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2AA7" w:rsidRPr="003D1AEC" w:rsidTr="00272E14">
        <w:trPr>
          <w:cantSplit/>
          <w:trHeight w:val="442"/>
        </w:trPr>
        <w:tc>
          <w:tcPr>
            <w:tcW w:w="9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AA7" w:rsidRPr="00A14B00" w:rsidRDefault="007C162D" w:rsidP="001D181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023360" cy="1538605"/>
                  <wp:effectExtent l="1905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153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AA7" w:rsidRPr="00F455E1" w:rsidRDefault="005F2AA7" w:rsidP="001D18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55E1">
              <w:rPr>
                <w:rFonts w:ascii="Verdana" w:hAnsi="Verdana"/>
                <w:sz w:val="18"/>
                <w:szCs w:val="18"/>
              </w:rPr>
              <w:t xml:space="preserve">50-367 Wrocław, </w:t>
            </w:r>
            <w:r w:rsidR="00C3389C" w:rsidRPr="00F455E1">
              <w:rPr>
                <w:rFonts w:ascii="Verdana" w:hAnsi="Verdana"/>
                <w:sz w:val="18"/>
                <w:szCs w:val="18"/>
              </w:rPr>
              <w:t>Wybrzeże L. Pasteura 1</w:t>
            </w:r>
          </w:p>
          <w:p w:rsidR="005F2AA7" w:rsidRPr="00F455E1" w:rsidRDefault="005F2AA7" w:rsidP="001D18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55E1">
              <w:rPr>
                <w:rFonts w:ascii="Verdana" w:hAnsi="Verdana"/>
                <w:sz w:val="18"/>
                <w:szCs w:val="18"/>
              </w:rPr>
              <w:t>Zespół ds. Zamówień Publicznych  UMW</w:t>
            </w:r>
          </w:p>
          <w:p w:rsidR="005F2AA7" w:rsidRPr="00F455E1" w:rsidRDefault="005F2AA7" w:rsidP="001D18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55E1">
              <w:rPr>
                <w:rFonts w:ascii="Verdana" w:hAnsi="Verdana"/>
                <w:sz w:val="18"/>
                <w:szCs w:val="18"/>
              </w:rPr>
              <w:t xml:space="preserve">ul. </w:t>
            </w:r>
            <w:r w:rsidR="00732F03" w:rsidRPr="00F455E1">
              <w:rPr>
                <w:rFonts w:ascii="Verdana" w:hAnsi="Verdana"/>
                <w:sz w:val="18"/>
                <w:szCs w:val="18"/>
              </w:rPr>
              <w:t xml:space="preserve">K. </w:t>
            </w:r>
            <w:r w:rsidRPr="00F455E1">
              <w:rPr>
                <w:rFonts w:ascii="Verdana" w:hAnsi="Verdana"/>
                <w:sz w:val="18"/>
                <w:szCs w:val="18"/>
              </w:rPr>
              <w:t>Marcinkowskiego 2-6, 50-368 Wrocław</w:t>
            </w:r>
          </w:p>
          <w:p w:rsidR="005F2AA7" w:rsidRPr="003D1AEC" w:rsidRDefault="005F2AA7" w:rsidP="001D181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D1AEC">
              <w:rPr>
                <w:rFonts w:ascii="Verdana" w:hAnsi="Verdana"/>
                <w:sz w:val="18"/>
                <w:szCs w:val="18"/>
                <w:lang w:val="en-US"/>
              </w:rPr>
              <w:t>faks 71 / 784-00-45</w:t>
            </w:r>
          </w:p>
          <w:p w:rsidR="005F2AA7" w:rsidRPr="003D1AEC" w:rsidRDefault="005F2AA7" w:rsidP="00732F03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D1AEC">
              <w:rPr>
                <w:rFonts w:ascii="Verdana" w:hAnsi="Verdana"/>
                <w:sz w:val="18"/>
                <w:szCs w:val="18"/>
                <w:lang w:val="en-US"/>
              </w:rPr>
              <w:t xml:space="preserve">e-mail: </w:t>
            </w:r>
            <w:r w:rsidR="00732F03" w:rsidRPr="003D1AEC">
              <w:rPr>
                <w:rFonts w:ascii="Verdana" w:hAnsi="Verdana"/>
                <w:sz w:val="18"/>
                <w:szCs w:val="18"/>
                <w:lang w:val="en-US"/>
              </w:rPr>
              <w:t>laura.sawicka</w:t>
            </w:r>
            <w:r w:rsidRPr="003D1AEC">
              <w:rPr>
                <w:rFonts w:ascii="Verdana" w:hAnsi="Verdana"/>
                <w:sz w:val="18"/>
                <w:szCs w:val="18"/>
                <w:lang w:val="en-US"/>
              </w:rPr>
              <w:t>@umed.wroc.pl</w:t>
            </w:r>
            <w:r w:rsidRPr="003D1AE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F2AA7" w:rsidRPr="003D1AEC" w:rsidTr="00272E14">
        <w:trPr>
          <w:cantSplit/>
          <w:trHeight w:val="1815"/>
        </w:trPr>
        <w:tc>
          <w:tcPr>
            <w:tcW w:w="9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7" w:rsidRPr="0000434B" w:rsidRDefault="005F2AA7" w:rsidP="001D181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F2AA7" w:rsidRPr="00BF0D21" w:rsidRDefault="005F2AA7" w:rsidP="00622495">
      <w:pPr>
        <w:pStyle w:val="bodyustawa"/>
        <w:spacing w:line="240" w:lineRule="auto"/>
        <w:ind w:firstLine="0"/>
        <w:rPr>
          <w:rFonts w:ascii="Verdana" w:hAnsi="Verdana"/>
          <w:b/>
          <w:color w:val="000000"/>
          <w:sz w:val="16"/>
          <w:szCs w:val="16"/>
          <w:lang w:val="en-US"/>
        </w:rPr>
      </w:pPr>
    </w:p>
    <w:p w:rsidR="005F2AA7" w:rsidRPr="001F088E" w:rsidRDefault="005F2AA7" w:rsidP="005F2AA7">
      <w:pPr>
        <w:pStyle w:val="Nagwek"/>
        <w:tabs>
          <w:tab w:val="clear" w:pos="4536"/>
          <w:tab w:val="clear" w:pos="9072"/>
        </w:tabs>
        <w:ind w:right="-143"/>
        <w:jc w:val="right"/>
        <w:rPr>
          <w:rFonts w:ascii="Verdana" w:hAnsi="Verdana"/>
          <w:b/>
          <w:color w:val="000000"/>
          <w:sz w:val="18"/>
          <w:szCs w:val="18"/>
        </w:rPr>
      </w:pPr>
      <w:r w:rsidRPr="001F088E">
        <w:rPr>
          <w:rFonts w:ascii="Verdana" w:hAnsi="Verdana"/>
          <w:b/>
          <w:color w:val="000000"/>
          <w:sz w:val="18"/>
          <w:szCs w:val="18"/>
        </w:rPr>
        <w:t xml:space="preserve">Wrocław, </w:t>
      </w:r>
      <w:r w:rsidR="003D1AEC">
        <w:rPr>
          <w:rFonts w:ascii="Verdana" w:hAnsi="Verdana"/>
          <w:b/>
          <w:color w:val="000000"/>
          <w:sz w:val="18"/>
          <w:szCs w:val="18"/>
        </w:rPr>
        <w:t>11</w:t>
      </w:r>
      <w:r w:rsidR="0013106E">
        <w:rPr>
          <w:rFonts w:ascii="Verdana" w:hAnsi="Verdana"/>
          <w:b/>
          <w:color w:val="000000"/>
          <w:sz w:val="18"/>
          <w:szCs w:val="18"/>
        </w:rPr>
        <w:t>.</w:t>
      </w:r>
      <w:r w:rsidR="003B33FE">
        <w:rPr>
          <w:rFonts w:ascii="Verdana" w:hAnsi="Verdana"/>
          <w:b/>
          <w:color w:val="000000"/>
          <w:sz w:val="18"/>
          <w:szCs w:val="18"/>
        </w:rPr>
        <w:t>1</w:t>
      </w:r>
      <w:r w:rsidR="0013106E">
        <w:rPr>
          <w:rFonts w:ascii="Verdana" w:hAnsi="Verdana"/>
          <w:b/>
          <w:color w:val="000000"/>
          <w:sz w:val="18"/>
          <w:szCs w:val="18"/>
        </w:rPr>
        <w:t>0.2016</w:t>
      </w:r>
      <w:r w:rsidRPr="001F088E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:rsidR="005F2AA7" w:rsidRPr="00BF0D21" w:rsidRDefault="005F2AA7" w:rsidP="00622495">
      <w:pPr>
        <w:pStyle w:val="bodyustawa"/>
        <w:spacing w:line="240" w:lineRule="auto"/>
        <w:ind w:firstLine="0"/>
        <w:rPr>
          <w:rFonts w:ascii="Verdana" w:hAnsi="Verdana"/>
          <w:b/>
          <w:color w:val="000000"/>
          <w:sz w:val="16"/>
          <w:szCs w:val="16"/>
        </w:rPr>
      </w:pPr>
    </w:p>
    <w:p w:rsidR="00423ABB" w:rsidRPr="008455D6" w:rsidRDefault="00423AB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/>
          <w:sz w:val="20"/>
          <w:szCs w:val="20"/>
        </w:rPr>
      </w:pPr>
      <w:r w:rsidRPr="008455D6">
        <w:rPr>
          <w:rFonts w:ascii="Verdana" w:hAnsi="Verdana"/>
          <w:sz w:val="20"/>
          <w:szCs w:val="20"/>
        </w:rPr>
        <w:t>Zaproszenie do składania ofert</w:t>
      </w:r>
    </w:p>
    <w:p w:rsidR="00423ABB" w:rsidRPr="00BF0D21" w:rsidRDefault="00423AB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Verdana" w:hAnsi="Verdana"/>
          <w:sz w:val="6"/>
          <w:szCs w:val="6"/>
        </w:rPr>
      </w:pPr>
      <w:r w:rsidRPr="00BF0D21">
        <w:rPr>
          <w:rFonts w:ascii="Verdana" w:hAnsi="Verdana"/>
          <w:sz w:val="6"/>
          <w:szCs w:val="6"/>
        </w:rPr>
        <w:t>VIIonę</w:t>
      </w:r>
    </w:p>
    <w:p w:rsidR="00423ABB" w:rsidRDefault="00423ABB" w:rsidP="00FC1993">
      <w:pPr>
        <w:pStyle w:val="Lista"/>
        <w:numPr>
          <w:ilvl w:val="0"/>
          <w:numId w:val="2"/>
        </w:numPr>
        <w:tabs>
          <w:tab w:val="clear" w:pos="720"/>
        </w:tabs>
        <w:ind w:left="284" w:right="-567"/>
        <w:jc w:val="both"/>
        <w:rPr>
          <w:rFonts w:ascii="Verdana" w:hAnsi="Verdana"/>
          <w:b/>
          <w:sz w:val="18"/>
          <w:szCs w:val="18"/>
        </w:rPr>
      </w:pPr>
      <w:r w:rsidRPr="008455D6">
        <w:rPr>
          <w:rFonts w:ascii="Verdana" w:hAnsi="Verdana"/>
          <w:sz w:val="18"/>
          <w:szCs w:val="18"/>
        </w:rPr>
        <w:t>Uniwersytet Medyczny we Wrocławiu zaprasza Państwa do składania ofert w po</w:t>
      </w:r>
      <w:r w:rsidR="00B70D55">
        <w:rPr>
          <w:rFonts w:ascii="Verdana" w:hAnsi="Verdana"/>
          <w:sz w:val="18"/>
          <w:szCs w:val="18"/>
        </w:rPr>
        <w:t>stępowaniu o wartości netto nie</w:t>
      </w:r>
      <w:r w:rsidRPr="008455D6">
        <w:rPr>
          <w:rFonts w:ascii="Verdana" w:hAnsi="Verdana"/>
          <w:sz w:val="18"/>
          <w:szCs w:val="18"/>
        </w:rPr>
        <w:t>przekraczającej równowartości 30 000,00 euro, którego przedmiotem jest</w:t>
      </w:r>
      <w:r w:rsidR="00F77CF6">
        <w:rPr>
          <w:rFonts w:ascii="Verdana" w:hAnsi="Verdana"/>
          <w:sz w:val="18"/>
          <w:szCs w:val="18"/>
        </w:rPr>
        <w:t xml:space="preserve"> </w:t>
      </w:r>
      <w:r w:rsidR="00F77CF6" w:rsidRPr="00F77CF6">
        <w:rPr>
          <w:rFonts w:ascii="Verdana" w:hAnsi="Verdana"/>
          <w:b/>
          <w:sz w:val="18"/>
          <w:szCs w:val="18"/>
        </w:rPr>
        <w:t xml:space="preserve">Dostawa </w:t>
      </w:r>
      <w:r w:rsidR="004A44B8" w:rsidRPr="004A44B8">
        <w:rPr>
          <w:rFonts w:ascii="Verdana" w:hAnsi="Verdana"/>
          <w:b/>
          <w:sz w:val="18"/>
          <w:szCs w:val="18"/>
        </w:rPr>
        <w:t>komor</w:t>
      </w:r>
      <w:r w:rsidR="004A44B8">
        <w:rPr>
          <w:rFonts w:ascii="Verdana" w:hAnsi="Verdana"/>
          <w:b/>
          <w:sz w:val="18"/>
          <w:szCs w:val="18"/>
        </w:rPr>
        <w:t>y</w:t>
      </w:r>
      <w:r w:rsidR="004A44B8" w:rsidRPr="004A44B8">
        <w:rPr>
          <w:rFonts w:ascii="Verdana" w:hAnsi="Verdana"/>
          <w:b/>
          <w:sz w:val="18"/>
          <w:szCs w:val="18"/>
        </w:rPr>
        <w:t xml:space="preserve"> laminarn</w:t>
      </w:r>
      <w:r w:rsidR="004A44B8">
        <w:rPr>
          <w:rFonts w:ascii="Verdana" w:hAnsi="Verdana"/>
          <w:b/>
          <w:sz w:val="18"/>
          <w:szCs w:val="18"/>
        </w:rPr>
        <w:t>ej</w:t>
      </w:r>
      <w:r w:rsidR="004A44B8" w:rsidRPr="004A44B8">
        <w:rPr>
          <w:rFonts w:ascii="Verdana" w:hAnsi="Verdana"/>
          <w:b/>
          <w:sz w:val="18"/>
          <w:szCs w:val="18"/>
        </w:rPr>
        <w:t xml:space="preserve"> II klasy bezpieczeństwa biologicznego</w:t>
      </w:r>
      <w:r w:rsidR="00FC1993">
        <w:rPr>
          <w:rFonts w:ascii="Verdana" w:hAnsi="Verdana"/>
          <w:b/>
          <w:sz w:val="18"/>
          <w:szCs w:val="18"/>
        </w:rPr>
        <w:t xml:space="preserve"> ze statywem, lampą UV i zaworem gazu</w:t>
      </w:r>
      <w:r w:rsidR="004A44B8" w:rsidRPr="004A44B8">
        <w:rPr>
          <w:rFonts w:ascii="Verdana" w:hAnsi="Verdana"/>
          <w:b/>
          <w:sz w:val="18"/>
          <w:szCs w:val="18"/>
        </w:rPr>
        <w:t xml:space="preserve"> </w:t>
      </w:r>
      <w:r w:rsidR="0013106E">
        <w:rPr>
          <w:rFonts w:ascii="Verdana" w:hAnsi="Verdana"/>
          <w:b/>
          <w:sz w:val="18"/>
          <w:szCs w:val="18"/>
        </w:rPr>
        <w:t>– 1</w:t>
      </w:r>
      <w:r w:rsidR="00F77CF6" w:rsidRPr="00F77CF6">
        <w:rPr>
          <w:rFonts w:ascii="Verdana" w:hAnsi="Verdana"/>
          <w:b/>
          <w:sz w:val="18"/>
          <w:szCs w:val="18"/>
        </w:rPr>
        <w:t xml:space="preserve"> szt.</w:t>
      </w:r>
      <w:r w:rsidRPr="008455D6">
        <w:rPr>
          <w:rFonts w:ascii="Verdana" w:hAnsi="Verdana"/>
          <w:sz w:val="18"/>
          <w:szCs w:val="18"/>
        </w:rPr>
        <w:t xml:space="preserve"> </w:t>
      </w:r>
      <w:r w:rsidR="00D554A0" w:rsidRPr="00926427">
        <w:rPr>
          <w:rFonts w:ascii="Verdana" w:hAnsi="Verdana"/>
          <w:b/>
          <w:sz w:val="18"/>
          <w:szCs w:val="18"/>
        </w:rPr>
        <w:t xml:space="preserve">do </w:t>
      </w:r>
      <w:r w:rsidR="0013106E">
        <w:rPr>
          <w:rFonts w:ascii="Verdana" w:hAnsi="Verdana"/>
          <w:b/>
          <w:sz w:val="18"/>
          <w:szCs w:val="18"/>
        </w:rPr>
        <w:t xml:space="preserve">Samodzielnej Pracowni Biofizyki Układu Nerwowego, Katedra Biofizyki Uniwersytetu Medycznego we Wrocławiu </w:t>
      </w:r>
      <w:r w:rsidR="00926427" w:rsidRPr="00926427">
        <w:rPr>
          <w:rFonts w:ascii="Verdana" w:hAnsi="Verdana"/>
          <w:b/>
          <w:sz w:val="18"/>
          <w:szCs w:val="18"/>
        </w:rPr>
        <w:t xml:space="preserve">przy ul. </w:t>
      </w:r>
      <w:r w:rsidR="0013106E">
        <w:rPr>
          <w:rFonts w:ascii="Verdana" w:hAnsi="Verdana"/>
          <w:b/>
          <w:sz w:val="18"/>
          <w:szCs w:val="18"/>
        </w:rPr>
        <w:t>Chałubińskiego 3</w:t>
      </w:r>
      <w:r w:rsidR="00926427" w:rsidRPr="00926427">
        <w:rPr>
          <w:rFonts w:ascii="Verdana" w:hAnsi="Verdana"/>
          <w:b/>
          <w:sz w:val="18"/>
          <w:szCs w:val="18"/>
        </w:rPr>
        <w:t>.</w:t>
      </w:r>
    </w:p>
    <w:p w:rsidR="0013106E" w:rsidRPr="00BF0D21" w:rsidRDefault="0013106E" w:rsidP="0013106E">
      <w:pPr>
        <w:pStyle w:val="Lista"/>
        <w:ind w:left="284" w:right="-567" w:firstLine="0"/>
        <w:jc w:val="both"/>
        <w:rPr>
          <w:rFonts w:ascii="Verdana" w:hAnsi="Verdana"/>
          <w:b/>
          <w:sz w:val="16"/>
          <w:szCs w:val="16"/>
        </w:rPr>
      </w:pPr>
    </w:p>
    <w:p w:rsidR="00423ABB" w:rsidRPr="00F455E1" w:rsidRDefault="00423ABB" w:rsidP="00F77CF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ind w:left="284" w:right="-567" w:hanging="284"/>
        <w:jc w:val="both"/>
        <w:rPr>
          <w:rFonts w:ascii="Verdana" w:hAnsi="Verdana"/>
          <w:b/>
          <w:sz w:val="18"/>
          <w:szCs w:val="18"/>
        </w:rPr>
      </w:pPr>
      <w:r w:rsidRPr="00F455E1">
        <w:rPr>
          <w:rFonts w:ascii="Verdana" w:hAnsi="Verdana"/>
          <w:b/>
          <w:sz w:val="18"/>
          <w:szCs w:val="18"/>
        </w:rPr>
        <w:t>Warunki realizacji  zamówienia</w:t>
      </w:r>
      <w:r w:rsidR="00F77CF6" w:rsidRPr="00F455E1">
        <w:rPr>
          <w:rFonts w:ascii="Verdana" w:hAnsi="Verdana"/>
          <w:b/>
          <w:sz w:val="18"/>
          <w:szCs w:val="18"/>
        </w:rPr>
        <w:t>:</w:t>
      </w:r>
    </w:p>
    <w:p w:rsidR="00321E1E" w:rsidRPr="005F2AA7" w:rsidRDefault="00321E1E" w:rsidP="008455D6">
      <w:pPr>
        <w:pStyle w:val="Lista"/>
        <w:ind w:left="284" w:right="-426" w:firstLine="0"/>
        <w:rPr>
          <w:rFonts w:ascii="Verdana" w:hAnsi="Verdana"/>
          <w:sz w:val="4"/>
          <w:szCs w:val="4"/>
        </w:rPr>
      </w:pPr>
    </w:p>
    <w:tbl>
      <w:tblPr>
        <w:tblW w:w="92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712"/>
      </w:tblGrid>
      <w:tr w:rsidR="00423ABB" w:rsidRPr="008455D6" w:rsidTr="00F455E1">
        <w:trPr>
          <w:cantSplit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3ABB" w:rsidRPr="008455D6" w:rsidRDefault="00423ABB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:rsidR="00423ABB" w:rsidRPr="008455D6" w:rsidRDefault="00423ABB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BB" w:rsidRPr="008455D6" w:rsidRDefault="001E10C7" w:rsidP="001E10C7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w w:val="9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P</w:t>
            </w:r>
            <w:r w:rsidR="00423ABB" w:rsidRPr="008455D6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 xml:space="preserve">rzedmiot zamówienia </w:t>
            </w:r>
          </w:p>
        </w:tc>
        <w:tc>
          <w:tcPr>
            <w:tcW w:w="5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60F" w:rsidRPr="00F455E1" w:rsidRDefault="00FC1993" w:rsidP="00F455E1">
            <w:pPr>
              <w:ind w:hanging="14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C1993">
              <w:rPr>
                <w:rFonts w:ascii="Verdana" w:hAnsi="Verdana"/>
                <w:color w:val="000000"/>
                <w:sz w:val="18"/>
                <w:szCs w:val="18"/>
              </w:rPr>
              <w:t>Dostawa komory laminarnej II klasy bezpieczeństwa biologicznego ze statywem, lampą UV i zaworem gazu – 1 szt.</w:t>
            </w:r>
            <w:r w:rsidR="001E10C7" w:rsidRPr="001E10C7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1E10C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10C7" w:rsidRPr="001E10C7">
              <w:rPr>
                <w:rFonts w:ascii="Verdana" w:hAnsi="Verdana"/>
                <w:bCs/>
                <w:color w:val="000000"/>
                <w:sz w:val="18"/>
                <w:szCs w:val="18"/>
              </w:rPr>
              <w:t>które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j</w:t>
            </w:r>
            <w:r w:rsidR="001E10C7" w:rsidRPr="001E10C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funkcje lub parametry techniczne przedstawione są w Arkuszu </w:t>
            </w:r>
            <w:r w:rsidR="001E10C7">
              <w:rPr>
                <w:rFonts w:ascii="Verdana" w:hAnsi="Verdana"/>
                <w:bCs/>
                <w:color w:val="000000"/>
                <w:sz w:val="18"/>
                <w:szCs w:val="18"/>
              </w:rPr>
              <w:t>Informacji T</w:t>
            </w:r>
            <w:r w:rsidR="001E10C7" w:rsidRPr="001E10C7">
              <w:rPr>
                <w:rFonts w:ascii="Verdana" w:hAnsi="Verdana"/>
                <w:bCs/>
                <w:color w:val="000000"/>
                <w:sz w:val="18"/>
                <w:szCs w:val="18"/>
              </w:rPr>
              <w:t>echnicznej (wzór - załącznik nr 2 do Zaproszenia do składania ofert). Oferowany sprzęt musi spełniać co najmnie</w:t>
            </w:r>
            <w:r w:rsidR="00F455E1">
              <w:rPr>
                <w:rFonts w:ascii="Verdana" w:hAnsi="Verdana"/>
                <w:bCs/>
                <w:color w:val="000000"/>
                <w:sz w:val="18"/>
                <w:szCs w:val="18"/>
              </w:rPr>
              <w:t>j ustalone parametry graniczne.</w:t>
            </w:r>
          </w:p>
        </w:tc>
      </w:tr>
      <w:tr w:rsidR="00423ABB" w:rsidRPr="008455D6" w:rsidTr="00F455E1">
        <w:trPr>
          <w:cantSplit/>
          <w:trHeight w:val="360"/>
        </w:trPr>
        <w:tc>
          <w:tcPr>
            <w:tcW w:w="709" w:type="dxa"/>
            <w:tcBorders>
              <w:left w:val="single" w:sz="4" w:space="0" w:color="auto"/>
            </w:tcBorders>
          </w:tcPr>
          <w:p w:rsidR="00423ABB" w:rsidRPr="008455D6" w:rsidRDefault="00423ABB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61334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3389C" w:rsidRPr="00BF0D21" w:rsidRDefault="00C3389C">
            <w:pPr>
              <w:tabs>
                <w:tab w:val="left" w:pos="-43"/>
                <w:tab w:val="left" w:pos="44"/>
                <w:tab w:val="left" w:pos="9072"/>
              </w:tabs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</w:p>
          <w:p w:rsidR="00423ABB" w:rsidRPr="008455D6" w:rsidRDefault="00423ABB">
            <w:pPr>
              <w:tabs>
                <w:tab w:val="left" w:pos="-43"/>
                <w:tab w:val="left" w:pos="44"/>
                <w:tab w:val="left" w:pos="9072"/>
              </w:tabs>
              <w:rPr>
                <w:rFonts w:ascii="Verdana" w:hAnsi="Verdana"/>
                <w:color w:val="000000"/>
                <w:w w:val="9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5712" w:type="dxa"/>
            <w:tcBorders>
              <w:bottom w:val="single" w:sz="4" w:space="0" w:color="auto"/>
              <w:right w:val="single" w:sz="4" w:space="0" w:color="auto"/>
            </w:tcBorders>
          </w:tcPr>
          <w:p w:rsidR="00423ABB" w:rsidRPr="00BF0D21" w:rsidRDefault="00423ABB">
            <w:pPr>
              <w:ind w:left="-180" w:right="-650" w:firstLine="166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23ABB" w:rsidRPr="008455D6" w:rsidRDefault="00E171DB">
            <w:pPr>
              <w:ind w:left="-180" w:right="-650" w:firstLine="166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Do </w:t>
            </w:r>
            <w:r w:rsidR="00FC199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622495" w:rsidRPr="008455D6">
              <w:rPr>
                <w:rFonts w:ascii="Verdana" w:hAnsi="Verdana"/>
                <w:color w:val="000000"/>
                <w:sz w:val="18"/>
                <w:szCs w:val="18"/>
              </w:rPr>
              <w:t xml:space="preserve"> tygodni</w:t>
            </w:r>
            <w:r w:rsidR="006B5C30" w:rsidRPr="008455D6">
              <w:rPr>
                <w:rFonts w:ascii="Verdana" w:hAnsi="Verdana"/>
                <w:color w:val="000000"/>
                <w:sz w:val="18"/>
                <w:szCs w:val="18"/>
              </w:rPr>
              <w:t xml:space="preserve"> od d</w:t>
            </w:r>
            <w:r w:rsidR="00092649" w:rsidRPr="008455D6">
              <w:rPr>
                <w:rFonts w:ascii="Verdana" w:hAnsi="Verdana"/>
                <w:color w:val="000000"/>
                <w:sz w:val="18"/>
                <w:szCs w:val="18"/>
              </w:rPr>
              <w:t xml:space="preserve">aty </w:t>
            </w:r>
            <w:r w:rsidR="006B5C30" w:rsidRPr="008455D6">
              <w:rPr>
                <w:rFonts w:ascii="Verdana" w:hAnsi="Verdana"/>
                <w:color w:val="000000"/>
                <w:sz w:val="18"/>
                <w:szCs w:val="18"/>
              </w:rPr>
              <w:t>podpisania umowy</w:t>
            </w:r>
          </w:p>
          <w:p w:rsidR="00423ABB" w:rsidRPr="00BF0D21" w:rsidRDefault="00423ABB">
            <w:pPr>
              <w:ind w:left="-180" w:right="-650" w:firstLine="166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613344" w:rsidRPr="008455D6" w:rsidRDefault="00613344">
      <w:pPr>
        <w:jc w:val="both"/>
        <w:rPr>
          <w:rFonts w:ascii="Verdana" w:hAnsi="Verdana"/>
          <w:sz w:val="16"/>
          <w:szCs w:val="16"/>
        </w:rPr>
      </w:pPr>
    </w:p>
    <w:p w:rsidR="00090CFD" w:rsidRPr="00090CFD" w:rsidRDefault="00090CFD" w:rsidP="00F455E1">
      <w:pPr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right="-709" w:hanging="284"/>
        <w:jc w:val="both"/>
        <w:rPr>
          <w:rFonts w:ascii="Verdana" w:hAnsi="Verdana"/>
          <w:b/>
          <w:sz w:val="18"/>
          <w:szCs w:val="18"/>
        </w:rPr>
      </w:pPr>
      <w:r w:rsidRPr="00090CFD">
        <w:rPr>
          <w:rFonts w:ascii="Verdana" w:hAnsi="Verdana"/>
          <w:b/>
          <w:sz w:val="18"/>
          <w:szCs w:val="18"/>
        </w:rPr>
        <w:t>T</w:t>
      </w:r>
      <w:r w:rsidRPr="00733AAF">
        <w:rPr>
          <w:rFonts w:ascii="Verdana" w:hAnsi="Verdana"/>
          <w:b/>
          <w:sz w:val="18"/>
          <w:szCs w:val="18"/>
        </w:rPr>
        <w:t>ermin udzielania wyjaśnień</w:t>
      </w:r>
      <w:r w:rsidR="00F455E1" w:rsidRPr="00733AAF">
        <w:rPr>
          <w:rFonts w:ascii="Verdana" w:hAnsi="Verdana"/>
          <w:b/>
          <w:sz w:val="18"/>
          <w:szCs w:val="18"/>
        </w:rPr>
        <w:t>:</w:t>
      </w:r>
      <w:r w:rsidRPr="00733AAF">
        <w:rPr>
          <w:rFonts w:ascii="Verdana" w:hAnsi="Verdana"/>
          <w:b/>
          <w:sz w:val="18"/>
          <w:szCs w:val="18"/>
        </w:rPr>
        <w:t xml:space="preserve"> </w:t>
      </w:r>
    </w:p>
    <w:p w:rsidR="00090CFD" w:rsidRPr="00090CFD" w:rsidRDefault="00090CFD" w:rsidP="00F455E1">
      <w:pPr>
        <w:numPr>
          <w:ilvl w:val="0"/>
          <w:numId w:val="35"/>
        </w:numPr>
        <w:tabs>
          <w:tab w:val="num" w:pos="567"/>
        </w:tabs>
        <w:ind w:left="567" w:right="-709" w:hanging="284"/>
        <w:jc w:val="both"/>
        <w:rPr>
          <w:rFonts w:ascii="Verdana" w:hAnsi="Verdana"/>
          <w:sz w:val="18"/>
          <w:szCs w:val="18"/>
        </w:rPr>
      </w:pPr>
      <w:r w:rsidRPr="00090CFD">
        <w:rPr>
          <w:rFonts w:ascii="Verdana" w:hAnsi="Verdana"/>
          <w:sz w:val="18"/>
          <w:szCs w:val="18"/>
        </w:rPr>
        <w:t xml:space="preserve">Wykonawca może zwrócić się do Zamawiającego o wyjaśnienie treści Zaproszenia do składania ofert. Zamawiający niezwłocznie udzieli wyjaśnień, pod warunkiem, że wniosek o wyjaśnienie treści Zaproszenia wpłynął do Zamawiającego nie później niż do końca dnia, w którym upływa połowa wyznaczonego terminu składania ofert. </w:t>
      </w:r>
    </w:p>
    <w:p w:rsidR="00090CFD" w:rsidRPr="00090CFD" w:rsidRDefault="00090CFD" w:rsidP="00F455E1">
      <w:pPr>
        <w:numPr>
          <w:ilvl w:val="0"/>
          <w:numId w:val="35"/>
        </w:numPr>
        <w:ind w:left="567" w:right="-709" w:hanging="284"/>
        <w:jc w:val="both"/>
        <w:rPr>
          <w:rFonts w:ascii="Verdana" w:hAnsi="Verdana"/>
          <w:sz w:val="18"/>
          <w:szCs w:val="18"/>
        </w:rPr>
      </w:pPr>
      <w:r w:rsidRPr="00090CFD">
        <w:rPr>
          <w:rFonts w:ascii="Verdana" w:hAnsi="Verdana"/>
          <w:iCs/>
          <w:sz w:val="18"/>
          <w:szCs w:val="18"/>
        </w:rPr>
        <w:t>Je</w:t>
      </w:r>
      <w:r w:rsidRPr="00090CFD">
        <w:rPr>
          <w:rFonts w:ascii="Verdana" w:hAnsi="Verdana"/>
          <w:sz w:val="18"/>
          <w:szCs w:val="18"/>
        </w:rPr>
        <w:t>ż</w:t>
      </w:r>
      <w:r w:rsidRPr="00090CFD">
        <w:rPr>
          <w:rFonts w:ascii="Verdana" w:hAnsi="Verdana"/>
          <w:iCs/>
          <w:sz w:val="18"/>
          <w:szCs w:val="18"/>
        </w:rPr>
        <w:t>eli wniosek o wyjaśnienie treści Zaproszenia do składania ofert wpłynął po upływie terminu składania wniosku, o którym mowa w pkt. 1, lub dotyczy udzielonych wyjaśnień, Zamawiający mo</w:t>
      </w:r>
      <w:r w:rsidRPr="00090CFD">
        <w:rPr>
          <w:rFonts w:ascii="Verdana" w:hAnsi="Verdana"/>
          <w:sz w:val="18"/>
          <w:szCs w:val="18"/>
        </w:rPr>
        <w:t>ż</w:t>
      </w:r>
      <w:r w:rsidRPr="00090CFD">
        <w:rPr>
          <w:rFonts w:ascii="Verdana" w:hAnsi="Verdana"/>
          <w:iCs/>
          <w:sz w:val="18"/>
          <w:szCs w:val="18"/>
        </w:rPr>
        <w:t>e udzielić wyjaśnień albo pozostawić wniosek bez rozpoznania. Przedłu</w:t>
      </w:r>
      <w:r w:rsidRPr="00090CFD">
        <w:rPr>
          <w:rFonts w:ascii="Verdana" w:hAnsi="Verdana"/>
          <w:sz w:val="18"/>
          <w:szCs w:val="18"/>
        </w:rPr>
        <w:t>ż</w:t>
      </w:r>
      <w:r w:rsidRPr="00090CFD">
        <w:rPr>
          <w:rFonts w:ascii="Verdana" w:hAnsi="Verdana"/>
          <w:iCs/>
          <w:sz w:val="18"/>
          <w:szCs w:val="18"/>
        </w:rPr>
        <w:t>enie terminu składania ofert nie wpływa na bieg terminu składania wniosku, o którym mowa w pkt. 1.</w:t>
      </w:r>
    </w:p>
    <w:p w:rsidR="00090CFD" w:rsidRPr="00BF0D21" w:rsidRDefault="00090CFD" w:rsidP="00090CFD">
      <w:pPr>
        <w:pStyle w:val="Nagwek"/>
        <w:tabs>
          <w:tab w:val="clear" w:pos="4536"/>
          <w:tab w:val="clear" w:pos="9072"/>
        </w:tabs>
        <w:ind w:left="426" w:right="-567"/>
        <w:jc w:val="both"/>
        <w:rPr>
          <w:rFonts w:ascii="Verdana" w:hAnsi="Verdana"/>
          <w:b/>
          <w:sz w:val="10"/>
          <w:szCs w:val="10"/>
        </w:rPr>
      </w:pPr>
    </w:p>
    <w:p w:rsidR="00A604F4" w:rsidRPr="00A604F4" w:rsidRDefault="008455D6" w:rsidP="00133A11">
      <w:pPr>
        <w:pStyle w:val="Nagwek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426"/>
        </w:tabs>
        <w:ind w:left="426" w:right="-567" w:hanging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804385" w:rsidRPr="008455D6">
        <w:rPr>
          <w:rFonts w:ascii="Verdana" w:hAnsi="Verdana"/>
          <w:sz w:val="18"/>
          <w:szCs w:val="18"/>
        </w:rPr>
        <w:t>fertę wraz z wypełnionym Arkuszem Informacji Technicznej</w:t>
      </w:r>
      <w:r w:rsidR="000B6842" w:rsidRPr="008455D6">
        <w:rPr>
          <w:rFonts w:ascii="Verdana" w:hAnsi="Verdana"/>
          <w:sz w:val="18"/>
          <w:szCs w:val="18"/>
        </w:rPr>
        <w:t xml:space="preserve">, </w:t>
      </w:r>
      <w:r w:rsidR="00423ABB" w:rsidRPr="008455D6">
        <w:rPr>
          <w:rFonts w:ascii="Verdana" w:hAnsi="Verdana"/>
          <w:sz w:val="18"/>
          <w:szCs w:val="18"/>
        </w:rPr>
        <w:t xml:space="preserve">należy składać </w:t>
      </w:r>
      <w:r w:rsidR="007E4615">
        <w:rPr>
          <w:rFonts w:ascii="Verdana" w:hAnsi="Verdana"/>
          <w:b/>
          <w:sz w:val="18"/>
          <w:szCs w:val="18"/>
        </w:rPr>
        <w:t xml:space="preserve">do dnia </w:t>
      </w:r>
      <w:r w:rsidR="00E25926">
        <w:rPr>
          <w:rFonts w:ascii="Verdana" w:hAnsi="Verdana"/>
          <w:b/>
          <w:sz w:val="18"/>
          <w:szCs w:val="18"/>
        </w:rPr>
        <w:t>1</w:t>
      </w:r>
      <w:r w:rsidR="003B33FE">
        <w:rPr>
          <w:rFonts w:ascii="Verdana" w:hAnsi="Verdana"/>
          <w:b/>
          <w:sz w:val="18"/>
          <w:szCs w:val="18"/>
        </w:rPr>
        <w:t>7</w:t>
      </w:r>
      <w:r w:rsidR="0013106E">
        <w:rPr>
          <w:rFonts w:ascii="Verdana" w:hAnsi="Verdana"/>
          <w:b/>
          <w:sz w:val="18"/>
          <w:szCs w:val="18"/>
        </w:rPr>
        <w:t>.</w:t>
      </w:r>
      <w:r w:rsidR="007E4615">
        <w:rPr>
          <w:rFonts w:ascii="Verdana" w:hAnsi="Verdana"/>
          <w:b/>
          <w:sz w:val="18"/>
          <w:szCs w:val="18"/>
        </w:rPr>
        <w:t>10</w:t>
      </w:r>
      <w:r w:rsidR="0013106E">
        <w:rPr>
          <w:rFonts w:ascii="Verdana" w:hAnsi="Verdana"/>
          <w:b/>
          <w:sz w:val="18"/>
          <w:szCs w:val="18"/>
        </w:rPr>
        <w:t>.2016</w:t>
      </w:r>
      <w:r w:rsidR="00A604F4" w:rsidRPr="00A604F4">
        <w:rPr>
          <w:rFonts w:ascii="Verdana" w:hAnsi="Verdana"/>
          <w:b/>
          <w:sz w:val="18"/>
          <w:szCs w:val="18"/>
        </w:rPr>
        <w:t>r. do godz. 1</w:t>
      </w:r>
      <w:r w:rsidR="00E25926">
        <w:rPr>
          <w:rFonts w:ascii="Verdana" w:hAnsi="Verdana"/>
          <w:b/>
          <w:sz w:val="18"/>
          <w:szCs w:val="18"/>
        </w:rPr>
        <w:t>2</w:t>
      </w:r>
      <w:bookmarkStart w:id="0" w:name="_GoBack"/>
      <w:bookmarkEnd w:id="0"/>
      <w:r w:rsidR="00A604F4" w:rsidRPr="00A604F4">
        <w:rPr>
          <w:rFonts w:ascii="Cambria Math" w:hAnsi="Cambria Math" w:cs="Cambria Math"/>
          <w:b/>
          <w:sz w:val="18"/>
          <w:szCs w:val="18"/>
        </w:rPr>
        <w:t>⁰⁰</w:t>
      </w:r>
      <w:r w:rsidR="00A604F4">
        <w:rPr>
          <w:rFonts w:ascii="Cambria Math" w:hAnsi="Cambria Math" w:cs="Cambria Math"/>
          <w:b/>
          <w:sz w:val="18"/>
          <w:szCs w:val="18"/>
        </w:rPr>
        <w:t xml:space="preserve"> w </w:t>
      </w:r>
      <w:r w:rsidR="00A604F4" w:rsidRPr="00A604F4">
        <w:rPr>
          <w:rFonts w:ascii="Verdana" w:hAnsi="Verdana"/>
          <w:b/>
          <w:sz w:val="18"/>
          <w:szCs w:val="18"/>
        </w:rPr>
        <w:t>następujących formach:</w:t>
      </w:r>
    </w:p>
    <w:p w:rsidR="00A604F4" w:rsidRPr="00040AE6" w:rsidRDefault="00A604F4" w:rsidP="00A604F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right="-567"/>
        <w:jc w:val="both"/>
        <w:rPr>
          <w:rFonts w:ascii="Verdana" w:hAnsi="Verdana"/>
          <w:sz w:val="18"/>
          <w:szCs w:val="18"/>
        </w:rPr>
      </w:pPr>
      <w:r w:rsidRPr="00040AE6">
        <w:rPr>
          <w:rFonts w:ascii="Verdana" w:hAnsi="Verdana"/>
          <w:bCs/>
          <w:iCs/>
          <w:sz w:val="18"/>
          <w:szCs w:val="18"/>
        </w:rPr>
        <w:t>Listownie</w:t>
      </w:r>
      <w:r w:rsidRPr="00040AE6">
        <w:rPr>
          <w:rFonts w:ascii="Verdana" w:hAnsi="Verdana"/>
          <w:sz w:val="18"/>
          <w:szCs w:val="18"/>
        </w:rPr>
        <w:t xml:space="preserve"> na adres: </w:t>
      </w:r>
      <w:r>
        <w:rPr>
          <w:rFonts w:ascii="Verdana" w:hAnsi="Verdana"/>
          <w:sz w:val="18"/>
          <w:szCs w:val="18"/>
        </w:rPr>
        <w:t>Zespół ds. Zamówień Publicznych</w:t>
      </w:r>
      <w:r w:rsidRPr="00040AE6">
        <w:rPr>
          <w:rFonts w:ascii="Verdana" w:hAnsi="Verdana"/>
          <w:sz w:val="18"/>
          <w:szCs w:val="18"/>
        </w:rPr>
        <w:t xml:space="preserve"> UM</w:t>
      </w:r>
      <w:r>
        <w:rPr>
          <w:rFonts w:ascii="Verdana" w:hAnsi="Verdana"/>
          <w:sz w:val="18"/>
          <w:szCs w:val="18"/>
        </w:rPr>
        <w:t>W</w:t>
      </w:r>
      <w:r w:rsidRPr="00040AE6">
        <w:rPr>
          <w:rFonts w:ascii="Verdana" w:hAnsi="Verdana"/>
          <w:sz w:val="18"/>
          <w:szCs w:val="18"/>
        </w:rPr>
        <w:t xml:space="preserve"> przy ul. </w:t>
      </w:r>
      <w:r w:rsidR="00732F03">
        <w:rPr>
          <w:rFonts w:ascii="Verdana" w:hAnsi="Verdana"/>
          <w:sz w:val="18"/>
          <w:szCs w:val="18"/>
        </w:rPr>
        <w:t xml:space="preserve">K. </w:t>
      </w:r>
      <w:r>
        <w:rPr>
          <w:rFonts w:ascii="Verdana" w:hAnsi="Verdana"/>
          <w:sz w:val="18"/>
          <w:szCs w:val="18"/>
        </w:rPr>
        <w:t>Marcinkowskiego 2-6, 50-368</w:t>
      </w:r>
      <w:r w:rsidRPr="00040AE6">
        <w:rPr>
          <w:rFonts w:ascii="Verdana" w:hAnsi="Verdana"/>
          <w:sz w:val="18"/>
          <w:szCs w:val="18"/>
        </w:rPr>
        <w:t xml:space="preserve"> Wrocław</w:t>
      </w:r>
      <w:r>
        <w:rPr>
          <w:rFonts w:ascii="Verdana" w:hAnsi="Verdana"/>
          <w:sz w:val="18"/>
          <w:szCs w:val="18"/>
        </w:rPr>
        <w:t>, pokój nr 3A 11</w:t>
      </w:r>
      <w:r w:rsidR="00F27D2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.1</w:t>
      </w:r>
      <w:r w:rsidRPr="00040AE6">
        <w:rPr>
          <w:rFonts w:ascii="Verdana" w:hAnsi="Verdana"/>
          <w:sz w:val="18"/>
          <w:szCs w:val="18"/>
        </w:rPr>
        <w:t xml:space="preserve"> lub </w:t>
      </w:r>
    </w:p>
    <w:p w:rsidR="00A604F4" w:rsidRPr="00040AE6" w:rsidRDefault="00A604F4" w:rsidP="00A604F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right="-567"/>
        <w:jc w:val="both"/>
        <w:rPr>
          <w:rFonts w:ascii="Verdana" w:hAnsi="Verdana"/>
          <w:sz w:val="18"/>
          <w:szCs w:val="18"/>
        </w:rPr>
      </w:pPr>
      <w:r w:rsidRPr="00040AE6">
        <w:rPr>
          <w:rFonts w:ascii="Verdana" w:hAnsi="Verdana"/>
          <w:iCs/>
          <w:sz w:val="18"/>
          <w:szCs w:val="18"/>
        </w:rPr>
        <w:t xml:space="preserve">Faksem </w:t>
      </w:r>
      <w:r w:rsidRPr="00040AE6">
        <w:rPr>
          <w:rFonts w:ascii="Verdana" w:hAnsi="Verdana"/>
          <w:sz w:val="18"/>
          <w:szCs w:val="18"/>
        </w:rPr>
        <w:t>(71/ 784-</w:t>
      </w:r>
      <w:r>
        <w:rPr>
          <w:rFonts w:ascii="Verdana" w:hAnsi="Verdana"/>
          <w:sz w:val="18"/>
          <w:szCs w:val="18"/>
        </w:rPr>
        <w:t>00-45</w:t>
      </w:r>
      <w:r w:rsidRPr="00040AE6">
        <w:rPr>
          <w:rFonts w:ascii="Verdana" w:hAnsi="Verdana"/>
          <w:sz w:val="18"/>
          <w:szCs w:val="18"/>
        </w:rPr>
        <w:t xml:space="preserve">), </w:t>
      </w:r>
      <w:r w:rsidRPr="00040AE6">
        <w:rPr>
          <w:rFonts w:ascii="Verdana" w:hAnsi="Verdana"/>
          <w:bCs/>
          <w:sz w:val="18"/>
          <w:szCs w:val="18"/>
        </w:rPr>
        <w:t>lub</w:t>
      </w:r>
      <w:r w:rsidRPr="00040AE6">
        <w:rPr>
          <w:rFonts w:ascii="Verdana" w:hAnsi="Verdana"/>
          <w:sz w:val="18"/>
          <w:szCs w:val="18"/>
        </w:rPr>
        <w:t xml:space="preserve"> </w:t>
      </w:r>
    </w:p>
    <w:p w:rsidR="00A604F4" w:rsidRDefault="00A604F4" w:rsidP="00A604F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right="-567"/>
        <w:jc w:val="both"/>
        <w:rPr>
          <w:rFonts w:ascii="Verdana" w:hAnsi="Verdana"/>
          <w:sz w:val="18"/>
          <w:szCs w:val="18"/>
        </w:rPr>
      </w:pPr>
      <w:r w:rsidRPr="00040AE6">
        <w:rPr>
          <w:rFonts w:ascii="Verdana" w:hAnsi="Verdana"/>
          <w:bCs/>
          <w:iCs/>
          <w:sz w:val="18"/>
          <w:szCs w:val="18"/>
        </w:rPr>
        <w:t>Pocztą e-mail</w:t>
      </w:r>
      <w:r w:rsidRPr="00040AE6">
        <w:rPr>
          <w:rFonts w:ascii="Verdana" w:hAnsi="Verdana"/>
          <w:sz w:val="18"/>
          <w:szCs w:val="18"/>
        </w:rPr>
        <w:t xml:space="preserve"> w formie Pdf na adres: </w:t>
      </w:r>
      <w:r w:rsidR="00732F03">
        <w:rPr>
          <w:rFonts w:ascii="Verdana" w:hAnsi="Verdana"/>
          <w:sz w:val="18"/>
          <w:szCs w:val="18"/>
          <w:lang w:val="de-DE" w:eastAsia="en-US"/>
        </w:rPr>
        <w:t>laura.sawicka</w:t>
      </w:r>
      <w:r w:rsidR="00732F03" w:rsidRPr="0000434B">
        <w:rPr>
          <w:rFonts w:ascii="Verdana" w:hAnsi="Verdana"/>
          <w:sz w:val="18"/>
          <w:szCs w:val="18"/>
          <w:lang w:val="de-DE" w:eastAsia="en-US"/>
        </w:rPr>
        <w:t>@umed.wroc.pl</w:t>
      </w:r>
    </w:p>
    <w:p w:rsidR="00423ABB" w:rsidRPr="00BF0D21" w:rsidRDefault="00423ABB" w:rsidP="00A604F4">
      <w:pPr>
        <w:ind w:right="-567"/>
        <w:jc w:val="both"/>
        <w:rPr>
          <w:rFonts w:ascii="Verdana" w:hAnsi="Verdana"/>
          <w:sz w:val="16"/>
          <w:szCs w:val="16"/>
        </w:rPr>
      </w:pPr>
    </w:p>
    <w:p w:rsidR="00423ABB" w:rsidRPr="00F455E1" w:rsidRDefault="00423ABB" w:rsidP="00A604F4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Verdana" w:hAnsi="Verdana"/>
          <w:b/>
          <w:sz w:val="18"/>
          <w:szCs w:val="18"/>
        </w:rPr>
      </w:pPr>
      <w:r w:rsidRPr="00F455E1">
        <w:rPr>
          <w:rFonts w:ascii="Verdana" w:hAnsi="Verdana"/>
          <w:b/>
          <w:sz w:val="18"/>
          <w:szCs w:val="18"/>
        </w:rPr>
        <w:t>Kryteriami oceny ofert są:</w:t>
      </w:r>
    </w:p>
    <w:p w:rsidR="00423ABB" w:rsidRPr="00760EFA" w:rsidRDefault="00423ABB">
      <w:pPr>
        <w:ind w:right="-470"/>
        <w:jc w:val="both"/>
        <w:rPr>
          <w:rFonts w:ascii="Verdana" w:hAnsi="Verdana"/>
          <w:sz w:val="18"/>
          <w:szCs w:val="18"/>
        </w:rPr>
      </w:pPr>
      <w:r w:rsidRPr="008455D6">
        <w:rPr>
          <w:rFonts w:ascii="Verdana" w:hAnsi="Verdana"/>
          <w:b/>
          <w:sz w:val="18"/>
          <w:szCs w:val="18"/>
        </w:rPr>
        <w:t xml:space="preserve">      </w:t>
      </w:r>
      <w:r w:rsidRPr="00760EFA">
        <w:rPr>
          <w:rFonts w:ascii="Verdana" w:hAnsi="Verdana"/>
          <w:sz w:val="18"/>
          <w:szCs w:val="18"/>
        </w:rPr>
        <w:t xml:space="preserve">Cena                        waga </w:t>
      </w:r>
      <w:r w:rsidR="00733AAF">
        <w:rPr>
          <w:rFonts w:ascii="Verdana" w:hAnsi="Verdana"/>
          <w:sz w:val="18"/>
          <w:szCs w:val="18"/>
        </w:rPr>
        <w:t>-</w:t>
      </w:r>
      <w:r w:rsidRPr="00760EFA">
        <w:rPr>
          <w:rFonts w:ascii="Verdana" w:hAnsi="Verdana"/>
          <w:sz w:val="18"/>
          <w:szCs w:val="18"/>
        </w:rPr>
        <w:t xml:space="preserve"> </w:t>
      </w:r>
      <w:r w:rsidR="009132F7" w:rsidRPr="00760EFA">
        <w:rPr>
          <w:rFonts w:ascii="Verdana" w:hAnsi="Verdana"/>
          <w:sz w:val="18"/>
          <w:szCs w:val="18"/>
        </w:rPr>
        <w:t xml:space="preserve">100 </w:t>
      </w:r>
      <w:r w:rsidRPr="00760EFA">
        <w:rPr>
          <w:rFonts w:ascii="Verdana" w:hAnsi="Verdana"/>
          <w:sz w:val="18"/>
          <w:szCs w:val="18"/>
        </w:rPr>
        <w:t>%</w:t>
      </w:r>
    </w:p>
    <w:p w:rsidR="00423ABB" w:rsidRPr="00BF0D21" w:rsidRDefault="00423ABB" w:rsidP="0080778D">
      <w:pPr>
        <w:tabs>
          <w:tab w:val="left" w:pos="4962"/>
        </w:tabs>
        <w:jc w:val="both"/>
        <w:rPr>
          <w:rFonts w:ascii="Verdana" w:hAnsi="Verdana"/>
          <w:sz w:val="14"/>
          <w:szCs w:val="14"/>
        </w:rPr>
      </w:pPr>
    </w:p>
    <w:p w:rsidR="004608A0" w:rsidRPr="004608A0" w:rsidRDefault="004608A0" w:rsidP="004608A0">
      <w:pPr>
        <w:tabs>
          <w:tab w:val="left" w:pos="4536"/>
          <w:tab w:val="left" w:pos="9072"/>
        </w:tabs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Załączniki do Zaproszenia do składania ofert</w:t>
      </w:r>
      <w:r w:rsidRPr="004608A0">
        <w:rPr>
          <w:rFonts w:ascii="Verdana" w:eastAsia="Verdana" w:hAnsi="Verdana" w:cs="Verdana"/>
          <w:sz w:val="18"/>
          <w:szCs w:val="18"/>
        </w:rPr>
        <w:t>:</w:t>
      </w:r>
    </w:p>
    <w:p w:rsidR="004608A0" w:rsidRPr="004608A0" w:rsidRDefault="004608A0" w:rsidP="004608A0">
      <w:pPr>
        <w:numPr>
          <w:ilvl w:val="0"/>
          <w:numId w:val="24"/>
        </w:numPr>
        <w:tabs>
          <w:tab w:val="left" w:pos="1560"/>
        </w:tabs>
        <w:spacing w:after="200" w:line="280" w:lineRule="exact"/>
        <w:ind w:left="993" w:firstLine="425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4608A0">
        <w:rPr>
          <w:rFonts w:ascii="Verdana" w:eastAsia="Verdana" w:hAnsi="Verdana" w:cs="Verdana"/>
          <w:sz w:val="18"/>
          <w:szCs w:val="18"/>
        </w:rPr>
        <w:t xml:space="preserve">wzór </w:t>
      </w:r>
      <w:r>
        <w:rPr>
          <w:rFonts w:ascii="Verdana" w:eastAsia="Verdana" w:hAnsi="Verdana" w:cs="Verdana"/>
          <w:sz w:val="18"/>
          <w:szCs w:val="18"/>
        </w:rPr>
        <w:t xml:space="preserve">Oferty </w:t>
      </w:r>
    </w:p>
    <w:p w:rsidR="004608A0" w:rsidRPr="004608A0" w:rsidRDefault="004608A0" w:rsidP="004608A0">
      <w:pPr>
        <w:numPr>
          <w:ilvl w:val="0"/>
          <w:numId w:val="24"/>
        </w:numPr>
        <w:tabs>
          <w:tab w:val="left" w:pos="1560"/>
        </w:tabs>
        <w:spacing w:after="200" w:line="280" w:lineRule="exact"/>
        <w:ind w:left="993" w:firstLine="425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wzór Arkusza Informacji Technicznej </w:t>
      </w:r>
    </w:p>
    <w:p w:rsidR="004608A0" w:rsidRPr="004608A0" w:rsidRDefault="004608A0" w:rsidP="004608A0">
      <w:pPr>
        <w:numPr>
          <w:ilvl w:val="0"/>
          <w:numId w:val="24"/>
        </w:numPr>
        <w:tabs>
          <w:tab w:val="left" w:pos="1560"/>
        </w:tabs>
        <w:spacing w:after="200" w:line="280" w:lineRule="exact"/>
        <w:ind w:left="993" w:firstLine="425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4608A0">
        <w:rPr>
          <w:rFonts w:ascii="Verdana" w:eastAsia="Verdana" w:hAnsi="Verdana" w:cs="Verdana"/>
          <w:sz w:val="18"/>
          <w:szCs w:val="18"/>
        </w:rPr>
        <w:t>Projekt umowy</w:t>
      </w:r>
    </w:p>
    <w:p w:rsidR="004608A0" w:rsidRPr="00BF0D21" w:rsidRDefault="004608A0" w:rsidP="0080778D">
      <w:pPr>
        <w:tabs>
          <w:tab w:val="left" w:pos="4962"/>
        </w:tabs>
        <w:jc w:val="both"/>
        <w:rPr>
          <w:rFonts w:ascii="Verdana" w:hAnsi="Verdana"/>
          <w:sz w:val="16"/>
          <w:szCs w:val="16"/>
        </w:rPr>
      </w:pPr>
    </w:p>
    <w:p w:rsidR="005F2AA7" w:rsidRDefault="005F2AA7" w:rsidP="005F2AA7">
      <w:pPr>
        <w:ind w:right="-112" w:firstLine="5040"/>
        <w:rPr>
          <w:rFonts w:ascii="Verdana" w:hAnsi="Verdana"/>
          <w:sz w:val="18"/>
          <w:szCs w:val="18"/>
        </w:rPr>
      </w:pPr>
      <w:r w:rsidRPr="001F088E">
        <w:rPr>
          <w:rFonts w:ascii="Verdana" w:hAnsi="Verdana"/>
          <w:sz w:val="18"/>
          <w:szCs w:val="18"/>
        </w:rPr>
        <w:t xml:space="preserve">Zatwierdzam </w:t>
      </w:r>
    </w:p>
    <w:p w:rsidR="005F2AA7" w:rsidRDefault="005F2AA7" w:rsidP="005F2AA7">
      <w:pPr>
        <w:ind w:right="-112" w:firstLine="5040"/>
        <w:rPr>
          <w:rFonts w:ascii="Verdana" w:hAnsi="Verdana"/>
          <w:sz w:val="18"/>
          <w:szCs w:val="18"/>
        </w:rPr>
      </w:pPr>
      <w:r w:rsidRPr="001F088E">
        <w:rPr>
          <w:rFonts w:ascii="Verdana" w:hAnsi="Verdana"/>
          <w:sz w:val="18"/>
          <w:szCs w:val="18"/>
        </w:rPr>
        <w:t xml:space="preserve">Kanclerz UMW </w:t>
      </w:r>
    </w:p>
    <w:p w:rsidR="00BF0D21" w:rsidRPr="001F088E" w:rsidRDefault="00BF0D21" w:rsidP="005F2AA7">
      <w:pPr>
        <w:ind w:right="-112" w:firstLine="5040"/>
        <w:rPr>
          <w:rFonts w:ascii="Verdana" w:hAnsi="Verdana"/>
          <w:sz w:val="18"/>
          <w:szCs w:val="18"/>
        </w:rPr>
      </w:pPr>
    </w:p>
    <w:p w:rsidR="005F2AA7" w:rsidRPr="001F088E" w:rsidRDefault="005F2AA7" w:rsidP="005F2AA7">
      <w:pPr>
        <w:keepNext/>
        <w:ind w:left="5040"/>
        <w:outlineLvl w:val="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Pr="001F088E">
        <w:rPr>
          <w:rFonts w:ascii="Verdana" w:hAnsi="Verdana"/>
          <w:sz w:val="18"/>
          <w:szCs w:val="18"/>
        </w:rPr>
        <w:t xml:space="preserve">gr Justyna Wojtuń </w:t>
      </w:r>
    </w:p>
    <w:p w:rsidR="00BB7C16" w:rsidRPr="008455D6" w:rsidRDefault="00BB7C16" w:rsidP="005F2AA7">
      <w:pPr>
        <w:pStyle w:val="Tekstpodstawowyzwciciem2"/>
        <w:tabs>
          <w:tab w:val="left" w:pos="5670"/>
        </w:tabs>
        <w:ind w:firstLine="425"/>
        <w:rPr>
          <w:rFonts w:ascii="Verdana" w:hAnsi="Verdana"/>
        </w:rPr>
      </w:pPr>
    </w:p>
    <w:p w:rsidR="00385474" w:rsidRDefault="00385474" w:rsidP="00D81E75">
      <w:pPr>
        <w:pStyle w:val="Tekstpodstawowywcity"/>
        <w:ind w:left="0" w:firstLine="0"/>
        <w:rPr>
          <w:rFonts w:ascii="Verdana" w:hAnsi="Verdana"/>
        </w:rPr>
      </w:pPr>
    </w:p>
    <w:p w:rsidR="004608A0" w:rsidRPr="004608A0" w:rsidRDefault="004608A0" w:rsidP="004608A0">
      <w:pPr>
        <w:keepNext/>
        <w:keepLines/>
        <w:spacing w:before="40" w:after="200" w:line="276" w:lineRule="auto"/>
        <w:ind w:firstLine="4536"/>
        <w:outlineLvl w:val="1"/>
        <w:rPr>
          <w:rFonts w:ascii="Verdana" w:hAnsi="Verdana"/>
          <w:sz w:val="18"/>
          <w:szCs w:val="26"/>
        </w:rPr>
      </w:pPr>
      <w:r w:rsidRPr="004608A0">
        <w:rPr>
          <w:rFonts w:ascii="Verdana" w:hAnsi="Verdana"/>
          <w:sz w:val="18"/>
          <w:szCs w:val="26"/>
        </w:rPr>
        <w:t>Załącznik nr 1 do Zap</w:t>
      </w:r>
      <w:r>
        <w:rPr>
          <w:rFonts w:ascii="Verdana" w:hAnsi="Verdana"/>
          <w:sz w:val="18"/>
          <w:szCs w:val="26"/>
        </w:rPr>
        <w:t xml:space="preserve">roszenia do składania ofert </w:t>
      </w:r>
    </w:p>
    <w:p w:rsidR="00385474" w:rsidRDefault="00385474" w:rsidP="00D81E75">
      <w:pPr>
        <w:pStyle w:val="Tekstpodstawowywcity"/>
        <w:ind w:left="0" w:firstLine="0"/>
        <w:rPr>
          <w:rFonts w:ascii="Verdana" w:hAnsi="Verdana"/>
        </w:rPr>
      </w:pPr>
    </w:p>
    <w:p w:rsidR="00385474" w:rsidRPr="005F76A2" w:rsidRDefault="00385474" w:rsidP="00385474">
      <w:pPr>
        <w:rPr>
          <w:rFonts w:ascii="Verdana" w:hAnsi="Verdana"/>
          <w:sz w:val="18"/>
        </w:rPr>
      </w:pPr>
    </w:p>
    <w:p w:rsidR="00385474" w:rsidRPr="005F76A2" w:rsidRDefault="00385474" w:rsidP="00385474">
      <w:pPr>
        <w:rPr>
          <w:rFonts w:ascii="Verdana" w:hAnsi="Verdana"/>
          <w:sz w:val="18"/>
        </w:rPr>
      </w:pPr>
    </w:p>
    <w:p w:rsidR="00385474" w:rsidRPr="005F76A2" w:rsidRDefault="00385474" w:rsidP="00385474">
      <w:pPr>
        <w:rPr>
          <w:rFonts w:ascii="Verdana" w:hAnsi="Verdana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385474" w:rsidRPr="005F76A2" w:rsidTr="005243E1">
        <w:trPr>
          <w:jc w:val="center"/>
        </w:trPr>
        <w:tc>
          <w:tcPr>
            <w:tcW w:w="4606" w:type="dxa"/>
          </w:tcPr>
          <w:p w:rsidR="00385474" w:rsidRPr="005F76A2" w:rsidRDefault="00385474" w:rsidP="005243E1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5F76A2">
              <w:rPr>
                <w:rFonts w:ascii="Verdana" w:hAnsi="Verdana"/>
                <w:sz w:val="18"/>
                <w:szCs w:val="20"/>
              </w:rPr>
              <w:t>………………………………………………………….</w:t>
            </w:r>
          </w:p>
          <w:p w:rsidR="00385474" w:rsidRPr="005F76A2" w:rsidRDefault="00385474" w:rsidP="005243E1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5F76A2">
              <w:rPr>
                <w:rFonts w:ascii="Verdana" w:hAnsi="Verdana"/>
                <w:sz w:val="18"/>
                <w:szCs w:val="20"/>
              </w:rPr>
              <w:t>pieczęć wykonawcy lub wykonawców</w:t>
            </w:r>
          </w:p>
          <w:p w:rsidR="00385474" w:rsidRPr="005F76A2" w:rsidRDefault="00385474" w:rsidP="005243E1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5F76A2">
              <w:rPr>
                <w:rFonts w:ascii="Verdana" w:hAnsi="Verdana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385474" w:rsidRPr="005F76A2" w:rsidRDefault="00385474" w:rsidP="005243E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5F76A2">
              <w:rPr>
                <w:rFonts w:ascii="Verdana" w:hAnsi="Verdana"/>
                <w:sz w:val="18"/>
                <w:szCs w:val="20"/>
              </w:rPr>
              <w:t>……………………………………..</w:t>
            </w:r>
          </w:p>
          <w:p w:rsidR="00385474" w:rsidRPr="005F76A2" w:rsidRDefault="00385474" w:rsidP="005243E1">
            <w:pPr>
              <w:ind w:firstLine="2444"/>
              <w:jc w:val="both"/>
              <w:rPr>
                <w:rFonts w:ascii="Verdana" w:hAnsi="Verdana"/>
                <w:sz w:val="18"/>
                <w:szCs w:val="20"/>
              </w:rPr>
            </w:pPr>
            <w:r w:rsidRPr="005F76A2">
              <w:rPr>
                <w:rFonts w:ascii="Verdana" w:hAnsi="Verdana"/>
                <w:sz w:val="18"/>
                <w:szCs w:val="20"/>
              </w:rPr>
              <w:t>miejsce i data</w:t>
            </w:r>
          </w:p>
        </w:tc>
      </w:tr>
    </w:tbl>
    <w:p w:rsidR="00385474" w:rsidRPr="005F76A2" w:rsidRDefault="00385474" w:rsidP="00385474">
      <w:pPr>
        <w:rPr>
          <w:rFonts w:ascii="Verdana" w:hAnsi="Verdana"/>
          <w:sz w:val="16"/>
          <w:szCs w:val="16"/>
          <w:lang w:val="de-DE"/>
        </w:rPr>
      </w:pPr>
    </w:p>
    <w:p w:rsidR="00385474" w:rsidRPr="005F76A2" w:rsidRDefault="00385474" w:rsidP="00385474">
      <w:pPr>
        <w:rPr>
          <w:rFonts w:ascii="Verdana" w:hAnsi="Verdana"/>
          <w:sz w:val="16"/>
          <w:szCs w:val="16"/>
          <w:lang w:val="de-DE"/>
        </w:rPr>
      </w:pPr>
    </w:p>
    <w:p w:rsidR="00385474" w:rsidRPr="005F76A2" w:rsidRDefault="00385474" w:rsidP="00385474">
      <w:pPr>
        <w:spacing w:after="80" w:line="360" w:lineRule="auto"/>
        <w:rPr>
          <w:rFonts w:ascii="Verdana" w:hAnsi="Verdana"/>
          <w:sz w:val="18"/>
          <w:lang w:val="de-DE"/>
        </w:rPr>
      </w:pPr>
      <w:r w:rsidRPr="005F76A2">
        <w:rPr>
          <w:rFonts w:ascii="Verdana" w:hAnsi="Verdana"/>
          <w:sz w:val="18"/>
          <w:lang w:val="de-DE"/>
        </w:rPr>
        <w:t>nr tel./faksu……………………………………………………………..</w:t>
      </w:r>
    </w:p>
    <w:p w:rsidR="00385474" w:rsidRPr="005F76A2" w:rsidRDefault="00385474" w:rsidP="00385474">
      <w:pPr>
        <w:spacing w:after="80" w:line="360" w:lineRule="auto"/>
        <w:rPr>
          <w:rFonts w:ascii="Verdana" w:hAnsi="Verdana"/>
          <w:sz w:val="20"/>
          <w:lang w:val="de-DE"/>
        </w:rPr>
      </w:pPr>
      <w:r w:rsidRPr="005F76A2">
        <w:rPr>
          <w:rFonts w:ascii="Verdana" w:hAnsi="Verdana"/>
          <w:sz w:val="18"/>
          <w:lang w:val="de-DE"/>
        </w:rPr>
        <w:t>REGON…………………………………………..NIP………………………………………………</w:t>
      </w:r>
    </w:p>
    <w:p w:rsidR="00385474" w:rsidRDefault="00385474" w:rsidP="00385474">
      <w:pPr>
        <w:spacing w:after="80" w:line="360" w:lineRule="auto"/>
        <w:rPr>
          <w:rFonts w:ascii="Verdana" w:hAnsi="Verdana"/>
          <w:sz w:val="18"/>
          <w:lang w:val="pt-BR"/>
        </w:rPr>
      </w:pPr>
      <w:r w:rsidRPr="005F76A2">
        <w:rPr>
          <w:rFonts w:ascii="Verdana" w:hAnsi="Verdana"/>
          <w:sz w:val="18"/>
          <w:lang w:val="de-DE"/>
        </w:rPr>
        <w:t>http ………………………………………………..</w:t>
      </w:r>
      <w:r w:rsidRPr="005F76A2">
        <w:rPr>
          <w:rFonts w:ascii="Verdana" w:hAnsi="Verdana"/>
          <w:sz w:val="18"/>
          <w:lang w:val="pt-BR"/>
        </w:rPr>
        <w:t>e-mail.......................................</w:t>
      </w:r>
    </w:p>
    <w:p w:rsidR="00385474" w:rsidRDefault="00385474" w:rsidP="00385474">
      <w:pPr>
        <w:spacing w:after="80" w:line="360" w:lineRule="auto"/>
        <w:rPr>
          <w:rFonts w:ascii="Verdana" w:hAnsi="Verdana"/>
          <w:sz w:val="18"/>
          <w:lang w:val="pt-BR"/>
        </w:rPr>
      </w:pPr>
    </w:p>
    <w:p w:rsidR="00385474" w:rsidRPr="005F76A2" w:rsidRDefault="00385474" w:rsidP="00385474">
      <w:pPr>
        <w:spacing w:after="80" w:line="360" w:lineRule="auto"/>
        <w:jc w:val="center"/>
        <w:rPr>
          <w:rFonts w:ascii="Verdana" w:hAnsi="Verdana"/>
          <w:lang w:val="pt-BR"/>
        </w:rPr>
      </w:pPr>
      <w:r w:rsidRPr="005F76A2">
        <w:rPr>
          <w:rFonts w:ascii="Verdana" w:hAnsi="Verdana"/>
          <w:lang w:val="pt-BR"/>
        </w:rPr>
        <w:t>O F E R T A</w:t>
      </w:r>
    </w:p>
    <w:p w:rsidR="00385474" w:rsidRDefault="00385474" w:rsidP="00613344">
      <w:pPr>
        <w:pStyle w:val="Tekstpodstawowy2"/>
        <w:spacing w:after="0"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613344">
        <w:rPr>
          <w:rFonts w:ascii="Verdana" w:hAnsi="Verdana"/>
          <w:sz w:val="18"/>
          <w:szCs w:val="18"/>
        </w:rPr>
        <w:t>Naw</w:t>
      </w:r>
      <w:r w:rsidR="007E4615">
        <w:rPr>
          <w:rFonts w:ascii="Verdana" w:hAnsi="Verdana"/>
          <w:sz w:val="18"/>
          <w:szCs w:val="18"/>
        </w:rPr>
        <w:t xml:space="preserve">iązując do zaproszenia z dnia </w:t>
      </w:r>
      <w:r w:rsidR="003D1AEC">
        <w:rPr>
          <w:rFonts w:ascii="Verdana" w:hAnsi="Verdana"/>
          <w:sz w:val="18"/>
          <w:szCs w:val="18"/>
        </w:rPr>
        <w:t>11</w:t>
      </w:r>
      <w:r w:rsidRPr="00613344">
        <w:rPr>
          <w:rFonts w:ascii="Verdana" w:hAnsi="Verdana"/>
          <w:sz w:val="18"/>
          <w:szCs w:val="18"/>
        </w:rPr>
        <w:t>.</w:t>
      </w:r>
      <w:r w:rsidR="003D1AEC">
        <w:rPr>
          <w:rFonts w:ascii="Verdana" w:hAnsi="Verdana"/>
          <w:sz w:val="18"/>
          <w:szCs w:val="18"/>
        </w:rPr>
        <w:t>10</w:t>
      </w:r>
      <w:r w:rsidRPr="00613344">
        <w:rPr>
          <w:rFonts w:ascii="Verdana" w:hAnsi="Verdana"/>
          <w:sz w:val="18"/>
          <w:szCs w:val="18"/>
        </w:rPr>
        <w:t xml:space="preserve">.2016 r. do składania ofert na </w:t>
      </w:r>
      <w:r w:rsidR="002F355D" w:rsidRPr="002F355D">
        <w:rPr>
          <w:rFonts w:ascii="Verdana" w:hAnsi="Verdana"/>
          <w:b/>
          <w:sz w:val="18"/>
          <w:szCs w:val="18"/>
        </w:rPr>
        <w:t>Komor</w:t>
      </w:r>
      <w:r w:rsidR="002F355D">
        <w:rPr>
          <w:rFonts w:ascii="Verdana" w:hAnsi="Verdana"/>
          <w:b/>
          <w:sz w:val="18"/>
          <w:szCs w:val="18"/>
        </w:rPr>
        <w:t>ę</w:t>
      </w:r>
      <w:r w:rsidR="002F355D" w:rsidRPr="002F355D">
        <w:rPr>
          <w:rFonts w:ascii="Verdana" w:hAnsi="Verdana"/>
          <w:b/>
          <w:sz w:val="18"/>
          <w:szCs w:val="18"/>
        </w:rPr>
        <w:t xml:space="preserve"> laminarn</w:t>
      </w:r>
      <w:r w:rsidR="002F355D">
        <w:rPr>
          <w:rFonts w:ascii="Verdana" w:hAnsi="Verdana"/>
          <w:b/>
          <w:sz w:val="18"/>
          <w:szCs w:val="18"/>
        </w:rPr>
        <w:t>ą</w:t>
      </w:r>
      <w:r w:rsidR="002F355D" w:rsidRPr="002F355D">
        <w:rPr>
          <w:rFonts w:ascii="Verdana" w:hAnsi="Verdana"/>
          <w:b/>
          <w:sz w:val="18"/>
          <w:szCs w:val="18"/>
        </w:rPr>
        <w:t xml:space="preserve"> II klasy bezpieczeństwa biologicznego ze statywem, lampą UV i zaworem gazu</w:t>
      </w:r>
      <w:r w:rsidR="007C04FF">
        <w:rPr>
          <w:rFonts w:ascii="Verdana" w:hAnsi="Verdana"/>
          <w:b/>
          <w:sz w:val="18"/>
          <w:szCs w:val="18"/>
        </w:rPr>
        <w:t xml:space="preserve"> </w:t>
      </w:r>
      <w:r w:rsidRPr="00613344">
        <w:rPr>
          <w:rFonts w:ascii="Verdana" w:hAnsi="Verdana"/>
          <w:b/>
          <w:sz w:val="18"/>
          <w:szCs w:val="18"/>
        </w:rPr>
        <w:t>– 1 szt.</w:t>
      </w:r>
      <w:r w:rsidRPr="00613344">
        <w:rPr>
          <w:rFonts w:ascii="Verdana" w:hAnsi="Verdana"/>
          <w:sz w:val="18"/>
          <w:szCs w:val="18"/>
        </w:rPr>
        <w:t>, oferujemy wykonanie wyżej wymienion</w:t>
      </w:r>
      <w:r w:rsidR="007E4615">
        <w:rPr>
          <w:rFonts w:ascii="Verdana" w:hAnsi="Verdana"/>
          <w:sz w:val="18"/>
          <w:szCs w:val="18"/>
        </w:rPr>
        <w:t>ej dostawy</w:t>
      </w:r>
      <w:r w:rsidRPr="00613344">
        <w:rPr>
          <w:rFonts w:ascii="Verdana" w:hAnsi="Verdana"/>
          <w:sz w:val="18"/>
          <w:szCs w:val="18"/>
        </w:rPr>
        <w:t>.</w:t>
      </w:r>
    </w:p>
    <w:p w:rsidR="00613344" w:rsidRPr="00613344" w:rsidRDefault="00613344" w:rsidP="00613344">
      <w:pPr>
        <w:pStyle w:val="Tekstpodstawowy2"/>
        <w:spacing w:after="0" w:line="360" w:lineRule="auto"/>
        <w:ind w:right="-709"/>
        <w:jc w:val="both"/>
        <w:rPr>
          <w:rFonts w:ascii="Verdana" w:hAnsi="Verdana"/>
          <w:sz w:val="18"/>
          <w:szCs w:val="18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3119"/>
        <w:gridCol w:w="1275"/>
        <w:gridCol w:w="1276"/>
        <w:gridCol w:w="567"/>
        <w:gridCol w:w="1418"/>
        <w:gridCol w:w="708"/>
        <w:gridCol w:w="1560"/>
      </w:tblGrid>
      <w:tr w:rsidR="009C2D14" w:rsidRPr="005F76A2" w:rsidTr="00872020">
        <w:trPr>
          <w:cantSplit/>
          <w:trHeight w:val="177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14" w:rsidRPr="00261C09" w:rsidRDefault="009C2D14" w:rsidP="00AA7D6A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w w:val="90"/>
                <w:sz w:val="18"/>
                <w:szCs w:val="18"/>
              </w:rPr>
            </w:pPr>
            <w:r w:rsidRPr="00261C09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Nazwa przed</w:t>
            </w:r>
            <w:r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miotu zamówienia</w:t>
            </w:r>
            <w:r w:rsidRPr="00261C09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2D14" w:rsidRDefault="009C2D14" w:rsidP="005243E1">
            <w:pPr>
              <w:tabs>
                <w:tab w:val="left" w:pos="72"/>
                <w:tab w:val="left" w:pos="9072"/>
              </w:tabs>
              <w:ind w:left="73" w:right="-71" w:hanging="87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</w:t>
            </w:r>
            <w:r w:rsidRPr="00AA7D6A">
              <w:rPr>
                <w:rFonts w:ascii="Verdana" w:hAnsi="Verdana"/>
                <w:bCs/>
                <w:color w:val="000000"/>
                <w:sz w:val="18"/>
                <w:szCs w:val="18"/>
              </w:rPr>
              <w:t>od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el,</w:t>
            </w:r>
          </w:p>
          <w:p w:rsidR="009C2D14" w:rsidRPr="00261C09" w:rsidRDefault="009C2D14" w:rsidP="005243E1">
            <w:pPr>
              <w:tabs>
                <w:tab w:val="left" w:pos="72"/>
                <w:tab w:val="left" w:pos="9072"/>
              </w:tabs>
              <w:ind w:left="73" w:right="-71" w:hanging="87"/>
              <w:rPr>
                <w:rFonts w:ascii="Verdana" w:hAnsi="Verdana"/>
                <w:color w:val="000000"/>
                <w:sz w:val="18"/>
                <w:szCs w:val="18"/>
              </w:rPr>
            </w:pPr>
            <w:r w:rsidRPr="00AA7D6A">
              <w:rPr>
                <w:rFonts w:ascii="Verdana" w:hAnsi="Verdana"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D14" w:rsidRPr="00261C09" w:rsidRDefault="009C2D14" w:rsidP="005243E1">
            <w:pPr>
              <w:tabs>
                <w:tab w:val="left" w:pos="72"/>
                <w:tab w:val="left" w:pos="9072"/>
              </w:tabs>
              <w:ind w:left="73" w:right="-71" w:hanging="87"/>
              <w:rPr>
                <w:rFonts w:ascii="Verdana" w:hAnsi="Verdana"/>
                <w:color w:val="000000"/>
                <w:sz w:val="18"/>
                <w:szCs w:val="18"/>
              </w:rPr>
            </w:pPr>
            <w:r w:rsidRPr="00261C09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jedn. netto </w:t>
            </w:r>
            <w:r w:rsidRPr="00261C09">
              <w:rPr>
                <w:rFonts w:ascii="Verdana" w:hAnsi="Verdana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2D14" w:rsidRPr="00261C09" w:rsidRDefault="009C2D14" w:rsidP="005243E1">
            <w:pPr>
              <w:tabs>
                <w:tab w:val="left" w:pos="72"/>
                <w:tab w:val="left" w:pos="9072"/>
              </w:tabs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2D14" w:rsidRPr="00261C09" w:rsidRDefault="009C2D14" w:rsidP="00493218">
            <w:pPr>
              <w:tabs>
                <w:tab w:val="left" w:pos="72"/>
                <w:tab w:val="lef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Wartość netto PLN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D14" w:rsidRPr="00261C09" w:rsidRDefault="009C2D14" w:rsidP="005243E1">
            <w:pPr>
              <w:tabs>
                <w:tab w:val="left" w:pos="72"/>
                <w:tab w:val="left" w:pos="9072"/>
              </w:tabs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61C09">
              <w:rPr>
                <w:rFonts w:ascii="Verdana" w:hAnsi="Verdana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14" w:rsidRPr="00261C09" w:rsidRDefault="009C2D14" w:rsidP="0025526A">
            <w:pPr>
              <w:ind w:right="2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Wartość b</w:t>
            </w:r>
            <w:r w:rsidRPr="00261C09">
              <w:rPr>
                <w:rFonts w:ascii="Verdana" w:hAnsi="Verdana"/>
                <w:color w:val="000000"/>
                <w:sz w:val="18"/>
                <w:szCs w:val="18"/>
              </w:rPr>
              <w:t>rutto PLN</w:t>
            </w:r>
          </w:p>
        </w:tc>
      </w:tr>
      <w:tr w:rsidR="00AA7D6A" w:rsidRPr="005F76A2" w:rsidTr="007C20C6">
        <w:trPr>
          <w:cantSplit/>
          <w:trHeight w:val="700"/>
        </w:trPr>
        <w:tc>
          <w:tcPr>
            <w:tcW w:w="322" w:type="dxa"/>
            <w:tcBorders>
              <w:left w:val="single" w:sz="4" w:space="0" w:color="auto"/>
            </w:tcBorders>
          </w:tcPr>
          <w:p w:rsidR="00AA7D6A" w:rsidRPr="00261C09" w:rsidRDefault="00AA7D6A" w:rsidP="005243E1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D6A" w:rsidRPr="00E97F15" w:rsidRDefault="002C34B3" w:rsidP="002A5C99">
            <w:pPr>
              <w:tabs>
                <w:tab w:val="left" w:pos="9072"/>
              </w:tabs>
              <w:ind w:left="-70" w:right="-70"/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K</w:t>
            </w:r>
            <w:r w:rsidRPr="002C34B3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omor</w:t>
            </w:r>
            <w:r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a</w:t>
            </w:r>
            <w:r w:rsidRPr="002C34B3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 xml:space="preserve"> laminarn</w:t>
            </w:r>
            <w:r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a</w:t>
            </w:r>
            <w:r w:rsidRPr="002C34B3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 xml:space="preserve"> II klasy bezpieczeństwa biologicznego ze st</w:t>
            </w:r>
            <w:r w:rsidR="00872020"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 xml:space="preserve">atywem, lampą UV i zaworem </w:t>
            </w:r>
            <w:r>
              <w:rPr>
                <w:rFonts w:ascii="Verdana" w:hAnsi="Verdana"/>
                <w:bCs/>
                <w:color w:val="000000"/>
                <w:w w:val="90"/>
                <w:sz w:val="18"/>
                <w:szCs w:val="18"/>
              </w:rPr>
              <w:t>gazu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7D6A" w:rsidRPr="00261C09" w:rsidRDefault="00AA7D6A" w:rsidP="005243E1">
            <w:pPr>
              <w:ind w:left="-180"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7D6A" w:rsidRPr="00261C09" w:rsidRDefault="00AA7D6A" w:rsidP="005243E1">
            <w:pPr>
              <w:ind w:left="-180"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7D6A" w:rsidRPr="00163AD1" w:rsidRDefault="00AA7D6A" w:rsidP="00EA635B">
            <w:pPr>
              <w:ind w:right="-70" w:hanging="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7D6A" w:rsidRPr="00261C09" w:rsidRDefault="00AA7D6A" w:rsidP="005243E1">
            <w:pPr>
              <w:ind w:left="-180"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A7D6A" w:rsidRPr="00261C09" w:rsidRDefault="00AA7D6A" w:rsidP="005243E1">
            <w:pPr>
              <w:ind w:left="-180"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6A" w:rsidRPr="00261C09" w:rsidRDefault="00AA7D6A" w:rsidP="005243E1">
            <w:pPr>
              <w:ind w:left="-180"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A7D6A" w:rsidRPr="005F76A2" w:rsidTr="00872020">
        <w:trPr>
          <w:cantSplit/>
          <w:trHeight w:val="401"/>
        </w:trPr>
        <w:tc>
          <w:tcPr>
            <w:tcW w:w="322" w:type="dxa"/>
            <w:tcBorders>
              <w:left w:val="single" w:sz="4" w:space="0" w:color="auto"/>
            </w:tcBorders>
          </w:tcPr>
          <w:p w:rsidR="00AA7D6A" w:rsidRPr="00261C09" w:rsidRDefault="007E4615" w:rsidP="005243E1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93218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7D6A" w:rsidRPr="00261C09" w:rsidRDefault="00AA7D6A" w:rsidP="005243E1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61C09">
              <w:rPr>
                <w:rFonts w:ascii="Verdana" w:hAnsi="Verdana"/>
                <w:color w:val="000000"/>
                <w:sz w:val="18"/>
                <w:szCs w:val="18"/>
              </w:rPr>
              <w:t>Słownie brutto  PLN</w:t>
            </w:r>
          </w:p>
          <w:p w:rsidR="00AA7D6A" w:rsidRPr="00261C09" w:rsidRDefault="00AA7D6A" w:rsidP="005243E1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A7D6A" w:rsidRDefault="00AA7D6A" w:rsidP="005243E1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A7D6A" w:rsidRPr="00261C09" w:rsidRDefault="00AA7D6A" w:rsidP="005243E1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A7D6A" w:rsidRPr="005F76A2" w:rsidTr="00872020">
        <w:trPr>
          <w:cantSplit/>
          <w:trHeight w:val="360"/>
        </w:trPr>
        <w:tc>
          <w:tcPr>
            <w:tcW w:w="322" w:type="dxa"/>
            <w:tcBorders>
              <w:left w:val="single" w:sz="4" w:space="0" w:color="auto"/>
            </w:tcBorders>
          </w:tcPr>
          <w:p w:rsidR="00AA7D6A" w:rsidRPr="00261C09" w:rsidRDefault="007E4615" w:rsidP="005243E1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E301C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A7D6A" w:rsidRPr="00261C09" w:rsidRDefault="00AA7D6A" w:rsidP="005243E1">
            <w:pPr>
              <w:tabs>
                <w:tab w:val="left" w:pos="-43"/>
                <w:tab w:val="left" w:pos="44"/>
                <w:tab w:val="left" w:pos="9072"/>
              </w:tabs>
              <w:rPr>
                <w:rFonts w:ascii="Verdana" w:hAnsi="Verdana"/>
                <w:color w:val="000000"/>
                <w:w w:val="90"/>
                <w:sz w:val="18"/>
                <w:szCs w:val="18"/>
              </w:rPr>
            </w:pPr>
            <w:r w:rsidRPr="00261C09">
              <w:rPr>
                <w:rFonts w:ascii="Verdana" w:hAnsi="Verdana"/>
                <w:color w:val="000000"/>
                <w:w w:val="90"/>
                <w:sz w:val="18"/>
                <w:szCs w:val="18"/>
              </w:rPr>
              <w:t>Termin dostawy i uruchomienia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A7D6A" w:rsidRPr="00261C09" w:rsidRDefault="00C6309E" w:rsidP="002C34B3">
            <w:pPr>
              <w:ind w:left="-180" w:right="-650" w:firstLine="166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Do </w:t>
            </w:r>
            <w:r w:rsidR="002C34B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AA7D6A" w:rsidRPr="00261C09">
              <w:rPr>
                <w:rFonts w:ascii="Verdana" w:hAnsi="Verdana"/>
                <w:color w:val="000000"/>
                <w:sz w:val="18"/>
                <w:szCs w:val="18"/>
              </w:rPr>
              <w:t xml:space="preserve"> tygodni od daty podpisania umowy</w:t>
            </w:r>
          </w:p>
        </w:tc>
      </w:tr>
      <w:tr w:rsidR="00AA7D6A" w:rsidRPr="005F76A2" w:rsidTr="00872020">
        <w:trPr>
          <w:cantSplit/>
          <w:trHeight w:val="360"/>
        </w:trPr>
        <w:tc>
          <w:tcPr>
            <w:tcW w:w="322" w:type="dxa"/>
            <w:tcBorders>
              <w:left w:val="single" w:sz="4" w:space="0" w:color="auto"/>
            </w:tcBorders>
          </w:tcPr>
          <w:p w:rsidR="00AA7D6A" w:rsidRPr="00261C09" w:rsidRDefault="007E4615" w:rsidP="00E301CD">
            <w:pPr>
              <w:ind w:right="-6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E301C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A7D6A" w:rsidRPr="00037C41" w:rsidRDefault="00AA7D6A" w:rsidP="00037C41">
            <w:pPr>
              <w:tabs>
                <w:tab w:val="left" w:pos="-43"/>
                <w:tab w:val="left" w:pos="44"/>
                <w:tab w:val="left" w:pos="9072"/>
              </w:tabs>
              <w:rPr>
                <w:rFonts w:ascii="Verdana" w:hAnsi="Verdana"/>
                <w:w w:val="90"/>
                <w:sz w:val="18"/>
                <w:szCs w:val="18"/>
              </w:rPr>
            </w:pPr>
            <w:r w:rsidRPr="00037C41">
              <w:rPr>
                <w:rFonts w:ascii="Verdana" w:hAnsi="Verdana"/>
                <w:w w:val="90"/>
                <w:sz w:val="18"/>
                <w:szCs w:val="18"/>
              </w:rPr>
              <w:t>Okres gwarancji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A7D6A" w:rsidRPr="00261C09" w:rsidRDefault="00037C41" w:rsidP="007D11BC">
            <w:pPr>
              <w:ind w:left="72" w:right="-6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 miesiące</w:t>
            </w:r>
            <w:r w:rsidR="006A7FF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7D6A" w:rsidRPr="005F76A2" w:rsidTr="00872020">
        <w:trPr>
          <w:cantSplit/>
          <w:trHeight w:val="366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D6A" w:rsidRPr="00261C09" w:rsidRDefault="007E4615" w:rsidP="005243E1">
            <w:pPr>
              <w:ind w:left="-180" w:right="-650" w:hanging="7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5.</w:t>
            </w:r>
          </w:p>
          <w:p w:rsidR="00AA7D6A" w:rsidRPr="00261C09" w:rsidRDefault="00AA7D6A" w:rsidP="005243E1">
            <w:pPr>
              <w:ind w:left="-180" w:right="-650" w:hanging="7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7D6A" w:rsidRPr="00261C09" w:rsidRDefault="00AA7D6A" w:rsidP="005243E1">
            <w:pPr>
              <w:ind w:left="-180" w:right="-650" w:hanging="7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A7D6A" w:rsidRPr="00261C09" w:rsidRDefault="00AA7D6A" w:rsidP="005243E1">
            <w:pPr>
              <w:ind w:right="-650"/>
              <w:rPr>
                <w:rFonts w:ascii="Verdana" w:hAnsi="Verdana"/>
                <w:sz w:val="18"/>
                <w:szCs w:val="18"/>
              </w:rPr>
            </w:pPr>
            <w:r w:rsidRPr="00261C09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7D6A" w:rsidRPr="005F76A2" w:rsidRDefault="00AA7D6A" w:rsidP="005243E1">
            <w:pPr>
              <w:tabs>
                <w:tab w:val="left" w:pos="44"/>
              </w:tabs>
              <w:rPr>
                <w:rFonts w:ascii="Verdana" w:hAnsi="Verdana"/>
                <w:bCs/>
                <w:color w:val="000000"/>
                <w:w w:val="90"/>
                <w:sz w:val="20"/>
              </w:rPr>
            </w:pPr>
            <w:r w:rsidRPr="005F76A2">
              <w:rPr>
                <w:rFonts w:ascii="Verdana" w:hAnsi="Verdana"/>
                <w:bCs/>
                <w:color w:val="000000"/>
                <w:w w:val="90"/>
                <w:sz w:val="20"/>
              </w:rPr>
              <w:t xml:space="preserve">Warunki gwarancyjne </w:t>
            </w:r>
            <w:r w:rsidRPr="005F76A2">
              <w:rPr>
                <w:rFonts w:ascii="Verdana" w:hAnsi="Verdana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AA7D6A" w:rsidRPr="005F76A2" w:rsidRDefault="00AA7D6A" w:rsidP="005243E1">
            <w:pPr>
              <w:tabs>
                <w:tab w:val="left" w:pos="44"/>
              </w:tabs>
              <w:ind w:left="-180" w:firstLine="180"/>
              <w:rPr>
                <w:rFonts w:ascii="Verdana" w:hAnsi="Verdana"/>
                <w:bCs/>
                <w:color w:val="000000"/>
                <w:w w:val="9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8" w:rsidRPr="008455D6" w:rsidRDefault="00493218" w:rsidP="00493218">
            <w:pPr>
              <w:pStyle w:val="Tekstblokowy"/>
              <w:numPr>
                <w:ilvl w:val="0"/>
                <w:numId w:val="23"/>
              </w:numPr>
              <w:tabs>
                <w:tab w:val="clear" w:pos="851"/>
                <w:tab w:val="left" w:pos="355"/>
              </w:tabs>
              <w:ind w:left="355" w:right="108" w:hanging="355"/>
              <w:rPr>
                <w:rFonts w:ascii="Verdana" w:hAnsi="Verdana"/>
                <w:sz w:val="18"/>
                <w:szCs w:val="18"/>
              </w:rPr>
            </w:pPr>
            <w:r w:rsidRPr="008455D6">
              <w:rPr>
                <w:rFonts w:ascii="Verdana" w:hAnsi="Verdana"/>
                <w:sz w:val="18"/>
                <w:szCs w:val="18"/>
              </w:rPr>
              <w:t xml:space="preserve">Okres gwarancji z bezpłatnym serwisem wynosi </w:t>
            </w:r>
            <w:r w:rsidRPr="005E7BD5">
              <w:rPr>
                <w:rFonts w:ascii="Verdana" w:hAnsi="Verdana"/>
                <w:b/>
                <w:color w:val="auto"/>
                <w:sz w:val="18"/>
                <w:szCs w:val="18"/>
              </w:rPr>
              <w:t>24 miesiące</w:t>
            </w:r>
            <w:r w:rsidRPr="008455D6">
              <w:rPr>
                <w:rFonts w:ascii="Verdana" w:hAnsi="Verdana"/>
                <w:sz w:val="18"/>
                <w:szCs w:val="18"/>
              </w:rPr>
              <w:t xml:space="preserve">. Równocześnie, Wykonawca zapewnia w okresie pogwarancyjnym dostępność części zamiennych oraz pełny serwis przedmiotu umowy, przez okres 3 lat licząc od daty zakończenia okresu gwarancji. </w:t>
            </w:r>
          </w:p>
          <w:p w:rsidR="00493218" w:rsidRPr="008455D6" w:rsidRDefault="00493218" w:rsidP="00493218">
            <w:pPr>
              <w:numPr>
                <w:ilvl w:val="0"/>
                <w:numId w:val="23"/>
              </w:numPr>
              <w:tabs>
                <w:tab w:val="left" w:pos="355"/>
                <w:tab w:val="left" w:pos="648"/>
                <w:tab w:val="left" w:pos="6824"/>
              </w:tabs>
              <w:ind w:left="355" w:right="108" w:hanging="355"/>
              <w:jc w:val="both"/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Zgłoszenie serwisanta do naprawy przedmiotu zamówienia nastąpi w ciągu </w:t>
            </w:r>
            <w:r w:rsidR="00330A08">
              <w:rPr>
                <w:rFonts w:ascii="Verdana" w:hAnsi="Verdana"/>
                <w:color w:val="000000"/>
                <w:w w:val="90"/>
                <w:sz w:val="18"/>
                <w:szCs w:val="18"/>
              </w:rPr>
              <w:br/>
            </w:r>
            <w:r w:rsidRPr="008455D6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4 dni</w:t>
            </w: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 od daty otrzymania zgłoszenia o usterce, a naprawa zostanie wykonana w ciągu  kolejnych </w:t>
            </w:r>
            <w:r w:rsidRPr="008455D6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 xml:space="preserve">14 dni </w:t>
            </w: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jeżeli wystąpi konieczność importu części zamiennych, naprawa zostanie wykonana w ciągu </w:t>
            </w:r>
            <w:r w:rsidRPr="008455D6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21 dni</w:t>
            </w: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 od daty zgłoszenia naprawy</w:t>
            </w:r>
          </w:p>
          <w:p w:rsidR="00493218" w:rsidRPr="008455D6" w:rsidRDefault="00493218" w:rsidP="00493218">
            <w:pPr>
              <w:numPr>
                <w:ilvl w:val="0"/>
                <w:numId w:val="23"/>
              </w:numPr>
              <w:tabs>
                <w:tab w:val="left" w:pos="355"/>
              </w:tabs>
              <w:ind w:left="355" w:right="108" w:hanging="355"/>
              <w:jc w:val="both"/>
              <w:rPr>
                <w:rFonts w:ascii="Verdana" w:hAnsi="Verdana"/>
                <w:color w:val="000000"/>
                <w:w w:val="9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>Koszty dojazdu serwisu do i z miejsca użytkowania lub przewóz uszkodzonego urządzenia do i po naprawie nie obciążają Zamawiającego w okresie gwarancyjnym.</w:t>
            </w:r>
          </w:p>
          <w:p w:rsidR="00493218" w:rsidRPr="008455D6" w:rsidRDefault="00493218" w:rsidP="00493218">
            <w:pPr>
              <w:numPr>
                <w:ilvl w:val="0"/>
                <w:numId w:val="23"/>
              </w:numPr>
              <w:tabs>
                <w:tab w:val="left" w:pos="355"/>
              </w:tabs>
              <w:ind w:left="355" w:right="108" w:hanging="355"/>
              <w:jc w:val="both"/>
              <w:rPr>
                <w:rFonts w:ascii="Verdana" w:hAnsi="Verdana"/>
                <w:color w:val="000000"/>
                <w:w w:val="9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8455D6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24 godzin</w:t>
            </w: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, a niespowodowanego złą eksploatacją.    </w:t>
            </w:r>
          </w:p>
          <w:p w:rsidR="00AA7D6A" w:rsidRPr="00872020" w:rsidRDefault="00493218" w:rsidP="00872020">
            <w:pPr>
              <w:numPr>
                <w:ilvl w:val="0"/>
                <w:numId w:val="23"/>
              </w:numPr>
              <w:tabs>
                <w:tab w:val="left" w:pos="355"/>
              </w:tabs>
              <w:ind w:left="355" w:right="108" w:hanging="355"/>
              <w:jc w:val="both"/>
              <w:rPr>
                <w:rFonts w:ascii="Verdana" w:hAnsi="Verdana"/>
                <w:color w:val="000000"/>
                <w:w w:val="90"/>
                <w:sz w:val="18"/>
                <w:szCs w:val="18"/>
              </w:rPr>
            </w:pP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 xml:space="preserve">Wymiana jakiegokolwiek  modułu należącego do przedmiotu zamówienia na nowy równoważny nastąpi na żądanie Zamawiającego, przy drugim jego uszkodzeniu w okresie gwarancyjnym. Uszkodzony moduł nie podlegający naprawie zostanie wymieniony na nowy równoważny oraz zgodnie z przepisem art. 581 Kodeksu cywilnego, dostarczony będzie z pełnym okresem gwarancji wynoszącym </w:t>
            </w:r>
            <w:r w:rsidRPr="008455D6">
              <w:rPr>
                <w:rFonts w:ascii="Verdana" w:hAnsi="Verdana"/>
                <w:b/>
                <w:color w:val="000000"/>
                <w:w w:val="90"/>
                <w:sz w:val="18"/>
                <w:szCs w:val="18"/>
              </w:rPr>
              <w:t>24 miesiące</w:t>
            </w:r>
            <w:r w:rsidRPr="008455D6">
              <w:rPr>
                <w:rFonts w:ascii="Verdana" w:hAnsi="Verdana"/>
                <w:color w:val="000000"/>
                <w:w w:val="90"/>
                <w:sz w:val="18"/>
                <w:szCs w:val="18"/>
              </w:rPr>
              <w:t>.</w:t>
            </w:r>
          </w:p>
        </w:tc>
      </w:tr>
    </w:tbl>
    <w:p w:rsidR="007C20C6" w:rsidRDefault="007C20C6" w:rsidP="007C20C6">
      <w:pPr>
        <w:pStyle w:val="Tekstpodstawowywcity2"/>
        <w:spacing w:after="0" w:line="240" w:lineRule="auto"/>
        <w:ind w:left="3538"/>
        <w:rPr>
          <w:rFonts w:ascii="Verdana" w:hAnsi="Verdana"/>
          <w:sz w:val="18"/>
          <w:szCs w:val="18"/>
        </w:rPr>
      </w:pPr>
    </w:p>
    <w:p w:rsidR="00385474" w:rsidRPr="00BF564A" w:rsidRDefault="00385474" w:rsidP="00385474">
      <w:pPr>
        <w:pStyle w:val="Tekstpodstawowywcity2"/>
        <w:ind w:left="3540"/>
        <w:rPr>
          <w:rFonts w:ascii="Verdana" w:hAnsi="Verdana"/>
          <w:sz w:val="18"/>
          <w:szCs w:val="18"/>
        </w:rPr>
      </w:pPr>
      <w:r w:rsidRPr="00BF564A">
        <w:rPr>
          <w:rFonts w:ascii="Verdana" w:hAnsi="Verdana"/>
          <w:sz w:val="18"/>
          <w:szCs w:val="18"/>
        </w:rPr>
        <w:t>Podpisy osób uprawnionych do składania</w:t>
      </w:r>
      <w:r>
        <w:rPr>
          <w:rFonts w:ascii="Verdana" w:hAnsi="Verdana"/>
          <w:sz w:val="18"/>
          <w:szCs w:val="18"/>
        </w:rPr>
        <w:t xml:space="preserve"> </w:t>
      </w:r>
    </w:p>
    <w:p w:rsidR="00385474" w:rsidRPr="00BF564A" w:rsidRDefault="00385474" w:rsidP="00385474">
      <w:pPr>
        <w:pStyle w:val="Tekstpodstawowywcity2"/>
        <w:rPr>
          <w:rFonts w:ascii="Verdana" w:hAnsi="Verdana"/>
          <w:sz w:val="18"/>
          <w:szCs w:val="18"/>
        </w:rPr>
      </w:pPr>
      <w:r w:rsidRPr="00BF564A">
        <w:rPr>
          <w:rFonts w:ascii="Verdana" w:hAnsi="Verdana"/>
          <w:sz w:val="18"/>
          <w:szCs w:val="18"/>
        </w:rPr>
        <w:t xml:space="preserve">Data                     </w:t>
      </w:r>
      <w:r>
        <w:rPr>
          <w:rFonts w:ascii="Verdana" w:hAnsi="Verdana"/>
          <w:sz w:val="18"/>
          <w:szCs w:val="18"/>
        </w:rPr>
        <w:t xml:space="preserve">           </w:t>
      </w:r>
      <w:r w:rsidRPr="00BF564A">
        <w:rPr>
          <w:rFonts w:ascii="Verdana" w:hAnsi="Verdana"/>
          <w:sz w:val="18"/>
          <w:szCs w:val="18"/>
        </w:rPr>
        <w:t xml:space="preserve">              oświadczeń woli w imieniu wykonawcy   </w:t>
      </w:r>
    </w:p>
    <w:p w:rsidR="004608A0" w:rsidRPr="004608A0" w:rsidRDefault="004608A0" w:rsidP="004608A0">
      <w:pPr>
        <w:ind w:firstLine="4111"/>
        <w:rPr>
          <w:rFonts w:ascii="Verdana" w:hAnsi="Verdana" w:cs="Arial"/>
          <w:sz w:val="18"/>
          <w:szCs w:val="18"/>
          <w:lang w:eastAsia="ar-SA"/>
        </w:rPr>
      </w:pPr>
      <w:r w:rsidRPr="004608A0">
        <w:rPr>
          <w:rFonts w:ascii="Verdana" w:hAnsi="Verdana" w:cs="Arial"/>
          <w:sz w:val="18"/>
          <w:szCs w:val="18"/>
          <w:lang w:eastAsia="ar-SA"/>
        </w:rPr>
        <w:lastRenderedPageBreak/>
        <w:t xml:space="preserve">Załącznik nr </w:t>
      </w:r>
      <w:r>
        <w:rPr>
          <w:rFonts w:ascii="Verdana" w:hAnsi="Verdana" w:cs="Arial"/>
          <w:sz w:val="18"/>
          <w:szCs w:val="18"/>
          <w:lang w:eastAsia="ar-SA"/>
        </w:rPr>
        <w:t>2</w:t>
      </w:r>
      <w:r w:rsidRPr="004608A0">
        <w:rPr>
          <w:rFonts w:ascii="Verdana" w:hAnsi="Verdana" w:cs="Arial"/>
          <w:sz w:val="18"/>
          <w:szCs w:val="18"/>
          <w:lang w:eastAsia="ar-SA"/>
        </w:rPr>
        <w:t xml:space="preserve"> do Zaproszenia do składania ofert </w:t>
      </w:r>
    </w:p>
    <w:p w:rsidR="0073506F" w:rsidRPr="002F355D" w:rsidRDefault="0073506F" w:rsidP="004608A0">
      <w:pPr>
        <w:ind w:firstLine="4111"/>
        <w:rPr>
          <w:rFonts w:ascii="Verdana" w:hAnsi="Verdana" w:cs="Arial"/>
          <w:sz w:val="16"/>
          <w:szCs w:val="16"/>
          <w:lang w:eastAsia="ar-SA"/>
        </w:rPr>
      </w:pPr>
    </w:p>
    <w:p w:rsidR="00BB7C16" w:rsidRPr="006017D9" w:rsidRDefault="00BB7C16" w:rsidP="001F6D56">
      <w:pPr>
        <w:pStyle w:val="Nagwek5"/>
        <w:rPr>
          <w:rFonts w:ascii="Verdana" w:hAnsi="Verdana"/>
          <w:sz w:val="20"/>
          <w:szCs w:val="20"/>
        </w:rPr>
      </w:pPr>
      <w:r w:rsidRPr="006017D9">
        <w:rPr>
          <w:rFonts w:ascii="Verdana" w:hAnsi="Verdana"/>
          <w:sz w:val="20"/>
          <w:szCs w:val="20"/>
        </w:rPr>
        <w:t>ARKUSZ INFORMACJII TECHNICZNEJ</w:t>
      </w:r>
    </w:p>
    <w:p w:rsidR="00BB7C16" w:rsidRPr="002F355D" w:rsidRDefault="00BB7C16" w:rsidP="00BB7C16">
      <w:pPr>
        <w:pStyle w:val="Tekstpodstawowywcity"/>
        <w:ind w:left="5529" w:hanging="4989"/>
        <w:jc w:val="center"/>
        <w:rPr>
          <w:rFonts w:ascii="Verdana" w:hAnsi="Verdana"/>
          <w:b/>
          <w:sz w:val="16"/>
          <w:szCs w:val="16"/>
        </w:rPr>
      </w:pPr>
    </w:p>
    <w:p w:rsidR="00BB7C16" w:rsidRPr="002F355D" w:rsidRDefault="00BB7C16" w:rsidP="002A5C99">
      <w:pPr>
        <w:ind w:left="-142" w:right="-650"/>
        <w:jc w:val="both"/>
        <w:rPr>
          <w:rFonts w:ascii="Verdana" w:hAnsi="Verdana"/>
          <w:b/>
          <w:color w:val="000000"/>
          <w:sz w:val="20"/>
          <w:szCs w:val="20"/>
        </w:rPr>
      </w:pPr>
      <w:r w:rsidRPr="006017D9">
        <w:rPr>
          <w:rFonts w:ascii="Verdana" w:hAnsi="Verdana"/>
          <w:sz w:val="20"/>
          <w:szCs w:val="20"/>
        </w:rPr>
        <w:t xml:space="preserve">Przedmiot zamówienia: </w:t>
      </w:r>
      <w:r w:rsidR="002C34B3" w:rsidRPr="002C34B3">
        <w:rPr>
          <w:rFonts w:ascii="Verdana" w:hAnsi="Verdana"/>
          <w:b/>
          <w:sz w:val="20"/>
          <w:szCs w:val="20"/>
        </w:rPr>
        <w:t>Komora laminarna II klasy bezpieczeństwa biologicznego ze st</w:t>
      </w:r>
      <w:r w:rsidR="002C34B3">
        <w:rPr>
          <w:rFonts w:ascii="Verdana" w:hAnsi="Verdana"/>
          <w:b/>
          <w:sz w:val="20"/>
          <w:szCs w:val="20"/>
        </w:rPr>
        <w:t>atywem, lampą UV i zaworem gazu</w:t>
      </w:r>
      <w:r w:rsidR="00C13B86">
        <w:rPr>
          <w:rFonts w:ascii="Verdana" w:hAnsi="Verdana"/>
          <w:b/>
          <w:sz w:val="20"/>
          <w:szCs w:val="20"/>
        </w:rPr>
        <w:t xml:space="preserve"> </w:t>
      </w:r>
      <w:r w:rsidR="00CF3F49" w:rsidRPr="00CF3F49">
        <w:rPr>
          <w:rFonts w:ascii="Verdana" w:hAnsi="Verdana"/>
          <w:b/>
          <w:color w:val="000000"/>
          <w:sz w:val="20"/>
          <w:szCs w:val="20"/>
        </w:rPr>
        <w:t>– 1 szt.</w:t>
      </w:r>
    </w:p>
    <w:tbl>
      <w:tblPr>
        <w:tblW w:w="102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043"/>
        <w:gridCol w:w="2102"/>
        <w:gridCol w:w="2268"/>
      </w:tblGrid>
      <w:tr w:rsidR="00BB7C16" w:rsidRPr="006017D9" w:rsidTr="002F355D">
        <w:tc>
          <w:tcPr>
            <w:tcW w:w="852" w:type="dxa"/>
            <w:vAlign w:val="center"/>
          </w:tcPr>
          <w:p w:rsidR="00BB7C16" w:rsidRPr="006017D9" w:rsidRDefault="00BB7C16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17D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5043" w:type="dxa"/>
            <w:vAlign w:val="center"/>
          </w:tcPr>
          <w:p w:rsidR="00BB7C16" w:rsidRPr="006017D9" w:rsidRDefault="00BB7C16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17D9">
              <w:rPr>
                <w:rFonts w:ascii="Verdana" w:hAnsi="Verdana"/>
                <w:b/>
                <w:sz w:val="18"/>
                <w:szCs w:val="18"/>
              </w:rPr>
              <w:t>Funkcje lub parametry graniczne, ustalone przez Zamawiającego</w:t>
            </w:r>
          </w:p>
        </w:tc>
        <w:tc>
          <w:tcPr>
            <w:tcW w:w="2102" w:type="dxa"/>
            <w:vAlign w:val="center"/>
          </w:tcPr>
          <w:p w:rsidR="00BB7C16" w:rsidRPr="006017D9" w:rsidRDefault="00BB7C16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17D9">
              <w:rPr>
                <w:rFonts w:ascii="Verdana" w:hAnsi="Verdana"/>
                <w:b/>
                <w:sz w:val="18"/>
                <w:szCs w:val="18"/>
              </w:rPr>
              <w:t>Wymagana odpowiedź</w:t>
            </w:r>
          </w:p>
        </w:tc>
        <w:tc>
          <w:tcPr>
            <w:tcW w:w="2268" w:type="dxa"/>
            <w:vAlign w:val="center"/>
          </w:tcPr>
          <w:p w:rsidR="00BB7C16" w:rsidRPr="006017D9" w:rsidRDefault="00BB7C16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17D9">
              <w:rPr>
                <w:rFonts w:ascii="Verdana" w:hAnsi="Verdana"/>
                <w:b/>
                <w:sz w:val="18"/>
                <w:szCs w:val="18"/>
              </w:rPr>
              <w:t>Odpowiedź Wykonawcy: podać parametry oferowane</w:t>
            </w:r>
          </w:p>
        </w:tc>
      </w:tr>
      <w:tr w:rsidR="00037C41" w:rsidRPr="006017D9" w:rsidTr="002F355D">
        <w:tc>
          <w:tcPr>
            <w:tcW w:w="10265" w:type="dxa"/>
            <w:gridSpan w:val="4"/>
            <w:vAlign w:val="center"/>
          </w:tcPr>
          <w:p w:rsidR="00037C41" w:rsidRPr="006017D9" w:rsidRDefault="002F355D" w:rsidP="002F355D">
            <w:pPr>
              <w:pStyle w:val="Tekstpodstawowywcit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Istotne parametry techniczne:</w:t>
            </w:r>
          </w:p>
        </w:tc>
      </w:tr>
      <w:tr w:rsidR="002C34B3" w:rsidRPr="006017D9" w:rsidTr="002F355D">
        <w:tc>
          <w:tcPr>
            <w:tcW w:w="852" w:type="dxa"/>
            <w:vAlign w:val="center"/>
          </w:tcPr>
          <w:p w:rsidR="002C34B3" w:rsidRPr="006017D9" w:rsidRDefault="002C34B3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2C34B3" w:rsidRPr="00E679B0" w:rsidRDefault="00F16B6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F</w:t>
            </w:r>
            <w:r w:rsidR="002C34B3" w:rsidRPr="00E679B0">
              <w:rPr>
                <w:rFonts w:ascii="Candara" w:hAnsi="Candara" w:cs="Arial"/>
                <w:sz w:val="20"/>
                <w:szCs w:val="20"/>
              </w:rPr>
              <w:t xml:space="preserve">iltr ULPA o efektywności </w:t>
            </w:r>
            <w:r>
              <w:rPr>
                <w:rFonts w:ascii="Candara" w:hAnsi="Candara" w:cs="Arial"/>
                <w:sz w:val="20"/>
                <w:szCs w:val="20"/>
              </w:rPr>
              <w:t xml:space="preserve">min. </w:t>
            </w:r>
            <w:r w:rsidR="002C34B3" w:rsidRPr="00E679B0">
              <w:rPr>
                <w:rFonts w:ascii="Candara" w:hAnsi="Candara" w:cs="Arial"/>
                <w:sz w:val="20"/>
                <w:szCs w:val="20"/>
              </w:rPr>
              <w:t>99.999% do 0.3</w:t>
            </w:r>
            <w:r w:rsidR="002C34B3" w:rsidRPr="00E679B0">
              <w:rPr>
                <w:rFonts w:ascii="Candara" w:hAnsi="Candara" w:cs="Candara"/>
                <w:sz w:val="20"/>
                <w:szCs w:val="20"/>
              </w:rPr>
              <w:t xml:space="preserve">μm i 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min. </w:t>
            </w:r>
            <w:r w:rsidR="002C34B3" w:rsidRPr="00E679B0">
              <w:rPr>
                <w:rFonts w:ascii="Candara" w:hAnsi="Candara" w:cs="Candara"/>
                <w:sz w:val="20"/>
                <w:szCs w:val="20"/>
              </w:rPr>
              <w:t>99.995% MPPS do 0.1μ</w:t>
            </w:r>
            <w:r w:rsidR="002C34B3" w:rsidRPr="00E679B0">
              <w:rPr>
                <w:rFonts w:ascii="Candara" w:hAnsi="Candara" w:cs="Arial"/>
                <w:sz w:val="20"/>
                <w:szCs w:val="20"/>
              </w:rPr>
              <w:t>m</w:t>
            </w:r>
            <w:r w:rsidR="002C34B3">
              <w:rPr>
                <w:rFonts w:ascii="Candara" w:hAnsi="Candara" w:cs="Arial"/>
                <w:sz w:val="20"/>
                <w:szCs w:val="20"/>
              </w:rPr>
              <w:t>,</w:t>
            </w:r>
          </w:p>
        </w:tc>
        <w:tc>
          <w:tcPr>
            <w:tcW w:w="2102" w:type="dxa"/>
            <w:vAlign w:val="center"/>
          </w:tcPr>
          <w:p w:rsidR="002C34B3" w:rsidRPr="006017D9" w:rsidRDefault="002C34B3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C34B3" w:rsidRPr="006017D9" w:rsidRDefault="002C34B3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34B3" w:rsidRPr="006017D9" w:rsidTr="002F355D">
        <w:tc>
          <w:tcPr>
            <w:tcW w:w="852" w:type="dxa"/>
            <w:vAlign w:val="center"/>
          </w:tcPr>
          <w:p w:rsidR="002C34B3" w:rsidRPr="006017D9" w:rsidRDefault="002C34B3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2C34B3" w:rsidRPr="00E679B0" w:rsidRDefault="002C34B3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E679B0">
              <w:rPr>
                <w:rFonts w:ascii="Candara" w:hAnsi="Candara" w:cs="Arial"/>
                <w:sz w:val="20"/>
                <w:szCs w:val="20"/>
              </w:rPr>
              <w:t>lampa UV (253.7nm) do dekontaminacji komory</w:t>
            </w:r>
            <w:r>
              <w:rPr>
                <w:rFonts w:ascii="Candara" w:hAnsi="Candara" w:cs="Arial"/>
                <w:sz w:val="20"/>
                <w:szCs w:val="20"/>
              </w:rPr>
              <w:t>,</w:t>
            </w:r>
          </w:p>
        </w:tc>
        <w:tc>
          <w:tcPr>
            <w:tcW w:w="2102" w:type="dxa"/>
            <w:vAlign w:val="center"/>
          </w:tcPr>
          <w:p w:rsidR="002C34B3" w:rsidRPr="006017D9" w:rsidRDefault="002C34B3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233DC2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C34B3" w:rsidRPr="006017D9" w:rsidRDefault="002C34B3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355D" w:rsidRPr="006017D9" w:rsidTr="002F355D">
        <w:tc>
          <w:tcPr>
            <w:tcW w:w="852" w:type="dxa"/>
            <w:vAlign w:val="center"/>
          </w:tcPr>
          <w:p w:rsidR="002F355D" w:rsidRPr="006017D9" w:rsidRDefault="002F355D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2F355D" w:rsidRPr="00E679B0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E679B0">
              <w:rPr>
                <w:rFonts w:ascii="Candara" w:hAnsi="Candara" w:cs="Arial"/>
                <w:sz w:val="20"/>
                <w:szCs w:val="20"/>
              </w:rPr>
              <w:t>zawór gazu</w:t>
            </w:r>
            <w:r>
              <w:rPr>
                <w:rFonts w:ascii="Candara" w:hAnsi="Candara" w:cs="Arial"/>
                <w:sz w:val="20"/>
                <w:szCs w:val="20"/>
              </w:rPr>
              <w:t>,</w:t>
            </w:r>
          </w:p>
        </w:tc>
        <w:tc>
          <w:tcPr>
            <w:tcW w:w="2102" w:type="dxa"/>
            <w:vAlign w:val="center"/>
          </w:tcPr>
          <w:p w:rsidR="002F355D" w:rsidRDefault="002F355D" w:rsidP="002F355D">
            <w:pPr>
              <w:jc w:val="center"/>
            </w:pPr>
            <w:r w:rsidRPr="00AB4523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F355D" w:rsidRPr="006017D9" w:rsidRDefault="002F355D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355D" w:rsidRPr="006017D9" w:rsidTr="002F355D">
        <w:tc>
          <w:tcPr>
            <w:tcW w:w="852" w:type="dxa"/>
            <w:vAlign w:val="center"/>
          </w:tcPr>
          <w:p w:rsidR="002F355D" w:rsidRPr="006017D9" w:rsidRDefault="002F355D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2F355D" w:rsidRPr="00E679B0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E679B0">
              <w:rPr>
                <w:rFonts w:ascii="Candara" w:hAnsi="Candara" w:cs="Arial"/>
                <w:sz w:val="20"/>
                <w:szCs w:val="20"/>
              </w:rPr>
              <w:t xml:space="preserve">statyw pod komorą na kółkach o wysokości 28 </w:t>
            </w:r>
            <w:r w:rsidRPr="00E679B0">
              <w:rPr>
                <w:rFonts w:ascii="DejaVu Sans" w:hAnsi="DejaVu Sans" w:cs="DejaVu Sans"/>
                <w:sz w:val="20"/>
                <w:szCs w:val="20"/>
              </w:rPr>
              <w:t>±</w:t>
            </w:r>
            <w:r w:rsidRPr="00E679B0">
              <w:rPr>
                <w:rFonts w:ascii="Candara" w:hAnsi="Candara" w:cs="Arial"/>
                <w:sz w:val="20"/>
                <w:szCs w:val="20"/>
              </w:rPr>
              <w:t>2 cali</w:t>
            </w:r>
            <w:r>
              <w:rPr>
                <w:rFonts w:ascii="Candara" w:hAnsi="Candara" w:cs="Arial"/>
                <w:sz w:val="20"/>
                <w:szCs w:val="20"/>
              </w:rPr>
              <w:t>,</w:t>
            </w:r>
          </w:p>
        </w:tc>
        <w:tc>
          <w:tcPr>
            <w:tcW w:w="2102" w:type="dxa"/>
            <w:vAlign w:val="center"/>
          </w:tcPr>
          <w:p w:rsidR="002F355D" w:rsidRDefault="002F355D" w:rsidP="002F355D">
            <w:pPr>
              <w:jc w:val="center"/>
            </w:pPr>
            <w:r w:rsidRPr="00AB4523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F355D" w:rsidRPr="006017D9" w:rsidRDefault="002F355D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52AE3" w:rsidRPr="006017D9" w:rsidTr="002F355D">
        <w:tc>
          <w:tcPr>
            <w:tcW w:w="10265" w:type="dxa"/>
            <w:gridSpan w:val="4"/>
            <w:vAlign w:val="center"/>
          </w:tcPr>
          <w:p w:rsidR="00C52AE3" w:rsidRPr="006017D9" w:rsidRDefault="00233DC2" w:rsidP="002F355D">
            <w:pPr>
              <w:pStyle w:val="Tekstpodstawowywcity"/>
              <w:jc w:val="center"/>
              <w:rPr>
                <w:rFonts w:ascii="Verdana" w:hAnsi="Verdana"/>
                <w:sz w:val="18"/>
                <w:szCs w:val="18"/>
              </w:rPr>
            </w:pPr>
            <w:r w:rsidRPr="00233DC2">
              <w:rPr>
                <w:rFonts w:ascii="Verdana" w:hAnsi="Verdana"/>
                <w:b/>
                <w:sz w:val="18"/>
                <w:szCs w:val="18"/>
              </w:rPr>
              <w:t>Szczegółowa specyfikacja wyposażenia</w:t>
            </w:r>
            <w:r w:rsidR="002F355D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8F7420" w:rsidP="00AB173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 xml:space="preserve">kontrola mikroprocesorem (wyświetlanie informacji </w:t>
            </w:r>
            <w:r w:rsidR="0029793A">
              <w:rPr>
                <w:rFonts w:ascii="Candara" w:hAnsi="Candara" w:cs="Arial"/>
                <w:sz w:val="20"/>
                <w:szCs w:val="20"/>
              </w:rPr>
              <w:br/>
            </w:r>
            <w:r w:rsidRPr="00046E90">
              <w:rPr>
                <w:rFonts w:ascii="Candara" w:hAnsi="Candara" w:cs="Arial"/>
                <w:sz w:val="20"/>
                <w:szCs w:val="20"/>
              </w:rPr>
              <w:t>o bezpieczeństwie pracy na ekranie LCD komory, łatwy w obsłudze)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8F7420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na ekranie komory wyświetlane: czas, parametry przepływu (w czasie rzeczywistym</w:t>
            </w:r>
            <w:r>
              <w:rPr>
                <w:rFonts w:ascii="Candara" w:hAnsi="Candara" w:cs="Arial"/>
                <w:sz w:val="20"/>
                <w:szCs w:val="20"/>
              </w:rPr>
              <w:t xml:space="preserve">, </w:t>
            </w:r>
            <w:r w:rsidRPr="00046E90">
              <w:rPr>
                <w:rFonts w:ascii="Candara" w:hAnsi="Candara" w:cs="Arial"/>
                <w:sz w:val="20"/>
                <w:szCs w:val="20"/>
              </w:rPr>
              <w:t>system alarmowy w razie błędnego przepływu), status szyby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8F7420" w:rsidRPr="00046E90" w:rsidRDefault="008F7420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 xml:space="preserve">na przednim panelu: LED-wentylator, LED-światło wewnątrz komory oraz prąd, </w:t>
            </w:r>
          </w:p>
          <w:p w:rsidR="000103CB" w:rsidRPr="00B76A79" w:rsidRDefault="007C162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</w:t>
            </w:r>
            <w:r w:rsidR="008F7420" w:rsidRPr="00046E90">
              <w:rPr>
                <w:rFonts w:ascii="Candara" w:hAnsi="Candara" w:cs="Arial"/>
                <w:sz w:val="20"/>
                <w:szCs w:val="20"/>
              </w:rPr>
              <w:t>ED-lampa UV</w:t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3D1AEC">
              <w:rPr>
                <w:rFonts w:ascii="Candara" w:hAnsi="Candara" w:cs="Arial"/>
                <w:sz w:val="20"/>
                <w:szCs w:val="20"/>
              </w:rPr>
              <w:t>– każdy w innym, dowolnym kolorze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opcja quick-start do szybkiego uruchomienia komory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ściany boczne komory ze szkła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E61CE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dzielony blat ze stali nierdzewnej, łatwy w demontażu w celu czyszczenia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elementy blatu możliwe do autoklawowania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czołowa krawędź blatu skonstruowana w sposób umożliwiający odpoczynek dla rąk i wygodną pracę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vAlign w:val="center"/>
          </w:tcPr>
          <w:p w:rsidR="000103CB" w:rsidRPr="006017D9" w:rsidRDefault="000103CB" w:rsidP="002F355D">
            <w:pPr>
              <w:pStyle w:val="Tekstpodstawowywcity"/>
              <w:numPr>
                <w:ilvl w:val="0"/>
                <w:numId w:val="17"/>
              </w:numPr>
              <w:ind w:hanging="9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wyjmowana krata zapobiegająca zanieczyszczeniom, opcjonalnie wyposażona w dodatkowy filtr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rPr>
          <w:trHeight w:val="467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0103CB" w:rsidRPr="000103CB" w:rsidRDefault="000103CB" w:rsidP="002F355D">
            <w:pPr>
              <w:pStyle w:val="Tekstpodstawowywcity"/>
              <w:ind w:left="108"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0103CB" w:rsidRDefault="000103CB" w:rsidP="002F355D">
            <w:pPr>
              <w:pStyle w:val="Tekstpodstawowywcity"/>
              <w:ind w:left="108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A6F4D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0103CB" w:rsidRPr="006017D9" w:rsidRDefault="000103CB" w:rsidP="002F355D">
            <w:pPr>
              <w:pStyle w:val="Tekstpodstawowywcity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  <w:vAlign w:val="center"/>
          </w:tcPr>
          <w:p w:rsidR="000103CB" w:rsidRPr="00B76A79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2 gniazda elektryczne wewnątrz komory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03CB" w:rsidRPr="006017D9" w:rsidTr="002F355D"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0103CB" w:rsidRDefault="000103CB" w:rsidP="008A6F4D">
            <w:pPr>
              <w:pStyle w:val="Tekstpodstawowywcity"/>
              <w:ind w:left="108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A6F4D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3" w:type="dxa"/>
            <w:vAlign w:val="center"/>
          </w:tcPr>
          <w:p w:rsidR="000103CB" w:rsidRPr="00B76A79" w:rsidRDefault="001B3BE5" w:rsidP="001B3BE5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</w:t>
            </w:r>
            <w:r w:rsidRPr="001B3BE5">
              <w:rPr>
                <w:rFonts w:ascii="Candara" w:hAnsi="Candara" w:cs="Arial"/>
                <w:sz w:val="20"/>
                <w:szCs w:val="20"/>
              </w:rPr>
              <w:t>ort szeregowy RS232 – podłączenie do BMS – Buidling Management System</w:t>
            </w:r>
          </w:p>
        </w:tc>
        <w:tc>
          <w:tcPr>
            <w:tcW w:w="2102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017D9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0103CB" w:rsidRPr="006017D9" w:rsidRDefault="000103CB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355D" w:rsidRPr="006017D9" w:rsidTr="002F355D"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2F355D" w:rsidRDefault="002F355D" w:rsidP="008A6F4D">
            <w:pPr>
              <w:pStyle w:val="Tekstpodstawowywcity"/>
              <w:ind w:left="108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A6F4D">
              <w:rPr>
                <w:rFonts w:ascii="Verdana" w:hAnsi="Verdana"/>
                <w:b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3" w:type="dxa"/>
            <w:vAlign w:val="center"/>
          </w:tcPr>
          <w:p w:rsidR="002F355D" w:rsidRPr="00046E90" w:rsidRDefault="002F355D" w:rsidP="002F355D">
            <w:pPr>
              <w:widowControl w:val="0"/>
              <w:tabs>
                <w:tab w:val="left" w:pos="0"/>
                <w:tab w:val="left" w:pos="342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>wysoka oszczędność energetyczna: AC motor-oszczędność energii do 70%</w:t>
            </w:r>
          </w:p>
        </w:tc>
        <w:tc>
          <w:tcPr>
            <w:tcW w:w="2102" w:type="dxa"/>
            <w:vAlign w:val="center"/>
          </w:tcPr>
          <w:p w:rsidR="002F355D" w:rsidRDefault="002F355D" w:rsidP="002F355D">
            <w:pPr>
              <w:jc w:val="center"/>
            </w:pPr>
            <w:r w:rsidRPr="00062F3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F355D" w:rsidRPr="006017D9" w:rsidRDefault="002F355D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355D" w:rsidRPr="006017D9" w:rsidTr="002F355D"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2F355D" w:rsidRDefault="002F355D" w:rsidP="008A6F4D">
            <w:pPr>
              <w:pStyle w:val="Tekstpodstawowywcity"/>
              <w:ind w:left="108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A6F4D">
              <w:rPr>
                <w:rFonts w:ascii="Verdana" w:hAnsi="Verdana"/>
                <w:b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3" w:type="dxa"/>
            <w:vAlign w:val="center"/>
          </w:tcPr>
          <w:p w:rsidR="002F355D" w:rsidRPr="00046E90" w:rsidRDefault="002F355D" w:rsidP="002F355D">
            <w:pPr>
              <w:widowControl w:val="0"/>
              <w:tabs>
                <w:tab w:val="left" w:pos="0"/>
                <w:tab w:val="left" w:pos="342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902991">
              <w:rPr>
                <w:rFonts w:ascii="Candara" w:hAnsi="Candara" w:cs="Arial"/>
                <w:sz w:val="20"/>
                <w:szCs w:val="20"/>
              </w:rPr>
              <w:t>funkcja polegająca na utrzymywaniu stanu oczekiwania komory - redukcja zużycia energii minimum do 60%</w:t>
            </w:r>
          </w:p>
        </w:tc>
        <w:tc>
          <w:tcPr>
            <w:tcW w:w="2102" w:type="dxa"/>
            <w:vAlign w:val="center"/>
          </w:tcPr>
          <w:p w:rsidR="002F355D" w:rsidRDefault="002F355D" w:rsidP="002F355D">
            <w:pPr>
              <w:jc w:val="center"/>
            </w:pPr>
            <w:r w:rsidRPr="00062F3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F355D" w:rsidRPr="006017D9" w:rsidRDefault="002F355D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355D" w:rsidRPr="006017D9" w:rsidTr="002F355D"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2F355D" w:rsidRDefault="002F355D" w:rsidP="008A6F4D">
            <w:pPr>
              <w:pStyle w:val="Tekstpodstawowywcity"/>
              <w:ind w:left="108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A6F4D">
              <w:rPr>
                <w:rFonts w:ascii="Verdana" w:hAnsi="Verdana"/>
                <w:b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3" w:type="dxa"/>
            <w:vAlign w:val="center"/>
          </w:tcPr>
          <w:p w:rsidR="002F355D" w:rsidRPr="00902991" w:rsidRDefault="002F355D" w:rsidP="002F355D">
            <w:pPr>
              <w:widowControl w:val="0"/>
              <w:tabs>
                <w:tab w:val="left" w:pos="0"/>
                <w:tab w:val="left" w:pos="342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 xml:space="preserve">ściany komory pokryte </w:t>
            </w:r>
            <w:r>
              <w:rPr>
                <w:rFonts w:ascii="Candara" w:hAnsi="Candara" w:cs="Arial"/>
                <w:sz w:val="20"/>
                <w:szCs w:val="20"/>
              </w:rPr>
              <w:t>związkiem służącym zahamowaniu</w:t>
            </w:r>
            <w:r w:rsidRPr="00046E90">
              <w:rPr>
                <w:rFonts w:ascii="Candara" w:hAnsi="Candara" w:cs="Arial"/>
                <w:sz w:val="20"/>
                <w:szCs w:val="20"/>
              </w:rPr>
              <w:t xml:space="preserve"> wzrostu mikroorganizmów</w:t>
            </w:r>
          </w:p>
        </w:tc>
        <w:tc>
          <w:tcPr>
            <w:tcW w:w="2102" w:type="dxa"/>
            <w:vAlign w:val="center"/>
          </w:tcPr>
          <w:p w:rsidR="002F355D" w:rsidRDefault="002F355D" w:rsidP="002F355D">
            <w:pPr>
              <w:jc w:val="center"/>
            </w:pPr>
            <w:r w:rsidRPr="00062F3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F355D" w:rsidRPr="006017D9" w:rsidRDefault="002F355D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355D" w:rsidRPr="006017D9" w:rsidTr="002F355D"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2F355D" w:rsidRDefault="002F355D" w:rsidP="008A6F4D">
            <w:pPr>
              <w:pStyle w:val="Tekstpodstawowywcity"/>
              <w:ind w:left="108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8A6F4D">
              <w:rPr>
                <w:rFonts w:ascii="Verdana" w:hAnsi="Verdana"/>
                <w:b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3" w:type="dxa"/>
            <w:vAlign w:val="center"/>
          </w:tcPr>
          <w:p w:rsidR="002F355D" w:rsidRPr="00046E90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046E90">
              <w:rPr>
                <w:rFonts w:ascii="Candara" w:hAnsi="Candara" w:cs="Arial"/>
                <w:sz w:val="20"/>
                <w:szCs w:val="20"/>
              </w:rPr>
              <w:t xml:space="preserve">- wymiary zewnętrzne (szer/gł/wys): </w:t>
            </w:r>
            <w:r>
              <w:rPr>
                <w:rFonts w:ascii="Candara" w:hAnsi="Candara" w:cs="Arial"/>
                <w:sz w:val="20"/>
                <w:szCs w:val="20"/>
              </w:rPr>
              <w:t xml:space="preserve">Ne większe niż </w:t>
            </w:r>
            <w:r w:rsidRPr="00046E90">
              <w:rPr>
                <w:rFonts w:ascii="Candara" w:hAnsi="Candara" w:cs="Arial"/>
                <w:sz w:val="20"/>
                <w:szCs w:val="20"/>
              </w:rPr>
              <w:t>1340x753x1400nm</w:t>
            </w:r>
          </w:p>
          <w:p w:rsidR="002F355D" w:rsidRPr="00046E90" w:rsidRDefault="002F355D" w:rsidP="002F355D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 xml:space="preserve">- wymiary zewnętrzne z oparciem na ramiona (szer/gł/wys): </w:t>
            </w:r>
            <w:r>
              <w:rPr>
                <w:rFonts w:ascii="Candara" w:hAnsi="Candara" w:cs="Arial"/>
                <w:sz w:val="20"/>
                <w:szCs w:val="20"/>
              </w:rPr>
              <w:t xml:space="preserve">nie większe niż </w:t>
            </w:r>
            <w:r w:rsidRPr="00046E90">
              <w:rPr>
                <w:rFonts w:ascii="Candara" w:hAnsi="Candara" w:cs="Arial"/>
                <w:sz w:val="20"/>
                <w:szCs w:val="20"/>
              </w:rPr>
              <w:t>1340x810x1400nm</w:t>
            </w:r>
          </w:p>
          <w:p w:rsidR="002F355D" w:rsidRPr="00046E90" w:rsidRDefault="002F355D" w:rsidP="002F355D">
            <w:pPr>
              <w:widowControl w:val="0"/>
              <w:tabs>
                <w:tab w:val="left" w:pos="0"/>
                <w:tab w:val="left" w:pos="3423"/>
              </w:tabs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046E90">
              <w:rPr>
                <w:rFonts w:ascii="Candara" w:hAnsi="Candara" w:cs="Arial"/>
                <w:sz w:val="20"/>
                <w:szCs w:val="20"/>
              </w:rPr>
              <w:t xml:space="preserve">- wymiary wewnętrzne (szer/gł/wys): </w:t>
            </w:r>
            <w:r>
              <w:rPr>
                <w:rFonts w:ascii="Candara" w:hAnsi="Candara" w:cs="Arial"/>
                <w:sz w:val="20"/>
                <w:szCs w:val="20"/>
              </w:rPr>
              <w:t xml:space="preserve">nie większe niż </w:t>
            </w:r>
            <w:r w:rsidRPr="00046E90">
              <w:rPr>
                <w:rFonts w:ascii="Candara" w:hAnsi="Candara" w:cs="Arial"/>
                <w:sz w:val="20"/>
                <w:szCs w:val="20"/>
              </w:rPr>
              <w:t>1220x580x660nm</w:t>
            </w:r>
          </w:p>
        </w:tc>
        <w:tc>
          <w:tcPr>
            <w:tcW w:w="2102" w:type="dxa"/>
            <w:vAlign w:val="center"/>
          </w:tcPr>
          <w:p w:rsidR="002F355D" w:rsidRDefault="002F355D" w:rsidP="002F355D">
            <w:pPr>
              <w:jc w:val="center"/>
            </w:pPr>
            <w:r w:rsidRPr="00062F3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268" w:type="dxa"/>
            <w:vAlign w:val="center"/>
          </w:tcPr>
          <w:p w:rsidR="002F355D" w:rsidRPr="006017D9" w:rsidRDefault="002F355D" w:rsidP="002F355D">
            <w:pPr>
              <w:pStyle w:val="Tekstpodstawowywcity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6045" w:rsidRDefault="00806045" w:rsidP="00806045">
      <w:pPr>
        <w:pStyle w:val="Tekstpodstawowywcity"/>
        <w:ind w:left="-709" w:right="-709" w:hanging="27"/>
        <w:rPr>
          <w:rFonts w:ascii="Verdana" w:hAnsi="Verdana"/>
          <w:sz w:val="18"/>
          <w:szCs w:val="18"/>
          <w:u w:val="single"/>
          <w:lang w:val="cs-CZ"/>
        </w:rPr>
      </w:pPr>
    </w:p>
    <w:p w:rsidR="00A12160" w:rsidRPr="00806045" w:rsidRDefault="00A12160" w:rsidP="00806045">
      <w:pPr>
        <w:pStyle w:val="Tekstpodstawowywcity"/>
        <w:ind w:left="-709" w:right="-709" w:hanging="27"/>
        <w:rPr>
          <w:rFonts w:ascii="Verdana" w:hAnsi="Verdana"/>
          <w:sz w:val="18"/>
          <w:szCs w:val="18"/>
          <w:u w:val="single"/>
          <w:lang w:val="cs-CZ"/>
        </w:rPr>
      </w:pPr>
      <w:r w:rsidRPr="00806045">
        <w:rPr>
          <w:rFonts w:ascii="Verdana" w:hAnsi="Verdana"/>
          <w:sz w:val="18"/>
          <w:szCs w:val="18"/>
          <w:u w:val="single"/>
          <w:lang w:val="cs-CZ"/>
        </w:rPr>
        <w:t>Nie spełnienie wszystkich parametrów lub funkcji, podanych w rubryce „</w:t>
      </w:r>
      <w:r w:rsidRPr="00806045">
        <w:rPr>
          <w:rFonts w:ascii="Verdana" w:hAnsi="Verdana"/>
          <w:bCs/>
          <w:sz w:val="18"/>
          <w:szCs w:val="18"/>
          <w:u w:val="single"/>
        </w:rPr>
        <w:t>Funkcje lub parametry graniczne, ustalone przez Zamawiającego</w:t>
      </w:r>
      <w:r w:rsidRPr="00806045">
        <w:rPr>
          <w:rFonts w:ascii="Verdana" w:hAnsi="Verdana"/>
          <w:sz w:val="18"/>
          <w:szCs w:val="18"/>
          <w:u w:val="single"/>
          <w:lang w:val="cs-CZ"/>
        </w:rPr>
        <w:t xml:space="preserve">” spowoduje odrzucenie oferty.   </w:t>
      </w:r>
    </w:p>
    <w:p w:rsidR="00A12160" w:rsidRPr="00806045" w:rsidRDefault="00A12160" w:rsidP="00806045">
      <w:pPr>
        <w:pStyle w:val="Tekstpodstawowywcity"/>
        <w:ind w:left="-709" w:right="-709" w:hanging="27"/>
        <w:rPr>
          <w:rFonts w:ascii="Verdana" w:hAnsi="Verdana"/>
          <w:sz w:val="18"/>
          <w:szCs w:val="18"/>
          <w:u w:val="single"/>
          <w:lang w:val="cs-CZ"/>
        </w:rPr>
      </w:pPr>
      <w:r w:rsidRPr="00806045">
        <w:rPr>
          <w:rFonts w:ascii="Verdana" w:hAnsi="Verdana"/>
          <w:sz w:val="18"/>
          <w:szCs w:val="18"/>
          <w:u w:val="single"/>
          <w:lang w:val="cs-CZ"/>
        </w:rPr>
        <w:t>Brak odpowiedzi w rubryce „</w:t>
      </w:r>
      <w:r w:rsidRPr="00806045">
        <w:rPr>
          <w:rFonts w:ascii="Verdana" w:hAnsi="Verdana"/>
          <w:sz w:val="18"/>
          <w:szCs w:val="18"/>
          <w:u w:val="single"/>
        </w:rPr>
        <w:t>Odpowiedź Wykonawcy: podać parametry oferowane</w:t>
      </w:r>
      <w:r w:rsidRPr="00806045">
        <w:rPr>
          <w:rFonts w:ascii="Verdana" w:hAnsi="Verdana"/>
          <w:sz w:val="18"/>
          <w:szCs w:val="18"/>
          <w:u w:val="single"/>
          <w:lang w:val="cs-CZ"/>
        </w:rPr>
        <w:t>” traktowany będzie jak brak danej funkcji lub parametru.</w:t>
      </w:r>
    </w:p>
    <w:p w:rsidR="00FF4C50" w:rsidRPr="006017D9" w:rsidRDefault="00FF4C50" w:rsidP="002F355D">
      <w:pPr>
        <w:pStyle w:val="Tekstpodstawowywcity"/>
        <w:ind w:left="0" w:right="-567" w:firstLine="0"/>
        <w:jc w:val="both"/>
        <w:rPr>
          <w:rFonts w:ascii="Verdana" w:hAnsi="Verdana"/>
          <w:sz w:val="18"/>
          <w:szCs w:val="18"/>
        </w:rPr>
      </w:pPr>
    </w:p>
    <w:p w:rsidR="00E470EA" w:rsidRPr="00BF564A" w:rsidRDefault="00E470EA" w:rsidP="00E470EA">
      <w:pPr>
        <w:pStyle w:val="Tekstpodstawowywcity2"/>
        <w:spacing w:after="0"/>
        <w:ind w:left="3540"/>
        <w:rPr>
          <w:rFonts w:ascii="Verdana" w:hAnsi="Verdana"/>
          <w:sz w:val="18"/>
          <w:szCs w:val="18"/>
        </w:rPr>
      </w:pPr>
      <w:r w:rsidRPr="00BF564A">
        <w:rPr>
          <w:rFonts w:ascii="Verdana" w:hAnsi="Verdana"/>
          <w:sz w:val="18"/>
          <w:szCs w:val="18"/>
        </w:rPr>
        <w:t>Podpisy osób uprawnionych do składania</w:t>
      </w:r>
      <w:r>
        <w:rPr>
          <w:rFonts w:ascii="Verdana" w:hAnsi="Verdana"/>
          <w:sz w:val="18"/>
          <w:szCs w:val="18"/>
        </w:rPr>
        <w:t xml:space="preserve"> </w:t>
      </w:r>
    </w:p>
    <w:p w:rsidR="00E470EA" w:rsidRDefault="00E470EA" w:rsidP="00E470EA">
      <w:pPr>
        <w:pStyle w:val="Tekstpodstawowywcity2"/>
        <w:spacing w:after="0"/>
        <w:rPr>
          <w:rFonts w:ascii="Verdana" w:hAnsi="Verdana"/>
          <w:sz w:val="18"/>
          <w:szCs w:val="18"/>
        </w:rPr>
      </w:pPr>
      <w:r w:rsidRPr="00BF564A">
        <w:rPr>
          <w:rFonts w:ascii="Verdana" w:hAnsi="Verdana"/>
          <w:sz w:val="18"/>
          <w:szCs w:val="18"/>
        </w:rPr>
        <w:t xml:space="preserve">Data                     </w:t>
      </w:r>
      <w:r>
        <w:rPr>
          <w:rFonts w:ascii="Verdana" w:hAnsi="Verdana"/>
          <w:sz w:val="18"/>
          <w:szCs w:val="18"/>
        </w:rPr>
        <w:t xml:space="preserve">           </w:t>
      </w:r>
      <w:r w:rsidRPr="00BF564A">
        <w:rPr>
          <w:rFonts w:ascii="Verdana" w:hAnsi="Verdana"/>
          <w:sz w:val="18"/>
          <w:szCs w:val="18"/>
        </w:rPr>
        <w:t xml:space="preserve">              oświadczeń woli w imieniu wykonawcy   </w:t>
      </w:r>
    </w:p>
    <w:p w:rsidR="00067A32" w:rsidRPr="004608A0" w:rsidRDefault="00067A32" w:rsidP="00067A32">
      <w:pPr>
        <w:ind w:firstLine="4111"/>
        <w:rPr>
          <w:rFonts w:ascii="Verdana" w:hAnsi="Verdana" w:cs="Arial"/>
          <w:sz w:val="18"/>
          <w:szCs w:val="18"/>
          <w:lang w:eastAsia="ar-SA"/>
        </w:rPr>
      </w:pPr>
      <w:r w:rsidRPr="004608A0">
        <w:rPr>
          <w:rFonts w:ascii="Verdana" w:hAnsi="Verdana" w:cs="Arial"/>
          <w:sz w:val="18"/>
          <w:szCs w:val="18"/>
          <w:lang w:eastAsia="ar-SA"/>
        </w:rPr>
        <w:lastRenderedPageBreak/>
        <w:t xml:space="preserve">Załącznik nr </w:t>
      </w:r>
      <w:r>
        <w:rPr>
          <w:rFonts w:ascii="Verdana" w:hAnsi="Verdana" w:cs="Arial"/>
          <w:sz w:val="18"/>
          <w:szCs w:val="18"/>
          <w:lang w:eastAsia="ar-SA"/>
        </w:rPr>
        <w:t>3</w:t>
      </w:r>
      <w:r w:rsidRPr="004608A0">
        <w:rPr>
          <w:rFonts w:ascii="Verdana" w:hAnsi="Verdana" w:cs="Arial"/>
          <w:sz w:val="18"/>
          <w:szCs w:val="18"/>
          <w:lang w:eastAsia="ar-SA"/>
        </w:rPr>
        <w:t xml:space="preserve"> do Zaproszenia do składania ofert </w:t>
      </w:r>
    </w:p>
    <w:p w:rsidR="00067A32" w:rsidRDefault="00067A32" w:rsidP="00067A32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</w:p>
    <w:p w:rsidR="00067A32" w:rsidRDefault="00067A32" w:rsidP="00067A32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Umowa nr UMW / AZ / W</w:t>
      </w:r>
      <w:r w:rsidR="00067A32">
        <w:rPr>
          <w:rFonts w:ascii="Verdana" w:hAnsi="Verdana"/>
          <w:b/>
          <w:bCs/>
          <w:sz w:val="18"/>
          <w:szCs w:val="18"/>
        </w:rPr>
        <w:t xml:space="preserve"> </w:t>
      </w:r>
      <w:r w:rsidRPr="00067A32">
        <w:rPr>
          <w:rFonts w:ascii="Verdana" w:hAnsi="Verdana"/>
          <w:b/>
          <w:bCs/>
          <w:sz w:val="18"/>
          <w:szCs w:val="18"/>
        </w:rPr>
        <w:t>-</w:t>
      </w:r>
      <w:r w:rsidR="00067A32">
        <w:rPr>
          <w:rFonts w:ascii="Verdana" w:hAnsi="Verdana"/>
          <w:b/>
          <w:bCs/>
          <w:sz w:val="18"/>
          <w:szCs w:val="18"/>
        </w:rPr>
        <w:t xml:space="preserve">  </w:t>
      </w:r>
      <w:r w:rsidRPr="00067A32">
        <w:rPr>
          <w:rFonts w:ascii="Verdana" w:hAnsi="Verdana"/>
          <w:b/>
          <w:bCs/>
          <w:sz w:val="18"/>
          <w:szCs w:val="18"/>
        </w:rPr>
        <w:t xml:space="preserve"> / 16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sporządzona w dniu </w:t>
      </w:r>
      <w:r w:rsidR="00067A32">
        <w:rPr>
          <w:rFonts w:ascii="Verdana" w:hAnsi="Verdana"/>
          <w:sz w:val="18"/>
          <w:szCs w:val="18"/>
        </w:rPr>
        <w:t xml:space="preserve">                       </w:t>
      </w:r>
      <w:r w:rsidRPr="00067A32">
        <w:rPr>
          <w:rFonts w:ascii="Verdana" w:hAnsi="Verdana"/>
          <w:sz w:val="18"/>
          <w:szCs w:val="18"/>
        </w:rPr>
        <w:t>2016 r. pomiędzy: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 xml:space="preserve">UNIWERSYTETEM MEDYCZNYM we Wrocławiu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Wybrzeże L. Pasteura 1, 50-367 Wrocław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telefon: 71/784-10-02</w:t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  <w:t xml:space="preserve">faks: 71/784-00-07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NIP: 896-000-57-79 </w:t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  <w:t>REGON: 000288981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który reprezentuje: </w:t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  <w:t>mgr Justyna Wojtuń – Kanclerz UMW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zwanym dalej </w:t>
      </w:r>
      <w:r w:rsidRPr="00067A32">
        <w:rPr>
          <w:rFonts w:ascii="Verdana" w:hAnsi="Verdana"/>
          <w:b/>
          <w:bCs/>
          <w:sz w:val="18"/>
          <w:szCs w:val="18"/>
        </w:rPr>
        <w:t>„Zamawiającym”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3E44D0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a</w:t>
      </w:r>
      <w:r w:rsidR="00067A32">
        <w:rPr>
          <w:rFonts w:ascii="Verdana" w:hAnsi="Verdana"/>
          <w:sz w:val="18"/>
          <w:szCs w:val="18"/>
        </w:rPr>
        <w:t xml:space="preserve">: </w:t>
      </w:r>
    </w:p>
    <w:p w:rsidR="00067A32" w:rsidRPr="00067A32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  <w:r w:rsidRPr="00067A32">
        <w:rPr>
          <w:rFonts w:ascii="Verdana" w:hAnsi="Verdana"/>
          <w:b/>
          <w:sz w:val="18"/>
          <w:szCs w:val="18"/>
        </w:rPr>
        <w:tab/>
      </w:r>
    </w:p>
    <w:p w:rsidR="00067A32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sz w:val="18"/>
          <w:szCs w:val="18"/>
        </w:rPr>
      </w:pPr>
    </w:p>
    <w:p w:rsidR="00067A32" w:rsidRPr="00067A32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3E44D0" w:rsidRPr="00067A32">
        <w:rPr>
          <w:rFonts w:ascii="Verdana" w:hAnsi="Verdana"/>
          <w:sz w:val="18"/>
          <w:szCs w:val="18"/>
        </w:rPr>
        <w:t xml:space="preserve"> dalej „Wykonawcą”</w:t>
      </w:r>
    </w:p>
    <w:p w:rsidR="00067A32" w:rsidRPr="00067A32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którą reprezentuje: </w:t>
      </w:r>
      <w:r w:rsidRPr="00067A32">
        <w:rPr>
          <w:rFonts w:ascii="Verdana" w:hAnsi="Verdana"/>
          <w:sz w:val="18"/>
          <w:szCs w:val="18"/>
        </w:rPr>
        <w:tab/>
      </w:r>
    </w:p>
    <w:p w:rsidR="00067A32" w:rsidRPr="00067A32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następującej treści: </w:t>
      </w:r>
    </w:p>
    <w:p w:rsidR="00067A32" w:rsidRPr="00067A32" w:rsidRDefault="00067A32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1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Na podstawie postępowania nr </w:t>
      </w:r>
      <w:r w:rsidRPr="00067A32">
        <w:rPr>
          <w:rFonts w:ascii="Verdana" w:hAnsi="Verdana"/>
          <w:b/>
          <w:bCs/>
          <w:sz w:val="18"/>
          <w:szCs w:val="18"/>
        </w:rPr>
        <w:t>UMW/AZ/W</w:t>
      </w:r>
      <w:r w:rsidR="00067A32">
        <w:rPr>
          <w:rFonts w:ascii="Verdana" w:hAnsi="Verdana"/>
          <w:b/>
          <w:bCs/>
          <w:sz w:val="18"/>
          <w:szCs w:val="18"/>
        </w:rPr>
        <w:t xml:space="preserve"> </w:t>
      </w:r>
      <w:r w:rsidRPr="00067A32">
        <w:rPr>
          <w:rFonts w:ascii="Verdana" w:hAnsi="Verdana"/>
          <w:b/>
          <w:bCs/>
          <w:sz w:val="18"/>
          <w:szCs w:val="18"/>
        </w:rPr>
        <w:t>-</w:t>
      </w:r>
      <w:r w:rsidR="00067A32">
        <w:rPr>
          <w:rFonts w:ascii="Verdana" w:hAnsi="Verdana"/>
          <w:b/>
          <w:bCs/>
          <w:sz w:val="18"/>
          <w:szCs w:val="18"/>
        </w:rPr>
        <w:t xml:space="preserve">  </w:t>
      </w:r>
      <w:r w:rsidRPr="00067A32">
        <w:rPr>
          <w:rFonts w:ascii="Verdana" w:hAnsi="Verdana"/>
          <w:b/>
          <w:bCs/>
          <w:sz w:val="18"/>
          <w:szCs w:val="18"/>
        </w:rPr>
        <w:t>/16</w:t>
      </w:r>
      <w:r w:rsidRPr="00067A32">
        <w:rPr>
          <w:rFonts w:ascii="Verdana" w:hAnsi="Verdana"/>
          <w:sz w:val="18"/>
          <w:szCs w:val="18"/>
        </w:rPr>
        <w:t>, w którym, zgodnie z art. 4 pkt. 8 ustawy z dnia 29 stycznia 2004 r. Prawo zamówień publicznych (tekst jedn. - Dz. U. z 2015 r., poz. 2164</w:t>
      </w:r>
      <w:r w:rsidR="00067A32">
        <w:rPr>
          <w:rFonts w:ascii="Verdana" w:hAnsi="Verdana"/>
          <w:sz w:val="18"/>
          <w:szCs w:val="18"/>
        </w:rPr>
        <w:t xml:space="preserve"> z późn. zm.</w:t>
      </w:r>
      <w:r w:rsidRPr="00067A32">
        <w:rPr>
          <w:rFonts w:ascii="Verdana" w:hAnsi="Verdana"/>
          <w:sz w:val="18"/>
          <w:szCs w:val="18"/>
        </w:rPr>
        <w:t xml:space="preserve">) przepisów ustawy nie stosuje się do zamówień o wartości nieprzekraczającej równowartości 30 000,00 EUR, Zamawiający zleca Wykonawcy dostawę: </w:t>
      </w:r>
      <w:r w:rsidR="007C20C6" w:rsidRPr="007C20C6">
        <w:rPr>
          <w:rFonts w:ascii="Verdana" w:hAnsi="Verdana"/>
          <w:b/>
          <w:sz w:val="18"/>
          <w:szCs w:val="18"/>
        </w:rPr>
        <w:t>Komor</w:t>
      </w:r>
      <w:r w:rsidR="007C20C6">
        <w:rPr>
          <w:rFonts w:ascii="Verdana" w:hAnsi="Verdana"/>
          <w:b/>
          <w:sz w:val="18"/>
          <w:szCs w:val="18"/>
        </w:rPr>
        <w:t>y</w:t>
      </w:r>
      <w:r w:rsidR="007C20C6" w:rsidRPr="007C20C6">
        <w:rPr>
          <w:rFonts w:ascii="Verdana" w:hAnsi="Verdana"/>
          <w:b/>
          <w:sz w:val="18"/>
          <w:szCs w:val="18"/>
        </w:rPr>
        <w:t xml:space="preserve"> laminarn</w:t>
      </w:r>
      <w:r w:rsidR="007C20C6">
        <w:rPr>
          <w:rFonts w:ascii="Verdana" w:hAnsi="Verdana"/>
          <w:b/>
          <w:sz w:val="18"/>
          <w:szCs w:val="18"/>
        </w:rPr>
        <w:t>ej</w:t>
      </w:r>
      <w:r w:rsidR="007C20C6" w:rsidRPr="007C20C6">
        <w:rPr>
          <w:rFonts w:ascii="Verdana" w:hAnsi="Verdana"/>
          <w:b/>
          <w:sz w:val="18"/>
          <w:szCs w:val="18"/>
        </w:rPr>
        <w:t xml:space="preserve"> II klasy bezpieczeństwa biologicznego ze statywem, lampą UV i zaworem gazu</w:t>
      </w:r>
      <w:r w:rsidR="002F24FA" w:rsidRPr="002F24FA">
        <w:rPr>
          <w:rFonts w:ascii="Verdana" w:hAnsi="Verdana"/>
          <w:b/>
          <w:sz w:val="18"/>
          <w:szCs w:val="18"/>
        </w:rPr>
        <w:t xml:space="preserve"> </w:t>
      </w:r>
      <w:r w:rsidR="00605DD0">
        <w:rPr>
          <w:rFonts w:ascii="Verdana" w:hAnsi="Verdana"/>
          <w:b/>
          <w:sz w:val="18"/>
          <w:szCs w:val="18"/>
        </w:rPr>
        <w:t>– szt. 1</w:t>
      </w:r>
      <w:r w:rsidR="0045754D">
        <w:rPr>
          <w:rFonts w:ascii="Verdana" w:hAnsi="Verdana"/>
          <w:sz w:val="18"/>
          <w:szCs w:val="18"/>
        </w:rPr>
        <w:t>, zwan</w:t>
      </w:r>
      <w:r w:rsidR="007C20C6">
        <w:rPr>
          <w:rFonts w:ascii="Verdana" w:hAnsi="Verdana"/>
          <w:sz w:val="18"/>
          <w:szCs w:val="18"/>
        </w:rPr>
        <w:t>ą</w:t>
      </w:r>
      <w:r w:rsidR="0045754D">
        <w:rPr>
          <w:rFonts w:ascii="Verdana" w:hAnsi="Verdana"/>
          <w:sz w:val="18"/>
          <w:szCs w:val="18"/>
        </w:rPr>
        <w:t xml:space="preserve"> dalej </w:t>
      </w:r>
      <w:r w:rsidR="0045754D" w:rsidRPr="0045754D">
        <w:rPr>
          <w:rFonts w:ascii="Verdana" w:hAnsi="Verdana"/>
          <w:b/>
          <w:sz w:val="18"/>
          <w:szCs w:val="18"/>
        </w:rPr>
        <w:t>„przedmiotem umowy”</w:t>
      </w:r>
      <w:r w:rsidR="0045754D">
        <w:rPr>
          <w:rFonts w:ascii="Verdana" w:hAnsi="Verdana"/>
          <w:sz w:val="18"/>
          <w:szCs w:val="18"/>
        </w:rPr>
        <w:t xml:space="preserve">, </w:t>
      </w:r>
      <w:r w:rsidRPr="00067A32">
        <w:rPr>
          <w:rFonts w:ascii="Verdana" w:hAnsi="Verdana"/>
          <w:bCs/>
          <w:sz w:val="18"/>
          <w:szCs w:val="18"/>
        </w:rPr>
        <w:t xml:space="preserve">do </w:t>
      </w:r>
      <w:r w:rsidR="00067A32" w:rsidRPr="0045754D">
        <w:rPr>
          <w:rFonts w:ascii="Verdana" w:hAnsi="Verdana"/>
          <w:bCs/>
          <w:sz w:val="18"/>
          <w:szCs w:val="18"/>
        </w:rPr>
        <w:t>Samodzielnej Pracowni Biofizyki Układu Nerwowego, Katedra Biofizyki Uniwersytetu Medycznego we Wrocławiu przy ul. Chałubińskiego 3</w:t>
      </w:r>
      <w:r w:rsidR="0045754D">
        <w:rPr>
          <w:rFonts w:ascii="Verdana" w:hAnsi="Verdana"/>
          <w:bCs/>
          <w:sz w:val="18"/>
          <w:szCs w:val="18"/>
        </w:rPr>
        <w:t>, 50-368</w:t>
      </w:r>
      <w:r w:rsidRPr="00067A32">
        <w:rPr>
          <w:rFonts w:ascii="Verdana" w:hAnsi="Verdana"/>
          <w:bCs/>
          <w:sz w:val="18"/>
          <w:szCs w:val="18"/>
        </w:rPr>
        <w:t xml:space="preserve"> Wrocław, </w:t>
      </w:r>
      <w:r w:rsidR="0045754D">
        <w:rPr>
          <w:rFonts w:ascii="Verdana" w:hAnsi="Verdana"/>
          <w:bCs/>
          <w:sz w:val="18"/>
          <w:szCs w:val="18"/>
        </w:rPr>
        <w:t xml:space="preserve">zwanej dalej </w:t>
      </w:r>
      <w:r w:rsidR="0045754D" w:rsidRPr="0045754D">
        <w:rPr>
          <w:rFonts w:ascii="Verdana" w:hAnsi="Verdana"/>
          <w:b/>
          <w:bCs/>
          <w:sz w:val="18"/>
          <w:szCs w:val="18"/>
        </w:rPr>
        <w:t>„Użytkownikiem”</w:t>
      </w:r>
      <w:r w:rsidR="0045754D">
        <w:rPr>
          <w:rFonts w:ascii="Verdana" w:hAnsi="Verdana"/>
          <w:bCs/>
          <w:sz w:val="18"/>
          <w:szCs w:val="18"/>
        </w:rPr>
        <w:t xml:space="preserve"> i </w:t>
      </w:r>
      <w:r w:rsidRPr="00067A32">
        <w:rPr>
          <w:rFonts w:ascii="Verdana" w:hAnsi="Verdana"/>
          <w:bCs/>
          <w:sz w:val="18"/>
          <w:szCs w:val="18"/>
        </w:rPr>
        <w:t xml:space="preserve">zgodnie z ofertą z dnia </w:t>
      </w:r>
      <w:r w:rsidR="0045754D">
        <w:rPr>
          <w:rFonts w:ascii="Verdana" w:hAnsi="Verdana"/>
          <w:bCs/>
          <w:sz w:val="18"/>
          <w:szCs w:val="18"/>
        </w:rPr>
        <w:t xml:space="preserve">........, stanowiącą </w:t>
      </w:r>
      <w:r w:rsidRPr="00067A32">
        <w:rPr>
          <w:rFonts w:ascii="Verdana" w:hAnsi="Verdana"/>
          <w:bCs/>
          <w:sz w:val="18"/>
          <w:szCs w:val="18"/>
        </w:rPr>
        <w:t>zał</w:t>
      </w:r>
      <w:r w:rsidR="0045754D">
        <w:rPr>
          <w:rFonts w:ascii="Verdana" w:hAnsi="Verdana"/>
          <w:bCs/>
          <w:sz w:val="18"/>
          <w:szCs w:val="18"/>
        </w:rPr>
        <w:t>ącznik</w:t>
      </w:r>
      <w:r w:rsidRPr="00067A32">
        <w:rPr>
          <w:rFonts w:ascii="Verdana" w:hAnsi="Verdana"/>
          <w:bCs/>
          <w:sz w:val="18"/>
          <w:szCs w:val="18"/>
        </w:rPr>
        <w:t xml:space="preserve"> nr 2 do umowy</w:t>
      </w:r>
      <w:r w:rsidRPr="00067A32">
        <w:rPr>
          <w:rFonts w:ascii="Verdana" w:hAnsi="Verdana"/>
          <w:b/>
          <w:bCs/>
          <w:sz w:val="18"/>
          <w:szCs w:val="18"/>
        </w:rPr>
        <w:t>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3E44D0" w:rsidRPr="00067A32" w:rsidRDefault="003E44D0" w:rsidP="0045754D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2</w:t>
      </w:r>
    </w:p>
    <w:p w:rsidR="003E44D0" w:rsidRPr="00067A32" w:rsidRDefault="0045754D" w:rsidP="0045754D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Cena </w:t>
      </w:r>
      <w:r w:rsidR="003E44D0" w:rsidRPr="00067A32">
        <w:rPr>
          <w:rFonts w:ascii="Verdana" w:hAnsi="Verdana"/>
          <w:b/>
          <w:sz w:val="18"/>
          <w:szCs w:val="18"/>
        </w:rPr>
        <w:t>przedmiotu umowy</w:t>
      </w:r>
    </w:p>
    <w:p w:rsidR="003E44D0" w:rsidRPr="00067A32" w:rsidRDefault="0045754D" w:rsidP="0045754D">
      <w:pPr>
        <w:pStyle w:val="Tekstpodstawowywcity2"/>
        <w:numPr>
          <w:ilvl w:val="0"/>
          <w:numId w:val="31"/>
        </w:numPr>
        <w:spacing w:after="0" w:line="240" w:lineRule="auto"/>
        <w:ind w:left="851" w:right="-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</w:t>
      </w:r>
      <w:r w:rsidR="003E44D0" w:rsidRPr="00067A32">
        <w:rPr>
          <w:rFonts w:ascii="Verdana" w:hAnsi="Verdana"/>
          <w:sz w:val="18"/>
          <w:szCs w:val="18"/>
        </w:rPr>
        <w:t xml:space="preserve">przedmiotu umowy wynosi </w:t>
      </w:r>
      <w:r w:rsidR="003E44D0" w:rsidRPr="00067A32">
        <w:rPr>
          <w:rFonts w:ascii="Verdana" w:hAnsi="Verdana"/>
          <w:b/>
          <w:sz w:val="18"/>
          <w:szCs w:val="18"/>
        </w:rPr>
        <w:t>netto</w:t>
      </w:r>
      <w:r>
        <w:rPr>
          <w:rFonts w:ascii="Verdana" w:hAnsi="Verdana"/>
          <w:b/>
          <w:sz w:val="18"/>
          <w:szCs w:val="18"/>
        </w:rPr>
        <w:t xml:space="preserve">.............. </w:t>
      </w:r>
      <w:r w:rsidR="003E44D0" w:rsidRPr="00067A32">
        <w:rPr>
          <w:rFonts w:ascii="Verdana" w:hAnsi="Verdana"/>
          <w:sz w:val="18"/>
          <w:szCs w:val="18"/>
        </w:rPr>
        <w:t>(słownie:</w:t>
      </w:r>
      <w:r>
        <w:rPr>
          <w:rFonts w:ascii="Verdana" w:hAnsi="Verdana"/>
          <w:sz w:val="18"/>
          <w:szCs w:val="18"/>
        </w:rPr>
        <w:t xml:space="preserve"> ..................)</w:t>
      </w:r>
      <w:r w:rsidR="003E44D0" w:rsidRPr="00067A32">
        <w:rPr>
          <w:rFonts w:ascii="Verdana" w:hAnsi="Verdana"/>
          <w:sz w:val="18"/>
          <w:szCs w:val="18"/>
        </w:rPr>
        <w:t>,</w:t>
      </w:r>
      <w:r w:rsidR="003E44D0" w:rsidRPr="00067A32">
        <w:rPr>
          <w:rFonts w:ascii="Verdana" w:hAnsi="Verdana"/>
          <w:b/>
          <w:sz w:val="18"/>
          <w:szCs w:val="18"/>
        </w:rPr>
        <w:t xml:space="preserve"> brutto:</w:t>
      </w:r>
      <w:r>
        <w:rPr>
          <w:rFonts w:ascii="Verdana" w:hAnsi="Verdana"/>
          <w:b/>
          <w:sz w:val="18"/>
          <w:szCs w:val="18"/>
        </w:rPr>
        <w:t xml:space="preserve">..........          </w:t>
      </w:r>
      <w:r w:rsidR="003E44D0" w:rsidRPr="00067A32">
        <w:rPr>
          <w:rFonts w:ascii="Verdana" w:hAnsi="Verdana"/>
          <w:sz w:val="18"/>
          <w:szCs w:val="18"/>
        </w:rPr>
        <w:t xml:space="preserve"> (słownie:</w:t>
      </w:r>
      <w:r>
        <w:rPr>
          <w:rFonts w:ascii="Verdana" w:hAnsi="Verdana"/>
          <w:sz w:val="18"/>
          <w:szCs w:val="18"/>
        </w:rPr>
        <w:t>.......</w:t>
      </w:r>
      <w:r w:rsidR="003E44D0" w:rsidRPr="00067A32">
        <w:rPr>
          <w:rFonts w:ascii="Verdana" w:hAnsi="Verdana"/>
          <w:sz w:val="18"/>
          <w:szCs w:val="18"/>
        </w:rPr>
        <w:t xml:space="preserve">). </w:t>
      </w:r>
    </w:p>
    <w:p w:rsidR="003E44D0" w:rsidRPr="00067A32" w:rsidRDefault="003E44D0" w:rsidP="0045754D">
      <w:pPr>
        <w:pStyle w:val="Tekstpodstawowywcity2"/>
        <w:numPr>
          <w:ilvl w:val="0"/>
          <w:numId w:val="31"/>
        </w:numPr>
        <w:spacing w:after="0" w:line="240" w:lineRule="auto"/>
        <w:ind w:left="851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 cenie dostawy zawarte są koszty: przedmiotu umowy, ubezpieczenia, opakowania i transportu </w:t>
      </w:r>
      <w:r w:rsidRPr="00067A32">
        <w:rPr>
          <w:rFonts w:ascii="Verdana" w:hAnsi="Verdana"/>
          <w:sz w:val="18"/>
          <w:szCs w:val="18"/>
        </w:rPr>
        <w:br/>
        <w:t>do Użytkownika.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45754D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3</w:t>
      </w:r>
    </w:p>
    <w:p w:rsidR="003E44D0" w:rsidRPr="00067A32" w:rsidRDefault="003E44D0" w:rsidP="0045754D">
      <w:pPr>
        <w:pStyle w:val="Tekstpodstawowywcity2"/>
        <w:spacing w:after="0" w:line="240" w:lineRule="auto"/>
        <w:ind w:left="709" w:right="-567" w:hanging="426"/>
        <w:jc w:val="center"/>
        <w:rPr>
          <w:rFonts w:ascii="Verdana" w:hAnsi="Verdana"/>
          <w:b/>
          <w:sz w:val="18"/>
          <w:szCs w:val="18"/>
        </w:rPr>
      </w:pPr>
      <w:r w:rsidRPr="00067A32">
        <w:rPr>
          <w:rFonts w:ascii="Verdana" w:hAnsi="Verdana"/>
          <w:b/>
          <w:sz w:val="18"/>
          <w:szCs w:val="18"/>
        </w:rPr>
        <w:t>Dostawa:</w:t>
      </w:r>
    </w:p>
    <w:p w:rsidR="003E44D0" w:rsidRPr="00067A32" w:rsidRDefault="003E44D0" w:rsidP="0045754D">
      <w:pPr>
        <w:pStyle w:val="Tekstpodstawowywcity2"/>
        <w:numPr>
          <w:ilvl w:val="0"/>
          <w:numId w:val="28"/>
        </w:numPr>
        <w:tabs>
          <w:tab w:val="clear" w:pos="360"/>
          <w:tab w:val="num" w:pos="709"/>
        </w:tabs>
        <w:spacing w:after="0" w:line="240" w:lineRule="auto"/>
        <w:ind w:left="709" w:right="-567" w:hanging="426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Wykonawca zobowiązuje się wobec Zamawiającego dostarczyć przedmiot umowy do Użytkownika, w terminie do </w:t>
      </w:r>
      <w:r w:rsidR="007C20C6">
        <w:rPr>
          <w:rFonts w:ascii="Verdana" w:hAnsi="Verdana"/>
          <w:b/>
          <w:bCs/>
          <w:sz w:val="18"/>
          <w:szCs w:val="18"/>
        </w:rPr>
        <w:t>2</w:t>
      </w:r>
      <w:r w:rsidRPr="00067A32">
        <w:rPr>
          <w:rFonts w:ascii="Verdana" w:hAnsi="Verdana"/>
          <w:b/>
          <w:bCs/>
          <w:sz w:val="18"/>
          <w:szCs w:val="18"/>
        </w:rPr>
        <w:t xml:space="preserve"> tygodni </w:t>
      </w:r>
      <w:r w:rsidRPr="00067A32">
        <w:rPr>
          <w:rFonts w:ascii="Verdana" w:hAnsi="Verdana"/>
          <w:sz w:val="18"/>
          <w:szCs w:val="18"/>
        </w:rPr>
        <w:t>od daty podpisania umowy.</w:t>
      </w:r>
    </w:p>
    <w:p w:rsidR="003E44D0" w:rsidRPr="00067A32" w:rsidRDefault="003E44D0" w:rsidP="0045754D">
      <w:pPr>
        <w:pStyle w:val="Tekstpodstawowywcity2"/>
        <w:numPr>
          <w:ilvl w:val="0"/>
          <w:numId w:val="28"/>
        </w:numPr>
        <w:tabs>
          <w:tab w:val="clear" w:pos="360"/>
          <w:tab w:val="num" w:pos="709"/>
        </w:tabs>
        <w:spacing w:after="0" w:line="240" w:lineRule="auto"/>
        <w:ind w:left="709" w:right="-567" w:hanging="426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Faktura za dostawę przedmiotu umowy zostanie wystawiona na: Uniwersytet Medyczny we Wrocławiu przy Wybrzeże L. Pasteura 1, 50-367 Wrocław, NIP 896-000-57-79.</w:t>
      </w:r>
    </w:p>
    <w:p w:rsidR="003E44D0" w:rsidRPr="00067A32" w:rsidRDefault="003E44D0" w:rsidP="0045754D">
      <w:pPr>
        <w:pStyle w:val="Tekstpodstawowywcity2"/>
        <w:numPr>
          <w:ilvl w:val="0"/>
          <w:numId w:val="28"/>
        </w:numPr>
        <w:tabs>
          <w:tab w:val="clear" w:pos="360"/>
          <w:tab w:val="num" w:pos="709"/>
        </w:tabs>
        <w:spacing w:after="0" w:line="240" w:lineRule="auto"/>
        <w:ind w:left="709" w:right="-567" w:hanging="426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Podpisanie protokołu odbioru przedmiotu umowy </w:t>
      </w:r>
      <w:r w:rsidRPr="00067A32">
        <w:rPr>
          <w:rFonts w:ascii="Verdana" w:hAnsi="Verdana"/>
          <w:b/>
          <w:bCs/>
          <w:sz w:val="18"/>
          <w:szCs w:val="18"/>
        </w:rPr>
        <w:t>(załącznik nr 1 do umowy)</w:t>
      </w:r>
      <w:r w:rsidRPr="00067A32">
        <w:rPr>
          <w:rFonts w:ascii="Verdana" w:hAnsi="Verdana"/>
          <w:sz w:val="18"/>
          <w:szCs w:val="18"/>
        </w:rPr>
        <w:t xml:space="preserve"> nastąpi po obustronnym stwierdzeniu, że nie wystąpiły żadne zastrzeżenia.</w:t>
      </w:r>
    </w:p>
    <w:p w:rsidR="003E44D0" w:rsidRPr="0045754D" w:rsidRDefault="003E44D0" w:rsidP="0045754D">
      <w:pPr>
        <w:pStyle w:val="Tekstpodstawowywcity2"/>
        <w:numPr>
          <w:ilvl w:val="0"/>
          <w:numId w:val="28"/>
        </w:numPr>
        <w:tabs>
          <w:tab w:val="clear" w:pos="360"/>
          <w:tab w:val="num" w:pos="709"/>
        </w:tabs>
        <w:spacing w:after="0" w:line="240" w:lineRule="auto"/>
        <w:ind w:left="709" w:right="-567" w:hanging="426"/>
        <w:jc w:val="both"/>
        <w:rPr>
          <w:rFonts w:ascii="Verdana" w:hAnsi="Verdana"/>
          <w:sz w:val="18"/>
          <w:szCs w:val="18"/>
        </w:rPr>
      </w:pPr>
      <w:r w:rsidRPr="0045754D">
        <w:rPr>
          <w:rFonts w:ascii="Verdana" w:hAnsi="Verdana"/>
          <w:sz w:val="18"/>
          <w:szCs w:val="18"/>
        </w:rPr>
        <w:t>Osobą uprawnioną do podpisania protokołu ze strony Zamawiającego jest przedstawiciel Użytkownika.</w:t>
      </w:r>
    </w:p>
    <w:p w:rsidR="0045754D" w:rsidRDefault="0045754D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3E44D0" w:rsidRPr="00067A32" w:rsidRDefault="003E44D0" w:rsidP="0045754D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4</w:t>
      </w:r>
    </w:p>
    <w:p w:rsidR="003E44D0" w:rsidRPr="00067A32" w:rsidRDefault="003E44D0" w:rsidP="0045754D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sz w:val="18"/>
          <w:szCs w:val="18"/>
        </w:rPr>
      </w:pPr>
      <w:r w:rsidRPr="00067A32">
        <w:rPr>
          <w:rFonts w:ascii="Verdana" w:hAnsi="Verdana"/>
          <w:b/>
          <w:sz w:val="18"/>
          <w:szCs w:val="18"/>
        </w:rPr>
        <w:t>Warunki gwarancyjne: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Wykonawca zapewnia, że przedmiot umowy dostarczony Zamawiającemu będzie fabrycznie nowy, wolny od wad fizycznych i objęty gwarancją producenta.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Wykonawca zobowiązuje się dostarczyć Użytkownikowi dokumenty gwarancyjne, instrukcję obsługi i inne dokumenty, które otrzyma od producenta przedmiotu umowy dla zapewnienia Zamawiającemu prawidłowej eksploatacji i zabezpieczenia go przed roszczeniami ze strony osób trzecich z tytułu naruszenia praw autorskich, patentowych, znaku towarowego, licencji lub innych.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Wykonawca udziela Zamawiającemu </w:t>
      </w:r>
      <w:r w:rsidRPr="00824D97">
        <w:rPr>
          <w:rFonts w:ascii="Verdana" w:hAnsi="Verdana"/>
          <w:b/>
          <w:bCs/>
          <w:sz w:val="18"/>
          <w:szCs w:val="18"/>
        </w:rPr>
        <w:t>24 miesięcznej</w:t>
      </w:r>
      <w:r w:rsidRPr="00F33371">
        <w:rPr>
          <w:rFonts w:ascii="Verdana" w:hAnsi="Verdana"/>
          <w:color w:val="FF0000"/>
          <w:sz w:val="18"/>
          <w:szCs w:val="18"/>
        </w:rPr>
        <w:t xml:space="preserve"> </w:t>
      </w:r>
      <w:r w:rsidRPr="00067A32">
        <w:rPr>
          <w:rFonts w:ascii="Verdana" w:hAnsi="Verdana"/>
          <w:sz w:val="18"/>
          <w:szCs w:val="18"/>
        </w:rPr>
        <w:t xml:space="preserve">gwarancji na przedmiot umowy i zapewnia w tym okresie bezpłatny serwis. Równocześnie, Wykonawca zapewnia w okresie pogwarancyjnym dostępność części zamiennych oraz pełny serwis przedmiotu umowy, przez okres </w:t>
      </w:r>
      <w:r w:rsidRPr="00067A32">
        <w:rPr>
          <w:rFonts w:ascii="Verdana" w:hAnsi="Verdana"/>
          <w:b/>
          <w:bCs/>
          <w:sz w:val="18"/>
          <w:szCs w:val="18"/>
        </w:rPr>
        <w:t>3 lat</w:t>
      </w:r>
      <w:r w:rsidRPr="00067A32">
        <w:rPr>
          <w:rFonts w:ascii="Verdana" w:hAnsi="Verdana"/>
          <w:sz w:val="18"/>
          <w:szCs w:val="18"/>
        </w:rPr>
        <w:t xml:space="preserve"> licząc od daty zakończenia okresu gwarancji.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lastRenderedPageBreak/>
        <w:t>Koszty dojazdu serwisu do i z miejsca użytkowania lub przewóz uszkodzonego urządzenia do i po naprawie nie obciążają Zamawiającego w okresie gwarancyjnym.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Zgłoszenie serwisanta do naprawy przedmiotu zamówienia nastąpi w ciągu </w:t>
      </w:r>
      <w:r w:rsidR="00F33371">
        <w:rPr>
          <w:rFonts w:ascii="Verdana" w:hAnsi="Verdana"/>
          <w:b/>
          <w:bCs/>
          <w:sz w:val="18"/>
          <w:szCs w:val="18"/>
        </w:rPr>
        <w:t>4</w:t>
      </w:r>
      <w:r w:rsidRPr="00067A32">
        <w:rPr>
          <w:rFonts w:ascii="Verdana" w:hAnsi="Verdana"/>
          <w:b/>
          <w:bCs/>
          <w:sz w:val="18"/>
          <w:szCs w:val="18"/>
        </w:rPr>
        <w:t xml:space="preserve"> </w:t>
      </w:r>
      <w:r w:rsidRPr="00067A32">
        <w:rPr>
          <w:rFonts w:ascii="Verdana" w:hAnsi="Verdana"/>
          <w:b/>
          <w:sz w:val="18"/>
          <w:szCs w:val="18"/>
        </w:rPr>
        <w:t>dni</w:t>
      </w:r>
      <w:r w:rsidRPr="00067A32">
        <w:rPr>
          <w:rFonts w:ascii="Verdana" w:hAnsi="Verdana"/>
          <w:sz w:val="18"/>
          <w:szCs w:val="18"/>
        </w:rPr>
        <w:t xml:space="preserve"> od daty otrzymania zgłoszenia o usterce, a naprawa zostanie wykonana w ciągu kolejnych </w:t>
      </w:r>
      <w:r w:rsidR="00F33371">
        <w:rPr>
          <w:rFonts w:ascii="Verdana" w:hAnsi="Verdana"/>
          <w:b/>
          <w:bCs/>
          <w:sz w:val="18"/>
          <w:szCs w:val="18"/>
        </w:rPr>
        <w:t>14</w:t>
      </w:r>
      <w:r w:rsidRPr="00067A32">
        <w:rPr>
          <w:rFonts w:ascii="Verdana" w:hAnsi="Verdana"/>
          <w:b/>
          <w:bCs/>
          <w:sz w:val="18"/>
          <w:szCs w:val="18"/>
        </w:rPr>
        <w:t xml:space="preserve"> dni</w:t>
      </w:r>
      <w:r w:rsidRPr="00067A32">
        <w:rPr>
          <w:rFonts w:ascii="Verdana" w:hAnsi="Verdana"/>
          <w:sz w:val="18"/>
          <w:szCs w:val="18"/>
        </w:rPr>
        <w:t xml:space="preserve"> a jeżeli wy</w:t>
      </w:r>
      <w:r w:rsidR="00F33371">
        <w:rPr>
          <w:rFonts w:ascii="Verdana" w:hAnsi="Verdana"/>
          <w:sz w:val="18"/>
          <w:szCs w:val="18"/>
        </w:rPr>
        <w:t>stąpi konieczność</w:t>
      </w:r>
      <w:r w:rsidRPr="00067A32">
        <w:rPr>
          <w:rFonts w:ascii="Verdana" w:hAnsi="Verdana"/>
          <w:sz w:val="18"/>
          <w:szCs w:val="18"/>
        </w:rPr>
        <w:t xml:space="preserve"> importu części zamiennych,</w:t>
      </w:r>
      <w:r w:rsidR="00F33371">
        <w:rPr>
          <w:rFonts w:ascii="Verdana" w:hAnsi="Verdana"/>
          <w:sz w:val="18"/>
          <w:szCs w:val="18"/>
        </w:rPr>
        <w:t xml:space="preserve"> naprawa zostanie wykonana w cią</w:t>
      </w:r>
      <w:r w:rsidRPr="00067A32">
        <w:rPr>
          <w:rFonts w:ascii="Verdana" w:hAnsi="Verdana"/>
          <w:sz w:val="18"/>
          <w:szCs w:val="18"/>
        </w:rPr>
        <w:t xml:space="preserve">gu </w:t>
      </w:r>
      <w:r w:rsidR="00F33371">
        <w:rPr>
          <w:rFonts w:ascii="Verdana" w:hAnsi="Verdana"/>
          <w:b/>
          <w:bCs/>
          <w:sz w:val="18"/>
          <w:szCs w:val="18"/>
        </w:rPr>
        <w:t>21</w:t>
      </w:r>
      <w:r w:rsidRPr="00067A32">
        <w:rPr>
          <w:rFonts w:ascii="Verdana" w:hAnsi="Verdana"/>
          <w:b/>
          <w:bCs/>
          <w:sz w:val="18"/>
          <w:szCs w:val="18"/>
        </w:rPr>
        <w:t xml:space="preserve"> dni</w:t>
      </w:r>
      <w:r w:rsidRPr="00067A32">
        <w:rPr>
          <w:rFonts w:ascii="Verdana" w:hAnsi="Verdana"/>
          <w:sz w:val="18"/>
          <w:szCs w:val="18"/>
        </w:rPr>
        <w:t xml:space="preserve"> od daty zgłoszenia naprawy.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Każdorazowo zostanie przedłużony okres gwarancji przedmiotu zamówienia zgłoszonego do naprawy o czas jego wyłączenia z eksploatacji trwającego powyżej </w:t>
      </w:r>
      <w:r w:rsidRPr="00067A32">
        <w:rPr>
          <w:rFonts w:ascii="Verdana" w:hAnsi="Verdana"/>
          <w:b/>
          <w:bCs/>
          <w:sz w:val="18"/>
          <w:szCs w:val="18"/>
        </w:rPr>
        <w:t>24 godzin</w:t>
      </w:r>
      <w:r w:rsidRPr="00067A32">
        <w:rPr>
          <w:rFonts w:ascii="Verdana" w:hAnsi="Verdana"/>
          <w:sz w:val="18"/>
          <w:szCs w:val="18"/>
        </w:rPr>
        <w:t>, a nie spowodowanego złą eksploatacją.</w:t>
      </w:r>
    </w:p>
    <w:p w:rsidR="003E44D0" w:rsidRPr="00824D97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Wymiana jakiegokolwiek modułu należącego do przedmiotu zamówienia na nowy równoważny nastąpi na żądanie Zamawiającego, przy </w:t>
      </w:r>
      <w:r w:rsidRPr="00067A32">
        <w:rPr>
          <w:rFonts w:ascii="Verdana" w:hAnsi="Verdana"/>
          <w:b/>
          <w:bCs/>
          <w:sz w:val="18"/>
          <w:szCs w:val="18"/>
        </w:rPr>
        <w:t>drugim</w:t>
      </w:r>
      <w:r w:rsidRPr="00067A32">
        <w:rPr>
          <w:rFonts w:ascii="Verdana" w:hAnsi="Verdana"/>
          <w:sz w:val="18"/>
          <w:szCs w:val="18"/>
        </w:rPr>
        <w:t xml:space="preserve"> jego uszkodzeniu w okresie gwarancyjnym. Uszkodzony moduł nie podlegający naprawie zostanie wymieniony na nowy równoważny oraz zgodnie z </w:t>
      </w:r>
      <w:r w:rsidRPr="00824D97">
        <w:rPr>
          <w:rFonts w:ascii="Verdana" w:hAnsi="Verdana"/>
          <w:sz w:val="18"/>
          <w:szCs w:val="18"/>
        </w:rPr>
        <w:t xml:space="preserve">przepisem art. 581 Kodeksu cywilnego, dostarczony będzie z pełnym okresem gwarancji wynoszącym </w:t>
      </w:r>
      <w:r w:rsidRPr="00824D97">
        <w:rPr>
          <w:rFonts w:ascii="Verdana" w:hAnsi="Verdana"/>
          <w:b/>
          <w:bCs/>
          <w:sz w:val="18"/>
          <w:szCs w:val="18"/>
        </w:rPr>
        <w:t>24 miesiące</w:t>
      </w:r>
      <w:r w:rsidRPr="00824D97">
        <w:rPr>
          <w:rFonts w:ascii="Verdana" w:hAnsi="Verdana"/>
          <w:sz w:val="18"/>
          <w:szCs w:val="18"/>
        </w:rPr>
        <w:t xml:space="preserve">.  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Uprawnienia z tytułu gwarancji nie przysługują w przypadku użytkowania przedmiotu umowy niezgodnie z dostarczoną instrukcją obsługi.</w:t>
      </w:r>
    </w:p>
    <w:p w:rsidR="003E44D0" w:rsidRPr="00067A32" w:rsidRDefault="003E44D0" w:rsidP="00067A32">
      <w:pPr>
        <w:pStyle w:val="Tekstpodstawowywcity2"/>
        <w:numPr>
          <w:ilvl w:val="0"/>
          <w:numId w:val="29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  <w:lang w:val="de-DE"/>
        </w:rPr>
      </w:pPr>
      <w:r w:rsidRPr="00067A32">
        <w:rPr>
          <w:rFonts w:ascii="Verdana" w:hAnsi="Verdana"/>
          <w:sz w:val="18"/>
          <w:szCs w:val="18"/>
        </w:rPr>
        <w:t xml:space="preserve">Autoryzowany serwis gwarancyjny i pogwarancyjny: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F33371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5</w:t>
      </w:r>
    </w:p>
    <w:p w:rsidR="003E44D0" w:rsidRPr="00067A32" w:rsidRDefault="003E44D0" w:rsidP="00F33371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sz w:val="18"/>
          <w:szCs w:val="18"/>
        </w:rPr>
      </w:pPr>
      <w:r w:rsidRPr="00067A32">
        <w:rPr>
          <w:rFonts w:ascii="Verdana" w:hAnsi="Verdana"/>
          <w:b/>
          <w:sz w:val="18"/>
          <w:szCs w:val="18"/>
        </w:rPr>
        <w:t>Zapłata:</w:t>
      </w:r>
    </w:p>
    <w:p w:rsidR="003E44D0" w:rsidRPr="00067A32" w:rsidRDefault="003E44D0" w:rsidP="005D6140">
      <w:pPr>
        <w:pStyle w:val="Tekstpodstawowywcity2"/>
        <w:numPr>
          <w:ilvl w:val="0"/>
          <w:numId w:val="26"/>
        </w:numPr>
        <w:tabs>
          <w:tab w:val="clear" w:pos="360"/>
          <w:tab w:val="num" w:pos="709"/>
        </w:tabs>
        <w:spacing w:after="0" w:line="240" w:lineRule="auto"/>
        <w:ind w:left="709" w:right="-567" w:hanging="283"/>
        <w:jc w:val="both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Zamawiający ureguluje należność za wykonany przedmiot umowy na podstawie faktury wystawionej na Un</w:t>
      </w:r>
      <w:r w:rsidR="005D6140">
        <w:rPr>
          <w:rFonts w:ascii="Verdana" w:hAnsi="Verdana"/>
          <w:sz w:val="18"/>
          <w:szCs w:val="18"/>
        </w:rPr>
        <w:t xml:space="preserve">iwersytet Medyczny we Wrocławiu, </w:t>
      </w:r>
      <w:r w:rsidRPr="00067A32">
        <w:rPr>
          <w:rFonts w:ascii="Verdana" w:hAnsi="Verdana"/>
          <w:sz w:val="18"/>
          <w:szCs w:val="18"/>
        </w:rPr>
        <w:t>Wybrzeże L. Pasteura 1, 50-367 Wrocław  NIP 896-000-57-79.</w:t>
      </w:r>
    </w:p>
    <w:p w:rsidR="003E44D0" w:rsidRPr="00067A32" w:rsidRDefault="003E44D0" w:rsidP="005D6140">
      <w:pPr>
        <w:pStyle w:val="Tekstpodstawowywcity2"/>
        <w:numPr>
          <w:ilvl w:val="0"/>
          <w:numId w:val="26"/>
        </w:numPr>
        <w:tabs>
          <w:tab w:val="clear" w:pos="360"/>
          <w:tab w:val="num" w:pos="709"/>
        </w:tabs>
        <w:spacing w:after="0" w:line="240" w:lineRule="auto"/>
        <w:ind w:left="709" w:right="-567" w:hanging="283"/>
        <w:jc w:val="both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Płatność, o której mowa w ust. 1, będzie dokonana przelewem na konto Wykonawcy, wskazane </w:t>
      </w:r>
      <w:r w:rsidRPr="00067A32">
        <w:rPr>
          <w:rFonts w:ascii="Verdana" w:hAnsi="Verdana"/>
          <w:sz w:val="18"/>
          <w:szCs w:val="18"/>
        </w:rPr>
        <w:br/>
        <w:t xml:space="preserve">w fakturze, w terminie 21 dni od daty </w:t>
      </w:r>
      <w:r w:rsidR="00696CD2">
        <w:rPr>
          <w:rFonts w:ascii="Verdana" w:hAnsi="Verdana"/>
          <w:sz w:val="18"/>
          <w:szCs w:val="18"/>
        </w:rPr>
        <w:t xml:space="preserve">dostarczenia </w:t>
      </w:r>
      <w:r w:rsidR="005D6140">
        <w:rPr>
          <w:rFonts w:ascii="Verdana" w:hAnsi="Verdana"/>
          <w:sz w:val="18"/>
          <w:szCs w:val="18"/>
        </w:rPr>
        <w:t xml:space="preserve">przez Wykonawcę </w:t>
      </w:r>
      <w:r w:rsidRPr="00067A32">
        <w:rPr>
          <w:rFonts w:ascii="Verdana" w:hAnsi="Verdana"/>
          <w:sz w:val="18"/>
          <w:szCs w:val="18"/>
        </w:rPr>
        <w:t>prawidłowo wystawionej faktury</w:t>
      </w:r>
      <w:r w:rsidR="00F00FC7">
        <w:rPr>
          <w:rFonts w:ascii="Verdana" w:hAnsi="Verdana"/>
          <w:sz w:val="18"/>
          <w:szCs w:val="18"/>
        </w:rPr>
        <w:t xml:space="preserve"> wraz z </w:t>
      </w:r>
      <w:r w:rsidR="00F00FC7" w:rsidRPr="00067A32">
        <w:rPr>
          <w:rFonts w:ascii="Verdana" w:hAnsi="Verdana"/>
          <w:sz w:val="18"/>
          <w:szCs w:val="18"/>
        </w:rPr>
        <w:t>podpisan</w:t>
      </w:r>
      <w:r w:rsidR="00F00FC7">
        <w:rPr>
          <w:rFonts w:ascii="Verdana" w:hAnsi="Verdana"/>
          <w:sz w:val="18"/>
          <w:szCs w:val="18"/>
        </w:rPr>
        <w:t>ym protokołem</w:t>
      </w:r>
      <w:r w:rsidR="00F00FC7" w:rsidRPr="00067A32">
        <w:rPr>
          <w:rFonts w:ascii="Verdana" w:hAnsi="Verdana"/>
          <w:sz w:val="18"/>
          <w:szCs w:val="18"/>
        </w:rPr>
        <w:t xml:space="preserve"> odbioru</w:t>
      </w:r>
      <w:r w:rsidRPr="00067A32">
        <w:rPr>
          <w:rFonts w:ascii="Verdana" w:hAnsi="Verdana"/>
          <w:sz w:val="18"/>
          <w:szCs w:val="18"/>
        </w:rPr>
        <w:t xml:space="preserve"> do</w:t>
      </w:r>
      <w:r w:rsidRPr="00067A32">
        <w:rPr>
          <w:rFonts w:ascii="Verdana" w:hAnsi="Verdana"/>
          <w:bCs/>
          <w:sz w:val="18"/>
          <w:szCs w:val="18"/>
        </w:rPr>
        <w:t xml:space="preserve"> </w:t>
      </w:r>
      <w:r w:rsidR="00F00FC7">
        <w:rPr>
          <w:rFonts w:ascii="Verdana" w:hAnsi="Verdana"/>
          <w:bCs/>
          <w:sz w:val="18"/>
          <w:szCs w:val="18"/>
        </w:rPr>
        <w:t xml:space="preserve">Działu Aparatury Naukowej </w:t>
      </w:r>
      <w:r w:rsidRPr="00067A32">
        <w:rPr>
          <w:rFonts w:ascii="Verdana" w:hAnsi="Verdana"/>
          <w:bCs/>
          <w:sz w:val="18"/>
          <w:szCs w:val="18"/>
        </w:rPr>
        <w:t xml:space="preserve">Uniwersytetu Medycznego we Wrocławiu przy </w:t>
      </w:r>
      <w:r w:rsidR="00F00FC7">
        <w:rPr>
          <w:rFonts w:ascii="Verdana" w:hAnsi="Verdana"/>
          <w:bCs/>
          <w:sz w:val="18"/>
          <w:szCs w:val="18"/>
        </w:rPr>
        <w:t>ul. Mikulicza-Radeckiego 5</w:t>
      </w:r>
      <w:r w:rsidRPr="00067A32">
        <w:rPr>
          <w:rFonts w:ascii="Verdana" w:hAnsi="Verdana"/>
          <w:bCs/>
          <w:sz w:val="18"/>
          <w:szCs w:val="18"/>
        </w:rPr>
        <w:t>, 50-3</w:t>
      </w:r>
      <w:r w:rsidR="00F00FC7">
        <w:rPr>
          <w:rFonts w:ascii="Verdana" w:hAnsi="Verdana"/>
          <w:bCs/>
          <w:sz w:val="18"/>
          <w:szCs w:val="18"/>
        </w:rPr>
        <w:t>45</w:t>
      </w:r>
      <w:r w:rsidRPr="00067A32">
        <w:rPr>
          <w:rFonts w:ascii="Verdana" w:hAnsi="Verdana"/>
          <w:bCs/>
          <w:sz w:val="18"/>
          <w:szCs w:val="18"/>
        </w:rPr>
        <w:t xml:space="preserve"> Wrocław.</w:t>
      </w:r>
    </w:p>
    <w:p w:rsidR="003E44D0" w:rsidRPr="00067A32" w:rsidRDefault="003E44D0" w:rsidP="005D6140">
      <w:pPr>
        <w:pStyle w:val="Tekstpodstawowywcity2"/>
        <w:numPr>
          <w:ilvl w:val="0"/>
          <w:numId w:val="26"/>
        </w:numPr>
        <w:tabs>
          <w:tab w:val="clear" w:pos="360"/>
          <w:tab w:val="num" w:pos="709"/>
        </w:tabs>
        <w:spacing w:after="0" w:line="240" w:lineRule="auto"/>
        <w:ind w:left="709" w:right="-567" w:hanging="283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Płatność zostanie dokonana przelewem na konto Wykonawcy wskazane na fakturze.</w:t>
      </w:r>
    </w:p>
    <w:p w:rsidR="003E44D0" w:rsidRPr="00067A32" w:rsidRDefault="003E44D0" w:rsidP="005D6140">
      <w:pPr>
        <w:pStyle w:val="Tekstpodstawowywcity2"/>
        <w:numPr>
          <w:ilvl w:val="0"/>
          <w:numId w:val="26"/>
        </w:numPr>
        <w:tabs>
          <w:tab w:val="clear" w:pos="360"/>
          <w:tab w:val="num" w:pos="709"/>
        </w:tabs>
        <w:spacing w:after="0" w:line="240" w:lineRule="auto"/>
        <w:ind w:left="709" w:right="-567" w:hanging="283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Za datę zapłaty przyjmuje się datę obciążenia konta Zamawiającego.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3E44D0" w:rsidRPr="00067A32" w:rsidRDefault="003E44D0" w:rsidP="005D6140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6</w:t>
      </w:r>
    </w:p>
    <w:p w:rsidR="003E44D0" w:rsidRPr="00067A32" w:rsidRDefault="003E44D0" w:rsidP="005D6140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Kary umowne i odstąpienie od umowy:</w:t>
      </w:r>
    </w:p>
    <w:p w:rsidR="003E44D0" w:rsidRPr="00067A32" w:rsidRDefault="003E44D0" w:rsidP="00896783">
      <w:pPr>
        <w:pStyle w:val="Tekstpodstawowywcity2"/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W razie nienależytego wykonania umowy przez Wykonawcę w postaci opóźnienia w wykonaniu przedmiotu umowy ponad termin określony w §3 ust. 1 umowy, zapłaci on Zamawiającemu karę umowną w wysokości 0,1% wartości brutto przedmiotu umowy (§2 ust. 1) za każdy rozpoczęty dzień opóźnienia, jeśli opóźnienie trwało nie dłużej niż 20 dni i 0,2 % wartości brutto za każdy następny dzień opóźnienia.</w:t>
      </w:r>
    </w:p>
    <w:p w:rsidR="003E44D0" w:rsidRPr="00067A32" w:rsidRDefault="003E44D0" w:rsidP="00896783">
      <w:pPr>
        <w:pStyle w:val="Tekstpodstawowywcity2"/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 razie nienależytego wykonania umowy przez Wykonawcę w postaci opóźnienia w wykonaniu </w:t>
      </w:r>
      <w:r w:rsidR="00896783">
        <w:rPr>
          <w:rFonts w:ascii="Verdana" w:hAnsi="Verdana"/>
          <w:sz w:val="18"/>
          <w:szCs w:val="18"/>
        </w:rPr>
        <w:t xml:space="preserve">naprawy gwarancyjnej </w:t>
      </w:r>
      <w:r w:rsidRPr="00067A32">
        <w:rPr>
          <w:rFonts w:ascii="Verdana" w:hAnsi="Verdana"/>
          <w:sz w:val="18"/>
          <w:szCs w:val="18"/>
        </w:rPr>
        <w:t xml:space="preserve">ponad termin określony w §4 ust. 5 umowy, zapłaci on Zamawiającemu karę umowną w wysokości 0,1% wartości brutto </w:t>
      </w:r>
      <w:r w:rsidR="00373B62">
        <w:rPr>
          <w:rFonts w:ascii="Verdana" w:hAnsi="Verdana"/>
          <w:sz w:val="18"/>
          <w:szCs w:val="18"/>
        </w:rPr>
        <w:t xml:space="preserve">urządzenia przekazanego do naprawy </w:t>
      </w:r>
      <w:r w:rsidRPr="00067A32">
        <w:rPr>
          <w:rFonts w:ascii="Verdana" w:hAnsi="Verdana"/>
          <w:sz w:val="18"/>
          <w:szCs w:val="18"/>
        </w:rPr>
        <w:t>(</w:t>
      </w:r>
      <w:r w:rsidR="00373B62">
        <w:rPr>
          <w:rFonts w:ascii="Verdana" w:hAnsi="Verdana"/>
          <w:sz w:val="18"/>
          <w:szCs w:val="18"/>
        </w:rPr>
        <w:t>załącznik nr 2 do umowy</w:t>
      </w:r>
      <w:r w:rsidRPr="00067A32">
        <w:rPr>
          <w:rFonts w:ascii="Verdana" w:hAnsi="Verdana"/>
          <w:sz w:val="18"/>
          <w:szCs w:val="18"/>
        </w:rPr>
        <w:t>) za każdy rozpoczęty dzień opóźnienia, jeśli opóźnienie trwało nie dłużej niż 20 dni i 0,2% wartości brutto za każdy następny dzień opóźnienia.</w:t>
      </w:r>
    </w:p>
    <w:p w:rsidR="003E44D0" w:rsidRPr="00067A32" w:rsidRDefault="003E44D0" w:rsidP="00896783">
      <w:pPr>
        <w:pStyle w:val="Tekstpodstawowywcity2"/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Stronom przysługuje prawo odstąpienia od umowy wyłącznie w przypadkach przewidzianych we właściwych przepisach prawa lub w niniejszej umowie.</w:t>
      </w:r>
    </w:p>
    <w:p w:rsidR="003E44D0" w:rsidRPr="00067A32" w:rsidRDefault="003E44D0" w:rsidP="00896783">
      <w:pPr>
        <w:pStyle w:val="Tekstpodstawowywcity2"/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Zamawiającemu przysługuje prawo odstąpienia od umowy w następujących sytuacjach:</w:t>
      </w:r>
    </w:p>
    <w:p w:rsidR="003E44D0" w:rsidRPr="00067A32" w:rsidRDefault="003E44D0" w:rsidP="00067A32">
      <w:pPr>
        <w:pStyle w:val="Tekstpodstawowywcity2"/>
        <w:numPr>
          <w:ilvl w:val="0"/>
          <w:numId w:val="34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 razie zaistnienia istotnej zmiany okoliczności powodującej, że wykonanie umowy nie leży </w:t>
      </w:r>
      <w:r w:rsidR="00896783">
        <w:rPr>
          <w:rFonts w:ascii="Verdana" w:hAnsi="Verdana"/>
          <w:sz w:val="18"/>
          <w:szCs w:val="18"/>
        </w:rPr>
        <w:br/>
      </w:r>
      <w:r w:rsidRPr="00067A32">
        <w:rPr>
          <w:rFonts w:ascii="Verdana" w:hAnsi="Verdana"/>
          <w:sz w:val="18"/>
          <w:szCs w:val="18"/>
        </w:rPr>
        <w:t xml:space="preserve">w interesie </w:t>
      </w:r>
      <w:r w:rsidRPr="00896783">
        <w:rPr>
          <w:rFonts w:ascii="Verdana" w:hAnsi="Verdana"/>
          <w:iCs/>
          <w:sz w:val="18"/>
          <w:szCs w:val="18"/>
        </w:rPr>
        <w:t>publicznym</w:t>
      </w:r>
      <w:r w:rsidRPr="00896783">
        <w:rPr>
          <w:rFonts w:ascii="Verdana" w:hAnsi="Verdana"/>
          <w:sz w:val="18"/>
          <w:szCs w:val="18"/>
        </w:rPr>
        <w:t>,</w:t>
      </w:r>
      <w:r w:rsidRPr="00067A32">
        <w:rPr>
          <w:rFonts w:ascii="Verdana" w:hAnsi="Verdana"/>
          <w:sz w:val="18"/>
          <w:szCs w:val="18"/>
        </w:rPr>
        <w:t xml:space="preserve"> czego nie można było przewidzieć w chwili zawarcia umowy, zamawiający może odstąpić od umowy w terminie 30 dni od powzięcia wiadomości o tych okolicznościach,</w:t>
      </w:r>
    </w:p>
    <w:p w:rsidR="003E44D0" w:rsidRPr="00067A32" w:rsidRDefault="003E44D0" w:rsidP="00067A32">
      <w:pPr>
        <w:pStyle w:val="Tekstpodstawowywcity2"/>
        <w:numPr>
          <w:ilvl w:val="0"/>
          <w:numId w:val="34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otwarcia likwidacji Wykonawcy,</w:t>
      </w:r>
    </w:p>
    <w:p w:rsidR="003E44D0" w:rsidRPr="00067A32" w:rsidRDefault="003E44D0" w:rsidP="00067A32">
      <w:pPr>
        <w:pStyle w:val="Tekstpodstawowywcity2"/>
        <w:numPr>
          <w:ilvl w:val="0"/>
          <w:numId w:val="34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zajęcia majątku Wykonawcy,</w:t>
      </w:r>
    </w:p>
    <w:p w:rsidR="003E44D0" w:rsidRPr="00067A32" w:rsidRDefault="003E44D0" w:rsidP="00067A32">
      <w:pPr>
        <w:pStyle w:val="Tekstpodstawowywcity2"/>
        <w:numPr>
          <w:ilvl w:val="0"/>
          <w:numId w:val="34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niewywiązywania się przez Wykonawcę z realizacji przedmiotu umowy, pomimo wezwania Zamawiającego złożonego na piśmie,</w:t>
      </w:r>
    </w:p>
    <w:p w:rsidR="003E44D0" w:rsidRPr="00896783" w:rsidRDefault="003E44D0" w:rsidP="00896783">
      <w:pPr>
        <w:pStyle w:val="Tekstpodstawowywcity2"/>
        <w:numPr>
          <w:ilvl w:val="0"/>
          <w:numId w:val="33"/>
        </w:numPr>
        <w:tabs>
          <w:tab w:val="clear" w:pos="172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896783">
        <w:rPr>
          <w:rFonts w:ascii="Verdana" w:hAnsi="Verdana"/>
          <w:sz w:val="18"/>
          <w:szCs w:val="18"/>
        </w:rPr>
        <w:t>Wykonawcy przysługuje prawo odstąpienia od umowy w szczególności, jeżeli Zamawiający</w:t>
      </w:r>
      <w:r w:rsidR="00896783" w:rsidRPr="00896783">
        <w:rPr>
          <w:rFonts w:ascii="Verdana" w:hAnsi="Verdana"/>
          <w:sz w:val="18"/>
          <w:szCs w:val="18"/>
        </w:rPr>
        <w:t xml:space="preserve"> </w:t>
      </w:r>
      <w:r w:rsidRPr="00896783">
        <w:rPr>
          <w:rFonts w:ascii="Verdana" w:hAnsi="Verdana"/>
          <w:sz w:val="18"/>
          <w:szCs w:val="18"/>
        </w:rPr>
        <w:t>nie wywiązuje się z obowiązku zapłaty rachunku mimo dodatkowego wezwania, w terminie jednego miesiąca od upływu terminu zapłaty rachunku, określonego w niniejszej umowie.</w:t>
      </w:r>
    </w:p>
    <w:p w:rsidR="00896783" w:rsidRDefault="003E44D0" w:rsidP="00896783">
      <w:pPr>
        <w:pStyle w:val="Tekstpodstawowywcity2"/>
        <w:numPr>
          <w:ilvl w:val="0"/>
          <w:numId w:val="33"/>
        </w:numPr>
        <w:tabs>
          <w:tab w:val="clear" w:pos="1720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Odstąpienie od umowy powinno nastąpić w formie pisemnej pod rygorem nieważności i powinno zawierać uzasadnienie faktyczne i prawne.</w:t>
      </w:r>
    </w:p>
    <w:p w:rsidR="00896783" w:rsidRDefault="003E44D0" w:rsidP="00896783">
      <w:pPr>
        <w:pStyle w:val="Tekstpodstawowywcity2"/>
        <w:numPr>
          <w:ilvl w:val="0"/>
          <w:numId w:val="33"/>
        </w:numPr>
        <w:tabs>
          <w:tab w:val="clear" w:pos="1720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896783">
        <w:rPr>
          <w:rFonts w:ascii="Verdana" w:hAnsi="Verdana"/>
          <w:sz w:val="18"/>
          <w:szCs w:val="18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:rsidR="00896783" w:rsidRDefault="003E44D0" w:rsidP="00896783">
      <w:pPr>
        <w:pStyle w:val="Tekstpodstawowywcity2"/>
        <w:numPr>
          <w:ilvl w:val="0"/>
          <w:numId w:val="33"/>
        </w:numPr>
        <w:tabs>
          <w:tab w:val="clear" w:pos="1720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896783">
        <w:rPr>
          <w:rFonts w:ascii="Verdana" w:hAnsi="Verdana"/>
          <w:sz w:val="18"/>
          <w:szCs w:val="18"/>
        </w:rPr>
        <w:t xml:space="preserve">Strona, która odstąpi od umowy z przyczyn, za które odpowiedzialność ponosi druga strona, może żądać zapłaty kary umownej w wysokości 10% wartości brutto przedmiotu umowy (§2 ust. 1). </w:t>
      </w:r>
    </w:p>
    <w:p w:rsidR="00896783" w:rsidRDefault="003E44D0" w:rsidP="00896783">
      <w:pPr>
        <w:pStyle w:val="Tekstpodstawowywcity2"/>
        <w:numPr>
          <w:ilvl w:val="0"/>
          <w:numId w:val="33"/>
        </w:numPr>
        <w:tabs>
          <w:tab w:val="clear" w:pos="1720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896783">
        <w:rPr>
          <w:rFonts w:ascii="Verdana" w:hAnsi="Verdana"/>
          <w:sz w:val="18"/>
          <w:szCs w:val="18"/>
        </w:rPr>
        <w:t>Kara umowna będzie płatna w terminie 14 dni od otrzymania wezwania do jej zapłaty. Jeżeli szkoda przewyższa wysokość kary umownej, stronie uprawnionej przysługuje roszczenie o zapłatę odszkodowania uzupełniającego do wysokości poniesionej szkody.</w:t>
      </w:r>
    </w:p>
    <w:p w:rsidR="003E44D0" w:rsidRPr="00896783" w:rsidRDefault="003E44D0" w:rsidP="00896783">
      <w:pPr>
        <w:pStyle w:val="Tekstpodstawowywcity2"/>
        <w:numPr>
          <w:ilvl w:val="0"/>
          <w:numId w:val="33"/>
        </w:numPr>
        <w:tabs>
          <w:tab w:val="clear" w:pos="1720"/>
          <w:tab w:val="left" w:pos="851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896783">
        <w:rPr>
          <w:rFonts w:ascii="Verdana" w:hAnsi="Verdana"/>
          <w:bCs/>
          <w:sz w:val="18"/>
          <w:szCs w:val="18"/>
        </w:rPr>
        <w:t>Wykonawca wyraża zgodę na potrącenie kar umownych z przysługującego mu wynagrodzenia</w:t>
      </w:r>
      <w:r w:rsidRPr="00896783">
        <w:rPr>
          <w:rFonts w:ascii="Verdana" w:hAnsi="Verdana"/>
          <w:sz w:val="18"/>
          <w:szCs w:val="18"/>
        </w:rPr>
        <w:t>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</w:p>
    <w:p w:rsidR="003E44D0" w:rsidRPr="00067A32" w:rsidRDefault="003E44D0" w:rsidP="00896783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§ 7</w:t>
      </w:r>
    </w:p>
    <w:p w:rsidR="003E44D0" w:rsidRPr="00067A32" w:rsidRDefault="003E44D0" w:rsidP="00896783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b/>
          <w:sz w:val="18"/>
          <w:szCs w:val="18"/>
        </w:rPr>
      </w:pPr>
      <w:r w:rsidRPr="00067A32">
        <w:rPr>
          <w:rFonts w:ascii="Verdana" w:hAnsi="Verdana"/>
          <w:b/>
          <w:sz w:val="18"/>
          <w:szCs w:val="18"/>
        </w:rPr>
        <w:t>Postanowienia końcowe:</w:t>
      </w:r>
    </w:p>
    <w:p w:rsidR="003E44D0" w:rsidRPr="00067A32" w:rsidRDefault="003E44D0" w:rsidP="00896783">
      <w:pPr>
        <w:pStyle w:val="Tekstpodstawowywcity2"/>
        <w:numPr>
          <w:ilvl w:val="0"/>
          <w:numId w:val="27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Umowa obowiązuje od dnia podpisania przez obie strony.</w:t>
      </w:r>
    </w:p>
    <w:p w:rsidR="003E44D0" w:rsidRPr="00067A32" w:rsidRDefault="003E44D0" w:rsidP="00896783">
      <w:pPr>
        <w:pStyle w:val="Tekstpodstawowywcity2"/>
        <w:numPr>
          <w:ilvl w:val="0"/>
          <w:numId w:val="27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Wszelkie zmiany umowy dla swej ważności wymagają zgody obu stroni zachowania formy pisemnej. </w:t>
      </w:r>
    </w:p>
    <w:p w:rsidR="003E44D0" w:rsidRPr="00067A32" w:rsidRDefault="003E44D0" w:rsidP="00896783">
      <w:pPr>
        <w:pStyle w:val="Tekstpodstawowywcity2"/>
        <w:numPr>
          <w:ilvl w:val="0"/>
          <w:numId w:val="27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W sprawach nieuregulowanych umową stosuje się przepisy kodeksu cywilnego i innych obowiązujących przepisów prawa.</w:t>
      </w:r>
    </w:p>
    <w:p w:rsidR="003E44D0" w:rsidRPr="00067A32" w:rsidRDefault="003E44D0" w:rsidP="00896783">
      <w:pPr>
        <w:pStyle w:val="Tekstpodstawowywcity2"/>
        <w:numPr>
          <w:ilvl w:val="0"/>
          <w:numId w:val="27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Spory mogące powstać przy wykonywaniu niniejszej umowy, nierozwiązane polubownie przez strony, będą rozstrzygane przez Sąd powszechny właściwy miejscowo dla Zamawiającego.</w:t>
      </w:r>
    </w:p>
    <w:p w:rsidR="003E44D0" w:rsidRPr="00067A32" w:rsidRDefault="003E44D0" w:rsidP="00896783">
      <w:pPr>
        <w:pStyle w:val="Tekstpodstawowywcity2"/>
        <w:numPr>
          <w:ilvl w:val="0"/>
          <w:numId w:val="27"/>
        </w:numPr>
        <w:tabs>
          <w:tab w:val="clear" w:pos="360"/>
          <w:tab w:val="num" w:pos="709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Do bezpośredniej współpracy w ramach wykonywania niniejszej umowy są upoważnione osoby:</w:t>
      </w:r>
    </w:p>
    <w:p w:rsidR="003E44D0" w:rsidRPr="00067A32" w:rsidRDefault="003E44D0" w:rsidP="00067A32">
      <w:pPr>
        <w:pStyle w:val="Tekstpodstawowywcity2"/>
        <w:numPr>
          <w:ilvl w:val="0"/>
          <w:numId w:val="30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  <w:lang w:val="de-DE"/>
        </w:rPr>
      </w:pPr>
      <w:r w:rsidRPr="00067A32">
        <w:rPr>
          <w:rFonts w:ascii="Verdana" w:hAnsi="Verdana"/>
          <w:sz w:val="18"/>
          <w:szCs w:val="18"/>
        </w:rPr>
        <w:t>ze strony Wykonawcy:</w:t>
      </w:r>
    </w:p>
    <w:p w:rsidR="003E44D0" w:rsidRPr="00067A32" w:rsidRDefault="003E44D0" w:rsidP="00067A32">
      <w:pPr>
        <w:pStyle w:val="Tekstpodstawowywcity2"/>
        <w:numPr>
          <w:ilvl w:val="0"/>
          <w:numId w:val="30"/>
        </w:numPr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ze strony Zamawiającego:</w:t>
      </w:r>
    </w:p>
    <w:p w:rsidR="003E44D0" w:rsidRPr="00067A32" w:rsidRDefault="003E44D0" w:rsidP="00896783">
      <w:pPr>
        <w:pStyle w:val="Tekstpodstawowywcity2"/>
        <w:numPr>
          <w:ilvl w:val="0"/>
          <w:numId w:val="27"/>
        </w:numPr>
        <w:tabs>
          <w:tab w:val="clear" w:pos="360"/>
        </w:tabs>
        <w:spacing w:after="0" w:line="240" w:lineRule="auto"/>
        <w:ind w:left="709" w:right="-567" w:hanging="425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Umowę sporządzono w czterech jednobrzmiących egzemplarzach, trzy dla Zamawiającego, jeden dla Wykonawcy.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896783">
      <w:pPr>
        <w:pStyle w:val="Tekstpodstawowywcity2"/>
        <w:spacing w:after="0" w:line="240" w:lineRule="auto"/>
        <w:ind w:right="-567"/>
        <w:jc w:val="both"/>
        <w:rPr>
          <w:rFonts w:ascii="Verdana" w:hAnsi="Verdana"/>
          <w:b/>
          <w:bCs/>
          <w:sz w:val="18"/>
          <w:szCs w:val="18"/>
        </w:rPr>
      </w:pPr>
      <w:r w:rsidRPr="00067A32">
        <w:rPr>
          <w:rFonts w:ascii="Verdana" w:hAnsi="Verdana"/>
          <w:b/>
          <w:bCs/>
          <w:sz w:val="18"/>
          <w:szCs w:val="18"/>
        </w:rPr>
        <w:t>WYKONAWCA</w:t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</w:r>
      <w:r w:rsidRPr="00067A32">
        <w:rPr>
          <w:rFonts w:ascii="Verdana" w:hAnsi="Verdana"/>
          <w:b/>
          <w:bCs/>
          <w:sz w:val="18"/>
          <w:szCs w:val="18"/>
        </w:rPr>
        <w:tab/>
        <w:t>ZAMAWIAJĄCY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Data: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br w:type="page"/>
      </w:r>
      <w:r w:rsidRPr="00067A32">
        <w:rPr>
          <w:rFonts w:ascii="Verdana" w:hAnsi="Verdana"/>
          <w:sz w:val="18"/>
          <w:szCs w:val="18"/>
        </w:rPr>
        <w:lastRenderedPageBreak/>
        <w:t>Uniwersytet Medyczny we Wrocławiu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ul. Pasteura 1, 50-367 Wrocław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Dział Aparatury Naukowej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ul. Mikulicza – Radeckiego 5, 50-345 Wrocław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Tel. 071-784-11-86 fax. 071-784-00-52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896783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PROTOKÓŁ ODBIORU i URUCHOMIENIA</w:t>
      </w:r>
    </w:p>
    <w:p w:rsidR="003E44D0" w:rsidRPr="00067A32" w:rsidRDefault="003E44D0" w:rsidP="00896783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sz w:val="18"/>
          <w:szCs w:val="18"/>
        </w:rPr>
      </w:pPr>
    </w:p>
    <w:p w:rsidR="003E44D0" w:rsidRPr="00067A32" w:rsidRDefault="003E44D0" w:rsidP="00896783">
      <w:pPr>
        <w:pStyle w:val="Tekstpodstawowywcity2"/>
        <w:spacing w:after="0" w:line="240" w:lineRule="auto"/>
        <w:ind w:right="-567"/>
        <w:jc w:val="center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Załącznik 1 do Umowy </w:t>
      </w:r>
      <w:r w:rsidRPr="00067A32">
        <w:rPr>
          <w:rFonts w:ascii="Verdana" w:hAnsi="Verdana"/>
          <w:b/>
          <w:bCs/>
          <w:sz w:val="18"/>
          <w:szCs w:val="18"/>
        </w:rPr>
        <w:t>UMW/AZ/W</w:t>
      </w:r>
      <w:r w:rsidR="00A03ACC">
        <w:rPr>
          <w:rFonts w:ascii="Verdana" w:hAnsi="Verdana"/>
          <w:b/>
          <w:bCs/>
          <w:sz w:val="18"/>
          <w:szCs w:val="18"/>
        </w:rPr>
        <w:t xml:space="preserve"> </w:t>
      </w:r>
      <w:r w:rsidRPr="00067A32">
        <w:rPr>
          <w:rFonts w:ascii="Verdana" w:hAnsi="Verdana"/>
          <w:b/>
          <w:bCs/>
          <w:sz w:val="18"/>
          <w:szCs w:val="18"/>
        </w:rPr>
        <w:t>-</w:t>
      </w:r>
      <w:r w:rsidR="00A03ACC">
        <w:rPr>
          <w:rFonts w:ascii="Verdana" w:hAnsi="Verdana"/>
          <w:b/>
          <w:bCs/>
          <w:sz w:val="18"/>
          <w:szCs w:val="18"/>
        </w:rPr>
        <w:t xml:space="preserve">    </w:t>
      </w:r>
      <w:r w:rsidRPr="00067A32">
        <w:rPr>
          <w:rFonts w:ascii="Verdana" w:hAnsi="Verdana"/>
          <w:b/>
          <w:bCs/>
          <w:sz w:val="18"/>
          <w:szCs w:val="18"/>
        </w:rPr>
        <w:t>/16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Zamawiający: Uniwersytet Medyczny we Wrocławiu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Użytkownik: …………………………………………………………………………………………….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Wykonawca: …………………………………………………………………………………………….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1)</w:t>
      </w:r>
      <w:r w:rsidRPr="00067A32">
        <w:rPr>
          <w:rFonts w:ascii="Verdana" w:hAnsi="Verdana"/>
          <w:sz w:val="18"/>
          <w:szCs w:val="18"/>
        </w:rPr>
        <w:tab/>
        <w:t>Urządzenie ……………………………………………………..…………………………….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•</w:t>
      </w:r>
      <w:r w:rsidRPr="00067A32">
        <w:rPr>
          <w:rFonts w:ascii="Verdana" w:hAnsi="Verdana"/>
          <w:sz w:val="18"/>
          <w:szCs w:val="18"/>
        </w:rPr>
        <w:tab/>
        <w:t xml:space="preserve">Numer fabryczny /seryjny……………………………..……………………………………..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•</w:t>
      </w:r>
      <w:r w:rsidRPr="00067A32">
        <w:rPr>
          <w:rFonts w:ascii="Verdana" w:hAnsi="Verdana"/>
          <w:sz w:val="18"/>
          <w:szCs w:val="18"/>
        </w:rPr>
        <w:tab/>
        <w:t xml:space="preserve">Numer pomieszczenia, w którym zamontowano urządzenie /nie dotyczy/…………………….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2)</w:t>
      </w:r>
      <w:r w:rsidRPr="00067A32">
        <w:rPr>
          <w:rFonts w:ascii="Verdana" w:hAnsi="Verdana"/>
          <w:sz w:val="18"/>
          <w:szCs w:val="18"/>
        </w:rPr>
        <w:tab/>
        <w:t xml:space="preserve">Użytkownik stwierdza poprawność działania urządzenia i zgodność jego parametrów z danymi technicznymi gwarantowanymi przez producenta.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3)</w:t>
      </w:r>
      <w:r w:rsidRPr="00067A32">
        <w:rPr>
          <w:rFonts w:ascii="Verdana" w:hAnsi="Verdana"/>
          <w:sz w:val="18"/>
          <w:szCs w:val="18"/>
        </w:rPr>
        <w:tab/>
        <w:t>Szkolenie: Użytkownik został przeszkolony w zakresie obsługi i konserwacji urządzenia /nie dotyczy/.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            Osoby przeszkolone w zakresie obsługi i użytkowania urządzenia: (Imię Nazwisko):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ab/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a.) .........................................................</w:t>
      </w:r>
      <w:r w:rsidRPr="00067A32">
        <w:rPr>
          <w:rFonts w:ascii="Verdana" w:hAnsi="Verdana"/>
          <w:sz w:val="18"/>
          <w:szCs w:val="18"/>
        </w:rPr>
        <w:tab/>
        <w:t>b.) ...................................................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ab/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c.) .........................................................</w:t>
      </w:r>
      <w:r w:rsidRPr="00067A32">
        <w:rPr>
          <w:rFonts w:ascii="Verdana" w:hAnsi="Verdana"/>
          <w:sz w:val="18"/>
          <w:szCs w:val="18"/>
        </w:rPr>
        <w:tab/>
        <w:t>d.) ...................................................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4)</w:t>
      </w:r>
      <w:r w:rsidRPr="00067A32">
        <w:rPr>
          <w:rFonts w:ascii="Verdana" w:hAnsi="Verdana"/>
          <w:sz w:val="18"/>
          <w:szCs w:val="18"/>
        </w:rPr>
        <w:tab/>
        <w:t xml:space="preserve">Dokumentacja przekazana : Karta gwarancyjna,  Instrukcja obsługi 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Uwagi:  ...........................................................................................................................................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 xml:space="preserve">Data dostawy :………………………                      Data uruchomienia:………………………… 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WYKONAWCA:</w:t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</w:r>
      <w:r w:rsidRPr="00067A32">
        <w:rPr>
          <w:rFonts w:ascii="Verdana" w:hAnsi="Verdana"/>
          <w:sz w:val="18"/>
          <w:szCs w:val="18"/>
        </w:rPr>
        <w:tab/>
        <w:t>UŻYTKOWNIK: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……..………….………………………………..                                                   …………………………………………………….……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  <w:r w:rsidRPr="00067A32">
        <w:rPr>
          <w:rFonts w:ascii="Verdana" w:hAnsi="Verdana"/>
          <w:sz w:val="18"/>
          <w:szCs w:val="18"/>
        </w:rPr>
        <w:t>Podpis i pieczątka                                                                           Podpis i pieczątk</w:t>
      </w:r>
      <w:r w:rsidR="00A03ACC">
        <w:rPr>
          <w:rFonts w:ascii="Verdana" w:hAnsi="Verdana"/>
          <w:sz w:val="18"/>
          <w:szCs w:val="18"/>
        </w:rPr>
        <w:t>a</w:t>
      </w: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3E44D0" w:rsidRPr="00067A32" w:rsidRDefault="003E44D0" w:rsidP="00067A32">
      <w:pPr>
        <w:pStyle w:val="Tekstpodstawowywcity2"/>
        <w:spacing w:after="0" w:line="240" w:lineRule="auto"/>
        <w:ind w:right="-567"/>
        <w:jc w:val="both"/>
        <w:rPr>
          <w:rFonts w:ascii="Verdana" w:hAnsi="Verdana"/>
          <w:sz w:val="18"/>
          <w:szCs w:val="18"/>
        </w:rPr>
      </w:pPr>
    </w:p>
    <w:p w:rsidR="00E470EA" w:rsidRPr="00067A32" w:rsidRDefault="00E470EA" w:rsidP="00067A32">
      <w:pPr>
        <w:pStyle w:val="Tekstpodstawowywcity"/>
        <w:ind w:left="-284" w:right="-567" w:firstLine="0"/>
        <w:jc w:val="both"/>
        <w:rPr>
          <w:rFonts w:ascii="Verdana" w:hAnsi="Verdana"/>
          <w:sz w:val="18"/>
          <w:szCs w:val="18"/>
        </w:rPr>
      </w:pPr>
    </w:p>
    <w:sectPr w:rsidR="00E470EA" w:rsidRPr="00067A32" w:rsidSect="003F6EE0">
      <w:footerReference w:type="default" r:id="rId9"/>
      <w:pgSz w:w="11906" w:h="16838"/>
      <w:pgMar w:top="709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CC" w:rsidRDefault="00E37CCC" w:rsidP="009D10EF">
      <w:r>
        <w:separator/>
      </w:r>
    </w:p>
  </w:endnote>
  <w:endnote w:type="continuationSeparator" w:id="0">
    <w:p w:rsidR="00E37CCC" w:rsidRDefault="00E37CCC" w:rsidP="009D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94" w:rsidRPr="00F16294" w:rsidRDefault="00F16294">
    <w:pPr>
      <w:pStyle w:val="Stopka"/>
      <w:jc w:val="right"/>
      <w:rPr>
        <w:rFonts w:ascii="Cambria" w:hAnsi="Cambria"/>
        <w:sz w:val="20"/>
        <w:szCs w:val="20"/>
      </w:rPr>
    </w:pPr>
    <w:r w:rsidRPr="00F16294">
      <w:rPr>
        <w:rFonts w:ascii="Cambria" w:hAnsi="Cambria"/>
        <w:sz w:val="20"/>
        <w:szCs w:val="20"/>
      </w:rPr>
      <w:t xml:space="preserve">str. </w:t>
    </w:r>
    <w:r w:rsidRPr="00F16294">
      <w:rPr>
        <w:sz w:val="20"/>
        <w:szCs w:val="20"/>
      </w:rPr>
      <w:fldChar w:fldCharType="begin"/>
    </w:r>
    <w:r w:rsidRPr="00F16294">
      <w:rPr>
        <w:sz w:val="20"/>
        <w:szCs w:val="20"/>
      </w:rPr>
      <w:instrText xml:space="preserve"> PAGE    \* MERGEFORMAT </w:instrText>
    </w:r>
    <w:r w:rsidRPr="00F16294">
      <w:rPr>
        <w:sz w:val="20"/>
        <w:szCs w:val="20"/>
      </w:rPr>
      <w:fldChar w:fldCharType="separate"/>
    </w:r>
    <w:r w:rsidR="00A3225C" w:rsidRPr="00A3225C">
      <w:rPr>
        <w:rFonts w:ascii="Cambria" w:hAnsi="Cambria"/>
        <w:noProof/>
        <w:sz w:val="20"/>
        <w:szCs w:val="20"/>
      </w:rPr>
      <w:t>2</w:t>
    </w:r>
    <w:r w:rsidRPr="00F16294">
      <w:rPr>
        <w:sz w:val="20"/>
        <w:szCs w:val="20"/>
      </w:rPr>
      <w:fldChar w:fldCharType="end"/>
    </w:r>
    <w:r w:rsidR="00EB28F1">
      <w:rPr>
        <w:sz w:val="20"/>
        <w:szCs w:val="20"/>
      </w:rPr>
      <w:t xml:space="preserve"> z 3</w:t>
    </w:r>
  </w:p>
  <w:p w:rsidR="00F16294" w:rsidRDefault="00F16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CC" w:rsidRDefault="00E37CCC" w:rsidP="009D10EF">
      <w:r>
        <w:separator/>
      </w:r>
    </w:p>
  </w:footnote>
  <w:footnote w:type="continuationSeparator" w:id="0">
    <w:p w:rsidR="00E37CCC" w:rsidRDefault="00E37CCC" w:rsidP="009D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31CC8"/>
    <w:multiLevelType w:val="hybridMultilevel"/>
    <w:tmpl w:val="C436D3F2"/>
    <w:lvl w:ilvl="0" w:tplc="A77CC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366E3"/>
    <w:multiLevelType w:val="hybridMultilevel"/>
    <w:tmpl w:val="097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0B0"/>
    <w:multiLevelType w:val="hybridMultilevel"/>
    <w:tmpl w:val="FC30681E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A3B72"/>
    <w:multiLevelType w:val="hybridMultilevel"/>
    <w:tmpl w:val="2454153C"/>
    <w:lvl w:ilvl="0" w:tplc="EB8E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DC5347E"/>
    <w:multiLevelType w:val="hybridMultilevel"/>
    <w:tmpl w:val="E4E22D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3AB1"/>
    <w:multiLevelType w:val="hybridMultilevel"/>
    <w:tmpl w:val="14F4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246D"/>
    <w:multiLevelType w:val="hybridMultilevel"/>
    <w:tmpl w:val="6DA830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A64F70"/>
    <w:multiLevelType w:val="hybridMultilevel"/>
    <w:tmpl w:val="6BC271C2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5DBB"/>
    <w:multiLevelType w:val="hybridMultilevel"/>
    <w:tmpl w:val="2FAC31F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B07EED"/>
    <w:multiLevelType w:val="hybridMultilevel"/>
    <w:tmpl w:val="A6463FBE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0163"/>
    <w:multiLevelType w:val="hybridMultilevel"/>
    <w:tmpl w:val="9E84C5A2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7717B9D"/>
    <w:multiLevelType w:val="hybridMultilevel"/>
    <w:tmpl w:val="50622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E0A14"/>
    <w:multiLevelType w:val="hybridMultilevel"/>
    <w:tmpl w:val="5564305C"/>
    <w:lvl w:ilvl="0" w:tplc="B9DCBF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B00E3"/>
    <w:multiLevelType w:val="hybridMultilevel"/>
    <w:tmpl w:val="55285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774D"/>
    <w:multiLevelType w:val="hybridMultilevel"/>
    <w:tmpl w:val="0954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1FA8"/>
    <w:multiLevelType w:val="hybridMultilevel"/>
    <w:tmpl w:val="4C582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7882"/>
    <w:multiLevelType w:val="hybridMultilevel"/>
    <w:tmpl w:val="FC30681E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A5641"/>
    <w:multiLevelType w:val="hybridMultilevel"/>
    <w:tmpl w:val="FC30681E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01FE2"/>
    <w:multiLevelType w:val="hybridMultilevel"/>
    <w:tmpl w:val="C1462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420BF1"/>
    <w:multiLevelType w:val="hybridMultilevel"/>
    <w:tmpl w:val="CBF28650"/>
    <w:lvl w:ilvl="0" w:tplc="7ED67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52B8A"/>
    <w:multiLevelType w:val="hybridMultilevel"/>
    <w:tmpl w:val="14F4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916E9"/>
    <w:multiLevelType w:val="hybridMultilevel"/>
    <w:tmpl w:val="39A6E938"/>
    <w:lvl w:ilvl="0" w:tplc="B47A49EC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227CA"/>
    <w:multiLevelType w:val="singleLevel"/>
    <w:tmpl w:val="EFAC41C0"/>
    <w:lvl w:ilvl="0">
      <w:start w:val="5"/>
      <w:numFmt w:val="decimal"/>
      <w:lvlText w:val="%1."/>
      <w:lvlJc w:val="left"/>
      <w:pPr>
        <w:tabs>
          <w:tab w:val="num" w:pos="1720"/>
        </w:tabs>
        <w:ind w:left="1720" w:hanging="555"/>
      </w:pPr>
      <w:rPr>
        <w:rFonts w:hint="default"/>
      </w:rPr>
    </w:lvl>
  </w:abstractNum>
  <w:abstractNum w:abstractNumId="29" w15:restartNumberingAfterBreak="0">
    <w:nsid w:val="69A93A63"/>
    <w:multiLevelType w:val="hybridMultilevel"/>
    <w:tmpl w:val="92BCA97E"/>
    <w:lvl w:ilvl="0" w:tplc="6E5C3D0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68F0F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9F65739"/>
    <w:multiLevelType w:val="hybridMultilevel"/>
    <w:tmpl w:val="8828D6F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A231164"/>
    <w:multiLevelType w:val="hybridMultilevel"/>
    <w:tmpl w:val="FC30681E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985EC7"/>
    <w:multiLevelType w:val="hybridMultilevel"/>
    <w:tmpl w:val="906CE7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46331B"/>
    <w:multiLevelType w:val="hybridMultilevel"/>
    <w:tmpl w:val="BA6A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E0703"/>
    <w:multiLevelType w:val="hybridMultilevel"/>
    <w:tmpl w:val="5D44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5C33"/>
    <w:multiLevelType w:val="hybridMultilevel"/>
    <w:tmpl w:val="FC30681E"/>
    <w:lvl w:ilvl="0" w:tplc="A142ED9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2"/>
  </w:num>
  <w:num w:numId="9">
    <w:abstractNumId w:val="31"/>
  </w:num>
  <w:num w:numId="10">
    <w:abstractNumId w:val="23"/>
  </w:num>
  <w:num w:numId="11">
    <w:abstractNumId w:val="15"/>
  </w:num>
  <w:num w:numId="12">
    <w:abstractNumId w:val="34"/>
  </w:num>
  <w:num w:numId="13">
    <w:abstractNumId w:val="20"/>
  </w:num>
  <w:num w:numId="14">
    <w:abstractNumId w:val="4"/>
  </w:num>
  <w:num w:numId="15">
    <w:abstractNumId w:val="14"/>
  </w:num>
  <w:num w:numId="16">
    <w:abstractNumId w:val="7"/>
  </w:num>
  <w:num w:numId="17">
    <w:abstractNumId w:val="11"/>
  </w:num>
  <w:num w:numId="18">
    <w:abstractNumId w:val="30"/>
  </w:num>
  <w:num w:numId="19">
    <w:abstractNumId w:val="21"/>
  </w:num>
  <w:num w:numId="20">
    <w:abstractNumId w:val="33"/>
  </w:num>
  <w:num w:numId="21">
    <w:abstractNumId w:val="26"/>
  </w:num>
  <w:num w:numId="22">
    <w:abstractNumId w:val="9"/>
  </w:num>
  <w:num w:numId="23">
    <w:abstractNumId w:val="10"/>
  </w:num>
  <w:num w:numId="24">
    <w:abstractNumId w:val="2"/>
  </w:num>
  <w:num w:numId="25">
    <w:abstractNumId w:val="12"/>
  </w:num>
  <w:num w:numId="26">
    <w:abstractNumId w:val="6"/>
  </w:num>
  <w:num w:numId="27">
    <w:abstractNumId w:val="8"/>
  </w:num>
  <w:num w:numId="28">
    <w:abstractNumId w:val="24"/>
  </w:num>
  <w:num w:numId="29">
    <w:abstractNumId w:val="19"/>
  </w:num>
  <w:num w:numId="30">
    <w:abstractNumId w:val="13"/>
  </w:num>
  <w:num w:numId="31">
    <w:abstractNumId w:val="17"/>
  </w:num>
  <w:num w:numId="32">
    <w:abstractNumId w:val="1"/>
  </w:num>
  <w:num w:numId="33">
    <w:abstractNumId w:val="28"/>
  </w:num>
  <w:num w:numId="34">
    <w:abstractNumId w:val="29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73"/>
    <w:rsid w:val="000103CB"/>
    <w:rsid w:val="00024560"/>
    <w:rsid w:val="00037422"/>
    <w:rsid w:val="00037C41"/>
    <w:rsid w:val="000462F4"/>
    <w:rsid w:val="000517EF"/>
    <w:rsid w:val="00067A32"/>
    <w:rsid w:val="00090CFD"/>
    <w:rsid w:val="00092649"/>
    <w:rsid w:val="000B6842"/>
    <w:rsid w:val="000D4364"/>
    <w:rsid w:val="000F1B01"/>
    <w:rsid w:val="00124BC5"/>
    <w:rsid w:val="0013106E"/>
    <w:rsid w:val="00133A11"/>
    <w:rsid w:val="001561E8"/>
    <w:rsid w:val="001722DE"/>
    <w:rsid w:val="001B3BE5"/>
    <w:rsid w:val="001B4B57"/>
    <w:rsid w:val="001C139E"/>
    <w:rsid w:val="001D1817"/>
    <w:rsid w:val="001E10C7"/>
    <w:rsid w:val="001E1EE5"/>
    <w:rsid w:val="001F397C"/>
    <w:rsid w:val="001F4293"/>
    <w:rsid w:val="001F6D56"/>
    <w:rsid w:val="00217F36"/>
    <w:rsid w:val="00225B2A"/>
    <w:rsid w:val="00233DC2"/>
    <w:rsid w:val="002374F8"/>
    <w:rsid w:val="0025526A"/>
    <w:rsid w:val="00256E88"/>
    <w:rsid w:val="00272E14"/>
    <w:rsid w:val="00284138"/>
    <w:rsid w:val="0029793A"/>
    <w:rsid w:val="002A4DDA"/>
    <w:rsid w:val="002A5C99"/>
    <w:rsid w:val="002C34B3"/>
    <w:rsid w:val="002E3C75"/>
    <w:rsid w:val="002E4F03"/>
    <w:rsid w:val="002F24FA"/>
    <w:rsid w:val="002F355D"/>
    <w:rsid w:val="002F5A8A"/>
    <w:rsid w:val="00304195"/>
    <w:rsid w:val="00312248"/>
    <w:rsid w:val="00313EA9"/>
    <w:rsid w:val="00321545"/>
    <w:rsid w:val="00321E1E"/>
    <w:rsid w:val="00330A08"/>
    <w:rsid w:val="00333DA2"/>
    <w:rsid w:val="00352090"/>
    <w:rsid w:val="00373B62"/>
    <w:rsid w:val="00385474"/>
    <w:rsid w:val="00387BED"/>
    <w:rsid w:val="00391542"/>
    <w:rsid w:val="003B33FE"/>
    <w:rsid w:val="003D1AEC"/>
    <w:rsid w:val="003D6FA4"/>
    <w:rsid w:val="003E44D0"/>
    <w:rsid w:val="003F6EE0"/>
    <w:rsid w:val="00423ABB"/>
    <w:rsid w:val="00425B47"/>
    <w:rsid w:val="00430D9C"/>
    <w:rsid w:val="0045754D"/>
    <w:rsid w:val="004608A0"/>
    <w:rsid w:val="00475825"/>
    <w:rsid w:val="00493218"/>
    <w:rsid w:val="004A44B8"/>
    <w:rsid w:val="004A7D4A"/>
    <w:rsid w:val="004B0AAF"/>
    <w:rsid w:val="004B10B7"/>
    <w:rsid w:val="004B238F"/>
    <w:rsid w:val="005243E1"/>
    <w:rsid w:val="00537131"/>
    <w:rsid w:val="00592626"/>
    <w:rsid w:val="0059441B"/>
    <w:rsid w:val="005A19B2"/>
    <w:rsid w:val="005D6140"/>
    <w:rsid w:val="005E660B"/>
    <w:rsid w:val="005E7BD5"/>
    <w:rsid w:val="005F2AA7"/>
    <w:rsid w:val="006017D9"/>
    <w:rsid w:val="00605DD0"/>
    <w:rsid w:val="00613344"/>
    <w:rsid w:val="00622495"/>
    <w:rsid w:val="00646FB3"/>
    <w:rsid w:val="006512AE"/>
    <w:rsid w:val="00666AF0"/>
    <w:rsid w:val="00696CD2"/>
    <w:rsid w:val="006A5520"/>
    <w:rsid w:val="006A7FF7"/>
    <w:rsid w:val="006B31B3"/>
    <w:rsid w:val="006B5C30"/>
    <w:rsid w:val="006C660F"/>
    <w:rsid w:val="006D67AE"/>
    <w:rsid w:val="0071191D"/>
    <w:rsid w:val="00723488"/>
    <w:rsid w:val="00732F03"/>
    <w:rsid w:val="00733AAF"/>
    <w:rsid w:val="0073506F"/>
    <w:rsid w:val="00760EFA"/>
    <w:rsid w:val="0076155C"/>
    <w:rsid w:val="0077518B"/>
    <w:rsid w:val="007C04FF"/>
    <w:rsid w:val="007C162D"/>
    <w:rsid w:val="007C20C6"/>
    <w:rsid w:val="007D11BC"/>
    <w:rsid w:val="007D330B"/>
    <w:rsid w:val="007E070B"/>
    <w:rsid w:val="007E4615"/>
    <w:rsid w:val="007F4451"/>
    <w:rsid w:val="007F7DC8"/>
    <w:rsid w:val="00804385"/>
    <w:rsid w:val="00806045"/>
    <w:rsid w:val="0080778D"/>
    <w:rsid w:val="00824D97"/>
    <w:rsid w:val="008455D6"/>
    <w:rsid w:val="00872020"/>
    <w:rsid w:val="00885B05"/>
    <w:rsid w:val="00896783"/>
    <w:rsid w:val="008A6F4D"/>
    <w:rsid w:val="008E1F56"/>
    <w:rsid w:val="008E27AA"/>
    <w:rsid w:val="008F7420"/>
    <w:rsid w:val="009132F7"/>
    <w:rsid w:val="00917AD8"/>
    <w:rsid w:val="00926427"/>
    <w:rsid w:val="009376E4"/>
    <w:rsid w:val="00971C68"/>
    <w:rsid w:val="00973703"/>
    <w:rsid w:val="0098265F"/>
    <w:rsid w:val="009C2D14"/>
    <w:rsid w:val="009C3BE1"/>
    <w:rsid w:val="009D0CB2"/>
    <w:rsid w:val="009D10EF"/>
    <w:rsid w:val="009E5ED9"/>
    <w:rsid w:val="00A03ACC"/>
    <w:rsid w:val="00A12160"/>
    <w:rsid w:val="00A128B5"/>
    <w:rsid w:val="00A1441A"/>
    <w:rsid w:val="00A14B00"/>
    <w:rsid w:val="00A3225C"/>
    <w:rsid w:val="00A43F29"/>
    <w:rsid w:val="00A604F4"/>
    <w:rsid w:val="00A723BE"/>
    <w:rsid w:val="00A75447"/>
    <w:rsid w:val="00A8616B"/>
    <w:rsid w:val="00AA7D6A"/>
    <w:rsid w:val="00AB173B"/>
    <w:rsid w:val="00AE1FDD"/>
    <w:rsid w:val="00B020D3"/>
    <w:rsid w:val="00B460AB"/>
    <w:rsid w:val="00B46CFC"/>
    <w:rsid w:val="00B51A2E"/>
    <w:rsid w:val="00B65372"/>
    <w:rsid w:val="00B653EB"/>
    <w:rsid w:val="00B70D55"/>
    <w:rsid w:val="00B865A5"/>
    <w:rsid w:val="00B8661A"/>
    <w:rsid w:val="00BA6E08"/>
    <w:rsid w:val="00BB7C16"/>
    <w:rsid w:val="00BF0D21"/>
    <w:rsid w:val="00C02F13"/>
    <w:rsid w:val="00C0729B"/>
    <w:rsid w:val="00C12BC5"/>
    <w:rsid w:val="00C13B86"/>
    <w:rsid w:val="00C17C48"/>
    <w:rsid w:val="00C3389C"/>
    <w:rsid w:val="00C414EB"/>
    <w:rsid w:val="00C50A04"/>
    <w:rsid w:val="00C52AE3"/>
    <w:rsid w:val="00C6309E"/>
    <w:rsid w:val="00C911B2"/>
    <w:rsid w:val="00CA66A6"/>
    <w:rsid w:val="00CD03DE"/>
    <w:rsid w:val="00CD7073"/>
    <w:rsid w:val="00CE02CF"/>
    <w:rsid w:val="00CE17D6"/>
    <w:rsid w:val="00CE549F"/>
    <w:rsid w:val="00CE61CE"/>
    <w:rsid w:val="00CF3F49"/>
    <w:rsid w:val="00CF78C5"/>
    <w:rsid w:val="00CF7F15"/>
    <w:rsid w:val="00D015B0"/>
    <w:rsid w:val="00D02062"/>
    <w:rsid w:val="00D04A4E"/>
    <w:rsid w:val="00D06C99"/>
    <w:rsid w:val="00D21BA9"/>
    <w:rsid w:val="00D36DE8"/>
    <w:rsid w:val="00D440D3"/>
    <w:rsid w:val="00D45E3D"/>
    <w:rsid w:val="00D554A0"/>
    <w:rsid w:val="00D81E75"/>
    <w:rsid w:val="00DA4381"/>
    <w:rsid w:val="00DB066B"/>
    <w:rsid w:val="00DB282E"/>
    <w:rsid w:val="00DD578A"/>
    <w:rsid w:val="00DF202D"/>
    <w:rsid w:val="00DF323A"/>
    <w:rsid w:val="00E16FF8"/>
    <w:rsid w:val="00E171DB"/>
    <w:rsid w:val="00E25926"/>
    <w:rsid w:val="00E301CD"/>
    <w:rsid w:val="00E37CCC"/>
    <w:rsid w:val="00E470EA"/>
    <w:rsid w:val="00E57C65"/>
    <w:rsid w:val="00E73CB7"/>
    <w:rsid w:val="00E86473"/>
    <w:rsid w:val="00E97F15"/>
    <w:rsid w:val="00EA635B"/>
    <w:rsid w:val="00EB28F1"/>
    <w:rsid w:val="00EC03F8"/>
    <w:rsid w:val="00ED7C6E"/>
    <w:rsid w:val="00ED7F65"/>
    <w:rsid w:val="00EE2224"/>
    <w:rsid w:val="00F00FC7"/>
    <w:rsid w:val="00F03EE1"/>
    <w:rsid w:val="00F07C63"/>
    <w:rsid w:val="00F16294"/>
    <w:rsid w:val="00F16B6D"/>
    <w:rsid w:val="00F20D61"/>
    <w:rsid w:val="00F277E1"/>
    <w:rsid w:val="00F27D24"/>
    <w:rsid w:val="00F33371"/>
    <w:rsid w:val="00F35CD8"/>
    <w:rsid w:val="00F36A5D"/>
    <w:rsid w:val="00F455E1"/>
    <w:rsid w:val="00F506C9"/>
    <w:rsid w:val="00F51192"/>
    <w:rsid w:val="00F77CF6"/>
    <w:rsid w:val="00FB73A7"/>
    <w:rsid w:val="00FC1993"/>
    <w:rsid w:val="00FF4C5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E1995-F6FB-47E2-B098-FCD1C494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3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link w:val="TekstpodstawowywcityZnak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BB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F6D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F6D5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F6D5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F6D56"/>
    <w:pPr>
      <w:spacing w:after="120"/>
      <w:ind w:left="283" w:firstLine="21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1F6D56"/>
    <w:rPr>
      <w:color w:val="00000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F6D56"/>
    <w:rPr>
      <w:color w:val="000000"/>
    </w:rPr>
  </w:style>
  <w:style w:type="character" w:styleId="Hipercze">
    <w:name w:val="Hyperlink"/>
    <w:uiPriority w:val="99"/>
    <w:unhideWhenUsed/>
    <w:rsid w:val="001F6D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1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1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1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10EF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217F36"/>
    <w:rPr>
      <w:rFonts w:ascii="Calibri" w:eastAsia="Calibri" w:hAnsi="Calibri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70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470E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54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8547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4AD9-2B8F-4689-A89A-838335F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komputer</dc:creator>
  <cp:lastModifiedBy>AZ</cp:lastModifiedBy>
  <cp:revision>2</cp:revision>
  <cp:lastPrinted>2016-09-27T12:24:00Z</cp:lastPrinted>
  <dcterms:created xsi:type="dcterms:W3CDTF">2016-10-11T13:41:00Z</dcterms:created>
  <dcterms:modified xsi:type="dcterms:W3CDTF">2016-10-11T13:41:00Z</dcterms:modified>
</cp:coreProperties>
</file>