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8A063A">
      <w:pPr>
        <w:spacing w:after="80"/>
        <w:rPr>
          <w:sz w:val="18"/>
          <w:lang w:val="de-DE"/>
        </w:rPr>
      </w:pPr>
      <w:proofErr w:type="spellStart"/>
      <w:r w:rsidRPr="009F4EC3">
        <w:rPr>
          <w:sz w:val="18"/>
          <w:lang w:val="de-DE"/>
        </w:rPr>
        <w:t>nr</w:t>
      </w:r>
      <w:proofErr w:type="spellEnd"/>
      <w:r w:rsidRPr="009F4EC3">
        <w:rPr>
          <w:sz w:val="18"/>
          <w:lang w:val="de-DE"/>
        </w:rPr>
        <w:t xml:space="preserve"> </w:t>
      </w:r>
      <w:proofErr w:type="spellStart"/>
      <w:r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9F4EC3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</w:t>
            </w:r>
            <w:r w:rsidRPr="009F4EC3">
              <w:rPr>
                <w:bCs/>
                <w:color w:val="000000"/>
                <w:w w:val="90"/>
                <w:sz w:val="20"/>
                <w:szCs w:val="22"/>
              </w:rPr>
              <w:t xml:space="preserve"> Proffesional</w:t>
            </w:r>
          </w:p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</w:t>
            </w:r>
            <w:r w:rsidRPr="009F4EC3">
              <w:rPr>
                <w:bCs/>
                <w:color w:val="000000"/>
                <w:w w:val="90"/>
                <w:sz w:val="20"/>
                <w:szCs w:val="22"/>
              </w:rPr>
              <w:t xml:space="preserve"> Standard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Default="005D08DC">
            <w:pPr>
              <w:ind w:left="-180" w:right="-650"/>
              <w:rPr>
                <w:color w:val="000000"/>
                <w:sz w:val="18"/>
              </w:rPr>
            </w:pPr>
          </w:p>
          <w:p w:rsidR="005D08DC" w:rsidRPr="005D08DC" w:rsidRDefault="005D08DC" w:rsidP="005D08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 xml:space="preserve"> MAC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9F4EC3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9F4EC3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5D08DC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sukcesywna dostawa wraz z instalacją oprogramowania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w okresie</w:t>
            </w:r>
            <w:r w:rsidRPr="00FB6A51">
              <w:rPr>
                <w:color w:val="000000"/>
                <w:sz w:val="22"/>
                <w:szCs w:val="22"/>
              </w:rPr>
              <w:t xml:space="preserve"> 12 miesięcy</w:t>
            </w:r>
            <w:r>
              <w:rPr>
                <w:color w:val="000000"/>
                <w:sz w:val="22"/>
                <w:szCs w:val="22"/>
              </w:rPr>
              <w:t xml:space="preserve"> o</w:t>
            </w:r>
            <w:r w:rsidRPr="00FB6A51">
              <w:rPr>
                <w:color w:val="000000"/>
                <w:sz w:val="22"/>
                <w:szCs w:val="22"/>
              </w:rPr>
              <w:t xml:space="preserve">d daty podpisania umowy </w:t>
            </w:r>
            <w:r w:rsidRPr="00FB6A51">
              <w:rPr>
                <w:sz w:val="22"/>
                <w:szCs w:val="22"/>
              </w:rPr>
              <w:t xml:space="preserve">lub do </w:t>
            </w:r>
            <w:r>
              <w:rPr>
                <w:sz w:val="22"/>
                <w:szCs w:val="22"/>
              </w:rPr>
              <w:t xml:space="preserve">                                           w</w:t>
            </w:r>
            <w:r w:rsidRPr="00FB6A51">
              <w:rPr>
                <w:sz w:val="22"/>
                <w:szCs w:val="22"/>
              </w:rPr>
              <w:t>yczerpania ilości licencji</w:t>
            </w:r>
          </w:p>
        </w:tc>
      </w:tr>
      <w:tr w:rsidR="009F4EC3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9F4EC3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9F4EC3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ustalon</w:t>
            </w:r>
            <w:bookmarkStart w:id="0" w:name="_GoBack"/>
            <w:bookmarkEnd w:id="0"/>
            <w:r w:rsidRPr="009F4EC3">
              <w:rPr>
                <w:color w:val="000000"/>
                <w:w w:val="90"/>
                <w:sz w:val="22"/>
                <w:szCs w:val="22"/>
              </w:rPr>
              <w:t>e przez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rPr>
                <w:color w:val="000000"/>
                <w:sz w:val="22"/>
                <w:szCs w:val="22"/>
              </w:rPr>
            </w:pPr>
            <w:r w:rsidRPr="009F4EC3">
              <w:rPr>
                <w:color w:val="000000"/>
                <w:sz w:val="22"/>
                <w:szCs w:val="22"/>
              </w:rPr>
              <w:t xml:space="preserve">1. Dostawa zamówionego oprogramowania, licencji w formie cyfrowej lub tradycyjnej do wskazanego w zamówieniu użytkownika wraz z instalacją. </w:t>
            </w:r>
          </w:p>
          <w:p w:rsidR="009F4EC3" w:rsidRPr="009F4EC3" w:rsidRDefault="009F4EC3" w:rsidP="00445527">
            <w:pPr>
              <w:rPr>
                <w:color w:val="000000"/>
                <w:sz w:val="22"/>
                <w:szCs w:val="22"/>
              </w:rPr>
            </w:pPr>
            <w:r w:rsidRPr="009F4EC3">
              <w:rPr>
                <w:color w:val="000000"/>
                <w:sz w:val="22"/>
                <w:szCs w:val="22"/>
              </w:rPr>
              <w:t xml:space="preserve">2. Rejestracja licencji MS Office w centrum MVLSC na adres poczty: </w:t>
            </w:r>
            <w:r w:rsidRPr="009F4EC3">
              <w:rPr>
                <w:color w:val="000000"/>
                <w:sz w:val="22"/>
                <w:szCs w:val="22"/>
                <w:u w:val="single"/>
              </w:rPr>
              <w:t>office@umed.wroc.pl</w:t>
            </w:r>
          </w:p>
        </w:tc>
      </w:tr>
      <w:tr w:rsidR="00445527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5D08DC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 w:rsidRPr="005D08DC">
              <w:rPr>
                <w:bCs/>
                <w:color w:val="000000"/>
                <w:w w:val="90"/>
                <w:sz w:val="22"/>
              </w:rPr>
              <w:t xml:space="preserve">Warunki gwarancyjne </w:t>
            </w:r>
            <w:r w:rsidRPr="005D08DC">
              <w:rPr>
                <w:bCs/>
                <w:color w:val="000000"/>
                <w:w w:val="90"/>
                <w:sz w:val="22"/>
              </w:rPr>
              <w:br/>
              <w:t>i serwisowe ustalone przez Zamawiającego</w:t>
            </w:r>
          </w:p>
          <w:p w:rsidR="00445527" w:rsidRPr="009F4EC3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9F4EC3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  <w:r w:rsidRPr="009F4EC3">
              <w:rPr>
                <w:szCs w:val="22"/>
              </w:rPr>
              <w:t>Zapewnienie gwarancji i pełnego wsparcia technicznego przez okres minimum 12 miesięcy</w:t>
            </w: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1D7E0E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4CE1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5</cp:revision>
  <cp:lastPrinted>2022-01-04T12:49:00Z</cp:lastPrinted>
  <dcterms:created xsi:type="dcterms:W3CDTF">2021-12-09T10:36:00Z</dcterms:created>
  <dcterms:modified xsi:type="dcterms:W3CDTF">2022-01-04T12:57:00Z</dcterms:modified>
</cp:coreProperties>
</file>