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59"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000" w:firstRow="0" w:lastRow="0" w:firstColumn="0" w:lastColumn="0" w:noHBand="0" w:noVBand="0"/>
      </w:tblPr>
      <w:tblGrid>
        <w:gridCol w:w="9720"/>
      </w:tblGrid>
      <w:tr w:rsidR="009867AB" w:rsidRPr="007F3EC6">
        <w:trPr>
          <w:cantSplit/>
          <w:trHeight w:val="442"/>
        </w:trPr>
        <w:tc>
          <w:tcPr>
            <w:tcW w:w="9720" w:type="dxa"/>
            <w:vMerge w:val="restart"/>
            <w:tcBorders>
              <w:top w:val="single" w:sz="4" w:space="0" w:color="00000A"/>
              <w:left w:val="single" w:sz="4" w:space="0" w:color="00000A"/>
              <w:right w:val="single" w:sz="4" w:space="0" w:color="00000A"/>
            </w:tcBorders>
            <w:shd w:val="clear" w:color="auto" w:fill="auto"/>
            <w:tcMar>
              <w:left w:w="55" w:type="dxa"/>
            </w:tcMar>
            <w:vAlign w:val="center"/>
          </w:tcPr>
          <w:p w:rsidR="009867AB" w:rsidRDefault="006363E4">
            <w:pPr>
              <w:jc w:val="center"/>
              <w:rPr>
                <w:rFonts w:eastAsia="MS Mincho"/>
                <w:b/>
                <w:szCs w:val="20"/>
                <w:lang w:eastAsia="en-US"/>
              </w:rPr>
            </w:pPr>
            <w:r>
              <w:rPr>
                <w:noProof/>
              </w:rPr>
              <w:drawing>
                <wp:inline distT="0" distB="0" distL="0" distR="0">
                  <wp:extent cx="4019550" cy="1552575"/>
                  <wp:effectExtent l="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papier_umed_szare"/>
                          <pic:cNvPicPr>
                            <a:picLocks noChangeAspect="1" noChangeArrowheads="1"/>
                          </pic:cNvPicPr>
                        </pic:nvPicPr>
                        <pic:blipFill>
                          <a:blip r:embed="rId8"/>
                          <a:stretch>
                            <a:fillRect/>
                          </a:stretch>
                        </pic:blipFill>
                        <pic:spPr bwMode="auto">
                          <a:xfrm>
                            <a:off x="0" y="0"/>
                            <a:ext cx="4019550" cy="1552575"/>
                          </a:xfrm>
                          <a:prstGeom prst="rect">
                            <a:avLst/>
                          </a:prstGeom>
                        </pic:spPr>
                      </pic:pic>
                    </a:graphicData>
                  </a:graphic>
                </wp:inline>
              </w:drawing>
            </w:r>
          </w:p>
          <w:p w:rsidR="009867AB" w:rsidRDefault="006363E4">
            <w:pPr>
              <w:jc w:val="center"/>
            </w:pPr>
            <w:r>
              <w:rPr>
                <w:rFonts w:ascii="Verdana" w:eastAsia="MS Mincho" w:hAnsi="Verdana"/>
                <w:bCs/>
                <w:sz w:val="18"/>
                <w:szCs w:val="18"/>
                <w:lang w:eastAsia="en-US"/>
              </w:rPr>
              <w:t>50-367 Wrocław, Wybrzeże L. Pasteura 1</w:t>
            </w:r>
          </w:p>
          <w:p w:rsidR="009867AB" w:rsidRDefault="006363E4">
            <w:pPr>
              <w:jc w:val="center"/>
              <w:rPr>
                <w:rFonts w:ascii="Verdana" w:eastAsia="MS Mincho" w:hAnsi="Verdana"/>
                <w:b/>
                <w:sz w:val="18"/>
                <w:szCs w:val="18"/>
                <w:lang w:eastAsia="en-US"/>
              </w:rPr>
            </w:pPr>
            <w:r>
              <w:rPr>
                <w:rFonts w:ascii="Verdana" w:eastAsia="MS Mincho" w:hAnsi="Verdana"/>
                <w:b/>
                <w:sz w:val="18"/>
                <w:szCs w:val="18"/>
                <w:lang w:eastAsia="en-US"/>
              </w:rPr>
              <w:t>Zespół ds. Zamówień Publicznych UMW</w:t>
            </w:r>
          </w:p>
          <w:p w:rsidR="009867AB" w:rsidRDefault="006363E4">
            <w:pPr>
              <w:jc w:val="center"/>
            </w:pPr>
            <w:r>
              <w:rPr>
                <w:rFonts w:ascii="Verdana" w:eastAsia="MS Mincho" w:hAnsi="Verdana"/>
                <w:bCs/>
                <w:sz w:val="18"/>
                <w:szCs w:val="18"/>
                <w:lang w:eastAsia="en-US"/>
              </w:rPr>
              <w:t>ul. K. Marcinkowskiego 2-6, 50-368 Wrocław</w:t>
            </w:r>
          </w:p>
          <w:p w:rsidR="009867AB" w:rsidRPr="0004629C" w:rsidRDefault="006363E4">
            <w:pPr>
              <w:jc w:val="center"/>
              <w:rPr>
                <w:lang w:val="en-US"/>
              </w:rPr>
            </w:pPr>
            <w:proofErr w:type="spellStart"/>
            <w:r>
              <w:rPr>
                <w:rFonts w:ascii="Verdana" w:eastAsia="MS Mincho" w:hAnsi="Verdana"/>
                <w:sz w:val="18"/>
                <w:szCs w:val="18"/>
                <w:lang w:val="de-DE" w:eastAsia="en-US"/>
              </w:rPr>
              <w:t>faks</w:t>
            </w:r>
            <w:proofErr w:type="spellEnd"/>
            <w:r>
              <w:rPr>
                <w:rFonts w:ascii="Verdana" w:eastAsia="MS Mincho" w:hAnsi="Verdana"/>
                <w:sz w:val="18"/>
                <w:szCs w:val="18"/>
                <w:lang w:val="de-DE" w:eastAsia="en-US"/>
              </w:rPr>
              <w:t xml:space="preserve"> 71 / 784-00-45</w:t>
            </w:r>
          </w:p>
          <w:p w:rsidR="009867AB" w:rsidRDefault="006363E4" w:rsidP="0079348B">
            <w:pPr>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xml:space="preserve">: </w:t>
            </w:r>
            <w:r w:rsidR="0079348B">
              <w:rPr>
                <w:rFonts w:ascii="Verdana" w:hAnsi="Verdana"/>
                <w:sz w:val="18"/>
                <w:szCs w:val="18"/>
                <w:lang w:val="de-DE" w:eastAsia="en-US"/>
              </w:rPr>
              <w:t>monika.komorowska</w:t>
            </w:r>
            <w:r>
              <w:rPr>
                <w:rFonts w:ascii="Verdana" w:hAnsi="Verdana"/>
                <w:sz w:val="18"/>
                <w:szCs w:val="18"/>
                <w:lang w:val="de-DE" w:eastAsia="en-US"/>
              </w:rPr>
              <w:t>@umed.wroc.pl</w:t>
            </w:r>
            <w:r>
              <w:rPr>
                <w:szCs w:val="20"/>
                <w:lang w:val="de-DE" w:eastAsia="en-US"/>
              </w:rPr>
              <w:t xml:space="preserve"> </w:t>
            </w:r>
          </w:p>
        </w:tc>
      </w:tr>
      <w:tr w:rsidR="009867AB" w:rsidRPr="007F3EC6">
        <w:trPr>
          <w:cantSplit/>
          <w:trHeight w:val="1815"/>
        </w:trPr>
        <w:tc>
          <w:tcPr>
            <w:tcW w:w="972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9867AB" w:rsidRDefault="009867AB">
            <w:pPr>
              <w:rPr>
                <w:rFonts w:ascii="Arial" w:hAnsi="Arial" w:cs="Arial"/>
                <w:sz w:val="22"/>
                <w:lang w:val="de-DE"/>
              </w:rPr>
            </w:pPr>
          </w:p>
        </w:tc>
      </w:tr>
    </w:tbl>
    <w:p w:rsidR="009867AB" w:rsidRPr="0004629C" w:rsidRDefault="009867AB">
      <w:pPr>
        <w:ind w:left="360" w:right="-97" w:hanging="360"/>
        <w:rPr>
          <w:sz w:val="16"/>
          <w:szCs w:val="16"/>
          <w:lang w:val="en-US"/>
        </w:rPr>
      </w:pPr>
    </w:p>
    <w:p w:rsidR="009867AB" w:rsidRPr="000D533F" w:rsidRDefault="000543E9">
      <w:pPr>
        <w:ind w:left="360" w:right="-97" w:hanging="360"/>
        <w:rPr>
          <w:color w:val="auto"/>
        </w:rPr>
      </w:pPr>
      <w:r>
        <w:rPr>
          <w:rFonts w:ascii="Verdana" w:hAnsi="Verdana"/>
          <w:b/>
          <w:color w:val="000000" w:themeColor="text1"/>
          <w:sz w:val="18"/>
          <w:szCs w:val="18"/>
        </w:rPr>
        <w:t xml:space="preserve">UMW / AZ / PN - </w:t>
      </w:r>
      <w:r w:rsidR="00E56A17">
        <w:rPr>
          <w:rFonts w:ascii="Verdana" w:hAnsi="Verdana"/>
          <w:b/>
          <w:color w:val="000000" w:themeColor="text1"/>
          <w:sz w:val="18"/>
          <w:szCs w:val="18"/>
        </w:rPr>
        <w:t>99</w:t>
      </w:r>
      <w:r w:rsidR="006363E4">
        <w:rPr>
          <w:rFonts w:ascii="Verdana" w:hAnsi="Verdana"/>
          <w:b/>
          <w:color w:val="000000" w:themeColor="text1"/>
          <w:sz w:val="18"/>
          <w:szCs w:val="18"/>
        </w:rPr>
        <w:t xml:space="preserve"> / 1</w:t>
      </w:r>
      <w:r w:rsidR="00852AAA">
        <w:rPr>
          <w:rFonts w:ascii="Verdana" w:hAnsi="Verdana"/>
          <w:b/>
          <w:color w:val="000000" w:themeColor="text1"/>
          <w:sz w:val="18"/>
          <w:szCs w:val="18"/>
        </w:rPr>
        <w:t>8</w:t>
      </w:r>
      <w:r w:rsidR="006363E4">
        <w:rPr>
          <w:rFonts w:ascii="Verdana" w:hAnsi="Verdana"/>
          <w:b/>
          <w:color w:val="000000" w:themeColor="text1"/>
          <w:sz w:val="18"/>
          <w:szCs w:val="18"/>
        </w:rPr>
        <w:t xml:space="preserve">     </w:t>
      </w:r>
      <w:r w:rsidR="006363E4">
        <w:rPr>
          <w:rFonts w:ascii="Verdana" w:hAnsi="Verdana"/>
          <w:b/>
          <w:color w:val="000000" w:themeColor="text1"/>
          <w:sz w:val="18"/>
          <w:szCs w:val="18"/>
        </w:rPr>
        <w:tab/>
      </w:r>
      <w:r w:rsidR="006363E4">
        <w:rPr>
          <w:rFonts w:ascii="Verdana" w:hAnsi="Verdana"/>
          <w:b/>
          <w:color w:val="000000" w:themeColor="text1"/>
          <w:sz w:val="18"/>
          <w:szCs w:val="18"/>
        </w:rPr>
        <w:tab/>
      </w:r>
      <w:r w:rsidR="006363E4" w:rsidRPr="000D533F">
        <w:rPr>
          <w:rFonts w:ascii="Verdana" w:hAnsi="Verdana"/>
          <w:b/>
          <w:color w:val="auto"/>
          <w:sz w:val="18"/>
          <w:szCs w:val="18"/>
        </w:rPr>
        <w:t xml:space="preserve">                           </w:t>
      </w:r>
      <w:r w:rsidR="007F3EC6" w:rsidRPr="000D533F">
        <w:rPr>
          <w:rFonts w:ascii="Verdana" w:hAnsi="Verdana"/>
          <w:b/>
          <w:color w:val="auto"/>
          <w:sz w:val="18"/>
          <w:szCs w:val="18"/>
        </w:rPr>
        <w:t xml:space="preserve">                     </w:t>
      </w:r>
      <w:r w:rsidR="00852AAA" w:rsidRPr="000D533F">
        <w:rPr>
          <w:rFonts w:ascii="Verdana" w:hAnsi="Verdana"/>
          <w:b/>
          <w:color w:val="auto"/>
          <w:sz w:val="18"/>
          <w:szCs w:val="18"/>
        </w:rPr>
        <w:t xml:space="preserve">Wrocław, </w:t>
      </w:r>
      <w:r w:rsidRPr="000D533F">
        <w:rPr>
          <w:rFonts w:ascii="Verdana" w:hAnsi="Verdana"/>
          <w:b/>
          <w:color w:val="auto"/>
          <w:sz w:val="18"/>
          <w:szCs w:val="18"/>
        </w:rPr>
        <w:t>2</w:t>
      </w:r>
      <w:r w:rsidR="00E56A17" w:rsidRPr="000D533F">
        <w:rPr>
          <w:rFonts w:ascii="Verdana" w:hAnsi="Verdana"/>
          <w:b/>
          <w:color w:val="auto"/>
          <w:sz w:val="18"/>
          <w:szCs w:val="18"/>
        </w:rPr>
        <w:t>8</w:t>
      </w:r>
      <w:r w:rsidR="002F3810" w:rsidRPr="000D533F">
        <w:rPr>
          <w:rFonts w:ascii="Verdana" w:hAnsi="Verdana"/>
          <w:b/>
          <w:color w:val="auto"/>
          <w:sz w:val="18"/>
          <w:szCs w:val="18"/>
        </w:rPr>
        <w:t>.0</w:t>
      </w:r>
      <w:r w:rsidR="00E56A17" w:rsidRPr="000D533F">
        <w:rPr>
          <w:rFonts w:ascii="Verdana" w:hAnsi="Verdana"/>
          <w:b/>
          <w:color w:val="auto"/>
          <w:sz w:val="18"/>
          <w:szCs w:val="18"/>
        </w:rPr>
        <w:t>9</w:t>
      </w:r>
      <w:r w:rsidR="006363E4" w:rsidRPr="000D533F">
        <w:rPr>
          <w:rFonts w:ascii="Verdana" w:hAnsi="Verdana"/>
          <w:b/>
          <w:color w:val="auto"/>
          <w:sz w:val="18"/>
          <w:szCs w:val="18"/>
        </w:rPr>
        <w:t>.201</w:t>
      </w:r>
      <w:r w:rsidRPr="000D533F">
        <w:rPr>
          <w:rFonts w:ascii="Verdana" w:hAnsi="Verdana"/>
          <w:b/>
          <w:color w:val="auto"/>
          <w:sz w:val="18"/>
          <w:szCs w:val="18"/>
        </w:rPr>
        <w:t>8</w:t>
      </w:r>
      <w:r w:rsidR="006363E4" w:rsidRPr="000D533F">
        <w:rPr>
          <w:rFonts w:ascii="Verdana" w:hAnsi="Verdana"/>
          <w:b/>
          <w:color w:val="auto"/>
          <w:sz w:val="18"/>
          <w:szCs w:val="18"/>
        </w:rPr>
        <w:t xml:space="preserve"> r.</w:t>
      </w:r>
    </w:p>
    <w:p w:rsidR="009867AB" w:rsidRDefault="009867AB">
      <w:pPr>
        <w:ind w:left="360" w:right="-97" w:hanging="360"/>
        <w:rPr>
          <w:rFonts w:ascii="Verdana" w:hAnsi="Verdana"/>
          <w:color w:val="000000" w:themeColor="text1"/>
          <w:sz w:val="18"/>
          <w:szCs w:val="18"/>
          <w:u w:val="single"/>
        </w:rPr>
      </w:pPr>
    </w:p>
    <w:p w:rsidR="001D2C62" w:rsidRDefault="001D2C62">
      <w:pPr>
        <w:ind w:left="360" w:right="-97" w:hanging="360"/>
        <w:rPr>
          <w:rFonts w:ascii="Verdana" w:hAnsi="Verdana"/>
          <w:color w:val="000000" w:themeColor="text1"/>
          <w:sz w:val="18"/>
          <w:szCs w:val="18"/>
          <w:u w:val="single"/>
        </w:rPr>
      </w:pPr>
    </w:p>
    <w:p w:rsidR="009867AB" w:rsidRDefault="006363E4">
      <w:pPr>
        <w:ind w:left="360" w:right="-360" w:hanging="360"/>
        <w:rPr>
          <w:rFonts w:ascii="Verdana" w:hAnsi="Verdana"/>
          <w:sz w:val="18"/>
          <w:szCs w:val="18"/>
        </w:rPr>
      </w:pPr>
      <w:r>
        <w:rPr>
          <w:rFonts w:ascii="Verdana" w:hAnsi="Verdana"/>
          <w:color w:val="000000"/>
          <w:sz w:val="18"/>
          <w:szCs w:val="18"/>
          <w:u w:val="single"/>
        </w:rPr>
        <w:t>NAZWA POSTĘPOWANIA</w:t>
      </w:r>
    </w:p>
    <w:p w:rsidR="009867AB" w:rsidRPr="001E19B4" w:rsidRDefault="009867AB">
      <w:pPr>
        <w:ind w:left="360" w:right="-360" w:hanging="360"/>
        <w:rPr>
          <w:rFonts w:ascii="Verdana" w:hAnsi="Verdana"/>
          <w:sz w:val="8"/>
          <w:szCs w:val="8"/>
        </w:rPr>
      </w:pPr>
    </w:p>
    <w:p w:rsidR="00E56A17" w:rsidRPr="00E56A17" w:rsidRDefault="00E56A17" w:rsidP="00E56A17">
      <w:pPr>
        <w:ind w:right="-97"/>
        <w:jc w:val="both"/>
        <w:rPr>
          <w:rFonts w:ascii="Verdana" w:hAnsi="Verdana"/>
          <w:b/>
          <w:bCs/>
          <w:color w:val="auto"/>
          <w:sz w:val="18"/>
          <w:szCs w:val="18"/>
        </w:rPr>
      </w:pPr>
      <w:r w:rsidRPr="00E56A17">
        <w:rPr>
          <w:rFonts w:ascii="Verdana" w:hAnsi="Verdana"/>
          <w:b/>
          <w:bCs/>
          <w:color w:val="auto"/>
          <w:sz w:val="18"/>
          <w:szCs w:val="18"/>
        </w:rPr>
        <w:t xml:space="preserve">Instalacja na komputerach pracowników Uniwersytetu Medycznego we Wrocławiu 1819 licencji rocznych ESET </w:t>
      </w:r>
      <w:proofErr w:type="spellStart"/>
      <w:r w:rsidRPr="00E56A17">
        <w:rPr>
          <w:rFonts w:ascii="Verdana" w:hAnsi="Verdana"/>
          <w:b/>
          <w:bCs/>
          <w:color w:val="auto"/>
          <w:sz w:val="18"/>
          <w:szCs w:val="18"/>
        </w:rPr>
        <w:t>Endpoint</w:t>
      </w:r>
      <w:proofErr w:type="spellEnd"/>
      <w:r w:rsidRPr="00E56A17">
        <w:rPr>
          <w:rFonts w:ascii="Verdana" w:hAnsi="Verdana"/>
          <w:b/>
          <w:bCs/>
          <w:color w:val="auto"/>
          <w:sz w:val="18"/>
          <w:szCs w:val="18"/>
        </w:rPr>
        <w:t xml:space="preserve"> </w:t>
      </w:r>
      <w:proofErr w:type="spellStart"/>
      <w:r w:rsidRPr="00E56A17">
        <w:rPr>
          <w:rFonts w:ascii="Verdana" w:hAnsi="Verdana"/>
          <w:b/>
          <w:bCs/>
          <w:color w:val="auto"/>
          <w:sz w:val="18"/>
          <w:szCs w:val="18"/>
        </w:rPr>
        <w:t>Antivirus</w:t>
      </w:r>
      <w:proofErr w:type="spellEnd"/>
      <w:r w:rsidRPr="00E56A17">
        <w:rPr>
          <w:rFonts w:ascii="Verdana" w:hAnsi="Verdana"/>
          <w:b/>
          <w:bCs/>
          <w:color w:val="auto"/>
          <w:sz w:val="18"/>
          <w:szCs w:val="18"/>
        </w:rPr>
        <w:t>.</w:t>
      </w:r>
    </w:p>
    <w:p w:rsidR="00CE692E" w:rsidRPr="00CE692E" w:rsidRDefault="00CE692E" w:rsidP="00CE692E">
      <w:pPr>
        <w:ind w:right="-97"/>
        <w:jc w:val="both"/>
        <w:rPr>
          <w:rFonts w:ascii="Verdana" w:hAnsi="Verdana"/>
          <w:b/>
          <w:color w:val="auto"/>
          <w:sz w:val="18"/>
          <w:szCs w:val="18"/>
        </w:rPr>
      </w:pPr>
    </w:p>
    <w:p w:rsidR="009867AB" w:rsidRPr="00FD6AC4" w:rsidRDefault="006363E4">
      <w:pPr>
        <w:tabs>
          <w:tab w:val="right" w:pos="9072"/>
        </w:tabs>
        <w:ind w:right="-97"/>
        <w:rPr>
          <w:rFonts w:ascii="Verdana" w:hAnsi="Verdana"/>
          <w:b/>
          <w:color w:val="auto"/>
          <w:sz w:val="18"/>
          <w:szCs w:val="18"/>
        </w:rPr>
      </w:pPr>
      <w:r w:rsidRPr="00FD6AC4">
        <w:rPr>
          <w:rFonts w:ascii="Verdana" w:hAnsi="Verdana"/>
          <w:b/>
          <w:color w:val="auto"/>
          <w:sz w:val="18"/>
          <w:szCs w:val="18"/>
        </w:rPr>
        <w:t>Uniwersytet Medyczny we Wrocławiu</w:t>
      </w:r>
      <w:r w:rsidRPr="00FD6AC4">
        <w:rPr>
          <w:rFonts w:ascii="Verdana" w:hAnsi="Verdana"/>
          <w:bCs/>
          <w:i/>
          <w:iCs/>
          <w:color w:val="auto"/>
          <w:sz w:val="18"/>
          <w:szCs w:val="18"/>
        </w:rPr>
        <w:t xml:space="preserve"> </w:t>
      </w:r>
      <w:r w:rsidRPr="00FD6AC4">
        <w:rPr>
          <w:rFonts w:ascii="Verdana" w:hAnsi="Verdana"/>
          <w:b/>
          <w:color w:val="auto"/>
          <w:sz w:val="18"/>
          <w:szCs w:val="18"/>
        </w:rPr>
        <w:t>dziękuje Wykonawcom za udział w ww. postępowaniu.</w:t>
      </w:r>
    </w:p>
    <w:p w:rsidR="009867AB" w:rsidRPr="00FD6AC4" w:rsidRDefault="009867AB">
      <w:pPr>
        <w:tabs>
          <w:tab w:val="center" w:pos="4536"/>
          <w:tab w:val="left" w:pos="6379"/>
          <w:tab w:val="left" w:pos="6521"/>
          <w:tab w:val="right" w:pos="9900"/>
        </w:tabs>
        <w:ind w:right="-97" w:firstLine="360"/>
        <w:jc w:val="both"/>
        <w:rPr>
          <w:rFonts w:ascii="Verdana" w:hAnsi="Verdana"/>
          <w:color w:val="auto"/>
          <w:sz w:val="18"/>
          <w:szCs w:val="18"/>
        </w:rPr>
      </w:pPr>
    </w:p>
    <w:p w:rsidR="009867AB" w:rsidRPr="00FD6AC4" w:rsidRDefault="006363E4">
      <w:pPr>
        <w:shd w:val="clear" w:color="auto" w:fill="FFFFFF"/>
        <w:ind w:right="-97"/>
        <w:jc w:val="both"/>
        <w:rPr>
          <w:rFonts w:ascii="Verdana" w:hAnsi="Verdana"/>
          <w:color w:val="auto"/>
          <w:sz w:val="18"/>
          <w:szCs w:val="18"/>
        </w:rPr>
      </w:pPr>
      <w:r w:rsidRPr="00FD6AC4">
        <w:rPr>
          <w:rFonts w:ascii="Verdana" w:hAnsi="Verdana"/>
          <w:color w:val="auto"/>
          <w:sz w:val="18"/>
          <w:szCs w:val="18"/>
        </w:rPr>
        <w:t xml:space="preserve">Zgodnie z art. 92 </w:t>
      </w:r>
      <w:r w:rsidR="000E1F34">
        <w:rPr>
          <w:rFonts w:ascii="Verdana" w:hAnsi="Verdana"/>
          <w:color w:val="auto"/>
          <w:sz w:val="18"/>
          <w:szCs w:val="18"/>
        </w:rPr>
        <w:t xml:space="preserve">ustawy </w:t>
      </w:r>
      <w:r w:rsidRPr="00FD6AC4">
        <w:rPr>
          <w:rFonts w:ascii="Verdana" w:hAnsi="Verdana"/>
          <w:color w:val="auto"/>
          <w:sz w:val="18"/>
          <w:szCs w:val="18"/>
        </w:rPr>
        <w:t>Praw</w:t>
      </w:r>
      <w:r w:rsidR="000E1F34">
        <w:rPr>
          <w:rFonts w:ascii="Verdana" w:hAnsi="Verdana"/>
          <w:color w:val="auto"/>
          <w:sz w:val="18"/>
          <w:szCs w:val="18"/>
        </w:rPr>
        <w:t>o</w:t>
      </w:r>
      <w:r w:rsidRPr="00FD6AC4">
        <w:rPr>
          <w:rFonts w:ascii="Verdana" w:hAnsi="Verdana"/>
          <w:color w:val="auto"/>
          <w:sz w:val="18"/>
          <w:szCs w:val="18"/>
        </w:rPr>
        <w:t xml:space="preserve"> zamówień publicznych (</w:t>
      </w:r>
      <w:proofErr w:type="spellStart"/>
      <w:r w:rsidRPr="00FD6AC4">
        <w:rPr>
          <w:rFonts w:ascii="Verdana" w:hAnsi="Verdana"/>
          <w:color w:val="auto"/>
          <w:sz w:val="18"/>
          <w:szCs w:val="18"/>
        </w:rPr>
        <w:t>Pzp</w:t>
      </w:r>
      <w:proofErr w:type="spellEnd"/>
      <w:r w:rsidRPr="00FD6AC4">
        <w:rPr>
          <w:rFonts w:ascii="Verdana" w:hAnsi="Verdana"/>
          <w:color w:val="auto"/>
          <w:sz w:val="18"/>
          <w:szCs w:val="18"/>
        </w:rPr>
        <w:t>), zawiadamiamy o jego</w:t>
      </w:r>
      <w:r w:rsidRPr="00FD6AC4">
        <w:rPr>
          <w:rFonts w:ascii="Verdana" w:hAnsi="Verdana"/>
          <w:b/>
          <w:bCs/>
          <w:color w:val="auto"/>
          <w:sz w:val="18"/>
          <w:szCs w:val="18"/>
        </w:rPr>
        <w:t xml:space="preserve"> wyniku.</w:t>
      </w:r>
    </w:p>
    <w:p w:rsidR="009867AB" w:rsidRPr="00FD6AC4" w:rsidRDefault="009867AB">
      <w:pPr>
        <w:tabs>
          <w:tab w:val="center" w:pos="4536"/>
          <w:tab w:val="right" w:pos="9720"/>
        </w:tabs>
        <w:ind w:right="-97" w:firstLine="360"/>
        <w:rPr>
          <w:rFonts w:ascii="Verdana" w:hAnsi="Verdana"/>
          <w:color w:val="auto"/>
          <w:sz w:val="18"/>
          <w:szCs w:val="18"/>
        </w:rPr>
      </w:pPr>
    </w:p>
    <w:p w:rsidR="009867AB" w:rsidRPr="00FD6AC4" w:rsidRDefault="006363E4" w:rsidP="00501644">
      <w:pPr>
        <w:tabs>
          <w:tab w:val="left" w:pos="720"/>
          <w:tab w:val="right" w:pos="9356"/>
        </w:tabs>
        <w:ind w:right="-97"/>
        <w:jc w:val="both"/>
        <w:rPr>
          <w:rFonts w:ascii="Verdana" w:hAnsi="Verdana"/>
          <w:color w:val="auto"/>
          <w:sz w:val="18"/>
          <w:szCs w:val="18"/>
        </w:rPr>
      </w:pPr>
      <w:r w:rsidRPr="00FD6AC4">
        <w:rPr>
          <w:rFonts w:ascii="Verdana" w:hAnsi="Verdana"/>
          <w:color w:val="auto"/>
          <w:sz w:val="18"/>
          <w:szCs w:val="18"/>
        </w:rPr>
        <w:t xml:space="preserve">Kryteriami oceny ofert były: </w:t>
      </w:r>
    </w:p>
    <w:p w:rsidR="00660D8B" w:rsidRPr="00660D8B" w:rsidRDefault="00660D8B" w:rsidP="00660D8B">
      <w:pPr>
        <w:tabs>
          <w:tab w:val="right" w:pos="9356"/>
        </w:tabs>
        <w:ind w:right="-97"/>
        <w:jc w:val="both"/>
        <w:rPr>
          <w:rFonts w:ascii="Verdana" w:hAnsi="Verdana"/>
          <w:sz w:val="18"/>
          <w:szCs w:val="18"/>
        </w:rPr>
      </w:pPr>
      <w:r w:rsidRPr="00660D8B">
        <w:rPr>
          <w:rFonts w:ascii="Verdana" w:hAnsi="Verdana"/>
          <w:sz w:val="18"/>
          <w:szCs w:val="18"/>
        </w:rPr>
        <w:t>Cena realizacji przedmiotu zamówienia – 100 %</w:t>
      </w:r>
    </w:p>
    <w:p w:rsidR="009867AB" w:rsidRDefault="009867AB">
      <w:pPr>
        <w:tabs>
          <w:tab w:val="right" w:pos="9356"/>
        </w:tabs>
        <w:ind w:right="-97"/>
        <w:jc w:val="both"/>
        <w:rPr>
          <w:rFonts w:ascii="Verdana" w:hAnsi="Verdana"/>
          <w:b/>
          <w:sz w:val="18"/>
          <w:szCs w:val="18"/>
          <w:u w:val="single"/>
        </w:rPr>
      </w:pPr>
    </w:p>
    <w:p w:rsidR="007846EB" w:rsidRPr="000D533F" w:rsidRDefault="007846EB" w:rsidP="007846EB">
      <w:pPr>
        <w:tabs>
          <w:tab w:val="right" w:pos="9356"/>
        </w:tabs>
        <w:ind w:right="-97"/>
        <w:jc w:val="both"/>
        <w:rPr>
          <w:rFonts w:ascii="Verdana" w:hAnsi="Verdana"/>
          <w:sz w:val="18"/>
          <w:szCs w:val="18"/>
        </w:rPr>
      </w:pPr>
      <w:r w:rsidRPr="007846EB">
        <w:rPr>
          <w:rFonts w:ascii="Verdana" w:hAnsi="Verdana"/>
          <w:sz w:val="18"/>
          <w:szCs w:val="18"/>
        </w:rPr>
        <w:t xml:space="preserve">Zgodnie z treścią art. 24aa </w:t>
      </w:r>
      <w:proofErr w:type="spellStart"/>
      <w:r w:rsidRPr="007846EB">
        <w:rPr>
          <w:rFonts w:ascii="Verdana" w:hAnsi="Verdana"/>
          <w:sz w:val="18"/>
          <w:szCs w:val="18"/>
        </w:rPr>
        <w:t>Pzp</w:t>
      </w:r>
      <w:proofErr w:type="spellEnd"/>
      <w:r w:rsidRPr="007846EB">
        <w:rPr>
          <w:rFonts w:ascii="Verdana" w:hAnsi="Verdana"/>
          <w:sz w:val="18"/>
          <w:szCs w:val="18"/>
        </w:rPr>
        <w:t xml:space="preserve">, Zamawiający najpierw dokonał oceny ofert, a następnie zbadał, czy Wykonawca, którego oferta została oceniona jako najkorzystniejsza, </w:t>
      </w:r>
      <w:r w:rsidR="000D533F" w:rsidRPr="000D533F">
        <w:rPr>
          <w:rFonts w:ascii="Verdana" w:hAnsi="Verdana"/>
          <w:sz w:val="18"/>
          <w:szCs w:val="18"/>
        </w:rPr>
        <w:t>nie podlega wykluczeniu oraz spełnia warunki udziału w postępowaniu</w:t>
      </w:r>
      <w:r w:rsidRPr="000D533F">
        <w:rPr>
          <w:rFonts w:ascii="Verdana" w:hAnsi="Verdana"/>
          <w:sz w:val="18"/>
          <w:szCs w:val="18"/>
        </w:rPr>
        <w:t>.</w:t>
      </w:r>
    </w:p>
    <w:p w:rsidR="007846EB" w:rsidRPr="00F56BD0" w:rsidRDefault="007846EB">
      <w:pPr>
        <w:tabs>
          <w:tab w:val="right" w:pos="9356"/>
        </w:tabs>
        <w:ind w:right="-97"/>
        <w:jc w:val="both"/>
        <w:rPr>
          <w:rFonts w:ascii="Verdana" w:hAnsi="Verdana"/>
          <w:b/>
          <w:sz w:val="16"/>
          <w:szCs w:val="16"/>
          <w:u w:val="single"/>
        </w:rPr>
      </w:pPr>
    </w:p>
    <w:p w:rsidR="009867AB" w:rsidRDefault="006363E4">
      <w:pPr>
        <w:numPr>
          <w:ilvl w:val="2"/>
          <w:numId w:val="1"/>
        </w:numPr>
        <w:tabs>
          <w:tab w:val="left" w:pos="426"/>
          <w:tab w:val="right" w:pos="9356"/>
        </w:tabs>
        <w:ind w:left="426" w:right="-97" w:hanging="426"/>
        <w:jc w:val="both"/>
        <w:rPr>
          <w:rFonts w:ascii="Verdana" w:hAnsi="Verdana"/>
          <w:b/>
          <w:bCs/>
          <w:sz w:val="18"/>
          <w:szCs w:val="18"/>
          <w:u w:val="single"/>
        </w:rPr>
      </w:pPr>
      <w:r>
        <w:rPr>
          <w:rFonts w:ascii="Verdana" w:hAnsi="Verdana"/>
          <w:b/>
          <w:bCs/>
          <w:sz w:val="18"/>
          <w:szCs w:val="18"/>
          <w:u w:val="single"/>
        </w:rPr>
        <w:t>Złożone oferty.</w:t>
      </w:r>
    </w:p>
    <w:p w:rsidR="009867AB" w:rsidRDefault="009867AB">
      <w:pPr>
        <w:tabs>
          <w:tab w:val="right" w:pos="9356"/>
        </w:tabs>
        <w:ind w:left="360" w:right="-97"/>
        <w:jc w:val="both"/>
        <w:rPr>
          <w:rFonts w:ascii="Verdana" w:hAnsi="Verdana"/>
          <w:b/>
          <w:bCs/>
          <w:sz w:val="18"/>
          <w:szCs w:val="18"/>
        </w:rPr>
      </w:pPr>
    </w:p>
    <w:p w:rsidR="009867AB" w:rsidRDefault="006363E4">
      <w:pPr>
        <w:tabs>
          <w:tab w:val="right" w:pos="9356"/>
        </w:tabs>
        <w:ind w:left="426" w:right="-97"/>
        <w:jc w:val="both"/>
        <w:rPr>
          <w:rFonts w:ascii="Verdana" w:hAnsi="Verdana"/>
          <w:sz w:val="18"/>
          <w:szCs w:val="18"/>
        </w:rPr>
      </w:pPr>
      <w:r>
        <w:rPr>
          <w:rFonts w:ascii="Verdana" w:hAnsi="Verdana"/>
          <w:sz w:val="18"/>
          <w:szCs w:val="18"/>
        </w:rPr>
        <w:t xml:space="preserve">Oferty złożyli następujący Wykonawcy, wymienieni w Tabeli: </w:t>
      </w:r>
    </w:p>
    <w:tbl>
      <w:tblPr>
        <w:tblW w:w="9716"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0" w:type="dxa"/>
          <w:right w:w="70" w:type="dxa"/>
        </w:tblCellMar>
        <w:tblLook w:val="04A0" w:firstRow="1" w:lastRow="0" w:firstColumn="1" w:lastColumn="0" w:noHBand="0" w:noVBand="1"/>
      </w:tblPr>
      <w:tblGrid>
        <w:gridCol w:w="421"/>
        <w:gridCol w:w="5184"/>
        <w:gridCol w:w="2127"/>
        <w:gridCol w:w="1984"/>
      </w:tblGrid>
      <w:tr w:rsidR="001E19B4" w:rsidTr="001D2C62">
        <w:trPr>
          <w:trHeight w:val="587"/>
          <w:tblHead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E19B4" w:rsidRPr="006363E4" w:rsidRDefault="001E19B4">
            <w:pPr>
              <w:ind w:right="-97"/>
              <w:rPr>
                <w:rFonts w:ascii="Verdana" w:hAnsi="Verdana"/>
                <w:sz w:val="16"/>
                <w:szCs w:val="16"/>
              </w:rPr>
            </w:pPr>
            <w:r w:rsidRPr="006363E4">
              <w:rPr>
                <w:rFonts w:ascii="Verdana" w:hAnsi="Verdana"/>
                <w:sz w:val="16"/>
                <w:szCs w:val="16"/>
              </w:rPr>
              <w:t>Nr</w:t>
            </w:r>
          </w:p>
        </w:tc>
        <w:tc>
          <w:tcPr>
            <w:tcW w:w="51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E19B4" w:rsidRPr="00CE692E" w:rsidRDefault="001E19B4">
            <w:pPr>
              <w:ind w:right="-97"/>
              <w:rPr>
                <w:rFonts w:ascii="Verdana" w:hAnsi="Verdana"/>
                <w:sz w:val="16"/>
                <w:szCs w:val="16"/>
              </w:rPr>
            </w:pPr>
            <w:r w:rsidRPr="00CE692E">
              <w:rPr>
                <w:rFonts w:ascii="Verdana" w:hAnsi="Verdana"/>
                <w:color w:val="000000"/>
                <w:sz w:val="16"/>
                <w:szCs w:val="16"/>
              </w:rPr>
              <w:t xml:space="preserve">Wykonawcy, adres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E19B4" w:rsidRPr="00CE692E" w:rsidRDefault="001E19B4" w:rsidP="00CE692E">
            <w:pPr>
              <w:tabs>
                <w:tab w:val="left" w:pos="708"/>
                <w:tab w:val="center" w:pos="4536"/>
                <w:tab w:val="right" w:pos="9072"/>
              </w:tabs>
              <w:ind w:left="-70" w:right="-97"/>
              <w:rPr>
                <w:rFonts w:ascii="Verdana" w:hAnsi="Verdana"/>
                <w:color w:val="000000"/>
                <w:sz w:val="16"/>
                <w:szCs w:val="16"/>
              </w:rPr>
            </w:pPr>
            <w:r w:rsidRPr="00CE692E">
              <w:rPr>
                <w:rFonts w:ascii="Verdana" w:hAnsi="Verdana"/>
                <w:color w:val="000000"/>
                <w:sz w:val="16"/>
                <w:szCs w:val="16"/>
              </w:rPr>
              <w:t>Cena brutto PLN / punkty</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1E19B4" w:rsidRPr="00CE692E" w:rsidRDefault="001E19B4" w:rsidP="00CE692E">
            <w:pPr>
              <w:tabs>
                <w:tab w:val="left" w:pos="708"/>
                <w:tab w:val="center" w:pos="4536"/>
                <w:tab w:val="right" w:pos="9072"/>
              </w:tabs>
              <w:ind w:right="-97"/>
              <w:rPr>
                <w:rFonts w:ascii="Verdana" w:hAnsi="Verdana"/>
                <w:sz w:val="16"/>
                <w:szCs w:val="16"/>
              </w:rPr>
            </w:pPr>
            <w:r>
              <w:rPr>
                <w:rFonts w:ascii="Verdana" w:hAnsi="Verdana"/>
                <w:color w:val="000000"/>
                <w:sz w:val="16"/>
                <w:szCs w:val="16"/>
              </w:rPr>
              <w:t xml:space="preserve">Łączna punktacja </w:t>
            </w:r>
          </w:p>
        </w:tc>
      </w:tr>
      <w:tr w:rsidR="00E56A17" w:rsidTr="002811AB">
        <w:trPr>
          <w:trHeight w:val="1011"/>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Pr="002811AB" w:rsidRDefault="00E56A17" w:rsidP="00E56A17">
            <w:pPr>
              <w:ind w:right="-97"/>
              <w:rPr>
                <w:rFonts w:ascii="Verdana" w:hAnsi="Verdana"/>
                <w:b/>
                <w:sz w:val="18"/>
                <w:szCs w:val="18"/>
              </w:rPr>
            </w:pPr>
            <w:r w:rsidRPr="002811AB">
              <w:rPr>
                <w:rFonts w:ascii="Verdana" w:hAnsi="Verdana"/>
                <w:b/>
                <w:sz w:val="18"/>
                <w:szCs w:val="18"/>
              </w:rPr>
              <w:t>1</w:t>
            </w:r>
          </w:p>
        </w:tc>
        <w:tc>
          <w:tcPr>
            <w:tcW w:w="51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snapToGrid w:val="0"/>
              <w:ind w:right="-97"/>
              <w:rPr>
                <w:rFonts w:ascii="Verdana" w:hAnsi="Verdana" w:cs="Verdana"/>
                <w:b/>
                <w:color w:val="auto"/>
                <w:sz w:val="18"/>
                <w:szCs w:val="18"/>
                <w:lang w:val="en-US"/>
              </w:rPr>
            </w:pPr>
            <w:r>
              <w:rPr>
                <w:rFonts w:ascii="Verdana" w:hAnsi="Verdana" w:cs="Verdana"/>
                <w:b/>
                <w:color w:val="auto"/>
                <w:sz w:val="18"/>
                <w:szCs w:val="18"/>
                <w:lang w:val="en-US"/>
              </w:rPr>
              <w:t xml:space="preserve">KOMA NORD Sp. z </w:t>
            </w:r>
            <w:proofErr w:type="spellStart"/>
            <w:r>
              <w:rPr>
                <w:rFonts w:ascii="Verdana" w:hAnsi="Verdana" w:cs="Verdana"/>
                <w:b/>
                <w:color w:val="auto"/>
                <w:sz w:val="18"/>
                <w:szCs w:val="18"/>
                <w:lang w:val="en-US"/>
              </w:rPr>
              <w:t>o.o</w:t>
            </w:r>
            <w:proofErr w:type="spellEnd"/>
            <w:r>
              <w:rPr>
                <w:rFonts w:ascii="Verdana" w:hAnsi="Verdana" w:cs="Verdana"/>
                <w:b/>
                <w:color w:val="auto"/>
                <w:sz w:val="18"/>
                <w:szCs w:val="18"/>
                <w:lang w:val="en-US"/>
              </w:rPr>
              <w:t>.</w:t>
            </w:r>
          </w:p>
          <w:p w:rsidR="00E56A17" w:rsidRDefault="00E56A17" w:rsidP="00E56A17">
            <w:pPr>
              <w:snapToGrid w:val="0"/>
              <w:ind w:right="-97"/>
              <w:rPr>
                <w:rFonts w:ascii="Verdana" w:hAnsi="Verdana" w:cs="Verdana"/>
                <w:b/>
                <w:color w:val="auto"/>
                <w:sz w:val="18"/>
                <w:szCs w:val="18"/>
                <w:lang w:val="en-US"/>
              </w:rPr>
            </w:pPr>
            <w:proofErr w:type="spellStart"/>
            <w:r>
              <w:rPr>
                <w:rFonts w:ascii="Verdana" w:hAnsi="Verdana" w:cs="Verdana"/>
                <w:b/>
                <w:color w:val="auto"/>
                <w:sz w:val="18"/>
                <w:szCs w:val="18"/>
                <w:lang w:val="en-US"/>
              </w:rPr>
              <w:t>Ul</w:t>
            </w:r>
            <w:proofErr w:type="spellEnd"/>
            <w:r>
              <w:rPr>
                <w:rFonts w:ascii="Verdana" w:hAnsi="Verdana" w:cs="Verdana"/>
                <w:b/>
                <w:color w:val="auto"/>
                <w:sz w:val="18"/>
                <w:szCs w:val="18"/>
                <w:lang w:val="en-US"/>
              </w:rPr>
              <w:t xml:space="preserve">. </w:t>
            </w:r>
            <w:proofErr w:type="spellStart"/>
            <w:r>
              <w:rPr>
                <w:rFonts w:ascii="Verdana" w:hAnsi="Verdana" w:cs="Verdana"/>
                <w:b/>
                <w:color w:val="auto"/>
                <w:sz w:val="18"/>
                <w:szCs w:val="18"/>
                <w:lang w:val="en-US"/>
              </w:rPr>
              <w:t>Łużycka</w:t>
            </w:r>
            <w:proofErr w:type="spellEnd"/>
            <w:r>
              <w:rPr>
                <w:rFonts w:ascii="Verdana" w:hAnsi="Verdana" w:cs="Verdana"/>
                <w:b/>
                <w:color w:val="auto"/>
                <w:sz w:val="18"/>
                <w:szCs w:val="18"/>
                <w:lang w:val="en-US"/>
              </w:rPr>
              <w:t xml:space="preserve"> 2</w:t>
            </w:r>
          </w:p>
          <w:p w:rsidR="00E56A17" w:rsidRDefault="00E56A17" w:rsidP="00E56A17">
            <w:pPr>
              <w:snapToGrid w:val="0"/>
              <w:ind w:right="-97"/>
              <w:rPr>
                <w:rFonts w:ascii="Verdana" w:hAnsi="Verdana" w:cs="Verdana"/>
                <w:b/>
                <w:color w:val="auto"/>
                <w:sz w:val="18"/>
                <w:szCs w:val="18"/>
                <w:lang w:val="en-US"/>
              </w:rPr>
            </w:pPr>
            <w:r>
              <w:rPr>
                <w:rFonts w:ascii="Verdana" w:hAnsi="Verdana" w:cs="Verdana"/>
                <w:b/>
                <w:color w:val="auto"/>
                <w:sz w:val="18"/>
                <w:szCs w:val="18"/>
                <w:lang w:val="en-US"/>
              </w:rPr>
              <w:t>81-537 Gdynia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pStyle w:val="Gwka"/>
              <w:tabs>
                <w:tab w:val="right" w:pos="9356"/>
              </w:tabs>
              <w:snapToGrid w:val="0"/>
              <w:jc w:val="center"/>
              <w:rPr>
                <w:rFonts w:ascii="Verdana" w:hAnsi="Verdana" w:cs="Book Antiqua"/>
                <w:b/>
                <w:bCs/>
                <w:iCs/>
                <w:color w:val="auto"/>
                <w:sz w:val="18"/>
                <w:szCs w:val="18"/>
              </w:rPr>
            </w:pPr>
          </w:p>
          <w:p w:rsidR="00E56A17" w:rsidRDefault="00E56A17" w:rsidP="00E56A17">
            <w:pPr>
              <w:pStyle w:val="Gwka"/>
              <w:jc w:val="center"/>
              <w:rPr>
                <w:rFonts w:ascii="Verdana" w:hAnsi="Verdana" w:cs="Book Antiqua"/>
                <w:b/>
                <w:bCs/>
                <w:iCs/>
                <w:color w:val="auto"/>
                <w:sz w:val="18"/>
                <w:szCs w:val="18"/>
              </w:rPr>
            </w:pPr>
            <w:r w:rsidRPr="00E56A17">
              <w:rPr>
                <w:rFonts w:ascii="Verdana" w:hAnsi="Verdana" w:cs="Book Antiqua"/>
                <w:b/>
                <w:bCs/>
                <w:iCs/>
                <w:color w:val="auto"/>
                <w:sz w:val="18"/>
                <w:szCs w:val="18"/>
              </w:rPr>
              <w:t>30 387,15</w:t>
            </w:r>
          </w:p>
          <w:p w:rsidR="00E56A17" w:rsidRPr="003E67C6" w:rsidRDefault="00E56A17" w:rsidP="00E56A17">
            <w:pPr>
              <w:pStyle w:val="Gwka"/>
              <w:jc w:val="center"/>
              <w:rPr>
                <w:rFonts w:ascii="Verdana" w:hAnsi="Verdana" w:cs="Book Antiqua"/>
                <w:b/>
                <w:bCs/>
                <w:iCs/>
                <w:color w:val="auto"/>
                <w:sz w:val="18"/>
                <w:szCs w:val="18"/>
              </w:rPr>
            </w:pPr>
          </w:p>
          <w:p w:rsidR="00E56A17" w:rsidRPr="001E19B4" w:rsidRDefault="00E56A17" w:rsidP="00E56A17">
            <w:pPr>
              <w:pStyle w:val="Gwka"/>
              <w:tabs>
                <w:tab w:val="right" w:pos="9356"/>
              </w:tabs>
              <w:snapToGrid w:val="0"/>
              <w:jc w:val="center"/>
              <w:rPr>
                <w:rFonts w:ascii="Verdana" w:hAnsi="Verdana" w:cs="Verdana"/>
                <w:b/>
                <w:bCs/>
                <w:iCs/>
                <w:color w:val="auto"/>
                <w:sz w:val="16"/>
                <w:szCs w:val="16"/>
              </w:rPr>
            </w:pPr>
            <w:r w:rsidRPr="001E19B4">
              <w:rPr>
                <w:rFonts w:ascii="Verdana" w:hAnsi="Verdana" w:cs="Book Antiqua"/>
                <w:b/>
                <w:bCs/>
                <w:iCs/>
                <w:color w:val="auto"/>
                <w:sz w:val="16"/>
                <w:szCs w:val="16"/>
              </w:rPr>
              <w:t>Niepunktowana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Pr="00CD57C5" w:rsidRDefault="00E56A17" w:rsidP="00E56A17">
            <w:pPr>
              <w:spacing w:after="120"/>
              <w:ind w:right="-97"/>
              <w:jc w:val="center"/>
              <w:rPr>
                <w:rFonts w:ascii="Verdana" w:hAnsi="Verdana"/>
                <w:b/>
                <w:bCs/>
                <w:color w:val="auto"/>
                <w:sz w:val="18"/>
                <w:szCs w:val="18"/>
              </w:rPr>
            </w:pPr>
          </w:p>
          <w:p w:rsidR="00E56A17" w:rsidRPr="00CD57C5" w:rsidRDefault="00E56A17" w:rsidP="00E56A17">
            <w:pPr>
              <w:spacing w:after="120"/>
              <w:ind w:right="-97"/>
              <w:jc w:val="center"/>
              <w:rPr>
                <w:rFonts w:ascii="Verdana" w:hAnsi="Verdana"/>
                <w:b/>
                <w:bCs/>
                <w:color w:val="auto"/>
                <w:sz w:val="18"/>
                <w:szCs w:val="18"/>
              </w:rPr>
            </w:pPr>
          </w:p>
          <w:p w:rsidR="00E56A17" w:rsidRPr="00E56A17" w:rsidRDefault="00E56A17" w:rsidP="00E56A17">
            <w:pPr>
              <w:spacing w:after="120"/>
              <w:ind w:right="-97"/>
              <w:jc w:val="center"/>
              <w:rPr>
                <w:rFonts w:ascii="Verdana" w:hAnsi="Verdana"/>
                <w:b/>
                <w:color w:val="auto"/>
                <w:sz w:val="18"/>
                <w:szCs w:val="18"/>
              </w:rPr>
            </w:pPr>
            <w:r w:rsidRPr="00E56A17">
              <w:rPr>
                <w:rFonts w:ascii="Verdana" w:hAnsi="Verdana"/>
                <w:b/>
                <w:bCs/>
                <w:iCs/>
                <w:color w:val="auto"/>
                <w:sz w:val="18"/>
                <w:szCs w:val="18"/>
              </w:rPr>
              <w:t>Niepunktowana</w:t>
            </w:r>
          </w:p>
        </w:tc>
      </w:tr>
      <w:tr w:rsidR="00E56A17" w:rsidTr="002811AB">
        <w:trPr>
          <w:trHeight w:val="982"/>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Pr="0099531D" w:rsidRDefault="00E56A17" w:rsidP="00E56A17">
            <w:pPr>
              <w:ind w:right="-97"/>
              <w:rPr>
                <w:rFonts w:ascii="Verdana" w:hAnsi="Verdana"/>
                <w:b/>
                <w:bCs/>
                <w:sz w:val="18"/>
                <w:szCs w:val="18"/>
              </w:rPr>
            </w:pPr>
            <w:r>
              <w:rPr>
                <w:rFonts w:ascii="Verdana" w:hAnsi="Verdana"/>
                <w:b/>
                <w:bCs/>
                <w:sz w:val="18"/>
                <w:szCs w:val="18"/>
              </w:rPr>
              <w:t>2</w:t>
            </w:r>
          </w:p>
        </w:tc>
        <w:tc>
          <w:tcPr>
            <w:tcW w:w="51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snapToGrid w:val="0"/>
              <w:ind w:right="-97"/>
              <w:rPr>
                <w:rFonts w:ascii="Verdana" w:hAnsi="Verdana" w:cs="Verdana"/>
                <w:b/>
                <w:color w:val="auto"/>
                <w:sz w:val="18"/>
                <w:szCs w:val="18"/>
                <w:lang w:val="en-US"/>
              </w:rPr>
            </w:pPr>
            <w:proofErr w:type="spellStart"/>
            <w:r>
              <w:rPr>
                <w:rFonts w:ascii="Verdana" w:hAnsi="Verdana" w:cs="Verdana"/>
                <w:b/>
                <w:color w:val="auto"/>
                <w:sz w:val="18"/>
                <w:szCs w:val="18"/>
                <w:lang w:val="en-US"/>
              </w:rPr>
              <w:t>Dagma</w:t>
            </w:r>
            <w:proofErr w:type="spellEnd"/>
            <w:r>
              <w:rPr>
                <w:rFonts w:ascii="Verdana" w:hAnsi="Verdana" w:cs="Verdana"/>
                <w:b/>
                <w:color w:val="auto"/>
                <w:sz w:val="18"/>
                <w:szCs w:val="18"/>
                <w:lang w:val="en-US"/>
              </w:rPr>
              <w:t xml:space="preserve"> Sp. z </w:t>
            </w:r>
            <w:proofErr w:type="spellStart"/>
            <w:r>
              <w:rPr>
                <w:rFonts w:ascii="Verdana" w:hAnsi="Verdana" w:cs="Verdana"/>
                <w:b/>
                <w:color w:val="auto"/>
                <w:sz w:val="18"/>
                <w:szCs w:val="18"/>
                <w:lang w:val="en-US"/>
              </w:rPr>
              <w:t>o.o</w:t>
            </w:r>
            <w:proofErr w:type="spellEnd"/>
            <w:r>
              <w:rPr>
                <w:rFonts w:ascii="Verdana" w:hAnsi="Verdana" w:cs="Verdana"/>
                <w:b/>
                <w:color w:val="auto"/>
                <w:sz w:val="18"/>
                <w:szCs w:val="18"/>
                <w:lang w:val="en-US"/>
              </w:rPr>
              <w:t>.</w:t>
            </w:r>
          </w:p>
          <w:p w:rsidR="00E56A17" w:rsidRDefault="00E56A17" w:rsidP="00E56A17">
            <w:pPr>
              <w:snapToGrid w:val="0"/>
              <w:ind w:right="-97"/>
              <w:rPr>
                <w:rFonts w:ascii="Verdana" w:hAnsi="Verdana" w:cs="Verdana"/>
                <w:b/>
                <w:color w:val="auto"/>
                <w:sz w:val="18"/>
                <w:szCs w:val="18"/>
                <w:lang w:val="en-US"/>
              </w:rPr>
            </w:pPr>
            <w:proofErr w:type="spellStart"/>
            <w:r>
              <w:rPr>
                <w:rFonts w:ascii="Verdana" w:hAnsi="Verdana" w:cs="Verdana"/>
                <w:b/>
                <w:color w:val="auto"/>
                <w:sz w:val="18"/>
                <w:szCs w:val="18"/>
                <w:lang w:val="en-US"/>
              </w:rPr>
              <w:t>Ul</w:t>
            </w:r>
            <w:proofErr w:type="spellEnd"/>
            <w:r>
              <w:rPr>
                <w:rFonts w:ascii="Verdana" w:hAnsi="Verdana" w:cs="Verdana"/>
                <w:b/>
                <w:color w:val="auto"/>
                <w:sz w:val="18"/>
                <w:szCs w:val="18"/>
                <w:lang w:val="en-US"/>
              </w:rPr>
              <w:t xml:space="preserve">. </w:t>
            </w:r>
            <w:proofErr w:type="spellStart"/>
            <w:r>
              <w:rPr>
                <w:rFonts w:ascii="Verdana" w:hAnsi="Verdana" w:cs="Verdana"/>
                <w:b/>
                <w:color w:val="auto"/>
                <w:sz w:val="18"/>
                <w:szCs w:val="18"/>
                <w:lang w:val="en-US"/>
              </w:rPr>
              <w:t>Pszczyńska</w:t>
            </w:r>
            <w:proofErr w:type="spellEnd"/>
            <w:r>
              <w:rPr>
                <w:rFonts w:ascii="Verdana" w:hAnsi="Verdana" w:cs="Verdana"/>
                <w:b/>
                <w:color w:val="auto"/>
                <w:sz w:val="18"/>
                <w:szCs w:val="18"/>
                <w:lang w:val="en-US"/>
              </w:rPr>
              <w:t xml:space="preserve"> 15</w:t>
            </w:r>
          </w:p>
          <w:p w:rsidR="00E56A17" w:rsidRDefault="00E56A17" w:rsidP="00E56A17">
            <w:pPr>
              <w:snapToGrid w:val="0"/>
              <w:ind w:right="-97"/>
              <w:rPr>
                <w:rFonts w:ascii="Verdana" w:hAnsi="Verdana" w:cs="Verdana"/>
                <w:b/>
                <w:color w:val="auto"/>
                <w:sz w:val="18"/>
                <w:szCs w:val="18"/>
                <w:lang w:val="en-US"/>
              </w:rPr>
            </w:pPr>
            <w:r>
              <w:rPr>
                <w:rFonts w:ascii="Verdana" w:hAnsi="Verdana" w:cs="Verdana"/>
                <w:b/>
                <w:color w:val="auto"/>
                <w:sz w:val="18"/>
                <w:szCs w:val="18"/>
                <w:lang w:val="en-US"/>
              </w:rPr>
              <w:t>40-478 Katowice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ind w:right="-97"/>
              <w:jc w:val="center"/>
              <w:rPr>
                <w:rFonts w:ascii="Verdana" w:hAnsi="Verdana"/>
                <w:b/>
                <w:bCs/>
                <w:iCs/>
                <w:color w:val="auto"/>
                <w:sz w:val="18"/>
                <w:szCs w:val="18"/>
              </w:rPr>
            </w:pPr>
          </w:p>
          <w:p w:rsidR="00E56A17" w:rsidRDefault="00E56A17" w:rsidP="00E56A17">
            <w:pPr>
              <w:pStyle w:val="Gwka"/>
              <w:tabs>
                <w:tab w:val="right" w:pos="9356"/>
              </w:tabs>
              <w:snapToGrid w:val="0"/>
              <w:jc w:val="center"/>
              <w:rPr>
                <w:rFonts w:ascii="Verdana" w:hAnsi="Verdana"/>
                <w:b/>
                <w:bCs/>
                <w:iCs/>
                <w:color w:val="auto"/>
                <w:sz w:val="18"/>
                <w:szCs w:val="18"/>
              </w:rPr>
            </w:pPr>
            <w:r w:rsidRPr="001E19B4">
              <w:rPr>
                <w:rFonts w:ascii="Verdana" w:hAnsi="Verdana"/>
                <w:b/>
                <w:bCs/>
                <w:iCs/>
                <w:color w:val="auto"/>
                <w:sz w:val="18"/>
                <w:szCs w:val="18"/>
              </w:rPr>
              <w:t>45 054,90</w:t>
            </w:r>
          </w:p>
          <w:p w:rsidR="00E56A17" w:rsidRDefault="00E56A17" w:rsidP="00E56A17">
            <w:pPr>
              <w:pStyle w:val="Gwka"/>
              <w:tabs>
                <w:tab w:val="right" w:pos="9356"/>
              </w:tabs>
              <w:snapToGrid w:val="0"/>
              <w:jc w:val="center"/>
              <w:rPr>
                <w:rFonts w:ascii="Verdana" w:hAnsi="Verdana" w:cs="Verdana"/>
                <w:b/>
                <w:bCs/>
                <w:iCs/>
                <w:color w:val="auto"/>
                <w:sz w:val="16"/>
                <w:szCs w:val="16"/>
              </w:rPr>
            </w:pPr>
          </w:p>
          <w:p w:rsidR="00E56A17" w:rsidRPr="003E67C6" w:rsidRDefault="00E56A17" w:rsidP="00E56A17">
            <w:pPr>
              <w:pStyle w:val="Gwka"/>
              <w:tabs>
                <w:tab w:val="right" w:pos="9356"/>
              </w:tabs>
              <w:snapToGrid w:val="0"/>
              <w:jc w:val="center"/>
              <w:rPr>
                <w:rFonts w:ascii="Verdana" w:hAnsi="Verdana" w:cs="Verdana"/>
                <w:b/>
                <w:bCs/>
                <w:iCs/>
                <w:color w:val="auto"/>
                <w:sz w:val="16"/>
                <w:szCs w:val="16"/>
              </w:rPr>
            </w:pPr>
            <w:r w:rsidRPr="00E56A17">
              <w:rPr>
                <w:rFonts w:ascii="Verdana" w:hAnsi="Verdana" w:cs="Verdana"/>
                <w:b/>
                <w:bCs/>
                <w:iCs/>
                <w:color w:val="auto"/>
                <w:sz w:val="16"/>
                <w:szCs w:val="16"/>
              </w:rPr>
              <w:t>Niepunktowana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spacing w:after="120"/>
              <w:ind w:right="-97"/>
              <w:jc w:val="center"/>
              <w:rPr>
                <w:rFonts w:ascii="Verdana" w:hAnsi="Verdana"/>
                <w:b/>
                <w:bCs/>
                <w:color w:val="auto"/>
                <w:sz w:val="18"/>
                <w:szCs w:val="18"/>
              </w:rPr>
            </w:pPr>
          </w:p>
          <w:p w:rsidR="00E56A17" w:rsidRDefault="00E56A17" w:rsidP="00E56A17">
            <w:pPr>
              <w:spacing w:after="120"/>
              <w:ind w:right="-97"/>
              <w:jc w:val="center"/>
              <w:rPr>
                <w:rFonts w:ascii="Verdana" w:hAnsi="Verdana"/>
                <w:b/>
                <w:bCs/>
                <w:color w:val="auto"/>
                <w:sz w:val="18"/>
                <w:szCs w:val="18"/>
              </w:rPr>
            </w:pPr>
          </w:p>
          <w:p w:rsidR="00E56A17" w:rsidRPr="00E70576" w:rsidRDefault="00E56A17" w:rsidP="00E56A17">
            <w:pPr>
              <w:spacing w:after="120"/>
              <w:ind w:right="-97"/>
              <w:jc w:val="center"/>
              <w:rPr>
                <w:rFonts w:ascii="Verdana" w:hAnsi="Verdana"/>
                <w:b/>
                <w:bCs/>
                <w:color w:val="auto"/>
                <w:sz w:val="16"/>
                <w:szCs w:val="16"/>
              </w:rPr>
            </w:pPr>
            <w:r w:rsidRPr="00E56A17">
              <w:rPr>
                <w:rFonts w:ascii="Verdana" w:hAnsi="Verdana"/>
                <w:b/>
                <w:bCs/>
                <w:iCs/>
                <w:color w:val="auto"/>
                <w:sz w:val="18"/>
                <w:szCs w:val="18"/>
              </w:rPr>
              <w:t>Niepunktowana</w:t>
            </w:r>
          </w:p>
        </w:tc>
      </w:tr>
      <w:tr w:rsidR="00E56A17" w:rsidTr="002811AB">
        <w:trPr>
          <w:trHeight w:val="982"/>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ind w:right="-97"/>
              <w:rPr>
                <w:rFonts w:ascii="Verdana" w:hAnsi="Verdana"/>
                <w:b/>
                <w:bCs/>
                <w:sz w:val="18"/>
                <w:szCs w:val="18"/>
              </w:rPr>
            </w:pPr>
            <w:r>
              <w:rPr>
                <w:rFonts w:ascii="Verdana" w:hAnsi="Verdana"/>
                <w:b/>
                <w:bCs/>
                <w:sz w:val="18"/>
                <w:szCs w:val="18"/>
              </w:rPr>
              <w:t>3</w:t>
            </w:r>
          </w:p>
        </w:tc>
        <w:tc>
          <w:tcPr>
            <w:tcW w:w="51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snapToGrid w:val="0"/>
              <w:ind w:right="-97"/>
              <w:rPr>
                <w:rFonts w:ascii="Verdana" w:hAnsi="Verdana" w:cs="Verdana"/>
                <w:b/>
                <w:color w:val="auto"/>
                <w:sz w:val="18"/>
                <w:szCs w:val="18"/>
                <w:lang w:val="en-US"/>
              </w:rPr>
            </w:pPr>
            <w:r>
              <w:rPr>
                <w:rFonts w:ascii="Verdana" w:hAnsi="Verdana" w:cs="Verdana"/>
                <w:b/>
                <w:color w:val="auto"/>
                <w:sz w:val="18"/>
                <w:szCs w:val="18"/>
                <w:lang w:val="en-US"/>
              </w:rPr>
              <w:t xml:space="preserve">IT KING Sp. z </w:t>
            </w:r>
            <w:proofErr w:type="spellStart"/>
            <w:r>
              <w:rPr>
                <w:rFonts w:ascii="Verdana" w:hAnsi="Verdana" w:cs="Verdana"/>
                <w:b/>
                <w:color w:val="auto"/>
                <w:sz w:val="18"/>
                <w:szCs w:val="18"/>
                <w:lang w:val="en-US"/>
              </w:rPr>
              <w:t>o.o</w:t>
            </w:r>
            <w:proofErr w:type="spellEnd"/>
            <w:r>
              <w:rPr>
                <w:rFonts w:ascii="Verdana" w:hAnsi="Verdana" w:cs="Verdana"/>
                <w:b/>
                <w:color w:val="auto"/>
                <w:sz w:val="18"/>
                <w:szCs w:val="18"/>
                <w:lang w:val="en-US"/>
              </w:rPr>
              <w:t>.</w:t>
            </w:r>
          </w:p>
          <w:p w:rsidR="00E56A17" w:rsidRDefault="00E56A17" w:rsidP="00E56A17">
            <w:pPr>
              <w:snapToGrid w:val="0"/>
              <w:ind w:right="-97"/>
              <w:rPr>
                <w:rFonts w:ascii="Verdana" w:hAnsi="Verdana" w:cs="Verdana"/>
                <w:b/>
                <w:color w:val="auto"/>
                <w:sz w:val="18"/>
                <w:szCs w:val="18"/>
                <w:lang w:val="en-US"/>
              </w:rPr>
            </w:pPr>
            <w:proofErr w:type="spellStart"/>
            <w:r>
              <w:rPr>
                <w:rFonts w:ascii="Verdana" w:hAnsi="Verdana" w:cs="Verdana"/>
                <w:b/>
                <w:color w:val="auto"/>
                <w:sz w:val="18"/>
                <w:szCs w:val="18"/>
                <w:lang w:val="en-US"/>
              </w:rPr>
              <w:t>Ul</w:t>
            </w:r>
            <w:proofErr w:type="spellEnd"/>
            <w:r>
              <w:rPr>
                <w:rFonts w:ascii="Verdana" w:hAnsi="Verdana" w:cs="Verdana"/>
                <w:b/>
                <w:color w:val="auto"/>
                <w:sz w:val="18"/>
                <w:szCs w:val="18"/>
                <w:lang w:val="en-US"/>
              </w:rPr>
              <w:t xml:space="preserve">. Jana </w:t>
            </w:r>
            <w:proofErr w:type="spellStart"/>
            <w:r>
              <w:rPr>
                <w:rFonts w:ascii="Verdana" w:hAnsi="Verdana" w:cs="Verdana"/>
                <w:b/>
                <w:color w:val="auto"/>
                <w:sz w:val="18"/>
                <w:szCs w:val="18"/>
                <w:lang w:val="en-US"/>
              </w:rPr>
              <w:t>Pawła</w:t>
            </w:r>
            <w:proofErr w:type="spellEnd"/>
            <w:r>
              <w:rPr>
                <w:rFonts w:ascii="Verdana" w:hAnsi="Verdana" w:cs="Verdana"/>
                <w:b/>
                <w:color w:val="auto"/>
                <w:sz w:val="18"/>
                <w:szCs w:val="18"/>
                <w:lang w:val="en-US"/>
              </w:rPr>
              <w:t xml:space="preserve"> II 7/12</w:t>
            </w:r>
          </w:p>
          <w:p w:rsidR="00E56A17" w:rsidRDefault="00E56A17" w:rsidP="00E56A17">
            <w:pPr>
              <w:snapToGrid w:val="0"/>
              <w:ind w:right="-97"/>
              <w:rPr>
                <w:rFonts w:ascii="Verdana" w:hAnsi="Verdana" w:cs="Verdana"/>
                <w:b/>
                <w:color w:val="auto"/>
                <w:sz w:val="18"/>
                <w:szCs w:val="18"/>
                <w:lang w:val="en-US"/>
              </w:rPr>
            </w:pPr>
            <w:r>
              <w:rPr>
                <w:rFonts w:ascii="Verdana" w:hAnsi="Verdana" w:cs="Verdana"/>
                <w:b/>
                <w:color w:val="auto"/>
                <w:sz w:val="18"/>
                <w:szCs w:val="18"/>
                <w:lang w:val="en-US"/>
              </w:rPr>
              <w:t xml:space="preserve">55-011 </w:t>
            </w:r>
            <w:proofErr w:type="spellStart"/>
            <w:r>
              <w:rPr>
                <w:rFonts w:ascii="Verdana" w:hAnsi="Verdana" w:cs="Verdana"/>
                <w:b/>
                <w:color w:val="auto"/>
                <w:sz w:val="18"/>
                <w:szCs w:val="18"/>
                <w:lang w:val="en-US"/>
              </w:rPr>
              <w:t>Siechnice</w:t>
            </w:r>
            <w:proofErr w:type="spellEnd"/>
          </w:p>
          <w:p w:rsidR="00E56A17" w:rsidRPr="00CF16F3" w:rsidRDefault="00E56A17" w:rsidP="00E56A17">
            <w:pPr>
              <w:snapToGrid w:val="0"/>
              <w:ind w:right="-97"/>
              <w:rPr>
                <w:rFonts w:ascii="Verdana" w:hAnsi="Verdana" w:cs="Verdana"/>
                <w:b/>
                <w:color w:val="auto"/>
                <w:sz w:val="18"/>
                <w:szCs w:val="18"/>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ind w:right="-97"/>
              <w:jc w:val="center"/>
              <w:rPr>
                <w:rFonts w:ascii="Verdana" w:hAnsi="Verdana"/>
                <w:b/>
                <w:bCs/>
                <w:iCs/>
                <w:color w:val="auto"/>
                <w:sz w:val="18"/>
                <w:szCs w:val="18"/>
              </w:rPr>
            </w:pPr>
          </w:p>
          <w:p w:rsidR="00E56A17" w:rsidRDefault="00E56A17" w:rsidP="00E56A17">
            <w:pPr>
              <w:ind w:right="-97"/>
              <w:jc w:val="center"/>
              <w:rPr>
                <w:rFonts w:ascii="Verdana" w:hAnsi="Verdana"/>
                <w:b/>
                <w:bCs/>
                <w:iCs/>
                <w:color w:val="auto"/>
                <w:sz w:val="18"/>
                <w:szCs w:val="18"/>
              </w:rPr>
            </w:pPr>
            <w:r w:rsidRPr="00E56A17">
              <w:rPr>
                <w:rFonts w:ascii="Verdana" w:hAnsi="Verdana"/>
                <w:b/>
                <w:bCs/>
                <w:iCs/>
                <w:color w:val="auto"/>
                <w:sz w:val="18"/>
                <w:szCs w:val="18"/>
              </w:rPr>
              <w:t>43 606,34</w:t>
            </w:r>
          </w:p>
          <w:p w:rsidR="00E56A17" w:rsidRDefault="00E56A17" w:rsidP="00E56A17">
            <w:pPr>
              <w:ind w:right="-97"/>
              <w:jc w:val="center"/>
              <w:rPr>
                <w:rFonts w:ascii="Verdana" w:hAnsi="Verdana"/>
                <w:b/>
                <w:bCs/>
                <w:iCs/>
                <w:color w:val="auto"/>
                <w:sz w:val="18"/>
                <w:szCs w:val="18"/>
              </w:rPr>
            </w:pPr>
          </w:p>
          <w:p w:rsidR="00E56A17" w:rsidRDefault="00E56A17" w:rsidP="00E56A17">
            <w:pPr>
              <w:ind w:right="-97"/>
              <w:jc w:val="center"/>
              <w:rPr>
                <w:rFonts w:ascii="Verdana" w:hAnsi="Verdana"/>
                <w:b/>
                <w:bCs/>
                <w:iCs/>
                <w:color w:val="auto"/>
                <w:sz w:val="18"/>
                <w:szCs w:val="18"/>
              </w:rPr>
            </w:pPr>
            <w:r w:rsidRPr="00E56A17">
              <w:rPr>
                <w:rFonts w:ascii="Verdana" w:hAnsi="Verdana"/>
                <w:b/>
                <w:bCs/>
                <w:iCs/>
                <w:color w:val="auto"/>
                <w:sz w:val="18"/>
                <w:szCs w:val="18"/>
              </w:rPr>
              <w:t>100,00 pkt.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56A17" w:rsidRDefault="00E56A17" w:rsidP="00E56A17">
            <w:pPr>
              <w:spacing w:after="120"/>
              <w:ind w:right="-97"/>
              <w:jc w:val="center"/>
              <w:rPr>
                <w:rFonts w:ascii="Verdana" w:hAnsi="Verdana"/>
                <w:b/>
                <w:bCs/>
                <w:color w:val="auto"/>
                <w:sz w:val="18"/>
                <w:szCs w:val="18"/>
              </w:rPr>
            </w:pPr>
          </w:p>
          <w:p w:rsidR="00E56A17" w:rsidRDefault="00E56A17" w:rsidP="00E56A17">
            <w:pPr>
              <w:spacing w:after="120"/>
              <w:ind w:right="-97"/>
              <w:jc w:val="center"/>
              <w:rPr>
                <w:rFonts w:ascii="Verdana" w:hAnsi="Verdana"/>
                <w:b/>
                <w:bCs/>
                <w:color w:val="auto"/>
                <w:sz w:val="18"/>
                <w:szCs w:val="18"/>
              </w:rPr>
            </w:pPr>
          </w:p>
          <w:p w:rsidR="00E56A17" w:rsidRDefault="00E56A17" w:rsidP="00E56A17">
            <w:pPr>
              <w:spacing w:after="120"/>
              <w:ind w:right="-97"/>
              <w:jc w:val="center"/>
              <w:rPr>
                <w:rFonts w:ascii="Verdana" w:hAnsi="Verdana"/>
                <w:b/>
                <w:bCs/>
                <w:color w:val="auto"/>
                <w:sz w:val="18"/>
                <w:szCs w:val="18"/>
              </w:rPr>
            </w:pPr>
            <w:r w:rsidRPr="00E56A17">
              <w:rPr>
                <w:rFonts w:ascii="Verdana" w:hAnsi="Verdana"/>
                <w:b/>
                <w:bCs/>
                <w:iCs/>
                <w:color w:val="auto"/>
                <w:sz w:val="18"/>
                <w:szCs w:val="18"/>
              </w:rPr>
              <w:t>100,00 pkt.</w:t>
            </w:r>
          </w:p>
        </w:tc>
      </w:tr>
    </w:tbl>
    <w:p w:rsidR="00045B8C" w:rsidRDefault="00045B8C" w:rsidP="00045B8C">
      <w:pPr>
        <w:tabs>
          <w:tab w:val="left" w:pos="426"/>
          <w:tab w:val="left" w:pos="2700"/>
          <w:tab w:val="center" w:pos="4536"/>
          <w:tab w:val="right" w:pos="9180"/>
        </w:tabs>
        <w:ind w:left="426" w:right="-97"/>
        <w:jc w:val="both"/>
        <w:rPr>
          <w:rFonts w:ascii="Verdana" w:hAnsi="Verdana"/>
          <w:b/>
          <w:bCs/>
          <w:color w:val="000000"/>
          <w:sz w:val="18"/>
          <w:szCs w:val="18"/>
          <w:u w:val="single"/>
        </w:rPr>
      </w:pPr>
    </w:p>
    <w:p w:rsidR="001861F9" w:rsidRPr="001861F9" w:rsidRDefault="001861F9" w:rsidP="001861F9">
      <w:pPr>
        <w:numPr>
          <w:ilvl w:val="0"/>
          <w:numId w:val="1"/>
        </w:numPr>
        <w:tabs>
          <w:tab w:val="clear" w:pos="1080"/>
          <w:tab w:val="left" w:pos="426"/>
          <w:tab w:val="left" w:pos="2700"/>
          <w:tab w:val="center" w:pos="4536"/>
          <w:tab w:val="right" w:pos="9180"/>
        </w:tabs>
        <w:ind w:left="426" w:right="-97" w:hanging="426"/>
        <w:jc w:val="both"/>
        <w:rPr>
          <w:rFonts w:ascii="Verdana" w:hAnsi="Verdana"/>
          <w:b/>
          <w:bCs/>
          <w:color w:val="000000"/>
          <w:sz w:val="18"/>
          <w:szCs w:val="18"/>
          <w:u w:val="single"/>
        </w:rPr>
      </w:pPr>
      <w:r w:rsidRPr="001861F9">
        <w:rPr>
          <w:rFonts w:ascii="Verdana" w:hAnsi="Verdana"/>
          <w:b/>
          <w:bCs/>
          <w:color w:val="000000"/>
          <w:sz w:val="18"/>
          <w:szCs w:val="18"/>
          <w:u w:val="single"/>
        </w:rPr>
        <w:t>Informacja o Wykonawcach, którzy zostali wykluczeni.</w:t>
      </w:r>
    </w:p>
    <w:p w:rsidR="009867AB" w:rsidRDefault="009867AB">
      <w:pPr>
        <w:ind w:right="-97"/>
        <w:jc w:val="both"/>
        <w:rPr>
          <w:rFonts w:ascii="Verdana" w:hAnsi="Verdana"/>
          <w:color w:val="000000"/>
          <w:sz w:val="12"/>
          <w:szCs w:val="12"/>
        </w:rPr>
      </w:pPr>
    </w:p>
    <w:p w:rsidR="0091414A" w:rsidRPr="0091414A" w:rsidRDefault="00591C49" w:rsidP="0091414A">
      <w:pPr>
        <w:tabs>
          <w:tab w:val="left" w:pos="709"/>
          <w:tab w:val="num" w:pos="1080"/>
        </w:tabs>
        <w:ind w:left="426" w:right="-97"/>
        <w:jc w:val="both"/>
        <w:rPr>
          <w:rFonts w:ascii="Verdana" w:hAnsi="Verdana"/>
          <w:color w:val="auto"/>
          <w:sz w:val="18"/>
          <w:szCs w:val="18"/>
          <w:lang w:eastAsia="en-US"/>
        </w:rPr>
      </w:pPr>
      <w:r w:rsidRPr="00591C49">
        <w:rPr>
          <w:rFonts w:ascii="Verdana" w:hAnsi="Verdana"/>
          <w:color w:val="auto"/>
          <w:sz w:val="18"/>
          <w:szCs w:val="18"/>
          <w:lang w:eastAsia="en-US"/>
        </w:rPr>
        <w:t>Wykonawc</w:t>
      </w:r>
      <w:r w:rsidR="003B6515">
        <w:rPr>
          <w:rFonts w:ascii="Verdana" w:hAnsi="Verdana"/>
          <w:color w:val="auto"/>
          <w:sz w:val="18"/>
          <w:szCs w:val="18"/>
          <w:lang w:eastAsia="en-US"/>
        </w:rPr>
        <w:t>y</w:t>
      </w:r>
      <w:r w:rsidRPr="00591C49">
        <w:rPr>
          <w:rFonts w:ascii="Verdana" w:hAnsi="Verdana"/>
          <w:color w:val="auto"/>
          <w:sz w:val="18"/>
          <w:szCs w:val="18"/>
          <w:lang w:eastAsia="en-US"/>
        </w:rPr>
        <w:t>, któr</w:t>
      </w:r>
      <w:r w:rsidR="00045B8C">
        <w:rPr>
          <w:rFonts w:ascii="Verdana" w:hAnsi="Verdana"/>
          <w:color w:val="auto"/>
          <w:sz w:val="18"/>
          <w:szCs w:val="18"/>
          <w:lang w:eastAsia="en-US"/>
        </w:rPr>
        <w:t xml:space="preserve">zy złożyli oferty, </w:t>
      </w:r>
      <w:r w:rsidRPr="00591C49">
        <w:rPr>
          <w:rFonts w:ascii="Verdana" w:hAnsi="Verdana"/>
          <w:color w:val="auto"/>
          <w:sz w:val="18"/>
          <w:szCs w:val="18"/>
          <w:lang w:eastAsia="en-US"/>
        </w:rPr>
        <w:t>nie podlega</w:t>
      </w:r>
      <w:r w:rsidR="00045B8C">
        <w:rPr>
          <w:rFonts w:ascii="Verdana" w:hAnsi="Verdana"/>
          <w:color w:val="auto"/>
          <w:sz w:val="18"/>
          <w:szCs w:val="18"/>
          <w:lang w:eastAsia="en-US"/>
        </w:rPr>
        <w:t>ją</w:t>
      </w:r>
      <w:r w:rsidRPr="00591C49">
        <w:rPr>
          <w:rFonts w:ascii="Verdana" w:hAnsi="Verdana"/>
          <w:color w:val="auto"/>
          <w:sz w:val="18"/>
          <w:szCs w:val="18"/>
          <w:lang w:eastAsia="en-US"/>
        </w:rPr>
        <w:t xml:space="preserve"> wykluczeniu</w:t>
      </w:r>
      <w:r w:rsidR="0091414A" w:rsidRPr="0091414A">
        <w:rPr>
          <w:rFonts w:ascii="Verdana" w:hAnsi="Verdana"/>
          <w:color w:val="auto"/>
          <w:sz w:val="18"/>
          <w:szCs w:val="18"/>
          <w:lang w:eastAsia="en-US"/>
        </w:rPr>
        <w:t>.</w:t>
      </w:r>
    </w:p>
    <w:p w:rsidR="009867AB" w:rsidRPr="00591C49" w:rsidRDefault="009867AB">
      <w:pPr>
        <w:tabs>
          <w:tab w:val="left" w:pos="851"/>
        </w:tabs>
        <w:ind w:left="426" w:right="-97"/>
        <w:jc w:val="both"/>
        <w:rPr>
          <w:rFonts w:ascii="Verdana" w:hAnsi="Verdana"/>
          <w:sz w:val="16"/>
          <w:szCs w:val="16"/>
          <w:lang w:eastAsia="en-US"/>
        </w:rPr>
      </w:pPr>
    </w:p>
    <w:p w:rsidR="001861F9" w:rsidRPr="001861F9" w:rsidRDefault="001861F9" w:rsidP="001861F9">
      <w:pPr>
        <w:pStyle w:val="Akapitzlist"/>
        <w:numPr>
          <w:ilvl w:val="0"/>
          <w:numId w:val="1"/>
        </w:numPr>
        <w:tabs>
          <w:tab w:val="clear" w:pos="1080"/>
          <w:tab w:val="num" w:pos="426"/>
          <w:tab w:val="left" w:pos="709"/>
        </w:tabs>
        <w:ind w:left="426" w:right="-97" w:hanging="426"/>
        <w:jc w:val="both"/>
        <w:rPr>
          <w:rFonts w:ascii="Verdana" w:hAnsi="Verdana"/>
          <w:b/>
          <w:bCs/>
          <w:sz w:val="18"/>
          <w:szCs w:val="18"/>
          <w:u w:val="single"/>
        </w:rPr>
      </w:pPr>
      <w:r w:rsidRPr="001861F9">
        <w:rPr>
          <w:rFonts w:ascii="Verdana" w:hAnsi="Verdana"/>
          <w:b/>
          <w:bCs/>
          <w:sz w:val="18"/>
          <w:szCs w:val="18"/>
          <w:u w:val="single"/>
        </w:rPr>
        <w:t>Informacja o Wykonawcach, których oferty zostały odrzucone i o powodach odrzucenia oferty.</w:t>
      </w:r>
    </w:p>
    <w:p w:rsidR="009867AB" w:rsidRPr="00591C49" w:rsidRDefault="009867AB">
      <w:pPr>
        <w:tabs>
          <w:tab w:val="left" w:pos="709"/>
        </w:tabs>
        <w:ind w:right="-97"/>
        <w:jc w:val="both"/>
        <w:rPr>
          <w:rFonts w:ascii="Verdana" w:eastAsia="Calibri" w:hAnsi="Verdana"/>
          <w:sz w:val="6"/>
          <w:szCs w:val="6"/>
          <w:lang w:eastAsia="en-US"/>
        </w:rPr>
      </w:pPr>
    </w:p>
    <w:p w:rsidR="00045B8C" w:rsidRPr="00BB7581" w:rsidRDefault="00DD3C69" w:rsidP="00C7569F">
      <w:pPr>
        <w:pStyle w:val="Akapitzlist"/>
        <w:numPr>
          <w:ilvl w:val="1"/>
          <w:numId w:val="1"/>
        </w:numPr>
        <w:ind w:left="709" w:right="-227" w:hanging="283"/>
        <w:jc w:val="both"/>
        <w:rPr>
          <w:rFonts w:ascii="Verdana" w:hAnsi="Verdana"/>
          <w:sz w:val="18"/>
          <w:szCs w:val="18"/>
          <w:lang w:eastAsia="en-US"/>
        </w:rPr>
      </w:pPr>
      <w:r w:rsidRPr="00BB7581">
        <w:rPr>
          <w:rFonts w:ascii="Verdana" w:hAnsi="Verdana"/>
          <w:sz w:val="18"/>
          <w:szCs w:val="18"/>
          <w:lang w:eastAsia="en-US"/>
        </w:rPr>
        <w:t>Oferta</w:t>
      </w:r>
      <w:r w:rsidR="00045B8C" w:rsidRPr="00BB7581">
        <w:rPr>
          <w:rFonts w:ascii="Verdana" w:hAnsi="Verdana"/>
          <w:sz w:val="18"/>
          <w:szCs w:val="18"/>
          <w:lang w:eastAsia="en-US"/>
        </w:rPr>
        <w:t xml:space="preserve"> złożon</w:t>
      </w:r>
      <w:r w:rsidRPr="00BB7581">
        <w:rPr>
          <w:rFonts w:ascii="Verdana" w:hAnsi="Verdana"/>
          <w:sz w:val="18"/>
          <w:szCs w:val="18"/>
          <w:lang w:eastAsia="en-US"/>
        </w:rPr>
        <w:t>a</w:t>
      </w:r>
      <w:r w:rsidR="00045B8C" w:rsidRPr="00BB7581">
        <w:rPr>
          <w:rFonts w:ascii="Verdana" w:hAnsi="Verdana"/>
          <w:sz w:val="18"/>
          <w:szCs w:val="18"/>
          <w:lang w:eastAsia="en-US"/>
        </w:rPr>
        <w:t xml:space="preserve"> przez Wykonawc</w:t>
      </w:r>
      <w:r w:rsidRPr="00BB7581">
        <w:rPr>
          <w:rFonts w:ascii="Verdana" w:hAnsi="Verdana"/>
          <w:sz w:val="18"/>
          <w:szCs w:val="18"/>
          <w:lang w:eastAsia="en-US"/>
        </w:rPr>
        <w:t>ę</w:t>
      </w:r>
      <w:r w:rsidR="00045B8C" w:rsidRPr="00BB7581">
        <w:rPr>
          <w:rFonts w:ascii="Verdana" w:hAnsi="Verdana"/>
          <w:sz w:val="18"/>
          <w:szCs w:val="18"/>
          <w:lang w:eastAsia="en-US"/>
        </w:rPr>
        <w:t xml:space="preserve"> </w:t>
      </w:r>
      <w:r w:rsidR="00BB7581" w:rsidRPr="00BB7581">
        <w:rPr>
          <w:rFonts w:ascii="Verdana" w:hAnsi="Verdana"/>
          <w:sz w:val="18"/>
          <w:szCs w:val="18"/>
          <w:lang w:val="en-US" w:eastAsia="en-US"/>
        </w:rPr>
        <w:t xml:space="preserve">IT KING Sp. z </w:t>
      </w:r>
      <w:proofErr w:type="spellStart"/>
      <w:r w:rsidR="00BB7581" w:rsidRPr="00BB7581">
        <w:rPr>
          <w:rFonts w:ascii="Verdana" w:hAnsi="Verdana"/>
          <w:sz w:val="18"/>
          <w:szCs w:val="18"/>
          <w:lang w:val="en-US" w:eastAsia="en-US"/>
        </w:rPr>
        <w:t>o.o</w:t>
      </w:r>
      <w:proofErr w:type="spellEnd"/>
      <w:r w:rsidR="00BB7581" w:rsidRPr="00BB7581">
        <w:rPr>
          <w:rFonts w:ascii="Verdana" w:hAnsi="Verdana"/>
          <w:sz w:val="18"/>
          <w:szCs w:val="18"/>
          <w:lang w:val="en-US" w:eastAsia="en-US"/>
        </w:rPr>
        <w:t>.</w:t>
      </w:r>
      <w:r w:rsidRPr="00BB7581">
        <w:rPr>
          <w:rFonts w:ascii="Verdana" w:hAnsi="Verdana"/>
          <w:sz w:val="18"/>
          <w:szCs w:val="18"/>
          <w:lang w:eastAsia="en-US"/>
        </w:rPr>
        <w:t>, nie została</w:t>
      </w:r>
      <w:r w:rsidR="00045B8C" w:rsidRPr="00BB7581">
        <w:rPr>
          <w:rFonts w:ascii="Verdana" w:hAnsi="Verdana"/>
          <w:sz w:val="18"/>
          <w:szCs w:val="18"/>
          <w:lang w:eastAsia="en-US"/>
        </w:rPr>
        <w:t xml:space="preserve"> odrzucon</w:t>
      </w:r>
      <w:r w:rsidRPr="00BB7581">
        <w:rPr>
          <w:rFonts w:ascii="Verdana" w:hAnsi="Verdana"/>
          <w:sz w:val="18"/>
          <w:szCs w:val="18"/>
          <w:lang w:eastAsia="en-US"/>
        </w:rPr>
        <w:t>a</w:t>
      </w:r>
      <w:r w:rsidR="00045B8C" w:rsidRPr="00BB7581">
        <w:rPr>
          <w:rFonts w:ascii="Verdana" w:hAnsi="Verdana"/>
          <w:sz w:val="18"/>
          <w:szCs w:val="18"/>
          <w:lang w:eastAsia="en-US"/>
        </w:rPr>
        <w:t>.</w:t>
      </w:r>
    </w:p>
    <w:p w:rsidR="003831C4" w:rsidRPr="003042F9" w:rsidRDefault="00C22FF0" w:rsidP="005A0F18">
      <w:pPr>
        <w:pStyle w:val="Akapitzlist"/>
        <w:numPr>
          <w:ilvl w:val="1"/>
          <w:numId w:val="1"/>
        </w:numPr>
        <w:ind w:left="709" w:right="-227" w:hanging="283"/>
        <w:jc w:val="both"/>
        <w:rPr>
          <w:rFonts w:ascii="Verdana" w:hAnsi="Verdana"/>
          <w:bCs/>
          <w:sz w:val="18"/>
          <w:szCs w:val="18"/>
          <w:lang w:eastAsia="en-US"/>
        </w:rPr>
      </w:pPr>
      <w:r w:rsidRPr="00BB7581">
        <w:rPr>
          <w:rFonts w:ascii="Verdana" w:hAnsi="Verdana"/>
          <w:sz w:val="18"/>
          <w:szCs w:val="18"/>
          <w:lang w:eastAsia="en-US"/>
        </w:rPr>
        <w:t xml:space="preserve">Oferta Wykonawcy </w:t>
      </w:r>
      <w:r w:rsidR="00BB7581" w:rsidRPr="00BB7581">
        <w:rPr>
          <w:rFonts w:ascii="Verdana" w:hAnsi="Verdana"/>
          <w:b/>
          <w:sz w:val="18"/>
          <w:szCs w:val="18"/>
          <w:lang w:val="en-US" w:eastAsia="en-US"/>
        </w:rPr>
        <w:t xml:space="preserve">KOMA NORD Sp. z </w:t>
      </w:r>
      <w:proofErr w:type="spellStart"/>
      <w:r w:rsidR="00BB7581" w:rsidRPr="00BB7581">
        <w:rPr>
          <w:rFonts w:ascii="Verdana" w:hAnsi="Verdana"/>
          <w:b/>
          <w:sz w:val="18"/>
          <w:szCs w:val="18"/>
          <w:lang w:val="en-US" w:eastAsia="en-US"/>
        </w:rPr>
        <w:t>o.o</w:t>
      </w:r>
      <w:proofErr w:type="spellEnd"/>
      <w:r w:rsidR="00BB7581" w:rsidRPr="00BB7581">
        <w:rPr>
          <w:rFonts w:ascii="Verdana" w:hAnsi="Verdana"/>
          <w:b/>
          <w:sz w:val="18"/>
          <w:szCs w:val="18"/>
          <w:lang w:val="en-US" w:eastAsia="en-US"/>
        </w:rPr>
        <w:t xml:space="preserve">. </w:t>
      </w:r>
      <w:r w:rsidR="00476A44" w:rsidRPr="00BB7581">
        <w:rPr>
          <w:rFonts w:ascii="Verdana" w:hAnsi="Verdana"/>
          <w:bCs/>
          <w:sz w:val="18"/>
          <w:szCs w:val="18"/>
          <w:lang w:eastAsia="en-US"/>
        </w:rPr>
        <w:t>została odrzucona na podstawie art. 89 ust.</w:t>
      </w:r>
      <w:r w:rsidR="00E06ED5" w:rsidRPr="00BB7581">
        <w:rPr>
          <w:rFonts w:ascii="Verdana" w:hAnsi="Verdana"/>
          <w:bCs/>
          <w:sz w:val="18"/>
          <w:szCs w:val="18"/>
          <w:lang w:eastAsia="en-US"/>
        </w:rPr>
        <w:t xml:space="preserve"> </w:t>
      </w:r>
      <w:r w:rsidR="00476A44" w:rsidRPr="00BB7581">
        <w:rPr>
          <w:rFonts w:ascii="Verdana" w:hAnsi="Verdana"/>
          <w:bCs/>
          <w:sz w:val="18"/>
          <w:szCs w:val="18"/>
          <w:lang w:eastAsia="en-US"/>
        </w:rPr>
        <w:t xml:space="preserve">1 pkt. </w:t>
      </w:r>
      <w:r w:rsidR="00BB7581">
        <w:rPr>
          <w:rFonts w:ascii="Verdana" w:hAnsi="Verdana"/>
          <w:bCs/>
          <w:sz w:val="18"/>
          <w:szCs w:val="18"/>
          <w:lang w:eastAsia="en-US"/>
        </w:rPr>
        <w:t>4</w:t>
      </w:r>
      <w:r w:rsidR="006A40EB">
        <w:rPr>
          <w:rFonts w:ascii="Verdana" w:hAnsi="Verdana"/>
          <w:bCs/>
          <w:sz w:val="18"/>
          <w:szCs w:val="18"/>
          <w:lang w:eastAsia="en-US"/>
        </w:rPr>
        <w:t xml:space="preserve"> </w:t>
      </w:r>
      <w:proofErr w:type="spellStart"/>
      <w:r w:rsidR="006A40EB">
        <w:rPr>
          <w:rFonts w:ascii="Verdana" w:hAnsi="Verdana"/>
          <w:bCs/>
          <w:sz w:val="18"/>
          <w:szCs w:val="18"/>
          <w:lang w:eastAsia="en-US"/>
        </w:rPr>
        <w:t>Pzp</w:t>
      </w:r>
      <w:proofErr w:type="spellEnd"/>
      <w:r w:rsidR="00476A44" w:rsidRPr="00BB7581">
        <w:rPr>
          <w:rFonts w:ascii="Verdana" w:hAnsi="Verdana"/>
          <w:bCs/>
          <w:sz w:val="18"/>
          <w:szCs w:val="18"/>
          <w:lang w:eastAsia="en-US"/>
        </w:rPr>
        <w:t xml:space="preserve">: „Zamawiający odrzuca ofertę, jeżeli </w:t>
      </w:r>
      <w:r w:rsidR="00BB7581" w:rsidRPr="00BB7581">
        <w:rPr>
          <w:rFonts w:ascii="Verdana" w:hAnsi="Verdana"/>
          <w:bCs/>
          <w:sz w:val="18"/>
          <w:szCs w:val="18"/>
          <w:lang w:eastAsia="en-US"/>
        </w:rPr>
        <w:t xml:space="preserve">zawiera rażąco niską cenę lub koszt w stosunku </w:t>
      </w:r>
      <w:r w:rsidR="00BC675E">
        <w:rPr>
          <w:rFonts w:ascii="Verdana" w:hAnsi="Verdana"/>
          <w:bCs/>
          <w:sz w:val="18"/>
          <w:szCs w:val="18"/>
          <w:lang w:eastAsia="en-US"/>
        </w:rPr>
        <w:br/>
      </w:r>
      <w:r w:rsidR="00BB7581" w:rsidRPr="00BB7581">
        <w:rPr>
          <w:rFonts w:ascii="Verdana" w:hAnsi="Verdana"/>
          <w:bCs/>
          <w:sz w:val="18"/>
          <w:szCs w:val="18"/>
          <w:lang w:eastAsia="en-US"/>
        </w:rPr>
        <w:lastRenderedPageBreak/>
        <w:t>do przedmiotu zamówienia</w:t>
      </w:r>
      <w:r w:rsidR="00476A44" w:rsidRPr="00BB7581">
        <w:rPr>
          <w:rFonts w:ascii="Verdana" w:hAnsi="Verdana"/>
          <w:bCs/>
          <w:sz w:val="18"/>
          <w:szCs w:val="18"/>
          <w:lang w:eastAsia="en-US"/>
        </w:rPr>
        <w:t>”</w:t>
      </w:r>
      <w:r w:rsidR="003042F9">
        <w:rPr>
          <w:rFonts w:ascii="Verdana" w:hAnsi="Verdana"/>
          <w:bCs/>
          <w:sz w:val="18"/>
          <w:szCs w:val="18"/>
          <w:lang w:eastAsia="en-US"/>
        </w:rPr>
        <w:t xml:space="preserve">, w związku z art. 90 ust. 3 </w:t>
      </w:r>
      <w:proofErr w:type="spellStart"/>
      <w:r w:rsidR="003042F9">
        <w:rPr>
          <w:rFonts w:ascii="Verdana" w:hAnsi="Verdana"/>
          <w:bCs/>
          <w:sz w:val="18"/>
          <w:szCs w:val="18"/>
          <w:lang w:eastAsia="en-US"/>
        </w:rPr>
        <w:t>Pzp</w:t>
      </w:r>
      <w:proofErr w:type="spellEnd"/>
      <w:r w:rsidR="003042F9">
        <w:rPr>
          <w:rFonts w:ascii="Verdana" w:hAnsi="Verdana"/>
          <w:bCs/>
          <w:sz w:val="18"/>
          <w:szCs w:val="18"/>
          <w:lang w:eastAsia="en-US"/>
        </w:rPr>
        <w:t xml:space="preserve">: </w:t>
      </w:r>
      <w:r w:rsidR="003042F9" w:rsidRPr="003042F9">
        <w:rPr>
          <w:rFonts w:ascii="Verdana" w:hAnsi="Verdana"/>
          <w:bCs/>
          <w:sz w:val="18"/>
          <w:szCs w:val="18"/>
          <w:lang w:eastAsia="en-US"/>
        </w:rPr>
        <w:t>„Zamawiający odrzuca ofertę wykonawcy, który nie udzielił wyjaśnień lub jeżeli dokonana ocena wyjaśnień wraz ze złożonymi dowodami potwierdza, że oferta zawiera rażąco niską cenę lub koszt w stosunku do przedmiotu zamówienia</w:t>
      </w:r>
      <w:r w:rsidR="003042F9">
        <w:rPr>
          <w:rFonts w:ascii="Verdana" w:hAnsi="Verdana"/>
          <w:bCs/>
          <w:sz w:val="18"/>
          <w:szCs w:val="18"/>
          <w:lang w:eastAsia="en-US"/>
        </w:rPr>
        <w:t>”</w:t>
      </w:r>
      <w:r w:rsidR="00476A44" w:rsidRPr="003042F9">
        <w:rPr>
          <w:rFonts w:ascii="Verdana" w:hAnsi="Verdana"/>
          <w:bCs/>
          <w:sz w:val="18"/>
          <w:szCs w:val="18"/>
          <w:lang w:eastAsia="en-US"/>
        </w:rPr>
        <w:t>.</w:t>
      </w:r>
    </w:p>
    <w:p w:rsidR="001D2C62" w:rsidRDefault="001D2C62" w:rsidP="001D2C62">
      <w:pPr>
        <w:pStyle w:val="Akapitzlist"/>
        <w:ind w:left="709" w:right="-227"/>
        <w:jc w:val="both"/>
        <w:rPr>
          <w:rFonts w:ascii="Verdana" w:hAnsi="Verdana"/>
          <w:bCs/>
          <w:sz w:val="18"/>
          <w:szCs w:val="18"/>
          <w:lang w:eastAsia="en-US"/>
        </w:rPr>
      </w:pPr>
    </w:p>
    <w:p w:rsidR="001D2C62" w:rsidRPr="001D2C62" w:rsidRDefault="001D2C62" w:rsidP="00BC675E">
      <w:pPr>
        <w:pStyle w:val="Akapitzlist"/>
        <w:ind w:left="709" w:right="-227"/>
        <w:jc w:val="both"/>
        <w:rPr>
          <w:rFonts w:ascii="Verdana" w:hAnsi="Verdana"/>
          <w:b/>
          <w:bCs/>
          <w:sz w:val="18"/>
          <w:szCs w:val="18"/>
          <w:lang w:eastAsia="en-US"/>
        </w:rPr>
      </w:pPr>
      <w:r w:rsidRPr="001D2C62">
        <w:rPr>
          <w:rFonts w:ascii="Verdana" w:hAnsi="Verdana"/>
          <w:b/>
          <w:bCs/>
          <w:sz w:val="18"/>
          <w:szCs w:val="18"/>
          <w:lang w:eastAsia="en-US"/>
        </w:rPr>
        <w:t>UZASADNIENIE:</w:t>
      </w:r>
    </w:p>
    <w:p w:rsidR="00836BB3" w:rsidRDefault="00BB7581" w:rsidP="00836BB3">
      <w:pPr>
        <w:pStyle w:val="Akapitzlist"/>
        <w:numPr>
          <w:ilvl w:val="6"/>
          <w:numId w:val="1"/>
        </w:numPr>
        <w:tabs>
          <w:tab w:val="left" w:pos="709"/>
          <w:tab w:val="left" w:pos="993"/>
          <w:tab w:val="num" w:pos="4536"/>
        </w:tabs>
        <w:ind w:left="993" w:right="-227" w:hanging="284"/>
        <w:jc w:val="both"/>
        <w:rPr>
          <w:rFonts w:ascii="Verdana" w:hAnsi="Verdana"/>
          <w:bCs/>
          <w:sz w:val="18"/>
          <w:szCs w:val="18"/>
          <w:lang w:eastAsia="en-US"/>
        </w:rPr>
      </w:pPr>
      <w:r w:rsidRPr="00BB7581">
        <w:rPr>
          <w:rFonts w:ascii="Verdana" w:hAnsi="Verdana"/>
          <w:bCs/>
          <w:sz w:val="18"/>
          <w:szCs w:val="18"/>
          <w:lang w:eastAsia="en-US"/>
        </w:rPr>
        <w:t xml:space="preserve">Zamawiający stwierdził, że cena oferty Wykonawcy w ww. postępowaniu (brutto 30 387,15 zł) wydaje się rażąco niska w stosunku do przedmiotu zamówienia i budzi wątpliwości Zamawiającego co do możliwości wykonania przedmiotu zamówienia zgodnie z wymaganiami określonymi przez Zamawiającego, w szczególności jest niższa o co najmniej 30 % od wartości zamówienia powiększonej o należny podatek od towarów i usług, ustalonej przed wszczęciem postępowania zgodnie z art. 35 ust. 1 i 2 </w:t>
      </w:r>
      <w:proofErr w:type="spellStart"/>
      <w:r w:rsidRPr="00BB7581">
        <w:rPr>
          <w:rFonts w:ascii="Verdana" w:hAnsi="Verdana"/>
          <w:bCs/>
          <w:sz w:val="18"/>
          <w:szCs w:val="18"/>
          <w:lang w:eastAsia="en-US"/>
        </w:rPr>
        <w:t>Pzp</w:t>
      </w:r>
      <w:proofErr w:type="spellEnd"/>
      <w:r w:rsidRPr="00BB7581">
        <w:rPr>
          <w:rFonts w:ascii="Verdana" w:hAnsi="Verdana"/>
          <w:bCs/>
          <w:sz w:val="18"/>
          <w:szCs w:val="18"/>
          <w:lang w:eastAsia="en-US"/>
        </w:rPr>
        <w:t>, tj. 40 050,00 zł + 23% = 49 261,50 zł.</w:t>
      </w:r>
    </w:p>
    <w:p w:rsidR="00BB7581" w:rsidRPr="00836BB3" w:rsidRDefault="00BB7581" w:rsidP="006A40EB">
      <w:pPr>
        <w:pStyle w:val="Akapitzlist"/>
        <w:numPr>
          <w:ilvl w:val="6"/>
          <w:numId w:val="1"/>
        </w:numPr>
        <w:tabs>
          <w:tab w:val="left" w:pos="709"/>
          <w:tab w:val="left" w:pos="993"/>
          <w:tab w:val="num" w:pos="4536"/>
        </w:tabs>
        <w:ind w:left="993" w:right="-227" w:hanging="284"/>
        <w:jc w:val="both"/>
        <w:rPr>
          <w:rFonts w:ascii="Verdana" w:hAnsi="Verdana"/>
          <w:bCs/>
          <w:sz w:val="18"/>
          <w:szCs w:val="18"/>
          <w:lang w:eastAsia="en-US"/>
        </w:rPr>
      </w:pPr>
      <w:r w:rsidRPr="00836BB3">
        <w:rPr>
          <w:rFonts w:ascii="Verdana" w:hAnsi="Verdana"/>
          <w:bCs/>
          <w:sz w:val="18"/>
          <w:szCs w:val="18"/>
          <w:lang w:eastAsia="en-US"/>
        </w:rPr>
        <w:t xml:space="preserve">Zamawiający powołując się na treść art. 90 ust. 1 </w:t>
      </w:r>
      <w:proofErr w:type="spellStart"/>
      <w:r w:rsidRPr="00836BB3">
        <w:rPr>
          <w:rFonts w:ascii="Verdana" w:hAnsi="Verdana"/>
          <w:bCs/>
          <w:sz w:val="18"/>
          <w:szCs w:val="18"/>
          <w:lang w:eastAsia="en-US"/>
        </w:rPr>
        <w:t>Pzp</w:t>
      </w:r>
      <w:proofErr w:type="spellEnd"/>
      <w:r w:rsidRPr="00836BB3">
        <w:rPr>
          <w:rFonts w:ascii="Verdana" w:hAnsi="Verdana"/>
          <w:bCs/>
          <w:sz w:val="18"/>
          <w:szCs w:val="18"/>
          <w:lang w:eastAsia="en-US"/>
        </w:rPr>
        <w:t xml:space="preserve">, zwrócił się do Wykonawcy o udzielenie wyjaśnień, w tym złożenie dowodów, dotyczących wyliczenia ceny, </w:t>
      </w:r>
      <w:r w:rsidRPr="00836BB3">
        <w:rPr>
          <w:rFonts w:ascii="Verdana" w:hAnsi="Verdana"/>
          <w:bCs/>
          <w:color w:val="auto"/>
          <w:sz w:val="18"/>
          <w:szCs w:val="18"/>
        </w:rPr>
        <w:t>w szczególności w zakresie:</w:t>
      </w:r>
    </w:p>
    <w:p w:rsidR="00836BB3" w:rsidRDefault="00BB7581" w:rsidP="006A40EB">
      <w:pPr>
        <w:pStyle w:val="Akapitzlist"/>
        <w:widowControl w:val="0"/>
        <w:numPr>
          <w:ilvl w:val="1"/>
          <w:numId w:val="15"/>
        </w:numPr>
        <w:autoSpaceDE w:val="0"/>
        <w:autoSpaceDN w:val="0"/>
        <w:adjustRightInd w:val="0"/>
        <w:ind w:left="1701" w:right="-227" w:hanging="567"/>
        <w:jc w:val="both"/>
        <w:rPr>
          <w:rFonts w:ascii="Verdana" w:hAnsi="Verdana" w:cs="A"/>
          <w:color w:val="auto"/>
          <w:sz w:val="18"/>
          <w:szCs w:val="18"/>
        </w:rPr>
      </w:pPr>
      <w:r w:rsidRPr="00836BB3">
        <w:rPr>
          <w:rFonts w:ascii="Verdana" w:hAnsi="Verdana" w:cs="A"/>
          <w:color w:val="auto"/>
          <w:sz w:val="18"/>
          <w:szCs w:val="18"/>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w:t>
      </w:r>
      <w:r w:rsidR="006A40EB">
        <w:rPr>
          <w:rFonts w:ascii="Verdana" w:hAnsi="Verdana" w:cs="A"/>
          <w:color w:val="auto"/>
          <w:sz w:val="18"/>
          <w:szCs w:val="18"/>
        </w:rPr>
        <w:br/>
      </w:r>
      <w:r w:rsidRPr="00836BB3">
        <w:rPr>
          <w:rFonts w:ascii="Verdana" w:hAnsi="Verdana" w:cs="A"/>
          <w:color w:val="auto"/>
          <w:sz w:val="18"/>
          <w:szCs w:val="18"/>
        </w:rPr>
        <w:t xml:space="preserve">10 października 2002 r. o minimalnym wynagrodzeniu za pracę (Dz. U. z 2017 r. poz. 847 z </w:t>
      </w:r>
      <w:proofErr w:type="spellStart"/>
      <w:r w:rsidRPr="00836BB3">
        <w:rPr>
          <w:rFonts w:ascii="Verdana" w:hAnsi="Verdana" w:cs="A"/>
          <w:color w:val="auto"/>
          <w:sz w:val="18"/>
          <w:szCs w:val="18"/>
        </w:rPr>
        <w:t>późn</w:t>
      </w:r>
      <w:proofErr w:type="spellEnd"/>
      <w:r w:rsidRPr="00836BB3">
        <w:rPr>
          <w:rFonts w:ascii="Verdana" w:hAnsi="Verdana" w:cs="A"/>
          <w:color w:val="auto"/>
          <w:sz w:val="18"/>
          <w:szCs w:val="18"/>
        </w:rPr>
        <w:t>. zm.);</w:t>
      </w:r>
    </w:p>
    <w:p w:rsidR="00836BB3" w:rsidRDefault="00BB7581" w:rsidP="006A40EB">
      <w:pPr>
        <w:pStyle w:val="Akapitzlist"/>
        <w:widowControl w:val="0"/>
        <w:numPr>
          <w:ilvl w:val="1"/>
          <w:numId w:val="15"/>
        </w:numPr>
        <w:autoSpaceDE w:val="0"/>
        <w:autoSpaceDN w:val="0"/>
        <w:adjustRightInd w:val="0"/>
        <w:ind w:left="1701" w:right="-227" w:hanging="567"/>
        <w:jc w:val="both"/>
        <w:rPr>
          <w:rFonts w:ascii="Verdana" w:hAnsi="Verdana" w:cs="A"/>
          <w:color w:val="auto"/>
          <w:sz w:val="18"/>
          <w:szCs w:val="18"/>
        </w:rPr>
      </w:pPr>
      <w:r w:rsidRPr="00836BB3">
        <w:rPr>
          <w:rFonts w:ascii="Verdana" w:hAnsi="Verdana" w:cs="A"/>
          <w:color w:val="auto"/>
          <w:sz w:val="18"/>
          <w:szCs w:val="18"/>
        </w:rPr>
        <w:t>pomocy publicznej udzielonej na podstawie odrębnych przepisów;</w:t>
      </w:r>
    </w:p>
    <w:p w:rsidR="00836BB3" w:rsidRPr="00836BB3" w:rsidRDefault="00BB7581" w:rsidP="006A40EB">
      <w:pPr>
        <w:pStyle w:val="Akapitzlist"/>
        <w:widowControl w:val="0"/>
        <w:numPr>
          <w:ilvl w:val="1"/>
          <w:numId w:val="15"/>
        </w:numPr>
        <w:autoSpaceDE w:val="0"/>
        <w:autoSpaceDN w:val="0"/>
        <w:adjustRightInd w:val="0"/>
        <w:ind w:left="1701" w:right="-227" w:hanging="567"/>
        <w:jc w:val="both"/>
        <w:rPr>
          <w:rFonts w:ascii="Verdana" w:hAnsi="Verdana" w:cs="A"/>
          <w:color w:val="auto"/>
          <w:sz w:val="18"/>
          <w:szCs w:val="18"/>
        </w:rPr>
      </w:pPr>
      <w:r w:rsidRPr="00836BB3">
        <w:rPr>
          <w:rFonts w:ascii="Verdana" w:hAnsi="Verdana"/>
          <w:color w:val="auto"/>
          <w:sz w:val="18"/>
          <w:szCs w:val="18"/>
        </w:rPr>
        <w:t>wynikającym z przepisów prawa pracy i przepisów o zabezpieczeniu społecznym, obowiązujących w miejscu, w którym realizowane jest zamówienie;</w:t>
      </w:r>
    </w:p>
    <w:p w:rsidR="00836BB3" w:rsidRPr="00836BB3" w:rsidRDefault="00BB7581" w:rsidP="006A40EB">
      <w:pPr>
        <w:pStyle w:val="Akapitzlist"/>
        <w:widowControl w:val="0"/>
        <w:numPr>
          <w:ilvl w:val="1"/>
          <w:numId w:val="15"/>
        </w:numPr>
        <w:autoSpaceDE w:val="0"/>
        <w:autoSpaceDN w:val="0"/>
        <w:adjustRightInd w:val="0"/>
        <w:ind w:left="1701" w:right="-227" w:hanging="567"/>
        <w:jc w:val="both"/>
        <w:rPr>
          <w:rFonts w:ascii="Verdana" w:hAnsi="Verdana" w:cs="A"/>
          <w:color w:val="auto"/>
          <w:sz w:val="18"/>
          <w:szCs w:val="18"/>
        </w:rPr>
      </w:pPr>
      <w:r w:rsidRPr="00836BB3">
        <w:rPr>
          <w:rFonts w:ascii="Verdana" w:hAnsi="Verdana"/>
          <w:color w:val="auto"/>
          <w:sz w:val="18"/>
          <w:szCs w:val="18"/>
        </w:rPr>
        <w:t>wynikającym z przepisów prawa ochrony środowiska;</w:t>
      </w:r>
    </w:p>
    <w:p w:rsidR="00BB7581" w:rsidRPr="00836BB3" w:rsidRDefault="00BB7581" w:rsidP="006A40EB">
      <w:pPr>
        <w:pStyle w:val="Akapitzlist"/>
        <w:widowControl w:val="0"/>
        <w:numPr>
          <w:ilvl w:val="1"/>
          <w:numId w:val="15"/>
        </w:numPr>
        <w:autoSpaceDE w:val="0"/>
        <w:autoSpaceDN w:val="0"/>
        <w:adjustRightInd w:val="0"/>
        <w:ind w:left="1701" w:right="-227" w:hanging="567"/>
        <w:jc w:val="both"/>
        <w:rPr>
          <w:rFonts w:ascii="Verdana" w:hAnsi="Verdana" w:cs="A"/>
          <w:color w:val="auto"/>
          <w:sz w:val="18"/>
          <w:szCs w:val="18"/>
        </w:rPr>
      </w:pPr>
      <w:r w:rsidRPr="00836BB3">
        <w:rPr>
          <w:rFonts w:ascii="Verdana" w:hAnsi="Verdana"/>
          <w:color w:val="auto"/>
          <w:sz w:val="18"/>
          <w:szCs w:val="18"/>
        </w:rPr>
        <w:t>powierzenia wykonania części zamówienia podwykonawcy.</w:t>
      </w:r>
    </w:p>
    <w:p w:rsidR="00836BB3" w:rsidRPr="00836BB3" w:rsidRDefault="007C78E7" w:rsidP="006A40EB">
      <w:pPr>
        <w:pStyle w:val="Akapitzlist"/>
        <w:numPr>
          <w:ilvl w:val="6"/>
          <w:numId w:val="1"/>
        </w:numPr>
        <w:tabs>
          <w:tab w:val="left" w:pos="1134"/>
          <w:tab w:val="num" w:pos="4395"/>
        </w:tabs>
        <w:ind w:left="1134" w:right="-227" w:hanging="425"/>
        <w:jc w:val="both"/>
        <w:rPr>
          <w:rFonts w:ascii="Verdana" w:hAnsi="Verdana"/>
          <w:bCs/>
          <w:sz w:val="18"/>
          <w:szCs w:val="18"/>
          <w:lang w:eastAsia="en-US"/>
        </w:rPr>
      </w:pPr>
      <w:r>
        <w:rPr>
          <w:rFonts w:ascii="Verdana" w:hAnsi="Verdana"/>
          <w:sz w:val="18"/>
          <w:szCs w:val="18"/>
          <w:lang w:eastAsia="en-US"/>
        </w:rPr>
        <w:t>Wykonawca w odpowiedzi na wezwanie Zamawiaj</w:t>
      </w:r>
      <w:r w:rsidR="001E79A5">
        <w:rPr>
          <w:rFonts w:ascii="Verdana" w:hAnsi="Verdana"/>
          <w:sz w:val="18"/>
          <w:szCs w:val="18"/>
          <w:lang w:eastAsia="en-US"/>
        </w:rPr>
        <w:t>ącego przesłał oświadczenie następującej treści: „</w:t>
      </w:r>
      <w:r w:rsidR="00E301C8">
        <w:rPr>
          <w:rFonts w:ascii="Verdana" w:hAnsi="Verdana"/>
          <w:sz w:val="18"/>
          <w:szCs w:val="18"/>
          <w:lang w:eastAsia="en-US"/>
        </w:rPr>
        <w:t>W odpowiedzi na pismo z dnia 2018-09-19 i ponownym przeanalizowaniu oferty oświadczamy, że nie uwzględniliśmy w niej wszystkich kosztów. Prosimy o odrzucenie naszej oferty”.</w:t>
      </w:r>
    </w:p>
    <w:p w:rsidR="00836BB3" w:rsidRPr="00836BB3" w:rsidRDefault="00836BB3" w:rsidP="006A40EB">
      <w:pPr>
        <w:pStyle w:val="Akapitzlist"/>
        <w:numPr>
          <w:ilvl w:val="6"/>
          <w:numId w:val="1"/>
        </w:numPr>
        <w:tabs>
          <w:tab w:val="left" w:pos="1134"/>
          <w:tab w:val="num" w:pos="4395"/>
        </w:tabs>
        <w:ind w:left="1134" w:right="-227" w:hanging="425"/>
        <w:jc w:val="both"/>
        <w:rPr>
          <w:rFonts w:ascii="Verdana" w:hAnsi="Verdana"/>
          <w:bCs/>
          <w:sz w:val="18"/>
          <w:szCs w:val="18"/>
          <w:lang w:eastAsia="en-US"/>
        </w:rPr>
      </w:pPr>
      <w:r w:rsidRPr="00836BB3">
        <w:rPr>
          <w:rFonts w:ascii="Verdana" w:hAnsi="Verdana"/>
          <w:bCs/>
          <w:sz w:val="18"/>
          <w:szCs w:val="18"/>
          <w:lang w:eastAsia="en-US"/>
        </w:rPr>
        <w:t>W związku z powyższym oferta Wykonawcy zostaje odrzucona na podstawie art. 89 ust. 1 pkt</w:t>
      </w:r>
      <w:r w:rsidR="006A40EB">
        <w:rPr>
          <w:rFonts w:ascii="Verdana" w:hAnsi="Verdana"/>
          <w:bCs/>
          <w:sz w:val="18"/>
          <w:szCs w:val="18"/>
          <w:lang w:eastAsia="en-US"/>
        </w:rPr>
        <w:t xml:space="preserve">. 4 </w:t>
      </w:r>
      <w:proofErr w:type="spellStart"/>
      <w:r w:rsidR="006A40EB">
        <w:rPr>
          <w:rFonts w:ascii="Verdana" w:hAnsi="Verdana"/>
          <w:bCs/>
          <w:sz w:val="18"/>
          <w:szCs w:val="18"/>
          <w:lang w:eastAsia="en-US"/>
        </w:rPr>
        <w:t>Pzp</w:t>
      </w:r>
      <w:proofErr w:type="spellEnd"/>
      <w:r w:rsidR="006A40EB">
        <w:rPr>
          <w:rFonts w:ascii="Verdana" w:hAnsi="Verdana"/>
          <w:bCs/>
          <w:sz w:val="18"/>
          <w:szCs w:val="18"/>
          <w:lang w:eastAsia="en-US"/>
        </w:rPr>
        <w:t xml:space="preserve"> i </w:t>
      </w:r>
      <w:r>
        <w:rPr>
          <w:rFonts w:ascii="Verdana" w:hAnsi="Verdana"/>
          <w:bCs/>
          <w:sz w:val="18"/>
          <w:szCs w:val="18"/>
          <w:lang w:eastAsia="en-US"/>
        </w:rPr>
        <w:t xml:space="preserve">w związku z art. 90 ust. 3 </w:t>
      </w:r>
      <w:proofErr w:type="spellStart"/>
      <w:r>
        <w:rPr>
          <w:rFonts w:ascii="Verdana" w:hAnsi="Verdana"/>
          <w:bCs/>
          <w:sz w:val="18"/>
          <w:szCs w:val="18"/>
          <w:lang w:eastAsia="en-US"/>
        </w:rPr>
        <w:t>Pzp</w:t>
      </w:r>
      <w:proofErr w:type="spellEnd"/>
      <w:r>
        <w:rPr>
          <w:rFonts w:ascii="Verdana" w:hAnsi="Verdana"/>
          <w:bCs/>
          <w:sz w:val="18"/>
          <w:szCs w:val="18"/>
          <w:lang w:eastAsia="en-US"/>
        </w:rPr>
        <w:t>.</w:t>
      </w:r>
    </w:p>
    <w:p w:rsidR="00836BB3" w:rsidRDefault="00836BB3" w:rsidP="00836BB3">
      <w:pPr>
        <w:pStyle w:val="Akapitzlist"/>
        <w:tabs>
          <w:tab w:val="left" w:pos="709"/>
        </w:tabs>
        <w:ind w:left="709" w:right="-227"/>
        <w:jc w:val="both"/>
        <w:rPr>
          <w:rFonts w:ascii="Verdana" w:hAnsi="Verdana"/>
          <w:bCs/>
          <w:sz w:val="18"/>
          <w:szCs w:val="18"/>
          <w:lang w:eastAsia="en-US"/>
        </w:rPr>
      </w:pPr>
    </w:p>
    <w:p w:rsidR="00F80587" w:rsidRPr="00F80587" w:rsidRDefault="00EB6D88" w:rsidP="00F80587">
      <w:pPr>
        <w:pStyle w:val="Akapitzlist"/>
        <w:numPr>
          <w:ilvl w:val="1"/>
          <w:numId w:val="1"/>
        </w:numPr>
        <w:tabs>
          <w:tab w:val="clear" w:pos="1440"/>
          <w:tab w:val="num" w:pos="709"/>
        </w:tabs>
        <w:ind w:left="709" w:right="-227" w:hanging="283"/>
        <w:jc w:val="both"/>
        <w:rPr>
          <w:rFonts w:ascii="Verdana" w:hAnsi="Verdana"/>
          <w:bCs/>
          <w:sz w:val="18"/>
          <w:szCs w:val="18"/>
          <w:lang w:eastAsia="en-US"/>
        </w:rPr>
      </w:pPr>
      <w:r w:rsidRPr="00EB6D88">
        <w:rPr>
          <w:rFonts w:ascii="Verdana" w:hAnsi="Verdana"/>
          <w:bCs/>
          <w:sz w:val="18"/>
          <w:szCs w:val="18"/>
          <w:lang w:eastAsia="en-US"/>
        </w:rPr>
        <w:t xml:space="preserve">Oferta Wykonawcy </w:t>
      </w:r>
      <w:proofErr w:type="spellStart"/>
      <w:r w:rsidRPr="00EB6D88">
        <w:rPr>
          <w:rFonts w:ascii="Verdana" w:hAnsi="Verdana"/>
          <w:b/>
          <w:bCs/>
          <w:sz w:val="18"/>
          <w:szCs w:val="18"/>
          <w:lang w:val="en-US" w:eastAsia="en-US"/>
        </w:rPr>
        <w:t>Dagma</w:t>
      </w:r>
      <w:proofErr w:type="spellEnd"/>
      <w:r w:rsidRPr="00EB6D88">
        <w:rPr>
          <w:rFonts w:ascii="Verdana" w:hAnsi="Verdana"/>
          <w:b/>
          <w:bCs/>
          <w:sz w:val="18"/>
          <w:szCs w:val="18"/>
          <w:lang w:val="en-US" w:eastAsia="en-US"/>
        </w:rPr>
        <w:t xml:space="preserve"> Sp. z </w:t>
      </w:r>
      <w:proofErr w:type="spellStart"/>
      <w:r w:rsidRPr="00EB6D88">
        <w:rPr>
          <w:rFonts w:ascii="Verdana" w:hAnsi="Verdana"/>
          <w:b/>
          <w:bCs/>
          <w:sz w:val="18"/>
          <w:szCs w:val="18"/>
          <w:lang w:val="en-US" w:eastAsia="en-US"/>
        </w:rPr>
        <w:t>o.o</w:t>
      </w:r>
      <w:proofErr w:type="spellEnd"/>
      <w:r w:rsidRPr="00EB6D88">
        <w:rPr>
          <w:rFonts w:ascii="Verdana" w:hAnsi="Verdana"/>
          <w:b/>
          <w:bCs/>
          <w:sz w:val="18"/>
          <w:szCs w:val="18"/>
          <w:lang w:val="en-US" w:eastAsia="en-US"/>
        </w:rPr>
        <w:t xml:space="preserve">. </w:t>
      </w:r>
      <w:r w:rsidRPr="00EB6D88">
        <w:rPr>
          <w:rFonts w:ascii="Verdana" w:hAnsi="Verdana"/>
          <w:bCs/>
          <w:sz w:val="18"/>
          <w:szCs w:val="18"/>
          <w:lang w:eastAsia="en-US"/>
        </w:rPr>
        <w:t xml:space="preserve">została odrzucona na podstawie art. 89 ust. 1 pkt. </w:t>
      </w:r>
      <w:r>
        <w:rPr>
          <w:rFonts w:ascii="Verdana" w:hAnsi="Verdana"/>
          <w:bCs/>
          <w:sz w:val="18"/>
          <w:szCs w:val="18"/>
          <w:lang w:eastAsia="en-US"/>
        </w:rPr>
        <w:t>8</w:t>
      </w:r>
      <w:r w:rsidRPr="00EB6D88">
        <w:rPr>
          <w:rFonts w:ascii="Verdana" w:hAnsi="Verdana"/>
          <w:bCs/>
          <w:sz w:val="18"/>
          <w:szCs w:val="18"/>
          <w:lang w:eastAsia="en-US"/>
        </w:rPr>
        <w:t xml:space="preserve"> </w:t>
      </w:r>
      <w:proofErr w:type="spellStart"/>
      <w:r w:rsidRPr="00EB6D88">
        <w:rPr>
          <w:rFonts w:ascii="Verdana" w:hAnsi="Verdana"/>
          <w:bCs/>
          <w:sz w:val="18"/>
          <w:szCs w:val="18"/>
          <w:lang w:eastAsia="en-US"/>
        </w:rPr>
        <w:t>Pzp</w:t>
      </w:r>
      <w:proofErr w:type="spellEnd"/>
      <w:r w:rsidR="00F80587">
        <w:rPr>
          <w:rFonts w:ascii="Verdana" w:hAnsi="Verdana"/>
          <w:bCs/>
          <w:sz w:val="18"/>
          <w:szCs w:val="18"/>
          <w:lang w:eastAsia="en-US"/>
        </w:rPr>
        <w:t>:</w:t>
      </w:r>
      <w:r w:rsidR="00F80587" w:rsidRPr="00F80587">
        <w:rPr>
          <w:rFonts w:ascii="Verdana" w:hAnsi="Verdana"/>
          <w:bCs/>
          <w:sz w:val="18"/>
          <w:szCs w:val="18"/>
          <w:lang w:eastAsia="en-US"/>
        </w:rPr>
        <w:t xml:space="preserve"> „Zamawiający odrzuca ofertę, jeżeli jest nieważna na podstawie odrębnych przepisów”</w:t>
      </w:r>
      <w:r>
        <w:rPr>
          <w:rFonts w:ascii="Verdana" w:hAnsi="Verdana"/>
          <w:bCs/>
          <w:sz w:val="18"/>
          <w:szCs w:val="18"/>
          <w:lang w:eastAsia="en-US"/>
        </w:rPr>
        <w:t xml:space="preserve">, </w:t>
      </w:r>
      <w:r>
        <w:rPr>
          <w:rFonts w:ascii="Verdana" w:hAnsi="Verdana"/>
          <w:bCs/>
          <w:sz w:val="18"/>
          <w:szCs w:val="18"/>
          <w:lang w:eastAsia="en-US"/>
        </w:rPr>
        <w:br/>
        <w:t xml:space="preserve">w związku z art. </w:t>
      </w:r>
      <w:r w:rsidR="00BE4641">
        <w:rPr>
          <w:rFonts w:ascii="Verdana" w:hAnsi="Verdana"/>
          <w:bCs/>
          <w:sz w:val="18"/>
          <w:szCs w:val="18"/>
          <w:lang w:eastAsia="en-US"/>
        </w:rPr>
        <w:t xml:space="preserve">99 §1 </w:t>
      </w:r>
      <w:r>
        <w:rPr>
          <w:rFonts w:ascii="Verdana" w:hAnsi="Verdana"/>
          <w:bCs/>
          <w:sz w:val="18"/>
          <w:szCs w:val="18"/>
          <w:lang w:eastAsia="en-US"/>
        </w:rPr>
        <w:t>K</w:t>
      </w:r>
      <w:r w:rsidR="00E03D75">
        <w:rPr>
          <w:rFonts w:ascii="Verdana" w:hAnsi="Verdana"/>
          <w:bCs/>
          <w:sz w:val="18"/>
          <w:szCs w:val="18"/>
          <w:lang w:eastAsia="en-US"/>
        </w:rPr>
        <w:t xml:space="preserve">odeksu </w:t>
      </w:r>
      <w:r>
        <w:rPr>
          <w:rFonts w:ascii="Verdana" w:hAnsi="Verdana"/>
          <w:bCs/>
          <w:sz w:val="18"/>
          <w:szCs w:val="18"/>
          <w:lang w:eastAsia="en-US"/>
        </w:rPr>
        <w:t>C</w:t>
      </w:r>
      <w:r w:rsidR="00E03D75">
        <w:rPr>
          <w:rFonts w:ascii="Verdana" w:hAnsi="Verdana"/>
          <w:bCs/>
          <w:sz w:val="18"/>
          <w:szCs w:val="18"/>
          <w:lang w:eastAsia="en-US"/>
        </w:rPr>
        <w:t>ywilnego</w:t>
      </w:r>
      <w:r w:rsidRPr="00EB6D88">
        <w:rPr>
          <w:rFonts w:ascii="Verdana" w:hAnsi="Verdana"/>
          <w:bCs/>
          <w:sz w:val="18"/>
          <w:szCs w:val="18"/>
          <w:lang w:eastAsia="en-US"/>
        </w:rPr>
        <w:t>:</w:t>
      </w:r>
      <w:r w:rsidR="00F80587">
        <w:rPr>
          <w:rFonts w:ascii="Verdana" w:hAnsi="Verdana"/>
          <w:bCs/>
          <w:sz w:val="18"/>
          <w:szCs w:val="18"/>
          <w:lang w:eastAsia="en-US"/>
        </w:rPr>
        <w:t xml:space="preserve"> „</w:t>
      </w:r>
      <w:r w:rsidR="00F80587" w:rsidRPr="00F80587">
        <w:rPr>
          <w:rFonts w:ascii="Verdana" w:hAnsi="Verdana"/>
          <w:bCs/>
          <w:sz w:val="18"/>
          <w:szCs w:val="18"/>
          <w:lang w:eastAsia="en-US"/>
        </w:rPr>
        <w:t>Jeżeli do ważności czynności prawnej potrzebna jest szczególna forma, pełnomocnictwo do dokonania tej czynności powinno być udzielone w tej samej formie</w:t>
      </w:r>
      <w:r w:rsidR="00F80587">
        <w:rPr>
          <w:rFonts w:ascii="Verdana" w:hAnsi="Verdana"/>
          <w:bCs/>
          <w:sz w:val="18"/>
          <w:szCs w:val="18"/>
          <w:lang w:eastAsia="en-US"/>
        </w:rPr>
        <w:t>” (z</w:t>
      </w:r>
      <w:r w:rsidR="00F80587" w:rsidRPr="00F80587">
        <w:rPr>
          <w:rFonts w:ascii="Verdana" w:hAnsi="Verdana"/>
          <w:bCs/>
          <w:sz w:val="18"/>
          <w:szCs w:val="18"/>
          <w:lang w:eastAsia="en-US"/>
        </w:rPr>
        <w:t>godnie z aktualną linią orzeczniczą  </w:t>
      </w:r>
      <w:r w:rsidR="00F80587">
        <w:rPr>
          <w:rFonts w:ascii="Verdana" w:hAnsi="Verdana"/>
          <w:bCs/>
          <w:sz w:val="18"/>
          <w:szCs w:val="18"/>
          <w:lang w:eastAsia="en-US"/>
        </w:rPr>
        <w:t>np. wyrok SO w Krakowie z 12.04.2007 r. (sygn. akt II Ca 137/07) oraz SO w Warszawie z 31.01.2007 r. (sygn. akt V Ca 85/07)</w:t>
      </w:r>
      <w:r w:rsidR="00AD4BDD">
        <w:rPr>
          <w:rFonts w:ascii="Verdana" w:hAnsi="Verdana"/>
          <w:bCs/>
          <w:sz w:val="18"/>
          <w:szCs w:val="18"/>
          <w:lang w:eastAsia="en-US"/>
        </w:rPr>
        <w:t>,</w:t>
      </w:r>
      <w:r w:rsidR="00F80587">
        <w:rPr>
          <w:rFonts w:ascii="Verdana" w:hAnsi="Verdana"/>
          <w:bCs/>
          <w:sz w:val="18"/>
          <w:szCs w:val="18"/>
          <w:lang w:eastAsia="en-US"/>
        </w:rPr>
        <w:t xml:space="preserve"> </w:t>
      </w:r>
      <w:r w:rsidR="00F80587" w:rsidRPr="00F80587">
        <w:rPr>
          <w:rFonts w:ascii="Verdana" w:hAnsi="Verdana"/>
          <w:bCs/>
          <w:sz w:val="18"/>
          <w:szCs w:val="18"/>
          <w:lang w:eastAsia="en-US"/>
        </w:rPr>
        <w:t>pełnomocnictwo składane w ofercie powinno mieć postać oryginału albo uwierzytelnionej notarialnie kopii</w:t>
      </w:r>
      <w:r w:rsidR="00F80587">
        <w:rPr>
          <w:rFonts w:ascii="Verdana" w:hAnsi="Verdana"/>
          <w:bCs/>
          <w:sz w:val="18"/>
          <w:szCs w:val="18"/>
          <w:lang w:eastAsia="en-US"/>
        </w:rPr>
        <w:t>)</w:t>
      </w:r>
      <w:r w:rsidR="00F80587" w:rsidRPr="00F80587">
        <w:rPr>
          <w:rFonts w:ascii="Verdana" w:hAnsi="Verdana"/>
          <w:bCs/>
          <w:sz w:val="18"/>
          <w:szCs w:val="18"/>
          <w:lang w:eastAsia="en-US"/>
        </w:rPr>
        <w:t>. </w:t>
      </w:r>
    </w:p>
    <w:p w:rsidR="00836BB3" w:rsidRPr="00EB6D88" w:rsidRDefault="00836BB3" w:rsidP="00F80587">
      <w:pPr>
        <w:pStyle w:val="Akapitzlist"/>
        <w:ind w:left="709" w:right="-227"/>
        <w:jc w:val="both"/>
        <w:rPr>
          <w:rFonts w:ascii="Verdana" w:hAnsi="Verdana"/>
          <w:bCs/>
          <w:sz w:val="18"/>
          <w:szCs w:val="18"/>
          <w:lang w:eastAsia="en-US"/>
        </w:rPr>
      </w:pPr>
    </w:p>
    <w:p w:rsidR="00833852" w:rsidRDefault="00833852" w:rsidP="00833852">
      <w:pPr>
        <w:pStyle w:val="Akapitzlist"/>
        <w:tabs>
          <w:tab w:val="left" w:pos="709"/>
          <w:tab w:val="num" w:pos="4395"/>
        </w:tabs>
        <w:ind w:left="709" w:right="-227" w:hanging="425"/>
        <w:jc w:val="both"/>
        <w:rPr>
          <w:rFonts w:ascii="Verdana" w:hAnsi="Verdana"/>
          <w:b/>
          <w:bCs/>
          <w:sz w:val="18"/>
          <w:szCs w:val="18"/>
          <w:lang w:eastAsia="en-US"/>
        </w:rPr>
      </w:pPr>
    </w:p>
    <w:p w:rsidR="00836BB3" w:rsidRPr="00833852" w:rsidRDefault="00833852" w:rsidP="006A40EB">
      <w:pPr>
        <w:pStyle w:val="Akapitzlist"/>
        <w:tabs>
          <w:tab w:val="left" w:pos="709"/>
          <w:tab w:val="num" w:pos="4395"/>
        </w:tabs>
        <w:ind w:left="709" w:right="-227"/>
        <w:jc w:val="both"/>
        <w:rPr>
          <w:rFonts w:ascii="Verdana" w:hAnsi="Verdana"/>
          <w:b/>
          <w:bCs/>
          <w:sz w:val="18"/>
          <w:szCs w:val="18"/>
          <w:lang w:eastAsia="en-US"/>
        </w:rPr>
      </w:pPr>
      <w:r w:rsidRPr="00833852">
        <w:rPr>
          <w:rFonts w:ascii="Verdana" w:hAnsi="Verdana"/>
          <w:b/>
          <w:bCs/>
          <w:sz w:val="18"/>
          <w:szCs w:val="18"/>
          <w:lang w:eastAsia="en-US"/>
        </w:rPr>
        <w:t>UZASADNIENIE:</w:t>
      </w:r>
    </w:p>
    <w:p w:rsidR="00833852" w:rsidRPr="00833852" w:rsidRDefault="00833852" w:rsidP="00833852">
      <w:pPr>
        <w:pStyle w:val="Akapitzlist"/>
        <w:numPr>
          <w:ilvl w:val="0"/>
          <w:numId w:val="16"/>
        </w:numPr>
        <w:ind w:left="1134" w:right="-96" w:hanging="425"/>
        <w:jc w:val="both"/>
        <w:rPr>
          <w:rFonts w:ascii="Verdana" w:eastAsia="Calibri" w:hAnsi="Verdana"/>
          <w:bCs/>
          <w:color w:val="auto"/>
          <w:sz w:val="18"/>
          <w:szCs w:val="18"/>
          <w:lang w:eastAsia="en-US"/>
        </w:rPr>
      </w:pPr>
      <w:r w:rsidRPr="00833852">
        <w:rPr>
          <w:rFonts w:ascii="Verdana" w:eastAsia="Calibri" w:hAnsi="Verdana"/>
          <w:color w:val="auto"/>
          <w:sz w:val="18"/>
          <w:szCs w:val="18"/>
          <w:lang w:eastAsia="en-US"/>
        </w:rPr>
        <w:t xml:space="preserve">Zgodnie z Rozdziałem XI pkt. 6 </w:t>
      </w:r>
      <w:proofErr w:type="spellStart"/>
      <w:r w:rsidRPr="00833852">
        <w:rPr>
          <w:rFonts w:ascii="Verdana" w:eastAsia="Calibri" w:hAnsi="Verdana"/>
          <w:color w:val="auto"/>
          <w:sz w:val="18"/>
          <w:szCs w:val="18"/>
          <w:lang w:eastAsia="en-US"/>
        </w:rPr>
        <w:t>Siwz</w:t>
      </w:r>
      <w:proofErr w:type="spellEnd"/>
      <w:r w:rsidRPr="00833852">
        <w:rPr>
          <w:rFonts w:ascii="Verdana" w:eastAsia="Calibri" w:hAnsi="Verdana"/>
          <w:color w:val="auto"/>
          <w:sz w:val="18"/>
          <w:szCs w:val="18"/>
          <w:lang w:eastAsia="en-US"/>
        </w:rPr>
        <w:t>, „</w:t>
      </w:r>
      <w:r w:rsidRPr="00833852">
        <w:rPr>
          <w:rFonts w:ascii="Verdana" w:eastAsia="Calibri" w:hAnsi="Verdana"/>
          <w:bCs/>
          <w:color w:val="auto"/>
          <w:sz w:val="18"/>
          <w:szCs w:val="18"/>
          <w:lang w:eastAsia="en-US"/>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833852" w:rsidRPr="00833852" w:rsidRDefault="00833852" w:rsidP="00833852">
      <w:pPr>
        <w:numPr>
          <w:ilvl w:val="0"/>
          <w:numId w:val="16"/>
        </w:numPr>
        <w:ind w:left="1134" w:right="-96" w:hanging="425"/>
        <w:jc w:val="both"/>
        <w:rPr>
          <w:rFonts w:ascii="Verdana" w:eastAsia="Calibri" w:hAnsi="Verdana"/>
          <w:bCs/>
          <w:color w:val="auto"/>
          <w:sz w:val="18"/>
          <w:szCs w:val="18"/>
          <w:lang w:eastAsia="en-US"/>
        </w:rPr>
      </w:pPr>
      <w:r w:rsidRPr="00833852">
        <w:rPr>
          <w:rFonts w:ascii="Verdana" w:eastAsia="Calibri" w:hAnsi="Verdana"/>
          <w:bCs/>
          <w:color w:val="auto"/>
          <w:sz w:val="18"/>
          <w:szCs w:val="18"/>
          <w:lang w:eastAsia="en-US"/>
        </w:rPr>
        <w:t xml:space="preserve">Ponadto zgodnie z Rozdziałem XI </w:t>
      </w:r>
      <w:proofErr w:type="spellStart"/>
      <w:r w:rsidRPr="00833852">
        <w:rPr>
          <w:rFonts w:ascii="Verdana" w:eastAsia="Calibri" w:hAnsi="Verdana"/>
          <w:bCs/>
          <w:color w:val="auto"/>
          <w:sz w:val="18"/>
          <w:szCs w:val="18"/>
          <w:lang w:eastAsia="en-US"/>
        </w:rPr>
        <w:t>ppkt</w:t>
      </w:r>
      <w:proofErr w:type="spellEnd"/>
      <w:r w:rsidRPr="00833852">
        <w:rPr>
          <w:rFonts w:ascii="Verdana" w:eastAsia="Calibri" w:hAnsi="Verdana"/>
          <w:bCs/>
          <w:color w:val="auto"/>
          <w:sz w:val="18"/>
          <w:szCs w:val="18"/>
          <w:lang w:eastAsia="en-US"/>
        </w:rPr>
        <w:t xml:space="preserve">. 4.5) </w:t>
      </w:r>
      <w:proofErr w:type="spellStart"/>
      <w:r w:rsidRPr="00833852">
        <w:rPr>
          <w:rFonts w:ascii="Verdana" w:eastAsia="Calibri" w:hAnsi="Verdana"/>
          <w:bCs/>
          <w:color w:val="auto"/>
          <w:sz w:val="18"/>
          <w:szCs w:val="18"/>
          <w:lang w:eastAsia="en-US"/>
        </w:rPr>
        <w:t>Siwz</w:t>
      </w:r>
      <w:proofErr w:type="spellEnd"/>
      <w:r w:rsidRPr="00833852">
        <w:rPr>
          <w:rFonts w:ascii="Verdana" w:eastAsia="Calibri" w:hAnsi="Verdana"/>
          <w:bCs/>
          <w:color w:val="auto"/>
          <w:sz w:val="18"/>
          <w:szCs w:val="18"/>
          <w:lang w:eastAsia="en-US"/>
        </w:rPr>
        <w:t>, „Oferta powinna zawierać</w:t>
      </w:r>
      <w:r w:rsidRPr="00833852">
        <w:rPr>
          <w:rFonts w:ascii="Verdana" w:eastAsia="Calibri" w:hAnsi="Verdana"/>
          <w:b/>
          <w:bCs/>
          <w:color w:val="auto"/>
          <w:sz w:val="18"/>
          <w:szCs w:val="18"/>
          <w:lang w:eastAsia="en-US"/>
        </w:rPr>
        <w:t xml:space="preserve"> Pełnomocnictwa</w:t>
      </w:r>
      <w:r w:rsidRPr="00833852">
        <w:rPr>
          <w:rFonts w:ascii="Verdana" w:eastAsia="Calibri" w:hAnsi="Verdana"/>
          <w:bCs/>
          <w:color w:val="auto"/>
          <w:sz w:val="18"/>
          <w:szCs w:val="18"/>
          <w:lang w:eastAsia="en-US"/>
        </w:rPr>
        <w:t xml:space="preserve"> osób</w:t>
      </w:r>
      <w:r w:rsidRPr="00833852">
        <w:rPr>
          <w:rFonts w:ascii="Verdana" w:eastAsia="Calibri" w:hAnsi="Verdana"/>
          <w:b/>
          <w:bCs/>
          <w:color w:val="auto"/>
          <w:sz w:val="18"/>
          <w:szCs w:val="18"/>
          <w:lang w:eastAsia="en-US"/>
        </w:rPr>
        <w:t xml:space="preserve"> </w:t>
      </w:r>
      <w:r w:rsidRPr="00833852">
        <w:rPr>
          <w:rFonts w:ascii="Verdana" w:eastAsia="Calibri" w:hAnsi="Verdana"/>
          <w:bCs/>
          <w:color w:val="auto"/>
          <w:sz w:val="18"/>
          <w:szCs w:val="18"/>
          <w:lang w:eastAsia="en-US"/>
        </w:rPr>
        <w:t xml:space="preserve">podpisujących ofertę do podejmowania zobowiązań w imieniu Wykonawcy – </w:t>
      </w:r>
      <w:r w:rsidRPr="00833852">
        <w:rPr>
          <w:rFonts w:ascii="Verdana" w:eastAsia="Calibri" w:hAnsi="Verdana"/>
          <w:b/>
          <w:bCs/>
          <w:color w:val="auto"/>
          <w:sz w:val="18"/>
          <w:szCs w:val="18"/>
          <w:lang w:eastAsia="en-US"/>
        </w:rPr>
        <w:t>jeżeli dotyczy</w:t>
      </w:r>
      <w:r w:rsidRPr="00833852">
        <w:rPr>
          <w:rFonts w:ascii="Verdana" w:eastAsia="Calibri" w:hAnsi="Verdana"/>
          <w:bCs/>
          <w:color w:val="auto"/>
          <w:sz w:val="18"/>
          <w:szCs w:val="18"/>
          <w:lang w:eastAsia="en-US"/>
        </w:rPr>
        <w:t>. Pełnomocnictwa winny być przedłożone w formie oryginału lub kopii poświadczonej notarialnie”.</w:t>
      </w:r>
    </w:p>
    <w:p w:rsidR="00833852" w:rsidRPr="00833852" w:rsidRDefault="00833852" w:rsidP="00833852">
      <w:pPr>
        <w:numPr>
          <w:ilvl w:val="0"/>
          <w:numId w:val="16"/>
        </w:numPr>
        <w:ind w:left="1134" w:right="-96" w:hanging="425"/>
        <w:jc w:val="both"/>
        <w:rPr>
          <w:rFonts w:ascii="Verdana" w:eastAsia="Calibri" w:hAnsi="Verdana"/>
          <w:color w:val="auto"/>
          <w:sz w:val="18"/>
          <w:szCs w:val="18"/>
          <w:lang w:eastAsia="en-US"/>
        </w:rPr>
      </w:pPr>
      <w:r w:rsidRPr="00833852">
        <w:rPr>
          <w:rFonts w:ascii="Verdana" w:eastAsia="Calibri" w:hAnsi="Verdana"/>
          <w:bCs/>
          <w:color w:val="auto"/>
          <w:sz w:val="18"/>
          <w:szCs w:val="18"/>
          <w:lang w:eastAsia="en-US"/>
        </w:rPr>
        <w:t xml:space="preserve">Formularz ofertowy, oświadczenie Wykonawcy składane na podstawie art. 25a ust. 1 </w:t>
      </w:r>
      <w:proofErr w:type="spellStart"/>
      <w:r w:rsidRPr="00833852">
        <w:rPr>
          <w:rFonts w:ascii="Verdana" w:eastAsia="Calibri" w:hAnsi="Verdana"/>
          <w:bCs/>
          <w:color w:val="auto"/>
          <w:sz w:val="18"/>
          <w:szCs w:val="18"/>
          <w:lang w:eastAsia="en-US"/>
        </w:rPr>
        <w:t>Pzp</w:t>
      </w:r>
      <w:proofErr w:type="spellEnd"/>
      <w:r w:rsidRPr="00833852">
        <w:rPr>
          <w:rFonts w:ascii="Verdana" w:eastAsia="Calibri" w:hAnsi="Verdana"/>
          <w:bCs/>
          <w:color w:val="auto"/>
          <w:sz w:val="18"/>
          <w:szCs w:val="18"/>
          <w:lang w:eastAsia="en-US"/>
        </w:rPr>
        <w:t xml:space="preserve"> oraz oświadczenie Wykonawcy w zakresie wypełnienia obowiązków informacyjnych przewidzianych w art. 13 lub art. 14 RODO, podpisała Pani Anna Piechocka – dyrektor Biura Bezpieczeństwa IT, nie wymieniona w aktualnych dokumentach rejestrowych Wykonawcy. </w:t>
      </w:r>
    </w:p>
    <w:p w:rsidR="00833852" w:rsidRPr="00833852" w:rsidRDefault="00833852" w:rsidP="00833852">
      <w:pPr>
        <w:numPr>
          <w:ilvl w:val="0"/>
          <w:numId w:val="16"/>
        </w:numPr>
        <w:ind w:left="1134" w:right="-96" w:hanging="425"/>
        <w:jc w:val="both"/>
        <w:rPr>
          <w:rFonts w:ascii="Verdana" w:eastAsia="Calibri" w:hAnsi="Verdana"/>
          <w:color w:val="auto"/>
          <w:sz w:val="18"/>
          <w:szCs w:val="18"/>
          <w:lang w:eastAsia="en-US"/>
        </w:rPr>
      </w:pPr>
      <w:r w:rsidRPr="00833852">
        <w:rPr>
          <w:rFonts w:ascii="Verdana" w:eastAsia="Calibri" w:hAnsi="Verdana"/>
          <w:bCs/>
          <w:color w:val="auto"/>
          <w:sz w:val="18"/>
          <w:szCs w:val="18"/>
          <w:lang w:eastAsia="en-US"/>
        </w:rPr>
        <w:t xml:space="preserve">Wykonawca do oferty załączył kopię upoważnienia dla Pani Anny Piechockiej, podpisanego przez mgr. Grzegorza Sikorskiego oraz mgr. Marka Kubicę, członków zarządu. Kopia upoważnienia została poświadczona za zgodność z oryginałem przez Panią Annę Piechocką, </w:t>
      </w:r>
      <w:r w:rsidR="006A40EB">
        <w:rPr>
          <w:rFonts w:ascii="Verdana" w:eastAsia="Calibri" w:hAnsi="Verdana"/>
          <w:bCs/>
          <w:color w:val="auto"/>
          <w:sz w:val="18"/>
          <w:szCs w:val="18"/>
          <w:lang w:eastAsia="en-US"/>
        </w:rPr>
        <w:br/>
      </w:r>
      <w:r w:rsidRPr="00833852">
        <w:rPr>
          <w:rFonts w:ascii="Verdana" w:eastAsia="Calibri" w:hAnsi="Verdana"/>
          <w:bCs/>
          <w:color w:val="auto"/>
          <w:sz w:val="18"/>
          <w:szCs w:val="18"/>
          <w:lang w:eastAsia="en-US"/>
        </w:rPr>
        <w:t xml:space="preserve">nie zaś jak to jest wymagane, notarialnie.  </w:t>
      </w:r>
    </w:p>
    <w:p w:rsidR="001F4836" w:rsidRPr="001F4836" w:rsidRDefault="00833852" w:rsidP="00833852">
      <w:pPr>
        <w:numPr>
          <w:ilvl w:val="0"/>
          <w:numId w:val="16"/>
        </w:numPr>
        <w:ind w:left="1134" w:right="-96" w:hanging="425"/>
        <w:jc w:val="both"/>
        <w:rPr>
          <w:rFonts w:ascii="Verdana" w:eastAsia="Calibri" w:hAnsi="Verdana"/>
          <w:color w:val="auto"/>
          <w:sz w:val="18"/>
          <w:szCs w:val="18"/>
          <w:lang w:eastAsia="en-US"/>
        </w:rPr>
      </w:pPr>
      <w:r w:rsidRPr="00833852">
        <w:rPr>
          <w:rFonts w:ascii="Verdana" w:eastAsia="Calibri" w:hAnsi="Verdana"/>
          <w:color w:val="auto"/>
          <w:sz w:val="18"/>
          <w:szCs w:val="18"/>
          <w:lang w:eastAsia="en-US"/>
        </w:rPr>
        <w:lastRenderedPageBreak/>
        <w:t xml:space="preserve">Zamawiający, na podstawie art. 26 ust. 3a </w:t>
      </w:r>
      <w:proofErr w:type="spellStart"/>
      <w:r w:rsidRPr="00833852">
        <w:rPr>
          <w:rFonts w:ascii="Verdana" w:eastAsia="Calibri" w:hAnsi="Verdana"/>
          <w:color w:val="auto"/>
          <w:sz w:val="18"/>
          <w:szCs w:val="18"/>
          <w:lang w:eastAsia="en-US"/>
        </w:rPr>
        <w:t>Pzp</w:t>
      </w:r>
      <w:proofErr w:type="spellEnd"/>
      <w:r w:rsidRPr="00833852">
        <w:rPr>
          <w:rFonts w:ascii="Verdana" w:eastAsia="Calibri" w:hAnsi="Verdana"/>
          <w:color w:val="auto"/>
          <w:sz w:val="18"/>
          <w:szCs w:val="18"/>
          <w:lang w:eastAsia="en-US"/>
        </w:rPr>
        <w:t>, w</w:t>
      </w:r>
      <w:r w:rsidR="001F4836">
        <w:rPr>
          <w:rFonts w:ascii="Verdana" w:eastAsia="Calibri" w:hAnsi="Verdana"/>
          <w:color w:val="auto"/>
          <w:sz w:val="18"/>
          <w:szCs w:val="18"/>
          <w:lang w:eastAsia="en-US"/>
        </w:rPr>
        <w:t xml:space="preserve">ezwał </w:t>
      </w:r>
      <w:r w:rsidRPr="00833852">
        <w:rPr>
          <w:rFonts w:ascii="Verdana" w:eastAsia="Calibri" w:hAnsi="Verdana"/>
          <w:color w:val="auto"/>
          <w:sz w:val="18"/>
          <w:szCs w:val="18"/>
          <w:lang w:eastAsia="en-US"/>
        </w:rPr>
        <w:t xml:space="preserve">Wykonawcę do złożenia pełnomocnictwa (upoważnienia) dla Pani Anny Piechockiej w formie oryginału lub </w:t>
      </w:r>
      <w:r w:rsidRPr="00833852">
        <w:rPr>
          <w:rFonts w:ascii="Verdana" w:eastAsia="Calibri" w:hAnsi="Verdana"/>
          <w:bCs/>
          <w:color w:val="auto"/>
          <w:sz w:val="18"/>
          <w:szCs w:val="18"/>
          <w:lang w:eastAsia="en-US"/>
        </w:rPr>
        <w:t>kopii poświadczonej notarialnie</w:t>
      </w:r>
      <w:r w:rsidR="001F4836">
        <w:rPr>
          <w:rFonts w:ascii="Verdana" w:eastAsia="Calibri" w:hAnsi="Verdana"/>
          <w:bCs/>
          <w:color w:val="auto"/>
          <w:sz w:val="18"/>
          <w:szCs w:val="18"/>
          <w:lang w:eastAsia="en-US"/>
        </w:rPr>
        <w:t>.</w:t>
      </w:r>
    </w:p>
    <w:p w:rsidR="001F4836" w:rsidRPr="006A40EB" w:rsidRDefault="001F4836" w:rsidP="00235B6F">
      <w:pPr>
        <w:numPr>
          <w:ilvl w:val="0"/>
          <w:numId w:val="16"/>
        </w:numPr>
        <w:ind w:left="1134" w:right="-96" w:hanging="425"/>
        <w:contextualSpacing/>
        <w:jc w:val="both"/>
        <w:rPr>
          <w:rFonts w:ascii="Verdana" w:hAnsi="Verdana"/>
          <w:color w:val="000000"/>
          <w:sz w:val="18"/>
          <w:szCs w:val="18"/>
        </w:rPr>
      </w:pPr>
      <w:r w:rsidRPr="001F4836">
        <w:rPr>
          <w:rFonts w:ascii="Verdana" w:hAnsi="Verdana"/>
          <w:bCs/>
          <w:color w:val="000000" w:themeColor="text1"/>
          <w:sz w:val="18"/>
          <w:szCs w:val="18"/>
        </w:rPr>
        <w:t xml:space="preserve">Wykonawca </w:t>
      </w:r>
      <w:r>
        <w:rPr>
          <w:rFonts w:ascii="Verdana" w:hAnsi="Verdana"/>
          <w:bCs/>
          <w:color w:val="000000" w:themeColor="text1"/>
          <w:sz w:val="18"/>
          <w:szCs w:val="18"/>
        </w:rPr>
        <w:t>nie złożył p</w:t>
      </w:r>
      <w:r w:rsidR="00833852" w:rsidRPr="00833852">
        <w:rPr>
          <w:rFonts w:ascii="Verdana" w:hAnsi="Verdana"/>
          <w:bCs/>
          <w:color w:val="000000" w:themeColor="text1"/>
          <w:sz w:val="18"/>
          <w:szCs w:val="18"/>
        </w:rPr>
        <w:t>ełnomocnictw</w:t>
      </w:r>
      <w:r>
        <w:rPr>
          <w:rFonts w:ascii="Verdana" w:hAnsi="Verdana"/>
          <w:bCs/>
          <w:color w:val="000000" w:themeColor="text1"/>
          <w:sz w:val="18"/>
          <w:szCs w:val="18"/>
        </w:rPr>
        <w:t>a</w:t>
      </w:r>
      <w:r w:rsidR="006A40EB">
        <w:rPr>
          <w:rFonts w:ascii="Verdana" w:hAnsi="Verdana"/>
          <w:bCs/>
          <w:color w:val="000000" w:themeColor="text1"/>
          <w:sz w:val="18"/>
          <w:szCs w:val="18"/>
        </w:rPr>
        <w:t xml:space="preserve"> (</w:t>
      </w:r>
      <w:r>
        <w:rPr>
          <w:rFonts w:ascii="Verdana" w:hAnsi="Verdana"/>
          <w:bCs/>
          <w:color w:val="000000" w:themeColor="text1"/>
          <w:sz w:val="18"/>
          <w:szCs w:val="18"/>
        </w:rPr>
        <w:t>upoważnienia</w:t>
      </w:r>
      <w:r w:rsidR="006A40EB">
        <w:rPr>
          <w:rFonts w:ascii="Verdana" w:hAnsi="Verdana"/>
          <w:bCs/>
          <w:color w:val="000000" w:themeColor="text1"/>
          <w:sz w:val="18"/>
          <w:szCs w:val="18"/>
        </w:rPr>
        <w:t>)</w:t>
      </w:r>
      <w:r>
        <w:rPr>
          <w:rFonts w:ascii="Verdana" w:hAnsi="Verdana"/>
          <w:bCs/>
          <w:color w:val="000000" w:themeColor="text1"/>
          <w:sz w:val="18"/>
          <w:szCs w:val="18"/>
        </w:rPr>
        <w:t xml:space="preserve"> w wyznaczonym terminie tj. </w:t>
      </w:r>
      <w:r w:rsidR="006A40EB">
        <w:rPr>
          <w:rFonts w:ascii="Verdana" w:hAnsi="Verdana"/>
          <w:bCs/>
          <w:color w:val="000000" w:themeColor="text1"/>
          <w:sz w:val="18"/>
          <w:szCs w:val="18"/>
        </w:rPr>
        <w:br/>
      </w:r>
      <w:r w:rsidRPr="001F4836">
        <w:rPr>
          <w:rFonts w:ascii="Verdana" w:hAnsi="Verdana"/>
          <w:bCs/>
          <w:color w:val="000000" w:themeColor="text1"/>
          <w:sz w:val="18"/>
          <w:szCs w:val="18"/>
        </w:rPr>
        <w:t xml:space="preserve">do </w:t>
      </w:r>
      <w:r w:rsidRPr="001F4836">
        <w:rPr>
          <w:rFonts w:ascii="Verdana" w:hAnsi="Verdana"/>
          <w:b/>
          <w:bCs/>
          <w:color w:val="000000" w:themeColor="text1"/>
          <w:sz w:val="18"/>
          <w:szCs w:val="18"/>
        </w:rPr>
        <w:t>26.09.2018 r. do godz. 10:00</w:t>
      </w:r>
      <w:r w:rsidRPr="001F4836">
        <w:rPr>
          <w:rFonts w:ascii="Verdana" w:hAnsi="Verdana"/>
          <w:bCs/>
          <w:color w:val="000000" w:themeColor="text1"/>
          <w:sz w:val="18"/>
          <w:szCs w:val="18"/>
        </w:rPr>
        <w:t>.</w:t>
      </w:r>
    </w:p>
    <w:p w:rsidR="006A40EB" w:rsidRDefault="001F4836" w:rsidP="001F4836">
      <w:pPr>
        <w:pStyle w:val="Akapitzlist"/>
        <w:numPr>
          <w:ilvl w:val="0"/>
          <w:numId w:val="16"/>
        </w:numPr>
        <w:rPr>
          <w:rFonts w:ascii="Verdana" w:hAnsi="Verdana"/>
          <w:bCs/>
          <w:color w:val="000000" w:themeColor="text1"/>
          <w:sz w:val="18"/>
          <w:szCs w:val="18"/>
        </w:rPr>
      </w:pPr>
      <w:bookmarkStart w:id="0" w:name="_GoBack"/>
      <w:bookmarkEnd w:id="0"/>
      <w:r w:rsidRPr="001F4836">
        <w:rPr>
          <w:rFonts w:ascii="Verdana" w:hAnsi="Verdana"/>
          <w:bCs/>
          <w:color w:val="000000" w:themeColor="text1"/>
          <w:sz w:val="18"/>
          <w:szCs w:val="18"/>
        </w:rPr>
        <w:t>W związku z powyższym oferta Wykonawcy zostaje odrzucona na</w:t>
      </w:r>
      <w:r>
        <w:rPr>
          <w:rFonts w:ascii="Verdana" w:hAnsi="Verdana"/>
          <w:bCs/>
          <w:color w:val="000000" w:themeColor="text1"/>
          <w:sz w:val="18"/>
          <w:szCs w:val="18"/>
        </w:rPr>
        <w:t xml:space="preserve"> podstawie art. 89 ust. 1 pkt. 8</w:t>
      </w:r>
      <w:r w:rsidRPr="001F4836">
        <w:rPr>
          <w:rFonts w:ascii="Verdana" w:hAnsi="Verdana"/>
          <w:bCs/>
          <w:color w:val="000000" w:themeColor="text1"/>
          <w:sz w:val="18"/>
          <w:szCs w:val="18"/>
        </w:rPr>
        <w:t xml:space="preserve"> </w:t>
      </w:r>
    </w:p>
    <w:p w:rsidR="001F4836" w:rsidRDefault="001F4836" w:rsidP="006A40EB">
      <w:pPr>
        <w:pStyle w:val="Akapitzlist"/>
        <w:rPr>
          <w:rFonts w:ascii="Verdana" w:hAnsi="Verdana"/>
          <w:bCs/>
          <w:color w:val="000000" w:themeColor="text1"/>
          <w:sz w:val="18"/>
          <w:szCs w:val="18"/>
        </w:rPr>
      </w:pPr>
      <w:proofErr w:type="spellStart"/>
      <w:r w:rsidRPr="001F4836">
        <w:rPr>
          <w:rFonts w:ascii="Verdana" w:hAnsi="Verdana"/>
          <w:bCs/>
          <w:color w:val="000000" w:themeColor="text1"/>
          <w:sz w:val="18"/>
          <w:szCs w:val="18"/>
        </w:rPr>
        <w:t>Pzp</w:t>
      </w:r>
      <w:proofErr w:type="spellEnd"/>
      <w:r w:rsidRPr="001F4836">
        <w:rPr>
          <w:rFonts w:ascii="Verdana" w:hAnsi="Verdana"/>
          <w:bCs/>
          <w:color w:val="000000" w:themeColor="text1"/>
          <w:sz w:val="18"/>
          <w:szCs w:val="18"/>
        </w:rPr>
        <w:t xml:space="preserve"> i w związku z art. </w:t>
      </w:r>
      <w:r w:rsidR="00CB219F">
        <w:rPr>
          <w:rFonts w:ascii="Verdana" w:hAnsi="Verdana"/>
          <w:bCs/>
          <w:color w:val="000000" w:themeColor="text1"/>
          <w:sz w:val="18"/>
          <w:szCs w:val="18"/>
        </w:rPr>
        <w:t>99 §1</w:t>
      </w:r>
      <w:r>
        <w:rPr>
          <w:rFonts w:ascii="Verdana" w:hAnsi="Verdana"/>
          <w:bCs/>
          <w:color w:val="000000" w:themeColor="text1"/>
          <w:sz w:val="18"/>
          <w:szCs w:val="18"/>
        </w:rPr>
        <w:t xml:space="preserve"> K</w:t>
      </w:r>
      <w:r w:rsidR="00BE41A0">
        <w:rPr>
          <w:rFonts w:ascii="Verdana" w:hAnsi="Verdana"/>
          <w:bCs/>
          <w:color w:val="000000" w:themeColor="text1"/>
          <w:sz w:val="18"/>
          <w:szCs w:val="18"/>
        </w:rPr>
        <w:t>odeksu Cywilnego</w:t>
      </w:r>
      <w:r w:rsidRPr="001F4836">
        <w:rPr>
          <w:rFonts w:ascii="Verdana" w:hAnsi="Verdana"/>
          <w:bCs/>
          <w:color w:val="000000" w:themeColor="text1"/>
          <w:sz w:val="18"/>
          <w:szCs w:val="18"/>
        </w:rPr>
        <w:t>.</w:t>
      </w:r>
    </w:p>
    <w:p w:rsidR="006A40EB" w:rsidRPr="001F4836" w:rsidRDefault="006A40EB" w:rsidP="006A40EB">
      <w:pPr>
        <w:pStyle w:val="Akapitzlist"/>
        <w:rPr>
          <w:rFonts w:ascii="Verdana" w:hAnsi="Verdana"/>
          <w:bCs/>
          <w:color w:val="000000" w:themeColor="text1"/>
          <w:sz w:val="18"/>
          <w:szCs w:val="18"/>
        </w:rPr>
      </w:pPr>
    </w:p>
    <w:p w:rsidR="001861F9" w:rsidRPr="001861F9" w:rsidRDefault="001861F9" w:rsidP="001861F9">
      <w:pPr>
        <w:pStyle w:val="Akapitzlist"/>
        <w:numPr>
          <w:ilvl w:val="0"/>
          <w:numId w:val="1"/>
        </w:numPr>
        <w:tabs>
          <w:tab w:val="clear" w:pos="1080"/>
          <w:tab w:val="num" w:pos="567"/>
        </w:tabs>
        <w:ind w:right="-97" w:hanging="1080"/>
        <w:rPr>
          <w:rFonts w:ascii="Verdana" w:eastAsia="Calibri" w:hAnsi="Verdana"/>
          <w:b/>
          <w:bCs/>
          <w:sz w:val="18"/>
          <w:szCs w:val="18"/>
          <w:u w:val="single"/>
          <w:lang w:eastAsia="en-US"/>
        </w:rPr>
      </w:pPr>
      <w:r w:rsidRPr="001861F9">
        <w:rPr>
          <w:rFonts w:ascii="Verdana" w:eastAsia="Calibri" w:hAnsi="Verdana"/>
          <w:b/>
          <w:bCs/>
          <w:sz w:val="18"/>
          <w:szCs w:val="18"/>
          <w:u w:val="single"/>
          <w:lang w:eastAsia="en-US"/>
        </w:rPr>
        <w:t>Informacja o wyborze najkorzystniejszej oferty.</w:t>
      </w:r>
    </w:p>
    <w:p w:rsidR="009867AB" w:rsidRPr="00591C49" w:rsidRDefault="009867AB">
      <w:pPr>
        <w:ind w:right="-97"/>
        <w:rPr>
          <w:rFonts w:ascii="Verdana" w:eastAsia="Calibri" w:hAnsi="Verdana"/>
          <w:sz w:val="16"/>
          <w:szCs w:val="16"/>
          <w:lang w:eastAsia="en-US"/>
        </w:rPr>
      </w:pPr>
    </w:p>
    <w:p w:rsidR="009867AB" w:rsidRDefault="006363E4">
      <w:pPr>
        <w:ind w:left="426" w:right="-97"/>
        <w:rPr>
          <w:rFonts w:eastAsia="Calibri"/>
          <w:sz w:val="22"/>
          <w:szCs w:val="22"/>
          <w:lang w:eastAsia="en-US"/>
        </w:rPr>
      </w:pPr>
      <w:r>
        <w:rPr>
          <w:rFonts w:ascii="Verdana" w:eastAsia="Calibri" w:hAnsi="Verdana"/>
          <w:sz w:val="18"/>
          <w:szCs w:val="18"/>
          <w:lang w:eastAsia="en-US"/>
        </w:rPr>
        <w:t>Jako najkorzystniejszą wybrano ofertę Wykonawcy:</w:t>
      </w:r>
    </w:p>
    <w:p w:rsidR="009867AB" w:rsidRPr="00591C49" w:rsidRDefault="009867AB">
      <w:pPr>
        <w:ind w:right="-97"/>
        <w:rPr>
          <w:rFonts w:ascii="Verdana" w:eastAsia="Calibri" w:hAnsi="Verdana"/>
          <w:sz w:val="16"/>
          <w:szCs w:val="16"/>
          <w:lang w:eastAsia="en-US"/>
        </w:rPr>
      </w:pPr>
    </w:p>
    <w:p w:rsidR="001F4836" w:rsidRPr="001F4836" w:rsidRDefault="001F4836" w:rsidP="001F4836">
      <w:pPr>
        <w:ind w:right="-97" w:firstLine="426"/>
        <w:rPr>
          <w:rFonts w:ascii="Verdana" w:hAnsi="Verdana"/>
          <w:b/>
          <w:sz w:val="18"/>
          <w:szCs w:val="18"/>
          <w:lang w:val="en-US"/>
        </w:rPr>
      </w:pPr>
      <w:r w:rsidRPr="001F4836">
        <w:rPr>
          <w:rFonts w:ascii="Verdana" w:hAnsi="Verdana"/>
          <w:b/>
          <w:sz w:val="18"/>
          <w:szCs w:val="18"/>
          <w:lang w:val="en-US"/>
        </w:rPr>
        <w:t xml:space="preserve">IT KING Sp. z </w:t>
      </w:r>
      <w:proofErr w:type="spellStart"/>
      <w:r w:rsidRPr="001F4836">
        <w:rPr>
          <w:rFonts w:ascii="Verdana" w:hAnsi="Verdana"/>
          <w:b/>
          <w:sz w:val="18"/>
          <w:szCs w:val="18"/>
          <w:lang w:val="en-US"/>
        </w:rPr>
        <w:t>o.o</w:t>
      </w:r>
      <w:proofErr w:type="spellEnd"/>
      <w:r w:rsidRPr="001F4836">
        <w:rPr>
          <w:rFonts w:ascii="Verdana" w:hAnsi="Verdana"/>
          <w:b/>
          <w:sz w:val="18"/>
          <w:szCs w:val="18"/>
          <w:lang w:val="en-US"/>
        </w:rPr>
        <w:t>.</w:t>
      </w:r>
    </w:p>
    <w:p w:rsidR="001F4836" w:rsidRPr="001F4836" w:rsidRDefault="001F4836" w:rsidP="001F4836">
      <w:pPr>
        <w:ind w:right="-97" w:firstLine="426"/>
        <w:rPr>
          <w:rFonts w:ascii="Verdana" w:hAnsi="Verdana"/>
          <w:b/>
          <w:sz w:val="18"/>
          <w:szCs w:val="18"/>
          <w:lang w:val="en-US"/>
        </w:rPr>
      </w:pPr>
      <w:proofErr w:type="spellStart"/>
      <w:r w:rsidRPr="001F4836">
        <w:rPr>
          <w:rFonts w:ascii="Verdana" w:hAnsi="Verdana"/>
          <w:b/>
          <w:sz w:val="18"/>
          <w:szCs w:val="18"/>
          <w:lang w:val="en-US"/>
        </w:rPr>
        <w:t>Ul</w:t>
      </w:r>
      <w:proofErr w:type="spellEnd"/>
      <w:r w:rsidRPr="001F4836">
        <w:rPr>
          <w:rFonts w:ascii="Verdana" w:hAnsi="Verdana"/>
          <w:b/>
          <w:sz w:val="18"/>
          <w:szCs w:val="18"/>
          <w:lang w:val="en-US"/>
        </w:rPr>
        <w:t xml:space="preserve">. Jana </w:t>
      </w:r>
      <w:proofErr w:type="spellStart"/>
      <w:r w:rsidRPr="001F4836">
        <w:rPr>
          <w:rFonts w:ascii="Verdana" w:hAnsi="Verdana"/>
          <w:b/>
          <w:sz w:val="18"/>
          <w:szCs w:val="18"/>
          <w:lang w:val="en-US"/>
        </w:rPr>
        <w:t>Pawła</w:t>
      </w:r>
      <w:proofErr w:type="spellEnd"/>
      <w:r w:rsidRPr="001F4836">
        <w:rPr>
          <w:rFonts w:ascii="Verdana" w:hAnsi="Verdana"/>
          <w:b/>
          <w:sz w:val="18"/>
          <w:szCs w:val="18"/>
          <w:lang w:val="en-US"/>
        </w:rPr>
        <w:t xml:space="preserve"> II 7/12</w:t>
      </w:r>
    </w:p>
    <w:p w:rsidR="001F4836" w:rsidRPr="001F4836" w:rsidRDefault="001F4836" w:rsidP="001F4836">
      <w:pPr>
        <w:ind w:right="-97" w:firstLine="426"/>
        <w:rPr>
          <w:rFonts w:ascii="Verdana" w:hAnsi="Verdana"/>
          <w:b/>
          <w:sz w:val="18"/>
          <w:szCs w:val="18"/>
          <w:lang w:val="en-US"/>
        </w:rPr>
      </w:pPr>
      <w:r w:rsidRPr="001F4836">
        <w:rPr>
          <w:rFonts w:ascii="Verdana" w:hAnsi="Verdana"/>
          <w:b/>
          <w:sz w:val="18"/>
          <w:szCs w:val="18"/>
          <w:lang w:val="en-US"/>
        </w:rPr>
        <w:t xml:space="preserve">55-011 </w:t>
      </w:r>
      <w:proofErr w:type="spellStart"/>
      <w:r w:rsidRPr="001F4836">
        <w:rPr>
          <w:rFonts w:ascii="Verdana" w:hAnsi="Verdana"/>
          <w:b/>
          <w:sz w:val="18"/>
          <w:szCs w:val="18"/>
          <w:lang w:val="en-US"/>
        </w:rPr>
        <w:t>Siechnice</w:t>
      </w:r>
      <w:proofErr w:type="spellEnd"/>
    </w:p>
    <w:p w:rsidR="00591C49" w:rsidRPr="00591C49" w:rsidRDefault="00591C49" w:rsidP="001F4836">
      <w:pPr>
        <w:ind w:right="-97" w:firstLine="426"/>
        <w:rPr>
          <w:rFonts w:ascii="Verdana" w:hAnsi="Verdana" w:cs="Arial"/>
          <w:color w:val="000000"/>
          <w:sz w:val="16"/>
          <w:szCs w:val="16"/>
        </w:rPr>
      </w:pPr>
    </w:p>
    <w:p w:rsidR="003F6A35" w:rsidRPr="003F6A35" w:rsidRDefault="00DF0590" w:rsidP="003F6A35">
      <w:pPr>
        <w:autoSpaceDE w:val="0"/>
        <w:autoSpaceDN w:val="0"/>
        <w:adjustRightInd w:val="0"/>
        <w:ind w:left="426" w:right="-97"/>
        <w:jc w:val="both"/>
        <w:rPr>
          <w:rFonts w:ascii="Verdana" w:hAnsi="Verdana" w:cs="Arial"/>
          <w:color w:val="000000"/>
          <w:sz w:val="18"/>
          <w:szCs w:val="18"/>
        </w:rPr>
      </w:pPr>
      <w:r w:rsidRPr="00DF0590">
        <w:rPr>
          <w:rFonts w:ascii="Verdana" w:hAnsi="Verdana" w:cs="Arial"/>
          <w:color w:val="000000"/>
          <w:sz w:val="18"/>
          <w:szCs w:val="18"/>
        </w:rPr>
        <w:t xml:space="preserve">Treść oferty wybranego Wykonawcy odpowiada treści </w:t>
      </w:r>
      <w:proofErr w:type="spellStart"/>
      <w:r w:rsidRPr="00DF0590">
        <w:rPr>
          <w:rFonts w:ascii="Verdana" w:hAnsi="Verdana" w:cs="Arial"/>
          <w:color w:val="000000"/>
          <w:sz w:val="18"/>
          <w:szCs w:val="18"/>
        </w:rPr>
        <w:t>S</w:t>
      </w:r>
      <w:r>
        <w:rPr>
          <w:rFonts w:ascii="Verdana" w:hAnsi="Verdana" w:cs="Arial"/>
          <w:color w:val="000000"/>
          <w:sz w:val="18"/>
          <w:szCs w:val="18"/>
        </w:rPr>
        <w:t>iwz</w:t>
      </w:r>
      <w:proofErr w:type="spellEnd"/>
      <w:r w:rsidRPr="00DF0590">
        <w:rPr>
          <w:rFonts w:ascii="Verdana" w:hAnsi="Verdana" w:cs="Arial"/>
          <w:color w:val="000000"/>
          <w:sz w:val="18"/>
          <w:szCs w:val="18"/>
        </w:rPr>
        <w:t>, oferta nie podlega odrzuceniu</w:t>
      </w:r>
      <w:r>
        <w:rPr>
          <w:rFonts w:ascii="Verdana" w:hAnsi="Verdana" w:cs="Arial"/>
          <w:color w:val="000000"/>
          <w:sz w:val="18"/>
          <w:szCs w:val="18"/>
        </w:rPr>
        <w:t xml:space="preserve"> i </w:t>
      </w:r>
      <w:r w:rsidR="00591C49" w:rsidRPr="00591C49">
        <w:rPr>
          <w:rFonts w:ascii="Verdana" w:hAnsi="Verdana" w:cs="Arial"/>
          <w:color w:val="000000"/>
          <w:sz w:val="18"/>
          <w:szCs w:val="18"/>
        </w:rPr>
        <w:t xml:space="preserve">otrzymała największą </w:t>
      </w:r>
      <w:r w:rsidR="003F6A35">
        <w:rPr>
          <w:rFonts w:ascii="Verdana" w:hAnsi="Verdana" w:cs="Arial"/>
          <w:color w:val="000000"/>
          <w:sz w:val="18"/>
          <w:szCs w:val="18"/>
        </w:rPr>
        <w:t xml:space="preserve">liczbę </w:t>
      </w:r>
      <w:r w:rsidR="00591C49" w:rsidRPr="00591C49">
        <w:rPr>
          <w:rFonts w:ascii="Verdana" w:hAnsi="Verdana" w:cs="Arial"/>
          <w:color w:val="000000"/>
          <w:sz w:val="18"/>
          <w:szCs w:val="18"/>
        </w:rPr>
        <w:t xml:space="preserve">punktów </w:t>
      </w:r>
      <w:r w:rsidR="00C96851">
        <w:rPr>
          <w:rFonts w:ascii="Verdana" w:hAnsi="Verdana" w:cs="Arial"/>
          <w:color w:val="000000"/>
          <w:sz w:val="18"/>
          <w:szCs w:val="18"/>
        </w:rPr>
        <w:t xml:space="preserve">przy ocenie ofert </w:t>
      </w:r>
      <w:r w:rsidR="00591C49" w:rsidRPr="00591C49">
        <w:rPr>
          <w:rFonts w:ascii="Verdana" w:hAnsi="Verdana" w:cs="Arial"/>
          <w:color w:val="000000"/>
          <w:sz w:val="18"/>
          <w:szCs w:val="18"/>
        </w:rPr>
        <w:t>na podstawie kryteri</w:t>
      </w:r>
      <w:r w:rsidR="008A70E4">
        <w:rPr>
          <w:rFonts w:ascii="Verdana" w:hAnsi="Verdana" w:cs="Arial"/>
          <w:color w:val="000000"/>
          <w:sz w:val="18"/>
          <w:szCs w:val="18"/>
        </w:rPr>
        <w:t>um</w:t>
      </w:r>
      <w:r w:rsidR="00591C49" w:rsidRPr="00591C49">
        <w:rPr>
          <w:rFonts w:ascii="Verdana" w:hAnsi="Verdana" w:cs="Arial"/>
          <w:color w:val="000000"/>
          <w:sz w:val="18"/>
          <w:szCs w:val="18"/>
        </w:rPr>
        <w:t xml:space="preserve"> opisan</w:t>
      </w:r>
      <w:r w:rsidR="00BE4641">
        <w:rPr>
          <w:rFonts w:ascii="Verdana" w:hAnsi="Verdana" w:cs="Arial"/>
          <w:color w:val="000000"/>
          <w:sz w:val="18"/>
          <w:szCs w:val="18"/>
        </w:rPr>
        <w:t>ego</w:t>
      </w:r>
      <w:r w:rsidR="00591C49" w:rsidRPr="00591C49">
        <w:rPr>
          <w:rFonts w:ascii="Verdana" w:hAnsi="Verdana" w:cs="Arial"/>
          <w:color w:val="000000"/>
          <w:sz w:val="18"/>
          <w:szCs w:val="18"/>
        </w:rPr>
        <w:t xml:space="preserve"> </w:t>
      </w:r>
      <w:r w:rsidR="00550173" w:rsidRPr="00550173">
        <w:rPr>
          <w:rFonts w:ascii="Verdana" w:hAnsi="Verdana" w:cs="Arial"/>
          <w:color w:val="000000"/>
          <w:sz w:val="18"/>
          <w:szCs w:val="18"/>
        </w:rPr>
        <w:t>na stronie 1 niniejszego pisma</w:t>
      </w:r>
      <w:r w:rsidR="00591C49" w:rsidRPr="00591C49">
        <w:rPr>
          <w:rFonts w:ascii="Verdana" w:hAnsi="Verdana" w:cs="Arial"/>
          <w:color w:val="000000"/>
          <w:sz w:val="18"/>
          <w:szCs w:val="18"/>
        </w:rPr>
        <w:t>.</w:t>
      </w:r>
      <w:r w:rsidR="003F6A35" w:rsidRPr="003F6A35">
        <w:rPr>
          <w:rFonts w:ascii="Verdana" w:hAnsi="Verdana"/>
          <w:noProof/>
          <w:color w:val="auto"/>
          <w:sz w:val="18"/>
          <w:szCs w:val="18"/>
        </w:rPr>
        <w:t xml:space="preserve"> </w:t>
      </w:r>
      <w:r w:rsidR="003F6A35" w:rsidRPr="003F6A35">
        <w:rPr>
          <w:rFonts w:ascii="Verdana" w:hAnsi="Verdana" w:cs="Arial"/>
          <w:color w:val="000000"/>
          <w:sz w:val="18"/>
          <w:szCs w:val="18"/>
        </w:rPr>
        <w:t xml:space="preserve">Wykonawca spełnia warunki udziału w postępowaniu i nie został z niego wykluczony. </w:t>
      </w:r>
    </w:p>
    <w:p w:rsidR="003F6A35" w:rsidRPr="003F6A35" w:rsidRDefault="003F6A35" w:rsidP="003F6A35">
      <w:pPr>
        <w:autoSpaceDE w:val="0"/>
        <w:autoSpaceDN w:val="0"/>
        <w:adjustRightInd w:val="0"/>
        <w:ind w:left="426" w:right="-97"/>
        <w:jc w:val="both"/>
        <w:rPr>
          <w:rFonts w:ascii="Verdana" w:hAnsi="Verdana" w:cs="Arial"/>
          <w:b/>
          <w:color w:val="000000"/>
          <w:sz w:val="18"/>
          <w:szCs w:val="18"/>
        </w:rPr>
      </w:pPr>
    </w:p>
    <w:p w:rsidR="00933665" w:rsidRPr="00591C49" w:rsidRDefault="00933665">
      <w:pPr>
        <w:ind w:right="-97"/>
        <w:jc w:val="both"/>
        <w:rPr>
          <w:rFonts w:ascii="Verdana" w:hAnsi="Verdana"/>
          <w:b/>
          <w:color w:val="000000" w:themeColor="text1"/>
          <w:sz w:val="16"/>
          <w:szCs w:val="16"/>
        </w:rPr>
      </w:pPr>
    </w:p>
    <w:p w:rsidR="003C2C51" w:rsidRDefault="003C2C51" w:rsidP="003C2C51">
      <w:pPr>
        <w:ind w:right="-97"/>
        <w:rPr>
          <w:rFonts w:ascii="Verdana" w:eastAsia="Calibri" w:hAnsi="Verdana"/>
          <w:sz w:val="18"/>
          <w:szCs w:val="18"/>
          <w:lang w:eastAsia="en-US"/>
        </w:rPr>
      </w:pPr>
    </w:p>
    <w:p w:rsidR="009867AB" w:rsidRDefault="009867AB">
      <w:pPr>
        <w:ind w:right="-97"/>
        <w:jc w:val="both"/>
        <w:rPr>
          <w:rFonts w:ascii="Verdana" w:hAnsi="Verdana"/>
          <w:b/>
          <w:color w:val="000000" w:themeColor="text1"/>
          <w:sz w:val="18"/>
          <w:szCs w:val="18"/>
        </w:rPr>
      </w:pPr>
    </w:p>
    <w:p w:rsidR="00C4025D" w:rsidRPr="003F6A35" w:rsidRDefault="00C4025D" w:rsidP="00F56BD0">
      <w:pPr>
        <w:ind w:left="4962" w:hanging="6"/>
        <w:rPr>
          <w:rFonts w:ascii="Verdana" w:hAnsi="Verdana"/>
          <w:color w:val="auto"/>
          <w:sz w:val="18"/>
          <w:szCs w:val="18"/>
        </w:rPr>
      </w:pPr>
      <w:r w:rsidRPr="003F6A35">
        <w:rPr>
          <w:rFonts w:ascii="Verdana" w:hAnsi="Verdana"/>
          <w:color w:val="auto"/>
          <w:sz w:val="18"/>
          <w:szCs w:val="18"/>
        </w:rPr>
        <w:t>Z upoważnienia Rektora</w:t>
      </w:r>
    </w:p>
    <w:p w:rsidR="00C4025D" w:rsidRPr="003F6A35" w:rsidRDefault="00C4025D" w:rsidP="00F56BD0">
      <w:pPr>
        <w:ind w:left="4962" w:hanging="6"/>
        <w:rPr>
          <w:rFonts w:ascii="Verdana" w:hAnsi="Verdana"/>
          <w:color w:val="auto"/>
          <w:sz w:val="18"/>
          <w:szCs w:val="18"/>
        </w:rPr>
      </w:pPr>
    </w:p>
    <w:p w:rsidR="009867AB" w:rsidRPr="003F6A35" w:rsidRDefault="003F6A35" w:rsidP="00F56BD0">
      <w:pPr>
        <w:ind w:left="4962" w:hanging="6"/>
        <w:rPr>
          <w:rFonts w:ascii="Verdana" w:hAnsi="Verdana"/>
          <w:color w:val="auto"/>
          <w:sz w:val="18"/>
          <w:szCs w:val="18"/>
        </w:rPr>
      </w:pPr>
      <w:r w:rsidRPr="003F6A35">
        <w:rPr>
          <w:rFonts w:ascii="Verdana" w:hAnsi="Verdana"/>
          <w:color w:val="auto"/>
          <w:sz w:val="18"/>
          <w:szCs w:val="18"/>
        </w:rPr>
        <w:t xml:space="preserve">Zastępca </w:t>
      </w:r>
      <w:r w:rsidR="00550173" w:rsidRPr="003F6A35">
        <w:rPr>
          <w:rFonts w:ascii="Verdana" w:hAnsi="Verdana"/>
          <w:color w:val="auto"/>
          <w:sz w:val="18"/>
          <w:szCs w:val="18"/>
        </w:rPr>
        <w:t>Kanclerz</w:t>
      </w:r>
      <w:r w:rsidRPr="003F6A35">
        <w:rPr>
          <w:rFonts w:ascii="Verdana" w:hAnsi="Verdana"/>
          <w:color w:val="auto"/>
          <w:sz w:val="18"/>
          <w:szCs w:val="18"/>
        </w:rPr>
        <w:t xml:space="preserve">a ds. Logistyki </w:t>
      </w:r>
      <w:r w:rsidR="006363E4" w:rsidRPr="003F6A35">
        <w:rPr>
          <w:rFonts w:ascii="Verdana" w:hAnsi="Verdana"/>
          <w:color w:val="auto"/>
          <w:sz w:val="18"/>
          <w:szCs w:val="18"/>
        </w:rPr>
        <w:t>Uniwersytetu Medycznego we Wrocławiu</w:t>
      </w:r>
    </w:p>
    <w:p w:rsidR="009867AB" w:rsidRPr="003F6A35" w:rsidRDefault="009867AB">
      <w:pPr>
        <w:ind w:firstLine="5387"/>
        <w:jc w:val="both"/>
        <w:rPr>
          <w:rFonts w:ascii="Verdana" w:hAnsi="Verdana"/>
          <w:color w:val="auto"/>
          <w:sz w:val="18"/>
          <w:szCs w:val="18"/>
        </w:rPr>
      </w:pPr>
    </w:p>
    <w:p w:rsidR="009867AB" w:rsidRPr="003F6A35" w:rsidRDefault="009867AB">
      <w:pPr>
        <w:jc w:val="both"/>
        <w:rPr>
          <w:rFonts w:ascii="Verdana" w:hAnsi="Verdana"/>
          <w:color w:val="auto"/>
          <w:sz w:val="18"/>
          <w:szCs w:val="18"/>
        </w:rPr>
      </w:pPr>
    </w:p>
    <w:p w:rsidR="009867AB" w:rsidRPr="003F6A35" w:rsidRDefault="00F56BD0" w:rsidP="00F56BD0">
      <w:pPr>
        <w:ind w:left="4248" w:firstLine="708"/>
        <w:jc w:val="both"/>
        <w:rPr>
          <w:color w:val="auto"/>
        </w:rPr>
      </w:pPr>
      <w:r w:rsidRPr="003F6A35">
        <w:rPr>
          <w:rFonts w:ascii="Verdana" w:hAnsi="Verdana"/>
          <w:color w:val="auto"/>
          <w:sz w:val="18"/>
          <w:szCs w:val="18"/>
        </w:rPr>
        <w:t xml:space="preserve">mgr </w:t>
      </w:r>
      <w:r w:rsidR="003F6A35" w:rsidRPr="003F6A35">
        <w:rPr>
          <w:rFonts w:ascii="Verdana" w:hAnsi="Verdana"/>
          <w:color w:val="auto"/>
          <w:sz w:val="18"/>
          <w:szCs w:val="18"/>
        </w:rPr>
        <w:t xml:space="preserve">Jacek Czajka </w:t>
      </w:r>
    </w:p>
    <w:sectPr w:rsidR="009867AB" w:rsidRPr="003F6A35">
      <w:footerReference w:type="default" r:id="rId9"/>
      <w:pgSz w:w="11906" w:h="16838"/>
      <w:pgMar w:top="1106" w:right="924" w:bottom="851" w:left="1440" w:header="0" w:footer="675"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1F" w:rsidRDefault="007B501F">
      <w:r>
        <w:separator/>
      </w:r>
    </w:p>
  </w:endnote>
  <w:endnote w:type="continuationSeparator" w:id="0">
    <w:p w:rsidR="007B501F" w:rsidRDefault="007B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E4" w:rsidRDefault="006363E4">
    <w:pPr>
      <w:pStyle w:val="Stopka"/>
      <w:jc w:val="center"/>
      <w:rPr>
        <w:rFonts w:eastAsia="Batang"/>
        <w:sz w:val="20"/>
        <w:lang w:eastAsia="ar-SA"/>
      </w:rPr>
    </w:pPr>
  </w:p>
  <w:p w:rsidR="006363E4" w:rsidRDefault="006363E4">
    <w:pPr>
      <w:pStyle w:val="Stopka"/>
      <w:jc w:val="center"/>
      <w:rPr>
        <w:rFonts w:eastAsia="Batang"/>
        <w:sz w:val="16"/>
        <w:szCs w:val="16"/>
        <w:lang w:eastAsia="ar-SA"/>
      </w:rPr>
    </w:pPr>
    <w:r>
      <w:rPr>
        <w:rFonts w:eastAsia="Batang"/>
        <w:sz w:val="20"/>
        <w:lang w:eastAsia="ar-SA"/>
      </w:rPr>
      <w:t xml:space="preserve">                                            </w:t>
    </w:r>
  </w:p>
  <w:p w:rsidR="006363E4" w:rsidRDefault="006363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1F" w:rsidRDefault="007B501F">
      <w:r>
        <w:separator/>
      </w:r>
    </w:p>
  </w:footnote>
  <w:footnote w:type="continuationSeparator" w:id="0">
    <w:p w:rsidR="007B501F" w:rsidRDefault="007B5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Times New Roman" w:hAnsi="Times New Roman" w:cs="Times New Roman"/>
        <w:sz w:val="18"/>
        <w:szCs w:val="18"/>
      </w:rPr>
    </w:lvl>
  </w:abstractNum>
  <w:abstractNum w:abstractNumId="1" w15:restartNumberingAfterBreak="0">
    <w:nsid w:val="00642530"/>
    <w:multiLevelType w:val="hybridMultilevel"/>
    <w:tmpl w:val="09E2A79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103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217572"/>
    <w:multiLevelType w:val="hybridMultilevel"/>
    <w:tmpl w:val="523E76B2"/>
    <w:lvl w:ilvl="0" w:tplc="3D46255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43073D6"/>
    <w:multiLevelType w:val="multilevel"/>
    <w:tmpl w:val="6832AB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F21097B"/>
    <w:multiLevelType w:val="multilevel"/>
    <w:tmpl w:val="76480EFA"/>
    <w:lvl w:ilvl="0">
      <w:start w:val="1"/>
      <w:numFmt w:val="decimal"/>
      <w:lvlText w:val="%1."/>
      <w:lvlJc w:val="left"/>
      <w:pPr>
        <w:tabs>
          <w:tab w:val="num" w:pos="-720"/>
        </w:tabs>
        <w:ind w:left="66" w:hanging="360"/>
      </w:pPr>
      <w:rPr>
        <w:rFonts w:ascii="Verdana" w:hAnsi="Verdana" w:hint="default"/>
        <w:sz w:val="18"/>
        <w:szCs w:val="18"/>
      </w:rPr>
    </w:lvl>
    <w:lvl w:ilvl="1">
      <w:start w:val="1"/>
      <w:numFmt w:val="lowerLetter"/>
      <w:lvlText w:val="%2."/>
      <w:lvlJc w:val="left"/>
      <w:pPr>
        <w:tabs>
          <w:tab w:val="num" w:pos="-720"/>
        </w:tabs>
        <w:ind w:left="786" w:hanging="360"/>
      </w:pPr>
    </w:lvl>
    <w:lvl w:ilvl="2">
      <w:start w:val="1"/>
      <w:numFmt w:val="lowerRoman"/>
      <w:lvlText w:val="%3."/>
      <w:lvlJc w:val="right"/>
      <w:pPr>
        <w:tabs>
          <w:tab w:val="num" w:pos="-720"/>
        </w:tabs>
        <w:ind w:left="1506" w:hanging="180"/>
      </w:pPr>
    </w:lvl>
    <w:lvl w:ilvl="3">
      <w:start w:val="1"/>
      <w:numFmt w:val="decimal"/>
      <w:lvlText w:val="%4."/>
      <w:lvlJc w:val="left"/>
      <w:pPr>
        <w:tabs>
          <w:tab w:val="num" w:pos="-720"/>
        </w:tabs>
        <w:ind w:left="2226" w:hanging="360"/>
      </w:pPr>
    </w:lvl>
    <w:lvl w:ilvl="4">
      <w:start w:val="1"/>
      <w:numFmt w:val="lowerLetter"/>
      <w:lvlText w:val="%5."/>
      <w:lvlJc w:val="left"/>
      <w:pPr>
        <w:tabs>
          <w:tab w:val="num" w:pos="-720"/>
        </w:tabs>
        <w:ind w:left="2946" w:hanging="360"/>
      </w:pPr>
    </w:lvl>
    <w:lvl w:ilvl="5">
      <w:start w:val="1"/>
      <w:numFmt w:val="lowerRoman"/>
      <w:lvlText w:val="%6."/>
      <w:lvlJc w:val="right"/>
      <w:pPr>
        <w:tabs>
          <w:tab w:val="num" w:pos="-720"/>
        </w:tabs>
        <w:ind w:left="3666" w:hanging="180"/>
      </w:pPr>
    </w:lvl>
    <w:lvl w:ilvl="6">
      <w:start w:val="1"/>
      <w:numFmt w:val="decimal"/>
      <w:lvlText w:val="%7."/>
      <w:lvlJc w:val="left"/>
      <w:pPr>
        <w:tabs>
          <w:tab w:val="num" w:pos="-720"/>
        </w:tabs>
        <w:ind w:left="4386" w:hanging="360"/>
      </w:pPr>
    </w:lvl>
    <w:lvl w:ilvl="7">
      <w:start w:val="1"/>
      <w:numFmt w:val="lowerLetter"/>
      <w:lvlText w:val="%8."/>
      <w:lvlJc w:val="left"/>
      <w:pPr>
        <w:tabs>
          <w:tab w:val="num" w:pos="-720"/>
        </w:tabs>
        <w:ind w:left="5106" w:hanging="360"/>
      </w:pPr>
    </w:lvl>
    <w:lvl w:ilvl="8">
      <w:start w:val="1"/>
      <w:numFmt w:val="lowerRoman"/>
      <w:lvlText w:val="%9."/>
      <w:lvlJc w:val="right"/>
      <w:pPr>
        <w:tabs>
          <w:tab w:val="num" w:pos="-720"/>
        </w:tabs>
        <w:ind w:left="5826" w:hanging="180"/>
      </w:pPr>
    </w:lvl>
  </w:abstractNum>
  <w:abstractNum w:abstractNumId="5" w15:restartNumberingAfterBreak="0">
    <w:nsid w:val="49383AC8"/>
    <w:multiLevelType w:val="hybridMultilevel"/>
    <w:tmpl w:val="BE101C40"/>
    <w:lvl w:ilvl="0" w:tplc="24763E3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420EAE"/>
    <w:multiLevelType w:val="hybridMultilevel"/>
    <w:tmpl w:val="CDACD382"/>
    <w:lvl w:ilvl="0" w:tplc="265A9B0E">
      <w:start w:val="2"/>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F62231A"/>
    <w:multiLevelType w:val="multilevel"/>
    <w:tmpl w:val="A7A6F8BA"/>
    <w:lvl w:ilvl="0">
      <w:start w:val="2"/>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15:restartNumberingAfterBreak="0">
    <w:nsid w:val="52DF73FD"/>
    <w:multiLevelType w:val="hybridMultilevel"/>
    <w:tmpl w:val="0B040EC2"/>
    <w:lvl w:ilvl="0" w:tplc="8A56A6A8">
      <w:start w:val="1"/>
      <w:numFmt w:val="decimal"/>
      <w:lvlText w:val="%1)"/>
      <w:lvlJc w:val="left"/>
      <w:pPr>
        <w:ind w:left="720" w:hanging="360"/>
      </w:pPr>
      <w:rPr>
        <w:rFonts w:ascii="Verdana" w:eastAsia="Calibri" w:hAnsi="Verdana" w:cs="Times New Roman"/>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B13363"/>
    <w:multiLevelType w:val="multilevel"/>
    <w:tmpl w:val="34562C60"/>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3196"/>
        </w:tabs>
        <w:ind w:left="3196" w:hanging="360"/>
      </w:pPr>
      <w:rPr>
        <w:rFonts w:ascii="Verdana" w:eastAsia="Times New Roman" w:hAnsi="Verdana"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B3664ED"/>
    <w:multiLevelType w:val="hybridMultilevel"/>
    <w:tmpl w:val="442465A8"/>
    <w:lvl w:ilvl="0" w:tplc="172EA67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094010"/>
    <w:multiLevelType w:val="hybridMultilevel"/>
    <w:tmpl w:val="E07460DC"/>
    <w:lvl w:ilvl="0" w:tplc="3CFCFF70">
      <w:start w:val="1"/>
      <w:numFmt w:val="lowerLetter"/>
      <w:lvlText w:val="%1)"/>
      <w:lvlJc w:val="left"/>
      <w:pPr>
        <w:ind w:left="786" w:hanging="360"/>
      </w:pPr>
      <w:rPr>
        <w:rFonts w:ascii="Verdana" w:eastAsia="Times New Roman" w:hAnsi="Verdana" w:cs="Times New Roman"/>
        <w:b w:val="0"/>
        <w:i w:val="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7000791F"/>
    <w:multiLevelType w:val="multilevel"/>
    <w:tmpl w:val="8E4C691C"/>
    <w:lvl w:ilvl="0">
      <w:start w:val="1"/>
      <w:numFmt w:val="decimal"/>
      <w:lvlText w:val="%1."/>
      <w:lvlJc w:val="left"/>
      <w:pPr>
        <w:ind w:left="4755" w:hanging="360"/>
      </w:pPr>
      <w:rPr>
        <w:rFonts w:ascii="Verdana" w:hAnsi="Verdana" w:hint="default"/>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75E058CF"/>
    <w:multiLevelType w:val="hybridMultilevel"/>
    <w:tmpl w:val="7E7CE750"/>
    <w:lvl w:ilvl="0" w:tplc="782CC2F6">
      <w:start w:val="1"/>
      <w:numFmt w:val="decimal"/>
      <w:lvlText w:val="%1)"/>
      <w:lvlJc w:val="left"/>
      <w:pPr>
        <w:ind w:left="786" w:hanging="360"/>
      </w:pPr>
      <w:rPr>
        <w:rFonts w:ascii="Verdana" w:eastAsia="Times New Roman" w:hAnsi="Verdana"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9FF7F43"/>
    <w:multiLevelType w:val="hybridMultilevel"/>
    <w:tmpl w:val="2794D3E4"/>
    <w:lvl w:ilvl="0" w:tplc="9F3C6D2E">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14"/>
  </w:num>
  <w:num w:numId="11">
    <w:abstractNumId w:val="2"/>
  </w:num>
  <w:num w:numId="12">
    <w:abstractNumId w:val="11"/>
  </w:num>
  <w:num w:numId="13">
    <w:abstractNumId w:val="15"/>
  </w:num>
  <w:num w:numId="14">
    <w:abstractNumId w:val="1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AB"/>
    <w:rsid w:val="000120D6"/>
    <w:rsid w:val="00045B8C"/>
    <w:rsid w:val="0004629C"/>
    <w:rsid w:val="000543E9"/>
    <w:rsid w:val="0007175F"/>
    <w:rsid w:val="000A5A8B"/>
    <w:rsid w:val="000B3505"/>
    <w:rsid w:val="000D533F"/>
    <w:rsid w:val="000E1961"/>
    <w:rsid w:val="000E1F34"/>
    <w:rsid w:val="0010003D"/>
    <w:rsid w:val="00114EA0"/>
    <w:rsid w:val="00147FAA"/>
    <w:rsid w:val="00166E82"/>
    <w:rsid w:val="00184AA3"/>
    <w:rsid w:val="001861F9"/>
    <w:rsid w:val="001A45C9"/>
    <w:rsid w:val="001C1C2A"/>
    <w:rsid w:val="001C7253"/>
    <w:rsid w:val="001D2C62"/>
    <w:rsid w:val="001E19B4"/>
    <w:rsid w:val="001E79A5"/>
    <w:rsid w:val="001F4836"/>
    <w:rsid w:val="00200045"/>
    <w:rsid w:val="00203F41"/>
    <w:rsid w:val="00204C6F"/>
    <w:rsid w:val="00215751"/>
    <w:rsid w:val="00252F57"/>
    <w:rsid w:val="002811AB"/>
    <w:rsid w:val="00295BC4"/>
    <w:rsid w:val="002A256F"/>
    <w:rsid w:val="002E24A1"/>
    <w:rsid w:val="002F3810"/>
    <w:rsid w:val="003042F9"/>
    <w:rsid w:val="0035275D"/>
    <w:rsid w:val="003831C4"/>
    <w:rsid w:val="00387770"/>
    <w:rsid w:val="003B4E26"/>
    <w:rsid w:val="003B6515"/>
    <w:rsid w:val="003C2C51"/>
    <w:rsid w:val="003E67C6"/>
    <w:rsid w:val="003F6A35"/>
    <w:rsid w:val="00423D76"/>
    <w:rsid w:val="004261BD"/>
    <w:rsid w:val="004769A8"/>
    <w:rsid w:val="00476A44"/>
    <w:rsid w:val="0048524C"/>
    <w:rsid w:val="00485BD6"/>
    <w:rsid w:val="004872CC"/>
    <w:rsid w:val="004B3241"/>
    <w:rsid w:val="004D368D"/>
    <w:rsid w:val="004E2144"/>
    <w:rsid w:val="004E40F1"/>
    <w:rsid w:val="004E5ED7"/>
    <w:rsid w:val="004E654F"/>
    <w:rsid w:val="004E73ED"/>
    <w:rsid w:val="00501644"/>
    <w:rsid w:val="00504F62"/>
    <w:rsid w:val="00527094"/>
    <w:rsid w:val="00550173"/>
    <w:rsid w:val="0055749E"/>
    <w:rsid w:val="00591C49"/>
    <w:rsid w:val="00594718"/>
    <w:rsid w:val="005E13EE"/>
    <w:rsid w:val="005F477E"/>
    <w:rsid w:val="0062670C"/>
    <w:rsid w:val="006363E4"/>
    <w:rsid w:val="00660D8B"/>
    <w:rsid w:val="00687980"/>
    <w:rsid w:val="006A40EB"/>
    <w:rsid w:val="006B45DB"/>
    <w:rsid w:val="0070413B"/>
    <w:rsid w:val="00716623"/>
    <w:rsid w:val="00732679"/>
    <w:rsid w:val="007763BB"/>
    <w:rsid w:val="007846EB"/>
    <w:rsid w:val="0078710D"/>
    <w:rsid w:val="0079348B"/>
    <w:rsid w:val="007B501F"/>
    <w:rsid w:val="007C1925"/>
    <w:rsid w:val="007C78E7"/>
    <w:rsid w:val="007E1B60"/>
    <w:rsid w:val="007F3EC6"/>
    <w:rsid w:val="007F73C0"/>
    <w:rsid w:val="008110BF"/>
    <w:rsid w:val="008172CB"/>
    <w:rsid w:val="00833852"/>
    <w:rsid w:val="00836BB3"/>
    <w:rsid w:val="008428B2"/>
    <w:rsid w:val="00852AAA"/>
    <w:rsid w:val="0085320A"/>
    <w:rsid w:val="0086334B"/>
    <w:rsid w:val="0086788E"/>
    <w:rsid w:val="008A70E4"/>
    <w:rsid w:val="009052BF"/>
    <w:rsid w:val="0091414A"/>
    <w:rsid w:val="009206DE"/>
    <w:rsid w:val="0092546B"/>
    <w:rsid w:val="00933665"/>
    <w:rsid w:val="00933C05"/>
    <w:rsid w:val="00942B53"/>
    <w:rsid w:val="00952CA6"/>
    <w:rsid w:val="00956109"/>
    <w:rsid w:val="00956579"/>
    <w:rsid w:val="00970F59"/>
    <w:rsid w:val="0098389A"/>
    <w:rsid w:val="009867AB"/>
    <w:rsid w:val="0099531D"/>
    <w:rsid w:val="009F504E"/>
    <w:rsid w:val="00A61DDD"/>
    <w:rsid w:val="00AC4885"/>
    <w:rsid w:val="00AC4C58"/>
    <w:rsid w:val="00AD4BDD"/>
    <w:rsid w:val="00AE2162"/>
    <w:rsid w:val="00AE71D1"/>
    <w:rsid w:val="00AF6EC5"/>
    <w:rsid w:val="00B3690B"/>
    <w:rsid w:val="00B7429B"/>
    <w:rsid w:val="00B84EB5"/>
    <w:rsid w:val="00B95133"/>
    <w:rsid w:val="00BB7581"/>
    <w:rsid w:val="00BC30E4"/>
    <w:rsid w:val="00BC6674"/>
    <w:rsid w:val="00BC675E"/>
    <w:rsid w:val="00BE41A0"/>
    <w:rsid w:val="00BE4641"/>
    <w:rsid w:val="00BF6C86"/>
    <w:rsid w:val="00BF6F5F"/>
    <w:rsid w:val="00C2028D"/>
    <w:rsid w:val="00C22AB3"/>
    <w:rsid w:val="00C22FF0"/>
    <w:rsid w:val="00C4025D"/>
    <w:rsid w:val="00C608C2"/>
    <w:rsid w:val="00C86BF0"/>
    <w:rsid w:val="00C96851"/>
    <w:rsid w:val="00CA7574"/>
    <w:rsid w:val="00CA787F"/>
    <w:rsid w:val="00CB219F"/>
    <w:rsid w:val="00CB24BF"/>
    <w:rsid w:val="00CC4B48"/>
    <w:rsid w:val="00CD57C5"/>
    <w:rsid w:val="00CD695A"/>
    <w:rsid w:val="00CE692E"/>
    <w:rsid w:val="00D37F76"/>
    <w:rsid w:val="00DC5C44"/>
    <w:rsid w:val="00DD3C69"/>
    <w:rsid w:val="00DF0590"/>
    <w:rsid w:val="00E03D75"/>
    <w:rsid w:val="00E06ED5"/>
    <w:rsid w:val="00E07EAB"/>
    <w:rsid w:val="00E2593A"/>
    <w:rsid w:val="00E301C8"/>
    <w:rsid w:val="00E56A17"/>
    <w:rsid w:val="00E70576"/>
    <w:rsid w:val="00E736C8"/>
    <w:rsid w:val="00EB6D88"/>
    <w:rsid w:val="00EC5A4B"/>
    <w:rsid w:val="00ED2053"/>
    <w:rsid w:val="00ED2BB0"/>
    <w:rsid w:val="00EE689D"/>
    <w:rsid w:val="00F10AB3"/>
    <w:rsid w:val="00F56BD0"/>
    <w:rsid w:val="00F75824"/>
    <w:rsid w:val="00F80587"/>
    <w:rsid w:val="00FB6419"/>
    <w:rsid w:val="00FD6AC4"/>
    <w:rsid w:val="00FE10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2AC3E-BDB5-4CE3-86DD-BEA48D7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094"/>
    <w:rPr>
      <w:color w:val="00000A"/>
      <w:sz w:val="24"/>
      <w:szCs w:val="24"/>
    </w:rPr>
  </w:style>
  <w:style w:type="paragraph" w:styleId="Nagwek1">
    <w:name w:val="heading 1"/>
    <w:basedOn w:val="Normalny"/>
    <w:qFormat/>
    <w:pPr>
      <w:keepNext/>
      <w:spacing w:line="360" w:lineRule="auto"/>
      <w:outlineLvl w:val="0"/>
    </w:pPr>
    <w:rPr>
      <w:rFonts w:ascii="Verdana" w:hAnsi="Verdana" w:cs="Arial"/>
      <w:b/>
      <w:bCs/>
      <w:sz w:val="18"/>
      <w:szCs w:val="18"/>
    </w:rPr>
  </w:style>
  <w:style w:type="paragraph" w:styleId="Nagwek2">
    <w:name w:val="heading 2"/>
    <w:basedOn w:val="Normalny"/>
    <w:qFormat/>
    <w:pPr>
      <w:keepNext/>
      <w:textAlignment w:val="baseline"/>
      <w:outlineLvl w:val="1"/>
    </w:pPr>
    <w:rPr>
      <w:b/>
      <w:i/>
      <w:color w:val="000000"/>
      <w:sz w:val="22"/>
      <w:szCs w:val="20"/>
    </w:rPr>
  </w:style>
  <w:style w:type="paragraph" w:styleId="Nagwek3">
    <w:name w:val="heading 3"/>
    <w:basedOn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qFormat/>
    <w:pPr>
      <w:keepNext/>
      <w:tabs>
        <w:tab w:val="left" w:pos="720"/>
      </w:tabs>
      <w:ind w:right="-706"/>
      <w:outlineLvl w:val="3"/>
    </w:pPr>
    <w:rPr>
      <w:rFonts w:ascii="Verdana" w:hAnsi="Verdana"/>
      <w:b/>
      <w:bCs/>
      <w:sz w:val="18"/>
    </w:rPr>
  </w:style>
  <w:style w:type="paragraph" w:styleId="Nagwek5">
    <w:name w:val="heading 5"/>
    <w:basedOn w:val="Normalny"/>
    <w:qFormat/>
    <w:pPr>
      <w:keepNext/>
      <w:jc w:val="center"/>
      <w:outlineLvl w:val="4"/>
    </w:pPr>
    <w:rPr>
      <w:rFonts w:ascii="Arial" w:hAnsi="Arial"/>
      <w:b/>
      <w:bCs/>
      <w:sz w:val="28"/>
    </w:rPr>
  </w:style>
  <w:style w:type="paragraph" w:styleId="Nagwek6">
    <w:name w:val="heading 6"/>
    <w:basedOn w:val="Normalny"/>
    <w:qFormat/>
    <w:pPr>
      <w:keepNext/>
      <w:ind w:right="-178"/>
      <w:jc w:val="both"/>
      <w:outlineLvl w:val="5"/>
    </w:pPr>
    <w:rPr>
      <w:b/>
      <w:bCs/>
    </w:rPr>
  </w:style>
  <w:style w:type="paragraph" w:styleId="Nagwek8">
    <w:name w:val="heading 8"/>
    <w:basedOn w:val="Normalny"/>
    <w:qFormat/>
    <w:pPr>
      <w:spacing w:before="240" w:after="60"/>
      <w:outlineLvl w:val="7"/>
    </w:pPr>
    <w:rPr>
      <w:i/>
      <w:iCs/>
    </w:rPr>
  </w:style>
  <w:style w:type="paragraph" w:styleId="Nagwek9">
    <w:name w:val="heading 9"/>
    <w:basedOn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argockiKrzysztof">
    <w:name w:val="Wargocki Krzysztof"/>
    <w:semiHidden/>
    <w:qFormat/>
    <w:rPr>
      <w:rFonts w:ascii="Arial" w:hAnsi="Arial" w:cs="Arial"/>
      <w:color w:val="000080"/>
      <w:sz w:val="20"/>
      <w:szCs w:val="20"/>
    </w:rPr>
  </w:style>
  <w:style w:type="character" w:customStyle="1" w:styleId="tek7">
    <w:name w:val="tek7"/>
    <w:qFormat/>
    <w:rPr>
      <w:rFonts w:ascii="Verdana" w:hAnsi="Verdana"/>
      <w:strike w:val="0"/>
      <w:dstrike w:val="0"/>
      <w:sz w:val="16"/>
      <w:szCs w:val="16"/>
      <w:u w:val="none"/>
      <w:effect w:val="none"/>
    </w:rPr>
  </w:style>
  <w:style w:type="character" w:customStyle="1" w:styleId="tek">
    <w:name w:val="tek"/>
    <w:basedOn w:val="Domylnaczcionkaakapitu"/>
    <w:qFormat/>
  </w:style>
  <w:style w:type="character" w:customStyle="1" w:styleId="ZnakZnak1">
    <w:name w:val="Znak Znak1"/>
    <w:qFormat/>
    <w:rPr>
      <w:rFonts w:ascii="Arial" w:hAnsi="Arial" w:cs="Arial"/>
    </w:rPr>
  </w:style>
  <w:style w:type="character" w:customStyle="1" w:styleId="NagwekZnakZnak">
    <w:name w:val="Nagłówek Znak Znak"/>
    <w:qFormat/>
    <w:rPr>
      <w:sz w:val="24"/>
      <w:szCs w:val="24"/>
    </w:rPr>
  </w:style>
  <w:style w:type="character" w:customStyle="1" w:styleId="ZnakZnak2">
    <w:name w:val="Znak Znak2"/>
    <w:qFormat/>
    <w:rPr>
      <w:rFonts w:ascii="Arial" w:hAnsi="Arial"/>
      <w:b/>
      <w:bCs/>
      <w:sz w:val="24"/>
      <w:szCs w:val="24"/>
    </w:rPr>
  </w:style>
  <w:style w:type="character" w:customStyle="1" w:styleId="ZnakZnak">
    <w:name w:val="Znak Znak"/>
    <w:basedOn w:val="Domylnaczcionkaakapitu"/>
    <w:semiHidden/>
    <w:qFormat/>
    <w:locked/>
  </w:style>
  <w:style w:type="character" w:customStyle="1" w:styleId="FontStyle81">
    <w:name w:val="Font Style81"/>
    <w:qFormat/>
    <w:rPr>
      <w:rFonts w:ascii="Times New Roman" w:hAnsi="Times New Roman" w:cs="Times New Roman"/>
      <w:sz w:val="22"/>
      <w:szCs w:val="22"/>
    </w:rPr>
  </w:style>
  <w:style w:type="character" w:customStyle="1" w:styleId="rponormalZnakZnak">
    <w:name w:val="rpo normal Znak Znak"/>
    <w:qFormat/>
    <w:rPr>
      <w:rFonts w:ascii="Cambria" w:hAnsi="Cambria"/>
      <w:sz w:val="24"/>
      <w:szCs w:val="24"/>
      <w:lang w:eastAsia="ar-SA"/>
    </w:rPr>
  </w:style>
  <w:style w:type="character" w:customStyle="1" w:styleId="czeinternetowe">
    <w:name w:val="Łącze internetowe"/>
    <w:uiPriority w:val="99"/>
    <w:rPr>
      <w:color w:val="0000FF"/>
      <w:u w:val="single"/>
    </w:rPr>
  </w:style>
  <w:style w:type="character" w:styleId="Numerstrony">
    <w:name w:val="page number"/>
    <w:basedOn w:val="Domylnaczcionkaakapitu"/>
    <w:semiHidden/>
    <w:qFormat/>
  </w:style>
  <w:style w:type="character" w:customStyle="1" w:styleId="ZnakZnak3">
    <w:name w:val="Znak Znak3"/>
    <w:semiHidden/>
    <w:qFormat/>
    <w:rPr>
      <w:rFonts w:ascii="Courier New" w:hAnsi="Courier New" w:cs="Courier New"/>
    </w:rPr>
  </w:style>
  <w:style w:type="character" w:styleId="UyteHipercze">
    <w:name w:val="FollowedHyperlink"/>
    <w:semiHidden/>
    <w:qFormat/>
    <w:rPr>
      <w:color w:val="800080"/>
      <w:u w:val="single"/>
    </w:rPr>
  </w:style>
  <w:style w:type="character" w:customStyle="1" w:styleId="StopkaZnak">
    <w:name w:val="Stopka Znak"/>
    <w:qFormat/>
    <w:rPr>
      <w:sz w:val="24"/>
      <w:szCs w:val="24"/>
    </w:rPr>
  </w:style>
  <w:style w:type="character" w:styleId="Pogrubienie">
    <w:name w:val="Strong"/>
    <w:qFormat/>
    <w:rPr>
      <w:b/>
    </w:rPr>
  </w:style>
  <w:style w:type="character" w:customStyle="1" w:styleId="Nagwek9Znak">
    <w:name w:val="Nagłówek 9 Znak"/>
    <w:semiHidden/>
    <w:qFormat/>
    <w:rPr>
      <w:rFonts w:ascii="Calibri Light" w:eastAsia="Times New Roman" w:hAnsi="Calibri Light" w:cs="Times New Roman"/>
      <w:i/>
      <w:iCs/>
      <w:color w:val="272727"/>
      <w:sz w:val="21"/>
      <w:szCs w:val="21"/>
    </w:rPr>
  </w:style>
  <w:style w:type="character" w:customStyle="1" w:styleId="Tekstpodstawowy3Znak">
    <w:name w:val="Tekst podstawowy 3 Znak"/>
    <w:semiHidden/>
    <w:qFormat/>
    <w:rPr>
      <w:rFonts w:ascii="Arial" w:hAnsi="Arial" w:cs="Arial"/>
    </w:rPr>
  </w:style>
  <w:style w:type="character" w:customStyle="1" w:styleId="TekstpodstawowyZnak1">
    <w:name w:val="Tekst podstawowy Znak1"/>
    <w:semiHidden/>
    <w:qFormat/>
    <w:rPr>
      <w:rFonts w:ascii="Arial" w:hAnsi="Arial" w:cs="Arial"/>
      <w:b/>
      <w:bCs/>
      <w:i/>
      <w:iCs/>
      <w:sz w:val="24"/>
      <w:szCs w:val="24"/>
    </w:rPr>
  </w:style>
  <w:style w:type="character" w:customStyle="1" w:styleId="TekstpodstawowyzwciciemZnak">
    <w:name w:val="Tekst podstawowy z wcięciem Znak"/>
    <w:semiHidden/>
    <w:qFormat/>
    <w:rPr>
      <w:rFonts w:ascii="Arial" w:hAnsi="Arial" w:cs="Arial"/>
      <w:b/>
      <w:bCs/>
      <w:i/>
      <w:iCs/>
      <w:sz w:val="24"/>
      <w:szCs w:val="24"/>
    </w:rPr>
  </w:style>
  <w:style w:type="character" w:customStyle="1" w:styleId="Tekstpodstawowywcity2Znak">
    <w:name w:val="Tekst podstawowy wcięty 2 Znak"/>
    <w:basedOn w:val="Domylnaczcionkaakapitu"/>
    <w:link w:val="Tekstpodstawowywcity2"/>
    <w:uiPriority w:val="99"/>
    <w:semiHidden/>
    <w:qFormat/>
    <w:rsid w:val="006549C8"/>
    <w:rPr>
      <w:sz w:val="24"/>
      <w:szCs w:val="24"/>
    </w:rPr>
  </w:style>
  <w:style w:type="character" w:customStyle="1" w:styleId="TekstkomentarzaZnak">
    <w:name w:val="Tekst komentarza Znak"/>
    <w:basedOn w:val="Domylnaczcionkaakapitu"/>
    <w:link w:val="Tekstkomentarza"/>
    <w:semiHidden/>
    <w:qFormat/>
    <w:rsid w:val="006F41F2"/>
  </w:style>
  <w:style w:type="character" w:customStyle="1" w:styleId="TytuZnak">
    <w:name w:val="Tytuł Znak"/>
    <w:basedOn w:val="Domylnaczcionkaakapitu"/>
    <w:link w:val="Tytu"/>
    <w:qFormat/>
    <w:rsid w:val="00C603B6"/>
    <w:rPr>
      <w:sz w:val="28"/>
    </w:rPr>
  </w:style>
  <w:style w:type="character" w:customStyle="1" w:styleId="TekstprzypisukocowegoZnak">
    <w:name w:val="Tekst przypisu końcowego Znak"/>
    <w:basedOn w:val="Domylnaczcionkaakapitu"/>
    <w:link w:val="Tekstprzypisukocowego"/>
    <w:uiPriority w:val="99"/>
    <w:semiHidden/>
    <w:qFormat/>
    <w:rsid w:val="00941A79"/>
  </w:style>
  <w:style w:type="character" w:styleId="Odwoanieprzypisukocowego">
    <w:name w:val="endnote reference"/>
    <w:basedOn w:val="Domylnaczcionkaakapitu"/>
    <w:uiPriority w:val="99"/>
    <w:semiHidden/>
    <w:unhideWhenUsed/>
    <w:qFormat/>
    <w:rsid w:val="00941A79"/>
    <w:rPr>
      <w:vertAlign w:val="superscript"/>
    </w:rPr>
  </w:style>
  <w:style w:type="character" w:customStyle="1" w:styleId="Nagwek3Znak">
    <w:name w:val="Nagłówek 3 Znak"/>
    <w:basedOn w:val="Domylnaczcionkaakapitu"/>
    <w:link w:val="Nagwek3"/>
    <w:qFormat/>
    <w:rsid w:val="007E76BB"/>
    <w:rPr>
      <w:rFonts w:ascii="Verdana" w:hAnsi="Verdana"/>
      <w:i/>
      <w:color w:val="FF0000"/>
      <w:sz w:val="18"/>
      <w:szCs w:val="18"/>
    </w:rPr>
  </w:style>
  <w:style w:type="character" w:customStyle="1" w:styleId="Tekstpodstawowywcity3Znak">
    <w:name w:val="Tekst podstawowy wcięty 3 Znak"/>
    <w:basedOn w:val="Domylnaczcionkaakapitu"/>
    <w:link w:val="Tekstpodstawowywcity3"/>
    <w:uiPriority w:val="99"/>
    <w:semiHidden/>
    <w:qFormat/>
    <w:rsid w:val="007A47A0"/>
    <w:rPr>
      <w:sz w:val="16"/>
      <w:szCs w:val="16"/>
    </w:rPr>
  </w:style>
  <w:style w:type="character" w:customStyle="1" w:styleId="ListLabel1">
    <w:name w:val="ListLabel 1"/>
    <w:qFormat/>
    <w:rPr>
      <w:b w:val="0"/>
      <w:i w:val="0"/>
      <w:sz w:val="22"/>
    </w:rPr>
  </w:style>
  <w:style w:type="character" w:customStyle="1" w:styleId="ListLabel2">
    <w:name w:val="ListLabel 2"/>
    <w:qFormat/>
    <w:rPr>
      <w:rFonts w:eastAsia="Times New Roman" w:cs="Times New Roman"/>
    </w:rPr>
  </w:style>
  <w:style w:type="character" w:customStyle="1" w:styleId="ListLabel3">
    <w:name w:val="ListLabel 3"/>
    <w:qFormat/>
    <w:rPr>
      <w:b w:val="0"/>
      <w:i w:val="0"/>
      <w:sz w:val="23"/>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z w:val="22"/>
    </w:rPr>
  </w:style>
  <w:style w:type="character" w:customStyle="1" w:styleId="ListLabel9">
    <w:name w:val="ListLabel 9"/>
    <w:qFormat/>
    <w:rPr>
      <w:b w:val="0"/>
      <w:i w:val="0"/>
      <w:sz w:val="23"/>
    </w:rPr>
  </w:style>
  <w:style w:type="character" w:customStyle="1" w:styleId="ListLabel10">
    <w:name w:val="ListLabel 10"/>
    <w:qFormat/>
    <w:rPr>
      <w:b w:val="0"/>
      <w:i w:val="0"/>
      <w:sz w:val="23"/>
    </w:rPr>
  </w:style>
  <w:style w:type="character" w:customStyle="1" w:styleId="ListLabel11">
    <w:name w:val="ListLabel 11"/>
    <w:qFormat/>
    <w:rPr>
      <w:rFonts w:cs="Times New Roman"/>
      <w:b w:val="0"/>
      <w:bCs w:val="0"/>
      <w:i w:val="0"/>
      <w:iCs w:val="0"/>
      <w:sz w:val="22"/>
      <w:szCs w:val="22"/>
    </w:rPr>
  </w:style>
  <w:style w:type="character" w:customStyle="1" w:styleId="ListLabel12">
    <w:name w:val="ListLabel 12"/>
    <w:qFormat/>
    <w:rPr>
      <w:rFonts w:cs="Times New Roman"/>
      <w:b w:val="0"/>
      <w:bCs w:val="0"/>
      <w:i w:val="0"/>
      <w:iCs w:val="0"/>
      <w:sz w:val="22"/>
      <w:szCs w:val="22"/>
    </w:rPr>
  </w:style>
  <w:style w:type="character" w:customStyle="1" w:styleId="ListLabel13">
    <w:name w:val="ListLabel 13"/>
    <w:qFormat/>
    <w:rPr>
      <w:rFonts w:eastAsia="Times New Roman"/>
      <w:b/>
      <w:bCs/>
      <w:color w:val="00000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val="0"/>
      <w:i w:val="0"/>
      <w:sz w:val="22"/>
    </w:rPr>
  </w:style>
  <w:style w:type="character" w:customStyle="1" w:styleId="ListLabel21">
    <w:name w:val="ListLabel 21"/>
    <w:qFormat/>
    <w:rPr>
      <w:rFonts w:eastAsia="Calibri" w:cs="Times New Roman"/>
    </w:rPr>
  </w:style>
  <w:style w:type="character" w:customStyle="1" w:styleId="WW8Num36z0">
    <w:name w:val="WW8Num36z0"/>
    <w:qFormat/>
    <w:rPr>
      <w:rFonts w:ascii="Times New Roman" w:eastAsia="Times New Roman" w:hAnsi="Times New Roman" w:cs="Times New Roman"/>
      <w:color w:val="000000"/>
      <w:sz w:val="18"/>
      <w:szCs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20z0">
    <w:name w:val="WW8Num20z0"/>
    <w:qFormat/>
    <w:rPr>
      <w:rFonts w:ascii="Times New Roman" w:eastAsia="Times New Roman" w:hAnsi="Times New Roman" w:cs="Times New Roman"/>
      <w:color w:val="000000"/>
      <w:sz w:val="18"/>
      <w:szCs w:val="1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42z0">
    <w:name w:val="WW8Num42z0"/>
    <w:qFormat/>
    <w:rPr>
      <w:rFonts w:ascii="Times New Roman" w:hAnsi="Times New Roman" w:cs="Times New Roman"/>
      <w:b w:val="0"/>
      <w:bCs/>
      <w:i w:val="0"/>
      <w:sz w:val="22"/>
      <w:szCs w:val="18"/>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ListLabel22">
    <w:name w:val="ListLabel 22"/>
    <w:qFormat/>
    <w:rPr>
      <w:rFonts w:ascii="Verdana" w:hAnsi="Verdana" w:cs="Times New Roman"/>
      <w:sz w:val="1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b w:val="0"/>
      <w:bCs/>
      <w:i w:val="0"/>
      <w:sz w:val="22"/>
      <w:szCs w:val="18"/>
    </w:rPr>
  </w:style>
  <w:style w:type="character" w:customStyle="1" w:styleId="WW8Num4z0">
    <w:name w:val="WW8Num4z0"/>
    <w:qFormat/>
    <w:rPr>
      <w:rFonts w:ascii="Times New Roman" w:hAnsi="Times New Roman" w:cs="Times New Roman"/>
      <w:color w:val="000000"/>
      <w:sz w:val="18"/>
      <w:szCs w:val="18"/>
    </w:rPr>
  </w:style>
  <w:style w:type="character" w:customStyle="1" w:styleId="WW8Num6z0">
    <w:name w:val="WW8Num6z0"/>
    <w:qFormat/>
    <w:rPr>
      <w:rFonts w:ascii="Times New Roman" w:hAnsi="Times New Roman" w:cs="Times New Roman"/>
      <w:b w:val="0"/>
      <w:bCs/>
      <w:i w:val="0"/>
      <w:sz w:val="22"/>
      <w:szCs w:val="18"/>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pPr>
      <w:jc w:val="both"/>
    </w:pPr>
    <w:rPr>
      <w:rFonts w:ascii="Arial" w:hAnsi="Arial" w:cs="Arial"/>
      <w:b/>
      <w:bCs/>
      <w:i/>
      <w:iCs/>
    </w:rPr>
  </w:style>
  <w:style w:type="paragraph" w:styleId="Lista">
    <w:name w:val="List"/>
    <w:basedOn w:val="Normalny"/>
    <w:semiHidden/>
    <w:unhideWhenUsed/>
    <w:pPr>
      <w:ind w:left="283" w:hanging="283"/>
      <w:contextualSpacing/>
    </w:p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
    <w:name w:val="Główka"/>
    <w:basedOn w:val="Normalny"/>
    <w:semiHidden/>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customStyle="1" w:styleId="Tekstpodstawowy21">
    <w:name w:val="Tekst podstawowy 21"/>
    <w:basedOn w:val="Normalny"/>
    <w:qFormat/>
    <w:pPr>
      <w:ind w:left="1080"/>
      <w:jc w:val="both"/>
      <w:textAlignment w:val="baseline"/>
    </w:pPr>
    <w:rPr>
      <w:sz w:val="22"/>
      <w:szCs w:val="20"/>
    </w:rPr>
  </w:style>
  <w:style w:type="paragraph" w:customStyle="1" w:styleId="Tekstpodstawowy31">
    <w:name w:val="Tekst podstawowy 31"/>
    <w:basedOn w:val="Normalny"/>
    <w:qFormat/>
    <w:pPr>
      <w:widowControl w:val="0"/>
      <w:suppressAutoHyphens/>
      <w:spacing w:after="120"/>
    </w:pPr>
    <w:rPr>
      <w:rFonts w:ascii="Arial" w:hAnsi="Arial" w:cs="Arial"/>
      <w:sz w:val="16"/>
      <w:szCs w:val="16"/>
      <w:lang w:eastAsia="ar-SA"/>
    </w:rPr>
  </w:style>
  <w:style w:type="paragraph" w:styleId="Tekstdymka">
    <w:name w:val="Balloon Text"/>
    <w:basedOn w:val="Normalny"/>
    <w:semiHidden/>
    <w:qFormat/>
    <w:rPr>
      <w:rFonts w:ascii="Tahoma" w:hAnsi="Tahoma" w:cs="Tahoma"/>
      <w:sz w:val="16"/>
      <w:szCs w:val="16"/>
    </w:rPr>
  </w:style>
  <w:style w:type="paragraph" w:customStyle="1" w:styleId="Standard">
    <w:name w:val="Standard"/>
    <w:qFormat/>
    <w:pPr>
      <w:widowControl w:val="0"/>
    </w:pPr>
    <w:rPr>
      <w:color w:val="00000A"/>
      <w:sz w:val="24"/>
      <w:szCs w:val="24"/>
    </w:rPr>
  </w:style>
  <w:style w:type="paragraph" w:styleId="Tematkomentarza">
    <w:name w:val="annotation subject"/>
    <w:semiHidden/>
    <w:qFormat/>
    <w:pPr>
      <w:widowControl w:val="0"/>
    </w:pPr>
    <w:rPr>
      <w:b/>
      <w:bCs/>
      <w:color w:val="00000A"/>
      <w:sz w:val="24"/>
    </w:rPr>
  </w:style>
  <w:style w:type="paragraph" w:styleId="Tekstkomentarza">
    <w:name w:val="annotation text"/>
    <w:basedOn w:val="Normalny"/>
    <w:link w:val="TekstkomentarzaZnak"/>
    <w:semiHidden/>
    <w:qFormat/>
    <w:rPr>
      <w:sz w:val="20"/>
      <w:szCs w:val="20"/>
    </w:rPr>
  </w:style>
  <w:style w:type="paragraph" w:customStyle="1" w:styleId="Blockquote">
    <w:name w:val="Blockquote"/>
    <w:basedOn w:val="Normalny"/>
    <w:qFormat/>
    <w:pPr>
      <w:widowControl w:val="0"/>
      <w:spacing w:before="100" w:after="100"/>
      <w:ind w:left="360" w:right="360"/>
    </w:pPr>
    <w:rPr>
      <w:szCs w:val="20"/>
      <w:lang w:val="en-US"/>
    </w:rPr>
  </w:style>
  <w:style w:type="paragraph" w:customStyle="1" w:styleId="tabulka">
    <w:name w:val="tabulka"/>
    <w:basedOn w:val="Normalny"/>
    <w:qFormat/>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qFormat/>
    <w:pPr>
      <w:spacing w:before="120" w:after="120"/>
      <w:jc w:val="both"/>
    </w:pPr>
    <w:rPr>
      <w:rFonts w:ascii="Optima" w:hAnsi="Optima"/>
      <w:sz w:val="22"/>
      <w:szCs w:val="20"/>
      <w:lang w:val="en-GB"/>
    </w:rPr>
  </w:style>
  <w:style w:type="paragraph" w:customStyle="1" w:styleId="pntext">
    <w:name w:val="pntext"/>
    <w:basedOn w:val="Normalny"/>
    <w:qFormat/>
    <w:pPr>
      <w:spacing w:beforeAutospacing="1" w:afterAutospacing="1"/>
    </w:pPr>
  </w:style>
  <w:style w:type="paragraph" w:customStyle="1" w:styleId="text-3mezera">
    <w:name w:val="text - 3 mezera"/>
    <w:basedOn w:val="Normalny"/>
    <w:qFormat/>
    <w:pPr>
      <w:widowControl w:val="0"/>
      <w:spacing w:before="60" w:line="240" w:lineRule="exact"/>
      <w:jc w:val="both"/>
    </w:pPr>
    <w:rPr>
      <w:rFonts w:ascii="Arial" w:hAnsi="Arial"/>
      <w:szCs w:val="20"/>
      <w:lang w:val="cs-CZ"/>
    </w:rPr>
  </w:style>
  <w:style w:type="paragraph" w:customStyle="1" w:styleId="oddl-nadpis">
    <w:name w:val="oddíl-nadpis"/>
    <w:basedOn w:val="Normalny"/>
    <w:qFormat/>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qFormat/>
    <w:pPr>
      <w:tabs>
        <w:tab w:val="left" w:pos="709"/>
      </w:tabs>
      <w:jc w:val="both"/>
    </w:pPr>
    <w:rPr>
      <w:b/>
      <w:i/>
      <w:sz w:val="20"/>
      <w:szCs w:val="20"/>
      <w:lang w:val="en-GB"/>
    </w:rPr>
  </w:style>
  <w:style w:type="paragraph" w:styleId="Listanumerowana">
    <w:name w:val="List Number"/>
    <w:basedOn w:val="Normalny"/>
    <w:semiHidden/>
    <w:qFormat/>
  </w:style>
  <w:style w:type="paragraph" w:styleId="Listanumerowana2">
    <w:name w:val="List Number 2"/>
    <w:basedOn w:val="Normalny"/>
    <w:semiHidden/>
    <w:qFormat/>
  </w:style>
  <w:style w:type="paragraph" w:styleId="Listanumerowana3">
    <w:name w:val="List Number 3"/>
    <w:basedOn w:val="Normalny"/>
    <w:semiHidden/>
    <w:qFormat/>
  </w:style>
  <w:style w:type="paragraph" w:styleId="Listanumerowana4">
    <w:name w:val="List Number 4"/>
    <w:basedOn w:val="Normalny"/>
    <w:semiHidden/>
    <w:qFormat/>
  </w:style>
  <w:style w:type="paragraph" w:styleId="Listanumerowana5">
    <w:name w:val="List Number 5"/>
    <w:basedOn w:val="Normalny"/>
    <w:semiHidden/>
    <w:qFormat/>
  </w:style>
  <w:style w:type="paragraph" w:styleId="Listapunktowana">
    <w:name w:val="List Bullet"/>
    <w:basedOn w:val="Normalny"/>
    <w:autoRedefine/>
    <w:semiHidden/>
    <w:qFormat/>
  </w:style>
  <w:style w:type="paragraph" w:styleId="Listapunktowana2">
    <w:name w:val="List Bullet 2"/>
    <w:basedOn w:val="Normalny"/>
    <w:autoRedefine/>
    <w:semiHidden/>
    <w:qFormat/>
  </w:style>
  <w:style w:type="paragraph" w:styleId="Listapunktowana3">
    <w:name w:val="List Bullet 3"/>
    <w:basedOn w:val="Normalny"/>
    <w:autoRedefine/>
    <w:semiHidden/>
    <w:qFormat/>
  </w:style>
  <w:style w:type="paragraph" w:styleId="Listapunktowana4">
    <w:name w:val="List Bullet 4"/>
    <w:basedOn w:val="Normalny"/>
    <w:autoRedefine/>
    <w:semiHidden/>
    <w:qFormat/>
  </w:style>
  <w:style w:type="paragraph" w:styleId="Listapunktowana5">
    <w:name w:val="List Bullet 5"/>
    <w:basedOn w:val="Normalny"/>
    <w:autoRedefine/>
    <w:semiHidden/>
    <w:qFormat/>
  </w:style>
  <w:style w:type="paragraph" w:customStyle="1" w:styleId="ust">
    <w:name w:val="ust"/>
    <w:qFormat/>
    <w:pPr>
      <w:spacing w:before="60" w:after="60"/>
      <w:ind w:left="426" w:hanging="284"/>
      <w:jc w:val="both"/>
    </w:pPr>
    <w:rPr>
      <w:color w:val="00000A"/>
      <w:sz w:val="24"/>
      <w:szCs w:val="24"/>
    </w:rPr>
  </w:style>
  <w:style w:type="paragraph" w:customStyle="1" w:styleId="Default">
    <w:name w:val="Default"/>
    <w:qFormat/>
    <w:rPr>
      <w:rFonts w:ascii="Arial" w:hAnsi="Arial" w:cs="Arial"/>
      <w:color w:val="000000"/>
      <w:sz w:val="24"/>
      <w:szCs w:val="24"/>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paragraph" w:styleId="Zwykytekst">
    <w:name w:val="Plain Text"/>
    <w:basedOn w:val="Normalny"/>
    <w:semiHidden/>
    <w:qFormat/>
    <w:rPr>
      <w:rFonts w:ascii="Courier New" w:hAnsi="Courier New" w:cs="Courier New"/>
      <w:sz w:val="20"/>
      <w:szCs w:val="20"/>
    </w:rPr>
  </w:style>
  <w:style w:type="paragraph" w:styleId="NormalnyWeb">
    <w:name w:val="Normal (Web)"/>
    <w:basedOn w:val="Normalny"/>
    <w:semiHidden/>
    <w:qFormat/>
    <w:pPr>
      <w:spacing w:beforeAutospacing="1" w:afterAutospacing="1"/>
      <w:jc w:val="both"/>
    </w:pPr>
    <w:rPr>
      <w:sz w:val="20"/>
      <w:szCs w:val="20"/>
    </w:rPr>
  </w:style>
  <w:style w:type="paragraph" w:styleId="Spistreci1">
    <w:name w:val="toc 1"/>
    <w:basedOn w:val="Normalny"/>
    <w:autoRedefine/>
    <w:uiPriority w:val="39"/>
    <w:pPr>
      <w:spacing w:before="120" w:after="120"/>
    </w:pPr>
    <w:rPr>
      <w:b/>
      <w:bCs/>
      <w:caps/>
      <w:sz w:val="20"/>
      <w:szCs w:val="20"/>
    </w:rPr>
  </w:style>
  <w:style w:type="paragraph" w:styleId="Spistreci2">
    <w:name w:val="toc 2"/>
    <w:basedOn w:val="Normalny"/>
    <w:autoRedefine/>
    <w:uiPriority w:val="39"/>
    <w:pPr>
      <w:ind w:left="240"/>
    </w:pPr>
    <w:rPr>
      <w:smallCaps/>
      <w:sz w:val="20"/>
      <w:szCs w:val="20"/>
    </w:rPr>
  </w:style>
  <w:style w:type="paragraph" w:styleId="Tekstpodstawowy3">
    <w:name w:val="Body Text 3"/>
    <w:basedOn w:val="Normalny"/>
    <w:semiHidden/>
    <w:qFormat/>
    <w:rPr>
      <w:rFonts w:ascii="Arial" w:hAnsi="Arial" w:cs="Arial"/>
      <w:sz w:val="20"/>
      <w:szCs w:val="20"/>
    </w:rPr>
  </w:style>
  <w:style w:type="paragraph" w:styleId="Spistreci4">
    <w:name w:val="toc 4"/>
    <w:basedOn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qFormat/>
    <w:pPr>
      <w:jc w:val="both"/>
    </w:pPr>
    <w:rPr>
      <w:rFonts w:ascii="Arial" w:hAnsi="Arial" w:cs="Arial"/>
    </w:rPr>
  </w:style>
  <w:style w:type="paragraph" w:styleId="Stopka">
    <w:name w:val="footer"/>
    <w:basedOn w:val="Normalny"/>
    <w:semiHidden/>
    <w:pPr>
      <w:tabs>
        <w:tab w:val="center" w:pos="4536"/>
        <w:tab w:val="right" w:pos="9072"/>
      </w:tabs>
    </w:pPr>
    <w:rPr>
      <w:lang w:val="x-none" w:eastAsia="x-none"/>
    </w:rPr>
  </w:style>
  <w:style w:type="paragraph" w:customStyle="1" w:styleId="Wcicietrecitekstu">
    <w:name w:val="Wcięcie treści tekstu"/>
    <w:basedOn w:val="Tretekstu"/>
    <w:semiHidden/>
    <w:unhideWhenUsed/>
    <w:qFormat/>
    <w:pPr>
      <w:ind w:firstLine="360"/>
      <w:jc w:val="left"/>
    </w:pPr>
    <w:rPr>
      <w:rFonts w:ascii="Times New Roman" w:hAnsi="Times New Roman" w:cs="Times New Roman"/>
      <w:b w:val="0"/>
      <w:bCs w:val="0"/>
      <w:i w:val="0"/>
      <w:iCs w:val="0"/>
    </w:rPr>
  </w:style>
  <w:style w:type="paragraph" w:customStyle="1" w:styleId="redniasiatka21">
    <w:name w:val="Średnia siatka 21"/>
    <w:qFormat/>
    <w:rPr>
      <w:rFonts w:ascii="Calibri" w:eastAsia="Calibri" w:hAnsi="Calibri"/>
      <w:color w:val="00000A"/>
      <w:sz w:val="22"/>
      <w:szCs w:val="22"/>
      <w:lang w:eastAsia="en-US"/>
    </w:rPr>
  </w:style>
  <w:style w:type="paragraph" w:styleId="Mapadokumentu">
    <w:name w:val="Document Map"/>
    <w:basedOn w:val="Normalny"/>
    <w:semiHidden/>
    <w:qFormat/>
    <w:pPr>
      <w:shd w:val="clear" w:color="auto" w:fill="000080"/>
    </w:pPr>
    <w:rPr>
      <w:rFonts w:ascii="Tahoma" w:hAnsi="Tahoma" w:cs="Tahoma"/>
      <w:sz w:val="20"/>
      <w:szCs w:val="20"/>
    </w:rPr>
  </w:style>
  <w:style w:type="paragraph" w:styleId="Lista2">
    <w:name w:val="List 2"/>
    <w:basedOn w:val="Normalny"/>
    <w:semiHidden/>
    <w:pPr>
      <w:ind w:left="566" w:hanging="283"/>
    </w:pPr>
  </w:style>
  <w:style w:type="paragraph" w:styleId="Tekstblokowy">
    <w:name w:val="Block Text"/>
    <w:basedOn w:val="Normalny"/>
    <w:semiHidden/>
    <w:qFormat/>
    <w:pPr>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pPr>
      <w:spacing w:after="200" w:line="276" w:lineRule="auto"/>
      <w:ind w:left="720"/>
    </w:pPr>
    <w:rPr>
      <w:rFonts w:ascii="Arial" w:hAnsi="Arial" w:cs="Arial"/>
      <w:sz w:val="18"/>
      <w:szCs w:val="20"/>
      <w:lang w:eastAsia="en-US"/>
    </w:rPr>
  </w:style>
  <w:style w:type="paragraph" w:styleId="Spistreci3">
    <w:name w:val="toc 3"/>
    <w:basedOn w:val="Normalny"/>
    <w:autoRedefine/>
    <w:uiPriority w:val="39"/>
    <w:pPr>
      <w:ind w:left="480"/>
    </w:pPr>
  </w:style>
  <w:style w:type="paragraph" w:styleId="Akapitzlist">
    <w:name w:val="List Paragraph"/>
    <w:basedOn w:val="Normalny"/>
    <w:qFormat/>
    <w:pPr>
      <w:ind w:left="720"/>
      <w:contextualSpacing/>
    </w:pPr>
  </w:style>
  <w:style w:type="paragraph" w:styleId="Tekstpodstawowywcity2">
    <w:name w:val="Body Text Indent 2"/>
    <w:basedOn w:val="Normalny"/>
    <w:link w:val="Tekstpodstawowywcity2Znak"/>
    <w:uiPriority w:val="99"/>
    <w:semiHidden/>
    <w:unhideWhenUsed/>
    <w:qFormat/>
    <w:rsid w:val="006549C8"/>
    <w:pPr>
      <w:spacing w:after="120" w:line="480" w:lineRule="auto"/>
      <w:ind w:left="283"/>
    </w:pPr>
  </w:style>
  <w:style w:type="paragraph" w:styleId="Tytu">
    <w:name w:val="Title"/>
    <w:basedOn w:val="Normalny"/>
    <w:link w:val="TytuZnak"/>
    <w:qFormat/>
    <w:rsid w:val="00C603B6"/>
    <w:pPr>
      <w:jc w:val="center"/>
    </w:pPr>
    <w:rPr>
      <w:sz w:val="28"/>
      <w:szCs w:val="20"/>
    </w:rPr>
  </w:style>
  <w:style w:type="paragraph" w:styleId="Tekstprzypisukocowego">
    <w:name w:val="endnote text"/>
    <w:basedOn w:val="Normalny"/>
    <w:link w:val="TekstprzypisukocowegoZnak"/>
    <w:uiPriority w:val="99"/>
    <w:semiHidden/>
    <w:unhideWhenUsed/>
    <w:qFormat/>
    <w:rsid w:val="00941A79"/>
    <w:rPr>
      <w:sz w:val="20"/>
      <w:szCs w:val="20"/>
    </w:rPr>
  </w:style>
  <w:style w:type="paragraph" w:customStyle="1" w:styleId="HTML-wstpniesformatowany1">
    <w:name w:val="HTML - wstępnie sformatowany1"/>
    <w:basedOn w:val="Normalny"/>
    <w:qFormat/>
    <w:rsid w:val="00B1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HTML-wstpniesformatowany2">
    <w:name w:val="HTML - wstępnie sformatowany2"/>
    <w:basedOn w:val="Normalny"/>
    <w:qFormat/>
    <w:rsid w:val="0078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Tekstpodstawowywcity3">
    <w:name w:val="Body Text Indent 3"/>
    <w:basedOn w:val="Normalny"/>
    <w:link w:val="Tekstpodstawowywcity3Znak"/>
    <w:uiPriority w:val="99"/>
    <w:semiHidden/>
    <w:unhideWhenUsed/>
    <w:qFormat/>
    <w:rsid w:val="007A47A0"/>
    <w:pPr>
      <w:spacing w:after="120"/>
      <w:ind w:left="283"/>
    </w:pPr>
    <w:rPr>
      <w:sz w:val="16"/>
      <w:szCs w:val="16"/>
    </w:rPr>
  </w:style>
  <w:style w:type="paragraph" w:customStyle="1" w:styleId="Zawartoramki">
    <w:name w:val="Zawartość ramki"/>
    <w:basedOn w:val="Normalny"/>
    <w:qFormat/>
  </w:style>
  <w:style w:type="numbering" w:customStyle="1" w:styleId="WW8Num36">
    <w:name w:val="WW8Num36"/>
  </w:style>
  <w:style w:type="numbering" w:customStyle="1" w:styleId="WW8Num20">
    <w:name w:val="WW8Num20"/>
  </w:style>
  <w:style w:type="numbering" w:customStyle="1" w:styleId="WW8Num42">
    <w:name w:val="WW8Num42"/>
  </w:style>
  <w:style w:type="numbering" w:customStyle="1" w:styleId="WW8Num4">
    <w:name w:val="WW8Num4"/>
  </w:style>
  <w:style w:type="numbering" w:customStyle="1" w:styleId="WW8Num6">
    <w:name w:val="WW8Num6"/>
  </w:style>
  <w:style w:type="paragraph" w:customStyle="1" w:styleId="Tekstkomentarza1">
    <w:name w:val="Tekst komentarza1"/>
    <w:basedOn w:val="Normalny"/>
    <w:rsid w:val="00C2028D"/>
    <w:rPr>
      <w:color w:val="auto"/>
      <w:sz w:val="20"/>
      <w:szCs w:val="20"/>
      <w:lang w:eastAsia="zh-CN"/>
    </w:rPr>
  </w:style>
  <w:style w:type="character" w:styleId="Tekstzastpczy">
    <w:name w:val="Placeholder Text"/>
    <w:basedOn w:val="Domylnaczcionkaakapitu"/>
    <w:uiPriority w:val="99"/>
    <w:semiHidden/>
    <w:rsid w:val="00CB2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6072">
      <w:bodyDiv w:val="1"/>
      <w:marLeft w:val="0"/>
      <w:marRight w:val="0"/>
      <w:marTop w:val="0"/>
      <w:marBottom w:val="0"/>
      <w:divBdr>
        <w:top w:val="none" w:sz="0" w:space="0" w:color="auto"/>
        <w:left w:val="none" w:sz="0" w:space="0" w:color="auto"/>
        <w:bottom w:val="none" w:sz="0" w:space="0" w:color="auto"/>
        <w:right w:val="none" w:sz="0" w:space="0" w:color="auto"/>
      </w:divBdr>
      <w:divsChild>
        <w:div w:id="312030872">
          <w:marLeft w:val="0"/>
          <w:marRight w:val="0"/>
          <w:marTop w:val="0"/>
          <w:marBottom w:val="0"/>
          <w:divBdr>
            <w:top w:val="none" w:sz="0" w:space="0" w:color="auto"/>
            <w:left w:val="none" w:sz="0" w:space="0" w:color="auto"/>
            <w:bottom w:val="none" w:sz="0" w:space="0" w:color="auto"/>
            <w:right w:val="none" w:sz="0" w:space="0" w:color="auto"/>
          </w:divBdr>
        </w:div>
      </w:divsChild>
    </w:div>
    <w:div w:id="125510016">
      <w:bodyDiv w:val="1"/>
      <w:marLeft w:val="0"/>
      <w:marRight w:val="0"/>
      <w:marTop w:val="0"/>
      <w:marBottom w:val="0"/>
      <w:divBdr>
        <w:top w:val="none" w:sz="0" w:space="0" w:color="auto"/>
        <w:left w:val="none" w:sz="0" w:space="0" w:color="auto"/>
        <w:bottom w:val="none" w:sz="0" w:space="0" w:color="auto"/>
        <w:right w:val="none" w:sz="0" w:space="0" w:color="auto"/>
      </w:divBdr>
    </w:div>
    <w:div w:id="199510599">
      <w:bodyDiv w:val="1"/>
      <w:marLeft w:val="0"/>
      <w:marRight w:val="0"/>
      <w:marTop w:val="0"/>
      <w:marBottom w:val="0"/>
      <w:divBdr>
        <w:top w:val="none" w:sz="0" w:space="0" w:color="auto"/>
        <w:left w:val="none" w:sz="0" w:space="0" w:color="auto"/>
        <w:bottom w:val="none" w:sz="0" w:space="0" w:color="auto"/>
        <w:right w:val="none" w:sz="0" w:space="0" w:color="auto"/>
      </w:divBdr>
    </w:div>
    <w:div w:id="423571223">
      <w:bodyDiv w:val="1"/>
      <w:marLeft w:val="0"/>
      <w:marRight w:val="0"/>
      <w:marTop w:val="0"/>
      <w:marBottom w:val="0"/>
      <w:divBdr>
        <w:top w:val="none" w:sz="0" w:space="0" w:color="auto"/>
        <w:left w:val="none" w:sz="0" w:space="0" w:color="auto"/>
        <w:bottom w:val="none" w:sz="0" w:space="0" w:color="auto"/>
        <w:right w:val="none" w:sz="0" w:space="0" w:color="auto"/>
      </w:divBdr>
    </w:div>
    <w:div w:id="694385432">
      <w:bodyDiv w:val="1"/>
      <w:marLeft w:val="0"/>
      <w:marRight w:val="0"/>
      <w:marTop w:val="0"/>
      <w:marBottom w:val="0"/>
      <w:divBdr>
        <w:top w:val="none" w:sz="0" w:space="0" w:color="auto"/>
        <w:left w:val="none" w:sz="0" w:space="0" w:color="auto"/>
        <w:bottom w:val="none" w:sz="0" w:space="0" w:color="auto"/>
        <w:right w:val="none" w:sz="0" w:space="0" w:color="auto"/>
      </w:divBdr>
    </w:div>
    <w:div w:id="826752203">
      <w:bodyDiv w:val="1"/>
      <w:marLeft w:val="0"/>
      <w:marRight w:val="0"/>
      <w:marTop w:val="0"/>
      <w:marBottom w:val="0"/>
      <w:divBdr>
        <w:top w:val="none" w:sz="0" w:space="0" w:color="auto"/>
        <w:left w:val="none" w:sz="0" w:space="0" w:color="auto"/>
        <w:bottom w:val="none" w:sz="0" w:space="0" w:color="auto"/>
        <w:right w:val="none" w:sz="0" w:space="0" w:color="auto"/>
      </w:divBdr>
    </w:div>
    <w:div w:id="1040782379">
      <w:bodyDiv w:val="1"/>
      <w:marLeft w:val="0"/>
      <w:marRight w:val="0"/>
      <w:marTop w:val="0"/>
      <w:marBottom w:val="0"/>
      <w:divBdr>
        <w:top w:val="none" w:sz="0" w:space="0" w:color="auto"/>
        <w:left w:val="none" w:sz="0" w:space="0" w:color="auto"/>
        <w:bottom w:val="none" w:sz="0" w:space="0" w:color="auto"/>
        <w:right w:val="none" w:sz="0" w:space="0" w:color="auto"/>
      </w:divBdr>
    </w:div>
    <w:div w:id="1292443737">
      <w:bodyDiv w:val="1"/>
      <w:marLeft w:val="0"/>
      <w:marRight w:val="0"/>
      <w:marTop w:val="0"/>
      <w:marBottom w:val="0"/>
      <w:divBdr>
        <w:top w:val="none" w:sz="0" w:space="0" w:color="auto"/>
        <w:left w:val="none" w:sz="0" w:space="0" w:color="auto"/>
        <w:bottom w:val="none" w:sz="0" w:space="0" w:color="auto"/>
        <w:right w:val="none" w:sz="0" w:space="0" w:color="auto"/>
      </w:divBdr>
    </w:div>
    <w:div w:id="1476607801">
      <w:bodyDiv w:val="1"/>
      <w:marLeft w:val="0"/>
      <w:marRight w:val="0"/>
      <w:marTop w:val="0"/>
      <w:marBottom w:val="0"/>
      <w:divBdr>
        <w:top w:val="none" w:sz="0" w:space="0" w:color="auto"/>
        <w:left w:val="none" w:sz="0" w:space="0" w:color="auto"/>
        <w:bottom w:val="none" w:sz="0" w:space="0" w:color="auto"/>
        <w:right w:val="none" w:sz="0" w:space="0" w:color="auto"/>
      </w:divBdr>
    </w:div>
    <w:div w:id="201788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4351-C085-4FF0-9CAE-C1AE1948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1033</Words>
  <Characters>6202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dc:description/>
  <cp:lastModifiedBy>Monika</cp:lastModifiedBy>
  <cp:revision>28</cp:revision>
  <cp:lastPrinted>2018-08-23T08:00:00Z</cp:lastPrinted>
  <dcterms:created xsi:type="dcterms:W3CDTF">2018-09-21T06:29:00Z</dcterms:created>
  <dcterms:modified xsi:type="dcterms:W3CDTF">2018-09-28T13:20:00Z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