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26" w:rsidRDefault="00286A26" w:rsidP="0063566C">
      <w:pPr>
        <w:shd w:val="clear" w:color="auto" w:fill="FFFFFF"/>
        <w:rPr>
          <w:sz w:val="18"/>
          <w:szCs w:val="18"/>
        </w:rPr>
      </w:pPr>
    </w:p>
    <w:p w:rsidR="00286A26" w:rsidRDefault="00286A26" w:rsidP="0063566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Uniwersytet Medyczny </w:t>
      </w:r>
      <w:r w:rsidRPr="00104275">
        <w:rPr>
          <w:sz w:val="18"/>
          <w:szCs w:val="18"/>
        </w:rPr>
        <w:t>im Piastów Śląskich</w:t>
      </w:r>
      <w:r>
        <w:rPr>
          <w:sz w:val="18"/>
          <w:szCs w:val="18"/>
        </w:rPr>
        <w:t xml:space="preserve"> </w:t>
      </w:r>
    </w:p>
    <w:p w:rsidR="00286A26" w:rsidRDefault="00286A26" w:rsidP="0063566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we Wrocławiu </w:t>
      </w:r>
    </w:p>
    <w:p w:rsidR="0011657B" w:rsidRDefault="004E6ED2" w:rsidP="0063566C">
      <w:pPr>
        <w:shd w:val="clear" w:color="auto" w:fill="FFFFFF"/>
        <w:rPr>
          <w:sz w:val="18"/>
          <w:szCs w:val="18"/>
        </w:rPr>
      </w:pPr>
      <w:r w:rsidRPr="00286A26">
        <w:rPr>
          <w:sz w:val="18"/>
          <w:szCs w:val="18"/>
        </w:rPr>
        <w:t xml:space="preserve">Dział </w:t>
      </w:r>
      <w:r w:rsidR="0011657B">
        <w:rPr>
          <w:sz w:val="18"/>
          <w:szCs w:val="18"/>
        </w:rPr>
        <w:t>Zakupów- sekcja zakupu aparatury i sprzętu IT</w:t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</w:p>
    <w:p w:rsidR="0011657B" w:rsidRDefault="0011657B" w:rsidP="0063566C">
      <w:pPr>
        <w:shd w:val="clear" w:color="auto" w:fill="FFFFFF"/>
        <w:rPr>
          <w:sz w:val="18"/>
          <w:szCs w:val="18"/>
        </w:rPr>
      </w:pPr>
    </w:p>
    <w:p w:rsidR="0063566C" w:rsidRPr="00286A26" w:rsidRDefault="0063566C" w:rsidP="0011657B">
      <w:pPr>
        <w:shd w:val="clear" w:color="auto" w:fill="FFFFFF"/>
        <w:jc w:val="right"/>
        <w:rPr>
          <w:sz w:val="18"/>
          <w:szCs w:val="18"/>
        </w:rPr>
      </w:pPr>
      <w:r w:rsidRPr="00104275">
        <w:rPr>
          <w:sz w:val="18"/>
          <w:szCs w:val="18"/>
        </w:rPr>
        <w:t xml:space="preserve"> Wrocław</w:t>
      </w:r>
      <w:r w:rsidR="00FC0222">
        <w:rPr>
          <w:sz w:val="18"/>
          <w:szCs w:val="18"/>
        </w:rPr>
        <w:t xml:space="preserve">  </w:t>
      </w:r>
      <w:r w:rsidR="00CA472F">
        <w:rPr>
          <w:sz w:val="18"/>
          <w:szCs w:val="18"/>
        </w:rPr>
        <w:t>03-03-2021</w:t>
      </w: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9249A3" w:rsidRDefault="00871FD7" w:rsidP="009249A3">
      <w:r w:rsidRPr="007B1B95">
        <w:rPr>
          <w:b/>
          <w:bCs/>
          <w:color w:val="000000"/>
          <w:w w:val="90"/>
        </w:rPr>
        <w:t>Specyfikacja techniczna</w:t>
      </w:r>
      <w:r w:rsidR="009249A3" w:rsidRPr="009249A3">
        <w:t xml:space="preserve"> </w:t>
      </w:r>
      <w:r w:rsidR="00286A26">
        <w:t>:</w:t>
      </w:r>
    </w:p>
    <w:p w:rsidR="00CD7032" w:rsidRPr="00CD7032" w:rsidRDefault="00CA472F">
      <w:pPr>
        <w:pStyle w:val="Nagwek"/>
        <w:tabs>
          <w:tab w:val="clear" w:pos="4320"/>
          <w:tab w:val="clear" w:pos="8640"/>
        </w:tabs>
        <w:rPr>
          <w:b/>
          <w:lang w:val="pl-PL"/>
        </w:rPr>
      </w:pPr>
      <w:r>
        <w:rPr>
          <w:b/>
          <w:lang w:val="pl-PL"/>
        </w:rPr>
        <w:t>SONOPORATOR SONIDEL SP100</w:t>
      </w:r>
    </w:p>
    <w:p w:rsidR="00871FD7" w:rsidRDefault="00871FD7" w:rsidP="00871FD7">
      <w:pPr>
        <w:ind w:left="360"/>
        <w:rPr>
          <w:sz w:val="20"/>
          <w:szCs w:val="20"/>
        </w:rPr>
      </w:pPr>
    </w:p>
    <w:p w:rsidR="00AD128E" w:rsidRPr="001D1BCA" w:rsidRDefault="00AD128E" w:rsidP="00AD128E">
      <w:pPr>
        <w:ind w:left="36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1051"/>
        <w:gridCol w:w="1466"/>
      </w:tblGrid>
      <w:tr w:rsidR="00AD128E" w:rsidRPr="001D1BCA" w:rsidTr="00CA472F">
        <w:trPr>
          <w:trHeight w:val="589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r w:rsidRPr="001D1BCA">
              <w:rPr>
                <w:color w:val="000000"/>
              </w:rPr>
              <w:t>Wymagana funkcja lub parametr graniczny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color w:val="000000"/>
              </w:rPr>
            </w:pPr>
            <w:r w:rsidRPr="001D1BCA">
              <w:rPr>
                <w:color w:val="000000"/>
              </w:rPr>
              <w:t>Wymagana</w:t>
            </w:r>
          </w:p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r w:rsidRPr="001D1BCA">
              <w:rPr>
                <w:color w:val="000000"/>
              </w:rPr>
              <w:t>odpowiedź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color w:val="0070C0"/>
                <w:lang w:val="pl-PL"/>
              </w:rPr>
            </w:pPr>
            <w:r w:rsidRPr="001D1BCA">
              <w:rPr>
                <w:color w:val="000000"/>
              </w:rPr>
              <w:t>Odpowiedź wykonawcy</w:t>
            </w:r>
          </w:p>
        </w:tc>
      </w:tr>
      <w:tr w:rsidR="00AD128E" w:rsidRPr="001D1BCA" w:rsidTr="00CA472F">
        <w:trPr>
          <w:trHeight w:val="277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głowica wytwarzająca ultradźwięki o powierzchni 0,8 cm2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8E" w:rsidRPr="001D1BCA" w:rsidRDefault="00AD128E" w:rsidP="009027E4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bookmarkStart w:id="0" w:name="_GoBack"/>
            <w:bookmarkEnd w:id="0"/>
          </w:p>
        </w:tc>
      </w:tr>
      <w:tr w:rsidR="00AD128E" w:rsidRPr="001D1BCA" w:rsidTr="00CA472F">
        <w:trPr>
          <w:trHeight w:val="277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Kontrola sprzężenia zwrotnego dawkowania ultradźwięków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8E" w:rsidRPr="001D1BCA" w:rsidRDefault="00AD128E" w:rsidP="009027E4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sz w:val="20"/>
                <w:szCs w:val="20"/>
              </w:rPr>
              <w:t>Tak</w:t>
            </w:r>
            <w:r w:rsidRPr="001D1BCA">
              <w:rPr>
                <w:color w:val="333333"/>
                <w:sz w:val="20"/>
                <w:szCs w:val="20"/>
              </w:rPr>
              <w:t>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AD128E" w:rsidRPr="001D1BCA" w:rsidTr="00CA472F">
        <w:trPr>
          <w:trHeight w:val="277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26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Możliwość podłączenia dwóch głowic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8E" w:rsidRPr="001D1BCA" w:rsidRDefault="00AD128E" w:rsidP="009027E4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AD128E" w:rsidRPr="001D1BCA" w:rsidTr="00CA472F">
        <w:trPr>
          <w:trHeight w:val="277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Częstotliwość 1 MHz, 3MHz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r w:rsidRPr="001D1BCA">
              <w:t>tak</w:t>
            </w:r>
            <w:r w:rsidRPr="001D1BCA">
              <w:rPr>
                <w:color w:val="333333"/>
              </w:rPr>
              <w:t>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AD128E" w:rsidRPr="001D1BCA" w:rsidTr="00CA472F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Opcje gęstości/intensywności ultradźwięków od 0 do 5 W/cm2 z regulacją 0,1 W/cm2.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8E" w:rsidRPr="001D1BCA" w:rsidRDefault="00AD128E" w:rsidP="009027E4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rPr>
                <w:sz w:val="20"/>
                <w:szCs w:val="20"/>
              </w:rPr>
            </w:pPr>
          </w:p>
        </w:tc>
      </w:tr>
      <w:tr w:rsidR="00AD128E" w:rsidRPr="001D1BCA" w:rsidTr="00CA472F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CA472F" w:rsidP="009027E4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CA472F">
              <w:rPr>
                <w:sz w:val="20"/>
                <w:szCs w:val="20"/>
              </w:rPr>
              <w:t>zakres cyklu pracy 10-100%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8E" w:rsidRPr="001D1BCA" w:rsidRDefault="00AD128E" w:rsidP="009027E4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8E" w:rsidRPr="001D1BCA" w:rsidRDefault="00AD128E" w:rsidP="009027E4">
            <w:pPr>
              <w:rPr>
                <w:sz w:val="20"/>
                <w:szCs w:val="20"/>
              </w:rPr>
            </w:pPr>
          </w:p>
        </w:tc>
      </w:tr>
      <w:tr w:rsidR="00CA472F" w:rsidRPr="001D1BCA" w:rsidTr="00CA472F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F" w:rsidRPr="00CA472F" w:rsidRDefault="007326CA" w:rsidP="00CA472F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cenie zawarto koszt dostawy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2F" w:rsidRPr="001D1BCA" w:rsidRDefault="00CA472F" w:rsidP="00CA472F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F" w:rsidRPr="001D1BCA" w:rsidRDefault="00CA472F" w:rsidP="00CA472F">
            <w:pPr>
              <w:rPr>
                <w:sz w:val="20"/>
                <w:szCs w:val="20"/>
              </w:rPr>
            </w:pPr>
          </w:p>
        </w:tc>
      </w:tr>
      <w:tr w:rsidR="00CA472F" w:rsidRPr="001D1BCA" w:rsidTr="00CA472F"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F" w:rsidRPr="00CA472F" w:rsidRDefault="00CA472F" w:rsidP="00CA472F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minimum 12 miesięcy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2F" w:rsidRPr="001D1BCA" w:rsidRDefault="00CA472F" w:rsidP="00CA472F">
            <w:pPr>
              <w:rPr>
                <w:color w:val="333333"/>
                <w:sz w:val="20"/>
                <w:szCs w:val="20"/>
              </w:rPr>
            </w:pPr>
            <w:r w:rsidRPr="001D1BCA">
              <w:rPr>
                <w:color w:val="333333"/>
                <w:sz w:val="20"/>
                <w:szCs w:val="20"/>
              </w:rPr>
              <w:t>tak/opis parametru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F" w:rsidRPr="001D1BCA" w:rsidRDefault="00CA472F" w:rsidP="00CA472F">
            <w:pPr>
              <w:rPr>
                <w:sz w:val="20"/>
                <w:szCs w:val="20"/>
              </w:rPr>
            </w:pPr>
          </w:p>
        </w:tc>
      </w:tr>
    </w:tbl>
    <w:p w:rsidR="00384AE3" w:rsidRDefault="00384AE3" w:rsidP="00871FD7">
      <w:pPr>
        <w:ind w:left="360"/>
        <w:rPr>
          <w:sz w:val="20"/>
          <w:szCs w:val="20"/>
        </w:rPr>
      </w:pPr>
    </w:p>
    <w:p w:rsidR="00CA472F" w:rsidRDefault="00CA472F" w:rsidP="00CA472F">
      <w:pPr>
        <w:rPr>
          <w:sz w:val="20"/>
          <w:szCs w:val="20"/>
        </w:rPr>
      </w:pPr>
      <w:r w:rsidRPr="00CA472F">
        <w:rPr>
          <w:sz w:val="20"/>
          <w:szCs w:val="20"/>
        </w:rPr>
        <w:t>Wszystkie parametry przedstawione w tabeli muszą być wypełnione, w przeciwnym razie oferta zostanie anulowana.</w:t>
      </w: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CA472F" w:rsidRDefault="00CA472F" w:rsidP="00871FD7">
      <w:pPr>
        <w:ind w:left="360"/>
        <w:rPr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  <w:r w:rsidRPr="007B1B95">
        <w:rPr>
          <w:sz w:val="20"/>
          <w:szCs w:val="20"/>
        </w:rPr>
        <w:t>Podpisy osób uprawnionych do składania</w:t>
      </w:r>
      <w:r w:rsidRPr="00871FD7">
        <w:rPr>
          <w:sz w:val="20"/>
          <w:szCs w:val="20"/>
        </w:rPr>
        <w:t xml:space="preserve"> </w:t>
      </w:r>
      <w:r w:rsidRPr="007B1B95">
        <w:rPr>
          <w:sz w:val="20"/>
          <w:szCs w:val="20"/>
        </w:rPr>
        <w:t xml:space="preserve">oświadczeń woli w imieniu wykonawcy   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2"/>
    <w:rsid w:val="00040528"/>
    <w:rsid w:val="0008047C"/>
    <w:rsid w:val="000A59C7"/>
    <w:rsid w:val="000D42ED"/>
    <w:rsid w:val="000E2749"/>
    <w:rsid w:val="000E7479"/>
    <w:rsid w:val="00104275"/>
    <w:rsid w:val="00105AA5"/>
    <w:rsid w:val="0011657B"/>
    <w:rsid w:val="00117575"/>
    <w:rsid w:val="00157F0A"/>
    <w:rsid w:val="00184095"/>
    <w:rsid w:val="001A1CC5"/>
    <w:rsid w:val="001C6682"/>
    <w:rsid w:val="001D1769"/>
    <w:rsid w:val="001F0CA6"/>
    <w:rsid w:val="001F78D3"/>
    <w:rsid w:val="002073DA"/>
    <w:rsid w:val="00232B13"/>
    <w:rsid w:val="00251039"/>
    <w:rsid w:val="00272D6A"/>
    <w:rsid w:val="00285B3C"/>
    <w:rsid w:val="00286A26"/>
    <w:rsid w:val="002E6422"/>
    <w:rsid w:val="00330A1F"/>
    <w:rsid w:val="00337214"/>
    <w:rsid w:val="0035420F"/>
    <w:rsid w:val="00384AE3"/>
    <w:rsid w:val="0039225D"/>
    <w:rsid w:val="003D44A3"/>
    <w:rsid w:val="003E63E6"/>
    <w:rsid w:val="00406E73"/>
    <w:rsid w:val="004223DB"/>
    <w:rsid w:val="00427CD8"/>
    <w:rsid w:val="00483EC3"/>
    <w:rsid w:val="0048590B"/>
    <w:rsid w:val="0049091C"/>
    <w:rsid w:val="004940CB"/>
    <w:rsid w:val="004E5E16"/>
    <w:rsid w:val="004E6ED2"/>
    <w:rsid w:val="004F2002"/>
    <w:rsid w:val="00501AEB"/>
    <w:rsid w:val="0054085F"/>
    <w:rsid w:val="0054627E"/>
    <w:rsid w:val="00555480"/>
    <w:rsid w:val="00560F55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525F9"/>
    <w:rsid w:val="00654E5A"/>
    <w:rsid w:val="00664DA7"/>
    <w:rsid w:val="006B3332"/>
    <w:rsid w:val="006C5EF8"/>
    <w:rsid w:val="007157A7"/>
    <w:rsid w:val="007326CA"/>
    <w:rsid w:val="00743A29"/>
    <w:rsid w:val="00761004"/>
    <w:rsid w:val="007766AF"/>
    <w:rsid w:val="00784F5A"/>
    <w:rsid w:val="007C221E"/>
    <w:rsid w:val="007D6FE4"/>
    <w:rsid w:val="007E1693"/>
    <w:rsid w:val="00813662"/>
    <w:rsid w:val="0081420F"/>
    <w:rsid w:val="00832F60"/>
    <w:rsid w:val="00871FD7"/>
    <w:rsid w:val="0087694D"/>
    <w:rsid w:val="00882A52"/>
    <w:rsid w:val="008870E7"/>
    <w:rsid w:val="008A5E50"/>
    <w:rsid w:val="008F0C02"/>
    <w:rsid w:val="0090279D"/>
    <w:rsid w:val="009249A3"/>
    <w:rsid w:val="00933CA9"/>
    <w:rsid w:val="00946F5C"/>
    <w:rsid w:val="00950894"/>
    <w:rsid w:val="009612C2"/>
    <w:rsid w:val="00967F4B"/>
    <w:rsid w:val="009820F7"/>
    <w:rsid w:val="009A1403"/>
    <w:rsid w:val="009A254D"/>
    <w:rsid w:val="009B3E12"/>
    <w:rsid w:val="009C0166"/>
    <w:rsid w:val="009C6907"/>
    <w:rsid w:val="009D3176"/>
    <w:rsid w:val="009D7A00"/>
    <w:rsid w:val="00A236F5"/>
    <w:rsid w:val="00A3377D"/>
    <w:rsid w:val="00A727B8"/>
    <w:rsid w:val="00A776C5"/>
    <w:rsid w:val="00A80F9A"/>
    <w:rsid w:val="00A90BA6"/>
    <w:rsid w:val="00AD0F85"/>
    <w:rsid w:val="00AD128E"/>
    <w:rsid w:val="00AD45CB"/>
    <w:rsid w:val="00B1617B"/>
    <w:rsid w:val="00B43F54"/>
    <w:rsid w:val="00B76964"/>
    <w:rsid w:val="00B814B9"/>
    <w:rsid w:val="00B928E7"/>
    <w:rsid w:val="00BC303D"/>
    <w:rsid w:val="00BE5823"/>
    <w:rsid w:val="00C150DA"/>
    <w:rsid w:val="00C3294B"/>
    <w:rsid w:val="00C40307"/>
    <w:rsid w:val="00CA472F"/>
    <w:rsid w:val="00CA522D"/>
    <w:rsid w:val="00CD7032"/>
    <w:rsid w:val="00CE01E7"/>
    <w:rsid w:val="00D05E03"/>
    <w:rsid w:val="00D112B8"/>
    <w:rsid w:val="00D44E75"/>
    <w:rsid w:val="00D5152D"/>
    <w:rsid w:val="00D80113"/>
    <w:rsid w:val="00DB1227"/>
    <w:rsid w:val="00DE05F1"/>
    <w:rsid w:val="00E07919"/>
    <w:rsid w:val="00E22A9B"/>
    <w:rsid w:val="00E3590E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4377F"/>
    <w:rsid w:val="00F50ACF"/>
    <w:rsid w:val="00F51131"/>
    <w:rsid w:val="00F5217E"/>
    <w:rsid w:val="00F7042F"/>
    <w:rsid w:val="00FA1B33"/>
    <w:rsid w:val="00FC0222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58F6"/>
  <w15:docId w15:val="{776E761D-99D7-480D-BBC4-00104ED5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iki%20z%20pulpitu\DRUKI%20PRZETARGOWE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Krzysztof</dc:creator>
  <cp:lastModifiedBy>Malgorzata Ostrowska</cp:lastModifiedBy>
  <cp:revision>3</cp:revision>
  <cp:lastPrinted>2020-09-16T06:02:00Z</cp:lastPrinted>
  <dcterms:created xsi:type="dcterms:W3CDTF">2021-03-03T12:45:00Z</dcterms:created>
  <dcterms:modified xsi:type="dcterms:W3CDTF">2021-03-03T12:58:00Z</dcterms:modified>
</cp:coreProperties>
</file>