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2B0025" w:rsidRPr="003212D0" w:rsidTr="00EE2907">
        <w:trPr>
          <w:cantSplit/>
          <w:trHeight w:val="335"/>
        </w:trPr>
        <w:tc>
          <w:tcPr>
            <w:tcW w:w="9564"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bookmarkStart w:id="0" w:name="_GoBack"/>
            <w:bookmarkEnd w:id="0"/>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rsidR="002B0025" w:rsidRPr="00275999" w:rsidRDefault="002B0025" w:rsidP="00FF3371">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6D7959">
              <w:rPr>
                <w:rFonts w:ascii="Verdana" w:hAnsi="Verdana"/>
                <w:sz w:val="18"/>
                <w:szCs w:val="18"/>
                <w:lang w:val="de-DE" w:eastAsia="en-US"/>
              </w:rPr>
              <w:t>agnieszka.dembska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EE2907">
        <w:trPr>
          <w:cantSplit/>
          <w:trHeight w:val="1381"/>
        </w:trPr>
        <w:tc>
          <w:tcPr>
            <w:tcW w:w="9564"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346D35" w:rsidRPr="00EE2907" w:rsidRDefault="001C7929" w:rsidP="00C61BC1">
      <w:pPr>
        <w:ind w:right="-97"/>
        <w:rPr>
          <w:rFonts w:ascii="Verdana" w:hAnsi="Verdana"/>
          <w:noProof/>
          <w:color w:val="000000"/>
          <w:sz w:val="18"/>
          <w:szCs w:val="18"/>
        </w:rPr>
      </w:pPr>
      <w:r w:rsidRPr="00E06901">
        <w:rPr>
          <w:rFonts w:ascii="Verdana" w:hAnsi="Verdana"/>
          <w:noProof/>
          <w:sz w:val="16"/>
          <w:szCs w:val="16"/>
        </w:rPr>
        <w:t xml:space="preserve"> </w:t>
      </w:r>
      <w:r w:rsidR="00317ABE" w:rsidRPr="00EE2907">
        <w:rPr>
          <w:rFonts w:ascii="Verdana" w:hAnsi="Verdana"/>
          <w:noProof/>
          <w:sz w:val="18"/>
          <w:szCs w:val="18"/>
        </w:rPr>
        <w:t>UMW/</w:t>
      </w:r>
      <w:r w:rsidR="00E06901" w:rsidRPr="00EE2907">
        <w:rPr>
          <w:rFonts w:ascii="Verdana" w:hAnsi="Verdana"/>
          <w:noProof/>
          <w:sz w:val="18"/>
          <w:szCs w:val="18"/>
        </w:rPr>
        <w:t>A</w:t>
      </w:r>
      <w:r w:rsidR="00317ABE" w:rsidRPr="00EE2907">
        <w:rPr>
          <w:rFonts w:ascii="Verdana" w:hAnsi="Verdana"/>
          <w:noProof/>
          <w:sz w:val="18"/>
          <w:szCs w:val="18"/>
        </w:rPr>
        <w:t>Z/PN</w:t>
      </w:r>
      <w:r w:rsidR="00317ABE" w:rsidRPr="00EE2907">
        <w:rPr>
          <w:rFonts w:ascii="Verdana" w:hAnsi="Verdana"/>
          <w:noProof/>
          <w:color w:val="000000" w:themeColor="text1"/>
          <w:sz w:val="18"/>
          <w:szCs w:val="18"/>
        </w:rPr>
        <w:t>-</w:t>
      </w:r>
      <w:r w:rsidR="006D7959" w:rsidRPr="00EE2907">
        <w:rPr>
          <w:rFonts w:ascii="Verdana" w:hAnsi="Verdana"/>
          <w:noProof/>
          <w:color w:val="000000" w:themeColor="text1"/>
          <w:sz w:val="18"/>
          <w:szCs w:val="18"/>
        </w:rPr>
        <w:t>1</w:t>
      </w:r>
      <w:r w:rsidR="00B50139">
        <w:rPr>
          <w:rFonts w:ascii="Verdana" w:hAnsi="Verdana"/>
          <w:noProof/>
          <w:color w:val="000000" w:themeColor="text1"/>
          <w:sz w:val="18"/>
          <w:szCs w:val="18"/>
        </w:rPr>
        <w:t>23</w:t>
      </w:r>
      <w:r w:rsidR="00215236" w:rsidRPr="00EE2907">
        <w:rPr>
          <w:rFonts w:ascii="Verdana" w:hAnsi="Verdana"/>
          <w:noProof/>
          <w:sz w:val="18"/>
          <w:szCs w:val="18"/>
        </w:rPr>
        <w:t>/20</w:t>
      </w:r>
      <w:r w:rsidR="00BE3914" w:rsidRPr="00EE2907">
        <w:rPr>
          <w:rFonts w:ascii="Verdana" w:hAnsi="Verdana"/>
          <w:noProof/>
          <w:sz w:val="18"/>
          <w:szCs w:val="18"/>
        </w:rPr>
        <w:tab/>
      </w:r>
      <w:r w:rsidR="00346D35" w:rsidRPr="00EE2907">
        <w:rPr>
          <w:rFonts w:ascii="Verdana" w:hAnsi="Verdana"/>
          <w:noProof/>
          <w:sz w:val="18"/>
          <w:szCs w:val="18"/>
        </w:rPr>
        <w:tab/>
      </w:r>
      <w:r w:rsidR="00E007E0" w:rsidRPr="00EE2907">
        <w:rPr>
          <w:rFonts w:ascii="Verdana" w:hAnsi="Verdana"/>
          <w:noProof/>
          <w:sz w:val="18"/>
          <w:szCs w:val="18"/>
        </w:rPr>
        <w:tab/>
      </w:r>
      <w:r w:rsidR="00CB2333" w:rsidRPr="00EE2907">
        <w:rPr>
          <w:rFonts w:ascii="Verdana" w:hAnsi="Verdana"/>
          <w:noProof/>
          <w:sz w:val="18"/>
          <w:szCs w:val="18"/>
        </w:rPr>
        <w:tab/>
      </w:r>
      <w:r w:rsidR="0024488E" w:rsidRPr="00EE2907">
        <w:rPr>
          <w:rFonts w:ascii="Verdana" w:hAnsi="Verdana"/>
          <w:noProof/>
          <w:sz w:val="18"/>
          <w:szCs w:val="18"/>
        </w:rPr>
        <w:t xml:space="preserve">  </w:t>
      </w:r>
      <w:r w:rsidR="00CB2333" w:rsidRPr="00EE2907">
        <w:rPr>
          <w:rFonts w:ascii="Verdana" w:hAnsi="Verdana"/>
          <w:noProof/>
          <w:sz w:val="18"/>
          <w:szCs w:val="18"/>
        </w:rPr>
        <w:tab/>
        <w:t xml:space="preserve">    </w:t>
      </w:r>
      <w:r w:rsidR="0032087A" w:rsidRPr="00EE2907">
        <w:rPr>
          <w:rFonts w:ascii="Verdana" w:hAnsi="Verdana"/>
          <w:noProof/>
          <w:sz w:val="18"/>
          <w:szCs w:val="18"/>
        </w:rPr>
        <w:t xml:space="preserve">  </w:t>
      </w:r>
      <w:r w:rsidRPr="00EE2907">
        <w:rPr>
          <w:rFonts w:ascii="Verdana" w:hAnsi="Verdana"/>
          <w:noProof/>
          <w:sz w:val="18"/>
          <w:szCs w:val="18"/>
        </w:rPr>
        <w:t xml:space="preserve">        </w:t>
      </w:r>
      <w:r w:rsidR="0032087A" w:rsidRPr="00EE2907">
        <w:rPr>
          <w:rFonts w:ascii="Verdana" w:hAnsi="Verdana"/>
          <w:noProof/>
          <w:sz w:val="18"/>
          <w:szCs w:val="18"/>
        </w:rPr>
        <w:t xml:space="preserve">         </w:t>
      </w:r>
      <w:r w:rsidR="0024488E" w:rsidRPr="00EE2907">
        <w:rPr>
          <w:rFonts w:ascii="Verdana" w:hAnsi="Verdana"/>
          <w:noProof/>
          <w:sz w:val="18"/>
          <w:szCs w:val="18"/>
        </w:rPr>
        <w:t xml:space="preserve">  </w:t>
      </w:r>
      <w:r w:rsidR="00C61BC1">
        <w:rPr>
          <w:rFonts w:ascii="Verdana" w:hAnsi="Verdana"/>
          <w:noProof/>
          <w:sz w:val="18"/>
          <w:szCs w:val="18"/>
        </w:rPr>
        <w:t xml:space="preserve">              </w:t>
      </w:r>
      <w:r w:rsidR="00346D35" w:rsidRPr="00EE2907">
        <w:rPr>
          <w:rFonts w:ascii="Verdana" w:hAnsi="Verdana"/>
          <w:noProof/>
          <w:sz w:val="18"/>
          <w:szCs w:val="18"/>
        </w:rPr>
        <w:t>W</w:t>
      </w:r>
      <w:r w:rsidR="00346D35" w:rsidRPr="00EE2907">
        <w:rPr>
          <w:rFonts w:ascii="Verdana" w:hAnsi="Verdana"/>
          <w:noProof/>
          <w:color w:val="000000"/>
          <w:sz w:val="18"/>
          <w:szCs w:val="18"/>
        </w:rPr>
        <w:t xml:space="preserve">rocław, </w:t>
      </w:r>
      <w:r w:rsidR="00B50139">
        <w:rPr>
          <w:rFonts w:ascii="Verdana" w:hAnsi="Verdana"/>
          <w:noProof/>
          <w:color w:val="000000"/>
          <w:sz w:val="18"/>
          <w:szCs w:val="18"/>
        </w:rPr>
        <w:t>23</w:t>
      </w:r>
      <w:r w:rsidR="00AB4746" w:rsidRPr="00EE2907">
        <w:rPr>
          <w:rFonts w:ascii="Verdana" w:hAnsi="Verdana"/>
          <w:noProof/>
          <w:color w:val="000000"/>
          <w:sz w:val="18"/>
          <w:szCs w:val="18"/>
        </w:rPr>
        <w:t>.</w:t>
      </w:r>
      <w:r w:rsidR="006D7959" w:rsidRPr="00EE2907">
        <w:rPr>
          <w:rFonts w:ascii="Verdana" w:hAnsi="Verdana"/>
          <w:noProof/>
          <w:color w:val="000000"/>
          <w:sz w:val="18"/>
          <w:szCs w:val="18"/>
        </w:rPr>
        <w:t>11</w:t>
      </w:r>
      <w:r w:rsidR="00131B1E" w:rsidRPr="00EE2907">
        <w:rPr>
          <w:rFonts w:ascii="Verdana" w:hAnsi="Verdana"/>
          <w:noProof/>
          <w:color w:val="000000"/>
          <w:sz w:val="18"/>
          <w:szCs w:val="18"/>
        </w:rPr>
        <w:t>.</w:t>
      </w:r>
      <w:r w:rsidR="00684205" w:rsidRPr="00EE2907">
        <w:rPr>
          <w:rFonts w:ascii="Verdana" w:hAnsi="Verdana"/>
          <w:noProof/>
          <w:color w:val="000000"/>
          <w:sz w:val="18"/>
          <w:szCs w:val="18"/>
        </w:rPr>
        <w:t>20</w:t>
      </w:r>
      <w:r w:rsidR="00C0246F" w:rsidRPr="00EE2907">
        <w:rPr>
          <w:rFonts w:ascii="Verdana" w:hAnsi="Verdana"/>
          <w:noProof/>
          <w:color w:val="000000"/>
          <w:sz w:val="18"/>
          <w:szCs w:val="18"/>
        </w:rPr>
        <w:t>20</w:t>
      </w:r>
      <w:r w:rsidR="00346D35" w:rsidRPr="00EE2907">
        <w:rPr>
          <w:rFonts w:ascii="Verdana" w:hAnsi="Verdana"/>
          <w:noProof/>
          <w:color w:val="000000"/>
          <w:sz w:val="18"/>
          <w:szCs w:val="18"/>
        </w:rPr>
        <w:t xml:space="preserve"> r.</w:t>
      </w:r>
    </w:p>
    <w:p w:rsidR="00A85ACA" w:rsidRPr="00EE2907" w:rsidRDefault="00A85ACA" w:rsidP="00DB16BA">
      <w:pPr>
        <w:ind w:left="360" w:right="470" w:hanging="360"/>
        <w:rPr>
          <w:rFonts w:ascii="Verdana" w:hAnsi="Verdana"/>
          <w:color w:val="000000"/>
          <w:sz w:val="18"/>
          <w:szCs w:val="18"/>
          <w:u w:val="single"/>
        </w:rPr>
      </w:pPr>
    </w:p>
    <w:p w:rsidR="008B31CE" w:rsidRPr="00EE2907" w:rsidRDefault="008B31CE" w:rsidP="00EE2907">
      <w:pPr>
        <w:spacing w:line="240" w:lineRule="exact"/>
        <w:ind w:left="360" w:right="-97" w:hanging="360"/>
        <w:jc w:val="both"/>
        <w:rPr>
          <w:rFonts w:ascii="Verdana" w:hAnsi="Verdana"/>
          <w:b/>
          <w:sz w:val="18"/>
          <w:szCs w:val="18"/>
          <w:u w:val="single"/>
        </w:rPr>
      </w:pPr>
      <w:r w:rsidRPr="00EE2907">
        <w:rPr>
          <w:rFonts w:ascii="Verdana" w:hAnsi="Verdana"/>
          <w:b/>
          <w:sz w:val="18"/>
          <w:szCs w:val="18"/>
          <w:u w:val="single"/>
        </w:rPr>
        <w:t xml:space="preserve">NAZWA POSTĘPOWANIA  </w:t>
      </w:r>
    </w:p>
    <w:p w:rsidR="00104863" w:rsidRDefault="002B0025" w:rsidP="00EE2907">
      <w:pPr>
        <w:ind w:right="-97"/>
        <w:jc w:val="both"/>
        <w:rPr>
          <w:rFonts w:ascii="Verdana" w:hAnsi="Verdana"/>
          <w:sz w:val="18"/>
          <w:szCs w:val="18"/>
        </w:rPr>
      </w:pPr>
      <w:r w:rsidRPr="00EE2907">
        <w:rPr>
          <w:rFonts w:ascii="Verdana" w:hAnsi="Verdana"/>
          <w:sz w:val="18"/>
          <w:szCs w:val="18"/>
        </w:rPr>
        <w:t>Dostawa sprzętu medycznego na potrzeby jednostek Uniwersytetu Medycznego we Wrocławiu.</w:t>
      </w:r>
    </w:p>
    <w:p w:rsidR="00B50139" w:rsidRPr="00EE2907" w:rsidRDefault="00B50139" w:rsidP="00EE2907">
      <w:pPr>
        <w:ind w:right="-97"/>
        <w:jc w:val="both"/>
        <w:rPr>
          <w:rFonts w:ascii="Verdana" w:hAnsi="Verdana"/>
          <w:sz w:val="18"/>
          <w:szCs w:val="18"/>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1</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Aparat Micro RPM na potrzeby Katedry i Kliniki Chorób Serca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 xml:space="preserve">Część 2 </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Przyłóżkowy analizator genomowego DNA na potrzeby Katedry i Kliniki Kardiologii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3</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 xml:space="preserve">Tonometr indukcyjny nie wytwarzający mikroaerolu w czasie badania na potrzeby Katedry </w:t>
      </w:r>
      <w:r w:rsidRPr="00EB7C77">
        <w:rPr>
          <w:rFonts w:ascii="Verdana" w:hAnsi="Verdana"/>
          <w:noProof/>
          <w:color w:val="000000" w:themeColor="text1"/>
          <w:sz w:val="16"/>
          <w:szCs w:val="16"/>
        </w:rPr>
        <w:br/>
        <w:t xml:space="preserve">i Kliniki Okulistyki Uniwersytetu Medycznego we Wrocławiu. </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4</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Video rhinolaryngoskop – fiberoskop z 2 kuwetami do dezynfekcji na potrzeby Katedry i Kliniki Otolaryngologii, Chirurgii Głowy i Szyi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5</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Holter ciśnieniowy na potrzeby Katedry i Kliniki Nefrologii Pediatrycznej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6</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Urządzenie medyczne do autologicznego przeszczepu komórek na potrzeby Katedry i Kliniki Dermatologii, Wenerologii i Alergologii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7</w:t>
      </w: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Cewka podwójna na potrzeby Katedry i Kliniki Psychiatrii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B50139" w:rsidRPr="00EB7C77"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Część 8</w:t>
      </w:r>
    </w:p>
    <w:p w:rsidR="00B50139" w:rsidRDefault="00B50139" w:rsidP="00B50139">
      <w:pPr>
        <w:ind w:right="753"/>
        <w:jc w:val="both"/>
        <w:rPr>
          <w:rFonts w:ascii="Verdana" w:hAnsi="Verdana"/>
          <w:noProof/>
          <w:color w:val="000000" w:themeColor="text1"/>
          <w:sz w:val="16"/>
          <w:szCs w:val="16"/>
        </w:rPr>
      </w:pPr>
      <w:r w:rsidRPr="00EB7C77">
        <w:rPr>
          <w:rFonts w:ascii="Verdana" w:hAnsi="Verdana"/>
          <w:noProof/>
          <w:color w:val="000000" w:themeColor="text1"/>
          <w:sz w:val="16"/>
          <w:szCs w:val="16"/>
        </w:rPr>
        <w:t>Kardiomonitor na potrzeby Katedry Ratownictwa Medycznego Uniwersytetu Medycznego we Wrocławiu.</w:t>
      </w:r>
    </w:p>
    <w:p w:rsidR="00B50139" w:rsidRPr="00EB7C77" w:rsidRDefault="00B50139" w:rsidP="00B50139">
      <w:pPr>
        <w:ind w:right="753"/>
        <w:jc w:val="both"/>
        <w:rPr>
          <w:rFonts w:ascii="Verdana" w:hAnsi="Verdana"/>
          <w:noProof/>
          <w:color w:val="000000" w:themeColor="text1"/>
          <w:sz w:val="16"/>
          <w:szCs w:val="16"/>
        </w:rPr>
      </w:pPr>
    </w:p>
    <w:p w:rsidR="004122EC" w:rsidRPr="00EE2907" w:rsidRDefault="004122EC" w:rsidP="00E338C5">
      <w:pPr>
        <w:ind w:right="753"/>
        <w:jc w:val="both"/>
        <w:rPr>
          <w:rFonts w:ascii="Verdana" w:hAnsi="Verdana"/>
          <w:sz w:val="18"/>
          <w:szCs w:val="18"/>
          <w:u w:val="single"/>
        </w:rPr>
      </w:pPr>
    </w:p>
    <w:p w:rsidR="0017154F" w:rsidRPr="00E86421" w:rsidRDefault="00257BC8" w:rsidP="00E86421">
      <w:pPr>
        <w:ind w:right="-97"/>
        <w:jc w:val="center"/>
        <w:rPr>
          <w:rFonts w:ascii="Verdana" w:hAnsi="Verdana"/>
          <w:b/>
          <w:bCs/>
          <w:sz w:val="18"/>
          <w:szCs w:val="18"/>
        </w:rPr>
      </w:pPr>
      <w:r>
        <w:rPr>
          <w:rFonts w:ascii="Verdana" w:hAnsi="Verdana"/>
          <w:b/>
          <w:bCs/>
          <w:sz w:val="18"/>
          <w:szCs w:val="18"/>
        </w:rPr>
        <w:t>Unieważnienie postępowania</w:t>
      </w:r>
      <w:r w:rsidR="00E86421">
        <w:rPr>
          <w:rFonts w:ascii="Verdana" w:hAnsi="Verdana"/>
          <w:b/>
          <w:bCs/>
          <w:sz w:val="18"/>
          <w:szCs w:val="18"/>
        </w:rPr>
        <w:t xml:space="preserve"> </w:t>
      </w:r>
      <w:r>
        <w:rPr>
          <w:rFonts w:ascii="Verdana" w:hAnsi="Verdana"/>
          <w:b/>
          <w:bCs/>
          <w:sz w:val="18"/>
          <w:szCs w:val="18"/>
        </w:rPr>
        <w:t xml:space="preserve">w części </w:t>
      </w:r>
      <w:r w:rsidR="00B50139">
        <w:rPr>
          <w:rFonts w:ascii="Verdana" w:hAnsi="Verdana"/>
          <w:b/>
          <w:bCs/>
          <w:sz w:val="18"/>
          <w:szCs w:val="18"/>
        </w:rPr>
        <w:t>1, 6, 7</w:t>
      </w:r>
    </w:p>
    <w:p w:rsidR="00247289" w:rsidRPr="00EE2907" w:rsidRDefault="00247289" w:rsidP="00DA33F2">
      <w:pPr>
        <w:pStyle w:val="Default"/>
        <w:ind w:right="753"/>
        <w:jc w:val="both"/>
        <w:rPr>
          <w:rFonts w:ascii="Verdana" w:hAnsi="Verdana"/>
          <w:bCs/>
          <w:sz w:val="18"/>
          <w:szCs w:val="18"/>
        </w:rPr>
      </w:pPr>
    </w:p>
    <w:p w:rsidR="00EE2907" w:rsidRPr="00EE2907" w:rsidRDefault="004F5CC5" w:rsidP="004F5CC5">
      <w:pPr>
        <w:pStyle w:val="Default"/>
        <w:ind w:right="-97"/>
        <w:jc w:val="both"/>
        <w:rPr>
          <w:rFonts w:ascii="Verdana" w:hAnsi="Verdana"/>
          <w:bCs/>
          <w:sz w:val="18"/>
          <w:szCs w:val="18"/>
        </w:rPr>
      </w:pPr>
      <w:r>
        <w:rPr>
          <w:rFonts w:ascii="Verdana" w:hAnsi="Verdana"/>
          <w:bCs/>
          <w:sz w:val="18"/>
          <w:szCs w:val="18"/>
        </w:rPr>
        <w:t xml:space="preserve">Zamawiający unieważnia przedmiotowe postępowanie w </w:t>
      </w:r>
      <w:r w:rsidR="0004410C">
        <w:rPr>
          <w:rFonts w:ascii="Verdana" w:hAnsi="Verdana"/>
          <w:bCs/>
          <w:sz w:val="18"/>
          <w:szCs w:val="18"/>
        </w:rPr>
        <w:t xml:space="preserve">zakresie </w:t>
      </w:r>
      <w:r>
        <w:rPr>
          <w:rFonts w:ascii="Verdana" w:hAnsi="Verdana"/>
          <w:bCs/>
          <w:sz w:val="18"/>
          <w:szCs w:val="18"/>
        </w:rPr>
        <w:t xml:space="preserve">części </w:t>
      </w:r>
      <w:r w:rsidR="00B50139">
        <w:rPr>
          <w:rFonts w:ascii="Verdana" w:hAnsi="Verdana"/>
          <w:bCs/>
          <w:sz w:val="18"/>
          <w:szCs w:val="18"/>
        </w:rPr>
        <w:t>1, 6, 7</w:t>
      </w:r>
      <w:r>
        <w:rPr>
          <w:rFonts w:ascii="Verdana" w:hAnsi="Verdana"/>
          <w:bCs/>
          <w:sz w:val="18"/>
          <w:szCs w:val="18"/>
        </w:rPr>
        <w:t xml:space="preserve">, na podstawie art. 93 ust. 1 pkt 1 Ustawy Prawo zamówień publicznych, w związku z tym, </w:t>
      </w:r>
      <w:r w:rsidR="00E36E07">
        <w:rPr>
          <w:rFonts w:ascii="Verdana" w:hAnsi="Verdana"/>
          <w:bCs/>
          <w:sz w:val="18"/>
          <w:szCs w:val="18"/>
        </w:rPr>
        <w:t>iż na t</w:t>
      </w:r>
      <w:r w:rsidR="00B50139">
        <w:rPr>
          <w:rFonts w:ascii="Verdana" w:hAnsi="Verdana"/>
          <w:bCs/>
          <w:sz w:val="18"/>
          <w:szCs w:val="18"/>
        </w:rPr>
        <w:t>e</w:t>
      </w:r>
      <w:r w:rsidR="00E36E07">
        <w:rPr>
          <w:rFonts w:ascii="Verdana" w:hAnsi="Verdana"/>
          <w:bCs/>
          <w:sz w:val="18"/>
          <w:szCs w:val="18"/>
        </w:rPr>
        <w:t xml:space="preserve"> częś</w:t>
      </w:r>
      <w:r w:rsidR="00B50139">
        <w:rPr>
          <w:rFonts w:ascii="Verdana" w:hAnsi="Verdana"/>
          <w:bCs/>
          <w:sz w:val="18"/>
          <w:szCs w:val="18"/>
        </w:rPr>
        <w:t>ci</w:t>
      </w:r>
      <w:r w:rsidR="00E36E07">
        <w:rPr>
          <w:rFonts w:ascii="Verdana" w:hAnsi="Verdana"/>
          <w:bCs/>
          <w:sz w:val="18"/>
          <w:szCs w:val="18"/>
        </w:rPr>
        <w:t xml:space="preserve"> </w:t>
      </w:r>
      <w:r>
        <w:rPr>
          <w:rFonts w:ascii="Verdana" w:hAnsi="Verdana"/>
          <w:bCs/>
          <w:sz w:val="18"/>
          <w:szCs w:val="18"/>
        </w:rPr>
        <w:t>nie złożono żadn</w:t>
      </w:r>
      <w:r w:rsidR="00B6625F">
        <w:rPr>
          <w:rFonts w:ascii="Verdana" w:hAnsi="Verdana"/>
          <w:bCs/>
          <w:sz w:val="18"/>
          <w:szCs w:val="18"/>
        </w:rPr>
        <w:t>ych</w:t>
      </w:r>
      <w:r>
        <w:rPr>
          <w:rFonts w:ascii="Verdana" w:hAnsi="Verdana"/>
          <w:bCs/>
          <w:sz w:val="18"/>
          <w:szCs w:val="18"/>
        </w:rPr>
        <w:t xml:space="preserve"> ofert</w:t>
      </w:r>
      <w:r w:rsidR="00EE2907" w:rsidRPr="00EE2907">
        <w:rPr>
          <w:rFonts w:ascii="Verdana" w:hAnsi="Verdana"/>
          <w:bCs/>
          <w:sz w:val="18"/>
          <w:szCs w:val="18"/>
        </w:rPr>
        <w:t>.</w:t>
      </w:r>
    </w:p>
    <w:p w:rsidR="00EE2907" w:rsidRPr="00EE2907" w:rsidRDefault="00EE2907" w:rsidP="004F5CC5">
      <w:pPr>
        <w:pStyle w:val="Default"/>
        <w:ind w:right="-97"/>
        <w:jc w:val="both"/>
        <w:rPr>
          <w:rFonts w:ascii="Verdana" w:hAnsi="Verdana"/>
          <w:b/>
          <w:sz w:val="18"/>
          <w:szCs w:val="18"/>
        </w:rPr>
      </w:pPr>
    </w:p>
    <w:p w:rsidR="00C875B0" w:rsidRDefault="00C875B0" w:rsidP="00E338C5">
      <w:pPr>
        <w:ind w:right="470"/>
        <w:rPr>
          <w:rFonts w:ascii="Verdana" w:hAnsi="Verdana"/>
          <w:bCs/>
          <w:sz w:val="16"/>
          <w:szCs w:val="16"/>
        </w:rPr>
      </w:pPr>
    </w:p>
    <w:p w:rsidR="001C37C9" w:rsidRDefault="001C37C9" w:rsidP="00E338C5">
      <w:pPr>
        <w:ind w:right="470"/>
        <w:rPr>
          <w:rFonts w:ascii="Verdana" w:hAnsi="Verdana"/>
          <w:bCs/>
          <w:sz w:val="16"/>
          <w:szCs w:val="16"/>
        </w:rPr>
      </w:pPr>
    </w:p>
    <w:p w:rsidR="00C875B0" w:rsidRPr="00275999" w:rsidRDefault="00C875B0" w:rsidP="00C875B0">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C875B0" w:rsidRPr="00275999" w:rsidRDefault="00C875B0" w:rsidP="00C875B0">
      <w:pPr>
        <w:spacing w:line="280" w:lineRule="exact"/>
        <w:ind w:left="3545" w:firstLine="1558"/>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r w:rsidRPr="00275999">
        <w:rPr>
          <w:rFonts w:ascii="Verdana" w:hAnsi="Verdana"/>
          <w:b/>
          <w:sz w:val="18"/>
          <w:szCs w:val="18"/>
        </w:rPr>
        <w:t xml:space="preserve"> </w:t>
      </w:r>
    </w:p>
    <w:p w:rsidR="00C875B0" w:rsidRPr="00275999" w:rsidRDefault="00C875B0" w:rsidP="00C875B0">
      <w:pPr>
        <w:spacing w:line="280" w:lineRule="exact"/>
        <w:jc w:val="both"/>
        <w:rPr>
          <w:rFonts w:ascii="Verdana" w:hAnsi="Verdana"/>
          <w:b/>
          <w:sz w:val="18"/>
          <w:szCs w:val="18"/>
        </w:rPr>
      </w:pPr>
    </w:p>
    <w:p w:rsidR="00C875B0" w:rsidRPr="00E61816" w:rsidRDefault="00C875B0" w:rsidP="00C875B0">
      <w:pPr>
        <w:spacing w:line="280" w:lineRule="exact"/>
        <w:ind w:left="1134" w:firstLine="3969"/>
        <w:jc w:val="both"/>
        <w:rPr>
          <w:rFonts w:ascii="Verdana" w:hAnsi="Verdana"/>
          <w:sz w:val="18"/>
          <w:szCs w:val="18"/>
          <w:lang w:eastAsia="en-US"/>
        </w:r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rsidR="00065A2B" w:rsidRPr="005F3FE0" w:rsidRDefault="00065A2B" w:rsidP="00C875B0">
      <w:pPr>
        <w:ind w:left="3969" w:right="470"/>
        <w:jc w:val="both"/>
        <w:rPr>
          <w:rFonts w:ascii="Verdana" w:hAnsi="Verdana" w:cs="Tahoma"/>
          <w:sz w:val="18"/>
          <w:szCs w:val="18"/>
        </w:rPr>
      </w:pPr>
    </w:p>
    <w:sectPr w:rsidR="00065A2B" w:rsidRPr="005F3FE0"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BD" w:rsidRDefault="00CE06BD">
      <w:r>
        <w:separator/>
      </w:r>
    </w:p>
  </w:endnote>
  <w:endnote w:type="continuationSeparator" w:id="0">
    <w:p w:rsidR="00CE06BD" w:rsidRDefault="00C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BD" w:rsidRDefault="00CE06BD">
      <w:r>
        <w:separator/>
      </w:r>
    </w:p>
  </w:footnote>
  <w:footnote w:type="continuationSeparator" w:id="0">
    <w:p w:rsidR="00CE06BD" w:rsidRDefault="00CE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5"/>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4"/>
  </w:num>
  <w:num w:numId="28">
    <w:abstractNumId w:val="33"/>
  </w:num>
  <w:num w:numId="29">
    <w:abstractNumId w:val="31"/>
  </w:num>
  <w:num w:numId="3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4EE"/>
    <w:rsid w:val="00005C77"/>
    <w:rsid w:val="00005CF7"/>
    <w:rsid w:val="00010527"/>
    <w:rsid w:val="00010F32"/>
    <w:rsid w:val="00011814"/>
    <w:rsid w:val="00012023"/>
    <w:rsid w:val="00012D92"/>
    <w:rsid w:val="00012FB0"/>
    <w:rsid w:val="00014199"/>
    <w:rsid w:val="000145BD"/>
    <w:rsid w:val="00015F9D"/>
    <w:rsid w:val="00021046"/>
    <w:rsid w:val="000212A5"/>
    <w:rsid w:val="0002136B"/>
    <w:rsid w:val="000231D8"/>
    <w:rsid w:val="000248F1"/>
    <w:rsid w:val="00024E78"/>
    <w:rsid w:val="000254B7"/>
    <w:rsid w:val="00025F8B"/>
    <w:rsid w:val="00031F57"/>
    <w:rsid w:val="00032AAD"/>
    <w:rsid w:val="00034370"/>
    <w:rsid w:val="00035224"/>
    <w:rsid w:val="00037C86"/>
    <w:rsid w:val="000413B7"/>
    <w:rsid w:val="0004410C"/>
    <w:rsid w:val="00044DC3"/>
    <w:rsid w:val="0005279B"/>
    <w:rsid w:val="00052BB2"/>
    <w:rsid w:val="000554C3"/>
    <w:rsid w:val="00055A4D"/>
    <w:rsid w:val="00060B4E"/>
    <w:rsid w:val="0006371D"/>
    <w:rsid w:val="00064A13"/>
    <w:rsid w:val="00065A2B"/>
    <w:rsid w:val="00065C50"/>
    <w:rsid w:val="00066CDA"/>
    <w:rsid w:val="000710EB"/>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00D8"/>
    <w:rsid w:val="000D4EA8"/>
    <w:rsid w:val="000E2CB9"/>
    <w:rsid w:val="000E2CFA"/>
    <w:rsid w:val="000E3751"/>
    <w:rsid w:val="000E4F0A"/>
    <w:rsid w:val="000E5FCE"/>
    <w:rsid w:val="000F12E4"/>
    <w:rsid w:val="000F1840"/>
    <w:rsid w:val="000F292C"/>
    <w:rsid w:val="000F4B10"/>
    <w:rsid w:val="000F6376"/>
    <w:rsid w:val="000F76D2"/>
    <w:rsid w:val="000F7995"/>
    <w:rsid w:val="001014B6"/>
    <w:rsid w:val="00101C88"/>
    <w:rsid w:val="001029DB"/>
    <w:rsid w:val="001036C6"/>
    <w:rsid w:val="00104863"/>
    <w:rsid w:val="00110566"/>
    <w:rsid w:val="001157A7"/>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002C"/>
    <w:rsid w:val="0017154F"/>
    <w:rsid w:val="00174738"/>
    <w:rsid w:val="001750BD"/>
    <w:rsid w:val="0017703C"/>
    <w:rsid w:val="00180DBA"/>
    <w:rsid w:val="001831FA"/>
    <w:rsid w:val="001832A7"/>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37C9"/>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225"/>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47289"/>
    <w:rsid w:val="00247999"/>
    <w:rsid w:val="002524B2"/>
    <w:rsid w:val="00253EAD"/>
    <w:rsid w:val="00254721"/>
    <w:rsid w:val="00254C49"/>
    <w:rsid w:val="00257BC8"/>
    <w:rsid w:val="00261E57"/>
    <w:rsid w:val="00262258"/>
    <w:rsid w:val="00266CA9"/>
    <w:rsid w:val="00267176"/>
    <w:rsid w:val="00267905"/>
    <w:rsid w:val="00267C13"/>
    <w:rsid w:val="002706F7"/>
    <w:rsid w:val="002722BB"/>
    <w:rsid w:val="0027760A"/>
    <w:rsid w:val="00280303"/>
    <w:rsid w:val="00284F16"/>
    <w:rsid w:val="00286102"/>
    <w:rsid w:val="0028737B"/>
    <w:rsid w:val="002928ED"/>
    <w:rsid w:val="002958E2"/>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0711"/>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0ED1"/>
    <w:rsid w:val="00332C99"/>
    <w:rsid w:val="00340D16"/>
    <w:rsid w:val="0034155B"/>
    <w:rsid w:val="00342998"/>
    <w:rsid w:val="00346D35"/>
    <w:rsid w:val="00346D4B"/>
    <w:rsid w:val="00347759"/>
    <w:rsid w:val="00354A23"/>
    <w:rsid w:val="00356720"/>
    <w:rsid w:val="00356747"/>
    <w:rsid w:val="003569F0"/>
    <w:rsid w:val="00357638"/>
    <w:rsid w:val="00357AC0"/>
    <w:rsid w:val="00357D82"/>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4978"/>
    <w:rsid w:val="003C53F3"/>
    <w:rsid w:val="003C59BC"/>
    <w:rsid w:val="003C7C0D"/>
    <w:rsid w:val="003D1B60"/>
    <w:rsid w:val="003D37FC"/>
    <w:rsid w:val="003D6049"/>
    <w:rsid w:val="003D6890"/>
    <w:rsid w:val="003D6D8D"/>
    <w:rsid w:val="003D7E39"/>
    <w:rsid w:val="003E155B"/>
    <w:rsid w:val="003E1A8D"/>
    <w:rsid w:val="003E3FBC"/>
    <w:rsid w:val="003E4A45"/>
    <w:rsid w:val="003E618D"/>
    <w:rsid w:val="003F0F6A"/>
    <w:rsid w:val="003F2D0E"/>
    <w:rsid w:val="003F55BC"/>
    <w:rsid w:val="003F616B"/>
    <w:rsid w:val="00400422"/>
    <w:rsid w:val="00400AC7"/>
    <w:rsid w:val="0040191D"/>
    <w:rsid w:val="0040264E"/>
    <w:rsid w:val="004028A6"/>
    <w:rsid w:val="004035EF"/>
    <w:rsid w:val="004040DA"/>
    <w:rsid w:val="00406498"/>
    <w:rsid w:val="00407086"/>
    <w:rsid w:val="004122EC"/>
    <w:rsid w:val="00412D93"/>
    <w:rsid w:val="00413150"/>
    <w:rsid w:val="00413522"/>
    <w:rsid w:val="00414816"/>
    <w:rsid w:val="00415D3A"/>
    <w:rsid w:val="00417183"/>
    <w:rsid w:val="004200C6"/>
    <w:rsid w:val="00422565"/>
    <w:rsid w:val="00423A26"/>
    <w:rsid w:val="00423E51"/>
    <w:rsid w:val="004304DC"/>
    <w:rsid w:val="00431A08"/>
    <w:rsid w:val="00432D74"/>
    <w:rsid w:val="004345EA"/>
    <w:rsid w:val="00434671"/>
    <w:rsid w:val="00436BA4"/>
    <w:rsid w:val="004377EE"/>
    <w:rsid w:val="00437B13"/>
    <w:rsid w:val="00440D19"/>
    <w:rsid w:val="00441CF2"/>
    <w:rsid w:val="004428A9"/>
    <w:rsid w:val="0044558E"/>
    <w:rsid w:val="0044735D"/>
    <w:rsid w:val="0044791C"/>
    <w:rsid w:val="00456F65"/>
    <w:rsid w:val="004571D0"/>
    <w:rsid w:val="00463762"/>
    <w:rsid w:val="004638AB"/>
    <w:rsid w:val="004648CE"/>
    <w:rsid w:val="00471DEB"/>
    <w:rsid w:val="00472430"/>
    <w:rsid w:val="0047316D"/>
    <w:rsid w:val="004735F7"/>
    <w:rsid w:val="004748D5"/>
    <w:rsid w:val="00475DB4"/>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1C93"/>
    <w:rsid w:val="004D325F"/>
    <w:rsid w:val="004D3C22"/>
    <w:rsid w:val="004D4235"/>
    <w:rsid w:val="004D4DE0"/>
    <w:rsid w:val="004D7C3A"/>
    <w:rsid w:val="004E038D"/>
    <w:rsid w:val="004E1AE1"/>
    <w:rsid w:val="004E7D31"/>
    <w:rsid w:val="004F47E2"/>
    <w:rsid w:val="004F5CC5"/>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6322"/>
    <w:rsid w:val="00556AEA"/>
    <w:rsid w:val="0055760B"/>
    <w:rsid w:val="00561D14"/>
    <w:rsid w:val="0056318C"/>
    <w:rsid w:val="00573DBF"/>
    <w:rsid w:val="00580169"/>
    <w:rsid w:val="00582AE6"/>
    <w:rsid w:val="00582F8C"/>
    <w:rsid w:val="005838D0"/>
    <w:rsid w:val="00583A92"/>
    <w:rsid w:val="0058468D"/>
    <w:rsid w:val="00584BCC"/>
    <w:rsid w:val="00584F98"/>
    <w:rsid w:val="00585C70"/>
    <w:rsid w:val="00586064"/>
    <w:rsid w:val="005869C0"/>
    <w:rsid w:val="00591300"/>
    <w:rsid w:val="005917C9"/>
    <w:rsid w:val="005920D9"/>
    <w:rsid w:val="005948CF"/>
    <w:rsid w:val="00595649"/>
    <w:rsid w:val="00595B59"/>
    <w:rsid w:val="0059664E"/>
    <w:rsid w:val="005A06EA"/>
    <w:rsid w:val="005A2E3A"/>
    <w:rsid w:val="005B0429"/>
    <w:rsid w:val="005B393B"/>
    <w:rsid w:val="005C2149"/>
    <w:rsid w:val="005C2C30"/>
    <w:rsid w:val="005C39F6"/>
    <w:rsid w:val="005C4C72"/>
    <w:rsid w:val="005C6856"/>
    <w:rsid w:val="005D1F17"/>
    <w:rsid w:val="005D505A"/>
    <w:rsid w:val="005E01FA"/>
    <w:rsid w:val="005E235D"/>
    <w:rsid w:val="005F01C5"/>
    <w:rsid w:val="005F18F4"/>
    <w:rsid w:val="005F1BF5"/>
    <w:rsid w:val="005F2084"/>
    <w:rsid w:val="005F37A2"/>
    <w:rsid w:val="005F4442"/>
    <w:rsid w:val="005F4772"/>
    <w:rsid w:val="005F6704"/>
    <w:rsid w:val="005F7C14"/>
    <w:rsid w:val="00600897"/>
    <w:rsid w:val="00603458"/>
    <w:rsid w:val="00604385"/>
    <w:rsid w:val="006049CA"/>
    <w:rsid w:val="00606F49"/>
    <w:rsid w:val="00610988"/>
    <w:rsid w:val="00610E16"/>
    <w:rsid w:val="00611CAF"/>
    <w:rsid w:val="0061373B"/>
    <w:rsid w:val="0061421F"/>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368"/>
    <w:rsid w:val="00641422"/>
    <w:rsid w:val="00644A40"/>
    <w:rsid w:val="0065049F"/>
    <w:rsid w:val="006514BE"/>
    <w:rsid w:val="00652CF2"/>
    <w:rsid w:val="006549C8"/>
    <w:rsid w:val="00657DA9"/>
    <w:rsid w:val="0066055F"/>
    <w:rsid w:val="00660F66"/>
    <w:rsid w:val="00662773"/>
    <w:rsid w:val="00666648"/>
    <w:rsid w:val="0066733C"/>
    <w:rsid w:val="00670311"/>
    <w:rsid w:val="0067031C"/>
    <w:rsid w:val="00671BFD"/>
    <w:rsid w:val="00671EFB"/>
    <w:rsid w:val="00672793"/>
    <w:rsid w:val="0067732D"/>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6E9C"/>
    <w:rsid w:val="006A734A"/>
    <w:rsid w:val="006B0C55"/>
    <w:rsid w:val="006B424B"/>
    <w:rsid w:val="006C04A2"/>
    <w:rsid w:val="006C1371"/>
    <w:rsid w:val="006C1927"/>
    <w:rsid w:val="006C416C"/>
    <w:rsid w:val="006C5BE2"/>
    <w:rsid w:val="006C77E8"/>
    <w:rsid w:val="006D325E"/>
    <w:rsid w:val="006D6D8E"/>
    <w:rsid w:val="006D770F"/>
    <w:rsid w:val="006D7959"/>
    <w:rsid w:val="006D7F0A"/>
    <w:rsid w:val="006E0820"/>
    <w:rsid w:val="006E22F1"/>
    <w:rsid w:val="006E28F8"/>
    <w:rsid w:val="006E29EA"/>
    <w:rsid w:val="006E2FEC"/>
    <w:rsid w:val="006E3247"/>
    <w:rsid w:val="006E38D2"/>
    <w:rsid w:val="006E3FBF"/>
    <w:rsid w:val="006E7D97"/>
    <w:rsid w:val="006F3010"/>
    <w:rsid w:val="006F3055"/>
    <w:rsid w:val="006F3258"/>
    <w:rsid w:val="006F41F2"/>
    <w:rsid w:val="006F4A68"/>
    <w:rsid w:val="006F62B9"/>
    <w:rsid w:val="00700C28"/>
    <w:rsid w:val="00701026"/>
    <w:rsid w:val="00705BBA"/>
    <w:rsid w:val="007066DF"/>
    <w:rsid w:val="00706ACC"/>
    <w:rsid w:val="00706CFE"/>
    <w:rsid w:val="007079EC"/>
    <w:rsid w:val="00707B75"/>
    <w:rsid w:val="007111BD"/>
    <w:rsid w:val="00713233"/>
    <w:rsid w:val="00714124"/>
    <w:rsid w:val="00714FD0"/>
    <w:rsid w:val="007200A2"/>
    <w:rsid w:val="00723415"/>
    <w:rsid w:val="0072637E"/>
    <w:rsid w:val="0073052E"/>
    <w:rsid w:val="00731D46"/>
    <w:rsid w:val="00733831"/>
    <w:rsid w:val="007338D9"/>
    <w:rsid w:val="00734F83"/>
    <w:rsid w:val="0073756F"/>
    <w:rsid w:val="00740230"/>
    <w:rsid w:val="007406A7"/>
    <w:rsid w:val="007424B0"/>
    <w:rsid w:val="007437E3"/>
    <w:rsid w:val="00746237"/>
    <w:rsid w:val="007555B4"/>
    <w:rsid w:val="00755B4D"/>
    <w:rsid w:val="00755BC4"/>
    <w:rsid w:val="007618E9"/>
    <w:rsid w:val="00770C1E"/>
    <w:rsid w:val="00772A13"/>
    <w:rsid w:val="00775197"/>
    <w:rsid w:val="00780CE7"/>
    <w:rsid w:val="0078311C"/>
    <w:rsid w:val="00783376"/>
    <w:rsid w:val="00787ADA"/>
    <w:rsid w:val="00787D5E"/>
    <w:rsid w:val="007918B0"/>
    <w:rsid w:val="007972CD"/>
    <w:rsid w:val="007A08D1"/>
    <w:rsid w:val="007A44B9"/>
    <w:rsid w:val="007A4EA8"/>
    <w:rsid w:val="007B0997"/>
    <w:rsid w:val="007B1066"/>
    <w:rsid w:val="007B1F2B"/>
    <w:rsid w:val="007B2550"/>
    <w:rsid w:val="007B3006"/>
    <w:rsid w:val="007B3775"/>
    <w:rsid w:val="007B44D6"/>
    <w:rsid w:val="007B4CA1"/>
    <w:rsid w:val="007B6037"/>
    <w:rsid w:val="007C0036"/>
    <w:rsid w:val="007C0939"/>
    <w:rsid w:val="007C145A"/>
    <w:rsid w:val="007C2753"/>
    <w:rsid w:val="007D371F"/>
    <w:rsid w:val="007D4547"/>
    <w:rsid w:val="007E0AB6"/>
    <w:rsid w:val="007E24F0"/>
    <w:rsid w:val="007E606C"/>
    <w:rsid w:val="007E76BB"/>
    <w:rsid w:val="007F155C"/>
    <w:rsid w:val="007F21E3"/>
    <w:rsid w:val="007F28E4"/>
    <w:rsid w:val="007F2E83"/>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614"/>
    <w:rsid w:val="00832A73"/>
    <w:rsid w:val="00833AF0"/>
    <w:rsid w:val="00836A61"/>
    <w:rsid w:val="008400FF"/>
    <w:rsid w:val="00841D17"/>
    <w:rsid w:val="0084613C"/>
    <w:rsid w:val="00847CED"/>
    <w:rsid w:val="00850100"/>
    <w:rsid w:val="00850EC5"/>
    <w:rsid w:val="00853169"/>
    <w:rsid w:val="00854837"/>
    <w:rsid w:val="008558A7"/>
    <w:rsid w:val="00855B8F"/>
    <w:rsid w:val="00860C98"/>
    <w:rsid w:val="00864D9B"/>
    <w:rsid w:val="00865CC8"/>
    <w:rsid w:val="008714F8"/>
    <w:rsid w:val="008719D6"/>
    <w:rsid w:val="008778F0"/>
    <w:rsid w:val="0088287B"/>
    <w:rsid w:val="00882953"/>
    <w:rsid w:val="0088501D"/>
    <w:rsid w:val="00885499"/>
    <w:rsid w:val="00886EA2"/>
    <w:rsid w:val="008906BB"/>
    <w:rsid w:val="00890F31"/>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492B"/>
    <w:rsid w:val="008C64C0"/>
    <w:rsid w:val="008D25BE"/>
    <w:rsid w:val="008E0047"/>
    <w:rsid w:val="008E2FA4"/>
    <w:rsid w:val="008E448A"/>
    <w:rsid w:val="008E473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272"/>
    <w:rsid w:val="00964CEF"/>
    <w:rsid w:val="00964E92"/>
    <w:rsid w:val="00966533"/>
    <w:rsid w:val="00970B6B"/>
    <w:rsid w:val="00972223"/>
    <w:rsid w:val="0097491D"/>
    <w:rsid w:val="0097752A"/>
    <w:rsid w:val="009859A8"/>
    <w:rsid w:val="00986141"/>
    <w:rsid w:val="00991724"/>
    <w:rsid w:val="0099443C"/>
    <w:rsid w:val="00994B4F"/>
    <w:rsid w:val="009951C3"/>
    <w:rsid w:val="00995D79"/>
    <w:rsid w:val="009A0399"/>
    <w:rsid w:val="009A2662"/>
    <w:rsid w:val="009A28FC"/>
    <w:rsid w:val="009A2C1F"/>
    <w:rsid w:val="009A4249"/>
    <w:rsid w:val="009A7B70"/>
    <w:rsid w:val="009A7DAA"/>
    <w:rsid w:val="009B254D"/>
    <w:rsid w:val="009B261F"/>
    <w:rsid w:val="009B50B8"/>
    <w:rsid w:val="009B7DBD"/>
    <w:rsid w:val="009C3520"/>
    <w:rsid w:val="009C64D8"/>
    <w:rsid w:val="009C7564"/>
    <w:rsid w:val="009D072F"/>
    <w:rsid w:val="009D6F90"/>
    <w:rsid w:val="009E3ABF"/>
    <w:rsid w:val="009E3FF7"/>
    <w:rsid w:val="009E56AB"/>
    <w:rsid w:val="009E58D1"/>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129BC"/>
    <w:rsid w:val="00A211F1"/>
    <w:rsid w:val="00A31321"/>
    <w:rsid w:val="00A31641"/>
    <w:rsid w:val="00A339FA"/>
    <w:rsid w:val="00A366A2"/>
    <w:rsid w:val="00A37497"/>
    <w:rsid w:val="00A411F1"/>
    <w:rsid w:val="00A41F29"/>
    <w:rsid w:val="00A4251A"/>
    <w:rsid w:val="00A46D44"/>
    <w:rsid w:val="00A51C1D"/>
    <w:rsid w:val="00A51D56"/>
    <w:rsid w:val="00A5203B"/>
    <w:rsid w:val="00A5298D"/>
    <w:rsid w:val="00A529E6"/>
    <w:rsid w:val="00A53FA6"/>
    <w:rsid w:val="00A554F4"/>
    <w:rsid w:val="00A56AC1"/>
    <w:rsid w:val="00A5768F"/>
    <w:rsid w:val="00A626A0"/>
    <w:rsid w:val="00A63A21"/>
    <w:rsid w:val="00A64F86"/>
    <w:rsid w:val="00A705D7"/>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5556"/>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4BA4"/>
    <w:rsid w:val="00AC6A58"/>
    <w:rsid w:val="00AD0EC4"/>
    <w:rsid w:val="00AD40FC"/>
    <w:rsid w:val="00AD49F8"/>
    <w:rsid w:val="00AD507C"/>
    <w:rsid w:val="00AD5426"/>
    <w:rsid w:val="00AD547A"/>
    <w:rsid w:val="00AD7C24"/>
    <w:rsid w:val="00AE0302"/>
    <w:rsid w:val="00AE086F"/>
    <w:rsid w:val="00AE08F3"/>
    <w:rsid w:val="00AE5DD4"/>
    <w:rsid w:val="00AE6217"/>
    <w:rsid w:val="00AF0055"/>
    <w:rsid w:val="00AF298B"/>
    <w:rsid w:val="00B0028C"/>
    <w:rsid w:val="00B00BAF"/>
    <w:rsid w:val="00B01A2C"/>
    <w:rsid w:val="00B02717"/>
    <w:rsid w:val="00B035A3"/>
    <w:rsid w:val="00B06079"/>
    <w:rsid w:val="00B067E1"/>
    <w:rsid w:val="00B10344"/>
    <w:rsid w:val="00B105DA"/>
    <w:rsid w:val="00B12A68"/>
    <w:rsid w:val="00B156EA"/>
    <w:rsid w:val="00B158DF"/>
    <w:rsid w:val="00B1679B"/>
    <w:rsid w:val="00B178C4"/>
    <w:rsid w:val="00B20BDB"/>
    <w:rsid w:val="00B2144A"/>
    <w:rsid w:val="00B2177D"/>
    <w:rsid w:val="00B22DF9"/>
    <w:rsid w:val="00B22FCD"/>
    <w:rsid w:val="00B310AE"/>
    <w:rsid w:val="00B32EC0"/>
    <w:rsid w:val="00B35CB1"/>
    <w:rsid w:val="00B377FE"/>
    <w:rsid w:val="00B37FB4"/>
    <w:rsid w:val="00B41A34"/>
    <w:rsid w:val="00B4323D"/>
    <w:rsid w:val="00B43D06"/>
    <w:rsid w:val="00B4610D"/>
    <w:rsid w:val="00B46696"/>
    <w:rsid w:val="00B50139"/>
    <w:rsid w:val="00B52782"/>
    <w:rsid w:val="00B5579C"/>
    <w:rsid w:val="00B56BA1"/>
    <w:rsid w:val="00B62A67"/>
    <w:rsid w:val="00B65966"/>
    <w:rsid w:val="00B6625F"/>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0102"/>
    <w:rsid w:val="00BC19C0"/>
    <w:rsid w:val="00BC2AAA"/>
    <w:rsid w:val="00BC3393"/>
    <w:rsid w:val="00BC33F7"/>
    <w:rsid w:val="00BC59A5"/>
    <w:rsid w:val="00BC7BFE"/>
    <w:rsid w:val="00BD40C3"/>
    <w:rsid w:val="00BD4185"/>
    <w:rsid w:val="00BE1072"/>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1BAD"/>
    <w:rsid w:val="00C0246F"/>
    <w:rsid w:val="00C03728"/>
    <w:rsid w:val="00C050CE"/>
    <w:rsid w:val="00C05384"/>
    <w:rsid w:val="00C063B1"/>
    <w:rsid w:val="00C06D4A"/>
    <w:rsid w:val="00C1147A"/>
    <w:rsid w:val="00C15E26"/>
    <w:rsid w:val="00C16913"/>
    <w:rsid w:val="00C1721C"/>
    <w:rsid w:val="00C2122F"/>
    <w:rsid w:val="00C21EED"/>
    <w:rsid w:val="00C24139"/>
    <w:rsid w:val="00C34C73"/>
    <w:rsid w:val="00C35DD2"/>
    <w:rsid w:val="00C40B42"/>
    <w:rsid w:val="00C41F52"/>
    <w:rsid w:val="00C432AD"/>
    <w:rsid w:val="00C448B4"/>
    <w:rsid w:val="00C45996"/>
    <w:rsid w:val="00C50646"/>
    <w:rsid w:val="00C508B5"/>
    <w:rsid w:val="00C51085"/>
    <w:rsid w:val="00C52E9E"/>
    <w:rsid w:val="00C56B0D"/>
    <w:rsid w:val="00C56BF4"/>
    <w:rsid w:val="00C603B6"/>
    <w:rsid w:val="00C609FF"/>
    <w:rsid w:val="00C61400"/>
    <w:rsid w:val="00C61833"/>
    <w:rsid w:val="00C61BC1"/>
    <w:rsid w:val="00C7228A"/>
    <w:rsid w:val="00C74C0F"/>
    <w:rsid w:val="00C80340"/>
    <w:rsid w:val="00C8594E"/>
    <w:rsid w:val="00C869F7"/>
    <w:rsid w:val="00C875B0"/>
    <w:rsid w:val="00C90179"/>
    <w:rsid w:val="00C919A2"/>
    <w:rsid w:val="00C922D2"/>
    <w:rsid w:val="00C92A67"/>
    <w:rsid w:val="00C93C38"/>
    <w:rsid w:val="00C97E02"/>
    <w:rsid w:val="00C97E32"/>
    <w:rsid w:val="00CA0FAA"/>
    <w:rsid w:val="00CA1203"/>
    <w:rsid w:val="00CA1930"/>
    <w:rsid w:val="00CA371E"/>
    <w:rsid w:val="00CA62A0"/>
    <w:rsid w:val="00CA6C90"/>
    <w:rsid w:val="00CA716F"/>
    <w:rsid w:val="00CB1606"/>
    <w:rsid w:val="00CB2333"/>
    <w:rsid w:val="00CB2909"/>
    <w:rsid w:val="00CB2F3F"/>
    <w:rsid w:val="00CB5D64"/>
    <w:rsid w:val="00CB6E25"/>
    <w:rsid w:val="00CC0F44"/>
    <w:rsid w:val="00CC21E6"/>
    <w:rsid w:val="00CC6710"/>
    <w:rsid w:val="00CC6958"/>
    <w:rsid w:val="00CD2CF9"/>
    <w:rsid w:val="00CD30D8"/>
    <w:rsid w:val="00CD46AF"/>
    <w:rsid w:val="00CD6047"/>
    <w:rsid w:val="00CD7010"/>
    <w:rsid w:val="00CD723A"/>
    <w:rsid w:val="00CD7F23"/>
    <w:rsid w:val="00CE06BD"/>
    <w:rsid w:val="00CE3275"/>
    <w:rsid w:val="00CE450E"/>
    <w:rsid w:val="00CE4624"/>
    <w:rsid w:val="00CE5814"/>
    <w:rsid w:val="00CE7430"/>
    <w:rsid w:val="00CF0B61"/>
    <w:rsid w:val="00CF13F9"/>
    <w:rsid w:val="00CF24EA"/>
    <w:rsid w:val="00CF7DA2"/>
    <w:rsid w:val="00D0148A"/>
    <w:rsid w:val="00D02988"/>
    <w:rsid w:val="00D0421E"/>
    <w:rsid w:val="00D04E14"/>
    <w:rsid w:val="00D14A81"/>
    <w:rsid w:val="00D15F91"/>
    <w:rsid w:val="00D167DA"/>
    <w:rsid w:val="00D24D29"/>
    <w:rsid w:val="00D26FC8"/>
    <w:rsid w:val="00D3013B"/>
    <w:rsid w:val="00D3189F"/>
    <w:rsid w:val="00D32429"/>
    <w:rsid w:val="00D35710"/>
    <w:rsid w:val="00D375BF"/>
    <w:rsid w:val="00D41111"/>
    <w:rsid w:val="00D41E4E"/>
    <w:rsid w:val="00D446A8"/>
    <w:rsid w:val="00D51B43"/>
    <w:rsid w:val="00D51F13"/>
    <w:rsid w:val="00D53BBB"/>
    <w:rsid w:val="00D5505C"/>
    <w:rsid w:val="00D6605B"/>
    <w:rsid w:val="00D66544"/>
    <w:rsid w:val="00D672EC"/>
    <w:rsid w:val="00D67530"/>
    <w:rsid w:val="00D67E5F"/>
    <w:rsid w:val="00D75502"/>
    <w:rsid w:val="00D7798C"/>
    <w:rsid w:val="00D86763"/>
    <w:rsid w:val="00D916C0"/>
    <w:rsid w:val="00D954E5"/>
    <w:rsid w:val="00D964A3"/>
    <w:rsid w:val="00D97E62"/>
    <w:rsid w:val="00DA0561"/>
    <w:rsid w:val="00DA1934"/>
    <w:rsid w:val="00DA2071"/>
    <w:rsid w:val="00DA2F82"/>
    <w:rsid w:val="00DA33F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2603"/>
    <w:rsid w:val="00DE2C5F"/>
    <w:rsid w:val="00DE5415"/>
    <w:rsid w:val="00DE6561"/>
    <w:rsid w:val="00DE6E28"/>
    <w:rsid w:val="00DF2635"/>
    <w:rsid w:val="00DF3C9B"/>
    <w:rsid w:val="00DF4AAF"/>
    <w:rsid w:val="00DF64FC"/>
    <w:rsid w:val="00E007E0"/>
    <w:rsid w:val="00E0115E"/>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2613C"/>
    <w:rsid w:val="00E31BB0"/>
    <w:rsid w:val="00E31E37"/>
    <w:rsid w:val="00E32F7C"/>
    <w:rsid w:val="00E335AF"/>
    <w:rsid w:val="00E338C5"/>
    <w:rsid w:val="00E342CA"/>
    <w:rsid w:val="00E36E07"/>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6421"/>
    <w:rsid w:val="00E875B9"/>
    <w:rsid w:val="00E87CF5"/>
    <w:rsid w:val="00E91856"/>
    <w:rsid w:val="00E9691A"/>
    <w:rsid w:val="00EA06AF"/>
    <w:rsid w:val="00EA4889"/>
    <w:rsid w:val="00EA48D3"/>
    <w:rsid w:val="00EA6365"/>
    <w:rsid w:val="00EA65CB"/>
    <w:rsid w:val="00EB2C6B"/>
    <w:rsid w:val="00EB3EFB"/>
    <w:rsid w:val="00EB42F7"/>
    <w:rsid w:val="00EC05F0"/>
    <w:rsid w:val="00EC4A8D"/>
    <w:rsid w:val="00EC5B14"/>
    <w:rsid w:val="00EC6266"/>
    <w:rsid w:val="00EC69FD"/>
    <w:rsid w:val="00EC6CE0"/>
    <w:rsid w:val="00ED0D82"/>
    <w:rsid w:val="00ED1C84"/>
    <w:rsid w:val="00ED6EF8"/>
    <w:rsid w:val="00EE24E1"/>
    <w:rsid w:val="00EE2907"/>
    <w:rsid w:val="00EE4B0A"/>
    <w:rsid w:val="00EF1D2C"/>
    <w:rsid w:val="00EF1EDE"/>
    <w:rsid w:val="00EF3863"/>
    <w:rsid w:val="00EF4C8D"/>
    <w:rsid w:val="00EF7C2B"/>
    <w:rsid w:val="00F0054D"/>
    <w:rsid w:val="00F01A75"/>
    <w:rsid w:val="00F021A9"/>
    <w:rsid w:val="00F06243"/>
    <w:rsid w:val="00F11D90"/>
    <w:rsid w:val="00F1416F"/>
    <w:rsid w:val="00F163AC"/>
    <w:rsid w:val="00F17138"/>
    <w:rsid w:val="00F21815"/>
    <w:rsid w:val="00F23326"/>
    <w:rsid w:val="00F23C31"/>
    <w:rsid w:val="00F2584B"/>
    <w:rsid w:val="00F263E2"/>
    <w:rsid w:val="00F26826"/>
    <w:rsid w:val="00F322D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31D"/>
    <w:rsid w:val="00F77F47"/>
    <w:rsid w:val="00F82E12"/>
    <w:rsid w:val="00F854EE"/>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6F10"/>
    <w:rsid w:val="00FD29EC"/>
    <w:rsid w:val="00FD7303"/>
    <w:rsid w:val="00FE03A1"/>
    <w:rsid w:val="00FE0C53"/>
    <w:rsid w:val="00FE4DC9"/>
    <w:rsid w:val="00FE5777"/>
    <w:rsid w:val="00FE5CB3"/>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link w:val="Akapitzlist"/>
    <w:uiPriority w:val="34"/>
    <w:rsid w:val="00F7317A"/>
    <w:rPr>
      <w:sz w:val="24"/>
      <w:szCs w:val="24"/>
    </w:rPr>
  </w:style>
  <w:style w:type="table" w:styleId="Tabela-Siatka">
    <w:name w:val="Table Grid"/>
    <w:basedOn w:val="Standardowy"/>
    <w:uiPriority w:val="39"/>
    <w:rsid w:val="00FC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E393-A0F8-49AD-913E-D995FC6A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2</cp:revision>
  <cp:lastPrinted>2020-11-18T06:29:00Z</cp:lastPrinted>
  <dcterms:created xsi:type="dcterms:W3CDTF">2020-11-23T12:31:00Z</dcterms:created>
  <dcterms:modified xsi:type="dcterms:W3CDTF">2020-11-23T12:31:00Z</dcterms:modified>
</cp:coreProperties>
</file>