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06C29EA"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41756A">
        <w:rPr>
          <w:rFonts w:ascii="Verdana" w:hAnsi="Verdana"/>
          <w:noProof/>
          <w:sz w:val="18"/>
          <w:szCs w:val="18"/>
        </w:rPr>
        <w:t>124</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41756A">
        <w:rPr>
          <w:rFonts w:ascii="Verdana" w:hAnsi="Verdana"/>
          <w:noProof/>
          <w:sz w:val="18"/>
          <w:szCs w:val="18"/>
        </w:rPr>
        <w:t>1</w:t>
      </w:r>
      <w:r w:rsidR="009F740C">
        <w:rPr>
          <w:rFonts w:ascii="Verdana" w:hAnsi="Verdana"/>
          <w:noProof/>
          <w:sz w:val="18"/>
          <w:szCs w:val="18"/>
        </w:rPr>
        <w:t>0</w:t>
      </w:r>
      <w:r w:rsidR="00777682" w:rsidRPr="008F6608">
        <w:rPr>
          <w:rFonts w:ascii="Verdana" w:hAnsi="Verdana"/>
          <w:noProof/>
          <w:sz w:val="18"/>
          <w:szCs w:val="18"/>
        </w:rPr>
        <w:t>.</w:t>
      </w:r>
      <w:r w:rsidR="0041756A">
        <w:rPr>
          <w:rFonts w:ascii="Verdana" w:hAnsi="Verdana"/>
          <w:noProof/>
          <w:sz w:val="18"/>
          <w:szCs w:val="18"/>
        </w:rPr>
        <w:t>11</w:t>
      </w:r>
      <w:r w:rsidR="00C05D97" w:rsidRPr="008F6608">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5E74127D"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0041756A">
        <w:rPr>
          <w:rFonts w:ascii="Verdana" w:hAnsi="Verdana"/>
          <w:noProof/>
          <w:sz w:val="18"/>
          <w:szCs w:val="18"/>
        </w:rPr>
        <w:t>124</w:t>
      </w:r>
      <w:r>
        <w:rPr>
          <w:rFonts w:ascii="Verdana" w:hAnsi="Verdana"/>
          <w:noProof/>
          <w:sz w:val="18"/>
          <w:szCs w:val="18"/>
        </w:rPr>
        <w:t>/</w:t>
      </w:r>
      <w:r w:rsidR="00CA6513">
        <w:rPr>
          <w:rFonts w:ascii="Verdana" w:hAnsi="Verdana"/>
          <w:noProof/>
          <w:sz w:val="18"/>
          <w:szCs w:val="18"/>
        </w:rPr>
        <w:t>20</w:t>
      </w:r>
    </w:p>
    <w:p w14:paraId="25F61DD4" w14:textId="05A7A61B" w:rsidR="00F226FE" w:rsidRPr="00F226FE" w:rsidRDefault="00F226FE" w:rsidP="00F226FE">
      <w:pPr>
        <w:pStyle w:val="Nagwek3"/>
        <w:spacing w:after="60" w:line="280" w:lineRule="exact"/>
        <w:jc w:val="center"/>
        <w:rPr>
          <w:b w:val="0"/>
          <w:bCs/>
          <w:i/>
          <w:iCs/>
          <w:noProof/>
          <w:color w:val="0432FF"/>
        </w:rPr>
      </w:pPr>
      <w:r w:rsidRPr="00F226FE">
        <w:rPr>
          <w:b w:val="0"/>
          <w:bCs/>
          <w:i/>
          <w:iCs/>
          <w:noProof/>
          <w:color w:val="0432FF"/>
        </w:rPr>
        <w:t xml:space="preserve">Korekta z dnia 13.11.2020 r. </w:t>
      </w:r>
      <w:r>
        <w:rPr>
          <w:b w:val="0"/>
          <w:bCs/>
          <w:i/>
          <w:iCs/>
          <w:noProof/>
          <w:color w:val="0432FF"/>
        </w:rPr>
        <w:t>(dotyczy załącznika nr 5 do SIWZ)</w:t>
      </w: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449F594" w:rsidR="004942AE" w:rsidRPr="00473A79" w:rsidRDefault="00777682" w:rsidP="00AF7A8A">
      <w:pPr>
        <w:spacing w:after="60" w:line="280" w:lineRule="exact"/>
        <w:ind w:right="-239"/>
        <w:jc w:val="both"/>
        <w:rPr>
          <w:rFonts w:ascii="Verdana" w:hAnsi="Verdana"/>
          <w:sz w:val="18"/>
          <w:szCs w:val="18"/>
        </w:rPr>
      </w:pPr>
      <w:r w:rsidRPr="00473A79">
        <w:rPr>
          <w:rFonts w:ascii="Verdana" w:hAnsi="Verdana"/>
          <w:sz w:val="18"/>
          <w:szCs w:val="18"/>
        </w:rPr>
        <w:t xml:space="preserve">Dostawa </w:t>
      </w:r>
      <w:r w:rsidR="0041756A">
        <w:rPr>
          <w:rFonts w:ascii="Verdana" w:hAnsi="Verdana"/>
          <w:sz w:val="18"/>
          <w:szCs w:val="18"/>
        </w:rPr>
        <w:t xml:space="preserve">sprzętu </w:t>
      </w:r>
      <w:r w:rsidR="008D425D" w:rsidRPr="00473A79">
        <w:rPr>
          <w:rFonts w:ascii="Verdana" w:hAnsi="Verdana"/>
          <w:sz w:val="18"/>
          <w:szCs w:val="18"/>
        </w:rPr>
        <w:t>laboratoryjn</w:t>
      </w:r>
      <w:r w:rsidR="0041756A">
        <w:rPr>
          <w:rFonts w:ascii="Verdana" w:hAnsi="Verdana"/>
          <w:sz w:val="18"/>
          <w:szCs w:val="18"/>
        </w:rPr>
        <w:t>ego</w:t>
      </w:r>
      <w:r w:rsidRPr="00473A79">
        <w:rPr>
          <w:rFonts w:ascii="Verdana" w:hAnsi="Verdana"/>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F6608">
        <w:rPr>
          <w:rFonts w:ascii="Verdana" w:hAnsi="Verdana"/>
          <w:bCs/>
          <w:sz w:val="18"/>
          <w:szCs w:val="18"/>
          <w:u w:val="single"/>
        </w:rPr>
        <w:t>MIEJSCE I TERMIN SKŁADANIA I OTWARCIA OFERT</w:t>
      </w:r>
    </w:p>
    <w:p w14:paraId="0C7B4434" w14:textId="4C4432E7" w:rsidR="008215A9" w:rsidRPr="00452270"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 xml:space="preserve">ermin składania ofert – do </w:t>
      </w:r>
      <w:r w:rsidR="00BA18ED" w:rsidRPr="00452270">
        <w:rPr>
          <w:rFonts w:ascii="Verdana" w:hAnsi="Verdana"/>
          <w:bCs/>
          <w:sz w:val="18"/>
          <w:szCs w:val="18"/>
        </w:rPr>
        <w:t>dnia</w:t>
      </w:r>
      <w:r w:rsidR="00B64EC5" w:rsidRPr="00452270">
        <w:rPr>
          <w:rFonts w:ascii="Verdana" w:hAnsi="Verdana"/>
          <w:bCs/>
          <w:sz w:val="18"/>
          <w:szCs w:val="18"/>
        </w:rPr>
        <w:t xml:space="preserve"> </w:t>
      </w:r>
      <w:r w:rsidR="00EE5E5A" w:rsidRPr="00452270">
        <w:rPr>
          <w:rFonts w:ascii="Verdana" w:hAnsi="Verdana"/>
          <w:b/>
          <w:bCs/>
          <w:sz w:val="18"/>
          <w:szCs w:val="18"/>
        </w:rPr>
        <w:t>1</w:t>
      </w:r>
      <w:r w:rsidR="00F53748" w:rsidRPr="00452270">
        <w:rPr>
          <w:rFonts w:ascii="Verdana" w:hAnsi="Verdana"/>
          <w:b/>
          <w:bCs/>
          <w:sz w:val="18"/>
          <w:szCs w:val="18"/>
        </w:rPr>
        <w:t>8</w:t>
      </w:r>
      <w:r w:rsidR="00A119AC" w:rsidRPr="00452270">
        <w:rPr>
          <w:rFonts w:ascii="Verdana" w:hAnsi="Verdana"/>
          <w:b/>
          <w:bCs/>
          <w:color w:val="7030A0"/>
          <w:sz w:val="18"/>
          <w:szCs w:val="18"/>
        </w:rPr>
        <w:t>.</w:t>
      </w:r>
      <w:r w:rsidR="0041756A" w:rsidRPr="00452270">
        <w:rPr>
          <w:rFonts w:ascii="Verdana" w:hAnsi="Verdana"/>
          <w:b/>
          <w:bCs/>
          <w:sz w:val="18"/>
          <w:szCs w:val="18"/>
        </w:rPr>
        <w:t>11</w:t>
      </w:r>
      <w:r w:rsidR="00503605" w:rsidRPr="00452270">
        <w:rPr>
          <w:rFonts w:ascii="Verdana" w:hAnsi="Verdana"/>
          <w:b/>
          <w:bCs/>
          <w:sz w:val="18"/>
          <w:szCs w:val="18"/>
        </w:rPr>
        <w:t>.20</w:t>
      </w:r>
      <w:r w:rsidR="00A73BB1" w:rsidRPr="00452270">
        <w:rPr>
          <w:rFonts w:ascii="Verdana" w:hAnsi="Verdana"/>
          <w:b/>
          <w:bCs/>
          <w:sz w:val="18"/>
          <w:szCs w:val="18"/>
        </w:rPr>
        <w:t>20</w:t>
      </w:r>
      <w:r w:rsidR="00442E18" w:rsidRPr="00452270">
        <w:rPr>
          <w:rFonts w:ascii="Verdana" w:hAnsi="Verdana"/>
          <w:b/>
          <w:bCs/>
          <w:sz w:val="18"/>
          <w:szCs w:val="18"/>
        </w:rPr>
        <w:t xml:space="preserve"> r.</w:t>
      </w:r>
      <w:r w:rsidRPr="00452270">
        <w:rPr>
          <w:rFonts w:ascii="Verdana" w:hAnsi="Verdana"/>
          <w:bCs/>
          <w:sz w:val="18"/>
          <w:szCs w:val="18"/>
        </w:rPr>
        <w:t xml:space="preserve"> do godz. </w:t>
      </w:r>
      <w:r w:rsidR="00C93F8C" w:rsidRPr="00452270">
        <w:rPr>
          <w:rFonts w:ascii="Verdana" w:hAnsi="Verdana"/>
          <w:b/>
          <w:sz w:val="18"/>
          <w:szCs w:val="18"/>
        </w:rPr>
        <w:t>10</w:t>
      </w:r>
      <w:r w:rsidRPr="00452270">
        <w:rPr>
          <w:rFonts w:ascii="Verdana" w:hAnsi="Verdana"/>
          <w:b/>
          <w:sz w:val="18"/>
          <w:szCs w:val="18"/>
        </w:rPr>
        <w:t>:00</w:t>
      </w:r>
    </w:p>
    <w:p w14:paraId="6FF4306A" w14:textId="10F190DB" w:rsidR="008215A9" w:rsidRPr="00800904" w:rsidRDefault="00D20953" w:rsidP="00AF7A8A">
      <w:pPr>
        <w:spacing w:after="60" w:line="280" w:lineRule="exact"/>
        <w:ind w:right="-239"/>
        <w:rPr>
          <w:rFonts w:ascii="Verdana" w:hAnsi="Verdana"/>
          <w:bCs/>
          <w:sz w:val="18"/>
          <w:szCs w:val="18"/>
        </w:rPr>
      </w:pPr>
      <w:r w:rsidRPr="00452270">
        <w:rPr>
          <w:rFonts w:ascii="Verdana" w:hAnsi="Verdana"/>
          <w:bCs/>
          <w:sz w:val="18"/>
          <w:szCs w:val="18"/>
        </w:rPr>
        <w:t>Termin otwarcia ofert – dnia</w:t>
      </w:r>
      <w:r w:rsidR="00B64EC5" w:rsidRPr="00452270">
        <w:rPr>
          <w:rFonts w:ascii="Verdana" w:hAnsi="Verdana"/>
          <w:bCs/>
          <w:sz w:val="18"/>
          <w:szCs w:val="18"/>
        </w:rPr>
        <w:t xml:space="preserve">  </w:t>
      </w:r>
      <w:r w:rsidR="00EE5E5A" w:rsidRPr="00452270">
        <w:rPr>
          <w:rFonts w:ascii="Verdana" w:hAnsi="Verdana"/>
          <w:b/>
          <w:bCs/>
          <w:sz w:val="18"/>
          <w:szCs w:val="18"/>
        </w:rPr>
        <w:t>1</w:t>
      </w:r>
      <w:r w:rsidR="00F53748" w:rsidRPr="00452270">
        <w:rPr>
          <w:rFonts w:ascii="Verdana" w:hAnsi="Verdana"/>
          <w:b/>
          <w:bCs/>
          <w:sz w:val="18"/>
          <w:szCs w:val="18"/>
        </w:rPr>
        <w:t>8</w:t>
      </w:r>
      <w:r w:rsidR="006B4092" w:rsidRPr="00452270">
        <w:rPr>
          <w:rFonts w:ascii="Verdana" w:hAnsi="Verdana"/>
          <w:b/>
          <w:bCs/>
          <w:color w:val="7030A0"/>
          <w:sz w:val="18"/>
          <w:szCs w:val="18"/>
        </w:rPr>
        <w:t>.</w:t>
      </w:r>
      <w:r w:rsidR="0041756A" w:rsidRPr="00452270">
        <w:rPr>
          <w:rFonts w:ascii="Verdana" w:hAnsi="Verdana"/>
          <w:b/>
          <w:bCs/>
          <w:sz w:val="18"/>
          <w:szCs w:val="18"/>
        </w:rPr>
        <w:t>11</w:t>
      </w:r>
      <w:r w:rsidR="000B0893" w:rsidRPr="00452270">
        <w:rPr>
          <w:rFonts w:ascii="Verdana" w:hAnsi="Verdana"/>
          <w:b/>
          <w:bCs/>
          <w:sz w:val="18"/>
          <w:szCs w:val="18"/>
        </w:rPr>
        <w:t>.</w:t>
      </w:r>
      <w:r w:rsidR="000B0893" w:rsidRPr="002F4C92">
        <w:rPr>
          <w:rFonts w:ascii="Verdana" w:hAnsi="Verdana"/>
          <w:b/>
          <w:bCs/>
          <w:sz w:val="18"/>
          <w:szCs w:val="18"/>
        </w:rPr>
        <w:t>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41756A">
        <w:rPr>
          <w:rFonts w:ascii="Verdana" w:hAnsi="Verdana"/>
          <w:b/>
          <w:sz w:val="18"/>
          <w:szCs w:val="18"/>
        </w:rPr>
        <w:t>15</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298C49CE" w:rsidR="00FB4CA9" w:rsidRDefault="00F75460" w:rsidP="00242C3B">
      <w:pPr>
        <w:spacing w:line="280" w:lineRule="exact"/>
        <w:ind w:left="1134" w:firstLine="3969"/>
        <w:jc w:val="both"/>
        <w:rPr>
          <w:rFonts w:ascii="Verdana" w:hAnsi="Verdana"/>
          <w:b/>
          <w:sz w:val="18"/>
          <w:szCs w:val="18"/>
        </w:rPr>
      </w:pPr>
      <w:r>
        <w:rPr>
          <w:rFonts w:ascii="Verdana" w:hAnsi="Verdana"/>
          <w:b/>
          <w:sz w:val="18"/>
          <w:szCs w:val="18"/>
        </w:rPr>
        <w:t>Zatwierdzam</w:t>
      </w:r>
    </w:p>
    <w:p w14:paraId="096464A1" w14:textId="18C56214" w:rsidR="00242C3B" w:rsidRPr="00275999" w:rsidRDefault="00F75460" w:rsidP="00242C3B">
      <w:pPr>
        <w:spacing w:line="280" w:lineRule="exact"/>
        <w:ind w:left="1134" w:firstLine="3969"/>
        <w:jc w:val="both"/>
        <w:rPr>
          <w:rFonts w:ascii="Verdana" w:hAnsi="Verdana"/>
          <w:b/>
          <w:sz w:val="18"/>
          <w:szCs w:val="18"/>
        </w:rPr>
      </w:pPr>
      <w:r>
        <w:rPr>
          <w:rFonts w:ascii="Verdana" w:hAnsi="Verdana"/>
          <w:b/>
          <w:sz w:val="18"/>
          <w:szCs w:val="18"/>
        </w:rPr>
        <w:t>z</w:t>
      </w:r>
      <w:r w:rsidR="00242C3B" w:rsidRPr="00275999">
        <w:rPr>
          <w:rFonts w:ascii="Verdana" w:hAnsi="Verdana"/>
          <w:b/>
          <w:sz w:val="18"/>
          <w:szCs w:val="18"/>
        </w:rPr>
        <w:t xml:space="preserve"> upoważnienia Rektora UMW</w:t>
      </w:r>
    </w:p>
    <w:p w14:paraId="06A81622" w14:textId="2C2268C3" w:rsidR="00242C3B" w:rsidRPr="00275999" w:rsidRDefault="00242C3B" w:rsidP="00242C3B">
      <w:pPr>
        <w:spacing w:line="280" w:lineRule="exact"/>
        <w:ind w:left="3545" w:firstLine="1558"/>
        <w:jc w:val="both"/>
        <w:rPr>
          <w:rFonts w:ascii="Verdana" w:hAnsi="Verdana"/>
          <w:b/>
          <w:sz w:val="18"/>
          <w:szCs w:val="18"/>
        </w:rPr>
      </w:pPr>
      <w:r w:rsidRPr="00275999">
        <w:rPr>
          <w:rFonts w:ascii="Verdana" w:hAnsi="Verdana"/>
          <w:b/>
          <w:sz w:val="18"/>
          <w:szCs w:val="18"/>
        </w:rPr>
        <w:t>Kanclerz</w:t>
      </w:r>
      <w:r w:rsidR="0041756A">
        <w:rPr>
          <w:rFonts w:ascii="Verdana" w:hAnsi="Verdana"/>
          <w:b/>
          <w:sz w:val="18"/>
          <w:szCs w:val="18"/>
        </w:rPr>
        <w:t xml:space="preserve"> UMW</w:t>
      </w:r>
    </w:p>
    <w:p w14:paraId="7965CB53" w14:textId="3F19D4FC" w:rsidR="00242C3B" w:rsidRDefault="00242C3B" w:rsidP="00242C3B">
      <w:pPr>
        <w:spacing w:line="280" w:lineRule="exact"/>
        <w:jc w:val="both"/>
        <w:rPr>
          <w:rFonts w:ascii="Verdana" w:hAnsi="Verdana"/>
          <w:b/>
          <w:sz w:val="18"/>
          <w:szCs w:val="18"/>
        </w:rPr>
      </w:pPr>
    </w:p>
    <w:p w14:paraId="5D0CA0B6" w14:textId="77777777" w:rsidR="0041756A" w:rsidRPr="00275999" w:rsidRDefault="0041756A" w:rsidP="00242C3B">
      <w:pPr>
        <w:spacing w:line="280" w:lineRule="exact"/>
        <w:jc w:val="both"/>
        <w:rPr>
          <w:rFonts w:ascii="Verdana" w:hAnsi="Verdana"/>
          <w:b/>
          <w:sz w:val="18"/>
          <w:szCs w:val="18"/>
        </w:rPr>
      </w:pPr>
    </w:p>
    <w:p w14:paraId="5136191A" w14:textId="62503C16" w:rsidR="00242C3B" w:rsidRPr="00275999" w:rsidRDefault="00452270"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242C3B" w:rsidRPr="00275999">
        <w:rPr>
          <w:rFonts w:ascii="Verdana" w:hAnsi="Verdana"/>
          <w:b/>
          <w:sz w:val="18"/>
          <w:szCs w:val="18"/>
        </w:rPr>
        <w:t xml:space="preserve">mgr </w:t>
      </w:r>
      <w:r w:rsidR="00242C3B">
        <w:rPr>
          <w:rFonts w:ascii="Verdana" w:hAnsi="Verdana"/>
          <w:b/>
          <w:sz w:val="18"/>
          <w:szCs w:val="18"/>
        </w:rPr>
        <w:t xml:space="preserve">Patryk </w:t>
      </w:r>
      <w:proofErr w:type="spellStart"/>
      <w:r w:rsidR="00242C3B">
        <w:rPr>
          <w:rFonts w:ascii="Verdana" w:hAnsi="Verdana"/>
          <w:b/>
          <w:sz w:val="18"/>
          <w:szCs w:val="18"/>
        </w:rPr>
        <w:t>Hebrowski</w:t>
      </w:r>
      <w:proofErr w:type="spellEnd"/>
      <w:r w:rsidR="00242C3B">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F226FE"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53E938B5"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w:t>
      </w:r>
      <w:r w:rsidR="00D501F7">
        <w:rPr>
          <w:rFonts w:ascii="Verdana" w:hAnsi="Verdana"/>
          <w:sz w:val="18"/>
          <w:szCs w:val="18"/>
        </w:rPr>
        <w:t>20</w:t>
      </w:r>
      <w:r w:rsidR="00503605" w:rsidRPr="00503605">
        <w:rPr>
          <w:rFonts w:ascii="Verdana" w:hAnsi="Verdana"/>
          <w:sz w:val="18"/>
          <w:szCs w:val="18"/>
        </w:rPr>
        <w:t xml:space="preserve"> r., poz. 1</w:t>
      </w:r>
      <w:r w:rsidR="00D501F7">
        <w:rPr>
          <w:rFonts w:ascii="Verdana" w:hAnsi="Verdana"/>
          <w:sz w:val="18"/>
          <w:szCs w:val="18"/>
        </w:rPr>
        <w:t>740</w:t>
      </w:r>
      <w:r w:rsidR="00480E0A">
        <w:rPr>
          <w:rFonts w:ascii="Verdana" w:hAnsi="Verdana"/>
          <w:sz w:val="18"/>
          <w:szCs w:val="18"/>
        </w:rPr>
        <w:t xml:space="preserve"> z </w:t>
      </w:r>
      <w:proofErr w:type="spellStart"/>
      <w:r w:rsidR="00480E0A">
        <w:rPr>
          <w:rFonts w:ascii="Verdana" w:hAnsi="Verdana"/>
          <w:sz w:val="18"/>
          <w:szCs w:val="18"/>
        </w:rPr>
        <w:t>późn</w:t>
      </w:r>
      <w:proofErr w:type="spellEnd"/>
      <w:r w:rsidR="00480E0A">
        <w:rPr>
          <w:rFonts w:ascii="Verdana" w:hAnsi="Verdana"/>
          <w:sz w:val="18"/>
          <w:szCs w:val="18"/>
        </w:rPr>
        <w:t>. zm.</w:t>
      </w:r>
      <w:r w:rsidR="00503605" w:rsidRPr="00503605">
        <w:rPr>
          <w:rFonts w:ascii="Verdana" w:hAnsi="Verdana"/>
          <w:sz w:val="18"/>
          <w:szCs w:val="18"/>
        </w:rPr>
        <w:t>)</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576A9081"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95291C">
        <w:rPr>
          <w:rFonts w:ascii="Verdana" w:hAnsi="Verdana"/>
          <w:bCs/>
          <w:sz w:val="18"/>
          <w:szCs w:val="18"/>
        </w:rPr>
        <w:t xml:space="preserve">Dostawa </w:t>
      </w:r>
      <w:r w:rsidR="00D501F7">
        <w:rPr>
          <w:rFonts w:ascii="Verdana" w:hAnsi="Verdana"/>
          <w:bCs/>
          <w:sz w:val="18"/>
          <w:szCs w:val="18"/>
        </w:rPr>
        <w:t>sprzętu laboratoryjnego</w:t>
      </w:r>
      <w:r w:rsidR="00777682" w:rsidRPr="0095291C">
        <w:rPr>
          <w:rFonts w:ascii="Verdana" w:hAnsi="Verdana"/>
          <w:bCs/>
          <w:sz w:val="18"/>
          <w:szCs w:val="18"/>
        </w:rPr>
        <w:t xml:space="preserve"> na potrzeby jednostek Uniwersytetu Medycznego we Wrocławiu</w:t>
      </w:r>
    </w:p>
    <w:p w14:paraId="19DEC09B" w14:textId="104E6BC6"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8F6608">
        <w:rPr>
          <w:rFonts w:ascii="Verdana" w:hAnsi="Verdana"/>
          <w:b/>
          <w:bCs/>
          <w:sz w:val="18"/>
          <w:szCs w:val="18"/>
        </w:rPr>
        <w:t>6</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bookmarkStart w:id="3" w:name="_Hlk55835362"/>
      <w:r w:rsidRPr="000A61D3">
        <w:rPr>
          <w:rFonts w:ascii="Verdana" w:hAnsi="Verdana" w:cs="Arial"/>
          <w:b/>
          <w:sz w:val="18"/>
          <w:szCs w:val="18"/>
        </w:rPr>
        <w:t>Część 1</w:t>
      </w:r>
    </w:p>
    <w:p w14:paraId="49519827" w14:textId="5027909D" w:rsidR="008C65DB" w:rsidRPr="008C65DB" w:rsidRDefault="00D21C62" w:rsidP="008C65DB">
      <w:pPr>
        <w:ind w:left="851"/>
        <w:jc w:val="both"/>
        <w:rPr>
          <w:rFonts w:ascii="Verdana" w:hAnsi="Verdana" w:cs="Arial"/>
          <w:sz w:val="18"/>
          <w:szCs w:val="18"/>
        </w:rPr>
      </w:pPr>
      <w:proofErr w:type="spellStart"/>
      <w:r>
        <w:rPr>
          <w:rFonts w:ascii="Verdana" w:hAnsi="Verdana" w:cs="Arial"/>
          <w:sz w:val="18"/>
          <w:szCs w:val="18"/>
        </w:rPr>
        <w:t>Demineralizator</w:t>
      </w:r>
      <w:proofErr w:type="spellEnd"/>
      <w:r w:rsidR="0095291C">
        <w:rPr>
          <w:rFonts w:ascii="Verdana" w:hAnsi="Verdana" w:cs="Arial"/>
          <w:sz w:val="18"/>
          <w:szCs w:val="18"/>
        </w:rPr>
        <w:t xml:space="preserve"> </w:t>
      </w:r>
      <w:r w:rsidR="008C65DB" w:rsidRPr="008C65DB">
        <w:rPr>
          <w:rFonts w:ascii="Verdana" w:hAnsi="Verdana" w:cs="Arial"/>
          <w:sz w:val="18"/>
          <w:szCs w:val="18"/>
        </w:rPr>
        <w:t xml:space="preserve">na potrzeby Katedry i </w:t>
      </w:r>
      <w:r w:rsidR="0095291C">
        <w:rPr>
          <w:rFonts w:ascii="Verdana" w:hAnsi="Verdana" w:cs="Arial"/>
          <w:sz w:val="18"/>
          <w:szCs w:val="18"/>
        </w:rPr>
        <w:t xml:space="preserve">Zakładu Chemii </w:t>
      </w:r>
      <w:r>
        <w:rPr>
          <w:rFonts w:ascii="Verdana" w:hAnsi="Verdana" w:cs="Arial"/>
          <w:sz w:val="18"/>
          <w:szCs w:val="18"/>
        </w:rPr>
        <w:t>Fizycznej i Biofizyki</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2F7F7AFE" w:rsidR="00275E22" w:rsidRDefault="00D21C62" w:rsidP="000A61D3">
      <w:pPr>
        <w:spacing w:after="60" w:line="240" w:lineRule="exact"/>
        <w:ind w:left="851"/>
        <w:jc w:val="both"/>
        <w:rPr>
          <w:rFonts w:ascii="Verdana" w:hAnsi="Verdana" w:cs="Arial"/>
          <w:sz w:val="18"/>
          <w:szCs w:val="18"/>
        </w:rPr>
      </w:pPr>
      <w:r>
        <w:rPr>
          <w:rFonts w:ascii="Verdana" w:hAnsi="Verdana" w:cs="Arial"/>
          <w:sz w:val="18"/>
          <w:szCs w:val="18"/>
        </w:rPr>
        <w:t>Zestaw do homogenizacji</w:t>
      </w:r>
      <w:r w:rsidR="00FA15E9" w:rsidRPr="008C65DB">
        <w:rPr>
          <w:rFonts w:ascii="Verdana" w:hAnsi="Verdana" w:cs="Arial"/>
          <w:sz w:val="18"/>
          <w:szCs w:val="18"/>
        </w:rPr>
        <w:t xml:space="preserve"> na potrzeby </w:t>
      </w:r>
      <w:r w:rsidR="00FA15E9" w:rsidRPr="003C334A">
        <w:rPr>
          <w:rFonts w:ascii="Verdana" w:hAnsi="Verdana" w:cs="Arial"/>
          <w:sz w:val="18"/>
          <w:szCs w:val="18"/>
        </w:rPr>
        <w:t xml:space="preserve">Katedry i </w:t>
      </w:r>
      <w:r>
        <w:rPr>
          <w:rFonts w:ascii="Verdana" w:hAnsi="Verdana" w:cs="Arial"/>
          <w:sz w:val="18"/>
          <w:szCs w:val="18"/>
        </w:rPr>
        <w:t>Zakładu Bromatologii i Dietetyki</w:t>
      </w:r>
    </w:p>
    <w:p w14:paraId="797AB1A1" w14:textId="77777777" w:rsidR="00FA15E9" w:rsidRDefault="00FA15E9" w:rsidP="000A61D3">
      <w:pPr>
        <w:spacing w:after="60" w:line="240" w:lineRule="exact"/>
        <w:ind w:left="851"/>
        <w:jc w:val="both"/>
        <w:rPr>
          <w:rFonts w:ascii="Verdana" w:hAnsi="Verdana" w:cs="Arial"/>
          <w:sz w:val="18"/>
          <w:szCs w:val="18"/>
        </w:rPr>
      </w:pPr>
    </w:p>
    <w:p w14:paraId="1FF7C5E3" w14:textId="1425ECDB"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F6608">
        <w:rPr>
          <w:rFonts w:ascii="Verdana" w:hAnsi="Verdana" w:cs="Arial"/>
          <w:b/>
          <w:sz w:val="18"/>
          <w:szCs w:val="18"/>
        </w:rPr>
        <w:t>3</w:t>
      </w:r>
      <w:r w:rsidRPr="000A61D3">
        <w:rPr>
          <w:rFonts w:ascii="Verdana" w:hAnsi="Verdana" w:cs="Arial"/>
          <w:b/>
          <w:sz w:val="18"/>
          <w:szCs w:val="18"/>
        </w:rPr>
        <w:t xml:space="preserve"> </w:t>
      </w:r>
    </w:p>
    <w:p w14:paraId="65CA3FF9" w14:textId="7AA0F7A0" w:rsidR="008C65DB" w:rsidRPr="008C65DB" w:rsidRDefault="00D21C62" w:rsidP="008C65DB">
      <w:pPr>
        <w:ind w:left="851"/>
        <w:jc w:val="both"/>
        <w:rPr>
          <w:rFonts w:ascii="Verdana" w:hAnsi="Verdana" w:cs="Arial"/>
          <w:sz w:val="18"/>
          <w:szCs w:val="18"/>
        </w:rPr>
      </w:pPr>
      <w:r>
        <w:rPr>
          <w:rFonts w:ascii="Verdana" w:hAnsi="Verdana" w:cs="Arial"/>
          <w:sz w:val="18"/>
          <w:szCs w:val="18"/>
        </w:rPr>
        <w:t>Płuczka mikropłytek</w:t>
      </w:r>
      <w:r w:rsidR="004936C3">
        <w:rPr>
          <w:rFonts w:ascii="Verdana" w:hAnsi="Verdana" w:cs="Arial"/>
          <w:sz w:val="18"/>
          <w:szCs w:val="18"/>
        </w:rPr>
        <w:t xml:space="preserve"> </w:t>
      </w:r>
      <w:r w:rsidR="008C65DB" w:rsidRPr="008C65DB">
        <w:rPr>
          <w:rFonts w:ascii="Verdana" w:hAnsi="Verdana" w:cs="Arial"/>
          <w:sz w:val="18"/>
          <w:szCs w:val="18"/>
        </w:rPr>
        <w:t xml:space="preserve">na potrzeby </w:t>
      </w:r>
      <w:r>
        <w:rPr>
          <w:rFonts w:ascii="Verdana" w:hAnsi="Verdana" w:cs="Arial"/>
          <w:sz w:val="18"/>
          <w:szCs w:val="18"/>
        </w:rPr>
        <w:t>Diagnostycznego Laboratorium Naukowo-Dydaktycznego</w:t>
      </w:r>
    </w:p>
    <w:p w14:paraId="1AAD001B" w14:textId="79E9C1FB" w:rsidR="0084023C" w:rsidRPr="000A61D3" w:rsidRDefault="0084023C" w:rsidP="000A61D3">
      <w:pPr>
        <w:spacing w:after="60" w:line="240" w:lineRule="exact"/>
        <w:ind w:left="851"/>
        <w:jc w:val="both"/>
        <w:rPr>
          <w:rFonts w:ascii="Verdana" w:hAnsi="Verdana"/>
          <w:sz w:val="18"/>
          <w:szCs w:val="18"/>
        </w:rPr>
      </w:pPr>
    </w:p>
    <w:p w14:paraId="682BBAAC" w14:textId="22F89531" w:rsidR="0084023C" w:rsidRPr="000A61D3" w:rsidRDefault="0084023C"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F6608">
        <w:rPr>
          <w:rFonts w:ascii="Verdana" w:hAnsi="Verdana" w:cs="Arial"/>
          <w:b/>
          <w:sz w:val="18"/>
          <w:szCs w:val="18"/>
        </w:rPr>
        <w:t>4</w:t>
      </w:r>
    </w:p>
    <w:p w14:paraId="406AA82D" w14:textId="51781320" w:rsidR="008C65DB" w:rsidRPr="008C65DB" w:rsidRDefault="001B1966" w:rsidP="008C65DB">
      <w:pPr>
        <w:ind w:left="851"/>
        <w:jc w:val="both"/>
        <w:rPr>
          <w:rFonts w:ascii="Verdana" w:hAnsi="Verdana" w:cs="Arial"/>
          <w:sz w:val="18"/>
          <w:szCs w:val="18"/>
        </w:rPr>
      </w:pPr>
      <w:r>
        <w:rPr>
          <w:rFonts w:ascii="Verdana" w:hAnsi="Verdana" w:cs="Arial"/>
          <w:sz w:val="18"/>
          <w:szCs w:val="18"/>
        </w:rPr>
        <w:t>Uniwersalny czytnik mikropłytek</w:t>
      </w:r>
      <w:r w:rsidR="00CE00D1">
        <w:rPr>
          <w:rFonts w:ascii="Verdana" w:hAnsi="Verdana" w:cs="Arial"/>
          <w:sz w:val="18"/>
          <w:szCs w:val="18"/>
        </w:rPr>
        <w:t xml:space="preserve"> </w:t>
      </w:r>
      <w:r w:rsidR="008C65DB" w:rsidRPr="008C65DB">
        <w:rPr>
          <w:rFonts w:ascii="Verdana" w:hAnsi="Verdana" w:cs="Arial"/>
          <w:sz w:val="18"/>
          <w:szCs w:val="18"/>
        </w:rPr>
        <w:t xml:space="preserve">na potrzeby </w:t>
      </w:r>
      <w:r w:rsidR="00695829">
        <w:rPr>
          <w:rFonts w:ascii="Verdana" w:hAnsi="Verdana" w:cs="Arial"/>
          <w:sz w:val="18"/>
          <w:szCs w:val="18"/>
        </w:rPr>
        <w:t>Katedry i Kliniki Endokrynologii, Diabetologii i Leczenia Izotopami</w:t>
      </w:r>
    </w:p>
    <w:p w14:paraId="17C3A08A" w14:textId="10ED4F70" w:rsidR="0084023C" w:rsidRDefault="0084023C" w:rsidP="002C2812">
      <w:pPr>
        <w:ind w:left="851"/>
        <w:jc w:val="both"/>
        <w:rPr>
          <w:rFonts w:ascii="Verdana" w:hAnsi="Verdana" w:cs="Arial"/>
          <w:sz w:val="18"/>
          <w:szCs w:val="18"/>
        </w:rPr>
      </w:pPr>
    </w:p>
    <w:p w14:paraId="2FCD0C79" w14:textId="482A028D"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F6608">
        <w:rPr>
          <w:rFonts w:ascii="Verdana" w:hAnsi="Verdana" w:cs="Arial"/>
          <w:b/>
          <w:sz w:val="18"/>
          <w:szCs w:val="18"/>
        </w:rPr>
        <w:t>5</w:t>
      </w:r>
    </w:p>
    <w:p w14:paraId="3D818940" w14:textId="079FFC73" w:rsidR="008C65DB" w:rsidRPr="008C65DB" w:rsidRDefault="00695829" w:rsidP="008C65DB">
      <w:pPr>
        <w:ind w:left="851"/>
        <w:jc w:val="both"/>
        <w:rPr>
          <w:rFonts w:ascii="Verdana" w:hAnsi="Verdana" w:cs="Arial"/>
          <w:sz w:val="18"/>
          <w:szCs w:val="18"/>
        </w:rPr>
      </w:pPr>
      <w:r>
        <w:rPr>
          <w:rFonts w:ascii="Verdana" w:hAnsi="Verdana" w:cs="Arial"/>
          <w:sz w:val="18"/>
          <w:szCs w:val="18"/>
        </w:rPr>
        <w:t>Biureta cyfrowa</w:t>
      </w:r>
      <w:r w:rsidR="003C334A">
        <w:rPr>
          <w:rFonts w:ascii="Verdana" w:hAnsi="Verdana" w:cs="Arial"/>
          <w:sz w:val="18"/>
          <w:szCs w:val="18"/>
        </w:rPr>
        <w:t xml:space="preserve"> </w:t>
      </w:r>
      <w:r w:rsidR="008C65DB" w:rsidRPr="008C65DB">
        <w:rPr>
          <w:rFonts w:ascii="Verdana" w:hAnsi="Verdana" w:cs="Arial"/>
          <w:sz w:val="18"/>
          <w:szCs w:val="18"/>
        </w:rPr>
        <w:t xml:space="preserve">na potrzeby Katedry </w:t>
      </w:r>
      <w:r>
        <w:rPr>
          <w:rFonts w:ascii="Verdana" w:hAnsi="Verdana" w:cs="Arial"/>
          <w:sz w:val="18"/>
          <w:szCs w:val="18"/>
        </w:rPr>
        <w:t>i Zakładu Chemii Fizycznej i Biofizyki, Wydział Farmaceutyczny</w:t>
      </w:r>
    </w:p>
    <w:p w14:paraId="68644835" w14:textId="77777777" w:rsidR="008C65DB" w:rsidRPr="000A61D3" w:rsidRDefault="008C65DB" w:rsidP="008C65DB">
      <w:pPr>
        <w:spacing w:after="60" w:line="240" w:lineRule="exact"/>
        <w:ind w:left="851"/>
        <w:jc w:val="both"/>
        <w:rPr>
          <w:rFonts w:ascii="Verdana" w:hAnsi="Verdana" w:cs="Arial"/>
          <w:sz w:val="18"/>
          <w:szCs w:val="18"/>
        </w:rPr>
      </w:pPr>
    </w:p>
    <w:p w14:paraId="6A3319AE" w14:textId="2ABA8886"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F6608">
        <w:rPr>
          <w:rFonts w:ascii="Verdana" w:hAnsi="Verdana" w:cs="Arial"/>
          <w:b/>
          <w:sz w:val="18"/>
          <w:szCs w:val="18"/>
        </w:rPr>
        <w:t>6</w:t>
      </w:r>
    </w:p>
    <w:p w14:paraId="213731F1" w14:textId="7FEEBA51" w:rsidR="008C65DB" w:rsidRPr="008C65DB" w:rsidRDefault="003C334A" w:rsidP="008C65DB">
      <w:pPr>
        <w:ind w:left="851"/>
        <w:jc w:val="both"/>
        <w:rPr>
          <w:rFonts w:ascii="Verdana" w:hAnsi="Verdana" w:cs="Arial"/>
          <w:sz w:val="18"/>
          <w:szCs w:val="18"/>
        </w:rPr>
      </w:pPr>
      <w:proofErr w:type="spellStart"/>
      <w:r>
        <w:rPr>
          <w:rFonts w:ascii="Verdana" w:hAnsi="Verdana" w:cs="Arial"/>
          <w:sz w:val="18"/>
          <w:szCs w:val="18"/>
        </w:rPr>
        <w:t>Termomi</w:t>
      </w:r>
      <w:r w:rsidR="002A5D66">
        <w:rPr>
          <w:rFonts w:ascii="Verdana" w:hAnsi="Verdana" w:cs="Arial"/>
          <w:sz w:val="18"/>
          <w:szCs w:val="18"/>
        </w:rPr>
        <w:t>ks</w:t>
      </w:r>
      <w:r>
        <w:rPr>
          <w:rFonts w:ascii="Verdana" w:hAnsi="Verdana" w:cs="Arial"/>
          <w:sz w:val="18"/>
          <w:szCs w:val="18"/>
        </w:rPr>
        <w:t>er</w:t>
      </w:r>
      <w:proofErr w:type="spellEnd"/>
      <w:r>
        <w:rPr>
          <w:rFonts w:ascii="Verdana" w:hAnsi="Verdana" w:cs="Arial"/>
          <w:sz w:val="18"/>
          <w:szCs w:val="18"/>
        </w:rPr>
        <w:t xml:space="preserve"> </w:t>
      </w:r>
      <w:r w:rsidR="008C65DB" w:rsidRPr="008C65DB">
        <w:rPr>
          <w:rFonts w:ascii="Verdana" w:hAnsi="Verdana" w:cs="Arial"/>
          <w:sz w:val="18"/>
          <w:szCs w:val="18"/>
        </w:rPr>
        <w:t xml:space="preserve">na potrzeby </w:t>
      </w:r>
      <w:r w:rsidR="00695829">
        <w:rPr>
          <w:rFonts w:ascii="Verdana" w:hAnsi="Verdana" w:cs="Arial"/>
          <w:sz w:val="18"/>
          <w:szCs w:val="18"/>
        </w:rPr>
        <w:t>Zakładu Biotechnologii Farmaceutycznej</w:t>
      </w:r>
    </w:p>
    <w:bookmarkEnd w:id="3"/>
    <w:p w14:paraId="08BB6C6E" w14:textId="77777777" w:rsidR="008C65DB" w:rsidRPr="000A61D3" w:rsidRDefault="008C65DB" w:rsidP="008C65DB">
      <w:pPr>
        <w:jc w:val="both"/>
        <w:rPr>
          <w:rFonts w:ascii="Verdana" w:hAnsi="Verdana" w:cs="Arial"/>
          <w:sz w:val="18"/>
          <w:szCs w:val="18"/>
        </w:rPr>
      </w:pPr>
    </w:p>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79E557D6" w:rsidR="00A53141" w:rsidRPr="00205507" w:rsidRDefault="00A53141" w:rsidP="00A53141">
      <w:pPr>
        <w:spacing w:line="360" w:lineRule="auto"/>
        <w:ind w:left="851" w:right="-97"/>
        <w:jc w:val="both"/>
        <w:rPr>
          <w:rFonts w:ascii="Verdana" w:hAnsi="Verdana"/>
          <w:bCs/>
          <w:sz w:val="18"/>
          <w:szCs w:val="18"/>
        </w:rPr>
      </w:pPr>
      <w:r w:rsidRPr="008F6608">
        <w:rPr>
          <w:rFonts w:ascii="Verdana" w:hAnsi="Verdana"/>
          <w:bCs/>
          <w:sz w:val="18"/>
          <w:szCs w:val="18"/>
        </w:rPr>
        <w:t>38000000-5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078F9E9D" w:rsidR="00F84991"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Część 1</w:t>
      </w:r>
      <w:r w:rsidR="00695829">
        <w:rPr>
          <w:rFonts w:ascii="Verdana" w:hAnsi="Verdana"/>
          <w:sz w:val="18"/>
          <w:szCs w:val="18"/>
        </w:rPr>
        <w:tab/>
      </w:r>
      <w:r w:rsidRPr="00165E39">
        <w:rPr>
          <w:rFonts w:ascii="Verdana" w:hAnsi="Verdana"/>
          <w:sz w:val="18"/>
          <w:szCs w:val="18"/>
        </w:rPr>
        <w:t xml:space="preserve">– </w:t>
      </w:r>
      <w:r w:rsidR="00B315D6">
        <w:rPr>
          <w:rFonts w:ascii="Verdana" w:hAnsi="Verdana"/>
          <w:sz w:val="18"/>
          <w:szCs w:val="18"/>
        </w:rPr>
        <w:t>42912310-8 Aparatura do filtrowania wody</w:t>
      </w:r>
    </w:p>
    <w:p w14:paraId="2BC490DA" w14:textId="2C41CFDE" w:rsidR="008850C6" w:rsidRDefault="008850C6" w:rsidP="00C208BC">
      <w:pPr>
        <w:suppressAutoHyphens/>
        <w:spacing w:line="360" w:lineRule="auto"/>
        <w:ind w:left="709" w:right="471" w:firstLine="141"/>
        <w:jc w:val="both"/>
        <w:rPr>
          <w:rFonts w:ascii="Verdana" w:hAnsi="Verdana"/>
          <w:sz w:val="18"/>
          <w:szCs w:val="18"/>
        </w:rPr>
      </w:pPr>
      <w:r>
        <w:rPr>
          <w:rFonts w:ascii="Verdana" w:hAnsi="Verdana"/>
          <w:sz w:val="18"/>
          <w:szCs w:val="18"/>
        </w:rPr>
        <w:t xml:space="preserve">Część 2 </w:t>
      </w:r>
      <w:r>
        <w:rPr>
          <w:rFonts w:ascii="Verdana" w:hAnsi="Verdana"/>
          <w:sz w:val="18"/>
          <w:szCs w:val="18"/>
        </w:rPr>
        <w:tab/>
        <w:t xml:space="preserve">- </w:t>
      </w:r>
      <w:r w:rsidR="00D63085">
        <w:rPr>
          <w:rFonts w:ascii="Verdana" w:hAnsi="Verdana"/>
          <w:sz w:val="18"/>
          <w:szCs w:val="18"/>
        </w:rPr>
        <w:t>38436600-6 Homogenizatory zanurzeniowe</w:t>
      </w:r>
    </w:p>
    <w:p w14:paraId="73D031A4" w14:textId="1A6F8D4D" w:rsidR="00D63085" w:rsidRDefault="00D63085" w:rsidP="00C208BC">
      <w:pPr>
        <w:suppressAutoHyphens/>
        <w:spacing w:line="360" w:lineRule="auto"/>
        <w:ind w:left="709" w:right="471" w:firstLine="141"/>
        <w:jc w:val="both"/>
        <w:rPr>
          <w:rFonts w:ascii="Verdana" w:hAnsi="Verdana"/>
          <w:sz w:val="18"/>
          <w:szCs w:val="18"/>
        </w:rPr>
      </w:pPr>
      <w:r>
        <w:rPr>
          <w:rFonts w:ascii="Verdana" w:hAnsi="Verdana"/>
          <w:sz w:val="18"/>
          <w:szCs w:val="18"/>
        </w:rPr>
        <w:t xml:space="preserve">Część 6 </w:t>
      </w:r>
      <w:r>
        <w:rPr>
          <w:rFonts w:ascii="Verdana" w:hAnsi="Verdana"/>
          <w:sz w:val="18"/>
          <w:szCs w:val="18"/>
        </w:rPr>
        <w:tab/>
        <w:t xml:space="preserve">- </w:t>
      </w:r>
      <w:r w:rsidR="00C92AF8">
        <w:rPr>
          <w:rFonts w:ascii="Verdana" w:hAnsi="Verdana"/>
          <w:sz w:val="18"/>
          <w:szCs w:val="18"/>
        </w:rPr>
        <w:t>38436300-3 wstrząsarki inkubacyjne</w:t>
      </w:r>
    </w:p>
    <w:p w14:paraId="74D505A8" w14:textId="45B24857" w:rsidR="00AD4AB0" w:rsidRPr="00695829" w:rsidRDefault="00C92AF8" w:rsidP="00C208BC">
      <w:pPr>
        <w:suppressAutoHyphens/>
        <w:spacing w:line="360" w:lineRule="auto"/>
        <w:ind w:left="709" w:right="471" w:firstLine="141"/>
        <w:jc w:val="both"/>
        <w:rPr>
          <w:rFonts w:ascii="Verdana" w:hAnsi="Verdana"/>
          <w:sz w:val="18"/>
          <w:szCs w:val="18"/>
          <w:highlight w:val="yellow"/>
        </w:rPr>
      </w:pPr>
      <w:r>
        <w:rPr>
          <w:rFonts w:ascii="Verdana" w:hAnsi="Verdana"/>
          <w:sz w:val="18"/>
          <w:szCs w:val="18"/>
        </w:rPr>
        <w:t xml:space="preserve">Część 3, 4, i 5 - </w:t>
      </w:r>
      <w:r w:rsidR="00AD4AB0">
        <w:rPr>
          <w:rFonts w:ascii="Verdana" w:hAnsi="Verdana"/>
          <w:sz w:val="18"/>
          <w:szCs w:val="18"/>
        </w:rPr>
        <w:t>38900000-4 Różne przyrządy do badań lub testowania</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63BA01AC"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lastRenderedPageBreak/>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8F6608">
        <w:rPr>
          <w:rFonts w:ascii="Verdana" w:hAnsi="Verdana"/>
          <w:b/>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w:t>
      </w:r>
    </w:p>
    <w:p w14:paraId="0B705987" w14:textId="0F8F04D0"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8F6608">
        <w:rPr>
          <w:rFonts w:ascii="Verdana" w:hAnsi="Verdana"/>
          <w:b/>
          <w:bCs/>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497E33F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8F6608">
        <w:rPr>
          <w:rFonts w:ascii="Verdana" w:hAnsi="Verdana"/>
          <w:b/>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2E5461F8" w14:textId="027B6A0D" w:rsidR="000D3B09" w:rsidRPr="000D3B09" w:rsidRDefault="000D3B09" w:rsidP="000D3B09">
      <w:pPr>
        <w:pStyle w:val="Akapitzlist"/>
        <w:spacing w:line="276" w:lineRule="auto"/>
        <w:ind w:left="851"/>
        <w:rPr>
          <w:rFonts w:ascii="Verdana" w:hAnsi="Verdana"/>
          <w:b/>
          <w:bCs/>
          <w:sz w:val="18"/>
          <w:szCs w:val="18"/>
        </w:rPr>
      </w:pPr>
      <w:r w:rsidRPr="000D3B09">
        <w:rPr>
          <w:rFonts w:ascii="Verdana" w:hAnsi="Verdana"/>
          <w:b/>
          <w:bCs/>
          <w:sz w:val="18"/>
          <w:szCs w:val="18"/>
        </w:rPr>
        <w:t xml:space="preserve">Część </w:t>
      </w:r>
      <w:r>
        <w:rPr>
          <w:rFonts w:ascii="Verdana" w:hAnsi="Verdana"/>
          <w:b/>
          <w:bCs/>
          <w:sz w:val="18"/>
          <w:szCs w:val="18"/>
        </w:rPr>
        <w:t>1</w:t>
      </w:r>
    </w:p>
    <w:p w14:paraId="763F2D26" w14:textId="34C6C93C" w:rsidR="000D3B09" w:rsidRPr="000D3B09" w:rsidRDefault="000D3B09" w:rsidP="000D3B09">
      <w:pPr>
        <w:pStyle w:val="Akapitzlist"/>
        <w:spacing w:line="276" w:lineRule="auto"/>
        <w:ind w:left="851"/>
        <w:jc w:val="both"/>
        <w:rPr>
          <w:rFonts w:ascii="Verdana" w:hAnsi="Verdana"/>
          <w:bCs/>
          <w:sz w:val="18"/>
          <w:szCs w:val="18"/>
        </w:rPr>
      </w:pPr>
      <w:r w:rsidRPr="000D3B09">
        <w:rPr>
          <w:rFonts w:ascii="Verdana" w:hAnsi="Verdana"/>
          <w:bCs/>
          <w:sz w:val="18"/>
          <w:szCs w:val="18"/>
        </w:rPr>
        <w:t xml:space="preserve">Katedra i Zakład </w:t>
      </w:r>
      <w:r>
        <w:rPr>
          <w:rFonts w:ascii="Verdana" w:hAnsi="Verdana"/>
          <w:bCs/>
          <w:sz w:val="18"/>
          <w:szCs w:val="18"/>
        </w:rPr>
        <w:t xml:space="preserve">Chemii </w:t>
      </w:r>
      <w:r w:rsidR="009726AE">
        <w:rPr>
          <w:rFonts w:ascii="Verdana" w:hAnsi="Verdana"/>
          <w:bCs/>
          <w:sz w:val="18"/>
          <w:szCs w:val="18"/>
        </w:rPr>
        <w:t>Fizycznej i Biofizyki</w:t>
      </w:r>
      <w:r w:rsidR="00D94C39">
        <w:rPr>
          <w:rFonts w:ascii="Verdana" w:hAnsi="Verdana"/>
          <w:bCs/>
          <w:sz w:val="18"/>
          <w:szCs w:val="18"/>
        </w:rPr>
        <w:t>,</w:t>
      </w:r>
    </w:p>
    <w:p w14:paraId="70B404A3" w14:textId="77777777" w:rsidR="000D3B09" w:rsidRPr="000D3B09" w:rsidRDefault="000D3B09" w:rsidP="000D3B09">
      <w:pPr>
        <w:pStyle w:val="Akapitzlist"/>
        <w:spacing w:line="276" w:lineRule="auto"/>
        <w:ind w:left="851"/>
        <w:jc w:val="both"/>
        <w:rPr>
          <w:rFonts w:ascii="Verdana" w:hAnsi="Verdana"/>
          <w:bCs/>
          <w:sz w:val="18"/>
          <w:szCs w:val="18"/>
        </w:rPr>
      </w:pPr>
      <w:r w:rsidRPr="000D3B09">
        <w:rPr>
          <w:rFonts w:ascii="Verdana" w:hAnsi="Verdana"/>
          <w:bCs/>
          <w:sz w:val="18"/>
          <w:szCs w:val="18"/>
        </w:rPr>
        <w:t>ul. Borowska 211A, 50-556 Wrocław</w:t>
      </w:r>
    </w:p>
    <w:p w14:paraId="7B420205" w14:textId="77777777" w:rsidR="000D3B09" w:rsidRDefault="000D3B09" w:rsidP="00CB20EE">
      <w:pPr>
        <w:spacing w:line="276" w:lineRule="auto"/>
        <w:ind w:firstLine="851"/>
        <w:jc w:val="both"/>
        <w:rPr>
          <w:rFonts w:ascii="Verdana" w:hAnsi="Verdana"/>
          <w:b/>
          <w:bCs/>
          <w:sz w:val="18"/>
          <w:szCs w:val="18"/>
        </w:rPr>
      </w:pPr>
    </w:p>
    <w:p w14:paraId="48C4F10D" w14:textId="2D7B63F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t xml:space="preserve">Część </w:t>
      </w:r>
      <w:r w:rsidR="000D3B09">
        <w:rPr>
          <w:rFonts w:ascii="Verdana" w:hAnsi="Verdana"/>
          <w:b/>
          <w:bCs/>
          <w:sz w:val="18"/>
          <w:szCs w:val="18"/>
        </w:rPr>
        <w:t>2</w:t>
      </w:r>
    </w:p>
    <w:p w14:paraId="6CDC5ADE" w14:textId="6EA4D95D" w:rsidR="00F1044D" w:rsidRPr="00F1044D" w:rsidRDefault="000D3B09" w:rsidP="00CB20EE">
      <w:pPr>
        <w:spacing w:line="276" w:lineRule="auto"/>
        <w:ind w:firstLine="851"/>
        <w:jc w:val="both"/>
        <w:rPr>
          <w:rFonts w:ascii="Verdana" w:hAnsi="Verdana"/>
          <w:bCs/>
          <w:sz w:val="18"/>
          <w:szCs w:val="18"/>
        </w:rPr>
      </w:pPr>
      <w:r>
        <w:rPr>
          <w:rFonts w:ascii="Verdana" w:hAnsi="Verdana"/>
          <w:bCs/>
          <w:sz w:val="18"/>
          <w:szCs w:val="18"/>
        </w:rPr>
        <w:t xml:space="preserve">Katedra i Zakład </w:t>
      </w:r>
      <w:r w:rsidR="009726AE">
        <w:rPr>
          <w:rFonts w:ascii="Verdana" w:hAnsi="Verdana"/>
          <w:bCs/>
          <w:sz w:val="18"/>
          <w:szCs w:val="18"/>
        </w:rPr>
        <w:t>Bromatologii i Dietetyki</w:t>
      </w:r>
      <w:r w:rsidR="00F1044D" w:rsidRPr="00F1044D">
        <w:rPr>
          <w:rFonts w:ascii="Verdana" w:hAnsi="Verdana"/>
          <w:bCs/>
          <w:sz w:val="18"/>
          <w:szCs w:val="18"/>
        </w:rPr>
        <w:t>,</w:t>
      </w:r>
    </w:p>
    <w:p w14:paraId="3F74B820" w14:textId="77777777" w:rsidR="000D3B09" w:rsidRPr="00F1044D" w:rsidRDefault="000D3B09" w:rsidP="000D3B09">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00FE6380" w14:textId="77777777" w:rsidR="002312D0" w:rsidRDefault="002312D0" w:rsidP="00CB20EE">
      <w:pPr>
        <w:spacing w:line="276" w:lineRule="auto"/>
        <w:ind w:left="851"/>
        <w:rPr>
          <w:rFonts w:ascii="Verdana" w:hAnsi="Verdana"/>
          <w:b/>
          <w:bCs/>
          <w:sz w:val="18"/>
          <w:szCs w:val="18"/>
        </w:rPr>
      </w:pPr>
    </w:p>
    <w:p w14:paraId="0978517B" w14:textId="4EAB93A5" w:rsidR="00F1044D" w:rsidRPr="00D370C4" w:rsidRDefault="00F1044D" w:rsidP="00CB20EE">
      <w:pPr>
        <w:spacing w:line="276" w:lineRule="auto"/>
        <w:ind w:left="851"/>
        <w:rPr>
          <w:rFonts w:ascii="Verdana" w:hAnsi="Verdana" w:cs="Arial"/>
          <w:color w:val="000000"/>
          <w:sz w:val="18"/>
          <w:szCs w:val="18"/>
        </w:rPr>
      </w:pPr>
      <w:r w:rsidRPr="00D370C4">
        <w:rPr>
          <w:rFonts w:ascii="Verdana" w:hAnsi="Verdana"/>
          <w:b/>
          <w:bCs/>
          <w:sz w:val="18"/>
          <w:szCs w:val="18"/>
        </w:rPr>
        <w:t xml:space="preserve">Część </w:t>
      </w:r>
      <w:r w:rsidR="008F6608">
        <w:rPr>
          <w:rFonts w:ascii="Verdana" w:hAnsi="Verdana"/>
          <w:b/>
          <w:bCs/>
          <w:sz w:val="18"/>
          <w:szCs w:val="18"/>
        </w:rPr>
        <w:t>3</w:t>
      </w:r>
    </w:p>
    <w:p w14:paraId="39BDDFBF" w14:textId="3DD4A5D1" w:rsidR="00F1044D" w:rsidRPr="00D370C4" w:rsidRDefault="009726AE" w:rsidP="00CB20EE">
      <w:pPr>
        <w:spacing w:line="276" w:lineRule="auto"/>
        <w:ind w:left="851"/>
        <w:jc w:val="both"/>
        <w:rPr>
          <w:rFonts w:ascii="Verdana" w:hAnsi="Verdana"/>
          <w:bCs/>
          <w:sz w:val="18"/>
          <w:szCs w:val="18"/>
        </w:rPr>
      </w:pPr>
      <w:r>
        <w:rPr>
          <w:rFonts w:ascii="Verdana" w:hAnsi="Verdana"/>
          <w:bCs/>
          <w:sz w:val="18"/>
          <w:szCs w:val="18"/>
        </w:rPr>
        <w:t>Diagnostyczne Laboratorium Naukowo-Dydaktyczne</w:t>
      </w:r>
    </w:p>
    <w:p w14:paraId="443D679F" w14:textId="77777777" w:rsidR="00F1044D" w:rsidRPr="00D370C4" w:rsidRDefault="00F1044D" w:rsidP="00CB20EE">
      <w:pPr>
        <w:spacing w:line="276" w:lineRule="auto"/>
        <w:ind w:firstLine="851"/>
        <w:jc w:val="both"/>
        <w:rPr>
          <w:rFonts w:ascii="Verdana" w:hAnsi="Verdana"/>
          <w:bCs/>
          <w:sz w:val="18"/>
          <w:szCs w:val="18"/>
        </w:rPr>
      </w:pPr>
      <w:r w:rsidRPr="00D370C4">
        <w:rPr>
          <w:rFonts w:ascii="Verdana" w:hAnsi="Verdana"/>
          <w:bCs/>
          <w:sz w:val="18"/>
          <w:szCs w:val="18"/>
        </w:rPr>
        <w:t>ul. Borowska 211A, 50-556 Wrocław</w:t>
      </w:r>
    </w:p>
    <w:p w14:paraId="28B17803" w14:textId="77777777" w:rsidR="00C208BC" w:rsidRPr="00D94C39" w:rsidRDefault="00C208BC" w:rsidP="00CB20EE">
      <w:pPr>
        <w:spacing w:line="276" w:lineRule="auto"/>
        <w:ind w:left="851"/>
        <w:rPr>
          <w:rFonts w:ascii="Verdana" w:hAnsi="Verdana"/>
          <w:b/>
          <w:bCs/>
          <w:sz w:val="18"/>
          <w:szCs w:val="18"/>
          <w:highlight w:val="yellow"/>
        </w:rPr>
      </w:pPr>
    </w:p>
    <w:p w14:paraId="21393599" w14:textId="2753EE2D" w:rsidR="00F1044D" w:rsidRPr="00D019EA" w:rsidRDefault="00F1044D" w:rsidP="00CB20EE">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sidR="008F6608">
        <w:rPr>
          <w:rFonts w:ascii="Verdana" w:hAnsi="Verdana"/>
          <w:b/>
          <w:bCs/>
          <w:sz w:val="18"/>
          <w:szCs w:val="18"/>
        </w:rPr>
        <w:t>4</w:t>
      </w:r>
    </w:p>
    <w:p w14:paraId="2A74287B" w14:textId="40C87F13" w:rsidR="00F1044D" w:rsidRPr="00D019EA" w:rsidRDefault="00DE7AF4" w:rsidP="00CB20EE">
      <w:pPr>
        <w:spacing w:line="276" w:lineRule="auto"/>
        <w:ind w:firstLine="851"/>
        <w:jc w:val="both"/>
        <w:rPr>
          <w:rFonts w:ascii="Verdana" w:hAnsi="Verdana"/>
          <w:bCs/>
          <w:sz w:val="18"/>
          <w:szCs w:val="18"/>
        </w:rPr>
      </w:pPr>
      <w:r>
        <w:rPr>
          <w:rFonts w:ascii="Verdana" w:hAnsi="Verdana" w:cs="Arial"/>
          <w:sz w:val="18"/>
          <w:szCs w:val="18"/>
        </w:rPr>
        <w:t xml:space="preserve">Katedra i </w:t>
      </w:r>
      <w:r w:rsidR="009726AE">
        <w:rPr>
          <w:rFonts w:ascii="Verdana" w:hAnsi="Verdana" w:cs="Arial"/>
          <w:sz w:val="18"/>
          <w:szCs w:val="18"/>
        </w:rPr>
        <w:t>Klinika Endokrynologii, Diabetologii i Leczenia Izotopami</w:t>
      </w:r>
      <w:r>
        <w:rPr>
          <w:rFonts w:ascii="Verdana" w:hAnsi="Verdana" w:cs="Arial"/>
          <w:sz w:val="18"/>
          <w:szCs w:val="18"/>
        </w:rPr>
        <w:t xml:space="preserve"> </w:t>
      </w:r>
    </w:p>
    <w:p w14:paraId="4541D0F9" w14:textId="62A4DD4B" w:rsidR="00F1044D" w:rsidRPr="00D019EA" w:rsidRDefault="009726AE" w:rsidP="00CB20EE">
      <w:pPr>
        <w:spacing w:line="276" w:lineRule="auto"/>
        <w:ind w:firstLine="851"/>
        <w:jc w:val="both"/>
        <w:rPr>
          <w:rFonts w:ascii="Verdana" w:hAnsi="Verdana"/>
          <w:bCs/>
          <w:sz w:val="18"/>
          <w:szCs w:val="18"/>
        </w:rPr>
      </w:pPr>
      <w:r>
        <w:rPr>
          <w:rFonts w:ascii="Verdana" w:hAnsi="Verdana"/>
          <w:bCs/>
          <w:sz w:val="18"/>
          <w:szCs w:val="18"/>
        </w:rPr>
        <w:t>Wyb. Pasteura 4</w:t>
      </w:r>
      <w:r w:rsidR="00DE7AF4">
        <w:rPr>
          <w:rFonts w:ascii="Verdana" w:hAnsi="Verdana"/>
          <w:bCs/>
          <w:sz w:val="18"/>
          <w:szCs w:val="18"/>
        </w:rPr>
        <w:t xml:space="preserve">, </w:t>
      </w:r>
      <w:r w:rsidR="00DE7AF4" w:rsidRPr="00B64EC5">
        <w:rPr>
          <w:rFonts w:ascii="Verdana" w:hAnsi="Verdana"/>
          <w:bCs/>
          <w:sz w:val="18"/>
          <w:szCs w:val="18"/>
        </w:rPr>
        <w:t>50-36</w:t>
      </w:r>
      <w:r>
        <w:rPr>
          <w:rFonts w:ascii="Verdana" w:hAnsi="Verdana"/>
          <w:bCs/>
          <w:sz w:val="18"/>
          <w:szCs w:val="18"/>
        </w:rPr>
        <w:t>7</w:t>
      </w:r>
      <w:r w:rsidR="00DE7AF4" w:rsidRPr="00B64EC5">
        <w:rPr>
          <w:rFonts w:ascii="Verdana" w:hAnsi="Verdana"/>
          <w:bCs/>
          <w:sz w:val="18"/>
          <w:szCs w:val="18"/>
        </w:rPr>
        <w:t xml:space="preserve"> </w:t>
      </w:r>
      <w:r w:rsidR="00DE7AF4" w:rsidRPr="00A825B6">
        <w:rPr>
          <w:rFonts w:ascii="Verdana" w:hAnsi="Verdana"/>
          <w:bCs/>
          <w:sz w:val="18"/>
          <w:szCs w:val="18"/>
        </w:rPr>
        <w:t>Wrocław</w:t>
      </w:r>
    </w:p>
    <w:p w14:paraId="6424CBBB" w14:textId="4511E134" w:rsidR="00C208BC" w:rsidRDefault="00C208BC" w:rsidP="00CB20EE">
      <w:pPr>
        <w:spacing w:line="276" w:lineRule="auto"/>
        <w:ind w:left="851"/>
        <w:rPr>
          <w:rFonts w:ascii="Verdana" w:hAnsi="Verdana"/>
          <w:b/>
          <w:bCs/>
          <w:sz w:val="18"/>
          <w:szCs w:val="18"/>
          <w:highlight w:val="yellow"/>
        </w:rPr>
      </w:pPr>
    </w:p>
    <w:p w14:paraId="4C52B532" w14:textId="7070E6C6" w:rsidR="009F2309" w:rsidRPr="00D019EA" w:rsidRDefault="009F2309" w:rsidP="009F2309">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Pr>
          <w:rFonts w:ascii="Verdana" w:hAnsi="Verdana"/>
          <w:b/>
          <w:bCs/>
          <w:sz w:val="18"/>
          <w:szCs w:val="18"/>
        </w:rPr>
        <w:t>5</w:t>
      </w:r>
    </w:p>
    <w:p w14:paraId="1BFE1B41" w14:textId="0317BAE5" w:rsidR="009F2309" w:rsidRPr="00D019EA" w:rsidRDefault="009F2309" w:rsidP="009F2309">
      <w:pPr>
        <w:spacing w:line="276" w:lineRule="auto"/>
        <w:ind w:firstLine="851"/>
        <w:jc w:val="both"/>
        <w:rPr>
          <w:rFonts w:ascii="Verdana" w:hAnsi="Verdana"/>
          <w:bCs/>
          <w:sz w:val="18"/>
          <w:szCs w:val="18"/>
        </w:rPr>
      </w:pPr>
      <w:r>
        <w:rPr>
          <w:rFonts w:ascii="Verdana" w:hAnsi="Verdana" w:cs="Arial"/>
          <w:sz w:val="18"/>
          <w:szCs w:val="18"/>
        </w:rPr>
        <w:t xml:space="preserve">Katedra i Zakład </w:t>
      </w:r>
      <w:r w:rsidR="00EB1985">
        <w:rPr>
          <w:rFonts w:ascii="Verdana" w:hAnsi="Verdana" w:cs="Arial"/>
          <w:sz w:val="18"/>
          <w:szCs w:val="18"/>
        </w:rPr>
        <w:t>Chemii Fizycznej i Biofizyki</w:t>
      </w:r>
      <w:r w:rsidR="009726AE">
        <w:rPr>
          <w:rFonts w:ascii="Verdana" w:hAnsi="Verdana" w:cs="Arial"/>
          <w:sz w:val="18"/>
          <w:szCs w:val="18"/>
        </w:rPr>
        <w:t xml:space="preserve">, Wydział </w:t>
      </w:r>
      <w:proofErr w:type="spellStart"/>
      <w:r w:rsidR="009726AE">
        <w:rPr>
          <w:rFonts w:ascii="Verdana" w:hAnsi="Verdana" w:cs="Arial"/>
          <w:sz w:val="18"/>
          <w:szCs w:val="18"/>
        </w:rPr>
        <w:t>Framaceutyczny</w:t>
      </w:r>
      <w:proofErr w:type="spellEnd"/>
      <w:r>
        <w:rPr>
          <w:rFonts w:ascii="Verdana" w:hAnsi="Verdana" w:cs="Arial"/>
          <w:sz w:val="18"/>
          <w:szCs w:val="18"/>
        </w:rPr>
        <w:t xml:space="preserve"> </w:t>
      </w:r>
    </w:p>
    <w:p w14:paraId="59F94ED9" w14:textId="4A1FBB1B" w:rsidR="009F2309" w:rsidRPr="00D94C39" w:rsidRDefault="009F2309" w:rsidP="009F2309">
      <w:pPr>
        <w:spacing w:line="276" w:lineRule="auto"/>
        <w:ind w:left="851"/>
        <w:rPr>
          <w:rFonts w:ascii="Verdana" w:hAnsi="Verdana"/>
          <w:b/>
          <w:bCs/>
          <w:sz w:val="18"/>
          <w:szCs w:val="18"/>
          <w:highlight w:val="yellow"/>
        </w:rPr>
      </w:pPr>
      <w:r>
        <w:rPr>
          <w:rFonts w:ascii="Verdana" w:hAnsi="Verdana"/>
          <w:bCs/>
          <w:sz w:val="18"/>
          <w:szCs w:val="18"/>
        </w:rPr>
        <w:t xml:space="preserve">ul. </w:t>
      </w:r>
      <w:r w:rsidR="009726AE">
        <w:rPr>
          <w:rFonts w:ascii="Verdana" w:hAnsi="Verdana"/>
          <w:bCs/>
          <w:sz w:val="18"/>
          <w:szCs w:val="18"/>
        </w:rPr>
        <w:t xml:space="preserve">Borowska 211, </w:t>
      </w:r>
      <w:r w:rsidR="009726AE" w:rsidRPr="00B64EC5">
        <w:rPr>
          <w:rFonts w:ascii="Verdana" w:hAnsi="Verdana"/>
          <w:bCs/>
          <w:sz w:val="18"/>
          <w:szCs w:val="18"/>
        </w:rPr>
        <w:t>50-</w:t>
      </w:r>
      <w:r w:rsidR="009726AE">
        <w:rPr>
          <w:rFonts w:ascii="Verdana" w:hAnsi="Verdana"/>
          <w:bCs/>
          <w:sz w:val="18"/>
          <w:szCs w:val="18"/>
        </w:rPr>
        <w:t>556</w:t>
      </w:r>
      <w:r w:rsidR="009726AE" w:rsidRPr="00B64EC5">
        <w:rPr>
          <w:rFonts w:ascii="Verdana" w:hAnsi="Verdana"/>
          <w:bCs/>
          <w:sz w:val="18"/>
          <w:szCs w:val="18"/>
        </w:rPr>
        <w:t xml:space="preserve"> </w:t>
      </w:r>
      <w:r w:rsidR="009726AE" w:rsidRPr="00A825B6">
        <w:rPr>
          <w:rFonts w:ascii="Verdana" w:hAnsi="Verdana"/>
          <w:bCs/>
          <w:sz w:val="18"/>
          <w:szCs w:val="18"/>
        </w:rPr>
        <w:t>Wrocław</w:t>
      </w:r>
    </w:p>
    <w:p w14:paraId="65F1AFB0" w14:textId="77777777" w:rsidR="009F2309" w:rsidRDefault="009F2309" w:rsidP="00CB20EE">
      <w:pPr>
        <w:spacing w:line="276" w:lineRule="auto"/>
        <w:ind w:left="851"/>
        <w:rPr>
          <w:rFonts w:ascii="Verdana" w:hAnsi="Verdana"/>
          <w:b/>
          <w:bCs/>
          <w:sz w:val="18"/>
          <w:szCs w:val="18"/>
        </w:rPr>
      </w:pPr>
    </w:p>
    <w:p w14:paraId="5CCCF809" w14:textId="7078D0DD" w:rsidR="00D06195" w:rsidRDefault="00CB20EE" w:rsidP="00CB20EE">
      <w:pPr>
        <w:spacing w:line="276" w:lineRule="auto"/>
        <w:ind w:left="851"/>
        <w:rPr>
          <w:rFonts w:ascii="Verdana" w:hAnsi="Verdana"/>
          <w:b/>
          <w:bCs/>
          <w:sz w:val="18"/>
          <w:szCs w:val="18"/>
        </w:rPr>
      </w:pPr>
      <w:r w:rsidRPr="00D019EA">
        <w:rPr>
          <w:rFonts w:ascii="Verdana" w:hAnsi="Verdana"/>
          <w:b/>
          <w:bCs/>
          <w:sz w:val="18"/>
          <w:szCs w:val="18"/>
        </w:rPr>
        <w:t xml:space="preserve">Część </w:t>
      </w:r>
      <w:r w:rsidR="008F6608">
        <w:rPr>
          <w:rFonts w:ascii="Verdana" w:hAnsi="Verdana"/>
          <w:b/>
          <w:bCs/>
          <w:sz w:val="18"/>
          <w:szCs w:val="18"/>
        </w:rPr>
        <w:t>6</w:t>
      </w:r>
    </w:p>
    <w:p w14:paraId="3255BF6C" w14:textId="393CBD81" w:rsidR="00A825B6" w:rsidRDefault="00A825B6" w:rsidP="00A825B6">
      <w:pPr>
        <w:spacing w:line="276" w:lineRule="auto"/>
        <w:ind w:firstLine="851"/>
        <w:jc w:val="both"/>
        <w:rPr>
          <w:rFonts w:ascii="Verdana" w:hAnsi="Verdana"/>
          <w:bCs/>
          <w:sz w:val="18"/>
          <w:szCs w:val="18"/>
        </w:rPr>
      </w:pPr>
      <w:r w:rsidRPr="00A825B6">
        <w:rPr>
          <w:rFonts w:ascii="Verdana" w:hAnsi="Verdana"/>
          <w:bCs/>
          <w:sz w:val="18"/>
          <w:szCs w:val="18"/>
        </w:rPr>
        <w:t xml:space="preserve">Zakład </w:t>
      </w:r>
      <w:r w:rsidR="008525C2">
        <w:rPr>
          <w:rFonts w:ascii="Verdana" w:hAnsi="Verdana"/>
          <w:bCs/>
          <w:sz w:val="18"/>
          <w:szCs w:val="18"/>
        </w:rPr>
        <w:t>Biotechnologii Farmaceutycznej</w:t>
      </w:r>
      <w:r w:rsidR="009F2309">
        <w:rPr>
          <w:rFonts w:ascii="Verdana" w:hAnsi="Verdana"/>
          <w:bCs/>
          <w:sz w:val="18"/>
          <w:szCs w:val="18"/>
        </w:rPr>
        <w:t xml:space="preserve"> </w:t>
      </w:r>
    </w:p>
    <w:p w14:paraId="0971865B" w14:textId="652A98AB" w:rsidR="00A825B6" w:rsidRPr="00A825B6" w:rsidRDefault="00A825B6" w:rsidP="00A825B6">
      <w:pPr>
        <w:spacing w:line="276" w:lineRule="auto"/>
        <w:ind w:firstLine="851"/>
        <w:jc w:val="both"/>
        <w:rPr>
          <w:rFonts w:ascii="Verdana" w:hAnsi="Verdana"/>
          <w:bCs/>
          <w:sz w:val="18"/>
          <w:szCs w:val="18"/>
        </w:rPr>
      </w:pPr>
      <w:r>
        <w:rPr>
          <w:rFonts w:ascii="Verdana" w:hAnsi="Verdana"/>
          <w:bCs/>
          <w:sz w:val="18"/>
          <w:szCs w:val="18"/>
        </w:rPr>
        <w:t xml:space="preserve">ul. </w:t>
      </w:r>
      <w:r w:rsidR="009F2309">
        <w:rPr>
          <w:rFonts w:ascii="Verdana" w:hAnsi="Verdana"/>
          <w:bCs/>
          <w:sz w:val="18"/>
          <w:szCs w:val="18"/>
        </w:rPr>
        <w:t>Borowska 211A (budynek nr 2)</w:t>
      </w:r>
      <w:r>
        <w:rPr>
          <w:rFonts w:ascii="Verdana" w:hAnsi="Verdana"/>
          <w:bCs/>
          <w:sz w:val="18"/>
          <w:szCs w:val="18"/>
        </w:rPr>
        <w:t xml:space="preserve">, </w:t>
      </w:r>
      <w:r w:rsidR="00B64EC5" w:rsidRPr="00B64EC5">
        <w:rPr>
          <w:rFonts w:ascii="Verdana" w:hAnsi="Verdana"/>
          <w:bCs/>
          <w:sz w:val="18"/>
          <w:szCs w:val="18"/>
        </w:rPr>
        <w:t>50-</w:t>
      </w:r>
      <w:r w:rsidR="009F2309">
        <w:rPr>
          <w:rFonts w:ascii="Verdana" w:hAnsi="Verdana"/>
          <w:bCs/>
          <w:sz w:val="18"/>
          <w:szCs w:val="18"/>
        </w:rPr>
        <w:t>556</w:t>
      </w:r>
      <w:r w:rsidR="00B64EC5" w:rsidRPr="00B64EC5">
        <w:rPr>
          <w:rFonts w:ascii="Verdana" w:hAnsi="Verdana"/>
          <w:bCs/>
          <w:sz w:val="18"/>
          <w:szCs w:val="18"/>
        </w:rPr>
        <w:t xml:space="preserve"> </w:t>
      </w:r>
      <w:r w:rsidRPr="00A825B6">
        <w:rPr>
          <w:rFonts w:ascii="Verdana" w:hAnsi="Verdana"/>
          <w:bCs/>
          <w:sz w:val="18"/>
          <w:szCs w:val="18"/>
        </w:rPr>
        <w:t>Wrocław</w:t>
      </w: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7B1C406C"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8F6608">
        <w:rPr>
          <w:rFonts w:ascii="Verdana" w:hAnsi="Verdana"/>
          <w:b/>
          <w:sz w:val="18"/>
          <w:szCs w:val="18"/>
        </w:rPr>
        <w:t>6</w:t>
      </w:r>
      <w:r w:rsidRPr="00275999">
        <w:rPr>
          <w:rFonts w:ascii="Verdana" w:hAnsi="Verdana"/>
          <w:bCs/>
          <w:sz w:val="18"/>
          <w:szCs w:val="18"/>
        </w:rPr>
        <w:t xml:space="preserve"> do SIWZ) cenę realizacji przedmiotu zamówienia.</w:t>
      </w:r>
      <w:bookmarkStart w:id="4"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4"/>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lastRenderedPageBreak/>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503605">
        <w:rPr>
          <w:rFonts w:ascii="Verdana" w:hAnsi="Verdana" w:cs="Arial"/>
          <w:sz w:val="18"/>
          <w:szCs w:val="18"/>
        </w:rPr>
        <w:lastRenderedPageBreak/>
        <w:t>(</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6"/>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7BBEB2DF" w14:textId="2C98E4C9" w:rsidR="00C208BC" w:rsidRDefault="002F73A5"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w:t>
      </w:r>
      <w:r w:rsidR="00584D78">
        <w:rPr>
          <w:rFonts w:ascii="Verdana" w:hAnsi="Verdana"/>
          <w:sz w:val="18"/>
          <w:szCs w:val="18"/>
        </w:rPr>
        <w:t xml:space="preserve">la części 1 </w:t>
      </w:r>
      <w:r>
        <w:rPr>
          <w:rFonts w:ascii="Verdana" w:hAnsi="Verdana"/>
          <w:sz w:val="18"/>
          <w:szCs w:val="18"/>
        </w:rPr>
        <w:t>–</w:t>
      </w:r>
      <w:r w:rsidR="00584D78">
        <w:rPr>
          <w:rFonts w:ascii="Verdana" w:hAnsi="Verdana"/>
          <w:sz w:val="18"/>
          <w:szCs w:val="18"/>
        </w:rPr>
        <w:t xml:space="preserve"> </w:t>
      </w:r>
      <w:r w:rsidR="00C87490">
        <w:rPr>
          <w:rFonts w:ascii="Verdana" w:hAnsi="Verdana"/>
          <w:sz w:val="18"/>
          <w:szCs w:val="18"/>
        </w:rPr>
        <w:t>nie później niż do 28.12.2020 r.</w:t>
      </w:r>
    </w:p>
    <w:p w14:paraId="724F4700" w14:textId="61D7013F"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2 – </w:t>
      </w:r>
      <w:r w:rsidR="00607F14">
        <w:rPr>
          <w:rFonts w:ascii="Verdana" w:hAnsi="Verdana"/>
          <w:sz w:val="18"/>
          <w:szCs w:val="18"/>
        </w:rPr>
        <w:t>nie później niż do 28.12.2020 r.</w:t>
      </w:r>
    </w:p>
    <w:p w14:paraId="1BDC4E0F" w14:textId="58FEFC5B"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8F6608">
        <w:rPr>
          <w:rFonts w:ascii="Verdana" w:hAnsi="Verdana"/>
          <w:sz w:val="18"/>
          <w:szCs w:val="18"/>
        </w:rPr>
        <w:t>3</w:t>
      </w:r>
      <w:r>
        <w:rPr>
          <w:rFonts w:ascii="Verdana" w:hAnsi="Verdana"/>
          <w:sz w:val="18"/>
          <w:szCs w:val="18"/>
        </w:rPr>
        <w:t xml:space="preserve"> – </w:t>
      </w:r>
      <w:r w:rsidR="00C87490">
        <w:rPr>
          <w:rFonts w:ascii="Verdana" w:hAnsi="Verdana"/>
          <w:sz w:val="18"/>
          <w:szCs w:val="18"/>
        </w:rPr>
        <w:t>nie później niż do 28.12.2020 r.</w:t>
      </w:r>
    </w:p>
    <w:p w14:paraId="6DAB5656" w14:textId="05DB03AE"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8F6608">
        <w:rPr>
          <w:rFonts w:ascii="Verdana" w:hAnsi="Verdana"/>
          <w:sz w:val="18"/>
          <w:szCs w:val="18"/>
        </w:rPr>
        <w:t>4</w:t>
      </w:r>
      <w:r>
        <w:rPr>
          <w:rFonts w:ascii="Verdana" w:hAnsi="Verdana"/>
          <w:sz w:val="18"/>
          <w:szCs w:val="18"/>
        </w:rPr>
        <w:t xml:space="preserve"> – </w:t>
      </w:r>
      <w:r w:rsidR="00C87490">
        <w:rPr>
          <w:rFonts w:ascii="Verdana" w:hAnsi="Verdana"/>
          <w:sz w:val="18"/>
          <w:szCs w:val="18"/>
        </w:rPr>
        <w:t>nie później niż do 28.12.2020 r.</w:t>
      </w:r>
    </w:p>
    <w:p w14:paraId="0B36D277" w14:textId="3E63766A"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8F6608">
        <w:rPr>
          <w:rFonts w:ascii="Verdana" w:hAnsi="Verdana"/>
          <w:sz w:val="18"/>
          <w:szCs w:val="18"/>
        </w:rPr>
        <w:t>5</w:t>
      </w:r>
      <w:r>
        <w:rPr>
          <w:rFonts w:ascii="Verdana" w:hAnsi="Verdana"/>
          <w:sz w:val="18"/>
          <w:szCs w:val="18"/>
        </w:rPr>
        <w:t xml:space="preserve"> – </w:t>
      </w:r>
      <w:r w:rsidR="00C87490">
        <w:rPr>
          <w:rFonts w:ascii="Verdana" w:hAnsi="Verdana"/>
          <w:sz w:val="18"/>
          <w:szCs w:val="18"/>
        </w:rPr>
        <w:t>nie później niż do 28.12.2020 r.</w:t>
      </w:r>
    </w:p>
    <w:p w14:paraId="5134C465" w14:textId="2D23B472"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8F6608">
        <w:rPr>
          <w:rFonts w:ascii="Verdana" w:hAnsi="Verdana"/>
          <w:sz w:val="18"/>
          <w:szCs w:val="18"/>
        </w:rPr>
        <w:t>6</w:t>
      </w:r>
      <w:r>
        <w:rPr>
          <w:rFonts w:ascii="Verdana" w:hAnsi="Verdana"/>
          <w:sz w:val="18"/>
          <w:szCs w:val="18"/>
        </w:rPr>
        <w:t xml:space="preserve"> – </w:t>
      </w:r>
      <w:r w:rsidR="00C87490">
        <w:rPr>
          <w:rFonts w:ascii="Verdana" w:hAnsi="Verdana"/>
          <w:sz w:val="18"/>
          <w:szCs w:val="18"/>
        </w:rPr>
        <w:t>nie później niż do 28.12.2020 r.</w:t>
      </w:r>
    </w:p>
    <w:p w14:paraId="5C86D6C2" w14:textId="5B17157E" w:rsidR="003C5A46" w:rsidRPr="00275999" w:rsidRDefault="003C5A46" w:rsidP="002F73A5">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lastRenderedPageBreak/>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5AA254CA"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w:t>
      </w:r>
      <w:r w:rsidR="00A03538">
        <w:rPr>
          <w:rFonts w:ascii="Verdana" w:hAnsi="Verdana"/>
          <w:sz w:val="18"/>
          <w:szCs w:val="18"/>
        </w:rPr>
        <w:t xml:space="preserve"> sporządzonej w postaci papierowej,</w:t>
      </w:r>
      <w:r w:rsidRPr="00A60CAD">
        <w:rPr>
          <w:rFonts w:ascii="Verdana" w:hAnsi="Verdana"/>
          <w:sz w:val="18"/>
          <w:szCs w:val="18"/>
        </w:rPr>
        <w:t xml:space="preserve">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7B56A593"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w:t>
      </w:r>
      <w:r w:rsidRPr="00800904">
        <w:rPr>
          <w:rFonts w:ascii="Verdana" w:hAnsi="Verdana"/>
          <w:b/>
          <w:sz w:val="18"/>
          <w:szCs w:val="18"/>
        </w:rPr>
        <w:lastRenderedPageBreak/>
        <w:t xml:space="preserve">pisemna </w:t>
      </w:r>
      <w:r w:rsidR="00CD7E03">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59E6BF10"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290DBC">
        <w:rPr>
          <w:rFonts w:ascii="Verdana" w:hAnsi="Verdana" w:cs="Arial"/>
          <w:sz w:val="18"/>
          <w:szCs w:val="18"/>
        </w:rPr>
        <w:t>6</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298B608D"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290DBC">
        <w:rPr>
          <w:rFonts w:ascii="Verdana" w:hAnsi="Verdana" w:cs="Arial"/>
          <w:sz w:val="18"/>
          <w:szCs w:val="18"/>
        </w:rPr>
        <w:t>6</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lastRenderedPageBreak/>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074544D9"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65126C">
        <w:rPr>
          <w:rFonts w:ascii="Verdana" w:hAnsi="Verdana" w:cs="Arial"/>
          <w:b/>
          <w:sz w:val="18"/>
          <w:szCs w:val="18"/>
        </w:rPr>
        <w:t>124</w:t>
      </w:r>
      <w:r w:rsidR="0093155A" w:rsidRPr="0093155A">
        <w:rPr>
          <w:rFonts w:ascii="Verdana" w:hAnsi="Verdana" w:cs="Arial"/>
          <w:b/>
          <w:sz w:val="18"/>
          <w:szCs w:val="18"/>
        </w:rPr>
        <w:t>/</w:t>
      </w:r>
      <w:r w:rsidR="004A5A92">
        <w:rPr>
          <w:rFonts w:ascii="Verdana" w:hAnsi="Verdana" w:cs="Arial"/>
          <w:b/>
          <w:sz w:val="18"/>
          <w:szCs w:val="18"/>
        </w:rPr>
        <w:t>20</w:t>
      </w:r>
    </w:p>
    <w:p w14:paraId="73C312BE" w14:textId="2B59BAAC" w:rsidR="00825886" w:rsidRPr="00C17997" w:rsidRDefault="00825886" w:rsidP="00AF7A8A">
      <w:pPr>
        <w:pStyle w:val="Akapitzlist"/>
        <w:spacing w:after="60" w:line="280" w:lineRule="exact"/>
        <w:ind w:left="851"/>
        <w:contextualSpacing w:val="0"/>
        <w:jc w:val="both"/>
        <w:rPr>
          <w:rFonts w:ascii="Verdana" w:hAnsi="Verdana" w:cs="Arial"/>
          <w:bCs/>
          <w:sz w:val="18"/>
          <w:szCs w:val="18"/>
        </w:rPr>
      </w:pPr>
      <w:r w:rsidRPr="00C17997">
        <w:rPr>
          <w:rFonts w:ascii="Verdana" w:hAnsi="Verdana" w:cs="Arial"/>
          <w:bCs/>
          <w:sz w:val="18"/>
          <w:szCs w:val="18"/>
        </w:rPr>
        <w:t xml:space="preserve">Dostawa </w:t>
      </w:r>
      <w:r w:rsidR="0065126C">
        <w:rPr>
          <w:rFonts w:ascii="Verdana" w:hAnsi="Verdana" w:cs="Arial"/>
          <w:bCs/>
          <w:sz w:val="18"/>
          <w:szCs w:val="18"/>
        </w:rPr>
        <w:t>sprzętu laboratoryjnego</w:t>
      </w:r>
      <w:r w:rsidR="00C17997" w:rsidRPr="00C17997">
        <w:rPr>
          <w:rFonts w:ascii="Verdana" w:hAnsi="Verdana" w:cs="Arial"/>
          <w:bCs/>
          <w:sz w:val="18"/>
          <w:szCs w:val="18"/>
        </w:rPr>
        <w:t xml:space="preserve"> </w:t>
      </w:r>
      <w:r w:rsidRPr="00C17997">
        <w:rPr>
          <w:rFonts w:ascii="Verdana" w:hAnsi="Verdana" w:cs="Arial"/>
          <w:bCs/>
          <w:sz w:val="18"/>
          <w:szCs w:val="18"/>
        </w:rPr>
        <w:t>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5E4731EA"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65126C" w:rsidRPr="0065126C">
        <w:rPr>
          <w:rFonts w:ascii="Verdana" w:hAnsi="Verdana"/>
          <w:b/>
          <w:bCs/>
          <w:sz w:val="18"/>
          <w:szCs w:val="18"/>
        </w:rPr>
        <w:t>1</w:t>
      </w:r>
      <w:r w:rsidR="00F53748">
        <w:rPr>
          <w:rFonts w:ascii="Verdana" w:hAnsi="Verdana"/>
          <w:b/>
          <w:bCs/>
          <w:sz w:val="18"/>
          <w:szCs w:val="18"/>
        </w:rPr>
        <w:t>8</w:t>
      </w:r>
      <w:r w:rsidR="006B4092" w:rsidRPr="00290DBC">
        <w:rPr>
          <w:rFonts w:ascii="Verdana" w:hAnsi="Verdana"/>
          <w:b/>
          <w:bCs/>
          <w:sz w:val="18"/>
          <w:szCs w:val="18"/>
        </w:rPr>
        <w:t>.</w:t>
      </w:r>
      <w:r w:rsidR="0065126C">
        <w:rPr>
          <w:rFonts w:ascii="Verdana" w:hAnsi="Verdana"/>
          <w:b/>
          <w:bCs/>
          <w:sz w:val="18"/>
          <w:szCs w:val="18"/>
        </w:rPr>
        <w:t>11</w:t>
      </w:r>
      <w:r w:rsidR="000B0893" w:rsidRPr="00290DBC">
        <w:rPr>
          <w:rFonts w:ascii="Verdana" w:hAnsi="Verdana"/>
          <w:b/>
          <w:bCs/>
          <w:sz w:val="18"/>
          <w:szCs w:val="18"/>
        </w:rPr>
        <w:t>.2020</w:t>
      </w:r>
      <w:r w:rsidR="000B0893" w:rsidRPr="002F4C92">
        <w:rPr>
          <w:rFonts w:ascii="Verdana" w:hAnsi="Verdana"/>
          <w:b/>
          <w:bCs/>
          <w:sz w:val="18"/>
          <w:szCs w:val="18"/>
        </w:rPr>
        <w:t xml:space="preserve">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4F8A8897"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lastRenderedPageBreak/>
        <w:t>Otwarcie ofert nastąpi w dniu</w:t>
      </w:r>
      <w:r w:rsidR="008E6E88" w:rsidRPr="002F4C92">
        <w:rPr>
          <w:rFonts w:ascii="Verdana" w:hAnsi="Verdana"/>
          <w:sz w:val="18"/>
          <w:szCs w:val="18"/>
        </w:rPr>
        <w:t xml:space="preserve"> </w:t>
      </w:r>
      <w:r w:rsidR="0065126C">
        <w:rPr>
          <w:rFonts w:ascii="Verdana" w:hAnsi="Verdana"/>
          <w:b/>
          <w:bCs/>
          <w:sz w:val="18"/>
          <w:szCs w:val="18"/>
        </w:rPr>
        <w:t>18.11</w:t>
      </w:r>
      <w:r w:rsidR="000B0893" w:rsidRPr="00290DBC">
        <w:rPr>
          <w:rFonts w:ascii="Verdana" w:hAnsi="Verdana"/>
          <w:b/>
          <w:bCs/>
          <w:sz w:val="18"/>
          <w:szCs w:val="18"/>
        </w:rPr>
        <w:t>.</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65126C">
        <w:rPr>
          <w:rFonts w:ascii="Verdana" w:hAnsi="Verdana"/>
          <w:b/>
          <w:sz w:val="18"/>
          <w:szCs w:val="18"/>
        </w:rPr>
        <w:t>15</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57486B40"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290DBC">
        <w:rPr>
          <w:rFonts w:ascii="Verdana" w:hAnsi="Verdana"/>
          <w:sz w:val="18"/>
          <w:szCs w:val="18"/>
        </w:rPr>
        <w:t>6</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290DBC">
        <w:rPr>
          <w:rFonts w:ascii="Verdana" w:hAnsi="Verdana"/>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D5718C4"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66371B">
        <w:rPr>
          <w:rFonts w:ascii="Verdana" w:hAnsi="Verdana"/>
          <w:sz w:val="18"/>
          <w:szCs w:val="18"/>
        </w:rPr>
        <w:t>Zastosowanie przez Wykonawcę</w:t>
      </w:r>
      <w:r w:rsidR="0066371B">
        <w:rPr>
          <w:rFonts w:ascii="Verdana" w:hAnsi="Verdana"/>
          <w:b/>
          <w:sz w:val="18"/>
          <w:szCs w:val="18"/>
        </w:rPr>
        <w:t xml:space="preserve"> </w:t>
      </w:r>
      <w:r w:rsidR="0066371B">
        <w:rPr>
          <w:rFonts w:ascii="Verdana" w:hAnsi="Verdana"/>
          <w:sz w:val="18"/>
          <w:szCs w:val="18"/>
        </w:rPr>
        <w:t xml:space="preserve">stawki 0% podatku od towarów i usług (VAT), o którym mowa we wzorze umowy (zał. Nr 5 do </w:t>
      </w:r>
      <w:proofErr w:type="spellStart"/>
      <w:r w:rsidR="0066371B">
        <w:rPr>
          <w:rFonts w:ascii="Verdana" w:hAnsi="Verdana"/>
          <w:sz w:val="18"/>
          <w:szCs w:val="18"/>
        </w:rPr>
        <w:t>Siwz</w:t>
      </w:r>
      <w:proofErr w:type="spellEnd"/>
      <w:r w:rsidR="0066371B">
        <w:rPr>
          <w:rFonts w:ascii="Verdana" w:hAnsi="Verdana"/>
          <w:sz w:val="18"/>
          <w:szCs w:val="18"/>
        </w:rPr>
        <w:t xml:space="preserve">), może nastąpić pod warunkiem uzyskania potwierdzenia zamówienia przez organ nadzorujący Zamawiającego (przez Ministra Zdrowia). </w:t>
      </w:r>
      <w:r w:rsidR="0066371B">
        <w:rPr>
          <w:rFonts w:ascii="Verdana" w:hAnsi="Verdana"/>
          <w:sz w:val="18"/>
          <w:szCs w:val="18"/>
        </w:rPr>
        <w:br/>
      </w:r>
      <w:r>
        <w:rPr>
          <w:rFonts w:ascii="Verdana" w:hAnsi="Verdana"/>
          <w:sz w:val="18"/>
          <w:szCs w:val="18"/>
        </w:rPr>
        <w:t>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1D7BD5A3"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290DBC">
        <w:rPr>
          <w:rFonts w:ascii="Verdana" w:hAnsi="Verdana"/>
          <w:b/>
          <w:sz w:val="18"/>
          <w:szCs w:val="18"/>
        </w:rPr>
        <w:t>6</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49DDDE40"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C87490">
        <w:rPr>
          <w:rFonts w:ascii="Verdana" w:hAnsi="Verdana"/>
          <w:sz w:val="18"/>
          <w:szCs w:val="18"/>
        </w:rPr>
        <w:t>4</w:t>
      </w:r>
      <w:r w:rsidRPr="0028178D">
        <w:rPr>
          <w:rFonts w:ascii="Verdana" w:hAnsi="Verdana"/>
          <w:sz w:val="18"/>
          <w:szCs w:val="18"/>
        </w:rPr>
        <w:t>0 %</w:t>
      </w:r>
      <w:r w:rsidR="00DC7298">
        <w:rPr>
          <w:rFonts w:ascii="Verdana" w:hAnsi="Verdana"/>
          <w:sz w:val="18"/>
          <w:szCs w:val="18"/>
        </w:rPr>
        <w:t>.</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t xml:space="preserve">Do porównania ofert </w:t>
      </w:r>
      <w:bookmarkEnd w:id="33"/>
      <w:r w:rsidRPr="00131689">
        <w:rPr>
          <w:rFonts w:ascii="Verdana" w:hAnsi="Verdana"/>
          <w:sz w:val="18"/>
          <w:szCs w:val="18"/>
        </w:rPr>
        <w:t xml:space="preserve">będzie brana pod uwagę: </w:t>
      </w:r>
    </w:p>
    <w:p w14:paraId="17717FC7" w14:textId="022B9D78"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290DBC">
        <w:rPr>
          <w:rFonts w:ascii="Verdana" w:hAnsi="Verdana"/>
          <w:bCs/>
          <w:sz w:val="18"/>
          <w:szCs w:val="18"/>
        </w:rPr>
        <w:t>6</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2FB73F3F"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r w:rsidR="00C87490">
        <w:rPr>
          <w:rFonts w:ascii="Verdana" w:hAnsi="Verdana"/>
          <w:b/>
          <w:sz w:val="18"/>
          <w:szCs w:val="18"/>
        </w:rPr>
        <w:t>, 2, 3, 4, 5 i 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7A8CA3BD" w14:textId="1FE1AE88" w:rsidR="0023647C" w:rsidRPr="00B651F0" w:rsidRDefault="0023647C" w:rsidP="00290DBC">
            <w:pPr>
              <w:ind w:right="44"/>
              <w:rPr>
                <w:rFonts w:ascii="Verdana" w:hAnsi="Verdana"/>
                <w:sz w:val="18"/>
                <w:szCs w:val="18"/>
              </w:rPr>
            </w:pPr>
            <w:r w:rsidRPr="00B651F0">
              <w:rPr>
                <w:rFonts w:ascii="Verdana" w:hAnsi="Verdana"/>
                <w:sz w:val="18"/>
                <w:szCs w:val="18"/>
              </w:rPr>
              <w:t xml:space="preserve">                   Cena oferty badanej    </w:t>
            </w:r>
          </w:p>
        </w:tc>
      </w:tr>
      <w:tr w:rsidR="0023647C" w:rsidRPr="001C5467" w14:paraId="4B538EA9" w14:textId="77777777" w:rsidTr="00CE3A89">
        <w:trPr>
          <w:trHeight w:val="2610"/>
        </w:trPr>
        <w:tc>
          <w:tcPr>
            <w:tcW w:w="604" w:type="dxa"/>
          </w:tcPr>
          <w:p w14:paraId="44A6FA77"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54E374DB" w14:textId="01E91286"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w:t>
            </w:r>
            <w:r w:rsidR="00C87490">
              <w:rPr>
                <w:rFonts w:ascii="Verdana" w:hAnsi="Verdana"/>
                <w:sz w:val="18"/>
                <w:szCs w:val="18"/>
              </w:rPr>
              <w:t>nie później niż do 28.12.2020 r.</w:t>
            </w:r>
          </w:p>
          <w:p w14:paraId="640F8E0A" w14:textId="77777777" w:rsidR="0023647C" w:rsidRPr="00B651F0" w:rsidRDefault="0023647C" w:rsidP="00081E40">
            <w:pPr>
              <w:ind w:right="44"/>
              <w:rPr>
                <w:rFonts w:ascii="Verdana" w:hAnsi="Verdana"/>
                <w:color w:val="000000" w:themeColor="text1"/>
                <w:sz w:val="18"/>
                <w:szCs w:val="18"/>
              </w:rPr>
            </w:pPr>
          </w:p>
          <w:p w14:paraId="43C9092C" w14:textId="649FFE61"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r>
            <w:r w:rsidR="00C87490">
              <w:rPr>
                <w:rFonts w:ascii="Verdana" w:hAnsi="Verdana"/>
                <w:color w:val="000000" w:themeColor="text1"/>
                <w:sz w:val="16"/>
                <w:szCs w:val="16"/>
              </w:rPr>
              <w:t>jako datę</w:t>
            </w:r>
            <w:r w:rsidR="00C87490">
              <w:rPr>
                <w:rFonts w:ascii="Verdana" w:hAnsi="Verdana"/>
                <w:bCs/>
                <w:color w:val="000000" w:themeColor="text1"/>
                <w:sz w:val="16"/>
                <w:szCs w:val="16"/>
              </w:rPr>
              <w:t>.</w:t>
            </w:r>
          </w:p>
          <w:p w14:paraId="1271BA46" w14:textId="77777777" w:rsidR="0023647C" w:rsidRPr="00B651F0" w:rsidRDefault="0023647C" w:rsidP="00081E40">
            <w:pPr>
              <w:ind w:right="44"/>
              <w:rPr>
                <w:rFonts w:ascii="Verdana" w:hAnsi="Verdana"/>
                <w:color w:val="000000" w:themeColor="text1"/>
                <w:sz w:val="16"/>
                <w:szCs w:val="16"/>
              </w:rPr>
            </w:pPr>
          </w:p>
          <w:p w14:paraId="3003C860" w14:textId="1A9CAC8D"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dłuższego niż wskazany powyże</w:t>
            </w:r>
            <w:r w:rsidR="00C87490">
              <w:rPr>
                <w:rFonts w:ascii="Verdana" w:hAnsi="Verdana"/>
                <w:color w:val="000000" w:themeColor="text1"/>
                <w:sz w:val="16"/>
                <w:szCs w:val="16"/>
              </w:rPr>
              <w:t xml:space="preserve">j, </w:t>
            </w:r>
            <w:r w:rsidRPr="00B651F0">
              <w:rPr>
                <w:rFonts w:ascii="Verdana" w:hAnsi="Verdana"/>
                <w:color w:val="000000" w:themeColor="text1"/>
                <w:sz w:val="16"/>
                <w:szCs w:val="16"/>
              </w:rPr>
              <w:t xml:space="preserve">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C1FEA2F"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628" w:type="dxa"/>
          </w:tcPr>
          <w:p w14:paraId="2C8028EF" w14:textId="0B69865A"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7FD4EE8" w:rsidR="0023647C" w:rsidRPr="00DC7298" w:rsidRDefault="0023647C"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28.12.2020 r.</w:t>
            </w:r>
            <w:r w:rsidRPr="00DC7298">
              <w:rPr>
                <w:rFonts w:ascii="Verdana" w:eastAsiaTheme="minorHAnsi" w:hAnsi="Verdana" w:cs="Verdana"/>
                <w:sz w:val="18"/>
                <w:szCs w:val="18"/>
                <w:lang w:eastAsia="en-US"/>
              </w:rPr>
              <w:t xml:space="preserve"> – 0 pkt</w:t>
            </w:r>
          </w:p>
          <w:p w14:paraId="373D37F2" w14:textId="77777777" w:rsidR="00CE3A89" w:rsidRPr="00DC7298" w:rsidRDefault="00CE3A89" w:rsidP="00CE3A89">
            <w:pPr>
              <w:ind w:right="44"/>
              <w:rPr>
                <w:rFonts w:ascii="Verdana" w:eastAsiaTheme="minorHAnsi" w:hAnsi="Verdana" w:cs="Verdana"/>
                <w:sz w:val="18"/>
                <w:szCs w:val="18"/>
                <w:lang w:eastAsia="en-US"/>
              </w:rPr>
            </w:pPr>
          </w:p>
          <w:p w14:paraId="75C9B8E6" w14:textId="06C87B35" w:rsidR="00CE3A89" w:rsidRPr="00DC7298" w:rsidRDefault="00CE3A89" w:rsidP="00CE3A89">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21.12.2020 r.</w:t>
            </w:r>
            <w:r w:rsidRPr="00DC7298">
              <w:rPr>
                <w:rFonts w:ascii="Verdana" w:eastAsiaTheme="minorHAnsi" w:hAnsi="Verdana" w:cs="Verdana"/>
                <w:sz w:val="18"/>
                <w:szCs w:val="18"/>
                <w:lang w:eastAsia="en-US"/>
              </w:rPr>
              <w:t xml:space="preserve"> – </w:t>
            </w:r>
            <w:r w:rsidR="003C08FC">
              <w:rPr>
                <w:rFonts w:ascii="Verdana" w:eastAsiaTheme="minorHAnsi" w:hAnsi="Verdana" w:cs="Verdana"/>
                <w:sz w:val="18"/>
                <w:szCs w:val="18"/>
                <w:lang w:eastAsia="en-US"/>
              </w:rPr>
              <w:t>20</w:t>
            </w:r>
            <w:r w:rsidRPr="00DC7298">
              <w:rPr>
                <w:rFonts w:ascii="Verdana" w:eastAsiaTheme="minorHAnsi" w:hAnsi="Verdana" w:cs="Verdana"/>
                <w:sz w:val="18"/>
                <w:szCs w:val="18"/>
                <w:lang w:eastAsia="en-US"/>
              </w:rPr>
              <w:t xml:space="preserve"> pkt</w:t>
            </w:r>
          </w:p>
          <w:p w14:paraId="26005C2E" w14:textId="77777777" w:rsidR="0023647C" w:rsidRPr="00DC7298" w:rsidRDefault="0023647C" w:rsidP="00081E40">
            <w:pPr>
              <w:ind w:right="44"/>
              <w:rPr>
                <w:rFonts w:ascii="Verdana" w:eastAsiaTheme="minorHAnsi" w:hAnsi="Verdana" w:cs="Verdana"/>
                <w:sz w:val="18"/>
                <w:szCs w:val="18"/>
                <w:lang w:eastAsia="en-US"/>
              </w:rPr>
            </w:pPr>
          </w:p>
          <w:p w14:paraId="76DD11D2" w14:textId="145360BA" w:rsidR="0023647C" w:rsidRPr="00DC7298" w:rsidRDefault="00C87490"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DC7298" w:rsidRPr="00DC7298">
              <w:rPr>
                <w:rFonts w:ascii="Verdana" w:eastAsiaTheme="minorHAnsi" w:hAnsi="Verdana" w:cs="Verdana"/>
                <w:sz w:val="18"/>
                <w:szCs w:val="18"/>
                <w:lang w:eastAsia="en-US"/>
              </w:rPr>
              <w:t>14.12.2020 r.</w:t>
            </w:r>
            <w:r w:rsidR="0023647C" w:rsidRPr="00DC7298">
              <w:rPr>
                <w:rFonts w:ascii="Verdana" w:eastAsiaTheme="minorHAnsi" w:hAnsi="Verdana" w:cs="Verdana"/>
                <w:sz w:val="18"/>
                <w:szCs w:val="18"/>
                <w:lang w:eastAsia="en-US"/>
              </w:rPr>
              <w:t xml:space="preserve">– </w:t>
            </w:r>
            <w:r w:rsidR="003C08FC">
              <w:rPr>
                <w:rFonts w:ascii="Verdana" w:eastAsiaTheme="minorHAnsi" w:hAnsi="Verdana" w:cs="Verdana"/>
                <w:sz w:val="18"/>
                <w:szCs w:val="18"/>
                <w:lang w:eastAsia="en-US"/>
              </w:rPr>
              <w:t>40</w:t>
            </w:r>
            <w:r w:rsidR="0023647C" w:rsidRPr="00DC7298">
              <w:rPr>
                <w:rFonts w:ascii="Verdana" w:eastAsiaTheme="minorHAnsi" w:hAnsi="Verdana" w:cs="Verdana"/>
                <w:sz w:val="18"/>
                <w:szCs w:val="18"/>
                <w:lang w:eastAsia="en-US"/>
              </w:rPr>
              <w:t xml:space="preserve"> pkt</w:t>
            </w:r>
          </w:p>
          <w:p w14:paraId="6EA54C66" w14:textId="5670E88E" w:rsidR="00DC7298" w:rsidRPr="00DC7298" w:rsidRDefault="00DC7298" w:rsidP="00081E40">
            <w:pPr>
              <w:ind w:right="44"/>
              <w:rPr>
                <w:rFonts w:ascii="Verdana" w:eastAsiaTheme="minorHAnsi" w:hAnsi="Verdana" w:cs="Verdana"/>
                <w:sz w:val="18"/>
                <w:szCs w:val="18"/>
                <w:lang w:eastAsia="en-US"/>
              </w:rPr>
            </w:pPr>
          </w:p>
          <w:p w14:paraId="1A019F93" w14:textId="77777777" w:rsidR="0023647C" w:rsidRPr="00B651F0" w:rsidRDefault="0023647C" w:rsidP="003C08FC">
            <w:pPr>
              <w:ind w:right="44"/>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38538D48"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w:t>
            </w:r>
            <w:r w:rsidR="00DC7298">
              <w:rPr>
                <w:rFonts w:ascii="Verdana" w:hAnsi="Verdana"/>
                <w:sz w:val="18"/>
              </w:rPr>
              <w:t>2</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159B7BC9" w:rsidR="00BE5298" w:rsidRDefault="00BE5298" w:rsidP="001C5467">
      <w:pPr>
        <w:spacing w:line="360" w:lineRule="auto"/>
        <w:ind w:left="567" w:right="-239" w:firstLine="284"/>
        <w:jc w:val="both"/>
        <w:rPr>
          <w:rFonts w:ascii="Verdana" w:hAnsi="Verdana"/>
          <w:b/>
          <w:sz w:val="18"/>
          <w:szCs w:val="18"/>
        </w:rPr>
      </w:pPr>
    </w:p>
    <w:p w14:paraId="2C37DD70" w14:textId="54E9698C" w:rsidR="00B651F0" w:rsidRDefault="00B651F0"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344DFF71" w:rsid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BA5E8B" w:rsidRDefault="00BA5E8B"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BA5E8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A5E8B">
        <w:rPr>
          <w:rFonts w:ascii="Verdana" w:hAnsi="Verdana"/>
          <w:sz w:val="18"/>
          <w:szCs w:val="18"/>
        </w:rPr>
        <w:t>Pzp</w:t>
      </w:r>
      <w:proofErr w:type="spellEnd"/>
      <w:r w:rsidRPr="00BA5E8B">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9" w:name="_Toc282721365"/>
      <w:bookmarkStart w:id="40" w:name="_Toc395266103"/>
      <w:r w:rsidRPr="00800904">
        <w:lastRenderedPageBreak/>
        <w:t>Wymagania dotyczące zabezpieczenia należytego wykonania umowy.</w:t>
      </w:r>
      <w:bookmarkEnd w:id="39"/>
      <w:bookmarkEnd w:id="40"/>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1" w:name="_Toc282721370"/>
      <w:bookmarkStart w:id="42" w:name="_Toc395266104"/>
      <w:r w:rsidRPr="00800904">
        <w:t>Wzór umowy.</w:t>
      </w:r>
      <w:bookmarkEnd w:id="41"/>
      <w:bookmarkEnd w:id="42"/>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3" w:name="_Toc282721371"/>
      <w:bookmarkStart w:id="44" w:name="_Toc395266105"/>
      <w:r w:rsidRPr="00800904">
        <w:t>Pouczenie o środkach ochrony prawnej przysługujących Wykonawcy w toku postępowania o udzielenie zamówienia.</w:t>
      </w:r>
      <w:bookmarkEnd w:id="43"/>
      <w:bookmarkEnd w:id="44"/>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lastRenderedPageBreak/>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0179A5D8" w14:textId="7C782892"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A15E9">
        <w:rPr>
          <w:rFonts w:ascii="Verdana" w:hAnsi="Verdana"/>
          <w:sz w:val="18"/>
          <w:szCs w:val="18"/>
        </w:rPr>
        <w:t>1-</w:t>
      </w:r>
      <w:r w:rsidR="00290DBC">
        <w:rPr>
          <w:rFonts w:ascii="Verdana" w:hAnsi="Verdana"/>
          <w:sz w:val="18"/>
          <w:szCs w:val="18"/>
        </w:rPr>
        <w:t>6</w:t>
      </w:r>
    </w:p>
    <w:p w14:paraId="4FA15BAB" w14:textId="6D6E9107"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A15E9">
        <w:rPr>
          <w:rFonts w:ascii="Verdana" w:hAnsi="Verdana"/>
          <w:sz w:val="18"/>
          <w:szCs w:val="18"/>
        </w:rPr>
        <w:t>1-</w:t>
      </w:r>
      <w:r w:rsidR="00290DBC">
        <w:rPr>
          <w:rFonts w:ascii="Verdana" w:hAnsi="Verdana"/>
          <w:sz w:val="18"/>
          <w:szCs w:val="18"/>
        </w:rPr>
        <w:t>6</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01F30AD2" w14:textId="4752026B" w:rsidR="00E179E5" w:rsidRPr="00275999" w:rsidRDefault="00E179E5" w:rsidP="00E179E5">
      <w:pPr>
        <w:spacing w:line="280" w:lineRule="exact"/>
        <w:ind w:left="3545" w:firstLine="1558"/>
        <w:jc w:val="both"/>
        <w:rPr>
          <w:rFonts w:ascii="Verdana" w:hAnsi="Verdana"/>
          <w:b/>
          <w:sz w:val="18"/>
          <w:szCs w:val="18"/>
        </w:rPr>
      </w:pPr>
      <w:r w:rsidRPr="00275999">
        <w:rPr>
          <w:rFonts w:ascii="Verdana" w:hAnsi="Verdana"/>
          <w:b/>
          <w:sz w:val="18"/>
          <w:szCs w:val="18"/>
        </w:rPr>
        <w:t>Kanclerz</w:t>
      </w:r>
      <w:r w:rsidR="00785BF1">
        <w:rPr>
          <w:rFonts w:ascii="Verdana" w:hAnsi="Verdana"/>
          <w:b/>
          <w:sz w:val="18"/>
          <w:szCs w:val="18"/>
        </w:rPr>
        <w:t xml:space="preserve"> UMW</w:t>
      </w:r>
      <w:r>
        <w:rPr>
          <w:rFonts w:ascii="Verdana" w:hAnsi="Verdana"/>
          <w:b/>
          <w:sz w:val="18"/>
          <w:szCs w:val="18"/>
        </w:rPr>
        <w:t xml:space="preserve"> </w:t>
      </w:r>
    </w:p>
    <w:p w14:paraId="63F2BC3B" w14:textId="5901EE45" w:rsidR="00E179E5" w:rsidRDefault="00E179E5" w:rsidP="00E179E5">
      <w:pPr>
        <w:spacing w:line="280" w:lineRule="exact"/>
        <w:jc w:val="both"/>
        <w:rPr>
          <w:rFonts w:ascii="Verdana" w:hAnsi="Verdana"/>
          <w:b/>
          <w:sz w:val="18"/>
          <w:szCs w:val="18"/>
        </w:rPr>
      </w:pPr>
    </w:p>
    <w:p w14:paraId="6EA0C50A" w14:textId="77777777" w:rsidR="00CD5789" w:rsidRPr="00275999" w:rsidRDefault="00CD5789" w:rsidP="00E179E5">
      <w:pPr>
        <w:spacing w:line="280" w:lineRule="exact"/>
        <w:jc w:val="both"/>
        <w:rPr>
          <w:rFonts w:ascii="Verdana" w:hAnsi="Verdana"/>
          <w:b/>
          <w:sz w:val="18"/>
          <w:szCs w:val="18"/>
        </w:rPr>
      </w:pPr>
    </w:p>
    <w:p w14:paraId="722C0823" w14:textId="587E9EE4" w:rsidR="00E179E5" w:rsidRPr="00275999" w:rsidRDefault="00452270"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Pr>
          <w:rFonts w:ascii="Verdana" w:hAnsi="Verdana"/>
          <w:b/>
          <w:sz w:val="18"/>
          <w:szCs w:val="18"/>
        </w:rPr>
        <w:t>/-/</w:t>
      </w:r>
      <w:r w:rsidR="00E179E5" w:rsidRPr="00275999">
        <w:rPr>
          <w:rFonts w:ascii="Verdana" w:hAnsi="Verdana"/>
          <w:b/>
          <w:sz w:val="18"/>
          <w:szCs w:val="18"/>
        </w:rPr>
        <w:t xml:space="preserve">mgr </w:t>
      </w:r>
      <w:r w:rsidR="00E179E5">
        <w:rPr>
          <w:rFonts w:ascii="Verdana" w:hAnsi="Verdana"/>
          <w:b/>
          <w:sz w:val="18"/>
          <w:szCs w:val="18"/>
        </w:rPr>
        <w:t xml:space="preserve">Patryk </w:t>
      </w:r>
      <w:proofErr w:type="spellStart"/>
      <w:r w:rsidR="00E179E5">
        <w:rPr>
          <w:rFonts w:ascii="Verdana" w:hAnsi="Verdana"/>
          <w:b/>
          <w:sz w:val="18"/>
          <w:szCs w:val="18"/>
        </w:rPr>
        <w:t>Hebrowski</w:t>
      </w:r>
      <w:proofErr w:type="spellEnd"/>
      <w:r w:rsidR="00E179E5">
        <w:rPr>
          <w:rFonts w:ascii="Verdana" w:hAnsi="Verdana"/>
          <w:b/>
          <w:sz w:val="18"/>
          <w:szCs w:val="18"/>
        </w:rPr>
        <w:t xml:space="preserve">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4DD80697" w:rsidR="00403C62" w:rsidRDefault="00403C62" w:rsidP="0074553A">
      <w:pPr>
        <w:tabs>
          <w:tab w:val="left" w:pos="1369"/>
          <w:tab w:val="left" w:pos="2055"/>
        </w:tabs>
        <w:spacing w:after="120" w:line="240" w:lineRule="exact"/>
        <w:ind w:left="993" w:hanging="992"/>
        <w:jc w:val="both"/>
        <w:rPr>
          <w:rFonts w:ascii="Century Gothic" w:hAnsi="Century Gothic"/>
          <w:color w:val="000000"/>
          <w:sz w:val="20"/>
          <w:szCs w:val="20"/>
        </w:rPr>
      </w:pPr>
      <w:r w:rsidRPr="00022CAC">
        <w:rPr>
          <w:rFonts w:ascii="Verdana" w:hAnsi="Verdana"/>
          <w:b/>
          <w:bCs/>
          <w:color w:val="000000"/>
          <w:sz w:val="20"/>
          <w:szCs w:val="20"/>
        </w:rPr>
        <w:t>Część</w:t>
      </w:r>
      <w:r w:rsidR="00F6396D">
        <w:rPr>
          <w:rFonts w:ascii="Verdana" w:hAnsi="Verdana"/>
          <w:b/>
          <w:bCs/>
          <w:color w:val="000000"/>
          <w:sz w:val="20"/>
          <w:szCs w:val="20"/>
        </w:rPr>
        <w:t xml:space="preserve"> </w:t>
      </w:r>
      <w:r>
        <w:rPr>
          <w:rFonts w:ascii="Verdana" w:hAnsi="Verdana"/>
          <w:b/>
          <w:bCs/>
          <w:color w:val="000000"/>
          <w:sz w:val="20"/>
          <w:szCs w:val="20"/>
        </w:rPr>
        <w:t>1</w:t>
      </w:r>
      <w:r w:rsidR="00F6396D">
        <w:rPr>
          <w:rFonts w:ascii="Verdana" w:hAnsi="Verdana"/>
          <w:b/>
          <w:bCs/>
          <w:color w:val="000000"/>
          <w:sz w:val="20"/>
          <w:szCs w:val="20"/>
        </w:rPr>
        <w:t xml:space="preserve">: </w:t>
      </w:r>
      <w:proofErr w:type="spellStart"/>
      <w:r w:rsidR="00785BF1">
        <w:rPr>
          <w:rFonts w:ascii="Verdana" w:hAnsi="Verdana" w:cs="Arial"/>
          <w:sz w:val="18"/>
          <w:szCs w:val="18"/>
        </w:rPr>
        <w:t>Demineralizator</w:t>
      </w:r>
      <w:proofErr w:type="spellEnd"/>
      <w:r w:rsidR="00785BF1">
        <w:rPr>
          <w:rFonts w:ascii="Verdana" w:hAnsi="Verdana" w:cs="Arial"/>
          <w:sz w:val="18"/>
          <w:szCs w:val="18"/>
        </w:rPr>
        <w:t xml:space="preserve"> </w:t>
      </w:r>
      <w:r w:rsidR="00785BF1" w:rsidRPr="008C65DB">
        <w:rPr>
          <w:rFonts w:ascii="Verdana" w:hAnsi="Verdana" w:cs="Arial"/>
          <w:sz w:val="18"/>
          <w:szCs w:val="18"/>
        </w:rPr>
        <w:t xml:space="preserve">na potrzeby Katedry i </w:t>
      </w:r>
      <w:r w:rsidR="00785BF1">
        <w:rPr>
          <w:rFonts w:ascii="Verdana" w:hAnsi="Verdana" w:cs="Arial"/>
          <w:sz w:val="18"/>
          <w:szCs w:val="18"/>
        </w:rPr>
        <w:t>Zakładu Chemii Fizycznej i Biofizyki</w:t>
      </w:r>
    </w:p>
    <w:p w14:paraId="2D4D5644" w14:textId="77777777" w:rsidR="002143C8" w:rsidRDefault="002143C8" w:rsidP="0074553A">
      <w:pPr>
        <w:tabs>
          <w:tab w:val="left" w:pos="1369"/>
          <w:tab w:val="left" w:pos="2055"/>
        </w:tabs>
        <w:spacing w:after="120" w:line="240" w:lineRule="exact"/>
        <w:ind w:left="993" w:hanging="992"/>
        <w:jc w:val="both"/>
        <w:rPr>
          <w:rFonts w:ascii="Verdana" w:hAnsi="Verdana"/>
          <w:sz w:val="18"/>
          <w:szCs w:val="18"/>
        </w:rPr>
      </w:pP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9F1F8D">
      <w:pPr>
        <w:numPr>
          <w:ilvl w:val="0"/>
          <w:numId w:val="5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03C62" w:rsidRPr="00022CAC" w14:paraId="1ECD5F97"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C87490">
        <w:trPr>
          <w:cantSplit/>
          <w:trHeight w:hRule="exact" w:val="1910"/>
        </w:trPr>
        <w:tc>
          <w:tcPr>
            <w:tcW w:w="303" w:type="pct"/>
            <w:tcBorders>
              <w:top w:val="single" w:sz="12" w:space="0" w:color="000000"/>
              <w:left w:val="single" w:sz="12" w:space="0" w:color="000000"/>
              <w:bottom w:val="single" w:sz="4" w:space="0" w:color="auto"/>
            </w:tcBorders>
          </w:tcPr>
          <w:p w14:paraId="7123BFFB"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2651A854" w:rsidR="00403C62" w:rsidRPr="00022CAC" w:rsidRDefault="00785BF1" w:rsidP="00C927AF">
            <w:pPr>
              <w:ind w:right="44"/>
              <w:rPr>
                <w:rFonts w:ascii="Verdana" w:hAnsi="Verdana" w:cs="Arial"/>
                <w:b/>
                <w:bCs/>
                <w:i/>
                <w:iCs/>
                <w:sz w:val="16"/>
                <w:szCs w:val="16"/>
              </w:rPr>
            </w:pPr>
            <w:proofErr w:type="spellStart"/>
            <w:r>
              <w:rPr>
                <w:rFonts w:ascii="Verdana" w:hAnsi="Verdana" w:cs="Arial"/>
                <w:sz w:val="18"/>
                <w:szCs w:val="18"/>
              </w:rPr>
              <w:t>Demineralizator</w:t>
            </w:r>
            <w:proofErr w:type="spellEnd"/>
            <w:r>
              <w:rPr>
                <w:rFonts w:ascii="Verdana" w:hAnsi="Verdana" w:cs="Arial"/>
                <w:sz w:val="18"/>
                <w:szCs w:val="18"/>
              </w:rPr>
              <w:t xml:space="preserve"> </w:t>
            </w:r>
            <w:r w:rsidRPr="008C65DB">
              <w:rPr>
                <w:rFonts w:ascii="Verdana" w:hAnsi="Verdana" w:cs="Arial"/>
                <w:sz w:val="18"/>
                <w:szCs w:val="18"/>
              </w:rPr>
              <w:t xml:space="preserve">na potrzeby Katedry i </w:t>
            </w:r>
            <w:r>
              <w:rPr>
                <w:rFonts w:ascii="Verdana" w:hAnsi="Verdana" w:cs="Arial"/>
                <w:sz w:val="18"/>
                <w:szCs w:val="18"/>
              </w:rPr>
              <w:t>Zakładu Chemii Fizycznej i Biofizyki</w:t>
            </w:r>
            <w:r w:rsidRPr="00022CAC">
              <w:rPr>
                <w:rFonts w:ascii="Verdana" w:hAnsi="Verdana" w:cs="Arial"/>
                <w:bCs/>
                <w:i/>
                <w:iCs/>
                <w:sz w:val="16"/>
                <w:szCs w:val="16"/>
              </w:rPr>
              <w:t xml:space="preserve"> </w:t>
            </w:r>
            <w:r w:rsidR="00403C62" w:rsidRPr="00022CAC">
              <w:rPr>
                <w:rFonts w:ascii="Verdana" w:hAnsi="Verdana" w:cs="Arial"/>
                <w:bCs/>
                <w:i/>
                <w:iCs/>
                <w:sz w:val="16"/>
                <w:szCs w:val="16"/>
              </w:rPr>
              <w:t xml:space="preserve">(zgodnie 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w:t>
            </w:r>
            <w:proofErr w:type="spellStart"/>
            <w:r w:rsidR="00403C62" w:rsidRPr="00022CAC">
              <w:rPr>
                <w:rFonts w:ascii="Verdana" w:hAnsi="Verdana" w:cs="Arial"/>
                <w:bCs/>
                <w:i/>
                <w:iCs/>
                <w:sz w:val="16"/>
                <w:szCs w:val="16"/>
              </w:rPr>
              <w:t>Siwz</w:t>
            </w:r>
            <w:proofErr w:type="spellEnd"/>
            <w:r w:rsidR="00403C62"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5AA09B6D"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C87490" w:rsidRPr="00022CAC" w14:paraId="41880D9C"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122F48B3" w14:textId="77777777" w:rsidR="00C87490" w:rsidRPr="00AB2480" w:rsidRDefault="00C87490" w:rsidP="00C87490">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B04BA91" w14:textId="3E8A083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6C2D382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002AD2A8" w14:textId="1DCF045C" w:rsidR="00C87490"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05E017B4" w14:textId="77777777" w:rsidR="00C87490" w:rsidRPr="00022CAC" w:rsidRDefault="00C87490" w:rsidP="003C08FC">
            <w:pPr>
              <w:snapToGrid w:val="0"/>
              <w:spacing w:before="120" w:after="120"/>
              <w:rPr>
                <w:rFonts w:ascii="Verdana" w:hAnsi="Verdana"/>
                <w:sz w:val="16"/>
                <w:szCs w:val="16"/>
              </w:rPr>
            </w:pPr>
          </w:p>
          <w:p w14:paraId="1A22BBB7" w14:textId="77777777" w:rsidR="00C87490" w:rsidRPr="00022CAC" w:rsidRDefault="00C87490" w:rsidP="003C08FC">
            <w:pPr>
              <w:snapToGrid w:val="0"/>
              <w:spacing w:before="120" w:after="120"/>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9F1F8D">
      <w:pPr>
        <w:numPr>
          <w:ilvl w:val="0"/>
          <w:numId w:val="51"/>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1293E913" w:rsidR="00403C62" w:rsidRPr="00022CAC" w:rsidRDefault="00403C62" w:rsidP="0066371B">
      <w:pPr>
        <w:spacing w:after="60" w:line="280" w:lineRule="exact"/>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w:t>
      </w:r>
      <w:r w:rsidR="0066371B" w:rsidRPr="0066371B">
        <w:rPr>
          <w:rFonts w:ascii="Verdana" w:hAnsi="Verdana"/>
          <w:i/>
          <w:sz w:val="16"/>
          <w:szCs w:val="16"/>
        </w:rPr>
        <w:t xml:space="preserve"> - brak wskazania rozumiany będzie przez Zamawiającego jako informacja o tym, że Wykonawca zamierza wykonać zamówienie bez udziału podwykonawców</w:t>
      </w:r>
      <w:r w:rsidR="0066371B">
        <w:rPr>
          <w:rFonts w:ascii="Verdana" w:hAnsi="Verdana"/>
          <w:i/>
          <w:sz w:val="18"/>
          <w:szCs w:val="18"/>
        </w:rPr>
        <w:t>)</w:t>
      </w:r>
      <w:r w:rsidRPr="00022CAC">
        <w:rPr>
          <w:rFonts w:ascii="Verdana" w:hAnsi="Verdana"/>
          <w:i/>
          <w:sz w:val="18"/>
          <w:szCs w:val="18"/>
        </w:rPr>
        <w:t>.</w:t>
      </w:r>
    </w:p>
    <w:p w14:paraId="08E5C495" w14:textId="26C2B479"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9F1F8D">
      <w:pPr>
        <w:numPr>
          <w:ilvl w:val="0"/>
          <w:numId w:val="5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9F1F8D">
      <w:pPr>
        <w:numPr>
          <w:ilvl w:val="0"/>
          <w:numId w:val="5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6BB0AB31"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proofErr w:type="spellStart"/>
      <w:r w:rsidR="00785BF1">
        <w:rPr>
          <w:rFonts w:ascii="Verdana" w:hAnsi="Verdana" w:cs="Arial"/>
          <w:sz w:val="18"/>
          <w:szCs w:val="18"/>
        </w:rPr>
        <w:t>Demineralizator</w:t>
      </w:r>
      <w:proofErr w:type="spellEnd"/>
      <w:r w:rsidR="00785BF1">
        <w:rPr>
          <w:rFonts w:ascii="Verdana" w:hAnsi="Verdana" w:cs="Arial"/>
          <w:sz w:val="18"/>
          <w:szCs w:val="18"/>
        </w:rPr>
        <w:t xml:space="preserve"> </w:t>
      </w:r>
      <w:r w:rsidR="00785BF1" w:rsidRPr="008C65DB">
        <w:rPr>
          <w:rFonts w:ascii="Verdana" w:hAnsi="Verdana" w:cs="Arial"/>
          <w:sz w:val="18"/>
          <w:szCs w:val="18"/>
        </w:rPr>
        <w:t xml:space="preserve">na potrzeby Katedry i </w:t>
      </w:r>
      <w:r w:rsidR="00785BF1">
        <w:rPr>
          <w:rFonts w:ascii="Verdana" w:hAnsi="Verdana" w:cs="Arial"/>
          <w:sz w:val="18"/>
          <w:szCs w:val="18"/>
        </w:rPr>
        <w:t>Zakładu Chemii Fizycznej i Biofizyki</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D1E4F" w:rsidRPr="0067347E" w14:paraId="17B89212" w14:textId="77777777" w:rsidTr="0053629A">
        <w:trPr>
          <w:cantSplit/>
          <w:trHeight w:val="460"/>
        </w:trPr>
        <w:tc>
          <w:tcPr>
            <w:tcW w:w="703" w:type="dxa"/>
            <w:shd w:val="clear" w:color="auto" w:fill="auto"/>
            <w:vAlign w:val="center"/>
          </w:tcPr>
          <w:p w14:paraId="6DCFE68D"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BCCA070" w14:textId="6C1BB5FA" w:rsidR="005D1E4F" w:rsidRPr="00102F52" w:rsidRDefault="00102F52" w:rsidP="005D1E4F">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Urządzenie pracujące pod ciśnieniem wody wodociągowej.• </w:t>
            </w:r>
          </w:p>
        </w:tc>
        <w:tc>
          <w:tcPr>
            <w:tcW w:w="1276" w:type="dxa"/>
            <w:shd w:val="clear" w:color="auto" w:fill="auto"/>
          </w:tcPr>
          <w:p w14:paraId="5433D435" w14:textId="0CB76B5F"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360E831"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6E633C7A" w14:textId="77777777" w:rsidTr="0053629A">
        <w:trPr>
          <w:cantSplit/>
          <w:trHeight w:val="460"/>
        </w:trPr>
        <w:tc>
          <w:tcPr>
            <w:tcW w:w="703" w:type="dxa"/>
            <w:shd w:val="clear" w:color="auto" w:fill="auto"/>
            <w:vAlign w:val="center"/>
          </w:tcPr>
          <w:p w14:paraId="502A3555"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E4CDB9C" w14:textId="746BF179" w:rsidR="005D1E4F" w:rsidRPr="00102F52" w:rsidRDefault="00102F52" w:rsidP="005D1E4F">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Stopnie oczyszczania wody:</w:t>
            </w:r>
            <w:r w:rsidRPr="00102F52">
              <w:rPr>
                <w:rFonts w:ascii="Verdana" w:hAnsi="Verdana"/>
                <w:color w:val="000000"/>
                <w:sz w:val="18"/>
                <w:szCs w:val="18"/>
              </w:rPr>
              <w:br/>
            </w:r>
            <w:r w:rsidRPr="00102F52">
              <w:rPr>
                <w:rFonts w:ascii="Verdana" w:hAnsi="Verdana"/>
                <w:color w:val="000000"/>
                <w:sz w:val="18"/>
                <w:szCs w:val="18"/>
                <w:shd w:val="clear" w:color="auto" w:fill="FFFFFF"/>
              </w:rPr>
              <w:t>- filtracja na filtrach osadowych (dwa stopnie),</w:t>
            </w:r>
            <w:r w:rsidRPr="00102F52">
              <w:rPr>
                <w:rFonts w:ascii="Verdana" w:hAnsi="Verdana"/>
                <w:color w:val="000000"/>
                <w:sz w:val="18"/>
                <w:szCs w:val="18"/>
              </w:rPr>
              <w:br/>
            </w:r>
            <w:r w:rsidRPr="00102F52">
              <w:rPr>
                <w:rFonts w:ascii="Verdana" w:hAnsi="Verdana"/>
                <w:color w:val="000000"/>
                <w:sz w:val="18"/>
                <w:szCs w:val="18"/>
                <w:shd w:val="clear" w:color="auto" w:fill="FFFFFF"/>
              </w:rPr>
              <w:t>- filtracja na filtrach węglowych,</w:t>
            </w:r>
            <w:r w:rsidRPr="00102F52">
              <w:rPr>
                <w:rFonts w:ascii="Verdana" w:hAnsi="Verdana"/>
                <w:color w:val="000000"/>
                <w:sz w:val="18"/>
                <w:szCs w:val="18"/>
              </w:rPr>
              <w:br/>
            </w:r>
            <w:r w:rsidRPr="00102F52">
              <w:rPr>
                <w:rFonts w:ascii="Verdana" w:hAnsi="Verdana"/>
                <w:color w:val="000000"/>
                <w:sz w:val="18"/>
                <w:szCs w:val="18"/>
                <w:shd w:val="clear" w:color="auto" w:fill="FFFFFF"/>
              </w:rPr>
              <w:t>- odwrócona osmoza,</w:t>
            </w:r>
            <w:r w:rsidRPr="00102F52">
              <w:rPr>
                <w:rFonts w:ascii="Verdana" w:hAnsi="Verdana"/>
                <w:color w:val="000000"/>
                <w:sz w:val="18"/>
                <w:szCs w:val="18"/>
              </w:rPr>
              <w:br/>
            </w:r>
            <w:r w:rsidRPr="00102F52">
              <w:rPr>
                <w:rFonts w:ascii="Verdana" w:hAnsi="Verdana"/>
                <w:color w:val="000000"/>
                <w:sz w:val="18"/>
                <w:szCs w:val="18"/>
                <w:shd w:val="clear" w:color="auto" w:fill="FFFFFF"/>
              </w:rPr>
              <w:t>- wstępna demineralizacja na mieszanym złożu jonowymiennym (kolumna główna),</w:t>
            </w:r>
            <w:r w:rsidRPr="00102F52">
              <w:rPr>
                <w:rFonts w:ascii="Verdana" w:hAnsi="Verdana"/>
                <w:color w:val="000000"/>
                <w:sz w:val="18"/>
                <w:szCs w:val="18"/>
              </w:rPr>
              <w:br/>
            </w:r>
            <w:r w:rsidRPr="00102F52">
              <w:rPr>
                <w:rFonts w:ascii="Verdana" w:hAnsi="Verdana"/>
                <w:color w:val="000000"/>
                <w:sz w:val="18"/>
                <w:szCs w:val="18"/>
                <w:shd w:val="clear" w:color="auto" w:fill="FFFFFF"/>
              </w:rPr>
              <w:t>- powtórna demineralizacja na mieszanym złożu jonowymiennym (kolumna końcowa</w:t>
            </w:r>
          </w:p>
        </w:tc>
        <w:tc>
          <w:tcPr>
            <w:tcW w:w="1276" w:type="dxa"/>
            <w:shd w:val="clear" w:color="auto" w:fill="auto"/>
          </w:tcPr>
          <w:p w14:paraId="6591F8CA" w14:textId="739EDCD9"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C0246CF"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2FF81AC6" w14:textId="77777777" w:rsidTr="0053629A">
        <w:trPr>
          <w:cantSplit/>
          <w:trHeight w:val="460"/>
        </w:trPr>
        <w:tc>
          <w:tcPr>
            <w:tcW w:w="703" w:type="dxa"/>
            <w:shd w:val="clear" w:color="auto" w:fill="auto"/>
            <w:vAlign w:val="center"/>
          </w:tcPr>
          <w:p w14:paraId="53F49708"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952F3BB" w14:textId="7E7AC4E3" w:rsidR="005D1E4F" w:rsidRPr="00102F52" w:rsidRDefault="00102F52" w:rsidP="00102F52">
            <w:pPr>
              <w:spacing w:before="120" w:after="120"/>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Wydajność systemu minimum 30 dm3/h .</w:t>
            </w:r>
          </w:p>
        </w:tc>
        <w:tc>
          <w:tcPr>
            <w:tcW w:w="1276" w:type="dxa"/>
            <w:shd w:val="clear" w:color="auto" w:fill="auto"/>
          </w:tcPr>
          <w:p w14:paraId="2E5D475E" w14:textId="308B59A8"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4B87B358"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0AAFC1DD" w14:textId="77777777" w:rsidTr="0053629A">
        <w:trPr>
          <w:cantSplit/>
          <w:trHeight w:val="460"/>
        </w:trPr>
        <w:tc>
          <w:tcPr>
            <w:tcW w:w="703" w:type="dxa"/>
            <w:shd w:val="clear" w:color="auto" w:fill="auto"/>
            <w:vAlign w:val="center"/>
          </w:tcPr>
          <w:p w14:paraId="642745E6"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1B174FA" w14:textId="637FE2F4" w:rsidR="005D1E4F" w:rsidRPr="00102F52" w:rsidRDefault="00102F52" w:rsidP="00102F52">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Przewodnictwo wody zdemineralizowanej &lt; 0,06 </w:t>
            </w:r>
            <w:proofErr w:type="spellStart"/>
            <w:r w:rsidRPr="00102F52">
              <w:rPr>
                <w:rFonts w:ascii="Verdana" w:hAnsi="Verdana"/>
                <w:color w:val="000000"/>
                <w:sz w:val="18"/>
                <w:szCs w:val="18"/>
                <w:shd w:val="clear" w:color="auto" w:fill="FFFFFF"/>
              </w:rPr>
              <w:t>uS</w:t>
            </w:r>
            <w:proofErr w:type="spellEnd"/>
            <w:r w:rsidRPr="00102F52">
              <w:rPr>
                <w:rFonts w:ascii="Verdana" w:hAnsi="Verdana"/>
                <w:color w:val="000000"/>
                <w:sz w:val="18"/>
                <w:szCs w:val="18"/>
                <w:shd w:val="clear" w:color="auto" w:fill="FFFFFF"/>
              </w:rPr>
              <w:t>/cm.</w:t>
            </w:r>
          </w:p>
        </w:tc>
        <w:tc>
          <w:tcPr>
            <w:tcW w:w="1276" w:type="dxa"/>
            <w:shd w:val="clear" w:color="auto" w:fill="auto"/>
          </w:tcPr>
          <w:p w14:paraId="1FE16E4B" w14:textId="6CFB605D"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650F410"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73DBFD2E" w14:textId="77777777" w:rsidTr="0053629A">
        <w:trPr>
          <w:cantSplit/>
          <w:trHeight w:val="460"/>
        </w:trPr>
        <w:tc>
          <w:tcPr>
            <w:tcW w:w="703" w:type="dxa"/>
            <w:shd w:val="clear" w:color="auto" w:fill="auto"/>
            <w:vAlign w:val="center"/>
          </w:tcPr>
          <w:p w14:paraId="0B2E4B34"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A07B115" w14:textId="50B44CF9" w:rsidR="005D1E4F" w:rsidRPr="00102F52" w:rsidRDefault="00102F52" w:rsidP="00102F52">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Praca urządzenia automatyczna i bezobsługowa.</w:t>
            </w:r>
          </w:p>
        </w:tc>
        <w:tc>
          <w:tcPr>
            <w:tcW w:w="1276" w:type="dxa"/>
            <w:shd w:val="clear" w:color="auto" w:fill="auto"/>
          </w:tcPr>
          <w:p w14:paraId="64212607" w14:textId="02ACC3EE"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6BCCB9C"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25C5ADB8" w14:textId="77777777" w:rsidTr="0053629A">
        <w:trPr>
          <w:cantSplit/>
          <w:trHeight w:val="460"/>
        </w:trPr>
        <w:tc>
          <w:tcPr>
            <w:tcW w:w="703" w:type="dxa"/>
            <w:shd w:val="clear" w:color="auto" w:fill="auto"/>
            <w:vAlign w:val="center"/>
          </w:tcPr>
          <w:p w14:paraId="03BD5BAE"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272D7CA" w14:textId="01978B81" w:rsidR="005D1E4F" w:rsidRPr="00102F52" w:rsidRDefault="00102F52" w:rsidP="00102F52">
            <w:pPr>
              <w:spacing w:before="120" w:after="120"/>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 xml:space="preserve">Punkt poboru wody - druga klasa czystości wg PN-EN ISO 3696:1999 </w:t>
            </w:r>
            <w:r w:rsidR="00A97811">
              <w:rPr>
                <w:rFonts w:ascii="Verdana" w:hAnsi="Verdana"/>
                <w:color w:val="000000"/>
                <w:sz w:val="18"/>
                <w:szCs w:val="18"/>
                <w:shd w:val="clear" w:color="auto" w:fill="FFFFFF"/>
              </w:rPr>
              <w:t xml:space="preserve">lub równoważnej, </w:t>
            </w:r>
            <w:r w:rsidRPr="00102F52">
              <w:rPr>
                <w:rFonts w:ascii="Verdana" w:hAnsi="Verdana"/>
                <w:color w:val="000000"/>
                <w:sz w:val="18"/>
                <w:szCs w:val="18"/>
                <w:shd w:val="clear" w:color="auto" w:fill="FFFFFF"/>
              </w:rPr>
              <w:t xml:space="preserve">zaopatrzony w wylewkę wody </w:t>
            </w:r>
            <w:proofErr w:type="spellStart"/>
            <w:r w:rsidRPr="00102F52">
              <w:rPr>
                <w:rFonts w:ascii="Verdana" w:hAnsi="Verdana"/>
                <w:color w:val="000000"/>
                <w:sz w:val="18"/>
                <w:szCs w:val="18"/>
                <w:shd w:val="clear" w:color="auto" w:fill="FFFFFF"/>
              </w:rPr>
              <w:t>demi</w:t>
            </w:r>
            <w:proofErr w:type="spellEnd"/>
            <w:r w:rsidRPr="00102F52">
              <w:rPr>
                <w:rFonts w:ascii="Verdana" w:hAnsi="Verdana"/>
                <w:color w:val="000000"/>
                <w:sz w:val="18"/>
                <w:szCs w:val="18"/>
                <w:shd w:val="clear" w:color="auto" w:fill="FFFFFF"/>
              </w:rPr>
              <w:t xml:space="preserve"> o zasięgu min. 2 m</w:t>
            </w:r>
          </w:p>
        </w:tc>
        <w:tc>
          <w:tcPr>
            <w:tcW w:w="1276" w:type="dxa"/>
            <w:shd w:val="clear" w:color="auto" w:fill="auto"/>
          </w:tcPr>
          <w:p w14:paraId="5ACD0EFD" w14:textId="38E5238E"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07C4D901"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6DD61118" w14:textId="77777777" w:rsidTr="0053629A">
        <w:trPr>
          <w:cantSplit/>
          <w:trHeight w:val="460"/>
        </w:trPr>
        <w:tc>
          <w:tcPr>
            <w:tcW w:w="703" w:type="dxa"/>
            <w:shd w:val="clear" w:color="auto" w:fill="auto"/>
            <w:vAlign w:val="center"/>
          </w:tcPr>
          <w:p w14:paraId="736DB5B6"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2E0EC58" w14:textId="2DCF8970" w:rsidR="005D1E4F" w:rsidRPr="00102F52" w:rsidRDefault="00057B7F" w:rsidP="00102F52">
            <w:pPr>
              <w:spacing w:before="120" w:after="120"/>
              <w:ind w:left="87"/>
              <w:rPr>
                <w:rFonts w:ascii="Verdana" w:eastAsiaTheme="minorHAnsi" w:hAnsi="Verdana" w:cs="Calibri"/>
                <w:sz w:val="18"/>
                <w:szCs w:val="18"/>
                <w:lang w:eastAsia="en-US"/>
              </w:rPr>
            </w:pPr>
            <w:r>
              <w:rPr>
                <w:rFonts w:ascii="Verdana" w:hAnsi="Verdana"/>
                <w:color w:val="000000"/>
                <w:sz w:val="18"/>
                <w:szCs w:val="18"/>
                <w:shd w:val="clear" w:color="auto" w:fill="FFFFFF"/>
              </w:rPr>
              <w:t>D</w:t>
            </w:r>
            <w:r w:rsidR="00102F52" w:rsidRPr="00102F52">
              <w:rPr>
                <w:rFonts w:ascii="Verdana" w:hAnsi="Verdana"/>
                <w:color w:val="000000"/>
                <w:sz w:val="18"/>
                <w:szCs w:val="18"/>
                <w:shd w:val="clear" w:color="auto" w:fill="FFFFFF"/>
              </w:rPr>
              <w:t>odatkow</w:t>
            </w:r>
            <w:r>
              <w:rPr>
                <w:rFonts w:ascii="Verdana" w:hAnsi="Verdana"/>
                <w:color w:val="000000"/>
                <w:sz w:val="18"/>
                <w:szCs w:val="18"/>
                <w:shd w:val="clear" w:color="auto" w:fill="FFFFFF"/>
              </w:rPr>
              <w:t>y</w:t>
            </w:r>
            <w:r w:rsidR="00102F52" w:rsidRPr="00102F52">
              <w:rPr>
                <w:rFonts w:ascii="Verdana" w:hAnsi="Verdana"/>
                <w:color w:val="000000"/>
                <w:sz w:val="18"/>
                <w:szCs w:val="18"/>
                <w:shd w:val="clear" w:color="auto" w:fill="FFFFFF"/>
              </w:rPr>
              <w:t xml:space="preserve"> punkt poboru wody - pierwsza klasa czystości wg PN-EN ISO 3696:1999 </w:t>
            </w:r>
            <w:r w:rsidR="003C08FC">
              <w:rPr>
                <w:rFonts w:ascii="Verdana" w:hAnsi="Verdana"/>
                <w:color w:val="000000"/>
                <w:sz w:val="18"/>
                <w:szCs w:val="18"/>
                <w:shd w:val="clear" w:color="auto" w:fill="FFFFFF"/>
              </w:rPr>
              <w:t>lub równoważnej</w:t>
            </w:r>
            <w:r w:rsidR="00A97811">
              <w:rPr>
                <w:rFonts w:ascii="Verdana" w:hAnsi="Verdana"/>
                <w:color w:val="000000"/>
                <w:sz w:val="18"/>
                <w:szCs w:val="18"/>
                <w:shd w:val="clear" w:color="auto" w:fill="FFFFFF"/>
              </w:rPr>
              <w:t>,</w:t>
            </w:r>
            <w:r w:rsidR="003C08FC">
              <w:rPr>
                <w:rFonts w:ascii="Verdana" w:hAnsi="Verdana"/>
                <w:color w:val="000000"/>
                <w:sz w:val="18"/>
                <w:szCs w:val="18"/>
                <w:shd w:val="clear" w:color="auto" w:fill="FFFFFF"/>
              </w:rPr>
              <w:t xml:space="preserve"> </w:t>
            </w:r>
            <w:r w:rsidR="00102F52" w:rsidRPr="00102F52">
              <w:rPr>
                <w:rFonts w:ascii="Verdana" w:hAnsi="Verdana"/>
                <w:color w:val="000000"/>
                <w:sz w:val="18"/>
                <w:szCs w:val="18"/>
                <w:shd w:val="clear" w:color="auto" w:fill="FFFFFF"/>
              </w:rPr>
              <w:t xml:space="preserve">z kapsułą </w:t>
            </w:r>
            <w:proofErr w:type="spellStart"/>
            <w:r w:rsidR="00102F52" w:rsidRPr="00102F52">
              <w:rPr>
                <w:rFonts w:ascii="Verdana" w:hAnsi="Verdana"/>
                <w:color w:val="000000"/>
                <w:sz w:val="18"/>
                <w:szCs w:val="18"/>
                <w:shd w:val="clear" w:color="auto" w:fill="FFFFFF"/>
              </w:rPr>
              <w:t>mikrofiltracyjną</w:t>
            </w:r>
            <w:proofErr w:type="spellEnd"/>
            <w:r w:rsidR="00102F52" w:rsidRPr="00102F52">
              <w:rPr>
                <w:rFonts w:ascii="Verdana" w:hAnsi="Verdana"/>
                <w:color w:val="000000"/>
                <w:sz w:val="18"/>
                <w:szCs w:val="18"/>
                <w:shd w:val="clear" w:color="auto" w:fill="FFFFFF"/>
              </w:rPr>
              <w:t xml:space="preserve"> 0,2um</w:t>
            </w:r>
          </w:p>
        </w:tc>
        <w:tc>
          <w:tcPr>
            <w:tcW w:w="1276" w:type="dxa"/>
            <w:shd w:val="clear" w:color="auto" w:fill="auto"/>
          </w:tcPr>
          <w:p w14:paraId="19D7D519" w14:textId="5C93732D"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0816CD7E" w14:textId="77777777" w:rsidR="005D1E4F" w:rsidRPr="005D1E4F" w:rsidRDefault="005D1E4F" w:rsidP="005D1E4F">
            <w:pPr>
              <w:spacing w:before="60" w:after="60"/>
              <w:rPr>
                <w:rFonts w:ascii="Verdana" w:eastAsia="Calibri" w:hAnsi="Verdana"/>
                <w:bCs/>
                <w:sz w:val="18"/>
                <w:szCs w:val="18"/>
                <w:lang w:eastAsia="en-US"/>
              </w:rPr>
            </w:pPr>
          </w:p>
        </w:tc>
      </w:tr>
      <w:tr w:rsidR="005D1E4F" w:rsidRPr="0067347E" w14:paraId="6F760354" w14:textId="77777777" w:rsidTr="0053629A">
        <w:trPr>
          <w:cantSplit/>
          <w:trHeight w:val="460"/>
        </w:trPr>
        <w:tc>
          <w:tcPr>
            <w:tcW w:w="703" w:type="dxa"/>
            <w:shd w:val="clear" w:color="auto" w:fill="auto"/>
            <w:vAlign w:val="center"/>
          </w:tcPr>
          <w:p w14:paraId="7B25D8D9" w14:textId="77777777" w:rsidR="005D1E4F" w:rsidRPr="000C0860" w:rsidRDefault="005D1E4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5FCE727" w14:textId="26B9B0AB" w:rsidR="005D1E4F" w:rsidRPr="00102F52" w:rsidRDefault="00102F52" w:rsidP="00102F52">
            <w:pPr>
              <w:spacing w:before="120" w:after="120"/>
              <w:ind w:left="87"/>
              <w:rPr>
                <w:rFonts w:ascii="Verdana" w:eastAsiaTheme="minorHAnsi" w:hAnsi="Verdana" w:cs="Calibri"/>
                <w:sz w:val="18"/>
                <w:szCs w:val="18"/>
                <w:lang w:eastAsia="en-US"/>
              </w:rPr>
            </w:pPr>
            <w:r w:rsidRPr="00102F52">
              <w:rPr>
                <w:rFonts w:ascii="Verdana" w:hAnsi="Verdana"/>
                <w:color w:val="000000"/>
                <w:sz w:val="18"/>
                <w:szCs w:val="18"/>
                <w:shd w:val="clear" w:color="auto" w:fill="FFFFFF"/>
              </w:rPr>
              <w:t xml:space="preserve">System zaopatrzony w zbiornik ciśnieniowy o </w:t>
            </w:r>
            <w:r w:rsidR="00057B7F">
              <w:rPr>
                <w:rFonts w:ascii="Verdana" w:hAnsi="Verdana"/>
                <w:color w:val="000000"/>
                <w:sz w:val="18"/>
                <w:szCs w:val="18"/>
                <w:shd w:val="clear" w:color="auto" w:fill="FFFFFF"/>
              </w:rPr>
              <w:t xml:space="preserve">minimalnej </w:t>
            </w:r>
            <w:r w:rsidRPr="00102F52">
              <w:rPr>
                <w:rFonts w:ascii="Verdana" w:hAnsi="Verdana"/>
                <w:color w:val="000000"/>
                <w:sz w:val="18"/>
                <w:szCs w:val="18"/>
                <w:shd w:val="clear" w:color="auto" w:fill="FFFFFF"/>
              </w:rPr>
              <w:t>poj. 10 dm3 do magazynowania wody oczyszczonej</w:t>
            </w:r>
          </w:p>
        </w:tc>
        <w:tc>
          <w:tcPr>
            <w:tcW w:w="1276" w:type="dxa"/>
            <w:shd w:val="clear" w:color="auto" w:fill="auto"/>
          </w:tcPr>
          <w:p w14:paraId="023CB9C9" w14:textId="1FB66E2D" w:rsidR="005D1E4F" w:rsidRPr="005D1E4F" w:rsidRDefault="005D1E4F" w:rsidP="005D1E4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EAFF5CF" w14:textId="77777777" w:rsidR="005D1E4F" w:rsidRPr="005D1E4F" w:rsidRDefault="005D1E4F" w:rsidP="005D1E4F">
            <w:pPr>
              <w:spacing w:before="60" w:after="60"/>
              <w:rPr>
                <w:rFonts w:ascii="Verdana" w:eastAsia="Calibri" w:hAnsi="Verdana"/>
                <w:bCs/>
                <w:sz w:val="18"/>
                <w:szCs w:val="18"/>
                <w:lang w:eastAsia="en-US"/>
              </w:rPr>
            </w:pPr>
          </w:p>
        </w:tc>
      </w:tr>
      <w:tr w:rsidR="00FD54DB" w:rsidRPr="0067347E" w14:paraId="7A96D28E" w14:textId="77777777" w:rsidTr="0053629A">
        <w:trPr>
          <w:cantSplit/>
          <w:trHeight w:val="460"/>
        </w:trPr>
        <w:tc>
          <w:tcPr>
            <w:tcW w:w="703" w:type="dxa"/>
            <w:shd w:val="clear" w:color="auto" w:fill="auto"/>
            <w:vAlign w:val="center"/>
          </w:tcPr>
          <w:p w14:paraId="5F356E61" w14:textId="77777777" w:rsidR="00FD54DB" w:rsidRPr="000C0860" w:rsidRDefault="00FD54DB"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FD86871" w14:textId="5DE3181A" w:rsidR="00FD54DB" w:rsidRPr="00102F52" w:rsidRDefault="00102F52" w:rsidP="00102F52">
            <w:pPr>
              <w:spacing w:before="120" w:after="120"/>
              <w:ind w:left="87" w:right="-54"/>
              <w:rPr>
                <w:rFonts w:ascii="Verdana" w:hAnsi="Verdana"/>
                <w:sz w:val="18"/>
                <w:szCs w:val="18"/>
              </w:rPr>
            </w:pPr>
            <w:r w:rsidRPr="00102F52">
              <w:rPr>
                <w:rFonts w:ascii="Verdana" w:hAnsi="Verdana"/>
                <w:color w:val="000000"/>
                <w:sz w:val="18"/>
                <w:szCs w:val="18"/>
                <w:shd w:val="clear" w:color="auto" w:fill="FFFFFF"/>
              </w:rPr>
              <w:t>Automatyczne zatrzymanie pracy systemu przy pełnym zbiorniku</w:t>
            </w:r>
          </w:p>
        </w:tc>
        <w:tc>
          <w:tcPr>
            <w:tcW w:w="1276" w:type="dxa"/>
            <w:shd w:val="clear" w:color="auto" w:fill="auto"/>
          </w:tcPr>
          <w:p w14:paraId="4C2B6B6D" w14:textId="34AD7AA2" w:rsidR="00FD54DB" w:rsidRPr="005D1E4F" w:rsidRDefault="00FD54DB" w:rsidP="00FD54DB">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38C50D2A" w14:textId="77777777" w:rsidR="00FD54DB" w:rsidRPr="005D1E4F" w:rsidRDefault="00FD54DB" w:rsidP="00FD54DB">
            <w:pPr>
              <w:spacing w:before="60" w:after="60"/>
              <w:rPr>
                <w:rFonts w:ascii="Verdana" w:eastAsia="Calibri" w:hAnsi="Verdana"/>
                <w:bCs/>
                <w:sz w:val="18"/>
                <w:szCs w:val="18"/>
                <w:lang w:eastAsia="en-US"/>
              </w:rPr>
            </w:pPr>
          </w:p>
        </w:tc>
      </w:tr>
      <w:tr w:rsidR="00FD54DB" w:rsidRPr="0067347E" w14:paraId="781AB862" w14:textId="77777777" w:rsidTr="0053629A">
        <w:trPr>
          <w:cantSplit/>
          <w:trHeight w:val="460"/>
        </w:trPr>
        <w:tc>
          <w:tcPr>
            <w:tcW w:w="703" w:type="dxa"/>
            <w:shd w:val="clear" w:color="auto" w:fill="auto"/>
            <w:vAlign w:val="center"/>
          </w:tcPr>
          <w:p w14:paraId="7031DD0D" w14:textId="77777777" w:rsidR="00FD54DB" w:rsidRPr="000C0860" w:rsidRDefault="00FD54DB"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3FA23F3" w14:textId="413A2D15" w:rsidR="00FD54DB"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Maksymalne ciśnienie robocze: 1 </w:t>
            </w:r>
            <w:proofErr w:type="spellStart"/>
            <w:r w:rsidRPr="00102F52">
              <w:rPr>
                <w:rFonts w:ascii="Verdana" w:hAnsi="Verdana"/>
                <w:color w:val="000000"/>
                <w:sz w:val="18"/>
                <w:szCs w:val="18"/>
                <w:shd w:val="clear" w:color="auto" w:fill="FFFFFF"/>
              </w:rPr>
              <w:t>MPa</w:t>
            </w:r>
            <w:proofErr w:type="spellEnd"/>
            <w:r w:rsidRPr="00102F52">
              <w:rPr>
                <w:rFonts w:ascii="Verdana" w:hAnsi="Verdana"/>
                <w:color w:val="000000"/>
                <w:sz w:val="18"/>
                <w:szCs w:val="18"/>
                <w:shd w:val="clear" w:color="auto" w:fill="FFFFFF"/>
              </w:rPr>
              <w:t>.</w:t>
            </w:r>
          </w:p>
        </w:tc>
        <w:tc>
          <w:tcPr>
            <w:tcW w:w="1276" w:type="dxa"/>
            <w:shd w:val="clear" w:color="auto" w:fill="auto"/>
          </w:tcPr>
          <w:p w14:paraId="6E41EE3A" w14:textId="7E465ADC" w:rsidR="00FD54DB" w:rsidRPr="005D1E4F" w:rsidRDefault="00FD54DB" w:rsidP="00FD54DB">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725D15D0" w14:textId="77777777" w:rsidR="00FD54DB" w:rsidRPr="005D1E4F" w:rsidRDefault="00FD54DB" w:rsidP="00FD54DB">
            <w:pPr>
              <w:spacing w:before="60" w:after="60"/>
              <w:rPr>
                <w:rFonts w:ascii="Verdana" w:eastAsia="Calibri" w:hAnsi="Verdana"/>
                <w:bCs/>
                <w:sz w:val="18"/>
                <w:szCs w:val="18"/>
                <w:lang w:eastAsia="en-US"/>
              </w:rPr>
            </w:pPr>
          </w:p>
        </w:tc>
      </w:tr>
      <w:tr w:rsidR="00FD54DB" w:rsidRPr="0067347E" w14:paraId="16C8E463" w14:textId="77777777" w:rsidTr="0053629A">
        <w:trPr>
          <w:cantSplit/>
          <w:trHeight w:val="460"/>
        </w:trPr>
        <w:tc>
          <w:tcPr>
            <w:tcW w:w="703" w:type="dxa"/>
            <w:shd w:val="clear" w:color="auto" w:fill="auto"/>
            <w:vAlign w:val="center"/>
          </w:tcPr>
          <w:p w14:paraId="65286F10" w14:textId="77777777" w:rsidR="00FD54DB" w:rsidRPr="000C0860" w:rsidRDefault="00FD54DB"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B39AB9A" w14:textId="505C0B11" w:rsidR="00FD54DB"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Łatwa wymiana wkładów filtrujących</w:t>
            </w:r>
          </w:p>
        </w:tc>
        <w:tc>
          <w:tcPr>
            <w:tcW w:w="1276" w:type="dxa"/>
            <w:shd w:val="clear" w:color="auto" w:fill="auto"/>
          </w:tcPr>
          <w:p w14:paraId="4E791746" w14:textId="6C18AB19" w:rsidR="00FD54DB" w:rsidRPr="005D1E4F" w:rsidRDefault="00FD54DB" w:rsidP="00FD54DB">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167EBA97" w14:textId="77777777" w:rsidR="00FD54DB" w:rsidRPr="005D1E4F" w:rsidRDefault="00FD54DB" w:rsidP="00FD54DB">
            <w:pPr>
              <w:spacing w:before="60" w:after="60"/>
              <w:rPr>
                <w:rFonts w:ascii="Verdana" w:eastAsia="Calibri" w:hAnsi="Verdana"/>
                <w:bCs/>
                <w:sz w:val="18"/>
                <w:szCs w:val="18"/>
                <w:lang w:eastAsia="en-US"/>
              </w:rPr>
            </w:pPr>
          </w:p>
        </w:tc>
      </w:tr>
      <w:tr w:rsidR="00940FEF" w:rsidRPr="0067347E" w14:paraId="15E1DD56" w14:textId="77777777" w:rsidTr="0053629A">
        <w:trPr>
          <w:cantSplit/>
          <w:trHeight w:val="460"/>
        </w:trPr>
        <w:tc>
          <w:tcPr>
            <w:tcW w:w="703" w:type="dxa"/>
            <w:shd w:val="clear" w:color="auto" w:fill="auto"/>
            <w:vAlign w:val="center"/>
          </w:tcPr>
          <w:p w14:paraId="27E76B6C"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410E8AC" w14:textId="0B18A5CB" w:rsidR="00940FEF"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System przeznaczony do zasilania zimną wodą: 5-40 </w:t>
            </w:r>
            <w:proofErr w:type="spellStart"/>
            <w:r w:rsidRPr="00102F52">
              <w:rPr>
                <w:rFonts w:ascii="Verdana" w:hAnsi="Verdana"/>
                <w:color w:val="000000"/>
                <w:sz w:val="18"/>
                <w:szCs w:val="18"/>
                <w:shd w:val="clear" w:color="auto" w:fill="FFFFFF"/>
              </w:rPr>
              <w:t>oC.</w:t>
            </w:r>
            <w:proofErr w:type="spellEnd"/>
          </w:p>
        </w:tc>
        <w:tc>
          <w:tcPr>
            <w:tcW w:w="1276" w:type="dxa"/>
            <w:shd w:val="clear" w:color="auto" w:fill="auto"/>
          </w:tcPr>
          <w:p w14:paraId="47BAF18A" w14:textId="7659E872"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9D11A11" w14:textId="77777777" w:rsidR="00940FEF" w:rsidRPr="005D1E4F" w:rsidRDefault="00940FEF" w:rsidP="00940FEF">
            <w:pPr>
              <w:spacing w:before="60" w:after="60"/>
              <w:rPr>
                <w:rFonts w:ascii="Verdana" w:eastAsia="Calibri" w:hAnsi="Verdana"/>
                <w:bCs/>
                <w:sz w:val="18"/>
                <w:szCs w:val="18"/>
                <w:lang w:eastAsia="en-US"/>
              </w:rPr>
            </w:pPr>
          </w:p>
        </w:tc>
      </w:tr>
      <w:tr w:rsidR="00940FEF" w:rsidRPr="0067347E" w14:paraId="1AED5AF3" w14:textId="77777777" w:rsidTr="0053629A">
        <w:trPr>
          <w:cantSplit/>
          <w:trHeight w:val="460"/>
        </w:trPr>
        <w:tc>
          <w:tcPr>
            <w:tcW w:w="703" w:type="dxa"/>
            <w:shd w:val="clear" w:color="auto" w:fill="auto"/>
            <w:vAlign w:val="center"/>
          </w:tcPr>
          <w:p w14:paraId="08902678"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D20823E" w14:textId="7C3C591D" w:rsidR="00940FEF"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Pobór mocy urządzenia poniżej 1W</w:t>
            </w:r>
          </w:p>
        </w:tc>
        <w:tc>
          <w:tcPr>
            <w:tcW w:w="1276" w:type="dxa"/>
            <w:shd w:val="clear" w:color="auto" w:fill="auto"/>
          </w:tcPr>
          <w:p w14:paraId="0331444B" w14:textId="7237675B"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14159477" w14:textId="77777777" w:rsidR="00940FEF" w:rsidRPr="005D1E4F" w:rsidRDefault="00940FEF" w:rsidP="00940FEF">
            <w:pPr>
              <w:spacing w:before="60" w:after="60"/>
              <w:rPr>
                <w:rFonts w:ascii="Verdana" w:eastAsia="Calibri" w:hAnsi="Verdana"/>
                <w:bCs/>
                <w:sz w:val="18"/>
                <w:szCs w:val="18"/>
                <w:lang w:eastAsia="en-US"/>
              </w:rPr>
            </w:pPr>
          </w:p>
        </w:tc>
      </w:tr>
      <w:tr w:rsidR="00940FEF" w:rsidRPr="0067347E" w14:paraId="3B48A78D" w14:textId="77777777" w:rsidTr="0053629A">
        <w:trPr>
          <w:cantSplit/>
          <w:trHeight w:val="460"/>
        </w:trPr>
        <w:tc>
          <w:tcPr>
            <w:tcW w:w="703" w:type="dxa"/>
            <w:shd w:val="clear" w:color="auto" w:fill="auto"/>
            <w:vAlign w:val="center"/>
          </w:tcPr>
          <w:p w14:paraId="0F3E7CCF"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B46C951" w14:textId="68D53806" w:rsidR="00940FEF" w:rsidRPr="00102F52" w:rsidRDefault="00102F52" w:rsidP="00102F52">
            <w:pPr>
              <w:spacing w:before="120" w:after="120"/>
              <w:ind w:left="87"/>
              <w:rPr>
                <w:rFonts w:ascii="Verdana" w:hAnsi="Verdana"/>
                <w:sz w:val="18"/>
                <w:szCs w:val="18"/>
              </w:rPr>
            </w:pPr>
            <w:r w:rsidRPr="00102F52">
              <w:rPr>
                <w:rFonts w:ascii="Verdana" w:hAnsi="Verdana"/>
                <w:color w:val="000000"/>
                <w:sz w:val="18"/>
                <w:szCs w:val="18"/>
                <w:shd w:val="clear" w:color="auto" w:fill="FFFFFF"/>
              </w:rPr>
              <w:t>Zasilanie: 230V/50Hz.</w:t>
            </w:r>
          </w:p>
        </w:tc>
        <w:tc>
          <w:tcPr>
            <w:tcW w:w="1276" w:type="dxa"/>
            <w:shd w:val="clear" w:color="auto" w:fill="auto"/>
          </w:tcPr>
          <w:p w14:paraId="15A62A81" w14:textId="5284F755"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2B956EE" w14:textId="77777777" w:rsidR="00940FEF" w:rsidRPr="005D1E4F" w:rsidRDefault="00940FEF" w:rsidP="00940FEF">
            <w:pPr>
              <w:spacing w:before="60" w:after="60"/>
              <w:rPr>
                <w:rFonts w:ascii="Verdana" w:eastAsia="Calibri" w:hAnsi="Verdana"/>
                <w:bCs/>
                <w:sz w:val="18"/>
                <w:szCs w:val="18"/>
                <w:lang w:eastAsia="en-US"/>
              </w:rPr>
            </w:pPr>
          </w:p>
        </w:tc>
      </w:tr>
      <w:tr w:rsidR="00940FEF" w:rsidRPr="0067347E" w14:paraId="315F836F" w14:textId="77777777" w:rsidTr="0053629A">
        <w:trPr>
          <w:cantSplit/>
          <w:trHeight w:val="460"/>
        </w:trPr>
        <w:tc>
          <w:tcPr>
            <w:tcW w:w="703" w:type="dxa"/>
            <w:shd w:val="clear" w:color="auto" w:fill="auto"/>
            <w:vAlign w:val="center"/>
          </w:tcPr>
          <w:p w14:paraId="48A75589"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04A6C92" w14:textId="77777777" w:rsidR="00CE04DB" w:rsidRDefault="00CE04DB" w:rsidP="00CE04DB">
            <w:pPr>
              <w:spacing w:before="120" w:after="120"/>
              <w:ind w:left="91"/>
              <w:rPr>
                <w:rFonts w:ascii="Verdana" w:hAnsi="Verdana"/>
                <w:color w:val="000000"/>
                <w:sz w:val="18"/>
                <w:szCs w:val="18"/>
                <w:shd w:val="clear" w:color="auto" w:fill="FFFFFF"/>
              </w:rPr>
            </w:pPr>
            <w:r w:rsidRPr="00CE04DB">
              <w:rPr>
                <w:rFonts w:ascii="Verdana" w:hAnsi="Verdana"/>
                <w:color w:val="000000"/>
                <w:sz w:val="18"/>
                <w:szCs w:val="18"/>
                <w:shd w:val="clear" w:color="auto" w:fill="FFFFFF"/>
              </w:rPr>
              <w:t>Urządzenie wyposażone jest w mikroprocesorowy system kontrolno-pomiarowy posiadający:</w:t>
            </w:r>
          </w:p>
          <w:p w14:paraId="569B7706" w14:textId="540A0ABA"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1)</w:t>
            </w:r>
            <w:r w:rsidRPr="00CE04DB">
              <w:rPr>
                <w:rFonts w:ascii="Verdana" w:hAnsi="Verdana"/>
                <w:color w:val="000000"/>
                <w:sz w:val="18"/>
                <w:szCs w:val="18"/>
                <w:shd w:val="clear" w:color="auto" w:fill="FFFFFF"/>
              </w:rPr>
              <w:t> wyświetlacz LCD,</w:t>
            </w:r>
          </w:p>
          <w:p w14:paraId="6138C4B0" w14:textId="77777777"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2)</w:t>
            </w:r>
            <w:r w:rsidRPr="00CE04DB">
              <w:rPr>
                <w:rFonts w:ascii="Verdana" w:hAnsi="Verdana"/>
                <w:color w:val="000000"/>
                <w:sz w:val="18"/>
                <w:szCs w:val="18"/>
                <w:shd w:val="clear" w:color="auto" w:fill="FFFFFF"/>
              </w:rPr>
              <w:t xml:space="preserve"> konduktometr dokonujący pomiaru przewodnictwa i temperatury wody oczyszczonej,</w:t>
            </w:r>
          </w:p>
          <w:p w14:paraId="3953E0A3" w14:textId="77777777"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3)</w:t>
            </w:r>
            <w:r w:rsidRPr="00CE04DB">
              <w:rPr>
                <w:rFonts w:ascii="Verdana" w:hAnsi="Verdana"/>
                <w:color w:val="000000"/>
                <w:sz w:val="18"/>
                <w:szCs w:val="18"/>
                <w:shd w:val="clear" w:color="auto" w:fill="FFFFFF"/>
              </w:rPr>
              <w:t> zegar wyświetlający datę oraz godzinę,</w:t>
            </w:r>
          </w:p>
          <w:p w14:paraId="472AD5FB" w14:textId="31738F79"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4)</w:t>
            </w:r>
            <w:r w:rsidRPr="00CE04DB">
              <w:rPr>
                <w:rFonts w:ascii="Verdana" w:hAnsi="Verdana"/>
                <w:color w:val="000000"/>
                <w:sz w:val="18"/>
                <w:szCs w:val="18"/>
                <w:shd w:val="clear" w:color="auto" w:fill="FFFFFF"/>
              </w:rPr>
              <w:t> alarm informujący o wymianie filtra mechanicznego i węglowego,</w:t>
            </w:r>
            <w:r>
              <w:rPr>
                <w:rFonts w:ascii="Verdana" w:hAnsi="Verdana"/>
                <w:color w:val="000000"/>
                <w:sz w:val="18"/>
                <w:szCs w:val="18"/>
                <w:shd w:val="clear" w:color="auto" w:fill="FFFFFF"/>
              </w:rPr>
              <w:t xml:space="preserve"> </w:t>
            </w:r>
          </w:p>
          <w:p w14:paraId="4A2538E8" w14:textId="525BE8FE"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5)</w:t>
            </w:r>
            <w:r w:rsidRPr="00CE04DB">
              <w:rPr>
                <w:rFonts w:ascii="Verdana" w:hAnsi="Verdana"/>
                <w:color w:val="000000"/>
                <w:sz w:val="18"/>
                <w:szCs w:val="18"/>
                <w:shd w:val="clear" w:color="auto" w:fill="FFFFFF"/>
              </w:rPr>
              <w:t xml:space="preserve"> alarm informujący o wymianie wstępnych i końcowych złóż jonowymiennych,</w:t>
            </w:r>
            <w:r>
              <w:rPr>
                <w:rFonts w:ascii="Verdana" w:hAnsi="Verdana"/>
                <w:color w:val="000000"/>
                <w:sz w:val="18"/>
                <w:szCs w:val="18"/>
                <w:shd w:val="clear" w:color="auto" w:fill="FFFFFF"/>
              </w:rPr>
              <w:t xml:space="preserve"> </w:t>
            </w:r>
          </w:p>
          <w:p w14:paraId="7A2D0F42" w14:textId="77777777"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6)</w:t>
            </w:r>
            <w:r w:rsidRPr="00CE04DB">
              <w:rPr>
                <w:rFonts w:ascii="Verdana" w:hAnsi="Verdana"/>
                <w:color w:val="000000"/>
                <w:sz w:val="18"/>
                <w:szCs w:val="18"/>
                <w:shd w:val="clear" w:color="auto" w:fill="FFFFFF"/>
              </w:rPr>
              <w:t> podgląd terminów serwisowych,</w:t>
            </w:r>
          </w:p>
          <w:p w14:paraId="055B1CF0" w14:textId="0C3F79B7" w:rsidR="00CE04DB" w:rsidRDefault="00CE04DB" w:rsidP="00CE04DB">
            <w:pPr>
              <w:spacing w:before="60" w:after="60"/>
              <w:ind w:left="516" w:hanging="283"/>
              <w:rPr>
                <w:rFonts w:ascii="Verdana" w:hAnsi="Verdana"/>
                <w:color w:val="000000"/>
                <w:sz w:val="18"/>
                <w:szCs w:val="18"/>
                <w:shd w:val="clear" w:color="auto" w:fill="FFFFFF"/>
              </w:rPr>
            </w:pPr>
            <w:r>
              <w:rPr>
                <w:rFonts w:ascii="Verdana" w:hAnsi="Verdana"/>
                <w:color w:val="000000"/>
                <w:sz w:val="18"/>
                <w:szCs w:val="18"/>
                <w:shd w:val="clear" w:color="auto" w:fill="FFFFFF"/>
              </w:rPr>
              <w:t>7)</w:t>
            </w:r>
            <w:r w:rsidRPr="00CE04DB">
              <w:rPr>
                <w:rFonts w:ascii="Verdana" w:hAnsi="Verdana"/>
                <w:color w:val="000000"/>
                <w:sz w:val="18"/>
                <w:szCs w:val="18"/>
                <w:shd w:val="clear" w:color="auto" w:fill="FFFFFF"/>
              </w:rPr>
              <w:t> wbudowane złącze RS 232 do komunikacji z komputerem,</w:t>
            </w:r>
            <w:r>
              <w:rPr>
                <w:rFonts w:ascii="Verdana" w:hAnsi="Verdana"/>
                <w:color w:val="000000"/>
                <w:sz w:val="18"/>
                <w:szCs w:val="18"/>
                <w:shd w:val="clear" w:color="auto" w:fill="FFFFFF"/>
              </w:rPr>
              <w:t xml:space="preserve"> </w:t>
            </w:r>
          </w:p>
          <w:p w14:paraId="5689526B" w14:textId="4AC5A564" w:rsidR="00940FEF" w:rsidRPr="00CE04DB" w:rsidRDefault="00CE04DB" w:rsidP="00CE04DB">
            <w:pPr>
              <w:spacing w:before="60" w:after="60"/>
              <w:ind w:left="516" w:hanging="283"/>
              <w:rPr>
                <w:rFonts w:ascii="Verdana" w:hAnsi="Verdana"/>
                <w:sz w:val="18"/>
                <w:szCs w:val="18"/>
              </w:rPr>
            </w:pPr>
            <w:r>
              <w:rPr>
                <w:rFonts w:ascii="Verdana" w:hAnsi="Verdana"/>
                <w:color w:val="000000"/>
                <w:sz w:val="18"/>
                <w:szCs w:val="18"/>
                <w:shd w:val="clear" w:color="auto" w:fill="FFFFFF"/>
              </w:rPr>
              <w:t>8)</w:t>
            </w:r>
            <w:r w:rsidRPr="00CE04DB">
              <w:rPr>
                <w:rFonts w:ascii="Verdana" w:hAnsi="Verdana"/>
                <w:color w:val="000000"/>
                <w:sz w:val="18"/>
                <w:szCs w:val="18"/>
                <w:shd w:val="clear" w:color="auto" w:fill="FFFFFF"/>
              </w:rPr>
              <w:t xml:space="preserve"> możliwość indywidualnego dostosowania częstotliwości serwisów i poziomów alarmu bezpośrednio z klawiatury urządzenia.</w:t>
            </w:r>
          </w:p>
        </w:tc>
        <w:tc>
          <w:tcPr>
            <w:tcW w:w="1276" w:type="dxa"/>
            <w:shd w:val="clear" w:color="auto" w:fill="auto"/>
          </w:tcPr>
          <w:p w14:paraId="6D2BB10E" w14:textId="521159A9"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40344C4A" w14:textId="77777777" w:rsidR="00940FEF" w:rsidRPr="005D1E4F" w:rsidRDefault="00940FEF" w:rsidP="00940FEF">
            <w:pPr>
              <w:spacing w:before="60" w:after="60"/>
              <w:rPr>
                <w:rFonts w:ascii="Verdana" w:eastAsia="Calibri" w:hAnsi="Verdana"/>
                <w:bCs/>
                <w:sz w:val="18"/>
                <w:szCs w:val="18"/>
                <w:lang w:eastAsia="en-US"/>
              </w:rPr>
            </w:pPr>
          </w:p>
        </w:tc>
      </w:tr>
      <w:tr w:rsidR="00940FEF" w:rsidRPr="0067347E" w14:paraId="38C5C2EA" w14:textId="77777777" w:rsidTr="0053629A">
        <w:trPr>
          <w:cantSplit/>
          <w:trHeight w:val="460"/>
        </w:trPr>
        <w:tc>
          <w:tcPr>
            <w:tcW w:w="703" w:type="dxa"/>
            <w:shd w:val="clear" w:color="auto" w:fill="auto"/>
            <w:vAlign w:val="center"/>
          </w:tcPr>
          <w:p w14:paraId="71E3DB2D" w14:textId="77777777" w:rsidR="00940FEF" w:rsidRPr="000C0860" w:rsidRDefault="00940FEF" w:rsidP="009F1F8D">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5C51D2" w14:textId="053FE543" w:rsidR="00940FEF" w:rsidRPr="00EF5BC1" w:rsidRDefault="00CE04DB" w:rsidP="00940FEF">
            <w:pPr>
              <w:spacing w:before="120" w:after="120"/>
              <w:ind w:left="87"/>
              <w:rPr>
                <w:rFonts w:ascii="Verdana" w:hAnsi="Verdana"/>
                <w:sz w:val="18"/>
                <w:szCs w:val="18"/>
              </w:rPr>
            </w:pPr>
            <w:r>
              <w:rPr>
                <w:rFonts w:ascii="Verdana" w:hAnsi="Verdana"/>
                <w:sz w:val="18"/>
                <w:szCs w:val="18"/>
              </w:rPr>
              <w:t>Minimalny okres gwarancji 24 miesiące liczone od daty dostawy.</w:t>
            </w:r>
          </w:p>
        </w:tc>
        <w:tc>
          <w:tcPr>
            <w:tcW w:w="1276" w:type="dxa"/>
            <w:shd w:val="clear" w:color="auto" w:fill="auto"/>
          </w:tcPr>
          <w:p w14:paraId="69BBC485" w14:textId="7EA983CE" w:rsidR="00940FEF" w:rsidRPr="005D1E4F" w:rsidRDefault="00940FEF" w:rsidP="00940FEF">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36F1D59" w14:textId="77777777" w:rsidR="00940FEF" w:rsidRPr="005D1E4F" w:rsidRDefault="00940FEF" w:rsidP="00940FEF">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38A4E0A5" w:rsidR="00495251" w:rsidRPr="00022CAC" w:rsidRDefault="00495251" w:rsidP="00F6396D">
      <w:pPr>
        <w:tabs>
          <w:tab w:val="left" w:pos="1369"/>
          <w:tab w:val="left" w:pos="2055"/>
        </w:tabs>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2</w:t>
      </w:r>
      <w:r w:rsidR="00F6396D">
        <w:rPr>
          <w:rFonts w:ascii="Verdana" w:hAnsi="Verdana"/>
          <w:b/>
          <w:bCs/>
          <w:color w:val="000000"/>
          <w:sz w:val="20"/>
          <w:szCs w:val="20"/>
        </w:rPr>
        <w:t>:</w:t>
      </w:r>
      <w:r>
        <w:rPr>
          <w:rFonts w:ascii="Verdana" w:hAnsi="Verdana"/>
          <w:b/>
          <w:bCs/>
          <w:color w:val="000000"/>
          <w:sz w:val="20"/>
          <w:szCs w:val="20"/>
        </w:rPr>
        <w:t xml:space="preserve"> </w:t>
      </w:r>
      <w:r w:rsidR="00594018">
        <w:rPr>
          <w:rFonts w:ascii="Verdana" w:hAnsi="Verdana" w:cs="Arial"/>
          <w:sz w:val="18"/>
          <w:szCs w:val="18"/>
        </w:rPr>
        <w:t>Zestaw do homogenizacji</w:t>
      </w:r>
      <w:r w:rsidR="00594018" w:rsidRPr="008C65DB">
        <w:rPr>
          <w:rFonts w:ascii="Verdana" w:hAnsi="Verdana" w:cs="Arial"/>
          <w:sz w:val="18"/>
          <w:szCs w:val="18"/>
        </w:rPr>
        <w:t xml:space="preserve"> na potrzeby </w:t>
      </w:r>
      <w:r w:rsidR="00594018" w:rsidRPr="003C334A">
        <w:rPr>
          <w:rFonts w:ascii="Verdana" w:hAnsi="Verdana" w:cs="Arial"/>
          <w:sz w:val="18"/>
          <w:szCs w:val="18"/>
        </w:rPr>
        <w:t xml:space="preserve">Katedry i </w:t>
      </w:r>
      <w:r w:rsidR="00594018">
        <w:rPr>
          <w:rFonts w:ascii="Verdana" w:hAnsi="Verdana" w:cs="Arial"/>
          <w:sz w:val="18"/>
          <w:szCs w:val="18"/>
        </w:rPr>
        <w:t>Zakładu Bromatologii i Dietetyki</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9F1F8D">
      <w:pPr>
        <w:pStyle w:val="Akapitzlist"/>
        <w:numPr>
          <w:ilvl w:val="0"/>
          <w:numId w:val="86"/>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95251" w:rsidRPr="00022CAC" w14:paraId="3CBD3E04"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C87490">
        <w:trPr>
          <w:cantSplit/>
          <w:trHeight w:hRule="exact" w:val="1154"/>
        </w:trPr>
        <w:tc>
          <w:tcPr>
            <w:tcW w:w="303" w:type="pct"/>
            <w:tcBorders>
              <w:top w:val="single" w:sz="12" w:space="0" w:color="000000"/>
              <w:left w:val="single" w:sz="12" w:space="0" w:color="000000"/>
              <w:bottom w:val="single" w:sz="4" w:space="0" w:color="auto"/>
            </w:tcBorders>
          </w:tcPr>
          <w:p w14:paraId="1799D106"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87C28A" w14:textId="5BBDDA20" w:rsidR="00495251" w:rsidRPr="00022CAC" w:rsidRDefault="00A97811" w:rsidP="00F6396D">
            <w:pPr>
              <w:ind w:right="44"/>
              <w:rPr>
                <w:rFonts w:ascii="Verdana" w:hAnsi="Verdana" w:cs="Arial"/>
                <w:b/>
                <w:i/>
                <w:iCs/>
                <w:spacing w:val="20"/>
                <w:sz w:val="16"/>
                <w:szCs w:val="16"/>
              </w:rPr>
            </w:pPr>
            <w:r>
              <w:rPr>
                <w:rFonts w:ascii="Verdana" w:hAnsi="Verdana" w:cs="Arial"/>
                <w:sz w:val="18"/>
                <w:szCs w:val="18"/>
              </w:rPr>
              <w:t>Zestaw do homogenizacji</w:t>
            </w:r>
            <w:r w:rsidRPr="008C65DB">
              <w:rPr>
                <w:rFonts w:ascii="Verdana" w:hAnsi="Verdana" w:cs="Arial"/>
                <w:sz w:val="18"/>
                <w:szCs w:val="18"/>
              </w:rPr>
              <w:t xml:space="preserve"> na potrzeby </w:t>
            </w:r>
            <w:r w:rsidRPr="003C334A">
              <w:rPr>
                <w:rFonts w:ascii="Verdana" w:hAnsi="Verdana" w:cs="Arial"/>
                <w:sz w:val="18"/>
                <w:szCs w:val="18"/>
              </w:rPr>
              <w:t xml:space="preserve">Katedry i </w:t>
            </w:r>
            <w:r>
              <w:rPr>
                <w:rFonts w:ascii="Verdana" w:hAnsi="Verdana" w:cs="Arial"/>
                <w:sz w:val="18"/>
                <w:szCs w:val="18"/>
              </w:rPr>
              <w:t>Zakładu Bromatologii i Dietetyki</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w:t>
            </w:r>
            <w:proofErr w:type="spellStart"/>
            <w:r w:rsidR="00495251" w:rsidRPr="00022CAC">
              <w:rPr>
                <w:rFonts w:ascii="Verdana" w:hAnsi="Verdana" w:cs="Arial"/>
                <w:bCs/>
                <w:i/>
                <w:iCs/>
                <w:sz w:val="16"/>
                <w:szCs w:val="16"/>
              </w:rPr>
              <w:t>Siwz</w:t>
            </w:r>
            <w:proofErr w:type="spellEnd"/>
            <w:r w:rsidR="00495251" w:rsidRPr="00022CAC">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29558F41"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C87490" w:rsidRPr="00022CAC" w14:paraId="78C46F0D"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20451DF7" w14:textId="77777777" w:rsidR="00C87490" w:rsidRPr="00C056EB" w:rsidRDefault="00C87490" w:rsidP="00C87490">
            <w:pPr>
              <w:pStyle w:val="Akapitzlist"/>
              <w:numPr>
                <w:ilvl w:val="0"/>
                <w:numId w:val="8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95E4EC" w14:textId="26A35DF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0D932A1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61C15EA9"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2977ECCE" w14:textId="77777777" w:rsidR="00C87490" w:rsidRPr="00022CAC" w:rsidRDefault="00C87490" w:rsidP="00C87490">
            <w:pPr>
              <w:snapToGrid w:val="0"/>
              <w:spacing w:before="120" w:after="120"/>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9F1F8D">
      <w:pPr>
        <w:pStyle w:val="Akapitzlist"/>
        <w:numPr>
          <w:ilvl w:val="0"/>
          <w:numId w:val="87"/>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jestem związany niniejszą ofertą przez okres 30 dni od dnia upływu terminu składania ofert.</w:t>
      </w:r>
    </w:p>
    <w:p w14:paraId="33BC93BB"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lastRenderedPageBreak/>
        <w:t>…………………………………………………………………………………………………………………………………………………………</w:t>
      </w:r>
    </w:p>
    <w:p w14:paraId="37541B7D" w14:textId="41F350BF" w:rsidR="00495251" w:rsidRPr="00022CAC" w:rsidRDefault="0066371B" w:rsidP="0066371B">
      <w:pPr>
        <w:spacing w:before="60" w:after="60" w:line="276" w:lineRule="auto"/>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0AF58C9"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7355EE8" w14:textId="77777777" w:rsidR="00211B90" w:rsidRDefault="00211B90" w:rsidP="00211B90">
      <w:pPr>
        <w:pStyle w:val="Nagwek3"/>
        <w:spacing w:after="60" w:line="280" w:lineRule="exact"/>
        <w:rPr>
          <w:color w:val="auto"/>
        </w:rPr>
      </w:pPr>
      <w:r>
        <w:rPr>
          <w:color w:val="auto"/>
        </w:rPr>
        <w:lastRenderedPageBreak/>
        <w:t xml:space="preserve">Część 2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3586C82B" w14:textId="77777777" w:rsidR="00211B90" w:rsidRDefault="00211B90" w:rsidP="00211B90">
      <w:pPr>
        <w:spacing w:line="240" w:lineRule="exact"/>
        <w:jc w:val="center"/>
        <w:rPr>
          <w:rFonts w:ascii="Verdana" w:eastAsia="Calibri" w:hAnsi="Verdana"/>
          <w:b/>
          <w:noProof/>
          <w:lang w:val="cs-CZ"/>
        </w:rPr>
      </w:pPr>
    </w:p>
    <w:p w14:paraId="0EB9E3F4" w14:textId="77777777" w:rsidR="00211B90" w:rsidRPr="00022CAC" w:rsidRDefault="00211B90" w:rsidP="00211B90">
      <w:pPr>
        <w:spacing w:line="240" w:lineRule="exact"/>
        <w:jc w:val="center"/>
        <w:rPr>
          <w:rFonts w:ascii="Verdana" w:eastAsia="Calibri" w:hAnsi="Verdana"/>
          <w:b/>
          <w:noProof/>
          <w:lang w:val="cs-CZ"/>
        </w:rPr>
      </w:pPr>
      <w:r w:rsidRPr="00B0448D">
        <w:rPr>
          <w:rFonts w:ascii="Verdana" w:eastAsia="Calibri" w:hAnsi="Verdana"/>
          <w:b/>
          <w:noProof/>
          <w:lang w:val="cs-CZ"/>
        </w:rPr>
        <w:t>Arkusz informacji technicznej</w:t>
      </w:r>
      <w:r w:rsidRPr="00022CAC">
        <w:rPr>
          <w:rFonts w:ascii="Verdana" w:eastAsia="Calibri" w:hAnsi="Verdana"/>
          <w:b/>
          <w:noProof/>
          <w:lang w:val="cs-CZ"/>
        </w:rPr>
        <w:t xml:space="preserve"> </w:t>
      </w:r>
    </w:p>
    <w:p w14:paraId="0C6AC250" w14:textId="77777777" w:rsidR="00211B90" w:rsidRPr="00022CAC" w:rsidRDefault="00211B90" w:rsidP="00211B90">
      <w:pPr>
        <w:spacing w:line="240" w:lineRule="exact"/>
        <w:jc w:val="center"/>
        <w:rPr>
          <w:rFonts w:ascii="Verdana" w:eastAsia="Calibri" w:hAnsi="Verdana"/>
          <w:b/>
          <w:noProof/>
        </w:rPr>
      </w:pPr>
    </w:p>
    <w:p w14:paraId="76AD3327" w14:textId="691D0686" w:rsidR="00211B90" w:rsidRDefault="00211B90" w:rsidP="00211B90">
      <w:pPr>
        <w:spacing w:line="360" w:lineRule="auto"/>
        <w:rPr>
          <w:rFonts w:ascii="Verdana" w:hAnsi="Verdana"/>
          <w:noProof/>
          <w:sz w:val="18"/>
          <w:szCs w:val="18"/>
        </w:rPr>
      </w:pPr>
      <w:r>
        <w:rPr>
          <w:rFonts w:ascii="Verdana" w:hAnsi="Verdana"/>
          <w:b/>
          <w:bCs/>
          <w:color w:val="000000"/>
          <w:sz w:val="20"/>
          <w:szCs w:val="20"/>
        </w:rPr>
        <w:t xml:space="preserve">Część 2 </w:t>
      </w:r>
      <w:r w:rsidR="00594018">
        <w:rPr>
          <w:rFonts w:ascii="Verdana" w:hAnsi="Verdana" w:cs="Arial"/>
          <w:sz w:val="18"/>
          <w:szCs w:val="18"/>
        </w:rPr>
        <w:t>Zestaw do homogenizacji</w:t>
      </w:r>
      <w:r w:rsidR="00594018" w:rsidRPr="008C65DB">
        <w:rPr>
          <w:rFonts w:ascii="Verdana" w:hAnsi="Verdana" w:cs="Arial"/>
          <w:sz w:val="18"/>
          <w:szCs w:val="18"/>
        </w:rPr>
        <w:t xml:space="preserve"> na potrzeby </w:t>
      </w:r>
      <w:r w:rsidR="00594018" w:rsidRPr="003C334A">
        <w:rPr>
          <w:rFonts w:ascii="Verdana" w:hAnsi="Verdana" w:cs="Arial"/>
          <w:sz w:val="18"/>
          <w:szCs w:val="18"/>
        </w:rPr>
        <w:t xml:space="preserve">Katedry i </w:t>
      </w:r>
      <w:r w:rsidR="00594018">
        <w:rPr>
          <w:rFonts w:ascii="Verdana" w:hAnsi="Verdana" w:cs="Arial"/>
          <w:sz w:val="18"/>
          <w:szCs w:val="18"/>
        </w:rPr>
        <w:t>Zakładu Bromatologii i Dietetyki</w:t>
      </w:r>
    </w:p>
    <w:p w14:paraId="6D9052EE" w14:textId="77777777" w:rsidR="00211B90" w:rsidRDefault="00211B90" w:rsidP="00211B90">
      <w:pPr>
        <w:tabs>
          <w:tab w:val="left" w:pos="1369"/>
          <w:tab w:val="left" w:pos="2055"/>
        </w:tabs>
        <w:spacing w:after="120" w:line="240" w:lineRule="exact"/>
        <w:jc w:val="both"/>
        <w:rPr>
          <w:rFonts w:ascii="Verdana" w:hAnsi="Verdana"/>
          <w:noProof/>
          <w:sz w:val="18"/>
          <w:szCs w:val="18"/>
        </w:rPr>
      </w:pPr>
    </w:p>
    <w:p w14:paraId="54CA66BA" w14:textId="77777777" w:rsidR="00211B90" w:rsidRPr="0067347E" w:rsidRDefault="00211B90" w:rsidP="00211B9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3D3C78E"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9B988F"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2387719" w14:textId="77777777" w:rsidR="00211B90" w:rsidRPr="00AE7F34"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B3DC90E" w14:textId="77777777" w:rsidR="00211B90" w:rsidRPr="0067347E" w:rsidRDefault="00211B90" w:rsidP="00211B9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211B90" w:rsidRPr="0067347E" w14:paraId="39C81DFA" w14:textId="77777777" w:rsidTr="00480E0A">
        <w:trPr>
          <w:cantSplit/>
          <w:trHeight w:val="1258"/>
        </w:trPr>
        <w:tc>
          <w:tcPr>
            <w:tcW w:w="703" w:type="dxa"/>
            <w:tcBorders>
              <w:bottom w:val="single" w:sz="4" w:space="0" w:color="auto"/>
            </w:tcBorders>
            <w:shd w:val="clear" w:color="auto" w:fill="EDEDED" w:themeFill="accent3" w:themeFillTint="33"/>
            <w:vAlign w:val="center"/>
          </w:tcPr>
          <w:p w14:paraId="6C570928" w14:textId="77777777" w:rsidR="00211B90" w:rsidRPr="00820A7D" w:rsidRDefault="00211B90" w:rsidP="00480E0A">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2073306" w14:textId="77777777" w:rsidR="00211B90" w:rsidRPr="00820A7D" w:rsidRDefault="00211B90" w:rsidP="00480E0A">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93D51CF"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w:t>
            </w:r>
          </w:p>
          <w:p w14:paraId="507849DD"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B6910E"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 oferowana</w:t>
            </w:r>
          </w:p>
          <w:p w14:paraId="43E7A3E5" w14:textId="77777777" w:rsidR="00211B90" w:rsidRDefault="00211B90" w:rsidP="00480E0A">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88771EB" w14:textId="77777777" w:rsidR="00211B90" w:rsidRDefault="00211B90" w:rsidP="00480E0A">
            <w:pPr>
              <w:spacing w:before="60" w:after="60"/>
              <w:jc w:val="center"/>
              <w:rPr>
                <w:rFonts w:ascii="Verdana" w:hAnsi="Verdana"/>
                <w:b/>
                <w:sz w:val="18"/>
                <w:szCs w:val="18"/>
              </w:rPr>
            </w:pPr>
            <w:r w:rsidRPr="00820A7D">
              <w:rPr>
                <w:rFonts w:ascii="Verdana" w:hAnsi="Verdana"/>
                <w:b/>
                <w:sz w:val="18"/>
                <w:szCs w:val="18"/>
              </w:rPr>
              <w:t xml:space="preserve">oraz </w:t>
            </w:r>
          </w:p>
          <w:p w14:paraId="6F2A0329"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211B90" w:rsidRPr="0067347E" w14:paraId="6FE7BB20" w14:textId="77777777" w:rsidTr="00480E0A">
        <w:trPr>
          <w:cantSplit/>
          <w:trHeight w:val="680"/>
        </w:trPr>
        <w:tc>
          <w:tcPr>
            <w:tcW w:w="703" w:type="dxa"/>
            <w:shd w:val="clear" w:color="auto" w:fill="auto"/>
            <w:vAlign w:val="center"/>
          </w:tcPr>
          <w:p w14:paraId="4D32D0D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E2EE895" w14:textId="77777777" w:rsidR="00445466" w:rsidRPr="00445466" w:rsidRDefault="00445466" w:rsidP="00480E0A">
            <w:pPr>
              <w:spacing w:before="60" w:after="60"/>
              <w:rPr>
                <w:rFonts w:ascii="Verdana" w:hAnsi="Verdana"/>
                <w:sz w:val="18"/>
                <w:szCs w:val="18"/>
              </w:rPr>
            </w:pPr>
            <w:r w:rsidRPr="00445466">
              <w:rPr>
                <w:rFonts w:ascii="Verdana" w:hAnsi="Verdana"/>
                <w:sz w:val="18"/>
                <w:szCs w:val="18"/>
              </w:rPr>
              <w:t>Zestaw do homogenizacji składający się z:</w:t>
            </w:r>
          </w:p>
          <w:p w14:paraId="142BE784" w14:textId="44F9D2E4" w:rsidR="00445466" w:rsidRPr="00445466" w:rsidRDefault="00445466" w:rsidP="00445466">
            <w:pPr>
              <w:pStyle w:val="Akapitzlist"/>
              <w:numPr>
                <w:ilvl w:val="4"/>
                <w:numId w:val="35"/>
              </w:numPr>
              <w:spacing w:before="60" w:after="60"/>
              <w:ind w:left="374"/>
              <w:rPr>
                <w:rFonts w:ascii="Verdana" w:eastAsiaTheme="minorHAnsi" w:hAnsi="Verdana" w:cs="Calibri"/>
                <w:sz w:val="18"/>
                <w:szCs w:val="18"/>
                <w:lang w:eastAsia="en-US"/>
              </w:rPr>
            </w:pPr>
            <w:r w:rsidRPr="00445466">
              <w:rPr>
                <w:rFonts w:ascii="Verdana" w:hAnsi="Verdana"/>
                <w:sz w:val="18"/>
                <w:szCs w:val="18"/>
              </w:rPr>
              <w:t>homogenizator</w:t>
            </w:r>
            <w:r w:rsidR="005C1215">
              <w:rPr>
                <w:rFonts w:ascii="Verdana" w:hAnsi="Verdana"/>
                <w:sz w:val="18"/>
                <w:szCs w:val="18"/>
              </w:rPr>
              <w:t>a</w:t>
            </w:r>
            <w:r w:rsidRPr="00445466">
              <w:rPr>
                <w:rFonts w:ascii="Verdana" w:hAnsi="Verdana"/>
                <w:sz w:val="18"/>
                <w:szCs w:val="18"/>
              </w:rPr>
              <w:t xml:space="preserve"> mechaniczn</w:t>
            </w:r>
            <w:r w:rsidR="005C1215">
              <w:rPr>
                <w:rFonts w:ascii="Verdana" w:hAnsi="Verdana"/>
                <w:sz w:val="18"/>
                <w:szCs w:val="18"/>
              </w:rPr>
              <w:t>ego</w:t>
            </w:r>
            <w:r w:rsidRPr="00445466">
              <w:rPr>
                <w:rFonts w:ascii="Verdana" w:hAnsi="Verdana"/>
                <w:sz w:val="18"/>
                <w:szCs w:val="18"/>
              </w:rPr>
              <w:t xml:space="preserve"> </w:t>
            </w:r>
          </w:p>
          <w:p w14:paraId="7C145066" w14:textId="3EC5E7FB" w:rsidR="00445466" w:rsidRPr="00445466" w:rsidRDefault="00445466" w:rsidP="00445466">
            <w:pPr>
              <w:pStyle w:val="Akapitzlist"/>
              <w:numPr>
                <w:ilvl w:val="4"/>
                <w:numId w:val="35"/>
              </w:numPr>
              <w:spacing w:before="60" w:after="60"/>
              <w:ind w:left="374"/>
              <w:rPr>
                <w:rFonts w:ascii="Verdana" w:eastAsiaTheme="minorHAnsi" w:hAnsi="Verdana" w:cs="Calibri"/>
                <w:sz w:val="18"/>
                <w:szCs w:val="18"/>
                <w:lang w:eastAsia="en-US"/>
              </w:rPr>
            </w:pPr>
            <w:r w:rsidRPr="00445466">
              <w:rPr>
                <w:rFonts w:ascii="Verdana" w:hAnsi="Verdana"/>
                <w:sz w:val="18"/>
                <w:szCs w:val="18"/>
              </w:rPr>
              <w:t>końcówk</w:t>
            </w:r>
            <w:r w:rsidR="005C1215">
              <w:rPr>
                <w:rFonts w:ascii="Verdana" w:hAnsi="Verdana"/>
                <w:sz w:val="18"/>
                <w:szCs w:val="18"/>
              </w:rPr>
              <w:t>i</w:t>
            </w:r>
            <w:r w:rsidRPr="00445466">
              <w:rPr>
                <w:rFonts w:ascii="Verdana" w:hAnsi="Verdana"/>
                <w:sz w:val="18"/>
                <w:szCs w:val="18"/>
              </w:rPr>
              <w:t xml:space="preserve"> 7x95 mm </w:t>
            </w:r>
          </w:p>
          <w:p w14:paraId="34BD4472" w14:textId="35766ED2" w:rsidR="00445466" w:rsidRPr="00445466" w:rsidRDefault="00445466" w:rsidP="00445466">
            <w:pPr>
              <w:pStyle w:val="Akapitzlist"/>
              <w:numPr>
                <w:ilvl w:val="4"/>
                <w:numId w:val="35"/>
              </w:numPr>
              <w:spacing w:before="60" w:after="60"/>
              <w:ind w:left="374"/>
              <w:rPr>
                <w:rFonts w:ascii="Verdana" w:eastAsiaTheme="minorHAnsi" w:hAnsi="Verdana" w:cs="Calibri"/>
                <w:sz w:val="18"/>
                <w:szCs w:val="18"/>
                <w:lang w:eastAsia="en-US"/>
              </w:rPr>
            </w:pPr>
            <w:r w:rsidRPr="00445466">
              <w:rPr>
                <w:rFonts w:ascii="Verdana" w:hAnsi="Verdana"/>
                <w:sz w:val="18"/>
                <w:szCs w:val="18"/>
              </w:rPr>
              <w:t>końcówk</w:t>
            </w:r>
            <w:r w:rsidR="005C1215">
              <w:rPr>
                <w:rFonts w:ascii="Verdana" w:hAnsi="Verdana"/>
                <w:sz w:val="18"/>
                <w:szCs w:val="18"/>
              </w:rPr>
              <w:t>i</w:t>
            </w:r>
            <w:r w:rsidRPr="00445466">
              <w:rPr>
                <w:rFonts w:ascii="Verdana" w:hAnsi="Verdana"/>
                <w:sz w:val="18"/>
                <w:szCs w:val="18"/>
              </w:rPr>
              <w:t xml:space="preserve"> 10x115 mm </w:t>
            </w:r>
          </w:p>
          <w:p w14:paraId="3181C954" w14:textId="3775C320" w:rsidR="00211B90" w:rsidRPr="00445466" w:rsidRDefault="00445466" w:rsidP="00445466">
            <w:pPr>
              <w:pStyle w:val="Akapitzlist"/>
              <w:numPr>
                <w:ilvl w:val="4"/>
                <w:numId w:val="35"/>
              </w:numPr>
              <w:spacing w:before="60" w:after="60"/>
              <w:ind w:left="374"/>
              <w:rPr>
                <w:rFonts w:ascii="Verdana" w:eastAsiaTheme="minorHAnsi" w:hAnsi="Verdana" w:cs="Calibri"/>
                <w:sz w:val="18"/>
                <w:szCs w:val="18"/>
                <w:lang w:eastAsia="en-US"/>
              </w:rPr>
            </w:pPr>
            <w:r w:rsidRPr="00445466">
              <w:rPr>
                <w:rFonts w:ascii="Verdana" w:hAnsi="Verdana"/>
                <w:sz w:val="18"/>
                <w:szCs w:val="18"/>
              </w:rPr>
              <w:t>walizk</w:t>
            </w:r>
            <w:r w:rsidR="005C1215">
              <w:rPr>
                <w:rFonts w:ascii="Verdana" w:hAnsi="Verdana"/>
                <w:sz w:val="18"/>
                <w:szCs w:val="18"/>
              </w:rPr>
              <w:t>i</w:t>
            </w:r>
            <w:r w:rsidRPr="00445466">
              <w:rPr>
                <w:rFonts w:ascii="Verdana" w:hAnsi="Verdana"/>
                <w:sz w:val="18"/>
                <w:szCs w:val="18"/>
              </w:rPr>
              <w:t xml:space="preserve"> transportow</w:t>
            </w:r>
            <w:r w:rsidR="005C1215">
              <w:rPr>
                <w:rFonts w:ascii="Verdana" w:hAnsi="Verdana"/>
                <w:sz w:val="18"/>
                <w:szCs w:val="18"/>
              </w:rPr>
              <w:t>ej.</w:t>
            </w:r>
            <w:r w:rsidRPr="00445466">
              <w:t xml:space="preserve"> </w:t>
            </w:r>
          </w:p>
        </w:tc>
        <w:tc>
          <w:tcPr>
            <w:tcW w:w="1276" w:type="dxa"/>
            <w:shd w:val="clear" w:color="auto" w:fill="auto"/>
          </w:tcPr>
          <w:p w14:paraId="5B156877" w14:textId="77777777" w:rsidR="00211B90" w:rsidRPr="0067347E" w:rsidRDefault="00211B90" w:rsidP="00480E0A">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5F558BF9"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43E1B419" w14:textId="77777777" w:rsidTr="00480E0A">
        <w:trPr>
          <w:cantSplit/>
          <w:trHeight w:val="471"/>
        </w:trPr>
        <w:tc>
          <w:tcPr>
            <w:tcW w:w="703" w:type="dxa"/>
            <w:shd w:val="clear" w:color="auto" w:fill="auto"/>
            <w:vAlign w:val="center"/>
          </w:tcPr>
          <w:p w14:paraId="2802BB8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CAF8622" w14:textId="04237FC8" w:rsidR="00445466" w:rsidRPr="00445466" w:rsidRDefault="00445466"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sidRPr="00445466">
              <w:rPr>
                <w:rFonts w:ascii="Verdana" w:hAnsi="Verdana"/>
                <w:sz w:val="18"/>
                <w:szCs w:val="18"/>
              </w:rPr>
              <w:t>Parametry homogenizatora:</w:t>
            </w:r>
          </w:p>
          <w:p w14:paraId="54B9A4FC" w14:textId="482E655E"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 xml:space="preserve">a) </w:t>
            </w:r>
            <w:r w:rsidR="00445466" w:rsidRPr="00445466">
              <w:rPr>
                <w:rFonts w:ascii="Verdana" w:hAnsi="Verdana"/>
                <w:sz w:val="18"/>
                <w:szCs w:val="18"/>
              </w:rPr>
              <w:t>zakres obrotów</w:t>
            </w:r>
            <w:r w:rsidR="00445466">
              <w:rPr>
                <w:rFonts w:ascii="Verdana" w:hAnsi="Verdana"/>
                <w:sz w:val="18"/>
                <w:szCs w:val="18"/>
              </w:rPr>
              <w:t xml:space="preserve"> minimum</w:t>
            </w:r>
            <w:r w:rsidR="00445466" w:rsidRPr="00445466">
              <w:rPr>
                <w:rFonts w:ascii="Verdana" w:hAnsi="Verdana"/>
                <w:sz w:val="18"/>
                <w:szCs w:val="18"/>
              </w:rPr>
              <w:t xml:space="preserve"> 5 000 - 33 000 </w:t>
            </w:r>
            <w:proofErr w:type="spellStart"/>
            <w:r w:rsidR="00445466" w:rsidRPr="00445466">
              <w:rPr>
                <w:rFonts w:ascii="Verdana" w:hAnsi="Verdana"/>
                <w:sz w:val="18"/>
                <w:szCs w:val="18"/>
              </w:rPr>
              <w:t>rpm</w:t>
            </w:r>
            <w:proofErr w:type="spellEnd"/>
            <w:r w:rsidR="00445466" w:rsidRPr="00445466">
              <w:rPr>
                <w:rFonts w:ascii="Verdana" w:hAnsi="Verdana"/>
                <w:sz w:val="18"/>
                <w:szCs w:val="18"/>
              </w:rPr>
              <w:t xml:space="preserve"> </w:t>
            </w:r>
          </w:p>
          <w:p w14:paraId="70FB4131" w14:textId="1641212D"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 xml:space="preserve">b) </w:t>
            </w:r>
            <w:r w:rsidR="00445466" w:rsidRPr="00445466">
              <w:rPr>
                <w:rFonts w:ascii="Verdana" w:hAnsi="Verdana"/>
                <w:sz w:val="18"/>
                <w:szCs w:val="18"/>
              </w:rPr>
              <w:t>regulacja obrotów suwakiem na obudowie - płynna, analogowa</w:t>
            </w:r>
          </w:p>
          <w:p w14:paraId="7200F959" w14:textId="12A400B4"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 xml:space="preserve">c) </w:t>
            </w:r>
            <w:r w:rsidR="00445466" w:rsidRPr="00445466">
              <w:rPr>
                <w:rFonts w:ascii="Verdana" w:hAnsi="Verdana"/>
                <w:sz w:val="18"/>
                <w:szCs w:val="18"/>
              </w:rPr>
              <w:t>niezależny od regulacji obrotów system wyłączenia silnika</w:t>
            </w:r>
          </w:p>
          <w:p w14:paraId="2A6AB19C" w14:textId="71FC5CCC"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d)</w:t>
            </w:r>
            <w:r w:rsidR="00445466" w:rsidRPr="00445466">
              <w:rPr>
                <w:rFonts w:ascii="Verdana" w:hAnsi="Verdana"/>
                <w:sz w:val="18"/>
                <w:szCs w:val="18"/>
              </w:rPr>
              <w:t xml:space="preserve"> moc </w:t>
            </w:r>
            <w:r w:rsidR="00445466">
              <w:rPr>
                <w:rFonts w:ascii="Verdana" w:hAnsi="Verdana"/>
                <w:sz w:val="18"/>
                <w:szCs w:val="18"/>
              </w:rPr>
              <w:t xml:space="preserve">maksymalna </w:t>
            </w:r>
            <w:r w:rsidR="00445466" w:rsidRPr="00445466">
              <w:rPr>
                <w:rFonts w:ascii="Verdana" w:hAnsi="Verdana"/>
                <w:sz w:val="18"/>
                <w:szCs w:val="18"/>
              </w:rPr>
              <w:t>144 W</w:t>
            </w:r>
          </w:p>
          <w:p w14:paraId="5A2C8543" w14:textId="572AA2A2"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e)</w:t>
            </w:r>
            <w:r w:rsidR="00445466" w:rsidRPr="00445466">
              <w:rPr>
                <w:rFonts w:ascii="Verdana" w:hAnsi="Verdana"/>
                <w:sz w:val="18"/>
                <w:szCs w:val="18"/>
              </w:rPr>
              <w:t xml:space="preserve"> zakres objętości homogenizacji</w:t>
            </w:r>
            <w:r w:rsidR="00445466">
              <w:rPr>
                <w:rFonts w:ascii="Verdana" w:hAnsi="Verdana"/>
                <w:sz w:val="18"/>
                <w:szCs w:val="18"/>
              </w:rPr>
              <w:t xml:space="preserve"> co najmniej</w:t>
            </w:r>
            <w:r w:rsidR="00445466" w:rsidRPr="00445466">
              <w:rPr>
                <w:rFonts w:ascii="Verdana" w:hAnsi="Verdana"/>
                <w:sz w:val="18"/>
                <w:szCs w:val="18"/>
              </w:rPr>
              <w:t xml:space="preserve"> 0,03 ml – 1000 ml (zależnie od zastosowanej końcówki)</w:t>
            </w:r>
          </w:p>
          <w:p w14:paraId="79014223" w14:textId="626806A6"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f)</w:t>
            </w:r>
            <w:r w:rsidR="00445466" w:rsidRPr="00445466">
              <w:rPr>
                <w:rFonts w:ascii="Verdana" w:hAnsi="Verdana"/>
                <w:sz w:val="18"/>
                <w:szCs w:val="18"/>
              </w:rPr>
              <w:t xml:space="preserve"> wymiary bez końcówki </w:t>
            </w:r>
            <w:r w:rsidR="00445466">
              <w:rPr>
                <w:rFonts w:ascii="Verdana" w:hAnsi="Verdana"/>
                <w:sz w:val="18"/>
                <w:szCs w:val="18"/>
              </w:rPr>
              <w:t xml:space="preserve">maksymalnie </w:t>
            </w:r>
            <w:r w:rsidR="00445466" w:rsidRPr="00445466">
              <w:rPr>
                <w:rFonts w:ascii="Verdana" w:hAnsi="Verdana"/>
                <w:sz w:val="18"/>
                <w:szCs w:val="18"/>
              </w:rPr>
              <w:t>(</w:t>
            </w:r>
            <w:proofErr w:type="spellStart"/>
            <w:r w:rsidR="00445466" w:rsidRPr="00445466">
              <w:rPr>
                <w:rFonts w:ascii="Verdana" w:hAnsi="Verdana"/>
                <w:sz w:val="18"/>
                <w:szCs w:val="18"/>
              </w:rPr>
              <w:t>szer</w:t>
            </w:r>
            <w:proofErr w:type="spellEnd"/>
            <w:r w:rsidR="00445466" w:rsidRPr="00445466">
              <w:rPr>
                <w:rFonts w:ascii="Verdana" w:hAnsi="Verdana"/>
                <w:sz w:val="18"/>
                <w:szCs w:val="18"/>
              </w:rPr>
              <w:t xml:space="preserve"> x </w:t>
            </w:r>
            <w:proofErr w:type="spellStart"/>
            <w:r w:rsidR="00445466" w:rsidRPr="00445466">
              <w:rPr>
                <w:rFonts w:ascii="Verdana" w:hAnsi="Verdana"/>
                <w:sz w:val="18"/>
                <w:szCs w:val="18"/>
              </w:rPr>
              <w:t>wys</w:t>
            </w:r>
            <w:proofErr w:type="spellEnd"/>
            <w:r w:rsidR="00445466" w:rsidRPr="00445466">
              <w:rPr>
                <w:rFonts w:ascii="Verdana" w:hAnsi="Verdana"/>
                <w:sz w:val="18"/>
                <w:szCs w:val="18"/>
              </w:rPr>
              <w:t xml:space="preserve"> x </w:t>
            </w:r>
            <w:proofErr w:type="spellStart"/>
            <w:r w:rsidR="00445466" w:rsidRPr="00445466">
              <w:rPr>
                <w:rFonts w:ascii="Verdana" w:hAnsi="Verdana"/>
                <w:sz w:val="18"/>
                <w:szCs w:val="18"/>
              </w:rPr>
              <w:t>głęb</w:t>
            </w:r>
            <w:proofErr w:type="spellEnd"/>
            <w:r w:rsidR="00445466" w:rsidRPr="00445466">
              <w:rPr>
                <w:rFonts w:ascii="Verdana" w:hAnsi="Verdana"/>
                <w:sz w:val="18"/>
                <w:szCs w:val="18"/>
              </w:rPr>
              <w:t>): 5,4 x 20 x 5,03 cm</w:t>
            </w:r>
          </w:p>
          <w:p w14:paraId="40534102" w14:textId="25EC14E1"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g)</w:t>
            </w:r>
            <w:r w:rsidR="00445466" w:rsidRPr="00445466">
              <w:rPr>
                <w:rFonts w:ascii="Verdana" w:hAnsi="Verdana"/>
                <w:sz w:val="18"/>
                <w:szCs w:val="18"/>
              </w:rPr>
              <w:t xml:space="preserve"> poziom hałasu maksymalnie 68 </w:t>
            </w:r>
            <w:proofErr w:type="spellStart"/>
            <w:r w:rsidR="00445466" w:rsidRPr="00445466">
              <w:rPr>
                <w:rFonts w:ascii="Verdana" w:hAnsi="Verdana"/>
                <w:sz w:val="18"/>
                <w:szCs w:val="18"/>
              </w:rPr>
              <w:t>dB</w:t>
            </w:r>
            <w:proofErr w:type="spellEnd"/>
          </w:p>
          <w:p w14:paraId="54F1D326" w14:textId="2793D97B"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h)</w:t>
            </w:r>
            <w:r w:rsidR="00445466" w:rsidRPr="00445466">
              <w:rPr>
                <w:rFonts w:ascii="Verdana" w:hAnsi="Verdana"/>
                <w:sz w:val="18"/>
                <w:szCs w:val="18"/>
              </w:rPr>
              <w:t xml:space="preserve"> masa </w:t>
            </w:r>
            <w:r w:rsidR="00445466">
              <w:rPr>
                <w:rFonts w:ascii="Verdana" w:hAnsi="Verdana"/>
                <w:sz w:val="18"/>
                <w:szCs w:val="18"/>
              </w:rPr>
              <w:t>maksymalnie</w:t>
            </w:r>
            <w:r w:rsidR="00445466" w:rsidRPr="00445466">
              <w:rPr>
                <w:rFonts w:ascii="Verdana" w:hAnsi="Verdana"/>
                <w:sz w:val="18"/>
                <w:szCs w:val="18"/>
              </w:rPr>
              <w:t xml:space="preserve"> 0,6 kg</w:t>
            </w:r>
          </w:p>
          <w:p w14:paraId="5C3E4872" w14:textId="7713E20E"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i)</w:t>
            </w:r>
            <w:r w:rsidR="00445466" w:rsidRPr="00445466">
              <w:rPr>
                <w:rFonts w:ascii="Verdana" w:hAnsi="Verdana"/>
                <w:sz w:val="18"/>
                <w:szCs w:val="18"/>
              </w:rPr>
              <w:t xml:space="preserve"> możliwość współpracy z końcówkami o różnej średnicy pokrywającymi pełny zakres objętości pracy homogenizatora </w:t>
            </w:r>
          </w:p>
          <w:p w14:paraId="5C6E2FFA" w14:textId="1117D237"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j)</w:t>
            </w:r>
            <w:r w:rsidR="00445466" w:rsidRPr="00445466">
              <w:rPr>
                <w:rFonts w:ascii="Verdana" w:hAnsi="Verdana"/>
                <w:sz w:val="18"/>
                <w:szCs w:val="18"/>
              </w:rPr>
              <w:t xml:space="preserve"> możliwość </w:t>
            </w:r>
            <w:proofErr w:type="spellStart"/>
            <w:r w:rsidR="00445466" w:rsidRPr="00445466">
              <w:rPr>
                <w:rFonts w:ascii="Verdana" w:hAnsi="Verdana"/>
                <w:sz w:val="18"/>
                <w:szCs w:val="18"/>
              </w:rPr>
              <w:t>autoklawowania</w:t>
            </w:r>
            <w:proofErr w:type="spellEnd"/>
            <w:r w:rsidR="00445466" w:rsidRPr="00445466">
              <w:rPr>
                <w:rFonts w:ascii="Verdana" w:hAnsi="Verdana"/>
                <w:sz w:val="18"/>
                <w:szCs w:val="18"/>
              </w:rPr>
              <w:t xml:space="preserve"> dowolną ilość razy wszystkich dostępnych końcówek homogenizujących, kompatybilnych z homogenizatorem</w:t>
            </w:r>
          </w:p>
          <w:p w14:paraId="0A337F9C" w14:textId="02CD5C51"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k)</w:t>
            </w:r>
            <w:r w:rsidR="00445466" w:rsidRPr="00445466">
              <w:rPr>
                <w:rFonts w:ascii="Verdana" w:hAnsi="Verdana"/>
                <w:sz w:val="18"/>
                <w:szCs w:val="18"/>
              </w:rPr>
              <w:t xml:space="preserve"> system </w:t>
            </w:r>
            <w:proofErr w:type="spellStart"/>
            <w:r w:rsidR="00445466" w:rsidRPr="00445466">
              <w:rPr>
                <w:rFonts w:ascii="Verdana" w:hAnsi="Verdana"/>
                <w:sz w:val="18"/>
                <w:szCs w:val="18"/>
              </w:rPr>
              <w:t>bezgwintowej</w:t>
            </w:r>
            <w:proofErr w:type="spellEnd"/>
            <w:r w:rsidR="00445466" w:rsidRPr="00445466">
              <w:rPr>
                <w:rFonts w:ascii="Verdana" w:hAnsi="Verdana"/>
                <w:sz w:val="18"/>
                <w:szCs w:val="18"/>
              </w:rPr>
              <w:t xml:space="preserve"> i </w:t>
            </w:r>
            <w:proofErr w:type="spellStart"/>
            <w:r w:rsidR="00445466" w:rsidRPr="00445466">
              <w:rPr>
                <w:rFonts w:ascii="Verdana" w:hAnsi="Verdana"/>
                <w:sz w:val="18"/>
                <w:szCs w:val="18"/>
              </w:rPr>
              <w:t>bezkluczykowej</w:t>
            </w:r>
            <w:proofErr w:type="spellEnd"/>
            <w:r w:rsidR="00445466" w:rsidRPr="00445466">
              <w:rPr>
                <w:rFonts w:ascii="Verdana" w:hAnsi="Verdana"/>
                <w:sz w:val="18"/>
                <w:szCs w:val="18"/>
              </w:rPr>
              <w:t xml:space="preserve"> wymiany końcówki homogenizującej </w:t>
            </w:r>
          </w:p>
          <w:p w14:paraId="74B34BD3" w14:textId="51C65461" w:rsidR="00445466" w:rsidRPr="00445466" w:rsidRDefault="005C1215" w:rsidP="00445466">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l)</w:t>
            </w:r>
            <w:r w:rsidR="00445466" w:rsidRPr="00445466">
              <w:rPr>
                <w:rFonts w:ascii="Verdana" w:hAnsi="Verdana"/>
                <w:sz w:val="18"/>
                <w:szCs w:val="18"/>
              </w:rPr>
              <w:t xml:space="preserve"> możliwość prowadzenia homogenizacji urządzeniem trzymanym w ręce i zamontowanym na statywie</w:t>
            </w:r>
          </w:p>
          <w:p w14:paraId="0BE00787" w14:textId="38E102B7" w:rsidR="00211B90" w:rsidRPr="00445466" w:rsidRDefault="005C1215" w:rsidP="00445466">
            <w:pPr>
              <w:spacing w:before="60" w:after="60"/>
              <w:rPr>
                <w:rFonts w:ascii="Verdana" w:hAnsi="Verdana" w:cs="Arial"/>
                <w:color w:val="000000"/>
                <w:sz w:val="18"/>
                <w:szCs w:val="18"/>
              </w:rPr>
            </w:pPr>
            <w:r>
              <w:rPr>
                <w:rFonts w:ascii="Verdana" w:hAnsi="Verdana"/>
                <w:sz w:val="18"/>
                <w:szCs w:val="18"/>
              </w:rPr>
              <w:t>ł)</w:t>
            </w:r>
            <w:r w:rsidR="00445466" w:rsidRPr="00445466">
              <w:rPr>
                <w:rFonts w:ascii="Verdana" w:hAnsi="Verdana"/>
                <w:sz w:val="18"/>
                <w:szCs w:val="18"/>
              </w:rPr>
              <w:t xml:space="preserve"> walizka transportowa na homogenizator i końcówki dostarczana w zestawie</w:t>
            </w:r>
          </w:p>
        </w:tc>
        <w:tc>
          <w:tcPr>
            <w:tcW w:w="1276" w:type="dxa"/>
            <w:shd w:val="clear" w:color="auto" w:fill="auto"/>
          </w:tcPr>
          <w:p w14:paraId="2C8D7A58"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4A9B5391"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73379E78" w14:textId="77777777" w:rsidTr="00480E0A">
        <w:trPr>
          <w:cantSplit/>
          <w:trHeight w:val="420"/>
        </w:trPr>
        <w:tc>
          <w:tcPr>
            <w:tcW w:w="703" w:type="dxa"/>
            <w:shd w:val="clear" w:color="auto" w:fill="auto"/>
            <w:vAlign w:val="center"/>
          </w:tcPr>
          <w:p w14:paraId="44C6F56E"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A7DE4B2" w14:textId="77777777"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sidRPr="005C1215">
              <w:rPr>
                <w:rFonts w:ascii="Verdana" w:hAnsi="Verdana"/>
                <w:sz w:val="18"/>
                <w:szCs w:val="18"/>
              </w:rPr>
              <w:t>Parametry końcówki homogenizującej 7x95 mm:</w:t>
            </w:r>
          </w:p>
          <w:p w14:paraId="3ABB3C9B" w14:textId="00EAF715"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a)</w:t>
            </w:r>
            <w:r w:rsidRPr="005C1215">
              <w:rPr>
                <w:rFonts w:ascii="Verdana" w:hAnsi="Verdana"/>
                <w:sz w:val="18"/>
                <w:szCs w:val="18"/>
              </w:rPr>
              <w:t xml:space="preserve"> średnica końcówki </w:t>
            </w:r>
            <w:r>
              <w:rPr>
                <w:rFonts w:ascii="Verdana" w:hAnsi="Verdana"/>
                <w:sz w:val="18"/>
                <w:szCs w:val="18"/>
              </w:rPr>
              <w:t xml:space="preserve">maksymalnie </w:t>
            </w:r>
            <w:r w:rsidRPr="005C1215">
              <w:rPr>
                <w:rFonts w:ascii="Verdana" w:hAnsi="Verdana"/>
                <w:sz w:val="18"/>
                <w:szCs w:val="18"/>
              </w:rPr>
              <w:t xml:space="preserve">7 mm, długość 95 mm </w:t>
            </w:r>
          </w:p>
          <w:p w14:paraId="3C10EC23" w14:textId="22DDC56B"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b)</w:t>
            </w:r>
            <w:r w:rsidRPr="005C1215">
              <w:rPr>
                <w:rFonts w:ascii="Verdana" w:hAnsi="Verdana"/>
                <w:sz w:val="18"/>
                <w:szCs w:val="18"/>
              </w:rPr>
              <w:t xml:space="preserve"> materiał wykonania końcówek: polerowana stal nierdzewna </w:t>
            </w:r>
            <w:r w:rsidRPr="005C1215">
              <w:rPr>
                <w:rFonts w:ascii="Verdana" w:hAnsi="Verdana"/>
                <w:sz w:val="18"/>
                <w:szCs w:val="18"/>
              </w:rPr>
              <w:lastRenderedPageBreak/>
              <w:t>kwasoodporna, norma stali: AISI316</w:t>
            </w:r>
            <w:r>
              <w:rPr>
                <w:rFonts w:ascii="Verdana" w:hAnsi="Verdana"/>
                <w:sz w:val="18"/>
                <w:szCs w:val="18"/>
              </w:rPr>
              <w:t xml:space="preserve"> lub równoważna</w:t>
            </w:r>
          </w:p>
          <w:p w14:paraId="703FCEC8" w14:textId="751EBBBA"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c)</w:t>
            </w:r>
            <w:r w:rsidRPr="005C1215">
              <w:rPr>
                <w:rFonts w:ascii="Verdana" w:hAnsi="Verdana"/>
                <w:sz w:val="18"/>
                <w:szCs w:val="18"/>
              </w:rPr>
              <w:t xml:space="preserve"> łożyskowanie końcówki od strony silnika uszczelnionym łożyskiem kulkowym w celu zwiększenia trwałości podzespołu</w:t>
            </w:r>
          </w:p>
          <w:p w14:paraId="5AECC737" w14:textId="6BCDC737"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d)</w:t>
            </w:r>
            <w:r w:rsidRPr="005C1215">
              <w:rPr>
                <w:rFonts w:ascii="Verdana" w:hAnsi="Verdana"/>
                <w:sz w:val="18"/>
                <w:szCs w:val="18"/>
              </w:rPr>
              <w:t xml:space="preserve"> teflonowe łożysko ślizgowe w części końcówki zanurzalnej w próbce</w:t>
            </w:r>
          </w:p>
          <w:p w14:paraId="48A36CDC" w14:textId="5FA7DE41"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e)</w:t>
            </w:r>
            <w:r w:rsidRPr="005C1215">
              <w:rPr>
                <w:rFonts w:ascii="Verdana" w:hAnsi="Verdana"/>
                <w:sz w:val="18"/>
                <w:szCs w:val="18"/>
              </w:rPr>
              <w:t xml:space="preserve"> zakończenie końcówki piłokształtne z otworami bocznymi</w:t>
            </w:r>
          </w:p>
          <w:p w14:paraId="409412A2" w14:textId="7FDFC3B6"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f)</w:t>
            </w:r>
            <w:r w:rsidRPr="005C1215">
              <w:rPr>
                <w:rFonts w:ascii="Verdana" w:hAnsi="Verdana"/>
                <w:sz w:val="18"/>
                <w:szCs w:val="18"/>
              </w:rPr>
              <w:t xml:space="preserve"> w pełni </w:t>
            </w:r>
            <w:proofErr w:type="spellStart"/>
            <w:r w:rsidRPr="005C1215">
              <w:rPr>
                <w:rFonts w:ascii="Verdana" w:hAnsi="Verdana"/>
                <w:sz w:val="18"/>
                <w:szCs w:val="18"/>
              </w:rPr>
              <w:t>demontowalna</w:t>
            </w:r>
            <w:proofErr w:type="spellEnd"/>
            <w:r w:rsidRPr="005C1215">
              <w:rPr>
                <w:rFonts w:ascii="Verdana" w:hAnsi="Verdana"/>
                <w:sz w:val="18"/>
                <w:szCs w:val="18"/>
              </w:rPr>
              <w:t xml:space="preserve"> końcówka dla łatwego czyszczenia</w:t>
            </w:r>
          </w:p>
          <w:p w14:paraId="0B9B9B1C" w14:textId="491CA8E7"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g)</w:t>
            </w:r>
            <w:r w:rsidRPr="005C1215">
              <w:rPr>
                <w:rFonts w:ascii="Verdana" w:hAnsi="Verdana"/>
                <w:sz w:val="18"/>
                <w:szCs w:val="18"/>
              </w:rPr>
              <w:t xml:space="preserve"> umożliwia homogenizację w probówkach typu </w:t>
            </w:r>
            <w:proofErr w:type="spellStart"/>
            <w:r w:rsidRPr="005C1215">
              <w:rPr>
                <w:rFonts w:ascii="Verdana" w:hAnsi="Verdana"/>
                <w:sz w:val="18"/>
                <w:szCs w:val="18"/>
              </w:rPr>
              <w:t>Eppendorf</w:t>
            </w:r>
            <w:proofErr w:type="spellEnd"/>
            <w:r w:rsidRPr="005C1215">
              <w:rPr>
                <w:rFonts w:ascii="Verdana" w:hAnsi="Verdana"/>
                <w:sz w:val="18"/>
                <w:szCs w:val="18"/>
              </w:rPr>
              <w:t xml:space="preserve"> 1,5 / 2,0 ml</w:t>
            </w:r>
          </w:p>
          <w:p w14:paraId="1FC24857" w14:textId="0AEB8335" w:rsidR="00211B90" w:rsidRPr="005C1215" w:rsidRDefault="005C1215" w:rsidP="005C1215">
            <w:pPr>
              <w:spacing w:before="60" w:after="60"/>
              <w:rPr>
                <w:rFonts w:ascii="Verdana" w:hAnsi="Verdana" w:cs="Arial"/>
                <w:color w:val="000000"/>
                <w:sz w:val="18"/>
                <w:szCs w:val="18"/>
              </w:rPr>
            </w:pPr>
            <w:r>
              <w:rPr>
                <w:rFonts w:ascii="Verdana" w:hAnsi="Verdana"/>
                <w:sz w:val="18"/>
                <w:szCs w:val="18"/>
              </w:rPr>
              <w:t>h)</w:t>
            </w:r>
            <w:r w:rsidRPr="005C1215">
              <w:rPr>
                <w:rFonts w:ascii="Verdana" w:hAnsi="Verdana"/>
                <w:sz w:val="18"/>
                <w:szCs w:val="18"/>
              </w:rPr>
              <w:t xml:space="preserve"> orientacyjny zakres objętości homogenizowanego materiału: 0,5 – 10 ml</w:t>
            </w:r>
          </w:p>
        </w:tc>
        <w:tc>
          <w:tcPr>
            <w:tcW w:w="1276" w:type="dxa"/>
            <w:shd w:val="clear" w:color="auto" w:fill="auto"/>
          </w:tcPr>
          <w:p w14:paraId="7B5E011A"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lastRenderedPageBreak/>
              <w:t>Tak, podać</w:t>
            </w:r>
          </w:p>
        </w:tc>
        <w:tc>
          <w:tcPr>
            <w:tcW w:w="1856" w:type="dxa"/>
            <w:shd w:val="clear" w:color="auto" w:fill="auto"/>
            <w:vAlign w:val="center"/>
          </w:tcPr>
          <w:p w14:paraId="605D37EE"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095A7485" w14:textId="77777777" w:rsidTr="00480E0A">
        <w:trPr>
          <w:cantSplit/>
          <w:trHeight w:val="680"/>
        </w:trPr>
        <w:tc>
          <w:tcPr>
            <w:tcW w:w="703" w:type="dxa"/>
            <w:shd w:val="clear" w:color="auto" w:fill="auto"/>
            <w:vAlign w:val="center"/>
          </w:tcPr>
          <w:p w14:paraId="37C748D9"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ADECA9E" w14:textId="77777777"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sidRPr="005C1215">
              <w:rPr>
                <w:rFonts w:ascii="Verdana" w:hAnsi="Verdana"/>
                <w:sz w:val="18"/>
                <w:szCs w:val="18"/>
              </w:rPr>
              <w:t>Parametry końcówki homogenizującej 10x115 mm:</w:t>
            </w:r>
          </w:p>
          <w:p w14:paraId="500FFE24" w14:textId="14E63D42"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a)</w:t>
            </w:r>
            <w:r w:rsidRPr="005C1215">
              <w:rPr>
                <w:rFonts w:ascii="Verdana" w:hAnsi="Verdana"/>
                <w:sz w:val="18"/>
                <w:szCs w:val="18"/>
              </w:rPr>
              <w:t xml:space="preserve"> średnica końcówki </w:t>
            </w:r>
            <w:r>
              <w:rPr>
                <w:rFonts w:ascii="Verdana" w:hAnsi="Verdana"/>
                <w:sz w:val="18"/>
                <w:szCs w:val="18"/>
              </w:rPr>
              <w:t xml:space="preserve">maksymalnie </w:t>
            </w:r>
            <w:r w:rsidRPr="005C1215">
              <w:rPr>
                <w:rFonts w:ascii="Verdana" w:hAnsi="Verdana"/>
                <w:sz w:val="18"/>
                <w:szCs w:val="18"/>
              </w:rPr>
              <w:t>10 mm, długość 115 mm</w:t>
            </w:r>
          </w:p>
          <w:p w14:paraId="109596E7" w14:textId="2F6C0640" w:rsidR="005C1215" w:rsidRPr="005C1215" w:rsidRDefault="005C1215"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b)</w:t>
            </w:r>
            <w:r w:rsidRPr="005C1215">
              <w:rPr>
                <w:rFonts w:ascii="Verdana" w:hAnsi="Verdana"/>
                <w:sz w:val="18"/>
                <w:szCs w:val="18"/>
              </w:rPr>
              <w:t xml:space="preserve"> materiał wykonania końcówek: polerowana stal nierdzewna kwasoodporna, norma stali: AISI316</w:t>
            </w:r>
            <w:r>
              <w:rPr>
                <w:rFonts w:ascii="Verdana" w:hAnsi="Verdana"/>
                <w:sz w:val="18"/>
                <w:szCs w:val="18"/>
              </w:rPr>
              <w:t xml:space="preserve"> lub równoważna</w:t>
            </w:r>
          </w:p>
          <w:p w14:paraId="71FEFA89" w14:textId="77777777" w:rsidR="00023470"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c)</w:t>
            </w:r>
            <w:r w:rsidR="005C1215" w:rsidRPr="005C1215">
              <w:rPr>
                <w:rFonts w:ascii="Verdana" w:hAnsi="Verdana"/>
                <w:sz w:val="18"/>
                <w:szCs w:val="18"/>
              </w:rPr>
              <w:t xml:space="preserve"> łożyskowanie końcówki od strony silnika uszczelnionym łożyskiem kulkowym w celu zwiększenia trwałości podzespołu</w:t>
            </w:r>
            <w:r>
              <w:rPr>
                <w:rFonts w:ascii="Verdana" w:hAnsi="Verdana"/>
                <w:sz w:val="18"/>
                <w:szCs w:val="18"/>
              </w:rPr>
              <w:t xml:space="preserve"> </w:t>
            </w:r>
          </w:p>
          <w:p w14:paraId="62B3AE25" w14:textId="5EF8DF47" w:rsidR="005C1215" w:rsidRPr="005C1215"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d)</w:t>
            </w:r>
            <w:r w:rsidR="005C1215" w:rsidRPr="005C1215">
              <w:rPr>
                <w:rFonts w:ascii="Verdana" w:hAnsi="Verdana"/>
                <w:sz w:val="18"/>
                <w:szCs w:val="18"/>
              </w:rPr>
              <w:t xml:space="preserve"> teflonowe łożysko ślizgowe w części końcówki zanurzalnej w próbce</w:t>
            </w:r>
          </w:p>
          <w:p w14:paraId="222C9CDB" w14:textId="54ACDD5D" w:rsidR="005C1215" w:rsidRPr="005C1215"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e)</w:t>
            </w:r>
            <w:r w:rsidR="005C1215" w:rsidRPr="005C1215">
              <w:rPr>
                <w:rFonts w:ascii="Verdana" w:hAnsi="Verdana"/>
                <w:sz w:val="18"/>
                <w:szCs w:val="18"/>
              </w:rPr>
              <w:t xml:space="preserve"> zakończenie końcówki piłokształtne z otworami bocznymi</w:t>
            </w:r>
          </w:p>
          <w:p w14:paraId="248A481D" w14:textId="6FB75B3B" w:rsidR="005C1215" w:rsidRPr="005C1215"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f)</w:t>
            </w:r>
            <w:r w:rsidR="005C1215" w:rsidRPr="005C1215">
              <w:rPr>
                <w:rFonts w:ascii="Verdana" w:hAnsi="Verdana"/>
                <w:sz w:val="18"/>
                <w:szCs w:val="18"/>
              </w:rPr>
              <w:t xml:space="preserve"> w pełni </w:t>
            </w:r>
            <w:proofErr w:type="spellStart"/>
            <w:r w:rsidR="005C1215" w:rsidRPr="005C1215">
              <w:rPr>
                <w:rFonts w:ascii="Verdana" w:hAnsi="Verdana"/>
                <w:sz w:val="18"/>
                <w:szCs w:val="18"/>
              </w:rPr>
              <w:t>demontowalna</w:t>
            </w:r>
            <w:proofErr w:type="spellEnd"/>
            <w:r w:rsidR="005C1215" w:rsidRPr="005C1215">
              <w:rPr>
                <w:rFonts w:ascii="Verdana" w:hAnsi="Verdana"/>
                <w:sz w:val="18"/>
                <w:szCs w:val="18"/>
              </w:rPr>
              <w:t xml:space="preserve"> końcówka dla łatwego czyszczenia</w:t>
            </w:r>
          </w:p>
          <w:p w14:paraId="67FD501B" w14:textId="3479C112" w:rsidR="005C1215" w:rsidRPr="005C1215" w:rsidRDefault="00023470" w:rsidP="005C1215">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g)</w:t>
            </w:r>
            <w:r w:rsidR="005C1215" w:rsidRPr="005C1215">
              <w:rPr>
                <w:rFonts w:ascii="Verdana" w:hAnsi="Verdana"/>
                <w:sz w:val="18"/>
                <w:szCs w:val="18"/>
              </w:rPr>
              <w:t xml:space="preserve"> umożliwia homogenizację w probówkach 10 ml, 15 ml, 50 ml</w:t>
            </w:r>
          </w:p>
          <w:p w14:paraId="73426BFE" w14:textId="0302872A" w:rsidR="00211B90" w:rsidRPr="00764EB6" w:rsidRDefault="00023470" w:rsidP="005C1215">
            <w:pPr>
              <w:spacing w:before="60" w:after="60"/>
              <w:rPr>
                <w:rFonts w:ascii="Candara" w:hAnsi="Candara" w:cs="Arial"/>
                <w:color w:val="000000"/>
                <w:sz w:val="20"/>
                <w:szCs w:val="20"/>
              </w:rPr>
            </w:pPr>
            <w:r>
              <w:rPr>
                <w:rFonts w:ascii="Verdana" w:hAnsi="Verdana"/>
                <w:sz w:val="18"/>
                <w:szCs w:val="18"/>
              </w:rPr>
              <w:t>h)</w:t>
            </w:r>
            <w:r w:rsidR="005C1215" w:rsidRPr="005C1215">
              <w:rPr>
                <w:rFonts w:ascii="Verdana" w:hAnsi="Verdana"/>
                <w:sz w:val="18"/>
                <w:szCs w:val="18"/>
              </w:rPr>
              <w:t xml:space="preserve"> orientacyjny zakres objętości homogenizowanego materiału: 5 – 100 ml</w:t>
            </w:r>
          </w:p>
        </w:tc>
        <w:tc>
          <w:tcPr>
            <w:tcW w:w="1276" w:type="dxa"/>
            <w:shd w:val="clear" w:color="auto" w:fill="auto"/>
          </w:tcPr>
          <w:p w14:paraId="5635F432"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6EE604FE"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4567C242" w14:textId="77777777" w:rsidTr="00A768D5">
        <w:trPr>
          <w:cantSplit/>
          <w:trHeight w:val="514"/>
        </w:trPr>
        <w:tc>
          <w:tcPr>
            <w:tcW w:w="703" w:type="dxa"/>
            <w:shd w:val="clear" w:color="auto" w:fill="auto"/>
            <w:vAlign w:val="center"/>
          </w:tcPr>
          <w:p w14:paraId="4A16C785"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6F10FC8" w14:textId="31719556" w:rsidR="00211B90" w:rsidRPr="004B66DF" w:rsidRDefault="00023470" w:rsidP="00023470">
            <w:pPr>
              <w:widowControl w:val="0"/>
              <w:tabs>
                <w:tab w:val="left" w:pos="0"/>
                <w:tab w:val="right" w:leader="dot" w:pos="8789"/>
              </w:tabs>
              <w:autoSpaceDE w:val="0"/>
              <w:autoSpaceDN w:val="0"/>
              <w:adjustRightInd w:val="0"/>
              <w:spacing w:line="360" w:lineRule="auto"/>
              <w:rPr>
                <w:rFonts w:ascii="Verdana" w:hAnsi="Verdana"/>
                <w:sz w:val="18"/>
                <w:szCs w:val="18"/>
              </w:rPr>
            </w:pPr>
            <w:r w:rsidRPr="004B66DF">
              <w:rPr>
                <w:rFonts w:ascii="Verdana" w:hAnsi="Verdana"/>
                <w:sz w:val="18"/>
                <w:szCs w:val="18"/>
              </w:rPr>
              <w:t xml:space="preserve">- </w:t>
            </w:r>
            <w:r w:rsidR="004B66DF" w:rsidRPr="004B66DF">
              <w:rPr>
                <w:rFonts w:ascii="Verdana" w:hAnsi="Verdana"/>
                <w:sz w:val="18"/>
                <w:szCs w:val="18"/>
              </w:rPr>
              <w:t xml:space="preserve">deklaracja zgodności </w:t>
            </w:r>
            <w:r w:rsidRPr="004B66DF">
              <w:rPr>
                <w:rFonts w:ascii="Verdana" w:hAnsi="Verdana"/>
                <w:sz w:val="18"/>
                <w:szCs w:val="18"/>
              </w:rPr>
              <w:t>CE</w:t>
            </w:r>
          </w:p>
        </w:tc>
        <w:tc>
          <w:tcPr>
            <w:tcW w:w="1276" w:type="dxa"/>
            <w:shd w:val="clear" w:color="auto" w:fill="auto"/>
          </w:tcPr>
          <w:p w14:paraId="48F75D06" w14:textId="77777777" w:rsidR="00211B90" w:rsidRPr="00997223" w:rsidRDefault="00211B90" w:rsidP="00480E0A">
            <w:pPr>
              <w:spacing w:before="60" w:after="60"/>
              <w:jc w:val="center"/>
              <w:rPr>
                <w:rFonts w:ascii="Verdana" w:eastAsia="Calibri" w:hAnsi="Verdana"/>
                <w:sz w:val="18"/>
                <w:szCs w:val="18"/>
                <w:lang w:eastAsia="en-US"/>
              </w:rPr>
            </w:pPr>
            <w:r w:rsidRPr="00FC74EC">
              <w:rPr>
                <w:rFonts w:ascii="Verdana" w:eastAsia="Calibri" w:hAnsi="Verdana"/>
                <w:sz w:val="18"/>
                <w:szCs w:val="18"/>
                <w:lang w:eastAsia="en-US"/>
              </w:rPr>
              <w:t>Tak, podać</w:t>
            </w:r>
          </w:p>
        </w:tc>
        <w:tc>
          <w:tcPr>
            <w:tcW w:w="1856" w:type="dxa"/>
            <w:shd w:val="clear" w:color="auto" w:fill="auto"/>
            <w:vAlign w:val="center"/>
          </w:tcPr>
          <w:p w14:paraId="54B88233" w14:textId="77777777" w:rsidR="00211B90" w:rsidRPr="0067347E" w:rsidRDefault="00211B90" w:rsidP="00480E0A">
            <w:pPr>
              <w:spacing w:before="60" w:after="60"/>
              <w:rPr>
                <w:rFonts w:ascii="Verdana" w:eastAsia="Calibri" w:hAnsi="Verdana"/>
                <w:bCs/>
                <w:sz w:val="18"/>
                <w:szCs w:val="18"/>
                <w:lang w:eastAsia="en-US"/>
              </w:rPr>
            </w:pPr>
          </w:p>
        </w:tc>
      </w:tr>
      <w:tr w:rsidR="008A645E" w:rsidRPr="0067347E" w14:paraId="4BB1E373" w14:textId="77777777" w:rsidTr="00A768D5">
        <w:trPr>
          <w:cantSplit/>
          <w:trHeight w:val="514"/>
        </w:trPr>
        <w:tc>
          <w:tcPr>
            <w:tcW w:w="703" w:type="dxa"/>
            <w:shd w:val="clear" w:color="auto" w:fill="auto"/>
            <w:vAlign w:val="center"/>
          </w:tcPr>
          <w:p w14:paraId="4F62BD6F" w14:textId="77777777" w:rsidR="008A645E" w:rsidRPr="00AA1FDE" w:rsidRDefault="008A645E"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A0A362D" w14:textId="31204E1F" w:rsidR="008A645E" w:rsidRPr="004B66DF" w:rsidRDefault="008A645E" w:rsidP="00023470">
            <w:pPr>
              <w:widowControl w:val="0"/>
              <w:tabs>
                <w:tab w:val="left" w:pos="0"/>
                <w:tab w:val="right" w:leader="dot" w:pos="8789"/>
              </w:tabs>
              <w:autoSpaceDE w:val="0"/>
              <w:autoSpaceDN w:val="0"/>
              <w:adjustRightInd w:val="0"/>
              <w:spacing w:line="360" w:lineRule="auto"/>
              <w:rPr>
                <w:rFonts w:ascii="Verdana" w:hAnsi="Verdana"/>
                <w:sz w:val="18"/>
                <w:szCs w:val="18"/>
              </w:rPr>
            </w:pPr>
            <w:r w:rsidRPr="004B66DF">
              <w:rPr>
                <w:rFonts w:ascii="Verdana" w:hAnsi="Verdana"/>
                <w:sz w:val="18"/>
                <w:szCs w:val="18"/>
              </w:rPr>
              <w:t>Okres gwarancji minimum 24 miesiące od daty dostawy</w:t>
            </w:r>
          </w:p>
        </w:tc>
        <w:tc>
          <w:tcPr>
            <w:tcW w:w="1276" w:type="dxa"/>
            <w:shd w:val="clear" w:color="auto" w:fill="auto"/>
          </w:tcPr>
          <w:p w14:paraId="14CD1093" w14:textId="68253FE9" w:rsidR="008A645E" w:rsidRPr="00FC74EC" w:rsidRDefault="008A645E" w:rsidP="00480E0A">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shd w:val="clear" w:color="auto" w:fill="auto"/>
            <w:vAlign w:val="center"/>
          </w:tcPr>
          <w:p w14:paraId="1A01A209" w14:textId="77777777" w:rsidR="008A645E" w:rsidRPr="0067347E" w:rsidRDefault="008A645E" w:rsidP="00480E0A">
            <w:pPr>
              <w:spacing w:before="60" w:after="60"/>
              <w:rPr>
                <w:rFonts w:ascii="Verdana" w:eastAsia="Calibri" w:hAnsi="Verdana"/>
                <w:bCs/>
                <w:sz w:val="18"/>
                <w:szCs w:val="18"/>
                <w:lang w:eastAsia="en-US"/>
              </w:rPr>
            </w:pPr>
          </w:p>
        </w:tc>
      </w:tr>
    </w:tbl>
    <w:p w14:paraId="15D28B24" w14:textId="77777777" w:rsidR="00211B90" w:rsidRPr="0067347E" w:rsidRDefault="00211B90" w:rsidP="00211B90">
      <w:pPr>
        <w:spacing w:line="240" w:lineRule="exact"/>
        <w:rPr>
          <w:rFonts w:ascii="Verdana" w:hAnsi="Verdana"/>
          <w:b/>
          <w:strike/>
          <w:noProof/>
          <w:lang w:val="cs-CZ"/>
        </w:rPr>
      </w:pPr>
    </w:p>
    <w:p w14:paraId="49309169" w14:textId="77777777" w:rsidR="00211B90" w:rsidRPr="00BF0B1B" w:rsidRDefault="00211B90" w:rsidP="00211B90">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7473EDC" w14:textId="77777777" w:rsidR="00211B90" w:rsidRPr="005D7AB2" w:rsidRDefault="00211B90" w:rsidP="00211B90">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198A734" w14:textId="3E61E34F" w:rsidR="00215EEC" w:rsidRDefault="003C7F75" w:rsidP="003C7F75">
      <w:pPr>
        <w:pStyle w:val="Nagwek3"/>
        <w:spacing w:after="60" w:line="280" w:lineRule="exact"/>
        <w:rPr>
          <w:color w:val="auto"/>
        </w:rPr>
      </w:pPr>
      <w:r>
        <w:rPr>
          <w:color w:val="auto"/>
        </w:rPr>
        <w:lastRenderedPageBreak/>
        <w:t xml:space="preserve">Część </w:t>
      </w:r>
      <w:r w:rsidR="00290DBC">
        <w:rPr>
          <w:color w:val="auto"/>
        </w:rPr>
        <w:t>3</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01FDA4C1" w14:textId="71AA17C7" w:rsidR="0037398E" w:rsidRDefault="00810ADA" w:rsidP="008D69C8">
      <w:pPr>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3</w:t>
      </w:r>
      <w:r w:rsidR="008D69C8">
        <w:rPr>
          <w:rFonts w:ascii="Verdana" w:hAnsi="Verdana"/>
          <w:b/>
          <w:bCs/>
          <w:color w:val="000000"/>
          <w:sz w:val="20"/>
          <w:szCs w:val="20"/>
        </w:rPr>
        <w:t xml:space="preserve"> </w:t>
      </w:r>
      <w:r w:rsidR="00594018">
        <w:rPr>
          <w:rFonts w:ascii="Verdana" w:hAnsi="Verdana" w:cs="Arial"/>
          <w:sz w:val="18"/>
          <w:szCs w:val="18"/>
        </w:rPr>
        <w:t xml:space="preserve">Płuczka mikropłytek </w:t>
      </w:r>
      <w:r w:rsidR="00594018" w:rsidRPr="008C65DB">
        <w:rPr>
          <w:rFonts w:ascii="Verdana" w:hAnsi="Verdana" w:cs="Arial"/>
          <w:sz w:val="18"/>
          <w:szCs w:val="18"/>
        </w:rPr>
        <w:t xml:space="preserve">na potrzeby </w:t>
      </w:r>
      <w:r w:rsidR="00594018">
        <w:rPr>
          <w:rFonts w:ascii="Verdana" w:hAnsi="Verdana" w:cs="Arial"/>
          <w:sz w:val="18"/>
          <w:szCs w:val="18"/>
        </w:rPr>
        <w:t>Diagnostycznego Laboratorium Naukowo-Dydaktycznego</w:t>
      </w:r>
    </w:p>
    <w:p w14:paraId="7AA64319"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9F1F8D">
      <w:pPr>
        <w:pStyle w:val="Akapitzlist"/>
        <w:numPr>
          <w:ilvl w:val="0"/>
          <w:numId w:val="84"/>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78"/>
        <w:gridCol w:w="4028"/>
        <w:gridCol w:w="1641"/>
        <w:gridCol w:w="894"/>
        <w:gridCol w:w="2386"/>
      </w:tblGrid>
      <w:tr w:rsidR="00810ADA" w:rsidRPr="00022CAC" w14:paraId="30BB3A19" w14:textId="77777777" w:rsidTr="00C87490">
        <w:trPr>
          <w:cantSplit/>
          <w:trHeight w:hRule="exact" w:val="773"/>
        </w:trPr>
        <w:tc>
          <w:tcPr>
            <w:tcW w:w="304"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87490">
        <w:trPr>
          <w:cantSplit/>
          <w:trHeight w:hRule="exact" w:val="285"/>
        </w:trPr>
        <w:tc>
          <w:tcPr>
            <w:tcW w:w="304"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C87490">
        <w:trPr>
          <w:cantSplit/>
          <w:trHeight w:hRule="exact" w:val="1580"/>
        </w:trPr>
        <w:tc>
          <w:tcPr>
            <w:tcW w:w="304" w:type="pct"/>
            <w:tcBorders>
              <w:top w:val="single" w:sz="12" w:space="0" w:color="000000"/>
              <w:left w:val="single" w:sz="12" w:space="0" w:color="000000"/>
              <w:bottom w:val="single" w:sz="4" w:space="0" w:color="auto"/>
            </w:tcBorders>
          </w:tcPr>
          <w:p w14:paraId="195AC7D3" w14:textId="77777777" w:rsidR="00810ADA" w:rsidRPr="003C3D69" w:rsidRDefault="00810ADA" w:rsidP="009F1F8D">
            <w:pPr>
              <w:pStyle w:val="Akapitzlist"/>
              <w:numPr>
                <w:ilvl w:val="0"/>
                <w:numId w:val="9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4BB25D4D" w:rsidR="00810ADA" w:rsidRPr="00022CAC" w:rsidRDefault="00594018" w:rsidP="00C036FC">
            <w:pPr>
              <w:ind w:right="44"/>
              <w:rPr>
                <w:rFonts w:ascii="Verdana" w:hAnsi="Verdana" w:cs="Arial"/>
                <w:b/>
                <w:bCs/>
                <w:i/>
                <w:iCs/>
                <w:sz w:val="16"/>
                <w:szCs w:val="16"/>
              </w:rPr>
            </w:pPr>
            <w:r>
              <w:rPr>
                <w:rFonts w:ascii="Verdana" w:hAnsi="Verdana" w:cs="Arial"/>
                <w:sz w:val="18"/>
                <w:szCs w:val="18"/>
              </w:rPr>
              <w:t xml:space="preserve">Płuczka mikropłytek </w:t>
            </w:r>
            <w:r w:rsidRPr="008C65DB">
              <w:rPr>
                <w:rFonts w:ascii="Verdana" w:hAnsi="Verdana" w:cs="Arial"/>
                <w:sz w:val="18"/>
                <w:szCs w:val="18"/>
              </w:rPr>
              <w:t xml:space="preserve">na potrzeby </w:t>
            </w:r>
            <w:r>
              <w:rPr>
                <w:rFonts w:ascii="Verdana" w:hAnsi="Verdana" w:cs="Arial"/>
                <w:sz w:val="18"/>
                <w:szCs w:val="18"/>
              </w:rPr>
              <w:t>Diagnostycznego Laboratorium Naukowo-Dydaktycznego</w:t>
            </w:r>
            <w:r w:rsidR="00810ADA" w:rsidRPr="00022CAC">
              <w:rPr>
                <w:rFonts w:ascii="Century Gothic" w:hAnsi="Century Gothic" w:cs="Arial"/>
                <w:bCs/>
                <w:i/>
                <w:iCs/>
                <w:sz w:val="18"/>
                <w:szCs w:val="18"/>
              </w:rPr>
              <w:br/>
            </w:r>
            <w:r w:rsidR="00810ADA" w:rsidRPr="00022CAC">
              <w:rPr>
                <w:rFonts w:ascii="Verdana" w:hAnsi="Verdana" w:cs="Arial"/>
                <w:bCs/>
                <w:i/>
                <w:iCs/>
                <w:sz w:val="16"/>
                <w:szCs w:val="16"/>
              </w:rPr>
              <w:t xml:space="preserve">(zgodnie z opisem podanym w Arkuszu informacji technicznej, stanowiącym załącznik nr </w:t>
            </w:r>
            <w:r w:rsidR="00810ADA">
              <w:rPr>
                <w:rFonts w:ascii="Verdana" w:hAnsi="Verdana" w:cs="Arial"/>
                <w:bCs/>
                <w:i/>
                <w:iCs/>
                <w:sz w:val="16"/>
                <w:szCs w:val="16"/>
              </w:rPr>
              <w:t>2</w:t>
            </w:r>
            <w:r w:rsidR="00810ADA" w:rsidRPr="00022CAC">
              <w:rPr>
                <w:rFonts w:ascii="Verdana" w:hAnsi="Verdana" w:cs="Arial"/>
                <w:bCs/>
                <w:i/>
                <w:iCs/>
                <w:sz w:val="16"/>
                <w:szCs w:val="16"/>
              </w:rPr>
              <w:t xml:space="preserve"> do </w:t>
            </w:r>
            <w:proofErr w:type="spellStart"/>
            <w:r w:rsidR="00810ADA" w:rsidRPr="00022CAC">
              <w:rPr>
                <w:rFonts w:ascii="Verdana" w:hAnsi="Verdana" w:cs="Arial"/>
                <w:bCs/>
                <w:i/>
                <w:iCs/>
                <w:sz w:val="16"/>
                <w:szCs w:val="16"/>
              </w:rPr>
              <w:t>Siwz</w:t>
            </w:r>
            <w:proofErr w:type="spellEnd"/>
            <w:r w:rsidR="00810ADA" w:rsidRPr="00022CAC">
              <w:rPr>
                <w:rFonts w:ascii="Verdana" w:hAnsi="Verdana" w:cs="Arial"/>
                <w:bCs/>
                <w:i/>
                <w:iCs/>
                <w:sz w:val="16"/>
                <w:szCs w:val="16"/>
              </w:rPr>
              <w:t>)</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87490">
        <w:trPr>
          <w:cantSplit/>
          <w:trHeight w:hRule="exact" w:val="833"/>
        </w:trPr>
        <w:tc>
          <w:tcPr>
            <w:tcW w:w="304" w:type="pct"/>
            <w:tcBorders>
              <w:top w:val="single" w:sz="12" w:space="0" w:color="000000"/>
              <w:left w:val="single" w:sz="12" w:space="0" w:color="000000"/>
              <w:bottom w:val="single" w:sz="4" w:space="0" w:color="auto"/>
            </w:tcBorders>
          </w:tcPr>
          <w:p w14:paraId="2462F386" w14:textId="77777777" w:rsidR="00810ADA" w:rsidRPr="003C3D69" w:rsidRDefault="00810ADA" w:rsidP="009F1F8D">
            <w:pPr>
              <w:pStyle w:val="Akapitzlist"/>
              <w:numPr>
                <w:ilvl w:val="0"/>
                <w:numId w:val="9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2"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87490">
        <w:trPr>
          <w:cantSplit/>
          <w:trHeight w:hRule="exact" w:val="1173"/>
        </w:trPr>
        <w:tc>
          <w:tcPr>
            <w:tcW w:w="304" w:type="pct"/>
            <w:tcBorders>
              <w:top w:val="single" w:sz="12" w:space="0" w:color="000000"/>
              <w:left w:val="single" w:sz="12" w:space="0" w:color="000000"/>
              <w:bottom w:val="single" w:sz="4" w:space="0" w:color="auto"/>
            </w:tcBorders>
          </w:tcPr>
          <w:p w14:paraId="0FD44DD9" w14:textId="77777777" w:rsidR="00810ADA" w:rsidRPr="003C3D69" w:rsidRDefault="00810ADA" w:rsidP="009F1F8D">
            <w:pPr>
              <w:pStyle w:val="Akapitzlist"/>
              <w:numPr>
                <w:ilvl w:val="0"/>
                <w:numId w:val="9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4EAC085B" w:rsidR="00810ADA" w:rsidRPr="00022CAC" w:rsidRDefault="00810ADA" w:rsidP="00C036F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sidR="00C87490">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2" w:type="pct"/>
            <w:gridSpan w:val="3"/>
            <w:tcBorders>
              <w:top w:val="single" w:sz="12" w:space="0" w:color="000000"/>
              <w:left w:val="single" w:sz="4" w:space="0" w:color="000000"/>
              <w:bottom w:val="single" w:sz="4" w:space="0" w:color="000000"/>
              <w:right w:val="single" w:sz="12" w:space="0" w:color="000000"/>
            </w:tcBorders>
          </w:tcPr>
          <w:p w14:paraId="525951BC"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47A1790E"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9F1F8D">
      <w:pPr>
        <w:numPr>
          <w:ilvl w:val="0"/>
          <w:numId w:val="55"/>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B9C1E45" w14:textId="77777777" w:rsidR="0037398E" w:rsidRPr="003658DC" w:rsidRDefault="0037398E" w:rsidP="009F1F8D">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9F1F8D">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9F1F8D">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9F1F8D">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440BA03D" w:rsidR="0037398E" w:rsidRPr="003658DC" w:rsidRDefault="0066371B" w:rsidP="0066371B">
      <w:pPr>
        <w:spacing w:after="60" w:line="280" w:lineRule="exact"/>
        <w:ind w:left="426"/>
        <w:jc w:val="both"/>
        <w:rPr>
          <w:rFonts w:ascii="Verdana" w:hAnsi="Verdana"/>
          <w:i/>
          <w:sz w:val="18"/>
          <w:szCs w:val="18"/>
        </w:rPr>
      </w:pPr>
      <w:r w:rsidRPr="00022CAC">
        <w:rPr>
          <w:rFonts w:ascii="Verdana" w:hAnsi="Verdana"/>
          <w:i/>
          <w:sz w:val="18"/>
          <w:szCs w:val="18"/>
        </w:rPr>
        <w:lastRenderedPageBreak/>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6287FAB" w14:textId="1E91A560" w:rsidR="0037398E" w:rsidRPr="003658DC" w:rsidRDefault="0037398E" w:rsidP="009F1F8D">
      <w:pPr>
        <w:numPr>
          <w:ilvl w:val="0"/>
          <w:numId w:val="5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9F1F8D">
      <w:pPr>
        <w:numPr>
          <w:ilvl w:val="0"/>
          <w:numId w:val="5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 xml:space="preserve">tekst jedn. Dz. U. z 2019 r., poz. 1292 z </w:t>
      </w:r>
      <w:proofErr w:type="spellStart"/>
      <w:r w:rsidR="006437A5" w:rsidRPr="006437A5">
        <w:rPr>
          <w:rFonts w:ascii="Verdana" w:hAnsi="Verdana"/>
          <w:sz w:val="18"/>
          <w:szCs w:val="18"/>
        </w:rPr>
        <w:t>późn</w:t>
      </w:r>
      <w:proofErr w:type="spellEnd"/>
      <w:r w:rsidR="006437A5" w:rsidRPr="006437A5">
        <w:rPr>
          <w:rFonts w:ascii="Verdana" w:hAnsi="Verdana"/>
          <w:sz w:val="18"/>
          <w:szCs w:val="18"/>
        </w:rPr>
        <w:t>. zm.</w:t>
      </w:r>
      <w:r w:rsidRPr="003658DC">
        <w:rPr>
          <w:rFonts w:ascii="Verdana" w:hAnsi="Verdana"/>
          <w:sz w:val="18"/>
          <w:szCs w:val="18"/>
        </w:rPr>
        <w:t xml:space="preserve">) jestem: </w:t>
      </w:r>
    </w:p>
    <w:p w14:paraId="6F8FF022" w14:textId="77777777" w:rsidR="0037398E" w:rsidRPr="003658DC" w:rsidRDefault="0037398E" w:rsidP="009F1F8D">
      <w:pPr>
        <w:numPr>
          <w:ilvl w:val="0"/>
          <w:numId w:val="56"/>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7FFC4627" w14:textId="77777777" w:rsidR="0037398E" w:rsidRPr="003658DC" w:rsidRDefault="0037398E" w:rsidP="009F1F8D">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9F1F8D">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9F1F8D">
      <w:pPr>
        <w:numPr>
          <w:ilvl w:val="0"/>
          <w:numId w:val="56"/>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9F1F8D">
      <w:pPr>
        <w:numPr>
          <w:ilvl w:val="0"/>
          <w:numId w:val="5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29890F9F" w:rsidR="0037398E" w:rsidRDefault="0037398E" w:rsidP="0037398E">
      <w:pPr>
        <w:pStyle w:val="Nagwek3"/>
        <w:spacing w:after="60" w:line="280" w:lineRule="exact"/>
        <w:rPr>
          <w:color w:val="auto"/>
        </w:rPr>
      </w:pPr>
      <w:r>
        <w:rPr>
          <w:color w:val="auto"/>
        </w:rPr>
        <w:t xml:space="preserve">Część </w:t>
      </w:r>
      <w:r w:rsidR="00290DBC">
        <w:rPr>
          <w:color w:val="auto"/>
        </w:rPr>
        <w:t>3</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4D5D6F0C" w14:textId="77777777" w:rsidR="00810ADA" w:rsidRDefault="00810ADA" w:rsidP="0037398E">
      <w:pPr>
        <w:spacing w:line="240" w:lineRule="exact"/>
        <w:jc w:val="center"/>
        <w:rPr>
          <w:rFonts w:ascii="Verdana" w:eastAsia="Calibri" w:hAnsi="Verdana"/>
          <w:b/>
          <w:noProof/>
          <w:lang w:val="cs-CZ"/>
        </w:rPr>
      </w:pPr>
    </w:p>
    <w:p w14:paraId="2BDB68D9" w14:textId="5F426D6A" w:rsidR="0037398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522866" w14:textId="77777777" w:rsidR="0037398E" w:rsidRPr="00F9556E" w:rsidRDefault="0037398E" w:rsidP="0037398E">
      <w:pPr>
        <w:spacing w:line="240" w:lineRule="exact"/>
        <w:jc w:val="center"/>
        <w:rPr>
          <w:rFonts w:ascii="Verdana" w:eastAsia="Calibri" w:hAnsi="Verdana"/>
          <w:b/>
          <w:noProof/>
        </w:rPr>
      </w:pPr>
    </w:p>
    <w:p w14:paraId="39D57AF2" w14:textId="14C0FE78" w:rsidR="00810ADA" w:rsidRDefault="00810ADA" w:rsidP="008D69C8">
      <w:pPr>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3</w:t>
      </w:r>
      <w:r w:rsidR="008D69C8">
        <w:rPr>
          <w:rFonts w:ascii="Verdana" w:hAnsi="Verdana"/>
          <w:b/>
          <w:bCs/>
          <w:color w:val="000000"/>
          <w:sz w:val="20"/>
          <w:szCs w:val="20"/>
        </w:rPr>
        <w:t xml:space="preserve"> </w:t>
      </w:r>
      <w:r w:rsidR="00594018">
        <w:rPr>
          <w:rFonts w:ascii="Verdana" w:hAnsi="Verdana" w:cs="Arial"/>
          <w:sz w:val="18"/>
          <w:szCs w:val="18"/>
        </w:rPr>
        <w:t xml:space="preserve">Płuczka mikropłytek </w:t>
      </w:r>
      <w:r w:rsidR="00594018" w:rsidRPr="008C65DB">
        <w:rPr>
          <w:rFonts w:ascii="Verdana" w:hAnsi="Verdana" w:cs="Arial"/>
          <w:sz w:val="18"/>
          <w:szCs w:val="18"/>
        </w:rPr>
        <w:t xml:space="preserve">na potrzeby </w:t>
      </w:r>
      <w:r w:rsidR="00594018">
        <w:rPr>
          <w:rFonts w:ascii="Verdana" w:hAnsi="Verdana" w:cs="Arial"/>
          <w:sz w:val="18"/>
          <w:szCs w:val="18"/>
        </w:rPr>
        <w:t>Diagnostycznego Laboratorium Naukowo-Dydaktycznego</w:t>
      </w:r>
    </w:p>
    <w:p w14:paraId="1204F6C0" w14:textId="77777777" w:rsidR="0037398E" w:rsidRDefault="0037398E" w:rsidP="0037398E">
      <w:pPr>
        <w:tabs>
          <w:tab w:val="left" w:pos="1369"/>
          <w:tab w:val="left" w:pos="2055"/>
        </w:tabs>
        <w:spacing w:after="120" w:line="240" w:lineRule="exact"/>
        <w:jc w:val="both"/>
        <w:rPr>
          <w:rFonts w:ascii="Verdana" w:hAnsi="Verdana"/>
          <w:noProof/>
          <w:sz w:val="18"/>
          <w:szCs w:val="18"/>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A0B5B5F" w14:textId="77777777" w:rsidR="0037398E" w:rsidRPr="0067347E" w:rsidRDefault="0037398E" w:rsidP="0037398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7398E" w:rsidRPr="0067347E" w14:paraId="4F8139BE" w14:textId="77777777" w:rsidTr="00BF174F">
        <w:trPr>
          <w:cantSplit/>
          <w:trHeight w:val="1258"/>
        </w:trPr>
        <w:tc>
          <w:tcPr>
            <w:tcW w:w="703" w:type="dxa"/>
            <w:tcBorders>
              <w:bottom w:val="single" w:sz="4" w:space="0" w:color="auto"/>
            </w:tcBorders>
            <w:shd w:val="clear" w:color="auto" w:fill="EDEDED" w:themeFill="accent3" w:themeFillTint="33"/>
            <w:vAlign w:val="center"/>
          </w:tcPr>
          <w:p w14:paraId="00BD24AE" w14:textId="77777777" w:rsidR="0037398E" w:rsidRPr="00820A7D" w:rsidRDefault="0037398E" w:rsidP="00BF174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34E087" w14:textId="77777777" w:rsidR="0037398E" w:rsidRPr="00820A7D" w:rsidRDefault="0037398E" w:rsidP="00BF174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E969986"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w:t>
            </w:r>
          </w:p>
          <w:p w14:paraId="028C8013"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31A1CEF"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 oferowana</w:t>
            </w:r>
          </w:p>
          <w:p w14:paraId="7BD4FA54" w14:textId="77777777" w:rsidR="0037398E" w:rsidRDefault="0037398E" w:rsidP="00BF174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9462E0" w14:textId="77777777" w:rsidR="0037398E" w:rsidRDefault="0037398E" w:rsidP="00BF174F">
            <w:pPr>
              <w:spacing w:before="60" w:after="60"/>
              <w:jc w:val="center"/>
              <w:rPr>
                <w:rFonts w:ascii="Verdana" w:hAnsi="Verdana"/>
                <w:b/>
                <w:sz w:val="18"/>
                <w:szCs w:val="18"/>
              </w:rPr>
            </w:pPr>
            <w:r w:rsidRPr="00820A7D">
              <w:rPr>
                <w:rFonts w:ascii="Verdana" w:hAnsi="Verdana"/>
                <w:b/>
                <w:sz w:val="18"/>
                <w:szCs w:val="18"/>
              </w:rPr>
              <w:t xml:space="preserve">oraz </w:t>
            </w:r>
          </w:p>
          <w:p w14:paraId="3BA1F6AE"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4094C" w:rsidRPr="0067347E" w14:paraId="5D375FDD" w14:textId="77777777" w:rsidTr="004B66DF">
        <w:trPr>
          <w:cantSplit/>
          <w:trHeight w:val="420"/>
        </w:trPr>
        <w:tc>
          <w:tcPr>
            <w:tcW w:w="703" w:type="dxa"/>
            <w:shd w:val="clear" w:color="auto" w:fill="auto"/>
            <w:vAlign w:val="center"/>
          </w:tcPr>
          <w:p w14:paraId="295B9F71"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B006BAC" w14:textId="07B54173" w:rsidR="0064094C" w:rsidRPr="0023735D" w:rsidRDefault="0064094C" w:rsidP="0064094C">
            <w:pPr>
              <w:spacing w:before="100" w:beforeAutospacing="1" w:after="100" w:afterAutospacing="1"/>
              <w:rPr>
                <w:rFonts w:ascii="Verdana" w:eastAsiaTheme="minorHAnsi" w:hAnsi="Verdana" w:cs="Calibri"/>
                <w:sz w:val="18"/>
                <w:szCs w:val="18"/>
                <w:lang w:eastAsia="en-US"/>
              </w:rPr>
            </w:pPr>
            <w:r w:rsidRPr="0023735D">
              <w:rPr>
                <w:rFonts w:ascii="Verdana" w:hAnsi="Verdana"/>
                <w:sz w:val="18"/>
                <w:szCs w:val="18"/>
              </w:rPr>
              <w:t>tryb mycia,</w:t>
            </w:r>
          </w:p>
        </w:tc>
        <w:tc>
          <w:tcPr>
            <w:tcW w:w="1276" w:type="dxa"/>
            <w:shd w:val="clear" w:color="auto" w:fill="auto"/>
          </w:tcPr>
          <w:p w14:paraId="1A2F731D"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95FD9E8"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51A521C0" w14:textId="77777777" w:rsidTr="004B66DF">
        <w:trPr>
          <w:cantSplit/>
          <w:trHeight w:val="411"/>
        </w:trPr>
        <w:tc>
          <w:tcPr>
            <w:tcW w:w="703" w:type="dxa"/>
            <w:shd w:val="clear" w:color="auto" w:fill="auto"/>
            <w:vAlign w:val="center"/>
          </w:tcPr>
          <w:p w14:paraId="30657F2C"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0CC8550" w14:textId="4F9C934C"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tryb płukania,</w:t>
            </w:r>
          </w:p>
        </w:tc>
        <w:tc>
          <w:tcPr>
            <w:tcW w:w="1276" w:type="dxa"/>
            <w:shd w:val="clear" w:color="auto" w:fill="auto"/>
          </w:tcPr>
          <w:p w14:paraId="01232F19"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DD28E2D"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59A44C6E" w14:textId="77777777" w:rsidTr="0064094C">
        <w:trPr>
          <w:cantSplit/>
          <w:trHeight w:val="680"/>
        </w:trPr>
        <w:tc>
          <w:tcPr>
            <w:tcW w:w="703" w:type="dxa"/>
            <w:shd w:val="clear" w:color="auto" w:fill="auto"/>
            <w:vAlign w:val="center"/>
          </w:tcPr>
          <w:p w14:paraId="470C9A0B"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97E62ED" w14:textId="44CB9F21"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tryb mieszania,</w:t>
            </w:r>
          </w:p>
        </w:tc>
        <w:tc>
          <w:tcPr>
            <w:tcW w:w="1276" w:type="dxa"/>
            <w:shd w:val="clear" w:color="auto" w:fill="auto"/>
          </w:tcPr>
          <w:p w14:paraId="10A5EA27"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8149BA8"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63CC4A3E" w14:textId="77777777" w:rsidTr="0064094C">
        <w:trPr>
          <w:cantSplit/>
          <w:trHeight w:val="680"/>
        </w:trPr>
        <w:tc>
          <w:tcPr>
            <w:tcW w:w="703" w:type="dxa"/>
            <w:shd w:val="clear" w:color="auto" w:fill="auto"/>
            <w:vAlign w:val="center"/>
          </w:tcPr>
          <w:p w14:paraId="0F14EDFB"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0FA7DBE" w14:textId="52A48AA1"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zasysanie jedno oraz dwupunktowe, po obwodzie dołka (po ścieżce koła lub prostokąta),</w:t>
            </w:r>
          </w:p>
        </w:tc>
        <w:tc>
          <w:tcPr>
            <w:tcW w:w="1276" w:type="dxa"/>
            <w:shd w:val="clear" w:color="auto" w:fill="auto"/>
          </w:tcPr>
          <w:p w14:paraId="14B6A769"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E412243"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38AF6187" w14:textId="77777777" w:rsidTr="0064094C">
        <w:trPr>
          <w:cantSplit/>
          <w:trHeight w:val="680"/>
        </w:trPr>
        <w:tc>
          <w:tcPr>
            <w:tcW w:w="703" w:type="dxa"/>
            <w:shd w:val="clear" w:color="auto" w:fill="auto"/>
            <w:vAlign w:val="center"/>
          </w:tcPr>
          <w:p w14:paraId="2F490790"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FB3ED64" w14:textId="0D6733EF"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możliwość dodawania odczynników pomiędzy cyklami,</w:t>
            </w:r>
          </w:p>
        </w:tc>
        <w:tc>
          <w:tcPr>
            <w:tcW w:w="1276" w:type="dxa"/>
            <w:shd w:val="clear" w:color="auto" w:fill="auto"/>
          </w:tcPr>
          <w:p w14:paraId="54A6D325"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EFF06AA"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1F096FB2" w14:textId="77777777" w:rsidTr="0064094C">
        <w:trPr>
          <w:cantSplit/>
          <w:trHeight w:val="680"/>
        </w:trPr>
        <w:tc>
          <w:tcPr>
            <w:tcW w:w="703" w:type="dxa"/>
            <w:shd w:val="clear" w:color="auto" w:fill="auto"/>
            <w:vAlign w:val="center"/>
          </w:tcPr>
          <w:p w14:paraId="3B3D539B"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ABD39CD" w14:textId="4B400B73"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możliwość korzystania z mikropłytek różnych producentów (automatyczna konfiguracja - dopasowanie do różnych głębokości dołków mikropłytki),</w:t>
            </w:r>
          </w:p>
        </w:tc>
        <w:tc>
          <w:tcPr>
            <w:tcW w:w="1276" w:type="dxa"/>
            <w:shd w:val="clear" w:color="auto" w:fill="auto"/>
          </w:tcPr>
          <w:p w14:paraId="085F34CF" w14:textId="77777777" w:rsidR="0064094C" w:rsidRPr="0067347E" w:rsidRDefault="0064094C" w:rsidP="0064094C">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77999AD" w14:textId="77777777" w:rsidR="0064094C" w:rsidRPr="0067347E" w:rsidRDefault="0064094C" w:rsidP="0064094C">
            <w:pPr>
              <w:spacing w:before="60" w:after="60"/>
              <w:rPr>
                <w:rFonts w:ascii="Verdana" w:eastAsia="Calibri" w:hAnsi="Verdana"/>
                <w:bCs/>
                <w:sz w:val="18"/>
                <w:szCs w:val="18"/>
                <w:lang w:eastAsia="en-US"/>
              </w:rPr>
            </w:pPr>
          </w:p>
        </w:tc>
      </w:tr>
      <w:tr w:rsidR="0064094C" w:rsidRPr="0067347E" w14:paraId="525DB53B" w14:textId="77777777" w:rsidTr="0064094C">
        <w:trPr>
          <w:cantSplit/>
          <w:trHeight w:val="680"/>
        </w:trPr>
        <w:tc>
          <w:tcPr>
            <w:tcW w:w="703" w:type="dxa"/>
            <w:shd w:val="clear" w:color="auto" w:fill="auto"/>
            <w:vAlign w:val="center"/>
          </w:tcPr>
          <w:p w14:paraId="054027F5" w14:textId="77777777" w:rsidR="0064094C" w:rsidRPr="000C0860" w:rsidRDefault="0064094C" w:rsidP="0064094C">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949860C" w14:textId="73041A62" w:rsidR="0064094C" w:rsidRPr="0023735D" w:rsidRDefault="0064094C" w:rsidP="0064094C">
            <w:pPr>
              <w:spacing w:before="120" w:after="120"/>
              <w:rPr>
                <w:rFonts w:ascii="Verdana" w:eastAsiaTheme="minorHAnsi" w:hAnsi="Verdana" w:cs="Calibri"/>
                <w:sz w:val="18"/>
                <w:szCs w:val="18"/>
                <w:lang w:eastAsia="en-US"/>
              </w:rPr>
            </w:pPr>
            <w:r w:rsidRPr="0023735D">
              <w:rPr>
                <w:rFonts w:ascii="Verdana" w:hAnsi="Verdana"/>
                <w:sz w:val="18"/>
                <w:szCs w:val="18"/>
              </w:rPr>
              <w:t>możliwość definiowania programów przez użytkownika z regulacją parametrów.</w:t>
            </w:r>
          </w:p>
        </w:tc>
        <w:tc>
          <w:tcPr>
            <w:tcW w:w="1276" w:type="dxa"/>
            <w:shd w:val="clear" w:color="auto" w:fill="auto"/>
          </w:tcPr>
          <w:p w14:paraId="64A83BFF" w14:textId="1DC96A15" w:rsidR="0064094C" w:rsidRPr="004F72D1" w:rsidRDefault="0064094C" w:rsidP="0064094C">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51283F9" w14:textId="77777777" w:rsidR="0064094C" w:rsidRPr="0067347E" w:rsidRDefault="0064094C" w:rsidP="0064094C">
            <w:pPr>
              <w:spacing w:before="60" w:after="60"/>
              <w:rPr>
                <w:rFonts w:ascii="Verdana" w:eastAsia="Calibri" w:hAnsi="Verdana"/>
                <w:bCs/>
                <w:sz w:val="18"/>
                <w:szCs w:val="18"/>
                <w:lang w:eastAsia="en-US"/>
              </w:rPr>
            </w:pPr>
          </w:p>
        </w:tc>
      </w:tr>
      <w:tr w:rsidR="007C5A42" w:rsidRPr="0067347E" w14:paraId="1907424F" w14:textId="77777777" w:rsidTr="0064094C">
        <w:trPr>
          <w:cantSplit/>
          <w:trHeight w:val="680"/>
        </w:trPr>
        <w:tc>
          <w:tcPr>
            <w:tcW w:w="703" w:type="dxa"/>
            <w:shd w:val="clear" w:color="auto" w:fill="auto"/>
            <w:vAlign w:val="center"/>
          </w:tcPr>
          <w:p w14:paraId="65CDD250"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40A3668" w14:textId="0A2541B7"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do użytku w zamkniętych pomieszczeniach laboratoryjnych, w temperaturze </w:t>
            </w:r>
            <w:r>
              <w:rPr>
                <w:rFonts w:ascii="Verdana" w:hAnsi="Verdana"/>
                <w:sz w:val="18"/>
                <w:szCs w:val="18"/>
              </w:rPr>
              <w:t xml:space="preserve">co najmniej </w:t>
            </w:r>
            <w:r w:rsidRPr="0023735D">
              <w:rPr>
                <w:rFonts w:ascii="Verdana" w:hAnsi="Verdana"/>
                <w:sz w:val="18"/>
                <w:szCs w:val="18"/>
              </w:rPr>
              <w:t xml:space="preserve">od +10°С do +35°С i wilgotności względnej powietrza </w:t>
            </w:r>
            <w:r>
              <w:rPr>
                <w:rFonts w:ascii="Verdana" w:hAnsi="Verdana"/>
                <w:sz w:val="18"/>
                <w:szCs w:val="18"/>
              </w:rPr>
              <w:t xml:space="preserve">maksymalnie </w:t>
            </w:r>
            <w:r w:rsidRPr="0023735D">
              <w:rPr>
                <w:rFonts w:ascii="Verdana" w:hAnsi="Verdana"/>
                <w:sz w:val="18"/>
                <w:szCs w:val="18"/>
              </w:rPr>
              <w:t xml:space="preserve">do 80% przy temperaturze +25°С malejącej liniowo do wilgotności względnej </w:t>
            </w:r>
            <w:r>
              <w:rPr>
                <w:rFonts w:ascii="Verdana" w:hAnsi="Verdana"/>
                <w:sz w:val="18"/>
                <w:szCs w:val="18"/>
              </w:rPr>
              <w:t xml:space="preserve">nie mniejszej niż </w:t>
            </w:r>
            <w:r w:rsidRPr="0023735D">
              <w:rPr>
                <w:rFonts w:ascii="Verdana" w:hAnsi="Verdana"/>
                <w:sz w:val="18"/>
                <w:szCs w:val="18"/>
              </w:rPr>
              <w:t>50 % w temperaturze 35°C.</w:t>
            </w:r>
          </w:p>
        </w:tc>
        <w:tc>
          <w:tcPr>
            <w:tcW w:w="1276" w:type="dxa"/>
            <w:shd w:val="clear" w:color="auto" w:fill="auto"/>
          </w:tcPr>
          <w:p w14:paraId="36D60A79" w14:textId="252AAB4D" w:rsidR="007C5A42" w:rsidRPr="00F41F17" w:rsidRDefault="007C5A42" w:rsidP="007C5A42">
            <w:pPr>
              <w:spacing w:before="60" w:after="60"/>
              <w:jc w:val="center"/>
              <w:rPr>
                <w:rFonts w:ascii="Verdana" w:eastAsia="Calibri" w:hAnsi="Verdana"/>
                <w:sz w:val="18"/>
                <w:szCs w:val="18"/>
                <w:lang w:eastAsia="en-US"/>
              </w:rPr>
            </w:pPr>
            <w:r w:rsidRPr="009B45B7">
              <w:rPr>
                <w:rFonts w:ascii="Verdana" w:eastAsia="Calibri" w:hAnsi="Verdana"/>
                <w:sz w:val="18"/>
                <w:szCs w:val="18"/>
                <w:lang w:eastAsia="en-US"/>
              </w:rPr>
              <w:t>Tak, podać</w:t>
            </w:r>
          </w:p>
        </w:tc>
        <w:tc>
          <w:tcPr>
            <w:tcW w:w="1856" w:type="dxa"/>
            <w:shd w:val="clear" w:color="auto" w:fill="auto"/>
            <w:vAlign w:val="center"/>
          </w:tcPr>
          <w:p w14:paraId="4C5CA3DD"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4CE33F14" w14:textId="77777777" w:rsidTr="0064094C">
        <w:trPr>
          <w:cantSplit/>
          <w:trHeight w:val="680"/>
        </w:trPr>
        <w:tc>
          <w:tcPr>
            <w:tcW w:w="703" w:type="dxa"/>
            <w:shd w:val="clear" w:color="auto" w:fill="auto"/>
            <w:vAlign w:val="center"/>
          </w:tcPr>
          <w:p w14:paraId="10B2D1B6"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23E77E" w14:textId="759C4401"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rejestrator zapewnia</w:t>
            </w:r>
            <w:r w:rsidR="00122E70">
              <w:rPr>
                <w:rFonts w:ascii="Verdana" w:hAnsi="Verdana"/>
                <w:sz w:val="18"/>
                <w:szCs w:val="18"/>
              </w:rPr>
              <w:t>jący</w:t>
            </w:r>
            <w:r w:rsidRPr="0023735D">
              <w:rPr>
                <w:rFonts w:ascii="Verdana" w:hAnsi="Verdana"/>
                <w:sz w:val="18"/>
                <w:szCs w:val="18"/>
              </w:rPr>
              <w:t xml:space="preserve"> automatyczną kontrolę objętości roztworów do płukania oraz zlewek. Pokazuje objętość odczynnika w każdej butelce (w procentach) oraz ostrzega w przypadku wyczerpywania się płynu (lub zapełniania butli na zlewki). </w:t>
            </w:r>
          </w:p>
        </w:tc>
        <w:tc>
          <w:tcPr>
            <w:tcW w:w="1276" w:type="dxa"/>
            <w:shd w:val="clear" w:color="auto" w:fill="auto"/>
          </w:tcPr>
          <w:p w14:paraId="7774A556" w14:textId="70FA8056" w:rsidR="007C5A42" w:rsidRPr="00F41F17" w:rsidRDefault="007C5A42" w:rsidP="007C5A42">
            <w:pPr>
              <w:spacing w:before="60" w:after="60"/>
              <w:jc w:val="center"/>
              <w:rPr>
                <w:rFonts w:ascii="Verdana" w:eastAsia="Calibri" w:hAnsi="Verdana"/>
                <w:sz w:val="18"/>
                <w:szCs w:val="18"/>
                <w:lang w:eastAsia="en-US"/>
              </w:rPr>
            </w:pPr>
            <w:r w:rsidRPr="009B45B7">
              <w:rPr>
                <w:rFonts w:ascii="Verdana" w:eastAsia="Calibri" w:hAnsi="Verdana"/>
                <w:sz w:val="18"/>
                <w:szCs w:val="18"/>
                <w:lang w:eastAsia="en-US"/>
              </w:rPr>
              <w:t>Tak, podać</w:t>
            </w:r>
          </w:p>
        </w:tc>
        <w:tc>
          <w:tcPr>
            <w:tcW w:w="1856" w:type="dxa"/>
            <w:shd w:val="clear" w:color="auto" w:fill="auto"/>
            <w:vAlign w:val="center"/>
          </w:tcPr>
          <w:p w14:paraId="50F7C8E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05235B6F" w14:textId="77777777" w:rsidTr="004B66DF">
        <w:trPr>
          <w:cantSplit/>
          <w:trHeight w:val="238"/>
        </w:trPr>
        <w:tc>
          <w:tcPr>
            <w:tcW w:w="703" w:type="dxa"/>
            <w:shd w:val="clear" w:color="auto" w:fill="auto"/>
            <w:vAlign w:val="center"/>
          </w:tcPr>
          <w:p w14:paraId="242E54D8"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07996B2" w14:textId="0CB4DACE"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Urządzenie posiada</w:t>
            </w:r>
            <w:r w:rsidR="00122E70">
              <w:rPr>
                <w:rFonts w:ascii="Verdana" w:hAnsi="Verdana"/>
                <w:sz w:val="18"/>
                <w:szCs w:val="18"/>
              </w:rPr>
              <w:t>jące</w:t>
            </w:r>
            <w:r w:rsidRPr="0023735D">
              <w:rPr>
                <w:rFonts w:ascii="Verdana" w:hAnsi="Verdana"/>
                <w:sz w:val="18"/>
                <w:szCs w:val="18"/>
              </w:rPr>
              <w:t xml:space="preserve"> </w:t>
            </w:r>
            <w:r w:rsidRPr="0023735D">
              <w:rPr>
                <w:rFonts w:ascii="Verdana" w:hAnsi="Verdana"/>
                <w:bCs/>
                <w:sz w:val="18"/>
                <w:szCs w:val="18"/>
              </w:rPr>
              <w:t>certyfikat CE IVD</w:t>
            </w:r>
            <w:r w:rsidRPr="0023735D">
              <w:rPr>
                <w:rFonts w:ascii="Verdana" w:hAnsi="Verdana"/>
                <w:sz w:val="18"/>
                <w:szCs w:val="18"/>
              </w:rPr>
              <w:t>.</w:t>
            </w:r>
          </w:p>
        </w:tc>
        <w:tc>
          <w:tcPr>
            <w:tcW w:w="1276" w:type="dxa"/>
            <w:shd w:val="clear" w:color="auto" w:fill="auto"/>
          </w:tcPr>
          <w:p w14:paraId="7396F54A" w14:textId="551A5B80" w:rsidR="007C5A42" w:rsidRPr="00F41F17" w:rsidRDefault="007C5A42" w:rsidP="007C5A42">
            <w:pPr>
              <w:spacing w:before="60" w:after="60"/>
              <w:jc w:val="center"/>
              <w:rPr>
                <w:rFonts w:ascii="Verdana" w:eastAsia="Calibri" w:hAnsi="Verdana"/>
                <w:sz w:val="18"/>
                <w:szCs w:val="18"/>
                <w:lang w:eastAsia="en-US"/>
              </w:rPr>
            </w:pPr>
            <w:r w:rsidRPr="009B45B7">
              <w:rPr>
                <w:rFonts w:ascii="Verdana" w:eastAsia="Calibri" w:hAnsi="Verdana"/>
                <w:sz w:val="18"/>
                <w:szCs w:val="18"/>
                <w:lang w:eastAsia="en-US"/>
              </w:rPr>
              <w:t>Tak, podać</w:t>
            </w:r>
          </w:p>
        </w:tc>
        <w:tc>
          <w:tcPr>
            <w:tcW w:w="1856" w:type="dxa"/>
            <w:shd w:val="clear" w:color="auto" w:fill="auto"/>
            <w:vAlign w:val="center"/>
          </w:tcPr>
          <w:p w14:paraId="014D14CB"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56E7C848" w14:textId="77777777" w:rsidTr="004B66DF">
        <w:trPr>
          <w:cantSplit/>
          <w:trHeight w:val="486"/>
        </w:trPr>
        <w:tc>
          <w:tcPr>
            <w:tcW w:w="703" w:type="dxa"/>
            <w:shd w:val="clear" w:color="auto" w:fill="auto"/>
            <w:vAlign w:val="center"/>
          </w:tcPr>
          <w:p w14:paraId="12075576"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E6647C4" w14:textId="13E5F19E"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Minimalna objętość dozowania [µL]</w:t>
            </w:r>
            <w:r>
              <w:rPr>
                <w:rFonts w:ascii="Verdana" w:hAnsi="Verdana"/>
                <w:sz w:val="18"/>
                <w:szCs w:val="18"/>
              </w:rPr>
              <w:t xml:space="preserve"> - 25</w:t>
            </w:r>
          </w:p>
        </w:tc>
        <w:tc>
          <w:tcPr>
            <w:tcW w:w="1276" w:type="dxa"/>
            <w:shd w:val="clear" w:color="auto" w:fill="auto"/>
          </w:tcPr>
          <w:p w14:paraId="74DBF102" w14:textId="6F352BDE" w:rsidR="007C5A42" w:rsidRPr="00F41F17" w:rsidRDefault="007C5A42" w:rsidP="007C5A42">
            <w:pPr>
              <w:spacing w:before="60" w:after="60"/>
              <w:jc w:val="center"/>
              <w:rPr>
                <w:rFonts w:ascii="Verdana" w:eastAsia="Calibri" w:hAnsi="Verdana"/>
                <w:sz w:val="18"/>
                <w:szCs w:val="18"/>
                <w:lang w:eastAsia="en-US"/>
              </w:rPr>
            </w:pPr>
            <w:r w:rsidRPr="009B45B7">
              <w:rPr>
                <w:rFonts w:ascii="Verdana" w:eastAsia="Calibri" w:hAnsi="Verdana"/>
                <w:sz w:val="18"/>
                <w:szCs w:val="18"/>
                <w:lang w:eastAsia="en-US"/>
              </w:rPr>
              <w:t>Tak, podać</w:t>
            </w:r>
          </w:p>
        </w:tc>
        <w:tc>
          <w:tcPr>
            <w:tcW w:w="1856" w:type="dxa"/>
            <w:shd w:val="clear" w:color="auto" w:fill="auto"/>
            <w:vAlign w:val="center"/>
          </w:tcPr>
          <w:p w14:paraId="34B9CC85"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58ED7834" w14:textId="77777777" w:rsidTr="0064094C">
        <w:trPr>
          <w:cantSplit/>
          <w:trHeight w:val="680"/>
        </w:trPr>
        <w:tc>
          <w:tcPr>
            <w:tcW w:w="703" w:type="dxa"/>
            <w:shd w:val="clear" w:color="auto" w:fill="auto"/>
            <w:vAlign w:val="center"/>
          </w:tcPr>
          <w:p w14:paraId="03F5E651"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9151B9" w14:textId="30FFED2B"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 Maksymalna objętość dozowania [µL] - 1600 (krok co 25)</w:t>
            </w:r>
          </w:p>
        </w:tc>
        <w:tc>
          <w:tcPr>
            <w:tcW w:w="1276" w:type="dxa"/>
            <w:shd w:val="clear" w:color="auto" w:fill="auto"/>
          </w:tcPr>
          <w:p w14:paraId="60F8E4B2" w14:textId="794FEB4C"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476A6D3C"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1F21728" w14:textId="77777777" w:rsidTr="004B66DF">
        <w:trPr>
          <w:cantSplit/>
          <w:trHeight w:val="410"/>
        </w:trPr>
        <w:tc>
          <w:tcPr>
            <w:tcW w:w="703" w:type="dxa"/>
            <w:shd w:val="clear" w:color="auto" w:fill="auto"/>
            <w:vAlign w:val="center"/>
          </w:tcPr>
          <w:p w14:paraId="23F382D4"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FEED5A2" w14:textId="3111AC83"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Dokładność dozowania</w:t>
            </w:r>
            <w:r>
              <w:rPr>
                <w:rFonts w:ascii="Verdana" w:hAnsi="Verdana"/>
                <w:sz w:val="18"/>
                <w:szCs w:val="18"/>
              </w:rPr>
              <w:t xml:space="preserve"> minimum</w:t>
            </w:r>
            <w:r w:rsidRPr="0023735D">
              <w:rPr>
                <w:rFonts w:ascii="Verdana" w:hAnsi="Verdana"/>
                <w:sz w:val="18"/>
                <w:szCs w:val="18"/>
              </w:rPr>
              <w:t xml:space="preserve"> [%]: ± 2,5</w:t>
            </w:r>
          </w:p>
        </w:tc>
        <w:tc>
          <w:tcPr>
            <w:tcW w:w="1276" w:type="dxa"/>
            <w:shd w:val="clear" w:color="auto" w:fill="auto"/>
          </w:tcPr>
          <w:p w14:paraId="188680CB" w14:textId="0A02AA64"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7B07B685"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16B01F02" w14:textId="77777777" w:rsidTr="0064094C">
        <w:trPr>
          <w:cantSplit/>
          <w:trHeight w:val="680"/>
        </w:trPr>
        <w:tc>
          <w:tcPr>
            <w:tcW w:w="703" w:type="dxa"/>
            <w:shd w:val="clear" w:color="auto" w:fill="auto"/>
            <w:vAlign w:val="center"/>
          </w:tcPr>
          <w:p w14:paraId="67C7F250"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CA7C372" w14:textId="0B60BDBA"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Dopuszczalna objętość pozostająca w dołku [µL] - nie więcej niż 2</w:t>
            </w:r>
          </w:p>
        </w:tc>
        <w:tc>
          <w:tcPr>
            <w:tcW w:w="1276" w:type="dxa"/>
            <w:shd w:val="clear" w:color="auto" w:fill="auto"/>
          </w:tcPr>
          <w:p w14:paraId="4B01EB31" w14:textId="234F6179"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3A89D8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5972A190" w14:textId="77777777" w:rsidTr="004B66DF">
        <w:trPr>
          <w:cantSplit/>
          <w:trHeight w:val="384"/>
        </w:trPr>
        <w:tc>
          <w:tcPr>
            <w:tcW w:w="703" w:type="dxa"/>
            <w:shd w:val="clear" w:color="auto" w:fill="auto"/>
            <w:vAlign w:val="center"/>
          </w:tcPr>
          <w:p w14:paraId="311190E8"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9F0D33A" w14:textId="195B2D4A"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 Liczba dołków przepłukiwanych jednocześnie - 8</w:t>
            </w:r>
          </w:p>
        </w:tc>
        <w:tc>
          <w:tcPr>
            <w:tcW w:w="1276" w:type="dxa"/>
            <w:shd w:val="clear" w:color="auto" w:fill="auto"/>
          </w:tcPr>
          <w:p w14:paraId="76E3FB5C" w14:textId="375B19B4"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32EE77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02756B8D" w14:textId="77777777" w:rsidTr="004B66DF">
        <w:trPr>
          <w:cantSplit/>
          <w:trHeight w:val="266"/>
        </w:trPr>
        <w:tc>
          <w:tcPr>
            <w:tcW w:w="703" w:type="dxa"/>
            <w:shd w:val="clear" w:color="auto" w:fill="auto"/>
            <w:vAlign w:val="center"/>
          </w:tcPr>
          <w:p w14:paraId="1F452D17"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BDF83ED" w14:textId="59E52382"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Liczba cykli płuczących (na każdy dołek) - 1-15</w:t>
            </w:r>
          </w:p>
        </w:tc>
        <w:tc>
          <w:tcPr>
            <w:tcW w:w="1276" w:type="dxa"/>
            <w:shd w:val="clear" w:color="auto" w:fill="auto"/>
          </w:tcPr>
          <w:p w14:paraId="08D4FA43" w14:textId="3CF5D174"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6D9183AD"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43BF7DE" w14:textId="77777777" w:rsidTr="004B66DF">
        <w:trPr>
          <w:cantSplit/>
          <w:trHeight w:val="439"/>
        </w:trPr>
        <w:tc>
          <w:tcPr>
            <w:tcW w:w="703" w:type="dxa"/>
            <w:shd w:val="clear" w:color="auto" w:fill="auto"/>
            <w:vAlign w:val="center"/>
          </w:tcPr>
          <w:p w14:paraId="70CA3A28"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925F89C" w14:textId="469011D6"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Czas zasysania [sek.]- 1-3</w:t>
            </w:r>
          </w:p>
        </w:tc>
        <w:tc>
          <w:tcPr>
            <w:tcW w:w="1276" w:type="dxa"/>
            <w:shd w:val="clear" w:color="auto" w:fill="auto"/>
          </w:tcPr>
          <w:p w14:paraId="60BF37AF" w14:textId="3D71186C"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2C82B90"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68B1903E" w14:textId="77777777" w:rsidTr="004B66DF">
        <w:trPr>
          <w:cantSplit/>
          <w:trHeight w:val="403"/>
        </w:trPr>
        <w:tc>
          <w:tcPr>
            <w:tcW w:w="703" w:type="dxa"/>
            <w:shd w:val="clear" w:color="auto" w:fill="auto"/>
            <w:vAlign w:val="center"/>
          </w:tcPr>
          <w:p w14:paraId="5EF20C94"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6D97F2F" w14:textId="20090FE4"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 Czas ostatecznego zasysania [sek.] - 1-3</w:t>
            </w:r>
          </w:p>
        </w:tc>
        <w:tc>
          <w:tcPr>
            <w:tcW w:w="1276" w:type="dxa"/>
            <w:shd w:val="clear" w:color="auto" w:fill="auto"/>
          </w:tcPr>
          <w:p w14:paraId="60F0D363" w14:textId="36C2B370"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11EA6857"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4FF11E16" w14:textId="77777777" w:rsidTr="004B66DF">
        <w:trPr>
          <w:cantSplit/>
          <w:trHeight w:val="367"/>
        </w:trPr>
        <w:tc>
          <w:tcPr>
            <w:tcW w:w="703" w:type="dxa"/>
            <w:shd w:val="clear" w:color="auto" w:fill="auto"/>
            <w:vAlign w:val="center"/>
          </w:tcPr>
          <w:p w14:paraId="47B3DC46"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164704" w14:textId="16B36CCE"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Prędkość zasysania / dozowania - 3 poziomy,</w:t>
            </w:r>
          </w:p>
        </w:tc>
        <w:tc>
          <w:tcPr>
            <w:tcW w:w="1276" w:type="dxa"/>
            <w:shd w:val="clear" w:color="auto" w:fill="auto"/>
          </w:tcPr>
          <w:p w14:paraId="23AF3946" w14:textId="666A9F1C"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1434FD96"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3A1A1B5" w14:textId="77777777" w:rsidTr="004B66DF">
        <w:trPr>
          <w:cantSplit/>
          <w:trHeight w:val="317"/>
        </w:trPr>
        <w:tc>
          <w:tcPr>
            <w:tcW w:w="703" w:type="dxa"/>
            <w:shd w:val="clear" w:color="auto" w:fill="auto"/>
            <w:vAlign w:val="center"/>
          </w:tcPr>
          <w:p w14:paraId="4718F6E0"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3C3D50E" w14:textId="7C61DF8B"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Maksymalna liczba kanałów w 1 programie - 2</w:t>
            </w:r>
          </w:p>
        </w:tc>
        <w:tc>
          <w:tcPr>
            <w:tcW w:w="1276" w:type="dxa"/>
            <w:shd w:val="clear" w:color="auto" w:fill="auto"/>
          </w:tcPr>
          <w:p w14:paraId="2AD14038" w14:textId="2366E3B1"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38997EC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208D5D0E" w14:textId="77777777" w:rsidTr="004B66DF">
        <w:trPr>
          <w:cantSplit/>
          <w:trHeight w:val="409"/>
        </w:trPr>
        <w:tc>
          <w:tcPr>
            <w:tcW w:w="703" w:type="dxa"/>
            <w:shd w:val="clear" w:color="auto" w:fill="auto"/>
            <w:vAlign w:val="center"/>
          </w:tcPr>
          <w:p w14:paraId="48C24AD0"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0BCE321" w14:textId="44E3BC8A"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Czas przemywania [sek.] - 0-300 (krok co 10)</w:t>
            </w:r>
          </w:p>
        </w:tc>
        <w:tc>
          <w:tcPr>
            <w:tcW w:w="1276" w:type="dxa"/>
            <w:shd w:val="clear" w:color="auto" w:fill="auto"/>
          </w:tcPr>
          <w:p w14:paraId="49625376" w14:textId="3D39D411"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5C28B3FA"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42C6B067" w14:textId="77777777" w:rsidTr="004B66DF">
        <w:trPr>
          <w:cantSplit/>
          <w:trHeight w:val="373"/>
        </w:trPr>
        <w:tc>
          <w:tcPr>
            <w:tcW w:w="703" w:type="dxa"/>
            <w:shd w:val="clear" w:color="auto" w:fill="auto"/>
            <w:vAlign w:val="center"/>
          </w:tcPr>
          <w:p w14:paraId="005F15EA"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D86063" w14:textId="6FC4D1CC"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Czas wytrząsania [sek.] - 0-150 (krok co 5)</w:t>
            </w:r>
          </w:p>
        </w:tc>
        <w:tc>
          <w:tcPr>
            <w:tcW w:w="1276" w:type="dxa"/>
            <w:shd w:val="clear" w:color="auto" w:fill="auto"/>
          </w:tcPr>
          <w:p w14:paraId="39F6A084" w14:textId="6E89770D"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4578B50E"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2651353F" w14:textId="77777777" w:rsidTr="004B66DF">
        <w:trPr>
          <w:cantSplit/>
          <w:trHeight w:val="465"/>
        </w:trPr>
        <w:tc>
          <w:tcPr>
            <w:tcW w:w="703" w:type="dxa"/>
            <w:shd w:val="clear" w:color="auto" w:fill="auto"/>
            <w:vAlign w:val="center"/>
          </w:tcPr>
          <w:p w14:paraId="55C9C04E"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E343CF" w14:textId="10DBF753"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Liczba przemytych rzędów </w:t>
            </w:r>
            <w:r>
              <w:rPr>
                <w:rFonts w:ascii="Verdana" w:hAnsi="Verdana"/>
                <w:sz w:val="18"/>
                <w:szCs w:val="18"/>
              </w:rPr>
              <w:t>– 1 - 12</w:t>
            </w:r>
          </w:p>
        </w:tc>
        <w:tc>
          <w:tcPr>
            <w:tcW w:w="1276" w:type="dxa"/>
            <w:shd w:val="clear" w:color="auto" w:fill="auto"/>
          </w:tcPr>
          <w:p w14:paraId="24AD1D04" w14:textId="2AA916A0"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03EDA80"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162C2411" w14:textId="77777777" w:rsidTr="004B66DF">
        <w:trPr>
          <w:cantSplit/>
          <w:trHeight w:val="415"/>
        </w:trPr>
        <w:tc>
          <w:tcPr>
            <w:tcW w:w="703" w:type="dxa"/>
            <w:shd w:val="clear" w:color="auto" w:fill="auto"/>
            <w:vAlign w:val="center"/>
          </w:tcPr>
          <w:p w14:paraId="49835FA1"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FF86DBE" w14:textId="6DAAD19F"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Czas przemycia 1 mikropłytki (300 µL) [sek.] - 45</w:t>
            </w:r>
          </w:p>
        </w:tc>
        <w:tc>
          <w:tcPr>
            <w:tcW w:w="1276" w:type="dxa"/>
            <w:shd w:val="clear" w:color="auto" w:fill="auto"/>
          </w:tcPr>
          <w:p w14:paraId="0896EC17" w14:textId="33D5B6FE" w:rsidR="007C5A42" w:rsidRPr="00F41F17" w:rsidRDefault="007C5A42" w:rsidP="007C5A42">
            <w:pPr>
              <w:spacing w:before="60" w:after="60"/>
              <w:jc w:val="center"/>
              <w:rPr>
                <w:rFonts w:ascii="Verdana" w:eastAsia="Calibri" w:hAnsi="Verdana"/>
                <w:sz w:val="18"/>
                <w:szCs w:val="18"/>
                <w:lang w:eastAsia="en-US"/>
              </w:rPr>
            </w:pPr>
            <w:r w:rsidRPr="00D41D96">
              <w:rPr>
                <w:rFonts w:ascii="Verdana" w:eastAsia="Calibri" w:hAnsi="Verdana"/>
                <w:sz w:val="18"/>
                <w:szCs w:val="18"/>
                <w:lang w:eastAsia="en-US"/>
              </w:rPr>
              <w:t>Tak, podać</w:t>
            </w:r>
          </w:p>
        </w:tc>
        <w:tc>
          <w:tcPr>
            <w:tcW w:w="1856" w:type="dxa"/>
            <w:shd w:val="clear" w:color="auto" w:fill="auto"/>
            <w:vAlign w:val="center"/>
          </w:tcPr>
          <w:p w14:paraId="20EBEE92"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33643D99" w14:textId="77777777" w:rsidTr="004B66DF">
        <w:trPr>
          <w:cantSplit/>
          <w:trHeight w:val="379"/>
        </w:trPr>
        <w:tc>
          <w:tcPr>
            <w:tcW w:w="703" w:type="dxa"/>
            <w:shd w:val="clear" w:color="auto" w:fill="auto"/>
            <w:vAlign w:val="center"/>
          </w:tcPr>
          <w:p w14:paraId="7E68BF0C"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3761976" w14:textId="3A3E4449"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Liczba programów</w:t>
            </w:r>
            <w:r w:rsidR="00122E70">
              <w:rPr>
                <w:rFonts w:ascii="Verdana" w:hAnsi="Verdana"/>
                <w:sz w:val="18"/>
                <w:szCs w:val="18"/>
              </w:rPr>
              <w:t xml:space="preserve"> co najmniej</w:t>
            </w:r>
            <w:r w:rsidRPr="0023735D">
              <w:rPr>
                <w:rFonts w:ascii="Verdana" w:hAnsi="Verdana"/>
                <w:sz w:val="18"/>
                <w:szCs w:val="18"/>
              </w:rPr>
              <w:t xml:space="preserve"> </w:t>
            </w:r>
            <w:r w:rsidR="00122E70">
              <w:rPr>
                <w:rFonts w:ascii="Verdana" w:hAnsi="Verdana"/>
                <w:sz w:val="18"/>
                <w:szCs w:val="18"/>
              </w:rPr>
              <w:t>–</w:t>
            </w:r>
            <w:r w:rsidRPr="0023735D">
              <w:rPr>
                <w:rFonts w:ascii="Verdana" w:hAnsi="Verdana"/>
                <w:sz w:val="18"/>
                <w:szCs w:val="18"/>
              </w:rPr>
              <w:t xml:space="preserve"> 50</w:t>
            </w:r>
          </w:p>
        </w:tc>
        <w:tc>
          <w:tcPr>
            <w:tcW w:w="1276" w:type="dxa"/>
            <w:shd w:val="clear" w:color="auto" w:fill="auto"/>
          </w:tcPr>
          <w:p w14:paraId="34BB7F23" w14:textId="24D4BB48"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18092F32"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212E38F8" w14:textId="77777777" w:rsidTr="004B66DF">
        <w:trPr>
          <w:cantSplit/>
          <w:trHeight w:val="329"/>
        </w:trPr>
        <w:tc>
          <w:tcPr>
            <w:tcW w:w="703" w:type="dxa"/>
            <w:shd w:val="clear" w:color="auto" w:fill="auto"/>
            <w:vAlign w:val="center"/>
          </w:tcPr>
          <w:p w14:paraId="6F3BED9B"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9175143" w14:textId="12FF701F"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Ruch platformy i głowicy - automatyczny</w:t>
            </w:r>
          </w:p>
        </w:tc>
        <w:tc>
          <w:tcPr>
            <w:tcW w:w="1276" w:type="dxa"/>
            <w:shd w:val="clear" w:color="auto" w:fill="auto"/>
          </w:tcPr>
          <w:p w14:paraId="3E955E38" w14:textId="102191BA"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034C4CE2"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028127A6" w14:textId="77777777" w:rsidTr="004B66DF">
        <w:trPr>
          <w:cantSplit/>
          <w:trHeight w:val="293"/>
        </w:trPr>
        <w:tc>
          <w:tcPr>
            <w:tcW w:w="703" w:type="dxa"/>
            <w:shd w:val="clear" w:color="auto" w:fill="auto"/>
            <w:vAlign w:val="center"/>
          </w:tcPr>
          <w:p w14:paraId="4E564755"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EFB74AC" w14:textId="6C7D1433"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Wyświetlacz -LCD</w:t>
            </w:r>
          </w:p>
        </w:tc>
        <w:tc>
          <w:tcPr>
            <w:tcW w:w="1276" w:type="dxa"/>
            <w:shd w:val="clear" w:color="auto" w:fill="auto"/>
          </w:tcPr>
          <w:p w14:paraId="6FB7E0CB" w14:textId="72E03481"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7C37C4AD"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8128C85" w14:textId="77777777" w:rsidTr="004B66DF">
        <w:trPr>
          <w:cantSplit/>
          <w:trHeight w:val="385"/>
        </w:trPr>
        <w:tc>
          <w:tcPr>
            <w:tcW w:w="703" w:type="dxa"/>
            <w:shd w:val="clear" w:color="auto" w:fill="auto"/>
            <w:vAlign w:val="center"/>
          </w:tcPr>
          <w:p w14:paraId="21FF41DA"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88E15BF" w14:textId="19AD4709"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Wymiary </w:t>
            </w:r>
            <w:r>
              <w:rPr>
                <w:rFonts w:ascii="Verdana" w:hAnsi="Verdana"/>
                <w:sz w:val="18"/>
                <w:szCs w:val="18"/>
              </w:rPr>
              <w:t xml:space="preserve">maksymalnie </w:t>
            </w:r>
            <w:r w:rsidRPr="0023735D">
              <w:rPr>
                <w:rFonts w:ascii="Verdana" w:hAnsi="Verdana"/>
                <w:sz w:val="18"/>
                <w:szCs w:val="18"/>
              </w:rPr>
              <w:t>(W x D x H) [mm]</w:t>
            </w:r>
            <w:r>
              <w:rPr>
                <w:rFonts w:ascii="Verdana" w:hAnsi="Verdana"/>
                <w:sz w:val="18"/>
                <w:szCs w:val="18"/>
              </w:rPr>
              <w:t xml:space="preserve"> 375 x 345 x 180 </w:t>
            </w:r>
          </w:p>
        </w:tc>
        <w:tc>
          <w:tcPr>
            <w:tcW w:w="1276" w:type="dxa"/>
            <w:shd w:val="clear" w:color="auto" w:fill="auto"/>
          </w:tcPr>
          <w:p w14:paraId="5DE51A26" w14:textId="1E4B31F3"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392914DF"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7FB7F7BA" w14:textId="77777777" w:rsidTr="004B66DF">
        <w:trPr>
          <w:cantSplit/>
          <w:trHeight w:val="335"/>
        </w:trPr>
        <w:tc>
          <w:tcPr>
            <w:tcW w:w="703" w:type="dxa"/>
            <w:shd w:val="clear" w:color="auto" w:fill="auto"/>
            <w:vAlign w:val="center"/>
          </w:tcPr>
          <w:p w14:paraId="0FECA3CC"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4548761" w14:textId="35E7B70D"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 xml:space="preserve">Waga </w:t>
            </w:r>
            <w:r>
              <w:rPr>
                <w:rFonts w:ascii="Verdana" w:hAnsi="Verdana"/>
                <w:sz w:val="18"/>
                <w:szCs w:val="18"/>
              </w:rPr>
              <w:t xml:space="preserve">maksymalnie </w:t>
            </w:r>
            <w:r w:rsidRPr="0023735D">
              <w:rPr>
                <w:rFonts w:ascii="Verdana" w:hAnsi="Verdana"/>
                <w:sz w:val="18"/>
                <w:szCs w:val="18"/>
              </w:rPr>
              <w:t xml:space="preserve">[kg] - </w:t>
            </w:r>
            <w:r>
              <w:rPr>
                <w:rFonts w:ascii="Verdana" w:hAnsi="Verdana"/>
                <w:sz w:val="18"/>
                <w:szCs w:val="18"/>
              </w:rPr>
              <w:t>10</w:t>
            </w:r>
          </w:p>
        </w:tc>
        <w:tc>
          <w:tcPr>
            <w:tcW w:w="1276" w:type="dxa"/>
            <w:shd w:val="clear" w:color="auto" w:fill="auto"/>
          </w:tcPr>
          <w:p w14:paraId="39DA458B" w14:textId="45C7FF22"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05AAACE8"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577AA7C8" w14:textId="77777777" w:rsidTr="004B66DF">
        <w:trPr>
          <w:cantSplit/>
          <w:trHeight w:val="441"/>
        </w:trPr>
        <w:tc>
          <w:tcPr>
            <w:tcW w:w="703" w:type="dxa"/>
            <w:shd w:val="clear" w:color="auto" w:fill="auto"/>
            <w:vAlign w:val="center"/>
          </w:tcPr>
          <w:p w14:paraId="5E5C43AE"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49D55BC" w14:textId="6DE0DAC1"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hAnsi="Verdana"/>
                <w:sz w:val="18"/>
                <w:szCs w:val="18"/>
              </w:rPr>
              <w:t>Zasilanie [V / A / W]</w:t>
            </w:r>
            <w:r>
              <w:rPr>
                <w:rFonts w:ascii="Verdana" w:hAnsi="Verdana"/>
                <w:sz w:val="18"/>
                <w:szCs w:val="18"/>
              </w:rPr>
              <w:t xml:space="preserve"> – 12/ 1.8/ 22</w:t>
            </w:r>
          </w:p>
        </w:tc>
        <w:tc>
          <w:tcPr>
            <w:tcW w:w="1276" w:type="dxa"/>
            <w:shd w:val="clear" w:color="auto" w:fill="auto"/>
          </w:tcPr>
          <w:p w14:paraId="72EED9DF" w14:textId="24939C9C"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50293247"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0B68CA82" w14:textId="77777777" w:rsidTr="004B66DF">
        <w:trPr>
          <w:cantSplit/>
          <w:trHeight w:val="533"/>
        </w:trPr>
        <w:tc>
          <w:tcPr>
            <w:tcW w:w="703" w:type="dxa"/>
            <w:shd w:val="clear" w:color="auto" w:fill="auto"/>
            <w:vAlign w:val="center"/>
          </w:tcPr>
          <w:p w14:paraId="257BCC87" w14:textId="77777777" w:rsidR="007C5A42" w:rsidRPr="000C0860" w:rsidRDefault="007C5A42" w:rsidP="007C5A42">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622306" w14:textId="42BF4B72" w:rsidR="007C5A42" w:rsidRPr="0023735D" w:rsidRDefault="007C5A42" w:rsidP="007C5A42">
            <w:pPr>
              <w:spacing w:before="120" w:after="120"/>
              <w:rPr>
                <w:rFonts w:ascii="Verdana" w:eastAsiaTheme="minorHAnsi" w:hAnsi="Verdana" w:cs="Calibri"/>
                <w:sz w:val="18"/>
                <w:szCs w:val="18"/>
                <w:lang w:eastAsia="en-US"/>
              </w:rPr>
            </w:pPr>
            <w:r w:rsidRPr="0023735D">
              <w:rPr>
                <w:rFonts w:ascii="Verdana" w:eastAsiaTheme="minorHAnsi" w:hAnsi="Verdana" w:cs="Calibri"/>
                <w:sz w:val="18"/>
                <w:szCs w:val="18"/>
                <w:lang w:eastAsia="en-US"/>
              </w:rPr>
              <w:t>Okres gwarancji minimum 24 miesiące od daty dostawy</w:t>
            </w:r>
          </w:p>
        </w:tc>
        <w:tc>
          <w:tcPr>
            <w:tcW w:w="1276" w:type="dxa"/>
            <w:shd w:val="clear" w:color="auto" w:fill="auto"/>
          </w:tcPr>
          <w:p w14:paraId="64E657B2" w14:textId="4DEBDDAB" w:rsidR="007C5A42" w:rsidRPr="00F41F17" w:rsidRDefault="007C5A42" w:rsidP="007C5A42">
            <w:pPr>
              <w:spacing w:before="60" w:after="60"/>
              <w:jc w:val="center"/>
              <w:rPr>
                <w:rFonts w:ascii="Verdana" w:eastAsia="Calibri" w:hAnsi="Verdana"/>
                <w:sz w:val="18"/>
                <w:szCs w:val="18"/>
                <w:lang w:eastAsia="en-US"/>
              </w:rPr>
            </w:pPr>
            <w:r w:rsidRPr="00A60990">
              <w:rPr>
                <w:rFonts w:ascii="Verdana" w:eastAsia="Calibri" w:hAnsi="Verdana"/>
                <w:sz w:val="18"/>
                <w:szCs w:val="18"/>
                <w:lang w:eastAsia="en-US"/>
              </w:rPr>
              <w:t>Tak, podać</w:t>
            </w:r>
          </w:p>
        </w:tc>
        <w:tc>
          <w:tcPr>
            <w:tcW w:w="1856" w:type="dxa"/>
            <w:shd w:val="clear" w:color="auto" w:fill="auto"/>
            <w:vAlign w:val="center"/>
          </w:tcPr>
          <w:p w14:paraId="73BF428B" w14:textId="77777777" w:rsidR="007C5A42" w:rsidRPr="0067347E" w:rsidRDefault="007C5A42" w:rsidP="007C5A42">
            <w:pPr>
              <w:spacing w:before="60" w:after="60"/>
              <w:rPr>
                <w:rFonts w:ascii="Verdana" w:eastAsia="Calibri" w:hAnsi="Verdana"/>
                <w:bCs/>
                <w:sz w:val="18"/>
                <w:szCs w:val="18"/>
                <w:lang w:eastAsia="en-US"/>
              </w:rPr>
            </w:pPr>
          </w:p>
        </w:tc>
      </w:tr>
    </w:tbl>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2D57EE93" w:rsidR="0037398E" w:rsidRDefault="003C7F75" w:rsidP="003C7F75">
      <w:pPr>
        <w:pStyle w:val="Nagwek3"/>
        <w:spacing w:after="60" w:line="280" w:lineRule="exact"/>
        <w:rPr>
          <w:color w:val="auto"/>
        </w:rPr>
      </w:pPr>
      <w:r>
        <w:rPr>
          <w:color w:val="auto"/>
        </w:rPr>
        <w:lastRenderedPageBreak/>
        <w:t xml:space="preserve">Część </w:t>
      </w:r>
      <w:r w:rsidR="00290DBC">
        <w:rPr>
          <w:color w:val="auto"/>
        </w:rPr>
        <w:t>4</w:t>
      </w:r>
      <w:r>
        <w:rPr>
          <w:color w:val="auto"/>
        </w:rPr>
        <w:t xml:space="preserve"> </w:t>
      </w:r>
      <w:r w:rsidRPr="00800904">
        <w:rPr>
          <w:color w:val="auto"/>
        </w:rPr>
        <w:t xml:space="preserve">Załącznik nr </w:t>
      </w:r>
      <w:r w:rsidR="0037398E">
        <w:rPr>
          <w:color w:val="auto"/>
        </w:rPr>
        <w:t>1</w:t>
      </w:r>
      <w:r w:rsidRPr="00800904">
        <w:rPr>
          <w:color w:val="auto"/>
        </w:rPr>
        <w:t xml:space="preserve"> do </w:t>
      </w:r>
      <w:proofErr w:type="spellStart"/>
      <w:r w:rsidRPr="00800904">
        <w:rPr>
          <w:color w:val="auto"/>
        </w:rPr>
        <w:t>Siwz</w:t>
      </w:r>
      <w:proofErr w:type="spellEnd"/>
    </w:p>
    <w:p w14:paraId="56BE2542"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6FD5FD68" w14:textId="7891B555" w:rsidR="00596357" w:rsidRPr="00596357" w:rsidRDefault="0037398E" w:rsidP="00594018">
      <w:pPr>
        <w:spacing w:line="360" w:lineRule="auto"/>
        <w:ind w:left="993" w:hanging="993"/>
        <w:rPr>
          <w:rFonts w:ascii="Century Gothic" w:hAnsi="Century Gothic" w:cs="Arial"/>
          <w:sz w:val="20"/>
          <w:szCs w:val="20"/>
        </w:rPr>
      </w:pPr>
      <w:r>
        <w:rPr>
          <w:rFonts w:ascii="Verdana" w:hAnsi="Verdana"/>
          <w:b/>
          <w:bCs/>
          <w:color w:val="000000"/>
          <w:sz w:val="20"/>
          <w:szCs w:val="20"/>
        </w:rPr>
        <w:t xml:space="preserve">Część </w:t>
      </w:r>
      <w:r w:rsidR="00290DBC">
        <w:rPr>
          <w:rFonts w:ascii="Verdana" w:hAnsi="Verdana"/>
          <w:b/>
          <w:bCs/>
          <w:color w:val="000000"/>
          <w:sz w:val="20"/>
          <w:szCs w:val="20"/>
        </w:rPr>
        <w:t>4</w:t>
      </w:r>
      <w:r w:rsidR="00CD5789">
        <w:rPr>
          <w:rFonts w:ascii="Verdana" w:hAnsi="Verdana"/>
          <w:b/>
          <w:bCs/>
          <w:color w:val="000000"/>
          <w:sz w:val="20"/>
          <w:szCs w:val="20"/>
        </w:rPr>
        <w:t xml:space="preserve"> </w:t>
      </w:r>
      <w:r w:rsidR="00594018">
        <w:rPr>
          <w:rFonts w:ascii="Verdana" w:hAnsi="Verdana" w:cs="Arial"/>
          <w:sz w:val="18"/>
          <w:szCs w:val="18"/>
        </w:rPr>
        <w:t xml:space="preserve">Uniwersalny czytnik mikropłytek </w:t>
      </w:r>
      <w:r w:rsidR="00594018" w:rsidRPr="008C65DB">
        <w:rPr>
          <w:rFonts w:ascii="Verdana" w:hAnsi="Verdana" w:cs="Arial"/>
          <w:sz w:val="18"/>
          <w:szCs w:val="18"/>
        </w:rPr>
        <w:t xml:space="preserve">na potrzeby </w:t>
      </w:r>
      <w:r w:rsidR="00594018">
        <w:rPr>
          <w:rFonts w:ascii="Verdana" w:hAnsi="Verdana" w:cs="Arial"/>
          <w:sz w:val="18"/>
          <w:szCs w:val="18"/>
        </w:rPr>
        <w:t>Katedry i Kliniki Endokrynologii, Diabetologii i Leczenia Izotopami</w:t>
      </w:r>
    </w:p>
    <w:p w14:paraId="1DA58AB8" w14:textId="77777777" w:rsidR="0037398E" w:rsidRDefault="0037398E" w:rsidP="0037398E">
      <w:pPr>
        <w:tabs>
          <w:tab w:val="left" w:pos="1369"/>
          <w:tab w:val="left" w:pos="2055"/>
        </w:tabs>
        <w:spacing w:after="120" w:line="240" w:lineRule="exact"/>
        <w:ind w:left="1701" w:hanging="1701"/>
        <w:jc w:val="both"/>
        <w:rPr>
          <w:rFonts w:ascii="Verdana" w:hAnsi="Verdana"/>
          <w:sz w:val="18"/>
          <w:szCs w:val="18"/>
        </w:rPr>
      </w:pPr>
    </w:p>
    <w:p w14:paraId="72C76AA4"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6752FF73" w14:textId="77777777" w:rsidR="0037398E" w:rsidRPr="003658DC" w:rsidRDefault="0037398E" w:rsidP="0037398E">
      <w:pPr>
        <w:rPr>
          <w:rFonts w:ascii="Verdana" w:hAnsi="Verdana"/>
          <w:sz w:val="18"/>
          <w:szCs w:val="18"/>
        </w:rPr>
      </w:pPr>
    </w:p>
    <w:p w14:paraId="761ED1F0" w14:textId="77777777" w:rsidR="0037398E" w:rsidRPr="003658DC" w:rsidRDefault="0037398E" w:rsidP="0037398E">
      <w:pPr>
        <w:rPr>
          <w:rFonts w:ascii="Verdana" w:hAnsi="Verdana"/>
          <w:sz w:val="18"/>
          <w:szCs w:val="18"/>
        </w:rPr>
      </w:pPr>
    </w:p>
    <w:p w14:paraId="1768EB5C"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F19F5F9" w14:textId="77777777" w:rsidR="0037398E" w:rsidRPr="003658DC" w:rsidRDefault="0037398E" w:rsidP="0037398E">
      <w:pPr>
        <w:rPr>
          <w:rFonts w:ascii="Verdana" w:hAnsi="Verdana"/>
          <w:iCs/>
          <w:sz w:val="18"/>
          <w:szCs w:val="18"/>
        </w:rPr>
      </w:pPr>
    </w:p>
    <w:p w14:paraId="11FE2B39"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5ECCF469" w14:textId="77777777" w:rsidR="0037398E" w:rsidRPr="003658DC" w:rsidRDefault="0037398E" w:rsidP="0037398E">
      <w:pPr>
        <w:rPr>
          <w:rFonts w:ascii="Verdana" w:hAnsi="Verdana"/>
          <w:iCs/>
          <w:sz w:val="18"/>
          <w:szCs w:val="18"/>
        </w:rPr>
      </w:pPr>
    </w:p>
    <w:p w14:paraId="77C93DA7" w14:textId="77777777" w:rsidR="0037398E" w:rsidRPr="003658DC" w:rsidRDefault="0037398E" w:rsidP="0037398E">
      <w:pPr>
        <w:rPr>
          <w:rFonts w:ascii="Verdana" w:hAnsi="Verdana"/>
          <w:iCs/>
          <w:sz w:val="18"/>
          <w:szCs w:val="18"/>
        </w:rPr>
      </w:pPr>
    </w:p>
    <w:p w14:paraId="7E4F23E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3D206473" w14:textId="77777777" w:rsidR="0037398E" w:rsidRPr="003658DC" w:rsidRDefault="0037398E" w:rsidP="0037398E">
      <w:pPr>
        <w:jc w:val="both"/>
        <w:rPr>
          <w:rFonts w:ascii="Verdana" w:hAnsi="Verdana"/>
          <w:iCs/>
          <w:sz w:val="18"/>
          <w:szCs w:val="18"/>
        </w:rPr>
      </w:pPr>
    </w:p>
    <w:p w14:paraId="1EBA776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2838C46" w14:textId="77777777" w:rsidR="0037398E" w:rsidRPr="003658DC" w:rsidRDefault="0037398E" w:rsidP="0037398E">
      <w:pPr>
        <w:jc w:val="both"/>
        <w:rPr>
          <w:rFonts w:ascii="Verdana" w:hAnsi="Verdana"/>
          <w:iCs/>
          <w:sz w:val="18"/>
          <w:szCs w:val="18"/>
          <w:lang w:val="de-DE"/>
        </w:rPr>
      </w:pPr>
    </w:p>
    <w:p w14:paraId="3BA93BD0"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66686111" w14:textId="77777777" w:rsidR="0037398E" w:rsidRPr="003658DC" w:rsidRDefault="0037398E" w:rsidP="0037398E">
      <w:pPr>
        <w:jc w:val="both"/>
        <w:rPr>
          <w:rFonts w:ascii="Verdana" w:hAnsi="Verdana"/>
          <w:iCs/>
          <w:sz w:val="18"/>
          <w:szCs w:val="18"/>
          <w:lang w:val="de-DE"/>
        </w:rPr>
      </w:pPr>
    </w:p>
    <w:p w14:paraId="4D60C675"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4AA44F5" w14:textId="77777777" w:rsidR="0037398E" w:rsidRPr="003658DC" w:rsidRDefault="0037398E" w:rsidP="0037398E">
      <w:pPr>
        <w:contextualSpacing/>
        <w:rPr>
          <w:rFonts w:ascii="Verdana" w:hAnsi="Verdana"/>
          <w:iCs/>
          <w:sz w:val="18"/>
          <w:szCs w:val="18"/>
          <w:lang w:val="de-DE"/>
        </w:rPr>
      </w:pPr>
    </w:p>
    <w:p w14:paraId="6324254C"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CB7BA95" w14:textId="77777777" w:rsidR="0037398E" w:rsidRPr="003658DC" w:rsidRDefault="0037398E" w:rsidP="0037398E">
      <w:pPr>
        <w:jc w:val="both"/>
        <w:rPr>
          <w:rFonts w:ascii="Verdana" w:hAnsi="Verdana"/>
          <w:b/>
          <w:bCs/>
          <w:sz w:val="18"/>
          <w:szCs w:val="18"/>
        </w:rPr>
      </w:pPr>
    </w:p>
    <w:p w14:paraId="2F7DEE80" w14:textId="77777777" w:rsidR="0037398E" w:rsidRPr="003058EB" w:rsidRDefault="0037398E" w:rsidP="009F1F8D">
      <w:pPr>
        <w:pStyle w:val="Akapitzlist"/>
        <w:numPr>
          <w:ilvl w:val="0"/>
          <w:numId w:val="79"/>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37398E" w:rsidRPr="00022CAC" w14:paraId="0E3D539E" w14:textId="77777777" w:rsidTr="00B53DE9">
        <w:trPr>
          <w:cantSplit/>
          <w:trHeight w:hRule="exact" w:val="773"/>
        </w:trPr>
        <w:tc>
          <w:tcPr>
            <w:tcW w:w="304" w:type="pct"/>
            <w:tcBorders>
              <w:top w:val="single" w:sz="12" w:space="0" w:color="000000"/>
              <w:left w:val="single" w:sz="12" w:space="0" w:color="000000"/>
              <w:bottom w:val="single" w:sz="12" w:space="0" w:color="000000"/>
            </w:tcBorders>
          </w:tcPr>
          <w:p w14:paraId="0D336E75" w14:textId="77777777" w:rsidR="0037398E" w:rsidRPr="00022CAC" w:rsidRDefault="0037398E" w:rsidP="00BF174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9213CB3" w14:textId="77777777" w:rsidR="0037398E" w:rsidRPr="00022CAC" w:rsidRDefault="0037398E" w:rsidP="00BF174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B22495C" w14:textId="77777777" w:rsidR="0037398E" w:rsidRPr="00022CAC" w:rsidRDefault="0037398E" w:rsidP="00BF174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4D654050"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netto PLN</w:t>
            </w:r>
          </w:p>
          <w:p w14:paraId="40611A80" w14:textId="77777777" w:rsidR="0037398E" w:rsidRPr="00022CAC" w:rsidRDefault="0037398E" w:rsidP="00BF174F">
            <w:pPr>
              <w:snapToGrid w:val="0"/>
              <w:jc w:val="center"/>
              <w:rPr>
                <w:rFonts w:ascii="Verdana" w:hAnsi="Verdana"/>
                <w:sz w:val="16"/>
                <w:szCs w:val="16"/>
              </w:rPr>
            </w:pPr>
          </w:p>
          <w:p w14:paraId="68426761" w14:textId="77777777" w:rsidR="0037398E" w:rsidRPr="00022CAC" w:rsidRDefault="0037398E" w:rsidP="00BF174F">
            <w:pPr>
              <w:snapToGrid w:val="0"/>
              <w:rPr>
                <w:rFonts w:ascii="Verdana" w:hAnsi="Verdana"/>
                <w:i/>
                <w:sz w:val="16"/>
                <w:szCs w:val="16"/>
              </w:rPr>
            </w:pPr>
          </w:p>
          <w:p w14:paraId="5684EDFF" w14:textId="77777777" w:rsidR="0037398E" w:rsidRPr="00022CAC" w:rsidRDefault="0037398E" w:rsidP="00BF174F">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44AB2FD8"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VAT</w:t>
            </w:r>
          </w:p>
          <w:p w14:paraId="765753FF"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(podać w %)</w:t>
            </w:r>
          </w:p>
          <w:p w14:paraId="0F3E585F" w14:textId="77777777" w:rsidR="0037398E" w:rsidRPr="00022CAC" w:rsidRDefault="0037398E" w:rsidP="00BF174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5D0FC5E"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brutto PLN</w:t>
            </w:r>
          </w:p>
          <w:p w14:paraId="1D6E8368" w14:textId="77777777" w:rsidR="0037398E" w:rsidRPr="00022CAC" w:rsidRDefault="0037398E" w:rsidP="00BF174F">
            <w:pPr>
              <w:snapToGrid w:val="0"/>
              <w:jc w:val="center"/>
              <w:rPr>
                <w:rFonts w:ascii="Verdana" w:hAnsi="Verdana"/>
                <w:i/>
                <w:sz w:val="16"/>
                <w:szCs w:val="16"/>
              </w:rPr>
            </w:pPr>
          </w:p>
          <w:p w14:paraId="33B3FDC8" w14:textId="77777777" w:rsidR="0037398E" w:rsidRPr="00022CAC" w:rsidRDefault="0037398E" w:rsidP="00BF174F">
            <w:pPr>
              <w:snapToGrid w:val="0"/>
              <w:jc w:val="center"/>
              <w:rPr>
                <w:rFonts w:ascii="Verdana" w:hAnsi="Verdana"/>
                <w:i/>
                <w:sz w:val="16"/>
                <w:szCs w:val="16"/>
              </w:rPr>
            </w:pPr>
          </w:p>
          <w:p w14:paraId="1B1BA2B2" w14:textId="77777777" w:rsidR="0037398E" w:rsidRPr="00022CAC" w:rsidRDefault="0037398E" w:rsidP="00BF174F">
            <w:pPr>
              <w:snapToGrid w:val="0"/>
              <w:jc w:val="center"/>
              <w:rPr>
                <w:rFonts w:ascii="Verdana" w:hAnsi="Verdana"/>
                <w:sz w:val="16"/>
                <w:szCs w:val="16"/>
              </w:rPr>
            </w:pPr>
          </w:p>
        </w:tc>
      </w:tr>
      <w:tr w:rsidR="0037398E" w:rsidRPr="00022CAC" w14:paraId="2B510A26" w14:textId="77777777" w:rsidTr="00B53DE9">
        <w:trPr>
          <w:cantSplit/>
          <w:trHeight w:hRule="exact" w:val="285"/>
        </w:trPr>
        <w:tc>
          <w:tcPr>
            <w:tcW w:w="304" w:type="pct"/>
            <w:tcBorders>
              <w:top w:val="single" w:sz="12" w:space="0" w:color="000000"/>
              <w:left w:val="single" w:sz="12" w:space="0" w:color="000000"/>
              <w:bottom w:val="single" w:sz="12" w:space="0" w:color="000000"/>
            </w:tcBorders>
          </w:tcPr>
          <w:p w14:paraId="61BD9CC7"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23469F7" w14:textId="77777777" w:rsidR="0037398E" w:rsidRPr="00022CAC" w:rsidRDefault="0037398E" w:rsidP="00BF174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6FD2033E" w14:textId="77777777" w:rsidR="0037398E" w:rsidRPr="00022CAC" w:rsidRDefault="0037398E" w:rsidP="00BF174F">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6D34B8C" w14:textId="77777777" w:rsidR="0037398E" w:rsidRPr="00022CAC" w:rsidRDefault="0037398E" w:rsidP="00BF174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53061499"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5</w:t>
            </w:r>
          </w:p>
        </w:tc>
      </w:tr>
      <w:tr w:rsidR="00594018" w:rsidRPr="00022CAC" w14:paraId="7B836340" w14:textId="77777777" w:rsidTr="00594018">
        <w:trPr>
          <w:cantSplit/>
          <w:trHeight w:val="1473"/>
        </w:trPr>
        <w:tc>
          <w:tcPr>
            <w:tcW w:w="304" w:type="pct"/>
            <w:tcBorders>
              <w:top w:val="single" w:sz="12" w:space="0" w:color="000000"/>
              <w:left w:val="single" w:sz="12" w:space="0" w:color="000000"/>
            </w:tcBorders>
          </w:tcPr>
          <w:p w14:paraId="5EFF221A" w14:textId="77777777" w:rsidR="00594018" w:rsidRPr="00143B67" w:rsidRDefault="00594018" w:rsidP="009F1F8D">
            <w:pPr>
              <w:pStyle w:val="Akapitzlist"/>
              <w:numPr>
                <w:ilvl w:val="1"/>
                <w:numId w:val="78"/>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tcBorders>
          </w:tcPr>
          <w:p w14:paraId="5C674673" w14:textId="7D6B2356" w:rsidR="00594018" w:rsidRPr="00612FA1" w:rsidRDefault="00594018" w:rsidP="00B53DE9">
            <w:pPr>
              <w:ind w:right="44"/>
              <w:rPr>
                <w:rFonts w:ascii="Century Gothic" w:hAnsi="Century Gothic" w:cs="Arial"/>
                <w:iCs/>
                <w:sz w:val="18"/>
                <w:szCs w:val="18"/>
              </w:rPr>
            </w:pPr>
            <w:r>
              <w:rPr>
                <w:rFonts w:ascii="Verdana" w:hAnsi="Verdana" w:cs="Arial"/>
                <w:sz w:val="18"/>
                <w:szCs w:val="18"/>
              </w:rPr>
              <w:t xml:space="preserve">Uniwersalny czytnik mikropłytek </w:t>
            </w:r>
            <w:r w:rsidRPr="008C65DB">
              <w:rPr>
                <w:rFonts w:ascii="Verdana" w:hAnsi="Verdana" w:cs="Arial"/>
                <w:sz w:val="18"/>
                <w:szCs w:val="18"/>
              </w:rPr>
              <w:t xml:space="preserve">na potrzeby </w:t>
            </w:r>
            <w:r>
              <w:rPr>
                <w:rFonts w:ascii="Verdana" w:hAnsi="Verdana" w:cs="Arial"/>
                <w:sz w:val="18"/>
                <w:szCs w:val="18"/>
              </w:rPr>
              <w:t>Katedry i Kliniki Endokrynologii, Diabetologii i Leczenia Izotopami</w:t>
            </w:r>
            <w:r>
              <w:rPr>
                <w:rFonts w:ascii="Century Gothic" w:hAnsi="Century Gothic" w:cs="Arial"/>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1018" w:type="pct"/>
            <w:tcBorders>
              <w:top w:val="single" w:sz="12" w:space="0" w:color="000000"/>
              <w:left w:val="single" w:sz="4" w:space="0" w:color="000000"/>
              <w:right w:val="single" w:sz="4" w:space="0" w:color="auto"/>
            </w:tcBorders>
            <w:vAlign w:val="center"/>
          </w:tcPr>
          <w:p w14:paraId="01068D36" w14:textId="77777777" w:rsidR="00594018" w:rsidRPr="00022CAC" w:rsidRDefault="00594018" w:rsidP="00BF174F">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tcBorders>
            <w:vAlign w:val="center"/>
          </w:tcPr>
          <w:p w14:paraId="73640584" w14:textId="77777777" w:rsidR="00594018" w:rsidRPr="00022CAC" w:rsidRDefault="00594018" w:rsidP="00BF174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right w:val="single" w:sz="12" w:space="0" w:color="000000"/>
            </w:tcBorders>
            <w:vAlign w:val="center"/>
          </w:tcPr>
          <w:p w14:paraId="5F347BEF" w14:textId="77777777" w:rsidR="00594018" w:rsidRPr="00022CAC" w:rsidRDefault="00594018"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1CC0FCA3" w14:textId="77777777" w:rsidTr="00B53DE9">
        <w:trPr>
          <w:cantSplit/>
          <w:trHeight w:hRule="exact" w:val="833"/>
        </w:trPr>
        <w:tc>
          <w:tcPr>
            <w:tcW w:w="304" w:type="pct"/>
            <w:tcBorders>
              <w:top w:val="single" w:sz="12" w:space="0" w:color="000000"/>
              <w:left w:val="single" w:sz="12" w:space="0" w:color="000000"/>
              <w:bottom w:val="single" w:sz="4" w:space="0" w:color="auto"/>
            </w:tcBorders>
          </w:tcPr>
          <w:p w14:paraId="7A838FDF" w14:textId="77777777" w:rsidR="0037398E" w:rsidRPr="00143B67" w:rsidRDefault="0037398E" w:rsidP="009F1F8D">
            <w:pPr>
              <w:pStyle w:val="Akapitzlist"/>
              <w:numPr>
                <w:ilvl w:val="1"/>
                <w:numId w:val="78"/>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24336782" w14:textId="77777777" w:rsidR="0037398E" w:rsidRPr="00022CAC" w:rsidRDefault="0037398E" w:rsidP="00BF174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6316A5B0" w14:textId="77777777" w:rsidR="0037398E" w:rsidRPr="00022CAC" w:rsidRDefault="0037398E" w:rsidP="00BF174F">
            <w:pPr>
              <w:snapToGrid w:val="0"/>
              <w:jc w:val="right"/>
              <w:rPr>
                <w:rFonts w:ascii="Verdana" w:hAnsi="Verdana"/>
                <w:sz w:val="16"/>
                <w:szCs w:val="16"/>
              </w:rPr>
            </w:pPr>
          </w:p>
          <w:p w14:paraId="76DF4B5E" w14:textId="77777777" w:rsidR="0037398E" w:rsidRPr="00022CAC" w:rsidRDefault="0037398E" w:rsidP="00BF174F">
            <w:pPr>
              <w:snapToGrid w:val="0"/>
              <w:rPr>
                <w:rFonts w:ascii="Verdana" w:hAnsi="Verdana"/>
                <w:sz w:val="16"/>
                <w:szCs w:val="16"/>
              </w:rPr>
            </w:pPr>
          </w:p>
          <w:p w14:paraId="6F5B4DB5" w14:textId="496D0D52"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DC7298" w:rsidRPr="00022CAC" w14:paraId="5C50F665" w14:textId="77777777" w:rsidTr="00B53DE9">
        <w:trPr>
          <w:cantSplit/>
          <w:trHeight w:hRule="exact" w:val="1135"/>
        </w:trPr>
        <w:tc>
          <w:tcPr>
            <w:tcW w:w="304" w:type="pct"/>
            <w:tcBorders>
              <w:top w:val="single" w:sz="12" w:space="0" w:color="000000"/>
              <w:left w:val="single" w:sz="12" w:space="0" w:color="000000"/>
              <w:bottom w:val="single" w:sz="4" w:space="0" w:color="auto"/>
            </w:tcBorders>
          </w:tcPr>
          <w:p w14:paraId="32A8B1A3" w14:textId="77777777" w:rsidR="00DC7298" w:rsidRPr="00143B67" w:rsidRDefault="00DC7298" w:rsidP="00DC7298">
            <w:pPr>
              <w:pStyle w:val="Akapitzlist"/>
              <w:numPr>
                <w:ilvl w:val="1"/>
                <w:numId w:val="78"/>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0CB38B71" w14:textId="056C7724" w:rsidR="00DC7298" w:rsidRPr="00022CAC" w:rsidRDefault="00DC7298" w:rsidP="00DC7298">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18ADED2C"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637077B7"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365EE403" w14:textId="77777777" w:rsidR="00DC7298" w:rsidRPr="00022CAC" w:rsidRDefault="00DC7298" w:rsidP="00DC7298">
            <w:pPr>
              <w:snapToGrid w:val="0"/>
              <w:spacing w:before="120" w:after="120"/>
              <w:jc w:val="right"/>
              <w:rPr>
                <w:rFonts w:ascii="Verdana" w:hAnsi="Verdana"/>
                <w:sz w:val="16"/>
                <w:szCs w:val="16"/>
              </w:rPr>
            </w:pPr>
          </w:p>
          <w:p w14:paraId="715E085A" w14:textId="77777777" w:rsidR="00DC7298" w:rsidRPr="00022CAC" w:rsidRDefault="00DC7298" w:rsidP="00DC7298">
            <w:pPr>
              <w:snapToGrid w:val="0"/>
              <w:spacing w:before="120" w:after="120"/>
              <w:jc w:val="center"/>
              <w:rPr>
                <w:rFonts w:ascii="Verdana" w:hAnsi="Verdana"/>
                <w:sz w:val="16"/>
                <w:szCs w:val="16"/>
              </w:rPr>
            </w:pPr>
          </w:p>
          <w:p w14:paraId="1A9B8BDA" w14:textId="77777777" w:rsidR="00DC7298" w:rsidRPr="00022CAC" w:rsidRDefault="00DC7298" w:rsidP="00DC7298">
            <w:pPr>
              <w:snapToGrid w:val="0"/>
              <w:spacing w:before="120" w:after="120"/>
              <w:rPr>
                <w:rFonts w:ascii="Verdana" w:hAnsi="Verdana"/>
                <w:sz w:val="16"/>
                <w:szCs w:val="16"/>
              </w:rPr>
            </w:pPr>
          </w:p>
        </w:tc>
      </w:tr>
    </w:tbl>
    <w:p w14:paraId="3D6D9390" w14:textId="77777777" w:rsidR="0037398E" w:rsidRPr="003658DC" w:rsidRDefault="0037398E" w:rsidP="0037398E">
      <w:pPr>
        <w:spacing w:line="280" w:lineRule="exact"/>
        <w:jc w:val="both"/>
        <w:rPr>
          <w:rFonts w:ascii="Century Gothic" w:hAnsi="Century Gothic"/>
          <w:bCs/>
          <w:sz w:val="20"/>
          <w:szCs w:val="20"/>
        </w:rPr>
      </w:pPr>
    </w:p>
    <w:p w14:paraId="6063EBBE" w14:textId="77777777" w:rsidR="0037398E" w:rsidRPr="003058EB" w:rsidRDefault="0037398E" w:rsidP="009F1F8D">
      <w:pPr>
        <w:pStyle w:val="Akapitzlist"/>
        <w:numPr>
          <w:ilvl w:val="0"/>
          <w:numId w:val="80"/>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7457CE42" w14:textId="77777777"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790ABF1" w14:textId="6DD3CD83" w:rsidR="0037398E" w:rsidRPr="003058EB" w:rsidRDefault="0037398E" w:rsidP="009F1F8D">
      <w:pPr>
        <w:pStyle w:val="Akapitzlist"/>
        <w:numPr>
          <w:ilvl w:val="0"/>
          <w:numId w:val="80"/>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sidR="00FA402B">
        <w:rPr>
          <w:rFonts w:ascii="Verdana" w:hAnsi="Verdana"/>
          <w:sz w:val="18"/>
          <w:szCs w:val="18"/>
        </w:rPr>
        <w:t>y niniejszą ofertą przez okres 3</w:t>
      </w:r>
      <w:r w:rsidRPr="003058EB">
        <w:rPr>
          <w:rFonts w:ascii="Verdana" w:hAnsi="Verdana"/>
          <w:sz w:val="18"/>
          <w:szCs w:val="18"/>
        </w:rPr>
        <w:t>0 dni od dnia upływu terminu składania ofert.</w:t>
      </w:r>
    </w:p>
    <w:p w14:paraId="34212108" w14:textId="7C72FF91" w:rsidR="0037398E" w:rsidRPr="003058EB" w:rsidRDefault="0037398E" w:rsidP="009F1F8D">
      <w:pPr>
        <w:pStyle w:val="Akapitzlist"/>
        <w:numPr>
          <w:ilvl w:val="0"/>
          <w:numId w:val="80"/>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Klauzuli Informacyjnej, o której mowa w rozdziale III </w:t>
      </w:r>
      <w:r w:rsidR="003058EB">
        <w:rPr>
          <w:rFonts w:ascii="Verdana" w:hAnsi="Verdana"/>
          <w:sz w:val="18"/>
          <w:szCs w:val="18"/>
        </w:rPr>
        <w:br/>
      </w:r>
      <w:r w:rsidRPr="003058EB">
        <w:rPr>
          <w:rFonts w:ascii="Verdana" w:hAnsi="Verdana"/>
          <w:sz w:val="18"/>
          <w:szCs w:val="18"/>
        </w:rPr>
        <w:t xml:space="preserve">pkt </w:t>
      </w:r>
      <w:r w:rsidR="00BE58C2">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75FCF9A2" w14:textId="77777777"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zamierzam powierzyć podwykonawcy/om wykonanie następujących części zamówienia: </w:t>
      </w:r>
    </w:p>
    <w:p w14:paraId="0501B1DE" w14:textId="3D66EDD4" w:rsidR="0037398E" w:rsidRPr="003058EB" w:rsidRDefault="003058EB" w:rsidP="00873B35">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0037398E" w:rsidRPr="003058EB">
        <w:rPr>
          <w:rFonts w:ascii="Verdana" w:hAnsi="Verdana"/>
          <w:sz w:val="18"/>
          <w:szCs w:val="18"/>
        </w:rPr>
        <w:t>…………………………………………………………………………………………………………………………………………………………</w:t>
      </w:r>
    </w:p>
    <w:p w14:paraId="2D11486C" w14:textId="4A1B03C7" w:rsidR="0037398E" w:rsidRPr="003058EB" w:rsidRDefault="0066371B" w:rsidP="0066371B">
      <w:pPr>
        <w:spacing w:before="60" w:after="60" w:line="276" w:lineRule="auto"/>
        <w:ind w:left="567"/>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0B14289C" w14:textId="476A4FE2"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t>
      </w:r>
      <w:r w:rsidR="003058EB" w:rsidRPr="003058EB">
        <w:rPr>
          <w:rFonts w:ascii="Verdana" w:hAnsi="Verdana" w:cs="Arial"/>
          <w:i/>
          <w:sz w:val="16"/>
          <w:szCs w:val="16"/>
        </w:rPr>
        <w:t>wskazania rozumiany</w:t>
      </w:r>
      <w:r w:rsidRPr="003058EB">
        <w:rPr>
          <w:rFonts w:ascii="Verdana" w:hAnsi="Verdana" w:cs="Arial"/>
          <w:i/>
          <w:sz w:val="16"/>
          <w:szCs w:val="16"/>
        </w:rPr>
        <w:t xml:space="preserve"> będzie przez Zamawiającego jako informacja o tym, </w:t>
      </w:r>
      <w:r w:rsidR="001E5BCF" w:rsidRPr="003058EB">
        <w:rPr>
          <w:rFonts w:ascii="Verdana" w:hAnsi="Verdana" w:cs="Arial"/>
          <w:i/>
          <w:sz w:val="16"/>
          <w:szCs w:val="16"/>
        </w:rPr>
        <w:t>że</w:t>
      </w:r>
      <w:r w:rsidRPr="003058EB">
        <w:rPr>
          <w:rFonts w:ascii="Verdana" w:hAnsi="Verdana" w:cs="Arial"/>
          <w:i/>
          <w:sz w:val="16"/>
          <w:szCs w:val="16"/>
        </w:rPr>
        <w:t xml:space="preserve"> wybór oferty nie będzie prowadzić do powstania </w:t>
      </w:r>
      <w:r w:rsidR="003058EB">
        <w:rPr>
          <w:rFonts w:ascii="Verdana" w:hAnsi="Verdana" w:cs="Arial"/>
          <w:i/>
          <w:sz w:val="16"/>
          <w:szCs w:val="16"/>
        </w:rPr>
        <w:br/>
      </w:r>
      <w:r w:rsidRPr="003058EB">
        <w:rPr>
          <w:rFonts w:ascii="Verdana" w:hAnsi="Verdana" w:cs="Arial"/>
          <w:i/>
          <w:sz w:val="16"/>
          <w:szCs w:val="16"/>
        </w:rPr>
        <w:t>u Zamawiającego powyższego obowiązku podatkowego).</w:t>
      </w:r>
    </w:p>
    <w:p w14:paraId="1F66A631" w14:textId="38E73D9C" w:rsidR="0037398E" w:rsidRPr="003058EB" w:rsidRDefault="0037398E" w:rsidP="00873B35">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sidR="003058EB">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40025E26" w14:textId="75D3A93E"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00921F78" w:rsidRPr="00921F78">
        <w:rPr>
          <w:rFonts w:ascii="Verdana" w:hAnsi="Verdana"/>
          <w:sz w:val="18"/>
          <w:szCs w:val="18"/>
        </w:rPr>
        <w:t xml:space="preserve">tekst jedn. Dz. U. z 2019 r., poz. 1292 z </w:t>
      </w:r>
      <w:proofErr w:type="spellStart"/>
      <w:r w:rsidR="00921F78" w:rsidRPr="00921F78">
        <w:rPr>
          <w:rFonts w:ascii="Verdana" w:hAnsi="Verdana"/>
          <w:sz w:val="18"/>
          <w:szCs w:val="18"/>
        </w:rPr>
        <w:t>późn</w:t>
      </w:r>
      <w:proofErr w:type="spellEnd"/>
      <w:r w:rsidR="00921F78" w:rsidRPr="00921F78">
        <w:rPr>
          <w:rFonts w:ascii="Verdana" w:hAnsi="Verdana"/>
          <w:sz w:val="18"/>
          <w:szCs w:val="18"/>
        </w:rPr>
        <w:t>. zm.</w:t>
      </w:r>
      <w:r w:rsidRPr="003058EB">
        <w:rPr>
          <w:rFonts w:ascii="Verdana" w:hAnsi="Verdana"/>
          <w:sz w:val="18"/>
          <w:szCs w:val="18"/>
        </w:rPr>
        <w:t xml:space="preserve">) jestem: </w:t>
      </w:r>
    </w:p>
    <w:p w14:paraId="35E2A20F" w14:textId="35B49A56" w:rsidR="0037398E" w:rsidRPr="00C00936" w:rsidRDefault="0037398E" w:rsidP="009F1F8D">
      <w:pPr>
        <w:pStyle w:val="Akapitzlist"/>
        <w:numPr>
          <w:ilvl w:val="0"/>
          <w:numId w:val="112"/>
        </w:numPr>
        <w:tabs>
          <w:tab w:val="left" w:pos="567"/>
          <w:tab w:val="left" w:pos="993"/>
        </w:tabs>
        <w:spacing w:before="60" w:after="60" w:line="276"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526FF383" w14:textId="673ADE6C" w:rsidR="0037398E" w:rsidRPr="00C00936" w:rsidRDefault="0037398E" w:rsidP="009F1F8D">
      <w:pPr>
        <w:pStyle w:val="Akapitzlist"/>
        <w:numPr>
          <w:ilvl w:val="0"/>
          <w:numId w:val="11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małym przedsiębiorcą ….......................</w:t>
      </w:r>
    </w:p>
    <w:p w14:paraId="2BDDCF2B" w14:textId="421AC33C" w:rsidR="0037398E" w:rsidRPr="00C00936" w:rsidRDefault="0037398E" w:rsidP="009F1F8D">
      <w:pPr>
        <w:pStyle w:val="Akapitzlist"/>
        <w:numPr>
          <w:ilvl w:val="0"/>
          <w:numId w:val="11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średnim przedsiębiorcą….......................</w:t>
      </w:r>
    </w:p>
    <w:p w14:paraId="776171A5" w14:textId="6DF32FF2" w:rsidR="0037398E" w:rsidRPr="00C00936" w:rsidRDefault="0037398E" w:rsidP="009F1F8D">
      <w:pPr>
        <w:pStyle w:val="Akapitzlist"/>
        <w:numPr>
          <w:ilvl w:val="0"/>
          <w:numId w:val="11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dużym przedsiębiorcą ….........................</w:t>
      </w:r>
    </w:p>
    <w:p w14:paraId="7051BCA7" w14:textId="7195FE49" w:rsidR="0037398E" w:rsidRPr="003058EB" w:rsidRDefault="003058EB" w:rsidP="00873B35">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0037398E" w:rsidRPr="003058EB">
        <w:rPr>
          <w:rFonts w:ascii="Verdana" w:hAnsi="Verdana"/>
          <w:i/>
          <w:sz w:val="14"/>
          <w:szCs w:val="14"/>
        </w:rPr>
        <w:t xml:space="preserve">(zaznaczyć właściwe) </w:t>
      </w:r>
    </w:p>
    <w:p w14:paraId="0ABF3A4C" w14:textId="77777777" w:rsidR="0037398E" w:rsidRPr="003058EB" w:rsidRDefault="0037398E" w:rsidP="009F1F8D">
      <w:pPr>
        <w:pStyle w:val="Akapitzlist"/>
        <w:numPr>
          <w:ilvl w:val="0"/>
          <w:numId w:val="80"/>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136EB17" w14:textId="77777777" w:rsidR="00E3550C" w:rsidRDefault="00E3550C" w:rsidP="003058EB">
      <w:pPr>
        <w:spacing w:line="280" w:lineRule="exact"/>
        <w:ind w:left="7156" w:firstLine="643"/>
        <w:jc w:val="both"/>
        <w:rPr>
          <w:rFonts w:ascii="Verdana" w:hAnsi="Verdana"/>
          <w:sz w:val="18"/>
          <w:szCs w:val="18"/>
        </w:rPr>
      </w:pPr>
    </w:p>
    <w:p w14:paraId="2998D764" w14:textId="77777777" w:rsidR="00E3550C" w:rsidRDefault="00E3550C" w:rsidP="003058EB">
      <w:pPr>
        <w:spacing w:line="280" w:lineRule="exact"/>
        <w:ind w:left="7156" w:firstLine="643"/>
        <w:jc w:val="both"/>
        <w:rPr>
          <w:rFonts w:ascii="Verdana" w:hAnsi="Verdana"/>
          <w:sz w:val="18"/>
          <w:szCs w:val="18"/>
        </w:rPr>
      </w:pPr>
    </w:p>
    <w:p w14:paraId="652C312D" w14:textId="32E58129" w:rsidR="0037398E" w:rsidRPr="003058EB" w:rsidRDefault="0037398E" w:rsidP="003058EB">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6B6774B2" w14:textId="77777777" w:rsidR="0037398E" w:rsidRPr="003658DC" w:rsidRDefault="0037398E" w:rsidP="0037398E">
      <w:pPr>
        <w:tabs>
          <w:tab w:val="left" w:pos="0"/>
        </w:tabs>
        <w:spacing w:line="280" w:lineRule="exact"/>
        <w:rPr>
          <w:rFonts w:ascii="Verdana" w:hAnsi="Verdana"/>
          <w:b/>
          <w:bCs/>
          <w:sz w:val="18"/>
          <w:szCs w:val="18"/>
        </w:rPr>
      </w:pPr>
    </w:p>
    <w:p w14:paraId="7AF4B956" w14:textId="77777777" w:rsidR="0037398E" w:rsidRPr="0067347E" w:rsidRDefault="0037398E" w:rsidP="0037398E">
      <w:pPr>
        <w:rPr>
          <w:rFonts w:eastAsiaTheme="majorEastAsia"/>
        </w:rPr>
      </w:pPr>
    </w:p>
    <w:p w14:paraId="4E5D8CE7" w14:textId="77777777" w:rsidR="0037398E" w:rsidRDefault="0037398E" w:rsidP="003C7F75">
      <w:pPr>
        <w:pStyle w:val="Nagwek3"/>
        <w:spacing w:after="60" w:line="280" w:lineRule="exact"/>
        <w:rPr>
          <w:color w:val="auto"/>
        </w:rPr>
        <w:sectPr w:rsidR="0037398E" w:rsidSect="00D86743">
          <w:pgSz w:w="11906" w:h="16838"/>
          <w:pgMar w:top="1247" w:right="1440" w:bottom="1106" w:left="924" w:header="709" w:footer="675" w:gutter="0"/>
          <w:cols w:space="708"/>
          <w:titlePg/>
          <w:docGrid w:linePitch="360"/>
        </w:sectPr>
      </w:pPr>
    </w:p>
    <w:p w14:paraId="352596BD" w14:textId="0071333A" w:rsidR="0037398E" w:rsidRDefault="0037398E" w:rsidP="0037398E">
      <w:pPr>
        <w:pStyle w:val="Nagwek3"/>
        <w:spacing w:after="60" w:line="280" w:lineRule="exact"/>
        <w:rPr>
          <w:color w:val="auto"/>
        </w:rPr>
      </w:pPr>
      <w:r>
        <w:rPr>
          <w:color w:val="auto"/>
        </w:rPr>
        <w:lastRenderedPageBreak/>
        <w:t xml:space="preserve">Część </w:t>
      </w:r>
      <w:r w:rsidR="00290DBC">
        <w:rPr>
          <w:color w:val="auto"/>
        </w:rPr>
        <w:t>4</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1361DD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C743302" w14:textId="77777777" w:rsidR="00852783" w:rsidRPr="00F9556E" w:rsidRDefault="00852783" w:rsidP="00852783">
      <w:pPr>
        <w:spacing w:line="240" w:lineRule="exact"/>
        <w:jc w:val="center"/>
        <w:rPr>
          <w:rFonts w:ascii="Verdana" w:eastAsia="Calibri" w:hAnsi="Verdana"/>
          <w:b/>
          <w:noProof/>
        </w:rPr>
      </w:pPr>
    </w:p>
    <w:p w14:paraId="7B30A86A" w14:textId="122C07E6" w:rsidR="00873B35" w:rsidRPr="00596357" w:rsidRDefault="00873B35" w:rsidP="00594018">
      <w:pPr>
        <w:spacing w:line="360" w:lineRule="auto"/>
        <w:rPr>
          <w:rFonts w:ascii="Century Gothic" w:hAnsi="Century Gothic" w:cs="Arial"/>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290DBC">
        <w:rPr>
          <w:rFonts w:ascii="Verdana" w:hAnsi="Verdana"/>
          <w:b/>
          <w:bCs/>
          <w:color w:val="000000"/>
          <w:sz w:val="20"/>
          <w:szCs w:val="20"/>
        </w:rPr>
        <w:t>4</w:t>
      </w:r>
      <w:r w:rsidR="00594018">
        <w:rPr>
          <w:rFonts w:ascii="Verdana" w:hAnsi="Verdana"/>
          <w:b/>
          <w:bCs/>
          <w:color w:val="000000"/>
          <w:sz w:val="20"/>
          <w:szCs w:val="20"/>
        </w:rPr>
        <w:t xml:space="preserve"> </w:t>
      </w:r>
      <w:r w:rsidR="00594018">
        <w:rPr>
          <w:rFonts w:ascii="Verdana" w:hAnsi="Verdana" w:cs="Arial"/>
          <w:sz w:val="18"/>
          <w:szCs w:val="18"/>
        </w:rPr>
        <w:t xml:space="preserve">Uniwersalny czytnik mikropłytek </w:t>
      </w:r>
      <w:r w:rsidR="00594018" w:rsidRPr="008C65DB">
        <w:rPr>
          <w:rFonts w:ascii="Verdana" w:hAnsi="Verdana" w:cs="Arial"/>
          <w:sz w:val="18"/>
          <w:szCs w:val="18"/>
        </w:rPr>
        <w:t xml:space="preserve">na potrzeby </w:t>
      </w:r>
      <w:r w:rsidR="00594018">
        <w:rPr>
          <w:rFonts w:ascii="Verdana" w:hAnsi="Verdana" w:cs="Arial"/>
          <w:sz w:val="18"/>
          <w:szCs w:val="18"/>
        </w:rPr>
        <w:t>Katedry i Kliniki Endokrynologii, Diabetologii i Leczenia Izotopami</w:t>
      </w:r>
    </w:p>
    <w:p w14:paraId="55C736D1"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68EDDE2"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1E3031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CFB4B7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8B35E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6AA09E2F"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5670"/>
        <w:gridCol w:w="1276"/>
        <w:gridCol w:w="1856"/>
      </w:tblGrid>
      <w:tr w:rsidR="00852783" w:rsidRPr="0067347E" w14:paraId="2EA4731C" w14:textId="77777777" w:rsidTr="006C25CC">
        <w:trPr>
          <w:cantSplit/>
          <w:trHeight w:val="1258"/>
        </w:trPr>
        <w:tc>
          <w:tcPr>
            <w:tcW w:w="846" w:type="dxa"/>
            <w:tcBorders>
              <w:bottom w:val="single" w:sz="4" w:space="0" w:color="auto"/>
            </w:tcBorders>
            <w:shd w:val="clear" w:color="auto" w:fill="EDEDED" w:themeFill="accent3" w:themeFillTint="33"/>
            <w:vAlign w:val="center"/>
          </w:tcPr>
          <w:p w14:paraId="2EE17027"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670" w:type="dxa"/>
            <w:tcBorders>
              <w:bottom w:val="single" w:sz="4" w:space="0" w:color="auto"/>
            </w:tcBorders>
            <w:shd w:val="clear" w:color="auto" w:fill="EDEDED" w:themeFill="accent3" w:themeFillTint="33"/>
            <w:vAlign w:val="center"/>
          </w:tcPr>
          <w:p w14:paraId="19986468"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650B44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612036F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BE8BC21"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1A860C24"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38C85DD"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60F83F6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D578DE" w:rsidRPr="0067347E" w14:paraId="086B32F7" w14:textId="77777777" w:rsidTr="006C25CC">
        <w:trPr>
          <w:cantSplit/>
          <w:trHeight w:val="680"/>
        </w:trPr>
        <w:tc>
          <w:tcPr>
            <w:tcW w:w="846" w:type="dxa"/>
            <w:shd w:val="clear" w:color="auto" w:fill="auto"/>
            <w:vAlign w:val="center"/>
          </w:tcPr>
          <w:p w14:paraId="428C0BEB"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11B200C7" w14:textId="636134B6"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 xml:space="preserve">Odczyt płytek 6, 12, 24, 48, 96-dołkowych płasko- i </w:t>
            </w:r>
            <w:proofErr w:type="spellStart"/>
            <w:r w:rsidRPr="006A6822">
              <w:rPr>
                <w:rFonts w:ascii="Candara" w:hAnsi="Candara" w:cs="Arial"/>
                <w:sz w:val="20"/>
                <w:szCs w:val="20"/>
              </w:rPr>
              <w:t>okrągłodennych</w:t>
            </w:r>
            <w:proofErr w:type="spellEnd"/>
            <w:r w:rsidRPr="006A6822">
              <w:rPr>
                <w:rFonts w:ascii="Candara" w:hAnsi="Candara" w:cs="Arial"/>
                <w:sz w:val="20"/>
                <w:szCs w:val="20"/>
              </w:rPr>
              <w:t>.</w:t>
            </w:r>
          </w:p>
        </w:tc>
        <w:tc>
          <w:tcPr>
            <w:tcW w:w="1276" w:type="dxa"/>
            <w:shd w:val="clear" w:color="auto" w:fill="auto"/>
          </w:tcPr>
          <w:p w14:paraId="74D493ED" w14:textId="36C9D5F2" w:rsidR="00D578DE" w:rsidRPr="004F72D1" w:rsidRDefault="004B66DF" w:rsidP="00D578DE">
            <w:pPr>
              <w:spacing w:before="60" w:after="60"/>
              <w:jc w:val="center"/>
              <w:rPr>
                <w:rFonts w:ascii="Verdana" w:eastAsia="Calibri" w:hAnsi="Verdana"/>
                <w:sz w:val="18"/>
                <w:szCs w:val="18"/>
                <w:lang w:eastAsia="en-US"/>
              </w:rPr>
            </w:pPr>
            <w:r w:rsidRPr="00D47FAF">
              <w:rPr>
                <w:rFonts w:ascii="Verdana" w:eastAsia="Calibri" w:hAnsi="Verdana"/>
                <w:sz w:val="18"/>
                <w:szCs w:val="18"/>
                <w:lang w:eastAsia="en-US"/>
              </w:rPr>
              <w:t>Tak, podać</w:t>
            </w:r>
          </w:p>
        </w:tc>
        <w:tc>
          <w:tcPr>
            <w:tcW w:w="1856" w:type="dxa"/>
            <w:shd w:val="clear" w:color="auto" w:fill="auto"/>
            <w:vAlign w:val="center"/>
          </w:tcPr>
          <w:p w14:paraId="1A3BEFCC"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1DF56214" w14:textId="77777777" w:rsidTr="006C25CC">
        <w:trPr>
          <w:cantSplit/>
          <w:trHeight w:val="458"/>
        </w:trPr>
        <w:tc>
          <w:tcPr>
            <w:tcW w:w="846" w:type="dxa"/>
            <w:shd w:val="clear" w:color="auto" w:fill="auto"/>
            <w:vAlign w:val="center"/>
          </w:tcPr>
          <w:p w14:paraId="19C16999"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2BFCC037" w14:textId="0969924A"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 xml:space="preserve">Zakres długości fali w zakresie </w:t>
            </w:r>
            <w:r w:rsidR="00122E70">
              <w:rPr>
                <w:rFonts w:ascii="Candara" w:hAnsi="Candara" w:cs="Arial"/>
                <w:sz w:val="20"/>
                <w:szCs w:val="20"/>
              </w:rPr>
              <w:t xml:space="preserve">co najmniej </w:t>
            </w:r>
            <w:r w:rsidRPr="006A6822">
              <w:rPr>
                <w:rFonts w:ascii="Candara" w:hAnsi="Candara" w:cs="Arial"/>
                <w:sz w:val="20"/>
                <w:szCs w:val="20"/>
              </w:rPr>
              <w:t>od 400 do 750 nm.</w:t>
            </w:r>
          </w:p>
        </w:tc>
        <w:tc>
          <w:tcPr>
            <w:tcW w:w="1276" w:type="dxa"/>
            <w:shd w:val="clear" w:color="auto" w:fill="auto"/>
          </w:tcPr>
          <w:p w14:paraId="1A66C936" w14:textId="2AB0171D" w:rsidR="00D578DE" w:rsidRPr="004F72D1" w:rsidRDefault="00D578DE" w:rsidP="00D578DE">
            <w:pPr>
              <w:spacing w:before="60" w:after="60"/>
              <w:jc w:val="center"/>
              <w:rPr>
                <w:rFonts w:ascii="Verdana" w:eastAsia="Calibri" w:hAnsi="Verdana"/>
                <w:sz w:val="18"/>
                <w:szCs w:val="18"/>
                <w:lang w:eastAsia="en-US"/>
              </w:rPr>
            </w:pPr>
            <w:r w:rsidRPr="00D47FAF">
              <w:rPr>
                <w:rFonts w:ascii="Verdana" w:eastAsia="Calibri" w:hAnsi="Verdana"/>
                <w:sz w:val="18"/>
                <w:szCs w:val="18"/>
                <w:lang w:eastAsia="en-US"/>
              </w:rPr>
              <w:t>Tak, podać</w:t>
            </w:r>
          </w:p>
        </w:tc>
        <w:tc>
          <w:tcPr>
            <w:tcW w:w="1856" w:type="dxa"/>
            <w:shd w:val="clear" w:color="auto" w:fill="auto"/>
            <w:vAlign w:val="center"/>
          </w:tcPr>
          <w:p w14:paraId="7441DE2D"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0E219BE4" w14:textId="77777777" w:rsidTr="006C25CC">
        <w:trPr>
          <w:cantSplit/>
          <w:trHeight w:val="423"/>
        </w:trPr>
        <w:tc>
          <w:tcPr>
            <w:tcW w:w="846" w:type="dxa"/>
            <w:shd w:val="clear" w:color="auto" w:fill="auto"/>
            <w:vAlign w:val="center"/>
          </w:tcPr>
          <w:p w14:paraId="279C2D22"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2D7C33AA" w14:textId="68C4D035"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 xml:space="preserve">Zakres odczytu </w:t>
            </w:r>
            <w:r w:rsidR="00122E70">
              <w:rPr>
                <w:rFonts w:ascii="Candara" w:hAnsi="Candara" w:cs="Arial"/>
                <w:sz w:val="20"/>
                <w:szCs w:val="20"/>
              </w:rPr>
              <w:t xml:space="preserve">co najmniej w zakresie </w:t>
            </w:r>
            <w:r w:rsidRPr="006A6822">
              <w:rPr>
                <w:rFonts w:ascii="Candara" w:hAnsi="Candara" w:cs="Arial"/>
                <w:sz w:val="20"/>
                <w:szCs w:val="20"/>
              </w:rPr>
              <w:t>od 0-4.000 OD.</w:t>
            </w:r>
          </w:p>
        </w:tc>
        <w:tc>
          <w:tcPr>
            <w:tcW w:w="1276" w:type="dxa"/>
            <w:shd w:val="clear" w:color="auto" w:fill="auto"/>
          </w:tcPr>
          <w:p w14:paraId="10D6D116" w14:textId="407376E5" w:rsidR="00D578DE" w:rsidRPr="004F72D1" w:rsidRDefault="00D578DE" w:rsidP="00D578DE">
            <w:pPr>
              <w:spacing w:before="60" w:after="60"/>
              <w:jc w:val="center"/>
              <w:rPr>
                <w:rFonts w:ascii="Verdana" w:eastAsia="Calibri" w:hAnsi="Verdana"/>
                <w:sz w:val="18"/>
                <w:szCs w:val="18"/>
                <w:lang w:eastAsia="en-US"/>
              </w:rPr>
            </w:pPr>
            <w:r w:rsidRPr="00D47FAF">
              <w:rPr>
                <w:rFonts w:ascii="Verdana" w:eastAsia="Calibri" w:hAnsi="Verdana"/>
                <w:sz w:val="18"/>
                <w:szCs w:val="18"/>
                <w:lang w:eastAsia="en-US"/>
              </w:rPr>
              <w:t>Tak, podać</w:t>
            </w:r>
          </w:p>
        </w:tc>
        <w:tc>
          <w:tcPr>
            <w:tcW w:w="1856" w:type="dxa"/>
            <w:shd w:val="clear" w:color="auto" w:fill="auto"/>
            <w:vAlign w:val="center"/>
          </w:tcPr>
          <w:p w14:paraId="1C1FE1AE"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5B439A26" w14:textId="77777777" w:rsidTr="006C25CC">
        <w:trPr>
          <w:cantSplit/>
          <w:trHeight w:val="680"/>
        </w:trPr>
        <w:tc>
          <w:tcPr>
            <w:tcW w:w="846" w:type="dxa"/>
            <w:shd w:val="clear" w:color="auto" w:fill="auto"/>
            <w:vAlign w:val="center"/>
          </w:tcPr>
          <w:p w14:paraId="186B1FBB"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0ACF9A3" w14:textId="23BC13A4"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Dokładność odczytu &lt;1% przy 2 OD.</w:t>
            </w:r>
          </w:p>
        </w:tc>
        <w:tc>
          <w:tcPr>
            <w:tcW w:w="1276" w:type="dxa"/>
            <w:shd w:val="clear" w:color="auto" w:fill="auto"/>
          </w:tcPr>
          <w:p w14:paraId="66F1BE99" w14:textId="28A51459" w:rsidR="00D578DE" w:rsidRPr="004F72D1" w:rsidRDefault="00D578DE" w:rsidP="00D578DE">
            <w:pPr>
              <w:spacing w:before="60" w:after="60"/>
              <w:jc w:val="center"/>
              <w:rPr>
                <w:rFonts w:ascii="Verdana" w:eastAsia="Calibri" w:hAnsi="Verdana"/>
                <w:sz w:val="18"/>
                <w:szCs w:val="18"/>
                <w:lang w:eastAsia="en-US"/>
              </w:rPr>
            </w:pPr>
            <w:r w:rsidRPr="00D47FAF">
              <w:rPr>
                <w:rFonts w:ascii="Verdana" w:eastAsia="Calibri" w:hAnsi="Verdana"/>
                <w:sz w:val="18"/>
                <w:szCs w:val="18"/>
                <w:lang w:eastAsia="en-US"/>
              </w:rPr>
              <w:t>Tak, podać</w:t>
            </w:r>
          </w:p>
        </w:tc>
        <w:tc>
          <w:tcPr>
            <w:tcW w:w="1856" w:type="dxa"/>
            <w:shd w:val="clear" w:color="auto" w:fill="auto"/>
            <w:vAlign w:val="center"/>
          </w:tcPr>
          <w:p w14:paraId="6329F25C"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5765EF98" w14:textId="77777777" w:rsidTr="006C25CC">
        <w:trPr>
          <w:cantSplit/>
          <w:trHeight w:val="680"/>
        </w:trPr>
        <w:tc>
          <w:tcPr>
            <w:tcW w:w="846" w:type="dxa"/>
            <w:shd w:val="clear" w:color="auto" w:fill="auto"/>
            <w:vAlign w:val="center"/>
          </w:tcPr>
          <w:p w14:paraId="1306B9D5"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0413D715" w14:textId="014A41FD"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Liniowość odczytu &lt;1% przy 2 OD.</w:t>
            </w:r>
          </w:p>
        </w:tc>
        <w:tc>
          <w:tcPr>
            <w:tcW w:w="1276" w:type="dxa"/>
            <w:shd w:val="clear" w:color="auto" w:fill="auto"/>
          </w:tcPr>
          <w:p w14:paraId="082EE4AC" w14:textId="483917F2"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075C20"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5C2DDD5C" w14:textId="77777777" w:rsidTr="006C25CC">
        <w:trPr>
          <w:cantSplit/>
          <w:trHeight w:val="462"/>
        </w:trPr>
        <w:tc>
          <w:tcPr>
            <w:tcW w:w="846" w:type="dxa"/>
            <w:shd w:val="clear" w:color="auto" w:fill="auto"/>
            <w:vAlign w:val="center"/>
          </w:tcPr>
          <w:p w14:paraId="7EC596C0"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7D3547C5" w14:textId="18D23E5C"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Powtarzalność odczytu &lt; 0.5% przy 2 OD.</w:t>
            </w:r>
          </w:p>
        </w:tc>
        <w:tc>
          <w:tcPr>
            <w:tcW w:w="1276" w:type="dxa"/>
            <w:shd w:val="clear" w:color="auto" w:fill="auto"/>
          </w:tcPr>
          <w:p w14:paraId="000F52DF" w14:textId="51588976"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6EAE3B1"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7BBF5938" w14:textId="77777777" w:rsidTr="006C25CC">
        <w:trPr>
          <w:cantSplit/>
          <w:trHeight w:val="540"/>
        </w:trPr>
        <w:tc>
          <w:tcPr>
            <w:tcW w:w="846" w:type="dxa"/>
            <w:shd w:val="clear" w:color="auto" w:fill="auto"/>
            <w:vAlign w:val="center"/>
          </w:tcPr>
          <w:p w14:paraId="139CBABA"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7EB43873" w14:textId="54AF12C8"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 xml:space="preserve">Wytrząsanie w trybie liniowym z regulacją intensywnością. </w:t>
            </w:r>
          </w:p>
        </w:tc>
        <w:tc>
          <w:tcPr>
            <w:tcW w:w="1276" w:type="dxa"/>
            <w:shd w:val="clear" w:color="auto" w:fill="auto"/>
          </w:tcPr>
          <w:p w14:paraId="62E68D89" w14:textId="4C9E58F2"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1D0A10D"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1C0E195F" w14:textId="77777777" w:rsidTr="006C25CC">
        <w:trPr>
          <w:cantSplit/>
          <w:trHeight w:val="420"/>
        </w:trPr>
        <w:tc>
          <w:tcPr>
            <w:tcW w:w="846" w:type="dxa"/>
            <w:shd w:val="clear" w:color="auto" w:fill="auto"/>
            <w:vAlign w:val="center"/>
          </w:tcPr>
          <w:p w14:paraId="1088A849"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5ACC159" w14:textId="5B70734F" w:rsidR="00D578DE" w:rsidRPr="000D2F59" w:rsidRDefault="00D578DE" w:rsidP="00D578DE">
            <w:pPr>
              <w:spacing w:before="60" w:after="60"/>
              <w:rPr>
                <w:rFonts w:ascii="Verdana" w:hAnsi="Verdana" w:cs="Arial"/>
                <w:sz w:val="18"/>
                <w:szCs w:val="18"/>
              </w:rPr>
            </w:pPr>
            <w:r w:rsidRPr="006A6822">
              <w:rPr>
                <w:rFonts w:ascii="Candara" w:hAnsi="Candara" w:cs="Arial"/>
                <w:sz w:val="20"/>
                <w:szCs w:val="20"/>
              </w:rPr>
              <w:t xml:space="preserve">Wbudowana funkcja </w:t>
            </w:r>
            <w:proofErr w:type="spellStart"/>
            <w:r w:rsidRPr="006A6822">
              <w:rPr>
                <w:rFonts w:ascii="Candara" w:hAnsi="Candara" w:cs="Arial"/>
                <w:sz w:val="20"/>
                <w:szCs w:val="20"/>
              </w:rPr>
              <w:t>autotestu</w:t>
            </w:r>
            <w:proofErr w:type="spellEnd"/>
            <w:r w:rsidRPr="006A6822">
              <w:rPr>
                <w:rFonts w:ascii="Candara" w:hAnsi="Candara" w:cs="Arial"/>
                <w:sz w:val="20"/>
                <w:szCs w:val="20"/>
              </w:rPr>
              <w:t xml:space="preserve"> podczas uruchomienia urządzenia.</w:t>
            </w:r>
          </w:p>
        </w:tc>
        <w:tc>
          <w:tcPr>
            <w:tcW w:w="1276" w:type="dxa"/>
            <w:shd w:val="clear" w:color="auto" w:fill="auto"/>
          </w:tcPr>
          <w:p w14:paraId="2F826274" w14:textId="47A1DD2E" w:rsidR="00D578DE" w:rsidRPr="00014487"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807BDEE"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4D3A90A2" w14:textId="77777777" w:rsidTr="006C25CC">
        <w:trPr>
          <w:cantSplit/>
          <w:trHeight w:val="568"/>
        </w:trPr>
        <w:tc>
          <w:tcPr>
            <w:tcW w:w="846" w:type="dxa"/>
            <w:shd w:val="clear" w:color="auto" w:fill="auto"/>
            <w:vAlign w:val="center"/>
          </w:tcPr>
          <w:p w14:paraId="45413F3A"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73237C98" w14:textId="04048E65"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Ilość zainstalowanych filtrów – min. 4 sztuki (405, 450, 570, 630)</w:t>
            </w:r>
          </w:p>
        </w:tc>
        <w:tc>
          <w:tcPr>
            <w:tcW w:w="1276" w:type="dxa"/>
            <w:shd w:val="clear" w:color="auto" w:fill="auto"/>
          </w:tcPr>
          <w:p w14:paraId="336FBBF8" w14:textId="71C71706"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08AF089"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54E8A237" w14:textId="77777777" w:rsidTr="006C25CC">
        <w:trPr>
          <w:cantSplit/>
          <w:trHeight w:val="423"/>
        </w:trPr>
        <w:tc>
          <w:tcPr>
            <w:tcW w:w="846" w:type="dxa"/>
            <w:shd w:val="clear" w:color="auto" w:fill="auto"/>
            <w:vAlign w:val="center"/>
          </w:tcPr>
          <w:p w14:paraId="0B9B8DEF"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9A0B009" w14:textId="3DD7735C"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 xml:space="preserve">Oprogramowanie zewnętrzne do jednoczesnej kontroli aparatu i analizy otrzymanych wyników. 5 licencji stanowiskowych. Obróbka danych – transformacje, </w:t>
            </w:r>
            <w:proofErr w:type="spellStart"/>
            <w:r w:rsidRPr="006A6822">
              <w:rPr>
                <w:rFonts w:ascii="Candara" w:hAnsi="Candara" w:cs="Arial"/>
                <w:sz w:val="20"/>
                <w:szCs w:val="20"/>
              </w:rPr>
              <w:t>cut-offs</w:t>
            </w:r>
            <w:proofErr w:type="spellEnd"/>
            <w:r w:rsidRPr="006A6822">
              <w:rPr>
                <w:rFonts w:ascii="Candara" w:hAnsi="Candara" w:cs="Arial"/>
                <w:sz w:val="20"/>
                <w:szCs w:val="20"/>
              </w:rPr>
              <w:t xml:space="preserve">, walidacja wyników. </w:t>
            </w:r>
          </w:p>
        </w:tc>
        <w:tc>
          <w:tcPr>
            <w:tcW w:w="1276" w:type="dxa"/>
            <w:shd w:val="clear" w:color="auto" w:fill="auto"/>
          </w:tcPr>
          <w:p w14:paraId="548E3B89" w14:textId="7DCB3C95"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F8ED0AE"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797F19C9" w14:textId="77777777" w:rsidTr="006C25CC">
        <w:trPr>
          <w:cantSplit/>
          <w:trHeight w:val="680"/>
        </w:trPr>
        <w:tc>
          <w:tcPr>
            <w:tcW w:w="846" w:type="dxa"/>
            <w:shd w:val="clear" w:color="auto" w:fill="auto"/>
            <w:vAlign w:val="center"/>
          </w:tcPr>
          <w:p w14:paraId="7887B8A2"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09C30D00" w14:textId="0D7172E2"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 xml:space="preserve">Kolorowy dotykowy wyświetlacz o przekątnej min. 4,3” do obsługi urządzenia. </w:t>
            </w:r>
          </w:p>
        </w:tc>
        <w:tc>
          <w:tcPr>
            <w:tcW w:w="1276" w:type="dxa"/>
            <w:shd w:val="clear" w:color="auto" w:fill="auto"/>
          </w:tcPr>
          <w:p w14:paraId="1AD66D14" w14:textId="4A36A3C3"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F2354F5"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6C2A450F" w14:textId="77777777" w:rsidTr="006C25CC">
        <w:trPr>
          <w:cantSplit/>
          <w:trHeight w:val="680"/>
        </w:trPr>
        <w:tc>
          <w:tcPr>
            <w:tcW w:w="846" w:type="dxa"/>
            <w:shd w:val="clear" w:color="auto" w:fill="auto"/>
            <w:vAlign w:val="center"/>
          </w:tcPr>
          <w:p w14:paraId="7D8DBBAA"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41655255" w14:textId="5450EF23" w:rsidR="00D578DE" w:rsidRPr="000D2F59"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 xml:space="preserve">Pamięć wewnętrzna – min. 40 otwartych, programowanych przez użytkownika protokołów. </w:t>
            </w:r>
          </w:p>
        </w:tc>
        <w:tc>
          <w:tcPr>
            <w:tcW w:w="1276" w:type="dxa"/>
            <w:shd w:val="clear" w:color="auto" w:fill="auto"/>
          </w:tcPr>
          <w:p w14:paraId="67145E2B" w14:textId="2D354F60"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136D88EA"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43A9BFDC" w14:textId="77777777" w:rsidTr="006C25CC">
        <w:trPr>
          <w:cantSplit/>
          <w:trHeight w:val="680"/>
        </w:trPr>
        <w:tc>
          <w:tcPr>
            <w:tcW w:w="846" w:type="dxa"/>
            <w:shd w:val="clear" w:color="auto" w:fill="auto"/>
            <w:vAlign w:val="center"/>
          </w:tcPr>
          <w:p w14:paraId="54285465"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2A3A7B36" w14:textId="3FF303E8" w:rsidR="00D578DE" w:rsidRDefault="00D578DE" w:rsidP="00D578DE">
            <w:pPr>
              <w:spacing w:before="60" w:after="60"/>
              <w:rPr>
                <w:rFonts w:ascii="Verdana" w:eastAsiaTheme="minorHAnsi" w:hAnsi="Verdana" w:cs="Calibri"/>
                <w:sz w:val="18"/>
                <w:szCs w:val="18"/>
                <w:lang w:eastAsia="en-US"/>
              </w:rPr>
            </w:pPr>
            <w:r w:rsidRPr="006A6822">
              <w:rPr>
                <w:rFonts w:ascii="Candara" w:hAnsi="Candara" w:cs="Arial"/>
                <w:sz w:val="20"/>
                <w:szCs w:val="20"/>
              </w:rPr>
              <w:t>Możliwość pracy niezależnej lub pod kontrolą komputera.</w:t>
            </w:r>
          </w:p>
        </w:tc>
        <w:tc>
          <w:tcPr>
            <w:tcW w:w="1276" w:type="dxa"/>
            <w:shd w:val="clear" w:color="auto" w:fill="auto"/>
          </w:tcPr>
          <w:p w14:paraId="20959C43" w14:textId="7132E00D"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698816B"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0BF47089" w14:textId="77777777" w:rsidTr="006C25CC">
        <w:trPr>
          <w:cantSplit/>
          <w:trHeight w:val="680"/>
        </w:trPr>
        <w:tc>
          <w:tcPr>
            <w:tcW w:w="846" w:type="dxa"/>
            <w:shd w:val="clear" w:color="auto" w:fill="auto"/>
            <w:vAlign w:val="center"/>
          </w:tcPr>
          <w:p w14:paraId="79C10176"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7C621775" w14:textId="68E9AE3A" w:rsidR="00D578DE" w:rsidRPr="00256207" w:rsidRDefault="00D578DE" w:rsidP="00D578DE">
            <w:pPr>
              <w:spacing w:before="60" w:after="60"/>
              <w:rPr>
                <w:rFonts w:ascii="Verdana" w:hAnsi="Verdana" w:cs="Arial"/>
                <w:color w:val="000000"/>
                <w:sz w:val="18"/>
                <w:szCs w:val="18"/>
              </w:rPr>
            </w:pPr>
            <w:r w:rsidRPr="006A6822">
              <w:rPr>
                <w:rFonts w:ascii="Candara" w:hAnsi="Candara" w:cs="Arial"/>
                <w:sz w:val="20"/>
                <w:szCs w:val="20"/>
              </w:rPr>
              <w:t>Odczyt całej płytki 96-dołkowej w max. 11 sekund.</w:t>
            </w:r>
          </w:p>
        </w:tc>
        <w:tc>
          <w:tcPr>
            <w:tcW w:w="1276" w:type="dxa"/>
            <w:shd w:val="clear" w:color="auto" w:fill="auto"/>
          </w:tcPr>
          <w:p w14:paraId="5A2ACCA1" w14:textId="47CA4C2E" w:rsidR="00D578DE" w:rsidRPr="004F72D1"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6F91055" w14:textId="77777777" w:rsidR="00D578DE" w:rsidRPr="0067347E" w:rsidRDefault="00D578DE" w:rsidP="00D578DE">
            <w:pPr>
              <w:spacing w:before="60" w:after="60"/>
              <w:rPr>
                <w:rFonts w:ascii="Verdana" w:eastAsia="Calibri" w:hAnsi="Verdana"/>
                <w:bCs/>
                <w:sz w:val="18"/>
                <w:szCs w:val="18"/>
                <w:lang w:eastAsia="en-US"/>
              </w:rPr>
            </w:pPr>
          </w:p>
        </w:tc>
      </w:tr>
      <w:tr w:rsidR="00D578DE" w:rsidRPr="0067347E" w14:paraId="1882392D" w14:textId="77777777" w:rsidTr="006C25CC">
        <w:trPr>
          <w:cantSplit/>
          <w:trHeight w:val="680"/>
        </w:trPr>
        <w:tc>
          <w:tcPr>
            <w:tcW w:w="846" w:type="dxa"/>
            <w:shd w:val="clear" w:color="auto" w:fill="auto"/>
            <w:vAlign w:val="center"/>
          </w:tcPr>
          <w:p w14:paraId="64AA0BB9" w14:textId="77777777" w:rsidR="00D578DE" w:rsidRPr="00AE7F34" w:rsidRDefault="00D578DE" w:rsidP="00D578DE">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A90B0D7" w14:textId="67CDC3D4" w:rsidR="00D578DE" w:rsidRPr="00256207" w:rsidRDefault="00D578DE" w:rsidP="00D578DE">
            <w:pPr>
              <w:spacing w:before="60" w:after="60"/>
              <w:rPr>
                <w:rFonts w:ascii="Verdana" w:hAnsi="Verdana" w:cs="Arial"/>
                <w:color w:val="000000"/>
                <w:sz w:val="18"/>
                <w:szCs w:val="18"/>
              </w:rPr>
            </w:pPr>
            <w:r w:rsidRPr="006A6822">
              <w:rPr>
                <w:rFonts w:ascii="Candara" w:hAnsi="Candara" w:cs="Arial"/>
                <w:sz w:val="20"/>
                <w:szCs w:val="20"/>
              </w:rPr>
              <w:t>Min. 3 złącza USB.</w:t>
            </w:r>
          </w:p>
        </w:tc>
        <w:tc>
          <w:tcPr>
            <w:tcW w:w="1276" w:type="dxa"/>
            <w:shd w:val="clear" w:color="auto" w:fill="auto"/>
          </w:tcPr>
          <w:p w14:paraId="4BDD12E1" w14:textId="6AA18037" w:rsidR="00D578DE" w:rsidRPr="00014487" w:rsidRDefault="00D578DE" w:rsidP="00D578DE">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B2A155B" w14:textId="77777777" w:rsidR="00D578DE" w:rsidRPr="0067347E" w:rsidRDefault="00D578DE" w:rsidP="00D578DE">
            <w:pPr>
              <w:spacing w:before="60" w:after="60"/>
              <w:rPr>
                <w:rFonts w:ascii="Verdana" w:eastAsia="Calibri" w:hAnsi="Verdana"/>
                <w:bCs/>
                <w:sz w:val="18"/>
                <w:szCs w:val="18"/>
                <w:lang w:eastAsia="en-US"/>
              </w:rPr>
            </w:pPr>
          </w:p>
        </w:tc>
      </w:tr>
      <w:tr w:rsidR="007C5A42" w:rsidRPr="0067347E" w14:paraId="3D149B71" w14:textId="77777777" w:rsidTr="003C08FC">
        <w:trPr>
          <w:cantSplit/>
          <w:trHeight w:val="680"/>
        </w:trPr>
        <w:tc>
          <w:tcPr>
            <w:tcW w:w="846" w:type="dxa"/>
            <w:shd w:val="clear" w:color="auto" w:fill="auto"/>
            <w:vAlign w:val="center"/>
          </w:tcPr>
          <w:p w14:paraId="122CFDAD" w14:textId="77777777" w:rsidR="007C5A42" w:rsidRPr="00AE7F34" w:rsidRDefault="007C5A42" w:rsidP="007C5A42">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630C929D" w14:textId="56788E09" w:rsidR="007C5A42" w:rsidRPr="00BA2C6F" w:rsidRDefault="007C5A42" w:rsidP="007C5A42">
            <w:pPr>
              <w:spacing w:before="60" w:after="60"/>
              <w:rPr>
                <w:rFonts w:ascii="Verdana" w:eastAsiaTheme="minorHAnsi" w:hAnsi="Verdana" w:cs="Calibri"/>
                <w:sz w:val="18"/>
                <w:szCs w:val="18"/>
                <w:lang w:eastAsia="en-US"/>
              </w:rPr>
            </w:pPr>
            <w:r w:rsidRPr="00F4344A">
              <w:rPr>
                <w:rFonts w:ascii="Candara" w:hAnsi="Candara" w:cs="Arial"/>
                <w:sz w:val="20"/>
                <w:szCs w:val="20"/>
              </w:rPr>
              <w:t xml:space="preserve">Możliwość podłączenia drukarki termicznej bezpośrednio do czytnika. </w:t>
            </w:r>
          </w:p>
        </w:tc>
        <w:tc>
          <w:tcPr>
            <w:tcW w:w="1276" w:type="dxa"/>
            <w:shd w:val="clear" w:color="auto" w:fill="auto"/>
          </w:tcPr>
          <w:p w14:paraId="746176C9" w14:textId="5FF0F65F" w:rsidR="007C5A42" w:rsidRPr="00014487" w:rsidRDefault="007C5A42" w:rsidP="007C5A42">
            <w:pPr>
              <w:spacing w:before="60" w:after="60"/>
              <w:jc w:val="center"/>
              <w:rPr>
                <w:rFonts w:ascii="Verdana" w:eastAsia="Calibri" w:hAnsi="Verdana"/>
                <w:sz w:val="18"/>
                <w:szCs w:val="18"/>
                <w:lang w:eastAsia="en-US"/>
              </w:rPr>
            </w:pPr>
            <w:r w:rsidRPr="003560F0">
              <w:rPr>
                <w:rFonts w:ascii="Verdana" w:eastAsia="Calibri" w:hAnsi="Verdana"/>
                <w:sz w:val="18"/>
                <w:szCs w:val="18"/>
                <w:lang w:eastAsia="en-US"/>
              </w:rPr>
              <w:t>Tak, podać</w:t>
            </w:r>
          </w:p>
        </w:tc>
        <w:tc>
          <w:tcPr>
            <w:tcW w:w="1856" w:type="dxa"/>
            <w:shd w:val="clear" w:color="auto" w:fill="auto"/>
            <w:vAlign w:val="center"/>
          </w:tcPr>
          <w:p w14:paraId="5A16F07C" w14:textId="77777777" w:rsidR="007C5A42" w:rsidRPr="0067347E" w:rsidRDefault="007C5A42" w:rsidP="007C5A42">
            <w:pPr>
              <w:spacing w:before="60" w:after="60"/>
              <w:rPr>
                <w:rFonts w:ascii="Verdana" w:eastAsia="Calibri" w:hAnsi="Verdana"/>
                <w:bCs/>
                <w:sz w:val="18"/>
                <w:szCs w:val="18"/>
                <w:lang w:eastAsia="en-US"/>
              </w:rPr>
            </w:pPr>
          </w:p>
        </w:tc>
      </w:tr>
      <w:tr w:rsidR="007C5A42" w:rsidRPr="0067347E" w14:paraId="3E861BD9" w14:textId="77777777" w:rsidTr="003C08FC">
        <w:trPr>
          <w:cantSplit/>
          <w:trHeight w:val="680"/>
        </w:trPr>
        <w:tc>
          <w:tcPr>
            <w:tcW w:w="846" w:type="dxa"/>
            <w:shd w:val="clear" w:color="auto" w:fill="auto"/>
            <w:vAlign w:val="center"/>
          </w:tcPr>
          <w:p w14:paraId="57D94CB8" w14:textId="77777777" w:rsidR="007C5A42" w:rsidRPr="00AE7F34" w:rsidRDefault="007C5A42" w:rsidP="007C5A42">
            <w:pPr>
              <w:pStyle w:val="Akapitzlist"/>
              <w:numPr>
                <w:ilvl w:val="0"/>
                <w:numId w:val="83"/>
              </w:numPr>
              <w:spacing w:before="60" w:after="60" w:line="259" w:lineRule="auto"/>
              <w:rPr>
                <w:rFonts w:ascii="Verdana" w:eastAsia="Calibri" w:hAnsi="Verdana"/>
                <w:bCs/>
                <w:sz w:val="18"/>
                <w:szCs w:val="18"/>
                <w:lang w:eastAsia="en-US"/>
              </w:rPr>
            </w:pPr>
          </w:p>
        </w:tc>
        <w:tc>
          <w:tcPr>
            <w:tcW w:w="5670" w:type="dxa"/>
            <w:tcBorders>
              <w:top w:val="single" w:sz="4" w:space="0" w:color="auto"/>
              <w:left w:val="single" w:sz="4" w:space="0" w:color="auto"/>
              <w:bottom w:val="single" w:sz="4" w:space="0" w:color="auto"/>
              <w:right w:val="single" w:sz="4" w:space="0" w:color="auto"/>
            </w:tcBorders>
          </w:tcPr>
          <w:p w14:paraId="46611F29" w14:textId="62182B0A" w:rsidR="007C5A42" w:rsidRPr="00BA2C6F" w:rsidRDefault="007C5A42" w:rsidP="007C5A42">
            <w:pPr>
              <w:spacing w:before="60" w:after="60"/>
              <w:rPr>
                <w:rFonts w:ascii="Verdana" w:eastAsiaTheme="minorHAnsi" w:hAnsi="Verdana" w:cs="Calibri"/>
                <w:sz w:val="18"/>
                <w:szCs w:val="18"/>
                <w:lang w:eastAsia="en-US"/>
              </w:rPr>
            </w:pPr>
            <w:r w:rsidRPr="00F4344A">
              <w:rPr>
                <w:rFonts w:ascii="Candara" w:hAnsi="Candara" w:cs="Arial"/>
                <w:sz w:val="20"/>
                <w:szCs w:val="20"/>
              </w:rPr>
              <w:t>Gwarancja min. 24 miesiące.</w:t>
            </w:r>
          </w:p>
        </w:tc>
        <w:tc>
          <w:tcPr>
            <w:tcW w:w="1276" w:type="dxa"/>
            <w:shd w:val="clear" w:color="auto" w:fill="auto"/>
          </w:tcPr>
          <w:p w14:paraId="16F54C73" w14:textId="41E6DA1C" w:rsidR="007C5A42" w:rsidRPr="00014487" w:rsidRDefault="007C5A42" w:rsidP="007C5A42">
            <w:pPr>
              <w:spacing w:before="60" w:after="60"/>
              <w:jc w:val="center"/>
              <w:rPr>
                <w:rFonts w:ascii="Verdana" w:eastAsia="Calibri" w:hAnsi="Verdana"/>
                <w:sz w:val="18"/>
                <w:szCs w:val="18"/>
                <w:lang w:eastAsia="en-US"/>
              </w:rPr>
            </w:pPr>
            <w:r w:rsidRPr="003560F0">
              <w:rPr>
                <w:rFonts w:ascii="Verdana" w:eastAsia="Calibri" w:hAnsi="Verdana"/>
                <w:sz w:val="18"/>
                <w:szCs w:val="18"/>
                <w:lang w:eastAsia="en-US"/>
              </w:rPr>
              <w:t>Tak, podać</w:t>
            </w:r>
          </w:p>
        </w:tc>
        <w:tc>
          <w:tcPr>
            <w:tcW w:w="1856" w:type="dxa"/>
            <w:shd w:val="clear" w:color="auto" w:fill="auto"/>
            <w:vAlign w:val="center"/>
          </w:tcPr>
          <w:p w14:paraId="5B82A879" w14:textId="77777777" w:rsidR="007C5A42" w:rsidRPr="0067347E" w:rsidRDefault="007C5A42" w:rsidP="007C5A42">
            <w:pPr>
              <w:spacing w:before="60" w:after="60"/>
              <w:rPr>
                <w:rFonts w:ascii="Verdana" w:eastAsia="Calibri" w:hAnsi="Verdana"/>
                <w:bCs/>
                <w:sz w:val="18"/>
                <w:szCs w:val="18"/>
                <w:lang w:eastAsia="en-US"/>
              </w:rPr>
            </w:pPr>
          </w:p>
        </w:tc>
      </w:tr>
    </w:tbl>
    <w:p w14:paraId="65D901EE" w14:textId="77777777" w:rsidR="00852783" w:rsidRPr="0067347E" w:rsidRDefault="00852783" w:rsidP="00852783">
      <w:pPr>
        <w:spacing w:line="240" w:lineRule="exact"/>
        <w:rPr>
          <w:rFonts w:ascii="Verdana" w:hAnsi="Verdana"/>
          <w:b/>
          <w:strike/>
          <w:noProof/>
          <w:lang w:val="cs-CZ"/>
        </w:rPr>
      </w:pPr>
    </w:p>
    <w:p w14:paraId="512C020B"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574022"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4E440D8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2FCCBC7" w14:textId="77777777" w:rsidR="00873B35" w:rsidRDefault="00873B35" w:rsidP="00852783">
      <w:pPr>
        <w:sectPr w:rsidR="00873B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38C46CA8" w14:textId="0182757D" w:rsidR="00852783" w:rsidRDefault="00852783" w:rsidP="00852783">
      <w:pPr>
        <w:pStyle w:val="Nagwek3"/>
        <w:spacing w:after="60" w:line="280" w:lineRule="exact"/>
        <w:rPr>
          <w:color w:val="auto"/>
        </w:rPr>
      </w:pPr>
      <w:r>
        <w:rPr>
          <w:color w:val="auto"/>
        </w:rPr>
        <w:lastRenderedPageBreak/>
        <w:t xml:space="preserve">Część </w:t>
      </w:r>
      <w:r w:rsidR="00290DBC">
        <w:rPr>
          <w:color w:val="auto"/>
        </w:rPr>
        <w:t>5</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0930179C"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506626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30FA2C77"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5B2D6603" w14:textId="7B0F6B19" w:rsidR="00204D6A" w:rsidRPr="00314257" w:rsidRDefault="00204D6A" w:rsidP="0007545D">
      <w:pPr>
        <w:tabs>
          <w:tab w:val="left" w:pos="1369"/>
          <w:tab w:val="left" w:pos="2055"/>
        </w:tabs>
        <w:spacing w:after="120" w:line="240" w:lineRule="exact"/>
        <w:ind w:left="993" w:hanging="992"/>
        <w:jc w:val="both"/>
        <w:rPr>
          <w:rFonts w:ascii="Verdana" w:hAnsi="Verdana" w:cs="Arial"/>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5</w:t>
      </w:r>
      <w:r w:rsidR="0007545D">
        <w:rPr>
          <w:rFonts w:ascii="Verdana" w:hAnsi="Verdana"/>
          <w:b/>
          <w:bCs/>
          <w:color w:val="000000"/>
          <w:sz w:val="20"/>
          <w:szCs w:val="20"/>
        </w:rPr>
        <w:t xml:space="preserve"> </w:t>
      </w:r>
      <w:r w:rsidR="00594018">
        <w:rPr>
          <w:rFonts w:ascii="Verdana" w:hAnsi="Verdana" w:cs="Arial"/>
          <w:sz w:val="18"/>
          <w:szCs w:val="18"/>
        </w:rPr>
        <w:t xml:space="preserve">Biureta cyfrowa </w:t>
      </w:r>
      <w:r w:rsidR="00594018" w:rsidRPr="008C65DB">
        <w:rPr>
          <w:rFonts w:ascii="Verdana" w:hAnsi="Verdana" w:cs="Arial"/>
          <w:sz w:val="18"/>
          <w:szCs w:val="18"/>
        </w:rPr>
        <w:t xml:space="preserve">na potrzeby Katedry </w:t>
      </w:r>
      <w:r w:rsidR="00594018">
        <w:rPr>
          <w:rFonts w:ascii="Verdana" w:hAnsi="Verdana" w:cs="Arial"/>
          <w:sz w:val="18"/>
          <w:szCs w:val="18"/>
        </w:rPr>
        <w:t>i Zakładu Chemii Fizycznej i Biofizyki, Wydział Farmaceutyczny</w:t>
      </w:r>
    </w:p>
    <w:p w14:paraId="79C7D4DE" w14:textId="77777777" w:rsidR="005B3035" w:rsidRPr="00314257" w:rsidRDefault="005B3035" w:rsidP="005B3035">
      <w:pPr>
        <w:rPr>
          <w:rFonts w:ascii="Verdana" w:hAnsi="Verdana" w:cs="Arial"/>
          <w:sz w:val="18"/>
          <w:szCs w:val="18"/>
        </w:rPr>
      </w:pPr>
    </w:p>
    <w:p w14:paraId="023E51FF"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BDC552A" w14:textId="77777777" w:rsidR="005B3035" w:rsidRPr="00022CAC" w:rsidRDefault="005B3035" w:rsidP="005B3035">
      <w:pPr>
        <w:rPr>
          <w:rFonts w:ascii="Verdana" w:hAnsi="Verdana"/>
          <w:sz w:val="18"/>
          <w:szCs w:val="18"/>
        </w:rPr>
      </w:pPr>
    </w:p>
    <w:p w14:paraId="3EBC0892" w14:textId="77777777" w:rsidR="005B3035" w:rsidRPr="00022CAC" w:rsidRDefault="005B3035" w:rsidP="005B3035">
      <w:pPr>
        <w:rPr>
          <w:rFonts w:ascii="Verdana" w:hAnsi="Verdana"/>
          <w:sz w:val="18"/>
          <w:szCs w:val="18"/>
        </w:rPr>
      </w:pPr>
    </w:p>
    <w:p w14:paraId="4EA1B17D"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C22EA31" w14:textId="77777777" w:rsidR="005B3035" w:rsidRPr="00022CAC" w:rsidRDefault="005B3035" w:rsidP="005B3035">
      <w:pPr>
        <w:rPr>
          <w:rFonts w:ascii="Verdana" w:hAnsi="Verdana"/>
          <w:iCs/>
          <w:sz w:val="18"/>
          <w:szCs w:val="18"/>
        </w:rPr>
      </w:pPr>
    </w:p>
    <w:p w14:paraId="527F3536"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5294988" w14:textId="77777777" w:rsidR="005B3035" w:rsidRPr="00022CAC" w:rsidRDefault="005B3035" w:rsidP="005B3035">
      <w:pPr>
        <w:rPr>
          <w:rFonts w:ascii="Verdana" w:hAnsi="Verdana"/>
          <w:iCs/>
          <w:sz w:val="18"/>
          <w:szCs w:val="18"/>
        </w:rPr>
      </w:pPr>
    </w:p>
    <w:p w14:paraId="4BF6DC58" w14:textId="77777777" w:rsidR="005B3035" w:rsidRPr="00022CAC" w:rsidRDefault="005B3035" w:rsidP="005B3035">
      <w:pPr>
        <w:rPr>
          <w:rFonts w:ascii="Verdana" w:hAnsi="Verdana"/>
          <w:iCs/>
          <w:sz w:val="18"/>
          <w:szCs w:val="18"/>
        </w:rPr>
      </w:pPr>
    </w:p>
    <w:p w14:paraId="586FF236"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59ABDE14" w14:textId="77777777" w:rsidR="005B3035" w:rsidRPr="00022CAC" w:rsidRDefault="005B3035" w:rsidP="005B3035">
      <w:pPr>
        <w:jc w:val="both"/>
        <w:rPr>
          <w:rFonts w:ascii="Verdana" w:hAnsi="Verdana"/>
          <w:iCs/>
          <w:sz w:val="18"/>
          <w:szCs w:val="18"/>
        </w:rPr>
      </w:pPr>
    </w:p>
    <w:p w14:paraId="317384A7"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7B4B6E9" w14:textId="77777777" w:rsidR="005B3035" w:rsidRPr="00022CAC" w:rsidRDefault="005B3035" w:rsidP="005B3035">
      <w:pPr>
        <w:jc w:val="both"/>
        <w:rPr>
          <w:rFonts w:ascii="Verdana" w:hAnsi="Verdana"/>
          <w:iCs/>
          <w:sz w:val="18"/>
          <w:szCs w:val="18"/>
          <w:lang w:val="de-DE"/>
        </w:rPr>
      </w:pPr>
    </w:p>
    <w:p w14:paraId="2AD9E3F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040BFE23" w14:textId="77777777" w:rsidR="005B3035" w:rsidRPr="00022CAC" w:rsidRDefault="005B3035" w:rsidP="005B3035">
      <w:pPr>
        <w:jc w:val="both"/>
        <w:rPr>
          <w:rFonts w:ascii="Verdana" w:hAnsi="Verdana"/>
          <w:iCs/>
          <w:sz w:val="18"/>
          <w:szCs w:val="18"/>
          <w:lang w:val="de-DE"/>
        </w:rPr>
      </w:pPr>
    </w:p>
    <w:p w14:paraId="5B21320C"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389CC14" w14:textId="77777777" w:rsidR="005B3035" w:rsidRPr="00022CAC" w:rsidRDefault="005B3035" w:rsidP="005B3035">
      <w:pPr>
        <w:contextualSpacing/>
        <w:rPr>
          <w:rFonts w:ascii="Verdana" w:hAnsi="Verdana"/>
          <w:iCs/>
          <w:sz w:val="18"/>
          <w:szCs w:val="18"/>
          <w:lang w:val="de-DE"/>
        </w:rPr>
      </w:pPr>
    </w:p>
    <w:p w14:paraId="7866ED4F"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1FAAEBEF" w14:textId="77777777" w:rsidR="005B3035" w:rsidRPr="00022CAC" w:rsidRDefault="005B3035" w:rsidP="005B3035">
      <w:pPr>
        <w:jc w:val="both"/>
        <w:rPr>
          <w:rFonts w:ascii="Verdana" w:hAnsi="Verdana"/>
          <w:b/>
          <w:bCs/>
          <w:sz w:val="18"/>
          <w:szCs w:val="18"/>
        </w:rPr>
      </w:pPr>
    </w:p>
    <w:p w14:paraId="7B29E997" w14:textId="77777777" w:rsidR="005B3035" w:rsidRPr="00C036FC" w:rsidRDefault="005B3035" w:rsidP="009F1F8D">
      <w:pPr>
        <w:pStyle w:val="Akapitzlist"/>
        <w:numPr>
          <w:ilvl w:val="0"/>
          <w:numId w:val="96"/>
        </w:numPr>
        <w:tabs>
          <w:tab w:val="left" w:pos="567"/>
        </w:tabs>
        <w:spacing w:before="60" w:after="60" w:line="276" w:lineRule="auto"/>
        <w:ind w:left="567" w:hanging="210"/>
        <w:contextualSpacing w:val="0"/>
        <w:jc w:val="both"/>
        <w:rPr>
          <w:rFonts w:ascii="Century Gothic" w:hAnsi="Century Gothic"/>
          <w:bCs/>
          <w:sz w:val="20"/>
          <w:szCs w:val="20"/>
        </w:rPr>
      </w:pPr>
      <w:r w:rsidRPr="00C036F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5B3035" w:rsidRPr="00022CAC" w14:paraId="1D788FCC" w14:textId="77777777" w:rsidTr="00DC7298">
        <w:trPr>
          <w:cantSplit/>
          <w:trHeight w:hRule="exact" w:val="773"/>
        </w:trPr>
        <w:tc>
          <w:tcPr>
            <w:tcW w:w="303" w:type="pct"/>
            <w:tcBorders>
              <w:top w:val="single" w:sz="12" w:space="0" w:color="000000"/>
              <w:left w:val="single" w:sz="12" w:space="0" w:color="000000"/>
              <w:bottom w:val="single" w:sz="12" w:space="0" w:color="000000"/>
            </w:tcBorders>
          </w:tcPr>
          <w:p w14:paraId="11F347C9"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3D159C4C"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19E4E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96E5A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98C83D6" w14:textId="77777777" w:rsidR="005B3035" w:rsidRPr="00022CAC" w:rsidRDefault="005B3035" w:rsidP="007B0932">
            <w:pPr>
              <w:snapToGrid w:val="0"/>
              <w:jc w:val="center"/>
              <w:rPr>
                <w:rFonts w:ascii="Verdana" w:hAnsi="Verdana"/>
                <w:sz w:val="16"/>
                <w:szCs w:val="16"/>
              </w:rPr>
            </w:pPr>
          </w:p>
          <w:p w14:paraId="1EAA91F2" w14:textId="77777777" w:rsidR="005B3035" w:rsidRPr="00022CAC" w:rsidRDefault="005B3035" w:rsidP="007B0932">
            <w:pPr>
              <w:snapToGrid w:val="0"/>
              <w:rPr>
                <w:rFonts w:ascii="Verdana" w:hAnsi="Verdana"/>
                <w:i/>
                <w:sz w:val="16"/>
                <w:szCs w:val="16"/>
              </w:rPr>
            </w:pPr>
          </w:p>
          <w:p w14:paraId="10ADA54B"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0AAE072"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6716A1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7FF5410"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0948B8A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5E0225A" w14:textId="77777777" w:rsidR="005B3035" w:rsidRPr="00022CAC" w:rsidRDefault="005B3035" w:rsidP="007B0932">
            <w:pPr>
              <w:snapToGrid w:val="0"/>
              <w:jc w:val="center"/>
              <w:rPr>
                <w:rFonts w:ascii="Verdana" w:hAnsi="Verdana"/>
                <w:i/>
                <w:sz w:val="16"/>
                <w:szCs w:val="16"/>
              </w:rPr>
            </w:pPr>
          </w:p>
          <w:p w14:paraId="4292A811" w14:textId="77777777" w:rsidR="005B3035" w:rsidRPr="00022CAC" w:rsidRDefault="005B3035" w:rsidP="007B0932">
            <w:pPr>
              <w:snapToGrid w:val="0"/>
              <w:jc w:val="center"/>
              <w:rPr>
                <w:rFonts w:ascii="Verdana" w:hAnsi="Verdana"/>
                <w:i/>
                <w:sz w:val="16"/>
                <w:szCs w:val="16"/>
              </w:rPr>
            </w:pPr>
          </w:p>
          <w:p w14:paraId="0F46780F" w14:textId="77777777" w:rsidR="005B3035" w:rsidRPr="00022CAC" w:rsidRDefault="005B3035" w:rsidP="007B0932">
            <w:pPr>
              <w:snapToGrid w:val="0"/>
              <w:jc w:val="center"/>
              <w:rPr>
                <w:rFonts w:ascii="Verdana" w:hAnsi="Verdana"/>
                <w:sz w:val="16"/>
                <w:szCs w:val="16"/>
              </w:rPr>
            </w:pPr>
          </w:p>
        </w:tc>
      </w:tr>
      <w:tr w:rsidR="005B3035" w:rsidRPr="00022CAC" w14:paraId="46DEF36E" w14:textId="77777777" w:rsidTr="00DC7298">
        <w:trPr>
          <w:cantSplit/>
          <w:trHeight w:hRule="exact" w:val="285"/>
        </w:trPr>
        <w:tc>
          <w:tcPr>
            <w:tcW w:w="303" w:type="pct"/>
            <w:tcBorders>
              <w:top w:val="single" w:sz="12" w:space="0" w:color="000000"/>
              <w:left w:val="single" w:sz="12" w:space="0" w:color="000000"/>
              <w:bottom w:val="single" w:sz="12" w:space="0" w:color="000000"/>
            </w:tcBorders>
          </w:tcPr>
          <w:p w14:paraId="35314F5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FBE7CD9"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09C8776A"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A99C42B"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28079B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6F516A6D" w14:textId="77777777" w:rsidTr="00DC7298">
        <w:trPr>
          <w:cantSplit/>
          <w:trHeight w:hRule="exact" w:val="1343"/>
        </w:trPr>
        <w:tc>
          <w:tcPr>
            <w:tcW w:w="303" w:type="pct"/>
            <w:tcBorders>
              <w:top w:val="single" w:sz="12" w:space="0" w:color="000000"/>
              <w:left w:val="single" w:sz="12" w:space="0" w:color="000000"/>
              <w:bottom w:val="single" w:sz="4" w:space="0" w:color="auto"/>
            </w:tcBorders>
          </w:tcPr>
          <w:p w14:paraId="722D9DD9" w14:textId="77777777" w:rsidR="005B3035" w:rsidRPr="00C036FC" w:rsidRDefault="005B3035" w:rsidP="009F1F8D">
            <w:pPr>
              <w:pStyle w:val="Akapitzlist"/>
              <w:numPr>
                <w:ilvl w:val="0"/>
                <w:numId w:val="97"/>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B0D7455" w14:textId="4108FAA1" w:rsidR="005B3035" w:rsidRPr="00022CAC" w:rsidRDefault="00594018" w:rsidP="007B0932">
            <w:pPr>
              <w:ind w:right="44"/>
              <w:rPr>
                <w:rFonts w:ascii="Verdana" w:hAnsi="Verdana" w:cs="Arial"/>
                <w:b/>
                <w:bCs/>
                <w:i/>
                <w:iCs/>
                <w:sz w:val="16"/>
                <w:szCs w:val="16"/>
              </w:rPr>
            </w:pPr>
            <w:r>
              <w:rPr>
                <w:rFonts w:ascii="Verdana" w:hAnsi="Verdana" w:cs="Arial"/>
                <w:sz w:val="18"/>
                <w:szCs w:val="18"/>
              </w:rPr>
              <w:t xml:space="preserve">Biureta cyfrowa </w:t>
            </w:r>
            <w:r w:rsidRPr="008C65DB">
              <w:rPr>
                <w:rFonts w:ascii="Verdana" w:hAnsi="Verdana" w:cs="Arial"/>
                <w:sz w:val="18"/>
                <w:szCs w:val="18"/>
              </w:rPr>
              <w:t xml:space="preserve">na potrzeby Katedry </w:t>
            </w:r>
            <w:r>
              <w:rPr>
                <w:rFonts w:ascii="Verdana" w:hAnsi="Verdana" w:cs="Arial"/>
                <w:sz w:val="18"/>
                <w:szCs w:val="18"/>
              </w:rPr>
              <w:t>i Zakładu Chemii Fizycznej i Biofizyki, Wydział Farmaceutyczny</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E34CD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B4D672"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3943A"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26AA537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35070" w14:textId="77777777" w:rsidTr="00DC7298">
        <w:trPr>
          <w:cantSplit/>
          <w:trHeight w:hRule="exact" w:val="833"/>
        </w:trPr>
        <w:tc>
          <w:tcPr>
            <w:tcW w:w="303" w:type="pct"/>
            <w:tcBorders>
              <w:top w:val="single" w:sz="12" w:space="0" w:color="000000"/>
              <w:left w:val="single" w:sz="12" w:space="0" w:color="000000"/>
              <w:bottom w:val="single" w:sz="4" w:space="0" w:color="auto"/>
            </w:tcBorders>
          </w:tcPr>
          <w:p w14:paraId="216CC226" w14:textId="77777777" w:rsidR="005B3035" w:rsidRPr="00C036FC" w:rsidRDefault="005B3035" w:rsidP="009F1F8D">
            <w:pPr>
              <w:pStyle w:val="Akapitzlist"/>
              <w:numPr>
                <w:ilvl w:val="0"/>
                <w:numId w:val="97"/>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60EAAB"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75178B2B" w14:textId="77777777" w:rsidR="005B3035" w:rsidRPr="00022CAC" w:rsidRDefault="005B3035" w:rsidP="007B0932">
            <w:pPr>
              <w:snapToGrid w:val="0"/>
              <w:jc w:val="right"/>
              <w:rPr>
                <w:rFonts w:ascii="Verdana" w:hAnsi="Verdana"/>
                <w:sz w:val="16"/>
                <w:szCs w:val="16"/>
              </w:rPr>
            </w:pPr>
          </w:p>
          <w:p w14:paraId="2342E3CA" w14:textId="77777777" w:rsidR="005B3035" w:rsidRPr="00022CAC" w:rsidRDefault="005B3035" w:rsidP="007B0932">
            <w:pPr>
              <w:snapToGrid w:val="0"/>
              <w:rPr>
                <w:rFonts w:ascii="Verdana" w:hAnsi="Verdana"/>
                <w:sz w:val="16"/>
                <w:szCs w:val="16"/>
              </w:rPr>
            </w:pPr>
          </w:p>
          <w:p w14:paraId="582976E7" w14:textId="2081148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DC7298" w:rsidRPr="00022CAC" w14:paraId="421AEDF9" w14:textId="77777777" w:rsidTr="00DC7298">
        <w:trPr>
          <w:cantSplit/>
          <w:trHeight w:hRule="exact" w:val="1161"/>
        </w:trPr>
        <w:tc>
          <w:tcPr>
            <w:tcW w:w="303" w:type="pct"/>
            <w:tcBorders>
              <w:top w:val="single" w:sz="12" w:space="0" w:color="000000"/>
              <w:left w:val="single" w:sz="12" w:space="0" w:color="000000"/>
              <w:bottom w:val="single" w:sz="4" w:space="0" w:color="auto"/>
            </w:tcBorders>
          </w:tcPr>
          <w:p w14:paraId="64F1AE54" w14:textId="77777777" w:rsidR="00DC7298" w:rsidRPr="00C036FC" w:rsidRDefault="00DC7298" w:rsidP="00DC7298">
            <w:pPr>
              <w:pStyle w:val="Akapitzlist"/>
              <w:numPr>
                <w:ilvl w:val="0"/>
                <w:numId w:val="97"/>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EB939FE" w14:textId="05062070" w:rsidR="00DC7298" w:rsidRPr="00ED546E" w:rsidRDefault="00DC7298" w:rsidP="00DC7298">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6CAD934D"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59F8D96C"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2BDD16CD" w14:textId="77777777" w:rsidR="00DC7298" w:rsidRPr="00022CAC" w:rsidRDefault="00DC7298" w:rsidP="00DC7298">
            <w:pPr>
              <w:snapToGrid w:val="0"/>
              <w:spacing w:before="120" w:after="120"/>
              <w:jc w:val="right"/>
              <w:rPr>
                <w:rFonts w:ascii="Verdana" w:hAnsi="Verdana"/>
                <w:sz w:val="16"/>
                <w:szCs w:val="16"/>
              </w:rPr>
            </w:pPr>
          </w:p>
          <w:p w14:paraId="5BC07809" w14:textId="77777777" w:rsidR="00DC7298" w:rsidRPr="00022CAC" w:rsidRDefault="00DC7298" w:rsidP="00DC7298">
            <w:pPr>
              <w:snapToGrid w:val="0"/>
              <w:spacing w:before="120" w:after="120"/>
              <w:jc w:val="center"/>
              <w:rPr>
                <w:rFonts w:ascii="Verdana" w:hAnsi="Verdana"/>
                <w:sz w:val="16"/>
                <w:szCs w:val="16"/>
              </w:rPr>
            </w:pPr>
          </w:p>
          <w:p w14:paraId="6E4AAEA5" w14:textId="77777777" w:rsidR="00DC7298" w:rsidRPr="00022CAC" w:rsidRDefault="00DC7298" w:rsidP="00DC7298">
            <w:pPr>
              <w:snapToGrid w:val="0"/>
              <w:spacing w:before="120" w:after="120"/>
              <w:rPr>
                <w:rFonts w:ascii="Verdana" w:hAnsi="Verdana"/>
                <w:sz w:val="16"/>
                <w:szCs w:val="16"/>
              </w:rPr>
            </w:pPr>
          </w:p>
        </w:tc>
      </w:tr>
    </w:tbl>
    <w:p w14:paraId="3F06308D" w14:textId="77777777" w:rsidR="005B3035" w:rsidRPr="00022CAC" w:rsidRDefault="005B3035" w:rsidP="005B3035">
      <w:pPr>
        <w:spacing w:line="280" w:lineRule="exact"/>
        <w:jc w:val="both"/>
        <w:rPr>
          <w:rFonts w:ascii="Century Gothic" w:hAnsi="Century Gothic"/>
          <w:bCs/>
          <w:sz w:val="20"/>
          <w:szCs w:val="20"/>
        </w:rPr>
      </w:pPr>
    </w:p>
    <w:p w14:paraId="6B816CC8" w14:textId="77777777" w:rsidR="005B3035" w:rsidRPr="00C036FC" w:rsidRDefault="005B3035" w:rsidP="009F1F8D">
      <w:pPr>
        <w:pStyle w:val="Akapitzlist"/>
        <w:numPr>
          <w:ilvl w:val="0"/>
          <w:numId w:val="96"/>
        </w:numPr>
        <w:tabs>
          <w:tab w:val="left" w:pos="567"/>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w:t>
      </w:r>
      <w:proofErr w:type="spellStart"/>
      <w:r w:rsidRPr="00C036FC">
        <w:rPr>
          <w:rFonts w:ascii="Verdana" w:hAnsi="Verdana"/>
          <w:sz w:val="18"/>
          <w:szCs w:val="18"/>
        </w:rPr>
        <w:t>Siwz</w:t>
      </w:r>
      <w:proofErr w:type="spellEnd"/>
      <w:r w:rsidRPr="00C036FC">
        <w:rPr>
          <w:rFonts w:ascii="Verdana" w:hAnsi="Verdana"/>
          <w:sz w:val="18"/>
          <w:szCs w:val="18"/>
        </w:rPr>
        <w:t xml:space="preserve"> i akceptuję jej postanowienia. </w:t>
      </w:r>
    </w:p>
    <w:p w14:paraId="5F373382" w14:textId="77777777"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zapoznałem się z treścią Wzoru umowy i akceptuję jego postanowienia.</w:t>
      </w:r>
    </w:p>
    <w:p w14:paraId="63BFEFFF" w14:textId="77777777" w:rsidR="005B3035" w:rsidRPr="00C036FC" w:rsidRDefault="005B3035" w:rsidP="009F1F8D">
      <w:pPr>
        <w:pStyle w:val="Akapitzlist"/>
        <w:numPr>
          <w:ilvl w:val="0"/>
          <w:numId w:val="96"/>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jestem związany niniejszą ofertą przez okres 30 dni od dnia upływu terminu składania ofert.</w:t>
      </w:r>
    </w:p>
    <w:p w14:paraId="5566E772" w14:textId="379718D9" w:rsidR="005B3035" w:rsidRPr="00C036FC" w:rsidRDefault="005B3035" w:rsidP="009F1F8D">
      <w:pPr>
        <w:pStyle w:val="Akapitzlist"/>
        <w:numPr>
          <w:ilvl w:val="0"/>
          <w:numId w:val="96"/>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C036FC">
        <w:rPr>
          <w:rFonts w:ascii="Verdana" w:hAnsi="Verdana"/>
          <w:sz w:val="18"/>
          <w:szCs w:val="18"/>
        </w:rPr>
        <w:t xml:space="preserve"> </w:t>
      </w:r>
      <w:proofErr w:type="spellStart"/>
      <w:r w:rsidRPr="00C036FC">
        <w:rPr>
          <w:rFonts w:ascii="Verdana" w:hAnsi="Verdana"/>
          <w:sz w:val="18"/>
          <w:szCs w:val="18"/>
        </w:rPr>
        <w:t>Siwz</w:t>
      </w:r>
      <w:proofErr w:type="spellEnd"/>
      <w:r w:rsidRPr="00C036F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7C9EA23" w14:textId="77777777"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zamierzam powierzyć podwykonawcy/om wykonanie następujących części zamówienia: </w:t>
      </w:r>
    </w:p>
    <w:p w14:paraId="482825DE" w14:textId="77777777" w:rsidR="005B3035" w:rsidRPr="00022CAC" w:rsidRDefault="005B3035" w:rsidP="00C036FC">
      <w:pPr>
        <w:tabs>
          <w:tab w:val="left" w:pos="709"/>
          <w:tab w:val="num" w:pos="851"/>
        </w:tabs>
        <w:spacing w:after="60" w:line="280" w:lineRule="exact"/>
        <w:ind w:left="709" w:hanging="142"/>
        <w:jc w:val="both"/>
        <w:rPr>
          <w:rFonts w:ascii="Verdana" w:hAnsi="Verdana"/>
          <w:sz w:val="18"/>
          <w:szCs w:val="18"/>
        </w:rPr>
      </w:pPr>
      <w:r w:rsidRPr="00022CAC">
        <w:rPr>
          <w:rFonts w:ascii="Verdana" w:hAnsi="Verdana"/>
          <w:sz w:val="18"/>
          <w:szCs w:val="18"/>
        </w:rPr>
        <w:t>…………………………………………………………………………………………………………………………………………………………</w:t>
      </w:r>
    </w:p>
    <w:p w14:paraId="474197BB" w14:textId="2EE8259C" w:rsidR="005B3035" w:rsidRPr="00022CAC" w:rsidRDefault="0066371B" w:rsidP="0066371B">
      <w:pPr>
        <w:spacing w:after="60" w:line="280" w:lineRule="exact"/>
        <w:ind w:left="567"/>
        <w:jc w:val="both"/>
        <w:rPr>
          <w:rFonts w:ascii="Verdana" w:hAnsi="Verdana"/>
          <w:i/>
          <w:sz w:val="18"/>
          <w:szCs w:val="18"/>
        </w:rPr>
      </w:pPr>
      <w:r w:rsidRPr="00022CAC">
        <w:rPr>
          <w:rFonts w:ascii="Verdana" w:hAnsi="Verdana"/>
          <w:i/>
          <w:sz w:val="18"/>
          <w:szCs w:val="18"/>
        </w:rPr>
        <w:lastRenderedPageBreak/>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A66B1DB" w14:textId="716C24B1"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i/>
          <w:sz w:val="16"/>
          <w:szCs w:val="16"/>
        </w:rPr>
      </w:pPr>
      <w:r w:rsidRPr="00C036FC">
        <w:rPr>
          <w:rFonts w:ascii="Verdana" w:hAnsi="Verdana" w:cs="Arial"/>
          <w:sz w:val="18"/>
          <w:szCs w:val="18"/>
        </w:rPr>
        <w:t xml:space="preserve">Wybór niniejszej oferty będzie /nie będzie (niewłaściwe skreślić) prowadzić do powstania </w:t>
      </w:r>
      <w:r w:rsidRPr="00C036FC">
        <w:rPr>
          <w:rFonts w:ascii="Verdana" w:hAnsi="Verdana" w:cs="Arial"/>
          <w:sz w:val="18"/>
          <w:szCs w:val="18"/>
        </w:rPr>
        <w:br/>
        <w:t xml:space="preserve">u Zamawiającego obowiązku podatkowego zgodnie z przepisami ustawy o podatku od towarów </w:t>
      </w:r>
      <w:r w:rsidRPr="00C036FC">
        <w:rPr>
          <w:rFonts w:ascii="Verdana" w:hAnsi="Verdana" w:cs="Arial"/>
          <w:sz w:val="18"/>
          <w:szCs w:val="18"/>
        </w:rPr>
        <w:br/>
        <w:t>i usług.</w:t>
      </w:r>
      <w:r w:rsidRPr="00C036FC">
        <w:rPr>
          <w:rFonts w:ascii="Verdana" w:hAnsi="Verdana"/>
          <w:sz w:val="18"/>
          <w:szCs w:val="18"/>
        </w:rPr>
        <w:t xml:space="preserve"> </w:t>
      </w:r>
      <w:r w:rsidRPr="00C036F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36FC">
        <w:rPr>
          <w:rFonts w:ascii="Verdana" w:hAnsi="Verdana" w:cs="Arial"/>
          <w:i/>
          <w:sz w:val="16"/>
          <w:szCs w:val="16"/>
        </w:rPr>
        <w:t xml:space="preserve">(brak wskazania rozumiany będzie przez Zamawiającego jako informacja o tym, </w:t>
      </w:r>
      <w:r w:rsidR="00C036FC" w:rsidRPr="00C036FC">
        <w:rPr>
          <w:rFonts w:ascii="Verdana" w:hAnsi="Verdana" w:cs="Arial"/>
          <w:i/>
          <w:sz w:val="16"/>
          <w:szCs w:val="16"/>
        </w:rPr>
        <w:t>że</w:t>
      </w:r>
      <w:r w:rsidRPr="00C036FC">
        <w:rPr>
          <w:rFonts w:ascii="Verdana" w:hAnsi="Verdana" w:cs="Arial"/>
          <w:i/>
          <w:sz w:val="16"/>
          <w:szCs w:val="16"/>
        </w:rPr>
        <w:t xml:space="preserve"> wybór oferty nie będzie prowadzić do powstania </w:t>
      </w:r>
      <w:r w:rsidRPr="00C036FC">
        <w:rPr>
          <w:rFonts w:ascii="Verdana" w:hAnsi="Verdana" w:cs="Arial"/>
          <w:i/>
          <w:sz w:val="16"/>
          <w:szCs w:val="16"/>
        </w:rPr>
        <w:br/>
        <w:t>u Zamawiającego powyższego obowiązku podatkowego).</w:t>
      </w:r>
    </w:p>
    <w:p w14:paraId="10C1FEFF" w14:textId="77777777" w:rsidR="005B3035" w:rsidRPr="00022CAC" w:rsidRDefault="005B3035" w:rsidP="00C036FC">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7D602758" w14:textId="77777777"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i/>
          <w:sz w:val="18"/>
          <w:szCs w:val="18"/>
        </w:rPr>
      </w:pPr>
      <w:r w:rsidRPr="00C036FC">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36FC">
        <w:rPr>
          <w:rFonts w:ascii="Verdana" w:hAnsi="Verdana"/>
          <w:sz w:val="18"/>
          <w:szCs w:val="18"/>
        </w:rPr>
        <w:t>późn</w:t>
      </w:r>
      <w:proofErr w:type="spellEnd"/>
      <w:r w:rsidRPr="00C036FC">
        <w:rPr>
          <w:rFonts w:ascii="Verdana" w:hAnsi="Verdana"/>
          <w:sz w:val="18"/>
          <w:szCs w:val="18"/>
        </w:rPr>
        <w:t xml:space="preserve">. zm.) jestem: </w:t>
      </w:r>
    </w:p>
    <w:p w14:paraId="6CD24956" w14:textId="77777777" w:rsidR="005B3035" w:rsidRPr="00C036FC" w:rsidRDefault="005B3035" w:rsidP="009F1F8D">
      <w:pPr>
        <w:pStyle w:val="Akapitzlist"/>
        <w:numPr>
          <w:ilvl w:val="0"/>
          <w:numId w:val="98"/>
        </w:numPr>
        <w:tabs>
          <w:tab w:val="left" w:pos="709"/>
          <w:tab w:val="left" w:pos="993"/>
        </w:tabs>
        <w:spacing w:after="120" w:line="280" w:lineRule="exact"/>
        <w:jc w:val="both"/>
        <w:rPr>
          <w:rFonts w:ascii="Verdana" w:hAnsi="Verdana"/>
          <w:sz w:val="18"/>
          <w:szCs w:val="18"/>
        </w:rPr>
      </w:pPr>
      <w:proofErr w:type="spellStart"/>
      <w:r w:rsidRPr="00C036FC">
        <w:rPr>
          <w:rFonts w:ascii="Verdana" w:hAnsi="Verdana"/>
          <w:sz w:val="18"/>
          <w:szCs w:val="18"/>
        </w:rPr>
        <w:t>mikroprzedsiębiorcą</w:t>
      </w:r>
      <w:proofErr w:type="spellEnd"/>
      <w:r w:rsidRPr="00C036FC">
        <w:rPr>
          <w:rFonts w:ascii="Verdana" w:hAnsi="Verdana"/>
          <w:sz w:val="18"/>
          <w:szCs w:val="18"/>
        </w:rPr>
        <w:t xml:space="preserve"> ….........................</w:t>
      </w:r>
    </w:p>
    <w:p w14:paraId="5A545782" w14:textId="77777777" w:rsidR="005B3035" w:rsidRPr="00C036FC" w:rsidRDefault="005B3035" w:rsidP="009F1F8D">
      <w:pPr>
        <w:pStyle w:val="Akapitzlist"/>
        <w:numPr>
          <w:ilvl w:val="0"/>
          <w:numId w:val="98"/>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małym przedsiębiorcą ….......................</w:t>
      </w:r>
    </w:p>
    <w:p w14:paraId="70AE0C63" w14:textId="77777777" w:rsidR="005B3035" w:rsidRPr="00C036FC" w:rsidRDefault="005B3035" w:rsidP="009F1F8D">
      <w:pPr>
        <w:pStyle w:val="Akapitzlist"/>
        <w:numPr>
          <w:ilvl w:val="0"/>
          <w:numId w:val="98"/>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średnim przedsiębiorcą….......................</w:t>
      </w:r>
    </w:p>
    <w:p w14:paraId="601E1CF6" w14:textId="77777777" w:rsidR="005B3035" w:rsidRPr="00C036FC" w:rsidRDefault="005B3035" w:rsidP="009F1F8D">
      <w:pPr>
        <w:pStyle w:val="Akapitzlist"/>
        <w:numPr>
          <w:ilvl w:val="0"/>
          <w:numId w:val="98"/>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dużym przedsiębiorcą ….........................</w:t>
      </w:r>
    </w:p>
    <w:p w14:paraId="7E49F1E4"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5D1A093" w14:textId="77777777" w:rsidR="005B3035" w:rsidRPr="00C036FC" w:rsidRDefault="005B3035" w:rsidP="009F1F8D">
      <w:pPr>
        <w:pStyle w:val="Akapitzlist"/>
        <w:numPr>
          <w:ilvl w:val="0"/>
          <w:numId w:val="96"/>
        </w:numPr>
        <w:tabs>
          <w:tab w:val="left" w:pos="567"/>
          <w:tab w:val="num" w:pos="851"/>
        </w:tabs>
        <w:spacing w:before="60" w:after="60" w:line="276" w:lineRule="auto"/>
        <w:ind w:left="567" w:hanging="210"/>
        <w:contextualSpacing w:val="0"/>
        <w:jc w:val="both"/>
        <w:rPr>
          <w:rFonts w:ascii="Verdana" w:hAnsi="Verdana"/>
          <w:b/>
          <w:sz w:val="18"/>
          <w:szCs w:val="18"/>
        </w:rPr>
      </w:pPr>
      <w:r w:rsidRPr="00C036FC">
        <w:rPr>
          <w:rFonts w:ascii="Verdana" w:hAnsi="Verdana"/>
          <w:sz w:val="18"/>
          <w:szCs w:val="18"/>
        </w:rPr>
        <w:t>Załącznikami do niniejszej oferty są: (podać nr załącznika i stronę oferty).</w:t>
      </w:r>
    </w:p>
    <w:p w14:paraId="060A2536" w14:textId="77777777" w:rsidR="005B3035" w:rsidRPr="00022CAC" w:rsidRDefault="005B3035" w:rsidP="005B3035">
      <w:pPr>
        <w:spacing w:after="60" w:line="280" w:lineRule="exact"/>
        <w:jc w:val="both"/>
        <w:rPr>
          <w:rFonts w:ascii="Verdana" w:hAnsi="Verdana"/>
          <w:sz w:val="18"/>
          <w:szCs w:val="18"/>
        </w:rPr>
      </w:pPr>
    </w:p>
    <w:p w14:paraId="4E423B31" w14:textId="77777777" w:rsidR="005B3035" w:rsidRPr="00022CAC" w:rsidRDefault="005B3035" w:rsidP="005B3035">
      <w:pPr>
        <w:spacing w:after="60" w:line="280" w:lineRule="exact"/>
        <w:jc w:val="both"/>
        <w:rPr>
          <w:rFonts w:ascii="Verdana" w:hAnsi="Verdana"/>
          <w:sz w:val="18"/>
          <w:szCs w:val="18"/>
        </w:rPr>
      </w:pPr>
    </w:p>
    <w:p w14:paraId="5DE5B7F1" w14:textId="77777777" w:rsidR="005B3035" w:rsidRDefault="005B3035" w:rsidP="005B3035">
      <w:pPr>
        <w:spacing w:line="280" w:lineRule="exact"/>
        <w:ind w:left="360"/>
        <w:jc w:val="both"/>
        <w:rPr>
          <w:rFonts w:ascii="Verdana" w:hAnsi="Verdana"/>
          <w:sz w:val="18"/>
          <w:szCs w:val="18"/>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51E7A2" w14:textId="77777777" w:rsidR="005B3035" w:rsidRPr="005B3035" w:rsidRDefault="005B3035" w:rsidP="005B3035"/>
    <w:p w14:paraId="62893C80" w14:textId="2EB24BDC" w:rsidR="00852783" w:rsidRDefault="00852783" w:rsidP="00852783">
      <w:pPr>
        <w:pStyle w:val="Nagwek3"/>
        <w:spacing w:after="60" w:line="280" w:lineRule="exact"/>
        <w:rPr>
          <w:color w:val="auto"/>
        </w:rPr>
      </w:pPr>
      <w:bookmarkStart w:id="48" w:name="_Hlk43804115"/>
      <w:r>
        <w:rPr>
          <w:color w:val="auto"/>
        </w:rPr>
        <w:t xml:space="preserve">Część </w:t>
      </w:r>
      <w:r w:rsidR="00290DBC">
        <w:rPr>
          <w:color w:val="auto"/>
        </w:rPr>
        <w:t>5</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299BE130" w14:textId="77777777" w:rsidR="00204D6A" w:rsidRDefault="00204D6A" w:rsidP="00852783">
      <w:pPr>
        <w:spacing w:line="240" w:lineRule="exact"/>
        <w:jc w:val="center"/>
        <w:rPr>
          <w:rFonts w:ascii="Verdana" w:eastAsia="Calibri" w:hAnsi="Verdana"/>
          <w:b/>
          <w:noProof/>
          <w:lang w:val="cs-CZ"/>
        </w:rPr>
      </w:pPr>
    </w:p>
    <w:p w14:paraId="1B479BCE" w14:textId="13BF3689"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30EBCE" w14:textId="77777777" w:rsidR="00852783" w:rsidRPr="00F9556E" w:rsidRDefault="00852783" w:rsidP="00852783">
      <w:pPr>
        <w:spacing w:line="240" w:lineRule="exact"/>
        <w:jc w:val="center"/>
        <w:rPr>
          <w:rFonts w:ascii="Verdana" w:eastAsia="Calibri" w:hAnsi="Verdana"/>
          <w:b/>
          <w:noProof/>
        </w:rPr>
      </w:pPr>
    </w:p>
    <w:p w14:paraId="5F81DB19" w14:textId="31A07FFF" w:rsidR="00204D6A" w:rsidRPr="00BD4D91" w:rsidRDefault="00204D6A" w:rsidP="00594018">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5</w:t>
      </w:r>
      <w:r w:rsidRPr="00022CAC">
        <w:rPr>
          <w:rFonts w:ascii="Verdana" w:hAnsi="Verdana"/>
          <w:b/>
          <w:bCs/>
          <w:color w:val="000000"/>
          <w:sz w:val="20"/>
          <w:szCs w:val="20"/>
        </w:rPr>
        <w:tab/>
      </w:r>
      <w:r w:rsidR="00594018">
        <w:rPr>
          <w:rFonts w:ascii="Verdana" w:hAnsi="Verdana" w:cs="Arial"/>
          <w:sz w:val="18"/>
          <w:szCs w:val="18"/>
        </w:rPr>
        <w:t xml:space="preserve">Biureta cyfrowa </w:t>
      </w:r>
      <w:r w:rsidR="00594018" w:rsidRPr="008C65DB">
        <w:rPr>
          <w:rFonts w:ascii="Verdana" w:hAnsi="Verdana" w:cs="Arial"/>
          <w:sz w:val="18"/>
          <w:szCs w:val="18"/>
        </w:rPr>
        <w:t xml:space="preserve">na potrzeby Katedry </w:t>
      </w:r>
      <w:r w:rsidR="00594018">
        <w:rPr>
          <w:rFonts w:ascii="Verdana" w:hAnsi="Verdana" w:cs="Arial"/>
          <w:sz w:val="18"/>
          <w:szCs w:val="18"/>
        </w:rPr>
        <w:t>i Zakładu Chemii Fizycznej i Biofizyki, Wydział Farmaceutyczny</w:t>
      </w:r>
    </w:p>
    <w:p w14:paraId="02D3FE8E" w14:textId="77777777" w:rsidR="00852783" w:rsidRPr="002A74C2" w:rsidRDefault="00852783" w:rsidP="002A74C2">
      <w:pPr>
        <w:tabs>
          <w:tab w:val="left" w:pos="1369"/>
          <w:tab w:val="left" w:pos="2055"/>
        </w:tabs>
        <w:spacing w:line="240" w:lineRule="exact"/>
        <w:jc w:val="both"/>
        <w:rPr>
          <w:rFonts w:ascii="Verdana" w:hAnsi="Verdana"/>
          <w:noProof/>
          <w:sz w:val="16"/>
          <w:szCs w:val="16"/>
        </w:rPr>
      </w:pPr>
    </w:p>
    <w:p w14:paraId="19D938AC"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D5FE2F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29335B0"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5F29FDE" w14:textId="551C6B24" w:rsidR="00852783" w:rsidRPr="002A74C2" w:rsidRDefault="00852783" w:rsidP="002A74C2">
      <w:pPr>
        <w:spacing w:line="360" w:lineRule="auto"/>
        <w:rPr>
          <w:rFonts w:ascii="Verdana" w:hAnsi="Verdana"/>
          <w:b/>
          <w:strike/>
          <w:noProof/>
          <w:sz w:val="16"/>
          <w:szCs w:val="16"/>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6096"/>
        <w:gridCol w:w="1276"/>
        <w:gridCol w:w="1856"/>
      </w:tblGrid>
      <w:tr w:rsidR="00441D70" w:rsidRPr="0067347E" w14:paraId="540FAA96" w14:textId="77777777" w:rsidTr="00261DC0">
        <w:trPr>
          <w:cantSplit/>
          <w:trHeight w:val="1258"/>
        </w:trPr>
        <w:tc>
          <w:tcPr>
            <w:tcW w:w="846" w:type="dxa"/>
            <w:tcBorders>
              <w:bottom w:val="single" w:sz="4" w:space="0" w:color="auto"/>
            </w:tcBorders>
            <w:shd w:val="clear" w:color="auto" w:fill="EDEDED" w:themeFill="accent3" w:themeFillTint="33"/>
            <w:vAlign w:val="center"/>
          </w:tcPr>
          <w:p w14:paraId="191F3A20" w14:textId="77777777" w:rsidR="00441D70" w:rsidRPr="00820A7D" w:rsidRDefault="00441D70" w:rsidP="005F305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E05A089" w14:textId="77777777" w:rsidR="00441D70" w:rsidRPr="00820A7D" w:rsidRDefault="00441D70" w:rsidP="005F305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8EC897B"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w:t>
            </w:r>
          </w:p>
          <w:p w14:paraId="4562E1C4"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D7BEAE0"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 oferowana</w:t>
            </w:r>
          </w:p>
          <w:p w14:paraId="15EE88F1" w14:textId="77777777" w:rsidR="00441D70" w:rsidRDefault="00441D70" w:rsidP="005F305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B0838E0" w14:textId="77777777" w:rsidR="00441D70" w:rsidRDefault="00441D70" w:rsidP="005F3055">
            <w:pPr>
              <w:spacing w:before="60" w:after="60"/>
              <w:jc w:val="center"/>
              <w:rPr>
                <w:rFonts w:ascii="Verdana" w:hAnsi="Verdana"/>
                <w:b/>
                <w:sz w:val="18"/>
                <w:szCs w:val="18"/>
              </w:rPr>
            </w:pPr>
            <w:r w:rsidRPr="00820A7D">
              <w:rPr>
                <w:rFonts w:ascii="Verdana" w:hAnsi="Verdana"/>
                <w:b/>
                <w:sz w:val="18"/>
                <w:szCs w:val="18"/>
              </w:rPr>
              <w:t xml:space="preserve">oraz </w:t>
            </w:r>
          </w:p>
          <w:p w14:paraId="057AD37A"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726D4" w:rsidRPr="0067347E" w14:paraId="7851A457" w14:textId="77777777" w:rsidTr="00261DC0">
        <w:trPr>
          <w:cantSplit/>
          <w:trHeight w:val="454"/>
        </w:trPr>
        <w:tc>
          <w:tcPr>
            <w:tcW w:w="846" w:type="dxa"/>
            <w:shd w:val="clear" w:color="auto" w:fill="auto"/>
            <w:vAlign w:val="center"/>
          </w:tcPr>
          <w:p w14:paraId="1C72A97E"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5DD1406" w14:textId="03C462C7" w:rsidR="001726D4" w:rsidRPr="0067347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Napędzana silnikiem biureta tłokowa</w:t>
            </w:r>
          </w:p>
        </w:tc>
        <w:tc>
          <w:tcPr>
            <w:tcW w:w="1276" w:type="dxa"/>
            <w:shd w:val="clear" w:color="auto" w:fill="auto"/>
            <w:vAlign w:val="center"/>
          </w:tcPr>
          <w:p w14:paraId="3D560E6F" w14:textId="77777777" w:rsidR="001726D4" w:rsidRPr="0067347E" w:rsidRDefault="001726D4" w:rsidP="001726D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7493AA"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65FB2B87" w14:textId="77777777" w:rsidTr="00261DC0">
        <w:trPr>
          <w:cantSplit/>
          <w:trHeight w:val="454"/>
        </w:trPr>
        <w:tc>
          <w:tcPr>
            <w:tcW w:w="846" w:type="dxa"/>
            <w:shd w:val="clear" w:color="auto" w:fill="auto"/>
            <w:vAlign w:val="center"/>
          </w:tcPr>
          <w:p w14:paraId="6F1A97A9"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A392A8C" w14:textId="200E2F22" w:rsidR="001726D4" w:rsidRPr="0034406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Wymienne jednostki robocze</w:t>
            </w:r>
          </w:p>
        </w:tc>
        <w:tc>
          <w:tcPr>
            <w:tcW w:w="1276" w:type="dxa"/>
            <w:shd w:val="clear" w:color="auto" w:fill="auto"/>
            <w:vAlign w:val="center"/>
          </w:tcPr>
          <w:p w14:paraId="2E223C50" w14:textId="77777777" w:rsidR="001726D4" w:rsidRPr="0067347E" w:rsidRDefault="001726D4" w:rsidP="001726D4">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7270A1C6"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402AE982" w14:textId="77777777" w:rsidTr="00261DC0">
        <w:trPr>
          <w:cantSplit/>
          <w:trHeight w:val="454"/>
        </w:trPr>
        <w:tc>
          <w:tcPr>
            <w:tcW w:w="846" w:type="dxa"/>
            <w:shd w:val="clear" w:color="auto" w:fill="auto"/>
            <w:vAlign w:val="center"/>
          </w:tcPr>
          <w:p w14:paraId="6FC1CAF5"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8940EF0" w14:textId="5B32DFBA" w:rsidR="001726D4" w:rsidRPr="0034406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Kompatybilne mieszadło magnetyczne, regulacja RPM/RCF</w:t>
            </w:r>
          </w:p>
        </w:tc>
        <w:tc>
          <w:tcPr>
            <w:tcW w:w="1276" w:type="dxa"/>
            <w:shd w:val="clear" w:color="auto" w:fill="auto"/>
            <w:vAlign w:val="center"/>
          </w:tcPr>
          <w:p w14:paraId="630E09CB" w14:textId="77777777" w:rsidR="001726D4" w:rsidRPr="0067347E" w:rsidRDefault="001726D4" w:rsidP="001726D4">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2C9A8D49"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6E5D7674" w14:textId="77777777" w:rsidTr="00261DC0">
        <w:trPr>
          <w:cantSplit/>
          <w:trHeight w:val="454"/>
        </w:trPr>
        <w:tc>
          <w:tcPr>
            <w:tcW w:w="846" w:type="dxa"/>
            <w:shd w:val="clear" w:color="auto" w:fill="auto"/>
            <w:vAlign w:val="center"/>
          </w:tcPr>
          <w:p w14:paraId="494CFEB6"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9D467D5" w14:textId="49BDBB23" w:rsidR="001726D4" w:rsidRPr="00EC0AA3" w:rsidRDefault="001726D4" w:rsidP="001726D4">
            <w:pPr>
              <w:spacing w:before="120" w:after="120" w:line="240" w:lineRule="exact"/>
              <w:rPr>
                <w:rFonts w:ascii="Verdana" w:eastAsiaTheme="minorHAnsi" w:hAnsi="Verdana" w:cs="Calibri"/>
                <w:sz w:val="18"/>
                <w:szCs w:val="18"/>
                <w:lang w:eastAsia="en-US"/>
              </w:rPr>
            </w:pPr>
            <w:r w:rsidRPr="0024087B">
              <w:rPr>
                <w:rFonts w:ascii="Candara" w:hAnsi="Candara" w:cstheme="minorHAnsi"/>
                <w:sz w:val="20"/>
                <w:szCs w:val="20"/>
              </w:rPr>
              <w:t>Złącza USB, RS-232-C</w:t>
            </w:r>
          </w:p>
        </w:tc>
        <w:tc>
          <w:tcPr>
            <w:tcW w:w="1276" w:type="dxa"/>
            <w:shd w:val="clear" w:color="auto" w:fill="auto"/>
            <w:vAlign w:val="center"/>
          </w:tcPr>
          <w:p w14:paraId="54A01671" w14:textId="77777777" w:rsidR="001726D4" w:rsidRPr="0067347E" w:rsidRDefault="001726D4" w:rsidP="001726D4">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C89D282"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70E50C73" w14:textId="77777777" w:rsidTr="00261DC0">
        <w:trPr>
          <w:cantSplit/>
          <w:trHeight w:val="454"/>
        </w:trPr>
        <w:tc>
          <w:tcPr>
            <w:tcW w:w="846" w:type="dxa"/>
            <w:shd w:val="clear" w:color="auto" w:fill="auto"/>
            <w:vAlign w:val="center"/>
          </w:tcPr>
          <w:p w14:paraId="129626F2"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560CD7C" w14:textId="0EC0FC05" w:rsidR="001726D4" w:rsidRPr="00EC0AA3"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obsługa poprzez przyciski obudowie, kontroler, opcjonalną klawiaturę PC oraz oprogramowanie</w:t>
            </w:r>
          </w:p>
        </w:tc>
        <w:tc>
          <w:tcPr>
            <w:tcW w:w="1276" w:type="dxa"/>
            <w:shd w:val="clear" w:color="auto" w:fill="auto"/>
            <w:vAlign w:val="center"/>
          </w:tcPr>
          <w:p w14:paraId="0DB7D109" w14:textId="77777777" w:rsidR="001726D4" w:rsidRPr="0067347E" w:rsidRDefault="001726D4" w:rsidP="001726D4">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5FDB0894"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48DD9539" w14:textId="77777777" w:rsidTr="00261DC0">
        <w:trPr>
          <w:cantSplit/>
          <w:trHeight w:val="454"/>
        </w:trPr>
        <w:tc>
          <w:tcPr>
            <w:tcW w:w="846" w:type="dxa"/>
            <w:shd w:val="clear" w:color="auto" w:fill="auto"/>
            <w:vAlign w:val="center"/>
          </w:tcPr>
          <w:p w14:paraId="16AD9833"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CB48AB0" w14:textId="7422A813" w:rsidR="001726D4" w:rsidRPr="000C0860" w:rsidRDefault="001726D4" w:rsidP="001726D4">
            <w:pPr>
              <w:spacing w:before="120" w:after="120"/>
              <w:rPr>
                <w:rFonts w:ascii="Verdana" w:hAnsi="Verdana" w:cs="Calibri"/>
                <w:color w:val="000000"/>
                <w:sz w:val="18"/>
                <w:szCs w:val="18"/>
              </w:rPr>
            </w:pPr>
            <w:r w:rsidRPr="0024087B">
              <w:rPr>
                <w:rFonts w:ascii="Candara" w:hAnsi="Candara" w:cstheme="minorHAnsi"/>
                <w:sz w:val="20"/>
                <w:szCs w:val="20"/>
              </w:rPr>
              <w:t>Wyświetlacz graficzny TFT 3,5`</w:t>
            </w:r>
            <w:r w:rsidR="00853079">
              <w:rPr>
                <w:rFonts w:ascii="Candara" w:hAnsi="Candara" w:cstheme="minorHAnsi"/>
                <w:sz w:val="20"/>
                <w:szCs w:val="20"/>
              </w:rPr>
              <w:t xml:space="preserve"> minimum </w:t>
            </w:r>
          </w:p>
        </w:tc>
        <w:tc>
          <w:tcPr>
            <w:tcW w:w="1276" w:type="dxa"/>
            <w:shd w:val="clear" w:color="auto" w:fill="auto"/>
            <w:vAlign w:val="center"/>
          </w:tcPr>
          <w:p w14:paraId="55393137" w14:textId="77777777" w:rsidR="001726D4" w:rsidRPr="0067347E" w:rsidRDefault="001726D4" w:rsidP="001726D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21FC6D"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30F5DB4D" w14:textId="77777777" w:rsidTr="00261DC0">
        <w:trPr>
          <w:cantSplit/>
          <w:trHeight w:val="454"/>
        </w:trPr>
        <w:tc>
          <w:tcPr>
            <w:tcW w:w="846" w:type="dxa"/>
            <w:shd w:val="clear" w:color="auto" w:fill="auto"/>
            <w:vAlign w:val="center"/>
          </w:tcPr>
          <w:p w14:paraId="77B28B50"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17977393" w14:textId="6E5D6CDF" w:rsidR="001726D4" w:rsidRPr="000C0860" w:rsidRDefault="001726D4" w:rsidP="001726D4">
            <w:pPr>
              <w:rPr>
                <w:rFonts w:ascii="Verdana" w:eastAsiaTheme="minorHAnsi" w:hAnsi="Verdana" w:cs="Calibri"/>
                <w:sz w:val="18"/>
                <w:szCs w:val="18"/>
                <w:lang w:eastAsia="en-US"/>
              </w:rPr>
            </w:pPr>
            <w:r w:rsidRPr="0024087B">
              <w:rPr>
                <w:rFonts w:ascii="Candara" w:hAnsi="Candara" w:cstheme="minorHAnsi"/>
                <w:sz w:val="20"/>
                <w:szCs w:val="20"/>
              </w:rPr>
              <w:t xml:space="preserve">Rozdzielczość: 0.001 </w:t>
            </w:r>
            <w:proofErr w:type="spellStart"/>
            <w:r w:rsidRPr="0024087B">
              <w:rPr>
                <w:rFonts w:ascii="Candara" w:hAnsi="Candara" w:cstheme="minorHAnsi"/>
                <w:sz w:val="20"/>
                <w:szCs w:val="20"/>
              </w:rPr>
              <w:t>mL</w:t>
            </w:r>
            <w:proofErr w:type="spellEnd"/>
            <w:r w:rsidR="00853079">
              <w:rPr>
                <w:rFonts w:ascii="Candara" w:hAnsi="Candara" w:cstheme="minorHAnsi"/>
                <w:sz w:val="20"/>
                <w:szCs w:val="20"/>
              </w:rPr>
              <w:t xml:space="preserve"> maksimum</w:t>
            </w:r>
          </w:p>
        </w:tc>
        <w:tc>
          <w:tcPr>
            <w:tcW w:w="1276" w:type="dxa"/>
            <w:shd w:val="clear" w:color="auto" w:fill="auto"/>
            <w:vAlign w:val="center"/>
          </w:tcPr>
          <w:p w14:paraId="28399D74"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55A36D1"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45C4D791" w14:textId="77777777" w:rsidTr="00261DC0">
        <w:trPr>
          <w:cantSplit/>
          <w:trHeight w:val="454"/>
        </w:trPr>
        <w:tc>
          <w:tcPr>
            <w:tcW w:w="846" w:type="dxa"/>
            <w:shd w:val="clear" w:color="auto" w:fill="auto"/>
            <w:vAlign w:val="center"/>
          </w:tcPr>
          <w:p w14:paraId="62EAD79C"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665E762D" w14:textId="53FB1226" w:rsidR="001726D4" w:rsidRPr="000C0860"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 xml:space="preserve">Szybkość dozowania: maks. 100 </w:t>
            </w:r>
            <w:proofErr w:type="spellStart"/>
            <w:r w:rsidRPr="0024087B">
              <w:rPr>
                <w:rFonts w:ascii="Candara" w:hAnsi="Candara" w:cstheme="minorHAnsi"/>
                <w:sz w:val="20"/>
                <w:szCs w:val="20"/>
              </w:rPr>
              <w:t>mL</w:t>
            </w:r>
            <w:proofErr w:type="spellEnd"/>
            <w:r w:rsidRPr="0024087B">
              <w:rPr>
                <w:rFonts w:ascii="Candara" w:hAnsi="Candara" w:cstheme="minorHAnsi"/>
                <w:sz w:val="20"/>
                <w:szCs w:val="20"/>
              </w:rPr>
              <w:t>/min</w:t>
            </w:r>
          </w:p>
        </w:tc>
        <w:tc>
          <w:tcPr>
            <w:tcW w:w="1276" w:type="dxa"/>
            <w:shd w:val="clear" w:color="auto" w:fill="auto"/>
            <w:vAlign w:val="center"/>
          </w:tcPr>
          <w:p w14:paraId="50E89BE0"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6B0C010"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7D4773A9" w14:textId="77777777" w:rsidTr="00261DC0">
        <w:trPr>
          <w:cantSplit/>
          <w:trHeight w:val="454"/>
        </w:trPr>
        <w:tc>
          <w:tcPr>
            <w:tcW w:w="846" w:type="dxa"/>
            <w:shd w:val="clear" w:color="auto" w:fill="auto"/>
            <w:vAlign w:val="center"/>
          </w:tcPr>
          <w:p w14:paraId="2B8EA088"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9B1467E" w14:textId="61F40CCD" w:rsidR="001726D4" w:rsidRPr="00261DC0" w:rsidRDefault="001726D4" w:rsidP="001726D4">
            <w:pPr>
              <w:rPr>
                <w:rFonts w:ascii="Calibri" w:hAnsi="Calibri" w:cs="Calibri"/>
                <w:b/>
                <w:sz w:val="20"/>
                <w:szCs w:val="20"/>
              </w:rPr>
            </w:pPr>
            <w:r w:rsidRPr="0024087B">
              <w:rPr>
                <w:rFonts w:ascii="Candara" w:hAnsi="Candara" w:cstheme="minorHAnsi"/>
                <w:sz w:val="20"/>
                <w:szCs w:val="20"/>
              </w:rPr>
              <w:t xml:space="preserve">Szybkość napełniania: min. 20 do 999 </w:t>
            </w:r>
            <w:proofErr w:type="spellStart"/>
            <w:r w:rsidRPr="0024087B">
              <w:rPr>
                <w:rFonts w:ascii="Candara" w:hAnsi="Candara" w:cstheme="minorHAnsi"/>
                <w:sz w:val="20"/>
                <w:szCs w:val="20"/>
              </w:rPr>
              <w:t>sek</w:t>
            </w:r>
            <w:proofErr w:type="spellEnd"/>
            <w:r w:rsidRPr="0024087B">
              <w:rPr>
                <w:rFonts w:ascii="Candara" w:hAnsi="Candara" w:cstheme="minorHAnsi"/>
                <w:sz w:val="20"/>
                <w:szCs w:val="20"/>
              </w:rPr>
              <w:t xml:space="preserve"> regulowana</w:t>
            </w:r>
          </w:p>
        </w:tc>
        <w:tc>
          <w:tcPr>
            <w:tcW w:w="1276" w:type="dxa"/>
            <w:shd w:val="clear" w:color="auto" w:fill="auto"/>
            <w:vAlign w:val="center"/>
          </w:tcPr>
          <w:p w14:paraId="40EA1562"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F43209F"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42E1D09E" w14:textId="77777777" w:rsidTr="002A74C2">
        <w:trPr>
          <w:cantSplit/>
          <w:trHeight w:val="614"/>
        </w:trPr>
        <w:tc>
          <w:tcPr>
            <w:tcW w:w="846" w:type="dxa"/>
            <w:shd w:val="clear" w:color="auto" w:fill="auto"/>
            <w:vAlign w:val="center"/>
          </w:tcPr>
          <w:p w14:paraId="392D1CFF"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2BE2D32" w14:textId="6A9C0756" w:rsidR="001726D4" w:rsidRPr="000C0860"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 xml:space="preserve">Wymienne jednostki robocze: 5 </w:t>
            </w:r>
            <w:proofErr w:type="spellStart"/>
            <w:r w:rsidRPr="0024087B">
              <w:rPr>
                <w:rFonts w:ascii="Candara" w:hAnsi="Candara" w:cstheme="minorHAnsi"/>
                <w:sz w:val="20"/>
                <w:szCs w:val="20"/>
              </w:rPr>
              <w:t>mL</w:t>
            </w:r>
            <w:proofErr w:type="spellEnd"/>
            <w:r w:rsidRPr="0024087B">
              <w:rPr>
                <w:rFonts w:ascii="Candara" w:hAnsi="Candara" w:cstheme="minorHAnsi"/>
                <w:sz w:val="20"/>
                <w:szCs w:val="20"/>
              </w:rPr>
              <w:t xml:space="preserve">, 10 </w:t>
            </w:r>
            <w:proofErr w:type="spellStart"/>
            <w:r w:rsidRPr="0024087B">
              <w:rPr>
                <w:rFonts w:ascii="Candara" w:hAnsi="Candara" w:cstheme="minorHAnsi"/>
                <w:sz w:val="20"/>
                <w:szCs w:val="20"/>
              </w:rPr>
              <w:t>mL</w:t>
            </w:r>
            <w:proofErr w:type="spellEnd"/>
            <w:r w:rsidRPr="0024087B">
              <w:rPr>
                <w:rFonts w:ascii="Candara" w:hAnsi="Candara" w:cstheme="minorHAnsi"/>
                <w:sz w:val="20"/>
                <w:szCs w:val="20"/>
              </w:rPr>
              <w:t xml:space="preserve">, 20 </w:t>
            </w:r>
            <w:proofErr w:type="spellStart"/>
            <w:r w:rsidRPr="0024087B">
              <w:rPr>
                <w:rFonts w:ascii="Candara" w:hAnsi="Candara" w:cstheme="minorHAnsi"/>
                <w:sz w:val="20"/>
                <w:szCs w:val="20"/>
              </w:rPr>
              <w:t>mL</w:t>
            </w:r>
            <w:proofErr w:type="spellEnd"/>
            <w:r w:rsidRPr="0024087B">
              <w:rPr>
                <w:rFonts w:ascii="Candara" w:hAnsi="Candara" w:cstheme="minorHAnsi"/>
                <w:sz w:val="20"/>
                <w:szCs w:val="20"/>
              </w:rPr>
              <w:t xml:space="preserve"> lub 50 </w:t>
            </w:r>
            <w:proofErr w:type="spellStart"/>
            <w:r w:rsidRPr="0024087B">
              <w:rPr>
                <w:rFonts w:ascii="Candara" w:hAnsi="Candara" w:cstheme="minorHAnsi"/>
                <w:sz w:val="20"/>
                <w:szCs w:val="20"/>
              </w:rPr>
              <w:t>mL</w:t>
            </w:r>
            <w:proofErr w:type="spellEnd"/>
          </w:p>
        </w:tc>
        <w:tc>
          <w:tcPr>
            <w:tcW w:w="1276" w:type="dxa"/>
            <w:shd w:val="clear" w:color="auto" w:fill="auto"/>
            <w:vAlign w:val="center"/>
          </w:tcPr>
          <w:p w14:paraId="24D88060"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0C1B8F8"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28BFB813" w14:textId="77777777" w:rsidTr="002A74C2">
        <w:trPr>
          <w:cantSplit/>
          <w:trHeight w:val="427"/>
        </w:trPr>
        <w:tc>
          <w:tcPr>
            <w:tcW w:w="846" w:type="dxa"/>
            <w:shd w:val="clear" w:color="auto" w:fill="auto"/>
            <w:vAlign w:val="center"/>
          </w:tcPr>
          <w:p w14:paraId="6C0D2506" w14:textId="77777777" w:rsidR="001726D4" w:rsidRPr="000C0860" w:rsidRDefault="001726D4" w:rsidP="001726D4">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9A5722C" w14:textId="7ED25989" w:rsidR="001726D4" w:rsidRPr="0034406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Rozdzielczość biurety: 10000</w:t>
            </w:r>
          </w:p>
        </w:tc>
        <w:tc>
          <w:tcPr>
            <w:tcW w:w="1276" w:type="dxa"/>
            <w:shd w:val="clear" w:color="auto" w:fill="auto"/>
            <w:vAlign w:val="center"/>
          </w:tcPr>
          <w:p w14:paraId="5B19FBAB"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D8A85D" w14:textId="77777777" w:rsidR="001726D4" w:rsidRPr="0067347E" w:rsidRDefault="001726D4" w:rsidP="001726D4">
            <w:pPr>
              <w:spacing w:before="60" w:after="60"/>
              <w:rPr>
                <w:rFonts w:ascii="Verdana" w:eastAsia="Calibri" w:hAnsi="Verdana"/>
                <w:bCs/>
                <w:sz w:val="18"/>
                <w:szCs w:val="18"/>
                <w:lang w:eastAsia="en-US"/>
              </w:rPr>
            </w:pPr>
          </w:p>
        </w:tc>
      </w:tr>
      <w:tr w:rsidR="001726D4" w:rsidRPr="0067347E" w14:paraId="1F6B6709" w14:textId="77777777" w:rsidTr="00261DC0">
        <w:trPr>
          <w:cantSplit/>
          <w:trHeight w:val="454"/>
        </w:trPr>
        <w:tc>
          <w:tcPr>
            <w:tcW w:w="846" w:type="dxa"/>
            <w:shd w:val="clear" w:color="auto" w:fill="auto"/>
            <w:vAlign w:val="center"/>
          </w:tcPr>
          <w:p w14:paraId="5E0584E5" w14:textId="6B468774" w:rsidR="001726D4" w:rsidRPr="00261DC0" w:rsidRDefault="001726D4" w:rsidP="001726D4">
            <w:pPr>
              <w:numPr>
                <w:ilvl w:val="0"/>
                <w:numId w:val="99"/>
              </w:numPr>
              <w:spacing w:before="60" w:after="60" w:line="259" w:lineRule="auto"/>
              <w:contextualSpacing/>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4C836C9" w14:textId="66C1E12A" w:rsidR="001726D4" w:rsidRPr="0034406E" w:rsidRDefault="001726D4" w:rsidP="001726D4">
            <w:pPr>
              <w:spacing w:before="120" w:after="120"/>
              <w:rPr>
                <w:rFonts w:ascii="Verdana" w:eastAsiaTheme="minorHAnsi" w:hAnsi="Verdana" w:cs="Calibri"/>
                <w:sz w:val="18"/>
                <w:szCs w:val="18"/>
                <w:lang w:eastAsia="en-US"/>
              </w:rPr>
            </w:pPr>
            <w:r w:rsidRPr="0024087B">
              <w:rPr>
                <w:rFonts w:ascii="Candara" w:hAnsi="Candara" w:cstheme="minorHAnsi"/>
                <w:sz w:val="20"/>
                <w:szCs w:val="20"/>
              </w:rPr>
              <w:t>Dokładność dozowania: błąd systematyczny 0.1%, błąd losowy 0.05%</w:t>
            </w:r>
          </w:p>
        </w:tc>
        <w:tc>
          <w:tcPr>
            <w:tcW w:w="1276" w:type="dxa"/>
            <w:shd w:val="clear" w:color="auto" w:fill="auto"/>
            <w:vAlign w:val="center"/>
          </w:tcPr>
          <w:p w14:paraId="5FEA7E95" w14:textId="77777777" w:rsidR="001726D4" w:rsidRPr="0067347E" w:rsidRDefault="001726D4" w:rsidP="001726D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206F17F" w14:textId="77777777" w:rsidR="001726D4" w:rsidRPr="0067347E" w:rsidRDefault="001726D4" w:rsidP="001726D4">
            <w:pPr>
              <w:spacing w:before="60" w:after="60"/>
              <w:rPr>
                <w:rFonts w:ascii="Verdana" w:eastAsia="Calibri" w:hAnsi="Verdana"/>
                <w:bCs/>
                <w:sz w:val="18"/>
                <w:szCs w:val="18"/>
                <w:lang w:eastAsia="en-US"/>
              </w:rPr>
            </w:pPr>
          </w:p>
        </w:tc>
      </w:tr>
      <w:tr w:rsidR="00853079" w:rsidRPr="0067347E" w14:paraId="706D5FC6" w14:textId="77777777" w:rsidTr="00261DC0">
        <w:trPr>
          <w:cantSplit/>
          <w:trHeight w:val="454"/>
        </w:trPr>
        <w:tc>
          <w:tcPr>
            <w:tcW w:w="846" w:type="dxa"/>
            <w:shd w:val="clear" w:color="auto" w:fill="auto"/>
            <w:vAlign w:val="center"/>
          </w:tcPr>
          <w:p w14:paraId="45E3B9B5" w14:textId="77777777" w:rsidR="00853079" w:rsidRPr="00261DC0" w:rsidRDefault="00853079" w:rsidP="001726D4">
            <w:pPr>
              <w:numPr>
                <w:ilvl w:val="0"/>
                <w:numId w:val="99"/>
              </w:numPr>
              <w:spacing w:before="60" w:after="60" w:line="259" w:lineRule="auto"/>
              <w:contextualSpacing/>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C582CCB" w14:textId="48FEE866" w:rsidR="00853079" w:rsidRPr="0024087B" w:rsidRDefault="00853079" w:rsidP="001726D4">
            <w:pPr>
              <w:spacing w:before="120" w:after="120"/>
              <w:rPr>
                <w:rFonts w:ascii="Candara" w:hAnsi="Candara" w:cstheme="minorHAnsi"/>
                <w:sz w:val="20"/>
                <w:szCs w:val="20"/>
              </w:rPr>
            </w:pPr>
            <w:r>
              <w:rPr>
                <w:rFonts w:ascii="Candara" w:hAnsi="Candara" w:cstheme="minorHAnsi"/>
                <w:sz w:val="20"/>
                <w:szCs w:val="20"/>
              </w:rPr>
              <w:t>Gwarancja minimum 24 miesiące od dostawy</w:t>
            </w:r>
          </w:p>
        </w:tc>
        <w:tc>
          <w:tcPr>
            <w:tcW w:w="1276" w:type="dxa"/>
            <w:shd w:val="clear" w:color="auto" w:fill="auto"/>
            <w:vAlign w:val="center"/>
          </w:tcPr>
          <w:p w14:paraId="6DBB51FE" w14:textId="6FF036D2" w:rsidR="00853079" w:rsidRPr="0067347E" w:rsidRDefault="00853079" w:rsidP="001726D4">
            <w:pPr>
              <w:spacing w:after="160" w:line="259" w:lineRule="auto"/>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6456CD7" w14:textId="77777777" w:rsidR="00853079" w:rsidRPr="0067347E" w:rsidRDefault="00853079" w:rsidP="001726D4">
            <w:pPr>
              <w:spacing w:before="60" w:after="60"/>
              <w:rPr>
                <w:rFonts w:ascii="Verdana" w:eastAsia="Calibri" w:hAnsi="Verdana"/>
                <w:bCs/>
                <w:sz w:val="18"/>
                <w:szCs w:val="18"/>
                <w:lang w:eastAsia="en-US"/>
              </w:rPr>
            </w:pPr>
          </w:p>
        </w:tc>
      </w:tr>
      <w:bookmarkEnd w:id="48"/>
    </w:tbl>
    <w:p w14:paraId="1D0EEDB3" w14:textId="77777777" w:rsidR="00852783" w:rsidRPr="002A74C2" w:rsidRDefault="00852783" w:rsidP="00852783">
      <w:pPr>
        <w:spacing w:line="240" w:lineRule="exact"/>
        <w:rPr>
          <w:rFonts w:ascii="Verdana" w:hAnsi="Verdana"/>
          <w:b/>
          <w:strike/>
          <w:noProof/>
          <w:sz w:val="16"/>
          <w:szCs w:val="16"/>
          <w:lang w:val="cs-CZ"/>
        </w:rPr>
      </w:pPr>
    </w:p>
    <w:p w14:paraId="60C1A605"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00AFE4A" w14:textId="4C538970"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102BF3A3" w14:textId="77777777" w:rsidR="00441D70" w:rsidRDefault="00852783" w:rsidP="00852783">
      <w:pPr>
        <w:rPr>
          <w:rFonts w:ascii="Verdana" w:hAnsi="Verdana"/>
          <w:bCs/>
          <w:sz w:val="18"/>
          <w:szCs w:val="18"/>
        </w:rPr>
        <w:sectPr w:rsidR="00441D70"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0CA02A6" w14:textId="21B0A162" w:rsidR="00852783" w:rsidRPr="0036280D" w:rsidRDefault="00852783" w:rsidP="00852783">
      <w:pPr>
        <w:rPr>
          <w:rFonts w:ascii="Verdana" w:hAnsi="Verdana"/>
          <w:bCs/>
          <w:sz w:val="18"/>
          <w:szCs w:val="18"/>
        </w:rPr>
      </w:pPr>
    </w:p>
    <w:p w14:paraId="60AE56DF" w14:textId="77777777" w:rsidR="00852783" w:rsidRPr="00852783" w:rsidRDefault="00852783" w:rsidP="00852783"/>
    <w:p w14:paraId="45E2F8AE" w14:textId="015D014B" w:rsidR="00852783" w:rsidRDefault="00852783" w:rsidP="00852783">
      <w:pPr>
        <w:pStyle w:val="Nagwek3"/>
        <w:spacing w:after="60" w:line="280" w:lineRule="exact"/>
        <w:rPr>
          <w:color w:val="auto"/>
        </w:rPr>
      </w:pPr>
      <w:r>
        <w:rPr>
          <w:color w:val="auto"/>
        </w:rPr>
        <w:t xml:space="preserve">Część </w:t>
      </w:r>
      <w:r w:rsidR="00290DBC">
        <w:rPr>
          <w:color w:val="auto"/>
        </w:rPr>
        <w:t>6</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1786836F"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E6CED1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3D0C5A0"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E6DF4D3" w14:textId="1317BB69" w:rsidR="005F3055" w:rsidRPr="00BD4D91" w:rsidRDefault="005F3055" w:rsidP="002A5D66">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90DBC">
        <w:rPr>
          <w:rFonts w:ascii="Verdana" w:hAnsi="Verdana"/>
          <w:b/>
          <w:bCs/>
          <w:color w:val="000000"/>
          <w:sz w:val="20"/>
          <w:szCs w:val="20"/>
        </w:rPr>
        <w:t>6</w:t>
      </w:r>
      <w:r w:rsidR="002A5D66">
        <w:rPr>
          <w:rFonts w:ascii="Verdana" w:hAnsi="Verdana"/>
          <w:b/>
          <w:bCs/>
          <w:color w:val="000000"/>
          <w:sz w:val="20"/>
          <w:szCs w:val="20"/>
        </w:rPr>
        <w:t xml:space="preserve"> </w:t>
      </w:r>
      <w:proofErr w:type="spellStart"/>
      <w:r w:rsidR="00594018">
        <w:rPr>
          <w:rFonts w:ascii="Verdana" w:hAnsi="Verdana" w:cs="Arial"/>
          <w:sz w:val="18"/>
          <w:szCs w:val="18"/>
        </w:rPr>
        <w:t>Termomikser</w:t>
      </w:r>
      <w:proofErr w:type="spellEnd"/>
      <w:r w:rsidR="00594018">
        <w:rPr>
          <w:rFonts w:ascii="Verdana" w:hAnsi="Verdana" w:cs="Arial"/>
          <w:sz w:val="18"/>
          <w:szCs w:val="18"/>
        </w:rPr>
        <w:t xml:space="preserve"> </w:t>
      </w:r>
      <w:r w:rsidR="00594018" w:rsidRPr="008C65DB">
        <w:rPr>
          <w:rFonts w:ascii="Verdana" w:hAnsi="Verdana" w:cs="Arial"/>
          <w:sz w:val="18"/>
          <w:szCs w:val="18"/>
        </w:rPr>
        <w:t xml:space="preserve">na potrzeby </w:t>
      </w:r>
      <w:r w:rsidR="00594018">
        <w:rPr>
          <w:rFonts w:ascii="Verdana" w:hAnsi="Verdana" w:cs="Arial"/>
          <w:sz w:val="18"/>
          <w:szCs w:val="18"/>
        </w:rPr>
        <w:t>Zakładu Biotechnologii Farmaceutycznej</w:t>
      </w:r>
    </w:p>
    <w:p w14:paraId="5D76446A" w14:textId="77777777" w:rsidR="005B3035" w:rsidRDefault="005B3035" w:rsidP="005B3035">
      <w:pPr>
        <w:rPr>
          <w:rFonts w:ascii="Verdana" w:hAnsi="Verdana"/>
          <w:sz w:val="18"/>
          <w:szCs w:val="18"/>
        </w:rPr>
      </w:pPr>
    </w:p>
    <w:p w14:paraId="1D2B7A8A"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08C66B" w14:textId="77777777" w:rsidR="005B3035" w:rsidRPr="00022CAC" w:rsidRDefault="005B3035" w:rsidP="005B3035">
      <w:pPr>
        <w:rPr>
          <w:rFonts w:ascii="Verdana" w:hAnsi="Verdana"/>
          <w:sz w:val="18"/>
          <w:szCs w:val="18"/>
        </w:rPr>
      </w:pPr>
    </w:p>
    <w:p w14:paraId="73B0B8E1" w14:textId="77777777" w:rsidR="005B3035" w:rsidRPr="00022CAC" w:rsidRDefault="005B3035" w:rsidP="005B3035">
      <w:pPr>
        <w:rPr>
          <w:rFonts w:ascii="Verdana" w:hAnsi="Verdana"/>
          <w:sz w:val="18"/>
          <w:szCs w:val="18"/>
        </w:rPr>
      </w:pPr>
    </w:p>
    <w:p w14:paraId="5DB190EA"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011408C" w14:textId="77777777" w:rsidR="005B3035" w:rsidRPr="00022CAC" w:rsidRDefault="005B3035" w:rsidP="005B3035">
      <w:pPr>
        <w:rPr>
          <w:rFonts w:ascii="Verdana" w:hAnsi="Verdana"/>
          <w:iCs/>
          <w:sz w:val="18"/>
          <w:szCs w:val="18"/>
        </w:rPr>
      </w:pPr>
    </w:p>
    <w:p w14:paraId="30E5DEA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D9C65F1" w14:textId="77777777" w:rsidR="005B3035" w:rsidRPr="00022CAC" w:rsidRDefault="005B3035" w:rsidP="005B3035">
      <w:pPr>
        <w:rPr>
          <w:rFonts w:ascii="Verdana" w:hAnsi="Verdana"/>
          <w:iCs/>
          <w:sz w:val="18"/>
          <w:szCs w:val="18"/>
        </w:rPr>
      </w:pPr>
    </w:p>
    <w:p w14:paraId="73FFC6E2" w14:textId="77777777" w:rsidR="005B3035" w:rsidRPr="00022CAC" w:rsidRDefault="005B3035" w:rsidP="005B3035">
      <w:pPr>
        <w:rPr>
          <w:rFonts w:ascii="Verdana" w:hAnsi="Verdana"/>
          <w:iCs/>
          <w:sz w:val="18"/>
          <w:szCs w:val="18"/>
        </w:rPr>
      </w:pPr>
    </w:p>
    <w:p w14:paraId="367DC184"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75B0B5" w14:textId="77777777" w:rsidR="005B3035" w:rsidRPr="00022CAC" w:rsidRDefault="005B3035" w:rsidP="005B3035">
      <w:pPr>
        <w:jc w:val="both"/>
        <w:rPr>
          <w:rFonts w:ascii="Verdana" w:hAnsi="Verdana"/>
          <w:iCs/>
          <w:sz w:val="18"/>
          <w:szCs w:val="18"/>
        </w:rPr>
      </w:pPr>
    </w:p>
    <w:p w14:paraId="6B08DBBB"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4DE275D1" w14:textId="77777777" w:rsidR="005B3035" w:rsidRPr="00022CAC" w:rsidRDefault="005B3035" w:rsidP="005B3035">
      <w:pPr>
        <w:jc w:val="both"/>
        <w:rPr>
          <w:rFonts w:ascii="Verdana" w:hAnsi="Verdana"/>
          <w:iCs/>
          <w:sz w:val="18"/>
          <w:szCs w:val="18"/>
          <w:lang w:val="de-DE"/>
        </w:rPr>
      </w:pPr>
    </w:p>
    <w:p w14:paraId="03CEA786"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9FD75EE" w14:textId="77777777" w:rsidR="005B3035" w:rsidRPr="00022CAC" w:rsidRDefault="005B3035" w:rsidP="005B3035">
      <w:pPr>
        <w:jc w:val="both"/>
        <w:rPr>
          <w:rFonts w:ascii="Verdana" w:hAnsi="Verdana"/>
          <w:iCs/>
          <w:sz w:val="18"/>
          <w:szCs w:val="18"/>
          <w:lang w:val="de-DE"/>
        </w:rPr>
      </w:pPr>
    </w:p>
    <w:p w14:paraId="7BA1F26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EDDCD3D" w14:textId="77777777" w:rsidR="005B3035" w:rsidRPr="00022CAC" w:rsidRDefault="005B3035" w:rsidP="005B3035">
      <w:pPr>
        <w:contextualSpacing/>
        <w:rPr>
          <w:rFonts w:ascii="Verdana" w:hAnsi="Verdana"/>
          <w:iCs/>
          <w:sz w:val="18"/>
          <w:szCs w:val="18"/>
          <w:lang w:val="de-DE"/>
        </w:rPr>
      </w:pPr>
    </w:p>
    <w:p w14:paraId="6E175308"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FD94AC0" w14:textId="77777777" w:rsidR="005B3035" w:rsidRPr="00022CAC" w:rsidRDefault="005B3035" w:rsidP="005B3035">
      <w:pPr>
        <w:jc w:val="both"/>
        <w:rPr>
          <w:rFonts w:ascii="Verdana" w:hAnsi="Verdana"/>
          <w:b/>
          <w:bCs/>
          <w:sz w:val="18"/>
          <w:szCs w:val="18"/>
        </w:rPr>
      </w:pPr>
    </w:p>
    <w:p w14:paraId="1E157082" w14:textId="77777777" w:rsidR="005B3035" w:rsidRPr="00BE58C2" w:rsidRDefault="005B3035" w:rsidP="009F1F8D">
      <w:pPr>
        <w:pStyle w:val="Akapitzlist"/>
        <w:numPr>
          <w:ilvl w:val="0"/>
          <w:numId w:val="110"/>
        </w:numPr>
        <w:tabs>
          <w:tab w:val="left" w:pos="426"/>
        </w:tabs>
        <w:spacing w:before="60" w:after="60" w:line="276" w:lineRule="auto"/>
        <w:ind w:left="426" w:hanging="142"/>
        <w:contextualSpacing w:val="0"/>
        <w:jc w:val="both"/>
        <w:rPr>
          <w:rFonts w:ascii="Century Gothic" w:hAnsi="Century Gothic"/>
          <w:bCs/>
          <w:sz w:val="20"/>
          <w:szCs w:val="20"/>
        </w:rPr>
      </w:pPr>
      <w:r w:rsidRPr="00BE58C2">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5B3035" w:rsidRPr="00022CAC" w14:paraId="0CE7985A" w14:textId="77777777" w:rsidTr="00DC7298">
        <w:trPr>
          <w:cantSplit/>
          <w:trHeight w:hRule="exact" w:val="773"/>
        </w:trPr>
        <w:tc>
          <w:tcPr>
            <w:tcW w:w="303" w:type="pct"/>
            <w:tcBorders>
              <w:top w:val="single" w:sz="12" w:space="0" w:color="000000"/>
              <w:left w:val="single" w:sz="12" w:space="0" w:color="000000"/>
              <w:bottom w:val="single" w:sz="12" w:space="0" w:color="000000"/>
            </w:tcBorders>
          </w:tcPr>
          <w:p w14:paraId="3789ED04"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156785D"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D544D5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6270BD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2FE3B20" w14:textId="77777777" w:rsidR="005B3035" w:rsidRPr="00022CAC" w:rsidRDefault="005B3035" w:rsidP="007B0932">
            <w:pPr>
              <w:snapToGrid w:val="0"/>
              <w:jc w:val="center"/>
              <w:rPr>
                <w:rFonts w:ascii="Verdana" w:hAnsi="Verdana"/>
                <w:sz w:val="16"/>
                <w:szCs w:val="16"/>
              </w:rPr>
            </w:pPr>
          </w:p>
          <w:p w14:paraId="1E2F3CC7" w14:textId="77777777" w:rsidR="005B3035" w:rsidRPr="00022CAC" w:rsidRDefault="005B3035" w:rsidP="007B0932">
            <w:pPr>
              <w:snapToGrid w:val="0"/>
              <w:rPr>
                <w:rFonts w:ascii="Verdana" w:hAnsi="Verdana"/>
                <w:i/>
                <w:sz w:val="16"/>
                <w:szCs w:val="16"/>
              </w:rPr>
            </w:pPr>
          </w:p>
          <w:p w14:paraId="153B656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2ADE25B"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03D190E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19B0D19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2F64BE3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6E1CDDF" w14:textId="77777777" w:rsidR="005B3035" w:rsidRPr="00022CAC" w:rsidRDefault="005B3035" w:rsidP="007B0932">
            <w:pPr>
              <w:snapToGrid w:val="0"/>
              <w:jc w:val="center"/>
              <w:rPr>
                <w:rFonts w:ascii="Verdana" w:hAnsi="Verdana"/>
                <w:i/>
                <w:sz w:val="16"/>
                <w:szCs w:val="16"/>
              </w:rPr>
            </w:pPr>
          </w:p>
          <w:p w14:paraId="5FA3BCF3" w14:textId="77777777" w:rsidR="005B3035" w:rsidRPr="00022CAC" w:rsidRDefault="005B3035" w:rsidP="007B0932">
            <w:pPr>
              <w:snapToGrid w:val="0"/>
              <w:jc w:val="center"/>
              <w:rPr>
                <w:rFonts w:ascii="Verdana" w:hAnsi="Verdana"/>
                <w:i/>
                <w:sz w:val="16"/>
                <w:szCs w:val="16"/>
              </w:rPr>
            </w:pPr>
          </w:p>
          <w:p w14:paraId="2794A76C" w14:textId="77777777" w:rsidR="005B3035" w:rsidRPr="00022CAC" w:rsidRDefault="005B3035" w:rsidP="007B0932">
            <w:pPr>
              <w:snapToGrid w:val="0"/>
              <w:jc w:val="center"/>
              <w:rPr>
                <w:rFonts w:ascii="Verdana" w:hAnsi="Verdana"/>
                <w:sz w:val="16"/>
                <w:szCs w:val="16"/>
              </w:rPr>
            </w:pPr>
          </w:p>
        </w:tc>
      </w:tr>
      <w:tr w:rsidR="005B3035" w:rsidRPr="00022CAC" w14:paraId="7EA454F3" w14:textId="77777777" w:rsidTr="00DC7298">
        <w:trPr>
          <w:cantSplit/>
          <w:trHeight w:hRule="exact" w:val="285"/>
        </w:trPr>
        <w:tc>
          <w:tcPr>
            <w:tcW w:w="303" w:type="pct"/>
            <w:tcBorders>
              <w:top w:val="single" w:sz="12" w:space="0" w:color="000000"/>
              <w:left w:val="single" w:sz="12" w:space="0" w:color="000000"/>
              <w:bottom w:val="single" w:sz="12" w:space="0" w:color="000000"/>
            </w:tcBorders>
          </w:tcPr>
          <w:p w14:paraId="2BCC7E6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F1AEB3F"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6BFACF3"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25AB0AF"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0C38EB3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AD3DE3B" w14:textId="77777777" w:rsidTr="00DC7298">
        <w:trPr>
          <w:cantSplit/>
          <w:trHeight w:hRule="exact" w:val="1343"/>
        </w:trPr>
        <w:tc>
          <w:tcPr>
            <w:tcW w:w="303" w:type="pct"/>
            <w:tcBorders>
              <w:top w:val="single" w:sz="12" w:space="0" w:color="000000"/>
              <w:left w:val="single" w:sz="12" w:space="0" w:color="000000"/>
              <w:bottom w:val="single" w:sz="4" w:space="0" w:color="auto"/>
            </w:tcBorders>
          </w:tcPr>
          <w:p w14:paraId="015BE26C" w14:textId="77777777" w:rsidR="005B3035" w:rsidRPr="00BE58C2" w:rsidRDefault="005B3035" w:rsidP="009F1F8D">
            <w:pPr>
              <w:pStyle w:val="Akapitzlist"/>
              <w:numPr>
                <w:ilvl w:val="0"/>
                <w:numId w:val="10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D09EB54" w14:textId="34114909" w:rsidR="005B3035" w:rsidRPr="00022CAC" w:rsidRDefault="00594018" w:rsidP="007B0932">
            <w:pPr>
              <w:ind w:right="44"/>
              <w:rPr>
                <w:rFonts w:ascii="Verdana" w:hAnsi="Verdana" w:cs="Arial"/>
                <w:b/>
                <w:bCs/>
                <w:i/>
                <w:iCs/>
                <w:sz w:val="16"/>
                <w:szCs w:val="16"/>
              </w:rPr>
            </w:pPr>
            <w:proofErr w:type="spellStart"/>
            <w:r>
              <w:rPr>
                <w:rFonts w:ascii="Verdana" w:hAnsi="Verdana" w:cs="Arial"/>
                <w:sz w:val="18"/>
                <w:szCs w:val="18"/>
              </w:rPr>
              <w:t>Termomikser</w:t>
            </w:r>
            <w:proofErr w:type="spellEnd"/>
            <w:r>
              <w:rPr>
                <w:rFonts w:ascii="Verdana" w:hAnsi="Verdana" w:cs="Arial"/>
                <w:sz w:val="18"/>
                <w:szCs w:val="18"/>
              </w:rPr>
              <w:t xml:space="preserve"> </w:t>
            </w:r>
            <w:r w:rsidRPr="008C65DB">
              <w:rPr>
                <w:rFonts w:ascii="Verdana" w:hAnsi="Verdana" w:cs="Arial"/>
                <w:sz w:val="18"/>
                <w:szCs w:val="18"/>
              </w:rPr>
              <w:t xml:space="preserve">na potrzeby </w:t>
            </w:r>
            <w:r>
              <w:rPr>
                <w:rFonts w:ascii="Verdana" w:hAnsi="Verdana" w:cs="Arial"/>
                <w:sz w:val="18"/>
                <w:szCs w:val="18"/>
              </w:rPr>
              <w:t>Zakładu Biotechnologii Farmaceutycznej</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4095C1CB"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C386A9A"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E7854"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623AF4F2"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734C4EFD" w14:textId="77777777" w:rsidTr="00DC7298">
        <w:trPr>
          <w:cantSplit/>
          <w:trHeight w:hRule="exact" w:val="833"/>
        </w:trPr>
        <w:tc>
          <w:tcPr>
            <w:tcW w:w="303" w:type="pct"/>
            <w:tcBorders>
              <w:top w:val="single" w:sz="12" w:space="0" w:color="000000"/>
              <w:left w:val="single" w:sz="12" w:space="0" w:color="000000"/>
              <w:bottom w:val="single" w:sz="4" w:space="0" w:color="auto"/>
            </w:tcBorders>
          </w:tcPr>
          <w:p w14:paraId="7D0129A3" w14:textId="77777777" w:rsidR="005B3035" w:rsidRPr="00BE58C2" w:rsidRDefault="005B3035" w:rsidP="009F1F8D">
            <w:pPr>
              <w:pStyle w:val="Akapitzlist"/>
              <w:numPr>
                <w:ilvl w:val="0"/>
                <w:numId w:val="10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0A758DD"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F08D980" w14:textId="77777777" w:rsidR="005B3035" w:rsidRPr="00022CAC" w:rsidRDefault="005B3035" w:rsidP="007B0932">
            <w:pPr>
              <w:snapToGrid w:val="0"/>
              <w:jc w:val="right"/>
              <w:rPr>
                <w:rFonts w:ascii="Verdana" w:hAnsi="Verdana"/>
                <w:sz w:val="16"/>
                <w:szCs w:val="16"/>
              </w:rPr>
            </w:pPr>
          </w:p>
          <w:p w14:paraId="318CB45B" w14:textId="77777777" w:rsidR="005B3035" w:rsidRPr="00022CAC" w:rsidRDefault="005B3035" w:rsidP="007B0932">
            <w:pPr>
              <w:snapToGrid w:val="0"/>
              <w:rPr>
                <w:rFonts w:ascii="Verdana" w:hAnsi="Verdana"/>
                <w:sz w:val="16"/>
                <w:szCs w:val="16"/>
              </w:rPr>
            </w:pPr>
          </w:p>
          <w:p w14:paraId="7DEFCB04" w14:textId="198D2734"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DC7298" w:rsidRPr="00022CAC" w14:paraId="569C987B" w14:textId="77777777" w:rsidTr="00DC7298">
        <w:trPr>
          <w:cantSplit/>
          <w:trHeight w:hRule="exact" w:val="1161"/>
        </w:trPr>
        <w:tc>
          <w:tcPr>
            <w:tcW w:w="303" w:type="pct"/>
            <w:tcBorders>
              <w:top w:val="single" w:sz="12" w:space="0" w:color="000000"/>
              <w:left w:val="single" w:sz="12" w:space="0" w:color="000000"/>
              <w:bottom w:val="single" w:sz="4" w:space="0" w:color="auto"/>
            </w:tcBorders>
          </w:tcPr>
          <w:p w14:paraId="517F2789" w14:textId="77777777" w:rsidR="00DC7298" w:rsidRPr="00BE58C2" w:rsidRDefault="00DC7298" w:rsidP="00DC7298">
            <w:pPr>
              <w:pStyle w:val="Akapitzlist"/>
              <w:numPr>
                <w:ilvl w:val="0"/>
                <w:numId w:val="10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1818060" w14:textId="010219AE" w:rsidR="00DC7298" w:rsidRPr="008D591F" w:rsidRDefault="00DC7298" w:rsidP="00DC7298">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3AB9E62B"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08BFC29C"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026F8A33" w14:textId="77777777" w:rsidR="00DC7298" w:rsidRPr="00022CAC" w:rsidRDefault="00DC7298" w:rsidP="00DC7298">
            <w:pPr>
              <w:snapToGrid w:val="0"/>
              <w:spacing w:before="120" w:after="120"/>
              <w:jc w:val="right"/>
              <w:rPr>
                <w:rFonts w:ascii="Verdana" w:hAnsi="Verdana"/>
                <w:sz w:val="16"/>
                <w:szCs w:val="16"/>
              </w:rPr>
            </w:pPr>
          </w:p>
          <w:p w14:paraId="0C157E5A" w14:textId="77777777" w:rsidR="00DC7298" w:rsidRPr="00022CAC" w:rsidRDefault="00DC7298" w:rsidP="00DC7298">
            <w:pPr>
              <w:snapToGrid w:val="0"/>
              <w:spacing w:before="120" w:after="120"/>
              <w:jc w:val="center"/>
              <w:rPr>
                <w:rFonts w:ascii="Verdana" w:hAnsi="Verdana"/>
                <w:sz w:val="16"/>
                <w:szCs w:val="16"/>
              </w:rPr>
            </w:pPr>
          </w:p>
          <w:p w14:paraId="6E4E8DA3" w14:textId="77777777" w:rsidR="00DC7298" w:rsidRPr="00022CAC" w:rsidRDefault="00DC7298" w:rsidP="00DC7298">
            <w:pPr>
              <w:snapToGrid w:val="0"/>
              <w:spacing w:before="120" w:after="120"/>
              <w:rPr>
                <w:rFonts w:ascii="Verdana" w:hAnsi="Verdana"/>
                <w:sz w:val="16"/>
                <w:szCs w:val="16"/>
              </w:rPr>
            </w:pPr>
          </w:p>
        </w:tc>
      </w:tr>
    </w:tbl>
    <w:p w14:paraId="4FF1542A" w14:textId="77777777" w:rsidR="005B3035" w:rsidRPr="00022CAC" w:rsidRDefault="005B3035" w:rsidP="005B3035">
      <w:pPr>
        <w:spacing w:line="280" w:lineRule="exact"/>
        <w:jc w:val="both"/>
        <w:rPr>
          <w:rFonts w:ascii="Century Gothic" w:hAnsi="Century Gothic"/>
          <w:bCs/>
          <w:sz w:val="20"/>
          <w:szCs w:val="20"/>
        </w:rPr>
      </w:pPr>
    </w:p>
    <w:p w14:paraId="7836A918" w14:textId="77777777" w:rsidR="005B3035" w:rsidRPr="00BE58C2" w:rsidRDefault="005B3035" w:rsidP="009F1F8D">
      <w:pPr>
        <w:pStyle w:val="Akapitzlist"/>
        <w:numPr>
          <w:ilvl w:val="0"/>
          <w:numId w:val="110"/>
        </w:numPr>
        <w:tabs>
          <w:tab w:val="left" w:pos="426"/>
          <w:tab w:val="left" w:pos="709"/>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zapoznałem się z treścią </w:t>
      </w:r>
      <w:proofErr w:type="spellStart"/>
      <w:r w:rsidRPr="00BE58C2">
        <w:rPr>
          <w:rFonts w:ascii="Verdana" w:hAnsi="Verdana"/>
          <w:sz w:val="18"/>
          <w:szCs w:val="18"/>
        </w:rPr>
        <w:t>Siwz</w:t>
      </w:r>
      <w:proofErr w:type="spellEnd"/>
      <w:r w:rsidRPr="00BE58C2">
        <w:rPr>
          <w:rFonts w:ascii="Verdana" w:hAnsi="Verdana"/>
          <w:sz w:val="18"/>
          <w:szCs w:val="18"/>
        </w:rPr>
        <w:t xml:space="preserve"> i akceptuję jej postanowienia. </w:t>
      </w:r>
    </w:p>
    <w:p w14:paraId="6401F5C1" w14:textId="77777777"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zapoznałem się z treścią Wzoru umowy i akceptuję jego postanowienia.</w:t>
      </w:r>
    </w:p>
    <w:p w14:paraId="3A3DC6A7" w14:textId="77777777" w:rsidR="005B3035" w:rsidRPr="00BE58C2" w:rsidRDefault="005B3035" w:rsidP="009F1F8D">
      <w:pPr>
        <w:pStyle w:val="Akapitzlist"/>
        <w:numPr>
          <w:ilvl w:val="0"/>
          <w:numId w:val="110"/>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jestem związany niniejszą ofertą przez okres 30 dni od dnia upływu terminu składania ofert.</w:t>
      </w:r>
    </w:p>
    <w:p w14:paraId="6EFAD0D4" w14:textId="0C53C4D5" w:rsidR="005B3035" w:rsidRPr="00BE58C2" w:rsidRDefault="005B3035" w:rsidP="009F1F8D">
      <w:pPr>
        <w:pStyle w:val="Akapitzlist"/>
        <w:numPr>
          <w:ilvl w:val="0"/>
          <w:numId w:val="110"/>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zapoznałem się z treścią Klauzuli Informacyjnej, o której mowa w rozdziale III pkt </w:t>
      </w:r>
      <w:r w:rsidR="00BE58C2" w:rsidRPr="00BE58C2">
        <w:rPr>
          <w:rFonts w:ascii="Verdana" w:hAnsi="Verdana"/>
          <w:sz w:val="18"/>
          <w:szCs w:val="18"/>
        </w:rPr>
        <w:t>11</w:t>
      </w:r>
      <w:r w:rsidRPr="00BE58C2">
        <w:rPr>
          <w:rFonts w:ascii="Verdana" w:hAnsi="Verdana"/>
          <w:sz w:val="18"/>
          <w:szCs w:val="18"/>
        </w:rPr>
        <w:t xml:space="preserve"> </w:t>
      </w:r>
      <w:proofErr w:type="spellStart"/>
      <w:r w:rsidRPr="00BE58C2">
        <w:rPr>
          <w:rFonts w:ascii="Verdana" w:hAnsi="Verdana"/>
          <w:sz w:val="18"/>
          <w:szCs w:val="18"/>
        </w:rPr>
        <w:t>Siwz</w:t>
      </w:r>
      <w:proofErr w:type="spellEnd"/>
      <w:r w:rsidRPr="00BE58C2">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72A3EE4" w14:textId="77777777"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zamierzam powierzyć podwykonawcy/om wykonanie następujących części zamówienia: </w:t>
      </w:r>
    </w:p>
    <w:p w14:paraId="1ABB7DA2"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25CF6A4C" w14:textId="5BD6D74F" w:rsidR="005B3035" w:rsidRPr="00022CAC" w:rsidRDefault="0066371B" w:rsidP="0066371B">
      <w:pPr>
        <w:spacing w:before="60" w:after="60" w:line="276" w:lineRule="auto"/>
        <w:ind w:left="426"/>
        <w:jc w:val="both"/>
        <w:rPr>
          <w:rFonts w:ascii="Verdana" w:hAnsi="Verdana"/>
          <w:i/>
          <w:sz w:val="18"/>
          <w:szCs w:val="18"/>
        </w:rPr>
      </w:pPr>
      <w:r w:rsidRPr="00022CAC">
        <w:rPr>
          <w:rFonts w:ascii="Verdana" w:hAnsi="Verdana"/>
          <w:i/>
          <w:sz w:val="18"/>
          <w:szCs w:val="18"/>
        </w:rPr>
        <w:lastRenderedPageBreak/>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r w:rsidR="005B3035" w:rsidRPr="00022CAC">
        <w:rPr>
          <w:rFonts w:ascii="Verdana" w:hAnsi="Verdana"/>
          <w:i/>
          <w:sz w:val="18"/>
          <w:szCs w:val="18"/>
        </w:rPr>
        <w:t>.</w:t>
      </w:r>
    </w:p>
    <w:p w14:paraId="212DB32A" w14:textId="75D63301"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i/>
          <w:sz w:val="16"/>
          <w:szCs w:val="16"/>
        </w:rPr>
      </w:pPr>
      <w:r w:rsidRPr="00BE58C2">
        <w:rPr>
          <w:rFonts w:ascii="Verdana" w:hAnsi="Verdana" w:cs="Arial"/>
          <w:sz w:val="18"/>
          <w:szCs w:val="18"/>
        </w:rPr>
        <w:t xml:space="preserve">Wybór niniejszej oferty będzie /nie będzie (niewłaściwe skreślić) prowadzić do powstania </w:t>
      </w:r>
      <w:r w:rsidRPr="00BE58C2">
        <w:rPr>
          <w:rFonts w:ascii="Verdana" w:hAnsi="Verdana" w:cs="Arial"/>
          <w:sz w:val="18"/>
          <w:szCs w:val="18"/>
        </w:rPr>
        <w:br/>
        <w:t xml:space="preserve">u Zamawiającego obowiązku podatkowego zgodnie z przepisami ustawy o podatku od towarów </w:t>
      </w:r>
      <w:r w:rsidRPr="00BE58C2">
        <w:rPr>
          <w:rFonts w:ascii="Verdana" w:hAnsi="Verdana" w:cs="Arial"/>
          <w:sz w:val="18"/>
          <w:szCs w:val="18"/>
        </w:rPr>
        <w:br/>
        <w:t>i usług.</w:t>
      </w:r>
      <w:r w:rsidRPr="00BE58C2">
        <w:rPr>
          <w:rFonts w:ascii="Verdana" w:hAnsi="Verdana"/>
          <w:sz w:val="18"/>
          <w:szCs w:val="18"/>
        </w:rPr>
        <w:t xml:space="preserve"> </w:t>
      </w:r>
      <w:r w:rsidRPr="00BE58C2">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BE58C2">
        <w:rPr>
          <w:rFonts w:ascii="Verdana" w:hAnsi="Verdana" w:cs="Arial"/>
          <w:i/>
          <w:sz w:val="16"/>
          <w:szCs w:val="16"/>
        </w:rPr>
        <w:t xml:space="preserve">(brak wskazania rozumiany będzie przez Zamawiającego jako informacja o tym, </w:t>
      </w:r>
      <w:r w:rsidR="00081E40" w:rsidRPr="00BE58C2">
        <w:rPr>
          <w:rFonts w:ascii="Verdana" w:hAnsi="Verdana" w:cs="Arial"/>
          <w:i/>
          <w:sz w:val="16"/>
          <w:szCs w:val="16"/>
        </w:rPr>
        <w:t>że</w:t>
      </w:r>
      <w:r w:rsidRPr="00BE58C2">
        <w:rPr>
          <w:rFonts w:ascii="Verdana" w:hAnsi="Verdana" w:cs="Arial"/>
          <w:i/>
          <w:sz w:val="16"/>
          <w:szCs w:val="16"/>
        </w:rPr>
        <w:t xml:space="preserve"> wybór oferty nie będzie prowadzić do powstania </w:t>
      </w:r>
      <w:r w:rsidRPr="00BE58C2">
        <w:rPr>
          <w:rFonts w:ascii="Verdana" w:hAnsi="Verdana" w:cs="Arial"/>
          <w:i/>
          <w:sz w:val="16"/>
          <w:szCs w:val="16"/>
        </w:rPr>
        <w:br/>
        <w:t>u Zamawiającego powyższego obowiązku podatkowego).</w:t>
      </w:r>
    </w:p>
    <w:p w14:paraId="713F05A8" w14:textId="77777777" w:rsidR="005B3035" w:rsidRPr="00022CAC" w:rsidRDefault="005B3035" w:rsidP="00081E40">
      <w:pPr>
        <w:tabs>
          <w:tab w:val="left" w:pos="709"/>
          <w:tab w:val="num" w:pos="851"/>
        </w:tabs>
        <w:spacing w:before="60" w:after="60" w:line="276" w:lineRule="auto"/>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9C8EF1A" w14:textId="77777777"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i/>
          <w:sz w:val="18"/>
          <w:szCs w:val="18"/>
        </w:rPr>
      </w:pPr>
      <w:r w:rsidRPr="00BE58C2">
        <w:rPr>
          <w:rFonts w:ascii="Verdana" w:hAnsi="Verdana"/>
          <w:sz w:val="18"/>
          <w:szCs w:val="18"/>
        </w:rPr>
        <w:t xml:space="preserve">Oświadczam, że w rozumieniu przepisów art. 7 ust. 1 pkt 1-3 ustawy z dnia 06.03.2018 r. Prawo przedsiębiorców (tekst jedn. Dz. U. z 2019 r., poz. 1292 z </w:t>
      </w:r>
      <w:proofErr w:type="spellStart"/>
      <w:r w:rsidRPr="00BE58C2">
        <w:rPr>
          <w:rFonts w:ascii="Verdana" w:hAnsi="Verdana"/>
          <w:sz w:val="18"/>
          <w:szCs w:val="18"/>
        </w:rPr>
        <w:t>późn</w:t>
      </w:r>
      <w:proofErr w:type="spellEnd"/>
      <w:r w:rsidRPr="00BE58C2">
        <w:rPr>
          <w:rFonts w:ascii="Verdana" w:hAnsi="Verdana"/>
          <w:sz w:val="18"/>
          <w:szCs w:val="18"/>
        </w:rPr>
        <w:t xml:space="preserve">. zm.) jestem: </w:t>
      </w:r>
    </w:p>
    <w:p w14:paraId="4C896FAB" w14:textId="77777777" w:rsidR="005B3035" w:rsidRPr="00022CAC" w:rsidRDefault="005B3035" w:rsidP="009F1F8D">
      <w:pPr>
        <w:numPr>
          <w:ilvl w:val="0"/>
          <w:numId w:val="111"/>
        </w:numPr>
        <w:tabs>
          <w:tab w:val="left" w:pos="851"/>
          <w:tab w:val="left" w:pos="993"/>
        </w:tabs>
        <w:spacing w:before="60" w:after="60" w:line="276" w:lineRule="auto"/>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4F8DC7F0" w14:textId="77777777" w:rsidR="005B3035" w:rsidRPr="00022CAC" w:rsidRDefault="005B3035" w:rsidP="009F1F8D">
      <w:pPr>
        <w:numPr>
          <w:ilvl w:val="0"/>
          <w:numId w:val="111"/>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małym przedsiębiorcą ….......................</w:t>
      </w:r>
    </w:p>
    <w:p w14:paraId="0D3C33B5" w14:textId="77777777" w:rsidR="005B3035" w:rsidRPr="00022CAC" w:rsidRDefault="005B3035" w:rsidP="009F1F8D">
      <w:pPr>
        <w:numPr>
          <w:ilvl w:val="0"/>
          <w:numId w:val="111"/>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średnim przedsiębiorcą….......................</w:t>
      </w:r>
    </w:p>
    <w:p w14:paraId="59986159" w14:textId="77777777" w:rsidR="005B3035" w:rsidRPr="00022CAC" w:rsidRDefault="005B3035" w:rsidP="009F1F8D">
      <w:pPr>
        <w:numPr>
          <w:ilvl w:val="0"/>
          <w:numId w:val="111"/>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dużym przedsiębiorcą ….........................</w:t>
      </w:r>
    </w:p>
    <w:p w14:paraId="45DB6ED2" w14:textId="77777777" w:rsidR="005B3035" w:rsidRPr="00022CAC" w:rsidRDefault="005B3035" w:rsidP="00081E40">
      <w:pPr>
        <w:tabs>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0E373FD0" w14:textId="77777777" w:rsidR="005B3035" w:rsidRPr="00BE58C2" w:rsidRDefault="005B3035" w:rsidP="009F1F8D">
      <w:pPr>
        <w:pStyle w:val="Akapitzlist"/>
        <w:numPr>
          <w:ilvl w:val="0"/>
          <w:numId w:val="110"/>
        </w:numPr>
        <w:tabs>
          <w:tab w:val="left" w:pos="426"/>
          <w:tab w:val="left" w:pos="709"/>
          <w:tab w:val="num" w:pos="851"/>
        </w:tabs>
        <w:spacing w:before="60" w:after="60" w:line="276" w:lineRule="auto"/>
        <w:ind w:left="426" w:hanging="142"/>
        <w:contextualSpacing w:val="0"/>
        <w:jc w:val="both"/>
        <w:rPr>
          <w:rFonts w:ascii="Verdana" w:hAnsi="Verdana"/>
          <w:b/>
          <w:sz w:val="18"/>
          <w:szCs w:val="18"/>
        </w:rPr>
      </w:pPr>
      <w:r w:rsidRPr="00BE58C2">
        <w:rPr>
          <w:rFonts w:ascii="Verdana" w:hAnsi="Verdana"/>
          <w:sz w:val="18"/>
          <w:szCs w:val="18"/>
        </w:rPr>
        <w:t>Załącznikami do niniejszej oferty są: (podać nr załącznika i stronę oferty).</w:t>
      </w:r>
    </w:p>
    <w:p w14:paraId="7897DA03" w14:textId="77777777" w:rsidR="005B3035" w:rsidRPr="00022CAC" w:rsidRDefault="005B3035" w:rsidP="005B3035">
      <w:pPr>
        <w:spacing w:after="60" w:line="280" w:lineRule="exact"/>
        <w:jc w:val="both"/>
        <w:rPr>
          <w:rFonts w:ascii="Verdana" w:hAnsi="Verdana"/>
          <w:sz w:val="18"/>
          <w:szCs w:val="18"/>
        </w:rPr>
      </w:pPr>
    </w:p>
    <w:p w14:paraId="7493A1EB" w14:textId="77777777" w:rsidR="005B3035" w:rsidRPr="00022CAC" w:rsidRDefault="005B3035" w:rsidP="005B3035">
      <w:pPr>
        <w:spacing w:after="60" w:line="280" w:lineRule="exact"/>
        <w:jc w:val="both"/>
        <w:rPr>
          <w:rFonts w:ascii="Verdana" w:hAnsi="Verdana"/>
          <w:sz w:val="18"/>
          <w:szCs w:val="18"/>
        </w:rPr>
      </w:pPr>
    </w:p>
    <w:p w14:paraId="5EB7A5E3"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0110200" w14:textId="77777777" w:rsidR="005B3035" w:rsidRPr="005B3035" w:rsidRDefault="005B3035" w:rsidP="005B3035"/>
    <w:p w14:paraId="2F6B008E" w14:textId="178B8939" w:rsidR="00852783" w:rsidRDefault="00852783" w:rsidP="00852783">
      <w:pPr>
        <w:pStyle w:val="Nagwek3"/>
        <w:spacing w:after="60" w:line="280" w:lineRule="exact"/>
        <w:rPr>
          <w:color w:val="auto"/>
        </w:rPr>
      </w:pPr>
      <w:bookmarkStart w:id="49" w:name="_Hlk43804203"/>
      <w:r>
        <w:rPr>
          <w:color w:val="auto"/>
        </w:rPr>
        <w:t xml:space="preserve">Część </w:t>
      </w:r>
      <w:r w:rsidR="00290DBC">
        <w:rPr>
          <w:color w:val="auto"/>
        </w:rPr>
        <w:t>6</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30934B9" w14:textId="77777777" w:rsidR="00081E40" w:rsidRDefault="00081E40" w:rsidP="00852783">
      <w:pPr>
        <w:spacing w:line="240" w:lineRule="exact"/>
        <w:jc w:val="center"/>
        <w:rPr>
          <w:rFonts w:ascii="Verdana" w:eastAsia="Calibri" w:hAnsi="Verdana"/>
          <w:b/>
          <w:noProof/>
          <w:lang w:val="cs-CZ"/>
        </w:rPr>
      </w:pPr>
    </w:p>
    <w:p w14:paraId="693940C0" w14:textId="52138CB1"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6D81FC82" w14:textId="77777777" w:rsidR="002A5D66" w:rsidRDefault="002A5D66" w:rsidP="005F3055">
      <w:pPr>
        <w:tabs>
          <w:tab w:val="left" w:pos="1369"/>
          <w:tab w:val="left" w:pos="2055"/>
        </w:tabs>
        <w:spacing w:after="120" w:line="240" w:lineRule="exact"/>
        <w:ind w:left="1701" w:hanging="992"/>
        <w:jc w:val="both"/>
        <w:rPr>
          <w:rFonts w:ascii="Verdana" w:hAnsi="Verdana"/>
          <w:b/>
          <w:bCs/>
          <w:color w:val="000000"/>
          <w:sz w:val="20"/>
          <w:szCs w:val="20"/>
        </w:rPr>
      </w:pPr>
    </w:p>
    <w:p w14:paraId="4BC37306" w14:textId="38F6E0AB" w:rsidR="005F3055" w:rsidRPr="00BD4D91" w:rsidRDefault="005F3055" w:rsidP="002A5D66">
      <w:pPr>
        <w:tabs>
          <w:tab w:val="left" w:pos="1369"/>
          <w:tab w:val="left" w:pos="2055"/>
        </w:tabs>
        <w:spacing w:after="120" w:line="240" w:lineRule="exact"/>
        <w:ind w:left="1134" w:hanging="992"/>
        <w:jc w:val="both"/>
        <w:rPr>
          <w:rFonts w:ascii="Verdana" w:hAnsi="Verdana"/>
          <w:color w:val="000000"/>
          <w:sz w:val="18"/>
          <w:szCs w:val="18"/>
        </w:rPr>
      </w:pPr>
      <w:r w:rsidRPr="00022CAC">
        <w:rPr>
          <w:rFonts w:ascii="Verdana" w:hAnsi="Verdana"/>
          <w:b/>
          <w:bCs/>
          <w:color w:val="000000"/>
          <w:sz w:val="20"/>
          <w:szCs w:val="20"/>
        </w:rPr>
        <w:t>Część</w:t>
      </w:r>
      <w:r w:rsidR="002A5D66">
        <w:rPr>
          <w:rFonts w:ascii="Verdana" w:hAnsi="Verdana"/>
          <w:b/>
          <w:bCs/>
          <w:color w:val="000000"/>
          <w:sz w:val="20"/>
          <w:szCs w:val="20"/>
        </w:rPr>
        <w:t xml:space="preserve"> </w:t>
      </w:r>
      <w:r w:rsidR="00290DBC">
        <w:rPr>
          <w:rFonts w:ascii="Verdana" w:hAnsi="Verdana"/>
          <w:b/>
          <w:bCs/>
          <w:color w:val="000000"/>
          <w:sz w:val="20"/>
          <w:szCs w:val="20"/>
        </w:rPr>
        <w:t>6</w:t>
      </w:r>
      <w:r w:rsidR="002A5D66">
        <w:rPr>
          <w:rFonts w:ascii="Verdana" w:hAnsi="Verdana"/>
          <w:b/>
          <w:bCs/>
          <w:color w:val="000000"/>
          <w:sz w:val="20"/>
          <w:szCs w:val="20"/>
        </w:rPr>
        <w:t xml:space="preserve"> </w:t>
      </w:r>
      <w:proofErr w:type="spellStart"/>
      <w:r w:rsidR="003067F9">
        <w:rPr>
          <w:rFonts w:ascii="Verdana" w:hAnsi="Verdana" w:cs="Arial"/>
          <w:sz w:val="18"/>
          <w:szCs w:val="18"/>
        </w:rPr>
        <w:t>Termomikser</w:t>
      </w:r>
      <w:proofErr w:type="spellEnd"/>
      <w:r w:rsidR="003067F9">
        <w:rPr>
          <w:rFonts w:ascii="Verdana" w:hAnsi="Verdana" w:cs="Arial"/>
          <w:sz w:val="18"/>
          <w:szCs w:val="18"/>
        </w:rPr>
        <w:t xml:space="preserve"> </w:t>
      </w:r>
      <w:r w:rsidR="003067F9" w:rsidRPr="008C65DB">
        <w:rPr>
          <w:rFonts w:ascii="Verdana" w:hAnsi="Verdana" w:cs="Arial"/>
          <w:sz w:val="18"/>
          <w:szCs w:val="18"/>
        </w:rPr>
        <w:t xml:space="preserve">na potrzeby </w:t>
      </w:r>
      <w:r w:rsidR="003067F9">
        <w:rPr>
          <w:rFonts w:ascii="Verdana" w:hAnsi="Verdana" w:cs="Arial"/>
          <w:sz w:val="18"/>
          <w:szCs w:val="18"/>
        </w:rPr>
        <w:t>Zakładu Biotechnologii Farmaceutycznej</w:t>
      </w:r>
    </w:p>
    <w:p w14:paraId="400EDCF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541056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8B69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40213A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EB8C21C"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70FBA135"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852FE6" w:rsidRPr="007A413E" w14:paraId="05A271B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61FF7730" w14:textId="77777777" w:rsidR="00852FE6" w:rsidRPr="007A413E" w:rsidRDefault="00852FE6" w:rsidP="00275E22">
            <w:pPr>
              <w:spacing w:before="60" w:after="60"/>
              <w:rPr>
                <w:rFonts w:ascii="Verdana" w:eastAsia="Calibri" w:hAnsi="Verdana"/>
                <w:b/>
                <w:bCs/>
                <w:sz w:val="18"/>
                <w:szCs w:val="18"/>
              </w:rPr>
            </w:pPr>
            <w:r w:rsidRPr="007A413E">
              <w:rPr>
                <w:rFonts w:ascii="Verdana" w:eastAsia="Calibri" w:hAnsi="Verdana"/>
                <w:bCs/>
                <w:sz w:val="18"/>
                <w:szCs w:val="18"/>
              </w:rPr>
              <w:t>L.p.</w:t>
            </w:r>
          </w:p>
        </w:tc>
        <w:tc>
          <w:tcPr>
            <w:tcW w:w="5812" w:type="dxa"/>
            <w:tcBorders>
              <w:bottom w:val="single" w:sz="4" w:space="0" w:color="auto"/>
            </w:tcBorders>
            <w:shd w:val="clear" w:color="auto" w:fill="EDEDED" w:themeFill="accent3" w:themeFillTint="33"/>
            <w:vAlign w:val="center"/>
          </w:tcPr>
          <w:p w14:paraId="208C5C4F" w14:textId="77777777" w:rsidR="00852FE6" w:rsidRPr="007A413E" w:rsidRDefault="00852FE6" w:rsidP="00275E22">
            <w:pPr>
              <w:spacing w:before="120" w:after="120"/>
              <w:rPr>
                <w:rFonts w:ascii="Verdana" w:eastAsia="Calibri" w:hAnsi="Verdana"/>
                <w:b/>
                <w:bCs/>
                <w:sz w:val="18"/>
                <w:szCs w:val="18"/>
              </w:rPr>
            </w:pPr>
            <w:r w:rsidRPr="007A413E">
              <w:rPr>
                <w:rFonts w:ascii="Verdana" w:eastAsia="Calibri" w:hAnsi="Verdana"/>
                <w:bCs/>
                <w:sz w:val="18"/>
                <w:szCs w:val="18"/>
              </w:rPr>
              <w:t xml:space="preserve">Funkcje lub parametry graniczne, </w:t>
            </w:r>
            <w:r w:rsidRPr="007A413E">
              <w:rPr>
                <w:rFonts w:ascii="Verdana" w:eastAsia="Calibri" w:hAnsi="Verdana"/>
                <w:bCs/>
                <w:sz w:val="18"/>
                <w:szCs w:val="18"/>
              </w:rPr>
              <w:br/>
              <w:t>ustalone przez Zamawiającego</w:t>
            </w:r>
          </w:p>
        </w:tc>
        <w:tc>
          <w:tcPr>
            <w:tcW w:w="1276" w:type="dxa"/>
            <w:tcBorders>
              <w:bottom w:val="single" w:sz="4" w:space="0" w:color="auto"/>
            </w:tcBorders>
            <w:shd w:val="clear" w:color="auto" w:fill="EDEDED" w:themeFill="accent3" w:themeFillTint="33"/>
            <w:vAlign w:val="center"/>
          </w:tcPr>
          <w:p w14:paraId="43BDFD71"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w:t>
            </w:r>
          </w:p>
          <w:p w14:paraId="6AB0C179"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9FB2E9A"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 oferowana</w:t>
            </w:r>
          </w:p>
          <w:p w14:paraId="54379625" w14:textId="77777777" w:rsidR="00852FE6" w:rsidRPr="007A413E" w:rsidRDefault="00852FE6" w:rsidP="00275E22">
            <w:pPr>
              <w:spacing w:before="60" w:after="60"/>
              <w:jc w:val="center"/>
              <w:rPr>
                <w:rFonts w:ascii="Verdana" w:hAnsi="Verdana"/>
                <w:sz w:val="18"/>
                <w:szCs w:val="18"/>
              </w:rPr>
            </w:pPr>
            <w:r w:rsidRPr="007A413E">
              <w:rPr>
                <w:rFonts w:ascii="Verdana" w:hAnsi="Verdana"/>
                <w:sz w:val="18"/>
                <w:szCs w:val="18"/>
              </w:rPr>
              <w:t xml:space="preserve">(wpisać </w:t>
            </w:r>
            <w:r w:rsidRPr="007A413E">
              <w:rPr>
                <w:rFonts w:ascii="Verdana" w:hAnsi="Verdana"/>
                <w:b/>
                <w:sz w:val="18"/>
                <w:szCs w:val="18"/>
              </w:rPr>
              <w:t>TAK/NIE</w:t>
            </w:r>
            <w:r w:rsidRPr="007A413E">
              <w:rPr>
                <w:rFonts w:ascii="Verdana" w:hAnsi="Verdana"/>
                <w:sz w:val="18"/>
                <w:szCs w:val="18"/>
              </w:rPr>
              <w:t xml:space="preserve">) </w:t>
            </w:r>
          </w:p>
          <w:p w14:paraId="7387FF3A" w14:textId="77777777" w:rsidR="00852FE6" w:rsidRPr="007A413E" w:rsidRDefault="00852FE6" w:rsidP="00275E22">
            <w:pPr>
              <w:spacing w:before="60" w:after="60"/>
              <w:jc w:val="center"/>
              <w:rPr>
                <w:rFonts w:ascii="Verdana" w:hAnsi="Verdana"/>
                <w:b/>
                <w:sz w:val="18"/>
                <w:szCs w:val="18"/>
              </w:rPr>
            </w:pPr>
            <w:r w:rsidRPr="007A413E">
              <w:rPr>
                <w:rFonts w:ascii="Verdana" w:hAnsi="Verdana"/>
                <w:b/>
                <w:sz w:val="18"/>
                <w:szCs w:val="18"/>
              </w:rPr>
              <w:t xml:space="preserve">oraz </w:t>
            </w:r>
          </w:p>
          <w:p w14:paraId="43574297"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b/>
                <w:sz w:val="18"/>
                <w:szCs w:val="18"/>
              </w:rPr>
              <w:t xml:space="preserve">podać </w:t>
            </w:r>
            <w:r w:rsidRPr="007A413E">
              <w:rPr>
                <w:rFonts w:ascii="Verdana" w:hAnsi="Verdana"/>
                <w:b/>
                <w:sz w:val="18"/>
                <w:szCs w:val="18"/>
              </w:rPr>
              <w:br/>
              <w:t>oferowane parametry</w:t>
            </w:r>
          </w:p>
        </w:tc>
      </w:tr>
      <w:tr w:rsidR="007C2679" w:rsidRPr="007A413E" w14:paraId="518E9EC8" w14:textId="77777777" w:rsidTr="007C2679">
        <w:trPr>
          <w:cantSplit/>
          <w:trHeight w:val="558"/>
        </w:trPr>
        <w:tc>
          <w:tcPr>
            <w:tcW w:w="704" w:type="dxa"/>
            <w:shd w:val="clear" w:color="auto" w:fill="auto"/>
            <w:vAlign w:val="center"/>
          </w:tcPr>
          <w:p w14:paraId="2D078B43"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1576588B" w14:textId="7C87B5A8" w:rsidR="007C2679" w:rsidRPr="007C2679" w:rsidRDefault="007C2679" w:rsidP="007C2679">
            <w:pPr>
              <w:ind w:left="86"/>
              <w:rPr>
                <w:rFonts w:ascii="Verdana" w:hAnsi="Verdana"/>
                <w:sz w:val="18"/>
                <w:szCs w:val="18"/>
              </w:rPr>
            </w:pPr>
            <w:r w:rsidRPr="007C2679">
              <w:rPr>
                <w:rFonts w:ascii="Verdana" w:hAnsi="Verdana"/>
                <w:sz w:val="18"/>
                <w:szCs w:val="18"/>
              </w:rPr>
              <w:t>Zakres temperatury pracy minimum: 10°C ~ 30°C</w:t>
            </w:r>
          </w:p>
        </w:tc>
        <w:tc>
          <w:tcPr>
            <w:tcW w:w="1276" w:type="dxa"/>
            <w:shd w:val="clear" w:color="auto" w:fill="auto"/>
            <w:vAlign w:val="center"/>
          </w:tcPr>
          <w:p w14:paraId="782F7FBE"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5144A584" w14:textId="77777777" w:rsidR="007C2679" w:rsidRPr="007A413E" w:rsidRDefault="007C2679" w:rsidP="007C2679">
            <w:pPr>
              <w:spacing w:before="60" w:after="60"/>
              <w:rPr>
                <w:rFonts w:ascii="Verdana" w:eastAsia="Calibri" w:hAnsi="Verdana"/>
                <w:bCs/>
                <w:sz w:val="18"/>
                <w:szCs w:val="18"/>
              </w:rPr>
            </w:pPr>
          </w:p>
        </w:tc>
      </w:tr>
      <w:tr w:rsidR="007C2679" w:rsidRPr="007A413E" w14:paraId="230ABFF9" w14:textId="77777777" w:rsidTr="002A74C2">
        <w:trPr>
          <w:cantSplit/>
          <w:trHeight w:val="425"/>
        </w:trPr>
        <w:tc>
          <w:tcPr>
            <w:tcW w:w="704" w:type="dxa"/>
            <w:shd w:val="clear" w:color="auto" w:fill="auto"/>
            <w:vAlign w:val="center"/>
          </w:tcPr>
          <w:p w14:paraId="676E32B9"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099CDBC5" w14:textId="10D672AE" w:rsidR="007C2679" w:rsidRPr="007C2679" w:rsidRDefault="007C2679" w:rsidP="007C2679">
            <w:pPr>
              <w:ind w:left="86"/>
              <w:rPr>
                <w:rFonts w:ascii="Verdana" w:hAnsi="Verdana"/>
                <w:sz w:val="18"/>
                <w:szCs w:val="18"/>
              </w:rPr>
            </w:pPr>
            <w:r w:rsidRPr="007C2679">
              <w:rPr>
                <w:rFonts w:ascii="Verdana" w:hAnsi="Verdana"/>
                <w:sz w:val="18"/>
                <w:szCs w:val="18"/>
              </w:rPr>
              <w:t xml:space="preserve">Względna wilgotność otoczenia: </w:t>
            </w:r>
            <w:r w:rsidRPr="007C2679">
              <w:rPr>
                <w:rFonts w:ascii="Verdana" w:eastAsia="Liberation Serif" w:hAnsi="Verdana" w:cs="Liberation Serif"/>
                <w:sz w:val="18"/>
                <w:szCs w:val="18"/>
              </w:rPr>
              <w:t>≤</w:t>
            </w:r>
            <w:r w:rsidRPr="007C2679">
              <w:rPr>
                <w:rFonts w:ascii="Verdana" w:hAnsi="Verdana"/>
                <w:sz w:val="18"/>
                <w:szCs w:val="18"/>
              </w:rPr>
              <w:t>70%</w:t>
            </w:r>
          </w:p>
        </w:tc>
        <w:tc>
          <w:tcPr>
            <w:tcW w:w="1276" w:type="dxa"/>
            <w:shd w:val="clear" w:color="auto" w:fill="auto"/>
            <w:vAlign w:val="center"/>
          </w:tcPr>
          <w:p w14:paraId="61A7D202"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E306E77" w14:textId="77777777" w:rsidR="007C2679" w:rsidRPr="007A413E" w:rsidRDefault="007C2679" w:rsidP="007C2679">
            <w:pPr>
              <w:spacing w:before="60" w:after="60"/>
              <w:rPr>
                <w:rFonts w:ascii="Verdana" w:eastAsia="Calibri" w:hAnsi="Verdana"/>
                <w:bCs/>
                <w:sz w:val="18"/>
                <w:szCs w:val="18"/>
              </w:rPr>
            </w:pPr>
          </w:p>
        </w:tc>
      </w:tr>
      <w:tr w:rsidR="007C2679" w:rsidRPr="007A413E" w14:paraId="54E25499" w14:textId="77777777" w:rsidTr="007C2679">
        <w:trPr>
          <w:cantSplit/>
          <w:trHeight w:val="402"/>
        </w:trPr>
        <w:tc>
          <w:tcPr>
            <w:tcW w:w="704" w:type="dxa"/>
            <w:shd w:val="clear" w:color="auto" w:fill="auto"/>
            <w:vAlign w:val="center"/>
          </w:tcPr>
          <w:p w14:paraId="6E7366EE"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5C40B07F" w14:textId="64B7FE69" w:rsidR="007C2679" w:rsidRPr="007C2679" w:rsidRDefault="007C2679" w:rsidP="007C2679">
            <w:pPr>
              <w:ind w:left="86"/>
              <w:rPr>
                <w:rFonts w:ascii="Verdana" w:hAnsi="Verdana"/>
                <w:sz w:val="18"/>
                <w:szCs w:val="18"/>
              </w:rPr>
            </w:pPr>
            <w:r w:rsidRPr="007C2679">
              <w:rPr>
                <w:rFonts w:ascii="Verdana" w:hAnsi="Verdana"/>
                <w:sz w:val="18"/>
                <w:szCs w:val="18"/>
              </w:rPr>
              <w:t>Zasilanie: AC220-240V 50/60Hz</w:t>
            </w:r>
          </w:p>
        </w:tc>
        <w:tc>
          <w:tcPr>
            <w:tcW w:w="1276" w:type="dxa"/>
            <w:shd w:val="clear" w:color="auto" w:fill="auto"/>
            <w:vAlign w:val="center"/>
          </w:tcPr>
          <w:p w14:paraId="38BFD1AD"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1DBB603" w14:textId="77777777" w:rsidR="007C2679" w:rsidRPr="007A413E" w:rsidRDefault="007C2679" w:rsidP="007C2679">
            <w:pPr>
              <w:spacing w:before="60" w:after="60"/>
              <w:rPr>
                <w:rFonts w:ascii="Verdana" w:eastAsia="Calibri" w:hAnsi="Verdana"/>
                <w:bCs/>
                <w:sz w:val="18"/>
                <w:szCs w:val="18"/>
              </w:rPr>
            </w:pPr>
          </w:p>
        </w:tc>
      </w:tr>
      <w:tr w:rsidR="007C2679" w:rsidRPr="007A413E" w14:paraId="0E39D939" w14:textId="77777777" w:rsidTr="00897716">
        <w:trPr>
          <w:cantSplit/>
          <w:trHeight w:val="680"/>
        </w:trPr>
        <w:tc>
          <w:tcPr>
            <w:tcW w:w="704" w:type="dxa"/>
            <w:shd w:val="clear" w:color="auto" w:fill="auto"/>
            <w:vAlign w:val="center"/>
          </w:tcPr>
          <w:p w14:paraId="09D464AD"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3426F453" w14:textId="2A2294A7" w:rsidR="007C2679" w:rsidRPr="002A5D66" w:rsidRDefault="007C2679" w:rsidP="007C2679">
            <w:pPr>
              <w:ind w:left="86"/>
              <w:rPr>
                <w:rFonts w:ascii="Verdana" w:hAnsi="Verdana"/>
                <w:sz w:val="18"/>
                <w:szCs w:val="18"/>
              </w:rPr>
            </w:pPr>
            <w:r>
              <w:t>Zakres kontroli temperatury minimum :</w:t>
            </w:r>
            <w:r>
              <w:rPr>
                <w:rFonts w:ascii="sans-serif" w:hAnsi="sans-serif"/>
                <w:sz w:val="27"/>
              </w:rPr>
              <w:t>0</w:t>
            </w:r>
            <w:r>
              <w:rPr>
                <w:sz w:val="27"/>
              </w:rPr>
              <w:t>°C</w:t>
            </w:r>
            <w:r>
              <w:t xml:space="preserve"> </w:t>
            </w:r>
            <w:r>
              <w:rPr>
                <w:rFonts w:ascii="sans-serif" w:hAnsi="sans-serif"/>
                <w:sz w:val="27"/>
              </w:rPr>
              <w:t>~ 105</w:t>
            </w:r>
            <w:r>
              <w:rPr>
                <w:sz w:val="27"/>
              </w:rPr>
              <w:t>°C</w:t>
            </w:r>
          </w:p>
        </w:tc>
        <w:tc>
          <w:tcPr>
            <w:tcW w:w="1276" w:type="dxa"/>
            <w:shd w:val="clear" w:color="auto" w:fill="auto"/>
            <w:vAlign w:val="center"/>
          </w:tcPr>
          <w:p w14:paraId="5577E5D3"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B8A90A" w14:textId="77777777" w:rsidR="007C2679" w:rsidRPr="007A413E" w:rsidRDefault="007C2679" w:rsidP="007C2679">
            <w:pPr>
              <w:spacing w:before="60" w:after="60"/>
              <w:rPr>
                <w:rFonts w:ascii="Verdana" w:eastAsia="Calibri" w:hAnsi="Verdana"/>
                <w:bCs/>
                <w:sz w:val="18"/>
                <w:szCs w:val="18"/>
              </w:rPr>
            </w:pPr>
          </w:p>
        </w:tc>
      </w:tr>
      <w:tr w:rsidR="007C2679" w:rsidRPr="007A413E" w14:paraId="168B74A0" w14:textId="77777777" w:rsidTr="00897716">
        <w:trPr>
          <w:cantSplit/>
          <w:trHeight w:val="680"/>
        </w:trPr>
        <w:tc>
          <w:tcPr>
            <w:tcW w:w="704" w:type="dxa"/>
            <w:shd w:val="clear" w:color="auto" w:fill="auto"/>
            <w:vAlign w:val="center"/>
          </w:tcPr>
          <w:p w14:paraId="5C4F2B75"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44319D8" w14:textId="71E2371D" w:rsidR="007C2679" w:rsidRPr="002A5D66" w:rsidRDefault="007C2679" w:rsidP="007C2679">
            <w:pPr>
              <w:ind w:left="86"/>
              <w:rPr>
                <w:rFonts w:ascii="Verdana" w:hAnsi="Verdana"/>
                <w:sz w:val="18"/>
                <w:szCs w:val="18"/>
              </w:rPr>
            </w:pPr>
            <w:r>
              <w:t>Zakres temperatury inkubacji:  RT ~ 100°C</w:t>
            </w:r>
          </w:p>
        </w:tc>
        <w:tc>
          <w:tcPr>
            <w:tcW w:w="1276" w:type="dxa"/>
            <w:shd w:val="clear" w:color="auto" w:fill="auto"/>
            <w:vAlign w:val="center"/>
          </w:tcPr>
          <w:p w14:paraId="7D435459"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B07D538" w14:textId="77777777" w:rsidR="007C2679" w:rsidRPr="007A413E" w:rsidRDefault="007C2679" w:rsidP="007C2679">
            <w:pPr>
              <w:spacing w:before="60" w:after="60"/>
              <w:rPr>
                <w:rFonts w:ascii="Verdana" w:eastAsia="Calibri" w:hAnsi="Verdana"/>
                <w:bCs/>
                <w:sz w:val="18"/>
                <w:szCs w:val="18"/>
              </w:rPr>
            </w:pPr>
          </w:p>
        </w:tc>
      </w:tr>
      <w:tr w:rsidR="007C2679" w:rsidRPr="007A413E" w14:paraId="31D8CE8D" w14:textId="77777777" w:rsidTr="003C08FC">
        <w:trPr>
          <w:cantSplit/>
          <w:trHeight w:val="680"/>
        </w:trPr>
        <w:tc>
          <w:tcPr>
            <w:tcW w:w="704" w:type="dxa"/>
            <w:shd w:val="clear" w:color="auto" w:fill="auto"/>
            <w:vAlign w:val="center"/>
          </w:tcPr>
          <w:p w14:paraId="7F05E933"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20D049E2" w14:textId="5E837C1A" w:rsidR="007C2679" w:rsidRPr="002A5D66" w:rsidRDefault="007C2679" w:rsidP="007C2679">
            <w:pPr>
              <w:ind w:left="86"/>
              <w:rPr>
                <w:rFonts w:ascii="Verdana" w:hAnsi="Verdana"/>
                <w:sz w:val="18"/>
                <w:szCs w:val="18"/>
              </w:rPr>
            </w:pPr>
            <w:r>
              <w:t>Zakres nastawy czasu pracy co najmniej :1 min ~99h59min</w:t>
            </w:r>
          </w:p>
        </w:tc>
        <w:tc>
          <w:tcPr>
            <w:tcW w:w="1276" w:type="dxa"/>
            <w:shd w:val="clear" w:color="auto" w:fill="auto"/>
            <w:vAlign w:val="center"/>
          </w:tcPr>
          <w:p w14:paraId="71AF1C6B"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5E23359" w14:textId="77777777" w:rsidR="007C2679" w:rsidRPr="007A413E" w:rsidRDefault="007C2679" w:rsidP="007C2679">
            <w:pPr>
              <w:spacing w:before="60" w:after="60"/>
              <w:rPr>
                <w:rFonts w:ascii="Verdana" w:eastAsia="Calibri" w:hAnsi="Verdana"/>
                <w:bCs/>
                <w:sz w:val="18"/>
                <w:szCs w:val="18"/>
              </w:rPr>
            </w:pPr>
          </w:p>
        </w:tc>
      </w:tr>
      <w:tr w:rsidR="007C2679" w:rsidRPr="007A413E" w14:paraId="120B638D" w14:textId="77777777" w:rsidTr="00897716">
        <w:trPr>
          <w:cantSplit/>
          <w:trHeight w:val="680"/>
        </w:trPr>
        <w:tc>
          <w:tcPr>
            <w:tcW w:w="704" w:type="dxa"/>
            <w:shd w:val="clear" w:color="auto" w:fill="auto"/>
            <w:vAlign w:val="center"/>
          </w:tcPr>
          <w:p w14:paraId="6578BC4E"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3DCE84E" w14:textId="33AC26FF" w:rsidR="007C2679" w:rsidRPr="002A5D66" w:rsidRDefault="007C2679" w:rsidP="007C2679">
            <w:pPr>
              <w:ind w:left="86"/>
              <w:rPr>
                <w:rFonts w:ascii="Verdana" w:hAnsi="Verdana"/>
                <w:sz w:val="18"/>
                <w:szCs w:val="18"/>
              </w:rPr>
            </w:pPr>
            <w:r>
              <w:t>Czas chłodzenia bloku urządzenia (100°C~RT):</w:t>
            </w:r>
            <w:r w:rsidR="00DA18DB">
              <w:t xml:space="preserve"> </w:t>
            </w:r>
            <w:r w:rsidR="00DA18DB">
              <w:rPr>
                <w:rFonts w:eastAsia="Liberation Serif" w:cs="Liberation Serif"/>
              </w:rPr>
              <w:t>≤15min</w:t>
            </w:r>
          </w:p>
        </w:tc>
        <w:tc>
          <w:tcPr>
            <w:tcW w:w="1276" w:type="dxa"/>
            <w:shd w:val="clear" w:color="auto" w:fill="auto"/>
            <w:vAlign w:val="center"/>
          </w:tcPr>
          <w:p w14:paraId="2CC8EEB9"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37B08BF" w14:textId="77777777" w:rsidR="007C2679" w:rsidRPr="007A413E" w:rsidRDefault="007C2679" w:rsidP="007C2679">
            <w:pPr>
              <w:spacing w:before="60" w:after="60"/>
              <w:rPr>
                <w:rFonts w:ascii="Verdana" w:eastAsia="Calibri" w:hAnsi="Verdana"/>
                <w:bCs/>
                <w:sz w:val="18"/>
                <w:szCs w:val="18"/>
              </w:rPr>
            </w:pPr>
          </w:p>
        </w:tc>
      </w:tr>
      <w:tr w:rsidR="007C2679" w:rsidRPr="007A413E" w14:paraId="011C89AD" w14:textId="77777777" w:rsidTr="00897716">
        <w:trPr>
          <w:cantSplit/>
          <w:trHeight w:val="680"/>
        </w:trPr>
        <w:tc>
          <w:tcPr>
            <w:tcW w:w="704" w:type="dxa"/>
            <w:shd w:val="clear" w:color="auto" w:fill="auto"/>
            <w:vAlign w:val="center"/>
          </w:tcPr>
          <w:p w14:paraId="59F6DBBB"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E588805" w14:textId="4405C520" w:rsidR="007C2679" w:rsidRPr="002A5D66" w:rsidRDefault="007C2679" w:rsidP="007C2679">
            <w:pPr>
              <w:ind w:left="86"/>
              <w:rPr>
                <w:rFonts w:ascii="Verdana" w:hAnsi="Verdana"/>
                <w:sz w:val="18"/>
                <w:szCs w:val="18"/>
              </w:rPr>
            </w:pPr>
            <w:r>
              <w:t>Czas nagrzewania bloku urządzenia (20°C~100°C):</w:t>
            </w:r>
            <w:r w:rsidR="00DA18DB">
              <w:t xml:space="preserve"> </w:t>
            </w:r>
            <w:r w:rsidR="00DA18DB">
              <w:rPr>
                <w:rFonts w:eastAsia="Liberation Serif" w:cs="Liberation Serif"/>
              </w:rPr>
              <w:t>≤12min</w:t>
            </w:r>
          </w:p>
        </w:tc>
        <w:tc>
          <w:tcPr>
            <w:tcW w:w="1276" w:type="dxa"/>
            <w:shd w:val="clear" w:color="auto" w:fill="auto"/>
            <w:vAlign w:val="center"/>
          </w:tcPr>
          <w:p w14:paraId="55672805"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177198F" w14:textId="77777777" w:rsidR="007C2679" w:rsidRPr="007A413E" w:rsidRDefault="007C2679" w:rsidP="007C2679">
            <w:pPr>
              <w:spacing w:before="60" w:after="60"/>
              <w:rPr>
                <w:rFonts w:ascii="Verdana" w:eastAsia="Calibri" w:hAnsi="Verdana"/>
                <w:bCs/>
                <w:sz w:val="18"/>
                <w:szCs w:val="18"/>
              </w:rPr>
            </w:pPr>
          </w:p>
        </w:tc>
      </w:tr>
      <w:tr w:rsidR="007C2679" w:rsidRPr="007A413E" w14:paraId="70ABB8FA" w14:textId="77777777" w:rsidTr="00897716">
        <w:trPr>
          <w:cantSplit/>
          <w:trHeight w:val="680"/>
        </w:trPr>
        <w:tc>
          <w:tcPr>
            <w:tcW w:w="704" w:type="dxa"/>
            <w:shd w:val="clear" w:color="auto" w:fill="auto"/>
            <w:vAlign w:val="center"/>
          </w:tcPr>
          <w:p w14:paraId="3EDA55BD"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59180DB9" w14:textId="2E8EAD41" w:rsidR="007C2679" w:rsidRPr="002A5D66" w:rsidRDefault="007C2679" w:rsidP="007C2679">
            <w:pPr>
              <w:ind w:left="86"/>
              <w:rPr>
                <w:rFonts w:ascii="Verdana" w:hAnsi="Verdana"/>
                <w:sz w:val="18"/>
                <w:szCs w:val="18"/>
              </w:rPr>
            </w:pPr>
            <w:r>
              <w:t>Prędkość nagrzewania:</w:t>
            </w:r>
            <w:r w:rsidR="00DA18DB">
              <w:t xml:space="preserve"> ~6,0°C/min</w:t>
            </w:r>
          </w:p>
        </w:tc>
        <w:tc>
          <w:tcPr>
            <w:tcW w:w="1276" w:type="dxa"/>
            <w:shd w:val="clear" w:color="auto" w:fill="auto"/>
            <w:vAlign w:val="center"/>
          </w:tcPr>
          <w:p w14:paraId="0AD36440"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AB9B042" w14:textId="77777777" w:rsidR="007C2679" w:rsidRPr="007A413E" w:rsidRDefault="007C2679" w:rsidP="007C2679">
            <w:pPr>
              <w:spacing w:before="60" w:after="60"/>
              <w:rPr>
                <w:rFonts w:ascii="Verdana" w:eastAsia="Calibri" w:hAnsi="Verdana"/>
                <w:bCs/>
                <w:sz w:val="18"/>
                <w:szCs w:val="18"/>
              </w:rPr>
            </w:pPr>
          </w:p>
        </w:tc>
      </w:tr>
      <w:tr w:rsidR="007C2679" w:rsidRPr="007A413E" w14:paraId="17BC9BA3" w14:textId="77777777" w:rsidTr="00897716">
        <w:trPr>
          <w:cantSplit/>
          <w:trHeight w:val="680"/>
        </w:trPr>
        <w:tc>
          <w:tcPr>
            <w:tcW w:w="704" w:type="dxa"/>
            <w:shd w:val="clear" w:color="auto" w:fill="auto"/>
            <w:vAlign w:val="center"/>
          </w:tcPr>
          <w:p w14:paraId="33F01159"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1BD65C80" w14:textId="6E9C70A1" w:rsidR="007C2679" w:rsidRPr="002A5D66" w:rsidRDefault="007C2679" w:rsidP="007C2679">
            <w:pPr>
              <w:ind w:left="86"/>
              <w:rPr>
                <w:rFonts w:ascii="Verdana" w:hAnsi="Verdana"/>
                <w:sz w:val="18"/>
                <w:szCs w:val="18"/>
              </w:rPr>
            </w:pPr>
            <w:r>
              <w:t>Dokładność temperatury:</w:t>
            </w:r>
            <w:r w:rsidR="00DA18DB">
              <w:t xml:space="preserve"> 0,5°C</w:t>
            </w:r>
          </w:p>
        </w:tc>
        <w:tc>
          <w:tcPr>
            <w:tcW w:w="1276" w:type="dxa"/>
            <w:shd w:val="clear" w:color="auto" w:fill="auto"/>
            <w:vAlign w:val="center"/>
          </w:tcPr>
          <w:p w14:paraId="09A753D3"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477767" w14:textId="77777777" w:rsidR="007C2679" w:rsidRPr="007A413E" w:rsidRDefault="007C2679" w:rsidP="007C2679">
            <w:pPr>
              <w:spacing w:before="60" w:after="60"/>
              <w:rPr>
                <w:rFonts w:ascii="Verdana" w:eastAsia="Calibri" w:hAnsi="Verdana"/>
                <w:bCs/>
                <w:sz w:val="18"/>
                <w:szCs w:val="18"/>
              </w:rPr>
            </w:pPr>
          </w:p>
        </w:tc>
      </w:tr>
      <w:tr w:rsidR="007C2679" w:rsidRPr="007A413E" w14:paraId="32214049" w14:textId="77777777" w:rsidTr="00897716">
        <w:trPr>
          <w:cantSplit/>
          <w:trHeight w:val="680"/>
        </w:trPr>
        <w:tc>
          <w:tcPr>
            <w:tcW w:w="704" w:type="dxa"/>
            <w:shd w:val="clear" w:color="auto" w:fill="auto"/>
            <w:vAlign w:val="center"/>
          </w:tcPr>
          <w:p w14:paraId="39AB8160"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038F0C75" w14:textId="109B5572" w:rsidR="007C2679" w:rsidRPr="002A5D66" w:rsidRDefault="007C2679" w:rsidP="007C2679">
            <w:pPr>
              <w:ind w:left="86"/>
              <w:rPr>
                <w:rFonts w:ascii="Verdana" w:hAnsi="Verdana"/>
                <w:sz w:val="18"/>
                <w:szCs w:val="18"/>
              </w:rPr>
            </w:pPr>
            <w:r>
              <w:t>Odchylenie od temperatury w bloku urządzenia:</w:t>
            </w:r>
            <w:r w:rsidR="00DA18DB">
              <w:t xml:space="preserve"> </w:t>
            </w:r>
            <w:r w:rsidR="00DA18DB">
              <w:rPr>
                <w:rFonts w:eastAsia="Liberation Serif" w:cs="Liberation Serif"/>
              </w:rPr>
              <w:t>≤±0,5°C</w:t>
            </w:r>
          </w:p>
        </w:tc>
        <w:tc>
          <w:tcPr>
            <w:tcW w:w="1276" w:type="dxa"/>
            <w:shd w:val="clear" w:color="auto" w:fill="auto"/>
            <w:vAlign w:val="center"/>
          </w:tcPr>
          <w:p w14:paraId="21DD8A0C"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B05A1E9" w14:textId="77777777" w:rsidR="007C2679" w:rsidRPr="007A413E" w:rsidRDefault="007C2679" w:rsidP="007C2679">
            <w:pPr>
              <w:spacing w:before="60" w:after="60"/>
              <w:rPr>
                <w:rFonts w:ascii="Verdana" w:eastAsia="Calibri" w:hAnsi="Verdana"/>
                <w:bCs/>
                <w:sz w:val="18"/>
                <w:szCs w:val="18"/>
              </w:rPr>
            </w:pPr>
          </w:p>
        </w:tc>
      </w:tr>
      <w:tr w:rsidR="007C2679" w:rsidRPr="007A413E" w14:paraId="2A20764D" w14:textId="77777777" w:rsidTr="00897716">
        <w:trPr>
          <w:cantSplit/>
          <w:trHeight w:val="680"/>
        </w:trPr>
        <w:tc>
          <w:tcPr>
            <w:tcW w:w="704" w:type="dxa"/>
            <w:shd w:val="clear" w:color="auto" w:fill="auto"/>
            <w:vAlign w:val="center"/>
          </w:tcPr>
          <w:p w14:paraId="40AC05CA"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2266E4FC" w14:textId="67ACE010" w:rsidR="007C2679" w:rsidRPr="002A5D66" w:rsidRDefault="007C2679" w:rsidP="007C2679">
            <w:pPr>
              <w:ind w:left="86"/>
              <w:rPr>
                <w:rFonts w:ascii="Verdana" w:hAnsi="Verdana"/>
                <w:sz w:val="18"/>
                <w:szCs w:val="18"/>
              </w:rPr>
            </w:pPr>
            <w:r>
              <w:t>Zakres prędkości wytrząsania</w:t>
            </w:r>
            <w:r w:rsidR="00DA18DB">
              <w:t xml:space="preserve"> minimum</w:t>
            </w:r>
            <w:r>
              <w:t>:</w:t>
            </w:r>
            <w:r w:rsidR="00DA18DB">
              <w:t xml:space="preserve"> 300~1500rpm</w:t>
            </w:r>
          </w:p>
        </w:tc>
        <w:tc>
          <w:tcPr>
            <w:tcW w:w="1276" w:type="dxa"/>
            <w:shd w:val="clear" w:color="auto" w:fill="auto"/>
            <w:vAlign w:val="center"/>
          </w:tcPr>
          <w:p w14:paraId="606B5FC7"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2463308" w14:textId="77777777" w:rsidR="007C2679" w:rsidRPr="007A413E" w:rsidRDefault="007C2679" w:rsidP="007C2679">
            <w:pPr>
              <w:spacing w:before="60" w:after="60"/>
              <w:rPr>
                <w:rFonts w:ascii="Verdana" w:eastAsia="Calibri" w:hAnsi="Verdana"/>
                <w:bCs/>
                <w:sz w:val="18"/>
                <w:szCs w:val="18"/>
              </w:rPr>
            </w:pPr>
          </w:p>
        </w:tc>
      </w:tr>
      <w:tr w:rsidR="007C2679" w:rsidRPr="007A413E" w14:paraId="0FDA4A9A" w14:textId="77777777" w:rsidTr="00897716">
        <w:trPr>
          <w:cantSplit/>
          <w:trHeight w:val="680"/>
        </w:trPr>
        <w:tc>
          <w:tcPr>
            <w:tcW w:w="704" w:type="dxa"/>
            <w:shd w:val="clear" w:color="auto" w:fill="auto"/>
            <w:vAlign w:val="center"/>
          </w:tcPr>
          <w:p w14:paraId="3A672AE2" w14:textId="77777777" w:rsidR="007C2679" w:rsidRPr="00852FE6" w:rsidRDefault="007C2679" w:rsidP="007C2679">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22E501CF" w14:textId="35F6C7B0" w:rsidR="007C2679" w:rsidRPr="002A5D66" w:rsidRDefault="007C2679" w:rsidP="007C2679">
            <w:pPr>
              <w:ind w:left="86"/>
              <w:rPr>
                <w:rFonts w:ascii="Verdana" w:hAnsi="Verdana"/>
                <w:sz w:val="18"/>
                <w:szCs w:val="18"/>
              </w:rPr>
            </w:pPr>
            <w:r>
              <w:t>Amplituda wytrząsania:</w:t>
            </w:r>
            <w:r w:rsidR="00DA18DB">
              <w:t xml:space="preserve"> 3mm</w:t>
            </w:r>
          </w:p>
        </w:tc>
        <w:tc>
          <w:tcPr>
            <w:tcW w:w="1276" w:type="dxa"/>
            <w:shd w:val="clear" w:color="auto" w:fill="auto"/>
            <w:vAlign w:val="center"/>
          </w:tcPr>
          <w:p w14:paraId="468336A5" w14:textId="77777777" w:rsidR="007C2679" w:rsidRPr="007A413E" w:rsidRDefault="007C2679" w:rsidP="007C2679">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2D4269E" w14:textId="77777777" w:rsidR="007C2679" w:rsidRPr="007A413E" w:rsidRDefault="007C2679" w:rsidP="007C2679">
            <w:pPr>
              <w:spacing w:before="60" w:after="60"/>
              <w:rPr>
                <w:rFonts w:ascii="Verdana" w:eastAsia="Calibri" w:hAnsi="Verdana"/>
                <w:bCs/>
                <w:sz w:val="18"/>
                <w:szCs w:val="18"/>
              </w:rPr>
            </w:pPr>
          </w:p>
        </w:tc>
      </w:tr>
      <w:tr w:rsidR="002A5D66" w:rsidRPr="007A413E" w14:paraId="24D28DC4" w14:textId="77777777" w:rsidTr="00897716">
        <w:trPr>
          <w:cantSplit/>
          <w:trHeight w:val="680"/>
        </w:trPr>
        <w:tc>
          <w:tcPr>
            <w:tcW w:w="704" w:type="dxa"/>
            <w:shd w:val="clear" w:color="auto" w:fill="auto"/>
            <w:vAlign w:val="center"/>
          </w:tcPr>
          <w:p w14:paraId="446CA932" w14:textId="77777777" w:rsidR="002A5D66" w:rsidRPr="00852FE6" w:rsidRDefault="002A5D66" w:rsidP="009F1F8D">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17A3C64C" w14:textId="5F1584DB" w:rsidR="002A5D66" w:rsidRPr="002A5D66" w:rsidRDefault="007C2679" w:rsidP="002A5D66">
            <w:pPr>
              <w:spacing w:before="60" w:after="60"/>
              <w:ind w:left="85"/>
              <w:rPr>
                <w:rFonts w:ascii="Verdana" w:hAnsi="Verdana"/>
                <w:sz w:val="18"/>
                <w:szCs w:val="18"/>
              </w:rPr>
            </w:pPr>
            <w:r>
              <w:t>Wielkość bloku urządzenia:</w:t>
            </w:r>
            <w:r w:rsidR="00DA18DB">
              <w:t xml:space="preserve">  min. 40 probówek typu </w:t>
            </w:r>
            <w:proofErr w:type="spellStart"/>
            <w:r w:rsidR="00DA18DB">
              <w:t>eppendorf</w:t>
            </w:r>
            <w:proofErr w:type="spellEnd"/>
            <w:r w:rsidR="00DA18DB">
              <w:t xml:space="preserve"> (1,5ml/2,0ml)</w:t>
            </w:r>
          </w:p>
        </w:tc>
        <w:tc>
          <w:tcPr>
            <w:tcW w:w="1276" w:type="dxa"/>
            <w:shd w:val="clear" w:color="auto" w:fill="auto"/>
            <w:vAlign w:val="center"/>
          </w:tcPr>
          <w:p w14:paraId="00FB1101" w14:textId="77777777" w:rsidR="002A5D66" w:rsidRPr="007A413E" w:rsidRDefault="002A5D66" w:rsidP="002A5D66">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AC7FA1A" w14:textId="77777777" w:rsidR="002A5D66" w:rsidRPr="007A413E" w:rsidRDefault="002A5D66" w:rsidP="002A5D66">
            <w:pPr>
              <w:spacing w:before="60" w:after="60"/>
              <w:rPr>
                <w:rFonts w:ascii="Verdana" w:eastAsia="Calibri" w:hAnsi="Verdana"/>
                <w:bCs/>
                <w:sz w:val="18"/>
                <w:szCs w:val="18"/>
              </w:rPr>
            </w:pPr>
          </w:p>
        </w:tc>
      </w:tr>
      <w:tr w:rsidR="002A5D66" w:rsidRPr="007A413E" w14:paraId="0AF68072" w14:textId="77777777" w:rsidTr="00897716">
        <w:trPr>
          <w:cantSplit/>
          <w:trHeight w:val="680"/>
        </w:trPr>
        <w:tc>
          <w:tcPr>
            <w:tcW w:w="704" w:type="dxa"/>
            <w:shd w:val="clear" w:color="auto" w:fill="auto"/>
            <w:vAlign w:val="center"/>
          </w:tcPr>
          <w:p w14:paraId="3C9560BC" w14:textId="77777777" w:rsidR="002A5D66" w:rsidRPr="00852FE6" w:rsidRDefault="002A5D66" w:rsidP="009F1F8D">
            <w:pPr>
              <w:numPr>
                <w:ilvl w:val="0"/>
                <w:numId w:val="102"/>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tcPr>
          <w:p w14:paraId="49ACDF8B" w14:textId="4B013702" w:rsidR="002A5D66" w:rsidRPr="002A5D66" w:rsidRDefault="00DA18DB" w:rsidP="00DA18DB">
            <w:pPr>
              <w:rPr>
                <w:rFonts w:ascii="Verdana" w:hAnsi="Verdana"/>
                <w:sz w:val="18"/>
                <w:szCs w:val="18"/>
              </w:rPr>
            </w:pPr>
            <w:r>
              <w:rPr>
                <w:rFonts w:ascii="Verdana" w:hAnsi="Verdana"/>
                <w:sz w:val="18"/>
                <w:szCs w:val="18"/>
              </w:rPr>
              <w:t>Gwarancja minimum 24 miesiące od daty dostawy</w:t>
            </w:r>
          </w:p>
        </w:tc>
        <w:tc>
          <w:tcPr>
            <w:tcW w:w="1276" w:type="dxa"/>
            <w:shd w:val="clear" w:color="auto" w:fill="auto"/>
            <w:vAlign w:val="center"/>
          </w:tcPr>
          <w:p w14:paraId="0808A9C5" w14:textId="77777777" w:rsidR="002A5D66" w:rsidRPr="007A413E" w:rsidRDefault="002A5D66" w:rsidP="002A5D66">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F65AEFA" w14:textId="77777777" w:rsidR="002A5D66" w:rsidRPr="007A413E" w:rsidRDefault="002A5D66" w:rsidP="002A5D66">
            <w:pPr>
              <w:spacing w:before="60" w:after="60"/>
              <w:rPr>
                <w:rFonts w:ascii="Verdana" w:eastAsia="Calibri" w:hAnsi="Verdana"/>
                <w:bCs/>
                <w:sz w:val="18"/>
                <w:szCs w:val="18"/>
              </w:rPr>
            </w:pPr>
          </w:p>
        </w:tc>
      </w:tr>
      <w:bookmarkEnd w:id="49"/>
    </w:tbl>
    <w:p w14:paraId="7A8E69C6" w14:textId="77777777" w:rsidR="00EF71F1" w:rsidRPr="0067347E" w:rsidRDefault="00EF71F1" w:rsidP="00852783">
      <w:pPr>
        <w:spacing w:line="240" w:lineRule="exact"/>
        <w:rPr>
          <w:rFonts w:ascii="Verdana" w:hAnsi="Verdana"/>
          <w:b/>
          <w:strike/>
          <w:noProof/>
          <w:lang w:val="cs-CZ"/>
        </w:rPr>
      </w:pPr>
    </w:p>
    <w:p w14:paraId="77AFDF97"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1219ED0" w14:textId="1E44D879"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23158F9" w14:textId="77777777" w:rsidR="00081E40" w:rsidRPr="005D7AB2" w:rsidRDefault="00081E40" w:rsidP="00852783">
      <w:pPr>
        <w:spacing w:after="120"/>
        <w:ind w:left="709" w:hanging="425"/>
        <w:jc w:val="both"/>
        <w:rPr>
          <w:rFonts w:ascii="Verdana" w:hAnsi="Verdana" w:cs="Calibri"/>
          <w:b/>
          <w:sz w:val="18"/>
          <w:szCs w:val="18"/>
          <w:lang w:val="cs-CZ" w:eastAsia="en-US"/>
        </w:rPr>
      </w:pPr>
    </w:p>
    <w:p w14:paraId="71D66E3F"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DDACC2" w14:textId="77777777" w:rsidR="00852783" w:rsidRPr="00852783" w:rsidRDefault="00852783" w:rsidP="00852783"/>
    <w:p w14:paraId="3D1CD004" w14:textId="77777777" w:rsidR="005A0934" w:rsidRDefault="005A0934" w:rsidP="00852783">
      <w:pPr>
        <w:pStyle w:val="Nagwek3"/>
        <w:spacing w:after="60" w:line="280" w:lineRule="exact"/>
        <w:rPr>
          <w:color w:val="auto"/>
        </w:rPr>
        <w:sectPr w:rsidR="005A093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1C677B6D" w:rsidR="00825886" w:rsidRPr="00C17997" w:rsidRDefault="00825886" w:rsidP="00825886">
      <w:pPr>
        <w:spacing w:after="60" w:line="280" w:lineRule="exact"/>
        <w:ind w:right="-239"/>
        <w:jc w:val="both"/>
        <w:rPr>
          <w:rFonts w:ascii="Verdana" w:eastAsiaTheme="minorHAnsi" w:hAnsi="Verdana" w:cs="Arial"/>
          <w:sz w:val="18"/>
          <w:szCs w:val="18"/>
          <w:lang w:eastAsia="en-US"/>
        </w:rPr>
      </w:pPr>
      <w:r w:rsidRPr="00C17997">
        <w:rPr>
          <w:rFonts w:ascii="Verdana" w:eastAsiaTheme="minorHAnsi" w:hAnsi="Verdana" w:cs="Arial"/>
          <w:sz w:val="18"/>
          <w:szCs w:val="18"/>
          <w:lang w:eastAsia="en-US"/>
        </w:rPr>
        <w:t xml:space="preserve">Dostawa </w:t>
      </w:r>
      <w:r w:rsidR="003067F9">
        <w:rPr>
          <w:rFonts w:ascii="Verdana" w:eastAsiaTheme="minorHAnsi" w:hAnsi="Verdana" w:cs="Arial"/>
          <w:sz w:val="18"/>
          <w:szCs w:val="18"/>
          <w:lang w:eastAsia="en-US"/>
        </w:rPr>
        <w:t>sprzętu laboratoryjnego</w:t>
      </w:r>
      <w:r w:rsidRPr="00C17997">
        <w:rPr>
          <w:rFonts w:ascii="Verdana" w:eastAsiaTheme="minorHAnsi" w:hAnsi="Verdana" w:cs="Arial"/>
          <w:sz w:val="18"/>
          <w:szCs w:val="18"/>
          <w:lang w:eastAsia="en-US"/>
        </w:rPr>
        <w:t xml:space="preserve"> na potrzeby jednostek Uniwersytetu Medycznego we Wrocławiu.</w:t>
      </w:r>
    </w:p>
    <w:p w14:paraId="595AFC30" w14:textId="6A083ECA" w:rsidR="00705271" w:rsidRPr="00C17997" w:rsidRDefault="00705271" w:rsidP="00705271">
      <w:pPr>
        <w:spacing w:after="60" w:line="280" w:lineRule="exact"/>
        <w:rPr>
          <w:rFonts w:ascii="Verdana" w:eastAsiaTheme="minorHAnsi" w:hAnsi="Verdana" w:cs="Arial"/>
          <w:sz w:val="18"/>
          <w:szCs w:val="18"/>
          <w:lang w:eastAsia="en-US"/>
        </w:rPr>
      </w:pPr>
      <w:r w:rsidRPr="00C17997">
        <w:rPr>
          <w:rFonts w:ascii="Verdana" w:eastAsiaTheme="minorHAnsi" w:hAnsi="Verdana" w:cs="Arial"/>
          <w:sz w:val="18"/>
          <w:szCs w:val="18"/>
          <w:lang w:eastAsia="en-US"/>
        </w:rPr>
        <w:t>Znak postępowania: UMW/</w:t>
      </w:r>
      <w:r w:rsidR="00156E34" w:rsidRPr="00C17997">
        <w:rPr>
          <w:rFonts w:ascii="Verdana" w:eastAsiaTheme="minorHAnsi" w:hAnsi="Verdana" w:cs="Arial"/>
          <w:sz w:val="18"/>
          <w:szCs w:val="18"/>
          <w:lang w:eastAsia="en-US"/>
        </w:rPr>
        <w:t>A</w:t>
      </w:r>
      <w:r w:rsidRPr="00C17997">
        <w:rPr>
          <w:rFonts w:ascii="Verdana" w:eastAsiaTheme="minorHAnsi" w:hAnsi="Verdana" w:cs="Arial"/>
          <w:sz w:val="18"/>
          <w:szCs w:val="18"/>
          <w:lang w:eastAsia="en-US"/>
        </w:rPr>
        <w:t>Z/PN-</w:t>
      </w:r>
      <w:r w:rsidR="003067F9">
        <w:rPr>
          <w:rFonts w:ascii="Verdana" w:eastAsiaTheme="minorHAnsi" w:hAnsi="Verdana" w:cs="Arial"/>
          <w:sz w:val="18"/>
          <w:szCs w:val="18"/>
          <w:lang w:eastAsia="en-US"/>
        </w:rPr>
        <w:t>124</w:t>
      </w:r>
      <w:r w:rsidRPr="00C17997">
        <w:rPr>
          <w:rFonts w:ascii="Verdana" w:eastAsiaTheme="minorHAnsi" w:hAnsi="Verdana" w:cs="Arial"/>
          <w:sz w:val="18"/>
          <w:szCs w:val="18"/>
          <w:lang w:eastAsia="en-US"/>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F226FE" w:rsidRPr="00F344AB" w:rsidRDefault="00F226FE"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226FE" w:rsidRPr="00242C8B" w:rsidRDefault="00F226FE"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226FE" w:rsidRDefault="00F226FE"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F226FE" w:rsidRPr="00F344AB" w:rsidRDefault="00F226FE"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226FE" w:rsidRPr="00242C8B" w:rsidRDefault="00F226FE"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226FE" w:rsidRDefault="00F226FE"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F226FE" w:rsidRDefault="00F226FE"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226FE" w:rsidRPr="00A62AEB" w:rsidRDefault="00F226F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226FE" w:rsidRDefault="00F226F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F226FE" w:rsidRDefault="00F226FE"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226FE" w:rsidRPr="00A62AEB" w:rsidRDefault="00F226F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226FE" w:rsidRDefault="00F226FE"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F226FE" w:rsidRPr="00F344AB" w:rsidRDefault="00F226F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226FE" w:rsidRPr="00A62AEB" w:rsidRDefault="00F226F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226FE" w:rsidRPr="001B7BA0" w:rsidRDefault="00F226FE" w:rsidP="001F203B">
                            <w:pPr>
                              <w:jc w:val="both"/>
                              <w:rPr>
                                <w:rFonts w:ascii="Verdana" w:eastAsiaTheme="minorHAnsi" w:hAnsi="Verdana" w:cs="Arial"/>
                                <w:b/>
                                <w:sz w:val="18"/>
                                <w:szCs w:val="18"/>
                                <w:lang w:eastAsia="en-US"/>
                              </w:rPr>
                            </w:pPr>
                          </w:p>
                          <w:p w14:paraId="57E5980A" w14:textId="77777777" w:rsidR="00F226FE" w:rsidRPr="00242C8B" w:rsidRDefault="00F226FE"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226FE" w:rsidRDefault="00F226F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F226FE" w:rsidRPr="00F344AB" w:rsidRDefault="00F226F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226FE" w:rsidRPr="00A62AEB" w:rsidRDefault="00F226FE"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226FE" w:rsidRPr="001B7BA0" w:rsidRDefault="00F226FE" w:rsidP="001F203B">
                      <w:pPr>
                        <w:jc w:val="both"/>
                        <w:rPr>
                          <w:rFonts w:ascii="Verdana" w:eastAsiaTheme="minorHAnsi" w:hAnsi="Verdana" w:cs="Arial"/>
                          <w:b/>
                          <w:sz w:val="18"/>
                          <w:szCs w:val="18"/>
                          <w:lang w:eastAsia="en-US"/>
                        </w:rPr>
                      </w:pPr>
                    </w:p>
                    <w:p w14:paraId="57E5980A" w14:textId="77777777" w:rsidR="00F226FE" w:rsidRPr="00242C8B" w:rsidRDefault="00F226FE"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226FE" w:rsidRDefault="00F226FE"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F226FE" w:rsidRPr="00F344AB" w:rsidRDefault="00F226F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226FE" w:rsidRPr="00F344AB" w:rsidRDefault="00F226FE"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226FE" w:rsidRDefault="00F226FE"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F226FE" w:rsidRPr="00F344AB" w:rsidRDefault="00F226FE"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226FE" w:rsidRPr="00F344AB" w:rsidRDefault="00F226FE"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226FE" w:rsidRDefault="00F226FE"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46"/>
          <w:footerReference w:type="even" r:id="rId47"/>
          <w:footerReference w:type="default" r:id="rId48"/>
          <w:headerReference w:type="first" r:id="rId49"/>
          <w:footerReference w:type="first" r:id="rId50"/>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0BF8A4E7"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3067F9">
        <w:rPr>
          <w:rFonts w:ascii="Verdana" w:hAnsi="Verdana"/>
          <w:noProof/>
          <w:sz w:val="18"/>
          <w:szCs w:val="18"/>
        </w:rPr>
        <w:t>124</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4C494598"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r w:rsidR="003067F9">
        <w:rPr>
          <w:rFonts w:ascii="Verdana" w:hAnsi="Verdana"/>
          <w:sz w:val="18"/>
        </w:rPr>
        <w:t>..............</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24F01469"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3067F9">
        <w:rPr>
          <w:rFonts w:ascii="Verdana" w:eastAsiaTheme="majorEastAsia" w:hAnsi="Verdana"/>
          <w:b/>
          <w:sz w:val="18"/>
          <w:szCs w:val="18"/>
        </w:rPr>
        <w:t>124</w:t>
      </w:r>
      <w:r w:rsidR="00424F82" w:rsidRPr="00424F82">
        <w:rPr>
          <w:rFonts w:ascii="Verdana" w:eastAsiaTheme="majorEastAsia" w:hAnsi="Verdana"/>
          <w:b/>
          <w:sz w:val="18"/>
          <w:szCs w:val="18"/>
        </w:rPr>
        <w:t>/20 – WZÓR</w:t>
      </w:r>
    </w:p>
    <w:p w14:paraId="362624F4" w14:textId="69797B72"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00637061">
        <w:rPr>
          <w:rFonts w:ascii="Verdana" w:hAnsi="Verdana"/>
          <w:sz w:val="18"/>
          <w:szCs w:val="18"/>
        </w:rPr>
        <w:t xml:space="preserve"> z </w:t>
      </w:r>
      <w:proofErr w:type="spellStart"/>
      <w:r w:rsidR="00637061">
        <w:rPr>
          <w:rFonts w:ascii="Verdana" w:hAnsi="Verdana"/>
          <w:sz w:val="18"/>
          <w:szCs w:val="18"/>
        </w:rPr>
        <w:t>późn</w:t>
      </w:r>
      <w:proofErr w:type="spellEnd"/>
      <w:r w:rsidR="00637061">
        <w:rPr>
          <w:rFonts w:ascii="Verdana" w:hAnsi="Verdana"/>
          <w:sz w:val="18"/>
          <w:szCs w:val="18"/>
        </w:rPr>
        <w:t>. zm.</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4E62A7B4"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3067F9">
        <w:rPr>
          <w:rFonts w:ascii="Verdana" w:hAnsi="Verdana"/>
          <w:sz w:val="18"/>
          <w:szCs w:val="18"/>
        </w:rPr>
        <w:t>124</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1CFB3EEE"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290DBC">
        <w:rPr>
          <w:rFonts w:ascii="Verdana" w:eastAsia="Tahoma" w:hAnsi="Verdana"/>
          <w:bCs/>
          <w:sz w:val="18"/>
          <w:szCs w:val="18"/>
          <w:u w:color="000000"/>
          <w:bdr w:val="nil"/>
        </w:rPr>
        <w:t>6</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290DBC">
        <w:rPr>
          <w:rFonts w:ascii="Verdana" w:eastAsia="Tahoma" w:hAnsi="Verdana"/>
          <w:bCs/>
          <w:sz w:val="18"/>
          <w:szCs w:val="18"/>
          <w:u w:color="000000"/>
          <w:bdr w:val="nil"/>
        </w:rPr>
        <w:t>6</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2ECA9A28" w14:textId="08D299AF" w:rsidR="005F5C6C" w:rsidRDefault="005F5C6C" w:rsidP="00122E70">
      <w:pPr>
        <w:tabs>
          <w:tab w:val="num" w:pos="1380"/>
        </w:tabs>
        <w:spacing w:after="60" w:line="240" w:lineRule="exact"/>
        <w:ind w:right="-24"/>
        <w:jc w:val="both"/>
        <w:rPr>
          <w:rFonts w:ascii="Verdana" w:eastAsiaTheme="minorEastAsia" w:hAnsi="Verdana" w:cstheme="minorBidi"/>
          <w:bCs/>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00122E70">
        <w:rPr>
          <w:rFonts w:ascii="Verdana" w:hAnsi="Verdana"/>
          <w:b/>
          <w:sz w:val="18"/>
          <w:szCs w:val="18"/>
        </w:rPr>
        <w:t xml:space="preserve">do ……… grudnia 2020 r. </w:t>
      </w:r>
      <w:r w:rsidRPr="00F84C9D">
        <w:rPr>
          <w:rFonts w:ascii="Verdana" w:eastAsiaTheme="minorEastAsia" w:hAnsi="Verdana" w:cstheme="minorBidi"/>
          <w:bCs/>
          <w:sz w:val="18"/>
          <w:szCs w:val="18"/>
        </w:rPr>
        <w:t xml:space="preserve">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290DBC">
        <w:rPr>
          <w:rFonts w:ascii="Verdana" w:eastAsiaTheme="minorEastAsia" w:hAnsi="Verdana" w:cstheme="minorBidi"/>
          <w:bCs/>
          <w:sz w:val="18"/>
          <w:szCs w:val="18"/>
        </w:rPr>
        <w:t>6</w:t>
      </w:r>
      <w:r>
        <w:rPr>
          <w:rFonts w:ascii="Verdana" w:eastAsiaTheme="minorEastAsia" w:hAnsi="Verdana" w:cstheme="minorBidi"/>
          <w:bCs/>
          <w:sz w:val="18"/>
          <w:szCs w:val="18"/>
        </w:rPr>
        <w:t>)</w:t>
      </w:r>
      <w:r w:rsidR="00122E70">
        <w:rPr>
          <w:rFonts w:ascii="Verdana" w:eastAsiaTheme="minorEastAsia" w:hAnsi="Verdana" w:cstheme="minorBidi"/>
          <w:bCs/>
          <w:sz w:val="18"/>
          <w:szCs w:val="18"/>
        </w:rPr>
        <w:t xml:space="preserve">. </w:t>
      </w:r>
    </w:p>
    <w:p w14:paraId="125E93A9" w14:textId="77777777" w:rsidR="00122E70" w:rsidRPr="008D734A" w:rsidRDefault="00122E70" w:rsidP="00122E70">
      <w:pPr>
        <w:tabs>
          <w:tab w:val="num" w:pos="1380"/>
        </w:tabs>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5D738506"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w:t>
      </w:r>
      <w:r w:rsidR="00637061">
        <w:rPr>
          <w:rFonts w:ascii="Verdana" w:hAnsi="Verdana" w:cs="Verdana"/>
          <w:sz w:val="18"/>
          <w:szCs w:val="18"/>
        </w:rPr>
        <w:t xml:space="preserve">odbioru </w:t>
      </w:r>
      <w:r w:rsidRPr="00980884">
        <w:rPr>
          <w:rFonts w:ascii="Verdana" w:hAnsi="Verdana" w:cs="Verdana"/>
          <w:sz w:val="18"/>
          <w:szCs w:val="18"/>
        </w:rPr>
        <w:t xml:space="preserve">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495F908D" w14:textId="114236BD" w:rsidR="00C668BC" w:rsidRPr="003067F9" w:rsidRDefault="005F5C6C" w:rsidP="003067F9">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833E3B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w:t>
      </w:r>
      <w:r w:rsidR="00637061">
        <w:rPr>
          <w:rFonts w:ascii="Verdana" w:hAnsi="Verdana" w:cs="Verdana"/>
          <w:sz w:val="18"/>
          <w:szCs w:val="18"/>
        </w:rPr>
        <w:t>8</w:t>
      </w:r>
      <w:r w:rsidRPr="000F2439">
        <w:rPr>
          <w:rFonts w:ascii="Verdana" w:hAnsi="Verdana" w:cs="Verdana"/>
          <w:sz w:val="18"/>
          <w:szCs w:val="18"/>
        </w:rPr>
        <w:t xml:space="preserve"> dotyczą Wykonawców zarejestrowanych w Polsce):</w:t>
      </w:r>
    </w:p>
    <w:p w14:paraId="65F085EE" w14:textId="6BF0C5AB"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z 20</w:t>
      </w:r>
      <w:r w:rsidR="00637061">
        <w:rPr>
          <w:rFonts w:ascii="Verdana" w:hAnsi="Verdana" w:cs="Verdana"/>
          <w:bCs/>
          <w:sz w:val="18"/>
          <w:szCs w:val="18"/>
        </w:rPr>
        <w:t>20</w:t>
      </w:r>
      <w:r w:rsidRPr="002A6D4C">
        <w:rPr>
          <w:rFonts w:ascii="Verdana" w:hAnsi="Verdana" w:cs="Verdana"/>
          <w:bCs/>
          <w:sz w:val="18"/>
          <w:szCs w:val="18"/>
        </w:rPr>
        <w:t xml:space="preserve"> r., poz. </w:t>
      </w:r>
      <w:r w:rsidR="00637061">
        <w:rPr>
          <w:rFonts w:ascii="Verdana" w:hAnsi="Verdana" w:cs="Verdana"/>
          <w:bCs/>
          <w:sz w:val="18"/>
          <w:szCs w:val="18"/>
        </w:rPr>
        <w:t>106</w:t>
      </w:r>
      <w:r w:rsidRPr="002A6D4C">
        <w:rPr>
          <w:rFonts w:ascii="Verdana" w:hAnsi="Verdana" w:cs="Verdana"/>
          <w:bCs/>
          <w:sz w:val="18"/>
          <w:szCs w:val="18"/>
        </w:rPr>
        <w:t xml:space="preserve">,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lastRenderedPageBreak/>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0733692C"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290DBC">
        <w:rPr>
          <w:rFonts w:ascii="Verdana" w:hAnsi="Verdana" w:cs="Verdana"/>
          <w:bCs/>
          <w:sz w:val="18"/>
          <w:szCs w:val="18"/>
        </w:rPr>
        <w:t>6</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0B9C0EA3" w:rsidR="005F5C6C" w:rsidRPr="00F226FE"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7CEA38DC" w14:textId="24DC5A36" w:rsidR="00F226FE" w:rsidRPr="00F226FE" w:rsidRDefault="00F226FE" w:rsidP="00EC164B">
      <w:pPr>
        <w:pStyle w:val="Nagwek3"/>
        <w:spacing w:after="60" w:line="280" w:lineRule="exact"/>
        <w:ind w:left="426"/>
        <w:jc w:val="both"/>
        <w:rPr>
          <w:b w:val="0"/>
          <w:bCs/>
          <w:i/>
          <w:iCs/>
          <w:noProof/>
          <w:color w:val="0432FF"/>
        </w:rPr>
      </w:pPr>
      <w:r w:rsidRPr="00F226FE">
        <w:rPr>
          <w:b w:val="0"/>
          <w:bCs/>
          <w:i/>
          <w:iCs/>
          <w:noProof/>
          <w:color w:val="0432FF"/>
        </w:rPr>
        <w:t>Dla części 4 obowiązuje brzmienie:</w:t>
      </w:r>
    </w:p>
    <w:p w14:paraId="347D92F9" w14:textId="640B4AB8" w:rsidR="00F226FE" w:rsidRPr="009E37DF" w:rsidRDefault="00F226FE" w:rsidP="00EC164B">
      <w:pPr>
        <w:pStyle w:val="Nagwek3"/>
        <w:spacing w:after="60" w:line="280" w:lineRule="exact"/>
        <w:ind w:left="426"/>
        <w:jc w:val="both"/>
        <w:rPr>
          <w:rFonts w:eastAsiaTheme="minorEastAsia" w:cstheme="minorBidi"/>
          <w:noProof/>
        </w:rPr>
      </w:pPr>
      <w:r w:rsidRPr="00F226FE">
        <w:rPr>
          <w:b w:val="0"/>
          <w:bCs/>
          <w:i/>
          <w:iCs/>
          <w:noProof/>
          <w:color w:val="0432FF"/>
        </w:rPr>
        <w:t xml:space="preserve">Czas reakcji serwisowej, tj. czas przystąpienia do naprawy od daty zgłoszenia usterki, nastąpi w ciągu </w:t>
      </w:r>
      <w:r w:rsidRPr="00EC164B">
        <w:rPr>
          <w:bCs/>
          <w:i/>
          <w:iCs/>
          <w:noProof/>
          <w:color w:val="0432FF"/>
        </w:rPr>
        <w:t>4 dni roboczych</w:t>
      </w:r>
      <w:r w:rsidRPr="00F226FE">
        <w:rPr>
          <w:b w:val="0"/>
          <w:bCs/>
          <w:i/>
          <w:iCs/>
          <w:noProof/>
          <w:color w:val="0432FF"/>
        </w:rPr>
        <w:t xml:space="preserve"> od daty przesłania zgłoszenia o usterce przez pracownika Użytkownika na numer faksu [_], adres e-mail: [_], a naprawa zostanie wykonana w ciągu </w:t>
      </w:r>
      <w:r w:rsidRPr="00EC164B">
        <w:rPr>
          <w:bCs/>
          <w:i/>
          <w:iCs/>
          <w:noProof/>
          <w:color w:val="0432FF"/>
        </w:rPr>
        <w:t>7 dni roboczych</w:t>
      </w:r>
      <w:r w:rsidRPr="00F226FE">
        <w:rPr>
          <w:b w:val="0"/>
          <w:bCs/>
          <w:i/>
          <w:iCs/>
          <w:noProof/>
          <w:color w:val="0432FF"/>
        </w:rPr>
        <w:t xml:space="preserve">, a jeżeli wystąpi konieczność importu części zamiennych, naprawa zostanie wykonana w ciągu </w:t>
      </w:r>
      <w:r w:rsidRPr="00EC164B">
        <w:rPr>
          <w:bCs/>
          <w:i/>
          <w:iCs/>
          <w:noProof/>
          <w:color w:val="0432FF"/>
        </w:rPr>
        <w:t>2</w:t>
      </w:r>
      <w:r w:rsidR="00EC164B" w:rsidRPr="00EC164B">
        <w:rPr>
          <w:bCs/>
          <w:i/>
          <w:iCs/>
          <w:noProof/>
          <w:color w:val="0432FF"/>
        </w:rPr>
        <w:t>8</w:t>
      </w:r>
      <w:r w:rsidRPr="00EC164B">
        <w:rPr>
          <w:bCs/>
          <w:i/>
          <w:iCs/>
          <w:noProof/>
          <w:color w:val="0432FF"/>
        </w:rPr>
        <w:t xml:space="preserve"> dni kalendarzowyc</w:t>
      </w:r>
      <w:r w:rsidRPr="00F226FE">
        <w:rPr>
          <w:b w:val="0"/>
          <w:bCs/>
          <w:i/>
          <w:iCs/>
          <w:noProof/>
          <w:color w:val="0432FF"/>
        </w:rPr>
        <w:t>h od daty otrzymania zgłoszenia usterki.</w:t>
      </w:r>
      <w:bookmarkStart w:id="50" w:name="_GoBack"/>
      <w:bookmarkEnd w:id="50"/>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w:t>
      </w:r>
      <w:r w:rsidRPr="006C51E1">
        <w:rPr>
          <w:rFonts w:ascii="Verdana" w:hAnsi="Verdana" w:cs="Verdana"/>
          <w:sz w:val="18"/>
          <w:szCs w:val="18"/>
        </w:rPr>
        <w:lastRenderedPageBreak/>
        <w:t xml:space="preserve">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4CA927"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W przypadku odstąpienia od umowy pozostają w mocy zobowiązania </w:t>
      </w:r>
      <w:r w:rsidR="00637061">
        <w:rPr>
          <w:rFonts w:ascii="Verdana" w:hAnsi="Verdana" w:cs="Verdana"/>
          <w:bCs/>
          <w:sz w:val="18"/>
          <w:szCs w:val="18"/>
        </w:rPr>
        <w:t>S</w:t>
      </w:r>
      <w:r w:rsidRPr="00B306DB">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Strona, która odstąpi od umowy z przyczyn, za które odpowiedzialność ponosi druga </w:t>
      </w:r>
      <w:r w:rsidR="00637061">
        <w:rPr>
          <w:rFonts w:ascii="Verdana" w:hAnsi="Verdana" w:cs="Verdana"/>
          <w:bCs/>
          <w:sz w:val="18"/>
          <w:szCs w:val="18"/>
        </w:rPr>
        <w:t>S</w:t>
      </w:r>
      <w:r w:rsidRPr="00B306DB">
        <w:rPr>
          <w:rFonts w:ascii="Verdana" w:hAnsi="Verdana" w:cs="Verdana"/>
          <w:bCs/>
          <w:sz w:val="18"/>
          <w:szCs w:val="18"/>
        </w:rPr>
        <w:t>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stawki podatku VAT w toku wykonywania umowy – do ceny netto zostanie doliczona </w:t>
      </w:r>
      <w:r w:rsidRPr="006C51E1">
        <w:rPr>
          <w:rFonts w:ascii="Verdana" w:hAnsi="Verdana" w:cs="Verdana"/>
          <w:sz w:val="18"/>
          <w:szCs w:val="18"/>
        </w:rPr>
        <w:lastRenderedPageBreak/>
        <w:t>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60B0B40A" w14:textId="01CFD7D8" w:rsidR="00637061" w:rsidRDefault="00637061"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Pr>
          <w:rFonts w:ascii="Verdana" w:hAnsi="Verdana"/>
          <w:sz w:val="18"/>
          <w:szCs w:val="18"/>
        </w:rPr>
        <w:t>Umowa obowiązuje od dnia podpisania przez Strony.</w:t>
      </w:r>
    </w:p>
    <w:p w14:paraId="27940431" w14:textId="48758D0B"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708A7366"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8F6608">
        <w:rPr>
          <w:rFonts w:ascii="Verdana" w:hAnsi="Verdana"/>
          <w:sz w:val="18"/>
          <w:szCs w:val="18"/>
        </w:rPr>
        <w:t xml:space="preserve">po </w:t>
      </w:r>
      <w:r w:rsidR="004B3E41">
        <w:rPr>
          <w:rFonts w:ascii="Verdana" w:hAnsi="Verdana"/>
          <w:sz w:val="18"/>
          <w:szCs w:val="18"/>
        </w:rPr>
        <w:t>jed</w:t>
      </w:r>
      <w:r w:rsidR="008F6608">
        <w:rPr>
          <w:rFonts w:ascii="Verdana" w:hAnsi="Verdana"/>
          <w:sz w:val="18"/>
          <w:szCs w:val="18"/>
        </w:rPr>
        <w:t>nym</w:t>
      </w:r>
      <w:r w:rsidRPr="008D734A">
        <w:rPr>
          <w:rFonts w:ascii="Verdana" w:hAnsi="Verdana"/>
          <w:sz w:val="18"/>
          <w:szCs w:val="18"/>
        </w:rPr>
        <w:t xml:space="preserve"> dla Zamawiającego</w:t>
      </w:r>
      <w:r w:rsidR="008F6608">
        <w:rPr>
          <w:rFonts w:ascii="Verdana" w:hAnsi="Verdana"/>
          <w:sz w:val="18"/>
          <w:szCs w:val="18"/>
        </w:rPr>
        <w:t xml:space="preserve"> i</w:t>
      </w:r>
      <w:r w:rsidRPr="008D734A">
        <w:rPr>
          <w:rFonts w:ascii="Verdana" w:hAnsi="Verdana"/>
          <w:sz w:val="18"/>
          <w:szCs w:val="18"/>
        </w:rPr>
        <w:t xml:space="preserve">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6F3831A9" w14:textId="59D60300" w:rsidR="00637061" w:rsidRDefault="00637061" w:rsidP="005F5C6C">
      <w:pPr>
        <w:spacing w:after="60" w:line="240" w:lineRule="exact"/>
        <w:ind w:right="470"/>
        <w:jc w:val="center"/>
        <w:rPr>
          <w:rFonts w:ascii="Verdana" w:hAnsi="Verdana"/>
          <w:sz w:val="18"/>
          <w:szCs w:val="18"/>
        </w:rPr>
      </w:pPr>
    </w:p>
    <w:p w14:paraId="023DF257" w14:textId="77777777" w:rsidR="00637061" w:rsidRPr="008D734A" w:rsidRDefault="00637061"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2CA71776"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3067F9">
        <w:rPr>
          <w:rFonts w:ascii="Verdana" w:hAnsi="Verdana"/>
          <w:b/>
          <w:bCs/>
          <w:sz w:val="18"/>
          <w:szCs w:val="18"/>
        </w:rPr>
        <w:t>124</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8D45" w14:textId="77777777" w:rsidR="00DD3E9F" w:rsidRDefault="00DD3E9F">
      <w:r>
        <w:separator/>
      </w:r>
    </w:p>
  </w:endnote>
  <w:endnote w:type="continuationSeparator" w:id="0">
    <w:p w14:paraId="684B2F1C" w14:textId="77777777" w:rsidR="00DD3E9F" w:rsidRDefault="00DD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ans-serif">
    <w:altName w:val="Cambria"/>
    <w:charset w:val="00"/>
    <w:family w:val="auto"/>
    <w:pitch w:val="default"/>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F226FE" w:rsidRDefault="00F22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F226FE" w:rsidRDefault="00F226FE">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0436" w14:textId="77777777" w:rsidR="00F226FE" w:rsidRDefault="00F22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F226FE" w:rsidRDefault="00F226FE">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4D84" w14:textId="77777777" w:rsidR="00F226FE" w:rsidRPr="00242C8B" w:rsidRDefault="00F226F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42</w:t>
    </w:r>
    <w:r w:rsidRPr="00242C8B">
      <w:rPr>
        <w:caps/>
        <w:sz w:val="16"/>
        <w:szCs w:val="16"/>
      </w:rPr>
      <w:fldChar w:fldCharType="end"/>
    </w:r>
  </w:p>
  <w:p w14:paraId="2848C341" w14:textId="77777777" w:rsidR="00F226FE" w:rsidRDefault="00F226FE"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19908"/>
      <w:docPartObj>
        <w:docPartGallery w:val="Page Numbers (Bottom of Page)"/>
        <w:docPartUnique/>
      </w:docPartObj>
    </w:sdtPr>
    <w:sdtEndPr>
      <w:rPr>
        <w:sz w:val="16"/>
        <w:szCs w:val="16"/>
      </w:rPr>
    </w:sdtEndPr>
    <w:sdtContent>
      <w:p w14:paraId="221D3217" w14:textId="77777777" w:rsidR="00F226FE" w:rsidRPr="00E27654" w:rsidRDefault="00F226F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41</w:t>
        </w:r>
        <w:r w:rsidRPr="00E27654">
          <w:rPr>
            <w:sz w:val="16"/>
            <w:szCs w:val="16"/>
          </w:rPr>
          <w:fldChar w:fldCharType="end"/>
        </w:r>
      </w:p>
    </w:sdtContent>
  </w:sdt>
  <w:p w14:paraId="551770F3" w14:textId="77777777" w:rsidR="00F226FE" w:rsidRDefault="00F226FE"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64BD" w14:textId="77777777" w:rsidR="00F226FE" w:rsidRDefault="00F22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F226FE" w:rsidRDefault="00F226FE">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3DDD" w14:textId="77777777" w:rsidR="00F226FE" w:rsidRPr="00242C8B" w:rsidRDefault="00F226F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46</w:t>
    </w:r>
    <w:r w:rsidRPr="00242C8B">
      <w:rPr>
        <w:caps/>
        <w:sz w:val="16"/>
        <w:szCs w:val="16"/>
      </w:rPr>
      <w:fldChar w:fldCharType="end"/>
    </w:r>
  </w:p>
  <w:p w14:paraId="097FF79E" w14:textId="77777777" w:rsidR="00F226FE" w:rsidRDefault="00F226FE"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597250"/>
      <w:docPartObj>
        <w:docPartGallery w:val="Page Numbers (Bottom of Page)"/>
        <w:docPartUnique/>
      </w:docPartObj>
    </w:sdtPr>
    <w:sdtEndPr>
      <w:rPr>
        <w:sz w:val="16"/>
        <w:szCs w:val="16"/>
      </w:rPr>
    </w:sdtEndPr>
    <w:sdtContent>
      <w:p w14:paraId="16620793" w14:textId="77777777" w:rsidR="00F226FE" w:rsidRPr="00E27654" w:rsidRDefault="00F226F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45</w:t>
        </w:r>
        <w:r w:rsidRPr="00E27654">
          <w:rPr>
            <w:sz w:val="16"/>
            <w:szCs w:val="16"/>
          </w:rPr>
          <w:fldChar w:fldCharType="end"/>
        </w:r>
      </w:p>
    </w:sdtContent>
  </w:sdt>
  <w:p w14:paraId="49C950E4" w14:textId="77777777" w:rsidR="00F226FE" w:rsidRDefault="00F226FE"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92AD" w14:textId="77777777" w:rsidR="00F226FE" w:rsidRDefault="00F22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A3A921" w14:textId="77777777" w:rsidR="00F226FE" w:rsidRDefault="00F226FE">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F0CB" w14:textId="77777777" w:rsidR="00F226FE" w:rsidRPr="00242C8B" w:rsidRDefault="00F226F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50</w:t>
    </w:r>
    <w:r w:rsidRPr="00242C8B">
      <w:rPr>
        <w:caps/>
        <w:sz w:val="16"/>
        <w:szCs w:val="16"/>
      </w:rPr>
      <w:fldChar w:fldCharType="end"/>
    </w:r>
  </w:p>
  <w:p w14:paraId="591463FA" w14:textId="77777777" w:rsidR="00F226FE" w:rsidRDefault="00F226FE"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050288"/>
      <w:docPartObj>
        <w:docPartGallery w:val="Page Numbers (Bottom of Page)"/>
        <w:docPartUnique/>
      </w:docPartObj>
    </w:sdtPr>
    <w:sdtEndPr>
      <w:rPr>
        <w:sz w:val="16"/>
        <w:szCs w:val="16"/>
      </w:rPr>
    </w:sdtEndPr>
    <w:sdtContent>
      <w:p w14:paraId="4FFB6957" w14:textId="77777777" w:rsidR="00F226FE" w:rsidRPr="00E27654" w:rsidRDefault="00F226F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49</w:t>
        </w:r>
        <w:r w:rsidRPr="00E27654">
          <w:rPr>
            <w:sz w:val="16"/>
            <w:szCs w:val="16"/>
          </w:rPr>
          <w:fldChar w:fldCharType="end"/>
        </w:r>
      </w:p>
    </w:sdtContent>
  </w:sdt>
  <w:p w14:paraId="7B051807" w14:textId="77777777" w:rsidR="00F226FE" w:rsidRDefault="00F226FE"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99F2" w14:textId="77777777" w:rsidR="00F226FE" w:rsidRDefault="00F22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F226FE" w:rsidRDefault="00F22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F226FE" w:rsidRPr="00242C8B" w:rsidRDefault="00F226F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F226FE" w:rsidRDefault="00F226FE"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49D0" w14:textId="77777777" w:rsidR="00F226FE" w:rsidRPr="00242C8B" w:rsidRDefault="00F226F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54</w:t>
    </w:r>
    <w:r w:rsidRPr="00242C8B">
      <w:rPr>
        <w:caps/>
        <w:sz w:val="16"/>
        <w:szCs w:val="16"/>
      </w:rPr>
      <w:fldChar w:fldCharType="end"/>
    </w:r>
  </w:p>
  <w:p w14:paraId="08FA9CEA" w14:textId="77777777" w:rsidR="00F226FE" w:rsidRDefault="00F226FE"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079"/>
      <w:docPartObj>
        <w:docPartGallery w:val="Page Numbers (Bottom of Page)"/>
        <w:docPartUnique/>
      </w:docPartObj>
    </w:sdtPr>
    <w:sdtEndPr>
      <w:rPr>
        <w:sz w:val="16"/>
        <w:szCs w:val="16"/>
      </w:rPr>
    </w:sdtEndPr>
    <w:sdtContent>
      <w:p w14:paraId="06826DBE" w14:textId="77777777" w:rsidR="00F226FE" w:rsidRPr="00E27654" w:rsidRDefault="00F226F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53</w:t>
        </w:r>
        <w:r w:rsidRPr="00E27654">
          <w:rPr>
            <w:sz w:val="16"/>
            <w:szCs w:val="16"/>
          </w:rPr>
          <w:fldChar w:fldCharType="end"/>
        </w:r>
      </w:p>
    </w:sdtContent>
  </w:sdt>
  <w:p w14:paraId="54B8C9B2" w14:textId="77777777" w:rsidR="00F226FE" w:rsidRDefault="00F226FE"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F226FE" w:rsidRDefault="00F22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226FE" w:rsidRDefault="00F226FE">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77777777" w:rsidR="00F226FE" w:rsidRPr="00242C8B" w:rsidRDefault="00F226F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71</w:t>
    </w:r>
    <w:r w:rsidRPr="00242C8B">
      <w:rPr>
        <w:caps/>
        <w:sz w:val="16"/>
        <w:szCs w:val="16"/>
      </w:rPr>
      <w:fldChar w:fldCharType="end"/>
    </w:r>
  </w:p>
  <w:p w14:paraId="5EC4637F" w14:textId="77777777" w:rsidR="00F226FE" w:rsidRDefault="00F226FE"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77777777" w:rsidR="00F226FE" w:rsidRPr="00E27654" w:rsidRDefault="00F226F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72</w:t>
        </w:r>
        <w:r w:rsidRPr="00E27654">
          <w:rPr>
            <w:sz w:val="16"/>
            <w:szCs w:val="16"/>
          </w:rPr>
          <w:fldChar w:fldCharType="end"/>
        </w:r>
      </w:p>
    </w:sdtContent>
  </w:sdt>
  <w:p w14:paraId="005EAC19" w14:textId="77777777" w:rsidR="00F226FE" w:rsidRDefault="00F226FE" w:rsidP="001D4737">
    <w:pPr>
      <w:pStyle w:val="Stopka"/>
      <w:jc w:val="center"/>
      <w:rPr>
        <w:rFonts w:eastAsia="Batang"/>
        <w:sz w:val="20"/>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77777777" w:rsidR="00F226FE" w:rsidRPr="00E27654" w:rsidRDefault="00F226F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F226FE" w:rsidRDefault="00F226FE"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F226FE" w:rsidRDefault="00F22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F226FE" w:rsidRDefault="00F226FE">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77777777" w:rsidR="00F226FE" w:rsidRPr="00242C8B" w:rsidRDefault="00F226F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18</w:t>
    </w:r>
    <w:r w:rsidRPr="00242C8B">
      <w:rPr>
        <w:caps/>
        <w:sz w:val="16"/>
        <w:szCs w:val="16"/>
      </w:rPr>
      <w:fldChar w:fldCharType="end"/>
    </w:r>
  </w:p>
  <w:p w14:paraId="4F31C1FA" w14:textId="77777777" w:rsidR="00F226FE" w:rsidRDefault="00F226FE"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77777777" w:rsidR="00F226FE" w:rsidRPr="00E27654" w:rsidRDefault="00F226F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F226FE" w:rsidRDefault="00F226FE"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F226FE" w:rsidRDefault="00F22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F226FE" w:rsidRDefault="00F226FE">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77777777" w:rsidR="00F226FE" w:rsidRPr="00242C8B" w:rsidRDefault="00F226F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38</w:t>
    </w:r>
    <w:r w:rsidRPr="00242C8B">
      <w:rPr>
        <w:caps/>
        <w:sz w:val="16"/>
        <w:szCs w:val="16"/>
      </w:rPr>
      <w:fldChar w:fldCharType="end"/>
    </w:r>
  </w:p>
  <w:p w14:paraId="6427A458" w14:textId="77777777" w:rsidR="00F226FE" w:rsidRDefault="00F226FE"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77777777" w:rsidR="00F226FE" w:rsidRPr="00E27654" w:rsidRDefault="00F226F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37</w:t>
        </w:r>
        <w:r w:rsidRPr="00E27654">
          <w:rPr>
            <w:sz w:val="16"/>
            <w:szCs w:val="16"/>
          </w:rPr>
          <w:fldChar w:fldCharType="end"/>
        </w:r>
      </w:p>
    </w:sdtContent>
  </w:sdt>
  <w:p w14:paraId="74678E46" w14:textId="77777777" w:rsidR="00F226FE" w:rsidRDefault="00F226FE"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910B" w14:textId="77777777" w:rsidR="00DD3E9F" w:rsidRDefault="00DD3E9F">
      <w:r>
        <w:separator/>
      </w:r>
    </w:p>
  </w:footnote>
  <w:footnote w:type="continuationSeparator" w:id="0">
    <w:p w14:paraId="056F45E7" w14:textId="77777777" w:rsidR="00DD3E9F" w:rsidRDefault="00DD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F226FE" w:rsidRPr="004E4D99" w:rsidRDefault="00F226FE">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F226FE" w:rsidRPr="004E4D99" w:rsidRDefault="00F226FE">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F226FE" w:rsidRPr="004E4D99" w:rsidRDefault="00F226FE">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F7" w14:textId="77777777" w:rsidR="00F226FE" w:rsidRPr="004E4D99" w:rsidRDefault="00F226FE">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EDDE" w14:textId="77777777" w:rsidR="00F226FE" w:rsidRPr="004E4D99" w:rsidRDefault="00F226FE">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9C9E" w14:textId="77777777" w:rsidR="00F226FE" w:rsidRPr="004E4D99" w:rsidRDefault="00F226FE">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43EF" w14:textId="77777777" w:rsidR="00F226FE" w:rsidRPr="004E4D99" w:rsidRDefault="00F226FE">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F226FE" w:rsidRPr="004E4D99" w:rsidRDefault="00F226FE">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F226FE" w:rsidRPr="00F66470" w:rsidRDefault="00F226FE"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0"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3"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0"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3"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4"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8"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4"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5"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7"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9"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1"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2"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9"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1"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4"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0"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2"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6"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76F14D28"/>
    <w:multiLevelType w:val="hybridMultilevel"/>
    <w:tmpl w:val="BD3AF27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84D8F1E6">
      <w:start w:val="1"/>
      <w:numFmt w:val="decimal"/>
      <w:lvlText w:val="%5)"/>
      <w:lvlJc w:val="left"/>
      <w:pPr>
        <w:ind w:left="36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5"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40"/>
  </w:num>
  <w:num w:numId="13">
    <w:abstractNumId w:val="48"/>
  </w:num>
  <w:num w:numId="14">
    <w:abstractNumId w:val="133"/>
  </w:num>
  <w:num w:numId="15">
    <w:abstractNumId w:val="26"/>
  </w:num>
  <w:num w:numId="16">
    <w:abstractNumId w:val="117"/>
  </w:num>
  <w:num w:numId="17">
    <w:abstractNumId w:val="109"/>
  </w:num>
  <w:num w:numId="18">
    <w:abstractNumId w:val="66"/>
  </w:num>
  <w:num w:numId="19">
    <w:abstractNumId w:val="72"/>
  </w:num>
  <w:num w:numId="20">
    <w:abstractNumId w:val="100"/>
  </w:num>
  <w:num w:numId="21">
    <w:abstractNumId w:val="71"/>
  </w:num>
  <w:num w:numId="22">
    <w:abstractNumId w:val="36"/>
  </w:num>
  <w:num w:numId="23">
    <w:abstractNumId w:val="131"/>
  </w:num>
  <w:num w:numId="24">
    <w:abstractNumId w:val="115"/>
  </w:num>
  <w:num w:numId="25">
    <w:abstractNumId w:val="69"/>
  </w:num>
  <w:num w:numId="26">
    <w:abstractNumId w:val="87"/>
  </w:num>
  <w:num w:numId="27">
    <w:abstractNumId w:val="75"/>
  </w:num>
  <w:num w:numId="28">
    <w:abstractNumId w:val="55"/>
  </w:num>
  <w:num w:numId="29">
    <w:abstractNumId w:val="90"/>
  </w:num>
  <w:num w:numId="30">
    <w:abstractNumId w:val="86"/>
  </w:num>
  <w:num w:numId="31">
    <w:abstractNumId w:val="52"/>
  </w:num>
  <w:num w:numId="32">
    <w:abstractNumId w:val="44"/>
  </w:num>
  <w:num w:numId="33">
    <w:abstractNumId w:val="132"/>
  </w:num>
  <w:num w:numId="34">
    <w:abstractNumId w:val="51"/>
  </w:num>
  <w:num w:numId="35">
    <w:abstractNumId w:val="129"/>
  </w:num>
  <w:num w:numId="36">
    <w:abstractNumId w:val="136"/>
  </w:num>
  <w:num w:numId="37">
    <w:abstractNumId w:val="116"/>
  </w:num>
  <w:num w:numId="38">
    <w:abstractNumId w:val="95"/>
  </w:num>
  <w:num w:numId="39">
    <w:abstractNumId w:val="30"/>
  </w:num>
  <w:num w:numId="40">
    <w:abstractNumId w:val="60"/>
  </w:num>
  <w:num w:numId="41">
    <w:abstractNumId w:val="28"/>
  </w:num>
  <w:num w:numId="42">
    <w:abstractNumId w:val="93"/>
  </w:num>
  <w:num w:numId="43">
    <w:abstractNumId w:val="39"/>
  </w:num>
  <w:num w:numId="44">
    <w:abstractNumId w:val="70"/>
  </w:num>
  <w:num w:numId="45">
    <w:abstractNumId w:val="137"/>
  </w:num>
  <w:num w:numId="46">
    <w:abstractNumId w:val="24"/>
  </w:num>
  <w:num w:numId="47">
    <w:abstractNumId w:val="103"/>
  </w:num>
  <w:num w:numId="48">
    <w:abstractNumId w:val="49"/>
  </w:num>
  <w:num w:numId="49">
    <w:abstractNumId w:val="80"/>
  </w:num>
  <w:num w:numId="50">
    <w:abstractNumId w:val="74"/>
  </w:num>
  <w:num w:numId="51">
    <w:abstractNumId w:val="32"/>
  </w:num>
  <w:num w:numId="52">
    <w:abstractNumId w:val="76"/>
  </w:num>
  <w:num w:numId="53">
    <w:abstractNumId w:val="91"/>
  </w:num>
  <w:num w:numId="54">
    <w:abstractNumId w:val="25"/>
  </w:num>
  <w:num w:numId="55">
    <w:abstractNumId w:val="59"/>
  </w:num>
  <w:num w:numId="56">
    <w:abstractNumId w:val="92"/>
  </w:num>
  <w:num w:numId="57">
    <w:abstractNumId w:val="105"/>
  </w:num>
  <w:num w:numId="58">
    <w:abstractNumId w:val="43"/>
  </w:num>
  <w:num w:numId="59">
    <w:abstractNumId w:val="128"/>
  </w:num>
  <w:num w:numId="60">
    <w:abstractNumId w:val="108"/>
  </w:num>
  <w:num w:numId="61">
    <w:abstractNumId w:val="57"/>
  </w:num>
  <w:num w:numId="62">
    <w:abstractNumId w:val="20"/>
  </w:num>
  <w:num w:numId="63">
    <w:abstractNumId w:val="18"/>
  </w:num>
  <w:num w:numId="64">
    <w:abstractNumId w:val="19"/>
  </w:num>
  <w:num w:numId="65">
    <w:abstractNumId w:val="21"/>
  </w:num>
  <w:num w:numId="66">
    <w:abstractNumId w:val="22"/>
  </w:num>
  <w:num w:numId="67">
    <w:abstractNumId w:val="77"/>
  </w:num>
  <w:num w:numId="68">
    <w:abstractNumId w:val="17"/>
  </w:num>
  <w:num w:numId="69">
    <w:abstractNumId w:val="56"/>
  </w:num>
  <w:num w:numId="70">
    <w:abstractNumId w:val="112"/>
  </w:num>
  <w:num w:numId="71">
    <w:abstractNumId w:val="64"/>
  </w:num>
  <w:num w:numId="72">
    <w:abstractNumId w:val="79"/>
  </w:num>
  <w:num w:numId="73">
    <w:abstractNumId w:val="31"/>
  </w:num>
  <w:num w:numId="74">
    <w:abstractNumId w:val="101"/>
  </w:num>
  <w:num w:numId="75">
    <w:abstractNumId w:val="111"/>
  </w:num>
  <w:num w:numId="76">
    <w:abstractNumId w:val="29"/>
  </w:num>
  <w:num w:numId="77">
    <w:abstractNumId w:val="124"/>
  </w:num>
  <w:num w:numId="78">
    <w:abstractNumId w:val="126"/>
  </w:num>
  <w:num w:numId="79">
    <w:abstractNumId w:val="47"/>
  </w:num>
  <w:num w:numId="80">
    <w:abstractNumId w:val="53"/>
  </w:num>
  <w:num w:numId="81">
    <w:abstractNumId w:val="58"/>
  </w:num>
  <w:num w:numId="82">
    <w:abstractNumId w:val="83"/>
  </w:num>
  <w:num w:numId="83">
    <w:abstractNumId w:val="34"/>
  </w:num>
  <w:num w:numId="84">
    <w:abstractNumId w:val="46"/>
  </w:num>
  <w:num w:numId="85">
    <w:abstractNumId w:val="35"/>
  </w:num>
  <w:num w:numId="86">
    <w:abstractNumId w:val="27"/>
  </w:num>
  <w:num w:numId="87">
    <w:abstractNumId w:val="122"/>
  </w:num>
  <w:num w:numId="88">
    <w:abstractNumId w:val="81"/>
  </w:num>
  <w:num w:numId="89">
    <w:abstractNumId w:val="38"/>
  </w:num>
  <w:num w:numId="90">
    <w:abstractNumId w:val="121"/>
  </w:num>
  <w:num w:numId="91">
    <w:abstractNumId w:val="42"/>
  </w:num>
  <w:num w:numId="92">
    <w:abstractNumId w:val="85"/>
  </w:num>
  <w:num w:numId="93">
    <w:abstractNumId w:val="54"/>
  </w:num>
  <w:num w:numId="94">
    <w:abstractNumId w:val="33"/>
  </w:num>
  <w:num w:numId="95">
    <w:abstractNumId w:val="97"/>
  </w:num>
  <w:num w:numId="96">
    <w:abstractNumId w:val="61"/>
  </w:num>
  <w:num w:numId="97">
    <w:abstractNumId w:val="41"/>
  </w:num>
  <w:num w:numId="98">
    <w:abstractNumId w:val="106"/>
  </w:num>
  <w:num w:numId="99">
    <w:abstractNumId w:val="45"/>
  </w:num>
  <w:num w:numId="100">
    <w:abstractNumId w:val="123"/>
  </w:num>
  <w:num w:numId="101">
    <w:abstractNumId w:val="67"/>
  </w:num>
  <w:num w:numId="102">
    <w:abstractNumId w:val="88"/>
  </w:num>
  <w:num w:numId="103">
    <w:abstractNumId w:val="110"/>
  </w:num>
  <w:num w:numId="104">
    <w:abstractNumId w:val="89"/>
  </w:num>
  <w:num w:numId="105">
    <w:abstractNumId w:val="120"/>
  </w:num>
  <w:num w:numId="106">
    <w:abstractNumId w:val="114"/>
  </w:num>
  <w:num w:numId="107">
    <w:abstractNumId w:val="23"/>
  </w:num>
  <w:num w:numId="108">
    <w:abstractNumId w:val="99"/>
  </w:num>
  <w:num w:numId="109">
    <w:abstractNumId w:val="78"/>
  </w:num>
  <w:num w:numId="110">
    <w:abstractNumId w:val="107"/>
  </w:num>
  <w:num w:numId="111">
    <w:abstractNumId w:val="104"/>
  </w:num>
  <w:num w:numId="112">
    <w:abstractNumId w:val="50"/>
  </w:num>
  <w:num w:numId="113">
    <w:abstractNumId w:val="125"/>
  </w:num>
  <w:num w:numId="114">
    <w:abstractNumId w:val="65"/>
  </w:num>
  <w:num w:numId="115">
    <w:abstractNumId w:val="135"/>
  </w:num>
  <w:num w:numId="116">
    <w:abstractNumId w:val="73"/>
  </w:num>
  <w:num w:numId="117">
    <w:abstractNumId w:val="118"/>
  </w:num>
  <w:num w:numId="118">
    <w:abstractNumId w:val="134"/>
  </w:num>
  <w:num w:numId="119">
    <w:abstractNumId w:val="84"/>
  </w:num>
  <w:num w:numId="120">
    <w:abstractNumId w:val="127"/>
  </w:num>
  <w:num w:numId="121">
    <w:abstractNumId w:val="94"/>
  </w:num>
  <w:num w:numId="122">
    <w:abstractNumId w:val="102"/>
  </w:num>
  <w:num w:numId="123">
    <w:abstractNumId w:val="68"/>
  </w:num>
  <w:num w:numId="124">
    <w:abstractNumId w:val="62"/>
  </w:num>
  <w:num w:numId="125">
    <w:abstractNumId w:val="98"/>
  </w:num>
  <w:num w:numId="126">
    <w:abstractNumId w:val="82"/>
  </w:num>
  <w:num w:numId="127">
    <w:abstractNumId w:val="113"/>
  </w:num>
  <w:num w:numId="128">
    <w:abstractNumId w:val="96"/>
  </w:num>
  <w:num w:numId="129">
    <w:abstractNumId w:val="119"/>
  </w:num>
  <w:num w:numId="130">
    <w:abstractNumId w:val="63"/>
  </w:num>
  <w:num w:numId="131">
    <w:abstractNumId w:val="1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3470"/>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57B7F"/>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2F52"/>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2E70"/>
    <w:rsid w:val="0012320C"/>
    <w:rsid w:val="00123498"/>
    <w:rsid w:val="00123E1D"/>
    <w:rsid w:val="00126650"/>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C54"/>
    <w:rsid w:val="00163FB1"/>
    <w:rsid w:val="00164729"/>
    <w:rsid w:val="001658FF"/>
    <w:rsid w:val="00165E39"/>
    <w:rsid w:val="00166FEC"/>
    <w:rsid w:val="001673A8"/>
    <w:rsid w:val="001675F1"/>
    <w:rsid w:val="00167E4B"/>
    <w:rsid w:val="00170378"/>
    <w:rsid w:val="001705C6"/>
    <w:rsid w:val="001715B6"/>
    <w:rsid w:val="001726D4"/>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1966"/>
    <w:rsid w:val="001B25DD"/>
    <w:rsid w:val="001B444F"/>
    <w:rsid w:val="001B453D"/>
    <w:rsid w:val="001B4931"/>
    <w:rsid w:val="001B4A99"/>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3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4C2"/>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5ACB"/>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7F9"/>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5BEE"/>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1B52"/>
    <w:rsid w:val="003A2355"/>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08FC"/>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56A"/>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6"/>
    <w:rsid w:val="00445468"/>
    <w:rsid w:val="0044558E"/>
    <w:rsid w:val="00445B94"/>
    <w:rsid w:val="004477EC"/>
    <w:rsid w:val="004513CE"/>
    <w:rsid w:val="004518CB"/>
    <w:rsid w:val="00452270"/>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DEF"/>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B66DF"/>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13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B00"/>
    <w:rsid w:val="00563CDF"/>
    <w:rsid w:val="00563DEF"/>
    <w:rsid w:val="00563F80"/>
    <w:rsid w:val="00564487"/>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018"/>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1215"/>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07F14"/>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41A0"/>
    <w:rsid w:val="006242BF"/>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4AFC"/>
    <w:rsid w:val="00634F95"/>
    <w:rsid w:val="006356ED"/>
    <w:rsid w:val="00636981"/>
    <w:rsid w:val="00637061"/>
    <w:rsid w:val="00637D9B"/>
    <w:rsid w:val="0064042F"/>
    <w:rsid w:val="0064094C"/>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126C"/>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829"/>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35F"/>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5BF1"/>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679"/>
    <w:rsid w:val="007C2753"/>
    <w:rsid w:val="007C2C48"/>
    <w:rsid w:val="007C2E6C"/>
    <w:rsid w:val="007C37B0"/>
    <w:rsid w:val="007C4BC8"/>
    <w:rsid w:val="007C5A42"/>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284"/>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5C2"/>
    <w:rsid w:val="0085266A"/>
    <w:rsid w:val="00852783"/>
    <w:rsid w:val="00852FE6"/>
    <w:rsid w:val="00853079"/>
    <w:rsid w:val="00853169"/>
    <w:rsid w:val="00854006"/>
    <w:rsid w:val="00854079"/>
    <w:rsid w:val="0085445B"/>
    <w:rsid w:val="00854636"/>
    <w:rsid w:val="008554CB"/>
    <w:rsid w:val="00856435"/>
    <w:rsid w:val="00857181"/>
    <w:rsid w:val="0086073D"/>
    <w:rsid w:val="00861F06"/>
    <w:rsid w:val="00862103"/>
    <w:rsid w:val="00862AC0"/>
    <w:rsid w:val="00862F0B"/>
    <w:rsid w:val="00864A8D"/>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0C6"/>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A645E"/>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6AE"/>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A29"/>
    <w:rsid w:val="00986C7A"/>
    <w:rsid w:val="009905F4"/>
    <w:rsid w:val="00991259"/>
    <w:rsid w:val="00991C66"/>
    <w:rsid w:val="0099317E"/>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1EC6"/>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1F8D"/>
    <w:rsid w:val="009F203A"/>
    <w:rsid w:val="009F2309"/>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AB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8D5"/>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811"/>
    <w:rsid w:val="00A97E50"/>
    <w:rsid w:val="00AA0ACC"/>
    <w:rsid w:val="00AA0D75"/>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4AB0"/>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6DDC"/>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5D6"/>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2128"/>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1D9"/>
    <w:rsid w:val="00C87490"/>
    <w:rsid w:val="00C87E3A"/>
    <w:rsid w:val="00C90487"/>
    <w:rsid w:val="00C91577"/>
    <w:rsid w:val="00C927AF"/>
    <w:rsid w:val="00C92AF8"/>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4DB"/>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E3"/>
    <w:rsid w:val="00D1586E"/>
    <w:rsid w:val="00D16A8C"/>
    <w:rsid w:val="00D16AEC"/>
    <w:rsid w:val="00D201C5"/>
    <w:rsid w:val="00D20953"/>
    <w:rsid w:val="00D21C62"/>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1F7"/>
    <w:rsid w:val="00D502B3"/>
    <w:rsid w:val="00D50D42"/>
    <w:rsid w:val="00D50F3B"/>
    <w:rsid w:val="00D5111F"/>
    <w:rsid w:val="00D5153F"/>
    <w:rsid w:val="00D51A7E"/>
    <w:rsid w:val="00D52B08"/>
    <w:rsid w:val="00D53C1B"/>
    <w:rsid w:val="00D54A40"/>
    <w:rsid w:val="00D54CED"/>
    <w:rsid w:val="00D5660C"/>
    <w:rsid w:val="00D56C5F"/>
    <w:rsid w:val="00D575AA"/>
    <w:rsid w:val="00D578DE"/>
    <w:rsid w:val="00D57C9D"/>
    <w:rsid w:val="00D6028D"/>
    <w:rsid w:val="00D60F67"/>
    <w:rsid w:val="00D62507"/>
    <w:rsid w:val="00D63085"/>
    <w:rsid w:val="00D6322F"/>
    <w:rsid w:val="00D63DEE"/>
    <w:rsid w:val="00D63F33"/>
    <w:rsid w:val="00D64D62"/>
    <w:rsid w:val="00D652A2"/>
    <w:rsid w:val="00D65424"/>
    <w:rsid w:val="00D654F4"/>
    <w:rsid w:val="00D6657D"/>
    <w:rsid w:val="00D67BD7"/>
    <w:rsid w:val="00D67F41"/>
    <w:rsid w:val="00D7100A"/>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8DB"/>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298"/>
    <w:rsid w:val="00DC741A"/>
    <w:rsid w:val="00DC7516"/>
    <w:rsid w:val="00DD00D3"/>
    <w:rsid w:val="00DD01A0"/>
    <w:rsid w:val="00DD116C"/>
    <w:rsid w:val="00DD1854"/>
    <w:rsid w:val="00DD203F"/>
    <w:rsid w:val="00DD2290"/>
    <w:rsid w:val="00DD2A7B"/>
    <w:rsid w:val="00DD30BF"/>
    <w:rsid w:val="00DD388F"/>
    <w:rsid w:val="00DD3E9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1985"/>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4B"/>
    <w:rsid w:val="00EC16C0"/>
    <w:rsid w:val="00EC1BD7"/>
    <w:rsid w:val="00EC1E85"/>
    <w:rsid w:val="00EC2293"/>
    <w:rsid w:val="00EC2420"/>
    <w:rsid w:val="00EC377B"/>
    <w:rsid w:val="00EC37FE"/>
    <w:rsid w:val="00EC3D6C"/>
    <w:rsid w:val="00EC47D3"/>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5E5A"/>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26FE"/>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0E5F"/>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46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4FEA"/>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styleId="Nierozpoznanawzmianka">
    <w:name w:val="Unresolved Mention"/>
    <w:basedOn w:val="Domylnaczcionkaakapitu"/>
    <w:uiPriority w:val="99"/>
    <w:semiHidden/>
    <w:unhideWhenUsed/>
    <w:rsid w:val="0003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mailto:joanna.kowalska@umed.wroc.pl" TargetMode="Externa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20" Type="http://schemas.openxmlformats.org/officeDocument/2006/relationships/hyperlink" Target="http://www.umed.wroc.pl" TargetMode="Externa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8CC7-E493-4C9D-B761-92E10EE3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13009</Words>
  <Characters>78060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90888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 Bak</cp:lastModifiedBy>
  <cp:revision>2</cp:revision>
  <cp:lastPrinted>2020-07-20T10:54:00Z</cp:lastPrinted>
  <dcterms:created xsi:type="dcterms:W3CDTF">2020-11-13T21:18:00Z</dcterms:created>
  <dcterms:modified xsi:type="dcterms:W3CDTF">2020-11-13T21:18:00Z</dcterms:modified>
</cp:coreProperties>
</file>