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4"/>
      </w:tblGrid>
      <w:tr w:rsidR="00C505A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05AF" w:rsidRDefault="00D561C9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99694" cy="1371600"/>
                  <wp:effectExtent l="0" t="0" r="0" b="0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4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5AF" w:rsidRDefault="00D561C9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C505AF" w:rsidRDefault="00C25B7F">
            <w:pPr>
              <w:pStyle w:val="Standard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D561C9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C505AF" w:rsidRDefault="00D561C9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C505AF" w:rsidRDefault="00D561C9">
            <w:pPr>
              <w:pStyle w:val="Standard"/>
              <w:jc w:val="center"/>
              <w:rPr>
                <w:rFonts w:ascii="Verdana" w:eastAsia="MS Mincho" w:hAnsi="Verdana"/>
                <w:sz w:val="18"/>
                <w:szCs w:val="18"/>
                <w:lang w:val="de-DE" w:eastAsia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784-00-45</w:t>
            </w:r>
          </w:p>
          <w:p w:rsidR="00C505AF" w:rsidRDefault="00D561C9">
            <w:pPr>
              <w:pStyle w:val="Standard"/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monika.komorowska@umed.wroc.pl</w:t>
            </w:r>
          </w:p>
        </w:tc>
      </w:tr>
      <w:tr w:rsidR="00C505AF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9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05AF" w:rsidRDefault="00C505AF"/>
        </w:tc>
      </w:tr>
    </w:tbl>
    <w:p w:rsidR="00C505AF" w:rsidRDefault="00C25B7F" w:rsidP="006920EE">
      <w:pPr>
        <w:pStyle w:val="Standard"/>
        <w:spacing w:line="360" w:lineRule="auto"/>
        <w:ind w:right="471"/>
        <w:jc w:val="center"/>
      </w:pPr>
      <w:r>
        <w:rPr>
          <w:rFonts w:ascii="Verdana" w:hAnsi="Verdana"/>
          <w:sz w:val="18"/>
          <w:szCs w:val="18"/>
        </w:rPr>
        <w:t>UMW/AZ/PN–108</w:t>
      </w:r>
      <w:r w:rsidR="00D561C9">
        <w:rPr>
          <w:rFonts w:ascii="Verdana" w:hAnsi="Verdana"/>
          <w:sz w:val="18"/>
          <w:szCs w:val="18"/>
        </w:rPr>
        <w:t xml:space="preserve">/20                      </w:t>
      </w:r>
      <w:r w:rsidR="00D561C9">
        <w:rPr>
          <w:rFonts w:ascii="Verdana" w:hAnsi="Verdana"/>
          <w:sz w:val="18"/>
          <w:szCs w:val="18"/>
        </w:rPr>
        <w:tab/>
      </w:r>
      <w:r w:rsidR="00D561C9">
        <w:rPr>
          <w:rFonts w:ascii="Verdana" w:hAnsi="Verdana"/>
          <w:sz w:val="18"/>
          <w:szCs w:val="18"/>
        </w:rPr>
        <w:tab/>
        <w:t xml:space="preserve">           </w:t>
      </w:r>
      <w:r w:rsidR="00D561C9">
        <w:rPr>
          <w:rFonts w:ascii="Verdana" w:hAnsi="Verdana"/>
          <w:sz w:val="18"/>
          <w:szCs w:val="18"/>
        </w:rPr>
        <w:tab/>
      </w:r>
      <w:r w:rsidR="00D561C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 xml:space="preserve">                  Wrocław, </w:t>
      </w:r>
      <w:r w:rsidR="00D561C9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6</w:t>
      </w:r>
      <w:r w:rsidR="00D561C9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>1</w:t>
      </w:r>
      <w:r w:rsidR="00D561C9">
        <w:rPr>
          <w:rFonts w:ascii="Verdana" w:hAnsi="Verdana"/>
          <w:color w:val="000000"/>
          <w:sz w:val="18"/>
          <w:szCs w:val="18"/>
        </w:rPr>
        <w:t>0</w:t>
      </w:r>
      <w:r w:rsidR="00D561C9">
        <w:rPr>
          <w:rFonts w:ascii="Verdana" w:hAnsi="Verdana"/>
          <w:color w:val="000000"/>
          <w:sz w:val="18"/>
          <w:szCs w:val="18"/>
        </w:rPr>
        <w:t>.2020 r.</w:t>
      </w:r>
    </w:p>
    <w:p w:rsidR="00C505AF" w:rsidRDefault="00C505AF" w:rsidP="006920EE">
      <w:pPr>
        <w:pStyle w:val="Standard"/>
        <w:spacing w:line="360" w:lineRule="auto"/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C505AF" w:rsidRDefault="00D561C9" w:rsidP="006920EE">
      <w:pPr>
        <w:pStyle w:val="Standard"/>
        <w:spacing w:line="360" w:lineRule="auto"/>
        <w:ind w:left="360" w:right="44" w:hanging="360"/>
        <w:jc w:val="both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postępowania:</w:t>
      </w:r>
    </w:p>
    <w:p w:rsidR="00C25B7F" w:rsidRPr="00C25B7F" w:rsidRDefault="00C25B7F" w:rsidP="006920EE">
      <w:pPr>
        <w:widowControl/>
        <w:tabs>
          <w:tab w:val="left" w:pos="8505"/>
        </w:tabs>
        <w:suppressAutoHyphens w:val="0"/>
        <w:autoSpaceDN/>
        <w:spacing w:line="360" w:lineRule="auto"/>
        <w:ind w:right="44"/>
        <w:contextualSpacing/>
        <w:jc w:val="both"/>
        <w:textAlignment w:val="auto"/>
        <w:rPr>
          <w:rFonts w:ascii="Verdana" w:hAnsi="Verdana"/>
          <w:b/>
          <w:bCs/>
          <w:kern w:val="0"/>
          <w:sz w:val="18"/>
          <w:szCs w:val="18"/>
          <w:u w:val="single"/>
        </w:rPr>
      </w:pPr>
      <w:r w:rsidRPr="00C25B7F">
        <w:rPr>
          <w:rFonts w:ascii="Verdana" w:hAnsi="Verdana"/>
          <w:b/>
          <w:bCs/>
          <w:kern w:val="0"/>
          <w:sz w:val="18"/>
          <w:szCs w:val="18"/>
        </w:rPr>
        <w:t>Dostawa drobnego sprzętu laboratoryjnego na potrzeby jednostek Uniwersytetu Medycznego we Wrocławiu.</w:t>
      </w:r>
    </w:p>
    <w:p w:rsidR="008634A7" w:rsidRDefault="008634A7" w:rsidP="006920EE">
      <w:pPr>
        <w:widowControl/>
        <w:tabs>
          <w:tab w:val="left" w:pos="8505"/>
        </w:tabs>
        <w:autoSpaceDN/>
        <w:spacing w:line="360" w:lineRule="auto"/>
        <w:ind w:right="44"/>
        <w:contextualSpacing/>
        <w:jc w:val="both"/>
        <w:textAlignment w:val="auto"/>
        <w:rPr>
          <w:rFonts w:ascii="Verdana" w:hAnsi="Verdana"/>
          <w:bCs/>
          <w:kern w:val="0"/>
          <w:sz w:val="18"/>
          <w:szCs w:val="18"/>
        </w:rPr>
      </w:pPr>
    </w:p>
    <w:p w:rsidR="00C25B7F" w:rsidRPr="003C01CF" w:rsidRDefault="00C25B7F" w:rsidP="006920EE">
      <w:pPr>
        <w:widowControl/>
        <w:tabs>
          <w:tab w:val="left" w:pos="8505"/>
        </w:tabs>
        <w:autoSpaceDN/>
        <w:spacing w:line="360" w:lineRule="auto"/>
        <w:ind w:right="44"/>
        <w:contextualSpacing/>
        <w:jc w:val="both"/>
        <w:textAlignment w:val="auto"/>
        <w:rPr>
          <w:rFonts w:ascii="Verdana" w:hAnsi="Verdana"/>
          <w:bCs/>
          <w:kern w:val="0"/>
          <w:sz w:val="18"/>
          <w:szCs w:val="18"/>
        </w:rPr>
      </w:pPr>
      <w:r w:rsidRPr="003C01CF">
        <w:rPr>
          <w:rFonts w:ascii="Verdana" w:hAnsi="Verdana"/>
          <w:bCs/>
          <w:kern w:val="0"/>
          <w:sz w:val="18"/>
          <w:szCs w:val="18"/>
        </w:rPr>
        <w:t xml:space="preserve">Przedmiot zamówienia podzielono na </w:t>
      </w:r>
      <w:r w:rsidRPr="003C01CF">
        <w:rPr>
          <w:rFonts w:ascii="Verdana" w:hAnsi="Verdana"/>
          <w:b/>
          <w:bCs/>
          <w:kern w:val="0"/>
          <w:sz w:val="18"/>
          <w:szCs w:val="18"/>
        </w:rPr>
        <w:t>4</w:t>
      </w:r>
      <w:r w:rsidRPr="003C01CF">
        <w:rPr>
          <w:rFonts w:ascii="Verdana" w:hAnsi="Verdana"/>
          <w:bCs/>
          <w:kern w:val="0"/>
          <w:sz w:val="18"/>
          <w:szCs w:val="18"/>
        </w:rPr>
        <w:t xml:space="preserve"> części osobno oceniane, tj.:</w:t>
      </w:r>
    </w:p>
    <w:p w:rsidR="00C25B7F" w:rsidRPr="003C01CF" w:rsidRDefault="00C25B7F" w:rsidP="006920EE">
      <w:pPr>
        <w:widowControl/>
        <w:tabs>
          <w:tab w:val="left" w:pos="8505"/>
        </w:tabs>
        <w:suppressAutoHyphens w:val="0"/>
        <w:autoSpaceDN/>
        <w:spacing w:line="360" w:lineRule="auto"/>
        <w:ind w:right="44"/>
        <w:jc w:val="both"/>
        <w:textAlignment w:val="auto"/>
        <w:rPr>
          <w:rFonts w:ascii="Verdana" w:hAnsi="Verdana" w:cs="Arial"/>
          <w:b/>
          <w:kern w:val="0"/>
          <w:sz w:val="18"/>
          <w:szCs w:val="18"/>
        </w:rPr>
      </w:pPr>
      <w:r w:rsidRPr="003C01CF">
        <w:rPr>
          <w:rFonts w:ascii="Verdana" w:hAnsi="Verdana" w:cs="Arial"/>
          <w:b/>
          <w:kern w:val="0"/>
          <w:sz w:val="18"/>
          <w:szCs w:val="18"/>
        </w:rPr>
        <w:t>Część 1</w:t>
      </w:r>
    </w:p>
    <w:p w:rsidR="00C25B7F" w:rsidRPr="003C01CF" w:rsidRDefault="00C25B7F" w:rsidP="006920EE">
      <w:pPr>
        <w:widowControl/>
        <w:tabs>
          <w:tab w:val="left" w:pos="8505"/>
        </w:tabs>
        <w:suppressAutoHyphens w:val="0"/>
        <w:autoSpaceDN/>
        <w:spacing w:line="360" w:lineRule="auto"/>
        <w:ind w:right="44"/>
        <w:jc w:val="both"/>
        <w:textAlignment w:val="auto"/>
        <w:rPr>
          <w:rFonts w:ascii="Verdana" w:hAnsi="Verdana" w:cs="Arial"/>
          <w:kern w:val="0"/>
          <w:sz w:val="18"/>
          <w:szCs w:val="18"/>
        </w:rPr>
      </w:pPr>
      <w:r w:rsidRPr="003C01CF">
        <w:rPr>
          <w:rFonts w:ascii="Verdana" w:hAnsi="Verdana" w:cs="Arial"/>
          <w:kern w:val="0"/>
          <w:sz w:val="18"/>
          <w:szCs w:val="18"/>
        </w:rPr>
        <w:t xml:space="preserve">Wirówka laboratoryjna z chłodzeniem na potrzeby Katedry i Zakładu Mikrobiologii Farmaceutycznej </w:t>
      </w:r>
      <w:r w:rsidR="008F36D1">
        <w:rPr>
          <w:rFonts w:ascii="Verdana" w:hAnsi="Verdana" w:cs="Arial"/>
          <w:kern w:val="0"/>
          <w:sz w:val="18"/>
          <w:szCs w:val="18"/>
        </w:rPr>
        <w:br/>
      </w:r>
      <w:r w:rsidRPr="003C01CF">
        <w:rPr>
          <w:rFonts w:ascii="Verdana" w:hAnsi="Verdana" w:cs="Arial"/>
          <w:kern w:val="0"/>
          <w:sz w:val="18"/>
          <w:szCs w:val="18"/>
        </w:rPr>
        <w:t>i Parazytologii</w:t>
      </w:r>
    </w:p>
    <w:p w:rsidR="00C25B7F" w:rsidRPr="003C01CF" w:rsidRDefault="00C25B7F" w:rsidP="006920EE">
      <w:pPr>
        <w:widowControl/>
        <w:tabs>
          <w:tab w:val="left" w:pos="8505"/>
        </w:tabs>
        <w:suppressAutoHyphens w:val="0"/>
        <w:autoSpaceDN/>
        <w:spacing w:line="360" w:lineRule="auto"/>
        <w:ind w:right="44"/>
        <w:jc w:val="both"/>
        <w:textAlignment w:val="auto"/>
        <w:rPr>
          <w:rFonts w:ascii="Verdana" w:hAnsi="Verdana" w:cs="Arial"/>
          <w:b/>
          <w:kern w:val="0"/>
          <w:sz w:val="18"/>
          <w:szCs w:val="18"/>
        </w:rPr>
      </w:pPr>
      <w:r w:rsidRPr="003C01CF">
        <w:rPr>
          <w:rFonts w:ascii="Verdana" w:hAnsi="Verdana" w:cs="Arial"/>
          <w:b/>
          <w:kern w:val="0"/>
          <w:sz w:val="18"/>
          <w:szCs w:val="18"/>
        </w:rPr>
        <w:t>Część 2</w:t>
      </w:r>
    </w:p>
    <w:p w:rsidR="00C25B7F" w:rsidRPr="003C01CF" w:rsidRDefault="00C25B7F" w:rsidP="006920EE">
      <w:pPr>
        <w:widowControl/>
        <w:tabs>
          <w:tab w:val="left" w:pos="8505"/>
        </w:tabs>
        <w:suppressAutoHyphens w:val="0"/>
        <w:autoSpaceDN/>
        <w:spacing w:line="360" w:lineRule="auto"/>
        <w:ind w:right="44"/>
        <w:jc w:val="both"/>
        <w:textAlignment w:val="auto"/>
        <w:rPr>
          <w:rFonts w:ascii="Verdana" w:hAnsi="Verdana" w:cs="Arial"/>
          <w:kern w:val="0"/>
          <w:sz w:val="18"/>
          <w:szCs w:val="18"/>
        </w:rPr>
      </w:pPr>
      <w:r w:rsidRPr="003C01CF">
        <w:rPr>
          <w:rFonts w:ascii="Verdana" w:hAnsi="Verdana" w:cs="Arial"/>
          <w:kern w:val="0"/>
          <w:sz w:val="18"/>
          <w:szCs w:val="18"/>
        </w:rPr>
        <w:t>Wyparka próżniowa manualna LED na potrzeby Katedry i Zakładu Chemii Fizycznej i Biofizyki</w:t>
      </w:r>
    </w:p>
    <w:p w:rsidR="00C25B7F" w:rsidRPr="003C01CF" w:rsidRDefault="00C25B7F" w:rsidP="006920EE">
      <w:pPr>
        <w:widowControl/>
        <w:tabs>
          <w:tab w:val="left" w:pos="8505"/>
        </w:tabs>
        <w:suppressAutoHyphens w:val="0"/>
        <w:autoSpaceDN/>
        <w:spacing w:line="360" w:lineRule="auto"/>
        <w:ind w:right="44"/>
        <w:jc w:val="both"/>
        <w:textAlignment w:val="auto"/>
        <w:rPr>
          <w:rFonts w:ascii="Verdana" w:hAnsi="Verdana" w:cs="Arial"/>
          <w:b/>
          <w:kern w:val="0"/>
          <w:sz w:val="18"/>
          <w:szCs w:val="18"/>
        </w:rPr>
      </w:pPr>
      <w:r w:rsidRPr="003C01CF">
        <w:rPr>
          <w:rFonts w:ascii="Verdana" w:hAnsi="Verdana" w:cs="Arial"/>
          <w:b/>
          <w:kern w:val="0"/>
          <w:sz w:val="18"/>
          <w:szCs w:val="18"/>
        </w:rPr>
        <w:t>Część 3</w:t>
      </w:r>
    </w:p>
    <w:p w:rsidR="00C25B7F" w:rsidRPr="003C01CF" w:rsidRDefault="00C25B7F" w:rsidP="006920EE">
      <w:pPr>
        <w:widowControl/>
        <w:tabs>
          <w:tab w:val="left" w:pos="8505"/>
        </w:tabs>
        <w:suppressAutoHyphens w:val="0"/>
        <w:autoSpaceDN/>
        <w:spacing w:line="360" w:lineRule="auto"/>
        <w:ind w:right="44"/>
        <w:jc w:val="both"/>
        <w:textAlignment w:val="auto"/>
        <w:rPr>
          <w:rFonts w:ascii="Verdana" w:hAnsi="Verdana" w:cs="Arial"/>
          <w:kern w:val="0"/>
          <w:sz w:val="18"/>
          <w:szCs w:val="18"/>
        </w:rPr>
      </w:pPr>
      <w:r w:rsidRPr="003C01CF">
        <w:rPr>
          <w:rFonts w:ascii="Verdana" w:hAnsi="Verdana" w:cs="Arial"/>
          <w:kern w:val="0"/>
          <w:sz w:val="18"/>
          <w:szCs w:val="18"/>
        </w:rPr>
        <w:t>Wyparka próżniowa manualna LED na potrzeby Katedry i Zakładu Chemii Fizycznej i Biofizyki</w:t>
      </w:r>
    </w:p>
    <w:p w:rsidR="00C25B7F" w:rsidRPr="003C01CF" w:rsidRDefault="00C25B7F" w:rsidP="006920EE">
      <w:pPr>
        <w:widowControl/>
        <w:tabs>
          <w:tab w:val="left" w:pos="8505"/>
        </w:tabs>
        <w:suppressAutoHyphens w:val="0"/>
        <w:autoSpaceDN/>
        <w:spacing w:line="360" w:lineRule="auto"/>
        <w:ind w:right="44"/>
        <w:jc w:val="both"/>
        <w:textAlignment w:val="auto"/>
        <w:rPr>
          <w:rFonts w:ascii="Verdana" w:hAnsi="Verdana" w:cs="Arial"/>
          <w:b/>
          <w:kern w:val="0"/>
          <w:sz w:val="18"/>
          <w:szCs w:val="18"/>
        </w:rPr>
      </w:pPr>
      <w:r w:rsidRPr="003C01CF">
        <w:rPr>
          <w:rFonts w:ascii="Verdana" w:hAnsi="Verdana" w:cs="Arial"/>
          <w:b/>
          <w:kern w:val="0"/>
          <w:sz w:val="18"/>
          <w:szCs w:val="18"/>
        </w:rPr>
        <w:t>Część 4</w:t>
      </w:r>
    </w:p>
    <w:p w:rsidR="00C25B7F" w:rsidRPr="003C01CF" w:rsidRDefault="00C25B7F" w:rsidP="006920EE">
      <w:pPr>
        <w:widowControl/>
        <w:tabs>
          <w:tab w:val="left" w:pos="8505"/>
        </w:tabs>
        <w:autoSpaceDN/>
        <w:spacing w:line="360" w:lineRule="auto"/>
        <w:ind w:right="44"/>
        <w:jc w:val="both"/>
        <w:textAlignment w:val="auto"/>
        <w:rPr>
          <w:rFonts w:ascii="Verdana" w:hAnsi="Verdana" w:cs="Arial"/>
          <w:kern w:val="0"/>
          <w:sz w:val="18"/>
          <w:szCs w:val="18"/>
        </w:rPr>
      </w:pPr>
      <w:proofErr w:type="spellStart"/>
      <w:r w:rsidRPr="003C01CF">
        <w:rPr>
          <w:rFonts w:ascii="Verdana" w:hAnsi="Verdana" w:cs="Arial"/>
          <w:kern w:val="0"/>
          <w:sz w:val="18"/>
          <w:szCs w:val="18"/>
        </w:rPr>
        <w:t>Holter</w:t>
      </w:r>
      <w:proofErr w:type="spellEnd"/>
      <w:r w:rsidRPr="003C01CF">
        <w:rPr>
          <w:rFonts w:ascii="Verdana" w:hAnsi="Verdana" w:cs="Arial"/>
          <w:kern w:val="0"/>
          <w:sz w:val="18"/>
          <w:szCs w:val="18"/>
        </w:rPr>
        <w:t xml:space="preserve"> ciśnieniowy na potrzeby Katedry i Kliniki Nefrologii i Medycyny Transplantacyjnej</w:t>
      </w:r>
    </w:p>
    <w:p w:rsidR="00C505AF" w:rsidRDefault="00C505AF" w:rsidP="006920EE">
      <w:pPr>
        <w:pStyle w:val="Standard"/>
        <w:tabs>
          <w:tab w:val="right" w:pos="9072"/>
        </w:tabs>
        <w:spacing w:line="360" w:lineRule="auto"/>
        <w:ind w:right="44"/>
        <w:rPr>
          <w:rFonts w:ascii="Verdana" w:hAnsi="Verdana"/>
          <w:b/>
          <w:sz w:val="18"/>
          <w:szCs w:val="18"/>
        </w:rPr>
      </w:pPr>
    </w:p>
    <w:p w:rsidR="00C505AF" w:rsidRDefault="006920EE" w:rsidP="006920EE">
      <w:pPr>
        <w:pStyle w:val="Standard"/>
        <w:tabs>
          <w:tab w:val="right" w:pos="9072"/>
        </w:tabs>
        <w:spacing w:line="360" w:lineRule="auto"/>
        <w:ind w:right="4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UNIEWAŻNIENIE POSTĘPOWANIA </w:t>
      </w:r>
      <w:r w:rsidR="00D561C9">
        <w:rPr>
          <w:rFonts w:ascii="Verdana" w:hAnsi="Verdana"/>
          <w:b/>
          <w:sz w:val="18"/>
          <w:szCs w:val="18"/>
        </w:rPr>
        <w:t xml:space="preserve">– część </w:t>
      </w:r>
      <w:r>
        <w:rPr>
          <w:rFonts w:ascii="Verdana" w:hAnsi="Verdana"/>
          <w:b/>
          <w:sz w:val="18"/>
          <w:szCs w:val="18"/>
        </w:rPr>
        <w:t>4</w:t>
      </w:r>
    </w:p>
    <w:p w:rsidR="00C505AF" w:rsidRDefault="00C505AF" w:rsidP="006920EE">
      <w:pPr>
        <w:pStyle w:val="Standard"/>
        <w:spacing w:line="360" w:lineRule="auto"/>
        <w:ind w:right="44"/>
        <w:jc w:val="both"/>
        <w:rPr>
          <w:rFonts w:ascii="Verdana" w:hAnsi="Verdana"/>
          <w:b/>
          <w:bCs/>
          <w:sz w:val="18"/>
          <w:szCs w:val="18"/>
        </w:rPr>
      </w:pPr>
    </w:p>
    <w:p w:rsidR="00A0136C" w:rsidRPr="00A0136C" w:rsidRDefault="00A0136C" w:rsidP="006920EE">
      <w:pPr>
        <w:pStyle w:val="Standard"/>
        <w:tabs>
          <w:tab w:val="right" w:pos="9356"/>
        </w:tabs>
        <w:spacing w:line="360" w:lineRule="auto"/>
        <w:ind w:right="44"/>
        <w:jc w:val="both"/>
        <w:rPr>
          <w:rFonts w:ascii="Verdana" w:hAnsi="Verdana"/>
          <w:sz w:val="18"/>
          <w:szCs w:val="18"/>
        </w:rPr>
      </w:pPr>
      <w:r w:rsidRPr="00A0136C">
        <w:rPr>
          <w:rFonts w:ascii="Verdana" w:hAnsi="Verdana"/>
          <w:sz w:val="18"/>
          <w:szCs w:val="18"/>
        </w:rPr>
        <w:t xml:space="preserve">Zamawiający, Uniwersytet Medyczny we Wrocławiu, </w:t>
      </w:r>
      <w:r w:rsidR="006920EE">
        <w:rPr>
          <w:rFonts w:ascii="Verdana" w:hAnsi="Verdana"/>
          <w:sz w:val="18"/>
          <w:szCs w:val="18"/>
        </w:rPr>
        <w:t>z</w:t>
      </w:r>
      <w:r w:rsidRPr="00A0136C">
        <w:rPr>
          <w:rFonts w:ascii="Verdana" w:hAnsi="Verdana"/>
          <w:sz w:val="18"/>
          <w:szCs w:val="18"/>
        </w:rPr>
        <w:t xml:space="preserve">godnie z art. 92 ust. </w:t>
      </w:r>
      <w:r w:rsidR="006920EE">
        <w:rPr>
          <w:rFonts w:ascii="Verdana" w:hAnsi="Verdana"/>
          <w:sz w:val="18"/>
          <w:szCs w:val="18"/>
        </w:rPr>
        <w:t>7</w:t>
      </w:r>
      <w:r w:rsidRPr="00A0136C">
        <w:rPr>
          <w:rFonts w:ascii="Verdana" w:hAnsi="Verdana"/>
          <w:sz w:val="18"/>
          <w:szCs w:val="18"/>
        </w:rPr>
        <w:t xml:space="preserve"> Prawa zamówień publicznych (dalej „</w:t>
      </w:r>
      <w:proofErr w:type="spellStart"/>
      <w:r w:rsidRPr="00A0136C">
        <w:rPr>
          <w:rFonts w:ascii="Verdana" w:hAnsi="Verdana"/>
          <w:sz w:val="18"/>
          <w:szCs w:val="18"/>
        </w:rPr>
        <w:t>Pzp</w:t>
      </w:r>
      <w:proofErr w:type="spellEnd"/>
      <w:r w:rsidRPr="00A0136C">
        <w:rPr>
          <w:rFonts w:ascii="Verdana" w:hAnsi="Verdana"/>
          <w:sz w:val="18"/>
          <w:szCs w:val="18"/>
        </w:rPr>
        <w:t xml:space="preserve">”), zawiadamia o </w:t>
      </w:r>
      <w:r w:rsidR="006920EE">
        <w:rPr>
          <w:rFonts w:ascii="Verdana" w:hAnsi="Verdana"/>
          <w:b/>
          <w:sz w:val="18"/>
          <w:szCs w:val="18"/>
        </w:rPr>
        <w:t xml:space="preserve">unieważnieniu postepowania </w:t>
      </w:r>
      <w:r>
        <w:rPr>
          <w:rFonts w:ascii="Verdana" w:hAnsi="Verdana"/>
          <w:b/>
          <w:sz w:val="18"/>
          <w:szCs w:val="18"/>
        </w:rPr>
        <w:t xml:space="preserve">w części </w:t>
      </w:r>
      <w:r w:rsidR="006920EE">
        <w:rPr>
          <w:rFonts w:ascii="Verdana" w:hAnsi="Verdana"/>
          <w:b/>
          <w:sz w:val="18"/>
          <w:szCs w:val="18"/>
        </w:rPr>
        <w:t>4</w:t>
      </w:r>
      <w:r w:rsidRPr="00A0136C">
        <w:rPr>
          <w:rFonts w:ascii="Verdana" w:hAnsi="Verdana"/>
          <w:sz w:val="18"/>
          <w:szCs w:val="18"/>
        </w:rPr>
        <w:t>.</w:t>
      </w:r>
    </w:p>
    <w:p w:rsidR="00C505AF" w:rsidRDefault="00C505AF" w:rsidP="006920EE">
      <w:pPr>
        <w:pStyle w:val="Standard"/>
        <w:tabs>
          <w:tab w:val="right" w:pos="9356"/>
        </w:tabs>
        <w:spacing w:line="360" w:lineRule="auto"/>
        <w:ind w:right="44"/>
        <w:jc w:val="both"/>
        <w:rPr>
          <w:rFonts w:ascii="Verdana" w:hAnsi="Verdana"/>
          <w:b/>
          <w:bCs/>
          <w:sz w:val="18"/>
          <w:szCs w:val="18"/>
        </w:rPr>
      </w:pPr>
    </w:p>
    <w:p w:rsidR="006920EE" w:rsidRPr="006920EE" w:rsidRDefault="006920EE" w:rsidP="006920EE">
      <w:pPr>
        <w:pStyle w:val="Standard"/>
        <w:tabs>
          <w:tab w:val="right" w:pos="9356"/>
        </w:tabs>
        <w:spacing w:line="360" w:lineRule="auto"/>
        <w:ind w:right="44"/>
        <w:jc w:val="both"/>
        <w:rPr>
          <w:rFonts w:ascii="Verdana" w:hAnsi="Verdana"/>
          <w:b/>
          <w:bCs/>
          <w:i/>
          <w:sz w:val="18"/>
          <w:szCs w:val="18"/>
          <w:u w:val="single"/>
        </w:rPr>
      </w:pPr>
      <w:r w:rsidRPr="006920EE">
        <w:rPr>
          <w:rFonts w:ascii="Verdana" w:hAnsi="Verdana"/>
          <w:bCs/>
          <w:sz w:val="18"/>
          <w:szCs w:val="18"/>
        </w:rPr>
        <w:t xml:space="preserve">Zamawiający </w:t>
      </w:r>
      <w:r>
        <w:rPr>
          <w:rFonts w:ascii="Verdana" w:hAnsi="Verdana"/>
          <w:bCs/>
          <w:sz w:val="18"/>
          <w:szCs w:val="18"/>
        </w:rPr>
        <w:t xml:space="preserve">unieważnia </w:t>
      </w:r>
      <w:r w:rsidRPr="006920EE">
        <w:rPr>
          <w:rFonts w:ascii="Verdana" w:hAnsi="Verdana"/>
          <w:bCs/>
          <w:sz w:val="18"/>
          <w:szCs w:val="18"/>
        </w:rPr>
        <w:t>postępowanie</w:t>
      </w:r>
      <w:r>
        <w:rPr>
          <w:rFonts w:ascii="Verdana" w:hAnsi="Verdana"/>
          <w:bCs/>
          <w:sz w:val="18"/>
          <w:szCs w:val="18"/>
        </w:rPr>
        <w:t xml:space="preserve"> w zakresie części 4</w:t>
      </w:r>
      <w:r w:rsidRPr="006920EE">
        <w:rPr>
          <w:rFonts w:ascii="Verdana" w:hAnsi="Verdana"/>
          <w:bCs/>
          <w:sz w:val="18"/>
          <w:szCs w:val="18"/>
        </w:rPr>
        <w:t xml:space="preserve"> na podstawie art. 93 ust. 1 pkt. 1 </w:t>
      </w:r>
      <w:proofErr w:type="spellStart"/>
      <w:r w:rsidRPr="006920EE">
        <w:rPr>
          <w:rFonts w:ascii="Verdana" w:hAnsi="Verdana"/>
          <w:bCs/>
          <w:sz w:val="18"/>
          <w:szCs w:val="18"/>
        </w:rPr>
        <w:t>Pzp</w:t>
      </w:r>
      <w:proofErr w:type="spellEnd"/>
      <w:r w:rsidRPr="006920EE">
        <w:rPr>
          <w:rFonts w:ascii="Verdana" w:hAnsi="Verdana"/>
          <w:bCs/>
          <w:sz w:val="18"/>
          <w:szCs w:val="18"/>
        </w:rPr>
        <w:t xml:space="preserve">, ponieważ w przedmiotowym postępowaniu nie wpłynęła żadna oferta. </w:t>
      </w:r>
    </w:p>
    <w:p w:rsidR="00C505AF" w:rsidRDefault="00C505AF" w:rsidP="006920EE">
      <w:pPr>
        <w:pStyle w:val="Standard"/>
        <w:tabs>
          <w:tab w:val="right" w:pos="9356"/>
        </w:tabs>
        <w:spacing w:line="360" w:lineRule="auto"/>
        <w:ind w:right="44"/>
        <w:jc w:val="both"/>
        <w:rPr>
          <w:rFonts w:ascii="Verdana" w:hAnsi="Verdana" w:cs="Arial"/>
          <w:color w:val="000000"/>
          <w:sz w:val="18"/>
          <w:szCs w:val="18"/>
        </w:rPr>
      </w:pPr>
    </w:p>
    <w:p w:rsidR="00C505AF" w:rsidRDefault="00C505AF" w:rsidP="006920EE">
      <w:pPr>
        <w:pStyle w:val="Standard"/>
        <w:spacing w:line="360" w:lineRule="auto"/>
        <w:ind w:right="470"/>
        <w:jc w:val="both"/>
        <w:rPr>
          <w:rFonts w:ascii="Verdana" w:hAnsi="Verdana"/>
          <w:color w:val="000000"/>
          <w:sz w:val="18"/>
          <w:szCs w:val="18"/>
        </w:rPr>
      </w:pPr>
    </w:p>
    <w:p w:rsidR="00C505AF" w:rsidRDefault="00D561C9" w:rsidP="006920EE">
      <w:pPr>
        <w:pStyle w:val="Standard"/>
        <w:spacing w:line="360" w:lineRule="auto"/>
        <w:ind w:left="4678" w:right="-239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Z upoważnienia Rektora</w:t>
      </w:r>
    </w:p>
    <w:p w:rsidR="00C505AF" w:rsidRDefault="00D561C9">
      <w:pPr>
        <w:pStyle w:val="Standard"/>
        <w:ind w:left="4678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Kanclerz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18"/>
          <w:szCs w:val="18"/>
        </w:rPr>
        <w:t xml:space="preserve"> UMW</w:t>
      </w:r>
    </w:p>
    <w:p w:rsidR="00C505AF" w:rsidRDefault="00C505AF">
      <w:pPr>
        <w:pStyle w:val="Standard"/>
        <w:ind w:left="4678"/>
        <w:rPr>
          <w:rFonts w:ascii="Verdana" w:hAnsi="Verdana"/>
          <w:b/>
          <w:bCs/>
          <w:color w:val="C00000"/>
          <w:sz w:val="18"/>
          <w:szCs w:val="18"/>
        </w:rPr>
      </w:pPr>
    </w:p>
    <w:p w:rsidR="00C505AF" w:rsidRDefault="00C505AF">
      <w:pPr>
        <w:pStyle w:val="Standard"/>
        <w:rPr>
          <w:rFonts w:ascii="Verdana" w:hAnsi="Verdana"/>
          <w:b/>
          <w:bCs/>
          <w:color w:val="C00000"/>
          <w:sz w:val="18"/>
          <w:szCs w:val="18"/>
        </w:rPr>
      </w:pPr>
    </w:p>
    <w:p w:rsidR="00C505AF" w:rsidRDefault="00D561C9">
      <w:pPr>
        <w:pStyle w:val="Standard"/>
        <w:spacing w:line="360" w:lineRule="auto"/>
        <w:ind w:left="4820" w:hanging="142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mgr Patryk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Hebrowski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sectPr w:rsidR="00C505AF">
      <w:footerReference w:type="even" r:id="rId8"/>
      <w:footerReference w:type="default" r:id="rId9"/>
      <w:pgSz w:w="11906" w:h="16838"/>
      <w:pgMar w:top="1418" w:right="924" w:bottom="197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C9" w:rsidRDefault="00D561C9">
      <w:r>
        <w:separator/>
      </w:r>
    </w:p>
  </w:endnote>
  <w:endnote w:type="continuationSeparator" w:id="0">
    <w:p w:rsidR="00D561C9" w:rsidRDefault="00D5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B2" w:rsidRDefault="00D561C9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6920E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B2" w:rsidRDefault="00D561C9">
    <w:pPr>
      <w:pStyle w:val="Stopka"/>
      <w:jc w:val="center"/>
    </w:pPr>
  </w:p>
  <w:p w:rsidR="00582EB2" w:rsidRDefault="00D56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C9" w:rsidRDefault="00D561C9">
      <w:r>
        <w:rPr>
          <w:color w:val="000000"/>
        </w:rPr>
        <w:separator/>
      </w:r>
    </w:p>
  </w:footnote>
  <w:footnote w:type="continuationSeparator" w:id="0">
    <w:p w:rsidR="00D561C9" w:rsidRDefault="00D5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F8A"/>
    <w:multiLevelType w:val="multilevel"/>
    <w:tmpl w:val="3BC0B3C6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>
      <w:start w:val="1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upperRoman"/>
      <w:lvlText w:val="%1.%2.%3.%4.%5."/>
      <w:lvlJc w:val="left"/>
      <w:pPr>
        <w:ind w:left="3960" w:hanging="720"/>
      </w:pPr>
    </w:lvl>
    <w:lvl w:ilvl="5">
      <w:start w:val="2"/>
      <w:numFmt w:val="decimal"/>
      <w:lvlText w:val="%1.%2.%3.%4.%5.%6"/>
      <w:lvlJc w:val="left"/>
      <w:pPr>
        <w:ind w:left="4500" w:hanging="36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C0688A"/>
    <w:multiLevelType w:val="multilevel"/>
    <w:tmpl w:val="93F8F4DC"/>
    <w:styleLink w:val="WWNum1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2" w15:restartNumberingAfterBreak="0">
    <w:nsid w:val="0BF61766"/>
    <w:multiLevelType w:val="multilevel"/>
    <w:tmpl w:val="B4B886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7D1D9C"/>
    <w:multiLevelType w:val="multilevel"/>
    <w:tmpl w:val="2F4E4D56"/>
    <w:styleLink w:val="WWNum16"/>
    <w:lvl w:ilvl="0">
      <w:start w:val="1"/>
      <w:numFmt w:val="upperRoman"/>
      <w:lvlText w:val="%1."/>
      <w:lvlJc w:val="left"/>
      <w:pPr>
        <w:ind w:left="270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7C57671"/>
    <w:multiLevelType w:val="multilevel"/>
    <w:tmpl w:val="587E3330"/>
    <w:styleLink w:val="WWNum13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1.%2.%3.%4.%5.%6.%7)"/>
      <w:lvlJc w:val="left"/>
      <w:pPr>
        <w:ind w:left="360" w:hanging="360"/>
      </w:pPr>
    </w:lvl>
    <w:lvl w:ilvl="7">
      <w:start w:val="98"/>
      <w:numFmt w:val="decimal"/>
      <w:lvlText w:val="%1.%2.%3.%4.%5.%6.%7.%8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300" w:hanging="360"/>
      </w:pPr>
      <w:rPr>
        <w:rFonts w:cs="Times New Roman"/>
        <w:color w:val="000000"/>
      </w:rPr>
    </w:lvl>
  </w:abstractNum>
  <w:abstractNum w:abstractNumId="5" w15:restartNumberingAfterBreak="0">
    <w:nsid w:val="28C53EC0"/>
    <w:multiLevelType w:val="multilevel"/>
    <w:tmpl w:val="223EEB7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9613751"/>
    <w:multiLevelType w:val="multilevel"/>
    <w:tmpl w:val="BA76F1D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9F1618"/>
    <w:multiLevelType w:val="multilevel"/>
    <w:tmpl w:val="9E2A221E"/>
    <w:styleLink w:val="WWNum15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980" w:hanging="360"/>
      </w:pPr>
      <w:rPr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7."/>
      <w:lvlJc w:val="left"/>
      <w:pPr>
        <w:ind w:left="1211" w:hanging="360"/>
      </w:pPr>
      <w:rPr>
        <w:rFonts w:ascii="Verdana" w:eastAsia="Times New Roman" w:hAnsi="Verdana"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E890BCA"/>
    <w:multiLevelType w:val="multilevel"/>
    <w:tmpl w:val="06206730"/>
    <w:styleLink w:val="WWNum11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decimal"/>
      <w:lvlText w:val="%1.%2.%3."/>
      <w:lvlJc w:val="left"/>
      <w:pPr>
        <w:ind w:left="1437" w:hanging="720"/>
      </w:pPr>
    </w:lvl>
    <w:lvl w:ilvl="3">
      <w:start w:val="1"/>
      <w:numFmt w:val="decimal"/>
      <w:lvlText w:val="%1.%2.%3.%4."/>
      <w:lvlJc w:val="left"/>
      <w:pPr>
        <w:ind w:left="1437" w:hanging="720"/>
      </w:pPr>
    </w:lvl>
    <w:lvl w:ilvl="4">
      <w:start w:val="1"/>
      <w:numFmt w:val="decimal"/>
      <w:lvlText w:val="%1.%2.%3.%4.%5."/>
      <w:lvlJc w:val="left"/>
      <w:pPr>
        <w:ind w:left="1797" w:hanging="1080"/>
      </w:pPr>
    </w:lvl>
    <w:lvl w:ilvl="5">
      <w:start w:val="1"/>
      <w:numFmt w:val="decimal"/>
      <w:lvlText w:val="%1.%2.%3.%4.%5.%6."/>
      <w:lvlJc w:val="left"/>
      <w:pPr>
        <w:ind w:left="1797" w:hanging="1080"/>
      </w:pPr>
    </w:lvl>
    <w:lvl w:ilvl="6">
      <w:start w:val="1"/>
      <w:numFmt w:val="decimal"/>
      <w:lvlText w:val="%1.%2.%3.%4.%5.%6.%7."/>
      <w:lvlJc w:val="left"/>
      <w:pPr>
        <w:ind w:left="2157" w:hanging="1440"/>
      </w:pPr>
    </w:lvl>
    <w:lvl w:ilvl="7">
      <w:start w:val="1"/>
      <w:numFmt w:val="decimal"/>
      <w:lvlText w:val="%1.%2.%3.%4.%5.%6.%7.%8."/>
      <w:lvlJc w:val="left"/>
      <w:pPr>
        <w:ind w:left="2157" w:hanging="1440"/>
      </w:pPr>
    </w:lvl>
    <w:lvl w:ilvl="8">
      <w:start w:val="1"/>
      <w:numFmt w:val="decimal"/>
      <w:lvlText w:val="%1.%2.%3.%4.%5.%6.%7.%8.%9."/>
      <w:lvlJc w:val="left"/>
      <w:pPr>
        <w:ind w:left="2517" w:hanging="1800"/>
      </w:pPr>
    </w:lvl>
  </w:abstractNum>
  <w:abstractNum w:abstractNumId="9" w15:restartNumberingAfterBreak="0">
    <w:nsid w:val="348B75EC"/>
    <w:multiLevelType w:val="multilevel"/>
    <w:tmpl w:val="46885AE0"/>
    <w:styleLink w:val="WWNum5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5E021B6"/>
    <w:multiLevelType w:val="multilevel"/>
    <w:tmpl w:val="0F0489F2"/>
    <w:styleLink w:val="WWNum4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6534A7C"/>
    <w:multiLevelType w:val="multilevel"/>
    <w:tmpl w:val="5AB64D64"/>
    <w:styleLink w:val="WWNum1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2" w15:restartNumberingAfterBreak="0">
    <w:nsid w:val="3CFA12F1"/>
    <w:multiLevelType w:val="hybridMultilevel"/>
    <w:tmpl w:val="90A22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D23DD"/>
    <w:multiLevelType w:val="multilevel"/>
    <w:tmpl w:val="103AC34C"/>
    <w:styleLink w:val="WWNum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3B17D41"/>
    <w:multiLevelType w:val="multilevel"/>
    <w:tmpl w:val="029EA4C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ECE4A1E"/>
    <w:multiLevelType w:val="multilevel"/>
    <w:tmpl w:val="364ED8B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6A22606"/>
    <w:multiLevelType w:val="multilevel"/>
    <w:tmpl w:val="EFE00CE0"/>
    <w:styleLink w:val="WW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4604ADE"/>
    <w:multiLevelType w:val="hybridMultilevel"/>
    <w:tmpl w:val="F79E2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23645"/>
    <w:multiLevelType w:val="multilevel"/>
    <w:tmpl w:val="596AAE0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7293E81"/>
    <w:multiLevelType w:val="multilevel"/>
    <w:tmpl w:val="29144BF2"/>
    <w:styleLink w:val="Outlin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6"/>
  </w:num>
  <w:num w:numId="5">
    <w:abstractNumId w:val="10"/>
  </w:num>
  <w:num w:numId="6">
    <w:abstractNumId w:val="9"/>
  </w:num>
  <w:num w:numId="7">
    <w:abstractNumId w:val="14"/>
  </w:num>
  <w:num w:numId="8">
    <w:abstractNumId w:val="15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  <w:num w:numId="17">
    <w:abstractNumId w:val="3"/>
  </w:num>
  <w:num w:numId="18">
    <w:abstractNumId w:val="11"/>
  </w:num>
  <w:num w:numId="19">
    <w:abstractNumId w:val="5"/>
    <w:lvlOverride w:ilvl="0">
      <w:startOverride w:val="1"/>
    </w:lvlOverride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05AF"/>
    <w:rsid w:val="00124AA9"/>
    <w:rsid w:val="002D759E"/>
    <w:rsid w:val="003E64E2"/>
    <w:rsid w:val="004D581B"/>
    <w:rsid w:val="006920EE"/>
    <w:rsid w:val="008634A7"/>
    <w:rsid w:val="008F36D1"/>
    <w:rsid w:val="00A0136C"/>
    <w:rsid w:val="00C25B7F"/>
    <w:rsid w:val="00C505AF"/>
    <w:rsid w:val="00D478A5"/>
    <w:rsid w:val="00D561C9"/>
    <w:rsid w:val="00E031AD"/>
    <w:rsid w:val="00E162E9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4073E-3E9A-4FE5-9060-122B4AD3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Standard"/>
    <w:next w:val="Textbody"/>
    <w:pPr>
      <w:keepNext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Standard"/>
    <w:next w:val="Textbody"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Standard"/>
    <w:next w:val="Textbody"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Standard"/>
    <w:next w:val="Textbody"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Standard"/>
    <w:pPr>
      <w:ind w:left="283" w:hanging="283"/>
    </w:pPr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podstawowy21">
    <w:name w:val="Tekst podstawowy 21"/>
    <w:basedOn w:val="Standard"/>
    <w:pPr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Standard"/>
    <w:pPr>
      <w:jc w:val="both"/>
    </w:pPr>
    <w:rPr>
      <w:color w:val="000000"/>
      <w:sz w:val="22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matkomentarza">
    <w:name w:val="annotation subject"/>
    <w:pPr>
      <w:suppressAutoHyphens/>
    </w:pPr>
    <w:rPr>
      <w:b/>
      <w:bCs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  <w:rPr>
      <w:szCs w:val="20"/>
      <w:lang w:val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ulka">
    <w:name w:val="tabulka"/>
    <w:basedOn w:val="Standard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Standard"/>
    <w:pPr>
      <w:spacing w:before="100" w:after="100"/>
    </w:pPr>
  </w:style>
  <w:style w:type="paragraph" w:customStyle="1" w:styleId="text-3mezera">
    <w:name w:val="text - 3 mezera"/>
    <w:basedOn w:val="Standard"/>
    <w:pPr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Standard"/>
    <w:pPr>
      <w:keepNext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Standar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311">
    <w:name w:val="Tekst podstawowy 311"/>
    <w:basedOn w:val="Standard"/>
    <w:pPr>
      <w:spacing w:after="120"/>
    </w:pPr>
    <w:rPr>
      <w:rFonts w:ascii="Arial" w:hAnsi="Arial" w:cs="Arial"/>
      <w:sz w:val="16"/>
      <w:szCs w:val="16"/>
      <w:lang w:eastAsia="ar-SA"/>
    </w:rPr>
  </w:style>
  <w:style w:type="paragraph" w:styleId="Listanumerowana">
    <w:name w:val="List Number"/>
    <w:basedOn w:val="Standard"/>
  </w:style>
  <w:style w:type="paragraph" w:styleId="Listanumerowana2">
    <w:name w:val="List Number 2"/>
    <w:basedOn w:val="Standard"/>
  </w:style>
  <w:style w:type="paragraph" w:styleId="Listanumerowana3">
    <w:name w:val="List Number 3"/>
    <w:basedOn w:val="Standard"/>
  </w:style>
  <w:style w:type="paragraph" w:styleId="Listanumerowana4">
    <w:name w:val="List Number 4"/>
    <w:basedOn w:val="Standard"/>
  </w:style>
  <w:style w:type="paragraph" w:styleId="Listanumerowana5">
    <w:name w:val="List Number 5"/>
    <w:basedOn w:val="Standard"/>
  </w:style>
  <w:style w:type="paragraph" w:styleId="Listapunktowana">
    <w:name w:val="List Bullet"/>
    <w:basedOn w:val="Standard"/>
  </w:style>
  <w:style w:type="paragraph" w:styleId="Listapunktowana2">
    <w:name w:val="List Bullet 2"/>
    <w:basedOn w:val="Standard"/>
  </w:style>
  <w:style w:type="paragraph" w:styleId="Listapunktowana3">
    <w:name w:val="List Bullet 3"/>
    <w:basedOn w:val="Standard"/>
  </w:style>
  <w:style w:type="paragraph" w:styleId="Listapunktowana4">
    <w:name w:val="List Bullet 4"/>
    <w:basedOn w:val="Standard"/>
  </w:style>
  <w:style w:type="paragraph" w:styleId="Listapunktowana5">
    <w:name w:val="List Bullet 5"/>
    <w:basedOn w:val="Standard"/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Standard"/>
    <w:pPr>
      <w:ind w:left="708"/>
    </w:pPr>
  </w:style>
  <w:style w:type="paragraph" w:customStyle="1" w:styleId="rponormalZnak">
    <w:name w:val="rpo normal Znak"/>
    <w:basedOn w:val="Standard"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  <w:szCs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smallCaps/>
      <w:sz w:val="20"/>
      <w:szCs w:val="20"/>
    </w:rPr>
  </w:style>
  <w:style w:type="paragraph" w:styleId="Tekstpodstawowy3">
    <w:name w:val="Body Text 3"/>
    <w:basedOn w:val="Standard"/>
    <w:rPr>
      <w:rFonts w:ascii="Arial" w:hAnsi="Arial" w:cs="Arial"/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509"/>
      </w:tabs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Textbodyindent">
    <w:name w:val="Text body indent"/>
    <w:basedOn w:val="Standard"/>
    <w:pPr>
      <w:tabs>
        <w:tab w:val="left" w:pos="144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paragraph" w:customStyle="1" w:styleId="redniasiatka21">
    <w:name w:val="Średnia siatka 21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Standard"/>
    <w:pPr>
      <w:spacing w:after="120"/>
      <w:ind w:left="566" w:hanging="283"/>
    </w:pPr>
  </w:style>
  <w:style w:type="paragraph" w:styleId="Tekstblokowy">
    <w:name w:val="Block Text"/>
    <w:basedOn w:val="Standard"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">
    <w:name w:val="Body Text Indent"/>
    <w:basedOn w:val="Textbody"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Gwka">
    <w:name w:val="Główka"/>
    <w:basedOn w:val="Standard"/>
    <w:pPr>
      <w:tabs>
        <w:tab w:val="center" w:pos="4536"/>
        <w:tab w:val="right" w:pos="9072"/>
      </w:tabs>
    </w:pPr>
  </w:style>
  <w:style w:type="character" w:customStyle="1" w:styleId="WargockiKrzysztof">
    <w:name w:val="Wargocki Krzysztof"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rPr>
      <w:rFonts w:ascii="Verdana" w:hAnsi="Verdana"/>
      <w:strike w:val="0"/>
      <w:dstrike w:val="0"/>
      <w:sz w:val="16"/>
      <w:szCs w:val="16"/>
      <w:u w:val="none"/>
    </w:rPr>
  </w:style>
  <w:style w:type="character" w:customStyle="1" w:styleId="tek">
    <w:name w:val="tek"/>
    <w:basedOn w:val="Domylnaczcionkaakapitu"/>
  </w:style>
  <w:style w:type="character" w:customStyle="1" w:styleId="ZnakZnak1">
    <w:name w:val="Znak Znak1"/>
    <w:rPr>
      <w:rFonts w:ascii="Arial" w:hAnsi="Arial" w:cs="Arial"/>
    </w:rPr>
  </w:style>
  <w:style w:type="character" w:customStyle="1" w:styleId="NagwekZnakZnak">
    <w:name w:val="Nagłówek Znak Znak"/>
    <w:rPr>
      <w:sz w:val="24"/>
      <w:szCs w:val="24"/>
    </w:rPr>
  </w:style>
  <w:style w:type="character" w:customStyle="1" w:styleId="ZnakZnak2">
    <w:name w:val="Znak Znak2"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rPr>
      <w:rFonts w:ascii="Cambria" w:hAnsi="Cambria"/>
      <w:sz w:val="24"/>
      <w:szCs w:val="24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ZnakZnak3">
    <w:name w:val="Znak Znak3"/>
    <w:rPr>
      <w:rFonts w:ascii="Courier New" w:hAnsi="Courier New" w:cs="Courier New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agwek9Znak">
    <w:name w:val="Nagłówek 9 Znak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rPr>
      <w:rFonts w:ascii="Arial" w:hAnsi="Arial" w:cs="Arial"/>
    </w:rPr>
  </w:style>
  <w:style w:type="character" w:customStyle="1" w:styleId="TekstpodstawowyZnak1">
    <w:name w:val="Tekst podstawowy Znak1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basedOn w:val="Domylnaczcionkaakapitu"/>
    <w:rPr>
      <w:sz w:val="28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3Znak">
    <w:name w:val="Nagłówek 3 Znak"/>
    <w:basedOn w:val="Domylnaczcionkaakapitu"/>
    <w:rPr>
      <w:rFonts w:ascii="Verdana" w:hAnsi="Verdana"/>
      <w:i/>
      <w:color w:val="FF0000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AkapitzlistZnak">
    <w:name w:val="Akapit z listą Znak"/>
    <w:basedOn w:val="Domylnaczcionkaakapitu"/>
    <w:rPr>
      <w:sz w:val="24"/>
      <w:szCs w:val="24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u w:val="single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b w:val="0"/>
      <w:i w:val="0"/>
      <w:color w:val="000000"/>
      <w:sz w:val="18"/>
    </w:rPr>
  </w:style>
  <w:style w:type="character" w:customStyle="1" w:styleId="ListLabel7">
    <w:name w:val="ListLabel 7"/>
    <w:rPr>
      <w:rFonts w:eastAsia="Times New Roman" w:cs="Arial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creator>Dział Zamówień Publicznych</dc:creator>
  <cp:lastModifiedBy>MonikaK</cp:lastModifiedBy>
  <cp:revision>3</cp:revision>
  <cp:lastPrinted>2020-10-16T06:01:00Z</cp:lastPrinted>
  <dcterms:created xsi:type="dcterms:W3CDTF">2020-10-16T06:05:00Z</dcterms:created>
  <dcterms:modified xsi:type="dcterms:W3CDTF">2020-10-16T06:09:00Z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