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4"/>
      </w:tblGrid>
      <w:tr w:rsidR="00C505AF">
        <w:trPr>
          <w:cantSplit/>
          <w:trHeight w:val="442"/>
        </w:trPr>
        <w:tc>
          <w:tcPr>
            <w:tcW w:w="9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05AF" w:rsidRDefault="00C03093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99694" cy="1371600"/>
                  <wp:effectExtent l="0" t="0" r="0" b="0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4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5AF" w:rsidRDefault="00C03093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C505AF" w:rsidRDefault="00C25B7F">
            <w:pPr>
              <w:pStyle w:val="Standard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C03093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C505AF" w:rsidRDefault="00C03093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C505AF" w:rsidRDefault="00C03093">
            <w:pPr>
              <w:pStyle w:val="Standard"/>
              <w:jc w:val="center"/>
              <w:rPr>
                <w:rFonts w:ascii="Verdana" w:eastAsia="MS Mincho" w:hAnsi="Verdana"/>
                <w:sz w:val="18"/>
                <w:szCs w:val="18"/>
                <w:lang w:val="de-DE" w:eastAsia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784-00-45</w:t>
            </w:r>
          </w:p>
          <w:p w:rsidR="00C505AF" w:rsidRDefault="00C03093">
            <w:pPr>
              <w:pStyle w:val="Standard"/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monika.komorowska@umed.wroc.pl</w:t>
            </w:r>
          </w:p>
        </w:tc>
      </w:tr>
      <w:tr w:rsidR="00C505AF">
        <w:trPr>
          <w:cantSplit/>
          <w:trHeight w:val="1815"/>
        </w:trPr>
        <w:tc>
          <w:tcPr>
            <w:tcW w:w="9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05AF" w:rsidRDefault="00C505AF"/>
        </w:tc>
      </w:tr>
    </w:tbl>
    <w:p w:rsidR="00C505AF" w:rsidRDefault="00C25B7F">
      <w:pPr>
        <w:pStyle w:val="Standard"/>
        <w:spacing w:before="60"/>
        <w:ind w:right="471"/>
        <w:jc w:val="center"/>
      </w:pPr>
      <w:r>
        <w:rPr>
          <w:rFonts w:ascii="Verdana" w:hAnsi="Verdana"/>
          <w:sz w:val="18"/>
          <w:szCs w:val="18"/>
        </w:rPr>
        <w:t>UMW/AZ/PN–108</w:t>
      </w:r>
      <w:r w:rsidR="00C03093">
        <w:rPr>
          <w:rFonts w:ascii="Verdana" w:hAnsi="Verdana"/>
          <w:sz w:val="18"/>
          <w:szCs w:val="18"/>
        </w:rPr>
        <w:t xml:space="preserve">/20                      </w:t>
      </w:r>
      <w:r w:rsidR="00C03093">
        <w:rPr>
          <w:rFonts w:ascii="Verdana" w:hAnsi="Verdana"/>
          <w:sz w:val="18"/>
          <w:szCs w:val="18"/>
        </w:rPr>
        <w:tab/>
      </w:r>
      <w:r w:rsidR="00C03093">
        <w:rPr>
          <w:rFonts w:ascii="Verdana" w:hAnsi="Verdana"/>
          <w:sz w:val="18"/>
          <w:szCs w:val="18"/>
        </w:rPr>
        <w:tab/>
        <w:t xml:space="preserve">           </w:t>
      </w:r>
      <w:r w:rsidR="00C03093">
        <w:rPr>
          <w:rFonts w:ascii="Verdana" w:hAnsi="Verdana"/>
          <w:sz w:val="18"/>
          <w:szCs w:val="18"/>
        </w:rPr>
        <w:tab/>
      </w:r>
      <w:r w:rsidR="00C0309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 xml:space="preserve">                  Wrocław, </w:t>
      </w:r>
      <w:r w:rsidR="00C03093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6</w:t>
      </w:r>
      <w:r w:rsidR="00C03093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>1</w:t>
      </w:r>
      <w:r w:rsidR="00C03093">
        <w:rPr>
          <w:rFonts w:ascii="Verdana" w:hAnsi="Verdana"/>
          <w:color w:val="000000"/>
          <w:sz w:val="18"/>
          <w:szCs w:val="18"/>
        </w:rPr>
        <w:t>0.2020 r.</w:t>
      </w:r>
    </w:p>
    <w:p w:rsidR="00C505AF" w:rsidRDefault="00C505AF">
      <w:pPr>
        <w:pStyle w:val="Standard"/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C505AF" w:rsidRDefault="00C03093" w:rsidP="008F36D1">
      <w:pPr>
        <w:pStyle w:val="Standard"/>
        <w:ind w:left="360" w:right="44" w:hanging="360"/>
        <w:jc w:val="both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postępowania:</w:t>
      </w:r>
    </w:p>
    <w:p w:rsidR="00C25B7F" w:rsidRPr="00C25B7F" w:rsidRDefault="00C25B7F" w:rsidP="008F36D1">
      <w:pPr>
        <w:widowControl/>
        <w:tabs>
          <w:tab w:val="left" w:pos="8505"/>
        </w:tabs>
        <w:suppressAutoHyphens w:val="0"/>
        <w:autoSpaceDN/>
        <w:ind w:right="44"/>
        <w:contextualSpacing/>
        <w:jc w:val="both"/>
        <w:textAlignment w:val="auto"/>
        <w:rPr>
          <w:rFonts w:ascii="Verdana" w:hAnsi="Verdana"/>
          <w:b/>
          <w:bCs/>
          <w:kern w:val="0"/>
          <w:sz w:val="18"/>
          <w:szCs w:val="18"/>
          <w:u w:val="single"/>
        </w:rPr>
      </w:pPr>
      <w:r w:rsidRPr="00C25B7F">
        <w:rPr>
          <w:rFonts w:ascii="Verdana" w:hAnsi="Verdana"/>
          <w:b/>
          <w:bCs/>
          <w:kern w:val="0"/>
          <w:sz w:val="18"/>
          <w:szCs w:val="18"/>
        </w:rPr>
        <w:t>Dostawa drobnego sprzętu laboratoryjnego na potrzeby jednostek Uniwersytetu Medycznego we Wrocławiu.</w:t>
      </w:r>
    </w:p>
    <w:p w:rsidR="008634A7" w:rsidRDefault="008634A7" w:rsidP="008F36D1">
      <w:pPr>
        <w:widowControl/>
        <w:tabs>
          <w:tab w:val="left" w:pos="8505"/>
        </w:tabs>
        <w:autoSpaceDN/>
        <w:ind w:right="44"/>
        <w:contextualSpacing/>
        <w:jc w:val="both"/>
        <w:textAlignment w:val="auto"/>
        <w:rPr>
          <w:rFonts w:ascii="Verdana" w:hAnsi="Verdana"/>
          <w:bCs/>
          <w:kern w:val="0"/>
          <w:sz w:val="18"/>
          <w:szCs w:val="18"/>
        </w:rPr>
      </w:pPr>
    </w:p>
    <w:p w:rsidR="00C25B7F" w:rsidRPr="003C01CF" w:rsidRDefault="00C25B7F" w:rsidP="008F36D1">
      <w:pPr>
        <w:widowControl/>
        <w:tabs>
          <w:tab w:val="left" w:pos="8505"/>
        </w:tabs>
        <w:autoSpaceDN/>
        <w:ind w:right="44"/>
        <w:contextualSpacing/>
        <w:jc w:val="both"/>
        <w:textAlignment w:val="auto"/>
        <w:rPr>
          <w:rFonts w:ascii="Verdana" w:hAnsi="Verdana"/>
          <w:bCs/>
          <w:kern w:val="0"/>
          <w:sz w:val="18"/>
          <w:szCs w:val="18"/>
        </w:rPr>
      </w:pPr>
      <w:r w:rsidRPr="003C01CF">
        <w:rPr>
          <w:rFonts w:ascii="Verdana" w:hAnsi="Verdana"/>
          <w:bCs/>
          <w:kern w:val="0"/>
          <w:sz w:val="18"/>
          <w:szCs w:val="18"/>
        </w:rPr>
        <w:t xml:space="preserve">Przedmiot zamówienia podzielono na </w:t>
      </w:r>
      <w:r w:rsidRPr="003C01CF">
        <w:rPr>
          <w:rFonts w:ascii="Verdana" w:hAnsi="Verdana"/>
          <w:b/>
          <w:bCs/>
          <w:kern w:val="0"/>
          <w:sz w:val="18"/>
          <w:szCs w:val="18"/>
        </w:rPr>
        <w:t>4</w:t>
      </w:r>
      <w:r w:rsidRPr="003C01CF">
        <w:rPr>
          <w:rFonts w:ascii="Verdana" w:hAnsi="Verdana"/>
          <w:bCs/>
          <w:kern w:val="0"/>
          <w:sz w:val="18"/>
          <w:szCs w:val="18"/>
        </w:rPr>
        <w:t xml:space="preserve"> części osobno oceniane, tj.:</w:t>
      </w:r>
    </w:p>
    <w:p w:rsidR="00C25B7F" w:rsidRPr="003C01CF" w:rsidRDefault="00C25B7F" w:rsidP="008F36D1">
      <w:pPr>
        <w:widowControl/>
        <w:tabs>
          <w:tab w:val="left" w:pos="8505"/>
        </w:tabs>
        <w:suppressAutoHyphens w:val="0"/>
        <w:autoSpaceDN/>
        <w:ind w:right="44"/>
        <w:jc w:val="both"/>
        <w:textAlignment w:val="auto"/>
        <w:rPr>
          <w:rFonts w:ascii="Verdana" w:hAnsi="Verdana" w:cs="Arial"/>
          <w:b/>
          <w:kern w:val="0"/>
          <w:sz w:val="18"/>
          <w:szCs w:val="18"/>
        </w:rPr>
      </w:pPr>
      <w:r w:rsidRPr="003C01CF">
        <w:rPr>
          <w:rFonts w:ascii="Verdana" w:hAnsi="Verdana" w:cs="Arial"/>
          <w:b/>
          <w:kern w:val="0"/>
          <w:sz w:val="18"/>
          <w:szCs w:val="18"/>
        </w:rPr>
        <w:t>Część 1</w:t>
      </w:r>
    </w:p>
    <w:p w:rsidR="00C25B7F" w:rsidRPr="003C01CF" w:rsidRDefault="00C25B7F" w:rsidP="008F36D1">
      <w:pPr>
        <w:widowControl/>
        <w:tabs>
          <w:tab w:val="left" w:pos="8505"/>
        </w:tabs>
        <w:suppressAutoHyphens w:val="0"/>
        <w:autoSpaceDN/>
        <w:ind w:right="44"/>
        <w:jc w:val="both"/>
        <w:textAlignment w:val="auto"/>
        <w:rPr>
          <w:rFonts w:ascii="Verdana" w:hAnsi="Verdana" w:cs="Arial"/>
          <w:kern w:val="0"/>
          <w:sz w:val="18"/>
          <w:szCs w:val="18"/>
        </w:rPr>
      </w:pPr>
      <w:r w:rsidRPr="003C01CF">
        <w:rPr>
          <w:rFonts w:ascii="Verdana" w:hAnsi="Verdana" w:cs="Arial"/>
          <w:kern w:val="0"/>
          <w:sz w:val="18"/>
          <w:szCs w:val="18"/>
        </w:rPr>
        <w:t xml:space="preserve">Wirówka laboratoryjna z chłodzeniem na potrzeby Katedry i Zakładu Mikrobiologii Farmaceutycznej </w:t>
      </w:r>
      <w:r w:rsidR="008F36D1">
        <w:rPr>
          <w:rFonts w:ascii="Verdana" w:hAnsi="Verdana" w:cs="Arial"/>
          <w:kern w:val="0"/>
          <w:sz w:val="18"/>
          <w:szCs w:val="18"/>
        </w:rPr>
        <w:br/>
      </w:r>
      <w:r w:rsidRPr="003C01CF">
        <w:rPr>
          <w:rFonts w:ascii="Verdana" w:hAnsi="Verdana" w:cs="Arial"/>
          <w:kern w:val="0"/>
          <w:sz w:val="18"/>
          <w:szCs w:val="18"/>
        </w:rPr>
        <w:t>i Parazytologii</w:t>
      </w:r>
    </w:p>
    <w:p w:rsidR="00C25B7F" w:rsidRPr="003C01CF" w:rsidRDefault="00C25B7F" w:rsidP="008F36D1">
      <w:pPr>
        <w:widowControl/>
        <w:tabs>
          <w:tab w:val="left" w:pos="8505"/>
        </w:tabs>
        <w:suppressAutoHyphens w:val="0"/>
        <w:autoSpaceDN/>
        <w:ind w:right="44"/>
        <w:jc w:val="both"/>
        <w:textAlignment w:val="auto"/>
        <w:rPr>
          <w:rFonts w:ascii="Verdana" w:hAnsi="Verdana" w:cs="Arial"/>
          <w:b/>
          <w:kern w:val="0"/>
          <w:sz w:val="18"/>
          <w:szCs w:val="18"/>
        </w:rPr>
      </w:pPr>
      <w:r w:rsidRPr="003C01CF">
        <w:rPr>
          <w:rFonts w:ascii="Verdana" w:hAnsi="Verdana" w:cs="Arial"/>
          <w:b/>
          <w:kern w:val="0"/>
          <w:sz w:val="18"/>
          <w:szCs w:val="18"/>
        </w:rPr>
        <w:t>Część 2</w:t>
      </w:r>
    </w:p>
    <w:p w:rsidR="00C25B7F" w:rsidRPr="003C01CF" w:rsidRDefault="00C25B7F" w:rsidP="008F36D1">
      <w:pPr>
        <w:widowControl/>
        <w:tabs>
          <w:tab w:val="left" w:pos="8505"/>
        </w:tabs>
        <w:suppressAutoHyphens w:val="0"/>
        <w:autoSpaceDN/>
        <w:ind w:right="44"/>
        <w:jc w:val="both"/>
        <w:textAlignment w:val="auto"/>
        <w:rPr>
          <w:rFonts w:ascii="Verdana" w:hAnsi="Verdana" w:cs="Arial"/>
          <w:kern w:val="0"/>
          <w:sz w:val="18"/>
          <w:szCs w:val="18"/>
        </w:rPr>
      </w:pPr>
      <w:r w:rsidRPr="003C01CF">
        <w:rPr>
          <w:rFonts w:ascii="Verdana" w:hAnsi="Verdana" w:cs="Arial"/>
          <w:kern w:val="0"/>
          <w:sz w:val="18"/>
          <w:szCs w:val="18"/>
        </w:rPr>
        <w:t>Wyparka próżniowa manualna LED na potrzeby Katedry i Zakładu Chemii Fizycznej i Biofizyki</w:t>
      </w:r>
    </w:p>
    <w:p w:rsidR="00C25B7F" w:rsidRPr="003C01CF" w:rsidRDefault="00C25B7F" w:rsidP="008F36D1">
      <w:pPr>
        <w:widowControl/>
        <w:tabs>
          <w:tab w:val="left" w:pos="8505"/>
        </w:tabs>
        <w:suppressAutoHyphens w:val="0"/>
        <w:autoSpaceDN/>
        <w:ind w:right="44"/>
        <w:jc w:val="both"/>
        <w:textAlignment w:val="auto"/>
        <w:rPr>
          <w:rFonts w:ascii="Verdana" w:hAnsi="Verdana" w:cs="Arial"/>
          <w:b/>
          <w:kern w:val="0"/>
          <w:sz w:val="18"/>
          <w:szCs w:val="18"/>
        </w:rPr>
      </w:pPr>
      <w:r w:rsidRPr="003C01CF">
        <w:rPr>
          <w:rFonts w:ascii="Verdana" w:hAnsi="Verdana" w:cs="Arial"/>
          <w:b/>
          <w:kern w:val="0"/>
          <w:sz w:val="18"/>
          <w:szCs w:val="18"/>
        </w:rPr>
        <w:t>Część 3</w:t>
      </w:r>
    </w:p>
    <w:p w:rsidR="00C25B7F" w:rsidRPr="003C01CF" w:rsidRDefault="00C25B7F" w:rsidP="008F36D1">
      <w:pPr>
        <w:widowControl/>
        <w:tabs>
          <w:tab w:val="left" w:pos="8505"/>
        </w:tabs>
        <w:suppressAutoHyphens w:val="0"/>
        <w:autoSpaceDN/>
        <w:ind w:right="44"/>
        <w:jc w:val="both"/>
        <w:textAlignment w:val="auto"/>
        <w:rPr>
          <w:rFonts w:ascii="Verdana" w:hAnsi="Verdana" w:cs="Arial"/>
          <w:kern w:val="0"/>
          <w:sz w:val="18"/>
          <w:szCs w:val="18"/>
        </w:rPr>
      </w:pPr>
      <w:r w:rsidRPr="003C01CF">
        <w:rPr>
          <w:rFonts w:ascii="Verdana" w:hAnsi="Verdana" w:cs="Arial"/>
          <w:kern w:val="0"/>
          <w:sz w:val="18"/>
          <w:szCs w:val="18"/>
        </w:rPr>
        <w:t>Wyparka próżniowa manualna LED na potrzeby Katedry i Zakładu Chemii Fizycznej i Biofizyki</w:t>
      </w:r>
    </w:p>
    <w:p w:rsidR="00C25B7F" w:rsidRPr="003C01CF" w:rsidRDefault="00C25B7F" w:rsidP="008F36D1">
      <w:pPr>
        <w:widowControl/>
        <w:tabs>
          <w:tab w:val="left" w:pos="8505"/>
        </w:tabs>
        <w:suppressAutoHyphens w:val="0"/>
        <w:autoSpaceDN/>
        <w:ind w:right="44"/>
        <w:jc w:val="both"/>
        <w:textAlignment w:val="auto"/>
        <w:rPr>
          <w:rFonts w:ascii="Verdana" w:hAnsi="Verdana" w:cs="Arial"/>
          <w:b/>
          <w:kern w:val="0"/>
          <w:sz w:val="18"/>
          <w:szCs w:val="18"/>
        </w:rPr>
      </w:pPr>
      <w:r w:rsidRPr="003C01CF">
        <w:rPr>
          <w:rFonts w:ascii="Verdana" w:hAnsi="Verdana" w:cs="Arial"/>
          <w:b/>
          <w:kern w:val="0"/>
          <w:sz w:val="18"/>
          <w:szCs w:val="18"/>
        </w:rPr>
        <w:t>Część 4</w:t>
      </w:r>
    </w:p>
    <w:p w:rsidR="00C25B7F" w:rsidRPr="003C01CF" w:rsidRDefault="00C25B7F" w:rsidP="008F36D1">
      <w:pPr>
        <w:widowControl/>
        <w:tabs>
          <w:tab w:val="left" w:pos="8505"/>
        </w:tabs>
        <w:autoSpaceDN/>
        <w:ind w:right="44"/>
        <w:jc w:val="both"/>
        <w:textAlignment w:val="auto"/>
        <w:rPr>
          <w:rFonts w:ascii="Verdana" w:hAnsi="Verdana" w:cs="Arial"/>
          <w:kern w:val="0"/>
          <w:sz w:val="18"/>
          <w:szCs w:val="18"/>
        </w:rPr>
      </w:pPr>
      <w:proofErr w:type="spellStart"/>
      <w:r w:rsidRPr="003C01CF">
        <w:rPr>
          <w:rFonts w:ascii="Verdana" w:hAnsi="Verdana" w:cs="Arial"/>
          <w:kern w:val="0"/>
          <w:sz w:val="18"/>
          <w:szCs w:val="18"/>
        </w:rPr>
        <w:t>Holter</w:t>
      </w:r>
      <w:proofErr w:type="spellEnd"/>
      <w:r w:rsidRPr="003C01CF">
        <w:rPr>
          <w:rFonts w:ascii="Verdana" w:hAnsi="Verdana" w:cs="Arial"/>
          <w:kern w:val="0"/>
          <w:sz w:val="18"/>
          <w:szCs w:val="18"/>
        </w:rPr>
        <w:t xml:space="preserve"> ciśnieniowy na potrzeby Katedry i Kliniki Nefrologii i Medycyny Transplantacyjnej</w:t>
      </w:r>
    </w:p>
    <w:p w:rsidR="00C505AF" w:rsidRDefault="00C505AF" w:rsidP="00A0136C">
      <w:pPr>
        <w:pStyle w:val="Standard"/>
        <w:tabs>
          <w:tab w:val="right" w:pos="9072"/>
        </w:tabs>
        <w:ind w:right="44"/>
        <w:rPr>
          <w:rFonts w:ascii="Verdana" w:hAnsi="Verdana"/>
          <w:b/>
          <w:sz w:val="18"/>
          <w:szCs w:val="18"/>
        </w:rPr>
      </w:pPr>
    </w:p>
    <w:p w:rsidR="00C505AF" w:rsidRDefault="00C03093" w:rsidP="00A0136C">
      <w:pPr>
        <w:pStyle w:val="Standard"/>
        <w:tabs>
          <w:tab w:val="right" w:pos="9072"/>
        </w:tabs>
        <w:ind w:right="4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WYNIK POSTĘPOWANIA – część </w:t>
      </w:r>
      <w:r w:rsidR="00C25B7F">
        <w:rPr>
          <w:rFonts w:ascii="Verdana" w:hAnsi="Verdana"/>
          <w:b/>
          <w:sz w:val="18"/>
          <w:szCs w:val="18"/>
        </w:rPr>
        <w:t>2 i 3</w:t>
      </w:r>
    </w:p>
    <w:p w:rsidR="00C505AF" w:rsidRDefault="00C505AF" w:rsidP="00A0136C">
      <w:pPr>
        <w:pStyle w:val="Standard"/>
        <w:ind w:right="44"/>
        <w:jc w:val="both"/>
        <w:rPr>
          <w:rFonts w:ascii="Verdana" w:hAnsi="Verdana"/>
          <w:b/>
          <w:bCs/>
          <w:sz w:val="18"/>
          <w:szCs w:val="18"/>
        </w:rPr>
      </w:pPr>
    </w:p>
    <w:p w:rsidR="00A0136C" w:rsidRPr="00A0136C" w:rsidRDefault="00A0136C" w:rsidP="00A0136C">
      <w:pPr>
        <w:pStyle w:val="Standard"/>
        <w:tabs>
          <w:tab w:val="right" w:pos="9356"/>
        </w:tabs>
        <w:ind w:right="44"/>
        <w:jc w:val="both"/>
        <w:rPr>
          <w:rFonts w:ascii="Verdana" w:hAnsi="Verdana"/>
          <w:sz w:val="18"/>
          <w:szCs w:val="18"/>
        </w:rPr>
      </w:pPr>
      <w:r w:rsidRPr="00A0136C">
        <w:rPr>
          <w:rFonts w:ascii="Verdana" w:hAnsi="Verdana"/>
          <w:sz w:val="18"/>
          <w:szCs w:val="18"/>
        </w:rPr>
        <w:t>Zamawiający, Uniwersytet Medyczny we Wrocławiu, dziękuje Wykonawcom za udział w ww. postępowaniu. Zgodnie z art. 92 ust. 1 Prawa zamówień publicznych (dalej „</w:t>
      </w:r>
      <w:proofErr w:type="spellStart"/>
      <w:r w:rsidRPr="00A0136C">
        <w:rPr>
          <w:rFonts w:ascii="Verdana" w:hAnsi="Verdana"/>
          <w:sz w:val="18"/>
          <w:szCs w:val="18"/>
        </w:rPr>
        <w:t>Pzp</w:t>
      </w:r>
      <w:proofErr w:type="spellEnd"/>
      <w:r w:rsidRPr="00A0136C">
        <w:rPr>
          <w:rFonts w:ascii="Verdana" w:hAnsi="Verdana"/>
          <w:sz w:val="18"/>
          <w:szCs w:val="18"/>
        </w:rPr>
        <w:t xml:space="preserve">”), zawiadamiamy o jego </w:t>
      </w:r>
      <w:r w:rsidRPr="00A0136C">
        <w:rPr>
          <w:rFonts w:ascii="Verdana" w:hAnsi="Verdana"/>
          <w:b/>
          <w:sz w:val="18"/>
          <w:szCs w:val="18"/>
        </w:rPr>
        <w:t>wyniku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br/>
        <w:t>w części 2 i 3</w:t>
      </w:r>
      <w:r w:rsidRPr="00A0136C">
        <w:rPr>
          <w:rFonts w:ascii="Verdana" w:hAnsi="Verdana"/>
          <w:sz w:val="18"/>
          <w:szCs w:val="18"/>
        </w:rPr>
        <w:t>.</w:t>
      </w:r>
    </w:p>
    <w:p w:rsidR="00C505AF" w:rsidRDefault="00C505AF" w:rsidP="00A0136C">
      <w:pPr>
        <w:pStyle w:val="Standard"/>
        <w:tabs>
          <w:tab w:val="right" w:pos="9356"/>
        </w:tabs>
        <w:ind w:right="44"/>
        <w:jc w:val="both"/>
        <w:rPr>
          <w:rFonts w:ascii="Verdana" w:hAnsi="Verdana"/>
          <w:b/>
          <w:bCs/>
          <w:sz w:val="18"/>
          <w:szCs w:val="18"/>
        </w:rPr>
      </w:pPr>
    </w:p>
    <w:p w:rsidR="00C505AF" w:rsidRDefault="00C03093" w:rsidP="00A0136C">
      <w:pPr>
        <w:pStyle w:val="Standard"/>
        <w:tabs>
          <w:tab w:val="right" w:pos="9782"/>
        </w:tabs>
        <w:ind w:left="426" w:right="44" w:hanging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Kryteriami oceny ofert były:</w:t>
      </w:r>
    </w:p>
    <w:p w:rsidR="00C25B7F" w:rsidRPr="00C25B7F" w:rsidRDefault="00C25B7F" w:rsidP="00A0136C">
      <w:pPr>
        <w:pStyle w:val="Akapitzlist"/>
        <w:numPr>
          <w:ilvl w:val="0"/>
          <w:numId w:val="21"/>
        </w:numPr>
        <w:tabs>
          <w:tab w:val="left" w:pos="567"/>
        </w:tabs>
        <w:ind w:right="44" w:hanging="720"/>
        <w:jc w:val="both"/>
        <w:rPr>
          <w:rFonts w:ascii="Verdana" w:hAnsi="Verdana"/>
          <w:color w:val="000000"/>
          <w:sz w:val="18"/>
        </w:rPr>
      </w:pPr>
      <w:r w:rsidRPr="00C25B7F">
        <w:rPr>
          <w:rFonts w:ascii="Verdana" w:hAnsi="Verdana"/>
          <w:color w:val="000000"/>
          <w:sz w:val="18"/>
        </w:rPr>
        <w:t>Cena realizacji przedmiotu zamówienia – 60 %,</w:t>
      </w:r>
    </w:p>
    <w:p w:rsidR="00C25B7F" w:rsidRPr="00C25B7F" w:rsidRDefault="00C25B7F" w:rsidP="00A0136C">
      <w:pPr>
        <w:tabs>
          <w:tab w:val="left" w:pos="567"/>
        </w:tabs>
        <w:ind w:right="44"/>
        <w:jc w:val="both"/>
        <w:rPr>
          <w:rFonts w:ascii="Verdana" w:hAnsi="Verdana"/>
          <w:color w:val="000000"/>
          <w:sz w:val="18"/>
          <w:szCs w:val="24"/>
        </w:rPr>
      </w:pPr>
      <w:r w:rsidRPr="00C25B7F">
        <w:rPr>
          <w:rFonts w:ascii="Verdana" w:hAnsi="Verdana"/>
          <w:color w:val="000000"/>
          <w:sz w:val="18"/>
          <w:szCs w:val="24"/>
        </w:rPr>
        <w:t>2)</w:t>
      </w:r>
      <w:r w:rsidRPr="00C25B7F">
        <w:rPr>
          <w:rFonts w:ascii="Verdana" w:hAnsi="Verdana"/>
          <w:color w:val="000000"/>
          <w:sz w:val="18"/>
          <w:szCs w:val="24"/>
        </w:rPr>
        <w:tab/>
        <w:t>Termin realizacji przedmiotu zamówienia – 40 %.</w:t>
      </w:r>
    </w:p>
    <w:p w:rsidR="00C505AF" w:rsidRDefault="00C505AF" w:rsidP="00A0136C">
      <w:pPr>
        <w:pStyle w:val="Standard"/>
        <w:tabs>
          <w:tab w:val="right" w:pos="9356"/>
        </w:tabs>
        <w:spacing w:line="240" w:lineRule="exact"/>
        <w:ind w:right="44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634A7" w:rsidRPr="008634A7" w:rsidRDefault="00C03093" w:rsidP="00A0136C">
      <w:pPr>
        <w:pStyle w:val="Standard"/>
        <w:ind w:right="44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Część </w:t>
      </w:r>
      <w:r w:rsidR="008634A7">
        <w:rPr>
          <w:rFonts w:ascii="Verdana" w:hAnsi="Verdana" w:cs="Arial"/>
          <w:b/>
          <w:bCs/>
          <w:color w:val="000000"/>
          <w:sz w:val="18"/>
          <w:szCs w:val="18"/>
        </w:rPr>
        <w:t>2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- </w:t>
      </w:r>
      <w:r w:rsidR="008634A7" w:rsidRPr="008634A7">
        <w:rPr>
          <w:rFonts w:ascii="Verdana" w:hAnsi="Verdana" w:cs="Arial"/>
          <w:b/>
          <w:bCs/>
          <w:color w:val="000000"/>
          <w:sz w:val="18"/>
          <w:szCs w:val="18"/>
        </w:rPr>
        <w:t xml:space="preserve">Wyparka próżniowa manualna LED na potrzeby Katedry i Zakładu Chemii Fizycznej </w:t>
      </w:r>
      <w:r w:rsidR="002D759E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="008634A7" w:rsidRPr="008634A7">
        <w:rPr>
          <w:rFonts w:ascii="Verdana" w:hAnsi="Verdana" w:cs="Arial"/>
          <w:b/>
          <w:bCs/>
          <w:color w:val="000000"/>
          <w:sz w:val="18"/>
          <w:szCs w:val="18"/>
        </w:rPr>
        <w:t>i Biofizyki</w:t>
      </w:r>
    </w:p>
    <w:p w:rsidR="00C505AF" w:rsidRDefault="00C505AF">
      <w:pPr>
        <w:pStyle w:val="Standard"/>
        <w:ind w:right="470"/>
        <w:jc w:val="both"/>
        <w:rPr>
          <w:rFonts w:ascii="Verdana" w:hAnsi="Verdana" w:cs="Arial"/>
          <w:b/>
          <w:color w:val="C00000"/>
          <w:sz w:val="18"/>
          <w:szCs w:val="18"/>
        </w:rPr>
      </w:pPr>
    </w:p>
    <w:p w:rsidR="00C505AF" w:rsidRDefault="00C03093">
      <w:pPr>
        <w:pStyle w:val="Akapitzlist"/>
        <w:numPr>
          <w:ilvl w:val="0"/>
          <w:numId w:val="19"/>
        </w:numPr>
        <w:tabs>
          <w:tab w:val="left" w:pos="1985"/>
          <w:tab w:val="right" w:pos="10774"/>
        </w:tabs>
        <w:ind w:left="567" w:right="-97" w:hanging="56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C505AF" w:rsidRDefault="00C03093">
      <w:pPr>
        <w:pStyle w:val="Standard"/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 następujący Wykonawca, wymieniony w Tabeli:</w:t>
      </w:r>
    </w:p>
    <w:p w:rsidR="00C505AF" w:rsidRDefault="00C505AF">
      <w:pPr>
        <w:pStyle w:val="Standard"/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581"/>
        <w:gridCol w:w="2457"/>
        <w:gridCol w:w="1984"/>
        <w:gridCol w:w="2268"/>
      </w:tblGrid>
      <w:tr w:rsidR="00C25B7F" w:rsidTr="00D478A5">
        <w:trPr>
          <w:trHeight w:val="693"/>
          <w:tblHeader/>
        </w:trPr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C25B7F" w:rsidRDefault="00C25B7F">
            <w:pPr>
              <w:pStyle w:val="Standard"/>
              <w:ind w:right="-9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Lp.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C25B7F" w:rsidRPr="00D478A5" w:rsidRDefault="00C25B7F">
            <w:pPr>
              <w:pStyle w:val="Standard"/>
              <w:ind w:right="-97"/>
              <w:rPr>
                <w:sz w:val="16"/>
                <w:szCs w:val="16"/>
              </w:rPr>
            </w:pPr>
            <w:r w:rsidRPr="00D478A5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Nazwa wykonawcy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C25B7F" w:rsidRPr="00D478A5" w:rsidRDefault="00C25B7F">
            <w:pPr>
              <w:pStyle w:val="Standard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D478A5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Cena brutto przedmiotu zamówienia</w:t>
            </w:r>
            <w:r w:rsidR="008634A7" w:rsidRPr="00D478A5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 xml:space="preserve"> w PLN</w:t>
            </w:r>
          </w:p>
          <w:p w:rsidR="00C25B7F" w:rsidRPr="00D478A5" w:rsidRDefault="00C25B7F">
            <w:pPr>
              <w:pStyle w:val="Standard"/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D478A5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/ punkty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C25B7F" w:rsidRPr="00D478A5" w:rsidRDefault="00C25B7F">
            <w:pPr>
              <w:pStyle w:val="Standard"/>
              <w:tabs>
                <w:tab w:val="left" w:pos="0"/>
                <w:tab w:val="center" w:pos="4536"/>
                <w:tab w:val="right" w:pos="9072"/>
              </w:tabs>
              <w:ind w:right="72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D478A5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Termin realizacji przedmiotu zamówienia /punkty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</w:tcPr>
          <w:p w:rsidR="00C25B7F" w:rsidRPr="00D478A5" w:rsidRDefault="00124AA9" w:rsidP="00124AA9">
            <w:pPr>
              <w:pStyle w:val="Standard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 xml:space="preserve">Łączna </w:t>
            </w:r>
            <w:r w:rsidR="00C25B7F" w:rsidRPr="00D478A5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liczba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C25B7F" w:rsidRPr="00D478A5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punktów</w:t>
            </w:r>
          </w:p>
        </w:tc>
      </w:tr>
      <w:tr w:rsidR="00C25B7F" w:rsidTr="00D478A5">
        <w:trPr>
          <w:trHeight w:val="930"/>
        </w:trPr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C25B7F" w:rsidRDefault="00C25B7F">
            <w:pPr>
              <w:pStyle w:val="Standard"/>
              <w:ind w:right="-97"/>
              <w:rPr>
                <w:rFonts w:ascii="Verdana" w:hAnsi="Verdana"/>
                <w:color w:val="00000A"/>
                <w:sz w:val="18"/>
                <w:szCs w:val="18"/>
              </w:rPr>
            </w:pPr>
            <w:r>
              <w:rPr>
                <w:rFonts w:ascii="Verdana" w:hAnsi="Verdana"/>
                <w:color w:val="00000A"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A0136C" w:rsidRDefault="008634A7" w:rsidP="008634A7">
            <w:pPr>
              <w:pStyle w:val="Standard"/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</w:pPr>
            <w:r w:rsidRPr="008634A7"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  <w:t xml:space="preserve">Przedsiębiorstwo Techniczno-Handlowe „CHEMLAND” </w:t>
            </w:r>
          </w:p>
          <w:p w:rsidR="008634A7" w:rsidRPr="008634A7" w:rsidRDefault="008634A7" w:rsidP="008634A7">
            <w:pPr>
              <w:pStyle w:val="Standard"/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</w:pPr>
            <w:r w:rsidRPr="008634A7"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  <w:t xml:space="preserve">Zbigniew Bartczak </w:t>
            </w:r>
          </w:p>
          <w:p w:rsidR="008634A7" w:rsidRPr="008634A7" w:rsidRDefault="008634A7" w:rsidP="008634A7">
            <w:pPr>
              <w:pStyle w:val="Standard"/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</w:pPr>
            <w:r w:rsidRPr="008634A7"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  <w:t>Ul. Usługowa 3</w:t>
            </w:r>
          </w:p>
          <w:p w:rsidR="00C25B7F" w:rsidRDefault="008634A7" w:rsidP="008634A7">
            <w:pPr>
              <w:pStyle w:val="Standard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634A7"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</w:rPr>
              <w:t>73-110 Stargard Szczeciński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C25B7F" w:rsidRPr="00A0136C" w:rsidRDefault="00C25B7F">
            <w:pPr>
              <w:pStyle w:val="Gwka"/>
              <w:tabs>
                <w:tab w:val="right" w:pos="9356"/>
              </w:tabs>
              <w:spacing w:line="360" w:lineRule="auto"/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</w:p>
          <w:p w:rsidR="00C25B7F" w:rsidRPr="00A0136C" w:rsidRDefault="008634A7">
            <w:pPr>
              <w:pStyle w:val="Gwka"/>
              <w:tabs>
                <w:tab w:val="right" w:pos="9356"/>
              </w:tabs>
              <w:spacing w:line="360" w:lineRule="auto"/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A0136C"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  <w:lang w:val="en-US"/>
              </w:rPr>
              <w:t>7 380,00</w:t>
            </w:r>
          </w:p>
          <w:p w:rsidR="00C25B7F" w:rsidRPr="00A0136C" w:rsidRDefault="00C25B7F">
            <w:pPr>
              <w:pStyle w:val="Gwka"/>
              <w:tabs>
                <w:tab w:val="right" w:pos="9356"/>
              </w:tabs>
              <w:spacing w:line="360" w:lineRule="auto"/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A0136C"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  <w:lang w:val="en-US"/>
              </w:rPr>
              <w:t xml:space="preserve">/ 60,00 </w:t>
            </w:r>
            <w:proofErr w:type="spellStart"/>
            <w:r w:rsidRPr="00A0136C">
              <w:rPr>
                <w:rFonts w:ascii="Verdana" w:hAnsi="Verdana" w:cs="Verdana"/>
                <w:b/>
                <w:bCs/>
                <w:iCs/>
                <w:color w:val="000000"/>
                <w:sz w:val="18"/>
                <w:szCs w:val="18"/>
                <w:lang w:val="en-US"/>
              </w:rPr>
              <w:t>pkt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C25B7F" w:rsidRPr="00A0136C" w:rsidRDefault="00C25B7F">
            <w:pPr>
              <w:pStyle w:val="Gwka"/>
              <w:tabs>
                <w:tab w:val="right" w:pos="9356"/>
              </w:tabs>
              <w:spacing w:line="36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C25B7F" w:rsidRPr="00A0136C" w:rsidRDefault="00C25B7F">
            <w:pPr>
              <w:pStyle w:val="Standard"/>
              <w:spacing w:line="360" w:lineRule="auto"/>
              <w:ind w:right="-97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0136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="008634A7" w:rsidRPr="00A0136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dni </w:t>
            </w:r>
          </w:p>
          <w:p w:rsidR="00C25B7F" w:rsidRPr="00A0136C" w:rsidRDefault="008634A7">
            <w:pPr>
              <w:pStyle w:val="Standard"/>
              <w:spacing w:line="360" w:lineRule="auto"/>
              <w:ind w:right="-97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0136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/ 4</w:t>
            </w:r>
            <w:r w:rsidR="00C25B7F" w:rsidRPr="00A0136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0,00 pkt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</w:tcPr>
          <w:p w:rsidR="00C25B7F" w:rsidRPr="00A0136C" w:rsidRDefault="00C25B7F">
            <w:pPr>
              <w:pStyle w:val="Standard"/>
              <w:spacing w:line="36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  <w:p w:rsidR="008634A7" w:rsidRPr="00A0136C" w:rsidRDefault="008634A7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  <w:p w:rsidR="00C25B7F" w:rsidRPr="00A0136C" w:rsidRDefault="00C25B7F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A0136C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100,00 pkt</w:t>
            </w:r>
          </w:p>
        </w:tc>
      </w:tr>
    </w:tbl>
    <w:p w:rsidR="00C505AF" w:rsidRDefault="00C505AF">
      <w:pPr>
        <w:pStyle w:val="Akapitzlist"/>
        <w:tabs>
          <w:tab w:val="left" w:pos="1287"/>
        </w:tabs>
        <w:ind w:left="567" w:right="-97"/>
        <w:rPr>
          <w:rFonts w:ascii="Verdana" w:hAnsi="Verdana"/>
          <w:b/>
          <w:color w:val="00000A"/>
          <w:sz w:val="18"/>
          <w:szCs w:val="18"/>
          <w:u w:val="single"/>
        </w:rPr>
      </w:pPr>
    </w:p>
    <w:p w:rsidR="008F36D1" w:rsidRDefault="008F36D1">
      <w:pPr>
        <w:pStyle w:val="Akapitzlist"/>
        <w:tabs>
          <w:tab w:val="left" w:pos="1287"/>
        </w:tabs>
        <w:ind w:left="567" w:right="-97"/>
        <w:rPr>
          <w:rFonts w:ascii="Verdana" w:hAnsi="Verdana"/>
          <w:b/>
          <w:color w:val="00000A"/>
          <w:sz w:val="18"/>
          <w:szCs w:val="18"/>
          <w:u w:val="single"/>
        </w:rPr>
      </w:pPr>
    </w:p>
    <w:p w:rsidR="00C505AF" w:rsidRDefault="00C03093">
      <w:pPr>
        <w:pStyle w:val="Akapitzlist"/>
        <w:numPr>
          <w:ilvl w:val="0"/>
          <w:numId w:val="9"/>
        </w:numPr>
        <w:tabs>
          <w:tab w:val="left" w:pos="1287"/>
        </w:tabs>
        <w:ind w:left="567" w:right="-97" w:hanging="567"/>
        <w:rPr>
          <w:rFonts w:ascii="Verdana" w:hAnsi="Verdana"/>
          <w:b/>
          <w:color w:val="00000A"/>
          <w:sz w:val="18"/>
          <w:szCs w:val="18"/>
          <w:u w:val="single"/>
        </w:rPr>
      </w:pPr>
      <w:r>
        <w:rPr>
          <w:rFonts w:ascii="Verdana" w:hAnsi="Verdana"/>
          <w:b/>
          <w:color w:val="00000A"/>
          <w:sz w:val="18"/>
          <w:szCs w:val="18"/>
          <w:u w:val="single"/>
        </w:rPr>
        <w:lastRenderedPageBreak/>
        <w:t>Informacja o Wykonawcach wykluczonych z postępowania.</w:t>
      </w:r>
    </w:p>
    <w:p w:rsidR="00C505AF" w:rsidRDefault="00C03093">
      <w:pPr>
        <w:pStyle w:val="Standard"/>
        <w:ind w:right="-97" w:firstLine="567"/>
        <w:jc w:val="both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Wykonawca, który złożył ofertę nie został wykluczony z postępowania.</w:t>
      </w:r>
    </w:p>
    <w:p w:rsidR="00C505AF" w:rsidRDefault="00C505AF">
      <w:pPr>
        <w:pStyle w:val="Standard"/>
        <w:ind w:right="-97" w:firstLine="567"/>
        <w:jc w:val="both"/>
        <w:rPr>
          <w:rFonts w:ascii="Verdana" w:hAnsi="Verdana"/>
          <w:color w:val="00000A"/>
          <w:sz w:val="18"/>
          <w:szCs w:val="18"/>
        </w:rPr>
      </w:pPr>
    </w:p>
    <w:p w:rsidR="00C505AF" w:rsidRDefault="00C03093">
      <w:pPr>
        <w:pStyle w:val="Akapitzlist"/>
        <w:numPr>
          <w:ilvl w:val="0"/>
          <w:numId w:val="9"/>
        </w:numPr>
        <w:tabs>
          <w:tab w:val="left" w:pos="1134"/>
        </w:tabs>
        <w:ind w:left="567" w:right="-97" w:hanging="567"/>
        <w:jc w:val="both"/>
      </w:pPr>
      <w:r>
        <w:rPr>
          <w:rFonts w:ascii="Verdana" w:hAnsi="Verdana"/>
          <w:b/>
          <w:color w:val="000000"/>
          <w:sz w:val="18"/>
          <w:szCs w:val="18"/>
          <w:u w:val="single"/>
        </w:rPr>
        <w:t>Informacja o Wykonawcach, których oferty zostały odrzucone i o powodach odrzucenia oferty</w:t>
      </w:r>
      <w:r>
        <w:rPr>
          <w:rFonts w:ascii="Verdana" w:hAnsi="Verdana"/>
          <w:b/>
          <w:color w:val="000000"/>
          <w:sz w:val="18"/>
          <w:szCs w:val="18"/>
        </w:rPr>
        <w:t>.</w:t>
      </w:r>
    </w:p>
    <w:p w:rsidR="00C505AF" w:rsidRDefault="00C03093">
      <w:pPr>
        <w:pStyle w:val="Standard"/>
        <w:ind w:right="-97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Treść złożonej oferty odpowiada treści SIWZ; oferta nie podlega odrzuceniu.</w:t>
      </w:r>
    </w:p>
    <w:p w:rsidR="00C505AF" w:rsidRDefault="00C505AF">
      <w:pPr>
        <w:pStyle w:val="Standard"/>
        <w:ind w:right="-97" w:firstLine="567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C505AF" w:rsidRDefault="00C03093">
      <w:pPr>
        <w:pStyle w:val="Akapitzlist"/>
        <w:numPr>
          <w:ilvl w:val="0"/>
          <w:numId w:val="9"/>
        </w:numPr>
        <w:tabs>
          <w:tab w:val="left" w:pos="1287"/>
        </w:tabs>
        <w:ind w:left="567" w:right="-97" w:hanging="567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z w:val="18"/>
          <w:szCs w:val="18"/>
          <w:u w:val="single"/>
        </w:rPr>
        <w:t>Informacja o wyborze najkorzystniejszej oferty.</w:t>
      </w:r>
    </w:p>
    <w:p w:rsidR="00C505AF" w:rsidRDefault="00C03093">
      <w:pPr>
        <w:pStyle w:val="Standard"/>
        <w:ind w:right="-97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Jako najkorzystniejszą wybrano ofertę Wykonawcy:</w:t>
      </w:r>
    </w:p>
    <w:p w:rsidR="00C505AF" w:rsidRDefault="00C505AF">
      <w:pPr>
        <w:pStyle w:val="Standard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8634A7" w:rsidRPr="008634A7" w:rsidRDefault="008634A7" w:rsidP="008634A7">
      <w:pPr>
        <w:pStyle w:val="Standard"/>
        <w:ind w:right="-97" w:firstLine="567"/>
        <w:jc w:val="both"/>
        <w:rPr>
          <w:rFonts w:ascii="Verdana" w:hAnsi="Verdana"/>
          <w:b/>
          <w:bCs/>
          <w:iCs/>
          <w:color w:val="000000"/>
          <w:sz w:val="18"/>
          <w:szCs w:val="18"/>
        </w:rPr>
      </w:pPr>
      <w:r w:rsidRPr="008634A7">
        <w:rPr>
          <w:rFonts w:ascii="Verdana" w:hAnsi="Verdana"/>
          <w:b/>
          <w:bCs/>
          <w:iCs/>
          <w:color w:val="000000"/>
          <w:sz w:val="18"/>
          <w:szCs w:val="18"/>
        </w:rPr>
        <w:t xml:space="preserve">Przedsiębiorstwo Techniczno-Handlowe „CHEMLAND” Zbigniew Bartczak </w:t>
      </w:r>
    </w:p>
    <w:p w:rsidR="008634A7" w:rsidRPr="008634A7" w:rsidRDefault="008634A7" w:rsidP="008634A7">
      <w:pPr>
        <w:pStyle w:val="Standard"/>
        <w:ind w:right="-97" w:firstLine="567"/>
        <w:jc w:val="both"/>
        <w:rPr>
          <w:rFonts w:ascii="Verdana" w:hAnsi="Verdana"/>
          <w:b/>
          <w:bCs/>
          <w:iCs/>
          <w:color w:val="000000"/>
          <w:sz w:val="18"/>
          <w:szCs w:val="18"/>
        </w:rPr>
      </w:pPr>
      <w:r w:rsidRPr="008634A7">
        <w:rPr>
          <w:rFonts w:ascii="Verdana" w:hAnsi="Verdana"/>
          <w:b/>
          <w:bCs/>
          <w:iCs/>
          <w:color w:val="000000"/>
          <w:sz w:val="18"/>
          <w:szCs w:val="18"/>
        </w:rPr>
        <w:t>Ul. Usługowa 3</w:t>
      </w:r>
    </w:p>
    <w:p w:rsidR="00C505AF" w:rsidRDefault="008634A7" w:rsidP="008634A7">
      <w:pPr>
        <w:pStyle w:val="Standard"/>
        <w:ind w:right="-97" w:firstLine="567"/>
        <w:jc w:val="both"/>
        <w:rPr>
          <w:rFonts w:ascii="Verdana" w:hAnsi="Verdana"/>
          <w:b/>
          <w:bCs/>
          <w:iCs/>
          <w:color w:val="000000"/>
          <w:sz w:val="18"/>
          <w:szCs w:val="18"/>
        </w:rPr>
      </w:pPr>
      <w:r w:rsidRPr="008634A7">
        <w:rPr>
          <w:rFonts w:ascii="Verdana" w:hAnsi="Verdana"/>
          <w:b/>
          <w:bCs/>
          <w:iCs/>
          <w:color w:val="000000"/>
          <w:sz w:val="18"/>
          <w:szCs w:val="18"/>
        </w:rPr>
        <w:t>73-110 Stargard Szczeciński</w:t>
      </w:r>
    </w:p>
    <w:p w:rsidR="008634A7" w:rsidRDefault="008634A7" w:rsidP="008634A7">
      <w:pPr>
        <w:pStyle w:val="Standard"/>
        <w:ind w:right="-97" w:firstLine="567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C505AF" w:rsidRDefault="00C03093">
      <w:pPr>
        <w:pStyle w:val="Standard"/>
        <w:ind w:left="567" w:right="-97"/>
        <w:jc w:val="both"/>
      </w:pPr>
      <w:r>
        <w:rPr>
          <w:rFonts w:ascii="Verdana" w:hAnsi="Verdana" w:cs="Arial"/>
          <w:color w:val="000000"/>
          <w:sz w:val="18"/>
          <w:szCs w:val="18"/>
        </w:rPr>
        <w:t xml:space="preserve">Treść oferty wybranego Wykonawcy odpowiada treści SIWZ, oferta nie podlega odrzuceniu. Wykonawca jako jedyny złożył ofertę do tej części postępowania i nie został wykluczony </w:t>
      </w:r>
      <w:r w:rsidR="008F36D1">
        <w:rPr>
          <w:rFonts w:ascii="Verdana" w:hAnsi="Verdana" w:cs="Arial"/>
          <w:color w:val="000000"/>
          <w:sz w:val="18"/>
          <w:szCs w:val="18"/>
        </w:rPr>
        <w:br/>
      </w:r>
      <w:r>
        <w:rPr>
          <w:rFonts w:ascii="Verdana" w:hAnsi="Verdana" w:cs="Arial"/>
          <w:color w:val="000000"/>
          <w:sz w:val="18"/>
          <w:szCs w:val="18"/>
        </w:rPr>
        <w:t>z postępowania.</w:t>
      </w:r>
    </w:p>
    <w:p w:rsidR="00C505AF" w:rsidRDefault="00C505AF">
      <w:pPr>
        <w:pStyle w:val="Standard"/>
        <w:ind w:right="-97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en-US"/>
        </w:rPr>
      </w:pPr>
    </w:p>
    <w:p w:rsidR="00C505AF" w:rsidRDefault="00C505AF">
      <w:pPr>
        <w:pStyle w:val="Standard"/>
        <w:ind w:left="426" w:right="470"/>
        <w:jc w:val="both"/>
        <w:rPr>
          <w:rFonts w:ascii="Verdana" w:hAnsi="Verdana"/>
          <w:sz w:val="18"/>
          <w:szCs w:val="18"/>
        </w:rPr>
      </w:pPr>
    </w:p>
    <w:p w:rsidR="00D478A5" w:rsidRPr="008634A7" w:rsidRDefault="00D478A5" w:rsidP="008F36D1">
      <w:pPr>
        <w:pStyle w:val="Standard"/>
        <w:ind w:right="-97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Część 3 - </w:t>
      </w:r>
      <w:r w:rsidRPr="008634A7">
        <w:rPr>
          <w:rFonts w:ascii="Verdana" w:hAnsi="Verdana" w:cs="Arial"/>
          <w:b/>
          <w:bCs/>
          <w:color w:val="000000"/>
          <w:sz w:val="18"/>
          <w:szCs w:val="18"/>
        </w:rPr>
        <w:t xml:space="preserve">Wyparka próżniowa manualna LED na potrzeby Katedry i Zakładu Chemii Fizycznej </w:t>
      </w:r>
      <w:r w:rsidR="008F36D1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8634A7">
        <w:rPr>
          <w:rFonts w:ascii="Verdana" w:hAnsi="Verdana" w:cs="Arial"/>
          <w:b/>
          <w:bCs/>
          <w:color w:val="000000"/>
          <w:sz w:val="18"/>
          <w:szCs w:val="18"/>
        </w:rPr>
        <w:t>i Biofizyki</w:t>
      </w:r>
    </w:p>
    <w:p w:rsidR="00C505AF" w:rsidRDefault="00C505AF">
      <w:pPr>
        <w:pStyle w:val="Standard"/>
        <w:ind w:left="426" w:right="470"/>
        <w:jc w:val="both"/>
        <w:rPr>
          <w:rFonts w:ascii="Verdana" w:hAnsi="Verdana"/>
          <w:sz w:val="18"/>
          <w:szCs w:val="18"/>
        </w:rPr>
      </w:pPr>
    </w:p>
    <w:p w:rsidR="00C505AF" w:rsidRDefault="00C03093">
      <w:pPr>
        <w:pStyle w:val="Akapitzlist"/>
        <w:numPr>
          <w:ilvl w:val="1"/>
          <w:numId w:val="9"/>
        </w:numPr>
        <w:tabs>
          <w:tab w:val="left" w:pos="1985"/>
          <w:tab w:val="right" w:pos="10774"/>
        </w:tabs>
        <w:ind w:left="567" w:right="-97" w:hanging="56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C505AF" w:rsidRDefault="00C03093">
      <w:pPr>
        <w:pStyle w:val="Standard"/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 następujący Wykonawca, wymieniony w Tabeli:</w:t>
      </w:r>
    </w:p>
    <w:p w:rsidR="008F36D1" w:rsidRDefault="008F36D1" w:rsidP="008F36D1">
      <w:pPr>
        <w:pStyle w:val="Standard"/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581"/>
        <w:gridCol w:w="2457"/>
        <w:gridCol w:w="1933"/>
        <w:gridCol w:w="2410"/>
      </w:tblGrid>
      <w:tr w:rsidR="00D478A5" w:rsidRPr="00D478A5" w:rsidTr="00D478A5">
        <w:trPr>
          <w:trHeight w:val="693"/>
          <w:tblHeader/>
        </w:trPr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Pr="00D478A5" w:rsidRDefault="00D478A5" w:rsidP="00D478A5">
            <w:pPr>
              <w:pStyle w:val="Standard"/>
              <w:tabs>
                <w:tab w:val="right" w:pos="9716"/>
              </w:tabs>
              <w:ind w:left="36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78A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Pr="00D478A5" w:rsidRDefault="00D478A5" w:rsidP="00D478A5">
            <w:pPr>
              <w:pStyle w:val="Standard"/>
              <w:tabs>
                <w:tab w:val="right" w:pos="9716"/>
              </w:tabs>
              <w:ind w:left="36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478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Nazwa wykonawcy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Pr="00D478A5" w:rsidRDefault="00D478A5" w:rsidP="004D581B">
            <w:pPr>
              <w:pStyle w:val="Standard"/>
              <w:tabs>
                <w:tab w:val="right" w:pos="9716"/>
              </w:tabs>
              <w:ind w:right="-97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478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Cena brutto przedmiotu zamówienia w PLN</w:t>
            </w:r>
            <w:r w:rsidR="004D581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78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/ punkty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Pr="00D478A5" w:rsidRDefault="00D478A5" w:rsidP="00124AA9">
            <w:pPr>
              <w:pStyle w:val="Standard"/>
              <w:tabs>
                <w:tab w:val="right" w:pos="9716"/>
              </w:tabs>
              <w:ind w:right="-97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478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Termin realizacji przedmiotu zamówienia /punkty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Pr="00D478A5" w:rsidRDefault="00D478A5" w:rsidP="00124AA9">
            <w:pPr>
              <w:pStyle w:val="Standard"/>
              <w:tabs>
                <w:tab w:val="right" w:pos="9716"/>
              </w:tabs>
              <w:ind w:right="-97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478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Łączna</w:t>
            </w:r>
            <w:r w:rsidR="00124AA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78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liczba</w:t>
            </w:r>
            <w:r w:rsidR="00124AA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78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punktów</w:t>
            </w:r>
          </w:p>
        </w:tc>
      </w:tr>
      <w:tr w:rsidR="00D478A5" w:rsidRPr="00D478A5" w:rsidTr="00D478A5">
        <w:trPr>
          <w:trHeight w:val="930"/>
        </w:trPr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Pr="00D478A5" w:rsidRDefault="00D478A5" w:rsidP="00D478A5">
            <w:pPr>
              <w:pStyle w:val="Standard"/>
              <w:tabs>
                <w:tab w:val="right" w:pos="9716"/>
              </w:tabs>
              <w:ind w:left="36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78A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Default="00D478A5" w:rsidP="00D478A5">
            <w:pPr>
              <w:pStyle w:val="Standard"/>
              <w:tabs>
                <w:tab w:val="right" w:pos="9716"/>
              </w:tabs>
              <w:ind w:right="-97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</w:rPr>
            </w:pPr>
            <w:r w:rsidRPr="00D478A5"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</w:rPr>
              <w:t xml:space="preserve">Przedsiębiorstwo Techniczno-Handlowe „CHEMLAND” </w:t>
            </w:r>
          </w:p>
          <w:p w:rsidR="00D478A5" w:rsidRPr="00D478A5" w:rsidRDefault="00D478A5" w:rsidP="00D478A5">
            <w:pPr>
              <w:pStyle w:val="Standard"/>
              <w:tabs>
                <w:tab w:val="right" w:pos="9716"/>
              </w:tabs>
              <w:ind w:right="-97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</w:rPr>
            </w:pPr>
            <w:r w:rsidRPr="00D478A5"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</w:rPr>
              <w:t xml:space="preserve">Zbigniew Bartczak </w:t>
            </w:r>
          </w:p>
          <w:p w:rsidR="00D478A5" w:rsidRPr="00D478A5" w:rsidRDefault="00D478A5" w:rsidP="00D478A5">
            <w:pPr>
              <w:pStyle w:val="Standard"/>
              <w:tabs>
                <w:tab w:val="right" w:pos="9716"/>
              </w:tabs>
              <w:ind w:right="-97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</w:rPr>
            </w:pPr>
            <w:r w:rsidRPr="00D478A5"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</w:rPr>
              <w:t>Ul. Usługowa 3</w:t>
            </w:r>
          </w:p>
          <w:p w:rsidR="00D478A5" w:rsidRPr="00D478A5" w:rsidRDefault="00D478A5" w:rsidP="00D478A5">
            <w:pPr>
              <w:pStyle w:val="Standard"/>
              <w:tabs>
                <w:tab w:val="right" w:pos="9716"/>
              </w:tabs>
              <w:ind w:right="-97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78A5"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</w:rPr>
              <w:t>73-110 Stargard Szczeciński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Pr="00D478A5" w:rsidRDefault="00D478A5" w:rsidP="008F36D1">
            <w:pPr>
              <w:pStyle w:val="Standard"/>
              <w:tabs>
                <w:tab w:val="right" w:pos="9716"/>
              </w:tabs>
              <w:ind w:left="360" w:right="-97"/>
              <w:jc w:val="center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</w:p>
          <w:p w:rsidR="00D478A5" w:rsidRDefault="00D478A5" w:rsidP="008F36D1">
            <w:pPr>
              <w:pStyle w:val="Standard"/>
              <w:tabs>
                <w:tab w:val="right" w:pos="9716"/>
              </w:tabs>
              <w:ind w:left="360" w:right="-97"/>
              <w:jc w:val="center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D478A5"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val="en-US"/>
              </w:rPr>
              <w:t>7 380,00</w:t>
            </w:r>
          </w:p>
          <w:p w:rsidR="00E031AD" w:rsidRPr="00D478A5" w:rsidRDefault="00E031AD" w:rsidP="008F36D1">
            <w:pPr>
              <w:pStyle w:val="Standard"/>
              <w:tabs>
                <w:tab w:val="right" w:pos="9716"/>
              </w:tabs>
              <w:ind w:left="360" w:right="-97"/>
              <w:jc w:val="center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</w:p>
          <w:p w:rsidR="00D478A5" w:rsidRPr="00D478A5" w:rsidRDefault="00D478A5" w:rsidP="008F36D1">
            <w:pPr>
              <w:pStyle w:val="Standard"/>
              <w:tabs>
                <w:tab w:val="right" w:pos="9716"/>
              </w:tabs>
              <w:ind w:left="360" w:right="-97"/>
              <w:jc w:val="center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D478A5"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val="en-US"/>
              </w:rPr>
              <w:t xml:space="preserve">/ 60,00 </w:t>
            </w:r>
            <w:proofErr w:type="spellStart"/>
            <w:r w:rsidRPr="00D478A5"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val="en-US"/>
              </w:rPr>
              <w:t>pkt</w:t>
            </w:r>
            <w:proofErr w:type="spellEnd"/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Pr="00D478A5" w:rsidRDefault="00D478A5" w:rsidP="008F36D1">
            <w:pPr>
              <w:pStyle w:val="Standard"/>
              <w:tabs>
                <w:tab w:val="right" w:pos="9716"/>
              </w:tabs>
              <w:ind w:left="360" w:right="-97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D478A5" w:rsidRDefault="00D478A5" w:rsidP="008F36D1">
            <w:pPr>
              <w:pStyle w:val="Standard"/>
              <w:tabs>
                <w:tab w:val="right" w:pos="9716"/>
              </w:tabs>
              <w:ind w:left="36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78A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 dni</w:t>
            </w:r>
          </w:p>
          <w:p w:rsidR="00E031AD" w:rsidRPr="00D478A5" w:rsidRDefault="00E031AD" w:rsidP="008F36D1">
            <w:pPr>
              <w:pStyle w:val="Standard"/>
              <w:tabs>
                <w:tab w:val="right" w:pos="9716"/>
              </w:tabs>
              <w:ind w:left="36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D478A5" w:rsidRPr="00D478A5" w:rsidRDefault="00D478A5" w:rsidP="008F36D1">
            <w:pPr>
              <w:pStyle w:val="Standard"/>
              <w:tabs>
                <w:tab w:val="right" w:pos="9716"/>
              </w:tabs>
              <w:ind w:left="36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78A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/ 40,00 pkt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</w:tcPr>
          <w:p w:rsidR="00D478A5" w:rsidRPr="00D478A5" w:rsidRDefault="00D478A5" w:rsidP="008F36D1">
            <w:pPr>
              <w:pStyle w:val="Standard"/>
              <w:tabs>
                <w:tab w:val="right" w:pos="9716"/>
              </w:tabs>
              <w:ind w:left="360" w:right="-97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D478A5" w:rsidRDefault="00D478A5" w:rsidP="008F36D1">
            <w:pPr>
              <w:pStyle w:val="Standard"/>
              <w:tabs>
                <w:tab w:val="right" w:pos="9716"/>
              </w:tabs>
              <w:ind w:left="360" w:right="-97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E031AD" w:rsidRPr="00D478A5" w:rsidRDefault="00E031AD" w:rsidP="008F36D1">
            <w:pPr>
              <w:pStyle w:val="Standard"/>
              <w:tabs>
                <w:tab w:val="right" w:pos="9716"/>
              </w:tabs>
              <w:ind w:left="360" w:right="-97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D478A5" w:rsidRPr="00D478A5" w:rsidRDefault="00D478A5" w:rsidP="008F36D1">
            <w:pPr>
              <w:pStyle w:val="Standard"/>
              <w:tabs>
                <w:tab w:val="right" w:pos="9716"/>
              </w:tabs>
              <w:ind w:left="360" w:right="-97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78A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100,00 pkt</w:t>
            </w:r>
          </w:p>
        </w:tc>
      </w:tr>
    </w:tbl>
    <w:p w:rsidR="00C505AF" w:rsidRDefault="00C505AF">
      <w:pPr>
        <w:pStyle w:val="Standard"/>
        <w:tabs>
          <w:tab w:val="right" w:pos="9716"/>
        </w:tabs>
        <w:ind w:left="360" w:right="-97"/>
        <w:jc w:val="both"/>
        <w:rPr>
          <w:rFonts w:ascii="Verdana" w:hAnsi="Verdana"/>
          <w:b/>
          <w:bCs/>
          <w:color w:val="000000"/>
          <w:sz w:val="18"/>
          <w:szCs w:val="18"/>
          <w:lang w:val="de-DE"/>
        </w:rPr>
      </w:pPr>
    </w:p>
    <w:p w:rsidR="00C505AF" w:rsidRDefault="00C03093">
      <w:pPr>
        <w:pStyle w:val="Akapitzlist"/>
        <w:numPr>
          <w:ilvl w:val="1"/>
          <w:numId w:val="9"/>
        </w:numPr>
        <w:tabs>
          <w:tab w:val="left" w:pos="1287"/>
        </w:tabs>
        <w:ind w:left="567" w:right="-97" w:hanging="567"/>
        <w:rPr>
          <w:rFonts w:ascii="Verdana" w:hAnsi="Verdana"/>
          <w:b/>
          <w:color w:val="000000"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z w:val="18"/>
          <w:szCs w:val="18"/>
          <w:u w:val="single"/>
        </w:rPr>
        <w:t>Informacja o Wykonawcach wykluczonych z postępowania.</w:t>
      </w:r>
    </w:p>
    <w:p w:rsidR="00C505AF" w:rsidRDefault="00C03093">
      <w:pPr>
        <w:pStyle w:val="Standard"/>
        <w:ind w:right="-97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Wykonawca, który złożył ofertę nie został wykluczony z postępowania.</w:t>
      </w:r>
    </w:p>
    <w:p w:rsidR="00C505AF" w:rsidRDefault="00C505AF">
      <w:pPr>
        <w:pStyle w:val="Standard"/>
        <w:ind w:right="-97" w:firstLine="567"/>
        <w:jc w:val="both"/>
        <w:rPr>
          <w:rFonts w:ascii="Verdana" w:hAnsi="Verdana"/>
          <w:color w:val="000000"/>
          <w:sz w:val="18"/>
          <w:szCs w:val="18"/>
        </w:rPr>
      </w:pPr>
    </w:p>
    <w:p w:rsidR="00C505AF" w:rsidRDefault="00C03093">
      <w:pPr>
        <w:pStyle w:val="Akapitzlist"/>
        <w:numPr>
          <w:ilvl w:val="1"/>
          <w:numId w:val="9"/>
        </w:numPr>
        <w:tabs>
          <w:tab w:val="left" w:pos="567"/>
        </w:tabs>
        <w:ind w:left="567" w:right="-97" w:hanging="567"/>
        <w:jc w:val="both"/>
      </w:pPr>
      <w:r>
        <w:rPr>
          <w:rFonts w:ascii="Verdana" w:hAnsi="Verdana"/>
          <w:b/>
          <w:color w:val="000000"/>
          <w:sz w:val="18"/>
          <w:szCs w:val="18"/>
          <w:u w:val="single"/>
        </w:rPr>
        <w:t>Informacja o Wykonawcach, których oferty zostały odrzucon</w:t>
      </w:r>
      <w:r>
        <w:rPr>
          <w:rFonts w:ascii="Verdana" w:hAnsi="Verdana"/>
          <w:b/>
          <w:color w:val="00000A"/>
          <w:sz w:val="18"/>
          <w:szCs w:val="18"/>
          <w:u w:val="single"/>
        </w:rPr>
        <w:t>e i o powodach odrzucenia oferty</w:t>
      </w:r>
      <w:r>
        <w:rPr>
          <w:rFonts w:ascii="Verdana" w:hAnsi="Verdana"/>
          <w:b/>
          <w:color w:val="00000A"/>
          <w:sz w:val="18"/>
          <w:szCs w:val="18"/>
        </w:rPr>
        <w:t>.</w:t>
      </w:r>
    </w:p>
    <w:p w:rsidR="00C505AF" w:rsidRDefault="00C03093">
      <w:pPr>
        <w:pStyle w:val="Standard"/>
        <w:ind w:right="-97" w:firstLine="567"/>
        <w:jc w:val="both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Treść złożonej oferty odpowiada treści SIWZ; oferta nie podlega odrzuceniu.</w:t>
      </w:r>
    </w:p>
    <w:p w:rsidR="00C505AF" w:rsidRDefault="00C505AF">
      <w:pPr>
        <w:pStyle w:val="Standard"/>
        <w:ind w:right="-97" w:firstLine="567"/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C505AF" w:rsidRDefault="00C03093">
      <w:pPr>
        <w:pStyle w:val="Akapitzlist"/>
        <w:numPr>
          <w:ilvl w:val="1"/>
          <w:numId w:val="9"/>
        </w:numPr>
        <w:tabs>
          <w:tab w:val="left" w:pos="1287"/>
        </w:tabs>
        <w:ind w:left="567" w:right="-97" w:hanging="567"/>
        <w:jc w:val="both"/>
        <w:rPr>
          <w:rFonts w:ascii="Verdana" w:hAnsi="Verdana"/>
          <w:b/>
          <w:color w:val="00000A"/>
          <w:sz w:val="18"/>
          <w:szCs w:val="18"/>
          <w:u w:val="single"/>
        </w:rPr>
      </w:pPr>
      <w:r>
        <w:rPr>
          <w:rFonts w:ascii="Verdana" w:hAnsi="Verdana"/>
          <w:b/>
          <w:color w:val="00000A"/>
          <w:sz w:val="18"/>
          <w:szCs w:val="18"/>
          <w:u w:val="single"/>
        </w:rPr>
        <w:t>Informacja o wyborze najkorzystniejszej oferty.</w:t>
      </w:r>
    </w:p>
    <w:p w:rsidR="00C505AF" w:rsidRDefault="00C03093">
      <w:pPr>
        <w:pStyle w:val="Standard"/>
        <w:ind w:right="-97" w:firstLine="567"/>
        <w:jc w:val="both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Jako najkorzystniejszą wybrano ofertę Wykonawcy:</w:t>
      </w:r>
    </w:p>
    <w:p w:rsidR="00C505AF" w:rsidRDefault="00C505AF">
      <w:pPr>
        <w:pStyle w:val="Standard"/>
        <w:ind w:left="567" w:right="-97"/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D478A5" w:rsidRPr="00D478A5" w:rsidRDefault="00D478A5" w:rsidP="00D478A5">
      <w:pPr>
        <w:pStyle w:val="Standard"/>
        <w:ind w:left="567" w:right="-239"/>
        <w:rPr>
          <w:rFonts w:ascii="Verdana" w:hAnsi="Verdana"/>
          <w:b/>
          <w:bCs/>
          <w:iCs/>
          <w:color w:val="000000"/>
          <w:sz w:val="18"/>
          <w:szCs w:val="18"/>
        </w:rPr>
      </w:pPr>
      <w:r w:rsidRPr="00D478A5">
        <w:rPr>
          <w:rFonts w:ascii="Verdana" w:hAnsi="Verdana"/>
          <w:b/>
          <w:bCs/>
          <w:iCs/>
          <w:color w:val="000000"/>
          <w:sz w:val="18"/>
          <w:szCs w:val="18"/>
        </w:rPr>
        <w:t xml:space="preserve">Przedsiębiorstwo Techniczno-Handlowe „CHEMLAND” Zbigniew Bartczak </w:t>
      </w:r>
    </w:p>
    <w:p w:rsidR="00D478A5" w:rsidRPr="00D478A5" w:rsidRDefault="00D478A5" w:rsidP="00D478A5">
      <w:pPr>
        <w:pStyle w:val="Standard"/>
        <w:ind w:left="567" w:right="-239"/>
        <w:rPr>
          <w:rFonts w:ascii="Verdana" w:hAnsi="Verdana"/>
          <w:b/>
          <w:bCs/>
          <w:iCs/>
          <w:color w:val="000000"/>
          <w:sz w:val="18"/>
          <w:szCs w:val="18"/>
        </w:rPr>
      </w:pPr>
      <w:r w:rsidRPr="00D478A5">
        <w:rPr>
          <w:rFonts w:ascii="Verdana" w:hAnsi="Verdana"/>
          <w:b/>
          <w:bCs/>
          <w:iCs/>
          <w:color w:val="000000"/>
          <w:sz w:val="18"/>
          <w:szCs w:val="18"/>
        </w:rPr>
        <w:t>Ul. Usługowa 3</w:t>
      </w:r>
    </w:p>
    <w:p w:rsidR="00D478A5" w:rsidRDefault="00D478A5" w:rsidP="00D478A5">
      <w:pPr>
        <w:pStyle w:val="Standard"/>
        <w:ind w:left="567" w:right="-239"/>
        <w:rPr>
          <w:rFonts w:ascii="Verdana" w:hAnsi="Verdana"/>
          <w:b/>
          <w:bCs/>
          <w:iCs/>
          <w:color w:val="000000"/>
          <w:sz w:val="18"/>
          <w:szCs w:val="18"/>
        </w:rPr>
      </w:pPr>
      <w:r w:rsidRPr="00D478A5">
        <w:rPr>
          <w:rFonts w:ascii="Verdana" w:hAnsi="Verdana"/>
          <w:b/>
          <w:bCs/>
          <w:iCs/>
          <w:color w:val="000000"/>
          <w:sz w:val="18"/>
          <w:szCs w:val="18"/>
        </w:rPr>
        <w:t>73-110 Stargard Szczeciński</w:t>
      </w:r>
    </w:p>
    <w:p w:rsidR="00D478A5" w:rsidRPr="00D478A5" w:rsidRDefault="00D478A5" w:rsidP="00D478A5">
      <w:pPr>
        <w:pStyle w:val="Standard"/>
        <w:ind w:left="567" w:right="-239"/>
        <w:rPr>
          <w:rFonts w:ascii="Verdana" w:hAnsi="Verdana"/>
          <w:b/>
          <w:bCs/>
          <w:iCs/>
          <w:color w:val="000000"/>
          <w:sz w:val="18"/>
          <w:szCs w:val="18"/>
        </w:rPr>
      </w:pPr>
    </w:p>
    <w:p w:rsidR="00C505AF" w:rsidRDefault="00C03093">
      <w:pPr>
        <w:pStyle w:val="Standard"/>
        <w:ind w:left="567" w:right="-239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Treść oferty wybranego Wykonawcy odpowiada treści SIWZ, oferta nie podlega odrzuceniu. Wykonawca jako jedyny złożył ofertę do tej części postępowania i nie został wykluczony </w:t>
      </w:r>
      <w:r>
        <w:rPr>
          <w:rFonts w:ascii="Verdana" w:hAnsi="Verdana" w:cs="Arial"/>
          <w:color w:val="000000"/>
          <w:sz w:val="18"/>
          <w:szCs w:val="18"/>
        </w:rPr>
        <w:br/>
        <w:t>z postępowania.</w:t>
      </w:r>
    </w:p>
    <w:p w:rsidR="00C505AF" w:rsidRDefault="00C505AF">
      <w:pPr>
        <w:pStyle w:val="Standard"/>
        <w:ind w:right="470"/>
        <w:jc w:val="both"/>
        <w:rPr>
          <w:rFonts w:ascii="Verdana" w:hAnsi="Verdana"/>
          <w:color w:val="000000"/>
          <w:sz w:val="18"/>
          <w:szCs w:val="18"/>
        </w:rPr>
      </w:pPr>
    </w:p>
    <w:p w:rsidR="00C505AF" w:rsidRDefault="00C03093">
      <w:pPr>
        <w:pStyle w:val="Standard"/>
        <w:ind w:left="4678" w:right="-239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Z upoważnienia Rektora</w:t>
      </w:r>
    </w:p>
    <w:p w:rsidR="00C505AF" w:rsidRDefault="00C03093">
      <w:pPr>
        <w:pStyle w:val="Standard"/>
        <w:ind w:left="4678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Kanclerz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18"/>
          <w:szCs w:val="18"/>
        </w:rPr>
        <w:t xml:space="preserve"> UMW</w:t>
      </w:r>
    </w:p>
    <w:p w:rsidR="00C505AF" w:rsidRDefault="00C505AF">
      <w:pPr>
        <w:pStyle w:val="Standard"/>
        <w:ind w:left="4678"/>
        <w:rPr>
          <w:rFonts w:ascii="Verdana" w:hAnsi="Verdana"/>
          <w:b/>
          <w:bCs/>
          <w:color w:val="C00000"/>
          <w:sz w:val="18"/>
          <w:szCs w:val="18"/>
        </w:rPr>
      </w:pPr>
    </w:p>
    <w:p w:rsidR="00C505AF" w:rsidRDefault="00C505AF">
      <w:pPr>
        <w:pStyle w:val="Standard"/>
        <w:rPr>
          <w:rFonts w:ascii="Verdana" w:hAnsi="Verdana"/>
          <w:b/>
          <w:bCs/>
          <w:color w:val="C00000"/>
          <w:sz w:val="18"/>
          <w:szCs w:val="18"/>
        </w:rPr>
      </w:pPr>
    </w:p>
    <w:p w:rsidR="00C505AF" w:rsidRDefault="00C03093">
      <w:pPr>
        <w:pStyle w:val="Standard"/>
        <w:spacing w:line="360" w:lineRule="auto"/>
        <w:ind w:left="4820" w:hanging="142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mgr Patryk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Hebrowski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sectPr w:rsidR="00C505AF">
      <w:footerReference w:type="even" r:id="rId8"/>
      <w:footerReference w:type="default" r:id="rId9"/>
      <w:pgSz w:w="11906" w:h="16838"/>
      <w:pgMar w:top="1418" w:right="924" w:bottom="197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9B" w:rsidRDefault="00123C9B">
      <w:r>
        <w:separator/>
      </w:r>
    </w:p>
  </w:endnote>
  <w:endnote w:type="continuationSeparator" w:id="0">
    <w:p w:rsidR="00123C9B" w:rsidRDefault="001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B2" w:rsidRDefault="00C03093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7962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B2" w:rsidRDefault="00123C9B">
    <w:pPr>
      <w:pStyle w:val="Stopka"/>
      <w:jc w:val="center"/>
    </w:pPr>
  </w:p>
  <w:p w:rsidR="00582EB2" w:rsidRDefault="00123C9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9B" w:rsidRDefault="00123C9B">
      <w:r>
        <w:rPr>
          <w:color w:val="000000"/>
        </w:rPr>
        <w:separator/>
      </w:r>
    </w:p>
  </w:footnote>
  <w:footnote w:type="continuationSeparator" w:id="0">
    <w:p w:rsidR="00123C9B" w:rsidRDefault="0012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F8A"/>
    <w:multiLevelType w:val="multilevel"/>
    <w:tmpl w:val="3BC0B3C6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>
      <w:start w:val="1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upperRoman"/>
      <w:lvlText w:val="%1.%2.%3.%4.%5."/>
      <w:lvlJc w:val="left"/>
      <w:pPr>
        <w:ind w:left="3960" w:hanging="720"/>
      </w:pPr>
    </w:lvl>
    <w:lvl w:ilvl="5">
      <w:start w:val="2"/>
      <w:numFmt w:val="decimal"/>
      <w:lvlText w:val="%1.%2.%3.%4.%5.%6"/>
      <w:lvlJc w:val="left"/>
      <w:pPr>
        <w:ind w:left="4500" w:hanging="36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C0688A"/>
    <w:multiLevelType w:val="multilevel"/>
    <w:tmpl w:val="93F8F4DC"/>
    <w:styleLink w:val="WWNum1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" w15:restartNumberingAfterBreak="0">
    <w:nsid w:val="0BF61766"/>
    <w:multiLevelType w:val="multilevel"/>
    <w:tmpl w:val="B4B886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7D1D9C"/>
    <w:multiLevelType w:val="multilevel"/>
    <w:tmpl w:val="2F4E4D56"/>
    <w:styleLink w:val="WWNum16"/>
    <w:lvl w:ilvl="0">
      <w:start w:val="1"/>
      <w:numFmt w:val="upperRoman"/>
      <w:lvlText w:val="%1."/>
      <w:lvlJc w:val="left"/>
      <w:pPr>
        <w:ind w:left="270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7C57671"/>
    <w:multiLevelType w:val="multilevel"/>
    <w:tmpl w:val="587E3330"/>
    <w:styleLink w:val="WWNum13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1.%2.%3.%4.%5.%6.%7)"/>
      <w:lvlJc w:val="left"/>
      <w:pPr>
        <w:ind w:left="360" w:hanging="360"/>
      </w:pPr>
    </w:lvl>
    <w:lvl w:ilvl="7">
      <w:start w:val="98"/>
      <w:numFmt w:val="decimal"/>
      <w:lvlText w:val="%1.%2.%3.%4.%5.%6.%7.%8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300" w:hanging="360"/>
      </w:pPr>
      <w:rPr>
        <w:rFonts w:cs="Times New Roman"/>
        <w:color w:val="000000"/>
      </w:rPr>
    </w:lvl>
  </w:abstractNum>
  <w:abstractNum w:abstractNumId="5" w15:restartNumberingAfterBreak="0">
    <w:nsid w:val="28C53EC0"/>
    <w:multiLevelType w:val="multilevel"/>
    <w:tmpl w:val="223EEB7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9613751"/>
    <w:multiLevelType w:val="multilevel"/>
    <w:tmpl w:val="BA76F1D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9F1618"/>
    <w:multiLevelType w:val="multilevel"/>
    <w:tmpl w:val="9E2A221E"/>
    <w:styleLink w:val="WWNum15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980" w:hanging="360"/>
      </w:pPr>
      <w:rPr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7."/>
      <w:lvlJc w:val="left"/>
      <w:pPr>
        <w:ind w:left="1211" w:hanging="360"/>
      </w:pPr>
      <w:rPr>
        <w:rFonts w:ascii="Verdana" w:eastAsia="Times New Roman" w:hAnsi="Verdana"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E890BCA"/>
    <w:multiLevelType w:val="multilevel"/>
    <w:tmpl w:val="06206730"/>
    <w:styleLink w:val="WWNum11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decimal"/>
      <w:lvlText w:val="%1.%2.%3."/>
      <w:lvlJc w:val="left"/>
      <w:pPr>
        <w:ind w:left="1437" w:hanging="720"/>
      </w:pPr>
    </w:lvl>
    <w:lvl w:ilvl="3">
      <w:start w:val="1"/>
      <w:numFmt w:val="decimal"/>
      <w:lvlText w:val="%1.%2.%3.%4."/>
      <w:lvlJc w:val="left"/>
      <w:pPr>
        <w:ind w:left="1437" w:hanging="720"/>
      </w:pPr>
    </w:lvl>
    <w:lvl w:ilvl="4">
      <w:start w:val="1"/>
      <w:numFmt w:val="decimal"/>
      <w:lvlText w:val="%1.%2.%3.%4.%5."/>
      <w:lvlJc w:val="left"/>
      <w:pPr>
        <w:ind w:left="1797" w:hanging="1080"/>
      </w:pPr>
    </w:lvl>
    <w:lvl w:ilvl="5">
      <w:start w:val="1"/>
      <w:numFmt w:val="decimal"/>
      <w:lvlText w:val="%1.%2.%3.%4.%5.%6."/>
      <w:lvlJc w:val="left"/>
      <w:pPr>
        <w:ind w:left="1797" w:hanging="1080"/>
      </w:pPr>
    </w:lvl>
    <w:lvl w:ilvl="6">
      <w:start w:val="1"/>
      <w:numFmt w:val="decimal"/>
      <w:lvlText w:val="%1.%2.%3.%4.%5.%6.%7."/>
      <w:lvlJc w:val="left"/>
      <w:pPr>
        <w:ind w:left="2157" w:hanging="1440"/>
      </w:pPr>
    </w:lvl>
    <w:lvl w:ilvl="7">
      <w:start w:val="1"/>
      <w:numFmt w:val="decimal"/>
      <w:lvlText w:val="%1.%2.%3.%4.%5.%6.%7.%8."/>
      <w:lvlJc w:val="left"/>
      <w:pPr>
        <w:ind w:left="2157" w:hanging="1440"/>
      </w:pPr>
    </w:lvl>
    <w:lvl w:ilvl="8">
      <w:start w:val="1"/>
      <w:numFmt w:val="decimal"/>
      <w:lvlText w:val="%1.%2.%3.%4.%5.%6.%7.%8.%9."/>
      <w:lvlJc w:val="left"/>
      <w:pPr>
        <w:ind w:left="2517" w:hanging="1800"/>
      </w:pPr>
    </w:lvl>
  </w:abstractNum>
  <w:abstractNum w:abstractNumId="9" w15:restartNumberingAfterBreak="0">
    <w:nsid w:val="348B75EC"/>
    <w:multiLevelType w:val="multilevel"/>
    <w:tmpl w:val="46885AE0"/>
    <w:styleLink w:val="WWNum5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5E021B6"/>
    <w:multiLevelType w:val="multilevel"/>
    <w:tmpl w:val="0F0489F2"/>
    <w:styleLink w:val="WWNum4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6534A7C"/>
    <w:multiLevelType w:val="multilevel"/>
    <w:tmpl w:val="5AB64D64"/>
    <w:styleLink w:val="WWNum1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2" w15:restartNumberingAfterBreak="0">
    <w:nsid w:val="3CFA12F1"/>
    <w:multiLevelType w:val="hybridMultilevel"/>
    <w:tmpl w:val="90A22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D23DD"/>
    <w:multiLevelType w:val="multilevel"/>
    <w:tmpl w:val="103AC34C"/>
    <w:styleLink w:val="WWNum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3B17D41"/>
    <w:multiLevelType w:val="multilevel"/>
    <w:tmpl w:val="029EA4C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ECE4A1E"/>
    <w:multiLevelType w:val="multilevel"/>
    <w:tmpl w:val="364ED8B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6A22606"/>
    <w:multiLevelType w:val="multilevel"/>
    <w:tmpl w:val="EFE00CE0"/>
    <w:styleLink w:val="WW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4604ADE"/>
    <w:multiLevelType w:val="hybridMultilevel"/>
    <w:tmpl w:val="F79E2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23645"/>
    <w:multiLevelType w:val="multilevel"/>
    <w:tmpl w:val="596AAE0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7293E81"/>
    <w:multiLevelType w:val="multilevel"/>
    <w:tmpl w:val="29144BF2"/>
    <w:styleLink w:val="Outlin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6"/>
  </w:num>
  <w:num w:numId="5">
    <w:abstractNumId w:val="10"/>
  </w:num>
  <w:num w:numId="6">
    <w:abstractNumId w:val="9"/>
  </w:num>
  <w:num w:numId="7">
    <w:abstractNumId w:val="14"/>
  </w:num>
  <w:num w:numId="8">
    <w:abstractNumId w:val="15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  <w:num w:numId="17">
    <w:abstractNumId w:val="3"/>
  </w:num>
  <w:num w:numId="18">
    <w:abstractNumId w:val="11"/>
  </w:num>
  <w:num w:numId="19">
    <w:abstractNumId w:val="5"/>
    <w:lvlOverride w:ilvl="0">
      <w:startOverride w:val="1"/>
    </w:lvlOverride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AF"/>
    <w:rsid w:val="00123C9B"/>
    <w:rsid w:val="00124AA9"/>
    <w:rsid w:val="002D759E"/>
    <w:rsid w:val="003E64E2"/>
    <w:rsid w:val="004D581B"/>
    <w:rsid w:val="00796297"/>
    <w:rsid w:val="008634A7"/>
    <w:rsid w:val="008F36D1"/>
    <w:rsid w:val="00A0136C"/>
    <w:rsid w:val="00C03093"/>
    <w:rsid w:val="00C25B7F"/>
    <w:rsid w:val="00C505AF"/>
    <w:rsid w:val="00D478A5"/>
    <w:rsid w:val="00E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4073E-3E9A-4FE5-9060-122B4AD3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Standard"/>
    <w:next w:val="Textbody"/>
    <w:pPr>
      <w:keepNext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Standard"/>
    <w:next w:val="Textbody"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Standard"/>
    <w:next w:val="Textbody"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Standard"/>
    <w:next w:val="Textbody"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Standard"/>
    <w:pPr>
      <w:ind w:left="283" w:hanging="283"/>
    </w:pPr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podstawowy21">
    <w:name w:val="Tekst podstawowy 21"/>
    <w:basedOn w:val="Standard"/>
    <w:pPr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Standard"/>
    <w:pPr>
      <w:jc w:val="both"/>
    </w:pPr>
    <w:rPr>
      <w:color w:val="000000"/>
      <w:sz w:val="22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matkomentarza">
    <w:name w:val="annotation subject"/>
    <w:pPr>
      <w:suppressAutoHyphens/>
    </w:pPr>
    <w:rPr>
      <w:b/>
      <w:bCs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  <w:rPr>
      <w:szCs w:val="20"/>
      <w:lang w:val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ulka">
    <w:name w:val="tabulka"/>
    <w:basedOn w:val="Standard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Standard"/>
    <w:pPr>
      <w:spacing w:before="100" w:after="100"/>
    </w:pPr>
  </w:style>
  <w:style w:type="paragraph" w:customStyle="1" w:styleId="text-3mezera">
    <w:name w:val="text - 3 mezera"/>
    <w:basedOn w:val="Standard"/>
    <w:pPr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Standard"/>
    <w:pPr>
      <w:keepNext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Standar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311">
    <w:name w:val="Tekst podstawowy 311"/>
    <w:basedOn w:val="Standard"/>
    <w:pPr>
      <w:spacing w:after="120"/>
    </w:pPr>
    <w:rPr>
      <w:rFonts w:ascii="Arial" w:hAnsi="Arial" w:cs="Arial"/>
      <w:sz w:val="16"/>
      <w:szCs w:val="16"/>
      <w:lang w:eastAsia="ar-SA"/>
    </w:rPr>
  </w:style>
  <w:style w:type="paragraph" w:styleId="Listanumerowana">
    <w:name w:val="List Number"/>
    <w:basedOn w:val="Standard"/>
  </w:style>
  <w:style w:type="paragraph" w:styleId="Listanumerowana2">
    <w:name w:val="List Number 2"/>
    <w:basedOn w:val="Standard"/>
  </w:style>
  <w:style w:type="paragraph" w:styleId="Listanumerowana3">
    <w:name w:val="List Number 3"/>
    <w:basedOn w:val="Standard"/>
  </w:style>
  <w:style w:type="paragraph" w:styleId="Listanumerowana4">
    <w:name w:val="List Number 4"/>
    <w:basedOn w:val="Standard"/>
  </w:style>
  <w:style w:type="paragraph" w:styleId="Listanumerowana5">
    <w:name w:val="List Number 5"/>
    <w:basedOn w:val="Standard"/>
  </w:style>
  <w:style w:type="paragraph" w:styleId="Listapunktowana">
    <w:name w:val="List Bullet"/>
    <w:basedOn w:val="Standard"/>
  </w:style>
  <w:style w:type="paragraph" w:styleId="Listapunktowana2">
    <w:name w:val="List Bullet 2"/>
    <w:basedOn w:val="Standard"/>
  </w:style>
  <w:style w:type="paragraph" w:styleId="Listapunktowana3">
    <w:name w:val="List Bullet 3"/>
    <w:basedOn w:val="Standard"/>
  </w:style>
  <w:style w:type="paragraph" w:styleId="Listapunktowana4">
    <w:name w:val="List Bullet 4"/>
    <w:basedOn w:val="Standard"/>
  </w:style>
  <w:style w:type="paragraph" w:styleId="Listapunktowana5">
    <w:name w:val="List Bullet 5"/>
    <w:basedOn w:val="Standard"/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Standard"/>
    <w:pPr>
      <w:ind w:left="708"/>
    </w:pPr>
  </w:style>
  <w:style w:type="paragraph" w:customStyle="1" w:styleId="rponormalZnak">
    <w:name w:val="rpo normal Znak"/>
    <w:basedOn w:val="Standard"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  <w:szCs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smallCaps/>
      <w:sz w:val="20"/>
      <w:szCs w:val="20"/>
    </w:rPr>
  </w:style>
  <w:style w:type="paragraph" w:styleId="Tekstpodstawowy3">
    <w:name w:val="Body Text 3"/>
    <w:basedOn w:val="Standard"/>
    <w:rPr>
      <w:rFonts w:ascii="Arial" w:hAnsi="Arial" w:cs="Arial"/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509"/>
      </w:tabs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Textbodyindent">
    <w:name w:val="Text body indent"/>
    <w:basedOn w:val="Standard"/>
    <w:pPr>
      <w:tabs>
        <w:tab w:val="left" w:pos="144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paragraph" w:customStyle="1" w:styleId="redniasiatka21">
    <w:name w:val="Średnia siatka 21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Standard"/>
    <w:pPr>
      <w:spacing w:after="120"/>
      <w:ind w:left="566" w:hanging="283"/>
    </w:pPr>
  </w:style>
  <w:style w:type="paragraph" w:styleId="Tekstblokowy">
    <w:name w:val="Block Text"/>
    <w:basedOn w:val="Standard"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">
    <w:name w:val="Body Text Indent"/>
    <w:basedOn w:val="Textbody"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Gwka">
    <w:name w:val="Główka"/>
    <w:basedOn w:val="Standard"/>
    <w:pPr>
      <w:tabs>
        <w:tab w:val="center" w:pos="4536"/>
        <w:tab w:val="right" w:pos="9072"/>
      </w:tabs>
    </w:pPr>
  </w:style>
  <w:style w:type="character" w:customStyle="1" w:styleId="WargockiKrzysztof">
    <w:name w:val="Wargocki Krzysztof"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rPr>
      <w:rFonts w:ascii="Verdana" w:hAnsi="Verdana"/>
      <w:strike w:val="0"/>
      <w:dstrike w:val="0"/>
      <w:sz w:val="16"/>
      <w:szCs w:val="16"/>
      <w:u w:val="none"/>
    </w:rPr>
  </w:style>
  <w:style w:type="character" w:customStyle="1" w:styleId="tek">
    <w:name w:val="tek"/>
    <w:basedOn w:val="Domylnaczcionkaakapitu"/>
  </w:style>
  <w:style w:type="character" w:customStyle="1" w:styleId="ZnakZnak1">
    <w:name w:val="Znak Znak1"/>
    <w:rPr>
      <w:rFonts w:ascii="Arial" w:hAnsi="Arial" w:cs="Arial"/>
    </w:rPr>
  </w:style>
  <w:style w:type="character" w:customStyle="1" w:styleId="NagwekZnakZnak">
    <w:name w:val="Nagłówek Znak Znak"/>
    <w:rPr>
      <w:sz w:val="24"/>
      <w:szCs w:val="24"/>
    </w:rPr>
  </w:style>
  <w:style w:type="character" w:customStyle="1" w:styleId="ZnakZnak2">
    <w:name w:val="Znak Znak2"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rPr>
      <w:rFonts w:ascii="Cambria" w:hAnsi="Cambria"/>
      <w:sz w:val="24"/>
      <w:szCs w:val="24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ZnakZnak3">
    <w:name w:val="Znak Znak3"/>
    <w:rPr>
      <w:rFonts w:ascii="Courier New" w:hAnsi="Courier New" w:cs="Courier New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agwek9Znak">
    <w:name w:val="Nagłówek 9 Znak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rPr>
      <w:rFonts w:ascii="Arial" w:hAnsi="Arial" w:cs="Arial"/>
    </w:rPr>
  </w:style>
  <w:style w:type="character" w:customStyle="1" w:styleId="TekstpodstawowyZnak1">
    <w:name w:val="Tekst podstawowy Znak1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basedOn w:val="Domylnaczcionkaakapitu"/>
    <w:rPr>
      <w:sz w:val="28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3Znak">
    <w:name w:val="Nagłówek 3 Znak"/>
    <w:basedOn w:val="Domylnaczcionkaakapitu"/>
    <w:rPr>
      <w:rFonts w:ascii="Verdana" w:hAnsi="Verdana"/>
      <w:i/>
      <w:color w:val="FF0000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AkapitzlistZnak">
    <w:name w:val="Akapit z listą Znak"/>
    <w:basedOn w:val="Domylnaczcionkaakapitu"/>
    <w:rPr>
      <w:sz w:val="24"/>
      <w:szCs w:val="24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u w:val="single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b w:val="0"/>
      <w:i w:val="0"/>
      <w:color w:val="000000"/>
      <w:sz w:val="18"/>
    </w:rPr>
  </w:style>
  <w:style w:type="character" w:customStyle="1" w:styleId="ListLabel7">
    <w:name w:val="ListLabel 7"/>
    <w:rPr>
      <w:rFonts w:eastAsia="Times New Roman" w:cs="Arial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creator>Dział Zamówień Publicznych</dc:creator>
  <cp:lastModifiedBy>MonikaK</cp:lastModifiedBy>
  <cp:revision>11</cp:revision>
  <cp:lastPrinted>2019-02-22T06:58:00Z</cp:lastPrinted>
  <dcterms:created xsi:type="dcterms:W3CDTF">2020-10-16T05:44:00Z</dcterms:created>
  <dcterms:modified xsi:type="dcterms:W3CDTF">2020-10-16T06:09:00Z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