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E313B5"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3FE0" w:rsidRDefault="002D7E2B">
            <w:pPr>
              <w:jc w:val="center"/>
              <w:rPr>
                <w:rFonts w:ascii="Verdana" w:eastAsia="MS Mincho" w:hAnsi="Verdana"/>
                <w:b/>
                <w:sz w:val="18"/>
                <w:szCs w:val="18"/>
                <w:lang w:eastAsia="en-US"/>
              </w:rPr>
            </w:pPr>
            <w:r>
              <w:rPr>
                <w:noProof/>
              </w:rPr>
              <w:drawing>
                <wp:inline distT="0" distB="0" distL="0" distR="0" wp14:anchorId="1210FE4E" wp14:editId="30F8A89D">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rsidR="00970B6B" w:rsidRPr="005F3FE0" w:rsidRDefault="00AA5248">
            <w:pPr>
              <w:jc w:val="center"/>
              <w:rPr>
                <w:rFonts w:ascii="Verdana" w:eastAsia="MS Mincho" w:hAnsi="Verdana"/>
                <w:bCs/>
                <w:sz w:val="18"/>
                <w:szCs w:val="18"/>
                <w:lang w:eastAsia="en-US"/>
              </w:rPr>
            </w:pPr>
            <w:r w:rsidRPr="005F3FE0">
              <w:rPr>
                <w:rFonts w:ascii="Verdana" w:eastAsia="MS Mincho" w:hAnsi="Verdana"/>
                <w:bCs/>
                <w:sz w:val="18"/>
                <w:szCs w:val="18"/>
                <w:lang w:eastAsia="en-US"/>
              </w:rPr>
              <w:t>50-367 Wrocław, Wybrzeże L.</w:t>
            </w:r>
            <w:r w:rsidR="00970B6B" w:rsidRPr="005F3FE0">
              <w:rPr>
                <w:rFonts w:ascii="Verdana" w:eastAsia="MS Mincho" w:hAnsi="Verdana"/>
                <w:bCs/>
                <w:sz w:val="18"/>
                <w:szCs w:val="18"/>
                <w:lang w:eastAsia="en-US"/>
              </w:rPr>
              <w:t xml:space="preserve"> Pasteura 1</w:t>
            </w:r>
          </w:p>
          <w:p w:rsidR="00970B6B" w:rsidRPr="005F3FE0" w:rsidRDefault="00BF3CC5">
            <w:pPr>
              <w:jc w:val="center"/>
              <w:rPr>
                <w:rFonts w:ascii="Verdana" w:eastAsia="MS Mincho" w:hAnsi="Verdana"/>
                <w:b/>
                <w:sz w:val="18"/>
                <w:szCs w:val="18"/>
                <w:lang w:eastAsia="en-US"/>
              </w:rPr>
            </w:pPr>
            <w:r>
              <w:rPr>
                <w:rFonts w:ascii="Verdana" w:eastAsia="MS Mincho" w:hAnsi="Verdana"/>
                <w:b/>
                <w:sz w:val="18"/>
                <w:szCs w:val="18"/>
                <w:lang w:eastAsia="en-US"/>
              </w:rPr>
              <w:t>Dział</w:t>
            </w:r>
            <w:r w:rsidR="00970B6B" w:rsidRPr="005F3FE0">
              <w:rPr>
                <w:rFonts w:ascii="Verdana" w:eastAsia="MS Mincho" w:hAnsi="Verdana"/>
                <w:b/>
                <w:sz w:val="18"/>
                <w:szCs w:val="18"/>
                <w:lang w:eastAsia="en-US"/>
              </w:rPr>
              <w:t xml:space="preserve"> Zamówień Publicznych UMW</w:t>
            </w:r>
          </w:p>
          <w:p w:rsidR="00970B6B" w:rsidRPr="005F3FE0" w:rsidRDefault="004640B7">
            <w:pPr>
              <w:jc w:val="center"/>
              <w:rPr>
                <w:rFonts w:ascii="Verdana" w:eastAsia="MS Mincho" w:hAnsi="Verdana"/>
                <w:bCs/>
                <w:sz w:val="18"/>
                <w:szCs w:val="18"/>
                <w:lang w:eastAsia="en-US"/>
              </w:rPr>
            </w:pPr>
            <w:r>
              <w:rPr>
                <w:rFonts w:ascii="Verdana" w:eastAsia="MS Mincho" w:hAnsi="Verdana"/>
                <w:bCs/>
                <w:sz w:val="18"/>
                <w:szCs w:val="18"/>
                <w:lang w:eastAsia="en-US"/>
              </w:rPr>
              <w:t>u</w:t>
            </w:r>
            <w:r w:rsidR="00970B6B" w:rsidRPr="005F3FE0">
              <w:rPr>
                <w:rFonts w:ascii="Verdana" w:eastAsia="MS Mincho" w:hAnsi="Verdana"/>
                <w:bCs/>
                <w:sz w:val="18"/>
                <w:szCs w:val="18"/>
                <w:lang w:eastAsia="en-US"/>
              </w:rPr>
              <w:t>l. M</w:t>
            </w:r>
            <w:r w:rsidR="00346D35" w:rsidRPr="005F3FE0">
              <w:rPr>
                <w:rFonts w:ascii="Verdana" w:eastAsia="MS Mincho" w:hAnsi="Verdana"/>
                <w:bCs/>
                <w:sz w:val="18"/>
                <w:szCs w:val="18"/>
                <w:lang w:eastAsia="en-US"/>
              </w:rPr>
              <w:t>arcinkowskiego 2-6, 50-368</w:t>
            </w:r>
            <w:r w:rsidR="00970B6B" w:rsidRPr="005F3FE0">
              <w:rPr>
                <w:rFonts w:ascii="Verdana" w:eastAsia="MS Mincho" w:hAnsi="Verdana"/>
                <w:bCs/>
                <w:sz w:val="18"/>
                <w:szCs w:val="18"/>
                <w:lang w:eastAsia="en-US"/>
              </w:rPr>
              <w:t xml:space="preserve"> Wrocław</w:t>
            </w:r>
          </w:p>
          <w:p w:rsidR="00970B6B" w:rsidRPr="005F3FE0" w:rsidRDefault="00970B6B">
            <w:pPr>
              <w:jc w:val="center"/>
              <w:rPr>
                <w:rFonts w:ascii="Verdana" w:hAnsi="Verdana"/>
                <w:b/>
                <w:sz w:val="18"/>
                <w:szCs w:val="18"/>
                <w:lang w:val="de-DE" w:eastAsia="en-US"/>
              </w:rPr>
            </w:pPr>
            <w:r w:rsidRPr="005F3FE0">
              <w:rPr>
                <w:rFonts w:ascii="Verdana" w:eastAsia="MS Mincho" w:hAnsi="Verdana"/>
                <w:sz w:val="18"/>
                <w:szCs w:val="18"/>
                <w:lang w:val="de-DE" w:eastAsia="en-US"/>
              </w:rPr>
              <w:t>fax 71 / 784-00-45</w:t>
            </w:r>
          </w:p>
          <w:p w:rsidR="00970B6B" w:rsidRPr="005F3FE0" w:rsidRDefault="00970B6B" w:rsidP="009E7F16">
            <w:pPr>
              <w:jc w:val="center"/>
              <w:rPr>
                <w:rFonts w:ascii="Verdana" w:hAnsi="Verdana"/>
                <w:sz w:val="18"/>
                <w:szCs w:val="18"/>
                <w:lang w:val="de-DE" w:eastAsia="en-US"/>
              </w:rPr>
            </w:pPr>
            <w:proofErr w:type="spellStart"/>
            <w:r w:rsidRPr="005F3FE0">
              <w:rPr>
                <w:rFonts w:ascii="Verdana" w:hAnsi="Verdana"/>
                <w:sz w:val="18"/>
                <w:szCs w:val="18"/>
                <w:lang w:val="de-DE" w:eastAsia="en-US"/>
              </w:rPr>
              <w:t>e-mail</w:t>
            </w:r>
            <w:proofErr w:type="spellEnd"/>
            <w:r w:rsidRPr="005F3FE0">
              <w:rPr>
                <w:rFonts w:ascii="Verdana" w:hAnsi="Verdana"/>
                <w:sz w:val="18"/>
                <w:szCs w:val="18"/>
                <w:lang w:val="de-DE" w:eastAsia="en-US"/>
              </w:rPr>
              <w:t xml:space="preserve">: </w:t>
            </w:r>
            <w:r w:rsidR="004640B7">
              <w:rPr>
                <w:rFonts w:ascii="Verdana" w:hAnsi="Verdana"/>
                <w:sz w:val="18"/>
                <w:szCs w:val="18"/>
                <w:lang w:val="de-DE"/>
              </w:rPr>
              <w:t>agnieszka.dembska</w:t>
            </w:r>
            <w:r w:rsidR="00DC4719" w:rsidRPr="007C0AB8">
              <w:rPr>
                <w:rFonts w:ascii="Verdana" w:hAnsi="Verdana"/>
                <w:sz w:val="18"/>
                <w:szCs w:val="18"/>
                <w:lang w:val="de-DE"/>
              </w:rPr>
              <w:t>@umed.wroc.pl</w:t>
            </w:r>
            <w:r w:rsidRPr="005F3FE0">
              <w:rPr>
                <w:rFonts w:ascii="Verdana" w:hAnsi="Verdana"/>
                <w:sz w:val="18"/>
                <w:szCs w:val="18"/>
                <w:lang w:val="de-DE" w:eastAsia="en-US"/>
              </w:rPr>
              <w:t xml:space="preserve"> </w:t>
            </w:r>
          </w:p>
        </w:tc>
      </w:tr>
      <w:tr w:rsidR="00970B6B" w:rsidRPr="00E313B5"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5F3FE0" w:rsidRDefault="00970B6B">
            <w:pPr>
              <w:rPr>
                <w:rFonts w:ascii="Verdana" w:hAnsi="Verdana" w:cs="Arial"/>
                <w:sz w:val="18"/>
                <w:szCs w:val="18"/>
                <w:lang w:val="de-DE"/>
              </w:rPr>
            </w:pPr>
          </w:p>
        </w:tc>
      </w:tr>
    </w:tbl>
    <w:p w:rsidR="00346D35" w:rsidRPr="005F3FE0" w:rsidRDefault="00E313B5" w:rsidP="00954725">
      <w:pPr>
        <w:ind w:left="360" w:right="44" w:hanging="360"/>
        <w:rPr>
          <w:rFonts w:ascii="Verdana" w:hAnsi="Verdana"/>
          <w:noProof/>
          <w:color w:val="000000"/>
          <w:sz w:val="18"/>
          <w:szCs w:val="18"/>
        </w:rPr>
      </w:pPr>
      <w:r>
        <w:rPr>
          <w:rFonts w:ascii="Verdana" w:hAnsi="Verdana"/>
          <w:noProof/>
          <w:sz w:val="18"/>
          <w:szCs w:val="18"/>
        </w:rPr>
        <w:t>UMW/A</w:t>
      </w:r>
      <w:r w:rsidR="00346D35" w:rsidRPr="005F3FE0">
        <w:rPr>
          <w:rFonts w:ascii="Verdana" w:hAnsi="Verdana"/>
          <w:noProof/>
          <w:sz w:val="18"/>
          <w:szCs w:val="18"/>
        </w:rPr>
        <w:t>Z/PN–</w:t>
      </w:r>
      <w:r w:rsidR="000441FE">
        <w:rPr>
          <w:rFonts w:ascii="Verdana" w:hAnsi="Verdana"/>
          <w:noProof/>
          <w:sz w:val="18"/>
          <w:szCs w:val="18"/>
        </w:rPr>
        <w:t>96</w:t>
      </w:r>
      <w:r w:rsidR="00E12135">
        <w:rPr>
          <w:rFonts w:ascii="Verdana" w:hAnsi="Verdana"/>
          <w:noProof/>
          <w:sz w:val="18"/>
          <w:szCs w:val="18"/>
        </w:rPr>
        <w:t>/20</w:t>
      </w:r>
      <w:r>
        <w:rPr>
          <w:rFonts w:ascii="Verdana" w:hAnsi="Verdana"/>
          <w:noProof/>
          <w:sz w:val="18"/>
          <w:szCs w:val="18"/>
        </w:rPr>
        <w:tab/>
      </w:r>
      <w:r w:rsidRPr="0016395E">
        <w:rPr>
          <w:rFonts w:ascii="Verdana" w:hAnsi="Verdana"/>
          <w:noProof/>
          <w:color w:val="00B0F0"/>
          <w:sz w:val="18"/>
          <w:szCs w:val="18"/>
        </w:rPr>
        <w:tab/>
      </w:r>
      <w:r w:rsidR="00292D6F">
        <w:rPr>
          <w:rFonts w:ascii="Verdana" w:hAnsi="Verdana"/>
          <w:noProof/>
          <w:color w:val="00B0F0"/>
          <w:sz w:val="18"/>
          <w:szCs w:val="18"/>
        </w:rPr>
        <w:t xml:space="preserve">                                            </w:t>
      </w:r>
      <w:r w:rsidR="002D7E2B">
        <w:rPr>
          <w:rFonts w:ascii="Verdana" w:hAnsi="Verdana"/>
          <w:noProof/>
          <w:sz w:val="18"/>
          <w:szCs w:val="18"/>
        </w:rPr>
        <w:tab/>
      </w:r>
      <w:r w:rsidR="00386FE0">
        <w:rPr>
          <w:rFonts w:ascii="Verdana" w:hAnsi="Verdana"/>
          <w:noProof/>
          <w:sz w:val="18"/>
          <w:szCs w:val="18"/>
        </w:rPr>
        <w:t xml:space="preserve">                  </w:t>
      </w:r>
      <w:r w:rsidR="00346D35" w:rsidRPr="005F3FE0">
        <w:rPr>
          <w:rFonts w:ascii="Verdana" w:hAnsi="Verdana"/>
          <w:noProof/>
          <w:sz w:val="18"/>
          <w:szCs w:val="18"/>
        </w:rPr>
        <w:t>W</w:t>
      </w:r>
      <w:r w:rsidR="00346D35" w:rsidRPr="005F3FE0">
        <w:rPr>
          <w:rFonts w:ascii="Verdana" w:hAnsi="Verdana"/>
          <w:noProof/>
          <w:color w:val="000000"/>
          <w:sz w:val="18"/>
          <w:szCs w:val="18"/>
        </w:rPr>
        <w:t xml:space="preserve">rocław, </w:t>
      </w:r>
      <w:r w:rsidR="00BD330A">
        <w:rPr>
          <w:rFonts w:ascii="Verdana" w:hAnsi="Verdana"/>
          <w:noProof/>
          <w:color w:val="000000"/>
          <w:sz w:val="18"/>
          <w:szCs w:val="18"/>
        </w:rPr>
        <w:t>13</w:t>
      </w:r>
      <w:r w:rsidR="002D7E2B">
        <w:rPr>
          <w:rFonts w:ascii="Verdana" w:hAnsi="Verdana"/>
          <w:noProof/>
          <w:color w:val="000000"/>
          <w:sz w:val="18"/>
          <w:szCs w:val="18"/>
        </w:rPr>
        <w:t>.</w:t>
      </w:r>
      <w:r w:rsidR="000441FE">
        <w:rPr>
          <w:rFonts w:ascii="Verdana" w:hAnsi="Verdana"/>
          <w:noProof/>
          <w:color w:val="000000"/>
          <w:sz w:val="18"/>
          <w:szCs w:val="18"/>
        </w:rPr>
        <w:t>10</w:t>
      </w:r>
      <w:r w:rsidR="00E528C6">
        <w:rPr>
          <w:rFonts w:ascii="Verdana" w:hAnsi="Verdana"/>
          <w:noProof/>
          <w:color w:val="000000"/>
          <w:sz w:val="18"/>
          <w:szCs w:val="18"/>
        </w:rPr>
        <w:t>.2020</w:t>
      </w:r>
      <w:r w:rsidR="00346D35" w:rsidRPr="005F3FE0">
        <w:rPr>
          <w:rFonts w:ascii="Verdana" w:hAnsi="Verdana"/>
          <w:noProof/>
          <w:color w:val="000000"/>
          <w:sz w:val="18"/>
          <w:szCs w:val="18"/>
        </w:rPr>
        <w:t xml:space="preserve"> r.</w:t>
      </w:r>
    </w:p>
    <w:p w:rsidR="009F7C49" w:rsidRPr="005F3FE0" w:rsidRDefault="009F7C49" w:rsidP="00DB16BA">
      <w:pPr>
        <w:ind w:left="360" w:right="470" w:hanging="360"/>
        <w:rPr>
          <w:rFonts w:ascii="Verdana" w:hAnsi="Verdana"/>
          <w:color w:val="000000"/>
          <w:sz w:val="18"/>
          <w:szCs w:val="18"/>
          <w:u w:val="single"/>
        </w:rPr>
      </w:pPr>
    </w:p>
    <w:p w:rsidR="00346D35" w:rsidRDefault="00B855CE" w:rsidP="00DB16BA">
      <w:pPr>
        <w:ind w:left="360" w:right="470" w:hanging="360"/>
        <w:rPr>
          <w:rFonts w:ascii="Verdana" w:hAnsi="Verdana"/>
          <w:color w:val="000000"/>
          <w:sz w:val="18"/>
          <w:szCs w:val="18"/>
          <w:u w:val="single"/>
        </w:rPr>
      </w:pPr>
      <w:r w:rsidRPr="00731315">
        <w:rPr>
          <w:rFonts w:ascii="Verdana" w:hAnsi="Verdana"/>
          <w:color w:val="000000"/>
          <w:sz w:val="18"/>
          <w:szCs w:val="18"/>
          <w:u w:val="single"/>
        </w:rPr>
        <w:t>NAZWA</w:t>
      </w:r>
      <w:r w:rsidR="00BC19C0" w:rsidRPr="00731315">
        <w:rPr>
          <w:rFonts w:ascii="Verdana" w:hAnsi="Verdana"/>
          <w:color w:val="000000"/>
          <w:sz w:val="18"/>
          <w:szCs w:val="18"/>
          <w:u w:val="single"/>
        </w:rPr>
        <w:t xml:space="preserve"> </w:t>
      </w:r>
      <w:r w:rsidR="00346D35" w:rsidRPr="00731315">
        <w:rPr>
          <w:rFonts w:ascii="Verdana" w:hAnsi="Verdana"/>
          <w:color w:val="000000"/>
          <w:sz w:val="18"/>
          <w:szCs w:val="18"/>
          <w:u w:val="single"/>
        </w:rPr>
        <w:t xml:space="preserve">POSTĘPOWANIA </w:t>
      </w:r>
    </w:p>
    <w:p w:rsidR="00706171" w:rsidRPr="00731315" w:rsidRDefault="00706171" w:rsidP="00DB16BA">
      <w:pPr>
        <w:ind w:left="360" w:right="470" w:hanging="360"/>
        <w:rPr>
          <w:rFonts w:ascii="Verdana" w:hAnsi="Verdana"/>
          <w:color w:val="000000"/>
          <w:sz w:val="18"/>
          <w:szCs w:val="18"/>
          <w:u w:val="single"/>
        </w:rPr>
      </w:pPr>
    </w:p>
    <w:p w:rsidR="000441FE" w:rsidRPr="00430421" w:rsidRDefault="000441FE" w:rsidP="00264C9A">
      <w:pPr>
        <w:spacing w:line="240" w:lineRule="exact"/>
        <w:ind w:right="-97"/>
        <w:jc w:val="both"/>
        <w:rPr>
          <w:rFonts w:ascii="Century Gothic" w:hAnsi="Century Gothic"/>
          <w:bCs/>
          <w:sz w:val="20"/>
          <w:szCs w:val="20"/>
        </w:rPr>
      </w:pPr>
      <w:r w:rsidRPr="00430421">
        <w:rPr>
          <w:rFonts w:ascii="Century Gothic" w:hAnsi="Century Gothic"/>
          <w:bCs/>
          <w:sz w:val="20"/>
          <w:szCs w:val="20"/>
        </w:rPr>
        <w:t>Sukcesywna dostawa papieru</w:t>
      </w:r>
      <w:r>
        <w:rPr>
          <w:rFonts w:ascii="Century Gothic" w:hAnsi="Century Gothic"/>
          <w:bCs/>
          <w:sz w:val="20"/>
          <w:szCs w:val="20"/>
        </w:rPr>
        <w:t xml:space="preserve"> kserograficznego</w:t>
      </w:r>
      <w:r w:rsidRPr="00430421">
        <w:rPr>
          <w:rFonts w:ascii="Century Gothic" w:hAnsi="Century Gothic"/>
          <w:bCs/>
          <w:sz w:val="20"/>
          <w:szCs w:val="20"/>
        </w:rPr>
        <w:t xml:space="preserve"> na potrzeby jednostek organizacyjnych Uniwersytetu Medycznego we Wrocławiu</w:t>
      </w:r>
      <w:r w:rsidR="005A1CB3">
        <w:rPr>
          <w:rFonts w:ascii="Century Gothic" w:hAnsi="Century Gothic"/>
          <w:bCs/>
          <w:sz w:val="20"/>
          <w:szCs w:val="20"/>
        </w:rPr>
        <w:t>.</w:t>
      </w:r>
    </w:p>
    <w:p w:rsidR="006831BE" w:rsidRDefault="006831BE" w:rsidP="006831BE">
      <w:pPr>
        <w:suppressAutoHyphens/>
        <w:ind w:right="-2"/>
        <w:jc w:val="both"/>
        <w:rPr>
          <w:rFonts w:ascii="Verdana" w:hAnsi="Verdana"/>
          <w:b/>
          <w:color w:val="000000" w:themeColor="text1"/>
          <w:sz w:val="18"/>
          <w:szCs w:val="18"/>
        </w:rPr>
      </w:pPr>
    </w:p>
    <w:p w:rsidR="00F87232" w:rsidRPr="00BD330A" w:rsidRDefault="00BD330A" w:rsidP="00EB29F0">
      <w:pPr>
        <w:spacing w:line="360" w:lineRule="auto"/>
        <w:ind w:right="470"/>
        <w:jc w:val="center"/>
        <w:rPr>
          <w:rFonts w:ascii="Verdana" w:hAnsi="Verdana"/>
          <w:b/>
          <w:bCs/>
        </w:rPr>
      </w:pPr>
      <w:r w:rsidRPr="00BD330A">
        <w:rPr>
          <w:rFonts w:ascii="Verdana" w:hAnsi="Verdana"/>
          <w:b/>
          <w:bCs/>
        </w:rPr>
        <w:t>Wynik</w:t>
      </w:r>
    </w:p>
    <w:p w:rsidR="00BD330A" w:rsidRPr="00764F5F" w:rsidRDefault="00BD330A" w:rsidP="00BD330A">
      <w:pPr>
        <w:tabs>
          <w:tab w:val="right" w:pos="9072"/>
        </w:tabs>
        <w:ind w:right="-24"/>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Pr>
          <w:rFonts w:ascii="Verdana" w:hAnsi="Verdana"/>
          <w:noProof/>
          <w:sz w:val="18"/>
          <w:szCs w:val="18"/>
        </w:rPr>
        <w:t>dziękuje Wykonawcom</w:t>
      </w:r>
      <w:r w:rsidRPr="00764F5F">
        <w:rPr>
          <w:rFonts w:ascii="Verdana" w:hAnsi="Verdana"/>
          <w:noProof/>
          <w:sz w:val="18"/>
          <w:szCs w:val="18"/>
        </w:rPr>
        <w:t xml:space="preserve"> za udział w ww. postępowaniu.</w:t>
      </w:r>
    </w:p>
    <w:p w:rsidR="00BD330A" w:rsidRPr="00570358" w:rsidRDefault="00BD330A" w:rsidP="00BD330A">
      <w:pPr>
        <w:shd w:val="clear" w:color="auto" w:fill="FFFFFF"/>
        <w:ind w:right="-24"/>
        <w:jc w:val="both"/>
        <w:rPr>
          <w:rFonts w:ascii="Verdana" w:hAnsi="Verdana"/>
          <w:sz w:val="16"/>
          <w:szCs w:val="16"/>
        </w:rPr>
      </w:pPr>
    </w:p>
    <w:p w:rsidR="00BD330A" w:rsidRDefault="00BD330A" w:rsidP="00BD330A">
      <w:pPr>
        <w:shd w:val="clear" w:color="auto" w:fill="FFFFFF"/>
        <w:ind w:right="-24"/>
        <w:jc w:val="both"/>
        <w:rPr>
          <w:rFonts w:ascii="Verdana" w:hAnsi="Verdana"/>
          <w:b/>
          <w:bCs/>
          <w:sz w:val="18"/>
          <w:szCs w:val="18"/>
        </w:rPr>
      </w:pPr>
      <w:r w:rsidRPr="004F47C5">
        <w:rPr>
          <w:rFonts w:ascii="Verdana" w:hAnsi="Verdana"/>
          <w:sz w:val="18"/>
          <w:szCs w:val="18"/>
        </w:rPr>
        <w:t>Zgodnie z art. 92 ustawy z dnia 29 stycznia 2004 r. Prawa zamówień publicznych (</w:t>
      </w:r>
      <w:r w:rsidRPr="000C2619">
        <w:rPr>
          <w:rFonts w:ascii="Verdana" w:hAnsi="Verdana"/>
          <w:sz w:val="18"/>
          <w:szCs w:val="18"/>
        </w:rPr>
        <w:t xml:space="preserve">tekst jedn. – Dz. U. z </w:t>
      </w:r>
      <w:r w:rsidRPr="00503605">
        <w:rPr>
          <w:rFonts w:ascii="Verdana" w:hAnsi="Verdana"/>
          <w:sz w:val="18"/>
          <w:szCs w:val="18"/>
        </w:rPr>
        <w:t>201</w:t>
      </w:r>
      <w:r>
        <w:rPr>
          <w:rFonts w:ascii="Verdana" w:hAnsi="Verdana"/>
          <w:sz w:val="18"/>
          <w:szCs w:val="18"/>
        </w:rPr>
        <w:t>9</w:t>
      </w:r>
      <w:r w:rsidRPr="00503605">
        <w:rPr>
          <w:rFonts w:ascii="Verdana" w:hAnsi="Verdana"/>
          <w:sz w:val="18"/>
          <w:szCs w:val="18"/>
        </w:rPr>
        <w:t xml:space="preserve"> r., poz. </w:t>
      </w:r>
      <w:r w:rsidRPr="004A69EC">
        <w:rPr>
          <w:rFonts w:ascii="Verdana" w:hAnsi="Verdana"/>
          <w:sz w:val="18"/>
          <w:szCs w:val="18"/>
        </w:rPr>
        <w:t xml:space="preserve">1843 z </w:t>
      </w:r>
      <w:proofErr w:type="spellStart"/>
      <w:r w:rsidRPr="004A69EC">
        <w:rPr>
          <w:rFonts w:ascii="Verdana" w:hAnsi="Verdana"/>
          <w:sz w:val="18"/>
          <w:szCs w:val="18"/>
        </w:rPr>
        <w:t>późn</w:t>
      </w:r>
      <w:proofErr w:type="spellEnd"/>
      <w:r w:rsidRPr="004A69EC">
        <w:rPr>
          <w:rFonts w:ascii="Verdana" w:hAnsi="Verdana"/>
          <w:sz w:val="18"/>
          <w:szCs w:val="18"/>
        </w:rPr>
        <w:t>. zm.</w:t>
      </w:r>
      <w:r w:rsidRPr="004F47C5">
        <w:rPr>
          <w:rFonts w:ascii="Verdana" w:hAnsi="Verdana"/>
          <w:sz w:val="18"/>
          <w:szCs w:val="18"/>
        </w:rPr>
        <w:t>), zwanej dalej „</w:t>
      </w:r>
      <w:proofErr w:type="spellStart"/>
      <w:r w:rsidRPr="004F47C5">
        <w:rPr>
          <w:rFonts w:ascii="Verdana" w:hAnsi="Verdana"/>
          <w:sz w:val="18"/>
          <w:szCs w:val="18"/>
        </w:rPr>
        <w:t>Pzp</w:t>
      </w:r>
      <w:proofErr w:type="spellEnd"/>
      <w:r w:rsidRPr="004F47C5">
        <w:rPr>
          <w:rFonts w:ascii="Verdana" w:hAnsi="Verdana"/>
          <w:sz w:val="18"/>
          <w:szCs w:val="18"/>
        </w:rPr>
        <w:t>”, zawiadamiamy o jego</w:t>
      </w:r>
      <w:r w:rsidRPr="004F47C5">
        <w:rPr>
          <w:rFonts w:ascii="Verdana" w:hAnsi="Verdana"/>
          <w:b/>
          <w:bCs/>
          <w:sz w:val="18"/>
          <w:szCs w:val="18"/>
        </w:rPr>
        <w:t xml:space="preserve"> wyniku.</w:t>
      </w:r>
    </w:p>
    <w:p w:rsidR="00BD330A" w:rsidRPr="004F47C5" w:rsidRDefault="00BD330A" w:rsidP="00BD330A">
      <w:pPr>
        <w:shd w:val="clear" w:color="auto" w:fill="FFFFFF"/>
        <w:ind w:right="-24"/>
        <w:jc w:val="both"/>
        <w:rPr>
          <w:rFonts w:ascii="Verdana" w:hAnsi="Verdana"/>
          <w:sz w:val="18"/>
          <w:szCs w:val="18"/>
        </w:rPr>
      </w:pPr>
    </w:p>
    <w:p w:rsidR="00BD330A" w:rsidRDefault="00BD330A" w:rsidP="00BD330A">
      <w:pPr>
        <w:autoSpaceDE w:val="0"/>
        <w:autoSpaceDN w:val="0"/>
        <w:adjustRightInd w:val="0"/>
        <w:spacing w:line="240" w:lineRule="exact"/>
        <w:ind w:right="-24"/>
        <w:jc w:val="both"/>
        <w:rPr>
          <w:rFonts w:ascii="Verdana" w:hAnsi="Verdana"/>
          <w:sz w:val="18"/>
          <w:szCs w:val="18"/>
        </w:rPr>
      </w:pPr>
      <w:r w:rsidRPr="00C23C90">
        <w:rPr>
          <w:rFonts w:ascii="Verdana" w:hAnsi="Verdana"/>
          <w:bCs/>
          <w:sz w:val="18"/>
          <w:szCs w:val="18"/>
        </w:rPr>
        <w:t xml:space="preserve">Zgodnie z treścią art. 24aa ust. 1 </w:t>
      </w:r>
      <w:proofErr w:type="spellStart"/>
      <w:r w:rsidRPr="00C23C90">
        <w:rPr>
          <w:rFonts w:ascii="Verdana" w:hAnsi="Verdana"/>
          <w:bCs/>
          <w:sz w:val="18"/>
          <w:szCs w:val="18"/>
        </w:rPr>
        <w:t>Pzp</w:t>
      </w:r>
      <w:proofErr w:type="spellEnd"/>
      <w:r w:rsidRPr="00C23C90">
        <w:rPr>
          <w:rFonts w:ascii="Verdana" w:hAnsi="Verdana"/>
          <w:bCs/>
          <w:sz w:val="18"/>
          <w:szCs w:val="18"/>
        </w:rPr>
        <w:t xml:space="preserve">, Zamawiający najpierw dokonał oceny ofert, a następnie zbadał, czy Wykonawca, którego oferta została oceniona jako najkorzystniejsza, nie podlega </w:t>
      </w:r>
      <w:r w:rsidRPr="003B2C59">
        <w:rPr>
          <w:rFonts w:ascii="Verdana" w:hAnsi="Verdana"/>
          <w:bCs/>
          <w:sz w:val="18"/>
          <w:szCs w:val="18"/>
        </w:rPr>
        <w:t>wykluczeniu</w:t>
      </w:r>
      <w:r>
        <w:rPr>
          <w:rFonts w:ascii="Verdana" w:hAnsi="Verdana"/>
          <w:sz w:val="18"/>
          <w:szCs w:val="18"/>
        </w:rPr>
        <w:t>.</w:t>
      </w:r>
    </w:p>
    <w:p w:rsidR="006831BE" w:rsidRDefault="006831BE" w:rsidP="00BD330A">
      <w:pPr>
        <w:tabs>
          <w:tab w:val="left" w:pos="9071"/>
          <w:tab w:val="right" w:pos="9356"/>
        </w:tabs>
        <w:ind w:right="-24"/>
        <w:jc w:val="both"/>
        <w:rPr>
          <w:rFonts w:ascii="Verdana" w:hAnsi="Verdana"/>
          <w:b/>
          <w:bCs/>
          <w:noProof/>
          <w:sz w:val="18"/>
          <w:szCs w:val="18"/>
        </w:rPr>
      </w:pPr>
    </w:p>
    <w:p w:rsidR="00DB16BA" w:rsidRDefault="005D0004" w:rsidP="00BD330A">
      <w:pPr>
        <w:tabs>
          <w:tab w:val="left" w:pos="9071"/>
          <w:tab w:val="right" w:pos="9356"/>
        </w:tabs>
        <w:ind w:right="-24"/>
        <w:jc w:val="both"/>
        <w:rPr>
          <w:rFonts w:ascii="Verdana" w:hAnsi="Verdana"/>
          <w:bCs/>
          <w:noProof/>
          <w:sz w:val="18"/>
          <w:szCs w:val="18"/>
        </w:rPr>
      </w:pPr>
      <w:r w:rsidRPr="004F47C5">
        <w:rPr>
          <w:rFonts w:ascii="Verdana" w:hAnsi="Verdana"/>
          <w:noProof/>
          <w:sz w:val="18"/>
          <w:szCs w:val="18"/>
        </w:rPr>
        <w:t>Kryteriami oceny ofert były</w:t>
      </w:r>
      <w:r w:rsidR="007B1066" w:rsidRPr="00731315">
        <w:rPr>
          <w:rFonts w:ascii="Verdana" w:hAnsi="Verdana"/>
          <w:bCs/>
          <w:noProof/>
          <w:sz w:val="18"/>
          <w:szCs w:val="18"/>
        </w:rPr>
        <w:t xml:space="preserve">: </w:t>
      </w:r>
    </w:p>
    <w:p w:rsidR="000441FE" w:rsidRPr="00A95B87" w:rsidRDefault="000441FE" w:rsidP="00BD330A">
      <w:pPr>
        <w:pStyle w:val="Akapitzlist"/>
        <w:numPr>
          <w:ilvl w:val="0"/>
          <w:numId w:val="32"/>
        </w:numPr>
        <w:spacing w:after="120" w:line="240" w:lineRule="exact"/>
        <w:ind w:left="567" w:right="-24" w:hanging="425"/>
        <w:contextualSpacing w:val="0"/>
        <w:jc w:val="both"/>
        <w:rPr>
          <w:rFonts w:ascii="Verdana" w:hAnsi="Verdana"/>
          <w:sz w:val="18"/>
          <w:szCs w:val="18"/>
        </w:rPr>
      </w:pPr>
      <w:r w:rsidRPr="00A95B87">
        <w:rPr>
          <w:rFonts w:ascii="Verdana" w:hAnsi="Verdana"/>
          <w:sz w:val="18"/>
          <w:szCs w:val="18"/>
        </w:rPr>
        <w:t>Cena brutto przedmiotu zamówienia – 60%</w:t>
      </w:r>
    </w:p>
    <w:p w:rsidR="000441FE" w:rsidRPr="00A95B87" w:rsidRDefault="000441FE" w:rsidP="00BD330A">
      <w:pPr>
        <w:pStyle w:val="Akapitzlist"/>
        <w:numPr>
          <w:ilvl w:val="0"/>
          <w:numId w:val="32"/>
        </w:numPr>
        <w:spacing w:after="120" w:line="240" w:lineRule="exact"/>
        <w:ind w:left="567" w:right="-24" w:hanging="425"/>
        <w:contextualSpacing w:val="0"/>
        <w:jc w:val="both"/>
        <w:rPr>
          <w:rFonts w:ascii="Verdana" w:hAnsi="Verdana"/>
          <w:sz w:val="18"/>
          <w:szCs w:val="18"/>
        </w:rPr>
      </w:pPr>
      <w:r w:rsidRPr="00A95B87">
        <w:rPr>
          <w:rFonts w:ascii="Verdana" w:hAnsi="Verdana"/>
          <w:sz w:val="18"/>
          <w:szCs w:val="18"/>
        </w:rPr>
        <w:t>Termin realizacji jednorazowej dostawy (nie dłuższy niż 5 dni roboczych od daty przesłania zamówienia) – 30%</w:t>
      </w:r>
    </w:p>
    <w:p w:rsidR="000441FE" w:rsidRPr="00A95B87" w:rsidRDefault="000441FE" w:rsidP="00BD330A">
      <w:pPr>
        <w:pStyle w:val="Akapitzlist"/>
        <w:numPr>
          <w:ilvl w:val="0"/>
          <w:numId w:val="32"/>
        </w:numPr>
        <w:spacing w:after="120" w:line="240" w:lineRule="exact"/>
        <w:ind w:left="567" w:right="-24" w:hanging="425"/>
        <w:contextualSpacing w:val="0"/>
        <w:jc w:val="both"/>
        <w:rPr>
          <w:rFonts w:ascii="Verdana" w:hAnsi="Verdana"/>
          <w:sz w:val="18"/>
          <w:szCs w:val="18"/>
        </w:rPr>
      </w:pPr>
      <w:r w:rsidRPr="00A95B87">
        <w:rPr>
          <w:rFonts w:ascii="Verdana" w:hAnsi="Verdana"/>
          <w:sz w:val="18"/>
          <w:szCs w:val="18"/>
        </w:rPr>
        <w:t>Termin wymiany wadliwego przedmiotu zamówienia na wolny od wad (nie dłuższy niż 5 dni roboczych od daty otrzymania informacji od Zamawiającego) – 10%</w:t>
      </w:r>
    </w:p>
    <w:p w:rsidR="000C5A43" w:rsidRDefault="000C5A43" w:rsidP="00BD330A">
      <w:pPr>
        <w:tabs>
          <w:tab w:val="right" w:pos="9356"/>
        </w:tabs>
        <w:ind w:right="-24"/>
        <w:jc w:val="both"/>
        <w:rPr>
          <w:rFonts w:ascii="Verdana" w:hAnsi="Verdana"/>
          <w:noProof/>
          <w:sz w:val="18"/>
          <w:szCs w:val="18"/>
        </w:rPr>
      </w:pPr>
    </w:p>
    <w:p w:rsidR="005D0004" w:rsidRPr="004F47C5" w:rsidRDefault="005D0004" w:rsidP="005D0004">
      <w:pPr>
        <w:numPr>
          <w:ilvl w:val="0"/>
          <w:numId w:val="33"/>
        </w:numPr>
        <w:tabs>
          <w:tab w:val="clear" w:pos="2700"/>
          <w:tab w:val="num" w:pos="426"/>
          <w:tab w:val="right" w:pos="9356"/>
        </w:tabs>
        <w:ind w:right="328" w:hanging="2842"/>
        <w:jc w:val="both"/>
        <w:rPr>
          <w:rFonts w:ascii="Verdana" w:hAnsi="Verdana"/>
          <w:b/>
          <w:bCs/>
          <w:noProof/>
          <w:sz w:val="18"/>
          <w:szCs w:val="18"/>
          <w:u w:val="single"/>
        </w:rPr>
      </w:pPr>
      <w:r>
        <w:rPr>
          <w:rFonts w:ascii="Verdana" w:hAnsi="Verdana"/>
          <w:b/>
          <w:bCs/>
          <w:noProof/>
          <w:sz w:val="18"/>
          <w:szCs w:val="18"/>
          <w:u w:val="single"/>
        </w:rPr>
        <w:t>Złożone</w:t>
      </w:r>
      <w:r w:rsidRPr="004F47C5">
        <w:rPr>
          <w:rFonts w:ascii="Verdana" w:hAnsi="Verdana"/>
          <w:b/>
          <w:bCs/>
          <w:noProof/>
          <w:sz w:val="18"/>
          <w:szCs w:val="18"/>
          <w:u w:val="single"/>
        </w:rPr>
        <w:t xml:space="preserve"> ofert</w:t>
      </w:r>
      <w:r>
        <w:rPr>
          <w:rFonts w:ascii="Verdana" w:hAnsi="Verdana"/>
          <w:b/>
          <w:bCs/>
          <w:noProof/>
          <w:sz w:val="18"/>
          <w:szCs w:val="18"/>
          <w:u w:val="single"/>
        </w:rPr>
        <w:t>y</w:t>
      </w:r>
      <w:r w:rsidRPr="004F47C5">
        <w:rPr>
          <w:rFonts w:ascii="Verdana" w:hAnsi="Verdana"/>
          <w:b/>
          <w:bCs/>
          <w:noProof/>
          <w:sz w:val="18"/>
          <w:szCs w:val="18"/>
          <w:u w:val="single"/>
        </w:rPr>
        <w:t>.</w:t>
      </w:r>
    </w:p>
    <w:p w:rsidR="005D0004" w:rsidRPr="004F47C5" w:rsidRDefault="005D0004" w:rsidP="005D0004">
      <w:pPr>
        <w:tabs>
          <w:tab w:val="left" w:pos="8100"/>
        </w:tabs>
        <w:ind w:left="360" w:right="328"/>
        <w:jc w:val="both"/>
        <w:rPr>
          <w:rFonts w:ascii="Verdana" w:hAnsi="Verdana"/>
          <w:bCs/>
          <w:noProof/>
          <w:sz w:val="16"/>
          <w:szCs w:val="16"/>
        </w:rPr>
      </w:pPr>
      <w:r w:rsidRPr="004F47C5">
        <w:rPr>
          <w:rFonts w:ascii="Verdana" w:hAnsi="Verdana"/>
          <w:bCs/>
          <w:noProof/>
          <w:sz w:val="18"/>
          <w:szCs w:val="18"/>
        </w:rPr>
        <w:tab/>
      </w:r>
    </w:p>
    <w:p w:rsidR="005D0004" w:rsidRDefault="005D0004" w:rsidP="005D0004">
      <w:pPr>
        <w:tabs>
          <w:tab w:val="right" w:pos="9356"/>
        </w:tabs>
        <w:ind w:left="426" w:right="328"/>
        <w:jc w:val="both"/>
        <w:rPr>
          <w:rFonts w:ascii="Verdana" w:hAnsi="Verdana"/>
          <w:noProof/>
          <w:sz w:val="18"/>
          <w:szCs w:val="18"/>
        </w:rPr>
      </w:pPr>
      <w:r>
        <w:rPr>
          <w:rFonts w:ascii="Verdana" w:hAnsi="Verdana"/>
          <w:noProof/>
          <w:sz w:val="18"/>
          <w:szCs w:val="18"/>
        </w:rPr>
        <w:t>Ofertę złożyli</w:t>
      </w:r>
      <w:r w:rsidRPr="004F47C5">
        <w:rPr>
          <w:rFonts w:ascii="Verdana" w:hAnsi="Verdana"/>
          <w:noProof/>
          <w:sz w:val="18"/>
          <w:szCs w:val="18"/>
        </w:rPr>
        <w:t xml:space="preserve"> następujący Wykonawc</w:t>
      </w:r>
      <w:r>
        <w:rPr>
          <w:rFonts w:ascii="Verdana" w:hAnsi="Verdana"/>
          <w:noProof/>
          <w:sz w:val="18"/>
          <w:szCs w:val="18"/>
        </w:rPr>
        <w:t>y</w:t>
      </w:r>
      <w:r w:rsidRPr="004F47C5">
        <w:rPr>
          <w:rFonts w:ascii="Verdana" w:hAnsi="Verdana"/>
          <w:noProof/>
          <w:sz w:val="18"/>
          <w:szCs w:val="18"/>
        </w:rPr>
        <w:t>,</w:t>
      </w:r>
      <w:r>
        <w:rPr>
          <w:rFonts w:ascii="Verdana" w:hAnsi="Verdana"/>
          <w:noProof/>
          <w:sz w:val="18"/>
          <w:szCs w:val="18"/>
        </w:rPr>
        <w:t xml:space="preserve"> wymienieni</w:t>
      </w:r>
      <w:r w:rsidRPr="004F47C5">
        <w:rPr>
          <w:rFonts w:ascii="Verdana" w:hAnsi="Verdana"/>
          <w:noProof/>
          <w:sz w:val="18"/>
          <w:szCs w:val="18"/>
        </w:rPr>
        <w:t xml:space="preserve"> w tabeli: </w:t>
      </w:r>
    </w:p>
    <w:tbl>
      <w:tblPr>
        <w:tblStyle w:val="Tabela-Siatka"/>
        <w:tblW w:w="9634" w:type="dxa"/>
        <w:tblLook w:val="04A0" w:firstRow="1" w:lastRow="0" w:firstColumn="1" w:lastColumn="0" w:noHBand="0" w:noVBand="1"/>
      </w:tblPr>
      <w:tblGrid>
        <w:gridCol w:w="680"/>
        <w:gridCol w:w="2475"/>
        <w:gridCol w:w="1802"/>
        <w:gridCol w:w="1722"/>
        <w:gridCol w:w="1680"/>
        <w:gridCol w:w="1275"/>
      </w:tblGrid>
      <w:tr w:rsidR="00C178D8" w:rsidRPr="00DA6FD2" w:rsidTr="00AD0E02">
        <w:tc>
          <w:tcPr>
            <w:tcW w:w="680" w:type="dxa"/>
            <w:vAlign w:val="center"/>
          </w:tcPr>
          <w:p w:rsidR="00C178D8" w:rsidRPr="00DA6FD2" w:rsidRDefault="00C178D8" w:rsidP="00123D5E">
            <w:pPr>
              <w:ind w:right="-97"/>
              <w:jc w:val="center"/>
              <w:rPr>
                <w:rFonts w:ascii="Verdana" w:hAnsi="Verdana"/>
                <w:sz w:val="16"/>
                <w:szCs w:val="16"/>
              </w:rPr>
            </w:pPr>
            <w:r w:rsidRPr="00DA6FD2">
              <w:rPr>
                <w:rFonts w:ascii="Verdana" w:hAnsi="Verdana"/>
                <w:sz w:val="16"/>
                <w:szCs w:val="16"/>
              </w:rPr>
              <w:t>Nr</w:t>
            </w:r>
          </w:p>
        </w:tc>
        <w:tc>
          <w:tcPr>
            <w:tcW w:w="2475" w:type="dxa"/>
            <w:vAlign w:val="center"/>
          </w:tcPr>
          <w:p w:rsidR="00C178D8" w:rsidRPr="00DA6FD2" w:rsidRDefault="00C178D8" w:rsidP="00123D5E">
            <w:pPr>
              <w:ind w:right="-97"/>
              <w:jc w:val="center"/>
              <w:rPr>
                <w:rFonts w:ascii="Verdana" w:hAnsi="Verdana"/>
                <w:sz w:val="16"/>
                <w:szCs w:val="16"/>
              </w:rPr>
            </w:pPr>
            <w:r w:rsidRPr="00DA6FD2">
              <w:rPr>
                <w:rFonts w:ascii="Verdana" w:hAnsi="Verdana"/>
                <w:sz w:val="16"/>
                <w:szCs w:val="16"/>
              </w:rPr>
              <w:t>Wykonawcy, adres</w:t>
            </w:r>
          </w:p>
        </w:tc>
        <w:tc>
          <w:tcPr>
            <w:tcW w:w="1802" w:type="dxa"/>
            <w:vAlign w:val="center"/>
          </w:tcPr>
          <w:p w:rsidR="00C178D8" w:rsidRDefault="00C178D8" w:rsidP="00B60DB8">
            <w:pPr>
              <w:tabs>
                <w:tab w:val="left" w:pos="708"/>
                <w:tab w:val="center" w:pos="4536"/>
                <w:tab w:val="right" w:pos="9072"/>
              </w:tabs>
              <w:jc w:val="center"/>
              <w:rPr>
                <w:rFonts w:ascii="Verdana" w:hAnsi="Verdana"/>
                <w:sz w:val="16"/>
                <w:szCs w:val="16"/>
              </w:rPr>
            </w:pPr>
            <w:r w:rsidRPr="00DA6FD2">
              <w:rPr>
                <w:rFonts w:ascii="Verdana" w:hAnsi="Verdana"/>
                <w:sz w:val="16"/>
                <w:szCs w:val="16"/>
              </w:rPr>
              <w:t xml:space="preserve">Cena </w:t>
            </w:r>
            <w:r>
              <w:rPr>
                <w:rFonts w:ascii="Verdana" w:hAnsi="Verdana"/>
                <w:sz w:val="16"/>
                <w:szCs w:val="16"/>
              </w:rPr>
              <w:t xml:space="preserve">brutto </w:t>
            </w:r>
            <w:r w:rsidRPr="00DA6FD2">
              <w:rPr>
                <w:rFonts w:ascii="Verdana" w:hAnsi="Verdana"/>
                <w:sz w:val="16"/>
                <w:szCs w:val="16"/>
              </w:rPr>
              <w:t>przedmiotu zamówienia w PLN</w:t>
            </w:r>
            <w:r w:rsidR="00C82C4A">
              <w:rPr>
                <w:rFonts w:ascii="Verdana" w:hAnsi="Verdana"/>
                <w:sz w:val="16"/>
                <w:szCs w:val="16"/>
              </w:rPr>
              <w:t>/</w:t>
            </w:r>
          </w:p>
          <w:p w:rsidR="00C82C4A" w:rsidRPr="00DA6FD2" w:rsidRDefault="00C82C4A" w:rsidP="00B60DB8">
            <w:pPr>
              <w:tabs>
                <w:tab w:val="left" w:pos="708"/>
                <w:tab w:val="center" w:pos="4536"/>
                <w:tab w:val="right" w:pos="9072"/>
              </w:tabs>
              <w:jc w:val="center"/>
              <w:rPr>
                <w:rFonts w:ascii="Verdana" w:hAnsi="Verdana"/>
                <w:sz w:val="16"/>
                <w:szCs w:val="16"/>
              </w:rPr>
            </w:pPr>
            <w:r>
              <w:rPr>
                <w:rFonts w:ascii="Verdana" w:hAnsi="Verdana"/>
                <w:sz w:val="16"/>
                <w:szCs w:val="16"/>
              </w:rPr>
              <w:t>punkty</w:t>
            </w:r>
          </w:p>
        </w:tc>
        <w:tc>
          <w:tcPr>
            <w:tcW w:w="1722" w:type="dxa"/>
            <w:vAlign w:val="center"/>
          </w:tcPr>
          <w:p w:rsidR="00C178D8" w:rsidRPr="00DA6FD2" w:rsidRDefault="00C178D8" w:rsidP="00123D5E">
            <w:pPr>
              <w:tabs>
                <w:tab w:val="left" w:pos="708"/>
                <w:tab w:val="center" w:pos="4536"/>
                <w:tab w:val="right" w:pos="9072"/>
              </w:tabs>
              <w:ind w:right="47"/>
              <w:jc w:val="center"/>
              <w:rPr>
                <w:rFonts w:ascii="Verdana" w:hAnsi="Verdana"/>
                <w:sz w:val="16"/>
                <w:szCs w:val="16"/>
              </w:rPr>
            </w:pPr>
            <w:r w:rsidRPr="00DA6FD2">
              <w:rPr>
                <w:rFonts w:ascii="Verdana" w:hAnsi="Verdana"/>
                <w:sz w:val="16"/>
                <w:szCs w:val="16"/>
              </w:rPr>
              <w:t>Termin realizacji jednorazowej dostawy</w:t>
            </w:r>
            <w:r w:rsidR="00C82C4A">
              <w:rPr>
                <w:rFonts w:ascii="Verdana" w:hAnsi="Verdana"/>
                <w:sz w:val="16"/>
                <w:szCs w:val="16"/>
              </w:rPr>
              <w:t>/ punkty</w:t>
            </w:r>
          </w:p>
        </w:tc>
        <w:tc>
          <w:tcPr>
            <w:tcW w:w="1680" w:type="dxa"/>
            <w:vAlign w:val="center"/>
          </w:tcPr>
          <w:p w:rsidR="00C178D8" w:rsidRPr="00DA6FD2" w:rsidRDefault="00C178D8" w:rsidP="00B60DB8">
            <w:pPr>
              <w:tabs>
                <w:tab w:val="left" w:pos="708"/>
                <w:tab w:val="center" w:pos="4536"/>
                <w:tab w:val="right" w:pos="9072"/>
              </w:tabs>
              <w:jc w:val="center"/>
              <w:rPr>
                <w:rFonts w:ascii="Verdana" w:hAnsi="Verdana"/>
                <w:sz w:val="16"/>
                <w:szCs w:val="16"/>
              </w:rPr>
            </w:pPr>
            <w:r w:rsidRPr="00DA6FD2">
              <w:rPr>
                <w:rFonts w:ascii="Verdana" w:hAnsi="Verdana"/>
                <w:sz w:val="16"/>
                <w:szCs w:val="16"/>
              </w:rPr>
              <w:t>Termin wymiany wadliwego przedmiotu zamówienia na wolny od wad</w:t>
            </w:r>
            <w:r w:rsidR="00C82C4A">
              <w:rPr>
                <w:rFonts w:ascii="Verdana" w:hAnsi="Verdana"/>
                <w:sz w:val="16"/>
                <w:szCs w:val="16"/>
              </w:rPr>
              <w:t>/ punkty</w:t>
            </w:r>
          </w:p>
        </w:tc>
        <w:tc>
          <w:tcPr>
            <w:tcW w:w="1275" w:type="dxa"/>
          </w:tcPr>
          <w:p w:rsidR="00C178D8" w:rsidRDefault="00C178D8" w:rsidP="00C178D8">
            <w:pPr>
              <w:tabs>
                <w:tab w:val="left" w:pos="708"/>
                <w:tab w:val="center" w:pos="4536"/>
                <w:tab w:val="right" w:pos="9072"/>
              </w:tabs>
              <w:jc w:val="center"/>
              <w:rPr>
                <w:rFonts w:ascii="Verdana" w:hAnsi="Verdana"/>
                <w:sz w:val="16"/>
                <w:szCs w:val="16"/>
              </w:rPr>
            </w:pPr>
          </w:p>
          <w:p w:rsidR="00C178D8" w:rsidRPr="00DA6FD2" w:rsidRDefault="00C178D8" w:rsidP="00C178D8">
            <w:pPr>
              <w:tabs>
                <w:tab w:val="left" w:pos="708"/>
                <w:tab w:val="center" w:pos="4536"/>
                <w:tab w:val="right" w:pos="9072"/>
              </w:tabs>
              <w:jc w:val="center"/>
              <w:rPr>
                <w:rFonts w:ascii="Verdana" w:hAnsi="Verdana"/>
                <w:sz w:val="16"/>
                <w:szCs w:val="16"/>
              </w:rPr>
            </w:pPr>
            <w:r>
              <w:rPr>
                <w:rFonts w:ascii="Verdana" w:hAnsi="Verdana"/>
                <w:sz w:val="16"/>
                <w:szCs w:val="16"/>
              </w:rPr>
              <w:t>Łączna punktacja</w:t>
            </w:r>
          </w:p>
        </w:tc>
      </w:tr>
      <w:tr w:rsidR="00C178D8" w:rsidTr="00AD0E02">
        <w:tc>
          <w:tcPr>
            <w:tcW w:w="680" w:type="dxa"/>
            <w:vAlign w:val="center"/>
          </w:tcPr>
          <w:p w:rsidR="00C178D8" w:rsidRPr="004640B7" w:rsidRDefault="00C178D8" w:rsidP="004640B7">
            <w:pPr>
              <w:ind w:left="284"/>
              <w:jc w:val="both"/>
              <w:rPr>
                <w:rFonts w:ascii="Verdana" w:hAnsi="Verdana"/>
                <w:sz w:val="18"/>
                <w:szCs w:val="18"/>
              </w:rPr>
            </w:pPr>
            <w:r>
              <w:rPr>
                <w:rFonts w:ascii="Verdana" w:hAnsi="Verdana"/>
                <w:sz w:val="18"/>
                <w:szCs w:val="18"/>
              </w:rPr>
              <w:t>1.</w:t>
            </w:r>
          </w:p>
        </w:tc>
        <w:tc>
          <w:tcPr>
            <w:tcW w:w="2475" w:type="dxa"/>
            <w:vAlign w:val="center"/>
          </w:tcPr>
          <w:p w:rsidR="00C178D8" w:rsidRPr="002D7E2B" w:rsidRDefault="00C178D8" w:rsidP="0022124B">
            <w:pPr>
              <w:rPr>
                <w:rFonts w:ascii="Verdana" w:hAnsi="Verdana"/>
                <w:sz w:val="18"/>
                <w:szCs w:val="18"/>
              </w:rPr>
            </w:pPr>
            <w:r w:rsidRPr="00063CDE">
              <w:rPr>
                <w:rFonts w:ascii="Verdana" w:hAnsi="Verdana" w:cs="Calibri"/>
                <w:color w:val="000000"/>
                <w:sz w:val="18"/>
                <w:szCs w:val="18"/>
              </w:rPr>
              <w:t>BALLPEN S.C.</w:t>
            </w:r>
            <w:r w:rsidRPr="00063CDE">
              <w:rPr>
                <w:rFonts w:ascii="Verdana" w:hAnsi="Verdana" w:cs="Calibri"/>
                <w:color w:val="000000"/>
                <w:sz w:val="18"/>
                <w:szCs w:val="18"/>
              </w:rPr>
              <w:br/>
              <w:t xml:space="preserve">Joanna Sowa, Jacek </w:t>
            </w:r>
            <w:proofErr w:type="spellStart"/>
            <w:r w:rsidRPr="00063CDE">
              <w:rPr>
                <w:rFonts w:ascii="Verdana" w:hAnsi="Verdana" w:cs="Calibri"/>
                <w:color w:val="000000"/>
                <w:sz w:val="18"/>
                <w:szCs w:val="18"/>
              </w:rPr>
              <w:t>Sufryd</w:t>
            </w:r>
            <w:proofErr w:type="spellEnd"/>
            <w:r w:rsidRPr="00063CDE">
              <w:rPr>
                <w:rFonts w:ascii="Verdana" w:hAnsi="Verdana" w:cs="Calibri"/>
                <w:color w:val="000000"/>
                <w:sz w:val="18"/>
                <w:szCs w:val="18"/>
              </w:rPr>
              <w:br/>
              <w:t>ul. Żernicka 296</w:t>
            </w:r>
            <w:r w:rsidRPr="00063CDE">
              <w:rPr>
                <w:rFonts w:ascii="Verdana" w:hAnsi="Verdana" w:cs="Calibri"/>
                <w:color w:val="000000"/>
                <w:sz w:val="18"/>
                <w:szCs w:val="18"/>
              </w:rPr>
              <w:br/>
              <w:t>54-510 Wrocław</w:t>
            </w:r>
          </w:p>
        </w:tc>
        <w:tc>
          <w:tcPr>
            <w:tcW w:w="1802" w:type="dxa"/>
            <w:vAlign w:val="center"/>
          </w:tcPr>
          <w:p w:rsidR="00C178D8" w:rsidRDefault="00C178D8" w:rsidP="00111A6F">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t>174 445,98</w:t>
            </w:r>
          </w:p>
          <w:p w:rsidR="009F3675" w:rsidRPr="002D7E2B" w:rsidRDefault="009F3675" w:rsidP="00EE6E45">
            <w:pPr>
              <w:tabs>
                <w:tab w:val="center" w:pos="4536"/>
                <w:tab w:val="right" w:pos="9072"/>
                <w:tab w:val="right" w:pos="9356"/>
              </w:tabs>
              <w:snapToGrid w:val="0"/>
              <w:jc w:val="center"/>
              <w:rPr>
                <w:rFonts w:ascii="Verdana" w:hAnsi="Verdana" w:cs="Verdana"/>
                <w:b/>
                <w:bCs/>
                <w:iCs/>
                <w:sz w:val="18"/>
                <w:szCs w:val="18"/>
              </w:rPr>
            </w:pPr>
            <w:r w:rsidRPr="009F3675">
              <w:rPr>
                <w:rFonts w:ascii="Verdana" w:hAnsi="Verdana" w:cs="Verdana"/>
                <w:b/>
                <w:bCs/>
                <w:iCs/>
                <w:color w:val="00B0F0"/>
                <w:sz w:val="18"/>
                <w:szCs w:val="18"/>
              </w:rPr>
              <w:t>55,45 pkt.</w:t>
            </w:r>
          </w:p>
        </w:tc>
        <w:tc>
          <w:tcPr>
            <w:tcW w:w="1722" w:type="dxa"/>
            <w:vAlign w:val="center"/>
          </w:tcPr>
          <w:p w:rsidR="00C178D8" w:rsidRDefault="00C178D8"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1 dzień roboczy</w:t>
            </w:r>
          </w:p>
          <w:p w:rsidR="009555F4" w:rsidRPr="00130513" w:rsidRDefault="009555F4" w:rsidP="00EE6E45">
            <w:pPr>
              <w:tabs>
                <w:tab w:val="center" w:pos="4536"/>
                <w:tab w:val="right" w:pos="9072"/>
                <w:tab w:val="right" w:pos="9356"/>
              </w:tabs>
              <w:snapToGrid w:val="0"/>
              <w:jc w:val="center"/>
              <w:rPr>
                <w:rFonts w:ascii="Verdana" w:hAnsi="Verdana" w:cs="Verdana"/>
                <w:sz w:val="18"/>
                <w:szCs w:val="18"/>
              </w:rPr>
            </w:pPr>
            <w:r>
              <w:rPr>
                <w:rFonts w:ascii="Verdana" w:hAnsi="Verdana" w:cs="Verdana"/>
                <w:b/>
                <w:bCs/>
                <w:iCs/>
                <w:color w:val="00B0F0"/>
                <w:sz w:val="18"/>
                <w:szCs w:val="18"/>
              </w:rPr>
              <w:t>30</w:t>
            </w:r>
            <w:r w:rsidRPr="009F3675">
              <w:rPr>
                <w:rFonts w:ascii="Verdana" w:hAnsi="Verdana" w:cs="Verdana"/>
                <w:b/>
                <w:bCs/>
                <w:iCs/>
                <w:color w:val="00B0F0"/>
                <w:sz w:val="18"/>
                <w:szCs w:val="18"/>
              </w:rPr>
              <w:t xml:space="preserve"> pkt.</w:t>
            </w:r>
          </w:p>
        </w:tc>
        <w:tc>
          <w:tcPr>
            <w:tcW w:w="1680" w:type="dxa"/>
            <w:vAlign w:val="center"/>
          </w:tcPr>
          <w:p w:rsidR="00C178D8" w:rsidRDefault="00C178D8"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1 dzień roboczy</w:t>
            </w:r>
          </w:p>
          <w:p w:rsidR="00A36924" w:rsidRPr="00130513" w:rsidRDefault="00A36924" w:rsidP="00EE6E45">
            <w:pPr>
              <w:tabs>
                <w:tab w:val="center" w:pos="4536"/>
                <w:tab w:val="right" w:pos="9072"/>
                <w:tab w:val="right" w:pos="9356"/>
              </w:tabs>
              <w:snapToGrid w:val="0"/>
              <w:jc w:val="center"/>
              <w:rPr>
                <w:rFonts w:ascii="Verdana" w:hAnsi="Verdana" w:cs="Verdana"/>
                <w:sz w:val="18"/>
                <w:szCs w:val="18"/>
              </w:rPr>
            </w:pPr>
            <w:r>
              <w:rPr>
                <w:rFonts w:ascii="Verdana" w:hAnsi="Verdana" w:cs="Verdana"/>
                <w:b/>
                <w:bCs/>
                <w:iCs/>
                <w:color w:val="00B0F0"/>
                <w:sz w:val="18"/>
                <w:szCs w:val="18"/>
              </w:rPr>
              <w:t>10</w:t>
            </w:r>
            <w:r w:rsidRPr="009F3675">
              <w:rPr>
                <w:rFonts w:ascii="Verdana" w:hAnsi="Verdana" w:cs="Verdana"/>
                <w:b/>
                <w:bCs/>
                <w:iCs/>
                <w:color w:val="00B0F0"/>
                <w:sz w:val="18"/>
                <w:szCs w:val="18"/>
              </w:rPr>
              <w:t xml:space="preserve"> pkt.</w:t>
            </w:r>
          </w:p>
        </w:tc>
        <w:tc>
          <w:tcPr>
            <w:tcW w:w="1275" w:type="dxa"/>
          </w:tcPr>
          <w:p w:rsidR="00C178D8" w:rsidRDefault="00C178D8" w:rsidP="00111A6F">
            <w:pPr>
              <w:tabs>
                <w:tab w:val="center" w:pos="4536"/>
                <w:tab w:val="right" w:pos="9072"/>
                <w:tab w:val="right" w:pos="9356"/>
              </w:tabs>
              <w:snapToGrid w:val="0"/>
              <w:jc w:val="center"/>
              <w:rPr>
                <w:rFonts w:ascii="Verdana" w:hAnsi="Verdana" w:cs="Verdana"/>
                <w:sz w:val="18"/>
                <w:szCs w:val="18"/>
              </w:rPr>
            </w:pPr>
          </w:p>
          <w:p w:rsidR="00B87654" w:rsidRDefault="00B87654" w:rsidP="00111A6F">
            <w:pPr>
              <w:tabs>
                <w:tab w:val="center" w:pos="4536"/>
                <w:tab w:val="right" w:pos="9072"/>
                <w:tab w:val="right" w:pos="9356"/>
              </w:tabs>
              <w:snapToGrid w:val="0"/>
              <w:jc w:val="center"/>
              <w:rPr>
                <w:rFonts w:ascii="Verdana" w:hAnsi="Verdana" w:cs="Verdana"/>
                <w:sz w:val="18"/>
                <w:szCs w:val="18"/>
              </w:rPr>
            </w:pPr>
          </w:p>
          <w:p w:rsidR="00B87654" w:rsidRPr="00B87654" w:rsidRDefault="00B87654" w:rsidP="00B87654">
            <w:pPr>
              <w:tabs>
                <w:tab w:val="center" w:pos="4536"/>
                <w:tab w:val="right" w:pos="9072"/>
                <w:tab w:val="right" w:pos="9356"/>
              </w:tabs>
              <w:snapToGrid w:val="0"/>
              <w:jc w:val="center"/>
              <w:rPr>
                <w:rFonts w:ascii="Verdana" w:hAnsi="Verdana" w:cs="Verdana"/>
                <w:b/>
                <w:bCs/>
                <w:iCs/>
                <w:color w:val="00B0F0"/>
                <w:sz w:val="18"/>
                <w:szCs w:val="18"/>
              </w:rPr>
            </w:pPr>
            <w:r>
              <w:rPr>
                <w:rFonts w:ascii="Verdana" w:hAnsi="Verdana" w:cs="Verdana"/>
                <w:b/>
                <w:bCs/>
                <w:iCs/>
                <w:color w:val="00B0F0"/>
                <w:sz w:val="18"/>
                <w:szCs w:val="18"/>
              </w:rPr>
              <w:t>95,45</w:t>
            </w:r>
            <w:r w:rsidRPr="009F3675">
              <w:rPr>
                <w:rFonts w:ascii="Verdana" w:hAnsi="Verdana" w:cs="Verdana"/>
                <w:b/>
                <w:bCs/>
                <w:iCs/>
                <w:color w:val="00B0F0"/>
                <w:sz w:val="18"/>
                <w:szCs w:val="18"/>
              </w:rPr>
              <w:t xml:space="preserve"> pkt.</w:t>
            </w:r>
          </w:p>
          <w:p w:rsidR="00B87654" w:rsidRDefault="00B87654" w:rsidP="00111A6F">
            <w:pPr>
              <w:tabs>
                <w:tab w:val="center" w:pos="4536"/>
                <w:tab w:val="right" w:pos="9072"/>
                <w:tab w:val="right" w:pos="9356"/>
              </w:tabs>
              <w:snapToGrid w:val="0"/>
              <w:jc w:val="center"/>
              <w:rPr>
                <w:rFonts w:ascii="Verdana" w:hAnsi="Verdana" w:cs="Verdana"/>
                <w:sz w:val="18"/>
                <w:szCs w:val="18"/>
              </w:rPr>
            </w:pPr>
          </w:p>
        </w:tc>
      </w:tr>
      <w:tr w:rsidR="00C178D8" w:rsidTr="00AD0E02">
        <w:tc>
          <w:tcPr>
            <w:tcW w:w="680" w:type="dxa"/>
            <w:vAlign w:val="center"/>
          </w:tcPr>
          <w:p w:rsidR="00C178D8" w:rsidRDefault="00C178D8" w:rsidP="004640B7">
            <w:pPr>
              <w:ind w:left="284"/>
              <w:jc w:val="both"/>
              <w:rPr>
                <w:rFonts w:ascii="Verdana" w:hAnsi="Verdana"/>
                <w:sz w:val="18"/>
                <w:szCs w:val="18"/>
              </w:rPr>
            </w:pPr>
            <w:r>
              <w:rPr>
                <w:rFonts w:ascii="Verdana" w:hAnsi="Verdana"/>
                <w:sz w:val="18"/>
                <w:szCs w:val="18"/>
              </w:rPr>
              <w:t>2.</w:t>
            </w:r>
          </w:p>
        </w:tc>
        <w:tc>
          <w:tcPr>
            <w:tcW w:w="2475" w:type="dxa"/>
            <w:vAlign w:val="center"/>
          </w:tcPr>
          <w:p w:rsidR="00C178D8" w:rsidRDefault="00C178D8" w:rsidP="0022124B">
            <w:pPr>
              <w:rPr>
                <w:rFonts w:ascii="Verdana" w:hAnsi="Verdana"/>
                <w:sz w:val="18"/>
                <w:szCs w:val="18"/>
              </w:rPr>
            </w:pPr>
            <w:r>
              <w:rPr>
                <w:rFonts w:ascii="Verdana" w:hAnsi="Verdana"/>
                <w:sz w:val="18"/>
                <w:szCs w:val="18"/>
              </w:rPr>
              <w:t xml:space="preserve">Partner </w:t>
            </w:r>
            <w:proofErr w:type="spellStart"/>
            <w:r>
              <w:rPr>
                <w:rFonts w:ascii="Verdana" w:hAnsi="Verdana"/>
                <w:sz w:val="18"/>
                <w:szCs w:val="18"/>
              </w:rPr>
              <w:t>Papes</w:t>
            </w:r>
            <w:proofErr w:type="spellEnd"/>
            <w:r>
              <w:rPr>
                <w:rFonts w:ascii="Verdana" w:hAnsi="Verdana"/>
                <w:sz w:val="18"/>
                <w:szCs w:val="18"/>
              </w:rPr>
              <w:t xml:space="preserve"> Sp. z o.o.</w:t>
            </w:r>
          </w:p>
          <w:p w:rsidR="00C178D8" w:rsidRDefault="00C178D8" w:rsidP="0022124B">
            <w:pPr>
              <w:rPr>
                <w:rFonts w:ascii="Verdana" w:hAnsi="Verdana"/>
                <w:sz w:val="18"/>
                <w:szCs w:val="18"/>
              </w:rPr>
            </w:pPr>
            <w:r>
              <w:rPr>
                <w:rFonts w:ascii="Verdana" w:hAnsi="Verdana"/>
                <w:sz w:val="18"/>
                <w:szCs w:val="18"/>
              </w:rPr>
              <w:t>ul. Wagonowa 28a</w:t>
            </w:r>
          </w:p>
          <w:p w:rsidR="00C178D8" w:rsidRPr="002D7E2B" w:rsidRDefault="00C178D8" w:rsidP="0022124B">
            <w:pPr>
              <w:rPr>
                <w:rFonts w:ascii="Verdana" w:hAnsi="Verdana"/>
                <w:sz w:val="18"/>
                <w:szCs w:val="18"/>
              </w:rPr>
            </w:pPr>
            <w:r>
              <w:rPr>
                <w:rFonts w:ascii="Verdana" w:hAnsi="Verdana"/>
                <w:sz w:val="18"/>
                <w:szCs w:val="18"/>
              </w:rPr>
              <w:t>53-609 Wrocław</w:t>
            </w:r>
          </w:p>
        </w:tc>
        <w:tc>
          <w:tcPr>
            <w:tcW w:w="1802" w:type="dxa"/>
            <w:vAlign w:val="center"/>
          </w:tcPr>
          <w:p w:rsidR="00C178D8" w:rsidRDefault="00C178D8" w:rsidP="00111A6F">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t>161 223,49</w:t>
            </w:r>
          </w:p>
          <w:p w:rsidR="002E5625" w:rsidRPr="002D7E2B" w:rsidRDefault="002E5625" w:rsidP="00EE6E45">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color w:val="00B0F0"/>
                <w:sz w:val="18"/>
                <w:szCs w:val="18"/>
              </w:rPr>
              <w:t>60</w:t>
            </w:r>
            <w:r w:rsidRPr="009F3675">
              <w:rPr>
                <w:rFonts w:ascii="Verdana" w:hAnsi="Verdana" w:cs="Verdana"/>
                <w:b/>
                <w:bCs/>
                <w:iCs/>
                <w:color w:val="00B0F0"/>
                <w:sz w:val="18"/>
                <w:szCs w:val="18"/>
              </w:rPr>
              <w:t xml:space="preserve"> pkt.</w:t>
            </w:r>
          </w:p>
        </w:tc>
        <w:tc>
          <w:tcPr>
            <w:tcW w:w="1722" w:type="dxa"/>
            <w:vAlign w:val="center"/>
          </w:tcPr>
          <w:p w:rsidR="00C178D8" w:rsidRDefault="00C178D8"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1 dzień roboczy</w:t>
            </w:r>
          </w:p>
          <w:p w:rsidR="009555F4" w:rsidRPr="00130513" w:rsidRDefault="009555F4" w:rsidP="00EE6E45">
            <w:pPr>
              <w:tabs>
                <w:tab w:val="center" w:pos="4536"/>
                <w:tab w:val="right" w:pos="9072"/>
                <w:tab w:val="right" w:pos="9356"/>
              </w:tabs>
              <w:snapToGrid w:val="0"/>
              <w:jc w:val="center"/>
              <w:rPr>
                <w:rFonts w:ascii="Verdana" w:hAnsi="Verdana" w:cs="Verdana"/>
                <w:sz w:val="18"/>
                <w:szCs w:val="18"/>
              </w:rPr>
            </w:pPr>
            <w:r>
              <w:rPr>
                <w:rFonts w:ascii="Verdana" w:hAnsi="Verdana" w:cs="Verdana"/>
                <w:b/>
                <w:bCs/>
                <w:iCs/>
                <w:color w:val="00B0F0"/>
                <w:sz w:val="18"/>
                <w:szCs w:val="18"/>
              </w:rPr>
              <w:t>30</w:t>
            </w:r>
            <w:r w:rsidRPr="009F3675">
              <w:rPr>
                <w:rFonts w:ascii="Verdana" w:hAnsi="Verdana" w:cs="Verdana"/>
                <w:b/>
                <w:bCs/>
                <w:iCs/>
                <w:color w:val="00B0F0"/>
                <w:sz w:val="18"/>
                <w:szCs w:val="18"/>
              </w:rPr>
              <w:t xml:space="preserve"> pkt.</w:t>
            </w:r>
          </w:p>
        </w:tc>
        <w:tc>
          <w:tcPr>
            <w:tcW w:w="1680" w:type="dxa"/>
            <w:vAlign w:val="center"/>
          </w:tcPr>
          <w:p w:rsidR="00C178D8" w:rsidRDefault="00C178D8"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1 dzień roboczy</w:t>
            </w:r>
          </w:p>
          <w:p w:rsidR="00A36924" w:rsidRPr="00130513" w:rsidRDefault="00A36924" w:rsidP="00EE6E45">
            <w:pPr>
              <w:tabs>
                <w:tab w:val="center" w:pos="4536"/>
                <w:tab w:val="right" w:pos="9072"/>
                <w:tab w:val="right" w:pos="9356"/>
              </w:tabs>
              <w:snapToGrid w:val="0"/>
              <w:jc w:val="center"/>
              <w:rPr>
                <w:rFonts w:ascii="Verdana" w:hAnsi="Verdana" w:cs="Verdana"/>
                <w:sz w:val="18"/>
                <w:szCs w:val="18"/>
              </w:rPr>
            </w:pPr>
            <w:r>
              <w:rPr>
                <w:rFonts w:ascii="Verdana" w:hAnsi="Verdana" w:cs="Verdana"/>
                <w:b/>
                <w:bCs/>
                <w:iCs/>
                <w:color w:val="00B0F0"/>
                <w:sz w:val="18"/>
                <w:szCs w:val="18"/>
              </w:rPr>
              <w:t>10</w:t>
            </w:r>
            <w:r w:rsidRPr="009F3675">
              <w:rPr>
                <w:rFonts w:ascii="Verdana" w:hAnsi="Verdana" w:cs="Verdana"/>
                <w:b/>
                <w:bCs/>
                <w:iCs/>
                <w:color w:val="00B0F0"/>
                <w:sz w:val="18"/>
                <w:szCs w:val="18"/>
              </w:rPr>
              <w:t xml:space="preserve"> pkt.</w:t>
            </w:r>
          </w:p>
        </w:tc>
        <w:tc>
          <w:tcPr>
            <w:tcW w:w="1275" w:type="dxa"/>
          </w:tcPr>
          <w:p w:rsidR="00C178D8" w:rsidRDefault="00C178D8" w:rsidP="00111A6F">
            <w:pPr>
              <w:tabs>
                <w:tab w:val="center" w:pos="4536"/>
                <w:tab w:val="right" w:pos="9072"/>
                <w:tab w:val="right" w:pos="9356"/>
              </w:tabs>
              <w:snapToGrid w:val="0"/>
              <w:jc w:val="center"/>
              <w:rPr>
                <w:rFonts w:ascii="Verdana" w:hAnsi="Verdana" w:cs="Verdana"/>
                <w:sz w:val="18"/>
                <w:szCs w:val="18"/>
              </w:rPr>
            </w:pPr>
          </w:p>
          <w:p w:rsidR="00B87654" w:rsidRDefault="00B87654"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b/>
                <w:bCs/>
                <w:iCs/>
                <w:color w:val="00B0F0"/>
                <w:sz w:val="18"/>
                <w:szCs w:val="18"/>
              </w:rPr>
              <w:t>100</w:t>
            </w:r>
            <w:r w:rsidRPr="009F3675">
              <w:rPr>
                <w:rFonts w:ascii="Verdana" w:hAnsi="Verdana" w:cs="Verdana"/>
                <w:b/>
                <w:bCs/>
                <w:iCs/>
                <w:color w:val="00B0F0"/>
                <w:sz w:val="18"/>
                <w:szCs w:val="18"/>
              </w:rPr>
              <w:t xml:space="preserve"> pkt.</w:t>
            </w:r>
          </w:p>
        </w:tc>
      </w:tr>
      <w:tr w:rsidR="00C178D8" w:rsidTr="00AD0E02">
        <w:tc>
          <w:tcPr>
            <w:tcW w:w="680" w:type="dxa"/>
            <w:vAlign w:val="center"/>
          </w:tcPr>
          <w:p w:rsidR="00C178D8" w:rsidRDefault="00C178D8" w:rsidP="004640B7">
            <w:pPr>
              <w:ind w:left="284"/>
              <w:jc w:val="both"/>
              <w:rPr>
                <w:rFonts w:ascii="Verdana" w:hAnsi="Verdana"/>
                <w:sz w:val="18"/>
                <w:szCs w:val="18"/>
              </w:rPr>
            </w:pPr>
            <w:r>
              <w:rPr>
                <w:rFonts w:ascii="Verdana" w:hAnsi="Verdana"/>
                <w:sz w:val="18"/>
                <w:szCs w:val="18"/>
              </w:rPr>
              <w:t>3.</w:t>
            </w:r>
          </w:p>
        </w:tc>
        <w:tc>
          <w:tcPr>
            <w:tcW w:w="2475" w:type="dxa"/>
            <w:vAlign w:val="center"/>
          </w:tcPr>
          <w:p w:rsidR="00C178D8" w:rsidRDefault="00C178D8" w:rsidP="0022124B">
            <w:pPr>
              <w:rPr>
                <w:rFonts w:ascii="Verdana" w:hAnsi="Verdana" w:cs="Calibri"/>
                <w:color w:val="000000"/>
                <w:sz w:val="18"/>
                <w:szCs w:val="18"/>
              </w:rPr>
            </w:pPr>
            <w:r>
              <w:rPr>
                <w:rFonts w:ascii="Verdana" w:hAnsi="Verdana" w:cs="Calibri"/>
                <w:color w:val="000000"/>
                <w:sz w:val="18"/>
                <w:szCs w:val="18"/>
              </w:rPr>
              <w:t xml:space="preserve">Majka </w:t>
            </w:r>
            <w:proofErr w:type="spellStart"/>
            <w:r>
              <w:rPr>
                <w:rFonts w:ascii="Verdana" w:hAnsi="Verdana" w:cs="Calibri"/>
                <w:color w:val="000000"/>
                <w:sz w:val="18"/>
                <w:szCs w:val="18"/>
              </w:rPr>
              <w:t>Biuroserwis</w:t>
            </w:r>
            <w:proofErr w:type="spellEnd"/>
            <w:r>
              <w:rPr>
                <w:rFonts w:ascii="Verdana" w:hAnsi="Verdana" w:cs="Calibri"/>
                <w:color w:val="000000"/>
                <w:sz w:val="18"/>
                <w:szCs w:val="18"/>
              </w:rPr>
              <w:t xml:space="preserve"> </w:t>
            </w:r>
          </w:p>
          <w:p w:rsidR="00C178D8" w:rsidRDefault="00C178D8" w:rsidP="0022124B">
            <w:pPr>
              <w:rPr>
                <w:rFonts w:ascii="Verdana" w:hAnsi="Verdana" w:cs="Calibri"/>
                <w:color w:val="000000"/>
                <w:sz w:val="18"/>
                <w:szCs w:val="18"/>
              </w:rPr>
            </w:pPr>
            <w:r>
              <w:rPr>
                <w:rFonts w:ascii="Verdana" w:hAnsi="Verdana" w:cs="Calibri"/>
                <w:color w:val="000000"/>
                <w:sz w:val="18"/>
                <w:szCs w:val="18"/>
              </w:rPr>
              <w:t>Maria Gajewska</w:t>
            </w:r>
          </w:p>
          <w:p w:rsidR="00C178D8" w:rsidRDefault="00C178D8" w:rsidP="0022124B">
            <w:pPr>
              <w:rPr>
                <w:rFonts w:ascii="Verdana" w:hAnsi="Verdana" w:cs="Calibri"/>
                <w:color w:val="000000"/>
                <w:sz w:val="18"/>
                <w:szCs w:val="18"/>
              </w:rPr>
            </w:pPr>
            <w:r>
              <w:rPr>
                <w:rFonts w:ascii="Verdana" w:hAnsi="Verdana" w:cs="Calibri"/>
                <w:color w:val="000000"/>
                <w:sz w:val="18"/>
                <w:szCs w:val="18"/>
              </w:rPr>
              <w:t>ul. Robotnicza 1a</w:t>
            </w:r>
          </w:p>
          <w:p w:rsidR="00C178D8" w:rsidRPr="002D7E2B" w:rsidRDefault="00C178D8" w:rsidP="0022124B">
            <w:pPr>
              <w:rPr>
                <w:rFonts w:ascii="Verdana" w:hAnsi="Verdana"/>
                <w:sz w:val="18"/>
                <w:szCs w:val="18"/>
              </w:rPr>
            </w:pPr>
            <w:r>
              <w:rPr>
                <w:rFonts w:ascii="Verdana" w:hAnsi="Verdana" w:cs="Calibri"/>
                <w:color w:val="000000"/>
                <w:sz w:val="18"/>
                <w:szCs w:val="18"/>
              </w:rPr>
              <w:t>53-607 Wrocław</w:t>
            </w:r>
          </w:p>
        </w:tc>
        <w:tc>
          <w:tcPr>
            <w:tcW w:w="1802" w:type="dxa"/>
            <w:vAlign w:val="center"/>
          </w:tcPr>
          <w:p w:rsidR="00C178D8" w:rsidRDefault="00C178D8" w:rsidP="00111A6F">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t>167 837,</w:t>
            </w:r>
            <w:r w:rsidR="004957C8">
              <w:rPr>
                <w:rFonts w:ascii="Verdana" w:hAnsi="Verdana" w:cs="Verdana"/>
                <w:b/>
                <w:bCs/>
                <w:iCs/>
                <w:sz w:val="18"/>
                <w:szCs w:val="18"/>
              </w:rPr>
              <w:t>20</w:t>
            </w:r>
            <w:r w:rsidR="007E610D">
              <w:rPr>
                <w:rFonts w:ascii="Verdana" w:hAnsi="Verdana" w:cs="Verdana"/>
                <w:b/>
                <w:bCs/>
                <w:iCs/>
                <w:sz w:val="18"/>
                <w:szCs w:val="18"/>
              </w:rPr>
              <w:t>*</w:t>
            </w:r>
          </w:p>
          <w:p w:rsidR="002E5625" w:rsidRPr="002D7E2B" w:rsidRDefault="002E5625" w:rsidP="00EE6E45">
            <w:pPr>
              <w:tabs>
                <w:tab w:val="center" w:pos="4536"/>
                <w:tab w:val="right" w:pos="9072"/>
                <w:tab w:val="right" w:pos="9356"/>
              </w:tabs>
              <w:snapToGrid w:val="0"/>
              <w:jc w:val="center"/>
              <w:rPr>
                <w:rFonts w:ascii="Verdana" w:hAnsi="Verdana" w:cs="Verdana"/>
                <w:b/>
                <w:bCs/>
                <w:iCs/>
                <w:sz w:val="18"/>
                <w:szCs w:val="18"/>
              </w:rPr>
            </w:pPr>
            <w:r w:rsidRPr="009F3675">
              <w:rPr>
                <w:rFonts w:ascii="Verdana" w:hAnsi="Verdana" w:cs="Verdana"/>
                <w:b/>
                <w:bCs/>
                <w:iCs/>
                <w:color w:val="00B0F0"/>
                <w:sz w:val="18"/>
                <w:szCs w:val="18"/>
              </w:rPr>
              <w:t>5</w:t>
            </w:r>
            <w:r>
              <w:rPr>
                <w:rFonts w:ascii="Verdana" w:hAnsi="Verdana" w:cs="Verdana"/>
                <w:b/>
                <w:bCs/>
                <w:iCs/>
                <w:color w:val="00B0F0"/>
                <w:sz w:val="18"/>
                <w:szCs w:val="18"/>
              </w:rPr>
              <w:t>7</w:t>
            </w:r>
            <w:r w:rsidRPr="009F3675">
              <w:rPr>
                <w:rFonts w:ascii="Verdana" w:hAnsi="Verdana" w:cs="Verdana"/>
                <w:b/>
                <w:bCs/>
                <w:iCs/>
                <w:color w:val="00B0F0"/>
                <w:sz w:val="18"/>
                <w:szCs w:val="18"/>
              </w:rPr>
              <w:t>,</w:t>
            </w:r>
            <w:r>
              <w:rPr>
                <w:rFonts w:ascii="Verdana" w:hAnsi="Verdana" w:cs="Verdana"/>
                <w:b/>
                <w:bCs/>
                <w:iCs/>
                <w:color w:val="00B0F0"/>
                <w:sz w:val="18"/>
                <w:szCs w:val="18"/>
              </w:rPr>
              <w:t>64</w:t>
            </w:r>
            <w:r w:rsidRPr="009F3675">
              <w:rPr>
                <w:rFonts w:ascii="Verdana" w:hAnsi="Verdana" w:cs="Verdana"/>
                <w:b/>
                <w:bCs/>
                <w:iCs/>
                <w:color w:val="00B0F0"/>
                <w:sz w:val="18"/>
                <w:szCs w:val="18"/>
              </w:rPr>
              <w:t xml:space="preserve"> pkt.</w:t>
            </w:r>
          </w:p>
        </w:tc>
        <w:tc>
          <w:tcPr>
            <w:tcW w:w="1722" w:type="dxa"/>
            <w:vAlign w:val="center"/>
          </w:tcPr>
          <w:p w:rsidR="00C178D8" w:rsidRDefault="00C178D8"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5 dni roboczych</w:t>
            </w:r>
          </w:p>
          <w:p w:rsidR="009555F4" w:rsidRPr="00130513" w:rsidRDefault="009555F4" w:rsidP="00EE6E45">
            <w:pPr>
              <w:tabs>
                <w:tab w:val="center" w:pos="4536"/>
                <w:tab w:val="right" w:pos="9072"/>
                <w:tab w:val="right" w:pos="9356"/>
              </w:tabs>
              <w:snapToGrid w:val="0"/>
              <w:jc w:val="center"/>
              <w:rPr>
                <w:rFonts w:ascii="Verdana" w:hAnsi="Verdana" w:cs="Verdana"/>
                <w:sz w:val="18"/>
                <w:szCs w:val="18"/>
              </w:rPr>
            </w:pPr>
            <w:r>
              <w:rPr>
                <w:rFonts w:ascii="Verdana" w:hAnsi="Verdana" w:cs="Verdana"/>
                <w:b/>
                <w:bCs/>
                <w:iCs/>
                <w:color w:val="00B0F0"/>
                <w:sz w:val="18"/>
                <w:szCs w:val="18"/>
              </w:rPr>
              <w:t>0</w:t>
            </w:r>
            <w:r w:rsidRPr="009F3675">
              <w:rPr>
                <w:rFonts w:ascii="Verdana" w:hAnsi="Verdana" w:cs="Verdana"/>
                <w:b/>
                <w:bCs/>
                <w:iCs/>
                <w:color w:val="00B0F0"/>
                <w:sz w:val="18"/>
                <w:szCs w:val="18"/>
              </w:rPr>
              <w:t xml:space="preserve"> pkt.</w:t>
            </w:r>
          </w:p>
        </w:tc>
        <w:tc>
          <w:tcPr>
            <w:tcW w:w="1680" w:type="dxa"/>
            <w:vAlign w:val="center"/>
          </w:tcPr>
          <w:p w:rsidR="00C178D8" w:rsidRDefault="00C178D8"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5 dni roboczych</w:t>
            </w:r>
          </w:p>
          <w:p w:rsidR="00A36924" w:rsidRPr="00130513" w:rsidRDefault="00A36924" w:rsidP="00EE6E45">
            <w:pPr>
              <w:tabs>
                <w:tab w:val="center" w:pos="4536"/>
                <w:tab w:val="right" w:pos="9072"/>
                <w:tab w:val="right" w:pos="9356"/>
              </w:tabs>
              <w:snapToGrid w:val="0"/>
              <w:jc w:val="center"/>
              <w:rPr>
                <w:rFonts w:ascii="Verdana" w:hAnsi="Verdana" w:cs="Verdana"/>
                <w:sz w:val="18"/>
                <w:szCs w:val="18"/>
              </w:rPr>
            </w:pPr>
            <w:r>
              <w:rPr>
                <w:rFonts w:ascii="Verdana" w:hAnsi="Verdana" w:cs="Verdana"/>
                <w:b/>
                <w:bCs/>
                <w:iCs/>
                <w:color w:val="00B0F0"/>
                <w:sz w:val="18"/>
                <w:szCs w:val="18"/>
              </w:rPr>
              <w:t>0</w:t>
            </w:r>
            <w:r w:rsidRPr="009F3675">
              <w:rPr>
                <w:rFonts w:ascii="Verdana" w:hAnsi="Verdana" w:cs="Verdana"/>
                <w:b/>
                <w:bCs/>
                <w:iCs/>
                <w:color w:val="00B0F0"/>
                <w:sz w:val="18"/>
                <w:szCs w:val="18"/>
              </w:rPr>
              <w:t xml:space="preserve"> pkt.</w:t>
            </w:r>
          </w:p>
        </w:tc>
        <w:tc>
          <w:tcPr>
            <w:tcW w:w="1275" w:type="dxa"/>
          </w:tcPr>
          <w:p w:rsidR="00C178D8" w:rsidRDefault="00C178D8" w:rsidP="00111A6F">
            <w:pPr>
              <w:tabs>
                <w:tab w:val="center" w:pos="4536"/>
                <w:tab w:val="right" w:pos="9072"/>
                <w:tab w:val="right" w:pos="9356"/>
              </w:tabs>
              <w:snapToGrid w:val="0"/>
              <w:jc w:val="center"/>
              <w:rPr>
                <w:rFonts w:ascii="Verdana" w:hAnsi="Verdana" w:cs="Verdana"/>
                <w:sz w:val="18"/>
                <w:szCs w:val="18"/>
              </w:rPr>
            </w:pPr>
          </w:p>
          <w:p w:rsidR="00B87654" w:rsidRDefault="00B87654" w:rsidP="00EE6E45">
            <w:pPr>
              <w:tabs>
                <w:tab w:val="center" w:pos="4536"/>
                <w:tab w:val="right" w:pos="9072"/>
                <w:tab w:val="right" w:pos="9356"/>
              </w:tabs>
              <w:snapToGrid w:val="0"/>
              <w:jc w:val="center"/>
              <w:rPr>
                <w:rFonts w:ascii="Verdana" w:hAnsi="Verdana" w:cs="Verdana"/>
                <w:sz w:val="18"/>
                <w:szCs w:val="18"/>
              </w:rPr>
            </w:pPr>
            <w:r>
              <w:rPr>
                <w:rFonts w:ascii="Verdana" w:hAnsi="Verdana" w:cs="Verdana"/>
                <w:b/>
                <w:bCs/>
                <w:iCs/>
                <w:color w:val="00B0F0"/>
                <w:sz w:val="18"/>
                <w:szCs w:val="18"/>
              </w:rPr>
              <w:t>57,64</w:t>
            </w:r>
            <w:r w:rsidRPr="009F3675">
              <w:rPr>
                <w:rFonts w:ascii="Verdana" w:hAnsi="Verdana" w:cs="Verdana"/>
                <w:b/>
                <w:bCs/>
                <w:iCs/>
                <w:color w:val="00B0F0"/>
                <w:sz w:val="18"/>
                <w:szCs w:val="18"/>
              </w:rPr>
              <w:t xml:space="preserve"> pkt.</w:t>
            </w:r>
          </w:p>
        </w:tc>
      </w:tr>
    </w:tbl>
    <w:p w:rsidR="005D0004" w:rsidRPr="004957C8" w:rsidRDefault="005D0004" w:rsidP="005D0004">
      <w:pPr>
        <w:tabs>
          <w:tab w:val="right" w:pos="9356"/>
        </w:tabs>
        <w:ind w:left="426" w:right="328"/>
        <w:jc w:val="both"/>
        <w:rPr>
          <w:rFonts w:ascii="Verdana" w:hAnsi="Verdana"/>
          <w:noProof/>
          <w:sz w:val="18"/>
          <w:szCs w:val="18"/>
        </w:rPr>
      </w:pPr>
      <w:r w:rsidRPr="004957C8">
        <w:rPr>
          <w:rFonts w:ascii="Verdana" w:hAnsi="Verdana"/>
          <w:noProof/>
          <w:sz w:val="18"/>
          <w:szCs w:val="18"/>
        </w:rPr>
        <w:lastRenderedPageBreak/>
        <w:t>*po poprawieniu omyłki rachunkowej (było: 1</w:t>
      </w:r>
      <w:r w:rsidR="004957C8" w:rsidRPr="004957C8">
        <w:rPr>
          <w:rFonts w:ascii="Verdana" w:hAnsi="Verdana"/>
          <w:noProof/>
          <w:sz w:val="18"/>
          <w:szCs w:val="18"/>
        </w:rPr>
        <w:t>67</w:t>
      </w:r>
      <w:r w:rsidRPr="004957C8">
        <w:rPr>
          <w:rFonts w:ascii="Verdana" w:hAnsi="Verdana"/>
          <w:noProof/>
          <w:sz w:val="18"/>
          <w:szCs w:val="18"/>
        </w:rPr>
        <w:t xml:space="preserve"> </w:t>
      </w:r>
      <w:r w:rsidR="004957C8" w:rsidRPr="004957C8">
        <w:rPr>
          <w:rFonts w:ascii="Verdana" w:hAnsi="Verdana"/>
          <w:noProof/>
          <w:sz w:val="18"/>
          <w:szCs w:val="18"/>
        </w:rPr>
        <w:t>83</w:t>
      </w:r>
      <w:r w:rsidRPr="004957C8">
        <w:rPr>
          <w:rFonts w:ascii="Verdana" w:hAnsi="Verdana"/>
          <w:noProof/>
          <w:sz w:val="18"/>
          <w:szCs w:val="18"/>
        </w:rPr>
        <w:t>7,</w:t>
      </w:r>
      <w:r w:rsidR="004957C8" w:rsidRPr="004957C8">
        <w:rPr>
          <w:rFonts w:ascii="Verdana" w:hAnsi="Verdana"/>
          <w:noProof/>
          <w:sz w:val="18"/>
          <w:szCs w:val="18"/>
        </w:rPr>
        <w:t>19</w:t>
      </w:r>
      <w:r w:rsidRPr="004957C8">
        <w:rPr>
          <w:rFonts w:ascii="Verdana" w:hAnsi="Verdana"/>
          <w:noProof/>
          <w:sz w:val="18"/>
          <w:szCs w:val="18"/>
        </w:rPr>
        <w:t xml:space="preserve"> zł)</w:t>
      </w:r>
      <w:r w:rsidRPr="004957C8">
        <w:rPr>
          <w:rFonts w:ascii="Verdana" w:hAnsi="Verdana"/>
          <w:noProof/>
          <w:sz w:val="18"/>
          <w:szCs w:val="18"/>
        </w:rPr>
        <w:fldChar w:fldCharType="begin"/>
      </w:r>
      <w:r w:rsidRPr="004957C8">
        <w:rPr>
          <w:rFonts w:ascii="Verdana" w:hAnsi="Verdana"/>
          <w:noProof/>
          <w:sz w:val="18"/>
          <w:szCs w:val="18"/>
        </w:rPr>
        <w:instrText xml:space="preserve"> LINK Excel.Sheet.12 "C:\\PRZETARGI I ZAPYTANIA OFERTOWE\\PN, ZC, WR\\PN 2018\\27 Gadżety promocyjne\\Ocena.xlsx" "Ocena ofert!W7K1:W15K8" \a \f 4 \h  \* MERGEFORMAT </w:instrText>
      </w:r>
      <w:r w:rsidRPr="004957C8">
        <w:rPr>
          <w:rFonts w:ascii="Verdana" w:hAnsi="Verdana"/>
          <w:noProof/>
          <w:sz w:val="18"/>
          <w:szCs w:val="18"/>
        </w:rPr>
        <w:fldChar w:fldCharType="end"/>
      </w:r>
    </w:p>
    <w:p w:rsidR="004640B7" w:rsidRDefault="004640B7" w:rsidP="00DB16BA">
      <w:pPr>
        <w:ind w:right="470"/>
        <w:rPr>
          <w:rFonts w:ascii="Verdana" w:hAnsi="Verdana"/>
          <w:bCs/>
          <w:sz w:val="18"/>
          <w:szCs w:val="18"/>
        </w:rPr>
      </w:pPr>
    </w:p>
    <w:p w:rsidR="005D0004" w:rsidRPr="00D34CBD" w:rsidRDefault="005D0004" w:rsidP="005D0004">
      <w:pPr>
        <w:pStyle w:val="Akapitzlist"/>
        <w:numPr>
          <w:ilvl w:val="0"/>
          <w:numId w:val="34"/>
        </w:numPr>
        <w:ind w:left="426" w:right="-97" w:hanging="426"/>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rsidR="005D0004" w:rsidRDefault="005D0004" w:rsidP="005D0004">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y</w:t>
      </w:r>
      <w:r w:rsidRPr="00A554D8">
        <w:rPr>
          <w:rFonts w:ascii="Verdana" w:hAnsi="Verdana"/>
          <w:sz w:val="18"/>
          <w:szCs w:val="18"/>
          <w:lang w:eastAsia="en-US"/>
        </w:rPr>
        <w:t>, któr</w:t>
      </w:r>
      <w:r>
        <w:rPr>
          <w:rFonts w:ascii="Verdana" w:hAnsi="Verdana"/>
          <w:sz w:val="18"/>
          <w:szCs w:val="18"/>
          <w:lang w:eastAsia="en-US"/>
        </w:rPr>
        <w:t>z</w:t>
      </w:r>
      <w:r w:rsidRPr="00A554D8">
        <w:rPr>
          <w:rFonts w:ascii="Verdana" w:hAnsi="Verdana"/>
          <w:sz w:val="18"/>
          <w:szCs w:val="18"/>
          <w:lang w:eastAsia="en-US"/>
        </w:rPr>
        <w:t>y złoży</w:t>
      </w:r>
      <w:r>
        <w:rPr>
          <w:rFonts w:ascii="Verdana" w:hAnsi="Verdana"/>
          <w:sz w:val="18"/>
          <w:szCs w:val="18"/>
          <w:lang w:eastAsia="en-US"/>
        </w:rPr>
        <w:t>li</w:t>
      </w:r>
      <w:r w:rsidRPr="00A554D8">
        <w:rPr>
          <w:rFonts w:ascii="Verdana" w:hAnsi="Verdana"/>
          <w:sz w:val="18"/>
          <w:szCs w:val="18"/>
          <w:lang w:eastAsia="en-US"/>
        </w:rPr>
        <w:t xml:space="preserve"> ofert</w:t>
      </w:r>
      <w:r>
        <w:rPr>
          <w:rFonts w:ascii="Verdana" w:hAnsi="Verdana"/>
          <w:sz w:val="18"/>
          <w:szCs w:val="18"/>
          <w:lang w:eastAsia="en-US"/>
        </w:rPr>
        <w:t>ę, nie zostali</w:t>
      </w:r>
      <w:r w:rsidRPr="00A554D8">
        <w:rPr>
          <w:rFonts w:ascii="Verdana" w:hAnsi="Verdana"/>
          <w:sz w:val="18"/>
          <w:szCs w:val="18"/>
          <w:lang w:eastAsia="en-US"/>
        </w:rPr>
        <w:t xml:space="preserve"> wyklucz</w:t>
      </w:r>
      <w:r>
        <w:rPr>
          <w:rFonts w:ascii="Verdana" w:hAnsi="Verdana"/>
          <w:sz w:val="18"/>
          <w:szCs w:val="18"/>
          <w:lang w:eastAsia="en-US"/>
        </w:rPr>
        <w:t>eni</w:t>
      </w:r>
      <w:r w:rsidRPr="00A554D8">
        <w:rPr>
          <w:rFonts w:ascii="Verdana" w:hAnsi="Verdana"/>
          <w:sz w:val="18"/>
          <w:szCs w:val="18"/>
          <w:lang w:eastAsia="en-US"/>
        </w:rPr>
        <w:t xml:space="preserve"> z postępowania.</w:t>
      </w:r>
    </w:p>
    <w:p w:rsidR="005D0004" w:rsidRDefault="005D0004" w:rsidP="005D0004">
      <w:pPr>
        <w:tabs>
          <w:tab w:val="num" w:pos="1080"/>
        </w:tabs>
        <w:ind w:left="426" w:right="-97"/>
        <w:jc w:val="both"/>
        <w:rPr>
          <w:rFonts w:ascii="Verdana" w:hAnsi="Verdana"/>
          <w:sz w:val="18"/>
          <w:szCs w:val="18"/>
          <w:lang w:eastAsia="en-US"/>
        </w:rPr>
      </w:pPr>
    </w:p>
    <w:p w:rsidR="005D0004" w:rsidRPr="00587B82" w:rsidRDefault="005D0004" w:rsidP="005D0004">
      <w:pPr>
        <w:pStyle w:val="Akapitzlist"/>
        <w:numPr>
          <w:ilvl w:val="0"/>
          <w:numId w:val="35"/>
        </w:numPr>
        <w:ind w:left="426" w:right="-97" w:hanging="710"/>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rsidR="005D0004" w:rsidRDefault="005D0004" w:rsidP="005D0004">
      <w:pPr>
        <w:tabs>
          <w:tab w:val="num" w:pos="1080"/>
        </w:tabs>
        <w:ind w:right="-97"/>
        <w:jc w:val="both"/>
        <w:rPr>
          <w:rFonts w:ascii="Verdana" w:hAnsi="Verdana"/>
          <w:bCs/>
          <w:sz w:val="18"/>
          <w:szCs w:val="18"/>
          <w:lang w:eastAsia="en-US"/>
        </w:rPr>
      </w:pPr>
      <w:r>
        <w:rPr>
          <w:rFonts w:ascii="Verdana" w:hAnsi="Verdana"/>
          <w:bCs/>
          <w:sz w:val="18"/>
          <w:szCs w:val="18"/>
          <w:lang w:eastAsia="en-US"/>
        </w:rPr>
        <w:t xml:space="preserve">       Treść złożonych</w:t>
      </w:r>
      <w:r w:rsidRPr="006B665B">
        <w:rPr>
          <w:rFonts w:ascii="Verdana" w:hAnsi="Verdana"/>
          <w:bCs/>
          <w:sz w:val="18"/>
          <w:szCs w:val="18"/>
          <w:lang w:eastAsia="en-US"/>
        </w:rPr>
        <w:t xml:space="preserve"> ofert odpowiada treści SIWZ</w:t>
      </w:r>
      <w:r>
        <w:rPr>
          <w:rFonts w:ascii="Verdana" w:hAnsi="Verdana"/>
          <w:bCs/>
          <w:sz w:val="18"/>
          <w:szCs w:val="18"/>
          <w:lang w:eastAsia="en-US"/>
        </w:rPr>
        <w:t>; oferty</w:t>
      </w:r>
      <w:r w:rsidRPr="006B665B">
        <w:rPr>
          <w:rFonts w:ascii="Verdana" w:hAnsi="Verdana"/>
          <w:bCs/>
          <w:sz w:val="18"/>
          <w:szCs w:val="18"/>
          <w:lang w:eastAsia="en-US"/>
        </w:rPr>
        <w:t xml:space="preserve"> nie podlega</w:t>
      </w:r>
      <w:r>
        <w:rPr>
          <w:rFonts w:ascii="Verdana" w:hAnsi="Verdana"/>
          <w:bCs/>
          <w:sz w:val="18"/>
          <w:szCs w:val="18"/>
          <w:lang w:eastAsia="en-US"/>
        </w:rPr>
        <w:t>ją</w:t>
      </w:r>
      <w:r w:rsidRPr="006B665B">
        <w:rPr>
          <w:rFonts w:ascii="Verdana" w:hAnsi="Verdana"/>
          <w:bCs/>
          <w:sz w:val="18"/>
          <w:szCs w:val="18"/>
          <w:lang w:eastAsia="en-US"/>
        </w:rPr>
        <w:t xml:space="preserve"> odrzuceniu.</w:t>
      </w:r>
    </w:p>
    <w:p w:rsidR="005D0004" w:rsidRDefault="005D0004" w:rsidP="005D0004">
      <w:pPr>
        <w:tabs>
          <w:tab w:val="num" w:pos="1080"/>
        </w:tabs>
        <w:ind w:right="-97"/>
        <w:jc w:val="both"/>
        <w:rPr>
          <w:rFonts w:ascii="Verdana" w:hAnsi="Verdana"/>
          <w:sz w:val="18"/>
          <w:szCs w:val="18"/>
          <w:lang w:eastAsia="en-US"/>
        </w:rPr>
      </w:pPr>
    </w:p>
    <w:p w:rsidR="005D0004" w:rsidRPr="00C87940" w:rsidRDefault="005D0004" w:rsidP="005D0004">
      <w:pPr>
        <w:numPr>
          <w:ilvl w:val="0"/>
          <w:numId w:val="35"/>
        </w:numPr>
        <w:tabs>
          <w:tab w:val="center" w:pos="4536"/>
          <w:tab w:val="right" w:pos="9180"/>
        </w:tabs>
        <w:ind w:left="426" w:right="-97" w:hanging="710"/>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rsidR="005D0004" w:rsidRPr="00C87940" w:rsidRDefault="005D0004" w:rsidP="005D0004">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rsidR="005D0004" w:rsidRDefault="005D0004" w:rsidP="005D0004">
      <w:pPr>
        <w:pStyle w:val="Default"/>
        <w:ind w:left="426" w:right="328"/>
        <w:jc w:val="both"/>
        <w:rPr>
          <w:rFonts w:ascii="Verdana" w:hAnsi="Verdana"/>
          <w:b/>
          <w:bCs/>
          <w:sz w:val="18"/>
          <w:szCs w:val="18"/>
        </w:rPr>
      </w:pPr>
    </w:p>
    <w:p w:rsidR="00FD116B" w:rsidRPr="00FD116B" w:rsidRDefault="00FD116B" w:rsidP="00FD116B">
      <w:pPr>
        <w:ind w:firstLine="426"/>
        <w:rPr>
          <w:rFonts w:ascii="Verdana" w:hAnsi="Verdana"/>
          <w:b/>
          <w:sz w:val="18"/>
          <w:szCs w:val="18"/>
        </w:rPr>
      </w:pPr>
      <w:r w:rsidRPr="00FD116B">
        <w:rPr>
          <w:rFonts w:ascii="Verdana" w:hAnsi="Verdana"/>
          <w:b/>
          <w:sz w:val="18"/>
          <w:szCs w:val="18"/>
        </w:rPr>
        <w:t xml:space="preserve">Partner </w:t>
      </w:r>
      <w:proofErr w:type="spellStart"/>
      <w:r w:rsidRPr="00FD116B">
        <w:rPr>
          <w:rFonts w:ascii="Verdana" w:hAnsi="Verdana"/>
          <w:b/>
          <w:sz w:val="18"/>
          <w:szCs w:val="18"/>
        </w:rPr>
        <w:t>Papes</w:t>
      </w:r>
      <w:proofErr w:type="spellEnd"/>
      <w:r w:rsidRPr="00FD116B">
        <w:rPr>
          <w:rFonts w:ascii="Verdana" w:hAnsi="Verdana"/>
          <w:b/>
          <w:sz w:val="18"/>
          <w:szCs w:val="18"/>
        </w:rPr>
        <w:t xml:space="preserve"> Sp. z o.o.</w:t>
      </w:r>
    </w:p>
    <w:p w:rsidR="00FD116B" w:rsidRPr="00FD116B" w:rsidRDefault="00FD116B" w:rsidP="00FD116B">
      <w:pPr>
        <w:ind w:firstLine="426"/>
        <w:rPr>
          <w:rFonts w:ascii="Verdana" w:hAnsi="Verdana"/>
          <w:b/>
          <w:sz w:val="18"/>
          <w:szCs w:val="18"/>
        </w:rPr>
      </w:pPr>
      <w:r w:rsidRPr="00FD116B">
        <w:rPr>
          <w:rFonts w:ascii="Verdana" w:hAnsi="Verdana"/>
          <w:b/>
          <w:sz w:val="18"/>
          <w:szCs w:val="18"/>
        </w:rPr>
        <w:t>ul. Wagonowa 28a</w:t>
      </w:r>
    </w:p>
    <w:p w:rsidR="00FD116B" w:rsidRDefault="00FD116B" w:rsidP="00FD116B">
      <w:pPr>
        <w:pStyle w:val="Default"/>
        <w:ind w:left="426" w:right="328"/>
        <w:jc w:val="both"/>
        <w:rPr>
          <w:rFonts w:ascii="Verdana" w:hAnsi="Verdana"/>
          <w:b/>
          <w:sz w:val="18"/>
          <w:szCs w:val="18"/>
        </w:rPr>
      </w:pPr>
      <w:r w:rsidRPr="00FD116B">
        <w:rPr>
          <w:rFonts w:ascii="Verdana" w:hAnsi="Verdana"/>
          <w:b/>
          <w:sz w:val="18"/>
          <w:szCs w:val="18"/>
        </w:rPr>
        <w:t>53-609 Wrocław</w:t>
      </w:r>
    </w:p>
    <w:p w:rsidR="005D0004" w:rsidRPr="00570358" w:rsidRDefault="005D0004" w:rsidP="00FD116B">
      <w:pPr>
        <w:pStyle w:val="Default"/>
        <w:ind w:right="328"/>
        <w:jc w:val="both"/>
        <w:rPr>
          <w:rFonts w:ascii="Verdana" w:hAnsi="Verdana" w:cs="Times New Roman"/>
          <w:color w:val="auto"/>
          <w:sz w:val="16"/>
          <w:szCs w:val="16"/>
        </w:rPr>
      </w:pPr>
    </w:p>
    <w:p w:rsidR="00055A4D" w:rsidRDefault="005D0004" w:rsidP="00E61816">
      <w:pPr>
        <w:ind w:left="426" w:right="-97"/>
        <w:jc w:val="both"/>
        <w:rPr>
          <w:rFonts w:ascii="Verdana" w:hAnsi="Verdana"/>
          <w:sz w:val="18"/>
          <w:szCs w:val="18"/>
          <w:lang w:eastAsia="en-US"/>
        </w:rPr>
      </w:pPr>
      <w:r w:rsidRPr="00807563">
        <w:rPr>
          <w:rFonts w:ascii="Verdana" w:hAnsi="Verdana" w:cs="Arial"/>
          <w:color w:val="000000"/>
          <w:sz w:val="18"/>
          <w:szCs w:val="18"/>
        </w:rPr>
        <w:t xml:space="preserve">Ww. Wykonawca nie został </w:t>
      </w:r>
      <w:r>
        <w:rPr>
          <w:rFonts w:ascii="Verdana" w:hAnsi="Verdana" w:cs="Arial"/>
          <w:color w:val="000000"/>
          <w:sz w:val="18"/>
          <w:szCs w:val="18"/>
        </w:rPr>
        <w:t xml:space="preserve">wykluczony 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 i </w:t>
      </w:r>
      <w:r w:rsidRPr="00807563">
        <w:rPr>
          <w:rFonts w:ascii="Verdana" w:hAnsi="Verdana" w:cs="Arial"/>
          <w:color w:val="000000"/>
          <w:sz w:val="18"/>
          <w:szCs w:val="18"/>
        </w:rPr>
        <w:t xml:space="preserve">otrzymała największą ilość punktów na podstawie kryteriów opisanych </w:t>
      </w:r>
      <w:r>
        <w:rPr>
          <w:rFonts w:ascii="Verdana" w:hAnsi="Verdana" w:cs="Arial"/>
          <w:sz w:val="18"/>
          <w:szCs w:val="18"/>
        </w:rPr>
        <w:t>na str. 1 niniejszego</w:t>
      </w:r>
      <w:r w:rsidRPr="00B87421">
        <w:rPr>
          <w:rFonts w:ascii="Verdana" w:hAnsi="Verdana" w:cs="Arial"/>
          <w:sz w:val="18"/>
          <w:szCs w:val="18"/>
        </w:rPr>
        <w:t xml:space="preserve"> pisma</w:t>
      </w:r>
      <w:r w:rsidRPr="00807563">
        <w:rPr>
          <w:rFonts w:ascii="Verdana" w:hAnsi="Verdana" w:cs="Arial"/>
          <w:color w:val="000000"/>
          <w:sz w:val="18"/>
          <w:szCs w:val="18"/>
        </w:rPr>
        <w:t>.</w:t>
      </w:r>
    </w:p>
    <w:p w:rsidR="00E61816" w:rsidRDefault="00E61816" w:rsidP="00E61816">
      <w:pPr>
        <w:ind w:right="-97"/>
        <w:jc w:val="both"/>
        <w:rPr>
          <w:rFonts w:ascii="Verdana" w:hAnsi="Verdana"/>
          <w:sz w:val="18"/>
          <w:szCs w:val="18"/>
          <w:lang w:eastAsia="en-US"/>
        </w:rPr>
      </w:pPr>
    </w:p>
    <w:p w:rsidR="00E61816" w:rsidRDefault="00E61816" w:rsidP="00E61816">
      <w:pPr>
        <w:ind w:right="-97"/>
        <w:jc w:val="both"/>
        <w:rPr>
          <w:rFonts w:ascii="Verdana" w:hAnsi="Verdana"/>
          <w:sz w:val="18"/>
          <w:szCs w:val="18"/>
          <w:lang w:eastAsia="en-US"/>
        </w:rPr>
      </w:pPr>
    </w:p>
    <w:p w:rsidR="00E61816" w:rsidRPr="00275999" w:rsidRDefault="00E61816" w:rsidP="00E61816">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rsidR="00E61816" w:rsidRPr="00275999" w:rsidRDefault="00E61816" w:rsidP="00E61816">
      <w:pPr>
        <w:spacing w:line="280" w:lineRule="exact"/>
        <w:ind w:left="3545" w:firstLine="1558"/>
        <w:jc w:val="both"/>
        <w:rPr>
          <w:rFonts w:ascii="Verdana" w:hAnsi="Verdana"/>
          <w:b/>
          <w:sz w:val="18"/>
          <w:szCs w:val="18"/>
        </w:rPr>
      </w:pPr>
      <w:r w:rsidRPr="00275999">
        <w:rPr>
          <w:rFonts w:ascii="Verdana" w:hAnsi="Verdana"/>
          <w:b/>
          <w:sz w:val="18"/>
          <w:szCs w:val="18"/>
        </w:rPr>
        <w:t xml:space="preserve">Kanclerz </w:t>
      </w:r>
    </w:p>
    <w:p w:rsidR="00E61816" w:rsidRPr="00275999" w:rsidRDefault="00E61816" w:rsidP="00E61816">
      <w:pPr>
        <w:spacing w:line="280" w:lineRule="exact"/>
        <w:jc w:val="both"/>
        <w:rPr>
          <w:rFonts w:ascii="Verdana" w:hAnsi="Verdana"/>
          <w:b/>
          <w:sz w:val="18"/>
          <w:szCs w:val="18"/>
        </w:rPr>
      </w:pPr>
    </w:p>
    <w:p w:rsidR="00E61816" w:rsidRPr="00E61816" w:rsidRDefault="00D306DD" w:rsidP="00BD3562">
      <w:pPr>
        <w:spacing w:line="280" w:lineRule="exact"/>
        <w:ind w:left="1134" w:firstLine="3969"/>
        <w:jc w:val="both"/>
        <w:rPr>
          <w:rFonts w:ascii="Verdana" w:hAnsi="Verdana"/>
          <w:sz w:val="18"/>
          <w:szCs w:val="18"/>
          <w:lang w:eastAsia="en-US"/>
        </w:rPr>
      </w:pPr>
      <w:r>
        <w:rPr>
          <w:rFonts w:ascii="Verdana" w:hAnsi="Verdana"/>
          <w:b/>
          <w:sz w:val="18"/>
          <w:szCs w:val="18"/>
        </w:rPr>
        <w:t xml:space="preserve">/-/ </w:t>
      </w:r>
      <w:bookmarkStart w:id="0" w:name="_GoBack"/>
      <w:bookmarkEnd w:id="0"/>
      <w:r w:rsidR="00E61816" w:rsidRPr="00275999">
        <w:rPr>
          <w:rFonts w:ascii="Verdana" w:hAnsi="Verdana"/>
          <w:b/>
          <w:sz w:val="18"/>
          <w:szCs w:val="18"/>
        </w:rPr>
        <w:t xml:space="preserve">mgr </w:t>
      </w:r>
      <w:r w:rsidR="00E61816">
        <w:rPr>
          <w:rFonts w:ascii="Verdana" w:hAnsi="Verdana"/>
          <w:b/>
          <w:sz w:val="18"/>
          <w:szCs w:val="18"/>
        </w:rPr>
        <w:t xml:space="preserve">Patryk </w:t>
      </w:r>
      <w:proofErr w:type="spellStart"/>
      <w:r w:rsidR="00E61816">
        <w:rPr>
          <w:rFonts w:ascii="Verdana" w:hAnsi="Verdana"/>
          <w:b/>
          <w:sz w:val="18"/>
          <w:szCs w:val="18"/>
        </w:rPr>
        <w:t>Hebrowski</w:t>
      </w:r>
      <w:proofErr w:type="spellEnd"/>
    </w:p>
    <w:sectPr w:rsidR="00E61816" w:rsidRPr="00E61816" w:rsidSect="00954725">
      <w:footerReference w:type="even" r:id="rId9"/>
      <w:footerReference w:type="default" r:id="rId10"/>
      <w:pgSz w:w="11906" w:h="16838"/>
      <w:pgMar w:top="1418" w:right="1418"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1C7" w:rsidRDefault="003121C7">
      <w:r>
        <w:separator/>
      </w:r>
    </w:p>
  </w:endnote>
  <w:endnote w:type="continuationSeparator" w:id="0">
    <w:p w:rsidR="003121C7" w:rsidRDefault="0031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13" w:rsidRDefault="00483013">
    <w:pPr>
      <w:pStyle w:val="Stopka"/>
      <w:jc w:val="center"/>
      <w:rPr>
        <w:rFonts w:eastAsia="Batang"/>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1C7" w:rsidRDefault="003121C7">
      <w:r>
        <w:separator/>
      </w:r>
    </w:p>
  </w:footnote>
  <w:footnote w:type="continuationSeparator" w:id="0">
    <w:p w:rsidR="003121C7" w:rsidRDefault="00312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642530"/>
    <w:multiLevelType w:val="hybridMultilevel"/>
    <w:tmpl w:val="135C337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3216FC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2831D27"/>
    <w:multiLevelType w:val="hybridMultilevel"/>
    <w:tmpl w:val="3F4EEA7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81954B7"/>
    <w:multiLevelType w:val="hybridMultilevel"/>
    <w:tmpl w:val="9944733A"/>
    <w:lvl w:ilvl="0" w:tplc="C6A2D72C">
      <w:start w:val="1"/>
      <w:numFmt w:val="bullet"/>
      <w:lvlText w:val=""/>
      <w:lvlJc w:val="left"/>
      <w:pPr>
        <w:ind w:left="1866" w:hanging="360"/>
      </w:pPr>
      <w:rPr>
        <w:rFonts w:ascii="Symbol" w:hAnsi="Symbol" w:hint="default"/>
        <w:color w:val="auto"/>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9" w15:restartNumberingAfterBreak="0">
    <w:nsid w:val="09E8473A"/>
    <w:multiLevelType w:val="hybridMultilevel"/>
    <w:tmpl w:val="80A6CB8E"/>
    <w:lvl w:ilvl="0" w:tplc="04150005">
      <w:start w:val="1"/>
      <w:numFmt w:val="bullet"/>
      <w:lvlText w:val=""/>
      <w:lvlJc w:val="left"/>
      <w:pPr>
        <w:ind w:left="2586" w:hanging="360"/>
      </w:pPr>
      <w:rPr>
        <w:rFonts w:ascii="Wingdings" w:hAnsi="Wingdings"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20" w15:restartNumberingAfterBreak="0">
    <w:nsid w:val="0A550073"/>
    <w:multiLevelType w:val="hybridMultilevel"/>
    <w:tmpl w:val="B3FEC30E"/>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BB73A6"/>
    <w:multiLevelType w:val="hybridMultilevel"/>
    <w:tmpl w:val="CEE83C22"/>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0E6C0512"/>
    <w:multiLevelType w:val="hybridMultilevel"/>
    <w:tmpl w:val="576E8C4E"/>
    <w:lvl w:ilvl="0" w:tplc="0415000F">
      <w:start w:val="1"/>
      <w:numFmt w:val="decimal"/>
      <w:lvlText w:val="%1."/>
      <w:lvlJc w:val="left"/>
      <w:pPr>
        <w:tabs>
          <w:tab w:val="num" w:pos="360"/>
        </w:tabs>
        <w:ind w:left="360" w:hanging="360"/>
      </w:pPr>
      <w:rPr>
        <w:rFonts w:hint="default"/>
      </w:rPr>
    </w:lvl>
    <w:lvl w:ilvl="1" w:tplc="CB7A89B6">
      <w:start w:val="2"/>
      <w:numFmt w:val="decimal"/>
      <w:lvlText w:val="%2."/>
      <w:lvlJc w:val="left"/>
      <w:pPr>
        <w:tabs>
          <w:tab w:val="num" w:pos="-567"/>
        </w:tabs>
        <w:ind w:left="-567" w:hanging="360"/>
      </w:pPr>
      <w:rPr>
        <w:rFonts w:hint="default"/>
      </w:rPr>
    </w:lvl>
    <w:lvl w:ilvl="2" w:tplc="88408488">
      <w:start w:val="1"/>
      <w:numFmt w:val="decimal"/>
      <w:lvlText w:val="%3."/>
      <w:lvlJc w:val="left"/>
      <w:pPr>
        <w:tabs>
          <w:tab w:val="num" w:pos="333"/>
        </w:tabs>
        <w:ind w:left="333" w:hanging="360"/>
      </w:pPr>
      <w:rPr>
        <w:rFonts w:hint="default"/>
      </w:rPr>
    </w:lvl>
    <w:lvl w:ilvl="3" w:tplc="D8026BAA">
      <w:start w:val="1"/>
      <w:numFmt w:val="lowerLetter"/>
      <w:lvlText w:val="%4)"/>
      <w:lvlJc w:val="left"/>
      <w:pPr>
        <w:tabs>
          <w:tab w:val="num" w:pos="873"/>
        </w:tabs>
        <w:ind w:left="873" w:hanging="360"/>
      </w:pPr>
      <w:rPr>
        <w:rFonts w:hint="default"/>
      </w:rPr>
    </w:lvl>
    <w:lvl w:ilvl="4" w:tplc="FFFFFFFF">
      <w:start w:val="1"/>
      <w:numFmt w:val="lowerLetter"/>
      <w:lvlText w:val="%5."/>
      <w:lvlJc w:val="left"/>
      <w:pPr>
        <w:tabs>
          <w:tab w:val="num" w:pos="1593"/>
        </w:tabs>
        <w:ind w:left="1593" w:hanging="360"/>
      </w:pPr>
    </w:lvl>
    <w:lvl w:ilvl="5" w:tplc="C5060420">
      <w:start w:val="14"/>
      <w:numFmt w:val="upperRoman"/>
      <w:lvlText w:val="%6."/>
      <w:lvlJc w:val="left"/>
      <w:pPr>
        <w:tabs>
          <w:tab w:val="num" w:pos="2853"/>
        </w:tabs>
        <w:ind w:left="2853" w:hanging="720"/>
      </w:pPr>
      <w:rPr>
        <w:rFonts w:hint="default"/>
        <w:u w:val="single"/>
      </w:rPr>
    </w:lvl>
    <w:lvl w:ilvl="6" w:tplc="B98C9FBC">
      <w:start w:val="1"/>
      <w:numFmt w:val="decimal"/>
      <w:lvlText w:val="%7)"/>
      <w:lvlJc w:val="left"/>
      <w:pPr>
        <w:ind w:left="3033" w:hanging="360"/>
      </w:pPr>
      <w:rPr>
        <w:rFonts w:hint="default"/>
      </w:rPr>
    </w:lvl>
    <w:lvl w:ilvl="7" w:tplc="FFFFFFFF" w:tentative="1">
      <w:start w:val="1"/>
      <w:numFmt w:val="lowerLetter"/>
      <w:lvlText w:val="%8."/>
      <w:lvlJc w:val="left"/>
      <w:pPr>
        <w:tabs>
          <w:tab w:val="num" w:pos="3753"/>
        </w:tabs>
        <w:ind w:left="3753" w:hanging="360"/>
      </w:pPr>
    </w:lvl>
    <w:lvl w:ilvl="8" w:tplc="FFFFFFFF" w:tentative="1">
      <w:start w:val="1"/>
      <w:numFmt w:val="lowerRoman"/>
      <w:lvlText w:val="%9."/>
      <w:lvlJc w:val="right"/>
      <w:pPr>
        <w:tabs>
          <w:tab w:val="num" w:pos="4473"/>
        </w:tabs>
        <w:ind w:left="4473" w:hanging="180"/>
      </w:pPr>
    </w:lvl>
  </w:abstractNum>
  <w:abstractNum w:abstractNumId="24"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5"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84430DE"/>
    <w:multiLevelType w:val="hybridMultilevel"/>
    <w:tmpl w:val="65143D44"/>
    <w:lvl w:ilvl="0" w:tplc="AA9CB024">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637766"/>
    <w:multiLevelType w:val="hybridMultilevel"/>
    <w:tmpl w:val="BA084A2E"/>
    <w:lvl w:ilvl="0" w:tplc="CC685D16">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DC1723"/>
    <w:multiLevelType w:val="hybridMultilevel"/>
    <w:tmpl w:val="C6AC50FA"/>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CB7A89B6">
      <w:start w:val="2"/>
      <w:numFmt w:val="decimal"/>
      <w:lvlText w:val="%2."/>
      <w:lvlJc w:val="left"/>
      <w:pPr>
        <w:tabs>
          <w:tab w:val="num" w:pos="-567"/>
        </w:tabs>
        <w:ind w:left="-567" w:hanging="360"/>
      </w:pPr>
      <w:rPr>
        <w:rFonts w:hint="default"/>
      </w:rPr>
    </w:lvl>
    <w:lvl w:ilvl="2" w:tplc="88408488">
      <w:start w:val="1"/>
      <w:numFmt w:val="decimal"/>
      <w:lvlText w:val="%3."/>
      <w:lvlJc w:val="left"/>
      <w:pPr>
        <w:tabs>
          <w:tab w:val="num" w:pos="333"/>
        </w:tabs>
        <w:ind w:left="333" w:hanging="360"/>
      </w:pPr>
      <w:rPr>
        <w:rFonts w:hint="default"/>
      </w:rPr>
    </w:lvl>
    <w:lvl w:ilvl="3" w:tplc="D8026BAA">
      <w:start w:val="1"/>
      <w:numFmt w:val="lowerLetter"/>
      <w:lvlText w:val="%4)"/>
      <w:lvlJc w:val="left"/>
      <w:pPr>
        <w:tabs>
          <w:tab w:val="num" w:pos="873"/>
        </w:tabs>
        <w:ind w:left="873" w:hanging="360"/>
      </w:pPr>
      <w:rPr>
        <w:rFonts w:hint="default"/>
      </w:rPr>
    </w:lvl>
    <w:lvl w:ilvl="4" w:tplc="FFFFFFFF">
      <w:start w:val="1"/>
      <w:numFmt w:val="lowerLetter"/>
      <w:lvlText w:val="%5."/>
      <w:lvlJc w:val="left"/>
      <w:pPr>
        <w:tabs>
          <w:tab w:val="num" w:pos="1593"/>
        </w:tabs>
        <w:ind w:left="1593" w:hanging="360"/>
      </w:pPr>
    </w:lvl>
    <w:lvl w:ilvl="5" w:tplc="C5060420">
      <w:start w:val="14"/>
      <w:numFmt w:val="upperRoman"/>
      <w:lvlText w:val="%6."/>
      <w:lvlJc w:val="left"/>
      <w:pPr>
        <w:tabs>
          <w:tab w:val="num" w:pos="2853"/>
        </w:tabs>
        <w:ind w:left="2853" w:hanging="720"/>
      </w:pPr>
      <w:rPr>
        <w:rFonts w:hint="default"/>
        <w:u w:val="single"/>
      </w:rPr>
    </w:lvl>
    <w:lvl w:ilvl="6" w:tplc="B98C9FBC">
      <w:start w:val="1"/>
      <w:numFmt w:val="decimal"/>
      <w:lvlText w:val="%7)"/>
      <w:lvlJc w:val="left"/>
      <w:pPr>
        <w:ind w:left="3033" w:hanging="360"/>
      </w:pPr>
      <w:rPr>
        <w:rFonts w:hint="default"/>
      </w:rPr>
    </w:lvl>
    <w:lvl w:ilvl="7" w:tplc="FFFFFFFF" w:tentative="1">
      <w:start w:val="1"/>
      <w:numFmt w:val="lowerLetter"/>
      <w:lvlText w:val="%8."/>
      <w:lvlJc w:val="left"/>
      <w:pPr>
        <w:tabs>
          <w:tab w:val="num" w:pos="3753"/>
        </w:tabs>
        <w:ind w:left="3753" w:hanging="360"/>
      </w:pPr>
    </w:lvl>
    <w:lvl w:ilvl="8" w:tplc="FFFFFFFF" w:tentative="1">
      <w:start w:val="1"/>
      <w:numFmt w:val="lowerRoman"/>
      <w:lvlText w:val="%9."/>
      <w:lvlJc w:val="right"/>
      <w:pPr>
        <w:tabs>
          <w:tab w:val="num" w:pos="4473"/>
        </w:tabs>
        <w:ind w:left="4473" w:hanging="180"/>
      </w:pPr>
    </w:lvl>
  </w:abstractNum>
  <w:abstractNum w:abstractNumId="31" w15:restartNumberingAfterBreak="0">
    <w:nsid w:val="4DF1669B"/>
    <w:multiLevelType w:val="hybridMultilevel"/>
    <w:tmpl w:val="0D443C3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25350B"/>
    <w:multiLevelType w:val="hybridMultilevel"/>
    <w:tmpl w:val="6C56BB80"/>
    <w:lvl w:ilvl="0" w:tplc="B98C9FBC">
      <w:start w:val="1"/>
      <w:numFmt w:val="decimal"/>
      <w:lvlText w:val="%1)"/>
      <w:lvlJc w:val="left"/>
      <w:pPr>
        <w:ind w:left="502"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5" w15:restartNumberingAfterBreak="0">
    <w:nsid w:val="6C891345"/>
    <w:multiLevelType w:val="hybridMultilevel"/>
    <w:tmpl w:val="FB4C1B38"/>
    <w:lvl w:ilvl="0" w:tplc="8244031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B761E7"/>
    <w:multiLevelType w:val="hybridMultilevel"/>
    <w:tmpl w:val="26B2E42C"/>
    <w:lvl w:ilvl="0" w:tplc="6F5A29A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8C33D9"/>
    <w:multiLevelType w:val="hybridMultilevel"/>
    <w:tmpl w:val="985432CE"/>
    <w:lvl w:ilvl="0" w:tplc="04150011">
      <w:start w:val="1"/>
      <w:numFmt w:val="decimal"/>
      <w:lvlText w:val="%1)"/>
      <w:lvlJc w:val="left"/>
      <w:pPr>
        <w:tabs>
          <w:tab w:val="num" w:pos="360"/>
        </w:tabs>
        <w:ind w:left="360" w:hanging="360"/>
      </w:pPr>
      <w:rPr>
        <w:rFonts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E6C36BF"/>
    <w:multiLevelType w:val="hybridMultilevel"/>
    <w:tmpl w:val="DA769D2A"/>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8"/>
  </w:num>
  <w:num w:numId="13">
    <w:abstractNumId w:val="21"/>
  </w:num>
  <w:num w:numId="14">
    <w:abstractNumId w:val="25"/>
  </w:num>
  <w:num w:numId="15">
    <w:abstractNumId w:val="33"/>
  </w:num>
  <w:num w:numId="16">
    <w:abstractNumId w:val="39"/>
  </w:num>
  <w:num w:numId="17">
    <w:abstractNumId w:val="24"/>
  </w:num>
  <w:num w:numId="18">
    <w:abstractNumId w:val="30"/>
  </w:num>
  <w:num w:numId="19">
    <w:abstractNumId w:val="27"/>
  </w:num>
  <w:num w:numId="20">
    <w:abstractNumId w:val="17"/>
  </w:num>
  <w:num w:numId="21">
    <w:abstractNumId w:val="18"/>
  </w:num>
  <w:num w:numId="22">
    <w:abstractNumId w:val="19"/>
  </w:num>
  <w:num w:numId="23">
    <w:abstractNumId w:val="40"/>
  </w:num>
  <w:num w:numId="24">
    <w:abstractNumId w:val="34"/>
  </w:num>
  <w:num w:numId="25">
    <w:abstractNumId w:val="29"/>
  </w:num>
  <w:num w:numId="26">
    <w:abstractNumId w:val="31"/>
  </w:num>
  <w:num w:numId="27">
    <w:abstractNumId w:val="16"/>
  </w:num>
  <w:num w:numId="28">
    <w:abstractNumId w:val="20"/>
  </w:num>
  <w:num w:numId="29">
    <w:abstractNumId w:val="37"/>
  </w:num>
  <w:num w:numId="30">
    <w:abstractNumId w:val="22"/>
  </w:num>
  <w:num w:numId="31">
    <w:abstractNumId w:val="23"/>
  </w:num>
  <w:num w:numId="32">
    <w:abstractNumId w:val="32"/>
  </w:num>
  <w:num w:numId="33">
    <w:abstractNumId w:val="38"/>
  </w:num>
  <w:num w:numId="34">
    <w:abstractNumId w:val="35"/>
  </w:num>
  <w:num w:numId="35">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24EE"/>
    <w:rsid w:val="00005528"/>
    <w:rsid w:val="00010F32"/>
    <w:rsid w:val="00011570"/>
    <w:rsid w:val="00011814"/>
    <w:rsid w:val="00012DEC"/>
    <w:rsid w:val="000145BD"/>
    <w:rsid w:val="00031F57"/>
    <w:rsid w:val="00032277"/>
    <w:rsid w:val="00034370"/>
    <w:rsid w:val="00035A6A"/>
    <w:rsid w:val="00037C86"/>
    <w:rsid w:val="000441FE"/>
    <w:rsid w:val="00044DC3"/>
    <w:rsid w:val="00052BB2"/>
    <w:rsid w:val="00055A4D"/>
    <w:rsid w:val="00060B4E"/>
    <w:rsid w:val="0006371D"/>
    <w:rsid w:val="00064A13"/>
    <w:rsid w:val="00065C50"/>
    <w:rsid w:val="00082168"/>
    <w:rsid w:val="00084BA3"/>
    <w:rsid w:val="000915CD"/>
    <w:rsid w:val="0009528F"/>
    <w:rsid w:val="000A0EE6"/>
    <w:rsid w:val="000A14B1"/>
    <w:rsid w:val="000A2814"/>
    <w:rsid w:val="000A47CF"/>
    <w:rsid w:val="000A4B2B"/>
    <w:rsid w:val="000A4E2E"/>
    <w:rsid w:val="000B2DA2"/>
    <w:rsid w:val="000B3D8E"/>
    <w:rsid w:val="000B4C75"/>
    <w:rsid w:val="000B6B93"/>
    <w:rsid w:val="000C2E6F"/>
    <w:rsid w:val="000C5A43"/>
    <w:rsid w:val="000C7D11"/>
    <w:rsid w:val="000D4EA8"/>
    <w:rsid w:val="000D55C3"/>
    <w:rsid w:val="000E2CB9"/>
    <w:rsid w:val="000E2CFA"/>
    <w:rsid w:val="000E4F0A"/>
    <w:rsid w:val="000E7AD9"/>
    <w:rsid w:val="000F12E4"/>
    <w:rsid w:val="000F4B10"/>
    <w:rsid w:val="001014B6"/>
    <w:rsid w:val="00101C88"/>
    <w:rsid w:val="00111A6F"/>
    <w:rsid w:val="001157A7"/>
    <w:rsid w:val="00116588"/>
    <w:rsid w:val="00123498"/>
    <w:rsid w:val="00123D5E"/>
    <w:rsid w:val="00127F1B"/>
    <w:rsid w:val="00130513"/>
    <w:rsid w:val="001318CC"/>
    <w:rsid w:val="0013192F"/>
    <w:rsid w:val="00132BEE"/>
    <w:rsid w:val="0014456B"/>
    <w:rsid w:val="00145F83"/>
    <w:rsid w:val="00150B86"/>
    <w:rsid w:val="0015105D"/>
    <w:rsid w:val="00153E33"/>
    <w:rsid w:val="0016395E"/>
    <w:rsid w:val="00164729"/>
    <w:rsid w:val="001649D3"/>
    <w:rsid w:val="001802BB"/>
    <w:rsid w:val="001831FA"/>
    <w:rsid w:val="00183C1F"/>
    <w:rsid w:val="00183C67"/>
    <w:rsid w:val="0018644F"/>
    <w:rsid w:val="001A08EB"/>
    <w:rsid w:val="001A5291"/>
    <w:rsid w:val="001B1BC9"/>
    <w:rsid w:val="001B444F"/>
    <w:rsid w:val="001B4906"/>
    <w:rsid w:val="001B4931"/>
    <w:rsid w:val="001B53D7"/>
    <w:rsid w:val="001B5F4B"/>
    <w:rsid w:val="001C21EE"/>
    <w:rsid w:val="001C5405"/>
    <w:rsid w:val="001C5815"/>
    <w:rsid w:val="001C730D"/>
    <w:rsid w:val="001D171C"/>
    <w:rsid w:val="001D1795"/>
    <w:rsid w:val="001D313C"/>
    <w:rsid w:val="001D3E9F"/>
    <w:rsid w:val="001D4737"/>
    <w:rsid w:val="001E1030"/>
    <w:rsid w:val="001F464F"/>
    <w:rsid w:val="0020240B"/>
    <w:rsid w:val="0020542D"/>
    <w:rsid w:val="002054C5"/>
    <w:rsid w:val="00210FF5"/>
    <w:rsid w:val="00212BFD"/>
    <w:rsid w:val="002130A9"/>
    <w:rsid w:val="00216986"/>
    <w:rsid w:val="00216FE6"/>
    <w:rsid w:val="0022124B"/>
    <w:rsid w:val="00226E9D"/>
    <w:rsid w:val="00230CBE"/>
    <w:rsid w:val="002313F0"/>
    <w:rsid w:val="002338B8"/>
    <w:rsid w:val="00245167"/>
    <w:rsid w:val="00245562"/>
    <w:rsid w:val="00246C84"/>
    <w:rsid w:val="002524B2"/>
    <w:rsid w:val="00260B63"/>
    <w:rsid w:val="00264C9A"/>
    <w:rsid w:val="00267176"/>
    <w:rsid w:val="002706F7"/>
    <w:rsid w:val="00271812"/>
    <w:rsid w:val="002722BB"/>
    <w:rsid w:val="0027265B"/>
    <w:rsid w:val="002803A9"/>
    <w:rsid w:val="002823F9"/>
    <w:rsid w:val="0028737B"/>
    <w:rsid w:val="002922DE"/>
    <w:rsid w:val="00292D6F"/>
    <w:rsid w:val="002A29B1"/>
    <w:rsid w:val="002A3FBA"/>
    <w:rsid w:val="002A428A"/>
    <w:rsid w:val="002A5665"/>
    <w:rsid w:val="002A76E1"/>
    <w:rsid w:val="002A7E07"/>
    <w:rsid w:val="002C10ED"/>
    <w:rsid w:val="002C148C"/>
    <w:rsid w:val="002C34FD"/>
    <w:rsid w:val="002D3FDA"/>
    <w:rsid w:val="002D4E9D"/>
    <w:rsid w:val="002D755F"/>
    <w:rsid w:val="002D7E2B"/>
    <w:rsid w:val="002E01AF"/>
    <w:rsid w:val="002E038F"/>
    <w:rsid w:val="002E5625"/>
    <w:rsid w:val="002F5CB0"/>
    <w:rsid w:val="002F7A83"/>
    <w:rsid w:val="003000AF"/>
    <w:rsid w:val="003009E5"/>
    <w:rsid w:val="00305B22"/>
    <w:rsid w:val="0031059F"/>
    <w:rsid w:val="003121C7"/>
    <w:rsid w:val="003201D5"/>
    <w:rsid w:val="003228DC"/>
    <w:rsid w:val="00325821"/>
    <w:rsid w:val="00340D16"/>
    <w:rsid w:val="0034155B"/>
    <w:rsid w:val="00346899"/>
    <w:rsid w:val="00346D35"/>
    <w:rsid w:val="00346D4B"/>
    <w:rsid w:val="00354A23"/>
    <w:rsid w:val="00356720"/>
    <w:rsid w:val="003569F0"/>
    <w:rsid w:val="00356E3C"/>
    <w:rsid w:val="00357638"/>
    <w:rsid w:val="003754FA"/>
    <w:rsid w:val="00377E8B"/>
    <w:rsid w:val="00381E66"/>
    <w:rsid w:val="00383106"/>
    <w:rsid w:val="00383494"/>
    <w:rsid w:val="00386FE0"/>
    <w:rsid w:val="00387A3B"/>
    <w:rsid w:val="00390C2D"/>
    <w:rsid w:val="003927D0"/>
    <w:rsid w:val="00392CD2"/>
    <w:rsid w:val="00392FD3"/>
    <w:rsid w:val="00396644"/>
    <w:rsid w:val="003B385D"/>
    <w:rsid w:val="003B3A34"/>
    <w:rsid w:val="003B46DE"/>
    <w:rsid w:val="003C2EED"/>
    <w:rsid w:val="003C53F3"/>
    <w:rsid w:val="003D51FE"/>
    <w:rsid w:val="003D5A0C"/>
    <w:rsid w:val="003D6049"/>
    <w:rsid w:val="003D6890"/>
    <w:rsid w:val="003D6CA3"/>
    <w:rsid w:val="003D6D8D"/>
    <w:rsid w:val="003D7E39"/>
    <w:rsid w:val="003E3FBC"/>
    <w:rsid w:val="003E4F74"/>
    <w:rsid w:val="003F0F6A"/>
    <w:rsid w:val="003F526F"/>
    <w:rsid w:val="003F55BC"/>
    <w:rsid w:val="0040191D"/>
    <w:rsid w:val="0040264E"/>
    <w:rsid w:val="004028A6"/>
    <w:rsid w:val="00421DD9"/>
    <w:rsid w:val="00425FF1"/>
    <w:rsid w:val="00432D74"/>
    <w:rsid w:val="00434310"/>
    <w:rsid w:val="00434671"/>
    <w:rsid w:val="00434E20"/>
    <w:rsid w:val="004377EE"/>
    <w:rsid w:val="00443292"/>
    <w:rsid w:val="0044558E"/>
    <w:rsid w:val="00447916"/>
    <w:rsid w:val="00456F65"/>
    <w:rsid w:val="004571D0"/>
    <w:rsid w:val="00457DDF"/>
    <w:rsid w:val="00463762"/>
    <w:rsid w:val="004640B7"/>
    <w:rsid w:val="004648CE"/>
    <w:rsid w:val="004740A2"/>
    <w:rsid w:val="004748D5"/>
    <w:rsid w:val="00475505"/>
    <w:rsid w:val="00476B9B"/>
    <w:rsid w:val="00476D54"/>
    <w:rsid w:val="004804D7"/>
    <w:rsid w:val="00483013"/>
    <w:rsid w:val="00486D40"/>
    <w:rsid w:val="0049045F"/>
    <w:rsid w:val="00490A33"/>
    <w:rsid w:val="004957C8"/>
    <w:rsid w:val="00495F94"/>
    <w:rsid w:val="004A2BBA"/>
    <w:rsid w:val="004A3D94"/>
    <w:rsid w:val="004A5158"/>
    <w:rsid w:val="004B38AB"/>
    <w:rsid w:val="004B7D7D"/>
    <w:rsid w:val="004C1C55"/>
    <w:rsid w:val="004C3E6D"/>
    <w:rsid w:val="004C6F47"/>
    <w:rsid w:val="004D3C22"/>
    <w:rsid w:val="004D4DE0"/>
    <w:rsid w:val="004E038D"/>
    <w:rsid w:val="004E2242"/>
    <w:rsid w:val="004F3D25"/>
    <w:rsid w:val="004F3FCF"/>
    <w:rsid w:val="004F7DC4"/>
    <w:rsid w:val="005061A0"/>
    <w:rsid w:val="005061E3"/>
    <w:rsid w:val="005108A0"/>
    <w:rsid w:val="00512BEB"/>
    <w:rsid w:val="00524272"/>
    <w:rsid w:val="0053164A"/>
    <w:rsid w:val="0053425C"/>
    <w:rsid w:val="005358BD"/>
    <w:rsid w:val="005442D8"/>
    <w:rsid w:val="00560AEF"/>
    <w:rsid w:val="0056318C"/>
    <w:rsid w:val="00563386"/>
    <w:rsid w:val="00573FD3"/>
    <w:rsid w:val="00580169"/>
    <w:rsid w:val="00582F8C"/>
    <w:rsid w:val="0058468D"/>
    <w:rsid w:val="00584BCC"/>
    <w:rsid w:val="00591300"/>
    <w:rsid w:val="00592E03"/>
    <w:rsid w:val="0059664E"/>
    <w:rsid w:val="005A1CB3"/>
    <w:rsid w:val="005A350C"/>
    <w:rsid w:val="005B0429"/>
    <w:rsid w:val="005B0A58"/>
    <w:rsid w:val="005B393B"/>
    <w:rsid w:val="005C12F5"/>
    <w:rsid w:val="005C2149"/>
    <w:rsid w:val="005C6856"/>
    <w:rsid w:val="005D0004"/>
    <w:rsid w:val="005D595E"/>
    <w:rsid w:val="005E4430"/>
    <w:rsid w:val="005F01C5"/>
    <w:rsid w:val="005F18F4"/>
    <w:rsid w:val="005F2084"/>
    <w:rsid w:val="005F3FE0"/>
    <w:rsid w:val="005F4442"/>
    <w:rsid w:val="005F4772"/>
    <w:rsid w:val="005F7C14"/>
    <w:rsid w:val="00600897"/>
    <w:rsid w:val="00603458"/>
    <w:rsid w:val="00607265"/>
    <w:rsid w:val="00613751"/>
    <w:rsid w:val="006167A2"/>
    <w:rsid w:val="006177BF"/>
    <w:rsid w:val="006201DB"/>
    <w:rsid w:val="00620C8E"/>
    <w:rsid w:val="006210AE"/>
    <w:rsid w:val="006242BF"/>
    <w:rsid w:val="00624F7A"/>
    <w:rsid w:val="006301B2"/>
    <w:rsid w:val="00630600"/>
    <w:rsid w:val="0063382C"/>
    <w:rsid w:val="00636499"/>
    <w:rsid w:val="00636981"/>
    <w:rsid w:val="00637F9D"/>
    <w:rsid w:val="0064633F"/>
    <w:rsid w:val="0065111A"/>
    <w:rsid w:val="00652CF2"/>
    <w:rsid w:val="006549C8"/>
    <w:rsid w:val="0065763A"/>
    <w:rsid w:val="00660F66"/>
    <w:rsid w:val="00662773"/>
    <w:rsid w:val="00670311"/>
    <w:rsid w:val="0067031C"/>
    <w:rsid w:val="00671EFB"/>
    <w:rsid w:val="00672793"/>
    <w:rsid w:val="00677B90"/>
    <w:rsid w:val="00681C17"/>
    <w:rsid w:val="00681E50"/>
    <w:rsid w:val="0068256D"/>
    <w:rsid w:val="006831BE"/>
    <w:rsid w:val="00684205"/>
    <w:rsid w:val="00685D36"/>
    <w:rsid w:val="00687814"/>
    <w:rsid w:val="00695BE6"/>
    <w:rsid w:val="006A06EF"/>
    <w:rsid w:val="006A5889"/>
    <w:rsid w:val="006A734A"/>
    <w:rsid w:val="006B0C55"/>
    <w:rsid w:val="006B1BEC"/>
    <w:rsid w:val="006C416C"/>
    <w:rsid w:val="006C5BE2"/>
    <w:rsid w:val="006C77E8"/>
    <w:rsid w:val="006D325E"/>
    <w:rsid w:val="006D3322"/>
    <w:rsid w:val="006D7F0A"/>
    <w:rsid w:val="006E0820"/>
    <w:rsid w:val="006E3247"/>
    <w:rsid w:val="006E4C6E"/>
    <w:rsid w:val="006E564F"/>
    <w:rsid w:val="006F3010"/>
    <w:rsid w:val="006F3055"/>
    <w:rsid w:val="006F41F2"/>
    <w:rsid w:val="006F4A68"/>
    <w:rsid w:val="006F62B9"/>
    <w:rsid w:val="00706171"/>
    <w:rsid w:val="007066DF"/>
    <w:rsid w:val="00706ACC"/>
    <w:rsid w:val="00707B75"/>
    <w:rsid w:val="00713233"/>
    <w:rsid w:val="00714124"/>
    <w:rsid w:val="00714FD0"/>
    <w:rsid w:val="00717F09"/>
    <w:rsid w:val="007200A2"/>
    <w:rsid w:val="00723D70"/>
    <w:rsid w:val="007304A6"/>
    <w:rsid w:val="00731315"/>
    <w:rsid w:val="00731D46"/>
    <w:rsid w:val="00733831"/>
    <w:rsid w:val="007340CC"/>
    <w:rsid w:val="00734F83"/>
    <w:rsid w:val="0074012C"/>
    <w:rsid w:val="00740230"/>
    <w:rsid w:val="007437E3"/>
    <w:rsid w:val="00744BFB"/>
    <w:rsid w:val="00755B4D"/>
    <w:rsid w:val="00755BC4"/>
    <w:rsid w:val="007618E9"/>
    <w:rsid w:val="00767CA5"/>
    <w:rsid w:val="00770C1E"/>
    <w:rsid w:val="00772A13"/>
    <w:rsid w:val="00773745"/>
    <w:rsid w:val="00775197"/>
    <w:rsid w:val="00780666"/>
    <w:rsid w:val="00780CE7"/>
    <w:rsid w:val="0078311C"/>
    <w:rsid w:val="00783376"/>
    <w:rsid w:val="00787ADA"/>
    <w:rsid w:val="00787D5E"/>
    <w:rsid w:val="007B1066"/>
    <w:rsid w:val="007B3006"/>
    <w:rsid w:val="007B44D6"/>
    <w:rsid w:val="007B6037"/>
    <w:rsid w:val="007C0036"/>
    <w:rsid w:val="007C2753"/>
    <w:rsid w:val="007D5C4F"/>
    <w:rsid w:val="007E0AB6"/>
    <w:rsid w:val="007E24F0"/>
    <w:rsid w:val="007E38AD"/>
    <w:rsid w:val="007E606C"/>
    <w:rsid w:val="007E610D"/>
    <w:rsid w:val="007E76BB"/>
    <w:rsid w:val="007F155C"/>
    <w:rsid w:val="007F21E3"/>
    <w:rsid w:val="007F28E4"/>
    <w:rsid w:val="007F48AB"/>
    <w:rsid w:val="008050FF"/>
    <w:rsid w:val="00813510"/>
    <w:rsid w:val="00814FFF"/>
    <w:rsid w:val="008215A9"/>
    <w:rsid w:val="00821BBD"/>
    <w:rsid w:val="008224DA"/>
    <w:rsid w:val="00822F36"/>
    <w:rsid w:val="00826981"/>
    <w:rsid w:val="00831027"/>
    <w:rsid w:val="00831B00"/>
    <w:rsid w:val="008355A5"/>
    <w:rsid w:val="00841D17"/>
    <w:rsid w:val="00842A71"/>
    <w:rsid w:val="00844BB0"/>
    <w:rsid w:val="00847CED"/>
    <w:rsid w:val="00853169"/>
    <w:rsid w:val="00860C98"/>
    <w:rsid w:val="008719D6"/>
    <w:rsid w:val="00874574"/>
    <w:rsid w:val="00875593"/>
    <w:rsid w:val="0088501D"/>
    <w:rsid w:val="00886EA2"/>
    <w:rsid w:val="008934CE"/>
    <w:rsid w:val="0089406E"/>
    <w:rsid w:val="00897C52"/>
    <w:rsid w:val="008A0716"/>
    <w:rsid w:val="008A32CD"/>
    <w:rsid w:val="008A4CCE"/>
    <w:rsid w:val="008B22E1"/>
    <w:rsid w:val="008B3F4C"/>
    <w:rsid w:val="008B3FCD"/>
    <w:rsid w:val="008C0C7B"/>
    <w:rsid w:val="008C64C0"/>
    <w:rsid w:val="008D17BC"/>
    <w:rsid w:val="008D5105"/>
    <w:rsid w:val="008E0047"/>
    <w:rsid w:val="008E5D42"/>
    <w:rsid w:val="008E69B9"/>
    <w:rsid w:val="008E7AEF"/>
    <w:rsid w:val="008E7F52"/>
    <w:rsid w:val="008F4C66"/>
    <w:rsid w:val="0090526E"/>
    <w:rsid w:val="00910584"/>
    <w:rsid w:val="009149A2"/>
    <w:rsid w:val="00917A8D"/>
    <w:rsid w:val="009241AA"/>
    <w:rsid w:val="00930164"/>
    <w:rsid w:val="00930B84"/>
    <w:rsid w:val="00930EA1"/>
    <w:rsid w:val="00931DEC"/>
    <w:rsid w:val="00934F31"/>
    <w:rsid w:val="00935EE2"/>
    <w:rsid w:val="009402E8"/>
    <w:rsid w:val="00941A79"/>
    <w:rsid w:val="00951FF3"/>
    <w:rsid w:val="009521BE"/>
    <w:rsid w:val="00954725"/>
    <w:rsid w:val="009555F4"/>
    <w:rsid w:val="00956D02"/>
    <w:rsid w:val="00964E92"/>
    <w:rsid w:val="00970B6B"/>
    <w:rsid w:val="009714C8"/>
    <w:rsid w:val="0097752A"/>
    <w:rsid w:val="00994B4F"/>
    <w:rsid w:val="00995108"/>
    <w:rsid w:val="00995D79"/>
    <w:rsid w:val="009A28FC"/>
    <w:rsid w:val="009A71D5"/>
    <w:rsid w:val="009A7DAA"/>
    <w:rsid w:val="009B168E"/>
    <w:rsid w:val="009B50B8"/>
    <w:rsid w:val="009B73A9"/>
    <w:rsid w:val="009B7DBD"/>
    <w:rsid w:val="009C023A"/>
    <w:rsid w:val="009C07A2"/>
    <w:rsid w:val="009C3520"/>
    <w:rsid w:val="009C41CA"/>
    <w:rsid w:val="009C6BCC"/>
    <w:rsid w:val="009E2DC8"/>
    <w:rsid w:val="009E3ABF"/>
    <w:rsid w:val="009E3FF7"/>
    <w:rsid w:val="009E79E3"/>
    <w:rsid w:val="009E7F16"/>
    <w:rsid w:val="009F09F9"/>
    <w:rsid w:val="009F3675"/>
    <w:rsid w:val="009F495F"/>
    <w:rsid w:val="009F49E7"/>
    <w:rsid w:val="009F7C49"/>
    <w:rsid w:val="00A02C4B"/>
    <w:rsid w:val="00A02D7E"/>
    <w:rsid w:val="00A05415"/>
    <w:rsid w:val="00A07852"/>
    <w:rsid w:val="00A07D1B"/>
    <w:rsid w:val="00A10E95"/>
    <w:rsid w:val="00A115A9"/>
    <w:rsid w:val="00A211F1"/>
    <w:rsid w:val="00A31321"/>
    <w:rsid w:val="00A36924"/>
    <w:rsid w:val="00A55807"/>
    <w:rsid w:val="00A56AC1"/>
    <w:rsid w:val="00A5768F"/>
    <w:rsid w:val="00A626A0"/>
    <w:rsid w:val="00A7098E"/>
    <w:rsid w:val="00A77D29"/>
    <w:rsid w:val="00A77D77"/>
    <w:rsid w:val="00A8016E"/>
    <w:rsid w:val="00A80FA4"/>
    <w:rsid w:val="00A83409"/>
    <w:rsid w:val="00A86A69"/>
    <w:rsid w:val="00A9276D"/>
    <w:rsid w:val="00A92F3E"/>
    <w:rsid w:val="00A93B2C"/>
    <w:rsid w:val="00AA2200"/>
    <w:rsid w:val="00AA2D67"/>
    <w:rsid w:val="00AA382E"/>
    <w:rsid w:val="00AA5248"/>
    <w:rsid w:val="00AB0B65"/>
    <w:rsid w:val="00AB3A75"/>
    <w:rsid w:val="00AB77E3"/>
    <w:rsid w:val="00AC1AEF"/>
    <w:rsid w:val="00AC222D"/>
    <w:rsid w:val="00AD091D"/>
    <w:rsid w:val="00AD0E02"/>
    <w:rsid w:val="00AD0EC4"/>
    <w:rsid w:val="00AD507C"/>
    <w:rsid w:val="00AD547A"/>
    <w:rsid w:val="00AE0302"/>
    <w:rsid w:val="00AE21AC"/>
    <w:rsid w:val="00AE785E"/>
    <w:rsid w:val="00AF5E36"/>
    <w:rsid w:val="00B0028C"/>
    <w:rsid w:val="00B00BAF"/>
    <w:rsid w:val="00B02717"/>
    <w:rsid w:val="00B067E1"/>
    <w:rsid w:val="00B12A68"/>
    <w:rsid w:val="00B1679B"/>
    <w:rsid w:val="00B178C4"/>
    <w:rsid w:val="00B2144A"/>
    <w:rsid w:val="00B2177D"/>
    <w:rsid w:val="00B22DF9"/>
    <w:rsid w:val="00B35CB1"/>
    <w:rsid w:val="00B37FB4"/>
    <w:rsid w:val="00B41CCE"/>
    <w:rsid w:val="00B4323D"/>
    <w:rsid w:val="00B43D06"/>
    <w:rsid w:val="00B4610D"/>
    <w:rsid w:val="00B470A9"/>
    <w:rsid w:val="00B52782"/>
    <w:rsid w:val="00B60DB8"/>
    <w:rsid w:val="00B62A67"/>
    <w:rsid w:val="00B77E60"/>
    <w:rsid w:val="00B8316F"/>
    <w:rsid w:val="00B83465"/>
    <w:rsid w:val="00B83612"/>
    <w:rsid w:val="00B855CE"/>
    <w:rsid w:val="00B87654"/>
    <w:rsid w:val="00B94528"/>
    <w:rsid w:val="00B95B0A"/>
    <w:rsid w:val="00BA18ED"/>
    <w:rsid w:val="00BA45DB"/>
    <w:rsid w:val="00BA6BF8"/>
    <w:rsid w:val="00BB1F43"/>
    <w:rsid w:val="00BB21DF"/>
    <w:rsid w:val="00BC084D"/>
    <w:rsid w:val="00BC19C0"/>
    <w:rsid w:val="00BC3393"/>
    <w:rsid w:val="00BC33F7"/>
    <w:rsid w:val="00BC5141"/>
    <w:rsid w:val="00BC59A5"/>
    <w:rsid w:val="00BC7BFE"/>
    <w:rsid w:val="00BD330A"/>
    <w:rsid w:val="00BD3562"/>
    <w:rsid w:val="00BE224E"/>
    <w:rsid w:val="00BE2A44"/>
    <w:rsid w:val="00BE2D24"/>
    <w:rsid w:val="00BF0E2B"/>
    <w:rsid w:val="00BF3CC5"/>
    <w:rsid w:val="00BF4FAE"/>
    <w:rsid w:val="00BF6348"/>
    <w:rsid w:val="00BF7DA1"/>
    <w:rsid w:val="00C050CE"/>
    <w:rsid w:val="00C06D4A"/>
    <w:rsid w:val="00C1147A"/>
    <w:rsid w:val="00C145F4"/>
    <w:rsid w:val="00C15E26"/>
    <w:rsid w:val="00C16913"/>
    <w:rsid w:val="00C1721C"/>
    <w:rsid w:val="00C178D8"/>
    <w:rsid w:val="00C24139"/>
    <w:rsid w:val="00C30547"/>
    <w:rsid w:val="00C34734"/>
    <w:rsid w:val="00C432AD"/>
    <w:rsid w:val="00C448E5"/>
    <w:rsid w:val="00C50646"/>
    <w:rsid w:val="00C508B5"/>
    <w:rsid w:val="00C51085"/>
    <w:rsid w:val="00C56B0D"/>
    <w:rsid w:val="00C603B6"/>
    <w:rsid w:val="00C61400"/>
    <w:rsid w:val="00C7228A"/>
    <w:rsid w:val="00C82C4A"/>
    <w:rsid w:val="00C8594E"/>
    <w:rsid w:val="00C919A2"/>
    <w:rsid w:val="00C922D2"/>
    <w:rsid w:val="00CA1203"/>
    <w:rsid w:val="00CA62A0"/>
    <w:rsid w:val="00CB1606"/>
    <w:rsid w:val="00CB2F3F"/>
    <w:rsid w:val="00CB58EF"/>
    <w:rsid w:val="00CB5D64"/>
    <w:rsid w:val="00CB73E1"/>
    <w:rsid w:val="00CC0F44"/>
    <w:rsid w:val="00CC21E6"/>
    <w:rsid w:val="00CC6710"/>
    <w:rsid w:val="00CC6958"/>
    <w:rsid w:val="00CD30D8"/>
    <w:rsid w:val="00CD46AF"/>
    <w:rsid w:val="00CD6047"/>
    <w:rsid w:val="00CD723A"/>
    <w:rsid w:val="00CD7F23"/>
    <w:rsid w:val="00CE0686"/>
    <w:rsid w:val="00CE3275"/>
    <w:rsid w:val="00CE7430"/>
    <w:rsid w:val="00CF0B61"/>
    <w:rsid w:val="00D0148A"/>
    <w:rsid w:val="00D0421E"/>
    <w:rsid w:val="00D14A81"/>
    <w:rsid w:val="00D15F91"/>
    <w:rsid w:val="00D24D29"/>
    <w:rsid w:val="00D306DD"/>
    <w:rsid w:val="00D32429"/>
    <w:rsid w:val="00D35710"/>
    <w:rsid w:val="00D375BF"/>
    <w:rsid w:val="00D37D18"/>
    <w:rsid w:val="00D41111"/>
    <w:rsid w:val="00D446A8"/>
    <w:rsid w:val="00D50AAA"/>
    <w:rsid w:val="00D50D28"/>
    <w:rsid w:val="00D51F13"/>
    <w:rsid w:val="00D55D32"/>
    <w:rsid w:val="00D66559"/>
    <w:rsid w:val="00D672EC"/>
    <w:rsid w:val="00D7157B"/>
    <w:rsid w:val="00D80048"/>
    <w:rsid w:val="00D93AE3"/>
    <w:rsid w:val="00D947A5"/>
    <w:rsid w:val="00D954E5"/>
    <w:rsid w:val="00D964A3"/>
    <w:rsid w:val="00D97E62"/>
    <w:rsid w:val="00DA0561"/>
    <w:rsid w:val="00DA31EA"/>
    <w:rsid w:val="00DA6FD2"/>
    <w:rsid w:val="00DB011F"/>
    <w:rsid w:val="00DB16BA"/>
    <w:rsid w:val="00DB4656"/>
    <w:rsid w:val="00DC4719"/>
    <w:rsid w:val="00DC56F8"/>
    <w:rsid w:val="00DC741A"/>
    <w:rsid w:val="00DD30BF"/>
    <w:rsid w:val="00DD56EF"/>
    <w:rsid w:val="00DD7373"/>
    <w:rsid w:val="00DE0032"/>
    <w:rsid w:val="00DE5415"/>
    <w:rsid w:val="00DF3C9B"/>
    <w:rsid w:val="00DF4AAF"/>
    <w:rsid w:val="00DF64FC"/>
    <w:rsid w:val="00E054E2"/>
    <w:rsid w:val="00E05B5B"/>
    <w:rsid w:val="00E063C2"/>
    <w:rsid w:val="00E06490"/>
    <w:rsid w:val="00E07C9B"/>
    <w:rsid w:val="00E12135"/>
    <w:rsid w:val="00E12E5F"/>
    <w:rsid w:val="00E234FA"/>
    <w:rsid w:val="00E23FD8"/>
    <w:rsid w:val="00E313B5"/>
    <w:rsid w:val="00E335AF"/>
    <w:rsid w:val="00E342CA"/>
    <w:rsid w:val="00E36B5A"/>
    <w:rsid w:val="00E3734D"/>
    <w:rsid w:val="00E37673"/>
    <w:rsid w:val="00E407F6"/>
    <w:rsid w:val="00E42077"/>
    <w:rsid w:val="00E472D7"/>
    <w:rsid w:val="00E50022"/>
    <w:rsid w:val="00E528C6"/>
    <w:rsid w:val="00E6152F"/>
    <w:rsid w:val="00E61816"/>
    <w:rsid w:val="00E62E88"/>
    <w:rsid w:val="00E672A0"/>
    <w:rsid w:val="00E70A5F"/>
    <w:rsid w:val="00E76B9F"/>
    <w:rsid w:val="00E77126"/>
    <w:rsid w:val="00E778AE"/>
    <w:rsid w:val="00E82208"/>
    <w:rsid w:val="00E82529"/>
    <w:rsid w:val="00E835B5"/>
    <w:rsid w:val="00E84F2F"/>
    <w:rsid w:val="00E87CF5"/>
    <w:rsid w:val="00E87EA6"/>
    <w:rsid w:val="00EA4EDD"/>
    <w:rsid w:val="00EA6365"/>
    <w:rsid w:val="00EB29F0"/>
    <w:rsid w:val="00EC05F0"/>
    <w:rsid w:val="00EC4671"/>
    <w:rsid w:val="00EC4A8D"/>
    <w:rsid w:val="00EC5B14"/>
    <w:rsid w:val="00EC6266"/>
    <w:rsid w:val="00ED1C84"/>
    <w:rsid w:val="00ED24AE"/>
    <w:rsid w:val="00EE43A3"/>
    <w:rsid w:val="00EE6E45"/>
    <w:rsid w:val="00F0054D"/>
    <w:rsid w:val="00F021A9"/>
    <w:rsid w:val="00F06243"/>
    <w:rsid w:val="00F11D90"/>
    <w:rsid w:val="00F163AC"/>
    <w:rsid w:val="00F21815"/>
    <w:rsid w:val="00F23C31"/>
    <w:rsid w:val="00F263E2"/>
    <w:rsid w:val="00F332AD"/>
    <w:rsid w:val="00F425E0"/>
    <w:rsid w:val="00F53DC0"/>
    <w:rsid w:val="00F61094"/>
    <w:rsid w:val="00F644A6"/>
    <w:rsid w:val="00F6590D"/>
    <w:rsid w:val="00F669D8"/>
    <w:rsid w:val="00F67310"/>
    <w:rsid w:val="00F67C44"/>
    <w:rsid w:val="00F72F9D"/>
    <w:rsid w:val="00F73D12"/>
    <w:rsid w:val="00F74555"/>
    <w:rsid w:val="00F745F4"/>
    <w:rsid w:val="00F77F47"/>
    <w:rsid w:val="00F81860"/>
    <w:rsid w:val="00F870EC"/>
    <w:rsid w:val="00F87232"/>
    <w:rsid w:val="00F87B57"/>
    <w:rsid w:val="00F92C7C"/>
    <w:rsid w:val="00FA1587"/>
    <w:rsid w:val="00FA3FF6"/>
    <w:rsid w:val="00FA6221"/>
    <w:rsid w:val="00FB2923"/>
    <w:rsid w:val="00FC328E"/>
    <w:rsid w:val="00FC5D86"/>
    <w:rsid w:val="00FD116B"/>
    <w:rsid w:val="00FD6310"/>
    <w:rsid w:val="00FD79B8"/>
    <w:rsid w:val="00FE0C53"/>
    <w:rsid w:val="00FE4DC9"/>
    <w:rsid w:val="00FE5777"/>
    <w:rsid w:val="00FF2FC2"/>
    <w:rsid w:val="00FF3C31"/>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2479F"/>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16FE6"/>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Wypunktowanie Znak"/>
    <w:basedOn w:val="Domylnaczcionkaakapitu"/>
    <w:link w:val="Akapitzlist"/>
    <w:uiPriority w:val="34"/>
    <w:rsid w:val="00D7157B"/>
    <w:rPr>
      <w:sz w:val="24"/>
      <w:szCs w:val="24"/>
    </w:rPr>
  </w:style>
  <w:style w:type="table" w:styleId="Tabela-Siatka">
    <w:name w:val="Table Grid"/>
    <w:basedOn w:val="Standardowy"/>
    <w:uiPriority w:val="39"/>
    <w:rsid w:val="00123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270184">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801077988">
      <w:bodyDiv w:val="1"/>
      <w:marLeft w:val="0"/>
      <w:marRight w:val="0"/>
      <w:marTop w:val="0"/>
      <w:marBottom w:val="0"/>
      <w:divBdr>
        <w:top w:val="none" w:sz="0" w:space="0" w:color="auto"/>
        <w:left w:val="none" w:sz="0" w:space="0" w:color="auto"/>
        <w:bottom w:val="none" w:sz="0" w:space="0" w:color="auto"/>
        <w:right w:val="none" w:sz="0" w:space="0" w:color="auto"/>
      </w:divBdr>
    </w:div>
    <w:div w:id="1143816010">
      <w:bodyDiv w:val="1"/>
      <w:marLeft w:val="0"/>
      <w:marRight w:val="0"/>
      <w:marTop w:val="0"/>
      <w:marBottom w:val="0"/>
      <w:divBdr>
        <w:top w:val="none" w:sz="0" w:space="0" w:color="auto"/>
        <w:left w:val="none" w:sz="0" w:space="0" w:color="auto"/>
        <w:bottom w:val="none" w:sz="0" w:space="0" w:color="auto"/>
        <w:right w:val="none" w:sz="0" w:space="0" w:color="auto"/>
      </w:divBdr>
    </w:div>
    <w:div w:id="1300526679">
      <w:bodyDiv w:val="1"/>
      <w:marLeft w:val="0"/>
      <w:marRight w:val="0"/>
      <w:marTop w:val="0"/>
      <w:marBottom w:val="0"/>
      <w:divBdr>
        <w:top w:val="none" w:sz="0" w:space="0" w:color="auto"/>
        <w:left w:val="none" w:sz="0" w:space="0" w:color="auto"/>
        <w:bottom w:val="none" w:sz="0" w:space="0" w:color="auto"/>
        <w:right w:val="none" w:sz="0" w:space="0" w:color="auto"/>
      </w:divBdr>
    </w:div>
    <w:div w:id="15040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24234-6AA5-4632-913B-0F574119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418</Words>
  <Characters>2512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2925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UMED</cp:lastModifiedBy>
  <cp:revision>4</cp:revision>
  <cp:lastPrinted>2020-10-13T10:07:00Z</cp:lastPrinted>
  <dcterms:created xsi:type="dcterms:W3CDTF">2020-10-13T10:00:00Z</dcterms:created>
  <dcterms:modified xsi:type="dcterms:W3CDTF">2020-10-13T10:15:00Z</dcterms:modified>
</cp:coreProperties>
</file>