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4" w:type="dxa"/>
        <w:tblInd w:w="-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28288D" w:rsidRPr="00CE1123" w:rsidTr="00B90730">
        <w:trPr>
          <w:cantSplit/>
          <w:trHeight w:val="442"/>
        </w:trPr>
        <w:tc>
          <w:tcPr>
            <w:tcW w:w="97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6F175D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AE419F3" wp14:editId="0BC442DE">
                  <wp:extent cx="2585085" cy="1360805"/>
                  <wp:effectExtent l="0" t="0" r="571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08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3D326A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Dział</w:t>
            </w:r>
            <w:r w:rsidR="00403D2F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 xml:space="preserve">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</w:t>
            </w:r>
            <w:proofErr w:type="spellEnd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 xml:space="preserve"> 71 / 784-00-45</w:t>
            </w:r>
          </w:p>
          <w:p w:rsidR="0028288D" w:rsidRDefault="00897C04">
            <w:pPr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: jerzy.chadzynski</w:t>
            </w:r>
            <w:r w:rsidR="00403D2F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 w:rsidR="00403D2F"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CE1123" w:rsidTr="00B90730">
        <w:trPr>
          <w:cantSplit/>
          <w:trHeight w:val="1815"/>
        </w:trPr>
        <w:tc>
          <w:tcPr>
            <w:tcW w:w="97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28288D" w:rsidRDefault="00746853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 xml:space="preserve">UMW / </w:t>
      </w:r>
      <w:r w:rsidR="003D326A">
        <w:rPr>
          <w:rFonts w:ascii="Verdana" w:hAnsi="Verdana"/>
          <w:b/>
          <w:color w:val="auto"/>
          <w:sz w:val="18"/>
          <w:szCs w:val="18"/>
        </w:rPr>
        <w:t>A</w:t>
      </w:r>
      <w:r w:rsidRPr="00897C04">
        <w:rPr>
          <w:rFonts w:ascii="Verdana" w:hAnsi="Verdana"/>
          <w:b/>
          <w:color w:val="auto"/>
          <w:sz w:val="18"/>
          <w:szCs w:val="18"/>
        </w:rPr>
        <w:t xml:space="preserve">Z </w:t>
      </w:r>
      <w:r w:rsidR="00906949">
        <w:rPr>
          <w:rFonts w:ascii="Verdana" w:hAnsi="Verdana"/>
          <w:b/>
          <w:color w:val="auto"/>
          <w:sz w:val="18"/>
          <w:szCs w:val="18"/>
        </w:rPr>
        <w:t xml:space="preserve">/ PN - </w:t>
      </w:r>
      <w:r w:rsidR="0015580B">
        <w:rPr>
          <w:rFonts w:ascii="Verdana" w:hAnsi="Verdana"/>
          <w:b/>
          <w:color w:val="auto"/>
          <w:sz w:val="18"/>
          <w:szCs w:val="18"/>
        </w:rPr>
        <w:t>89</w:t>
      </w:r>
      <w:r w:rsidR="00D101F3">
        <w:rPr>
          <w:rFonts w:ascii="Verdana" w:hAnsi="Verdana"/>
          <w:b/>
          <w:color w:val="auto"/>
          <w:sz w:val="18"/>
          <w:szCs w:val="18"/>
        </w:rPr>
        <w:t>/ 20</w:t>
      </w:r>
      <w:r w:rsidR="00403D2F" w:rsidRPr="00897C04">
        <w:rPr>
          <w:rFonts w:ascii="Verdana" w:hAnsi="Verdana"/>
          <w:b/>
          <w:color w:val="auto"/>
          <w:sz w:val="18"/>
          <w:szCs w:val="18"/>
        </w:rPr>
        <w:t xml:space="preserve">    </w:t>
      </w:r>
      <w:r w:rsidR="00403D2F" w:rsidRPr="00897C04">
        <w:rPr>
          <w:rFonts w:ascii="Verdana" w:hAnsi="Verdana"/>
          <w:b/>
          <w:color w:val="auto"/>
          <w:sz w:val="18"/>
          <w:szCs w:val="18"/>
        </w:rPr>
        <w:tab/>
      </w:r>
      <w:r w:rsidR="00403D2F" w:rsidRPr="00897C04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194117" w:rsidRPr="00897C04">
        <w:rPr>
          <w:rFonts w:ascii="Verdana" w:hAnsi="Verdana"/>
          <w:b/>
          <w:color w:val="auto"/>
          <w:sz w:val="18"/>
          <w:szCs w:val="18"/>
        </w:rPr>
        <w:t xml:space="preserve">                   </w:t>
      </w:r>
      <w:r w:rsidR="003D326A">
        <w:rPr>
          <w:rFonts w:ascii="Verdana" w:hAnsi="Verdana"/>
          <w:b/>
          <w:color w:val="auto"/>
          <w:sz w:val="18"/>
          <w:szCs w:val="18"/>
        </w:rPr>
        <w:t xml:space="preserve">            </w:t>
      </w:r>
      <w:r w:rsidR="00194117" w:rsidRPr="00897C04">
        <w:rPr>
          <w:rFonts w:ascii="Verdana" w:hAnsi="Verdana"/>
          <w:b/>
          <w:color w:val="auto"/>
          <w:sz w:val="18"/>
          <w:szCs w:val="18"/>
        </w:rPr>
        <w:t xml:space="preserve">  </w:t>
      </w:r>
      <w:r w:rsidR="00906949">
        <w:rPr>
          <w:rFonts w:ascii="Verdana" w:hAnsi="Verdana"/>
          <w:b/>
          <w:color w:val="auto"/>
          <w:sz w:val="18"/>
          <w:szCs w:val="18"/>
        </w:rPr>
        <w:t xml:space="preserve">Wrocław, </w:t>
      </w:r>
      <w:r w:rsidR="0015580B">
        <w:rPr>
          <w:rFonts w:ascii="Verdana" w:hAnsi="Verdana"/>
          <w:b/>
          <w:color w:val="auto"/>
          <w:sz w:val="18"/>
          <w:szCs w:val="18"/>
        </w:rPr>
        <w:t>09.10</w:t>
      </w:r>
      <w:r w:rsidR="00D101F3">
        <w:rPr>
          <w:rFonts w:ascii="Verdana" w:hAnsi="Verdana"/>
          <w:b/>
          <w:color w:val="auto"/>
          <w:sz w:val="18"/>
          <w:szCs w:val="18"/>
        </w:rPr>
        <w:t>.2020</w:t>
      </w:r>
      <w:r w:rsidR="00403D2F" w:rsidRPr="00897C04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683976" w:rsidRDefault="00683976">
      <w:pPr>
        <w:ind w:left="360" w:right="-97" w:hanging="360"/>
        <w:rPr>
          <w:color w:val="auto"/>
        </w:rPr>
      </w:pPr>
    </w:p>
    <w:p w:rsidR="00F24831" w:rsidRDefault="00F24831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F24831">
        <w:rPr>
          <w:rFonts w:ascii="Verdana" w:hAnsi="Verdana"/>
          <w:b/>
          <w:color w:val="000000" w:themeColor="text1"/>
          <w:sz w:val="20"/>
          <w:szCs w:val="20"/>
        </w:rPr>
        <w:t>Informacja z otwarcia ofert</w:t>
      </w:r>
    </w:p>
    <w:p w:rsidR="00683976" w:rsidRDefault="00683976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28288D" w:rsidRDefault="00403D2F" w:rsidP="00F24831">
      <w:pPr>
        <w:ind w:left="360" w:right="-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C81181" w:rsidRDefault="00C81181" w:rsidP="00C81181">
      <w:pPr>
        <w:ind w:right="282"/>
        <w:jc w:val="both"/>
        <w:rPr>
          <w:rFonts w:ascii="Verdana" w:hAnsi="Verdana"/>
          <w:b/>
          <w:sz w:val="18"/>
          <w:szCs w:val="18"/>
        </w:rPr>
      </w:pPr>
      <w:r w:rsidRPr="00C069F4">
        <w:rPr>
          <w:rFonts w:ascii="Verdana" w:hAnsi="Verdana"/>
          <w:b/>
          <w:sz w:val="18"/>
          <w:szCs w:val="18"/>
        </w:rPr>
        <w:t>Budowa budynku dydaktyczno-</w:t>
      </w:r>
      <w:r>
        <w:rPr>
          <w:rFonts w:ascii="Verdana" w:hAnsi="Verdana"/>
          <w:b/>
          <w:sz w:val="18"/>
          <w:szCs w:val="18"/>
        </w:rPr>
        <w:t>naukowo-administracyjnego wraz z  niezbędnymi urządzeniami</w:t>
      </w:r>
      <w:r w:rsidRPr="00C069F4">
        <w:rPr>
          <w:rFonts w:ascii="Verdana" w:hAnsi="Verdana"/>
          <w:b/>
          <w:sz w:val="18"/>
          <w:szCs w:val="18"/>
        </w:rPr>
        <w:t xml:space="preserve"> infrastruktury technicznej ( media), po rozbiórce istniejącego budynku</w:t>
      </w:r>
      <w:r>
        <w:rPr>
          <w:rFonts w:ascii="Verdana" w:hAnsi="Verdana"/>
          <w:b/>
          <w:sz w:val="18"/>
          <w:szCs w:val="18"/>
        </w:rPr>
        <w:t xml:space="preserve"> obręb Plac Grunwaldzki, AM-32, działka nr 24/3 przy ul. Mikulicza-Radeckiego 4a</w:t>
      </w:r>
      <w:r w:rsidRPr="00C069F4">
        <w:rPr>
          <w:rFonts w:ascii="Verdana" w:hAnsi="Verdana"/>
          <w:b/>
          <w:sz w:val="18"/>
          <w:szCs w:val="18"/>
        </w:rPr>
        <w:t xml:space="preserve"> na potrzeby Uniwersytetu Medycznego  im. Piastów Śląskich we Wrocławiu ( w systemie zaprojektuj- wybuduj).</w:t>
      </w:r>
    </w:p>
    <w:p w:rsidR="00C81181" w:rsidRPr="00C069F4" w:rsidRDefault="00C81181" w:rsidP="00C81181">
      <w:pPr>
        <w:ind w:right="282"/>
        <w:jc w:val="both"/>
        <w:rPr>
          <w:rFonts w:ascii="Verdana" w:hAnsi="Verdana"/>
          <w:b/>
          <w:sz w:val="18"/>
          <w:szCs w:val="18"/>
        </w:rPr>
      </w:pPr>
    </w:p>
    <w:p w:rsidR="0000367B" w:rsidRPr="00A81AA8" w:rsidRDefault="0000367B" w:rsidP="00127B70">
      <w:pPr>
        <w:spacing w:line="360" w:lineRule="auto"/>
        <w:ind w:right="-664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BB11C2">
        <w:rPr>
          <w:rFonts w:ascii="Verdana" w:hAnsi="Verdana"/>
          <w:color w:val="auto"/>
          <w:sz w:val="18"/>
          <w:szCs w:val="18"/>
        </w:rPr>
        <w:t xml:space="preserve">W </w:t>
      </w:r>
      <w:r w:rsidRPr="00CE1123">
        <w:rPr>
          <w:rFonts w:ascii="Verdana" w:hAnsi="Verdana"/>
          <w:color w:val="auto"/>
          <w:sz w:val="18"/>
          <w:szCs w:val="18"/>
        </w:rPr>
        <w:t xml:space="preserve">niniejszym postępowaniu do upływu </w:t>
      </w:r>
      <w:r w:rsidR="0059575F">
        <w:rPr>
          <w:rFonts w:ascii="Verdana" w:hAnsi="Verdana"/>
          <w:color w:val="auto"/>
          <w:sz w:val="18"/>
          <w:szCs w:val="18"/>
        </w:rPr>
        <w:t xml:space="preserve">terminu składania </w:t>
      </w:r>
      <w:r w:rsidR="0059575F" w:rsidRPr="00FC1ADB">
        <w:rPr>
          <w:rFonts w:ascii="Verdana" w:hAnsi="Verdana"/>
          <w:color w:val="auto"/>
          <w:sz w:val="18"/>
          <w:szCs w:val="18"/>
        </w:rPr>
        <w:t xml:space="preserve">ofert </w:t>
      </w:r>
      <w:r w:rsidR="00FC1ADB" w:rsidRPr="00FC1ADB">
        <w:rPr>
          <w:rFonts w:ascii="Verdana" w:hAnsi="Verdana"/>
          <w:color w:val="auto"/>
          <w:sz w:val="18"/>
          <w:szCs w:val="18"/>
        </w:rPr>
        <w:t>wpłynęły</w:t>
      </w:r>
      <w:r w:rsidRPr="00FC1ADB">
        <w:rPr>
          <w:rFonts w:ascii="Verdana" w:hAnsi="Verdana"/>
          <w:color w:val="auto"/>
          <w:sz w:val="18"/>
          <w:szCs w:val="18"/>
        </w:rPr>
        <w:t xml:space="preserve"> </w:t>
      </w:r>
      <w:r w:rsidRPr="00CE1123">
        <w:rPr>
          <w:rFonts w:ascii="Verdana" w:hAnsi="Verdana"/>
          <w:color w:val="auto"/>
          <w:sz w:val="18"/>
          <w:szCs w:val="18"/>
        </w:rPr>
        <w:t xml:space="preserve">do </w:t>
      </w:r>
      <w:r w:rsidRPr="006E6D22">
        <w:rPr>
          <w:rFonts w:ascii="Verdana" w:hAnsi="Verdana"/>
          <w:color w:val="auto"/>
          <w:sz w:val="18"/>
          <w:szCs w:val="18"/>
        </w:rPr>
        <w:t>Zamawiającego</w:t>
      </w:r>
      <w:r w:rsidRPr="00A81AA8">
        <w:rPr>
          <w:rFonts w:ascii="Verdana" w:hAnsi="Verdana"/>
          <w:color w:val="auto"/>
          <w:sz w:val="18"/>
          <w:szCs w:val="18"/>
        </w:rPr>
        <w:t>:</w:t>
      </w:r>
      <w:r w:rsidR="00127B70" w:rsidRPr="00A81AA8">
        <w:rPr>
          <w:rFonts w:ascii="Verdana" w:hAnsi="Verdana" w:cs="Arial"/>
          <w:color w:val="auto"/>
          <w:sz w:val="18"/>
          <w:szCs w:val="18"/>
        </w:rPr>
        <w:t xml:space="preserve"> </w:t>
      </w:r>
      <w:r w:rsidR="00FC1ADB" w:rsidRPr="00A81AA8">
        <w:rPr>
          <w:rFonts w:ascii="Verdana" w:hAnsi="Verdana"/>
          <w:b/>
          <w:bCs/>
          <w:color w:val="auto"/>
          <w:sz w:val="18"/>
          <w:szCs w:val="18"/>
        </w:rPr>
        <w:t>2 oferty</w:t>
      </w:r>
      <w:r w:rsidR="00127B70" w:rsidRPr="00A81AA8">
        <w:rPr>
          <w:rFonts w:ascii="Verdana" w:hAnsi="Verdana"/>
          <w:b/>
          <w:bCs/>
          <w:color w:val="auto"/>
          <w:sz w:val="18"/>
          <w:szCs w:val="18"/>
        </w:rPr>
        <w:t>.</w:t>
      </w:r>
    </w:p>
    <w:p w:rsidR="006E5C8C" w:rsidRPr="00C81181" w:rsidRDefault="00F24831" w:rsidP="0000367B">
      <w:pPr>
        <w:shd w:val="clear" w:color="auto" w:fill="FFFFFF"/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897C04">
        <w:rPr>
          <w:rFonts w:ascii="Verdana" w:hAnsi="Verdana"/>
          <w:color w:val="auto"/>
          <w:sz w:val="18"/>
          <w:szCs w:val="18"/>
        </w:rPr>
        <w:t xml:space="preserve">Bezpośrednio przed otwarciem ofert Zamawiający podał kwotę, jaką zamierza przeznaczyć na sfinansowanie przedmiotu </w:t>
      </w:r>
      <w:r w:rsidR="00A01A30" w:rsidRPr="00897C04">
        <w:rPr>
          <w:rFonts w:ascii="Verdana" w:hAnsi="Verdana"/>
          <w:color w:val="auto"/>
          <w:sz w:val="18"/>
          <w:szCs w:val="18"/>
        </w:rPr>
        <w:t xml:space="preserve">zamówienia, </w:t>
      </w:r>
      <w:proofErr w:type="spellStart"/>
      <w:r w:rsidR="00A01A30" w:rsidRPr="00F6287B">
        <w:rPr>
          <w:rFonts w:ascii="Verdana" w:hAnsi="Verdana"/>
          <w:color w:val="auto"/>
          <w:sz w:val="18"/>
          <w:szCs w:val="18"/>
        </w:rPr>
        <w:t>tj</w:t>
      </w:r>
      <w:proofErr w:type="spellEnd"/>
      <w:r w:rsidR="0000367B" w:rsidRPr="00F6287B">
        <w:rPr>
          <w:rFonts w:ascii="Verdana" w:hAnsi="Verdana"/>
          <w:color w:val="auto"/>
          <w:sz w:val="18"/>
          <w:szCs w:val="18"/>
        </w:rPr>
        <w:t xml:space="preserve"> </w:t>
      </w:r>
      <w:r w:rsidR="0000367B" w:rsidRPr="00C81181">
        <w:rPr>
          <w:rFonts w:ascii="Verdana" w:hAnsi="Verdana"/>
          <w:color w:val="auto"/>
          <w:sz w:val="18"/>
          <w:szCs w:val="18"/>
        </w:rPr>
        <w:t>:</w:t>
      </w:r>
      <w:r w:rsidR="00A01A30" w:rsidRPr="00C81181">
        <w:rPr>
          <w:rFonts w:ascii="Verdana" w:hAnsi="Verdana"/>
          <w:color w:val="auto"/>
          <w:sz w:val="18"/>
          <w:szCs w:val="18"/>
        </w:rPr>
        <w:t xml:space="preserve"> </w:t>
      </w:r>
      <w:r w:rsidR="00906949" w:rsidRPr="00C81181">
        <w:rPr>
          <w:rFonts w:ascii="Verdana" w:hAnsi="Verdana"/>
          <w:bCs/>
          <w:color w:val="auto"/>
          <w:sz w:val="18"/>
          <w:szCs w:val="18"/>
        </w:rPr>
        <w:t xml:space="preserve">  </w:t>
      </w:r>
      <w:r w:rsidR="00C81181" w:rsidRPr="00C81181">
        <w:rPr>
          <w:rFonts w:ascii="Verdana" w:hAnsi="Verdana"/>
          <w:b/>
          <w:bCs/>
          <w:color w:val="auto"/>
          <w:sz w:val="18"/>
          <w:szCs w:val="18"/>
        </w:rPr>
        <w:t>7 406 966,03</w:t>
      </w:r>
      <w:r w:rsidR="006E5C8C" w:rsidRPr="00C81181">
        <w:rPr>
          <w:rFonts w:ascii="Verdana" w:hAnsi="Verdana"/>
          <w:b/>
          <w:bCs/>
          <w:color w:val="auto"/>
          <w:sz w:val="18"/>
          <w:szCs w:val="18"/>
        </w:rPr>
        <w:t xml:space="preserve"> PLN brutto</w:t>
      </w:r>
      <w:r w:rsidR="0000367B" w:rsidRPr="00C81181">
        <w:rPr>
          <w:rFonts w:ascii="Verdana" w:hAnsi="Verdana"/>
          <w:b/>
          <w:bCs/>
          <w:color w:val="auto"/>
          <w:sz w:val="18"/>
          <w:szCs w:val="18"/>
        </w:rPr>
        <w:t xml:space="preserve">    </w:t>
      </w:r>
    </w:p>
    <w:p w:rsidR="00897C04" w:rsidRPr="0015580B" w:rsidRDefault="0000367B" w:rsidP="0000367B">
      <w:pPr>
        <w:shd w:val="clear" w:color="auto" w:fill="FFFFFF"/>
        <w:ind w:right="-97"/>
        <w:jc w:val="both"/>
        <w:rPr>
          <w:rFonts w:ascii="Verdana" w:hAnsi="Verdana"/>
          <w:b/>
          <w:color w:val="FF0000"/>
          <w:sz w:val="18"/>
          <w:szCs w:val="18"/>
        </w:rPr>
      </w:pPr>
      <w:r w:rsidRPr="0015580B">
        <w:rPr>
          <w:rFonts w:ascii="Verdana" w:hAnsi="Verdana"/>
          <w:b/>
          <w:bCs/>
          <w:color w:val="FF0000"/>
          <w:sz w:val="18"/>
          <w:szCs w:val="18"/>
        </w:rPr>
        <w:t xml:space="preserve">    </w:t>
      </w:r>
    </w:p>
    <w:p w:rsidR="0028288D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Kryteriami oceny ofert były: </w:t>
      </w:r>
    </w:p>
    <w:p w:rsidR="0028288D" w:rsidRPr="0015580B" w:rsidRDefault="00897C04" w:rsidP="00E17E96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15580B">
        <w:rPr>
          <w:rFonts w:ascii="Verdana" w:hAnsi="Verdana"/>
          <w:b/>
          <w:color w:val="auto"/>
          <w:sz w:val="18"/>
          <w:szCs w:val="18"/>
        </w:rPr>
        <w:t>-</w:t>
      </w:r>
      <w:r w:rsidR="002F797D" w:rsidRPr="0015580B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BB3C23" w:rsidRPr="0015580B">
        <w:rPr>
          <w:rFonts w:ascii="Verdana" w:hAnsi="Verdana"/>
          <w:b/>
          <w:color w:val="auto"/>
          <w:sz w:val="18"/>
          <w:szCs w:val="18"/>
        </w:rPr>
        <w:t>Cena</w:t>
      </w:r>
      <w:r w:rsidR="008536AF" w:rsidRPr="0015580B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A01A30" w:rsidRPr="0015580B">
        <w:rPr>
          <w:rFonts w:ascii="Verdana" w:hAnsi="Verdana"/>
          <w:b/>
          <w:color w:val="auto"/>
          <w:sz w:val="18"/>
          <w:szCs w:val="18"/>
        </w:rPr>
        <w:t xml:space="preserve">realizacji </w:t>
      </w:r>
      <w:r w:rsidR="008536AF" w:rsidRPr="0015580B">
        <w:rPr>
          <w:rFonts w:ascii="Verdana" w:hAnsi="Verdana"/>
          <w:b/>
          <w:color w:val="auto"/>
          <w:sz w:val="18"/>
          <w:szCs w:val="18"/>
        </w:rPr>
        <w:t xml:space="preserve">przedmiotu zamówienia </w:t>
      </w:r>
      <w:r w:rsidR="003D326A" w:rsidRPr="0015580B">
        <w:rPr>
          <w:rFonts w:ascii="Verdana" w:hAnsi="Verdana"/>
          <w:b/>
          <w:color w:val="auto"/>
          <w:sz w:val="18"/>
          <w:szCs w:val="18"/>
        </w:rPr>
        <w:t xml:space="preserve">  </w:t>
      </w:r>
      <w:r w:rsidR="0015580B">
        <w:rPr>
          <w:rFonts w:ascii="Verdana" w:hAnsi="Verdana"/>
          <w:b/>
          <w:color w:val="auto"/>
          <w:sz w:val="18"/>
          <w:szCs w:val="18"/>
        </w:rPr>
        <w:t xml:space="preserve">                                          </w:t>
      </w:r>
      <w:r w:rsidR="009024DE">
        <w:rPr>
          <w:rFonts w:ascii="Verdana" w:hAnsi="Verdana"/>
          <w:b/>
          <w:color w:val="auto"/>
          <w:sz w:val="18"/>
          <w:szCs w:val="18"/>
        </w:rPr>
        <w:t xml:space="preserve">         </w:t>
      </w:r>
      <w:r w:rsidR="0015580B">
        <w:rPr>
          <w:rFonts w:ascii="Verdana" w:hAnsi="Verdana"/>
          <w:b/>
          <w:color w:val="auto"/>
          <w:sz w:val="18"/>
          <w:szCs w:val="18"/>
        </w:rPr>
        <w:t xml:space="preserve">   </w:t>
      </w:r>
      <w:r w:rsidR="003D326A" w:rsidRPr="0015580B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8536AF" w:rsidRPr="0015580B">
        <w:rPr>
          <w:rFonts w:ascii="Verdana" w:hAnsi="Verdana"/>
          <w:b/>
          <w:color w:val="auto"/>
          <w:sz w:val="18"/>
          <w:szCs w:val="18"/>
        </w:rPr>
        <w:t>– 6</w:t>
      </w:r>
      <w:r w:rsidR="00C04219" w:rsidRPr="0015580B">
        <w:rPr>
          <w:rFonts w:ascii="Verdana" w:hAnsi="Verdana"/>
          <w:b/>
          <w:color w:val="auto"/>
          <w:sz w:val="18"/>
          <w:szCs w:val="18"/>
        </w:rPr>
        <w:t>0</w:t>
      </w:r>
      <w:r w:rsidR="00403D2F" w:rsidRPr="0015580B">
        <w:rPr>
          <w:rFonts w:ascii="Verdana" w:hAnsi="Verdana"/>
          <w:b/>
          <w:color w:val="auto"/>
          <w:sz w:val="18"/>
          <w:szCs w:val="18"/>
        </w:rPr>
        <w:t xml:space="preserve"> %,</w:t>
      </w:r>
    </w:p>
    <w:p w:rsidR="0015580B" w:rsidRPr="0015580B" w:rsidRDefault="00F6287B" w:rsidP="00C81181">
      <w:pPr>
        <w:tabs>
          <w:tab w:val="left" w:pos="426"/>
        </w:tabs>
        <w:ind w:left="142" w:right="-23" w:hanging="142"/>
        <w:rPr>
          <w:rFonts w:ascii="Verdana" w:hAnsi="Verdana" w:cs="Arial"/>
          <w:b/>
          <w:color w:val="auto"/>
          <w:sz w:val="18"/>
          <w:szCs w:val="18"/>
        </w:rPr>
      </w:pPr>
      <w:r w:rsidRPr="0015580B">
        <w:rPr>
          <w:rFonts w:ascii="Verdana" w:hAnsi="Verdana"/>
          <w:b/>
          <w:color w:val="FF0000"/>
          <w:sz w:val="18"/>
          <w:szCs w:val="18"/>
        </w:rPr>
        <w:t>-</w:t>
      </w:r>
      <w:r w:rsidRPr="0015580B">
        <w:rPr>
          <w:rFonts w:ascii="Verdana" w:hAnsi="Verdana"/>
          <w:b/>
          <w:color w:val="FF0000"/>
          <w:sz w:val="16"/>
          <w:szCs w:val="16"/>
        </w:rPr>
        <w:t xml:space="preserve"> </w:t>
      </w:r>
      <w:r w:rsidR="0015580B" w:rsidRPr="0015580B">
        <w:rPr>
          <w:rFonts w:ascii="Verdana" w:hAnsi="Verdana"/>
          <w:b/>
          <w:sz w:val="18"/>
          <w:szCs w:val="18"/>
        </w:rPr>
        <w:t>Doświadczenie zawodowe Kierownika budowy</w:t>
      </w:r>
      <w:r w:rsidR="0015580B" w:rsidRPr="0015580B">
        <w:rPr>
          <w:rFonts w:ascii="Verdana" w:hAnsi="Verdana"/>
          <w:sz w:val="18"/>
          <w:szCs w:val="18"/>
        </w:rPr>
        <w:t xml:space="preserve">, posiadającego uprawnienia budowlane do kierowania robotami budowlanymi w specjalności konstrukcyjno-budowlanej, wpisanego na listę członków właściwej okręgowej izby inżynierów budownictwa, skierowanego przez Wykonawcę do realizacji niniejszego zamówienia, </w:t>
      </w:r>
      <w:r w:rsidR="0015580B" w:rsidRPr="0015580B">
        <w:rPr>
          <w:rFonts w:ascii="Verdana" w:hAnsi="Verdana" w:cs="Arial"/>
          <w:sz w:val="18"/>
          <w:szCs w:val="18"/>
        </w:rPr>
        <w:t xml:space="preserve">który jako kierownik budowy kierował budowami  w technologii  modułowej w konstrukcji stalowej, budynku użyteczności publicznej o powierzchni  nie mniejszej </w:t>
      </w:r>
      <w:r w:rsidR="0015580B" w:rsidRPr="0015580B">
        <w:rPr>
          <w:rFonts w:ascii="Verdana" w:hAnsi="Verdana" w:cs="Arial"/>
          <w:color w:val="auto"/>
          <w:sz w:val="18"/>
          <w:szCs w:val="18"/>
        </w:rPr>
        <w:t>niż 500 m2.</w:t>
      </w:r>
      <w:r w:rsidR="0015580B">
        <w:rPr>
          <w:rFonts w:ascii="Verdana" w:hAnsi="Verdana" w:cs="Arial"/>
          <w:color w:val="auto"/>
          <w:sz w:val="18"/>
          <w:szCs w:val="18"/>
        </w:rPr>
        <w:t xml:space="preserve">                                                                                                          – </w:t>
      </w:r>
      <w:r w:rsidR="0015580B" w:rsidRPr="0015580B">
        <w:rPr>
          <w:rFonts w:ascii="Verdana" w:hAnsi="Verdana" w:cs="Arial"/>
          <w:b/>
          <w:color w:val="auto"/>
          <w:sz w:val="18"/>
          <w:szCs w:val="18"/>
        </w:rPr>
        <w:t>30%</w:t>
      </w:r>
    </w:p>
    <w:p w:rsidR="0015580B" w:rsidRPr="00C81181" w:rsidRDefault="0015580B" w:rsidP="0015580B">
      <w:pPr>
        <w:tabs>
          <w:tab w:val="left" w:pos="426"/>
        </w:tabs>
        <w:ind w:right="-23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Pr="0015580B">
        <w:rPr>
          <w:rFonts w:ascii="Verdana" w:hAnsi="Verdana"/>
          <w:b/>
          <w:sz w:val="18"/>
          <w:szCs w:val="18"/>
        </w:rPr>
        <w:t>Okres gwarancji na przedmiot zamówienia</w:t>
      </w:r>
      <w:r>
        <w:rPr>
          <w:rFonts w:ascii="Verdana" w:hAnsi="Verdana"/>
          <w:sz w:val="18"/>
          <w:szCs w:val="18"/>
        </w:rPr>
        <w:t xml:space="preserve"> </w:t>
      </w:r>
      <w:r w:rsidRPr="00F70AE4">
        <w:rPr>
          <w:rFonts w:ascii="Verdana" w:hAnsi="Verdana"/>
          <w:sz w:val="18"/>
          <w:szCs w:val="18"/>
        </w:rPr>
        <w:t>(min.</w:t>
      </w:r>
      <w:r>
        <w:rPr>
          <w:rFonts w:ascii="Verdana" w:hAnsi="Verdana"/>
          <w:sz w:val="18"/>
          <w:szCs w:val="18"/>
        </w:rPr>
        <w:t xml:space="preserve"> 36 miesięcy </w:t>
      </w:r>
      <w:r w:rsidRPr="00F70AE4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    </w:t>
      </w:r>
      <w:r w:rsidR="00C8118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</w:t>
      </w:r>
      <w:r w:rsidR="009024DE">
        <w:rPr>
          <w:rFonts w:ascii="Verdana" w:hAnsi="Verdana"/>
          <w:sz w:val="18"/>
          <w:szCs w:val="18"/>
        </w:rPr>
        <w:t xml:space="preserve">          </w:t>
      </w:r>
      <w:r>
        <w:rPr>
          <w:rFonts w:ascii="Verdana" w:hAnsi="Verdana"/>
          <w:sz w:val="18"/>
          <w:szCs w:val="18"/>
        </w:rPr>
        <w:t xml:space="preserve">  - </w:t>
      </w:r>
      <w:r w:rsidRPr="00C81181">
        <w:rPr>
          <w:rFonts w:ascii="Verdana" w:hAnsi="Verdana"/>
          <w:b/>
          <w:sz w:val="18"/>
          <w:szCs w:val="18"/>
        </w:rPr>
        <w:t>10%</w:t>
      </w:r>
    </w:p>
    <w:p w:rsidR="0015580B" w:rsidRPr="00EF1703" w:rsidRDefault="0015580B" w:rsidP="0015580B">
      <w:pPr>
        <w:tabs>
          <w:tab w:val="left" w:pos="426"/>
        </w:tabs>
        <w:ind w:right="-23"/>
        <w:rPr>
          <w:rFonts w:ascii="Verdana" w:hAnsi="Verdana"/>
          <w:color w:val="FF0000"/>
          <w:sz w:val="18"/>
          <w:szCs w:val="18"/>
        </w:rPr>
      </w:pPr>
    </w:p>
    <w:p w:rsidR="00F6287B" w:rsidRPr="003D326A" w:rsidRDefault="00E56119" w:rsidP="00E56119">
      <w:pPr>
        <w:keepNext/>
        <w:tabs>
          <w:tab w:val="left" w:pos="72"/>
          <w:tab w:val="left" w:pos="9072"/>
        </w:tabs>
        <w:snapToGrid w:val="0"/>
        <w:ind w:right="-255"/>
        <w:outlineLvl w:val="2"/>
        <w:rPr>
          <w:rFonts w:ascii="Verdana" w:hAnsi="Verdana"/>
          <w:b/>
          <w:color w:val="FF0000"/>
          <w:sz w:val="18"/>
          <w:szCs w:val="18"/>
        </w:rPr>
      </w:pPr>
      <w:r w:rsidRPr="003D326A">
        <w:rPr>
          <w:rFonts w:ascii="Verdana" w:hAnsi="Verdana"/>
          <w:color w:val="FF0000"/>
          <w:sz w:val="16"/>
          <w:szCs w:val="16"/>
        </w:rPr>
        <w:t xml:space="preserve">                                                                                                          </w:t>
      </w:r>
    </w:p>
    <w:p w:rsidR="00851AAC" w:rsidRDefault="0059575F" w:rsidP="00851AAC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Oferty złożył</w:t>
      </w:r>
      <w:r w:rsidR="0015175D">
        <w:rPr>
          <w:rFonts w:ascii="Verdana" w:hAnsi="Verdana"/>
          <w:sz w:val="18"/>
          <w:szCs w:val="18"/>
        </w:rPr>
        <w:t xml:space="preserve"> następujący </w:t>
      </w:r>
      <w:r>
        <w:rPr>
          <w:rFonts w:ascii="Verdana" w:hAnsi="Verdana"/>
          <w:sz w:val="18"/>
          <w:szCs w:val="18"/>
        </w:rPr>
        <w:t>Wykonawca, wymieniony</w:t>
      </w:r>
      <w:r w:rsidR="00851AAC">
        <w:rPr>
          <w:rFonts w:ascii="Verdana" w:hAnsi="Verdana"/>
          <w:sz w:val="18"/>
          <w:szCs w:val="18"/>
        </w:rPr>
        <w:t xml:space="preserve"> w Tabeli: </w:t>
      </w:r>
    </w:p>
    <w:p w:rsidR="00442815" w:rsidRPr="00840B82" w:rsidRDefault="00442815" w:rsidP="00746853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FF0000"/>
          <w:sz w:val="8"/>
          <w:szCs w:val="8"/>
        </w:rPr>
      </w:pPr>
    </w:p>
    <w:tbl>
      <w:tblPr>
        <w:tblW w:w="844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977"/>
        <w:gridCol w:w="2268"/>
        <w:gridCol w:w="2497"/>
      </w:tblGrid>
      <w:tr w:rsidR="00CE5659" w:rsidRPr="006E5C8C" w:rsidTr="00CE5659">
        <w:trPr>
          <w:trHeight w:val="820"/>
          <w:tblHeader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E5659" w:rsidRPr="00352EA1" w:rsidRDefault="00CE5659" w:rsidP="00803C3F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352EA1">
              <w:rPr>
                <w:rFonts w:ascii="Verdana" w:hAnsi="Verdana"/>
                <w:sz w:val="18"/>
                <w:szCs w:val="18"/>
              </w:rPr>
              <w:t>Nr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E5659" w:rsidRPr="0015175D" w:rsidRDefault="00CE5659" w:rsidP="00A91BBD">
            <w:pPr>
              <w:ind w:right="-97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5175D">
              <w:rPr>
                <w:rFonts w:ascii="Verdana" w:hAnsi="Verdana"/>
                <w:color w:val="000000" w:themeColor="text1"/>
                <w:sz w:val="18"/>
                <w:szCs w:val="18"/>
              </w:rPr>
              <w:t>Wykonawcy, adres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CE5659" w:rsidRPr="0087248E" w:rsidRDefault="00CE5659" w:rsidP="00A91BBD">
            <w:pPr>
              <w:rPr>
                <w:rFonts w:ascii="Verdana" w:hAnsi="Verdana" w:cs="Arial"/>
                <w:b/>
                <w:color w:val="FF0000"/>
                <w:sz w:val="16"/>
                <w:szCs w:val="16"/>
              </w:rPr>
            </w:pPr>
            <w:r w:rsidRPr="00880ED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Cena realizacji przedmiotu zamówienia</w:t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w PLN brutto</w:t>
            </w:r>
          </w:p>
        </w:tc>
        <w:tc>
          <w:tcPr>
            <w:tcW w:w="249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E5659" w:rsidRPr="00A21257" w:rsidRDefault="00CE5659" w:rsidP="00E17E96">
            <w:pPr>
              <w:jc w:val="both"/>
              <w:outlineLvl w:val="0"/>
              <w:rPr>
                <w:rFonts w:ascii="Verdana" w:eastAsia="Arial Unicode MS" w:hAnsi="Verdana" w:cs="Arial Unicode MS"/>
                <w:color w:val="FF0000"/>
                <w:sz w:val="16"/>
                <w:szCs w:val="16"/>
              </w:rPr>
            </w:pPr>
            <w:r w:rsidRPr="0015580B">
              <w:rPr>
                <w:rFonts w:ascii="Verdana" w:hAnsi="Verdana"/>
                <w:b/>
                <w:sz w:val="18"/>
                <w:szCs w:val="18"/>
              </w:rPr>
              <w:t>Okres gwarancji na przedmiot zamówienia</w:t>
            </w:r>
          </w:p>
        </w:tc>
      </w:tr>
      <w:tr w:rsidR="00CE5659" w:rsidRPr="00840B82" w:rsidTr="00CE5659">
        <w:trPr>
          <w:trHeight w:val="705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E5659" w:rsidRPr="00C87C3B" w:rsidRDefault="00CE5659" w:rsidP="00BF70F4">
            <w:pPr>
              <w:ind w:right="-97"/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</w:pPr>
            <w:r w:rsidRPr="00C87C3B"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5659" w:rsidRPr="00FC1ADB" w:rsidRDefault="00CE5659" w:rsidP="00BF70F4">
            <w:pPr>
              <w:pStyle w:val="Nagwek4"/>
              <w:rPr>
                <w:rFonts w:cs="Vani"/>
                <w:color w:val="auto"/>
                <w:sz w:val="16"/>
                <w:szCs w:val="16"/>
              </w:rPr>
            </w:pPr>
            <w:proofErr w:type="spellStart"/>
            <w:r w:rsidRPr="00FC1ADB">
              <w:rPr>
                <w:rFonts w:cs="Vani"/>
                <w:color w:val="auto"/>
                <w:sz w:val="16"/>
                <w:szCs w:val="16"/>
              </w:rPr>
              <w:t>Arcus</w:t>
            </w:r>
            <w:proofErr w:type="spellEnd"/>
            <w:r w:rsidRPr="00FC1ADB">
              <w:rPr>
                <w:rFonts w:cs="Vani"/>
                <w:color w:val="auto"/>
                <w:sz w:val="16"/>
                <w:szCs w:val="16"/>
              </w:rPr>
              <w:t xml:space="preserve"> Technologie Sp. z o.o.</w:t>
            </w:r>
          </w:p>
          <w:p w:rsidR="00CE5659" w:rsidRPr="00FC1ADB" w:rsidRDefault="00CE5659" w:rsidP="00BF70F4">
            <w:pPr>
              <w:pStyle w:val="Nagwek4"/>
              <w:rPr>
                <w:rFonts w:cs="Vani"/>
                <w:color w:val="auto"/>
                <w:sz w:val="16"/>
                <w:szCs w:val="16"/>
              </w:rPr>
            </w:pPr>
            <w:r w:rsidRPr="00FC1ADB">
              <w:rPr>
                <w:rFonts w:cs="Vani"/>
                <w:color w:val="auto"/>
                <w:sz w:val="16"/>
                <w:szCs w:val="16"/>
              </w:rPr>
              <w:t>Ul. W. Witosa 17</w:t>
            </w:r>
          </w:p>
          <w:p w:rsidR="00CE5659" w:rsidRDefault="00CE5659" w:rsidP="00BF70F4">
            <w:pPr>
              <w:pStyle w:val="Nagwek4"/>
              <w:rPr>
                <w:rFonts w:cs="Vani"/>
                <w:color w:val="auto"/>
                <w:sz w:val="16"/>
                <w:szCs w:val="16"/>
              </w:rPr>
            </w:pPr>
            <w:r w:rsidRPr="00FC1ADB">
              <w:rPr>
                <w:rFonts w:cs="Vani"/>
                <w:color w:val="auto"/>
                <w:sz w:val="16"/>
                <w:szCs w:val="16"/>
              </w:rPr>
              <w:t>05-430 Celestynów</w:t>
            </w:r>
          </w:p>
          <w:p w:rsidR="00CE5659" w:rsidRPr="00747888" w:rsidRDefault="00CE5659" w:rsidP="00BF70F4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  <w:vAlign w:val="center"/>
          </w:tcPr>
          <w:p w:rsidR="00CE5659" w:rsidRPr="00B641FE" w:rsidRDefault="00CE5659" w:rsidP="00BF70F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8 118 000,00</w:t>
            </w:r>
          </w:p>
        </w:tc>
        <w:tc>
          <w:tcPr>
            <w:tcW w:w="249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CE5659" w:rsidRPr="00B641FE" w:rsidRDefault="00CE5659" w:rsidP="00BF70F4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  36 miesięcy</w:t>
            </w:r>
          </w:p>
        </w:tc>
      </w:tr>
      <w:tr w:rsidR="00CE5659" w:rsidRPr="00840B82" w:rsidTr="00CE5659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E5659" w:rsidRPr="00C87C3B" w:rsidRDefault="00CE5659" w:rsidP="00BF70F4">
            <w:pPr>
              <w:ind w:right="-97"/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5659" w:rsidRDefault="00CE5659" w:rsidP="00BF70F4">
            <w:pPr>
              <w:pStyle w:val="Nagwek4"/>
              <w:rPr>
                <w:rFonts w:cs="Vani"/>
                <w:color w:val="auto"/>
                <w:sz w:val="16"/>
                <w:szCs w:val="16"/>
              </w:rPr>
            </w:pPr>
            <w:proofErr w:type="spellStart"/>
            <w:r>
              <w:rPr>
                <w:rFonts w:cs="Vani"/>
                <w:color w:val="auto"/>
                <w:sz w:val="16"/>
                <w:szCs w:val="16"/>
              </w:rPr>
              <w:t>Climatic</w:t>
            </w:r>
            <w:proofErr w:type="spellEnd"/>
            <w:r>
              <w:rPr>
                <w:rFonts w:cs="Vani"/>
                <w:color w:val="auto"/>
                <w:sz w:val="16"/>
                <w:szCs w:val="16"/>
              </w:rPr>
              <w:t xml:space="preserve"> Sp.  z o.o.; Sp. k.</w:t>
            </w:r>
          </w:p>
          <w:p w:rsidR="00CE5659" w:rsidRDefault="00CE5659" w:rsidP="00BF70F4">
            <w:pPr>
              <w:pStyle w:val="Nagwek4"/>
              <w:rPr>
                <w:rFonts w:cs="Vani"/>
                <w:color w:val="auto"/>
                <w:sz w:val="16"/>
                <w:szCs w:val="16"/>
              </w:rPr>
            </w:pPr>
            <w:r>
              <w:rPr>
                <w:rFonts w:cs="Vani"/>
                <w:color w:val="auto"/>
                <w:sz w:val="16"/>
                <w:szCs w:val="16"/>
              </w:rPr>
              <w:t>Reguły ul Żytnia 6</w:t>
            </w:r>
          </w:p>
          <w:p w:rsidR="00CE5659" w:rsidRDefault="00CE5659" w:rsidP="00BF70F4">
            <w:pPr>
              <w:pStyle w:val="Nagwek4"/>
              <w:rPr>
                <w:rFonts w:cs="Vani"/>
                <w:color w:val="auto"/>
                <w:sz w:val="16"/>
                <w:szCs w:val="16"/>
              </w:rPr>
            </w:pPr>
            <w:r>
              <w:rPr>
                <w:rFonts w:cs="Vani"/>
                <w:color w:val="auto"/>
                <w:sz w:val="16"/>
                <w:szCs w:val="16"/>
              </w:rPr>
              <w:t>05-816 Michałowice</w:t>
            </w:r>
          </w:p>
          <w:p w:rsidR="00CE5659" w:rsidRPr="00A21257" w:rsidRDefault="00CE5659" w:rsidP="00BF70F4">
            <w:pPr>
              <w:pStyle w:val="Nagwek4"/>
              <w:rPr>
                <w:rFonts w:cs="Van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  <w:vAlign w:val="center"/>
          </w:tcPr>
          <w:p w:rsidR="00CE5659" w:rsidRDefault="00CE5659" w:rsidP="00BF70F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7 144 574,31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CE5659" w:rsidRDefault="00CE5659" w:rsidP="00BF70F4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  60 miesięcy</w:t>
            </w:r>
          </w:p>
        </w:tc>
      </w:tr>
    </w:tbl>
    <w:p w:rsidR="00A21932" w:rsidRDefault="00CE5659" w:rsidP="00A21932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Termin realizacji </w:t>
      </w:r>
      <w:r w:rsidR="003D326A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59575F">
        <w:rPr>
          <w:rFonts w:ascii="Verdana" w:hAnsi="Verdana"/>
          <w:bCs/>
          <w:color w:val="auto"/>
          <w:sz w:val="18"/>
          <w:szCs w:val="18"/>
        </w:rPr>
        <w:t>i</w:t>
      </w:r>
      <w:r>
        <w:rPr>
          <w:rFonts w:ascii="Verdana" w:hAnsi="Verdana"/>
          <w:bCs/>
          <w:color w:val="auto"/>
          <w:sz w:val="18"/>
          <w:szCs w:val="18"/>
        </w:rPr>
        <w:t xml:space="preserve"> warunki</w:t>
      </w:r>
      <w:r w:rsidR="0059575F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A21932" w:rsidRPr="00CD06EF">
        <w:rPr>
          <w:rFonts w:ascii="Verdana" w:hAnsi="Verdana"/>
          <w:bCs/>
          <w:color w:val="auto"/>
          <w:sz w:val="18"/>
          <w:szCs w:val="18"/>
        </w:rPr>
        <w:t>płatności zgodnie ze wzorem umowy.</w:t>
      </w:r>
    </w:p>
    <w:p w:rsidR="006E6D22" w:rsidRDefault="005D6840" w:rsidP="005D6840">
      <w:pPr>
        <w:spacing w:line="280" w:lineRule="exact"/>
        <w:jc w:val="both"/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                                                            </w:t>
      </w:r>
    </w:p>
    <w:p w:rsidR="003F64F1" w:rsidRPr="00CD06EF" w:rsidRDefault="006E6D22" w:rsidP="005D6840">
      <w:pPr>
        <w:spacing w:line="280" w:lineRule="exact"/>
        <w:jc w:val="both"/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                                                            </w:t>
      </w:r>
      <w:r w:rsidR="005D6840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3F64F1" w:rsidRPr="00CD06EF">
        <w:rPr>
          <w:rFonts w:ascii="Verdana" w:hAnsi="Verdana"/>
          <w:bCs/>
          <w:color w:val="auto"/>
          <w:sz w:val="18"/>
          <w:szCs w:val="18"/>
        </w:rPr>
        <w:t xml:space="preserve">Z upoważnienia </w:t>
      </w:r>
      <w:r w:rsidR="000F4815">
        <w:rPr>
          <w:rFonts w:ascii="Verdana" w:hAnsi="Verdana"/>
          <w:bCs/>
          <w:color w:val="auto"/>
          <w:sz w:val="18"/>
          <w:szCs w:val="18"/>
        </w:rPr>
        <w:t>p.o.</w:t>
      </w:r>
      <w:r w:rsidR="009024DE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3F64F1" w:rsidRPr="00CD06EF">
        <w:rPr>
          <w:rFonts w:ascii="Verdana" w:hAnsi="Verdana"/>
          <w:bCs/>
          <w:color w:val="auto"/>
          <w:sz w:val="18"/>
          <w:szCs w:val="18"/>
        </w:rPr>
        <w:t>Rektora UMW</w:t>
      </w:r>
    </w:p>
    <w:p w:rsidR="003F64F1" w:rsidRPr="000F4815" w:rsidRDefault="005D6840" w:rsidP="005D6840">
      <w:pPr>
        <w:spacing w:line="280" w:lineRule="exact"/>
        <w:jc w:val="both"/>
        <w:rPr>
          <w:rFonts w:ascii="Verdana" w:hAnsi="Verdana"/>
          <w:bCs/>
          <w:color w:val="auto"/>
          <w:sz w:val="18"/>
          <w:szCs w:val="18"/>
        </w:rPr>
      </w:pPr>
      <w:r w:rsidRPr="000F4815">
        <w:rPr>
          <w:rFonts w:ascii="Verdana" w:hAnsi="Verdana"/>
          <w:bCs/>
          <w:color w:val="auto"/>
          <w:sz w:val="18"/>
          <w:szCs w:val="18"/>
        </w:rPr>
        <w:t xml:space="preserve">                                   </w:t>
      </w:r>
      <w:r w:rsidR="00D02B50" w:rsidRPr="000F4815">
        <w:rPr>
          <w:rFonts w:ascii="Verdana" w:hAnsi="Verdana"/>
          <w:bCs/>
          <w:color w:val="auto"/>
          <w:sz w:val="18"/>
          <w:szCs w:val="18"/>
        </w:rPr>
        <w:t xml:space="preserve">                           </w:t>
      </w:r>
      <w:r w:rsidR="006E6D22">
        <w:rPr>
          <w:rFonts w:ascii="Verdana" w:hAnsi="Verdana"/>
          <w:bCs/>
          <w:color w:val="auto"/>
          <w:sz w:val="18"/>
          <w:szCs w:val="18"/>
        </w:rPr>
        <w:t>Kierownik Działu</w:t>
      </w:r>
      <w:r w:rsidR="000F4815" w:rsidRPr="000F4815">
        <w:rPr>
          <w:rFonts w:ascii="Verdana" w:hAnsi="Verdana"/>
          <w:bCs/>
          <w:color w:val="auto"/>
          <w:sz w:val="18"/>
          <w:szCs w:val="18"/>
        </w:rPr>
        <w:t xml:space="preserve"> Zamówień Publicznych </w:t>
      </w:r>
      <w:r w:rsidR="002B72F3" w:rsidRPr="000F4815">
        <w:rPr>
          <w:rFonts w:ascii="Verdana" w:hAnsi="Verdana"/>
          <w:bCs/>
          <w:color w:val="auto"/>
          <w:sz w:val="18"/>
          <w:szCs w:val="18"/>
        </w:rPr>
        <w:t>UMW</w:t>
      </w:r>
    </w:p>
    <w:p w:rsidR="006E6D22" w:rsidRDefault="005D6840" w:rsidP="005D6840">
      <w:pPr>
        <w:spacing w:line="280" w:lineRule="exact"/>
        <w:jc w:val="both"/>
        <w:rPr>
          <w:rFonts w:ascii="Verdana" w:hAnsi="Verdana"/>
          <w:bCs/>
          <w:color w:val="auto"/>
          <w:sz w:val="18"/>
          <w:szCs w:val="18"/>
        </w:rPr>
      </w:pPr>
      <w:r w:rsidRPr="000F4815">
        <w:rPr>
          <w:rFonts w:ascii="Verdana" w:hAnsi="Verdana"/>
          <w:bCs/>
          <w:color w:val="auto"/>
          <w:sz w:val="18"/>
          <w:szCs w:val="18"/>
        </w:rPr>
        <w:t xml:space="preserve">                                  </w:t>
      </w:r>
      <w:r w:rsidR="007F160B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Pr="000F4815">
        <w:rPr>
          <w:rFonts w:ascii="Verdana" w:hAnsi="Verdana"/>
          <w:bCs/>
          <w:color w:val="auto"/>
          <w:sz w:val="18"/>
          <w:szCs w:val="18"/>
        </w:rPr>
        <w:t xml:space="preserve">                           </w:t>
      </w:r>
      <w:r w:rsidR="00A81AA8">
        <w:rPr>
          <w:rFonts w:ascii="Verdana" w:hAnsi="Verdana"/>
          <w:bCs/>
          <w:color w:val="auto"/>
          <w:sz w:val="18"/>
          <w:szCs w:val="18"/>
        </w:rPr>
        <w:t>Mgr Monika Komorowska</w:t>
      </w:r>
    </w:p>
    <w:p w:rsidR="0028288D" w:rsidRPr="000F4815" w:rsidRDefault="00F852E6" w:rsidP="005D6840">
      <w:pPr>
        <w:spacing w:line="280" w:lineRule="exact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</w:t>
      </w:r>
      <w:bookmarkStart w:id="0" w:name="_GoBack"/>
      <w:bookmarkEnd w:id="0"/>
    </w:p>
    <w:sectPr w:rsidR="0028288D" w:rsidRPr="000F4815" w:rsidSect="00834F2A">
      <w:footerReference w:type="default" r:id="rId9"/>
      <w:pgSz w:w="11906" w:h="16838"/>
      <w:pgMar w:top="1106" w:right="924" w:bottom="851" w:left="1418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1C8" w:rsidRDefault="00F651C8">
      <w:r>
        <w:separator/>
      </w:r>
    </w:p>
  </w:endnote>
  <w:endnote w:type="continuationSeparator" w:id="0">
    <w:p w:rsidR="00F651C8" w:rsidRDefault="00F6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ani">
    <w:charset w:val="00"/>
    <w:family w:val="swiss"/>
    <w:pitch w:val="variable"/>
    <w:sig w:usb0="002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1C8" w:rsidRDefault="00F651C8">
      <w:r>
        <w:separator/>
      </w:r>
    </w:p>
  </w:footnote>
  <w:footnote w:type="continuationSeparator" w:id="0">
    <w:p w:rsidR="00F651C8" w:rsidRDefault="00F65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6BF8"/>
    <w:multiLevelType w:val="hybridMultilevel"/>
    <w:tmpl w:val="80F0DE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18"/>
        <w:u w:val="none"/>
      </w:rPr>
    </w:lvl>
    <w:lvl w:ilvl="1" w:tplc="F468EB20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A7167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CD8E3DE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15DE62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2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 w15:restartNumberingAfterBreak="0">
    <w:nsid w:val="0D7C11EF"/>
    <w:multiLevelType w:val="hybridMultilevel"/>
    <w:tmpl w:val="CE84429C"/>
    <w:lvl w:ilvl="0" w:tplc="51FA3A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AB65CFE"/>
    <w:multiLevelType w:val="hybridMultilevel"/>
    <w:tmpl w:val="9A622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367B"/>
    <w:rsid w:val="00025832"/>
    <w:rsid w:val="00035B90"/>
    <w:rsid w:val="00035DCA"/>
    <w:rsid w:val="00042272"/>
    <w:rsid w:val="00045337"/>
    <w:rsid w:val="0004683A"/>
    <w:rsid w:val="00050C04"/>
    <w:rsid w:val="00065C49"/>
    <w:rsid w:val="000B5138"/>
    <w:rsid w:val="000B5625"/>
    <w:rsid w:val="000E48C5"/>
    <w:rsid w:val="000F4815"/>
    <w:rsid w:val="00103919"/>
    <w:rsid w:val="00106ABA"/>
    <w:rsid w:val="001177F0"/>
    <w:rsid w:val="00117B1F"/>
    <w:rsid w:val="0012084F"/>
    <w:rsid w:val="00126704"/>
    <w:rsid w:val="00127B70"/>
    <w:rsid w:val="001439BE"/>
    <w:rsid w:val="0015175D"/>
    <w:rsid w:val="00154E3B"/>
    <w:rsid w:val="0015580B"/>
    <w:rsid w:val="001647F5"/>
    <w:rsid w:val="0016733D"/>
    <w:rsid w:val="00194117"/>
    <w:rsid w:val="001A181A"/>
    <w:rsid w:val="001A6932"/>
    <w:rsid w:val="001B242D"/>
    <w:rsid w:val="001B5E0D"/>
    <w:rsid w:val="001B6720"/>
    <w:rsid w:val="001D6D35"/>
    <w:rsid w:val="001E2A63"/>
    <w:rsid w:val="001F73D3"/>
    <w:rsid w:val="0021016E"/>
    <w:rsid w:val="0021134B"/>
    <w:rsid w:val="00223069"/>
    <w:rsid w:val="00227624"/>
    <w:rsid w:val="00237B99"/>
    <w:rsid w:val="00244677"/>
    <w:rsid w:val="00245CA8"/>
    <w:rsid w:val="002474C6"/>
    <w:rsid w:val="00270EB3"/>
    <w:rsid w:val="0028288D"/>
    <w:rsid w:val="002A17F6"/>
    <w:rsid w:val="002A4883"/>
    <w:rsid w:val="002B6995"/>
    <w:rsid w:val="002B72F3"/>
    <w:rsid w:val="002C772E"/>
    <w:rsid w:val="002C79EA"/>
    <w:rsid w:val="002F0EE4"/>
    <w:rsid w:val="002F797D"/>
    <w:rsid w:val="0030229B"/>
    <w:rsid w:val="00304D60"/>
    <w:rsid w:val="00312FA4"/>
    <w:rsid w:val="003170F1"/>
    <w:rsid w:val="00352EA1"/>
    <w:rsid w:val="003547C0"/>
    <w:rsid w:val="00361A2A"/>
    <w:rsid w:val="00376628"/>
    <w:rsid w:val="003A1AC0"/>
    <w:rsid w:val="003A3229"/>
    <w:rsid w:val="003C1795"/>
    <w:rsid w:val="003C612B"/>
    <w:rsid w:val="003D326A"/>
    <w:rsid w:val="003D34A6"/>
    <w:rsid w:val="003F64F1"/>
    <w:rsid w:val="00403D2F"/>
    <w:rsid w:val="0043200C"/>
    <w:rsid w:val="00442815"/>
    <w:rsid w:val="00452C7A"/>
    <w:rsid w:val="00461A81"/>
    <w:rsid w:val="004826D0"/>
    <w:rsid w:val="004A48B3"/>
    <w:rsid w:val="004F3A52"/>
    <w:rsid w:val="00500953"/>
    <w:rsid w:val="00501A96"/>
    <w:rsid w:val="0051016C"/>
    <w:rsid w:val="00510409"/>
    <w:rsid w:val="00512FA6"/>
    <w:rsid w:val="0053259C"/>
    <w:rsid w:val="00550B6E"/>
    <w:rsid w:val="0055343D"/>
    <w:rsid w:val="005538E8"/>
    <w:rsid w:val="00556B2B"/>
    <w:rsid w:val="00562984"/>
    <w:rsid w:val="0059575F"/>
    <w:rsid w:val="005B0028"/>
    <w:rsid w:val="005C2E1A"/>
    <w:rsid w:val="005C3DDF"/>
    <w:rsid w:val="005D3CB1"/>
    <w:rsid w:val="005D480C"/>
    <w:rsid w:val="005D6840"/>
    <w:rsid w:val="005F1851"/>
    <w:rsid w:val="005F7186"/>
    <w:rsid w:val="00601E0D"/>
    <w:rsid w:val="0060270C"/>
    <w:rsid w:val="00606A23"/>
    <w:rsid w:val="00613B62"/>
    <w:rsid w:val="00665C68"/>
    <w:rsid w:val="006766A1"/>
    <w:rsid w:val="00680B3F"/>
    <w:rsid w:val="00683976"/>
    <w:rsid w:val="00692645"/>
    <w:rsid w:val="006D177E"/>
    <w:rsid w:val="006D469A"/>
    <w:rsid w:val="006E5C8C"/>
    <w:rsid w:val="006E6D22"/>
    <w:rsid w:val="006F175D"/>
    <w:rsid w:val="006F4C02"/>
    <w:rsid w:val="00700B16"/>
    <w:rsid w:val="00711E8B"/>
    <w:rsid w:val="00727F65"/>
    <w:rsid w:val="007331A7"/>
    <w:rsid w:val="00737415"/>
    <w:rsid w:val="00746853"/>
    <w:rsid w:val="00747888"/>
    <w:rsid w:val="00754D62"/>
    <w:rsid w:val="00755376"/>
    <w:rsid w:val="007567A0"/>
    <w:rsid w:val="007601C1"/>
    <w:rsid w:val="007629FB"/>
    <w:rsid w:val="007632F9"/>
    <w:rsid w:val="00786221"/>
    <w:rsid w:val="007C2956"/>
    <w:rsid w:val="007E38C6"/>
    <w:rsid w:val="007F160B"/>
    <w:rsid w:val="007F5525"/>
    <w:rsid w:val="00804F52"/>
    <w:rsid w:val="00813191"/>
    <w:rsid w:val="008256A2"/>
    <w:rsid w:val="00825DF3"/>
    <w:rsid w:val="00834F2A"/>
    <w:rsid w:val="00840B82"/>
    <w:rsid w:val="00851AAC"/>
    <w:rsid w:val="008536AF"/>
    <w:rsid w:val="008658C6"/>
    <w:rsid w:val="00890C8C"/>
    <w:rsid w:val="00894B33"/>
    <w:rsid w:val="00896092"/>
    <w:rsid w:val="00897C04"/>
    <w:rsid w:val="008B396E"/>
    <w:rsid w:val="008C3522"/>
    <w:rsid w:val="008C401E"/>
    <w:rsid w:val="008C66C0"/>
    <w:rsid w:val="009024DE"/>
    <w:rsid w:val="009030FF"/>
    <w:rsid w:val="00906949"/>
    <w:rsid w:val="00933CDD"/>
    <w:rsid w:val="00950EBF"/>
    <w:rsid w:val="00963876"/>
    <w:rsid w:val="009725BF"/>
    <w:rsid w:val="009A0A73"/>
    <w:rsid w:val="009C03BE"/>
    <w:rsid w:val="009C6005"/>
    <w:rsid w:val="009D16CB"/>
    <w:rsid w:val="009D2B79"/>
    <w:rsid w:val="009E492D"/>
    <w:rsid w:val="009F1816"/>
    <w:rsid w:val="009F1FE0"/>
    <w:rsid w:val="009F2190"/>
    <w:rsid w:val="00A01A30"/>
    <w:rsid w:val="00A01A36"/>
    <w:rsid w:val="00A03DFF"/>
    <w:rsid w:val="00A21257"/>
    <w:rsid w:val="00A21932"/>
    <w:rsid w:val="00A511FE"/>
    <w:rsid w:val="00A76F2D"/>
    <w:rsid w:val="00A81AA8"/>
    <w:rsid w:val="00A91BBD"/>
    <w:rsid w:val="00AB187D"/>
    <w:rsid w:val="00B13911"/>
    <w:rsid w:val="00B24CD4"/>
    <w:rsid w:val="00B36871"/>
    <w:rsid w:val="00B410B3"/>
    <w:rsid w:val="00B44713"/>
    <w:rsid w:val="00B477DA"/>
    <w:rsid w:val="00B55579"/>
    <w:rsid w:val="00B641FE"/>
    <w:rsid w:val="00B642E0"/>
    <w:rsid w:val="00B65358"/>
    <w:rsid w:val="00B75DC9"/>
    <w:rsid w:val="00B85054"/>
    <w:rsid w:val="00B90730"/>
    <w:rsid w:val="00BB11C2"/>
    <w:rsid w:val="00BB3C23"/>
    <w:rsid w:val="00BC4999"/>
    <w:rsid w:val="00BE25C6"/>
    <w:rsid w:val="00BF0336"/>
    <w:rsid w:val="00BF70F4"/>
    <w:rsid w:val="00C04219"/>
    <w:rsid w:val="00C0523A"/>
    <w:rsid w:val="00C270E5"/>
    <w:rsid w:val="00C342DD"/>
    <w:rsid w:val="00C3577D"/>
    <w:rsid w:val="00C421CD"/>
    <w:rsid w:val="00C448E7"/>
    <w:rsid w:val="00C52504"/>
    <w:rsid w:val="00C557CE"/>
    <w:rsid w:val="00C81181"/>
    <w:rsid w:val="00C82607"/>
    <w:rsid w:val="00C87C3B"/>
    <w:rsid w:val="00C97042"/>
    <w:rsid w:val="00CB3D19"/>
    <w:rsid w:val="00CD06EF"/>
    <w:rsid w:val="00CE1123"/>
    <w:rsid w:val="00CE5659"/>
    <w:rsid w:val="00CE7477"/>
    <w:rsid w:val="00CF6849"/>
    <w:rsid w:val="00D02B50"/>
    <w:rsid w:val="00D05511"/>
    <w:rsid w:val="00D068C4"/>
    <w:rsid w:val="00D101F3"/>
    <w:rsid w:val="00D31278"/>
    <w:rsid w:val="00D41A01"/>
    <w:rsid w:val="00D525FB"/>
    <w:rsid w:val="00D54B9B"/>
    <w:rsid w:val="00D7041B"/>
    <w:rsid w:val="00D7668A"/>
    <w:rsid w:val="00D871E4"/>
    <w:rsid w:val="00D91B4E"/>
    <w:rsid w:val="00D949A0"/>
    <w:rsid w:val="00D96433"/>
    <w:rsid w:val="00D964C0"/>
    <w:rsid w:val="00DB1E66"/>
    <w:rsid w:val="00DE1ACF"/>
    <w:rsid w:val="00DE22F7"/>
    <w:rsid w:val="00DF036F"/>
    <w:rsid w:val="00DF3830"/>
    <w:rsid w:val="00E01CD3"/>
    <w:rsid w:val="00E03B65"/>
    <w:rsid w:val="00E06564"/>
    <w:rsid w:val="00E17E96"/>
    <w:rsid w:val="00E2140D"/>
    <w:rsid w:val="00E4370E"/>
    <w:rsid w:val="00E4660D"/>
    <w:rsid w:val="00E5422B"/>
    <w:rsid w:val="00E56119"/>
    <w:rsid w:val="00E8048D"/>
    <w:rsid w:val="00E92EF4"/>
    <w:rsid w:val="00E97C49"/>
    <w:rsid w:val="00EA522B"/>
    <w:rsid w:val="00EA5507"/>
    <w:rsid w:val="00EB3471"/>
    <w:rsid w:val="00EB6DE1"/>
    <w:rsid w:val="00EC3DCE"/>
    <w:rsid w:val="00EC729F"/>
    <w:rsid w:val="00ED4BFD"/>
    <w:rsid w:val="00EE531B"/>
    <w:rsid w:val="00EF2B33"/>
    <w:rsid w:val="00EF5E55"/>
    <w:rsid w:val="00EF6FF5"/>
    <w:rsid w:val="00F243AC"/>
    <w:rsid w:val="00F24831"/>
    <w:rsid w:val="00F6287B"/>
    <w:rsid w:val="00F651C8"/>
    <w:rsid w:val="00F75BB5"/>
    <w:rsid w:val="00F774E3"/>
    <w:rsid w:val="00F852E6"/>
    <w:rsid w:val="00FA1615"/>
    <w:rsid w:val="00FA6A9C"/>
    <w:rsid w:val="00FB2DE6"/>
    <w:rsid w:val="00FC1ADB"/>
    <w:rsid w:val="00FD1A6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link w:val="ZwykytekstZnak"/>
    <w:uiPriority w:val="99"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,Nag 1,CW_Lista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,Nag 1 Znak,CW_Lista Znak"/>
    <w:basedOn w:val="Domylnaczcionkaakapitu"/>
    <w:link w:val="Akapitzlist"/>
    <w:uiPriority w:val="34"/>
    <w:rsid w:val="002B72F3"/>
    <w:rPr>
      <w:color w:val="00000A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56119"/>
    <w:rPr>
      <w:rFonts w:ascii="Courier New" w:hAnsi="Courier New" w:cs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535D0-F1C4-4700-B255-6F7E7ADE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JCHADZYNSKI</cp:lastModifiedBy>
  <cp:revision>2</cp:revision>
  <cp:lastPrinted>2020-10-09T08:36:00Z</cp:lastPrinted>
  <dcterms:created xsi:type="dcterms:W3CDTF">2020-10-09T08:36:00Z</dcterms:created>
  <dcterms:modified xsi:type="dcterms:W3CDTF">2020-10-09T08:36:00Z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