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350B32"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37E9E" w:rsidRDefault="00350B32">
            <w:pPr>
              <w:jc w:val="center"/>
              <w:rPr>
                <w:rFonts w:ascii="Verdana" w:eastAsia="MS Mincho" w:hAnsi="Verdana"/>
                <w:b/>
                <w:sz w:val="18"/>
                <w:szCs w:val="18"/>
                <w:lang w:eastAsia="en-US"/>
              </w:rPr>
            </w:pPr>
            <w:bookmarkStart w:id="0" w:name="_GoBack"/>
            <w:bookmarkEnd w:id="0"/>
            <w:r>
              <w:rPr>
                <w:noProof/>
              </w:rPr>
              <w:drawing>
                <wp:inline distT="0" distB="0" distL="0" distR="0" wp14:anchorId="47B2602C" wp14:editId="21206036">
                  <wp:extent cx="2732682" cy="1443555"/>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791" cy="1465799"/>
                          </a:xfrm>
                          <a:prstGeom prst="rect">
                            <a:avLst/>
                          </a:prstGeom>
                          <a:noFill/>
                          <a:ln>
                            <a:noFill/>
                          </a:ln>
                        </pic:spPr>
                      </pic:pic>
                    </a:graphicData>
                  </a:graphic>
                </wp:inline>
              </w:drawing>
            </w:r>
          </w:p>
          <w:p w:rsidR="00970B6B" w:rsidRPr="00537E9E" w:rsidRDefault="00AA5248">
            <w:pPr>
              <w:jc w:val="center"/>
              <w:rPr>
                <w:rFonts w:ascii="Verdana" w:eastAsia="MS Mincho" w:hAnsi="Verdana"/>
                <w:bCs/>
                <w:sz w:val="18"/>
                <w:szCs w:val="18"/>
                <w:lang w:eastAsia="en-US"/>
              </w:rPr>
            </w:pPr>
            <w:r w:rsidRPr="00537E9E">
              <w:rPr>
                <w:rFonts w:ascii="Verdana" w:eastAsia="MS Mincho" w:hAnsi="Verdana"/>
                <w:bCs/>
                <w:sz w:val="18"/>
                <w:szCs w:val="18"/>
                <w:lang w:eastAsia="en-US"/>
              </w:rPr>
              <w:t>50-367 Wrocław, Wybrzeże L.</w:t>
            </w:r>
            <w:r w:rsidR="00970B6B" w:rsidRPr="00537E9E">
              <w:rPr>
                <w:rFonts w:ascii="Verdana" w:eastAsia="MS Mincho" w:hAnsi="Verdana"/>
                <w:bCs/>
                <w:sz w:val="18"/>
                <w:szCs w:val="18"/>
                <w:lang w:eastAsia="en-US"/>
              </w:rPr>
              <w:t xml:space="preserve"> Pasteura 1</w:t>
            </w:r>
          </w:p>
          <w:p w:rsidR="00C023F1" w:rsidRPr="0098161D" w:rsidRDefault="00C023F1" w:rsidP="00C023F1">
            <w:pPr>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98161D">
              <w:rPr>
                <w:rFonts w:ascii="Verdana" w:eastAsia="MS Mincho" w:hAnsi="Verdana"/>
                <w:b/>
                <w:sz w:val="18"/>
                <w:szCs w:val="18"/>
                <w:lang w:eastAsia="en-US"/>
              </w:rPr>
              <w:t>Zamówień Publicznych UMW</w:t>
            </w:r>
          </w:p>
          <w:p w:rsidR="00970B6B" w:rsidRPr="00537E9E" w:rsidRDefault="007C30F1">
            <w:pPr>
              <w:jc w:val="center"/>
              <w:rPr>
                <w:rFonts w:ascii="Verdana" w:eastAsia="MS Mincho" w:hAnsi="Verdana"/>
                <w:bCs/>
                <w:sz w:val="18"/>
                <w:szCs w:val="18"/>
                <w:lang w:eastAsia="en-US"/>
              </w:rPr>
            </w:pPr>
            <w:r>
              <w:rPr>
                <w:rFonts w:ascii="Verdana" w:eastAsia="MS Mincho" w:hAnsi="Verdana"/>
                <w:bCs/>
                <w:sz w:val="18"/>
                <w:szCs w:val="18"/>
                <w:lang w:eastAsia="en-US"/>
              </w:rPr>
              <w:t>u</w:t>
            </w:r>
            <w:r w:rsidR="00970B6B" w:rsidRPr="00537E9E">
              <w:rPr>
                <w:rFonts w:ascii="Verdana" w:eastAsia="MS Mincho" w:hAnsi="Verdana"/>
                <w:bCs/>
                <w:sz w:val="18"/>
                <w:szCs w:val="18"/>
                <w:lang w:eastAsia="en-US"/>
              </w:rPr>
              <w:t>l. M</w:t>
            </w:r>
            <w:r w:rsidR="00346D35" w:rsidRPr="00537E9E">
              <w:rPr>
                <w:rFonts w:ascii="Verdana" w:eastAsia="MS Mincho" w:hAnsi="Verdana"/>
                <w:bCs/>
                <w:sz w:val="18"/>
                <w:szCs w:val="18"/>
                <w:lang w:eastAsia="en-US"/>
              </w:rPr>
              <w:t>arcinkowskiego 2-6, 50-368</w:t>
            </w:r>
            <w:r w:rsidR="00970B6B" w:rsidRPr="00537E9E">
              <w:rPr>
                <w:rFonts w:ascii="Verdana" w:eastAsia="MS Mincho" w:hAnsi="Verdana"/>
                <w:bCs/>
                <w:sz w:val="18"/>
                <w:szCs w:val="18"/>
                <w:lang w:eastAsia="en-US"/>
              </w:rPr>
              <w:t xml:space="preserve"> Wrocław</w:t>
            </w:r>
          </w:p>
          <w:p w:rsidR="00970B6B" w:rsidRPr="00537E9E" w:rsidRDefault="00970B6B">
            <w:pPr>
              <w:jc w:val="center"/>
              <w:rPr>
                <w:rFonts w:ascii="Verdana" w:hAnsi="Verdana"/>
                <w:b/>
                <w:sz w:val="18"/>
                <w:szCs w:val="18"/>
                <w:lang w:val="de-DE" w:eastAsia="en-US"/>
              </w:rPr>
            </w:pPr>
            <w:r w:rsidRPr="00537E9E">
              <w:rPr>
                <w:rFonts w:ascii="Verdana" w:eastAsia="MS Mincho" w:hAnsi="Verdana"/>
                <w:sz w:val="18"/>
                <w:szCs w:val="18"/>
                <w:lang w:val="de-DE" w:eastAsia="en-US"/>
              </w:rPr>
              <w:t>fax 71 / 784-00-45</w:t>
            </w:r>
          </w:p>
          <w:p w:rsidR="00970B6B" w:rsidRDefault="00970B6B" w:rsidP="00C04C16">
            <w:pPr>
              <w:jc w:val="center"/>
              <w:rPr>
                <w:rFonts w:ascii="Verdana" w:hAnsi="Verdana"/>
                <w:sz w:val="18"/>
                <w:szCs w:val="18"/>
                <w:lang w:val="de-DE" w:eastAsia="en-US"/>
              </w:rPr>
            </w:pPr>
            <w:proofErr w:type="spellStart"/>
            <w:r w:rsidRPr="00537E9E">
              <w:rPr>
                <w:rFonts w:ascii="Verdana" w:hAnsi="Verdana"/>
                <w:sz w:val="18"/>
                <w:szCs w:val="18"/>
                <w:lang w:val="de-DE" w:eastAsia="en-US"/>
              </w:rPr>
              <w:t>e-mail</w:t>
            </w:r>
            <w:proofErr w:type="spellEnd"/>
            <w:r w:rsidRPr="00537E9E">
              <w:rPr>
                <w:rFonts w:ascii="Verdana" w:hAnsi="Verdana"/>
                <w:sz w:val="18"/>
                <w:szCs w:val="18"/>
                <w:lang w:val="de-DE" w:eastAsia="en-US"/>
              </w:rPr>
              <w:t xml:space="preserve">: </w:t>
            </w:r>
            <w:r w:rsidR="00F0223E">
              <w:rPr>
                <w:rFonts w:ascii="Verdana" w:hAnsi="Verdana"/>
                <w:sz w:val="18"/>
                <w:szCs w:val="18"/>
                <w:lang w:val="de-DE" w:eastAsia="en-US"/>
              </w:rPr>
              <w:t>edyta.szyjkowska</w:t>
            </w:r>
            <w:r w:rsidRPr="00537E9E">
              <w:rPr>
                <w:rFonts w:ascii="Verdana" w:hAnsi="Verdana"/>
                <w:sz w:val="18"/>
                <w:szCs w:val="18"/>
                <w:lang w:val="de-DE" w:eastAsia="en-US"/>
              </w:rPr>
              <w:t xml:space="preserve">@umed.wroc.pl </w:t>
            </w:r>
          </w:p>
          <w:p w:rsidR="00122B0D" w:rsidRPr="00537E9E" w:rsidRDefault="00122B0D" w:rsidP="00C04C16">
            <w:pPr>
              <w:jc w:val="center"/>
              <w:rPr>
                <w:rFonts w:ascii="Verdana" w:hAnsi="Verdana"/>
                <w:sz w:val="18"/>
                <w:szCs w:val="18"/>
                <w:lang w:val="de-DE" w:eastAsia="en-US"/>
              </w:rPr>
            </w:pPr>
          </w:p>
        </w:tc>
      </w:tr>
      <w:tr w:rsidR="00970B6B" w:rsidRPr="00350B32"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37E9E" w:rsidRDefault="00970B6B">
            <w:pPr>
              <w:rPr>
                <w:rFonts w:ascii="Verdana" w:hAnsi="Verdana"/>
                <w:sz w:val="18"/>
                <w:szCs w:val="18"/>
                <w:lang w:val="de-DE"/>
              </w:rPr>
            </w:pPr>
          </w:p>
        </w:tc>
      </w:tr>
    </w:tbl>
    <w:p w:rsidR="00D2532E" w:rsidRDefault="00D2532E" w:rsidP="00D2532E">
      <w:pPr>
        <w:ind w:left="360" w:right="-24" w:hanging="360"/>
        <w:rPr>
          <w:rFonts w:ascii="Verdana" w:hAnsi="Verdana"/>
          <w:noProof/>
          <w:sz w:val="18"/>
          <w:szCs w:val="18"/>
        </w:rPr>
      </w:pPr>
    </w:p>
    <w:p w:rsidR="00346D35" w:rsidRPr="00537E9E" w:rsidRDefault="00537E9E" w:rsidP="00D2532E">
      <w:pPr>
        <w:ind w:left="360" w:right="-24" w:hanging="360"/>
        <w:rPr>
          <w:rFonts w:ascii="Verdana" w:hAnsi="Verdana"/>
          <w:noProof/>
          <w:color w:val="000000"/>
          <w:sz w:val="18"/>
          <w:szCs w:val="18"/>
        </w:rPr>
      </w:pPr>
      <w:r>
        <w:rPr>
          <w:rFonts w:ascii="Verdana" w:hAnsi="Verdana"/>
          <w:noProof/>
          <w:sz w:val="18"/>
          <w:szCs w:val="18"/>
        </w:rPr>
        <w:t>UMW/</w:t>
      </w:r>
      <w:r w:rsidR="007C30F1">
        <w:rPr>
          <w:rFonts w:ascii="Verdana" w:hAnsi="Verdana"/>
          <w:noProof/>
          <w:sz w:val="18"/>
          <w:szCs w:val="18"/>
        </w:rPr>
        <w:t>A</w:t>
      </w:r>
      <w:r w:rsidR="00346D35" w:rsidRPr="00537E9E">
        <w:rPr>
          <w:rFonts w:ascii="Verdana" w:hAnsi="Verdana"/>
          <w:noProof/>
          <w:sz w:val="18"/>
          <w:szCs w:val="18"/>
        </w:rPr>
        <w:t>Z/PN–</w:t>
      </w:r>
      <w:r w:rsidR="007C30F1">
        <w:rPr>
          <w:rFonts w:ascii="Verdana" w:hAnsi="Verdana"/>
          <w:noProof/>
          <w:sz w:val="18"/>
          <w:szCs w:val="18"/>
        </w:rPr>
        <w:t>8</w:t>
      </w:r>
      <w:r w:rsidR="002B4CD1">
        <w:rPr>
          <w:rFonts w:ascii="Verdana" w:hAnsi="Verdana"/>
          <w:noProof/>
          <w:sz w:val="18"/>
          <w:szCs w:val="18"/>
        </w:rPr>
        <w:t>3</w:t>
      </w:r>
      <w:r w:rsidR="007C30F1">
        <w:rPr>
          <w:rFonts w:ascii="Verdana" w:hAnsi="Verdana"/>
          <w:noProof/>
          <w:sz w:val="18"/>
          <w:szCs w:val="18"/>
        </w:rPr>
        <w:t>/20</w:t>
      </w:r>
      <w:r w:rsidR="00346D35" w:rsidRPr="00537E9E">
        <w:rPr>
          <w:rFonts w:ascii="Verdana" w:hAnsi="Verdana"/>
          <w:noProof/>
          <w:sz w:val="18"/>
          <w:szCs w:val="18"/>
        </w:rPr>
        <w:tab/>
      </w:r>
      <w:r w:rsidR="00346D35" w:rsidRPr="00537E9E">
        <w:rPr>
          <w:rFonts w:ascii="Verdana" w:hAnsi="Verdana"/>
          <w:noProof/>
          <w:sz w:val="18"/>
          <w:szCs w:val="18"/>
        </w:rPr>
        <w:tab/>
      </w:r>
      <w:r w:rsidR="00346D35" w:rsidRPr="00537E9E">
        <w:rPr>
          <w:rFonts w:ascii="Verdana" w:hAnsi="Verdana"/>
          <w:noProof/>
          <w:sz w:val="18"/>
          <w:szCs w:val="18"/>
        </w:rPr>
        <w:tab/>
      </w:r>
      <w:r w:rsidR="00346D35" w:rsidRPr="00537E9E">
        <w:rPr>
          <w:rFonts w:ascii="Verdana" w:hAnsi="Verdana"/>
          <w:noProof/>
          <w:sz w:val="18"/>
          <w:szCs w:val="18"/>
        </w:rPr>
        <w:tab/>
        <w:t xml:space="preserve">                </w:t>
      </w:r>
      <w:r w:rsidR="003778E5">
        <w:rPr>
          <w:rFonts w:ascii="Verdana" w:hAnsi="Verdana"/>
          <w:noProof/>
          <w:sz w:val="18"/>
          <w:szCs w:val="18"/>
        </w:rPr>
        <w:t xml:space="preserve">         </w:t>
      </w:r>
      <w:r w:rsidR="00D45D12">
        <w:rPr>
          <w:rFonts w:ascii="Verdana" w:hAnsi="Verdana"/>
          <w:noProof/>
          <w:sz w:val="18"/>
          <w:szCs w:val="18"/>
        </w:rPr>
        <w:t xml:space="preserve">             </w:t>
      </w:r>
      <w:r w:rsidR="00D2532E">
        <w:rPr>
          <w:rFonts w:ascii="Verdana" w:hAnsi="Verdana"/>
          <w:noProof/>
          <w:sz w:val="18"/>
          <w:szCs w:val="18"/>
        </w:rPr>
        <w:t xml:space="preserve">    </w:t>
      </w:r>
      <w:r w:rsidR="003778E5">
        <w:rPr>
          <w:rFonts w:ascii="Verdana" w:hAnsi="Verdana"/>
          <w:noProof/>
          <w:sz w:val="18"/>
          <w:szCs w:val="18"/>
        </w:rPr>
        <w:t>W</w:t>
      </w:r>
      <w:r w:rsidR="00346D35" w:rsidRPr="00537E9E">
        <w:rPr>
          <w:rFonts w:ascii="Verdana" w:hAnsi="Verdana"/>
          <w:noProof/>
          <w:color w:val="000000"/>
          <w:sz w:val="18"/>
          <w:szCs w:val="18"/>
        </w:rPr>
        <w:t xml:space="preserve">rocław, </w:t>
      </w:r>
      <w:r w:rsidR="007C30F1">
        <w:rPr>
          <w:rFonts w:ascii="Verdana" w:hAnsi="Verdana"/>
          <w:noProof/>
          <w:color w:val="000000"/>
          <w:sz w:val="18"/>
          <w:szCs w:val="18"/>
        </w:rPr>
        <w:t>07.09</w:t>
      </w:r>
      <w:r w:rsidR="00D45D12">
        <w:rPr>
          <w:rFonts w:ascii="Verdana" w:hAnsi="Verdana"/>
          <w:noProof/>
          <w:color w:val="000000"/>
          <w:sz w:val="18"/>
          <w:szCs w:val="18"/>
        </w:rPr>
        <w:t>.2020</w:t>
      </w:r>
      <w:r w:rsidR="00346D35" w:rsidRPr="00537E9E">
        <w:rPr>
          <w:rFonts w:ascii="Verdana" w:hAnsi="Verdana"/>
          <w:noProof/>
          <w:color w:val="000000"/>
          <w:sz w:val="18"/>
          <w:szCs w:val="18"/>
        </w:rPr>
        <w:t xml:space="preserve"> r.</w:t>
      </w:r>
    </w:p>
    <w:p w:rsidR="00DE543F" w:rsidRDefault="00DE543F" w:rsidP="00EE3B0A">
      <w:pPr>
        <w:ind w:right="-24"/>
        <w:rPr>
          <w:rFonts w:ascii="Verdana" w:hAnsi="Verdana"/>
          <w:color w:val="000000"/>
          <w:sz w:val="18"/>
          <w:szCs w:val="18"/>
          <w:u w:val="single"/>
        </w:rPr>
      </w:pPr>
    </w:p>
    <w:p w:rsidR="007C30F1" w:rsidRPr="00090691" w:rsidRDefault="007C30F1" w:rsidP="007C30F1">
      <w:pPr>
        <w:spacing w:after="60" w:line="280" w:lineRule="exact"/>
        <w:ind w:left="142" w:right="-97"/>
        <w:rPr>
          <w:rFonts w:ascii="Verdana" w:hAnsi="Verdana"/>
          <w:sz w:val="18"/>
          <w:szCs w:val="18"/>
          <w:u w:val="single"/>
        </w:rPr>
      </w:pPr>
      <w:r w:rsidRPr="00090691">
        <w:rPr>
          <w:rFonts w:ascii="Verdana" w:hAnsi="Verdana"/>
          <w:sz w:val="18"/>
          <w:szCs w:val="18"/>
          <w:u w:val="single"/>
        </w:rPr>
        <w:t xml:space="preserve">NAZWA POSTĘPOWANIA  </w:t>
      </w:r>
    </w:p>
    <w:p w:rsidR="007C30F1" w:rsidRPr="00090691" w:rsidRDefault="007C30F1" w:rsidP="007C30F1">
      <w:pPr>
        <w:spacing w:after="60" w:line="280" w:lineRule="exact"/>
        <w:ind w:left="142" w:right="-97"/>
        <w:jc w:val="both"/>
        <w:rPr>
          <w:rFonts w:ascii="Verdana" w:hAnsi="Verdana"/>
          <w:sz w:val="18"/>
          <w:szCs w:val="18"/>
          <w:u w:val="single"/>
        </w:rPr>
      </w:pPr>
      <w:r w:rsidRPr="00090691">
        <w:rPr>
          <w:rFonts w:ascii="Verdana" w:hAnsi="Verdana"/>
          <w:bCs/>
          <w:sz w:val="18"/>
          <w:szCs w:val="18"/>
        </w:rPr>
        <w:t>Dostawa drobnego sprzętu laboratoryjnego na potrzeby jednostek Uniwersytetu Medycznego we Wrocławiu.</w:t>
      </w:r>
    </w:p>
    <w:p w:rsidR="007C30F1" w:rsidRPr="00090691" w:rsidRDefault="007C30F1" w:rsidP="007C30F1">
      <w:pPr>
        <w:spacing w:after="60" w:line="240" w:lineRule="exact"/>
        <w:ind w:left="142" w:right="-97"/>
        <w:jc w:val="both"/>
        <w:rPr>
          <w:rFonts w:ascii="Verdana" w:hAnsi="Verdana" w:cs="Arial"/>
          <w:b/>
          <w:sz w:val="18"/>
          <w:szCs w:val="18"/>
        </w:rPr>
      </w:pPr>
      <w:r w:rsidRPr="00090691">
        <w:rPr>
          <w:rFonts w:ascii="Verdana" w:hAnsi="Verdana" w:cs="Arial"/>
          <w:b/>
          <w:sz w:val="18"/>
          <w:szCs w:val="18"/>
        </w:rPr>
        <w:t>Część 3</w:t>
      </w:r>
    </w:p>
    <w:p w:rsidR="007C30F1" w:rsidRPr="00090691" w:rsidRDefault="007C30F1" w:rsidP="007C30F1">
      <w:pPr>
        <w:spacing w:after="60" w:line="280" w:lineRule="exact"/>
        <w:ind w:left="142" w:right="-97"/>
        <w:contextualSpacing/>
        <w:rPr>
          <w:rFonts w:ascii="Verdana" w:hAnsi="Verdana"/>
          <w:b/>
          <w:bCs/>
          <w:sz w:val="18"/>
          <w:szCs w:val="18"/>
        </w:rPr>
      </w:pPr>
      <w:r w:rsidRPr="00090691">
        <w:rPr>
          <w:rFonts w:ascii="Verdana" w:hAnsi="Verdana"/>
          <w:sz w:val="18"/>
          <w:szCs w:val="18"/>
        </w:rPr>
        <w:t>Waga laboratoryjna na potrzeby Katedry i Zakładu Podstaw Nauk Medycznych</w:t>
      </w:r>
    </w:p>
    <w:p w:rsidR="00B3239D" w:rsidRPr="00090691" w:rsidRDefault="00B3239D" w:rsidP="00B3239D">
      <w:pPr>
        <w:ind w:left="5040" w:right="470"/>
        <w:outlineLvl w:val="3"/>
        <w:rPr>
          <w:rFonts w:ascii="Verdana" w:hAnsi="Verdana"/>
          <w:color w:val="000000" w:themeColor="text1"/>
          <w:sz w:val="18"/>
          <w:szCs w:val="18"/>
          <w:highlight w:val="yellow"/>
        </w:rPr>
      </w:pPr>
    </w:p>
    <w:p w:rsidR="002B4CD1" w:rsidRPr="00090691" w:rsidRDefault="00102B45" w:rsidP="00C65A0A">
      <w:pPr>
        <w:pStyle w:val="Akapitzlist"/>
        <w:tabs>
          <w:tab w:val="left" w:pos="7938"/>
        </w:tabs>
        <w:spacing w:after="120"/>
        <w:ind w:left="0" w:right="-24"/>
        <w:jc w:val="center"/>
        <w:outlineLvl w:val="3"/>
        <w:rPr>
          <w:rFonts w:ascii="Verdana" w:hAnsi="Verdana"/>
          <w:b/>
          <w:color w:val="000000" w:themeColor="text1"/>
          <w:sz w:val="18"/>
          <w:szCs w:val="18"/>
        </w:rPr>
      </w:pPr>
      <w:r w:rsidRPr="00090691">
        <w:rPr>
          <w:rFonts w:ascii="Verdana" w:hAnsi="Verdana"/>
          <w:b/>
          <w:color w:val="000000" w:themeColor="text1"/>
          <w:sz w:val="18"/>
          <w:szCs w:val="18"/>
        </w:rPr>
        <w:t>UNIEWAŻNIENIE</w:t>
      </w:r>
      <w:r w:rsidR="00EE3B0A" w:rsidRPr="00090691">
        <w:rPr>
          <w:rFonts w:ascii="Verdana" w:hAnsi="Verdana"/>
          <w:b/>
          <w:color w:val="000000" w:themeColor="text1"/>
          <w:sz w:val="18"/>
          <w:szCs w:val="18"/>
        </w:rPr>
        <w:t xml:space="preserve"> POSTĘPOWANIA</w:t>
      </w:r>
      <w:r w:rsidR="00C65A0A" w:rsidRPr="00090691">
        <w:rPr>
          <w:rFonts w:ascii="Verdana" w:hAnsi="Verdana"/>
          <w:b/>
          <w:color w:val="000000" w:themeColor="text1"/>
          <w:sz w:val="18"/>
          <w:szCs w:val="18"/>
        </w:rPr>
        <w:t xml:space="preserve"> </w:t>
      </w:r>
      <w:r w:rsidR="00EE3B0A" w:rsidRPr="00090691">
        <w:rPr>
          <w:rFonts w:ascii="Verdana" w:hAnsi="Verdana"/>
          <w:b/>
          <w:color w:val="000000" w:themeColor="text1"/>
          <w:sz w:val="18"/>
          <w:szCs w:val="18"/>
        </w:rPr>
        <w:br/>
      </w:r>
      <w:r w:rsidR="00C65A0A" w:rsidRPr="00090691">
        <w:rPr>
          <w:rFonts w:ascii="Verdana" w:hAnsi="Verdana"/>
          <w:b/>
          <w:color w:val="000000" w:themeColor="text1"/>
          <w:sz w:val="18"/>
          <w:szCs w:val="18"/>
        </w:rPr>
        <w:t xml:space="preserve">W ZAKRESIE CZĘŚCI </w:t>
      </w:r>
      <w:r w:rsidR="007C30F1" w:rsidRPr="00090691">
        <w:rPr>
          <w:rFonts w:ascii="Verdana" w:hAnsi="Verdana"/>
          <w:b/>
          <w:color w:val="000000" w:themeColor="text1"/>
          <w:sz w:val="18"/>
          <w:szCs w:val="18"/>
        </w:rPr>
        <w:t>3</w:t>
      </w:r>
    </w:p>
    <w:p w:rsidR="002B4CD1" w:rsidRPr="00090691" w:rsidRDefault="002B4CD1" w:rsidP="00B3239D">
      <w:pPr>
        <w:pStyle w:val="Akapitzlist"/>
        <w:tabs>
          <w:tab w:val="left" w:pos="7938"/>
        </w:tabs>
        <w:spacing w:after="120"/>
        <w:ind w:left="0" w:right="-24"/>
        <w:jc w:val="both"/>
        <w:outlineLvl w:val="3"/>
        <w:rPr>
          <w:rFonts w:ascii="Verdana" w:hAnsi="Verdana"/>
          <w:bCs/>
          <w:color w:val="000000" w:themeColor="text1"/>
          <w:sz w:val="18"/>
          <w:szCs w:val="18"/>
        </w:rPr>
      </w:pPr>
    </w:p>
    <w:p w:rsidR="00A41107" w:rsidRPr="00090691" w:rsidRDefault="00A41107" w:rsidP="00A41107">
      <w:pPr>
        <w:shd w:val="clear" w:color="auto" w:fill="FFFFFF"/>
        <w:spacing w:line="360" w:lineRule="auto"/>
        <w:ind w:right="44"/>
        <w:jc w:val="both"/>
        <w:rPr>
          <w:rFonts w:ascii="Verdana" w:hAnsi="Verdana"/>
          <w:sz w:val="18"/>
          <w:szCs w:val="18"/>
        </w:rPr>
      </w:pPr>
      <w:r w:rsidRPr="00090691">
        <w:rPr>
          <w:rFonts w:ascii="Verdana" w:hAnsi="Verdana"/>
          <w:sz w:val="18"/>
          <w:szCs w:val="18"/>
        </w:rPr>
        <w:t>Zamawiający, zgodnie z art. 92 ust. 1 pkt. 7 ustawy z dnia 29 stycznia 2004 r. Prawo zamówień publicznych (tekst jedn. – Dz. U. z 2019 r., poz. 1843</w:t>
      </w:r>
      <w:r w:rsidR="00090691" w:rsidRPr="00090691">
        <w:rPr>
          <w:rFonts w:ascii="Verdana" w:hAnsi="Verdana"/>
          <w:sz w:val="18"/>
          <w:szCs w:val="18"/>
        </w:rPr>
        <w:t xml:space="preserve"> z </w:t>
      </w:r>
      <w:proofErr w:type="spellStart"/>
      <w:r w:rsidR="00090691" w:rsidRPr="00090691">
        <w:rPr>
          <w:rFonts w:ascii="Verdana" w:hAnsi="Verdana"/>
          <w:sz w:val="18"/>
          <w:szCs w:val="18"/>
        </w:rPr>
        <w:t>późn</w:t>
      </w:r>
      <w:proofErr w:type="spellEnd"/>
      <w:r w:rsidR="00090691" w:rsidRPr="00090691">
        <w:rPr>
          <w:rFonts w:ascii="Verdana" w:hAnsi="Verdana"/>
          <w:sz w:val="18"/>
          <w:szCs w:val="18"/>
        </w:rPr>
        <w:t>. zm.</w:t>
      </w:r>
      <w:r w:rsidRPr="00090691">
        <w:rPr>
          <w:rFonts w:ascii="Verdana" w:hAnsi="Verdana"/>
          <w:sz w:val="18"/>
          <w:szCs w:val="18"/>
        </w:rPr>
        <w:t>), zwanej dalej „</w:t>
      </w:r>
      <w:proofErr w:type="spellStart"/>
      <w:r w:rsidRPr="00090691">
        <w:rPr>
          <w:rFonts w:ascii="Verdana" w:hAnsi="Verdana"/>
          <w:sz w:val="18"/>
          <w:szCs w:val="18"/>
        </w:rPr>
        <w:t>Pzp</w:t>
      </w:r>
      <w:proofErr w:type="spellEnd"/>
      <w:r w:rsidRPr="00090691">
        <w:rPr>
          <w:rFonts w:ascii="Verdana" w:hAnsi="Verdana"/>
          <w:sz w:val="18"/>
          <w:szCs w:val="18"/>
        </w:rPr>
        <w:t xml:space="preserve">”, zawiadamia </w:t>
      </w:r>
      <w:r w:rsidR="00090691" w:rsidRPr="00090691">
        <w:rPr>
          <w:rFonts w:ascii="Verdana" w:hAnsi="Verdana"/>
          <w:sz w:val="18"/>
          <w:szCs w:val="18"/>
        </w:rPr>
        <w:br/>
      </w:r>
      <w:r w:rsidRPr="00090691">
        <w:rPr>
          <w:rFonts w:ascii="Verdana" w:hAnsi="Verdana"/>
          <w:sz w:val="18"/>
          <w:szCs w:val="18"/>
        </w:rPr>
        <w:t xml:space="preserve">o </w:t>
      </w:r>
      <w:r w:rsidRPr="00090691">
        <w:rPr>
          <w:rFonts w:ascii="Verdana" w:hAnsi="Verdana"/>
          <w:b/>
          <w:sz w:val="18"/>
          <w:szCs w:val="18"/>
        </w:rPr>
        <w:t>unieważnieniu postępowania</w:t>
      </w:r>
      <w:r w:rsidRPr="00090691">
        <w:rPr>
          <w:rFonts w:ascii="Verdana" w:hAnsi="Verdana"/>
          <w:sz w:val="18"/>
          <w:szCs w:val="18"/>
        </w:rPr>
        <w:t xml:space="preserve"> </w:t>
      </w:r>
      <w:r w:rsidR="00090691" w:rsidRPr="00090691">
        <w:rPr>
          <w:rFonts w:ascii="Verdana" w:hAnsi="Verdana"/>
          <w:sz w:val="18"/>
          <w:szCs w:val="18"/>
        </w:rPr>
        <w:t xml:space="preserve">w zakresie części 3 </w:t>
      </w:r>
      <w:r w:rsidRPr="00090691">
        <w:rPr>
          <w:rFonts w:ascii="Verdana" w:hAnsi="Verdana" w:cs="Arial"/>
          <w:sz w:val="18"/>
          <w:szCs w:val="18"/>
        </w:rPr>
        <w:t xml:space="preserve">na podstawie </w:t>
      </w:r>
      <w:r w:rsidRPr="00090691">
        <w:rPr>
          <w:rFonts w:ascii="Verdana" w:hAnsi="Verdana" w:cs="Arial"/>
          <w:b/>
          <w:sz w:val="18"/>
          <w:szCs w:val="18"/>
        </w:rPr>
        <w:t>art. 93 ust. 1 pkt 1</w:t>
      </w:r>
      <w:r w:rsidRPr="00090691">
        <w:rPr>
          <w:rFonts w:ascii="Verdana" w:hAnsi="Verdana" w:cs="Arial"/>
          <w:sz w:val="18"/>
          <w:szCs w:val="18"/>
        </w:rPr>
        <w:t xml:space="preserve"> </w:t>
      </w:r>
      <w:proofErr w:type="spellStart"/>
      <w:r w:rsidRPr="00090691">
        <w:rPr>
          <w:rFonts w:ascii="Verdana" w:hAnsi="Verdana" w:cs="Arial"/>
          <w:sz w:val="18"/>
          <w:szCs w:val="18"/>
        </w:rPr>
        <w:t>Pzp</w:t>
      </w:r>
      <w:proofErr w:type="spellEnd"/>
      <w:r w:rsidRPr="00090691">
        <w:rPr>
          <w:rFonts w:ascii="Verdana" w:hAnsi="Verdana" w:cs="Arial"/>
          <w:sz w:val="18"/>
          <w:szCs w:val="18"/>
        </w:rPr>
        <w:t>,</w:t>
      </w:r>
      <w:r w:rsidRPr="00090691">
        <w:rPr>
          <w:rFonts w:ascii="Verdana" w:hAnsi="Verdana"/>
          <w:sz w:val="18"/>
          <w:szCs w:val="18"/>
        </w:rPr>
        <w:t xml:space="preserve"> ponieważ w postępowaniu nie złożono żadnej oferty niepodlegającej odrzuceniu albo nie wpłynął żaden wniosek o dopuszczenie do udziału w postępowaniu od wykonawcy niepodlegającego wykluczeniu, </w:t>
      </w:r>
      <w:r w:rsidR="00090691" w:rsidRPr="00090691">
        <w:rPr>
          <w:rFonts w:ascii="Verdana" w:hAnsi="Verdana"/>
          <w:sz w:val="18"/>
          <w:szCs w:val="18"/>
        </w:rPr>
        <w:br/>
      </w:r>
      <w:r w:rsidRPr="00090691">
        <w:rPr>
          <w:rFonts w:ascii="Verdana" w:hAnsi="Verdana"/>
          <w:sz w:val="18"/>
          <w:szCs w:val="18"/>
        </w:rPr>
        <w:t>z zastrzeżeniem pkt 2 i 3.</w:t>
      </w:r>
    </w:p>
    <w:p w:rsidR="00A41107" w:rsidRPr="00090691" w:rsidRDefault="00A41107" w:rsidP="00A41107">
      <w:pPr>
        <w:spacing w:line="360" w:lineRule="auto"/>
        <w:ind w:right="-239"/>
        <w:rPr>
          <w:rFonts w:ascii="Verdana" w:hAnsi="Verdana"/>
          <w:b/>
          <w:sz w:val="18"/>
          <w:szCs w:val="18"/>
        </w:rPr>
      </w:pPr>
    </w:p>
    <w:p w:rsidR="00A41107" w:rsidRPr="00090691" w:rsidRDefault="00A41107" w:rsidP="00A41107">
      <w:pPr>
        <w:spacing w:line="360" w:lineRule="auto"/>
        <w:ind w:right="-239"/>
        <w:jc w:val="center"/>
        <w:rPr>
          <w:rFonts w:ascii="Verdana" w:hAnsi="Verdana"/>
          <w:b/>
          <w:sz w:val="18"/>
          <w:szCs w:val="18"/>
        </w:rPr>
      </w:pPr>
      <w:r w:rsidRPr="00090691">
        <w:rPr>
          <w:rFonts w:ascii="Verdana" w:hAnsi="Verdana"/>
          <w:b/>
          <w:sz w:val="18"/>
          <w:szCs w:val="18"/>
        </w:rPr>
        <w:t>UZASADNIENIE:</w:t>
      </w:r>
    </w:p>
    <w:p w:rsidR="00A41107" w:rsidRPr="00090691" w:rsidRDefault="00A41107" w:rsidP="00FC40E7">
      <w:pPr>
        <w:numPr>
          <w:ilvl w:val="0"/>
          <w:numId w:val="31"/>
        </w:numPr>
        <w:spacing w:line="360" w:lineRule="auto"/>
        <w:ind w:right="-166"/>
        <w:jc w:val="both"/>
        <w:rPr>
          <w:rFonts w:ascii="Verdana" w:hAnsi="Verdana"/>
          <w:b/>
          <w:sz w:val="18"/>
          <w:szCs w:val="18"/>
          <w:u w:val="single"/>
        </w:rPr>
      </w:pPr>
      <w:r w:rsidRPr="00090691">
        <w:rPr>
          <w:rFonts w:ascii="Verdana" w:hAnsi="Verdana"/>
          <w:b/>
          <w:sz w:val="18"/>
          <w:szCs w:val="18"/>
          <w:u w:val="single"/>
        </w:rPr>
        <w:t>Złożone oferty</w:t>
      </w:r>
    </w:p>
    <w:p w:rsidR="00A41107" w:rsidRPr="00090691" w:rsidRDefault="00A41107" w:rsidP="00FC40E7">
      <w:pPr>
        <w:spacing w:line="360" w:lineRule="auto"/>
        <w:ind w:right="-166"/>
        <w:jc w:val="both"/>
        <w:rPr>
          <w:rFonts w:ascii="Verdana" w:hAnsi="Verdana"/>
          <w:bCs/>
          <w:sz w:val="18"/>
          <w:szCs w:val="18"/>
        </w:rPr>
      </w:pPr>
      <w:r w:rsidRPr="00090691">
        <w:rPr>
          <w:rFonts w:ascii="Verdana" w:hAnsi="Verdana"/>
          <w:sz w:val="18"/>
          <w:szCs w:val="18"/>
        </w:rPr>
        <w:t xml:space="preserve">W powyższym postępowaniu ofertę do części 3 złożył Wykonawca </w:t>
      </w:r>
      <w:proofErr w:type="spellStart"/>
      <w:r w:rsidRPr="00090691">
        <w:rPr>
          <w:rFonts w:ascii="Verdana" w:hAnsi="Verdana"/>
          <w:b/>
          <w:sz w:val="18"/>
          <w:szCs w:val="18"/>
        </w:rPr>
        <w:t>Radwag</w:t>
      </w:r>
      <w:proofErr w:type="spellEnd"/>
      <w:r w:rsidRPr="00090691">
        <w:rPr>
          <w:rFonts w:ascii="Verdana" w:hAnsi="Verdana"/>
          <w:b/>
          <w:sz w:val="18"/>
          <w:szCs w:val="18"/>
        </w:rPr>
        <w:t xml:space="preserve"> Wagi </w:t>
      </w:r>
      <w:proofErr w:type="spellStart"/>
      <w:r w:rsidRPr="00090691">
        <w:rPr>
          <w:rFonts w:ascii="Verdana" w:hAnsi="Verdana"/>
          <w:b/>
          <w:sz w:val="18"/>
          <w:szCs w:val="18"/>
        </w:rPr>
        <w:t>Elektoniczne</w:t>
      </w:r>
      <w:proofErr w:type="spellEnd"/>
      <w:r w:rsidR="00FC40E7">
        <w:rPr>
          <w:rFonts w:ascii="Verdana" w:hAnsi="Verdana"/>
          <w:b/>
          <w:sz w:val="18"/>
          <w:szCs w:val="18"/>
        </w:rPr>
        <w:t xml:space="preserve"> </w:t>
      </w:r>
      <w:r w:rsidRPr="00090691">
        <w:rPr>
          <w:rFonts w:ascii="Verdana" w:hAnsi="Verdana"/>
          <w:b/>
          <w:sz w:val="18"/>
          <w:szCs w:val="18"/>
        </w:rPr>
        <w:t xml:space="preserve">Witold Lewandowski z siedzibą przy ul. ul. Toruńskiej 5, </w:t>
      </w:r>
      <w:r w:rsidRPr="00090691">
        <w:rPr>
          <w:rFonts w:ascii="Verdana" w:hAnsi="Verdana"/>
          <w:sz w:val="18"/>
          <w:szCs w:val="18"/>
        </w:rPr>
        <w:t xml:space="preserve">którego oferta została odrzucona </w:t>
      </w:r>
      <w:r w:rsidRPr="00090691">
        <w:rPr>
          <w:rFonts w:ascii="Verdana" w:hAnsi="Verdana"/>
          <w:bCs/>
          <w:sz w:val="18"/>
          <w:szCs w:val="18"/>
        </w:rPr>
        <w:t xml:space="preserve">na podstawie art. 89 ust. 1 pkt 2) </w:t>
      </w:r>
      <w:proofErr w:type="spellStart"/>
      <w:r w:rsidRPr="00090691">
        <w:rPr>
          <w:rFonts w:ascii="Verdana" w:hAnsi="Verdana"/>
          <w:bCs/>
          <w:sz w:val="18"/>
          <w:szCs w:val="18"/>
        </w:rPr>
        <w:t>Pzp</w:t>
      </w:r>
      <w:proofErr w:type="spellEnd"/>
      <w:r w:rsidRPr="00090691">
        <w:rPr>
          <w:rFonts w:ascii="Verdana" w:hAnsi="Verdana"/>
          <w:bCs/>
          <w:sz w:val="18"/>
          <w:szCs w:val="18"/>
        </w:rPr>
        <w:t>, ponieważ jej treść nie odpowiada treści specyfikacji istotnych warunków zamówienia.</w:t>
      </w:r>
    </w:p>
    <w:p w:rsidR="00A41107" w:rsidRPr="00090691" w:rsidRDefault="00A41107" w:rsidP="00FC40E7">
      <w:pPr>
        <w:spacing w:line="360" w:lineRule="auto"/>
        <w:ind w:right="-166"/>
        <w:jc w:val="both"/>
        <w:rPr>
          <w:rFonts w:ascii="Verdana" w:hAnsi="Verdana"/>
          <w:sz w:val="18"/>
          <w:szCs w:val="18"/>
        </w:rPr>
      </w:pPr>
    </w:p>
    <w:p w:rsidR="00A41107" w:rsidRPr="00090691" w:rsidRDefault="00A41107" w:rsidP="00FC40E7">
      <w:pPr>
        <w:numPr>
          <w:ilvl w:val="0"/>
          <w:numId w:val="31"/>
        </w:numPr>
        <w:spacing w:line="360" w:lineRule="auto"/>
        <w:ind w:right="-166"/>
        <w:jc w:val="both"/>
        <w:rPr>
          <w:rFonts w:ascii="Verdana" w:hAnsi="Verdana"/>
          <w:b/>
          <w:sz w:val="18"/>
          <w:szCs w:val="18"/>
        </w:rPr>
      </w:pPr>
      <w:r w:rsidRPr="00090691">
        <w:rPr>
          <w:rFonts w:ascii="Verdana" w:hAnsi="Verdana"/>
          <w:b/>
          <w:sz w:val="18"/>
          <w:szCs w:val="18"/>
        </w:rPr>
        <w:t>Unieważnienie postępowania</w:t>
      </w:r>
    </w:p>
    <w:p w:rsidR="00A41107" w:rsidRPr="00090691" w:rsidRDefault="00A41107" w:rsidP="00FC40E7">
      <w:pPr>
        <w:spacing w:line="360" w:lineRule="auto"/>
        <w:ind w:right="-166"/>
        <w:jc w:val="both"/>
        <w:rPr>
          <w:rFonts w:ascii="Verdana" w:hAnsi="Verdana"/>
          <w:sz w:val="18"/>
          <w:szCs w:val="18"/>
        </w:rPr>
      </w:pPr>
      <w:r w:rsidRPr="00090691">
        <w:rPr>
          <w:rFonts w:ascii="Verdana" w:hAnsi="Verdana"/>
          <w:sz w:val="18"/>
          <w:szCs w:val="18"/>
        </w:rPr>
        <w:t xml:space="preserve">Zamawiający niniejszym unieważnia postępowanie w zakresie części </w:t>
      </w:r>
      <w:r w:rsidRPr="00FC40E7">
        <w:rPr>
          <w:rFonts w:ascii="Verdana" w:hAnsi="Verdana"/>
          <w:bCs/>
          <w:sz w:val="18"/>
          <w:szCs w:val="18"/>
        </w:rPr>
        <w:t>3</w:t>
      </w:r>
      <w:r w:rsidRPr="00090691">
        <w:rPr>
          <w:rFonts w:ascii="Verdana" w:hAnsi="Verdana"/>
          <w:sz w:val="18"/>
          <w:szCs w:val="18"/>
        </w:rPr>
        <w:t xml:space="preserve"> na podstawie art. 93 ust. 1 pkt 1 </w:t>
      </w:r>
      <w:proofErr w:type="spellStart"/>
      <w:r w:rsidRPr="00090691">
        <w:rPr>
          <w:rFonts w:ascii="Verdana" w:hAnsi="Verdana"/>
          <w:sz w:val="18"/>
          <w:szCs w:val="18"/>
        </w:rPr>
        <w:t>Pzp</w:t>
      </w:r>
      <w:proofErr w:type="spellEnd"/>
      <w:r w:rsidRPr="00090691">
        <w:rPr>
          <w:rFonts w:ascii="Verdana" w:hAnsi="Verdana"/>
          <w:sz w:val="18"/>
          <w:szCs w:val="18"/>
        </w:rPr>
        <w:t>, ponieważ w postępowaniu nie złożono żadnej oferty niepodlegającej odrzuceniu.</w:t>
      </w:r>
    </w:p>
    <w:p w:rsidR="00A41107" w:rsidRPr="00090691" w:rsidRDefault="00A41107" w:rsidP="00A41107">
      <w:pPr>
        <w:spacing w:line="360" w:lineRule="auto"/>
        <w:ind w:right="-239"/>
        <w:rPr>
          <w:rFonts w:ascii="Verdana" w:hAnsi="Verdana"/>
          <w:sz w:val="18"/>
          <w:szCs w:val="18"/>
        </w:rPr>
      </w:pPr>
    </w:p>
    <w:p w:rsidR="00350B32" w:rsidRPr="00090691" w:rsidRDefault="00350B32" w:rsidP="00350B32">
      <w:pPr>
        <w:spacing w:line="280" w:lineRule="exact"/>
        <w:ind w:firstLine="4395"/>
        <w:jc w:val="both"/>
        <w:rPr>
          <w:rFonts w:ascii="Verdana" w:hAnsi="Verdana"/>
          <w:color w:val="000000"/>
          <w:sz w:val="18"/>
          <w:szCs w:val="18"/>
        </w:rPr>
      </w:pPr>
      <w:r w:rsidRPr="00090691">
        <w:rPr>
          <w:rFonts w:ascii="Verdana" w:hAnsi="Verdana"/>
          <w:color w:val="000000"/>
          <w:sz w:val="18"/>
          <w:szCs w:val="18"/>
        </w:rPr>
        <w:t>Z upoważnienia Rektora UMW</w:t>
      </w:r>
    </w:p>
    <w:p w:rsidR="00350B32" w:rsidRPr="00090691" w:rsidRDefault="00350B32" w:rsidP="00350B32">
      <w:pPr>
        <w:spacing w:line="280" w:lineRule="exact"/>
        <w:ind w:firstLine="4395"/>
        <w:jc w:val="both"/>
        <w:rPr>
          <w:rFonts w:ascii="Verdana" w:hAnsi="Verdana"/>
          <w:color w:val="000000"/>
          <w:sz w:val="18"/>
          <w:szCs w:val="18"/>
        </w:rPr>
      </w:pPr>
      <w:r w:rsidRPr="00090691">
        <w:rPr>
          <w:rFonts w:ascii="Verdana" w:hAnsi="Verdana"/>
          <w:color w:val="000000"/>
          <w:sz w:val="18"/>
          <w:szCs w:val="18"/>
        </w:rPr>
        <w:t xml:space="preserve">p.o. Zastępcy Kanclerza ds. Zarządzania Administracją </w:t>
      </w:r>
    </w:p>
    <w:p w:rsidR="00350B32" w:rsidRPr="00090691" w:rsidRDefault="00350B32" w:rsidP="00350B32">
      <w:pPr>
        <w:ind w:firstLine="4395"/>
        <w:rPr>
          <w:rFonts w:ascii="Verdana" w:hAnsi="Verdana"/>
          <w:sz w:val="18"/>
          <w:szCs w:val="18"/>
        </w:rPr>
      </w:pPr>
    </w:p>
    <w:p w:rsidR="00350B32" w:rsidRPr="00090691" w:rsidRDefault="00350B32" w:rsidP="00350B32">
      <w:pPr>
        <w:ind w:firstLine="4395"/>
        <w:rPr>
          <w:rFonts w:ascii="Verdana" w:hAnsi="Verdana"/>
          <w:sz w:val="18"/>
          <w:szCs w:val="18"/>
        </w:rPr>
      </w:pPr>
    </w:p>
    <w:p w:rsidR="00055A4D" w:rsidRPr="00090691" w:rsidRDefault="00350B32" w:rsidP="00090691">
      <w:pPr>
        <w:ind w:firstLine="4395"/>
        <w:rPr>
          <w:rFonts w:ascii="Verdana" w:hAnsi="Verdana" w:cs="Tahoma"/>
          <w:b/>
          <w:sz w:val="18"/>
          <w:szCs w:val="18"/>
        </w:rPr>
      </w:pPr>
      <w:r w:rsidRPr="00090691">
        <w:rPr>
          <w:rFonts w:ascii="Verdana" w:hAnsi="Verdana"/>
          <w:sz w:val="18"/>
          <w:szCs w:val="18"/>
        </w:rPr>
        <w:t xml:space="preserve">mgr Patryk </w:t>
      </w:r>
      <w:proofErr w:type="spellStart"/>
      <w:r w:rsidRPr="00090691">
        <w:rPr>
          <w:rFonts w:ascii="Verdana" w:hAnsi="Verdana"/>
          <w:sz w:val="18"/>
          <w:szCs w:val="18"/>
        </w:rPr>
        <w:t>Hebrowski</w:t>
      </w:r>
      <w:proofErr w:type="spellEnd"/>
      <w:r w:rsidRPr="00090691">
        <w:rPr>
          <w:rFonts w:ascii="Verdana" w:hAnsi="Verdana"/>
          <w:sz w:val="18"/>
          <w:szCs w:val="18"/>
        </w:rPr>
        <w:t xml:space="preserve"> </w:t>
      </w:r>
    </w:p>
    <w:sectPr w:rsidR="00055A4D" w:rsidRPr="00090691" w:rsidSect="00DA19B2">
      <w:footerReference w:type="even" r:id="rId9"/>
      <w:footerReference w:type="default" r:id="rId10"/>
      <w:footerReference w:type="first" r:id="rId11"/>
      <w:pgSz w:w="11906" w:h="16838"/>
      <w:pgMar w:top="1418" w:right="113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D0" w:rsidRDefault="004E6CD0">
      <w:r>
        <w:separator/>
      </w:r>
    </w:p>
  </w:endnote>
  <w:endnote w:type="continuationSeparator" w:id="0">
    <w:p w:rsidR="004E6CD0" w:rsidRDefault="004E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A2" w:rsidRDefault="00F90BA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90BA2" w:rsidRDefault="00F90BA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x-none" w:eastAsia="x-none"/>
      </w:rPr>
      <w:id w:val="-858651073"/>
      <w:docPartObj>
        <w:docPartGallery w:val="Page Numbers (Bottom of Page)"/>
        <w:docPartUnique/>
      </w:docPartObj>
    </w:sdtPr>
    <w:sdtEndPr/>
    <w:sdtContent>
      <w:p w:rsidR="00F90BA2" w:rsidRPr="00F75B30" w:rsidRDefault="00F90BA2" w:rsidP="002E04AC">
        <w:pPr>
          <w:tabs>
            <w:tab w:val="center" w:pos="0"/>
            <w:tab w:val="right" w:pos="9072"/>
          </w:tabs>
          <w:rPr>
            <w:b/>
            <w:color w:val="000000"/>
            <w:sz w:val="16"/>
            <w:szCs w:val="16"/>
            <w:lang w:val="de-DE"/>
          </w:rPr>
        </w:pPr>
      </w:p>
      <w:p w:rsidR="00F90BA2" w:rsidRDefault="00F90BA2">
        <w:pPr>
          <w:pStyle w:val="Stopka"/>
          <w:jc w:val="right"/>
        </w:pPr>
        <w:r>
          <w:fldChar w:fldCharType="begin"/>
        </w:r>
        <w:r>
          <w:instrText>PAGE   \* MERGEFORMAT</w:instrText>
        </w:r>
        <w:r>
          <w:fldChar w:fldCharType="separate"/>
        </w:r>
        <w:r w:rsidR="00090691" w:rsidRPr="00090691">
          <w:rPr>
            <w:noProof/>
            <w:lang w:val="pl-PL"/>
          </w:rPr>
          <w:t>2</w:t>
        </w:r>
        <w:r>
          <w:fldChar w:fldCharType="end"/>
        </w:r>
      </w:p>
    </w:sdtContent>
  </w:sdt>
  <w:p w:rsidR="00F90BA2" w:rsidRDefault="00F90BA2">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9D" w:rsidRPr="00B3239D" w:rsidRDefault="00B3239D" w:rsidP="00B3239D">
    <w:pPr>
      <w:tabs>
        <w:tab w:val="center" w:pos="0"/>
        <w:tab w:val="right" w:pos="9072"/>
      </w:tabs>
      <w:jc w:val="center"/>
      <w:rPr>
        <w:b/>
        <w:color w:val="000000"/>
        <w:sz w:val="16"/>
        <w:szCs w:val="16"/>
        <w:lang w:val="de-DE"/>
      </w:rPr>
    </w:pPr>
    <w:r>
      <w:rPr>
        <w:b/>
        <w:noProof/>
        <w:color w:val="00000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D0" w:rsidRDefault="004E6CD0">
      <w:r>
        <w:separator/>
      </w:r>
    </w:p>
  </w:footnote>
  <w:footnote w:type="continuationSeparator" w:id="0">
    <w:p w:rsidR="004E6CD0" w:rsidRDefault="004E6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19B851C1"/>
    <w:multiLevelType w:val="hybridMultilevel"/>
    <w:tmpl w:val="2EB4281E"/>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F101A4"/>
    <w:multiLevelType w:val="hybridMultilevel"/>
    <w:tmpl w:val="43F8FF1A"/>
    <w:lvl w:ilvl="0" w:tplc="4162A3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05F1A7C"/>
    <w:multiLevelType w:val="hybridMultilevel"/>
    <w:tmpl w:val="5C86E9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43897"/>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0F4D14"/>
    <w:multiLevelType w:val="hybridMultilevel"/>
    <w:tmpl w:val="2EB4281E"/>
    <w:lvl w:ilvl="0" w:tplc="796ECD90">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23"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F74B9B"/>
    <w:multiLevelType w:val="multilevel"/>
    <w:tmpl w:val="77EE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420ADE"/>
    <w:multiLevelType w:val="hybridMultilevel"/>
    <w:tmpl w:val="18A61BA0"/>
    <w:lvl w:ilvl="0" w:tplc="3C90D85C">
      <w:start w:val="1"/>
      <w:numFmt w:val="decimal"/>
      <w:lvlText w:val="%1."/>
      <w:lvlJc w:val="righ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F984EBF"/>
    <w:multiLevelType w:val="multilevel"/>
    <w:tmpl w:val="89BE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98034F"/>
    <w:multiLevelType w:val="hybridMultilevel"/>
    <w:tmpl w:val="5E487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A7FB7"/>
    <w:multiLevelType w:val="hybridMultilevel"/>
    <w:tmpl w:val="EB304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25350B"/>
    <w:multiLevelType w:val="hybridMultilevel"/>
    <w:tmpl w:val="6C56BB80"/>
    <w:lvl w:ilvl="0" w:tplc="B98C9FBC">
      <w:start w:val="1"/>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05008F"/>
    <w:multiLevelType w:val="hybridMultilevel"/>
    <w:tmpl w:val="5C6E73B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64695DF8"/>
    <w:multiLevelType w:val="hybridMultilevel"/>
    <w:tmpl w:val="544A207E"/>
    <w:lvl w:ilvl="0" w:tplc="85F471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7"/>
  </w:num>
  <w:num w:numId="13">
    <w:abstractNumId w:val="18"/>
  </w:num>
  <w:num w:numId="14">
    <w:abstractNumId w:val="36"/>
  </w:num>
  <w:num w:numId="15">
    <w:abstractNumId w:val="32"/>
  </w:num>
  <w:num w:numId="16">
    <w:abstractNumId w:val="22"/>
  </w:num>
  <w:num w:numId="17">
    <w:abstractNumId w:val="23"/>
  </w:num>
  <w:num w:numId="18">
    <w:abstractNumId w:val="20"/>
  </w:num>
  <w:num w:numId="19">
    <w:abstractNumId w:val="30"/>
  </w:num>
  <w:num w:numId="20">
    <w:abstractNumId w:val="29"/>
  </w:num>
  <w:num w:numId="21">
    <w:abstractNumId w:val="35"/>
  </w:num>
  <w:num w:numId="22">
    <w:abstractNumId w:val="21"/>
  </w:num>
  <w:num w:numId="23">
    <w:abstractNumId w:val="16"/>
  </w:num>
  <w:num w:numId="24">
    <w:abstractNumId w:val="28"/>
  </w:num>
  <w:num w:numId="25">
    <w:abstractNumId w:val="37"/>
  </w:num>
  <w:num w:numId="26">
    <w:abstractNumId w:val="34"/>
  </w:num>
  <w:num w:numId="27">
    <w:abstractNumId w:val="31"/>
  </w:num>
  <w:num w:numId="28">
    <w:abstractNumId w:val="26"/>
  </w:num>
  <w:num w:numId="29">
    <w:abstractNumId w:val="33"/>
  </w:num>
  <w:num w:numId="30">
    <w:abstractNumId w:val="25"/>
  </w:num>
  <w:num w:numId="31">
    <w:abstractNumId w:val="24"/>
  </w:num>
  <w:num w:numId="3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FA"/>
    <w:rsid w:val="000024EE"/>
    <w:rsid w:val="00005667"/>
    <w:rsid w:val="00010F32"/>
    <w:rsid w:val="00011814"/>
    <w:rsid w:val="000145BD"/>
    <w:rsid w:val="00027EFA"/>
    <w:rsid w:val="00031F57"/>
    <w:rsid w:val="00034370"/>
    <w:rsid w:val="00035958"/>
    <w:rsid w:val="00037C86"/>
    <w:rsid w:val="00044DC3"/>
    <w:rsid w:val="00052BB2"/>
    <w:rsid w:val="00055A4D"/>
    <w:rsid w:val="000568BE"/>
    <w:rsid w:val="00060B4E"/>
    <w:rsid w:val="0006371D"/>
    <w:rsid w:val="00064A13"/>
    <w:rsid w:val="00065C50"/>
    <w:rsid w:val="00065DEA"/>
    <w:rsid w:val="00073150"/>
    <w:rsid w:val="0008204B"/>
    <w:rsid w:val="00084BA3"/>
    <w:rsid w:val="00090691"/>
    <w:rsid w:val="000915CD"/>
    <w:rsid w:val="0009528F"/>
    <w:rsid w:val="000953BB"/>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02B45"/>
    <w:rsid w:val="00105601"/>
    <w:rsid w:val="001157A7"/>
    <w:rsid w:val="00116B81"/>
    <w:rsid w:val="00122B0D"/>
    <w:rsid w:val="00123498"/>
    <w:rsid w:val="001318CC"/>
    <w:rsid w:val="0013192F"/>
    <w:rsid w:val="00132BEE"/>
    <w:rsid w:val="0014456B"/>
    <w:rsid w:val="00145F67"/>
    <w:rsid w:val="00145F83"/>
    <w:rsid w:val="00150B86"/>
    <w:rsid w:val="00151CD7"/>
    <w:rsid w:val="00153E33"/>
    <w:rsid w:val="00155A95"/>
    <w:rsid w:val="00160EDE"/>
    <w:rsid w:val="00164729"/>
    <w:rsid w:val="001649D3"/>
    <w:rsid w:val="00167B9D"/>
    <w:rsid w:val="001831FA"/>
    <w:rsid w:val="00183C1F"/>
    <w:rsid w:val="00186594"/>
    <w:rsid w:val="001871F5"/>
    <w:rsid w:val="001908AC"/>
    <w:rsid w:val="001A5291"/>
    <w:rsid w:val="001A6E69"/>
    <w:rsid w:val="001B0727"/>
    <w:rsid w:val="001B1BC9"/>
    <w:rsid w:val="001B444F"/>
    <w:rsid w:val="001B4906"/>
    <w:rsid w:val="001B4931"/>
    <w:rsid w:val="001B53D7"/>
    <w:rsid w:val="001B5F4B"/>
    <w:rsid w:val="001C21EE"/>
    <w:rsid w:val="001C2E44"/>
    <w:rsid w:val="001C5405"/>
    <w:rsid w:val="001C5815"/>
    <w:rsid w:val="001D171C"/>
    <w:rsid w:val="001D3E9F"/>
    <w:rsid w:val="001D4737"/>
    <w:rsid w:val="001D62A1"/>
    <w:rsid w:val="001F464F"/>
    <w:rsid w:val="0020240B"/>
    <w:rsid w:val="002054C5"/>
    <w:rsid w:val="00212BFD"/>
    <w:rsid w:val="002130A9"/>
    <w:rsid w:val="00216986"/>
    <w:rsid w:val="00216FE6"/>
    <w:rsid w:val="002214FE"/>
    <w:rsid w:val="002225A5"/>
    <w:rsid w:val="00226E9D"/>
    <w:rsid w:val="00230CBE"/>
    <w:rsid w:val="002313F0"/>
    <w:rsid w:val="00234632"/>
    <w:rsid w:val="00246C84"/>
    <w:rsid w:val="00247192"/>
    <w:rsid w:val="002524B2"/>
    <w:rsid w:val="00267176"/>
    <w:rsid w:val="002706F7"/>
    <w:rsid w:val="002722BB"/>
    <w:rsid w:val="00276DFA"/>
    <w:rsid w:val="0028737B"/>
    <w:rsid w:val="0029396C"/>
    <w:rsid w:val="002A3FBA"/>
    <w:rsid w:val="002A428A"/>
    <w:rsid w:val="002A5665"/>
    <w:rsid w:val="002A76E1"/>
    <w:rsid w:val="002B4CD1"/>
    <w:rsid w:val="002C1365"/>
    <w:rsid w:val="002C148C"/>
    <w:rsid w:val="002C34FD"/>
    <w:rsid w:val="002D3FDA"/>
    <w:rsid w:val="002D4E9D"/>
    <w:rsid w:val="002D63E7"/>
    <w:rsid w:val="002D755F"/>
    <w:rsid w:val="002E01AF"/>
    <w:rsid w:val="002E038F"/>
    <w:rsid w:val="002E04AC"/>
    <w:rsid w:val="002E6161"/>
    <w:rsid w:val="002F5CB0"/>
    <w:rsid w:val="002F73BE"/>
    <w:rsid w:val="003000AF"/>
    <w:rsid w:val="00305B22"/>
    <w:rsid w:val="003201D5"/>
    <w:rsid w:val="00321952"/>
    <w:rsid w:val="003228DC"/>
    <w:rsid w:val="00325821"/>
    <w:rsid w:val="003258AE"/>
    <w:rsid w:val="003339BB"/>
    <w:rsid w:val="00340D16"/>
    <w:rsid w:val="0034155B"/>
    <w:rsid w:val="00346D35"/>
    <w:rsid w:val="00346D4B"/>
    <w:rsid w:val="00350B32"/>
    <w:rsid w:val="00354A23"/>
    <w:rsid w:val="00356720"/>
    <w:rsid w:val="003569F0"/>
    <w:rsid w:val="00357638"/>
    <w:rsid w:val="003754FA"/>
    <w:rsid w:val="003778E5"/>
    <w:rsid w:val="00377E8B"/>
    <w:rsid w:val="00381E66"/>
    <w:rsid w:val="00383106"/>
    <w:rsid w:val="00383494"/>
    <w:rsid w:val="00387A3B"/>
    <w:rsid w:val="00390C2D"/>
    <w:rsid w:val="003927D0"/>
    <w:rsid w:val="00392FD3"/>
    <w:rsid w:val="00394108"/>
    <w:rsid w:val="003B385D"/>
    <w:rsid w:val="003C53F3"/>
    <w:rsid w:val="003D4508"/>
    <w:rsid w:val="003D6049"/>
    <w:rsid w:val="003D6890"/>
    <w:rsid w:val="003D6D8D"/>
    <w:rsid w:val="003D7E39"/>
    <w:rsid w:val="003E3FBC"/>
    <w:rsid w:val="003E6ADD"/>
    <w:rsid w:val="003F0F6A"/>
    <w:rsid w:val="003F55BC"/>
    <w:rsid w:val="003F7D61"/>
    <w:rsid w:val="0040191D"/>
    <w:rsid w:val="0040264E"/>
    <w:rsid w:val="004028A6"/>
    <w:rsid w:val="00416D2A"/>
    <w:rsid w:val="00432D74"/>
    <w:rsid w:val="00434671"/>
    <w:rsid w:val="004377EE"/>
    <w:rsid w:val="0044116F"/>
    <w:rsid w:val="004422A9"/>
    <w:rsid w:val="0044558E"/>
    <w:rsid w:val="00456F65"/>
    <w:rsid w:val="0045710B"/>
    <w:rsid w:val="004571D0"/>
    <w:rsid w:val="00463762"/>
    <w:rsid w:val="004648CE"/>
    <w:rsid w:val="00464E75"/>
    <w:rsid w:val="004716A1"/>
    <w:rsid w:val="004748D5"/>
    <w:rsid w:val="00476002"/>
    <w:rsid w:val="00476D54"/>
    <w:rsid w:val="00477947"/>
    <w:rsid w:val="00483013"/>
    <w:rsid w:val="00484D2A"/>
    <w:rsid w:val="00487B2F"/>
    <w:rsid w:val="00487F30"/>
    <w:rsid w:val="0049045F"/>
    <w:rsid w:val="00492807"/>
    <w:rsid w:val="00495F94"/>
    <w:rsid w:val="004A2BBA"/>
    <w:rsid w:val="004A5158"/>
    <w:rsid w:val="004A6CE8"/>
    <w:rsid w:val="004B38AB"/>
    <w:rsid w:val="004B615B"/>
    <w:rsid w:val="004C3E6D"/>
    <w:rsid w:val="004D1614"/>
    <w:rsid w:val="004D3C22"/>
    <w:rsid w:val="004D4C68"/>
    <w:rsid w:val="004D4DE0"/>
    <w:rsid w:val="004D68A7"/>
    <w:rsid w:val="004E038D"/>
    <w:rsid w:val="004E19B6"/>
    <w:rsid w:val="004E6CD0"/>
    <w:rsid w:val="004F2255"/>
    <w:rsid w:val="004F7DC4"/>
    <w:rsid w:val="00504A9A"/>
    <w:rsid w:val="005061A0"/>
    <w:rsid w:val="005108A0"/>
    <w:rsid w:val="00524272"/>
    <w:rsid w:val="00531D58"/>
    <w:rsid w:val="0053425C"/>
    <w:rsid w:val="005358BD"/>
    <w:rsid w:val="00537E9E"/>
    <w:rsid w:val="005442D8"/>
    <w:rsid w:val="00544AA8"/>
    <w:rsid w:val="0056318C"/>
    <w:rsid w:val="0057351D"/>
    <w:rsid w:val="005735D9"/>
    <w:rsid w:val="00580169"/>
    <w:rsid w:val="00582F8C"/>
    <w:rsid w:val="0058468D"/>
    <w:rsid w:val="00584BCC"/>
    <w:rsid w:val="00591300"/>
    <w:rsid w:val="00594BBA"/>
    <w:rsid w:val="0059664E"/>
    <w:rsid w:val="005A08E2"/>
    <w:rsid w:val="005A45DC"/>
    <w:rsid w:val="005B0429"/>
    <w:rsid w:val="005B393B"/>
    <w:rsid w:val="005C2149"/>
    <w:rsid w:val="005C2184"/>
    <w:rsid w:val="005C6856"/>
    <w:rsid w:val="005D554F"/>
    <w:rsid w:val="005E2D75"/>
    <w:rsid w:val="005F01C5"/>
    <w:rsid w:val="005F18F4"/>
    <w:rsid w:val="005F2084"/>
    <w:rsid w:val="005F29E9"/>
    <w:rsid w:val="005F38F9"/>
    <w:rsid w:val="005F4442"/>
    <w:rsid w:val="005F4772"/>
    <w:rsid w:val="005F7C14"/>
    <w:rsid w:val="00600897"/>
    <w:rsid w:val="00603458"/>
    <w:rsid w:val="006177BF"/>
    <w:rsid w:val="006201DB"/>
    <w:rsid w:val="00620C8E"/>
    <w:rsid w:val="006210AE"/>
    <w:rsid w:val="00623A21"/>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B90"/>
    <w:rsid w:val="00681C17"/>
    <w:rsid w:val="00684205"/>
    <w:rsid w:val="00685D36"/>
    <w:rsid w:val="00687814"/>
    <w:rsid w:val="00695BE6"/>
    <w:rsid w:val="00697EE2"/>
    <w:rsid w:val="006A06EF"/>
    <w:rsid w:val="006A1E8F"/>
    <w:rsid w:val="006A5889"/>
    <w:rsid w:val="006A734A"/>
    <w:rsid w:val="006B0C55"/>
    <w:rsid w:val="006B2427"/>
    <w:rsid w:val="006B3DF7"/>
    <w:rsid w:val="006C416C"/>
    <w:rsid w:val="006C5BE2"/>
    <w:rsid w:val="006C77E8"/>
    <w:rsid w:val="006D325E"/>
    <w:rsid w:val="006D7F0A"/>
    <w:rsid w:val="006E0820"/>
    <w:rsid w:val="006E3247"/>
    <w:rsid w:val="006F1859"/>
    <w:rsid w:val="006F3010"/>
    <w:rsid w:val="006F3055"/>
    <w:rsid w:val="006F41F2"/>
    <w:rsid w:val="006F4A68"/>
    <w:rsid w:val="006F62B9"/>
    <w:rsid w:val="00701BB9"/>
    <w:rsid w:val="007066DF"/>
    <w:rsid w:val="00706ACC"/>
    <w:rsid w:val="00706FD6"/>
    <w:rsid w:val="00707B75"/>
    <w:rsid w:val="00713233"/>
    <w:rsid w:val="00714124"/>
    <w:rsid w:val="00714FD0"/>
    <w:rsid w:val="007200A2"/>
    <w:rsid w:val="00731D46"/>
    <w:rsid w:val="00733831"/>
    <w:rsid w:val="00734F83"/>
    <w:rsid w:val="00735F68"/>
    <w:rsid w:val="00740230"/>
    <w:rsid w:val="007437E3"/>
    <w:rsid w:val="00755B4D"/>
    <w:rsid w:val="00755BC4"/>
    <w:rsid w:val="00756A30"/>
    <w:rsid w:val="007618E9"/>
    <w:rsid w:val="00770C1E"/>
    <w:rsid w:val="00772A13"/>
    <w:rsid w:val="00775197"/>
    <w:rsid w:val="00777F1B"/>
    <w:rsid w:val="00780CE7"/>
    <w:rsid w:val="0078311C"/>
    <w:rsid w:val="00783376"/>
    <w:rsid w:val="00787ADA"/>
    <w:rsid w:val="00787D5E"/>
    <w:rsid w:val="00796250"/>
    <w:rsid w:val="00796C20"/>
    <w:rsid w:val="007A721E"/>
    <w:rsid w:val="007B1066"/>
    <w:rsid w:val="007B3006"/>
    <w:rsid w:val="007B44D6"/>
    <w:rsid w:val="007B6037"/>
    <w:rsid w:val="007C0036"/>
    <w:rsid w:val="007C15F9"/>
    <w:rsid w:val="007C2753"/>
    <w:rsid w:val="007C30F1"/>
    <w:rsid w:val="007C38F8"/>
    <w:rsid w:val="007C6E42"/>
    <w:rsid w:val="007C6E67"/>
    <w:rsid w:val="007D4547"/>
    <w:rsid w:val="007D6573"/>
    <w:rsid w:val="007D7F77"/>
    <w:rsid w:val="007E0AB6"/>
    <w:rsid w:val="007E24F0"/>
    <w:rsid w:val="007E606C"/>
    <w:rsid w:val="007E76BB"/>
    <w:rsid w:val="007F155C"/>
    <w:rsid w:val="007F21E3"/>
    <w:rsid w:val="007F28E4"/>
    <w:rsid w:val="007F48AB"/>
    <w:rsid w:val="008019E2"/>
    <w:rsid w:val="00813510"/>
    <w:rsid w:val="008215A9"/>
    <w:rsid w:val="00821B71"/>
    <w:rsid w:val="00821BBD"/>
    <w:rsid w:val="00822F36"/>
    <w:rsid w:val="00826981"/>
    <w:rsid w:val="00831027"/>
    <w:rsid w:val="00841D17"/>
    <w:rsid w:val="008459B2"/>
    <w:rsid w:val="008471E3"/>
    <w:rsid w:val="00847CED"/>
    <w:rsid w:val="00850951"/>
    <w:rsid w:val="00853169"/>
    <w:rsid w:val="00860C98"/>
    <w:rsid w:val="00867ACB"/>
    <w:rsid w:val="008719D6"/>
    <w:rsid w:val="0087635E"/>
    <w:rsid w:val="0088501D"/>
    <w:rsid w:val="00886EA2"/>
    <w:rsid w:val="008934CE"/>
    <w:rsid w:val="00893CA0"/>
    <w:rsid w:val="0089406E"/>
    <w:rsid w:val="00894D3A"/>
    <w:rsid w:val="00897C52"/>
    <w:rsid w:val="00897D09"/>
    <w:rsid w:val="008A0319"/>
    <w:rsid w:val="008A0716"/>
    <w:rsid w:val="008A1BCD"/>
    <w:rsid w:val="008A32CD"/>
    <w:rsid w:val="008A4CCE"/>
    <w:rsid w:val="008A7F5A"/>
    <w:rsid w:val="008B22E1"/>
    <w:rsid w:val="008B3FCD"/>
    <w:rsid w:val="008B6434"/>
    <w:rsid w:val="008C0C7B"/>
    <w:rsid w:val="008C64C0"/>
    <w:rsid w:val="008D25BE"/>
    <w:rsid w:val="008E0047"/>
    <w:rsid w:val="008E5D42"/>
    <w:rsid w:val="008E69B9"/>
    <w:rsid w:val="008E7AEF"/>
    <w:rsid w:val="008E7F52"/>
    <w:rsid w:val="0090526E"/>
    <w:rsid w:val="00910584"/>
    <w:rsid w:val="009240A3"/>
    <w:rsid w:val="009241AA"/>
    <w:rsid w:val="00926FC6"/>
    <w:rsid w:val="00927BBD"/>
    <w:rsid w:val="00930B84"/>
    <w:rsid w:val="00930EA1"/>
    <w:rsid w:val="00931DEC"/>
    <w:rsid w:val="00932AD7"/>
    <w:rsid w:val="00934F31"/>
    <w:rsid w:val="00935688"/>
    <w:rsid w:val="00935EE2"/>
    <w:rsid w:val="009402E8"/>
    <w:rsid w:val="00941A79"/>
    <w:rsid w:val="00944F64"/>
    <w:rsid w:val="0095511C"/>
    <w:rsid w:val="00956D02"/>
    <w:rsid w:val="00964489"/>
    <w:rsid w:val="00964E92"/>
    <w:rsid w:val="00970B6B"/>
    <w:rsid w:val="009715C8"/>
    <w:rsid w:val="0097752A"/>
    <w:rsid w:val="00981E94"/>
    <w:rsid w:val="00994B4F"/>
    <w:rsid w:val="00995D79"/>
    <w:rsid w:val="009A28FC"/>
    <w:rsid w:val="009A37F9"/>
    <w:rsid w:val="009A7DAA"/>
    <w:rsid w:val="009B2C4F"/>
    <w:rsid w:val="009B50B8"/>
    <w:rsid w:val="009B7DBD"/>
    <w:rsid w:val="009C0329"/>
    <w:rsid w:val="009C0ABD"/>
    <w:rsid w:val="009C3520"/>
    <w:rsid w:val="009C7C39"/>
    <w:rsid w:val="009D2FDC"/>
    <w:rsid w:val="009E3ABF"/>
    <w:rsid w:val="009E3FF7"/>
    <w:rsid w:val="009E4D1F"/>
    <w:rsid w:val="009E79E3"/>
    <w:rsid w:val="009F495F"/>
    <w:rsid w:val="009F49E7"/>
    <w:rsid w:val="009F7C49"/>
    <w:rsid w:val="009F7CE5"/>
    <w:rsid w:val="00A02D7E"/>
    <w:rsid w:val="00A0540D"/>
    <w:rsid w:val="00A07D1B"/>
    <w:rsid w:val="00A07EFE"/>
    <w:rsid w:val="00A10E95"/>
    <w:rsid w:val="00A13850"/>
    <w:rsid w:val="00A211F1"/>
    <w:rsid w:val="00A31321"/>
    <w:rsid w:val="00A31641"/>
    <w:rsid w:val="00A41107"/>
    <w:rsid w:val="00A424F6"/>
    <w:rsid w:val="00A47D13"/>
    <w:rsid w:val="00A50247"/>
    <w:rsid w:val="00A56AC1"/>
    <w:rsid w:val="00A5768F"/>
    <w:rsid w:val="00A626A0"/>
    <w:rsid w:val="00A6560C"/>
    <w:rsid w:val="00A65F09"/>
    <w:rsid w:val="00A7098E"/>
    <w:rsid w:val="00A77D29"/>
    <w:rsid w:val="00A77D77"/>
    <w:rsid w:val="00A8016E"/>
    <w:rsid w:val="00A80FA4"/>
    <w:rsid w:val="00A83409"/>
    <w:rsid w:val="00A835E3"/>
    <w:rsid w:val="00A85A79"/>
    <w:rsid w:val="00A87530"/>
    <w:rsid w:val="00A9276D"/>
    <w:rsid w:val="00A92F3E"/>
    <w:rsid w:val="00A9308E"/>
    <w:rsid w:val="00AA2872"/>
    <w:rsid w:val="00AA2D67"/>
    <w:rsid w:val="00AA382E"/>
    <w:rsid w:val="00AA5248"/>
    <w:rsid w:val="00AB30A6"/>
    <w:rsid w:val="00AB3A75"/>
    <w:rsid w:val="00AB4613"/>
    <w:rsid w:val="00AB67DC"/>
    <w:rsid w:val="00AB77E3"/>
    <w:rsid w:val="00AC222D"/>
    <w:rsid w:val="00AD0EC4"/>
    <w:rsid w:val="00AD2E2B"/>
    <w:rsid w:val="00AD507C"/>
    <w:rsid w:val="00AD547A"/>
    <w:rsid w:val="00AD6296"/>
    <w:rsid w:val="00AE0302"/>
    <w:rsid w:val="00B0028C"/>
    <w:rsid w:val="00B00BAF"/>
    <w:rsid w:val="00B02717"/>
    <w:rsid w:val="00B02900"/>
    <w:rsid w:val="00B067E1"/>
    <w:rsid w:val="00B10F79"/>
    <w:rsid w:val="00B12A68"/>
    <w:rsid w:val="00B1679B"/>
    <w:rsid w:val="00B178C4"/>
    <w:rsid w:val="00B2144A"/>
    <w:rsid w:val="00B2177D"/>
    <w:rsid w:val="00B22DF9"/>
    <w:rsid w:val="00B2499A"/>
    <w:rsid w:val="00B25C95"/>
    <w:rsid w:val="00B3239D"/>
    <w:rsid w:val="00B335C4"/>
    <w:rsid w:val="00B35CB1"/>
    <w:rsid w:val="00B37FB4"/>
    <w:rsid w:val="00B4152E"/>
    <w:rsid w:val="00B4323D"/>
    <w:rsid w:val="00B43D06"/>
    <w:rsid w:val="00B4610D"/>
    <w:rsid w:val="00B4743B"/>
    <w:rsid w:val="00B52782"/>
    <w:rsid w:val="00B53681"/>
    <w:rsid w:val="00B54B1D"/>
    <w:rsid w:val="00B62A67"/>
    <w:rsid w:val="00B70C59"/>
    <w:rsid w:val="00B77E60"/>
    <w:rsid w:val="00B8316F"/>
    <w:rsid w:val="00B83465"/>
    <w:rsid w:val="00B855CE"/>
    <w:rsid w:val="00B95B0A"/>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BF6F3B"/>
    <w:rsid w:val="00C023F1"/>
    <w:rsid w:val="00C04C16"/>
    <w:rsid w:val="00C050CE"/>
    <w:rsid w:val="00C06D4A"/>
    <w:rsid w:val="00C1147A"/>
    <w:rsid w:val="00C15E26"/>
    <w:rsid w:val="00C16913"/>
    <w:rsid w:val="00C1721C"/>
    <w:rsid w:val="00C24139"/>
    <w:rsid w:val="00C34E5A"/>
    <w:rsid w:val="00C432AD"/>
    <w:rsid w:val="00C47455"/>
    <w:rsid w:val="00C50646"/>
    <w:rsid w:val="00C508B5"/>
    <w:rsid w:val="00C51085"/>
    <w:rsid w:val="00C527AC"/>
    <w:rsid w:val="00C56B0D"/>
    <w:rsid w:val="00C603B6"/>
    <w:rsid w:val="00C61400"/>
    <w:rsid w:val="00C65A0A"/>
    <w:rsid w:val="00C7228A"/>
    <w:rsid w:val="00C7675D"/>
    <w:rsid w:val="00C8594E"/>
    <w:rsid w:val="00C8612A"/>
    <w:rsid w:val="00C919A2"/>
    <w:rsid w:val="00C922D2"/>
    <w:rsid w:val="00CA1203"/>
    <w:rsid w:val="00CA5A51"/>
    <w:rsid w:val="00CA62A0"/>
    <w:rsid w:val="00CB1606"/>
    <w:rsid w:val="00CB2909"/>
    <w:rsid w:val="00CB2F3F"/>
    <w:rsid w:val="00CB38F4"/>
    <w:rsid w:val="00CB5D64"/>
    <w:rsid w:val="00CB7222"/>
    <w:rsid w:val="00CB751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2532E"/>
    <w:rsid w:val="00D32429"/>
    <w:rsid w:val="00D35710"/>
    <w:rsid w:val="00D375BF"/>
    <w:rsid w:val="00D41111"/>
    <w:rsid w:val="00D446A8"/>
    <w:rsid w:val="00D45D12"/>
    <w:rsid w:val="00D51F13"/>
    <w:rsid w:val="00D55F1E"/>
    <w:rsid w:val="00D672EC"/>
    <w:rsid w:val="00D763E7"/>
    <w:rsid w:val="00D95158"/>
    <w:rsid w:val="00D954E5"/>
    <w:rsid w:val="00D964A3"/>
    <w:rsid w:val="00D97E62"/>
    <w:rsid w:val="00DA0561"/>
    <w:rsid w:val="00DA19B2"/>
    <w:rsid w:val="00DB011F"/>
    <w:rsid w:val="00DB16BA"/>
    <w:rsid w:val="00DB4656"/>
    <w:rsid w:val="00DC0BD6"/>
    <w:rsid w:val="00DC741A"/>
    <w:rsid w:val="00DD30BF"/>
    <w:rsid w:val="00DD56EF"/>
    <w:rsid w:val="00DD7373"/>
    <w:rsid w:val="00DE0032"/>
    <w:rsid w:val="00DE5415"/>
    <w:rsid w:val="00DE543F"/>
    <w:rsid w:val="00DF3C9B"/>
    <w:rsid w:val="00DF4AAF"/>
    <w:rsid w:val="00DF64FC"/>
    <w:rsid w:val="00E02075"/>
    <w:rsid w:val="00E054E2"/>
    <w:rsid w:val="00E06490"/>
    <w:rsid w:val="00E07C9B"/>
    <w:rsid w:val="00E12E5F"/>
    <w:rsid w:val="00E22A16"/>
    <w:rsid w:val="00E234FA"/>
    <w:rsid w:val="00E23FD8"/>
    <w:rsid w:val="00E27BA3"/>
    <w:rsid w:val="00E335AF"/>
    <w:rsid w:val="00E342CA"/>
    <w:rsid w:val="00E3734D"/>
    <w:rsid w:val="00E37673"/>
    <w:rsid w:val="00E407F6"/>
    <w:rsid w:val="00E42077"/>
    <w:rsid w:val="00E47D77"/>
    <w:rsid w:val="00E52B5B"/>
    <w:rsid w:val="00E6152F"/>
    <w:rsid w:val="00E62E88"/>
    <w:rsid w:val="00E70A5F"/>
    <w:rsid w:val="00E73E49"/>
    <w:rsid w:val="00E76B9F"/>
    <w:rsid w:val="00E77126"/>
    <w:rsid w:val="00E775B7"/>
    <w:rsid w:val="00E82208"/>
    <w:rsid w:val="00E82529"/>
    <w:rsid w:val="00E835B5"/>
    <w:rsid w:val="00E87CF5"/>
    <w:rsid w:val="00E97B6B"/>
    <w:rsid w:val="00EA02CE"/>
    <w:rsid w:val="00EA6365"/>
    <w:rsid w:val="00EB2133"/>
    <w:rsid w:val="00EC05F0"/>
    <w:rsid w:val="00EC4A8D"/>
    <w:rsid w:val="00EC5B14"/>
    <w:rsid w:val="00EC6266"/>
    <w:rsid w:val="00ED1C84"/>
    <w:rsid w:val="00EE3B0A"/>
    <w:rsid w:val="00EF7C2B"/>
    <w:rsid w:val="00F0054D"/>
    <w:rsid w:val="00F021A9"/>
    <w:rsid w:val="00F0223E"/>
    <w:rsid w:val="00F06243"/>
    <w:rsid w:val="00F11D90"/>
    <w:rsid w:val="00F163AC"/>
    <w:rsid w:val="00F21815"/>
    <w:rsid w:val="00F23C31"/>
    <w:rsid w:val="00F257EC"/>
    <w:rsid w:val="00F263E2"/>
    <w:rsid w:val="00F302B6"/>
    <w:rsid w:val="00F332AD"/>
    <w:rsid w:val="00F33B30"/>
    <w:rsid w:val="00F4425F"/>
    <w:rsid w:val="00F53DC0"/>
    <w:rsid w:val="00F554D4"/>
    <w:rsid w:val="00F56E43"/>
    <w:rsid w:val="00F57449"/>
    <w:rsid w:val="00F6590D"/>
    <w:rsid w:val="00F6648C"/>
    <w:rsid w:val="00F72F9D"/>
    <w:rsid w:val="00F74555"/>
    <w:rsid w:val="00F745B6"/>
    <w:rsid w:val="00F745F4"/>
    <w:rsid w:val="00F77F47"/>
    <w:rsid w:val="00F8137B"/>
    <w:rsid w:val="00F87232"/>
    <w:rsid w:val="00F87B57"/>
    <w:rsid w:val="00F90BA2"/>
    <w:rsid w:val="00F92C7C"/>
    <w:rsid w:val="00FA3FF6"/>
    <w:rsid w:val="00FA6221"/>
    <w:rsid w:val="00FB0B9A"/>
    <w:rsid w:val="00FB2923"/>
    <w:rsid w:val="00FC328E"/>
    <w:rsid w:val="00FC40E7"/>
    <w:rsid w:val="00FC58B6"/>
    <w:rsid w:val="00FC5A8F"/>
    <w:rsid w:val="00FE0C53"/>
    <w:rsid w:val="00FE246B"/>
    <w:rsid w:val="00FE4DC9"/>
    <w:rsid w:val="00FE5777"/>
    <w:rsid w:val="00FE7700"/>
    <w:rsid w:val="00FF39E4"/>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850"/>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uiPriority w:val="99"/>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rsid w:val="00F813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7782">
      <w:bodyDiv w:val="1"/>
      <w:marLeft w:val="0"/>
      <w:marRight w:val="0"/>
      <w:marTop w:val="0"/>
      <w:marBottom w:val="0"/>
      <w:divBdr>
        <w:top w:val="none" w:sz="0" w:space="0" w:color="auto"/>
        <w:left w:val="none" w:sz="0" w:space="0" w:color="auto"/>
        <w:bottom w:val="none" w:sz="0" w:space="0" w:color="auto"/>
        <w:right w:val="none" w:sz="0" w:space="0" w:color="auto"/>
      </w:divBdr>
    </w:div>
    <w:div w:id="330989122">
      <w:bodyDiv w:val="1"/>
      <w:marLeft w:val="0"/>
      <w:marRight w:val="0"/>
      <w:marTop w:val="0"/>
      <w:marBottom w:val="0"/>
      <w:divBdr>
        <w:top w:val="none" w:sz="0" w:space="0" w:color="auto"/>
        <w:left w:val="none" w:sz="0" w:space="0" w:color="auto"/>
        <w:bottom w:val="none" w:sz="0" w:space="0" w:color="auto"/>
        <w:right w:val="none" w:sz="0" w:space="0" w:color="auto"/>
      </w:divBdr>
      <w:divsChild>
        <w:div w:id="293146155">
          <w:marLeft w:val="0"/>
          <w:marRight w:val="0"/>
          <w:marTop w:val="0"/>
          <w:marBottom w:val="0"/>
          <w:divBdr>
            <w:top w:val="none" w:sz="0" w:space="0" w:color="auto"/>
            <w:left w:val="none" w:sz="0" w:space="0" w:color="auto"/>
            <w:bottom w:val="none" w:sz="0" w:space="0" w:color="auto"/>
            <w:right w:val="none" w:sz="0" w:space="0" w:color="auto"/>
          </w:divBdr>
          <w:divsChild>
            <w:div w:id="1701932140">
              <w:marLeft w:val="0"/>
              <w:marRight w:val="0"/>
              <w:marTop w:val="0"/>
              <w:marBottom w:val="0"/>
              <w:divBdr>
                <w:top w:val="none" w:sz="0" w:space="0" w:color="auto"/>
                <w:left w:val="none" w:sz="0" w:space="0" w:color="auto"/>
                <w:bottom w:val="none" w:sz="0" w:space="0" w:color="auto"/>
                <w:right w:val="none" w:sz="0" w:space="0" w:color="auto"/>
              </w:divBdr>
              <w:divsChild>
                <w:div w:id="1695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4732">
      <w:bodyDiv w:val="1"/>
      <w:marLeft w:val="0"/>
      <w:marRight w:val="0"/>
      <w:marTop w:val="0"/>
      <w:marBottom w:val="0"/>
      <w:divBdr>
        <w:top w:val="none" w:sz="0" w:space="0" w:color="auto"/>
        <w:left w:val="none" w:sz="0" w:space="0" w:color="auto"/>
        <w:bottom w:val="none" w:sz="0" w:space="0" w:color="auto"/>
        <w:right w:val="none" w:sz="0" w:space="0" w:color="auto"/>
      </w:divBdr>
      <w:divsChild>
        <w:div w:id="743572768">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821431733">
      <w:bodyDiv w:val="1"/>
      <w:marLeft w:val="0"/>
      <w:marRight w:val="0"/>
      <w:marTop w:val="0"/>
      <w:marBottom w:val="0"/>
      <w:divBdr>
        <w:top w:val="none" w:sz="0" w:space="0" w:color="auto"/>
        <w:left w:val="none" w:sz="0" w:space="0" w:color="auto"/>
        <w:bottom w:val="none" w:sz="0" w:space="0" w:color="auto"/>
        <w:right w:val="none" w:sz="0" w:space="0" w:color="auto"/>
      </w:divBdr>
      <w:divsChild>
        <w:div w:id="429352178">
          <w:marLeft w:val="0"/>
          <w:marRight w:val="0"/>
          <w:marTop w:val="0"/>
          <w:marBottom w:val="0"/>
          <w:divBdr>
            <w:top w:val="none" w:sz="0" w:space="0" w:color="auto"/>
            <w:left w:val="none" w:sz="0" w:space="0" w:color="auto"/>
            <w:bottom w:val="none" w:sz="0" w:space="0" w:color="auto"/>
            <w:right w:val="none" w:sz="0" w:space="0" w:color="auto"/>
          </w:divBdr>
          <w:divsChild>
            <w:div w:id="1854565000">
              <w:marLeft w:val="0"/>
              <w:marRight w:val="0"/>
              <w:marTop w:val="0"/>
              <w:marBottom w:val="0"/>
              <w:divBdr>
                <w:top w:val="none" w:sz="0" w:space="0" w:color="auto"/>
                <w:left w:val="none" w:sz="0" w:space="0" w:color="auto"/>
                <w:bottom w:val="none" w:sz="0" w:space="0" w:color="auto"/>
                <w:right w:val="none" w:sz="0" w:space="0" w:color="auto"/>
              </w:divBdr>
              <w:divsChild>
                <w:div w:id="9087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6784">
      <w:bodyDiv w:val="1"/>
      <w:marLeft w:val="0"/>
      <w:marRight w:val="0"/>
      <w:marTop w:val="0"/>
      <w:marBottom w:val="0"/>
      <w:divBdr>
        <w:top w:val="none" w:sz="0" w:space="0" w:color="auto"/>
        <w:left w:val="none" w:sz="0" w:space="0" w:color="auto"/>
        <w:bottom w:val="none" w:sz="0" w:space="0" w:color="auto"/>
        <w:right w:val="none" w:sz="0" w:space="0" w:color="auto"/>
      </w:divBdr>
    </w:div>
    <w:div w:id="17175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88BE5-DA04-4C87-8EEF-DF885C94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1428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1662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ESzyjkowska</cp:lastModifiedBy>
  <cp:revision>2</cp:revision>
  <cp:lastPrinted>2020-04-17T08:50:00Z</cp:lastPrinted>
  <dcterms:created xsi:type="dcterms:W3CDTF">2020-09-07T09:47:00Z</dcterms:created>
  <dcterms:modified xsi:type="dcterms:W3CDTF">2020-09-07T09:47:00Z</dcterms:modified>
</cp:coreProperties>
</file>