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2637E9EB" w14:textId="4FE71960"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6F2B8E">
        <w:rPr>
          <w:rFonts w:ascii="Verdana" w:hAnsi="Verdana"/>
          <w:noProof/>
          <w:sz w:val="18"/>
          <w:szCs w:val="18"/>
        </w:rPr>
        <w:t>83</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6F2B8E">
        <w:rPr>
          <w:rFonts w:ascii="Verdana" w:hAnsi="Verdana"/>
          <w:noProof/>
          <w:sz w:val="18"/>
          <w:szCs w:val="18"/>
        </w:rPr>
        <w:t>0</w:t>
      </w:r>
      <w:r w:rsidR="00C50F82">
        <w:rPr>
          <w:rFonts w:ascii="Verdana" w:hAnsi="Verdana"/>
          <w:noProof/>
          <w:sz w:val="18"/>
          <w:szCs w:val="18"/>
        </w:rPr>
        <w:t>4</w:t>
      </w:r>
      <w:r w:rsidR="006F2B8E">
        <w:rPr>
          <w:rFonts w:ascii="Verdana" w:hAnsi="Verdana"/>
          <w:noProof/>
          <w:sz w:val="18"/>
          <w:szCs w:val="18"/>
        </w:rPr>
        <w:t>.09</w:t>
      </w:r>
      <w:r w:rsidR="00BA53B3">
        <w:rPr>
          <w:rFonts w:ascii="Verdana" w:hAnsi="Verdana"/>
          <w:noProof/>
          <w:sz w:val="18"/>
          <w:szCs w:val="18"/>
        </w:rPr>
        <w:t>.2020</w:t>
      </w:r>
      <w:r w:rsidRPr="00A06F86">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bookmarkStart w:id="0" w:name="_GoBack"/>
      <w:bookmarkEnd w:id="0"/>
    </w:p>
    <w:p w14:paraId="5AC5A8BE" w14:textId="0FED3370"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041BD3">
        <w:rPr>
          <w:rFonts w:ascii="Verdana" w:hAnsi="Verdana"/>
          <w:b/>
          <w:sz w:val="18"/>
          <w:szCs w:val="18"/>
        </w:rPr>
        <w:t>4</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1E39EF" w:rsidRDefault="007A7A4D" w:rsidP="00326F29">
      <w:pPr>
        <w:ind w:left="360" w:right="-58" w:hanging="360"/>
        <w:jc w:val="both"/>
        <w:rPr>
          <w:rFonts w:ascii="Verdana" w:hAnsi="Verdana"/>
          <w:color w:val="000000"/>
          <w:sz w:val="18"/>
          <w:szCs w:val="18"/>
          <w:u w:val="single"/>
        </w:rPr>
      </w:pPr>
      <w:r w:rsidRPr="001E39EF">
        <w:rPr>
          <w:rFonts w:ascii="Verdana" w:hAnsi="Verdana"/>
          <w:color w:val="000000"/>
          <w:sz w:val="18"/>
          <w:szCs w:val="18"/>
          <w:u w:val="single"/>
        </w:rPr>
        <w:t xml:space="preserve">NAZWA POSTĘPOWANIA  </w:t>
      </w:r>
    </w:p>
    <w:p w14:paraId="54CE5585" w14:textId="77777777" w:rsidR="006F2B8E" w:rsidRPr="001E39EF" w:rsidRDefault="006F2B8E" w:rsidP="006F2B8E">
      <w:pPr>
        <w:spacing w:after="60" w:line="280" w:lineRule="exact"/>
        <w:ind w:right="-239"/>
        <w:jc w:val="both"/>
        <w:rPr>
          <w:rFonts w:ascii="Verdana" w:hAnsi="Verdana"/>
          <w:sz w:val="18"/>
          <w:szCs w:val="18"/>
          <w:u w:val="single"/>
        </w:rPr>
      </w:pPr>
      <w:r w:rsidRPr="001E39EF">
        <w:rPr>
          <w:rFonts w:ascii="Century Gothic" w:hAnsi="Century Gothic"/>
          <w:bCs/>
          <w:sz w:val="18"/>
          <w:szCs w:val="18"/>
        </w:rPr>
        <w:t>Dostawa drobnego sprzętu laboratoryjnego na potrzeby jednostek Uniwersytetu Medycznego we Wrocławiu.</w:t>
      </w:r>
    </w:p>
    <w:p w14:paraId="6A0023AC" w14:textId="77777777" w:rsidR="00B7729B" w:rsidRPr="001E39EF" w:rsidRDefault="00B7729B" w:rsidP="00326F29">
      <w:pPr>
        <w:tabs>
          <w:tab w:val="right" w:pos="9072"/>
        </w:tabs>
        <w:ind w:right="-58"/>
        <w:jc w:val="both"/>
        <w:rPr>
          <w:rFonts w:ascii="Verdana" w:hAnsi="Verdana"/>
          <w:noProof/>
          <w:sz w:val="18"/>
          <w:szCs w:val="18"/>
        </w:rPr>
      </w:pPr>
    </w:p>
    <w:p w14:paraId="734A9609" w14:textId="66FD0090" w:rsidR="006F2B8E" w:rsidRPr="001E39EF" w:rsidRDefault="006F2B8E" w:rsidP="006F2B8E">
      <w:pPr>
        <w:jc w:val="both"/>
        <w:rPr>
          <w:rFonts w:ascii="Century Gothic" w:hAnsi="Century Gothic" w:cs="Arial"/>
          <w:b/>
          <w:sz w:val="18"/>
          <w:szCs w:val="18"/>
        </w:rPr>
      </w:pPr>
      <w:r w:rsidRPr="001E39EF">
        <w:rPr>
          <w:rFonts w:ascii="Century Gothic" w:hAnsi="Century Gothic" w:cs="Arial"/>
          <w:b/>
          <w:sz w:val="18"/>
          <w:szCs w:val="18"/>
        </w:rPr>
        <w:t xml:space="preserve">Część </w:t>
      </w:r>
      <w:r w:rsidR="00041BD3" w:rsidRPr="001E39EF">
        <w:rPr>
          <w:rFonts w:ascii="Century Gothic" w:hAnsi="Century Gothic" w:cs="Arial"/>
          <w:b/>
          <w:sz w:val="18"/>
          <w:szCs w:val="18"/>
        </w:rPr>
        <w:t>4</w:t>
      </w:r>
    </w:p>
    <w:p w14:paraId="196C1A74" w14:textId="77777777" w:rsidR="00041BD3" w:rsidRPr="001E39EF" w:rsidRDefault="00041BD3" w:rsidP="00041BD3">
      <w:pPr>
        <w:tabs>
          <w:tab w:val="right" w:pos="9072"/>
        </w:tabs>
        <w:ind w:right="-58"/>
        <w:jc w:val="both"/>
        <w:rPr>
          <w:rFonts w:ascii="Century Gothic" w:hAnsi="Century Gothic" w:cs="Arial"/>
          <w:sz w:val="18"/>
          <w:szCs w:val="18"/>
        </w:rPr>
      </w:pPr>
      <w:r w:rsidRPr="001E39EF">
        <w:rPr>
          <w:rFonts w:ascii="Century Gothic" w:hAnsi="Century Gothic" w:cs="Arial"/>
          <w:sz w:val="18"/>
          <w:szCs w:val="18"/>
        </w:rPr>
        <w:t xml:space="preserve">Naczynie </w:t>
      </w:r>
      <w:proofErr w:type="spellStart"/>
      <w:r w:rsidRPr="001E39EF">
        <w:rPr>
          <w:rFonts w:ascii="Century Gothic" w:hAnsi="Century Gothic" w:cs="Arial"/>
          <w:sz w:val="18"/>
          <w:szCs w:val="18"/>
        </w:rPr>
        <w:t>Dewara</w:t>
      </w:r>
      <w:proofErr w:type="spellEnd"/>
      <w:r w:rsidRPr="001E39EF">
        <w:rPr>
          <w:rFonts w:ascii="Century Gothic" w:hAnsi="Century Gothic" w:cs="Arial"/>
          <w:sz w:val="18"/>
          <w:szCs w:val="18"/>
        </w:rPr>
        <w:t xml:space="preserve"> niskociśnieniowe z głowicą i systemem regulacji ciśnienia na potrzeby Pracowni Analizy Elementarnej i Badań Strukturalnych</w:t>
      </w:r>
    </w:p>
    <w:p w14:paraId="73FE0674" w14:textId="77777777" w:rsidR="006F2B8E" w:rsidRPr="00DA26FE" w:rsidRDefault="006F2B8E" w:rsidP="00326F29">
      <w:pPr>
        <w:tabs>
          <w:tab w:val="right" w:pos="9072"/>
        </w:tabs>
        <w:ind w:right="-58"/>
        <w:jc w:val="both"/>
        <w:rPr>
          <w:rFonts w:ascii="Verdana" w:hAnsi="Verdana"/>
          <w:noProof/>
          <w:sz w:val="18"/>
          <w:szCs w:val="18"/>
        </w:rPr>
      </w:pPr>
    </w:p>
    <w:p w14:paraId="0877EC70" w14:textId="1540977C" w:rsidR="00B7729B" w:rsidRPr="00DA26FE" w:rsidRDefault="00B7729B" w:rsidP="00636855">
      <w:pPr>
        <w:tabs>
          <w:tab w:val="right" w:pos="9072"/>
        </w:tabs>
        <w:ind w:right="-57"/>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777A09C" w14:textId="77777777" w:rsidR="00C37027" w:rsidRDefault="00C37027" w:rsidP="00636855">
      <w:pPr>
        <w:shd w:val="clear" w:color="auto" w:fill="FFFFFF"/>
        <w:ind w:right="-57"/>
        <w:jc w:val="both"/>
        <w:rPr>
          <w:rFonts w:ascii="Verdana" w:hAnsi="Verdana"/>
          <w:sz w:val="18"/>
          <w:szCs w:val="18"/>
        </w:rPr>
      </w:pPr>
    </w:p>
    <w:p w14:paraId="19A3A8C7" w14:textId="3D39E02F" w:rsidR="00B7729B" w:rsidRPr="00DA26FE" w:rsidRDefault="00B7729B" w:rsidP="00636855">
      <w:pPr>
        <w:shd w:val="clear" w:color="auto" w:fill="FFFFFF"/>
        <w:ind w:right="-57"/>
        <w:jc w:val="both"/>
        <w:rPr>
          <w:rFonts w:ascii="Verdana" w:hAnsi="Verdana"/>
          <w:b/>
          <w:bCs/>
          <w:sz w:val="18"/>
          <w:szCs w:val="18"/>
        </w:rPr>
      </w:pPr>
      <w:r w:rsidRPr="00DA26FE">
        <w:rPr>
          <w:rFonts w:ascii="Verdana" w:hAnsi="Verdana"/>
          <w:sz w:val="18"/>
          <w:szCs w:val="18"/>
        </w:rPr>
        <w:t xml:space="preserve">Zgodnie z art. 92 </w:t>
      </w:r>
      <w:r w:rsidR="00636855">
        <w:rPr>
          <w:rFonts w:ascii="Verdana" w:hAnsi="Verdana"/>
          <w:sz w:val="18"/>
          <w:szCs w:val="18"/>
        </w:rPr>
        <w:t xml:space="preserve">ust. 1 pkt. 1 </w:t>
      </w:r>
      <w:r w:rsidRPr="00DA26FE">
        <w:rPr>
          <w:rFonts w:ascii="Verdana" w:hAnsi="Verdana"/>
          <w:sz w:val="18"/>
          <w:szCs w:val="18"/>
        </w:rPr>
        <w:t>ustawy z dnia 29 stycznia 2004 r. Prawa zamówień publicznych (tekst jedn. – Dz. U. z 2019 r., poz. 1843</w:t>
      </w:r>
      <w:r w:rsidR="001C05E1">
        <w:rPr>
          <w:rFonts w:ascii="Verdana" w:hAnsi="Verdana"/>
          <w:sz w:val="18"/>
          <w:szCs w:val="18"/>
        </w:rPr>
        <w:t xml:space="preserve"> z </w:t>
      </w:r>
      <w:proofErr w:type="spellStart"/>
      <w:r w:rsidR="001C05E1">
        <w:rPr>
          <w:rFonts w:ascii="Verdana" w:hAnsi="Verdana"/>
          <w:sz w:val="18"/>
          <w:szCs w:val="18"/>
        </w:rPr>
        <w:t>późn</w:t>
      </w:r>
      <w:proofErr w:type="spellEnd"/>
      <w:r w:rsidR="001C05E1">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58061B65" w14:textId="77777777" w:rsidR="00B7729B" w:rsidRDefault="00B7729B" w:rsidP="00326F29">
      <w:pPr>
        <w:tabs>
          <w:tab w:val="right" w:pos="9072"/>
        </w:tabs>
        <w:ind w:right="-58"/>
        <w:jc w:val="both"/>
        <w:rPr>
          <w:rFonts w:ascii="Verdana" w:hAnsi="Verdana" w:cs="Arial"/>
          <w:b/>
          <w:bCs/>
          <w:color w:val="000000"/>
          <w:sz w:val="18"/>
          <w:szCs w:val="18"/>
        </w:rPr>
      </w:pPr>
    </w:p>
    <w:p w14:paraId="28C89C10" w14:textId="77777777" w:rsidR="00041BD3" w:rsidRPr="00326F29" w:rsidRDefault="00041BD3" w:rsidP="00041BD3">
      <w:pPr>
        <w:tabs>
          <w:tab w:val="right" w:pos="9072"/>
        </w:tabs>
        <w:ind w:right="-58"/>
        <w:jc w:val="both"/>
        <w:rPr>
          <w:rFonts w:ascii="Verdana" w:hAnsi="Verdana" w:cs="Arial"/>
          <w:bCs/>
          <w:color w:val="000000"/>
          <w:sz w:val="18"/>
          <w:szCs w:val="18"/>
        </w:rPr>
      </w:pPr>
      <w:r w:rsidRPr="00326F29">
        <w:rPr>
          <w:rFonts w:ascii="Verdana" w:hAnsi="Verdana" w:cs="Arial"/>
          <w:bCs/>
          <w:color w:val="000000"/>
          <w:sz w:val="18"/>
          <w:szCs w:val="18"/>
        </w:rPr>
        <w:t xml:space="preserve">Zgodnie z treścią art. 24aa ust. 1 </w:t>
      </w:r>
      <w:proofErr w:type="spellStart"/>
      <w:r w:rsidRPr="00326F29">
        <w:rPr>
          <w:rFonts w:ascii="Verdana" w:hAnsi="Verdana" w:cs="Arial"/>
          <w:bCs/>
          <w:color w:val="000000"/>
          <w:sz w:val="18"/>
          <w:szCs w:val="18"/>
        </w:rPr>
        <w:t>Pzp</w:t>
      </w:r>
      <w:proofErr w:type="spellEnd"/>
      <w:r w:rsidRPr="00326F29">
        <w:rPr>
          <w:rFonts w:ascii="Verdana" w:hAnsi="Verdana" w:cs="Arial"/>
          <w:bCs/>
          <w:color w:val="000000"/>
          <w:sz w:val="18"/>
          <w:szCs w:val="18"/>
        </w:rPr>
        <w:t>, Zamawiający najpierw dokonał oceny ofert, a następnie zbadał, czy Wykonawca, którego oferta została oceniona jako najkorzystniejsza, nie podlega wykluczeniu.</w:t>
      </w:r>
    </w:p>
    <w:p w14:paraId="282C1F8B" w14:textId="77777777" w:rsidR="005C2515" w:rsidRDefault="005C2515" w:rsidP="005C2515">
      <w:pPr>
        <w:tabs>
          <w:tab w:val="num" w:pos="720"/>
          <w:tab w:val="right" w:pos="9356"/>
        </w:tabs>
        <w:spacing w:line="276" w:lineRule="auto"/>
        <w:ind w:right="-58"/>
        <w:jc w:val="both"/>
        <w:rPr>
          <w:rFonts w:ascii="Verdana" w:hAnsi="Verdana"/>
          <w:noProof/>
          <w:sz w:val="18"/>
          <w:szCs w:val="18"/>
        </w:rPr>
      </w:pPr>
    </w:p>
    <w:p w14:paraId="0412A08E" w14:textId="6CE5BB0D" w:rsidR="00BD524A" w:rsidRPr="00DA26FE" w:rsidRDefault="00BD524A" w:rsidP="00BD524A">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61029FE7" w14:textId="77777777" w:rsidR="006F2B8E" w:rsidRPr="0028178D" w:rsidRDefault="006F2B8E" w:rsidP="006F2B8E">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3CBD483F" w14:textId="77777777" w:rsidR="006F2B8E" w:rsidRPr="0028178D" w:rsidRDefault="006F2B8E" w:rsidP="006F2B8E">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44895EDF" w14:textId="77777777" w:rsidR="006F2B8E" w:rsidRPr="00BD4335" w:rsidRDefault="006F2B8E" w:rsidP="006F2B8E">
      <w:pPr>
        <w:pStyle w:val="Akapitzlist"/>
        <w:numPr>
          <w:ilvl w:val="0"/>
          <w:numId w:val="12"/>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71C57158" w14:textId="5DD1AA0D" w:rsidR="006B2275" w:rsidRPr="00DA26FE" w:rsidRDefault="00041BD3" w:rsidP="0006020A">
      <w:pPr>
        <w:numPr>
          <w:ilvl w:val="0"/>
          <w:numId w:val="16"/>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Złożone oferty</w:t>
      </w:r>
      <w:r w:rsidR="006B2275" w:rsidRPr="00DA26FE">
        <w:rPr>
          <w:rFonts w:ascii="Verdana" w:hAnsi="Verdana"/>
          <w:b/>
          <w:bCs/>
          <w:noProof/>
          <w:sz w:val="18"/>
          <w:szCs w:val="18"/>
          <w:u w:val="single"/>
        </w:rPr>
        <w:t>.</w:t>
      </w:r>
    </w:p>
    <w:p w14:paraId="10BB0997" w14:textId="77777777" w:rsidR="00041BD3" w:rsidRPr="005235E2" w:rsidRDefault="00041BD3" w:rsidP="00041BD3">
      <w:pPr>
        <w:tabs>
          <w:tab w:val="right" w:pos="9356"/>
        </w:tabs>
        <w:ind w:left="426" w:right="-58" w:firstLine="283"/>
        <w:jc w:val="both"/>
        <w:rPr>
          <w:rFonts w:ascii="Verdana" w:hAnsi="Verdana"/>
          <w:noProof/>
          <w:sz w:val="18"/>
          <w:szCs w:val="18"/>
        </w:rPr>
      </w:pPr>
      <w:r w:rsidRPr="00DA26FE">
        <w:rPr>
          <w:rFonts w:ascii="Verdana" w:hAnsi="Verdana"/>
          <w:noProof/>
          <w:sz w:val="18"/>
          <w:szCs w:val="18"/>
        </w:rPr>
        <w:t>Ofertę złoży</w:t>
      </w:r>
      <w:r>
        <w:rPr>
          <w:rFonts w:ascii="Verdana" w:hAnsi="Verdana"/>
          <w:noProof/>
          <w:sz w:val="18"/>
          <w:szCs w:val="18"/>
        </w:rPr>
        <w:t>li</w:t>
      </w:r>
      <w:r w:rsidRPr="00DA26FE">
        <w:rPr>
          <w:rFonts w:ascii="Verdana" w:hAnsi="Verdana"/>
          <w:noProof/>
          <w:sz w:val="18"/>
          <w:szCs w:val="18"/>
        </w:rPr>
        <w:t xml:space="preserve"> następujący Wykonawc</w:t>
      </w:r>
      <w:r>
        <w:rPr>
          <w:rFonts w:ascii="Verdana" w:hAnsi="Verdana"/>
          <w:noProof/>
          <w:sz w:val="18"/>
          <w:szCs w:val="18"/>
        </w:rPr>
        <w:t>y</w:t>
      </w:r>
      <w:r w:rsidRPr="00DA26FE">
        <w:rPr>
          <w:rFonts w:ascii="Verdana" w:hAnsi="Verdana"/>
          <w:noProof/>
          <w:sz w:val="18"/>
          <w:szCs w:val="18"/>
        </w:rPr>
        <w:t>, wymieni</w:t>
      </w:r>
      <w:r>
        <w:rPr>
          <w:rFonts w:ascii="Verdana" w:hAnsi="Verdana"/>
          <w:noProof/>
          <w:sz w:val="18"/>
          <w:szCs w:val="18"/>
        </w:rPr>
        <w:t xml:space="preserve">eni </w:t>
      </w:r>
      <w:r w:rsidRPr="00DA26FE">
        <w:rPr>
          <w:rFonts w:ascii="Verdana" w:hAnsi="Verdana"/>
          <w:noProof/>
          <w:sz w:val="18"/>
          <w:szCs w:val="18"/>
        </w:rPr>
        <w:t xml:space="preserve">w tabeli: </w:t>
      </w:r>
      <w:r>
        <w:rPr>
          <w:noProof/>
        </w:rPr>
        <w:fldChar w:fldCharType="begin"/>
      </w:r>
      <w:r>
        <w:rPr>
          <w:noProof/>
        </w:rPr>
        <w:instrText xml:space="preserve"> LINK Excel.Sheet.12 "/Users/edytka/Downloads/133 Ocena ofert.xlsx" "Ocena ofert!W42K2:W50K6" \a \f 4 \h  \* MERGEFORMAT </w:instrText>
      </w:r>
      <w:r>
        <w:rPr>
          <w:noProof/>
        </w:rPr>
        <w:fldChar w:fldCharType="end"/>
      </w:r>
    </w:p>
    <w:p w14:paraId="1EF5C531" w14:textId="5943E00E" w:rsidR="00041BD3" w:rsidRPr="00041BD3" w:rsidRDefault="00041BD3" w:rsidP="00C37027">
      <w:pPr>
        <w:tabs>
          <w:tab w:val="right" w:pos="9356"/>
        </w:tabs>
        <w:ind w:right="-58"/>
        <w:jc w:val="both"/>
        <w:rPr>
          <w:rFonts w:ascii="Verdana" w:hAnsi="Verdana"/>
          <w:noProof/>
          <w:sz w:val="18"/>
          <w:szCs w:val="18"/>
        </w:rPr>
      </w:pPr>
      <w:r>
        <w:rPr>
          <w:noProof/>
        </w:rPr>
        <w:fldChar w:fldCharType="begin"/>
      </w:r>
      <w:r>
        <w:rPr>
          <w:noProof/>
        </w:rPr>
        <w:instrText xml:space="preserve"> LINK </w:instrText>
      </w:r>
      <w:r w:rsidR="00B26FF2">
        <w:rPr>
          <w:noProof/>
        </w:rPr>
        <w:instrText xml:space="preserve">Excel.Sheet.12 "C:\\PRZETARGI I ZAPYTANIA OFERTOWE\\PN, ZC, WR\\2020 PN\\83 Drobny sprzęt laboratoryjny\\Zeszyt 2 Ocena ofert.xlsx" "Ocena ofert!W40K1:W48K6"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484"/>
        <w:gridCol w:w="2622"/>
        <w:gridCol w:w="1604"/>
        <w:gridCol w:w="1604"/>
        <w:gridCol w:w="1604"/>
        <w:gridCol w:w="1604"/>
      </w:tblGrid>
      <w:tr w:rsidR="00041BD3" w:rsidRPr="00041BD3" w14:paraId="3282D158" w14:textId="77777777" w:rsidTr="00041BD3">
        <w:trPr>
          <w:trHeight w:val="465"/>
        </w:trPr>
        <w:tc>
          <w:tcPr>
            <w:tcW w:w="25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14FC7CC5"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L.p.</w:t>
            </w:r>
          </w:p>
        </w:tc>
        <w:tc>
          <w:tcPr>
            <w:tcW w:w="1377" w:type="pct"/>
            <w:tcBorders>
              <w:top w:val="single" w:sz="8" w:space="0" w:color="A6A6A6"/>
              <w:left w:val="nil"/>
              <w:bottom w:val="single" w:sz="8" w:space="0" w:color="A6A6A6"/>
              <w:right w:val="single" w:sz="8" w:space="0" w:color="A6A6A6"/>
            </w:tcBorders>
            <w:shd w:val="clear" w:color="auto" w:fill="auto"/>
            <w:vAlign w:val="center"/>
            <w:hideMark/>
          </w:tcPr>
          <w:p w14:paraId="354B3BE7"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Wykonawca, adres</w:t>
            </w:r>
          </w:p>
        </w:tc>
        <w:tc>
          <w:tcPr>
            <w:tcW w:w="842" w:type="pct"/>
            <w:tcBorders>
              <w:top w:val="single" w:sz="8" w:space="0" w:color="A6A6A6"/>
              <w:left w:val="nil"/>
              <w:bottom w:val="single" w:sz="8" w:space="0" w:color="A6A6A6"/>
              <w:right w:val="single" w:sz="8" w:space="0" w:color="A6A6A6"/>
            </w:tcBorders>
            <w:shd w:val="clear" w:color="auto" w:fill="auto"/>
            <w:vAlign w:val="center"/>
            <w:hideMark/>
          </w:tcPr>
          <w:p w14:paraId="2245D873"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Cena brutto przedmiotu zamówienia</w:t>
            </w:r>
          </w:p>
        </w:tc>
        <w:tc>
          <w:tcPr>
            <w:tcW w:w="842" w:type="pct"/>
            <w:tcBorders>
              <w:top w:val="single" w:sz="8" w:space="0" w:color="A6A6A6"/>
              <w:left w:val="nil"/>
              <w:bottom w:val="single" w:sz="8" w:space="0" w:color="A6A6A6"/>
              <w:right w:val="single" w:sz="8" w:space="0" w:color="A6A6A6"/>
            </w:tcBorders>
            <w:shd w:val="clear" w:color="auto" w:fill="auto"/>
            <w:vAlign w:val="center"/>
            <w:hideMark/>
          </w:tcPr>
          <w:p w14:paraId="6C8D6AD9"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 xml:space="preserve">Termin realizacji przedmiotu zamówienia </w:t>
            </w:r>
          </w:p>
        </w:tc>
        <w:tc>
          <w:tcPr>
            <w:tcW w:w="842" w:type="pct"/>
            <w:tcBorders>
              <w:top w:val="single" w:sz="8" w:space="0" w:color="A6A6A6"/>
              <w:left w:val="nil"/>
              <w:bottom w:val="single" w:sz="8" w:space="0" w:color="A6A6A6"/>
              <w:right w:val="nil"/>
            </w:tcBorders>
            <w:shd w:val="clear" w:color="auto" w:fill="auto"/>
            <w:vAlign w:val="center"/>
            <w:hideMark/>
          </w:tcPr>
          <w:p w14:paraId="0848F415" w14:textId="77777777" w:rsidR="00041BD3" w:rsidRPr="00041BD3" w:rsidRDefault="00041BD3" w:rsidP="00041BD3">
            <w:pPr>
              <w:jc w:val="center"/>
              <w:rPr>
                <w:rFonts w:ascii="Verdana" w:hAnsi="Verdana" w:cs="Calibri"/>
                <w:color w:val="000000"/>
                <w:sz w:val="16"/>
                <w:szCs w:val="16"/>
              </w:rPr>
            </w:pPr>
            <w:r w:rsidRPr="00041BD3">
              <w:rPr>
                <w:rFonts w:ascii="Verdana" w:hAnsi="Verdana" w:cs="Calibri"/>
                <w:color w:val="000000"/>
                <w:sz w:val="16"/>
                <w:szCs w:val="16"/>
              </w:rPr>
              <w:t>Okres gwarancji przedmiotu zamówienia</w:t>
            </w:r>
          </w:p>
        </w:tc>
        <w:tc>
          <w:tcPr>
            <w:tcW w:w="842"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1C876CF"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Łączna punktacja</w:t>
            </w:r>
          </w:p>
        </w:tc>
      </w:tr>
      <w:tr w:rsidR="00041BD3" w:rsidRPr="00041BD3" w14:paraId="650DA3E6" w14:textId="77777777" w:rsidTr="00041BD3">
        <w:trPr>
          <w:trHeight w:val="315"/>
        </w:trPr>
        <w:tc>
          <w:tcPr>
            <w:tcW w:w="254" w:type="pct"/>
            <w:tcBorders>
              <w:top w:val="nil"/>
              <w:left w:val="single" w:sz="8" w:space="0" w:color="A6A6A6"/>
              <w:bottom w:val="nil"/>
              <w:right w:val="single" w:sz="8" w:space="0" w:color="A6A6A6"/>
            </w:tcBorders>
            <w:shd w:val="clear" w:color="auto" w:fill="auto"/>
            <w:noWrap/>
            <w:vAlign w:val="center"/>
            <w:hideMark/>
          </w:tcPr>
          <w:p w14:paraId="5FA5F768" w14:textId="77777777" w:rsidR="00041BD3" w:rsidRPr="00041BD3" w:rsidRDefault="00041BD3" w:rsidP="00041BD3">
            <w:pPr>
              <w:rPr>
                <w:rFonts w:ascii="Verdana" w:hAnsi="Verdana" w:cs="Calibri"/>
                <w:color w:val="000000"/>
                <w:sz w:val="18"/>
                <w:szCs w:val="18"/>
              </w:rPr>
            </w:pPr>
            <w:r w:rsidRPr="00041BD3">
              <w:rPr>
                <w:rFonts w:ascii="Verdana" w:hAnsi="Verdana" w:cs="Calibri"/>
                <w:color w:val="000000"/>
                <w:sz w:val="18"/>
                <w:szCs w:val="18"/>
              </w:rPr>
              <w:t> </w:t>
            </w:r>
          </w:p>
        </w:tc>
        <w:tc>
          <w:tcPr>
            <w:tcW w:w="1377" w:type="pct"/>
            <w:tcBorders>
              <w:top w:val="nil"/>
              <w:left w:val="nil"/>
              <w:bottom w:val="nil"/>
              <w:right w:val="single" w:sz="8" w:space="0" w:color="A6A6A6"/>
            </w:tcBorders>
            <w:shd w:val="clear" w:color="auto" w:fill="auto"/>
            <w:vAlign w:val="center"/>
            <w:hideMark/>
          </w:tcPr>
          <w:p w14:paraId="7D1133D5" w14:textId="77777777" w:rsidR="00041BD3" w:rsidRPr="00041BD3" w:rsidRDefault="00041BD3" w:rsidP="00041BD3">
            <w:pPr>
              <w:rPr>
                <w:rFonts w:ascii="Verdana" w:hAnsi="Verdana" w:cs="Calibri"/>
                <w:color w:val="000000"/>
                <w:sz w:val="18"/>
                <w:szCs w:val="18"/>
              </w:rPr>
            </w:pPr>
            <w:r w:rsidRPr="00041BD3">
              <w:rPr>
                <w:rFonts w:ascii="Verdana" w:hAnsi="Verdana" w:cs="Calibri"/>
                <w:color w:val="000000"/>
                <w:sz w:val="18"/>
                <w:szCs w:val="18"/>
              </w:rPr>
              <w:t> </w:t>
            </w:r>
          </w:p>
        </w:tc>
        <w:tc>
          <w:tcPr>
            <w:tcW w:w="842" w:type="pct"/>
            <w:tcBorders>
              <w:top w:val="nil"/>
              <w:left w:val="nil"/>
              <w:bottom w:val="single" w:sz="8" w:space="0" w:color="A6A6A6"/>
              <w:right w:val="single" w:sz="8" w:space="0" w:color="A6A6A6"/>
            </w:tcBorders>
            <w:shd w:val="clear" w:color="auto" w:fill="auto"/>
            <w:vAlign w:val="center"/>
            <w:hideMark/>
          </w:tcPr>
          <w:p w14:paraId="17FE7787" w14:textId="77777777" w:rsidR="00041BD3" w:rsidRPr="00041BD3" w:rsidRDefault="00041BD3" w:rsidP="00041BD3">
            <w:pPr>
              <w:jc w:val="center"/>
              <w:rPr>
                <w:rFonts w:ascii="Verdana" w:hAnsi="Verdana" w:cs="Calibri"/>
                <w:color w:val="0070C0"/>
                <w:sz w:val="18"/>
                <w:szCs w:val="18"/>
              </w:rPr>
            </w:pPr>
            <w:r w:rsidRPr="00041BD3">
              <w:rPr>
                <w:rFonts w:ascii="Verdana" w:hAnsi="Verdana" w:cs="Calibri"/>
                <w:color w:val="0070C0"/>
                <w:sz w:val="18"/>
                <w:szCs w:val="18"/>
              </w:rPr>
              <w:t>punkty</w:t>
            </w:r>
          </w:p>
        </w:tc>
        <w:tc>
          <w:tcPr>
            <w:tcW w:w="842" w:type="pct"/>
            <w:tcBorders>
              <w:top w:val="nil"/>
              <w:left w:val="nil"/>
              <w:bottom w:val="single" w:sz="8" w:space="0" w:color="A6A6A6"/>
              <w:right w:val="single" w:sz="8" w:space="0" w:color="A6A6A6"/>
            </w:tcBorders>
            <w:shd w:val="clear" w:color="auto" w:fill="auto"/>
            <w:vAlign w:val="center"/>
            <w:hideMark/>
          </w:tcPr>
          <w:p w14:paraId="183C4758" w14:textId="77777777" w:rsidR="00041BD3" w:rsidRPr="00041BD3" w:rsidRDefault="00041BD3" w:rsidP="00041BD3">
            <w:pPr>
              <w:jc w:val="center"/>
              <w:rPr>
                <w:rFonts w:ascii="Verdana" w:hAnsi="Verdana" w:cs="Calibri"/>
                <w:color w:val="0070C0"/>
                <w:sz w:val="18"/>
                <w:szCs w:val="18"/>
              </w:rPr>
            </w:pPr>
            <w:r w:rsidRPr="00041BD3">
              <w:rPr>
                <w:rFonts w:ascii="Verdana" w:hAnsi="Verdana" w:cs="Calibri"/>
                <w:color w:val="0070C0"/>
                <w:sz w:val="18"/>
                <w:szCs w:val="18"/>
              </w:rPr>
              <w:t>punkty</w:t>
            </w:r>
          </w:p>
        </w:tc>
        <w:tc>
          <w:tcPr>
            <w:tcW w:w="842" w:type="pct"/>
            <w:tcBorders>
              <w:top w:val="nil"/>
              <w:left w:val="nil"/>
              <w:bottom w:val="single" w:sz="8" w:space="0" w:color="A6A6A6"/>
              <w:right w:val="nil"/>
            </w:tcBorders>
            <w:shd w:val="clear" w:color="auto" w:fill="auto"/>
            <w:vAlign w:val="center"/>
            <w:hideMark/>
          </w:tcPr>
          <w:p w14:paraId="5B89B184" w14:textId="77777777" w:rsidR="00041BD3" w:rsidRPr="00041BD3" w:rsidRDefault="00041BD3" w:rsidP="00041BD3">
            <w:pPr>
              <w:jc w:val="center"/>
              <w:rPr>
                <w:rFonts w:ascii="Verdana" w:hAnsi="Verdana" w:cs="Calibri"/>
                <w:color w:val="0070C0"/>
                <w:sz w:val="18"/>
                <w:szCs w:val="18"/>
              </w:rPr>
            </w:pPr>
            <w:r w:rsidRPr="00041BD3">
              <w:rPr>
                <w:rFonts w:ascii="Verdana" w:hAnsi="Verdana" w:cs="Calibri"/>
                <w:color w:val="0070C0"/>
                <w:sz w:val="18"/>
                <w:szCs w:val="18"/>
              </w:rPr>
              <w:t>punkty</w:t>
            </w:r>
          </w:p>
        </w:tc>
        <w:tc>
          <w:tcPr>
            <w:tcW w:w="842" w:type="pct"/>
            <w:tcBorders>
              <w:top w:val="nil"/>
              <w:left w:val="single" w:sz="8" w:space="0" w:color="A6A6A6"/>
              <w:bottom w:val="single" w:sz="8" w:space="0" w:color="A6A6A6"/>
              <w:right w:val="single" w:sz="8" w:space="0" w:color="A6A6A6"/>
            </w:tcBorders>
            <w:shd w:val="clear" w:color="auto" w:fill="auto"/>
            <w:vAlign w:val="center"/>
            <w:hideMark/>
          </w:tcPr>
          <w:p w14:paraId="4C6BF7C8" w14:textId="77777777" w:rsidR="00041BD3" w:rsidRPr="00041BD3" w:rsidRDefault="00041BD3" w:rsidP="00041BD3">
            <w:pPr>
              <w:jc w:val="center"/>
              <w:rPr>
                <w:rFonts w:ascii="Verdana" w:hAnsi="Verdana" w:cs="Calibri"/>
                <w:color w:val="0070C0"/>
                <w:sz w:val="18"/>
                <w:szCs w:val="18"/>
              </w:rPr>
            </w:pPr>
            <w:r w:rsidRPr="00041BD3">
              <w:rPr>
                <w:rFonts w:ascii="Verdana" w:hAnsi="Verdana" w:cs="Calibri"/>
                <w:color w:val="0070C0"/>
                <w:sz w:val="18"/>
                <w:szCs w:val="18"/>
              </w:rPr>
              <w:t>punkty</w:t>
            </w:r>
          </w:p>
        </w:tc>
      </w:tr>
      <w:tr w:rsidR="00041BD3" w:rsidRPr="00041BD3" w14:paraId="1485F1D6" w14:textId="77777777" w:rsidTr="00041BD3">
        <w:trPr>
          <w:trHeight w:val="600"/>
        </w:trPr>
        <w:tc>
          <w:tcPr>
            <w:tcW w:w="254"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57558C24"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1.</w:t>
            </w:r>
          </w:p>
        </w:tc>
        <w:tc>
          <w:tcPr>
            <w:tcW w:w="1377"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07EE15E7" w14:textId="77777777" w:rsidR="00041BD3" w:rsidRPr="00041BD3" w:rsidRDefault="00041BD3" w:rsidP="00041BD3">
            <w:pPr>
              <w:rPr>
                <w:rFonts w:ascii="Verdana" w:hAnsi="Verdana" w:cs="Calibri"/>
                <w:color w:val="000000"/>
                <w:sz w:val="16"/>
                <w:szCs w:val="16"/>
              </w:rPr>
            </w:pPr>
            <w:r w:rsidRPr="00041BD3">
              <w:rPr>
                <w:rFonts w:ascii="Verdana" w:hAnsi="Verdana" w:cs="Calibri"/>
                <w:color w:val="000000"/>
                <w:sz w:val="16"/>
                <w:szCs w:val="16"/>
              </w:rPr>
              <w:t>SYL&amp;ANT Instruments</w:t>
            </w:r>
            <w:r w:rsidRPr="00041BD3">
              <w:rPr>
                <w:rFonts w:ascii="Verdana" w:hAnsi="Verdana" w:cs="Calibri"/>
                <w:color w:val="000000"/>
                <w:sz w:val="16"/>
                <w:szCs w:val="16"/>
              </w:rPr>
              <w:br/>
              <w:t>inż. Józef Nitka</w:t>
            </w:r>
            <w:r w:rsidRPr="00041BD3">
              <w:rPr>
                <w:rFonts w:ascii="Verdana" w:hAnsi="Verdana" w:cs="Calibri"/>
                <w:color w:val="000000"/>
                <w:sz w:val="16"/>
                <w:szCs w:val="16"/>
              </w:rPr>
              <w:br/>
              <w:t>Niewiesze</w:t>
            </w:r>
            <w:r w:rsidRPr="00041BD3">
              <w:rPr>
                <w:rFonts w:ascii="Verdana" w:hAnsi="Verdana" w:cs="Calibri"/>
                <w:color w:val="000000"/>
                <w:sz w:val="16"/>
                <w:szCs w:val="16"/>
              </w:rPr>
              <w:br/>
              <w:t>ul. Pyskowicka 12</w:t>
            </w:r>
            <w:r w:rsidRPr="00041BD3">
              <w:rPr>
                <w:rFonts w:ascii="Verdana" w:hAnsi="Verdana" w:cs="Calibri"/>
                <w:color w:val="000000"/>
                <w:sz w:val="16"/>
                <w:szCs w:val="16"/>
              </w:rPr>
              <w:br/>
              <w:t>44-172 Poniszowice k/Gliwic</w:t>
            </w:r>
          </w:p>
        </w:tc>
        <w:tc>
          <w:tcPr>
            <w:tcW w:w="842" w:type="pct"/>
            <w:tcBorders>
              <w:top w:val="nil"/>
              <w:left w:val="single" w:sz="8" w:space="0" w:color="A6A6A6"/>
              <w:bottom w:val="nil"/>
              <w:right w:val="single" w:sz="8" w:space="0" w:color="A6A6A6"/>
            </w:tcBorders>
            <w:shd w:val="clear" w:color="auto" w:fill="auto"/>
            <w:noWrap/>
            <w:vAlign w:val="center"/>
            <w:hideMark/>
          </w:tcPr>
          <w:p w14:paraId="53CAE3B5" w14:textId="77777777" w:rsidR="00041BD3" w:rsidRPr="00041BD3" w:rsidRDefault="00041BD3" w:rsidP="00041BD3">
            <w:pPr>
              <w:jc w:val="right"/>
              <w:rPr>
                <w:rFonts w:ascii="Verdana" w:hAnsi="Verdana" w:cs="Calibri"/>
                <w:color w:val="000000"/>
                <w:sz w:val="18"/>
                <w:szCs w:val="18"/>
              </w:rPr>
            </w:pPr>
            <w:r w:rsidRPr="00041BD3">
              <w:rPr>
                <w:rFonts w:ascii="Verdana" w:hAnsi="Verdana" w:cs="Calibri"/>
                <w:color w:val="000000"/>
                <w:sz w:val="18"/>
                <w:szCs w:val="18"/>
              </w:rPr>
              <w:t>19 237,20 zł</w:t>
            </w:r>
          </w:p>
        </w:tc>
        <w:tc>
          <w:tcPr>
            <w:tcW w:w="842" w:type="pct"/>
            <w:tcBorders>
              <w:top w:val="nil"/>
              <w:left w:val="nil"/>
              <w:bottom w:val="nil"/>
              <w:right w:val="single" w:sz="8" w:space="0" w:color="A6A6A6"/>
            </w:tcBorders>
            <w:shd w:val="clear" w:color="auto" w:fill="auto"/>
            <w:noWrap/>
            <w:vAlign w:val="center"/>
            <w:hideMark/>
          </w:tcPr>
          <w:p w14:paraId="298E77B6"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3 tygodnie</w:t>
            </w:r>
          </w:p>
        </w:tc>
        <w:tc>
          <w:tcPr>
            <w:tcW w:w="842" w:type="pct"/>
            <w:tcBorders>
              <w:top w:val="nil"/>
              <w:left w:val="nil"/>
              <w:bottom w:val="nil"/>
              <w:right w:val="nil"/>
            </w:tcBorders>
            <w:shd w:val="clear" w:color="auto" w:fill="auto"/>
            <w:noWrap/>
            <w:vAlign w:val="center"/>
            <w:hideMark/>
          </w:tcPr>
          <w:p w14:paraId="59935C9A"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25 miesięcy</w:t>
            </w:r>
          </w:p>
        </w:tc>
        <w:tc>
          <w:tcPr>
            <w:tcW w:w="842" w:type="pct"/>
            <w:tcBorders>
              <w:top w:val="nil"/>
              <w:left w:val="single" w:sz="8" w:space="0" w:color="A6A6A6"/>
              <w:bottom w:val="nil"/>
              <w:right w:val="single" w:sz="8" w:space="0" w:color="A6A6A6"/>
            </w:tcBorders>
            <w:shd w:val="clear" w:color="auto" w:fill="auto"/>
            <w:noWrap/>
            <w:vAlign w:val="bottom"/>
            <w:hideMark/>
          </w:tcPr>
          <w:p w14:paraId="055477D6" w14:textId="77777777" w:rsidR="00041BD3" w:rsidRPr="00041BD3" w:rsidRDefault="00041BD3" w:rsidP="00041BD3">
            <w:pPr>
              <w:rPr>
                <w:rFonts w:ascii="Verdana" w:hAnsi="Verdana" w:cs="Calibri"/>
                <w:color w:val="000000"/>
                <w:sz w:val="18"/>
                <w:szCs w:val="18"/>
              </w:rPr>
            </w:pPr>
            <w:r w:rsidRPr="00041BD3">
              <w:rPr>
                <w:rFonts w:ascii="Verdana" w:hAnsi="Verdana" w:cs="Calibri"/>
                <w:color w:val="000000"/>
                <w:sz w:val="18"/>
                <w:szCs w:val="18"/>
              </w:rPr>
              <w:t> </w:t>
            </w:r>
          </w:p>
        </w:tc>
      </w:tr>
      <w:tr w:rsidR="00041BD3" w:rsidRPr="00041BD3" w14:paraId="352AF056" w14:textId="77777777" w:rsidTr="00041BD3">
        <w:trPr>
          <w:trHeight w:val="397"/>
        </w:trPr>
        <w:tc>
          <w:tcPr>
            <w:tcW w:w="254" w:type="pct"/>
            <w:vMerge/>
            <w:tcBorders>
              <w:top w:val="single" w:sz="4" w:space="0" w:color="757171"/>
              <w:left w:val="single" w:sz="4" w:space="0" w:color="757171"/>
              <w:bottom w:val="single" w:sz="4" w:space="0" w:color="757171"/>
              <w:right w:val="single" w:sz="8" w:space="0" w:color="A6A6A6"/>
            </w:tcBorders>
            <w:vAlign w:val="center"/>
            <w:hideMark/>
          </w:tcPr>
          <w:p w14:paraId="719B4ED8" w14:textId="77777777" w:rsidR="00041BD3" w:rsidRPr="00041BD3" w:rsidRDefault="00041BD3" w:rsidP="00041BD3">
            <w:pPr>
              <w:rPr>
                <w:rFonts w:ascii="Verdana" w:hAnsi="Verdana" w:cs="Calibri"/>
                <w:color w:val="000000"/>
                <w:sz w:val="18"/>
                <w:szCs w:val="18"/>
              </w:rPr>
            </w:pPr>
          </w:p>
        </w:tc>
        <w:tc>
          <w:tcPr>
            <w:tcW w:w="1377" w:type="pct"/>
            <w:vMerge/>
            <w:tcBorders>
              <w:top w:val="single" w:sz="4" w:space="0" w:color="757171"/>
              <w:left w:val="single" w:sz="8" w:space="0" w:color="A6A6A6"/>
              <w:bottom w:val="single" w:sz="4" w:space="0" w:color="757171"/>
              <w:right w:val="single" w:sz="4" w:space="0" w:color="757171"/>
            </w:tcBorders>
            <w:vAlign w:val="center"/>
            <w:hideMark/>
          </w:tcPr>
          <w:p w14:paraId="6E2CA5D5" w14:textId="77777777" w:rsidR="00041BD3" w:rsidRPr="00041BD3" w:rsidRDefault="00041BD3" w:rsidP="00041BD3">
            <w:pPr>
              <w:rPr>
                <w:rFonts w:ascii="Verdana" w:hAnsi="Verdana" w:cs="Calibri"/>
                <w:color w:val="000000"/>
                <w:sz w:val="16"/>
                <w:szCs w:val="16"/>
              </w:rPr>
            </w:pPr>
          </w:p>
        </w:tc>
        <w:tc>
          <w:tcPr>
            <w:tcW w:w="842" w:type="pct"/>
            <w:tcBorders>
              <w:top w:val="nil"/>
              <w:left w:val="single" w:sz="8" w:space="0" w:color="A6A6A6"/>
              <w:bottom w:val="single" w:sz="8" w:space="0" w:color="A6A6A6"/>
              <w:right w:val="single" w:sz="8" w:space="0" w:color="A6A6A6"/>
            </w:tcBorders>
            <w:shd w:val="clear" w:color="auto" w:fill="auto"/>
            <w:noWrap/>
            <w:vAlign w:val="center"/>
            <w:hideMark/>
          </w:tcPr>
          <w:p w14:paraId="41E2D5D6" w14:textId="77777777" w:rsidR="00041BD3" w:rsidRPr="00041BD3" w:rsidRDefault="00041BD3" w:rsidP="00041BD3">
            <w:pPr>
              <w:jc w:val="center"/>
              <w:rPr>
                <w:rFonts w:ascii="Verdana" w:hAnsi="Verdana" w:cs="Calibri"/>
                <w:b/>
                <w:bCs/>
                <w:color w:val="0070C0"/>
                <w:sz w:val="18"/>
                <w:szCs w:val="18"/>
              </w:rPr>
            </w:pPr>
            <w:r w:rsidRPr="00041BD3">
              <w:rPr>
                <w:rFonts w:ascii="Verdana" w:hAnsi="Verdana" w:cs="Calibri"/>
                <w:b/>
                <w:bCs/>
                <w:color w:val="0070C0"/>
                <w:sz w:val="18"/>
                <w:szCs w:val="18"/>
              </w:rPr>
              <w:t>42,97</w:t>
            </w:r>
          </w:p>
        </w:tc>
        <w:tc>
          <w:tcPr>
            <w:tcW w:w="842" w:type="pct"/>
            <w:tcBorders>
              <w:top w:val="nil"/>
              <w:left w:val="nil"/>
              <w:bottom w:val="single" w:sz="8" w:space="0" w:color="A6A6A6"/>
              <w:right w:val="single" w:sz="8" w:space="0" w:color="A6A6A6"/>
            </w:tcBorders>
            <w:shd w:val="clear" w:color="auto" w:fill="auto"/>
            <w:noWrap/>
            <w:vAlign w:val="center"/>
            <w:hideMark/>
          </w:tcPr>
          <w:p w14:paraId="36325D84" w14:textId="77777777" w:rsidR="00041BD3" w:rsidRPr="00041BD3" w:rsidRDefault="00041BD3" w:rsidP="00041BD3">
            <w:pPr>
              <w:jc w:val="center"/>
              <w:rPr>
                <w:rFonts w:ascii="Verdana" w:hAnsi="Verdana" w:cs="Calibri"/>
                <w:b/>
                <w:bCs/>
                <w:color w:val="0070C0"/>
                <w:sz w:val="18"/>
                <w:szCs w:val="18"/>
              </w:rPr>
            </w:pPr>
            <w:r w:rsidRPr="00041BD3">
              <w:rPr>
                <w:rFonts w:ascii="Verdana" w:hAnsi="Verdana" w:cs="Calibri"/>
                <w:b/>
                <w:bCs/>
                <w:color w:val="0070C0"/>
                <w:sz w:val="18"/>
                <w:szCs w:val="18"/>
              </w:rPr>
              <w:t>15,00</w:t>
            </w:r>
          </w:p>
        </w:tc>
        <w:tc>
          <w:tcPr>
            <w:tcW w:w="842" w:type="pct"/>
            <w:tcBorders>
              <w:top w:val="nil"/>
              <w:left w:val="nil"/>
              <w:bottom w:val="single" w:sz="8" w:space="0" w:color="A6A6A6"/>
              <w:right w:val="nil"/>
            </w:tcBorders>
            <w:shd w:val="clear" w:color="auto" w:fill="auto"/>
            <w:noWrap/>
            <w:vAlign w:val="center"/>
            <w:hideMark/>
          </w:tcPr>
          <w:p w14:paraId="453A6493" w14:textId="77777777" w:rsidR="00041BD3" w:rsidRPr="00041BD3" w:rsidRDefault="00041BD3" w:rsidP="00041BD3">
            <w:pPr>
              <w:jc w:val="center"/>
              <w:rPr>
                <w:rFonts w:ascii="Verdana" w:hAnsi="Verdana" w:cs="Calibri"/>
                <w:b/>
                <w:bCs/>
                <w:color w:val="0070C0"/>
                <w:sz w:val="18"/>
                <w:szCs w:val="18"/>
              </w:rPr>
            </w:pPr>
            <w:r w:rsidRPr="00041BD3">
              <w:rPr>
                <w:rFonts w:ascii="Verdana" w:hAnsi="Verdana" w:cs="Calibri"/>
                <w:b/>
                <w:bCs/>
                <w:color w:val="0070C0"/>
                <w:sz w:val="18"/>
                <w:szCs w:val="18"/>
              </w:rPr>
              <w:t>20,00</w:t>
            </w:r>
          </w:p>
        </w:tc>
        <w:tc>
          <w:tcPr>
            <w:tcW w:w="842" w:type="pct"/>
            <w:tcBorders>
              <w:top w:val="nil"/>
              <w:left w:val="single" w:sz="8" w:space="0" w:color="A6A6A6"/>
              <w:bottom w:val="single" w:sz="8" w:space="0" w:color="A6A6A6"/>
              <w:right w:val="single" w:sz="8" w:space="0" w:color="A6A6A6"/>
            </w:tcBorders>
            <w:shd w:val="clear" w:color="auto" w:fill="auto"/>
            <w:noWrap/>
            <w:vAlign w:val="center"/>
            <w:hideMark/>
          </w:tcPr>
          <w:p w14:paraId="6C312A26" w14:textId="77777777" w:rsidR="00041BD3" w:rsidRPr="00041BD3" w:rsidRDefault="00041BD3" w:rsidP="00041BD3">
            <w:pPr>
              <w:jc w:val="center"/>
              <w:rPr>
                <w:rFonts w:ascii="Verdana" w:hAnsi="Verdana" w:cs="Calibri"/>
                <w:b/>
                <w:bCs/>
                <w:color w:val="0070C0"/>
                <w:sz w:val="18"/>
                <w:szCs w:val="18"/>
              </w:rPr>
            </w:pPr>
            <w:r w:rsidRPr="00041BD3">
              <w:rPr>
                <w:rFonts w:ascii="Verdana" w:hAnsi="Verdana" w:cs="Calibri"/>
                <w:b/>
                <w:bCs/>
                <w:color w:val="0070C0"/>
                <w:sz w:val="18"/>
                <w:szCs w:val="18"/>
              </w:rPr>
              <w:t>77,97</w:t>
            </w:r>
          </w:p>
        </w:tc>
      </w:tr>
      <w:tr w:rsidR="00041BD3" w:rsidRPr="00041BD3" w14:paraId="62EC36A5" w14:textId="77777777" w:rsidTr="00041BD3">
        <w:trPr>
          <w:trHeight w:val="600"/>
        </w:trPr>
        <w:tc>
          <w:tcPr>
            <w:tcW w:w="254"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4B52E8E3"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2.</w:t>
            </w:r>
          </w:p>
        </w:tc>
        <w:tc>
          <w:tcPr>
            <w:tcW w:w="1377"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622FB0E7" w14:textId="77777777" w:rsidR="001E39EF" w:rsidRDefault="00041BD3" w:rsidP="001E39EF">
            <w:pPr>
              <w:rPr>
                <w:rFonts w:ascii="Verdana" w:hAnsi="Verdana" w:cs="Calibri"/>
                <w:color w:val="000000"/>
                <w:sz w:val="16"/>
                <w:szCs w:val="16"/>
              </w:rPr>
            </w:pPr>
            <w:r w:rsidRPr="00041BD3">
              <w:rPr>
                <w:rFonts w:ascii="Verdana" w:hAnsi="Verdana" w:cs="Calibri"/>
                <w:color w:val="000000"/>
                <w:sz w:val="16"/>
                <w:szCs w:val="16"/>
              </w:rPr>
              <w:t>WOLSKI TW DEALER</w:t>
            </w:r>
          </w:p>
          <w:p w14:paraId="46BD178B" w14:textId="38C3FEA1" w:rsidR="00041BD3" w:rsidRPr="00041BD3" w:rsidRDefault="001E39EF" w:rsidP="001E39EF">
            <w:pPr>
              <w:rPr>
                <w:rFonts w:ascii="Verdana" w:hAnsi="Verdana" w:cs="Calibri"/>
                <w:color w:val="000000"/>
                <w:sz w:val="16"/>
                <w:szCs w:val="16"/>
              </w:rPr>
            </w:pPr>
            <w:r>
              <w:rPr>
                <w:rFonts w:ascii="Verdana" w:hAnsi="Verdana" w:cs="Calibri"/>
                <w:color w:val="000000"/>
                <w:sz w:val="16"/>
                <w:szCs w:val="16"/>
              </w:rPr>
              <w:t>Jacek Wolski</w:t>
            </w:r>
            <w:r w:rsidR="00041BD3" w:rsidRPr="00041BD3">
              <w:rPr>
                <w:rFonts w:ascii="Verdana" w:hAnsi="Verdana" w:cs="Calibri"/>
                <w:color w:val="000000"/>
                <w:sz w:val="16"/>
                <w:szCs w:val="16"/>
              </w:rPr>
              <w:br/>
              <w:t>ul. Hallera 6</w:t>
            </w:r>
            <w:r w:rsidR="00041BD3" w:rsidRPr="00041BD3">
              <w:rPr>
                <w:rFonts w:ascii="Verdana" w:hAnsi="Verdana" w:cs="Calibri"/>
                <w:color w:val="000000"/>
                <w:sz w:val="16"/>
                <w:szCs w:val="16"/>
              </w:rPr>
              <w:br/>
              <w:t>43-200 Pszczyna</w:t>
            </w:r>
          </w:p>
        </w:tc>
        <w:tc>
          <w:tcPr>
            <w:tcW w:w="842" w:type="pct"/>
            <w:tcBorders>
              <w:top w:val="nil"/>
              <w:left w:val="single" w:sz="8" w:space="0" w:color="A6A6A6"/>
              <w:bottom w:val="nil"/>
              <w:right w:val="single" w:sz="8" w:space="0" w:color="A6A6A6"/>
            </w:tcBorders>
            <w:shd w:val="clear" w:color="auto" w:fill="auto"/>
            <w:noWrap/>
            <w:vAlign w:val="center"/>
            <w:hideMark/>
          </w:tcPr>
          <w:p w14:paraId="5F3D097C" w14:textId="77777777" w:rsidR="00041BD3" w:rsidRPr="00041BD3" w:rsidRDefault="00041BD3" w:rsidP="00041BD3">
            <w:pPr>
              <w:jc w:val="right"/>
              <w:rPr>
                <w:rFonts w:ascii="Verdana" w:hAnsi="Verdana" w:cs="Calibri"/>
                <w:color w:val="000000"/>
                <w:sz w:val="18"/>
                <w:szCs w:val="18"/>
              </w:rPr>
            </w:pPr>
            <w:r w:rsidRPr="00041BD3">
              <w:rPr>
                <w:rFonts w:ascii="Verdana" w:hAnsi="Verdana" w:cs="Calibri"/>
                <w:color w:val="000000"/>
                <w:sz w:val="18"/>
                <w:szCs w:val="18"/>
              </w:rPr>
              <w:t>13 776,00 zł</w:t>
            </w:r>
          </w:p>
        </w:tc>
        <w:tc>
          <w:tcPr>
            <w:tcW w:w="842" w:type="pct"/>
            <w:tcBorders>
              <w:top w:val="nil"/>
              <w:left w:val="nil"/>
              <w:bottom w:val="nil"/>
              <w:right w:val="single" w:sz="8" w:space="0" w:color="A6A6A6"/>
            </w:tcBorders>
            <w:shd w:val="clear" w:color="auto" w:fill="auto"/>
            <w:noWrap/>
            <w:vAlign w:val="center"/>
            <w:hideMark/>
          </w:tcPr>
          <w:p w14:paraId="43A1B9A8"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2 tygodnie</w:t>
            </w:r>
          </w:p>
        </w:tc>
        <w:tc>
          <w:tcPr>
            <w:tcW w:w="842" w:type="pct"/>
            <w:tcBorders>
              <w:top w:val="nil"/>
              <w:left w:val="nil"/>
              <w:bottom w:val="nil"/>
              <w:right w:val="nil"/>
            </w:tcBorders>
            <w:shd w:val="clear" w:color="auto" w:fill="auto"/>
            <w:noWrap/>
            <w:vAlign w:val="center"/>
            <w:hideMark/>
          </w:tcPr>
          <w:p w14:paraId="2E5C332E"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26 miesięcy</w:t>
            </w:r>
          </w:p>
        </w:tc>
        <w:tc>
          <w:tcPr>
            <w:tcW w:w="842" w:type="pct"/>
            <w:tcBorders>
              <w:top w:val="nil"/>
              <w:left w:val="single" w:sz="8" w:space="0" w:color="A6A6A6"/>
              <w:bottom w:val="nil"/>
              <w:right w:val="single" w:sz="8" w:space="0" w:color="A6A6A6"/>
            </w:tcBorders>
            <w:shd w:val="clear" w:color="auto" w:fill="auto"/>
            <w:noWrap/>
            <w:vAlign w:val="bottom"/>
            <w:hideMark/>
          </w:tcPr>
          <w:p w14:paraId="22243AB0" w14:textId="77777777" w:rsidR="00041BD3" w:rsidRPr="00041BD3" w:rsidRDefault="00041BD3" w:rsidP="00041BD3">
            <w:pPr>
              <w:rPr>
                <w:rFonts w:ascii="Verdana" w:hAnsi="Verdana" w:cs="Calibri"/>
                <w:color w:val="000000"/>
                <w:sz w:val="18"/>
                <w:szCs w:val="18"/>
              </w:rPr>
            </w:pPr>
            <w:r w:rsidRPr="00041BD3">
              <w:rPr>
                <w:rFonts w:ascii="Verdana" w:hAnsi="Verdana" w:cs="Calibri"/>
                <w:color w:val="000000"/>
                <w:sz w:val="18"/>
                <w:szCs w:val="18"/>
              </w:rPr>
              <w:t> </w:t>
            </w:r>
          </w:p>
        </w:tc>
      </w:tr>
      <w:tr w:rsidR="00041BD3" w:rsidRPr="00041BD3" w14:paraId="75F05169" w14:textId="77777777" w:rsidTr="00041BD3">
        <w:trPr>
          <w:trHeight w:val="370"/>
        </w:trPr>
        <w:tc>
          <w:tcPr>
            <w:tcW w:w="254" w:type="pct"/>
            <w:vMerge/>
            <w:tcBorders>
              <w:top w:val="nil"/>
              <w:left w:val="single" w:sz="4" w:space="0" w:color="757171"/>
              <w:bottom w:val="single" w:sz="4" w:space="0" w:color="757171"/>
              <w:right w:val="single" w:sz="8" w:space="0" w:color="A6A6A6"/>
            </w:tcBorders>
            <w:vAlign w:val="center"/>
            <w:hideMark/>
          </w:tcPr>
          <w:p w14:paraId="1AF94770" w14:textId="77777777" w:rsidR="00041BD3" w:rsidRPr="00041BD3" w:rsidRDefault="00041BD3" w:rsidP="00041BD3">
            <w:pPr>
              <w:rPr>
                <w:rFonts w:ascii="Verdana" w:hAnsi="Verdana" w:cs="Calibri"/>
                <w:color w:val="000000"/>
                <w:sz w:val="18"/>
                <w:szCs w:val="18"/>
              </w:rPr>
            </w:pPr>
          </w:p>
        </w:tc>
        <w:tc>
          <w:tcPr>
            <w:tcW w:w="1377" w:type="pct"/>
            <w:vMerge/>
            <w:tcBorders>
              <w:top w:val="nil"/>
              <w:left w:val="single" w:sz="8" w:space="0" w:color="A6A6A6"/>
              <w:bottom w:val="single" w:sz="4" w:space="0" w:color="757171"/>
              <w:right w:val="single" w:sz="4" w:space="0" w:color="757171"/>
            </w:tcBorders>
            <w:vAlign w:val="center"/>
            <w:hideMark/>
          </w:tcPr>
          <w:p w14:paraId="683651F3" w14:textId="77777777" w:rsidR="00041BD3" w:rsidRPr="00041BD3" w:rsidRDefault="00041BD3" w:rsidP="00041BD3">
            <w:pPr>
              <w:rPr>
                <w:rFonts w:ascii="Verdana" w:hAnsi="Verdana" w:cs="Calibri"/>
                <w:color w:val="000000"/>
                <w:sz w:val="16"/>
                <w:szCs w:val="16"/>
              </w:rPr>
            </w:pPr>
          </w:p>
        </w:tc>
        <w:tc>
          <w:tcPr>
            <w:tcW w:w="842" w:type="pct"/>
            <w:tcBorders>
              <w:top w:val="nil"/>
              <w:left w:val="single" w:sz="8" w:space="0" w:color="A6A6A6"/>
              <w:bottom w:val="single" w:sz="8" w:space="0" w:color="A6A6A6"/>
              <w:right w:val="single" w:sz="8" w:space="0" w:color="A6A6A6"/>
            </w:tcBorders>
            <w:shd w:val="clear" w:color="auto" w:fill="auto"/>
            <w:noWrap/>
            <w:vAlign w:val="center"/>
            <w:hideMark/>
          </w:tcPr>
          <w:p w14:paraId="06F2D54F" w14:textId="77777777" w:rsidR="00041BD3" w:rsidRPr="00041BD3" w:rsidRDefault="00041BD3" w:rsidP="00041BD3">
            <w:pPr>
              <w:jc w:val="center"/>
              <w:rPr>
                <w:rFonts w:ascii="Verdana" w:hAnsi="Verdana" w:cs="Calibri"/>
                <w:b/>
                <w:bCs/>
                <w:color w:val="0070C0"/>
                <w:sz w:val="18"/>
                <w:szCs w:val="18"/>
              </w:rPr>
            </w:pPr>
            <w:r w:rsidRPr="00041BD3">
              <w:rPr>
                <w:rFonts w:ascii="Verdana" w:hAnsi="Verdana" w:cs="Calibri"/>
                <w:b/>
                <w:bCs/>
                <w:color w:val="0070C0"/>
                <w:sz w:val="18"/>
                <w:szCs w:val="18"/>
              </w:rPr>
              <w:t>60,00</w:t>
            </w:r>
          </w:p>
        </w:tc>
        <w:tc>
          <w:tcPr>
            <w:tcW w:w="842" w:type="pct"/>
            <w:tcBorders>
              <w:top w:val="nil"/>
              <w:left w:val="nil"/>
              <w:bottom w:val="single" w:sz="8" w:space="0" w:color="A6A6A6"/>
              <w:right w:val="single" w:sz="8" w:space="0" w:color="A6A6A6"/>
            </w:tcBorders>
            <w:shd w:val="clear" w:color="auto" w:fill="auto"/>
            <w:noWrap/>
            <w:vAlign w:val="center"/>
            <w:hideMark/>
          </w:tcPr>
          <w:p w14:paraId="2CEDFF1B" w14:textId="77777777" w:rsidR="00041BD3" w:rsidRPr="00041BD3" w:rsidRDefault="00041BD3" w:rsidP="00041BD3">
            <w:pPr>
              <w:jc w:val="center"/>
              <w:rPr>
                <w:rFonts w:ascii="Verdana" w:hAnsi="Verdana" w:cs="Calibri"/>
                <w:b/>
                <w:bCs/>
                <w:color w:val="0070C0"/>
                <w:sz w:val="18"/>
                <w:szCs w:val="18"/>
              </w:rPr>
            </w:pPr>
            <w:r w:rsidRPr="00041BD3">
              <w:rPr>
                <w:rFonts w:ascii="Verdana" w:hAnsi="Verdana" w:cs="Calibri"/>
                <w:b/>
                <w:bCs/>
                <w:color w:val="0070C0"/>
                <w:sz w:val="18"/>
                <w:szCs w:val="18"/>
              </w:rPr>
              <w:t>20,00</w:t>
            </w:r>
          </w:p>
        </w:tc>
        <w:tc>
          <w:tcPr>
            <w:tcW w:w="842" w:type="pct"/>
            <w:tcBorders>
              <w:top w:val="nil"/>
              <w:left w:val="nil"/>
              <w:bottom w:val="single" w:sz="8" w:space="0" w:color="A6A6A6"/>
              <w:right w:val="nil"/>
            </w:tcBorders>
            <w:shd w:val="clear" w:color="auto" w:fill="auto"/>
            <w:noWrap/>
            <w:vAlign w:val="center"/>
            <w:hideMark/>
          </w:tcPr>
          <w:p w14:paraId="41608C9E" w14:textId="77777777" w:rsidR="00041BD3" w:rsidRPr="00041BD3" w:rsidRDefault="00041BD3" w:rsidP="00041BD3">
            <w:pPr>
              <w:jc w:val="center"/>
              <w:rPr>
                <w:rFonts w:ascii="Verdana" w:hAnsi="Verdana" w:cs="Calibri"/>
                <w:b/>
                <w:bCs/>
                <w:color w:val="0070C0"/>
                <w:sz w:val="18"/>
                <w:szCs w:val="18"/>
              </w:rPr>
            </w:pPr>
            <w:r w:rsidRPr="00041BD3">
              <w:rPr>
                <w:rFonts w:ascii="Verdana" w:hAnsi="Verdana" w:cs="Calibri"/>
                <w:b/>
                <w:bCs/>
                <w:color w:val="0070C0"/>
                <w:sz w:val="18"/>
                <w:szCs w:val="18"/>
              </w:rPr>
              <w:t>20,00</w:t>
            </w:r>
          </w:p>
        </w:tc>
        <w:tc>
          <w:tcPr>
            <w:tcW w:w="842" w:type="pct"/>
            <w:tcBorders>
              <w:top w:val="nil"/>
              <w:left w:val="single" w:sz="8" w:space="0" w:color="A6A6A6"/>
              <w:bottom w:val="single" w:sz="8" w:space="0" w:color="A6A6A6"/>
              <w:right w:val="single" w:sz="8" w:space="0" w:color="A6A6A6"/>
            </w:tcBorders>
            <w:shd w:val="clear" w:color="auto" w:fill="auto"/>
            <w:noWrap/>
            <w:vAlign w:val="center"/>
            <w:hideMark/>
          </w:tcPr>
          <w:p w14:paraId="2FFF7320" w14:textId="77777777" w:rsidR="00041BD3" w:rsidRPr="00041BD3" w:rsidRDefault="00041BD3" w:rsidP="00041BD3">
            <w:pPr>
              <w:jc w:val="center"/>
              <w:rPr>
                <w:rFonts w:ascii="Verdana" w:hAnsi="Verdana" w:cs="Calibri"/>
                <w:b/>
                <w:bCs/>
                <w:color w:val="0070C0"/>
                <w:sz w:val="18"/>
                <w:szCs w:val="18"/>
              </w:rPr>
            </w:pPr>
            <w:r w:rsidRPr="00041BD3">
              <w:rPr>
                <w:rFonts w:ascii="Verdana" w:hAnsi="Verdana" w:cs="Calibri"/>
                <w:b/>
                <w:bCs/>
                <w:color w:val="0070C0"/>
                <w:sz w:val="18"/>
                <w:szCs w:val="18"/>
              </w:rPr>
              <w:t>100,00</w:t>
            </w:r>
          </w:p>
        </w:tc>
      </w:tr>
      <w:tr w:rsidR="00041BD3" w:rsidRPr="00041BD3" w14:paraId="71ED35E8" w14:textId="77777777" w:rsidTr="00041BD3">
        <w:trPr>
          <w:trHeight w:val="600"/>
        </w:trPr>
        <w:tc>
          <w:tcPr>
            <w:tcW w:w="254"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1F703197"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3.</w:t>
            </w:r>
          </w:p>
        </w:tc>
        <w:tc>
          <w:tcPr>
            <w:tcW w:w="1377"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2E2B3EDB" w14:textId="77777777" w:rsidR="00041BD3" w:rsidRPr="00041BD3" w:rsidRDefault="00041BD3" w:rsidP="00041BD3">
            <w:pPr>
              <w:rPr>
                <w:rFonts w:ascii="Verdana" w:hAnsi="Verdana" w:cs="Calibri"/>
                <w:color w:val="000000"/>
                <w:sz w:val="16"/>
                <w:szCs w:val="16"/>
              </w:rPr>
            </w:pPr>
            <w:proofErr w:type="spellStart"/>
            <w:r w:rsidRPr="00041BD3">
              <w:rPr>
                <w:rFonts w:ascii="Verdana" w:hAnsi="Verdana" w:cs="Calibri"/>
                <w:color w:val="000000"/>
                <w:sz w:val="16"/>
                <w:szCs w:val="16"/>
              </w:rPr>
              <w:t>Air</w:t>
            </w:r>
            <w:proofErr w:type="spellEnd"/>
            <w:r w:rsidRPr="00041BD3">
              <w:rPr>
                <w:rFonts w:ascii="Verdana" w:hAnsi="Verdana" w:cs="Calibri"/>
                <w:color w:val="000000"/>
                <w:sz w:val="16"/>
                <w:szCs w:val="16"/>
              </w:rPr>
              <w:t xml:space="preserve"> </w:t>
            </w:r>
            <w:proofErr w:type="spellStart"/>
            <w:r w:rsidRPr="00041BD3">
              <w:rPr>
                <w:rFonts w:ascii="Verdana" w:hAnsi="Verdana" w:cs="Calibri"/>
                <w:color w:val="000000"/>
                <w:sz w:val="16"/>
                <w:szCs w:val="16"/>
              </w:rPr>
              <w:t>Liquide</w:t>
            </w:r>
            <w:proofErr w:type="spellEnd"/>
            <w:r w:rsidRPr="00041BD3">
              <w:rPr>
                <w:rFonts w:ascii="Verdana" w:hAnsi="Verdana" w:cs="Calibri"/>
                <w:color w:val="000000"/>
                <w:sz w:val="16"/>
                <w:szCs w:val="16"/>
              </w:rPr>
              <w:t xml:space="preserve"> Polska Sp. z o.o.</w:t>
            </w:r>
            <w:r w:rsidRPr="00041BD3">
              <w:rPr>
                <w:rFonts w:ascii="Verdana" w:hAnsi="Verdana" w:cs="Calibri"/>
                <w:color w:val="000000"/>
                <w:sz w:val="16"/>
                <w:szCs w:val="16"/>
              </w:rPr>
              <w:br/>
              <w:t>ul. Jasnogórska 9</w:t>
            </w:r>
            <w:r w:rsidRPr="00041BD3">
              <w:rPr>
                <w:rFonts w:ascii="Verdana" w:hAnsi="Verdana" w:cs="Calibri"/>
                <w:color w:val="000000"/>
                <w:sz w:val="16"/>
                <w:szCs w:val="16"/>
              </w:rPr>
              <w:br/>
              <w:t>31-358 Kraków</w:t>
            </w:r>
          </w:p>
        </w:tc>
        <w:tc>
          <w:tcPr>
            <w:tcW w:w="842" w:type="pct"/>
            <w:tcBorders>
              <w:top w:val="nil"/>
              <w:left w:val="single" w:sz="8" w:space="0" w:color="A6A6A6"/>
              <w:bottom w:val="nil"/>
              <w:right w:val="single" w:sz="8" w:space="0" w:color="A6A6A6"/>
            </w:tcBorders>
            <w:shd w:val="clear" w:color="auto" w:fill="auto"/>
            <w:noWrap/>
            <w:vAlign w:val="center"/>
            <w:hideMark/>
          </w:tcPr>
          <w:p w14:paraId="4C171899" w14:textId="77777777" w:rsidR="00041BD3" w:rsidRPr="00041BD3" w:rsidRDefault="00041BD3" w:rsidP="00041BD3">
            <w:pPr>
              <w:jc w:val="right"/>
              <w:rPr>
                <w:rFonts w:ascii="Verdana" w:hAnsi="Verdana" w:cs="Calibri"/>
                <w:color w:val="000000"/>
                <w:sz w:val="18"/>
                <w:szCs w:val="18"/>
              </w:rPr>
            </w:pPr>
            <w:r w:rsidRPr="00041BD3">
              <w:rPr>
                <w:rFonts w:ascii="Verdana" w:hAnsi="Verdana" w:cs="Calibri"/>
                <w:color w:val="000000"/>
                <w:sz w:val="18"/>
                <w:szCs w:val="18"/>
              </w:rPr>
              <w:t>brak informacji</w:t>
            </w:r>
          </w:p>
        </w:tc>
        <w:tc>
          <w:tcPr>
            <w:tcW w:w="842" w:type="pct"/>
            <w:tcBorders>
              <w:top w:val="nil"/>
              <w:left w:val="nil"/>
              <w:bottom w:val="nil"/>
              <w:right w:val="single" w:sz="8" w:space="0" w:color="A6A6A6"/>
            </w:tcBorders>
            <w:shd w:val="clear" w:color="auto" w:fill="auto"/>
            <w:noWrap/>
            <w:vAlign w:val="center"/>
            <w:hideMark/>
          </w:tcPr>
          <w:p w14:paraId="2D177289"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3 tygodnie</w:t>
            </w:r>
          </w:p>
        </w:tc>
        <w:tc>
          <w:tcPr>
            <w:tcW w:w="842" w:type="pct"/>
            <w:tcBorders>
              <w:top w:val="nil"/>
              <w:left w:val="nil"/>
              <w:bottom w:val="nil"/>
              <w:right w:val="nil"/>
            </w:tcBorders>
            <w:shd w:val="clear" w:color="auto" w:fill="auto"/>
            <w:noWrap/>
            <w:vAlign w:val="center"/>
            <w:hideMark/>
          </w:tcPr>
          <w:p w14:paraId="7791BA26" w14:textId="77777777" w:rsidR="00041BD3" w:rsidRPr="00041BD3" w:rsidRDefault="00041BD3" w:rsidP="00041BD3">
            <w:pPr>
              <w:jc w:val="center"/>
              <w:rPr>
                <w:rFonts w:ascii="Verdana" w:hAnsi="Verdana" w:cs="Calibri"/>
                <w:color w:val="000000"/>
                <w:sz w:val="18"/>
                <w:szCs w:val="18"/>
              </w:rPr>
            </w:pPr>
            <w:r w:rsidRPr="00041BD3">
              <w:rPr>
                <w:rFonts w:ascii="Verdana" w:hAnsi="Verdana" w:cs="Calibri"/>
                <w:color w:val="000000"/>
                <w:sz w:val="18"/>
                <w:szCs w:val="18"/>
              </w:rPr>
              <w:t>24 miesiące</w:t>
            </w:r>
          </w:p>
        </w:tc>
        <w:tc>
          <w:tcPr>
            <w:tcW w:w="842" w:type="pct"/>
            <w:tcBorders>
              <w:top w:val="nil"/>
              <w:left w:val="single" w:sz="8" w:space="0" w:color="A6A6A6"/>
              <w:bottom w:val="nil"/>
              <w:right w:val="single" w:sz="8" w:space="0" w:color="A6A6A6"/>
            </w:tcBorders>
            <w:shd w:val="clear" w:color="auto" w:fill="auto"/>
            <w:noWrap/>
            <w:vAlign w:val="bottom"/>
            <w:hideMark/>
          </w:tcPr>
          <w:p w14:paraId="2C9F2F7A" w14:textId="77777777" w:rsidR="00041BD3" w:rsidRPr="00041BD3" w:rsidRDefault="00041BD3" w:rsidP="00041BD3">
            <w:pPr>
              <w:rPr>
                <w:rFonts w:ascii="Verdana" w:hAnsi="Verdana" w:cs="Calibri"/>
                <w:color w:val="000000"/>
                <w:sz w:val="18"/>
                <w:szCs w:val="18"/>
              </w:rPr>
            </w:pPr>
            <w:r w:rsidRPr="00041BD3">
              <w:rPr>
                <w:rFonts w:ascii="Verdana" w:hAnsi="Verdana" w:cs="Calibri"/>
                <w:color w:val="000000"/>
                <w:sz w:val="18"/>
                <w:szCs w:val="18"/>
              </w:rPr>
              <w:t> </w:t>
            </w:r>
          </w:p>
        </w:tc>
      </w:tr>
      <w:tr w:rsidR="00041BD3" w:rsidRPr="00041BD3" w14:paraId="79E9F1FF" w14:textId="77777777" w:rsidTr="00041BD3">
        <w:trPr>
          <w:trHeight w:val="225"/>
        </w:trPr>
        <w:tc>
          <w:tcPr>
            <w:tcW w:w="254" w:type="pct"/>
            <w:vMerge/>
            <w:tcBorders>
              <w:top w:val="nil"/>
              <w:left w:val="single" w:sz="4" w:space="0" w:color="757171"/>
              <w:bottom w:val="single" w:sz="4" w:space="0" w:color="757171"/>
              <w:right w:val="single" w:sz="8" w:space="0" w:color="A6A6A6"/>
            </w:tcBorders>
            <w:vAlign w:val="center"/>
            <w:hideMark/>
          </w:tcPr>
          <w:p w14:paraId="3439F646" w14:textId="77777777" w:rsidR="00041BD3" w:rsidRPr="00041BD3" w:rsidRDefault="00041BD3" w:rsidP="00041BD3">
            <w:pPr>
              <w:rPr>
                <w:rFonts w:ascii="Verdana" w:hAnsi="Verdana" w:cs="Calibri"/>
                <w:color w:val="000000"/>
                <w:sz w:val="18"/>
                <w:szCs w:val="18"/>
              </w:rPr>
            </w:pPr>
          </w:p>
        </w:tc>
        <w:tc>
          <w:tcPr>
            <w:tcW w:w="1377" w:type="pct"/>
            <w:vMerge/>
            <w:tcBorders>
              <w:top w:val="nil"/>
              <w:left w:val="single" w:sz="8" w:space="0" w:color="A6A6A6"/>
              <w:bottom w:val="single" w:sz="4" w:space="0" w:color="757171"/>
              <w:right w:val="single" w:sz="4" w:space="0" w:color="757171"/>
            </w:tcBorders>
            <w:vAlign w:val="center"/>
            <w:hideMark/>
          </w:tcPr>
          <w:p w14:paraId="2EA9B1F9" w14:textId="77777777" w:rsidR="00041BD3" w:rsidRPr="00041BD3" w:rsidRDefault="00041BD3" w:rsidP="00041BD3">
            <w:pPr>
              <w:rPr>
                <w:rFonts w:ascii="Verdana" w:hAnsi="Verdana" w:cs="Calibri"/>
                <w:color w:val="000000"/>
                <w:sz w:val="18"/>
                <w:szCs w:val="18"/>
              </w:rPr>
            </w:pPr>
          </w:p>
        </w:tc>
        <w:tc>
          <w:tcPr>
            <w:tcW w:w="842" w:type="pct"/>
            <w:tcBorders>
              <w:top w:val="nil"/>
              <w:left w:val="single" w:sz="8" w:space="0" w:color="A6A6A6"/>
              <w:bottom w:val="single" w:sz="8" w:space="0" w:color="A6A6A6"/>
              <w:right w:val="single" w:sz="8" w:space="0" w:color="A6A6A6"/>
            </w:tcBorders>
            <w:shd w:val="clear" w:color="auto" w:fill="auto"/>
            <w:noWrap/>
            <w:vAlign w:val="center"/>
            <w:hideMark/>
          </w:tcPr>
          <w:p w14:paraId="3F1D6F6E" w14:textId="77777777" w:rsidR="00041BD3" w:rsidRPr="00041BD3" w:rsidRDefault="00041BD3" w:rsidP="00041BD3">
            <w:pPr>
              <w:jc w:val="center"/>
              <w:rPr>
                <w:rFonts w:ascii="Verdana" w:hAnsi="Verdana" w:cs="Calibri"/>
                <w:b/>
                <w:bCs/>
                <w:color w:val="0070C0"/>
                <w:sz w:val="18"/>
                <w:szCs w:val="18"/>
              </w:rPr>
            </w:pPr>
            <w:r w:rsidRPr="00041BD3">
              <w:rPr>
                <w:rFonts w:ascii="Verdana" w:hAnsi="Verdana" w:cs="Calibri"/>
                <w:b/>
                <w:bCs/>
                <w:color w:val="0070C0"/>
                <w:sz w:val="18"/>
                <w:szCs w:val="18"/>
              </w:rPr>
              <w:t> </w:t>
            </w:r>
          </w:p>
        </w:tc>
        <w:tc>
          <w:tcPr>
            <w:tcW w:w="842" w:type="pct"/>
            <w:tcBorders>
              <w:top w:val="nil"/>
              <w:left w:val="nil"/>
              <w:bottom w:val="single" w:sz="8" w:space="0" w:color="A6A6A6"/>
              <w:right w:val="single" w:sz="8" w:space="0" w:color="A6A6A6"/>
            </w:tcBorders>
            <w:shd w:val="clear" w:color="auto" w:fill="auto"/>
            <w:noWrap/>
            <w:vAlign w:val="center"/>
            <w:hideMark/>
          </w:tcPr>
          <w:p w14:paraId="67489DDC" w14:textId="77777777" w:rsidR="00041BD3" w:rsidRPr="00041BD3" w:rsidRDefault="00041BD3" w:rsidP="00041BD3">
            <w:pPr>
              <w:jc w:val="center"/>
              <w:rPr>
                <w:rFonts w:ascii="Verdana" w:hAnsi="Verdana" w:cs="Calibri"/>
                <w:b/>
                <w:bCs/>
                <w:color w:val="0070C0"/>
                <w:sz w:val="18"/>
                <w:szCs w:val="18"/>
              </w:rPr>
            </w:pPr>
            <w:r w:rsidRPr="00041BD3">
              <w:rPr>
                <w:rFonts w:ascii="Verdana" w:hAnsi="Verdana" w:cs="Calibri"/>
                <w:b/>
                <w:bCs/>
                <w:color w:val="0070C0"/>
                <w:sz w:val="18"/>
                <w:szCs w:val="18"/>
              </w:rPr>
              <w:t> </w:t>
            </w:r>
          </w:p>
        </w:tc>
        <w:tc>
          <w:tcPr>
            <w:tcW w:w="842" w:type="pct"/>
            <w:tcBorders>
              <w:top w:val="nil"/>
              <w:left w:val="nil"/>
              <w:bottom w:val="single" w:sz="8" w:space="0" w:color="A6A6A6"/>
              <w:right w:val="nil"/>
            </w:tcBorders>
            <w:shd w:val="clear" w:color="auto" w:fill="auto"/>
            <w:noWrap/>
            <w:vAlign w:val="center"/>
            <w:hideMark/>
          </w:tcPr>
          <w:p w14:paraId="67DCE506" w14:textId="77777777" w:rsidR="00041BD3" w:rsidRPr="00041BD3" w:rsidRDefault="00041BD3" w:rsidP="00041BD3">
            <w:pPr>
              <w:jc w:val="center"/>
              <w:rPr>
                <w:rFonts w:ascii="Verdana" w:hAnsi="Verdana" w:cs="Calibri"/>
                <w:b/>
                <w:bCs/>
                <w:color w:val="0070C0"/>
                <w:sz w:val="18"/>
                <w:szCs w:val="18"/>
              </w:rPr>
            </w:pPr>
            <w:r w:rsidRPr="00041BD3">
              <w:rPr>
                <w:rFonts w:ascii="Verdana" w:hAnsi="Verdana" w:cs="Calibri"/>
                <w:b/>
                <w:bCs/>
                <w:color w:val="0070C0"/>
                <w:sz w:val="18"/>
                <w:szCs w:val="18"/>
              </w:rPr>
              <w:t> </w:t>
            </w:r>
          </w:p>
        </w:tc>
        <w:tc>
          <w:tcPr>
            <w:tcW w:w="842" w:type="pct"/>
            <w:tcBorders>
              <w:top w:val="nil"/>
              <w:left w:val="single" w:sz="8" w:space="0" w:color="A6A6A6"/>
              <w:bottom w:val="single" w:sz="8" w:space="0" w:color="A6A6A6"/>
              <w:right w:val="single" w:sz="8" w:space="0" w:color="A6A6A6"/>
            </w:tcBorders>
            <w:shd w:val="clear" w:color="auto" w:fill="auto"/>
            <w:vAlign w:val="center"/>
            <w:hideMark/>
          </w:tcPr>
          <w:p w14:paraId="204B0ACC" w14:textId="77777777" w:rsidR="00041BD3" w:rsidRPr="00041BD3" w:rsidRDefault="00041BD3" w:rsidP="00041BD3">
            <w:pPr>
              <w:jc w:val="center"/>
              <w:rPr>
                <w:rFonts w:ascii="Verdana" w:hAnsi="Verdana" w:cs="Calibri"/>
                <w:b/>
                <w:bCs/>
                <w:color w:val="0070C0"/>
                <w:sz w:val="12"/>
                <w:szCs w:val="12"/>
              </w:rPr>
            </w:pPr>
            <w:r w:rsidRPr="00041BD3">
              <w:rPr>
                <w:rFonts w:ascii="Verdana" w:hAnsi="Verdana" w:cs="Calibri"/>
                <w:b/>
                <w:bCs/>
                <w:color w:val="0070C0"/>
                <w:sz w:val="12"/>
                <w:szCs w:val="12"/>
              </w:rPr>
              <w:t>oferta niepunktowana; odrzucona</w:t>
            </w:r>
          </w:p>
        </w:tc>
      </w:tr>
    </w:tbl>
    <w:p w14:paraId="034F0399" w14:textId="6339BC10" w:rsidR="00041BD3" w:rsidRDefault="00041BD3" w:rsidP="00C37027">
      <w:pPr>
        <w:tabs>
          <w:tab w:val="right" w:pos="9356"/>
        </w:tabs>
        <w:ind w:right="-58"/>
        <w:jc w:val="both"/>
        <w:rPr>
          <w:rFonts w:ascii="Verdana" w:hAnsi="Verdana"/>
          <w:noProof/>
          <w:sz w:val="18"/>
          <w:szCs w:val="18"/>
        </w:rPr>
      </w:pPr>
      <w:r>
        <w:rPr>
          <w:rFonts w:ascii="Verdana" w:hAnsi="Verdana"/>
          <w:noProof/>
          <w:sz w:val="18"/>
          <w:szCs w:val="18"/>
        </w:rPr>
        <w:lastRenderedPageBreak/>
        <w:fldChar w:fldCharType="end"/>
      </w:r>
    </w:p>
    <w:p w14:paraId="41D2CCB3" w14:textId="77777777"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77777777" w:rsidR="006B2275" w:rsidRDefault="006B2275" w:rsidP="006B2275">
      <w:pPr>
        <w:pStyle w:val="Default"/>
        <w:tabs>
          <w:tab w:val="right" w:pos="8931"/>
        </w:tabs>
        <w:ind w:left="426" w:right="-97"/>
        <w:jc w:val="both"/>
        <w:rPr>
          <w:rFonts w:ascii="Verdana" w:hAnsi="Verdana"/>
          <w:b/>
          <w:bCs/>
          <w:sz w:val="18"/>
          <w:szCs w:val="18"/>
        </w:rPr>
      </w:pPr>
    </w:p>
    <w:p w14:paraId="5B726EDC" w14:textId="3121365F" w:rsidR="001E39EF" w:rsidRPr="001E39EF" w:rsidRDefault="001E39EF" w:rsidP="001E39EF">
      <w:pPr>
        <w:pStyle w:val="Default"/>
        <w:ind w:left="709" w:right="-97"/>
        <w:rPr>
          <w:rFonts w:ascii="Verdana" w:hAnsi="Verdana"/>
          <w:b/>
          <w:bCs/>
          <w:sz w:val="18"/>
          <w:szCs w:val="18"/>
        </w:rPr>
      </w:pPr>
      <w:r>
        <w:rPr>
          <w:rFonts w:ascii="Verdana" w:hAnsi="Verdana"/>
          <w:b/>
          <w:bCs/>
          <w:sz w:val="18"/>
          <w:szCs w:val="18"/>
        </w:rPr>
        <w:t>Jacek Wolski</w:t>
      </w:r>
      <w:r w:rsidRPr="001E39EF">
        <w:rPr>
          <w:rFonts w:ascii="Verdana" w:hAnsi="Verdana"/>
          <w:b/>
          <w:bCs/>
          <w:sz w:val="18"/>
          <w:szCs w:val="18"/>
        </w:rPr>
        <w:t>, prowadzący działalność gospodarczą pod nazwą:</w:t>
      </w:r>
      <w:r>
        <w:rPr>
          <w:rFonts w:ascii="Verdana" w:hAnsi="Verdana"/>
          <w:b/>
          <w:bCs/>
          <w:sz w:val="18"/>
          <w:szCs w:val="18"/>
        </w:rPr>
        <w:br/>
      </w:r>
      <w:r w:rsidRPr="001E39EF">
        <w:rPr>
          <w:rFonts w:ascii="Verdana" w:hAnsi="Verdana"/>
          <w:b/>
          <w:bCs/>
          <w:sz w:val="18"/>
          <w:szCs w:val="18"/>
        </w:rPr>
        <w:t>WOLSKI TW DEALER</w:t>
      </w:r>
    </w:p>
    <w:p w14:paraId="5013DF36" w14:textId="77777777" w:rsidR="001E39EF" w:rsidRPr="001E39EF" w:rsidRDefault="001E39EF" w:rsidP="001E39EF">
      <w:pPr>
        <w:pStyle w:val="Default"/>
        <w:ind w:left="426" w:right="-97" w:firstLine="283"/>
        <w:jc w:val="both"/>
        <w:rPr>
          <w:rFonts w:ascii="Verdana" w:hAnsi="Verdana"/>
          <w:b/>
          <w:bCs/>
          <w:sz w:val="18"/>
          <w:szCs w:val="18"/>
        </w:rPr>
      </w:pPr>
      <w:r w:rsidRPr="001E39EF">
        <w:rPr>
          <w:rFonts w:ascii="Verdana" w:hAnsi="Verdana"/>
          <w:b/>
          <w:bCs/>
          <w:sz w:val="18"/>
          <w:szCs w:val="18"/>
        </w:rPr>
        <w:t>ul. Hallera 6</w:t>
      </w:r>
    </w:p>
    <w:p w14:paraId="13A18BE0" w14:textId="25670D09" w:rsidR="006F2B8E" w:rsidRDefault="001E39EF" w:rsidP="001E39EF">
      <w:pPr>
        <w:pStyle w:val="Default"/>
        <w:ind w:left="426" w:right="-97" w:firstLine="283"/>
        <w:jc w:val="both"/>
        <w:rPr>
          <w:rFonts w:ascii="Verdana" w:hAnsi="Verdana"/>
          <w:b/>
          <w:bCs/>
          <w:sz w:val="18"/>
          <w:szCs w:val="18"/>
        </w:rPr>
      </w:pPr>
      <w:r w:rsidRPr="001E39EF">
        <w:rPr>
          <w:rFonts w:ascii="Verdana" w:hAnsi="Verdana"/>
          <w:b/>
          <w:bCs/>
          <w:sz w:val="18"/>
          <w:szCs w:val="18"/>
        </w:rPr>
        <w:t>43-200 Pszczyna</w:t>
      </w:r>
    </w:p>
    <w:p w14:paraId="7D6BD3C1" w14:textId="77777777" w:rsidR="001E39EF" w:rsidRDefault="001E39EF" w:rsidP="001E39EF">
      <w:pPr>
        <w:pStyle w:val="Default"/>
        <w:ind w:left="426" w:right="-97" w:firstLine="283"/>
        <w:jc w:val="both"/>
        <w:rPr>
          <w:rFonts w:ascii="Verdana" w:hAnsi="Verdana"/>
          <w:sz w:val="18"/>
          <w:szCs w:val="18"/>
        </w:rPr>
      </w:pPr>
    </w:p>
    <w:p w14:paraId="5087D19D" w14:textId="38F0940B" w:rsidR="001E39EF" w:rsidRPr="00935620" w:rsidRDefault="001E39EF" w:rsidP="001E39EF">
      <w:pPr>
        <w:pStyle w:val="Default"/>
        <w:ind w:left="709" w:right="-97"/>
        <w:jc w:val="both"/>
        <w:rPr>
          <w:rFonts w:ascii="Verdana" w:hAnsi="Verdana"/>
          <w:sz w:val="18"/>
          <w:szCs w:val="18"/>
        </w:rPr>
      </w:pPr>
      <w:r w:rsidRPr="00935620">
        <w:rPr>
          <w:rFonts w:ascii="Verdana" w:hAnsi="Verdana"/>
          <w:sz w:val="18"/>
          <w:szCs w:val="18"/>
        </w:rPr>
        <w:t>Treść oferty wybranego Wykonawcy odpowiada treści SIWZ, oferta nie podlega odrzuceniu</w:t>
      </w:r>
      <w:r>
        <w:rPr>
          <w:rFonts w:ascii="Verdana" w:hAnsi="Verdana"/>
          <w:sz w:val="18"/>
          <w:szCs w:val="18"/>
        </w:rPr>
        <w:t xml:space="preserve"> </w:t>
      </w:r>
      <w:r w:rsidR="00077C8C">
        <w:rPr>
          <w:rFonts w:ascii="Verdana" w:hAnsi="Verdana"/>
          <w:sz w:val="18"/>
          <w:szCs w:val="18"/>
        </w:rPr>
        <w:br/>
      </w:r>
      <w:r w:rsidRPr="00935620">
        <w:rPr>
          <w:rFonts w:ascii="Verdana" w:hAnsi="Verdana"/>
          <w:sz w:val="18"/>
          <w:szCs w:val="18"/>
        </w:rPr>
        <w:t>i otrzymała największą liczbę punktów przy ocenie ofert na podstawie kryteriów oceny ofert.</w:t>
      </w:r>
      <w:r>
        <w:rPr>
          <w:rFonts w:ascii="Verdana" w:hAnsi="Verdana"/>
          <w:sz w:val="18"/>
          <w:szCs w:val="18"/>
        </w:rPr>
        <w:t xml:space="preserve"> </w:t>
      </w:r>
      <w:r w:rsidRPr="00935620">
        <w:rPr>
          <w:rFonts w:ascii="Verdana" w:hAnsi="Verdana"/>
          <w:sz w:val="18"/>
          <w:szCs w:val="18"/>
        </w:rPr>
        <w:t>Wykonawca nie został wykluczony z postępowania.</w:t>
      </w:r>
    </w:p>
    <w:p w14:paraId="18A112C4" w14:textId="77777777" w:rsidR="006B2275" w:rsidRDefault="006B2275" w:rsidP="006B2275">
      <w:pPr>
        <w:tabs>
          <w:tab w:val="right" w:pos="8931"/>
        </w:tabs>
        <w:spacing w:line="280" w:lineRule="exact"/>
        <w:ind w:left="1134" w:right="-97" w:firstLine="3402"/>
        <w:rPr>
          <w:rFonts w:ascii="Verdana" w:hAnsi="Verdana"/>
          <w:sz w:val="18"/>
          <w:szCs w:val="18"/>
        </w:rPr>
      </w:pPr>
    </w:p>
    <w:p w14:paraId="54940E04" w14:textId="77777777" w:rsidR="006B2275" w:rsidRPr="000A61D3" w:rsidRDefault="006B2275" w:rsidP="00BD524A">
      <w:pPr>
        <w:spacing w:after="60" w:line="240" w:lineRule="exact"/>
        <w:ind w:left="851"/>
        <w:jc w:val="both"/>
        <w:rPr>
          <w:rFonts w:ascii="Verdana" w:hAnsi="Verdana" w:cs="Arial"/>
          <w:b/>
          <w:sz w:val="18"/>
          <w:szCs w:val="18"/>
        </w:rPr>
      </w:pPr>
    </w:p>
    <w:p w14:paraId="00C7872B" w14:textId="730C6616" w:rsidR="00C37027" w:rsidRDefault="00C37027" w:rsidP="00BA607A">
      <w:pPr>
        <w:tabs>
          <w:tab w:val="right" w:pos="9356"/>
        </w:tabs>
        <w:ind w:left="426" w:right="-58"/>
        <w:jc w:val="both"/>
        <w:rPr>
          <w:rFonts w:ascii="Verdana" w:hAnsi="Verdana"/>
          <w:noProof/>
          <w:sz w:val="18"/>
          <w:szCs w:val="18"/>
        </w:rPr>
      </w:pPr>
    </w:p>
    <w:p w14:paraId="60440F2D" w14:textId="77777777"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788706FB" w:rsidR="004362B6"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p.o. Zastępcy Kanclerza ds. Zarządzania</w:t>
      </w:r>
      <w:r w:rsidR="006B2275">
        <w:rPr>
          <w:rFonts w:ascii="Verdana" w:hAnsi="Verdana"/>
          <w:color w:val="000000"/>
          <w:sz w:val="18"/>
          <w:szCs w:val="18"/>
        </w:rPr>
        <w:t xml:space="preserve"> </w:t>
      </w:r>
      <w:r>
        <w:rPr>
          <w:rFonts w:ascii="Verdana" w:hAnsi="Verdana"/>
          <w:color w:val="000000"/>
          <w:sz w:val="18"/>
          <w:szCs w:val="18"/>
        </w:rPr>
        <w:t xml:space="preserve">Administracją </w:t>
      </w:r>
    </w:p>
    <w:p w14:paraId="28A4ED7B" w14:textId="77777777" w:rsidR="001C05E1" w:rsidRDefault="001C05E1" w:rsidP="006B2275">
      <w:pPr>
        <w:spacing w:line="280" w:lineRule="exact"/>
        <w:ind w:left="4395" w:right="328"/>
        <w:rPr>
          <w:rFonts w:ascii="Verdana" w:hAnsi="Verdana"/>
          <w:color w:val="000000"/>
          <w:sz w:val="18"/>
          <w:szCs w:val="18"/>
        </w:rPr>
      </w:pPr>
    </w:p>
    <w:p w14:paraId="5A375E00" w14:textId="77777777" w:rsidR="001C05E1" w:rsidRPr="00355D9D" w:rsidRDefault="001C05E1" w:rsidP="006B2275">
      <w:pPr>
        <w:spacing w:line="280" w:lineRule="exact"/>
        <w:ind w:left="4395" w:right="328"/>
        <w:rPr>
          <w:rFonts w:ascii="Verdana" w:hAnsi="Verdana"/>
          <w:color w:val="000000"/>
          <w:sz w:val="18"/>
          <w:szCs w:val="18"/>
        </w:rPr>
      </w:pP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p w14:paraId="1B9F5C1D" w14:textId="77777777" w:rsidR="007B7310" w:rsidRDefault="007B7310" w:rsidP="00F02814">
      <w:pPr>
        <w:ind w:firstLine="426"/>
        <w:jc w:val="both"/>
        <w:rPr>
          <w:rFonts w:ascii="Verdana" w:hAnsi="Verdana"/>
          <w:i/>
          <w:iCs/>
          <w:sz w:val="13"/>
          <w:szCs w:val="13"/>
        </w:rPr>
      </w:pPr>
    </w:p>
    <w:p w14:paraId="49082043" w14:textId="77777777" w:rsidR="006B2275" w:rsidRDefault="006B2275" w:rsidP="00F02814">
      <w:pPr>
        <w:ind w:firstLine="426"/>
        <w:jc w:val="both"/>
        <w:rPr>
          <w:rFonts w:ascii="Verdana" w:hAnsi="Verdana"/>
          <w:i/>
          <w:iCs/>
          <w:sz w:val="13"/>
          <w:szCs w:val="13"/>
        </w:rPr>
      </w:pPr>
    </w:p>
    <w:p w14:paraId="1234883E" w14:textId="77777777" w:rsidR="006B2275" w:rsidRDefault="006B2275" w:rsidP="00F02814">
      <w:pPr>
        <w:ind w:firstLine="426"/>
        <w:jc w:val="both"/>
        <w:rPr>
          <w:rFonts w:ascii="Verdana" w:hAnsi="Verdana"/>
          <w:i/>
          <w:iCs/>
          <w:sz w:val="13"/>
          <w:szCs w:val="13"/>
        </w:rPr>
      </w:pPr>
    </w:p>
    <w:p w14:paraId="45027607" w14:textId="77777777" w:rsidR="006B2275" w:rsidRDefault="006B2275" w:rsidP="00F02814">
      <w:pPr>
        <w:ind w:firstLine="426"/>
        <w:jc w:val="both"/>
        <w:rPr>
          <w:rFonts w:ascii="Verdana" w:hAnsi="Verdana"/>
          <w:i/>
          <w:iCs/>
          <w:sz w:val="13"/>
          <w:szCs w:val="13"/>
        </w:rPr>
      </w:pPr>
    </w:p>
    <w:p w14:paraId="0BA31AE5" w14:textId="77777777" w:rsidR="006B2275" w:rsidRDefault="006B2275" w:rsidP="00F02814">
      <w:pPr>
        <w:ind w:firstLine="426"/>
        <w:jc w:val="both"/>
        <w:rPr>
          <w:rFonts w:ascii="Verdana" w:hAnsi="Verdana"/>
          <w:i/>
          <w:iCs/>
          <w:sz w:val="13"/>
          <w:szCs w:val="13"/>
        </w:rPr>
      </w:pPr>
    </w:p>
    <w:p w14:paraId="69818AE0" w14:textId="77777777" w:rsidR="006B2275" w:rsidRDefault="006B2275" w:rsidP="00F02814">
      <w:pPr>
        <w:ind w:firstLine="426"/>
        <w:jc w:val="both"/>
        <w:rPr>
          <w:rFonts w:ascii="Verdana" w:hAnsi="Verdana"/>
          <w:i/>
          <w:iCs/>
          <w:sz w:val="13"/>
          <w:szCs w:val="13"/>
        </w:rPr>
      </w:pPr>
    </w:p>
    <w:p w14:paraId="53A10CA5" w14:textId="77777777" w:rsidR="006B2275" w:rsidRDefault="006B2275" w:rsidP="00F02814">
      <w:pPr>
        <w:ind w:firstLine="426"/>
        <w:jc w:val="both"/>
        <w:rPr>
          <w:rFonts w:ascii="Verdana" w:hAnsi="Verdana"/>
          <w:i/>
          <w:iCs/>
          <w:sz w:val="13"/>
          <w:szCs w:val="13"/>
        </w:rPr>
      </w:pPr>
    </w:p>
    <w:p w14:paraId="5944DFAF" w14:textId="77777777" w:rsidR="002B4DC8" w:rsidRDefault="002B4DC8" w:rsidP="00F02814">
      <w:pPr>
        <w:ind w:firstLine="426"/>
        <w:jc w:val="both"/>
        <w:rPr>
          <w:rFonts w:ascii="Verdana" w:hAnsi="Verdana"/>
          <w:i/>
          <w:iCs/>
          <w:sz w:val="13"/>
          <w:szCs w:val="13"/>
        </w:rPr>
      </w:pPr>
    </w:p>
    <w:p w14:paraId="15F930A1" w14:textId="77777777" w:rsidR="002B4DC8" w:rsidRDefault="002B4DC8" w:rsidP="00F02814">
      <w:pPr>
        <w:ind w:firstLine="426"/>
        <w:jc w:val="both"/>
        <w:rPr>
          <w:rFonts w:ascii="Verdana" w:hAnsi="Verdana"/>
          <w:i/>
          <w:iCs/>
          <w:sz w:val="13"/>
          <w:szCs w:val="13"/>
        </w:rPr>
      </w:pPr>
    </w:p>
    <w:p w14:paraId="7C003E1A" w14:textId="77777777" w:rsidR="002B4DC8" w:rsidRDefault="002B4DC8" w:rsidP="00F02814">
      <w:pPr>
        <w:ind w:firstLine="426"/>
        <w:jc w:val="both"/>
        <w:rPr>
          <w:rFonts w:ascii="Verdana" w:hAnsi="Verdana"/>
          <w:i/>
          <w:iCs/>
          <w:sz w:val="13"/>
          <w:szCs w:val="13"/>
        </w:rPr>
      </w:pPr>
    </w:p>
    <w:p w14:paraId="3B8BB017" w14:textId="77777777" w:rsidR="002B4DC8" w:rsidRDefault="002B4DC8" w:rsidP="00F02814">
      <w:pPr>
        <w:ind w:firstLine="426"/>
        <w:jc w:val="both"/>
        <w:rPr>
          <w:rFonts w:ascii="Verdana" w:hAnsi="Verdana"/>
          <w:i/>
          <w:iCs/>
          <w:sz w:val="13"/>
          <w:szCs w:val="13"/>
        </w:rPr>
      </w:pPr>
    </w:p>
    <w:p w14:paraId="0C9D3F13" w14:textId="77777777" w:rsidR="002B4DC8" w:rsidRDefault="002B4DC8" w:rsidP="00F02814">
      <w:pPr>
        <w:ind w:firstLine="426"/>
        <w:jc w:val="both"/>
        <w:rPr>
          <w:rFonts w:ascii="Verdana" w:hAnsi="Verdana"/>
          <w:i/>
          <w:iCs/>
          <w:sz w:val="13"/>
          <w:szCs w:val="13"/>
        </w:rPr>
      </w:pPr>
    </w:p>
    <w:p w14:paraId="3CA58361" w14:textId="77777777" w:rsidR="002B4DC8" w:rsidRDefault="002B4DC8" w:rsidP="00F02814">
      <w:pPr>
        <w:ind w:firstLine="426"/>
        <w:jc w:val="both"/>
        <w:rPr>
          <w:rFonts w:ascii="Verdana" w:hAnsi="Verdana"/>
          <w:i/>
          <w:iCs/>
          <w:sz w:val="13"/>
          <w:szCs w:val="13"/>
        </w:rPr>
      </w:pPr>
    </w:p>
    <w:p w14:paraId="10572ED7" w14:textId="77777777" w:rsidR="002B4DC8" w:rsidRDefault="002B4DC8" w:rsidP="00F02814">
      <w:pPr>
        <w:ind w:firstLine="426"/>
        <w:jc w:val="both"/>
        <w:rPr>
          <w:rFonts w:ascii="Verdana" w:hAnsi="Verdana"/>
          <w:i/>
          <w:iCs/>
          <w:sz w:val="13"/>
          <w:szCs w:val="13"/>
        </w:rPr>
      </w:pPr>
    </w:p>
    <w:p w14:paraId="2801EB57" w14:textId="77777777" w:rsidR="002B4DC8" w:rsidRDefault="002B4DC8" w:rsidP="00F02814">
      <w:pPr>
        <w:ind w:firstLine="426"/>
        <w:jc w:val="both"/>
        <w:rPr>
          <w:rFonts w:ascii="Verdana" w:hAnsi="Verdana"/>
          <w:i/>
          <w:iCs/>
          <w:sz w:val="13"/>
          <w:szCs w:val="13"/>
        </w:rPr>
      </w:pPr>
    </w:p>
    <w:p w14:paraId="6EEB1E20" w14:textId="77777777" w:rsidR="002B4DC8" w:rsidRDefault="002B4DC8" w:rsidP="00F02814">
      <w:pPr>
        <w:ind w:firstLine="426"/>
        <w:jc w:val="both"/>
        <w:rPr>
          <w:rFonts w:ascii="Verdana" w:hAnsi="Verdana"/>
          <w:i/>
          <w:iCs/>
          <w:sz w:val="13"/>
          <w:szCs w:val="13"/>
        </w:rPr>
      </w:pPr>
    </w:p>
    <w:p w14:paraId="20C577F1" w14:textId="77777777" w:rsidR="002B4DC8" w:rsidRDefault="002B4DC8" w:rsidP="00F02814">
      <w:pPr>
        <w:ind w:firstLine="426"/>
        <w:jc w:val="both"/>
        <w:rPr>
          <w:rFonts w:ascii="Verdana" w:hAnsi="Verdana"/>
          <w:i/>
          <w:iCs/>
          <w:sz w:val="13"/>
          <w:szCs w:val="13"/>
        </w:rPr>
      </w:pPr>
    </w:p>
    <w:p w14:paraId="074ADF01" w14:textId="77777777" w:rsidR="002B4DC8" w:rsidRDefault="002B4DC8" w:rsidP="00F02814">
      <w:pPr>
        <w:ind w:firstLine="426"/>
        <w:jc w:val="both"/>
        <w:rPr>
          <w:rFonts w:ascii="Verdana" w:hAnsi="Verdana"/>
          <w:i/>
          <w:iCs/>
          <w:sz w:val="13"/>
          <w:szCs w:val="13"/>
        </w:rPr>
      </w:pPr>
    </w:p>
    <w:p w14:paraId="3843583C" w14:textId="77777777" w:rsidR="002B4DC8" w:rsidRDefault="002B4DC8" w:rsidP="00F02814">
      <w:pPr>
        <w:ind w:firstLine="426"/>
        <w:jc w:val="both"/>
        <w:rPr>
          <w:rFonts w:ascii="Verdana" w:hAnsi="Verdana"/>
          <w:i/>
          <w:iCs/>
          <w:sz w:val="13"/>
          <w:szCs w:val="13"/>
        </w:rPr>
      </w:pPr>
    </w:p>
    <w:p w14:paraId="3D018FF3" w14:textId="77777777" w:rsidR="002B4DC8" w:rsidRDefault="002B4DC8" w:rsidP="00F02814">
      <w:pPr>
        <w:ind w:firstLine="426"/>
        <w:jc w:val="both"/>
        <w:rPr>
          <w:rFonts w:ascii="Verdana" w:hAnsi="Verdana"/>
          <w:i/>
          <w:iCs/>
          <w:sz w:val="13"/>
          <w:szCs w:val="13"/>
        </w:rPr>
      </w:pPr>
    </w:p>
    <w:p w14:paraId="064654D4" w14:textId="77777777" w:rsidR="002B4DC8" w:rsidRDefault="002B4DC8" w:rsidP="00F02814">
      <w:pPr>
        <w:ind w:firstLine="426"/>
        <w:jc w:val="both"/>
        <w:rPr>
          <w:rFonts w:ascii="Verdana" w:hAnsi="Verdana"/>
          <w:i/>
          <w:iCs/>
          <w:sz w:val="13"/>
          <w:szCs w:val="13"/>
        </w:rPr>
      </w:pPr>
    </w:p>
    <w:p w14:paraId="1ACEAE60" w14:textId="77777777" w:rsidR="002B4DC8" w:rsidRDefault="002B4DC8" w:rsidP="00F02814">
      <w:pPr>
        <w:ind w:firstLine="426"/>
        <w:jc w:val="both"/>
        <w:rPr>
          <w:rFonts w:ascii="Verdana" w:hAnsi="Verdana"/>
          <w:i/>
          <w:iCs/>
          <w:sz w:val="13"/>
          <w:szCs w:val="13"/>
        </w:rPr>
      </w:pPr>
    </w:p>
    <w:p w14:paraId="7297F4D3" w14:textId="77777777" w:rsidR="002B4DC8" w:rsidRDefault="002B4DC8" w:rsidP="00F02814">
      <w:pPr>
        <w:ind w:firstLine="426"/>
        <w:jc w:val="both"/>
        <w:rPr>
          <w:rFonts w:ascii="Verdana" w:hAnsi="Verdana"/>
          <w:i/>
          <w:iCs/>
          <w:sz w:val="13"/>
          <w:szCs w:val="13"/>
        </w:rPr>
      </w:pPr>
    </w:p>
    <w:p w14:paraId="4B80BD61" w14:textId="77777777" w:rsidR="002B4DC8" w:rsidRDefault="002B4DC8" w:rsidP="00F02814">
      <w:pPr>
        <w:ind w:firstLine="426"/>
        <w:jc w:val="both"/>
        <w:rPr>
          <w:rFonts w:ascii="Verdana" w:hAnsi="Verdana"/>
          <w:i/>
          <w:iCs/>
          <w:sz w:val="13"/>
          <w:szCs w:val="13"/>
        </w:rPr>
      </w:pPr>
    </w:p>
    <w:p w14:paraId="5A3B597B" w14:textId="77777777" w:rsidR="002B4DC8" w:rsidRDefault="002B4DC8" w:rsidP="00F02814">
      <w:pPr>
        <w:ind w:firstLine="426"/>
        <w:jc w:val="both"/>
        <w:rPr>
          <w:rFonts w:ascii="Verdana" w:hAnsi="Verdana"/>
          <w:i/>
          <w:iCs/>
          <w:sz w:val="13"/>
          <w:szCs w:val="13"/>
        </w:rPr>
      </w:pPr>
    </w:p>
    <w:p w14:paraId="2CD4B453" w14:textId="77777777" w:rsidR="002B4DC8" w:rsidRDefault="002B4DC8" w:rsidP="00F02814">
      <w:pPr>
        <w:ind w:firstLine="426"/>
        <w:jc w:val="both"/>
        <w:rPr>
          <w:rFonts w:ascii="Verdana" w:hAnsi="Verdana"/>
          <w:i/>
          <w:iCs/>
          <w:sz w:val="13"/>
          <w:szCs w:val="13"/>
        </w:rPr>
      </w:pPr>
    </w:p>
    <w:p w14:paraId="39747999" w14:textId="77777777" w:rsidR="002B4DC8" w:rsidRDefault="002B4DC8" w:rsidP="00F02814">
      <w:pPr>
        <w:ind w:firstLine="426"/>
        <w:jc w:val="both"/>
        <w:rPr>
          <w:rFonts w:ascii="Verdana" w:hAnsi="Verdana"/>
          <w:i/>
          <w:iCs/>
          <w:sz w:val="13"/>
          <w:szCs w:val="13"/>
        </w:rPr>
      </w:pPr>
    </w:p>
    <w:p w14:paraId="2443B161" w14:textId="77777777" w:rsidR="002B4DC8" w:rsidRDefault="002B4DC8" w:rsidP="00F02814">
      <w:pPr>
        <w:ind w:firstLine="426"/>
        <w:jc w:val="both"/>
        <w:rPr>
          <w:rFonts w:ascii="Verdana" w:hAnsi="Verdana"/>
          <w:i/>
          <w:iCs/>
          <w:sz w:val="13"/>
          <w:szCs w:val="13"/>
        </w:rPr>
      </w:pPr>
    </w:p>
    <w:p w14:paraId="0265F089" w14:textId="77777777" w:rsidR="002B4DC8" w:rsidRDefault="002B4DC8" w:rsidP="00F02814">
      <w:pPr>
        <w:ind w:firstLine="426"/>
        <w:jc w:val="both"/>
        <w:rPr>
          <w:rFonts w:ascii="Verdana" w:hAnsi="Verdana"/>
          <w:i/>
          <w:iCs/>
          <w:sz w:val="13"/>
          <w:szCs w:val="13"/>
        </w:rPr>
      </w:pPr>
    </w:p>
    <w:p w14:paraId="70AC46E6" w14:textId="77777777" w:rsidR="002B4DC8" w:rsidRDefault="002B4DC8" w:rsidP="00600B32">
      <w:pPr>
        <w:jc w:val="both"/>
        <w:rPr>
          <w:rFonts w:ascii="Verdana" w:hAnsi="Verdana"/>
          <w:i/>
          <w:iCs/>
          <w:sz w:val="13"/>
          <w:szCs w:val="13"/>
        </w:rPr>
      </w:pPr>
    </w:p>
    <w:p w14:paraId="643D40AD" w14:textId="77777777" w:rsidR="002B4DC8" w:rsidRDefault="002B4DC8" w:rsidP="00F02814">
      <w:pPr>
        <w:ind w:firstLine="426"/>
        <w:jc w:val="both"/>
        <w:rPr>
          <w:rFonts w:ascii="Verdana" w:hAnsi="Verdana"/>
          <w:i/>
          <w:iCs/>
          <w:sz w:val="13"/>
          <w:szCs w:val="13"/>
        </w:rPr>
      </w:pPr>
    </w:p>
    <w:sectPr w:rsidR="002B4DC8" w:rsidSect="00041BD3">
      <w:footerReference w:type="even" r:id="rId9"/>
      <w:footerReference w:type="default" r:id="rId10"/>
      <w:footerReference w:type="first" r:id="rId11"/>
      <w:pgSz w:w="11906" w:h="16838"/>
      <w:pgMar w:top="1134" w:right="1440" w:bottom="851"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DCFA3" w14:textId="77777777" w:rsidR="00B476C6" w:rsidRDefault="00B476C6">
      <w:r>
        <w:separator/>
      </w:r>
    </w:p>
  </w:endnote>
  <w:endnote w:type="continuationSeparator" w:id="0">
    <w:p w14:paraId="08ADEBE5" w14:textId="77777777" w:rsidR="00B476C6" w:rsidRDefault="00B4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B26FF2" w:rsidRPr="00B26FF2">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B26FF2">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1EDD6" w14:textId="77777777" w:rsidR="00B476C6" w:rsidRDefault="00B476C6">
      <w:r>
        <w:separator/>
      </w:r>
    </w:p>
  </w:footnote>
  <w:footnote w:type="continuationSeparator" w:id="0">
    <w:p w14:paraId="6C3760C8" w14:textId="77777777" w:rsidR="00B476C6" w:rsidRDefault="00B47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2F62AF"/>
    <w:multiLevelType w:val="hybridMultilevel"/>
    <w:tmpl w:val="B48607F8"/>
    <w:lvl w:ilvl="0" w:tplc="FC8064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25630BC1"/>
    <w:multiLevelType w:val="hybridMultilevel"/>
    <w:tmpl w:val="96420F96"/>
    <w:lvl w:ilvl="0" w:tplc="D400AD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98034F"/>
    <w:multiLevelType w:val="hybridMultilevel"/>
    <w:tmpl w:val="84C4F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5D7E72"/>
    <w:multiLevelType w:val="hybridMultilevel"/>
    <w:tmpl w:val="DE0882E4"/>
    <w:lvl w:ilvl="0" w:tplc="D4CAD8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34"/>
  </w:num>
  <w:num w:numId="13">
    <w:abstractNumId w:val="22"/>
  </w:num>
  <w:num w:numId="14">
    <w:abstractNumId w:val="32"/>
  </w:num>
  <w:num w:numId="15">
    <w:abstractNumId w:val="28"/>
  </w:num>
  <w:num w:numId="16">
    <w:abstractNumId w:val="24"/>
  </w:num>
  <w:num w:numId="17">
    <w:abstractNumId w:val="16"/>
  </w:num>
  <w:num w:numId="18">
    <w:abstractNumId w:val="23"/>
  </w:num>
  <w:num w:numId="19">
    <w:abstractNumId w:val="27"/>
  </w:num>
  <w:num w:numId="20">
    <w:abstractNumId w:val="18"/>
  </w:num>
  <w:num w:numId="21">
    <w:abstractNumId w:val="31"/>
  </w:num>
  <w:num w:numId="22">
    <w:abstractNumId w:val="25"/>
  </w:num>
  <w:num w:numId="23">
    <w:abstractNumId w:val="26"/>
  </w:num>
  <w:num w:numId="24">
    <w:abstractNumId w:val="30"/>
  </w:num>
  <w:num w:numId="25">
    <w:abstractNumId w:val="20"/>
  </w:num>
  <w:num w:numId="26">
    <w:abstractNumId w:val="29"/>
  </w:num>
  <w:num w:numId="27">
    <w:abstractNumId w:val="33"/>
  </w:num>
  <w:num w:numId="28">
    <w:abstractNumId w:val="21"/>
  </w:num>
  <w:num w:numId="2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05234"/>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1BD3"/>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77C8C"/>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20D5"/>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05E1"/>
    <w:rsid w:val="001C1049"/>
    <w:rsid w:val="001C1119"/>
    <w:rsid w:val="001C5815"/>
    <w:rsid w:val="001D101A"/>
    <w:rsid w:val="001D328E"/>
    <w:rsid w:val="001D3E9F"/>
    <w:rsid w:val="001D4737"/>
    <w:rsid w:val="001D5A20"/>
    <w:rsid w:val="001E13DA"/>
    <w:rsid w:val="001E1D12"/>
    <w:rsid w:val="001E28B4"/>
    <w:rsid w:val="001E38DD"/>
    <w:rsid w:val="001E39EF"/>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270D6"/>
    <w:rsid w:val="00231E00"/>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3CC"/>
    <w:rsid w:val="005E1C55"/>
    <w:rsid w:val="005E6AB4"/>
    <w:rsid w:val="005F01C5"/>
    <w:rsid w:val="005F4442"/>
    <w:rsid w:val="005F4C5B"/>
    <w:rsid w:val="005F7450"/>
    <w:rsid w:val="005F755F"/>
    <w:rsid w:val="006003CA"/>
    <w:rsid w:val="00600897"/>
    <w:rsid w:val="00600B32"/>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855"/>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77E8"/>
    <w:rsid w:val="006D2093"/>
    <w:rsid w:val="006D219C"/>
    <w:rsid w:val="006D325E"/>
    <w:rsid w:val="006D4F77"/>
    <w:rsid w:val="006D57E4"/>
    <w:rsid w:val="006D773E"/>
    <w:rsid w:val="006E065E"/>
    <w:rsid w:val="006E09A0"/>
    <w:rsid w:val="006E1CB4"/>
    <w:rsid w:val="006E75EF"/>
    <w:rsid w:val="006F2B8E"/>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16C"/>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D5446"/>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0FB4"/>
    <w:rsid w:val="009223A5"/>
    <w:rsid w:val="00923565"/>
    <w:rsid w:val="009241AA"/>
    <w:rsid w:val="009307E2"/>
    <w:rsid w:val="00931DEC"/>
    <w:rsid w:val="00933F61"/>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3EAD"/>
    <w:rsid w:val="00994B4F"/>
    <w:rsid w:val="00995160"/>
    <w:rsid w:val="009953DB"/>
    <w:rsid w:val="00995D79"/>
    <w:rsid w:val="00996D32"/>
    <w:rsid w:val="009A3BBE"/>
    <w:rsid w:val="009A5958"/>
    <w:rsid w:val="009A7DAA"/>
    <w:rsid w:val="009B51E2"/>
    <w:rsid w:val="009B5BD2"/>
    <w:rsid w:val="009B6828"/>
    <w:rsid w:val="009B7EBB"/>
    <w:rsid w:val="009C3520"/>
    <w:rsid w:val="009C536E"/>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26FF2"/>
    <w:rsid w:val="00B35CB1"/>
    <w:rsid w:val="00B35FCA"/>
    <w:rsid w:val="00B37FB4"/>
    <w:rsid w:val="00B415AA"/>
    <w:rsid w:val="00B42151"/>
    <w:rsid w:val="00B4323D"/>
    <w:rsid w:val="00B4610C"/>
    <w:rsid w:val="00B4610D"/>
    <w:rsid w:val="00B476C6"/>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E479D"/>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0F82"/>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3A3A"/>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0435"/>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F82"/>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UnresolvedMention">
    <w:name w:val="Unresolved Mention"/>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4201159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175978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3486-EDC5-4FA1-B84C-10E53581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2366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2755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2</cp:revision>
  <cp:lastPrinted>2020-07-03T08:23:00Z</cp:lastPrinted>
  <dcterms:created xsi:type="dcterms:W3CDTF">2020-09-04T09:53:00Z</dcterms:created>
  <dcterms:modified xsi:type="dcterms:W3CDTF">2020-09-04T09:53:00Z</dcterms:modified>
</cp:coreProperties>
</file>