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3306DA" w:rsidRDefault="00D37441" w:rsidP="00EA203E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Pr="003306DA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8D78C4">
        <w:rPr>
          <w:rFonts w:ascii="Verdana" w:hAnsi="Verdana"/>
          <w:b/>
          <w:color w:val="auto"/>
          <w:sz w:val="18"/>
          <w:szCs w:val="18"/>
        </w:rPr>
        <w:t>- 78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8D78C4">
        <w:rPr>
          <w:rFonts w:ascii="Verdana" w:hAnsi="Verdana"/>
          <w:b/>
          <w:color w:val="auto"/>
          <w:sz w:val="18"/>
          <w:szCs w:val="18"/>
        </w:rPr>
        <w:t xml:space="preserve">                     Wrocław, 06.08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3306DA" w:rsidRDefault="00EA203E" w:rsidP="00EA203E">
      <w:pPr>
        <w:ind w:left="360" w:right="-97" w:hanging="360"/>
        <w:rPr>
          <w:color w:val="auto"/>
        </w:rPr>
      </w:pPr>
    </w:p>
    <w:p w:rsidR="00F24831" w:rsidRPr="003306DA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306DA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9779AA" w:rsidRPr="003306DA" w:rsidRDefault="009779AA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A6057A" w:rsidRPr="00A6057A" w:rsidRDefault="00D37441" w:rsidP="00A6057A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Częściowa realizacja projektu budowlanego pn. „Przebudowa i remont budynku Katedry i Zakładu Mikrobiologii z salą wykładową im. Ludwika Hirszfelda Uniwersytetu Medycznego we Wrocławiu przy ul. Tytusa Chałubińskiego 4.”</w:t>
      </w:r>
    </w:p>
    <w:p w:rsidR="009779AA" w:rsidRPr="00BB11C2" w:rsidRDefault="009779AA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8288D" w:rsidRPr="00EF70D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8D78C4">
        <w:rPr>
          <w:rFonts w:ascii="Verdana" w:hAnsi="Verdana"/>
          <w:color w:val="auto"/>
          <w:sz w:val="18"/>
          <w:szCs w:val="18"/>
        </w:rPr>
        <w:t>terminu składania ofert wpłynęły</w:t>
      </w:r>
      <w:r w:rsidR="00BB11C2" w:rsidRPr="00EF70D2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EF70D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D78C4">
        <w:rPr>
          <w:rFonts w:ascii="Verdana" w:hAnsi="Verdana"/>
          <w:b/>
          <w:color w:val="auto"/>
          <w:sz w:val="18"/>
          <w:szCs w:val="18"/>
        </w:rPr>
        <w:t>2 oferty</w:t>
      </w:r>
      <w:r w:rsidRPr="00EF70D2">
        <w:rPr>
          <w:rFonts w:ascii="Verdana" w:hAnsi="Verdana"/>
          <w:color w:val="auto"/>
          <w:sz w:val="18"/>
          <w:szCs w:val="18"/>
        </w:rPr>
        <w:t>.</w:t>
      </w:r>
    </w:p>
    <w:p w:rsidR="00E8048D" w:rsidRPr="00EF70D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>
        <w:rPr>
          <w:rFonts w:ascii="Verdana" w:hAnsi="Verdana"/>
          <w:color w:val="auto"/>
          <w:sz w:val="18"/>
          <w:szCs w:val="18"/>
        </w:rPr>
        <w:t>za przeznaczyć na sfinansowanie</w:t>
      </w:r>
      <w:r w:rsidR="00E8048D" w:rsidRPr="00EF70D2">
        <w:rPr>
          <w:rFonts w:ascii="Verdana" w:hAnsi="Verdana"/>
          <w:color w:val="auto"/>
          <w:sz w:val="18"/>
          <w:szCs w:val="18"/>
        </w:rPr>
        <w:t xml:space="preserve"> </w:t>
      </w:r>
      <w:r w:rsidRPr="00EF70D2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EF70D2">
        <w:rPr>
          <w:rFonts w:ascii="Verdana" w:hAnsi="Verdana"/>
          <w:color w:val="auto"/>
          <w:sz w:val="18"/>
          <w:szCs w:val="18"/>
        </w:rPr>
        <w:t>zamówienia:</w:t>
      </w:r>
      <w:r w:rsidR="009779AA">
        <w:rPr>
          <w:rFonts w:ascii="Verdana" w:hAnsi="Verdana"/>
          <w:color w:val="auto"/>
          <w:sz w:val="18"/>
          <w:szCs w:val="18"/>
        </w:rPr>
        <w:t xml:space="preserve"> </w:t>
      </w:r>
      <w:r w:rsidR="00D37441">
        <w:rPr>
          <w:rFonts w:ascii="Verdana" w:hAnsi="Verdana"/>
          <w:b/>
          <w:color w:val="auto"/>
          <w:sz w:val="18"/>
          <w:szCs w:val="18"/>
        </w:rPr>
        <w:t>1 921 260,00</w:t>
      </w:r>
      <w:r w:rsidR="00851AAC" w:rsidRPr="00EF70D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EF70D2">
        <w:rPr>
          <w:rFonts w:ascii="Verdana" w:hAnsi="Verdana"/>
          <w:b/>
          <w:color w:val="auto"/>
          <w:sz w:val="18"/>
          <w:szCs w:val="18"/>
        </w:rPr>
        <w:t>zł brutto</w:t>
      </w:r>
    </w:p>
    <w:p w:rsidR="009779AA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Default="00BB3C2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</w:t>
      </w:r>
      <w:r w:rsidR="008536AF">
        <w:rPr>
          <w:rFonts w:ascii="Verdana" w:hAnsi="Verdana"/>
          <w:b/>
          <w:sz w:val="18"/>
          <w:szCs w:val="18"/>
        </w:rPr>
        <w:t xml:space="preserve"> </w:t>
      </w:r>
      <w:r w:rsidR="00A6057A">
        <w:rPr>
          <w:rFonts w:ascii="Verdana" w:hAnsi="Verdana"/>
          <w:b/>
          <w:sz w:val="18"/>
          <w:szCs w:val="18"/>
        </w:rPr>
        <w:t xml:space="preserve">realizacji </w:t>
      </w:r>
      <w:r w:rsidR="008536AF">
        <w:rPr>
          <w:rFonts w:ascii="Verdana" w:hAnsi="Verdana"/>
          <w:b/>
          <w:sz w:val="18"/>
          <w:szCs w:val="18"/>
        </w:rPr>
        <w:t>przedmiotu zamówienia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8536AF" w:rsidRDefault="00D37441" w:rsidP="003C612B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Termin realizacji przedmiotu zamówienia</w:t>
      </w:r>
      <w:r w:rsidR="009779AA">
        <w:rPr>
          <w:rFonts w:ascii="Verdana" w:hAnsi="Verdana"/>
          <w:b/>
          <w:sz w:val="18"/>
          <w:szCs w:val="18"/>
        </w:rPr>
        <w:t xml:space="preserve"> – 30</w:t>
      </w:r>
      <w:r w:rsidR="008536AF">
        <w:rPr>
          <w:rFonts w:ascii="Verdana" w:hAnsi="Verdana"/>
          <w:b/>
          <w:sz w:val="18"/>
          <w:szCs w:val="18"/>
        </w:rPr>
        <w:t xml:space="preserve"> %,</w:t>
      </w:r>
    </w:p>
    <w:p w:rsidR="0028288D" w:rsidRDefault="00D37441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gwarancji</w:t>
      </w:r>
      <w:r w:rsidR="00EA203E">
        <w:rPr>
          <w:rFonts w:ascii="Verdana" w:hAnsi="Verdana"/>
          <w:b/>
          <w:sz w:val="18"/>
          <w:szCs w:val="18"/>
        </w:rPr>
        <w:t xml:space="preserve"> – 10</w:t>
      </w:r>
      <w:r w:rsidR="00042272">
        <w:rPr>
          <w:rFonts w:ascii="Verdana" w:hAnsi="Verdana"/>
          <w:b/>
          <w:sz w:val="18"/>
          <w:szCs w:val="18"/>
        </w:rPr>
        <w:t xml:space="preserve"> %.</w:t>
      </w:r>
    </w:p>
    <w:p w:rsidR="003F64F1" w:rsidRDefault="003F64F1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DF161F" w:rsidRDefault="008D78C4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złożyli następujący Wykonawcy, wymienieni</w:t>
      </w:r>
      <w:r w:rsidR="00DF161F">
        <w:rPr>
          <w:rFonts w:ascii="Verdana" w:hAnsi="Verdana"/>
          <w:sz w:val="18"/>
          <w:szCs w:val="18"/>
        </w:rPr>
        <w:t xml:space="preserve"> 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673"/>
        <w:gridCol w:w="1701"/>
        <w:gridCol w:w="2410"/>
        <w:gridCol w:w="1559"/>
      </w:tblGrid>
      <w:tr w:rsidR="00ED7143" w:rsidTr="000D4D72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06DA" w:rsidRDefault="00DF161F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 w:rsidR="003306DA"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ED7143" w:rsidRPr="00596769" w:rsidRDefault="003306DA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D7143" w:rsidRPr="00596769" w:rsidRDefault="000D4D72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Termin realizacji przedmiotu zamówienia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143" w:rsidRPr="00596769" w:rsidRDefault="000D4D72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Okres gwarancji</w:t>
            </w:r>
          </w:p>
        </w:tc>
      </w:tr>
      <w:tr w:rsidR="00ED7143" w:rsidTr="008D78C4">
        <w:trPr>
          <w:trHeight w:val="111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6769" w:rsidRPr="00596769" w:rsidRDefault="00596769" w:rsidP="009A3B19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306DA" w:rsidRPr="003306DA" w:rsidRDefault="003306DA" w:rsidP="003306D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OZ-BUD Przedsiębiorsteo Budowlano-Usługowe Sp. z o.o.</w:t>
            </w:r>
          </w:p>
          <w:p w:rsidR="003306DA" w:rsidRPr="003306DA" w:rsidRDefault="003306DA" w:rsidP="003306D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Ul. Fabryczna 20</w:t>
            </w:r>
          </w:p>
          <w:p w:rsidR="003306DA" w:rsidRPr="003306DA" w:rsidRDefault="003306DA" w:rsidP="003306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53-609 Wrocław</w:t>
            </w:r>
          </w:p>
          <w:p w:rsidR="000D4D72" w:rsidRPr="00D37441" w:rsidRDefault="000D4D72" w:rsidP="00D37441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BD1350" w:rsidRDefault="00ED7143" w:rsidP="009A3B1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D7143" w:rsidRPr="00BD1350" w:rsidRDefault="00ED7143" w:rsidP="009A3B1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D7143" w:rsidRPr="00BD1350" w:rsidRDefault="00ED7143" w:rsidP="009A3B1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A203E" w:rsidRPr="00BD1350" w:rsidRDefault="00EA203E" w:rsidP="000D4D7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F70D2" w:rsidRPr="00BD1350" w:rsidRDefault="008D78C4" w:rsidP="009A3B1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2.496.513,57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F70D2" w:rsidRPr="00BD1350" w:rsidRDefault="00EF70D2" w:rsidP="009779AA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Default="000D4D72" w:rsidP="000D4D72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Default="000D4D72" w:rsidP="000D4D72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Pr="00BD1350" w:rsidRDefault="000D4D72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 miesięcy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7143" w:rsidRPr="00596769" w:rsidRDefault="00ED7143" w:rsidP="009A3B1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1079AB" w:rsidRDefault="001079AB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Default="000D4D72" w:rsidP="000D4D72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Pr="00596769" w:rsidRDefault="008D78C4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 lat</w:t>
            </w:r>
          </w:p>
        </w:tc>
      </w:tr>
      <w:tr w:rsidR="008D78C4" w:rsidTr="008D78C4">
        <w:trPr>
          <w:trHeight w:val="642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78C4" w:rsidRPr="00596769" w:rsidRDefault="008D78C4" w:rsidP="008D78C4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78C4" w:rsidRPr="008D78C4" w:rsidRDefault="008D78C4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Konsorcjum:</w:t>
            </w:r>
          </w:p>
          <w:p w:rsidR="008D78C4" w:rsidRPr="008D78C4" w:rsidRDefault="008D78C4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Lider- Przedsiębiorstwo Budowlane SAWREM Sp. z o.o. Sp. Komandytowa</w:t>
            </w:r>
          </w:p>
          <w:p w:rsidR="008D78C4" w:rsidRPr="008D78C4" w:rsidRDefault="008D78C4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Ul.Geen. Rota-Roweckiego 115 B</w:t>
            </w:r>
          </w:p>
          <w:p w:rsidR="008D78C4" w:rsidRPr="008D78C4" w:rsidRDefault="008D78C4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52-232 Wrocław</w:t>
            </w:r>
          </w:p>
          <w:p w:rsidR="008D78C4" w:rsidRPr="008D78C4" w:rsidRDefault="008D78C4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Partner- Przedsiębiorstwo Budowlane SAWREM s.c.</w:t>
            </w:r>
          </w:p>
          <w:p w:rsidR="008D78C4" w:rsidRPr="008D78C4" w:rsidRDefault="008D78C4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Danuta Sawińska, Tomasz Sawiński</w:t>
            </w:r>
          </w:p>
          <w:p w:rsidR="008D78C4" w:rsidRPr="00596769" w:rsidRDefault="008D78C4" w:rsidP="008D78C4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Ul. Koskowicka 10, 59-220 Legnica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78C4" w:rsidRDefault="008D78C4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8D78C4" w:rsidRDefault="008D78C4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8D78C4" w:rsidRDefault="008D78C4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8D78C4" w:rsidRDefault="008D78C4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8D78C4" w:rsidRDefault="008D78C4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8D78C4" w:rsidRPr="00BD1350" w:rsidRDefault="008D78C4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2.359.422,90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D78C4" w:rsidRPr="00BD1350" w:rsidRDefault="008D78C4" w:rsidP="008D78C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Default="008D78C4" w:rsidP="008D78C4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Default="008D78C4" w:rsidP="008D78C4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Default="008D78C4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Pr="00BD1350" w:rsidRDefault="008D78C4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78C4" w:rsidRPr="00596769" w:rsidRDefault="008D78C4" w:rsidP="008D78C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Default="008D78C4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Default="008D78C4" w:rsidP="008D78C4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Default="008D78C4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Pr="00596769" w:rsidRDefault="008D78C4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7 lat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A76F2D" w:rsidRDefault="003F64F1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Pr="008D78C4" w:rsidRDefault="003F64F1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779AA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color w:val="auto"/>
          <w:sz w:val="18"/>
          <w:szCs w:val="18"/>
        </w:rPr>
        <w:t xml:space="preserve">                 Z-ca </w:t>
      </w:r>
      <w:r w:rsidR="00F300E3" w:rsidRPr="008D78C4">
        <w:rPr>
          <w:rFonts w:ascii="Verdana" w:hAnsi="Verdana"/>
          <w:color w:val="auto"/>
          <w:sz w:val="18"/>
          <w:szCs w:val="18"/>
        </w:rPr>
        <w:t>Kanclerz</w:t>
      </w:r>
      <w:r w:rsidRPr="008D78C4">
        <w:rPr>
          <w:rFonts w:ascii="Verdana" w:hAnsi="Verdana"/>
          <w:color w:val="auto"/>
          <w:sz w:val="18"/>
          <w:szCs w:val="18"/>
        </w:rPr>
        <w:t>a</w:t>
      </w:r>
      <w:r w:rsidR="00F300E3" w:rsidRPr="008D78C4">
        <w:rPr>
          <w:rFonts w:ascii="Verdana" w:hAnsi="Verdana"/>
          <w:color w:val="auto"/>
          <w:sz w:val="18"/>
          <w:szCs w:val="18"/>
        </w:rPr>
        <w:t xml:space="preserve"> </w:t>
      </w:r>
      <w:r w:rsidRPr="008D78C4">
        <w:rPr>
          <w:rFonts w:ascii="Verdana" w:hAnsi="Verdana"/>
          <w:color w:val="auto"/>
          <w:sz w:val="18"/>
          <w:szCs w:val="18"/>
        </w:rPr>
        <w:t>ds.</w:t>
      </w:r>
      <w:r>
        <w:rPr>
          <w:rFonts w:ascii="Verdana" w:hAnsi="Verdana"/>
          <w:color w:val="auto"/>
          <w:sz w:val="18"/>
          <w:szCs w:val="18"/>
        </w:rPr>
        <w:t xml:space="preserve"> Zarzą</w:t>
      </w:r>
      <w:bookmarkStart w:id="0" w:name="_GoBack"/>
      <w:bookmarkEnd w:id="0"/>
      <w:r w:rsidRPr="008D78C4">
        <w:rPr>
          <w:rFonts w:ascii="Verdana" w:hAnsi="Verdana"/>
          <w:color w:val="auto"/>
          <w:sz w:val="18"/>
          <w:szCs w:val="18"/>
        </w:rPr>
        <w:t xml:space="preserve">dzania Administracją </w:t>
      </w:r>
      <w:r w:rsidR="00F300E3" w:rsidRPr="008D78C4">
        <w:rPr>
          <w:rFonts w:ascii="Verdana" w:hAnsi="Verdana"/>
          <w:color w:val="auto"/>
          <w:sz w:val="18"/>
          <w:szCs w:val="18"/>
        </w:rPr>
        <w:t>UMW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</w:t>
      </w:r>
      <w:r>
        <w:rPr>
          <w:rFonts w:ascii="Verdana" w:hAnsi="Verdana"/>
          <w:color w:val="auto"/>
          <w:sz w:val="18"/>
          <w:szCs w:val="18"/>
        </w:rPr>
        <w:t>m</w:t>
      </w:r>
      <w:r w:rsidRPr="008D78C4">
        <w:rPr>
          <w:rFonts w:ascii="Verdana" w:hAnsi="Verdana"/>
          <w:color w:val="auto"/>
          <w:sz w:val="18"/>
          <w:szCs w:val="18"/>
        </w:rPr>
        <w:t>gr inż. Katarzyna Błasiak</w:t>
      </w:r>
    </w:p>
    <w:p w:rsidR="009779AA" w:rsidRPr="008D78C4" w:rsidRDefault="009779AA" w:rsidP="009779AA">
      <w:pPr>
        <w:ind w:left="4395" w:right="470"/>
        <w:jc w:val="both"/>
        <w:rPr>
          <w:rFonts w:ascii="Verdana" w:hAnsi="Verdana"/>
          <w:color w:val="FF0000"/>
          <w:sz w:val="18"/>
          <w:szCs w:val="18"/>
        </w:rPr>
      </w:pPr>
    </w:p>
    <w:sectPr w:rsidR="009779AA" w:rsidRPr="008D78C4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C3" w:rsidRDefault="004721C3">
      <w:r>
        <w:separator/>
      </w:r>
    </w:p>
  </w:endnote>
  <w:endnote w:type="continuationSeparator" w:id="0">
    <w:p w:rsidR="004721C3" w:rsidRDefault="0047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C3" w:rsidRDefault="004721C3">
      <w:r>
        <w:separator/>
      </w:r>
    </w:p>
  </w:footnote>
  <w:footnote w:type="continuationSeparator" w:id="0">
    <w:p w:rsidR="004721C3" w:rsidRDefault="0047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4D72"/>
    <w:rsid w:val="000E48C5"/>
    <w:rsid w:val="001079AB"/>
    <w:rsid w:val="001177F0"/>
    <w:rsid w:val="00117B1F"/>
    <w:rsid w:val="0012084F"/>
    <w:rsid w:val="00126704"/>
    <w:rsid w:val="0016733D"/>
    <w:rsid w:val="001A181A"/>
    <w:rsid w:val="001A6932"/>
    <w:rsid w:val="001B242D"/>
    <w:rsid w:val="001B5E0D"/>
    <w:rsid w:val="001B6720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30229B"/>
    <w:rsid w:val="00304D60"/>
    <w:rsid w:val="003170F1"/>
    <w:rsid w:val="003306DA"/>
    <w:rsid w:val="00352EA1"/>
    <w:rsid w:val="00361A2A"/>
    <w:rsid w:val="00376628"/>
    <w:rsid w:val="003A1AC0"/>
    <w:rsid w:val="003C612B"/>
    <w:rsid w:val="003D34A6"/>
    <w:rsid w:val="003F64F1"/>
    <w:rsid w:val="00403D2F"/>
    <w:rsid w:val="0043200C"/>
    <w:rsid w:val="004721C3"/>
    <w:rsid w:val="004A48B3"/>
    <w:rsid w:val="004E2764"/>
    <w:rsid w:val="004F3A52"/>
    <w:rsid w:val="00500953"/>
    <w:rsid w:val="0055343D"/>
    <w:rsid w:val="00596769"/>
    <w:rsid w:val="005D480C"/>
    <w:rsid w:val="005E06AD"/>
    <w:rsid w:val="005F7186"/>
    <w:rsid w:val="00601E0D"/>
    <w:rsid w:val="0060270C"/>
    <w:rsid w:val="00665C68"/>
    <w:rsid w:val="00680B3F"/>
    <w:rsid w:val="00692645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A0198"/>
    <w:rsid w:val="007F5525"/>
    <w:rsid w:val="008256A2"/>
    <w:rsid w:val="00825DF3"/>
    <w:rsid w:val="00851AAC"/>
    <w:rsid w:val="008536AF"/>
    <w:rsid w:val="008735D0"/>
    <w:rsid w:val="00890C8C"/>
    <w:rsid w:val="00896092"/>
    <w:rsid w:val="008B396E"/>
    <w:rsid w:val="008C007A"/>
    <w:rsid w:val="008C3522"/>
    <w:rsid w:val="008C401E"/>
    <w:rsid w:val="008D78C4"/>
    <w:rsid w:val="008F137D"/>
    <w:rsid w:val="009030FF"/>
    <w:rsid w:val="00933CDD"/>
    <w:rsid w:val="009725BF"/>
    <w:rsid w:val="009779AA"/>
    <w:rsid w:val="009C03BE"/>
    <w:rsid w:val="009D16CB"/>
    <w:rsid w:val="009D2B79"/>
    <w:rsid w:val="009E492D"/>
    <w:rsid w:val="009F1FE0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C14F0"/>
    <w:rsid w:val="00CE7477"/>
    <w:rsid w:val="00D068C4"/>
    <w:rsid w:val="00D31278"/>
    <w:rsid w:val="00D37441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1E13-A875-4575-A20D-EDADDB8F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2018-06-27T10:47:00Z</cp:lastPrinted>
  <dcterms:created xsi:type="dcterms:W3CDTF">2018-08-06T08:27:00Z</dcterms:created>
  <dcterms:modified xsi:type="dcterms:W3CDTF">2018-08-06T08:27:00Z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