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8" w:type="dxa"/>
        <w:tblInd w:w="44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068"/>
      </w:tblGrid>
      <w:tr w:rsidR="005978BE" w:rsidRPr="00EC2438" w:rsidTr="005978BE">
        <w:trPr>
          <w:cantSplit/>
          <w:trHeight w:val="442"/>
        </w:trPr>
        <w:tc>
          <w:tcPr>
            <w:tcW w:w="90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978BE" w:rsidRPr="00D149C2" w:rsidRDefault="00FE30CC" w:rsidP="00D149C2">
            <w:pPr>
              <w:shd w:val="clear" w:color="auto" w:fill="FFFFFF"/>
              <w:spacing w:after="0" w:line="240" w:lineRule="auto"/>
              <w:jc w:val="center"/>
              <w:rPr>
                <w:rFonts w:ascii="Verdana" w:eastAsia="MS Mincho" w:hAnsi="Verdana"/>
                <w:b/>
                <w:color w:val="00000A"/>
                <w:sz w:val="18"/>
                <w:szCs w:val="18"/>
              </w:rPr>
            </w:pPr>
            <w:r w:rsidRPr="00D149C2">
              <w:rPr>
                <w:rFonts w:ascii="Verdana" w:eastAsia="Times New Roman" w:hAnsi="Verdana"/>
                <w:noProof/>
                <w:color w:val="00000A"/>
                <w:sz w:val="18"/>
                <w:szCs w:val="18"/>
                <w:lang w:eastAsia="pl-PL"/>
              </w:rPr>
              <w:drawing>
                <wp:inline distT="0" distB="0" distL="0" distR="0">
                  <wp:extent cx="4019550" cy="1552575"/>
                  <wp:effectExtent l="0" t="0" r="0" b="9525"/>
                  <wp:docPr id="2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F44" w:rsidRPr="00964F44" w:rsidRDefault="00964F44" w:rsidP="00964F44">
            <w:pPr>
              <w:shd w:val="clear" w:color="auto" w:fill="FFFFFF"/>
              <w:spacing w:after="0" w:line="240" w:lineRule="auto"/>
              <w:jc w:val="center"/>
              <w:rPr>
                <w:rFonts w:ascii="Verdana" w:eastAsia="MS Mincho" w:hAnsi="Verdana"/>
                <w:bCs/>
                <w:color w:val="00000A"/>
                <w:sz w:val="18"/>
                <w:szCs w:val="18"/>
              </w:rPr>
            </w:pPr>
            <w:r w:rsidRPr="00964F44">
              <w:rPr>
                <w:rFonts w:ascii="Verdana" w:eastAsia="MS Mincho" w:hAnsi="Verdana"/>
                <w:bCs/>
                <w:color w:val="00000A"/>
                <w:sz w:val="18"/>
                <w:szCs w:val="18"/>
              </w:rPr>
              <w:t>50-367 Wrocław, Wybrzeże L. Pasteura 1</w:t>
            </w:r>
          </w:p>
          <w:p w:rsidR="00964F44" w:rsidRPr="00964F44" w:rsidRDefault="00964F44" w:rsidP="00964F44">
            <w:pPr>
              <w:shd w:val="clear" w:color="auto" w:fill="FFFFFF"/>
              <w:spacing w:after="0" w:line="240" w:lineRule="auto"/>
              <w:jc w:val="center"/>
              <w:rPr>
                <w:rFonts w:ascii="Verdana" w:eastAsia="MS Mincho" w:hAnsi="Verdana"/>
                <w:b/>
                <w:bCs/>
                <w:color w:val="00000A"/>
                <w:sz w:val="18"/>
                <w:szCs w:val="18"/>
              </w:rPr>
            </w:pPr>
            <w:r w:rsidRPr="00964F44">
              <w:rPr>
                <w:rFonts w:ascii="Verdana" w:eastAsia="MS Mincho" w:hAnsi="Verdana"/>
                <w:b/>
                <w:bCs/>
                <w:color w:val="00000A"/>
                <w:sz w:val="18"/>
                <w:szCs w:val="18"/>
              </w:rPr>
              <w:t>Zespół ds. Zamówień Publicznych UMW</w:t>
            </w:r>
          </w:p>
          <w:p w:rsidR="00964F44" w:rsidRPr="00964F44" w:rsidRDefault="00964F44" w:rsidP="00964F44">
            <w:pPr>
              <w:shd w:val="clear" w:color="auto" w:fill="FFFFFF"/>
              <w:spacing w:after="0" w:line="240" w:lineRule="auto"/>
              <w:jc w:val="center"/>
              <w:rPr>
                <w:rFonts w:ascii="Verdana" w:eastAsia="MS Mincho" w:hAnsi="Verdana"/>
                <w:bCs/>
                <w:color w:val="00000A"/>
                <w:sz w:val="18"/>
                <w:szCs w:val="18"/>
              </w:rPr>
            </w:pPr>
            <w:r w:rsidRPr="00964F44">
              <w:rPr>
                <w:rFonts w:ascii="Verdana" w:eastAsia="MS Mincho" w:hAnsi="Verdana"/>
                <w:bCs/>
                <w:color w:val="00000A"/>
                <w:sz w:val="18"/>
                <w:szCs w:val="18"/>
              </w:rPr>
              <w:t>ul. Marcinkowskiego 2-6, 50-368 Wrocław</w:t>
            </w:r>
          </w:p>
          <w:p w:rsidR="00964F44" w:rsidRPr="00964F44" w:rsidRDefault="00964F44" w:rsidP="00964F44">
            <w:pPr>
              <w:shd w:val="clear" w:color="auto" w:fill="FFFFFF"/>
              <w:spacing w:after="0" w:line="240" w:lineRule="auto"/>
              <w:jc w:val="center"/>
              <w:rPr>
                <w:rFonts w:ascii="Verdana" w:eastAsia="MS Mincho" w:hAnsi="Verdana"/>
                <w:b/>
                <w:bCs/>
                <w:color w:val="00000A"/>
                <w:sz w:val="18"/>
                <w:szCs w:val="18"/>
                <w:lang w:val="de-DE"/>
              </w:rPr>
            </w:pPr>
            <w:r>
              <w:rPr>
                <w:rFonts w:ascii="Verdana" w:eastAsia="MS Mincho" w:hAnsi="Verdana"/>
                <w:bCs/>
                <w:color w:val="00000A"/>
                <w:sz w:val="18"/>
                <w:szCs w:val="18"/>
                <w:lang w:val="de-DE"/>
              </w:rPr>
              <w:t>faks 71 / 784-00-45</w:t>
            </w:r>
          </w:p>
          <w:p w:rsidR="005978BE" w:rsidRPr="001B3358" w:rsidRDefault="00964F44" w:rsidP="00964F44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/>
                <w:color w:val="00000A"/>
                <w:sz w:val="18"/>
                <w:szCs w:val="18"/>
                <w:lang w:val="en-US" w:eastAsia="pl-PL"/>
              </w:rPr>
            </w:pPr>
            <w:r w:rsidRPr="00964F44">
              <w:rPr>
                <w:rFonts w:ascii="Verdana" w:eastAsia="MS Mincho" w:hAnsi="Verdana"/>
                <w:bCs/>
                <w:color w:val="00000A"/>
                <w:sz w:val="18"/>
                <w:szCs w:val="18"/>
                <w:lang w:val="de-DE"/>
              </w:rPr>
              <w:t>e-mail: tomasz.kiliszek@umed.wroc.pl</w:t>
            </w:r>
          </w:p>
        </w:tc>
      </w:tr>
      <w:tr w:rsidR="005978BE" w:rsidRPr="00EC2438" w:rsidTr="005978BE">
        <w:trPr>
          <w:cantSplit/>
          <w:trHeight w:val="442"/>
        </w:trPr>
        <w:tc>
          <w:tcPr>
            <w:tcW w:w="90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5978BE" w:rsidRPr="001B3358" w:rsidRDefault="005978BE" w:rsidP="00D149C2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/>
                <w:color w:val="00000A"/>
                <w:sz w:val="18"/>
                <w:szCs w:val="18"/>
                <w:lang w:val="en-US" w:eastAsia="pl-PL"/>
              </w:rPr>
            </w:pPr>
          </w:p>
        </w:tc>
      </w:tr>
      <w:tr w:rsidR="005978BE" w:rsidRPr="00EC2438" w:rsidTr="005978BE">
        <w:trPr>
          <w:cantSplit/>
          <w:trHeight w:val="1815"/>
        </w:trPr>
        <w:tc>
          <w:tcPr>
            <w:tcW w:w="9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5978BE" w:rsidRPr="00D149C2" w:rsidRDefault="005978BE" w:rsidP="00D149C2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Arial"/>
                <w:color w:val="00000A"/>
                <w:sz w:val="18"/>
                <w:szCs w:val="18"/>
                <w:lang w:val="de-DE" w:eastAsia="pl-PL"/>
              </w:rPr>
            </w:pPr>
          </w:p>
        </w:tc>
      </w:tr>
    </w:tbl>
    <w:p w:rsidR="006B5C9B" w:rsidRPr="006B5C9B" w:rsidRDefault="006B5C9B" w:rsidP="00F1277E">
      <w:pPr>
        <w:shd w:val="clear" w:color="auto" w:fill="FFFFFF"/>
        <w:spacing w:after="0" w:line="240" w:lineRule="auto"/>
        <w:ind w:left="360" w:right="-284" w:hanging="360"/>
        <w:rPr>
          <w:rFonts w:ascii="Verdana" w:eastAsia="Times New Roman" w:hAnsi="Verdana"/>
          <w:color w:val="00000A"/>
          <w:sz w:val="8"/>
          <w:szCs w:val="8"/>
          <w:lang w:eastAsia="pl-PL"/>
        </w:rPr>
      </w:pPr>
    </w:p>
    <w:p w:rsidR="005978BE" w:rsidRPr="00F1277E" w:rsidRDefault="001B3358" w:rsidP="0008449F">
      <w:pPr>
        <w:shd w:val="clear" w:color="auto" w:fill="FFFFFF"/>
        <w:spacing w:after="0" w:line="240" w:lineRule="auto"/>
        <w:ind w:left="360" w:hanging="360"/>
        <w:rPr>
          <w:rFonts w:ascii="Verdana" w:eastAsia="Times New Roman" w:hAnsi="Verdana"/>
          <w:sz w:val="18"/>
          <w:szCs w:val="18"/>
          <w:lang w:eastAsia="pl-PL"/>
        </w:rPr>
      </w:pPr>
      <w:r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UMW</w:t>
      </w:r>
      <w:r w:rsidR="004A0326">
        <w:rPr>
          <w:rFonts w:ascii="Verdana" w:eastAsia="Times New Roman" w:hAnsi="Verdana"/>
          <w:color w:val="00000A"/>
          <w:sz w:val="18"/>
          <w:szCs w:val="18"/>
          <w:lang w:eastAsia="pl-PL"/>
        </w:rPr>
        <w:t xml:space="preserve"> </w:t>
      </w:r>
      <w:r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/</w:t>
      </w:r>
      <w:r w:rsidR="004A0326">
        <w:rPr>
          <w:rFonts w:ascii="Verdana" w:eastAsia="Times New Roman" w:hAnsi="Verdana"/>
          <w:color w:val="00000A"/>
          <w:sz w:val="18"/>
          <w:szCs w:val="18"/>
          <w:lang w:eastAsia="pl-PL"/>
        </w:rPr>
        <w:t xml:space="preserve"> </w:t>
      </w:r>
      <w:r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AZ</w:t>
      </w:r>
      <w:r w:rsidR="004A0326">
        <w:rPr>
          <w:rFonts w:ascii="Verdana" w:eastAsia="Times New Roman" w:hAnsi="Verdana"/>
          <w:color w:val="00000A"/>
          <w:sz w:val="18"/>
          <w:szCs w:val="18"/>
          <w:lang w:eastAsia="pl-PL"/>
        </w:rPr>
        <w:t xml:space="preserve"> </w:t>
      </w:r>
      <w:r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/</w:t>
      </w:r>
      <w:r w:rsidR="004A0326">
        <w:rPr>
          <w:rFonts w:ascii="Verdana" w:eastAsia="Times New Roman" w:hAnsi="Verdana"/>
          <w:color w:val="00000A"/>
          <w:sz w:val="18"/>
          <w:szCs w:val="18"/>
          <w:lang w:eastAsia="pl-PL"/>
        </w:rPr>
        <w:t xml:space="preserve"> </w:t>
      </w:r>
      <w:r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PN</w:t>
      </w:r>
      <w:r w:rsidR="004A0326">
        <w:rPr>
          <w:rFonts w:ascii="Verdana" w:eastAsia="Times New Roman" w:hAnsi="Verdana"/>
          <w:color w:val="00000A"/>
          <w:sz w:val="18"/>
          <w:szCs w:val="18"/>
          <w:lang w:eastAsia="pl-PL"/>
        </w:rPr>
        <w:t xml:space="preserve"> – 8</w:t>
      </w:r>
      <w:r w:rsidR="00964F44"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1</w:t>
      </w:r>
      <w:r w:rsidR="004A0326">
        <w:rPr>
          <w:rFonts w:ascii="Verdana" w:eastAsia="Times New Roman" w:hAnsi="Verdana"/>
          <w:color w:val="00000A"/>
          <w:sz w:val="18"/>
          <w:szCs w:val="18"/>
          <w:lang w:eastAsia="pl-PL"/>
        </w:rPr>
        <w:t xml:space="preserve"> </w:t>
      </w:r>
      <w:r w:rsidR="005978BE"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/ 1</w:t>
      </w:r>
      <w:r w:rsidR="00964F44"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>8</w:t>
      </w:r>
      <w:r w:rsidR="005978BE"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ab/>
      </w:r>
      <w:r w:rsidR="005978BE"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ab/>
      </w:r>
      <w:r w:rsidR="005978BE" w:rsidRPr="00F1277E">
        <w:rPr>
          <w:rFonts w:ascii="Verdana" w:eastAsia="Times New Roman" w:hAnsi="Verdana"/>
          <w:color w:val="00000A"/>
          <w:sz w:val="18"/>
          <w:szCs w:val="18"/>
          <w:lang w:eastAsia="pl-PL"/>
        </w:rPr>
        <w:tab/>
      </w:r>
      <w:r w:rsidR="005978BE" w:rsidRPr="00F1277E">
        <w:rPr>
          <w:rFonts w:ascii="Verdana" w:eastAsia="Times New Roman" w:hAnsi="Verdana"/>
          <w:sz w:val="18"/>
          <w:szCs w:val="18"/>
          <w:lang w:eastAsia="pl-PL"/>
        </w:rPr>
        <w:t xml:space="preserve">   </w:t>
      </w:r>
      <w:r w:rsidR="0012166B" w:rsidRPr="00F1277E">
        <w:rPr>
          <w:rFonts w:ascii="Verdana" w:eastAsia="Times New Roman" w:hAnsi="Verdana"/>
          <w:sz w:val="18"/>
          <w:szCs w:val="18"/>
          <w:lang w:eastAsia="pl-PL"/>
        </w:rPr>
        <w:t xml:space="preserve">                   </w:t>
      </w:r>
      <w:r w:rsidR="00B6164D" w:rsidRPr="00F1277E">
        <w:rPr>
          <w:rFonts w:ascii="Verdana" w:eastAsia="Times New Roman" w:hAnsi="Verdana"/>
          <w:sz w:val="18"/>
          <w:szCs w:val="18"/>
          <w:lang w:eastAsia="pl-PL"/>
        </w:rPr>
        <w:t xml:space="preserve">      </w:t>
      </w:r>
      <w:r w:rsidR="004A0326">
        <w:rPr>
          <w:rFonts w:ascii="Verdana" w:eastAsia="Times New Roman" w:hAnsi="Verdana"/>
          <w:sz w:val="18"/>
          <w:szCs w:val="18"/>
          <w:lang w:eastAsia="pl-PL"/>
        </w:rPr>
        <w:t xml:space="preserve">     </w:t>
      </w:r>
      <w:r w:rsidR="0008449F">
        <w:rPr>
          <w:rFonts w:ascii="Verdana" w:eastAsia="Times New Roman" w:hAnsi="Verdana"/>
          <w:sz w:val="18"/>
          <w:szCs w:val="18"/>
          <w:lang w:eastAsia="pl-PL"/>
        </w:rPr>
        <w:t xml:space="preserve">       </w:t>
      </w:r>
      <w:r w:rsidR="00D81DEC" w:rsidRPr="00F1277E">
        <w:rPr>
          <w:rFonts w:ascii="Verdana" w:eastAsia="Times New Roman" w:hAnsi="Verdana"/>
          <w:sz w:val="18"/>
          <w:szCs w:val="18"/>
          <w:lang w:eastAsia="pl-PL"/>
        </w:rPr>
        <w:t xml:space="preserve">Wrocław, </w:t>
      </w:r>
      <w:r w:rsidR="004A0326">
        <w:rPr>
          <w:rFonts w:ascii="Verdana" w:eastAsia="Times New Roman" w:hAnsi="Verdana"/>
          <w:sz w:val="18"/>
          <w:szCs w:val="18"/>
          <w:lang w:eastAsia="pl-PL"/>
        </w:rPr>
        <w:t>01</w:t>
      </w:r>
      <w:r w:rsidR="00923972" w:rsidRPr="00F1277E">
        <w:rPr>
          <w:rFonts w:ascii="Verdana" w:eastAsia="Times New Roman" w:hAnsi="Verdana"/>
          <w:sz w:val="18"/>
          <w:szCs w:val="18"/>
          <w:lang w:eastAsia="pl-PL"/>
        </w:rPr>
        <w:t>.</w:t>
      </w:r>
      <w:r w:rsidR="004A0326">
        <w:rPr>
          <w:rFonts w:ascii="Verdana" w:eastAsia="Times New Roman" w:hAnsi="Verdana"/>
          <w:sz w:val="18"/>
          <w:szCs w:val="18"/>
          <w:lang w:eastAsia="pl-PL"/>
        </w:rPr>
        <w:t xml:space="preserve"> 08</w:t>
      </w:r>
      <w:r w:rsidR="00EF11FE" w:rsidRPr="00F1277E">
        <w:rPr>
          <w:rFonts w:ascii="Verdana" w:eastAsia="Times New Roman" w:hAnsi="Verdana"/>
          <w:sz w:val="18"/>
          <w:szCs w:val="18"/>
          <w:lang w:eastAsia="pl-PL"/>
        </w:rPr>
        <w:t>.</w:t>
      </w:r>
      <w:r w:rsidR="004A0326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="005978BE" w:rsidRPr="00F1277E">
        <w:rPr>
          <w:rFonts w:ascii="Verdana" w:eastAsia="Times New Roman" w:hAnsi="Verdana"/>
          <w:sz w:val="18"/>
          <w:szCs w:val="18"/>
          <w:lang w:eastAsia="pl-PL"/>
        </w:rPr>
        <w:t>201</w:t>
      </w:r>
      <w:r w:rsidR="00964F44" w:rsidRPr="00F1277E">
        <w:rPr>
          <w:rFonts w:ascii="Verdana" w:eastAsia="Times New Roman" w:hAnsi="Verdana"/>
          <w:sz w:val="18"/>
          <w:szCs w:val="18"/>
          <w:lang w:eastAsia="pl-PL"/>
        </w:rPr>
        <w:t>8</w:t>
      </w:r>
      <w:r w:rsidR="005978BE" w:rsidRPr="00F1277E">
        <w:rPr>
          <w:rFonts w:ascii="Verdana" w:eastAsia="Times New Roman" w:hAnsi="Verdana"/>
          <w:sz w:val="18"/>
          <w:szCs w:val="18"/>
          <w:lang w:eastAsia="pl-PL"/>
        </w:rPr>
        <w:t xml:space="preserve"> r.</w:t>
      </w:r>
    </w:p>
    <w:p w:rsidR="00034B6A" w:rsidRDefault="00034B6A" w:rsidP="0008449F">
      <w:pPr>
        <w:spacing w:after="0" w:line="240" w:lineRule="auto"/>
        <w:ind w:left="360" w:hanging="360"/>
        <w:rPr>
          <w:rFonts w:ascii="Verdana" w:eastAsia="Times New Roman" w:hAnsi="Verdana"/>
          <w:sz w:val="18"/>
          <w:szCs w:val="18"/>
          <w:u w:val="single"/>
          <w:lang w:eastAsia="pl-PL"/>
        </w:rPr>
      </w:pPr>
    </w:p>
    <w:p w:rsidR="003D6F33" w:rsidRPr="00F1277E" w:rsidRDefault="003D6F33" w:rsidP="0008449F">
      <w:pPr>
        <w:spacing w:after="0" w:line="240" w:lineRule="auto"/>
        <w:ind w:left="360" w:hanging="360"/>
        <w:rPr>
          <w:rFonts w:ascii="Verdana" w:eastAsia="Times New Roman" w:hAnsi="Verdana"/>
          <w:sz w:val="18"/>
          <w:szCs w:val="18"/>
          <w:u w:val="single"/>
          <w:lang w:eastAsia="pl-PL"/>
        </w:rPr>
      </w:pPr>
    </w:p>
    <w:p w:rsidR="00964F44" w:rsidRPr="00964F44" w:rsidRDefault="00964F44" w:rsidP="0008449F">
      <w:pPr>
        <w:spacing w:after="0" w:line="240" w:lineRule="auto"/>
        <w:ind w:left="360" w:hanging="360"/>
        <w:rPr>
          <w:rFonts w:ascii="Verdana" w:eastAsia="Times New Roman" w:hAnsi="Verdana"/>
          <w:sz w:val="18"/>
          <w:szCs w:val="18"/>
          <w:u w:val="single"/>
          <w:lang w:eastAsia="pl-PL"/>
        </w:rPr>
      </w:pPr>
      <w:r w:rsidRPr="00964F44">
        <w:rPr>
          <w:rFonts w:ascii="Verdana" w:eastAsia="Times New Roman" w:hAnsi="Verdana"/>
          <w:sz w:val="18"/>
          <w:szCs w:val="18"/>
          <w:u w:val="single"/>
          <w:lang w:eastAsia="pl-PL"/>
        </w:rPr>
        <w:t xml:space="preserve">NAZWA POSTĘPOWANIA:  </w:t>
      </w:r>
    </w:p>
    <w:p w:rsidR="004A0326" w:rsidRPr="004A0326" w:rsidRDefault="004A0326" w:rsidP="0008449F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Dostawa sprzętu medycznego do Zakładu Symulacji Medycznej UMW przy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 </w:t>
      </w: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ul.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 </w:t>
      </w: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Chałubińskiego 7a we Wrocławiu w ramach realizacji projektu pn. „Rozwój dydaktyki w Centrum Symulacji Medycznej we Wrocławiu”. Projekt współfinansowany przez Unię Europejską ze środków Europejskiego Funduszu Społecznego w ramach Programu Operacyjnego Wiedza Edukacja Rozwój. Przedmiot zamówienia podzielono na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 </w:t>
      </w: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3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 </w:t>
      </w: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(trzy) części osobno oceniane:</w:t>
      </w:r>
    </w:p>
    <w:p w:rsidR="004A0326" w:rsidRPr="004A0326" w:rsidRDefault="004A0326" w:rsidP="0008449F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Część A – Drobny sprzęt medyczny,</w:t>
      </w:r>
    </w:p>
    <w:p w:rsidR="004A0326" w:rsidRPr="004A0326" w:rsidRDefault="004A0326" w:rsidP="0008449F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Część B – Fantomy,</w:t>
      </w:r>
    </w:p>
    <w:p w:rsidR="004A0326" w:rsidRPr="004A0326" w:rsidRDefault="004A0326" w:rsidP="0008449F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4A0326">
        <w:rPr>
          <w:rFonts w:ascii="Verdana" w:eastAsia="Times New Roman" w:hAnsi="Verdana"/>
          <w:b/>
          <w:sz w:val="18"/>
          <w:szCs w:val="18"/>
          <w:lang w:eastAsia="pl-PL"/>
        </w:rPr>
        <w:t>Część C – Urządzenie umożliwiające przesyłanie obrazu z kamery lampy operacyjnej IGNIS 160 CAMC do Systemu KbPort.</w:t>
      </w:r>
    </w:p>
    <w:p w:rsidR="00DE0110" w:rsidRDefault="00DE0110" w:rsidP="0008449F">
      <w:pPr>
        <w:tabs>
          <w:tab w:val="left" w:pos="1560"/>
        </w:tabs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3D6F33" w:rsidRPr="00F1277E" w:rsidRDefault="003D6F33" w:rsidP="0008449F">
      <w:pPr>
        <w:tabs>
          <w:tab w:val="left" w:pos="1560"/>
        </w:tabs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</w:p>
    <w:p w:rsidR="00DE0110" w:rsidRPr="00F1277E" w:rsidRDefault="00DE0110" w:rsidP="0008449F">
      <w:pPr>
        <w:snapToGrid w:val="0"/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</w:pPr>
      <w:r w:rsidRPr="00F1277E">
        <w:rPr>
          <w:rFonts w:ascii="Verdana" w:hAnsi="Verdana"/>
          <w:b/>
          <w:bCs/>
          <w:sz w:val="18"/>
          <w:szCs w:val="18"/>
        </w:rPr>
        <w:t xml:space="preserve">Informacja o </w:t>
      </w:r>
      <w:r w:rsidR="00017BA0">
        <w:rPr>
          <w:rFonts w:ascii="Verdana" w:hAnsi="Verdana"/>
          <w:b/>
          <w:bCs/>
          <w:sz w:val="18"/>
          <w:szCs w:val="18"/>
        </w:rPr>
        <w:t xml:space="preserve">sprostowaniu </w:t>
      </w:r>
      <w:r w:rsidRPr="00F1277E">
        <w:rPr>
          <w:rFonts w:ascii="Verdana" w:hAnsi="Verdana"/>
          <w:b/>
          <w:bCs/>
          <w:sz w:val="18"/>
          <w:szCs w:val="18"/>
        </w:rPr>
        <w:t>ogłoszenia o zamówieniu</w:t>
      </w:r>
    </w:p>
    <w:p w:rsidR="000C5056" w:rsidRDefault="000C5056" w:rsidP="0008449F">
      <w:pPr>
        <w:pStyle w:val="Default"/>
        <w:rPr>
          <w:rFonts w:ascii="Verdana" w:hAnsi="Verdana" w:cs="Courier New"/>
          <w:sz w:val="18"/>
          <w:szCs w:val="18"/>
        </w:rPr>
      </w:pPr>
    </w:p>
    <w:p w:rsidR="003D6F33" w:rsidRDefault="003D6F33" w:rsidP="0008449F">
      <w:pPr>
        <w:pStyle w:val="Default"/>
        <w:rPr>
          <w:rFonts w:ascii="Verdana" w:hAnsi="Verdana" w:cs="Courier New"/>
          <w:sz w:val="18"/>
          <w:szCs w:val="18"/>
        </w:rPr>
      </w:pPr>
    </w:p>
    <w:p w:rsidR="00EC2438" w:rsidRDefault="00EC2438" w:rsidP="0008449F">
      <w:pPr>
        <w:pStyle w:val="Default"/>
        <w:jc w:val="both"/>
        <w:rPr>
          <w:rFonts w:ascii="Verdana" w:hAnsi="Verdana" w:cs="Liberation Sans"/>
          <w:bCs/>
          <w:sz w:val="18"/>
          <w:szCs w:val="18"/>
          <w:lang w:eastAsia="pl-PL"/>
        </w:rPr>
      </w:pPr>
      <w:r w:rsidRPr="00F1277E">
        <w:rPr>
          <w:rFonts w:ascii="Verdana" w:hAnsi="Verdana" w:cs="Courier New"/>
          <w:sz w:val="18"/>
          <w:szCs w:val="18"/>
        </w:rPr>
        <w:t>Zamawiający, zgodnie z art.</w:t>
      </w:r>
      <w:r w:rsidR="004A0326">
        <w:rPr>
          <w:rFonts w:ascii="Verdana" w:hAnsi="Verdana" w:cs="Courier New"/>
          <w:sz w:val="18"/>
          <w:szCs w:val="18"/>
        </w:rPr>
        <w:t xml:space="preserve"> </w:t>
      </w:r>
      <w:r w:rsidRPr="00F1277E">
        <w:rPr>
          <w:rFonts w:ascii="Verdana" w:hAnsi="Verdana" w:cs="Courier New"/>
          <w:sz w:val="18"/>
          <w:szCs w:val="18"/>
        </w:rPr>
        <w:t>12a ustawy P</w:t>
      </w:r>
      <w:r w:rsidR="006128EA">
        <w:rPr>
          <w:rFonts w:ascii="Verdana" w:hAnsi="Verdana" w:cs="Courier New"/>
          <w:sz w:val="18"/>
          <w:szCs w:val="18"/>
        </w:rPr>
        <w:t>rawo zamówień publicznych (P</w:t>
      </w:r>
      <w:r w:rsidRPr="00F1277E">
        <w:rPr>
          <w:rFonts w:ascii="Verdana" w:hAnsi="Verdana" w:cs="Courier New"/>
          <w:sz w:val="18"/>
          <w:szCs w:val="18"/>
        </w:rPr>
        <w:t>zp</w:t>
      </w:r>
      <w:r w:rsidR="006128EA">
        <w:rPr>
          <w:rFonts w:ascii="Verdana" w:hAnsi="Verdana" w:cs="Courier New"/>
          <w:sz w:val="18"/>
          <w:szCs w:val="18"/>
        </w:rPr>
        <w:t>)</w:t>
      </w:r>
      <w:r w:rsidRPr="00F1277E">
        <w:rPr>
          <w:rFonts w:ascii="Verdana" w:hAnsi="Verdana" w:cs="Courier New"/>
          <w:sz w:val="18"/>
          <w:szCs w:val="18"/>
        </w:rPr>
        <w:t>, informuje o</w:t>
      </w:r>
      <w:r w:rsidR="0008449F">
        <w:rPr>
          <w:rFonts w:ascii="Verdana" w:hAnsi="Verdana" w:cs="Courier New"/>
          <w:sz w:val="18"/>
          <w:szCs w:val="18"/>
        </w:rPr>
        <w:t> </w:t>
      </w:r>
      <w:r w:rsidRPr="00F1277E">
        <w:rPr>
          <w:rFonts w:ascii="Verdana" w:hAnsi="Verdana" w:cs="Courier New"/>
          <w:sz w:val="18"/>
          <w:szCs w:val="18"/>
        </w:rPr>
        <w:t xml:space="preserve">sprostowaniu ogłoszenia nr </w:t>
      </w:r>
      <w:r w:rsidR="003D6F33">
        <w:rPr>
          <w:rFonts w:ascii="Verdana" w:hAnsi="Verdana" w:cs="Liberation Sans"/>
          <w:bCs/>
          <w:sz w:val="18"/>
          <w:szCs w:val="18"/>
          <w:lang w:eastAsia="pl-PL"/>
        </w:rPr>
        <w:t>2018/S 146</w:t>
      </w:r>
      <w:r w:rsidR="00964F44" w:rsidRPr="00F1277E">
        <w:rPr>
          <w:rFonts w:ascii="Verdana" w:hAnsi="Verdana" w:cs="Liberation Sans"/>
          <w:bCs/>
          <w:sz w:val="18"/>
          <w:szCs w:val="18"/>
          <w:lang w:eastAsia="pl-PL"/>
        </w:rPr>
        <w:t>-</w:t>
      </w:r>
      <w:r w:rsidR="003D6F33">
        <w:rPr>
          <w:rFonts w:ascii="Verdana" w:hAnsi="Verdana" w:cs="Liberation Sans"/>
          <w:bCs/>
          <w:sz w:val="18"/>
          <w:szCs w:val="18"/>
          <w:lang w:eastAsia="pl-PL"/>
        </w:rPr>
        <w:t>333893</w:t>
      </w:r>
      <w:r w:rsidR="00964F44" w:rsidRPr="00F1277E">
        <w:rPr>
          <w:rFonts w:ascii="Verdana" w:hAnsi="Verdana" w:cs="Liberation Sans"/>
          <w:bCs/>
          <w:sz w:val="18"/>
          <w:szCs w:val="18"/>
          <w:lang w:eastAsia="pl-PL"/>
        </w:rPr>
        <w:t>.</w:t>
      </w:r>
    </w:p>
    <w:p w:rsidR="006128EA" w:rsidRDefault="006128EA" w:rsidP="0008449F">
      <w:pPr>
        <w:pStyle w:val="Default"/>
        <w:jc w:val="both"/>
        <w:rPr>
          <w:rFonts w:ascii="Verdana" w:eastAsia="Calibri" w:hAnsi="Verdana" w:cs="Liberation Sans"/>
          <w:sz w:val="16"/>
          <w:szCs w:val="16"/>
          <w:lang w:eastAsia="pl-PL"/>
        </w:rPr>
      </w:pPr>
    </w:p>
    <w:p w:rsidR="003D6F33" w:rsidRPr="000C5056" w:rsidRDefault="003D6F33" w:rsidP="0008449F">
      <w:pPr>
        <w:pStyle w:val="Default"/>
        <w:jc w:val="both"/>
        <w:rPr>
          <w:rFonts w:ascii="Verdana" w:eastAsia="Calibri" w:hAnsi="Verdana" w:cs="Liberation Sans"/>
          <w:sz w:val="16"/>
          <w:szCs w:val="16"/>
          <w:lang w:eastAsia="pl-PL"/>
        </w:rPr>
      </w:pPr>
      <w:bookmarkStart w:id="0" w:name="_GoBack"/>
      <w:bookmarkEnd w:id="0"/>
    </w:p>
    <w:p w:rsidR="00545DEA" w:rsidRPr="0008449F" w:rsidRDefault="00EC2438" w:rsidP="0008449F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 w:rsidRPr="0008449F">
        <w:rPr>
          <w:rFonts w:ascii="Verdana" w:hAnsi="Verdana" w:cs="Courier New"/>
          <w:b/>
          <w:sz w:val="18"/>
          <w:szCs w:val="18"/>
        </w:rPr>
        <w:t xml:space="preserve">Numer sekcji: </w:t>
      </w:r>
      <w:r w:rsidR="0008449F" w:rsidRPr="0008449F">
        <w:rPr>
          <w:rFonts w:ascii="Verdana" w:hAnsi="Verdana" w:cs="Courier New"/>
          <w:b/>
          <w:sz w:val="18"/>
          <w:szCs w:val="18"/>
        </w:rPr>
        <w:t>II.2.5</w:t>
      </w:r>
      <w:r w:rsidR="00545DEA" w:rsidRPr="0008449F">
        <w:rPr>
          <w:rFonts w:ascii="Verdana" w:hAnsi="Verdana" w:cs="Liberation Sans"/>
          <w:b/>
          <w:color w:val="000000"/>
          <w:sz w:val="18"/>
          <w:szCs w:val="18"/>
        </w:rPr>
        <w:t xml:space="preserve"> </w:t>
      </w:r>
      <w:r w:rsidR="0008449F" w:rsidRPr="0008449F">
        <w:rPr>
          <w:rFonts w:ascii="Verdana" w:hAnsi="Verdana" w:cs="Liberation Sans"/>
          <w:b/>
          <w:color w:val="000000"/>
          <w:sz w:val="18"/>
          <w:szCs w:val="18"/>
        </w:rPr>
        <w:t>Kryteria udzielenia zamówienia</w:t>
      </w:r>
      <w:r w:rsidR="0008449F">
        <w:rPr>
          <w:rFonts w:ascii="Verdana" w:hAnsi="Verdana" w:cs="Liberation Sans"/>
          <w:color w:val="000000"/>
          <w:sz w:val="18"/>
          <w:szCs w:val="18"/>
        </w:rPr>
        <w:t xml:space="preserve"> </w:t>
      </w:r>
      <w:r w:rsidR="0008449F" w:rsidRPr="0008449F">
        <w:rPr>
          <w:rFonts w:ascii="Verdana" w:hAnsi="Verdana" w:cs="Liberation Sans"/>
          <w:b/>
          <w:color w:val="000000"/>
          <w:sz w:val="18"/>
          <w:szCs w:val="18"/>
        </w:rPr>
        <w:t>- dla części C - System połączeniowy lampy operacyjnej do rejestracji wideo</w:t>
      </w:r>
    </w:p>
    <w:p w:rsidR="00EC2438" w:rsidRDefault="00EC2438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08449F" w:rsidRPr="00F1277E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545DEA" w:rsidRPr="00F1277E" w:rsidRDefault="0008449F" w:rsidP="0008449F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  <w:r>
        <w:rPr>
          <w:rFonts w:ascii="Verdana" w:hAnsi="Verdana" w:cs="Courier New"/>
          <w:b/>
          <w:sz w:val="18"/>
          <w:szCs w:val="18"/>
        </w:rPr>
        <w:t>Zamia</w:t>
      </w:r>
      <w:r w:rsidR="00545DEA" w:rsidRPr="00F1277E">
        <w:rPr>
          <w:rFonts w:ascii="Verdana" w:hAnsi="Verdana" w:cs="Courier New"/>
          <w:b/>
          <w:sz w:val="18"/>
          <w:szCs w:val="18"/>
        </w:rPr>
        <w:t>st:</w:t>
      </w:r>
    </w:p>
    <w:p w:rsid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8449F">
        <w:rPr>
          <w:rFonts w:ascii="Verdana" w:hAnsi="Verdana" w:cs="Courier New"/>
          <w:sz w:val="18"/>
          <w:szCs w:val="18"/>
        </w:rPr>
        <w:t>Kryteria określone poniżej</w:t>
      </w:r>
    </w:p>
    <w:p w:rsid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8449F">
        <w:rPr>
          <w:rFonts w:ascii="Verdana" w:hAnsi="Verdana" w:cs="Courier New"/>
          <w:sz w:val="18"/>
          <w:szCs w:val="18"/>
        </w:rPr>
        <w:t>Kryterium jakości - Nazwa: Termin gwarancji / Waga: 40</w:t>
      </w:r>
    </w:p>
    <w:p w:rsidR="00E40900" w:rsidRPr="00F1277E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8449F">
        <w:rPr>
          <w:rFonts w:ascii="Verdana" w:hAnsi="Verdana" w:cs="Courier New"/>
          <w:sz w:val="18"/>
          <w:szCs w:val="18"/>
        </w:rPr>
        <w:t>Cena - Waga: 60</w:t>
      </w:r>
      <w:r w:rsidR="00E40900" w:rsidRPr="00F1277E">
        <w:rPr>
          <w:rFonts w:ascii="Verdana" w:hAnsi="Verdana" w:cs="Courier New"/>
          <w:sz w:val="18"/>
          <w:szCs w:val="18"/>
        </w:rPr>
        <w:t>.</w:t>
      </w:r>
    </w:p>
    <w:p w:rsidR="00EC2438" w:rsidRPr="00F1277E" w:rsidRDefault="00EC2438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592D83" w:rsidRDefault="00592D83" w:rsidP="0008449F">
      <w:pPr>
        <w:spacing w:after="0" w:line="240" w:lineRule="auto"/>
        <w:jc w:val="both"/>
        <w:rPr>
          <w:rFonts w:ascii="Verdana" w:hAnsi="Verdana" w:cs="Courier New"/>
          <w:b/>
          <w:sz w:val="18"/>
          <w:szCs w:val="18"/>
        </w:rPr>
      </w:pPr>
    </w:p>
    <w:p w:rsidR="00545DEA" w:rsidRDefault="00E24EBB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F1277E">
        <w:rPr>
          <w:rFonts w:ascii="Verdana" w:hAnsi="Verdana" w:cs="Courier New"/>
          <w:b/>
          <w:sz w:val="18"/>
          <w:szCs w:val="18"/>
        </w:rPr>
        <w:t>Powinno być:</w:t>
      </w:r>
      <w:r w:rsidRPr="00F1277E">
        <w:rPr>
          <w:rFonts w:ascii="Verdana" w:hAnsi="Verdana" w:cs="Courier New"/>
          <w:sz w:val="18"/>
          <w:szCs w:val="18"/>
        </w:rPr>
        <w:t xml:space="preserve"> </w:t>
      </w:r>
    </w:p>
    <w:p w:rsidR="0008449F" w:rsidRP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8449F">
        <w:rPr>
          <w:rFonts w:ascii="Verdana" w:hAnsi="Verdana" w:cs="Courier New"/>
          <w:sz w:val="18"/>
          <w:szCs w:val="18"/>
        </w:rPr>
        <w:t>Kryteria określone poniżej</w:t>
      </w:r>
    </w:p>
    <w:p w:rsidR="0008449F" w:rsidRP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8449F">
        <w:rPr>
          <w:rFonts w:ascii="Verdana" w:hAnsi="Verdana" w:cs="Courier New"/>
          <w:sz w:val="18"/>
          <w:szCs w:val="18"/>
        </w:rPr>
        <w:t>Kryterium jakości - Nazwa: Warunki gwarancyjno-serwisowe / Waga: 40</w:t>
      </w:r>
    </w:p>
    <w:p w:rsid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r w:rsidRPr="0008449F">
        <w:rPr>
          <w:rFonts w:ascii="Verdana" w:hAnsi="Verdana" w:cs="Courier New"/>
          <w:sz w:val="18"/>
          <w:szCs w:val="18"/>
        </w:rPr>
        <w:t>Cena - Waga: 60</w:t>
      </w:r>
    </w:p>
    <w:p w:rsid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08449F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08449F" w:rsidRPr="00F1277E" w:rsidRDefault="0008449F" w:rsidP="0008449F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</w:p>
    <w:p w:rsidR="00DE0110" w:rsidRPr="00F1277E" w:rsidRDefault="00DE0110" w:rsidP="0008449F">
      <w:p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</w:p>
    <w:p w:rsidR="00923972" w:rsidRPr="00F1277E" w:rsidRDefault="00923972" w:rsidP="0008449F">
      <w:pPr>
        <w:spacing w:after="0" w:line="240" w:lineRule="auto"/>
        <w:ind w:left="1134" w:firstLine="3261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923972" w:rsidRPr="00F1277E" w:rsidRDefault="0008449F" w:rsidP="0008449F">
      <w:pPr>
        <w:spacing w:after="0" w:line="240" w:lineRule="auto"/>
        <w:ind w:left="1134" w:firstLine="3261"/>
        <w:jc w:val="both"/>
        <w:rPr>
          <w:rFonts w:ascii="Verdana" w:eastAsia="Times New Roman" w:hAnsi="Verdana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/>
          <w:color w:val="000000" w:themeColor="text1"/>
          <w:sz w:val="18"/>
          <w:szCs w:val="18"/>
          <w:lang w:eastAsia="pl-PL"/>
        </w:rPr>
        <w:t xml:space="preserve">Zastępca </w:t>
      </w:r>
      <w:r w:rsidR="00923972" w:rsidRPr="00F1277E">
        <w:rPr>
          <w:rFonts w:ascii="Verdana" w:eastAsia="Times New Roman" w:hAnsi="Verdana"/>
          <w:color w:val="000000" w:themeColor="text1"/>
          <w:sz w:val="18"/>
          <w:szCs w:val="18"/>
          <w:lang w:eastAsia="pl-PL"/>
        </w:rPr>
        <w:t>Kanclerz</w:t>
      </w:r>
      <w:r>
        <w:rPr>
          <w:rFonts w:ascii="Verdana" w:eastAsia="Times New Roman" w:hAnsi="Verdana"/>
          <w:color w:val="000000" w:themeColor="text1"/>
          <w:sz w:val="18"/>
          <w:szCs w:val="18"/>
          <w:lang w:eastAsia="pl-PL"/>
        </w:rPr>
        <w:t>a ds. Zarządzania Administracją</w:t>
      </w:r>
      <w:r w:rsidR="00923972" w:rsidRPr="00F1277E">
        <w:rPr>
          <w:rFonts w:ascii="Verdana" w:eastAsia="Times New Roman" w:hAnsi="Verdana"/>
          <w:color w:val="000000" w:themeColor="text1"/>
          <w:sz w:val="18"/>
          <w:szCs w:val="18"/>
          <w:lang w:eastAsia="pl-PL"/>
        </w:rPr>
        <w:t xml:space="preserve"> </w:t>
      </w:r>
    </w:p>
    <w:p w:rsidR="00923972" w:rsidRPr="00F1277E" w:rsidRDefault="00923972" w:rsidP="0008449F">
      <w:pPr>
        <w:spacing w:after="0" w:line="240" w:lineRule="auto"/>
        <w:ind w:firstLine="2268"/>
        <w:rPr>
          <w:rFonts w:ascii="Verdana" w:eastAsia="Times New Roman" w:hAnsi="Verdana"/>
          <w:sz w:val="18"/>
          <w:szCs w:val="18"/>
          <w:lang w:eastAsia="pl-PL"/>
        </w:rPr>
      </w:pPr>
    </w:p>
    <w:p w:rsidR="00923972" w:rsidRDefault="00923972" w:rsidP="0008449F">
      <w:pPr>
        <w:spacing w:after="0" w:line="240" w:lineRule="auto"/>
        <w:ind w:left="4956" w:firstLine="2268"/>
        <w:rPr>
          <w:rFonts w:ascii="Verdana" w:eastAsia="Times New Roman" w:hAnsi="Verdana"/>
          <w:sz w:val="18"/>
          <w:szCs w:val="18"/>
          <w:lang w:eastAsia="pl-PL"/>
        </w:rPr>
      </w:pPr>
    </w:p>
    <w:p w:rsidR="0008449F" w:rsidRPr="00F1277E" w:rsidRDefault="0008449F" w:rsidP="0008449F">
      <w:pPr>
        <w:spacing w:after="0" w:line="240" w:lineRule="auto"/>
        <w:ind w:left="4956" w:firstLine="2268"/>
        <w:rPr>
          <w:rFonts w:ascii="Verdana" w:eastAsia="Times New Roman" w:hAnsi="Verdana"/>
          <w:sz w:val="18"/>
          <w:szCs w:val="18"/>
          <w:lang w:eastAsia="pl-PL"/>
        </w:rPr>
      </w:pPr>
    </w:p>
    <w:p w:rsidR="00923972" w:rsidRPr="00F1277E" w:rsidRDefault="003D6F33" w:rsidP="0008449F">
      <w:pPr>
        <w:spacing w:after="0" w:line="240" w:lineRule="auto"/>
        <w:ind w:left="4395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M</w:t>
      </w:r>
      <w:r w:rsidR="00923972" w:rsidRPr="00F1277E">
        <w:rPr>
          <w:rFonts w:ascii="Verdana" w:eastAsia="Times New Roman" w:hAnsi="Verdana"/>
          <w:sz w:val="18"/>
          <w:szCs w:val="18"/>
          <w:lang w:eastAsia="pl-PL"/>
        </w:rPr>
        <w:t xml:space="preserve">gr </w:t>
      </w:r>
      <w:r>
        <w:rPr>
          <w:rFonts w:ascii="Verdana" w:eastAsia="Times New Roman" w:hAnsi="Verdana"/>
          <w:sz w:val="18"/>
          <w:szCs w:val="18"/>
          <w:lang w:eastAsia="pl-PL"/>
        </w:rPr>
        <w:t>inż. Katarzyna Błasiak</w:t>
      </w:r>
    </w:p>
    <w:sectPr w:rsidR="00923972" w:rsidRPr="00F1277E" w:rsidSect="0033283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0A" w:rsidRDefault="00216C0A" w:rsidP="006168B3">
      <w:pPr>
        <w:spacing w:after="0" w:line="240" w:lineRule="auto"/>
      </w:pPr>
      <w:r>
        <w:separator/>
      </w:r>
    </w:p>
  </w:endnote>
  <w:endnote w:type="continuationSeparator" w:id="0">
    <w:p w:rsidR="00216C0A" w:rsidRDefault="00216C0A" w:rsidP="0061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0A" w:rsidRDefault="00216C0A" w:rsidP="006168B3">
      <w:pPr>
        <w:spacing w:after="0" w:line="240" w:lineRule="auto"/>
      </w:pPr>
      <w:r>
        <w:separator/>
      </w:r>
    </w:p>
  </w:footnote>
  <w:footnote w:type="continuationSeparator" w:id="0">
    <w:p w:rsidR="00216C0A" w:rsidRDefault="00216C0A" w:rsidP="0061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402D"/>
    <w:multiLevelType w:val="hybridMultilevel"/>
    <w:tmpl w:val="5F1C28A2"/>
    <w:lvl w:ilvl="0" w:tplc="D6DC718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F480C"/>
    <w:multiLevelType w:val="hybridMultilevel"/>
    <w:tmpl w:val="C8B0C0DA"/>
    <w:lvl w:ilvl="0" w:tplc="CBBC8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09DB"/>
    <w:multiLevelType w:val="hybridMultilevel"/>
    <w:tmpl w:val="30D0F2F6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5AD06F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BE"/>
    <w:rsid w:val="000021BB"/>
    <w:rsid w:val="00017BA0"/>
    <w:rsid w:val="00024548"/>
    <w:rsid w:val="00026D17"/>
    <w:rsid w:val="00034B6A"/>
    <w:rsid w:val="0004796D"/>
    <w:rsid w:val="00055235"/>
    <w:rsid w:val="0008332E"/>
    <w:rsid w:val="00083B9C"/>
    <w:rsid w:val="0008449F"/>
    <w:rsid w:val="000C2416"/>
    <w:rsid w:val="000C5056"/>
    <w:rsid w:val="000C7EF3"/>
    <w:rsid w:val="000D354E"/>
    <w:rsid w:val="000D637A"/>
    <w:rsid w:val="001070F6"/>
    <w:rsid w:val="00112268"/>
    <w:rsid w:val="00117BBD"/>
    <w:rsid w:val="0012166B"/>
    <w:rsid w:val="0018396B"/>
    <w:rsid w:val="00192F2E"/>
    <w:rsid w:val="001B3358"/>
    <w:rsid w:val="001C0842"/>
    <w:rsid w:val="001E2869"/>
    <w:rsid w:val="00216C0A"/>
    <w:rsid w:val="00245B83"/>
    <w:rsid w:val="0025046C"/>
    <w:rsid w:val="00261E2B"/>
    <w:rsid w:val="00332832"/>
    <w:rsid w:val="00336EDF"/>
    <w:rsid w:val="00352F01"/>
    <w:rsid w:val="00385230"/>
    <w:rsid w:val="0039625E"/>
    <w:rsid w:val="003C4689"/>
    <w:rsid w:val="003D6F33"/>
    <w:rsid w:val="003E2CCF"/>
    <w:rsid w:val="00443FCB"/>
    <w:rsid w:val="00472BD0"/>
    <w:rsid w:val="0049571D"/>
    <w:rsid w:val="004A0326"/>
    <w:rsid w:val="004D2708"/>
    <w:rsid w:val="004F56BF"/>
    <w:rsid w:val="005322E8"/>
    <w:rsid w:val="005335C4"/>
    <w:rsid w:val="00534CAA"/>
    <w:rsid w:val="00545DEA"/>
    <w:rsid w:val="00591903"/>
    <w:rsid w:val="00592D83"/>
    <w:rsid w:val="005951C3"/>
    <w:rsid w:val="005978BE"/>
    <w:rsid w:val="005E279C"/>
    <w:rsid w:val="006128EA"/>
    <w:rsid w:val="006168B3"/>
    <w:rsid w:val="00633C62"/>
    <w:rsid w:val="00641657"/>
    <w:rsid w:val="00641B1D"/>
    <w:rsid w:val="006558E0"/>
    <w:rsid w:val="006B5C9B"/>
    <w:rsid w:val="006F747D"/>
    <w:rsid w:val="00761563"/>
    <w:rsid w:val="00773E56"/>
    <w:rsid w:val="0077790A"/>
    <w:rsid w:val="00792DFF"/>
    <w:rsid w:val="008071AE"/>
    <w:rsid w:val="00822DB1"/>
    <w:rsid w:val="0083047A"/>
    <w:rsid w:val="008316A4"/>
    <w:rsid w:val="008A7E23"/>
    <w:rsid w:val="008B50D9"/>
    <w:rsid w:val="008C015A"/>
    <w:rsid w:val="008E272F"/>
    <w:rsid w:val="00903365"/>
    <w:rsid w:val="00923972"/>
    <w:rsid w:val="009363A6"/>
    <w:rsid w:val="00947EC5"/>
    <w:rsid w:val="00964F44"/>
    <w:rsid w:val="009978C0"/>
    <w:rsid w:val="009C58CA"/>
    <w:rsid w:val="009D1B40"/>
    <w:rsid w:val="009D59DC"/>
    <w:rsid w:val="00A00D36"/>
    <w:rsid w:val="00A1515C"/>
    <w:rsid w:val="00A1590E"/>
    <w:rsid w:val="00A23C98"/>
    <w:rsid w:val="00A43AB7"/>
    <w:rsid w:val="00A566ED"/>
    <w:rsid w:val="00AF1A30"/>
    <w:rsid w:val="00AF7EA8"/>
    <w:rsid w:val="00B03CB8"/>
    <w:rsid w:val="00B36545"/>
    <w:rsid w:val="00B6164D"/>
    <w:rsid w:val="00BA0591"/>
    <w:rsid w:val="00BA4942"/>
    <w:rsid w:val="00BE0BF0"/>
    <w:rsid w:val="00C173DD"/>
    <w:rsid w:val="00C211CC"/>
    <w:rsid w:val="00C24F0F"/>
    <w:rsid w:val="00C86972"/>
    <w:rsid w:val="00CD75DD"/>
    <w:rsid w:val="00D01DC4"/>
    <w:rsid w:val="00D149C2"/>
    <w:rsid w:val="00D35370"/>
    <w:rsid w:val="00D81DEC"/>
    <w:rsid w:val="00DE0110"/>
    <w:rsid w:val="00DE686D"/>
    <w:rsid w:val="00E24EBB"/>
    <w:rsid w:val="00E279EA"/>
    <w:rsid w:val="00E40900"/>
    <w:rsid w:val="00E818AC"/>
    <w:rsid w:val="00E82E3A"/>
    <w:rsid w:val="00EC2438"/>
    <w:rsid w:val="00ED159E"/>
    <w:rsid w:val="00ED3CE9"/>
    <w:rsid w:val="00EF11FE"/>
    <w:rsid w:val="00EF202B"/>
    <w:rsid w:val="00F1277E"/>
    <w:rsid w:val="00F21440"/>
    <w:rsid w:val="00F70318"/>
    <w:rsid w:val="00F91399"/>
    <w:rsid w:val="00F9580E"/>
    <w:rsid w:val="00FA6C7A"/>
    <w:rsid w:val="00FD30D3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E79DD-E87A-4D98-857C-0372E486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C24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8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8B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8B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75DD"/>
    <w:rPr>
      <w:color w:val="0563C1" w:themeColor="hyperlink"/>
      <w:u w:val="single"/>
    </w:rPr>
  </w:style>
  <w:style w:type="paragraph" w:customStyle="1" w:styleId="Default">
    <w:name w:val="Default"/>
    <w:rsid w:val="004F56BF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rsid w:val="004F56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F56BF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E9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23972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2397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3972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cp:lastPrinted>2018-07-13T09:13:00Z</cp:lastPrinted>
  <dcterms:created xsi:type="dcterms:W3CDTF">2018-08-01T12:09:00Z</dcterms:created>
  <dcterms:modified xsi:type="dcterms:W3CDTF">2018-08-01T12:50:00Z</dcterms:modified>
</cp:coreProperties>
</file>