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4549E8"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07C332E6" w14:textId="012F0AA7"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4549E8" w:rsidRPr="007927D1">
                <w:rPr>
                  <w:rStyle w:val="Hipercze"/>
                  <w:rFonts w:ascii="Verdana" w:hAnsi="Verdana"/>
                  <w:sz w:val="18"/>
                  <w:szCs w:val="18"/>
                  <w:lang w:val="de-DE" w:eastAsia="en-US"/>
                </w:rPr>
                <w:t>edyta.szyjkowska@umed.wroc.pl</w:t>
              </w:r>
            </w:hyperlink>
          </w:p>
          <w:p w14:paraId="4D92DC75" w14:textId="4750F491" w:rsidR="004549E8" w:rsidRPr="00764F5F" w:rsidRDefault="004549E8" w:rsidP="00D27667">
            <w:pPr>
              <w:ind w:right="-97"/>
              <w:jc w:val="center"/>
              <w:rPr>
                <w:szCs w:val="20"/>
                <w:lang w:val="de-DE" w:eastAsia="en-US"/>
              </w:rPr>
            </w:pPr>
          </w:p>
        </w:tc>
      </w:tr>
      <w:tr w:rsidR="00970B6B" w:rsidRPr="004549E8"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B91825" w:rsidRDefault="00C94952" w:rsidP="007A7A4D">
      <w:pPr>
        <w:rPr>
          <w:rFonts w:ascii="Verdana" w:hAnsi="Verdana"/>
          <w:noProof/>
          <w:sz w:val="18"/>
          <w:szCs w:val="18"/>
        </w:rPr>
      </w:pPr>
    </w:p>
    <w:p w14:paraId="633DF3FA" w14:textId="77B34DCA"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BD524A">
        <w:rPr>
          <w:rFonts w:ascii="Verdana" w:hAnsi="Verdana"/>
          <w:noProof/>
          <w:sz w:val="18"/>
          <w:szCs w:val="18"/>
        </w:rPr>
        <w:t>5</w:t>
      </w:r>
      <w:r w:rsidR="00B7729B">
        <w:rPr>
          <w:rFonts w:ascii="Verdana" w:hAnsi="Verdana"/>
          <w:noProof/>
          <w:sz w:val="18"/>
          <w:szCs w:val="18"/>
        </w:rPr>
        <w:t>3</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B30BF3">
        <w:rPr>
          <w:rFonts w:ascii="Verdana" w:hAnsi="Verdana"/>
          <w:noProof/>
          <w:sz w:val="18"/>
          <w:szCs w:val="18"/>
        </w:rPr>
        <w:t>04</w:t>
      </w:r>
      <w:r w:rsidR="004549E8">
        <w:rPr>
          <w:rFonts w:ascii="Verdana" w:hAnsi="Verdana"/>
          <w:noProof/>
          <w:sz w:val="18"/>
          <w:szCs w:val="18"/>
        </w:rPr>
        <w:t>.06</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6416CF6F"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4549E8">
        <w:rPr>
          <w:rFonts w:ascii="Verdana" w:hAnsi="Verdana"/>
          <w:b/>
          <w:sz w:val="18"/>
          <w:szCs w:val="18"/>
        </w:rPr>
        <w:t>4</w:t>
      </w:r>
    </w:p>
    <w:p w14:paraId="26BDB4A3" w14:textId="77777777" w:rsidR="007A7A4D" w:rsidRPr="00DA26FE" w:rsidRDefault="007A7A4D" w:rsidP="00DA26FE">
      <w:pPr>
        <w:tabs>
          <w:tab w:val="left" w:pos="1560"/>
        </w:tabs>
        <w:jc w:val="both"/>
        <w:rPr>
          <w:rFonts w:ascii="Verdana" w:hAnsi="Verdana"/>
          <w:sz w:val="18"/>
          <w:szCs w:val="18"/>
        </w:rPr>
      </w:pP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02FEDDE9" w14:textId="77777777" w:rsidR="00BD524A" w:rsidRDefault="00BD524A" w:rsidP="00BD524A">
      <w:pPr>
        <w:spacing w:after="60" w:line="280" w:lineRule="exact"/>
        <w:ind w:right="-239"/>
        <w:jc w:val="both"/>
        <w:rPr>
          <w:rFonts w:ascii="Verdana" w:hAnsi="Verdana"/>
          <w:sz w:val="18"/>
          <w:szCs w:val="18"/>
          <w:u w:val="single"/>
        </w:rPr>
      </w:pPr>
      <w:r w:rsidRPr="00777682">
        <w:rPr>
          <w:rFonts w:ascii="Century Gothic" w:hAnsi="Century Gothic"/>
          <w:bCs/>
          <w:sz w:val="20"/>
          <w:szCs w:val="20"/>
        </w:rPr>
        <w:t>Dostawa sprzętu medycznego na potrzeby jednostek Uniwersytetu Medycznego we Wrocławiu</w:t>
      </w:r>
      <w:r>
        <w:rPr>
          <w:rFonts w:ascii="Century Gothic" w:hAnsi="Century Gothic"/>
          <w:bCs/>
          <w:sz w:val="20"/>
          <w:szCs w:val="20"/>
        </w:rPr>
        <w:t>.</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35A587A3"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00B30BF3">
        <w:rPr>
          <w:rFonts w:ascii="Verdana" w:hAnsi="Verdana"/>
          <w:noProof/>
          <w:sz w:val="18"/>
          <w:szCs w:val="18"/>
        </w:rPr>
        <w:t>dziękuje Wykonawcom</w:t>
      </w:r>
      <w:r w:rsidRPr="00DA26FE">
        <w:rPr>
          <w:rFonts w:ascii="Verdana" w:hAnsi="Verdana"/>
          <w:noProof/>
          <w:sz w:val="18"/>
          <w:szCs w:val="18"/>
        </w:rPr>
        <w:t xml:space="preserve"> za udział w ww. postępowaniu.</w:t>
      </w:r>
    </w:p>
    <w:p w14:paraId="7BB63F34" w14:textId="77777777" w:rsidR="00B7729B" w:rsidRPr="00DA26FE" w:rsidRDefault="00B7729B" w:rsidP="00326F29">
      <w:pPr>
        <w:shd w:val="clear" w:color="auto" w:fill="FFFFFF"/>
        <w:ind w:right="-58"/>
        <w:jc w:val="both"/>
        <w:rPr>
          <w:rFonts w:ascii="Verdana" w:hAnsi="Verdana"/>
          <w:sz w:val="18"/>
          <w:szCs w:val="18"/>
        </w:rPr>
      </w:pPr>
    </w:p>
    <w:p w14:paraId="7777A09C" w14:textId="77777777" w:rsidR="00C37027" w:rsidRDefault="00C37027" w:rsidP="00326F29">
      <w:pPr>
        <w:shd w:val="clear" w:color="auto" w:fill="FFFFFF"/>
        <w:ind w:right="-58"/>
        <w:jc w:val="both"/>
        <w:rPr>
          <w:rFonts w:ascii="Verdana" w:hAnsi="Verdana"/>
          <w:sz w:val="18"/>
          <w:szCs w:val="18"/>
        </w:rPr>
      </w:pPr>
    </w:p>
    <w:p w14:paraId="19A3A8C7" w14:textId="21BD5521"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368E8993" w14:textId="24381B96" w:rsidR="00B7729B" w:rsidRDefault="00B7729B" w:rsidP="00326F29">
      <w:pPr>
        <w:autoSpaceDE w:val="0"/>
        <w:autoSpaceDN w:val="0"/>
        <w:adjustRightInd w:val="0"/>
        <w:ind w:right="-58"/>
        <w:jc w:val="both"/>
        <w:rPr>
          <w:rFonts w:ascii="Verdana" w:hAnsi="Verdana"/>
          <w:bCs/>
          <w:strike/>
          <w:color w:val="FF0000"/>
          <w:sz w:val="18"/>
          <w:szCs w:val="18"/>
        </w:rPr>
      </w:pPr>
    </w:p>
    <w:p w14:paraId="31DFB98A" w14:textId="77777777" w:rsidR="004549E8" w:rsidRPr="00326F29" w:rsidRDefault="004549E8" w:rsidP="004549E8">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17870536" w14:textId="77777777" w:rsidR="004549E8" w:rsidRPr="00DA26FE" w:rsidRDefault="004549E8" w:rsidP="00326F29">
      <w:pPr>
        <w:autoSpaceDE w:val="0"/>
        <w:autoSpaceDN w:val="0"/>
        <w:adjustRightInd w:val="0"/>
        <w:ind w:right="-58"/>
        <w:jc w:val="both"/>
        <w:rPr>
          <w:rFonts w:ascii="Verdana" w:hAnsi="Verdana"/>
          <w:bCs/>
          <w:strike/>
          <w:color w:val="FF0000"/>
          <w:sz w:val="18"/>
          <w:szCs w:val="18"/>
        </w:rPr>
      </w:pP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333A495C" w14:textId="6DD75742" w:rsidR="004549E8" w:rsidRDefault="00BD524A" w:rsidP="004549E8">
      <w:pPr>
        <w:ind w:left="993" w:hanging="993"/>
        <w:jc w:val="both"/>
        <w:rPr>
          <w:rFonts w:ascii="Century Gothic" w:hAnsi="Century Gothic" w:cs="Arial"/>
          <w:b/>
        </w:rPr>
      </w:pPr>
      <w:r w:rsidRPr="00C37027">
        <w:rPr>
          <w:rFonts w:ascii="Century Gothic" w:hAnsi="Century Gothic" w:cs="Arial"/>
          <w:b/>
        </w:rPr>
        <w:t xml:space="preserve">Część </w:t>
      </w:r>
      <w:r w:rsidR="004549E8">
        <w:rPr>
          <w:rFonts w:ascii="Century Gothic" w:hAnsi="Century Gothic" w:cs="Arial"/>
          <w:b/>
        </w:rPr>
        <w:t>4</w:t>
      </w:r>
    </w:p>
    <w:p w14:paraId="65E9AFD8" w14:textId="5E1D0C50" w:rsidR="004549E8" w:rsidRPr="004549E8" w:rsidRDefault="004549E8" w:rsidP="004549E8">
      <w:pPr>
        <w:ind w:left="426" w:hanging="426"/>
        <w:jc w:val="both"/>
        <w:rPr>
          <w:rFonts w:ascii="Century Gothic" w:hAnsi="Century Gothic"/>
          <w:sz w:val="20"/>
          <w:szCs w:val="20"/>
        </w:rPr>
      </w:pPr>
      <w:r w:rsidRPr="004549E8">
        <w:rPr>
          <w:rFonts w:ascii="Century Gothic" w:hAnsi="Century Gothic"/>
          <w:sz w:val="20"/>
          <w:szCs w:val="20"/>
        </w:rPr>
        <w:t>1.</w:t>
      </w:r>
      <w:r w:rsidRPr="004549E8">
        <w:rPr>
          <w:rFonts w:ascii="Century Gothic" w:hAnsi="Century Gothic"/>
          <w:sz w:val="20"/>
          <w:szCs w:val="20"/>
        </w:rPr>
        <w:tab/>
        <w:t>Defibrylator AED treningowy - 3 szt.</w:t>
      </w:r>
    </w:p>
    <w:p w14:paraId="510BE9C5" w14:textId="77777777" w:rsidR="004549E8" w:rsidRPr="004549E8" w:rsidRDefault="004549E8" w:rsidP="004549E8">
      <w:pPr>
        <w:ind w:left="426" w:hanging="426"/>
        <w:jc w:val="both"/>
        <w:rPr>
          <w:rFonts w:ascii="Century Gothic" w:hAnsi="Century Gothic"/>
          <w:sz w:val="20"/>
          <w:szCs w:val="20"/>
        </w:rPr>
      </w:pPr>
      <w:r w:rsidRPr="004549E8">
        <w:rPr>
          <w:rFonts w:ascii="Century Gothic" w:hAnsi="Century Gothic"/>
          <w:sz w:val="20"/>
          <w:szCs w:val="20"/>
        </w:rPr>
        <w:t>2.</w:t>
      </w:r>
      <w:r w:rsidRPr="004549E8">
        <w:rPr>
          <w:rFonts w:ascii="Century Gothic" w:hAnsi="Century Gothic"/>
          <w:sz w:val="20"/>
          <w:szCs w:val="20"/>
        </w:rPr>
        <w:tab/>
        <w:t>Elektrody treningowe zapas - 9 szt.</w:t>
      </w:r>
    </w:p>
    <w:p w14:paraId="5113F9C4" w14:textId="77777777" w:rsidR="004549E8" w:rsidRPr="004549E8" w:rsidRDefault="004549E8" w:rsidP="004549E8">
      <w:pPr>
        <w:ind w:left="426" w:hanging="426"/>
        <w:jc w:val="both"/>
        <w:rPr>
          <w:rFonts w:ascii="Century Gothic" w:hAnsi="Century Gothic"/>
          <w:sz w:val="20"/>
          <w:szCs w:val="20"/>
        </w:rPr>
      </w:pPr>
      <w:r w:rsidRPr="004549E8">
        <w:rPr>
          <w:rFonts w:ascii="Century Gothic" w:hAnsi="Century Gothic"/>
          <w:sz w:val="20"/>
          <w:szCs w:val="20"/>
        </w:rPr>
        <w:t>3.</w:t>
      </w:r>
      <w:r w:rsidRPr="004549E8">
        <w:rPr>
          <w:rFonts w:ascii="Century Gothic" w:hAnsi="Century Gothic"/>
          <w:sz w:val="20"/>
          <w:szCs w:val="20"/>
        </w:rPr>
        <w:tab/>
        <w:t>Defibrylator AED kliniczny - 3 szt.</w:t>
      </w:r>
    </w:p>
    <w:p w14:paraId="0661ADD2" w14:textId="77777777" w:rsidR="004549E8" w:rsidRPr="004549E8" w:rsidRDefault="004549E8" w:rsidP="004549E8">
      <w:pPr>
        <w:ind w:left="426" w:hanging="426"/>
        <w:jc w:val="both"/>
        <w:rPr>
          <w:rFonts w:ascii="Century Gothic" w:hAnsi="Century Gothic"/>
          <w:sz w:val="20"/>
          <w:szCs w:val="20"/>
        </w:rPr>
      </w:pPr>
      <w:r w:rsidRPr="004549E8">
        <w:rPr>
          <w:rFonts w:ascii="Century Gothic" w:hAnsi="Century Gothic"/>
          <w:sz w:val="20"/>
          <w:szCs w:val="20"/>
        </w:rPr>
        <w:t>4.</w:t>
      </w:r>
      <w:r w:rsidRPr="004549E8">
        <w:rPr>
          <w:rFonts w:ascii="Century Gothic" w:hAnsi="Century Gothic"/>
          <w:sz w:val="20"/>
          <w:szCs w:val="20"/>
        </w:rPr>
        <w:tab/>
        <w:t xml:space="preserve">Wewnętrzna szafka na AED kliniczne z alarmem </w:t>
      </w:r>
    </w:p>
    <w:p w14:paraId="4445E06D" w14:textId="6C560E0E" w:rsidR="006B2275" w:rsidRDefault="004549E8" w:rsidP="004549E8">
      <w:pPr>
        <w:ind w:left="993" w:hanging="993"/>
        <w:jc w:val="both"/>
        <w:rPr>
          <w:rFonts w:ascii="Verdana" w:hAnsi="Verdana"/>
          <w:noProof/>
          <w:sz w:val="18"/>
          <w:szCs w:val="18"/>
        </w:rPr>
      </w:pPr>
      <w:r w:rsidRPr="004549E8">
        <w:rPr>
          <w:rFonts w:ascii="Century Gothic" w:hAnsi="Century Gothic"/>
          <w:sz w:val="20"/>
          <w:szCs w:val="20"/>
        </w:rPr>
        <w:t>na potrzeby Wydziału Nauk o Zdrowiu</w:t>
      </w:r>
    </w:p>
    <w:p w14:paraId="7ADB55D5" w14:textId="77777777" w:rsidR="004549E8" w:rsidRDefault="004549E8" w:rsidP="00BD524A">
      <w:pPr>
        <w:tabs>
          <w:tab w:val="num" w:pos="720"/>
          <w:tab w:val="right" w:pos="9356"/>
        </w:tabs>
        <w:spacing w:line="276" w:lineRule="auto"/>
        <w:ind w:right="-58"/>
        <w:jc w:val="both"/>
        <w:rPr>
          <w:rFonts w:ascii="Verdana" w:hAnsi="Verdana"/>
          <w:noProof/>
          <w:sz w:val="18"/>
          <w:szCs w:val="18"/>
        </w:rPr>
      </w:pPr>
    </w:p>
    <w:p w14:paraId="0412A08E" w14:textId="793B8146" w:rsidR="00BD524A" w:rsidRPr="004549E8" w:rsidRDefault="00BD524A" w:rsidP="00BD524A">
      <w:pPr>
        <w:tabs>
          <w:tab w:val="num" w:pos="720"/>
          <w:tab w:val="right" w:pos="9356"/>
        </w:tabs>
        <w:spacing w:line="276" w:lineRule="auto"/>
        <w:ind w:right="-58"/>
        <w:jc w:val="both"/>
        <w:rPr>
          <w:rFonts w:ascii="Verdana" w:hAnsi="Verdana"/>
          <w:noProof/>
          <w:sz w:val="18"/>
          <w:szCs w:val="18"/>
        </w:rPr>
      </w:pPr>
      <w:r w:rsidRPr="004549E8">
        <w:rPr>
          <w:rFonts w:ascii="Verdana" w:hAnsi="Verdana"/>
          <w:noProof/>
          <w:sz w:val="18"/>
          <w:szCs w:val="18"/>
        </w:rPr>
        <w:t xml:space="preserve">Kryteriami oceny ofert były: </w:t>
      </w:r>
    </w:p>
    <w:p w14:paraId="4D7D5D95" w14:textId="77777777" w:rsidR="004549E8" w:rsidRPr="0028178D" w:rsidRDefault="004549E8" w:rsidP="004549E8">
      <w:pPr>
        <w:pStyle w:val="Akapitzlist"/>
        <w:numPr>
          <w:ilvl w:val="0"/>
          <w:numId w:val="14"/>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5A92DEBE" w14:textId="67395B88" w:rsidR="00BD524A" w:rsidRPr="004549E8" w:rsidRDefault="004549E8" w:rsidP="004549E8">
      <w:pPr>
        <w:pStyle w:val="Akapitzlist"/>
        <w:numPr>
          <w:ilvl w:val="0"/>
          <w:numId w:val="14"/>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212A0F61" w14:textId="77777777" w:rsidR="004549E8" w:rsidRPr="00DA26FE" w:rsidRDefault="004549E8" w:rsidP="004549E8">
      <w:pPr>
        <w:numPr>
          <w:ilvl w:val="0"/>
          <w:numId w:val="20"/>
        </w:numPr>
        <w:tabs>
          <w:tab w:val="clear" w:pos="2700"/>
          <w:tab w:val="num" w:pos="426"/>
          <w:tab w:val="right" w:pos="9356"/>
        </w:tabs>
        <w:ind w:right="-58" w:hanging="2842"/>
        <w:jc w:val="both"/>
        <w:rPr>
          <w:rFonts w:ascii="Verdana" w:hAnsi="Verdana"/>
          <w:b/>
          <w:bCs/>
          <w:noProof/>
          <w:sz w:val="18"/>
          <w:szCs w:val="18"/>
          <w:u w:val="single"/>
        </w:rPr>
      </w:pPr>
      <w:r w:rsidRPr="00DA26FE">
        <w:rPr>
          <w:rFonts w:ascii="Verdana" w:hAnsi="Verdana"/>
          <w:b/>
          <w:bCs/>
          <w:noProof/>
          <w:sz w:val="18"/>
          <w:szCs w:val="18"/>
          <w:u w:val="single"/>
        </w:rPr>
        <w:t>Złożon</w:t>
      </w:r>
      <w:r>
        <w:rPr>
          <w:rFonts w:ascii="Verdana" w:hAnsi="Verdana"/>
          <w:b/>
          <w:bCs/>
          <w:noProof/>
          <w:sz w:val="18"/>
          <w:szCs w:val="18"/>
          <w:u w:val="single"/>
        </w:rPr>
        <w:t>e</w:t>
      </w:r>
      <w:r w:rsidRPr="00DA26FE">
        <w:rPr>
          <w:rFonts w:ascii="Verdana" w:hAnsi="Verdana"/>
          <w:b/>
          <w:bCs/>
          <w:noProof/>
          <w:sz w:val="18"/>
          <w:szCs w:val="18"/>
          <w:u w:val="single"/>
        </w:rPr>
        <w:t xml:space="preserve"> ofert</w:t>
      </w:r>
      <w:r>
        <w:rPr>
          <w:rFonts w:ascii="Verdana" w:hAnsi="Verdana"/>
          <w:b/>
          <w:bCs/>
          <w:noProof/>
          <w:sz w:val="18"/>
          <w:szCs w:val="18"/>
          <w:u w:val="single"/>
        </w:rPr>
        <w:t>y</w:t>
      </w:r>
    </w:p>
    <w:p w14:paraId="1F4C25C0" w14:textId="77777777" w:rsidR="004549E8" w:rsidRDefault="004549E8" w:rsidP="004549E8">
      <w:pPr>
        <w:tabs>
          <w:tab w:val="right" w:pos="9356"/>
        </w:tabs>
        <w:ind w:left="426" w:right="-58"/>
        <w:jc w:val="both"/>
        <w:rPr>
          <w:rFonts w:ascii="Verdana" w:hAnsi="Verdana"/>
          <w:noProof/>
          <w:sz w:val="18"/>
          <w:szCs w:val="18"/>
        </w:rPr>
      </w:pPr>
    </w:p>
    <w:p w14:paraId="659CCD4F" w14:textId="6E5072AC" w:rsidR="004549E8" w:rsidRPr="005235E2" w:rsidRDefault="004549E8" w:rsidP="004549E8">
      <w:pPr>
        <w:tabs>
          <w:tab w:val="right" w:pos="9356"/>
        </w:tabs>
        <w:ind w:left="426" w:right="-58"/>
        <w:jc w:val="both"/>
        <w:rPr>
          <w:rFonts w:ascii="Verdana" w:hAnsi="Verdana"/>
          <w:noProof/>
          <w:sz w:val="18"/>
          <w:szCs w:val="18"/>
        </w:rPr>
      </w:pPr>
      <w:r w:rsidRPr="00DA26FE">
        <w:rPr>
          <w:rFonts w:ascii="Verdana" w:hAnsi="Verdana"/>
          <w:noProof/>
          <w:sz w:val="18"/>
          <w:szCs w:val="18"/>
        </w:rPr>
        <w:t>Ofertę złoży</w:t>
      </w:r>
      <w:r>
        <w:rPr>
          <w:rFonts w:ascii="Verdana" w:hAnsi="Verdana"/>
          <w:noProof/>
          <w:sz w:val="18"/>
          <w:szCs w:val="18"/>
        </w:rPr>
        <w:t>li</w:t>
      </w:r>
      <w:r w:rsidRPr="00DA26FE">
        <w:rPr>
          <w:rFonts w:ascii="Verdana" w:hAnsi="Verdana"/>
          <w:noProof/>
          <w:sz w:val="18"/>
          <w:szCs w:val="18"/>
        </w:rPr>
        <w:t xml:space="preserve"> następujący Wykonawc</w:t>
      </w:r>
      <w:r>
        <w:rPr>
          <w:rFonts w:ascii="Verdana" w:hAnsi="Verdana"/>
          <w:noProof/>
          <w:sz w:val="18"/>
          <w:szCs w:val="18"/>
        </w:rPr>
        <w:t>y</w:t>
      </w:r>
      <w:r w:rsidRPr="00DA26FE">
        <w:rPr>
          <w:rFonts w:ascii="Verdana" w:hAnsi="Verdana"/>
          <w:noProof/>
          <w:sz w:val="18"/>
          <w:szCs w:val="18"/>
        </w:rPr>
        <w:t>, wymieni</w:t>
      </w:r>
      <w:r>
        <w:rPr>
          <w:rFonts w:ascii="Verdana" w:hAnsi="Verdana"/>
          <w:noProof/>
          <w:sz w:val="18"/>
          <w:szCs w:val="18"/>
        </w:rPr>
        <w:t xml:space="preserve">eni </w:t>
      </w:r>
      <w:r w:rsidRPr="00DA26FE">
        <w:rPr>
          <w:rFonts w:ascii="Verdana" w:hAnsi="Verdana"/>
          <w:noProof/>
          <w:sz w:val="18"/>
          <w:szCs w:val="18"/>
        </w:rPr>
        <w:t xml:space="preserve">w tabeli: </w:t>
      </w:r>
      <w:r>
        <w:rPr>
          <w:noProof/>
        </w:rPr>
        <w:fldChar w:fldCharType="begin"/>
      </w:r>
      <w:r>
        <w:rPr>
          <w:noProof/>
        </w:rPr>
        <w:instrText xml:space="preserve"> LINK Excel.Sheet.12 "/Users/edytka/Downloads/133 Ocena ofert.xlsx" "Ocena ofert!W42K2:W50K6" \a \f 4 \h  \* MERGEFORMAT </w:instrText>
      </w:r>
      <w:r>
        <w:rPr>
          <w:noProof/>
        </w:rPr>
        <w:fldChar w:fldCharType="end"/>
      </w:r>
    </w:p>
    <w:p w14:paraId="4B7D3E11" w14:textId="77777777" w:rsidR="004549E8" w:rsidRDefault="004549E8" w:rsidP="004549E8">
      <w:pPr>
        <w:tabs>
          <w:tab w:val="right" w:pos="9356"/>
        </w:tabs>
        <w:ind w:left="426" w:right="328"/>
        <w:jc w:val="both"/>
        <w:rPr>
          <w:sz w:val="20"/>
          <w:szCs w:val="20"/>
        </w:rPr>
      </w:pPr>
      <w:r>
        <w:fldChar w:fldCharType="begin"/>
      </w:r>
      <w:r>
        <w:instrText xml:space="preserve"> LINK Excel.Sheet.12 "/Users/edytka/Downloads/133 Ocena ofert.xlsx" "Ocena ofert!W52K1:W58K6" \a \f 4 \h  \* MERGEFORMAT </w:instrText>
      </w:r>
      <w:r>
        <w:fldChar w:fldCharType="separate"/>
      </w:r>
    </w:p>
    <w:p w14:paraId="145F8F96" w14:textId="77777777" w:rsidR="004549E8" w:rsidRDefault="004549E8" w:rsidP="004549E8">
      <w:pPr>
        <w:tabs>
          <w:tab w:val="right" w:pos="9356"/>
        </w:tabs>
        <w:ind w:left="426" w:right="328"/>
        <w:jc w:val="both"/>
        <w:rPr>
          <w:sz w:val="20"/>
          <w:szCs w:val="20"/>
        </w:rPr>
      </w:pPr>
      <w:r>
        <w:rPr>
          <w:sz w:val="20"/>
          <w:szCs w:val="20"/>
        </w:rPr>
        <w:fldChar w:fldCharType="end"/>
      </w:r>
    </w:p>
    <w:p w14:paraId="6B0849DC" w14:textId="77777777" w:rsidR="004549E8" w:rsidRDefault="004549E8" w:rsidP="004549E8">
      <w:pPr>
        <w:tabs>
          <w:tab w:val="right" w:pos="9356"/>
        </w:tabs>
        <w:ind w:left="426" w:right="328"/>
        <w:jc w:val="both"/>
        <w:rPr>
          <w:sz w:val="20"/>
          <w:szCs w:val="20"/>
        </w:rPr>
      </w:pPr>
    </w:p>
    <w:p w14:paraId="6A3D7A57" w14:textId="77777777" w:rsidR="004549E8" w:rsidRDefault="004549E8" w:rsidP="004549E8">
      <w:pPr>
        <w:tabs>
          <w:tab w:val="right" w:pos="9356"/>
        </w:tabs>
        <w:ind w:left="426" w:right="328"/>
        <w:jc w:val="both"/>
        <w:rPr>
          <w:sz w:val="20"/>
          <w:szCs w:val="20"/>
        </w:rPr>
      </w:pPr>
    </w:p>
    <w:p w14:paraId="223A1DCC" w14:textId="77777777" w:rsidR="004549E8" w:rsidRDefault="004549E8" w:rsidP="004549E8">
      <w:pPr>
        <w:tabs>
          <w:tab w:val="right" w:pos="9356"/>
        </w:tabs>
        <w:ind w:left="426" w:right="328"/>
        <w:jc w:val="both"/>
        <w:rPr>
          <w:sz w:val="20"/>
          <w:szCs w:val="20"/>
        </w:rPr>
      </w:pPr>
    </w:p>
    <w:p w14:paraId="5516C921" w14:textId="77777777" w:rsidR="004549E8" w:rsidRDefault="004549E8" w:rsidP="004549E8">
      <w:pPr>
        <w:tabs>
          <w:tab w:val="right" w:pos="9356"/>
        </w:tabs>
        <w:ind w:left="426" w:right="328"/>
        <w:jc w:val="both"/>
        <w:rPr>
          <w:sz w:val="20"/>
          <w:szCs w:val="20"/>
        </w:rPr>
      </w:pPr>
    </w:p>
    <w:p w14:paraId="30979DF3" w14:textId="77777777" w:rsidR="004549E8" w:rsidRDefault="004549E8" w:rsidP="004549E8">
      <w:pPr>
        <w:tabs>
          <w:tab w:val="right" w:pos="9356"/>
        </w:tabs>
        <w:ind w:left="426" w:right="328"/>
        <w:jc w:val="both"/>
        <w:rPr>
          <w:sz w:val="20"/>
          <w:szCs w:val="20"/>
        </w:rPr>
      </w:pPr>
    </w:p>
    <w:p w14:paraId="05DF9F9E" w14:textId="77777777" w:rsidR="004549E8" w:rsidRDefault="004549E8" w:rsidP="004549E8">
      <w:pPr>
        <w:tabs>
          <w:tab w:val="right" w:pos="9356"/>
        </w:tabs>
        <w:ind w:left="426" w:right="328"/>
        <w:jc w:val="both"/>
        <w:rPr>
          <w:sz w:val="20"/>
          <w:szCs w:val="20"/>
        </w:rPr>
      </w:pPr>
    </w:p>
    <w:p w14:paraId="31FB4CCD" w14:textId="77777777" w:rsidR="004549E8" w:rsidRDefault="004549E8" w:rsidP="004549E8">
      <w:pPr>
        <w:tabs>
          <w:tab w:val="right" w:pos="9356"/>
        </w:tabs>
        <w:ind w:left="426" w:right="328"/>
        <w:jc w:val="both"/>
        <w:rPr>
          <w:sz w:val="20"/>
          <w:szCs w:val="20"/>
        </w:rPr>
      </w:pPr>
    </w:p>
    <w:p w14:paraId="68856171" w14:textId="77777777" w:rsidR="004549E8" w:rsidRDefault="004549E8" w:rsidP="004549E8">
      <w:pPr>
        <w:tabs>
          <w:tab w:val="right" w:pos="9356"/>
        </w:tabs>
        <w:ind w:left="426" w:right="328"/>
        <w:jc w:val="both"/>
        <w:rPr>
          <w:sz w:val="20"/>
          <w:szCs w:val="20"/>
        </w:rPr>
      </w:pPr>
    </w:p>
    <w:p w14:paraId="6E4E9DDC" w14:textId="49432F14" w:rsidR="004549E8" w:rsidRDefault="004549E8" w:rsidP="004549E8">
      <w:pPr>
        <w:tabs>
          <w:tab w:val="right" w:pos="9356"/>
        </w:tabs>
        <w:ind w:left="426" w:right="328"/>
        <w:jc w:val="both"/>
        <w:rPr>
          <w:sz w:val="20"/>
          <w:szCs w:val="20"/>
        </w:rPr>
      </w:pPr>
      <w:r>
        <w:rPr>
          <w:sz w:val="20"/>
          <w:szCs w:val="20"/>
        </w:rPr>
        <w:fldChar w:fldCharType="begin"/>
      </w:r>
      <w:r>
        <w:rPr>
          <w:sz w:val="20"/>
          <w:szCs w:val="20"/>
        </w:rPr>
        <w:instrText xml:space="preserve"> LINK </w:instrText>
      </w:r>
      <w:r w:rsidR="00B91825">
        <w:rPr>
          <w:sz w:val="20"/>
          <w:szCs w:val="20"/>
        </w:rPr>
        <w:instrText xml:space="preserve">Excel.Sheet.12 "/Users/edytka/Documents/Przetargi IV 2020/PN-53/53 Zeszyt 2.xlsx" "Ocena ofert!W33K1:W41K6" </w:instrText>
      </w:r>
      <w:r>
        <w:rPr>
          <w:sz w:val="20"/>
          <w:szCs w:val="20"/>
        </w:rPr>
        <w:instrText xml:space="preserve">\a \f 4 \h  \* MERGEFORMAT </w:instrText>
      </w:r>
      <w:r>
        <w:rPr>
          <w:sz w:val="20"/>
          <w:szCs w:val="20"/>
        </w:rPr>
        <w:fldChar w:fldCharType="separate"/>
      </w:r>
    </w:p>
    <w:tbl>
      <w:tblPr>
        <w:tblW w:w="5000" w:type="pct"/>
        <w:tblCellMar>
          <w:left w:w="70" w:type="dxa"/>
          <w:right w:w="70" w:type="dxa"/>
        </w:tblCellMar>
        <w:tblLook w:val="04A0" w:firstRow="1" w:lastRow="0" w:firstColumn="1" w:lastColumn="0" w:noHBand="0" w:noVBand="1"/>
      </w:tblPr>
      <w:tblGrid>
        <w:gridCol w:w="515"/>
        <w:gridCol w:w="2738"/>
        <w:gridCol w:w="2089"/>
        <w:gridCol w:w="2089"/>
        <w:gridCol w:w="2091"/>
      </w:tblGrid>
      <w:tr w:rsidR="004549E8" w:rsidRPr="004549E8" w14:paraId="5C042D3A" w14:textId="77777777" w:rsidTr="004549E8">
        <w:trPr>
          <w:trHeight w:val="540"/>
        </w:trPr>
        <w:tc>
          <w:tcPr>
            <w:tcW w:w="270"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8313C31" w14:textId="7E431376" w:rsidR="004549E8" w:rsidRPr="004549E8" w:rsidRDefault="004549E8">
            <w:pPr>
              <w:jc w:val="center"/>
              <w:rPr>
                <w:rFonts w:ascii="Verdana" w:hAnsi="Verdana" w:cs="Calibri"/>
                <w:color w:val="000000"/>
                <w:sz w:val="18"/>
                <w:szCs w:val="18"/>
              </w:rPr>
            </w:pPr>
            <w:r w:rsidRPr="004549E8">
              <w:rPr>
                <w:rFonts w:ascii="Verdana" w:hAnsi="Verdana" w:cs="Calibri"/>
                <w:color w:val="000000"/>
                <w:sz w:val="18"/>
                <w:szCs w:val="18"/>
              </w:rPr>
              <w:lastRenderedPageBreak/>
              <w:t>L.p.</w:t>
            </w:r>
          </w:p>
        </w:tc>
        <w:tc>
          <w:tcPr>
            <w:tcW w:w="1437" w:type="pct"/>
            <w:tcBorders>
              <w:top w:val="single" w:sz="8" w:space="0" w:color="A6A6A6"/>
              <w:left w:val="nil"/>
              <w:bottom w:val="single" w:sz="8" w:space="0" w:color="A6A6A6"/>
              <w:right w:val="single" w:sz="8" w:space="0" w:color="A6A6A6"/>
            </w:tcBorders>
            <w:shd w:val="clear" w:color="auto" w:fill="auto"/>
            <w:vAlign w:val="center"/>
            <w:hideMark/>
          </w:tcPr>
          <w:p w14:paraId="53DF0548" w14:textId="77777777" w:rsidR="004549E8" w:rsidRPr="004549E8" w:rsidRDefault="004549E8" w:rsidP="004549E8">
            <w:pPr>
              <w:jc w:val="center"/>
              <w:rPr>
                <w:rFonts w:ascii="Verdana" w:hAnsi="Verdana" w:cs="Calibri"/>
                <w:color w:val="000000"/>
                <w:sz w:val="18"/>
                <w:szCs w:val="18"/>
              </w:rPr>
            </w:pPr>
            <w:r w:rsidRPr="004549E8">
              <w:rPr>
                <w:rFonts w:ascii="Verdana" w:hAnsi="Verdana" w:cs="Calibri"/>
                <w:color w:val="000000"/>
                <w:sz w:val="18"/>
                <w:szCs w:val="18"/>
              </w:rPr>
              <w:t>Wykonawca, adres</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2DDA810F" w14:textId="77777777" w:rsidR="004549E8" w:rsidRPr="004549E8" w:rsidRDefault="004549E8" w:rsidP="004549E8">
            <w:pPr>
              <w:jc w:val="center"/>
              <w:rPr>
                <w:rFonts w:ascii="Verdana" w:hAnsi="Verdana" w:cs="Calibri"/>
                <w:color w:val="000000"/>
                <w:sz w:val="18"/>
                <w:szCs w:val="18"/>
              </w:rPr>
            </w:pPr>
            <w:r w:rsidRPr="004549E8">
              <w:rPr>
                <w:rFonts w:ascii="Verdana" w:hAnsi="Verdana" w:cs="Calibri"/>
                <w:color w:val="000000"/>
                <w:sz w:val="18"/>
                <w:szCs w:val="18"/>
              </w:rPr>
              <w:t>Cena brutto przedmiotu zamówienia</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3295F77D" w14:textId="77777777" w:rsidR="004549E8" w:rsidRPr="004549E8" w:rsidRDefault="004549E8" w:rsidP="004549E8">
            <w:pPr>
              <w:jc w:val="center"/>
              <w:rPr>
                <w:rFonts w:ascii="Verdana" w:hAnsi="Verdana" w:cs="Calibri"/>
                <w:color w:val="000000"/>
                <w:sz w:val="18"/>
                <w:szCs w:val="18"/>
              </w:rPr>
            </w:pPr>
            <w:r w:rsidRPr="004549E8">
              <w:rPr>
                <w:rFonts w:ascii="Verdana" w:hAnsi="Verdana" w:cs="Calibri"/>
                <w:color w:val="000000"/>
                <w:sz w:val="18"/>
                <w:szCs w:val="18"/>
              </w:rPr>
              <w:t xml:space="preserve">Termin realizacji przedmiotu zamówienia </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3E44447C" w14:textId="77777777" w:rsidR="004549E8" w:rsidRPr="004549E8" w:rsidRDefault="004549E8" w:rsidP="004549E8">
            <w:pPr>
              <w:jc w:val="center"/>
              <w:rPr>
                <w:rFonts w:ascii="Verdana" w:hAnsi="Verdana" w:cs="Calibri"/>
                <w:color w:val="000000"/>
                <w:sz w:val="18"/>
                <w:szCs w:val="18"/>
              </w:rPr>
            </w:pPr>
            <w:r w:rsidRPr="004549E8">
              <w:rPr>
                <w:rFonts w:ascii="Verdana" w:hAnsi="Verdana" w:cs="Calibri"/>
                <w:color w:val="000000"/>
                <w:sz w:val="18"/>
                <w:szCs w:val="18"/>
              </w:rPr>
              <w:t>Łączna punktacja</w:t>
            </w:r>
          </w:p>
        </w:tc>
      </w:tr>
      <w:tr w:rsidR="004549E8" w:rsidRPr="004549E8" w14:paraId="61B175BA" w14:textId="77777777" w:rsidTr="004549E8">
        <w:trPr>
          <w:trHeight w:val="320"/>
        </w:trPr>
        <w:tc>
          <w:tcPr>
            <w:tcW w:w="270" w:type="pct"/>
            <w:tcBorders>
              <w:top w:val="nil"/>
              <w:left w:val="single" w:sz="8" w:space="0" w:color="A6A6A6"/>
              <w:bottom w:val="nil"/>
              <w:right w:val="single" w:sz="8" w:space="0" w:color="A6A6A6"/>
            </w:tcBorders>
            <w:shd w:val="clear" w:color="auto" w:fill="auto"/>
            <w:noWrap/>
            <w:vAlign w:val="center"/>
            <w:hideMark/>
          </w:tcPr>
          <w:p w14:paraId="2747DE4B" w14:textId="77777777" w:rsidR="004549E8" w:rsidRPr="004549E8" w:rsidRDefault="004549E8" w:rsidP="004549E8">
            <w:pPr>
              <w:rPr>
                <w:rFonts w:ascii="Verdana" w:hAnsi="Verdana" w:cs="Calibri"/>
                <w:color w:val="000000"/>
                <w:sz w:val="18"/>
                <w:szCs w:val="18"/>
              </w:rPr>
            </w:pPr>
            <w:r w:rsidRPr="004549E8">
              <w:rPr>
                <w:rFonts w:ascii="Verdana" w:hAnsi="Verdana" w:cs="Calibri"/>
                <w:color w:val="000000"/>
                <w:sz w:val="18"/>
                <w:szCs w:val="18"/>
              </w:rPr>
              <w:t> </w:t>
            </w:r>
          </w:p>
        </w:tc>
        <w:tc>
          <w:tcPr>
            <w:tcW w:w="1437" w:type="pct"/>
            <w:tcBorders>
              <w:top w:val="nil"/>
              <w:left w:val="nil"/>
              <w:bottom w:val="nil"/>
              <w:right w:val="single" w:sz="8" w:space="0" w:color="A6A6A6"/>
            </w:tcBorders>
            <w:shd w:val="clear" w:color="auto" w:fill="auto"/>
            <w:vAlign w:val="center"/>
            <w:hideMark/>
          </w:tcPr>
          <w:p w14:paraId="0B279D05" w14:textId="77777777" w:rsidR="004549E8" w:rsidRPr="004549E8" w:rsidRDefault="004549E8" w:rsidP="004549E8">
            <w:pPr>
              <w:rPr>
                <w:rFonts w:ascii="Verdana" w:hAnsi="Verdana" w:cs="Calibri"/>
                <w:color w:val="000000"/>
                <w:sz w:val="18"/>
                <w:szCs w:val="18"/>
              </w:rPr>
            </w:pPr>
            <w:r w:rsidRPr="004549E8">
              <w:rPr>
                <w:rFonts w:ascii="Verdana" w:hAnsi="Verdana" w:cs="Calibri"/>
                <w:color w:val="000000"/>
                <w:sz w:val="18"/>
                <w:szCs w:val="18"/>
              </w:rPr>
              <w:t> </w:t>
            </w:r>
          </w:p>
        </w:tc>
        <w:tc>
          <w:tcPr>
            <w:tcW w:w="1097" w:type="pct"/>
            <w:tcBorders>
              <w:top w:val="nil"/>
              <w:left w:val="nil"/>
              <w:bottom w:val="single" w:sz="8" w:space="0" w:color="A6A6A6"/>
              <w:right w:val="single" w:sz="8" w:space="0" w:color="A6A6A6"/>
            </w:tcBorders>
            <w:shd w:val="clear" w:color="auto" w:fill="auto"/>
            <w:vAlign w:val="center"/>
            <w:hideMark/>
          </w:tcPr>
          <w:p w14:paraId="09BF7E05" w14:textId="77777777" w:rsidR="004549E8" w:rsidRPr="004549E8" w:rsidRDefault="004549E8" w:rsidP="004549E8">
            <w:pPr>
              <w:jc w:val="center"/>
              <w:rPr>
                <w:rFonts w:ascii="Verdana" w:hAnsi="Verdana" w:cs="Calibri"/>
                <w:color w:val="0070C0"/>
                <w:sz w:val="18"/>
                <w:szCs w:val="18"/>
              </w:rPr>
            </w:pPr>
            <w:r w:rsidRPr="004549E8">
              <w:rPr>
                <w:rFonts w:ascii="Verdana" w:hAnsi="Verdana" w:cs="Calibri"/>
                <w:color w:val="0070C0"/>
                <w:sz w:val="18"/>
                <w:szCs w:val="18"/>
              </w:rPr>
              <w:t>punkty</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125237F2" w14:textId="77777777" w:rsidR="004549E8" w:rsidRPr="004549E8" w:rsidRDefault="004549E8" w:rsidP="004549E8">
            <w:pPr>
              <w:jc w:val="center"/>
              <w:rPr>
                <w:rFonts w:ascii="Verdana" w:hAnsi="Verdana" w:cs="Calibri"/>
                <w:color w:val="0070C0"/>
                <w:sz w:val="18"/>
                <w:szCs w:val="18"/>
              </w:rPr>
            </w:pPr>
            <w:r w:rsidRPr="004549E8">
              <w:rPr>
                <w:rFonts w:ascii="Verdana" w:hAnsi="Verdana" w:cs="Calibri"/>
                <w:color w:val="0070C0"/>
                <w:sz w:val="18"/>
                <w:szCs w:val="18"/>
              </w:rPr>
              <w:t>punkty</w:t>
            </w:r>
          </w:p>
        </w:tc>
        <w:tc>
          <w:tcPr>
            <w:tcW w:w="1098" w:type="pct"/>
            <w:tcBorders>
              <w:top w:val="nil"/>
              <w:left w:val="nil"/>
              <w:bottom w:val="single" w:sz="8" w:space="0" w:color="A6A6A6"/>
              <w:right w:val="single" w:sz="8" w:space="0" w:color="A6A6A6"/>
            </w:tcBorders>
            <w:shd w:val="clear" w:color="auto" w:fill="auto"/>
            <w:vAlign w:val="center"/>
            <w:hideMark/>
          </w:tcPr>
          <w:p w14:paraId="7739063E" w14:textId="77777777" w:rsidR="004549E8" w:rsidRPr="004549E8" w:rsidRDefault="004549E8" w:rsidP="004549E8">
            <w:pPr>
              <w:jc w:val="center"/>
              <w:rPr>
                <w:rFonts w:ascii="Verdana" w:hAnsi="Verdana" w:cs="Calibri"/>
                <w:color w:val="0070C0"/>
                <w:sz w:val="18"/>
                <w:szCs w:val="18"/>
              </w:rPr>
            </w:pPr>
            <w:r w:rsidRPr="004549E8">
              <w:rPr>
                <w:rFonts w:ascii="Verdana" w:hAnsi="Verdana" w:cs="Calibri"/>
                <w:color w:val="0070C0"/>
                <w:sz w:val="18"/>
                <w:szCs w:val="18"/>
              </w:rPr>
              <w:t>punkty</w:t>
            </w:r>
          </w:p>
        </w:tc>
      </w:tr>
      <w:tr w:rsidR="004549E8" w:rsidRPr="004549E8" w14:paraId="6CA1CF8A" w14:textId="77777777" w:rsidTr="004549E8">
        <w:trPr>
          <w:trHeight w:val="600"/>
        </w:trPr>
        <w:tc>
          <w:tcPr>
            <w:tcW w:w="270"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tcPr>
          <w:p w14:paraId="6FFE4E7D" w14:textId="65C54D74" w:rsidR="004549E8" w:rsidRPr="004549E8" w:rsidRDefault="004549E8" w:rsidP="004549E8">
            <w:pPr>
              <w:jc w:val="center"/>
              <w:rPr>
                <w:rFonts w:ascii="Verdana" w:hAnsi="Verdana" w:cs="Calibri"/>
                <w:color w:val="000000"/>
                <w:sz w:val="18"/>
                <w:szCs w:val="18"/>
              </w:rPr>
            </w:pPr>
            <w:r>
              <w:rPr>
                <w:rFonts w:ascii="Verdana" w:hAnsi="Verdana" w:cs="Calibri"/>
                <w:color w:val="000000"/>
                <w:sz w:val="18"/>
                <w:szCs w:val="18"/>
              </w:rPr>
              <w:t>1</w:t>
            </w:r>
            <w:r w:rsidRPr="004549E8">
              <w:rPr>
                <w:rFonts w:ascii="Verdana" w:hAnsi="Verdana" w:cs="Calibri"/>
                <w:color w:val="000000"/>
                <w:sz w:val="18"/>
                <w:szCs w:val="18"/>
              </w:rPr>
              <w:t>.</w:t>
            </w:r>
          </w:p>
        </w:tc>
        <w:tc>
          <w:tcPr>
            <w:tcW w:w="1437"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tcPr>
          <w:p w14:paraId="0A15FD29" w14:textId="631EA3DF" w:rsidR="004549E8" w:rsidRPr="004549E8" w:rsidRDefault="004549E8" w:rsidP="004549E8">
            <w:pPr>
              <w:rPr>
                <w:rFonts w:ascii="Verdana" w:hAnsi="Verdana" w:cs="Calibri"/>
                <w:color w:val="000000"/>
                <w:sz w:val="18"/>
                <w:szCs w:val="18"/>
              </w:rPr>
            </w:pPr>
            <w:r w:rsidRPr="004549E8">
              <w:rPr>
                <w:rFonts w:ascii="Verdana" w:hAnsi="Verdana" w:cs="Calibri"/>
                <w:color w:val="000000"/>
                <w:sz w:val="18"/>
                <w:szCs w:val="18"/>
              </w:rPr>
              <w:t>AEDMAX.PL Sp. z o.o.</w:t>
            </w:r>
            <w:r w:rsidRPr="004549E8">
              <w:rPr>
                <w:rFonts w:ascii="Verdana" w:hAnsi="Verdana" w:cs="Calibri"/>
                <w:color w:val="000000"/>
                <w:sz w:val="18"/>
                <w:szCs w:val="18"/>
              </w:rPr>
              <w:br/>
              <w:t xml:space="preserve">ul. Emaliowa 28 </w:t>
            </w:r>
            <w:r w:rsidRPr="004549E8">
              <w:rPr>
                <w:rFonts w:ascii="Verdana" w:hAnsi="Verdana" w:cs="Calibri"/>
                <w:color w:val="000000"/>
                <w:sz w:val="18"/>
                <w:szCs w:val="18"/>
              </w:rPr>
              <w:br/>
              <w:t>02-295 Warszawa</w:t>
            </w:r>
          </w:p>
        </w:tc>
        <w:tc>
          <w:tcPr>
            <w:tcW w:w="1097" w:type="pct"/>
            <w:tcBorders>
              <w:top w:val="nil"/>
              <w:left w:val="single" w:sz="8" w:space="0" w:color="A6A6A6"/>
              <w:bottom w:val="nil"/>
              <w:right w:val="single" w:sz="8" w:space="0" w:color="A6A6A6"/>
            </w:tcBorders>
            <w:shd w:val="clear" w:color="auto" w:fill="auto"/>
            <w:noWrap/>
            <w:vAlign w:val="center"/>
          </w:tcPr>
          <w:p w14:paraId="089DC92B" w14:textId="298195ED" w:rsidR="004549E8" w:rsidRPr="004549E8" w:rsidRDefault="004549E8" w:rsidP="004549E8">
            <w:pPr>
              <w:jc w:val="right"/>
              <w:rPr>
                <w:rFonts w:ascii="Verdana" w:hAnsi="Verdana" w:cs="Calibri"/>
                <w:color w:val="000000"/>
                <w:sz w:val="18"/>
                <w:szCs w:val="18"/>
              </w:rPr>
            </w:pPr>
            <w:r w:rsidRPr="004549E8">
              <w:rPr>
                <w:rFonts w:ascii="Verdana" w:hAnsi="Verdana" w:cs="Calibri"/>
                <w:color w:val="000000"/>
                <w:sz w:val="18"/>
                <w:szCs w:val="18"/>
              </w:rPr>
              <w:t>19 644,03 zł</w:t>
            </w:r>
          </w:p>
        </w:tc>
        <w:tc>
          <w:tcPr>
            <w:tcW w:w="1097" w:type="pct"/>
            <w:tcBorders>
              <w:top w:val="single" w:sz="8" w:space="0" w:color="A6A6A6"/>
              <w:left w:val="nil"/>
              <w:bottom w:val="nil"/>
              <w:right w:val="single" w:sz="8" w:space="0" w:color="A6A6A6"/>
            </w:tcBorders>
            <w:shd w:val="clear" w:color="auto" w:fill="auto"/>
            <w:noWrap/>
            <w:vAlign w:val="center"/>
          </w:tcPr>
          <w:p w14:paraId="283B1DBC" w14:textId="6B617EDC" w:rsidR="004549E8" w:rsidRPr="004549E8" w:rsidRDefault="004549E8" w:rsidP="004549E8">
            <w:pPr>
              <w:jc w:val="center"/>
              <w:rPr>
                <w:rFonts w:ascii="Verdana" w:hAnsi="Verdana" w:cs="Calibri"/>
                <w:color w:val="000000"/>
                <w:sz w:val="18"/>
                <w:szCs w:val="18"/>
              </w:rPr>
            </w:pPr>
            <w:r w:rsidRPr="004549E8">
              <w:rPr>
                <w:rFonts w:ascii="Verdana" w:hAnsi="Verdana" w:cs="Calibri"/>
                <w:color w:val="000000"/>
                <w:sz w:val="18"/>
                <w:szCs w:val="18"/>
              </w:rPr>
              <w:t>2 dni</w:t>
            </w:r>
          </w:p>
        </w:tc>
        <w:tc>
          <w:tcPr>
            <w:tcW w:w="1098" w:type="pct"/>
            <w:tcBorders>
              <w:top w:val="nil"/>
              <w:left w:val="nil"/>
              <w:bottom w:val="nil"/>
              <w:right w:val="single" w:sz="8" w:space="0" w:color="A6A6A6"/>
            </w:tcBorders>
            <w:shd w:val="clear" w:color="auto" w:fill="auto"/>
            <w:noWrap/>
            <w:vAlign w:val="bottom"/>
          </w:tcPr>
          <w:p w14:paraId="7EF08817" w14:textId="164CAEFE" w:rsidR="004549E8" w:rsidRPr="004549E8" w:rsidRDefault="004549E8" w:rsidP="004549E8">
            <w:pPr>
              <w:rPr>
                <w:rFonts w:ascii="Verdana" w:hAnsi="Verdana" w:cs="Calibri"/>
                <w:color w:val="000000"/>
                <w:sz w:val="18"/>
                <w:szCs w:val="18"/>
              </w:rPr>
            </w:pPr>
            <w:r w:rsidRPr="004549E8">
              <w:rPr>
                <w:rFonts w:ascii="Verdana" w:hAnsi="Verdana" w:cs="Calibri"/>
                <w:color w:val="000000"/>
                <w:sz w:val="18"/>
                <w:szCs w:val="18"/>
              </w:rPr>
              <w:t> </w:t>
            </w:r>
          </w:p>
        </w:tc>
      </w:tr>
      <w:tr w:rsidR="004549E8" w:rsidRPr="004549E8" w14:paraId="233710E0" w14:textId="77777777" w:rsidTr="004549E8">
        <w:trPr>
          <w:trHeight w:val="323"/>
        </w:trPr>
        <w:tc>
          <w:tcPr>
            <w:tcW w:w="270" w:type="pct"/>
            <w:vMerge/>
            <w:tcBorders>
              <w:top w:val="single" w:sz="4" w:space="0" w:color="757171"/>
              <w:left w:val="single" w:sz="4" w:space="0" w:color="757171"/>
              <w:bottom w:val="single" w:sz="4" w:space="0" w:color="757171"/>
              <w:right w:val="single" w:sz="8" w:space="0" w:color="A6A6A6"/>
            </w:tcBorders>
            <w:vAlign w:val="center"/>
          </w:tcPr>
          <w:p w14:paraId="16A3E4A3" w14:textId="77777777" w:rsidR="004549E8" w:rsidRPr="004549E8" w:rsidRDefault="004549E8" w:rsidP="004549E8">
            <w:pPr>
              <w:rPr>
                <w:rFonts w:ascii="Verdana" w:hAnsi="Verdana" w:cs="Calibri"/>
                <w:color w:val="000000"/>
                <w:sz w:val="18"/>
                <w:szCs w:val="18"/>
              </w:rPr>
            </w:pPr>
          </w:p>
        </w:tc>
        <w:tc>
          <w:tcPr>
            <w:tcW w:w="1437" w:type="pct"/>
            <w:vMerge/>
            <w:tcBorders>
              <w:top w:val="single" w:sz="4" w:space="0" w:color="757171"/>
              <w:left w:val="single" w:sz="8" w:space="0" w:color="A6A6A6"/>
              <w:bottom w:val="single" w:sz="4" w:space="0" w:color="757171"/>
              <w:right w:val="single" w:sz="4" w:space="0" w:color="757171"/>
            </w:tcBorders>
            <w:vAlign w:val="center"/>
          </w:tcPr>
          <w:p w14:paraId="2886EC4D" w14:textId="77777777" w:rsidR="004549E8" w:rsidRPr="004549E8" w:rsidRDefault="004549E8" w:rsidP="004549E8">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tcPr>
          <w:p w14:paraId="5B240A75" w14:textId="16E1FD80"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60,00</w:t>
            </w:r>
          </w:p>
        </w:tc>
        <w:tc>
          <w:tcPr>
            <w:tcW w:w="1097" w:type="pct"/>
            <w:tcBorders>
              <w:top w:val="nil"/>
              <w:left w:val="nil"/>
              <w:bottom w:val="single" w:sz="8" w:space="0" w:color="A6A6A6"/>
              <w:right w:val="single" w:sz="8" w:space="0" w:color="A6A6A6"/>
            </w:tcBorders>
            <w:shd w:val="clear" w:color="auto" w:fill="auto"/>
            <w:noWrap/>
            <w:vAlign w:val="center"/>
          </w:tcPr>
          <w:p w14:paraId="10B20518" w14:textId="76C6C5F4"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40,00</w:t>
            </w:r>
          </w:p>
        </w:tc>
        <w:tc>
          <w:tcPr>
            <w:tcW w:w="1098" w:type="pct"/>
            <w:tcBorders>
              <w:top w:val="nil"/>
              <w:left w:val="nil"/>
              <w:bottom w:val="single" w:sz="8" w:space="0" w:color="A6A6A6"/>
              <w:right w:val="single" w:sz="8" w:space="0" w:color="A6A6A6"/>
            </w:tcBorders>
            <w:shd w:val="clear" w:color="auto" w:fill="auto"/>
            <w:noWrap/>
            <w:vAlign w:val="center"/>
          </w:tcPr>
          <w:p w14:paraId="187A345A" w14:textId="42A51328"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100,00</w:t>
            </w:r>
          </w:p>
        </w:tc>
      </w:tr>
      <w:tr w:rsidR="004549E8" w:rsidRPr="004549E8" w14:paraId="3FE2B9BF" w14:textId="77777777" w:rsidTr="004549E8">
        <w:trPr>
          <w:trHeight w:val="600"/>
        </w:trPr>
        <w:tc>
          <w:tcPr>
            <w:tcW w:w="270" w:type="pct"/>
            <w:vMerge w:val="restart"/>
            <w:tcBorders>
              <w:top w:val="nil"/>
              <w:left w:val="single" w:sz="4" w:space="0" w:color="757171"/>
              <w:bottom w:val="single" w:sz="4" w:space="0" w:color="757171"/>
              <w:right w:val="single" w:sz="8" w:space="0" w:color="A6A6A6"/>
            </w:tcBorders>
            <w:shd w:val="clear" w:color="auto" w:fill="auto"/>
            <w:noWrap/>
            <w:vAlign w:val="center"/>
          </w:tcPr>
          <w:p w14:paraId="128F335A" w14:textId="7919772D" w:rsidR="004549E8" w:rsidRPr="004549E8" w:rsidRDefault="004549E8" w:rsidP="004549E8">
            <w:pPr>
              <w:jc w:val="center"/>
              <w:rPr>
                <w:rFonts w:ascii="Verdana" w:hAnsi="Verdana" w:cs="Calibri"/>
                <w:color w:val="000000"/>
                <w:sz w:val="18"/>
                <w:szCs w:val="18"/>
              </w:rPr>
            </w:pPr>
            <w:r>
              <w:rPr>
                <w:rFonts w:ascii="Verdana" w:hAnsi="Verdana" w:cs="Calibri"/>
                <w:color w:val="000000"/>
                <w:sz w:val="18"/>
                <w:szCs w:val="18"/>
              </w:rPr>
              <w:t>2</w:t>
            </w:r>
            <w:r w:rsidRPr="004549E8">
              <w:rPr>
                <w:rFonts w:ascii="Verdana" w:hAnsi="Verdana" w:cs="Calibri"/>
                <w:color w:val="000000"/>
                <w:sz w:val="18"/>
                <w:szCs w:val="18"/>
              </w:rPr>
              <w:t>.</w:t>
            </w:r>
          </w:p>
        </w:tc>
        <w:tc>
          <w:tcPr>
            <w:tcW w:w="1437" w:type="pct"/>
            <w:vMerge w:val="restart"/>
            <w:tcBorders>
              <w:top w:val="nil"/>
              <w:left w:val="single" w:sz="8" w:space="0" w:color="A6A6A6"/>
              <w:bottom w:val="single" w:sz="4" w:space="0" w:color="757171"/>
              <w:right w:val="single" w:sz="4" w:space="0" w:color="757171"/>
            </w:tcBorders>
            <w:shd w:val="clear" w:color="auto" w:fill="auto"/>
            <w:vAlign w:val="center"/>
          </w:tcPr>
          <w:p w14:paraId="1AB1AC3C" w14:textId="583D5F11" w:rsidR="004549E8" w:rsidRPr="004549E8" w:rsidRDefault="004549E8" w:rsidP="004549E8">
            <w:pPr>
              <w:rPr>
                <w:rFonts w:ascii="Verdana" w:hAnsi="Verdana" w:cs="Calibri"/>
                <w:color w:val="000000"/>
                <w:sz w:val="18"/>
                <w:szCs w:val="18"/>
              </w:rPr>
            </w:pPr>
            <w:r w:rsidRPr="004549E8">
              <w:rPr>
                <w:rFonts w:ascii="Verdana" w:hAnsi="Verdana" w:cs="Calibri"/>
                <w:color w:val="000000"/>
                <w:sz w:val="18"/>
                <w:szCs w:val="18"/>
              </w:rPr>
              <w:t xml:space="preserve">AGM Mitka </w:t>
            </w:r>
            <w:proofErr w:type="spellStart"/>
            <w:r w:rsidRPr="004549E8">
              <w:rPr>
                <w:rFonts w:ascii="Verdana" w:hAnsi="Verdana" w:cs="Calibri"/>
                <w:color w:val="000000"/>
                <w:sz w:val="18"/>
                <w:szCs w:val="18"/>
              </w:rPr>
              <w:t>Sp.J</w:t>
            </w:r>
            <w:proofErr w:type="spellEnd"/>
            <w:r w:rsidRPr="004549E8">
              <w:rPr>
                <w:rFonts w:ascii="Verdana" w:hAnsi="Verdana" w:cs="Calibri"/>
                <w:color w:val="000000"/>
                <w:sz w:val="18"/>
                <w:szCs w:val="18"/>
              </w:rPr>
              <w:t>.</w:t>
            </w:r>
            <w:r w:rsidRPr="004549E8">
              <w:rPr>
                <w:rFonts w:ascii="Verdana" w:hAnsi="Verdana" w:cs="Calibri"/>
                <w:color w:val="000000"/>
                <w:sz w:val="18"/>
                <w:szCs w:val="18"/>
              </w:rPr>
              <w:br/>
              <w:t>ul. Balicka 116B/G</w:t>
            </w:r>
            <w:r w:rsidRPr="004549E8">
              <w:rPr>
                <w:rFonts w:ascii="Verdana" w:hAnsi="Verdana" w:cs="Calibri"/>
                <w:color w:val="000000"/>
                <w:sz w:val="18"/>
                <w:szCs w:val="18"/>
              </w:rPr>
              <w:br/>
              <w:t>30-149 Kraków</w:t>
            </w:r>
          </w:p>
        </w:tc>
        <w:tc>
          <w:tcPr>
            <w:tcW w:w="1097" w:type="pct"/>
            <w:tcBorders>
              <w:top w:val="nil"/>
              <w:left w:val="single" w:sz="8" w:space="0" w:color="A6A6A6"/>
              <w:bottom w:val="nil"/>
              <w:right w:val="single" w:sz="8" w:space="0" w:color="A6A6A6"/>
            </w:tcBorders>
            <w:shd w:val="clear" w:color="auto" w:fill="auto"/>
            <w:noWrap/>
            <w:vAlign w:val="center"/>
          </w:tcPr>
          <w:p w14:paraId="2D29378A" w14:textId="4574F1EE" w:rsidR="004549E8" w:rsidRPr="004549E8" w:rsidRDefault="004549E8" w:rsidP="004549E8">
            <w:pPr>
              <w:jc w:val="right"/>
              <w:rPr>
                <w:rFonts w:ascii="Verdana" w:hAnsi="Verdana" w:cs="Calibri"/>
                <w:color w:val="000000"/>
                <w:sz w:val="18"/>
                <w:szCs w:val="18"/>
              </w:rPr>
            </w:pPr>
            <w:r w:rsidRPr="004549E8">
              <w:rPr>
                <w:rFonts w:ascii="Verdana" w:hAnsi="Verdana" w:cs="Calibri"/>
                <w:color w:val="000000"/>
                <w:sz w:val="18"/>
                <w:szCs w:val="18"/>
              </w:rPr>
              <w:t>21 203,73 zł</w:t>
            </w:r>
          </w:p>
        </w:tc>
        <w:tc>
          <w:tcPr>
            <w:tcW w:w="1097" w:type="pct"/>
            <w:tcBorders>
              <w:top w:val="single" w:sz="8" w:space="0" w:color="A6A6A6"/>
              <w:left w:val="nil"/>
              <w:bottom w:val="nil"/>
              <w:right w:val="single" w:sz="8" w:space="0" w:color="A6A6A6"/>
            </w:tcBorders>
            <w:shd w:val="clear" w:color="auto" w:fill="auto"/>
            <w:noWrap/>
            <w:vAlign w:val="center"/>
          </w:tcPr>
          <w:p w14:paraId="21447663" w14:textId="327220BD" w:rsidR="004549E8" w:rsidRPr="004549E8" w:rsidRDefault="004549E8" w:rsidP="004549E8">
            <w:pPr>
              <w:jc w:val="center"/>
              <w:rPr>
                <w:rFonts w:ascii="Verdana" w:hAnsi="Verdana" w:cs="Calibri"/>
                <w:color w:val="000000"/>
                <w:sz w:val="18"/>
                <w:szCs w:val="18"/>
              </w:rPr>
            </w:pPr>
            <w:r w:rsidRPr="004549E8">
              <w:rPr>
                <w:rFonts w:ascii="Verdana" w:hAnsi="Verdana" w:cs="Calibri"/>
                <w:color w:val="000000"/>
                <w:sz w:val="18"/>
                <w:szCs w:val="18"/>
              </w:rPr>
              <w:t xml:space="preserve">do 1 tygodnia </w:t>
            </w:r>
          </w:p>
        </w:tc>
        <w:tc>
          <w:tcPr>
            <w:tcW w:w="1098" w:type="pct"/>
            <w:tcBorders>
              <w:top w:val="nil"/>
              <w:left w:val="nil"/>
              <w:bottom w:val="nil"/>
              <w:right w:val="single" w:sz="8" w:space="0" w:color="A6A6A6"/>
            </w:tcBorders>
            <w:shd w:val="clear" w:color="auto" w:fill="auto"/>
            <w:noWrap/>
            <w:vAlign w:val="bottom"/>
          </w:tcPr>
          <w:p w14:paraId="5A7E71DB" w14:textId="5F5EAE00" w:rsidR="004549E8" w:rsidRPr="004549E8" w:rsidRDefault="004549E8" w:rsidP="004549E8">
            <w:pPr>
              <w:rPr>
                <w:rFonts w:ascii="Verdana" w:hAnsi="Verdana" w:cs="Calibri"/>
                <w:color w:val="000000"/>
                <w:sz w:val="18"/>
                <w:szCs w:val="18"/>
              </w:rPr>
            </w:pPr>
            <w:r w:rsidRPr="004549E8">
              <w:rPr>
                <w:rFonts w:ascii="Verdana" w:hAnsi="Verdana" w:cs="Calibri"/>
                <w:color w:val="000000"/>
                <w:sz w:val="18"/>
                <w:szCs w:val="18"/>
              </w:rPr>
              <w:t> </w:t>
            </w:r>
          </w:p>
        </w:tc>
      </w:tr>
      <w:tr w:rsidR="004549E8" w:rsidRPr="004549E8" w14:paraId="5E89BD30" w14:textId="77777777" w:rsidTr="004549E8">
        <w:trPr>
          <w:trHeight w:val="381"/>
        </w:trPr>
        <w:tc>
          <w:tcPr>
            <w:tcW w:w="270" w:type="pct"/>
            <w:vMerge/>
            <w:tcBorders>
              <w:top w:val="nil"/>
              <w:left w:val="single" w:sz="4" w:space="0" w:color="757171"/>
              <w:bottom w:val="single" w:sz="4" w:space="0" w:color="757171"/>
              <w:right w:val="single" w:sz="8" w:space="0" w:color="A6A6A6"/>
            </w:tcBorders>
            <w:vAlign w:val="center"/>
          </w:tcPr>
          <w:p w14:paraId="77FCB065" w14:textId="77777777" w:rsidR="004549E8" w:rsidRPr="004549E8" w:rsidRDefault="004549E8" w:rsidP="004549E8">
            <w:pPr>
              <w:rPr>
                <w:rFonts w:ascii="Verdana" w:hAnsi="Verdana" w:cs="Calibri"/>
                <w:color w:val="000000"/>
                <w:sz w:val="18"/>
                <w:szCs w:val="18"/>
              </w:rPr>
            </w:pPr>
          </w:p>
        </w:tc>
        <w:tc>
          <w:tcPr>
            <w:tcW w:w="1437" w:type="pct"/>
            <w:vMerge/>
            <w:tcBorders>
              <w:top w:val="nil"/>
              <w:left w:val="single" w:sz="8" w:space="0" w:color="A6A6A6"/>
              <w:bottom w:val="single" w:sz="4" w:space="0" w:color="757171"/>
              <w:right w:val="single" w:sz="4" w:space="0" w:color="757171"/>
            </w:tcBorders>
            <w:vAlign w:val="center"/>
          </w:tcPr>
          <w:p w14:paraId="340814FE" w14:textId="77777777" w:rsidR="004549E8" w:rsidRPr="004549E8" w:rsidRDefault="004549E8" w:rsidP="004549E8">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tcPr>
          <w:p w14:paraId="351A2951" w14:textId="4E4630CF"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55,59</w:t>
            </w:r>
          </w:p>
        </w:tc>
        <w:tc>
          <w:tcPr>
            <w:tcW w:w="1097" w:type="pct"/>
            <w:tcBorders>
              <w:top w:val="nil"/>
              <w:left w:val="nil"/>
              <w:bottom w:val="single" w:sz="8" w:space="0" w:color="A6A6A6"/>
              <w:right w:val="single" w:sz="8" w:space="0" w:color="A6A6A6"/>
            </w:tcBorders>
            <w:shd w:val="clear" w:color="auto" w:fill="auto"/>
            <w:noWrap/>
            <w:vAlign w:val="center"/>
          </w:tcPr>
          <w:p w14:paraId="47AFE87C" w14:textId="75CB43DF"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40,00</w:t>
            </w:r>
          </w:p>
        </w:tc>
        <w:tc>
          <w:tcPr>
            <w:tcW w:w="1098" w:type="pct"/>
            <w:tcBorders>
              <w:top w:val="nil"/>
              <w:left w:val="nil"/>
              <w:bottom w:val="single" w:sz="8" w:space="0" w:color="A6A6A6"/>
              <w:right w:val="single" w:sz="8" w:space="0" w:color="A6A6A6"/>
            </w:tcBorders>
            <w:shd w:val="clear" w:color="auto" w:fill="auto"/>
            <w:noWrap/>
            <w:vAlign w:val="center"/>
          </w:tcPr>
          <w:p w14:paraId="4276B1A4" w14:textId="11F7B794"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95,59</w:t>
            </w:r>
          </w:p>
        </w:tc>
      </w:tr>
      <w:tr w:rsidR="004549E8" w:rsidRPr="004549E8" w14:paraId="3653F269" w14:textId="77777777" w:rsidTr="004549E8">
        <w:trPr>
          <w:trHeight w:val="600"/>
        </w:trPr>
        <w:tc>
          <w:tcPr>
            <w:tcW w:w="270" w:type="pct"/>
            <w:vMerge w:val="restart"/>
            <w:tcBorders>
              <w:top w:val="nil"/>
              <w:left w:val="single" w:sz="4" w:space="0" w:color="757171"/>
              <w:bottom w:val="single" w:sz="4" w:space="0" w:color="757171"/>
              <w:right w:val="single" w:sz="8" w:space="0" w:color="A6A6A6"/>
            </w:tcBorders>
            <w:shd w:val="clear" w:color="auto" w:fill="auto"/>
            <w:noWrap/>
            <w:vAlign w:val="center"/>
          </w:tcPr>
          <w:p w14:paraId="652BC7C2" w14:textId="5F96AD3E" w:rsidR="004549E8" w:rsidRPr="004549E8" w:rsidRDefault="004549E8" w:rsidP="004549E8">
            <w:pPr>
              <w:jc w:val="center"/>
              <w:rPr>
                <w:rFonts w:ascii="Verdana" w:hAnsi="Verdana" w:cs="Calibri"/>
                <w:color w:val="000000"/>
                <w:sz w:val="18"/>
                <w:szCs w:val="18"/>
              </w:rPr>
            </w:pPr>
            <w:r>
              <w:rPr>
                <w:rFonts w:ascii="Verdana" w:hAnsi="Verdana" w:cs="Calibri"/>
                <w:color w:val="000000"/>
                <w:sz w:val="18"/>
                <w:szCs w:val="18"/>
              </w:rPr>
              <w:t>3.</w:t>
            </w:r>
          </w:p>
        </w:tc>
        <w:tc>
          <w:tcPr>
            <w:tcW w:w="1437" w:type="pct"/>
            <w:vMerge w:val="restart"/>
            <w:tcBorders>
              <w:top w:val="nil"/>
              <w:left w:val="single" w:sz="8" w:space="0" w:color="A6A6A6"/>
              <w:bottom w:val="single" w:sz="4" w:space="0" w:color="757171"/>
              <w:right w:val="single" w:sz="4" w:space="0" w:color="757171"/>
            </w:tcBorders>
            <w:shd w:val="clear" w:color="auto" w:fill="auto"/>
            <w:vAlign w:val="center"/>
          </w:tcPr>
          <w:p w14:paraId="5B9B37D7" w14:textId="599E53D1" w:rsidR="004549E8" w:rsidRPr="004549E8" w:rsidRDefault="004549E8" w:rsidP="004549E8">
            <w:pPr>
              <w:rPr>
                <w:rFonts w:ascii="Verdana" w:hAnsi="Verdana" w:cs="Calibri"/>
                <w:color w:val="000000"/>
                <w:sz w:val="18"/>
                <w:szCs w:val="18"/>
              </w:rPr>
            </w:pPr>
            <w:proofErr w:type="spellStart"/>
            <w:r w:rsidRPr="004549E8">
              <w:rPr>
                <w:rFonts w:ascii="Verdana" w:hAnsi="Verdana" w:cs="Calibri"/>
                <w:color w:val="000000"/>
                <w:sz w:val="18"/>
                <w:szCs w:val="18"/>
              </w:rPr>
              <w:t>Viridian</w:t>
            </w:r>
            <w:proofErr w:type="spellEnd"/>
            <w:r w:rsidRPr="004549E8">
              <w:rPr>
                <w:rFonts w:ascii="Verdana" w:hAnsi="Verdana" w:cs="Calibri"/>
                <w:color w:val="000000"/>
                <w:sz w:val="18"/>
                <w:szCs w:val="18"/>
              </w:rPr>
              <w:t xml:space="preserve"> Polska Sp. z o.o.</w:t>
            </w:r>
            <w:r w:rsidRPr="004549E8">
              <w:rPr>
                <w:rFonts w:ascii="Verdana" w:hAnsi="Verdana" w:cs="Calibri"/>
                <w:color w:val="000000"/>
                <w:sz w:val="18"/>
                <w:szCs w:val="18"/>
              </w:rPr>
              <w:br/>
              <w:t>ul. Morgowa 4</w:t>
            </w:r>
            <w:r w:rsidRPr="004549E8">
              <w:rPr>
                <w:rFonts w:ascii="Verdana" w:hAnsi="Verdana" w:cs="Calibri"/>
                <w:color w:val="000000"/>
                <w:sz w:val="18"/>
                <w:szCs w:val="18"/>
              </w:rPr>
              <w:br/>
              <w:t>04-224 Warszawa</w:t>
            </w:r>
          </w:p>
        </w:tc>
        <w:tc>
          <w:tcPr>
            <w:tcW w:w="1097" w:type="pct"/>
            <w:tcBorders>
              <w:top w:val="nil"/>
              <w:left w:val="single" w:sz="8" w:space="0" w:color="A6A6A6"/>
              <w:bottom w:val="nil"/>
              <w:right w:val="single" w:sz="8" w:space="0" w:color="A6A6A6"/>
            </w:tcBorders>
            <w:shd w:val="clear" w:color="auto" w:fill="auto"/>
            <w:noWrap/>
            <w:vAlign w:val="center"/>
          </w:tcPr>
          <w:p w14:paraId="6CBA0F31" w14:textId="2A02571D" w:rsidR="004549E8" w:rsidRPr="004549E8" w:rsidRDefault="004549E8" w:rsidP="004549E8">
            <w:pPr>
              <w:jc w:val="right"/>
              <w:rPr>
                <w:rFonts w:ascii="Verdana" w:hAnsi="Verdana" w:cs="Calibri"/>
                <w:color w:val="000000"/>
                <w:sz w:val="18"/>
                <w:szCs w:val="18"/>
              </w:rPr>
            </w:pPr>
            <w:r w:rsidRPr="004549E8">
              <w:rPr>
                <w:rFonts w:ascii="Verdana" w:hAnsi="Verdana" w:cs="Calibri"/>
                <w:color w:val="000000"/>
                <w:sz w:val="18"/>
                <w:szCs w:val="18"/>
              </w:rPr>
              <w:t>22 012,20 zł</w:t>
            </w:r>
          </w:p>
        </w:tc>
        <w:tc>
          <w:tcPr>
            <w:tcW w:w="1097" w:type="pct"/>
            <w:tcBorders>
              <w:top w:val="single" w:sz="8" w:space="0" w:color="A6A6A6"/>
              <w:left w:val="nil"/>
              <w:bottom w:val="nil"/>
              <w:right w:val="single" w:sz="8" w:space="0" w:color="A6A6A6"/>
            </w:tcBorders>
            <w:shd w:val="clear" w:color="auto" w:fill="auto"/>
            <w:noWrap/>
            <w:vAlign w:val="center"/>
          </w:tcPr>
          <w:p w14:paraId="38E5ADB5" w14:textId="36D4B360" w:rsidR="004549E8" w:rsidRPr="004549E8" w:rsidRDefault="004549E8" w:rsidP="004549E8">
            <w:pPr>
              <w:jc w:val="center"/>
              <w:rPr>
                <w:rFonts w:ascii="Verdana" w:hAnsi="Verdana" w:cs="Calibri"/>
                <w:color w:val="000000"/>
                <w:sz w:val="18"/>
                <w:szCs w:val="18"/>
              </w:rPr>
            </w:pPr>
            <w:r w:rsidRPr="004549E8">
              <w:rPr>
                <w:rFonts w:ascii="Verdana" w:hAnsi="Verdana" w:cs="Calibri"/>
                <w:color w:val="000000"/>
                <w:sz w:val="18"/>
                <w:szCs w:val="18"/>
              </w:rPr>
              <w:t>1 tydzień lub krócej</w:t>
            </w:r>
          </w:p>
        </w:tc>
        <w:tc>
          <w:tcPr>
            <w:tcW w:w="1098" w:type="pct"/>
            <w:tcBorders>
              <w:top w:val="nil"/>
              <w:left w:val="nil"/>
              <w:bottom w:val="nil"/>
              <w:right w:val="single" w:sz="8" w:space="0" w:color="A6A6A6"/>
            </w:tcBorders>
            <w:shd w:val="clear" w:color="auto" w:fill="auto"/>
            <w:noWrap/>
            <w:vAlign w:val="bottom"/>
          </w:tcPr>
          <w:p w14:paraId="5E45C99A" w14:textId="18F23A6D" w:rsidR="004549E8" w:rsidRPr="004549E8" w:rsidRDefault="004549E8" w:rsidP="004549E8">
            <w:pPr>
              <w:rPr>
                <w:rFonts w:ascii="Verdana" w:hAnsi="Verdana" w:cs="Calibri"/>
                <w:color w:val="000000"/>
                <w:sz w:val="18"/>
                <w:szCs w:val="18"/>
              </w:rPr>
            </w:pPr>
            <w:r w:rsidRPr="004549E8">
              <w:rPr>
                <w:rFonts w:ascii="Verdana" w:hAnsi="Verdana" w:cs="Calibri"/>
                <w:color w:val="000000"/>
                <w:sz w:val="18"/>
                <w:szCs w:val="18"/>
              </w:rPr>
              <w:t> </w:t>
            </w:r>
          </w:p>
        </w:tc>
      </w:tr>
      <w:tr w:rsidR="004549E8" w:rsidRPr="004549E8" w14:paraId="16540CD9" w14:textId="77777777" w:rsidTr="004549E8">
        <w:trPr>
          <w:trHeight w:val="367"/>
        </w:trPr>
        <w:tc>
          <w:tcPr>
            <w:tcW w:w="270" w:type="pct"/>
            <w:vMerge/>
            <w:tcBorders>
              <w:top w:val="nil"/>
              <w:left w:val="single" w:sz="4" w:space="0" w:color="757171"/>
              <w:bottom w:val="single" w:sz="4" w:space="0" w:color="757171"/>
              <w:right w:val="single" w:sz="8" w:space="0" w:color="A6A6A6"/>
            </w:tcBorders>
            <w:vAlign w:val="center"/>
          </w:tcPr>
          <w:p w14:paraId="4D877B56" w14:textId="77777777" w:rsidR="004549E8" w:rsidRPr="004549E8" w:rsidRDefault="004549E8" w:rsidP="004549E8">
            <w:pPr>
              <w:rPr>
                <w:rFonts w:ascii="Verdana" w:hAnsi="Verdana" w:cs="Calibri"/>
                <w:color w:val="000000"/>
                <w:sz w:val="18"/>
                <w:szCs w:val="18"/>
              </w:rPr>
            </w:pPr>
          </w:p>
        </w:tc>
        <w:tc>
          <w:tcPr>
            <w:tcW w:w="1437" w:type="pct"/>
            <w:vMerge/>
            <w:tcBorders>
              <w:top w:val="nil"/>
              <w:left w:val="single" w:sz="8" w:space="0" w:color="A6A6A6"/>
              <w:bottom w:val="single" w:sz="4" w:space="0" w:color="757171"/>
              <w:right w:val="single" w:sz="4" w:space="0" w:color="757171"/>
            </w:tcBorders>
            <w:vAlign w:val="center"/>
          </w:tcPr>
          <w:p w14:paraId="6193803C" w14:textId="77777777" w:rsidR="004549E8" w:rsidRPr="004549E8" w:rsidRDefault="004549E8" w:rsidP="004549E8">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tcPr>
          <w:p w14:paraId="72AB7082" w14:textId="1FB82531"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53,54</w:t>
            </w:r>
          </w:p>
        </w:tc>
        <w:tc>
          <w:tcPr>
            <w:tcW w:w="1097" w:type="pct"/>
            <w:tcBorders>
              <w:top w:val="nil"/>
              <w:left w:val="nil"/>
              <w:bottom w:val="single" w:sz="8" w:space="0" w:color="A6A6A6"/>
              <w:right w:val="single" w:sz="8" w:space="0" w:color="A6A6A6"/>
            </w:tcBorders>
            <w:shd w:val="clear" w:color="auto" w:fill="auto"/>
            <w:noWrap/>
            <w:vAlign w:val="center"/>
          </w:tcPr>
          <w:p w14:paraId="36082EF4" w14:textId="7677881D"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40,00</w:t>
            </w:r>
          </w:p>
        </w:tc>
        <w:tc>
          <w:tcPr>
            <w:tcW w:w="1098" w:type="pct"/>
            <w:tcBorders>
              <w:top w:val="nil"/>
              <w:left w:val="nil"/>
              <w:bottom w:val="single" w:sz="8" w:space="0" w:color="A6A6A6"/>
              <w:right w:val="single" w:sz="8" w:space="0" w:color="A6A6A6"/>
            </w:tcBorders>
            <w:shd w:val="clear" w:color="auto" w:fill="auto"/>
            <w:noWrap/>
            <w:vAlign w:val="center"/>
          </w:tcPr>
          <w:p w14:paraId="72FE06B4" w14:textId="62ADAD08" w:rsidR="004549E8" w:rsidRPr="004549E8" w:rsidRDefault="004549E8" w:rsidP="004549E8">
            <w:pPr>
              <w:jc w:val="center"/>
              <w:rPr>
                <w:rFonts w:ascii="Verdana" w:hAnsi="Verdana" w:cs="Calibri"/>
                <w:b/>
                <w:bCs/>
                <w:color w:val="0070C0"/>
                <w:sz w:val="18"/>
                <w:szCs w:val="18"/>
              </w:rPr>
            </w:pPr>
            <w:r w:rsidRPr="004549E8">
              <w:rPr>
                <w:rFonts w:ascii="Verdana" w:hAnsi="Verdana" w:cs="Calibri"/>
                <w:b/>
                <w:bCs/>
                <w:color w:val="0070C0"/>
                <w:sz w:val="18"/>
                <w:szCs w:val="18"/>
              </w:rPr>
              <w:t>93,54</w:t>
            </w:r>
          </w:p>
        </w:tc>
      </w:tr>
    </w:tbl>
    <w:p w14:paraId="6E7382FC" w14:textId="28D83721" w:rsidR="004549E8" w:rsidRDefault="004549E8" w:rsidP="00AD7389">
      <w:pPr>
        <w:tabs>
          <w:tab w:val="right" w:pos="9356"/>
        </w:tabs>
        <w:ind w:left="426" w:right="328"/>
        <w:jc w:val="both"/>
        <w:rPr>
          <w:sz w:val="20"/>
          <w:szCs w:val="20"/>
        </w:rPr>
      </w:pPr>
      <w:r>
        <w:rPr>
          <w:sz w:val="20"/>
          <w:szCs w:val="20"/>
        </w:rPr>
        <w:fldChar w:fldCharType="end"/>
      </w:r>
    </w:p>
    <w:p w14:paraId="6074DF8D" w14:textId="77777777" w:rsidR="004549E8" w:rsidRPr="00C903AE" w:rsidRDefault="004549E8" w:rsidP="004549E8">
      <w:pPr>
        <w:tabs>
          <w:tab w:val="right" w:pos="9356"/>
        </w:tabs>
        <w:ind w:left="426" w:right="328"/>
        <w:jc w:val="both"/>
        <w:rPr>
          <w:sz w:val="20"/>
          <w:szCs w:val="20"/>
        </w:rPr>
      </w:pPr>
    </w:p>
    <w:p w14:paraId="7EB11489" w14:textId="77777777" w:rsidR="004549E8" w:rsidRPr="00F02814" w:rsidRDefault="004549E8" w:rsidP="004549E8">
      <w:pPr>
        <w:pStyle w:val="Akapitzlist"/>
        <w:numPr>
          <w:ilvl w:val="0"/>
          <w:numId w:val="21"/>
        </w:numPr>
        <w:ind w:left="426" w:right="-97" w:hanging="426"/>
        <w:jc w:val="both"/>
        <w:rPr>
          <w:rFonts w:ascii="Verdana" w:hAnsi="Verdana"/>
          <w:b/>
          <w:sz w:val="18"/>
          <w:szCs w:val="18"/>
          <w:u w:val="single"/>
          <w:lang w:eastAsia="en-US"/>
        </w:rPr>
      </w:pPr>
      <w:r w:rsidRPr="00F02814">
        <w:rPr>
          <w:rFonts w:ascii="Verdana" w:hAnsi="Verdana"/>
          <w:b/>
          <w:sz w:val="18"/>
          <w:szCs w:val="18"/>
          <w:u w:val="single"/>
          <w:lang w:eastAsia="en-US"/>
        </w:rPr>
        <w:t>Informacja o Wykonawcach, którzy zostali wykluczeni z postępowania.</w:t>
      </w:r>
    </w:p>
    <w:p w14:paraId="6A6DD6AF" w14:textId="77777777" w:rsidR="004549E8" w:rsidRDefault="004549E8" w:rsidP="004549E8">
      <w:pPr>
        <w:tabs>
          <w:tab w:val="num" w:pos="1080"/>
        </w:tabs>
        <w:ind w:left="426" w:right="-97"/>
        <w:jc w:val="both"/>
        <w:rPr>
          <w:rFonts w:ascii="Verdana" w:hAnsi="Verdana"/>
          <w:sz w:val="18"/>
          <w:szCs w:val="18"/>
          <w:lang w:eastAsia="en-US"/>
        </w:rPr>
      </w:pPr>
      <w:r w:rsidRPr="00EE40BA">
        <w:rPr>
          <w:rFonts w:ascii="Verdana" w:hAnsi="Verdana"/>
          <w:sz w:val="18"/>
          <w:szCs w:val="18"/>
          <w:lang w:eastAsia="en-US"/>
        </w:rPr>
        <w:t>Wykonawcy, który złożyli oferty, nie zostali wykluczeni z postępowania.</w:t>
      </w:r>
    </w:p>
    <w:p w14:paraId="12D1EECA" w14:textId="77777777" w:rsidR="004549E8" w:rsidRPr="00570358" w:rsidRDefault="004549E8" w:rsidP="004549E8">
      <w:pPr>
        <w:tabs>
          <w:tab w:val="num" w:pos="1080"/>
        </w:tabs>
        <w:ind w:left="426" w:right="-97"/>
        <w:jc w:val="both"/>
        <w:rPr>
          <w:rFonts w:ascii="Verdana" w:hAnsi="Verdana"/>
          <w:sz w:val="16"/>
          <w:szCs w:val="16"/>
          <w:lang w:eastAsia="en-US"/>
        </w:rPr>
      </w:pPr>
    </w:p>
    <w:p w14:paraId="1AC26E7D" w14:textId="77777777" w:rsidR="004549E8" w:rsidRPr="00F02814" w:rsidRDefault="004549E8" w:rsidP="004549E8">
      <w:pPr>
        <w:pStyle w:val="Akapitzlist"/>
        <w:numPr>
          <w:ilvl w:val="0"/>
          <w:numId w:val="21"/>
        </w:numPr>
        <w:tabs>
          <w:tab w:val="num" w:pos="1080"/>
        </w:tabs>
        <w:ind w:left="426" w:right="-97" w:hanging="426"/>
        <w:jc w:val="both"/>
        <w:rPr>
          <w:rFonts w:ascii="Verdana" w:hAnsi="Verdana"/>
          <w:b/>
          <w:bCs/>
          <w:sz w:val="18"/>
          <w:szCs w:val="18"/>
          <w:u w:val="single"/>
          <w:lang w:eastAsia="en-US"/>
        </w:rPr>
      </w:pPr>
      <w:r w:rsidRPr="00F02814">
        <w:rPr>
          <w:rFonts w:ascii="Verdana" w:hAnsi="Verdana"/>
          <w:b/>
          <w:bCs/>
          <w:sz w:val="18"/>
          <w:szCs w:val="18"/>
          <w:u w:val="single"/>
          <w:lang w:eastAsia="en-US"/>
        </w:rPr>
        <w:t>Informacja o Wykonawcach, których oferty zostały odrzucone i o powodach odrzucenia oferty.</w:t>
      </w:r>
    </w:p>
    <w:p w14:paraId="3015603E" w14:textId="77777777" w:rsidR="004549E8" w:rsidRDefault="004549E8" w:rsidP="004549E8">
      <w:pPr>
        <w:tabs>
          <w:tab w:val="num" w:pos="1080"/>
        </w:tabs>
        <w:spacing w:line="276" w:lineRule="auto"/>
        <w:ind w:left="426" w:right="-97"/>
        <w:jc w:val="both"/>
        <w:rPr>
          <w:rFonts w:ascii="Verdana" w:hAnsi="Verdana"/>
          <w:bCs/>
          <w:sz w:val="18"/>
          <w:szCs w:val="18"/>
          <w:lang w:eastAsia="en-US"/>
        </w:rPr>
      </w:pPr>
    </w:p>
    <w:p w14:paraId="3F19F228" w14:textId="77777777" w:rsidR="004549E8" w:rsidRDefault="004549E8" w:rsidP="004549E8">
      <w:pPr>
        <w:tabs>
          <w:tab w:val="num" w:pos="1080"/>
        </w:tabs>
        <w:spacing w:line="276" w:lineRule="auto"/>
        <w:ind w:left="426" w:right="-97"/>
        <w:jc w:val="both"/>
        <w:rPr>
          <w:rFonts w:ascii="Verdana" w:hAnsi="Verdana"/>
          <w:bCs/>
          <w:sz w:val="18"/>
          <w:szCs w:val="18"/>
          <w:lang w:eastAsia="en-US"/>
        </w:rPr>
      </w:pPr>
      <w:r>
        <w:rPr>
          <w:rFonts w:ascii="Verdana" w:hAnsi="Verdana"/>
          <w:bCs/>
          <w:sz w:val="18"/>
          <w:szCs w:val="18"/>
          <w:lang w:eastAsia="en-US"/>
        </w:rPr>
        <w:t>Treść złożonych ofert odpowiada treści SIWZ; oferty nie podlegają odrzuceniu.</w:t>
      </w:r>
    </w:p>
    <w:p w14:paraId="616BB4E2" w14:textId="77777777" w:rsidR="004549E8" w:rsidRPr="00B81947" w:rsidRDefault="004549E8" w:rsidP="004549E8">
      <w:pPr>
        <w:tabs>
          <w:tab w:val="num" w:pos="1080"/>
        </w:tabs>
        <w:spacing w:line="276" w:lineRule="auto"/>
        <w:ind w:left="426" w:right="-97" w:hanging="426"/>
        <w:jc w:val="both"/>
        <w:rPr>
          <w:rFonts w:ascii="Verdana" w:hAnsi="Verdana"/>
          <w:bCs/>
          <w:sz w:val="18"/>
          <w:szCs w:val="18"/>
          <w:lang w:eastAsia="en-US"/>
        </w:rPr>
      </w:pPr>
    </w:p>
    <w:p w14:paraId="7C071F75" w14:textId="77777777" w:rsidR="004549E8" w:rsidRPr="00F02814" w:rsidRDefault="004549E8" w:rsidP="004549E8">
      <w:pPr>
        <w:pStyle w:val="Akapitzlist"/>
        <w:numPr>
          <w:ilvl w:val="0"/>
          <w:numId w:val="21"/>
        </w:numPr>
        <w:tabs>
          <w:tab w:val="center" w:pos="4536"/>
          <w:tab w:val="right" w:pos="9180"/>
        </w:tabs>
        <w:ind w:left="426" w:right="-97" w:hanging="426"/>
        <w:jc w:val="both"/>
        <w:rPr>
          <w:rFonts w:ascii="Verdana" w:hAnsi="Verdana"/>
          <w:b/>
          <w:bCs/>
          <w:noProof/>
          <w:sz w:val="18"/>
          <w:szCs w:val="18"/>
          <w:u w:val="single"/>
        </w:rPr>
      </w:pPr>
      <w:r w:rsidRPr="00F02814">
        <w:rPr>
          <w:rFonts w:ascii="Verdana" w:hAnsi="Verdana"/>
          <w:b/>
          <w:bCs/>
          <w:noProof/>
          <w:sz w:val="18"/>
          <w:szCs w:val="18"/>
          <w:u w:val="single"/>
        </w:rPr>
        <w:t>Wybór najkorzystniejszej oferty.</w:t>
      </w:r>
    </w:p>
    <w:p w14:paraId="384ED825" w14:textId="77777777" w:rsidR="004549E8" w:rsidRPr="00C87940" w:rsidRDefault="004549E8" w:rsidP="004549E8">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43C6DB08" w14:textId="77777777" w:rsidR="004549E8" w:rsidRDefault="004549E8" w:rsidP="004549E8">
      <w:pPr>
        <w:pStyle w:val="Default"/>
        <w:ind w:left="426" w:right="-97"/>
        <w:jc w:val="both"/>
        <w:rPr>
          <w:rFonts w:ascii="Verdana" w:hAnsi="Verdana"/>
          <w:b/>
          <w:bCs/>
          <w:sz w:val="18"/>
          <w:szCs w:val="18"/>
        </w:rPr>
      </w:pPr>
    </w:p>
    <w:p w14:paraId="6A73778E" w14:textId="77777777" w:rsidR="00AD7389" w:rsidRPr="00AD7389" w:rsidRDefault="00AD7389" w:rsidP="00AD7389">
      <w:pPr>
        <w:pStyle w:val="Default"/>
        <w:ind w:left="426" w:right="-97"/>
        <w:jc w:val="both"/>
        <w:rPr>
          <w:rFonts w:ascii="Verdana" w:hAnsi="Verdana"/>
          <w:b/>
          <w:bCs/>
          <w:sz w:val="18"/>
          <w:szCs w:val="18"/>
        </w:rPr>
      </w:pPr>
      <w:r w:rsidRPr="00AD7389">
        <w:rPr>
          <w:rFonts w:ascii="Verdana" w:hAnsi="Verdana"/>
          <w:b/>
          <w:bCs/>
          <w:sz w:val="18"/>
          <w:szCs w:val="18"/>
        </w:rPr>
        <w:t>AEDMAX.PL Sp. z o.o.</w:t>
      </w:r>
    </w:p>
    <w:p w14:paraId="6ABE6B8F" w14:textId="77777777" w:rsidR="00AD7389" w:rsidRPr="00AD7389" w:rsidRDefault="00AD7389" w:rsidP="00AD7389">
      <w:pPr>
        <w:pStyle w:val="Default"/>
        <w:ind w:left="426" w:right="-97"/>
        <w:jc w:val="both"/>
        <w:rPr>
          <w:rFonts w:ascii="Verdana" w:hAnsi="Verdana"/>
          <w:b/>
          <w:bCs/>
          <w:sz w:val="18"/>
          <w:szCs w:val="18"/>
        </w:rPr>
      </w:pPr>
      <w:r w:rsidRPr="00AD7389">
        <w:rPr>
          <w:rFonts w:ascii="Verdana" w:hAnsi="Verdana"/>
          <w:b/>
          <w:bCs/>
          <w:sz w:val="18"/>
          <w:szCs w:val="18"/>
        </w:rPr>
        <w:t xml:space="preserve">ul. Emaliowa 28 </w:t>
      </w:r>
    </w:p>
    <w:p w14:paraId="655667EC" w14:textId="496A255F" w:rsidR="004549E8" w:rsidRDefault="00AD7389" w:rsidP="00AD7389">
      <w:pPr>
        <w:pStyle w:val="Default"/>
        <w:ind w:left="426" w:right="-97"/>
        <w:jc w:val="both"/>
        <w:rPr>
          <w:rFonts w:ascii="Verdana" w:hAnsi="Verdana"/>
          <w:b/>
          <w:bCs/>
          <w:sz w:val="18"/>
          <w:szCs w:val="18"/>
        </w:rPr>
      </w:pPr>
      <w:r w:rsidRPr="00AD7389">
        <w:rPr>
          <w:rFonts w:ascii="Verdana" w:hAnsi="Verdana"/>
          <w:b/>
          <w:bCs/>
          <w:sz w:val="18"/>
          <w:szCs w:val="18"/>
        </w:rPr>
        <w:t>02-295 Warszawa</w:t>
      </w:r>
    </w:p>
    <w:p w14:paraId="08287AB1" w14:textId="77777777" w:rsidR="00AD7389" w:rsidRPr="005235E2" w:rsidRDefault="00AD7389" w:rsidP="00AD7389">
      <w:pPr>
        <w:pStyle w:val="Default"/>
        <w:ind w:left="426" w:right="-97"/>
        <w:jc w:val="both"/>
        <w:rPr>
          <w:rFonts w:ascii="Verdana" w:hAnsi="Verdana" w:cs="Times New Roman"/>
          <w:color w:val="auto"/>
          <w:sz w:val="16"/>
          <w:szCs w:val="16"/>
        </w:rPr>
      </w:pPr>
    </w:p>
    <w:p w14:paraId="3EDDB18F" w14:textId="77777777" w:rsidR="004549E8" w:rsidRPr="00935620" w:rsidRDefault="004549E8" w:rsidP="004549E8">
      <w:pPr>
        <w:pStyle w:val="Default"/>
        <w:ind w:left="426"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59F19935" w14:textId="77777777" w:rsidR="004549E8" w:rsidRDefault="004549E8" w:rsidP="004549E8">
      <w:pPr>
        <w:pStyle w:val="Default"/>
        <w:ind w:left="426" w:right="-97"/>
        <w:jc w:val="both"/>
        <w:rPr>
          <w:rFonts w:ascii="Verdana" w:hAnsi="Verdana" w:cs="Times New Roman"/>
          <w:color w:val="auto"/>
          <w:sz w:val="16"/>
          <w:szCs w:val="16"/>
        </w:rPr>
      </w:pPr>
    </w:p>
    <w:p w14:paraId="248F736D" w14:textId="77777777" w:rsidR="004549E8" w:rsidRDefault="004549E8" w:rsidP="004549E8">
      <w:pPr>
        <w:spacing w:line="280" w:lineRule="exact"/>
        <w:ind w:left="4395" w:right="328"/>
        <w:rPr>
          <w:rFonts w:ascii="Verdana" w:hAnsi="Verdana"/>
          <w:color w:val="000000"/>
          <w:sz w:val="18"/>
          <w:szCs w:val="18"/>
        </w:rPr>
      </w:pPr>
    </w:p>
    <w:p w14:paraId="2E4BE907" w14:textId="77777777" w:rsidR="004549E8" w:rsidRDefault="004549E8" w:rsidP="004549E8">
      <w:pPr>
        <w:spacing w:line="280" w:lineRule="exact"/>
        <w:ind w:left="4395" w:right="328"/>
        <w:rPr>
          <w:rFonts w:ascii="Verdana" w:hAnsi="Verdana"/>
          <w:color w:val="000000"/>
          <w:sz w:val="18"/>
          <w:szCs w:val="18"/>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788706FB" w:rsidR="004362B6" w:rsidRPr="00355D9D"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p.o. Zastępcy Kanclerza ds. Zarządzania</w:t>
      </w:r>
      <w:r w:rsidR="006B2275">
        <w:rPr>
          <w:rFonts w:ascii="Verdana" w:hAnsi="Verdana"/>
          <w:color w:val="000000"/>
          <w:sz w:val="18"/>
          <w:szCs w:val="18"/>
        </w:rPr>
        <w:t xml:space="preserve"> </w:t>
      </w:r>
      <w:r>
        <w:rPr>
          <w:rFonts w:ascii="Verdana" w:hAnsi="Verdana"/>
          <w:color w:val="000000"/>
          <w:sz w:val="18"/>
          <w:szCs w:val="18"/>
        </w:rPr>
        <w:t xml:space="preserve">Administracją </w:t>
      </w: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064654D4" w14:textId="77777777" w:rsidR="002B4DC8" w:rsidRDefault="002B4DC8" w:rsidP="00F02814">
      <w:pPr>
        <w:ind w:firstLine="426"/>
        <w:jc w:val="both"/>
        <w:rPr>
          <w:rFonts w:ascii="Verdana" w:hAnsi="Verdana"/>
          <w:i/>
          <w:iCs/>
          <w:sz w:val="13"/>
          <w:szCs w:val="13"/>
        </w:rPr>
      </w:pPr>
    </w:p>
    <w:p w14:paraId="1ACEAE60" w14:textId="77777777" w:rsidR="002B4DC8" w:rsidRDefault="002B4DC8" w:rsidP="00F02814">
      <w:pPr>
        <w:ind w:firstLine="426"/>
        <w:jc w:val="both"/>
        <w:rPr>
          <w:rFonts w:ascii="Verdana" w:hAnsi="Verdana"/>
          <w:i/>
          <w:iCs/>
          <w:sz w:val="13"/>
          <w:szCs w:val="13"/>
        </w:rPr>
      </w:pPr>
    </w:p>
    <w:p w14:paraId="7297F4D3" w14:textId="77777777" w:rsidR="002B4DC8" w:rsidRDefault="002B4DC8" w:rsidP="00F02814">
      <w:pPr>
        <w:ind w:firstLine="426"/>
        <w:jc w:val="both"/>
        <w:rPr>
          <w:rFonts w:ascii="Verdana" w:hAnsi="Verdana"/>
          <w:i/>
          <w:iCs/>
          <w:sz w:val="13"/>
          <w:szCs w:val="13"/>
        </w:rPr>
      </w:pPr>
    </w:p>
    <w:p w14:paraId="4B80BD61" w14:textId="77777777" w:rsidR="002B4DC8" w:rsidRDefault="002B4DC8" w:rsidP="00F02814">
      <w:pPr>
        <w:ind w:firstLine="426"/>
        <w:jc w:val="both"/>
        <w:rPr>
          <w:rFonts w:ascii="Verdana" w:hAnsi="Verdana"/>
          <w:i/>
          <w:iCs/>
          <w:sz w:val="13"/>
          <w:szCs w:val="13"/>
        </w:rPr>
      </w:pPr>
    </w:p>
    <w:p w14:paraId="5A3B597B" w14:textId="77777777" w:rsidR="002B4DC8" w:rsidRDefault="002B4DC8" w:rsidP="00F02814">
      <w:pPr>
        <w:ind w:firstLine="426"/>
        <w:jc w:val="both"/>
        <w:rPr>
          <w:rFonts w:ascii="Verdana" w:hAnsi="Verdana"/>
          <w:i/>
          <w:iCs/>
          <w:sz w:val="13"/>
          <w:szCs w:val="13"/>
        </w:rPr>
      </w:pPr>
    </w:p>
    <w:p w14:paraId="2CD4B453" w14:textId="77777777" w:rsidR="002B4DC8" w:rsidRDefault="002B4DC8" w:rsidP="00F02814">
      <w:pPr>
        <w:ind w:firstLine="426"/>
        <w:jc w:val="both"/>
        <w:rPr>
          <w:rFonts w:ascii="Verdana" w:hAnsi="Verdana"/>
          <w:i/>
          <w:iCs/>
          <w:sz w:val="13"/>
          <w:szCs w:val="13"/>
        </w:rPr>
      </w:pPr>
    </w:p>
    <w:p w14:paraId="39747999" w14:textId="77777777" w:rsidR="002B4DC8" w:rsidRDefault="002B4DC8" w:rsidP="00F02814">
      <w:pPr>
        <w:ind w:firstLine="426"/>
        <w:jc w:val="both"/>
        <w:rPr>
          <w:rFonts w:ascii="Verdana" w:hAnsi="Verdana"/>
          <w:i/>
          <w:iCs/>
          <w:sz w:val="13"/>
          <w:szCs w:val="13"/>
        </w:rPr>
      </w:pPr>
    </w:p>
    <w:p w14:paraId="2443B161" w14:textId="77777777" w:rsidR="002B4DC8" w:rsidRDefault="002B4DC8" w:rsidP="00F02814">
      <w:pPr>
        <w:ind w:firstLine="426"/>
        <w:jc w:val="both"/>
        <w:rPr>
          <w:rFonts w:ascii="Verdana" w:hAnsi="Verdana"/>
          <w:i/>
          <w:iCs/>
          <w:sz w:val="13"/>
          <w:szCs w:val="13"/>
        </w:rPr>
      </w:pPr>
    </w:p>
    <w:p w14:paraId="0265F089" w14:textId="77777777" w:rsidR="002B4DC8" w:rsidRDefault="002B4DC8" w:rsidP="00F02814">
      <w:pPr>
        <w:ind w:firstLine="426"/>
        <w:jc w:val="both"/>
        <w:rPr>
          <w:rFonts w:ascii="Verdana" w:hAnsi="Verdana"/>
          <w:i/>
          <w:iCs/>
          <w:sz w:val="13"/>
          <w:szCs w:val="13"/>
        </w:rPr>
      </w:pPr>
    </w:p>
    <w:p w14:paraId="16610161" w14:textId="77777777" w:rsidR="002B4DC8" w:rsidRDefault="002B4DC8" w:rsidP="00F02814">
      <w:pPr>
        <w:ind w:firstLine="426"/>
        <w:jc w:val="both"/>
        <w:rPr>
          <w:rFonts w:ascii="Verdana" w:hAnsi="Verdana"/>
          <w:i/>
          <w:iCs/>
          <w:sz w:val="13"/>
          <w:szCs w:val="13"/>
        </w:rPr>
      </w:pPr>
    </w:p>
    <w:p w14:paraId="6DEFF23F" w14:textId="77777777" w:rsidR="002B4DC8" w:rsidRDefault="002B4DC8" w:rsidP="00F02814">
      <w:pPr>
        <w:ind w:firstLine="426"/>
        <w:jc w:val="both"/>
        <w:rPr>
          <w:rFonts w:ascii="Verdana" w:hAnsi="Verdana"/>
          <w:i/>
          <w:iCs/>
          <w:sz w:val="13"/>
          <w:szCs w:val="13"/>
        </w:rPr>
      </w:pPr>
    </w:p>
    <w:p w14:paraId="47A86598" w14:textId="77777777" w:rsidR="002B4DC8" w:rsidRDefault="002B4DC8" w:rsidP="00F02814">
      <w:pPr>
        <w:ind w:firstLine="426"/>
        <w:jc w:val="both"/>
        <w:rPr>
          <w:rFonts w:ascii="Verdana" w:hAnsi="Verdana"/>
          <w:i/>
          <w:iCs/>
          <w:sz w:val="13"/>
          <w:szCs w:val="13"/>
        </w:rPr>
      </w:pPr>
    </w:p>
    <w:p w14:paraId="31A07BC5" w14:textId="77777777" w:rsidR="002B4DC8" w:rsidRDefault="002B4DC8" w:rsidP="00F02814">
      <w:pPr>
        <w:ind w:firstLine="426"/>
        <w:jc w:val="both"/>
        <w:rPr>
          <w:rFonts w:ascii="Verdana" w:hAnsi="Verdana"/>
          <w:i/>
          <w:iCs/>
          <w:sz w:val="13"/>
          <w:szCs w:val="13"/>
        </w:rPr>
      </w:pPr>
    </w:p>
    <w:p w14:paraId="77AFFCE0" w14:textId="77777777" w:rsidR="002B4DC8" w:rsidRDefault="002B4DC8" w:rsidP="00F02814">
      <w:pPr>
        <w:ind w:firstLine="426"/>
        <w:jc w:val="both"/>
        <w:rPr>
          <w:rFonts w:ascii="Verdana" w:hAnsi="Verdana"/>
          <w:i/>
          <w:iCs/>
          <w:sz w:val="13"/>
          <w:szCs w:val="13"/>
        </w:rPr>
      </w:pPr>
    </w:p>
    <w:p w14:paraId="4F56824E" w14:textId="77777777" w:rsidR="002B4DC8" w:rsidRDefault="002B4DC8" w:rsidP="00F02814">
      <w:pPr>
        <w:ind w:firstLine="426"/>
        <w:jc w:val="both"/>
        <w:rPr>
          <w:rFonts w:ascii="Verdana" w:hAnsi="Verdana"/>
          <w:i/>
          <w:iCs/>
          <w:sz w:val="13"/>
          <w:szCs w:val="13"/>
        </w:rPr>
      </w:pPr>
    </w:p>
    <w:p w14:paraId="3E73E31D" w14:textId="77777777" w:rsidR="002B4DC8" w:rsidRDefault="002B4DC8" w:rsidP="00F02814">
      <w:pPr>
        <w:ind w:firstLine="426"/>
        <w:jc w:val="both"/>
        <w:rPr>
          <w:rFonts w:ascii="Verdana" w:hAnsi="Verdana"/>
          <w:i/>
          <w:iCs/>
          <w:sz w:val="13"/>
          <w:szCs w:val="13"/>
        </w:rPr>
      </w:pPr>
    </w:p>
    <w:p w14:paraId="73B669E5" w14:textId="77777777" w:rsidR="002B4DC8" w:rsidRDefault="002B4DC8" w:rsidP="00F02814">
      <w:pPr>
        <w:ind w:firstLine="426"/>
        <w:jc w:val="both"/>
        <w:rPr>
          <w:rFonts w:ascii="Verdana" w:hAnsi="Verdana"/>
          <w:i/>
          <w:iCs/>
          <w:sz w:val="13"/>
          <w:szCs w:val="13"/>
        </w:rPr>
      </w:pPr>
    </w:p>
    <w:p w14:paraId="5E0452F4" w14:textId="77777777" w:rsidR="002B4DC8" w:rsidRDefault="002B4DC8" w:rsidP="00F02814">
      <w:pPr>
        <w:ind w:firstLine="426"/>
        <w:jc w:val="both"/>
        <w:rPr>
          <w:rFonts w:ascii="Verdana" w:hAnsi="Verdana"/>
          <w:i/>
          <w:iCs/>
          <w:sz w:val="13"/>
          <w:szCs w:val="13"/>
        </w:rPr>
      </w:pPr>
    </w:p>
    <w:p w14:paraId="26C85CB6" w14:textId="77777777" w:rsidR="002B4DC8" w:rsidRDefault="002B4DC8" w:rsidP="004549E8">
      <w:pPr>
        <w:jc w:val="both"/>
        <w:rPr>
          <w:rFonts w:ascii="Verdana" w:hAnsi="Verdana"/>
          <w:i/>
          <w:iCs/>
          <w:sz w:val="13"/>
          <w:szCs w:val="13"/>
        </w:rPr>
      </w:pPr>
    </w:p>
    <w:p w14:paraId="70AC46E6" w14:textId="77777777" w:rsidR="002B4DC8" w:rsidRDefault="002B4DC8" w:rsidP="00F02814">
      <w:pPr>
        <w:ind w:firstLine="426"/>
        <w:jc w:val="both"/>
        <w:rPr>
          <w:rFonts w:ascii="Verdana" w:hAnsi="Verdana"/>
          <w:i/>
          <w:iCs/>
          <w:sz w:val="13"/>
          <w:szCs w:val="13"/>
        </w:rPr>
      </w:pPr>
    </w:p>
    <w:p w14:paraId="643D40AD" w14:textId="77777777" w:rsidR="002B4DC8" w:rsidRDefault="002B4DC8" w:rsidP="00F02814">
      <w:pPr>
        <w:ind w:firstLine="426"/>
        <w:jc w:val="both"/>
        <w:rPr>
          <w:rFonts w:ascii="Verdana" w:hAnsi="Verdana"/>
          <w:i/>
          <w:iCs/>
          <w:sz w:val="13"/>
          <w:szCs w:val="13"/>
        </w:rPr>
      </w:pPr>
    </w:p>
    <w:p w14:paraId="3CA8734E" w14:textId="1C28CC95" w:rsidR="00F02814" w:rsidRPr="00EE40BA" w:rsidRDefault="00F02814" w:rsidP="00F02814">
      <w:pPr>
        <w:ind w:firstLine="426"/>
        <w:jc w:val="both"/>
        <w:rPr>
          <w:rFonts w:ascii="Verdana" w:hAnsi="Verdana"/>
          <w:i/>
          <w:iCs/>
          <w:sz w:val="13"/>
          <w:szCs w:val="13"/>
        </w:rPr>
      </w:pPr>
      <w:r w:rsidRPr="00EE40BA">
        <w:rPr>
          <w:rFonts w:ascii="Verdana" w:hAnsi="Verdana"/>
          <w:i/>
          <w:iCs/>
          <w:sz w:val="13"/>
          <w:szCs w:val="13"/>
        </w:rPr>
        <w:t xml:space="preserve">Sporządziła: </w:t>
      </w:r>
    </w:p>
    <w:p w14:paraId="403AC56F" w14:textId="37763216" w:rsidR="000F65CD" w:rsidRPr="00187F86" w:rsidRDefault="00F02814" w:rsidP="00C225B2">
      <w:pPr>
        <w:ind w:firstLine="426"/>
        <w:jc w:val="both"/>
        <w:rPr>
          <w:rFonts w:ascii="Verdana" w:hAnsi="Verdana"/>
          <w:b/>
          <w:sz w:val="18"/>
          <w:szCs w:val="18"/>
        </w:rPr>
      </w:pPr>
      <w:r w:rsidRPr="00EE40BA">
        <w:rPr>
          <w:rFonts w:ascii="Verdana" w:hAnsi="Verdana"/>
          <w:i/>
          <w:iCs/>
          <w:sz w:val="13"/>
          <w:szCs w:val="13"/>
        </w:rPr>
        <w:t xml:space="preserve">Edyta </w:t>
      </w:r>
      <w:proofErr w:type="spellStart"/>
      <w:r w:rsidRPr="00EE40BA">
        <w:rPr>
          <w:rFonts w:ascii="Verdana" w:hAnsi="Verdana"/>
          <w:i/>
          <w:iCs/>
          <w:sz w:val="13"/>
          <w:szCs w:val="13"/>
        </w:rPr>
        <w:t>Szyjkowska</w:t>
      </w:r>
      <w:proofErr w:type="spellEnd"/>
    </w:p>
    <w:sectPr w:rsidR="000F65CD" w:rsidRPr="00187F86"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31CD2" w14:textId="77777777" w:rsidR="008C730C" w:rsidRDefault="008C730C">
      <w:r>
        <w:separator/>
      </w:r>
    </w:p>
  </w:endnote>
  <w:endnote w:type="continuationSeparator" w:id="0">
    <w:p w14:paraId="6D8D8EF2" w14:textId="77777777" w:rsidR="008C730C" w:rsidRDefault="008C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30BF3" w:rsidRPr="00B30BF3">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30BF3">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DE6C3" w14:textId="77777777" w:rsidR="008C730C" w:rsidRDefault="008C730C">
      <w:r>
        <w:separator/>
      </w:r>
    </w:p>
  </w:footnote>
  <w:footnote w:type="continuationSeparator" w:id="0">
    <w:p w14:paraId="461CA7A8" w14:textId="77777777" w:rsidR="008C730C" w:rsidRDefault="008C7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8778A5B6"/>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5012AC"/>
    <w:multiLevelType w:val="hybridMultilevel"/>
    <w:tmpl w:val="9A182500"/>
    <w:lvl w:ilvl="0" w:tplc="B8E833FC">
      <w:start w:val="2"/>
      <w:numFmt w:val="upperRoman"/>
      <w:lvlText w:val="%1."/>
      <w:lvlJc w:val="lef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165AA4"/>
    <w:multiLevelType w:val="hybridMultilevel"/>
    <w:tmpl w:val="898C6904"/>
    <w:lvl w:ilvl="0" w:tplc="86E44CC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6"/>
  </w:num>
  <w:num w:numId="13">
    <w:abstractNumId w:val="18"/>
  </w:num>
  <w:num w:numId="14">
    <w:abstractNumId w:val="24"/>
  </w:num>
  <w:num w:numId="15">
    <w:abstractNumId w:val="22"/>
  </w:num>
  <w:num w:numId="16">
    <w:abstractNumId w:val="20"/>
  </w:num>
  <w:num w:numId="17">
    <w:abstractNumId w:val="16"/>
  </w:num>
  <w:num w:numId="18">
    <w:abstractNumId w:val="19"/>
  </w:num>
  <w:num w:numId="19">
    <w:abstractNumId w:val="21"/>
  </w:num>
  <w:num w:numId="20">
    <w:abstractNumId w:val="25"/>
  </w:num>
  <w:num w:numId="2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1BCB"/>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507"/>
    <w:rsid w:val="004316EF"/>
    <w:rsid w:val="00432D16"/>
    <w:rsid w:val="00432D74"/>
    <w:rsid w:val="00434671"/>
    <w:rsid w:val="00435D19"/>
    <w:rsid w:val="004362B6"/>
    <w:rsid w:val="004373AD"/>
    <w:rsid w:val="004376DE"/>
    <w:rsid w:val="00444E81"/>
    <w:rsid w:val="0044599A"/>
    <w:rsid w:val="00454089"/>
    <w:rsid w:val="004549E8"/>
    <w:rsid w:val="00456F65"/>
    <w:rsid w:val="004571D0"/>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2B07"/>
    <w:rsid w:val="004F47C5"/>
    <w:rsid w:val="00500F5D"/>
    <w:rsid w:val="00511C02"/>
    <w:rsid w:val="00516AC5"/>
    <w:rsid w:val="00521735"/>
    <w:rsid w:val="005218F7"/>
    <w:rsid w:val="00524030"/>
    <w:rsid w:val="0052667C"/>
    <w:rsid w:val="00530E42"/>
    <w:rsid w:val="0053432F"/>
    <w:rsid w:val="005414AF"/>
    <w:rsid w:val="00543C10"/>
    <w:rsid w:val="005442D8"/>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531C"/>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B68DC"/>
    <w:rsid w:val="008C0C7B"/>
    <w:rsid w:val="008C26CE"/>
    <w:rsid w:val="008C3CC9"/>
    <w:rsid w:val="008C730C"/>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3A75"/>
    <w:rsid w:val="00AB57D5"/>
    <w:rsid w:val="00AC1492"/>
    <w:rsid w:val="00AD01D5"/>
    <w:rsid w:val="00AD44EE"/>
    <w:rsid w:val="00AD4748"/>
    <w:rsid w:val="00AD547A"/>
    <w:rsid w:val="00AD7389"/>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0BF3"/>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B8A"/>
    <w:rsid w:val="00B733E2"/>
    <w:rsid w:val="00B756F0"/>
    <w:rsid w:val="00B75D95"/>
    <w:rsid w:val="00B7729B"/>
    <w:rsid w:val="00B77E60"/>
    <w:rsid w:val="00B80319"/>
    <w:rsid w:val="00B80BEF"/>
    <w:rsid w:val="00B81947"/>
    <w:rsid w:val="00B81DEC"/>
    <w:rsid w:val="00B8316F"/>
    <w:rsid w:val="00B859DC"/>
    <w:rsid w:val="00B86939"/>
    <w:rsid w:val="00B91825"/>
    <w:rsid w:val="00B95B0A"/>
    <w:rsid w:val="00B97CF3"/>
    <w:rsid w:val="00BA0B5F"/>
    <w:rsid w:val="00BA18D7"/>
    <w:rsid w:val="00BA18ED"/>
    <w:rsid w:val="00BA2F67"/>
    <w:rsid w:val="00BA3971"/>
    <w:rsid w:val="00BA53B3"/>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2ED0"/>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15294309">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0D33-F0DE-4390-A962-BB50CAF6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2591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3016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Microsoft Office User</cp:lastModifiedBy>
  <cp:revision>2</cp:revision>
  <cp:lastPrinted>2020-04-29T06:57:00Z</cp:lastPrinted>
  <dcterms:created xsi:type="dcterms:W3CDTF">2020-06-03T13:40:00Z</dcterms:created>
  <dcterms:modified xsi:type="dcterms:W3CDTF">2020-06-03T13:40:00Z</dcterms:modified>
</cp:coreProperties>
</file>