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960766" w14:paraId="615FC869"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490D3475" w14:textId="400A9704" w:rsidR="00970B6B" w:rsidRPr="002F451F" w:rsidRDefault="00B9544F" w:rsidP="00963513">
            <w:pPr>
              <w:ind w:right="470"/>
              <w:jc w:val="center"/>
              <w:rPr>
                <w:rFonts w:eastAsia="MS Mincho"/>
                <w:b/>
                <w:sz w:val="16"/>
                <w:szCs w:val="16"/>
                <w:lang w:eastAsia="en-US"/>
              </w:rPr>
            </w:pPr>
            <w:r>
              <w:rPr>
                <w:rFonts w:eastAsia="MS Mincho"/>
                <w:b/>
                <w:sz w:val="16"/>
                <w:szCs w:val="16"/>
                <w:lang w:eastAsia="en-US"/>
              </w:rPr>
              <w:t xml:space="preserve"> </w:t>
            </w:r>
            <w:r w:rsidR="007A4911">
              <w:rPr>
                <w:noProof/>
              </w:rPr>
              <w:drawing>
                <wp:inline distT="0" distB="0" distL="0" distR="0" wp14:anchorId="71503D0E" wp14:editId="2E4342AA">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1AA25269" w14:textId="7FEBBACD" w:rsidR="00970B6B" w:rsidRPr="002F451F" w:rsidRDefault="00E929B5" w:rsidP="00963513">
            <w:pPr>
              <w:ind w:right="470"/>
              <w:jc w:val="center"/>
              <w:rPr>
                <w:rFonts w:ascii="Verdana" w:eastAsia="MS Mincho" w:hAnsi="Verdana"/>
                <w:bCs/>
                <w:sz w:val="18"/>
                <w:szCs w:val="18"/>
                <w:lang w:eastAsia="en-US"/>
              </w:rPr>
            </w:pPr>
            <w:r>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L. </w:t>
            </w:r>
            <w:r w:rsidR="00970B6B" w:rsidRPr="002F451F">
              <w:rPr>
                <w:rFonts w:ascii="Verdana" w:eastAsia="MS Mincho" w:hAnsi="Verdana"/>
                <w:bCs/>
                <w:sz w:val="18"/>
                <w:szCs w:val="18"/>
                <w:lang w:eastAsia="en-US"/>
              </w:rPr>
              <w:t>Pasteura 1</w:t>
            </w:r>
          </w:p>
          <w:p w14:paraId="60403AD1" w14:textId="587FC2DC" w:rsidR="00970B6B" w:rsidRPr="002F451F" w:rsidRDefault="007C09C9" w:rsidP="00963513">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5A471A" w:rsidRPr="002F451F">
              <w:rPr>
                <w:rFonts w:ascii="Verdana" w:eastAsia="MS Mincho" w:hAnsi="Verdana"/>
                <w:b/>
                <w:sz w:val="18"/>
                <w:szCs w:val="18"/>
                <w:lang w:eastAsia="en-US"/>
              </w:rPr>
              <w:t xml:space="preserve">Zamówień Publicznych </w:t>
            </w:r>
            <w:r w:rsidR="00970B6B" w:rsidRPr="002F451F">
              <w:rPr>
                <w:rFonts w:ascii="Verdana" w:eastAsia="MS Mincho" w:hAnsi="Verdana"/>
                <w:b/>
                <w:sz w:val="18"/>
                <w:szCs w:val="18"/>
                <w:lang w:eastAsia="en-US"/>
              </w:rPr>
              <w:t>UMW</w:t>
            </w:r>
          </w:p>
          <w:p w14:paraId="1B1D585E" w14:textId="77777777" w:rsidR="00970B6B" w:rsidRPr="002F451F" w:rsidRDefault="005A471A"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4FD3CBF7" w14:textId="77777777" w:rsidR="00970B6B" w:rsidRPr="002F451F" w:rsidRDefault="006F7C1C" w:rsidP="00963513">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0B4496F4" w14:textId="649A036B" w:rsidR="00970B6B" w:rsidRPr="002F451F" w:rsidRDefault="005A471A" w:rsidP="00CA2EFA">
            <w:pPr>
              <w:ind w:right="470"/>
              <w:jc w:val="center"/>
              <w:rPr>
                <w:szCs w:val="20"/>
                <w:lang w:val="de-DE" w:eastAsia="en-US"/>
              </w:rPr>
            </w:pPr>
            <w:r w:rsidRPr="002F451F">
              <w:rPr>
                <w:rFonts w:ascii="Verdana" w:hAnsi="Verdana"/>
                <w:sz w:val="18"/>
                <w:szCs w:val="18"/>
                <w:lang w:val="de-DE" w:eastAsia="en-US"/>
              </w:rPr>
              <w:t xml:space="preserve">e-mail: </w:t>
            </w:r>
            <w:r w:rsidR="00956C38">
              <w:rPr>
                <w:rFonts w:ascii="Verdana" w:hAnsi="Verdana"/>
                <w:sz w:val="18"/>
                <w:szCs w:val="18"/>
                <w:lang w:val="de-DE" w:eastAsia="en-US"/>
              </w:rPr>
              <w:t>jerzy.chadzynski</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960766" w14:paraId="15D0DB3F"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2983FB5" w14:textId="77777777" w:rsidR="00970B6B" w:rsidRPr="002F451F" w:rsidRDefault="00970B6B" w:rsidP="00963513">
            <w:pPr>
              <w:ind w:right="470"/>
              <w:rPr>
                <w:rFonts w:ascii="Arial" w:hAnsi="Arial" w:cs="Arial"/>
                <w:sz w:val="22"/>
                <w:lang w:val="de-DE"/>
              </w:rPr>
            </w:pPr>
          </w:p>
        </w:tc>
      </w:tr>
    </w:tbl>
    <w:p w14:paraId="0877C739" w14:textId="77777777" w:rsidR="00563CDF" w:rsidRPr="00960766" w:rsidRDefault="00563CDF" w:rsidP="00963513">
      <w:pPr>
        <w:ind w:left="360" w:right="470" w:hanging="360"/>
        <w:rPr>
          <w:rFonts w:ascii="Verdana" w:hAnsi="Verdana"/>
          <w:noProof/>
          <w:sz w:val="18"/>
          <w:szCs w:val="18"/>
          <w:lang w:val="de-DE"/>
        </w:rPr>
      </w:pPr>
    </w:p>
    <w:p w14:paraId="7622862F" w14:textId="376593FD" w:rsidR="008215A9" w:rsidRPr="00D908D5" w:rsidRDefault="008215A9" w:rsidP="00037A52">
      <w:pPr>
        <w:ind w:left="360" w:right="470" w:hanging="360"/>
        <w:jc w:val="center"/>
        <w:rPr>
          <w:rFonts w:ascii="Verdana" w:hAnsi="Verdana"/>
          <w:noProof/>
          <w:sz w:val="18"/>
          <w:szCs w:val="18"/>
        </w:rPr>
      </w:pPr>
      <w:r w:rsidRPr="0040675A">
        <w:rPr>
          <w:rFonts w:ascii="Verdana" w:hAnsi="Verdana"/>
          <w:noProof/>
          <w:sz w:val="18"/>
          <w:szCs w:val="18"/>
        </w:rPr>
        <w:t>UMW/</w:t>
      </w:r>
      <w:r w:rsidR="0016096A">
        <w:rPr>
          <w:rFonts w:ascii="Verdana" w:hAnsi="Verdana"/>
          <w:noProof/>
          <w:sz w:val="18"/>
          <w:szCs w:val="18"/>
        </w:rPr>
        <w:t>A</w:t>
      </w:r>
      <w:r w:rsidRPr="0040675A">
        <w:rPr>
          <w:rFonts w:ascii="Verdana" w:hAnsi="Verdana"/>
          <w:noProof/>
          <w:sz w:val="18"/>
          <w:szCs w:val="18"/>
        </w:rPr>
        <w:t>Z/</w:t>
      </w:r>
      <w:r w:rsidR="0000687B" w:rsidRPr="0040675A">
        <w:rPr>
          <w:rFonts w:ascii="Verdana" w:hAnsi="Verdana"/>
          <w:noProof/>
          <w:sz w:val="18"/>
          <w:szCs w:val="18"/>
        </w:rPr>
        <w:t>PN-</w:t>
      </w:r>
      <w:r w:rsidR="001B2E36">
        <w:rPr>
          <w:rFonts w:ascii="Verdana" w:hAnsi="Verdana"/>
          <w:noProof/>
          <w:sz w:val="18"/>
          <w:szCs w:val="18"/>
        </w:rPr>
        <w:t>62</w:t>
      </w:r>
      <w:r w:rsidR="00FD52F1">
        <w:rPr>
          <w:rFonts w:ascii="Verdana" w:hAnsi="Verdana"/>
          <w:noProof/>
          <w:sz w:val="18"/>
          <w:szCs w:val="18"/>
        </w:rPr>
        <w:t>/20</w:t>
      </w:r>
      <w:r w:rsidRPr="0040675A">
        <w:rPr>
          <w:rFonts w:ascii="Verdana" w:hAnsi="Verdana"/>
          <w:noProof/>
          <w:sz w:val="18"/>
          <w:szCs w:val="18"/>
        </w:rPr>
        <w:tab/>
      </w:r>
      <w:r w:rsidRPr="0040675A">
        <w:rPr>
          <w:rFonts w:ascii="Verdana" w:hAnsi="Verdana"/>
          <w:noProof/>
          <w:sz w:val="18"/>
          <w:szCs w:val="18"/>
        </w:rPr>
        <w:tab/>
      </w:r>
      <w:r w:rsidR="004C2ADB" w:rsidRPr="0040675A">
        <w:rPr>
          <w:rFonts w:ascii="Verdana" w:hAnsi="Verdana"/>
          <w:noProof/>
          <w:sz w:val="18"/>
          <w:szCs w:val="18"/>
        </w:rPr>
        <w:tab/>
      </w:r>
      <w:r w:rsidR="004D4DDF" w:rsidRPr="0040675A">
        <w:rPr>
          <w:rFonts w:ascii="Verdana" w:hAnsi="Verdana"/>
          <w:noProof/>
          <w:sz w:val="18"/>
          <w:szCs w:val="18"/>
        </w:rPr>
        <w:tab/>
      </w:r>
      <w:r w:rsidR="004C2ADB" w:rsidRPr="0040675A">
        <w:rPr>
          <w:rFonts w:ascii="Verdana" w:hAnsi="Verdana"/>
          <w:noProof/>
          <w:sz w:val="18"/>
          <w:szCs w:val="18"/>
        </w:rPr>
        <w:tab/>
      </w:r>
      <w:r w:rsidR="004C2ADB" w:rsidRPr="0040675A">
        <w:rPr>
          <w:rFonts w:ascii="Verdana" w:hAnsi="Verdana"/>
          <w:noProof/>
          <w:sz w:val="18"/>
          <w:szCs w:val="18"/>
        </w:rPr>
        <w:tab/>
      </w:r>
      <w:r w:rsidR="00236F1B">
        <w:rPr>
          <w:rFonts w:ascii="Verdana" w:hAnsi="Verdana"/>
          <w:noProof/>
          <w:sz w:val="18"/>
          <w:szCs w:val="18"/>
        </w:rPr>
        <w:tab/>
      </w:r>
      <w:r w:rsidR="001D4737" w:rsidRPr="00D908D5">
        <w:rPr>
          <w:rFonts w:ascii="Verdana" w:hAnsi="Verdana"/>
          <w:noProof/>
          <w:sz w:val="18"/>
          <w:szCs w:val="18"/>
        </w:rPr>
        <w:t>W</w:t>
      </w:r>
      <w:r w:rsidRPr="00D908D5">
        <w:rPr>
          <w:rFonts w:ascii="Verdana" w:hAnsi="Verdana"/>
          <w:noProof/>
          <w:sz w:val="18"/>
          <w:szCs w:val="18"/>
        </w:rPr>
        <w:t>rocław,</w:t>
      </w:r>
      <w:r w:rsidR="00037A52" w:rsidRPr="00D908D5">
        <w:rPr>
          <w:rFonts w:ascii="Verdana" w:hAnsi="Verdana"/>
          <w:noProof/>
          <w:sz w:val="18"/>
          <w:szCs w:val="18"/>
        </w:rPr>
        <w:t xml:space="preserve"> </w:t>
      </w:r>
      <w:r w:rsidR="00671145" w:rsidRPr="00D908D5">
        <w:rPr>
          <w:rFonts w:ascii="Verdana" w:hAnsi="Verdana"/>
          <w:noProof/>
          <w:sz w:val="18"/>
          <w:szCs w:val="18"/>
        </w:rPr>
        <w:t>0</w:t>
      </w:r>
      <w:r w:rsidR="00D908D5" w:rsidRPr="00D908D5">
        <w:rPr>
          <w:rFonts w:ascii="Verdana" w:hAnsi="Verdana"/>
          <w:noProof/>
          <w:sz w:val="18"/>
          <w:szCs w:val="18"/>
        </w:rPr>
        <w:t>4</w:t>
      </w:r>
      <w:r w:rsidR="002439B8" w:rsidRPr="00D908D5">
        <w:rPr>
          <w:rFonts w:ascii="Verdana" w:hAnsi="Verdana"/>
          <w:noProof/>
          <w:sz w:val="18"/>
          <w:szCs w:val="18"/>
        </w:rPr>
        <w:t>.</w:t>
      </w:r>
      <w:r w:rsidR="00FD52F1" w:rsidRPr="00D908D5">
        <w:rPr>
          <w:rFonts w:ascii="Verdana" w:hAnsi="Verdana"/>
          <w:noProof/>
          <w:sz w:val="18"/>
          <w:szCs w:val="18"/>
        </w:rPr>
        <w:t>0</w:t>
      </w:r>
      <w:r w:rsidR="001B2E36" w:rsidRPr="00D908D5">
        <w:rPr>
          <w:rFonts w:ascii="Verdana" w:hAnsi="Verdana"/>
          <w:noProof/>
          <w:sz w:val="18"/>
          <w:szCs w:val="18"/>
        </w:rPr>
        <w:t>6</w:t>
      </w:r>
      <w:r w:rsidR="002439B8" w:rsidRPr="00D908D5">
        <w:rPr>
          <w:rFonts w:ascii="Verdana" w:hAnsi="Verdana"/>
          <w:noProof/>
          <w:sz w:val="18"/>
          <w:szCs w:val="18"/>
        </w:rPr>
        <w:t>.</w:t>
      </w:r>
      <w:r w:rsidR="005F3828" w:rsidRPr="00D908D5">
        <w:rPr>
          <w:rFonts w:ascii="Verdana" w:hAnsi="Verdana"/>
          <w:noProof/>
          <w:sz w:val="18"/>
          <w:szCs w:val="18"/>
        </w:rPr>
        <w:t>2</w:t>
      </w:r>
      <w:r w:rsidR="00FD52F1" w:rsidRPr="00D908D5">
        <w:rPr>
          <w:rFonts w:ascii="Verdana" w:hAnsi="Verdana"/>
          <w:noProof/>
          <w:sz w:val="18"/>
          <w:szCs w:val="18"/>
        </w:rPr>
        <w:t>020</w:t>
      </w:r>
      <w:r w:rsidRPr="00D908D5">
        <w:rPr>
          <w:rFonts w:ascii="Verdana" w:hAnsi="Verdana"/>
          <w:noProof/>
          <w:sz w:val="18"/>
          <w:szCs w:val="18"/>
        </w:rPr>
        <w:t xml:space="preserve"> r.</w:t>
      </w:r>
    </w:p>
    <w:p w14:paraId="2582A6EC" w14:textId="77777777" w:rsidR="005442A4" w:rsidRPr="00D908D5" w:rsidRDefault="005442A4" w:rsidP="00963513">
      <w:pPr>
        <w:ind w:left="360" w:right="470" w:hanging="360"/>
        <w:jc w:val="center"/>
        <w:rPr>
          <w:rFonts w:ascii="Verdana" w:hAnsi="Verdana"/>
          <w:b/>
          <w:sz w:val="18"/>
          <w:szCs w:val="18"/>
        </w:rPr>
      </w:pPr>
    </w:p>
    <w:p w14:paraId="204A6A4D" w14:textId="77777777" w:rsidR="00E20D85" w:rsidRPr="00D908D5" w:rsidRDefault="00E20D85" w:rsidP="00963513">
      <w:pPr>
        <w:ind w:left="360" w:right="470" w:hanging="360"/>
        <w:jc w:val="center"/>
        <w:rPr>
          <w:rFonts w:ascii="Verdana" w:hAnsi="Verdana"/>
          <w:b/>
          <w:sz w:val="18"/>
          <w:szCs w:val="18"/>
        </w:rPr>
      </w:pPr>
    </w:p>
    <w:p w14:paraId="61DCD926" w14:textId="77777777" w:rsidR="00BB7BA4" w:rsidRPr="00D908D5" w:rsidRDefault="008215A9" w:rsidP="00171E9F">
      <w:pPr>
        <w:ind w:right="44"/>
        <w:jc w:val="center"/>
        <w:rPr>
          <w:rFonts w:ascii="Verdana" w:hAnsi="Verdana"/>
          <w:b/>
          <w:sz w:val="18"/>
          <w:szCs w:val="18"/>
        </w:rPr>
      </w:pPr>
      <w:r w:rsidRPr="00D908D5">
        <w:rPr>
          <w:rFonts w:ascii="Verdana" w:hAnsi="Verdana"/>
          <w:b/>
          <w:sz w:val="18"/>
          <w:szCs w:val="18"/>
        </w:rPr>
        <w:t>SPECYFIKACJA ISTOTNYCH WARUNKÓW ZAMÓWIENIA</w:t>
      </w:r>
    </w:p>
    <w:p w14:paraId="70836416" w14:textId="12A03629" w:rsidR="00BB7BA4" w:rsidRPr="00D908D5" w:rsidRDefault="001B2E36" w:rsidP="00171E9F">
      <w:pPr>
        <w:ind w:left="360" w:right="44" w:hanging="360"/>
        <w:jc w:val="center"/>
        <w:rPr>
          <w:rFonts w:ascii="Verdana" w:hAnsi="Verdana"/>
          <w:b/>
          <w:iCs/>
          <w:sz w:val="18"/>
          <w:szCs w:val="18"/>
        </w:rPr>
      </w:pPr>
      <w:r w:rsidRPr="00D908D5">
        <w:rPr>
          <w:rFonts w:ascii="Verdana" w:hAnsi="Verdana"/>
          <w:b/>
          <w:iCs/>
          <w:sz w:val="18"/>
          <w:szCs w:val="18"/>
        </w:rPr>
        <w:t>Nr UMW/A</w:t>
      </w:r>
      <w:r w:rsidR="00D14173" w:rsidRPr="00D908D5">
        <w:rPr>
          <w:rFonts w:ascii="Verdana" w:hAnsi="Verdana"/>
          <w:b/>
          <w:iCs/>
          <w:sz w:val="18"/>
          <w:szCs w:val="18"/>
        </w:rPr>
        <w:t>Z/</w:t>
      </w:r>
      <w:r w:rsidR="00D306CA" w:rsidRPr="00D908D5">
        <w:rPr>
          <w:rFonts w:ascii="Verdana" w:hAnsi="Verdana"/>
          <w:b/>
          <w:iCs/>
          <w:sz w:val="18"/>
          <w:szCs w:val="18"/>
        </w:rPr>
        <w:t>PN</w:t>
      </w:r>
      <w:r w:rsidR="0000687B" w:rsidRPr="00D908D5">
        <w:rPr>
          <w:rFonts w:ascii="Verdana" w:hAnsi="Verdana"/>
          <w:b/>
          <w:iCs/>
          <w:sz w:val="18"/>
          <w:szCs w:val="18"/>
        </w:rPr>
        <w:t>-</w:t>
      </w:r>
      <w:r w:rsidRPr="00D908D5">
        <w:rPr>
          <w:rFonts w:ascii="Verdana" w:hAnsi="Verdana"/>
          <w:b/>
          <w:iCs/>
          <w:sz w:val="18"/>
          <w:szCs w:val="18"/>
        </w:rPr>
        <w:t>62</w:t>
      </w:r>
      <w:r w:rsidR="00FD52F1" w:rsidRPr="00D908D5">
        <w:rPr>
          <w:rFonts w:ascii="Verdana" w:hAnsi="Verdana"/>
          <w:b/>
          <w:iCs/>
          <w:sz w:val="18"/>
          <w:szCs w:val="18"/>
        </w:rPr>
        <w:t>/20</w:t>
      </w:r>
    </w:p>
    <w:p w14:paraId="09DEAF6B" w14:textId="103AD195" w:rsidR="005D0DB2" w:rsidRPr="00D908D5" w:rsidRDefault="005D0DB2" w:rsidP="00171E9F">
      <w:pPr>
        <w:ind w:left="360" w:right="44" w:hanging="360"/>
        <w:jc w:val="center"/>
        <w:rPr>
          <w:rFonts w:ascii="Verdana" w:hAnsi="Verdana"/>
          <w:b/>
          <w:i/>
          <w:iCs/>
          <w:sz w:val="18"/>
          <w:szCs w:val="18"/>
        </w:rPr>
      </w:pPr>
    </w:p>
    <w:p w14:paraId="7BA3A5A9" w14:textId="77777777" w:rsidR="00BB7BA4" w:rsidRPr="00D908D5" w:rsidRDefault="00BB7BA4" w:rsidP="00963513">
      <w:pPr>
        <w:ind w:right="470"/>
        <w:jc w:val="center"/>
        <w:rPr>
          <w:rFonts w:ascii="Verdana" w:hAnsi="Verdana"/>
          <w:b/>
          <w:i/>
          <w:iCs/>
          <w:sz w:val="18"/>
          <w:szCs w:val="18"/>
        </w:rPr>
      </w:pPr>
    </w:p>
    <w:p w14:paraId="50174665" w14:textId="77777777" w:rsidR="00B57F4F" w:rsidRPr="00D908D5" w:rsidRDefault="00B57F4F" w:rsidP="00963513">
      <w:pPr>
        <w:ind w:left="360" w:right="470" w:hanging="360"/>
        <w:rPr>
          <w:rFonts w:ascii="Verdana" w:hAnsi="Verdana"/>
          <w:sz w:val="18"/>
          <w:szCs w:val="18"/>
          <w:u w:val="single"/>
        </w:rPr>
      </w:pPr>
    </w:p>
    <w:p w14:paraId="27F4703A" w14:textId="77777777" w:rsidR="008215A9" w:rsidRPr="00D908D5" w:rsidRDefault="00C432AD" w:rsidP="00846024">
      <w:pPr>
        <w:ind w:left="360" w:right="470" w:hanging="360"/>
        <w:rPr>
          <w:rFonts w:ascii="Verdana" w:hAnsi="Verdana"/>
          <w:sz w:val="18"/>
          <w:szCs w:val="18"/>
          <w:u w:val="single"/>
        </w:rPr>
      </w:pPr>
      <w:r w:rsidRPr="00D908D5">
        <w:rPr>
          <w:rFonts w:ascii="Verdana" w:hAnsi="Verdana"/>
          <w:sz w:val="18"/>
          <w:szCs w:val="18"/>
          <w:u w:val="single"/>
        </w:rPr>
        <w:t xml:space="preserve">NAZWA </w:t>
      </w:r>
      <w:r w:rsidR="00B8316F" w:rsidRPr="00D908D5">
        <w:rPr>
          <w:rFonts w:ascii="Verdana" w:hAnsi="Verdana"/>
          <w:sz w:val="18"/>
          <w:szCs w:val="18"/>
          <w:u w:val="single"/>
        </w:rPr>
        <w:t>POSTĘPOWAN</w:t>
      </w:r>
      <w:r w:rsidR="008215A9" w:rsidRPr="00D908D5">
        <w:rPr>
          <w:rFonts w:ascii="Verdana" w:hAnsi="Verdana"/>
          <w:sz w:val="18"/>
          <w:szCs w:val="18"/>
          <w:u w:val="single"/>
        </w:rPr>
        <w:t xml:space="preserve">IA  </w:t>
      </w:r>
    </w:p>
    <w:p w14:paraId="0A0138DB" w14:textId="77777777" w:rsidR="004560CA" w:rsidRPr="00D908D5" w:rsidRDefault="004560CA" w:rsidP="00846024">
      <w:pPr>
        <w:ind w:right="69"/>
        <w:jc w:val="both"/>
        <w:rPr>
          <w:rFonts w:ascii="Verdana" w:hAnsi="Verdana" w:cs="Arial"/>
          <w:b/>
          <w:sz w:val="18"/>
          <w:szCs w:val="18"/>
        </w:rPr>
      </w:pPr>
      <w:r w:rsidRPr="00D908D5">
        <w:rPr>
          <w:rFonts w:ascii="Verdana" w:hAnsi="Verdana" w:cs="Arial"/>
          <w:b/>
          <w:sz w:val="18"/>
          <w:szCs w:val="18"/>
        </w:rPr>
        <w:t xml:space="preserve">Sukcesywne wykonywanie robót budowlanych remontowych w obiektach Uniwersytetu </w:t>
      </w:r>
    </w:p>
    <w:p w14:paraId="5D3EBBA7" w14:textId="74D16336" w:rsidR="004560CA" w:rsidRPr="00D908D5" w:rsidRDefault="004560CA" w:rsidP="00846024">
      <w:pPr>
        <w:ind w:right="69"/>
        <w:jc w:val="both"/>
        <w:rPr>
          <w:rFonts w:ascii="Verdana" w:hAnsi="Verdana" w:cs="Arial"/>
          <w:b/>
          <w:sz w:val="18"/>
          <w:szCs w:val="18"/>
        </w:rPr>
      </w:pPr>
      <w:r w:rsidRPr="00D908D5">
        <w:rPr>
          <w:rFonts w:ascii="Verdana" w:hAnsi="Verdana" w:cs="Arial"/>
          <w:b/>
          <w:sz w:val="18"/>
          <w:szCs w:val="18"/>
        </w:rPr>
        <w:t>Medycznego we Wrocławiu.</w:t>
      </w:r>
    </w:p>
    <w:p w14:paraId="25387FF5" w14:textId="77777777" w:rsidR="004560CA" w:rsidRPr="00D908D5" w:rsidRDefault="004560CA" w:rsidP="00846024">
      <w:pPr>
        <w:ind w:right="69"/>
        <w:jc w:val="both"/>
        <w:rPr>
          <w:rFonts w:ascii="Verdana" w:hAnsi="Verdana" w:cs="Arial"/>
          <w:b/>
          <w:sz w:val="18"/>
          <w:szCs w:val="18"/>
        </w:rPr>
      </w:pPr>
    </w:p>
    <w:p w14:paraId="2CD20A25" w14:textId="77777777" w:rsidR="00037A52" w:rsidRPr="00D908D5" w:rsidRDefault="00037A52" w:rsidP="00846024">
      <w:pPr>
        <w:autoSpaceDE w:val="0"/>
        <w:autoSpaceDN w:val="0"/>
        <w:adjustRightInd w:val="0"/>
        <w:rPr>
          <w:rFonts w:ascii="Verdana" w:hAnsi="Verdana" w:cs="Arial"/>
          <w:b/>
          <w:sz w:val="18"/>
          <w:szCs w:val="18"/>
          <w:u w:val="single"/>
        </w:rPr>
      </w:pPr>
    </w:p>
    <w:p w14:paraId="1DCB47BC" w14:textId="77777777" w:rsidR="00846024" w:rsidRPr="00D908D5" w:rsidRDefault="00846024" w:rsidP="00846024">
      <w:pPr>
        <w:ind w:right="470"/>
        <w:jc w:val="both"/>
        <w:rPr>
          <w:rFonts w:ascii="Verdana" w:hAnsi="Verdana"/>
          <w:sz w:val="18"/>
          <w:szCs w:val="18"/>
          <w:u w:val="single"/>
        </w:rPr>
      </w:pPr>
    </w:p>
    <w:p w14:paraId="39ED5FAB" w14:textId="11705721" w:rsidR="008215A9" w:rsidRPr="00D908D5" w:rsidRDefault="008215A9" w:rsidP="00846024">
      <w:pPr>
        <w:ind w:right="470"/>
        <w:jc w:val="both"/>
        <w:rPr>
          <w:rFonts w:ascii="Verdana" w:hAnsi="Verdana"/>
          <w:sz w:val="18"/>
          <w:szCs w:val="18"/>
          <w:u w:val="single"/>
        </w:rPr>
      </w:pPr>
      <w:r w:rsidRPr="00D908D5">
        <w:rPr>
          <w:rFonts w:ascii="Verdana" w:hAnsi="Verdana"/>
          <w:sz w:val="18"/>
          <w:szCs w:val="18"/>
          <w:u w:val="single"/>
        </w:rPr>
        <w:t>TRYB POSTĘPOWANIA</w:t>
      </w:r>
    </w:p>
    <w:p w14:paraId="627BEFC5" w14:textId="77777777" w:rsidR="00536C2D" w:rsidRPr="00D908D5" w:rsidRDefault="00536C2D" w:rsidP="00846024">
      <w:pPr>
        <w:ind w:right="470"/>
        <w:jc w:val="both"/>
        <w:rPr>
          <w:rFonts w:ascii="Verdana" w:hAnsi="Verdana"/>
          <w:b/>
          <w:bCs/>
          <w:sz w:val="18"/>
          <w:szCs w:val="18"/>
        </w:rPr>
      </w:pPr>
    </w:p>
    <w:p w14:paraId="47AA51CD" w14:textId="10E76CA6" w:rsidR="008215A9" w:rsidRPr="00D908D5" w:rsidRDefault="008215A9" w:rsidP="00846024">
      <w:pPr>
        <w:ind w:right="470"/>
        <w:jc w:val="both"/>
        <w:rPr>
          <w:rFonts w:ascii="Verdana" w:hAnsi="Verdana"/>
          <w:sz w:val="18"/>
          <w:szCs w:val="18"/>
        </w:rPr>
      </w:pPr>
      <w:r w:rsidRPr="00D908D5">
        <w:rPr>
          <w:rFonts w:ascii="Verdana" w:hAnsi="Verdana"/>
          <w:b/>
          <w:bCs/>
          <w:sz w:val="18"/>
          <w:szCs w:val="18"/>
        </w:rPr>
        <w:t xml:space="preserve">Przetarg nieograniczony </w:t>
      </w:r>
      <w:r w:rsidR="00FE4DC9" w:rsidRPr="00D908D5">
        <w:rPr>
          <w:rFonts w:ascii="Verdana" w:hAnsi="Verdana"/>
          <w:sz w:val="18"/>
          <w:szCs w:val="18"/>
        </w:rPr>
        <w:t>o wartości szacunkowej</w:t>
      </w:r>
      <w:r w:rsidR="004849AA" w:rsidRPr="00D908D5">
        <w:rPr>
          <w:rFonts w:ascii="Verdana" w:hAnsi="Verdana"/>
          <w:sz w:val="18"/>
          <w:szCs w:val="18"/>
        </w:rPr>
        <w:t xml:space="preserve"> </w:t>
      </w:r>
      <w:r w:rsidR="00BF55C3" w:rsidRPr="00D908D5">
        <w:rPr>
          <w:rFonts w:ascii="Verdana" w:hAnsi="Verdana"/>
          <w:sz w:val="18"/>
          <w:szCs w:val="18"/>
        </w:rPr>
        <w:t>mniejszej niż</w:t>
      </w:r>
      <w:r w:rsidR="001F4B72" w:rsidRPr="00D908D5">
        <w:rPr>
          <w:rFonts w:ascii="Verdana" w:hAnsi="Verdana"/>
          <w:sz w:val="18"/>
          <w:szCs w:val="18"/>
        </w:rPr>
        <w:t xml:space="preserve"> </w:t>
      </w:r>
      <w:r w:rsidR="00FD52F1" w:rsidRPr="00D908D5">
        <w:rPr>
          <w:rFonts w:ascii="Verdana" w:hAnsi="Verdana"/>
          <w:bCs/>
          <w:sz w:val="18"/>
          <w:szCs w:val="18"/>
        </w:rPr>
        <w:t>5 350</w:t>
      </w:r>
      <w:r w:rsidR="005F5381" w:rsidRPr="00D908D5">
        <w:rPr>
          <w:rFonts w:ascii="Verdana" w:hAnsi="Verdana"/>
          <w:bCs/>
          <w:sz w:val="18"/>
          <w:szCs w:val="18"/>
        </w:rPr>
        <w:t xml:space="preserve"> 000,00 </w:t>
      </w:r>
      <w:r w:rsidR="005F5381" w:rsidRPr="00D908D5">
        <w:rPr>
          <w:rFonts w:ascii="Verdana" w:hAnsi="Verdana"/>
          <w:sz w:val="18"/>
          <w:szCs w:val="18"/>
        </w:rPr>
        <w:t>EURO</w:t>
      </w:r>
    </w:p>
    <w:p w14:paraId="6C10FB43" w14:textId="77777777" w:rsidR="008215A9" w:rsidRPr="00D908D5" w:rsidRDefault="008215A9" w:rsidP="00846024">
      <w:pPr>
        <w:keepNext/>
        <w:tabs>
          <w:tab w:val="left" w:pos="900"/>
        </w:tabs>
        <w:ind w:right="470"/>
        <w:jc w:val="both"/>
        <w:outlineLvl w:val="4"/>
        <w:rPr>
          <w:rFonts w:ascii="Verdana" w:hAnsi="Verdana"/>
          <w:sz w:val="18"/>
          <w:szCs w:val="18"/>
        </w:rPr>
      </w:pPr>
      <w:r w:rsidRPr="00D908D5">
        <w:rPr>
          <w:rFonts w:ascii="Verdana" w:hAnsi="Verdana"/>
          <w:sz w:val="18"/>
          <w:szCs w:val="18"/>
        </w:rPr>
        <w:t xml:space="preserve">(art. 10 ust. 1 oraz art. 39 </w:t>
      </w:r>
      <w:r w:rsidR="0081341C" w:rsidRPr="00D908D5">
        <w:rPr>
          <w:rFonts w:ascii="Verdana" w:hAnsi="Verdana"/>
          <w:sz w:val="18"/>
          <w:szCs w:val="18"/>
        </w:rPr>
        <w:t>–</w:t>
      </w:r>
      <w:r w:rsidRPr="00D908D5">
        <w:rPr>
          <w:rFonts w:ascii="Verdana" w:hAnsi="Verdana"/>
          <w:sz w:val="18"/>
          <w:szCs w:val="18"/>
        </w:rPr>
        <w:t xml:space="preserve"> 46 Prawa zamówień publicznych)  </w:t>
      </w:r>
    </w:p>
    <w:p w14:paraId="628438B7" w14:textId="77777777" w:rsidR="00536C2D" w:rsidRPr="00D908D5" w:rsidRDefault="00536C2D" w:rsidP="00846024">
      <w:pPr>
        <w:ind w:right="470"/>
        <w:rPr>
          <w:rFonts w:ascii="Verdana" w:hAnsi="Verdana"/>
          <w:bCs/>
          <w:sz w:val="18"/>
          <w:szCs w:val="18"/>
          <w:u w:val="single"/>
        </w:rPr>
      </w:pPr>
    </w:p>
    <w:p w14:paraId="0580BC98" w14:textId="77777777" w:rsidR="008215A9" w:rsidRPr="00D908D5" w:rsidRDefault="008215A9" w:rsidP="00846024">
      <w:pPr>
        <w:ind w:right="470"/>
        <w:rPr>
          <w:rFonts w:ascii="Verdana" w:hAnsi="Verdana"/>
          <w:bCs/>
          <w:sz w:val="18"/>
          <w:szCs w:val="18"/>
          <w:u w:val="single"/>
        </w:rPr>
      </w:pPr>
      <w:r w:rsidRPr="00D908D5">
        <w:rPr>
          <w:rFonts w:ascii="Verdana" w:hAnsi="Verdana"/>
          <w:bCs/>
          <w:sz w:val="18"/>
          <w:szCs w:val="18"/>
          <w:u w:val="single"/>
        </w:rPr>
        <w:t>MIEJSCE I TERMIN SKŁADANIA I OTWARCIA OFERT</w:t>
      </w:r>
    </w:p>
    <w:p w14:paraId="36CFCD37" w14:textId="77777777" w:rsidR="00536C2D" w:rsidRPr="00D908D5" w:rsidRDefault="00536C2D" w:rsidP="00846024">
      <w:pPr>
        <w:ind w:right="470"/>
        <w:rPr>
          <w:rFonts w:ascii="Verdana" w:hAnsi="Verdana"/>
          <w:bCs/>
          <w:sz w:val="18"/>
          <w:szCs w:val="18"/>
        </w:rPr>
      </w:pPr>
    </w:p>
    <w:p w14:paraId="5D008115" w14:textId="6D9778D1" w:rsidR="00ED3E46" w:rsidRPr="00D908D5" w:rsidRDefault="008215A9" w:rsidP="00846024">
      <w:pPr>
        <w:ind w:right="470"/>
        <w:rPr>
          <w:rFonts w:ascii="Verdana" w:hAnsi="Verdana"/>
          <w:b/>
          <w:sz w:val="18"/>
          <w:szCs w:val="18"/>
        </w:rPr>
      </w:pPr>
      <w:r w:rsidRPr="00D908D5">
        <w:rPr>
          <w:rFonts w:ascii="Verdana" w:hAnsi="Verdana"/>
          <w:bCs/>
          <w:sz w:val="18"/>
          <w:szCs w:val="18"/>
        </w:rPr>
        <w:t>T</w:t>
      </w:r>
      <w:r w:rsidR="00BA18ED" w:rsidRPr="00D908D5">
        <w:rPr>
          <w:rFonts w:ascii="Verdana" w:hAnsi="Verdana"/>
          <w:bCs/>
          <w:sz w:val="18"/>
          <w:szCs w:val="18"/>
        </w:rPr>
        <w:t>ermin składania ofert – do dnia</w:t>
      </w:r>
      <w:r w:rsidR="00994B56" w:rsidRPr="00D908D5">
        <w:rPr>
          <w:rFonts w:ascii="Verdana" w:hAnsi="Verdana"/>
          <w:bCs/>
          <w:sz w:val="18"/>
          <w:szCs w:val="18"/>
        </w:rPr>
        <w:t xml:space="preserve"> </w:t>
      </w:r>
      <w:r w:rsidR="00D908D5" w:rsidRPr="00D908D5">
        <w:rPr>
          <w:rFonts w:ascii="Verdana" w:hAnsi="Verdana"/>
          <w:b/>
          <w:bCs/>
          <w:sz w:val="18"/>
          <w:szCs w:val="18"/>
        </w:rPr>
        <w:t>19</w:t>
      </w:r>
      <w:r w:rsidR="000F5914" w:rsidRPr="00D908D5">
        <w:rPr>
          <w:rFonts w:ascii="Verdana" w:hAnsi="Verdana"/>
          <w:b/>
          <w:bCs/>
          <w:sz w:val="18"/>
          <w:szCs w:val="18"/>
        </w:rPr>
        <w:t>.</w:t>
      </w:r>
      <w:r w:rsidR="00FE1A52" w:rsidRPr="00D908D5">
        <w:rPr>
          <w:rFonts w:ascii="Verdana" w:hAnsi="Verdana"/>
          <w:b/>
          <w:bCs/>
          <w:sz w:val="18"/>
          <w:szCs w:val="18"/>
        </w:rPr>
        <w:t>0</w:t>
      </w:r>
      <w:r w:rsidR="00D908D5" w:rsidRPr="00D908D5">
        <w:rPr>
          <w:rFonts w:ascii="Verdana" w:hAnsi="Verdana"/>
          <w:b/>
          <w:bCs/>
          <w:sz w:val="18"/>
          <w:szCs w:val="18"/>
        </w:rPr>
        <w:t>6</w:t>
      </w:r>
      <w:r w:rsidR="000F5914" w:rsidRPr="00D908D5">
        <w:rPr>
          <w:rFonts w:ascii="Verdana" w:hAnsi="Verdana"/>
          <w:b/>
          <w:bCs/>
          <w:sz w:val="18"/>
          <w:szCs w:val="18"/>
        </w:rPr>
        <w:t>.</w:t>
      </w:r>
      <w:r w:rsidR="00FD52F1" w:rsidRPr="00D908D5">
        <w:rPr>
          <w:rFonts w:ascii="Verdana" w:hAnsi="Verdana"/>
          <w:b/>
          <w:bCs/>
          <w:sz w:val="18"/>
          <w:szCs w:val="18"/>
        </w:rPr>
        <w:t>2020</w:t>
      </w:r>
      <w:r w:rsidRPr="00D908D5">
        <w:rPr>
          <w:rFonts w:ascii="Verdana" w:hAnsi="Verdana"/>
          <w:b/>
          <w:bCs/>
          <w:sz w:val="18"/>
          <w:szCs w:val="18"/>
        </w:rPr>
        <w:t xml:space="preserve"> r. do godz. </w:t>
      </w:r>
      <w:r w:rsidR="00254A7F" w:rsidRPr="00D908D5">
        <w:rPr>
          <w:rFonts w:ascii="Verdana" w:hAnsi="Verdana"/>
          <w:b/>
          <w:sz w:val="18"/>
          <w:szCs w:val="18"/>
        </w:rPr>
        <w:t>09</w:t>
      </w:r>
      <w:r w:rsidR="005D515D" w:rsidRPr="00D908D5">
        <w:rPr>
          <w:rFonts w:ascii="Verdana" w:hAnsi="Verdana"/>
          <w:b/>
          <w:sz w:val="18"/>
          <w:szCs w:val="18"/>
        </w:rPr>
        <w:t>:00</w:t>
      </w:r>
    </w:p>
    <w:p w14:paraId="7764F51E" w14:textId="24B85E7D" w:rsidR="008215A9" w:rsidRPr="00D908D5" w:rsidRDefault="007C65CB" w:rsidP="00846024">
      <w:pPr>
        <w:ind w:right="470"/>
        <w:rPr>
          <w:rFonts w:ascii="Verdana" w:hAnsi="Verdana"/>
          <w:bCs/>
          <w:sz w:val="18"/>
          <w:szCs w:val="18"/>
        </w:rPr>
      </w:pPr>
      <w:r w:rsidRPr="00D908D5">
        <w:rPr>
          <w:rFonts w:ascii="Verdana" w:hAnsi="Verdana"/>
          <w:bCs/>
          <w:sz w:val="18"/>
          <w:szCs w:val="18"/>
        </w:rPr>
        <w:t>Termin otwarcia ofert – dnia</w:t>
      </w:r>
      <w:r w:rsidR="00994B56" w:rsidRPr="00D908D5">
        <w:rPr>
          <w:rFonts w:ascii="Verdana" w:hAnsi="Verdana"/>
          <w:bCs/>
          <w:sz w:val="18"/>
          <w:szCs w:val="18"/>
        </w:rPr>
        <w:t xml:space="preserve"> </w:t>
      </w:r>
      <w:r w:rsidR="00D908D5" w:rsidRPr="00D908D5">
        <w:rPr>
          <w:rFonts w:ascii="Verdana" w:hAnsi="Verdana"/>
          <w:b/>
          <w:bCs/>
          <w:sz w:val="18"/>
          <w:szCs w:val="18"/>
        </w:rPr>
        <w:t>19</w:t>
      </w:r>
      <w:r w:rsidR="000F5914" w:rsidRPr="00D908D5">
        <w:rPr>
          <w:rFonts w:ascii="Verdana" w:hAnsi="Verdana"/>
          <w:b/>
          <w:bCs/>
          <w:sz w:val="18"/>
          <w:szCs w:val="18"/>
        </w:rPr>
        <w:t>.</w:t>
      </w:r>
      <w:r w:rsidR="00FE1A52" w:rsidRPr="00D908D5">
        <w:rPr>
          <w:rFonts w:ascii="Verdana" w:hAnsi="Verdana"/>
          <w:b/>
          <w:bCs/>
          <w:sz w:val="18"/>
          <w:szCs w:val="18"/>
        </w:rPr>
        <w:t>0</w:t>
      </w:r>
      <w:r w:rsidR="00D908D5" w:rsidRPr="00D908D5">
        <w:rPr>
          <w:rFonts w:ascii="Verdana" w:hAnsi="Verdana"/>
          <w:b/>
          <w:bCs/>
          <w:sz w:val="18"/>
          <w:szCs w:val="18"/>
        </w:rPr>
        <w:t>6</w:t>
      </w:r>
      <w:r w:rsidR="000F5914" w:rsidRPr="00D908D5">
        <w:rPr>
          <w:rFonts w:ascii="Verdana" w:hAnsi="Verdana"/>
          <w:b/>
          <w:bCs/>
          <w:sz w:val="18"/>
          <w:szCs w:val="18"/>
        </w:rPr>
        <w:t>.</w:t>
      </w:r>
      <w:r w:rsidR="00FD52F1" w:rsidRPr="00D908D5">
        <w:rPr>
          <w:rFonts w:ascii="Verdana" w:hAnsi="Verdana"/>
          <w:b/>
          <w:bCs/>
          <w:sz w:val="18"/>
          <w:szCs w:val="18"/>
        </w:rPr>
        <w:t>2020</w:t>
      </w:r>
      <w:r w:rsidR="008215A9" w:rsidRPr="00D908D5">
        <w:rPr>
          <w:rFonts w:ascii="Verdana" w:hAnsi="Verdana"/>
          <w:b/>
          <w:bCs/>
          <w:sz w:val="18"/>
          <w:szCs w:val="18"/>
        </w:rPr>
        <w:t xml:space="preserve"> r. o godz</w:t>
      </w:r>
      <w:r w:rsidR="008215A9" w:rsidRPr="00D908D5">
        <w:rPr>
          <w:rFonts w:ascii="Verdana" w:hAnsi="Verdana"/>
          <w:bCs/>
          <w:sz w:val="18"/>
          <w:szCs w:val="18"/>
        </w:rPr>
        <w:t xml:space="preserve">. </w:t>
      </w:r>
      <w:r w:rsidR="001D119B" w:rsidRPr="00D908D5">
        <w:rPr>
          <w:rFonts w:ascii="Verdana" w:hAnsi="Verdana"/>
          <w:b/>
          <w:sz w:val="18"/>
          <w:szCs w:val="18"/>
        </w:rPr>
        <w:t>1</w:t>
      </w:r>
      <w:r w:rsidR="00254A7F" w:rsidRPr="00D908D5">
        <w:rPr>
          <w:rFonts w:ascii="Verdana" w:hAnsi="Verdana"/>
          <w:b/>
          <w:sz w:val="18"/>
          <w:szCs w:val="18"/>
        </w:rPr>
        <w:t>0</w:t>
      </w:r>
      <w:r w:rsidR="005A5754" w:rsidRPr="00D908D5">
        <w:rPr>
          <w:rFonts w:ascii="Verdana" w:hAnsi="Verdana"/>
          <w:b/>
          <w:sz w:val="18"/>
          <w:szCs w:val="18"/>
        </w:rPr>
        <w:t>:</w:t>
      </w:r>
      <w:r w:rsidRPr="00D908D5">
        <w:rPr>
          <w:rFonts w:ascii="Verdana" w:hAnsi="Verdana"/>
          <w:b/>
          <w:sz w:val="18"/>
          <w:szCs w:val="18"/>
        </w:rPr>
        <w:t>0</w:t>
      </w:r>
      <w:r w:rsidR="008215A9" w:rsidRPr="00D908D5">
        <w:rPr>
          <w:rFonts w:ascii="Verdana" w:hAnsi="Verdana"/>
          <w:b/>
          <w:sz w:val="18"/>
          <w:szCs w:val="18"/>
        </w:rPr>
        <w:t>0</w:t>
      </w:r>
    </w:p>
    <w:p w14:paraId="771C6EB7" w14:textId="77777777" w:rsidR="00536C2D" w:rsidRPr="00D908D5" w:rsidRDefault="00536C2D" w:rsidP="00846024">
      <w:pPr>
        <w:ind w:right="470"/>
        <w:rPr>
          <w:rFonts w:ascii="Verdana" w:hAnsi="Verdana"/>
          <w:bCs/>
          <w:sz w:val="18"/>
          <w:szCs w:val="18"/>
          <w:u w:val="single"/>
        </w:rPr>
      </w:pPr>
    </w:p>
    <w:p w14:paraId="18D05533" w14:textId="77777777" w:rsidR="008215A9" w:rsidRPr="00D908D5" w:rsidRDefault="008215A9" w:rsidP="00846024">
      <w:pPr>
        <w:ind w:right="470"/>
        <w:rPr>
          <w:rFonts w:ascii="Verdana" w:hAnsi="Verdana"/>
          <w:bCs/>
          <w:sz w:val="18"/>
          <w:szCs w:val="18"/>
          <w:u w:val="single"/>
        </w:rPr>
      </w:pPr>
      <w:r w:rsidRPr="00D908D5">
        <w:rPr>
          <w:rFonts w:ascii="Verdana" w:hAnsi="Verdana"/>
          <w:bCs/>
          <w:sz w:val="18"/>
          <w:szCs w:val="18"/>
          <w:u w:val="single"/>
        </w:rPr>
        <w:t xml:space="preserve">Miejsce składania ofert: </w:t>
      </w:r>
    </w:p>
    <w:p w14:paraId="0B613C9A" w14:textId="011EB3F6" w:rsidR="008215A9" w:rsidRPr="008520DA" w:rsidRDefault="00E22DB0" w:rsidP="00846024">
      <w:pPr>
        <w:tabs>
          <w:tab w:val="left" w:pos="7035"/>
        </w:tabs>
        <w:ind w:right="470"/>
        <w:rPr>
          <w:rFonts w:ascii="Verdana" w:hAnsi="Verdana"/>
          <w:bCs/>
          <w:sz w:val="18"/>
          <w:szCs w:val="18"/>
        </w:rPr>
      </w:pPr>
      <w:r w:rsidRPr="008520DA">
        <w:rPr>
          <w:rFonts w:ascii="Verdana" w:hAnsi="Verdana"/>
          <w:bCs/>
          <w:sz w:val="18"/>
          <w:szCs w:val="18"/>
        </w:rPr>
        <w:t xml:space="preserve">Dział </w:t>
      </w:r>
      <w:r w:rsidR="008215A9" w:rsidRPr="008520DA">
        <w:rPr>
          <w:rFonts w:ascii="Verdana" w:hAnsi="Verdana"/>
          <w:bCs/>
          <w:sz w:val="18"/>
          <w:szCs w:val="18"/>
        </w:rPr>
        <w:t>Zamówień Publicznych UMW,</w:t>
      </w:r>
      <w:r w:rsidR="00254A7F" w:rsidRPr="008520DA">
        <w:rPr>
          <w:rFonts w:ascii="Verdana" w:hAnsi="Verdana"/>
          <w:bCs/>
          <w:sz w:val="18"/>
          <w:szCs w:val="18"/>
        </w:rPr>
        <w:tab/>
      </w:r>
    </w:p>
    <w:p w14:paraId="2C5EA6D4" w14:textId="57A1BB4B" w:rsidR="008215A9" w:rsidRPr="008520DA" w:rsidRDefault="005A471A" w:rsidP="00846024">
      <w:pPr>
        <w:ind w:right="470"/>
        <w:rPr>
          <w:rFonts w:ascii="Verdana" w:hAnsi="Verdana"/>
          <w:bCs/>
          <w:sz w:val="18"/>
          <w:szCs w:val="18"/>
        </w:rPr>
      </w:pPr>
      <w:r w:rsidRPr="008520DA">
        <w:rPr>
          <w:rFonts w:ascii="Verdana" w:hAnsi="Verdana"/>
          <w:bCs/>
          <w:sz w:val="18"/>
          <w:szCs w:val="18"/>
        </w:rPr>
        <w:t>u</w:t>
      </w:r>
      <w:r w:rsidR="004F55BF" w:rsidRPr="008520DA">
        <w:rPr>
          <w:rFonts w:ascii="Verdana" w:hAnsi="Verdana"/>
          <w:bCs/>
          <w:sz w:val="18"/>
          <w:szCs w:val="18"/>
        </w:rPr>
        <w:t>l. Marcinkowskiego 2</w:t>
      </w:r>
      <w:r w:rsidR="00536C2D" w:rsidRPr="008520DA">
        <w:rPr>
          <w:rFonts w:ascii="Verdana" w:hAnsi="Verdana"/>
          <w:bCs/>
          <w:sz w:val="18"/>
          <w:szCs w:val="18"/>
        </w:rPr>
        <w:t>-6; 50-368 Wrocław, pokój 3A</w:t>
      </w:r>
      <w:r w:rsidR="002F451F" w:rsidRPr="008520DA">
        <w:rPr>
          <w:rFonts w:ascii="Verdana" w:hAnsi="Verdana"/>
          <w:bCs/>
          <w:sz w:val="18"/>
          <w:szCs w:val="18"/>
        </w:rPr>
        <w:t>.11</w:t>
      </w:r>
      <w:r w:rsidR="00D91053" w:rsidRPr="008520DA">
        <w:rPr>
          <w:rFonts w:ascii="Verdana" w:hAnsi="Verdana"/>
          <w:bCs/>
          <w:sz w:val="18"/>
          <w:szCs w:val="18"/>
        </w:rPr>
        <w:t>0</w:t>
      </w:r>
      <w:r w:rsidR="004F55BF" w:rsidRPr="008520DA">
        <w:rPr>
          <w:rFonts w:ascii="Verdana" w:hAnsi="Verdana"/>
          <w:bCs/>
          <w:sz w:val="18"/>
          <w:szCs w:val="18"/>
        </w:rPr>
        <w:t>.1</w:t>
      </w:r>
    </w:p>
    <w:p w14:paraId="4632E669" w14:textId="77777777" w:rsidR="00536C2D" w:rsidRPr="008520DA" w:rsidRDefault="00536C2D" w:rsidP="00846024">
      <w:pPr>
        <w:ind w:right="470"/>
        <w:rPr>
          <w:rFonts w:ascii="Verdana" w:hAnsi="Verdana"/>
          <w:bCs/>
          <w:sz w:val="18"/>
          <w:szCs w:val="18"/>
          <w:u w:val="single"/>
        </w:rPr>
      </w:pPr>
    </w:p>
    <w:p w14:paraId="29BE2A5B" w14:textId="77777777" w:rsidR="008215A9" w:rsidRPr="008520DA" w:rsidRDefault="008215A9" w:rsidP="00846024">
      <w:pPr>
        <w:ind w:right="470"/>
        <w:rPr>
          <w:rFonts w:ascii="Verdana" w:hAnsi="Verdana"/>
          <w:bCs/>
          <w:sz w:val="18"/>
          <w:szCs w:val="18"/>
          <w:u w:val="single"/>
        </w:rPr>
      </w:pPr>
      <w:r w:rsidRPr="008520DA">
        <w:rPr>
          <w:rFonts w:ascii="Verdana" w:hAnsi="Verdana"/>
          <w:bCs/>
          <w:sz w:val="18"/>
          <w:szCs w:val="18"/>
          <w:u w:val="single"/>
        </w:rPr>
        <w:t>Miejsce otwarcia ofert:</w:t>
      </w:r>
    </w:p>
    <w:p w14:paraId="7F6BA139" w14:textId="577E3664" w:rsidR="008215A9" w:rsidRPr="008520DA" w:rsidRDefault="00E22DB0" w:rsidP="00846024">
      <w:pPr>
        <w:ind w:right="470"/>
        <w:rPr>
          <w:rFonts w:ascii="Verdana" w:hAnsi="Verdana"/>
          <w:bCs/>
          <w:sz w:val="18"/>
          <w:szCs w:val="18"/>
        </w:rPr>
      </w:pPr>
      <w:r w:rsidRPr="008520DA">
        <w:rPr>
          <w:rFonts w:ascii="Verdana" w:hAnsi="Verdana"/>
          <w:bCs/>
          <w:sz w:val="18"/>
          <w:szCs w:val="18"/>
        </w:rPr>
        <w:t xml:space="preserve">Dział </w:t>
      </w:r>
      <w:r w:rsidR="008215A9" w:rsidRPr="008520DA">
        <w:rPr>
          <w:rFonts w:ascii="Verdana" w:hAnsi="Verdana"/>
          <w:bCs/>
          <w:sz w:val="18"/>
          <w:szCs w:val="18"/>
        </w:rPr>
        <w:t>Zamówień Publicznych UMW,</w:t>
      </w:r>
    </w:p>
    <w:p w14:paraId="5F150270" w14:textId="77777777" w:rsidR="004B416B" w:rsidRPr="008520DA" w:rsidRDefault="005A471A" w:rsidP="00846024">
      <w:pPr>
        <w:ind w:right="470"/>
        <w:rPr>
          <w:rFonts w:ascii="Verdana" w:hAnsi="Verdana"/>
          <w:bCs/>
          <w:sz w:val="18"/>
          <w:szCs w:val="18"/>
        </w:rPr>
      </w:pPr>
      <w:r w:rsidRPr="008520DA">
        <w:rPr>
          <w:rFonts w:ascii="Verdana" w:hAnsi="Verdana"/>
          <w:bCs/>
          <w:sz w:val="18"/>
          <w:szCs w:val="18"/>
        </w:rPr>
        <w:t>u</w:t>
      </w:r>
      <w:r w:rsidR="004F55BF" w:rsidRPr="008520DA">
        <w:rPr>
          <w:rFonts w:ascii="Verdana" w:hAnsi="Verdana"/>
          <w:bCs/>
          <w:sz w:val="18"/>
          <w:szCs w:val="18"/>
        </w:rPr>
        <w:t>l. Marcinkowskiego 2-6; 50-368 Wrocław, pokój 3A 108.1</w:t>
      </w:r>
    </w:p>
    <w:p w14:paraId="440B70E8" w14:textId="77777777" w:rsidR="004B416B" w:rsidRPr="008520DA" w:rsidRDefault="004B416B" w:rsidP="00846024">
      <w:pPr>
        <w:ind w:right="470"/>
        <w:rPr>
          <w:rFonts w:ascii="Verdana" w:hAnsi="Verdana"/>
          <w:bCs/>
          <w:sz w:val="18"/>
          <w:szCs w:val="18"/>
        </w:rPr>
      </w:pPr>
    </w:p>
    <w:p w14:paraId="05F7558B" w14:textId="77777777" w:rsidR="00106774" w:rsidRPr="008520DA" w:rsidRDefault="00106774" w:rsidP="00846024">
      <w:pPr>
        <w:ind w:left="5670" w:right="-97"/>
        <w:jc w:val="both"/>
        <w:rPr>
          <w:rFonts w:ascii="Verdana" w:hAnsi="Verdana"/>
          <w:bCs/>
          <w:sz w:val="18"/>
          <w:szCs w:val="18"/>
        </w:rPr>
      </w:pPr>
    </w:p>
    <w:p w14:paraId="673A2698" w14:textId="77777777" w:rsidR="005A6DE1" w:rsidRPr="008520DA" w:rsidRDefault="005A6DE1" w:rsidP="005A6DE1">
      <w:pPr>
        <w:ind w:left="5103" w:right="-97"/>
        <w:jc w:val="both"/>
        <w:rPr>
          <w:rFonts w:ascii="Verdana" w:hAnsi="Verdana"/>
          <w:bCs/>
          <w:sz w:val="18"/>
          <w:szCs w:val="18"/>
        </w:rPr>
      </w:pPr>
      <w:r w:rsidRPr="008520DA">
        <w:rPr>
          <w:rFonts w:ascii="Verdana" w:hAnsi="Verdana"/>
          <w:bCs/>
          <w:sz w:val="18"/>
          <w:szCs w:val="18"/>
        </w:rPr>
        <w:t>Z upoważnienia  Rektora</w:t>
      </w:r>
    </w:p>
    <w:p w14:paraId="3CE77B32" w14:textId="2E1310DE" w:rsidR="005A6DE1" w:rsidRPr="00D45C17" w:rsidRDefault="00757BBA" w:rsidP="005A6DE1">
      <w:pPr>
        <w:ind w:left="5103" w:right="-97"/>
        <w:jc w:val="both"/>
        <w:rPr>
          <w:rFonts w:ascii="Verdana" w:hAnsi="Verdana"/>
          <w:sz w:val="18"/>
          <w:szCs w:val="18"/>
        </w:rPr>
      </w:pPr>
      <w:r>
        <w:rPr>
          <w:rFonts w:ascii="Verdana" w:hAnsi="Verdana"/>
          <w:bCs/>
          <w:sz w:val="18"/>
          <w:szCs w:val="18"/>
        </w:rPr>
        <w:t xml:space="preserve">p.o. </w:t>
      </w:r>
      <w:r w:rsidR="0040675A">
        <w:rPr>
          <w:rFonts w:ascii="Verdana" w:hAnsi="Verdana"/>
          <w:bCs/>
          <w:sz w:val="18"/>
          <w:szCs w:val="18"/>
        </w:rPr>
        <w:t>Zastępc</w:t>
      </w:r>
      <w:r>
        <w:rPr>
          <w:rFonts w:ascii="Verdana" w:hAnsi="Verdana"/>
          <w:bCs/>
          <w:sz w:val="18"/>
          <w:szCs w:val="18"/>
        </w:rPr>
        <w:t xml:space="preserve">y </w:t>
      </w:r>
      <w:r w:rsidR="005A6DE1" w:rsidRPr="00D45C17">
        <w:rPr>
          <w:rFonts w:ascii="Verdana" w:hAnsi="Verdana"/>
          <w:bCs/>
          <w:sz w:val="18"/>
          <w:szCs w:val="18"/>
        </w:rPr>
        <w:t>Kanclerz</w:t>
      </w:r>
      <w:r w:rsidR="00FD52F1">
        <w:rPr>
          <w:rFonts w:ascii="Verdana" w:hAnsi="Verdana"/>
          <w:bCs/>
          <w:sz w:val="18"/>
          <w:szCs w:val="18"/>
        </w:rPr>
        <w:t xml:space="preserve">a ds. </w:t>
      </w:r>
      <w:r w:rsidR="00FE1A52">
        <w:rPr>
          <w:rFonts w:ascii="Verdana" w:hAnsi="Verdana"/>
          <w:bCs/>
          <w:sz w:val="18"/>
          <w:szCs w:val="18"/>
        </w:rPr>
        <w:t xml:space="preserve">Zarządzania </w:t>
      </w:r>
      <w:r>
        <w:rPr>
          <w:rFonts w:ascii="Verdana" w:hAnsi="Verdana"/>
          <w:bCs/>
          <w:sz w:val="18"/>
          <w:szCs w:val="18"/>
        </w:rPr>
        <w:t>Administracją UM</w:t>
      </w:r>
      <w:r w:rsidR="005A6DE1" w:rsidRPr="00D45C17">
        <w:rPr>
          <w:rFonts w:ascii="Verdana" w:hAnsi="Verdana"/>
          <w:bCs/>
          <w:sz w:val="18"/>
          <w:szCs w:val="18"/>
        </w:rPr>
        <w:t xml:space="preserve">W </w:t>
      </w:r>
    </w:p>
    <w:p w14:paraId="176E0F2C" w14:textId="77777777" w:rsidR="005A6DE1" w:rsidRPr="00D45C17" w:rsidRDefault="005A6DE1" w:rsidP="005A6DE1">
      <w:pPr>
        <w:spacing w:line="360" w:lineRule="auto"/>
        <w:ind w:left="5103" w:right="-97"/>
        <w:jc w:val="both"/>
        <w:rPr>
          <w:rFonts w:ascii="Verdana" w:hAnsi="Verdana"/>
          <w:sz w:val="18"/>
          <w:szCs w:val="18"/>
        </w:rPr>
      </w:pPr>
    </w:p>
    <w:p w14:paraId="7448D4F0" w14:textId="77777777" w:rsidR="005A6DE1" w:rsidRPr="00D45C17" w:rsidRDefault="005A6DE1" w:rsidP="005A6DE1">
      <w:pPr>
        <w:spacing w:line="360" w:lineRule="auto"/>
        <w:ind w:left="5103" w:right="-97"/>
        <w:jc w:val="both"/>
        <w:rPr>
          <w:rFonts w:ascii="Verdana" w:hAnsi="Verdana"/>
          <w:sz w:val="18"/>
          <w:szCs w:val="18"/>
        </w:rPr>
      </w:pPr>
    </w:p>
    <w:p w14:paraId="784BEB70" w14:textId="3D81FE2A" w:rsidR="00E242E1" w:rsidRPr="000F5914" w:rsidRDefault="00FD52F1" w:rsidP="005A6DE1">
      <w:pPr>
        <w:spacing w:line="360" w:lineRule="auto"/>
        <w:ind w:left="5103" w:right="-97"/>
        <w:jc w:val="both"/>
        <w:rPr>
          <w:rFonts w:ascii="Verdana" w:hAnsi="Verdana"/>
          <w:b/>
          <w:bCs/>
          <w:sz w:val="18"/>
        </w:rPr>
      </w:pPr>
      <w:r>
        <w:rPr>
          <w:rFonts w:ascii="Verdana" w:hAnsi="Verdana"/>
          <w:sz w:val="18"/>
          <w:szCs w:val="18"/>
        </w:rPr>
        <w:t xml:space="preserve">Mgr </w:t>
      </w:r>
      <w:r w:rsidR="00757BBA">
        <w:rPr>
          <w:rFonts w:ascii="Verdana" w:hAnsi="Verdana"/>
          <w:sz w:val="18"/>
          <w:szCs w:val="18"/>
        </w:rPr>
        <w:t xml:space="preserve">Patryk Hebrowski </w:t>
      </w:r>
      <w:r w:rsidR="00E242E1" w:rsidRPr="000F5914">
        <w:rPr>
          <w:rFonts w:ascii="Verdana" w:hAnsi="Verdana"/>
          <w:b/>
          <w:bCs/>
          <w:sz w:val="18"/>
        </w:rPr>
        <w:br w:type="page"/>
      </w:r>
    </w:p>
    <w:p w14:paraId="13942891" w14:textId="77777777" w:rsidR="00970B6B" w:rsidRPr="004B1851" w:rsidRDefault="00A008CF" w:rsidP="004B1851">
      <w:pPr>
        <w:pStyle w:val="Akapitzlist"/>
        <w:numPr>
          <w:ilvl w:val="0"/>
          <w:numId w:val="32"/>
        </w:numPr>
        <w:tabs>
          <w:tab w:val="left" w:pos="426"/>
        </w:tabs>
        <w:spacing w:line="360" w:lineRule="auto"/>
        <w:ind w:right="44" w:hanging="1146"/>
        <w:jc w:val="both"/>
        <w:rPr>
          <w:rFonts w:ascii="Verdana" w:hAnsi="Verdana"/>
          <w:b/>
          <w:sz w:val="18"/>
          <w:szCs w:val="18"/>
        </w:rPr>
      </w:pPr>
      <w:r w:rsidRPr="004B1851">
        <w:rPr>
          <w:rFonts w:ascii="Verdana" w:hAnsi="Verdana"/>
          <w:b/>
          <w:sz w:val="18"/>
          <w:szCs w:val="18"/>
          <w:u w:val="single"/>
        </w:rPr>
        <w:lastRenderedPageBreak/>
        <w:t>Na</w:t>
      </w:r>
      <w:r w:rsidR="00970B6B" w:rsidRPr="004B1851">
        <w:rPr>
          <w:rFonts w:ascii="Verdana" w:hAnsi="Verdana"/>
          <w:b/>
          <w:sz w:val="18"/>
          <w:szCs w:val="18"/>
          <w:u w:val="single"/>
        </w:rPr>
        <w:t>zwa (firma) oraz adres Zamawiającego</w:t>
      </w:r>
    </w:p>
    <w:p w14:paraId="35E50656" w14:textId="77777777" w:rsidR="00970B6B" w:rsidRPr="004B1851" w:rsidRDefault="00970B6B" w:rsidP="004B1851">
      <w:pPr>
        <w:spacing w:line="360" w:lineRule="auto"/>
        <w:ind w:left="425" w:right="44"/>
        <w:jc w:val="both"/>
        <w:rPr>
          <w:rFonts w:ascii="Verdana" w:hAnsi="Verdana"/>
          <w:sz w:val="18"/>
          <w:szCs w:val="18"/>
        </w:rPr>
      </w:pPr>
      <w:r w:rsidRPr="004B1851">
        <w:rPr>
          <w:rFonts w:ascii="Verdana" w:hAnsi="Verdana"/>
          <w:sz w:val="18"/>
          <w:szCs w:val="18"/>
        </w:rPr>
        <w:t xml:space="preserve">Uniwersytet Medyczny im. Piastów Śląskich we Wrocławiu </w:t>
      </w:r>
    </w:p>
    <w:p w14:paraId="2E30EBE8" w14:textId="50F01269" w:rsidR="00970B6B" w:rsidRPr="004B1851" w:rsidRDefault="00D306CA" w:rsidP="004B1851">
      <w:pPr>
        <w:spacing w:line="360" w:lineRule="auto"/>
        <w:ind w:left="425" w:right="44"/>
        <w:jc w:val="both"/>
        <w:rPr>
          <w:rFonts w:ascii="Verdana" w:hAnsi="Verdana"/>
          <w:sz w:val="18"/>
          <w:szCs w:val="18"/>
        </w:rPr>
      </w:pPr>
      <w:r w:rsidRPr="004B1851">
        <w:rPr>
          <w:rFonts w:ascii="Verdana" w:hAnsi="Verdana"/>
          <w:sz w:val="18"/>
          <w:szCs w:val="18"/>
        </w:rPr>
        <w:t>Wybrzeże L</w:t>
      </w:r>
      <w:r w:rsidR="00970B6B" w:rsidRPr="004B1851">
        <w:rPr>
          <w:rFonts w:ascii="Verdana" w:hAnsi="Verdana"/>
          <w:sz w:val="18"/>
          <w:szCs w:val="18"/>
        </w:rPr>
        <w:t>. Pasteura 1</w:t>
      </w:r>
    </w:p>
    <w:p w14:paraId="25D6F4E1" w14:textId="77777777" w:rsidR="00970B6B" w:rsidRPr="004B1851" w:rsidRDefault="00970B6B" w:rsidP="004B1851">
      <w:pPr>
        <w:spacing w:line="360" w:lineRule="auto"/>
        <w:ind w:left="425" w:right="44"/>
        <w:rPr>
          <w:rFonts w:ascii="Verdana" w:hAnsi="Verdana"/>
          <w:sz w:val="18"/>
          <w:szCs w:val="18"/>
        </w:rPr>
      </w:pPr>
      <w:r w:rsidRPr="004B1851">
        <w:rPr>
          <w:rFonts w:ascii="Verdana" w:hAnsi="Verdana"/>
          <w:sz w:val="18"/>
          <w:szCs w:val="18"/>
        </w:rPr>
        <w:t>50-367 Wrocław</w:t>
      </w:r>
    </w:p>
    <w:p w14:paraId="2F2AEA89" w14:textId="1D204E37" w:rsidR="005A6DE1" w:rsidRDefault="0073618E" w:rsidP="004B1851">
      <w:pPr>
        <w:spacing w:line="360" w:lineRule="auto"/>
        <w:ind w:left="425" w:right="44"/>
        <w:rPr>
          <w:rFonts w:ascii="Verdana" w:hAnsi="Verdana"/>
          <w:color w:val="000000" w:themeColor="text1"/>
          <w:sz w:val="18"/>
          <w:szCs w:val="18"/>
        </w:rPr>
      </w:pPr>
      <w:hyperlink r:id="rId9" w:history="1">
        <w:r w:rsidR="00122DAC" w:rsidRPr="007F2DE4">
          <w:rPr>
            <w:rStyle w:val="Hipercze"/>
            <w:rFonts w:ascii="Verdana" w:hAnsi="Verdana"/>
            <w:sz w:val="18"/>
            <w:szCs w:val="18"/>
          </w:rPr>
          <w:t>www.umed.wroc.pl</w:t>
        </w:r>
      </w:hyperlink>
    </w:p>
    <w:p w14:paraId="21BF35CF" w14:textId="77777777" w:rsidR="00122DAC" w:rsidRPr="004B1851" w:rsidRDefault="00122DAC" w:rsidP="004B1851">
      <w:pPr>
        <w:spacing w:line="360" w:lineRule="auto"/>
        <w:ind w:left="425" w:right="44"/>
        <w:rPr>
          <w:rFonts w:ascii="Verdana" w:hAnsi="Verdana"/>
          <w:color w:val="000000" w:themeColor="text1"/>
          <w:sz w:val="18"/>
          <w:szCs w:val="18"/>
        </w:rPr>
      </w:pPr>
    </w:p>
    <w:p w14:paraId="46F3E36B" w14:textId="77777777" w:rsidR="00970B6B" w:rsidRPr="004B1851" w:rsidRDefault="00970B6B" w:rsidP="004B1851">
      <w:pPr>
        <w:pStyle w:val="Akapitzlist"/>
        <w:numPr>
          <w:ilvl w:val="0"/>
          <w:numId w:val="32"/>
        </w:numPr>
        <w:spacing w:line="360" w:lineRule="auto"/>
        <w:ind w:left="426" w:right="44" w:hanging="426"/>
        <w:jc w:val="both"/>
        <w:outlineLvl w:val="0"/>
        <w:rPr>
          <w:rFonts w:ascii="Verdana" w:hAnsi="Verdana"/>
          <w:b/>
          <w:sz w:val="18"/>
          <w:szCs w:val="18"/>
          <w:u w:val="single"/>
        </w:rPr>
      </w:pPr>
      <w:bookmarkStart w:id="0" w:name="_Toc395266066"/>
      <w:r w:rsidRPr="004B1851">
        <w:rPr>
          <w:rFonts w:ascii="Verdana" w:hAnsi="Verdana"/>
          <w:b/>
          <w:sz w:val="18"/>
          <w:szCs w:val="18"/>
          <w:u w:val="single"/>
        </w:rPr>
        <w:t>Tryb udzielenia zamówienia</w:t>
      </w:r>
      <w:bookmarkEnd w:id="0"/>
    </w:p>
    <w:p w14:paraId="2255597C" w14:textId="1A5A4D17" w:rsidR="005677B4" w:rsidRPr="004B1851" w:rsidRDefault="00970B6B" w:rsidP="00103F00">
      <w:pPr>
        <w:numPr>
          <w:ilvl w:val="0"/>
          <w:numId w:val="18"/>
        </w:numPr>
        <w:tabs>
          <w:tab w:val="clear" w:pos="1080"/>
        </w:tabs>
        <w:spacing w:line="360" w:lineRule="auto"/>
        <w:ind w:left="709" w:right="-97" w:hanging="425"/>
        <w:jc w:val="both"/>
        <w:rPr>
          <w:rFonts w:ascii="Verdana" w:hAnsi="Verdana"/>
          <w:color w:val="000000" w:themeColor="text1"/>
          <w:sz w:val="18"/>
          <w:szCs w:val="18"/>
        </w:rPr>
      </w:pPr>
      <w:r w:rsidRPr="004B1851">
        <w:rPr>
          <w:rFonts w:ascii="Verdana" w:hAnsi="Verdana"/>
          <w:sz w:val="18"/>
          <w:szCs w:val="18"/>
        </w:rPr>
        <w:t xml:space="preserve">Postępowanie </w:t>
      </w:r>
      <w:r w:rsidR="005677B4" w:rsidRPr="004B1851">
        <w:rPr>
          <w:rFonts w:ascii="Verdana" w:hAnsi="Verdana"/>
          <w:color w:val="000000" w:themeColor="text1"/>
          <w:sz w:val="18"/>
          <w:szCs w:val="18"/>
        </w:rPr>
        <w:t>prowadzone jest zgodnie z przepisami Ustawy z dnia 29 stycznia 2004 roku – Prawo zamówień publiczn</w:t>
      </w:r>
      <w:r w:rsidR="00C70CCC">
        <w:rPr>
          <w:rFonts w:ascii="Verdana" w:hAnsi="Verdana"/>
          <w:color w:val="000000" w:themeColor="text1"/>
          <w:sz w:val="18"/>
          <w:szCs w:val="18"/>
        </w:rPr>
        <w:t>ych (tekst jedn. – Dz. U. z 2019</w:t>
      </w:r>
      <w:r w:rsidR="00AF6F6C">
        <w:rPr>
          <w:rFonts w:ascii="Verdana" w:hAnsi="Verdana"/>
          <w:color w:val="000000" w:themeColor="text1"/>
          <w:sz w:val="18"/>
          <w:szCs w:val="18"/>
        </w:rPr>
        <w:t xml:space="preserve"> r., poz. 1843</w:t>
      </w:r>
      <w:r w:rsidR="005677B4" w:rsidRPr="004B1851">
        <w:rPr>
          <w:rFonts w:ascii="Verdana" w:hAnsi="Verdana"/>
          <w:sz w:val="18"/>
          <w:szCs w:val="18"/>
        </w:rPr>
        <w:t xml:space="preserve">), zwanej </w:t>
      </w:r>
      <w:r w:rsidR="005677B4" w:rsidRPr="004B1851">
        <w:rPr>
          <w:rFonts w:ascii="Verdana" w:hAnsi="Verdana"/>
          <w:color w:val="000000" w:themeColor="text1"/>
          <w:sz w:val="18"/>
          <w:szCs w:val="18"/>
        </w:rPr>
        <w:t>dalej „Pzp”.</w:t>
      </w:r>
    </w:p>
    <w:p w14:paraId="5DAB5F48" w14:textId="1930A2FD" w:rsidR="00970B6B" w:rsidRPr="004B1851" w:rsidRDefault="00970B6B" w:rsidP="00103F00">
      <w:pPr>
        <w:numPr>
          <w:ilvl w:val="0"/>
          <w:numId w:val="18"/>
        </w:numPr>
        <w:tabs>
          <w:tab w:val="clear" w:pos="1080"/>
        </w:tabs>
        <w:spacing w:line="360" w:lineRule="auto"/>
        <w:ind w:left="709" w:right="45" w:hanging="425"/>
        <w:jc w:val="both"/>
        <w:rPr>
          <w:rFonts w:ascii="Verdana" w:hAnsi="Verdana"/>
          <w:sz w:val="18"/>
          <w:szCs w:val="18"/>
        </w:rPr>
      </w:pPr>
      <w:r w:rsidRPr="004B1851">
        <w:rPr>
          <w:rFonts w:ascii="Verdana" w:hAnsi="Verdana"/>
          <w:sz w:val="18"/>
          <w:szCs w:val="18"/>
        </w:rPr>
        <w:t xml:space="preserve">Postępowanie prowadzone jest w trybie </w:t>
      </w:r>
      <w:r w:rsidRPr="004B1851">
        <w:rPr>
          <w:rFonts w:ascii="Verdana" w:hAnsi="Verdana"/>
          <w:b/>
          <w:bCs/>
          <w:sz w:val="18"/>
          <w:szCs w:val="18"/>
        </w:rPr>
        <w:t xml:space="preserve">przetargu nieograniczonego </w:t>
      </w:r>
      <w:r w:rsidRPr="004B1851">
        <w:rPr>
          <w:rFonts w:ascii="Verdana" w:hAnsi="Verdana"/>
          <w:bCs/>
          <w:sz w:val="18"/>
          <w:szCs w:val="18"/>
        </w:rPr>
        <w:t xml:space="preserve">(podst. </w:t>
      </w:r>
      <w:r w:rsidR="00EF3E28" w:rsidRPr="004B1851">
        <w:rPr>
          <w:rFonts w:ascii="Verdana" w:hAnsi="Verdana"/>
          <w:bCs/>
          <w:sz w:val="18"/>
          <w:szCs w:val="18"/>
        </w:rPr>
        <w:t>p</w:t>
      </w:r>
      <w:r w:rsidRPr="004B1851">
        <w:rPr>
          <w:rFonts w:ascii="Verdana" w:hAnsi="Verdana"/>
          <w:bCs/>
          <w:sz w:val="18"/>
          <w:szCs w:val="18"/>
        </w:rPr>
        <w:t>rawna: art. 10</w:t>
      </w:r>
      <w:r w:rsidR="008522E0" w:rsidRPr="004B1851">
        <w:rPr>
          <w:rFonts w:ascii="Verdana" w:hAnsi="Verdana"/>
          <w:bCs/>
          <w:sz w:val="18"/>
          <w:szCs w:val="18"/>
        </w:rPr>
        <w:t xml:space="preserve"> </w:t>
      </w:r>
      <w:r w:rsidRPr="004B1851">
        <w:rPr>
          <w:rFonts w:ascii="Verdana" w:hAnsi="Verdana"/>
          <w:bCs/>
          <w:sz w:val="18"/>
          <w:szCs w:val="18"/>
        </w:rPr>
        <w:t>ust. 1 oraz art. 39-46 Pzp)</w:t>
      </w:r>
      <w:r w:rsidRPr="004B1851">
        <w:rPr>
          <w:rFonts w:ascii="Verdana" w:hAnsi="Verdana"/>
          <w:sz w:val="18"/>
          <w:szCs w:val="18"/>
        </w:rPr>
        <w:t>.</w:t>
      </w:r>
    </w:p>
    <w:p w14:paraId="45B2D925" w14:textId="7B654355" w:rsidR="00B625C6" w:rsidRPr="00122DAC" w:rsidRDefault="00B625C6" w:rsidP="00103F00">
      <w:pPr>
        <w:numPr>
          <w:ilvl w:val="0"/>
          <w:numId w:val="18"/>
        </w:numPr>
        <w:tabs>
          <w:tab w:val="clear" w:pos="1080"/>
          <w:tab w:val="num" w:pos="567"/>
        </w:tabs>
        <w:spacing w:line="360" w:lineRule="auto"/>
        <w:ind w:left="709" w:right="-96" w:hanging="425"/>
        <w:jc w:val="both"/>
        <w:rPr>
          <w:rFonts w:ascii="Verdana" w:hAnsi="Verdana"/>
          <w:bCs/>
          <w:sz w:val="18"/>
          <w:szCs w:val="18"/>
        </w:rPr>
      </w:pPr>
      <w:r w:rsidRPr="004B1851">
        <w:rPr>
          <w:rFonts w:ascii="Verdana" w:hAnsi="Verdana"/>
          <w:sz w:val="18"/>
          <w:szCs w:val="18"/>
        </w:rPr>
        <w:t xml:space="preserve">Do </w:t>
      </w:r>
      <w:r w:rsidR="005677B4" w:rsidRPr="004B1851">
        <w:rPr>
          <w:rFonts w:ascii="Verdana" w:hAnsi="Verdana"/>
          <w:color w:val="000000" w:themeColor="text1"/>
          <w:sz w:val="18"/>
          <w:szCs w:val="18"/>
        </w:rPr>
        <w:t>czynności podejmowanych przez Zamawiającego i Wykonawców stosować się będzie przepisy ustawy z dnia 23 kwietnia 1964 r. – Kodeks cywi</w:t>
      </w:r>
      <w:r w:rsidR="00F23B89" w:rsidRPr="004B1851">
        <w:rPr>
          <w:rFonts w:ascii="Verdana" w:hAnsi="Verdana"/>
          <w:color w:val="000000" w:themeColor="text1"/>
          <w:sz w:val="18"/>
          <w:szCs w:val="18"/>
        </w:rPr>
        <w:t>lny (tekst jedn. – Dz. U. z 2019 r., poz. 1145</w:t>
      </w:r>
      <w:r w:rsidR="00BA291C">
        <w:rPr>
          <w:rFonts w:ascii="Verdana" w:hAnsi="Verdana"/>
          <w:color w:val="000000" w:themeColor="text1"/>
          <w:sz w:val="18"/>
          <w:szCs w:val="18"/>
        </w:rPr>
        <w:t xml:space="preserve"> z póżn. zm.</w:t>
      </w:r>
      <w:r w:rsidR="005677B4" w:rsidRPr="004B1851">
        <w:rPr>
          <w:rFonts w:ascii="Verdana" w:hAnsi="Verdana"/>
          <w:color w:val="000000" w:themeColor="text1"/>
          <w:sz w:val="18"/>
          <w:szCs w:val="18"/>
        </w:rPr>
        <w:t>), jeżeli przepisy Pzp nie stanowią inaczej.</w:t>
      </w:r>
    </w:p>
    <w:p w14:paraId="76D50C49" w14:textId="77777777" w:rsidR="00122DAC" w:rsidRPr="004B1851" w:rsidRDefault="00122DAC" w:rsidP="00122DAC">
      <w:pPr>
        <w:spacing w:line="360" w:lineRule="auto"/>
        <w:ind w:left="567" w:right="-96"/>
        <w:jc w:val="both"/>
        <w:rPr>
          <w:rFonts w:ascii="Verdana" w:hAnsi="Verdana"/>
          <w:bCs/>
          <w:sz w:val="18"/>
          <w:szCs w:val="18"/>
        </w:rPr>
      </w:pPr>
    </w:p>
    <w:p w14:paraId="04857885" w14:textId="77777777" w:rsidR="00970B6B" w:rsidRDefault="00970B6B" w:rsidP="004B1851">
      <w:pPr>
        <w:numPr>
          <w:ilvl w:val="0"/>
          <w:numId w:val="32"/>
        </w:numPr>
        <w:spacing w:line="360" w:lineRule="auto"/>
        <w:ind w:left="426" w:right="44" w:hanging="426"/>
        <w:jc w:val="both"/>
        <w:outlineLvl w:val="0"/>
        <w:rPr>
          <w:rFonts w:ascii="Verdana" w:hAnsi="Verdana"/>
          <w:b/>
          <w:sz w:val="18"/>
          <w:szCs w:val="18"/>
          <w:u w:val="single"/>
        </w:rPr>
      </w:pPr>
      <w:bookmarkStart w:id="1" w:name="_Toc166245616"/>
      <w:bookmarkStart w:id="2" w:name="_Toc395266067"/>
      <w:r w:rsidRPr="004B1851">
        <w:rPr>
          <w:rFonts w:ascii="Verdana" w:hAnsi="Verdana"/>
          <w:b/>
          <w:sz w:val="18"/>
          <w:szCs w:val="18"/>
          <w:u w:val="single"/>
        </w:rPr>
        <w:t>Opis przedmiotu zamówienia</w:t>
      </w:r>
      <w:bookmarkEnd w:id="1"/>
      <w:bookmarkEnd w:id="2"/>
    </w:p>
    <w:p w14:paraId="5C406F5A" w14:textId="63EA383B" w:rsidR="004560CA" w:rsidRPr="001138F1" w:rsidRDefault="004560CA" w:rsidP="001138F1">
      <w:pPr>
        <w:pStyle w:val="Akapitzlist"/>
        <w:numPr>
          <w:ilvl w:val="3"/>
          <w:numId w:val="18"/>
        </w:numPr>
        <w:tabs>
          <w:tab w:val="clear" w:pos="3240"/>
          <w:tab w:val="left" w:pos="851"/>
        </w:tabs>
        <w:autoSpaceDE w:val="0"/>
        <w:autoSpaceDN w:val="0"/>
        <w:adjustRightInd w:val="0"/>
        <w:spacing w:line="360" w:lineRule="auto"/>
        <w:ind w:left="851" w:hanging="567"/>
        <w:jc w:val="both"/>
        <w:rPr>
          <w:rFonts w:ascii="Verdana" w:hAnsi="Verdana" w:cs="Arial"/>
          <w:b/>
          <w:bCs/>
          <w:sz w:val="18"/>
          <w:szCs w:val="18"/>
        </w:rPr>
      </w:pPr>
      <w:r w:rsidRPr="001138F1">
        <w:rPr>
          <w:rFonts w:ascii="Verdana" w:hAnsi="Verdana" w:cs="Arial"/>
          <w:b/>
          <w:bCs/>
          <w:sz w:val="18"/>
          <w:szCs w:val="18"/>
        </w:rPr>
        <w:t>Sukcesywne wykonywanie robót budowlanych</w:t>
      </w:r>
      <w:r w:rsidR="003C79DD" w:rsidRPr="001138F1">
        <w:rPr>
          <w:rFonts w:ascii="Verdana" w:hAnsi="Verdana" w:cs="Arial"/>
          <w:b/>
          <w:bCs/>
          <w:sz w:val="18"/>
          <w:szCs w:val="18"/>
        </w:rPr>
        <w:t xml:space="preserve"> remontowych </w:t>
      </w:r>
      <w:r w:rsidRPr="001138F1">
        <w:rPr>
          <w:rFonts w:ascii="Verdana" w:hAnsi="Verdana" w:cs="Arial"/>
          <w:b/>
          <w:bCs/>
          <w:sz w:val="18"/>
          <w:szCs w:val="18"/>
        </w:rPr>
        <w:t xml:space="preserve"> w miarę potrzeb i na podstawie odrębnych zleceń w zakresie:</w:t>
      </w:r>
    </w:p>
    <w:p w14:paraId="2EFCC004" w14:textId="7D431300" w:rsidR="004560CA" w:rsidRPr="004560CA" w:rsidRDefault="004560CA" w:rsidP="004560CA">
      <w:pPr>
        <w:autoSpaceDE w:val="0"/>
        <w:autoSpaceDN w:val="0"/>
        <w:adjustRightInd w:val="0"/>
        <w:spacing w:line="360" w:lineRule="auto"/>
        <w:ind w:left="426" w:firstLine="425"/>
        <w:jc w:val="both"/>
        <w:rPr>
          <w:rFonts w:ascii="Verdana" w:hAnsi="Verdana" w:cs="Arial"/>
          <w:bCs/>
          <w:sz w:val="18"/>
          <w:szCs w:val="18"/>
        </w:rPr>
      </w:pPr>
      <w:r w:rsidRPr="004560CA">
        <w:rPr>
          <w:rFonts w:ascii="Verdana" w:hAnsi="Verdana" w:cs="Arial"/>
          <w:bCs/>
          <w:sz w:val="18"/>
          <w:szCs w:val="18"/>
        </w:rPr>
        <w:t>- prac rozbiórkowych,</w:t>
      </w:r>
    </w:p>
    <w:p w14:paraId="315F17A5" w14:textId="6D261ABA" w:rsidR="004560CA" w:rsidRPr="004560CA" w:rsidRDefault="004560CA" w:rsidP="004560CA">
      <w:pPr>
        <w:autoSpaceDE w:val="0"/>
        <w:autoSpaceDN w:val="0"/>
        <w:adjustRightInd w:val="0"/>
        <w:spacing w:line="360" w:lineRule="auto"/>
        <w:ind w:left="426" w:firstLine="425"/>
        <w:jc w:val="both"/>
        <w:rPr>
          <w:rFonts w:ascii="Verdana" w:hAnsi="Verdana" w:cs="Arial"/>
          <w:bCs/>
          <w:sz w:val="18"/>
          <w:szCs w:val="18"/>
        </w:rPr>
      </w:pPr>
      <w:r w:rsidRPr="004560CA">
        <w:rPr>
          <w:rFonts w:ascii="Verdana" w:hAnsi="Verdana" w:cs="Arial"/>
          <w:bCs/>
          <w:sz w:val="18"/>
          <w:szCs w:val="18"/>
        </w:rPr>
        <w:t>- wykonywania tynków i okładzin ściennych,</w:t>
      </w:r>
    </w:p>
    <w:p w14:paraId="281AE5A4" w14:textId="6F813539" w:rsidR="004560CA" w:rsidRPr="00D11518" w:rsidRDefault="00D11518" w:rsidP="004560CA">
      <w:pPr>
        <w:autoSpaceDE w:val="0"/>
        <w:autoSpaceDN w:val="0"/>
        <w:adjustRightInd w:val="0"/>
        <w:spacing w:line="360" w:lineRule="auto"/>
        <w:ind w:left="426" w:firstLine="425"/>
        <w:jc w:val="both"/>
        <w:rPr>
          <w:rFonts w:ascii="Verdana" w:hAnsi="Verdana" w:cs="Arial"/>
          <w:bCs/>
          <w:sz w:val="18"/>
          <w:szCs w:val="18"/>
        </w:rPr>
      </w:pPr>
      <w:r w:rsidRPr="00D11518">
        <w:rPr>
          <w:rFonts w:ascii="Verdana" w:hAnsi="Verdana" w:cs="Arial"/>
          <w:bCs/>
          <w:sz w:val="18"/>
          <w:szCs w:val="18"/>
        </w:rPr>
        <w:t>- wykonywanie zabudów z płyt G-K i sufitów podwieszanych</w:t>
      </w:r>
      <w:r w:rsidR="004560CA" w:rsidRPr="00D11518">
        <w:rPr>
          <w:rFonts w:ascii="Verdana" w:hAnsi="Verdana" w:cs="Arial"/>
          <w:bCs/>
          <w:sz w:val="18"/>
          <w:szCs w:val="18"/>
        </w:rPr>
        <w:t>,</w:t>
      </w:r>
    </w:p>
    <w:p w14:paraId="2AE8901C" w14:textId="739C1E59" w:rsidR="004560CA" w:rsidRPr="003C79DD" w:rsidRDefault="003C79DD" w:rsidP="004560CA">
      <w:pPr>
        <w:autoSpaceDE w:val="0"/>
        <w:autoSpaceDN w:val="0"/>
        <w:adjustRightInd w:val="0"/>
        <w:spacing w:line="360" w:lineRule="auto"/>
        <w:ind w:left="426" w:firstLine="425"/>
        <w:jc w:val="both"/>
        <w:rPr>
          <w:rFonts w:ascii="Verdana" w:hAnsi="Verdana" w:cs="Arial"/>
          <w:bCs/>
          <w:sz w:val="18"/>
          <w:szCs w:val="18"/>
        </w:rPr>
      </w:pPr>
      <w:r w:rsidRPr="003C79DD">
        <w:rPr>
          <w:rFonts w:ascii="Verdana" w:hAnsi="Verdana" w:cs="Arial"/>
          <w:bCs/>
          <w:sz w:val="18"/>
          <w:szCs w:val="18"/>
        </w:rPr>
        <w:t>- wykonywanie posadzek</w:t>
      </w:r>
      <w:r w:rsidR="004560CA" w:rsidRPr="003C79DD">
        <w:rPr>
          <w:rFonts w:ascii="Verdana" w:hAnsi="Verdana" w:cs="Arial"/>
          <w:bCs/>
          <w:sz w:val="18"/>
          <w:szCs w:val="18"/>
        </w:rPr>
        <w:t>,</w:t>
      </w:r>
    </w:p>
    <w:p w14:paraId="36ED393F" w14:textId="4DFEE448" w:rsidR="004560CA" w:rsidRDefault="003C79DD" w:rsidP="004560CA">
      <w:pPr>
        <w:autoSpaceDE w:val="0"/>
        <w:autoSpaceDN w:val="0"/>
        <w:adjustRightInd w:val="0"/>
        <w:spacing w:line="360" w:lineRule="auto"/>
        <w:ind w:left="426" w:firstLine="425"/>
        <w:jc w:val="both"/>
        <w:rPr>
          <w:rFonts w:ascii="Verdana" w:hAnsi="Verdana" w:cs="Arial"/>
          <w:bCs/>
          <w:sz w:val="18"/>
          <w:szCs w:val="18"/>
        </w:rPr>
      </w:pPr>
      <w:r w:rsidRPr="003C79DD">
        <w:rPr>
          <w:rFonts w:ascii="Verdana" w:hAnsi="Verdana" w:cs="Arial"/>
          <w:bCs/>
          <w:sz w:val="18"/>
          <w:szCs w:val="18"/>
        </w:rPr>
        <w:t>- wykonywanie robót malarskich</w:t>
      </w:r>
      <w:r w:rsidR="004560CA" w:rsidRPr="003C79DD">
        <w:rPr>
          <w:rFonts w:ascii="Verdana" w:hAnsi="Verdana" w:cs="Arial"/>
          <w:bCs/>
          <w:sz w:val="18"/>
          <w:szCs w:val="18"/>
        </w:rPr>
        <w:t>,</w:t>
      </w:r>
    </w:p>
    <w:p w14:paraId="46887C1E" w14:textId="2AF3C714" w:rsidR="003C79DD" w:rsidRDefault="003C79DD" w:rsidP="004560CA">
      <w:pPr>
        <w:autoSpaceDE w:val="0"/>
        <w:autoSpaceDN w:val="0"/>
        <w:adjustRightInd w:val="0"/>
        <w:spacing w:line="360" w:lineRule="auto"/>
        <w:ind w:left="426" w:firstLine="425"/>
        <w:jc w:val="both"/>
        <w:rPr>
          <w:rFonts w:ascii="Verdana" w:hAnsi="Verdana" w:cs="Arial"/>
          <w:bCs/>
          <w:sz w:val="18"/>
          <w:szCs w:val="18"/>
        </w:rPr>
      </w:pPr>
      <w:r>
        <w:rPr>
          <w:rFonts w:ascii="Verdana" w:hAnsi="Verdana" w:cs="Arial"/>
          <w:bCs/>
          <w:sz w:val="18"/>
          <w:szCs w:val="18"/>
        </w:rPr>
        <w:t>- naprawy i wymiany elementów instalacji sanitarnych</w:t>
      </w:r>
    </w:p>
    <w:p w14:paraId="7D0E5C31" w14:textId="652906BB" w:rsidR="003C79DD" w:rsidRPr="003C79DD" w:rsidRDefault="003C79DD" w:rsidP="004560CA">
      <w:pPr>
        <w:autoSpaceDE w:val="0"/>
        <w:autoSpaceDN w:val="0"/>
        <w:adjustRightInd w:val="0"/>
        <w:spacing w:line="360" w:lineRule="auto"/>
        <w:ind w:left="426" w:firstLine="425"/>
        <w:jc w:val="both"/>
        <w:rPr>
          <w:rFonts w:ascii="Verdana" w:hAnsi="Verdana" w:cs="Arial"/>
          <w:bCs/>
          <w:sz w:val="18"/>
          <w:szCs w:val="18"/>
        </w:rPr>
      </w:pPr>
      <w:r>
        <w:rPr>
          <w:rFonts w:ascii="Verdana" w:hAnsi="Verdana" w:cs="Arial"/>
          <w:bCs/>
          <w:sz w:val="18"/>
          <w:szCs w:val="18"/>
        </w:rPr>
        <w:t>- naprawy i wymiany elementów instalacji elektrycznych</w:t>
      </w:r>
    </w:p>
    <w:p w14:paraId="45B9ECC5" w14:textId="370ABCF7" w:rsidR="004560CA" w:rsidRPr="003C79DD" w:rsidRDefault="003C79DD" w:rsidP="004560CA">
      <w:pPr>
        <w:autoSpaceDE w:val="0"/>
        <w:autoSpaceDN w:val="0"/>
        <w:adjustRightInd w:val="0"/>
        <w:spacing w:line="360" w:lineRule="auto"/>
        <w:ind w:left="426" w:firstLine="425"/>
        <w:jc w:val="both"/>
        <w:rPr>
          <w:rFonts w:ascii="Verdana" w:hAnsi="Verdana" w:cs="Arial"/>
          <w:bCs/>
          <w:sz w:val="18"/>
          <w:szCs w:val="18"/>
        </w:rPr>
      </w:pPr>
      <w:r>
        <w:rPr>
          <w:rFonts w:ascii="Verdana" w:hAnsi="Verdana" w:cs="Arial"/>
          <w:bCs/>
          <w:color w:val="FF0000"/>
          <w:sz w:val="18"/>
          <w:szCs w:val="18"/>
        </w:rPr>
        <w:t xml:space="preserve">  </w:t>
      </w:r>
      <w:r w:rsidRPr="003C79DD">
        <w:rPr>
          <w:rFonts w:ascii="Verdana" w:hAnsi="Verdana" w:cs="Arial"/>
          <w:bCs/>
          <w:sz w:val="18"/>
          <w:szCs w:val="18"/>
        </w:rPr>
        <w:t>w obiektach</w:t>
      </w:r>
      <w:r w:rsidR="004560CA" w:rsidRPr="003C79DD">
        <w:rPr>
          <w:rFonts w:ascii="Verdana" w:hAnsi="Verdana" w:cs="Arial"/>
          <w:bCs/>
          <w:sz w:val="18"/>
          <w:szCs w:val="18"/>
        </w:rPr>
        <w:t xml:space="preserve"> Uniwersytetu Medycznego we Wrocławiu. </w:t>
      </w:r>
    </w:p>
    <w:p w14:paraId="08BD14F7" w14:textId="77777777" w:rsidR="004560CA" w:rsidRPr="00B2241C" w:rsidRDefault="004560CA" w:rsidP="004560CA">
      <w:pPr>
        <w:numPr>
          <w:ilvl w:val="3"/>
          <w:numId w:val="18"/>
        </w:numPr>
        <w:tabs>
          <w:tab w:val="clear" w:pos="3240"/>
          <w:tab w:val="left" w:pos="851"/>
          <w:tab w:val="num" w:pos="1134"/>
        </w:tabs>
        <w:spacing w:line="360" w:lineRule="auto"/>
        <w:ind w:left="851" w:right="-238" w:hanging="425"/>
        <w:jc w:val="both"/>
        <w:rPr>
          <w:rFonts w:ascii="Verdana" w:hAnsi="Verdana" w:cs="Arial"/>
          <w:bCs/>
          <w:sz w:val="18"/>
          <w:szCs w:val="18"/>
        </w:rPr>
      </w:pPr>
      <w:r w:rsidRPr="00B2241C">
        <w:rPr>
          <w:rFonts w:ascii="Verdana" w:hAnsi="Verdana" w:cs="Arial"/>
          <w:bCs/>
          <w:sz w:val="18"/>
          <w:szCs w:val="18"/>
        </w:rPr>
        <w:t>Sposób wykonania przedmiotu zamówienia:</w:t>
      </w:r>
    </w:p>
    <w:p w14:paraId="58DA0193" w14:textId="154C2700" w:rsidR="004560CA" w:rsidRPr="00FE2AE1"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bCs/>
          <w:sz w:val="18"/>
          <w:szCs w:val="18"/>
        </w:rPr>
      </w:pPr>
      <w:r w:rsidRPr="00B2241C">
        <w:rPr>
          <w:rFonts w:ascii="Verdana" w:hAnsi="Verdana" w:cs="Arial"/>
          <w:bCs/>
          <w:sz w:val="18"/>
          <w:szCs w:val="18"/>
        </w:rPr>
        <w:t xml:space="preserve">Prace remontowe będą wykonywane sukcesywnie, w miarę potrzeb oraz na podstawie odrębnych zleceń, które będą rozliczane na podstawie cen jednostkowych </w:t>
      </w:r>
      <w:r w:rsidR="00B2241C" w:rsidRPr="00FE2AE1">
        <w:rPr>
          <w:rFonts w:ascii="Verdana" w:hAnsi="Verdana" w:cs="Arial"/>
          <w:bCs/>
          <w:sz w:val="18"/>
          <w:szCs w:val="18"/>
        </w:rPr>
        <w:t>z</w:t>
      </w:r>
      <w:r w:rsidRPr="00FE2AE1">
        <w:rPr>
          <w:rFonts w:ascii="Verdana" w:hAnsi="Verdana" w:cs="Arial"/>
          <w:bCs/>
          <w:sz w:val="18"/>
          <w:szCs w:val="18"/>
        </w:rPr>
        <w:t xml:space="preserve"> zał. nr 8.1 do SIWZ (ceny jednostkowe - branża budowlana)</w:t>
      </w:r>
      <w:r w:rsidR="00757BBA">
        <w:rPr>
          <w:rFonts w:ascii="Verdana" w:hAnsi="Verdana" w:cs="Arial"/>
          <w:bCs/>
          <w:sz w:val="18"/>
          <w:szCs w:val="18"/>
        </w:rPr>
        <w:t>,</w:t>
      </w:r>
      <w:r w:rsidRPr="00FE2AE1">
        <w:rPr>
          <w:rFonts w:ascii="Verdana" w:hAnsi="Verdana" w:cs="Arial"/>
          <w:bCs/>
          <w:sz w:val="18"/>
          <w:szCs w:val="18"/>
        </w:rPr>
        <w:t xml:space="preserve"> z zał. nr 8.2 do SIWZ (ceny </w:t>
      </w:r>
      <w:r w:rsidR="00B2241C" w:rsidRPr="00FE2AE1">
        <w:rPr>
          <w:rFonts w:ascii="Verdana" w:hAnsi="Verdana" w:cs="Arial"/>
          <w:bCs/>
          <w:sz w:val="18"/>
          <w:szCs w:val="18"/>
        </w:rPr>
        <w:t>jednostkowe - branża sanitarna)</w:t>
      </w:r>
      <w:r w:rsidR="005A455C" w:rsidRPr="00FE2AE1">
        <w:rPr>
          <w:rFonts w:ascii="Verdana" w:hAnsi="Verdana" w:cs="Arial"/>
          <w:bCs/>
          <w:sz w:val="18"/>
          <w:szCs w:val="18"/>
        </w:rPr>
        <w:t xml:space="preserve"> </w:t>
      </w:r>
      <w:r w:rsidR="00B2241C" w:rsidRPr="00FE2AE1">
        <w:rPr>
          <w:rFonts w:ascii="Verdana" w:hAnsi="Verdana" w:cs="Arial"/>
          <w:bCs/>
          <w:sz w:val="18"/>
          <w:szCs w:val="18"/>
        </w:rPr>
        <w:t>oraz z zał. nr 8.3 do SIWZ ( ceny jednostkowe- branża elektryczna i teletechniczna).</w:t>
      </w:r>
    </w:p>
    <w:p w14:paraId="3E7B46EF" w14:textId="58C968FF" w:rsidR="004560CA" w:rsidRPr="00FE2AE1"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sz w:val="18"/>
          <w:szCs w:val="18"/>
        </w:rPr>
      </w:pPr>
      <w:r w:rsidRPr="00FE2AE1">
        <w:rPr>
          <w:rFonts w:ascii="Verdana" w:hAnsi="Verdana" w:cs="Arial"/>
          <w:bCs/>
          <w:sz w:val="18"/>
          <w:szCs w:val="18"/>
        </w:rPr>
        <w:t>Ceny przedstawione</w:t>
      </w:r>
      <w:r w:rsidR="00BE7034" w:rsidRPr="00FE2AE1">
        <w:rPr>
          <w:rFonts w:ascii="Verdana" w:hAnsi="Verdana" w:cs="Arial"/>
          <w:bCs/>
          <w:sz w:val="18"/>
          <w:szCs w:val="18"/>
        </w:rPr>
        <w:t xml:space="preserve"> przez Wykonawcę w zał. nr 8.1, </w:t>
      </w:r>
      <w:r w:rsidRPr="00FE2AE1">
        <w:rPr>
          <w:rFonts w:ascii="Verdana" w:hAnsi="Verdana" w:cs="Arial"/>
          <w:bCs/>
          <w:sz w:val="18"/>
          <w:szCs w:val="18"/>
        </w:rPr>
        <w:t xml:space="preserve">8.2 </w:t>
      </w:r>
      <w:r w:rsidR="00BE7034" w:rsidRPr="00FE2AE1">
        <w:rPr>
          <w:rFonts w:ascii="Verdana" w:hAnsi="Verdana" w:cs="Arial"/>
          <w:bCs/>
          <w:sz w:val="18"/>
          <w:szCs w:val="18"/>
        </w:rPr>
        <w:t xml:space="preserve">i 8.3 </w:t>
      </w:r>
      <w:r w:rsidRPr="00FE2AE1">
        <w:rPr>
          <w:rFonts w:ascii="Verdana" w:hAnsi="Verdana" w:cs="Arial"/>
          <w:bCs/>
          <w:sz w:val="18"/>
          <w:szCs w:val="18"/>
        </w:rPr>
        <w:t>do SIWZ mają wynikać ze szczegółowych kosztorysów sporządzonych w oparciu o zestawienia składników cenotwórczych-jednolitej ceny roboczogodziny i stawki narzutów -</w:t>
      </w:r>
      <w:r w:rsidR="000E1154">
        <w:rPr>
          <w:rFonts w:ascii="Verdana" w:hAnsi="Verdana" w:cs="Arial"/>
          <w:bCs/>
          <w:sz w:val="18"/>
          <w:szCs w:val="18"/>
        </w:rPr>
        <w:t xml:space="preserve"> branża budowlana , sanitarna ,</w:t>
      </w:r>
      <w:r w:rsidRPr="00FE2AE1">
        <w:rPr>
          <w:rFonts w:ascii="Verdana" w:hAnsi="Verdana" w:cs="Arial"/>
          <w:bCs/>
          <w:sz w:val="18"/>
          <w:szCs w:val="18"/>
        </w:rPr>
        <w:t>elektryczna</w:t>
      </w:r>
      <w:r w:rsidR="00BE7034" w:rsidRPr="00FE2AE1">
        <w:rPr>
          <w:rFonts w:ascii="Verdana" w:hAnsi="Verdana" w:cs="Arial"/>
          <w:bCs/>
          <w:sz w:val="18"/>
          <w:szCs w:val="18"/>
        </w:rPr>
        <w:t xml:space="preserve"> i teletechniczna, będących załącznikami nr 8.4, 8.5 i 8.6</w:t>
      </w:r>
      <w:r w:rsidRPr="00FE2AE1">
        <w:rPr>
          <w:rFonts w:ascii="Verdana" w:hAnsi="Verdana" w:cs="Arial"/>
          <w:bCs/>
          <w:sz w:val="18"/>
          <w:szCs w:val="18"/>
        </w:rPr>
        <w:t xml:space="preserve"> do SIWZ. Ceny materiałów należy przyjąć łącznie z kosztami zakupu. </w:t>
      </w:r>
      <w:r w:rsidRPr="00FE2AE1">
        <w:rPr>
          <w:rFonts w:ascii="Verdana" w:hAnsi="Verdana" w:cs="Arial"/>
          <w:sz w:val="18"/>
          <w:szCs w:val="18"/>
        </w:rPr>
        <w:t>Na zgłoszenie Zamawiającego, Wykonawca przygotuje kosztorys ofertowy na dany zakres  prac na podstawie załącznika nr 8.1</w:t>
      </w:r>
      <w:r w:rsidR="00BE7034" w:rsidRPr="00FE2AE1">
        <w:rPr>
          <w:rFonts w:ascii="Verdana" w:hAnsi="Verdana" w:cs="Arial"/>
          <w:sz w:val="18"/>
          <w:szCs w:val="18"/>
        </w:rPr>
        <w:t>,</w:t>
      </w:r>
      <w:r w:rsidRPr="00FE2AE1">
        <w:rPr>
          <w:rFonts w:ascii="Verdana" w:hAnsi="Verdana" w:cs="Arial"/>
          <w:sz w:val="18"/>
          <w:szCs w:val="18"/>
        </w:rPr>
        <w:t xml:space="preserve"> 8.2</w:t>
      </w:r>
      <w:r w:rsidR="00BE7034" w:rsidRPr="00FE2AE1">
        <w:rPr>
          <w:rFonts w:ascii="Verdana" w:hAnsi="Verdana" w:cs="Arial"/>
          <w:sz w:val="18"/>
          <w:szCs w:val="18"/>
        </w:rPr>
        <w:t xml:space="preserve"> i 8.3</w:t>
      </w:r>
      <w:r w:rsidRPr="00FE2AE1">
        <w:rPr>
          <w:rFonts w:ascii="Verdana" w:hAnsi="Verdana" w:cs="Arial"/>
          <w:sz w:val="18"/>
          <w:szCs w:val="18"/>
        </w:rPr>
        <w:t xml:space="preserve"> do SIWZ. Po akceptacji przez Zamawiającego, będzie on podstawą do wystawienia zlecenia. Po przeprowadzeniu naprawy Wykonawca rozliczy prace kosztorysem powykonawczym.</w:t>
      </w:r>
    </w:p>
    <w:p w14:paraId="1A5D1332" w14:textId="1CE4679A" w:rsidR="004560CA" w:rsidRPr="00BE7034"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sz w:val="18"/>
          <w:szCs w:val="18"/>
        </w:rPr>
      </w:pPr>
      <w:r w:rsidRPr="00FE2AE1">
        <w:rPr>
          <w:rFonts w:ascii="Verdana" w:hAnsi="Verdana" w:cs="Arial"/>
          <w:sz w:val="18"/>
          <w:szCs w:val="18"/>
        </w:rPr>
        <w:t>W przypadku wykonywania zakresu prac nie ujętego w wykazie cen jednostkowych, Wykonawca rozliczy je na podstawie katalogów nakładów rzeczowych powszechnie stosowanych przy kosztorysowaniu robót budowlanych i składników cenotwórczych określonych w załączni</w:t>
      </w:r>
      <w:r w:rsidR="00BE7034" w:rsidRPr="00FE2AE1">
        <w:rPr>
          <w:rFonts w:ascii="Verdana" w:hAnsi="Verdana" w:cs="Arial"/>
          <w:sz w:val="18"/>
          <w:szCs w:val="18"/>
        </w:rPr>
        <w:t>kach nr 8.4 8.5 i 8.6</w:t>
      </w:r>
      <w:r w:rsidRPr="00FE2AE1">
        <w:rPr>
          <w:rFonts w:ascii="Verdana" w:hAnsi="Verdana" w:cs="Arial"/>
          <w:sz w:val="18"/>
          <w:szCs w:val="18"/>
        </w:rPr>
        <w:t xml:space="preserve">  do SIWZ. Natomiast materiały będą rozliczane </w:t>
      </w:r>
      <w:r w:rsidRPr="00BE7034">
        <w:rPr>
          <w:rFonts w:ascii="Verdana" w:hAnsi="Verdana" w:cs="Arial"/>
          <w:sz w:val="18"/>
          <w:szCs w:val="18"/>
        </w:rPr>
        <w:t xml:space="preserve">według średnich cen </w:t>
      </w:r>
      <w:r w:rsidRPr="00BE7034">
        <w:rPr>
          <w:rFonts w:ascii="Verdana" w:hAnsi="Verdana" w:cs="Arial"/>
          <w:sz w:val="18"/>
          <w:szCs w:val="18"/>
        </w:rPr>
        <w:lastRenderedPageBreak/>
        <w:t xml:space="preserve">rynkowych wykazanych w wydawnictwie Sekocenbud z poprzedniego kwartału łącznie z kosztami zakupu. </w:t>
      </w:r>
    </w:p>
    <w:p w14:paraId="7FB62CDE" w14:textId="77777777" w:rsidR="004560CA" w:rsidRPr="00AF60FB"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sz w:val="18"/>
          <w:szCs w:val="18"/>
        </w:rPr>
      </w:pPr>
      <w:r w:rsidRPr="00AF60FB">
        <w:rPr>
          <w:rFonts w:ascii="Verdana" w:hAnsi="Verdana" w:cs="Arial"/>
          <w:sz w:val="18"/>
          <w:szCs w:val="18"/>
        </w:rPr>
        <w:t>Odbiór robót będzie odbywał się w ciągu 7 dni od dnia otrzymania przez Zamawiającego pisemnego zgłoszenia o ich zakończeniu.</w:t>
      </w:r>
    </w:p>
    <w:p w14:paraId="0AE43A56" w14:textId="77777777" w:rsidR="004560CA" w:rsidRPr="000D33E1" w:rsidRDefault="004560CA" w:rsidP="008E7C39">
      <w:pPr>
        <w:numPr>
          <w:ilvl w:val="3"/>
          <w:numId w:val="77"/>
        </w:numPr>
        <w:tabs>
          <w:tab w:val="left" w:pos="851"/>
          <w:tab w:val="left" w:pos="1276"/>
          <w:tab w:val="num" w:pos="2410"/>
        </w:tabs>
        <w:spacing w:line="360" w:lineRule="auto"/>
        <w:ind w:left="1276" w:right="-238" w:hanging="425"/>
        <w:jc w:val="both"/>
        <w:rPr>
          <w:rFonts w:ascii="Verdana" w:hAnsi="Verdana" w:cs="Arial"/>
          <w:sz w:val="18"/>
          <w:szCs w:val="18"/>
        </w:rPr>
      </w:pPr>
      <w:r w:rsidRPr="000D33E1">
        <w:rPr>
          <w:rFonts w:ascii="Verdana" w:hAnsi="Verdana" w:cs="Arial"/>
          <w:sz w:val="18"/>
          <w:szCs w:val="18"/>
        </w:rPr>
        <w:t>Do zgłoszenia Wykonawca dołączy:</w:t>
      </w:r>
    </w:p>
    <w:p w14:paraId="709EA81E" w14:textId="77777777" w:rsidR="004560CA" w:rsidRPr="000D33E1" w:rsidRDefault="004560CA" w:rsidP="004560CA">
      <w:pPr>
        <w:tabs>
          <w:tab w:val="left" w:pos="1276"/>
          <w:tab w:val="left" w:pos="3960"/>
        </w:tabs>
        <w:spacing w:line="360" w:lineRule="auto"/>
        <w:ind w:left="1276" w:right="-238"/>
        <w:jc w:val="both"/>
        <w:rPr>
          <w:rFonts w:ascii="Verdana" w:hAnsi="Verdana" w:cs="Arial"/>
          <w:sz w:val="18"/>
          <w:szCs w:val="18"/>
        </w:rPr>
      </w:pPr>
      <w:r w:rsidRPr="000D33E1">
        <w:rPr>
          <w:rFonts w:ascii="Verdana" w:hAnsi="Verdana" w:cs="Arial"/>
          <w:sz w:val="18"/>
          <w:szCs w:val="18"/>
        </w:rPr>
        <w:t>- kosztorys powykonawczy</w:t>
      </w:r>
    </w:p>
    <w:p w14:paraId="12618551" w14:textId="0A11FB50" w:rsidR="004560CA" w:rsidRPr="000D33E1" w:rsidRDefault="004560CA" w:rsidP="004560CA">
      <w:pPr>
        <w:tabs>
          <w:tab w:val="left" w:pos="1276"/>
          <w:tab w:val="left" w:pos="3960"/>
        </w:tabs>
        <w:spacing w:line="360" w:lineRule="auto"/>
        <w:ind w:left="1276" w:right="-238"/>
        <w:jc w:val="both"/>
        <w:rPr>
          <w:rFonts w:ascii="Verdana" w:hAnsi="Verdana" w:cs="Arial"/>
          <w:sz w:val="18"/>
          <w:szCs w:val="18"/>
        </w:rPr>
      </w:pPr>
      <w:r w:rsidRPr="000D33E1">
        <w:rPr>
          <w:rFonts w:ascii="Verdana" w:hAnsi="Verdana" w:cs="Arial"/>
          <w:sz w:val="18"/>
          <w:szCs w:val="18"/>
        </w:rPr>
        <w:t>- w przypadku ingerowania w</w:t>
      </w:r>
      <w:r w:rsidR="00BE7034" w:rsidRPr="000D33E1">
        <w:rPr>
          <w:rFonts w:ascii="Verdana" w:hAnsi="Verdana" w:cs="Arial"/>
          <w:sz w:val="18"/>
          <w:szCs w:val="18"/>
        </w:rPr>
        <w:t xml:space="preserve"> istniejącą inst</w:t>
      </w:r>
      <w:r w:rsidR="000D33E1" w:rsidRPr="000D33E1">
        <w:rPr>
          <w:rFonts w:ascii="Verdana" w:hAnsi="Verdana" w:cs="Arial"/>
          <w:sz w:val="18"/>
          <w:szCs w:val="18"/>
        </w:rPr>
        <w:t>alację elektryczną</w:t>
      </w:r>
      <w:r w:rsidR="00BE7034" w:rsidRPr="000D33E1">
        <w:rPr>
          <w:rFonts w:ascii="Verdana" w:hAnsi="Verdana" w:cs="Arial"/>
          <w:sz w:val="18"/>
          <w:szCs w:val="18"/>
        </w:rPr>
        <w:t xml:space="preserve"> </w:t>
      </w:r>
      <w:r w:rsidRPr="000D33E1">
        <w:rPr>
          <w:rFonts w:ascii="Verdana" w:hAnsi="Verdana" w:cs="Arial"/>
          <w:sz w:val="18"/>
          <w:szCs w:val="18"/>
        </w:rPr>
        <w:t xml:space="preserve"> (naprawa): protokoły badań </w:t>
      </w:r>
      <w:r w:rsidR="00BE7034" w:rsidRPr="000D33E1">
        <w:rPr>
          <w:rFonts w:ascii="Verdana" w:hAnsi="Verdana" w:cs="Arial"/>
          <w:sz w:val="18"/>
          <w:szCs w:val="18"/>
        </w:rPr>
        <w:t>i pomiarów instalacji elektrycznej</w:t>
      </w:r>
      <w:r w:rsidRPr="000D33E1">
        <w:rPr>
          <w:rFonts w:ascii="Verdana" w:hAnsi="Verdana" w:cs="Arial"/>
          <w:sz w:val="18"/>
          <w:szCs w:val="18"/>
        </w:rPr>
        <w:t>.</w:t>
      </w:r>
    </w:p>
    <w:p w14:paraId="42442DE5" w14:textId="46B75A56" w:rsidR="004560CA" w:rsidRPr="003D1359" w:rsidRDefault="004560CA" w:rsidP="008E7C39">
      <w:pPr>
        <w:numPr>
          <w:ilvl w:val="3"/>
          <w:numId w:val="77"/>
        </w:numPr>
        <w:tabs>
          <w:tab w:val="left" w:pos="851"/>
          <w:tab w:val="left" w:pos="1276"/>
          <w:tab w:val="num" w:pos="2410"/>
          <w:tab w:val="left" w:pos="3960"/>
        </w:tabs>
        <w:spacing w:line="360" w:lineRule="auto"/>
        <w:ind w:left="1276" w:right="-238" w:hanging="425"/>
        <w:jc w:val="both"/>
        <w:rPr>
          <w:rFonts w:ascii="Verdana" w:hAnsi="Verdana" w:cs="Arial"/>
          <w:sz w:val="18"/>
          <w:szCs w:val="18"/>
        </w:rPr>
      </w:pPr>
      <w:r w:rsidRPr="00AF60FB">
        <w:rPr>
          <w:rFonts w:ascii="Verdana" w:hAnsi="Verdana" w:cs="Arial"/>
          <w:sz w:val="18"/>
          <w:szCs w:val="18"/>
        </w:rPr>
        <w:t xml:space="preserve">Po podpisaniu protokołu odbioru i zatwierdzeniu kosztorysu powykonawczego Wykonawca złoży fakturę w </w:t>
      </w:r>
      <w:r w:rsidRPr="003D1359">
        <w:rPr>
          <w:rFonts w:ascii="Verdana" w:hAnsi="Verdana" w:cs="Arial"/>
          <w:sz w:val="18"/>
          <w:szCs w:val="18"/>
        </w:rPr>
        <w:t xml:space="preserve">siedzibie Działu </w:t>
      </w:r>
      <w:r w:rsidR="003D1359" w:rsidRPr="003D1359">
        <w:rPr>
          <w:rFonts w:ascii="Verdana" w:hAnsi="Verdana" w:cs="Arial"/>
          <w:sz w:val="18"/>
          <w:szCs w:val="18"/>
        </w:rPr>
        <w:t>Nadzoru Inwestycji i Remontów</w:t>
      </w:r>
      <w:r w:rsidRPr="003D1359">
        <w:rPr>
          <w:rFonts w:ascii="Verdana" w:hAnsi="Verdana" w:cs="Arial"/>
          <w:sz w:val="18"/>
          <w:szCs w:val="18"/>
        </w:rPr>
        <w:t xml:space="preserve"> UMW we Wrocławiu, przy ulicy Marcinkowskiego 2-6.</w:t>
      </w:r>
    </w:p>
    <w:p w14:paraId="4CA1903E" w14:textId="77777777" w:rsidR="004560CA" w:rsidRPr="00AF60FB" w:rsidRDefault="004560CA" w:rsidP="004560CA">
      <w:pPr>
        <w:numPr>
          <w:ilvl w:val="3"/>
          <w:numId w:val="18"/>
        </w:numPr>
        <w:tabs>
          <w:tab w:val="left" w:pos="851"/>
        </w:tabs>
        <w:autoSpaceDE w:val="0"/>
        <w:autoSpaceDN w:val="0"/>
        <w:adjustRightInd w:val="0"/>
        <w:spacing w:line="360" w:lineRule="auto"/>
        <w:ind w:right="-238" w:hanging="2814"/>
        <w:jc w:val="both"/>
        <w:rPr>
          <w:rFonts w:ascii="Verdana" w:hAnsi="Verdana" w:cs="Arial"/>
          <w:b/>
          <w:bCs/>
          <w:sz w:val="18"/>
          <w:szCs w:val="18"/>
        </w:rPr>
      </w:pPr>
      <w:r w:rsidRPr="00AF60FB">
        <w:rPr>
          <w:rFonts w:ascii="Verdana" w:hAnsi="Verdana" w:cs="Arial"/>
          <w:b/>
          <w:bCs/>
          <w:sz w:val="18"/>
          <w:szCs w:val="18"/>
        </w:rPr>
        <w:t>Dodatkowa informacja dla Wykonawców.</w:t>
      </w:r>
    </w:p>
    <w:p w14:paraId="6D27837F" w14:textId="77777777" w:rsidR="004560CA" w:rsidRPr="00AF60FB" w:rsidRDefault="004560CA" w:rsidP="004560CA">
      <w:pPr>
        <w:tabs>
          <w:tab w:val="left" w:pos="851"/>
        </w:tabs>
        <w:autoSpaceDE w:val="0"/>
        <w:autoSpaceDN w:val="0"/>
        <w:adjustRightInd w:val="0"/>
        <w:spacing w:line="360" w:lineRule="auto"/>
        <w:ind w:left="851" w:right="-238"/>
        <w:jc w:val="both"/>
        <w:rPr>
          <w:rFonts w:ascii="Verdana" w:hAnsi="Verdana" w:cs="Arial"/>
          <w:b/>
          <w:bCs/>
          <w:sz w:val="18"/>
          <w:szCs w:val="18"/>
        </w:rPr>
      </w:pPr>
      <w:r w:rsidRPr="00AF60FB">
        <w:rPr>
          <w:rFonts w:ascii="Verdana" w:hAnsi="Verdana" w:cs="Arial"/>
          <w:sz w:val="18"/>
          <w:szCs w:val="18"/>
        </w:rPr>
        <w:t xml:space="preserve">Na etapie przygotowywania oferty, wymaga się od Wykonawców zapoznania się z całością SIWZ </w:t>
      </w:r>
      <w:r w:rsidRPr="00AF60FB">
        <w:rPr>
          <w:rFonts w:ascii="Verdana" w:hAnsi="Verdana" w:cs="Arial"/>
          <w:sz w:val="18"/>
          <w:szCs w:val="18"/>
        </w:rPr>
        <w:br/>
        <w:t>i załączników do SIWZ, i wszystkimi szczegółami wymagań Zamawiającego.</w:t>
      </w:r>
    </w:p>
    <w:p w14:paraId="1FEC8B56" w14:textId="77777777" w:rsidR="004560CA" w:rsidRPr="00BE7034" w:rsidRDefault="004560CA" w:rsidP="004560CA">
      <w:pPr>
        <w:numPr>
          <w:ilvl w:val="3"/>
          <w:numId w:val="18"/>
        </w:numPr>
        <w:tabs>
          <w:tab w:val="left" w:pos="0"/>
          <w:tab w:val="left" w:pos="142"/>
          <w:tab w:val="left" w:pos="426"/>
          <w:tab w:val="left" w:pos="851"/>
        </w:tabs>
        <w:spacing w:line="360" w:lineRule="auto"/>
        <w:ind w:right="-239" w:hanging="2814"/>
        <w:jc w:val="both"/>
        <w:rPr>
          <w:rFonts w:ascii="Verdana" w:hAnsi="Verdana" w:cs="Arial"/>
          <w:b/>
          <w:bCs/>
          <w:sz w:val="18"/>
          <w:szCs w:val="18"/>
        </w:rPr>
      </w:pPr>
      <w:r w:rsidRPr="00BE7034">
        <w:rPr>
          <w:rFonts w:ascii="Verdana" w:hAnsi="Verdana" w:cs="Arial"/>
          <w:sz w:val="18"/>
          <w:szCs w:val="18"/>
        </w:rPr>
        <w:t xml:space="preserve">Rodzaj zamówienia publicznego:  </w:t>
      </w:r>
      <w:r w:rsidRPr="00BE7034">
        <w:rPr>
          <w:rFonts w:ascii="Verdana" w:hAnsi="Verdana" w:cs="Arial"/>
          <w:b/>
          <w:bCs/>
          <w:sz w:val="18"/>
          <w:szCs w:val="18"/>
        </w:rPr>
        <w:t xml:space="preserve">Roboty budowlane; </w:t>
      </w:r>
    </w:p>
    <w:p w14:paraId="50AA20CE" w14:textId="77777777" w:rsidR="004560CA" w:rsidRPr="00BE7034" w:rsidRDefault="004560CA" w:rsidP="004560CA">
      <w:pPr>
        <w:tabs>
          <w:tab w:val="left" w:pos="0"/>
          <w:tab w:val="left" w:pos="142"/>
          <w:tab w:val="left" w:pos="426"/>
        </w:tabs>
        <w:spacing w:line="360" w:lineRule="auto"/>
        <w:ind w:left="851" w:right="-239"/>
        <w:jc w:val="both"/>
        <w:rPr>
          <w:rFonts w:ascii="Verdana" w:hAnsi="Verdana" w:cs="Arial"/>
          <w:sz w:val="18"/>
          <w:szCs w:val="18"/>
        </w:rPr>
      </w:pPr>
      <w:r w:rsidRPr="00BE7034">
        <w:rPr>
          <w:rFonts w:ascii="Verdana" w:hAnsi="Verdana" w:cs="Arial"/>
          <w:sz w:val="18"/>
          <w:szCs w:val="18"/>
        </w:rPr>
        <w:t>numer klasyfikacji zamówienia wg. Wspólnego Słownika Zamówień (CPV):</w:t>
      </w:r>
    </w:p>
    <w:p w14:paraId="29B97261" w14:textId="77777777" w:rsidR="004560CA" w:rsidRPr="00BE7034" w:rsidRDefault="004560CA" w:rsidP="004560CA">
      <w:pPr>
        <w:tabs>
          <w:tab w:val="left" w:pos="0"/>
          <w:tab w:val="left" w:pos="142"/>
        </w:tabs>
        <w:spacing w:line="360" w:lineRule="auto"/>
        <w:ind w:right="-239"/>
        <w:jc w:val="both"/>
        <w:rPr>
          <w:rFonts w:ascii="Verdana" w:hAnsi="Verdana" w:cs="Arial"/>
          <w:b/>
          <w:bCs/>
          <w:sz w:val="18"/>
          <w:szCs w:val="18"/>
        </w:rPr>
      </w:pPr>
    </w:p>
    <w:p w14:paraId="231B8D20" w14:textId="77777777" w:rsidR="004560CA" w:rsidRPr="00FE1A52" w:rsidRDefault="004560CA" w:rsidP="004560CA">
      <w:pPr>
        <w:autoSpaceDE w:val="0"/>
        <w:autoSpaceDN w:val="0"/>
        <w:adjustRightInd w:val="0"/>
        <w:spacing w:line="360" w:lineRule="auto"/>
        <w:ind w:left="709" w:right="-217"/>
        <w:contextualSpacing/>
        <w:jc w:val="both"/>
        <w:rPr>
          <w:rFonts w:ascii="Verdana" w:hAnsi="Verdana" w:cs="Arial"/>
          <w:sz w:val="18"/>
          <w:szCs w:val="18"/>
        </w:rPr>
      </w:pPr>
      <w:r w:rsidRPr="00FE1A52">
        <w:rPr>
          <w:rFonts w:ascii="Verdana" w:hAnsi="Verdana" w:cs="Arial"/>
          <w:b/>
          <w:bCs/>
          <w:sz w:val="18"/>
          <w:szCs w:val="18"/>
        </w:rPr>
        <w:t>45000000-7- Roboty budowlane</w:t>
      </w:r>
    </w:p>
    <w:p w14:paraId="7301BBEB"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45111300-1   Roboty rozbiórkowe </w:t>
      </w:r>
    </w:p>
    <w:p w14:paraId="24932886"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45111220-6   Roboty w zakresie usuwania gruzu </w:t>
      </w:r>
    </w:p>
    <w:p w14:paraId="3C8663CA" w14:textId="38920DAA"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45331000-6   I</w:t>
      </w:r>
      <w:r>
        <w:rPr>
          <w:rFonts w:ascii="Verdana" w:hAnsi="Verdana" w:cs="Arial"/>
          <w:bCs/>
          <w:sz w:val="18"/>
          <w:szCs w:val="18"/>
        </w:rPr>
        <w:t>nstalacje wod. – kan.</w:t>
      </w:r>
      <w:r w:rsidRPr="00FE1A52">
        <w:rPr>
          <w:rFonts w:ascii="Verdana" w:hAnsi="Verdana" w:cs="Arial"/>
          <w:bCs/>
          <w:sz w:val="18"/>
          <w:szCs w:val="18"/>
        </w:rPr>
        <w:t xml:space="preserve"> </w:t>
      </w:r>
    </w:p>
    <w:p w14:paraId="0AAEFE53" w14:textId="77777777" w:rsidR="004560CA" w:rsidRPr="00647BC4" w:rsidRDefault="004560CA" w:rsidP="004560CA">
      <w:pPr>
        <w:autoSpaceDE w:val="0"/>
        <w:autoSpaceDN w:val="0"/>
        <w:adjustRightInd w:val="0"/>
        <w:spacing w:line="360" w:lineRule="auto"/>
        <w:ind w:firstLine="709"/>
        <w:rPr>
          <w:rFonts w:ascii="Verdana" w:hAnsi="Verdana" w:cs="Arial"/>
          <w:bCs/>
          <w:sz w:val="18"/>
          <w:szCs w:val="18"/>
        </w:rPr>
      </w:pPr>
      <w:r w:rsidRPr="00647BC4">
        <w:rPr>
          <w:rFonts w:ascii="Verdana" w:hAnsi="Verdana" w:cs="Arial"/>
          <w:bCs/>
          <w:sz w:val="18"/>
          <w:szCs w:val="18"/>
        </w:rPr>
        <w:t xml:space="preserve">45310000-3   Roboty instalacyjne elektryczne </w:t>
      </w:r>
    </w:p>
    <w:p w14:paraId="598D41B8" w14:textId="25526A1C" w:rsidR="00647BC4" w:rsidRPr="00647BC4" w:rsidRDefault="00647BC4" w:rsidP="00647BC4">
      <w:pPr>
        <w:spacing w:line="360" w:lineRule="auto"/>
        <w:ind w:right="-381"/>
        <w:jc w:val="both"/>
        <w:rPr>
          <w:rFonts w:ascii="Verdana" w:hAnsi="Verdana"/>
          <w:sz w:val="18"/>
          <w:szCs w:val="18"/>
        </w:rPr>
      </w:pPr>
      <w:r w:rsidRPr="00647BC4">
        <w:rPr>
          <w:rFonts w:ascii="Verdana" w:eastAsiaTheme="minorHAnsi" w:hAnsi="Verdana" w:cs="Arial"/>
          <w:sz w:val="18"/>
          <w:szCs w:val="18"/>
          <w:lang w:eastAsia="en-US"/>
        </w:rPr>
        <w:t xml:space="preserve">           45311200-2   Roboty w zakresie instalacji elektrycznych</w:t>
      </w:r>
    </w:p>
    <w:p w14:paraId="6A19BD2D" w14:textId="67FD0A11" w:rsidR="00647BC4" w:rsidRPr="00647BC4" w:rsidRDefault="00647BC4" w:rsidP="00647BC4">
      <w:pPr>
        <w:spacing w:line="360" w:lineRule="auto"/>
        <w:ind w:right="-381"/>
        <w:jc w:val="both"/>
        <w:rPr>
          <w:rFonts w:ascii="Verdana" w:hAnsi="Verdana"/>
          <w:sz w:val="18"/>
          <w:szCs w:val="18"/>
        </w:rPr>
      </w:pPr>
      <w:r w:rsidRPr="00647BC4">
        <w:rPr>
          <w:rFonts w:ascii="Verdana" w:hAnsi="Verdana"/>
          <w:sz w:val="18"/>
          <w:szCs w:val="18"/>
        </w:rPr>
        <w:t xml:space="preserve">           45421152-4   Instalowanie ścianek działowych </w:t>
      </w:r>
    </w:p>
    <w:p w14:paraId="456F4A96" w14:textId="32FB2667" w:rsidR="00647BC4" w:rsidRPr="00647BC4" w:rsidRDefault="00647BC4" w:rsidP="00647BC4">
      <w:pPr>
        <w:autoSpaceDE w:val="0"/>
        <w:autoSpaceDN w:val="0"/>
        <w:adjustRightInd w:val="0"/>
        <w:spacing w:line="360" w:lineRule="auto"/>
        <w:ind w:firstLine="709"/>
        <w:rPr>
          <w:rFonts w:ascii="Verdana" w:hAnsi="Verdana" w:cs="Arial"/>
          <w:bCs/>
          <w:sz w:val="18"/>
          <w:szCs w:val="18"/>
        </w:rPr>
      </w:pPr>
      <w:r w:rsidRPr="00647BC4">
        <w:rPr>
          <w:rFonts w:ascii="Verdana" w:hAnsi="Verdana"/>
          <w:sz w:val="18"/>
          <w:szCs w:val="18"/>
        </w:rPr>
        <w:t xml:space="preserve">45421146-9  </w:t>
      </w:r>
      <w:r w:rsidRPr="00647BC4">
        <w:rPr>
          <w:rFonts w:ascii="Verdana" w:hAnsi="Verdana"/>
          <w:b/>
          <w:sz w:val="18"/>
          <w:szCs w:val="18"/>
        </w:rPr>
        <w:t xml:space="preserve"> </w:t>
      </w:r>
      <w:r w:rsidRPr="00647BC4">
        <w:rPr>
          <w:rFonts w:ascii="Verdana" w:hAnsi="Verdana"/>
          <w:sz w:val="18"/>
          <w:szCs w:val="18"/>
        </w:rPr>
        <w:t>Instalowanie sufitów podwieszanych</w:t>
      </w:r>
    </w:p>
    <w:p w14:paraId="765F63A1"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45262500-6   Roboty murarskie i murowe </w:t>
      </w:r>
    </w:p>
    <w:p w14:paraId="447E2182"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45410000-4   Tynkowanie </w:t>
      </w:r>
    </w:p>
    <w:p w14:paraId="35D8422F" w14:textId="77777777" w:rsidR="004560CA" w:rsidRPr="00FE1A52" w:rsidRDefault="004560CA" w:rsidP="004560CA">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45442100-8   Roboty malarskie </w:t>
      </w:r>
    </w:p>
    <w:p w14:paraId="2DA7B61F" w14:textId="77777777" w:rsidR="004560CA" w:rsidRPr="003578F2" w:rsidRDefault="004560CA" w:rsidP="004560CA">
      <w:pPr>
        <w:numPr>
          <w:ilvl w:val="3"/>
          <w:numId w:val="18"/>
        </w:numPr>
        <w:tabs>
          <w:tab w:val="left" w:pos="0"/>
          <w:tab w:val="left" w:pos="142"/>
          <w:tab w:val="left" w:pos="426"/>
          <w:tab w:val="left" w:pos="709"/>
        </w:tabs>
        <w:spacing w:line="360" w:lineRule="auto"/>
        <w:ind w:right="-239" w:hanging="2814"/>
        <w:jc w:val="both"/>
        <w:rPr>
          <w:rFonts w:ascii="Verdana" w:hAnsi="Verdana" w:cs="Arial"/>
          <w:b/>
          <w:bCs/>
          <w:sz w:val="18"/>
          <w:szCs w:val="18"/>
        </w:rPr>
      </w:pPr>
      <w:r w:rsidRPr="003578F2">
        <w:rPr>
          <w:rFonts w:ascii="Verdana" w:hAnsi="Verdana" w:cs="Arial"/>
          <w:b/>
          <w:bCs/>
          <w:sz w:val="18"/>
          <w:szCs w:val="18"/>
        </w:rPr>
        <w:t xml:space="preserve">Gwarancja: </w:t>
      </w:r>
    </w:p>
    <w:p w14:paraId="16028739" w14:textId="6EAFAAD2" w:rsidR="004560CA" w:rsidRPr="003578F2" w:rsidRDefault="004560CA" w:rsidP="003578F2">
      <w:pPr>
        <w:spacing w:line="360" w:lineRule="auto"/>
        <w:ind w:left="851" w:right="-97"/>
        <w:jc w:val="both"/>
        <w:rPr>
          <w:rFonts w:ascii="Verdana" w:hAnsi="Verdana" w:cs="Arial"/>
          <w:b/>
          <w:bCs/>
          <w:sz w:val="18"/>
          <w:szCs w:val="18"/>
        </w:rPr>
      </w:pPr>
      <w:r w:rsidRPr="003578F2">
        <w:rPr>
          <w:rFonts w:ascii="Verdana" w:hAnsi="Verdana" w:cs="Arial"/>
          <w:sz w:val="18"/>
          <w:szCs w:val="18"/>
        </w:rPr>
        <w:t>Wykonawca udzieli Zamawiającemu</w:t>
      </w:r>
      <w:r w:rsidR="003578F2" w:rsidRPr="003578F2">
        <w:rPr>
          <w:rFonts w:ascii="Verdana" w:hAnsi="Verdana" w:cs="Arial"/>
          <w:b/>
          <w:sz w:val="18"/>
          <w:szCs w:val="18"/>
        </w:rPr>
        <w:t xml:space="preserve"> </w:t>
      </w:r>
      <w:r w:rsidRPr="003578F2">
        <w:rPr>
          <w:rFonts w:ascii="Verdana" w:hAnsi="Verdana" w:cs="Arial"/>
          <w:sz w:val="18"/>
          <w:szCs w:val="18"/>
        </w:rPr>
        <w:t xml:space="preserve">gwarancji </w:t>
      </w:r>
      <w:r w:rsidR="003578F2" w:rsidRPr="003578F2">
        <w:rPr>
          <w:rFonts w:ascii="Verdana" w:hAnsi="Verdana" w:cs="Arial"/>
          <w:sz w:val="18"/>
          <w:szCs w:val="18"/>
        </w:rPr>
        <w:t>(min.3 lata, max. 5 lat)</w:t>
      </w:r>
      <w:r w:rsidR="003578F2" w:rsidRPr="003578F2">
        <w:rPr>
          <w:rFonts w:ascii="Verdana" w:hAnsi="Verdana"/>
          <w:sz w:val="18"/>
          <w:szCs w:val="18"/>
        </w:rPr>
        <w:t xml:space="preserve"> </w:t>
      </w:r>
      <w:r w:rsidRPr="003578F2">
        <w:rPr>
          <w:rFonts w:ascii="Verdana" w:hAnsi="Verdana" w:cs="Arial"/>
          <w:sz w:val="18"/>
          <w:szCs w:val="18"/>
        </w:rPr>
        <w:t xml:space="preserve">na wykonane </w:t>
      </w:r>
      <w:r w:rsidR="0030270B" w:rsidRPr="0030270B">
        <w:rPr>
          <w:rFonts w:ascii="Verdana" w:hAnsi="Verdana" w:cs="Arial"/>
          <w:sz w:val="18"/>
          <w:szCs w:val="18"/>
        </w:rPr>
        <w:t>roboty budowlane i instalacyjne</w:t>
      </w:r>
      <w:r w:rsidRPr="003578F2">
        <w:rPr>
          <w:rFonts w:ascii="Verdana" w:hAnsi="Verdana" w:cs="Arial"/>
          <w:sz w:val="18"/>
          <w:szCs w:val="18"/>
        </w:rPr>
        <w:t xml:space="preserve">, a na użyte materiały – gwarancji producenta, licząc od daty podpisania protokołu odbioru. </w:t>
      </w:r>
      <w:r w:rsidR="003578F2" w:rsidRPr="003578F2">
        <w:rPr>
          <w:rFonts w:ascii="Verdana" w:hAnsi="Verdana"/>
          <w:sz w:val="18"/>
          <w:szCs w:val="18"/>
        </w:rPr>
        <w:t xml:space="preserve">Termin gwarancji </w:t>
      </w:r>
      <w:r w:rsidR="00F65702" w:rsidRPr="00F65702">
        <w:rPr>
          <w:rFonts w:ascii="Verdana" w:hAnsi="Verdana"/>
          <w:sz w:val="18"/>
          <w:szCs w:val="18"/>
        </w:rPr>
        <w:t xml:space="preserve">na wykonane roboty </w:t>
      </w:r>
      <w:r w:rsidR="003578F2" w:rsidRPr="003578F2">
        <w:rPr>
          <w:rFonts w:ascii="Verdana" w:hAnsi="Verdana"/>
          <w:sz w:val="18"/>
          <w:szCs w:val="18"/>
        </w:rPr>
        <w:t>stanowi kryterium oceny ofert</w:t>
      </w:r>
      <w:r w:rsidR="00F65702">
        <w:rPr>
          <w:rFonts w:ascii="Verdana" w:hAnsi="Verdana"/>
          <w:sz w:val="18"/>
          <w:szCs w:val="18"/>
        </w:rPr>
        <w:t>.</w:t>
      </w:r>
    </w:p>
    <w:p w14:paraId="7A0A65E1" w14:textId="77777777" w:rsidR="004560CA" w:rsidRPr="009C42C9" w:rsidRDefault="004560CA" w:rsidP="004560CA">
      <w:pPr>
        <w:numPr>
          <w:ilvl w:val="3"/>
          <w:numId w:val="18"/>
        </w:numPr>
        <w:tabs>
          <w:tab w:val="left" w:pos="0"/>
          <w:tab w:val="left" w:pos="142"/>
          <w:tab w:val="left" w:pos="426"/>
          <w:tab w:val="left" w:pos="709"/>
        </w:tabs>
        <w:spacing w:line="360" w:lineRule="auto"/>
        <w:ind w:left="851" w:right="-239" w:hanging="425"/>
        <w:jc w:val="both"/>
        <w:rPr>
          <w:rFonts w:ascii="Verdana" w:hAnsi="Verdana" w:cs="Arial"/>
          <w:bCs/>
          <w:sz w:val="18"/>
          <w:szCs w:val="18"/>
        </w:rPr>
      </w:pPr>
      <w:r w:rsidRPr="009C42C9">
        <w:rPr>
          <w:rFonts w:ascii="Verdana" w:hAnsi="Verdana" w:cs="Arial"/>
          <w:bCs/>
          <w:sz w:val="18"/>
          <w:szCs w:val="18"/>
        </w:rPr>
        <w:t>Wycenę przedmiotu zamówienia należy opracować na podstawie przedstawionej poniżej dokumentacji</w:t>
      </w:r>
      <w:r w:rsidRPr="009C42C9">
        <w:rPr>
          <w:rFonts w:ascii="Verdana" w:hAnsi="Verdana" w:cs="Arial"/>
          <w:sz w:val="18"/>
          <w:szCs w:val="18"/>
        </w:rPr>
        <w:t>:</w:t>
      </w:r>
      <w:r w:rsidRPr="009C42C9">
        <w:rPr>
          <w:rFonts w:ascii="Verdana" w:hAnsi="Verdana" w:cs="Arial"/>
          <w:bCs/>
          <w:sz w:val="18"/>
          <w:szCs w:val="18"/>
        </w:rPr>
        <w:t xml:space="preserve"> </w:t>
      </w:r>
    </w:p>
    <w:p w14:paraId="7BF35036" w14:textId="35B40E18" w:rsidR="004560CA" w:rsidRPr="009C42C9" w:rsidRDefault="004560CA" w:rsidP="004560CA">
      <w:pPr>
        <w:spacing w:line="360" w:lineRule="auto"/>
        <w:ind w:left="851" w:right="-238" w:hanging="142"/>
        <w:jc w:val="both"/>
        <w:rPr>
          <w:rFonts w:ascii="Verdana" w:hAnsi="Verdana" w:cs="Arial"/>
          <w:bCs/>
          <w:sz w:val="18"/>
          <w:szCs w:val="18"/>
        </w:rPr>
      </w:pPr>
      <w:r w:rsidRPr="009C42C9">
        <w:rPr>
          <w:rFonts w:ascii="Verdana" w:hAnsi="Verdana" w:cs="Arial"/>
          <w:bCs/>
          <w:sz w:val="18"/>
          <w:szCs w:val="18"/>
        </w:rPr>
        <w:t>- Pozycji kosztorysowych (c</w:t>
      </w:r>
      <w:r w:rsidR="003578F2" w:rsidRPr="009C42C9">
        <w:rPr>
          <w:rFonts w:ascii="Verdana" w:hAnsi="Verdana" w:cs="Arial"/>
          <w:bCs/>
          <w:sz w:val="18"/>
          <w:szCs w:val="18"/>
        </w:rPr>
        <w:t>eny jedn.- branża budowlana ,ceny jed</w:t>
      </w:r>
      <w:r w:rsidR="00F65702">
        <w:rPr>
          <w:rFonts w:ascii="Verdana" w:hAnsi="Verdana" w:cs="Arial"/>
          <w:bCs/>
          <w:sz w:val="18"/>
          <w:szCs w:val="18"/>
        </w:rPr>
        <w:t>n</w:t>
      </w:r>
      <w:r w:rsidR="003578F2" w:rsidRPr="009C42C9">
        <w:rPr>
          <w:rFonts w:ascii="Verdana" w:hAnsi="Verdana" w:cs="Arial"/>
          <w:bCs/>
          <w:sz w:val="18"/>
          <w:szCs w:val="18"/>
        </w:rPr>
        <w:t>.- bran</w:t>
      </w:r>
      <w:r w:rsidR="00F65702">
        <w:rPr>
          <w:rFonts w:ascii="Verdana" w:hAnsi="Verdana" w:cs="Arial"/>
          <w:bCs/>
          <w:sz w:val="18"/>
          <w:szCs w:val="18"/>
        </w:rPr>
        <w:t>ż</w:t>
      </w:r>
      <w:r w:rsidR="003578F2" w:rsidRPr="009C42C9">
        <w:rPr>
          <w:rFonts w:ascii="Verdana" w:hAnsi="Verdana" w:cs="Arial"/>
          <w:bCs/>
          <w:sz w:val="18"/>
          <w:szCs w:val="18"/>
        </w:rPr>
        <w:t>a sanitarna oraz</w:t>
      </w:r>
      <w:r w:rsidRPr="009C42C9">
        <w:rPr>
          <w:rFonts w:ascii="Verdana" w:hAnsi="Verdana" w:cs="Arial"/>
          <w:bCs/>
          <w:sz w:val="18"/>
          <w:szCs w:val="18"/>
        </w:rPr>
        <w:t xml:space="preserve"> ceny jedn.- branża ele</w:t>
      </w:r>
      <w:r w:rsidR="003578F2" w:rsidRPr="009C42C9">
        <w:rPr>
          <w:rFonts w:ascii="Verdana" w:hAnsi="Verdana" w:cs="Arial"/>
          <w:bCs/>
          <w:sz w:val="18"/>
          <w:szCs w:val="18"/>
        </w:rPr>
        <w:t>ktryczna) – zał. nr 8.1,</w:t>
      </w:r>
      <w:r w:rsidRPr="009C42C9">
        <w:rPr>
          <w:rFonts w:ascii="Verdana" w:hAnsi="Verdana" w:cs="Arial"/>
          <w:bCs/>
          <w:sz w:val="18"/>
          <w:szCs w:val="18"/>
        </w:rPr>
        <w:t xml:space="preserve"> 8.2</w:t>
      </w:r>
      <w:r w:rsidR="003578F2" w:rsidRPr="009C42C9">
        <w:rPr>
          <w:rFonts w:ascii="Verdana" w:hAnsi="Verdana" w:cs="Arial"/>
          <w:bCs/>
          <w:sz w:val="18"/>
          <w:szCs w:val="18"/>
        </w:rPr>
        <w:t xml:space="preserve"> i 8.3 </w:t>
      </w:r>
      <w:r w:rsidRPr="009C42C9">
        <w:rPr>
          <w:rFonts w:ascii="Verdana" w:hAnsi="Verdana" w:cs="Arial"/>
          <w:bCs/>
          <w:sz w:val="18"/>
          <w:szCs w:val="18"/>
        </w:rPr>
        <w:t>do SIWZ w formie elektronicznej,</w:t>
      </w:r>
    </w:p>
    <w:p w14:paraId="405921FA" w14:textId="086D4D04" w:rsidR="004560CA" w:rsidRPr="009C42C9" w:rsidRDefault="004560CA" w:rsidP="008E7C39">
      <w:pPr>
        <w:pStyle w:val="Tekstpodstawowywcity1"/>
        <w:numPr>
          <w:ilvl w:val="0"/>
          <w:numId w:val="76"/>
        </w:numPr>
        <w:tabs>
          <w:tab w:val="left" w:pos="0"/>
          <w:tab w:val="left" w:pos="142"/>
          <w:tab w:val="left" w:pos="993"/>
        </w:tabs>
        <w:spacing w:after="0" w:line="360" w:lineRule="auto"/>
        <w:ind w:left="851" w:right="-239" w:hanging="142"/>
        <w:jc w:val="both"/>
        <w:rPr>
          <w:rFonts w:ascii="Verdana" w:hAnsi="Verdana" w:cs="Arial"/>
          <w:sz w:val="18"/>
          <w:szCs w:val="18"/>
        </w:rPr>
      </w:pPr>
      <w:r w:rsidRPr="009C42C9">
        <w:rPr>
          <w:rFonts w:ascii="Verdana" w:hAnsi="Verdana" w:cs="Arial"/>
          <w:sz w:val="18"/>
          <w:szCs w:val="18"/>
        </w:rPr>
        <w:t>Zestawień składnikow cenotwórczych - ceny roboczogodziny i staw</w:t>
      </w:r>
      <w:r w:rsidR="009C42C9" w:rsidRPr="009C42C9">
        <w:rPr>
          <w:rFonts w:ascii="Verdana" w:hAnsi="Verdana" w:cs="Arial"/>
          <w:sz w:val="18"/>
          <w:szCs w:val="18"/>
        </w:rPr>
        <w:t>ki narzutów: załączniki nr 8.4 , 8.5</w:t>
      </w:r>
      <w:r w:rsidRPr="009C42C9">
        <w:rPr>
          <w:rFonts w:ascii="Verdana" w:hAnsi="Verdana" w:cs="Arial"/>
          <w:sz w:val="18"/>
          <w:szCs w:val="18"/>
        </w:rPr>
        <w:t xml:space="preserve"> </w:t>
      </w:r>
      <w:r w:rsidR="009C42C9" w:rsidRPr="009C42C9">
        <w:rPr>
          <w:rFonts w:ascii="Verdana" w:hAnsi="Verdana" w:cs="Arial"/>
          <w:sz w:val="18"/>
          <w:szCs w:val="18"/>
        </w:rPr>
        <w:t xml:space="preserve">i 8.6 </w:t>
      </w:r>
      <w:r w:rsidRPr="009C42C9">
        <w:rPr>
          <w:rFonts w:ascii="Verdana" w:hAnsi="Verdana" w:cs="Arial"/>
          <w:sz w:val="18"/>
          <w:szCs w:val="18"/>
        </w:rPr>
        <w:t>do SIWZ.</w:t>
      </w:r>
    </w:p>
    <w:p w14:paraId="36793F20" w14:textId="77777777" w:rsidR="004560CA" w:rsidRPr="009C42C9" w:rsidRDefault="004560CA" w:rsidP="004560CA">
      <w:pPr>
        <w:pStyle w:val="Tekstpodstawowywcity1"/>
        <w:numPr>
          <w:ilvl w:val="3"/>
          <w:numId w:val="18"/>
        </w:numPr>
        <w:tabs>
          <w:tab w:val="left" w:pos="0"/>
          <w:tab w:val="left" w:pos="142"/>
          <w:tab w:val="left" w:pos="709"/>
        </w:tabs>
        <w:spacing w:after="0" w:line="360" w:lineRule="auto"/>
        <w:ind w:right="-239" w:hanging="2814"/>
        <w:jc w:val="both"/>
        <w:rPr>
          <w:rFonts w:ascii="Verdana" w:hAnsi="Verdana" w:cs="Arial"/>
          <w:b/>
          <w:bCs/>
          <w:sz w:val="18"/>
          <w:szCs w:val="18"/>
        </w:rPr>
      </w:pPr>
      <w:r w:rsidRPr="009C42C9">
        <w:rPr>
          <w:rFonts w:ascii="Verdana" w:hAnsi="Verdana" w:cs="Arial"/>
          <w:b/>
          <w:bCs/>
          <w:sz w:val="18"/>
          <w:szCs w:val="18"/>
        </w:rPr>
        <w:t>Specyfikacja odbioru robót:</w:t>
      </w:r>
    </w:p>
    <w:p w14:paraId="64777727" w14:textId="77777777" w:rsidR="004560CA" w:rsidRPr="003D1359" w:rsidRDefault="004560CA" w:rsidP="008E7C39">
      <w:pPr>
        <w:pStyle w:val="Tekstpodstawowywcity1"/>
        <w:numPr>
          <w:ilvl w:val="0"/>
          <w:numId w:val="75"/>
        </w:numPr>
        <w:tabs>
          <w:tab w:val="left" w:pos="0"/>
          <w:tab w:val="left" w:pos="142"/>
        </w:tabs>
        <w:spacing w:after="0" w:line="360" w:lineRule="auto"/>
        <w:ind w:right="-239" w:hanging="294"/>
        <w:jc w:val="both"/>
        <w:rPr>
          <w:rFonts w:ascii="Verdana" w:hAnsi="Verdana"/>
          <w:sz w:val="18"/>
          <w:szCs w:val="18"/>
        </w:rPr>
      </w:pPr>
      <w:r w:rsidRPr="003D1359">
        <w:rPr>
          <w:rFonts w:ascii="Verdana" w:hAnsi="Verdana"/>
          <w:sz w:val="18"/>
          <w:szCs w:val="18"/>
        </w:rPr>
        <w:t>akceptacji podlegają materiały, co do zgodności z wymogami użytkowymi wg PN;</w:t>
      </w:r>
    </w:p>
    <w:p w14:paraId="56230CC7" w14:textId="2CF75B27" w:rsidR="004560CA" w:rsidRDefault="004560CA" w:rsidP="008E7C39">
      <w:pPr>
        <w:pStyle w:val="Tekstpodstawowywcity1"/>
        <w:numPr>
          <w:ilvl w:val="0"/>
          <w:numId w:val="75"/>
        </w:numPr>
        <w:tabs>
          <w:tab w:val="left" w:pos="0"/>
          <w:tab w:val="left" w:pos="142"/>
        </w:tabs>
        <w:spacing w:after="0" w:line="360" w:lineRule="auto"/>
        <w:ind w:right="-239" w:hanging="294"/>
        <w:jc w:val="both"/>
        <w:rPr>
          <w:rFonts w:ascii="Verdana" w:hAnsi="Verdana"/>
          <w:sz w:val="18"/>
          <w:szCs w:val="18"/>
        </w:rPr>
      </w:pPr>
      <w:r w:rsidRPr="003D1359">
        <w:rPr>
          <w:rFonts w:ascii="Verdana" w:hAnsi="Verdana"/>
          <w:sz w:val="18"/>
          <w:szCs w:val="18"/>
        </w:rPr>
        <w:t>roboty podlegajace zakryciu.</w:t>
      </w:r>
    </w:p>
    <w:p w14:paraId="28709F24" w14:textId="0395F5DC" w:rsidR="0053112D" w:rsidRDefault="0053112D" w:rsidP="0053112D">
      <w:pPr>
        <w:pStyle w:val="Tekstpodstawowywcity1"/>
        <w:tabs>
          <w:tab w:val="left" w:pos="0"/>
          <w:tab w:val="left" w:pos="142"/>
        </w:tabs>
        <w:spacing w:after="0" w:line="360" w:lineRule="auto"/>
        <w:ind w:right="-239"/>
        <w:jc w:val="both"/>
        <w:rPr>
          <w:rFonts w:ascii="Verdana" w:hAnsi="Verdana"/>
          <w:sz w:val="18"/>
          <w:szCs w:val="18"/>
        </w:rPr>
      </w:pPr>
    </w:p>
    <w:p w14:paraId="2B059ADE" w14:textId="7849FA24" w:rsidR="0053112D" w:rsidRDefault="0053112D" w:rsidP="0053112D">
      <w:pPr>
        <w:pStyle w:val="Tekstpodstawowywcity1"/>
        <w:tabs>
          <w:tab w:val="left" w:pos="0"/>
          <w:tab w:val="left" w:pos="142"/>
        </w:tabs>
        <w:spacing w:after="0" w:line="360" w:lineRule="auto"/>
        <w:ind w:right="-239"/>
        <w:jc w:val="both"/>
        <w:rPr>
          <w:rFonts w:ascii="Verdana" w:hAnsi="Verdana"/>
          <w:sz w:val="18"/>
          <w:szCs w:val="18"/>
        </w:rPr>
      </w:pPr>
    </w:p>
    <w:p w14:paraId="490E3BA0" w14:textId="77777777" w:rsidR="0053112D" w:rsidRPr="003D1359" w:rsidRDefault="0053112D" w:rsidP="0053112D">
      <w:pPr>
        <w:pStyle w:val="Tekstpodstawowywcity1"/>
        <w:tabs>
          <w:tab w:val="left" w:pos="0"/>
          <w:tab w:val="left" w:pos="142"/>
        </w:tabs>
        <w:spacing w:after="0" w:line="360" w:lineRule="auto"/>
        <w:ind w:right="-239"/>
        <w:jc w:val="both"/>
        <w:rPr>
          <w:rFonts w:ascii="Verdana" w:hAnsi="Verdana"/>
          <w:sz w:val="18"/>
          <w:szCs w:val="18"/>
        </w:rPr>
      </w:pPr>
    </w:p>
    <w:p w14:paraId="3510429D" w14:textId="77777777" w:rsidR="004560CA" w:rsidRPr="003D1359" w:rsidRDefault="004560CA" w:rsidP="004560CA">
      <w:pPr>
        <w:pStyle w:val="Akapitzlist4"/>
        <w:numPr>
          <w:ilvl w:val="3"/>
          <w:numId w:val="18"/>
        </w:numPr>
        <w:tabs>
          <w:tab w:val="left" w:pos="709"/>
        </w:tabs>
        <w:spacing w:line="360" w:lineRule="auto"/>
        <w:ind w:right="-381" w:hanging="2814"/>
        <w:jc w:val="both"/>
        <w:rPr>
          <w:rFonts w:ascii="Verdana" w:hAnsi="Verdana" w:cs="Verdana"/>
          <w:sz w:val="18"/>
          <w:szCs w:val="18"/>
        </w:rPr>
      </w:pPr>
      <w:bookmarkStart w:id="3" w:name="_Toc162850038"/>
      <w:r w:rsidRPr="003D1359">
        <w:rPr>
          <w:rFonts w:ascii="Verdana" w:hAnsi="Verdana" w:cs="Verdana"/>
          <w:b/>
          <w:bCs/>
          <w:sz w:val="18"/>
          <w:szCs w:val="18"/>
        </w:rPr>
        <w:lastRenderedPageBreak/>
        <w:t>Zamówienia uzupełniające</w:t>
      </w:r>
      <w:bookmarkEnd w:id="3"/>
    </w:p>
    <w:p w14:paraId="4BD84FC9" w14:textId="6A72167E" w:rsidR="004560CA" w:rsidRPr="003D1359" w:rsidRDefault="004560CA" w:rsidP="004560CA">
      <w:pPr>
        <w:tabs>
          <w:tab w:val="num" w:pos="709"/>
        </w:tabs>
        <w:spacing w:line="360" w:lineRule="auto"/>
        <w:ind w:left="709" w:right="-239"/>
        <w:jc w:val="both"/>
        <w:rPr>
          <w:rFonts w:ascii="Verdana" w:hAnsi="Verdana" w:cs="Verdana"/>
          <w:sz w:val="18"/>
          <w:szCs w:val="18"/>
        </w:rPr>
      </w:pPr>
      <w:r w:rsidRPr="003D1359">
        <w:rPr>
          <w:rFonts w:ascii="Verdana" w:hAnsi="Verdana" w:cs="Verdana"/>
          <w:sz w:val="18"/>
          <w:szCs w:val="18"/>
        </w:rPr>
        <w:t>Zamawiający</w:t>
      </w:r>
      <w:r w:rsidRPr="003D1359">
        <w:rPr>
          <w:rFonts w:ascii="Verdana" w:hAnsi="Verdana" w:cs="Verdana"/>
          <w:sz w:val="18"/>
          <w:szCs w:val="18"/>
          <w:u w:val="single"/>
        </w:rPr>
        <w:t xml:space="preserve"> </w:t>
      </w:r>
      <w:r w:rsidRPr="003D1359">
        <w:rPr>
          <w:rFonts w:ascii="Verdana" w:hAnsi="Verdana" w:cs="Verdana"/>
          <w:b/>
          <w:sz w:val="18"/>
          <w:szCs w:val="18"/>
          <w:u w:val="single"/>
        </w:rPr>
        <w:t>przewiduje</w:t>
      </w:r>
      <w:r w:rsidRPr="003D1359">
        <w:rPr>
          <w:rFonts w:ascii="Verdana" w:hAnsi="Verdana" w:cs="Verdana"/>
          <w:sz w:val="18"/>
          <w:szCs w:val="18"/>
        </w:rPr>
        <w:t xml:space="preserve"> udz</w:t>
      </w:r>
      <w:r w:rsidR="003D1359" w:rsidRPr="003D1359">
        <w:rPr>
          <w:rFonts w:ascii="Verdana" w:hAnsi="Verdana" w:cs="Verdana"/>
          <w:sz w:val="18"/>
          <w:szCs w:val="18"/>
        </w:rPr>
        <w:t>ielania zamówień</w:t>
      </w:r>
      <w:r w:rsidRPr="003D1359">
        <w:rPr>
          <w:rFonts w:ascii="Verdana" w:hAnsi="Verdana" w:cs="Verdana"/>
          <w:sz w:val="18"/>
          <w:szCs w:val="18"/>
        </w:rPr>
        <w:t xml:space="preserve">, o których mowa w art. 67 ust. 1 pkt. 6 Pzp, stanowiących nie więcej niż 50 % wartości zamówienia podstawowego, w okresie 3 lat od dnia udzielenia zamówienia podstawowego. </w:t>
      </w:r>
    </w:p>
    <w:p w14:paraId="56E7A3F7" w14:textId="77777777" w:rsidR="004560CA" w:rsidRPr="003D1359" w:rsidRDefault="004560CA" w:rsidP="00F65702">
      <w:pPr>
        <w:pStyle w:val="Akapitzlist4"/>
        <w:numPr>
          <w:ilvl w:val="3"/>
          <w:numId w:val="18"/>
        </w:numPr>
        <w:tabs>
          <w:tab w:val="left" w:pos="709"/>
        </w:tabs>
        <w:spacing w:line="360" w:lineRule="auto"/>
        <w:ind w:right="-381" w:hanging="2956"/>
        <w:jc w:val="both"/>
        <w:rPr>
          <w:rFonts w:ascii="Verdana" w:hAnsi="Verdana" w:cs="Verdana"/>
          <w:b/>
          <w:bCs/>
          <w:sz w:val="18"/>
          <w:szCs w:val="18"/>
        </w:rPr>
      </w:pPr>
      <w:r w:rsidRPr="003D1359">
        <w:rPr>
          <w:rFonts w:ascii="Verdana" w:hAnsi="Verdana" w:cs="Verdana"/>
          <w:b/>
          <w:bCs/>
          <w:sz w:val="18"/>
          <w:szCs w:val="18"/>
        </w:rPr>
        <w:t>Informacja o umowie ramowej</w:t>
      </w:r>
    </w:p>
    <w:p w14:paraId="0F8A1CF7" w14:textId="77777777" w:rsidR="004560CA" w:rsidRPr="003D1359" w:rsidRDefault="004560CA" w:rsidP="004560CA">
      <w:pPr>
        <w:tabs>
          <w:tab w:val="num" w:pos="720"/>
        </w:tabs>
        <w:spacing w:line="360" w:lineRule="auto"/>
        <w:ind w:left="851" w:right="-381" w:hanging="142"/>
        <w:jc w:val="both"/>
        <w:rPr>
          <w:rFonts w:ascii="Verdana" w:hAnsi="Verdana"/>
          <w:sz w:val="18"/>
          <w:szCs w:val="18"/>
        </w:rPr>
      </w:pPr>
      <w:r w:rsidRPr="003D1359">
        <w:rPr>
          <w:rFonts w:ascii="Verdana" w:hAnsi="Verdana"/>
          <w:sz w:val="18"/>
          <w:szCs w:val="18"/>
        </w:rPr>
        <w:t xml:space="preserve">Zamawiający nie przewiduje zawarcia umowy ramowej. </w:t>
      </w:r>
    </w:p>
    <w:p w14:paraId="7A263B2C" w14:textId="56F31434" w:rsidR="003D1359" w:rsidRPr="003D1359" w:rsidRDefault="003D1359" w:rsidP="003D1359">
      <w:pPr>
        <w:pStyle w:val="Akapitzlist"/>
        <w:numPr>
          <w:ilvl w:val="3"/>
          <w:numId w:val="18"/>
        </w:numPr>
        <w:tabs>
          <w:tab w:val="clear" w:pos="3240"/>
        </w:tabs>
        <w:spacing w:line="360" w:lineRule="auto"/>
        <w:ind w:left="709" w:right="-381" w:hanging="425"/>
        <w:jc w:val="both"/>
        <w:rPr>
          <w:rFonts w:ascii="Verdana" w:hAnsi="Verdana"/>
          <w:sz w:val="18"/>
          <w:szCs w:val="18"/>
        </w:rPr>
      </w:pPr>
      <w:r w:rsidRPr="003D1359">
        <w:rPr>
          <w:rFonts w:ascii="Verdana" w:hAnsi="Verdana"/>
          <w:sz w:val="18"/>
          <w:szCs w:val="18"/>
        </w:rPr>
        <w:t>Zamawiający nie zastrzega obowiązku osobistego wykonania przez Wykonawcę kluczowych części zamówienia.</w:t>
      </w:r>
    </w:p>
    <w:p w14:paraId="159EC30C" w14:textId="432FE3F1" w:rsidR="00D9152D" w:rsidRPr="003A4687" w:rsidRDefault="00721653" w:rsidP="003A4687">
      <w:pPr>
        <w:pStyle w:val="Akapitzlist"/>
        <w:numPr>
          <w:ilvl w:val="3"/>
          <w:numId w:val="18"/>
        </w:numPr>
        <w:tabs>
          <w:tab w:val="clear" w:pos="3240"/>
          <w:tab w:val="num" w:pos="709"/>
        </w:tabs>
        <w:spacing w:line="360" w:lineRule="auto"/>
        <w:ind w:right="-381" w:hanging="2956"/>
        <w:jc w:val="both"/>
        <w:rPr>
          <w:rFonts w:ascii="Verdana" w:hAnsi="Verdana"/>
          <w:sz w:val="18"/>
          <w:szCs w:val="18"/>
        </w:rPr>
      </w:pPr>
      <w:r w:rsidRPr="003A4687">
        <w:rPr>
          <w:rFonts w:ascii="Verdana" w:hAnsi="Verdana"/>
          <w:b/>
          <w:sz w:val="18"/>
          <w:szCs w:val="18"/>
        </w:rPr>
        <w:t>Udział podwykonawców:</w:t>
      </w:r>
    </w:p>
    <w:p w14:paraId="305FFCB3" w14:textId="049E3B74" w:rsidR="008A2CC0" w:rsidRPr="004A1421" w:rsidRDefault="008A2CC0" w:rsidP="004B1851">
      <w:pPr>
        <w:pStyle w:val="Akapitzlist"/>
        <w:numPr>
          <w:ilvl w:val="0"/>
          <w:numId w:val="55"/>
        </w:numPr>
        <w:tabs>
          <w:tab w:val="left" w:pos="9356"/>
        </w:tabs>
        <w:spacing w:line="360" w:lineRule="auto"/>
        <w:ind w:right="44"/>
        <w:jc w:val="both"/>
        <w:rPr>
          <w:rFonts w:ascii="Verdana" w:hAnsi="Verdana"/>
          <w:sz w:val="18"/>
          <w:szCs w:val="18"/>
        </w:rPr>
      </w:pPr>
      <w:r w:rsidRPr="004A1421">
        <w:rPr>
          <w:rFonts w:ascii="Verdana" w:hAnsi="Verdana"/>
          <w:sz w:val="18"/>
          <w:szCs w:val="18"/>
        </w:rPr>
        <w:t>Wykonawca może powierzyć wykonanie części zamówienia podwykonawcy.</w:t>
      </w:r>
    </w:p>
    <w:p w14:paraId="6D6E1A98" w14:textId="58C1B13A" w:rsidR="008A2CC0" w:rsidRPr="004A1421" w:rsidRDefault="008A2CC0" w:rsidP="004B1851">
      <w:pPr>
        <w:pStyle w:val="Akapitzlist"/>
        <w:numPr>
          <w:ilvl w:val="0"/>
          <w:numId w:val="55"/>
        </w:numPr>
        <w:tabs>
          <w:tab w:val="left" w:pos="1276"/>
          <w:tab w:val="left" w:pos="9356"/>
        </w:tabs>
        <w:spacing w:line="360" w:lineRule="auto"/>
        <w:ind w:right="44"/>
        <w:jc w:val="both"/>
        <w:rPr>
          <w:rFonts w:ascii="Verdana" w:hAnsi="Verdana"/>
          <w:sz w:val="18"/>
          <w:szCs w:val="18"/>
        </w:rPr>
      </w:pPr>
      <w:r w:rsidRPr="004A1421">
        <w:rPr>
          <w:rFonts w:ascii="Verdana" w:hAnsi="Verdana"/>
          <w:sz w:val="18"/>
          <w:szCs w:val="18"/>
        </w:rPr>
        <w:t>Za</w:t>
      </w:r>
      <w:r w:rsidR="00BA291C" w:rsidRPr="004A1421">
        <w:rPr>
          <w:rFonts w:ascii="Verdana" w:hAnsi="Verdana"/>
          <w:sz w:val="18"/>
          <w:szCs w:val="18"/>
        </w:rPr>
        <w:t>mawiający żąda wskazania przez W</w:t>
      </w:r>
      <w:r w:rsidRPr="004A1421">
        <w:rPr>
          <w:rFonts w:ascii="Verdana" w:hAnsi="Verdana"/>
          <w:sz w:val="18"/>
          <w:szCs w:val="18"/>
        </w:rPr>
        <w:t>ykonawcę części zamówienia, których wykonanie zamierza powierzyć podwykonawcom, i podania przez Wykonawcę firm podwykonawców.</w:t>
      </w:r>
    </w:p>
    <w:p w14:paraId="33FF2292" w14:textId="4BBB7D4F" w:rsidR="008A2CC0" w:rsidRPr="004B1851" w:rsidRDefault="008A2CC0" w:rsidP="004B185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4A1421">
        <w:rPr>
          <w:rFonts w:ascii="Verdana" w:hAnsi="Verdana"/>
          <w:sz w:val="18"/>
          <w:szCs w:val="18"/>
        </w:rPr>
        <w:t xml:space="preserve">Z uwagi na fakt, że roboty budowlane mają być wykonane w miejscu podlegającym bezpośredniemu nadzorowi </w:t>
      </w:r>
      <w:r w:rsidRPr="004B1851">
        <w:rPr>
          <w:rFonts w:ascii="Verdana" w:hAnsi="Verdana"/>
          <w:color w:val="000000" w:themeColor="text1"/>
          <w:sz w:val="18"/>
          <w:szCs w:val="18"/>
        </w:rPr>
        <w:t>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5DDDFD80" w14:textId="77AF0036" w:rsidR="008A2CC0" w:rsidRPr="006A00D2" w:rsidRDefault="008A2CC0" w:rsidP="004B185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4B1851">
        <w:rPr>
          <w:rFonts w:ascii="Verdana" w:hAnsi="Verdana"/>
          <w:color w:val="000000" w:themeColor="text1"/>
          <w:sz w:val="18"/>
          <w:szCs w:val="18"/>
        </w:rPr>
        <w:t>Zamawiający żąda informacji, o których mowa w ppkt 3</w:t>
      </w:r>
      <w:r w:rsidR="00A92A32" w:rsidRPr="004B1851">
        <w:rPr>
          <w:rFonts w:ascii="Verdana" w:hAnsi="Verdana"/>
          <w:color w:val="000000" w:themeColor="text1"/>
          <w:sz w:val="18"/>
          <w:szCs w:val="18"/>
        </w:rPr>
        <w:t>,</w:t>
      </w:r>
      <w:r w:rsidRPr="004B1851">
        <w:rPr>
          <w:rFonts w:ascii="Verdana" w:hAnsi="Verdana"/>
          <w:color w:val="000000" w:themeColor="text1"/>
          <w:sz w:val="18"/>
          <w:szCs w:val="18"/>
        </w:rPr>
        <w:t xml:space="preserve"> w przypadku zamówień</w:t>
      </w:r>
      <w:r w:rsidR="00A02798">
        <w:rPr>
          <w:rFonts w:ascii="Verdana" w:hAnsi="Verdana"/>
          <w:color w:val="000000" w:themeColor="text1"/>
          <w:sz w:val="18"/>
          <w:szCs w:val="18"/>
        </w:rPr>
        <w:t xml:space="preserve"> </w:t>
      </w:r>
      <w:r w:rsidRPr="006A00D2">
        <w:rPr>
          <w:rFonts w:ascii="Verdana" w:hAnsi="Verdana"/>
          <w:color w:val="000000" w:themeColor="text1"/>
          <w:sz w:val="18"/>
          <w:szCs w:val="18"/>
        </w:rPr>
        <w:t>od dostawców uczestniczących w realizacji zamówienia na roboty budowlane.</w:t>
      </w:r>
    </w:p>
    <w:p w14:paraId="2852F5C3" w14:textId="7285FD93"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Jeżeli zmiana albo rezygnacja z podwykonawcy dotyczy podmiotu, na którego zasoby Wykonawca powoływał się, na zasadach określonych w art. 22a ust. 1 Pzp</w:t>
      </w:r>
      <w:r w:rsidR="00A92A32">
        <w:rPr>
          <w:rFonts w:ascii="Verdana" w:hAnsi="Verdana"/>
          <w:color w:val="000000" w:themeColor="text1"/>
          <w:sz w:val="18"/>
          <w:szCs w:val="18"/>
        </w:rPr>
        <w:t xml:space="preserve"> (Rozdział V pkt 4 SIWZ)</w:t>
      </w:r>
      <w:r w:rsidRPr="006A00D2">
        <w:rPr>
          <w:rFonts w:ascii="Verdana" w:hAnsi="Verdana"/>
          <w:color w:val="000000" w:themeColor="text1"/>
          <w:sz w:val="18"/>
          <w:szCs w:val="18"/>
        </w:rPr>
        <w:t xml:space="preserve">, w celu wykazania spełniania warunku udziału w postępowaniu, Wykonawca jest obowiązany wykazać Zamawiającemu, że proponowany inny podwykonawca lub </w:t>
      </w:r>
      <w:r w:rsidR="00A92A32">
        <w:rPr>
          <w:rFonts w:ascii="Verdana" w:hAnsi="Verdana"/>
          <w:color w:val="000000" w:themeColor="text1"/>
          <w:sz w:val="18"/>
          <w:szCs w:val="18"/>
        </w:rPr>
        <w:t>W</w:t>
      </w:r>
      <w:r w:rsidRPr="006A00D2">
        <w:rPr>
          <w:rFonts w:ascii="Verdana" w:hAnsi="Verdana"/>
          <w:color w:val="000000" w:themeColor="text1"/>
          <w:sz w:val="18"/>
          <w:szCs w:val="18"/>
        </w:rPr>
        <w:t>ykonawca samodzielnie spełnia je w stopniu nie mniejszym niż podwykonawca, na którego zasoby Wykonawca powoływał się w trakcie postępowania o udzielenie zamówienia.</w:t>
      </w:r>
    </w:p>
    <w:p w14:paraId="11AB00A6" w14:textId="195DF268"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powierzenie podwykonawcy wykonania części zamówienia na roboty budowlane następuje w trakcie jego realizacji, Wykonawca na żądanie Zamawiaj</w:t>
      </w:r>
      <w:r w:rsidR="005B0F39">
        <w:rPr>
          <w:rFonts w:ascii="Verdana" w:hAnsi="Verdana" w:cs="Arial"/>
          <w:color w:val="000000" w:themeColor="text1"/>
          <w:sz w:val="18"/>
          <w:szCs w:val="18"/>
        </w:rPr>
        <w:t>ącego przedstawia oświadczenie,</w:t>
      </w:r>
      <w:r w:rsidR="005B0F39">
        <w:rPr>
          <w:rFonts w:ascii="Verdana" w:hAnsi="Verdana" w:cs="Arial"/>
          <w:color w:val="000000" w:themeColor="text1"/>
          <w:sz w:val="18"/>
          <w:szCs w:val="18"/>
        </w:rPr>
        <w:br/>
      </w:r>
      <w:r w:rsidRPr="006A00D2">
        <w:rPr>
          <w:rFonts w:ascii="Verdana" w:hAnsi="Verdana" w:cs="Arial"/>
          <w:color w:val="000000" w:themeColor="text1"/>
          <w:sz w:val="18"/>
          <w:szCs w:val="18"/>
        </w:rPr>
        <w:t xml:space="preserve">o którym mowa w art. 25a ust. 1 </w:t>
      </w:r>
      <w:r w:rsidR="00A92A32">
        <w:rPr>
          <w:rFonts w:ascii="Verdana" w:hAnsi="Verdana" w:cs="Arial"/>
          <w:color w:val="000000" w:themeColor="text1"/>
          <w:sz w:val="18"/>
          <w:szCs w:val="18"/>
        </w:rPr>
        <w:t xml:space="preserve">Pzp </w:t>
      </w:r>
      <w:r w:rsidRPr="006A00D2">
        <w:rPr>
          <w:rFonts w:ascii="Verdana" w:hAnsi="Verdana" w:cs="Arial"/>
          <w:color w:val="000000" w:themeColor="text1"/>
          <w:sz w:val="18"/>
          <w:szCs w:val="18"/>
        </w:rPr>
        <w:t xml:space="preserve">(rozdz. VII pkt 1 SIWZ), lub oświadczenia lub dokumenty potwierdzające brak podstaw wykluczenia wobec tego podwykonawcy. </w:t>
      </w:r>
    </w:p>
    <w:p w14:paraId="6844ACBB" w14:textId="02D97D49"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powierzenia wykonania części zamówienia podwykonawcy.</w:t>
      </w:r>
    </w:p>
    <w:p w14:paraId="2DA36644" w14:textId="77777777"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Postanowienia ppkt. 6 i 7 stosuje się wobec dalszych podwykonawców.</w:t>
      </w:r>
    </w:p>
    <w:p w14:paraId="0BF312AD" w14:textId="77777777" w:rsidR="008A2CC0" w:rsidRPr="00180A2E" w:rsidRDefault="008A2CC0" w:rsidP="004C5DE1">
      <w:pPr>
        <w:pStyle w:val="Akapitzlist"/>
        <w:numPr>
          <w:ilvl w:val="0"/>
          <w:numId w:val="55"/>
        </w:numPr>
        <w:tabs>
          <w:tab w:val="left" w:pos="1276"/>
          <w:tab w:val="left" w:pos="9356"/>
        </w:tabs>
        <w:spacing w:line="360" w:lineRule="auto"/>
        <w:ind w:right="44"/>
        <w:jc w:val="both"/>
        <w:rPr>
          <w:rFonts w:ascii="Verdana" w:hAnsi="Verdana" w:cs="Arial"/>
          <w:sz w:val="18"/>
          <w:szCs w:val="18"/>
        </w:rPr>
      </w:pPr>
      <w:r w:rsidRPr="00180A2E">
        <w:rPr>
          <w:rFonts w:ascii="Verdana" w:hAnsi="Verdana" w:cs="Arial"/>
          <w:sz w:val="18"/>
          <w:szCs w:val="18"/>
        </w:rPr>
        <w:t>Powierzenie wykonania części zamówienia podwykonawcom nie zwalnia Wykonawcy z odpowiedzialności za należyte wykonanie tego zamówienia.</w:t>
      </w:r>
    </w:p>
    <w:p w14:paraId="45336B34" w14:textId="624002D3" w:rsidR="008A2CC0" w:rsidRPr="00180A2E" w:rsidRDefault="008A2CC0" w:rsidP="004C5DE1">
      <w:pPr>
        <w:pStyle w:val="Akapitzlist"/>
        <w:numPr>
          <w:ilvl w:val="0"/>
          <w:numId w:val="55"/>
        </w:numPr>
        <w:tabs>
          <w:tab w:val="left" w:pos="1276"/>
          <w:tab w:val="left" w:pos="9356"/>
        </w:tabs>
        <w:spacing w:line="360" w:lineRule="auto"/>
        <w:ind w:right="44"/>
        <w:jc w:val="both"/>
        <w:rPr>
          <w:rFonts w:ascii="Verdana" w:hAnsi="Verdana" w:cs="Arial"/>
          <w:sz w:val="18"/>
          <w:szCs w:val="18"/>
        </w:rPr>
      </w:pPr>
      <w:r w:rsidRPr="00180A2E">
        <w:rPr>
          <w:rFonts w:ascii="Verdana" w:hAnsi="Verdana"/>
          <w:sz w:val="18"/>
          <w:szCs w:val="18"/>
        </w:rPr>
        <w:t>Pozostałe zapisy dotyczące podwykonawców znajdują się we Wzorze umowy - załącznik nr</w:t>
      </w:r>
      <w:r w:rsidR="005B0F39" w:rsidRPr="00180A2E">
        <w:rPr>
          <w:rFonts w:ascii="Verdana" w:hAnsi="Verdana"/>
          <w:sz w:val="18"/>
          <w:szCs w:val="18"/>
        </w:rPr>
        <w:br/>
      </w:r>
      <w:r w:rsidR="00BA291C" w:rsidRPr="00180A2E">
        <w:rPr>
          <w:rFonts w:ascii="Verdana" w:hAnsi="Verdana"/>
          <w:sz w:val="18"/>
          <w:szCs w:val="18"/>
        </w:rPr>
        <w:t>7</w:t>
      </w:r>
      <w:r w:rsidRPr="00180A2E">
        <w:rPr>
          <w:rFonts w:ascii="Verdana" w:hAnsi="Verdana"/>
          <w:sz w:val="18"/>
          <w:szCs w:val="18"/>
        </w:rPr>
        <w:t xml:space="preserve"> do SIWZ.</w:t>
      </w:r>
    </w:p>
    <w:p w14:paraId="5A3AACBD" w14:textId="640D052A" w:rsidR="00DF01BA" w:rsidRPr="00F65702" w:rsidRDefault="004C4B67" w:rsidP="00F65702">
      <w:pPr>
        <w:pStyle w:val="Akapitzlist"/>
        <w:numPr>
          <w:ilvl w:val="3"/>
          <w:numId w:val="18"/>
        </w:numPr>
        <w:tabs>
          <w:tab w:val="clear" w:pos="3240"/>
          <w:tab w:val="left" w:pos="709"/>
          <w:tab w:val="num" w:pos="2835"/>
          <w:tab w:val="left" w:pos="9356"/>
        </w:tabs>
        <w:spacing w:line="360" w:lineRule="auto"/>
        <w:ind w:left="709" w:right="44" w:hanging="425"/>
        <w:jc w:val="both"/>
        <w:rPr>
          <w:rFonts w:ascii="Verdana" w:hAnsi="Verdana"/>
          <w:sz w:val="18"/>
          <w:szCs w:val="18"/>
        </w:rPr>
      </w:pPr>
      <w:r w:rsidRPr="00F65702">
        <w:rPr>
          <w:rFonts w:ascii="Verdana" w:hAnsi="Verdana"/>
          <w:sz w:val="18"/>
          <w:szCs w:val="18"/>
        </w:rPr>
        <w:t xml:space="preserve">Zamawiający wymaga zatrudnienia przez Wykonawcę lub </w:t>
      </w:r>
      <w:r w:rsidR="00BA291C" w:rsidRPr="00F65702">
        <w:rPr>
          <w:rFonts w:ascii="Verdana" w:hAnsi="Verdana"/>
          <w:sz w:val="18"/>
          <w:szCs w:val="18"/>
        </w:rPr>
        <w:t>p</w:t>
      </w:r>
      <w:r w:rsidR="009E2BBA" w:rsidRPr="00F65702">
        <w:rPr>
          <w:rFonts w:ascii="Verdana" w:hAnsi="Verdana"/>
          <w:sz w:val="18"/>
          <w:szCs w:val="18"/>
        </w:rPr>
        <w:t>odwykonawcę na podstawie umowy</w:t>
      </w:r>
      <w:r w:rsidR="003A4687" w:rsidRPr="00F65702">
        <w:rPr>
          <w:rFonts w:ascii="Verdana" w:hAnsi="Verdana"/>
          <w:sz w:val="18"/>
          <w:szCs w:val="18"/>
        </w:rPr>
        <w:t xml:space="preserve"> </w:t>
      </w:r>
      <w:r w:rsidR="00D05D9C">
        <w:rPr>
          <w:rFonts w:ascii="Verdana" w:hAnsi="Verdana"/>
          <w:sz w:val="18"/>
          <w:szCs w:val="18"/>
        </w:rPr>
        <w:br/>
      </w:r>
      <w:r w:rsidRPr="00F65702">
        <w:rPr>
          <w:rFonts w:ascii="Verdana" w:hAnsi="Verdana"/>
          <w:sz w:val="18"/>
          <w:szCs w:val="18"/>
        </w:rPr>
        <w:t>o pracę, w rozumieniu przepisów ustawy z dnia 26 czerwca 1974  r. – K</w:t>
      </w:r>
      <w:r w:rsidR="00BB503E" w:rsidRPr="00F65702">
        <w:rPr>
          <w:rFonts w:ascii="Verdana" w:hAnsi="Verdana"/>
          <w:sz w:val="18"/>
          <w:szCs w:val="18"/>
        </w:rPr>
        <w:t xml:space="preserve">odeks pracy </w:t>
      </w:r>
      <w:r w:rsidR="005B0F39" w:rsidRPr="00F65702">
        <w:rPr>
          <w:rFonts w:ascii="Verdana" w:hAnsi="Verdana"/>
          <w:sz w:val="18"/>
          <w:szCs w:val="18"/>
        </w:rPr>
        <w:t>(</w:t>
      </w:r>
      <w:r w:rsidR="00F645B2" w:rsidRPr="00F65702">
        <w:rPr>
          <w:rFonts w:ascii="Verdana" w:hAnsi="Verdana" w:cs="Arial"/>
          <w:sz w:val="18"/>
          <w:szCs w:val="18"/>
        </w:rPr>
        <w:t>t.j. Dz.U. z 2019 r., poz. 1040 ze zm.</w:t>
      </w:r>
      <w:r w:rsidR="005B0F39" w:rsidRPr="00F65702">
        <w:rPr>
          <w:rFonts w:ascii="Verdana" w:hAnsi="Verdana"/>
          <w:sz w:val="18"/>
          <w:szCs w:val="18"/>
        </w:rPr>
        <w:t>)</w:t>
      </w:r>
      <w:r w:rsidR="006667EC" w:rsidRPr="00F65702">
        <w:rPr>
          <w:rFonts w:ascii="Verdana" w:hAnsi="Verdana"/>
          <w:sz w:val="18"/>
          <w:szCs w:val="18"/>
        </w:rPr>
        <w:t>,</w:t>
      </w:r>
      <w:r w:rsidRPr="00F65702">
        <w:rPr>
          <w:rFonts w:ascii="Verdana" w:hAnsi="Verdana"/>
          <w:sz w:val="18"/>
          <w:szCs w:val="18"/>
        </w:rPr>
        <w:t xml:space="preserve"> </w:t>
      </w:r>
      <w:r w:rsidR="00C00F95" w:rsidRPr="00F65702">
        <w:rPr>
          <w:rFonts w:ascii="Verdana" w:hAnsi="Verdana"/>
          <w:sz w:val="18"/>
          <w:szCs w:val="18"/>
        </w:rPr>
        <w:t xml:space="preserve">osób które będą wykonywały </w:t>
      </w:r>
      <w:r w:rsidR="00FE2AE1" w:rsidRPr="00F65702">
        <w:rPr>
          <w:rFonts w:ascii="Verdana" w:hAnsi="Verdana"/>
          <w:sz w:val="18"/>
          <w:szCs w:val="18"/>
        </w:rPr>
        <w:t xml:space="preserve">prace fizyczne </w:t>
      </w:r>
      <w:r w:rsidR="00C00F95" w:rsidRPr="00F65702">
        <w:rPr>
          <w:rFonts w:ascii="Verdana" w:hAnsi="Verdana"/>
          <w:sz w:val="18"/>
          <w:szCs w:val="18"/>
        </w:rPr>
        <w:t xml:space="preserve"> związane z realiz</w:t>
      </w:r>
      <w:r w:rsidR="00FE2AE1" w:rsidRPr="00F65702">
        <w:rPr>
          <w:rFonts w:ascii="Verdana" w:hAnsi="Verdana"/>
          <w:sz w:val="18"/>
          <w:szCs w:val="18"/>
        </w:rPr>
        <w:t>acją przedmiotu zamówienia</w:t>
      </w:r>
      <w:r w:rsidR="00D37F09" w:rsidRPr="00F65702">
        <w:rPr>
          <w:rFonts w:ascii="Verdana" w:hAnsi="Verdana"/>
          <w:b/>
          <w:bCs/>
          <w:sz w:val="18"/>
          <w:szCs w:val="18"/>
        </w:rPr>
        <w:t>.</w:t>
      </w:r>
      <w:r w:rsidR="00BA291C" w:rsidRPr="00F65702">
        <w:rPr>
          <w:rFonts w:ascii="Verdana" w:hAnsi="Verdana"/>
          <w:b/>
          <w:bCs/>
          <w:sz w:val="18"/>
          <w:szCs w:val="18"/>
        </w:rPr>
        <w:t xml:space="preserve"> </w:t>
      </w:r>
      <w:r w:rsidR="00000824" w:rsidRPr="00F65702">
        <w:rPr>
          <w:rFonts w:ascii="Verdana" w:hAnsi="Verdana"/>
          <w:sz w:val="18"/>
          <w:szCs w:val="18"/>
        </w:rPr>
        <w:t>Sposób dokumentowania zatrudnienia osób, o których mowa w art. 29 u</w:t>
      </w:r>
      <w:r w:rsidR="00BA291C" w:rsidRPr="00F65702">
        <w:rPr>
          <w:rFonts w:ascii="Verdana" w:hAnsi="Verdana"/>
          <w:sz w:val="18"/>
          <w:szCs w:val="18"/>
        </w:rPr>
        <w:t>st. 3a ustawy oraz uprawnienia Z</w:t>
      </w:r>
      <w:r w:rsidR="00000824" w:rsidRPr="00F65702">
        <w:rPr>
          <w:rFonts w:ascii="Verdana" w:hAnsi="Verdana"/>
          <w:sz w:val="18"/>
          <w:szCs w:val="18"/>
        </w:rPr>
        <w:t>amawiającego</w:t>
      </w:r>
      <w:r w:rsidR="00B2491F" w:rsidRPr="00F65702">
        <w:rPr>
          <w:rFonts w:ascii="Verdana" w:hAnsi="Verdana"/>
          <w:sz w:val="18"/>
          <w:szCs w:val="18"/>
        </w:rPr>
        <w:t xml:space="preserve"> </w:t>
      </w:r>
      <w:r w:rsidR="00000824" w:rsidRPr="00F65702">
        <w:rPr>
          <w:rFonts w:ascii="Verdana" w:hAnsi="Verdana"/>
          <w:sz w:val="18"/>
          <w:szCs w:val="18"/>
        </w:rPr>
        <w:t>w zakr</w:t>
      </w:r>
      <w:r w:rsidR="00BA291C" w:rsidRPr="00F65702">
        <w:rPr>
          <w:rFonts w:ascii="Verdana" w:hAnsi="Verdana"/>
          <w:sz w:val="18"/>
          <w:szCs w:val="18"/>
        </w:rPr>
        <w:t>esie kontroli spełniania przez W</w:t>
      </w:r>
      <w:r w:rsidR="00000824" w:rsidRPr="00F65702">
        <w:rPr>
          <w:rFonts w:ascii="Verdana" w:hAnsi="Verdana"/>
          <w:sz w:val="18"/>
          <w:szCs w:val="18"/>
        </w:rPr>
        <w:t xml:space="preserve">ykonawcę </w:t>
      </w:r>
      <w:r w:rsidR="00000824" w:rsidRPr="00F65702">
        <w:rPr>
          <w:rFonts w:ascii="Verdana" w:hAnsi="Verdana"/>
          <w:sz w:val="18"/>
          <w:szCs w:val="18"/>
        </w:rPr>
        <w:lastRenderedPageBreak/>
        <w:t xml:space="preserve">wymagań, o których mowa w art. 29 ust. 3a ustawy oraz sankcje z tytułu niespełnienia tych wymagań określa wzór umowy stanowiący załącznik nr </w:t>
      </w:r>
      <w:r w:rsidR="002153E8" w:rsidRPr="00F65702">
        <w:rPr>
          <w:rFonts w:ascii="Verdana" w:hAnsi="Verdana"/>
          <w:sz w:val="18"/>
          <w:szCs w:val="18"/>
        </w:rPr>
        <w:t>7</w:t>
      </w:r>
      <w:r w:rsidR="00000824" w:rsidRPr="00F65702">
        <w:rPr>
          <w:rFonts w:ascii="Verdana" w:hAnsi="Verdana"/>
          <w:sz w:val="18"/>
          <w:szCs w:val="18"/>
        </w:rPr>
        <w:t xml:space="preserve"> do </w:t>
      </w:r>
      <w:r w:rsidR="004241FD" w:rsidRPr="00F65702">
        <w:rPr>
          <w:rFonts w:ascii="Verdana" w:hAnsi="Verdana"/>
          <w:sz w:val="18"/>
          <w:szCs w:val="18"/>
        </w:rPr>
        <w:t>SIWZ</w:t>
      </w:r>
      <w:r w:rsidR="00000824" w:rsidRPr="00F65702">
        <w:rPr>
          <w:rFonts w:ascii="Verdana" w:hAnsi="Verdana"/>
          <w:sz w:val="18"/>
          <w:szCs w:val="18"/>
        </w:rPr>
        <w:t>.</w:t>
      </w:r>
      <w:r w:rsidR="007320A1" w:rsidRPr="00F65702">
        <w:rPr>
          <w:rFonts w:ascii="Verdana" w:hAnsi="Verdana"/>
          <w:sz w:val="18"/>
          <w:szCs w:val="18"/>
        </w:rPr>
        <w:t xml:space="preserve"> </w:t>
      </w:r>
      <w:r w:rsidR="00A6264A" w:rsidRPr="00F65702">
        <w:rPr>
          <w:rFonts w:ascii="Verdana" w:hAnsi="Verdana"/>
          <w:b/>
          <w:sz w:val="18"/>
          <w:szCs w:val="18"/>
        </w:rPr>
        <w:t xml:space="preserve">Wykonawca przed podpisaniem umowy złoży oświadczenie w zakresie wskazanym w </w:t>
      </w:r>
      <w:r w:rsidR="007320A1" w:rsidRPr="00F65702">
        <w:rPr>
          <w:rFonts w:ascii="Verdana" w:hAnsi="Verdana"/>
          <w:b/>
          <w:sz w:val="18"/>
          <w:szCs w:val="18"/>
        </w:rPr>
        <w:t>niniejszym punkcie</w:t>
      </w:r>
      <w:r w:rsidR="006637BE" w:rsidRPr="00F65702">
        <w:rPr>
          <w:rFonts w:ascii="Verdana" w:hAnsi="Verdana"/>
          <w:sz w:val="18"/>
          <w:szCs w:val="18"/>
        </w:rPr>
        <w:t xml:space="preserve"> – wzór oświadczenia stanowi załącznik nr </w:t>
      </w:r>
      <w:r w:rsidR="00A83B9C" w:rsidRPr="00F65702">
        <w:rPr>
          <w:rFonts w:ascii="Verdana" w:hAnsi="Verdana"/>
          <w:sz w:val="18"/>
          <w:szCs w:val="18"/>
        </w:rPr>
        <w:t>9</w:t>
      </w:r>
      <w:r w:rsidR="006637BE" w:rsidRPr="00F65702">
        <w:rPr>
          <w:rFonts w:ascii="Verdana" w:hAnsi="Verdana"/>
          <w:sz w:val="18"/>
          <w:szCs w:val="18"/>
        </w:rPr>
        <w:t xml:space="preserve"> do SIWZ</w:t>
      </w:r>
      <w:r w:rsidR="00DF01BA" w:rsidRPr="00F65702">
        <w:rPr>
          <w:rFonts w:ascii="Verdana" w:hAnsi="Verdana"/>
          <w:sz w:val="18"/>
          <w:szCs w:val="18"/>
        </w:rPr>
        <w:t>.</w:t>
      </w:r>
    </w:p>
    <w:p w14:paraId="6C6ED0A8" w14:textId="08B7EE78" w:rsidR="00CD4996" w:rsidRPr="00F65702" w:rsidRDefault="00CD4996" w:rsidP="00F65702">
      <w:pPr>
        <w:pStyle w:val="Akapitzlist"/>
        <w:numPr>
          <w:ilvl w:val="3"/>
          <w:numId w:val="18"/>
        </w:numPr>
        <w:tabs>
          <w:tab w:val="clear" w:pos="3240"/>
          <w:tab w:val="left" w:pos="709"/>
          <w:tab w:val="num" w:pos="2835"/>
          <w:tab w:val="left" w:pos="9356"/>
        </w:tabs>
        <w:spacing w:line="360" w:lineRule="auto"/>
        <w:ind w:left="709" w:right="44" w:hanging="425"/>
        <w:jc w:val="both"/>
        <w:rPr>
          <w:rFonts w:ascii="Verdana" w:hAnsi="Verdana"/>
          <w:sz w:val="18"/>
          <w:szCs w:val="18"/>
        </w:rPr>
      </w:pPr>
      <w:r w:rsidRPr="00F6570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247A926" w14:textId="77777777" w:rsidR="00CD4996" w:rsidRPr="00CB433E"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sz w:val="18"/>
          <w:szCs w:val="18"/>
        </w:rPr>
      </w:pPr>
      <w:r w:rsidRPr="00CB433E">
        <w:rPr>
          <w:rFonts w:ascii="Verdana" w:hAnsi="Verdana" w:cs="Arial"/>
          <w:sz w:val="18"/>
          <w:szCs w:val="18"/>
        </w:rPr>
        <w:t>administratorem danych osobowych Wykonawców i osób uczestniczących w przedmiotowym postępowaniu jest Zamawiający</w:t>
      </w:r>
      <w:r w:rsidRPr="00CB433E">
        <w:rPr>
          <w:rFonts w:ascii="Verdana" w:hAnsi="Verdana"/>
          <w:sz w:val="18"/>
          <w:szCs w:val="18"/>
        </w:rPr>
        <w:t>;</w:t>
      </w:r>
    </w:p>
    <w:p w14:paraId="42311B34"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CB433E">
        <w:rPr>
          <w:rFonts w:ascii="Verdana" w:hAnsi="Verdana" w:cs="Arial"/>
          <w:sz w:val="18"/>
          <w:szCs w:val="18"/>
        </w:rPr>
        <w:t>Zamawiający wyznaczył Inspektora Ochrony Danych, z którym można się kontaktować</w:t>
      </w:r>
      <w:r w:rsidRPr="00CB433E">
        <w:rPr>
          <w:rFonts w:ascii="Verdana" w:hAnsi="Verdana" w:cs="Arial"/>
          <w:sz w:val="18"/>
          <w:szCs w:val="18"/>
        </w:rPr>
        <w:br/>
        <w:t xml:space="preserve">w sprawach dotyczących przetwarzania danych osobowych pod adresem e-mail: </w:t>
      </w:r>
      <w:hyperlink r:id="rId10" w:history="1">
        <w:r w:rsidRPr="006A00D2">
          <w:rPr>
            <w:rFonts w:ascii="Verdana" w:hAnsi="Verdana" w:cs="Arial"/>
            <w:color w:val="000000" w:themeColor="text1"/>
            <w:sz w:val="18"/>
            <w:szCs w:val="18"/>
            <w:u w:val="single"/>
          </w:rPr>
          <w:t>iod@umed.wroc.pl</w:t>
        </w:r>
      </w:hyperlink>
      <w:r w:rsidRPr="006A00D2">
        <w:rPr>
          <w:rFonts w:ascii="Verdana" w:hAnsi="Verdana" w:cs="Arial"/>
          <w:color w:val="000000" w:themeColor="text1"/>
          <w:sz w:val="18"/>
          <w:szCs w:val="18"/>
        </w:rPr>
        <w:t>;</w:t>
      </w:r>
    </w:p>
    <w:p w14:paraId="70ED723A"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Wykonawców i osób uczestniczących w przedmiotowym postępowaniu przetwarzane będą na podstawie art. 6 ust. 1 lit. c RODO w celu związanym</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przedmiotowym postępowaniem o udzielenie zamówienia publicznego;</w:t>
      </w:r>
    </w:p>
    <w:p w14:paraId="60442131"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0BA3409"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26B11F0"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9C07C5" w14:textId="77777777" w:rsidR="00CD4996"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3E666BBD" w14:textId="059BA3F6" w:rsidR="003B5827" w:rsidRPr="003B5827" w:rsidRDefault="003B5827" w:rsidP="00DA0592">
      <w:pPr>
        <w:pStyle w:val="Akapitzlist"/>
        <w:numPr>
          <w:ilvl w:val="1"/>
          <w:numId w:val="29"/>
        </w:numPr>
        <w:tabs>
          <w:tab w:val="clear" w:pos="1440"/>
          <w:tab w:val="num" w:pos="1134"/>
        </w:tabs>
        <w:spacing w:line="360" w:lineRule="auto"/>
        <w:ind w:right="-97" w:hanging="589"/>
        <w:jc w:val="both"/>
        <w:rPr>
          <w:rFonts w:ascii="Verdana" w:eastAsia="Calibri" w:hAnsi="Verdana"/>
          <w:sz w:val="18"/>
          <w:szCs w:val="18"/>
          <w:lang w:eastAsia="en-US"/>
        </w:rPr>
      </w:pPr>
      <w:r w:rsidRPr="003B5827">
        <w:rPr>
          <w:rFonts w:ascii="Verdana" w:eastAsia="Calibri" w:hAnsi="Verdana"/>
          <w:sz w:val="18"/>
          <w:szCs w:val="18"/>
          <w:lang w:eastAsia="en-US"/>
        </w:rPr>
        <w:t>osoby uczestniczące w przedmiotowym postępowaniu posiadają:</w:t>
      </w:r>
    </w:p>
    <w:p w14:paraId="01755FD0" w14:textId="7D15A71B"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 xml:space="preserve"> na podstawie art. 15 RODO prawo dostępu do danych osobowych bezpośrednio ich dotyczących. </w:t>
      </w:r>
      <w:r w:rsidRPr="003B5827">
        <w:rPr>
          <w:rFonts w:ascii="Verdana" w:hAnsi="Verdana"/>
          <w:sz w:val="18"/>
          <w:szCs w:val="18"/>
        </w:rPr>
        <w:t xml:space="preserve">W przypadku gdy wykonanie przez Zamawiającego obowiązków, o których mowa w </w:t>
      </w:r>
      <w:hyperlink r:id="rId11"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DA0592">
        <w:rPr>
          <w:rFonts w:ascii="Verdana" w:hAnsi="Verdana"/>
          <w:sz w:val="18"/>
          <w:szCs w:val="18"/>
        </w:rPr>
        <w:t xml:space="preserve"> </w:t>
      </w:r>
      <w:r w:rsidRPr="003B5827">
        <w:rPr>
          <w:rFonts w:ascii="Verdana" w:hAnsi="Verdana"/>
          <w:sz w:val="18"/>
          <w:szCs w:val="18"/>
        </w:rPr>
        <w:t xml:space="preserve">W przypadku zakończonego postępowania o udzielenie zamówienia, gdy wykonanie przez Zamawiającego obowiązków, </w:t>
      </w:r>
      <w:r w:rsidR="00DA0592">
        <w:rPr>
          <w:rFonts w:ascii="Verdana" w:hAnsi="Verdana"/>
          <w:sz w:val="18"/>
          <w:szCs w:val="18"/>
        </w:rPr>
        <w:br/>
      </w:r>
      <w:r w:rsidRPr="003B5827">
        <w:rPr>
          <w:rFonts w:ascii="Verdana" w:hAnsi="Verdana"/>
          <w:sz w:val="18"/>
          <w:szCs w:val="18"/>
        </w:rPr>
        <w:t xml:space="preserve">o których mowa w </w:t>
      </w:r>
      <w:hyperlink r:id="rId12"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w:t>
      </w:r>
      <w:r w:rsidR="00DA0592">
        <w:rPr>
          <w:rFonts w:ascii="Verdana" w:hAnsi="Verdana"/>
          <w:sz w:val="18"/>
          <w:szCs w:val="18"/>
        </w:rPr>
        <w:t xml:space="preserve"> </w:t>
      </w:r>
      <w:r w:rsidRPr="003B5827">
        <w:rPr>
          <w:rFonts w:ascii="Verdana" w:hAnsi="Verdana"/>
          <w:sz w:val="18"/>
          <w:szCs w:val="18"/>
        </w:rPr>
        <w:t>w szczególności na celu sprecyzowanie nazwy lub daty zakończonego postępowania;</w:t>
      </w:r>
    </w:p>
    <w:p w14:paraId="0EE94EEF" w14:textId="77777777"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3B5827">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3B5827">
        <w:rPr>
          <w:rFonts w:ascii="Verdana" w:eastAsia="Calibri" w:hAnsi="Verdana"/>
          <w:sz w:val="18"/>
          <w:szCs w:val="18"/>
          <w:lang w:eastAsia="en-US"/>
        </w:rPr>
        <w:t>;</w:t>
      </w:r>
    </w:p>
    <w:p w14:paraId="2785EC49" w14:textId="71C70BC1"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3B582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DA0592">
        <w:rPr>
          <w:rFonts w:ascii="Verdana" w:eastAsia="Calibri" w:hAnsi="Verdana"/>
          <w:i/>
          <w:sz w:val="18"/>
          <w:szCs w:val="18"/>
          <w:lang w:eastAsia="en-US"/>
        </w:rPr>
        <w:t xml:space="preserve"> </w:t>
      </w:r>
      <w:r w:rsidRPr="003B5827">
        <w:rPr>
          <w:rFonts w:ascii="Verdana" w:eastAsia="Calibri" w:hAnsi="Verdana"/>
          <w:i/>
          <w:sz w:val="18"/>
          <w:szCs w:val="18"/>
          <w:lang w:eastAsia="en-US"/>
        </w:rPr>
        <w:t xml:space="preserve">z uwagi na ważne względy interesu publicznego Unii Europejskiej lub państwa członkowskiego). </w:t>
      </w:r>
      <w:r w:rsidRPr="003B5827">
        <w:rPr>
          <w:rFonts w:ascii="Verdana" w:hAnsi="Verdana"/>
          <w:sz w:val="18"/>
          <w:szCs w:val="18"/>
        </w:rPr>
        <w:t xml:space="preserve">Wystąpienie z żądaniem, </w:t>
      </w:r>
      <w:r w:rsidR="00DA0592">
        <w:rPr>
          <w:rFonts w:ascii="Verdana" w:hAnsi="Verdana"/>
          <w:sz w:val="18"/>
          <w:szCs w:val="18"/>
        </w:rPr>
        <w:br/>
      </w:r>
      <w:r w:rsidRPr="003B5827">
        <w:rPr>
          <w:rFonts w:ascii="Verdana" w:hAnsi="Verdana"/>
          <w:sz w:val="18"/>
          <w:szCs w:val="18"/>
        </w:rPr>
        <w:t xml:space="preserve">o którym mowa w </w:t>
      </w:r>
      <w:hyperlink r:id="rId13" w:anchor="/document/68636690?unitId=art(18)ust(1)&amp;cm=DOCUMENT" w:history="1">
        <w:r w:rsidRPr="003B5827">
          <w:rPr>
            <w:rStyle w:val="Hipercze"/>
            <w:rFonts w:ascii="Verdana" w:hAnsi="Verdana"/>
            <w:color w:val="auto"/>
            <w:sz w:val="18"/>
            <w:szCs w:val="18"/>
            <w:u w:val="none"/>
          </w:rPr>
          <w:t>art. 18 ust. 1</w:t>
        </w:r>
      </w:hyperlink>
      <w:r w:rsidRPr="003B5827">
        <w:rPr>
          <w:rFonts w:ascii="Verdana" w:hAnsi="Verdana"/>
          <w:sz w:val="18"/>
          <w:szCs w:val="18"/>
        </w:rPr>
        <w:t xml:space="preserve"> RODO, nie ogranicza przetwarzania danych osobowych do czasu zakończenia postępowania o udzielenie zamówienia publicznego;</w:t>
      </w:r>
      <w:r w:rsidRPr="003B5827">
        <w:rPr>
          <w:rFonts w:ascii="Verdana" w:eastAsia="Calibri" w:hAnsi="Verdana"/>
          <w:sz w:val="18"/>
          <w:szCs w:val="18"/>
          <w:lang w:eastAsia="en-US"/>
        </w:rPr>
        <w:t xml:space="preserve">  </w:t>
      </w:r>
    </w:p>
    <w:p w14:paraId="57C67A1B" w14:textId="1278CE31" w:rsidR="003B5827" w:rsidRPr="003B5827" w:rsidRDefault="003B5827" w:rsidP="004C5DE1">
      <w:pPr>
        <w:numPr>
          <w:ilvl w:val="0"/>
          <w:numId w:val="59"/>
        </w:numPr>
        <w:spacing w:line="360" w:lineRule="auto"/>
        <w:ind w:left="1701" w:right="-97" w:hanging="425"/>
        <w:jc w:val="both"/>
        <w:rPr>
          <w:rFonts w:ascii="Verdana" w:eastAsia="Calibri" w:hAnsi="Verdana"/>
          <w:i/>
          <w:sz w:val="18"/>
          <w:szCs w:val="18"/>
          <w:lang w:eastAsia="en-US"/>
        </w:rPr>
      </w:pPr>
      <w:r w:rsidRPr="003B5827">
        <w:rPr>
          <w:rFonts w:ascii="Verdana" w:eastAsia="Calibri" w:hAnsi="Verdana"/>
          <w:sz w:val="18"/>
          <w:szCs w:val="18"/>
          <w:lang w:eastAsia="en-US"/>
        </w:rPr>
        <w:t>prawo do wniesienia skargi do Prezesa Urzędu Ochrony Danych Osobowych, gdy uzna, że przetwarzanie danych osobowych dotyczących wykonawców</w:t>
      </w:r>
      <w:r w:rsidR="00DA0592">
        <w:rPr>
          <w:rFonts w:ascii="Verdana" w:eastAsia="Calibri" w:hAnsi="Verdana"/>
          <w:sz w:val="18"/>
          <w:szCs w:val="18"/>
          <w:lang w:eastAsia="en-US"/>
        </w:rPr>
        <w:t xml:space="preserve"> </w:t>
      </w:r>
      <w:r w:rsidRPr="003B5827">
        <w:rPr>
          <w:rFonts w:ascii="Verdana" w:eastAsia="Calibri" w:hAnsi="Verdana"/>
          <w:sz w:val="18"/>
          <w:szCs w:val="18"/>
          <w:lang w:eastAsia="en-US"/>
        </w:rPr>
        <w:t>i uczestników przedmiotowego zamówienia narusza przepisy RODO;</w:t>
      </w:r>
    </w:p>
    <w:p w14:paraId="60075DEA" w14:textId="6F644FBB" w:rsidR="00CD4996" w:rsidRPr="00DF01BA" w:rsidRDefault="004940C2" w:rsidP="00DF01BA">
      <w:pPr>
        <w:pStyle w:val="Akapitzlist"/>
        <w:numPr>
          <w:ilvl w:val="1"/>
          <w:numId w:val="29"/>
        </w:numPr>
        <w:tabs>
          <w:tab w:val="num" w:pos="1211"/>
        </w:tabs>
        <w:spacing w:line="360" w:lineRule="auto"/>
        <w:ind w:right="-97"/>
        <w:jc w:val="both"/>
        <w:rPr>
          <w:rFonts w:ascii="Verdana" w:hAnsi="Verdana" w:cs="Arial"/>
          <w:sz w:val="18"/>
          <w:szCs w:val="18"/>
        </w:rPr>
      </w:pPr>
      <w:r w:rsidRPr="00DF01BA">
        <w:rPr>
          <w:rFonts w:ascii="Verdana" w:hAnsi="Verdana" w:cs="Arial"/>
          <w:sz w:val="18"/>
          <w:szCs w:val="18"/>
        </w:rPr>
        <w:t>N</w:t>
      </w:r>
      <w:r w:rsidR="00CD4996" w:rsidRPr="00DF01BA">
        <w:rPr>
          <w:rFonts w:ascii="Verdana" w:hAnsi="Verdana" w:cs="Arial"/>
          <w:sz w:val="18"/>
          <w:szCs w:val="18"/>
        </w:rPr>
        <w:t>ie przysługuje Wykonawcy i osobom uczestniczącym w przedmiotowym postępowaniu:</w:t>
      </w:r>
    </w:p>
    <w:p w14:paraId="15AABD24" w14:textId="77777777" w:rsidR="00CD4996" w:rsidRPr="003B5827" w:rsidRDefault="00CD4996" w:rsidP="004C5DE1">
      <w:pPr>
        <w:numPr>
          <w:ilvl w:val="0"/>
          <w:numId w:val="56"/>
        </w:numPr>
        <w:tabs>
          <w:tab w:val="left" w:pos="1418"/>
        </w:tabs>
        <w:spacing w:line="360" w:lineRule="auto"/>
        <w:ind w:left="1701" w:right="-97" w:hanging="141"/>
        <w:contextualSpacing/>
        <w:jc w:val="both"/>
        <w:rPr>
          <w:rFonts w:ascii="Verdana" w:hAnsi="Verdana" w:cs="Arial"/>
          <w:sz w:val="18"/>
          <w:szCs w:val="18"/>
        </w:rPr>
      </w:pPr>
      <w:r w:rsidRPr="003B5827">
        <w:rPr>
          <w:rFonts w:ascii="Verdana" w:hAnsi="Verdana" w:cs="Arial"/>
          <w:sz w:val="18"/>
          <w:szCs w:val="18"/>
        </w:rPr>
        <w:t>w związku z art. 17 ust. 3 lit. b, d lub e RODO prawo do usunięcia danych osobowych;</w:t>
      </w:r>
    </w:p>
    <w:p w14:paraId="41D74735" w14:textId="77777777" w:rsidR="0097031E" w:rsidRDefault="00CD4996" w:rsidP="004C5DE1">
      <w:pPr>
        <w:numPr>
          <w:ilvl w:val="0"/>
          <w:numId w:val="56"/>
        </w:numPr>
        <w:tabs>
          <w:tab w:val="left" w:pos="1418"/>
        </w:tabs>
        <w:spacing w:line="360" w:lineRule="auto"/>
        <w:ind w:left="1701" w:right="-97" w:hanging="141"/>
        <w:contextualSpacing/>
        <w:jc w:val="both"/>
        <w:rPr>
          <w:rFonts w:ascii="Verdana" w:hAnsi="Verdana" w:cs="Arial"/>
          <w:b/>
          <w:sz w:val="18"/>
          <w:szCs w:val="18"/>
        </w:rPr>
      </w:pPr>
      <w:r w:rsidRPr="003B5827">
        <w:rPr>
          <w:rFonts w:ascii="Verdana" w:hAnsi="Verdana" w:cs="Arial"/>
          <w:sz w:val="18"/>
          <w:szCs w:val="18"/>
        </w:rPr>
        <w:t>prawo do przenoszenia danych osobowych, o którym mowa w art. 20 RODO;</w:t>
      </w:r>
    </w:p>
    <w:p w14:paraId="19E5235B" w14:textId="09A0035A" w:rsidR="005B0F39" w:rsidRPr="004A1421" w:rsidRDefault="00CD4996" w:rsidP="004C5DE1">
      <w:pPr>
        <w:numPr>
          <w:ilvl w:val="0"/>
          <w:numId w:val="56"/>
        </w:numPr>
        <w:tabs>
          <w:tab w:val="left" w:pos="1418"/>
        </w:tabs>
        <w:spacing w:line="360" w:lineRule="auto"/>
        <w:ind w:left="1701" w:right="-97" w:hanging="141"/>
        <w:contextualSpacing/>
        <w:jc w:val="both"/>
        <w:rPr>
          <w:rFonts w:ascii="Verdana" w:hAnsi="Verdana" w:cs="Arial"/>
          <w:b/>
          <w:sz w:val="18"/>
          <w:szCs w:val="18"/>
        </w:rPr>
      </w:pPr>
      <w:r w:rsidRPr="0097031E">
        <w:rPr>
          <w:rFonts w:ascii="Verdana" w:hAnsi="Verdana" w:cs="Arial"/>
          <w:sz w:val="18"/>
          <w:szCs w:val="18"/>
        </w:rPr>
        <w:t xml:space="preserve">na podstawie art. 21 RODO prawo sprzeciwu, wobec przetwarzania danych osobowych, gdyż podstawą prawną przetwarzania danych osobowych Wykonawców i osób uczestniczących w przedmiotowym </w:t>
      </w:r>
      <w:r w:rsidRPr="0097031E">
        <w:rPr>
          <w:rFonts w:ascii="Verdana" w:hAnsi="Verdana" w:cs="Arial"/>
          <w:color w:val="000000" w:themeColor="text1"/>
          <w:sz w:val="18"/>
          <w:szCs w:val="18"/>
        </w:rPr>
        <w:t>postępowaniu jest art. 6 ust. 1 lit. c RODO.</w:t>
      </w:r>
    </w:p>
    <w:p w14:paraId="5AAD3749" w14:textId="77777777" w:rsidR="004A1421" w:rsidRPr="0097031E" w:rsidRDefault="004A1421" w:rsidP="004A1421">
      <w:pPr>
        <w:tabs>
          <w:tab w:val="left" w:pos="1418"/>
        </w:tabs>
        <w:spacing w:line="360" w:lineRule="auto"/>
        <w:ind w:left="1701" w:right="-97"/>
        <w:contextualSpacing/>
        <w:jc w:val="both"/>
        <w:rPr>
          <w:rFonts w:ascii="Verdana" w:hAnsi="Verdana" w:cs="Arial"/>
          <w:b/>
          <w:sz w:val="18"/>
          <w:szCs w:val="18"/>
        </w:rPr>
      </w:pPr>
    </w:p>
    <w:p w14:paraId="72A4424A" w14:textId="243E4790" w:rsidR="00891D52" w:rsidRPr="00FE4C78" w:rsidRDefault="00970B6B" w:rsidP="00DF01BA">
      <w:pPr>
        <w:pStyle w:val="Akapitzlist"/>
        <w:numPr>
          <w:ilvl w:val="0"/>
          <w:numId w:val="32"/>
        </w:numPr>
        <w:tabs>
          <w:tab w:val="left" w:pos="567"/>
          <w:tab w:val="left" w:pos="9356"/>
        </w:tabs>
        <w:spacing w:line="360" w:lineRule="auto"/>
        <w:ind w:right="186" w:hanging="1146"/>
        <w:jc w:val="both"/>
        <w:outlineLvl w:val="0"/>
        <w:rPr>
          <w:rFonts w:ascii="Verdana" w:hAnsi="Verdana"/>
          <w:b/>
          <w:sz w:val="18"/>
          <w:szCs w:val="18"/>
          <w:u w:val="single"/>
        </w:rPr>
      </w:pPr>
      <w:bookmarkStart w:id="4" w:name="_Toc395266068"/>
      <w:r w:rsidRPr="00FE4C78">
        <w:rPr>
          <w:rFonts w:ascii="Verdana" w:hAnsi="Verdana"/>
          <w:b/>
          <w:sz w:val="18"/>
          <w:szCs w:val="18"/>
          <w:u w:val="single"/>
        </w:rPr>
        <w:t>Termin wykonania zamówienia</w:t>
      </w:r>
      <w:bookmarkEnd w:id="4"/>
    </w:p>
    <w:p w14:paraId="3B1AA957" w14:textId="77777777" w:rsidR="00F65702" w:rsidRPr="00F65702" w:rsidRDefault="003A6F54" w:rsidP="00F65702">
      <w:pPr>
        <w:pStyle w:val="Akapitzlist"/>
        <w:numPr>
          <w:ilvl w:val="4"/>
          <w:numId w:val="29"/>
        </w:numPr>
        <w:tabs>
          <w:tab w:val="clear" w:pos="3600"/>
          <w:tab w:val="left" w:pos="851"/>
          <w:tab w:val="num" w:pos="1134"/>
        </w:tabs>
        <w:spacing w:line="360" w:lineRule="auto"/>
        <w:ind w:left="851" w:right="-97" w:hanging="425"/>
        <w:jc w:val="both"/>
        <w:rPr>
          <w:rFonts w:ascii="Verdana" w:hAnsi="Verdana"/>
          <w:sz w:val="18"/>
          <w:szCs w:val="18"/>
        </w:rPr>
      </w:pPr>
      <w:r w:rsidRPr="00F65702">
        <w:rPr>
          <w:rFonts w:ascii="Verdana" w:hAnsi="Verdana"/>
          <w:sz w:val="18"/>
          <w:szCs w:val="18"/>
        </w:rPr>
        <w:t xml:space="preserve">Zamawiający ustalił </w:t>
      </w:r>
      <w:r w:rsidR="00013055" w:rsidRPr="00F65702">
        <w:rPr>
          <w:rFonts w:ascii="Verdana" w:hAnsi="Verdana"/>
          <w:sz w:val="18"/>
          <w:szCs w:val="18"/>
        </w:rPr>
        <w:t xml:space="preserve"> termin r</w:t>
      </w:r>
      <w:r w:rsidR="007F06C8" w:rsidRPr="00F65702">
        <w:rPr>
          <w:rFonts w:ascii="Verdana" w:hAnsi="Verdana"/>
          <w:sz w:val="18"/>
          <w:szCs w:val="18"/>
        </w:rPr>
        <w:t>ealizacji przedmiotu zamówienia</w:t>
      </w:r>
      <w:r w:rsidR="00F65702" w:rsidRPr="00F65702">
        <w:rPr>
          <w:rFonts w:ascii="Verdana" w:hAnsi="Verdana"/>
          <w:sz w:val="18"/>
          <w:szCs w:val="18"/>
        </w:rPr>
        <w:t xml:space="preserve"> </w:t>
      </w:r>
      <w:r w:rsidR="004875BE" w:rsidRPr="00F65702">
        <w:rPr>
          <w:rFonts w:ascii="Verdana" w:hAnsi="Verdana"/>
          <w:sz w:val="18"/>
          <w:szCs w:val="18"/>
        </w:rPr>
        <w:t xml:space="preserve">od daty </w:t>
      </w:r>
      <w:r w:rsidR="00ED02C8" w:rsidRPr="00F65702">
        <w:rPr>
          <w:rFonts w:ascii="Verdana" w:hAnsi="Verdana"/>
          <w:sz w:val="18"/>
          <w:szCs w:val="18"/>
        </w:rPr>
        <w:t>podpisania umowy</w:t>
      </w:r>
      <w:r w:rsidR="00ED02C8" w:rsidRPr="00F65702">
        <w:rPr>
          <w:rFonts w:ascii="Verdana" w:hAnsi="Verdana" w:cs="Arial"/>
          <w:bCs/>
          <w:color w:val="FF0000"/>
          <w:sz w:val="18"/>
          <w:szCs w:val="18"/>
        </w:rPr>
        <w:t xml:space="preserve">  </w:t>
      </w:r>
      <w:r w:rsidR="00ED02C8" w:rsidRPr="00F65702">
        <w:rPr>
          <w:rFonts w:ascii="Verdana" w:hAnsi="Verdana" w:cs="Arial"/>
          <w:bCs/>
          <w:sz w:val="18"/>
          <w:szCs w:val="18"/>
        </w:rPr>
        <w:t>do dnia udzielenia łącznych zamówień do kwoty, jaką Zamawiający zamierza przeznaczyć na sfinansowanie zamówienia, nie dłużej jednak niż przez okres 12 miesięcy od daty jej podpisania.</w:t>
      </w:r>
    </w:p>
    <w:p w14:paraId="6C10CC09" w14:textId="77448218" w:rsidR="006C4DE1" w:rsidRPr="00F65702" w:rsidRDefault="006C4DE1" w:rsidP="00F65702">
      <w:pPr>
        <w:pStyle w:val="Akapitzlist"/>
        <w:numPr>
          <w:ilvl w:val="4"/>
          <w:numId w:val="29"/>
        </w:numPr>
        <w:tabs>
          <w:tab w:val="clear" w:pos="3600"/>
          <w:tab w:val="left" w:pos="851"/>
          <w:tab w:val="num" w:pos="1134"/>
        </w:tabs>
        <w:spacing w:line="360" w:lineRule="auto"/>
        <w:ind w:left="851" w:right="-97" w:hanging="425"/>
        <w:jc w:val="both"/>
        <w:rPr>
          <w:rFonts w:ascii="Verdana" w:hAnsi="Verdana"/>
          <w:sz w:val="18"/>
          <w:szCs w:val="18"/>
        </w:rPr>
      </w:pPr>
      <w:r w:rsidRPr="00F65702">
        <w:rPr>
          <w:rFonts w:ascii="Verdana" w:hAnsi="Verdana"/>
          <w:sz w:val="18"/>
          <w:szCs w:val="18"/>
        </w:rPr>
        <w:t>Czas reakcji na realizację robót zleconych w trybie awaryjnym</w:t>
      </w:r>
      <w:r w:rsidR="00666C93" w:rsidRPr="00F65702">
        <w:rPr>
          <w:rFonts w:ascii="Verdana" w:hAnsi="Verdana"/>
          <w:sz w:val="18"/>
          <w:szCs w:val="18"/>
        </w:rPr>
        <w:t xml:space="preserve"> </w:t>
      </w:r>
      <w:r w:rsidRPr="00F65702">
        <w:rPr>
          <w:rFonts w:ascii="Verdana" w:hAnsi="Verdana"/>
          <w:sz w:val="18"/>
          <w:szCs w:val="18"/>
        </w:rPr>
        <w:t>(min. 24 godz., max. 72 godz. od powiadomienia) - stanowi kryterium oceny ofert.</w:t>
      </w:r>
    </w:p>
    <w:p w14:paraId="1A816357" w14:textId="77777777" w:rsidR="00430835" w:rsidRPr="00FF4C77" w:rsidRDefault="00430835" w:rsidP="004875BE">
      <w:pPr>
        <w:spacing w:line="360" w:lineRule="auto"/>
        <w:ind w:left="567" w:right="-97"/>
        <w:jc w:val="both"/>
        <w:rPr>
          <w:rFonts w:ascii="Verdana" w:hAnsi="Verdana"/>
          <w:sz w:val="18"/>
          <w:szCs w:val="18"/>
        </w:rPr>
      </w:pPr>
    </w:p>
    <w:p w14:paraId="680349A7" w14:textId="7BF5C364" w:rsidR="00970B6B" w:rsidRPr="004A1421" w:rsidRDefault="00970B6B" w:rsidP="004A1421">
      <w:pPr>
        <w:pStyle w:val="Akapitzlist"/>
        <w:numPr>
          <w:ilvl w:val="0"/>
          <w:numId w:val="32"/>
        </w:numPr>
        <w:spacing w:line="360" w:lineRule="auto"/>
        <w:ind w:left="567" w:right="-97" w:hanging="567"/>
        <w:jc w:val="both"/>
        <w:rPr>
          <w:rFonts w:ascii="Verdana" w:hAnsi="Verdana"/>
          <w:b/>
          <w:sz w:val="18"/>
          <w:szCs w:val="18"/>
          <w:u w:val="single"/>
        </w:rPr>
      </w:pPr>
      <w:bookmarkStart w:id="5" w:name="_Toc282721351"/>
      <w:bookmarkStart w:id="6" w:name="_Toc395266069"/>
      <w:r w:rsidRPr="004A1421">
        <w:rPr>
          <w:rFonts w:ascii="Verdana" w:hAnsi="Verdana"/>
          <w:b/>
          <w:sz w:val="18"/>
          <w:szCs w:val="18"/>
          <w:u w:val="single"/>
        </w:rPr>
        <w:t xml:space="preserve">Warunki udziału w postępowaniu </w:t>
      </w:r>
      <w:bookmarkEnd w:id="5"/>
      <w:bookmarkEnd w:id="6"/>
      <w:r w:rsidR="00D5279B" w:rsidRPr="004A1421">
        <w:rPr>
          <w:rFonts w:ascii="Verdana" w:hAnsi="Verdana"/>
          <w:b/>
          <w:sz w:val="18"/>
          <w:szCs w:val="18"/>
          <w:u w:val="single"/>
        </w:rPr>
        <w:t xml:space="preserve"> </w:t>
      </w:r>
    </w:p>
    <w:p w14:paraId="612D892C" w14:textId="2B3F956F" w:rsidR="008C1E5B" w:rsidRPr="00C75D70" w:rsidRDefault="008C1E5B" w:rsidP="00C75D70">
      <w:pPr>
        <w:pStyle w:val="Akapitzlist"/>
        <w:numPr>
          <w:ilvl w:val="6"/>
          <w:numId w:val="77"/>
        </w:numPr>
        <w:tabs>
          <w:tab w:val="left" w:pos="851"/>
        </w:tabs>
        <w:spacing w:line="360" w:lineRule="auto"/>
        <w:ind w:right="44" w:hanging="4974"/>
        <w:jc w:val="both"/>
        <w:rPr>
          <w:rFonts w:ascii="Verdana" w:hAnsi="Verdana" w:cs="Verdana"/>
          <w:spacing w:val="-3"/>
          <w:sz w:val="18"/>
          <w:szCs w:val="18"/>
        </w:rPr>
      </w:pPr>
      <w:r w:rsidRPr="00C75D70">
        <w:rPr>
          <w:rFonts w:ascii="Verdana" w:hAnsi="Verdana" w:cs="Verdana"/>
          <w:spacing w:val="-3"/>
          <w:sz w:val="18"/>
          <w:szCs w:val="18"/>
        </w:rPr>
        <w:t>udzielenie zamówienia mogą się ubiegać Wykonawcy, którzy:</w:t>
      </w:r>
    </w:p>
    <w:p w14:paraId="4FC2FAB1" w14:textId="77777777" w:rsidR="004A1421" w:rsidRDefault="008C1E5B" w:rsidP="00986338">
      <w:pPr>
        <w:pStyle w:val="Akapitzlist"/>
        <w:numPr>
          <w:ilvl w:val="0"/>
          <w:numId w:val="25"/>
        </w:numPr>
        <w:tabs>
          <w:tab w:val="left" w:pos="851"/>
          <w:tab w:val="left" w:pos="9072"/>
        </w:tabs>
        <w:spacing w:line="360" w:lineRule="auto"/>
        <w:ind w:left="1418" w:right="44" w:hanging="567"/>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77551DE6" w14:textId="768E64EE" w:rsidR="008C1E5B" w:rsidRPr="004A1421" w:rsidRDefault="008C1E5B" w:rsidP="00986338">
      <w:pPr>
        <w:pStyle w:val="Akapitzlist"/>
        <w:numPr>
          <w:ilvl w:val="0"/>
          <w:numId w:val="25"/>
        </w:numPr>
        <w:tabs>
          <w:tab w:val="left" w:pos="851"/>
          <w:tab w:val="left" w:pos="9072"/>
        </w:tabs>
        <w:spacing w:line="360" w:lineRule="auto"/>
        <w:ind w:left="1418" w:right="44" w:hanging="567"/>
        <w:jc w:val="both"/>
        <w:rPr>
          <w:rFonts w:ascii="Verdana" w:hAnsi="Verdana" w:cs="Verdana"/>
          <w:spacing w:val="-3"/>
          <w:sz w:val="18"/>
          <w:szCs w:val="18"/>
        </w:rPr>
      </w:pPr>
      <w:r w:rsidRPr="004A1421">
        <w:rPr>
          <w:rFonts w:ascii="Verdana" w:hAnsi="Verdana" w:cs="Verdana"/>
          <w:spacing w:val="-3"/>
          <w:sz w:val="18"/>
          <w:szCs w:val="18"/>
        </w:rPr>
        <w:t>spełniają warunki udziału w postępowaniu, dotyczące:</w:t>
      </w:r>
    </w:p>
    <w:p w14:paraId="1768E7A9" w14:textId="77777777" w:rsidR="00A2761E" w:rsidRPr="00956C38" w:rsidRDefault="008C1E5B" w:rsidP="004A1421">
      <w:pPr>
        <w:pStyle w:val="Akapitzlist"/>
        <w:numPr>
          <w:ilvl w:val="0"/>
          <w:numId w:val="26"/>
        </w:numPr>
        <w:tabs>
          <w:tab w:val="left" w:pos="9072"/>
        </w:tabs>
        <w:spacing w:line="360" w:lineRule="auto"/>
        <w:ind w:left="1276" w:right="44" w:hanging="425"/>
        <w:jc w:val="both"/>
        <w:rPr>
          <w:rFonts w:ascii="Verdana" w:hAnsi="Verdana"/>
          <w:sz w:val="18"/>
          <w:szCs w:val="18"/>
        </w:rPr>
      </w:pPr>
      <w:r w:rsidRPr="00956C38">
        <w:rPr>
          <w:rFonts w:ascii="Verdana" w:hAnsi="Verdana"/>
          <w:b/>
          <w:sz w:val="18"/>
          <w:szCs w:val="18"/>
        </w:rPr>
        <w:t>kompetencji lub uprawnień do prowadzenia określonej działalności zawodowej, o ile wynika to z odrębnych przepisów</w:t>
      </w:r>
      <w:r w:rsidRPr="00956C38">
        <w:rPr>
          <w:rFonts w:ascii="Verdana" w:hAnsi="Verdana"/>
          <w:sz w:val="18"/>
          <w:szCs w:val="18"/>
        </w:rPr>
        <w:t xml:space="preserve">. </w:t>
      </w:r>
    </w:p>
    <w:p w14:paraId="2E8BEF79" w14:textId="77777777" w:rsidR="00D90D84" w:rsidRPr="00956C38" w:rsidRDefault="00B33806" w:rsidP="004A1421">
      <w:pPr>
        <w:pStyle w:val="Akapitzlist"/>
        <w:tabs>
          <w:tab w:val="left" w:pos="9072"/>
        </w:tabs>
        <w:spacing w:line="360" w:lineRule="auto"/>
        <w:ind w:left="1276" w:right="-97"/>
        <w:jc w:val="both"/>
        <w:rPr>
          <w:rFonts w:ascii="Verdana" w:hAnsi="Verdana"/>
          <w:sz w:val="18"/>
          <w:szCs w:val="18"/>
        </w:rPr>
      </w:pPr>
      <w:r w:rsidRPr="00956C38">
        <w:rPr>
          <w:rFonts w:ascii="Verdana" w:hAnsi="Verdana"/>
          <w:sz w:val="18"/>
          <w:szCs w:val="18"/>
        </w:rPr>
        <w:t>Zamawiają</w:t>
      </w:r>
      <w:r w:rsidR="00D90D84" w:rsidRPr="00956C38">
        <w:rPr>
          <w:rFonts w:ascii="Verdana" w:hAnsi="Verdana"/>
          <w:sz w:val="18"/>
          <w:szCs w:val="18"/>
        </w:rPr>
        <w:t>cy nie wyznacza szczegółowego warunku w tym zakresie.</w:t>
      </w:r>
    </w:p>
    <w:p w14:paraId="496ECDD2" w14:textId="77777777" w:rsidR="001E7633" w:rsidRPr="00956C38" w:rsidRDefault="008C1E5B" w:rsidP="004A1421">
      <w:pPr>
        <w:pStyle w:val="Akapitzlist"/>
        <w:numPr>
          <w:ilvl w:val="0"/>
          <w:numId w:val="26"/>
        </w:numPr>
        <w:tabs>
          <w:tab w:val="left" w:pos="9072"/>
        </w:tabs>
        <w:spacing w:line="360" w:lineRule="auto"/>
        <w:ind w:left="1276" w:right="44" w:hanging="425"/>
        <w:jc w:val="both"/>
        <w:rPr>
          <w:rFonts w:ascii="Verdana" w:hAnsi="Verdana"/>
          <w:b/>
          <w:sz w:val="18"/>
          <w:szCs w:val="18"/>
        </w:rPr>
      </w:pPr>
      <w:r w:rsidRPr="00956C38">
        <w:rPr>
          <w:rFonts w:ascii="Verdana" w:hAnsi="Verdana"/>
          <w:b/>
          <w:sz w:val="18"/>
          <w:szCs w:val="18"/>
        </w:rPr>
        <w:t xml:space="preserve">sytuacji ekonomicznej lub finansowej. </w:t>
      </w:r>
    </w:p>
    <w:p w14:paraId="3ADADB77" w14:textId="77777777" w:rsidR="008C1E5B" w:rsidRPr="00956C38" w:rsidRDefault="005F76A6" w:rsidP="004A1421">
      <w:pPr>
        <w:pStyle w:val="Akapitzlist"/>
        <w:tabs>
          <w:tab w:val="left" w:pos="9072"/>
        </w:tabs>
        <w:spacing w:line="360" w:lineRule="auto"/>
        <w:ind w:left="1276" w:right="44"/>
        <w:jc w:val="both"/>
        <w:rPr>
          <w:rFonts w:ascii="Verdana" w:hAnsi="Verdana"/>
          <w:sz w:val="18"/>
          <w:szCs w:val="18"/>
        </w:rPr>
      </w:pPr>
      <w:r w:rsidRPr="00956C38">
        <w:rPr>
          <w:rFonts w:ascii="Verdana" w:hAnsi="Verdana"/>
          <w:sz w:val="18"/>
          <w:szCs w:val="18"/>
        </w:rPr>
        <w:t>Za</w:t>
      </w:r>
      <w:r w:rsidR="00B33806" w:rsidRPr="00956C38">
        <w:rPr>
          <w:rFonts w:ascii="Verdana" w:hAnsi="Verdana"/>
          <w:sz w:val="18"/>
          <w:szCs w:val="18"/>
        </w:rPr>
        <w:t>mawiają</w:t>
      </w:r>
      <w:r w:rsidR="002D1831" w:rsidRPr="00956C38">
        <w:rPr>
          <w:rFonts w:ascii="Verdana" w:hAnsi="Verdana"/>
          <w:sz w:val="18"/>
          <w:szCs w:val="18"/>
        </w:rPr>
        <w:t>cy nie wyznacza szczegółowego warunku w tym zakresie</w:t>
      </w:r>
      <w:r w:rsidR="0038396B" w:rsidRPr="00956C38">
        <w:rPr>
          <w:rFonts w:ascii="Verdana" w:hAnsi="Verdana"/>
          <w:sz w:val="18"/>
          <w:szCs w:val="18"/>
        </w:rPr>
        <w:t>.</w:t>
      </w:r>
    </w:p>
    <w:p w14:paraId="79222677" w14:textId="7EE2490A" w:rsidR="00F23D35" w:rsidRDefault="008C1E5B" w:rsidP="004A1421">
      <w:pPr>
        <w:pStyle w:val="Akapitzlist"/>
        <w:numPr>
          <w:ilvl w:val="0"/>
          <w:numId w:val="26"/>
        </w:numPr>
        <w:tabs>
          <w:tab w:val="left" w:pos="1276"/>
          <w:tab w:val="left" w:pos="9072"/>
        </w:tabs>
        <w:spacing w:line="360" w:lineRule="auto"/>
        <w:ind w:right="44" w:firstLine="131"/>
        <w:jc w:val="both"/>
        <w:rPr>
          <w:rFonts w:ascii="Verdana" w:hAnsi="Verdana" w:cs="Arial"/>
          <w:bCs/>
          <w:sz w:val="18"/>
          <w:szCs w:val="18"/>
        </w:rPr>
      </w:pPr>
      <w:r w:rsidRPr="00956C38">
        <w:rPr>
          <w:rFonts w:ascii="Verdana" w:hAnsi="Verdana"/>
          <w:b/>
          <w:sz w:val="18"/>
          <w:szCs w:val="18"/>
        </w:rPr>
        <w:t>zdolności technicznej lub zawodowej</w:t>
      </w:r>
      <w:r w:rsidR="006B2BA9" w:rsidRPr="00956C38">
        <w:rPr>
          <w:rFonts w:ascii="Verdana" w:hAnsi="Verdana"/>
          <w:b/>
          <w:sz w:val="18"/>
          <w:szCs w:val="18"/>
        </w:rPr>
        <w:t xml:space="preserve"> </w:t>
      </w:r>
      <w:r w:rsidR="00443C8C" w:rsidRPr="00956C38">
        <w:rPr>
          <w:rFonts w:ascii="Verdana" w:hAnsi="Verdana"/>
          <w:sz w:val="18"/>
          <w:szCs w:val="18"/>
        </w:rPr>
        <w:t xml:space="preserve">- </w:t>
      </w:r>
      <w:r w:rsidR="004F2D04" w:rsidRPr="00956C38">
        <w:rPr>
          <w:rFonts w:ascii="Verdana" w:hAnsi="Verdana" w:cs="Arial"/>
          <w:bCs/>
          <w:sz w:val="18"/>
          <w:szCs w:val="18"/>
        </w:rPr>
        <w:t>Wykonawca musi wykazać, iż:</w:t>
      </w:r>
    </w:p>
    <w:p w14:paraId="5BF050BE" w14:textId="77777777" w:rsidR="00560318" w:rsidRDefault="00BD37DA" w:rsidP="00560318">
      <w:pPr>
        <w:pStyle w:val="Akapitzlist"/>
        <w:numPr>
          <w:ilvl w:val="0"/>
          <w:numId w:val="96"/>
        </w:numPr>
        <w:tabs>
          <w:tab w:val="num" w:pos="1701"/>
          <w:tab w:val="left" w:pos="9072"/>
        </w:tabs>
        <w:spacing w:line="360" w:lineRule="auto"/>
        <w:ind w:left="1701" w:right="-142" w:hanging="425"/>
        <w:jc w:val="both"/>
        <w:rPr>
          <w:rFonts w:ascii="Verdana" w:hAnsi="Verdana"/>
          <w:sz w:val="18"/>
          <w:szCs w:val="18"/>
        </w:rPr>
      </w:pPr>
      <w:r w:rsidRPr="00C515C4">
        <w:rPr>
          <w:rFonts w:ascii="Verdana" w:hAnsi="Verdana"/>
          <w:sz w:val="18"/>
          <w:szCs w:val="18"/>
        </w:rPr>
        <w:t>dysponuje Kierownikiem budowy, który posiada</w:t>
      </w:r>
      <w:r w:rsidRPr="00C515C4">
        <w:rPr>
          <w:rFonts w:ascii="Verdana" w:hAnsi="Verdana"/>
          <w:b/>
          <w:sz w:val="18"/>
          <w:szCs w:val="18"/>
        </w:rPr>
        <w:t xml:space="preserve"> uprawnienia budowlane do kierowania robotami budowlanymi w specjalności konstru</w:t>
      </w:r>
      <w:r w:rsidR="00560318">
        <w:rPr>
          <w:rFonts w:ascii="Verdana" w:hAnsi="Verdana"/>
          <w:b/>
          <w:sz w:val="18"/>
          <w:szCs w:val="18"/>
        </w:rPr>
        <w:t>k</w:t>
      </w:r>
      <w:r w:rsidRPr="00C515C4">
        <w:rPr>
          <w:rFonts w:ascii="Verdana" w:hAnsi="Verdana"/>
          <w:b/>
          <w:sz w:val="18"/>
          <w:szCs w:val="18"/>
        </w:rPr>
        <w:t>cyjno - budowlanej</w:t>
      </w:r>
      <w:r w:rsidRPr="00C515C4">
        <w:rPr>
          <w:rFonts w:ascii="Verdana" w:hAnsi="Verdana"/>
          <w:sz w:val="18"/>
          <w:szCs w:val="18"/>
        </w:rPr>
        <w:t xml:space="preserve"> oraz posiada co najmniej 3</w:t>
      </w:r>
      <w:r w:rsidR="00C515C4">
        <w:rPr>
          <w:rFonts w:ascii="Verdana" w:hAnsi="Verdana"/>
          <w:sz w:val="18"/>
          <w:szCs w:val="18"/>
        </w:rPr>
        <w:t>-letnie doświadczenie</w:t>
      </w:r>
      <w:r w:rsidRPr="00C515C4">
        <w:rPr>
          <w:rFonts w:ascii="Verdana" w:hAnsi="Verdana"/>
          <w:sz w:val="18"/>
          <w:szCs w:val="18"/>
        </w:rPr>
        <w:t xml:space="preserve"> zawodo</w:t>
      </w:r>
      <w:r w:rsidR="00C515C4">
        <w:rPr>
          <w:rFonts w:ascii="Verdana" w:hAnsi="Verdana"/>
          <w:sz w:val="18"/>
          <w:szCs w:val="18"/>
        </w:rPr>
        <w:t>we</w:t>
      </w:r>
      <w:r w:rsidRPr="00C515C4">
        <w:rPr>
          <w:rFonts w:ascii="Verdana" w:hAnsi="Verdana"/>
          <w:sz w:val="18"/>
          <w:szCs w:val="18"/>
        </w:rPr>
        <w:t xml:space="preserve"> w pełnieniu funkcji kierownika budowy. </w:t>
      </w:r>
    </w:p>
    <w:p w14:paraId="148B9AE6" w14:textId="7E74AA25" w:rsidR="008B4A17" w:rsidRPr="00AC3AE9" w:rsidRDefault="008B4A17" w:rsidP="008B4A17">
      <w:pPr>
        <w:pStyle w:val="Akapitzlist"/>
        <w:numPr>
          <w:ilvl w:val="0"/>
          <w:numId w:val="96"/>
        </w:numPr>
        <w:tabs>
          <w:tab w:val="num" w:pos="1985"/>
          <w:tab w:val="left" w:pos="9072"/>
        </w:tabs>
        <w:spacing w:line="360" w:lineRule="auto"/>
        <w:ind w:left="1985" w:right="-142" w:hanging="142"/>
        <w:jc w:val="both"/>
        <w:rPr>
          <w:rFonts w:ascii="Verdana" w:hAnsi="Verdana"/>
          <w:sz w:val="18"/>
          <w:szCs w:val="18"/>
        </w:rPr>
      </w:pPr>
      <w:r w:rsidRPr="00AC3AE9">
        <w:rPr>
          <w:rFonts w:ascii="Verdana" w:eastAsia="Arial Unicode MS" w:hAnsi="Verdana" w:cs="Arial"/>
          <w:bCs/>
          <w:sz w:val="18"/>
          <w:szCs w:val="18"/>
        </w:rPr>
        <w:lastRenderedPageBreak/>
        <w:t xml:space="preserve">w okresie ostatnich 5 lat przed upływem terminu składania ofert, a jeżeli okres prowadzenia działalności jest krótszy - w tym okresie - wykonał min. 3 remonty wielobranżowe o wartości brutto min. 60 000,00 PLN </w:t>
      </w:r>
      <w:r>
        <w:rPr>
          <w:rFonts w:ascii="Verdana" w:eastAsia="Arial Unicode MS" w:hAnsi="Verdana" w:cs="Arial"/>
          <w:bCs/>
          <w:sz w:val="18"/>
          <w:szCs w:val="18"/>
        </w:rPr>
        <w:t xml:space="preserve"> (słownie: sześćdziesią</w:t>
      </w:r>
      <w:r w:rsidRPr="00AC3AE9">
        <w:rPr>
          <w:rFonts w:ascii="Verdana" w:eastAsia="Arial Unicode MS" w:hAnsi="Verdana" w:cs="Arial"/>
          <w:bCs/>
          <w:sz w:val="18"/>
          <w:szCs w:val="18"/>
        </w:rPr>
        <w:t>t tysięcy PLN).</w:t>
      </w:r>
    </w:p>
    <w:p w14:paraId="0B954712" w14:textId="77777777" w:rsidR="00BD37DA" w:rsidRPr="00560318" w:rsidRDefault="00BD37DA" w:rsidP="00560318">
      <w:pPr>
        <w:pStyle w:val="Akapitzlist"/>
        <w:tabs>
          <w:tab w:val="left" w:pos="851"/>
        </w:tabs>
        <w:spacing w:line="360" w:lineRule="auto"/>
        <w:ind w:left="1701" w:right="-142"/>
        <w:jc w:val="both"/>
        <w:rPr>
          <w:rFonts w:ascii="Verdana" w:hAnsi="Verdana"/>
          <w:i/>
          <w:sz w:val="18"/>
          <w:szCs w:val="18"/>
        </w:rPr>
      </w:pPr>
      <w:r w:rsidRPr="00560318">
        <w:rPr>
          <w:rFonts w:ascii="Verdana" w:hAnsi="Verdana"/>
          <w:i/>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B7321DF" w14:textId="31CAC8B8" w:rsidR="00212417" w:rsidRPr="00237D4D" w:rsidRDefault="00DE1DAF" w:rsidP="00212417">
      <w:pPr>
        <w:tabs>
          <w:tab w:val="left" w:pos="8789"/>
        </w:tabs>
        <w:spacing w:line="360" w:lineRule="auto"/>
        <w:ind w:left="1418" w:right="69" w:hanging="567"/>
        <w:jc w:val="both"/>
        <w:rPr>
          <w:rFonts w:ascii="Verdana" w:hAnsi="Verdana"/>
          <w:i/>
          <w:sz w:val="18"/>
          <w:szCs w:val="18"/>
        </w:rPr>
      </w:pPr>
      <w:r w:rsidRPr="00237D4D">
        <w:rPr>
          <w:rFonts w:ascii="Verdana" w:hAnsi="Verdana"/>
          <w:i/>
          <w:sz w:val="18"/>
          <w:szCs w:val="18"/>
        </w:rPr>
        <w:t>*</w:t>
      </w:r>
      <w:r w:rsidR="00212417" w:rsidRPr="00237D4D">
        <w:rPr>
          <w:rFonts w:ascii="Verdana" w:hAnsi="Verdana"/>
          <w:i/>
          <w:sz w:val="18"/>
          <w:szCs w:val="18"/>
        </w:rPr>
        <w:t xml:space="preserve">Przez uprawnienia budowlane rozumie się: </w:t>
      </w:r>
    </w:p>
    <w:p w14:paraId="1AE75842" w14:textId="77777777" w:rsidR="00212417" w:rsidRPr="00DD0842" w:rsidRDefault="00212417" w:rsidP="00212417">
      <w:pPr>
        <w:numPr>
          <w:ilvl w:val="6"/>
          <w:numId w:val="17"/>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sz w:val="18"/>
          <w:szCs w:val="18"/>
        </w:rPr>
        <w:t xml:space="preserve">prawo wykonywania samodzielnych funkcji technicznych w budownictwie, o którym mowa w ustawie z dnia 7 lipca 1994 r. Prawo budowlane  (tekst jedn.: Dz. U. z 2019 r., poz. 1186) oraz w rozporządzeniu Ministra Inwestycji i Rozwoju z dnia 29.04.2019r. w sprawie przygotowania zawodowego do wykonywania samodzielnych funkcji technicznych w budownictwie (Dz. U. z 2019 r., poz. 831), lub </w:t>
      </w:r>
      <w:r w:rsidRPr="00DD0842">
        <w:rPr>
          <w:rFonts w:ascii="Verdana" w:hAnsi="Verdana"/>
          <w:i/>
          <w:color w:val="000000" w:themeColor="text1"/>
          <w:sz w:val="18"/>
          <w:szCs w:val="18"/>
        </w:rPr>
        <w:t>uzyskane przed dniem wejścia w życie ustawy - Prawo budowlane, lub</w:t>
      </w:r>
    </w:p>
    <w:p w14:paraId="38319333" w14:textId="6C3CFBA1" w:rsidR="00212417" w:rsidRPr="00DD0842" w:rsidRDefault="00212417" w:rsidP="00212417">
      <w:pPr>
        <w:numPr>
          <w:ilvl w:val="6"/>
          <w:numId w:val="17"/>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w:t>
      </w:r>
      <w:r w:rsidR="00BA291C">
        <w:rPr>
          <w:rFonts w:ascii="Verdana" w:hAnsi="Verdana"/>
          <w:i/>
          <w:color w:val="000000" w:themeColor="text1"/>
          <w:sz w:val="18"/>
          <w:szCs w:val="18"/>
        </w:rPr>
        <w:t>z póżn. zm.</w:t>
      </w:r>
      <w:r w:rsidRPr="00DD0842">
        <w:rPr>
          <w:rFonts w:ascii="Verdana" w:hAnsi="Verdana"/>
          <w:i/>
          <w:color w:val="000000" w:themeColor="text1"/>
          <w:sz w:val="18"/>
          <w:szCs w:val="18"/>
        </w:rPr>
        <w:t xml:space="preserve">), lub </w:t>
      </w:r>
    </w:p>
    <w:p w14:paraId="7A068772" w14:textId="77777777" w:rsidR="00C75D70" w:rsidRDefault="00212417" w:rsidP="00C75D70">
      <w:pPr>
        <w:numPr>
          <w:ilvl w:val="6"/>
          <w:numId w:val="17"/>
        </w:numPr>
        <w:tabs>
          <w:tab w:val="left" w:pos="8789"/>
        </w:tabs>
        <w:spacing w:line="360" w:lineRule="auto"/>
        <w:ind w:left="1418" w:right="69" w:hanging="567"/>
        <w:jc w:val="both"/>
        <w:rPr>
          <w:rFonts w:ascii="Verdana" w:hAnsi="Verdana"/>
          <w:i/>
          <w:sz w:val="18"/>
          <w:szCs w:val="18"/>
        </w:rPr>
      </w:pPr>
      <w:r w:rsidRPr="00875EE4">
        <w:rPr>
          <w:rFonts w:ascii="Verdana" w:hAnsi="Verdana"/>
          <w:i/>
          <w:color w:val="000000" w:themeColor="text1"/>
          <w:sz w:val="18"/>
          <w:szCs w:val="18"/>
        </w:rPr>
        <w:t xml:space="preserve">prawo do świadczenia na terytorium Rzeczypospolitej Polskiej usługi transgranicznej w rozumieniu art. 5 pkt 10 ustawy cytowanej w ppkt. 2, oraz art. 20a ustawy </w:t>
      </w:r>
      <w:r w:rsidRPr="00875EE4">
        <w:rPr>
          <w:rFonts w:ascii="Verdana" w:hAnsi="Verdana"/>
          <w:i/>
          <w:sz w:val="18"/>
          <w:szCs w:val="18"/>
        </w:rPr>
        <w:t>z dnia 15 grudnia 2000 r. o samorządach zawodowych architektów oraz inżynierów budownictwa (tekst jedn. -  Dz. U. z 2019 r., poz. 1117).</w:t>
      </w:r>
    </w:p>
    <w:p w14:paraId="471AEBED" w14:textId="16E34BA3" w:rsidR="00C91A98" w:rsidRPr="00C75D70" w:rsidRDefault="00C75D70" w:rsidP="00C75D70">
      <w:pPr>
        <w:tabs>
          <w:tab w:val="left" w:pos="8789"/>
        </w:tabs>
        <w:spacing w:line="360" w:lineRule="auto"/>
        <w:ind w:left="851" w:right="69" w:hanging="425"/>
        <w:jc w:val="both"/>
        <w:rPr>
          <w:rFonts w:ascii="Verdana" w:hAnsi="Verdana"/>
          <w:i/>
          <w:sz w:val="18"/>
          <w:szCs w:val="18"/>
        </w:rPr>
      </w:pPr>
      <w:r w:rsidRPr="00C75D70">
        <w:rPr>
          <w:rFonts w:ascii="Verdana" w:hAnsi="Verdana"/>
          <w:sz w:val="18"/>
          <w:szCs w:val="18"/>
        </w:rPr>
        <w:t xml:space="preserve">2. </w:t>
      </w:r>
      <w:r>
        <w:rPr>
          <w:rFonts w:ascii="Verdana" w:hAnsi="Verdana"/>
          <w:sz w:val="18"/>
          <w:szCs w:val="18"/>
        </w:rPr>
        <w:t xml:space="preserve"> </w:t>
      </w:r>
      <w:r w:rsidR="00A5343B">
        <w:rPr>
          <w:rFonts w:ascii="Verdana" w:hAnsi="Verdana"/>
          <w:sz w:val="18"/>
          <w:szCs w:val="18"/>
        </w:rPr>
        <w:t xml:space="preserve"> </w:t>
      </w:r>
      <w:r w:rsidR="008C1E5B" w:rsidRPr="00C75D70">
        <w:rPr>
          <w:rFonts w:ascii="Verdana" w:hAnsi="Verdana"/>
          <w:sz w:val="18"/>
          <w:szCs w:val="18"/>
        </w:rPr>
        <w:t>Zamawiający może, na każdym etapie postępowania, uznać, że Wykonawca nie posiada wymaganych zdolności, jeżeli zaangażowanie zasob</w:t>
      </w:r>
      <w:r w:rsidR="004227ED" w:rsidRPr="00C75D70">
        <w:rPr>
          <w:rFonts w:ascii="Verdana" w:hAnsi="Verdana"/>
          <w:sz w:val="18"/>
          <w:szCs w:val="18"/>
        </w:rPr>
        <w:t>ów technicznych lub zawodowych W</w:t>
      </w:r>
      <w:r w:rsidR="008C1E5B" w:rsidRPr="00C75D70">
        <w:rPr>
          <w:rFonts w:ascii="Verdana" w:hAnsi="Verdana"/>
          <w:sz w:val="18"/>
          <w:szCs w:val="18"/>
        </w:rPr>
        <w:t>ykonawcy</w:t>
      </w:r>
      <w:r w:rsidR="00C91A98" w:rsidRPr="00C75D70">
        <w:rPr>
          <w:rFonts w:ascii="Verdana" w:hAnsi="Verdana"/>
          <w:sz w:val="18"/>
          <w:szCs w:val="18"/>
        </w:rPr>
        <w:t xml:space="preserve"> </w:t>
      </w:r>
      <w:r w:rsidR="004C3D65">
        <w:rPr>
          <w:rFonts w:ascii="Verdana" w:hAnsi="Verdana"/>
          <w:sz w:val="18"/>
          <w:szCs w:val="18"/>
        </w:rPr>
        <w:br/>
      </w:r>
      <w:r w:rsidR="008C1E5B" w:rsidRPr="00C75D70">
        <w:rPr>
          <w:rFonts w:ascii="Verdana" w:hAnsi="Verdana"/>
          <w:sz w:val="18"/>
          <w:szCs w:val="18"/>
        </w:rPr>
        <w:t>w in</w:t>
      </w:r>
      <w:r w:rsidR="004227ED" w:rsidRPr="00C75D70">
        <w:rPr>
          <w:rFonts w:ascii="Verdana" w:hAnsi="Verdana"/>
          <w:sz w:val="18"/>
          <w:szCs w:val="18"/>
        </w:rPr>
        <w:t>ne przedsięwzięcia gospodarcze W</w:t>
      </w:r>
      <w:r w:rsidR="008C1E5B" w:rsidRPr="00C75D70">
        <w:rPr>
          <w:rFonts w:ascii="Verdana" w:hAnsi="Verdana"/>
          <w:sz w:val="18"/>
          <w:szCs w:val="18"/>
        </w:rPr>
        <w:t>ykonawcy może mieć negatywny wpływ na realizację zamówienia.</w:t>
      </w:r>
    </w:p>
    <w:p w14:paraId="537E7D16" w14:textId="77777777" w:rsidR="00C91A98" w:rsidRDefault="004227ED" w:rsidP="00986338">
      <w:pPr>
        <w:pStyle w:val="Akapitzlist"/>
        <w:numPr>
          <w:ilvl w:val="1"/>
          <w:numId w:val="17"/>
        </w:numPr>
        <w:tabs>
          <w:tab w:val="clear" w:pos="1080"/>
          <w:tab w:val="num" w:pos="567"/>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W wypadku Wykonawców wspólnie ubiegających się o udzielenie zamówienia, </w:t>
      </w:r>
      <w:r w:rsidR="005C057E" w:rsidRPr="00C91A98">
        <w:rPr>
          <w:rFonts w:ascii="Verdana" w:hAnsi="Verdana"/>
          <w:sz w:val="18"/>
          <w:szCs w:val="18"/>
        </w:rPr>
        <w:t xml:space="preserve">warunek, o którym mowa w ppkt 1.1, jest spełniony, gdy żaden z podmiotów składających wspólną ofertę nie podlega wykluczeniu, natomiast </w:t>
      </w:r>
      <w:r w:rsidRPr="00C91A98">
        <w:rPr>
          <w:rFonts w:ascii="Verdana" w:hAnsi="Verdana"/>
          <w:sz w:val="18"/>
          <w:szCs w:val="18"/>
        </w:rPr>
        <w:t>warunk</w:t>
      </w:r>
      <w:r w:rsidR="007A7E32" w:rsidRPr="00C91A98">
        <w:rPr>
          <w:rFonts w:ascii="Verdana" w:hAnsi="Verdana"/>
          <w:sz w:val="18"/>
          <w:szCs w:val="18"/>
        </w:rPr>
        <w:t>i</w:t>
      </w:r>
      <w:r w:rsidRPr="00C91A98">
        <w:rPr>
          <w:rFonts w:ascii="Verdana" w:hAnsi="Verdana"/>
          <w:sz w:val="18"/>
          <w:szCs w:val="18"/>
        </w:rPr>
        <w:t>, o który</w:t>
      </w:r>
      <w:r w:rsidR="007A7E32" w:rsidRPr="00C91A98">
        <w:rPr>
          <w:rFonts w:ascii="Verdana" w:hAnsi="Verdana"/>
          <w:sz w:val="18"/>
          <w:szCs w:val="18"/>
        </w:rPr>
        <w:t>ch</w:t>
      </w:r>
      <w:r w:rsidRPr="00C91A98">
        <w:rPr>
          <w:rFonts w:ascii="Verdana" w:hAnsi="Verdana"/>
          <w:sz w:val="18"/>
          <w:szCs w:val="18"/>
        </w:rPr>
        <w:t xml:space="preserve"> mowa w ppkt 1.2, zostan</w:t>
      </w:r>
      <w:r w:rsidR="007A7E32" w:rsidRPr="00C91A98">
        <w:rPr>
          <w:rFonts w:ascii="Verdana" w:hAnsi="Verdana"/>
          <w:sz w:val="18"/>
          <w:szCs w:val="18"/>
        </w:rPr>
        <w:t>ą</w:t>
      </w:r>
      <w:r w:rsidR="0042456D" w:rsidRPr="00C91A98">
        <w:rPr>
          <w:rFonts w:ascii="Verdana" w:hAnsi="Verdana"/>
          <w:sz w:val="18"/>
          <w:szCs w:val="18"/>
        </w:rPr>
        <w:t xml:space="preserve"> </w:t>
      </w:r>
      <w:r w:rsidRPr="00C91A98">
        <w:rPr>
          <w:rFonts w:ascii="Verdana" w:hAnsi="Verdana"/>
          <w:sz w:val="18"/>
          <w:szCs w:val="18"/>
        </w:rPr>
        <w:t>spełnion</w:t>
      </w:r>
      <w:r w:rsidR="007A7E32" w:rsidRPr="00C91A98">
        <w:rPr>
          <w:rFonts w:ascii="Verdana" w:hAnsi="Verdana"/>
          <w:sz w:val="18"/>
          <w:szCs w:val="18"/>
        </w:rPr>
        <w:t>e</w:t>
      </w:r>
      <w:r w:rsidRPr="00C91A98">
        <w:rPr>
          <w:rFonts w:ascii="Verdana" w:hAnsi="Verdana"/>
          <w:sz w:val="18"/>
          <w:szCs w:val="18"/>
        </w:rPr>
        <w:t>, gdy</w:t>
      </w:r>
      <w:r w:rsidR="00214A0D" w:rsidRPr="00C91A98">
        <w:rPr>
          <w:rFonts w:ascii="Verdana" w:hAnsi="Verdana"/>
          <w:sz w:val="18"/>
          <w:szCs w:val="18"/>
        </w:rPr>
        <w:t xml:space="preserve"> podmioty składające wspólną ofertę spełniają </w:t>
      </w:r>
      <w:r w:rsidR="007A7E32" w:rsidRPr="00C91A98">
        <w:rPr>
          <w:rFonts w:ascii="Verdana" w:hAnsi="Verdana"/>
          <w:sz w:val="18"/>
          <w:szCs w:val="18"/>
        </w:rPr>
        <w:t>je</w:t>
      </w:r>
      <w:r w:rsidR="00214A0D" w:rsidRPr="00C91A98">
        <w:rPr>
          <w:rFonts w:ascii="Verdana" w:hAnsi="Verdana"/>
          <w:sz w:val="18"/>
          <w:szCs w:val="18"/>
        </w:rPr>
        <w:t> łącznie</w:t>
      </w:r>
      <w:r w:rsidR="00046AF1" w:rsidRPr="00C91A98">
        <w:rPr>
          <w:rFonts w:ascii="Verdana" w:hAnsi="Verdana"/>
          <w:sz w:val="18"/>
          <w:szCs w:val="18"/>
        </w:rPr>
        <w:t>.</w:t>
      </w:r>
    </w:p>
    <w:p w14:paraId="360022A2" w14:textId="77777777" w:rsidR="00C91A98" w:rsidRDefault="00636D5C" w:rsidP="00986338">
      <w:pPr>
        <w:pStyle w:val="Akapitzlist"/>
        <w:numPr>
          <w:ilvl w:val="1"/>
          <w:numId w:val="17"/>
        </w:numPr>
        <w:tabs>
          <w:tab w:val="clear" w:pos="1080"/>
          <w:tab w:val="num" w:pos="567"/>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9108370" w14:textId="5DC13C1B" w:rsidR="00C91A98" w:rsidRDefault="00636D5C"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DD218FA" w14:textId="77777777" w:rsidR="00C91A98" w:rsidRDefault="00636D5C"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5C057E" w:rsidRPr="00C91A98">
        <w:rPr>
          <w:rFonts w:ascii="Verdana" w:hAnsi="Verdana"/>
          <w:sz w:val="18"/>
          <w:szCs w:val="18"/>
        </w:rPr>
        <w:t>Pzp</w:t>
      </w:r>
      <w:r w:rsidRPr="00C91A98">
        <w:rPr>
          <w:rFonts w:ascii="Verdana" w:hAnsi="Verdana"/>
          <w:sz w:val="18"/>
          <w:szCs w:val="18"/>
        </w:rPr>
        <w:t>.</w:t>
      </w:r>
    </w:p>
    <w:p w14:paraId="10D87CBA" w14:textId="77777777" w:rsidR="00C91A98" w:rsidRDefault="00636D5C"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ACF185B" w14:textId="3522BDCF" w:rsidR="00D00697" w:rsidRPr="00C91A98" w:rsidRDefault="00D00697"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Jeżeli zdolności techniczne lub zawodowe lub sytuacja ekonomiczna lub finansowa, podmiotu, </w:t>
      </w:r>
      <w:r w:rsidR="00046AF1" w:rsidRPr="00C91A98">
        <w:rPr>
          <w:rFonts w:ascii="Verdana" w:hAnsi="Verdana"/>
          <w:sz w:val="18"/>
          <w:szCs w:val="18"/>
        </w:rPr>
        <w:br/>
      </w:r>
      <w:r w:rsidRPr="00C91A98">
        <w:rPr>
          <w:rFonts w:ascii="Verdana" w:hAnsi="Verdana"/>
          <w:sz w:val="18"/>
          <w:szCs w:val="18"/>
        </w:rPr>
        <w:t xml:space="preserve">o którym mowa w </w:t>
      </w:r>
      <w:r w:rsidR="00046AF1" w:rsidRPr="00C91A98">
        <w:rPr>
          <w:rFonts w:ascii="Verdana" w:hAnsi="Verdana"/>
          <w:sz w:val="18"/>
          <w:szCs w:val="18"/>
        </w:rPr>
        <w:t xml:space="preserve">pkt </w:t>
      </w:r>
      <w:r w:rsidR="00EE1A35" w:rsidRPr="00C91A98">
        <w:rPr>
          <w:rFonts w:ascii="Verdana" w:hAnsi="Verdana"/>
          <w:sz w:val="18"/>
          <w:szCs w:val="18"/>
        </w:rPr>
        <w:t>4</w:t>
      </w:r>
      <w:r w:rsidRPr="00C91A98">
        <w:rPr>
          <w:rFonts w:ascii="Verdana" w:hAnsi="Verdana"/>
          <w:sz w:val="18"/>
          <w:szCs w:val="18"/>
        </w:rPr>
        <w:t xml:space="preserve">, nie potwierdzają spełnienia przez </w:t>
      </w:r>
      <w:r w:rsidR="00BC144B" w:rsidRPr="00C91A98">
        <w:rPr>
          <w:rFonts w:ascii="Verdana" w:hAnsi="Verdana"/>
          <w:sz w:val="18"/>
          <w:szCs w:val="18"/>
        </w:rPr>
        <w:t>W</w:t>
      </w:r>
      <w:r w:rsidRPr="00C91A98">
        <w:rPr>
          <w:rFonts w:ascii="Verdana" w:hAnsi="Verdana"/>
          <w:sz w:val="18"/>
          <w:szCs w:val="18"/>
        </w:rPr>
        <w:t>ykonawcę warunków udziału w postępowaniu lub zachodzą wobec tych podmiotów</w:t>
      </w:r>
      <w:r w:rsidR="0042456D" w:rsidRPr="00C91A98">
        <w:rPr>
          <w:rFonts w:ascii="Verdana" w:hAnsi="Verdana"/>
          <w:sz w:val="18"/>
          <w:szCs w:val="18"/>
        </w:rPr>
        <w:t xml:space="preserve"> </w:t>
      </w:r>
      <w:r w:rsidRPr="00C91A98">
        <w:rPr>
          <w:rFonts w:ascii="Verdana" w:hAnsi="Verdana"/>
          <w:sz w:val="18"/>
          <w:szCs w:val="18"/>
        </w:rPr>
        <w:t xml:space="preserve">podstawy wykluczenia, </w:t>
      </w:r>
      <w:r w:rsidR="00BC144B" w:rsidRPr="00C91A98">
        <w:rPr>
          <w:rFonts w:ascii="Verdana" w:hAnsi="Verdana"/>
          <w:sz w:val="18"/>
          <w:szCs w:val="18"/>
        </w:rPr>
        <w:t>Z</w:t>
      </w:r>
      <w:r w:rsidRPr="00C91A98">
        <w:rPr>
          <w:rFonts w:ascii="Verdana" w:hAnsi="Verdana"/>
          <w:sz w:val="18"/>
          <w:szCs w:val="18"/>
        </w:rPr>
        <w:t xml:space="preserve">amawiający żąda, aby </w:t>
      </w:r>
      <w:r w:rsidR="00BC144B" w:rsidRPr="00C91A98">
        <w:rPr>
          <w:rFonts w:ascii="Verdana" w:hAnsi="Verdana"/>
          <w:sz w:val="18"/>
          <w:szCs w:val="18"/>
        </w:rPr>
        <w:t>W</w:t>
      </w:r>
      <w:r w:rsidRPr="00C91A98">
        <w:rPr>
          <w:rFonts w:ascii="Verdana" w:hAnsi="Verdana"/>
          <w:sz w:val="18"/>
          <w:szCs w:val="18"/>
        </w:rPr>
        <w:t>ykonaw</w:t>
      </w:r>
      <w:r w:rsidR="00BC144B" w:rsidRPr="00C91A98">
        <w:rPr>
          <w:rFonts w:ascii="Verdana" w:hAnsi="Verdana"/>
          <w:sz w:val="18"/>
          <w:szCs w:val="18"/>
        </w:rPr>
        <w:t>ca w terminie określonym przez Z</w:t>
      </w:r>
      <w:r w:rsidRPr="00C91A98">
        <w:rPr>
          <w:rFonts w:ascii="Verdana" w:hAnsi="Verdana"/>
          <w:sz w:val="18"/>
          <w:szCs w:val="18"/>
        </w:rPr>
        <w:t>amawiającego:</w:t>
      </w:r>
    </w:p>
    <w:p w14:paraId="16055AD2" w14:textId="77777777" w:rsidR="00DF01BA" w:rsidRDefault="00D00697" w:rsidP="00DF01BA">
      <w:pPr>
        <w:pStyle w:val="Akapitzlist"/>
        <w:numPr>
          <w:ilvl w:val="6"/>
          <w:numId w:val="17"/>
        </w:numPr>
        <w:tabs>
          <w:tab w:val="left" w:pos="1276"/>
        </w:tabs>
        <w:spacing w:line="360" w:lineRule="auto"/>
        <w:ind w:right="-97" w:hanging="3829"/>
        <w:jc w:val="both"/>
        <w:rPr>
          <w:rFonts w:ascii="Verdana" w:hAnsi="Verdana"/>
          <w:sz w:val="18"/>
          <w:szCs w:val="18"/>
        </w:rPr>
      </w:pPr>
      <w:r w:rsidRPr="00DF01BA">
        <w:rPr>
          <w:rFonts w:ascii="Verdana" w:hAnsi="Verdana"/>
          <w:sz w:val="18"/>
          <w:szCs w:val="18"/>
        </w:rPr>
        <w:t>zastąpił ten podmiot innym podmiotem lub podmiotami lub</w:t>
      </w:r>
    </w:p>
    <w:p w14:paraId="6D6837A0" w14:textId="6679EC73" w:rsidR="00D00697" w:rsidRPr="00DF01BA" w:rsidRDefault="00D00697" w:rsidP="00DF01BA">
      <w:pPr>
        <w:pStyle w:val="Akapitzlist"/>
        <w:numPr>
          <w:ilvl w:val="6"/>
          <w:numId w:val="17"/>
        </w:numPr>
        <w:tabs>
          <w:tab w:val="left" w:pos="1276"/>
        </w:tabs>
        <w:spacing w:line="360" w:lineRule="auto"/>
        <w:ind w:left="1276" w:right="-97" w:hanging="425"/>
        <w:jc w:val="both"/>
        <w:rPr>
          <w:rFonts w:ascii="Verdana" w:hAnsi="Verdana"/>
          <w:sz w:val="18"/>
          <w:szCs w:val="18"/>
        </w:rPr>
      </w:pPr>
      <w:r w:rsidRPr="00DF01BA">
        <w:rPr>
          <w:rFonts w:ascii="Verdana" w:hAnsi="Verdana"/>
          <w:sz w:val="18"/>
          <w:szCs w:val="18"/>
        </w:rPr>
        <w:t>zobowiązał się do osobistego wykonania odpowiedniej części zamówienia, jeżeli wykaże zdolności techniczne lub zawodowe</w:t>
      </w:r>
      <w:r w:rsidR="003872A9" w:rsidRPr="00DF01BA">
        <w:rPr>
          <w:rFonts w:ascii="Verdana" w:hAnsi="Verdana"/>
          <w:sz w:val="18"/>
          <w:szCs w:val="18"/>
        </w:rPr>
        <w:t>, o których mowa</w:t>
      </w:r>
      <w:r w:rsidR="00BC144B" w:rsidRPr="00DF01BA">
        <w:rPr>
          <w:rFonts w:ascii="Verdana" w:hAnsi="Verdana"/>
          <w:sz w:val="18"/>
          <w:szCs w:val="18"/>
        </w:rPr>
        <w:t xml:space="preserve"> </w:t>
      </w:r>
      <w:r w:rsidRPr="00DF01BA">
        <w:rPr>
          <w:rFonts w:ascii="Verdana" w:hAnsi="Verdana"/>
          <w:sz w:val="18"/>
          <w:szCs w:val="18"/>
        </w:rPr>
        <w:t xml:space="preserve">w </w:t>
      </w:r>
      <w:r w:rsidR="001A5169" w:rsidRPr="00DF01BA">
        <w:rPr>
          <w:rFonts w:ascii="Verdana" w:hAnsi="Verdana"/>
          <w:sz w:val="18"/>
          <w:szCs w:val="18"/>
        </w:rPr>
        <w:t>ppkt</w:t>
      </w:r>
      <w:r w:rsidR="00EE1A35" w:rsidRPr="00DF01BA">
        <w:rPr>
          <w:rFonts w:ascii="Verdana" w:hAnsi="Verdana"/>
          <w:sz w:val="18"/>
          <w:szCs w:val="18"/>
        </w:rPr>
        <w:t xml:space="preserve"> 1.2</w:t>
      </w:r>
      <w:r w:rsidRPr="00DF01BA">
        <w:rPr>
          <w:rFonts w:ascii="Verdana" w:hAnsi="Verdana"/>
          <w:sz w:val="18"/>
          <w:szCs w:val="18"/>
        </w:rPr>
        <w:t>.</w:t>
      </w:r>
    </w:p>
    <w:p w14:paraId="6B14AF1B" w14:textId="42F61EDC" w:rsidR="00236A75" w:rsidRDefault="002045A5" w:rsidP="00C91A98">
      <w:pPr>
        <w:pStyle w:val="Akapitzlist"/>
        <w:numPr>
          <w:ilvl w:val="1"/>
          <w:numId w:val="17"/>
        </w:numPr>
        <w:tabs>
          <w:tab w:val="clear" w:pos="1080"/>
        </w:tabs>
        <w:spacing w:line="360" w:lineRule="auto"/>
        <w:ind w:left="851" w:right="-97" w:hanging="425"/>
        <w:jc w:val="both"/>
        <w:rPr>
          <w:rFonts w:ascii="Verdana" w:hAnsi="Verdana"/>
          <w:sz w:val="18"/>
          <w:szCs w:val="18"/>
          <w:u w:val="single"/>
        </w:rPr>
      </w:pPr>
      <w:r w:rsidRPr="00A6264A">
        <w:rPr>
          <w:rFonts w:ascii="Verdana" w:hAnsi="Verdana"/>
          <w:sz w:val="18"/>
          <w:szCs w:val="18"/>
          <w:u w:val="single"/>
        </w:rPr>
        <w:t xml:space="preserve">Zgodnie z treścią art. 24aa </w:t>
      </w:r>
      <w:r w:rsidR="00CD7E4A">
        <w:rPr>
          <w:rFonts w:ascii="Verdana" w:hAnsi="Verdana"/>
          <w:sz w:val="18"/>
          <w:szCs w:val="18"/>
          <w:u w:val="single"/>
        </w:rPr>
        <w:t xml:space="preserve">ust. 1 </w:t>
      </w:r>
      <w:r w:rsidRPr="00A6264A">
        <w:rPr>
          <w:rFonts w:ascii="Verdana" w:hAnsi="Verdana"/>
          <w:sz w:val="18"/>
          <w:szCs w:val="18"/>
          <w:u w:val="single"/>
        </w:rPr>
        <w:t>Pzp, Zamawiający najpierw dokona oceny ofert, a następnie zbada, czy Wykonawca, którego oferta została oceniona jako najkorzystniejsza, nie podlega wykluczeniu oraz spełnia warunki udziału w postępowaniu.</w:t>
      </w:r>
    </w:p>
    <w:p w14:paraId="770AC099" w14:textId="77777777" w:rsidR="00C91A98" w:rsidRDefault="00C91A98" w:rsidP="00C91A98">
      <w:pPr>
        <w:pStyle w:val="Akapitzlist"/>
        <w:spacing w:line="360" w:lineRule="auto"/>
        <w:ind w:left="284" w:right="-97"/>
        <w:jc w:val="both"/>
        <w:rPr>
          <w:rFonts w:ascii="Verdana" w:hAnsi="Verdana"/>
          <w:sz w:val="18"/>
          <w:szCs w:val="18"/>
          <w:u w:val="single"/>
        </w:rPr>
      </w:pPr>
    </w:p>
    <w:p w14:paraId="033A8719" w14:textId="3DB568BC" w:rsidR="002779CD" w:rsidRDefault="003B03CA" w:rsidP="00421B84">
      <w:pPr>
        <w:pStyle w:val="Akapitzlist"/>
        <w:numPr>
          <w:ilvl w:val="0"/>
          <w:numId w:val="32"/>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75D7B4F" w14:textId="24E1376E" w:rsidR="003B03CA" w:rsidRDefault="002779CD" w:rsidP="00C91A98">
      <w:pPr>
        <w:pStyle w:val="Akapitzlist"/>
        <w:spacing w:line="360" w:lineRule="auto"/>
        <w:ind w:left="426"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t>
      </w:r>
      <w:r w:rsidR="00006A84">
        <w:rPr>
          <w:rFonts w:ascii="Verdana" w:hAnsi="Verdana"/>
          <w:sz w:val="18"/>
          <w:szCs w:val="18"/>
        </w:rPr>
        <w:br/>
      </w:r>
      <w:r w:rsidRPr="006525AC">
        <w:rPr>
          <w:rFonts w:ascii="Verdana" w:hAnsi="Verdana"/>
          <w:sz w:val="18"/>
          <w:szCs w:val="18"/>
        </w:rPr>
        <w:t>w art. 24 ust. 5 Pzp.</w:t>
      </w:r>
    </w:p>
    <w:p w14:paraId="6F184389" w14:textId="77777777" w:rsidR="00C91A98" w:rsidRPr="006525AC" w:rsidRDefault="00C91A98" w:rsidP="00C91A98">
      <w:pPr>
        <w:pStyle w:val="Akapitzlist"/>
        <w:spacing w:line="360" w:lineRule="auto"/>
        <w:ind w:left="284" w:right="-97"/>
        <w:jc w:val="both"/>
        <w:rPr>
          <w:rFonts w:ascii="Verdana" w:hAnsi="Verdana"/>
          <w:sz w:val="18"/>
          <w:szCs w:val="18"/>
        </w:rPr>
      </w:pPr>
    </w:p>
    <w:p w14:paraId="205F6383" w14:textId="39C7D229" w:rsidR="00970B6B" w:rsidRPr="00B05812" w:rsidRDefault="00970B6B" w:rsidP="00421B84">
      <w:pPr>
        <w:pStyle w:val="Akapitzlist"/>
        <w:numPr>
          <w:ilvl w:val="0"/>
          <w:numId w:val="32"/>
        </w:numPr>
        <w:tabs>
          <w:tab w:val="left" w:pos="8647"/>
        </w:tabs>
        <w:spacing w:line="360" w:lineRule="auto"/>
        <w:ind w:left="567" w:right="-97" w:hanging="567"/>
        <w:jc w:val="both"/>
        <w:outlineLvl w:val="0"/>
        <w:rPr>
          <w:rFonts w:ascii="Verdana" w:hAnsi="Verdana"/>
          <w:b/>
          <w:sz w:val="18"/>
          <w:szCs w:val="18"/>
          <w:u w:val="single"/>
        </w:rPr>
      </w:pPr>
      <w:bookmarkStart w:id="7" w:name="_Toc278901028"/>
      <w:bookmarkStart w:id="8" w:name="_Toc281323157"/>
      <w:bookmarkStart w:id="9"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6667EC">
        <w:rPr>
          <w:rFonts w:ascii="Verdana" w:hAnsi="Verdana"/>
          <w:b/>
          <w:sz w:val="18"/>
          <w:szCs w:val="18"/>
          <w:u w:val="single"/>
        </w:rPr>
        <w:t xml:space="preserve"> warunków udziału</w:t>
      </w:r>
      <w:r w:rsidR="006667EC">
        <w:rPr>
          <w:rFonts w:ascii="Verdana" w:hAnsi="Verdana"/>
          <w:b/>
          <w:sz w:val="18"/>
          <w:szCs w:val="18"/>
          <w:u w:val="single"/>
        </w:rPr>
        <w:br/>
      </w:r>
      <w:r w:rsidRPr="00B05812">
        <w:rPr>
          <w:rFonts w:ascii="Verdana" w:hAnsi="Verdana"/>
          <w:b/>
          <w:sz w:val="18"/>
          <w:szCs w:val="18"/>
          <w:u w:val="single"/>
        </w:rPr>
        <w:t>w postępowaniu</w:t>
      </w:r>
      <w:r w:rsidR="00892F4D">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7"/>
      <w:bookmarkEnd w:id="8"/>
      <w:bookmarkEnd w:id="9"/>
    </w:p>
    <w:p w14:paraId="0679597B" w14:textId="07F75D3C" w:rsidR="006B19BA" w:rsidRPr="009A58CC" w:rsidRDefault="006B19BA"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w:t>
      </w:r>
      <w:r w:rsidR="00B80980" w:rsidRPr="00B522FB">
        <w:rPr>
          <w:rFonts w:ascii="Verdana" w:hAnsi="Verdana"/>
          <w:color w:val="000000" w:themeColor="text1"/>
          <w:sz w:val="18"/>
          <w:szCs w:val="18"/>
        </w:rPr>
        <w:t>ia</w:t>
      </w:r>
      <w:r w:rsidR="00006A84" w:rsidRPr="00B522FB">
        <w:rPr>
          <w:rFonts w:ascii="Verdana" w:hAnsi="Verdana"/>
          <w:color w:val="000000" w:themeColor="text1"/>
          <w:sz w:val="18"/>
          <w:szCs w:val="18"/>
        </w:rPr>
        <w:br/>
      </w:r>
      <w:r w:rsidRPr="00B522FB">
        <w:rPr>
          <w:rFonts w:ascii="Verdana" w:hAnsi="Verdana"/>
          <w:color w:val="000000" w:themeColor="text1"/>
          <w:sz w:val="18"/>
          <w:szCs w:val="18"/>
        </w:rPr>
        <w:t xml:space="preserve">w zakresie wskazanym </w:t>
      </w:r>
      <w:r w:rsidRPr="005851FF">
        <w:rPr>
          <w:rFonts w:ascii="Verdana" w:hAnsi="Verdana"/>
          <w:sz w:val="18"/>
          <w:szCs w:val="18"/>
        </w:rPr>
        <w:t xml:space="preserve">w załączniku nr </w:t>
      </w:r>
      <w:r w:rsidR="002153E8">
        <w:rPr>
          <w:rFonts w:ascii="Verdana" w:hAnsi="Verdana"/>
          <w:sz w:val="18"/>
          <w:szCs w:val="18"/>
        </w:rPr>
        <w:t>2</w:t>
      </w:r>
      <w:r w:rsidR="00C5189D" w:rsidRPr="005851FF">
        <w:rPr>
          <w:rFonts w:ascii="Verdana" w:hAnsi="Verdana"/>
          <w:sz w:val="18"/>
          <w:szCs w:val="18"/>
        </w:rPr>
        <w:t xml:space="preserve"> i </w:t>
      </w:r>
      <w:r w:rsidR="00337C47" w:rsidRPr="005851FF">
        <w:rPr>
          <w:rFonts w:ascii="Verdana" w:hAnsi="Verdana"/>
          <w:sz w:val="18"/>
          <w:szCs w:val="18"/>
        </w:rPr>
        <w:t xml:space="preserve">nr </w:t>
      </w:r>
      <w:r w:rsidR="002153E8">
        <w:rPr>
          <w:rFonts w:ascii="Verdana" w:hAnsi="Verdana"/>
          <w:sz w:val="18"/>
          <w:szCs w:val="18"/>
        </w:rPr>
        <w:t>3</w:t>
      </w:r>
      <w:r w:rsidRPr="005851FF">
        <w:rPr>
          <w:rFonts w:ascii="Verdana" w:hAnsi="Verdana"/>
          <w:sz w:val="18"/>
          <w:szCs w:val="18"/>
        </w:rPr>
        <w:t xml:space="preserve"> do </w:t>
      </w:r>
      <w:r w:rsidR="00E53E41" w:rsidRPr="005851FF">
        <w:rPr>
          <w:rFonts w:ascii="Verdana" w:hAnsi="Verdana"/>
          <w:sz w:val="18"/>
          <w:szCs w:val="18"/>
        </w:rPr>
        <w:t>SIWZ</w:t>
      </w:r>
      <w:r w:rsidRPr="005851FF">
        <w:rPr>
          <w:rFonts w:ascii="Verdana" w:hAnsi="Verdana"/>
          <w:sz w:val="18"/>
          <w:szCs w:val="18"/>
        </w:rPr>
        <w:t>.</w:t>
      </w:r>
      <w:r w:rsidRPr="00B522FB">
        <w:rPr>
          <w:rFonts w:ascii="Verdana" w:hAnsi="Verdana"/>
          <w:color w:val="000000" w:themeColor="text1"/>
          <w:sz w:val="18"/>
          <w:szCs w:val="18"/>
        </w:rPr>
        <w:t xml:space="preserve"> Informacje </w:t>
      </w:r>
      <w:r w:rsidRPr="009A58CC">
        <w:rPr>
          <w:rFonts w:ascii="Verdana" w:hAnsi="Verdana"/>
          <w:sz w:val="18"/>
          <w:szCs w:val="18"/>
        </w:rPr>
        <w:t>zawarte w oświadczeni</w:t>
      </w:r>
      <w:r w:rsidR="003C7F0F">
        <w:rPr>
          <w:rFonts w:ascii="Verdana" w:hAnsi="Verdana"/>
          <w:sz w:val="18"/>
          <w:szCs w:val="18"/>
        </w:rPr>
        <w:t>ach</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786A82B2" w14:textId="0727C60B" w:rsidR="00710C5E" w:rsidRDefault="00710C5E"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7A7E32" w:rsidRPr="009A58CC">
        <w:rPr>
          <w:rFonts w:ascii="Verdana" w:hAnsi="Verdana"/>
          <w:sz w:val="18"/>
          <w:szCs w:val="18"/>
        </w:rPr>
        <w:t>oświadczenia</w:t>
      </w:r>
      <w:r w:rsidR="0042456D">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Dokumenty te potwierdzają spełnianie warunków udziału w postępowaniu oraz brak podstaw wykluczeni</w:t>
      </w:r>
      <w:r>
        <w:rPr>
          <w:rFonts w:ascii="Verdana" w:hAnsi="Verdana"/>
          <w:sz w:val="18"/>
          <w:szCs w:val="18"/>
        </w:rPr>
        <w:t>a w zakresie, w którym każdy z W</w:t>
      </w:r>
      <w:r w:rsidRPr="00710C5E">
        <w:rPr>
          <w:rFonts w:ascii="Verdana" w:hAnsi="Verdana"/>
          <w:sz w:val="18"/>
          <w:szCs w:val="18"/>
        </w:rPr>
        <w:t>ykonawców wykazuje spełnianie warunków udziału w postępowaniu oraz brak podstaw wykluczenia.</w:t>
      </w:r>
    </w:p>
    <w:p w14:paraId="2924DDA7" w14:textId="1BE53EB5" w:rsidR="002F1F00" w:rsidRPr="0074778C" w:rsidRDefault="00805C9D" w:rsidP="00006A84">
      <w:pPr>
        <w:pStyle w:val="Akapitzlist"/>
        <w:numPr>
          <w:ilvl w:val="0"/>
          <w:numId w:val="12"/>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 celu wykazania braku istnienia wobec nich podstaw wyklu</w:t>
      </w:r>
      <w:r w:rsidRPr="0074778C">
        <w:rPr>
          <w:rFonts w:ascii="Verdana" w:hAnsi="Verdana"/>
          <w:sz w:val="18"/>
          <w:szCs w:val="18"/>
        </w:rPr>
        <w:t>czenia z udziału w postępowaniu</w:t>
      </w:r>
      <w:r w:rsidR="0042456D">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7A7E32" w:rsidRPr="009A58CC">
        <w:rPr>
          <w:rFonts w:ascii="Verdana" w:hAnsi="Verdana"/>
          <w:sz w:val="18"/>
          <w:szCs w:val="18"/>
        </w:rPr>
        <w:t> oświadczeniach, o których</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0658143B" w14:textId="77777777" w:rsidR="000779F7" w:rsidRPr="009A58CC" w:rsidRDefault="000779F7" w:rsidP="00006A84">
      <w:pPr>
        <w:numPr>
          <w:ilvl w:val="0"/>
          <w:numId w:val="12"/>
        </w:numPr>
        <w:spacing w:line="360" w:lineRule="auto"/>
        <w:ind w:left="851" w:right="-97"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7A7E32" w:rsidRPr="009A58CC">
        <w:rPr>
          <w:rFonts w:ascii="Verdana" w:hAnsi="Verdana"/>
          <w:sz w:val="18"/>
          <w:szCs w:val="18"/>
        </w:rPr>
        <w:t>ach, o których</w:t>
      </w:r>
      <w:r w:rsidR="009A58CC" w:rsidRPr="009A58CC">
        <w:rPr>
          <w:rFonts w:ascii="Verdana" w:hAnsi="Verdana"/>
          <w:sz w:val="18"/>
          <w:szCs w:val="18"/>
        </w:rPr>
        <w:t xml:space="preserve"> mowa w pkt 1</w:t>
      </w:r>
      <w:r w:rsidRPr="009A58CC">
        <w:rPr>
          <w:rFonts w:ascii="Verdana" w:hAnsi="Verdana"/>
          <w:sz w:val="18"/>
          <w:szCs w:val="18"/>
        </w:rPr>
        <w:t>.</w:t>
      </w:r>
    </w:p>
    <w:p w14:paraId="7C0CD6A0" w14:textId="77777777" w:rsidR="0007688F" w:rsidRPr="00C72860" w:rsidRDefault="0007688F" w:rsidP="00C11497">
      <w:pPr>
        <w:pStyle w:val="Tekstkomentarza"/>
        <w:numPr>
          <w:ilvl w:val="0"/>
          <w:numId w:val="12"/>
        </w:numPr>
        <w:tabs>
          <w:tab w:val="left" w:pos="851"/>
        </w:tabs>
        <w:spacing w:line="360" w:lineRule="auto"/>
        <w:ind w:left="851" w:right="-97" w:hanging="425"/>
        <w:jc w:val="both"/>
        <w:rPr>
          <w:rFonts w:ascii="Verdana" w:hAnsi="Verdana"/>
          <w:sz w:val="18"/>
          <w:szCs w:val="18"/>
        </w:rPr>
      </w:pPr>
      <w:r w:rsidRPr="00C72860">
        <w:rPr>
          <w:rFonts w:ascii="Verdana" w:hAnsi="Verdana"/>
          <w:b/>
          <w:sz w:val="18"/>
          <w:szCs w:val="18"/>
        </w:rPr>
        <w:t>Zamawiający przed udzieleniem zamówienia, wezwie Wykonawcę</w:t>
      </w:r>
      <w:r w:rsidRPr="00006A84">
        <w:rPr>
          <w:rFonts w:ascii="Verdana" w:hAnsi="Verdana"/>
          <w:sz w:val="18"/>
          <w:szCs w:val="18"/>
        </w:rPr>
        <w:t xml:space="preserve">, którego oferta została najwyżej oceniona, do złożenia w wyznaczonym, </w:t>
      </w:r>
      <w:r w:rsidRPr="00570C31">
        <w:rPr>
          <w:rFonts w:ascii="Verdana" w:hAnsi="Verdana"/>
          <w:sz w:val="18"/>
          <w:szCs w:val="18"/>
          <w:u w:val="single"/>
        </w:rPr>
        <w:t>nie krótszym niż 5 dni</w:t>
      </w:r>
      <w:r w:rsidRPr="00006A84">
        <w:rPr>
          <w:rFonts w:ascii="Verdana" w:hAnsi="Verdana"/>
          <w:sz w:val="18"/>
          <w:szCs w:val="18"/>
        </w:rPr>
        <w:t xml:space="preserve">, terminie aktualnych na dzień złożenia </w:t>
      </w:r>
      <w:r w:rsidRPr="00C72860">
        <w:rPr>
          <w:rFonts w:ascii="Verdana" w:hAnsi="Verdana"/>
          <w:sz w:val="18"/>
          <w:szCs w:val="18"/>
        </w:rPr>
        <w:t>następujących oświadczeń lub dokumentów</w:t>
      </w:r>
      <w:r w:rsidR="007A7E32" w:rsidRPr="00C72860">
        <w:rPr>
          <w:rFonts w:ascii="Verdana" w:hAnsi="Verdana"/>
          <w:sz w:val="18"/>
          <w:szCs w:val="18"/>
        </w:rPr>
        <w:t>, tj.</w:t>
      </w:r>
      <w:r w:rsidRPr="00C72860">
        <w:rPr>
          <w:rFonts w:ascii="Verdana" w:hAnsi="Verdana"/>
          <w:sz w:val="18"/>
          <w:szCs w:val="18"/>
        </w:rPr>
        <w:t>:</w:t>
      </w:r>
    </w:p>
    <w:p w14:paraId="227F203E" w14:textId="739A6E47" w:rsidR="00C515C4" w:rsidRPr="00C515C4" w:rsidRDefault="00C515C4" w:rsidP="004C3D65">
      <w:pPr>
        <w:pStyle w:val="Default"/>
        <w:numPr>
          <w:ilvl w:val="1"/>
          <w:numId w:val="12"/>
        </w:numPr>
        <w:spacing w:line="360" w:lineRule="auto"/>
        <w:ind w:right="-142"/>
        <w:jc w:val="both"/>
        <w:rPr>
          <w:rFonts w:ascii="Verdana" w:hAnsi="Verdana"/>
          <w:color w:val="auto"/>
          <w:sz w:val="18"/>
          <w:szCs w:val="18"/>
        </w:rPr>
      </w:pPr>
      <w:r w:rsidRPr="00C515C4">
        <w:rPr>
          <w:rFonts w:ascii="Verdana" w:hAnsi="Verdana"/>
          <w:color w:val="auto"/>
          <w:sz w:val="18"/>
          <w:szCs w:val="18"/>
        </w:rPr>
        <w:t xml:space="preserve">Wykazu osób, skierowanych przez wykonawcę do realizacji zamówienia publicznego, </w:t>
      </w:r>
      <w:r w:rsidRPr="00C515C4">
        <w:rPr>
          <w:rFonts w:ascii="Verdana" w:hAnsi="Verdana"/>
          <w:color w:val="auto"/>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w:t>
      </w:r>
      <w:r w:rsidRPr="00C515C4">
        <w:rPr>
          <w:rFonts w:ascii="Verdana" w:hAnsi="Verdana"/>
          <w:color w:val="auto"/>
          <w:sz w:val="18"/>
          <w:szCs w:val="18"/>
        </w:rPr>
        <w:lastRenderedPageBreak/>
        <w:t xml:space="preserve">czynności oraz informacją o podstawie do dysponowania tymi osobami. Wzór wykazu stanowi załącznik nr 4 do SIWZ </w:t>
      </w:r>
    </w:p>
    <w:p w14:paraId="0204A473" w14:textId="274484C5" w:rsidR="00C515C4" w:rsidRPr="00C515C4" w:rsidRDefault="00C515C4" w:rsidP="00C515C4">
      <w:pPr>
        <w:pStyle w:val="Akapitzlist"/>
        <w:numPr>
          <w:ilvl w:val="1"/>
          <w:numId w:val="12"/>
        </w:numPr>
        <w:tabs>
          <w:tab w:val="left" w:pos="9072"/>
        </w:tabs>
        <w:spacing w:line="360" w:lineRule="auto"/>
        <w:ind w:left="1353" w:right="-142"/>
        <w:jc w:val="both"/>
        <w:rPr>
          <w:rFonts w:ascii="Verdana" w:eastAsia="Arial Unicode MS" w:hAnsi="Verdana" w:cs="Arial"/>
          <w:bCs/>
          <w:sz w:val="18"/>
          <w:szCs w:val="18"/>
        </w:rPr>
      </w:pPr>
      <w:r w:rsidRPr="00C515C4">
        <w:rPr>
          <w:rFonts w:ascii="Verdana" w:eastAsia="Arial Unicode MS" w:hAnsi="Verdana" w:cs="Arial"/>
          <w:bCs/>
          <w:sz w:val="18"/>
          <w:szCs w:val="18"/>
          <w:u w:val="single"/>
        </w:rPr>
        <w:t xml:space="preserve">Wykazu robót budowlanych </w:t>
      </w:r>
      <w:r w:rsidRPr="00C515C4">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Wzór wykazu robót budowlanych stanowi załącznik nr 6 do SIWZ.</w:t>
      </w:r>
    </w:p>
    <w:p w14:paraId="6FD20D9F" w14:textId="70DDB92D" w:rsidR="009710FC" w:rsidRPr="00C515C4"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C515C4">
        <w:rPr>
          <w:rFonts w:ascii="Verdana" w:hAnsi="Verdana"/>
          <w:sz w:val="18"/>
          <w:szCs w:val="18"/>
        </w:rPr>
        <w:t xml:space="preserve">Wykonawca </w:t>
      </w:r>
      <w:r w:rsidRPr="00C515C4">
        <w:rPr>
          <w:rFonts w:ascii="Verdana" w:hAnsi="Verdana"/>
          <w:bCs/>
          <w:sz w:val="18"/>
          <w:szCs w:val="18"/>
        </w:rPr>
        <w:t xml:space="preserve">w terminie 3 dni od dnia zamieszczenia na stronie internetowej informacji, o której mowa w art. 86 ust. 5 Pzp, przekaże Zamawiającemu </w:t>
      </w:r>
      <w:r w:rsidRPr="00C515C4">
        <w:rPr>
          <w:rFonts w:ascii="Verdana" w:hAnsi="Verdana"/>
          <w:b/>
          <w:bCs/>
          <w:sz w:val="18"/>
          <w:szCs w:val="18"/>
        </w:rPr>
        <w:t>oświadczenie o przynależności lub braku przynależności do tej samej grupy kapitałowej</w:t>
      </w:r>
      <w:r w:rsidRPr="00C515C4">
        <w:rPr>
          <w:rFonts w:ascii="Verdana" w:hAnsi="Verdana"/>
          <w:bCs/>
          <w:sz w:val="18"/>
          <w:szCs w:val="18"/>
        </w:rPr>
        <w:t>, o której mowa w art. 24 ust. 1 pkt 23 Pzp. Wraz ze złożeniem oświadczenia, Wykonawca może przedstawić dowody, że powiązania z innym Wykonawcą nie prowadzą do zakłócenia konkurencji w postępowaniu o udzielenie zamówienia</w:t>
      </w:r>
      <w:r w:rsidR="00AD4AB0" w:rsidRPr="00C515C4">
        <w:rPr>
          <w:rFonts w:ascii="Verdana" w:hAnsi="Verdana"/>
          <w:bCs/>
          <w:sz w:val="18"/>
          <w:szCs w:val="18"/>
        </w:rPr>
        <w:t xml:space="preserve"> - załącznik nr </w:t>
      </w:r>
      <w:r w:rsidR="002F0A8C" w:rsidRPr="00C515C4">
        <w:rPr>
          <w:rFonts w:ascii="Verdana" w:hAnsi="Verdana"/>
          <w:bCs/>
          <w:sz w:val="18"/>
          <w:szCs w:val="18"/>
        </w:rPr>
        <w:t>5</w:t>
      </w:r>
      <w:r w:rsidR="00AD4AB0" w:rsidRPr="00C515C4">
        <w:rPr>
          <w:rFonts w:ascii="Verdana" w:hAnsi="Verdana"/>
          <w:bCs/>
          <w:sz w:val="18"/>
          <w:szCs w:val="18"/>
        </w:rPr>
        <w:t xml:space="preserve"> do SIWZ</w:t>
      </w:r>
      <w:r w:rsidRPr="00C515C4">
        <w:rPr>
          <w:rFonts w:ascii="Verdana" w:hAnsi="Verdana"/>
          <w:bCs/>
          <w:sz w:val="18"/>
          <w:szCs w:val="18"/>
        </w:rPr>
        <w:t>.</w:t>
      </w:r>
    </w:p>
    <w:p w14:paraId="05FDE8E9" w14:textId="4740D84B" w:rsidR="009710FC" w:rsidRPr="009710FC" w:rsidRDefault="009710FC"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color w:val="000000" w:themeColor="text1"/>
          <w:sz w:val="18"/>
          <w:szCs w:val="18"/>
        </w:rPr>
        <w:t>W zakresie nieuregulowanym w SIWZ, zastosowanie mają przepisy rozporząd</w:t>
      </w:r>
      <w:r w:rsidR="00BA291C">
        <w:rPr>
          <w:rFonts w:ascii="Verdana" w:hAnsi="Verdana"/>
          <w:color w:val="000000" w:themeColor="text1"/>
          <w:sz w:val="18"/>
          <w:szCs w:val="18"/>
        </w:rPr>
        <w:t xml:space="preserve">zenia Ministra Rozwoju z dnia </w:t>
      </w:r>
      <w:r w:rsidR="00BA291C" w:rsidRPr="00BA291C">
        <w:rPr>
          <w:rFonts w:ascii="Verdana" w:hAnsi="Verdana"/>
          <w:sz w:val="18"/>
          <w:szCs w:val="18"/>
        </w:rPr>
        <w:t>26.07</w:t>
      </w:r>
      <w:r w:rsidR="00BA291C">
        <w:rPr>
          <w:rFonts w:ascii="Verdana" w:hAnsi="Verdana"/>
          <w:sz w:val="18"/>
          <w:szCs w:val="18"/>
        </w:rPr>
        <w:t>.2016</w:t>
      </w:r>
      <w:r w:rsidRPr="00BA291C">
        <w:rPr>
          <w:rFonts w:ascii="Verdana" w:hAnsi="Verdana"/>
          <w:sz w:val="18"/>
          <w:szCs w:val="18"/>
        </w:rPr>
        <w:t xml:space="preserve"> r. w sprawie </w:t>
      </w:r>
      <w:r w:rsidRPr="009710FC">
        <w:rPr>
          <w:rFonts w:ascii="Verdana" w:hAnsi="Verdana"/>
          <w:color w:val="000000" w:themeColor="text1"/>
          <w:sz w:val="18"/>
          <w:szCs w:val="18"/>
        </w:rPr>
        <w:t xml:space="preserve">rodzajów dokumentów, jakich może żądać zamawiający od Wykonawcy w postępowaniu o </w:t>
      </w:r>
      <w:r w:rsidRPr="00FC5FFE">
        <w:rPr>
          <w:rFonts w:ascii="Verdana" w:hAnsi="Verdana"/>
          <w:sz w:val="18"/>
          <w:szCs w:val="18"/>
        </w:rPr>
        <w:t xml:space="preserve">udzielenie </w:t>
      </w:r>
      <w:r w:rsidR="00BA291C">
        <w:rPr>
          <w:rFonts w:ascii="Verdana" w:hAnsi="Verdana"/>
          <w:sz w:val="18"/>
          <w:szCs w:val="18"/>
        </w:rPr>
        <w:t>zamówienia (Dz. U. z 2016 r., poz.1126 z póżn. zm.</w:t>
      </w:r>
      <w:r w:rsidRPr="00FC5FFE">
        <w:rPr>
          <w:rFonts w:ascii="Verdana" w:hAnsi="Verdana"/>
          <w:sz w:val="18"/>
          <w:szCs w:val="18"/>
        </w:rPr>
        <w:t xml:space="preserve">), </w:t>
      </w:r>
      <w:r w:rsidRPr="00FC5FFE">
        <w:rPr>
          <w:rFonts w:ascii="Verdana" w:hAnsi="Verdana"/>
          <w:sz w:val="18"/>
          <w:szCs w:val="18"/>
        </w:rPr>
        <w:br/>
      </w:r>
      <w:r w:rsidRPr="009710FC">
        <w:rPr>
          <w:rFonts w:ascii="Verdana" w:hAnsi="Verdana"/>
          <w:color w:val="000000" w:themeColor="text1"/>
          <w:sz w:val="18"/>
          <w:szCs w:val="18"/>
        </w:rPr>
        <w:t>z tym, że, zgodnie z § 2 rozporządzenia Ministra Przedsiębiorczości i Technologii z dnia 16.10.2018 r. zmieniającego ww. rozporządzenie,</w:t>
      </w:r>
      <w:r w:rsidR="00E376B7">
        <w:rPr>
          <w:rFonts w:ascii="Verdana" w:hAnsi="Verdana"/>
          <w:color w:val="000000" w:themeColor="text1"/>
          <w:sz w:val="18"/>
          <w:szCs w:val="18"/>
        </w:rPr>
        <w:t xml:space="preserve"> ( Dz. U. z 2018r, poz.1993, z póżn. zm.)</w:t>
      </w:r>
      <w:r w:rsidRPr="009710FC">
        <w:rPr>
          <w:rFonts w:ascii="Verdana" w:hAnsi="Verdana"/>
          <w:color w:val="000000" w:themeColor="text1"/>
          <w:sz w:val="18"/>
          <w:szCs w:val="18"/>
        </w:rPr>
        <w:t xml:space="preserve"> : </w:t>
      </w:r>
    </w:p>
    <w:p w14:paraId="78DCE66B" w14:textId="5730C155" w:rsidR="009710FC" w:rsidRPr="00A23519" w:rsidRDefault="006A2D14" w:rsidP="004C5DE1">
      <w:pPr>
        <w:pStyle w:val="Tekstkomentarza"/>
        <w:numPr>
          <w:ilvl w:val="0"/>
          <w:numId w:val="58"/>
        </w:numPr>
        <w:spacing w:line="360" w:lineRule="auto"/>
        <w:ind w:left="1418" w:right="-97" w:hanging="284"/>
        <w:jc w:val="both"/>
        <w:rPr>
          <w:rFonts w:ascii="Verdana" w:hAnsi="Verdana"/>
          <w:color w:val="000000" w:themeColor="text1"/>
          <w:sz w:val="18"/>
          <w:szCs w:val="18"/>
        </w:rPr>
      </w:pPr>
      <w:r w:rsidRPr="00437C23">
        <w:rPr>
          <w:rFonts w:ascii="Verdana" w:hAnsi="Verdana"/>
          <w:sz w:val="18"/>
          <w:szCs w:val="18"/>
        </w:rPr>
        <w:t>Oświadczenia lub dokumenty</w:t>
      </w:r>
      <w:r w:rsidR="009710FC" w:rsidRPr="00437C23">
        <w:rPr>
          <w:rFonts w:ascii="Verdana" w:hAnsi="Verdana"/>
          <w:sz w:val="18"/>
          <w:szCs w:val="18"/>
        </w:rPr>
        <w:t>, o który</w:t>
      </w:r>
      <w:r w:rsidRPr="00437C23">
        <w:rPr>
          <w:rFonts w:ascii="Verdana" w:hAnsi="Verdana"/>
          <w:sz w:val="18"/>
          <w:szCs w:val="18"/>
        </w:rPr>
        <w:t xml:space="preserve">ch </w:t>
      </w:r>
      <w:r w:rsidR="009710FC" w:rsidRPr="00437C23">
        <w:rPr>
          <w:rFonts w:ascii="Verdana" w:hAnsi="Verdana"/>
          <w:sz w:val="18"/>
          <w:szCs w:val="18"/>
        </w:rPr>
        <w:t xml:space="preserve">mowa w pkt </w:t>
      </w:r>
      <w:r w:rsidR="00F66442" w:rsidRPr="00437C23">
        <w:rPr>
          <w:rFonts w:ascii="Verdana" w:hAnsi="Verdana"/>
          <w:sz w:val="18"/>
          <w:szCs w:val="18"/>
        </w:rPr>
        <w:t>5</w:t>
      </w:r>
      <w:r w:rsidRPr="00437C23">
        <w:rPr>
          <w:rFonts w:ascii="Verdana" w:hAnsi="Verdana"/>
          <w:sz w:val="18"/>
          <w:szCs w:val="18"/>
        </w:rPr>
        <w:t xml:space="preserve"> i </w:t>
      </w:r>
      <w:r w:rsidR="00E64A7B">
        <w:rPr>
          <w:rFonts w:ascii="Verdana" w:hAnsi="Verdana"/>
          <w:sz w:val="18"/>
          <w:szCs w:val="18"/>
        </w:rPr>
        <w:t>6</w:t>
      </w:r>
      <w:r w:rsidRPr="00437C23">
        <w:rPr>
          <w:rFonts w:ascii="Verdana" w:hAnsi="Verdana"/>
          <w:sz w:val="18"/>
          <w:szCs w:val="18"/>
        </w:rPr>
        <w:t xml:space="preserve">, </w:t>
      </w:r>
      <w:r w:rsidR="00E376B7">
        <w:rPr>
          <w:rFonts w:ascii="Verdana" w:hAnsi="Verdana"/>
          <w:color w:val="000000" w:themeColor="text1"/>
          <w:sz w:val="18"/>
          <w:szCs w:val="18"/>
        </w:rPr>
        <w:t>składane są</w:t>
      </w:r>
      <w:r w:rsidR="009710FC" w:rsidRPr="00A23519">
        <w:rPr>
          <w:rFonts w:ascii="Verdana" w:hAnsi="Verdana"/>
          <w:color w:val="000000" w:themeColor="text1"/>
          <w:sz w:val="18"/>
          <w:szCs w:val="18"/>
        </w:rPr>
        <w:t xml:space="preserve"> w oryginale lub kopii poświadczonej za zgodność z oryginałem,</w:t>
      </w:r>
    </w:p>
    <w:p w14:paraId="4D80846A" w14:textId="77777777" w:rsidR="009710FC" w:rsidRPr="00A23519" w:rsidRDefault="009710FC" w:rsidP="004C5DE1">
      <w:pPr>
        <w:pStyle w:val="Tekstkomentarza"/>
        <w:numPr>
          <w:ilvl w:val="0"/>
          <w:numId w:val="58"/>
        </w:numPr>
        <w:spacing w:line="360" w:lineRule="auto"/>
        <w:ind w:left="1418" w:right="-97"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14:paraId="50A60AD1" w14:textId="3E474A7F" w:rsidR="00646BE6" w:rsidRPr="009710FC"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sz w:val="18"/>
          <w:szCs w:val="18"/>
        </w:rPr>
        <w:t>Jeżeli W</w:t>
      </w:r>
      <w:r w:rsidR="00811B41" w:rsidRPr="009710FC">
        <w:rPr>
          <w:rFonts w:ascii="Verdana" w:hAnsi="Verdana"/>
          <w:sz w:val="18"/>
          <w:szCs w:val="18"/>
        </w:rPr>
        <w:t>ykonawca nie złoży oświadczeń</w:t>
      </w:r>
      <w:r w:rsidRPr="009710FC">
        <w:rPr>
          <w:rFonts w:ascii="Verdana" w:hAnsi="Verdana"/>
          <w:sz w:val="18"/>
          <w:szCs w:val="18"/>
        </w:rPr>
        <w:t>, o który</w:t>
      </w:r>
      <w:r w:rsidR="00811B41" w:rsidRPr="009710FC">
        <w:rPr>
          <w:rFonts w:ascii="Verdana" w:hAnsi="Verdana"/>
          <w:sz w:val="18"/>
          <w:szCs w:val="18"/>
        </w:rPr>
        <w:t>ch</w:t>
      </w:r>
      <w:r w:rsidRPr="009710FC">
        <w:rPr>
          <w:rFonts w:ascii="Verdana" w:hAnsi="Verdana"/>
          <w:sz w:val="18"/>
          <w:szCs w:val="18"/>
        </w:rPr>
        <w:t xml:space="preserve"> mowa w pkt 1, oświadczeń lub dokumentów potwierdzających okoliczności, o których mowa w Rozdziale </w:t>
      </w:r>
      <w:r w:rsidR="00F16492" w:rsidRPr="009710FC">
        <w:rPr>
          <w:rFonts w:ascii="Verdana" w:hAnsi="Verdana"/>
          <w:sz w:val="18"/>
          <w:szCs w:val="18"/>
        </w:rPr>
        <w:t>V</w:t>
      </w:r>
      <w:r w:rsidRPr="009710FC">
        <w:rPr>
          <w:rFonts w:ascii="Verdana" w:hAnsi="Verdana"/>
          <w:sz w:val="18"/>
          <w:szCs w:val="18"/>
        </w:rPr>
        <w:t xml:space="preserve"> </w:t>
      </w:r>
      <w:r w:rsidR="00E376B7">
        <w:rPr>
          <w:rFonts w:ascii="Verdana" w:hAnsi="Verdana"/>
          <w:sz w:val="18"/>
          <w:szCs w:val="18"/>
        </w:rPr>
        <w:t>p</w:t>
      </w:r>
      <w:r w:rsidRPr="009710FC">
        <w:rPr>
          <w:rFonts w:ascii="Verdana" w:hAnsi="Verdana"/>
          <w:sz w:val="18"/>
          <w:szCs w:val="18"/>
        </w:rPr>
        <w:t>pkt 1</w:t>
      </w:r>
      <w:r w:rsidR="00E376B7">
        <w:rPr>
          <w:rFonts w:ascii="Verdana" w:hAnsi="Verdana"/>
          <w:sz w:val="18"/>
          <w:szCs w:val="18"/>
        </w:rPr>
        <w:t>.2</w:t>
      </w:r>
      <w:r w:rsidRPr="009710FC">
        <w:rPr>
          <w:rFonts w:ascii="Verdana" w:hAnsi="Verdana"/>
          <w:sz w:val="18"/>
          <w:szCs w:val="18"/>
        </w:rPr>
        <w:t xml:space="preserve"> </w:t>
      </w:r>
      <w:r w:rsidR="00F95C72" w:rsidRPr="009710FC">
        <w:rPr>
          <w:rFonts w:ascii="Verdana" w:hAnsi="Verdana"/>
          <w:sz w:val="18"/>
          <w:szCs w:val="18"/>
        </w:rPr>
        <w:t>SIWZ</w:t>
      </w:r>
      <w:r w:rsidRPr="009710FC">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9710FC">
        <w:rPr>
          <w:rFonts w:ascii="Verdana" w:hAnsi="Verdana"/>
          <w:sz w:val="18"/>
          <w:szCs w:val="18"/>
        </w:rPr>
        <w:t>ba że mimo ich złożenia, uzupełnienia lub poprawienia lub udzielenia wyjaśnień oferta Wykonawcy podlega</w:t>
      </w:r>
      <w:r w:rsidRPr="009710FC">
        <w:rPr>
          <w:rFonts w:ascii="Verdana" w:hAnsi="Verdana"/>
          <w:sz w:val="18"/>
          <w:szCs w:val="18"/>
        </w:rPr>
        <w:t xml:space="preserve"> odrzuceniu albo konieczne byłoby unieważnienie postępowania.</w:t>
      </w:r>
    </w:p>
    <w:p w14:paraId="0CF9DA48" w14:textId="77777777" w:rsidR="00B05812" w:rsidRPr="00A60F14" w:rsidRDefault="00B05812" w:rsidP="00B05812">
      <w:pPr>
        <w:pStyle w:val="Tekstkomentarza"/>
        <w:spacing w:line="360" w:lineRule="auto"/>
        <w:ind w:left="851" w:right="471"/>
        <w:jc w:val="both"/>
        <w:rPr>
          <w:rFonts w:ascii="Verdana" w:hAnsi="Verdana"/>
          <w:sz w:val="10"/>
          <w:szCs w:val="10"/>
        </w:rPr>
      </w:pPr>
    </w:p>
    <w:p w14:paraId="6837B447" w14:textId="4AA3E307" w:rsidR="00970B6B" w:rsidRPr="00B05812" w:rsidRDefault="00970B6B" w:rsidP="00421B84">
      <w:pPr>
        <w:pStyle w:val="Akapitzlist"/>
        <w:numPr>
          <w:ilvl w:val="0"/>
          <w:numId w:val="32"/>
        </w:numPr>
        <w:spacing w:line="360" w:lineRule="auto"/>
        <w:ind w:left="567" w:right="-97" w:hanging="567"/>
        <w:jc w:val="both"/>
        <w:outlineLvl w:val="0"/>
        <w:rPr>
          <w:rFonts w:ascii="Verdana" w:hAnsi="Verdana"/>
          <w:b/>
          <w:sz w:val="18"/>
          <w:szCs w:val="18"/>
          <w:u w:val="single"/>
        </w:rPr>
      </w:pPr>
      <w:bookmarkStart w:id="10" w:name="_Toc282721353"/>
      <w:bookmarkStart w:id="11"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0"/>
      <w:bookmarkEnd w:id="11"/>
    </w:p>
    <w:p w14:paraId="3C0BE381" w14:textId="77777777" w:rsidR="008E0047" w:rsidRPr="005851FF" w:rsidRDefault="008E0047" w:rsidP="00BB0900">
      <w:pPr>
        <w:pStyle w:val="Akapitzlist"/>
        <w:numPr>
          <w:ilvl w:val="3"/>
          <w:numId w:val="20"/>
        </w:numPr>
        <w:tabs>
          <w:tab w:val="left" w:pos="851"/>
        </w:tabs>
        <w:spacing w:line="360" w:lineRule="auto"/>
        <w:ind w:left="851" w:right="-97" w:hanging="425"/>
        <w:jc w:val="both"/>
        <w:rPr>
          <w:rFonts w:ascii="Verdana" w:hAnsi="Verdana"/>
          <w:sz w:val="18"/>
          <w:szCs w:val="18"/>
        </w:rPr>
      </w:pPr>
      <w:r w:rsidRPr="005851FF">
        <w:rPr>
          <w:rFonts w:ascii="Verdana" w:hAnsi="Verdana"/>
          <w:sz w:val="18"/>
          <w:szCs w:val="18"/>
        </w:rPr>
        <w:t xml:space="preserve">Ze strony Zamawiającego pracownikiem upoważnionym do porozumiewania się z Wykonawcami w sprawach zamówienia jest: </w:t>
      </w:r>
    </w:p>
    <w:p w14:paraId="7C849281" w14:textId="3C1CED24" w:rsidR="00AD4AB0" w:rsidRPr="005851FF" w:rsidRDefault="00956C38" w:rsidP="00006A84">
      <w:pPr>
        <w:pStyle w:val="Akapitzlist"/>
        <w:tabs>
          <w:tab w:val="left" w:pos="851"/>
        </w:tabs>
        <w:spacing w:line="360" w:lineRule="auto"/>
        <w:ind w:left="851" w:right="-97"/>
        <w:jc w:val="both"/>
        <w:rPr>
          <w:rFonts w:ascii="Verdana" w:hAnsi="Verdana"/>
          <w:sz w:val="18"/>
          <w:szCs w:val="18"/>
        </w:rPr>
      </w:pPr>
      <w:r w:rsidRPr="005851FF">
        <w:rPr>
          <w:rFonts w:ascii="Verdana" w:hAnsi="Verdana"/>
          <w:sz w:val="18"/>
          <w:szCs w:val="18"/>
        </w:rPr>
        <w:t>inż. Jerzy Chądzyński</w:t>
      </w:r>
      <w:r w:rsidR="00E53E41" w:rsidRPr="005851FF">
        <w:rPr>
          <w:rFonts w:ascii="Verdana" w:hAnsi="Verdana"/>
          <w:sz w:val="18"/>
          <w:szCs w:val="18"/>
        </w:rPr>
        <w:t xml:space="preserve">, </w:t>
      </w:r>
      <w:r w:rsidR="00421B84">
        <w:rPr>
          <w:rFonts w:ascii="Verdana" w:hAnsi="Verdana"/>
          <w:sz w:val="18"/>
          <w:szCs w:val="18"/>
        </w:rPr>
        <w:t xml:space="preserve">Dział </w:t>
      </w:r>
      <w:r w:rsidR="00621AAC" w:rsidRPr="005851FF">
        <w:rPr>
          <w:rFonts w:ascii="Verdana" w:hAnsi="Verdana"/>
          <w:sz w:val="18"/>
          <w:szCs w:val="18"/>
        </w:rPr>
        <w:t>Zamówień Publicznych UMW</w:t>
      </w:r>
      <w:r w:rsidR="00AD4AB0" w:rsidRPr="005851FF">
        <w:rPr>
          <w:rFonts w:ascii="Verdana" w:hAnsi="Verdana"/>
          <w:sz w:val="18"/>
          <w:szCs w:val="18"/>
        </w:rPr>
        <w:t>,</w:t>
      </w:r>
    </w:p>
    <w:p w14:paraId="2F23B24B" w14:textId="3B453341" w:rsidR="008E0047" w:rsidRPr="005851FF" w:rsidRDefault="00621AAC" w:rsidP="00006A84">
      <w:pPr>
        <w:pStyle w:val="Akapitzlist"/>
        <w:tabs>
          <w:tab w:val="left" w:pos="851"/>
        </w:tabs>
        <w:spacing w:line="360" w:lineRule="auto"/>
        <w:ind w:left="851" w:right="-97"/>
        <w:jc w:val="both"/>
        <w:rPr>
          <w:rFonts w:ascii="Verdana" w:hAnsi="Verdana"/>
          <w:sz w:val="18"/>
          <w:szCs w:val="18"/>
        </w:rPr>
      </w:pPr>
      <w:r w:rsidRPr="005851FF">
        <w:rPr>
          <w:rFonts w:ascii="Verdana" w:hAnsi="Verdana"/>
          <w:sz w:val="18"/>
          <w:szCs w:val="18"/>
        </w:rPr>
        <w:t>faks</w:t>
      </w:r>
      <w:r w:rsidR="008E0047" w:rsidRPr="005851FF">
        <w:rPr>
          <w:rFonts w:ascii="Verdana" w:hAnsi="Verdana"/>
          <w:sz w:val="18"/>
          <w:szCs w:val="18"/>
        </w:rPr>
        <w:t xml:space="preserve"> 71 / 784-00-45; e-mail</w:t>
      </w:r>
      <w:r w:rsidR="00AC289E" w:rsidRPr="005851FF">
        <w:rPr>
          <w:rFonts w:ascii="Verdana" w:hAnsi="Verdana"/>
          <w:sz w:val="18"/>
          <w:szCs w:val="18"/>
        </w:rPr>
        <w:t xml:space="preserve">: </w:t>
      </w:r>
      <w:r w:rsidR="00D90D84" w:rsidRPr="005851FF">
        <w:rPr>
          <w:rFonts w:ascii="Verdana" w:hAnsi="Verdana"/>
          <w:sz w:val="18"/>
          <w:szCs w:val="18"/>
        </w:rPr>
        <w:t>j</w:t>
      </w:r>
      <w:r w:rsidR="00300032" w:rsidRPr="005851FF">
        <w:rPr>
          <w:rFonts w:ascii="Verdana" w:hAnsi="Verdana"/>
          <w:sz w:val="18"/>
          <w:szCs w:val="18"/>
        </w:rPr>
        <w:t>erzy.chadzynski</w:t>
      </w:r>
      <w:r w:rsidR="00606E7E" w:rsidRPr="005851FF">
        <w:rPr>
          <w:rFonts w:ascii="Verdana" w:hAnsi="Verdana"/>
          <w:sz w:val="18"/>
          <w:szCs w:val="18"/>
        </w:rPr>
        <w:t>@umed.wroc.pl</w:t>
      </w:r>
    </w:p>
    <w:p w14:paraId="077BA657" w14:textId="6F7A5779" w:rsidR="008E0047" w:rsidRPr="00E376B7" w:rsidRDefault="008E0047" w:rsidP="00BB0900">
      <w:pPr>
        <w:numPr>
          <w:ilvl w:val="0"/>
          <w:numId w:val="20"/>
        </w:numPr>
        <w:tabs>
          <w:tab w:val="left" w:pos="851"/>
        </w:tabs>
        <w:spacing w:line="360" w:lineRule="auto"/>
        <w:ind w:left="851" w:right="-97" w:hanging="425"/>
        <w:jc w:val="both"/>
        <w:rPr>
          <w:rFonts w:ascii="Verdana" w:hAnsi="Verdana"/>
          <w:iCs/>
          <w:sz w:val="18"/>
          <w:szCs w:val="18"/>
        </w:rPr>
      </w:pPr>
      <w:r w:rsidRPr="005851FF">
        <w:rPr>
          <w:rFonts w:ascii="Verdana" w:hAnsi="Verdana"/>
          <w:bCs/>
          <w:sz w:val="18"/>
          <w:szCs w:val="18"/>
        </w:rPr>
        <w:lastRenderedPageBreak/>
        <w:t xml:space="preserve">Wykonawca i Zamawiający będą obowiązani przekazywać oświadczenia, wnioski, zawiadomienia oraz informacje </w:t>
      </w:r>
      <w:r w:rsidRPr="005851FF">
        <w:rPr>
          <w:rFonts w:ascii="Verdana" w:hAnsi="Verdana"/>
          <w:b/>
          <w:sz w:val="18"/>
          <w:szCs w:val="18"/>
        </w:rPr>
        <w:t>drogą elektroniczną lub faksem</w:t>
      </w:r>
      <w:r w:rsidRPr="005851FF">
        <w:rPr>
          <w:rFonts w:ascii="Verdana" w:hAnsi="Verdana"/>
          <w:bCs/>
          <w:sz w:val="18"/>
          <w:szCs w:val="18"/>
        </w:rPr>
        <w:t xml:space="preserve">, a każda ze stron na żądanie drugiej niezwłocznie potwierdzi fakt ich otrzymania. W każdym wypadku dopuszczalna też będzie </w:t>
      </w:r>
      <w:r w:rsidRPr="005851FF">
        <w:rPr>
          <w:rFonts w:ascii="Verdana" w:hAnsi="Verdana"/>
          <w:b/>
          <w:sz w:val="18"/>
          <w:szCs w:val="18"/>
        </w:rPr>
        <w:t xml:space="preserve">forma pisemna </w:t>
      </w:r>
      <w:r w:rsidRPr="005851FF">
        <w:rPr>
          <w:rFonts w:ascii="Verdana" w:hAnsi="Verdana"/>
          <w:bCs/>
          <w:sz w:val="18"/>
          <w:szCs w:val="18"/>
        </w:rPr>
        <w:t xml:space="preserve">porozumiewania się stron postępowania. Forma pisemna </w:t>
      </w:r>
      <w:r w:rsidR="006A2D14" w:rsidRPr="005851FF">
        <w:rPr>
          <w:rFonts w:ascii="Verdana" w:hAnsi="Verdana"/>
          <w:bCs/>
          <w:sz w:val="18"/>
          <w:szCs w:val="18"/>
        </w:rPr>
        <w:t xml:space="preserve">papierowa </w:t>
      </w:r>
      <w:r w:rsidRPr="005851FF">
        <w:rPr>
          <w:rFonts w:ascii="Verdana" w:hAnsi="Verdana"/>
          <w:bCs/>
          <w:sz w:val="18"/>
          <w:szCs w:val="18"/>
        </w:rPr>
        <w:t xml:space="preserve">będzie obligatoryjna dla </w:t>
      </w:r>
      <w:r w:rsidR="00E4150A" w:rsidRPr="005851FF">
        <w:rPr>
          <w:rFonts w:ascii="Verdana" w:hAnsi="Verdana"/>
          <w:bCs/>
          <w:sz w:val="18"/>
          <w:szCs w:val="18"/>
        </w:rPr>
        <w:t>o</w:t>
      </w:r>
      <w:r w:rsidRPr="005851FF">
        <w:rPr>
          <w:rFonts w:ascii="Verdana" w:hAnsi="Verdana"/>
          <w:bCs/>
          <w:sz w:val="18"/>
          <w:szCs w:val="18"/>
        </w:rPr>
        <w:t>ferty</w:t>
      </w:r>
      <w:r w:rsidR="00E4150A" w:rsidRPr="005851FF">
        <w:rPr>
          <w:rFonts w:ascii="Verdana" w:hAnsi="Verdana"/>
          <w:bCs/>
          <w:sz w:val="18"/>
          <w:szCs w:val="18"/>
        </w:rPr>
        <w:t xml:space="preserve"> (również jej zmiany i wycofania), umowy oraz oświadczeń i dokumentów, wymienionych w </w:t>
      </w:r>
      <w:r w:rsidR="00F16492" w:rsidRPr="005851FF">
        <w:rPr>
          <w:rFonts w:ascii="Verdana" w:hAnsi="Verdana"/>
          <w:bCs/>
          <w:sz w:val="18"/>
          <w:szCs w:val="18"/>
        </w:rPr>
        <w:t>Rozdziale VII</w:t>
      </w:r>
      <w:r w:rsidR="00A60F14" w:rsidRPr="005851FF">
        <w:rPr>
          <w:rFonts w:ascii="Verdana" w:hAnsi="Verdana"/>
          <w:bCs/>
          <w:sz w:val="18"/>
          <w:szCs w:val="18"/>
        </w:rPr>
        <w:t xml:space="preserve"> </w:t>
      </w:r>
      <w:r w:rsidR="00DE0529" w:rsidRPr="005851FF">
        <w:rPr>
          <w:rFonts w:ascii="Verdana" w:hAnsi="Verdana"/>
          <w:bCs/>
          <w:sz w:val="18"/>
          <w:szCs w:val="18"/>
        </w:rPr>
        <w:t xml:space="preserve">SIWZ </w:t>
      </w:r>
      <w:r w:rsidR="00E4150A" w:rsidRPr="005851FF">
        <w:rPr>
          <w:rFonts w:ascii="Verdana" w:hAnsi="Verdana"/>
          <w:bCs/>
          <w:sz w:val="18"/>
          <w:szCs w:val="18"/>
        </w:rPr>
        <w:t xml:space="preserve">(również w wypadku ich złożenia w wyniku wezwania, o </w:t>
      </w:r>
      <w:r w:rsidR="00DF725D" w:rsidRPr="005851FF">
        <w:rPr>
          <w:rFonts w:ascii="Verdana" w:hAnsi="Verdana"/>
          <w:bCs/>
          <w:sz w:val="18"/>
          <w:szCs w:val="18"/>
        </w:rPr>
        <w:t xml:space="preserve">którym </w:t>
      </w:r>
      <w:r w:rsidR="00DF725D" w:rsidRPr="00E376B7">
        <w:rPr>
          <w:rFonts w:ascii="Verdana" w:hAnsi="Verdana"/>
          <w:bCs/>
          <w:sz w:val="18"/>
          <w:szCs w:val="18"/>
        </w:rPr>
        <w:t xml:space="preserve">mowa w Rozdziale </w:t>
      </w:r>
      <w:r w:rsidR="00F16492" w:rsidRPr="00E376B7">
        <w:rPr>
          <w:rFonts w:ascii="Verdana" w:hAnsi="Verdana"/>
          <w:bCs/>
          <w:sz w:val="18"/>
          <w:szCs w:val="18"/>
        </w:rPr>
        <w:t xml:space="preserve">VII </w:t>
      </w:r>
      <w:r w:rsidR="00E376B7" w:rsidRPr="00E376B7">
        <w:rPr>
          <w:rFonts w:ascii="Verdana" w:hAnsi="Verdana"/>
          <w:bCs/>
          <w:sz w:val="18"/>
          <w:szCs w:val="18"/>
        </w:rPr>
        <w:t>pkt 8</w:t>
      </w:r>
      <w:r w:rsidR="00A60F14" w:rsidRPr="00E376B7">
        <w:rPr>
          <w:rFonts w:ascii="Verdana" w:hAnsi="Verdana"/>
          <w:bCs/>
          <w:sz w:val="18"/>
          <w:szCs w:val="18"/>
        </w:rPr>
        <w:t xml:space="preserve"> </w:t>
      </w:r>
      <w:r w:rsidR="00DE0529" w:rsidRPr="00E376B7">
        <w:rPr>
          <w:rFonts w:ascii="Verdana" w:hAnsi="Verdana"/>
          <w:bCs/>
          <w:sz w:val="18"/>
          <w:szCs w:val="18"/>
        </w:rPr>
        <w:t>SIWZ</w:t>
      </w:r>
      <w:r w:rsidR="00E4150A" w:rsidRPr="00E376B7">
        <w:rPr>
          <w:rFonts w:ascii="Verdana" w:hAnsi="Verdana"/>
          <w:bCs/>
          <w:sz w:val="18"/>
          <w:szCs w:val="18"/>
        </w:rPr>
        <w:t>)</w:t>
      </w:r>
      <w:r w:rsidRPr="00E376B7">
        <w:rPr>
          <w:rFonts w:ascii="Verdana" w:hAnsi="Verdana"/>
          <w:bCs/>
          <w:sz w:val="18"/>
          <w:szCs w:val="18"/>
        </w:rPr>
        <w:t>.</w:t>
      </w:r>
    </w:p>
    <w:p w14:paraId="2DA908D6" w14:textId="1CB8F86E" w:rsidR="008E0047" w:rsidRPr="005851FF" w:rsidRDefault="008E0047" w:rsidP="00BB0900">
      <w:pPr>
        <w:numPr>
          <w:ilvl w:val="0"/>
          <w:numId w:val="20"/>
        </w:numPr>
        <w:spacing w:line="360" w:lineRule="auto"/>
        <w:ind w:left="851" w:right="-97" w:hanging="425"/>
        <w:jc w:val="both"/>
        <w:rPr>
          <w:rFonts w:ascii="Verdana" w:hAnsi="Verdana"/>
          <w:iCs/>
          <w:sz w:val="18"/>
          <w:szCs w:val="18"/>
        </w:rPr>
      </w:pPr>
      <w:r w:rsidRPr="005851FF">
        <w:rPr>
          <w:rFonts w:ascii="Verdana" w:hAnsi="Verdana"/>
          <w:sz w:val="18"/>
          <w:szCs w:val="18"/>
        </w:rPr>
        <w:t xml:space="preserve">Wykonawca </w:t>
      </w:r>
      <w:r w:rsidR="002736A3" w:rsidRPr="005851FF">
        <w:rPr>
          <w:rFonts w:ascii="Verdana" w:hAnsi="Verdana"/>
          <w:sz w:val="18"/>
          <w:szCs w:val="18"/>
        </w:rPr>
        <w:t xml:space="preserve">może zwrócić się do Zamawiającego o wyjaśnienie treści </w:t>
      </w:r>
      <w:r w:rsidR="00DE0529" w:rsidRPr="005851FF">
        <w:rPr>
          <w:rFonts w:ascii="Verdana" w:hAnsi="Verdana"/>
          <w:sz w:val="18"/>
          <w:szCs w:val="18"/>
        </w:rPr>
        <w:t>SIWZ</w:t>
      </w:r>
      <w:r w:rsidR="007A4A46" w:rsidRPr="005851FF">
        <w:rPr>
          <w:rFonts w:ascii="Verdana" w:hAnsi="Verdana"/>
          <w:sz w:val="18"/>
          <w:szCs w:val="18"/>
        </w:rPr>
        <w:t>.</w:t>
      </w:r>
      <w:r w:rsidR="002736A3" w:rsidRPr="005851FF">
        <w:rPr>
          <w:rFonts w:ascii="Verdana" w:hAnsi="Verdana"/>
          <w:sz w:val="18"/>
          <w:szCs w:val="18"/>
        </w:rPr>
        <w:t xml:space="preserve"> Zamawiający niezwłocznie udzieli wyjaśn</w:t>
      </w:r>
      <w:r w:rsidR="00DB7DC1" w:rsidRPr="005851FF">
        <w:rPr>
          <w:rFonts w:ascii="Verdana" w:hAnsi="Verdana"/>
          <w:sz w:val="18"/>
          <w:szCs w:val="18"/>
        </w:rPr>
        <w:t>ień, jednak nie później niż na 2</w:t>
      </w:r>
      <w:r w:rsidR="002736A3" w:rsidRPr="005851FF">
        <w:rPr>
          <w:rFonts w:ascii="Verdana" w:hAnsi="Verdana"/>
          <w:sz w:val="18"/>
          <w:szCs w:val="18"/>
        </w:rPr>
        <w:t xml:space="preserve"> dni</w:t>
      </w:r>
      <w:r w:rsidR="00A60F14" w:rsidRPr="005851FF">
        <w:rPr>
          <w:rFonts w:ascii="Verdana" w:hAnsi="Verdana"/>
          <w:sz w:val="18"/>
          <w:szCs w:val="18"/>
        </w:rPr>
        <w:t xml:space="preserve"> </w:t>
      </w:r>
      <w:r w:rsidR="002736A3" w:rsidRPr="005851FF">
        <w:rPr>
          <w:rFonts w:ascii="Verdana" w:hAnsi="Verdana"/>
          <w:sz w:val="18"/>
          <w:szCs w:val="18"/>
        </w:rPr>
        <w:t xml:space="preserve">przed upływem terminu składania ofert, pod warunkiem, że wniosek o wyjaśnienie treści </w:t>
      </w:r>
      <w:r w:rsidR="00DE0529" w:rsidRPr="005851FF">
        <w:rPr>
          <w:rFonts w:ascii="Verdana" w:hAnsi="Verdana"/>
          <w:sz w:val="18"/>
          <w:szCs w:val="18"/>
        </w:rPr>
        <w:t xml:space="preserve">SIWZ </w:t>
      </w:r>
      <w:r w:rsidR="002736A3" w:rsidRPr="005851FF">
        <w:rPr>
          <w:rFonts w:ascii="Verdana" w:hAnsi="Verdana"/>
          <w:sz w:val="18"/>
          <w:szCs w:val="18"/>
        </w:rPr>
        <w:t>wpłynął do Zamawiającego nie później niż do końca dnia, w którym upływa połowa wyznaczonego terminu składania ofert.</w:t>
      </w:r>
    </w:p>
    <w:p w14:paraId="48C4BA2E" w14:textId="77777777" w:rsidR="008E0047" w:rsidRPr="005851FF" w:rsidRDefault="008E0047" w:rsidP="00BB0900">
      <w:pPr>
        <w:numPr>
          <w:ilvl w:val="0"/>
          <w:numId w:val="20"/>
        </w:numPr>
        <w:spacing w:line="360" w:lineRule="auto"/>
        <w:ind w:left="851" w:right="-97" w:hanging="425"/>
        <w:jc w:val="both"/>
        <w:rPr>
          <w:rFonts w:ascii="Verdana" w:hAnsi="Verdana"/>
          <w:iCs/>
          <w:sz w:val="18"/>
          <w:szCs w:val="18"/>
        </w:rPr>
      </w:pPr>
      <w:r w:rsidRPr="005851FF">
        <w:rPr>
          <w:rFonts w:ascii="Verdana" w:hAnsi="Verdana"/>
          <w:iCs/>
          <w:sz w:val="18"/>
          <w:szCs w:val="18"/>
        </w:rPr>
        <w:t>Je</w:t>
      </w:r>
      <w:r w:rsidRPr="005851FF">
        <w:rPr>
          <w:rFonts w:ascii="Verdana" w:hAnsi="Verdana"/>
          <w:sz w:val="18"/>
          <w:szCs w:val="18"/>
        </w:rPr>
        <w:t>ż</w:t>
      </w:r>
      <w:r w:rsidRPr="005851FF">
        <w:rPr>
          <w:rFonts w:ascii="Verdana" w:hAnsi="Verdana"/>
          <w:iCs/>
          <w:sz w:val="18"/>
          <w:szCs w:val="18"/>
        </w:rPr>
        <w:t xml:space="preserve">eli wniosek o wyjaśnienie treści </w:t>
      </w:r>
      <w:r w:rsidR="00DE0529" w:rsidRPr="005851FF">
        <w:rPr>
          <w:rFonts w:ascii="Verdana" w:hAnsi="Verdana"/>
          <w:iCs/>
          <w:sz w:val="18"/>
          <w:szCs w:val="18"/>
        </w:rPr>
        <w:t xml:space="preserve">SIWZ </w:t>
      </w:r>
      <w:r w:rsidRPr="005851FF">
        <w:rPr>
          <w:rFonts w:ascii="Verdana" w:hAnsi="Verdana"/>
          <w:iCs/>
          <w:sz w:val="18"/>
          <w:szCs w:val="18"/>
        </w:rPr>
        <w:t>wpłynął po upływie terminu składania wniosku, o</w:t>
      </w:r>
      <w:r w:rsidR="005142CD" w:rsidRPr="005851FF">
        <w:rPr>
          <w:rFonts w:ascii="Verdana" w:hAnsi="Verdana"/>
          <w:iCs/>
          <w:sz w:val="18"/>
          <w:szCs w:val="18"/>
        </w:rPr>
        <w:t> </w:t>
      </w:r>
      <w:r w:rsidRPr="005851FF">
        <w:rPr>
          <w:rFonts w:ascii="Verdana" w:hAnsi="Verdana"/>
          <w:iCs/>
          <w:sz w:val="18"/>
          <w:szCs w:val="18"/>
        </w:rPr>
        <w:t>którym mowa w pkt 3, lub dotyczy udzielonych wyjaśnień, Zamawiający mo</w:t>
      </w:r>
      <w:r w:rsidRPr="005851FF">
        <w:rPr>
          <w:rFonts w:ascii="Verdana" w:hAnsi="Verdana"/>
          <w:sz w:val="18"/>
          <w:szCs w:val="18"/>
        </w:rPr>
        <w:t>ż</w:t>
      </w:r>
      <w:r w:rsidRPr="005851FF">
        <w:rPr>
          <w:rFonts w:ascii="Verdana" w:hAnsi="Verdana"/>
          <w:iCs/>
          <w:sz w:val="18"/>
          <w:szCs w:val="18"/>
        </w:rPr>
        <w:t>e udzielić wyjaśnień albo pozostawić wniosek bez rozpoznania. Przedłu</w:t>
      </w:r>
      <w:r w:rsidRPr="005851FF">
        <w:rPr>
          <w:rFonts w:ascii="Verdana" w:hAnsi="Verdana"/>
          <w:sz w:val="18"/>
          <w:szCs w:val="18"/>
        </w:rPr>
        <w:t>ż</w:t>
      </w:r>
      <w:r w:rsidRPr="005851FF">
        <w:rPr>
          <w:rFonts w:ascii="Verdana" w:hAnsi="Verdana"/>
          <w:iCs/>
          <w:sz w:val="18"/>
          <w:szCs w:val="18"/>
        </w:rPr>
        <w:t>enie terminu składania ofert nie wpływa na bieg terminu składania wniosku, o którym mowa w pkt 3.</w:t>
      </w:r>
    </w:p>
    <w:p w14:paraId="3E2758A5" w14:textId="7799BFF8" w:rsidR="008E0047" w:rsidRPr="005851FF" w:rsidRDefault="008E0047" w:rsidP="00BB0900">
      <w:pPr>
        <w:numPr>
          <w:ilvl w:val="0"/>
          <w:numId w:val="20"/>
        </w:numPr>
        <w:spacing w:line="360" w:lineRule="auto"/>
        <w:ind w:left="851" w:right="-97" w:hanging="425"/>
        <w:jc w:val="both"/>
        <w:rPr>
          <w:rFonts w:ascii="Verdana" w:hAnsi="Verdana"/>
          <w:b/>
          <w:bCs/>
          <w:sz w:val="18"/>
          <w:szCs w:val="18"/>
        </w:rPr>
      </w:pPr>
      <w:r w:rsidRPr="005851FF">
        <w:rPr>
          <w:rFonts w:ascii="Verdana" w:hAnsi="Verdana"/>
          <w:sz w:val="18"/>
          <w:szCs w:val="18"/>
        </w:rPr>
        <w:t>Pytanie powinno być opatrzone nazwą składającego je Wykonawcy. Treść zapytań wraz z wyjaśnieniami Zamawiający zamieści na stronie internetowej www.</w:t>
      </w:r>
      <w:r w:rsidR="000A6909" w:rsidRPr="005851FF">
        <w:rPr>
          <w:rFonts w:ascii="Verdana" w:hAnsi="Verdana"/>
          <w:sz w:val="18"/>
          <w:szCs w:val="18"/>
        </w:rPr>
        <w:t>u</w:t>
      </w:r>
      <w:r w:rsidRPr="005851FF">
        <w:rPr>
          <w:rFonts w:ascii="Verdana" w:hAnsi="Verdana"/>
          <w:sz w:val="18"/>
          <w:szCs w:val="18"/>
        </w:rPr>
        <w:t xml:space="preserve">med.wroc.pl, w </w:t>
      </w:r>
      <w:r w:rsidR="007A4A46" w:rsidRPr="005851FF">
        <w:rPr>
          <w:rFonts w:ascii="Verdana" w:hAnsi="Verdana"/>
          <w:sz w:val="18"/>
          <w:szCs w:val="18"/>
        </w:rPr>
        <w:t>rubryce dotyczącej</w:t>
      </w:r>
      <w:r w:rsidRPr="005851FF">
        <w:rPr>
          <w:rFonts w:ascii="Verdana" w:hAnsi="Verdana"/>
          <w:sz w:val="18"/>
          <w:szCs w:val="18"/>
        </w:rPr>
        <w:t xml:space="preserve"> niniejszego postępowania, bez ujawniania źródła zapytania. </w:t>
      </w:r>
      <w:r w:rsidRPr="005851FF">
        <w:rPr>
          <w:rFonts w:ascii="Verdana" w:hAnsi="Verdana"/>
          <w:b/>
          <w:bCs/>
          <w:sz w:val="18"/>
          <w:szCs w:val="18"/>
        </w:rPr>
        <w:t>Wykonawcy proszeni są, o ile to możliwe, o przekazanie treści zapytań również drogą elektroniczną, w formacie edytowalnym („.doc”</w:t>
      </w:r>
      <w:r w:rsidR="00757C9F" w:rsidRPr="005851FF">
        <w:rPr>
          <w:rFonts w:ascii="Verdana" w:hAnsi="Verdana"/>
          <w:b/>
          <w:bCs/>
          <w:sz w:val="18"/>
          <w:szCs w:val="18"/>
        </w:rPr>
        <w:t>, „.docx”,</w:t>
      </w:r>
      <w:r w:rsidRPr="005851FF">
        <w:rPr>
          <w:rFonts w:ascii="Verdana" w:hAnsi="Verdana"/>
          <w:b/>
          <w:bCs/>
          <w:sz w:val="18"/>
          <w:szCs w:val="18"/>
        </w:rPr>
        <w:t xml:space="preserve"> itp.).</w:t>
      </w:r>
    </w:p>
    <w:p w14:paraId="068074EE" w14:textId="77777777" w:rsidR="008E0047" w:rsidRPr="00AC289E" w:rsidRDefault="008E0047" w:rsidP="00BB0900">
      <w:pPr>
        <w:numPr>
          <w:ilvl w:val="0"/>
          <w:numId w:val="20"/>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DE0529" w:rsidRPr="00AC289E">
        <w:rPr>
          <w:rFonts w:ascii="Verdana" w:hAnsi="Verdana"/>
          <w:bCs/>
          <w:sz w:val="18"/>
          <w:szCs w:val="18"/>
        </w:rPr>
        <w:t>SIWZ</w:t>
      </w:r>
      <w:r w:rsidRPr="00AC289E">
        <w:rPr>
          <w:rFonts w:ascii="Verdana" w:hAnsi="Verdana"/>
          <w:bCs/>
          <w:sz w:val="18"/>
          <w:szCs w:val="18"/>
        </w:rPr>
        <w:t>.</w:t>
      </w:r>
    </w:p>
    <w:p w14:paraId="091290C7" w14:textId="1DEB4BDB" w:rsidR="008E0047" w:rsidRPr="00421B84" w:rsidRDefault="008E0047" w:rsidP="00BB0900">
      <w:pPr>
        <w:numPr>
          <w:ilvl w:val="0"/>
          <w:numId w:val="20"/>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DE0529" w:rsidRPr="00AC289E">
        <w:rPr>
          <w:rFonts w:ascii="Verdana" w:hAnsi="Verdana"/>
          <w:sz w:val="18"/>
          <w:szCs w:val="18"/>
        </w:rPr>
        <w:t>SIWZ</w:t>
      </w:r>
      <w:r w:rsidRPr="00AC289E">
        <w:rPr>
          <w:rFonts w:ascii="Verdana" w:hAnsi="Verdana"/>
          <w:sz w:val="18"/>
          <w:szCs w:val="18"/>
        </w:rPr>
        <w:t xml:space="preserve">, zostaną one zamieszczone na stronie internetowej </w:t>
      </w:r>
      <w:r w:rsidR="00454D39" w:rsidRPr="00C34F20">
        <w:rPr>
          <w:rStyle w:val="Hipercze"/>
          <w:rFonts w:ascii="Verdana" w:hAnsi="Verdana"/>
          <w:color w:val="auto"/>
          <w:sz w:val="18"/>
          <w:szCs w:val="18"/>
        </w:rPr>
        <w:t>www.umed.wroc.pl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66C9C442" w14:textId="77777777" w:rsidR="00421B84" w:rsidRPr="00401042" w:rsidRDefault="00421B84" w:rsidP="00421B84">
      <w:pPr>
        <w:spacing w:line="360" w:lineRule="auto"/>
        <w:ind w:left="851" w:right="-97"/>
        <w:jc w:val="both"/>
        <w:rPr>
          <w:rFonts w:ascii="Verdana" w:hAnsi="Verdana"/>
          <w:b/>
          <w:sz w:val="18"/>
          <w:szCs w:val="18"/>
        </w:rPr>
      </w:pPr>
    </w:p>
    <w:p w14:paraId="0BD0A8AB" w14:textId="77777777" w:rsidR="00970B6B" w:rsidRPr="00B05812" w:rsidRDefault="00970B6B" w:rsidP="00421B84">
      <w:pPr>
        <w:pStyle w:val="Akapitzlist"/>
        <w:numPr>
          <w:ilvl w:val="0"/>
          <w:numId w:val="32"/>
        </w:numPr>
        <w:spacing w:line="360" w:lineRule="auto"/>
        <w:ind w:left="567" w:right="470" w:hanging="425"/>
        <w:jc w:val="both"/>
        <w:outlineLvl w:val="0"/>
        <w:rPr>
          <w:rFonts w:ascii="Verdana" w:hAnsi="Verdana"/>
          <w:b/>
          <w:sz w:val="18"/>
          <w:szCs w:val="18"/>
          <w:u w:val="single"/>
        </w:rPr>
      </w:pPr>
      <w:bookmarkStart w:id="12" w:name="_Toc169328361"/>
      <w:bookmarkStart w:id="13" w:name="_Toc395266072"/>
      <w:r w:rsidRPr="00B05812">
        <w:rPr>
          <w:rFonts w:ascii="Verdana" w:hAnsi="Verdana"/>
          <w:b/>
          <w:sz w:val="18"/>
          <w:szCs w:val="18"/>
          <w:u w:val="single"/>
        </w:rPr>
        <w:t>Wymagania dotyczące wadium</w:t>
      </w:r>
      <w:bookmarkEnd w:id="12"/>
      <w:r w:rsidRPr="00B05812">
        <w:rPr>
          <w:rFonts w:ascii="Verdana" w:hAnsi="Verdana"/>
          <w:b/>
          <w:sz w:val="18"/>
          <w:szCs w:val="18"/>
          <w:u w:val="single"/>
        </w:rPr>
        <w:t>.</w:t>
      </w:r>
      <w:bookmarkEnd w:id="13"/>
    </w:p>
    <w:p w14:paraId="178DF771" w14:textId="657AFE8D" w:rsidR="00525E28" w:rsidRDefault="00147DDD" w:rsidP="00525E28">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w:t>
      </w:r>
      <w:r w:rsidR="00525E28">
        <w:rPr>
          <w:rFonts w:ascii="Verdana" w:hAnsi="Verdana" w:cs="Arial"/>
          <w:sz w:val="18"/>
          <w:szCs w:val="18"/>
        </w:rPr>
        <w:t xml:space="preserve"> nie </w:t>
      </w:r>
      <w:r w:rsidRPr="00B7710B">
        <w:rPr>
          <w:rFonts w:ascii="Verdana" w:hAnsi="Verdana" w:cs="Arial"/>
          <w:sz w:val="18"/>
          <w:szCs w:val="18"/>
        </w:rPr>
        <w:t>żąda wniesienia wadium</w:t>
      </w:r>
      <w:r w:rsidR="00525E28">
        <w:rPr>
          <w:rFonts w:ascii="Verdana" w:hAnsi="Verdana" w:cs="Arial"/>
          <w:sz w:val="18"/>
          <w:szCs w:val="18"/>
        </w:rPr>
        <w:t>.</w:t>
      </w:r>
      <w:r w:rsidRPr="00B7710B">
        <w:rPr>
          <w:rFonts w:ascii="Verdana" w:hAnsi="Verdana" w:cs="Arial"/>
          <w:sz w:val="18"/>
          <w:szCs w:val="18"/>
        </w:rPr>
        <w:t xml:space="preserve"> </w:t>
      </w:r>
    </w:p>
    <w:p w14:paraId="3A845A9D" w14:textId="77777777" w:rsidR="00421B84" w:rsidRPr="001E0E10" w:rsidRDefault="00421B84" w:rsidP="00525E28">
      <w:pPr>
        <w:tabs>
          <w:tab w:val="left" w:pos="567"/>
          <w:tab w:val="left" w:pos="851"/>
          <w:tab w:val="left" w:pos="1276"/>
        </w:tabs>
        <w:spacing w:line="360" w:lineRule="auto"/>
        <w:ind w:left="851" w:right="69"/>
        <w:jc w:val="both"/>
        <w:rPr>
          <w:rFonts w:ascii="Verdana" w:hAnsi="Verdana"/>
          <w:sz w:val="18"/>
          <w:szCs w:val="18"/>
        </w:rPr>
      </w:pPr>
    </w:p>
    <w:p w14:paraId="1B223FAC" w14:textId="77777777" w:rsidR="00970B6B" w:rsidRPr="00B05812" w:rsidRDefault="00970B6B" w:rsidP="00421B84">
      <w:pPr>
        <w:pStyle w:val="Akapitzlist"/>
        <w:numPr>
          <w:ilvl w:val="0"/>
          <w:numId w:val="32"/>
        </w:numPr>
        <w:spacing w:line="360" w:lineRule="auto"/>
        <w:ind w:left="567" w:right="471" w:hanging="425"/>
        <w:jc w:val="both"/>
        <w:outlineLvl w:val="0"/>
        <w:rPr>
          <w:rFonts w:ascii="Verdana" w:hAnsi="Verdana"/>
          <w:b/>
          <w:sz w:val="18"/>
          <w:szCs w:val="18"/>
          <w:u w:val="single"/>
        </w:rPr>
      </w:pPr>
      <w:bookmarkStart w:id="14" w:name="_Toc282721357"/>
      <w:bookmarkStart w:id="15" w:name="_Toc395266073"/>
      <w:r w:rsidRPr="00B05812">
        <w:rPr>
          <w:rFonts w:ascii="Verdana" w:hAnsi="Verdana"/>
          <w:b/>
          <w:sz w:val="18"/>
          <w:szCs w:val="18"/>
          <w:u w:val="single"/>
        </w:rPr>
        <w:t>Termin związania ofertą.</w:t>
      </w:r>
      <w:bookmarkEnd w:id="14"/>
      <w:bookmarkEnd w:id="15"/>
    </w:p>
    <w:p w14:paraId="0BF15745"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44ADA4DE" w14:textId="474D8ED4" w:rsidR="00DB7DC1"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056D33F6" w14:textId="77777777" w:rsidR="00421B84" w:rsidRDefault="00421B84" w:rsidP="00421B84">
      <w:pPr>
        <w:pStyle w:val="Akapitzlist"/>
        <w:spacing w:line="360" w:lineRule="auto"/>
        <w:ind w:left="851" w:right="470"/>
        <w:jc w:val="both"/>
        <w:rPr>
          <w:rFonts w:ascii="Verdana" w:hAnsi="Verdana"/>
          <w:sz w:val="18"/>
          <w:szCs w:val="18"/>
        </w:rPr>
      </w:pPr>
    </w:p>
    <w:p w14:paraId="4E9E6CFE" w14:textId="77777777" w:rsidR="00970B6B" w:rsidRPr="00B05812" w:rsidRDefault="00970B6B" w:rsidP="00421B84">
      <w:pPr>
        <w:pStyle w:val="Akapitzlist"/>
        <w:numPr>
          <w:ilvl w:val="0"/>
          <w:numId w:val="32"/>
        </w:numPr>
        <w:spacing w:line="360" w:lineRule="auto"/>
        <w:ind w:left="567" w:right="470" w:hanging="425"/>
        <w:jc w:val="both"/>
        <w:outlineLvl w:val="0"/>
        <w:rPr>
          <w:rFonts w:ascii="Verdana" w:hAnsi="Verdana"/>
          <w:b/>
          <w:sz w:val="18"/>
          <w:szCs w:val="18"/>
          <w:u w:val="single"/>
        </w:rPr>
      </w:pPr>
      <w:bookmarkStart w:id="16" w:name="_Toc282721358"/>
      <w:bookmarkStart w:id="17" w:name="_Toc395266074"/>
      <w:r w:rsidRPr="00B05812">
        <w:rPr>
          <w:rFonts w:ascii="Verdana" w:hAnsi="Verdana"/>
          <w:b/>
          <w:sz w:val="18"/>
          <w:szCs w:val="18"/>
          <w:u w:val="single"/>
        </w:rPr>
        <w:t>Opis sposobu przygotowywania ofert.</w:t>
      </w:r>
      <w:bookmarkEnd w:id="16"/>
      <w:bookmarkEnd w:id="17"/>
    </w:p>
    <w:p w14:paraId="3A3BDAD3" w14:textId="3AF47FBD" w:rsidR="007A049B" w:rsidRPr="007A049B" w:rsidRDefault="00EC34CA" w:rsidP="007A049B">
      <w:pPr>
        <w:numPr>
          <w:ilvl w:val="0"/>
          <w:numId w:val="22"/>
        </w:numPr>
        <w:spacing w:line="360" w:lineRule="auto"/>
        <w:ind w:left="851" w:right="-97" w:hanging="425"/>
        <w:jc w:val="both"/>
        <w:rPr>
          <w:rFonts w:ascii="Verdana" w:hAnsi="Verdana" w:cs="Arial"/>
          <w:color w:val="000000" w:themeColor="text1"/>
          <w:sz w:val="18"/>
          <w:szCs w:val="18"/>
        </w:rPr>
      </w:pPr>
      <w:r>
        <w:rPr>
          <w:rFonts w:ascii="Verdana" w:hAnsi="Verdana" w:cs="Arial"/>
          <w:b/>
          <w:color w:val="000000" w:themeColor="text1"/>
          <w:sz w:val="18"/>
          <w:szCs w:val="18"/>
        </w:rPr>
        <w:t>N</w:t>
      </w:r>
      <w:r w:rsidR="007A049B" w:rsidRPr="007A049B">
        <w:rPr>
          <w:rFonts w:ascii="Verdana" w:hAnsi="Verdana" w:cs="Arial"/>
          <w:b/>
          <w:color w:val="000000" w:themeColor="text1"/>
          <w:sz w:val="18"/>
          <w:szCs w:val="18"/>
        </w:rPr>
        <w:t xml:space="preserve">ie dopuszcza </w:t>
      </w:r>
      <w:r>
        <w:rPr>
          <w:rFonts w:ascii="Verdana" w:hAnsi="Verdana" w:cs="Arial"/>
          <w:b/>
          <w:color w:val="000000" w:themeColor="text1"/>
          <w:sz w:val="18"/>
          <w:szCs w:val="18"/>
        </w:rPr>
        <w:t xml:space="preserve">się </w:t>
      </w:r>
      <w:r w:rsidR="007A049B" w:rsidRPr="00EC34CA">
        <w:rPr>
          <w:rFonts w:ascii="Verdana" w:hAnsi="Verdana" w:cs="Arial"/>
          <w:color w:val="000000" w:themeColor="text1"/>
          <w:sz w:val="18"/>
          <w:szCs w:val="18"/>
        </w:rPr>
        <w:t>składania</w:t>
      </w:r>
      <w:r w:rsidR="007A049B" w:rsidRPr="007A049B">
        <w:rPr>
          <w:rFonts w:ascii="Verdana" w:hAnsi="Verdana" w:cs="Arial"/>
          <w:b/>
          <w:color w:val="000000" w:themeColor="text1"/>
          <w:sz w:val="18"/>
          <w:szCs w:val="18"/>
        </w:rPr>
        <w:t xml:space="preserve"> ofert częściowych</w:t>
      </w:r>
      <w:r w:rsidR="007A049B" w:rsidRPr="007A049B">
        <w:rPr>
          <w:rFonts w:ascii="Verdana" w:hAnsi="Verdana" w:cs="Arial"/>
          <w:color w:val="000000" w:themeColor="text1"/>
          <w:sz w:val="18"/>
          <w:szCs w:val="18"/>
        </w:rPr>
        <w:t xml:space="preserve">. Wykonawca może złożyć tylko jedną ofertę. </w:t>
      </w:r>
    </w:p>
    <w:p w14:paraId="6841AAA1" w14:textId="55686CF8" w:rsidR="007A049B" w:rsidRPr="007A049B" w:rsidRDefault="007A049B" w:rsidP="007A049B">
      <w:pPr>
        <w:numPr>
          <w:ilvl w:val="0"/>
          <w:numId w:val="22"/>
        </w:numPr>
        <w:spacing w:line="360" w:lineRule="auto"/>
        <w:ind w:left="851" w:right="-97" w:hanging="425"/>
        <w:jc w:val="both"/>
        <w:rPr>
          <w:rFonts w:ascii="Verdana" w:hAnsi="Verdana" w:cs="Arial"/>
          <w:color w:val="000000" w:themeColor="text1"/>
          <w:sz w:val="18"/>
          <w:szCs w:val="18"/>
        </w:rPr>
      </w:pPr>
      <w:r w:rsidRPr="007A049B">
        <w:rPr>
          <w:rFonts w:ascii="Verdana" w:hAnsi="Verdana" w:cs="Arial"/>
          <w:b/>
          <w:color w:val="000000" w:themeColor="text1"/>
          <w:sz w:val="18"/>
          <w:szCs w:val="18"/>
        </w:rPr>
        <w:t>Nie dopuszcza</w:t>
      </w:r>
      <w:r w:rsidRPr="007A049B">
        <w:rPr>
          <w:rFonts w:ascii="Verdana" w:hAnsi="Verdana" w:cs="Arial"/>
          <w:color w:val="000000" w:themeColor="text1"/>
          <w:sz w:val="18"/>
          <w:szCs w:val="18"/>
        </w:rPr>
        <w:t xml:space="preserve"> </w:t>
      </w:r>
      <w:r w:rsidRPr="00EC34CA">
        <w:rPr>
          <w:rFonts w:ascii="Verdana" w:hAnsi="Verdana" w:cs="Arial"/>
          <w:b/>
          <w:color w:val="000000" w:themeColor="text1"/>
          <w:sz w:val="18"/>
          <w:szCs w:val="18"/>
        </w:rPr>
        <w:t>się</w:t>
      </w:r>
      <w:r w:rsidRPr="007A049B">
        <w:rPr>
          <w:rFonts w:ascii="Verdana" w:hAnsi="Verdana" w:cs="Arial"/>
          <w:color w:val="000000" w:themeColor="text1"/>
          <w:sz w:val="18"/>
          <w:szCs w:val="18"/>
        </w:rPr>
        <w:t xml:space="preserve"> składania </w:t>
      </w:r>
      <w:r w:rsidRPr="007A049B">
        <w:rPr>
          <w:rFonts w:ascii="Verdana" w:hAnsi="Verdana" w:cs="Arial"/>
          <w:b/>
          <w:color w:val="000000" w:themeColor="text1"/>
          <w:sz w:val="18"/>
          <w:szCs w:val="18"/>
        </w:rPr>
        <w:t>ofert wariantowych</w:t>
      </w:r>
      <w:r w:rsidRPr="007A049B">
        <w:rPr>
          <w:rFonts w:ascii="Verdana" w:hAnsi="Verdana" w:cs="Arial"/>
          <w:color w:val="000000" w:themeColor="text1"/>
          <w:sz w:val="18"/>
          <w:szCs w:val="18"/>
        </w:rPr>
        <w:t>.</w:t>
      </w:r>
    </w:p>
    <w:p w14:paraId="2EC83D7E" w14:textId="77777777" w:rsidR="00970B6B" w:rsidRPr="00E379BC" w:rsidRDefault="00970B6B" w:rsidP="00BB0900">
      <w:pPr>
        <w:numPr>
          <w:ilvl w:val="0"/>
          <w:numId w:val="22"/>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2EBCFDB" w14:textId="77777777" w:rsidR="00970B6B" w:rsidRPr="00E379BC" w:rsidRDefault="00970B6B" w:rsidP="00BB0900">
      <w:pPr>
        <w:numPr>
          <w:ilvl w:val="0"/>
          <w:numId w:val="22"/>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1FEBE0F0" w14:textId="122CB7AA" w:rsidR="00C515C4" w:rsidRPr="00D908D5" w:rsidRDefault="00DB7DC1" w:rsidP="00421B84">
      <w:pPr>
        <w:numPr>
          <w:ilvl w:val="2"/>
          <w:numId w:val="19"/>
        </w:numPr>
        <w:spacing w:line="360" w:lineRule="auto"/>
        <w:ind w:left="1276" w:right="-97" w:hanging="425"/>
        <w:jc w:val="both"/>
        <w:rPr>
          <w:rFonts w:ascii="Verdana" w:hAnsi="Verdana" w:cs="Verdana"/>
          <w:b/>
          <w:sz w:val="18"/>
          <w:szCs w:val="18"/>
        </w:rPr>
      </w:pPr>
      <w:r w:rsidRPr="00FE2AE1">
        <w:rPr>
          <w:rFonts w:ascii="Verdana" w:hAnsi="Verdana" w:cs="Arial"/>
          <w:b/>
          <w:bCs/>
          <w:sz w:val="18"/>
          <w:szCs w:val="18"/>
        </w:rPr>
        <w:t>Formularz ofertowy</w:t>
      </w:r>
      <w:r w:rsidR="00A60F14" w:rsidRPr="00FE2AE1">
        <w:rPr>
          <w:rFonts w:ascii="Verdana" w:hAnsi="Verdana" w:cs="Arial"/>
          <w:b/>
          <w:bCs/>
          <w:sz w:val="18"/>
          <w:szCs w:val="18"/>
        </w:rPr>
        <w:t xml:space="preserve"> </w:t>
      </w:r>
      <w:r w:rsidR="005142CD" w:rsidRPr="00FE2AE1">
        <w:rPr>
          <w:rFonts w:ascii="Verdana" w:hAnsi="Verdana" w:cs="Arial"/>
          <w:sz w:val="18"/>
          <w:szCs w:val="18"/>
        </w:rPr>
        <w:t>(</w:t>
      </w:r>
      <w:r w:rsidR="004A3D6D" w:rsidRPr="00FE2AE1">
        <w:rPr>
          <w:rFonts w:ascii="Verdana" w:hAnsi="Verdana" w:cs="Arial"/>
          <w:sz w:val="18"/>
          <w:szCs w:val="18"/>
        </w:rPr>
        <w:t xml:space="preserve">załącznik </w:t>
      </w:r>
      <w:r w:rsidR="00A60F14" w:rsidRPr="00FE2AE1">
        <w:rPr>
          <w:rFonts w:ascii="Verdana" w:hAnsi="Verdana" w:cs="Arial"/>
          <w:sz w:val="18"/>
          <w:szCs w:val="18"/>
        </w:rPr>
        <w:t xml:space="preserve">nr </w:t>
      </w:r>
      <w:r w:rsidR="004A3D6D" w:rsidRPr="00FE2AE1">
        <w:rPr>
          <w:rFonts w:ascii="Verdana" w:hAnsi="Verdana" w:cs="Arial"/>
          <w:sz w:val="18"/>
          <w:szCs w:val="18"/>
        </w:rPr>
        <w:t>1</w:t>
      </w:r>
      <w:r w:rsidR="0081036C" w:rsidRPr="00FE2AE1">
        <w:rPr>
          <w:rFonts w:ascii="Verdana" w:hAnsi="Verdana" w:cs="Arial"/>
          <w:sz w:val="18"/>
          <w:szCs w:val="18"/>
        </w:rPr>
        <w:t xml:space="preserve"> </w:t>
      </w:r>
      <w:r w:rsidR="004A3D6D" w:rsidRPr="00FE2AE1">
        <w:rPr>
          <w:rFonts w:ascii="Verdana" w:hAnsi="Verdana" w:cs="Arial"/>
          <w:sz w:val="18"/>
          <w:szCs w:val="18"/>
        </w:rPr>
        <w:t>do SIWZ</w:t>
      </w:r>
      <w:r w:rsidRPr="00FE2AE1">
        <w:rPr>
          <w:rFonts w:ascii="Verdana" w:hAnsi="Verdana" w:cs="Arial"/>
          <w:sz w:val="18"/>
          <w:szCs w:val="18"/>
        </w:rPr>
        <w:t>) – wypełniony</w:t>
      </w:r>
      <w:r w:rsidR="00FE2AE1" w:rsidRPr="00FE2AE1">
        <w:rPr>
          <w:rFonts w:ascii="Verdana" w:hAnsi="Verdana" w:cs="Arial"/>
          <w:sz w:val="18"/>
          <w:szCs w:val="18"/>
        </w:rPr>
        <w:t xml:space="preserve"> przez Wykonawcę</w:t>
      </w:r>
      <w:r w:rsidR="00C515C4" w:rsidRPr="00FE2AE1">
        <w:rPr>
          <w:rFonts w:ascii="Verdana" w:hAnsi="Verdana" w:cs="Verdana"/>
          <w:sz w:val="18"/>
          <w:szCs w:val="18"/>
        </w:rPr>
        <w:t xml:space="preserve"> i</w:t>
      </w:r>
      <w:r w:rsidR="003D2894">
        <w:rPr>
          <w:rFonts w:ascii="Verdana" w:hAnsi="Verdana" w:cs="Verdana"/>
          <w:sz w:val="18"/>
          <w:szCs w:val="18"/>
        </w:rPr>
        <w:t xml:space="preserve"> załączonymi</w:t>
      </w:r>
      <w:r w:rsidR="00C515C4" w:rsidRPr="00FE2AE1">
        <w:rPr>
          <w:rFonts w:ascii="Verdana" w:hAnsi="Verdana" w:cs="Verdana"/>
          <w:sz w:val="18"/>
          <w:szCs w:val="18"/>
        </w:rPr>
        <w:t xml:space="preserve"> </w:t>
      </w:r>
      <w:r w:rsidR="003D2894">
        <w:rPr>
          <w:rFonts w:ascii="Verdana" w:hAnsi="Verdana" w:cs="Arial"/>
          <w:sz w:val="18"/>
          <w:szCs w:val="18"/>
        </w:rPr>
        <w:t xml:space="preserve"> kosztorysami szczegółowymi w formie pełnej</w:t>
      </w:r>
      <w:r w:rsidR="00C515C4" w:rsidRPr="00FE2AE1">
        <w:rPr>
          <w:rFonts w:ascii="Verdana" w:hAnsi="Verdana" w:cs="Arial"/>
          <w:sz w:val="18"/>
          <w:szCs w:val="18"/>
        </w:rPr>
        <w:t>, w branżach budowlanej</w:t>
      </w:r>
      <w:r w:rsidR="00FE2AE1" w:rsidRPr="00FE2AE1">
        <w:rPr>
          <w:rFonts w:ascii="Verdana" w:hAnsi="Verdana" w:cs="Arial"/>
          <w:sz w:val="18"/>
          <w:szCs w:val="18"/>
        </w:rPr>
        <w:t xml:space="preserve">, sanitarnej, </w:t>
      </w:r>
      <w:r w:rsidR="00C515C4" w:rsidRPr="00FE2AE1">
        <w:rPr>
          <w:rFonts w:ascii="Verdana" w:hAnsi="Verdana" w:cs="Arial"/>
          <w:sz w:val="18"/>
          <w:szCs w:val="18"/>
        </w:rPr>
        <w:t xml:space="preserve">elektrycznej </w:t>
      </w:r>
      <w:r w:rsidR="00FE2AE1" w:rsidRPr="00FE2AE1">
        <w:rPr>
          <w:rFonts w:ascii="Verdana" w:hAnsi="Verdana" w:cs="Arial"/>
          <w:sz w:val="18"/>
          <w:szCs w:val="18"/>
        </w:rPr>
        <w:t xml:space="preserve">i teletechnicznej </w:t>
      </w:r>
      <w:r w:rsidR="00C515C4" w:rsidRPr="00FE2AE1">
        <w:rPr>
          <w:rFonts w:ascii="Verdana" w:hAnsi="Verdana" w:cs="Arial"/>
          <w:sz w:val="18"/>
          <w:szCs w:val="18"/>
        </w:rPr>
        <w:t>przygotowane przez Wykonawcę</w:t>
      </w:r>
      <w:r w:rsidR="00C515C4" w:rsidRPr="00FE2AE1">
        <w:rPr>
          <w:rFonts w:ascii="Verdana" w:hAnsi="Verdana" w:cs="Verdana"/>
          <w:sz w:val="18"/>
          <w:szCs w:val="18"/>
        </w:rPr>
        <w:t>, w oparciu o zestawienia składników cenotwórczych - jednolitej ceny roboczogodziny i stawki narzutów- branża budowlana</w:t>
      </w:r>
      <w:r w:rsidR="00FE2AE1" w:rsidRPr="00FE2AE1">
        <w:rPr>
          <w:rFonts w:ascii="Verdana" w:hAnsi="Verdana" w:cs="Verdana"/>
          <w:sz w:val="18"/>
          <w:szCs w:val="18"/>
        </w:rPr>
        <w:t xml:space="preserve">, sanitarna, </w:t>
      </w:r>
      <w:r w:rsidR="00C515C4" w:rsidRPr="00FE2AE1">
        <w:rPr>
          <w:rFonts w:ascii="Verdana" w:hAnsi="Verdana" w:cs="Verdana"/>
          <w:sz w:val="18"/>
          <w:szCs w:val="18"/>
        </w:rPr>
        <w:t>elektryczna</w:t>
      </w:r>
      <w:r w:rsidR="00FE2AE1" w:rsidRPr="00FE2AE1">
        <w:rPr>
          <w:rFonts w:ascii="Verdana" w:hAnsi="Verdana" w:cs="Verdana"/>
          <w:sz w:val="18"/>
          <w:szCs w:val="18"/>
        </w:rPr>
        <w:t xml:space="preserve"> </w:t>
      </w:r>
      <w:r w:rsidR="00421B84">
        <w:rPr>
          <w:rFonts w:ascii="Verdana" w:hAnsi="Verdana" w:cs="Verdana"/>
          <w:sz w:val="18"/>
          <w:szCs w:val="18"/>
        </w:rPr>
        <w:br/>
      </w:r>
      <w:r w:rsidR="00FE2AE1" w:rsidRPr="00FE2AE1">
        <w:rPr>
          <w:rFonts w:ascii="Verdana" w:hAnsi="Verdana" w:cs="Verdana"/>
          <w:sz w:val="18"/>
          <w:szCs w:val="18"/>
        </w:rPr>
        <w:t>i teletechniczna</w:t>
      </w:r>
      <w:r w:rsidR="00C515C4" w:rsidRPr="00FE2AE1">
        <w:rPr>
          <w:rFonts w:ascii="Verdana" w:hAnsi="Verdana" w:cs="Verdana"/>
          <w:sz w:val="18"/>
          <w:szCs w:val="18"/>
        </w:rPr>
        <w:t>, będącymi załącznikami nr 8</w:t>
      </w:r>
      <w:r w:rsidR="00FE2AE1" w:rsidRPr="00FE2AE1">
        <w:rPr>
          <w:rFonts w:ascii="Verdana" w:hAnsi="Verdana" w:cs="Verdana"/>
          <w:sz w:val="18"/>
          <w:szCs w:val="18"/>
        </w:rPr>
        <w:t>.4, 8.5 i 8.6</w:t>
      </w:r>
      <w:r w:rsidR="00C515C4" w:rsidRPr="00FE2AE1">
        <w:rPr>
          <w:rFonts w:ascii="Verdana" w:hAnsi="Verdana" w:cs="Verdana"/>
          <w:sz w:val="18"/>
          <w:szCs w:val="18"/>
        </w:rPr>
        <w:t xml:space="preserve"> do SIWZ. Ceny materiałów należy </w:t>
      </w:r>
      <w:r w:rsidR="00C515C4" w:rsidRPr="00FE2AE1">
        <w:rPr>
          <w:rFonts w:ascii="Verdana" w:hAnsi="Verdana" w:cs="Verdana"/>
          <w:sz w:val="18"/>
          <w:szCs w:val="18"/>
        </w:rPr>
        <w:lastRenderedPageBreak/>
        <w:t>przyjąć łącznie z kosztami zakupu.</w:t>
      </w:r>
      <w:r w:rsidR="00E22E4E">
        <w:rPr>
          <w:rFonts w:ascii="Verdana" w:hAnsi="Verdana" w:cs="Verdana"/>
          <w:sz w:val="18"/>
          <w:szCs w:val="18"/>
        </w:rPr>
        <w:t xml:space="preserve"> </w:t>
      </w:r>
      <w:r w:rsidR="003D2894" w:rsidRPr="00D908D5">
        <w:rPr>
          <w:rFonts w:ascii="Verdana" w:hAnsi="Verdana" w:cs="Verdana"/>
          <w:b/>
          <w:sz w:val="18"/>
          <w:szCs w:val="18"/>
        </w:rPr>
        <w:t>Do oferty należy załączyć wypełnione załączniki 8.1, 8.2, 8.3, 8.4, 8.5 i 8.6</w:t>
      </w:r>
    </w:p>
    <w:p w14:paraId="0BB25714" w14:textId="77777777" w:rsidR="00443A9E" w:rsidRPr="00FE2AE1" w:rsidRDefault="0081036C" w:rsidP="00443A9E">
      <w:pPr>
        <w:numPr>
          <w:ilvl w:val="2"/>
          <w:numId w:val="19"/>
        </w:numPr>
        <w:spacing w:line="360" w:lineRule="auto"/>
        <w:ind w:left="1276" w:right="-97" w:hanging="425"/>
        <w:jc w:val="both"/>
        <w:rPr>
          <w:rFonts w:ascii="Verdana" w:hAnsi="Verdana" w:cs="Arial"/>
          <w:sz w:val="18"/>
          <w:szCs w:val="18"/>
        </w:rPr>
      </w:pPr>
      <w:r w:rsidRPr="00FE2AE1">
        <w:rPr>
          <w:rFonts w:ascii="Verdana" w:hAnsi="Verdana" w:cs="Arial"/>
          <w:b/>
          <w:sz w:val="18"/>
          <w:szCs w:val="18"/>
        </w:rPr>
        <w:t xml:space="preserve">Oświadczenie dotyczące spełniania warunków udziału w postępowaniu </w:t>
      </w:r>
      <w:r w:rsidRPr="00FE2AE1">
        <w:rPr>
          <w:rFonts w:ascii="Verdana" w:hAnsi="Verdana" w:cs="Arial"/>
          <w:sz w:val="18"/>
          <w:szCs w:val="18"/>
        </w:rPr>
        <w:t xml:space="preserve">(załącznik nr </w:t>
      </w:r>
      <w:r w:rsidR="00FC5FFE" w:rsidRPr="00FE2AE1">
        <w:rPr>
          <w:rFonts w:ascii="Verdana" w:hAnsi="Verdana" w:cs="Arial"/>
          <w:sz w:val="18"/>
          <w:szCs w:val="18"/>
        </w:rPr>
        <w:t>2</w:t>
      </w:r>
      <w:r w:rsidRPr="00FE2AE1">
        <w:rPr>
          <w:rFonts w:ascii="Verdana" w:hAnsi="Verdana" w:cs="Arial"/>
          <w:sz w:val="18"/>
          <w:szCs w:val="18"/>
        </w:rPr>
        <w:t xml:space="preserve"> do SIWZ) – wypełniony przez Wykonawcę,</w:t>
      </w:r>
    </w:p>
    <w:p w14:paraId="5C006D1E" w14:textId="5C859502" w:rsidR="00443A9E" w:rsidRPr="00FE2AE1" w:rsidRDefault="00443A9E" w:rsidP="00443A9E">
      <w:pPr>
        <w:numPr>
          <w:ilvl w:val="2"/>
          <w:numId w:val="19"/>
        </w:numPr>
        <w:spacing w:line="360" w:lineRule="auto"/>
        <w:ind w:left="1276" w:right="-97" w:hanging="425"/>
        <w:jc w:val="both"/>
        <w:rPr>
          <w:rFonts w:ascii="Verdana" w:hAnsi="Verdana" w:cs="Arial"/>
          <w:sz w:val="18"/>
          <w:szCs w:val="18"/>
        </w:rPr>
      </w:pPr>
      <w:r w:rsidRPr="00FE2AE1">
        <w:rPr>
          <w:rFonts w:ascii="Verdana" w:hAnsi="Verdana" w:cs="Arial"/>
          <w:b/>
          <w:sz w:val="18"/>
          <w:szCs w:val="18"/>
        </w:rPr>
        <w:t xml:space="preserve">Oświadczenie dotyczące przesłanek wykluczenia z postępowania </w:t>
      </w:r>
      <w:r w:rsidRPr="00FE2AE1">
        <w:rPr>
          <w:rFonts w:ascii="Verdana" w:hAnsi="Verdana" w:cs="Arial"/>
          <w:sz w:val="18"/>
          <w:szCs w:val="18"/>
        </w:rPr>
        <w:t>(załącznik nr 3 do SIWZ) – wypełniony przez Wykonawcę,</w:t>
      </w:r>
    </w:p>
    <w:p w14:paraId="46B1816B" w14:textId="77777777" w:rsidR="00D463F5" w:rsidRPr="00FE2AE1" w:rsidRDefault="00D463F5" w:rsidP="00BB0900">
      <w:pPr>
        <w:numPr>
          <w:ilvl w:val="2"/>
          <w:numId w:val="19"/>
        </w:numPr>
        <w:spacing w:line="360" w:lineRule="auto"/>
        <w:ind w:left="1276" w:right="-97" w:hanging="425"/>
        <w:jc w:val="both"/>
        <w:rPr>
          <w:rFonts w:ascii="Verdana" w:hAnsi="Verdana" w:cs="Arial"/>
          <w:sz w:val="18"/>
          <w:szCs w:val="18"/>
        </w:rPr>
      </w:pPr>
      <w:r w:rsidRPr="00FE2AE1">
        <w:rPr>
          <w:rFonts w:ascii="Verdana" w:hAnsi="Verdana" w:cs="Arial"/>
          <w:sz w:val="18"/>
          <w:szCs w:val="18"/>
        </w:rPr>
        <w:t>Zobowiązanie</w:t>
      </w:r>
      <w:r w:rsidR="006D2615" w:rsidRPr="00FE2AE1">
        <w:rPr>
          <w:rFonts w:ascii="Verdana" w:hAnsi="Verdana" w:cs="Arial"/>
          <w:sz w:val="18"/>
          <w:szCs w:val="18"/>
        </w:rPr>
        <w:t xml:space="preserve"> podmiotu trzeciego</w:t>
      </w:r>
      <w:r w:rsidRPr="00FE2AE1">
        <w:rPr>
          <w:rFonts w:ascii="Verdana" w:hAnsi="Verdana" w:cs="Arial"/>
          <w:sz w:val="18"/>
          <w:szCs w:val="18"/>
        </w:rPr>
        <w:t xml:space="preserve">, o którym mowa w Rozdziale V pkt 5 niniejszej </w:t>
      </w:r>
      <w:r w:rsidR="00DE0529" w:rsidRPr="00FE2AE1">
        <w:rPr>
          <w:rFonts w:ascii="Verdana" w:hAnsi="Verdana" w:cs="Arial"/>
          <w:sz w:val="18"/>
          <w:szCs w:val="18"/>
        </w:rPr>
        <w:t>SIWZ</w:t>
      </w:r>
      <w:r w:rsidR="001D4323" w:rsidRPr="00FE2AE1">
        <w:rPr>
          <w:rFonts w:ascii="Verdana" w:hAnsi="Verdana" w:cs="Arial"/>
          <w:sz w:val="18"/>
          <w:szCs w:val="18"/>
        </w:rPr>
        <w:t xml:space="preserve">– </w:t>
      </w:r>
      <w:r w:rsidR="001D4323" w:rsidRPr="00FE2AE1">
        <w:rPr>
          <w:rFonts w:ascii="Verdana" w:hAnsi="Verdana" w:cs="Arial"/>
          <w:sz w:val="18"/>
          <w:szCs w:val="18"/>
          <w:u w:val="single"/>
        </w:rPr>
        <w:t>jeżeli dotyczy</w:t>
      </w:r>
      <w:r w:rsidRPr="00FE2AE1">
        <w:rPr>
          <w:rFonts w:ascii="Verdana" w:hAnsi="Verdana" w:cs="Arial"/>
          <w:sz w:val="18"/>
          <w:szCs w:val="18"/>
        </w:rPr>
        <w:t>,</w:t>
      </w:r>
    </w:p>
    <w:p w14:paraId="22BEC089" w14:textId="2262E950" w:rsidR="00970B6B" w:rsidRPr="00AC57F1" w:rsidRDefault="00970B6B" w:rsidP="00BB0900">
      <w:pPr>
        <w:numPr>
          <w:ilvl w:val="2"/>
          <w:numId w:val="19"/>
        </w:numPr>
        <w:spacing w:line="360" w:lineRule="auto"/>
        <w:ind w:left="1276" w:right="-97" w:hanging="425"/>
        <w:jc w:val="both"/>
        <w:rPr>
          <w:rFonts w:ascii="Verdana" w:hAnsi="Verdana" w:cs="Arial"/>
          <w:sz w:val="18"/>
          <w:szCs w:val="18"/>
        </w:rPr>
      </w:pPr>
      <w:r w:rsidRPr="00FE2AE1">
        <w:rPr>
          <w:rFonts w:ascii="Verdana" w:hAnsi="Verdana" w:cs="Arial"/>
          <w:sz w:val="18"/>
          <w:szCs w:val="18"/>
        </w:rPr>
        <w:t>Pełnomocnictwa osób</w:t>
      </w:r>
      <w:r w:rsidR="0042456D" w:rsidRPr="00FE2AE1">
        <w:rPr>
          <w:rFonts w:ascii="Verdana" w:hAnsi="Verdana" w:cs="Arial"/>
          <w:sz w:val="18"/>
          <w:szCs w:val="18"/>
        </w:rPr>
        <w:t xml:space="preserve"> </w:t>
      </w:r>
      <w:r w:rsidRPr="00FE2AE1">
        <w:rPr>
          <w:rFonts w:ascii="Verdana" w:hAnsi="Verdana" w:cs="Arial"/>
          <w:sz w:val="18"/>
          <w:szCs w:val="18"/>
        </w:rPr>
        <w:t xml:space="preserve">podpisujących ofertę do podejmowania zobowiązań w imieniu Wykonawcy – </w:t>
      </w:r>
      <w:r w:rsidRPr="00FE2AE1">
        <w:rPr>
          <w:rFonts w:ascii="Verdana" w:hAnsi="Verdana" w:cs="Arial"/>
          <w:sz w:val="18"/>
          <w:szCs w:val="18"/>
          <w:u w:val="single"/>
        </w:rPr>
        <w:t>jeżeli dotyczy</w:t>
      </w:r>
      <w:r w:rsidRPr="00FE2AE1">
        <w:rPr>
          <w:rFonts w:ascii="Verdana" w:hAnsi="Verdana" w:cs="Arial"/>
          <w:sz w:val="18"/>
          <w:szCs w:val="18"/>
        </w:rPr>
        <w:t>.</w:t>
      </w:r>
      <w:r w:rsidR="0042456D" w:rsidRPr="00FE2AE1">
        <w:rPr>
          <w:rFonts w:ascii="Verdana" w:hAnsi="Verdana" w:cs="Arial"/>
          <w:sz w:val="18"/>
          <w:szCs w:val="18"/>
        </w:rPr>
        <w:t xml:space="preserve"> </w:t>
      </w:r>
      <w:r w:rsidR="00256F14" w:rsidRPr="00FE2AE1">
        <w:rPr>
          <w:rFonts w:ascii="Verdana" w:hAnsi="Verdana"/>
          <w:sz w:val="18"/>
          <w:szCs w:val="18"/>
        </w:rPr>
        <w:t xml:space="preserve">Pełnomocnictwa </w:t>
      </w:r>
      <w:r w:rsidR="00256F14" w:rsidRPr="00AC57F1">
        <w:rPr>
          <w:rFonts w:ascii="Verdana" w:hAnsi="Verdana"/>
          <w:sz w:val="18"/>
          <w:szCs w:val="18"/>
        </w:rPr>
        <w:t xml:space="preserve">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0AED195F" w14:textId="77777777" w:rsidR="00970B6B" w:rsidRPr="00AC289E" w:rsidRDefault="0089406E"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r w:rsidR="00DE0529"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 xml:space="preserve">użycie w składanej ofercie. Dopuszcza się zamieszczenie w ofercie załączników opracowanych przez Wykonawcę, pod warunkiem jednak, </w:t>
      </w:r>
      <w:r w:rsidR="001B208D">
        <w:rPr>
          <w:rFonts w:ascii="Verdana" w:hAnsi="Verdana" w:cs="Arial"/>
          <w:bCs/>
          <w:sz w:val="18"/>
          <w:szCs w:val="18"/>
        </w:rPr>
        <w:br/>
      </w:r>
      <w:r w:rsidR="00970B6B" w:rsidRPr="00AC289E">
        <w:rPr>
          <w:rFonts w:ascii="Verdana" w:hAnsi="Verdana" w:cs="Arial"/>
          <w:bCs/>
          <w:sz w:val="18"/>
          <w:szCs w:val="18"/>
        </w:rPr>
        <w:t>że ich treść będzie odpowiadała treści formularzy załącz</w:t>
      </w:r>
      <w:r w:rsidRPr="00AC289E">
        <w:rPr>
          <w:rFonts w:ascii="Verdana" w:hAnsi="Verdana" w:cs="Arial"/>
          <w:bCs/>
          <w:sz w:val="18"/>
          <w:szCs w:val="18"/>
        </w:rPr>
        <w:t xml:space="preserve">onych do </w:t>
      </w:r>
      <w:r w:rsidR="00DE0529" w:rsidRPr="00AC289E">
        <w:rPr>
          <w:rFonts w:ascii="Verdana" w:hAnsi="Verdana" w:cs="Arial"/>
          <w:bCs/>
          <w:sz w:val="18"/>
          <w:szCs w:val="18"/>
        </w:rPr>
        <w:t>SIWZ</w:t>
      </w:r>
      <w:r w:rsidR="00970B6B" w:rsidRPr="00AC289E">
        <w:rPr>
          <w:rFonts w:ascii="Verdana" w:hAnsi="Verdana" w:cs="Arial"/>
          <w:bCs/>
          <w:sz w:val="18"/>
          <w:szCs w:val="18"/>
        </w:rPr>
        <w:t xml:space="preserve">.  </w:t>
      </w:r>
    </w:p>
    <w:p w14:paraId="44F2FD92" w14:textId="17F30C48" w:rsidR="00970B6B" w:rsidRPr="00AC289E" w:rsidRDefault="00970B6B"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7A049B">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42456D">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8F69C63" w14:textId="77777777" w:rsidR="00970B6B" w:rsidRPr="00AC289E" w:rsidRDefault="00970B6B" w:rsidP="00BB0900">
      <w:pPr>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67DA4D5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CD5F878" w14:textId="77777777" w:rsidR="00970B6B" w:rsidRPr="00AC289E" w:rsidRDefault="000A2814"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A9E2B7" w14:textId="77777777" w:rsidR="00970B6B" w:rsidRPr="00AC289E" w:rsidRDefault="00970B6B" w:rsidP="00704015">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B6B7F7D" w14:textId="77777777" w:rsidR="002A2BA3" w:rsidRPr="00AC289E" w:rsidRDefault="002A2BA3" w:rsidP="00704015">
      <w:pPr>
        <w:pStyle w:val="Akapitzlist"/>
        <w:spacing w:line="360" w:lineRule="auto"/>
        <w:ind w:left="851" w:right="-97"/>
        <w:jc w:val="both"/>
        <w:rPr>
          <w:rFonts w:ascii="Verdana" w:hAnsi="Verdana" w:cs="Arial"/>
          <w:b/>
          <w:bCs/>
          <w:sz w:val="10"/>
          <w:szCs w:val="10"/>
        </w:rPr>
      </w:pPr>
    </w:p>
    <w:p w14:paraId="7606C5BC" w14:textId="77777777" w:rsidR="00970B6B" w:rsidRPr="00AC289E" w:rsidRDefault="00970B6B" w:rsidP="00704015">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7CDCA9A4" w14:textId="5E93DB5F" w:rsidR="00970B6B" w:rsidRPr="00AC289E" w:rsidRDefault="006C7E57" w:rsidP="00704015">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Dział</w:t>
      </w:r>
      <w:r w:rsidR="00970B6B" w:rsidRPr="00AC289E">
        <w:rPr>
          <w:rFonts w:ascii="Verdana" w:hAnsi="Verdana" w:cs="Arial"/>
          <w:b/>
          <w:bCs/>
          <w:sz w:val="18"/>
          <w:szCs w:val="18"/>
        </w:rPr>
        <w:t xml:space="preserve"> Zamówień Publicznych</w:t>
      </w:r>
    </w:p>
    <w:p w14:paraId="3864EB98" w14:textId="77777777" w:rsidR="00970B6B" w:rsidRPr="00AC289E" w:rsidRDefault="002736A3" w:rsidP="00704015">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2AEF92B" w14:textId="77777777" w:rsidR="00970B6B" w:rsidRPr="00180652" w:rsidRDefault="00970B6B" w:rsidP="00704015">
      <w:pPr>
        <w:pStyle w:val="Akapitzlist"/>
        <w:spacing w:line="360" w:lineRule="auto"/>
        <w:ind w:left="851" w:right="-97"/>
        <w:jc w:val="both"/>
        <w:rPr>
          <w:rFonts w:ascii="Verdana" w:hAnsi="Verdana" w:cs="Arial"/>
          <w:sz w:val="8"/>
          <w:szCs w:val="8"/>
        </w:rPr>
      </w:pPr>
    </w:p>
    <w:p w14:paraId="5D999D04" w14:textId="77777777" w:rsidR="00970B6B" w:rsidRPr="008501C0" w:rsidRDefault="00970B6B" w:rsidP="00704015">
      <w:pPr>
        <w:pStyle w:val="Akapitzlist"/>
        <w:spacing w:line="360" w:lineRule="auto"/>
        <w:ind w:left="851" w:right="-96"/>
        <w:jc w:val="both"/>
        <w:rPr>
          <w:rFonts w:ascii="Verdana" w:hAnsi="Verdana" w:cs="Arial"/>
          <w:bCs/>
          <w:color w:val="000000" w:themeColor="text1"/>
          <w:sz w:val="18"/>
          <w:szCs w:val="18"/>
        </w:rPr>
      </w:pPr>
      <w:r w:rsidRPr="00AC289E">
        <w:rPr>
          <w:rFonts w:ascii="Verdana" w:hAnsi="Verdana" w:cs="Arial"/>
          <w:sz w:val="18"/>
          <w:szCs w:val="18"/>
        </w:rPr>
        <w:t xml:space="preserve">Ponadto koperta powinna </w:t>
      </w:r>
      <w:r w:rsidRPr="008501C0">
        <w:rPr>
          <w:rFonts w:ascii="Verdana" w:hAnsi="Verdana" w:cs="Arial"/>
          <w:color w:val="000000" w:themeColor="text1"/>
          <w:sz w:val="18"/>
          <w:szCs w:val="18"/>
        </w:rPr>
        <w:t>być</w:t>
      </w:r>
      <w:r w:rsidRPr="008501C0">
        <w:rPr>
          <w:rFonts w:ascii="Verdana" w:hAnsi="Verdana" w:cs="Arial"/>
          <w:bCs/>
          <w:color w:val="000000" w:themeColor="text1"/>
          <w:sz w:val="18"/>
          <w:szCs w:val="18"/>
        </w:rPr>
        <w:t xml:space="preserve"> opatrzona napisem: </w:t>
      </w:r>
    </w:p>
    <w:p w14:paraId="69299DB5" w14:textId="610E8C1A" w:rsidR="00472CE6" w:rsidRPr="008501C0" w:rsidRDefault="000C2E6F" w:rsidP="00704015">
      <w:pPr>
        <w:autoSpaceDE w:val="0"/>
        <w:autoSpaceDN w:val="0"/>
        <w:adjustRightInd w:val="0"/>
        <w:spacing w:line="360" w:lineRule="auto"/>
        <w:ind w:left="851"/>
        <w:jc w:val="both"/>
        <w:rPr>
          <w:rFonts w:ascii="Verdana" w:hAnsi="Verdana" w:cs="Arial"/>
          <w:b/>
          <w:color w:val="000000" w:themeColor="text1"/>
          <w:sz w:val="18"/>
          <w:szCs w:val="18"/>
        </w:rPr>
      </w:pPr>
      <w:r w:rsidRPr="008501C0">
        <w:rPr>
          <w:rFonts w:ascii="Verdana" w:hAnsi="Verdana" w:cs="Arial"/>
          <w:b/>
          <w:color w:val="000000" w:themeColor="text1"/>
          <w:sz w:val="18"/>
          <w:szCs w:val="18"/>
        </w:rPr>
        <w:t>„</w:t>
      </w:r>
      <w:r w:rsidR="00970B6B" w:rsidRPr="008501C0">
        <w:rPr>
          <w:rFonts w:ascii="Verdana" w:hAnsi="Verdana" w:cs="Arial"/>
          <w:b/>
          <w:color w:val="000000" w:themeColor="text1"/>
          <w:sz w:val="18"/>
          <w:szCs w:val="18"/>
        </w:rPr>
        <w:t>Oferta do postępowania UMW</w:t>
      </w:r>
      <w:r w:rsidR="00BF272A" w:rsidRPr="008501C0">
        <w:rPr>
          <w:rFonts w:ascii="Verdana" w:hAnsi="Verdana" w:cs="Arial"/>
          <w:b/>
          <w:color w:val="000000" w:themeColor="text1"/>
          <w:sz w:val="18"/>
          <w:szCs w:val="18"/>
        </w:rPr>
        <w:t>/</w:t>
      </w:r>
      <w:r w:rsidR="005050BF">
        <w:rPr>
          <w:rFonts w:ascii="Verdana" w:hAnsi="Verdana" w:cs="Arial"/>
          <w:b/>
          <w:color w:val="000000" w:themeColor="text1"/>
          <w:sz w:val="18"/>
          <w:szCs w:val="18"/>
        </w:rPr>
        <w:t>A</w:t>
      </w:r>
      <w:r w:rsidR="00BF272A" w:rsidRPr="008501C0">
        <w:rPr>
          <w:rFonts w:ascii="Verdana" w:hAnsi="Verdana" w:cs="Arial"/>
          <w:b/>
          <w:color w:val="000000" w:themeColor="text1"/>
          <w:sz w:val="18"/>
          <w:szCs w:val="18"/>
        </w:rPr>
        <w:t>Z/</w:t>
      </w:r>
      <w:r w:rsidR="00E379BC" w:rsidRPr="008501C0">
        <w:rPr>
          <w:rFonts w:ascii="Verdana" w:hAnsi="Verdana" w:cs="Arial"/>
          <w:b/>
          <w:color w:val="000000" w:themeColor="text1"/>
          <w:sz w:val="18"/>
          <w:szCs w:val="18"/>
        </w:rPr>
        <w:t>PN-</w:t>
      </w:r>
      <w:r w:rsidR="00D908D5">
        <w:rPr>
          <w:rFonts w:ascii="Verdana" w:hAnsi="Verdana" w:cs="Arial"/>
          <w:b/>
          <w:color w:val="000000" w:themeColor="text1"/>
          <w:sz w:val="18"/>
          <w:szCs w:val="18"/>
        </w:rPr>
        <w:t>62</w:t>
      </w:r>
      <w:r w:rsidR="002F7ED2" w:rsidRPr="008501C0">
        <w:rPr>
          <w:rFonts w:ascii="Verdana" w:hAnsi="Verdana" w:cs="Arial"/>
          <w:b/>
          <w:color w:val="000000" w:themeColor="text1"/>
          <w:sz w:val="18"/>
          <w:szCs w:val="18"/>
        </w:rPr>
        <w:t>/</w:t>
      </w:r>
      <w:r w:rsidR="00FD52F1">
        <w:rPr>
          <w:rFonts w:ascii="Verdana" w:hAnsi="Verdana" w:cs="Arial"/>
          <w:b/>
          <w:color w:val="000000" w:themeColor="text1"/>
          <w:sz w:val="18"/>
          <w:szCs w:val="18"/>
        </w:rPr>
        <w:t>20</w:t>
      </w:r>
      <w:r w:rsidR="00F13182" w:rsidRPr="008501C0">
        <w:rPr>
          <w:rFonts w:ascii="Verdana" w:hAnsi="Verdana" w:cs="Arial"/>
          <w:b/>
          <w:color w:val="000000" w:themeColor="text1"/>
          <w:sz w:val="18"/>
          <w:szCs w:val="18"/>
        </w:rPr>
        <w:t>:</w:t>
      </w:r>
    </w:p>
    <w:p w14:paraId="1281FE4A" w14:textId="0C0A9AA6" w:rsidR="00525E28" w:rsidRDefault="00525E28" w:rsidP="00704015">
      <w:pPr>
        <w:spacing w:line="360" w:lineRule="auto"/>
        <w:ind w:left="851" w:right="69"/>
        <w:jc w:val="both"/>
        <w:rPr>
          <w:rFonts w:ascii="Verdana" w:hAnsi="Verdana" w:cs="Arial"/>
          <w:b/>
          <w:sz w:val="18"/>
          <w:szCs w:val="18"/>
        </w:rPr>
      </w:pPr>
      <w:r w:rsidRPr="004560CA">
        <w:rPr>
          <w:rFonts w:ascii="Verdana" w:hAnsi="Verdana" w:cs="Arial"/>
          <w:b/>
          <w:sz w:val="18"/>
          <w:szCs w:val="18"/>
        </w:rPr>
        <w:t>Sukcesywne wykonywanie robót budowlanych remontowych w obiektach Uniwersytetu Medycznego we Wrocławiu</w:t>
      </w:r>
      <w:r>
        <w:rPr>
          <w:rFonts w:ascii="Verdana" w:hAnsi="Verdana" w:cs="Arial"/>
          <w:b/>
          <w:sz w:val="18"/>
          <w:szCs w:val="18"/>
        </w:rPr>
        <w:t>”</w:t>
      </w:r>
      <w:r w:rsidRPr="004560CA">
        <w:rPr>
          <w:rFonts w:ascii="Verdana" w:hAnsi="Verdana" w:cs="Arial"/>
          <w:b/>
          <w:sz w:val="18"/>
          <w:szCs w:val="18"/>
        </w:rPr>
        <w:t>.</w:t>
      </w:r>
    </w:p>
    <w:p w14:paraId="3D35AC60" w14:textId="77777777" w:rsidR="00525E28" w:rsidRPr="004560CA" w:rsidRDefault="00525E28" w:rsidP="00704015">
      <w:pPr>
        <w:spacing w:line="360" w:lineRule="auto"/>
        <w:ind w:left="851" w:right="69"/>
        <w:jc w:val="both"/>
        <w:rPr>
          <w:rFonts w:ascii="Verdana" w:hAnsi="Verdana" w:cs="Arial"/>
          <w:b/>
          <w:sz w:val="18"/>
          <w:szCs w:val="18"/>
        </w:rPr>
      </w:pPr>
    </w:p>
    <w:p w14:paraId="2544A1D8" w14:textId="77777777" w:rsidR="00AE0C66" w:rsidRDefault="00AE0C66" w:rsidP="00704015">
      <w:pPr>
        <w:spacing w:line="360" w:lineRule="auto"/>
        <w:ind w:left="851" w:right="66"/>
        <w:jc w:val="both"/>
        <w:rPr>
          <w:rFonts w:ascii="Verdana" w:hAnsi="Verdana" w:cs="Arial"/>
          <w:bCs/>
          <w:sz w:val="18"/>
          <w:szCs w:val="18"/>
        </w:rPr>
      </w:pPr>
      <w:r>
        <w:rPr>
          <w:rFonts w:ascii="Verdana" w:hAnsi="Verdana" w:cs="Arial"/>
          <w:bCs/>
          <w:sz w:val="18"/>
          <w:szCs w:val="18"/>
        </w:rPr>
        <w:lastRenderedPageBreak/>
        <w:t>Koperta, w której składana jest oferta, powinna być opisana:</w:t>
      </w:r>
    </w:p>
    <w:p w14:paraId="5501A559" w14:textId="77777777" w:rsidR="00AE0C66" w:rsidRDefault="00AE0C66" w:rsidP="00704015">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Pr="00AC289E">
        <w:rPr>
          <w:rFonts w:ascii="Verdana" w:hAnsi="Verdana" w:cs="Arial"/>
          <w:b/>
          <w:sz w:val="18"/>
          <w:szCs w:val="18"/>
        </w:rPr>
        <w:t>ie otwierać przed ……</w:t>
      </w:r>
      <w:r>
        <w:rPr>
          <w:rFonts w:ascii="Verdana" w:hAnsi="Verdana" w:cs="Arial"/>
          <w:b/>
          <w:sz w:val="18"/>
          <w:szCs w:val="18"/>
        </w:rPr>
        <w:t>………………………………</w:t>
      </w:r>
      <w:r w:rsidRPr="00AC289E">
        <w:rPr>
          <w:rFonts w:ascii="Verdana" w:hAnsi="Verdana" w:cs="Arial"/>
          <w:bCs/>
          <w:sz w:val="18"/>
          <w:szCs w:val="18"/>
        </w:rPr>
        <w:t xml:space="preserve"> (data i godzina otwarcia ofert).</w:t>
      </w:r>
    </w:p>
    <w:p w14:paraId="4674149B" w14:textId="04AED1C3" w:rsidR="00970B6B" w:rsidRDefault="00970B6B" w:rsidP="00BB0900">
      <w:pPr>
        <w:numPr>
          <w:ilvl w:val="0"/>
          <w:numId w:val="22"/>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42456D">
        <w:rPr>
          <w:rFonts w:ascii="Verdana" w:hAnsi="Verdana" w:cs="Arial"/>
          <w:bCs/>
          <w:sz w:val="18"/>
          <w:szCs w:val="18"/>
        </w:rPr>
        <w:t xml:space="preserve"> </w:t>
      </w:r>
      <w:r w:rsidR="00501DEC"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41B1DEC9" w14:textId="77777777" w:rsidR="00480164" w:rsidRDefault="00480164" w:rsidP="00480164">
      <w:pPr>
        <w:spacing w:line="360" w:lineRule="auto"/>
        <w:ind w:left="851" w:right="-96"/>
        <w:jc w:val="both"/>
        <w:rPr>
          <w:rFonts w:ascii="Verdana" w:hAnsi="Verdana" w:cs="Arial"/>
          <w:bCs/>
          <w:sz w:val="18"/>
          <w:szCs w:val="18"/>
        </w:rPr>
      </w:pPr>
    </w:p>
    <w:p w14:paraId="3F9517EE" w14:textId="5F54B46C" w:rsidR="00970B6B" w:rsidRPr="00B05812" w:rsidRDefault="00970B6B" w:rsidP="005050BF">
      <w:pPr>
        <w:pStyle w:val="Akapitzlist"/>
        <w:numPr>
          <w:ilvl w:val="0"/>
          <w:numId w:val="68"/>
        </w:numPr>
        <w:spacing w:line="360" w:lineRule="auto"/>
        <w:ind w:left="567" w:right="-97" w:hanging="567"/>
        <w:jc w:val="both"/>
        <w:outlineLvl w:val="0"/>
        <w:rPr>
          <w:rFonts w:ascii="Verdana" w:hAnsi="Verdana"/>
          <w:b/>
          <w:sz w:val="18"/>
          <w:szCs w:val="18"/>
          <w:u w:val="single"/>
        </w:rPr>
      </w:pPr>
      <w:bookmarkStart w:id="18" w:name="_Toc282721359"/>
      <w:bookmarkStart w:id="19" w:name="_Toc395266075"/>
      <w:r w:rsidRPr="00B05812">
        <w:rPr>
          <w:rFonts w:ascii="Verdana" w:hAnsi="Verdana"/>
          <w:b/>
          <w:sz w:val="18"/>
          <w:szCs w:val="18"/>
          <w:u w:val="single"/>
        </w:rPr>
        <w:t>Miejsce oraz termin składania i otwarcia ofert</w:t>
      </w:r>
      <w:bookmarkEnd w:id="18"/>
      <w:bookmarkEnd w:id="19"/>
    </w:p>
    <w:p w14:paraId="55C3D0EA" w14:textId="77777777" w:rsidR="00970B6B" w:rsidRPr="009D170D" w:rsidRDefault="00E146ED" w:rsidP="00BB0900">
      <w:pPr>
        <w:numPr>
          <w:ilvl w:val="3"/>
          <w:numId w:val="30"/>
        </w:numPr>
        <w:spacing w:line="360" w:lineRule="auto"/>
        <w:ind w:left="851" w:right="-97" w:hanging="425"/>
        <w:jc w:val="both"/>
        <w:rPr>
          <w:rFonts w:ascii="Verdana" w:hAnsi="Verdana"/>
          <w:b/>
          <w:sz w:val="18"/>
          <w:szCs w:val="18"/>
        </w:rPr>
      </w:pPr>
      <w:bookmarkStart w:id="20" w:name="_Toc282721360"/>
      <w:r w:rsidRPr="009D170D">
        <w:rPr>
          <w:rFonts w:ascii="Verdana" w:hAnsi="Verdana"/>
          <w:b/>
          <w:sz w:val="18"/>
          <w:szCs w:val="18"/>
        </w:rPr>
        <w:t>Miejsce oraz</w:t>
      </w:r>
      <w:r w:rsidR="00970B6B" w:rsidRPr="009D170D">
        <w:rPr>
          <w:rFonts w:ascii="Verdana" w:hAnsi="Verdana"/>
          <w:b/>
          <w:sz w:val="18"/>
          <w:szCs w:val="18"/>
        </w:rPr>
        <w:t xml:space="preserve"> termin składania ofert.</w:t>
      </w:r>
      <w:bookmarkEnd w:id="20"/>
    </w:p>
    <w:p w14:paraId="54327779" w14:textId="67929536" w:rsidR="00970B6B" w:rsidRPr="00D908D5" w:rsidRDefault="00970B6B" w:rsidP="00006A84">
      <w:pPr>
        <w:spacing w:line="360" w:lineRule="auto"/>
        <w:ind w:left="851" w:right="-97"/>
        <w:jc w:val="both"/>
        <w:rPr>
          <w:rFonts w:ascii="Verdana" w:hAnsi="Verdana"/>
          <w:sz w:val="18"/>
          <w:szCs w:val="18"/>
        </w:rPr>
      </w:pPr>
      <w:bookmarkStart w:id="21" w:name="_Toc282721361"/>
      <w:r w:rsidRPr="00D908D5">
        <w:rPr>
          <w:rFonts w:ascii="Verdana" w:hAnsi="Verdana"/>
          <w:sz w:val="18"/>
          <w:szCs w:val="18"/>
        </w:rPr>
        <w:t>Oferty należy składać d</w:t>
      </w:r>
      <w:r w:rsidRPr="00D908D5">
        <w:rPr>
          <w:rFonts w:ascii="Verdana" w:hAnsi="Verdana"/>
          <w:bCs/>
          <w:sz w:val="18"/>
          <w:szCs w:val="18"/>
        </w:rPr>
        <w:t>o dnia</w:t>
      </w:r>
      <w:r w:rsidR="0041753F" w:rsidRPr="00D908D5">
        <w:rPr>
          <w:rFonts w:ascii="Verdana" w:hAnsi="Verdana"/>
          <w:bCs/>
          <w:sz w:val="18"/>
          <w:szCs w:val="18"/>
        </w:rPr>
        <w:t xml:space="preserve"> </w:t>
      </w:r>
      <w:r w:rsidR="00D908D5" w:rsidRPr="00D908D5">
        <w:rPr>
          <w:rFonts w:ascii="Verdana" w:hAnsi="Verdana"/>
          <w:b/>
          <w:bCs/>
          <w:sz w:val="18"/>
          <w:szCs w:val="18"/>
        </w:rPr>
        <w:t>19</w:t>
      </w:r>
      <w:r w:rsidR="0052588C" w:rsidRPr="00D908D5">
        <w:rPr>
          <w:rFonts w:ascii="Verdana" w:hAnsi="Verdana"/>
          <w:b/>
          <w:sz w:val="18"/>
          <w:szCs w:val="18"/>
        </w:rPr>
        <w:t>.</w:t>
      </w:r>
      <w:r w:rsidR="006A0766" w:rsidRPr="00D908D5">
        <w:rPr>
          <w:rFonts w:ascii="Verdana" w:hAnsi="Verdana"/>
          <w:b/>
          <w:sz w:val="18"/>
          <w:szCs w:val="18"/>
        </w:rPr>
        <w:t>0</w:t>
      </w:r>
      <w:r w:rsidR="00D908D5" w:rsidRPr="00D908D5">
        <w:rPr>
          <w:rFonts w:ascii="Verdana" w:hAnsi="Verdana"/>
          <w:b/>
          <w:sz w:val="18"/>
          <w:szCs w:val="18"/>
        </w:rPr>
        <w:t>6</w:t>
      </w:r>
      <w:r w:rsidR="009366B4" w:rsidRPr="00D908D5">
        <w:rPr>
          <w:rFonts w:ascii="Verdana" w:hAnsi="Verdana"/>
          <w:b/>
          <w:sz w:val="18"/>
          <w:szCs w:val="18"/>
        </w:rPr>
        <w:t>.</w:t>
      </w:r>
      <w:r w:rsidR="00FD52F1" w:rsidRPr="00D908D5">
        <w:rPr>
          <w:rFonts w:ascii="Verdana" w:hAnsi="Verdana"/>
          <w:b/>
          <w:sz w:val="18"/>
          <w:szCs w:val="18"/>
        </w:rPr>
        <w:t>2020</w:t>
      </w:r>
      <w:r w:rsidR="00CF2749" w:rsidRPr="00D908D5">
        <w:rPr>
          <w:rFonts w:ascii="Verdana" w:hAnsi="Verdana"/>
          <w:b/>
          <w:sz w:val="18"/>
          <w:szCs w:val="18"/>
        </w:rPr>
        <w:t xml:space="preserve"> </w:t>
      </w:r>
      <w:r w:rsidR="009366B4" w:rsidRPr="00D908D5">
        <w:rPr>
          <w:rFonts w:ascii="Verdana" w:hAnsi="Verdana"/>
          <w:b/>
          <w:sz w:val="18"/>
          <w:szCs w:val="18"/>
        </w:rPr>
        <w:t xml:space="preserve">r. do godz. </w:t>
      </w:r>
      <w:r w:rsidR="00D237D5" w:rsidRPr="00D908D5">
        <w:rPr>
          <w:rFonts w:ascii="Verdana" w:hAnsi="Verdana"/>
          <w:b/>
          <w:sz w:val="18"/>
          <w:szCs w:val="18"/>
        </w:rPr>
        <w:t>09</w:t>
      </w:r>
      <w:r w:rsidR="00C32B60" w:rsidRPr="00D908D5">
        <w:rPr>
          <w:rFonts w:ascii="Verdana" w:hAnsi="Verdana"/>
          <w:b/>
          <w:sz w:val="18"/>
          <w:szCs w:val="18"/>
        </w:rPr>
        <w:t>:00</w:t>
      </w:r>
      <w:r w:rsidR="00027081" w:rsidRPr="00D908D5">
        <w:rPr>
          <w:rFonts w:ascii="Verdana" w:hAnsi="Verdana"/>
          <w:b/>
          <w:sz w:val="18"/>
          <w:szCs w:val="18"/>
        </w:rPr>
        <w:t xml:space="preserve"> </w:t>
      </w:r>
      <w:r w:rsidRPr="00D908D5">
        <w:rPr>
          <w:rFonts w:ascii="Verdana" w:hAnsi="Verdana"/>
          <w:bCs/>
          <w:sz w:val="18"/>
          <w:szCs w:val="18"/>
        </w:rPr>
        <w:t xml:space="preserve">w </w:t>
      </w:r>
      <w:r w:rsidR="005050BF" w:rsidRPr="00D908D5">
        <w:rPr>
          <w:rFonts w:ascii="Verdana" w:hAnsi="Verdana"/>
          <w:bCs/>
          <w:sz w:val="18"/>
          <w:szCs w:val="18"/>
        </w:rPr>
        <w:t xml:space="preserve">Dziale </w:t>
      </w:r>
      <w:r w:rsidR="002736A3" w:rsidRPr="00D908D5">
        <w:rPr>
          <w:rFonts w:ascii="Verdana" w:hAnsi="Verdana"/>
          <w:sz w:val="18"/>
          <w:szCs w:val="18"/>
        </w:rPr>
        <w:t>Zamówień Publicznych UMW, 50-368 Wrocław, ul. M</w:t>
      </w:r>
      <w:r w:rsidR="008E65F3" w:rsidRPr="00D908D5">
        <w:rPr>
          <w:rFonts w:ascii="Verdana" w:hAnsi="Verdana"/>
          <w:sz w:val="18"/>
          <w:szCs w:val="18"/>
        </w:rPr>
        <w:t>arcinkowskiego 2-6, pokój 3A</w:t>
      </w:r>
      <w:r w:rsidR="00C32B60" w:rsidRPr="00D908D5">
        <w:rPr>
          <w:rFonts w:ascii="Verdana" w:hAnsi="Verdana"/>
          <w:sz w:val="18"/>
          <w:szCs w:val="18"/>
        </w:rPr>
        <w:t>.11</w:t>
      </w:r>
      <w:r w:rsidR="00300032" w:rsidRPr="00D908D5">
        <w:rPr>
          <w:rFonts w:ascii="Verdana" w:hAnsi="Verdana"/>
          <w:sz w:val="18"/>
          <w:szCs w:val="18"/>
        </w:rPr>
        <w:t>0</w:t>
      </w:r>
      <w:r w:rsidR="002736A3" w:rsidRPr="00D908D5">
        <w:rPr>
          <w:rFonts w:ascii="Verdana" w:hAnsi="Verdana"/>
          <w:sz w:val="18"/>
          <w:szCs w:val="18"/>
        </w:rPr>
        <w:t>.1</w:t>
      </w:r>
      <w:r w:rsidRPr="00D908D5">
        <w:rPr>
          <w:rFonts w:ascii="Verdana" w:hAnsi="Verdana"/>
          <w:sz w:val="18"/>
          <w:szCs w:val="18"/>
        </w:rPr>
        <w:t xml:space="preserve"> (II</w:t>
      </w:r>
      <w:r w:rsidR="002736A3" w:rsidRPr="00D908D5">
        <w:rPr>
          <w:rFonts w:ascii="Verdana" w:hAnsi="Verdana"/>
          <w:sz w:val="18"/>
          <w:szCs w:val="18"/>
        </w:rPr>
        <w:t>I</w:t>
      </w:r>
      <w:r w:rsidRPr="00D908D5">
        <w:rPr>
          <w:rFonts w:ascii="Verdana" w:hAnsi="Verdana"/>
          <w:sz w:val="18"/>
          <w:szCs w:val="18"/>
        </w:rPr>
        <w:t xml:space="preserve"> piętro).</w:t>
      </w:r>
    </w:p>
    <w:p w14:paraId="2F1E4E53" w14:textId="77777777" w:rsidR="00970B6B" w:rsidRPr="00D908D5" w:rsidRDefault="00970B6B" w:rsidP="00BB0900">
      <w:pPr>
        <w:numPr>
          <w:ilvl w:val="3"/>
          <w:numId w:val="30"/>
        </w:numPr>
        <w:tabs>
          <w:tab w:val="num" w:pos="851"/>
        </w:tabs>
        <w:spacing w:line="360" w:lineRule="auto"/>
        <w:ind w:left="851" w:right="-97" w:hanging="425"/>
        <w:jc w:val="both"/>
        <w:rPr>
          <w:rFonts w:ascii="Verdana" w:hAnsi="Verdana"/>
          <w:b/>
          <w:sz w:val="18"/>
          <w:szCs w:val="18"/>
        </w:rPr>
      </w:pPr>
      <w:r w:rsidRPr="00D908D5">
        <w:rPr>
          <w:rFonts w:ascii="Verdana" w:hAnsi="Verdana"/>
          <w:b/>
          <w:sz w:val="18"/>
          <w:szCs w:val="18"/>
        </w:rPr>
        <w:t>Miejsce oraz termin otwarcia ofert.</w:t>
      </w:r>
      <w:bookmarkEnd w:id="21"/>
    </w:p>
    <w:p w14:paraId="38AF992C" w14:textId="7DC47866" w:rsidR="00F2394B" w:rsidRPr="00D908D5" w:rsidRDefault="00A6264A" w:rsidP="007C023E">
      <w:pPr>
        <w:spacing w:line="360" w:lineRule="auto"/>
        <w:ind w:left="851" w:right="-97" w:firstLine="3"/>
        <w:jc w:val="both"/>
        <w:rPr>
          <w:rFonts w:ascii="Verdana" w:hAnsi="Verdana"/>
          <w:sz w:val="18"/>
          <w:szCs w:val="18"/>
        </w:rPr>
      </w:pPr>
      <w:r w:rsidRPr="00D908D5">
        <w:rPr>
          <w:rFonts w:ascii="Verdana" w:hAnsi="Verdana"/>
          <w:sz w:val="18"/>
          <w:szCs w:val="18"/>
        </w:rPr>
        <w:t xml:space="preserve">Otwarcie ofert nastąpi w dniu </w:t>
      </w:r>
      <w:r w:rsidR="00D908D5" w:rsidRPr="00D908D5">
        <w:rPr>
          <w:rFonts w:ascii="Verdana" w:hAnsi="Verdana"/>
          <w:b/>
          <w:bCs/>
          <w:sz w:val="18"/>
          <w:szCs w:val="18"/>
        </w:rPr>
        <w:t>19</w:t>
      </w:r>
      <w:r w:rsidR="00FD52F1" w:rsidRPr="00D908D5">
        <w:rPr>
          <w:rFonts w:ascii="Verdana" w:hAnsi="Verdana"/>
          <w:b/>
          <w:sz w:val="18"/>
          <w:szCs w:val="18"/>
        </w:rPr>
        <w:t>.0</w:t>
      </w:r>
      <w:r w:rsidR="00D908D5" w:rsidRPr="00D908D5">
        <w:rPr>
          <w:rFonts w:ascii="Verdana" w:hAnsi="Verdana"/>
          <w:b/>
          <w:sz w:val="18"/>
          <w:szCs w:val="18"/>
        </w:rPr>
        <w:t>6</w:t>
      </w:r>
      <w:r w:rsidR="00FD52F1" w:rsidRPr="00D908D5">
        <w:rPr>
          <w:rFonts w:ascii="Verdana" w:hAnsi="Verdana"/>
          <w:b/>
          <w:sz w:val="18"/>
          <w:szCs w:val="18"/>
        </w:rPr>
        <w:t>.2020</w:t>
      </w:r>
      <w:r w:rsidR="002D0C3B" w:rsidRPr="00D908D5">
        <w:rPr>
          <w:rFonts w:ascii="Verdana" w:hAnsi="Verdana"/>
          <w:b/>
          <w:sz w:val="18"/>
          <w:szCs w:val="18"/>
        </w:rPr>
        <w:t xml:space="preserve"> </w:t>
      </w:r>
      <w:r w:rsidR="00E91F81" w:rsidRPr="00D908D5">
        <w:rPr>
          <w:rFonts w:ascii="Verdana" w:hAnsi="Verdana"/>
          <w:b/>
          <w:sz w:val="18"/>
          <w:szCs w:val="18"/>
        </w:rPr>
        <w:t xml:space="preserve">r. o godz. </w:t>
      </w:r>
      <w:r w:rsidR="002D0C3B" w:rsidRPr="00D908D5">
        <w:rPr>
          <w:rFonts w:ascii="Verdana" w:hAnsi="Verdana"/>
          <w:b/>
          <w:sz w:val="18"/>
          <w:szCs w:val="18"/>
        </w:rPr>
        <w:t>1</w:t>
      </w:r>
      <w:r w:rsidR="00D237D5" w:rsidRPr="00D908D5">
        <w:rPr>
          <w:rFonts w:ascii="Verdana" w:hAnsi="Verdana"/>
          <w:b/>
          <w:sz w:val="18"/>
          <w:szCs w:val="18"/>
        </w:rPr>
        <w:t>0</w:t>
      </w:r>
      <w:r w:rsidR="00C32B60" w:rsidRPr="00D908D5">
        <w:rPr>
          <w:rFonts w:ascii="Verdana" w:hAnsi="Verdana"/>
          <w:b/>
          <w:sz w:val="18"/>
          <w:szCs w:val="18"/>
        </w:rPr>
        <w:t>:00</w:t>
      </w:r>
      <w:r w:rsidR="00970B6B" w:rsidRPr="00D908D5">
        <w:rPr>
          <w:rFonts w:ascii="Verdana" w:hAnsi="Verdana"/>
          <w:sz w:val="18"/>
          <w:szCs w:val="18"/>
        </w:rPr>
        <w:t xml:space="preserve"> w </w:t>
      </w:r>
      <w:r w:rsidR="005050BF" w:rsidRPr="00D908D5">
        <w:rPr>
          <w:rFonts w:ascii="Verdana" w:hAnsi="Verdana"/>
          <w:sz w:val="18"/>
          <w:szCs w:val="18"/>
        </w:rPr>
        <w:t xml:space="preserve">Dziale </w:t>
      </w:r>
      <w:r w:rsidR="002736A3" w:rsidRPr="00D908D5">
        <w:rPr>
          <w:rFonts w:ascii="Verdana" w:hAnsi="Verdana"/>
          <w:sz w:val="18"/>
          <w:szCs w:val="18"/>
        </w:rPr>
        <w:t>Zamówień Publicznych UMW, 50-368</w:t>
      </w:r>
      <w:r w:rsidR="00970B6B" w:rsidRPr="00D908D5">
        <w:rPr>
          <w:rFonts w:ascii="Verdana" w:hAnsi="Verdana"/>
          <w:sz w:val="18"/>
          <w:szCs w:val="18"/>
        </w:rPr>
        <w:t xml:space="preserve"> Wrocł</w:t>
      </w:r>
      <w:r w:rsidR="002736A3" w:rsidRPr="00D908D5">
        <w:rPr>
          <w:rFonts w:ascii="Verdana" w:hAnsi="Verdana"/>
          <w:sz w:val="18"/>
          <w:szCs w:val="18"/>
        </w:rPr>
        <w:t>aw, ul. Marcinkowskiego 2-6, w pokoju nr 3A 108.1 (III</w:t>
      </w:r>
      <w:r w:rsidR="00E91F81" w:rsidRPr="00D908D5">
        <w:rPr>
          <w:rFonts w:ascii="Verdana" w:hAnsi="Verdana"/>
          <w:sz w:val="18"/>
          <w:szCs w:val="18"/>
        </w:rPr>
        <w:t> </w:t>
      </w:r>
      <w:r w:rsidR="00970B6B" w:rsidRPr="00D908D5">
        <w:rPr>
          <w:rFonts w:ascii="Verdana" w:hAnsi="Verdana"/>
          <w:sz w:val="18"/>
          <w:szCs w:val="18"/>
        </w:rPr>
        <w:t>piętro).</w:t>
      </w:r>
    </w:p>
    <w:p w14:paraId="1E19A46F" w14:textId="77777777" w:rsidR="00480164" w:rsidRPr="00D908D5" w:rsidRDefault="00480164" w:rsidP="007C023E">
      <w:pPr>
        <w:spacing w:line="360" w:lineRule="auto"/>
        <w:ind w:left="851" w:right="-97" w:firstLine="3"/>
        <w:jc w:val="both"/>
        <w:rPr>
          <w:rFonts w:ascii="Verdana" w:hAnsi="Verdana"/>
          <w:sz w:val="18"/>
          <w:szCs w:val="18"/>
        </w:rPr>
      </w:pPr>
    </w:p>
    <w:p w14:paraId="22520D41" w14:textId="2A34586A" w:rsidR="00970B6B" w:rsidRPr="00476404" w:rsidRDefault="00970B6B" w:rsidP="005050BF">
      <w:pPr>
        <w:pStyle w:val="Akapitzlist"/>
        <w:numPr>
          <w:ilvl w:val="0"/>
          <w:numId w:val="68"/>
        </w:numPr>
        <w:spacing w:line="360" w:lineRule="auto"/>
        <w:ind w:left="709" w:right="-97" w:hanging="709"/>
        <w:jc w:val="both"/>
        <w:outlineLvl w:val="0"/>
        <w:rPr>
          <w:rFonts w:ascii="Verdana" w:hAnsi="Verdana"/>
          <w:b/>
          <w:sz w:val="18"/>
          <w:szCs w:val="18"/>
          <w:u w:val="single"/>
        </w:rPr>
      </w:pPr>
      <w:bookmarkStart w:id="22" w:name="_Toc282721362"/>
      <w:bookmarkStart w:id="23" w:name="_Toc395266076"/>
      <w:r w:rsidRPr="00476404">
        <w:rPr>
          <w:rFonts w:ascii="Verdana" w:hAnsi="Verdana"/>
          <w:b/>
          <w:sz w:val="18"/>
          <w:szCs w:val="18"/>
          <w:u w:val="single"/>
        </w:rPr>
        <w:t>Opis sposobu obliczenia ceny.</w:t>
      </w:r>
      <w:bookmarkEnd w:id="22"/>
      <w:bookmarkEnd w:id="23"/>
    </w:p>
    <w:p w14:paraId="734BFDCE" w14:textId="78C68957" w:rsidR="003D2894" w:rsidRPr="00D908D5" w:rsidRDefault="00FB663A" w:rsidP="003D2894">
      <w:pPr>
        <w:pStyle w:val="Tekstkomentarza"/>
        <w:numPr>
          <w:ilvl w:val="0"/>
          <w:numId w:val="24"/>
        </w:numPr>
        <w:rPr>
          <w:rFonts w:ascii="Arial" w:hAnsi="Arial" w:cs="Arial"/>
        </w:rPr>
      </w:pPr>
      <w:r w:rsidRPr="003D2894">
        <w:rPr>
          <w:rFonts w:ascii="Verdana" w:hAnsi="Verdana"/>
          <w:sz w:val="18"/>
        </w:rPr>
        <w:t xml:space="preserve"> </w:t>
      </w:r>
      <w:r w:rsidR="003D2894" w:rsidRPr="003D2894">
        <w:t xml:space="preserve"> </w:t>
      </w:r>
      <w:r w:rsidR="003D2894" w:rsidRPr="00D908D5">
        <w:rPr>
          <w:rFonts w:ascii="Arial" w:hAnsi="Arial" w:cs="Arial"/>
        </w:rPr>
        <w:t>Cena ofertowa jest ceną kosztorysową, określoną za przedmiot zamówienia, wyszczególniony i zsumowany w Formularzu ofertowym (wzór – zał. nr 1 do SIWZ), przeniesioną z Kosztorysów  szczegółowych w wersji pełnej  załączonych do oferty w branżach budowlanej, sanitarnej, elektrycznej i teletechnicznej przygotowanych przez Wykonawcę, w oparciu o zestawienia składników cenotwórczych- jednolitej ceny roboczogodziny i stawki narzutów- branża budowlana, sanitarna, elektryczna i teletechniczna, będącymi załącznikami nr 8.4, 8.5 i 8.6 do SIWZ. Ceny materiałów należy przyjąć łącznie z kosztami zakupu.</w:t>
      </w:r>
    </w:p>
    <w:p w14:paraId="04A8907E" w14:textId="33CACF5E" w:rsidR="00970B6B" w:rsidRPr="003E7289" w:rsidRDefault="00970B6B" w:rsidP="00BB0900">
      <w:pPr>
        <w:pStyle w:val="Akapitzlist"/>
        <w:numPr>
          <w:ilvl w:val="0"/>
          <w:numId w:val="24"/>
        </w:numPr>
        <w:tabs>
          <w:tab w:val="left" w:pos="426"/>
          <w:tab w:val="num" w:pos="3600"/>
        </w:tabs>
        <w:spacing w:line="360" w:lineRule="auto"/>
        <w:ind w:right="-97"/>
        <w:jc w:val="both"/>
        <w:rPr>
          <w:rFonts w:ascii="Verdana" w:hAnsi="Verdana"/>
          <w:sz w:val="18"/>
        </w:rPr>
      </w:pPr>
      <w:r w:rsidRPr="003E7289">
        <w:rPr>
          <w:rFonts w:ascii="Verdana" w:hAnsi="Verdana"/>
          <w:sz w:val="18"/>
        </w:rPr>
        <w:t xml:space="preserve">Cena ofertowa musi uwzględniać wszystkie wymagania niniejszej </w:t>
      </w:r>
      <w:r w:rsidR="00AB2B84" w:rsidRPr="003E7289">
        <w:rPr>
          <w:rFonts w:ascii="Verdana" w:hAnsi="Verdana"/>
          <w:sz w:val="18"/>
        </w:rPr>
        <w:t>SIWZ</w:t>
      </w:r>
      <w:r w:rsidR="00F3238E" w:rsidRPr="003E7289">
        <w:rPr>
          <w:rFonts w:ascii="Verdana" w:hAnsi="Verdana"/>
          <w:sz w:val="18"/>
        </w:rPr>
        <w:t xml:space="preserve"> oraz </w:t>
      </w:r>
      <w:r w:rsidR="00871237">
        <w:rPr>
          <w:rFonts w:ascii="Verdana" w:hAnsi="Verdana"/>
          <w:sz w:val="18"/>
        </w:rPr>
        <w:t>wymagań technicznych</w:t>
      </w:r>
      <w:r w:rsidRPr="003E7289">
        <w:rPr>
          <w:rFonts w:ascii="Verdana" w:hAnsi="Verdana"/>
          <w:sz w:val="18"/>
        </w:rPr>
        <w:t xml:space="preserve">. </w:t>
      </w:r>
      <w:bookmarkStart w:id="24" w:name="_GoBack"/>
      <w:bookmarkEnd w:id="24"/>
    </w:p>
    <w:p w14:paraId="51BBD2AB" w14:textId="77777777" w:rsidR="00970B6B" w:rsidRPr="003E7289" w:rsidRDefault="00970B6B" w:rsidP="00BB0900">
      <w:pPr>
        <w:pStyle w:val="Tekstblokowy"/>
        <w:numPr>
          <w:ilvl w:val="0"/>
          <w:numId w:val="24"/>
        </w:numPr>
        <w:tabs>
          <w:tab w:val="num" w:pos="851"/>
        </w:tabs>
        <w:ind w:right="-97"/>
        <w:rPr>
          <w:color w:val="auto"/>
          <w:szCs w:val="22"/>
        </w:rPr>
      </w:pPr>
      <w:r w:rsidRPr="003E7289">
        <w:rPr>
          <w:color w:val="auto"/>
          <w:szCs w:val="22"/>
        </w:rPr>
        <w:t>Ceny muszą być wyrażone z dokładnością do dwóch miejsc po przecinku.</w:t>
      </w:r>
    </w:p>
    <w:p w14:paraId="7BC50390" w14:textId="4A5FD210" w:rsidR="00C27D93" w:rsidRPr="00F15243" w:rsidRDefault="00CE2D2E" w:rsidP="00BB0900">
      <w:pPr>
        <w:pStyle w:val="Tekstblokowy"/>
        <w:numPr>
          <w:ilvl w:val="0"/>
          <w:numId w:val="24"/>
        </w:numPr>
        <w:tabs>
          <w:tab w:val="num" w:pos="851"/>
        </w:tabs>
        <w:ind w:right="-97"/>
        <w:rPr>
          <w:color w:val="auto"/>
          <w:szCs w:val="22"/>
        </w:rPr>
      </w:pPr>
      <w:r w:rsidRPr="00F15243">
        <w:rPr>
          <w:color w:val="auto"/>
          <w:szCs w:val="22"/>
        </w:rPr>
        <w:t xml:space="preserve">Cena ofertowa musi zawierać wszelkie koszty związane z realizacją zamówienia wynikające wprost z zapisów SIWZ i jej załączników. </w:t>
      </w:r>
    </w:p>
    <w:p w14:paraId="212FA0C5" w14:textId="2312620F" w:rsidR="00AF4C23" w:rsidRPr="00486403" w:rsidRDefault="00AF4C23" w:rsidP="00BB0900">
      <w:pPr>
        <w:numPr>
          <w:ilvl w:val="0"/>
          <w:numId w:val="24"/>
        </w:numPr>
        <w:tabs>
          <w:tab w:val="num" w:pos="851"/>
          <w:tab w:val="left" w:pos="3855"/>
        </w:tabs>
        <w:spacing w:line="360" w:lineRule="auto"/>
        <w:ind w:left="851" w:right="-97"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3B3763C2" w14:textId="77777777" w:rsidR="00757C9F" w:rsidRDefault="00757C9F" w:rsidP="00963513">
      <w:pPr>
        <w:spacing w:line="360" w:lineRule="auto"/>
        <w:ind w:right="470"/>
        <w:rPr>
          <w:rFonts w:ascii="Verdana" w:hAnsi="Verdana"/>
          <w:sz w:val="16"/>
          <w:szCs w:val="16"/>
        </w:rPr>
      </w:pPr>
    </w:p>
    <w:p w14:paraId="56FADA2C" w14:textId="0B117FF4" w:rsidR="00970B6B" w:rsidRPr="00B05812" w:rsidRDefault="00970B6B" w:rsidP="00704015">
      <w:pPr>
        <w:pStyle w:val="Akapitzlist"/>
        <w:numPr>
          <w:ilvl w:val="5"/>
          <w:numId w:val="17"/>
        </w:numPr>
        <w:tabs>
          <w:tab w:val="num" w:pos="3969"/>
        </w:tabs>
        <w:spacing w:line="360" w:lineRule="auto"/>
        <w:ind w:left="709" w:right="-97" w:hanging="709"/>
        <w:jc w:val="both"/>
        <w:outlineLvl w:val="0"/>
        <w:rPr>
          <w:rFonts w:ascii="Verdana" w:hAnsi="Verdana"/>
          <w:b/>
          <w:sz w:val="18"/>
          <w:szCs w:val="18"/>
          <w:u w:val="single"/>
        </w:rPr>
      </w:pPr>
      <w:bookmarkStart w:id="25" w:name="_Toc282721363"/>
      <w:bookmarkStart w:id="26" w:name="_Toc395266077"/>
      <w:r w:rsidRPr="00B05812">
        <w:rPr>
          <w:rFonts w:ascii="Verdana" w:hAnsi="Verdana"/>
          <w:b/>
          <w:sz w:val="18"/>
          <w:szCs w:val="18"/>
          <w:u w:val="single"/>
        </w:rPr>
        <w:t>Opis kryteriów, którymi Zamawiający będzie się kierował przy wyborze oferty</w:t>
      </w:r>
      <w:r w:rsidR="00CA0088">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42456D">
        <w:rPr>
          <w:rFonts w:ascii="Verdana" w:hAnsi="Verdana"/>
          <w:b/>
          <w:sz w:val="18"/>
          <w:szCs w:val="18"/>
          <w:u w:val="single"/>
        </w:rPr>
        <w:t xml:space="preserve"> </w:t>
      </w:r>
      <w:r w:rsidR="006A2D14">
        <w:rPr>
          <w:rFonts w:ascii="Verdana" w:hAnsi="Verdana"/>
          <w:b/>
          <w:sz w:val="18"/>
          <w:szCs w:val="18"/>
          <w:u w:val="single"/>
        </w:rPr>
        <w:t>i sposobu oceny ofert</w:t>
      </w:r>
      <w:r w:rsidRPr="00B05812">
        <w:rPr>
          <w:rFonts w:ascii="Verdana" w:hAnsi="Verdana"/>
          <w:b/>
          <w:sz w:val="18"/>
          <w:szCs w:val="18"/>
          <w:u w:val="single"/>
        </w:rPr>
        <w:t>.</w:t>
      </w:r>
      <w:bookmarkEnd w:id="25"/>
      <w:bookmarkEnd w:id="26"/>
    </w:p>
    <w:p w14:paraId="64E4BC51" w14:textId="77777777" w:rsidR="002D0C3B" w:rsidRPr="004F4034" w:rsidRDefault="002D0C3B" w:rsidP="00BB0900">
      <w:pPr>
        <w:pStyle w:val="Akapitzlist"/>
        <w:numPr>
          <w:ilvl w:val="1"/>
          <w:numId w:val="34"/>
        </w:numPr>
        <w:tabs>
          <w:tab w:val="clear" w:pos="1080"/>
          <w:tab w:val="num" w:pos="709"/>
        </w:tabs>
        <w:spacing w:line="360" w:lineRule="auto"/>
        <w:ind w:left="851" w:right="-142" w:hanging="425"/>
        <w:jc w:val="both"/>
        <w:outlineLvl w:val="0"/>
        <w:rPr>
          <w:rFonts w:ascii="Verdana" w:hAnsi="Verdana"/>
          <w:sz w:val="18"/>
        </w:rPr>
      </w:pPr>
      <w:bookmarkStart w:id="27" w:name="_Toc395266080"/>
      <w:bookmarkStart w:id="28" w:name="_Toc395266078"/>
      <w:r w:rsidRPr="006A00D2">
        <w:rPr>
          <w:rFonts w:ascii="Verdana" w:hAnsi="Verdana"/>
          <w:color w:val="000000" w:themeColor="text1"/>
          <w:sz w:val="18"/>
        </w:rPr>
        <w:t xml:space="preserve">Przy </w:t>
      </w:r>
      <w:r w:rsidRPr="004F4034">
        <w:rPr>
          <w:rFonts w:ascii="Verdana" w:hAnsi="Verdana"/>
          <w:sz w:val="18"/>
        </w:rPr>
        <w:t>wyborze najkorzystniejszej oferty Zamawiający zastosuje następujące kryteria oceny ofert:</w:t>
      </w:r>
    </w:p>
    <w:p w14:paraId="36196BF5" w14:textId="4108E236" w:rsidR="002D0C3B" w:rsidRPr="005925C1" w:rsidRDefault="005925C1" w:rsidP="005925C1">
      <w:pPr>
        <w:tabs>
          <w:tab w:val="left" w:pos="1134"/>
        </w:tabs>
        <w:spacing w:line="360" w:lineRule="auto"/>
        <w:ind w:left="710" w:right="-142"/>
        <w:jc w:val="both"/>
        <w:outlineLvl w:val="0"/>
        <w:rPr>
          <w:rFonts w:ascii="Verdana" w:hAnsi="Verdana"/>
          <w:sz w:val="18"/>
        </w:rPr>
      </w:pPr>
      <w:r>
        <w:rPr>
          <w:rFonts w:ascii="Verdana" w:hAnsi="Verdana"/>
          <w:sz w:val="18"/>
        </w:rPr>
        <w:t xml:space="preserve">1) </w:t>
      </w:r>
      <w:r w:rsidR="00525E28" w:rsidRPr="005925C1">
        <w:rPr>
          <w:rFonts w:ascii="Verdana" w:hAnsi="Verdana"/>
          <w:sz w:val="18"/>
        </w:rPr>
        <w:t>Ceny jednostkowe - waga 42</w:t>
      </w:r>
      <w:r w:rsidR="002D0C3B" w:rsidRPr="005925C1">
        <w:rPr>
          <w:rFonts w:ascii="Verdana" w:hAnsi="Verdana"/>
          <w:sz w:val="18"/>
        </w:rPr>
        <w:t>%;</w:t>
      </w:r>
    </w:p>
    <w:p w14:paraId="2B2FF2D8" w14:textId="622A9587" w:rsidR="00525E28" w:rsidRPr="005925C1" w:rsidRDefault="005925C1" w:rsidP="005925C1">
      <w:pPr>
        <w:tabs>
          <w:tab w:val="left" w:pos="1134"/>
        </w:tabs>
        <w:spacing w:line="360" w:lineRule="auto"/>
        <w:ind w:left="710" w:right="-142"/>
        <w:jc w:val="both"/>
        <w:outlineLvl w:val="0"/>
        <w:rPr>
          <w:rFonts w:ascii="Verdana" w:hAnsi="Verdana"/>
          <w:sz w:val="18"/>
        </w:rPr>
      </w:pPr>
      <w:r>
        <w:rPr>
          <w:rFonts w:ascii="Verdana" w:hAnsi="Verdana"/>
          <w:sz w:val="18"/>
        </w:rPr>
        <w:t>2)</w:t>
      </w:r>
      <w:r w:rsidR="00525E28" w:rsidRPr="005925C1">
        <w:rPr>
          <w:rFonts w:ascii="Verdana" w:hAnsi="Verdana"/>
          <w:sz w:val="18"/>
        </w:rPr>
        <w:t xml:space="preserve"> Stawki godzinowe robocizny kosztorysowej z narzutami kosztów pośrednich i zysku</w:t>
      </w:r>
    </w:p>
    <w:p w14:paraId="0C19AE67" w14:textId="062B3855" w:rsidR="00525E28" w:rsidRPr="00525E28" w:rsidRDefault="00525E28" w:rsidP="00004EDA">
      <w:pPr>
        <w:tabs>
          <w:tab w:val="left" w:pos="1134"/>
        </w:tabs>
        <w:spacing w:line="360" w:lineRule="auto"/>
        <w:ind w:left="2160" w:right="-142" w:hanging="1167"/>
        <w:jc w:val="both"/>
        <w:outlineLvl w:val="0"/>
        <w:rPr>
          <w:rFonts w:ascii="Verdana" w:hAnsi="Verdana"/>
          <w:sz w:val="18"/>
        </w:rPr>
      </w:pPr>
      <w:r w:rsidRPr="00525E28">
        <w:rPr>
          <w:rFonts w:ascii="Verdana" w:hAnsi="Verdana"/>
          <w:sz w:val="18"/>
        </w:rPr>
        <w:t xml:space="preserve">a)Branża budowlana </w:t>
      </w:r>
      <w:r w:rsidR="004B4AB9">
        <w:rPr>
          <w:rFonts w:ascii="Verdana" w:hAnsi="Verdana"/>
          <w:sz w:val="18"/>
        </w:rPr>
        <w:t>–</w:t>
      </w:r>
      <w:r w:rsidRPr="00525E28">
        <w:rPr>
          <w:rFonts w:ascii="Verdana" w:hAnsi="Verdana"/>
          <w:sz w:val="18"/>
        </w:rPr>
        <w:t xml:space="preserve"> </w:t>
      </w:r>
      <w:r w:rsidR="004B4AB9">
        <w:rPr>
          <w:rFonts w:ascii="Verdana" w:hAnsi="Verdana"/>
          <w:sz w:val="18"/>
        </w:rPr>
        <w:t xml:space="preserve">waga </w:t>
      </w:r>
      <w:r w:rsidRPr="00525E28">
        <w:rPr>
          <w:rFonts w:ascii="Verdana" w:hAnsi="Verdana"/>
          <w:sz w:val="18"/>
        </w:rPr>
        <w:t>12%</w:t>
      </w:r>
    </w:p>
    <w:p w14:paraId="4C5CDE13" w14:textId="1AF3860B" w:rsidR="00525E28" w:rsidRPr="00525E28" w:rsidRDefault="005925C1" w:rsidP="00004EDA">
      <w:pPr>
        <w:tabs>
          <w:tab w:val="left" w:pos="1134"/>
        </w:tabs>
        <w:spacing w:line="360" w:lineRule="auto"/>
        <w:ind w:left="2160" w:right="-142" w:hanging="1167"/>
        <w:jc w:val="both"/>
        <w:outlineLvl w:val="0"/>
        <w:rPr>
          <w:rFonts w:ascii="Verdana" w:hAnsi="Verdana"/>
          <w:sz w:val="18"/>
        </w:rPr>
      </w:pPr>
      <w:r>
        <w:rPr>
          <w:rFonts w:ascii="Verdana" w:hAnsi="Verdana"/>
          <w:sz w:val="18"/>
        </w:rPr>
        <w:t>b)Branż</w:t>
      </w:r>
      <w:r w:rsidR="00525E28" w:rsidRPr="00525E28">
        <w:rPr>
          <w:rFonts w:ascii="Verdana" w:hAnsi="Verdana"/>
          <w:sz w:val="18"/>
        </w:rPr>
        <w:t xml:space="preserve">a sanitarna </w:t>
      </w:r>
      <w:r w:rsidR="004B4AB9">
        <w:rPr>
          <w:rFonts w:ascii="Verdana" w:hAnsi="Verdana"/>
          <w:sz w:val="18"/>
        </w:rPr>
        <w:t>–</w:t>
      </w:r>
      <w:r w:rsidR="00525E28" w:rsidRPr="00525E28">
        <w:rPr>
          <w:rFonts w:ascii="Verdana" w:hAnsi="Verdana"/>
          <w:sz w:val="18"/>
        </w:rPr>
        <w:t xml:space="preserve"> </w:t>
      </w:r>
      <w:r w:rsidR="004B4AB9">
        <w:rPr>
          <w:rFonts w:ascii="Verdana" w:hAnsi="Verdana"/>
          <w:sz w:val="18"/>
        </w:rPr>
        <w:t xml:space="preserve">waga </w:t>
      </w:r>
      <w:r w:rsidR="00525E28" w:rsidRPr="00525E28">
        <w:rPr>
          <w:rFonts w:ascii="Verdana" w:hAnsi="Verdana"/>
          <w:sz w:val="18"/>
        </w:rPr>
        <w:t>3%</w:t>
      </w:r>
    </w:p>
    <w:p w14:paraId="21C05DD7" w14:textId="516D41A4" w:rsidR="00525E28" w:rsidRPr="00525E28" w:rsidRDefault="005925C1" w:rsidP="00004EDA">
      <w:pPr>
        <w:tabs>
          <w:tab w:val="left" w:pos="1134"/>
        </w:tabs>
        <w:spacing w:line="360" w:lineRule="auto"/>
        <w:ind w:left="2160" w:right="-142" w:hanging="1167"/>
        <w:jc w:val="both"/>
        <w:outlineLvl w:val="0"/>
        <w:rPr>
          <w:rFonts w:ascii="Verdana" w:hAnsi="Verdana"/>
          <w:sz w:val="18"/>
        </w:rPr>
      </w:pPr>
      <w:r>
        <w:rPr>
          <w:rFonts w:ascii="Verdana" w:hAnsi="Verdana"/>
          <w:sz w:val="18"/>
        </w:rPr>
        <w:t>c)Branż</w:t>
      </w:r>
      <w:r w:rsidR="00525E28" w:rsidRPr="00525E28">
        <w:rPr>
          <w:rFonts w:ascii="Verdana" w:hAnsi="Verdana"/>
          <w:sz w:val="18"/>
        </w:rPr>
        <w:t xml:space="preserve">a elektryczna </w:t>
      </w:r>
      <w:r w:rsidR="004B4AB9">
        <w:rPr>
          <w:rFonts w:ascii="Verdana" w:hAnsi="Verdana"/>
          <w:sz w:val="18"/>
        </w:rPr>
        <w:t>–</w:t>
      </w:r>
      <w:r w:rsidR="00004EDA">
        <w:rPr>
          <w:rFonts w:ascii="Verdana" w:hAnsi="Verdana"/>
          <w:sz w:val="18"/>
        </w:rPr>
        <w:t xml:space="preserve"> </w:t>
      </w:r>
      <w:r w:rsidR="004B4AB9">
        <w:rPr>
          <w:rFonts w:ascii="Verdana" w:hAnsi="Verdana"/>
          <w:sz w:val="18"/>
        </w:rPr>
        <w:t xml:space="preserve">waga </w:t>
      </w:r>
      <w:r w:rsidR="00525E28" w:rsidRPr="00525E28">
        <w:rPr>
          <w:rFonts w:ascii="Verdana" w:hAnsi="Verdana"/>
          <w:sz w:val="18"/>
        </w:rPr>
        <w:t>3%</w:t>
      </w:r>
    </w:p>
    <w:p w14:paraId="07E6C742" w14:textId="79FD2435" w:rsidR="007C185C" w:rsidRPr="005925C1" w:rsidRDefault="005925C1" w:rsidP="004B4AB9">
      <w:pPr>
        <w:tabs>
          <w:tab w:val="left" w:pos="1134"/>
        </w:tabs>
        <w:spacing w:line="360" w:lineRule="auto"/>
        <w:ind w:left="993" w:right="-142" w:hanging="284"/>
        <w:jc w:val="both"/>
        <w:outlineLvl w:val="0"/>
        <w:rPr>
          <w:rFonts w:ascii="Verdana" w:hAnsi="Verdana"/>
          <w:sz w:val="18"/>
        </w:rPr>
      </w:pPr>
      <w:r w:rsidRPr="005925C1">
        <w:rPr>
          <w:rFonts w:ascii="Verdana" w:hAnsi="Verdana"/>
          <w:sz w:val="18"/>
        </w:rPr>
        <w:t>3)</w:t>
      </w:r>
      <w:r>
        <w:rPr>
          <w:rFonts w:ascii="Verdana" w:hAnsi="Verdana"/>
          <w:sz w:val="18"/>
        </w:rPr>
        <w:t xml:space="preserve"> </w:t>
      </w:r>
      <w:r w:rsidR="007C185C" w:rsidRPr="005925C1">
        <w:rPr>
          <w:rFonts w:ascii="Verdana" w:hAnsi="Verdana"/>
          <w:sz w:val="18"/>
        </w:rPr>
        <w:t>Okres gwarancji</w:t>
      </w:r>
      <w:r w:rsidR="00525E28" w:rsidRPr="005925C1">
        <w:rPr>
          <w:rFonts w:ascii="Verdana" w:hAnsi="Verdana"/>
          <w:sz w:val="18"/>
        </w:rPr>
        <w:t xml:space="preserve"> </w:t>
      </w:r>
      <w:r w:rsidR="00022FCF">
        <w:rPr>
          <w:rFonts w:ascii="Verdana" w:hAnsi="Verdana"/>
          <w:sz w:val="18"/>
        </w:rPr>
        <w:t xml:space="preserve">na wykonane </w:t>
      </w:r>
      <w:r w:rsidR="004B4AB9" w:rsidRPr="004B4AB9">
        <w:rPr>
          <w:rFonts w:ascii="Verdana" w:hAnsi="Verdana"/>
          <w:sz w:val="18"/>
        </w:rPr>
        <w:t xml:space="preserve">roboty budowlane i instalacyjne </w:t>
      </w:r>
      <w:r w:rsidR="00525E28" w:rsidRPr="005925C1">
        <w:rPr>
          <w:rFonts w:ascii="Verdana" w:hAnsi="Verdana"/>
          <w:sz w:val="18"/>
        </w:rPr>
        <w:t>(min</w:t>
      </w:r>
      <w:r>
        <w:rPr>
          <w:rFonts w:ascii="Verdana" w:hAnsi="Verdana"/>
          <w:sz w:val="18"/>
        </w:rPr>
        <w:t>.</w:t>
      </w:r>
      <w:r w:rsidR="00525E28" w:rsidRPr="005925C1">
        <w:rPr>
          <w:rFonts w:ascii="Verdana" w:hAnsi="Verdana"/>
          <w:sz w:val="18"/>
        </w:rPr>
        <w:t xml:space="preserve"> 3</w:t>
      </w:r>
      <w:r w:rsidR="00022FCF">
        <w:rPr>
          <w:rFonts w:ascii="Verdana" w:hAnsi="Verdana"/>
          <w:sz w:val="18"/>
        </w:rPr>
        <w:t xml:space="preserve"> </w:t>
      </w:r>
      <w:r w:rsidR="00525E28" w:rsidRPr="005925C1">
        <w:rPr>
          <w:rFonts w:ascii="Verdana" w:hAnsi="Verdana"/>
          <w:sz w:val="18"/>
        </w:rPr>
        <w:t>lata, max</w:t>
      </w:r>
      <w:r>
        <w:rPr>
          <w:rFonts w:ascii="Verdana" w:hAnsi="Verdana"/>
          <w:sz w:val="18"/>
        </w:rPr>
        <w:t>.</w:t>
      </w:r>
      <w:r w:rsidR="00525E28" w:rsidRPr="005925C1">
        <w:rPr>
          <w:rFonts w:ascii="Verdana" w:hAnsi="Verdana"/>
          <w:sz w:val="18"/>
        </w:rPr>
        <w:t xml:space="preserve"> 5</w:t>
      </w:r>
      <w:r w:rsidR="00022FCF">
        <w:rPr>
          <w:rFonts w:ascii="Verdana" w:hAnsi="Verdana"/>
          <w:sz w:val="18"/>
        </w:rPr>
        <w:t xml:space="preserve"> </w:t>
      </w:r>
      <w:r w:rsidR="00525E28" w:rsidRPr="005925C1">
        <w:rPr>
          <w:rFonts w:ascii="Verdana" w:hAnsi="Verdana"/>
          <w:sz w:val="18"/>
        </w:rPr>
        <w:t>lat) - waga 3</w:t>
      </w:r>
      <w:r w:rsidR="007C185C" w:rsidRPr="005925C1">
        <w:rPr>
          <w:rFonts w:ascii="Verdana" w:hAnsi="Verdana"/>
          <w:sz w:val="18"/>
        </w:rPr>
        <w:t>0%</w:t>
      </w:r>
    </w:p>
    <w:p w14:paraId="084F6B80" w14:textId="22790211" w:rsidR="002D0C3B" w:rsidRPr="005925C1" w:rsidRDefault="005925C1" w:rsidP="001A304A">
      <w:pPr>
        <w:tabs>
          <w:tab w:val="left" w:pos="1134"/>
        </w:tabs>
        <w:spacing w:line="360" w:lineRule="auto"/>
        <w:ind w:left="993" w:right="-142" w:hanging="284"/>
        <w:jc w:val="both"/>
        <w:outlineLvl w:val="0"/>
        <w:rPr>
          <w:rFonts w:ascii="Verdana" w:hAnsi="Verdana"/>
          <w:sz w:val="18"/>
        </w:rPr>
      </w:pPr>
      <w:r w:rsidRPr="005925C1">
        <w:rPr>
          <w:rFonts w:ascii="Verdana" w:hAnsi="Verdana"/>
          <w:sz w:val="18"/>
        </w:rPr>
        <w:lastRenderedPageBreak/>
        <w:t>4) Czas przystąpienia do prac zleconych w trybie awaryjnym (max. 72 godz.</w:t>
      </w:r>
      <w:r w:rsidR="000276B2">
        <w:rPr>
          <w:rFonts w:ascii="Verdana" w:hAnsi="Verdana"/>
          <w:sz w:val="18"/>
        </w:rPr>
        <w:t xml:space="preserve">, </w:t>
      </w:r>
      <w:r w:rsidRPr="005925C1">
        <w:rPr>
          <w:rFonts w:ascii="Verdana" w:hAnsi="Verdana"/>
          <w:sz w:val="18"/>
        </w:rPr>
        <w:t>min. 24 godz</w:t>
      </w:r>
      <w:r w:rsidR="00004EDA">
        <w:rPr>
          <w:rFonts w:ascii="Verdana" w:hAnsi="Verdana"/>
          <w:sz w:val="18"/>
        </w:rPr>
        <w:t>.</w:t>
      </w:r>
      <w:r>
        <w:rPr>
          <w:rFonts w:ascii="Verdana" w:hAnsi="Verdana"/>
          <w:sz w:val="18"/>
        </w:rPr>
        <w:t>)</w:t>
      </w:r>
      <w:r w:rsidR="001A304A">
        <w:rPr>
          <w:rFonts w:ascii="Verdana" w:hAnsi="Verdana"/>
          <w:sz w:val="18"/>
        </w:rPr>
        <w:br/>
      </w:r>
      <w:r w:rsidRPr="005925C1">
        <w:rPr>
          <w:rFonts w:ascii="Verdana" w:hAnsi="Verdana"/>
          <w:sz w:val="18"/>
        </w:rPr>
        <w:t xml:space="preserve"> </w:t>
      </w:r>
      <w:r w:rsidR="007C185C" w:rsidRPr="005925C1">
        <w:rPr>
          <w:rFonts w:ascii="Verdana" w:hAnsi="Verdana"/>
          <w:sz w:val="18"/>
        </w:rPr>
        <w:t>- waga 1</w:t>
      </w:r>
      <w:r w:rsidR="002D0C3B" w:rsidRPr="005925C1">
        <w:rPr>
          <w:rFonts w:ascii="Verdana" w:hAnsi="Verdana"/>
          <w:sz w:val="18"/>
        </w:rPr>
        <w:t>0 %.</w:t>
      </w:r>
    </w:p>
    <w:p w14:paraId="05BDBAA5" w14:textId="4F3F90B6" w:rsidR="002D0C3B" w:rsidRPr="00FE2AE1" w:rsidRDefault="002D0C3B" w:rsidP="00A90235">
      <w:pPr>
        <w:pStyle w:val="Akapitzlist"/>
        <w:numPr>
          <w:ilvl w:val="1"/>
          <w:numId w:val="34"/>
        </w:numPr>
        <w:tabs>
          <w:tab w:val="clear" w:pos="1080"/>
        </w:tabs>
        <w:spacing w:line="360" w:lineRule="auto"/>
        <w:ind w:left="709" w:right="-142" w:hanging="283"/>
        <w:jc w:val="both"/>
        <w:outlineLvl w:val="0"/>
        <w:rPr>
          <w:rFonts w:ascii="Verdana" w:hAnsi="Verdana"/>
          <w:sz w:val="18"/>
        </w:rPr>
      </w:pPr>
      <w:bookmarkStart w:id="29" w:name="_Toc395266079"/>
      <w:bookmarkEnd w:id="27"/>
      <w:bookmarkEnd w:id="28"/>
      <w:r w:rsidRPr="00721E63">
        <w:rPr>
          <w:rFonts w:ascii="Verdana" w:hAnsi="Verdana"/>
          <w:bCs/>
          <w:sz w:val="18"/>
        </w:rPr>
        <w:t xml:space="preserve">Do porównania ofert będą </w:t>
      </w:r>
      <w:r w:rsidR="000026D7" w:rsidRPr="000026D7">
        <w:rPr>
          <w:rFonts w:ascii="Verdana" w:hAnsi="Verdana"/>
          <w:bCs/>
          <w:sz w:val="18"/>
        </w:rPr>
        <w:t>brane pod uwagę: ceny jednostkowe</w:t>
      </w:r>
      <w:r w:rsidR="007C185C" w:rsidRPr="00FE2AE1">
        <w:rPr>
          <w:rFonts w:ascii="Verdana" w:hAnsi="Verdana"/>
          <w:bCs/>
          <w:sz w:val="18"/>
        </w:rPr>
        <w:t xml:space="preserve">, </w:t>
      </w:r>
      <w:r w:rsidR="000026D7" w:rsidRPr="00FE2AE1">
        <w:rPr>
          <w:rFonts w:ascii="Verdana" w:hAnsi="Verdana"/>
          <w:bCs/>
          <w:sz w:val="18"/>
        </w:rPr>
        <w:t xml:space="preserve">stawki godzinowe robocizny kosztorysowej z narzutami kosztów pośrednich i zysku w branży budowlanej, sanitarnej, elektrycznej </w:t>
      </w:r>
      <w:r w:rsidR="00216F2E">
        <w:rPr>
          <w:rFonts w:ascii="Verdana" w:hAnsi="Verdana"/>
          <w:bCs/>
          <w:sz w:val="18"/>
        </w:rPr>
        <w:br/>
      </w:r>
      <w:r w:rsidR="000026D7" w:rsidRPr="00FE2AE1">
        <w:rPr>
          <w:rFonts w:ascii="Verdana" w:hAnsi="Verdana"/>
          <w:bCs/>
          <w:sz w:val="18"/>
        </w:rPr>
        <w:t>i teletechnicznej (zał. 8</w:t>
      </w:r>
      <w:r w:rsidR="00216F2E">
        <w:rPr>
          <w:rFonts w:ascii="Verdana" w:hAnsi="Verdana"/>
          <w:bCs/>
          <w:sz w:val="18"/>
        </w:rPr>
        <w:t>.</w:t>
      </w:r>
      <w:r w:rsidR="000026D7" w:rsidRPr="00FE2AE1">
        <w:rPr>
          <w:rFonts w:ascii="Verdana" w:hAnsi="Verdana"/>
          <w:bCs/>
          <w:sz w:val="18"/>
        </w:rPr>
        <w:t xml:space="preserve">1, 8.2, 8.3, 8.4, 8.5 i 8.6 do SIWZ), okres gwarancji </w:t>
      </w:r>
      <w:r w:rsidR="00216F2E">
        <w:rPr>
          <w:rFonts w:ascii="Verdana" w:hAnsi="Verdana"/>
          <w:bCs/>
          <w:sz w:val="18"/>
        </w:rPr>
        <w:t xml:space="preserve">na wykonane </w:t>
      </w:r>
      <w:r w:rsidR="004B4AB9" w:rsidRPr="004B4AB9">
        <w:rPr>
          <w:rFonts w:ascii="Verdana" w:hAnsi="Verdana"/>
          <w:bCs/>
          <w:sz w:val="18"/>
        </w:rPr>
        <w:t>roboty budowlane i instalacyjne</w:t>
      </w:r>
      <w:r w:rsidR="004B4AB9">
        <w:rPr>
          <w:rFonts w:ascii="Verdana" w:hAnsi="Verdana"/>
          <w:bCs/>
          <w:sz w:val="18"/>
        </w:rPr>
        <w:t xml:space="preserve"> </w:t>
      </w:r>
      <w:r w:rsidR="00A607E3" w:rsidRPr="00FE2AE1">
        <w:rPr>
          <w:rFonts w:ascii="Verdana" w:hAnsi="Verdana" w:cs="Arial"/>
          <w:bCs/>
          <w:sz w:val="18"/>
          <w:szCs w:val="18"/>
        </w:rPr>
        <w:t xml:space="preserve">oraz </w:t>
      </w:r>
      <w:r w:rsidR="000026D7" w:rsidRPr="00FE2AE1">
        <w:rPr>
          <w:rFonts w:ascii="Verdana" w:hAnsi="Verdana" w:cs="Arial"/>
          <w:bCs/>
          <w:sz w:val="18"/>
          <w:szCs w:val="18"/>
        </w:rPr>
        <w:t>czas przystąpienia do prac zleconych w trybie awaryjnym</w:t>
      </w:r>
      <w:r w:rsidR="004B4AB9">
        <w:rPr>
          <w:rFonts w:ascii="Verdana" w:hAnsi="Verdana" w:cs="Arial"/>
          <w:bCs/>
          <w:sz w:val="18"/>
          <w:szCs w:val="18"/>
        </w:rPr>
        <w:t>, podane</w:t>
      </w:r>
      <w:r w:rsidR="000026D7" w:rsidRPr="00FE2AE1">
        <w:rPr>
          <w:rFonts w:ascii="Verdana" w:hAnsi="Verdana" w:cs="Arial"/>
          <w:bCs/>
          <w:sz w:val="18"/>
          <w:szCs w:val="18"/>
        </w:rPr>
        <w:t xml:space="preserve"> </w:t>
      </w:r>
      <w:r w:rsidR="004B4AB9" w:rsidRPr="004B4AB9">
        <w:rPr>
          <w:rFonts w:ascii="Verdana" w:hAnsi="Verdana"/>
          <w:bCs/>
          <w:sz w:val="18"/>
        </w:rPr>
        <w:t>w Formularzu ofertowym</w:t>
      </w:r>
      <w:r w:rsidR="004B4AB9" w:rsidRPr="004B4AB9">
        <w:rPr>
          <w:rFonts w:ascii="Verdana" w:hAnsi="Verdana"/>
          <w:b/>
          <w:bCs/>
          <w:sz w:val="18"/>
        </w:rPr>
        <w:t xml:space="preserve"> </w:t>
      </w:r>
      <w:r w:rsidR="000026D7" w:rsidRPr="00FE2AE1">
        <w:rPr>
          <w:rFonts w:ascii="Verdana" w:hAnsi="Verdana"/>
          <w:bCs/>
          <w:sz w:val="18"/>
        </w:rPr>
        <w:t>(wzór - załącznik nr 1</w:t>
      </w:r>
      <w:r w:rsidR="00746C02" w:rsidRPr="00FE2AE1">
        <w:rPr>
          <w:rFonts w:ascii="Verdana" w:hAnsi="Verdana"/>
          <w:bCs/>
          <w:sz w:val="18"/>
        </w:rPr>
        <w:t xml:space="preserve"> do SIWZ)</w:t>
      </w:r>
      <w:r w:rsidRPr="00FE2AE1">
        <w:rPr>
          <w:rFonts w:ascii="Verdana" w:hAnsi="Verdana"/>
          <w:sz w:val="18"/>
        </w:rPr>
        <w:t>.</w:t>
      </w:r>
      <w:bookmarkEnd w:id="29"/>
    </w:p>
    <w:p w14:paraId="1B000814" w14:textId="08434D9F" w:rsidR="00FE2AE1" w:rsidRDefault="002D0C3B" w:rsidP="00A90235">
      <w:pPr>
        <w:numPr>
          <w:ilvl w:val="1"/>
          <w:numId w:val="34"/>
        </w:numPr>
        <w:tabs>
          <w:tab w:val="clear" w:pos="1080"/>
        </w:tabs>
        <w:spacing w:line="360" w:lineRule="auto"/>
        <w:ind w:left="709" w:right="-142" w:hanging="283"/>
        <w:jc w:val="both"/>
        <w:outlineLvl w:val="0"/>
        <w:rPr>
          <w:rFonts w:ascii="Verdana" w:hAnsi="Verdana"/>
          <w:sz w:val="18"/>
        </w:rPr>
      </w:pPr>
      <w:r w:rsidRPr="00FE2AE1">
        <w:rPr>
          <w:rFonts w:ascii="Verdana" w:hAnsi="Verdana"/>
          <w:sz w:val="18"/>
        </w:rPr>
        <w:t>Ocena ofert odbywać się będzie w sposób opisany w poniższej tabeli:</w:t>
      </w:r>
    </w:p>
    <w:p w14:paraId="50203C83" w14:textId="77777777" w:rsidR="00FE2AE1" w:rsidRPr="00FE2AE1" w:rsidRDefault="00FE2AE1" w:rsidP="00FE2AE1">
      <w:pPr>
        <w:rPr>
          <w:rFonts w:ascii="Verdana" w:hAnsi="Verdana"/>
          <w:sz w:val="18"/>
        </w:rPr>
      </w:pPr>
    </w:p>
    <w:p w14:paraId="3FDB9A36" w14:textId="77777777" w:rsidR="00FE2AE1" w:rsidRPr="00FE2AE1" w:rsidRDefault="00FE2AE1" w:rsidP="00FE2AE1">
      <w:pPr>
        <w:rPr>
          <w:rFonts w:ascii="Verdana" w:hAnsi="Verdana"/>
          <w:sz w:val="18"/>
        </w:rPr>
      </w:pPr>
    </w:p>
    <w:p w14:paraId="38784759" w14:textId="77777777" w:rsidR="00FE2AE1" w:rsidRPr="00FE2AE1" w:rsidRDefault="00FE2AE1" w:rsidP="00FE2AE1">
      <w:pPr>
        <w:rPr>
          <w:rFonts w:ascii="Verdana" w:hAnsi="Verdana"/>
          <w:sz w:val="18"/>
        </w:rPr>
      </w:pPr>
    </w:p>
    <w:p w14:paraId="190570A8" w14:textId="7955F46D" w:rsidR="00FE2AE1" w:rsidRDefault="00FE2AE1" w:rsidP="00FE2AE1">
      <w:pPr>
        <w:rPr>
          <w:rFonts w:ascii="Verdana" w:hAnsi="Verdana"/>
          <w:sz w:val="18"/>
        </w:rPr>
      </w:pPr>
    </w:p>
    <w:p w14:paraId="718EE44B" w14:textId="11D90444" w:rsidR="002D0C3B" w:rsidRPr="00FE2AE1" w:rsidRDefault="00FE2AE1" w:rsidP="00FE2AE1">
      <w:pPr>
        <w:tabs>
          <w:tab w:val="left" w:pos="8529"/>
        </w:tabs>
        <w:rPr>
          <w:rFonts w:ascii="Verdana" w:hAnsi="Verdana"/>
          <w:sz w:val="18"/>
        </w:rPr>
      </w:pPr>
      <w:r>
        <w:rPr>
          <w:rFonts w:ascii="Verdana" w:hAnsi="Verdana"/>
          <w:sz w:val="18"/>
        </w:rPr>
        <w:tab/>
      </w:r>
    </w:p>
    <w:tbl>
      <w:tblPr>
        <w:tblpPr w:leftFromText="141" w:rightFromText="141" w:vertAnchor="page" w:horzAnchor="margin" w:tblpY="1489"/>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97"/>
        <w:gridCol w:w="851"/>
        <w:gridCol w:w="708"/>
        <w:gridCol w:w="3827"/>
      </w:tblGrid>
      <w:tr w:rsidR="00525E28" w:rsidRPr="005E2C17" w14:paraId="089C4FDB" w14:textId="77777777" w:rsidTr="00C7391D">
        <w:trPr>
          <w:trHeight w:val="448"/>
        </w:trPr>
        <w:tc>
          <w:tcPr>
            <w:tcW w:w="776" w:type="dxa"/>
            <w:vAlign w:val="center"/>
          </w:tcPr>
          <w:p w14:paraId="79E14AB5"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lastRenderedPageBreak/>
              <w:t>Lp.</w:t>
            </w:r>
          </w:p>
        </w:tc>
        <w:tc>
          <w:tcPr>
            <w:tcW w:w="3897" w:type="dxa"/>
            <w:vAlign w:val="center"/>
          </w:tcPr>
          <w:p w14:paraId="52FBFD63" w14:textId="77777777" w:rsidR="00525E28" w:rsidRPr="005E2C17" w:rsidRDefault="00525E28" w:rsidP="00C7391D">
            <w:pPr>
              <w:spacing w:line="360" w:lineRule="auto"/>
              <w:ind w:left="212" w:hanging="212"/>
              <w:jc w:val="center"/>
              <w:rPr>
                <w:rFonts w:ascii="Arial" w:hAnsi="Arial" w:cs="Arial"/>
                <w:b/>
                <w:sz w:val="16"/>
                <w:szCs w:val="16"/>
              </w:rPr>
            </w:pPr>
            <w:r w:rsidRPr="005E2C17">
              <w:rPr>
                <w:rFonts w:ascii="Arial" w:hAnsi="Arial" w:cs="Arial"/>
                <w:b/>
                <w:sz w:val="16"/>
                <w:szCs w:val="16"/>
              </w:rPr>
              <w:t>Kryteria</w:t>
            </w:r>
          </w:p>
        </w:tc>
        <w:tc>
          <w:tcPr>
            <w:tcW w:w="851" w:type="dxa"/>
            <w:vAlign w:val="center"/>
          </w:tcPr>
          <w:p w14:paraId="28348DB7" w14:textId="77777777" w:rsidR="00525E28" w:rsidRPr="005E2C17" w:rsidRDefault="00525E28" w:rsidP="00C7391D">
            <w:pPr>
              <w:spacing w:line="360" w:lineRule="auto"/>
              <w:ind w:right="-175"/>
              <w:rPr>
                <w:rFonts w:ascii="Arial" w:hAnsi="Arial" w:cs="Arial"/>
                <w:b/>
                <w:sz w:val="16"/>
                <w:szCs w:val="16"/>
              </w:rPr>
            </w:pPr>
            <w:r w:rsidRPr="005E2C17">
              <w:rPr>
                <w:rFonts w:ascii="Arial" w:hAnsi="Arial" w:cs="Arial"/>
                <w:b/>
                <w:sz w:val="16"/>
                <w:szCs w:val="16"/>
              </w:rPr>
              <w:t>Waga %</w:t>
            </w:r>
          </w:p>
        </w:tc>
        <w:tc>
          <w:tcPr>
            <w:tcW w:w="708" w:type="dxa"/>
            <w:vAlign w:val="center"/>
          </w:tcPr>
          <w:p w14:paraId="032D7BA7" w14:textId="77777777" w:rsidR="00525E28" w:rsidRPr="005E2C17" w:rsidRDefault="00525E28" w:rsidP="00C7391D">
            <w:pPr>
              <w:spacing w:line="360" w:lineRule="auto"/>
              <w:ind w:hanging="217"/>
              <w:jc w:val="center"/>
              <w:rPr>
                <w:rFonts w:ascii="Arial" w:hAnsi="Arial" w:cs="Arial"/>
                <w:b/>
                <w:sz w:val="16"/>
                <w:szCs w:val="16"/>
              </w:rPr>
            </w:pPr>
            <w:r w:rsidRPr="005E2C17">
              <w:rPr>
                <w:rFonts w:ascii="Arial" w:hAnsi="Arial" w:cs="Arial"/>
                <w:b/>
                <w:sz w:val="16"/>
                <w:szCs w:val="16"/>
              </w:rPr>
              <w:t>Ilość</w:t>
            </w:r>
          </w:p>
          <w:p w14:paraId="02ED64CD" w14:textId="77777777" w:rsidR="00525E28" w:rsidRPr="005E2C17" w:rsidRDefault="00525E28" w:rsidP="00C7391D">
            <w:pPr>
              <w:spacing w:line="360" w:lineRule="auto"/>
              <w:ind w:hanging="217"/>
              <w:jc w:val="center"/>
              <w:rPr>
                <w:rFonts w:ascii="Arial" w:hAnsi="Arial" w:cs="Arial"/>
                <w:b/>
                <w:sz w:val="16"/>
                <w:szCs w:val="16"/>
              </w:rPr>
            </w:pPr>
            <w:r w:rsidRPr="005E2C17">
              <w:rPr>
                <w:rFonts w:ascii="Arial" w:hAnsi="Arial" w:cs="Arial"/>
                <w:b/>
                <w:sz w:val="16"/>
                <w:szCs w:val="16"/>
              </w:rPr>
              <w:t>pkt.</w:t>
            </w:r>
          </w:p>
        </w:tc>
        <w:tc>
          <w:tcPr>
            <w:tcW w:w="3827" w:type="dxa"/>
            <w:vAlign w:val="center"/>
          </w:tcPr>
          <w:p w14:paraId="6840C99D" w14:textId="77777777" w:rsidR="00525E28" w:rsidRPr="005E2C17" w:rsidRDefault="00525E28" w:rsidP="00C7391D">
            <w:pPr>
              <w:spacing w:line="360" w:lineRule="auto"/>
              <w:jc w:val="center"/>
              <w:rPr>
                <w:rFonts w:ascii="Arial" w:hAnsi="Arial" w:cs="Arial"/>
                <w:b/>
                <w:sz w:val="16"/>
                <w:szCs w:val="16"/>
              </w:rPr>
            </w:pPr>
          </w:p>
          <w:p w14:paraId="18838544"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t>Sposób oceny</w:t>
            </w:r>
          </w:p>
        </w:tc>
      </w:tr>
      <w:tr w:rsidR="00525E28" w:rsidRPr="005E2C17" w14:paraId="635720ED" w14:textId="77777777" w:rsidTr="00C7391D">
        <w:trPr>
          <w:trHeight w:val="164"/>
        </w:trPr>
        <w:tc>
          <w:tcPr>
            <w:tcW w:w="776" w:type="dxa"/>
          </w:tcPr>
          <w:p w14:paraId="6FB04957" w14:textId="77777777" w:rsidR="00525E28" w:rsidRPr="005E2C17" w:rsidRDefault="00525E28" w:rsidP="00C7391D">
            <w:pPr>
              <w:spacing w:line="360" w:lineRule="auto"/>
              <w:jc w:val="center"/>
              <w:rPr>
                <w:rFonts w:ascii="Arial" w:hAnsi="Arial" w:cs="Arial"/>
                <w:b/>
                <w:sz w:val="20"/>
                <w:szCs w:val="20"/>
              </w:rPr>
            </w:pPr>
            <w:r w:rsidRPr="005E2C17">
              <w:rPr>
                <w:rFonts w:ascii="Arial" w:hAnsi="Arial" w:cs="Arial"/>
                <w:b/>
                <w:sz w:val="20"/>
                <w:szCs w:val="20"/>
              </w:rPr>
              <w:t>1.</w:t>
            </w:r>
          </w:p>
        </w:tc>
        <w:tc>
          <w:tcPr>
            <w:tcW w:w="3897" w:type="dxa"/>
          </w:tcPr>
          <w:p w14:paraId="58FA8511" w14:textId="77777777" w:rsidR="00525E28" w:rsidRPr="005E2C17" w:rsidRDefault="00525E28" w:rsidP="00C7391D">
            <w:pPr>
              <w:tabs>
                <w:tab w:val="left" w:pos="72"/>
                <w:tab w:val="left" w:pos="9072"/>
              </w:tabs>
              <w:jc w:val="center"/>
              <w:rPr>
                <w:rFonts w:ascii="Arial" w:hAnsi="Arial" w:cs="Arial"/>
                <w:b/>
                <w:bCs/>
                <w:sz w:val="18"/>
                <w:szCs w:val="18"/>
              </w:rPr>
            </w:pPr>
            <w:r w:rsidRPr="005E2C17">
              <w:rPr>
                <w:rFonts w:ascii="Arial" w:hAnsi="Arial" w:cs="Arial"/>
                <w:b/>
                <w:bCs/>
                <w:sz w:val="18"/>
                <w:szCs w:val="18"/>
              </w:rPr>
              <w:t>CENA</w:t>
            </w:r>
          </w:p>
        </w:tc>
        <w:tc>
          <w:tcPr>
            <w:tcW w:w="851" w:type="dxa"/>
          </w:tcPr>
          <w:p w14:paraId="1DCFBDC3" w14:textId="77777777" w:rsidR="00525E28" w:rsidRPr="005E2C17" w:rsidRDefault="00525E28" w:rsidP="00C7391D">
            <w:pPr>
              <w:spacing w:line="360" w:lineRule="auto"/>
              <w:jc w:val="center"/>
              <w:rPr>
                <w:rFonts w:ascii="Arial" w:hAnsi="Arial" w:cs="Arial"/>
                <w:b/>
                <w:sz w:val="18"/>
                <w:szCs w:val="18"/>
              </w:rPr>
            </w:pPr>
          </w:p>
        </w:tc>
        <w:tc>
          <w:tcPr>
            <w:tcW w:w="708" w:type="dxa"/>
          </w:tcPr>
          <w:p w14:paraId="45AF9A7C" w14:textId="77777777" w:rsidR="00525E28" w:rsidRPr="005E2C17" w:rsidRDefault="00525E28" w:rsidP="00C7391D">
            <w:pPr>
              <w:spacing w:line="360" w:lineRule="auto"/>
              <w:jc w:val="center"/>
              <w:rPr>
                <w:rFonts w:ascii="Arial" w:hAnsi="Arial" w:cs="Arial"/>
                <w:b/>
                <w:sz w:val="18"/>
                <w:szCs w:val="18"/>
              </w:rPr>
            </w:pPr>
          </w:p>
        </w:tc>
        <w:tc>
          <w:tcPr>
            <w:tcW w:w="3827" w:type="dxa"/>
          </w:tcPr>
          <w:p w14:paraId="7CC66D2C" w14:textId="77777777" w:rsidR="00525E28" w:rsidRPr="005E2C17" w:rsidRDefault="00525E28" w:rsidP="00C7391D">
            <w:pPr>
              <w:tabs>
                <w:tab w:val="center" w:pos="4536"/>
                <w:tab w:val="right" w:pos="9072"/>
              </w:tabs>
              <w:spacing w:line="360" w:lineRule="auto"/>
              <w:jc w:val="center"/>
              <w:rPr>
                <w:rFonts w:ascii="Arial" w:hAnsi="Arial" w:cs="Arial"/>
                <w:sz w:val="16"/>
                <w:szCs w:val="16"/>
              </w:rPr>
            </w:pPr>
          </w:p>
        </w:tc>
      </w:tr>
      <w:tr w:rsidR="00525E28" w:rsidRPr="005E2C17" w14:paraId="41737A4E" w14:textId="77777777" w:rsidTr="00C7391D">
        <w:trPr>
          <w:trHeight w:val="357"/>
        </w:trPr>
        <w:tc>
          <w:tcPr>
            <w:tcW w:w="776" w:type="dxa"/>
          </w:tcPr>
          <w:p w14:paraId="20970C53" w14:textId="77777777" w:rsidR="00525E28" w:rsidRPr="006925E8" w:rsidRDefault="00525E28" w:rsidP="00C7391D">
            <w:pPr>
              <w:spacing w:line="360" w:lineRule="auto"/>
              <w:ind w:right="-74"/>
              <w:jc w:val="center"/>
              <w:rPr>
                <w:rFonts w:ascii="Arial" w:hAnsi="Arial" w:cs="Arial"/>
                <w:b/>
                <w:sz w:val="18"/>
                <w:szCs w:val="18"/>
              </w:rPr>
            </w:pPr>
            <w:r w:rsidRPr="006925E8">
              <w:rPr>
                <w:rFonts w:ascii="Arial" w:hAnsi="Arial" w:cs="Arial"/>
                <w:b/>
                <w:sz w:val="18"/>
                <w:szCs w:val="18"/>
              </w:rPr>
              <w:t>1.1</w:t>
            </w:r>
          </w:p>
        </w:tc>
        <w:tc>
          <w:tcPr>
            <w:tcW w:w="3897" w:type="dxa"/>
          </w:tcPr>
          <w:p w14:paraId="5DC09907" w14:textId="77777777" w:rsidR="00525E28" w:rsidRPr="005E2C17" w:rsidRDefault="00525E28" w:rsidP="00C7391D">
            <w:pPr>
              <w:tabs>
                <w:tab w:val="left" w:pos="72"/>
                <w:tab w:val="left" w:pos="9072"/>
              </w:tabs>
              <w:jc w:val="center"/>
              <w:rPr>
                <w:rFonts w:ascii="Arial" w:hAnsi="Arial" w:cs="Arial"/>
                <w:sz w:val="18"/>
                <w:szCs w:val="18"/>
              </w:rPr>
            </w:pPr>
            <w:r w:rsidRPr="005E2C17">
              <w:rPr>
                <w:rFonts w:ascii="Arial" w:hAnsi="Arial" w:cs="Arial"/>
                <w:b/>
                <w:bCs/>
                <w:sz w:val="18"/>
                <w:szCs w:val="18"/>
              </w:rPr>
              <w:t>Ceny brutto poszczególnych elementów zlecanych napraw, w tym:</w:t>
            </w:r>
          </w:p>
        </w:tc>
        <w:tc>
          <w:tcPr>
            <w:tcW w:w="851" w:type="dxa"/>
          </w:tcPr>
          <w:p w14:paraId="40BB8952" w14:textId="77777777" w:rsidR="00525E28" w:rsidRPr="005E2C17" w:rsidRDefault="00525E28" w:rsidP="00C7391D">
            <w:pPr>
              <w:spacing w:line="360" w:lineRule="auto"/>
              <w:jc w:val="center"/>
              <w:rPr>
                <w:rFonts w:ascii="Arial" w:hAnsi="Arial" w:cs="Arial"/>
                <w:b/>
                <w:sz w:val="18"/>
                <w:szCs w:val="18"/>
              </w:rPr>
            </w:pPr>
          </w:p>
        </w:tc>
        <w:tc>
          <w:tcPr>
            <w:tcW w:w="708" w:type="dxa"/>
          </w:tcPr>
          <w:p w14:paraId="758FD837" w14:textId="77777777" w:rsidR="00525E28" w:rsidRPr="005E2C17" w:rsidRDefault="00525E28" w:rsidP="00C7391D">
            <w:pPr>
              <w:spacing w:line="360" w:lineRule="auto"/>
              <w:jc w:val="center"/>
              <w:rPr>
                <w:rFonts w:ascii="Arial" w:hAnsi="Arial" w:cs="Arial"/>
                <w:b/>
                <w:sz w:val="18"/>
                <w:szCs w:val="18"/>
              </w:rPr>
            </w:pPr>
          </w:p>
        </w:tc>
        <w:tc>
          <w:tcPr>
            <w:tcW w:w="3827" w:type="dxa"/>
          </w:tcPr>
          <w:p w14:paraId="2A66B67C" w14:textId="77777777" w:rsidR="00525E28" w:rsidRPr="005E2C17" w:rsidRDefault="00525E28" w:rsidP="00C7391D">
            <w:pPr>
              <w:tabs>
                <w:tab w:val="center" w:pos="4536"/>
                <w:tab w:val="right" w:pos="9072"/>
              </w:tabs>
              <w:spacing w:line="360" w:lineRule="auto"/>
              <w:jc w:val="center"/>
              <w:rPr>
                <w:rFonts w:ascii="Arial" w:hAnsi="Arial" w:cs="Arial"/>
                <w:sz w:val="16"/>
                <w:szCs w:val="16"/>
              </w:rPr>
            </w:pPr>
          </w:p>
        </w:tc>
      </w:tr>
      <w:tr w:rsidR="00525E28" w:rsidRPr="005E2C17" w14:paraId="647E8DDB" w14:textId="77777777" w:rsidTr="00C7391D">
        <w:trPr>
          <w:trHeight w:val="253"/>
        </w:trPr>
        <w:tc>
          <w:tcPr>
            <w:tcW w:w="776" w:type="dxa"/>
            <w:vAlign w:val="center"/>
          </w:tcPr>
          <w:p w14:paraId="0627D237" w14:textId="77777777" w:rsidR="00525E28" w:rsidRPr="005E2C17" w:rsidRDefault="00525E28" w:rsidP="00C7391D">
            <w:pPr>
              <w:jc w:val="center"/>
              <w:rPr>
                <w:rFonts w:ascii="Arial" w:hAnsi="Arial" w:cs="Arial"/>
                <w:b/>
                <w:sz w:val="16"/>
                <w:szCs w:val="16"/>
              </w:rPr>
            </w:pPr>
            <w:r w:rsidRPr="005E2C17">
              <w:rPr>
                <w:rFonts w:ascii="Arial" w:hAnsi="Arial" w:cs="Arial"/>
                <w:b/>
                <w:sz w:val="16"/>
                <w:szCs w:val="16"/>
              </w:rPr>
              <w:t>1.1.1</w:t>
            </w:r>
          </w:p>
          <w:p w14:paraId="40B82D38" w14:textId="77777777" w:rsidR="00525E28" w:rsidRPr="005E2C17" w:rsidRDefault="00525E28" w:rsidP="00C7391D">
            <w:pPr>
              <w:jc w:val="center"/>
              <w:rPr>
                <w:rFonts w:ascii="Arial" w:hAnsi="Arial" w:cs="Arial"/>
                <w:b/>
                <w:sz w:val="16"/>
                <w:szCs w:val="16"/>
              </w:rPr>
            </w:pPr>
          </w:p>
        </w:tc>
        <w:tc>
          <w:tcPr>
            <w:tcW w:w="3897" w:type="dxa"/>
            <w:vAlign w:val="center"/>
          </w:tcPr>
          <w:p w14:paraId="74ABA1BF"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t>Branża budowlana</w:t>
            </w:r>
          </w:p>
        </w:tc>
        <w:tc>
          <w:tcPr>
            <w:tcW w:w="851" w:type="dxa"/>
          </w:tcPr>
          <w:p w14:paraId="77690582" w14:textId="77777777" w:rsidR="00525E28" w:rsidRPr="005E2C17" w:rsidRDefault="00525E28" w:rsidP="00C7391D">
            <w:pPr>
              <w:spacing w:line="360" w:lineRule="auto"/>
              <w:jc w:val="center"/>
              <w:rPr>
                <w:rFonts w:ascii="Arial" w:hAnsi="Arial" w:cs="Arial"/>
                <w:b/>
                <w:sz w:val="16"/>
                <w:szCs w:val="16"/>
              </w:rPr>
            </w:pPr>
          </w:p>
        </w:tc>
        <w:tc>
          <w:tcPr>
            <w:tcW w:w="708" w:type="dxa"/>
          </w:tcPr>
          <w:p w14:paraId="13054670" w14:textId="77777777" w:rsidR="00525E28" w:rsidRPr="005E2C17" w:rsidRDefault="00525E28" w:rsidP="00C7391D">
            <w:pPr>
              <w:spacing w:line="360" w:lineRule="auto"/>
              <w:jc w:val="center"/>
              <w:rPr>
                <w:rFonts w:ascii="Arial" w:hAnsi="Arial" w:cs="Arial"/>
                <w:b/>
                <w:sz w:val="16"/>
                <w:szCs w:val="16"/>
              </w:rPr>
            </w:pPr>
          </w:p>
        </w:tc>
        <w:tc>
          <w:tcPr>
            <w:tcW w:w="3827" w:type="dxa"/>
          </w:tcPr>
          <w:p w14:paraId="4C6BF40E" w14:textId="77777777" w:rsidR="00525E28" w:rsidRPr="005E2C17" w:rsidRDefault="00525E28" w:rsidP="00C7391D">
            <w:pPr>
              <w:jc w:val="center"/>
              <w:rPr>
                <w:rFonts w:ascii="Arial" w:hAnsi="Arial" w:cs="Arial"/>
                <w:sz w:val="16"/>
                <w:szCs w:val="16"/>
              </w:rPr>
            </w:pPr>
          </w:p>
        </w:tc>
      </w:tr>
      <w:tr w:rsidR="00525E28" w:rsidRPr="005E2C17" w14:paraId="2C8B8131" w14:textId="77777777" w:rsidTr="00C7391D">
        <w:trPr>
          <w:trHeight w:val="567"/>
        </w:trPr>
        <w:tc>
          <w:tcPr>
            <w:tcW w:w="776" w:type="dxa"/>
            <w:vAlign w:val="center"/>
          </w:tcPr>
          <w:p w14:paraId="6615036A"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1)</w:t>
            </w:r>
          </w:p>
        </w:tc>
        <w:tc>
          <w:tcPr>
            <w:tcW w:w="3897" w:type="dxa"/>
            <w:vAlign w:val="center"/>
          </w:tcPr>
          <w:p w14:paraId="4F30F92F" w14:textId="77777777" w:rsidR="00525E28" w:rsidRPr="005E2C17" w:rsidRDefault="00525E28" w:rsidP="00C7391D">
            <w:pPr>
              <w:jc w:val="center"/>
              <w:rPr>
                <w:rFonts w:ascii="Arial" w:hAnsi="Arial" w:cs="Arial"/>
                <w:sz w:val="16"/>
                <w:szCs w:val="16"/>
              </w:rPr>
            </w:pPr>
            <w:r>
              <w:rPr>
                <w:rFonts w:ascii="Arial" w:hAnsi="Arial" w:cs="Arial"/>
                <w:sz w:val="16"/>
                <w:szCs w:val="16"/>
              </w:rPr>
              <w:t>Σ działu - Rozbiórki</w:t>
            </w:r>
          </w:p>
        </w:tc>
        <w:tc>
          <w:tcPr>
            <w:tcW w:w="851" w:type="dxa"/>
          </w:tcPr>
          <w:p w14:paraId="24D46DB2" w14:textId="77777777" w:rsidR="00525E28" w:rsidRPr="005E2C17" w:rsidRDefault="00525E28" w:rsidP="00C7391D">
            <w:pPr>
              <w:spacing w:line="360" w:lineRule="auto"/>
              <w:jc w:val="center"/>
              <w:rPr>
                <w:rFonts w:ascii="Arial" w:hAnsi="Arial" w:cs="Arial"/>
                <w:sz w:val="16"/>
                <w:szCs w:val="16"/>
              </w:rPr>
            </w:pPr>
          </w:p>
          <w:p w14:paraId="0481158B"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67241ABC" w14:textId="77777777" w:rsidR="00525E28" w:rsidRPr="005E2C17" w:rsidRDefault="00525E28" w:rsidP="00C7391D">
            <w:pPr>
              <w:spacing w:line="360" w:lineRule="auto"/>
              <w:jc w:val="center"/>
              <w:rPr>
                <w:rFonts w:ascii="Arial" w:hAnsi="Arial" w:cs="Arial"/>
                <w:sz w:val="16"/>
                <w:szCs w:val="16"/>
              </w:rPr>
            </w:pPr>
          </w:p>
          <w:p w14:paraId="6F2282B3"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19FCF628"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187C0A04"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6998F8BE"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1FD3EAA3" w14:textId="77777777" w:rsidTr="00C7391D">
        <w:trPr>
          <w:trHeight w:val="567"/>
        </w:trPr>
        <w:tc>
          <w:tcPr>
            <w:tcW w:w="776" w:type="dxa"/>
            <w:vAlign w:val="center"/>
          </w:tcPr>
          <w:p w14:paraId="7EE80B6A"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2)</w:t>
            </w:r>
          </w:p>
        </w:tc>
        <w:tc>
          <w:tcPr>
            <w:tcW w:w="3897" w:type="dxa"/>
            <w:vAlign w:val="center"/>
          </w:tcPr>
          <w:p w14:paraId="270AE0D0" w14:textId="77777777" w:rsidR="00525E28" w:rsidRPr="005E2C17" w:rsidRDefault="00525E28" w:rsidP="00C7391D">
            <w:pPr>
              <w:jc w:val="center"/>
              <w:rPr>
                <w:rFonts w:ascii="Arial" w:hAnsi="Arial" w:cs="Arial"/>
                <w:bCs/>
                <w:sz w:val="16"/>
                <w:szCs w:val="16"/>
              </w:rPr>
            </w:pPr>
            <w:r w:rsidRPr="005E2C17">
              <w:rPr>
                <w:rFonts w:ascii="Arial" w:hAnsi="Arial" w:cs="Arial"/>
                <w:sz w:val="16"/>
                <w:szCs w:val="16"/>
              </w:rPr>
              <w:t xml:space="preserve">Σ działu - </w:t>
            </w:r>
            <w:r>
              <w:rPr>
                <w:rFonts w:ascii="Arial" w:hAnsi="Arial" w:cs="Arial"/>
                <w:bCs/>
                <w:sz w:val="16"/>
                <w:szCs w:val="16"/>
              </w:rPr>
              <w:t>Tynki i okładziny ścienne</w:t>
            </w:r>
          </w:p>
          <w:p w14:paraId="675F566A" w14:textId="77777777" w:rsidR="00525E28" w:rsidRPr="005E2C17" w:rsidRDefault="00525E28" w:rsidP="00C7391D">
            <w:pPr>
              <w:jc w:val="center"/>
              <w:rPr>
                <w:rFonts w:ascii="Arial" w:hAnsi="Arial" w:cs="Arial"/>
                <w:sz w:val="16"/>
                <w:szCs w:val="16"/>
              </w:rPr>
            </w:pPr>
          </w:p>
        </w:tc>
        <w:tc>
          <w:tcPr>
            <w:tcW w:w="851" w:type="dxa"/>
          </w:tcPr>
          <w:p w14:paraId="4F830BF4" w14:textId="77777777" w:rsidR="00525E28" w:rsidRPr="005E2C17" w:rsidRDefault="00525E28" w:rsidP="00C7391D">
            <w:pPr>
              <w:spacing w:line="360" w:lineRule="auto"/>
              <w:jc w:val="center"/>
              <w:rPr>
                <w:rFonts w:ascii="Arial" w:hAnsi="Arial" w:cs="Arial"/>
                <w:sz w:val="16"/>
                <w:szCs w:val="16"/>
              </w:rPr>
            </w:pPr>
          </w:p>
          <w:p w14:paraId="716E7B9C"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3689060F" w14:textId="77777777" w:rsidR="00525E28" w:rsidRPr="005E2C17" w:rsidRDefault="00525E28" w:rsidP="00C7391D">
            <w:pPr>
              <w:spacing w:line="360" w:lineRule="auto"/>
              <w:jc w:val="center"/>
              <w:rPr>
                <w:rFonts w:ascii="Arial" w:hAnsi="Arial" w:cs="Arial"/>
                <w:sz w:val="16"/>
                <w:szCs w:val="16"/>
              </w:rPr>
            </w:pPr>
          </w:p>
          <w:p w14:paraId="41BA46FD"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22423413"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60D48069"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534F2F3C"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2C31A5E9" w14:textId="77777777" w:rsidTr="00C7391D">
        <w:trPr>
          <w:trHeight w:val="567"/>
        </w:trPr>
        <w:tc>
          <w:tcPr>
            <w:tcW w:w="776" w:type="dxa"/>
            <w:vAlign w:val="center"/>
          </w:tcPr>
          <w:p w14:paraId="1FDD40E4"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3)</w:t>
            </w:r>
          </w:p>
        </w:tc>
        <w:tc>
          <w:tcPr>
            <w:tcW w:w="3897" w:type="dxa"/>
            <w:vAlign w:val="center"/>
          </w:tcPr>
          <w:p w14:paraId="060F1DDC" w14:textId="77777777" w:rsidR="00525E28" w:rsidRPr="005E2C17" w:rsidRDefault="00525E28" w:rsidP="00C7391D">
            <w:pPr>
              <w:jc w:val="center"/>
              <w:rPr>
                <w:rFonts w:ascii="Arial" w:hAnsi="Arial" w:cs="Arial"/>
                <w:bCs/>
                <w:sz w:val="16"/>
                <w:szCs w:val="16"/>
              </w:rPr>
            </w:pPr>
            <w:r w:rsidRPr="005E2C17">
              <w:rPr>
                <w:rFonts w:ascii="Arial" w:hAnsi="Arial" w:cs="Arial"/>
                <w:sz w:val="16"/>
                <w:szCs w:val="16"/>
              </w:rPr>
              <w:t xml:space="preserve">Σ działu - </w:t>
            </w:r>
            <w:r>
              <w:t xml:space="preserve"> </w:t>
            </w:r>
            <w:r w:rsidRPr="001640F6">
              <w:rPr>
                <w:rFonts w:ascii="Arial" w:hAnsi="Arial" w:cs="Arial"/>
                <w:sz w:val="16"/>
                <w:szCs w:val="16"/>
              </w:rPr>
              <w:t>Zabudowy g-k i sufity podwieszane</w:t>
            </w:r>
          </w:p>
          <w:p w14:paraId="0CF928CA" w14:textId="77777777" w:rsidR="00525E28" w:rsidRPr="005E2C17" w:rsidRDefault="00525E28" w:rsidP="00C7391D">
            <w:pPr>
              <w:jc w:val="center"/>
              <w:rPr>
                <w:rFonts w:ascii="Arial" w:hAnsi="Arial" w:cs="Arial"/>
                <w:sz w:val="16"/>
                <w:szCs w:val="16"/>
              </w:rPr>
            </w:pPr>
          </w:p>
        </w:tc>
        <w:tc>
          <w:tcPr>
            <w:tcW w:w="851" w:type="dxa"/>
          </w:tcPr>
          <w:p w14:paraId="4D9E72C6" w14:textId="77777777" w:rsidR="00525E28" w:rsidRPr="005E2C17" w:rsidRDefault="00525E28" w:rsidP="00C7391D">
            <w:pPr>
              <w:spacing w:line="360" w:lineRule="auto"/>
              <w:jc w:val="center"/>
              <w:rPr>
                <w:rFonts w:ascii="Arial" w:hAnsi="Arial" w:cs="Arial"/>
                <w:sz w:val="16"/>
                <w:szCs w:val="16"/>
              </w:rPr>
            </w:pPr>
          </w:p>
          <w:p w14:paraId="52A5E1E8"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40D8622A" w14:textId="77777777" w:rsidR="00525E28" w:rsidRPr="005E2C17" w:rsidRDefault="00525E28" w:rsidP="00C7391D">
            <w:pPr>
              <w:spacing w:line="360" w:lineRule="auto"/>
              <w:jc w:val="center"/>
              <w:rPr>
                <w:rFonts w:ascii="Arial" w:hAnsi="Arial" w:cs="Arial"/>
                <w:sz w:val="16"/>
                <w:szCs w:val="16"/>
              </w:rPr>
            </w:pPr>
          </w:p>
          <w:p w14:paraId="483AB9C7"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0FF5DCF0"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6629AE43"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680F40B1"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3A6A8B8E" w14:textId="77777777" w:rsidTr="00C7391D">
        <w:trPr>
          <w:trHeight w:val="567"/>
        </w:trPr>
        <w:tc>
          <w:tcPr>
            <w:tcW w:w="776" w:type="dxa"/>
            <w:vAlign w:val="center"/>
          </w:tcPr>
          <w:p w14:paraId="07B6ACCC"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4)</w:t>
            </w:r>
          </w:p>
        </w:tc>
        <w:tc>
          <w:tcPr>
            <w:tcW w:w="3897" w:type="dxa"/>
            <w:vAlign w:val="center"/>
          </w:tcPr>
          <w:p w14:paraId="060FB6B9"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Σ działu - </w:t>
            </w:r>
            <w:r>
              <w:rPr>
                <w:rFonts w:ascii="Arial" w:hAnsi="Arial" w:cs="Arial"/>
                <w:bCs/>
                <w:sz w:val="16"/>
                <w:szCs w:val="16"/>
              </w:rPr>
              <w:t>Posadzki</w:t>
            </w:r>
          </w:p>
        </w:tc>
        <w:tc>
          <w:tcPr>
            <w:tcW w:w="851" w:type="dxa"/>
          </w:tcPr>
          <w:p w14:paraId="23E19BEB" w14:textId="77777777" w:rsidR="00525E28" w:rsidRPr="005E2C17" w:rsidRDefault="00525E28" w:rsidP="00C7391D">
            <w:pPr>
              <w:spacing w:line="360" w:lineRule="auto"/>
              <w:jc w:val="center"/>
              <w:rPr>
                <w:rFonts w:ascii="Arial" w:hAnsi="Arial" w:cs="Arial"/>
                <w:sz w:val="16"/>
                <w:szCs w:val="16"/>
              </w:rPr>
            </w:pPr>
          </w:p>
          <w:p w14:paraId="21274F81"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7C21C620" w14:textId="77777777" w:rsidR="00525E28" w:rsidRPr="005E2C17" w:rsidRDefault="00525E28" w:rsidP="00C7391D">
            <w:pPr>
              <w:spacing w:line="360" w:lineRule="auto"/>
              <w:jc w:val="center"/>
              <w:rPr>
                <w:rFonts w:ascii="Arial" w:hAnsi="Arial" w:cs="Arial"/>
                <w:sz w:val="16"/>
                <w:szCs w:val="16"/>
              </w:rPr>
            </w:pPr>
          </w:p>
          <w:p w14:paraId="36BAB7A8"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34246F9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74D9B93C"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5FA43AA4"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5C4A71B8" w14:textId="77777777" w:rsidTr="00C7391D">
        <w:trPr>
          <w:trHeight w:val="567"/>
        </w:trPr>
        <w:tc>
          <w:tcPr>
            <w:tcW w:w="776" w:type="dxa"/>
            <w:vAlign w:val="center"/>
          </w:tcPr>
          <w:p w14:paraId="2478A898"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5)</w:t>
            </w:r>
          </w:p>
        </w:tc>
        <w:tc>
          <w:tcPr>
            <w:tcW w:w="3897" w:type="dxa"/>
            <w:vAlign w:val="center"/>
          </w:tcPr>
          <w:p w14:paraId="43E8992C"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Σ działu </w:t>
            </w:r>
            <w:r>
              <w:rPr>
                <w:rFonts w:ascii="Arial" w:hAnsi="Arial" w:cs="Arial"/>
                <w:sz w:val="16"/>
                <w:szCs w:val="16"/>
              </w:rPr>
              <w:t>–</w:t>
            </w:r>
            <w:r w:rsidRPr="005E2C17">
              <w:rPr>
                <w:rFonts w:ascii="Arial" w:hAnsi="Arial" w:cs="Arial"/>
                <w:sz w:val="16"/>
                <w:szCs w:val="16"/>
              </w:rPr>
              <w:t xml:space="preserve"> </w:t>
            </w:r>
            <w:r>
              <w:rPr>
                <w:rFonts w:ascii="Arial" w:hAnsi="Arial" w:cs="Arial"/>
                <w:sz w:val="16"/>
                <w:szCs w:val="16"/>
              </w:rPr>
              <w:t xml:space="preserve">Malowanie </w:t>
            </w:r>
          </w:p>
        </w:tc>
        <w:tc>
          <w:tcPr>
            <w:tcW w:w="851" w:type="dxa"/>
          </w:tcPr>
          <w:p w14:paraId="4D49118A" w14:textId="77777777" w:rsidR="00525E28" w:rsidRPr="005E2C17" w:rsidRDefault="00525E28" w:rsidP="00C7391D">
            <w:pPr>
              <w:spacing w:line="360" w:lineRule="auto"/>
              <w:jc w:val="center"/>
              <w:rPr>
                <w:rFonts w:ascii="Arial" w:hAnsi="Arial" w:cs="Arial"/>
                <w:sz w:val="16"/>
                <w:szCs w:val="16"/>
              </w:rPr>
            </w:pPr>
          </w:p>
          <w:p w14:paraId="0732ABD6"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3DF6D5E8" w14:textId="77777777" w:rsidR="00525E28" w:rsidRPr="005E2C17" w:rsidRDefault="00525E28" w:rsidP="00C7391D">
            <w:pPr>
              <w:spacing w:line="360" w:lineRule="auto"/>
              <w:jc w:val="center"/>
              <w:rPr>
                <w:rFonts w:ascii="Arial" w:hAnsi="Arial" w:cs="Arial"/>
                <w:sz w:val="16"/>
                <w:szCs w:val="16"/>
              </w:rPr>
            </w:pPr>
          </w:p>
          <w:p w14:paraId="417902B8"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5A6A13BA"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328399F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7DB678EF" w14:textId="77777777" w:rsidR="00525E28" w:rsidRPr="005E2C17" w:rsidRDefault="00525E28" w:rsidP="00C7391D">
            <w:pPr>
              <w:tabs>
                <w:tab w:val="center" w:pos="4536"/>
                <w:tab w:val="right" w:pos="9072"/>
              </w:tabs>
              <w:jc w:val="center"/>
              <w:rPr>
                <w:rFonts w:ascii="Arial" w:hAnsi="Arial" w:cs="Arial"/>
                <w:sz w:val="16"/>
                <w:szCs w:val="16"/>
              </w:rPr>
            </w:pPr>
            <w:r w:rsidRPr="005E2C17">
              <w:rPr>
                <w:rFonts w:ascii="Arial" w:hAnsi="Arial" w:cs="Arial"/>
                <w:sz w:val="16"/>
                <w:szCs w:val="16"/>
              </w:rPr>
              <w:t>Cena oferty badanej</w:t>
            </w:r>
          </w:p>
        </w:tc>
      </w:tr>
      <w:tr w:rsidR="00525E28" w:rsidRPr="005E2C17" w14:paraId="23BADC4E" w14:textId="77777777" w:rsidTr="00C7391D">
        <w:trPr>
          <w:trHeight w:val="567"/>
        </w:trPr>
        <w:tc>
          <w:tcPr>
            <w:tcW w:w="776" w:type="dxa"/>
            <w:vAlign w:val="center"/>
          </w:tcPr>
          <w:p w14:paraId="2EF9744A" w14:textId="77777777" w:rsidR="00525E28" w:rsidRPr="005E2C17" w:rsidRDefault="00525E28" w:rsidP="00C7391D">
            <w:pPr>
              <w:rPr>
                <w:rFonts w:ascii="Arial" w:hAnsi="Arial" w:cs="Arial"/>
                <w:sz w:val="16"/>
                <w:szCs w:val="16"/>
              </w:rPr>
            </w:pPr>
            <w:r>
              <w:rPr>
                <w:rFonts w:ascii="Arial" w:hAnsi="Arial" w:cs="Arial"/>
                <w:sz w:val="16"/>
                <w:szCs w:val="16"/>
              </w:rPr>
              <w:t xml:space="preserve">    </w:t>
            </w:r>
            <w:r w:rsidRPr="00C80C59">
              <w:rPr>
                <w:rFonts w:ascii="Arial" w:hAnsi="Arial" w:cs="Arial"/>
                <w:b/>
                <w:sz w:val="16"/>
                <w:szCs w:val="16"/>
              </w:rPr>
              <w:t>1.1.2</w:t>
            </w:r>
          </w:p>
        </w:tc>
        <w:tc>
          <w:tcPr>
            <w:tcW w:w="3897" w:type="dxa"/>
            <w:vAlign w:val="center"/>
          </w:tcPr>
          <w:p w14:paraId="32EF098F" w14:textId="77777777" w:rsidR="00525E28" w:rsidRPr="005E2C17" w:rsidRDefault="00525E28" w:rsidP="00C7391D">
            <w:pPr>
              <w:jc w:val="center"/>
              <w:rPr>
                <w:rFonts w:ascii="Arial" w:hAnsi="Arial" w:cs="Arial"/>
                <w:bCs/>
                <w:sz w:val="16"/>
                <w:szCs w:val="16"/>
              </w:rPr>
            </w:pPr>
            <w:r>
              <w:rPr>
                <w:rFonts w:ascii="Arial" w:hAnsi="Arial" w:cs="Arial"/>
                <w:b/>
                <w:bCs/>
                <w:sz w:val="16"/>
                <w:szCs w:val="16"/>
              </w:rPr>
              <w:t>Branża sanitarna</w:t>
            </w:r>
          </w:p>
          <w:p w14:paraId="174E8227" w14:textId="77777777" w:rsidR="00525E28" w:rsidRPr="005E2C17" w:rsidRDefault="00525E28" w:rsidP="00C7391D">
            <w:pPr>
              <w:jc w:val="center"/>
              <w:rPr>
                <w:rFonts w:ascii="Arial" w:hAnsi="Arial" w:cs="Arial"/>
                <w:sz w:val="16"/>
                <w:szCs w:val="16"/>
              </w:rPr>
            </w:pPr>
          </w:p>
        </w:tc>
        <w:tc>
          <w:tcPr>
            <w:tcW w:w="851" w:type="dxa"/>
          </w:tcPr>
          <w:p w14:paraId="39E3C56B" w14:textId="77777777" w:rsidR="00525E28" w:rsidRPr="005E2C17" w:rsidRDefault="00525E28" w:rsidP="00C7391D">
            <w:pPr>
              <w:spacing w:line="360" w:lineRule="auto"/>
              <w:jc w:val="center"/>
              <w:rPr>
                <w:rFonts w:ascii="Arial" w:hAnsi="Arial" w:cs="Arial"/>
                <w:sz w:val="16"/>
                <w:szCs w:val="16"/>
              </w:rPr>
            </w:pPr>
          </w:p>
          <w:p w14:paraId="72197D00" w14:textId="77777777" w:rsidR="00525E28" w:rsidRPr="005E2C17" w:rsidRDefault="00525E28" w:rsidP="00C7391D">
            <w:pPr>
              <w:spacing w:line="360" w:lineRule="auto"/>
              <w:rPr>
                <w:rFonts w:ascii="Arial" w:hAnsi="Arial" w:cs="Arial"/>
                <w:sz w:val="16"/>
                <w:szCs w:val="16"/>
              </w:rPr>
            </w:pPr>
          </w:p>
        </w:tc>
        <w:tc>
          <w:tcPr>
            <w:tcW w:w="708" w:type="dxa"/>
          </w:tcPr>
          <w:p w14:paraId="56DD4EC0" w14:textId="77777777" w:rsidR="00525E28" w:rsidRPr="005E2C17" w:rsidRDefault="00525E28" w:rsidP="00C7391D">
            <w:pPr>
              <w:spacing w:line="360" w:lineRule="auto"/>
              <w:jc w:val="center"/>
              <w:rPr>
                <w:rFonts w:ascii="Arial" w:hAnsi="Arial" w:cs="Arial"/>
                <w:sz w:val="16"/>
                <w:szCs w:val="16"/>
              </w:rPr>
            </w:pPr>
          </w:p>
          <w:p w14:paraId="03230F5E" w14:textId="77777777" w:rsidR="00525E28" w:rsidRPr="005E2C17" w:rsidRDefault="00525E28" w:rsidP="00C7391D">
            <w:pPr>
              <w:spacing w:line="360" w:lineRule="auto"/>
              <w:jc w:val="center"/>
              <w:rPr>
                <w:rFonts w:ascii="Arial" w:hAnsi="Arial" w:cs="Arial"/>
                <w:sz w:val="16"/>
                <w:szCs w:val="16"/>
              </w:rPr>
            </w:pPr>
          </w:p>
        </w:tc>
        <w:tc>
          <w:tcPr>
            <w:tcW w:w="3827" w:type="dxa"/>
          </w:tcPr>
          <w:p w14:paraId="73114709" w14:textId="77777777" w:rsidR="00525E28" w:rsidRPr="005E2C17" w:rsidRDefault="00525E28" w:rsidP="00C7391D">
            <w:pPr>
              <w:rPr>
                <w:rFonts w:ascii="Arial" w:hAnsi="Arial" w:cs="Arial"/>
                <w:sz w:val="16"/>
                <w:szCs w:val="16"/>
              </w:rPr>
            </w:pPr>
          </w:p>
          <w:p w14:paraId="78DF25D2" w14:textId="77777777" w:rsidR="00525E28" w:rsidRPr="005E2C17" w:rsidRDefault="00525E28" w:rsidP="00C7391D">
            <w:pPr>
              <w:tabs>
                <w:tab w:val="center" w:pos="4536"/>
                <w:tab w:val="right" w:pos="9072"/>
              </w:tabs>
              <w:jc w:val="center"/>
              <w:rPr>
                <w:rFonts w:ascii="Arial" w:hAnsi="Arial" w:cs="Arial"/>
                <w:sz w:val="16"/>
                <w:szCs w:val="16"/>
              </w:rPr>
            </w:pPr>
          </w:p>
        </w:tc>
      </w:tr>
      <w:tr w:rsidR="00525E28" w:rsidRPr="005E2C17" w14:paraId="554E44E9" w14:textId="77777777" w:rsidTr="00C7391D">
        <w:trPr>
          <w:trHeight w:val="567"/>
        </w:trPr>
        <w:tc>
          <w:tcPr>
            <w:tcW w:w="776" w:type="dxa"/>
            <w:vAlign w:val="center"/>
          </w:tcPr>
          <w:p w14:paraId="52A26F48" w14:textId="77777777" w:rsidR="00525E28" w:rsidRPr="005E2C17" w:rsidRDefault="00525E28" w:rsidP="00C7391D">
            <w:pPr>
              <w:jc w:val="center"/>
              <w:rPr>
                <w:rFonts w:ascii="Arial" w:hAnsi="Arial" w:cs="Arial"/>
                <w:sz w:val="16"/>
                <w:szCs w:val="16"/>
              </w:rPr>
            </w:pPr>
            <w:r>
              <w:rPr>
                <w:rFonts w:ascii="Arial" w:hAnsi="Arial" w:cs="Arial"/>
                <w:sz w:val="16"/>
                <w:szCs w:val="16"/>
              </w:rPr>
              <w:t>1</w:t>
            </w:r>
            <w:r w:rsidRPr="005E2C17">
              <w:rPr>
                <w:rFonts w:ascii="Arial" w:hAnsi="Arial" w:cs="Arial"/>
                <w:sz w:val="16"/>
                <w:szCs w:val="16"/>
              </w:rPr>
              <w:t>)</w:t>
            </w:r>
          </w:p>
        </w:tc>
        <w:tc>
          <w:tcPr>
            <w:tcW w:w="3897" w:type="dxa"/>
            <w:vAlign w:val="center"/>
          </w:tcPr>
          <w:p w14:paraId="3C93F9EB" w14:textId="77777777" w:rsidR="00525E28" w:rsidRPr="005E2C17" w:rsidRDefault="00525E28" w:rsidP="00C7391D">
            <w:pPr>
              <w:jc w:val="center"/>
              <w:rPr>
                <w:rFonts w:ascii="Arial" w:hAnsi="Arial" w:cs="Arial"/>
                <w:sz w:val="16"/>
                <w:szCs w:val="16"/>
              </w:rPr>
            </w:pPr>
            <w:r w:rsidRPr="003F36C4">
              <w:rPr>
                <w:rFonts w:ascii="Arial" w:hAnsi="Arial" w:cs="Arial"/>
                <w:sz w:val="16"/>
                <w:szCs w:val="16"/>
              </w:rPr>
              <w:t>Σ działu</w:t>
            </w:r>
          </w:p>
        </w:tc>
        <w:tc>
          <w:tcPr>
            <w:tcW w:w="851" w:type="dxa"/>
          </w:tcPr>
          <w:p w14:paraId="13E78145" w14:textId="77777777" w:rsidR="00525E28" w:rsidRPr="005E2C17" w:rsidRDefault="00525E28" w:rsidP="00C7391D">
            <w:pPr>
              <w:spacing w:line="360" w:lineRule="auto"/>
              <w:jc w:val="center"/>
              <w:rPr>
                <w:rFonts w:ascii="Arial" w:hAnsi="Arial" w:cs="Arial"/>
                <w:sz w:val="16"/>
                <w:szCs w:val="16"/>
              </w:rPr>
            </w:pPr>
          </w:p>
          <w:p w14:paraId="3356DFD3"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708" w:type="dxa"/>
          </w:tcPr>
          <w:p w14:paraId="26D57E7E" w14:textId="77777777" w:rsidR="00525E28" w:rsidRPr="005E2C17" w:rsidRDefault="00525E28" w:rsidP="00C7391D">
            <w:pPr>
              <w:spacing w:line="360" w:lineRule="auto"/>
              <w:jc w:val="center"/>
              <w:rPr>
                <w:rFonts w:ascii="Arial" w:hAnsi="Arial" w:cs="Arial"/>
                <w:sz w:val="16"/>
                <w:szCs w:val="16"/>
              </w:rPr>
            </w:pPr>
          </w:p>
          <w:p w14:paraId="67625D45"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43A1146E"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15999D2D"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412F7953"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Cena oferty badanej</w:t>
            </w:r>
          </w:p>
        </w:tc>
      </w:tr>
      <w:tr w:rsidR="00525E28" w:rsidRPr="005E2C17" w14:paraId="31089B12" w14:textId="77777777" w:rsidTr="00C7391D">
        <w:trPr>
          <w:trHeight w:val="567"/>
        </w:trPr>
        <w:tc>
          <w:tcPr>
            <w:tcW w:w="776" w:type="dxa"/>
            <w:vAlign w:val="center"/>
          </w:tcPr>
          <w:p w14:paraId="36B67DBB" w14:textId="77777777" w:rsidR="00525E28" w:rsidRPr="005E2C17" w:rsidRDefault="00525E28" w:rsidP="00C7391D">
            <w:pPr>
              <w:jc w:val="center"/>
              <w:rPr>
                <w:rFonts w:ascii="Arial" w:hAnsi="Arial" w:cs="Arial"/>
                <w:b/>
                <w:sz w:val="16"/>
                <w:szCs w:val="16"/>
              </w:rPr>
            </w:pPr>
            <w:r>
              <w:rPr>
                <w:rFonts w:ascii="Arial" w:hAnsi="Arial" w:cs="Arial"/>
                <w:b/>
                <w:sz w:val="16"/>
                <w:szCs w:val="16"/>
              </w:rPr>
              <w:t>1.1.3</w:t>
            </w:r>
          </w:p>
        </w:tc>
        <w:tc>
          <w:tcPr>
            <w:tcW w:w="3897" w:type="dxa"/>
            <w:vAlign w:val="center"/>
          </w:tcPr>
          <w:p w14:paraId="120235AB" w14:textId="1DCE83E8" w:rsidR="00525E28" w:rsidRPr="005E2C17" w:rsidRDefault="00525E28" w:rsidP="00C7391D">
            <w:pPr>
              <w:jc w:val="center"/>
              <w:rPr>
                <w:rFonts w:ascii="Arial" w:hAnsi="Arial" w:cs="Arial"/>
                <w:b/>
                <w:sz w:val="16"/>
                <w:szCs w:val="16"/>
              </w:rPr>
            </w:pPr>
            <w:r w:rsidRPr="005E2C17">
              <w:rPr>
                <w:rFonts w:ascii="Arial" w:hAnsi="Arial" w:cs="Arial"/>
                <w:b/>
                <w:sz w:val="16"/>
                <w:szCs w:val="16"/>
              </w:rPr>
              <w:t>Branża elektryczna</w:t>
            </w:r>
            <w:r w:rsidR="000E1154">
              <w:rPr>
                <w:rFonts w:ascii="Arial" w:hAnsi="Arial" w:cs="Arial"/>
                <w:b/>
                <w:sz w:val="16"/>
                <w:szCs w:val="16"/>
              </w:rPr>
              <w:t xml:space="preserve"> i teletechniczna</w:t>
            </w:r>
          </w:p>
        </w:tc>
        <w:tc>
          <w:tcPr>
            <w:tcW w:w="851" w:type="dxa"/>
          </w:tcPr>
          <w:p w14:paraId="79D1A694" w14:textId="77777777" w:rsidR="00525E28" w:rsidRPr="005E2C17" w:rsidRDefault="00525E28" w:rsidP="00C7391D">
            <w:pPr>
              <w:spacing w:line="360" w:lineRule="auto"/>
              <w:jc w:val="center"/>
              <w:rPr>
                <w:rFonts w:ascii="Arial" w:hAnsi="Arial" w:cs="Arial"/>
                <w:b/>
                <w:sz w:val="16"/>
                <w:szCs w:val="16"/>
              </w:rPr>
            </w:pPr>
          </w:p>
        </w:tc>
        <w:tc>
          <w:tcPr>
            <w:tcW w:w="708" w:type="dxa"/>
          </w:tcPr>
          <w:p w14:paraId="7AF06436" w14:textId="77777777" w:rsidR="00525E28" w:rsidRPr="005E2C17" w:rsidRDefault="00525E28" w:rsidP="00C7391D">
            <w:pPr>
              <w:spacing w:line="360" w:lineRule="auto"/>
              <w:jc w:val="center"/>
              <w:rPr>
                <w:rFonts w:ascii="Arial" w:hAnsi="Arial" w:cs="Arial"/>
                <w:b/>
                <w:sz w:val="16"/>
                <w:szCs w:val="16"/>
              </w:rPr>
            </w:pPr>
          </w:p>
        </w:tc>
        <w:tc>
          <w:tcPr>
            <w:tcW w:w="3827" w:type="dxa"/>
          </w:tcPr>
          <w:p w14:paraId="734173E9" w14:textId="77777777" w:rsidR="00525E28" w:rsidRPr="005E2C17" w:rsidRDefault="00525E28" w:rsidP="00C7391D">
            <w:pPr>
              <w:tabs>
                <w:tab w:val="center" w:pos="4536"/>
                <w:tab w:val="right" w:pos="9072"/>
              </w:tabs>
              <w:jc w:val="center"/>
              <w:rPr>
                <w:rFonts w:ascii="Arial" w:hAnsi="Arial" w:cs="Arial"/>
                <w:sz w:val="16"/>
                <w:szCs w:val="16"/>
              </w:rPr>
            </w:pPr>
          </w:p>
        </w:tc>
      </w:tr>
      <w:tr w:rsidR="00525E28" w:rsidRPr="005E2C17" w14:paraId="3DEBA117" w14:textId="77777777" w:rsidTr="00C7391D">
        <w:trPr>
          <w:trHeight w:val="659"/>
        </w:trPr>
        <w:tc>
          <w:tcPr>
            <w:tcW w:w="776" w:type="dxa"/>
            <w:vAlign w:val="center"/>
          </w:tcPr>
          <w:p w14:paraId="3231CAE5"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1)</w:t>
            </w:r>
          </w:p>
        </w:tc>
        <w:tc>
          <w:tcPr>
            <w:tcW w:w="3897" w:type="dxa"/>
            <w:vAlign w:val="center"/>
          </w:tcPr>
          <w:p w14:paraId="3B41865D" w14:textId="77777777" w:rsidR="00525E28" w:rsidRPr="005E2C17" w:rsidRDefault="00525E28" w:rsidP="00C7391D">
            <w:pPr>
              <w:jc w:val="center"/>
              <w:rPr>
                <w:rFonts w:ascii="Arial" w:hAnsi="Arial" w:cs="Arial"/>
                <w:bCs/>
                <w:sz w:val="16"/>
                <w:szCs w:val="16"/>
              </w:rPr>
            </w:pPr>
            <w:r>
              <w:rPr>
                <w:rFonts w:ascii="Arial" w:hAnsi="Arial" w:cs="Arial"/>
                <w:sz w:val="16"/>
                <w:szCs w:val="16"/>
              </w:rPr>
              <w:t>Σ działów</w:t>
            </w:r>
          </w:p>
          <w:p w14:paraId="5BCC6916" w14:textId="77777777" w:rsidR="00525E28" w:rsidRPr="005E2C17" w:rsidRDefault="00525E28" w:rsidP="00C7391D">
            <w:pPr>
              <w:jc w:val="center"/>
              <w:rPr>
                <w:rFonts w:ascii="Arial" w:hAnsi="Arial" w:cs="Arial"/>
                <w:sz w:val="16"/>
                <w:szCs w:val="16"/>
              </w:rPr>
            </w:pPr>
          </w:p>
        </w:tc>
        <w:tc>
          <w:tcPr>
            <w:tcW w:w="851" w:type="dxa"/>
          </w:tcPr>
          <w:p w14:paraId="4BE85FE3" w14:textId="77777777" w:rsidR="00525E28" w:rsidRPr="005E2C17" w:rsidRDefault="00525E28" w:rsidP="00C7391D">
            <w:pPr>
              <w:spacing w:line="360" w:lineRule="auto"/>
              <w:jc w:val="center"/>
              <w:rPr>
                <w:rFonts w:ascii="Arial" w:hAnsi="Arial" w:cs="Arial"/>
                <w:sz w:val="16"/>
                <w:szCs w:val="16"/>
              </w:rPr>
            </w:pPr>
          </w:p>
          <w:p w14:paraId="2CB35AB6"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p w14:paraId="77ABCA63" w14:textId="77777777" w:rsidR="00525E28" w:rsidRPr="005E2C17" w:rsidRDefault="00525E28" w:rsidP="00C7391D">
            <w:pPr>
              <w:spacing w:line="360" w:lineRule="auto"/>
              <w:jc w:val="center"/>
              <w:rPr>
                <w:rFonts w:ascii="Arial" w:hAnsi="Arial" w:cs="Arial"/>
                <w:sz w:val="16"/>
                <w:szCs w:val="16"/>
              </w:rPr>
            </w:pPr>
          </w:p>
        </w:tc>
        <w:tc>
          <w:tcPr>
            <w:tcW w:w="708" w:type="dxa"/>
          </w:tcPr>
          <w:p w14:paraId="148022BE" w14:textId="77777777" w:rsidR="00525E28" w:rsidRPr="005E2C17" w:rsidRDefault="00525E28" w:rsidP="00C7391D">
            <w:pPr>
              <w:spacing w:line="360" w:lineRule="auto"/>
              <w:jc w:val="center"/>
              <w:rPr>
                <w:rFonts w:ascii="Arial" w:hAnsi="Arial" w:cs="Arial"/>
                <w:sz w:val="16"/>
                <w:szCs w:val="16"/>
              </w:rPr>
            </w:pPr>
          </w:p>
          <w:p w14:paraId="12C1805C" w14:textId="77777777" w:rsidR="00525E28" w:rsidRPr="005E2C17" w:rsidRDefault="00525E28" w:rsidP="00C7391D">
            <w:pPr>
              <w:spacing w:line="360" w:lineRule="auto"/>
              <w:jc w:val="center"/>
              <w:rPr>
                <w:rFonts w:ascii="Arial" w:hAnsi="Arial" w:cs="Arial"/>
                <w:sz w:val="16"/>
                <w:szCs w:val="16"/>
              </w:rPr>
            </w:pPr>
            <w:r>
              <w:rPr>
                <w:rFonts w:ascii="Arial" w:hAnsi="Arial" w:cs="Arial"/>
                <w:sz w:val="16"/>
                <w:szCs w:val="16"/>
              </w:rPr>
              <w:t>6</w:t>
            </w:r>
          </w:p>
        </w:tc>
        <w:tc>
          <w:tcPr>
            <w:tcW w:w="3827" w:type="dxa"/>
          </w:tcPr>
          <w:p w14:paraId="2465F8C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7705BC56"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6</w:t>
            </w:r>
          </w:p>
          <w:p w14:paraId="32172B79" w14:textId="77777777" w:rsidR="00525E28" w:rsidRPr="005E2C17" w:rsidRDefault="00525E28" w:rsidP="00C7391D">
            <w:pPr>
              <w:tabs>
                <w:tab w:val="center" w:pos="4536"/>
                <w:tab w:val="right" w:pos="9072"/>
              </w:tabs>
              <w:jc w:val="center"/>
              <w:rPr>
                <w:rFonts w:ascii="Arial" w:hAnsi="Arial" w:cs="Arial"/>
                <w:sz w:val="16"/>
                <w:szCs w:val="16"/>
              </w:rPr>
            </w:pPr>
            <w:r w:rsidRPr="005E2C17">
              <w:rPr>
                <w:rFonts w:ascii="Arial" w:hAnsi="Arial" w:cs="Arial"/>
                <w:sz w:val="16"/>
                <w:szCs w:val="16"/>
              </w:rPr>
              <w:t>Cena oferty badanej</w:t>
            </w:r>
          </w:p>
        </w:tc>
      </w:tr>
      <w:tr w:rsidR="00525E28" w:rsidRPr="005E2C17" w14:paraId="562D91C1" w14:textId="77777777" w:rsidTr="00C7391D">
        <w:trPr>
          <w:trHeight w:val="414"/>
        </w:trPr>
        <w:tc>
          <w:tcPr>
            <w:tcW w:w="776" w:type="dxa"/>
            <w:vAlign w:val="center"/>
          </w:tcPr>
          <w:p w14:paraId="138FCAEC" w14:textId="77777777" w:rsidR="00525E28" w:rsidRPr="005E2C17" w:rsidRDefault="00525E28" w:rsidP="00C7391D">
            <w:pPr>
              <w:spacing w:line="360" w:lineRule="auto"/>
              <w:jc w:val="center"/>
              <w:rPr>
                <w:rFonts w:ascii="Arial" w:hAnsi="Arial" w:cs="Arial"/>
                <w:b/>
                <w:sz w:val="16"/>
                <w:szCs w:val="16"/>
                <w:u w:val="single"/>
              </w:rPr>
            </w:pPr>
          </w:p>
          <w:p w14:paraId="0E6871DD" w14:textId="77777777" w:rsidR="00525E28" w:rsidRPr="005E2C17" w:rsidRDefault="00525E28" w:rsidP="00C7391D">
            <w:pPr>
              <w:spacing w:line="360" w:lineRule="auto"/>
              <w:jc w:val="center"/>
              <w:rPr>
                <w:rFonts w:ascii="Arial" w:hAnsi="Arial" w:cs="Arial"/>
                <w:b/>
                <w:sz w:val="16"/>
                <w:szCs w:val="16"/>
                <w:u w:val="single"/>
              </w:rPr>
            </w:pPr>
          </w:p>
        </w:tc>
        <w:tc>
          <w:tcPr>
            <w:tcW w:w="3897" w:type="dxa"/>
            <w:vAlign w:val="center"/>
          </w:tcPr>
          <w:p w14:paraId="57E4F29E" w14:textId="5F6DC9F3" w:rsidR="00525E28" w:rsidRPr="006925E8" w:rsidRDefault="00525E28" w:rsidP="00C7391D">
            <w:pPr>
              <w:jc w:val="center"/>
              <w:rPr>
                <w:rFonts w:ascii="Arial" w:hAnsi="Arial" w:cs="Arial"/>
                <w:b/>
                <w:sz w:val="18"/>
                <w:szCs w:val="18"/>
                <w:u w:val="single"/>
              </w:rPr>
            </w:pPr>
            <w:r w:rsidRPr="006925E8">
              <w:rPr>
                <w:rFonts w:ascii="Arial" w:hAnsi="Arial" w:cs="Arial"/>
                <w:b/>
                <w:sz w:val="18"/>
                <w:szCs w:val="18"/>
              </w:rPr>
              <w:t>Razem:</w:t>
            </w:r>
            <w:r w:rsidRPr="006925E8">
              <w:rPr>
                <w:rFonts w:ascii="Arial" w:hAnsi="Arial" w:cs="Arial"/>
                <w:b/>
                <w:bCs/>
                <w:sz w:val="18"/>
                <w:szCs w:val="18"/>
              </w:rPr>
              <w:t xml:space="preserve"> Ceny brutto poszczególnych elementów zleca</w:t>
            </w:r>
            <w:r w:rsidR="005925C1">
              <w:rPr>
                <w:rFonts w:ascii="Arial" w:hAnsi="Arial" w:cs="Arial"/>
                <w:b/>
                <w:bCs/>
                <w:sz w:val="18"/>
                <w:szCs w:val="18"/>
              </w:rPr>
              <w:t xml:space="preserve">nych napraw </w:t>
            </w:r>
            <w:r w:rsidR="000E1154">
              <w:rPr>
                <w:rFonts w:ascii="Arial" w:hAnsi="Arial" w:cs="Arial"/>
                <w:b/>
                <w:bCs/>
                <w:sz w:val="18"/>
                <w:szCs w:val="18"/>
              </w:rPr>
              <w:t>- branża budowlana, sanitarna,</w:t>
            </w:r>
            <w:r w:rsidR="00216F2E">
              <w:rPr>
                <w:rFonts w:ascii="Arial" w:hAnsi="Arial" w:cs="Arial"/>
                <w:b/>
                <w:bCs/>
                <w:sz w:val="18"/>
                <w:szCs w:val="18"/>
              </w:rPr>
              <w:t xml:space="preserve"> </w:t>
            </w:r>
            <w:r w:rsidRPr="006925E8">
              <w:rPr>
                <w:rFonts w:ascii="Arial" w:hAnsi="Arial" w:cs="Arial"/>
                <w:b/>
                <w:bCs/>
                <w:sz w:val="18"/>
                <w:szCs w:val="18"/>
              </w:rPr>
              <w:t>elektryczna</w:t>
            </w:r>
            <w:r w:rsidR="000E1154">
              <w:rPr>
                <w:rFonts w:ascii="Arial" w:hAnsi="Arial" w:cs="Arial"/>
                <w:b/>
                <w:bCs/>
                <w:sz w:val="18"/>
                <w:szCs w:val="18"/>
              </w:rPr>
              <w:t xml:space="preserve"> i teletechniczna</w:t>
            </w:r>
          </w:p>
        </w:tc>
        <w:tc>
          <w:tcPr>
            <w:tcW w:w="851" w:type="dxa"/>
            <w:vAlign w:val="center"/>
          </w:tcPr>
          <w:p w14:paraId="053C6E3F"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42</w:t>
            </w:r>
          </w:p>
        </w:tc>
        <w:tc>
          <w:tcPr>
            <w:tcW w:w="708" w:type="dxa"/>
            <w:vAlign w:val="center"/>
          </w:tcPr>
          <w:p w14:paraId="7A5E0800"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42</w:t>
            </w:r>
          </w:p>
        </w:tc>
        <w:tc>
          <w:tcPr>
            <w:tcW w:w="3827" w:type="dxa"/>
            <w:vAlign w:val="center"/>
          </w:tcPr>
          <w:p w14:paraId="0465F325" w14:textId="77777777" w:rsidR="00525E28" w:rsidRPr="005E2C17" w:rsidRDefault="00525E28" w:rsidP="00C7391D">
            <w:pPr>
              <w:spacing w:line="360" w:lineRule="auto"/>
              <w:jc w:val="center"/>
              <w:rPr>
                <w:rFonts w:ascii="Arial" w:hAnsi="Arial" w:cs="Arial"/>
                <w:b/>
                <w:sz w:val="16"/>
                <w:szCs w:val="16"/>
                <w:u w:val="single"/>
              </w:rPr>
            </w:pPr>
          </w:p>
        </w:tc>
      </w:tr>
      <w:tr w:rsidR="00525E28" w:rsidRPr="005E2C17" w14:paraId="60F9A499" w14:textId="77777777" w:rsidTr="00C7391D">
        <w:trPr>
          <w:trHeight w:val="574"/>
        </w:trPr>
        <w:tc>
          <w:tcPr>
            <w:tcW w:w="776" w:type="dxa"/>
            <w:vAlign w:val="center"/>
          </w:tcPr>
          <w:p w14:paraId="2D3D859C" w14:textId="5E52BE35"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2</w:t>
            </w:r>
          </w:p>
        </w:tc>
        <w:tc>
          <w:tcPr>
            <w:tcW w:w="3897" w:type="dxa"/>
            <w:vAlign w:val="center"/>
          </w:tcPr>
          <w:p w14:paraId="2C3B8C1D" w14:textId="0B0439A8" w:rsidR="00525E28" w:rsidRPr="005E2C17" w:rsidRDefault="00525E28" w:rsidP="00C7391D">
            <w:pPr>
              <w:jc w:val="center"/>
              <w:rPr>
                <w:rFonts w:ascii="Arial" w:hAnsi="Arial" w:cs="Arial"/>
                <w:b/>
                <w:sz w:val="18"/>
                <w:szCs w:val="18"/>
              </w:rPr>
            </w:pPr>
            <w:r w:rsidRPr="005E2C17">
              <w:rPr>
                <w:rFonts w:ascii="Arial" w:hAnsi="Arial" w:cs="Arial"/>
                <w:b/>
                <w:sz w:val="18"/>
                <w:szCs w:val="18"/>
              </w:rPr>
              <w:t>Stawka godzinowa robocizny  kosztorysowej z narzutami kosztów pośred</w:t>
            </w:r>
            <w:r w:rsidR="005925C1">
              <w:rPr>
                <w:rFonts w:ascii="Arial" w:hAnsi="Arial" w:cs="Arial"/>
                <w:b/>
                <w:sz w:val="18"/>
                <w:szCs w:val="18"/>
              </w:rPr>
              <w:t>nich i zysku –</w:t>
            </w:r>
            <w:r w:rsidR="00216F2E">
              <w:rPr>
                <w:rFonts w:ascii="Arial" w:hAnsi="Arial" w:cs="Arial"/>
                <w:b/>
                <w:sz w:val="18"/>
                <w:szCs w:val="18"/>
              </w:rPr>
              <w:t xml:space="preserve"> </w:t>
            </w:r>
            <w:r w:rsidR="005925C1">
              <w:rPr>
                <w:rFonts w:ascii="Arial" w:hAnsi="Arial" w:cs="Arial"/>
                <w:b/>
                <w:sz w:val="18"/>
                <w:szCs w:val="18"/>
              </w:rPr>
              <w:t>branża budo</w:t>
            </w:r>
            <w:r w:rsidR="000E1154">
              <w:rPr>
                <w:rFonts w:ascii="Arial" w:hAnsi="Arial" w:cs="Arial"/>
                <w:b/>
                <w:sz w:val="18"/>
                <w:szCs w:val="18"/>
              </w:rPr>
              <w:t xml:space="preserve">wlana, sanitarna, </w:t>
            </w:r>
            <w:r w:rsidRPr="005E2C17">
              <w:rPr>
                <w:rFonts w:ascii="Arial" w:hAnsi="Arial" w:cs="Arial"/>
                <w:b/>
                <w:sz w:val="18"/>
                <w:szCs w:val="18"/>
              </w:rPr>
              <w:t>elektryczna</w:t>
            </w:r>
            <w:r w:rsidR="000E1154">
              <w:rPr>
                <w:rFonts w:ascii="Arial" w:hAnsi="Arial" w:cs="Arial"/>
                <w:b/>
                <w:sz w:val="18"/>
                <w:szCs w:val="18"/>
              </w:rPr>
              <w:t xml:space="preserve"> i teletechniczna</w:t>
            </w:r>
          </w:p>
        </w:tc>
        <w:tc>
          <w:tcPr>
            <w:tcW w:w="851" w:type="dxa"/>
            <w:vAlign w:val="center"/>
          </w:tcPr>
          <w:p w14:paraId="037AF13B" w14:textId="77777777" w:rsidR="00525E28" w:rsidRPr="005E2C17" w:rsidRDefault="00525E28" w:rsidP="00C7391D">
            <w:pPr>
              <w:jc w:val="center"/>
              <w:rPr>
                <w:rFonts w:ascii="Arial" w:hAnsi="Arial" w:cs="Arial"/>
                <w:sz w:val="18"/>
                <w:szCs w:val="18"/>
              </w:rPr>
            </w:pPr>
          </w:p>
        </w:tc>
        <w:tc>
          <w:tcPr>
            <w:tcW w:w="708" w:type="dxa"/>
            <w:vAlign w:val="center"/>
          </w:tcPr>
          <w:p w14:paraId="1E851CDB" w14:textId="77777777" w:rsidR="00525E28" w:rsidRPr="005E2C17" w:rsidRDefault="00525E28" w:rsidP="00C7391D">
            <w:pPr>
              <w:jc w:val="center"/>
              <w:rPr>
                <w:rFonts w:ascii="Arial" w:hAnsi="Arial" w:cs="Arial"/>
                <w:sz w:val="18"/>
                <w:szCs w:val="18"/>
              </w:rPr>
            </w:pPr>
          </w:p>
        </w:tc>
        <w:tc>
          <w:tcPr>
            <w:tcW w:w="3827" w:type="dxa"/>
            <w:vAlign w:val="center"/>
          </w:tcPr>
          <w:p w14:paraId="73B0CEC7" w14:textId="77777777" w:rsidR="00525E28" w:rsidRPr="005E2C17" w:rsidRDefault="00525E28" w:rsidP="00C7391D">
            <w:pPr>
              <w:jc w:val="center"/>
              <w:rPr>
                <w:rFonts w:ascii="Arial" w:hAnsi="Arial" w:cs="Arial"/>
                <w:b/>
                <w:sz w:val="16"/>
                <w:szCs w:val="16"/>
              </w:rPr>
            </w:pPr>
          </w:p>
        </w:tc>
      </w:tr>
      <w:tr w:rsidR="00525E28" w:rsidRPr="005E2C17" w14:paraId="5E90E3BB" w14:textId="77777777" w:rsidTr="00C7391D">
        <w:trPr>
          <w:trHeight w:val="414"/>
        </w:trPr>
        <w:tc>
          <w:tcPr>
            <w:tcW w:w="776" w:type="dxa"/>
            <w:vAlign w:val="center"/>
          </w:tcPr>
          <w:p w14:paraId="642C689B" w14:textId="725BB097" w:rsidR="00525E28" w:rsidRPr="005E2C17" w:rsidRDefault="00525E28" w:rsidP="00C7391D">
            <w:pPr>
              <w:spacing w:line="360" w:lineRule="auto"/>
              <w:jc w:val="center"/>
              <w:rPr>
                <w:rFonts w:ascii="Arial" w:hAnsi="Arial" w:cs="Arial"/>
                <w:b/>
                <w:sz w:val="16"/>
                <w:szCs w:val="16"/>
                <w:u w:val="single"/>
              </w:rPr>
            </w:pPr>
            <w:r w:rsidRPr="005E2C17">
              <w:rPr>
                <w:rFonts w:ascii="Arial" w:hAnsi="Arial" w:cs="Arial"/>
                <w:b/>
                <w:sz w:val="16"/>
                <w:szCs w:val="16"/>
              </w:rPr>
              <w:t>2.1</w:t>
            </w:r>
          </w:p>
        </w:tc>
        <w:tc>
          <w:tcPr>
            <w:tcW w:w="3897" w:type="dxa"/>
            <w:vAlign w:val="center"/>
          </w:tcPr>
          <w:p w14:paraId="16B5F926"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branża budowlana</w:t>
            </w:r>
          </w:p>
        </w:tc>
        <w:tc>
          <w:tcPr>
            <w:tcW w:w="851" w:type="dxa"/>
            <w:vAlign w:val="center"/>
          </w:tcPr>
          <w:p w14:paraId="5E23DD6D" w14:textId="77777777" w:rsidR="00525E28" w:rsidRPr="005E2C17" w:rsidRDefault="00525E28" w:rsidP="00C7391D">
            <w:pPr>
              <w:jc w:val="center"/>
              <w:rPr>
                <w:rFonts w:ascii="Arial" w:hAnsi="Arial" w:cs="Arial"/>
                <w:sz w:val="16"/>
                <w:szCs w:val="16"/>
              </w:rPr>
            </w:pPr>
            <w:r>
              <w:rPr>
                <w:rFonts w:ascii="Arial" w:hAnsi="Arial" w:cs="Arial"/>
                <w:sz w:val="16"/>
                <w:szCs w:val="16"/>
              </w:rPr>
              <w:t>12</w:t>
            </w:r>
          </w:p>
        </w:tc>
        <w:tc>
          <w:tcPr>
            <w:tcW w:w="708" w:type="dxa"/>
            <w:vAlign w:val="center"/>
          </w:tcPr>
          <w:p w14:paraId="20F28866" w14:textId="77777777" w:rsidR="00525E28" w:rsidRPr="005E2C17" w:rsidRDefault="00525E28" w:rsidP="00C7391D">
            <w:pPr>
              <w:jc w:val="center"/>
              <w:rPr>
                <w:rFonts w:ascii="Arial" w:hAnsi="Arial" w:cs="Arial"/>
                <w:sz w:val="16"/>
                <w:szCs w:val="16"/>
              </w:rPr>
            </w:pPr>
            <w:r>
              <w:rPr>
                <w:rFonts w:ascii="Arial" w:hAnsi="Arial" w:cs="Arial"/>
                <w:sz w:val="16"/>
                <w:szCs w:val="16"/>
              </w:rPr>
              <w:t>12</w:t>
            </w:r>
          </w:p>
        </w:tc>
        <w:tc>
          <w:tcPr>
            <w:tcW w:w="3827" w:type="dxa"/>
            <w:vAlign w:val="center"/>
          </w:tcPr>
          <w:p w14:paraId="136776D1"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0345E78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12</w:t>
            </w:r>
          </w:p>
          <w:p w14:paraId="2BCFD0FA" w14:textId="77777777" w:rsidR="00525E28" w:rsidRPr="005E2C17" w:rsidRDefault="00525E28" w:rsidP="00C7391D">
            <w:pPr>
              <w:jc w:val="center"/>
              <w:rPr>
                <w:rFonts w:ascii="Arial" w:hAnsi="Arial" w:cs="Arial"/>
                <w:b/>
                <w:sz w:val="16"/>
                <w:szCs w:val="16"/>
              </w:rPr>
            </w:pPr>
            <w:r w:rsidRPr="005E2C17">
              <w:rPr>
                <w:rFonts w:ascii="Arial" w:hAnsi="Arial" w:cs="Arial"/>
                <w:sz w:val="16"/>
                <w:szCs w:val="16"/>
              </w:rPr>
              <w:t>Cena oferty badanej</w:t>
            </w:r>
          </w:p>
        </w:tc>
      </w:tr>
      <w:tr w:rsidR="00525E28" w:rsidRPr="005E2C17" w14:paraId="698B16B8" w14:textId="77777777" w:rsidTr="00C7391D">
        <w:trPr>
          <w:trHeight w:val="627"/>
        </w:trPr>
        <w:tc>
          <w:tcPr>
            <w:tcW w:w="776" w:type="dxa"/>
            <w:vAlign w:val="center"/>
          </w:tcPr>
          <w:p w14:paraId="777D76C4" w14:textId="0A750DFA" w:rsidR="00525E28" w:rsidRPr="005E2C17" w:rsidRDefault="00525E28" w:rsidP="00C7391D">
            <w:pPr>
              <w:spacing w:line="360" w:lineRule="auto"/>
              <w:jc w:val="center"/>
              <w:rPr>
                <w:rFonts w:ascii="Arial" w:hAnsi="Arial" w:cs="Arial"/>
                <w:b/>
                <w:sz w:val="16"/>
                <w:szCs w:val="16"/>
              </w:rPr>
            </w:pPr>
            <w:r w:rsidRPr="004845C0">
              <w:rPr>
                <w:rFonts w:ascii="Arial" w:hAnsi="Arial" w:cs="Arial"/>
                <w:b/>
                <w:sz w:val="16"/>
                <w:szCs w:val="16"/>
              </w:rPr>
              <w:t>2.2</w:t>
            </w:r>
          </w:p>
        </w:tc>
        <w:tc>
          <w:tcPr>
            <w:tcW w:w="3897" w:type="dxa"/>
            <w:vAlign w:val="center"/>
          </w:tcPr>
          <w:p w14:paraId="23422462" w14:textId="77777777" w:rsidR="00525E28" w:rsidRPr="005E2C17" w:rsidRDefault="00525E28" w:rsidP="00C7391D">
            <w:pPr>
              <w:jc w:val="center"/>
              <w:rPr>
                <w:rFonts w:ascii="Arial" w:hAnsi="Arial" w:cs="Arial"/>
                <w:sz w:val="16"/>
                <w:szCs w:val="16"/>
              </w:rPr>
            </w:pPr>
            <w:r w:rsidRPr="004845C0">
              <w:rPr>
                <w:rFonts w:ascii="Arial" w:hAnsi="Arial" w:cs="Arial"/>
                <w:sz w:val="16"/>
                <w:szCs w:val="16"/>
              </w:rPr>
              <w:t xml:space="preserve">branża </w:t>
            </w:r>
            <w:r>
              <w:rPr>
                <w:rFonts w:ascii="Arial" w:hAnsi="Arial" w:cs="Arial"/>
                <w:sz w:val="16"/>
                <w:szCs w:val="16"/>
              </w:rPr>
              <w:t>sanitarna</w:t>
            </w:r>
          </w:p>
        </w:tc>
        <w:tc>
          <w:tcPr>
            <w:tcW w:w="851" w:type="dxa"/>
            <w:vAlign w:val="center"/>
          </w:tcPr>
          <w:p w14:paraId="3B7A7BB9" w14:textId="77777777" w:rsidR="00525E28" w:rsidRPr="005E2C17" w:rsidRDefault="00525E28" w:rsidP="00C7391D">
            <w:pPr>
              <w:jc w:val="center"/>
              <w:rPr>
                <w:rFonts w:ascii="Arial" w:hAnsi="Arial" w:cs="Arial"/>
                <w:sz w:val="16"/>
                <w:szCs w:val="16"/>
              </w:rPr>
            </w:pPr>
            <w:r>
              <w:rPr>
                <w:rFonts w:ascii="Arial" w:hAnsi="Arial" w:cs="Arial"/>
                <w:sz w:val="16"/>
                <w:szCs w:val="16"/>
              </w:rPr>
              <w:t>3</w:t>
            </w:r>
          </w:p>
        </w:tc>
        <w:tc>
          <w:tcPr>
            <w:tcW w:w="708" w:type="dxa"/>
            <w:vAlign w:val="center"/>
          </w:tcPr>
          <w:p w14:paraId="64E943EB" w14:textId="77777777" w:rsidR="00525E28" w:rsidRPr="005E2C17" w:rsidRDefault="00525E28" w:rsidP="00C7391D">
            <w:pPr>
              <w:jc w:val="center"/>
              <w:rPr>
                <w:rFonts w:ascii="Arial" w:hAnsi="Arial" w:cs="Arial"/>
                <w:sz w:val="16"/>
                <w:szCs w:val="16"/>
              </w:rPr>
            </w:pPr>
            <w:r>
              <w:rPr>
                <w:rFonts w:ascii="Arial" w:hAnsi="Arial" w:cs="Arial"/>
                <w:sz w:val="16"/>
                <w:szCs w:val="16"/>
              </w:rPr>
              <w:t>3</w:t>
            </w:r>
          </w:p>
        </w:tc>
        <w:tc>
          <w:tcPr>
            <w:tcW w:w="3827" w:type="dxa"/>
            <w:vAlign w:val="center"/>
          </w:tcPr>
          <w:p w14:paraId="63DF74CC" w14:textId="77777777" w:rsidR="00525E28" w:rsidRPr="004845C0" w:rsidRDefault="00525E28" w:rsidP="00C7391D">
            <w:pPr>
              <w:jc w:val="center"/>
              <w:rPr>
                <w:rFonts w:ascii="Arial" w:hAnsi="Arial" w:cs="Arial"/>
                <w:sz w:val="16"/>
                <w:szCs w:val="16"/>
              </w:rPr>
            </w:pPr>
            <w:r w:rsidRPr="004845C0">
              <w:rPr>
                <w:rFonts w:ascii="Arial" w:hAnsi="Arial" w:cs="Arial"/>
                <w:sz w:val="16"/>
                <w:szCs w:val="16"/>
              </w:rPr>
              <w:t>Najniższa cena ofertowa</w:t>
            </w:r>
          </w:p>
          <w:p w14:paraId="0E909B91" w14:textId="77777777" w:rsidR="00525E28" w:rsidRPr="004845C0" w:rsidRDefault="00525E28" w:rsidP="00C7391D">
            <w:pPr>
              <w:jc w:val="center"/>
              <w:rPr>
                <w:rFonts w:ascii="Arial" w:hAnsi="Arial" w:cs="Arial"/>
                <w:sz w:val="16"/>
                <w:szCs w:val="16"/>
              </w:rPr>
            </w:pPr>
            <w:r w:rsidRPr="004845C0">
              <w:rPr>
                <w:rFonts w:ascii="Arial" w:hAnsi="Arial" w:cs="Arial"/>
                <w:sz w:val="16"/>
                <w:szCs w:val="16"/>
              </w:rPr>
              <w:t>Ilość pkt.  = --</w:t>
            </w:r>
            <w:r>
              <w:rPr>
                <w:rFonts w:ascii="Arial" w:hAnsi="Arial" w:cs="Arial"/>
                <w:sz w:val="16"/>
                <w:szCs w:val="16"/>
              </w:rPr>
              <w:t>---------------------------- x 3</w:t>
            </w:r>
          </w:p>
          <w:p w14:paraId="5CACBAE7" w14:textId="77777777" w:rsidR="00525E28" w:rsidRPr="005E2C17" w:rsidRDefault="00525E28" w:rsidP="00C7391D">
            <w:pPr>
              <w:jc w:val="center"/>
              <w:rPr>
                <w:rFonts w:ascii="Arial" w:hAnsi="Arial" w:cs="Arial"/>
                <w:sz w:val="16"/>
                <w:szCs w:val="16"/>
              </w:rPr>
            </w:pPr>
            <w:r w:rsidRPr="004845C0">
              <w:rPr>
                <w:rFonts w:ascii="Arial" w:hAnsi="Arial" w:cs="Arial"/>
                <w:sz w:val="16"/>
                <w:szCs w:val="16"/>
              </w:rPr>
              <w:t>Cena oferty badanej</w:t>
            </w:r>
          </w:p>
        </w:tc>
      </w:tr>
      <w:tr w:rsidR="00525E28" w:rsidRPr="005E2C17" w14:paraId="7E9499B1" w14:textId="77777777" w:rsidTr="00C7391D">
        <w:trPr>
          <w:trHeight w:val="627"/>
        </w:trPr>
        <w:tc>
          <w:tcPr>
            <w:tcW w:w="776" w:type="dxa"/>
            <w:vAlign w:val="center"/>
          </w:tcPr>
          <w:p w14:paraId="17F372C7" w14:textId="43A2FA0C" w:rsidR="00525E28" w:rsidRPr="005E2C17" w:rsidRDefault="00525E28" w:rsidP="00C7391D">
            <w:pPr>
              <w:spacing w:line="360" w:lineRule="auto"/>
              <w:jc w:val="center"/>
              <w:rPr>
                <w:rFonts w:ascii="Arial" w:hAnsi="Arial" w:cs="Arial"/>
                <w:b/>
                <w:sz w:val="16"/>
                <w:szCs w:val="16"/>
                <w:u w:val="single"/>
              </w:rPr>
            </w:pPr>
            <w:r>
              <w:rPr>
                <w:rFonts w:ascii="Arial" w:hAnsi="Arial" w:cs="Arial"/>
                <w:b/>
                <w:sz w:val="16"/>
                <w:szCs w:val="16"/>
              </w:rPr>
              <w:t>2.3</w:t>
            </w:r>
          </w:p>
        </w:tc>
        <w:tc>
          <w:tcPr>
            <w:tcW w:w="3897" w:type="dxa"/>
            <w:vAlign w:val="center"/>
          </w:tcPr>
          <w:p w14:paraId="7186FF47" w14:textId="5ECAD8BF" w:rsidR="00525E28" w:rsidRPr="005E2C17" w:rsidRDefault="00525E28" w:rsidP="00C7391D">
            <w:pPr>
              <w:jc w:val="center"/>
              <w:rPr>
                <w:rFonts w:ascii="Arial" w:hAnsi="Arial" w:cs="Arial"/>
                <w:sz w:val="16"/>
                <w:szCs w:val="16"/>
              </w:rPr>
            </w:pPr>
            <w:r w:rsidRPr="005E2C17">
              <w:rPr>
                <w:rFonts w:ascii="Arial" w:hAnsi="Arial" w:cs="Arial"/>
                <w:sz w:val="16"/>
                <w:szCs w:val="16"/>
              </w:rPr>
              <w:t>branża elektryczna</w:t>
            </w:r>
            <w:r w:rsidR="000E1154">
              <w:rPr>
                <w:rFonts w:ascii="Arial" w:hAnsi="Arial" w:cs="Arial"/>
                <w:sz w:val="16"/>
                <w:szCs w:val="16"/>
              </w:rPr>
              <w:t xml:space="preserve"> i teletechniczna</w:t>
            </w:r>
          </w:p>
        </w:tc>
        <w:tc>
          <w:tcPr>
            <w:tcW w:w="851" w:type="dxa"/>
            <w:vAlign w:val="center"/>
          </w:tcPr>
          <w:p w14:paraId="62FC2F77" w14:textId="77777777" w:rsidR="00525E28" w:rsidRPr="005E2C17" w:rsidRDefault="00525E28" w:rsidP="00C7391D">
            <w:pPr>
              <w:jc w:val="center"/>
              <w:rPr>
                <w:rFonts w:ascii="Arial" w:hAnsi="Arial" w:cs="Arial"/>
                <w:sz w:val="16"/>
                <w:szCs w:val="16"/>
              </w:rPr>
            </w:pPr>
            <w:r>
              <w:rPr>
                <w:rFonts w:ascii="Arial" w:hAnsi="Arial" w:cs="Arial"/>
                <w:sz w:val="16"/>
                <w:szCs w:val="16"/>
              </w:rPr>
              <w:t>3</w:t>
            </w:r>
          </w:p>
        </w:tc>
        <w:tc>
          <w:tcPr>
            <w:tcW w:w="708" w:type="dxa"/>
            <w:vAlign w:val="center"/>
          </w:tcPr>
          <w:p w14:paraId="7FB5DEFD" w14:textId="77777777" w:rsidR="00525E28" w:rsidRPr="005E2C17" w:rsidRDefault="00525E28" w:rsidP="00C7391D">
            <w:pPr>
              <w:jc w:val="center"/>
              <w:rPr>
                <w:rFonts w:ascii="Arial" w:hAnsi="Arial" w:cs="Arial"/>
                <w:sz w:val="16"/>
                <w:szCs w:val="16"/>
              </w:rPr>
            </w:pPr>
            <w:r>
              <w:rPr>
                <w:rFonts w:ascii="Arial" w:hAnsi="Arial" w:cs="Arial"/>
                <w:sz w:val="16"/>
                <w:szCs w:val="16"/>
              </w:rPr>
              <w:t>3</w:t>
            </w:r>
          </w:p>
        </w:tc>
        <w:tc>
          <w:tcPr>
            <w:tcW w:w="3827" w:type="dxa"/>
            <w:vAlign w:val="center"/>
          </w:tcPr>
          <w:p w14:paraId="7F388C4A"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Najniższa cena ofertowa</w:t>
            </w:r>
          </w:p>
          <w:p w14:paraId="376AE0CE"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 xml:space="preserve">Ilość pkt.  = ------------------------------ </w:t>
            </w:r>
            <w:r>
              <w:rPr>
                <w:rFonts w:ascii="Arial" w:hAnsi="Arial" w:cs="Arial"/>
                <w:bCs/>
                <w:sz w:val="16"/>
                <w:szCs w:val="16"/>
              </w:rPr>
              <w:t>x 3</w:t>
            </w:r>
          </w:p>
          <w:p w14:paraId="1A3F044C" w14:textId="77777777" w:rsidR="00525E28" w:rsidRPr="005E2C17" w:rsidRDefault="00525E28" w:rsidP="00C7391D">
            <w:pPr>
              <w:jc w:val="center"/>
              <w:rPr>
                <w:rFonts w:ascii="Arial" w:hAnsi="Arial" w:cs="Arial"/>
                <w:b/>
                <w:sz w:val="16"/>
                <w:szCs w:val="16"/>
              </w:rPr>
            </w:pPr>
            <w:r w:rsidRPr="005E2C17">
              <w:rPr>
                <w:rFonts w:ascii="Arial" w:hAnsi="Arial" w:cs="Arial"/>
                <w:sz w:val="16"/>
                <w:szCs w:val="16"/>
              </w:rPr>
              <w:t>Cena oferty badanej</w:t>
            </w:r>
          </w:p>
        </w:tc>
      </w:tr>
      <w:tr w:rsidR="00525E28" w:rsidRPr="005E2C17" w14:paraId="6D5177DC" w14:textId="77777777" w:rsidTr="00C7391D">
        <w:trPr>
          <w:trHeight w:val="453"/>
        </w:trPr>
        <w:tc>
          <w:tcPr>
            <w:tcW w:w="776" w:type="dxa"/>
            <w:vAlign w:val="center"/>
          </w:tcPr>
          <w:p w14:paraId="25D92373" w14:textId="77777777" w:rsidR="00525E28" w:rsidRPr="005E2C17" w:rsidRDefault="00525E28" w:rsidP="00C7391D">
            <w:pPr>
              <w:spacing w:line="360" w:lineRule="auto"/>
              <w:jc w:val="center"/>
              <w:rPr>
                <w:rFonts w:ascii="Arial" w:hAnsi="Arial" w:cs="Arial"/>
                <w:b/>
                <w:sz w:val="16"/>
                <w:szCs w:val="16"/>
                <w:u w:val="single"/>
              </w:rPr>
            </w:pPr>
          </w:p>
          <w:p w14:paraId="1631A7E8" w14:textId="77777777" w:rsidR="00525E28" w:rsidRPr="005E2C17" w:rsidRDefault="00525E28" w:rsidP="00C7391D">
            <w:pPr>
              <w:spacing w:line="360" w:lineRule="auto"/>
              <w:jc w:val="center"/>
              <w:rPr>
                <w:rFonts w:ascii="Arial" w:hAnsi="Arial" w:cs="Arial"/>
                <w:b/>
                <w:sz w:val="16"/>
                <w:szCs w:val="16"/>
                <w:u w:val="single"/>
              </w:rPr>
            </w:pPr>
          </w:p>
        </w:tc>
        <w:tc>
          <w:tcPr>
            <w:tcW w:w="3897" w:type="dxa"/>
            <w:vAlign w:val="center"/>
          </w:tcPr>
          <w:p w14:paraId="0A031A72" w14:textId="1293CD73" w:rsidR="00525E28" w:rsidRPr="005E2C17" w:rsidRDefault="00525E28" w:rsidP="00C7391D">
            <w:pPr>
              <w:jc w:val="center"/>
              <w:rPr>
                <w:rFonts w:ascii="Arial" w:hAnsi="Arial" w:cs="Arial"/>
                <w:sz w:val="18"/>
                <w:szCs w:val="18"/>
                <w:u w:val="single"/>
              </w:rPr>
            </w:pPr>
            <w:r w:rsidRPr="005E2C17">
              <w:rPr>
                <w:rFonts w:ascii="Arial" w:hAnsi="Arial" w:cs="Arial"/>
                <w:b/>
                <w:sz w:val="18"/>
                <w:szCs w:val="18"/>
              </w:rPr>
              <w:t xml:space="preserve">Razem: Stawka godzinowa robocizny      kosztorysowej z narzutami kosztów pośrednich i zysku </w:t>
            </w:r>
            <w:r w:rsidR="005925C1">
              <w:rPr>
                <w:rFonts w:ascii="Arial" w:hAnsi="Arial" w:cs="Arial"/>
                <w:b/>
                <w:bCs/>
                <w:sz w:val="18"/>
                <w:szCs w:val="18"/>
              </w:rPr>
              <w:t>- branża budow</w:t>
            </w:r>
            <w:r w:rsidR="000E1154">
              <w:rPr>
                <w:rFonts w:ascii="Arial" w:hAnsi="Arial" w:cs="Arial"/>
                <w:b/>
                <w:bCs/>
                <w:sz w:val="18"/>
                <w:szCs w:val="18"/>
              </w:rPr>
              <w:t>lana , sanitarna ,</w:t>
            </w:r>
            <w:r w:rsidRPr="005E2C17">
              <w:rPr>
                <w:rFonts w:ascii="Arial" w:hAnsi="Arial" w:cs="Arial"/>
                <w:b/>
                <w:bCs/>
                <w:sz w:val="18"/>
                <w:szCs w:val="18"/>
              </w:rPr>
              <w:t>elektryczna</w:t>
            </w:r>
            <w:r w:rsidR="000E1154">
              <w:rPr>
                <w:rFonts w:ascii="Arial" w:hAnsi="Arial" w:cs="Arial"/>
                <w:b/>
                <w:bCs/>
                <w:sz w:val="18"/>
                <w:szCs w:val="18"/>
              </w:rPr>
              <w:t xml:space="preserve"> i teletechniczna</w:t>
            </w:r>
          </w:p>
        </w:tc>
        <w:tc>
          <w:tcPr>
            <w:tcW w:w="851" w:type="dxa"/>
            <w:vAlign w:val="center"/>
          </w:tcPr>
          <w:p w14:paraId="341A2C81"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t>18</w:t>
            </w:r>
          </w:p>
        </w:tc>
        <w:tc>
          <w:tcPr>
            <w:tcW w:w="708" w:type="dxa"/>
            <w:vAlign w:val="center"/>
          </w:tcPr>
          <w:p w14:paraId="6B2A2754" w14:textId="77777777" w:rsidR="00525E28" w:rsidRPr="005E2C17" w:rsidRDefault="00525E28" w:rsidP="00C7391D">
            <w:pPr>
              <w:spacing w:line="360" w:lineRule="auto"/>
              <w:jc w:val="center"/>
              <w:rPr>
                <w:rFonts w:ascii="Arial" w:hAnsi="Arial" w:cs="Arial"/>
                <w:b/>
                <w:sz w:val="16"/>
                <w:szCs w:val="16"/>
              </w:rPr>
            </w:pPr>
            <w:r w:rsidRPr="005E2C17">
              <w:rPr>
                <w:rFonts w:ascii="Arial" w:hAnsi="Arial" w:cs="Arial"/>
                <w:b/>
                <w:sz w:val="16"/>
                <w:szCs w:val="16"/>
              </w:rPr>
              <w:t>18</w:t>
            </w:r>
          </w:p>
        </w:tc>
        <w:tc>
          <w:tcPr>
            <w:tcW w:w="3827" w:type="dxa"/>
          </w:tcPr>
          <w:p w14:paraId="4B33B2E2" w14:textId="77777777" w:rsidR="00525E28" w:rsidRPr="005E2C17" w:rsidRDefault="00525E28" w:rsidP="00C7391D">
            <w:pPr>
              <w:spacing w:line="360" w:lineRule="auto"/>
              <w:jc w:val="center"/>
              <w:rPr>
                <w:rFonts w:ascii="Arial" w:hAnsi="Arial" w:cs="Arial"/>
                <w:b/>
                <w:sz w:val="16"/>
                <w:szCs w:val="16"/>
                <w:u w:val="single"/>
              </w:rPr>
            </w:pPr>
          </w:p>
          <w:p w14:paraId="19625B33" w14:textId="77777777" w:rsidR="00525E28" w:rsidRPr="005E2C17" w:rsidRDefault="00525E28" w:rsidP="00C7391D">
            <w:pPr>
              <w:spacing w:line="360" w:lineRule="auto"/>
              <w:jc w:val="center"/>
              <w:rPr>
                <w:rFonts w:ascii="Arial" w:hAnsi="Arial" w:cs="Arial"/>
                <w:b/>
                <w:sz w:val="16"/>
                <w:szCs w:val="16"/>
                <w:u w:val="single"/>
              </w:rPr>
            </w:pPr>
          </w:p>
        </w:tc>
      </w:tr>
      <w:tr w:rsidR="00525E28" w:rsidRPr="005E2C17" w14:paraId="30391CDF" w14:textId="77777777" w:rsidTr="00C7391D">
        <w:trPr>
          <w:trHeight w:val="504"/>
        </w:trPr>
        <w:tc>
          <w:tcPr>
            <w:tcW w:w="776" w:type="dxa"/>
            <w:vAlign w:val="center"/>
          </w:tcPr>
          <w:p w14:paraId="697025EF" w14:textId="0EAA38AE" w:rsidR="00525E28" w:rsidRPr="006925E8" w:rsidRDefault="000276B2" w:rsidP="00C7391D">
            <w:pPr>
              <w:spacing w:line="360" w:lineRule="auto"/>
              <w:jc w:val="center"/>
              <w:rPr>
                <w:rFonts w:ascii="Arial" w:hAnsi="Arial" w:cs="Arial"/>
                <w:b/>
                <w:sz w:val="18"/>
                <w:szCs w:val="18"/>
              </w:rPr>
            </w:pPr>
            <w:r>
              <w:rPr>
                <w:rFonts w:ascii="Arial" w:hAnsi="Arial" w:cs="Arial"/>
                <w:b/>
                <w:sz w:val="18"/>
                <w:szCs w:val="18"/>
              </w:rPr>
              <w:t>3</w:t>
            </w:r>
            <w:r w:rsidR="00525E28" w:rsidRPr="006925E8">
              <w:rPr>
                <w:rFonts w:ascii="Arial" w:hAnsi="Arial" w:cs="Arial"/>
                <w:b/>
                <w:sz w:val="18"/>
                <w:szCs w:val="18"/>
              </w:rPr>
              <w:t>.</w:t>
            </w:r>
          </w:p>
        </w:tc>
        <w:tc>
          <w:tcPr>
            <w:tcW w:w="3897" w:type="dxa"/>
            <w:vAlign w:val="center"/>
          </w:tcPr>
          <w:p w14:paraId="0E6C3B23" w14:textId="7A342EDF" w:rsidR="00525E28" w:rsidRPr="005E2C17" w:rsidRDefault="00525E28" w:rsidP="00C7391D">
            <w:pPr>
              <w:jc w:val="center"/>
              <w:rPr>
                <w:rFonts w:ascii="Arial" w:hAnsi="Arial" w:cs="Arial"/>
                <w:b/>
                <w:sz w:val="18"/>
                <w:szCs w:val="18"/>
              </w:rPr>
            </w:pPr>
            <w:r>
              <w:rPr>
                <w:rFonts w:ascii="Arial" w:hAnsi="Arial" w:cs="Arial"/>
                <w:b/>
                <w:sz w:val="18"/>
                <w:szCs w:val="18"/>
              </w:rPr>
              <w:t xml:space="preserve">Okres gwarancji </w:t>
            </w:r>
            <w:r w:rsidR="00704015">
              <w:rPr>
                <w:rFonts w:ascii="Arial" w:hAnsi="Arial" w:cs="Arial"/>
                <w:b/>
                <w:sz w:val="18"/>
                <w:szCs w:val="18"/>
              </w:rPr>
              <w:t xml:space="preserve">na wykonane </w:t>
            </w:r>
            <w:r w:rsidR="000276B2">
              <w:rPr>
                <w:rFonts w:ascii="Arial" w:hAnsi="Arial" w:cs="Arial"/>
                <w:b/>
                <w:sz w:val="18"/>
                <w:szCs w:val="18"/>
              </w:rPr>
              <w:t>prac (</w:t>
            </w:r>
            <w:r w:rsidR="00FE2AE1">
              <w:rPr>
                <w:rFonts w:ascii="Arial" w:hAnsi="Arial" w:cs="Arial"/>
                <w:b/>
                <w:sz w:val="18"/>
                <w:szCs w:val="18"/>
              </w:rPr>
              <w:t>min. 3 lata, max. 5 lat</w:t>
            </w:r>
            <w:r w:rsidR="000276B2">
              <w:rPr>
                <w:rFonts w:ascii="Arial" w:hAnsi="Arial" w:cs="Arial"/>
                <w:b/>
                <w:sz w:val="18"/>
                <w:szCs w:val="18"/>
              </w:rPr>
              <w:t>)</w:t>
            </w:r>
          </w:p>
        </w:tc>
        <w:tc>
          <w:tcPr>
            <w:tcW w:w="851" w:type="dxa"/>
            <w:vAlign w:val="center"/>
          </w:tcPr>
          <w:p w14:paraId="6925641C"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30</w:t>
            </w:r>
          </w:p>
        </w:tc>
        <w:tc>
          <w:tcPr>
            <w:tcW w:w="708" w:type="dxa"/>
            <w:vAlign w:val="center"/>
          </w:tcPr>
          <w:p w14:paraId="5A7E816D"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30</w:t>
            </w:r>
          </w:p>
        </w:tc>
        <w:tc>
          <w:tcPr>
            <w:tcW w:w="3827" w:type="dxa"/>
            <w:vAlign w:val="center"/>
          </w:tcPr>
          <w:p w14:paraId="42382B15" w14:textId="77777777" w:rsidR="00525E28" w:rsidRPr="005E2C17" w:rsidRDefault="00525E28" w:rsidP="00C7391D">
            <w:pPr>
              <w:tabs>
                <w:tab w:val="center" w:pos="4536"/>
                <w:tab w:val="right" w:pos="9072"/>
              </w:tabs>
              <w:jc w:val="center"/>
              <w:rPr>
                <w:rFonts w:ascii="Arial" w:hAnsi="Arial" w:cs="Arial"/>
                <w:sz w:val="16"/>
                <w:szCs w:val="16"/>
              </w:rPr>
            </w:pPr>
            <w:r w:rsidRPr="005E2C17">
              <w:rPr>
                <w:rFonts w:ascii="Arial" w:hAnsi="Arial" w:cs="Arial"/>
                <w:sz w:val="16"/>
                <w:szCs w:val="16"/>
              </w:rPr>
              <w:t>Okres gwarancji w ofercie badanej</w:t>
            </w:r>
          </w:p>
          <w:p w14:paraId="7FD9A176" w14:textId="77777777" w:rsidR="00525E28" w:rsidRPr="005E2C17" w:rsidRDefault="00525E28" w:rsidP="00C7391D">
            <w:pPr>
              <w:tabs>
                <w:tab w:val="center" w:pos="4536"/>
                <w:tab w:val="right" w:pos="9072"/>
              </w:tabs>
              <w:jc w:val="center"/>
              <w:rPr>
                <w:rFonts w:ascii="Arial" w:hAnsi="Arial" w:cs="Arial"/>
                <w:sz w:val="16"/>
                <w:szCs w:val="16"/>
              </w:rPr>
            </w:pPr>
            <w:r w:rsidRPr="005E2C17">
              <w:rPr>
                <w:rFonts w:ascii="Arial" w:hAnsi="Arial" w:cs="Arial"/>
                <w:sz w:val="16"/>
                <w:szCs w:val="16"/>
              </w:rPr>
              <w:t>Ilość pkt.  = ----</w:t>
            </w:r>
            <w:r>
              <w:rPr>
                <w:rFonts w:ascii="Arial" w:hAnsi="Arial" w:cs="Arial"/>
                <w:sz w:val="16"/>
                <w:szCs w:val="16"/>
              </w:rPr>
              <w:t>---------------------------- x 3</w:t>
            </w:r>
            <w:r w:rsidRPr="005E2C17">
              <w:rPr>
                <w:rFonts w:ascii="Arial" w:hAnsi="Arial" w:cs="Arial"/>
                <w:sz w:val="16"/>
                <w:szCs w:val="16"/>
              </w:rPr>
              <w:t>0</w:t>
            </w:r>
          </w:p>
          <w:p w14:paraId="5B142E17" w14:textId="77777777" w:rsidR="00525E28" w:rsidRPr="005E2C17" w:rsidRDefault="00525E28" w:rsidP="00C7391D">
            <w:pPr>
              <w:jc w:val="center"/>
              <w:rPr>
                <w:rFonts w:ascii="Arial" w:hAnsi="Arial" w:cs="Arial"/>
                <w:sz w:val="16"/>
                <w:szCs w:val="16"/>
              </w:rPr>
            </w:pPr>
            <w:r w:rsidRPr="005E2C17">
              <w:rPr>
                <w:rFonts w:ascii="Arial" w:hAnsi="Arial" w:cs="Arial"/>
                <w:sz w:val="16"/>
                <w:szCs w:val="16"/>
              </w:rPr>
              <w:t>Najdłuższy okres gwarancji</w:t>
            </w:r>
          </w:p>
        </w:tc>
      </w:tr>
      <w:tr w:rsidR="00525E28" w:rsidRPr="005E2C17" w14:paraId="0E50E5E6" w14:textId="77777777" w:rsidTr="00C7391D">
        <w:trPr>
          <w:trHeight w:val="867"/>
        </w:trPr>
        <w:tc>
          <w:tcPr>
            <w:tcW w:w="776" w:type="dxa"/>
            <w:vAlign w:val="center"/>
          </w:tcPr>
          <w:p w14:paraId="1A155BCC" w14:textId="2ED60C2C" w:rsidR="00525E28" w:rsidRPr="006925E8" w:rsidRDefault="000276B2" w:rsidP="00C7391D">
            <w:pPr>
              <w:spacing w:line="360" w:lineRule="auto"/>
              <w:jc w:val="center"/>
              <w:rPr>
                <w:rFonts w:ascii="Arial" w:hAnsi="Arial" w:cs="Arial"/>
                <w:b/>
                <w:sz w:val="18"/>
                <w:szCs w:val="18"/>
              </w:rPr>
            </w:pPr>
            <w:r>
              <w:rPr>
                <w:rFonts w:ascii="Arial" w:hAnsi="Arial" w:cs="Arial"/>
                <w:b/>
                <w:sz w:val="18"/>
                <w:szCs w:val="18"/>
              </w:rPr>
              <w:t>4</w:t>
            </w:r>
            <w:r w:rsidR="00525E28" w:rsidRPr="006925E8">
              <w:rPr>
                <w:rFonts w:ascii="Arial" w:hAnsi="Arial" w:cs="Arial"/>
                <w:b/>
                <w:sz w:val="18"/>
                <w:szCs w:val="18"/>
              </w:rPr>
              <w:t>.</w:t>
            </w:r>
          </w:p>
        </w:tc>
        <w:tc>
          <w:tcPr>
            <w:tcW w:w="3897" w:type="dxa"/>
            <w:vAlign w:val="center"/>
          </w:tcPr>
          <w:p w14:paraId="406F7135" w14:textId="47B21A52" w:rsidR="00525E28" w:rsidRPr="005E2C17" w:rsidRDefault="00525E28" w:rsidP="00C7391D">
            <w:pPr>
              <w:jc w:val="center"/>
              <w:rPr>
                <w:rFonts w:ascii="Arial" w:hAnsi="Arial" w:cs="Arial"/>
                <w:b/>
                <w:sz w:val="18"/>
                <w:szCs w:val="18"/>
              </w:rPr>
            </w:pPr>
            <w:r w:rsidRPr="004845C0">
              <w:rPr>
                <w:rFonts w:ascii="Arial" w:hAnsi="Arial" w:cs="Arial"/>
                <w:b/>
                <w:sz w:val="18"/>
                <w:szCs w:val="18"/>
              </w:rPr>
              <w:t xml:space="preserve">Czas  przystąpienia do prac w przypadku robót zleconych w trybie awaryjnym </w:t>
            </w:r>
            <w:r w:rsidR="000276B2">
              <w:rPr>
                <w:rFonts w:ascii="Arial" w:hAnsi="Arial" w:cs="Arial"/>
                <w:b/>
                <w:sz w:val="18"/>
                <w:szCs w:val="18"/>
              </w:rPr>
              <w:t>(</w:t>
            </w:r>
            <w:r w:rsidRPr="004845C0">
              <w:rPr>
                <w:rFonts w:ascii="Arial" w:hAnsi="Arial" w:cs="Arial"/>
                <w:b/>
                <w:sz w:val="18"/>
                <w:szCs w:val="18"/>
              </w:rPr>
              <w:t>max. 72 godziny, min. 24 godzin</w:t>
            </w:r>
            <w:r w:rsidR="000276B2">
              <w:rPr>
                <w:rFonts w:ascii="Arial" w:hAnsi="Arial" w:cs="Arial"/>
                <w:b/>
                <w:sz w:val="18"/>
                <w:szCs w:val="18"/>
              </w:rPr>
              <w:t>y</w:t>
            </w:r>
            <w:r w:rsidRPr="004845C0">
              <w:rPr>
                <w:rFonts w:ascii="Arial" w:hAnsi="Arial" w:cs="Arial"/>
                <w:b/>
                <w:sz w:val="18"/>
                <w:szCs w:val="18"/>
              </w:rPr>
              <w:t xml:space="preserve"> od powiadomienia</w:t>
            </w:r>
            <w:r w:rsidR="000276B2">
              <w:rPr>
                <w:rFonts w:ascii="Arial" w:hAnsi="Arial" w:cs="Arial"/>
                <w:b/>
                <w:sz w:val="18"/>
                <w:szCs w:val="18"/>
              </w:rPr>
              <w:t>)</w:t>
            </w:r>
          </w:p>
        </w:tc>
        <w:tc>
          <w:tcPr>
            <w:tcW w:w="851" w:type="dxa"/>
            <w:vAlign w:val="center"/>
          </w:tcPr>
          <w:p w14:paraId="0E56DEC4"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10</w:t>
            </w:r>
          </w:p>
        </w:tc>
        <w:tc>
          <w:tcPr>
            <w:tcW w:w="708" w:type="dxa"/>
            <w:vAlign w:val="center"/>
          </w:tcPr>
          <w:p w14:paraId="35ACB6E2" w14:textId="77777777" w:rsidR="00525E28" w:rsidRPr="006925E8" w:rsidRDefault="00525E28" w:rsidP="00C7391D">
            <w:pPr>
              <w:spacing w:line="360" w:lineRule="auto"/>
              <w:jc w:val="center"/>
              <w:rPr>
                <w:rFonts w:ascii="Arial" w:hAnsi="Arial" w:cs="Arial"/>
                <w:b/>
                <w:sz w:val="18"/>
                <w:szCs w:val="18"/>
              </w:rPr>
            </w:pPr>
            <w:r w:rsidRPr="006925E8">
              <w:rPr>
                <w:rFonts w:ascii="Arial" w:hAnsi="Arial" w:cs="Arial"/>
                <w:b/>
                <w:sz w:val="18"/>
                <w:szCs w:val="18"/>
              </w:rPr>
              <w:t>10</w:t>
            </w:r>
          </w:p>
        </w:tc>
        <w:tc>
          <w:tcPr>
            <w:tcW w:w="3827" w:type="dxa"/>
            <w:vAlign w:val="center"/>
          </w:tcPr>
          <w:p w14:paraId="3DF0BFFD" w14:textId="77777777" w:rsidR="00525E28" w:rsidRPr="005E2C17" w:rsidRDefault="00525E28" w:rsidP="00C7391D">
            <w:pPr>
              <w:ind w:right="470"/>
              <w:jc w:val="center"/>
              <w:outlineLvl w:val="0"/>
              <w:rPr>
                <w:rFonts w:ascii="Arial" w:hAnsi="Arial" w:cs="Arial"/>
                <w:sz w:val="16"/>
                <w:szCs w:val="16"/>
              </w:rPr>
            </w:pPr>
            <w:r w:rsidRPr="005E2C17">
              <w:rPr>
                <w:rFonts w:ascii="Arial" w:hAnsi="Arial" w:cs="Arial"/>
                <w:sz w:val="16"/>
                <w:szCs w:val="16"/>
              </w:rPr>
              <w:t xml:space="preserve">          Najkrótszy czas przystąpienia</w:t>
            </w:r>
          </w:p>
          <w:p w14:paraId="5802161D" w14:textId="77777777" w:rsidR="00525E28" w:rsidRPr="005E2C17" w:rsidRDefault="00525E28" w:rsidP="00C7391D">
            <w:pPr>
              <w:ind w:left="638" w:hanging="638"/>
              <w:jc w:val="center"/>
              <w:outlineLvl w:val="0"/>
              <w:rPr>
                <w:rFonts w:ascii="Arial" w:hAnsi="Arial" w:cs="Arial"/>
                <w:sz w:val="16"/>
                <w:szCs w:val="16"/>
              </w:rPr>
            </w:pPr>
            <w:r w:rsidRPr="005E2C17">
              <w:rPr>
                <w:rFonts w:ascii="Arial" w:hAnsi="Arial" w:cs="Arial"/>
                <w:sz w:val="16"/>
                <w:szCs w:val="16"/>
              </w:rPr>
              <w:t>Ilość pkt. = ------</w:t>
            </w:r>
            <w:r>
              <w:rPr>
                <w:rFonts w:ascii="Arial" w:hAnsi="Arial" w:cs="Arial"/>
                <w:sz w:val="16"/>
                <w:szCs w:val="16"/>
              </w:rPr>
              <w:t>-----------------------------x 1</w:t>
            </w:r>
            <w:r w:rsidRPr="005E2C17">
              <w:rPr>
                <w:rFonts w:ascii="Arial" w:hAnsi="Arial" w:cs="Arial"/>
                <w:sz w:val="16"/>
                <w:szCs w:val="16"/>
              </w:rPr>
              <w:t>0</w:t>
            </w:r>
          </w:p>
          <w:p w14:paraId="63174221" w14:textId="77777777" w:rsidR="00525E28" w:rsidRPr="005E2C17" w:rsidRDefault="00525E28" w:rsidP="00C7391D">
            <w:pPr>
              <w:spacing w:line="360" w:lineRule="auto"/>
              <w:jc w:val="center"/>
              <w:rPr>
                <w:rFonts w:ascii="Arial" w:hAnsi="Arial" w:cs="Arial"/>
                <w:b/>
                <w:sz w:val="16"/>
                <w:szCs w:val="16"/>
                <w:u w:val="single"/>
              </w:rPr>
            </w:pPr>
            <w:r w:rsidRPr="005E2C17">
              <w:rPr>
                <w:rFonts w:ascii="Arial" w:hAnsi="Arial" w:cs="Arial"/>
                <w:sz w:val="16"/>
                <w:szCs w:val="16"/>
              </w:rPr>
              <w:t xml:space="preserve">         Czas przystąpienia w ofercie badanej</w:t>
            </w:r>
          </w:p>
        </w:tc>
      </w:tr>
      <w:tr w:rsidR="00F13A87" w:rsidRPr="005E2C17" w14:paraId="279AA8AB" w14:textId="77777777" w:rsidTr="00D5189E">
        <w:trPr>
          <w:trHeight w:val="573"/>
        </w:trPr>
        <w:tc>
          <w:tcPr>
            <w:tcW w:w="4673" w:type="dxa"/>
            <w:gridSpan w:val="2"/>
            <w:vAlign w:val="center"/>
          </w:tcPr>
          <w:p w14:paraId="69462EB4" w14:textId="77777777" w:rsidR="00F13A87" w:rsidRPr="006925E8" w:rsidRDefault="00F13A87" w:rsidP="00F13A87">
            <w:pPr>
              <w:jc w:val="center"/>
              <w:rPr>
                <w:rFonts w:ascii="Arial" w:hAnsi="Arial" w:cs="Arial"/>
                <w:b/>
                <w:sz w:val="20"/>
                <w:szCs w:val="20"/>
              </w:rPr>
            </w:pPr>
            <w:r w:rsidRPr="006925E8">
              <w:rPr>
                <w:rFonts w:ascii="Arial" w:hAnsi="Arial" w:cs="Arial"/>
                <w:b/>
                <w:sz w:val="20"/>
                <w:szCs w:val="20"/>
              </w:rPr>
              <w:t>RAZEM</w:t>
            </w:r>
          </w:p>
        </w:tc>
        <w:tc>
          <w:tcPr>
            <w:tcW w:w="851" w:type="dxa"/>
            <w:vAlign w:val="center"/>
          </w:tcPr>
          <w:p w14:paraId="447AA63A" w14:textId="77777777" w:rsidR="00F13A87" w:rsidRPr="005E2C17" w:rsidRDefault="00F13A87" w:rsidP="00F13A87">
            <w:pPr>
              <w:jc w:val="center"/>
              <w:rPr>
                <w:rFonts w:ascii="Arial" w:hAnsi="Arial" w:cs="Arial"/>
                <w:b/>
                <w:sz w:val="20"/>
                <w:szCs w:val="20"/>
              </w:rPr>
            </w:pPr>
            <w:r w:rsidRPr="005E2C17">
              <w:rPr>
                <w:rFonts w:ascii="Arial" w:hAnsi="Arial" w:cs="Arial"/>
                <w:b/>
                <w:sz w:val="20"/>
                <w:szCs w:val="20"/>
              </w:rPr>
              <w:t>100</w:t>
            </w:r>
          </w:p>
        </w:tc>
        <w:tc>
          <w:tcPr>
            <w:tcW w:w="708" w:type="dxa"/>
            <w:vAlign w:val="center"/>
          </w:tcPr>
          <w:p w14:paraId="3047DC0F" w14:textId="77777777" w:rsidR="00F13A87" w:rsidRPr="005E2C17" w:rsidRDefault="00F13A87" w:rsidP="00F13A87">
            <w:pPr>
              <w:jc w:val="center"/>
              <w:rPr>
                <w:rFonts w:ascii="Arial" w:hAnsi="Arial" w:cs="Arial"/>
                <w:b/>
                <w:sz w:val="20"/>
                <w:szCs w:val="20"/>
              </w:rPr>
            </w:pPr>
            <w:r w:rsidRPr="005E2C17">
              <w:rPr>
                <w:rFonts w:ascii="Arial" w:hAnsi="Arial" w:cs="Arial"/>
                <w:b/>
                <w:sz w:val="20"/>
                <w:szCs w:val="20"/>
              </w:rPr>
              <w:t>100</w:t>
            </w:r>
          </w:p>
        </w:tc>
        <w:tc>
          <w:tcPr>
            <w:tcW w:w="3827" w:type="dxa"/>
            <w:vAlign w:val="center"/>
          </w:tcPr>
          <w:p w14:paraId="4FD1EEE2" w14:textId="77777777" w:rsidR="00F13A87" w:rsidRPr="005E2C17" w:rsidRDefault="00F13A87" w:rsidP="00F13A87">
            <w:pPr>
              <w:jc w:val="center"/>
              <w:rPr>
                <w:rFonts w:ascii="Arial" w:hAnsi="Arial" w:cs="Arial"/>
                <w:b/>
                <w:sz w:val="20"/>
                <w:szCs w:val="20"/>
              </w:rPr>
            </w:pPr>
            <w:r w:rsidRPr="005E2C17">
              <w:rPr>
                <w:rFonts w:ascii="Arial" w:hAnsi="Arial" w:cs="Arial"/>
                <w:b/>
                <w:sz w:val="20"/>
                <w:szCs w:val="20"/>
              </w:rPr>
              <w:t>Ilość pkt. = suma pkt. za kryteria</w:t>
            </w:r>
          </w:p>
          <w:p w14:paraId="43C64039" w14:textId="1CECD742" w:rsidR="00F13A87" w:rsidRPr="005E2C17" w:rsidRDefault="00F13A87" w:rsidP="00F13A87">
            <w:pPr>
              <w:jc w:val="center"/>
              <w:rPr>
                <w:rFonts w:ascii="Arial" w:hAnsi="Arial" w:cs="Arial"/>
                <w:b/>
                <w:sz w:val="20"/>
                <w:szCs w:val="20"/>
                <w:u w:val="single"/>
              </w:rPr>
            </w:pPr>
            <w:r w:rsidRPr="005E2C17">
              <w:rPr>
                <w:rFonts w:ascii="Arial" w:hAnsi="Arial" w:cs="Arial"/>
                <w:b/>
                <w:sz w:val="20"/>
                <w:szCs w:val="20"/>
              </w:rPr>
              <w:t>z punktu 1, 2</w:t>
            </w:r>
            <w:r>
              <w:rPr>
                <w:rFonts w:ascii="Arial" w:hAnsi="Arial" w:cs="Arial"/>
                <w:b/>
                <w:sz w:val="20"/>
                <w:szCs w:val="20"/>
              </w:rPr>
              <w:t>,</w:t>
            </w:r>
            <w:r w:rsidRPr="005E2C17">
              <w:rPr>
                <w:rFonts w:ascii="Arial" w:hAnsi="Arial" w:cs="Arial"/>
                <w:b/>
                <w:sz w:val="20"/>
                <w:szCs w:val="20"/>
              </w:rPr>
              <w:t xml:space="preserve"> 3</w:t>
            </w:r>
            <w:r>
              <w:rPr>
                <w:rFonts w:ascii="Arial" w:hAnsi="Arial" w:cs="Arial"/>
                <w:b/>
                <w:sz w:val="20"/>
                <w:szCs w:val="20"/>
              </w:rPr>
              <w:t xml:space="preserve"> i 4</w:t>
            </w:r>
          </w:p>
        </w:tc>
      </w:tr>
    </w:tbl>
    <w:p w14:paraId="3F9CB53A" w14:textId="77777777" w:rsidR="00525E28" w:rsidRPr="00721E63" w:rsidRDefault="00525E28" w:rsidP="00525E28">
      <w:pPr>
        <w:spacing w:line="360" w:lineRule="auto"/>
        <w:ind w:left="709" w:right="-142"/>
        <w:jc w:val="both"/>
        <w:outlineLvl w:val="0"/>
        <w:rPr>
          <w:rFonts w:ascii="Verdana" w:hAnsi="Verdana"/>
          <w:sz w:val="18"/>
        </w:rPr>
      </w:pPr>
    </w:p>
    <w:p w14:paraId="387C49B4" w14:textId="77777777" w:rsidR="002D0C3B" w:rsidRPr="004F4034" w:rsidRDefault="002D0C3B" w:rsidP="00F33912">
      <w:pPr>
        <w:spacing w:line="360" w:lineRule="auto"/>
        <w:ind w:left="142" w:right="-97" w:firstLine="142"/>
        <w:jc w:val="both"/>
        <w:outlineLvl w:val="0"/>
        <w:rPr>
          <w:rFonts w:ascii="Verdana" w:hAnsi="Verdana"/>
          <w:sz w:val="4"/>
          <w:szCs w:val="4"/>
          <w:u w:val="dash"/>
        </w:rPr>
      </w:pPr>
    </w:p>
    <w:p w14:paraId="1188F9E8" w14:textId="77777777" w:rsidR="00F13A87" w:rsidRDefault="00F13A87" w:rsidP="00F13A87">
      <w:pPr>
        <w:pStyle w:val="Akapitzlist"/>
        <w:spacing w:line="360" w:lineRule="auto"/>
        <w:ind w:left="851" w:right="-97"/>
        <w:jc w:val="both"/>
        <w:outlineLvl w:val="0"/>
        <w:rPr>
          <w:rFonts w:ascii="Verdana" w:hAnsi="Verdana"/>
          <w:sz w:val="18"/>
        </w:rPr>
      </w:pPr>
      <w:bookmarkStart w:id="30" w:name="_Toc395266099"/>
    </w:p>
    <w:p w14:paraId="07098045" w14:textId="0A704EBA" w:rsidR="00410AC0" w:rsidRPr="00F15243" w:rsidRDefault="00410AC0" w:rsidP="004C5DE1">
      <w:pPr>
        <w:pStyle w:val="Akapitzlist"/>
        <w:numPr>
          <w:ilvl w:val="0"/>
          <w:numId w:val="57"/>
        </w:numPr>
        <w:spacing w:line="360" w:lineRule="auto"/>
        <w:ind w:left="851" w:right="-97" w:hanging="425"/>
        <w:jc w:val="both"/>
        <w:outlineLvl w:val="0"/>
        <w:rPr>
          <w:rFonts w:ascii="Verdana" w:hAnsi="Verdana"/>
          <w:sz w:val="18"/>
        </w:rPr>
      </w:pPr>
      <w:r w:rsidRPr="004F4034">
        <w:rPr>
          <w:rFonts w:ascii="Verdana" w:hAnsi="Verdana"/>
          <w:sz w:val="18"/>
        </w:rPr>
        <w:lastRenderedPageBreak/>
        <w:t xml:space="preserve">Ocena punktowa dotyczyć będzie wyłącznie ofert </w:t>
      </w:r>
      <w:bookmarkStart w:id="31" w:name="_Toc395266098"/>
      <w:r w:rsidRPr="004F4034">
        <w:rPr>
          <w:rFonts w:ascii="Verdana" w:hAnsi="Verdana"/>
          <w:sz w:val="18"/>
        </w:rPr>
        <w:t xml:space="preserve">uznanych </w:t>
      </w:r>
      <w:r w:rsidRPr="00F15243">
        <w:rPr>
          <w:rFonts w:ascii="Verdana" w:hAnsi="Verdana"/>
          <w:sz w:val="18"/>
        </w:rPr>
        <w:t>za ważne i niepodlegających odrzuceniu.</w:t>
      </w:r>
      <w:bookmarkEnd w:id="31"/>
    </w:p>
    <w:bookmarkEnd w:id="30"/>
    <w:p w14:paraId="128A8108" w14:textId="77777777" w:rsidR="00410AC0" w:rsidRPr="00410AC0" w:rsidRDefault="00410AC0" w:rsidP="004C5DE1">
      <w:pPr>
        <w:numPr>
          <w:ilvl w:val="0"/>
          <w:numId w:val="57"/>
        </w:numPr>
        <w:spacing w:line="360" w:lineRule="auto"/>
        <w:ind w:left="851" w:right="-97" w:hanging="425"/>
        <w:jc w:val="both"/>
        <w:outlineLvl w:val="0"/>
        <w:rPr>
          <w:rFonts w:ascii="Verdana" w:hAnsi="Verdana"/>
          <w:sz w:val="18"/>
        </w:rPr>
      </w:pPr>
      <w:r w:rsidRPr="00410AC0">
        <w:rPr>
          <w:rFonts w:ascii="Verdana" w:hAnsi="Verdana"/>
          <w:sz w:val="18"/>
        </w:rPr>
        <w:t>Punkty przyznane za poszczególne kryteria liczone będą z dokładnością do dwóch miejsc po przecinku.</w:t>
      </w:r>
    </w:p>
    <w:p w14:paraId="6684B897" w14:textId="4337CA73" w:rsidR="00410AC0" w:rsidRDefault="00410AC0" w:rsidP="004C5DE1">
      <w:pPr>
        <w:numPr>
          <w:ilvl w:val="0"/>
          <w:numId w:val="57"/>
        </w:numPr>
        <w:spacing w:line="360" w:lineRule="auto"/>
        <w:ind w:left="851" w:right="-97" w:hanging="425"/>
        <w:jc w:val="both"/>
        <w:outlineLvl w:val="0"/>
        <w:rPr>
          <w:rFonts w:ascii="Verdana" w:hAnsi="Verdana"/>
          <w:sz w:val="18"/>
        </w:rPr>
      </w:pPr>
      <w:r w:rsidRPr="00410AC0">
        <w:rPr>
          <w:rFonts w:ascii="Verdana" w:hAnsi="Verdana"/>
          <w:sz w:val="18"/>
        </w:rPr>
        <w:t>Zamawiający wybierze jako najkorzystniejszą, ofertę, która uzyska najwyższą ilość punktów.</w:t>
      </w:r>
    </w:p>
    <w:p w14:paraId="4E5E7285" w14:textId="77777777" w:rsidR="00A66B4D" w:rsidRDefault="00A66B4D" w:rsidP="00A66B4D">
      <w:pPr>
        <w:spacing w:line="360" w:lineRule="auto"/>
        <w:ind w:left="851" w:right="-97"/>
        <w:jc w:val="both"/>
        <w:outlineLvl w:val="0"/>
        <w:rPr>
          <w:rFonts w:ascii="Verdana" w:hAnsi="Verdana"/>
          <w:sz w:val="18"/>
        </w:rPr>
      </w:pPr>
    </w:p>
    <w:p w14:paraId="34A17D8E" w14:textId="77777777" w:rsidR="00970B6B" w:rsidRPr="00B05812" w:rsidRDefault="00572D91" w:rsidP="00A66B4D">
      <w:pPr>
        <w:pStyle w:val="Akapitzlist"/>
        <w:numPr>
          <w:ilvl w:val="5"/>
          <w:numId w:val="17"/>
        </w:numPr>
        <w:tabs>
          <w:tab w:val="clear" w:pos="720"/>
          <w:tab w:val="left" w:pos="709"/>
          <w:tab w:val="num" w:pos="3969"/>
        </w:tabs>
        <w:spacing w:line="360" w:lineRule="auto"/>
        <w:ind w:left="709" w:right="-97" w:hanging="709"/>
        <w:jc w:val="both"/>
        <w:outlineLvl w:val="0"/>
        <w:rPr>
          <w:rFonts w:ascii="Verdana" w:hAnsi="Verdana"/>
          <w:b/>
          <w:sz w:val="18"/>
          <w:szCs w:val="18"/>
          <w:u w:val="single"/>
        </w:rPr>
      </w:pPr>
      <w:bookmarkStart w:id="32" w:name="_Toc395266100"/>
      <w:bookmarkStart w:id="33"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32"/>
    </w:p>
    <w:p w14:paraId="325A8901" w14:textId="185C42DE" w:rsidR="00970B6B" w:rsidRDefault="00572D91" w:rsidP="003A5449">
      <w:pPr>
        <w:spacing w:line="360" w:lineRule="auto"/>
        <w:ind w:left="709" w:right="-97"/>
        <w:jc w:val="both"/>
        <w:outlineLvl w:val="0"/>
        <w:rPr>
          <w:rFonts w:ascii="Verdana" w:hAnsi="Verdana"/>
          <w:sz w:val="18"/>
          <w:szCs w:val="18"/>
        </w:rPr>
      </w:pPr>
      <w:bookmarkStart w:id="34"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4"/>
    </w:p>
    <w:p w14:paraId="267DFD5E" w14:textId="77777777" w:rsidR="00A66B4D" w:rsidRDefault="00A66B4D" w:rsidP="003A5449">
      <w:pPr>
        <w:spacing w:line="360" w:lineRule="auto"/>
        <w:ind w:left="709" w:right="-97"/>
        <w:jc w:val="both"/>
        <w:outlineLvl w:val="0"/>
        <w:rPr>
          <w:rFonts w:ascii="Verdana" w:hAnsi="Verdana"/>
          <w:sz w:val="18"/>
          <w:szCs w:val="18"/>
        </w:rPr>
      </w:pPr>
    </w:p>
    <w:p w14:paraId="7036D988" w14:textId="77777777" w:rsidR="00970B6B" w:rsidRPr="00B05812" w:rsidRDefault="00970B6B" w:rsidP="00BB3C70">
      <w:pPr>
        <w:pStyle w:val="Akapitzlist"/>
        <w:numPr>
          <w:ilvl w:val="5"/>
          <w:numId w:val="17"/>
        </w:numPr>
        <w:tabs>
          <w:tab w:val="left" w:pos="9072"/>
        </w:tabs>
        <w:spacing w:line="360" w:lineRule="auto"/>
        <w:ind w:left="709" w:right="471" w:hanging="709"/>
        <w:jc w:val="both"/>
        <w:outlineLvl w:val="0"/>
        <w:rPr>
          <w:rFonts w:ascii="Verdana" w:hAnsi="Verdana"/>
          <w:b/>
          <w:sz w:val="18"/>
          <w:szCs w:val="18"/>
          <w:u w:val="single"/>
        </w:rPr>
      </w:pPr>
      <w:bookmarkStart w:id="35"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33"/>
      <w:bookmarkEnd w:id="35"/>
    </w:p>
    <w:p w14:paraId="034423E1" w14:textId="77777777" w:rsidR="002809A0"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82130BF" w14:textId="77777777" w:rsidR="00EB21AF"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C581090" w14:textId="77777777" w:rsidR="002809A0" w:rsidRPr="00EB21AF" w:rsidRDefault="00AA3BAC"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39805ADA" w14:textId="77777777" w:rsidR="00B1204B" w:rsidRP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6D9909E" w14:textId="32FC989C" w:rsidR="00DE091B" w:rsidRPr="00443A9E" w:rsidRDefault="000D044B" w:rsidP="00BB0900">
      <w:pPr>
        <w:pStyle w:val="Akapitzlist"/>
        <w:numPr>
          <w:ilvl w:val="0"/>
          <w:numId w:val="28"/>
        </w:numPr>
        <w:tabs>
          <w:tab w:val="clear" w:pos="1800"/>
          <w:tab w:val="num" w:pos="851"/>
        </w:tabs>
        <w:spacing w:line="360" w:lineRule="auto"/>
        <w:ind w:left="851" w:right="-97" w:hanging="425"/>
        <w:jc w:val="both"/>
        <w:rPr>
          <w:rFonts w:ascii="Verdana" w:hAnsi="Verdana"/>
          <w:sz w:val="10"/>
          <w:szCs w:val="10"/>
        </w:rPr>
      </w:pPr>
      <w:r w:rsidRPr="000D044B">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F77669A" w14:textId="77777777" w:rsidR="00443A9E" w:rsidRPr="00DD574D" w:rsidRDefault="00443A9E" w:rsidP="00443A9E">
      <w:pPr>
        <w:pStyle w:val="Akapitzlist"/>
        <w:spacing w:line="360" w:lineRule="auto"/>
        <w:ind w:left="851" w:right="-97"/>
        <w:jc w:val="both"/>
        <w:rPr>
          <w:rFonts w:ascii="Verdana" w:hAnsi="Verdana"/>
          <w:sz w:val="10"/>
          <w:szCs w:val="10"/>
        </w:rPr>
      </w:pPr>
    </w:p>
    <w:p w14:paraId="6B344617" w14:textId="44F24DC6" w:rsidR="00FE4C78" w:rsidRPr="0049767B" w:rsidRDefault="00FE4C78" w:rsidP="00FE4C78">
      <w:pPr>
        <w:pStyle w:val="Nagwek1"/>
        <w:numPr>
          <w:ilvl w:val="5"/>
          <w:numId w:val="17"/>
        </w:numPr>
        <w:ind w:right="-380"/>
      </w:pPr>
      <w:bookmarkStart w:id="36" w:name="_Toc282721365"/>
      <w:bookmarkStart w:id="37" w:name="_Toc395266103"/>
      <w:bookmarkStart w:id="38" w:name="_Toc282721371"/>
      <w:bookmarkStart w:id="39" w:name="_Toc395266105"/>
      <w:r w:rsidRPr="0049767B">
        <w:t>Wymagania dotyczące zabezpieczenia należytego wykonania umowy.</w:t>
      </w:r>
      <w:bookmarkEnd w:id="36"/>
      <w:bookmarkEnd w:id="37"/>
    </w:p>
    <w:p w14:paraId="1BE5BCFB" w14:textId="6FD00C52" w:rsidR="00443A9E" w:rsidRDefault="00FE4C78" w:rsidP="00A66B4D">
      <w:pPr>
        <w:spacing w:line="360" w:lineRule="auto"/>
        <w:ind w:left="851" w:right="-380"/>
        <w:jc w:val="both"/>
        <w:rPr>
          <w:rFonts w:ascii="Verdana" w:hAnsi="Verdana"/>
          <w:bCs/>
          <w:iCs/>
          <w:sz w:val="18"/>
          <w:szCs w:val="22"/>
        </w:rPr>
      </w:pPr>
      <w:r w:rsidRPr="0049767B">
        <w:rPr>
          <w:rFonts w:ascii="Verdana" w:hAnsi="Verdana"/>
          <w:bCs/>
          <w:iCs/>
          <w:sz w:val="18"/>
          <w:szCs w:val="22"/>
        </w:rPr>
        <w:t xml:space="preserve">Zamawiający </w:t>
      </w:r>
      <w:r w:rsidR="007A5FD6" w:rsidRPr="0049767B">
        <w:rPr>
          <w:rFonts w:ascii="Verdana" w:hAnsi="Verdana"/>
          <w:bCs/>
          <w:iCs/>
          <w:sz w:val="18"/>
          <w:szCs w:val="22"/>
        </w:rPr>
        <w:t xml:space="preserve"> </w:t>
      </w:r>
      <w:r w:rsidR="000026D7">
        <w:rPr>
          <w:rFonts w:ascii="Verdana" w:hAnsi="Verdana"/>
          <w:bCs/>
          <w:iCs/>
          <w:sz w:val="18"/>
          <w:szCs w:val="22"/>
        </w:rPr>
        <w:t xml:space="preserve">nie </w:t>
      </w:r>
      <w:r w:rsidRPr="0049767B">
        <w:rPr>
          <w:rFonts w:ascii="Verdana" w:hAnsi="Verdana"/>
          <w:bCs/>
          <w:iCs/>
          <w:sz w:val="18"/>
          <w:szCs w:val="22"/>
        </w:rPr>
        <w:t>żąda wniesienia zabezpieczenia należytego wykonania umowy</w:t>
      </w:r>
    </w:p>
    <w:p w14:paraId="1B75906A" w14:textId="77777777" w:rsidR="00A66B4D" w:rsidRPr="00165EF0" w:rsidRDefault="00A66B4D" w:rsidP="00A66B4D">
      <w:pPr>
        <w:spacing w:line="360" w:lineRule="auto"/>
        <w:ind w:left="851" w:right="-380"/>
        <w:jc w:val="both"/>
        <w:rPr>
          <w:rFonts w:ascii="Verdana" w:hAnsi="Verdana"/>
          <w:sz w:val="18"/>
          <w:szCs w:val="18"/>
        </w:rPr>
      </w:pPr>
    </w:p>
    <w:p w14:paraId="301A01A8" w14:textId="47CA595B" w:rsidR="00FE4C78" w:rsidRPr="00FE4C78" w:rsidRDefault="00FE4C78" w:rsidP="00FE4C78">
      <w:pPr>
        <w:pStyle w:val="Akapitzlist"/>
        <w:numPr>
          <w:ilvl w:val="5"/>
          <w:numId w:val="17"/>
        </w:numPr>
        <w:spacing w:line="360" w:lineRule="auto"/>
        <w:ind w:right="470"/>
        <w:jc w:val="both"/>
        <w:outlineLvl w:val="0"/>
        <w:rPr>
          <w:rFonts w:ascii="Verdana" w:hAnsi="Verdana"/>
          <w:b/>
          <w:color w:val="000000" w:themeColor="text1"/>
          <w:sz w:val="18"/>
          <w:szCs w:val="18"/>
          <w:u w:val="single"/>
        </w:rPr>
      </w:pPr>
      <w:r w:rsidRPr="00FE4C78">
        <w:rPr>
          <w:rFonts w:ascii="Verdana" w:hAnsi="Verdana"/>
          <w:b/>
          <w:color w:val="000000" w:themeColor="text1"/>
          <w:sz w:val="18"/>
          <w:szCs w:val="18"/>
          <w:u w:val="single"/>
        </w:rPr>
        <w:t>Wzór umowy.</w:t>
      </w:r>
    </w:p>
    <w:p w14:paraId="70BE53C2" w14:textId="0831F845" w:rsidR="00FE4C78" w:rsidRDefault="00FE4C78" w:rsidP="00FE4C78">
      <w:pPr>
        <w:spacing w:line="360" w:lineRule="auto"/>
        <w:ind w:left="851" w:right="470" w:hanging="142"/>
        <w:jc w:val="both"/>
        <w:rPr>
          <w:rFonts w:ascii="Verdana" w:hAnsi="Verdana"/>
          <w:sz w:val="18"/>
          <w:szCs w:val="18"/>
        </w:rPr>
      </w:pPr>
      <w:r w:rsidRPr="00A90235">
        <w:rPr>
          <w:rFonts w:ascii="Verdana" w:hAnsi="Verdana"/>
          <w:color w:val="000000" w:themeColor="text1"/>
          <w:sz w:val="18"/>
          <w:szCs w:val="18"/>
        </w:rPr>
        <w:t xml:space="preserve">Wzór umowy </w:t>
      </w:r>
      <w:r w:rsidRPr="002F0A8C">
        <w:rPr>
          <w:rFonts w:ascii="Verdana" w:hAnsi="Verdana"/>
          <w:sz w:val="18"/>
          <w:szCs w:val="18"/>
        </w:rPr>
        <w:t xml:space="preserve">stanowi </w:t>
      </w:r>
      <w:r w:rsidR="00FC5FFE" w:rsidRPr="002F0A8C">
        <w:rPr>
          <w:rFonts w:ascii="Verdana" w:hAnsi="Verdana"/>
          <w:sz w:val="18"/>
          <w:szCs w:val="18"/>
        </w:rPr>
        <w:t>załącznik nr 7</w:t>
      </w:r>
      <w:r w:rsidRPr="002F0A8C">
        <w:rPr>
          <w:rFonts w:ascii="Verdana" w:hAnsi="Verdana"/>
          <w:sz w:val="18"/>
          <w:szCs w:val="18"/>
        </w:rPr>
        <w:t xml:space="preserve"> do SIWZ.</w:t>
      </w:r>
    </w:p>
    <w:p w14:paraId="000E26AB" w14:textId="77777777" w:rsidR="00A66B4D" w:rsidRDefault="00A66B4D" w:rsidP="00FE4C78">
      <w:pPr>
        <w:spacing w:line="360" w:lineRule="auto"/>
        <w:ind w:left="851" w:right="470" w:hanging="142"/>
        <w:jc w:val="both"/>
        <w:rPr>
          <w:rFonts w:ascii="Verdana" w:hAnsi="Verdana"/>
          <w:sz w:val="18"/>
          <w:szCs w:val="18"/>
        </w:rPr>
      </w:pPr>
    </w:p>
    <w:p w14:paraId="7E274535" w14:textId="77777777" w:rsidR="00970B6B" w:rsidRPr="00B05812" w:rsidRDefault="00970B6B" w:rsidP="00BB3C70">
      <w:pPr>
        <w:pStyle w:val="Akapitzlist"/>
        <w:numPr>
          <w:ilvl w:val="5"/>
          <w:numId w:val="17"/>
        </w:numPr>
        <w:tabs>
          <w:tab w:val="num" w:pos="3969"/>
        </w:tabs>
        <w:spacing w:line="360" w:lineRule="auto"/>
        <w:ind w:left="709" w:right="-97" w:hanging="709"/>
        <w:jc w:val="both"/>
        <w:outlineLvl w:val="0"/>
        <w:rPr>
          <w:rFonts w:ascii="Verdana" w:hAnsi="Verdana"/>
          <w:b/>
          <w:sz w:val="18"/>
          <w:szCs w:val="18"/>
          <w:u w:val="single"/>
        </w:rPr>
      </w:pPr>
      <w:r w:rsidRPr="00B05812">
        <w:rPr>
          <w:rFonts w:ascii="Verdana" w:hAnsi="Verdana"/>
          <w:b/>
          <w:sz w:val="18"/>
          <w:szCs w:val="18"/>
          <w:u w:val="single"/>
        </w:rPr>
        <w:t>Pouczenie o środkach ochrony prawnej przysługujących Wykonawcy w toku postępowania o udzielenie zamówienia.</w:t>
      </w:r>
      <w:bookmarkEnd w:id="38"/>
      <w:bookmarkEnd w:id="39"/>
    </w:p>
    <w:p w14:paraId="43970527" w14:textId="77777777" w:rsidR="00FB6538" w:rsidRPr="00AC289E" w:rsidRDefault="00FB6538" w:rsidP="00BB3C70">
      <w:pPr>
        <w:numPr>
          <w:ilvl w:val="1"/>
          <w:numId w:val="14"/>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3AD8F99" w14:textId="4BC4E1F4" w:rsidR="00FB6538" w:rsidRPr="008A0D37" w:rsidRDefault="00FB6538" w:rsidP="00BB3C70">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AC289E">
        <w:rPr>
          <w:rFonts w:ascii="Verdana" w:hAnsi="Verdana"/>
          <w:sz w:val="18"/>
          <w:szCs w:val="18"/>
        </w:rPr>
        <w:t xml:space="preserve">Środki ochrony prawnej wobec ogłoszenia o zamówieniu oraz </w:t>
      </w:r>
      <w:r w:rsidR="009E1BE4">
        <w:rPr>
          <w:rFonts w:ascii="Verdana" w:hAnsi="Verdana"/>
          <w:sz w:val="18"/>
          <w:szCs w:val="18"/>
        </w:rPr>
        <w:t>SIWZ</w:t>
      </w:r>
      <w:r w:rsidR="003A5449">
        <w:rPr>
          <w:rFonts w:ascii="Verdana" w:hAnsi="Verdana"/>
          <w:sz w:val="18"/>
          <w:szCs w:val="18"/>
        </w:rPr>
        <w:t xml:space="preserve"> </w:t>
      </w:r>
      <w:r w:rsidRPr="00AC289E">
        <w:rPr>
          <w:rFonts w:ascii="Verdana" w:hAnsi="Verdana"/>
          <w:sz w:val="18"/>
          <w:szCs w:val="18"/>
        </w:rPr>
        <w:t xml:space="preserve">przysługują również </w:t>
      </w:r>
      <w:r w:rsidRPr="008A0D37">
        <w:rPr>
          <w:rFonts w:ascii="Verdana" w:hAnsi="Verdana"/>
          <w:color w:val="000000" w:themeColor="text1"/>
          <w:sz w:val="18"/>
          <w:szCs w:val="18"/>
        </w:rPr>
        <w:t>organizacjom wpisanym na listę, o której mowa w art. 154 pkt 5 Pzp.</w:t>
      </w:r>
    </w:p>
    <w:p w14:paraId="74EFE328" w14:textId="77777777" w:rsidR="003D6F3A" w:rsidRPr="008A0D37" w:rsidRDefault="003D6F3A" w:rsidP="003D6F3A">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8A0D3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1EA7489"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określenia warunków udziału w postępowaniu;</w:t>
      </w:r>
    </w:p>
    <w:p w14:paraId="0A85811E"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lastRenderedPageBreak/>
        <w:t>wykluczenia odwołującego z postępowania o udzielenie zamówienia;</w:t>
      </w:r>
    </w:p>
    <w:p w14:paraId="3EB70B1B"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odrzucenia oferty odwołującego;</w:t>
      </w:r>
    </w:p>
    <w:p w14:paraId="0F31CEEC"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opisu przedmiotu zamówienia;</w:t>
      </w:r>
    </w:p>
    <w:p w14:paraId="04DBEB7C"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wyboru najkorzystniejszej oferty.</w:t>
      </w:r>
    </w:p>
    <w:p w14:paraId="097C6114" w14:textId="77777777" w:rsidR="00FB6538" w:rsidRPr="00EB21AF" w:rsidRDefault="00FB6538" w:rsidP="00BB3C70">
      <w:pPr>
        <w:numPr>
          <w:ilvl w:val="1"/>
          <w:numId w:val="14"/>
        </w:numPr>
        <w:tabs>
          <w:tab w:val="clear" w:pos="1440"/>
          <w:tab w:val="num" w:pos="851"/>
          <w:tab w:val="num" w:pos="5040"/>
        </w:tabs>
        <w:spacing w:line="360" w:lineRule="auto"/>
        <w:ind w:left="851" w:right="-97" w:hanging="425"/>
        <w:jc w:val="both"/>
        <w:rPr>
          <w:rFonts w:ascii="Verdana" w:hAnsi="Verdana"/>
          <w:sz w:val="18"/>
          <w:szCs w:val="18"/>
        </w:rPr>
      </w:pPr>
      <w:r w:rsidRPr="00EB21AF">
        <w:rPr>
          <w:rFonts w:ascii="Verdana" w:hAnsi="Verdana"/>
          <w:sz w:val="18"/>
          <w:szCs w:val="18"/>
        </w:rPr>
        <w:t>Odwołanie wnosi się:</w:t>
      </w:r>
    </w:p>
    <w:p w14:paraId="03A4FCB5" w14:textId="5B1D199E"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3A544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 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B7F6752" w14:textId="77777777"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treści ogłoszenia o zamówieniu, a także wobec postanowień </w:t>
      </w:r>
      <w:r w:rsidR="009E1BE4" w:rsidRPr="00EB21AF">
        <w:rPr>
          <w:rFonts w:ascii="Verdana" w:hAnsi="Verdana"/>
          <w:sz w:val="18"/>
          <w:szCs w:val="18"/>
        </w:rPr>
        <w:t xml:space="preserve">SIWZ </w:t>
      </w:r>
      <w:r w:rsidRPr="00EB21AF">
        <w:rPr>
          <w:rFonts w:ascii="Verdana" w:hAnsi="Verdana"/>
          <w:sz w:val="18"/>
          <w:szCs w:val="18"/>
        </w:rPr>
        <w:t xml:space="preserve">– w terminie 5 dni od dnia zamieszczenia ogłoszenia w Biuletynie Zamówień Publicznych, lub </w:t>
      </w:r>
      <w:r w:rsidR="009E1BE4" w:rsidRPr="00EB21AF">
        <w:rPr>
          <w:rFonts w:ascii="Verdana" w:hAnsi="Verdana"/>
          <w:sz w:val="18"/>
          <w:szCs w:val="18"/>
        </w:rPr>
        <w:t xml:space="preserve">SIWZ </w:t>
      </w:r>
      <w:r w:rsidRPr="00EB21AF">
        <w:rPr>
          <w:rFonts w:ascii="Verdana" w:hAnsi="Verdana"/>
          <w:sz w:val="18"/>
          <w:szCs w:val="18"/>
        </w:rPr>
        <w:t>na stronie internetowej</w:t>
      </w:r>
      <w:r w:rsidR="00E4179F" w:rsidRPr="00EB21AF">
        <w:rPr>
          <w:rFonts w:ascii="Verdana" w:hAnsi="Verdana"/>
          <w:sz w:val="18"/>
          <w:szCs w:val="18"/>
        </w:rPr>
        <w:t>;</w:t>
      </w:r>
    </w:p>
    <w:p w14:paraId="11AB9E24" w14:textId="77777777" w:rsidR="00FB6538" w:rsidRPr="00AC289E"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7FDE8D89" w14:textId="77777777" w:rsidR="00FB6538"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E8C565" w14:textId="77777777" w:rsidR="00FB6538" w:rsidRPr="00AC289E" w:rsidRDefault="00FB6538" w:rsidP="00006A84">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57E97AA6" w14:textId="77777777" w:rsidR="00FB6538" w:rsidRPr="00AC289E" w:rsidRDefault="00FB6538" w:rsidP="00BB3C70">
      <w:pPr>
        <w:numPr>
          <w:ilvl w:val="3"/>
          <w:numId w:val="17"/>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3130CAB" w14:textId="1EDF07A0" w:rsidR="00FB6538" w:rsidRPr="00AC289E" w:rsidRDefault="00F86B45" w:rsidP="00BB3C70">
      <w:pPr>
        <w:numPr>
          <w:ilvl w:val="0"/>
          <w:numId w:val="16"/>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CD9D834"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4C484C29"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9E91BF"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49FF7D" w14:textId="5917CBB3" w:rsidR="00FB6538" w:rsidRDefault="00FB6538" w:rsidP="00BB3C70">
      <w:pPr>
        <w:numPr>
          <w:ilvl w:val="0"/>
          <w:numId w:val="16"/>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w:t>
      </w:r>
      <w:r w:rsidR="00852916">
        <w:rPr>
          <w:rFonts w:ascii="Verdana" w:hAnsi="Verdana"/>
          <w:sz w:val="18"/>
          <w:szCs w:val="18"/>
        </w:rPr>
        <w:t>VI Pzp – Środki ochrony prawnej.</w:t>
      </w:r>
    </w:p>
    <w:p w14:paraId="43DB339B" w14:textId="6FC6D5E5" w:rsidR="00970B6B" w:rsidRPr="00AC289E" w:rsidRDefault="00042C3D" w:rsidP="002F6524">
      <w:pPr>
        <w:spacing w:line="360" w:lineRule="auto"/>
        <w:ind w:right="470"/>
        <w:jc w:val="both"/>
        <w:outlineLvl w:val="0"/>
        <w:rPr>
          <w:rFonts w:ascii="Verdana" w:hAnsi="Verdana"/>
          <w:b/>
          <w:sz w:val="18"/>
          <w:szCs w:val="18"/>
          <w:u w:val="single"/>
        </w:rPr>
      </w:pPr>
      <w:bookmarkStart w:id="40" w:name="_Toc166245665"/>
      <w:bookmarkStart w:id="41" w:name="_Toc395266106"/>
      <w:bookmarkStart w:id="42" w:name="_Toc65960016"/>
      <w:r w:rsidRPr="007F6C20">
        <w:rPr>
          <w:rFonts w:ascii="Verdana" w:hAnsi="Verdana"/>
          <w:b/>
          <w:sz w:val="18"/>
          <w:szCs w:val="18"/>
        </w:rPr>
        <w:t>X</w:t>
      </w:r>
      <w:r w:rsidR="00B05812" w:rsidRPr="007F6C20">
        <w:rPr>
          <w:rFonts w:ascii="Verdana" w:hAnsi="Verdana"/>
          <w:b/>
          <w:sz w:val="18"/>
          <w:szCs w:val="18"/>
        </w:rPr>
        <w:t>X.</w:t>
      </w:r>
      <w:r w:rsidR="007F6C20" w:rsidRPr="007F6C20">
        <w:rPr>
          <w:rFonts w:ascii="Verdana" w:hAnsi="Verdana"/>
          <w:b/>
          <w:color w:val="5B9BD5" w:themeColor="accent1"/>
          <w:sz w:val="18"/>
          <w:szCs w:val="18"/>
        </w:rPr>
        <w:t xml:space="preserve"> </w:t>
      </w:r>
      <w:r w:rsidR="00970B6B" w:rsidRPr="00AC289E">
        <w:rPr>
          <w:rFonts w:ascii="Verdana" w:hAnsi="Verdana"/>
          <w:b/>
          <w:sz w:val="18"/>
          <w:szCs w:val="18"/>
          <w:u w:val="single"/>
        </w:rPr>
        <w:t xml:space="preserve">Wykaz załączników do niniejszej </w:t>
      </w:r>
      <w:bookmarkEnd w:id="40"/>
      <w:r w:rsidR="007B6CAF" w:rsidRPr="00AC289E">
        <w:rPr>
          <w:rFonts w:ascii="Verdana" w:hAnsi="Verdana"/>
          <w:b/>
          <w:sz w:val="18"/>
          <w:szCs w:val="18"/>
          <w:u w:val="single"/>
        </w:rPr>
        <w:t>SIWZ</w:t>
      </w:r>
      <w:bookmarkEnd w:id="41"/>
    </w:p>
    <w:bookmarkEnd w:id="42"/>
    <w:p w14:paraId="4B5788F1" w14:textId="77777777" w:rsidR="00862F0B" w:rsidRPr="00AC289E" w:rsidRDefault="009E3ABF" w:rsidP="00852916">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7B6CAF"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9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8"/>
        <w:gridCol w:w="6229"/>
        <w:gridCol w:w="8"/>
      </w:tblGrid>
      <w:tr w:rsidR="00970B6B" w:rsidRPr="00AC289E" w14:paraId="46FAD238" w14:textId="77777777" w:rsidTr="00A66B4D">
        <w:tc>
          <w:tcPr>
            <w:tcW w:w="2768" w:type="dxa"/>
            <w:gridSpan w:val="3"/>
          </w:tcPr>
          <w:p w14:paraId="782D51E6"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237" w:type="dxa"/>
            <w:gridSpan w:val="2"/>
          </w:tcPr>
          <w:p w14:paraId="7DABE846"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0AAD7C27" w14:textId="77777777" w:rsidTr="00A66B4D">
        <w:trPr>
          <w:gridAfter w:val="1"/>
          <w:wAfter w:w="8" w:type="dxa"/>
          <w:trHeight w:val="254"/>
        </w:trPr>
        <w:tc>
          <w:tcPr>
            <w:tcW w:w="1768" w:type="dxa"/>
            <w:vAlign w:val="center"/>
          </w:tcPr>
          <w:p w14:paraId="1F5F93E0"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992" w:type="dxa"/>
            <w:vAlign w:val="center"/>
          </w:tcPr>
          <w:p w14:paraId="30B8B093" w14:textId="77777777" w:rsidR="00970B6B" w:rsidRPr="00AC289E" w:rsidRDefault="00970B6B" w:rsidP="00D855CF">
            <w:pPr>
              <w:numPr>
                <w:ilvl w:val="0"/>
                <w:numId w:val="11"/>
              </w:numPr>
              <w:spacing w:line="360" w:lineRule="auto"/>
              <w:ind w:right="470"/>
              <w:jc w:val="center"/>
              <w:rPr>
                <w:rFonts w:ascii="Verdana" w:hAnsi="Verdana"/>
                <w:sz w:val="16"/>
                <w:szCs w:val="16"/>
              </w:rPr>
            </w:pPr>
          </w:p>
        </w:tc>
        <w:tc>
          <w:tcPr>
            <w:tcW w:w="6237" w:type="dxa"/>
            <w:gridSpan w:val="2"/>
            <w:vAlign w:val="center"/>
          </w:tcPr>
          <w:p w14:paraId="385AB3B8" w14:textId="24845CA7" w:rsidR="007F7F08" w:rsidRPr="00237865" w:rsidRDefault="00A05CDC" w:rsidP="001E01FB">
            <w:pPr>
              <w:spacing w:line="360" w:lineRule="auto"/>
              <w:ind w:right="-70"/>
              <w:jc w:val="both"/>
              <w:rPr>
                <w:rFonts w:ascii="Verdana" w:hAnsi="Verdana"/>
                <w:sz w:val="16"/>
                <w:szCs w:val="16"/>
              </w:rPr>
            </w:pPr>
            <w:r w:rsidRPr="00237865">
              <w:rPr>
                <w:rFonts w:ascii="Verdana" w:hAnsi="Verdana"/>
                <w:sz w:val="16"/>
                <w:szCs w:val="16"/>
              </w:rPr>
              <w:t>Wzór</w:t>
            </w:r>
            <w:r w:rsidR="00064A13" w:rsidRPr="00237865">
              <w:rPr>
                <w:rFonts w:ascii="Verdana" w:hAnsi="Verdana"/>
                <w:sz w:val="16"/>
                <w:szCs w:val="16"/>
              </w:rPr>
              <w:t xml:space="preserve"> Formularz</w:t>
            </w:r>
            <w:r w:rsidRPr="00237865">
              <w:rPr>
                <w:rFonts w:ascii="Verdana" w:hAnsi="Verdana"/>
                <w:sz w:val="16"/>
                <w:szCs w:val="16"/>
              </w:rPr>
              <w:t>a</w:t>
            </w:r>
            <w:r w:rsidR="00064A13" w:rsidRPr="00237865">
              <w:rPr>
                <w:rFonts w:ascii="Verdana" w:hAnsi="Verdana"/>
                <w:sz w:val="16"/>
                <w:szCs w:val="16"/>
              </w:rPr>
              <w:t xml:space="preserve"> Ofertow</w:t>
            </w:r>
            <w:r w:rsidRPr="00237865">
              <w:rPr>
                <w:rFonts w:ascii="Verdana" w:hAnsi="Verdana"/>
                <w:sz w:val="16"/>
                <w:szCs w:val="16"/>
              </w:rPr>
              <w:t>ego</w:t>
            </w:r>
          </w:p>
        </w:tc>
      </w:tr>
      <w:tr w:rsidR="00914D37" w:rsidRPr="00AC289E" w14:paraId="27595ADE" w14:textId="77777777" w:rsidTr="00A66B4D">
        <w:trPr>
          <w:gridAfter w:val="1"/>
          <w:wAfter w:w="8" w:type="dxa"/>
          <w:trHeight w:val="254"/>
        </w:trPr>
        <w:tc>
          <w:tcPr>
            <w:tcW w:w="1768" w:type="dxa"/>
            <w:tcBorders>
              <w:top w:val="single" w:sz="4" w:space="0" w:color="auto"/>
              <w:left w:val="single" w:sz="4" w:space="0" w:color="auto"/>
              <w:bottom w:val="single" w:sz="4" w:space="0" w:color="auto"/>
              <w:right w:val="single" w:sz="4" w:space="0" w:color="auto"/>
            </w:tcBorders>
            <w:vAlign w:val="center"/>
          </w:tcPr>
          <w:p w14:paraId="4419804B" w14:textId="5247E71D" w:rsidR="00914D37" w:rsidRPr="00AC289E" w:rsidRDefault="00914D37"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15B948A" w14:textId="77777777" w:rsidR="00914D37" w:rsidRPr="00687288" w:rsidRDefault="00914D37" w:rsidP="00D855C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15E3D0F" w14:textId="054275B7" w:rsidR="00914D37" w:rsidRPr="00237865" w:rsidRDefault="00E50FE4" w:rsidP="001D56E9">
            <w:pPr>
              <w:spacing w:line="276" w:lineRule="auto"/>
              <w:ind w:right="-70"/>
              <w:jc w:val="both"/>
              <w:rPr>
                <w:rFonts w:ascii="Verdana" w:hAnsi="Verdana"/>
                <w:sz w:val="16"/>
                <w:szCs w:val="16"/>
              </w:rPr>
            </w:pPr>
            <w:r w:rsidRPr="00237865">
              <w:rPr>
                <w:rFonts w:ascii="Verdana" w:hAnsi="Verdana"/>
                <w:sz w:val="16"/>
                <w:szCs w:val="16"/>
              </w:rPr>
              <w:t>Wzór Oświadczenia dotyczącego spełniania warunków udziału w postępowaniu</w:t>
            </w:r>
          </w:p>
        </w:tc>
      </w:tr>
      <w:tr w:rsidR="007D234A" w:rsidRPr="00AC289E" w14:paraId="28949CA4" w14:textId="77777777" w:rsidTr="00A66B4D">
        <w:trPr>
          <w:gridAfter w:val="1"/>
          <w:wAfter w:w="8" w:type="dxa"/>
        </w:trPr>
        <w:tc>
          <w:tcPr>
            <w:tcW w:w="1768" w:type="dxa"/>
            <w:tcBorders>
              <w:top w:val="single" w:sz="4" w:space="0" w:color="auto"/>
              <w:left w:val="single" w:sz="4" w:space="0" w:color="auto"/>
              <w:bottom w:val="single" w:sz="4" w:space="0" w:color="auto"/>
              <w:right w:val="single" w:sz="4" w:space="0" w:color="auto"/>
            </w:tcBorders>
            <w:vAlign w:val="center"/>
          </w:tcPr>
          <w:p w14:paraId="25FA1A72"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06D555CB" w14:textId="77777777" w:rsidR="007D234A" w:rsidRPr="00687288" w:rsidRDefault="007D234A" w:rsidP="00D855C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1490012" w14:textId="06DA0E2A" w:rsidR="007D234A" w:rsidRPr="00237865" w:rsidRDefault="00B64C24" w:rsidP="006C52BD">
            <w:pPr>
              <w:spacing w:line="276" w:lineRule="auto"/>
              <w:ind w:right="-70"/>
              <w:jc w:val="both"/>
              <w:rPr>
                <w:rFonts w:ascii="Verdana" w:hAnsi="Verdana"/>
                <w:sz w:val="16"/>
                <w:szCs w:val="16"/>
              </w:rPr>
            </w:pPr>
            <w:r w:rsidRPr="00237865">
              <w:rPr>
                <w:rFonts w:ascii="Verdana" w:hAnsi="Verdana"/>
                <w:sz w:val="16"/>
                <w:szCs w:val="16"/>
              </w:rPr>
              <w:t xml:space="preserve">Wzór Oświadczenia </w:t>
            </w:r>
            <w:r w:rsidR="00946B55" w:rsidRPr="00237865">
              <w:rPr>
                <w:rFonts w:ascii="Verdana" w:hAnsi="Verdana"/>
                <w:sz w:val="16"/>
                <w:szCs w:val="16"/>
              </w:rPr>
              <w:t>dotycząceg</w:t>
            </w:r>
            <w:r w:rsidR="001D56E9" w:rsidRPr="00237865">
              <w:rPr>
                <w:rFonts w:ascii="Verdana" w:hAnsi="Verdana"/>
                <w:sz w:val="16"/>
                <w:szCs w:val="16"/>
              </w:rPr>
              <w:t>o przesłanek wykluczenia z postę</w:t>
            </w:r>
            <w:r w:rsidR="00946B55" w:rsidRPr="00237865">
              <w:rPr>
                <w:rFonts w:ascii="Verdana" w:hAnsi="Verdana"/>
                <w:sz w:val="16"/>
                <w:szCs w:val="16"/>
              </w:rPr>
              <w:t>powania</w:t>
            </w:r>
          </w:p>
        </w:tc>
      </w:tr>
      <w:tr w:rsidR="00970B6B" w:rsidRPr="00AC289E" w14:paraId="040466CD" w14:textId="77777777" w:rsidTr="00A66B4D">
        <w:trPr>
          <w:gridAfter w:val="1"/>
          <w:wAfter w:w="8" w:type="dxa"/>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F98BD5F"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A5D920"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28784F4" w14:textId="41046175" w:rsidR="00F80F87" w:rsidRPr="006A0766" w:rsidRDefault="00EA6E4F" w:rsidP="00B67E34">
            <w:pPr>
              <w:pStyle w:val="Tekstpodstawowy3"/>
              <w:ind w:right="-70"/>
              <w:jc w:val="both"/>
              <w:rPr>
                <w:rFonts w:ascii="Verdana" w:hAnsi="Verdana"/>
                <w:color w:val="FF0000"/>
                <w:sz w:val="16"/>
                <w:szCs w:val="16"/>
              </w:rPr>
            </w:pPr>
            <w:r w:rsidRPr="00237865">
              <w:rPr>
                <w:rFonts w:ascii="Verdana" w:hAnsi="Verdana"/>
                <w:sz w:val="16"/>
                <w:szCs w:val="16"/>
              </w:rPr>
              <w:t xml:space="preserve">Wzór </w:t>
            </w:r>
            <w:r w:rsidR="00237865" w:rsidRPr="00237865">
              <w:rPr>
                <w:rFonts w:ascii="Verdana" w:hAnsi="Verdana"/>
                <w:sz w:val="16"/>
                <w:szCs w:val="16"/>
              </w:rPr>
              <w:t>Wykaz osób</w:t>
            </w:r>
          </w:p>
        </w:tc>
      </w:tr>
      <w:tr w:rsidR="00F80F87" w:rsidRPr="00AC289E" w14:paraId="792D72B5" w14:textId="77777777" w:rsidTr="00A66B4D">
        <w:trPr>
          <w:gridAfter w:val="1"/>
          <w:wAfter w:w="8" w:type="dxa"/>
          <w:trHeight w:val="259"/>
        </w:trPr>
        <w:tc>
          <w:tcPr>
            <w:tcW w:w="1768" w:type="dxa"/>
            <w:tcBorders>
              <w:top w:val="single" w:sz="4" w:space="0" w:color="auto"/>
              <w:left w:val="single" w:sz="4" w:space="0" w:color="auto"/>
              <w:bottom w:val="single" w:sz="4" w:space="0" w:color="auto"/>
              <w:right w:val="single" w:sz="4" w:space="0" w:color="auto"/>
            </w:tcBorders>
            <w:vAlign w:val="center"/>
          </w:tcPr>
          <w:p w14:paraId="21BDA35D" w14:textId="77777777" w:rsidR="00F80F87" w:rsidRPr="00AC289E" w:rsidRDefault="00F80F87" w:rsidP="00963513">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0330ED4C" w14:textId="77777777" w:rsidR="00F80F87" w:rsidRPr="00687288" w:rsidRDefault="00F80F87" w:rsidP="00D855C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70C2D2B" w14:textId="59AB87A4" w:rsidR="00F80F87" w:rsidRPr="006A0766" w:rsidRDefault="00237865" w:rsidP="001E01FB">
            <w:pPr>
              <w:pStyle w:val="Tekstpodstawowy3"/>
              <w:ind w:right="-70"/>
              <w:jc w:val="both"/>
              <w:rPr>
                <w:rFonts w:ascii="Verdana" w:hAnsi="Verdana"/>
                <w:color w:val="FF0000"/>
                <w:sz w:val="16"/>
                <w:szCs w:val="16"/>
              </w:rPr>
            </w:pPr>
            <w:r w:rsidRPr="00237865">
              <w:rPr>
                <w:rFonts w:ascii="Verdana" w:hAnsi="Verdana"/>
                <w:sz w:val="16"/>
                <w:szCs w:val="16"/>
              </w:rPr>
              <w:t>Wzór oświadczenia o przynależności do grupy kapitałowej</w:t>
            </w:r>
          </w:p>
        </w:tc>
      </w:tr>
      <w:tr w:rsidR="00EA6E4F" w:rsidRPr="00AC289E" w14:paraId="7D5B166C" w14:textId="77777777" w:rsidTr="00A66B4D">
        <w:trPr>
          <w:gridAfter w:val="1"/>
          <w:wAfter w:w="8" w:type="dxa"/>
          <w:trHeight w:val="154"/>
        </w:trPr>
        <w:tc>
          <w:tcPr>
            <w:tcW w:w="1768" w:type="dxa"/>
            <w:tcBorders>
              <w:top w:val="single" w:sz="4" w:space="0" w:color="auto"/>
              <w:left w:val="single" w:sz="4" w:space="0" w:color="auto"/>
              <w:bottom w:val="single" w:sz="4" w:space="0" w:color="auto"/>
              <w:right w:val="single" w:sz="4" w:space="0" w:color="auto"/>
            </w:tcBorders>
            <w:vAlign w:val="center"/>
          </w:tcPr>
          <w:p w14:paraId="5F968167"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F407C"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4899663" w14:textId="1B8B5E77" w:rsidR="00EA6E4F" w:rsidRPr="00237865" w:rsidRDefault="00C515C4" w:rsidP="00EA6E4F">
            <w:pPr>
              <w:pStyle w:val="Tekstpodstawowy3"/>
              <w:ind w:right="71"/>
              <w:jc w:val="both"/>
              <w:rPr>
                <w:rFonts w:ascii="Verdana" w:hAnsi="Verdana"/>
                <w:sz w:val="16"/>
                <w:szCs w:val="16"/>
              </w:rPr>
            </w:pPr>
            <w:r w:rsidRPr="00C515C4">
              <w:rPr>
                <w:rFonts w:ascii="Verdana" w:hAnsi="Verdana"/>
                <w:sz w:val="16"/>
                <w:szCs w:val="16"/>
              </w:rPr>
              <w:t>Wzór Wykazu robót budowlanych</w:t>
            </w:r>
          </w:p>
        </w:tc>
      </w:tr>
      <w:tr w:rsidR="00EA6E4F" w:rsidRPr="00AC289E" w14:paraId="5697D284" w14:textId="77777777" w:rsidTr="00A66B4D">
        <w:trPr>
          <w:gridAfter w:val="1"/>
          <w:wAfter w:w="8" w:type="dxa"/>
          <w:trHeight w:val="405"/>
        </w:trPr>
        <w:tc>
          <w:tcPr>
            <w:tcW w:w="1768" w:type="dxa"/>
            <w:tcBorders>
              <w:top w:val="single" w:sz="4" w:space="0" w:color="auto"/>
              <w:left w:val="single" w:sz="4" w:space="0" w:color="auto"/>
              <w:bottom w:val="single" w:sz="4" w:space="0" w:color="auto"/>
              <w:right w:val="single" w:sz="4" w:space="0" w:color="auto"/>
            </w:tcBorders>
            <w:vAlign w:val="center"/>
          </w:tcPr>
          <w:p w14:paraId="1A63BA50"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EEF5FE8"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03F471C" w14:textId="77777777" w:rsidR="00EA6E4F" w:rsidRPr="00237865" w:rsidRDefault="00EA6E4F" w:rsidP="00EA6E4F">
            <w:pPr>
              <w:pStyle w:val="Tekstpodstawowy3"/>
              <w:ind w:right="-70"/>
              <w:jc w:val="both"/>
              <w:rPr>
                <w:rFonts w:ascii="Verdana" w:hAnsi="Verdana"/>
                <w:sz w:val="16"/>
                <w:szCs w:val="16"/>
              </w:rPr>
            </w:pPr>
            <w:r w:rsidRPr="00237865">
              <w:rPr>
                <w:rFonts w:ascii="Verdana" w:hAnsi="Verdana"/>
                <w:sz w:val="16"/>
                <w:szCs w:val="16"/>
              </w:rPr>
              <w:t>Wzór umowy</w:t>
            </w:r>
          </w:p>
        </w:tc>
      </w:tr>
      <w:tr w:rsidR="00AC282F" w:rsidRPr="00AC289E" w14:paraId="5BDB54AA" w14:textId="77777777" w:rsidTr="00A66B4D">
        <w:trPr>
          <w:gridAfter w:val="1"/>
          <w:wAfter w:w="8" w:type="dxa"/>
          <w:trHeight w:val="401"/>
        </w:trPr>
        <w:tc>
          <w:tcPr>
            <w:tcW w:w="1768" w:type="dxa"/>
            <w:tcBorders>
              <w:top w:val="single" w:sz="4" w:space="0" w:color="auto"/>
              <w:left w:val="single" w:sz="4" w:space="0" w:color="auto"/>
              <w:bottom w:val="single" w:sz="4" w:space="0" w:color="auto"/>
              <w:right w:val="single" w:sz="4" w:space="0" w:color="auto"/>
            </w:tcBorders>
            <w:vAlign w:val="center"/>
          </w:tcPr>
          <w:p w14:paraId="65311C7F" w14:textId="017220E6"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81F1060" w14:textId="05548B85" w:rsidR="00AC282F" w:rsidRPr="00687288" w:rsidRDefault="00EA523C" w:rsidP="00EA523C">
            <w:pPr>
              <w:spacing w:line="360" w:lineRule="auto"/>
              <w:ind w:right="470"/>
              <w:rPr>
                <w:rFonts w:ascii="Verdana" w:hAnsi="Verdana"/>
                <w:sz w:val="16"/>
                <w:szCs w:val="16"/>
              </w:rPr>
            </w:pPr>
            <w:r>
              <w:rPr>
                <w:rFonts w:ascii="Verdana" w:hAnsi="Verdana"/>
                <w:sz w:val="16"/>
                <w:szCs w:val="16"/>
              </w:rPr>
              <w:t>8.1</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AC3FD5A" w14:textId="6725F52C" w:rsidR="00AC282F" w:rsidRPr="005A455C" w:rsidRDefault="00EA523C" w:rsidP="00EA6E4F">
            <w:pPr>
              <w:pStyle w:val="Tekstpodstawowy3"/>
              <w:ind w:right="-70"/>
              <w:jc w:val="both"/>
              <w:rPr>
                <w:rFonts w:ascii="Verdana" w:hAnsi="Verdana"/>
                <w:sz w:val="16"/>
                <w:szCs w:val="16"/>
              </w:rPr>
            </w:pPr>
            <w:r w:rsidRPr="005A455C">
              <w:rPr>
                <w:rFonts w:ascii="Verdana" w:hAnsi="Verdana"/>
                <w:sz w:val="16"/>
                <w:szCs w:val="16"/>
              </w:rPr>
              <w:t>Ceny jednostkowe – branża budowlana</w:t>
            </w:r>
          </w:p>
        </w:tc>
      </w:tr>
      <w:tr w:rsidR="00EA523C" w:rsidRPr="00AC289E" w14:paraId="55DCAA44" w14:textId="77777777" w:rsidTr="00A66B4D">
        <w:trPr>
          <w:gridAfter w:val="1"/>
          <w:wAfter w:w="8" w:type="dxa"/>
          <w:trHeight w:val="180"/>
        </w:trPr>
        <w:tc>
          <w:tcPr>
            <w:tcW w:w="1768" w:type="dxa"/>
            <w:tcBorders>
              <w:top w:val="single" w:sz="4" w:space="0" w:color="auto"/>
              <w:left w:val="single" w:sz="4" w:space="0" w:color="auto"/>
              <w:bottom w:val="single" w:sz="4" w:space="0" w:color="auto"/>
              <w:right w:val="single" w:sz="4" w:space="0" w:color="auto"/>
            </w:tcBorders>
            <w:vAlign w:val="center"/>
          </w:tcPr>
          <w:p w14:paraId="6F087ACF"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35C4D5D" w14:textId="2D782EE0" w:rsidR="00EA523C" w:rsidRPr="00687288" w:rsidRDefault="00EA523C" w:rsidP="00EA523C">
            <w:pPr>
              <w:spacing w:line="360" w:lineRule="auto"/>
              <w:ind w:right="470"/>
              <w:rPr>
                <w:rFonts w:ascii="Verdana" w:hAnsi="Verdana"/>
                <w:sz w:val="16"/>
                <w:szCs w:val="16"/>
              </w:rPr>
            </w:pPr>
            <w:r>
              <w:rPr>
                <w:rFonts w:ascii="Verdana" w:hAnsi="Verdana"/>
                <w:sz w:val="16"/>
                <w:szCs w:val="16"/>
              </w:rPr>
              <w:t>8.2</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710AD7E" w14:textId="08ED9438" w:rsidR="00EA523C" w:rsidRPr="005A455C" w:rsidRDefault="00FE2AE1" w:rsidP="00EA6E4F">
            <w:pPr>
              <w:pStyle w:val="Tekstpodstawowy3"/>
              <w:ind w:right="-70"/>
              <w:jc w:val="both"/>
              <w:rPr>
                <w:rFonts w:ascii="Verdana" w:hAnsi="Verdana"/>
                <w:sz w:val="16"/>
                <w:szCs w:val="16"/>
              </w:rPr>
            </w:pPr>
            <w:r>
              <w:rPr>
                <w:rFonts w:ascii="Verdana" w:hAnsi="Verdana"/>
                <w:sz w:val="16"/>
                <w:szCs w:val="16"/>
              </w:rPr>
              <w:t>Ceny je</w:t>
            </w:r>
            <w:r w:rsidR="00EA523C" w:rsidRPr="005A455C">
              <w:rPr>
                <w:rFonts w:ascii="Verdana" w:hAnsi="Verdana"/>
                <w:sz w:val="16"/>
                <w:szCs w:val="16"/>
              </w:rPr>
              <w:t>dnostkowe – bra</w:t>
            </w:r>
            <w:r w:rsidR="007C4711">
              <w:rPr>
                <w:rFonts w:ascii="Verdana" w:hAnsi="Verdana"/>
                <w:sz w:val="16"/>
                <w:szCs w:val="16"/>
              </w:rPr>
              <w:t>n</w:t>
            </w:r>
            <w:r w:rsidR="00EA523C" w:rsidRPr="005A455C">
              <w:rPr>
                <w:rFonts w:ascii="Verdana" w:hAnsi="Verdana"/>
                <w:sz w:val="16"/>
                <w:szCs w:val="16"/>
              </w:rPr>
              <w:t>ża sanitarna</w:t>
            </w:r>
          </w:p>
        </w:tc>
      </w:tr>
      <w:tr w:rsidR="00EA523C" w:rsidRPr="00AC289E" w14:paraId="66514C0A" w14:textId="77777777" w:rsidTr="00A66B4D">
        <w:trPr>
          <w:gridAfter w:val="1"/>
          <w:wAfter w:w="8" w:type="dxa"/>
          <w:trHeight w:val="98"/>
        </w:trPr>
        <w:tc>
          <w:tcPr>
            <w:tcW w:w="1768" w:type="dxa"/>
            <w:tcBorders>
              <w:top w:val="single" w:sz="4" w:space="0" w:color="auto"/>
              <w:left w:val="single" w:sz="4" w:space="0" w:color="auto"/>
              <w:bottom w:val="single" w:sz="4" w:space="0" w:color="auto"/>
              <w:right w:val="single" w:sz="4" w:space="0" w:color="auto"/>
            </w:tcBorders>
            <w:vAlign w:val="center"/>
          </w:tcPr>
          <w:p w14:paraId="17C695FB"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8747C4D" w14:textId="76AB01BE" w:rsidR="00EA523C" w:rsidRPr="00687288" w:rsidRDefault="00EA523C" w:rsidP="00EA523C">
            <w:pPr>
              <w:spacing w:line="360" w:lineRule="auto"/>
              <w:ind w:right="470"/>
              <w:rPr>
                <w:rFonts w:ascii="Verdana" w:hAnsi="Verdana"/>
                <w:sz w:val="16"/>
                <w:szCs w:val="16"/>
              </w:rPr>
            </w:pPr>
            <w:r>
              <w:rPr>
                <w:rFonts w:ascii="Verdana" w:hAnsi="Verdana"/>
                <w:sz w:val="16"/>
                <w:szCs w:val="16"/>
              </w:rPr>
              <w:t>8.3</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7D15FB3" w14:textId="11FBD324" w:rsidR="00EA523C" w:rsidRPr="005A455C" w:rsidRDefault="00EA523C" w:rsidP="00EA6E4F">
            <w:pPr>
              <w:pStyle w:val="Tekstpodstawowy3"/>
              <w:ind w:right="-70"/>
              <w:jc w:val="both"/>
              <w:rPr>
                <w:rFonts w:ascii="Verdana" w:hAnsi="Verdana"/>
                <w:sz w:val="16"/>
                <w:szCs w:val="16"/>
              </w:rPr>
            </w:pPr>
            <w:r w:rsidRPr="005A455C">
              <w:rPr>
                <w:rFonts w:ascii="Verdana" w:hAnsi="Verdana"/>
                <w:sz w:val="16"/>
                <w:szCs w:val="16"/>
              </w:rPr>
              <w:t>Ceny jednostkowe – branża elektryczna</w:t>
            </w:r>
            <w:r w:rsidR="005B0157">
              <w:rPr>
                <w:rFonts w:ascii="Verdana" w:hAnsi="Verdana"/>
                <w:sz w:val="16"/>
                <w:szCs w:val="16"/>
              </w:rPr>
              <w:t xml:space="preserve"> </w:t>
            </w:r>
            <w:r w:rsidRPr="005A455C">
              <w:rPr>
                <w:rFonts w:ascii="Verdana" w:hAnsi="Verdana"/>
                <w:sz w:val="16"/>
                <w:szCs w:val="16"/>
              </w:rPr>
              <w:t>i teletechniczna</w:t>
            </w:r>
          </w:p>
        </w:tc>
      </w:tr>
      <w:tr w:rsidR="00EA523C" w:rsidRPr="00AC289E" w14:paraId="23DDC5FA" w14:textId="77777777" w:rsidTr="00A66B4D">
        <w:trPr>
          <w:gridAfter w:val="1"/>
          <w:wAfter w:w="8" w:type="dxa"/>
          <w:trHeight w:val="221"/>
        </w:trPr>
        <w:tc>
          <w:tcPr>
            <w:tcW w:w="1768" w:type="dxa"/>
            <w:tcBorders>
              <w:top w:val="single" w:sz="4" w:space="0" w:color="auto"/>
              <w:left w:val="single" w:sz="4" w:space="0" w:color="auto"/>
              <w:bottom w:val="single" w:sz="4" w:space="0" w:color="auto"/>
              <w:right w:val="single" w:sz="4" w:space="0" w:color="auto"/>
            </w:tcBorders>
            <w:vAlign w:val="center"/>
          </w:tcPr>
          <w:p w14:paraId="0EC78067"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695AAEA" w14:textId="196EC2F9" w:rsidR="00EA523C" w:rsidRPr="00687288" w:rsidRDefault="00EA523C" w:rsidP="00EA523C">
            <w:pPr>
              <w:spacing w:line="360" w:lineRule="auto"/>
              <w:ind w:right="470"/>
              <w:rPr>
                <w:rFonts w:ascii="Verdana" w:hAnsi="Verdana"/>
                <w:sz w:val="16"/>
                <w:szCs w:val="16"/>
              </w:rPr>
            </w:pPr>
            <w:r>
              <w:rPr>
                <w:rFonts w:ascii="Verdana" w:hAnsi="Verdana"/>
                <w:sz w:val="16"/>
                <w:szCs w:val="16"/>
              </w:rPr>
              <w:t>8.4</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0D5A130" w14:textId="77777777" w:rsidR="005A455C" w:rsidRDefault="00EA523C" w:rsidP="00EA6E4F">
            <w:pPr>
              <w:pStyle w:val="Tekstpodstawowy3"/>
              <w:ind w:right="-70"/>
              <w:jc w:val="both"/>
              <w:rPr>
                <w:rFonts w:ascii="Verdana" w:hAnsi="Verdana"/>
                <w:sz w:val="16"/>
                <w:szCs w:val="16"/>
              </w:rPr>
            </w:pPr>
            <w:r w:rsidRPr="005A455C">
              <w:rPr>
                <w:rFonts w:ascii="Verdana" w:hAnsi="Verdana"/>
                <w:sz w:val="16"/>
                <w:szCs w:val="16"/>
              </w:rPr>
              <w:t>Zestawienie składników</w:t>
            </w:r>
            <w:r w:rsidR="005A455C" w:rsidRPr="005A455C">
              <w:rPr>
                <w:rFonts w:ascii="Verdana" w:hAnsi="Verdana"/>
                <w:sz w:val="16"/>
                <w:szCs w:val="16"/>
              </w:rPr>
              <w:t xml:space="preserve"> cenotwórczych- cena roboczogodziny i stawki </w:t>
            </w:r>
          </w:p>
          <w:p w14:paraId="6C30C797" w14:textId="77777777" w:rsidR="00EA523C" w:rsidRDefault="005A455C" w:rsidP="00EA6E4F">
            <w:pPr>
              <w:pStyle w:val="Tekstpodstawowy3"/>
              <w:ind w:right="-70"/>
              <w:jc w:val="both"/>
              <w:rPr>
                <w:rFonts w:ascii="Verdana" w:hAnsi="Verdana"/>
                <w:sz w:val="16"/>
                <w:szCs w:val="16"/>
              </w:rPr>
            </w:pPr>
            <w:r w:rsidRPr="005A455C">
              <w:rPr>
                <w:rFonts w:ascii="Verdana" w:hAnsi="Verdana"/>
                <w:sz w:val="16"/>
                <w:szCs w:val="16"/>
              </w:rPr>
              <w:t>narzutów – branża budowlana</w:t>
            </w:r>
          </w:p>
          <w:p w14:paraId="06CA8F07" w14:textId="2E959B9C" w:rsidR="005A455C" w:rsidRPr="005A455C" w:rsidRDefault="005A455C" w:rsidP="00EA6E4F">
            <w:pPr>
              <w:pStyle w:val="Tekstpodstawowy3"/>
              <w:ind w:right="-70"/>
              <w:jc w:val="both"/>
              <w:rPr>
                <w:rFonts w:ascii="Verdana" w:hAnsi="Verdana"/>
                <w:sz w:val="16"/>
                <w:szCs w:val="16"/>
              </w:rPr>
            </w:pPr>
          </w:p>
        </w:tc>
      </w:tr>
      <w:tr w:rsidR="00EA523C" w:rsidRPr="00AC289E" w14:paraId="27170837" w14:textId="77777777" w:rsidTr="00A66B4D">
        <w:trPr>
          <w:gridAfter w:val="1"/>
          <w:wAfter w:w="8" w:type="dxa"/>
          <w:trHeight w:val="126"/>
        </w:trPr>
        <w:tc>
          <w:tcPr>
            <w:tcW w:w="1768" w:type="dxa"/>
            <w:tcBorders>
              <w:top w:val="single" w:sz="4" w:space="0" w:color="auto"/>
              <w:left w:val="single" w:sz="4" w:space="0" w:color="auto"/>
              <w:bottom w:val="single" w:sz="4" w:space="0" w:color="auto"/>
              <w:right w:val="single" w:sz="4" w:space="0" w:color="auto"/>
            </w:tcBorders>
            <w:vAlign w:val="center"/>
          </w:tcPr>
          <w:p w14:paraId="0EE7EF84"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2DC5E50" w14:textId="493A8221" w:rsidR="00EA523C" w:rsidRPr="00687288" w:rsidRDefault="00EA523C" w:rsidP="00EA523C">
            <w:pPr>
              <w:spacing w:line="360" w:lineRule="auto"/>
              <w:ind w:right="470"/>
              <w:rPr>
                <w:rFonts w:ascii="Verdana" w:hAnsi="Verdana"/>
                <w:sz w:val="16"/>
                <w:szCs w:val="16"/>
              </w:rPr>
            </w:pPr>
            <w:r>
              <w:rPr>
                <w:rFonts w:ascii="Verdana" w:hAnsi="Verdana"/>
                <w:sz w:val="16"/>
                <w:szCs w:val="16"/>
              </w:rPr>
              <w:t>8.5</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C7F7C19" w14:textId="77777777" w:rsidR="005A455C" w:rsidRDefault="005A455C" w:rsidP="00EA6E4F">
            <w:pPr>
              <w:pStyle w:val="Tekstpodstawowy3"/>
              <w:ind w:right="-70"/>
              <w:jc w:val="both"/>
              <w:rPr>
                <w:rFonts w:ascii="Verdana" w:hAnsi="Verdana"/>
                <w:sz w:val="16"/>
                <w:szCs w:val="16"/>
              </w:rPr>
            </w:pPr>
            <w:r w:rsidRPr="005A455C">
              <w:rPr>
                <w:rFonts w:ascii="Verdana" w:hAnsi="Verdana"/>
                <w:sz w:val="16"/>
                <w:szCs w:val="16"/>
              </w:rPr>
              <w:t xml:space="preserve">Zestawienie składników cenotwórczych- cena roboczogodziny i stawki </w:t>
            </w:r>
          </w:p>
          <w:p w14:paraId="2665CB51" w14:textId="77777777" w:rsidR="00EA523C" w:rsidRDefault="005A455C" w:rsidP="00EA6E4F">
            <w:pPr>
              <w:pStyle w:val="Tekstpodstawowy3"/>
              <w:ind w:right="-70"/>
              <w:jc w:val="both"/>
              <w:rPr>
                <w:rFonts w:ascii="Verdana" w:hAnsi="Verdana"/>
                <w:sz w:val="16"/>
                <w:szCs w:val="16"/>
              </w:rPr>
            </w:pPr>
            <w:r w:rsidRPr="005A455C">
              <w:rPr>
                <w:rFonts w:ascii="Verdana" w:hAnsi="Verdana"/>
                <w:sz w:val="16"/>
                <w:szCs w:val="16"/>
              </w:rPr>
              <w:t>narzutów – branża sanitarna</w:t>
            </w:r>
          </w:p>
          <w:p w14:paraId="0B1B0838" w14:textId="01C8AF6A" w:rsidR="005A455C" w:rsidRPr="005A455C" w:rsidRDefault="005A455C" w:rsidP="00EA6E4F">
            <w:pPr>
              <w:pStyle w:val="Tekstpodstawowy3"/>
              <w:ind w:right="-70"/>
              <w:jc w:val="both"/>
              <w:rPr>
                <w:rFonts w:ascii="Verdana" w:hAnsi="Verdana"/>
                <w:sz w:val="16"/>
                <w:szCs w:val="16"/>
              </w:rPr>
            </w:pPr>
          </w:p>
        </w:tc>
      </w:tr>
      <w:tr w:rsidR="00EA523C" w:rsidRPr="00AC289E" w14:paraId="09A09F06" w14:textId="77777777" w:rsidTr="00A66B4D">
        <w:trPr>
          <w:gridAfter w:val="1"/>
          <w:wAfter w:w="8" w:type="dxa"/>
          <w:trHeight w:val="152"/>
        </w:trPr>
        <w:tc>
          <w:tcPr>
            <w:tcW w:w="1768" w:type="dxa"/>
            <w:tcBorders>
              <w:top w:val="single" w:sz="4" w:space="0" w:color="auto"/>
              <w:left w:val="single" w:sz="4" w:space="0" w:color="auto"/>
              <w:bottom w:val="single" w:sz="4" w:space="0" w:color="auto"/>
              <w:right w:val="single" w:sz="4" w:space="0" w:color="auto"/>
            </w:tcBorders>
            <w:vAlign w:val="center"/>
          </w:tcPr>
          <w:p w14:paraId="44A6E078" w14:textId="77777777" w:rsidR="00EA523C" w:rsidRDefault="00EA523C" w:rsidP="00EA6E4F">
            <w:pPr>
              <w:spacing w:line="360" w:lineRule="auto"/>
              <w:ind w:right="47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0FE47F0" w14:textId="649F0440" w:rsidR="00EA523C" w:rsidRPr="00687288" w:rsidRDefault="00EA523C" w:rsidP="00EA523C">
            <w:pPr>
              <w:spacing w:line="360" w:lineRule="auto"/>
              <w:ind w:right="470"/>
              <w:rPr>
                <w:rFonts w:ascii="Verdana" w:hAnsi="Verdana"/>
                <w:sz w:val="16"/>
                <w:szCs w:val="16"/>
              </w:rPr>
            </w:pPr>
            <w:r>
              <w:rPr>
                <w:rFonts w:ascii="Verdana" w:hAnsi="Verdana"/>
                <w:sz w:val="16"/>
                <w:szCs w:val="16"/>
              </w:rPr>
              <w:t>8.6</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AFE314E" w14:textId="77777777" w:rsidR="005A455C" w:rsidRDefault="005A455C" w:rsidP="00EA6E4F">
            <w:pPr>
              <w:pStyle w:val="Tekstpodstawowy3"/>
              <w:ind w:right="-70"/>
              <w:jc w:val="both"/>
              <w:rPr>
                <w:rFonts w:ascii="Verdana" w:hAnsi="Verdana"/>
                <w:sz w:val="16"/>
                <w:szCs w:val="16"/>
              </w:rPr>
            </w:pPr>
            <w:r w:rsidRPr="005A455C">
              <w:rPr>
                <w:rFonts w:ascii="Verdana" w:hAnsi="Verdana"/>
                <w:sz w:val="16"/>
                <w:szCs w:val="16"/>
              </w:rPr>
              <w:t xml:space="preserve">Zestawienie składników cenotwórczych- cena roboczogodziny i stawki </w:t>
            </w:r>
          </w:p>
          <w:p w14:paraId="2A35A5CA" w14:textId="77777777" w:rsidR="00EA523C" w:rsidRDefault="005A455C" w:rsidP="00EA6E4F">
            <w:pPr>
              <w:pStyle w:val="Tekstpodstawowy3"/>
              <w:ind w:right="-70"/>
              <w:jc w:val="both"/>
              <w:rPr>
                <w:rFonts w:ascii="Verdana" w:hAnsi="Verdana"/>
                <w:sz w:val="16"/>
                <w:szCs w:val="16"/>
              </w:rPr>
            </w:pPr>
            <w:r w:rsidRPr="005A455C">
              <w:rPr>
                <w:rFonts w:ascii="Verdana" w:hAnsi="Verdana"/>
                <w:sz w:val="16"/>
                <w:szCs w:val="16"/>
              </w:rPr>
              <w:t>narzutów – branża elektryczna</w:t>
            </w:r>
          </w:p>
          <w:p w14:paraId="461AB50D" w14:textId="54B62EDD" w:rsidR="005A455C" w:rsidRPr="005A455C" w:rsidRDefault="005A455C" w:rsidP="00EA6E4F">
            <w:pPr>
              <w:pStyle w:val="Tekstpodstawowy3"/>
              <w:ind w:right="-70"/>
              <w:jc w:val="both"/>
              <w:rPr>
                <w:rFonts w:ascii="Verdana" w:hAnsi="Verdana"/>
                <w:sz w:val="16"/>
                <w:szCs w:val="16"/>
              </w:rPr>
            </w:pPr>
          </w:p>
        </w:tc>
      </w:tr>
      <w:tr w:rsidR="00AC282F" w:rsidRPr="00AC289E" w14:paraId="214F4A7F" w14:textId="77777777" w:rsidTr="00A66B4D">
        <w:trPr>
          <w:gridAfter w:val="1"/>
          <w:wAfter w:w="8" w:type="dxa"/>
          <w:trHeight w:val="315"/>
        </w:trPr>
        <w:tc>
          <w:tcPr>
            <w:tcW w:w="1768" w:type="dxa"/>
            <w:tcBorders>
              <w:top w:val="single" w:sz="4" w:space="0" w:color="auto"/>
              <w:left w:val="single" w:sz="4" w:space="0" w:color="auto"/>
              <w:bottom w:val="single" w:sz="4" w:space="0" w:color="auto"/>
              <w:right w:val="single" w:sz="4" w:space="0" w:color="auto"/>
            </w:tcBorders>
            <w:vAlign w:val="center"/>
          </w:tcPr>
          <w:p w14:paraId="0D307566" w14:textId="1264D7FF"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171476CA" w14:textId="415524BA" w:rsidR="00AC282F" w:rsidRPr="00EA523C" w:rsidRDefault="00EA523C" w:rsidP="00EA523C">
            <w:pPr>
              <w:spacing w:line="360" w:lineRule="auto"/>
              <w:ind w:right="470"/>
              <w:rPr>
                <w:rFonts w:ascii="Verdana" w:hAnsi="Verdana"/>
                <w:sz w:val="16"/>
                <w:szCs w:val="16"/>
              </w:rPr>
            </w:pPr>
            <w:r>
              <w:rPr>
                <w:rFonts w:ascii="Verdana" w:hAnsi="Verdana"/>
                <w:sz w:val="16"/>
                <w:szCs w:val="16"/>
              </w:rPr>
              <w:t>9.</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71DE7B9" w14:textId="0BCE4C38" w:rsidR="00AC282F" w:rsidRPr="00EA523C" w:rsidRDefault="00FE2AE1" w:rsidP="00EA6E4F">
            <w:pPr>
              <w:pStyle w:val="Tekstpodstawowy3"/>
              <w:ind w:right="-70"/>
              <w:jc w:val="both"/>
              <w:rPr>
                <w:rFonts w:ascii="Verdana" w:hAnsi="Verdana"/>
                <w:color w:val="FF0000"/>
                <w:sz w:val="16"/>
                <w:szCs w:val="16"/>
              </w:rPr>
            </w:pPr>
            <w:r w:rsidRPr="00237865">
              <w:rPr>
                <w:rFonts w:ascii="Verdana" w:hAnsi="Verdana"/>
                <w:sz w:val="16"/>
                <w:szCs w:val="16"/>
              </w:rPr>
              <w:t>Wzór oświadczenia o osobach zatrudnionych na podstawie umowy o pracę</w:t>
            </w:r>
          </w:p>
        </w:tc>
      </w:tr>
    </w:tbl>
    <w:p w14:paraId="7575D361" w14:textId="77777777" w:rsidR="00237865" w:rsidRDefault="00237865" w:rsidP="000369FF">
      <w:pPr>
        <w:spacing w:line="360" w:lineRule="auto"/>
        <w:ind w:right="-97" w:firstLine="3828"/>
        <w:jc w:val="both"/>
        <w:rPr>
          <w:rFonts w:ascii="Verdana" w:hAnsi="Verdana"/>
          <w:bCs/>
          <w:color w:val="000000" w:themeColor="text1"/>
          <w:sz w:val="18"/>
          <w:szCs w:val="18"/>
        </w:rPr>
      </w:pPr>
    </w:p>
    <w:p w14:paraId="0E85C3CB" w14:textId="77777777" w:rsidR="0052588C" w:rsidRPr="00EB62EE" w:rsidRDefault="0052588C" w:rsidP="000369FF">
      <w:pPr>
        <w:spacing w:line="360" w:lineRule="auto"/>
        <w:ind w:right="-97" w:firstLine="3828"/>
        <w:jc w:val="both"/>
        <w:rPr>
          <w:rFonts w:ascii="Verdana" w:hAnsi="Verdana"/>
          <w:bCs/>
          <w:color w:val="000000" w:themeColor="text1"/>
          <w:sz w:val="18"/>
          <w:szCs w:val="18"/>
        </w:rPr>
      </w:pPr>
      <w:r w:rsidRPr="00EB62EE">
        <w:rPr>
          <w:rFonts w:ascii="Verdana" w:hAnsi="Verdana"/>
          <w:bCs/>
          <w:color w:val="000000" w:themeColor="text1"/>
          <w:sz w:val="18"/>
          <w:szCs w:val="18"/>
        </w:rPr>
        <w:t>Z upoważnienia  Rektora</w:t>
      </w:r>
    </w:p>
    <w:p w14:paraId="3CB4FA7E" w14:textId="03BC0A4C" w:rsidR="0052588C" w:rsidRDefault="00A66B4D" w:rsidP="00354287">
      <w:pPr>
        <w:spacing w:line="360" w:lineRule="auto"/>
        <w:ind w:left="4678" w:right="-97" w:hanging="850"/>
        <w:jc w:val="both"/>
        <w:rPr>
          <w:rFonts w:ascii="Verdana" w:hAnsi="Verdana"/>
          <w:bCs/>
          <w:color w:val="000000" w:themeColor="text1"/>
          <w:sz w:val="18"/>
          <w:szCs w:val="18"/>
        </w:rPr>
      </w:pPr>
      <w:r>
        <w:rPr>
          <w:rFonts w:ascii="Verdana" w:hAnsi="Verdana"/>
          <w:bCs/>
          <w:color w:val="000000" w:themeColor="text1"/>
          <w:sz w:val="18"/>
          <w:szCs w:val="18"/>
        </w:rPr>
        <w:t xml:space="preserve">p.o. </w:t>
      </w:r>
      <w:r w:rsidR="00354287">
        <w:rPr>
          <w:rFonts w:ascii="Verdana" w:hAnsi="Verdana"/>
          <w:bCs/>
          <w:color w:val="000000" w:themeColor="text1"/>
          <w:sz w:val="18"/>
          <w:szCs w:val="18"/>
        </w:rPr>
        <w:t>Zastępc</w:t>
      </w:r>
      <w:r>
        <w:rPr>
          <w:rFonts w:ascii="Verdana" w:hAnsi="Verdana"/>
          <w:bCs/>
          <w:color w:val="000000" w:themeColor="text1"/>
          <w:sz w:val="18"/>
          <w:szCs w:val="18"/>
        </w:rPr>
        <w:t>y</w:t>
      </w:r>
      <w:r w:rsidR="00354287">
        <w:rPr>
          <w:rFonts w:ascii="Verdana" w:hAnsi="Verdana"/>
          <w:bCs/>
          <w:color w:val="000000" w:themeColor="text1"/>
          <w:sz w:val="18"/>
          <w:szCs w:val="18"/>
        </w:rPr>
        <w:t xml:space="preserve"> </w:t>
      </w:r>
      <w:r w:rsidR="0052588C" w:rsidRPr="00EB62EE">
        <w:rPr>
          <w:rFonts w:ascii="Verdana" w:hAnsi="Verdana"/>
          <w:bCs/>
          <w:color w:val="000000" w:themeColor="text1"/>
          <w:sz w:val="18"/>
          <w:szCs w:val="18"/>
        </w:rPr>
        <w:t>Kanclerz</w:t>
      </w:r>
      <w:r w:rsidR="00E50FE4">
        <w:rPr>
          <w:rFonts w:ascii="Verdana" w:hAnsi="Verdana"/>
          <w:bCs/>
          <w:color w:val="000000" w:themeColor="text1"/>
          <w:sz w:val="18"/>
          <w:szCs w:val="18"/>
        </w:rPr>
        <w:t xml:space="preserve">a ds. </w:t>
      </w:r>
      <w:r w:rsidR="00FE1A52">
        <w:rPr>
          <w:rFonts w:ascii="Verdana" w:hAnsi="Verdana"/>
          <w:bCs/>
          <w:color w:val="000000" w:themeColor="text1"/>
          <w:sz w:val="18"/>
          <w:szCs w:val="18"/>
        </w:rPr>
        <w:t xml:space="preserve">Zarządzania </w:t>
      </w:r>
      <w:r>
        <w:rPr>
          <w:rFonts w:ascii="Verdana" w:hAnsi="Verdana"/>
          <w:bCs/>
          <w:color w:val="000000" w:themeColor="text1"/>
          <w:sz w:val="18"/>
          <w:szCs w:val="18"/>
        </w:rPr>
        <w:t xml:space="preserve">Administracją </w:t>
      </w:r>
      <w:r w:rsidR="002F6524">
        <w:rPr>
          <w:rFonts w:ascii="Verdana" w:hAnsi="Verdana"/>
          <w:bCs/>
          <w:color w:val="000000" w:themeColor="text1"/>
          <w:sz w:val="18"/>
          <w:szCs w:val="18"/>
        </w:rPr>
        <w:t xml:space="preserve">UMW </w:t>
      </w:r>
    </w:p>
    <w:p w14:paraId="70375396" w14:textId="158EA7D7" w:rsidR="00443A9E" w:rsidRDefault="00443A9E" w:rsidP="00354287">
      <w:pPr>
        <w:spacing w:line="360" w:lineRule="auto"/>
        <w:ind w:left="4678" w:right="-97" w:hanging="850"/>
        <w:jc w:val="both"/>
        <w:rPr>
          <w:rFonts w:ascii="Verdana" w:hAnsi="Verdana"/>
          <w:color w:val="000000" w:themeColor="text1"/>
          <w:sz w:val="18"/>
          <w:szCs w:val="18"/>
        </w:rPr>
      </w:pPr>
    </w:p>
    <w:p w14:paraId="1CC9B0CF" w14:textId="77777777" w:rsidR="00443A9E" w:rsidRPr="00EB62EE" w:rsidRDefault="00443A9E" w:rsidP="00354287">
      <w:pPr>
        <w:spacing w:line="360" w:lineRule="auto"/>
        <w:ind w:left="4678" w:right="-97" w:hanging="850"/>
        <w:jc w:val="both"/>
        <w:rPr>
          <w:rFonts w:ascii="Verdana" w:hAnsi="Verdana"/>
          <w:color w:val="000000" w:themeColor="text1"/>
          <w:sz w:val="18"/>
          <w:szCs w:val="18"/>
        </w:rPr>
      </w:pPr>
    </w:p>
    <w:p w14:paraId="78E68864" w14:textId="6CED4703" w:rsidR="00A96A63" w:rsidRPr="00EB62EE" w:rsidRDefault="006577C6" w:rsidP="00354287">
      <w:pPr>
        <w:spacing w:line="360" w:lineRule="auto"/>
        <w:ind w:left="4678" w:right="-97" w:hanging="850"/>
        <w:jc w:val="both"/>
        <w:rPr>
          <w:rFonts w:ascii="Verdana" w:hAnsi="Verdana"/>
          <w:color w:val="000000" w:themeColor="text1"/>
          <w:sz w:val="18"/>
          <w:szCs w:val="18"/>
        </w:rPr>
        <w:sectPr w:rsidR="00A96A63" w:rsidRPr="00EB62EE" w:rsidSect="00F946CF">
          <w:footerReference w:type="even" r:id="rId15"/>
          <w:footerReference w:type="default" r:id="rId16"/>
          <w:footerReference w:type="first" r:id="rId17"/>
          <w:pgSz w:w="11906" w:h="16838"/>
          <w:pgMar w:top="1106" w:right="924" w:bottom="1247" w:left="1440" w:header="709" w:footer="675" w:gutter="0"/>
          <w:cols w:space="708"/>
          <w:titlePg/>
          <w:docGrid w:linePitch="360"/>
        </w:sectPr>
      </w:pPr>
      <w:r w:rsidRPr="00EB62EE">
        <w:rPr>
          <w:rFonts w:ascii="Verdana" w:hAnsi="Verdana"/>
          <w:color w:val="000000" w:themeColor="text1"/>
          <w:sz w:val="18"/>
          <w:szCs w:val="18"/>
        </w:rPr>
        <w:t xml:space="preserve">mgr </w:t>
      </w:r>
      <w:r w:rsidR="00A66B4D">
        <w:rPr>
          <w:rFonts w:ascii="Verdana" w:hAnsi="Verdana"/>
          <w:color w:val="000000" w:themeColor="text1"/>
          <w:sz w:val="18"/>
          <w:szCs w:val="18"/>
        </w:rPr>
        <w:t xml:space="preserve">Patryk Hebrowski </w:t>
      </w:r>
    </w:p>
    <w:p w14:paraId="34923657" w14:textId="77EFA4CB" w:rsidR="00475573" w:rsidRPr="00804AAF" w:rsidRDefault="00192809" w:rsidP="00C22B45">
      <w:pPr>
        <w:keepNext/>
        <w:ind w:right="44"/>
        <w:rPr>
          <w:rFonts w:ascii="Verdana" w:hAnsi="Verdana"/>
          <w:b/>
          <w:color w:val="000000"/>
          <w:sz w:val="18"/>
          <w:szCs w:val="18"/>
        </w:rPr>
      </w:pPr>
      <w:r>
        <w:rPr>
          <w:rFonts w:ascii="Verdana" w:hAnsi="Verdana"/>
          <w:b/>
          <w:bCs/>
          <w:color w:val="000000" w:themeColor="text1"/>
          <w:sz w:val="18"/>
          <w:szCs w:val="18"/>
        </w:rPr>
        <w:lastRenderedPageBreak/>
        <w:t>UMW/</w:t>
      </w:r>
      <w:r w:rsidR="00DC4951">
        <w:rPr>
          <w:rFonts w:ascii="Verdana" w:hAnsi="Verdana"/>
          <w:b/>
          <w:bCs/>
          <w:color w:val="000000" w:themeColor="text1"/>
          <w:sz w:val="18"/>
          <w:szCs w:val="18"/>
        </w:rPr>
        <w:t>A</w:t>
      </w:r>
      <w:r w:rsidR="00475573" w:rsidRPr="003C7776">
        <w:rPr>
          <w:rFonts w:ascii="Verdana" w:hAnsi="Verdana"/>
          <w:b/>
          <w:bCs/>
          <w:color w:val="000000" w:themeColor="text1"/>
          <w:sz w:val="18"/>
          <w:szCs w:val="18"/>
        </w:rPr>
        <w:t>Z</w:t>
      </w:r>
      <w:r w:rsidR="00461022" w:rsidRPr="003C7776">
        <w:rPr>
          <w:rFonts w:ascii="Verdana" w:hAnsi="Verdana"/>
          <w:b/>
          <w:bCs/>
          <w:color w:val="000000" w:themeColor="text1"/>
          <w:sz w:val="18"/>
          <w:szCs w:val="18"/>
        </w:rPr>
        <w:t>/</w:t>
      </w:r>
      <w:r w:rsidR="00E379BC" w:rsidRPr="003C7776">
        <w:rPr>
          <w:rFonts w:ascii="Verdana" w:hAnsi="Verdana"/>
          <w:b/>
          <w:bCs/>
          <w:color w:val="000000" w:themeColor="text1"/>
          <w:sz w:val="18"/>
          <w:szCs w:val="18"/>
        </w:rPr>
        <w:t>PN-</w:t>
      </w:r>
      <w:r w:rsidR="001B2E36">
        <w:rPr>
          <w:rFonts w:ascii="Verdana" w:hAnsi="Verdana"/>
          <w:b/>
          <w:bCs/>
          <w:color w:val="000000" w:themeColor="text1"/>
          <w:sz w:val="18"/>
          <w:szCs w:val="18"/>
        </w:rPr>
        <w:t>62</w:t>
      </w:r>
      <w:r w:rsidR="00475573" w:rsidRPr="003C7776">
        <w:rPr>
          <w:rFonts w:ascii="Verdana" w:hAnsi="Verdana"/>
          <w:b/>
          <w:bCs/>
          <w:color w:val="000000" w:themeColor="text1"/>
          <w:sz w:val="18"/>
          <w:szCs w:val="18"/>
        </w:rPr>
        <w:t>/</w:t>
      </w:r>
      <w:r w:rsidR="00165EF0">
        <w:rPr>
          <w:rFonts w:ascii="Verdana" w:hAnsi="Verdana"/>
          <w:b/>
          <w:bCs/>
          <w:color w:val="000000" w:themeColor="text1"/>
          <w:sz w:val="18"/>
          <w:szCs w:val="18"/>
        </w:rPr>
        <w:t>20</w:t>
      </w:r>
      <w:r w:rsidR="004A3D6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C22B45">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4A3D6D">
        <w:rPr>
          <w:rFonts w:ascii="Verdana" w:hAnsi="Verdana"/>
          <w:b/>
          <w:bCs/>
          <w:sz w:val="18"/>
          <w:szCs w:val="18"/>
        </w:rPr>
        <w:tab/>
      </w:r>
      <w:r w:rsidR="00475573" w:rsidRPr="00804AAF">
        <w:rPr>
          <w:rFonts w:ascii="Verdana" w:hAnsi="Verdana"/>
          <w:b/>
          <w:color w:val="000000"/>
          <w:sz w:val="18"/>
          <w:szCs w:val="18"/>
        </w:rPr>
        <w:t xml:space="preserve">Załącznik nr 1 do </w:t>
      </w:r>
      <w:r w:rsidR="005733CD" w:rsidRPr="00804AAF">
        <w:rPr>
          <w:rFonts w:ascii="Verdana" w:hAnsi="Verdana"/>
          <w:b/>
          <w:color w:val="000000"/>
          <w:sz w:val="18"/>
          <w:szCs w:val="18"/>
        </w:rPr>
        <w:t>SIWZ</w:t>
      </w:r>
    </w:p>
    <w:p w14:paraId="683B894F" w14:textId="77777777" w:rsidR="00475573" w:rsidRPr="00454877" w:rsidRDefault="00475573" w:rsidP="00475573">
      <w:pPr>
        <w:keepNext/>
        <w:ind w:right="470"/>
        <w:jc w:val="both"/>
        <w:rPr>
          <w:rFonts w:ascii="Verdana" w:hAnsi="Verdana"/>
          <w:color w:val="FF0000"/>
          <w:sz w:val="18"/>
          <w:szCs w:val="18"/>
        </w:rPr>
      </w:pPr>
    </w:p>
    <w:p w14:paraId="240DC7E7" w14:textId="77777777" w:rsidR="00000D16" w:rsidRPr="00242C8B" w:rsidRDefault="00000D16" w:rsidP="00000D16">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FBAB81E" w14:textId="77777777" w:rsidR="00000D16" w:rsidRPr="000026D7" w:rsidRDefault="00000D16" w:rsidP="00000D16">
      <w:pPr>
        <w:spacing w:line="240" w:lineRule="exact"/>
        <w:ind w:right="44"/>
        <w:jc w:val="center"/>
        <w:rPr>
          <w:rFonts w:ascii="Verdana" w:hAnsi="Verdana"/>
          <w:color w:val="FF0000"/>
          <w:sz w:val="18"/>
          <w:szCs w:val="18"/>
          <w:u w:val="single"/>
        </w:rPr>
      </w:pPr>
    </w:p>
    <w:p w14:paraId="350C13FE" w14:textId="77777777" w:rsidR="002372FE" w:rsidRPr="004560CA" w:rsidRDefault="002372FE" w:rsidP="002372FE">
      <w:pPr>
        <w:ind w:right="69"/>
        <w:jc w:val="both"/>
        <w:rPr>
          <w:rFonts w:ascii="Verdana" w:hAnsi="Verdana" w:cs="Arial"/>
          <w:b/>
          <w:sz w:val="18"/>
          <w:szCs w:val="18"/>
        </w:rPr>
      </w:pPr>
      <w:r w:rsidRPr="004560CA">
        <w:rPr>
          <w:rFonts w:ascii="Verdana" w:hAnsi="Verdana" w:cs="Arial"/>
          <w:b/>
          <w:sz w:val="18"/>
          <w:szCs w:val="18"/>
        </w:rPr>
        <w:t xml:space="preserve">Sukcesywne wykonywanie robót budowlanych remontowych w obiektach Uniwersytetu </w:t>
      </w:r>
    </w:p>
    <w:p w14:paraId="2B67C0EE" w14:textId="77777777" w:rsidR="002372FE" w:rsidRPr="004560CA" w:rsidRDefault="002372FE" w:rsidP="002372FE">
      <w:pPr>
        <w:ind w:right="69"/>
        <w:jc w:val="both"/>
        <w:rPr>
          <w:rFonts w:ascii="Verdana" w:hAnsi="Verdana" w:cs="Arial"/>
          <w:b/>
          <w:sz w:val="18"/>
          <w:szCs w:val="18"/>
        </w:rPr>
      </w:pPr>
      <w:r w:rsidRPr="004560CA">
        <w:rPr>
          <w:rFonts w:ascii="Verdana" w:hAnsi="Verdana" w:cs="Arial"/>
          <w:b/>
          <w:sz w:val="18"/>
          <w:szCs w:val="18"/>
        </w:rPr>
        <w:t>Medycznego we Wrocławiu.</w:t>
      </w:r>
    </w:p>
    <w:p w14:paraId="46613324" w14:textId="77777777" w:rsidR="002372FE" w:rsidRPr="004560CA" w:rsidRDefault="002372FE" w:rsidP="002372FE">
      <w:pPr>
        <w:ind w:right="69"/>
        <w:jc w:val="both"/>
        <w:rPr>
          <w:rFonts w:ascii="Verdana" w:hAnsi="Verdana" w:cs="Arial"/>
          <w:b/>
          <w:sz w:val="18"/>
          <w:szCs w:val="18"/>
        </w:rPr>
      </w:pPr>
    </w:p>
    <w:p w14:paraId="303F6F78" w14:textId="77777777" w:rsidR="00904B0B" w:rsidRPr="000026D7" w:rsidRDefault="00904B0B" w:rsidP="00576D45">
      <w:pPr>
        <w:autoSpaceDE w:val="0"/>
        <w:autoSpaceDN w:val="0"/>
        <w:adjustRightInd w:val="0"/>
        <w:rPr>
          <w:rFonts w:ascii="Verdana" w:hAnsi="Verdana" w:cs="Arial"/>
          <w:b/>
          <w:color w:val="FF0000"/>
          <w:sz w:val="18"/>
          <w:szCs w:val="18"/>
          <w:u w:val="single"/>
        </w:rPr>
      </w:pPr>
    </w:p>
    <w:p w14:paraId="79363082" w14:textId="77777777" w:rsidR="00000D16" w:rsidRPr="00AC282F" w:rsidRDefault="00000D16" w:rsidP="00576D45">
      <w:pPr>
        <w:ind w:right="44"/>
        <w:rPr>
          <w:rFonts w:ascii="Verdana" w:hAnsi="Verdana"/>
          <w:iCs/>
          <w:sz w:val="18"/>
          <w:szCs w:val="18"/>
        </w:rPr>
      </w:pPr>
      <w:r w:rsidRPr="00AC282F">
        <w:rPr>
          <w:rFonts w:ascii="Verdana" w:hAnsi="Verdana"/>
          <w:sz w:val="18"/>
          <w:szCs w:val="18"/>
        </w:rPr>
        <w:t xml:space="preserve">Zarejestrowana nazwa Wykonawcy: </w:t>
      </w:r>
    </w:p>
    <w:p w14:paraId="0834C68F" w14:textId="77777777" w:rsidR="00000D16" w:rsidRPr="00242C8B" w:rsidRDefault="00000D16" w:rsidP="00576D45">
      <w:pPr>
        <w:ind w:right="44"/>
        <w:rPr>
          <w:rFonts w:ascii="Verdana" w:hAnsi="Verdana"/>
          <w:iCs/>
          <w:sz w:val="18"/>
          <w:szCs w:val="18"/>
        </w:rPr>
      </w:pPr>
      <w:r w:rsidRPr="00AC282F">
        <w:rPr>
          <w:rFonts w:ascii="Verdana" w:hAnsi="Verdana"/>
          <w:iCs/>
          <w:sz w:val="18"/>
          <w:szCs w:val="18"/>
        </w:rPr>
        <w:t>………………………………………………………………..................................................................................</w:t>
      </w:r>
    </w:p>
    <w:p w14:paraId="6BB207C8" w14:textId="77777777" w:rsidR="00000D16" w:rsidRPr="00242C8B" w:rsidRDefault="00000D16" w:rsidP="00576D45">
      <w:pPr>
        <w:ind w:right="44"/>
        <w:rPr>
          <w:rFonts w:ascii="Verdana" w:hAnsi="Verdana"/>
          <w:iCs/>
          <w:sz w:val="18"/>
          <w:szCs w:val="18"/>
        </w:rPr>
      </w:pPr>
    </w:p>
    <w:p w14:paraId="27E16776"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D4AF19D" w14:textId="77777777" w:rsidR="00000D16" w:rsidRPr="00242C8B" w:rsidRDefault="00000D16" w:rsidP="00000D16">
      <w:pPr>
        <w:spacing w:line="240" w:lineRule="exact"/>
        <w:ind w:right="44"/>
        <w:rPr>
          <w:rFonts w:ascii="Verdana" w:hAnsi="Verdana"/>
          <w:iCs/>
          <w:sz w:val="18"/>
          <w:szCs w:val="18"/>
        </w:rPr>
      </w:pPr>
    </w:p>
    <w:p w14:paraId="0F23BC0D"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8F1F20C" w14:textId="77777777" w:rsidR="00000D16" w:rsidRPr="00242C8B" w:rsidRDefault="00000D16" w:rsidP="00000D16">
      <w:pPr>
        <w:spacing w:line="240" w:lineRule="exact"/>
        <w:ind w:right="44"/>
        <w:jc w:val="both"/>
        <w:rPr>
          <w:rFonts w:ascii="Verdana" w:hAnsi="Verdana"/>
          <w:iCs/>
          <w:sz w:val="18"/>
          <w:szCs w:val="18"/>
        </w:rPr>
      </w:pPr>
    </w:p>
    <w:p w14:paraId="24DFA076" w14:textId="77777777" w:rsidR="00000D16" w:rsidRPr="00242C8B" w:rsidRDefault="00000D16" w:rsidP="0080795E">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321B8A23" w14:textId="77777777" w:rsidR="00000D16" w:rsidRPr="00960766" w:rsidRDefault="00000D16" w:rsidP="00000D16">
      <w:pPr>
        <w:spacing w:line="240" w:lineRule="exact"/>
        <w:ind w:right="44"/>
        <w:jc w:val="both"/>
        <w:rPr>
          <w:rFonts w:ascii="Verdana" w:hAnsi="Verdana"/>
          <w:iCs/>
          <w:sz w:val="18"/>
          <w:szCs w:val="18"/>
        </w:rPr>
      </w:pPr>
    </w:p>
    <w:p w14:paraId="40EBE099" w14:textId="77777777" w:rsidR="00000D16" w:rsidRPr="00960766" w:rsidRDefault="00000D16" w:rsidP="00000D16">
      <w:pPr>
        <w:spacing w:line="240" w:lineRule="exact"/>
        <w:ind w:right="44"/>
        <w:rPr>
          <w:rFonts w:ascii="Verdana" w:hAnsi="Verdana"/>
          <w:iCs/>
          <w:sz w:val="18"/>
          <w:szCs w:val="18"/>
          <w:lang w:val="de-DE"/>
        </w:rPr>
      </w:pPr>
      <w:r w:rsidRPr="00960766">
        <w:rPr>
          <w:rFonts w:ascii="Verdana" w:hAnsi="Verdana"/>
          <w:iCs/>
          <w:sz w:val="18"/>
          <w:szCs w:val="18"/>
          <w:lang w:val="de-DE"/>
        </w:rPr>
        <w:t>………………………………………………………………...................................................................................</w:t>
      </w:r>
    </w:p>
    <w:p w14:paraId="34141C68" w14:textId="77777777" w:rsidR="00000D16" w:rsidRPr="00242C8B" w:rsidRDefault="00000D16" w:rsidP="00000D16">
      <w:pPr>
        <w:spacing w:line="240" w:lineRule="exact"/>
        <w:ind w:right="44"/>
        <w:jc w:val="both"/>
        <w:rPr>
          <w:rFonts w:ascii="Verdana" w:hAnsi="Verdana"/>
          <w:iCs/>
          <w:sz w:val="18"/>
          <w:szCs w:val="18"/>
          <w:lang w:val="de-DE"/>
        </w:rPr>
      </w:pPr>
    </w:p>
    <w:p w14:paraId="02929EEC" w14:textId="3244E24B" w:rsidR="00000D16" w:rsidRPr="00242C8B" w:rsidRDefault="00000D16" w:rsidP="00000D16">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w:t>
      </w:r>
      <w:r w:rsidR="00962AE8" w:rsidRPr="00242C8B">
        <w:rPr>
          <w:rFonts w:ascii="Verdana" w:hAnsi="Verdana"/>
          <w:iCs/>
          <w:sz w:val="18"/>
          <w:szCs w:val="18"/>
          <w:lang w:val="de-DE"/>
        </w:rPr>
        <w:t>Fax .................................</w:t>
      </w:r>
      <w:r w:rsidR="00A9712D">
        <w:rPr>
          <w:rFonts w:ascii="Verdana" w:hAnsi="Verdana"/>
          <w:iCs/>
          <w:sz w:val="18"/>
          <w:szCs w:val="18"/>
          <w:lang w:val="de-DE"/>
        </w:rPr>
        <w:t>......</w:t>
      </w:r>
      <w:r w:rsidR="00962AE8" w:rsidRPr="00242C8B">
        <w:rPr>
          <w:rFonts w:ascii="Verdana" w:hAnsi="Verdana"/>
          <w:iCs/>
          <w:sz w:val="18"/>
          <w:szCs w:val="18"/>
          <w:lang w:val="de-DE"/>
        </w:rPr>
        <w:t xml:space="preserve">    </w:t>
      </w:r>
    </w:p>
    <w:p w14:paraId="4DE76EBE" w14:textId="77777777" w:rsidR="00000D16" w:rsidRPr="00242C8B" w:rsidRDefault="00000D16" w:rsidP="00000D16">
      <w:pPr>
        <w:pStyle w:val="Akapitzlist"/>
        <w:spacing w:line="240" w:lineRule="exact"/>
        <w:ind w:left="0" w:right="44"/>
        <w:rPr>
          <w:rFonts w:ascii="Verdana" w:hAnsi="Verdana"/>
          <w:iCs/>
          <w:sz w:val="18"/>
          <w:szCs w:val="18"/>
          <w:lang w:val="de-DE"/>
        </w:rPr>
      </w:pPr>
    </w:p>
    <w:p w14:paraId="429052E8" w14:textId="6864B587" w:rsidR="00000D16" w:rsidRPr="00960766" w:rsidRDefault="00000D16" w:rsidP="00000D16">
      <w:pPr>
        <w:spacing w:after="60" w:line="240" w:lineRule="exact"/>
        <w:ind w:right="45"/>
        <w:rPr>
          <w:rFonts w:ascii="Verdana" w:hAnsi="Verdana"/>
          <w:sz w:val="18"/>
          <w:szCs w:val="18"/>
          <w:lang w:val="de-DE"/>
        </w:rPr>
      </w:pPr>
      <w:r w:rsidRPr="00242C8B">
        <w:rPr>
          <w:rFonts w:ascii="Verdana" w:hAnsi="Verdana"/>
          <w:iCs/>
          <w:sz w:val="18"/>
          <w:szCs w:val="18"/>
          <w:lang w:val="de-DE"/>
        </w:rPr>
        <w:t>E-ma</w:t>
      </w:r>
      <w:r w:rsidRPr="00242C8B">
        <w:rPr>
          <w:rFonts w:ascii="Verdana" w:hAnsi="Verdana"/>
          <w:sz w:val="18"/>
          <w:szCs w:val="18"/>
          <w:lang w:val="de-DE"/>
        </w:rPr>
        <w:t xml:space="preserve">il ….................................. </w:t>
      </w:r>
      <w:r w:rsidRPr="00960766">
        <w:rPr>
          <w:rFonts w:ascii="Verdana" w:hAnsi="Verdana"/>
          <w:sz w:val="18"/>
          <w:szCs w:val="18"/>
          <w:lang w:val="de-DE"/>
        </w:rPr>
        <w:t>www: ......................................</w:t>
      </w:r>
    </w:p>
    <w:p w14:paraId="35C95DA2" w14:textId="77777777" w:rsidR="00000D16" w:rsidRPr="00960766" w:rsidRDefault="00000D16" w:rsidP="00000D16">
      <w:pPr>
        <w:spacing w:line="240" w:lineRule="exact"/>
        <w:jc w:val="both"/>
        <w:rPr>
          <w:rFonts w:ascii="Verdana" w:hAnsi="Verdana"/>
          <w:b/>
          <w:bCs/>
          <w:sz w:val="18"/>
          <w:szCs w:val="18"/>
          <w:lang w:val="de-DE"/>
        </w:rPr>
      </w:pPr>
    </w:p>
    <w:p w14:paraId="6BB3EB99" w14:textId="5159E0DF" w:rsidR="007F6C20" w:rsidRPr="00ED02C8" w:rsidRDefault="007F6C20" w:rsidP="00ED02C8">
      <w:pPr>
        <w:pStyle w:val="Akapitzlist"/>
        <w:numPr>
          <w:ilvl w:val="3"/>
          <w:numId w:val="31"/>
        </w:numPr>
        <w:tabs>
          <w:tab w:val="clear" w:pos="2880"/>
        </w:tabs>
        <w:spacing w:line="360" w:lineRule="auto"/>
        <w:ind w:left="426" w:right="-239"/>
        <w:jc w:val="both"/>
        <w:rPr>
          <w:rFonts w:ascii="Verdana" w:hAnsi="Verdana" w:cs="Arial"/>
          <w:color w:val="000000" w:themeColor="text1"/>
          <w:sz w:val="18"/>
          <w:szCs w:val="18"/>
        </w:rPr>
      </w:pPr>
      <w:r w:rsidRPr="00ED02C8">
        <w:rPr>
          <w:rFonts w:ascii="Verdana" w:hAnsi="Verdana"/>
          <w:sz w:val="18"/>
          <w:szCs w:val="18"/>
        </w:rPr>
        <w:t xml:space="preserve">Oferujemy wykonanie przedmiotu zamówienia </w:t>
      </w:r>
      <w:r w:rsidRPr="00ED02C8">
        <w:rPr>
          <w:rFonts w:ascii="Verdana" w:hAnsi="Verdana" w:cs="Arial"/>
          <w:color w:val="000000" w:themeColor="text1"/>
          <w:sz w:val="18"/>
          <w:szCs w:val="18"/>
        </w:rPr>
        <w:t>na następujących warunkach:</w:t>
      </w:r>
    </w:p>
    <w:tbl>
      <w:tblPr>
        <w:tblpPr w:leftFromText="141" w:rightFromText="141" w:vertAnchor="page" w:horzAnchor="margin" w:tblpY="148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97"/>
        <w:gridCol w:w="1559"/>
        <w:gridCol w:w="709"/>
        <w:gridCol w:w="2126"/>
      </w:tblGrid>
      <w:tr w:rsidR="00ED02C8" w:rsidRPr="005E2C17" w14:paraId="3A3BA16F" w14:textId="77777777" w:rsidTr="00ED02C8">
        <w:trPr>
          <w:trHeight w:val="164"/>
        </w:trPr>
        <w:tc>
          <w:tcPr>
            <w:tcW w:w="776" w:type="dxa"/>
          </w:tcPr>
          <w:p w14:paraId="5B410BA1" w14:textId="4A09672C" w:rsidR="00ED02C8" w:rsidRPr="005E2C17" w:rsidRDefault="00A23A10" w:rsidP="00ED02C8">
            <w:pPr>
              <w:spacing w:line="360" w:lineRule="auto"/>
              <w:jc w:val="center"/>
              <w:rPr>
                <w:rFonts w:ascii="Arial" w:hAnsi="Arial" w:cs="Arial"/>
                <w:b/>
                <w:sz w:val="20"/>
                <w:szCs w:val="20"/>
              </w:rPr>
            </w:pPr>
            <w:r>
              <w:rPr>
                <w:rFonts w:ascii="Arial" w:hAnsi="Arial" w:cs="Arial"/>
                <w:b/>
                <w:sz w:val="20"/>
                <w:szCs w:val="20"/>
              </w:rPr>
              <w:lastRenderedPageBreak/>
              <w:t>L.p.</w:t>
            </w:r>
          </w:p>
        </w:tc>
        <w:tc>
          <w:tcPr>
            <w:tcW w:w="3897" w:type="dxa"/>
          </w:tcPr>
          <w:p w14:paraId="69680F0E" w14:textId="00F2EB37" w:rsidR="00ED02C8" w:rsidRPr="005E2C17" w:rsidRDefault="00DC4951" w:rsidP="00ED02C8">
            <w:pPr>
              <w:tabs>
                <w:tab w:val="left" w:pos="72"/>
                <w:tab w:val="left" w:pos="9072"/>
              </w:tabs>
              <w:jc w:val="center"/>
              <w:rPr>
                <w:rFonts w:ascii="Arial" w:hAnsi="Arial" w:cs="Arial"/>
                <w:b/>
                <w:bCs/>
                <w:sz w:val="18"/>
                <w:szCs w:val="18"/>
              </w:rPr>
            </w:pPr>
            <w:r>
              <w:rPr>
                <w:rFonts w:ascii="Arial" w:hAnsi="Arial" w:cs="Arial"/>
                <w:b/>
                <w:bCs/>
                <w:sz w:val="18"/>
                <w:szCs w:val="18"/>
              </w:rPr>
              <w:t>Cena, gwarancja, termin</w:t>
            </w:r>
          </w:p>
        </w:tc>
        <w:tc>
          <w:tcPr>
            <w:tcW w:w="1559" w:type="dxa"/>
          </w:tcPr>
          <w:p w14:paraId="581677AF" w14:textId="2C35C58A" w:rsidR="00ED02C8" w:rsidRPr="005E2C17" w:rsidRDefault="00ED02C8" w:rsidP="00ED02C8">
            <w:pPr>
              <w:spacing w:line="360" w:lineRule="auto"/>
              <w:jc w:val="center"/>
              <w:rPr>
                <w:rFonts w:ascii="Arial" w:hAnsi="Arial" w:cs="Arial"/>
                <w:b/>
                <w:sz w:val="18"/>
                <w:szCs w:val="18"/>
              </w:rPr>
            </w:pPr>
            <w:r>
              <w:rPr>
                <w:rFonts w:ascii="Verdana" w:hAnsi="Verdana"/>
                <w:sz w:val="18"/>
                <w:szCs w:val="18"/>
              </w:rPr>
              <w:t xml:space="preserve">Wartość </w:t>
            </w:r>
            <w:r w:rsidRPr="006D2396">
              <w:rPr>
                <w:rFonts w:ascii="Verdana" w:hAnsi="Verdana"/>
                <w:sz w:val="18"/>
                <w:szCs w:val="18"/>
              </w:rPr>
              <w:t>Netto PLN</w:t>
            </w:r>
          </w:p>
        </w:tc>
        <w:tc>
          <w:tcPr>
            <w:tcW w:w="709" w:type="dxa"/>
          </w:tcPr>
          <w:p w14:paraId="25E7FD1A" w14:textId="77777777" w:rsidR="00ED02C8" w:rsidRPr="006D2396" w:rsidRDefault="00ED02C8" w:rsidP="00ED02C8">
            <w:pPr>
              <w:tabs>
                <w:tab w:val="left" w:pos="72"/>
                <w:tab w:val="left" w:pos="9072"/>
              </w:tabs>
              <w:ind w:right="-4"/>
              <w:rPr>
                <w:rFonts w:ascii="Verdana" w:hAnsi="Verdana"/>
                <w:sz w:val="18"/>
                <w:szCs w:val="18"/>
              </w:rPr>
            </w:pPr>
            <w:r w:rsidRPr="006D2396">
              <w:rPr>
                <w:rFonts w:ascii="Verdana" w:hAnsi="Verdana"/>
                <w:sz w:val="18"/>
                <w:szCs w:val="18"/>
              </w:rPr>
              <w:t>VAT</w:t>
            </w:r>
          </w:p>
          <w:p w14:paraId="70FA481E" w14:textId="4FE58A3D" w:rsidR="00ED02C8" w:rsidRPr="005E2C17" w:rsidRDefault="00ED02C8" w:rsidP="00ED02C8">
            <w:pPr>
              <w:spacing w:line="360" w:lineRule="auto"/>
              <w:jc w:val="center"/>
              <w:rPr>
                <w:rFonts w:ascii="Arial" w:hAnsi="Arial" w:cs="Arial"/>
                <w:b/>
                <w:sz w:val="18"/>
                <w:szCs w:val="18"/>
              </w:rPr>
            </w:pPr>
            <w:r w:rsidRPr="006D2396">
              <w:rPr>
                <w:rFonts w:ascii="Verdana" w:hAnsi="Verdana"/>
                <w:sz w:val="18"/>
                <w:szCs w:val="18"/>
              </w:rPr>
              <w:t>%</w:t>
            </w:r>
          </w:p>
        </w:tc>
        <w:tc>
          <w:tcPr>
            <w:tcW w:w="2126" w:type="dxa"/>
          </w:tcPr>
          <w:p w14:paraId="4CAD950B" w14:textId="33F51E0D" w:rsidR="00ED02C8" w:rsidRPr="005E2C17" w:rsidRDefault="00ED02C8" w:rsidP="00ED02C8">
            <w:pPr>
              <w:tabs>
                <w:tab w:val="center" w:pos="4536"/>
                <w:tab w:val="right" w:pos="9072"/>
              </w:tabs>
              <w:spacing w:line="360" w:lineRule="auto"/>
              <w:jc w:val="center"/>
              <w:rPr>
                <w:rFonts w:ascii="Arial" w:hAnsi="Arial" w:cs="Arial"/>
                <w:sz w:val="16"/>
                <w:szCs w:val="16"/>
              </w:rPr>
            </w:pPr>
            <w:r w:rsidRPr="006D2396">
              <w:rPr>
                <w:rFonts w:ascii="Verdana" w:hAnsi="Verdana"/>
                <w:sz w:val="18"/>
                <w:szCs w:val="18"/>
              </w:rPr>
              <w:t xml:space="preserve">Wartość Brutto PLN  </w:t>
            </w:r>
          </w:p>
        </w:tc>
      </w:tr>
      <w:tr w:rsidR="004D1DC2" w:rsidRPr="005E2C17" w14:paraId="3E279E88" w14:textId="77777777" w:rsidTr="00560318">
        <w:trPr>
          <w:trHeight w:val="357"/>
        </w:trPr>
        <w:tc>
          <w:tcPr>
            <w:tcW w:w="776" w:type="dxa"/>
          </w:tcPr>
          <w:p w14:paraId="1CAD0262" w14:textId="11FE7AC3" w:rsidR="004D1DC2" w:rsidRPr="006925E8" w:rsidRDefault="004D1DC2" w:rsidP="00560318">
            <w:pPr>
              <w:spacing w:line="360" w:lineRule="auto"/>
              <w:ind w:right="-74"/>
              <w:jc w:val="center"/>
              <w:rPr>
                <w:rFonts w:ascii="Arial" w:hAnsi="Arial" w:cs="Arial"/>
                <w:b/>
                <w:sz w:val="18"/>
                <w:szCs w:val="18"/>
              </w:rPr>
            </w:pPr>
            <w:r w:rsidRPr="006925E8">
              <w:rPr>
                <w:rFonts w:ascii="Arial" w:hAnsi="Arial" w:cs="Arial"/>
                <w:b/>
                <w:sz w:val="18"/>
                <w:szCs w:val="18"/>
              </w:rPr>
              <w:t>1</w:t>
            </w:r>
          </w:p>
        </w:tc>
        <w:tc>
          <w:tcPr>
            <w:tcW w:w="3897" w:type="dxa"/>
          </w:tcPr>
          <w:p w14:paraId="34412206" w14:textId="77777777" w:rsidR="004D1DC2" w:rsidRPr="005E2C17" w:rsidRDefault="004D1DC2" w:rsidP="00560318">
            <w:pPr>
              <w:tabs>
                <w:tab w:val="left" w:pos="72"/>
                <w:tab w:val="left" w:pos="9072"/>
              </w:tabs>
              <w:jc w:val="center"/>
              <w:rPr>
                <w:rFonts w:ascii="Arial" w:hAnsi="Arial" w:cs="Arial"/>
                <w:sz w:val="18"/>
                <w:szCs w:val="18"/>
              </w:rPr>
            </w:pPr>
            <w:r w:rsidRPr="005E2C17">
              <w:rPr>
                <w:rFonts w:ascii="Arial" w:hAnsi="Arial" w:cs="Arial"/>
                <w:b/>
                <w:bCs/>
                <w:sz w:val="18"/>
                <w:szCs w:val="18"/>
              </w:rPr>
              <w:t>Ceny brutto poszczególnych elementów zlecanych napraw, w tym:</w:t>
            </w:r>
          </w:p>
        </w:tc>
        <w:tc>
          <w:tcPr>
            <w:tcW w:w="4394" w:type="dxa"/>
            <w:gridSpan w:val="3"/>
          </w:tcPr>
          <w:p w14:paraId="7B531A5F" w14:textId="77777777" w:rsidR="004D1DC2" w:rsidRPr="005E2C17" w:rsidRDefault="004D1DC2" w:rsidP="00560318">
            <w:pPr>
              <w:tabs>
                <w:tab w:val="center" w:pos="4536"/>
                <w:tab w:val="right" w:pos="9072"/>
              </w:tabs>
              <w:spacing w:line="360" w:lineRule="auto"/>
              <w:jc w:val="center"/>
              <w:rPr>
                <w:rFonts w:ascii="Arial" w:hAnsi="Arial" w:cs="Arial"/>
                <w:sz w:val="16"/>
                <w:szCs w:val="16"/>
              </w:rPr>
            </w:pPr>
          </w:p>
        </w:tc>
      </w:tr>
      <w:tr w:rsidR="004D1DC2" w:rsidRPr="005E2C17" w14:paraId="0276D430" w14:textId="77777777" w:rsidTr="00560318">
        <w:trPr>
          <w:trHeight w:val="253"/>
        </w:trPr>
        <w:tc>
          <w:tcPr>
            <w:tcW w:w="776" w:type="dxa"/>
            <w:vAlign w:val="center"/>
          </w:tcPr>
          <w:p w14:paraId="10F9902A" w14:textId="3B88C096" w:rsidR="004D1DC2" w:rsidRPr="005E2C17" w:rsidRDefault="004D1DC2" w:rsidP="00560318">
            <w:pPr>
              <w:jc w:val="center"/>
              <w:rPr>
                <w:rFonts w:ascii="Arial" w:hAnsi="Arial" w:cs="Arial"/>
                <w:b/>
                <w:sz w:val="16"/>
                <w:szCs w:val="16"/>
              </w:rPr>
            </w:pPr>
            <w:r w:rsidRPr="005E2C17">
              <w:rPr>
                <w:rFonts w:ascii="Arial" w:hAnsi="Arial" w:cs="Arial"/>
                <w:b/>
                <w:sz w:val="16"/>
                <w:szCs w:val="16"/>
              </w:rPr>
              <w:t>1.1</w:t>
            </w:r>
          </w:p>
          <w:p w14:paraId="511C5D0B" w14:textId="77777777" w:rsidR="004D1DC2" w:rsidRPr="005E2C17" w:rsidRDefault="004D1DC2" w:rsidP="00560318">
            <w:pPr>
              <w:jc w:val="center"/>
              <w:rPr>
                <w:rFonts w:ascii="Arial" w:hAnsi="Arial" w:cs="Arial"/>
                <w:b/>
                <w:sz w:val="16"/>
                <w:szCs w:val="16"/>
              </w:rPr>
            </w:pPr>
          </w:p>
        </w:tc>
        <w:tc>
          <w:tcPr>
            <w:tcW w:w="3897" w:type="dxa"/>
            <w:vAlign w:val="center"/>
          </w:tcPr>
          <w:p w14:paraId="482A5B44" w14:textId="77777777" w:rsidR="004D1DC2" w:rsidRPr="005E2C17" w:rsidRDefault="004D1DC2" w:rsidP="00560318">
            <w:pPr>
              <w:spacing w:line="360" w:lineRule="auto"/>
              <w:jc w:val="center"/>
              <w:rPr>
                <w:rFonts w:ascii="Arial" w:hAnsi="Arial" w:cs="Arial"/>
                <w:b/>
                <w:sz w:val="16"/>
                <w:szCs w:val="16"/>
              </w:rPr>
            </w:pPr>
            <w:r w:rsidRPr="005E2C17">
              <w:rPr>
                <w:rFonts w:ascii="Arial" w:hAnsi="Arial" w:cs="Arial"/>
                <w:b/>
                <w:sz w:val="16"/>
                <w:szCs w:val="16"/>
              </w:rPr>
              <w:t>Branża budowlana</w:t>
            </w:r>
          </w:p>
        </w:tc>
        <w:tc>
          <w:tcPr>
            <w:tcW w:w="4394" w:type="dxa"/>
            <w:gridSpan w:val="3"/>
          </w:tcPr>
          <w:p w14:paraId="039EE9AA" w14:textId="77777777" w:rsidR="004D1DC2" w:rsidRPr="005E2C17" w:rsidRDefault="004D1DC2" w:rsidP="00560318">
            <w:pPr>
              <w:jc w:val="center"/>
              <w:rPr>
                <w:rFonts w:ascii="Arial" w:hAnsi="Arial" w:cs="Arial"/>
                <w:sz w:val="16"/>
                <w:szCs w:val="16"/>
              </w:rPr>
            </w:pPr>
          </w:p>
        </w:tc>
      </w:tr>
      <w:tr w:rsidR="00ED02C8" w:rsidRPr="005E2C17" w14:paraId="4DD84CE3" w14:textId="77777777" w:rsidTr="00ED02C8">
        <w:trPr>
          <w:trHeight w:val="567"/>
        </w:trPr>
        <w:tc>
          <w:tcPr>
            <w:tcW w:w="776" w:type="dxa"/>
            <w:vAlign w:val="center"/>
          </w:tcPr>
          <w:p w14:paraId="23B6D61C"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1)</w:t>
            </w:r>
          </w:p>
        </w:tc>
        <w:tc>
          <w:tcPr>
            <w:tcW w:w="3897" w:type="dxa"/>
            <w:vAlign w:val="center"/>
          </w:tcPr>
          <w:p w14:paraId="3840AB25" w14:textId="77777777" w:rsidR="00ED02C8" w:rsidRPr="005E2C17" w:rsidRDefault="00ED02C8" w:rsidP="00560318">
            <w:pPr>
              <w:jc w:val="center"/>
              <w:rPr>
                <w:rFonts w:ascii="Arial" w:hAnsi="Arial" w:cs="Arial"/>
                <w:sz w:val="16"/>
                <w:szCs w:val="16"/>
              </w:rPr>
            </w:pPr>
            <w:r>
              <w:rPr>
                <w:rFonts w:ascii="Arial" w:hAnsi="Arial" w:cs="Arial"/>
                <w:sz w:val="16"/>
                <w:szCs w:val="16"/>
              </w:rPr>
              <w:t>Σ działu - Rozbiórki</w:t>
            </w:r>
          </w:p>
        </w:tc>
        <w:tc>
          <w:tcPr>
            <w:tcW w:w="1559" w:type="dxa"/>
          </w:tcPr>
          <w:p w14:paraId="27346D93" w14:textId="4886F992" w:rsidR="00ED02C8" w:rsidRPr="005E2C17" w:rsidRDefault="00ED02C8" w:rsidP="00560318">
            <w:pPr>
              <w:spacing w:line="360" w:lineRule="auto"/>
              <w:jc w:val="center"/>
              <w:rPr>
                <w:rFonts w:ascii="Arial" w:hAnsi="Arial" w:cs="Arial"/>
                <w:sz w:val="16"/>
                <w:szCs w:val="16"/>
              </w:rPr>
            </w:pPr>
          </w:p>
        </w:tc>
        <w:tc>
          <w:tcPr>
            <w:tcW w:w="709" w:type="dxa"/>
          </w:tcPr>
          <w:p w14:paraId="720A025E" w14:textId="63BC43EE" w:rsidR="00ED02C8" w:rsidRPr="005E2C17" w:rsidRDefault="00ED02C8" w:rsidP="00560318">
            <w:pPr>
              <w:spacing w:line="360" w:lineRule="auto"/>
              <w:jc w:val="center"/>
              <w:rPr>
                <w:rFonts w:ascii="Arial" w:hAnsi="Arial" w:cs="Arial"/>
                <w:sz w:val="16"/>
                <w:szCs w:val="16"/>
              </w:rPr>
            </w:pPr>
          </w:p>
        </w:tc>
        <w:tc>
          <w:tcPr>
            <w:tcW w:w="2126" w:type="dxa"/>
          </w:tcPr>
          <w:p w14:paraId="3EC2AF9F" w14:textId="28B931E7" w:rsidR="00ED02C8" w:rsidRPr="005E2C17" w:rsidRDefault="00ED02C8" w:rsidP="00560318">
            <w:pPr>
              <w:jc w:val="center"/>
              <w:rPr>
                <w:rFonts w:ascii="Arial" w:hAnsi="Arial" w:cs="Arial"/>
                <w:sz w:val="16"/>
                <w:szCs w:val="16"/>
              </w:rPr>
            </w:pPr>
          </w:p>
        </w:tc>
      </w:tr>
      <w:tr w:rsidR="00ED02C8" w:rsidRPr="005E2C17" w14:paraId="70EFA25C" w14:textId="77777777" w:rsidTr="00ED02C8">
        <w:trPr>
          <w:trHeight w:val="567"/>
        </w:trPr>
        <w:tc>
          <w:tcPr>
            <w:tcW w:w="776" w:type="dxa"/>
            <w:vAlign w:val="center"/>
          </w:tcPr>
          <w:p w14:paraId="7E0A9067"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2)</w:t>
            </w:r>
          </w:p>
        </w:tc>
        <w:tc>
          <w:tcPr>
            <w:tcW w:w="3897" w:type="dxa"/>
            <w:vAlign w:val="center"/>
          </w:tcPr>
          <w:p w14:paraId="7652CDDB" w14:textId="77777777" w:rsidR="00ED02C8" w:rsidRPr="005E2C17" w:rsidRDefault="00ED02C8" w:rsidP="00560318">
            <w:pPr>
              <w:jc w:val="center"/>
              <w:rPr>
                <w:rFonts w:ascii="Arial" w:hAnsi="Arial" w:cs="Arial"/>
                <w:bCs/>
                <w:sz w:val="16"/>
                <w:szCs w:val="16"/>
              </w:rPr>
            </w:pPr>
            <w:r w:rsidRPr="005E2C17">
              <w:rPr>
                <w:rFonts w:ascii="Arial" w:hAnsi="Arial" w:cs="Arial"/>
                <w:sz w:val="16"/>
                <w:szCs w:val="16"/>
              </w:rPr>
              <w:t xml:space="preserve">Σ działu - </w:t>
            </w:r>
            <w:r>
              <w:rPr>
                <w:rFonts w:ascii="Arial" w:hAnsi="Arial" w:cs="Arial"/>
                <w:bCs/>
                <w:sz w:val="16"/>
                <w:szCs w:val="16"/>
              </w:rPr>
              <w:t>Tynki i okładziny ścienne</w:t>
            </w:r>
          </w:p>
          <w:p w14:paraId="61B02FEF" w14:textId="77777777" w:rsidR="00ED02C8" w:rsidRPr="005E2C17" w:rsidRDefault="00ED02C8" w:rsidP="00560318">
            <w:pPr>
              <w:jc w:val="center"/>
              <w:rPr>
                <w:rFonts w:ascii="Arial" w:hAnsi="Arial" w:cs="Arial"/>
                <w:sz w:val="16"/>
                <w:szCs w:val="16"/>
              </w:rPr>
            </w:pPr>
          </w:p>
        </w:tc>
        <w:tc>
          <w:tcPr>
            <w:tcW w:w="1559" w:type="dxa"/>
          </w:tcPr>
          <w:p w14:paraId="107901FF" w14:textId="2D093E19" w:rsidR="00ED02C8" w:rsidRPr="005E2C17" w:rsidRDefault="00ED02C8" w:rsidP="00560318">
            <w:pPr>
              <w:spacing w:line="360" w:lineRule="auto"/>
              <w:jc w:val="center"/>
              <w:rPr>
                <w:rFonts w:ascii="Arial" w:hAnsi="Arial" w:cs="Arial"/>
                <w:sz w:val="16"/>
                <w:szCs w:val="16"/>
              </w:rPr>
            </w:pPr>
          </w:p>
        </w:tc>
        <w:tc>
          <w:tcPr>
            <w:tcW w:w="709" w:type="dxa"/>
          </w:tcPr>
          <w:p w14:paraId="0F94EF01" w14:textId="7E30B128" w:rsidR="00ED02C8" w:rsidRPr="005E2C17" w:rsidRDefault="00ED02C8" w:rsidP="00560318">
            <w:pPr>
              <w:spacing w:line="360" w:lineRule="auto"/>
              <w:jc w:val="center"/>
              <w:rPr>
                <w:rFonts w:ascii="Arial" w:hAnsi="Arial" w:cs="Arial"/>
                <w:sz w:val="16"/>
                <w:szCs w:val="16"/>
              </w:rPr>
            </w:pPr>
          </w:p>
        </w:tc>
        <w:tc>
          <w:tcPr>
            <w:tcW w:w="2126" w:type="dxa"/>
          </w:tcPr>
          <w:p w14:paraId="64216A15" w14:textId="7D213665" w:rsidR="00ED02C8" w:rsidRPr="005E2C17" w:rsidRDefault="00ED02C8" w:rsidP="00560318">
            <w:pPr>
              <w:jc w:val="center"/>
              <w:rPr>
                <w:rFonts w:ascii="Arial" w:hAnsi="Arial" w:cs="Arial"/>
                <w:sz w:val="16"/>
                <w:szCs w:val="16"/>
              </w:rPr>
            </w:pPr>
          </w:p>
        </w:tc>
      </w:tr>
      <w:tr w:rsidR="00ED02C8" w:rsidRPr="005E2C17" w14:paraId="607DC7D1" w14:textId="77777777" w:rsidTr="00ED02C8">
        <w:trPr>
          <w:trHeight w:val="567"/>
        </w:trPr>
        <w:tc>
          <w:tcPr>
            <w:tcW w:w="776" w:type="dxa"/>
            <w:vAlign w:val="center"/>
          </w:tcPr>
          <w:p w14:paraId="3434917E"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3)</w:t>
            </w:r>
          </w:p>
        </w:tc>
        <w:tc>
          <w:tcPr>
            <w:tcW w:w="3897" w:type="dxa"/>
            <w:vAlign w:val="center"/>
          </w:tcPr>
          <w:p w14:paraId="5FBE622B" w14:textId="77777777" w:rsidR="00ED02C8" w:rsidRPr="005E2C17" w:rsidRDefault="00ED02C8" w:rsidP="00560318">
            <w:pPr>
              <w:jc w:val="center"/>
              <w:rPr>
                <w:rFonts w:ascii="Arial" w:hAnsi="Arial" w:cs="Arial"/>
                <w:bCs/>
                <w:sz w:val="16"/>
                <w:szCs w:val="16"/>
              </w:rPr>
            </w:pPr>
            <w:r w:rsidRPr="005E2C17">
              <w:rPr>
                <w:rFonts w:ascii="Arial" w:hAnsi="Arial" w:cs="Arial"/>
                <w:sz w:val="16"/>
                <w:szCs w:val="16"/>
              </w:rPr>
              <w:t xml:space="preserve">Σ działu - </w:t>
            </w:r>
            <w:r>
              <w:t xml:space="preserve"> </w:t>
            </w:r>
            <w:r w:rsidRPr="001640F6">
              <w:rPr>
                <w:rFonts w:ascii="Arial" w:hAnsi="Arial" w:cs="Arial"/>
                <w:sz w:val="16"/>
                <w:szCs w:val="16"/>
              </w:rPr>
              <w:t>Zabudowy g-k i sufity podwieszane</w:t>
            </w:r>
          </w:p>
          <w:p w14:paraId="25C8EBD5" w14:textId="77777777" w:rsidR="00ED02C8" w:rsidRPr="005E2C17" w:rsidRDefault="00ED02C8" w:rsidP="00560318">
            <w:pPr>
              <w:jc w:val="center"/>
              <w:rPr>
                <w:rFonts w:ascii="Arial" w:hAnsi="Arial" w:cs="Arial"/>
                <w:sz w:val="16"/>
                <w:szCs w:val="16"/>
              </w:rPr>
            </w:pPr>
          </w:p>
        </w:tc>
        <w:tc>
          <w:tcPr>
            <w:tcW w:w="1559" w:type="dxa"/>
          </w:tcPr>
          <w:p w14:paraId="7063FD3A" w14:textId="4C7FFB42" w:rsidR="00ED02C8" w:rsidRPr="005E2C17" w:rsidRDefault="00ED02C8" w:rsidP="00560318">
            <w:pPr>
              <w:spacing w:line="360" w:lineRule="auto"/>
              <w:jc w:val="center"/>
              <w:rPr>
                <w:rFonts w:ascii="Arial" w:hAnsi="Arial" w:cs="Arial"/>
                <w:sz w:val="16"/>
                <w:szCs w:val="16"/>
              </w:rPr>
            </w:pPr>
          </w:p>
        </w:tc>
        <w:tc>
          <w:tcPr>
            <w:tcW w:w="709" w:type="dxa"/>
          </w:tcPr>
          <w:p w14:paraId="7AD1A078" w14:textId="56426741" w:rsidR="00ED02C8" w:rsidRPr="005E2C17" w:rsidRDefault="00ED02C8" w:rsidP="00560318">
            <w:pPr>
              <w:spacing w:line="360" w:lineRule="auto"/>
              <w:jc w:val="center"/>
              <w:rPr>
                <w:rFonts w:ascii="Arial" w:hAnsi="Arial" w:cs="Arial"/>
                <w:sz w:val="16"/>
                <w:szCs w:val="16"/>
              </w:rPr>
            </w:pPr>
          </w:p>
        </w:tc>
        <w:tc>
          <w:tcPr>
            <w:tcW w:w="2126" w:type="dxa"/>
          </w:tcPr>
          <w:p w14:paraId="02BB24C2" w14:textId="56A01494" w:rsidR="00ED02C8" w:rsidRPr="005E2C17" w:rsidRDefault="00ED02C8" w:rsidP="00560318">
            <w:pPr>
              <w:jc w:val="center"/>
              <w:rPr>
                <w:rFonts w:ascii="Arial" w:hAnsi="Arial" w:cs="Arial"/>
                <w:sz w:val="16"/>
                <w:szCs w:val="16"/>
              </w:rPr>
            </w:pPr>
          </w:p>
        </w:tc>
      </w:tr>
      <w:tr w:rsidR="00ED02C8" w:rsidRPr="005E2C17" w14:paraId="63E1BC5C" w14:textId="77777777" w:rsidTr="00ED02C8">
        <w:trPr>
          <w:trHeight w:val="567"/>
        </w:trPr>
        <w:tc>
          <w:tcPr>
            <w:tcW w:w="776" w:type="dxa"/>
            <w:vAlign w:val="center"/>
          </w:tcPr>
          <w:p w14:paraId="5467969C"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4)</w:t>
            </w:r>
          </w:p>
        </w:tc>
        <w:tc>
          <w:tcPr>
            <w:tcW w:w="3897" w:type="dxa"/>
            <w:vAlign w:val="center"/>
          </w:tcPr>
          <w:p w14:paraId="2509CEEB"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 xml:space="preserve">Σ działu - </w:t>
            </w:r>
            <w:r>
              <w:rPr>
                <w:rFonts w:ascii="Arial" w:hAnsi="Arial" w:cs="Arial"/>
                <w:bCs/>
                <w:sz w:val="16"/>
                <w:szCs w:val="16"/>
              </w:rPr>
              <w:t>Posadzki</w:t>
            </w:r>
          </w:p>
        </w:tc>
        <w:tc>
          <w:tcPr>
            <w:tcW w:w="1559" w:type="dxa"/>
          </w:tcPr>
          <w:p w14:paraId="1CA9D00A" w14:textId="0F95D467" w:rsidR="00ED02C8" w:rsidRPr="005E2C17" w:rsidRDefault="00ED02C8" w:rsidP="00560318">
            <w:pPr>
              <w:spacing w:line="360" w:lineRule="auto"/>
              <w:jc w:val="center"/>
              <w:rPr>
                <w:rFonts w:ascii="Arial" w:hAnsi="Arial" w:cs="Arial"/>
                <w:sz w:val="16"/>
                <w:szCs w:val="16"/>
              </w:rPr>
            </w:pPr>
          </w:p>
        </w:tc>
        <w:tc>
          <w:tcPr>
            <w:tcW w:w="709" w:type="dxa"/>
          </w:tcPr>
          <w:p w14:paraId="1E3C31FB" w14:textId="264A6873" w:rsidR="00ED02C8" w:rsidRPr="005E2C17" w:rsidRDefault="00ED02C8" w:rsidP="00560318">
            <w:pPr>
              <w:spacing w:line="360" w:lineRule="auto"/>
              <w:jc w:val="center"/>
              <w:rPr>
                <w:rFonts w:ascii="Arial" w:hAnsi="Arial" w:cs="Arial"/>
                <w:sz w:val="16"/>
                <w:szCs w:val="16"/>
              </w:rPr>
            </w:pPr>
          </w:p>
        </w:tc>
        <w:tc>
          <w:tcPr>
            <w:tcW w:w="2126" w:type="dxa"/>
          </w:tcPr>
          <w:p w14:paraId="4B7BB529" w14:textId="64D6FA3A" w:rsidR="00ED02C8" w:rsidRPr="005E2C17" w:rsidRDefault="00ED02C8" w:rsidP="00560318">
            <w:pPr>
              <w:jc w:val="center"/>
              <w:rPr>
                <w:rFonts w:ascii="Arial" w:hAnsi="Arial" w:cs="Arial"/>
                <w:sz w:val="16"/>
                <w:szCs w:val="16"/>
              </w:rPr>
            </w:pPr>
          </w:p>
        </w:tc>
      </w:tr>
      <w:tr w:rsidR="00ED02C8" w:rsidRPr="005E2C17" w14:paraId="0C38E3E4" w14:textId="77777777" w:rsidTr="00ED02C8">
        <w:trPr>
          <w:trHeight w:val="567"/>
        </w:trPr>
        <w:tc>
          <w:tcPr>
            <w:tcW w:w="776" w:type="dxa"/>
            <w:vAlign w:val="center"/>
          </w:tcPr>
          <w:p w14:paraId="660406C9"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5)</w:t>
            </w:r>
          </w:p>
        </w:tc>
        <w:tc>
          <w:tcPr>
            <w:tcW w:w="3897" w:type="dxa"/>
            <w:vAlign w:val="center"/>
          </w:tcPr>
          <w:p w14:paraId="43854667"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 xml:space="preserve">Σ działu </w:t>
            </w:r>
            <w:r>
              <w:rPr>
                <w:rFonts w:ascii="Arial" w:hAnsi="Arial" w:cs="Arial"/>
                <w:sz w:val="16"/>
                <w:szCs w:val="16"/>
              </w:rPr>
              <w:t>–</w:t>
            </w:r>
            <w:r w:rsidRPr="005E2C17">
              <w:rPr>
                <w:rFonts w:ascii="Arial" w:hAnsi="Arial" w:cs="Arial"/>
                <w:sz w:val="16"/>
                <w:szCs w:val="16"/>
              </w:rPr>
              <w:t xml:space="preserve"> </w:t>
            </w:r>
            <w:r>
              <w:rPr>
                <w:rFonts w:ascii="Arial" w:hAnsi="Arial" w:cs="Arial"/>
                <w:sz w:val="16"/>
                <w:szCs w:val="16"/>
              </w:rPr>
              <w:t xml:space="preserve">Malowanie </w:t>
            </w:r>
          </w:p>
        </w:tc>
        <w:tc>
          <w:tcPr>
            <w:tcW w:w="1559" w:type="dxa"/>
          </w:tcPr>
          <w:p w14:paraId="4B009F94" w14:textId="34CD76C0" w:rsidR="00ED02C8" w:rsidRPr="005E2C17" w:rsidRDefault="00ED02C8" w:rsidP="00560318">
            <w:pPr>
              <w:spacing w:line="360" w:lineRule="auto"/>
              <w:jc w:val="center"/>
              <w:rPr>
                <w:rFonts w:ascii="Arial" w:hAnsi="Arial" w:cs="Arial"/>
                <w:sz w:val="16"/>
                <w:szCs w:val="16"/>
              </w:rPr>
            </w:pPr>
          </w:p>
        </w:tc>
        <w:tc>
          <w:tcPr>
            <w:tcW w:w="709" w:type="dxa"/>
          </w:tcPr>
          <w:p w14:paraId="22B37A66" w14:textId="2A2A5361" w:rsidR="00ED02C8" w:rsidRPr="005E2C17" w:rsidRDefault="00ED02C8" w:rsidP="00560318">
            <w:pPr>
              <w:spacing w:line="360" w:lineRule="auto"/>
              <w:jc w:val="center"/>
              <w:rPr>
                <w:rFonts w:ascii="Arial" w:hAnsi="Arial" w:cs="Arial"/>
                <w:sz w:val="16"/>
                <w:szCs w:val="16"/>
              </w:rPr>
            </w:pPr>
          </w:p>
        </w:tc>
        <w:tc>
          <w:tcPr>
            <w:tcW w:w="2126" w:type="dxa"/>
          </w:tcPr>
          <w:p w14:paraId="7F702498" w14:textId="020237FB" w:rsidR="00ED02C8" w:rsidRPr="005E2C17" w:rsidRDefault="00ED02C8" w:rsidP="00560318">
            <w:pPr>
              <w:tabs>
                <w:tab w:val="center" w:pos="4536"/>
                <w:tab w:val="right" w:pos="9072"/>
              </w:tabs>
              <w:jc w:val="center"/>
              <w:rPr>
                <w:rFonts w:ascii="Arial" w:hAnsi="Arial" w:cs="Arial"/>
                <w:sz w:val="16"/>
                <w:szCs w:val="16"/>
              </w:rPr>
            </w:pPr>
          </w:p>
        </w:tc>
      </w:tr>
      <w:tr w:rsidR="004D1DC2" w:rsidRPr="005E2C17" w14:paraId="266CDB91" w14:textId="77777777" w:rsidTr="00560318">
        <w:trPr>
          <w:trHeight w:val="567"/>
        </w:trPr>
        <w:tc>
          <w:tcPr>
            <w:tcW w:w="776" w:type="dxa"/>
            <w:vAlign w:val="center"/>
          </w:tcPr>
          <w:p w14:paraId="7D8B614A" w14:textId="3355C24A" w:rsidR="004D1DC2" w:rsidRPr="005E2C17" w:rsidRDefault="004D1DC2" w:rsidP="00A23A10">
            <w:pPr>
              <w:ind w:right="-283" w:firstLine="62"/>
              <w:rPr>
                <w:rFonts w:ascii="Arial" w:hAnsi="Arial" w:cs="Arial"/>
                <w:sz w:val="16"/>
                <w:szCs w:val="16"/>
              </w:rPr>
            </w:pPr>
            <w:r w:rsidRPr="00C80C59">
              <w:rPr>
                <w:rFonts w:ascii="Arial" w:hAnsi="Arial" w:cs="Arial"/>
                <w:b/>
                <w:sz w:val="16"/>
                <w:szCs w:val="16"/>
              </w:rPr>
              <w:t>1.2</w:t>
            </w:r>
          </w:p>
        </w:tc>
        <w:tc>
          <w:tcPr>
            <w:tcW w:w="3897" w:type="dxa"/>
            <w:vAlign w:val="center"/>
          </w:tcPr>
          <w:p w14:paraId="67204E50" w14:textId="77777777" w:rsidR="004D1DC2" w:rsidRPr="005E2C17" w:rsidRDefault="004D1DC2" w:rsidP="00560318">
            <w:pPr>
              <w:jc w:val="center"/>
              <w:rPr>
                <w:rFonts w:ascii="Arial" w:hAnsi="Arial" w:cs="Arial"/>
                <w:bCs/>
                <w:sz w:val="16"/>
                <w:szCs w:val="16"/>
              </w:rPr>
            </w:pPr>
            <w:r>
              <w:rPr>
                <w:rFonts w:ascii="Arial" w:hAnsi="Arial" w:cs="Arial"/>
                <w:b/>
                <w:bCs/>
                <w:sz w:val="16"/>
                <w:szCs w:val="16"/>
              </w:rPr>
              <w:t>Branża sanitarna</w:t>
            </w:r>
          </w:p>
          <w:p w14:paraId="5D694BC5" w14:textId="77777777" w:rsidR="004D1DC2" w:rsidRPr="005E2C17" w:rsidRDefault="004D1DC2" w:rsidP="00560318">
            <w:pPr>
              <w:jc w:val="center"/>
              <w:rPr>
                <w:rFonts w:ascii="Arial" w:hAnsi="Arial" w:cs="Arial"/>
                <w:sz w:val="16"/>
                <w:szCs w:val="16"/>
              </w:rPr>
            </w:pPr>
          </w:p>
        </w:tc>
        <w:tc>
          <w:tcPr>
            <w:tcW w:w="4394" w:type="dxa"/>
            <w:gridSpan w:val="3"/>
          </w:tcPr>
          <w:p w14:paraId="3CFF3A50" w14:textId="77777777" w:rsidR="004D1DC2" w:rsidRPr="005E2C17" w:rsidRDefault="004D1DC2" w:rsidP="00560318">
            <w:pPr>
              <w:tabs>
                <w:tab w:val="center" w:pos="4536"/>
                <w:tab w:val="right" w:pos="9072"/>
              </w:tabs>
              <w:jc w:val="center"/>
              <w:rPr>
                <w:rFonts w:ascii="Arial" w:hAnsi="Arial" w:cs="Arial"/>
                <w:sz w:val="16"/>
                <w:szCs w:val="16"/>
              </w:rPr>
            </w:pPr>
          </w:p>
        </w:tc>
      </w:tr>
      <w:tr w:rsidR="00ED02C8" w:rsidRPr="005E2C17" w14:paraId="28D6337E" w14:textId="77777777" w:rsidTr="00ED02C8">
        <w:trPr>
          <w:trHeight w:val="567"/>
        </w:trPr>
        <w:tc>
          <w:tcPr>
            <w:tcW w:w="776" w:type="dxa"/>
            <w:vAlign w:val="center"/>
          </w:tcPr>
          <w:p w14:paraId="39300E9C" w14:textId="77777777" w:rsidR="00ED02C8" w:rsidRPr="005E2C17" w:rsidRDefault="00ED02C8" w:rsidP="00560318">
            <w:pPr>
              <w:jc w:val="center"/>
              <w:rPr>
                <w:rFonts w:ascii="Arial" w:hAnsi="Arial" w:cs="Arial"/>
                <w:sz w:val="16"/>
                <w:szCs w:val="16"/>
              </w:rPr>
            </w:pPr>
            <w:r>
              <w:rPr>
                <w:rFonts w:ascii="Arial" w:hAnsi="Arial" w:cs="Arial"/>
                <w:sz w:val="16"/>
                <w:szCs w:val="16"/>
              </w:rPr>
              <w:t>1</w:t>
            </w:r>
            <w:r w:rsidRPr="005E2C17">
              <w:rPr>
                <w:rFonts w:ascii="Arial" w:hAnsi="Arial" w:cs="Arial"/>
                <w:sz w:val="16"/>
                <w:szCs w:val="16"/>
              </w:rPr>
              <w:t>)</w:t>
            </w:r>
          </w:p>
        </w:tc>
        <w:tc>
          <w:tcPr>
            <w:tcW w:w="3897" w:type="dxa"/>
            <w:vAlign w:val="center"/>
          </w:tcPr>
          <w:p w14:paraId="03AD54B6" w14:textId="77777777" w:rsidR="00ED02C8" w:rsidRPr="005E2C17" w:rsidRDefault="00ED02C8" w:rsidP="00560318">
            <w:pPr>
              <w:jc w:val="center"/>
              <w:rPr>
                <w:rFonts w:ascii="Arial" w:hAnsi="Arial" w:cs="Arial"/>
                <w:sz w:val="16"/>
                <w:szCs w:val="16"/>
              </w:rPr>
            </w:pPr>
            <w:r w:rsidRPr="003F36C4">
              <w:rPr>
                <w:rFonts w:ascii="Arial" w:hAnsi="Arial" w:cs="Arial"/>
                <w:sz w:val="16"/>
                <w:szCs w:val="16"/>
              </w:rPr>
              <w:t>Σ działu</w:t>
            </w:r>
          </w:p>
        </w:tc>
        <w:tc>
          <w:tcPr>
            <w:tcW w:w="1559" w:type="dxa"/>
          </w:tcPr>
          <w:p w14:paraId="6D7DA49B" w14:textId="1C14B61D" w:rsidR="00ED02C8" w:rsidRPr="005E2C17" w:rsidRDefault="00ED02C8" w:rsidP="00560318">
            <w:pPr>
              <w:spacing w:line="360" w:lineRule="auto"/>
              <w:jc w:val="center"/>
              <w:rPr>
                <w:rFonts w:ascii="Arial" w:hAnsi="Arial" w:cs="Arial"/>
                <w:sz w:val="16"/>
                <w:szCs w:val="16"/>
              </w:rPr>
            </w:pPr>
          </w:p>
        </w:tc>
        <w:tc>
          <w:tcPr>
            <w:tcW w:w="709" w:type="dxa"/>
          </w:tcPr>
          <w:p w14:paraId="6946DB4F" w14:textId="538E7B15" w:rsidR="00ED02C8" w:rsidRPr="005E2C17" w:rsidRDefault="00ED02C8" w:rsidP="00560318">
            <w:pPr>
              <w:spacing w:line="360" w:lineRule="auto"/>
              <w:jc w:val="center"/>
              <w:rPr>
                <w:rFonts w:ascii="Arial" w:hAnsi="Arial" w:cs="Arial"/>
                <w:sz w:val="16"/>
                <w:szCs w:val="16"/>
              </w:rPr>
            </w:pPr>
          </w:p>
        </w:tc>
        <w:tc>
          <w:tcPr>
            <w:tcW w:w="2126" w:type="dxa"/>
          </w:tcPr>
          <w:p w14:paraId="4AEE08D8" w14:textId="49516B4E" w:rsidR="00ED02C8" w:rsidRPr="005E2C17" w:rsidRDefault="00ED02C8" w:rsidP="00560318">
            <w:pPr>
              <w:jc w:val="center"/>
              <w:rPr>
                <w:rFonts w:ascii="Arial" w:hAnsi="Arial" w:cs="Arial"/>
                <w:sz w:val="16"/>
                <w:szCs w:val="16"/>
              </w:rPr>
            </w:pPr>
          </w:p>
        </w:tc>
      </w:tr>
      <w:tr w:rsidR="004D1DC2" w:rsidRPr="005E2C17" w14:paraId="74C78780" w14:textId="77777777" w:rsidTr="00560318">
        <w:trPr>
          <w:trHeight w:val="567"/>
        </w:trPr>
        <w:tc>
          <w:tcPr>
            <w:tcW w:w="776" w:type="dxa"/>
            <w:vAlign w:val="center"/>
          </w:tcPr>
          <w:p w14:paraId="3C822744" w14:textId="084D9D3E" w:rsidR="004D1DC2" w:rsidRPr="005E2C17" w:rsidRDefault="004D1DC2" w:rsidP="00560318">
            <w:pPr>
              <w:jc w:val="center"/>
              <w:rPr>
                <w:rFonts w:ascii="Arial" w:hAnsi="Arial" w:cs="Arial"/>
                <w:b/>
                <w:sz w:val="16"/>
                <w:szCs w:val="16"/>
              </w:rPr>
            </w:pPr>
            <w:r>
              <w:rPr>
                <w:rFonts w:ascii="Arial" w:hAnsi="Arial" w:cs="Arial"/>
                <w:b/>
                <w:sz w:val="16"/>
                <w:szCs w:val="16"/>
              </w:rPr>
              <w:t>1.3</w:t>
            </w:r>
          </w:p>
        </w:tc>
        <w:tc>
          <w:tcPr>
            <w:tcW w:w="3897" w:type="dxa"/>
            <w:vAlign w:val="center"/>
          </w:tcPr>
          <w:p w14:paraId="682921E9" w14:textId="4B3D6E8C" w:rsidR="004D1DC2" w:rsidRPr="005E2C17" w:rsidRDefault="004D1DC2" w:rsidP="00560318">
            <w:pPr>
              <w:jc w:val="center"/>
              <w:rPr>
                <w:rFonts w:ascii="Arial" w:hAnsi="Arial" w:cs="Arial"/>
                <w:b/>
                <w:sz w:val="16"/>
                <w:szCs w:val="16"/>
              </w:rPr>
            </w:pPr>
            <w:r w:rsidRPr="005E2C17">
              <w:rPr>
                <w:rFonts w:ascii="Arial" w:hAnsi="Arial" w:cs="Arial"/>
                <w:b/>
                <w:sz w:val="16"/>
                <w:szCs w:val="16"/>
              </w:rPr>
              <w:t>Branża elektryczna</w:t>
            </w:r>
            <w:r w:rsidR="000E1154">
              <w:rPr>
                <w:rFonts w:ascii="Arial" w:hAnsi="Arial" w:cs="Arial"/>
                <w:b/>
                <w:sz w:val="16"/>
                <w:szCs w:val="16"/>
              </w:rPr>
              <w:t xml:space="preserve"> i teletechniczna</w:t>
            </w:r>
          </w:p>
        </w:tc>
        <w:tc>
          <w:tcPr>
            <w:tcW w:w="4394" w:type="dxa"/>
            <w:gridSpan w:val="3"/>
          </w:tcPr>
          <w:p w14:paraId="5646CA30" w14:textId="77777777" w:rsidR="004D1DC2" w:rsidRPr="005E2C17" w:rsidRDefault="004D1DC2" w:rsidP="00560318">
            <w:pPr>
              <w:tabs>
                <w:tab w:val="center" w:pos="4536"/>
                <w:tab w:val="right" w:pos="9072"/>
              </w:tabs>
              <w:jc w:val="center"/>
              <w:rPr>
                <w:rFonts w:ascii="Arial" w:hAnsi="Arial" w:cs="Arial"/>
                <w:sz w:val="16"/>
                <w:szCs w:val="16"/>
              </w:rPr>
            </w:pPr>
          </w:p>
        </w:tc>
      </w:tr>
      <w:tr w:rsidR="00ED02C8" w:rsidRPr="005E2C17" w14:paraId="4C0B7337" w14:textId="77777777" w:rsidTr="00ED02C8">
        <w:trPr>
          <w:trHeight w:val="659"/>
        </w:trPr>
        <w:tc>
          <w:tcPr>
            <w:tcW w:w="776" w:type="dxa"/>
            <w:vAlign w:val="center"/>
          </w:tcPr>
          <w:p w14:paraId="25A62134" w14:textId="77777777" w:rsidR="00ED02C8" w:rsidRPr="005E2C17" w:rsidRDefault="00ED02C8" w:rsidP="00560318">
            <w:pPr>
              <w:jc w:val="center"/>
              <w:rPr>
                <w:rFonts w:ascii="Arial" w:hAnsi="Arial" w:cs="Arial"/>
                <w:sz w:val="16"/>
                <w:szCs w:val="16"/>
              </w:rPr>
            </w:pPr>
            <w:r w:rsidRPr="005E2C17">
              <w:rPr>
                <w:rFonts w:ascii="Arial" w:hAnsi="Arial" w:cs="Arial"/>
                <w:sz w:val="16"/>
                <w:szCs w:val="16"/>
              </w:rPr>
              <w:t>1)</w:t>
            </w:r>
          </w:p>
        </w:tc>
        <w:tc>
          <w:tcPr>
            <w:tcW w:w="3897" w:type="dxa"/>
            <w:vAlign w:val="center"/>
          </w:tcPr>
          <w:p w14:paraId="71548A59" w14:textId="77777777" w:rsidR="00ED02C8" w:rsidRPr="005E2C17" w:rsidRDefault="00ED02C8" w:rsidP="00560318">
            <w:pPr>
              <w:jc w:val="center"/>
              <w:rPr>
                <w:rFonts w:ascii="Arial" w:hAnsi="Arial" w:cs="Arial"/>
                <w:bCs/>
                <w:sz w:val="16"/>
                <w:szCs w:val="16"/>
              </w:rPr>
            </w:pPr>
            <w:r>
              <w:rPr>
                <w:rFonts w:ascii="Arial" w:hAnsi="Arial" w:cs="Arial"/>
                <w:sz w:val="16"/>
                <w:szCs w:val="16"/>
              </w:rPr>
              <w:t>Σ działów</w:t>
            </w:r>
          </w:p>
          <w:p w14:paraId="534C7CF4" w14:textId="77777777" w:rsidR="00ED02C8" w:rsidRPr="005E2C17" w:rsidRDefault="00ED02C8" w:rsidP="00560318">
            <w:pPr>
              <w:jc w:val="center"/>
              <w:rPr>
                <w:rFonts w:ascii="Arial" w:hAnsi="Arial" w:cs="Arial"/>
                <w:sz w:val="16"/>
                <w:szCs w:val="16"/>
              </w:rPr>
            </w:pPr>
          </w:p>
        </w:tc>
        <w:tc>
          <w:tcPr>
            <w:tcW w:w="1559" w:type="dxa"/>
          </w:tcPr>
          <w:p w14:paraId="18E4EE06" w14:textId="77777777" w:rsidR="00ED02C8" w:rsidRPr="005E2C17" w:rsidRDefault="00ED02C8" w:rsidP="00560318">
            <w:pPr>
              <w:spacing w:line="360" w:lineRule="auto"/>
              <w:jc w:val="center"/>
              <w:rPr>
                <w:rFonts w:ascii="Arial" w:hAnsi="Arial" w:cs="Arial"/>
                <w:sz w:val="16"/>
                <w:szCs w:val="16"/>
              </w:rPr>
            </w:pPr>
          </w:p>
        </w:tc>
        <w:tc>
          <w:tcPr>
            <w:tcW w:w="709" w:type="dxa"/>
          </w:tcPr>
          <w:p w14:paraId="169D420F" w14:textId="1A7651F1" w:rsidR="00ED02C8" w:rsidRPr="005E2C17" w:rsidRDefault="00ED02C8" w:rsidP="00560318">
            <w:pPr>
              <w:spacing w:line="360" w:lineRule="auto"/>
              <w:jc w:val="center"/>
              <w:rPr>
                <w:rFonts w:ascii="Arial" w:hAnsi="Arial" w:cs="Arial"/>
                <w:sz w:val="16"/>
                <w:szCs w:val="16"/>
              </w:rPr>
            </w:pPr>
          </w:p>
        </w:tc>
        <w:tc>
          <w:tcPr>
            <w:tcW w:w="2126" w:type="dxa"/>
          </w:tcPr>
          <w:p w14:paraId="08FF7A82" w14:textId="619B3613" w:rsidR="00ED02C8" w:rsidRPr="005E2C17" w:rsidRDefault="00ED02C8" w:rsidP="00560318">
            <w:pPr>
              <w:tabs>
                <w:tab w:val="center" w:pos="4536"/>
                <w:tab w:val="right" w:pos="9072"/>
              </w:tabs>
              <w:jc w:val="center"/>
              <w:rPr>
                <w:rFonts w:ascii="Arial" w:hAnsi="Arial" w:cs="Arial"/>
                <w:sz w:val="16"/>
                <w:szCs w:val="16"/>
              </w:rPr>
            </w:pPr>
          </w:p>
        </w:tc>
      </w:tr>
      <w:tr w:rsidR="00ED02C8" w:rsidRPr="005E2C17" w14:paraId="12F2156A" w14:textId="77777777" w:rsidTr="00ED02C8">
        <w:trPr>
          <w:trHeight w:val="414"/>
        </w:trPr>
        <w:tc>
          <w:tcPr>
            <w:tcW w:w="776" w:type="dxa"/>
            <w:vAlign w:val="center"/>
          </w:tcPr>
          <w:p w14:paraId="6E4FE257" w14:textId="77777777" w:rsidR="00ED02C8" w:rsidRPr="005E2C17" w:rsidRDefault="00ED02C8" w:rsidP="00560318">
            <w:pPr>
              <w:spacing w:line="360" w:lineRule="auto"/>
              <w:jc w:val="center"/>
              <w:rPr>
                <w:rFonts w:ascii="Arial" w:hAnsi="Arial" w:cs="Arial"/>
                <w:b/>
                <w:sz w:val="16"/>
                <w:szCs w:val="16"/>
                <w:u w:val="single"/>
              </w:rPr>
            </w:pPr>
          </w:p>
          <w:p w14:paraId="09AB09E3" w14:textId="77777777" w:rsidR="00ED02C8" w:rsidRPr="005E2C17" w:rsidRDefault="00ED02C8" w:rsidP="00560318">
            <w:pPr>
              <w:spacing w:line="360" w:lineRule="auto"/>
              <w:jc w:val="center"/>
              <w:rPr>
                <w:rFonts w:ascii="Arial" w:hAnsi="Arial" w:cs="Arial"/>
                <w:b/>
                <w:sz w:val="16"/>
                <w:szCs w:val="16"/>
                <w:u w:val="single"/>
              </w:rPr>
            </w:pPr>
          </w:p>
        </w:tc>
        <w:tc>
          <w:tcPr>
            <w:tcW w:w="3897" w:type="dxa"/>
            <w:vAlign w:val="center"/>
          </w:tcPr>
          <w:p w14:paraId="01A6FAB2" w14:textId="14628408" w:rsidR="00ED02C8" w:rsidRPr="006925E8" w:rsidRDefault="00ED02C8" w:rsidP="00560318">
            <w:pPr>
              <w:jc w:val="center"/>
              <w:rPr>
                <w:rFonts w:ascii="Arial" w:hAnsi="Arial" w:cs="Arial"/>
                <w:b/>
                <w:sz w:val="18"/>
                <w:szCs w:val="18"/>
                <w:u w:val="single"/>
              </w:rPr>
            </w:pPr>
            <w:r w:rsidRPr="006925E8">
              <w:rPr>
                <w:rFonts w:ascii="Arial" w:hAnsi="Arial" w:cs="Arial"/>
                <w:b/>
                <w:sz w:val="18"/>
                <w:szCs w:val="18"/>
              </w:rPr>
              <w:t>Razem:</w:t>
            </w:r>
            <w:r w:rsidRPr="006925E8">
              <w:rPr>
                <w:rFonts w:ascii="Arial" w:hAnsi="Arial" w:cs="Arial"/>
                <w:b/>
                <w:bCs/>
                <w:sz w:val="18"/>
                <w:szCs w:val="18"/>
              </w:rPr>
              <w:t xml:space="preserve"> Ceny brutto poszczególnych elementów zleca</w:t>
            </w:r>
            <w:r>
              <w:rPr>
                <w:rFonts w:ascii="Arial" w:hAnsi="Arial" w:cs="Arial"/>
                <w:b/>
                <w:bCs/>
                <w:sz w:val="18"/>
                <w:szCs w:val="18"/>
              </w:rPr>
              <w:t xml:space="preserve">nych napraw </w:t>
            </w:r>
            <w:r w:rsidR="000E1154">
              <w:rPr>
                <w:rFonts w:ascii="Arial" w:hAnsi="Arial" w:cs="Arial"/>
                <w:b/>
                <w:bCs/>
                <w:sz w:val="18"/>
                <w:szCs w:val="18"/>
              </w:rPr>
              <w:t>- branża budowlana, sanitarna ,</w:t>
            </w:r>
            <w:r w:rsidRPr="006925E8">
              <w:rPr>
                <w:rFonts w:ascii="Arial" w:hAnsi="Arial" w:cs="Arial"/>
                <w:b/>
                <w:bCs/>
                <w:sz w:val="18"/>
                <w:szCs w:val="18"/>
              </w:rPr>
              <w:t>elektryczna</w:t>
            </w:r>
            <w:r w:rsidR="000E1154">
              <w:rPr>
                <w:rFonts w:ascii="Arial" w:hAnsi="Arial" w:cs="Arial"/>
                <w:b/>
                <w:bCs/>
                <w:sz w:val="18"/>
                <w:szCs w:val="18"/>
              </w:rPr>
              <w:t xml:space="preserve"> i teletechniczna</w:t>
            </w:r>
          </w:p>
        </w:tc>
        <w:tc>
          <w:tcPr>
            <w:tcW w:w="1559" w:type="dxa"/>
            <w:vAlign w:val="center"/>
          </w:tcPr>
          <w:p w14:paraId="7DEC3F19" w14:textId="631354A8" w:rsidR="00ED02C8" w:rsidRPr="006925E8" w:rsidRDefault="00ED02C8" w:rsidP="00560318">
            <w:pPr>
              <w:spacing w:line="360" w:lineRule="auto"/>
              <w:jc w:val="center"/>
              <w:rPr>
                <w:rFonts w:ascii="Arial" w:hAnsi="Arial" w:cs="Arial"/>
                <w:b/>
                <w:sz w:val="18"/>
                <w:szCs w:val="18"/>
              </w:rPr>
            </w:pPr>
          </w:p>
        </w:tc>
        <w:tc>
          <w:tcPr>
            <w:tcW w:w="709" w:type="dxa"/>
            <w:vAlign w:val="center"/>
          </w:tcPr>
          <w:p w14:paraId="6B3DAA60" w14:textId="2E147D30" w:rsidR="00ED02C8" w:rsidRPr="006925E8" w:rsidRDefault="00ED02C8" w:rsidP="00560318">
            <w:pPr>
              <w:spacing w:line="360" w:lineRule="auto"/>
              <w:jc w:val="center"/>
              <w:rPr>
                <w:rFonts w:ascii="Arial" w:hAnsi="Arial" w:cs="Arial"/>
                <w:b/>
                <w:sz w:val="18"/>
                <w:szCs w:val="18"/>
              </w:rPr>
            </w:pPr>
          </w:p>
        </w:tc>
        <w:tc>
          <w:tcPr>
            <w:tcW w:w="2126" w:type="dxa"/>
            <w:vAlign w:val="center"/>
          </w:tcPr>
          <w:p w14:paraId="37BE19D7" w14:textId="77777777" w:rsidR="00ED02C8" w:rsidRPr="005E2C17" w:rsidRDefault="00ED02C8" w:rsidP="00560318">
            <w:pPr>
              <w:spacing w:line="360" w:lineRule="auto"/>
              <w:jc w:val="center"/>
              <w:rPr>
                <w:rFonts w:ascii="Arial" w:hAnsi="Arial" w:cs="Arial"/>
                <w:b/>
                <w:sz w:val="16"/>
                <w:szCs w:val="16"/>
                <w:u w:val="single"/>
              </w:rPr>
            </w:pPr>
          </w:p>
        </w:tc>
      </w:tr>
      <w:tr w:rsidR="0003385A" w:rsidRPr="005E2C17" w14:paraId="49728BFA" w14:textId="77777777" w:rsidTr="00D5189E">
        <w:trPr>
          <w:trHeight w:val="574"/>
        </w:trPr>
        <w:tc>
          <w:tcPr>
            <w:tcW w:w="776" w:type="dxa"/>
            <w:vAlign w:val="center"/>
          </w:tcPr>
          <w:p w14:paraId="6C2C41D9" w14:textId="28DF9076" w:rsidR="0003385A" w:rsidRPr="006925E8" w:rsidRDefault="0003385A" w:rsidP="00560318">
            <w:pPr>
              <w:spacing w:line="360" w:lineRule="auto"/>
              <w:jc w:val="center"/>
              <w:rPr>
                <w:rFonts w:ascii="Arial" w:hAnsi="Arial" w:cs="Arial"/>
                <w:b/>
                <w:sz w:val="18"/>
                <w:szCs w:val="18"/>
              </w:rPr>
            </w:pPr>
            <w:r w:rsidRPr="006925E8">
              <w:rPr>
                <w:rFonts w:ascii="Arial" w:hAnsi="Arial" w:cs="Arial"/>
                <w:b/>
                <w:sz w:val="18"/>
                <w:szCs w:val="18"/>
              </w:rPr>
              <w:t>2</w:t>
            </w:r>
          </w:p>
        </w:tc>
        <w:tc>
          <w:tcPr>
            <w:tcW w:w="3897" w:type="dxa"/>
            <w:vAlign w:val="center"/>
          </w:tcPr>
          <w:p w14:paraId="78E70077" w14:textId="2BB49453" w:rsidR="0003385A" w:rsidRPr="005E2C17" w:rsidRDefault="0003385A" w:rsidP="00560318">
            <w:pPr>
              <w:jc w:val="center"/>
              <w:rPr>
                <w:rFonts w:ascii="Arial" w:hAnsi="Arial" w:cs="Arial"/>
                <w:b/>
                <w:sz w:val="18"/>
                <w:szCs w:val="18"/>
              </w:rPr>
            </w:pPr>
            <w:r w:rsidRPr="005E2C17">
              <w:rPr>
                <w:rFonts w:ascii="Arial" w:hAnsi="Arial" w:cs="Arial"/>
                <w:b/>
                <w:sz w:val="18"/>
                <w:szCs w:val="18"/>
              </w:rPr>
              <w:t>Stawka godzinowa robocizny  kosztorysowej z narzutami kosztów pośred</w:t>
            </w:r>
            <w:r>
              <w:rPr>
                <w:rFonts w:ascii="Arial" w:hAnsi="Arial" w:cs="Arial"/>
                <w:b/>
                <w:sz w:val="18"/>
                <w:szCs w:val="18"/>
              </w:rPr>
              <w:t xml:space="preserve">nich i zysku –branża budowlana , sanitarna , </w:t>
            </w:r>
            <w:r w:rsidRPr="005E2C17">
              <w:rPr>
                <w:rFonts w:ascii="Arial" w:hAnsi="Arial" w:cs="Arial"/>
                <w:b/>
                <w:sz w:val="18"/>
                <w:szCs w:val="18"/>
              </w:rPr>
              <w:t>elektryczna</w:t>
            </w:r>
            <w:r>
              <w:rPr>
                <w:rFonts w:ascii="Arial" w:hAnsi="Arial" w:cs="Arial"/>
                <w:b/>
                <w:sz w:val="18"/>
                <w:szCs w:val="18"/>
              </w:rPr>
              <w:t xml:space="preserve"> i teletechniczna</w:t>
            </w:r>
          </w:p>
        </w:tc>
        <w:tc>
          <w:tcPr>
            <w:tcW w:w="4394" w:type="dxa"/>
            <w:gridSpan w:val="3"/>
            <w:vAlign w:val="center"/>
          </w:tcPr>
          <w:p w14:paraId="676FDCB2" w14:textId="77777777" w:rsidR="0003385A" w:rsidRPr="005E2C17" w:rsidRDefault="0003385A" w:rsidP="00560318">
            <w:pPr>
              <w:jc w:val="center"/>
              <w:rPr>
                <w:rFonts w:ascii="Arial" w:hAnsi="Arial" w:cs="Arial"/>
                <w:b/>
                <w:sz w:val="16"/>
                <w:szCs w:val="16"/>
              </w:rPr>
            </w:pPr>
          </w:p>
        </w:tc>
      </w:tr>
      <w:tr w:rsidR="004D1DC2" w:rsidRPr="005E2C17" w14:paraId="7C282304" w14:textId="77777777" w:rsidTr="00560318">
        <w:trPr>
          <w:trHeight w:val="414"/>
        </w:trPr>
        <w:tc>
          <w:tcPr>
            <w:tcW w:w="776" w:type="dxa"/>
            <w:vAlign w:val="center"/>
          </w:tcPr>
          <w:p w14:paraId="4A70E490" w14:textId="3732A539" w:rsidR="004D1DC2" w:rsidRPr="005E2C17" w:rsidRDefault="004D1DC2" w:rsidP="00560318">
            <w:pPr>
              <w:spacing w:line="360" w:lineRule="auto"/>
              <w:jc w:val="center"/>
              <w:rPr>
                <w:rFonts w:ascii="Arial" w:hAnsi="Arial" w:cs="Arial"/>
                <w:b/>
                <w:sz w:val="16"/>
                <w:szCs w:val="16"/>
                <w:u w:val="single"/>
              </w:rPr>
            </w:pPr>
            <w:r w:rsidRPr="005E2C17">
              <w:rPr>
                <w:rFonts w:ascii="Arial" w:hAnsi="Arial" w:cs="Arial"/>
                <w:b/>
                <w:sz w:val="16"/>
                <w:szCs w:val="16"/>
              </w:rPr>
              <w:t>2.1</w:t>
            </w:r>
          </w:p>
        </w:tc>
        <w:tc>
          <w:tcPr>
            <w:tcW w:w="3897" w:type="dxa"/>
            <w:vAlign w:val="center"/>
          </w:tcPr>
          <w:p w14:paraId="67FD53FB" w14:textId="77777777" w:rsidR="004D1DC2" w:rsidRPr="005E2C17" w:rsidRDefault="004D1DC2" w:rsidP="00560318">
            <w:pPr>
              <w:jc w:val="center"/>
              <w:rPr>
                <w:rFonts w:ascii="Arial" w:hAnsi="Arial" w:cs="Arial"/>
                <w:sz w:val="16"/>
                <w:szCs w:val="16"/>
              </w:rPr>
            </w:pPr>
            <w:r w:rsidRPr="005E2C17">
              <w:rPr>
                <w:rFonts w:ascii="Arial" w:hAnsi="Arial" w:cs="Arial"/>
                <w:sz w:val="16"/>
                <w:szCs w:val="16"/>
              </w:rPr>
              <w:t>branża budowlana</w:t>
            </w:r>
          </w:p>
        </w:tc>
        <w:tc>
          <w:tcPr>
            <w:tcW w:w="4394" w:type="dxa"/>
            <w:gridSpan w:val="3"/>
            <w:vAlign w:val="center"/>
          </w:tcPr>
          <w:p w14:paraId="3A4174BC" w14:textId="2732F6A1" w:rsidR="004D1DC2" w:rsidRPr="005E2C17" w:rsidRDefault="004D1DC2" w:rsidP="00560318">
            <w:pPr>
              <w:jc w:val="center"/>
              <w:rPr>
                <w:rFonts w:ascii="Arial" w:hAnsi="Arial" w:cs="Arial"/>
                <w:b/>
                <w:sz w:val="16"/>
                <w:szCs w:val="16"/>
              </w:rPr>
            </w:pPr>
            <w:r w:rsidRPr="006D2396">
              <w:rPr>
                <w:rFonts w:ascii="Verdana" w:hAnsi="Verdana"/>
                <w:b/>
                <w:sz w:val="18"/>
                <w:szCs w:val="18"/>
              </w:rPr>
              <w:t>………zł/roboczogodzinę</w:t>
            </w:r>
          </w:p>
        </w:tc>
      </w:tr>
      <w:tr w:rsidR="004D1DC2" w:rsidRPr="005E2C17" w14:paraId="3AA425AB" w14:textId="77777777" w:rsidTr="00560318">
        <w:trPr>
          <w:trHeight w:val="627"/>
        </w:trPr>
        <w:tc>
          <w:tcPr>
            <w:tcW w:w="776" w:type="dxa"/>
            <w:vAlign w:val="center"/>
          </w:tcPr>
          <w:p w14:paraId="2AD43EAD" w14:textId="71A1CC91" w:rsidR="004D1DC2" w:rsidRPr="005E2C17" w:rsidRDefault="004D1DC2" w:rsidP="00560318">
            <w:pPr>
              <w:spacing w:line="360" w:lineRule="auto"/>
              <w:jc w:val="center"/>
              <w:rPr>
                <w:rFonts w:ascii="Arial" w:hAnsi="Arial" w:cs="Arial"/>
                <w:b/>
                <w:sz w:val="16"/>
                <w:szCs w:val="16"/>
              </w:rPr>
            </w:pPr>
            <w:r w:rsidRPr="004845C0">
              <w:rPr>
                <w:rFonts w:ascii="Arial" w:hAnsi="Arial" w:cs="Arial"/>
                <w:b/>
                <w:sz w:val="16"/>
                <w:szCs w:val="16"/>
              </w:rPr>
              <w:t>2.2</w:t>
            </w:r>
          </w:p>
        </w:tc>
        <w:tc>
          <w:tcPr>
            <w:tcW w:w="3897" w:type="dxa"/>
            <w:vAlign w:val="center"/>
          </w:tcPr>
          <w:p w14:paraId="2B752DD1" w14:textId="77777777" w:rsidR="004D1DC2" w:rsidRPr="005E2C17" w:rsidRDefault="004D1DC2" w:rsidP="00560318">
            <w:pPr>
              <w:jc w:val="center"/>
              <w:rPr>
                <w:rFonts w:ascii="Arial" w:hAnsi="Arial" w:cs="Arial"/>
                <w:sz w:val="16"/>
                <w:szCs w:val="16"/>
              </w:rPr>
            </w:pPr>
            <w:r w:rsidRPr="004845C0">
              <w:rPr>
                <w:rFonts w:ascii="Arial" w:hAnsi="Arial" w:cs="Arial"/>
                <w:sz w:val="16"/>
                <w:szCs w:val="16"/>
              </w:rPr>
              <w:t xml:space="preserve">branża </w:t>
            </w:r>
            <w:r>
              <w:rPr>
                <w:rFonts w:ascii="Arial" w:hAnsi="Arial" w:cs="Arial"/>
                <w:sz w:val="16"/>
                <w:szCs w:val="16"/>
              </w:rPr>
              <w:t>sanitarna</w:t>
            </w:r>
          </w:p>
        </w:tc>
        <w:tc>
          <w:tcPr>
            <w:tcW w:w="4394" w:type="dxa"/>
            <w:gridSpan w:val="3"/>
            <w:vAlign w:val="center"/>
          </w:tcPr>
          <w:p w14:paraId="08518691" w14:textId="692C4631" w:rsidR="004D1DC2" w:rsidRPr="005E2C17" w:rsidRDefault="004D1DC2" w:rsidP="00560318">
            <w:pPr>
              <w:jc w:val="center"/>
              <w:rPr>
                <w:rFonts w:ascii="Arial" w:hAnsi="Arial" w:cs="Arial"/>
                <w:sz w:val="16"/>
                <w:szCs w:val="16"/>
              </w:rPr>
            </w:pPr>
            <w:r w:rsidRPr="006D2396">
              <w:rPr>
                <w:rFonts w:ascii="Verdana" w:hAnsi="Verdana"/>
                <w:b/>
                <w:sz w:val="18"/>
                <w:szCs w:val="18"/>
              </w:rPr>
              <w:t>………zł/roboczogodzinę</w:t>
            </w:r>
          </w:p>
        </w:tc>
      </w:tr>
      <w:tr w:rsidR="004D1DC2" w:rsidRPr="005E2C17" w14:paraId="542A8F86" w14:textId="77777777" w:rsidTr="00560318">
        <w:trPr>
          <w:trHeight w:val="627"/>
        </w:trPr>
        <w:tc>
          <w:tcPr>
            <w:tcW w:w="776" w:type="dxa"/>
            <w:vAlign w:val="center"/>
          </w:tcPr>
          <w:p w14:paraId="4645E56A" w14:textId="7CBA16BE" w:rsidR="004D1DC2" w:rsidRPr="005E2C17" w:rsidRDefault="004D1DC2" w:rsidP="00560318">
            <w:pPr>
              <w:spacing w:line="360" w:lineRule="auto"/>
              <w:jc w:val="center"/>
              <w:rPr>
                <w:rFonts w:ascii="Arial" w:hAnsi="Arial" w:cs="Arial"/>
                <w:b/>
                <w:sz w:val="16"/>
                <w:szCs w:val="16"/>
                <w:u w:val="single"/>
              </w:rPr>
            </w:pPr>
            <w:r>
              <w:rPr>
                <w:rFonts w:ascii="Arial" w:hAnsi="Arial" w:cs="Arial"/>
                <w:b/>
                <w:sz w:val="16"/>
                <w:szCs w:val="16"/>
              </w:rPr>
              <w:t>2.3</w:t>
            </w:r>
          </w:p>
        </w:tc>
        <w:tc>
          <w:tcPr>
            <w:tcW w:w="3897" w:type="dxa"/>
            <w:vAlign w:val="center"/>
          </w:tcPr>
          <w:p w14:paraId="027EFA9D" w14:textId="49AAEC59" w:rsidR="004D1DC2" w:rsidRPr="005E2C17" w:rsidRDefault="004D1DC2" w:rsidP="00560318">
            <w:pPr>
              <w:jc w:val="center"/>
              <w:rPr>
                <w:rFonts w:ascii="Arial" w:hAnsi="Arial" w:cs="Arial"/>
                <w:sz w:val="16"/>
                <w:szCs w:val="16"/>
              </w:rPr>
            </w:pPr>
            <w:r w:rsidRPr="005E2C17">
              <w:rPr>
                <w:rFonts w:ascii="Arial" w:hAnsi="Arial" w:cs="Arial"/>
                <w:sz w:val="16"/>
                <w:szCs w:val="16"/>
              </w:rPr>
              <w:t>branża elektryczna</w:t>
            </w:r>
            <w:r w:rsidR="000E1154">
              <w:rPr>
                <w:rFonts w:ascii="Arial" w:hAnsi="Arial" w:cs="Arial"/>
                <w:sz w:val="16"/>
                <w:szCs w:val="16"/>
              </w:rPr>
              <w:t xml:space="preserve"> i teletechniczna</w:t>
            </w:r>
          </w:p>
        </w:tc>
        <w:tc>
          <w:tcPr>
            <w:tcW w:w="4394" w:type="dxa"/>
            <w:gridSpan w:val="3"/>
            <w:vAlign w:val="center"/>
          </w:tcPr>
          <w:p w14:paraId="1BCE4B46" w14:textId="628DBF7C" w:rsidR="004D1DC2" w:rsidRPr="005E2C17" w:rsidRDefault="004D1DC2" w:rsidP="00560318">
            <w:pPr>
              <w:jc w:val="center"/>
              <w:rPr>
                <w:rFonts w:ascii="Arial" w:hAnsi="Arial" w:cs="Arial"/>
                <w:b/>
                <w:sz w:val="16"/>
                <w:szCs w:val="16"/>
              </w:rPr>
            </w:pPr>
            <w:r w:rsidRPr="006D2396">
              <w:rPr>
                <w:rFonts w:ascii="Verdana" w:hAnsi="Verdana"/>
                <w:b/>
                <w:sz w:val="18"/>
                <w:szCs w:val="18"/>
              </w:rPr>
              <w:t>………zł/roboczogodzinę</w:t>
            </w:r>
          </w:p>
        </w:tc>
      </w:tr>
      <w:tr w:rsidR="00ED02C8" w:rsidRPr="005E2C17" w14:paraId="1C57F6EC" w14:textId="77777777" w:rsidTr="00ED02C8">
        <w:trPr>
          <w:trHeight w:val="453"/>
        </w:trPr>
        <w:tc>
          <w:tcPr>
            <w:tcW w:w="776" w:type="dxa"/>
            <w:vAlign w:val="center"/>
          </w:tcPr>
          <w:p w14:paraId="7FD0F260" w14:textId="77777777" w:rsidR="00ED02C8" w:rsidRPr="005E2C17" w:rsidRDefault="00ED02C8" w:rsidP="00560318">
            <w:pPr>
              <w:spacing w:line="360" w:lineRule="auto"/>
              <w:jc w:val="center"/>
              <w:rPr>
                <w:rFonts w:ascii="Arial" w:hAnsi="Arial" w:cs="Arial"/>
                <w:b/>
                <w:sz w:val="16"/>
                <w:szCs w:val="16"/>
                <w:u w:val="single"/>
              </w:rPr>
            </w:pPr>
          </w:p>
          <w:p w14:paraId="0DEF3FE5" w14:textId="77777777" w:rsidR="00ED02C8" w:rsidRPr="005E2C17" w:rsidRDefault="00ED02C8" w:rsidP="00560318">
            <w:pPr>
              <w:spacing w:line="360" w:lineRule="auto"/>
              <w:jc w:val="center"/>
              <w:rPr>
                <w:rFonts w:ascii="Arial" w:hAnsi="Arial" w:cs="Arial"/>
                <w:b/>
                <w:sz w:val="16"/>
                <w:szCs w:val="16"/>
                <w:u w:val="single"/>
              </w:rPr>
            </w:pPr>
          </w:p>
        </w:tc>
        <w:tc>
          <w:tcPr>
            <w:tcW w:w="3897" w:type="dxa"/>
            <w:vAlign w:val="center"/>
          </w:tcPr>
          <w:p w14:paraId="2E72E0C6" w14:textId="01EB096D" w:rsidR="00ED02C8" w:rsidRPr="005E2C17" w:rsidRDefault="00ED02C8" w:rsidP="00560318">
            <w:pPr>
              <w:jc w:val="center"/>
              <w:rPr>
                <w:rFonts w:ascii="Arial" w:hAnsi="Arial" w:cs="Arial"/>
                <w:sz w:val="18"/>
                <w:szCs w:val="18"/>
                <w:u w:val="single"/>
              </w:rPr>
            </w:pPr>
            <w:r w:rsidRPr="005E2C17">
              <w:rPr>
                <w:rFonts w:ascii="Arial" w:hAnsi="Arial" w:cs="Arial"/>
                <w:b/>
                <w:sz w:val="18"/>
                <w:szCs w:val="18"/>
              </w:rPr>
              <w:t xml:space="preserve">Razem: Stawka godzinowa robocizny kosztorysowej z narzutami kosztów pośrednich i zysku </w:t>
            </w:r>
            <w:r>
              <w:rPr>
                <w:rFonts w:ascii="Arial" w:hAnsi="Arial" w:cs="Arial"/>
                <w:b/>
                <w:bCs/>
                <w:sz w:val="18"/>
                <w:szCs w:val="18"/>
              </w:rPr>
              <w:t>- branża budow</w:t>
            </w:r>
            <w:r w:rsidR="000E1154">
              <w:rPr>
                <w:rFonts w:ascii="Arial" w:hAnsi="Arial" w:cs="Arial"/>
                <w:b/>
                <w:bCs/>
                <w:sz w:val="18"/>
                <w:szCs w:val="18"/>
              </w:rPr>
              <w:t xml:space="preserve">lana , sanitarna , </w:t>
            </w:r>
            <w:r w:rsidRPr="005E2C17">
              <w:rPr>
                <w:rFonts w:ascii="Arial" w:hAnsi="Arial" w:cs="Arial"/>
                <w:b/>
                <w:bCs/>
                <w:sz w:val="18"/>
                <w:szCs w:val="18"/>
              </w:rPr>
              <w:t>elektryczna</w:t>
            </w:r>
            <w:r w:rsidR="000E1154">
              <w:rPr>
                <w:rFonts w:ascii="Arial" w:hAnsi="Arial" w:cs="Arial"/>
                <w:b/>
                <w:bCs/>
                <w:sz w:val="18"/>
                <w:szCs w:val="18"/>
              </w:rPr>
              <w:t xml:space="preserve"> i teletechniczna</w:t>
            </w:r>
          </w:p>
        </w:tc>
        <w:tc>
          <w:tcPr>
            <w:tcW w:w="1559" w:type="dxa"/>
            <w:vAlign w:val="center"/>
          </w:tcPr>
          <w:p w14:paraId="0825E8B2" w14:textId="3224D086" w:rsidR="00ED02C8" w:rsidRPr="005E2C17" w:rsidRDefault="00ED02C8" w:rsidP="00560318">
            <w:pPr>
              <w:spacing w:line="360" w:lineRule="auto"/>
              <w:jc w:val="center"/>
              <w:rPr>
                <w:rFonts w:ascii="Arial" w:hAnsi="Arial" w:cs="Arial"/>
                <w:b/>
                <w:sz w:val="16"/>
                <w:szCs w:val="16"/>
              </w:rPr>
            </w:pPr>
          </w:p>
        </w:tc>
        <w:tc>
          <w:tcPr>
            <w:tcW w:w="709" w:type="dxa"/>
            <w:vAlign w:val="center"/>
          </w:tcPr>
          <w:p w14:paraId="315CA332" w14:textId="6E905549" w:rsidR="00ED02C8" w:rsidRPr="005E2C17" w:rsidRDefault="00ED02C8" w:rsidP="00560318">
            <w:pPr>
              <w:spacing w:line="360" w:lineRule="auto"/>
              <w:jc w:val="center"/>
              <w:rPr>
                <w:rFonts w:ascii="Arial" w:hAnsi="Arial" w:cs="Arial"/>
                <w:b/>
                <w:sz w:val="16"/>
                <w:szCs w:val="16"/>
              </w:rPr>
            </w:pPr>
          </w:p>
        </w:tc>
        <w:tc>
          <w:tcPr>
            <w:tcW w:w="2126" w:type="dxa"/>
          </w:tcPr>
          <w:p w14:paraId="386BD85B" w14:textId="77777777" w:rsidR="00ED02C8" w:rsidRPr="005E2C17" w:rsidRDefault="00ED02C8" w:rsidP="00560318">
            <w:pPr>
              <w:spacing w:line="360" w:lineRule="auto"/>
              <w:jc w:val="center"/>
              <w:rPr>
                <w:rFonts w:ascii="Arial" w:hAnsi="Arial" w:cs="Arial"/>
                <w:b/>
                <w:sz w:val="16"/>
                <w:szCs w:val="16"/>
                <w:u w:val="single"/>
              </w:rPr>
            </w:pPr>
          </w:p>
        </w:tc>
      </w:tr>
      <w:tr w:rsidR="00ED02C8" w:rsidRPr="005E2C17" w14:paraId="76067F80" w14:textId="77777777" w:rsidTr="00560318">
        <w:trPr>
          <w:trHeight w:val="504"/>
        </w:trPr>
        <w:tc>
          <w:tcPr>
            <w:tcW w:w="776" w:type="dxa"/>
            <w:vAlign w:val="center"/>
          </w:tcPr>
          <w:p w14:paraId="75A889BB" w14:textId="5A92A7F5" w:rsidR="00ED02C8" w:rsidRPr="006925E8" w:rsidRDefault="007E742F" w:rsidP="00560318">
            <w:pPr>
              <w:spacing w:line="360" w:lineRule="auto"/>
              <w:jc w:val="center"/>
              <w:rPr>
                <w:rFonts w:ascii="Arial" w:hAnsi="Arial" w:cs="Arial"/>
                <w:b/>
                <w:sz w:val="18"/>
                <w:szCs w:val="18"/>
              </w:rPr>
            </w:pPr>
            <w:r>
              <w:rPr>
                <w:rFonts w:ascii="Arial" w:hAnsi="Arial" w:cs="Arial"/>
                <w:b/>
                <w:sz w:val="18"/>
                <w:szCs w:val="18"/>
              </w:rPr>
              <w:t>3</w:t>
            </w:r>
            <w:r w:rsidR="00ED02C8" w:rsidRPr="006925E8">
              <w:rPr>
                <w:rFonts w:ascii="Arial" w:hAnsi="Arial" w:cs="Arial"/>
                <w:b/>
                <w:sz w:val="18"/>
                <w:szCs w:val="18"/>
              </w:rPr>
              <w:t>.</w:t>
            </w:r>
          </w:p>
        </w:tc>
        <w:tc>
          <w:tcPr>
            <w:tcW w:w="3897" w:type="dxa"/>
            <w:vAlign w:val="center"/>
          </w:tcPr>
          <w:p w14:paraId="5DB8CE82" w14:textId="5EBEAB40" w:rsidR="00ED02C8" w:rsidRPr="005E2C17" w:rsidRDefault="00ED02C8" w:rsidP="00560318">
            <w:pPr>
              <w:jc w:val="center"/>
              <w:rPr>
                <w:rFonts w:ascii="Arial" w:hAnsi="Arial" w:cs="Arial"/>
                <w:b/>
                <w:sz w:val="18"/>
                <w:szCs w:val="18"/>
              </w:rPr>
            </w:pPr>
            <w:r>
              <w:rPr>
                <w:rFonts w:ascii="Arial" w:hAnsi="Arial" w:cs="Arial"/>
                <w:b/>
                <w:sz w:val="18"/>
                <w:szCs w:val="18"/>
              </w:rPr>
              <w:t xml:space="preserve">Okres gwarancji </w:t>
            </w:r>
            <w:r w:rsidR="0003385A">
              <w:rPr>
                <w:rFonts w:ascii="Arial" w:hAnsi="Arial" w:cs="Arial"/>
                <w:b/>
                <w:sz w:val="18"/>
                <w:szCs w:val="18"/>
              </w:rPr>
              <w:t xml:space="preserve">na wykonane prace (min. 3 lata, </w:t>
            </w:r>
            <w:r>
              <w:rPr>
                <w:rFonts w:ascii="Arial" w:hAnsi="Arial" w:cs="Arial"/>
                <w:b/>
                <w:sz w:val="18"/>
                <w:szCs w:val="18"/>
              </w:rPr>
              <w:t>max. 5 lat</w:t>
            </w:r>
            <w:r w:rsidR="0003385A">
              <w:rPr>
                <w:rFonts w:ascii="Arial" w:hAnsi="Arial" w:cs="Arial"/>
                <w:b/>
                <w:sz w:val="18"/>
                <w:szCs w:val="18"/>
              </w:rPr>
              <w:t>)</w:t>
            </w:r>
          </w:p>
        </w:tc>
        <w:tc>
          <w:tcPr>
            <w:tcW w:w="4394" w:type="dxa"/>
            <w:gridSpan w:val="3"/>
            <w:vAlign w:val="center"/>
          </w:tcPr>
          <w:p w14:paraId="5128A952" w14:textId="77777777" w:rsidR="004D1DC2" w:rsidRPr="00251E4C" w:rsidRDefault="004D1DC2" w:rsidP="004D1DC2">
            <w:pPr>
              <w:rPr>
                <w:rFonts w:ascii="Verdana" w:hAnsi="Verdana"/>
                <w:b/>
                <w:sz w:val="18"/>
                <w:szCs w:val="18"/>
              </w:rPr>
            </w:pPr>
            <w:r w:rsidRPr="00251E4C">
              <w:rPr>
                <w:rFonts w:ascii="Verdana" w:hAnsi="Verdana"/>
                <w:b/>
                <w:sz w:val="18"/>
                <w:szCs w:val="18"/>
              </w:rPr>
              <w:t xml:space="preserve">Deklarowany </w:t>
            </w:r>
            <w:r>
              <w:rPr>
                <w:rFonts w:ascii="Verdana" w:hAnsi="Verdana"/>
                <w:b/>
                <w:sz w:val="18"/>
                <w:szCs w:val="18"/>
              </w:rPr>
              <w:t>okres</w:t>
            </w:r>
            <w:r w:rsidRPr="00251E4C">
              <w:rPr>
                <w:rFonts w:ascii="Verdana" w:hAnsi="Verdana"/>
                <w:b/>
                <w:sz w:val="18"/>
                <w:szCs w:val="18"/>
              </w:rPr>
              <w:t xml:space="preserve"> gwarancji</w:t>
            </w:r>
          </w:p>
          <w:p w14:paraId="05645B12" w14:textId="4F046622" w:rsidR="00ED02C8" w:rsidRPr="005E2C17" w:rsidRDefault="004D1DC2" w:rsidP="004D1DC2">
            <w:pPr>
              <w:jc w:val="center"/>
              <w:rPr>
                <w:rFonts w:ascii="Arial" w:hAnsi="Arial" w:cs="Arial"/>
                <w:sz w:val="16"/>
                <w:szCs w:val="16"/>
              </w:rPr>
            </w:pPr>
            <w:r w:rsidRPr="00251E4C">
              <w:rPr>
                <w:rFonts w:ascii="Verdana" w:hAnsi="Verdana"/>
                <w:b/>
                <w:sz w:val="18"/>
                <w:szCs w:val="18"/>
              </w:rPr>
              <w:t xml:space="preserve">............................. </w:t>
            </w:r>
            <w:r w:rsidR="0003385A">
              <w:rPr>
                <w:rFonts w:ascii="Verdana" w:hAnsi="Verdana"/>
                <w:b/>
                <w:sz w:val="18"/>
                <w:szCs w:val="18"/>
              </w:rPr>
              <w:t>lat/</w:t>
            </w:r>
            <w:r w:rsidRPr="00251E4C">
              <w:rPr>
                <w:rFonts w:ascii="Verdana" w:hAnsi="Verdana"/>
                <w:b/>
                <w:sz w:val="18"/>
                <w:szCs w:val="18"/>
              </w:rPr>
              <w:t>lata</w:t>
            </w:r>
          </w:p>
        </w:tc>
      </w:tr>
      <w:tr w:rsidR="00ED02C8" w:rsidRPr="005E2C17" w14:paraId="5D3AE217" w14:textId="77777777" w:rsidTr="00560318">
        <w:trPr>
          <w:trHeight w:val="867"/>
        </w:trPr>
        <w:tc>
          <w:tcPr>
            <w:tcW w:w="776" w:type="dxa"/>
            <w:vAlign w:val="center"/>
          </w:tcPr>
          <w:p w14:paraId="72565A04" w14:textId="55B91FB7" w:rsidR="00ED02C8" w:rsidRPr="006925E8" w:rsidRDefault="007E742F" w:rsidP="00560318">
            <w:pPr>
              <w:spacing w:line="360" w:lineRule="auto"/>
              <w:jc w:val="center"/>
              <w:rPr>
                <w:rFonts w:ascii="Arial" w:hAnsi="Arial" w:cs="Arial"/>
                <w:b/>
                <w:sz w:val="18"/>
                <w:szCs w:val="18"/>
              </w:rPr>
            </w:pPr>
            <w:r>
              <w:rPr>
                <w:rFonts w:ascii="Arial" w:hAnsi="Arial" w:cs="Arial"/>
                <w:b/>
                <w:sz w:val="18"/>
                <w:szCs w:val="18"/>
              </w:rPr>
              <w:t>4</w:t>
            </w:r>
            <w:r w:rsidR="00ED02C8" w:rsidRPr="006925E8">
              <w:rPr>
                <w:rFonts w:ascii="Arial" w:hAnsi="Arial" w:cs="Arial"/>
                <w:b/>
                <w:sz w:val="18"/>
                <w:szCs w:val="18"/>
              </w:rPr>
              <w:t>.</w:t>
            </w:r>
          </w:p>
        </w:tc>
        <w:tc>
          <w:tcPr>
            <w:tcW w:w="3897" w:type="dxa"/>
            <w:vAlign w:val="center"/>
          </w:tcPr>
          <w:p w14:paraId="75C849DB" w14:textId="7F4830B7" w:rsidR="00ED02C8" w:rsidRPr="005E2C17" w:rsidRDefault="00ED02C8" w:rsidP="00560318">
            <w:pPr>
              <w:jc w:val="center"/>
              <w:rPr>
                <w:rFonts w:ascii="Arial" w:hAnsi="Arial" w:cs="Arial"/>
                <w:b/>
                <w:sz w:val="18"/>
                <w:szCs w:val="18"/>
              </w:rPr>
            </w:pPr>
            <w:r w:rsidRPr="004845C0">
              <w:rPr>
                <w:rFonts w:ascii="Arial" w:hAnsi="Arial" w:cs="Arial"/>
                <w:b/>
                <w:sz w:val="18"/>
                <w:szCs w:val="18"/>
              </w:rPr>
              <w:t xml:space="preserve">Czas  przystąpienia do prac w przypadku robót zleconych w trybie awaryjnym </w:t>
            </w:r>
            <w:r w:rsidR="0003385A">
              <w:rPr>
                <w:rFonts w:ascii="Arial" w:hAnsi="Arial" w:cs="Arial"/>
                <w:b/>
                <w:sz w:val="18"/>
                <w:szCs w:val="18"/>
              </w:rPr>
              <w:t>(</w:t>
            </w:r>
            <w:r w:rsidRPr="004845C0">
              <w:rPr>
                <w:rFonts w:ascii="Arial" w:hAnsi="Arial" w:cs="Arial"/>
                <w:b/>
                <w:sz w:val="18"/>
                <w:szCs w:val="18"/>
              </w:rPr>
              <w:t>max. 72 godziny, min. 24 godzin</w:t>
            </w:r>
            <w:r w:rsidR="0003385A">
              <w:rPr>
                <w:rFonts w:ascii="Arial" w:hAnsi="Arial" w:cs="Arial"/>
                <w:b/>
                <w:sz w:val="18"/>
                <w:szCs w:val="18"/>
              </w:rPr>
              <w:t>y</w:t>
            </w:r>
            <w:r w:rsidRPr="004845C0">
              <w:rPr>
                <w:rFonts w:ascii="Arial" w:hAnsi="Arial" w:cs="Arial"/>
                <w:b/>
                <w:sz w:val="18"/>
                <w:szCs w:val="18"/>
              </w:rPr>
              <w:t xml:space="preserve"> od powiadomienia</w:t>
            </w:r>
            <w:r w:rsidR="0003385A">
              <w:rPr>
                <w:rFonts w:ascii="Arial" w:hAnsi="Arial" w:cs="Arial"/>
                <w:b/>
                <w:sz w:val="18"/>
                <w:szCs w:val="18"/>
              </w:rPr>
              <w:t>)</w:t>
            </w:r>
          </w:p>
        </w:tc>
        <w:tc>
          <w:tcPr>
            <w:tcW w:w="4394" w:type="dxa"/>
            <w:gridSpan w:val="3"/>
            <w:vAlign w:val="center"/>
          </w:tcPr>
          <w:p w14:paraId="53E0416D" w14:textId="42E67FD2" w:rsidR="00ED02C8" w:rsidRPr="005E2C17" w:rsidRDefault="004D1DC2" w:rsidP="00560318">
            <w:pPr>
              <w:spacing w:line="360" w:lineRule="auto"/>
              <w:jc w:val="center"/>
              <w:rPr>
                <w:rFonts w:ascii="Arial" w:hAnsi="Arial" w:cs="Arial"/>
                <w:b/>
                <w:sz w:val="16"/>
                <w:szCs w:val="16"/>
                <w:u w:val="single"/>
              </w:rPr>
            </w:pPr>
            <w:r w:rsidRPr="006D2396">
              <w:rPr>
                <w:rFonts w:ascii="Verdana" w:hAnsi="Verdana"/>
                <w:b/>
                <w:sz w:val="18"/>
                <w:szCs w:val="18"/>
              </w:rPr>
              <w:t>do............. godzin</w:t>
            </w:r>
            <w:r w:rsidR="0003385A">
              <w:rPr>
                <w:rFonts w:ascii="Verdana" w:hAnsi="Verdana"/>
                <w:b/>
                <w:sz w:val="18"/>
                <w:szCs w:val="18"/>
              </w:rPr>
              <w:t>/godziny</w:t>
            </w:r>
            <w:r w:rsidRPr="006D2396">
              <w:rPr>
                <w:rFonts w:ascii="Verdana" w:hAnsi="Verdana"/>
                <w:b/>
                <w:sz w:val="18"/>
                <w:szCs w:val="18"/>
              </w:rPr>
              <w:t xml:space="preserve"> od powiadomienia</w:t>
            </w:r>
          </w:p>
        </w:tc>
      </w:tr>
    </w:tbl>
    <w:p w14:paraId="40B3EB62" w14:textId="77777777" w:rsidR="00ED02C8" w:rsidRPr="00ED02C8" w:rsidRDefault="00ED02C8" w:rsidP="00ED02C8">
      <w:pPr>
        <w:spacing w:line="360" w:lineRule="auto"/>
        <w:ind w:right="-239"/>
        <w:jc w:val="both"/>
        <w:rPr>
          <w:rFonts w:ascii="Verdana" w:hAnsi="Verdana" w:cs="Arial"/>
          <w:b/>
          <w:color w:val="000000" w:themeColor="text1"/>
          <w:sz w:val="18"/>
          <w:szCs w:val="18"/>
        </w:rPr>
      </w:pPr>
    </w:p>
    <w:p w14:paraId="0842656F"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p w14:paraId="3217CEF8" w14:textId="77777777" w:rsidR="003B02A4" w:rsidRDefault="00000D16" w:rsidP="00BB0900">
      <w:pPr>
        <w:pStyle w:val="Akapitzlist"/>
        <w:numPr>
          <w:ilvl w:val="0"/>
          <w:numId w:val="35"/>
        </w:numPr>
        <w:tabs>
          <w:tab w:val="left" w:pos="426"/>
        </w:tabs>
        <w:spacing w:after="60" w:line="240" w:lineRule="exact"/>
        <w:ind w:right="45" w:hanging="644"/>
        <w:jc w:val="both"/>
        <w:rPr>
          <w:rFonts w:ascii="Verdana" w:hAnsi="Verdana"/>
          <w:sz w:val="18"/>
          <w:szCs w:val="18"/>
        </w:rPr>
      </w:pPr>
      <w:r w:rsidRPr="00FE1A52">
        <w:rPr>
          <w:rFonts w:ascii="Verdana" w:hAnsi="Verdana"/>
          <w:sz w:val="18"/>
          <w:szCs w:val="18"/>
        </w:rPr>
        <w:t xml:space="preserve">Oświadczam, że zapoznałem się z treścią SIWZ i akceptuję </w:t>
      </w:r>
      <w:r w:rsidRPr="00563F80">
        <w:rPr>
          <w:rFonts w:ascii="Verdana" w:hAnsi="Verdana"/>
          <w:sz w:val="18"/>
          <w:szCs w:val="18"/>
        </w:rPr>
        <w:t xml:space="preserve">jej postanowienia. </w:t>
      </w:r>
    </w:p>
    <w:p w14:paraId="58D524C3" w14:textId="59A69D41" w:rsidR="003B02A4" w:rsidRPr="00383F0E" w:rsidRDefault="00462ABA"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FC5FFE">
        <w:rPr>
          <w:rFonts w:ascii="Verdana" w:hAnsi="Verdana"/>
          <w:bCs/>
          <w:sz w:val="18"/>
        </w:rPr>
        <w:t>O</w:t>
      </w:r>
      <w:r w:rsidR="00383F0E" w:rsidRPr="00FC5FFE">
        <w:rPr>
          <w:rFonts w:ascii="Verdana" w:hAnsi="Verdana"/>
          <w:bCs/>
          <w:sz w:val="18"/>
        </w:rPr>
        <w:t xml:space="preserve">świadczam, że </w:t>
      </w:r>
      <w:r w:rsidRPr="00FC5FFE">
        <w:rPr>
          <w:rFonts w:ascii="Verdana" w:hAnsi="Verdana"/>
          <w:bCs/>
          <w:sz w:val="18"/>
        </w:rPr>
        <w:t>wykonam całoś</w:t>
      </w:r>
      <w:r w:rsidR="00383F0E" w:rsidRPr="00FC5FFE">
        <w:rPr>
          <w:rFonts w:ascii="Verdana" w:hAnsi="Verdana"/>
          <w:bCs/>
          <w:sz w:val="18"/>
        </w:rPr>
        <w:t>ć</w:t>
      </w:r>
      <w:r w:rsidRPr="00FC5FFE">
        <w:rPr>
          <w:rFonts w:ascii="Verdana" w:hAnsi="Verdana"/>
          <w:bCs/>
          <w:sz w:val="18"/>
        </w:rPr>
        <w:t xml:space="preserve"> niniejszego zamówienia </w:t>
      </w:r>
      <w:r w:rsidRPr="00462ABA">
        <w:rPr>
          <w:rFonts w:ascii="Verdana" w:hAnsi="Verdana"/>
          <w:bCs/>
          <w:sz w:val="18"/>
        </w:rPr>
        <w:t xml:space="preserve">zgodnie z treścią: </w:t>
      </w:r>
      <w:r w:rsidR="00383F0E" w:rsidRPr="00462ABA">
        <w:rPr>
          <w:rFonts w:ascii="Verdana" w:hAnsi="Verdana"/>
          <w:bCs/>
          <w:sz w:val="18"/>
        </w:rPr>
        <w:t>SIWZ</w:t>
      </w:r>
      <w:r w:rsidRPr="00462ABA">
        <w:rPr>
          <w:rFonts w:ascii="Verdana" w:hAnsi="Verdana"/>
          <w:bCs/>
          <w:sz w:val="18"/>
        </w:rPr>
        <w:t xml:space="preserve">, wyjaśnień do </w:t>
      </w:r>
      <w:r w:rsidR="00383F0E" w:rsidRPr="00462ABA">
        <w:rPr>
          <w:rFonts w:ascii="Verdana" w:hAnsi="Verdana"/>
          <w:bCs/>
          <w:sz w:val="18"/>
        </w:rPr>
        <w:t xml:space="preserve">SIWZ </w:t>
      </w:r>
      <w:r w:rsidR="006904CF">
        <w:rPr>
          <w:rFonts w:ascii="Verdana" w:hAnsi="Verdana"/>
          <w:bCs/>
          <w:sz w:val="18"/>
        </w:rPr>
        <w:t>i jej modyfikacji.</w:t>
      </w:r>
      <w:r w:rsidRPr="00462ABA">
        <w:rPr>
          <w:rFonts w:ascii="Verdana" w:hAnsi="Verdana"/>
          <w:bCs/>
          <w:color w:val="000000" w:themeColor="text1"/>
          <w:sz w:val="18"/>
        </w:rPr>
        <w:t xml:space="preserve"> </w:t>
      </w:r>
    </w:p>
    <w:p w14:paraId="07B60F8C" w14:textId="77777777" w:rsidR="00000D16" w:rsidRPr="00242C8B" w:rsidRDefault="00000D16" w:rsidP="00BB0900">
      <w:pPr>
        <w:numPr>
          <w:ilvl w:val="0"/>
          <w:numId w:val="35"/>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6E7F2BBF" w14:textId="77777777" w:rsidR="00000D16" w:rsidRPr="00242C8B" w:rsidRDefault="00000D16" w:rsidP="00BB0900">
      <w:pPr>
        <w:numPr>
          <w:ilvl w:val="0"/>
          <w:numId w:val="35"/>
        </w:numPr>
        <w:tabs>
          <w:tab w:val="clear" w:pos="644"/>
        </w:tabs>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C14D2A1" w14:textId="77777777" w:rsidR="00591BFE" w:rsidRPr="004968CE" w:rsidRDefault="00591BFE" w:rsidP="0003385A">
      <w:pPr>
        <w:numPr>
          <w:ilvl w:val="0"/>
          <w:numId w:val="35"/>
        </w:numPr>
        <w:tabs>
          <w:tab w:val="clear" w:pos="644"/>
        </w:tabs>
        <w:ind w:left="426" w:right="186" w:hanging="426"/>
        <w:jc w:val="both"/>
        <w:rPr>
          <w:rFonts w:ascii="Verdana" w:hAnsi="Verdana"/>
          <w:sz w:val="18"/>
          <w:szCs w:val="18"/>
        </w:rPr>
      </w:pPr>
      <w:r w:rsidRPr="004968CE">
        <w:rPr>
          <w:rFonts w:ascii="Verdana" w:hAnsi="Verdana"/>
          <w:sz w:val="18"/>
          <w:szCs w:val="18"/>
        </w:rPr>
        <w:lastRenderedPageBreak/>
        <w:t>Oświadczam, że zamierzam powierzyć podwykonawcy/om wykonanie następujących części zamówienia:</w:t>
      </w:r>
    </w:p>
    <w:p w14:paraId="45E15AA8" w14:textId="77777777" w:rsidR="00591BFE" w:rsidRPr="00960766" w:rsidRDefault="00591BFE" w:rsidP="0003385A">
      <w:pPr>
        <w:ind w:left="426" w:right="186"/>
        <w:contextualSpacing/>
        <w:jc w:val="both"/>
        <w:rPr>
          <w:rFonts w:ascii="Verdana" w:hAnsi="Verdana"/>
          <w:iCs/>
          <w:sz w:val="18"/>
          <w:szCs w:val="18"/>
        </w:rPr>
      </w:pPr>
      <w:r w:rsidRPr="00960766">
        <w:rPr>
          <w:rFonts w:ascii="Verdana" w:hAnsi="Verdana"/>
          <w:iCs/>
          <w:sz w:val="18"/>
          <w:szCs w:val="18"/>
        </w:rPr>
        <w:t>....................................................................................................................................</w:t>
      </w:r>
    </w:p>
    <w:p w14:paraId="715FB5B8" w14:textId="77777777" w:rsidR="00591BFE" w:rsidRPr="004968CE" w:rsidRDefault="00591BFE" w:rsidP="0003385A">
      <w:pPr>
        <w:ind w:left="426" w:right="186"/>
        <w:contextualSpacing/>
        <w:jc w:val="both"/>
        <w:rPr>
          <w:rFonts w:ascii="Verdana" w:hAnsi="Verdana"/>
          <w:sz w:val="18"/>
          <w:szCs w:val="18"/>
        </w:rPr>
      </w:pPr>
      <w:r w:rsidRPr="00960766">
        <w:rPr>
          <w:rFonts w:ascii="Verdana" w:hAnsi="Verdana"/>
          <w:iCs/>
          <w:sz w:val="18"/>
          <w:szCs w:val="18"/>
        </w:rPr>
        <w:t>....................................................................................................................................</w:t>
      </w:r>
    </w:p>
    <w:p w14:paraId="7FCB5A1D" w14:textId="540EB51A" w:rsidR="00591BFE" w:rsidRPr="004968CE" w:rsidRDefault="00591BFE" w:rsidP="0003385A">
      <w:pPr>
        <w:ind w:left="426" w:right="186"/>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0049767B">
        <w:rPr>
          <w:rFonts w:ascii="Verdana" w:hAnsi="Verdana"/>
          <w:sz w:val="18"/>
          <w:szCs w:val="18"/>
        </w:rPr>
        <w:t>), brak wskazania</w:t>
      </w:r>
      <w:r w:rsidR="00576D45">
        <w:rPr>
          <w:rFonts w:ascii="Verdana" w:hAnsi="Verdana"/>
          <w:sz w:val="18"/>
          <w:szCs w:val="18"/>
        </w:rPr>
        <w:t xml:space="preserve"> </w:t>
      </w:r>
      <w:r w:rsidR="0049767B">
        <w:rPr>
          <w:rFonts w:ascii="Verdana" w:hAnsi="Verdana"/>
          <w:sz w:val="18"/>
          <w:szCs w:val="18"/>
        </w:rPr>
        <w:t>rozumiany będzie przez Zamawiaj</w:t>
      </w:r>
      <w:r w:rsidR="00576D45">
        <w:rPr>
          <w:rFonts w:ascii="Verdana" w:hAnsi="Verdana"/>
          <w:sz w:val="18"/>
          <w:szCs w:val="18"/>
        </w:rPr>
        <w:t>ą</w:t>
      </w:r>
      <w:r w:rsidR="0049767B">
        <w:rPr>
          <w:rFonts w:ascii="Verdana" w:hAnsi="Verdana"/>
          <w:sz w:val="18"/>
          <w:szCs w:val="18"/>
        </w:rPr>
        <w:t>cego, jako informacja o tym, że Wykonawca zamierza wykonać zamówienie bez udziału podwykonawców.</w:t>
      </w:r>
    </w:p>
    <w:p w14:paraId="644A11B9" w14:textId="17C56032" w:rsidR="00F645B2" w:rsidRPr="00AB7E0C" w:rsidRDefault="00F645B2" w:rsidP="0003385A">
      <w:pPr>
        <w:pStyle w:val="Akapitzlist"/>
        <w:numPr>
          <w:ilvl w:val="0"/>
          <w:numId w:val="35"/>
        </w:numPr>
        <w:tabs>
          <w:tab w:val="clear" w:pos="644"/>
          <w:tab w:val="num" w:pos="426"/>
        </w:tabs>
        <w:spacing w:before="60" w:after="120" w:line="240" w:lineRule="exact"/>
        <w:ind w:left="426" w:right="186" w:hanging="426"/>
        <w:jc w:val="both"/>
        <w:rPr>
          <w:rFonts w:ascii="Verdana" w:hAnsi="Verdana"/>
          <w:i/>
          <w:sz w:val="16"/>
          <w:szCs w:val="16"/>
        </w:rPr>
      </w:pPr>
      <w:r w:rsidRPr="009F67A3">
        <w:rPr>
          <w:rFonts w:ascii="Verdana" w:hAnsi="Verdana" w:cs="Arial"/>
          <w:sz w:val="18"/>
          <w:szCs w:val="18"/>
        </w:rPr>
        <w:t>O</w:t>
      </w:r>
      <w:r>
        <w:rPr>
          <w:rFonts w:ascii="Verdana" w:hAnsi="Verdana" w:cs="Arial"/>
          <w:sz w:val="18"/>
          <w:szCs w:val="18"/>
          <w:lang w:val="x-none"/>
        </w:rPr>
        <w:t>świa</w:t>
      </w:r>
      <w:r w:rsidRPr="009F67A3">
        <w:rPr>
          <w:rFonts w:ascii="Verdana" w:hAnsi="Verdana" w:cs="Arial"/>
          <w:sz w:val="18"/>
          <w:szCs w:val="18"/>
          <w:lang w:val="x-none"/>
        </w:rPr>
        <w:t>dcz</w:t>
      </w:r>
      <w:r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0003385A">
        <w:rPr>
          <w:rFonts w:ascii="Verdana" w:hAnsi="Verdana" w:cs="Arial"/>
          <w:sz w:val="18"/>
          <w:szCs w:val="18"/>
        </w:rPr>
        <w:t>13</w:t>
      </w:r>
      <w:r w:rsidRPr="009F67A3">
        <w:rPr>
          <w:rFonts w:ascii="Verdana" w:hAnsi="Verdana" w:cs="Arial"/>
          <w:sz w:val="18"/>
          <w:szCs w:val="18"/>
        </w:rPr>
        <w:t xml:space="preserve"> SIWZ</w:t>
      </w:r>
      <w:r w:rsidRPr="009F67A3">
        <w:rPr>
          <w:rFonts w:ascii="Verdana" w:hAnsi="Verdana" w:cs="Arial"/>
          <w:sz w:val="18"/>
          <w:szCs w:val="18"/>
          <w:lang w:val="x-none"/>
        </w:rPr>
        <w:t xml:space="preserve"> 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17BC8828" w14:textId="7A2ED27B" w:rsidR="00591BFE" w:rsidRPr="006A00D2" w:rsidRDefault="00591BFE" w:rsidP="0003385A">
      <w:pPr>
        <w:pStyle w:val="Akapitzlist"/>
        <w:numPr>
          <w:ilvl w:val="0"/>
          <w:numId w:val="35"/>
        </w:numPr>
        <w:tabs>
          <w:tab w:val="clear" w:pos="644"/>
        </w:tabs>
        <w:spacing w:after="60" w:line="280" w:lineRule="exact"/>
        <w:ind w:left="426" w:right="186" w:hanging="426"/>
        <w:jc w:val="both"/>
        <w:rPr>
          <w:rFonts w:ascii="Verdana" w:hAnsi="Verdana"/>
          <w:color w:val="000000" w:themeColor="text1"/>
          <w:sz w:val="18"/>
          <w:szCs w:val="18"/>
        </w:rPr>
      </w:pPr>
      <w:r w:rsidRPr="006A00D2">
        <w:rPr>
          <w:rFonts w:ascii="Verdana" w:hAnsi="Verdana"/>
          <w:color w:val="000000" w:themeColor="text1"/>
          <w:sz w:val="18"/>
          <w:szCs w:val="18"/>
        </w:rPr>
        <w:t xml:space="preserve">Wybór niniejszej oferty </w:t>
      </w:r>
      <w:r w:rsidRPr="006A00D2">
        <w:rPr>
          <w:rFonts w:ascii="Verdana" w:hAnsi="Verdana"/>
          <w:b/>
          <w:color w:val="000000" w:themeColor="text1"/>
          <w:sz w:val="18"/>
          <w:szCs w:val="18"/>
        </w:rPr>
        <w:t>będzie /nie będzie</w:t>
      </w:r>
      <w:r w:rsidRPr="006A00D2">
        <w:rPr>
          <w:rFonts w:ascii="Verdana" w:hAnsi="Verdana"/>
          <w:color w:val="000000" w:themeColor="text1"/>
          <w:sz w:val="18"/>
          <w:szCs w:val="18"/>
        </w:rPr>
        <w:t xml:space="preserve"> (</w:t>
      </w:r>
      <w:r w:rsidRPr="006A00D2">
        <w:rPr>
          <w:rFonts w:ascii="Verdana" w:hAnsi="Verdana"/>
          <w:b/>
          <w:color w:val="000000" w:themeColor="text1"/>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p>
    <w:p w14:paraId="36C02BC4" w14:textId="77777777" w:rsidR="00591BFE" w:rsidRPr="006A00D2" w:rsidRDefault="00591BFE" w:rsidP="0003385A">
      <w:pPr>
        <w:pStyle w:val="Akapitzlist"/>
        <w:spacing w:after="60" w:line="280" w:lineRule="exact"/>
        <w:ind w:left="426" w:right="186"/>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BD1C1" w14:textId="77777777" w:rsidR="00591BFE" w:rsidRDefault="00591BFE" w:rsidP="0003385A">
      <w:pPr>
        <w:pStyle w:val="Akapitzlist"/>
        <w:spacing w:after="60" w:line="280" w:lineRule="exact"/>
        <w:ind w:left="426" w:right="186"/>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4C3186D3" w14:textId="2501F8E1" w:rsidR="00591BFE" w:rsidRPr="006A00D2" w:rsidRDefault="00591BFE" w:rsidP="0003385A">
      <w:pPr>
        <w:pStyle w:val="Akapitzlist"/>
        <w:numPr>
          <w:ilvl w:val="0"/>
          <w:numId w:val="35"/>
        </w:numPr>
        <w:tabs>
          <w:tab w:val="clear" w:pos="644"/>
          <w:tab w:val="num" w:pos="426"/>
        </w:tabs>
        <w:spacing w:after="60" w:line="280" w:lineRule="exact"/>
        <w:ind w:left="426" w:right="186"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w:t>
      </w:r>
      <w:r w:rsidR="00F645B2">
        <w:rPr>
          <w:rFonts w:ascii="Verdana" w:hAnsi="Verdana"/>
          <w:color w:val="000000" w:themeColor="text1"/>
          <w:sz w:val="18"/>
          <w:szCs w:val="18"/>
        </w:rPr>
        <w:t xml:space="preserve"> jedn. - </w:t>
      </w:r>
      <w:r w:rsidR="00F645B2" w:rsidRPr="00F645B2">
        <w:rPr>
          <w:rFonts w:ascii="Verdana" w:hAnsi="Verdana"/>
          <w:color w:val="000000" w:themeColor="text1"/>
          <w:sz w:val="18"/>
          <w:szCs w:val="18"/>
          <w:lang w:val="en-GB"/>
        </w:rPr>
        <w:t>Dz. U. z 2019 r., poz. 1292</w:t>
      </w:r>
      <w:r w:rsidR="0049767B">
        <w:rPr>
          <w:rFonts w:ascii="Verdana" w:hAnsi="Verdana"/>
          <w:color w:val="000000" w:themeColor="text1"/>
          <w:sz w:val="18"/>
          <w:szCs w:val="18"/>
          <w:lang w:val="en-GB"/>
        </w:rPr>
        <w:t xml:space="preserve"> z póżn. zm.</w:t>
      </w:r>
      <w:r w:rsidRPr="006A00D2">
        <w:rPr>
          <w:rFonts w:ascii="Verdana" w:hAnsi="Verdana"/>
          <w:color w:val="000000" w:themeColor="text1"/>
          <w:sz w:val="18"/>
          <w:szCs w:val="18"/>
        </w:rPr>
        <w:t xml:space="preserve">), jestem: </w:t>
      </w:r>
    </w:p>
    <w:p w14:paraId="230E1A48" w14:textId="77777777" w:rsidR="00591BFE" w:rsidRPr="006A00D2" w:rsidRDefault="00591BFE" w:rsidP="0003385A">
      <w:pPr>
        <w:tabs>
          <w:tab w:val="left" w:pos="709"/>
          <w:tab w:val="left" w:pos="993"/>
        </w:tabs>
        <w:spacing w:after="60" w:line="280" w:lineRule="exact"/>
        <w:ind w:left="567" w:right="186"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14:paraId="6F12F686" w14:textId="77777777" w:rsidR="00591BFE" w:rsidRPr="006A00D2" w:rsidRDefault="00591BFE" w:rsidP="0003385A">
      <w:pPr>
        <w:tabs>
          <w:tab w:val="left" w:pos="709"/>
          <w:tab w:val="left" w:pos="993"/>
        </w:tabs>
        <w:spacing w:after="60" w:line="280" w:lineRule="exact"/>
        <w:ind w:left="567" w:right="186"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45885FA0" w14:textId="77777777" w:rsidR="00591BFE" w:rsidRPr="006A00D2" w:rsidRDefault="00591BFE" w:rsidP="0003385A">
      <w:pPr>
        <w:spacing w:after="60" w:line="280" w:lineRule="exact"/>
        <w:ind w:left="567" w:right="186"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1BC95B2A" w14:textId="77777777" w:rsidR="00591BFE" w:rsidRPr="006A00D2" w:rsidRDefault="00591BFE" w:rsidP="0003385A">
      <w:pPr>
        <w:tabs>
          <w:tab w:val="left" w:pos="709"/>
          <w:tab w:val="left" w:pos="993"/>
        </w:tabs>
        <w:spacing w:after="60" w:line="280" w:lineRule="exact"/>
        <w:ind w:left="567" w:right="186"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0B706D67" w14:textId="77777777" w:rsidR="00000D16" w:rsidRPr="00FC643E" w:rsidRDefault="00000D16" w:rsidP="00000D16">
      <w:pPr>
        <w:tabs>
          <w:tab w:val="left" w:pos="709"/>
          <w:tab w:val="left" w:pos="993"/>
        </w:tabs>
        <w:ind w:left="567"/>
        <w:jc w:val="both"/>
        <w:rPr>
          <w:rFonts w:ascii="Verdana" w:hAnsi="Verdana"/>
          <w:b/>
          <w:i/>
          <w:sz w:val="14"/>
          <w:szCs w:val="14"/>
        </w:rPr>
      </w:pPr>
    </w:p>
    <w:p w14:paraId="7321B60C" w14:textId="77777777" w:rsidR="00000D16" w:rsidRDefault="00000D16" w:rsidP="00BB0900">
      <w:pPr>
        <w:numPr>
          <w:ilvl w:val="0"/>
          <w:numId w:val="35"/>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250451B1" w14:textId="77777777" w:rsidR="00383F0E" w:rsidRDefault="00383F0E" w:rsidP="00000D16">
      <w:pPr>
        <w:spacing w:after="60" w:line="240" w:lineRule="exact"/>
        <w:ind w:right="45"/>
        <w:jc w:val="both"/>
        <w:rPr>
          <w:rFonts w:ascii="Verdana" w:hAnsi="Verdana"/>
          <w:sz w:val="18"/>
          <w:szCs w:val="18"/>
        </w:rPr>
      </w:pPr>
    </w:p>
    <w:p w14:paraId="326FE134"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091F5F56"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139918BF"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73571B32"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6FBB35C3" w14:textId="77777777" w:rsidR="00000D16" w:rsidRDefault="00000D16" w:rsidP="00000D16">
      <w:pPr>
        <w:spacing w:after="60" w:line="240" w:lineRule="exact"/>
        <w:ind w:right="45"/>
        <w:jc w:val="both"/>
        <w:rPr>
          <w:rFonts w:ascii="Verdana" w:hAnsi="Verdana"/>
          <w:sz w:val="18"/>
          <w:szCs w:val="18"/>
        </w:rPr>
      </w:pPr>
    </w:p>
    <w:p w14:paraId="76DD5E82" w14:textId="77777777" w:rsidR="00000D16" w:rsidRPr="00242C8B" w:rsidRDefault="00000D16" w:rsidP="00000D16">
      <w:pPr>
        <w:tabs>
          <w:tab w:val="left" w:pos="0"/>
        </w:tabs>
        <w:spacing w:line="240" w:lineRule="exact"/>
        <w:ind w:right="44"/>
        <w:rPr>
          <w:rFonts w:ascii="Verdana" w:hAnsi="Verdana"/>
          <w:b/>
          <w:bCs/>
          <w:sz w:val="18"/>
          <w:szCs w:val="18"/>
        </w:rPr>
      </w:pPr>
    </w:p>
    <w:p w14:paraId="257F92F8" w14:textId="341DC86F" w:rsidR="00000D16" w:rsidRDefault="00000D16" w:rsidP="00383F0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163A762" w14:textId="592A9E3C" w:rsidR="00383F0E" w:rsidRDefault="00383F0E" w:rsidP="00383F0E">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049629EE" w14:textId="0FD349D5" w:rsidR="000339D7" w:rsidRDefault="000339D7">
      <w:pPr>
        <w:rPr>
          <w:rFonts w:ascii="Verdana" w:hAnsi="Verdana"/>
          <w:sz w:val="16"/>
          <w:szCs w:val="16"/>
        </w:rPr>
      </w:pPr>
      <w:r>
        <w:rPr>
          <w:rFonts w:ascii="Verdana" w:hAnsi="Verdana"/>
          <w:sz w:val="16"/>
          <w:szCs w:val="16"/>
        </w:rPr>
        <w:br w:type="page"/>
      </w:r>
    </w:p>
    <w:p w14:paraId="753A6D15" w14:textId="5FB5D7C8" w:rsidR="00970B6B" w:rsidRPr="00AC289E" w:rsidRDefault="00192809" w:rsidP="008163CC">
      <w:pPr>
        <w:rPr>
          <w:rFonts w:ascii="Verdana" w:hAnsi="Verdana"/>
          <w:b/>
          <w:bCs/>
          <w:sz w:val="18"/>
        </w:rPr>
      </w:pPr>
      <w:r>
        <w:rPr>
          <w:rFonts w:ascii="Verdana" w:hAnsi="Verdana"/>
          <w:b/>
          <w:bCs/>
          <w:color w:val="000000" w:themeColor="text1"/>
          <w:sz w:val="18"/>
          <w:szCs w:val="18"/>
        </w:rPr>
        <w:lastRenderedPageBreak/>
        <w:t>UMW/</w:t>
      </w:r>
      <w:r w:rsidR="0003385A">
        <w:rPr>
          <w:rFonts w:ascii="Verdana" w:hAnsi="Verdana"/>
          <w:b/>
          <w:bCs/>
          <w:color w:val="000000" w:themeColor="text1"/>
          <w:sz w:val="18"/>
          <w:szCs w:val="18"/>
        </w:rPr>
        <w:t>A</w:t>
      </w:r>
      <w:r w:rsidRPr="003C7776">
        <w:rPr>
          <w:rFonts w:ascii="Verdana" w:hAnsi="Verdana"/>
          <w:b/>
          <w:bCs/>
          <w:color w:val="000000" w:themeColor="text1"/>
          <w:sz w:val="18"/>
          <w:szCs w:val="18"/>
        </w:rPr>
        <w:t>Z/PN-</w:t>
      </w:r>
      <w:r w:rsidR="001B2E36">
        <w:rPr>
          <w:rFonts w:ascii="Verdana" w:hAnsi="Verdana"/>
          <w:b/>
          <w:bCs/>
          <w:color w:val="000000" w:themeColor="text1"/>
          <w:sz w:val="18"/>
          <w:szCs w:val="18"/>
        </w:rPr>
        <w:t>62</w:t>
      </w:r>
      <w:r w:rsidR="0087526B">
        <w:rPr>
          <w:rFonts w:ascii="Verdana" w:hAnsi="Verdana"/>
          <w:b/>
          <w:bCs/>
          <w:color w:val="000000" w:themeColor="text1"/>
          <w:sz w:val="18"/>
          <w:szCs w:val="18"/>
        </w:rPr>
        <w:t>/20</w:t>
      </w:r>
      <w:r w:rsidR="003D3D21" w:rsidRPr="00607578">
        <w:rPr>
          <w:rFonts w:ascii="Verdana" w:hAnsi="Verdana"/>
          <w:b/>
          <w:bCs/>
          <w:color w:val="000000" w:themeColor="text1"/>
          <w:sz w:val="18"/>
        </w:rPr>
        <w:tab/>
      </w:r>
      <w:r w:rsidR="003D3D21">
        <w:rPr>
          <w:rFonts w:ascii="Verdana" w:hAnsi="Verdana"/>
          <w:b/>
          <w:bCs/>
          <w:sz w:val="18"/>
        </w:rPr>
        <w:tab/>
      </w:r>
      <w:r w:rsidR="008163CC">
        <w:rPr>
          <w:rFonts w:ascii="Verdana" w:hAnsi="Verdana"/>
          <w:b/>
          <w:bCs/>
          <w:sz w:val="18"/>
        </w:rPr>
        <w:tab/>
      </w:r>
      <w:r w:rsidR="008163CC">
        <w:rPr>
          <w:rFonts w:ascii="Verdana" w:hAnsi="Verdana"/>
          <w:b/>
          <w:bCs/>
          <w:sz w:val="18"/>
        </w:rPr>
        <w:tab/>
      </w:r>
      <w:r w:rsidR="008163CC">
        <w:rPr>
          <w:rFonts w:ascii="Verdana" w:hAnsi="Verdana"/>
          <w:b/>
          <w:bCs/>
          <w:sz w:val="18"/>
        </w:rPr>
        <w:tab/>
      </w:r>
      <w:r w:rsidR="003D3D21">
        <w:rPr>
          <w:rFonts w:ascii="Verdana" w:hAnsi="Verdana"/>
          <w:b/>
          <w:bCs/>
          <w:sz w:val="18"/>
        </w:rPr>
        <w:tab/>
      </w:r>
      <w:r w:rsidR="003D3D21">
        <w:rPr>
          <w:rFonts w:ascii="Verdana" w:hAnsi="Verdana"/>
          <w:b/>
          <w:bCs/>
          <w:sz w:val="18"/>
        </w:rPr>
        <w:tab/>
      </w:r>
      <w:r w:rsidR="00052C8E" w:rsidRPr="00687288">
        <w:rPr>
          <w:rFonts w:ascii="Verdana" w:hAnsi="Verdana"/>
          <w:b/>
          <w:bCs/>
          <w:sz w:val="18"/>
        </w:rPr>
        <w:t xml:space="preserve">Załącznik nr </w:t>
      </w:r>
      <w:r w:rsidR="00E50FE4">
        <w:rPr>
          <w:rFonts w:ascii="Verdana" w:hAnsi="Verdana"/>
          <w:b/>
          <w:bCs/>
          <w:sz w:val="18"/>
        </w:rPr>
        <w:t>2</w:t>
      </w:r>
      <w:r w:rsidR="007F7F08">
        <w:rPr>
          <w:rFonts w:ascii="Verdana" w:hAnsi="Verdana"/>
          <w:b/>
          <w:bCs/>
          <w:sz w:val="18"/>
        </w:rPr>
        <w:t xml:space="preserve"> </w:t>
      </w:r>
      <w:r w:rsidR="00354A23" w:rsidRPr="00687288">
        <w:rPr>
          <w:rFonts w:ascii="Verdana" w:hAnsi="Verdana"/>
          <w:b/>
          <w:bCs/>
          <w:sz w:val="18"/>
        </w:rPr>
        <w:t xml:space="preserve">do </w:t>
      </w:r>
      <w:r w:rsidR="008163CC" w:rsidRPr="00687288">
        <w:rPr>
          <w:rFonts w:ascii="Verdana" w:hAnsi="Verdana"/>
          <w:b/>
          <w:bCs/>
          <w:sz w:val="18"/>
        </w:rPr>
        <w:t>SIWZ</w:t>
      </w:r>
    </w:p>
    <w:p w14:paraId="53909DC4" w14:textId="77777777" w:rsidR="008163CC" w:rsidRDefault="008163CC" w:rsidP="008163CC">
      <w:pPr>
        <w:spacing w:line="360" w:lineRule="auto"/>
        <w:ind w:left="360" w:right="470"/>
        <w:jc w:val="center"/>
        <w:rPr>
          <w:rFonts w:ascii="Verdana" w:hAnsi="Verdana"/>
          <w:b/>
          <w:sz w:val="18"/>
          <w:szCs w:val="18"/>
          <w:u w:val="single"/>
        </w:rPr>
      </w:pPr>
    </w:p>
    <w:p w14:paraId="6E014D81" w14:textId="77777777" w:rsidR="008163CC" w:rsidRPr="00865ED3" w:rsidRDefault="008163CC" w:rsidP="0042560A">
      <w:pPr>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43073DE2" w14:textId="77777777" w:rsidR="008163CC" w:rsidRPr="00865ED3" w:rsidRDefault="008163CC" w:rsidP="0042560A">
      <w:pPr>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07DDCFDC" w14:textId="77777777" w:rsidR="008163CC" w:rsidRPr="00865ED3" w:rsidRDefault="008163CC" w:rsidP="0042560A">
      <w:pPr>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637BECB5" w14:textId="77777777" w:rsidR="008163CC" w:rsidRDefault="008163CC" w:rsidP="0042560A">
      <w:pPr>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2434C807" w14:textId="77777777" w:rsidR="008163CC" w:rsidRPr="00865ED3" w:rsidRDefault="008163CC" w:rsidP="0042560A">
      <w:pPr>
        <w:ind w:left="360" w:right="470"/>
        <w:jc w:val="center"/>
        <w:rPr>
          <w:rFonts w:ascii="Verdana" w:hAnsi="Verdana"/>
          <w:b/>
          <w:sz w:val="18"/>
          <w:szCs w:val="18"/>
        </w:rPr>
      </w:pPr>
    </w:p>
    <w:p w14:paraId="17EA7A14"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Zarejestrowana nazwa Wykonawcy:</w:t>
      </w:r>
    </w:p>
    <w:p w14:paraId="16339153" w14:textId="77777777" w:rsidR="009044AE" w:rsidRDefault="009044AE" w:rsidP="0042560A">
      <w:pPr>
        <w:ind w:left="360" w:right="44" w:hanging="360"/>
        <w:rPr>
          <w:rFonts w:ascii="Verdana" w:hAnsi="Verdana"/>
          <w:sz w:val="18"/>
          <w:szCs w:val="18"/>
        </w:rPr>
      </w:pPr>
    </w:p>
    <w:p w14:paraId="30B09973"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01FBAC92" w14:textId="77777777" w:rsidR="008163CC" w:rsidRPr="006D032B" w:rsidRDefault="008163CC" w:rsidP="0042560A">
      <w:pPr>
        <w:ind w:left="360" w:right="44" w:hanging="360"/>
        <w:rPr>
          <w:rFonts w:ascii="Verdana" w:hAnsi="Verdana"/>
          <w:sz w:val="18"/>
          <w:szCs w:val="18"/>
        </w:rPr>
      </w:pPr>
    </w:p>
    <w:p w14:paraId="2F17FDB6"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466CEA17"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Adres</w:t>
      </w:r>
    </w:p>
    <w:p w14:paraId="22F88395"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32DCB948" w14:textId="77777777" w:rsidR="008163CC" w:rsidRPr="006D032B" w:rsidRDefault="008163CC" w:rsidP="0042560A">
      <w:pPr>
        <w:ind w:left="360" w:right="44" w:hanging="360"/>
        <w:rPr>
          <w:rFonts w:ascii="Verdana" w:hAnsi="Verdana"/>
          <w:sz w:val="18"/>
          <w:szCs w:val="18"/>
        </w:rPr>
      </w:pPr>
    </w:p>
    <w:p w14:paraId="58BCC3F0"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5CB5C4A6" w14:textId="77777777" w:rsidR="008163CC" w:rsidRPr="006D032B" w:rsidRDefault="008163CC" w:rsidP="0042560A">
      <w:pPr>
        <w:ind w:left="360" w:right="44" w:hanging="360"/>
        <w:rPr>
          <w:rFonts w:ascii="Verdana" w:hAnsi="Verdana"/>
          <w:sz w:val="18"/>
          <w:szCs w:val="18"/>
        </w:rPr>
      </w:pPr>
    </w:p>
    <w:p w14:paraId="4445F4D0"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NIP …......................................................          Regon …................................................</w:t>
      </w:r>
    </w:p>
    <w:p w14:paraId="4ACDA79A" w14:textId="77777777" w:rsidR="008163CC" w:rsidRPr="00865ED3" w:rsidRDefault="008163CC" w:rsidP="0042560A">
      <w:pPr>
        <w:ind w:left="360" w:right="470"/>
        <w:rPr>
          <w:rFonts w:ascii="Verdana" w:hAnsi="Verdana"/>
          <w:b/>
          <w:sz w:val="18"/>
          <w:szCs w:val="18"/>
        </w:rPr>
      </w:pPr>
    </w:p>
    <w:p w14:paraId="4EA3A931" w14:textId="2CDCCEF6" w:rsidR="008163CC" w:rsidRPr="0042560A" w:rsidRDefault="008163CC" w:rsidP="0042560A">
      <w:pPr>
        <w:autoSpaceDE w:val="0"/>
        <w:autoSpaceDN w:val="0"/>
        <w:adjustRightInd w:val="0"/>
        <w:rPr>
          <w:rFonts w:ascii="Verdana" w:hAnsi="Verdana"/>
          <w:bCs/>
          <w:sz w:val="18"/>
          <w:szCs w:val="18"/>
        </w:rPr>
      </w:pPr>
      <w:r w:rsidRPr="003D3D21">
        <w:rPr>
          <w:rFonts w:ascii="Verdana" w:hAnsi="Verdana"/>
          <w:bCs/>
          <w:sz w:val="18"/>
          <w:szCs w:val="18"/>
        </w:rPr>
        <w:t xml:space="preserve">Na potrzeby </w:t>
      </w:r>
      <w:r w:rsidRPr="0042560A">
        <w:rPr>
          <w:rFonts w:ascii="Verdana" w:hAnsi="Verdana"/>
          <w:bCs/>
          <w:sz w:val="18"/>
          <w:szCs w:val="18"/>
        </w:rPr>
        <w:t>postępowania o udzielenie zamówienia publicznego</w:t>
      </w:r>
      <w:r w:rsidR="009044AE" w:rsidRPr="0042560A">
        <w:rPr>
          <w:rFonts w:ascii="Verdana" w:hAnsi="Verdana"/>
          <w:b/>
          <w:sz w:val="18"/>
          <w:szCs w:val="18"/>
        </w:rPr>
        <w:t>*</w:t>
      </w:r>
      <w:r w:rsidRPr="0042560A">
        <w:rPr>
          <w:rFonts w:ascii="Verdana" w:hAnsi="Verdana"/>
          <w:bCs/>
          <w:sz w:val="18"/>
          <w:szCs w:val="18"/>
        </w:rPr>
        <w:t>:</w:t>
      </w:r>
    </w:p>
    <w:p w14:paraId="609A6C51" w14:textId="77777777" w:rsidR="00A83B9C" w:rsidRPr="004560CA" w:rsidRDefault="00A83B9C" w:rsidP="00A83B9C">
      <w:pPr>
        <w:ind w:right="69"/>
        <w:jc w:val="both"/>
        <w:rPr>
          <w:rFonts w:ascii="Verdana" w:hAnsi="Verdana" w:cs="Arial"/>
          <w:b/>
          <w:sz w:val="18"/>
          <w:szCs w:val="18"/>
        </w:rPr>
      </w:pPr>
      <w:r w:rsidRPr="004560CA">
        <w:rPr>
          <w:rFonts w:ascii="Verdana" w:hAnsi="Verdana" w:cs="Arial"/>
          <w:b/>
          <w:sz w:val="18"/>
          <w:szCs w:val="18"/>
        </w:rPr>
        <w:t xml:space="preserve">Sukcesywne wykonywanie robót budowlanych remontowych w obiektach Uniwersytetu </w:t>
      </w:r>
    </w:p>
    <w:p w14:paraId="1D477DBF" w14:textId="7BE075D4" w:rsidR="008163CC" w:rsidRPr="0042560A" w:rsidRDefault="00A83B9C" w:rsidP="0042560A">
      <w:pPr>
        <w:ind w:right="69"/>
        <w:jc w:val="both"/>
        <w:rPr>
          <w:rFonts w:ascii="Verdana" w:hAnsi="Verdana" w:cs="Arial"/>
          <w:b/>
          <w:sz w:val="18"/>
          <w:szCs w:val="18"/>
        </w:rPr>
      </w:pPr>
      <w:r>
        <w:rPr>
          <w:rFonts w:ascii="Verdana" w:hAnsi="Verdana" w:cs="Arial"/>
          <w:b/>
          <w:sz w:val="18"/>
          <w:szCs w:val="18"/>
        </w:rPr>
        <w:t>Medycznego we Wrocławiu</w:t>
      </w:r>
      <w:r w:rsidR="0087526B" w:rsidRPr="0042560A">
        <w:rPr>
          <w:rFonts w:ascii="Verdana" w:hAnsi="Verdana" w:cs="Arial"/>
          <w:b/>
          <w:sz w:val="18"/>
          <w:szCs w:val="18"/>
        </w:rPr>
        <w:t xml:space="preserve">, </w:t>
      </w:r>
      <w:r w:rsidR="008163CC" w:rsidRPr="0042560A">
        <w:rPr>
          <w:rFonts w:ascii="Verdana" w:hAnsi="Verdana"/>
          <w:sz w:val="18"/>
          <w:szCs w:val="18"/>
        </w:rPr>
        <w:t>oświadczam, co następuje:</w:t>
      </w:r>
    </w:p>
    <w:p w14:paraId="2CBA4918" w14:textId="77777777" w:rsidR="00862FB3" w:rsidRPr="0042560A" w:rsidRDefault="00862FB3" w:rsidP="0042560A">
      <w:pPr>
        <w:ind w:right="470"/>
        <w:rPr>
          <w:rFonts w:ascii="Verdana" w:hAnsi="Verdana"/>
          <w:b/>
          <w:sz w:val="18"/>
          <w:szCs w:val="18"/>
        </w:rPr>
      </w:pPr>
    </w:p>
    <w:p w14:paraId="2795279B" w14:textId="77777777" w:rsidR="008163CC" w:rsidRPr="00865ED3" w:rsidRDefault="008163CC" w:rsidP="0042560A">
      <w:pPr>
        <w:ind w:right="470"/>
        <w:rPr>
          <w:rFonts w:ascii="Verdana" w:hAnsi="Verdana"/>
          <w:b/>
          <w:sz w:val="18"/>
          <w:szCs w:val="18"/>
        </w:rPr>
      </w:pPr>
      <w:r w:rsidRPr="00865ED3">
        <w:rPr>
          <w:rFonts w:ascii="Verdana" w:hAnsi="Verdana"/>
          <w:b/>
          <w:sz w:val="18"/>
          <w:szCs w:val="18"/>
        </w:rPr>
        <w:t>INFORMACJA DOTYCZĄCA WYKONAWCY:</w:t>
      </w:r>
    </w:p>
    <w:p w14:paraId="201D3F99" w14:textId="76A5D719" w:rsidR="008163CC" w:rsidRPr="0087526B" w:rsidRDefault="008163CC" w:rsidP="0042560A">
      <w:pPr>
        <w:ind w:right="44"/>
        <w:rPr>
          <w:rFonts w:ascii="Verdana" w:hAnsi="Verdana"/>
          <w:sz w:val="18"/>
          <w:szCs w:val="18"/>
        </w:rPr>
      </w:pPr>
      <w:r w:rsidRPr="000E366C">
        <w:rPr>
          <w:rFonts w:ascii="Verdana" w:hAnsi="Verdana"/>
          <w:sz w:val="18"/>
          <w:szCs w:val="18"/>
        </w:rPr>
        <w:t xml:space="preserve">Oświadczam, że spełniam </w:t>
      </w:r>
      <w:r w:rsidRPr="00607578">
        <w:rPr>
          <w:rFonts w:ascii="Verdana" w:hAnsi="Verdana"/>
          <w:color w:val="000000" w:themeColor="text1"/>
          <w:sz w:val="18"/>
          <w:szCs w:val="18"/>
        </w:rPr>
        <w:t xml:space="preserve">warunki udziału w postępowaniu określone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186BA0">
        <w:rPr>
          <w:rFonts w:ascii="Verdana" w:hAnsi="Verdana"/>
          <w:bCs/>
          <w:sz w:val="18"/>
          <w:szCs w:val="18"/>
        </w:rPr>
        <w:t>UMW/</w:t>
      </w:r>
      <w:r w:rsidR="002D363C">
        <w:rPr>
          <w:rFonts w:ascii="Verdana" w:hAnsi="Verdana"/>
          <w:bCs/>
          <w:sz w:val="18"/>
          <w:szCs w:val="18"/>
        </w:rPr>
        <w:t>A</w:t>
      </w:r>
      <w:r w:rsidR="001B2E36">
        <w:rPr>
          <w:rFonts w:ascii="Verdana" w:hAnsi="Verdana"/>
          <w:bCs/>
          <w:sz w:val="18"/>
          <w:szCs w:val="18"/>
        </w:rPr>
        <w:t>Z/PN-62</w:t>
      </w:r>
      <w:r w:rsidR="0087526B" w:rsidRPr="0087526B">
        <w:rPr>
          <w:rFonts w:ascii="Verdana" w:hAnsi="Verdana"/>
          <w:bCs/>
          <w:sz w:val="18"/>
          <w:szCs w:val="18"/>
        </w:rPr>
        <w:t>/20</w:t>
      </w:r>
    </w:p>
    <w:p w14:paraId="1D1DA5B4" w14:textId="77777777" w:rsidR="008163CC" w:rsidRPr="0087526B" w:rsidRDefault="008163CC" w:rsidP="0042560A">
      <w:pPr>
        <w:ind w:left="360" w:right="470"/>
        <w:rPr>
          <w:rFonts w:ascii="Verdana" w:hAnsi="Verdana"/>
          <w:sz w:val="18"/>
          <w:szCs w:val="18"/>
        </w:rPr>
      </w:pPr>
    </w:p>
    <w:p w14:paraId="156AAB0F" w14:textId="77777777" w:rsidR="008163CC" w:rsidRPr="00ED7F46" w:rsidRDefault="008163CC" w:rsidP="0042560A">
      <w:pPr>
        <w:ind w:left="360" w:right="470"/>
        <w:rPr>
          <w:rFonts w:ascii="Verdana" w:hAnsi="Verdana"/>
          <w:sz w:val="18"/>
          <w:szCs w:val="18"/>
        </w:rPr>
      </w:pPr>
    </w:p>
    <w:p w14:paraId="3831088F" w14:textId="77777777" w:rsidR="00515512" w:rsidRPr="00865ED3" w:rsidRDefault="00515512" w:rsidP="0042560A">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C2232EF" w14:textId="77777777" w:rsidR="00515512" w:rsidRPr="008163CC" w:rsidRDefault="00515512" w:rsidP="0042560A">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708E49F" w14:textId="77777777" w:rsidR="008163CC" w:rsidRPr="00865ED3" w:rsidRDefault="008163CC" w:rsidP="0042560A">
      <w:pPr>
        <w:ind w:left="360" w:right="470"/>
        <w:rPr>
          <w:rFonts w:ascii="Verdana" w:hAnsi="Verdana"/>
          <w:i/>
          <w:sz w:val="18"/>
          <w:szCs w:val="18"/>
        </w:rPr>
      </w:pPr>
    </w:p>
    <w:p w14:paraId="3F9E303D" w14:textId="77777777" w:rsidR="00D54559" w:rsidRDefault="00D54559" w:rsidP="0042560A">
      <w:pPr>
        <w:ind w:right="470"/>
        <w:rPr>
          <w:rFonts w:ascii="Verdana" w:hAnsi="Verdana"/>
          <w:b/>
          <w:sz w:val="18"/>
          <w:szCs w:val="18"/>
        </w:rPr>
      </w:pPr>
    </w:p>
    <w:p w14:paraId="0B3793E3" w14:textId="77777777" w:rsidR="008163CC" w:rsidRPr="00865ED3" w:rsidRDefault="008163CC" w:rsidP="0042560A">
      <w:pPr>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6E31230F" w14:textId="69EB9D22" w:rsidR="008163CC" w:rsidRPr="00ED7F46" w:rsidRDefault="008163CC" w:rsidP="0042560A">
      <w:pPr>
        <w:ind w:right="44"/>
        <w:rPr>
          <w:rFonts w:ascii="Verdana" w:hAnsi="Verdana"/>
          <w:color w:val="FF0000"/>
          <w:sz w:val="18"/>
          <w:szCs w:val="18"/>
        </w:rPr>
      </w:pPr>
      <w:r w:rsidRPr="00865ED3">
        <w:rPr>
          <w:rFonts w:ascii="Verdana" w:hAnsi="Verdana"/>
          <w:sz w:val="18"/>
          <w:szCs w:val="18"/>
        </w:rPr>
        <w:t xml:space="preserve">Oświadczam, że w celu wykazania spełniania </w:t>
      </w:r>
      <w:r w:rsidRPr="00607578">
        <w:rPr>
          <w:rFonts w:ascii="Verdana" w:hAnsi="Verdana"/>
          <w:color w:val="000000" w:themeColor="text1"/>
          <w:sz w:val="18"/>
          <w:szCs w:val="18"/>
        </w:rPr>
        <w:t xml:space="preserve">warunków udziału w postępowaniu, określonych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6C7E57">
        <w:rPr>
          <w:rFonts w:ascii="Verdana" w:hAnsi="Verdana"/>
          <w:bCs/>
          <w:color w:val="000000" w:themeColor="text1"/>
          <w:sz w:val="18"/>
          <w:szCs w:val="18"/>
        </w:rPr>
        <w:t>UMW/A</w:t>
      </w:r>
      <w:r w:rsidR="001B2E36">
        <w:rPr>
          <w:rFonts w:ascii="Verdana" w:hAnsi="Verdana"/>
          <w:bCs/>
          <w:color w:val="000000" w:themeColor="text1"/>
          <w:sz w:val="18"/>
          <w:szCs w:val="18"/>
        </w:rPr>
        <w:t>Z/PN-62</w:t>
      </w:r>
      <w:r w:rsidR="00FC5FFE">
        <w:rPr>
          <w:rFonts w:ascii="Verdana" w:hAnsi="Verdana"/>
          <w:bCs/>
          <w:color w:val="000000" w:themeColor="text1"/>
          <w:sz w:val="18"/>
          <w:szCs w:val="18"/>
        </w:rPr>
        <w:t>/20</w:t>
      </w:r>
      <w:r w:rsidRPr="00607578">
        <w:rPr>
          <w:rFonts w:ascii="Verdana" w:hAnsi="Verdana"/>
          <w:i/>
          <w:color w:val="000000" w:themeColor="text1"/>
          <w:sz w:val="18"/>
          <w:szCs w:val="18"/>
        </w:rPr>
        <w:t>,</w:t>
      </w:r>
      <w:r w:rsidRPr="00607578">
        <w:rPr>
          <w:rFonts w:ascii="Verdana" w:hAnsi="Verdana"/>
          <w:color w:val="000000" w:themeColor="text1"/>
          <w:sz w:val="18"/>
          <w:szCs w:val="18"/>
        </w:rPr>
        <w:t xml:space="preserve"> </w:t>
      </w:r>
      <w:r w:rsidRPr="009774AD">
        <w:rPr>
          <w:rFonts w:ascii="Verdana" w:hAnsi="Verdana"/>
          <w:color w:val="000000" w:themeColor="text1"/>
          <w:sz w:val="18"/>
          <w:szCs w:val="18"/>
        </w:rPr>
        <w:t xml:space="preserve">polegam </w:t>
      </w:r>
      <w:r w:rsidRPr="00865ED3">
        <w:rPr>
          <w:rFonts w:ascii="Verdana" w:hAnsi="Verdana"/>
          <w:sz w:val="18"/>
          <w:szCs w:val="18"/>
        </w:rPr>
        <w:t>na zasobach następującego/ych podmiotu/ów: ………………………………………………</w:t>
      </w:r>
      <w:r w:rsidR="0037394D">
        <w:rPr>
          <w:rFonts w:ascii="Verdana" w:hAnsi="Verdana"/>
          <w:sz w:val="18"/>
          <w:szCs w:val="18"/>
        </w:rPr>
        <w:t>……………………………….</w:t>
      </w:r>
      <w:r w:rsidRPr="00865ED3">
        <w:rPr>
          <w:rFonts w:ascii="Verdana" w:hAnsi="Verdana"/>
          <w:sz w:val="18"/>
          <w:szCs w:val="18"/>
        </w:rPr>
        <w:t>……………………….</w:t>
      </w:r>
    </w:p>
    <w:p w14:paraId="4F260A5B" w14:textId="77777777" w:rsidR="0042560A" w:rsidRDefault="008163CC" w:rsidP="0042560A">
      <w:pPr>
        <w:ind w:left="360" w:right="44" w:hanging="360"/>
        <w:rPr>
          <w:rFonts w:ascii="Verdana" w:hAnsi="Verdana"/>
          <w:sz w:val="18"/>
          <w:szCs w:val="18"/>
        </w:rPr>
      </w:pPr>
      <w:r w:rsidRPr="00865ED3">
        <w:rPr>
          <w:rFonts w:ascii="Verdana" w:hAnsi="Verdana"/>
          <w:sz w:val="18"/>
          <w:szCs w:val="18"/>
        </w:rPr>
        <w:t>..……………………………………………………………………………………………………………….…………………………………</w:t>
      </w:r>
      <w:r w:rsidR="0037394D">
        <w:rPr>
          <w:rFonts w:ascii="Verdana" w:hAnsi="Verdana"/>
          <w:sz w:val="18"/>
          <w:szCs w:val="18"/>
        </w:rPr>
        <w:t>……..</w:t>
      </w:r>
      <w:r w:rsidRPr="00865ED3">
        <w:rPr>
          <w:rFonts w:ascii="Verdana" w:hAnsi="Verdana"/>
          <w:sz w:val="18"/>
          <w:szCs w:val="18"/>
        </w:rPr>
        <w:t>…</w:t>
      </w:r>
    </w:p>
    <w:p w14:paraId="6E1AEE1B" w14:textId="242233B2" w:rsidR="008163CC" w:rsidRPr="00865ED3" w:rsidRDefault="008163CC" w:rsidP="0042560A">
      <w:pPr>
        <w:ind w:left="360" w:right="44" w:hanging="360"/>
        <w:rPr>
          <w:rFonts w:ascii="Verdana" w:hAnsi="Verdana"/>
          <w:sz w:val="18"/>
          <w:szCs w:val="18"/>
        </w:rPr>
      </w:pPr>
      <w:r w:rsidRPr="00865ED3">
        <w:rPr>
          <w:rFonts w:ascii="Verdana" w:hAnsi="Verdana"/>
          <w:sz w:val="18"/>
          <w:szCs w:val="18"/>
        </w:rPr>
        <w:t>w następującym zakresie: …………………………………………</w:t>
      </w:r>
    </w:p>
    <w:p w14:paraId="1A2D8529" w14:textId="77777777" w:rsidR="008163CC" w:rsidRPr="00865ED3" w:rsidRDefault="008163CC" w:rsidP="0042560A">
      <w:pPr>
        <w:ind w:left="360" w:right="44" w:hanging="360"/>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5F5A3967" w14:textId="77777777" w:rsidR="008163CC" w:rsidRDefault="008163CC" w:rsidP="0042560A">
      <w:pPr>
        <w:ind w:left="360" w:right="470" w:hanging="360"/>
        <w:rPr>
          <w:rFonts w:ascii="Verdana" w:hAnsi="Verdana"/>
          <w:sz w:val="18"/>
          <w:szCs w:val="18"/>
        </w:rPr>
      </w:pPr>
    </w:p>
    <w:p w14:paraId="26CA72AD" w14:textId="77777777" w:rsidR="00D54559" w:rsidRDefault="00D54559" w:rsidP="0042560A">
      <w:pPr>
        <w:ind w:left="360" w:right="470" w:hanging="360"/>
        <w:rPr>
          <w:rFonts w:ascii="Verdana" w:hAnsi="Verdana"/>
          <w:sz w:val="18"/>
          <w:szCs w:val="18"/>
        </w:rPr>
      </w:pPr>
    </w:p>
    <w:p w14:paraId="2BE7B011" w14:textId="77777777" w:rsidR="00515512" w:rsidRPr="00865ED3" w:rsidRDefault="00515512" w:rsidP="0042560A">
      <w:pPr>
        <w:ind w:left="357" w:right="471" w:hanging="360"/>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25A4DD8" w14:textId="77777777" w:rsidR="00515512" w:rsidRPr="008163CC" w:rsidRDefault="00515512" w:rsidP="0042560A">
      <w:pPr>
        <w:ind w:left="357" w:right="471" w:hanging="360"/>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BF7E9C9" w14:textId="77777777" w:rsidR="009774AD" w:rsidRDefault="009774AD" w:rsidP="0042560A">
      <w:pPr>
        <w:ind w:right="470"/>
        <w:rPr>
          <w:rFonts w:ascii="Verdana" w:hAnsi="Verdana"/>
          <w:b/>
          <w:sz w:val="18"/>
          <w:szCs w:val="18"/>
        </w:rPr>
      </w:pPr>
    </w:p>
    <w:p w14:paraId="055B583E" w14:textId="77777777" w:rsidR="00607578" w:rsidRDefault="00607578" w:rsidP="0042560A">
      <w:pPr>
        <w:ind w:right="470"/>
        <w:rPr>
          <w:rFonts w:ascii="Verdana" w:hAnsi="Verdana"/>
          <w:b/>
          <w:sz w:val="18"/>
          <w:szCs w:val="18"/>
        </w:rPr>
      </w:pPr>
    </w:p>
    <w:p w14:paraId="1C54F361" w14:textId="77777777" w:rsidR="00607578" w:rsidRDefault="00607578" w:rsidP="0042560A">
      <w:pPr>
        <w:ind w:right="470"/>
        <w:rPr>
          <w:rFonts w:ascii="Verdana" w:hAnsi="Verdana"/>
          <w:b/>
          <w:sz w:val="18"/>
          <w:szCs w:val="18"/>
        </w:rPr>
      </w:pPr>
    </w:p>
    <w:p w14:paraId="0D69573A" w14:textId="77777777" w:rsidR="008163CC" w:rsidRPr="00865ED3" w:rsidRDefault="008163CC" w:rsidP="0042560A">
      <w:pPr>
        <w:ind w:right="470"/>
        <w:rPr>
          <w:rFonts w:ascii="Verdana" w:hAnsi="Verdana"/>
          <w:b/>
          <w:sz w:val="18"/>
          <w:szCs w:val="18"/>
        </w:rPr>
      </w:pPr>
      <w:r w:rsidRPr="00865ED3">
        <w:rPr>
          <w:rFonts w:ascii="Verdana" w:hAnsi="Verdana"/>
          <w:b/>
          <w:sz w:val="18"/>
          <w:szCs w:val="18"/>
        </w:rPr>
        <w:t>OŚWIADCZENIE DOTYCZĄCE PODANYCH INFORMACJI:</w:t>
      </w:r>
    </w:p>
    <w:p w14:paraId="52F4C372" w14:textId="62D32A40" w:rsidR="008163CC" w:rsidRPr="00865ED3" w:rsidRDefault="008163CC" w:rsidP="0042560A">
      <w:pPr>
        <w:ind w:right="44"/>
        <w:jc w:val="both"/>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00D54559">
        <w:rPr>
          <w:rFonts w:ascii="Verdana" w:hAnsi="Verdana"/>
          <w:sz w:val="18"/>
          <w:szCs w:val="18"/>
        </w:rPr>
        <w:t>i zgodne</w:t>
      </w:r>
      <w:r w:rsidR="00D54559">
        <w:rPr>
          <w:rFonts w:ascii="Verdana" w:hAnsi="Verdana"/>
          <w:sz w:val="18"/>
          <w:szCs w:val="18"/>
        </w:rPr>
        <w:br/>
      </w:r>
      <w:r w:rsidRPr="00865ED3">
        <w:rPr>
          <w:rFonts w:ascii="Verdana" w:hAnsi="Verdana"/>
          <w:sz w:val="18"/>
          <w:szCs w:val="18"/>
        </w:rPr>
        <w:t xml:space="preserve">z prawdą oraz zostały przedstawione z pełną świadomością konsekwencji wprowadzenia </w:t>
      </w:r>
      <w:r w:rsidR="008C7F80" w:rsidRPr="00865ED3">
        <w:rPr>
          <w:rFonts w:ascii="Verdana" w:hAnsi="Verdana"/>
          <w:sz w:val="18"/>
          <w:szCs w:val="18"/>
        </w:rPr>
        <w:t>Z</w:t>
      </w:r>
      <w:r w:rsidRPr="00865ED3">
        <w:rPr>
          <w:rFonts w:ascii="Verdana" w:hAnsi="Verdana"/>
          <w:sz w:val="18"/>
          <w:szCs w:val="18"/>
        </w:rPr>
        <w:t>amawiającego w błąd przy przedstawianiu informacji.</w:t>
      </w:r>
    </w:p>
    <w:p w14:paraId="12FADAA3" w14:textId="77777777" w:rsidR="008163CC" w:rsidRDefault="008163CC" w:rsidP="008163CC">
      <w:pPr>
        <w:spacing w:line="360" w:lineRule="auto"/>
        <w:ind w:left="360" w:right="470"/>
        <w:rPr>
          <w:rFonts w:ascii="Verdana" w:hAnsi="Verdana"/>
          <w:sz w:val="18"/>
          <w:szCs w:val="18"/>
        </w:rPr>
      </w:pPr>
    </w:p>
    <w:p w14:paraId="6DA520EE" w14:textId="77777777" w:rsidR="00FD07A5" w:rsidRDefault="00FD07A5" w:rsidP="008163CC">
      <w:pPr>
        <w:spacing w:line="360" w:lineRule="auto"/>
        <w:ind w:left="360" w:right="470"/>
        <w:rPr>
          <w:rFonts w:ascii="Verdana" w:hAnsi="Verdana"/>
          <w:sz w:val="18"/>
          <w:szCs w:val="18"/>
        </w:rPr>
      </w:pPr>
    </w:p>
    <w:p w14:paraId="72ED298B" w14:textId="77777777" w:rsidR="00FD07A5" w:rsidRPr="00865ED3" w:rsidRDefault="00FD07A5" w:rsidP="008163CC">
      <w:pPr>
        <w:spacing w:line="360" w:lineRule="auto"/>
        <w:ind w:left="360" w:right="470"/>
        <w:rPr>
          <w:rFonts w:ascii="Verdana" w:hAnsi="Verdana"/>
          <w:sz w:val="18"/>
          <w:szCs w:val="18"/>
        </w:rPr>
      </w:pPr>
    </w:p>
    <w:p w14:paraId="3CA25A1C" w14:textId="77777777" w:rsidR="00B53256" w:rsidRPr="00865ED3" w:rsidRDefault="00B53256" w:rsidP="00B5325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00515512">
        <w:rPr>
          <w:rFonts w:ascii="Verdana" w:hAnsi="Verdana"/>
          <w:sz w:val="18"/>
          <w:szCs w:val="18"/>
        </w:rPr>
        <w:t>….…….</w:t>
      </w:r>
    </w:p>
    <w:p w14:paraId="3B67B52C" w14:textId="77777777" w:rsidR="00B53256" w:rsidRPr="008163CC" w:rsidRDefault="00B53256" w:rsidP="00B5325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sidR="00515512">
        <w:rPr>
          <w:rFonts w:ascii="Verdana" w:hAnsi="Verdana"/>
          <w:i/>
          <w:sz w:val="14"/>
          <w:szCs w:val="14"/>
        </w:rPr>
        <w:tab/>
      </w:r>
      <w:r w:rsidR="00515512">
        <w:rPr>
          <w:rFonts w:ascii="Verdana" w:hAnsi="Verdana"/>
          <w:i/>
          <w:sz w:val="14"/>
          <w:szCs w:val="14"/>
        </w:rPr>
        <w:tab/>
      </w:r>
      <w:r w:rsidR="00515512">
        <w:rPr>
          <w:rFonts w:ascii="Verdana" w:hAnsi="Verdana"/>
          <w:i/>
          <w:sz w:val="14"/>
          <w:szCs w:val="14"/>
        </w:rPr>
        <w:tab/>
        <w:t xml:space="preserve">   (data)</w:t>
      </w:r>
    </w:p>
    <w:p w14:paraId="149E1A06" w14:textId="77777777" w:rsidR="008163CC" w:rsidRDefault="008163CC" w:rsidP="00963513">
      <w:pPr>
        <w:pStyle w:val="Nagwek"/>
        <w:tabs>
          <w:tab w:val="clear" w:pos="4536"/>
          <w:tab w:val="clear" w:pos="9072"/>
          <w:tab w:val="left" w:pos="0"/>
          <w:tab w:val="right" w:pos="9356"/>
        </w:tabs>
        <w:ind w:right="470"/>
        <w:rPr>
          <w:rFonts w:ascii="Verdana" w:hAnsi="Verdana"/>
          <w:b/>
          <w:sz w:val="18"/>
        </w:rPr>
      </w:pPr>
    </w:p>
    <w:p w14:paraId="10592522" w14:textId="77777777" w:rsidR="008163CC" w:rsidRDefault="008163CC">
      <w:pPr>
        <w:rPr>
          <w:rFonts w:ascii="Verdana" w:hAnsi="Verdana"/>
          <w:b/>
          <w:sz w:val="18"/>
        </w:rPr>
      </w:pPr>
      <w:r>
        <w:rPr>
          <w:rFonts w:ascii="Verdana" w:hAnsi="Verdana"/>
          <w:b/>
          <w:sz w:val="18"/>
        </w:rPr>
        <w:br w:type="page"/>
      </w:r>
    </w:p>
    <w:p w14:paraId="46F251BB" w14:textId="243E0898" w:rsidR="007517FF" w:rsidRPr="00607578" w:rsidRDefault="00192809" w:rsidP="007517FF">
      <w:pPr>
        <w:rPr>
          <w:rFonts w:ascii="Verdana" w:hAnsi="Verdana"/>
          <w:b/>
          <w:bCs/>
          <w:color w:val="000000" w:themeColor="text1"/>
          <w:sz w:val="18"/>
        </w:rPr>
      </w:pPr>
      <w:r>
        <w:rPr>
          <w:rFonts w:ascii="Verdana" w:hAnsi="Verdana"/>
          <w:b/>
          <w:bCs/>
          <w:color w:val="000000" w:themeColor="text1"/>
          <w:sz w:val="18"/>
          <w:szCs w:val="18"/>
        </w:rPr>
        <w:lastRenderedPageBreak/>
        <w:t>UMW/</w:t>
      </w:r>
      <w:r w:rsidR="002D363C">
        <w:rPr>
          <w:rFonts w:ascii="Verdana" w:hAnsi="Verdana"/>
          <w:b/>
          <w:bCs/>
          <w:color w:val="000000" w:themeColor="text1"/>
          <w:sz w:val="18"/>
          <w:szCs w:val="18"/>
        </w:rPr>
        <w:t>A</w:t>
      </w:r>
      <w:r w:rsidR="001B2E36">
        <w:rPr>
          <w:rFonts w:ascii="Verdana" w:hAnsi="Verdana"/>
          <w:b/>
          <w:bCs/>
          <w:color w:val="000000" w:themeColor="text1"/>
          <w:sz w:val="18"/>
          <w:szCs w:val="18"/>
        </w:rPr>
        <w:t>Z/PN-62</w:t>
      </w:r>
      <w:r w:rsidR="0087526B">
        <w:rPr>
          <w:rFonts w:ascii="Verdana" w:hAnsi="Verdana"/>
          <w:b/>
          <w:bCs/>
          <w:color w:val="000000" w:themeColor="text1"/>
          <w:sz w:val="18"/>
          <w:szCs w:val="18"/>
        </w:rPr>
        <w:t>/20</w:t>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t xml:space="preserve">Załącznik nr </w:t>
      </w:r>
      <w:r w:rsidR="00E50FE4">
        <w:rPr>
          <w:rFonts w:ascii="Verdana" w:hAnsi="Verdana"/>
          <w:b/>
          <w:bCs/>
          <w:color w:val="000000" w:themeColor="text1"/>
          <w:sz w:val="18"/>
        </w:rPr>
        <w:t>3</w:t>
      </w:r>
      <w:r w:rsidR="007517FF" w:rsidRPr="00607578">
        <w:rPr>
          <w:rFonts w:ascii="Verdana" w:hAnsi="Verdana"/>
          <w:b/>
          <w:bCs/>
          <w:color w:val="000000" w:themeColor="text1"/>
          <w:sz w:val="18"/>
        </w:rPr>
        <w:t xml:space="preserve"> do SIWZ</w:t>
      </w:r>
    </w:p>
    <w:p w14:paraId="59365E9B" w14:textId="77777777" w:rsidR="008163CC" w:rsidRPr="00AC289E" w:rsidRDefault="008163CC" w:rsidP="00963513">
      <w:pPr>
        <w:pStyle w:val="Nagwek"/>
        <w:tabs>
          <w:tab w:val="clear" w:pos="4536"/>
          <w:tab w:val="clear" w:pos="9072"/>
          <w:tab w:val="left" w:pos="0"/>
          <w:tab w:val="right" w:pos="9356"/>
        </w:tabs>
        <w:ind w:right="470"/>
        <w:rPr>
          <w:rFonts w:ascii="Verdana" w:hAnsi="Verdana"/>
          <w:b/>
          <w:sz w:val="18"/>
        </w:rPr>
      </w:pPr>
    </w:p>
    <w:p w14:paraId="15D83AD3" w14:textId="77777777" w:rsidR="00970B6B" w:rsidRPr="00AC289E" w:rsidRDefault="00970B6B" w:rsidP="00963513">
      <w:pPr>
        <w:pStyle w:val="Nagwek"/>
        <w:tabs>
          <w:tab w:val="clear" w:pos="4536"/>
          <w:tab w:val="clear" w:pos="9072"/>
          <w:tab w:val="left" w:pos="0"/>
          <w:tab w:val="right" w:pos="9356"/>
        </w:tabs>
        <w:ind w:right="470"/>
        <w:rPr>
          <w:rFonts w:ascii="Verdana" w:hAnsi="Verdana"/>
          <w:b/>
          <w:sz w:val="18"/>
        </w:rPr>
      </w:pPr>
    </w:p>
    <w:p w14:paraId="23557451"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205BFBBA"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3D4E02C"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8A8A40C" w14:textId="77777777" w:rsidR="00970B6B" w:rsidRPr="00AC289E" w:rsidRDefault="001B7BA0" w:rsidP="001B7BA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18AA0C58" w14:textId="77777777" w:rsidR="00970B6B" w:rsidRPr="00AC289E" w:rsidRDefault="00970B6B" w:rsidP="00963513">
      <w:pPr>
        <w:pStyle w:val="Nagwek"/>
        <w:tabs>
          <w:tab w:val="clear" w:pos="4536"/>
          <w:tab w:val="clear" w:pos="9072"/>
          <w:tab w:val="left" w:pos="6379"/>
          <w:tab w:val="left" w:pos="6521"/>
          <w:tab w:val="right" w:pos="9356"/>
        </w:tabs>
        <w:ind w:right="470"/>
        <w:jc w:val="center"/>
        <w:rPr>
          <w:rFonts w:ascii="Verdana" w:hAnsi="Verdana"/>
          <w:b/>
          <w:sz w:val="18"/>
        </w:rPr>
      </w:pPr>
    </w:p>
    <w:p w14:paraId="04C2FF30" w14:textId="77777777" w:rsidR="006421D9" w:rsidRDefault="006421D9" w:rsidP="00963513">
      <w:pPr>
        <w:pStyle w:val="Nagwek"/>
        <w:tabs>
          <w:tab w:val="clear" w:pos="4536"/>
          <w:tab w:val="clear" w:pos="9072"/>
          <w:tab w:val="right" w:pos="9600"/>
        </w:tabs>
        <w:ind w:right="470"/>
        <w:rPr>
          <w:rFonts w:ascii="Verdana" w:hAnsi="Verdana"/>
          <w:sz w:val="18"/>
        </w:rPr>
      </w:pPr>
    </w:p>
    <w:p w14:paraId="4EA85759" w14:textId="77777777" w:rsidR="00970B6B" w:rsidRPr="00AC289E" w:rsidRDefault="00970B6B" w:rsidP="00E04D0F">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B2BC0D5" w14:textId="77777777" w:rsidR="00970B6B" w:rsidRPr="00AC289E" w:rsidRDefault="00970B6B" w:rsidP="00E04D0F">
      <w:pPr>
        <w:pStyle w:val="Nagwek"/>
        <w:tabs>
          <w:tab w:val="clear" w:pos="4536"/>
          <w:tab w:val="clear" w:pos="9072"/>
          <w:tab w:val="right" w:pos="9600"/>
        </w:tabs>
        <w:ind w:right="470"/>
        <w:rPr>
          <w:rFonts w:ascii="Verdana" w:hAnsi="Verdana"/>
          <w:sz w:val="18"/>
        </w:rPr>
      </w:pPr>
    </w:p>
    <w:p w14:paraId="48917A81" w14:textId="77777777" w:rsidR="00970B6B" w:rsidRPr="00AC289E" w:rsidRDefault="0081341C" w:rsidP="00E04D0F">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p>
    <w:p w14:paraId="10157983" w14:textId="77777777" w:rsidR="00970B6B" w:rsidRPr="00AC289E" w:rsidRDefault="00970B6B" w:rsidP="00E04D0F">
      <w:pPr>
        <w:pStyle w:val="Nagwek"/>
        <w:tabs>
          <w:tab w:val="clear" w:pos="4536"/>
          <w:tab w:val="clear" w:pos="9072"/>
          <w:tab w:val="right" w:pos="9600"/>
        </w:tabs>
        <w:ind w:right="470"/>
        <w:rPr>
          <w:rFonts w:ascii="Verdana" w:hAnsi="Verdana"/>
          <w:sz w:val="18"/>
        </w:rPr>
      </w:pPr>
    </w:p>
    <w:p w14:paraId="22E3577B" w14:textId="77777777" w:rsidR="00970B6B" w:rsidRPr="00AC289E" w:rsidRDefault="0081341C" w:rsidP="00E04D0F">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069FC8B4"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3AE34BA7"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CDA0A3A"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p>
    <w:p w14:paraId="13C734A1" w14:textId="77777777" w:rsidR="00970B6B" w:rsidRPr="00AC289E" w:rsidRDefault="0081341C"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5C3ACAFF"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p>
    <w:p w14:paraId="568A6F8D" w14:textId="77777777" w:rsidR="00970B6B" w:rsidRPr="00AC289E" w:rsidRDefault="0081341C"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17E6690A"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p>
    <w:p w14:paraId="7D585EEC"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r w:rsidRPr="00AC289E">
        <w:rPr>
          <w:rFonts w:ascii="Verdana" w:hAnsi="Verdana"/>
          <w:sz w:val="18"/>
        </w:rPr>
        <w:t xml:space="preserve">          Regon</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p>
    <w:p w14:paraId="423E9013"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B737899" w14:textId="77777777" w:rsidR="006421D9" w:rsidRDefault="006421D9" w:rsidP="00E04D0F">
      <w:pPr>
        <w:autoSpaceDE w:val="0"/>
        <w:autoSpaceDN w:val="0"/>
        <w:adjustRightInd w:val="0"/>
        <w:rPr>
          <w:rFonts w:ascii="Verdana" w:eastAsiaTheme="minorHAnsi" w:hAnsi="Verdana" w:cs="Arial"/>
          <w:sz w:val="18"/>
          <w:szCs w:val="18"/>
          <w:lang w:eastAsia="en-US"/>
        </w:rPr>
      </w:pPr>
    </w:p>
    <w:p w14:paraId="752A0AFB" w14:textId="2D22B3A6" w:rsidR="00E07A75" w:rsidRDefault="001B7BA0" w:rsidP="00E04D0F">
      <w:pPr>
        <w:autoSpaceDE w:val="0"/>
        <w:autoSpaceDN w:val="0"/>
        <w:adjustRightInd w:val="0"/>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sidR="007517FF">
        <w:rPr>
          <w:rFonts w:ascii="Verdana" w:eastAsiaTheme="minorHAnsi" w:hAnsi="Verdana" w:cs="Arial"/>
          <w:sz w:val="18"/>
          <w:szCs w:val="18"/>
          <w:lang w:eastAsia="en-US"/>
        </w:rPr>
        <w:t>zielenie zamówienia publicznego</w:t>
      </w:r>
      <w:r w:rsidR="006421D9">
        <w:rPr>
          <w:rFonts w:ascii="Verdana" w:eastAsiaTheme="minorHAnsi" w:hAnsi="Verdana" w:cs="Arial"/>
          <w:sz w:val="18"/>
          <w:szCs w:val="18"/>
          <w:lang w:eastAsia="en-US"/>
        </w:rPr>
        <w:t>:</w:t>
      </w:r>
    </w:p>
    <w:p w14:paraId="0378FBFB" w14:textId="77777777" w:rsidR="00A83B9C" w:rsidRPr="004560CA" w:rsidRDefault="00A83B9C" w:rsidP="00A83B9C">
      <w:pPr>
        <w:ind w:right="69"/>
        <w:jc w:val="both"/>
        <w:rPr>
          <w:rFonts w:ascii="Verdana" w:hAnsi="Verdana" w:cs="Arial"/>
          <w:b/>
          <w:sz w:val="18"/>
          <w:szCs w:val="18"/>
        </w:rPr>
      </w:pPr>
      <w:r w:rsidRPr="004560CA">
        <w:rPr>
          <w:rFonts w:ascii="Verdana" w:hAnsi="Verdana" w:cs="Arial"/>
          <w:b/>
          <w:sz w:val="18"/>
          <w:szCs w:val="18"/>
        </w:rPr>
        <w:t xml:space="preserve">Sukcesywne wykonywanie robót budowlanych remontowych w obiektach Uniwersytetu </w:t>
      </w:r>
    </w:p>
    <w:p w14:paraId="7BDA7A06" w14:textId="098D9570" w:rsidR="00750668" w:rsidRPr="00A83B9C" w:rsidRDefault="00A83B9C" w:rsidP="00A83B9C">
      <w:pPr>
        <w:ind w:right="69"/>
        <w:jc w:val="both"/>
        <w:rPr>
          <w:rFonts w:ascii="Verdana" w:eastAsiaTheme="minorHAnsi" w:hAnsi="Verdana" w:cs="Arial"/>
          <w:sz w:val="18"/>
          <w:szCs w:val="18"/>
          <w:lang w:eastAsia="en-US"/>
        </w:rPr>
      </w:pPr>
      <w:r>
        <w:rPr>
          <w:rFonts w:ascii="Verdana" w:hAnsi="Verdana" w:cs="Arial"/>
          <w:b/>
          <w:sz w:val="18"/>
          <w:szCs w:val="18"/>
        </w:rPr>
        <w:t>Medycznego we Wrocławiu</w:t>
      </w:r>
      <w:r w:rsidRPr="00186BA0">
        <w:rPr>
          <w:rFonts w:ascii="Verdana" w:hAnsi="Verdana" w:cs="Arial"/>
          <w:b/>
          <w:color w:val="FF0000"/>
          <w:sz w:val="18"/>
          <w:szCs w:val="18"/>
        </w:rPr>
        <w:t xml:space="preserve"> </w:t>
      </w:r>
      <w:r w:rsidR="00904B0B" w:rsidRPr="00A83B9C">
        <w:rPr>
          <w:rFonts w:ascii="Verdana" w:hAnsi="Verdana" w:cs="Arial"/>
          <w:b/>
          <w:sz w:val="18"/>
          <w:szCs w:val="18"/>
        </w:rPr>
        <w:t xml:space="preserve">, </w:t>
      </w:r>
      <w:r w:rsidR="001B7BA0" w:rsidRPr="00A83B9C">
        <w:rPr>
          <w:rFonts w:ascii="Verdana" w:eastAsiaTheme="minorHAnsi" w:hAnsi="Verdana" w:cs="Arial"/>
          <w:sz w:val="18"/>
          <w:szCs w:val="18"/>
          <w:lang w:eastAsia="en-US"/>
        </w:rPr>
        <w:t>oświadczam, co następuje:</w:t>
      </w:r>
    </w:p>
    <w:p w14:paraId="07882F9F" w14:textId="77777777" w:rsidR="00750668" w:rsidRPr="00A83B9C" w:rsidRDefault="00750668" w:rsidP="00E04D0F">
      <w:pPr>
        <w:autoSpaceDE w:val="0"/>
        <w:autoSpaceDN w:val="0"/>
        <w:adjustRightInd w:val="0"/>
        <w:rPr>
          <w:rFonts w:ascii="Verdana" w:eastAsiaTheme="minorHAnsi" w:hAnsi="Verdana" w:cs="Arial"/>
          <w:sz w:val="18"/>
          <w:szCs w:val="18"/>
          <w:lang w:eastAsia="en-US"/>
        </w:rPr>
      </w:pPr>
    </w:p>
    <w:p w14:paraId="77E671C7" w14:textId="77777777" w:rsidR="006421D9" w:rsidRDefault="006421D9" w:rsidP="00E04D0F">
      <w:pPr>
        <w:autoSpaceDE w:val="0"/>
        <w:autoSpaceDN w:val="0"/>
        <w:adjustRightInd w:val="0"/>
        <w:rPr>
          <w:rFonts w:ascii="Verdana" w:eastAsiaTheme="minorHAnsi" w:hAnsi="Verdana" w:cs="Arial"/>
          <w:b/>
          <w:sz w:val="18"/>
          <w:szCs w:val="18"/>
          <w:lang w:eastAsia="en-US"/>
        </w:rPr>
      </w:pPr>
    </w:p>
    <w:p w14:paraId="0E97888F" w14:textId="77777777" w:rsidR="001B7BA0" w:rsidRPr="001B7BA0" w:rsidRDefault="001B7BA0" w:rsidP="00E04D0F">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sidR="00381B20">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665E865A" w14:textId="77777777" w:rsidR="001B7BA0" w:rsidRPr="001B7BA0" w:rsidRDefault="001B7BA0" w:rsidP="00E04D0F">
      <w:pPr>
        <w:ind w:left="720"/>
        <w:contextualSpacing/>
        <w:jc w:val="both"/>
        <w:rPr>
          <w:rFonts w:ascii="Verdana" w:eastAsiaTheme="minorHAnsi" w:hAnsi="Verdana" w:cs="Arial"/>
          <w:sz w:val="18"/>
          <w:szCs w:val="18"/>
          <w:lang w:eastAsia="en-US"/>
        </w:rPr>
      </w:pPr>
    </w:p>
    <w:p w14:paraId="53551192" w14:textId="41B8A9B1" w:rsidR="001B7BA0" w:rsidRDefault="001B7BA0" w:rsidP="00E04D0F">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sidR="006421D9">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18FF6F1" w14:textId="77777777" w:rsidR="007517FF" w:rsidRDefault="007517FF" w:rsidP="00E04D0F">
      <w:pPr>
        <w:ind w:left="720"/>
        <w:contextualSpacing/>
        <w:jc w:val="both"/>
        <w:rPr>
          <w:rFonts w:ascii="Verdana" w:eastAsiaTheme="minorHAnsi" w:hAnsi="Verdana" w:cs="Arial"/>
          <w:sz w:val="18"/>
          <w:szCs w:val="18"/>
          <w:lang w:eastAsia="en-US"/>
        </w:rPr>
      </w:pPr>
    </w:p>
    <w:p w14:paraId="0B013A6B" w14:textId="77777777" w:rsidR="007517FF" w:rsidRDefault="007517FF" w:rsidP="00E04D0F">
      <w:pPr>
        <w:ind w:left="720"/>
        <w:contextualSpacing/>
        <w:jc w:val="both"/>
        <w:rPr>
          <w:rFonts w:ascii="Verdana" w:eastAsiaTheme="minorHAnsi" w:hAnsi="Verdana" w:cs="Arial"/>
          <w:sz w:val="18"/>
          <w:szCs w:val="18"/>
          <w:lang w:eastAsia="en-US"/>
        </w:rPr>
      </w:pPr>
    </w:p>
    <w:p w14:paraId="492ADD8F" w14:textId="77777777" w:rsidR="007517FF" w:rsidRDefault="007517FF" w:rsidP="00E04D0F">
      <w:pPr>
        <w:ind w:left="720"/>
        <w:contextualSpacing/>
        <w:jc w:val="both"/>
        <w:rPr>
          <w:rFonts w:ascii="Verdana" w:eastAsiaTheme="minorHAnsi" w:hAnsi="Verdana" w:cs="Arial"/>
          <w:sz w:val="18"/>
          <w:szCs w:val="18"/>
          <w:lang w:eastAsia="en-US"/>
        </w:rPr>
      </w:pPr>
    </w:p>
    <w:p w14:paraId="0C828F41" w14:textId="77777777" w:rsidR="007517FF" w:rsidRPr="00865ED3" w:rsidRDefault="007517FF"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BE79BF" w14:textId="77777777" w:rsidR="007517FF" w:rsidRPr="008163CC" w:rsidRDefault="007517FF"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15152A7" w14:textId="77777777" w:rsidR="001B7BA0" w:rsidRDefault="001B7BA0" w:rsidP="00E04D0F">
      <w:pPr>
        <w:ind w:left="5664" w:firstLine="708"/>
        <w:jc w:val="both"/>
        <w:rPr>
          <w:rFonts w:ascii="Verdana" w:eastAsiaTheme="minorHAnsi" w:hAnsi="Verdana" w:cs="Arial"/>
          <w:i/>
          <w:sz w:val="18"/>
          <w:szCs w:val="18"/>
          <w:lang w:eastAsia="en-US"/>
        </w:rPr>
      </w:pPr>
    </w:p>
    <w:p w14:paraId="17DCA856" w14:textId="77777777" w:rsidR="007517FF" w:rsidRPr="001B7BA0" w:rsidRDefault="007517FF" w:rsidP="00E04D0F">
      <w:pPr>
        <w:ind w:left="5664" w:firstLine="708"/>
        <w:jc w:val="both"/>
        <w:rPr>
          <w:rFonts w:ascii="Verdana" w:eastAsiaTheme="minorHAnsi" w:hAnsi="Verdana" w:cs="Arial"/>
          <w:i/>
          <w:sz w:val="18"/>
          <w:szCs w:val="18"/>
          <w:lang w:eastAsia="en-US"/>
        </w:rPr>
      </w:pPr>
    </w:p>
    <w:p w14:paraId="0732B2A7" w14:textId="77777777" w:rsidR="006D032B"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sidR="006D032B">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sidR="006D032B">
        <w:rPr>
          <w:rFonts w:ascii="Verdana" w:eastAsiaTheme="minorHAnsi" w:hAnsi="Verdana" w:cs="Arial"/>
          <w:sz w:val="18"/>
          <w:szCs w:val="18"/>
          <w:lang w:eastAsia="en-US"/>
        </w:rPr>
        <w:t>m następujące środki naprawcze:</w:t>
      </w:r>
    </w:p>
    <w:p w14:paraId="2076B323" w14:textId="77777777" w:rsidR="006421D9" w:rsidRDefault="006421D9" w:rsidP="00E04D0F">
      <w:pPr>
        <w:jc w:val="both"/>
        <w:rPr>
          <w:rFonts w:ascii="Verdana" w:eastAsiaTheme="minorHAnsi" w:hAnsi="Verdana" w:cs="Arial"/>
          <w:sz w:val="18"/>
          <w:szCs w:val="18"/>
          <w:lang w:eastAsia="en-US"/>
        </w:rPr>
      </w:pPr>
    </w:p>
    <w:p w14:paraId="3EFC681E" w14:textId="77777777"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7517FF">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3B7308D" w14:textId="77777777" w:rsidR="00FD07A5" w:rsidRDefault="00FD07A5" w:rsidP="00E04D0F">
      <w:pPr>
        <w:jc w:val="both"/>
        <w:rPr>
          <w:rFonts w:ascii="Verdana" w:eastAsiaTheme="minorHAnsi" w:hAnsi="Verdana" w:cs="Arial"/>
          <w:sz w:val="18"/>
          <w:szCs w:val="18"/>
          <w:lang w:eastAsia="en-US"/>
        </w:rPr>
      </w:pPr>
    </w:p>
    <w:p w14:paraId="75CE5195" w14:textId="77777777" w:rsidR="00FD07A5"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755CC9C2" w14:textId="77777777" w:rsidR="00FD07A5" w:rsidRDefault="00FD07A5" w:rsidP="00E04D0F">
      <w:pPr>
        <w:jc w:val="both"/>
        <w:rPr>
          <w:rFonts w:ascii="Verdana" w:eastAsiaTheme="minorHAnsi" w:hAnsi="Verdana" w:cs="Arial"/>
          <w:sz w:val="18"/>
          <w:szCs w:val="18"/>
          <w:lang w:eastAsia="en-US"/>
        </w:rPr>
      </w:pPr>
    </w:p>
    <w:p w14:paraId="74330A42" w14:textId="071CC275"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651D6B21" w14:textId="77777777" w:rsidR="001B7BA0" w:rsidRDefault="001B7BA0" w:rsidP="00E04D0F">
      <w:pPr>
        <w:jc w:val="both"/>
        <w:rPr>
          <w:rFonts w:ascii="Verdana" w:eastAsiaTheme="minorHAnsi" w:hAnsi="Verdana" w:cs="Arial"/>
          <w:sz w:val="18"/>
          <w:szCs w:val="18"/>
          <w:lang w:eastAsia="en-US"/>
        </w:rPr>
      </w:pPr>
    </w:p>
    <w:p w14:paraId="34A3B338" w14:textId="77777777" w:rsidR="004C15CE" w:rsidRDefault="004C15CE" w:rsidP="00E04D0F">
      <w:pPr>
        <w:jc w:val="both"/>
        <w:rPr>
          <w:rFonts w:ascii="Verdana" w:eastAsiaTheme="minorHAnsi" w:hAnsi="Verdana" w:cs="Arial"/>
          <w:sz w:val="18"/>
          <w:szCs w:val="18"/>
          <w:lang w:eastAsia="en-US"/>
        </w:rPr>
      </w:pPr>
    </w:p>
    <w:p w14:paraId="7425E2B6" w14:textId="77777777" w:rsidR="00607578" w:rsidRPr="001B7BA0" w:rsidRDefault="00607578" w:rsidP="00E04D0F">
      <w:pPr>
        <w:jc w:val="both"/>
        <w:rPr>
          <w:rFonts w:ascii="Verdana" w:eastAsiaTheme="minorHAnsi" w:hAnsi="Verdana" w:cs="Arial"/>
          <w:sz w:val="18"/>
          <w:szCs w:val="18"/>
          <w:lang w:eastAsia="en-US"/>
        </w:rPr>
      </w:pPr>
    </w:p>
    <w:p w14:paraId="6C77577A" w14:textId="77777777" w:rsidR="00607578" w:rsidRDefault="00607578" w:rsidP="00E04D0F">
      <w:pPr>
        <w:ind w:left="357" w:right="471"/>
        <w:rPr>
          <w:rFonts w:ascii="Verdana" w:hAnsi="Verdana"/>
          <w:sz w:val="18"/>
          <w:szCs w:val="18"/>
        </w:rPr>
      </w:pPr>
    </w:p>
    <w:p w14:paraId="071F4A35" w14:textId="77777777" w:rsidR="007517FF" w:rsidRPr="00865ED3" w:rsidRDefault="007517FF"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66E8515" w14:textId="77777777" w:rsidR="007517FF" w:rsidRPr="008163CC" w:rsidRDefault="007517FF"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8F44873" w14:textId="77777777" w:rsidR="001B7BA0" w:rsidRPr="001B7BA0" w:rsidRDefault="001B7BA0" w:rsidP="00E04D0F">
      <w:pPr>
        <w:jc w:val="both"/>
        <w:rPr>
          <w:rFonts w:ascii="Verdana" w:eastAsiaTheme="minorHAnsi" w:hAnsi="Verdana" w:cs="Arial"/>
          <w:i/>
          <w:sz w:val="18"/>
          <w:szCs w:val="18"/>
          <w:lang w:eastAsia="en-US"/>
        </w:rPr>
      </w:pPr>
    </w:p>
    <w:p w14:paraId="23DB0811" w14:textId="77777777" w:rsidR="00D237D5" w:rsidRDefault="00D237D5" w:rsidP="00E04D0F">
      <w:pPr>
        <w:jc w:val="both"/>
        <w:rPr>
          <w:rFonts w:ascii="Verdana" w:eastAsiaTheme="minorHAnsi" w:hAnsi="Verdana" w:cs="Arial"/>
          <w:b/>
          <w:sz w:val="18"/>
          <w:szCs w:val="18"/>
          <w:lang w:eastAsia="en-US"/>
        </w:rPr>
      </w:pPr>
    </w:p>
    <w:p w14:paraId="24D14241" w14:textId="77777777" w:rsidR="00D237D5" w:rsidRDefault="00D237D5" w:rsidP="00E04D0F">
      <w:pPr>
        <w:jc w:val="both"/>
        <w:rPr>
          <w:rFonts w:ascii="Verdana" w:eastAsiaTheme="minorHAnsi" w:hAnsi="Verdana" w:cs="Arial"/>
          <w:b/>
          <w:sz w:val="18"/>
          <w:szCs w:val="18"/>
          <w:lang w:eastAsia="en-US"/>
        </w:rPr>
      </w:pPr>
    </w:p>
    <w:p w14:paraId="0AE7756F" w14:textId="77777777" w:rsidR="00D237D5" w:rsidRDefault="00D237D5" w:rsidP="00E04D0F">
      <w:pPr>
        <w:jc w:val="both"/>
        <w:rPr>
          <w:rFonts w:ascii="Verdana" w:eastAsiaTheme="minorHAnsi" w:hAnsi="Verdana" w:cs="Arial"/>
          <w:b/>
          <w:sz w:val="18"/>
          <w:szCs w:val="18"/>
          <w:lang w:eastAsia="en-US"/>
        </w:rPr>
      </w:pPr>
    </w:p>
    <w:p w14:paraId="7E8C4B1A" w14:textId="77777777" w:rsidR="001B7BA0" w:rsidRPr="001B7BA0" w:rsidRDefault="001B7BA0" w:rsidP="00E04D0F">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672A10CA" w14:textId="77777777" w:rsidR="001B7BA0" w:rsidRPr="001B7BA0" w:rsidRDefault="001B7BA0" w:rsidP="00E04D0F">
      <w:pPr>
        <w:jc w:val="both"/>
        <w:rPr>
          <w:rFonts w:ascii="Verdana" w:eastAsiaTheme="minorHAnsi" w:hAnsi="Verdana" w:cs="Arial"/>
          <w:b/>
          <w:sz w:val="18"/>
          <w:szCs w:val="18"/>
          <w:lang w:eastAsia="en-US"/>
        </w:rPr>
      </w:pPr>
    </w:p>
    <w:p w14:paraId="53D30866" w14:textId="475D2177" w:rsid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sidR="00D2544A">
        <w:rPr>
          <w:rFonts w:ascii="Verdana" w:eastAsiaTheme="minorHAnsi" w:hAnsi="Verdana" w:cs="Arial"/>
          <w:sz w:val="18"/>
          <w:szCs w:val="18"/>
          <w:lang w:eastAsia="en-US"/>
        </w:rPr>
        <w:t>e zachodzą podstawy wykluczenia</w:t>
      </w:r>
      <w:r w:rsidR="00D2544A">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1F603EC" w14:textId="77777777" w:rsidR="005F5D36" w:rsidRDefault="005F5D36" w:rsidP="00E04D0F">
      <w:pPr>
        <w:jc w:val="both"/>
        <w:rPr>
          <w:rFonts w:ascii="Verdana" w:eastAsiaTheme="minorHAnsi" w:hAnsi="Verdana" w:cs="Arial"/>
          <w:sz w:val="18"/>
          <w:szCs w:val="18"/>
          <w:lang w:eastAsia="en-US"/>
        </w:rPr>
      </w:pPr>
    </w:p>
    <w:p w14:paraId="360170E4" w14:textId="77777777" w:rsidR="005F5D36" w:rsidRDefault="005F5D36" w:rsidP="00E04D0F">
      <w:pPr>
        <w:jc w:val="both"/>
        <w:rPr>
          <w:rFonts w:ascii="Verdana" w:eastAsiaTheme="minorHAnsi" w:hAnsi="Verdana" w:cs="Arial"/>
          <w:sz w:val="18"/>
          <w:szCs w:val="18"/>
          <w:lang w:eastAsia="en-US"/>
        </w:rPr>
      </w:pPr>
    </w:p>
    <w:p w14:paraId="7054B3D7" w14:textId="77777777" w:rsidR="005F5D36" w:rsidRDefault="005F5D36" w:rsidP="00E04D0F">
      <w:pPr>
        <w:jc w:val="both"/>
        <w:rPr>
          <w:rFonts w:ascii="Verdana" w:eastAsiaTheme="minorHAnsi" w:hAnsi="Verdana" w:cs="Arial"/>
          <w:sz w:val="18"/>
          <w:szCs w:val="18"/>
          <w:lang w:eastAsia="en-US"/>
        </w:rPr>
      </w:pPr>
    </w:p>
    <w:p w14:paraId="7C843736" w14:textId="77777777" w:rsidR="00381B20" w:rsidRPr="001B7BA0" w:rsidRDefault="00381B20" w:rsidP="00E04D0F">
      <w:pPr>
        <w:jc w:val="both"/>
        <w:rPr>
          <w:rFonts w:ascii="Verdana" w:eastAsiaTheme="minorHAnsi" w:hAnsi="Verdana" w:cs="Arial"/>
          <w:sz w:val="18"/>
          <w:szCs w:val="18"/>
          <w:lang w:eastAsia="en-US"/>
        </w:rPr>
      </w:pPr>
    </w:p>
    <w:p w14:paraId="77471969" w14:textId="77777777" w:rsidR="00381B20" w:rsidRPr="00865ED3" w:rsidRDefault="00381B20"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DA6C8A7" w14:textId="77777777" w:rsidR="00381B20" w:rsidRPr="008163CC" w:rsidRDefault="00381B20"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CA416" w14:textId="77777777" w:rsidR="001B7BA0" w:rsidRDefault="001B7BA0" w:rsidP="00E04D0F">
      <w:pPr>
        <w:jc w:val="both"/>
        <w:rPr>
          <w:rFonts w:ascii="Verdana" w:eastAsiaTheme="minorHAnsi" w:hAnsi="Verdana" w:cs="Arial"/>
          <w:sz w:val="18"/>
          <w:szCs w:val="18"/>
          <w:lang w:eastAsia="en-US"/>
        </w:rPr>
      </w:pPr>
    </w:p>
    <w:p w14:paraId="0372D702" w14:textId="77777777" w:rsidR="006421D9" w:rsidRDefault="006421D9" w:rsidP="00E04D0F">
      <w:pPr>
        <w:jc w:val="both"/>
        <w:rPr>
          <w:rFonts w:ascii="Verdana" w:eastAsiaTheme="minorHAnsi" w:hAnsi="Verdana" w:cs="Arial"/>
          <w:b/>
          <w:sz w:val="18"/>
          <w:szCs w:val="18"/>
          <w:lang w:eastAsia="en-US"/>
        </w:rPr>
      </w:pPr>
    </w:p>
    <w:p w14:paraId="12390105" w14:textId="77777777" w:rsidR="00EB62EE" w:rsidRDefault="00EB62EE" w:rsidP="00E04D0F">
      <w:pPr>
        <w:jc w:val="both"/>
        <w:rPr>
          <w:rFonts w:ascii="Verdana" w:eastAsiaTheme="minorHAnsi" w:hAnsi="Verdana" w:cs="Arial"/>
          <w:b/>
          <w:sz w:val="18"/>
          <w:szCs w:val="18"/>
          <w:lang w:eastAsia="en-US"/>
        </w:rPr>
      </w:pPr>
    </w:p>
    <w:p w14:paraId="1CDF8562" w14:textId="77777777" w:rsidR="001B7BA0" w:rsidRPr="001B7BA0" w:rsidRDefault="001B7BA0" w:rsidP="00E04D0F">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60CCC95" w14:textId="77777777" w:rsidR="001B7BA0" w:rsidRPr="001B7BA0" w:rsidRDefault="001B7BA0" w:rsidP="00E04D0F">
      <w:pPr>
        <w:jc w:val="both"/>
        <w:rPr>
          <w:rFonts w:ascii="Verdana" w:eastAsiaTheme="minorHAnsi" w:hAnsi="Verdana" w:cs="Arial"/>
          <w:b/>
          <w:sz w:val="18"/>
          <w:szCs w:val="18"/>
          <w:lang w:eastAsia="en-US"/>
        </w:rPr>
      </w:pPr>
    </w:p>
    <w:p w14:paraId="741141A6" w14:textId="77777777"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55106F1F" w14:textId="77777777" w:rsidR="001B7BA0" w:rsidRDefault="001B7BA0" w:rsidP="00E04D0F">
      <w:pPr>
        <w:jc w:val="both"/>
        <w:rPr>
          <w:rFonts w:ascii="Verdana" w:eastAsiaTheme="minorHAnsi" w:hAnsi="Verdana" w:cs="Arial"/>
          <w:sz w:val="18"/>
          <w:szCs w:val="18"/>
          <w:lang w:eastAsia="en-US"/>
        </w:rPr>
      </w:pPr>
    </w:p>
    <w:p w14:paraId="7283CECD" w14:textId="77777777" w:rsidR="005F5D36" w:rsidRDefault="005F5D36" w:rsidP="00E04D0F">
      <w:pPr>
        <w:jc w:val="both"/>
        <w:rPr>
          <w:rFonts w:ascii="Verdana" w:eastAsiaTheme="minorHAnsi" w:hAnsi="Verdana" w:cs="Arial"/>
          <w:sz w:val="18"/>
          <w:szCs w:val="18"/>
          <w:lang w:eastAsia="en-US"/>
        </w:rPr>
      </w:pPr>
    </w:p>
    <w:p w14:paraId="45A186CF" w14:textId="77777777" w:rsidR="005F5D36" w:rsidRPr="001B7BA0" w:rsidRDefault="005F5D36" w:rsidP="00E04D0F">
      <w:pPr>
        <w:jc w:val="both"/>
        <w:rPr>
          <w:rFonts w:ascii="Verdana" w:eastAsiaTheme="minorHAnsi" w:hAnsi="Verdana" w:cs="Arial"/>
          <w:sz w:val="18"/>
          <w:szCs w:val="18"/>
          <w:lang w:eastAsia="en-US"/>
        </w:rPr>
      </w:pPr>
    </w:p>
    <w:p w14:paraId="60BD823F" w14:textId="77777777" w:rsidR="00381B20" w:rsidRPr="00865ED3" w:rsidRDefault="00381B20"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13A9CED" w14:textId="77777777" w:rsidR="00381B20" w:rsidRPr="008163CC" w:rsidRDefault="00381B20"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0A31B79" w14:textId="77777777" w:rsidR="001B7BA0" w:rsidRDefault="001B7BA0" w:rsidP="00E04D0F">
      <w:pPr>
        <w:jc w:val="both"/>
        <w:rPr>
          <w:rFonts w:ascii="Verdana" w:eastAsiaTheme="minorHAnsi" w:hAnsi="Verdana" w:cs="Arial"/>
          <w:i/>
          <w:sz w:val="18"/>
          <w:szCs w:val="18"/>
          <w:lang w:eastAsia="en-US"/>
        </w:rPr>
      </w:pPr>
    </w:p>
    <w:p w14:paraId="2FE8CE1F" w14:textId="77777777" w:rsidR="00EB62EE" w:rsidRDefault="00EB62EE" w:rsidP="00E04D0F">
      <w:pPr>
        <w:jc w:val="both"/>
        <w:rPr>
          <w:rFonts w:ascii="Verdana" w:eastAsiaTheme="minorHAnsi" w:hAnsi="Verdana" w:cs="Arial"/>
          <w:i/>
          <w:sz w:val="18"/>
          <w:szCs w:val="18"/>
          <w:lang w:eastAsia="en-US"/>
        </w:rPr>
      </w:pPr>
    </w:p>
    <w:p w14:paraId="113842AC" w14:textId="77777777" w:rsidR="00EB62EE" w:rsidRPr="001B7BA0" w:rsidRDefault="00EB62EE" w:rsidP="00E04D0F">
      <w:pPr>
        <w:jc w:val="both"/>
        <w:rPr>
          <w:rFonts w:ascii="Verdana" w:eastAsiaTheme="minorHAnsi" w:hAnsi="Verdana" w:cs="Arial"/>
          <w:i/>
          <w:sz w:val="18"/>
          <w:szCs w:val="18"/>
          <w:lang w:eastAsia="en-US"/>
        </w:rPr>
      </w:pPr>
    </w:p>
    <w:p w14:paraId="2C61AF99" w14:textId="77777777" w:rsidR="001B7BA0" w:rsidRPr="001B7BA0" w:rsidRDefault="001B7BA0" w:rsidP="00E04D0F">
      <w:pPr>
        <w:jc w:val="both"/>
        <w:rPr>
          <w:rFonts w:ascii="Verdana" w:eastAsiaTheme="minorHAnsi" w:hAnsi="Verdana" w:cs="Arial"/>
          <w:i/>
          <w:sz w:val="18"/>
          <w:szCs w:val="18"/>
          <w:lang w:eastAsia="en-US"/>
        </w:rPr>
      </w:pPr>
    </w:p>
    <w:p w14:paraId="3A9A54BA" w14:textId="77777777" w:rsidR="001B7BA0" w:rsidRPr="001B7BA0" w:rsidRDefault="001B7BA0" w:rsidP="00E04D0F">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DB13CBC" w14:textId="77777777" w:rsidR="001B7BA0" w:rsidRPr="001B7BA0" w:rsidRDefault="001B7BA0" w:rsidP="00E04D0F">
      <w:pPr>
        <w:jc w:val="both"/>
        <w:rPr>
          <w:rFonts w:ascii="Verdana" w:eastAsiaTheme="minorHAnsi" w:hAnsi="Verdana" w:cs="Arial"/>
          <w:b/>
          <w:sz w:val="18"/>
          <w:szCs w:val="18"/>
          <w:lang w:eastAsia="en-US"/>
        </w:rPr>
      </w:pPr>
    </w:p>
    <w:p w14:paraId="2373D7FB" w14:textId="23D40DB7"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sidR="00A833A5">
        <w:rPr>
          <w:rFonts w:ascii="Verdana" w:eastAsiaTheme="minorHAnsi" w:hAnsi="Verdana" w:cs="Arial"/>
          <w:sz w:val="18"/>
          <w:szCs w:val="18"/>
          <w:lang w:eastAsia="en-US"/>
        </w:rPr>
        <w:t xml:space="preserve"> i zgodne</w:t>
      </w:r>
      <w:r w:rsidR="00A833A5">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E31904D" w14:textId="77777777" w:rsidR="001B7BA0" w:rsidRPr="001B7BA0" w:rsidRDefault="001B7BA0" w:rsidP="00E04D0F">
      <w:pPr>
        <w:jc w:val="both"/>
        <w:rPr>
          <w:rFonts w:ascii="Verdana" w:eastAsiaTheme="minorHAnsi" w:hAnsi="Verdana" w:cs="Arial"/>
          <w:sz w:val="18"/>
          <w:szCs w:val="18"/>
          <w:lang w:eastAsia="en-US"/>
        </w:rPr>
      </w:pPr>
    </w:p>
    <w:p w14:paraId="3E79A4D4" w14:textId="77777777" w:rsidR="001B7BA0" w:rsidRDefault="001B7BA0" w:rsidP="001B7BA0">
      <w:pPr>
        <w:jc w:val="both"/>
        <w:rPr>
          <w:rFonts w:ascii="Verdana" w:eastAsiaTheme="minorHAnsi" w:hAnsi="Verdana" w:cs="Arial"/>
          <w:sz w:val="18"/>
          <w:szCs w:val="18"/>
          <w:lang w:eastAsia="en-US"/>
        </w:rPr>
      </w:pPr>
    </w:p>
    <w:p w14:paraId="5BB51E19" w14:textId="77777777" w:rsidR="005F5D36" w:rsidRDefault="005F5D36" w:rsidP="001B7BA0">
      <w:pPr>
        <w:jc w:val="both"/>
        <w:rPr>
          <w:rFonts w:ascii="Verdana" w:eastAsiaTheme="minorHAnsi" w:hAnsi="Verdana" w:cs="Arial"/>
          <w:sz w:val="18"/>
          <w:szCs w:val="18"/>
          <w:lang w:eastAsia="en-US"/>
        </w:rPr>
      </w:pPr>
    </w:p>
    <w:p w14:paraId="4E50910E" w14:textId="77777777" w:rsidR="005F5D36" w:rsidRDefault="005F5D36" w:rsidP="001B7BA0">
      <w:pPr>
        <w:jc w:val="both"/>
        <w:rPr>
          <w:rFonts w:ascii="Verdana" w:eastAsiaTheme="minorHAnsi" w:hAnsi="Verdana" w:cs="Arial"/>
          <w:sz w:val="18"/>
          <w:szCs w:val="18"/>
          <w:lang w:eastAsia="en-US"/>
        </w:rPr>
      </w:pPr>
    </w:p>
    <w:p w14:paraId="03D9961D" w14:textId="77777777" w:rsidR="005F5D36" w:rsidRPr="001B7BA0" w:rsidRDefault="005F5D36" w:rsidP="001B7BA0">
      <w:pPr>
        <w:jc w:val="both"/>
        <w:rPr>
          <w:rFonts w:ascii="Verdana" w:eastAsiaTheme="minorHAnsi" w:hAnsi="Verdana" w:cs="Arial"/>
          <w:sz w:val="18"/>
          <w:szCs w:val="18"/>
          <w:lang w:eastAsia="en-US"/>
        </w:rPr>
      </w:pPr>
    </w:p>
    <w:p w14:paraId="4D6089B6" w14:textId="77777777" w:rsidR="005F5D36" w:rsidRPr="00865ED3" w:rsidRDefault="005F5D36" w:rsidP="005F5D3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B8FE748" w14:textId="77777777" w:rsidR="005F5D36" w:rsidRPr="008163CC" w:rsidRDefault="005F5D36" w:rsidP="005F5D3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A878AB" w14:textId="77777777" w:rsidR="00970B6B" w:rsidRPr="001B7BA0" w:rsidRDefault="00970B6B" w:rsidP="00963513">
      <w:pPr>
        <w:tabs>
          <w:tab w:val="right" w:pos="9600"/>
        </w:tabs>
        <w:autoSpaceDE w:val="0"/>
        <w:autoSpaceDN w:val="0"/>
        <w:adjustRightInd w:val="0"/>
        <w:ind w:right="470"/>
        <w:jc w:val="both"/>
        <w:rPr>
          <w:rFonts w:ascii="Verdana" w:hAnsi="Verdana"/>
          <w:sz w:val="18"/>
          <w:szCs w:val="18"/>
        </w:rPr>
      </w:pPr>
    </w:p>
    <w:p w14:paraId="1C2A04DA" w14:textId="77777777" w:rsidR="00970B6B" w:rsidRPr="001B7BA0" w:rsidRDefault="00970B6B" w:rsidP="00963513">
      <w:pPr>
        <w:spacing w:line="360" w:lineRule="auto"/>
        <w:ind w:left="360" w:right="470"/>
        <w:jc w:val="right"/>
        <w:rPr>
          <w:rFonts w:ascii="Verdana" w:hAnsi="Verdana"/>
          <w:b/>
          <w:sz w:val="18"/>
          <w:szCs w:val="18"/>
        </w:rPr>
      </w:pPr>
    </w:p>
    <w:p w14:paraId="1308D2AD" w14:textId="77777777" w:rsidR="00354FA8" w:rsidRPr="001B7BA0" w:rsidRDefault="00354FA8" w:rsidP="00963513">
      <w:pPr>
        <w:spacing w:line="360" w:lineRule="auto"/>
        <w:ind w:left="360" w:right="470"/>
        <w:jc w:val="right"/>
        <w:rPr>
          <w:rFonts w:ascii="Verdana" w:hAnsi="Verdana"/>
          <w:b/>
          <w:sz w:val="18"/>
          <w:szCs w:val="18"/>
        </w:rPr>
      </w:pPr>
    </w:p>
    <w:p w14:paraId="5486E228" w14:textId="77777777" w:rsidR="00354FA8" w:rsidRPr="001B7BA0" w:rsidRDefault="00354FA8" w:rsidP="00963513">
      <w:pPr>
        <w:spacing w:line="360" w:lineRule="auto"/>
        <w:ind w:left="360" w:right="470"/>
        <w:jc w:val="right"/>
        <w:rPr>
          <w:rFonts w:ascii="Verdana" w:hAnsi="Verdana"/>
          <w:b/>
          <w:sz w:val="18"/>
          <w:szCs w:val="18"/>
        </w:rPr>
      </w:pPr>
    </w:p>
    <w:p w14:paraId="559EF1EB" w14:textId="77777777" w:rsidR="0081622F" w:rsidRPr="001B7BA0" w:rsidRDefault="0081622F" w:rsidP="00963513">
      <w:pPr>
        <w:spacing w:line="360" w:lineRule="auto"/>
        <w:ind w:left="360" w:right="470"/>
        <w:rPr>
          <w:rFonts w:ascii="Verdana" w:hAnsi="Verdana"/>
          <w:sz w:val="18"/>
          <w:szCs w:val="18"/>
        </w:rPr>
      </w:pPr>
    </w:p>
    <w:p w14:paraId="4DB3B8F6" w14:textId="77777777" w:rsidR="00865ED3" w:rsidRDefault="00865ED3" w:rsidP="00963513">
      <w:pPr>
        <w:spacing w:line="360" w:lineRule="auto"/>
        <w:ind w:left="360" w:right="470"/>
        <w:rPr>
          <w:rFonts w:ascii="Verdana" w:hAnsi="Verdana"/>
          <w:sz w:val="18"/>
          <w:szCs w:val="18"/>
        </w:rPr>
      </w:pPr>
    </w:p>
    <w:p w14:paraId="02CB8120" w14:textId="77777777" w:rsidR="00865ED3" w:rsidRDefault="00865ED3" w:rsidP="00963513">
      <w:pPr>
        <w:spacing w:line="360" w:lineRule="auto"/>
        <w:ind w:left="360" w:right="470"/>
        <w:rPr>
          <w:rFonts w:ascii="Verdana" w:hAnsi="Verdana"/>
          <w:sz w:val="18"/>
          <w:szCs w:val="18"/>
        </w:rPr>
      </w:pPr>
    </w:p>
    <w:p w14:paraId="54254E3D" w14:textId="77777777" w:rsidR="00865ED3" w:rsidRDefault="00865ED3" w:rsidP="00963513">
      <w:pPr>
        <w:spacing w:line="360" w:lineRule="auto"/>
        <w:ind w:left="360" w:right="470"/>
        <w:rPr>
          <w:rFonts w:ascii="Verdana" w:hAnsi="Verdana"/>
          <w:sz w:val="18"/>
          <w:szCs w:val="18"/>
        </w:rPr>
      </w:pPr>
    </w:p>
    <w:p w14:paraId="36375B0C" w14:textId="77777777" w:rsidR="00865ED3" w:rsidRDefault="00865ED3" w:rsidP="00963513">
      <w:pPr>
        <w:spacing w:line="360" w:lineRule="auto"/>
        <w:ind w:left="360" w:right="470"/>
        <w:rPr>
          <w:rFonts w:ascii="Verdana" w:hAnsi="Verdana"/>
          <w:sz w:val="18"/>
          <w:szCs w:val="18"/>
        </w:rPr>
      </w:pPr>
    </w:p>
    <w:p w14:paraId="04ACA086" w14:textId="77777777" w:rsidR="00865ED3" w:rsidRDefault="00865ED3" w:rsidP="00963513">
      <w:pPr>
        <w:spacing w:line="360" w:lineRule="auto"/>
        <w:ind w:left="360" w:right="470"/>
        <w:rPr>
          <w:rFonts w:ascii="Verdana" w:hAnsi="Verdana"/>
          <w:sz w:val="18"/>
          <w:szCs w:val="18"/>
        </w:rPr>
      </w:pPr>
    </w:p>
    <w:p w14:paraId="6D96DAE4" w14:textId="77777777" w:rsidR="00865ED3" w:rsidRDefault="00865ED3" w:rsidP="00963513">
      <w:pPr>
        <w:spacing w:line="360" w:lineRule="auto"/>
        <w:ind w:left="360" w:right="470"/>
        <w:rPr>
          <w:rFonts w:ascii="Verdana" w:hAnsi="Verdana"/>
          <w:sz w:val="18"/>
          <w:szCs w:val="18"/>
        </w:rPr>
      </w:pPr>
    </w:p>
    <w:p w14:paraId="4F584F18" w14:textId="10893B34" w:rsidR="00E04D0F" w:rsidRDefault="00E04D0F">
      <w:pPr>
        <w:rPr>
          <w:rFonts w:ascii="Verdana" w:hAnsi="Verdana"/>
          <w:sz w:val="18"/>
          <w:szCs w:val="18"/>
        </w:rPr>
      </w:pPr>
      <w:r>
        <w:rPr>
          <w:rFonts w:ascii="Verdana" w:hAnsi="Verdana"/>
          <w:sz w:val="18"/>
          <w:szCs w:val="18"/>
        </w:rPr>
        <w:br w:type="page"/>
      </w:r>
    </w:p>
    <w:p w14:paraId="50B6705D" w14:textId="77777777" w:rsidR="00865ED3" w:rsidRDefault="00865ED3" w:rsidP="00963513">
      <w:pPr>
        <w:spacing w:line="360" w:lineRule="auto"/>
        <w:ind w:left="360" w:right="470"/>
        <w:rPr>
          <w:rFonts w:ascii="Verdana" w:hAnsi="Verdana"/>
          <w:sz w:val="18"/>
          <w:szCs w:val="18"/>
        </w:rPr>
      </w:pPr>
    </w:p>
    <w:p w14:paraId="33CA2AB0" w14:textId="5B15F0D7" w:rsidR="00212417" w:rsidRPr="00433F77" w:rsidRDefault="00186BA0" w:rsidP="00433F77">
      <w:pPr>
        <w:keepNext/>
        <w:ind w:right="-239"/>
        <w:jc w:val="center"/>
        <w:outlineLvl w:val="2"/>
        <w:rPr>
          <w:rFonts w:ascii="Verdana" w:eastAsiaTheme="majorEastAsia" w:hAnsi="Verdana"/>
          <w:b/>
          <w:sz w:val="18"/>
          <w:szCs w:val="18"/>
        </w:rPr>
      </w:pPr>
      <w:r>
        <w:rPr>
          <w:rFonts w:ascii="Verdana" w:eastAsiaTheme="majorEastAsia" w:hAnsi="Verdana"/>
          <w:b/>
          <w:sz w:val="18"/>
          <w:szCs w:val="18"/>
        </w:rPr>
        <w:t>UMW/</w:t>
      </w:r>
      <w:r w:rsidR="002D363C">
        <w:rPr>
          <w:rFonts w:ascii="Verdana" w:eastAsiaTheme="majorEastAsia" w:hAnsi="Verdana"/>
          <w:b/>
          <w:sz w:val="18"/>
          <w:szCs w:val="18"/>
        </w:rPr>
        <w:t>A</w:t>
      </w:r>
      <w:r w:rsidR="001B2E36">
        <w:rPr>
          <w:rFonts w:ascii="Verdana" w:eastAsiaTheme="majorEastAsia" w:hAnsi="Verdana"/>
          <w:b/>
          <w:sz w:val="18"/>
          <w:szCs w:val="18"/>
        </w:rPr>
        <w:t>Z/PN-62</w:t>
      </w:r>
      <w:r w:rsidR="00D838A6" w:rsidRPr="00433F77">
        <w:rPr>
          <w:rFonts w:ascii="Verdana" w:eastAsiaTheme="majorEastAsia" w:hAnsi="Verdana"/>
          <w:b/>
          <w:sz w:val="18"/>
          <w:szCs w:val="18"/>
        </w:rPr>
        <w:t>/20</w:t>
      </w:r>
      <w:r w:rsidR="00212417" w:rsidRPr="00433F77">
        <w:rPr>
          <w:rFonts w:ascii="Verdana" w:eastAsiaTheme="majorEastAsia" w:hAnsi="Verdana"/>
          <w:b/>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C11061" w:rsidRPr="00433F77">
        <w:rPr>
          <w:rFonts w:ascii="Verdana" w:eastAsiaTheme="majorEastAsia" w:hAnsi="Verdana"/>
          <w:b/>
          <w:sz w:val="18"/>
          <w:szCs w:val="18"/>
        </w:rPr>
        <w:t>Załącznik nr 4</w:t>
      </w:r>
      <w:r w:rsidR="00212417" w:rsidRPr="00433F77">
        <w:rPr>
          <w:rFonts w:ascii="Verdana" w:eastAsiaTheme="majorEastAsia" w:hAnsi="Verdana"/>
          <w:b/>
          <w:sz w:val="18"/>
          <w:szCs w:val="18"/>
        </w:rPr>
        <w:t xml:space="preserve"> do SIWZ</w:t>
      </w:r>
    </w:p>
    <w:p w14:paraId="6DD47B8D" w14:textId="77777777" w:rsidR="00212417" w:rsidRPr="00433F77" w:rsidRDefault="00212417" w:rsidP="00433F77">
      <w:pPr>
        <w:ind w:right="-239"/>
        <w:jc w:val="center"/>
        <w:rPr>
          <w:rFonts w:ascii="Verdana" w:hAnsi="Verdana" w:cs="Arial"/>
          <w:b/>
          <w:bCs/>
          <w:color w:val="FF0000"/>
          <w:sz w:val="18"/>
          <w:szCs w:val="18"/>
        </w:rPr>
      </w:pPr>
    </w:p>
    <w:p w14:paraId="0B94B35B" w14:textId="77777777" w:rsidR="00212417" w:rsidRPr="00433F77" w:rsidRDefault="00212417" w:rsidP="00433F77">
      <w:pPr>
        <w:ind w:right="-239"/>
        <w:jc w:val="center"/>
        <w:rPr>
          <w:rFonts w:ascii="Verdana" w:hAnsi="Verdana" w:cs="Arial"/>
          <w:b/>
          <w:bCs/>
          <w:sz w:val="18"/>
          <w:szCs w:val="18"/>
        </w:rPr>
      </w:pPr>
      <w:r w:rsidRPr="00433F77">
        <w:rPr>
          <w:rFonts w:ascii="Verdana" w:hAnsi="Verdana" w:cs="Arial"/>
          <w:b/>
          <w:bCs/>
          <w:sz w:val="18"/>
          <w:szCs w:val="18"/>
        </w:rPr>
        <w:t>W Y K A Z     O S Ó B</w:t>
      </w:r>
    </w:p>
    <w:p w14:paraId="62B16985" w14:textId="77777777" w:rsidR="00212417" w:rsidRPr="00186BA0" w:rsidRDefault="00212417" w:rsidP="00433F77">
      <w:pPr>
        <w:ind w:right="-239"/>
        <w:jc w:val="center"/>
        <w:rPr>
          <w:rFonts w:ascii="Verdana" w:hAnsi="Verdana" w:cs="Arial"/>
          <w:b/>
          <w:bCs/>
          <w:color w:val="FF0000"/>
          <w:sz w:val="18"/>
          <w:szCs w:val="18"/>
        </w:rPr>
      </w:pPr>
    </w:p>
    <w:p w14:paraId="12A08BB7" w14:textId="7F3F7474" w:rsidR="00904B0B" w:rsidRPr="00186BA0" w:rsidRDefault="00A83B9C" w:rsidP="00A3319A">
      <w:pPr>
        <w:ind w:right="-97"/>
        <w:jc w:val="both"/>
        <w:rPr>
          <w:rFonts w:ascii="Verdana" w:hAnsi="Verdana" w:cs="Arial"/>
          <w:b/>
          <w:color w:val="FF0000"/>
          <w:sz w:val="18"/>
          <w:szCs w:val="18"/>
        </w:rPr>
      </w:pPr>
      <w:r w:rsidRPr="004560CA">
        <w:rPr>
          <w:rFonts w:ascii="Verdana" w:hAnsi="Verdana" w:cs="Arial"/>
          <w:b/>
          <w:sz w:val="18"/>
          <w:szCs w:val="18"/>
        </w:rPr>
        <w:t xml:space="preserve">Sukcesywne wykonywanie robót budowlanych remontowych w obiektach Uniwersytetu </w:t>
      </w:r>
      <w:r>
        <w:rPr>
          <w:rFonts w:ascii="Verdana" w:hAnsi="Verdana" w:cs="Arial"/>
          <w:b/>
          <w:sz w:val="18"/>
          <w:szCs w:val="18"/>
        </w:rPr>
        <w:t>Medycznego we Wrocławiu</w:t>
      </w:r>
      <w:r w:rsidR="00904B0B" w:rsidRPr="00186BA0">
        <w:rPr>
          <w:rFonts w:ascii="Verdana" w:hAnsi="Verdana" w:cs="Arial"/>
          <w:b/>
          <w:color w:val="FF0000"/>
          <w:sz w:val="18"/>
          <w:szCs w:val="18"/>
        </w:rPr>
        <w:t xml:space="preserve">. </w:t>
      </w:r>
    </w:p>
    <w:p w14:paraId="5C39C680" w14:textId="77777777" w:rsidR="00433F77" w:rsidRPr="00433F77" w:rsidRDefault="00433F77" w:rsidP="00A3319A">
      <w:pPr>
        <w:ind w:right="-97"/>
        <w:jc w:val="both"/>
        <w:rPr>
          <w:rFonts w:ascii="Verdana" w:hAnsi="Verdana" w:cs="Arial"/>
          <w:b/>
          <w:sz w:val="18"/>
          <w:szCs w:val="18"/>
        </w:rPr>
      </w:pPr>
    </w:p>
    <w:p w14:paraId="685437B7" w14:textId="77777777" w:rsidR="00212417" w:rsidRPr="00433F77" w:rsidRDefault="00212417" w:rsidP="00A3319A">
      <w:pPr>
        <w:autoSpaceDE w:val="0"/>
        <w:autoSpaceDN w:val="0"/>
        <w:adjustRightInd w:val="0"/>
        <w:ind w:right="-97"/>
        <w:jc w:val="both"/>
        <w:rPr>
          <w:rFonts w:ascii="Verdana" w:hAnsi="Verdana"/>
          <w:sz w:val="18"/>
          <w:szCs w:val="18"/>
        </w:rPr>
      </w:pPr>
      <w:r w:rsidRPr="00433F77">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1EA6597" w14:textId="77777777" w:rsidR="00212417" w:rsidRPr="00433F77" w:rsidRDefault="00212417" w:rsidP="00A3319A">
      <w:pPr>
        <w:autoSpaceDE w:val="0"/>
        <w:autoSpaceDN w:val="0"/>
        <w:adjustRightInd w:val="0"/>
        <w:ind w:right="-97"/>
        <w:jc w:val="both"/>
        <w:rPr>
          <w:rFonts w:ascii="Verdana" w:hAnsi="Verdana"/>
          <w:sz w:val="18"/>
          <w:szCs w:val="18"/>
        </w:rPr>
      </w:pPr>
    </w:p>
    <w:p w14:paraId="78459BEE" w14:textId="433AC6A8" w:rsidR="00A83B9C" w:rsidRDefault="00212417" w:rsidP="00A3319A">
      <w:pPr>
        <w:autoSpaceDE w:val="0"/>
        <w:autoSpaceDN w:val="0"/>
        <w:adjustRightInd w:val="0"/>
        <w:ind w:right="-97"/>
        <w:jc w:val="both"/>
        <w:rPr>
          <w:rFonts w:ascii="Verdana" w:hAnsi="Verdana"/>
          <w:sz w:val="18"/>
          <w:szCs w:val="18"/>
        </w:rPr>
      </w:pPr>
      <w:r w:rsidRPr="00433F77">
        <w:rPr>
          <w:rFonts w:ascii="Verdana" w:hAnsi="Verdana" w:cs="Arial"/>
          <w:bCs/>
          <w:sz w:val="18"/>
          <w:szCs w:val="18"/>
        </w:rPr>
        <w:t xml:space="preserve">Wykonawca spełni warunek, jeżeli wykaże, że </w:t>
      </w:r>
      <w:r w:rsidRPr="00433F77">
        <w:rPr>
          <w:rFonts w:ascii="Verdana" w:hAnsi="Verdana"/>
          <w:b/>
          <w:sz w:val="18"/>
          <w:szCs w:val="18"/>
        </w:rPr>
        <w:t>dysponuje</w:t>
      </w:r>
      <w:r w:rsidR="002D363C">
        <w:rPr>
          <w:rFonts w:ascii="Verdana" w:hAnsi="Verdana"/>
          <w:b/>
          <w:sz w:val="18"/>
          <w:szCs w:val="18"/>
        </w:rPr>
        <w:t xml:space="preserve"> </w:t>
      </w:r>
      <w:r w:rsidR="00A83B9C" w:rsidRPr="00A83B9C">
        <w:rPr>
          <w:rFonts w:ascii="Verdana" w:hAnsi="Verdana"/>
          <w:sz w:val="18"/>
          <w:szCs w:val="18"/>
        </w:rPr>
        <w:t>Kierownikiem budowy, który posiada</w:t>
      </w:r>
      <w:r w:rsidR="00A83B9C" w:rsidRPr="00A83B9C">
        <w:rPr>
          <w:rFonts w:ascii="Verdana" w:hAnsi="Verdana"/>
          <w:b/>
          <w:sz w:val="18"/>
          <w:szCs w:val="18"/>
        </w:rPr>
        <w:t xml:space="preserve"> uprawnienia budowlane do kierowania robotami budowlanymi w specjalności konstru</w:t>
      </w:r>
      <w:r w:rsidR="002D363C">
        <w:rPr>
          <w:rFonts w:ascii="Verdana" w:hAnsi="Verdana"/>
          <w:b/>
          <w:sz w:val="18"/>
          <w:szCs w:val="18"/>
        </w:rPr>
        <w:t>k</w:t>
      </w:r>
      <w:r w:rsidR="00A83B9C" w:rsidRPr="00A83B9C">
        <w:rPr>
          <w:rFonts w:ascii="Verdana" w:hAnsi="Verdana"/>
          <w:b/>
          <w:sz w:val="18"/>
          <w:szCs w:val="18"/>
        </w:rPr>
        <w:t xml:space="preserve">cyjno - budowlanej </w:t>
      </w:r>
      <w:r w:rsidR="00A83B9C" w:rsidRPr="00A83B9C">
        <w:rPr>
          <w:rFonts w:ascii="Verdana" w:hAnsi="Verdana"/>
          <w:sz w:val="18"/>
          <w:szCs w:val="18"/>
        </w:rPr>
        <w:t xml:space="preserve"> oraz posiada co najmniej 3-letnie doświadczenie zawodowe w pełnieniu funkcji kierownika budowy. </w:t>
      </w:r>
    </w:p>
    <w:p w14:paraId="40E3EE94" w14:textId="77777777" w:rsidR="00A3319A" w:rsidRPr="00A83B9C" w:rsidRDefault="00A3319A" w:rsidP="002D363C">
      <w:pPr>
        <w:autoSpaceDE w:val="0"/>
        <w:autoSpaceDN w:val="0"/>
        <w:adjustRightInd w:val="0"/>
        <w:ind w:right="-239"/>
        <w:jc w:val="both"/>
        <w:rPr>
          <w:rFonts w:ascii="Verdana" w:hAnsi="Verdana"/>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212417" w:rsidRPr="005C1BD5" w14:paraId="0FC3ADB0" w14:textId="77777777" w:rsidTr="00343B2A">
        <w:trPr>
          <w:cantSplit/>
          <w:trHeight w:val="425"/>
        </w:trPr>
        <w:tc>
          <w:tcPr>
            <w:tcW w:w="614" w:type="dxa"/>
            <w:tcBorders>
              <w:top w:val="single" w:sz="12" w:space="0" w:color="auto"/>
              <w:left w:val="single" w:sz="12" w:space="0" w:color="auto"/>
            </w:tcBorders>
          </w:tcPr>
          <w:p w14:paraId="3D883C51" w14:textId="77777777" w:rsidR="00212417" w:rsidRPr="007C4B44" w:rsidRDefault="00212417" w:rsidP="00343B2A">
            <w:pPr>
              <w:jc w:val="center"/>
              <w:rPr>
                <w:rFonts w:ascii="Verdana" w:hAnsi="Verdana" w:cs="Arial"/>
                <w:b/>
                <w:sz w:val="16"/>
                <w:szCs w:val="16"/>
              </w:rPr>
            </w:pPr>
          </w:p>
          <w:p w14:paraId="2E7EB7E2" w14:textId="77777777" w:rsidR="00212417" w:rsidRPr="007C4B44" w:rsidRDefault="00212417" w:rsidP="00343B2A">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4E612561" w14:textId="77777777" w:rsidR="00212417" w:rsidRPr="007C4B44" w:rsidRDefault="00212417" w:rsidP="00343B2A">
            <w:pPr>
              <w:rPr>
                <w:rFonts w:ascii="Verdana" w:hAnsi="Verdana" w:cs="Arial"/>
                <w:sz w:val="16"/>
                <w:szCs w:val="16"/>
              </w:rPr>
            </w:pPr>
          </w:p>
          <w:p w14:paraId="7FE3D0A1" w14:textId="77777777" w:rsidR="00212417" w:rsidRPr="007C4B44" w:rsidRDefault="00212417" w:rsidP="00343B2A">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61C79AE2" w14:textId="77777777" w:rsidR="00212417" w:rsidRPr="007C4B44" w:rsidRDefault="00212417" w:rsidP="00343B2A">
            <w:pPr>
              <w:rPr>
                <w:rFonts w:ascii="Verdana" w:hAnsi="Verdana" w:cs="Arial"/>
                <w:sz w:val="16"/>
                <w:szCs w:val="16"/>
              </w:rPr>
            </w:pPr>
          </w:p>
          <w:p w14:paraId="418DCD9B" w14:textId="77777777" w:rsidR="00212417" w:rsidRPr="007C4B44" w:rsidRDefault="00212417" w:rsidP="00343B2A">
            <w:pPr>
              <w:rPr>
                <w:rFonts w:ascii="Verdana" w:hAnsi="Verdana" w:cs="Arial"/>
                <w:sz w:val="16"/>
                <w:szCs w:val="16"/>
              </w:rPr>
            </w:pPr>
            <w:r w:rsidRPr="007C4B44">
              <w:rPr>
                <w:rFonts w:ascii="Verdana" w:hAnsi="Verdana" w:cs="Arial"/>
                <w:sz w:val="16"/>
                <w:szCs w:val="16"/>
              </w:rPr>
              <w:t>Kwalifikacje zawodowe/</w:t>
            </w:r>
          </w:p>
          <w:p w14:paraId="781596A9" w14:textId="77777777" w:rsidR="00212417" w:rsidRPr="007C4B44" w:rsidRDefault="00212417" w:rsidP="00343B2A">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F41CC0D" w14:textId="77777777" w:rsidR="00212417" w:rsidRPr="007C4B44" w:rsidRDefault="00212417" w:rsidP="00343B2A">
            <w:pPr>
              <w:rPr>
                <w:rFonts w:ascii="Verdana" w:hAnsi="Verdana" w:cs="Arial"/>
                <w:sz w:val="16"/>
                <w:szCs w:val="16"/>
              </w:rPr>
            </w:pPr>
          </w:p>
          <w:p w14:paraId="4A3DF5E6" w14:textId="77777777" w:rsidR="00212417" w:rsidRPr="007C4B44" w:rsidRDefault="00212417" w:rsidP="00343B2A">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460F570A" w14:textId="77777777" w:rsidR="00212417" w:rsidRPr="007C4B44" w:rsidRDefault="00212417" w:rsidP="00343B2A">
            <w:pPr>
              <w:rPr>
                <w:rFonts w:ascii="Verdana" w:hAnsi="Verdana" w:cs="Arial"/>
                <w:sz w:val="16"/>
                <w:szCs w:val="16"/>
              </w:rPr>
            </w:pPr>
          </w:p>
          <w:p w14:paraId="558AF658" w14:textId="77777777" w:rsidR="00212417" w:rsidRPr="007C4B44" w:rsidRDefault="00212417" w:rsidP="00343B2A">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F197465" w14:textId="77777777" w:rsidR="00212417" w:rsidRPr="007C4B44" w:rsidRDefault="00212417" w:rsidP="00343B2A">
            <w:pPr>
              <w:rPr>
                <w:rFonts w:ascii="Verdana" w:hAnsi="Verdana" w:cs="Arial"/>
                <w:sz w:val="16"/>
                <w:szCs w:val="16"/>
              </w:rPr>
            </w:pPr>
          </w:p>
          <w:p w14:paraId="1E932C26" w14:textId="77777777" w:rsidR="00212417" w:rsidRPr="007C4B44" w:rsidRDefault="00212417" w:rsidP="00343B2A">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0F115F09" w14:textId="77777777" w:rsidR="00212417" w:rsidRPr="007C4B44" w:rsidRDefault="00212417" w:rsidP="00343B2A">
            <w:pPr>
              <w:rPr>
                <w:rFonts w:ascii="Verdana" w:hAnsi="Verdana" w:cs="Arial"/>
                <w:sz w:val="16"/>
                <w:szCs w:val="16"/>
              </w:rPr>
            </w:pPr>
          </w:p>
          <w:p w14:paraId="28779CB6" w14:textId="77777777" w:rsidR="00212417" w:rsidRPr="007C4B44" w:rsidRDefault="00212417" w:rsidP="00343B2A">
            <w:pPr>
              <w:rPr>
                <w:rFonts w:ascii="Verdana" w:hAnsi="Verdana" w:cs="Arial"/>
                <w:sz w:val="16"/>
                <w:szCs w:val="16"/>
              </w:rPr>
            </w:pPr>
            <w:r w:rsidRPr="007C4B44">
              <w:rPr>
                <w:rFonts w:ascii="Verdana" w:hAnsi="Verdana" w:cs="Arial"/>
                <w:sz w:val="16"/>
                <w:szCs w:val="16"/>
              </w:rPr>
              <w:t>Informacja o podstawie do dysponowania tymi osobami</w:t>
            </w:r>
          </w:p>
        </w:tc>
      </w:tr>
      <w:tr w:rsidR="00212417" w:rsidRPr="005C1BD5" w14:paraId="56614DC0" w14:textId="77777777" w:rsidTr="00343B2A">
        <w:trPr>
          <w:cantSplit/>
          <w:trHeight w:val="213"/>
        </w:trPr>
        <w:tc>
          <w:tcPr>
            <w:tcW w:w="614" w:type="dxa"/>
            <w:tcBorders>
              <w:left w:val="single" w:sz="12" w:space="0" w:color="auto"/>
            </w:tcBorders>
          </w:tcPr>
          <w:p w14:paraId="60EAFBEC" w14:textId="77777777" w:rsidR="00212417" w:rsidRPr="007C4B44" w:rsidRDefault="00212417" w:rsidP="00343B2A">
            <w:pPr>
              <w:jc w:val="center"/>
              <w:rPr>
                <w:rFonts w:ascii="Verdana" w:hAnsi="Verdana" w:cs="Arial"/>
                <w:sz w:val="18"/>
                <w:szCs w:val="18"/>
              </w:rPr>
            </w:pPr>
          </w:p>
        </w:tc>
        <w:tc>
          <w:tcPr>
            <w:tcW w:w="1537" w:type="dxa"/>
          </w:tcPr>
          <w:p w14:paraId="31CF7569" w14:textId="77777777" w:rsidR="00212417" w:rsidRPr="007C4B44" w:rsidRDefault="00212417" w:rsidP="00343B2A">
            <w:pPr>
              <w:rPr>
                <w:rFonts w:ascii="Verdana" w:hAnsi="Verdana" w:cs="Arial"/>
                <w:sz w:val="18"/>
                <w:szCs w:val="18"/>
              </w:rPr>
            </w:pPr>
          </w:p>
          <w:p w14:paraId="7ED80D77" w14:textId="77777777" w:rsidR="00212417" w:rsidRPr="007C4B44" w:rsidRDefault="00212417" w:rsidP="00343B2A">
            <w:pPr>
              <w:rPr>
                <w:rFonts w:ascii="Verdana" w:hAnsi="Verdana" w:cs="Arial"/>
                <w:sz w:val="18"/>
                <w:szCs w:val="18"/>
              </w:rPr>
            </w:pPr>
          </w:p>
          <w:p w14:paraId="418983A5" w14:textId="77777777" w:rsidR="00212417" w:rsidRPr="007C4B44" w:rsidRDefault="00212417" w:rsidP="00343B2A">
            <w:pPr>
              <w:rPr>
                <w:rFonts w:ascii="Verdana" w:hAnsi="Verdana" w:cs="Arial"/>
                <w:sz w:val="18"/>
                <w:szCs w:val="18"/>
              </w:rPr>
            </w:pPr>
          </w:p>
        </w:tc>
        <w:tc>
          <w:tcPr>
            <w:tcW w:w="1537" w:type="dxa"/>
          </w:tcPr>
          <w:p w14:paraId="538C1CB1"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4135A4A4"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41FA0876"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30236B63"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59DB8A9B" w14:textId="77777777" w:rsidR="00212417" w:rsidRPr="007C4B44" w:rsidRDefault="00212417" w:rsidP="00343B2A">
            <w:pPr>
              <w:rPr>
                <w:rFonts w:ascii="Verdana" w:hAnsi="Verdana" w:cs="Arial"/>
                <w:sz w:val="18"/>
                <w:szCs w:val="18"/>
              </w:rPr>
            </w:pPr>
          </w:p>
        </w:tc>
      </w:tr>
      <w:tr w:rsidR="00212417" w:rsidRPr="005C1BD5" w14:paraId="1CBA0710" w14:textId="77777777" w:rsidTr="00FA1F66">
        <w:trPr>
          <w:cantSplit/>
          <w:trHeight w:val="296"/>
        </w:trPr>
        <w:tc>
          <w:tcPr>
            <w:tcW w:w="614" w:type="dxa"/>
            <w:tcBorders>
              <w:left w:val="single" w:sz="12" w:space="0" w:color="auto"/>
            </w:tcBorders>
          </w:tcPr>
          <w:p w14:paraId="5B43439A" w14:textId="77777777" w:rsidR="00212417" w:rsidRDefault="00212417" w:rsidP="00343B2A">
            <w:pPr>
              <w:jc w:val="center"/>
              <w:rPr>
                <w:rFonts w:ascii="Verdana" w:hAnsi="Verdana" w:cs="Arial"/>
                <w:sz w:val="18"/>
                <w:szCs w:val="18"/>
              </w:rPr>
            </w:pPr>
          </w:p>
          <w:p w14:paraId="3E855E1D" w14:textId="77777777" w:rsidR="00FA1F66" w:rsidRDefault="00FA1F66" w:rsidP="00343B2A">
            <w:pPr>
              <w:jc w:val="center"/>
              <w:rPr>
                <w:rFonts w:ascii="Verdana" w:hAnsi="Verdana" w:cs="Arial"/>
                <w:sz w:val="18"/>
                <w:szCs w:val="18"/>
              </w:rPr>
            </w:pPr>
          </w:p>
          <w:p w14:paraId="6DF098BD" w14:textId="77777777" w:rsidR="00FA1F66" w:rsidRPr="007C4B44" w:rsidRDefault="00FA1F66" w:rsidP="00343B2A">
            <w:pPr>
              <w:jc w:val="center"/>
              <w:rPr>
                <w:rFonts w:ascii="Verdana" w:hAnsi="Verdana" w:cs="Arial"/>
                <w:sz w:val="18"/>
                <w:szCs w:val="18"/>
              </w:rPr>
            </w:pPr>
          </w:p>
        </w:tc>
        <w:tc>
          <w:tcPr>
            <w:tcW w:w="1537" w:type="dxa"/>
          </w:tcPr>
          <w:p w14:paraId="42206A45" w14:textId="77777777" w:rsidR="00212417" w:rsidRPr="007C4B44" w:rsidRDefault="00212417" w:rsidP="00343B2A">
            <w:pPr>
              <w:rPr>
                <w:rFonts w:ascii="Verdana" w:hAnsi="Verdana" w:cs="Arial"/>
                <w:sz w:val="18"/>
                <w:szCs w:val="18"/>
              </w:rPr>
            </w:pPr>
          </w:p>
          <w:p w14:paraId="5223CEF4" w14:textId="77777777" w:rsidR="00212417" w:rsidRPr="007C4B44" w:rsidRDefault="00212417" w:rsidP="00343B2A">
            <w:pPr>
              <w:rPr>
                <w:rFonts w:ascii="Verdana" w:hAnsi="Verdana" w:cs="Arial"/>
                <w:sz w:val="18"/>
                <w:szCs w:val="18"/>
              </w:rPr>
            </w:pPr>
          </w:p>
        </w:tc>
        <w:tc>
          <w:tcPr>
            <w:tcW w:w="1537" w:type="dxa"/>
          </w:tcPr>
          <w:p w14:paraId="42C751DD"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739C6259"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5175F315"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34FB451F"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26977D98" w14:textId="77777777" w:rsidR="00212417" w:rsidRPr="007C4B44" w:rsidRDefault="00212417" w:rsidP="00343B2A">
            <w:pPr>
              <w:rPr>
                <w:rFonts w:ascii="Verdana" w:hAnsi="Verdana" w:cs="Arial"/>
                <w:sz w:val="18"/>
                <w:szCs w:val="18"/>
              </w:rPr>
            </w:pPr>
          </w:p>
        </w:tc>
      </w:tr>
    </w:tbl>
    <w:p w14:paraId="5455D666" w14:textId="77777777" w:rsidR="00212417" w:rsidRPr="005C1BD5" w:rsidRDefault="00212417" w:rsidP="00212417">
      <w:pPr>
        <w:spacing w:line="360" w:lineRule="auto"/>
        <w:ind w:left="284"/>
        <w:jc w:val="both"/>
        <w:rPr>
          <w:rFonts w:ascii="Verdana" w:hAnsi="Verdana" w:cs="Arial"/>
          <w:color w:val="FF0000"/>
          <w:sz w:val="18"/>
          <w:szCs w:val="18"/>
          <w:u w:val="single"/>
        </w:rPr>
      </w:pPr>
    </w:p>
    <w:p w14:paraId="7C0ED713" w14:textId="77777777" w:rsidR="00212417" w:rsidRPr="003F376C" w:rsidRDefault="00212417" w:rsidP="00212417">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605DF3CE" w14:textId="77777777" w:rsidR="00212417" w:rsidRPr="003F376C" w:rsidRDefault="00212417" w:rsidP="008E7C39">
      <w:pPr>
        <w:numPr>
          <w:ilvl w:val="0"/>
          <w:numId w:val="69"/>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0F5F0213" w14:textId="77777777" w:rsidR="00212417" w:rsidRPr="003F376C" w:rsidRDefault="00212417" w:rsidP="008E7C39">
      <w:pPr>
        <w:numPr>
          <w:ilvl w:val="0"/>
          <w:numId w:val="69"/>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ADF5D61" w14:textId="77777777" w:rsidR="00212417" w:rsidRDefault="00212417" w:rsidP="00212417">
      <w:pPr>
        <w:tabs>
          <w:tab w:val="num" w:pos="2340"/>
        </w:tabs>
        <w:ind w:left="360" w:right="-360"/>
        <w:jc w:val="both"/>
        <w:rPr>
          <w:rFonts w:ascii="Verdana" w:hAnsi="Verdana" w:cs="Arial"/>
          <w:sz w:val="18"/>
          <w:szCs w:val="18"/>
        </w:rPr>
      </w:pPr>
    </w:p>
    <w:p w14:paraId="760E4134" w14:textId="77777777" w:rsidR="00212417" w:rsidRDefault="00212417" w:rsidP="00212417">
      <w:pPr>
        <w:tabs>
          <w:tab w:val="num" w:pos="2340"/>
        </w:tabs>
        <w:ind w:left="360" w:right="-360"/>
        <w:jc w:val="both"/>
        <w:rPr>
          <w:rFonts w:ascii="Verdana" w:hAnsi="Verdana" w:cs="Arial"/>
          <w:sz w:val="18"/>
          <w:szCs w:val="18"/>
        </w:rPr>
      </w:pPr>
    </w:p>
    <w:p w14:paraId="1BE86878" w14:textId="77777777" w:rsidR="00212417" w:rsidRDefault="00212417" w:rsidP="00212417">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3DFC91BF" w14:textId="77777777" w:rsidR="00212417" w:rsidRDefault="00212417" w:rsidP="00212417">
      <w:pPr>
        <w:ind w:right="470"/>
        <w:jc w:val="both"/>
        <w:rPr>
          <w:rFonts w:ascii="Verdana" w:hAnsi="Verdana"/>
          <w:sz w:val="16"/>
          <w:szCs w:val="16"/>
        </w:rPr>
      </w:pPr>
      <w:r>
        <w:rPr>
          <w:rFonts w:ascii="Verdana" w:hAnsi="Verdana"/>
          <w:sz w:val="16"/>
          <w:szCs w:val="16"/>
        </w:rPr>
        <w:tab/>
      </w:r>
      <w:r>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Podpis Wykonawcy</w:t>
      </w:r>
    </w:p>
    <w:p w14:paraId="10E53302" w14:textId="035FE34C" w:rsidR="00FB71E6" w:rsidRDefault="00FB71E6" w:rsidP="00212417">
      <w:pPr>
        <w:ind w:right="470"/>
        <w:jc w:val="both"/>
        <w:rPr>
          <w:rFonts w:ascii="Verdana" w:hAnsi="Verdana"/>
          <w:sz w:val="16"/>
          <w:szCs w:val="16"/>
        </w:rPr>
      </w:pPr>
    </w:p>
    <w:p w14:paraId="109F8399" w14:textId="528845C5" w:rsidR="00433F77" w:rsidRDefault="00433F77" w:rsidP="00212417">
      <w:pPr>
        <w:ind w:right="470"/>
        <w:jc w:val="both"/>
        <w:rPr>
          <w:rFonts w:ascii="Verdana" w:hAnsi="Verdana"/>
          <w:sz w:val="16"/>
          <w:szCs w:val="16"/>
        </w:rPr>
      </w:pPr>
    </w:p>
    <w:p w14:paraId="50E97174" w14:textId="26B255A5" w:rsidR="00433F77" w:rsidRDefault="00433F77" w:rsidP="00212417">
      <w:pPr>
        <w:ind w:right="470"/>
        <w:jc w:val="both"/>
        <w:rPr>
          <w:rFonts w:ascii="Verdana" w:hAnsi="Verdana"/>
          <w:sz w:val="16"/>
          <w:szCs w:val="16"/>
        </w:rPr>
      </w:pPr>
    </w:p>
    <w:p w14:paraId="228C6100" w14:textId="7E721077" w:rsidR="00433F77" w:rsidRDefault="00433F77" w:rsidP="00212417">
      <w:pPr>
        <w:ind w:right="470"/>
        <w:jc w:val="both"/>
        <w:rPr>
          <w:rFonts w:ascii="Verdana" w:hAnsi="Verdana"/>
          <w:sz w:val="16"/>
          <w:szCs w:val="16"/>
        </w:rPr>
      </w:pPr>
    </w:p>
    <w:p w14:paraId="78EEB2C4" w14:textId="784D0E0C" w:rsidR="00433F77" w:rsidRDefault="00433F77" w:rsidP="00212417">
      <w:pPr>
        <w:ind w:right="470"/>
        <w:jc w:val="both"/>
        <w:rPr>
          <w:rFonts w:ascii="Verdana" w:hAnsi="Verdana"/>
          <w:sz w:val="16"/>
          <w:szCs w:val="16"/>
        </w:rPr>
      </w:pPr>
    </w:p>
    <w:p w14:paraId="3F20E483" w14:textId="6BEB3CB2" w:rsidR="00433F77" w:rsidRDefault="00433F77" w:rsidP="00212417">
      <w:pPr>
        <w:ind w:right="470"/>
        <w:jc w:val="both"/>
        <w:rPr>
          <w:rFonts w:ascii="Verdana" w:hAnsi="Verdana"/>
          <w:sz w:val="16"/>
          <w:szCs w:val="16"/>
        </w:rPr>
      </w:pPr>
    </w:p>
    <w:p w14:paraId="3A8460F7" w14:textId="0388B794" w:rsidR="00433F77" w:rsidRDefault="00433F77" w:rsidP="00212417">
      <w:pPr>
        <w:ind w:right="470"/>
        <w:jc w:val="both"/>
        <w:rPr>
          <w:rFonts w:ascii="Verdana" w:hAnsi="Verdana"/>
          <w:sz w:val="16"/>
          <w:szCs w:val="16"/>
        </w:rPr>
      </w:pPr>
    </w:p>
    <w:p w14:paraId="2EF7660F" w14:textId="64131740" w:rsidR="00433F77" w:rsidRDefault="00433F77" w:rsidP="00212417">
      <w:pPr>
        <w:ind w:right="470"/>
        <w:jc w:val="both"/>
        <w:rPr>
          <w:rFonts w:ascii="Verdana" w:hAnsi="Verdana"/>
          <w:sz w:val="16"/>
          <w:szCs w:val="16"/>
        </w:rPr>
      </w:pPr>
    </w:p>
    <w:p w14:paraId="4B6FEF3B" w14:textId="20398360" w:rsidR="00433F77" w:rsidRDefault="00433F77" w:rsidP="00212417">
      <w:pPr>
        <w:ind w:right="470"/>
        <w:jc w:val="both"/>
        <w:rPr>
          <w:rFonts w:ascii="Verdana" w:hAnsi="Verdana"/>
          <w:sz w:val="16"/>
          <w:szCs w:val="16"/>
        </w:rPr>
      </w:pPr>
    </w:p>
    <w:p w14:paraId="14EEE221" w14:textId="77777777" w:rsidR="00A83B9C" w:rsidRDefault="00A83B9C" w:rsidP="00212417">
      <w:pPr>
        <w:ind w:right="470"/>
        <w:jc w:val="both"/>
        <w:rPr>
          <w:rFonts w:ascii="Verdana" w:hAnsi="Verdana"/>
          <w:sz w:val="16"/>
          <w:szCs w:val="16"/>
        </w:rPr>
      </w:pPr>
    </w:p>
    <w:p w14:paraId="2B65D2DF" w14:textId="77777777" w:rsidR="00A83B9C" w:rsidRDefault="00A83B9C" w:rsidP="00212417">
      <w:pPr>
        <w:ind w:right="470"/>
        <w:jc w:val="both"/>
        <w:rPr>
          <w:rFonts w:ascii="Verdana" w:hAnsi="Verdana"/>
          <w:sz w:val="16"/>
          <w:szCs w:val="16"/>
        </w:rPr>
      </w:pPr>
    </w:p>
    <w:p w14:paraId="7C578867" w14:textId="77777777" w:rsidR="00A83B9C" w:rsidRDefault="00A83B9C" w:rsidP="00212417">
      <w:pPr>
        <w:ind w:right="470"/>
        <w:jc w:val="both"/>
        <w:rPr>
          <w:rFonts w:ascii="Verdana" w:hAnsi="Verdana"/>
          <w:sz w:val="16"/>
          <w:szCs w:val="16"/>
        </w:rPr>
      </w:pPr>
    </w:p>
    <w:p w14:paraId="4518DDFD" w14:textId="77777777" w:rsidR="00A83B9C" w:rsidRDefault="00A83B9C" w:rsidP="00212417">
      <w:pPr>
        <w:ind w:right="470"/>
        <w:jc w:val="both"/>
        <w:rPr>
          <w:rFonts w:ascii="Verdana" w:hAnsi="Verdana"/>
          <w:sz w:val="16"/>
          <w:szCs w:val="16"/>
        </w:rPr>
      </w:pPr>
    </w:p>
    <w:p w14:paraId="66091570" w14:textId="77777777" w:rsidR="00A83B9C" w:rsidRDefault="00A83B9C" w:rsidP="00212417">
      <w:pPr>
        <w:ind w:right="470"/>
        <w:jc w:val="both"/>
        <w:rPr>
          <w:rFonts w:ascii="Verdana" w:hAnsi="Verdana"/>
          <w:sz w:val="16"/>
          <w:szCs w:val="16"/>
        </w:rPr>
      </w:pPr>
    </w:p>
    <w:p w14:paraId="0588646D" w14:textId="26AEBCD2" w:rsidR="00A83B9C" w:rsidRDefault="00A83B9C" w:rsidP="00212417">
      <w:pPr>
        <w:ind w:right="470"/>
        <w:jc w:val="both"/>
        <w:rPr>
          <w:rFonts w:ascii="Verdana" w:hAnsi="Verdana"/>
          <w:sz w:val="16"/>
          <w:szCs w:val="16"/>
        </w:rPr>
      </w:pPr>
    </w:p>
    <w:p w14:paraId="188E7F1C" w14:textId="2DAF1F34" w:rsidR="002D363C" w:rsidRDefault="002D363C" w:rsidP="00212417">
      <w:pPr>
        <w:ind w:right="470"/>
        <w:jc w:val="both"/>
        <w:rPr>
          <w:rFonts w:ascii="Verdana" w:hAnsi="Verdana"/>
          <w:sz w:val="16"/>
          <w:szCs w:val="16"/>
        </w:rPr>
      </w:pPr>
    </w:p>
    <w:p w14:paraId="324CD30D" w14:textId="4849664D" w:rsidR="002D363C" w:rsidRDefault="002D363C" w:rsidP="00212417">
      <w:pPr>
        <w:ind w:right="470"/>
        <w:jc w:val="both"/>
        <w:rPr>
          <w:rFonts w:ascii="Verdana" w:hAnsi="Verdana"/>
          <w:sz w:val="16"/>
          <w:szCs w:val="16"/>
        </w:rPr>
      </w:pPr>
    </w:p>
    <w:p w14:paraId="42E663E0" w14:textId="77777777" w:rsidR="002D363C" w:rsidRDefault="002D363C" w:rsidP="00212417">
      <w:pPr>
        <w:ind w:right="470"/>
        <w:jc w:val="both"/>
        <w:rPr>
          <w:rFonts w:ascii="Verdana" w:hAnsi="Verdana"/>
          <w:sz w:val="16"/>
          <w:szCs w:val="16"/>
        </w:rPr>
      </w:pPr>
    </w:p>
    <w:p w14:paraId="5C814AF0" w14:textId="77777777" w:rsidR="00A83B9C" w:rsidRDefault="00A83B9C" w:rsidP="00212417">
      <w:pPr>
        <w:ind w:right="470"/>
        <w:jc w:val="both"/>
        <w:rPr>
          <w:rFonts w:ascii="Verdana" w:hAnsi="Verdana"/>
          <w:sz w:val="16"/>
          <w:szCs w:val="16"/>
        </w:rPr>
      </w:pPr>
    </w:p>
    <w:p w14:paraId="5971C4A7" w14:textId="2909505F" w:rsidR="00433F77" w:rsidRDefault="00433F77" w:rsidP="00212417">
      <w:pPr>
        <w:ind w:right="470"/>
        <w:jc w:val="both"/>
        <w:rPr>
          <w:rFonts w:ascii="Verdana" w:hAnsi="Verdana"/>
          <w:sz w:val="16"/>
          <w:szCs w:val="16"/>
        </w:rPr>
      </w:pPr>
    </w:p>
    <w:p w14:paraId="655D0CB9" w14:textId="3DBE0899" w:rsidR="0056194C" w:rsidRDefault="0056194C" w:rsidP="00212417">
      <w:pPr>
        <w:ind w:right="470"/>
        <w:jc w:val="both"/>
        <w:rPr>
          <w:rFonts w:ascii="Verdana" w:hAnsi="Verdana"/>
          <w:sz w:val="16"/>
          <w:szCs w:val="16"/>
        </w:rPr>
      </w:pPr>
    </w:p>
    <w:p w14:paraId="3E5CA4EE" w14:textId="03302604" w:rsidR="0056194C" w:rsidRDefault="0056194C" w:rsidP="00212417">
      <w:pPr>
        <w:ind w:right="470"/>
        <w:jc w:val="both"/>
        <w:rPr>
          <w:rFonts w:ascii="Verdana" w:hAnsi="Verdana"/>
          <w:sz w:val="16"/>
          <w:szCs w:val="16"/>
        </w:rPr>
      </w:pPr>
    </w:p>
    <w:p w14:paraId="692F1BFA" w14:textId="4F512C53" w:rsidR="0056194C" w:rsidRDefault="0056194C" w:rsidP="00212417">
      <w:pPr>
        <w:ind w:right="470"/>
        <w:jc w:val="both"/>
        <w:rPr>
          <w:rFonts w:ascii="Verdana" w:hAnsi="Verdana"/>
          <w:sz w:val="16"/>
          <w:szCs w:val="16"/>
        </w:rPr>
      </w:pPr>
    </w:p>
    <w:p w14:paraId="781E4936" w14:textId="3CEB8D63" w:rsidR="0056194C" w:rsidRDefault="0056194C" w:rsidP="00212417">
      <w:pPr>
        <w:ind w:right="470"/>
        <w:jc w:val="both"/>
        <w:rPr>
          <w:rFonts w:ascii="Verdana" w:hAnsi="Verdana"/>
          <w:sz w:val="16"/>
          <w:szCs w:val="16"/>
        </w:rPr>
      </w:pPr>
    </w:p>
    <w:p w14:paraId="339BD0AE" w14:textId="7BA16226" w:rsidR="0056194C" w:rsidRDefault="0056194C" w:rsidP="00212417">
      <w:pPr>
        <w:ind w:right="470"/>
        <w:jc w:val="both"/>
        <w:rPr>
          <w:rFonts w:ascii="Verdana" w:hAnsi="Verdana"/>
          <w:sz w:val="16"/>
          <w:szCs w:val="16"/>
        </w:rPr>
      </w:pPr>
    </w:p>
    <w:p w14:paraId="793F3BD2" w14:textId="09E6D669" w:rsidR="0056194C" w:rsidRDefault="0056194C" w:rsidP="00212417">
      <w:pPr>
        <w:ind w:right="470"/>
        <w:jc w:val="both"/>
        <w:rPr>
          <w:rFonts w:ascii="Verdana" w:hAnsi="Verdana"/>
          <w:sz w:val="16"/>
          <w:szCs w:val="16"/>
        </w:rPr>
      </w:pPr>
    </w:p>
    <w:p w14:paraId="77BC3C01" w14:textId="0B56E59B" w:rsidR="0056194C" w:rsidRDefault="0056194C" w:rsidP="00212417">
      <w:pPr>
        <w:ind w:right="470"/>
        <w:jc w:val="both"/>
        <w:rPr>
          <w:rFonts w:ascii="Verdana" w:hAnsi="Verdana"/>
          <w:sz w:val="16"/>
          <w:szCs w:val="16"/>
        </w:rPr>
      </w:pPr>
    </w:p>
    <w:p w14:paraId="1FB32CE0" w14:textId="77777777" w:rsidR="0056194C" w:rsidRDefault="0056194C" w:rsidP="00212417">
      <w:pPr>
        <w:ind w:right="470"/>
        <w:jc w:val="both"/>
        <w:rPr>
          <w:rFonts w:ascii="Verdana" w:hAnsi="Verdana"/>
          <w:sz w:val="16"/>
          <w:szCs w:val="16"/>
        </w:rPr>
      </w:pPr>
    </w:p>
    <w:p w14:paraId="0CC1BE8A" w14:textId="7FB75D6A" w:rsidR="00433F77" w:rsidRDefault="00433F77" w:rsidP="00212417">
      <w:pPr>
        <w:ind w:right="470"/>
        <w:jc w:val="both"/>
        <w:rPr>
          <w:rFonts w:ascii="Verdana" w:hAnsi="Verdana"/>
          <w:sz w:val="16"/>
          <w:szCs w:val="16"/>
        </w:rPr>
      </w:pPr>
    </w:p>
    <w:p w14:paraId="781B47F3" w14:textId="77777777" w:rsidR="009C3297" w:rsidRDefault="009C3297" w:rsidP="00212417">
      <w:pPr>
        <w:ind w:right="470"/>
        <w:jc w:val="both"/>
        <w:rPr>
          <w:rFonts w:ascii="Verdana" w:hAnsi="Verdana"/>
          <w:sz w:val="16"/>
          <w:szCs w:val="16"/>
        </w:rPr>
      </w:pPr>
    </w:p>
    <w:p w14:paraId="3887AEEF" w14:textId="77777777" w:rsidR="00433F77" w:rsidRDefault="00433F77" w:rsidP="00212417">
      <w:pPr>
        <w:ind w:right="470"/>
        <w:jc w:val="both"/>
        <w:rPr>
          <w:rFonts w:ascii="Verdana" w:hAnsi="Verdana"/>
          <w:sz w:val="16"/>
          <w:szCs w:val="16"/>
        </w:rPr>
      </w:pPr>
    </w:p>
    <w:p w14:paraId="43E29D75" w14:textId="77777777" w:rsidR="00FB71E6" w:rsidRDefault="00FB71E6" w:rsidP="00212417">
      <w:pPr>
        <w:ind w:right="470"/>
        <w:jc w:val="both"/>
        <w:rPr>
          <w:rFonts w:ascii="Verdana" w:hAnsi="Verdana"/>
          <w:sz w:val="16"/>
          <w:szCs w:val="16"/>
        </w:rPr>
      </w:pPr>
    </w:p>
    <w:p w14:paraId="128A0570" w14:textId="753CE784" w:rsidR="008F1A8F" w:rsidRPr="008F1A8F" w:rsidRDefault="008F1A8F" w:rsidP="008F1A8F">
      <w:pPr>
        <w:pStyle w:val="Nagwek4"/>
        <w:ind w:right="-97"/>
        <w:jc w:val="center"/>
      </w:pPr>
      <w:r w:rsidRPr="00E50FE4">
        <w:rPr>
          <w:bCs w:val="0"/>
          <w:szCs w:val="18"/>
        </w:rPr>
        <w:t>U</w:t>
      </w:r>
      <w:r>
        <w:rPr>
          <w:bCs w:val="0"/>
          <w:szCs w:val="18"/>
        </w:rPr>
        <w:t>MW/</w:t>
      </w:r>
      <w:r w:rsidR="002D363C">
        <w:rPr>
          <w:bCs w:val="0"/>
          <w:szCs w:val="18"/>
        </w:rPr>
        <w:t>A</w:t>
      </w:r>
      <w:r>
        <w:rPr>
          <w:bCs w:val="0"/>
          <w:szCs w:val="18"/>
        </w:rPr>
        <w:t>Z/</w:t>
      </w:r>
      <w:r w:rsidR="001B2E36">
        <w:rPr>
          <w:bCs w:val="0"/>
          <w:szCs w:val="18"/>
        </w:rPr>
        <w:t>PN-62</w:t>
      </w:r>
      <w:r w:rsidRPr="008F1A8F">
        <w:rPr>
          <w:bCs w:val="0"/>
          <w:szCs w:val="18"/>
        </w:rPr>
        <w:t>/20</w:t>
      </w:r>
      <w:r w:rsidRPr="008F1A8F">
        <w:tab/>
      </w:r>
      <w:r w:rsidRPr="008F1A8F">
        <w:tab/>
      </w:r>
      <w:r w:rsidRPr="008F1A8F">
        <w:tab/>
      </w:r>
      <w:r w:rsidRPr="008F1A8F">
        <w:tab/>
      </w:r>
      <w:r w:rsidRPr="008F1A8F">
        <w:tab/>
      </w:r>
      <w:r w:rsidRPr="008F1A8F">
        <w:tab/>
      </w:r>
      <w:r w:rsidRPr="008F1A8F">
        <w:tab/>
        <w:t>Załącznik nr 5 do SIWZ</w:t>
      </w:r>
    </w:p>
    <w:p w14:paraId="53FF6404" w14:textId="77777777" w:rsidR="008F1A8F" w:rsidRPr="008F1A8F" w:rsidRDefault="008F1A8F" w:rsidP="008F1A8F">
      <w:pPr>
        <w:pStyle w:val="Tekstpodstawowywcity"/>
        <w:ind w:right="-381"/>
        <w:rPr>
          <w:rFonts w:cs="Arial"/>
          <w:b/>
          <w:bCs/>
        </w:rPr>
      </w:pPr>
    </w:p>
    <w:p w14:paraId="07ACCE7D" w14:textId="77777777" w:rsidR="008F1A8F" w:rsidRDefault="008F1A8F" w:rsidP="008F1A8F">
      <w:pPr>
        <w:pStyle w:val="Tekstpodstawowywcity"/>
        <w:ind w:right="-381"/>
        <w:rPr>
          <w:rFonts w:cs="Arial"/>
          <w:b/>
          <w:bCs/>
        </w:rPr>
      </w:pPr>
    </w:p>
    <w:p w14:paraId="0B7A4D82" w14:textId="77777777" w:rsidR="008F1A8F" w:rsidRPr="001F40E3" w:rsidRDefault="008F1A8F" w:rsidP="008F1A8F">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DFC1B43" w14:textId="77777777" w:rsidR="008F1A8F" w:rsidRPr="001F40E3" w:rsidRDefault="008F1A8F" w:rsidP="008F1A8F">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BAECB87"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7BC2F359" w14:textId="77777777" w:rsidR="008F1A8F" w:rsidRPr="001F40E3" w:rsidRDefault="008F1A8F" w:rsidP="008F1A8F">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w:t>
      </w:r>
      <w:r w:rsidRPr="00EC2E52">
        <w:rPr>
          <w:rFonts w:ascii="Verdana" w:hAnsi="Verdana"/>
          <w:b/>
          <w:i/>
          <w:color w:val="000000" w:themeColor="text1"/>
          <w:sz w:val="18"/>
          <w:u w:val="single"/>
        </w:rPr>
        <w:t xml:space="preserve">3 dni </w:t>
      </w:r>
      <w:r w:rsidRPr="001F40E3">
        <w:rPr>
          <w:rFonts w:ascii="Verdana" w:hAnsi="Verdana"/>
          <w:i/>
          <w:color w:val="000000" w:themeColor="text1"/>
          <w:sz w:val="18"/>
          <w:u w:val="single"/>
        </w:rPr>
        <w:t>od dnia zamieszczenia przez Zamawiającego na stronie internetowej informacji z otwarcia ofert, o której mowa w art. 86 ust. 5 Pzp)</w:t>
      </w:r>
    </w:p>
    <w:p w14:paraId="00FEA089"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43615D58"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0946CDF1"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7C5754BD"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D5ACDB9"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5F92FDCF"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51FD29B"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50DF4712"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20B65150"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0D5A2064"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59943E4"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73CE5811"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158700"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2AE8EA89"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p>
    <w:p w14:paraId="447A53F3" w14:textId="77777777" w:rsidR="008F1A8F" w:rsidRPr="001F40E3" w:rsidRDefault="008F1A8F" w:rsidP="008F1A8F">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23F36460" w14:textId="77777777" w:rsidR="008F1A8F" w:rsidRPr="001F40E3" w:rsidRDefault="008F1A8F" w:rsidP="008F1A8F">
      <w:pPr>
        <w:tabs>
          <w:tab w:val="right" w:pos="9720"/>
        </w:tabs>
        <w:ind w:right="470"/>
        <w:rPr>
          <w:rFonts w:ascii="Verdana" w:hAnsi="Verdana"/>
          <w:color w:val="000000" w:themeColor="text1"/>
          <w:sz w:val="18"/>
        </w:rPr>
      </w:pPr>
    </w:p>
    <w:p w14:paraId="4B5E7B36" w14:textId="77777777" w:rsidR="008F1A8F" w:rsidRPr="001F40E3" w:rsidRDefault="008F1A8F" w:rsidP="008F1A8F">
      <w:pPr>
        <w:tabs>
          <w:tab w:val="right" w:pos="9720"/>
        </w:tabs>
        <w:ind w:right="470"/>
        <w:rPr>
          <w:rFonts w:ascii="Verdana" w:hAnsi="Verdana"/>
          <w:color w:val="000000" w:themeColor="text1"/>
          <w:sz w:val="18"/>
        </w:rPr>
      </w:pPr>
    </w:p>
    <w:p w14:paraId="02A99346" w14:textId="77777777" w:rsidR="008F1A8F" w:rsidRPr="001F40E3" w:rsidRDefault="008F1A8F" w:rsidP="008F1A8F">
      <w:pPr>
        <w:tabs>
          <w:tab w:val="right" w:pos="9720"/>
        </w:tabs>
        <w:ind w:right="470"/>
        <w:jc w:val="both"/>
        <w:rPr>
          <w:rFonts w:ascii="Verdana" w:hAnsi="Verdana"/>
          <w:b/>
          <w:color w:val="000000" w:themeColor="text1"/>
          <w:sz w:val="18"/>
        </w:rPr>
      </w:pPr>
    </w:p>
    <w:p w14:paraId="3E8390F0" w14:textId="77777777" w:rsidR="008F1A8F" w:rsidRPr="001F40E3" w:rsidRDefault="008F1A8F" w:rsidP="008F1A8F">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585C1CFB"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60D0B933" w14:textId="77777777" w:rsidR="008F1A8F" w:rsidRPr="001F40E3" w:rsidRDefault="008F1A8F" w:rsidP="008F1A8F">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425DC892"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22E46A39" w14:textId="77777777" w:rsidR="008F1A8F" w:rsidRDefault="008F1A8F" w:rsidP="008F1A8F">
      <w:pPr>
        <w:tabs>
          <w:tab w:val="right" w:pos="9720"/>
        </w:tabs>
        <w:ind w:right="470"/>
        <w:jc w:val="both"/>
        <w:rPr>
          <w:rFonts w:ascii="Verdana" w:hAnsi="Verdana"/>
          <w:b/>
          <w:color w:val="000000" w:themeColor="text1"/>
          <w:sz w:val="18"/>
          <w:szCs w:val="22"/>
        </w:rPr>
      </w:pPr>
    </w:p>
    <w:p w14:paraId="2FCBD6BD"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39F9D5D2" w14:textId="77777777" w:rsidR="008F1A8F" w:rsidRPr="001F40E3" w:rsidRDefault="008F1A8F" w:rsidP="008F1A8F">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408CA5DE" w14:textId="77777777" w:rsidR="008F1A8F" w:rsidRPr="001F40E3" w:rsidRDefault="008F1A8F" w:rsidP="008F1A8F">
      <w:pPr>
        <w:tabs>
          <w:tab w:val="right" w:pos="9720"/>
        </w:tabs>
        <w:ind w:right="470"/>
        <w:jc w:val="both"/>
        <w:rPr>
          <w:rFonts w:ascii="Verdana" w:hAnsi="Verdana"/>
          <w:b/>
          <w:i/>
          <w:color w:val="000000" w:themeColor="text1"/>
          <w:sz w:val="18"/>
          <w:szCs w:val="22"/>
        </w:rPr>
      </w:pPr>
    </w:p>
    <w:p w14:paraId="6EC4018C"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707C5822" w14:textId="77777777" w:rsidR="008F1A8F" w:rsidRPr="001F40E3" w:rsidRDefault="008F1A8F" w:rsidP="008F1A8F">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6D4E0F5A" w14:textId="77777777" w:rsidR="008F1A8F" w:rsidRPr="001F40E3" w:rsidRDefault="008F1A8F" w:rsidP="008F1A8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66AFEB66" w14:textId="77777777" w:rsidR="008F1A8F" w:rsidRPr="001F40E3" w:rsidRDefault="008F1A8F" w:rsidP="008F1A8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5E6A411" w14:textId="77777777" w:rsidR="008F1A8F" w:rsidRPr="001F40E3" w:rsidRDefault="008F1A8F" w:rsidP="008F1A8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C30C4E3" w14:textId="77777777" w:rsidR="008F1A8F" w:rsidRPr="001F40E3" w:rsidRDefault="008F1A8F" w:rsidP="008F1A8F">
      <w:pPr>
        <w:tabs>
          <w:tab w:val="right" w:pos="9720"/>
        </w:tabs>
        <w:ind w:right="470"/>
        <w:jc w:val="both"/>
        <w:rPr>
          <w:rFonts w:ascii="Verdana" w:hAnsi="Verdana"/>
          <w:b/>
          <w:i/>
          <w:color w:val="000000" w:themeColor="text1"/>
          <w:sz w:val="18"/>
          <w:szCs w:val="22"/>
        </w:rPr>
      </w:pPr>
    </w:p>
    <w:p w14:paraId="75FE38D0" w14:textId="77777777" w:rsidR="008F1A8F" w:rsidRPr="001F40E3" w:rsidRDefault="008F1A8F" w:rsidP="008F1A8F">
      <w:pPr>
        <w:tabs>
          <w:tab w:val="right" w:pos="9720"/>
        </w:tabs>
        <w:ind w:right="470"/>
        <w:jc w:val="both"/>
        <w:rPr>
          <w:rFonts w:ascii="Verdana" w:hAnsi="Verdana"/>
          <w:b/>
          <w:i/>
          <w:color w:val="000000" w:themeColor="text1"/>
          <w:sz w:val="18"/>
          <w:szCs w:val="22"/>
        </w:rPr>
      </w:pPr>
    </w:p>
    <w:p w14:paraId="34D6899C" w14:textId="77777777" w:rsidR="008F1A8F" w:rsidRPr="00EC2E52" w:rsidRDefault="008F1A8F" w:rsidP="008F1A8F">
      <w:pPr>
        <w:tabs>
          <w:tab w:val="right" w:pos="9720"/>
        </w:tabs>
        <w:ind w:right="470"/>
        <w:jc w:val="both"/>
        <w:rPr>
          <w:rFonts w:ascii="Verdana" w:hAnsi="Verdana"/>
          <w:color w:val="000000" w:themeColor="text1"/>
          <w:sz w:val="18"/>
          <w:szCs w:val="22"/>
        </w:rPr>
      </w:pPr>
      <w:r w:rsidRPr="006F5AB4">
        <w:rPr>
          <w:rFonts w:ascii="Verdana" w:hAnsi="Verdana"/>
          <w:b/>
          <w:i/>
          <w:color w:val="000000" w:themeColor="text1"/>
          <w:sz w:val="14"/>
          <w:szCs w:val="14"/>
        </w:rPr>
        <w:t>(o ile dotyczy)</w:t>
      </w:r>
      <w:r>
        <w:rPr>
          <w:rFonts w:ascii="Verdana" w:hAnsi="Verdana"/>
          <w:b/>
          <w:i/>
          <w:color w:val="000000" w:themeColor="text1"/>
          <w:sz w:val="14"/>
          <w:szCs w:val="14"/>
        </w:rPr>
        <w:t xml:space="preserve"> </w:t>
      </w:r>
      <w:r w:rsidRPr="00EC2E52">
        <w:rPr>
          <w:rFonts w:ascii="Verdana" w:hAnsi="Verdana"/>
          <w:color w:val="000000" w:themeColor="text1"/>
          <w:sz w:val="18"/>
          <w:szCs w:val="22"/>
        </w:rPr>
        <w:t>Przedstawiam następujące dowody, że powiązania z innym Wykonawcą nie prowadzą do zakłócenia konkurencji w niniejszym postępowaniu:</w:t>
      </w:r>
    </w:p>
    <w:p w14:paraId="2569FDDD" w14:textId="77777777" w:rsidR="008F1A8F" w:rsidRPr="00EC2E52" w:rsidRDefault="008F1A8F" w:rsidP="008F1A8F">
      <w:pPr>
        <w:numPr>
          <w:ilvl w:val="0"/>
          <w:numId w:val="36"/>
        </w:numPr>
        <w:tabs>
          <w:tab w:val="clear" w:pos="1980"/>
          <w:tab w:val="num" w:pos="284"/>
          <w:tab w:val="num" w:pos="426"/>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6E3CD91B" w14:textId="77777777" w:rsidR="008F1A8F" w:rsidRPr="00EC2E52" w:rsidRDefault="008F1A8F" w:rsidP="008F1A8F">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2F61C823" w14:textId="77777777" w:rsidR="008F1A8F" w:rsidRPr="00EC2E52" w:rsidRDefault="008F1A8F" w:rsidP="008F1A8F">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5547ACC6" w14:textId="77777777" w:rsidR="008F1A8F" w:rsidRPr="001F40E3" w:rsidRDefault="008F1A8F" w:rsidP="008F1A8F">
      <w:pPr>
        <w:tabs>
          <w:tab w:val="right" w:pos="9720"/>
        </w:tabs>
        <w:ind w:right="470"/>
        <w:jc w:val="both"/>
        <w:rPr>
          <w:rFonts w:ascii="Verdana" w:hAnsi="Verdana"/>
          <w:b/>
          <w:color w:val="000000" w:themeColor="text1"/>
          <w:sz w:val="18"/>
          <w:szCs w:val="22"/>
        </w:rPr>
      </w:pPr>
    </w:p>
    <w:p w14:paraId="39BBFB67" w14:textId="77777777" w:rsidR="008F1A8F" w:rsidRPr="001F40E3" w:rsidRDefault="008F1A8F" w:rsidP="008F1A8F">
      <w:pPr>
        <w:ind w:right="470"/>
        <w:rPr>
          <w:rFonts w:ascii="Arial" w:hAnsi="Arial" w:cs="Arial"/>
          <w:color w:val="000000" w:themeColor="text1"/>
          <w:sz w:val="22"/>
        </w:rPr>
      </w:pPr>
    </w:p>
    <w:p w14:paraId="7BA85F3A" w14:textId="77777777" w:rsidR="008F1A8F" w:rsidRPr="001F40E3" w:rsidRDefault="008F1A8F" w:rsidP="008F1A8F">
      <w:pPr>
        <w:tabs>
          <w:tab w:val="right" w:pos="9720"/>
        </w:tabs>
        <w:ind w:right="470"/>
        <w:rPr>
          <w:rFonts w:ascii="Arial Narrow" w:hAnsi="Arial Narrow"/>
          <w:color w:val="000000" w:themeColor="text1"/>
        </w:rPr>
      </w:pPr>
    </w:p>
    <w:p w14:paraId="055A38D9" w14:textId="77777777" w:rsidR="008F1A8F" w:rsidRDefault="008F1A8F" w:rsidP="008F1A8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1438B36" w14:textId="77777777" w:rsidR="008F1A8F" w:rsidRDefault="008F1A8F" w:rsidP="008F1A8F">
      <w:pPr>
        <w:ind w:left="357" w:right="471"/>
        <w:rPr>
          <w:rFonts w:ascii="Verdana" w:hAnsi="Verdana"/>
          <w:sz w:val="18"/>
          <w:szCs w:val="18"/>
        </w:rPr>
      </w:pPr>
    </w:p>
    <w:p w14:paraId="4740812A" w14:textId="77777777" w:rsidR="008F1A8F" w:rsidRPr="00865ED3" w:rsidRDefault="008F1A8F" w:rsidP="008F1A8F">
      <w:pPr>
        <w:ind w:left="357" w:right="471"/>
        <w:rPr>
          <w:rFonts w:ascii="Verdana" w:hAnsi="Verdana"/>
          <w:sz w:val="18"/>
          <w:szCs w:val="18"/>
        </w:rPr>
      </w:pPr>
    </w:p>
    <w:p w14:paraId="10A80D7D" w14:textId="77777777" w:rsidR="008F1A8F" w:rsidRDefault="008F1A8F" w:rsidP="008F1A8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A1A3719" w14:textId="77777777" w:rsidR="008F1A8F" w:rsidRDefault="008F1A8F" w:rsidP="008F1A8F">
      <w:pPr>
        <w:ind w:left="357" w:right="471"/>
        <w:rPr>
          <w:rFonts w:ascii="Verdana" w:hAnsi="Verdana"/>
          <w:i/>
          <w:sz w:val="14"/>
          <w:szCs w:val="14"/>
        </w:rPr>
      </w:pPr>
    </w:p>
    <w:p w14:paraId="7AC086E1" w14:textId="77777777" w:rsidR="008F1A8F" w:rsidRDefault="008F1A8F" w:rsidP="008F1A8F">
      <w:pPr>
        <w:ind w:left="357" w:right="471"/>
        <w:rPr>
          <w:rFonts w:ascii="Verdana" w:hAnsi="Verdana"/>
          <w:i/>
          <w:sz w:val="14"/>
          <w:szCs w:val="14"/>
        </w:rPr>
      </w:pPr>
    </w:p>
    <w:p w14:paraId="47036CE9" w14:textId="77777777" w:rsidR="008F1A8F" w:rsidRDefault="008F1A8F" w:rsidP="008F1A8F">
      <w:pPr>
        <w:ind w:left="357" w:right="471"/>
        <w:rPr>
          <w:rFonts w:ascii="Verdana" w:hAnsi="Verdana"/>
          <w:i/>
          <w:sz w:val="14"/>
          <w:szCs w:val="14"/>
        </w:rPr>
      </w:pPr>
    </w:p>
    <w:p w14:paraId="6975F431" w14:textId="77777777" w:rsidR="008F1A8F" w:rsidRDefault="008F1A8F" w:rsidP="008F1A8F">
      <w:pPr>
        <w:ind w:left="357" w:right="471"/>
        <w:rPr>
          <w:rFonts w:ascii="Verdana" w:hAnsi="Verdana"/>
          <w:i/>
          <w:sz w:val="14"/>
          <w:szCs w:val="14"/>
        </w:rPr>
      </w:pPr>
    </w:p>
    <w:p w14:paraId="6D25FBED" w14:textId="77777777" w:rsidR="008F1A8F" w:rsidRDefault="008F1A8F" w:rsidP="008F1A8F">
      <w:pPr>
        <w:ind w:left="357" w:right="471"/>
        <w:rPr>
          <w:rFonts w:ascii="Verdana" w:hAnsi="Verdana"/>
          <w:i/>
          <w:sz w:val="14"/>
          <w:szCs w:val="14"/>
        </w:rPr>
      </w:pPr>
    </w:p>
    <w:p w14:paraId="653EA42A" w14:textId="77777777" w:rsidR="008F1A8F" w:rsidRDefault="008F1A8F" w:rsidP="008F1A8F">
      <w:pPr>
        <w:ind w:left="357" w:right="471"/>
        <w:rPr>
          <w:rFonts w:ascii="Verdana" w:hAnsi="Verdana"/>
          <w:i/>
          <w:sz w:val="14"/>
          <w:szCs w:val="14"/>
        </w:rPr>
      </w:pPr>
    </w:p>
    <w:p w14:paraId="0501050A" w14:textId="77777777" w:rsidR="008F1A8F" w:rsidRDefault="008F1A8F" w:rsidP="008F1A8F">
      <w:pPr>
        <w:ind w:left="357" w:right="471"/>
        <w:rPr>
          <w:rFonts w:ascii="Verdana" w:hAnsi="Verdana"/>
          <w:i/>
          <w:sz w:val="14"/>
          <w:szCs w:val="14"/>
        </w:rPr>
      </w:pPr>
    </w:p>
    <w:p w14:paraId="132B0B3B" w14:textId="77777777" w:rsidR="008F1A8F" w:rsidRDefault="008F1A8F" w:rsidP="008F1A8F">
      <w:pPr>
        <w:ind w:left="357" w:right="471"/>
        <w:rPr>
          <w:rFonts w:ascii="Verdana" w:hAnsi="Verdana"/>
          <w:i/>
          <w:sz w:val="14"/>
          <w:szCs w:val="14"/>
        </w:rPr>
      </w:pPr>
    </w:p>
    <w:p w14:paraId="2F2CBCD8" w14:textId="77777777" w:rsidR="008F1A8F" w:rsidRDefault="008F1A8F" w:rsidP="008F1A8F">
      <w:pPr>
        <w:ind w:left="357" w:right="471"/>
        <w:rPr>
          <w:rFonts w:ascii="Verdana" w:hAnsi="Verdana"/>
          <w:i/>
          <w:sz w:val="14"/>
          <w:szCs w:val="14"/>
        </w:rPr>
      </w:pPr>
    </w:p>
    <w:p w14:paraId="62557F49" w14:textId="77777777" w:rsidR="008F1A8F" w:rsidRDefault="008F1A8F" w:rsidP="008F1A8F">
      <w:pPr>
        <w:ind w:left="357" w:right="471"/>
        <w:rPr>
          <w:rFonts w:ascii="Verdana" w:hAnsi="Verdana"/>
          <w:i/>
          <w:sz w:val="14"/>
          <w:szCs w:val="14"/>
        </w:rPr>
      </w:pPr>
    </w:p>
    <w:p w14:paraId="54D653A6" w14:textId="3149C8CB" w:rsidR="009C3297" w:rsidRPr="009E4F46" w:rsidRDefault="009C3297" w:rsidP="009C3297">
      <w:pPr>
        <w:tabs>
          <w:tab w:val="left" w:pos="0"/>
        </w:tabs>
        <w:ind w:right="470"/>
        <w:rPr>
          <w:rFonts w:ascii="Verdana" w:hAnsi="Verdana"/>
          <w:b/>
          <w:bCs/>
          <w:sz w:val="18"/>
        </w:rPr>
      </w:pPr>
      <w:r>
        <w:rPr>
          <w:rFonts w:ascii="Verdana" w:hAnsi="Verdana"/>
          <w:b/>
          <w:bCs/>
          <w:sz w:val="18"/>
          <w:szCs w:val="18"/>
        </w:rPr>
        <w:t>Przetarg nr UMW/</w:t>
      </w:r>
      <w:r w:rsidR="002D363C">
        <w:rPr>
          <w:rFonts w:ascii="Verdana" w:hAnsi="Verdana"/>
          <w:b/>
          <w:bCs/>
          <w:sz w:val="18"/>
          <w:szCs w:val="18"/>
        </w:rPr>
        <w:t>A</w:t>
      </w:r>
      <w:r>
        <w:rPr>
          <w:rFonts w:ascii="Verdana" w:hAnsi="Verdana"/>
          <w:b/>
          <w:bCs/>
          <w:sz w:val="18"/>
          <w:szCs w:val="18"/>
        </w:rPr>
        <w:t>Z/</w:t>
      </w:r>
      <w:r w:rsidRPr="009E4F46">
        <w:rPr>
          <w:rFonts w:ascii="Verdana" w:hAnsi="Verdana"/>
          <w:b/>
          <w:bCs/>
          <w:sz w:val="18"/>
          <w:szCs w:val="18"/>
        </w:rPr>
        <w:t>P</w:t>
      </w:r>
      <w:r w:rsidR="001B2E36">
        <w:rPr>
          <w:rFonts w:ascii="Verdana" w:hAnsi="Verdana"/>
          <w:b/>
          <w:bCs/>
          <w:sz w:val="18"/>
          <w:szCs w:val="18"/>
        </w:rPr>
        <w:t>N–62</w:t>
      </w:r>
      <w:r>
        <w:rPr>
          <w:rFonts w:ascii="Verdana" w:hAnsi="Verdana"/>
          <w:b/>
          <w:bCs/>
          <w:sz w:val="18"/>
          <w:szCs w:val="18"/>
        </w:rPr>
        <w:t>/20</w:t>
      </w:r>
      <w:r w:rsidRPr="009E4F46">
        <w:rPr>
          <w:rFonts w:ascii="Verdana" w:hAnsi="Verdana"/>
          <w:b/>
          <w:bCs/>
          <w:sz w:val="18"/>
          <w:szCs w:val="18"/>
        </w:rPr>
        <w:tab/>
      </w:r>
      <w:r w:rsidRPr="009E4F46">
        <w:rPr>
          <w:rFonts w:ascii="Verdana" w:hAnsi="Verdana"/>
          <w:b/>
          <w:bCs/>
          <w:sz w:val="18"/>
          <w:szCs w:val="18"/>
        </w:rPr>
        <w:tab/>
      </w:r>
      <w:r>
        <w:rPr>
          <w:rFonts w:ascii="Verdana" w:hAnsi="Verdana"/>
          <w:b/>
          <w:bCs/>
          <w:sz w:val="18"/>
          <w:szCs w:val="18"/>
        </w:rPr>
        <w:t xml:space="preserve">                                      </w:t>
      </w:r>
      <w:r>
        <w:rPr>
          <w:rFonts w:ascii="Verdana" w:hAnsi="Verdana"/>
          <w:b/>
          <w:bCs/>
          <w:sz w:val="18"/>
        </w:rPr>
        <w:t>Załącznik 6</w:t>
      </w:r>
      <w:r w:rsidRPr="009E4F46">
        <w:rPr>
          <w:rFonts w:ascii="Verdana" w:hAnsi="Verdana"/>
          <w:b/>
          <w:bCs/>
          <w:sz w:val="18"/>
        </w:rPr>
        <w:t xml:space="preserve"> do SIWZ</w:t>
      </w:r>
    </w:p>
    <w:p w14:paraId="3D53D887" w14:textId="77777777" w:rsidR="009C3297" w:rsidRPr="009E4F46" w:rsidRDefault="009C3297" w:rsidP="009C3297">
      <w:pPr>
        <w:tabs>
          <w:tab w:val="left" w:pos="0"/>
        </w:tabs>
        <w:ind w:right="470"/>
        <w:rPr>
          <w:rFonts w:ascii="Verdana" w:hAnsi="Verdana"/>
          <w:b/>
          <w:bCs/>
          <w:sz w:val="18"/>
        </w:rPr>
      </w:pPr>
    </w:p>
    <w:p w14:paraId="54A688FC" w14:textId="77777777" w:rsidR="009C3297" w:rsidRPr="009E4F46" w:rsidRDefault="009C3297" w:rsidP="009C3297">
      <w:pPr>
        <w:spacing w:line="360" w:lineRule="auto"/>
        <w:ind w:left="539" w:right="-112" w:hanging="539"/>
        <w:jc w:val="center"/>
        <w:rPr>
          <w:rFonts w:ascii="Verdana" w:hAnsi="Verdana"/>
          <w:b/>
          <w:sz w:val="18"/>
          <w:szCs w:val="18"/>
        </w:rPr>
      </w:pPr>
    </w:p>
    <w:p w14:paraId="13E21280" w14:textId="77777777" w:rsidR="009C3297" w:rsidRPr="009E4F46" w:rsidRDefault="009C3297" w:rsidP="009C3297">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62EC8201" w14:textId="77777777" w:rsidR="009C3297" w:rsidRPr="005C1BD5" w:rsidRDefault="009C3297" w:rsidP="00A3319A">
      <w:pPr>
        <w:tabs>
          <w:tab w:val="left" w:pos="1200"/>
        </w:tabs>
        <w:ind w:right="-113"/>
        <w:jc w:val="both"/>
        <w:rPr>
          <w:rFonts w:ascii="Verdana" w:hAnsi="Verdana"/>
          <w:bCs/>
          <w:color w:val="FF0000"/>
          <w:sz w:val="18"/>
          <w:szCs w:val="18"/>
        </w:rPr>
      </w:pPr>
    </w:p>
    <w:p w14:paraId="26444179" w14:textId="77777777" w:rsidR="009C3297" w:rsidRPr="004D2AAE" w:rsidRDefault="009C3297" w:rsidP="00A3319A">
      <w:pPr>
        <w:pStyle w:val="Akapitzlist"/>
        <w:tabs>
          <w:tab w:val="left" w:pos="851"/>
        </w:tabs>
        <w:ind w:left="0" w:right="-97"/>
        <w:jc w:val="both"/>
        <w:rPr>
          <w:rFonts w:ascii="Verdana" w:eastAsia="Arial Unicode MS" w:hAnsi="Verdana" w:cs="Arial"/>
          <w:bCs/>
          <w:sz w:val="18"/>
          <w:szCs w:val="18"/>
        </w:rPr>
      </w:pPr>
      <w:r w:rsidRPr="004D2AAE">
        <w:rPr>
          <w:rFonts w:ascii="Verdana" w:hAnsi="Verdana"/>
          <w:sz w:val="18"/>
          <w:szCs w:val="18"/>
        </w:rPr>
        <w:t xml:space="preserve">Wykaz robót budowlanych </w:t>
      </w:r>
      <w:r w:rsidRPr="004D2AAE">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w:t>
      </w:r>
    </w:p>
    <w:p w14:paraId="23908205" w14:textId="77777777" w:rsidR="009C3297" w:rsidRPr="00EB3B92" w:rsidRDefault="009C3297" w:rsidP="00A3319A">
      <w:pPr>
        <w:autoSpaceDE w:val="0"/>
        <w:autoSpaceDN w:val="0"/>
        <w:adjustRightInd w:val="0"/>
        <w:ind w:right="-360"/>
        <w:jc w:val="both"/>
        <w:rPr>
          <w:sz w:val="22"/>
          <w:vertAlign w:val="superscript"/>
        </w:rPr>
      </w:pPr>
    </w:p>
    <w:p w14:paraId="7D471F7D" w14:textId="5ADE4E82" w:rsidR="00A3319A" w:rsidRDefault="009C3297" w:rsidP="00A3319A">
      <w:pPr>
        <w:tabs>
          <w:tab w:val="left" w:pos="9072"/>
        </w:tabs>
        <w:ind w:right="-142"/>
        <w:jc w:val="both"/>
        <w:rPr>
          <w:rFonts w:ascii="Verdana" w:eastAsia="Arial Unicode MS" w:hAnsi="Verdana" w:cs="Arial"/>
          <w:bCs/>
          <w:sz w:val="18"/>
          <w:szCs w:val="18"/>
        </w:rPr>
      </w:pPr>
      <w:r w:rsidRPr="00A3319A">
        <w:rPr>
          <w:rFonts w:ascii="Verdana" w:eastAsia="Arial Unicode MS" w:hAnsi="Verdana" w:cs="Arial"/>
          <w:b/>
          <w:bCs/>
          <w:sz w:val="18"/>
          <w:szCs w:val="18"/>
          <w:u w:val="single"/>
        </w:rPr>
        <w:t>Wykonawca spełnia warunek, jeżeli</w:t>
      </w:r>
      <w:r w:rsidRPr="00A3319A">
        <w:rPr>
          <w:rFonts w:ascii="Verdana" w:eastAsia="Arial Unicode MS" w:hAnsi="Verdana" w:cs="Arial"/>
          <w:sz w:val="18"/>
          <w:szCs w:val="18"/>
        </w:rPr>
        <w:t xml:space="preserve"> </w:t>
      </w:r>
      <w:r w:rsidRPr="00A3319A">
        <w:rPr>
          <w:rFonts w:ascii="Verdana" w:eastAsia="Arial Unicode MS" w:hAnsi="Verdana" w:cs="Arial"/>
          <w:bCs/>
          <w:sz w:val="18"/>
          <w:szCs w:val="18"/>
        </w:rPr>
        <w:t xml:space="preserve">w okresie ostatnich 5 lat przed upływem terminu składania ofert, </w:t>
      </w:r>
      <w:r w:rsidR="00EC0C2D" w:rsidRPr="00EC0C2D">
        <w:rPr>
          <w:rFonts w:ascii="Verdana" w:eastAsia="Arial Unicode MS" w:hAnsi="Verdana" w:cs="Arial"/>
          <w:bCs/>
          <w:sz w:val="18"/>
          <w:szCs w:val="18"/>
        </w:rPr>
        <w:t>a jeżeli okres prowadzenia działalności jest krótszy - w tym okresie - wykonał min. 3 remonty wielobranżowe  o wartości brutto min.  60 00</w:t>
      </w:r>
      <w:r w:rsidR="00EC0C2D">
        <w:rPr>
          <w:rFonts w:ascii="Verdana" w:eastAsia="Arial Unicode MS" w:hAnsi="Verdana" w:cs="Arial"/>
          <w:bCs/>
          <w:sz w:val="18"/>
          <w:szCs w:val="18"/>
        </w:rPr>
        <w:t>0,00 PLN  (słownie: sześćdziesią</w:t>
      </w:r>
      <w:r w:rsidR="00EC0C2D" w:rsidRPr="00EC0C2D">
        <w:rPr>
          <w:rFonts w:ascii="Verdana" w:eastAsia="Arial Unicode MS" w:hAnsi="Verdana" w:cs="Arial"/>
          <w:bCs/>
          <w:sz w:val="18"/>
          <w:szCs w:val="18"/>
        </w:rPr>
        <w:t>t tysięcy PLN).</w:t>
      </w:r>
    </w:p>
    <w:p w14:paraId="0BC1624A" w14:textId="4061A6C1" w:rsidR="009C3297" w:rsidRPr="00A3319A" w:rsidRDefault="009C3297" w:rsidP="00A3319A">
      <w:pPr>
        <w:tabs>
          <w:tab w:val="left" w:pos="9072"/>
        </w:tabs>
        <w:ind w:right="-142"/>
        <w:jc w:val="both"/>
        <w:rPr>
          <w:rFonts w:ascii="Verdana" w:hAnsi="Verdana" w:cs="Arial"/>
          <w:sz w:val="18"/>
        </w:rPr>
      </w:pPr>
      <w:r w:rsidRPr="00A3319A">
        <w:rPr>
          <w:rFonts w:ascii="Verdana" w:hAnsi="Verdana" w:cs="Arial"/>
          <w:bCs/>
          <w:sz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14E45A05" w14:textId="77777777" w:rsidR="009C3297" w:rsidRPr="005C1BD5" w:rsidRDefault="009C3297" w:rsidP="009C3297">
      <w:pPr>
        <w:autoSpaceDE w:val="0"/>
        <w:autoSpaceDN w:val="0"/>
        <w:adjustRightInd w:val="0"/>
        <w:ind w:right="-360"/>
        <w:jc w:val="both"/>
        <w:rPr>
          <w:rFonts w:ascii="Verdana" w:hAnsi="Verdana"/>
          <w:color w:val="FF0000"/>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9C3297" w:rsidRPr="009E4F46" w14:paraId="40529383"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175E40F2" w14:textId="77777777" w:rsidR="009C3297" w:rsidRPr="009E4F46" w:rsidRDefault="009C3297" w:rsidP="00560318">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15EE3033" w14:textId="77777777" w:rsidR="009C3297" w:rsidRPr="009E4F46" w:rsidRDefault="009C3297" w:rsidP="00560318">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6DBBD56A" w14:textId="77777777" w:rsidR="009C3297" w:rsidRPr="009E4F46" w:rsidRDefault="009C3297" w:rsidP="00560318">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59F728E2" w14:textId="77777777" w:rsidR="009C3297" w:rsidRPr="009E4F46" w:rsidRDefault="009C3297" w:rsidP="00560318">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79E85D29" w14:textId="77777777" w:rsidR="009C3297" w:rsidRPr="009E4F46" w:rsidRDefault="009C3297" w:rsidP="00560318">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624ADFC9" w14:textId="77777777" w:rsidR="009C3297" w:rsidRPr="009E4F46" w:rsidRDefault="009C3297" w:rsidP="00560318">
            <w:pPr>
              <w:rPr>
                <w:rFonts w:ascii="Verdana" w:hAnsi="Verdana"/>
                <w:sz w:val="18"/>
                <w:szCs w:val="18"/>
              </w:rPr>
            </w:pPr>
            <w:r w:rsidRPr="009E4F46">
              <w:rPr>
                <w:rFonts w:ascii="Verdana" w:hAnsi="Verdana"/>
                <w:sz w:val="18"/>
                <w:szCs w:val="18"/>
              </w:rPr>
              <w:t>Podmiot, na rzecz którego robota budowlana była wykonana (nazwa,</w:t>
            </w:r>
          </w:p>
          <w:p w14:paraId="6D77FF74" w14:textId="77777777" w:rsidR="009C3297" w:rsidRPr="009E4F46" w:rsidRDefault="009C3297" w:rsidP="00560318">
            <w:pPr>
              <w:rPr>
                <w:rFonts w:ascii="Verdana" w:hAnsi="Verdana"/>
                <w:sz w:val="18"/>
                <w:szCs w:val="18"/>
              </w:rPr>
            </w:pPr>
            <w:r w:rsidRPr="009E4F46">
              <w:rPr>
                <w:rFonts w:ascii="Verdana" w:hAnsi="Verdana"/>
                <w:sz w:val="18"/>
                <w:szCs w:val="18"/>
              </w:rPr>
              <w:t>adres)</w:t>
            </w:r>
          </w:p>
          <w:p w14:paraId="2F8FF263" w14:textId="77777777" w:rsidR="009C3297" w:rsidRPr="009E4F46" w:rsidRDefault="009C3297" w:rsidP="00560318">
            <w:pPr>
              <w:rPr>
                <w:rFonts w:ascii="Verdana" w:hAnsi="Verdana"/>
                <w:sz w:val="18"/>
                <w:szCs w:val="18"/>
              </w:rPr>
            </w:pPr>
          </w:p>
        </w:tc>
      </w:tr>
      <w:tr w:rsidR="009C3297" w:rsidRPr="009E4F46" w14:paraId="0332382B"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3AF1D05F" w14:textId="77777777" w:rsidR="009C3297" w:rsidRPr="009E4F46" w:rsidRDefault="009C3297" w:rsidP="00560318">
            <w:pPr>
              <w:rPr>
                <w:szCs w:val="18"/>
              </w:rPr>
            </w:pPr>
          </w:p>
          <w:p w14:paraId="69D3A6CC" w14:textId="77777777" w:rsidR="009C3297" w:rsidRPr="009E4F46" w:rsidRDefault="009C3297" w:rsidP="00560318">
            <w:pPr>
              <w:rPr>
                <w:szCs w:val="18"/>
              </w:rPr>
            </w:pPr>
            <w:r w:rsidRPr="009E4F46">
              <w:rPr>
                <w:sz w:val="22"/>
                <w:szCs w:val="18"/>
              </w:rPr>
              <w:t>1</w:t>
            </w:r>
          </w:p>
        </w:tc>
        <w:tc>
          <w:tcPr>
            <w:tcW w:w="2215" w:type="dxa"/>
            <w:tcBorders>
              <w:top w:val="single" w:sz="4" w:space="0" w:color="auto"/>
              <w:left w:val="single" w:sz="4" w:space="0" w:color="auto"/>
              <w:bottom w:val="single" w:sz="4" w:space="0" w:color="auto"/>
              <w:right w:val="single" w:sz="4" w:space="0" w:color="auto"/>
            </w:tcBorders>
          </w:tcPr>
          <w:p w14:paraId="77B2DB97" w14:textId="77777777" w:rsidR="009C3297" w:rsidRPr="009E4F46" w:rsidRDefault="009C3297" w:rsidP="00560318">
            <w:pPr>
              <w:rPr>
                <w:szCs w:val="18"/>
              </w:rPr>
            </w:pPr>
          </w:p>
        </w:tc>
        <w:tc>
          <w:tcPr>
            <w:tcW w:w="1560" w:type="dxa"/>
            <w:tcBorders>
              <w:top w:val="single" w:sz="4" w:space="0" w:color="auto"/>
              <w:left w:val="single" w:sz="4" w:space="0" w:color="auto"/>
              <w:bottom w:val="single" w:sz="4" w:space="0" w:color="auto"/>
              <w:right w:val="single" w:sz="4" w:space="0" w:color="auto"/>
            </w:tcBorders>
          </w:tcPr>
          <w:p w14:paraId="239F16E2" w14:textId="77777777" w:rsidR="009C3297" w:rsidRPr="009E4F46" w:rsidRDefault="009C3297" w:rsidP="00560318">
            <w:pPr>
              <w:rPr>
                <w:szCs w:val="18"/>
              </w:rPr>
            </w:pPr>
          </w:p>
        </w:tc>
        <w:tc>
          <w:tcPr>
            <w:tcW w:w="1701" w:type="dxa"/>
            <w:tcBorders>
              <w:top w:val="single" w:sz="4" w:space="0" w:color="auto"/>
              <w:left w:val="single" w:sz="4" w:space="0" w:color="auto"/>
              <w:bottom w:val="single" w:sz="4" w:space="0" w:color="auto"/>
              <w:right w:val="single" w:sz="4" w:space="0" w:color="auto"/>
            </w:tcBorders>
          </w:tcPr>
          <w:p w14:paraId="293DACA7" w14:textId="77777777" w:rsidR="009C3297" w:rsidRPr="009E4F46" w:rsidRDefault="009C3297" w:rsidP="00560318">
            <w:pPr>
              <w:rPr>
                <w:szCs w:val="18"/>
              </w:rPr>
            </w:pPr>
          </w:p>
        </w:tc>
        <w:tc>
          <w:tcPr>
            <w:tcW w:w="1984" w:type="dxa"/>
            <w:tcBorders>
              <w:top w:val="single" w:sz="4" w:space="0" w:color="auto"/>
              <w:left w:val="single" w:sz="4" w:space="0" w:color="auto"/>
              <w:bottom w:val="single" w:sz="4" w:space="0" w:color="auto"/>
              <w:right w:val="single" w:sz="4" w:space="0" w:color="auto"/>
            </w:tcBorders>
          </w:tcPr>
          <w:p w14:paraId="3E154042" w14:textId="77777777" w:rsidR="009C3297" w:rsidRPr="009E4F46" w:rsidRDefault="009C3297" w:rsidP="00560318">
            <w:pPr>
              <w:rPr>
                <w:szCs w:val="18"/>
              </w:rPr>
            </w:pPr>
          </w:p>
        </w:tc>
        <w:tc>
          <w:tcPr>
            <w:tcW w:w="1770" w:type="dxa"/>
            <w:tcBorders>
              <w:top w:val="single" w:sz="4" w:space="0" w:color="auto"/>
              <w:left w:val="single" w:sz="4" w:space="0" w:color="auto"/>
              <w:bottom w:val="single" w:sz="4" w:space="0" w:color="auto"/>
              <w:right w:val="single" w:sz="4" w:space="0" w:color="auto"/>
            </w:tcBorders>
          </w:tcPr>
          <w:p w14:paraId="504F09A7" w14:textId="77777777" w:rsidR="009C3297" w:rsidRPr="009E4F46" w:rsidRDefault="009C3297" w:rsidP="00560318">
            <w:pPr>
              <w:rPr>
                <w:szCs w:val="18"/>
              </w:rPr>
            </w:pPr>
          </w:p>
        </w:tc>
      </w:tr>
      <w:tr w:rsidR="009C3297" w:rsidRPr="009E4F46" w14:paraId="0F219769"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38A17DB2" w14:textId="77777777" w:rsidR="009C3297" w:rsidRPr="009E4F46" w:rsidRDefault="009C3297" w:rsidP="00560318">
            <w:pPr>
              <w:rPr>
                <w:szCs w:val="18"/>
              </w:rPr>
            </w:pPr>
          </w:p>
          <w:p w14:paraId="265FF8B9" w14:textId="77777777" w:rsidR="009C3297" w:rsidRPr="009E4F46" w:rsidRDefault="009C3297" w:rsidP="00560318">
            <w:pPr>
              <w:rPr>
                <w:szCs w:val="18"/>
              </w:rPr>
            </w:pPr>
            <w:r w:rsidRPr="009E4F46">
              <w:rPr>
                <w:sz w:val="22"/>
                <w:szCs w:val="18"/>
              </w:rPr>
              <w:t>2</w:t>
            </w:r>
          </w:p>
        </w:tc>
        <w:tc>
          <w:tcPr>
            <w:tcW w:w="2215" w:type="dxa"/>
            <w:tcBorders>
              <w:top w:val="single" w:sz="4" w:space="0" w:color="auto"/>
              <w:left w:val="single" w:sz="4" w:space="0" w:color="auto"/>
              <w:bottom w:val="single" w:sz="4" w:space="0" w:color="auto"/>
              <w:right w:val="single" w:sz="4" w:space="0" w:color="auto"/>
            </w:tcBorders>
          </w:tcPr>
          <w:p w14:paraId="4AD5A0A1" w14:textId="77777777" w:rsidR="009C3297" w:rsidRPr="009E4F46" w:rsidRDefault="009C3297" w:rsidP="00560318">
            <w:pPr>
              <w:rPr>
                <w:szCs w:val="18"/>
              </w:rPr>
            </w:pPr>
          </w:p>
        </w:tc>
        <w:tc>
          <w:tcPr>
            <w:tcW w:w="1560" w:type="dxa"/>
            <w:tcBorders>
              <w:top w:val="single" w:sz="4" w:space="0" w:color="auto"/>
              <w:left w:val="single" w:sz="4" w:space="0" w:color="auto"/>
              <w:bottom w:val="single" w:sz="4" w:space="0" w:color="auto"/>
              <w:right w:val="single" w:sz="4" w:space="0" w:color="auto"/>
            </w:tcBorders>
          </w:tcPr>
          <w:p w14:paraId="00802F03" w14:textId="77777777" w:rsidR="009C3297" w:rsidRPr="009E4F46" w:rsidRDefault="009C3297" w:rsidP="00560318">
            <w:pPr>
              <w:rPr>
                <w:szCs w:val="18"/>
              </w:rPr>
            </w:pPr>
          </w:p>
        </w:tc>
        <w:tc>
          <w:tcPr>
            <w:tcW w:w="1701" w:type="dxa"/>
            <w:tcBorders>
              <w:top w:val="single" w:sz="4" w:space="0" w:color="auto"/>
              <w:left w:val="single" w:sz="4" w:space="0" w:color="auto"/>
              <w:bottom w:val="single" w:sz="4" w:space="0" w:color="auto"/>
              <w:right w:val="single" w:sz="4" w:space="0" w:color="auto"/>
            </w:tcBorders>
          </w:tcPr>
          <w:p w14:paraId="5098367E" w14:textId="77777777" w:rsidR="009C3297" w:rsidRPr="009E4F46" w:rsidRDefault="009C3297" w:rsidP="00560318">
            <w:pPr>
              <w:rPr>
                <w:szCs w:val="18"/>
              </w:rPr>
            </w:pPr>
          </w:p>
        </w:tc>
        <w:tc>
          <w:tcPr>
            <w:tcW w:w="1984" w:type="dxa"/>
            <w:tcBorders>
              <w:top w:val="single" w:sz="4" w:space="0" w:color="auto"/>
              <w:left w:val="single" w:sz="4" w:space="0" w:color="auto"/>
              <w:bottom w:val="single" w:sz="4" w:space="0" w:color="auto"/>
              <w:right w:val="single" w:sz="4" w:space="0" w:color="auto"/>
            </w:tcBorders>
          </w:tcPr>
          <w:p w14:paraId="7A6F66A6" w14:textId="77777777" w:rsidR="009C3297" w:rsidRPr="009E4F46" w:rsidRDefault="009C3297" w:rsidP="00560318">
            <w:pPr>
              <w:rPr>
                <w:szCs w:val="18"/>
              </w:rPr>
            </w:pPr>
          </w:p>
        </w:tc>
        <w:tc>
          <w:tcPr>
            <w:tcW w:w="1770" w:type="dxa"/>
            <w:tcBorders>
              <w:top w:val="single" w:sz="4" w:space="0" w:color="auto"/>
              <w:left w:val="single" w:sz="4" w:space="0" w:color="auto"/>
              <w:bottom w:val="single" w:sz="4" w:space="0" w:color="auto"/>
              <w:right w:val="single" w:sz="4" w:space="0" w:color="auto"/>
            </w:tcBorders>
          </w:tcPr>
          <w:p w14:paraId="1EC1E2AC" w14:textId="77777777" w:rsidR="009C3297" w:rsidRPr="009E4F46" w:rsidRDefault="009C3297" w:rsidP="00560318">
            <w:pPr>
              <w:rPr>
                <w:szCs w:val="18"/>
              </w:rPr>
            </w:pPr>
          </w:p>
        </w:tc>
      </w:tr>
      <w:tr w:rsidR="009C3297" w:rsidRPr="009E4F46" w14:paraId="139218E8"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16BA5018" w14:textId="77777777" w:rsidR="009C3297" w:rsidRPr="009E4F46" w:rsidRDefault="009C3297" w:rsidP="00560318">
            <w:pPr>
              <w:rPr>
                <w:szCs w:val="18"/>
              </w:rPr>
            </w:pPr>
          </w:p>
          <w:p w14:paraId="049F5DFF" w14:textId="77777777" w:rsidR="009C3297" w:rsidRPr="009E4F46" w:rsidRDefault="009C3297" w:rsidP="00560318">
            <w:pPr>
              <w:rPr>
                <w:szCs w:val="18"/>
              </w:rPr>
            </w:pPr>
            <w:r w:rsidRPr="009E4F46">
              <w:rPr>
                <w:sz w:val="22"/>
                <w:szCs w:val="18"/>
              </w:rPr>
              <w:t>3</w:t>
            </w:r>
          </w:p>
          <w:p w14:paraId="70E5B8BB" w14:textId="77777777" w:rsidR="009C3297" w:rsidRPr="009E4F46" w:rsidRDefault="009C3297" w:rsidP="00560318">
            <w:pPr>
              <w:rPr>
                <w:szCs w:val="18"/>
              </w:rPr>
            </w:pPr>
          </w:p>
        </w:tc>
        <w:tc>
          <w:tcPr>
            <w:tcW w:w="2215" w:type="dxa"/>
            <w:tcBorders>
              <w:top w:val="single" w:sz="4" w:space="0" w:color="auto"/>
              <w:left w:val="single" w:sz="4" w:space="0" w:color="auto"/>
              <w:bottom w:val="single" w:sz="4" w:space="0" w:color="auto"/>
              <w:right w:val="single" w:sz="4" w:space="0" w:color="auto"/>
            </w:tcBorders>
          </w:tcPr>
          <w:p w14:paraId="37ECC782" w14:textId="77777777" w:rsidR="009C3297" w:rsidRPr="009E4F46" w:rsidRDefault="009C3297" w:rsidP="00560318">
            <w:pPr>
              <w:rPr>
                <w:szCs w:val="18"/>
              </w:rPr>
            </w:pPr>
          </w:p>
        </w:tc>
        <w:tc>
          <w:tcPr>
            <w:tcW w:w="1560" w:type="dxa"/>
            <w:tcBorders>
              <w:top w:val="single" w:sz="4" w:space="0" w:color="auto"/>
              <w:left w:val="single" w:sz="4" w:space="0" w:color="auto"/>
              <w:bottom w:val="single" w:sz="4" w:space="0" w:color="auto"/>
              <w:right w:val="single" w:sz="4" w:space="0" w:color="auto"/>
            </w:tcBorders>
          </w:tcPr>
          <w:p w14:paraId="11AE9D85" w14:textId="77777777" w:rsidR="009C3297" w:rsidRPr="009E4F46" w:rsidRDefault="009C3297" w:rsidP="00560318">
            <w:pPr>
              <w:rPr>
                <w:szCs w:val="18"/>
              </w:rPr>
            </w:pPr>
          </w:p>
        </w:tc>
        <w:tc>
          <w:tcPr>
            <w:tcW w:w="1701" w:type="dxa"/>
            <w:tcBorders>
              <w:top w:val="single" w:sz="4" w:space="0" w:color="auto"/>
              <w:left w:val="single" w:sz="4" w:space="0" w:color="auto"/>
              <w:bottom w:val="single" w:sz="4" w:space="0" w:color="auto"/>
              <w:right w:val="single" w:sz="4" w:space="0" w:color="auto"/>
            </w:tcBorders>
          </w:tcPr>
          <w:p w14:paraId="72DDC23E" w14:textId="77777777" w:rsidR="009C3297" w:rsidRPr="009E4F46" w:rsidRDefault="009C3297" w:rsidP="00560318">
            <w:pPr>
              <w:rPr>
                <w:szCs w:val="18"/>
              </w:rPr>
            </w:pPr>
          </w:p>
        </w:tc>
        <w:tc>
          <w:tcPr>
            <w:tcW w:w="1984" w:type="dxa"/>
            <w:tcBorders>
              <w:top w:val="single" w:sz="4" w:space="0" w:color="auto"/>
              <w:left w:val="single" w:sz="4" w:space="0" w:color="auto"/>
              <w:bottom w:val="single" w:sz="4" w:space="0" w:color="auto"/>
              <w:right w:val="single" w:sz="4" w:space="0" w:color="auto"/>
            </w:tcBorders>
          </w:tcPr>
          <w:p w14:paraId="4071B6F0" w14:textId="77777777" w:rsidR="009C3297" w:rsidRPr="009E4F46" w:rsidRDefault="009C3297" w:rsidP="00560318">
            <w:pPr>
              <w:rPr>
                <w:szCs w:val="18"/>
              </w:rPr>
            </w:pPr>
          </w:p>
        </w:tc>
        <w:tc>
          <w:tcPr>
            <w:tcW w:w="1770" w:type="dxa"/>
            <w:tcBorders>
              <w:top w:val="single" w:sz="4" w:space="0" w:color="auto"/>
              <w:left w:val="single" w:sz="4" w:space="0" w:color="auto"/>
              <w:bottom w:val="single" w:sz="4" w:space="0" w:color="auto"/>
              <w:right w:val="single" w:sz="4" w:space="0" w:color="auto"/>
            </w:tcBorders>
          </w:tcPr>
          <w:p w14:paraId="6583FD1C" w14:textId="77777777" w:rsidR="009C3297" w:rsidRPr="009E4F46" w:rsidRDefault="009C3297" w:rsidP="00560318">
            <w:pPr>
              <w:rPr>
                <w:szCs w:val="18"/>
              </w:rPr>
            </w:pPr>
          </w:p>
        </w:tc>
      </w:tr>
      <w:tr w:rsidR="009C3297" w:rsidRPr="009E4F46" w14:paraId="23A74AA0" w14:textId="77777777" w:rsidTr="00560318">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D227D0" w14:textId="77777777" w:rsidR="009C3297" w:rsidRPr="009E4F46" w:rsidRDefault="009C3297" w:rsidP="00560318">
            <w:pPr>
              <w:rPr>
                <w:szCs w:val="18"/>
              </w:rPr>
            </w:pPr>
            <w:r w:rsidRPr="009E4F46">
              <w:rPr>
                <w:sz w:val="22"/>
                <w:szCs w:val="18"/>
              </w:rPr>
              <w:t>4</w:t>
            </w:r>
          </w:p>
          <w:p w14:paraId="274E44DC" w14:textId="77777777" w:rsidR="009C3297" w:rsidRPr="009E4F46" w:rsidRDefault="009C3297" w:rsidP="00560318">
            <w:pPr>
              <w:rPr>
                <w:szCs w:val="18"/>
              </w:rPr>
            </w:pPr>
          </w:p>
        </w:tc>
        <w:tc>
          <w:tcPr>
            <w:tcW w:w="2215" w:type="dxa"/>
            <w:tcBorders>
              <w:top w:val="single" w:sz="4" w:space="0" w:color="auto"/>
              <w:left w:val="single" w:sz="4" w:space="0" w:color="auto"/>
              <w:bottom w:val="single" w:sz="4" w:space="0" w:color="auto"/>
              <w:right w:val="single" w:sz="4" w:space="0" w:color="auto"/>
            </w:tcBorders>
          </w:tcPr>
          <w:p w14:paraId="00B46DCA" w14:textId="77777777" w:rsidR="009C3297" w:rsidRPr="009E4F46" w:rsidRDefault="009C3297" w:rsidP="00560318">
            <w:pPr>
              <w:rPr>
                <w:szCs w:val="18"/>
              </w:rPr>
            </w:pPr>
          </w:p>
        </w:tc>
        <w:tc>
          <w:tcPr>
            <w:tcW w:w="1560" w:type="dxa"/>
            <w:tcBorders>
              <w:top w:val="single" w:sz="4" w:space="0" w:color="auto"/>
              <w:left w:val="single" w:sz="4" w:space="0" w:color="auto"/>
              <w:bottom w:val="single" w:sz="4" w:space="0" w:color="auto"/>
              <w:right w:val="single" w:sz="4" w:space="0" w:color="auto"/>
            </w:tcBorders>
          </w:tcPr>
          <w:p w14:paraId="24E484E6" w14:textId="77777777" w:rsidR="009C3297" w:rsidRPr="009E4F46" w:rsidRDefault="009C3297" w:rsidP="00560318">
            <w:pPr>
              <w:rPr>
                <w:szCs w:val="18"/>
              </w:rPr>
            </w:pPr>
          </w:p>
        </w:tc>
        <w:tc>
          <w:tcPr>
            <w:tcW w:w="1701" w:type="dxa"/>
            <w:tcBorders>
              <w:top w:val="single" w:sz="4" w:space="0" w:color="auto"/>
              <w:left w:val="single" w:sz="4" w:space="0" w:color="auto"/>
              <w:bottom w:val="single" w:sz="4" w:space="0" w:color="auto"/>
              <w:right w:val="single" w:sz="4" w:space="0" w:color="auto"/>
            </w:tcBorders>
          </w:tcPr>
          <w:p w14:paraId="6DCB2CF7" w14:textId="77777777" w:rsidR="009C3297" w:rsidRPr="009E4F46" w:rsidRDefault="009C3297" w:rsidP="00560318">
            <w:pPr>
              <w:rPr>
                <w:szCs w:val="18"/>
              </w:rPr>
            </w:pPr>
          </w:p>
        </w:tc>
        <w:tc>
          <w:tcPr>
            <w:tcW w:w="1984" w:type="dxa"/>
            <w:tcBorders>
              <w:top w:val="single" w:sz="4" w:space="0" w:color="auto"/>
              <w:left w:val="single" w:sz="4" w:space="0" w:color="auto"/>
              <w:bottom w:val="single" w:sz="4" w:space="0" w:color="auto"/>
              <w:right w:val="single" w:sz="4" w:space="0" w:color="auto"/>
            </w:tcBorders>
          </w:tcPr>
          <w:p w14:paraId="2688FB07" w14:textId="77777777" w:rsidR="009C3297" w:rsidRPr="009E4F46" w:rsidRDefault="009C3297" w:rsidP="00560318">
            <w:pPr>
              <w:rPr>
                <w:szCs w:val="18"/>
              </w:rPr>
            </w:pPr>
          </w:p>
        </w:tc>
        <w:tc>
          <w:tcPr>
            <w:tcW w:w="1770" w:type="dxa"/>
            <w:tcBorders>
              <w:top w:val="single" w:sz="4" w:space="0" w:color="auto"/>
              <w:left w:val="single" w:sz="4" w:space="0" w:color="auto"/>
              <w:bottom w:val="single" w:sz="4" w:space="0" w:color="auto"/>
              <w:right w:val="single" w:sz="4" w:space="0" w:color="auto"/>
            </w:tcBorders>
          </w:tcPr>
          <w:p w14:paraId="7012FE00" w14:textId="77777777" w:rsidR="009C3297" w:rsidRPr="009E4F46" w:rsidRDefault="009C3297" w:rsidP="00560318">
            <w:pPr>
              <w:rPr>
                <w:szCs w:val="18"/>
              </w:rPr>
            </w:pPr>
          </w:p>
        </w:tc>
      </w:tr>
    </w:tbl>
    <w:p w14:paraId="63E6A315" w14:textId="77777777" w:rsidR="009C3297" w:rsidRPr="009E4F46" w:rsidRDefault="009C3297" w:rsidP="009C3297">
      <w:pPr>
        <w:tabs>
          <w:tab w:val="num" w:pos="720"/>
        </w:tabs>
        <w:ind w:right="-706"/>
      </w:pPr>
    </w:p>
    <w:p w14:paraId="220B36FF" w14:textId="77777777" w:rsidR="009C3297" w:rsidRPr="005C1BD5" w:rsidRDefault="009C3297" w:rsidP="009C3297">
      <w:pPr>
        <w:tabs>
          <w:tab w:val="num" w:pos="720"/>
        </w:tabs>
        <w:ind w:right="-706"/>
        <w:rPr>
          <w:color w:val="FF0000"/>
        </w:rPr>
      </w:pPr>
    </w:p>
    <w:p w14:paraId="23498A5D" w14:textId="77777777" w:rsidR="009C3297" w:rsidRPr="005C1BD5" w:rsidRDefault="009C3297" w:rsidP="009C3297">
      <w:pPr>
        <w:tabs>
          <w:tab w:val="num" w:pos="720"/>
        </w:tabs>
        <w:ind w:right="-706"/>
        <w:rPr>
          <w:color w:val="FF0000"/>
        </w:rPr>
      </w:pPr>
    </w:p>
    <w:p w14:paraId="67CBF23F" w14:textId="77777777" w:rsidR="009C3297" w:rsidRPr="005C1BD5" w:rsidRDefault="009C3297" w:rsidP="009C3297">
      <w:pPr>
        <w:tabs>
          <w:tab w:val="num" w:pos="720"/>
        </w:tabs>
        <w:ind w:right="-706"/>
        <w:rPr>
          <w:color w:val="FF0000"/>
        </w:rPr>
      </w:pPr>
    </w:p>
    <w:p w14:paraId="16195672" w14:textId="77777777" w:rsidR="009C3297" w:rsidRPr="005C1BD5" w:rsidRDefault="009C3297" w:rsidP="009C3297">
      <w:pPr>
        <w:tabs>
          <w:tab w:val="num" w:pos="720"/>
        </w:tabs>
        <w:ind w:right="-706"/>
        <w:rPr>
          <w:rFonts w:ascii="Verdana" w:hAnsi="Verdana"/>
          <w:color w:val="FF0000"/>
          <w:sz w:val="18"/>
          <w:szCs w:val="18"/>
        </w:rPr>
      </w:pPr>
    </w:p>
    <w:p w14:paraId="65161B0B" w14:textId="77777777" w:rsidR="009C3297" w:rsidRPr="00EB3B92" w:rsidRDefault="009C3297" w:rsidP="009C3297">
      <w:pPr>
        <w:tabs>
          <w:tab w:val="num" w:pos="720"/>
        </w:tabs>
        <w:ind w:right="-706"/>
        <w:rPr>
          <w:rFonts w:ascii="Verdana" w:hAnsi="Verdana"/>
          <w:sz w:val="18"/>
          <w:szCs w:val="18"/>
        </w:rPr>
      </w:pPr>
      <w:r w:rsidRPr="00EB3B92">
        <w:rPr>
          <w:rFonts w:ascii="Verdana" w:hAnsi="Verdana"/>
          <w:sz w:val="18"/>
          <w:szCs w:val="18"/>
        </w:rPr>
        <w:t xml:space="preserve">Data                                                                                 </w:t>
      </w:r>
      <w:r w:rsidRPr="00EB3B92">
        <w:rPr>
          <w:rFonts w:ascii="Verdana" w:hAnsi="Verdana"/>
          <w:sz w:val="18"/>
          <w:szCs w:val="18"/>
        </w:rPr>
        <w:tab/>
      </w:r>
      <w:r w:rsidRPr="00EB3B92">
        <w:rPr>
          <w:rFonts w:ascii="Verdana" w:hAnsi="Verdana"/>
          <w:sz w:val="18"/>
          <w:szCs w:val="18"/>
        </w:rPr>
        <w:tab/>
      </w:r>
      <w:r w:rsidRPr="00EB3B92">
        <w:rPr>
          <w:rFonts w:ascii="Verdana" w:hAnsi="Verdana"/>
          <w:sz w:val="18"/>
          <w:szCs w:val="18"/>
        </w:rPr>
        <w:tab/>
        <w:t>Pieczęć i podpis Wykonawcy</w:t>
      </w:r>
    </w:p>
    <w:p w14:paraId="1C1867B7" w14:textId="77777777" w:rsidR="009C3297" w:rsidRPr="005C1BD5" w:rsidRDefault="009C3297" w:rsidP="009C3297">
      <w:pPr>
        <w:tabs>
          <w:tab w:val="num" w:pos="720"/>
        </w:tabs>
        <w:ind w:right="-706"/>
        <w:rPr>
          <w:rFonts w:ascii="Verdana" w:hAnsi="Verdana"/>
          <w:color w:val="FF0000"/>
          <w:sz w:val="18"/>
          <w:szCs w:val="18"/>
        </w:rPr>
      </w:pPr>
    </w:p>
    <w:p w14:paraId="6F4F8E7A" w14:textId="77777777" w:rsidR="009C3297" w:rsidRPr="005C1BD5" w:rsidRDefault="009C3297" w:rsidP="009C3297">
      <w:pPr>
        <w:tabs>
          <w:tab w:val="num" w:pos="720"/>
        </w:tabs>
        <w:ind w:right="-706"/>
        <w:rPr>
          <w:rFonts w:ascii="Verdana" w:hAnsi="Verdana"/>
          <w:color w:val="FF0000"/>
          <w:sz w:val="18"/>
          <w:szCs w:val="18"/>
        </w:rPr>
      </w:pPr>
    </w:p>
    <w:p w14:paraId="5A19C499" w14:textId="77777777" w:rsidR="009C3297" w:rsidRPr="005C1BD5" w:rsidRDefault="009C3297" w:rsidP="009C3297">
      <w:pPr>
        <w:tabs>
          <w:tab w:val="num" w:pos="720"/>
        </w:tabs>
        <w:ind w:right="-706"/>
        <w:rPr>
          <w:rFonts w:ascii="Verdana" w:hAnsi="Verdana"/>
          <w:color w:val="FF0000"/>
          <w:sz w:val="18"/>
          <w:szCs w:val="18"/>
        </w:rPr>
      </w:pPr>
    </w:p>
    <w:p w14:paraId="2997F92D" w14:textId="77777777" w:rsidR="009C3297" w:rsidRDefault="009C3297" w:rsidP="009C3297">
      <w:pPr>
        <w:tabs>
          <w:tab w:val="num" w:pos="720"/>
        </w:tabs>
        <w:ind w:right="-706"/>
        <w:rPr>
          <w:rFonts w:ascii="Verdana" w:hAnsi="Verdana"/>
          <w:color w:val="FF0000"/>
          <w:sz w:val="18"/>
          <w:szCs w:val="18"/>
        </w:rPr>
      </w:pPr>
    </w:p>
    <w:p w14:paraId="463EF3C9" w14:textId="77777777" w:rsidR="009C3297" w:rsidRDefault="009C3297" w:rsidP="009C3297">
      <w:pPr>
        <w:tabs>
          <w:tab w:val="num" w:pos="720"/>
        </w:tabs>
        <w:ind w:right="-706"/>
        <w:rPr>
          <w:rFonts w:ascii="Verdana" w:hAnsi="Verdana"/>
          <w:color w:val="FF0000"/>
          <w:sz w:val="18"/>
          <w:szCs w:val="18"/>
        </w:rPr>
      </w:pPr>
    </w:p>
    <w:p w14:paraId="07FDF0C7" w14:textId="77777777" w:rsidR="00E04D0F" w:rsidRDefault="00E04D0F" w:rsidP="006A7A7A">
      <w:pPr>
        <w:pStyle w:val="Nagwek4"/>
        <w:ind w:right="-97"/>
        <w:jc w:val="center"/>
        <w:rPr>
          <w:bCs w:val="0"/>
          <w:szCs w:val="18"/>
        </w:rPr>
      </w:pPr>
    </w:p>
    <w:p w14:paraId="1C647BCA" w14:textId="77777777" w:rsidR="00E04D0F" w:rsidRDefault="00E04D0F" w:rsidP="006A7A7A">
      <w:pPr>
        <w:pStyle w:val="Nagwek4"/>
        <w:ind w:right="-97"/>
        <w:jc w:val="center"/>
        <w:rPr>
          <w:bCs w:val="0"/>
          <w:szCs w:val="18"/>
        </w:rPr>
      </w:pPr>
    </w:p>
    <w:p w14:paraId="1B589D0F" w14:textId="77777777" w:rsidR="00E04D0F" w:rsidRDefault="00E04D0F" w:rsidP="006A7A7A">
      <w:pPr>
        <w:pStyle w:val="Nagwek4"/>
        <w:ind w:right="-97"/>
        <w:jc w:val="center"/>
        <w:rPr>
          <w:bCs w:val="0"/>
          <w:szCs w:val="18"/>
        </w:rPr>
      </w:pPr>
    </w:p>
    <w:p w14:paraId="031C2A5E" w14:textId="2C8FF566" w:rsidR="008F1A8F" w:rsidRDefault="008F1A8F" w:rsidP="008F1A8F"/>
    <w:p w14:paraId="29C60E9E" w14:textId="2E2B7E98" w:rsidR="00A3319A" w:rsidRDefault="00A3319A" w:rsidP="008F1A8F"/>
    <w:p w14:paraId="55A453BA" w14:textId="1C2CDD7D" w:rsidR="00A3319A" w:rsidRDefault="00A3319A" w:rsidP="008F1A8F"/>
    <w:p w14:paraId="0039D2DD" w14:textId="77777777" w:rsidR="00A3319A" w:rsidRPr="008F1A8F" w:rsidRDefault="00A3319A" w:rsidP="008F1A8F"/>
    <w:p w14:paraId="318A67CD" w14:textId="77777777" w:rsidR="00E04D0F" w:rsidRDefault="00E04D0F" w:rsidP="006A7A7A">
      <w:pPr>
        <w:pStyle w:val="Nagwek4"/>
        <w:ind w:right="-97"/>
        <w:jc w:val="center"/>
        <w:rPr>
          <w:bCs w:val="0"/>
          <w:szCs w:val="18"/>
        </w:rPr>
      </w:pPr>
    </w:p>
    <w:p w14:paraId="5DE17CA6" w14:textId="77777777" w:rsidR="00E04D0F" w:rsidRDefault="00E04D0F" w:rsidP="006A7A7A">
      <w:pPr>
        <w:pStyle w:val="Nagwek4"/>
        <w:ind w:right="-97"/>
        <w:jc w:val="center"/>
        <w:rPr>
          <w:bCs w:val="0"/>
          <w:szCs w:val="18"/>
        </w:rPr>
      </w:pPr>
    </w:p>
    <w:p w14:paraId="37573120" w14:textId="77777777" w:rsidR="00E50FE4" w:rsidRPr="008163CC" w:rsidRDefault="00E50FE4" w:rsidP="00EC2E52">
      <w:pPr>
        <w:ind w:left="357" w:right="471"/>
        <w:rPr>
          <w:rFonts w:ascii="Verdana" w:hAnsi="Verdana"/>
          <w:i/>
          <w:sz w:val="14"/>
          <w:szCs w:val="14"/>
        </w:rPr>
      </w:pPr>
    </w:p>
    <w:p w14:paraId="06B98AF3" w14:textId="4A7B7BFB" w:rsidR="00E50FE4" w:rsidRPr="008F1A8F" w:rsidRDefault="00147DDD" w:rsidP="00E50FE4">
      <w:pPr>
        <w:pStyle w:val="Nagwek4"/>
        <w:ind w:right="-97"/>
        <w:jc w:val="center"/>
      </w:pPr>
      <w:r>
        <w:rPr>
          <w:bCs w:val="0"/>
          <w:szCs w:val="18"/>
        </w:rPr>
        <w:lastRenderedPageBreak/>
        <w:t>UMW/</w:t>
      </w:r>
      <w:r w:rsidR="00A3319A">
        <w:rPr>
          <w:bCs w:val="0"/>
          <w:szCs w:val="18"/>
        </w:rPr>
        <w:t>A</w:t>
      </w:r>
      <w:r>
        <w:rPr>
          <w:bCs w:val="0"/>
          <w:szCs w:val="18"/>
        </w:rPr>
        <w:t>Z/</w:t>
      </w:r>
      <w:r w:rsidRPr="008F1A8F">
        <w:rPr>
          <w:bCs w:val="0"/>
          <w:szCs w:val="18"/>
        </w:rPr>
        <w:t>PN</w:t>
      </w:r>
      <w:r w:rsidR="001B2E36">
        <w:rPr>
          <w:bCs w:val="0"/>
          <w:szCs w:val="18"/>
        </w:rPr>
        <w:t>-62</w:t>
      </w:r>
      <w:r w:rsidR="005F0BDF" w:rsidRPr="008F1A8F">
        <w:rPr>
          <w:bCs w:val="0"/>
          <w:szCs w:val="18"/>
        </w:rPr>
        <w:t>/20</w:t>
      </w:r>
      <w:r w:rsidR="00E50FE4" w:rsidRPr="008F1A8F">
        <w:tab/>
      </w:r>
      <w:r w:rsidR="00E50FE4" w:rsidRPr="008F1A8F">
        <w:tab/>
      </w:r>
      <w:r w:rsidR="00E50FE4" w:rsidRPr="008F1A8F">
        <w:tab/>
      </w:r>
      <w:r w:rsidR="00E50FE4" w:rsidRPr="008F1A8F">
        <w:tab/>
      </w:r>
      <w:r w:rsidR="00E50FE4" w:rsidRPr="008F1A8F">
        <w:tab/>
      </w:r>
      <w:r w:rsidR="00E50FE4" w:rsidRPr="008F1A8F">
        <w:tab/>
        <w:t xml:space="preserve">Załącznik nr </w:t>
      </w:r>
      <w:r w:rsidR="008F1A8F" w:rsidRPr="008F1A8F">
        <w:t>9</w:t>
      </w:r>
      <w:r w:rsidR="00E50FE4" w:rsidRPr="008F1A8F">
        <w:t xml:space="preserve"> do SIWZ</w:t>
      </w:r>
    </w:p>
    <w:p w14:paraId="399F1617" w14:textId="77777777" w:rsidR="00E50FE4" w:rsidRPr="008F1A8F" w:rsidRDefault="00E50FE4" w:rsidP="00E50FE4"/>
    <w:p w14:paraId="17144081" w14:textId="77777777" w:rsidR="00E50FE4" w:rsidRPr="00AE0061" w:rsidRDefault="00E50FE4" w:rsidP="00E50FE4">
      <w:pPr>
        <w:pStyle w:val="Tekstpodstawowywcity"/>
        <w:ind w:right="-381"/>
        <w:rPr>
          <w:rFonts w:cs="Arial"/>
          <w:b/>
          <w:bCs/>
        </w:rPr>
      </w:pPr>
    </w:p>
    <w:p w14:paraId="7EFB5F7D" w14:textId="77777777" w:rsidR="00E50FE4" w:rsidRPr="00AE0061" w:rsidRDefault="00E50FE4" w:rsidP="00E50FE4">
      <w:pPr>
        <w:pStyle w:val="Tekstpodstawowywcity"/>
        <w:ind w:right="-381"/>
        <w:rPr>
          <w:rFonts w:cs="Arial"/>
          <w:b/>
          <w:bCs/>
        </w:rPr>
      </w:pPr>
    </w:p>
    <w:p w14:paraId="0C8B3B52" w14:textId="77777777" w:rsidR="00E50FE4" w:rsidRPr="00AE0061" w:rsidRDefault="00E50FE4" w:rsidP="00E50FE4">
      <w:pPr>
        <w:pStyle w:val="Nagwek1"/>
        <w:numPr>
          <w:ilvl w:val="0"/>
          <w:numId w:val="0"/>
        </w:numPr>
        <w:tabs>
          <w:tab w:val="left" w:pos="0"/>
        </w:tabs>
        <w:jc w:val="center"/>
        <w:rPr>
          <w:caps/>
          <w:sz w:val="32"/>
          <w:szCs w:val="32"/>
          <w:u w:val="single"/>
        </w:rPr>
      </w:pPr>
      <w:r w:rsidRPr="00AE0061">
        <w:rPr>
          <w:caps/>
          <w:sz w:val="32"/>
          <w:szCs w:val="32"/>
          <w:u w:val="single"/>
        </w:rPr>
        <w:t>Oświadczenie</w:t>
      </w:r>
    </w:p>
    <w:p w14:paraId="546F6479" w14:textId="77777777" w:rsidR="00E50FE4" w:rsidRPr="00AE0061" w:rsidRDefault="00E50FE4" w:rsidP="00E50FE4">
      <w:pPr>
        <w:pStyle w:val="Tekstpodstawowy2"/>
        <w:rPr>
          <w:rFonts w:ascii="Verdana" w:hAnsi="Verdana"/>
          <w:b/>
          <w:bCs/>
          <w:sz w:val="18"/>
          <w:szCs w:val="18"/>
        </w:rPr>
      </w:pPr>
    </w:p>
    <w:p w14:paraId="506E4BD3" w14:textId="77777777" w:rsidR="00E50FE4" w:rsidRPr="00971939" w:rsidRDefault="00E50FE4" w:rsidP="00E50FE4">
      <w:pPr>
        <w:pStyle w:val="Tekstpodstawowy2"/>
        <w:rPr>
          <w:rFonts w:ascii="Verdana" w:hAnsi="Verdana"/>
          <w:bCs/>
          <w:sz w:val="18"/>
          <w:szCs w:val="18"/>
        </w:rPr>
      </w:pPr>
    </w:p>
    <w:p w14:paraId="325FBDA3" w14:textId="0DF8B71A" w:rsidR="00E50FE4" w:rsidRPr="00971939" w:rsidRDefault="00E50FE4" w:rsidP="00E50FE4">
      <w:pPr>
        <w:spacing w:line="360" w:lineRule="auto"/>
        <w:ind w:right="-239"/>
        <w:jc w:val="both"/>
        <w:rPr>
          <w:rFonts w:ascii="Verdana" w:hAnsi="Verdana"/>
          <w:sz w:val="18"/>
          <w:szCs w:val="18"/>
        </w:rPr>
      </w:pPr>
      <w:r w:rsidRPr="00971939">
        <w:rPr>
          <w:rFonts w:ascii="Verdana" w:hAnsi="Verdana"/>
          <w:sz w:val="18"/>
          <w:szCs w:val="18"/>
        </w:rPr>
        <w:t>Niniejszym oświadczam, że osoby</w:t>
      </w:r>
      <w:r w:rsidR="007B4BAC">
        <w:rPr>
          <w:rFonts w:ascii="Verdana" w:hAnsi="Verdana"/>
          <w:sz w:val="18"/>
          <w:szCs w:val="18"/>
        </w:rPr>
        <w:t xml:space="preserve">, </w:t>
      </w:r>
      <w:r w:rsidR="007B4BAC" w:rsidRPr="007B4BAC">
        <w:rPr>
          <w:rFonts w:ascii="Verdana" w:hAnsi="Verdana"/>
          <w:sz w:val="18"/>
          <w:szCs w:val="18"/>
        </w:rPr>
        <w:t>które będą wykonywały prace fizyczne  związane z realizacją przedmiotu zamówienia</w:t>
      </w:r>
      <w:r w:rsidR="007B4BAC">
        <w:rPr>
          <w:rFonts w:ascii="Verdana" w:hAnsi="Verdana"/>
          <w:sz w:val="18"/>
          <w:szCs w:val="18"/>
        </w:rPr>
        <w:t xml:space="preserve">, </w:t>
      </w:r>
      <w:r w:rsidRPr="008F1A8F">
        <w:rPr>
          <w:rFonts w:ascii="Verdana" w:hAnsi="Verdana"/>
          <w:sz w:val="18"/>
          <w:szCs w:val="18"/>
        </w:rPr>
        <w:t xml:space="preserve">będą zatrudnione </w:t>
      </w:r>
      <w:r w:rsidRPr="00584654">
        <w:rPr>
          <w:rFonts w:ascii="Verdana" w:hAnsi="Verdana"/>
          <w:sz w:val="18"/>
          <w:szCs w:val="18"/>
        </w:rPr>
        <w:t xml:space="preserve">na podstawie umowy o pracę w rozumieniu  przepisów ustawy z dnia 26 czerwca 1974  r. – Kodeks </w:t>
      </w:r>
      <w:r w:rsidRPr="00971939">
        <w:rPr>
          <w:rFonts w:ascii="Verdana" w:hAnsi="Verdana"/>
          <w:sz w:val="18"/>
          <w:szCs w:val="18"/>
        </w:rPr>
        <w:t xml:space="preserve">pracy (t.j. Dz.U. z 2019 r., poz. 1040 ze zm.).  </w:t>
      </w:r>
    </w:p>
    <w:p w14:paraId="1DFAE3D8" w14:textId="77777777" w:rsidR="00E50FE4" w:rsidRPr="00AE0061" w:rsidRDefault="00E50FE4" w:rsidP="00E50FE4">
      <w:pPr>
        <w:pStyle w:val="Tekstpodstawowy2"/>
        <w:tabs>
          <w:tab w:val="left" w:pos="0"/>
        </w:tabs>
        <w:spacing w:line="360" w:lineRule="auto"/>
        <w:rPr>
          <w:rFonts w:ascii="Verdana" w:hAnsi="Verdana"/>
          <w:sz w:val="18"/>
          <w:szCs w:val="18"/>
        </w:rPr>
      </w:pPr>
    </w:p>
    <w:p w14:paraId="3D038FD7" w14:textId="77777777" w:rsidR="00E50FE4" w:rsidRPr="00AE0061" w:rsidRDefault="00E50FE4" w:rsidP="00E50FE4">
      <w:pPr>
        <w:pStyle w:val="Tekstpodstawowy2"/>
        <w:tabs>
          <w:tab w:val="left" w:pos="0"/>
        </w:tabs>
        <w:spacing w:line="360" w:lineRule="auto"/>
        <w:rPr>
          <w:rFonts w:ascii="Verdana" w:hAnsi="Verdana"/>
          <w:sz w:val="18"/>
          <w:szCs w:val="18"/>
        </w:rPr>
      </w:pPr>
    </w:p>
    <w:p w14:paraId="4CB1F1B0" w14:textId="77777777" w:rsidR="00E50FE4" w:rsidRPr="00AE0061" w:rsidRDefault="00E50FE4" w:rsidP="00E50FE4">
      <w:pPr>
        <w:pStyle w:val="Tekstpodstawowy2"/>
        <w:tabs>
          <w:tab w:val="left" w:pos="0"/>
        </w:tabs>
        <w:spacing w:line="360" w:lineRule="auto"/>
        <w:rPr>
          <w:rFonts w:ascii="Verdana" w:hAnsi="Verdana"/>
          <w:sz w:val="18"/>
          <w:szCs w:val="18"/>
        </w:rPr>
      </w:pPr>
    </w:p>
    <w:p w14:paraId="6191CAD2" w14:textId="77777777" w:rsidR="00E50FE4" w:rsidRPr="00AE0061" w:rsidRDefault="00E50FE4" w:rsidP="00E50FE4">
      <w:pPr>
        <w:ind w:left="357" w:right="471"/>
        <w:rPr>
          <w:rFonts w:ascii="Verdana" w:hAnsi="Verdana"/>
          <w:sz w:val="18"/>
          <w:szCs w:val="18"/>
        </w:rPr>
      </w:pPr>
      <w:r w:rsidRPr="00AE0061">
        <w:rPr>
          <w:rFonts w:ascii="Verdana" w:hAnsi="Verdana"/>
          <w:sz w:val="18"/>
          <w:szCs w:val="18"/>
        </w:rPr>
        <w:t>…………………………………..……. ………………………………………..…………. …………………………….….…….</w:t>
      </w:r>
    </w:p>
    <w:p w14:paraId="311ECAFC" w14:textId="77777777" w:rsidR="00E50FE4" w:rsidRPr="00AE0061" w:rsidRDefault="00E50FE4" w:rsidP="00E50FE4">
      <w:pPr>
        <w:ind w:left="357" w:right="471"/>
        <w:rPr>
          <w:rFonts w:ascii="Verdana" w:hAnsi="Verdana"/>
          <w:i/>
          <w:sz w:val="14"/>
          <w:szCs w:val="14"/>
        </w:rPr>
      </w:pPr>
      <w:r w:rsidRPr="00AE0061">
        <w:rPr>
          <w:rFonts w:ascii="Verdana" w:hAnsi="Verdana"/>
          <w:i/>
          <w:sz w:val="14"/>
          <w:szCs w:val="14"/>
        </w:rPr>
        <w:t>(podpis)</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(miejscowość)</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 xml:space="preserve">   (data)</w:t>
      </w:r>
    </w:p>
    <w:p w14:paraId="055DE038" w14:textId="77777777" w:rsidR="00E50FE4" w:rsidRPr="00AE0061" w:rsidRDefault="00E50FE4" w:rsidP="00E50FE4">
      <w:pPr>
        <w:pStyle w:val="Tekstpodstawowy2"/>
        <w:rPr>
          <w:rFonts w:ascii="Verdana" w:hAnsi="Verdana"/>
          <w:sz w:val="18"/>
          <w:szCs w:val="18"/>
        </w:rPr>
      </w:pPr>
    </w:p>
    <w:p w14:paraId="7D6F806F" w14:textId="77777777" w:rsidR="00E50FE4" w:rsidRPr="00AE0061" w:rsidRDefault="00E50FE4" w:rsidP="00E50FE4">
      <w:pPr>
        <w:pStyle w:val="Tekstpodstawowywcity"/>
        <w:ind w:right="-381"/>
        <w:rPr>
          <w:rFonts w:cs="Arial"/>
          <w:b/>
          <w:bCs/>
        </w:rPr>
      </w:pPr>
    </w:p>
    <w:p w14:paraId="5A47F073" w14:textId="77777777" w:rsidR="00EC2E52" w:rsidRDefault="00EC2E52">
      <w:pPr>
        <w:rPr>
          <w:rFonts w:ascii="Verdana" w:hAnsi="Verdana" w:cs="Arial"/>
          <w:b/>
          <w:bCs/>
          <w:sz w:val="18"/>
          <w:szCs w:val="18"/>
        </w:rPr>
      </w:pPr>
      <w:r>
        <w:rPr>
          <w:rFonts w:cs="Arial"/>
          <w:b/>
          <w:bCs/>
        </w:rPr>
        <w:br w:type="page"/>
      </w:r>
    </w:p>
    <w:p w14:paraId="4FE5573B" w14:textId="65E62DCC" w:rsidR="00BD37DA" w:rsidRPr="00291801" w:rsidRDefault="00BD37DA" w:rsidP="00291801">
      <w:pPr>
        <w:pStyle w:val="Tekstpodstawowywcity"/>
        <w:tabs>
          <w:tab w:val="left" w:pos="9152"/>
        </w:tabs>
        <w:spacing w:line="240" w:lineRule="auto"/>
        <w:ind w:right="-381"/>
        <w:rPr>
          <w:rFonts w:cs="Arial"/>
          <w:b/>
          <w:bCs/>
          <w:color w:val="FF0000"/>
        </w:rPr>
      </w:pPr>
      <w:r w:rsidRPr="00291801">
        <w:rPr>
          <w:rFonts w:cs="Arial"/>
          <w:b/>
          <w:bCs/>
        </w:rPr>
        <w:lastRenderedPageBreak/>
        <w:t xml:space="preserve">Umowa Nr  UMW / </w:t>
      </w:r>
      <w:r w:rsidR="00291801" w:rsidRPr="00291801">
        <w:rPr>
          <w:rFonts w:cs="Arial"/>
          <w:b/>
          <w:bCs/>
        </w:rPr>
        <w:t>A</w:t>
      </w:r>
      <w:r w:rsidR="001B2E36">
        <w:rPr>
          <w:rFonts w:cs="Arial"/>
          <w:b/>
          <w:bCs/>
        </w:rPr>
        <w:t>Z / PN – 62</w:t>
      </w:r>
      <w:r w:rsidRPr="00291801">
        <w:rPr>
          <w:rFonts w:cs="Arial"/>
          <w:b/>
          <w:bCs/>
        </w:rPr>
        <w:t xml:space="preserve">/ 20       (Wzór umowy) -     </w:t>
      </w:r>
      <w:r w:rsidR="008F1A8F" w:rsidRPr="00291801">
        <w:rPr>
          <w:rFonts w:cs="Arial"/>
          <w:b/>
          <w:bCs/>
        </w:rPr>
        <w:t>załącznik nr 7</w:t>
      </w:r>
      <w:r w:rsidRPr="00291801">
        <w:rPr>
          <w:rFonts w:cs="Arial"/>
          <w:b/>
          <w:bCs/>
        </w:rPr>
        <w:t xml:space="preserve"> do SIWZ</w:t>
      </w:r>
      <w:r w:rsidR="008F1A8F" w:rsidRPr="00291801">
        <w:rPr>
          <w:rFonts w:cs="Arial"/>
          <w:b/>
          <w:bCs/>
        </w:rPr>
        <w:tab/>
      </w:r>
    </w:p>
    <w:p w14:paraId="2C505C62" w14:textId="437F4017" w:rsidR="00BD37DA" w:rsidRPr="00291801" w:rsidRDefault="00BD37DA" w:rsidP="00291801">
      <w:pPr>
        <w:ind w:right="-2"/>
        <w:jc w:val="both"/>
        <w:rPr>
          <w:rFonts w:ascii="Verdana" w:hAnsi="Verdana" w:cs="Arial"/>
          <w:sz w:val="18"/>
          <w:szCs w:val="18"/>
        </w:rPr>
      </w:pPr>
      <w:r w:rsidRPr="00291801">
        <w:rPr>
          <w:rFonts w:ascii="Verdana" w:hAnsi="Verdana" w:cs="Arial"/>
          <w:sz w:val="18"/>
          <w:szCs w:val="18"/>
        </w:rPr>
        <w:t xml:space="preserve">sporządzona w dniu </w:t>
      </w:r>
      <w:r w:rsidRPr="00291801">
        <w:rPr>
          <w:rFonts w:ascii="Verdana" w:hAnsi="Verdana" w:cs="Arial"/>
          <w:b/>
          <w:sz w:val="18"/>
          <w:szCs w:val="18"/>
        </w:rPr>
        <w:t>00.00.2020 r.</w:t>
      </w:r>
      <w:r w:rsidRPr="00291801">
        <w:rPr>
          <w:rFonts w:ascii="Verdana" w:hAnsi="Verdana" w:cs="Arial"/>
          <w:sz w:val="18"/>
          <w:szCs w:val="18"/>
        </w:rPr>
        <w:t xml:space="preserve"> zgodnie z przepisami ustawy z dnia 29. 01. 2004 r. Prawo zamówień publicznych (tekst jedn. - Dz. U. z 2019 r., poz. 1843), pomiędzy:</w:t>
      </w:r>
    </w:p>
    <w:p w14:paraId="21F4EF4C" w14:textId="77777777" w:rsidR="00BD37DA" w:rsidRPr="00291801" w:rsidRDefault="00BD37DA" w:rsidP="00291801">
      <w:pPr>
        <w:ind w:right="-2"/>
        <w:jc w:val="both"/>
        <w:rPr>
          <w:rFonts w:ascii="Verdana" w:hAnsi="Verdana" w:cs="Arial"/>
          <w:sz w:val="18"/>
          <w:szCs w:val="18"/>
        </w:rPr>
      </w:pPr>
    </w:p>
    <w:p w14:paraId="4C8D0C54" w14:textId="77777777" w:rsidR="00BD37DA" w:rsidRPr="00291801" w:rsidRDefault="00BD37DA" w:rsidP="00291801">
      <w:pPr>
        <w:ind w:right="-2"/>
        <w:jc w:val="both"/>
        <w:rPr>
          <w:rFonts w:ascii="Verdana" w:hAnsi="Verdana" w:cs="Arial"/>
          <w:b/>
          <w:bCs/>
          <w:sz w:val="18"/>
          <w:szCs w:val="18"/>
        </w:rPr>
      </w:pPr>
      <w:r w:rsidRPr="00291801">
        <w:rPr>
          <w:rFonts w:ascii="Verdana" w:hAnsi="Verdana" w:cs="Arial"/>
          <w:b/>
          <w:sz w:val="18"/>
          <w:szCs w:val="18"/>
        </w:rPr>
        <w:t>Uniwersytetem</w:t>
      </w:r>
      <w:r w:rsidRPr="00291801">
        <w:rPr>
          <w:rFonts w:ascii="Verdana" w:hAnsi="Verdana" w:cs="Arial"/>
          <w:b/>
          <w:bCs/>
          <w:sz w:val="18"/>
          <w:szCs w:val="18"/>
        </w:rPr>
        <w:t xml:space="preserve"> Medycznym we Wrocławiu</w:t>
      </w:r>
    </w:p>
    <w:p w14:paraId="5A1EC490" w14:textId="77777777" w:rsidR="00BD37DA" w:rsidRPr="00291801" w:rsidRDefault="00BD37DA" w:rsidP="00291801">
      <w:pPr>
        <w:ind w:left="426" w:right="-2"/>
        <w:jc w:val="both"/>
        <w:rPr>
          <w:rFonts w:ascii="Verdana" w:hAnsi="Verdana" w:cs="Arial"/>
          <w:sz w:val="18"/>
          <w:szCs w:val="18"/>
        </w:rPr>
      </w:pPr>
      <w:r w:rsidRPr="00291801">
        <w:rPr>
          <w:rFonts w:ascii="Verdana" w:hAnsi="Verdana" w:cs="Arial"/>
          <w:sz w:val="18"/>
          <w:szCs w:val="18"/>
        </w:rPr>
        <w:t>Wybrzeże L. Pasteura 1, 50- 367 Wrocław</w:t>
      </w:r>
    </w:p>
    <w:p w14:paraId="69679E2E" w14:textId="77777777" w:rsidR="00BD37DA" w:rsidRPr="00291801" w:rsidRDefault="00BD37DA" w:rsidP="00291801">
      <w:pPr>
        <w:ind w:left="426" w:right="-2"/>
        <w:jc w:val="both"/>
        <w:rPr>
          <w:rFonts w:ascii="Verdana" w:hAnsi="Verdana" w:cs="Arial"/>
          <w:sz w:val="18"/>
          <w:szCs w:val="18"/>
        </w:rPr>
      </w:pPr>
      <w:r w:rsidRPr="00291801">
        <w:rPr>
          <w:rFonts w:ascii="Verdana" w:hAnsi="Verdana" w:cs="Arial"/>
          <w:sz w:val="18"/>
          <w:szCs w:val="18"/>
        </w:rPr>
        <w:t>tel. 71 / 784-10-02, fax. 71 / 784-00-07,</w:t>
      </w:r>
    </w:p>
    <w:p w14:paraId="472C2AB2" w14:textId="77777777" w:rsidR="00BD37DA" w:rsidRPr="00291801" w:rsidRDefault="00BD37DA" w:rsidP="00291801">
      <w:pPr>
        <w:ind w:left="426" w:right="-2"/>
        <w:jc w:val="both"/>
        <w:rPr>
          <w:rFonts w:ascii="Verdana" w:hAnsi="Verdana" w:cs="Arial"/>
          <w:bCs/>
          <w:sz w:val="18"/>
          <w:szCs w:val="18"/>
        </w:rPr>
      </w:pPr>
      <w:r w:rsidRPr="00291801">
        <w:rPr>
          <w:rFonts w:ascii="Verdana" w:hAnsi="Verdana" w:cs="Arial"/>
          <w:sz w:val="18"/>
          <w:szCs w:val="18"/>
        </w:rPr>
        <w:t xml:space="preserve">NIP: 896-000-57-79, REGON: </w:t>
      </w:r>
      <w:r w:rsidRPr="00291801">
        <w:rPr>
          <w:rFonts w:ascii="Verdana" w:hAnsi="Verdana" w:cs="Arial"/>
          <w:bCs/>
          <w:sz w:val="18"/>
          <w:szCs w:val="18"/>
        </w:rPr>
        <w:t>000288981</w:t>
      </w:r>
    </w:p>
    <w:p w14:paraId="046EBC4B" w14:textId="37D9FC28" w:rsidR="00BD37DA" w:rsidRPr="00291801" w:rsidRDefault="006F7F5C" w:rsidP="00291801">
      <w:pPr>
        <w:ind w:left="426" w:right="-2"/>
        <w:jc w:val="both"/>
        <w:rPr>
          <w:rFonts w:ascii="Verdana" w:hAnsi="Verdana" w:cs="Arial"/>
          <w:sz w:val="18"/>
          <w:szCs w:val="18"/>
        </w:rPr>
      </w:pPr>
      <w:r w:rsidRPr="00291801">
        <w:rPr>
          <w:rFonts w:ascii="Verdana" w:hAnsi="Verdana" w:cs="Arial"/>
          <w:sz w:val="18"/>
          <w:szCs w:val="18"/>
        </w:rPr>
        <w:t xml:space="preserve"> </w:t>
      </w:r>
    </w:p>
    <w:p w14:paraId="273A439E" w14:textId="77777777" w:rsidR="00BD37DA" w:rsidRPr="00291801" w:rsidRDefault="00BD37DA" w:rsidP="00291801">
      <w:pPr>
        <w:ind w:left="426" w:right="-2"/>
        <w:jc w:val="both"/>
        <w:rPr>
          <w:rFonts w:ascii="Verdana" w:hAnsi="Verdana" w:cs="Arial"/>
          <w:sz w:val="18"/>
          <w:szCs w:val="18"/>
        </w:rPr>
      </w:pPr>
    </w:p>
    <w:p w14:paraId="0140CAFC" w14:textId="77777777" w:rsidR="00BD37DA" w:rsidRPr="00291801" w:rsidRDefault="00BD37DA" w:rsidP="00291801">
      <w:pPr>
        <w:ind w:right="-2"/>
        <w:jc w:val="both"/>
        <w:rPr>
          <w:rFonts w:ascii="Verdana" w:hAnsi="Verdana" w:cs="Arial"/>
          <w:sz w:val="18"/>
          <w:szCs w:val="18"/>
        </w:rPr>
      </w:pPr>
      <w:r w:rsidRPr="00291801">
        <w:rPr>
          <w:rFonts w:ascii="Verdana" w:hAnsi="Verdana" w:cs="Arial"/>
          <w:sz w:val="18"/>
          <w:szCs w:val="18"/>
        </w:rPr>
        <w:t xml:space="preserve">zwanym dalej </w:t>
      </w:r>
      <w:r w:rsidRPr="00291801">
        <w:rPr>
          <w:rFonts w:ascii="Verdana" w:hAnsi="Verdana" w:cs="Arial"/>
          <w:b/>
          <w:sz w:val="18"/>
          <w:szCs w:val="18"/>
        </w:rPr>
        <w:t>„Zamawiającym”</w:t>
      </w:r>
    </w:p>
    <w:p w14:paraId="2DB7DD12" w14:textId="77777777" w:rsidR="00BD37DA" w:rsidRPr="00291801" w:rsidRDefault="00BD37DA" w:rsidP="00291801">
      <w:pPr>
        <w:ind w:right="-2"/>
        <w:jc w:val="both"/>
        <w:rPr>
          <w:rFonts w:ascii="Verdana" w:hAnsi="Verdana" w:cs="Arial"/>
          <w:sz w:val="18"/>
          <w:szCs w:val="18"/>
        </w:rPr>
      </w:pPr>
    </w:p>
    <w:p w14:paraId="01A8C5E0" w14:textId="77777777" w:rsidR="00BD37DA" w:rsidRPr="00291801" w:rsidRDefault="00BD37DA" w:rsidP="00291801">
      <w:pPr>
        <w:ind w:right="-2"/>
        <w:jc w:val="both"/>
        <w:rPr>
          <w:rFonts w:ascii="Verdana" w:hAnsi="Verdana" w:cs="Arial"/>
          <w:sz w:val="18"/>
          <w:szCs w:val="18"/>
        </w:rPr>
      </w:pPr>
      <w:r w:rsidRPr="00291801">
        <w:rPr>
          <w:rFonts w:ascii="Verdana" w:hAnsi="Verdana" w:cs="Arial"/>
          <w:sz w:val="18"/>
          <w:szCs w:val="18"/>
        </w:rPr>
        <w:t xml:space="preserve">a:  </w:t>
      </w:r>
    </w:p>
    <w:p w14:paraId="42BBC22F" w14:textId="77777777" w:rsidR="00BD37DA" w:rsidRPr="00291801" w:rsidRDefault="00BD37DA" w:rsidP="00291801">
      <w:pPr>
        <w:ind w:right="-2"/>
        <w:jc w:val="both"/>
        <w:rPr>
          <w:rFonts w:ascii="Verdana" w:hAnsi="Verdana" w:cs="Arial"/>
          <w:bCs/>
          <w:sz w:val="18"/>
          <w:szCs w:val="18"/>
        </w:rPr>
      </w:pPr>
      <w:r w:rsidRPr="00291801">
        <w:rPr>
          <w:rFonts w:ascii="Verdana" w:hAnsi="Verdana" w:cs="Arial"/>
          <w:bCs/>
          <w:sz w:val="18"/>
          <w:szCs w:val="18"/>
        </w:rPr>
        <w:t>zwanymi dalej „</w:t>
      </w:r>
      <w:r w:rsidRPr="00291801">
        <w:rPr>
          <w:rFonts w:ascii="Verdana" w:hAnsi="Verdana" w:cs="Arial"/>
          <w:b/>
          <w:bCs/>
          <w:sz w:val="18"/>
          <w:szCs w:val="18"/>
        </w:rPr>
        <w:t>Wykonawcą</w:t>
      </w:r>
      <w:r w:rsidRPr="00291801">
        <w:rPr>
          <w:rFonts w:ascii="Verdana" w:hAnsi="Verdana" w:cs="Arial"/>
          <w:bCs/>
          <w:sz w:val="18"/>
          <w:szCs w:val="18"/>
        </w:rPr>
        <w:t>”</w:t>
      </w:r>
    </w:p>
    <w:p w14:paraId="38154FD1" w14:textId="77777777" w:rsidR="00BD37DA" w:rsidRPr="00291801" w:rsidRDefault="00BD37DA" w:rsidP="00291801">
      <w:pPr>
        <w:ind w:right="-2"/>
        <w:jc w:val="both"/>
        <w:rPr>
          <w:rFonts w:ascii="Verdana" w:hAnsi="Verdana" w:cs="Arial"/>
          <w:bCs/>
          <w:sz w:val="18"/>
          <w:szCs w:val="18"/>
        </w:rPr>
      </w:pPr>
    </w:p>
    <w:p w14:paraId="24A3DE3E" w14:textId="6FD6EF6E" w:rsidR="00BD37DA" w:rsidRPr="00291801" w:rsidRDefault="00BD37DA" w:rsidP="00291801">
      <w:pPr>
        <w:tabs>
          <w:tab w:val="left" w:pos="426"/>
        </w:tabs>
        <w:ind w:right="-2"/>
        <w:jc w:val="both"/>
        <w:rPr>
          <w:rFonts w:ascii="Verdana" w:hAnsi="Verdana" w:cs="Arial"/>
          <w:sz w:val="18"/>
          <w:szCs w:val="18"/>
        </w:rPr>
      </w:pPr>
      <w:r w:rsidRPr="00291801">
        <w:rPr>
          <w:rFonts w:ascii="Verdana" w:hAnsi="Verdana" w:cs="Arial"/>
          <w:sz w:val="18"/>
          <w:szCs w:val="18"/>
        </w:rPr>
        <w:t xml:space="preserve">W wyniku rozstrzygniętego postępowania o udzielenie zamówienia publicznego nr UMW / </w:t>
      </w:r>
      <w:r w:rsidR="00291801">
        <w:rPr>
          <w:rFonts w:ascii="Verdana" w:hAnsi="Verdana" w:cs="Arial"/>
          <w:sz w:val="18"/>
          <w:szCs w:val="18"/>
        </w:rPr>
        <w:t>A</w:t>
      </w:r>
      <w:r w:rsidRPr="00291801">
        <w:rPr>
          <w:rFonts w:ascii="Verdana" w:hAnsi="Verdana" w:cs="Arial"/>
          <w:sz w:val="18"/>
          <w:szCs w:val="18"/>
        </w:rPr>
        <w:t>Z /</w:t>
      </w:r>
      <w:r w:rsidR="001B2E36">
        <w:rPr>
          <w:rFonts w:ascii="Verdana" w:hAnsi="Verdana" w:cs="Arial"/>
          <w:b/>
          <w:bCs/>
          <w:sz w:val="18"/>
          <w:szCs w:val="18"/>
        </w:rPr>
        <w:t>PN – 62</w:t>
      </w:r>
      <w:r w:rsidRPr="00291801">
        <w:rPr>
          <w:rFonts w:ascii="Verdana" w:hAnsi="Verdana" w:cs="Arial"/>
          <w:b/>
          <w:bCs/>
          <w:sz w:val="18"/>
          <w:szCs w:val="18"/>
        </w:rPr>
        <w:t>/20</w:t>
      </w:r>
      <w:r w:rsidRPr="00291801">
        <w:rPr>
          <w:rFonts w:ascii="Verdana" w:hAnsi="Verdana" w:cs="Arial"/>
          <w:bCs/>
          <w:sz w:val="18"/>
          <w:szCs w:val="18"/>
        </w:rPr>
        <w:t>,</w:t>
      </w:r>
      <w:r w:rsidRPr="00291801">
        <w:rPr>
          <w:rFonts w:ascii="Verdana" w:hAnsi="Verdana" w:cs="Arial"/>
          <w:sz w:val="18"/>
          <w:szCs w:val="18"/>
        </w:rPr>
        <w:t xml:space="preserve"> prowadzonego w trybie przetargu nieograniczonego, zawarta zostaje umowa następującej treści:</w:t>
      </w:r>
    </w:p>
    <w:p w14:paraId="3D91B7C8" w14:textId="77777777" w:rsidR="00BD37DA" w:rsidRPr="00291801" w:rsidRDefault="00BD37DA" w:rsidP="00291801">
      <w:pPr>
        <w:ind w:right="-2"/>
        <w:jc w:val="center"/>
        <w:rPr>
          <w:rFonts w:ascii="Verdana" w:hAnsi="Verdana" w:cs="Arial"/>
          <w:b/>
          <w:bCs/>
          <w:sz w:val="18"/>
          <w:szCs w:val="18"/>
        </w:rPr>
      </w:pPr>
    </w:p>
    <w:p w14:paraId="1A444388" w14:textId="77777777" w:rsidR="00BD37DA" w:rsidRPr="00682C10" w:rsidRDefault="00BD37DA" w:rsidP="00291801">
      <w:pPr>
        <w:ind w:right="-2"/>
        <w:jc w:val="center"/>
        <w:rPr>
          <w:rFonts w:ascii="Verdana" w:hAnsi="Verdana" w:cs="Arial"/>
          <w:b/>
          <w:bCs/>
          <w:sz w:val="18"/>
          <w:szCs w:val="18"/>
          <w:u w:val="single"/>
        </w:rPr>
      </w:pPr>
      <w:r w:rsidRPr="00682C10">
        <w:rPr>
          <w:rFonts w:ascii="Verdana" w:hAnsi="Verdana" w:cs="Arial"/>
          <w:b/>
          <w:bCs/>
          <w:sz w:val="18"/>
          <w:szCs w:val="18"/>
          <w:u w:val="single"/>
        </w:rPr>
        <w:t>§ 1</w:t>
      </w:r>
    </w:p>
    <w:p w14:paraId="47DF8402" w14:textId="306DFCF8" w:rsidR="00BD37DA" w:rsidRPr="00682C10" w:rsidRDefault="00BD37DA" w:rsidP="00291801">
      <w:pPr>
        <w:pStyle w:val="Nagwek4"/>
        <w:ind w:right="-381"/>
        <w:jc w:val="both"/>
        <w:rPr>
          <w:rFonts w:cs="Arial"/>
          <w:iCs/>
          <w:szCs w:val="18"/>
        </w:rPr>
      </w:pPr>
      <w:r w:rsidRPr="00682C10">
        <w:rPr>
          <w:rFonts w:cs="Arial"/>
          <w:iCs/>
          <w:szCs w:val="18"/>
        </w:rPr>
        <w:t>Przedmiot umowy</w:t>
      </w:r>
    </w:p>
    <w:p w14:paraId="64D82521" w14:textId="4A2737FE" w:rsidR="00BD37DA" w:rsidRPr="00291801" w:rsidRDefault="00BD37DA" w:rsidP="00291801">
      <w:pPr>
        <w:pStyle w:val="Akapitzlist"/>
        <w:numPr>
          <w:ilvl w:val="6"/>
          <w:numId w:val="30"/>
        </w:numPr>
        <w:autoSpaceDE w:val="0"/>
        <w:autoSpaceDN w:val="0"/>
        <w:adjustRightInd w:val="0"/>
        <w:ind w:left="426" w:right="-381" w:hanging="426"/>
        <w:jc w:val="both"/>
        <w:rPr>
          <w:rFonts w:ascii="Verdana" w:hAnsi="Verdana" w:cs="Arial"/>
          <w:b/>
          <w:bCs/>
          <w:sz w:val="18"/>
          <w:szCs w:val="18"/>
        </w:rPr>
      </w:pPr>
      <w:r w:rsidRPr="00291801">
        <w:rPr>
          <w:rFonts w:ascii="Verdana" w:hAnsi="Verdana" w:cs="Arial"/>
          <w:b/>
          <w:bCs/>
          <w:sz w:val="18"/>
          <w:szCs w:val="18"/>
        </w:rPr>
        <w:t>Sukcesywne wykonywanie robót budowlanych</w:t>
      </w:r>
      <w:r w:rsidR="003A2F1E" w:rsidRPr="00291801">
        <w:rPr>
          <w:rFonts w:ascii="Verdana" w:hAnsi="Verdana" w:cs="Arial"/>
          <w:b/>
          <w:bCs/>
          <w:sz w:val="18"/>
          <w:szCs w:val="18"/>
        </w:rPr>
        <w:t xml:space="preserve"> remontowych</w:t>
      </w:r>
      <w:r w:rsidRPr="00291801">
        <w:rPr>
          <w:rFonts w:ascii="Verdana" w:hAnsi="Verdana" w:cs="Arial"/>
          <w:b/>
          <w:bCs/>
          <w:sz w:val="18"/>
          <w:szCs w:val="18"/>
        </w:rPr>
        <w:t xml:space="preserve">  w zakresie:</w:t>
      </w:r>
    </w:p>
    <w:p w14:paraId="1F735926"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prac rozbiórkowych,</w:t>
      </w:r>
    </w:p>
    <w:p w14:paraId="272FD7A7"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wykonywania tynków i okładzin ściennych,</w:t>
      </w:r>
    </w:p>
    <w:p w14:paraId="7170FB21"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wykonywanie zabudów z płyt G-K i sufitów podwieszanych,</w:t>
      </w:r>
    </w:p>
    <w:p w14:paraId="165F1C8C"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wykonywanie posadzek,</w:t>
      </w:r>
    </w:p>
    <w:p w14:paraId="59D6EE91"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wykonywanie robót malarskich,</w:t>
      </w:r>
    </w:p>
    <w:p w14:paraId="258B03FF"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naprawy i wymiany elementów instalacji sanitarnych</w:t>
      </w:r>
    </w:p>
    <w:p w14:paraId="612526E0" w14:textId="77777777" w:rsidR="003A2F1E" w:rsidRPr="00291801" w:rsidRDefault="003A2F1E" w:rsidP="00291801">
      <w:pPr>
        <w:autoSpaceDE w:val="0"/>
        <w:autoSpaceDN w:val="0"/>
        <w:adjustRightInd w:val="0"/>
        <w:ind w:left="426" w:right="-239"/>
        <w:jc w:val="both"/>
        <w:rPr>
          <w:rFonts w:ascii="Verdana" w:hAnsi="Verdana" w:cs="Arial"/>
          <w:bCs/>
          <w:sz w:val="18"/>
          <w:szCs w:val="18"/>
        </w:rPr>
      </w:pPr>
      <w:r w:rsidRPr="00291801">
        <w:rPr>
          <w:rFonts w:ascii="Verdana" w:hAnsi="Verdana" w:cs="Arial"/>
          <w:bCs/>
          <w:sz w:val="18"/>
          <w:szCs w:val="18"/>
        </w:rPr>
        <w:t>- naprawy i wymiany elementów instalacji elektrycznych</w:t>
      </w:r>
    </w:p>
    <w:p w14:paraId="524A62AA" w14:textId="606FBBC8" w:rsidR="00291801" w:rsidRDefault="003A2F1E" w:rsidP="00291801">
      <w:pPr>
        <w:autoSpaceDE w:val="0"/>
        <w:autoSpaceDN w:val="0"/>
        <w:adjustRightInd w:val="0"/>
        <w:ind w:left="426" w:right="-239"/>
        <w:jc w:val="both"/>
        <w:rPr>
          <w:rFonts w:ascii="Verdana" w:hAnsi="Verdana" w:cs="Arial"/>
          <w:b/>
          <w:bCs/>
          <w:sz w:val="18"/>
          <w:szCs w:val="18"/>
        </w:rPr>
      </w:pPr>
      <w:r w:rsidRPr="00291801">
        <w:rPr>
          <w:rFonts w:ascii="Verdana" w:hAnsi="Verdana" w:cs="Arial"/>
          <w:b/>
          <w:bCs/>
          <w:sz w:val="18"/>
          <w:szCs w:val="18"/>
        </w:rPr>
        <w:t xml:space="preserve">w obiektach Uniwersytetu Medycznego we Wrocławiu. </w:t>
      </w:r>
    </w:p>
    <w:p w14:paraId="2C4BA8AA" w14:textId="2B824A6B" w:rsidR="00BD37DA" w:rsidRPr="00291801" w:rsidRDefault="00291801" w:rsidP="00291801">
      <w:pPr>
        <w:autoSpaceDE w:val="0"/>
        <w:autoSpaceDN w:val="0"/>
        <w:adjustRightInd w:val="0"/>
        <w:ind w:left="426" w:right="-239" w:hanging="426"/>
        <w:jc w:val="both"/>
        <w:rPr>
          <w:rFonts w:ascii="Verdana" w:hAnsi="Verdana" w:cs="Arial"/>
          <w:b/>
          <w:bCs/>
          <w:sz w:val="18"/>
          <w:szCs w:val="18"/>
        </w:rPr>
      </w:pPr>
      <w:r w:rsidRPr="00291801">
        <w:rPr>
          <w:rFonts w:ascii="Verdana" w:hAnsi="Verdana" w:cs="Arial"/>
          <w:sz w:val="18"/>
          <w:szCs w:val="18"/>
        </w:rPr>
        <w:t xml:space="preserve">2. </w:t>
      </w:r>
      <w:r>
        <w:rPr>
          <w:rFonts w:ascii="Verdana" w:hAnsi="Verdana" w:cs="Arial"/>
          <w:sz w:val="18"/>
          <w:szCs w:val="18"/>
        </w:rPr>
        <w:t xml:space="preserve">   </w:t>
      </w:r>
      <w:r w:rsidR="00BD37DA" w:rsidRPr="00291801">
        <w:rPr>
          <w:rFonts w:ascii="Verdana" w:hAnsi="Verdana" w:cs="Arial"/>
          <w:sz w:val="18"/>
          <w:szCs w:val="18"/>
        </w:rPr>
        <w:t>Wykonywanie przedmiotu umowy odbywać się będzie zgodnie ze zleceniem, warunkami wynikającymi z obowiązujących przepisów technicznych, Prawa Budowlanego i zasadami rzetelnej wiedzy technicznej.</w:t>
      </w:r>
    </w:p>
    <w:p w14:paraId="6D923A7A" w14:textId="066DADC5" w:rsidR="00BD37DA" w:rsidRPr="00291801" w:rsidRDefault="00BD37DA" w:rsidP="00291801">
      <w:pPr>
        <w:numPr>
          <w:ilvl w:val="0"/>
          <w:numId w:val="69"/>
        </w:numPr>
        <w:ind w:left="426" w:right="-239" w:hanging="426"/>
        <w:jc w:val="both"/>
        <w:rPr>
          <w:rFonts w:ascii="Verdana" w:hAnsi="Verdana" w:cs="Arial"/>
          <w:sz w:val="18"/>
          <w:szCs w:val="18"/>
        </w:rPr>
      </w:pPr>
      <w:r w:rsidRPr="00291801">
        <w:rPr>
          <w:rFonts w:ascii="Verdana" w:hAnsi="Verdana" w:cs="Arial"/>
          <w:sz w:val="18"/>
          <w:szCs w:val="18"/>
        </w:rPr>
        <w:t xml:space="preserve">Wymaga się stosowania materiałów I - szej jakości zatwierdzonych przez przedstawiciela Działu </w:t>
      </w:r>
      <w:r w:rsidR="006F7F5C" w:rsidRPr="00291801">
        <w:rPr>
          <w:rFonts w:ascii="Verdana" w:hAnsi="Verdana" w:cs="Arial"/>
          <w:sz w:val="18"/>
          <w:szCs w:val="18"/>
        </w:rPr>
        <w:t>Nadzoru Inwestycji i Remontów</w:t>
      </w:r>
      <w:r w:rsidRPr="00291801">
        <w:rPr>
          <w:rFonts w:ascii="Verdana" w:hAnsi="Verdana" w:cs="Arial"/>
          <w:sz w:val="18"/>
          <w:szCs w:val="18"/>
        </w:rPr>
        <w:t xml:space="preserve"> UMW, posiadających stosowane świadectwa i certyfikaty, dopuszczające ich użycie zgodnie z obowiązującymi przepisami</w:t>
      </w:r>
    </w:p>
    <w:p w14:paraId="1DDA476B" w14:textId="1A41A9E3" w:rsidR="00BD37DA" w:rsidRPr="00291801" w:rsidRDefault="00BD37DA" w:rsidP="00291801">
      <w:pPr>
        <w:numPr>
          <w:ilvl w:val="0"/>
          <w:numId w:val="69"/>
        </w:numPr>
        <w:ind w:left="426" w:right="-239" w:hanging="426"/>
        <w:jc w:val="both"/>
        <w:rPr>
          <w:rFonts w:ascii="Verdana" w:hAnsi="Verdana" w:cs="Arial"/>
          <w:sz w:val="18"/>
          <w:szCs w:val="18"/>
        </w:rPr>
      </w:pPr>
      <w:r w:rsidRPr="00291801">
        <w:rPr>
          <w:rFonts w:ascii="Verdana" w:hAnsi="Verdana" w:cs="Arial"/>
          <w:sz w:val="18"/>
          <w:szCs w:val="18"/>
        </w:rPr>
        <w:t xml:space="preserve">Przedmiot umowy wykonywany będzie na podstawie odrębnych zleceń, w którym określone będą: miejsce, zakres prac budowlanych, technologia wykonania, termin wykonania, koszt wykonania, osoba nadzorująca z ramienia Działu </w:t>
      </w:r>
      <w:r w:rsidR="00291801">
        <w:rPr>
          <w:rFonts w:ascii="Verdana" w:hAnsi="Verdana" w:cs="Arial"/>
          <w:sz w:val="18"/>
          <w:szCs w:val="18"/>
        </w:rPr>
        <w:t>N</w:t>
      </w:r>
      <w:r w:rsidR="00BA16AD" w:rsidRPr="00291801">
        <w:rPr>
          <w:rFonts w:ascii="Verdana" w:hAnsi="Verdana" w:cs="Arial"/>
          <w:sz w:val="18"/>
          <w:szCs w:val="18"/>
        </w:rPr>
        <w:t>adzoru Inwestycji i Remontów</w:t>
      </w:r>
      <w:r w:rsidRPr="00291801">
        <w:rPr>
          <w:rFonts w:ascii="Verdana" w:hAnsi="Verdana" w:cs="Arial"/>
          <w:sz w:val="18"/>
          <w:szCs w:val="18"/>
        </w:rPr>
        <w:t xml:space="preserve"> UMW.</w:t>
      </w:r>
    </w:p>
    <w:p w14:paraId="59F29954" w14:textId="1A341DAB" w:rsidR="00BD37DA" w:rsidRPr="00291801" w:rsidRDefault="00BD37DA" w:rsidP="00291801">
      <w:pPr>
        <w:numPr>
          <w:ilvl w:val="0"/>
          <w:numId w:val="69"/>
        </w:numPr>
        <w:ind w:left="426" w:right="-239" w:hanging="426"/>
        <w:jc w:val="both"/>
        <w:rPr>
          <w:rFonts w:ascii="Verdana" w:hAnsi="Verdana" w:cs="Arial"/>
          <w:sz w:val="18"/>
          <w:szCs w:val="18"/>
        </w:rPr>
      </w:pPr>
      <w:r w:rsidRPr="00291801">
        <w:rPr>
          <w:rFonts w:ascii="Verdana" w:hAnsi="Verdana" w:cs="Arial"/>
          <w:sz w:val="18"/>
          <w:szCs w:val="18"/>
        </w:rPr>
        <w:t xml:space="preserve">W przypadku robót zleconych w trybie awaryjnym, czas przystąpienia do usunięcia awarii wynosi </w:t>
      </w:r>
      <w:r w:rsidRPr="00291801">
        <w:rPr>
          <w:rFonts w:ascii="Verdana" w:hAnsi="Verdana" w:cs="Arial"/>
          <w:b/>
          <w:sz w:val="18"/>
          <w:szCs w:val="18"/>
        </w:rPr>
        <w:t xml:space="preserve">max.          ..............godzin </w:t>
      </w:r>
      <w:r w:rsidRPr="00291801">
        <w:rPr>
          <w:rFonts w:ascii="Verdana" w:hAnsi="Verdana" w:cs="Arial"/>
          <w:sz w:val="18"/>
          <w:szCs w:val="18"/>
        </w:rPr>
        <w:t xml:space="preserve">od zgłoszenia tej awarii faksem lub pocztą elektroniczną (faks: ........., adres e-mail: ...................), przez pracownika </w:t>
      </w:r>
      <w:r w:rsidR="00836829" w:rsidRPr="00291801">
        <w:rPr>
          <w:rFonts w:ascii="Verdana" w:hAnsi="Verdana" w:cs="Arial"/>
          <w:sz w:val="18"/>
          <w:szCs w:val="18"/>
        </w:rPr>
        <w:t xml:space="preserve">Działu </w:t>
      </w:r>
      <w:r w:rsidR="00836829">
        <w:rPr>
          <w:rFonts w:ascii="Verdana" w:hAnsi="Verdana" w:cs="Arial"/>
          <w:sz w:val="18"/>
          <w:szCs w:val="18"/>
        </w:rPr>
        <w:t>N</w:t>
      </w:r>
      <w:r w:rsidR="00836829" w:rsidRPr="00291801">
        <w:rPr>
          <w:rFonts w:ascii="Verdana" w:hAnsi="Verdana" w:cs="Arial"/>
          <w:sz w:val="18"/>
          <w:szCs w:val="18"/>
        </w:rPr>
        <w:t>adzoru Inw</w:t>
      </w:r>
      <w:r w:rsidR="00836829">
        <w:rPr>
          <w:rFonts w:ascii="Verdana" w:hAnsi="Verdana" w:cs="Arial"/>
          <w:sz w:val="18"/>
          <w:szCs w:val="18"/>
        </w:rPr>
        <w:t>estycji i Remontów</w:t>
      </w:r>
      <w:r w:rsidRPr="00291801">
        <w:rPr>
          <w:rFonts w:ascii="Verdana" w:hAnsi="Verdana" w:cs="Arial"/>
          <w:sz w:val="18"/>
          <w:szCs w:val="18"/>
        </w:rPr>
        <w:t xml:space="preserve"> UMW. Zgłoszenie awarii zawierać będzie zakres robót w celu usunięcia awarii. </w:t>
      </w:r>
    </w:p>
    <w:p w14:paraId="4AF113F7" w14:textId="77777777" w:rsidR="00BD37DA" w:rsidRPr="00291801" w:rsidRDefault="00BD37DA" w:rsidP="00291801">
      <w:pPr>
        <w:ind w:left="426" w:right="-381"/>
        <w:jc w:val="both"/>
        <w:rPr>
          <w:rFonts w:ascii="Verdana" w:hAnsi="Verdana" w:cs="Arial"/>
          <w:sz w:val="18"/>
          <w:szCs w:val="18"/>
        </w:rPr>
      </w:pPr>
    </w:p>
    <w:p w14:paraId="1D97CC84" w14:textId="77777777" w:rsidR="00BD37DA" w:rsidRPr="00291801" w:rsidRDefault="00BD37DA" w:rsidP="00291801">
      <w:pPr>
        <w:tabs>
          <w:tab w:val="left" w:pos="3960"/>
        </w:tabs>
        <w:ind w:right="-239"/>
        <w:jc w:val="center"/>
        <w:rPr>
          <w:rFonts w:ascii="Verdana" w:hAnsi="Verdana"/>
          <w:b/>
          <w:bCs/>
          <w:sz w:val="18"/>
          <w:szCs w:val="18"/>
        </w:rPr>
      </w:pPr>
      <w:r w:rsidRPr="00291801">
        <w:rPr>
          <w:rFonts w:ascii="Verdana" w:hAnsi="Verdana"/>
          <w:b/>
          <w:bCs/>
          <w:sz w:val="18"/>
          <w:szCs w:val="18"/>
        </w:rPr>
        <w:t>§ 2</w:t>
      </w:r>
    </w:p>
    <w:p w14:paraId="638D9900" w14:textId="77777777" w:rsidR="00BD37DA" w:rsidRPr="00682C10" w:rsidRDefault="00BD37DA" w:rsidP="00291801">
      <w:pPr>
        <w:tabs>
          <w:tab w:val="left" w:pos="3960"/>
        </w:tabs>
        <w:ind w:right="-239"/>
        <w:rPr>
          <w:rFonts w:ascii="Verdana" w:hAnsi="Verdana" w:cs="Arial"/>
          <w:sz w:val="18"/>
          <w:szCs w:val="18"/>
        </w:rPr>
      </w:pPr>
      <w:r w:rsidRPr="00682C10">
        <w:rPr>
          <w:rFonts w:ascii="Verdana" w:hAnsi="Verdana" w:cs="Arial"/>
          <w:b/>
          <w:sz w:val="18"/>
          <w:szCs w:val="18"/>
        </w:rPr>
        <w:t>Zasady rozliczeń</w:t>
      </w:r>
    </w:p>
    <w:p w14:paraId="6DEF451B" w14:textId="77777777" w:rsidR="0084264E" w:rsidRPr="00242A4B" w:rsidRDefault="00BD37DA" w:rsidP="0084264E">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 xml:space="preserve">Przedmiot umowy wykonywany będzie sukcesywnie, w miarę potrzeb. </w:t>
      </w:r>
    </w:p>
    <w:p w14:paraId="523F6D8A" w14:textId="77777777" w:rsidR="0084264E" w:rsidRPr="00242A4B" w:rsidRDefault="0084264E" w:rsidP="00C15316">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 xml:space="preserve">Na zgłoszenie Zamawiającego, Wykonawca przygotuje kosztorys ofertowy na dany zakres prac na podstawie </w:t>
      </w:r>
      <w:r w:rsidRPr="00242A4B">
        <w:rPr>
          <w:rFonts w:ascii="Verdana" w:hAnsi="Verdana" w:cs="Arial"/>
          <w:b/>
          <w:sz w:val="18"/>
          <w:szCs w:val="18"/>
        </w:rPr>
        <w:t>załączników nr 3, 4 i 5</w:t>
      </w:r>
      <w:r w:rsidRPr="00242A4B">
        <w:rPr>
          <w:rFonts w:ascii="Verdana" w:hAnsi="Verdana" w:cs="Arial"/>
          <w:sz w:val="18"/>
          <w:szCs w:val="18"/>
        </w:rPr>
        <w:t xml:space="preserve"> do umowy. Po jego akceptacji przez Zamawiającego, będzie on podstawą do wystawienia zlecenia. Wynagrodzenie wskazane w kosztorysie ofertowym będzie </w:t>
      </w:r>
      <w:r w:rsidRPr="00242A4B">
        <w:rPr>
          <w:rFonts w:ascii="Verdana" w:hAnsi="Verdana"/>
          <w:sz w:val="18"/>
          <w:szCs w:val="18"/>
        </w:rPr>
        <w:t>zawierało wszystkie koszty niezbędne dla prawidłowego wykonania danego zakresu prac.</w:t>
      </w:r>
    </w:p>
    <w:p w14:paraId="1C9F89C6" w14:textId="77777777" w:rsidR="0084264E" w:rsidRDefault="0084264E" w:rsidP="00C15316">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Wysokość ostatecznego wynagrodzenia zostanie ustalona na podstawie kosztorysu powykonawczego, zaakceptowanego przez Zamawiającego, sporządzonego po zakończeniu robót i po podpisaniu protokołu odbioru bez zastrzeżeń, na podstawie cen jednostkowych podanych w kosztorysie ofertowym.</w:t>
      </w:r>
    </w:p>
    <w:p w14:paraId="00022843" w14:textId="77777777" w:rsidR="00761A0F" w:rsidRPr="00761A0F" w:rsidRDefault="00761A0F" w:rsidP="00C15316">
      <w:pPr>
        <w:pStyle w:val="Akapitzlist"/>
        <w:numPr>
          <w:ilvl w:val="0"/>
          <w:numId w:val="90"/>
        </w:numPr>
        <w:ind w:hanging="430"/>
        <w:jc w:val="both"/>
        <w:rPr>
          <w:rFonts w:ascii="Verdana" w:hAnsi="Verdana" w:cs="Arial"/>
          <w:sz w:val="18"/>
          <w:szCs w:val="18"/>
        </w:rPr>
      </w:pPr>
      <w:r w:rsidRPr="00761A0F">
        <w:rPr>
          <w:rFonts w:ascii="Verdana" w:hAnsi="Verdana" w:cs="Arial"/>
          <w:sz w:val="18"/>
          <w:szCs w:val="18"/>
        </w:rPr>
        <w:t>Ceny jednostkowe oraz składniki cenotwórcze pozostają niezmienne przez cały okres realizacji przedmiotu zamówienia.</w:t>
      </w:r>
    </w:p>
    <w:p w14:paraId="3F37CE96" w14:textId="1EC9A5F6" w:rsidR="000F4E52" w:rsidRPr="00291801" w:rsidRDefault="000F4E52" w:rsidP="00C15316">
      <w:pPr>
        <w:numPr>
          <w:ilvl w:val="0"/>
          <w:numId w:val="90"/>
        </w:numPr>
        <w:tabs>
          <w:tab w:val="left" w:pos="3960"/>
        </w:tabs>
        <w:ind w:left="426" w:right="-381" w:hanging="426"/>
        <w:jc w:val="both"/>
        <w:rPr>
          <w:rFonts w:ascii="Verdana" w:hAnsi="Verdana" w:cs="Arial"/>
          <w:sz w:val="18"/>
          <w:szCs w:val="18"/>
        </w:rPr>
      </w:pPr>
      <w:r w:rsidRPr="00291801">
        <w:rPr>
          <w:rFonts w:ascii="Verdana" w:hAnsi="Verdana" w:cs="Arial"/>
          <w:sz w:val="18"/>
          <w:szCs w:val="18"/>
        </w:rPr>
        <w:t xml:space="preserve">W przypadku wykonywania zakresu prac nie ujętego w wykazie cen jednostkowych, Wykonawca rozliczy je na podstawie katalogów nakładów rzeczowych powszechnie stosowanych przy kosztorysowaniu robót budowlanych, sanitarnych, elektrycznych i teletechnicznych określonych </w:t>
      </w:r>
      <w:r w:rsidRPr="00291801">
        <w:rPr>
          <w:rFonts w:ascii="Verdana" w:hAnsi="Verdana" w:cs="Arial"/>
          <w:b/>
          <w:sz w:val="18"/>
          <w:szCs w:val="18"/>
        </w:rPr>
        <w:t>w załącznikach</w:t>
      </w:r>
      <w:r w:rsidRPr="00291801">
        <w:rPr>
          <w:rFonts w:ascii="Verdana" w:hAnsi="Verdana" w:cs="Arial"/>
          <w:sz w:val="18"/>
          <w:szCs w:val="18"/>
        </w:rPr>
        <w:t xml:space="preserve"> </w:t>
      </w:r>
      <w:r w:rsidRPr="00291801">
        <w:rPr>
          <w:rFonts w:ascii="Verdana" w:hAnsi="Verdana" w:cs="Arial"/>
          <w:b/>
          <w:sz w:val="18"/>
          <w:szCs w:val="18"/>
        </w:rPr>
        <w:t>nr 6, 7 i 8</w:t>
      </w:r>
      <w:r w:rsidRPr="00291801">
        <w:rPr>
          <w:rFonts w:ascii="Verdana" w:hAnsi="Verdana" w:cs="Arial"/>
          <w:sz w:val="18"/>
          <w:szCs w:val="18"/>
        </w:rPr>
        <w:t xml:space="preserve"> do umowy. Natomiast materiały będą rozliczane według średnich cen rynkowych wykazanych w wydawnictwie Sekocenbud z poprzedniego kwartału łącznie z kosztami zakupu. </w:t>
      </w:r>
    </w:p>
    <w:p w14:paraId="2E131F08" w14:textId="77777777" w:rsidR="0084264E" w:rsidRPr="00242A4B" w:rsidRDefault="00BD37DA" w:rsidP="00C15316">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 xml:space="preserve">Odbiór robót odbędzie się w ciągu </w:t>
      </w:r>
      <w:r w:rsidRPr="00242A4B">
        <w:rPr>
          <w:rFonts w:ascii="Verdana" w:hAnsi="Verdana" w:cs="Arial"/>
          <w:b/>
          <w:sz w:val="18"/>
          <w:szCs w:val="18"/>
        </w:rPr>
        <w:t xml:space="preserve">7 dni </w:t>
      </w:r>
      <w:r w:rsidRPr="00242A4B">
        <w:rPr>
          <w:rFonts w:ascii="Verdana" w:hAnsi="Verdana" w:cs="Arial"/>
          <w:sz w:val="18"/>
          <w:szCs w:val="18"/>
        </w:rPr>
        <w:t>od dnia otrzymania przez Zamawiającego pisemne</w:t>
      </w:r>
      <w:r w:rsidR="0084264E" w:rsidRPr="00242A4B">
        <w:rPr>
          <w:rFonts w:ascii="Verdana" w:hAnsi="Verdana" w:cs="Arial"/>
          <w:sz w:val="18"/>
          <w:szCs w:val="18"/>
        </w:rPr>
        <w:t>go zgłoszenia o ich zakończeniu.</w:t>
      </w:r>
    </w:p>
    <w:p w14:paraId="4DCD6AE0" w14:textId="2E9A4196" w:rsidR="00BD37DA" w:rsidRPr="00242A4B" w:rsidRDefault="00BD37DA" w:rsidP="0084264E">
      <w:pPr>
        <w:numPr>
          <w:ilvl w:val="0"/>
          <w:numId w:val="90"/>
        </w:numPr>
        <w:tabs>
          <w:tab w:val="left" w:pos="3960"/>
        </w:tabs>
        <w:ind w:left="426" w:right="-381" w:hanging="426"/>
        <w:jc w:val="both"/>
        <w:rPr>
          <w:rFonts w:ascii="Verdana" w:hAnsi="Verdana" w:cs="Arial"/>
          <w:sz w:val="18"/>
          <w:szCs w:val="18"/>
        </w:rPr>
      </w:pPr>
      <w:r w:rsidRPr="00242A4B">
        <w:rPr>
          <w:rFonts w:ascii="Verdana" w:hAnsi="Verdana" w:cs="Arial"/>
          <w:sz w:val="18"/>
          <w:szCs w:val="18"/>
        </w:rPr>
        <w:t>Do zgłoszenia Wykonawca dołącza:</w:t>
      </w:r>
    </w:p>
    <w:p w14:paraId="3B2A27B1" w14:textId="77777777" w:rsidR="00E71725" w:rsidRPr="00242A4B" w:rsidRDefault="00BD37DA" w:rsidP="00E71725">
      <w:pPr>
        <w:tabs>
          <w:tab w:val="num" w:pos="709"/>
          <w:tab w:val="left" w:pos="3960"/>
        </w:tabs>
        <w:ind w:left="709" w:right="-239" w:hanging="283"/>
        <w:jc w:val="both"/>
        <w:rPr>
          <w:rFonts w:ascii="Verdana" w:hAnsi="Verdana" w:cs="Arial"/>
          <w:sz w:val="18"/>
          <w:szCs w:val="18"/>
        </w:rPr>
      </w:pPr>
      <w:r w:rsidRPr="00242A4B">
        <w:rPr>
          <w:rFonts w:ascii="Verdana" w:hAnsi="Verdana" w:cs="Arial"/>
          <w:sz w:val="18"/>
          <w:szCs w:val="18"/>
        </w:rPr>
        <w:t xml:space="preserve"> - kosztorys powykonawczy</w:t>
      </w:r>
      <w:r w:rsidR="00E71725" w:rsidRPr="00242A4B">
        <w:rPr>
          <w:rFonts w:ascii="Verdana" w:hAnsi="Verdana" w:cs="Arial"/>
          <w:sz w:val="18"/>
          <w:szCs w:val="18"/>
        </w:rPr>
        <w:t>,</w:t>
      </w:r>
    </w:p>
    <w:p w14:paraId="5F6C5B5E" w14:textId="5168C3BE" w:rsidR="00BD37DA" w:rsidRPr="00242A4B" w:rsidRDefault="00BD37DA" w:rsidP="00E71725">
      <w:pPr>
        <w:tabs>
          <w:tab w:val="num" w:pos="426"/>
          <w:tab w:val="left" w:pos="3960"/>
        </w:tabs>
        <w:ind w:left="567" w:right="-239" w:hanging="141"/>
        <w:jc w:val="both"/>
        <w:rPr>
          <w:rFonts w:ascii="Verdana" w:hAnsi="Verdana" w:cs="Arial"/>
          <w:sz w:val="18"/>
          <w:szCs w:val="18"/>
        </w:rPr>
      </w:pPr>
      <w:r w:rsidRPr="00242A4B">
        <w:rPr>
          <w:rFonts w:ascii="Verdana" w:hAnsi="Verdana" w:cs="Arial"/>
          <w:sz w:val="18"/>
          <w:szCs w:val="18"/>
        </w:rPr>
        <w:t>- w przypadku ingerowania w</w:t>
      </w:r>
      <w:r w:rsidR="000D33E1" w:rsidRPr="00242A4B">
        <w:rPr>
          <w:rFonts w:ascii="Verdana" w:hAnsi="Verdana" w:cs="Arial"/>
          <w:sz w:val="18"/>
          <w:szCs w:val="18"/>
        </w:rPr>
        <w:t xml:space="preserve"> istniejącą instalację elektryczną</w:t>
      </w:r>
      <w:r w:rsidRPr="00242A4B">
        <w:rPr>
          <w:rFonts w:ascii="Verdana" w:hAnsi="Verdana" w:cs="Arial"/>
          <w:sz w:val="18"/>
          <w:szCs w:val="18"/>
        </w:rPr>
        <w:t xml:space="preserve"> (naprawa): protokoły badań </w:t>
      </w:r>
      <w:r w:rsidR="000D33E1" w:rsidRPr="00242A4B">
        <w:rPr>
          <w:rFonts w:ascii="Verdana" w:hAnsi="Verdana" w:cs="Arial"/>
          <w:sz w:val="18"/>
          <w:szCs w:val="18"/>
        </w:rPr>
        <w:t>i pomiarów instalacji elektrycznej</w:t>
      </w:r>
      <w:r w:rsidRPr="00242A4B">
        <w:rPr>
          <w:rFonts w:ascii="Verdana" w:hAnsi="Verdana" w:cs="Arial"/>
          <w:sz w:val="18"/>
          <w:szCs w:val="18"/>
        </w:rPr>
        <w:t>.</w:t>
      </w:r>
    </w:p>
    <w:p w14:paraId="5AFA1E28" w14:textId="7032A902" w:rsidR="00BD37DA" w:rsidRPr="0084264E" w:rsidRDefault="00BD37DA" w:rsidP="00C15316">
      <w:pPr>
        <w:pStyle w:val="Akapitzlist"/>
        <w:numPr>
          <w:ilvl w:val="0"/>
          <w:numId w:val="90"/>
        </w:numPr>
        <w:tabs>
          <w:tab w:val="left" w:pos="3960"/>
        </w:tabs>
        <w:ind w:right="-239"/>
        <w:jc w:val="both"/>
        <w:rPr>
          <w:rFonts w:ascii="Verdana" w:hAnsi="Verdana" w:cs="Arial"/>
          <w:sz w:val="18"/>
          <w:szCs w:val="18"/>
        </w:rPr>
      </w:pPr>
      <w:r w:rsidRPr="00242A4B">
        <w:rPr>
          <w:rFonts w:ascii="Verdana" w:hAnsi="Verdana" w:cs="Arial"/>
          <w:sz w:val="18"/>
          <w:szCs w:val="18"/>
        </w:rPr>
        <w:lastRenderedPageBreak/>
        <w:t>Po podpisaniu protokołu odbioru i zatwierdzeniu kosztorysu powykonawczego Wykonawca składa fakturę w siedzibie Działu</w:t>
      </w:r>
      <w:r w:rsidR="000D33E1" w:rsidRPr="00242A4B">
        <w:rPr>
          <w:rFonts w:ascii="Verdana" w:hAnsi="Verdana" w:cs="Arial"/>
          <w:sz w:val="18"/>
          <w:szCs w:val="18"/>
        </w:rPr>
        <w:t xml:space="preserve"> Nadzoru Inwestycji i Remontów</w:t>
      </w:r>
      <w:r w:rsidRPr="00242A4B">
        <w:rPr>
          <w:rFonts w:ascii="Verdana" w:hAnsi="Verdana" w:cs="Arial"/>
          <w:sz w:val="18"/>
          <w:szCs w:val="18"/>
        </w:rPr>
        <w:t xml:space="preserve">  </w:t>
      </w:r>
      <w:r w:rsidRPr="0084264E">
        <w:rPr>
          <w:rFonts w:ascii="Verdana" w:hAnsi="Verdana" w:cs="Arial"/>
          <w:sz w:val="18"/>
          <w:szCs w:val="18"/>
        </w:rPr>
        <w:t>UMW we Wrocławiu, przy ulicy Marcinkowskiego 2-6.</w:t>
      </w:r>
    </w:p>
    <w:p w14:paraId="6D6B3AAA" w14:textId="77777777" w:rsidR="00906426" w:rsidRDefault="00906426" w:rsidP="00291801">
      <w:pPr>
        <w:ind w:right="-381" w:hanging="426"/>
        <w:jc w:val="both"/>
        <w:rPr>
          <w:rFonts w:ascii="Verdana" w:hAnsi="Verdana" w:cs="Arial"/>
          <w:b/>
          <w:bCs/>
          <w:i/>
          <w:sz w:val="18"/>
          <w:szCs w:val="18"/>
        </w:rPr>
      </w:pPr>
    </w:p>
    <w:p w14:paraId="378D9D09" w14:textId="77777777" w:rsidR="00BD37DA" w:rsidRPr="00291801" w:rsidRDefault="00BD37DA" w:rsidP="00291801">
      <w:pPr>
        <w:pStyle w:val="Akapitzlist"/>
        <w:tabs>
          <w:tab w:val="left" w:pos="426"/>
        </w:tabs>
        <w:ind w:right="-2"/>
        <w:rPr>
          <w:rFonts w:ascii="Verdana" w:hAnsi="Verdana" w:cs="Arial"/>
          <w:b/>
          <w:sz w:val="18"/>
          <w:szCs w:val="18"/>
        </w:rPr>
      </w:pPr>
      <w:r w:rsidRPr="00291801">
        <w:rPr>
          <w:rFonts w:ascii="Verdana" w:hAnsi="Verdana" w:cs="Arial"/>
          <w:b/>
          <w:sz w:val="18"/>
          <w:szCs w:val="18"/>
        </w:rPr>
        <w:t xml:space="preserve">                                                              § 3</w:t>
      </w:r>
    </w:p>
    <w:p w14:paraId="4ECE32E4" w14:textId="77777777" w:rsidR="00BD37DA" w:rsidRPr="00291801" w:rsidRDefault="00BD37DA" w:rsidP="00291801">
      <w:pPr>
        <w:ind w:right="-2"/>
        <w:rPr>
          <w:rFonts w:ascii="Verdana" w:hAnsi="Verdana" w:cs="Arial"/>
          <w:b/>
          <w:sz w:val="18"/>
          <w:szCs w:val="18"/>
        </w:rPr>
      </w:pPr>
      <w:r w:rsidRPr="00291801">
        <w:rPr>
          <w:rFonts w:ascii="Verdana" w:hAnsi="Verdana" w:cs="Arial"/>
          <w:b/>
          <w:sz w:val="18"/>
          <w:szCs w:val="18"/>
        </w:rPr>
        <w:t>Obowiązki Wykonawcy:</w:t>
      </w:r>
    </w:p>
    <w:p w14:paraId="57833FC0" w14:textId="77777777"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61318A4E" w14:textId="27825666"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 xml:space="preserve">Wykonawca zobowiązuje się do stosowania wyłącznie materiałów dopuszczonych do stosowania w budownictwie i o parametrach zgodnych z obowiązującymi normami. Każdy zastosowany materiał ma być </w:t>
      </w:r>
      <w:r w:rsidR="000D33E1" w:rsidRPr="00291801">
        <w:rPr>
          <w:rFonts w:ascii="Verdana" w:hAnsi="Verdana" w:cs="Arial"/>
          <w:sz w:val="18"/>
          <w:szCs w:val="18"/>
        </w:rPr>
        <w:t xml:space="preserve">zatwierdzony przez </w:t>
      </w:r>
      <w:r w:rsidRPr="00291801">
        <w:rPr>
          <w:rFonts w:ascii="Verdana" w:hAnsi="Verdana" w:cs="Arial"/>
          <w:sz w:val="18"/>
          <w:szCs w:val="18"/>
        </w:rPr>
        <w:t xml:space="preserve"> </w:t>
      </w:r>
      <w:r w:rsidR="00AB3ED4" w:rsidRPr="00AB3ED4">
        <w:rPr>
          <w:rFonts w:ascii="Verdana" w:hAnsi="Verdana" w:cs="Arial"/>
          <w:sz w:val="18"/>
          <w:szCs w:val="18"/>
        </w:rPr>
        <w:t>przedstawicieli  Zamawiającego pełniących nadzór nad prowadzonymi  pracami</w:t>
      </w:r>
      <w:r w:rsidRPr="00291801">
        <w:rPr>
          <w:rFonts w:ascii="Verdana" w:hAnsi="Verdana" w:cs="Arial"/>
          <w:sz w:val="18"/>
          <w:szCs w:val="18"/>
        </w:rPr>
        <w:t>, poprzez tzw. Kartę Materiałową.</w:t>
      </w:r>
    </w:p>
    <w:p w14:paraId="4493BF35" w14:textId="5CA7A616" w:rsidR="00BD37DA" w:rsidRPr="00291801" w:rsidRDefault="00BD37DA" w:rsidP="00291801">
      <w:pPr>
        <w:pStyle w:val="Akapitzlist"/>
        <w:numPr>
          <w:ilvl w:val="0"/>
          <w:numId w:val="95"/>
        </w:numPr>
        <w:tabs>
          <w:tab w:val="left" w:pos="8789"/>
        </w:tabs>
        <w:ind w:left="426" w:right="-142" w:hanging="426"/>
        <w:jc w:val="both"/>
        <w:rPr>
          <w:rStyle w:val="Odwoaniedokomentarza"/>
          <w:rFonts w:ascii="Verdana" w:hAnsi="Verdana" w:cs="Arial"/>
          <w:sz w:val="18"/>
          <w:szCs w:val="18"/>
        </w:rPr>
      </w:pPr>
      <w:r w:rsidRPr="0029180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31B2B2B" w14:textId="0A51D83E"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Zamawiający zapewni Wykonawcy, na czas prowadzenia prac remontowych, odpłatne korzystanie ze źródeł poboru wody, energii elektrycznej</w:t>
      </w:r>
      <w:r w:rsidR="00AB3ED4" w:rsidRPr="00AB3ED4">
        <w:t xml:space="preserve"> </w:t>
      </w:r>
      <w:r w:rsidR="00AB3ED4" w:rsidRPr="00AB3ED4">
        <w:rPr>
          <w:rFonts w:ascii="Verdana" w:hAnsi="Verdana" w:cs="Arial"/>
          <w:sz w:val="18"/>
          <w:szCs w:val="18"/>
        </w:rPr>
        <w:t>w kwocie 600,00 zł.</w:t>
      </w:r>
    </w:p>
    <w:p w14:paraId="7454056E" w14:textId="77777777"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5661540E" w14:textId="78AA8991"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 xml:space="preserve">Wykonawca zobowiązuje się, że </w:t>
      </w:r>
      <w:r w:rsidRPr="00291801">
        <w:rPr>
          <w:rStyle w:val="highlight"/>
          <w:rFonts w:ascii="Verdana" w:hAnsi="Verdana"/>
          <w:sz w:val="18"/>
          <w:szCs w:val="18"/>
        </w:rPr>
        <w:t>prac</w:t>
      </w:r>
      <w:r w:rsidRPr="00291801">
        <w:rPr>
          <w:rFonts w:ascii="Verdana" w:hAnsi="Verdana" w:cs="Arial"/>
          <w:sz w:val="18"/>
          <w:szCs w:val="18"/>
        </w:rPr>
        <w:t xml:space="preserve">ownicy wykonujący wszystkie prace </w:t>
      </w:r>
      <w:r w:rsidR="00E71725">
        <w:rPr>
          <w:rFonts w:ascii="Verdana" w:hAnsi="Verdana" w:cs="Arial"/>
          <w:sz w:val="18"/>
          <w:szCs w:val="18"/>
        </w:rPr>
        <w:t>fizyczne</w:t>
      </w:r>
      <w:r w:rsidRPr="00291801">
        <w:rPr>
          <w:rFonts w:ascii="Verdana" w:hAnsi="Verdana" w:cs="Arial"/>
          <w:sz w:val="18"/>
          <w:szCs w:val="18"/>
        </w:rPr>
        <w:t xml:space="preserve">, objęte przedmiotem umowy, będą zatrudnieni na podstawie umowy o pracę w rozumieniu przepisów ustawy z dnia 26 czerwca 1974 r. – Kodeks pracy (t.j. Dz.U. z 2018 r., poz. 108 z póż. zm.). </w:t>
      </w:r>
    </w:p>
    <w:p w14:paraId="6EE28A1B" w14:textId="77777777" w:rsidR="00BD37DA" w:rsidRPr="00291801" w:rsidRDefault="00BD37DA" w:rsidP="00291801">
      <w:pPr>
        <w:pStyle w:val="Akapitzlist"/>
        <w:numPr>
          <w:ilvl w:val="0"/>
          <w:numId w:val="95"/>
        </w:numPr>
        <w:tabs>
          <w:tab w:val="left" w:pos="8789"/>
        </w:tabs>
        <w:ind w:left="426" w:right="-142" w:hanging="426"/>
        <w:jc w:val="both"/>
        <w:rPr>
          <w:rFonts w:ascii="Verdana" w:hAnsi="Verdana" w:cs="Arial"/>
          <w:sz w:val="18"/>
          <w:szCs w:val="18"/>
        </w:rPr>
      </w:pPr>
      <w:r w:rsidRPr="00291801">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291801">
        <w:rPr>
          <w:rFonts w:ascii="Verdana" w:hAnsi="Verdana" w:cs="Arial"/>
          <w:bCs/>
          <w:sz w:val="18"/>
          <w:szCs w:val="18"/>
        </w:rPr>
        <w:t xml:space="preserve">kopie odpowiednio zanonimizowanych </w:t>
      </w:r>
      <w:r w:rsidRPr="00291801">
        <w:rPr>
          <w:rFonts w:ascii="Verdana" w:hAnsi="Verdana" w:cs="Arial"/>
          <w:sz w:val="18"/>
          <w:szCs w:val="18"/>
        </w:rPr>
        <w:t xml:space="preserve">umów o pracę zawartych przez Wykonawcę/ podwykonawcę z pracownikami wykonującymi czynności, o których mowa w ust. 6. </w:t>
      </w:r>
    </w:p>
    <w:p w14:paraId="03D912AB" w14:textId="77777777" w:rsidR="00BD37DA" w:rsidRPr="00291801" w:rsidRDefault="00BD37DA" w:rsidP="00291801">
      <w:pPr>
        <w:pStyle w:val="Akapitzlist"/>
        <w:numPr>
          <w:ilvl w:val="0"/>
          <w:numId w:val="95"/>
        </w:numPr>
        <w:ind w:left="426" w:right="-2" w:hanging="426"/>
        <w:jc w:val="both"/>
        <w:rPr>
          <w:rFonts w:ascii="Verdana" w:hAnsi="Verdana" w:cs="Arial"/>
          <w:sz w:val="18"/>
          <w:szCs w:val="18"/>
        </w:rPr>
      </w:pPr>
      <w:r w:rsidRPr="00291801">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9ADCA1E" w14:textId="77777777" w:rsidR="00BD37DA" w:rsidRPr="00291801" w:rsidRDefault="00BD37DA" w:rsidP="00291801">
      <w:pPr>
        <w:pStyle w:val="Akapitzlist"/>
        <w:numPr>
          <w:ilvl w:val="0"/>
          <w:numId w:val="95"/>
        </w:numPr>
        <w:ind w:left="426" w:right="-2" w:hanging="426"/>
        <w:jc w:val="both"/>
        <w:rPr>
          <w:rFonts w:ascii="Verdana" w:hAnsi="Verdana" w:cs="Arial"/>
          <w:sz w:val="18"/>
          <w:szCs w:val="18"/>
        </w:rPr>
      </w:pPr>
      <w:r w:rsidRPr="00291801">
        <w:rPr>
          <w:rFonts w:ascii="Verdana" w:hAnsi="Verdana" w:cs="Arial"/>
          <w:sz w:val="18"/>
          <w:szCs w:val="18"/>
        </w:rPr>
        <w:t>Wymóg określony w ust. 6 dotyczy również podwykonawców wykonujących wskazane w tym ustępie czynności.</w:t>
      </w:r>
    </w:p>
    <w:p w14:paraId="5B2FA9E1" w14:textId="77777777" w:rsidR="00BD37DA" w:rsidRPr="00291801" w:rsidRDefault="00BD37DA" w:rsidP="00291801">
      <w:pPr>
        <w:pStyle w:val="Akapitzlist"/>
        <w:tabs>
          <w:tab w:val="num" w:pos="426"/>
        </w:tabs>
        <w:ind w:left="426"/>
        <w:jc w:val="both"/>
        <w:rPr>
          <w:rFonts w:ascii="Verdana" w:hAnsi="Verdana" w:cs="Arial"/>
          <w:sz w:val="18"/>
          <w:szCs w:val="18"/>
        </w:rPr>
      </w:pPr>
    </w:p>
    <w:p w14:paraId="4E94F36E" w14:textId="77777777" w:rsidR="00BD37DA" w:rsidRPr="00291801" w:rsidRDefault="00BD37DA" w:rsidP="00291801">
      <w:pPr>
        <w:pStyle w:val="ListParagraph1"/>
        <w:tabs>
          <w:tab w:val="num" w:pos="0"/>
        </w:tabs>
        <w:ind w:left="0" w:right="-2"/>
        <w:jc w:val="center"/>
        <w:rPr>
          <w:rFonts w:ascii="Verdana" w:hAnsi="Verdana" w:cs="Arial"/>
          <w:b/>
          <w:sz w:val="18"/>
          <w:szCs w:val="18"/>
        </w:rPr>
      </w:pPr>
      <w:r w:rsidRPr="00291801">
        <w:rPr>
          <w:rFonts w:ascii="Verdana" w:hAnsi="Verdana" w:cs="Arial"/>
          <w:b/>
          <w:sz w:val="18"/>
          <w:szCs w:val="18"/>
        </w:rPr>
        <w:t>§ 4</w:t>
      </w:r>
    </w:p>
    <w:p w14:paraId="434BA2DF" w14:textId="77777777" w:rsidR="00BD37DA" w:rsidRPr="00291801" w:rsidRDefault="00BD37DA" w:rsidP="00291801">
      <w:pPr>
        <w:pStyle w:val="Nagwek3"/>
        <w:tabs>
          <w:tab w:val="left" w:pos="709"/>
        </w:tabs>
        <w:spacing w:after="0" w:line="240" w:lineRule="auto"/>
        <w:ind w:right="0"/>
        <w:jc w:val="left"/>
        <w:rPr>
          <w:rFonts w:cs="Arial"/>
          <w:b/>
          <w:i w:val="0"/>
          <w:color w:val="auto"/>
        </w:rPr>
      </w:pPr>
      <w:r w:rsidRPr="00291801">
        <w:rPr>
          <w:rFonts w:cs="Arial"/>
          <w:b/>
          <w:i w:val="0"/>
          <w:color w:val="auto"/>
        </w:rPr>
        <w:t>Ubezpieczenie budowy:</w:t>
      </w:r>
    </w:p>
    <w:p w14:paraId="47B40BAB" w14:textId="16D97F6E" w:rsidR="00BD37DA" w:rsidRPr="00291801" w:rsidRDefault="00BD37DA" w:rsidP="00291801">
      <w:pPr>
        <w:pStyle w:val="Akapitzlist"/>
        <w:numPr>
          <w:ilvl w:val="0"/>
          <w:numId w:val="70"/>
        </w:numPr>
        <w:tabs>
          <w:tab w:val="left" w:pos="0"/>
        </w:tabs>
        <w:ind w:left="426" w:right="-142" w:hanging="426"/>
        <w:jc w:val="both"/>
        <w:rPr>
          <w:rFonts w:ascii="Verdana" w:hAnsi="Verdana" w:cs="Arial"/>
          <w:sz w:val="18"/>
          <w:szCs w:val="18"/>
        </w:rPr>
      </w:pPr>
      <w:r w:rsidRPr="00291801">
        <w:rPr>
          <w:rFonts w:ascii="Verdana" w:hAnsi="Verdana" w:cs="Arial"/>
          <w:sz w:val="18"/>
          <w:szCs w:val="18"/>
        </w:rPr>
        <w:t xml:space="preserve">Wykonawca potwierdza, że posiada polisę ubezpieczeniową OC od odpowiedzialności cywilnej lub </w:t>
      </w:r>
      <w:r w:rsidRPr="00291801">
        <w:rPr>
          <w:rFonts w:ascii="Verdana" w:hAnsi="Verdana" w:cs="Arial"/>
          <w:bCs/>
          <w:sz w:val="18"/>
          <w:szCs w:val="18"/>
        </w:rPr>
        <w:t>inny dokument potwierdzający, że jest ubezpieczony od odpowiedzialności cywilnej</w:t>
      </w:r>
      <w:r w:rsidRPr="00291801">
        <w:rPr>
          <w:rFonts w:ascii="Verdana" w:hAnsi="Verdana" w:cs="Arial"/>
          <w:b/>
          <w:bCs/>
          <w:sz w:val="18"/>
          <w:szCs w:val="18"/>
        </w:rPr>
        <w:t>,</w:t>
      </w:r>
      <w:r w:rsidRPr="00291801">
        <w:rPr>
          <w:rFonts w:ascii="Verdana" w:hAnsi="Verdana" w:cs="Arial"/>
          <w:sz w:val="18"/>
          <w:szCs w:val="18"/>
        </w:rPr>
        <w:t xml:space="preserve"> na podstawie którego regulowane będą należności za wyrządzone szkody do kwoty 100.000,00 PLN (słownie: sto tysięcy </w:t>
      </w:r>
      <w:r w:rsidR="00E71725">
        <w:rPr>
          <w:rFonts w:ascii="Verdana" w:hAnsi="Verdana" w:cs="Arial"/>
          <w:sz w:val="18"/>
          <w:szCs w:val="18"/>
        </w:rPr>
        <w:br/>
      </w:r>
      <w:r w:rsidRPr="00291801">
        <w:rPr>
          <w:rFonts w:ascii="Verdana" w:hAnsi="Verdana" w:cs="Arial"/>
          <w:sz w:val="18"/>
          <w:szCs w:val="18"/>
        </w:rPr>
        <w:t>i 00/100 PLN) i zobowiązuje się posiadać go przez cały okres obowiązywania umowy, pod rygorem odpowiedzialności z tytułu kary umownej, o której mowa w § 1</w:t>
      </w:r>
      <w:r w:rsidR="00E71725">
        <w:rPr>
          <w:rFonts w:ascii="Verdana" w:hAnsi="Verdana" w:cs="Arial"/>
          <w:sz w:val="18"/>
          <w:szCs w:val="18"/>
        </w:rPr>
        <w:t>1</w:t>
      </w:r>
      <w:r w:rsidRPr="00291801">
        <w:rPr>
          <w:rFonts w:ascii="Verdana" w:hAnsi="Verdana" w:cs="Arial"/>
          <w:sz w:val="18"/>
          <w:szCs w:val="18"/>
        </w:rPr>
        <w:t xml:space="preserve"> ust. 1 pkt 8.</w:t>
      </w:r>
    </w:p>
    <w:p w14:paraId="613083F9" w14:textId="30FA5CA1" w:rsidR="00BD37DA" w:rsidRPr="00291801" w:rsidRDefault="00BD37DA" w:rsidP="00291801">
      <w:pPr>
        <w:pStyle w:val="Akapitzlist"/>
        <w:numPr>
          <w:ilvl w:val="0"/>
          <w:numId w:val="70"/>
        </w:numPr>
        <w:tabs>
          <w:tab w:val="left" w:pos="0"/>
        </w:tabs>
        <w:ind w:left="426" w:right="-142" w:hanging="426"/>
        <w:jc w:val="both"/>
        <w:rPr>
          <w:rFonts w:ascii="Verdana" w:hAnsi="Verdana" w:cs="Arial"/>
          <w:sz w:val="18"/>
          <w:szCs w:val="18"/>
        </w:rPr>
      </w:pPr>
      <w:r w:rsidRPr="00291801">
        <w:rPr>
          <w:rFonts w:ascii="Verdana" w:hAnsi="Verdana" w:cs="Arial"/>
          <w:sz w:val="18"/>
          <w:szCs w:val="18"/>
        </w:rPr>
        <w:t xml:space="preserve">Kopia aktualnej polisy ubezpieczeniowej OC lub innego dokumentu potwierdzającego, że Wykonawca jest ubezpieczony od odpowiedzialności cywilnej, stanowi </w:t>
      </w:r>
      <w:r w:rsidRPr="00291801">
        <w:rPr>
          <w:rFonts w:ascii="Verdana" w:hAnsi="Verdana" w:cs="Arial"/>
          <w:b/>
          <w:sz w:val="18"/>
          <w:szCs w:val="18"/>
        </w:rPr>
        <w:t>załącznik nr 2</w:t>
      </w:r>
      <w:r w:rsidRPr="00291801">
        <w:rPr>
          <w:rFonts w:ascii="Verdana" w:hAnsi="Verdana" w:cs="Arial"/>
          <w:sz w:val="18"/>
          <w:szCs w:val="18"/>
        </w:rPr>
        <w:t xml:space="preserve"> do umowy.</w:t>
      </w:r>
    </w:p>
    <w:p w14:paraId="1D43D408" w14:textId="77777777" w:rsidR="00BD37DA" w:rsidRPr="00291801" w:rsidRDefault="00BD37DA" w:rsidP="00291801">
      <w:pPr>
        <w:tabs>
          <w:tab w:val="left" w:pos="709"/>
        </w:tabs>
        <w:ind w:right="-2"/>
        <w:rPr>
          <w:rFonts w:ascii="Verdana" w:hAnsi="Verdana" w:cs="Arial"/>
          <w:b/>
          <w:sz w:val="18"/>
          <w:szCs w:val="18"/>
        </w:rPr>
      </w:pPr>
    </w:p>
    <w:p w14:paraId="4E29F1F3" w14:textId="77777777" w:rsidR="00BD37DA" w:rsidRPr="00291801" w:rsidRDefault="00BD37DA" w:rsidP="00291801">
      <w:pPr>
        <w:tabs>
          <w:tab w:val="left" w:pos="709"/>
        </w:tabs>
        <w:ind w:right="-2"/>
        <w:jc w:val="center"/>
        <w:rPr>
          <w:rFonts w:ascii="Verdana" w:hAnsi="Verdana" w:cs="Arial"/>
          <w:b/>
          <w:sz w:val="18"/>
          <w:szCs w:val="18"/>
        </w:rPr>
      </w:pPr>
      <w:r w:rsidRPr="00291801">
        <w:rPr>
          <w:rFonts w:ascii="Verdana" w:hAnsi="Verdana" w:cs="Arial"/>
          <w:b/>
          <w:sz w:val="18"/>
          <w:szCs w:val="18"/>
        </w:rPr>
        <w:t>§ 5</w:t>
      </w:r>
    </w:p>
    <w:p w14:paraId="3A33D636" w14:textId="77777777" w:rsidR="00BD37DA" w:rsidRPr="00291801" w:rsidRDefault="00BD37DA" w:rsidP="00291801">
      <w:pPr>
        <w:autoSpaceDE w:val="0"/>
        <w:autoSpaceDN w:val="0"/>
        <w:adjustRightInd w:val="0"/>
        <w:ind w:right="-2"/>
        <w:rPr>
          <w:rFonts w:ascii="Verdana" w:hAnsi="Verdana" w:cs="Arial"/>
          <w:b/>
          <w:sz w:val="18"/>
          <w:szCs w:val="18"/>
        </w:rPr>
      </w:pPr>
      <w:r w:rsidRPr="00291801">
        <w:rPr>
          <w:rFonts w:ascii="Verdana" w:hAnsi="Verdana" w:cs="Arial"/>
          <w:b/>
          <w:bCs/>
          <w:sz w:val="18"/>
          <w:szCs w:val="18"/>
        </w:rPr>
        <w:t>Termin wykonania</w:t>
      </w:r>
      <w:r w:rsidRPr="00291801">
        <w:rPr>
          <w:rFonts w:ascii="Verdana" w:hAnsi="Verdana" w:cs="Arial"/>
          <w:b/>
          <w:sz w:val="18"/>
          <w:szCs w:val="18"/>
        </w:rPr>
        <w:t>:</w:t>
      </w:r>
    </w:p>
    <w:p w14:paraId="71ADB4C6" w14:textId="0FC052C6" w:rsidR="00BD37DA" w:rsidRPr="00291801" w:rsidRDefault="00BD37DA" w:rsidP="00291801">
      <w:pPr>
        <w:autoSpaceDE w:val="0"/>
        <w:autoSpaceDN w:val="0"/>
        <w:adjustRightInd w:val="0"/>
        <w:ind w:right="-380"/>
        <w:jc w:val="both"/>
        <w:rPr>
          <w:rFonts w:ascii="Verdana" w:hAnsi="Verdana" w:cs="Arial"/>
          <w:bCs/>
          <w:sz w:val="18"/>
          <w:szCs w:val="18"/>
        </w:rPr>
      </w:pPr>
      <w:r w:rsidRPr="00291801">
        <w:rPr>
          <w:rFonts w:ascii="Verdana" w:hAnsi="Verdana"/>
          <w:sz w:val="18"/>
          <w:szCs w:val="18"/>
        </w:rPr>
        <w:t xml:space="preserve">Termin wykonania przedmiotu umowy: </w:t>
      </w:r>
      <w:r w:rsidRPr="00291801">
        <w:rPr>
          <w:rFonts w:ascii="Verdana" w:hAnsi="Verdana" w:cs="Arial"/>
          <w:bCs/>
          <w:sz w:val="18"/>
          <w:szCs w:val="18"/>
        </w:rPr>
        <w:t>od daty podpisania umowy do dnia udzielenia łącznych zamówień do kwoty, jaką Zamawiający zamierza przeznaczyć na sfinansowanie zamówienia, tj.</w:t>
      </w:r>
      <w:r w:rsidRPr="00291801">
        <w:rPr>
          <w:rFonts w:ascii="Verdana" w:hAnsi="Verdana" w:cs="Arial"/>
          <w:sz w:val="18"/>
          <w:szCs w:val="18"/>
        </w:rPr>
        <w:t xml:space="preserve"> </w:t>
      </w:r>
      <w:r w:rsidRPr="00291801">
        <w:rPr>
          <w:rFonts w:ascii="Verdana" w:hAnsi="Verdana" w:cs="Arial"/>
          <w:b/>
          <w:sz w:val="18"/>
          <w:szCs w:val="18"/>
        </w:rPr>
        <w:t>brutto: ......</w:t>
      </w:r>
      <w:r w:rsidRPr="00291801">
        <w:rPr>
          <w:rFonts w:ascii="Verdana" w:hAnsi="Verdana" w:cs="Arial"/>
          <w:sz w:val="18"/>
          <w:szCs w:val="18"/>
        </w:rPr>
        <w:t xml:space="preserve">  </w:t>
      </w:r>
      <w:r w:rsidRPr="00291801">
        <w:rPr>
          <w:rFonts w:ascii="Verdana" w:hAnsi="Verdana" w:cs="Arial"/>
          <w:b/>
          <w:sz w:val="18"/>
          <w:szCs w:val="18"/>
        </w:rPr>
        <w:t>PLN</w:t>
      </w:r>
      <w:r w:rsidRPr="00291801">
        <w:rPr>
          <w:rFonts w:ascii="Verdana" w:hAnsi="Verdana" w:cs="Arial"/>
          <w:sz w:val="18"/>
          <w:szCs w:val="18"/>
        </w:rPr>
        <w:t xml:space="preserve"> (słownie: ............................. PLN),</w:t>
      </w:r>
      <w:r w:rsidRPr="00291801">
        <w:rPr>
          <w:rFonts w:ascii="Verdana" w:hAnsi="Verdana" w:cs="Arial"/>
          <w:bCs/>
          <w:sz w:val="18"/>
          <w:szCs w:val="18"/>
        </w:rPr>
        <w:t xml:space="preserve"> nie </w:t>
      </w:r>
      <w:r w:rsidR="000D33E1" w:rsidRPr="00291801">
        <w:rPr>
          <w:rFonts w:ascii="Verdana" w:hAnsi="Verdana" w:cs="Arial"/>
          <w:bCs/>
          <w:sz w:val="18"/>
          <w:szCs w:val="18"/>
        </w:rPr>
        <w:t>dłużej jednak niż przez okres 12</w:t>
      </w:r>
      <w:r w:rsidRPr="00291801">
        <w:rPr>
          <w:rFonts w:ascii="Verdana" w:hAnsi="Verdana" w:cs="Arial"/>
          <w:bCs/>
          <w:sz w:val="18"/>
          <w:szCs w:val="18"/>
        </w:rPr>
        <w:t xml:space="preserve"> miesięcy od daty jej podpisania.</w:t>
      </w:r>
    </w:p>
    <w:p w14:paraId="2FFD03FF" w14:textId="77777777" w:rsidR="00BD37DA" w:rsidRPr="00291801" w:rsidRDefault="00BD37DA" w:rsidP="00291801">
      <w:pPr>
        <w:ind w:right="-2"/>
        <w:jc w:val="center"/>
        <w:rPr>
          <w:rFonts w:ascii="Verdana" w:hAnsi="Verdana" w:cs="Arial"/>
          <w:b/>
          <w:bCs/>
          <w:sz w:val="18"/>
          <w:szCs w:val="18"/>
        </w:rPr>
      </w:pPr>
    </w:p>
    <w:p w14:paraId="188F0F0D" w14:textId="77777777" w:rsidR="00BD37DA" w:rsidRPr="00291801" w:rsidRDefault="00BD37DA" w:rsidP="00291801">
      <w:pPr>
        <w:ind w:right="-2"/>
        <w:jc w:val="center"/>
        <w:rPr>
          <w:rFonts w:ascii="Verdana" w:hAnsi="Verdana" w:cs="Arial"/>
          <w:b/>
          <w:bCs/>
          <w:sz w:val="18"/>
          <w:szCs w:val="18"/>
        </w:rPr>
      </w:pPr>
      <w:r w:rsidRPr="00291801">
        <w:rPr>
          <w:rFonts w:ascii="Verdana" w:hAnsi="Verdana" w:cs="Arial"/>
          <w:b/>
          <w:bCs/>
          <w:sz w:val="18"/>
          <w:szCs w:val="18"/>
        </w:rPr>
        <w:t>§ 6</w:t>
      </w:r>
    </w:p>
    <w:p w14:paraId="43412F27" w14:textId="77777777" w:rsidR="00BD37DA" w:rsidRPr="00291801" w:rsidRDefault="00BD37DA" w:rsidP="00291801">
      <w:pPr>
        <w:ind w:right="-2"/>
        <w:jc w:val="both"/>
        <w:rPr>
          <w:rFonts w:ascii="Verdana" w:hAnsi="Verdana" w:cs="Arial"/>
          <w:b/>
          <w:bCs/>
          <w:sz w:val="18"/>
          <w:szCs w:val="18"/>
        </w:rPr>
      </w:pPr>
      <w:r w:rsidRPr="00291801">
        <w:rPr>
          <w:rFonts w:ascii="Verdana" w:hAnsi="Verdana" w:cs="Arial"/>
          <w:b/>
          <w:bCs/>
          <w:sz w:val="18"/>
          <w:szCs w:val="18"/>
        </w:rPr>
        <w:t xml:space="preserve">Kierowanie robotami: </w:t>
      </w:r>
    </w:p>
    <w:p w14:paraId="71835D01" w14:textId="49E4439C" w:rsidR="00BD37DA" w:rsidRPr="00E71725" w:rsidRDefault="00BD37DA" w:rsidP="00E71725">
      <w:pPr>
        <w:pStyle w:val="Akapitzlist"/>
        <w:numPr>
          <w:ilvl w:val="1"/>
          <w:numId w:val="22"/>
        </w:numPr>
        <w:tabs>
          <w:tab w:val="left" w:pos="426"/>
        </w:tabs>
        <w:ind w:left="426" w:right="-2" w:hanging="426"/>
        <w:jc w:val="both"/>
        <w:rPr>
          <w:rFonts w:ascii="Verdana" w:hAnsi="Verdana" w:cs="Arial"/>
          <w:sz w:val="18"/>
          <w:szCs w:val="18"/>
        </w:rPr>
      </w:pPr>
      <w:r w:rsidRPr="00E71725">
        <w:rPr>
          <w:rFonts w:ascii="Verdana" w:hAnsi="Verdana" w:cs="Arial"/>
          <w:sz w:val="18"/>
          <w:szCs w:val="18"/>
        </w:rPr>
        <w:t>Wykonawca na swój koszt ustanawia</w:t>
      </w:r>
      <w:r w:rsidR="00E71725" w:rsidRPr="00E71725">
        <w:rPr>
          <w:rFonts w:ascii="Verdana" w:hAnsi="Verdana" w:cs="Arial"/>
          <w:sz w:val="18"/>
          <w:szCs w:val="18"/>
        </w:rPr>
        <w:t xml:space="preserve"> </w:t>
      </w:r>
      <w:r w:rsidRPr="00E71725">
        <w:rPr>
          <w:rFonts w:ascii="Verdana" w:hAnsi="Verdana" w:cs="Arial"/>
          <w:sz w:val="18"/>
          <w:szCs w:val="18"/>
        </w:rPr>
        <w:t>Kierownika budowy - w osobie .............; tel. ...................., e-mail:...................................</w:t>
      </w:r>
      <w:r w:rsidR="00E71725" w:rsidRPr="00E71725">
        <w:rPr>
          <w:rFonts w:ascii="Verdana" w:hAnsi="Verdana" w:cs="Arial"/>
          <w:sz w:val="18"/>
          <w:szCs w:val="18"/>
        </w:rPr>
        <w:t xml:space="preserve">, </w:t>
      </w:r>
      <w:r w:rsidRPr="00E71725">
        <w:rPr>
          <w:rFonts w:ascii="Verdana" w:hAnsi="Verdana" w:cs="Arial"/>
          <w:sz w:val="18"/>
          <w:szCs w:val="18"/>
        </w:rPr>
        <w:t>za któr</w:t>
      </w:r>
      <w:r w:rsidR="00E71725">
        <w:rPr>
          <w:rFonts w:ascii="Verdana" w:hAnsi="Verdana" w:cs="Arial"/>
          <w:sz w:val="18"/>
          <w:szCs w:val="18"/>
        </w:rPr>
        <w:t>ego</w:t>
      </w:r>
      <w:r w:rsidRPr="00E71725">
        <w:rPr>
          <w:rFonts w:ascii="Verdana" w:hAnsi="Verdana" w:cs="Arial"/>
          <w:sz w:val="18"/>
          <w:szCs w:val="18"/>
        </w:rPr>
        <w:t xml:space="preserve"> decyzje odpowiada na zasadach ogólnych, zgodnie </w:t>
      </w:r>
      <w:r w:rsidR="00196F34">
        <w:rPr>
          <w:rFonts w:ascii="Verdana" w:hAnsi="Verdana" w:cs="Arial"/>
          <w:sz w:val="18"/>
          <w:szCs w:val="18"/>
        </w:rPr>
        <w:br/>
      </w:r>
      <w:r w:rsidRPr="00E71725">
        <w:rPr>
          <w:rFonts w:ascii="Verdana" w:hAnsi="Verdana" w:cs="Arial"/>
          <w:sz w:val="18"/>
          <w:szCs w:val="18"/>
        </w:rPr>
        <w:t xml:space="preserve">z przepisami Prawa budowlanego.  </w:t>
      </w:r>
    </w:p>
    <w:p w14:paraId="5793E573" w14:textId="77777777" w:rsidR="00BD37DA" w:rsidRPr="00291801" w:rsidRDefault="00BD37DA" w:rsidP="00E71725">
      <w:pPr>
        <w:pStyle w:val="Akapitzlist"/>
        <w:numPr>
          <w:ilvl w:val="1"/>
          <w:numId w:val="22"/>
        </w:numPr>
        <w:tabs>
          <w:tab w:val="left" w:pos="851"/>
        </w:tabs>
        <w:ind w:left="426" w:right="-2" w:hanging="426"/>
        <w:jc w:val="both"/>
        <w:rPr>
          <w:rFonts w:ascii="Verdana" w:hAnsi="Verdana" w:cs="Arial"/>
          <w:sz w:val="18"/>
          <w:szCs w:val="18"/>
        </w:rPr>
      </w:pPr>
      <w:r w:rsidRPr="00291801">
        <w:rPr>
          <w:rFonts w:ascii="Verdana" w:hAnsi="Verdana" w:cs="Arial"/>
          <w:sz w:val="18"/>
          <w:szCs w:val="18"/>
        </w:rPr>
        <w:t>Ewentualna zmiana Kierownika budowy wymaga pisemnego powiadomienia Zamawiającego i może nastąpić pod warunkiem spełnienia przez osobę zastępującą wymogów postawionych w przetargu.</w:t>
      </w:r>
    </w:p>
    <w:p w14:paraId="0CDE3ECB" w14:textId="77777777" w:rsidR="00E71725" w:rsidRDefault="00E71725" w:rsidP="00291801">
      <w:pPr>
        <w:tabs>
          <w:tab w:val="left" w:pos="180"/>
          <w:tab w:val="left" w:pos="709"/>
          <w:tab w:val="left" w:pos="4962"/>
        </w:tabs>
        <w:ind w:right="-2"/>
        <w:jc w:val="center"/>
        <w:rPr>
          <w:rFonts w:ascii="Verdana" w:hAnsi="Verdana" w:cs="Arial"/>
          <w:b/>
          <w:bCs/>
          <w:sz w:val="18"/>
          <w:szCs w:val="18"/>
        </w:rPr>
      </w:pPr>
    </w:p>
    <w:p w14:paraId="38F085AA" w14:textId="77777777" w:rsidR="00352A79" w:rsidRDefault="00352A79" w:rsidP="00291801">
      <w:pPr>
        <w:tabs>
          <w:tab w:val="left" w:pos="180"/>
          <w:tab w:val="left" w:pos="709"/>
          <w:tab w:val="left" w:pos="4962"/>
        </w:tabs>
        <w:ind w:right="-2"/>
        <w:jc w:val="center"/>
        <w:rPr>
          <w:rFonts w:ascii="Verdana" w:hAnsi="Verdana" w:cs="Arial"/>
          <w:b/>
          <w:bCs/>
          <w:sz w:val="18"/>
          <w:szCs w:val="18"/>
        </w:rPr>
      </w:pPr>
    </w:p>
    <w:p w14:paraId="7E44A68B" w14:textId="77777777" w:rsidR="00352A79" w:rsidRDefault="00352A79" w:rsidP="00291801">
      <w:pPr>
        <w:tabs>
          <w:tab w:val="left" w:pos="180"/>
          <w:tab w:val="left" w:pos="709"/>
          <w:tab w:val="left" w:pos="4962"/>
        </w:tabs>
        <w:ind w:right="-2"/>
        <w:jc w:val="center"/>
        <w:rPr>
          <w:rFonts w:ascii="Verdana" w:hAnsi="Verdana" w:cs="Arial"/>
          <w:b/>
          <w:bCs/>
          <w:sz w:val="18"/>
          <w:szCs w:val="18"/>
        </w:rPr>
      </w:pPr>
    </w:p>
    <w:p w14:paraId="5FD650CE" w14:textId="200C246D" w:rsidR="00BD37DA" w:rsidRPr="00291801" w:rsidRDefault="00BD37DA" w:rsidP="00291801">
      <w:pPr>
        <w:tabs>
          <w:tab w:val="left" w:pos="180"/>
          <w:tab w:val="left" w:pos="709"/>
          <w:tab w:val="left" w:pos="4962"/>
        </w:tabs>
        <w:ind w:right="-2"/>
        <w:jc w:val="center"/>
        <w:rPr>
          <w:rFonts w:ascii="Verdana" w:hAnsi="Verdana" w:cs="Arial"/>
          <w:b/>
          <w:bCs/>
          <w:sz w:val="18"/>
          <w:szCs w:val="18"/>
        </w:rPr>
      </w:pPr>
      <w:r w:rsidRPr="00291801">
        <w:rPr>
          <w:rFonts w:ascii="Verdana" w:hAnsi="Verdana" w:cs="Arial"/>
          <w:b/>
          <w:bCs/>
          <w:sz w:val="18"/>
          <w:szCs w:val="18"/>
        </w:rPr>
        <w:lastRenderedPageBreak/>
        <w:t>§ 7</w:t>
      </w:r>
    </w:p>
    <w:p w14:paraId="3BE6DB7C" w14:textId="77777777" w:rsidR="00BD37DA" w:rsidRPr="00291801" w:rsidRDefault="00BD37DA" w:rsidP="00291801">
      <w:pPr>
        <w:tabs>
          <w:tab w:val="left" w:pos="180"/>
          <w:tab w:val="left" w:pos="709"/>
          <w:tab w:val="left" w:pos="4962"/>
        </w:tabs>
        <w:ind w:right="-2"/>
        <w:rPr>
          <w:rFonts w:ascii="Verdana" w:hAnsi="Verdana" w:cs="Arial"/>
          <w:b/>
          <w:bCs/>
          <w:sz w:val="18"/>
          <w:szCs w:val="18"/>
        </w:rPr>
      </w:pPr>
      <w:r w:rsidRPr="00291801">
        <w:rPr>
          <w:rFonts w:ascii="Verdana" w:hAnsi="Verdana" w:cs="Arial"/>
          <w:b/>
          <w:bCs/>
          <w:sz w:val="18"/>
          <w:szCs w:val="18"/>
        </w:rPr>
        <w:t>Nadzór :</w:t>
      </w:r>
    </w:p>
    <w:p w14:paraId="227EE610" w14:textId="3A00BBFF" w:rsidR="00BD37DA" w:rsidRPr="00291801" w:rsidRDefault="00BD37DA" w:rsidP="00291801">
      <w:pPr>
        <w:tabs>
          <w:tab w:val="left" w:pos="426"/>
          <w:tab w:val="left" w:pos="709"/>
          <w:tab w:val="left" w:pos="851"/>
          <w:tab w:val="left" w:pos="4962"/>
        </w:tabs>
        <w:ind w:right="-2"/>
        <w:jc w:val="both"/>
        <w:rPr>
          <w:rFonts w:ascii="Verdana" w:hAnsi="Verdana" w:cs="Arial"/>
          <w:strike/>
          <w:sz w:val="18"/>
          <w:szCs w:val="18"/>
        </w:rPr>
      </w:pPr>
      <w:r w:rsidRPr="00291801">
        <w:rPr>
          <w:rFonts w:ascii="Verdana" w:hAnsi="Verdana" w:cs="Arial"/>
          <w:sz w:val="18"/>
          <w:szCs w:val="18"/>
        </w:rPr>
        <w:t xml:space="preserve">Nadzór nad robotami realizowanymi zgodnie z niniejszą umową ze strony Zamawiającego pełnią n/w </w:t>
      </w:r>
      <w:r w:rsidR="00AB3ED4" w:rsidRPr="00AB3ED4">
        <w:rPr>
          <w:rFonts w:ascii="Verdana" w:hAnsi="Verdana" w:cs="Arial"/>
          <w:sz w:val="18"/>
          <w:szCs w:val="18"/>
        </w:rPr>
        <w:t>przedstawiciele  Zamawiającego</w:t>
      </w:r>
      <w:r w:rsidRPr="00291801">
        <w:rPr>
          <w:rFonts w:ascii="Verdana" w:hAnsi="Verdana" w:cs="Arial"/>
          <w:sz w:val="18"/>
          <w:szCs w:val="18"/>
        </w:rPr>
        <w:t>:</w:t>
      </w:r>
    </w:p>
    <w:p w14:paraId="794CA842" w14:textId="77777777" w:rsidR="00BD37DA" w:rsidRPr="00291801" w:rsidRDefault="00BD37DA" w:rsidP="00291801">
      <w:pPr>
        <w:pStyle w:val="Akapitzlist"/>
        <w:tabs>
          <w:tab w:val="left" w:pos="426"/>
          <w:tab w:val="left" w:pos="709"/>
          <w:tab w:val="left" w:pos="851"/>
          <w:tab w:val="left" w:pos="4962"/>
        </w:tabs>
        <w:ind w:right="-2"/>
        <w:jc w:val="both"/>
        <w:rPr>
          <w:rFonts w:ascii="Verdana" w:hAnsi="Verdana" w:cs="Arial"/>
          <w:sz w:val="18"/>
          <w:szCs w:val="18"/>
        </w:rPr>
      </w:pPr>
      <w:r w:rsidRPr="00291801">
        <w:rPr>
          <w:rFonts w:ascii="Verdana" w:hAnsi="Verdana" w:cs="Arial"/>
          <w:sz w:val="18"/>
          <w:szCs w:val="18"/>
        </w:rPr>
        <w:t>..............................................- ds. robót budowlanych,</w:t>
      </w:r>
    </w:p>
    <w:p w14:paraId="0CDFF1E0" w14:textId="77777777" w:rsidR="00BD37DA" w:rsidRPr="00291801" w:rsidRDefault="00BD37DA" w:rsidP="00291801">
      <w:pPr>
        <w:tabs>
          <w:tab w:val="left" w:pos="0"/>
        </w:tabs>
        <w:ind w:right="-2"/>
        <w:rPr>
          <w:rFonts w:ascii="Verdana" w:hAnsi="Verdana" w:cs="Arial"/>
          <w:b/>
          <w:bCs/>
          <w:sz w:val="18"/>
          <w:szCs w:val="18"/>
        </w:rPr>
      </w:pPr>
      <w:r w:rsidRPr="00291801">
        <w:rPr>
          <w:rFonts w:ascii="Verdana" w:hAnsi="Verdana" w:cs="Arial"/>
          <w:b/>
          <w:bCs/>
          <w:sz w:val="18"/>
          <w:szCs w:val="18"/>
        </w:rPr>
        <w:t xml:space="preserve">            .................................................</w:t>
      </w:r>
    </w:p>
    <w:p w14:paraId="53A38A97" w14:textId="77777777" w:rsidR="00E71725" w:rsidRDefault="00E71725" w:rsidP="00291801">
      <w:pPr>
        <w:tabs>
          <w:tab w:val="left" w:pos="0"/>
        </w:tabs>
        <w:ind w:right="-2"/>
        <w:jc w:val="center"/>
        <w:rPr>
          <w:rFonts w:ascii="Verdana" w:hAnsi="Verdana" w:cs="Arial"/>
          <w:b/>
          <w:bCs/>
          <w:sz w:val="18"/>
          <w:szCs w:val="18"/>
        </w:rPr>
      </w:pPr>
    </w:p>
    <w:p w14:paraId="064EE8A2" w14:textId="451BB961" w:rsidR="00BD37DA" w:rsidRPr="00291801" w:rsidRDefault="00BD37DA" w:rsidP="00291801">
      <w:pPr>
        <w:tabs>
          <w:tab w:val="left" w:pos="0"/>
        </w:tabs>
        <w:ind w:right="-2"/>
        <w:jc w:val="center"/>
        <w:rPr>
          <w:rFonts w:ascii="Verdana" w:hAnsi="Verdana" w:cs="Arial"/>
          <w:b/>
          <w:bCs/>
          <w:sz w:val="18"/>
          <w:szCs w:val="18"/>
        </w:rPr>
      </w:pPr>
      <w:r w:rsidRPr="00291801">
        <w:rPr>
          <w:rFonts w:ascii="Verdana" w:hAnsi="Verdana" w:cs="Arial"/>
          <w:b/>
          <w:bCs/>
          <w:sz w:val="18"/>
          <w:szCs w:val="18"/>
        </w:rPr>
        <w:t>§ 8</w:t>
      </w:r>
    </w:p>
    <w:p w14:paraId="1C3F428E" w14:textId="77777777" w:rsidR="00BD37DA" w:rsidRPr="00291801" w:rsidRDefault="00BD37DA" w:rsidP="00291801">
      <w:pPr>
        <w:ind w:right="470"/>
        <w:jc w:val="both"/>
        <w:outlineLvl w:val="0"/>
        <w:rPr>
          <w:rFonts w:ascii="Verdana" w:hAnsi="Verdana"/>
          <w:b/>
          <w:sz w:val="18"/>
          <w:szCs w:val="18"/>
          <w:u w:val="single"/>
        </w:rPr>
      </w:pPr>
      <w:r w:rsidRPr="00291801">
        <w:rPr>
          <w:rFonts w:ascii="Verdana" w:hAnsi="Verdana"/>
          <w:b/>
          <w:sz w:val="18"/>
          <w:szCs w:val="18"/>
          <w:u w:val="single"/>
        </w:rPr>
        <w:t>Podwykonawcy</w:t>
      </w:r>
    </w:p>
    <w:p w14:paraId="41E901CD" w14:textId="77777777" w:rsidR="00BD37DA" w:rsidRPr="00291801" w:rsidRDefault="00BD37DA" w:rsidP="00291801">
      <w:pPr>
        <w:pStyle w:val="Akapitzlist"/>
        <w:numPr>
          <w:ilvl w:val="6"/>
          <w:numId w:val="50"/>
        </w:numPr>
        <w:tabs>
          <w:tab w:val="left" w:pos="426"/>
        </w:tabs>
        <w:ind w:left="426" w:right="-97" w:hanging="426"/>
        <w:jc w:val="both"/>
        <w:outlineLvl w:val="0"/>
        <w:rPr>
          <w:rFonts w:ascii="Verdana" w:hAnsi="Verdana"/>
          <w:sz w:val="18"/>
          <w:szCs w:val="18"/>
        </w:rPr>
      </w:pPr>
      <w:r w:rsidRPr="00291801">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Technicznym UMW przy ul. Marcinkowskiego 2-6, 50-368 Wrocław.</w:t>
      </w:r>
    </w:p>
    <w:p w14:paraId="22F6E280" w14:textId="77777777" w:rsidR="00BD37DA" w:rsidRPr="00291801" w:rsidRDefault="00BD37DA" w:rsidP="00291801">
      <w:pPr>
        <w:pStyle w:val="Akapitzlist"/>
        <w:numPr>
          <w:ilvl w:val="6"/>
          <w:numId w:val="50"/>
        </w:numPr>
        <w:tabs>
          <w:tab w:val="left" w:pos="426"/>
        </w:tabs>
        <w:ind w:left="426" w:right="-97" w:hanging="426"/>
        <w:jc w:val="both"/>
        <w:outlineLvl w:val="0"/>
        <w:rPr>
          <w:rFonts w:ascii="Verdana" w:hAnsi="Verdana"/>
          <w:sz w:val="18"/>
          <w:szCs w:val="18"/>
        </w:rPr>
      </w:pPr>
      <w:r w:rsidRPr="00291801">
        <w:rPr>
          <w:rFonts w:ascii="Verdana" w:hAnsi="Verdana"/>
          <w:sz w:val="18"/>
          <w:szCs w:val="18"/>
        </w:rPr>
        <w:t xml:space="preserve">Termin zapłaty wynagrodzenia podwykonawcy lub dalszemu podwykonawcy przewidziany w umowie o podwykonawstwo </w:t>
      </w:r>
      <w:r w:rsidRPr="00291801">
        <w:rPr>
          <w:rFonts w:ascii="Verdana" w:hAnsi="Verdana"/>
          <w:b/>
          <w:sz w:val="18"/>
          <w:szCs w:val="18"/>
        </w:rPr>
        <w:t>nie może być dłuższy niż 30 dni</w:t>
      </w:r>
      <w:r w:rsidRPr="00291801">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745C17D9" w14:textId="77777777" w:rsidR="00BD37DA" w:rsidRPr="00291801" w:rsidRDefault="00BD37DA" w:rsidP="00291801">
      <w:pPr>
        <w:pStyle w:val="Akapitzlist"/>
        <w:numPr>
          <w:ilvl w:val="6"/>
          <w:numId w:val="50"/>
        </w:numPr>
        <w:tabs>
          <w:tab w:val="left" w:pos="426"/>
        </w:tabs>
        <w:ind w:left="426" w:right="-97" w:hanging="426"/>
        <w:jc w:val="both"/>
        <w:outlineLvl w:val="0"/>
        <w:rPr>
          <w:rFonts w:ascii="Verdana" w:hAnsi="Verdana"/>
          <w:sz w:val="18"/>
          <w:szCs w:val="18"/>
        </w:rPr>
      </w:pPr>
      <w:r w:rsidRPr="00291801">
        <w:rPr>
          <w:rFonts w:ascii="Verdana" w:hAnsi="Verdana"/>
          <w:sz w:val="18"/>
          <w:szCs w:val="18"/>
        </w:rPr>
        <w:t xml:space="preserve">Zamawiający, w terminie </w:t>
      </w:r>
      <w:r w:rsidRPr="00291801">
        <w:rPr>
          <w:rFonts w:ascii="Verdana" w:hAnsi="Verdana"/>
          <w:b/>
          <w:sz w:val="18"/>
          <w:szCs w:val="18"/>
        </w:rPr>
        <w:t>14 dni</w:t>
      </w:r>
      <w:r w:rsidRPr="00291801">
        <w:rPr>
          <w:rFonts w:ascii="Verdana" w:hAnsi="Verdana"/>
          <w:sz w:val="18"/>
          <w:szCs w:val="18"/>
        </w:rPr>
        <w:t xml:space="preserve">, zgłasza w formie pisemnej zastrzeżenia do projektu umowy </w:t>
      </w:r>
      <w:r w:rsidRPr="00291801">
        <w:rPr>
          <w:rFonts w:ascii="Verdana" w:hAnsi="Verdana"/>
          <w:sz w:val="18"/>
          <w:szCs w:val="18"/>
        </w:rPr>
        <w:br/>
        <w:t xml:space="preserve">o podwykonawstwo, której przedmiotem są roboty budowlane: </w:t>
      </w:r>
    </w:p>
    <w:p w14:paraId="0C0BC763" w14:textId="77777777" w:rsidR="00BD37DA" w:rsidRPr="00291801" w:rsidRDefault="00BD37DA" w:rsidP="00291801">
      <w:pPr>
        <w:pStyle w:val="Default"/>
        <w:tabs>
          <w:tab w:val="left" w:pos="851"/>
          <w:tab w:val="left" w:pos="4860"/>
        </w:tabs>
        <w:ind w:left="851" w:right="-97" w:hanging="425"/>
        <w:jc w:val="both"/>
        <w:rPr>
          <w:rFonts w:ascii="Verdana" w:hAnsi="Verdana" w:cs="Times New Roman"/>
          <w:color w:val="auto"/>
          <w:sz w:val="18"/>
          <w:szCs w:val="18"/>
        </w:rPr>
      </w:pPr>
      <w:r w:rsidRPr="00291801">
        <w:rPr>
          <w:rFonts w:ascii="Verdana" w:hAnsi="Verdana" w:cs="Times New Roman"/>
          <w:color w:val="auto"/>
          <w:sz w:val="18"/>
          <w:szCs w:val="18"/>
        </w:rPr>
        <w:t xml:space="preserve">a) niespełniającej wymagań określonych w Specyfikacji Istotnych Warunków Zamówienia; </w:t>
      </w:r>
    </w:p>
    <w:p w14:paraId="3AECD5A4" w14:textId="77777777" w:rsidR="00BD37DA" w:rsidRPr="00291801" w:rsidRDefault="00BD37DA" w:rsidP="00291801">
      <w:pPr>
        <w:pStyle w:val="Default"/>
        <w:tabs>
          <w:tab w:val="left" w:pos="851"/>
          <w:tab w:val="left" w:pos="4860"/>
        </w:tabs>
        <w:ind w:left="851" w:right="-97" w:hanging="425"/>
        <w:jc w:val="both"/>
        <w:rPr>
          <w:rFonts w:ascii="Verdana" w:hAnsi="Verdana" w:cs="Times New Roman"/>
          <w:color w:val="auto"/>
          <w:sz w:val="18"/>
          <w:szCs w:val="18"/>
        </w:rPr>
      </w:pPr>
      <w:r w:rsidRPr="00291801">
        <w:rPr>
          <w:rFonts w:ascii="Verdana" w:hAnsi="Verdana" w:cs="Times New Roman"/>
          <w:color w:val="auto"/>
          <w:sz w:val="18"/>
          <w:szCs w:val="18"/>
        </w:rPr>
        <w:t xml:space="preserve">b) gdy przewiduje termin zapłaty wynagrodzenia dłuższy niż 30 dni. </w:t>
      </w:r>
    </w:p>
    <w:p w14:paraId="2ACCC2A8"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0C5464DA"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291801">
        <w:rPr>
          <w:rFonts w:ascii="Verdana" w:hAnsi="Verdana" w:cs="Times New Roman"/>
          <w:b/>
          <w:color w:val="auto"/>
          <w:sz w:val="18"/>
          <w:szCs w:val="18"/>
        </w:rPr>
        <w:t>7 dni</w:t>
      </w:r>
      <w:r w:rsidRPr="00291801">
        <w:rPr>
          <w:rFonts w:ascii="Verdana" w:hAnsi="Verdana" w:cs="Times New Roman"/>
          <w:color w:val="auto"/>
          <w:sz w:val="18"/>
          <w:szCs w:val="18"/>
        </w:rPr>
        <w:t xml:space="preserve"> od dnia jej zawarcia. </w:t>
      </w:r>
    </w:p>
    <w:p w14:paraId="1CADAD0E" w14:textId="4408A03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Zamawiający, w terminie </w:t>
      </w:r>
      <w:r w:rsidRPr="00291801">
        <w:rPr>
          <w:rFonts w:ascii="Verdana" w:hAnsi="Verdana" w:cs="Times New Roman"/>
          <w:b/>
          <w:color w:val="auto"/>
          <w:sz w:val="18"/>
          <w:szCs w:val="18"/>
        </w:rPr>
        <w:t>14 dni</w:t>
      </w:r>
      <w:r w:rsidRPr="00291801">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4DD4ABDB"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291801">
        <w:rPr>
          <w:rFonts w:ascii="Verdana" w:hAnsi="Verdana" w:cs="Times New Roman"/>
          <w:b/>
          <w:color w:val="auto"/>
          <w:sz w:val="18"/>
          <w:szCs w:val="18"/>
        </w:rPr>
        <w:t xml:space="preserve">14 dni </w:t>
      </w:r>
      <w:r w:rsidRPr="00291801">
        <w:rPr>
          <w:rFonts w:ascii="Verdana" w:hAnsi="Verdana" w:cs="Times New Roman"/>
          <w:color w:val="auto"/>
          <w:sz w:val="18"/>
          <w:szCs w:val="18"/>
        </w:rPr>
        <w:t>od dnia jej otrzymania, uważa się za akceptację umowy przez Zamawiającego.</w:t>
      </w:r>
    </w:p>
    <w:p w14:paraId="72D1CC1E"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759099C0"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7674885"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Zapisy ust. 1–9 stosuje się odpowiednio do zmian tej umowy o podwykonawstwo. </w:t>
      </w:r>
    </w:p>
    <w:p w14:paraId="6055F433"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C863938"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44DFA61"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Bezpośrednia zapłata obejmuje wyłącznie należne wynagrodzenie, bez odsetek, należnych podwykonawcy lub dalszemu podwykonawcy. </w:t>
      </w:r>
    </w:p>
    <w:p w14:paraId="5E8B1754"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90AE548" w14:textId="77777777" w:rsidR="00BD37DA" w:rsidRPr="00291801" w:rsidRDefault="00BD37DA" w:rsidP="00291801">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W przypadku zgłoszenia uwag, o których mowa w ust. 14 powyżej, w terminie wskazanym przez Zamawiającego, Zamawiający może:</w:t>
      </w:r>
    </w:p>
    <w:p w14:paraId="520AC6FC" w14:textId="77777777" w:rsidR="00BD37DA" w:rsidRPr="00291801" w:rsidRDefault="00BD37DA" w:rsidP="00291801">
      <w:pPr>
        <w:pStyle w:val="Default"/>
        <w:tabs>
          <w:tab w:val="left" w:pos="709"/>
        </w:tabs>
        <w:ind w:left="709" w:right="-97" w:hanging="283"/>
        <w:jc w:val="both"/>
        <w:rPr>
          <w:rFonts w:ascii="Verdana" w:hAnsi="Verdana" w:cs="Times New Roman"/>
          <w:color w:val="auto"/>
          <w:sz w:val="18"/>
          <w:szCs w:val="18"/>
        </w:rPr>
      </w:pPr>
      <w:r w:rsidRPr="00291801">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80847F" w14:textId="77777777" w:rsidR="00BD37DA" w:rsidRPr="00291801" w:rsidRDefault="00BD37DA" w:rsidP="00291801">
      <w:pPr>
        <w:pStyle w:val="Default"/>
        <w:tabs>
          <w:tab w:val="left" w:pos="709"/>
        </w:tabs>
        <w:ind w:left="709" w:right="-97" w:hanging="283"/>
        <w:jc w:val="both"/>
        <w:rPr>
          <w:rFonts w:ascii="Verdana" w:hAnsi="Verdana" w:cs="Times New Roman"/>
          <w:color w:val="auto"/>
          <w:sz w:val="18"/>
          <w:szCs w:val="18"/>
        </w:rPr>
      </w:pPr>
      <w:r w:rsidRPr="00291801">
        <w:rPr>
          <w:rFonts w:ascii="Verdana" w:hAnsi="Verdana" w:cs="Times New Roman"/>
          <w:color w:val="auto"/>
          <w:sz w:val="18"/>
          <w:szCs w:val="18"/>
        </w:rPr>
        <w:lastRenderedPageBreak/>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767B28A" w14:textId="77777777" w:rsidR="00BD37DA" w:rsidRPr="00291801" w:rsidRDefault="00BD37DA" w:rsidP="00291801">
      <w:pPr>
        <w:pStyle w:val="Default"/>
        <w:tabs>
          <w:tab w:val="left" w:pos="709"/>
        </w:tabs>
        <w:ind w:left="709" w:right="-97" w:hanging="283"/>
        <w:jc w:val="both"/>
        <w:rPr>
          <w:rFonts w:ascii="Verdana" w:hAnsi="Verdana" w:cs="Times New Roman"/>
          <w:color w:val="auto"/>
          <w:sz w:val="18"/>
          <w:szCs w:val="18"/>
        </w:rPr>
      </w:pPr>
      <w:r w:rsidRPr="00291801">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003906AB"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26C190E2"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6AE001DF"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2EB4B316"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65471C32" w14:textId="77777777" w:rsidR="00BD37DA" w:rsidRPr="00291801" w:rsidRDefault="00BD37DA" w:rsidP="00291801">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91801">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741195C2" w14:textId="77777777" w:rsidR="00BD37DA" w:rsidRPr="00291801" w:rsidRDefault="00BD37DA" w:rsidP="00291801">
      <w:pPr>
        <w:pStyle w:val="ListParagraph1"/>
        <w:tabs>
          <w:tab w:val="num" w:pos="0"/>
        </w:tabs>
        <w:ind w:left="0" w:right="-2"/>
        <w:jc w:val="center"/>
        <w:rPr>
          <w:rFonts w:ascii="Verdana" w:hAnsi="Verdana" w:cs="Arial"/>
          <w:b/>
          <w:sz w:val="18"/>
          <w:szCs w:val="18"/>
        </w:rPr>
      </w:pPr>
    </w:p>
    <w:p w14:paraId="61AB2D62" w14:textId="77777777" w:rsidR="00BD37DA" w:rsidRPr="00291801" w:rsidRDefault="00BD37DA" w:rsidP="00291801">
      <w:pPr>
        <w:pStyle w:val="ListParagraph1"/>
        <w:tabs>
          <w:tab w:val="num" w:pos="0"/>
        </w:tabs>
        <w:ind w:left="0" w:right="-2"/>
        <w:jc w:val="center"/>
        <w:rPr>
          <w:rFonts w:ascii="Verdana" w:hAnsi="Verdana" w:cs="Arial"/>
          <w:b/>
          <w:sz w:val="18"/>
          <w:szCs w:val="18"/>
        </w:rPr>
      </w:pPr>
      <w:r w:rsidRPr="00291801">
        <w:rPr>
          <w:rFonts w:ascii="Verdana" w:hAnsi="Verdana" w:cs="Arial"/>
          <w:b/>
          <w:sz w:val="18"/>
          <w:szCs w:val="18"/>
        </w:rPr>
        <w:t>§ 9</w:t>
      </w:r>
    </w:p>
    <w:p w14:paraId="7EF8F6D1" w14:textId="77777777" w:rsidR="00BD37DA" w:rsidRPr="00291801" w:rsidRDefault="00BD37DA" w:rsidP="00291801">
      <w:pPr>
        <w:ind w:left="360" w:right="-381"/>
        <w:rPr>
          <w:rFonts w:ascii="Verdana" w:hAnsi="Verdana" w:cs="Arial"/>
          <w:b/>
          <w:bCs/>
          <w:sz w:val="18"/>
          <w:szCs w:val="18"/>
        </w:rPr>
      </w:pPr>
      <w:r w:rsidRPr="00291801">
        <w:rPr>
          <w:rFonts w:ascii="Verdana" w:hAnsi="Verdana" w:cs="Arial"/>
          <w:b/>
          <w:bCs/>
          <w:sz w:val="18"/>
          <w:szCs w:val="18"/>
        </w:rPr>
        <w:t>Zapłata:</w:t>
      </w:r>
    </w:p>
    <w:p w14:paraId="3021B78C" w14:textId="77777777" w:rsidR="00BD37DA" w:rsidRPr="00291801" w:rsidRDefault="00BD37DA" w:rsidP="00291801">
      <w:pPr>
        <w:numPr>
          <w:ilvl w:val="0"/>
          <w:numId w:val="93"/>
        </w:numPr>
        <w:ind w:left="426" w:right="-239" w:hanging="426"/>
        <w:jc w:val="both"/>
        <w:rPr>
          <w:rFonts w:ascii="Verdana" w:hAnsi="Verdana"/>
          <w:sz w:val="18"/>
          <w:szCs w:val="18"/>
        </w:rPr>
      </w:pPr>
      <w:r w:rsidRPr="00291801">
        <w:rPr>
          <w:rFonts w:ascii="Verdana" w:hAnsi="Verdana"/>
          <w:sz w:val="18"/>
          <w:szCs w:val="18"/>
        </w:rPr>
        <w:t xml:space="preserve">Za każde wykonane zlecenie Wykonawcy przysługuje od Zamawiającego wynagrodzenie, ustalone na podstawie kosztorysu powykonawczego, sporządzonego przez Wykonawcę i zaakceptowanego przez Zamawiającego. </w:t>
      </w:r>
    </w:p>
    <w:p w14:paraId="188B4702" w14:textId="19C54596" w:rsidR="00BD37DA" w:rsidRPr="00291801" w:rsidRDefault="00BD37DA" w:rsidP="00291801">
      <w:pPr>
        <w:numPr>
          <w:ilvl w:val="0"/>
          <w:numId w:val="93"/>
        </w:numPr>
        <w:tabs>
          <w:tab w:val="left" w:pos="360"/>
        </w:tabs>
        <w:ind w:left="426" w:right="-239" w:hanging="426"/>
        <w:jc w:val="both"/>
        <w:rPr>
          <w:rFonts w:ascii="Verdana" w:hAnsi="Verdana" w:cs="Arial"/>
          <w:sz w:val="18"/>
          <w:szCs w:val="18"/>
        </w:rPr>
      </w:pPr>
      <w:r w:rsidRPr="00291801">
        <w:rPr>
          <w:rFonts w:ascii="Verdana" w:hAnsi="Verdana" w:cs="Arial"/>
          <w:sz w:val="18"/>
          <w:szCs w:val="18"/>
        </w:rPr>
        <w:t xml:space="preserve">Każdorazowa zapłata należności nastąpi przelewem na konto Wykonawcy, wskazane przez Wykonawcę, w terminie </w:t>
      </w:r>
      <w:r w:rsidRPr="00291801">
        <w:rPr>
          <w:rFonts w:ascii="Verdana" w:hAnsi="Verdana" w:cs="Arial"/>
          <w:b/>
          <w:bCs/>
          <w:sz w:val="18"/>
          <w:szCs w:val="18"/>
        </w:rPr>
        <w:t>21 dni</w:t>
      </w:r>
      <w:r w:rsidRPr="00291801">
        <w:rPr>
          <w:rFonts w:ascii="Verdana" w:hAnsi="Verdana" w:cs="Arial"/>
          <w:sz w:val="18"/>
          <w:szCs w:val="18"/>
        </w:rPr>
        <w:t xml:space="preserve"> od daty dostarczenia prawidłowo wystawionej faktury do Działu </w:t>
      </w:r>
      <w:r w:rsidR="00EA0024" w:rsidRPr="00291801">
        <w:rPr>
          <w:rFonts w:ascii="Verdana" w:hAnsi="Verdana" w:cs="Arial"/>
          <w:sz w:val="18"/>
          <w:szCs w:val="18"/>
        </w:rPr>
        <w:t>Nadzoru Inwestycji i Remontów</w:t>
      </w:r>
      <w:r w:rsidRPr="00291801">
        <w:rPr>
          <w:rFonts w:ascii="Verdana" w:hAnsi="Verdana" w:cs="Arial"/>
          <w:sz w:val="18"/>
          <w:szCs w:val="18"/>
        </w:rPr>
        <w:t xml:space="preserve"> UM</w:t>
      </w:r>
      <w:r w:rsidR="00EA0024" w:rsidRPr="00291801">
        <w:rPr>
          <w:rFonts w:ascii="Verdana" w:hAnsi="Verdana" w:cs="Arial"/>
          <w:sz w:val="18"/>
          <w:szCs w:val="18"/>
        </w:rPr>
        <w:t>W</w:t>
      </w:r>
      <w:r w:rsidRPr="00291801">
        <w:rPr>
          <w:rFonts w:ascii="Verdana" w:hAnsi="Verdana" w:cs="Arial"/>
          <w:sz w:val="18"/>
          <w:szCs w:val="18"/>
        </w:rPr>
        <w:t xml:space="preserve"> we Wrocławiu przy ul. Marcinkowskiego 2-6, wystawionej na podstawie podpisanego protokołu odbioru.</w:t>
      </w:r>
    </w:p>
    <w:p w14:paraId="322FE6B4" w14:textId="77777777" w:rsidR="00BD37DA" w:rsidRPr="00291801" w:rsidRDefault="00BD37DA" w:rsidP="00291801">
      <w:pPr>
        <w:numPr>
          <w:ilvl w:val="0"/>
          <w:numId w:val="93"/>
        </w:numPr>
        <w:tabs>
          <w:tab w:val="left" w:pos="360"/>
        </w:tabs>
        <w:ind w:left="426" w:right="-239" w:hanging="426"/>
        <w:jc w:val="both"/>
        <w:rPr>
          <w:rFonts w:ascii="Verdana" w:hAnsi="Verdana" w:cs="Arial"/>
          <w:sz w:val="18"/>
          <w:szCs w:val="18"/>
        </w:rPr>
      </w:pPr>
      <w:r w:rsidRPr="00291801">
        <w:rPr>
          <w:rFonts w:ascii="Verdana" w:hAnsi="Verdana" w:cs="Arial"/>
          <w:sz w:val="18"/>
          <w:szCs w:val="18"/>
        </w:rPr>
        <w:t>Wraz z fakturą i protokołem odbioru Wykonawca dostarczy oświadczenia Podwykonawców potwierdzające, że otrzymali oni całe wynagrodzenie należne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 (jeżeli dotyczy).</w:t>
      </w:r>
    </w:p>
    <w:p w14:paraId="4C839799" w14:textId="2B7F90A6" w:rsidR="000D33E1" w:rsidRPr="00291801" w:rsidRDefault="00BD37DA" w:rsidP="00291801">
      <w:pPr>
        <w:pStyle w:val="Akapitzlist"/>
        <w:numPr>
          <w:ilvl w:val="0"/>
          <w:numId w:val="93"/>
        </w:numPr>
        <w:tabs>
          <w:tab w:val="left" w:pos="426"/>
          <w:tab w:val="num" w:pos="4536"/>
        </w:tabs>
        <w:ind w:left="426" w:right="-2" w:hanging="349"/>
        <w:jc w:val="both"/>
        <w:rPr>
          <w:rFonts w:ascii="Verdana" w:hAnsi="Verdana" w:cs="Arial"/>
          <w:sz w:val="18"/>
          <w:szCs w:val="18"/>
        </w:rPr>
      </w:pPr>
      <w:r w:rsidRPr="00291801">
        <w:rPr>
          <w:rFonts w:ascii="Verdana" w:hAnsi="Verdana" w:cs="Arial"/>
          <w:bCs/>
          <w:sz w:val="18"/>
          <w:szCs w:val="18"/>
        </w:rPr>
        <w:t>Zamawiający potrąci z ostatniej faktury kwotę wynikającą z opłat za korzystanie ze źródeł poboru wody, energii elektrycznej, o których mowa w § 3 ust. 4 umowy.</w:t>
      </w:r>
      <w:r w:rsidR="000D33E1" w:rsidRPr="00291801">
        <w:rPr>
          <w:rFonts w:ascii="Verdana" w:hAnsi="Verdana"/>
          <w:bCs/>
          <w:sz w:val="18"/>
          <w:szCs w:val="18"/>
        </w:rPr>
        <w:t xml:space="preserve"> </w:t>
      </w:r>
    </w:p>
    <w:p w14:paraId="591D1B27" w14:textId="5368BBA7" w:rsidR="000D33E1" w:rsidRPr="00291801" w:rsidRDefault="000D33E1" w:rsidP="00291801">
      <w:pPr>
        <w:pStyle w:val="Akapitzlist"/>
        <w:numPr>
          <w:ilvl w:val="0"/>
          <w:numId w:val="93"/>
        </w:numPr>
        <w:tabs>
          <w:tab w:val="left" w:pos="426"/>
        </w:tabs>
        <w:ind w:left="426" w:right="-2" w:hanging="349"/>
        <w:jc w:val="both"/>
        <w:rPr>
          <w:rFonts w:ascii="Verdana" w:hAnsi="Verdana" w:cs="Arial"/>
          <w:sz w:val="18"/>
          <w:szCs w:val="18"/>
        </w:rPr>
      </w:pPr>
      <w:r w:rsidRPr="00291801">
        <w:rPr>
          <w:rFonts w:ascii="Verdana" w:hAnsi="Verdana"/>
          <w:bCs/>
          <w:sz w:val="18"/>
          <w:szCs w:val="18"/>
        </w:rPr>
        <w:t xml:space="preserve">Wykonawca może złożyć fakturę za pomocą Platformy Elektronicznego Fakturowania (link do strony: </w:t>
      </w:r>
      <w:r w:rsidRPr="00291801">
        <w:rPr>
          <w:rFonts w:ascii="Verdana" w:hAnsi="Verdana"/>
          <w:b/>
          <w:sz w:val="18"/>
          <w:szCs w:val="18"/>
        </w:rPr>
        <w:t>https://www.brokerinfinite.efaktura.gov.pl</w:t>
      </w:r>
      <w:r w:rsidRPr="00291801">
        <w:rPr>
          <w:rFonts w:ascii="Verdana" w:hAnsi="Verdana"/>
          <w:sz w:val="18"/>
          <w:szCs w:val="18"/>
        </w:rPr>
        <w:t>). Wykonawca jest zobowiązany umieścić na fakturze numer niniejszej umowy oraz wskazać jednostkę organizacyjną Zamawiającego, do której faktura winna zostać przekazana.</w:t>
      </w:r>
    </w:p>
    <w:p w14:paraId="7BE08442" w14:textId="1F3A767F" w:rsidR="000D33E1" w:rsidRPr="00291801" w:rsidRDefault="000D33E1" w:rsidP="00291801">
      <w:pPr>
        <w:pStyle w:val="Akapitzlist"/>
        <w:numPr>
          <w:ilvl w:val="0"/>
          <w:numId w:val="93"/>
        </w:numPr>
        <w:tabs>
          <w:tab w:val="left" w:pos="426"/>
        </w:tabs>
        <w:ind w:left="426" w:right="-2" w:hanging="349"/>
        <w:jc w:val="both"/>
        <w:rPr>
          <w:rFonts w:ascii="Verdana" w:hAnsi="Verdana" w:cs="Arial"/>
          <w:sz w:val="18"/>
          <w:szCs w:val="18"/>
        </w:rPr>
      </w:pPr>
      <w:r w:rsidRPr="00291801">
        <w:rPr>
          <w:rFonts w:ascii="Verdana" w:hAnsi="Verdana" w:cs="Arial"/>
          <w:sz w:val="18"/>
          <w:szCs w:val="18"/>
        </w:rPr>
        <w:t>Zamawiający nie przewiduje możliwości udzielania zalic</w:t>
      </w:r>
      <w:r w:rsidR="002D5813">
        <w:rPr>
          <w:rFonts w:ascii="Verdana" w:hAnsi="Verdana" w:cs="Arial"/>
          <w:sz w:val="18"/>
          <w:szCs w:val="18"/>
        </w:rPr>
        <w:t>zek na poczet robót budowlanych.</w:t>
      </w:r>
    </w:p>
    <w:p w14:paraId="6F3EE42A" w14:textId="77C0E9AE" w:rsidR="000D33E1" w:rsidRPr="00291801" w:rsidRDefault="00EA0024" w:rsidP="00291801">
      <w:pPr>
        <w:tabs>
          <w:tab w:val="left" w:pos="426"/>
        </w:tabs>
        <w:ind w:left="426" w:right="-285" w:hanging="349"/>
        <w:jc w:val="both"/>
        <w:rPr>
          <w:rFonts w:ascii="Verdana" w:hAnsi="Verdana"/>
          <w:i/>
          <w:sz w:val="18"/>
          <w:szCs w:val="18"/>
        </w:rPr>
      </w:pPr>
      <w:r w:rsidRPr="00291801">
        <w:rPr>
          <w:rFonts w:ascii="Verdana" w:hAnsi="Verdana"/>
          <w:i/>
          <w:sz w:val="18"/>
          <w:szCs w:val="18"/>
        </w:rPr>
        <w:t xml:space="preserve">    (ust. 7-9</w:t>
      </w:r>
      <w:r w:rsidR="000D33E1" w:rsidRPr="00291801">
        <w:rPr>
          <w:rFonts w:ascii="Verdana" w:hAnsi="Verdana"/>
          <w:i/>
          <w:sz w:val="18"/>
          <w:szCs w:val="18"/>
        </w:rPr>
        <w:t>) dotyczą Wykonawców zarejestrowanych w Polsce):</w:t>
      </w:r>
    </w:p>
    <w:p w14:paraId="5AC419C4" w14:textId="6B7F7BD4" w:rsidR="000D33E1" w:rsidRPr="00291801" w:rsidRDefault="000D33E1" w:rsidP="00291801">
      <w:pPr>
        <w:pStyle w:val="Akapitzlist"/>
        <w:numPr>
          <w:ilvl w:val="0"/>
          <w:numId w:val="93"/>
        </w:numPr>
        <w:tabs>
          <w:tab w:val="left" w:pos="426"/>
          <w:tab w:val="num" w:pos="5040"/>
        </w:tabs>
        <w:ind w:left="426" w:right="-285" w:hanging="349"/>
        <w:jc w:val="both"/>
        <w:rPr>
          <w:rFonts w:ascii="Verdana" w:hAnsi="Verdana"/>
          <w:sz w:val="18"/>
          <w:szCs w:val="18"/>
        </w:rPr>
      </w:pPr>
      <w:r w:rsidRPr="00291801">
        <w:rPr>
          <w:rFonts w:ascii="Verdana" w:hAnsi="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r w:rsidRPr="00291801">
        <w:rPr>
          <w:rFonts w:ascii="Verdana" w:hAnsi="Verdana"/>
          <w:sz w:val="18"/>
          <w:szCs w:val="18"/>
        </w:rPr>
        <w:br/>
        <w:t>z późn. zm.).</w:t>
      </w:r>
    </w:p>
    <w:p w14:paraId="301D4D72" w14:textId="686686B5" w:rsidR="000D33E1" w:rsidRPr="00291801" w:rsidRDefault="000D33E1" w:rsidP="00291801">
      <w:pPr>
        <w:pStyle w:val="Akapitzlist"/>
        <w:numPr>
          <w:ilvl w:val="0"/>
          <w:numId w:val="93"/>
        </w:numPr>
        <w:tabs>
          <w:tab w:val="left" w:pos="426"/>
          <w:tab w:val="num" w:pos="5040"/>
        </w:tabs>
        <w:ind w:left="426" w:right="-285" w:hanging="349"/>
        <w:jc w:val="both"/>
        <w:rPr>
          <w:rFonts w:ascii="Verdana" w:hAnsi="Verdana"/>
          <w:sz w:val="18"/>
          <w:szCs w:val="18"/>
        </w:rPr>
      </w:pPr>
      <w:r w:rsidRPr="00291801">
        <w:rPr>
          <w:rFonts w:ascii="Verdana" w:hAnsi="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F30CEB3" w14:textId="439901A9" w:rsidR="000D33E1" w:rsidRPr="00291801" w:rsidRDefault="000D33E1" w:rsidP="00291801">
      <w:pPr>
        <w:pStyle w:val="Akapitzlist"/>
        <w:numPr>
          <w:ilvl w:val="0"/>
          <w:numId w:val="93"/>
        </w:numPr>
        <w:tabs>
          <w:tab w:val="left" w:pos="426"/>
          <w:tab w:val="num" w:pos="5040"/>
        </w:tabs>
        <w:ind w:left="426" w:right="-285" w:hanging="349"/>
        <w:jc w:val="both"/>
        <w:rPr>
          <w:rFonts w:ascii="Verdana" w:hAnsi="Verdana"/>
          <w:sz w:val="18"/>
          <w:szCs w:val="18"/>
        </w:rPr>
      </w:pPr>
      <w:r w:rsidRPr="00291801">
        <w:rPr>
          <w:rFonts w:ascii="Verdana" w:hAnsi="Verdana"/>
          <w:sz w:val="18"/>
          <w:szCs w:val="18"/>
        </w:rPr>
        <w:t>W wypadku wystąpienia o</w:t>
      </w:r>
      <w:r w:rsidR="00EA0024" w:rsidRPr="00291801">
        <w:rPr>
          <w:rFonts w:ascii="Verdana" w:hAnsi="Verdana"/>
          <w:sz w:val="18"/>
          <w:szCs w:val="18"/>
        </w:rPr>
        <w:t>koliczności, wskazanej w ust. 8</w:t>
      </w:r>
      <w:r w:rsidRPr="00291801">
        <w:rPr>
          <w:rFonts w:ascii="Verdana" w:hAnsi="Verdana"/>
          <w:sz w:val="18"/>
          <w:szCs w:val="18"/>
        </w:rPr>
        <w:t>, Wykonawca oświadcza, iż nie będzie miał prawa do dochodzenia jakichkolwiek roszczeń od Zamawiającego.</w:t>
      </w:r>
    </w:p>
    <w:p w14:paraId="4E1FCE08" w14:textId="77777777" w:rsidR="00BD37DA" w:rsidRPr="00291801" w:rsidRDefault="00BD37DA" w:rsidP="00291801">
      <w:pPr>
        <w:ind w:left="426" w:right="-2" w:hanging="349"/>
        <w:jc w:val="center"/>
        <w:rPr>
          <w:rFonts w:ascii="Verdana" w:hAnsi="Verdana" w:cs="Arial"/>
          <w:b/>
          <w:bCs/>
          <w:sz w:val="18"/>
          <w:szCs w:val="18"/>
        </w:rPr>
      </w:pPr>
      <w:r w:rsidRPr="00291801">
        <w:rPr>
          <w:rFonts w:ascii="Verdana" w:hAnsi="Verdana" w:cs="Arial"/>
          <w:b/>
          <w:bCs/>
          <w:sz w:val="18"/>
          <w:szCs w:val="18"/>
        </w:rPr>
        <w:lastRenderedPageBreak/>
        <w:t>§ 10</w:t>
      </w:r>
    </w:p>
    <w:p w14:paraId="352FE093" w14:textId="77777777" w:rsidR="00BD37DA" w:rsidRPr="00291801" w:rsidRDefault="00BD37DA" w:rsidP="00291801">
      <w:pPr>
        <w:tabs>
          <w:tab w:val="left" w:pos="8787"/>
        </w:tabs>
        <w:ind w:right="-2"/>
        <w:rPr>
          <w:rFonts w:ascii="Verdana" w:hAnsi="Verdana" w:cs="Arial"/>
          <w:b/>
          <w:bCs/>
          <w:sz w:val="18"/>
          <w:szCs w:val="18"/>
        </w:rPr>
      </w:pPr>
      <w:r w:rsidRPr="00291801">
        <w:rPr>
          <w:rFonts w:ascii="Verdana" w:hAnsi="Verdana" w:cs="Arial"/>
          <w:b/>
          <w:bCs/>
          <w:sz w:val="18"/>
          <w:szCs w:val="18"/>
        </w:rPr>
        <w:t>Gwarancja:</w:t>
      </w:r>
    </w:p>
    <w:p w14:paraId="08C72ED0" w14:textId="01410624" w:rsidR="00BD37DA" w:rsidRPr="00291801" w:rsidRDefault="00BD37DA" w:rsidP="00291801">
      <w:pPr>
        <w:numPr>
          <w:ilvl w:val="0"/>
          <w:numId w:val="39"/>
        </w:numPr>
        <w:tabs>
          <w:tab w:val="clear" w:pos="360"/>
          <w:tab w:val="left" w:pos="426"/>
          <w:tab w:val="left" w:pos="8787"/>
        </w:tabs>
        <w:ind w:left="426" w:right="-2" w:hanging="426"/>
        <w:jc w:val="both"/>
        <w:rPr>
          <w:rFonts w:ascii="Verdana" w:hAnsi="Verdana" w:cs="Arial"/>
          <w:sz w:val="18"/>
          <w:szCs w:val="18"/>
        </w:rPr>
      </w:pPr>
      <w:r w:rsidRPr="00291801">
        <w:rPr>
          <w:rFonts w:ascii="Verdana" w:hAnsi="Verdana" w:cs="Arial"/>
          <w:sz w:val="18"/>
          <w:szCs w:val="18"/>
        </w:rPr>
        <w:t>Wykonawca udziela Zamawiającemu</w:t>
      </w:r>
      <w:r w:rsidRPr="00291801">
        <w:rPr>
          <w:rFonts w:ascii="Verdana" w:hAnsi="Verdana" w:cs="Arial"/>
          <w:b/>
          <w:bCs/>
          <w:sz w:val="18"/>
          <w:szCs w:val="18"/>
        </w:rPr>
        <w:t xml:space="preserve"> .... letniej </w:t>
      </w:r>
      <w:r w:rsidRPr="00291801">
        <w:rPr>
          <w:rFonts w:ascii="Verdana" w:hAnsi="Verdana" w:cs="Arial"/>
          <w:sz w:val="18"/>
          <w:szCs w:val="18"/>
        </w:rPr>
        <w:t xml:space="preserve">gwarancji na </w:t>
      </w:r>
      <w:r w:rsidRPr="00291801">
        <w:rPr>
          <w:rFonts w:ascii="Verdana" w:hAnsi="Verdana"/>
          <w:sz w:val="18"/>
          <w:szCs w:val="18"/>
        </w:rPr>
        <w:t>wszystkie wykonane roboty budowlane i instalacyjne</w:t>
      </w:r>
      <w:r w:rsidR="00E94B13">
        <w:rPr>
          <w:rFonts w:ascii="Verdana" w:hAnsi="Verdana"/>
          <w:sz w:val="18"/>
          <w:szCs w:val="18"/>
        </w:rPr>
        <w:t xml:space="preserve"> oraz gwarancji producenta na zamontowane materiały</w:t>
      </w:r>
      <w:r w:rsidRPr="00291801">
        <w:rPr>
          <w:rFonts w:ascii="Verdana" w:hAnsi="Verdana" w:cs="Arial"/>
          <w:sz w:val="18"/>
          <w:szCs w:val="18"/>
        </w:rPr>
        <w:t>.</w:t>
      </w:r>
    </w:p>
    <w:p w14:paraId="5C5B9902" w14:textId="77777777" w:rsidR="00BD37DA" w:rsidRPr="00291801" w:rsidRDefault="00BD37DA" w:rsidP="00291801">
      <w:pPr>
        <w:numPr>
          <w:ilvl w:val="0"/>
          <w:numId w:val="39"/>
        </w:numPr>
        <w:tabs>
          <w:tab w:val="clear" w:pos="360"/>
          <w:tab w:val="left" w:pos="426"/>
          <w:tab w:val="left" w:pos="8787"/>
        </w:tabs>
        <w:ind w:left="426" w:right="-2" w:hanging="426"/>
        <w:jc w:val="both"/>
        <w:rPr>
          <w:rFonts w:ascii="Verdana" w:hAnsi="Verdana" w:cs="Arial"/>
          <w:sz w:val="18"/>
          <w:szCs w:val="18"/>
        </w:rPr>
      </w:pPr>
      <w:r w:rsidRPr="00291801">
        <w:rPr>
          <w:rFonts w:ascii="Verdana" w:hAnsi="Verdana" w:cs="Arial"/>
          <w:sz w:val="18"/>
          <w:szCs w:val="18"/>
        </w:rPr>
        <w:t xml:space="preserve">Wykonawca zobowiązuje się przystępować do usuwania usterek zgłoszonych przez Zamawiającego w ciągu </w:t>
      </w:r>
      <w:r w:rsidRPr="00291801">
        <w:rPr>
          <w:rFonts w:ascii="Verdana" w:hAnsi="Verdana" w:cs="Arial"/>
          <w:b/>
          <w:sz w:val="18"/>
          <w:szCs w:val="18"/>
        </w:rPr>
        <w:t>3 dni roboczych</w:t>
      </w:r>
      <w:r w:rsidRPr="00291801">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4109CB73" w14:textId="77777777" w:rsidR="00BD37DA" w:rsidRPr="00291801" w:rsidRDefault="00BD37DA" w:rsidP="00291801">
      <w:pPr>
        <w:pStyle w:val="Tekstpodstawowywcity3"/>
        <w:numPr>
          <w:ilvl w:val="0"/>
          <w:numId w:val="39"/>
        </w:numPr>
        <w:tabs>
          <w:tab w:val="clear" w:pos="360"/>
          <w:tab w:val="left" w:pos="426"/>
          <w:tab w:val="left" w:pos="8787"/>
        </w:tabs>
        <w:spacing w:after="0"/>
        <w:ind w:left="426" w:right="-2" w:hanging="426"/>
        <w:jc w:val="both"/>
        <w:rPr>
          <w:rFonts w:ascii="Verdana" w:hAnsi="Verdana" w:cs="Arial"/>
          <w:sz w:val="18"/>
          <w:szCs w:val="18"/>
        </w:rPr>
      </w:pPr>
      <w:r w:rsidRPr="00291801">
        <w:rPr>
          <w:rFonts w:ascii="Verdana" w:hAnsi="Verdana" w:cs="Arial"/>
          <w:sz w:val="18"/>
          <w:szCs w:val="18"/>
        </w:rPr>
        <w:t>W razie niewykonania zobowiązania, o którym mowa w ust.2, Zamawiający po uprzednim pisemnym wezwaniu Wykonawcy, ma prawo usunięcia usterek na koszt Wykonawcy, zachowując uprawnienia wynikające z gwarancji.</w:t>
      </w:r>
    </w:p>
    <w:p w14:paraId="2FCEDFEF" w14:textId="77777777" w:rsidR="00BD37DA" w:rsidRPr="00291801" w:rsidRDefault="00BD37DA" w:rsidP="00291801">
      <w:pPr>
        <w:ind w:right="-2"/>
        <w:jc w:val="center"/>
        <w:rPr>
          <w:rFonts w:ascii="Verdana" w:hAnsi="Verdana" w:cs="Arial"/>
          <w:b/>
          <w:bCs/>
          <w:sz w:val="18"/>
          <w:szCs w:val="18"/>
        </w:rPr>
      </w:pPr>
    </w:p>
    <w:p w14:paraId="2E718F8B" w14:textId="77777777" w:rsidR="00BD37DA" w:rsidRPr="00291801" w:rsidRDefault="00BD37DA" w:rsidP="00291801">
      <w:pPr>
        <w:ind w:right="-2"/>
        <w:jc w:val="center"/>
        <w:rPr>
          <w:rFonts w:ascii="Verdana" w:hAnsi="Verdana" w:cs="Arial"/>
          <w:b/>
          <w:bCs/>
          <w:sz w:val="18"/>
          <w:szCs w:val="18"/>
        </w:rPr>
      </w:pPr>
      <w:r w:rsidRPr="00291801">
        <w:rPr>
          <w:rFonts w:ascii="Verdana" w:hAnsi="Verdana" w:cs="Arial"/>
          <w:b/>
          <w:bCs/>
          <w:sz w:val="18"/>
          <w:szCs w:val="18"/>
        </w:rPr>
        <w:t>§ 11</w:t>
      </w:r>
    </w:p>
    <w:p w14:paraId="559C986B" w14:textId="77777777" w:rsidR="00BD37DA" w:rsidRPr="00291801" w:rsidRDefault="00BD37DA" w:rsidP="00291801">
      <w:pPr>
        <w:tabs>
          <w:tab w:val="num" w:pos="0"/>
          <w:tab w:val="left" w:pos="284"/>
        </w:tabs>
        <w:ind w:right="-2"/>
        <w:rPr>
          <w:rFonts w:ascii="Verdana" w:hAnsi="Verdana" w:cs="Arial"/>
          <w:sz w:val="18"/>
          <w:szCs w:val="18"/>
        </w:rPr>
      </w:pPr>
      <w:r w:rsidRPr="00291801">
        <w:rPr>
          <w:rFonts w:ascii="Verdana" w:hAnsi="Verdana" w:cs="Arial"/>
          <w:b/>
          <w:bCs/>
          <w:sz w:val="18"/>
          <w:szCs w:val="18"/>
        </w:rPr>
        <w:t>Kary umowne Wykonawcy:</w:t>
      </w:r>
    </w:p>
    <w:p w14:paraId="7390214D" w14:textId="77777777" w:rsidR="00BD37DA" w:rsidRPr="00291801" w:rsidRDefault="00BD37DA" w:rsidP="00291801">
      <w:pPr>
        <w:pStyle w:val="Tekstblokowy"/>
        <w:numPr>
          <w:ilvl w:val="0"/>
          <w:numId w:val="38"/>
        </w:numPr>
        <w:tabs>
          <w:tab w:val="clear" w:pos="76"/>
          <w:tab w:val="left" w:pos="4253"/>
        </w:tabs>
        <w:autoSpaceDE/>
        <w:autoSpaceDN/>
        <w:adjustRightInd/>
        <w:spacing w:line="240" w:lineRule="auto"/>
        <w:ind w:left="426" w:right="-2" w:hanging="426"/>
        <w:jc w:val="left"/>
        <w:rPr>
          <w:rFonts w:cs="Arial"/>
          <w:color w:val="auto"/>
          <w:szCs w:val="18"/>
        </w:rPr>
      </w:pPr>
      <w:r w:rsidRPr="00291801">
        <w:rPr>
          <w:rFonts w:cs="Arial"/>
          <w:color w:val="auto"/>
          <w:szCs w:val="18"/>
        </w:rPr>
        <w:t>Wykonawca zapłaci Zamawiającemu karę umowną:</w:t>
      </w:r>
    </w:p>
    <w:p w14:paraId="7B5A7E68" w14:textId="01FFAEAE" w:rsidR="00BD37DA" w:rsidRPr="00242A4B" w:rsidRDefault="00BD37DA" w:rsidP="00291801">
      <w:pPr>
        <w:numPr>
          <w:ilvl w:val="0"/>
          <w:numId w:val="45"/>
        </w:numPr>
        <w:ind w:left="851" w:hanging="425"/>
        <w:jc w:val="both"/>
        <w:rPr>
          <w:rFonts w:ascii="Verdana" w:hAnsi="Verdana" w:cs="Arial"/>
          <w:sz w:val="18"/>
          <w:szCs w:val="18"/>
        </w:rPr>
      </w:pPr>
      <w:r w:rsidRPr="00242A4B">
        <w:rPr>
          <w:rFonts w:ascii="Verdana" w:hAnsi="Verdana" w:cs="Arial"/>
          <w:sz w:val="18"/>
          <w:szCs w:val="18"/>
        </w:rPr>
        <w:t xml:space="preserve">za opóźnienie w wykonaniu </w:t>
      </w:r>
      <w:r w:rsidR="0056194C" w:rsidRPr="00242A4B">
        <w:rPr>
          <w:rFonts w:ascii="Verdana" w:hAnsi="Verdana" w:cs="Arial"/>
          <w:sz w:val="18"/>
          <w:szCs w:val="18"/>
        </w:rPr>
        <w:t xml:space="preserve">danego zlecenia </w:t>
      </w:r>
      <w:r w:rsidRPr="00242A4B">
        <w:rPr>
          <w:rFonts w:ascii="Verdana" w:hAnsi="Verdana" w:cs="Arial"/>
          <w:sz w:val="18"/>
          <w:szCs w:val="18"/>
        </w:rPr>
        <w:t xml:space="preserve">- w wysokości 0,2 % wartości </w:t>
      </w:r>
      <w:r w:rsidR="0056194C" w:rsidRPr="00242A4B">
        <w:rPr>
          <w:rFonts w:ascii="Verdana" w:hAnsi="Verdana" w:cs="Arial"/>
          <w:sz w:val="18"/>
          <w:szCs w:val="18"/>
        </w:rPr>
        <w:t>brutto zlecenia, którego opóźnienie dotyczy</w:t>
      </w:r>
      <w:r w:rsidRPr="00242A4B">
        <w:rPr>
          <w:rFonts w:ascii="Verdana" w:hAnsi="Verdana" w:cs="Arial"/>
          <w:sz w:val="18"/>
          <w:szCs w:val="18"/>
        </w:rPr>
        <w:t>, za każdy rozpoczęty dzień opóźnienia,</w:t>
      </w:r>
    </w:p>
    <w:p w14:paraId="02F7044A" w14:textId="205C813B" w:rsidR="008751C4" w:rsidRPr="00242A4B" w:rsidRDefault="008751C4" w:rsidP="00D5189E">
      <w:pPr>
        <w:pStyle w:val="Akapitzlist"/>
        <w:numPr>
          <w:ilvl w:val="0"/>
          <w:numId w:val="45"/>
        </w:numPr>
        <w:ind w:left="851" w:hanging="425"/>
        <w:jc w:val="both"/>
        <w:rPr>
          <w:rFonts w:ascii="Verdana" w:hAnsi="Verdana" w:cs="Arial"/>
          <w:sz w:val="18"/>
          <w:szCs w:val="18"/>
        </w:rPr>
      </w:pPr>
      <w:r w:rsidRPr="00242A4B">
        <w:rPr>
          <w:rFonts w:ascii="Verdana" w:hAnsi="Verdana" w:cs="Arial"/>
          <w:sz w:val="18"/>
          <w:szCs w:val="18"/>
        </w:rPr>
        <w:t>za opóźnienie w przystąpieni</w:t>
      </w:r>
      <w:r w:rsidR="007062A9" w:rsidRPr="00242A4B">
        <w:rPr>
          <w:rFonts w:ascii="Verdana" w:hAnsi="Verdana" w:cs="Arial"/>
          <w:sz w:val="18"/>
          <w:szCs w:val="18"/>
        </w:rPr>
        <w:t>u</w:t>
      </w:r>
      <w:r w:rsidRPr="00242A4B">
        <w:rPr>
          <w:rFonts w:ascii="Verdana" w:hAnsi="Verdana" w:cs="Arial"/>
          <w:sz w:val="18"/>
          <w:szCs w:val="18"/>
        </w:rPr>
        <w:t xml:space="preserve"> do prac w przypadku robót zleconych w trybie awaryjnym</w:t>
      </w:r>
      <w:r w:rsidR="00986CAF">
        <w:rPr>
          <w:rFonts w:ascii="Verdana" w:hAnsi="Verdana" w:cs="Arial"/>
          <w:sz w:val="18"/>
          <w:szCs w:val="18"/>
        </w:rPr>
        <w:t xml:space="preserve"> - w wysokości 2</w:t>
      </w:r>
      <w:r w:rsidR="007062A9" w:rsidRPr="00242A4B">
        <w:rPr>
          <w:rFonts w:ascii="Verdana" w:hAnsi="Verdana" w:cs="Arial"/>
          <w:sz w:val="18"/>
          <w:szCs w:val="18"/>
        </w:rPr>
        <w:t xml:space="preserve">00,00 zł za każdą rozpoczętą godzinę opóźnienia, </w:t>
      </w:r>
    </w:p>
    <w:p w14:paraId="59B04A4D" w14:textId="5544256C" w:rsidR="00BD37DA" w:rsidRPr="00242A4B" w:rsidRDefault="00BD37DA" w:rsidP="00291801">
      <w:pPr>
        <w:numPr>
          <w:ilvl w:val="0"/>
          <w:numId w:val="45"/>
        </w:numPr>
        <w:ind w:left="851" w:hanging="425"/>
        <w:jc w:val="both"/>
        <w:rPr>
          <w:rFonts w:ascii="Verdana" w:hAnsi="Verdana" w:cs="Arial"/>
          <w:sz w:val="18"/>
          <w:szCs w:val="18"/>
        </w:rPr>
      </w:pPr>
      <w:r w:rsidRPr="00242A4B">
        <w:rPr>
          <w:rFonts w:ascii="Verdana" w:hAnsi="Verdana" w:cs="Arial"/>
          <w:sz w:val="18"/>
          <w:szCs w:val="18"/>
        </w:rPr>
        <w:t>za opóźnienie w usunięciu wad, stwierdzonych przy odbiorze albo stwierdzonych w okresie gwarancji - w wysokości 0,2 % wartości wynagrodzenia umownego brutto, określonego w § </w:t>
      </w:r>
      <w:r w:rsidR="00250739" w:rsidRPr="00242A4B">
        <w:rPr>
          <w:rFonts w:ascii="Verdana" w:hAnsi="Verdana" w:cs="Arial"/>
          <w:sz w:val="18"/>
          <w:szCs w:val="18"/>
        </w:rPr>
        <w:t>5</w:t>
      </w:r>
      <w:r w:rsidRPr="00242A4B">
        <w:rPr>
          <w:rFonts w:ascii="Verdana" w:hAnsi="Verdana" w:cs="Arial"/>
          <w:sz w:val="18"/>
          <w:szCs w:val="18"/>
        </w:rPr>
        <w:t xml:space="preserve">, </w:t>
      </w:r>
      <w:r w:rsidR="00986CAF">
        <w:rPr>
          <w:rFonts w:ascii="Verdana" w:hAnsi="Verdana" w:cs="Arial"/>
          <w:sz w:val="18"/>
          <w:szCs w:val="18"/>
        </w:rPr>
        <w:br/>
      </w:r>
      <w:r w:rsidRPr="00242A4B">
        <w:rPr>
          <w:rFonts w:ascii="Verdana" w:hAnsi="Verdana" w:cs="Arial"/>
          <w:sz w:val="18"/>
          <w:szCs w:val="18"/>
        </w:rPr>
        <w:t xml:space="preserve">za każdy rozpoczęty dzień opóźnienia, liczony od dnia wyznaczonego do usunięcia wad, </w:t>
      </w:r>
    </w:p>
    <w:p w14:paraId="5B1F42D0" w14:textId="115EA614" w:rsidR="00BD37DA" w:rsidRPr="00242A4B" w:rsidRDefault="00BD37DA" w:rsidP="00291801">
      <w:pPr>
        <w:numPr>
          <w:ilvl w:val="0"/>
          <w:numId w:val="45"/>
        </w:numPr>
        <w:ind w:left="851" w:hanging="425"/>
        <w:jc w:val="both"/>
        <w:rPr>
          <w:rFonts w:ascii="Verdana" w:hAnsi="Verdana" w:cs="Arial"/>
          <w:sz w:val="18"/>
          <w:szCs w:val="18"/>
        </w:rPr>
      </w:pPr>
      <w:r w:rsidRPr="00242A4B">
        <w:rPr>
          <w:rFonts w:ascii="Verdana" w:hAnsi="Verdana" w:cs="Arial"/>
          <w:sz w:val="18"/>
          <w:szCs w:val="18"/>
        </w:rPr>
        <w:t xml:space="preserve">z tytułu odstąpienia od umowy z przyczyn, za które Wykonawca ponosi odpowiedzialność - w wysokości 5 % wynagrodzenia umownego brutto, określonego w § </w:t>
      </w:r>
      <w:r w:rsidR="00250739" w:rsidRPr="00242A4B">
        <w:rPr>
          <w:rFonts w:ascii="Verdana" w:hAnsi="Verdana" w:cs="Arial"/>
          <w:sz w:val="18"/>
          <w:szCs w:val="18"/>
        </w:rPr>
        <w:t>5 umowy</w:t>
      </w:r>
      <w:r w:rsidRPr="00242A4B">
        <w:rPr>
          <w:rFonts w:ascii="Verdana" w:hAnsi="Verdana" w:cs="Arial"/>
          <w:sz w:val="18"/>
          <w:szCs w:val="18"/>
        </w:rPr>
        <w:t>,</w:t>
      </w:r>
    </w:p>
    <w:p w14:paraId="59531368" w14:textId="77777777" w:rsidR="00BD37DA" w:rsidRPr="00291801" w:rsidRDefault="00BD37DA" w:rsidP="00291801">
      <w:pPr>
        <w:numPr>
          <w:ilvl w:val="0"/>
          <w:numId w:val="45"/>
        </w:numPr>
        <w:ind w:left="851" w:hanging="425"/>
        <w:jc w:val="both"/>
        <w:rPr>
          <w:rFonts w:ascii="Verdana" w:hAnsi="Verdana" w:cs="Arial"/>
          <w:sz w:val="18"/>
          <w:szCs w:val="18"/>
        </w:rPr>
      </w:pPr>
      <w:r w:rsidRPr="00242A4B">
        <w:rPr>
          <w:rFonts w:ascii="Verdana" w:hAnsi="Verdana" w:cs="Arial"/>
          <w:sz w:val="18"/>
          <w:szCs w:val="18"/>
        </w:rPr>
        <w:t xml:space="preserve">z tytułu braku zapłaty lub nieterminowej </w:t>
      </w:r>
      <w:r w:rsidRPr="00291801">
        <w:rPr>
          <w:rFonts w:ascii="Verdana" w:hAnsi="Verdana" w:cs="Arial"/>
          <w:sz w:val="18"/>
          <w:szCs w:val="18"/>
        </w:rPr>
        <w:t>zapłaty wynagrodzenia należnego podwykonawcom lub dalszym podwykonawcom - w wysokości 0,5 % wartości brutto niezapłaconego lub niezapłaconego w terminie wynagrodzenia należnego podwykonawcy lub dalszemu podwykonawcy,</w:t>
      </w:r>
    </w:p>
    <w:p w14:paraId="631C618F" w14:textId="1B4D3B39" w:rsidR="00BD37DA" w:rsidRPr="00291801" w:rsidRDefault="00BD37DA" w:rsidP="00291801">
      <w:pPr>
        <w:pStyle w:val="ListParagraph1"/>
        <w:numPr>
          <w:ilvl w:val="0"/>
          <w:numId w:val="45"/>
        </w:numPr>
        <w:ind w:left="851" w:hanging="425"/>
        <w:jc w:val="both"/>
        <w:rPr>
          <w:rFonts w:ascii="Verdana" w:hAnsi="Verdana" w:cs="Arial"/>
          <w:sz w:val="18"/>
          <w:szCs w:val="18"/>
        </w:rPr>
      </w:pPr>
      <w:r w:rsidRPr="00291801">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 mowa w § </w:t>
      </w:r>
      <w:r w:rsidR="00250739">
        <w:rPr>
          <w:rFonts w:ascii="Verdana" w:hAnsi="Verdana" w:cs="Arial"/>
          <w:sz w:val="18"/>
          <w:szCs w:val="18"/>
        </w:rPr>
        <w:t xml:space="preserve">5 umowy </w:t>
      </w:r>
      <w:r w:rsidRPr="00291801">
        <w:rPr>
          <w:rFonts w:ascii="Verdana" w:hAnsi="Verdana" w:cs="Arial"/>
          <w:sz w:val="18"/>
          <w:szCs w:val="18"/>
        </w:rPr>
        <w:t xml:space="preserve">za każde tego rodzaju naruszenie, </w:t>
      </w:r>
    </w:p>
    <w:p w14:paraId="52D7908D" w14:textId="2ABB1E30" w:rsidR="00BD37DA" w:rsidRPr="00291801" w:rsidRDefault="00BD37DA" w:rsidP="00291801">
      <w:pPr>
        <w:pStyle w:val="ListParagraph1"/>
        <w:numPr>
          <w:ilvl w:val="0"/>
          <w:numId w:val="45"/>
        </w:numPr>
        <w:ind w:left="851" w:hanging="425"/>
        <w:jc w:val="both"/>
        <w:rPr>
          <w:rFonts w:ascii="Verdana" w:hAnsi="Verdana" w:cs="Arial"/>
          <w:sz w:val="18"/>
          <w:szCs w:val="18"/>
        </w:rPr>
      </w:pPr>
      <w:r w:rsidRPr="00291801">
        <w:rPr>
          <w:rFonts w:ascii="Verdana" w:hAnsi="Verdana" w:cs="Arial"/>
          <w:sz w:val="18"/>
          <w:szCs w:val="18"/>
        </w:rPr>
        <w:t xml:space="preserve">z tytułu nieprzedłożenia poświadczonej za zgodność z oryginałem kopii umowy o podwykonawstwo lub jej zmiany - w wysokości 0,5 % wynagrodzenia umownego brutto, o którym mowa w </w:t>
      </w:r>
      <w:r w:rsidR="00F60659" w:rsidRPr="00291801">
        <w:rPr>
          <w:rFonts w:ascii="Verdana" w:hAnsi="Verdana" w:cs="Arial"/>
          <w:sz w:val="18"/>
          <w:szCs w:val="18"/>
        </w:rPr>
        <w:t xml:space="preserve">§ </w:t>
      </w:r>
      <w:r w:rsidR="00250739">
        <w:rPr>
          <w:rFonts w:ascii="Verdana" w:hAnsi="Verdana" w:cs="Arial"/>
          <w:sz w:val="18"/>
          <w:szCs w:val="18"/>
        </w:rPr>
        <w:t>5 umowy</w:t>
      </w:r>
      <w:r w:rsidRPr="00291801">
        <w:rPr>
          <w:rFonts w:ascii="Verdana" w:hAnsi="Verdana" w:cs="Arial"/>
          <w:sz w:val="18"/>
          <w:szCs w:val="18"/>
        </w:rPr>
        <w:t>, za każde tego rodzaju naruszenie,</w:t>
      </w:r>
    </w:p>
    <w:p w14:paraId="32D156C0" w14:textId="50EB44DA" w:rsidR="00BD37DA" w:rsidRPr="00242A4B" w:rsidRDefault="00BD37DA" w:rsidP="00291801">
      <w:pPr>
        <w:pStyle w:val="ListParagraph1"/>
        <w:numPr>
          <w:ilvl w:val="0"/>
          <w:numId w:val="45"/>
        </w:numPr>
        <w:tabs>
          <w:tab w:val="left" w:pos="426"/>
        </w:tabs>
        <w:ind w:left="851" w:hanging="425"/>
        <w:jc w:val="both"/>
        <w:rPr>
          <w:rFonts w:ascii="Verdana" w:hAnsi="Verdana" w:cs="Arial"/>
          <w:sz w:val="18"/>
          <w:szCs w:val="18"/>
        </w:rPr>
      </w:pPr>
      <w:r w:rsidRPr="00291801">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o podwykonawstwo lub dalszej </w:t>
      </w:r>
      <w:r w:rsidRPr="00242A4B">
        <w:rPr>
          <w:rFonts w:ascii="Verdana" w:hAnsi="Verdana" w:cs="Arial"/>
          <w:sz w:val="18"/>
          <w:szCs w:val="18"/>
        </w:rPr>
        <w:t xml:space="preserve">umowie o podwykonawstwo - w wysokości 0,5 % wynagrodzenia umownego brutto, o którym mowa w § </w:t>
      </w:r>
      <w:r w:rsidR="00250739" w:rsidRPr="00242A4B">
        <w:rPr>
          <w:rFonts w:ascii="Verdana" w:hAnsi="Verdana" w:cs="Arial"/>
          <w:sz w:val="18"/>
          <w:szCs w:val="18"/>
        </w:rPr>
        <w:t>5 umowy</w:t>
      </w:r>
      <w:r w:rsidRPr="00242A4B">
        <w:rPr>
          <w:rFonts w:ascii="Verdana" w:hAnsi="Verdana" w:cs="Arial"/>
          <w:sz w:val="18"/>
          <w:szCs w:val="18"/>
        </w:rPr>
        <w:t>, za każde tego rodzaju naruszenie,</w:t>
      </w:r>
    </w:p>
    <w:p w14:paraId="23F9E250" w14:textId="79F26E83" w:rsidR="00BD37DA" w:rsidRPr="00291801" w:rsidRDefault="00BD37DA" w:rsidP="00291801">
      <w:pPr>
        <w:pStyle w:val="ListParagraph1"/>
        <w:numPr>
          <w:ilvl w:val="0"/>
          <w:numId w:val="45"/>
        </w:numPr>
        <w:tabs>
          <w:tab w:val="left" w:pos="426"/>
        </w:tabs>
        <w:ind w:left="851" w:hanging="425"/>
        <w:jc w:val="both"/>
        <w:rPr>
          <w:rFonts w:ascii="Verdana" w:hAnsi="Verdana" w:cs="Arial"/>
          <w:sz w:val="18"/>
          <w:szCs w:val="18"/>
        </w:rPr>
      </w:pPr>
      <w:r w:rsidRPr="00242A4B">
        <w:rPr>
          <w:rFonts w:ascii="Verdana" w:hAnsi="Verdana" w:cs="Arial"/>
          <w:sz w:val="18"/>
          <w:szCs w:val="18"/>
        </w:rPr>
        <w:t>z tytułu nieobjęcia ubezpieczeniem, o którym mowa w § 4 umowy</w:t>
      </w:r>
      <w:r w:rsidRPr="00291801">
        <w:rPr>
          <w:rFonts w:ascii="Verdana" w:hAnsi="Verdana" w:cs="Arial"/>
          <w:sz w:val="18"/>
          <w:szCs w:val="18"/>
        </w:rPr>
        <w:t>, całego okresu obowiązywania umowy – w wysokości 0,5 % wynagrodzenia umownego brutto, o którym mowa w </w:t>
      </w:r>
      <w:r w:rsidR="00250739" w:rsidRPr="00291801">
        <w:rPr>
          <w:rFonts w:ascii="Verdana" w:hAnsi="Verdana" w:cs="Arial"/>
          <w:sz w:val="18"/>
          <w:szCs w:val="18"/>
        </w:rPr>
        <w:t>§</w:t>
      </w:r>
      <w:r w:rsidRPr="00291801">
        <w:rPr>
          <w:rFonts w:ascii="Verdana" w:hAnsi="Verdana" w:cs="Arial"/>
          <w:sz w:val="18"/>
          <w:szCs w:val="18"/>
        </w:rPr>
        <w:t> </w:t>
      </w:r>
      <w:r w:rsidR="00250739">
        <w:rPr>
          <w:rFonts w:ascii="Verdana" w:hAnsi="Verdana" w:cs="Arial"/>
          <w:sz w:val="18"/>
          <w:szCs w:val="18"/>
        </w:rPr>
        <w:t>5 umowy</w:t>
      </w:r>
      <w:r w:rsidRPr="00291801">
        <w:rPr>
          <w:rFonts w:ascii="Verdana" w:hAnsi="Verdana" w:cs="Arial"/>
          <w:sz w:val="18"/>
          <w:szCs w:val="18"/>
        </w:rPr>
        <w:t>, za każdy rozpoczęty dzień, w którym ubezpieczenie nie obowiązywało,</w:t>
      </w:r>
    </w:p>
    <w:p w14:paraId="446BD361" w14:textId="7D621FD1" w:rsidR="00BD37DA" w:rsidRDefault="00BD37DA" w:rsidP="00291801">
      <w:pPr>
        <w:pStyle w:val="Akapitzlist"/>
        <w:numPr>
          <w:ilvl w:val="0"/>
          <w:numId w:val="45"/>
        </w:numPr>
        <w:ind w:left="851" w:hanging="567"/>
        <w:jc w:val="both"/>
        <w:rPr>
          <w:rFonts w:ascii="Verdana" w:hAnsi="Verdana" w:cs="Arial"/>
          <w:sz w:val="18"/>
          <w:szCs w:val="18"/>
        </w:rPr>
      </w:pPr>
      <w:r w:rsidRPr="00291801">
        <w:rPr>
          <w:rFonts w:ascii="Verdana" w:hAnsi="Verdana" w:cs="Arial"/>
          <w:sz w:val="18"/>
          <w:szCs w:val="18"/>
        </w:rPr>
        <w:t xml:space="preserve">W razie nieprzedłożenia przez Wykonawcę kopii zanonimizowanych umów zawartych przez Wykonawcę z pracownikami wykonującymi czynności, o których mowa w </w:t>
      </w:r>
      <w:r w:rsidR="00F60659" w:rsidRPr="00291801">
        <w:rPr>
          <w:rFonts w:ascii="Verdana" w:hAnsi="Verdana" w:cs="Arial"/>
          <w:sz w:val="18"/>
          <w:szCs w:val="18"/>
        </w:rPr>
        <w:t xml:space="preserve">§ </w:t>
      </w:r>
      <w:r w:rsidR="00250739">
        <w:rPr>
          <w:rFonts w:ascii="Verdana" w:hAnsi="Verdana" w:cs="Arial"/>
          <w:sz w:val="18"/>
          <w:szCs w:val="18"/>
        </w:rPr>
        <w:t>3</w:t>
      </w:r>
      <w:r w:rsidR="00F60659" w:rsidRPr="00291801">
        <w:rPr>
          <w:rFonts w:ascii="Verdana" w:hAnsi="Verdana" w:cs="Arial"/>
          <w:sz w:val="18"/>
          <w:szCs w:val="18"/>
        </w:rPr>
        <w:t xml:space="preserve"> ust. </w:t>
      </w:r>
      <w:r w:rsidR="00250739">
        <w:rPr>
          <w:rFonts w:ascii="Verdana" w:hAnsi="Verdana" w:cs="Arial"/>
          <w:sz w:val="18"/>
          <w:szCs w:val="18"/>
        </w:rPr>
        <w:t>6</w:t>
      </w:r>
      <w:r w:rsidRPr="00291801">
        <w:rPr>
          <w:rFonts w:ascii="Verdana" w:hAnsi="Verdana" w:cs="Arial"/>
          <w:sz w:val="18"/>
          <w:szCs w:val="18"/>
        </w:rPr>
        <w:t xml:space="preserve">, w terminie wskazanym przez Zamawiającego zgodnie z w § 3 ust. </w:t>
      </w:r>
      <w:r w:rsidR="00250739">
        <w:rPr>
          <w:rFonts w:ascii="Verdana" w:hAnsi="Verdana" w:cs="Arial"/>
          <w:sz w:val="18"/>
          <w:szCs w:val="18"/>
        </w:rPr>
        <w:t>7</w:t>
      </w:r>
      <w:r w:rsidRPr="00291801">
        <w:rPr>
          <w:rFonts w:ascii="Verdana" w:hAnsi="Verdana" w:cs="Arial"/>
          <w:sz w:val="18"/>
          <w:szCs w:val="18"/>
        </w:rPr>
        <w:t xml:space="preserve"> będzie traktowane jako niewypełnienie obowiązku zatrudnienia pracowników na podstawie umowy o pracę, co będzie skutkować naliczeniem kary umownej w wysokości 5 % wynagrodzenia umownego brutto, o którym mowa </w:t>
      </w:r>
      <w:r w:rsidR="00906426">
        <w:rPr>
          <w:rFonts w:ascii="Verdana" w:hAnsi="Verdana" w:cs="Arial"/>
          <w:sz w:val="18"/>
          <w:szCs w:val="18"/>
        </w:rPr>
        <w:br/>
      </w:r>
      <w:r w:rsidRPr="00291801">
        <w:rPr>
          <w:rFonts w:ascii="Verdana" w:hAnsi="Verdana" w:cs="Arial"/>
          <w:sz w:val="18"/>
          <w:szCs w:val="18"/>
        </w:rPr>
        <w:t xml:space="preserve">w § </w:t>
      </w:r>
      <w:r w:rsidR="00250739">
        <w:rPr>
          <w:rFonts w:ascii="Verdana" w:hAnsi="Verdana" w:cs="Arial"/>
          <w:sz w:val="18"/>
          <w:szCs w:val="18"/>
        </w:rPr>
        <w:t>5 umowy</w:t>
      </w:r>
      <w:r w:rsidR="00242A4B">
        <w:rPr>
          <w:rFonts w:ascii="Verdana" w:hAnsi="Verdana" w:cs="Arial"/>
          <w:sz w:val="18"/>
          <w:szCs w:val="18"/>
        </w:rPr>
        <w:t>,</w:t>
      </w:r>
    </w:p>
    <w:p w14:paraId="1DC0E7CE" w14:textId="386B96C7" w:rsidR="00242A4B" w:rsidRPr="00291801" w:rsidRDefault="00242A4B" w:rsidP="00242A4B">
      <w:pPr>
        <w:pStyle w:val="Akapitzlist"/>
        <w:numPr>
          <w:ilvl w:val="0"/>
          <w:numId w:val="45"/>
        </w:numPr>
        <w:ind w:left="851" w:hanging="567"/>
        <w:jc w:val="both"/>
        <w:rPr>
          <w:rFonts w:ascii="Verdana" w:hAnsi="Verdana" w:cs="Arial"/>
          <w:sz w:val="18"/>
          <w:szCs w:val="18"/>
        </w:rPr>
      </w:pPr>
      <w:r>
        <w:rPr>
          <w:rFonts w:ascii="Verdana" w:hAnsi="Verdana" w:cs="Arial"/>
          <w:sz w:val="18"/>
          <w:szCs w:val="18"/>
          <w:shd w:val="clear" w:color="auto" w:fill="FFFFFF"/>
        </w:rPr>
        <w:t xml:space="preserve">w razie stwierdzenia przez Zamawiającego, że przedmiot umowy jest wykonywany z naruszeniem postanowień § 3 umowy, Zamawiającemu przysługuje prawo żądania kary umownej </w:t>
      </w:r>
      <w:r w:rsidR="00906426">
        <w:rPr>
          <w:rFonts w:ascii="Verdana" w:hAnsi="Verdana" w:cs="Arial"/>
          <w:sz w:val="18"/>
          <w:szCs w:val="18"/>
          <w:shd w:val="clear" w:color="auto" w:fill="FFFFFF"/>
        </w:rPr>
        <w:br/>
      </w:r>
      <w:r>
        <w:rPr>
          <w:rFonts w:ascii="Verdana" w:hAnsi="Verdana" w:cs="Arial"/>
          <w:sz w:val="18"/>
          <w:szCs w:val="18"/>
          <w:shd w:val="clear" w:color="auto" w:fill="FFFFFF"/>
        </w:rPr>
        <w:t>w wysokości 0,1 % ceny wartości brutto zlecenia, za każdy rozpoczęty dzień wykonywania przedmiotu umowy w sposób niezgodny z tymi postanowieniami umowy.</w:t>
      </w:r>
    </w:p>
    <w:p w14:paraId="7799128B" w14:textId="77777777" w:rsidR="00BD37DA" w:rsidRPr="00291801" w:rsidRDefault="00BD37DA" w:rsidP="00291801">
      <w:pPr>
        <w:pStyle w:val="ListParagraph1"/>
        <w:numPr>
          <w:ilvl w:val="0"/>
          <w:numId w:val="38"/>
        </w:numPr>
        <w:tabs>
          <w:tab w:val="left" w:pos="426"/>
        </w:tabs>
        <w:ind w:left="426" w:hanging="426"/>
        <w:jc w:val="both"/>
        <w:rPr>
          <w:rFonts w:ascii="Verdana" w:hAnsi="Verdana" w:cs="Arial"/>
          <w:sz w:val="18"/>
          <w:szCs w:val="18"/>
        </w:rPr>
      </w:pPr>
      <w:r w:rsidRPr="00291801">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46694453" w14:textId="77777777" w:rsidR="00BD37DA" w:rsidRPr="00291801" w:rsidRDefault="00BD37DA" w:rsidP="00291801">
      <w:pPr>
        <w:numPr>
          <w:ilvl w:val="0"/>
          <w:numId w:val="38"/>
        </w:numPr>
        <w:tabs>
          <w:tab w:val="clear" w:pos="76"/>
        </w:tabs>
        <w:ind w:left="426" w:hanging="426"/>
        <w:jc w:val="both"/>
        <w:rPr>
          <w:rFonts w:ascii="Verdana" w:hAnsi="Verdana" w:cs="Arial"/>
          <w:bCs/>
          <w:sz w:val="18"/>
          <w:szCs w:val="18"/>
        </w:rPr>
      </w:pPr>
      <w:r w:rsidRPr="00291801">
        <w:rPr>
          <w:rFonts w:ascii="Verdana" w:hAnsi="Verdana" w:cs="Arial"/>
          <w:bCs/>
          <w:sz w:val="18"/>
          <w:szCs w:val="18"/>
        </w:rPr>
        <w:t>Wykonawca wyraża zgodę na potrącenie kar umownych z przysługującego mu wynagrodzenia.</w:t>
      </w:r>
    </w:p>
    <w:p w14:paraId="4F6EF84C" w14:textId="77777777" w:rsidR="00BD37DA" w:rsidRPr="00291801" w:rsidRDefault="00BD37DA" w:rsidP="00291801">
      <w:pPr>
        <w:pStyle w:val="Akapitzlist"/>
        <w:ind w:left="76" w:right="-2"/>
        <w:rPr>
          <w:rFonts w:ascii="Verdana" w:hAnsi="Verdana" w:cs="Arial"/>
          <w:b/>
          <w:bCs/>
          <w:sz w:val="18"/>
          <w:szCs w:val="18"/>
        </w:rPr>
      </w:pPr>
    </w:p>
    <w:p w14:paraId="6F3854C6" w14:textId="77777777" w:rsidR="00BD37DA" w:rsidRPr="00291801" w:rsidRDefault="00BD37DA" w:rsidP="00291801">
      <w:pPr>
        <w:ind w:right="-2"/>
        <w:jc w:val="center"/>
        <w:rPr>
          <w:rFonts w:ascii="Verdana" w:hAnsi="Verdana" w:cs="Arial"/>
          <w:b/>
          <w:bCs/>
          <w:sz w:val="18"/>
          <w:szCs w:val="18"/>
        </w:rPr>
      </w:pPr>
      <w:r w:rsidRPr="00291801">
        <w:rPr>
          <w:rFonts w:ascii="Verdana" w:hAnsi="Verdana" w:cs="Arial"/>
          <w:b/>
          <w:bCs/>
          <w:sz w:val="18"/>
          <w:szCs w:val="18"/>
        </w:rPr>
        <w:t>§ 12</w:t>
      </w:r>
    </w:p>
    <w:p w14:paraId="5F190F9D" w14:textId="77777777" w:rsidR="00BD37DA" w:rsidRPr="00291801" w:rsidRDefault="00BD37DA" w:rsidP="00291801">
      <w:pPr>
        <w:ind w:right="-2"/>
        <w:rPr>
          <w:rFonts w:ascii="Verdana" w:hAnsi="Verdana" w:cs="Arial"/>
          <w:b/>
          <w:bCs/>
          <w:sz w:val="18"/>
          <w:szCs w:val="18"/>
        </w:rPr>
      </w:pPr>
      <w:r w:rsidRPr="00291801">
        <w:rPr>
          <w:rFonts w:ascii="Verdana" w:hAnsi="Verdana" w:cs="Arial"/>
          <w:b/>
          <w:bCs/>
          <w:sz w:val="18"/>
          <w:szCs w:val="18"/>
        </w:rPr>
        <w:t>Odstąpienie od umowy:</w:t>
      </w:r>
    </w:p>
    <w:p w14:paraId="5F78D239" w14:textId="77777777" w:rsidR="00BD37DA" w:rsidRPr="00291801" w:rsidRDefault="00BD37DA" w:rsidP="00291801">
      <w:pPr>
        <w:pStyle w:val="Tekstblokowy"/>
        <w:numPr>
          <w:ilvl w:val="6"/>
          <w:numId w:val="48"/>
        </w:numPr>
        <w:tabs>
          <w:tab w:val="clear" w:pos="2520"/>
          <w:tab w:val="left" w:pos="426"/>
        </w:tabs>
        <w:autoSpaceDE/>
        <w:autoSpaceDN/>
        <w:adjustRightInd/>
        <w:spacing w:line="240" w:lineRule="auto"/>
        <w:ind w:left="426" w:right="-2" w:hanging="426"/>
        <w:rPr>
          <w:color w:val="auto"/>
          <w:szCs w:val="18"/>
        </w:rPr>
      </w:pPr>
      <w:r w:rsidRPr="00291801">
        <w:rPr>
          <w:color w:val="auto"/>
          <w:szCs w:val="18"/>
        </w:rPr>
        <w:t>Stronom przysługuje prawo odstąpienia od umowy wyłącznie w wypadkach przewidzianych we właściwych przepisach prawa lub w niniejszej umowie.</w:t>
      </w:r>
    </w:p>
    <w:p w14:paraId="3925CCE5" w14:textId="77777777" w:rsidR="00BD37DA" w:rsidRPr="00291801" w:rsidRDefault="00BD37DA" w:rsidP="00291801">
      <w:pPr>
        <w:pStyle w:val="Tekstblokowy"/>
        <w:numPr>
          <w:ilvl w:val="6"/>
          <w:numId w:val="48"/>
        </w:numPr>
        <w:tabs>
          <w:tab w:val="clear" w:pos="2520"/>
          <w:tab w:val="left" w:pos="426"/>
        </w:tabs>
        <w:autoSpaceDE/>
        <w:autoSpaceDN/>
        <w:adjustRightInd/>
        <w:spacing w:line="240" w:lineRule="auto"/>
        <w:ind w:left="426" w:right="-2" w:hanging="426"/>
        <w:rPr>
          <w:color w:val="auto"/>
          <w:szCs w:val="18"/>
        </w:rPr>
      </w:pPr>
      <w:r w:rsidRPr="00291801">
        <w:rPr>
          <w:color w:val="auto"/>
          <w:szCs w:val="18"/>
        </w:rPr>
        <w:t>Zamawiającemu przysługuje prawo odstąpienia od umowy w następujących sytuacjach:</w:t>
      </w:r>
    </w:p>
    <w:p w14:paraId="7A322E27"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91801">
        <w:rPr>
          <w:rFonts w:ascii="Verdana" w:hAnsi="Verdana"/>
          <w:sz w:val="18"/>
          <w:szCs w:val="18"/>
        </w:rPr>
        <w:t xml:space="preserve">, </w:t>
      </w:r>
    </w:p>
    <w:p w14:paraId="72217A83"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sz w:val="18"/>
          <w:szCs w:val="18"/>
        </w:rPr>
        <w:lastRenderedPageBreak/>
        <w:t>otwarcia likwidacji Wykonawcy,</w:t>
      </w:r>
    </w:p>
    <w:p w14:paraId="0965E69C"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sz w:val="18"/>
          <w:szCs w:val="18"/>
        </w:rPr>
        <w:t>zajęcia majątku Wykonawcy,</w:t>
      </w:r>
    </w:p>
    <w:p w14:paraId="254C9B42"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sz w:val="18"/>
          <w:szCs w:val="18"/>
        </w:rPr>
        <w:t>niewywiązywania się przez Wykonawcę z realizacji przedmiotu umowy, pomimo wezwania Zamawiającego złożonego na piśmie.</w:t>
      </w:r>
    </w:p>
    <w:p w14:paraId="06ECE961" w14:textId="77777777" w:rsidR="00BD37DA" w:rsidRPr="00291801" w:rsidRDefault="00BD37DA" w:rsidP="00291801">
      <w:pPr>
        <w:numPr>
          <w:ilvl w:val="0"/>
          <w:numId w:val="47"/>
        </w:numPr>
        <w:tabs>
          <w:tab w:val="clear" w:pos="786"/>
          <w:tab w:val="num" w:pos="851"/>
        </w:tabs>
        <w:ind w:left="851" w:right="-2" w:hanging="425"/>
        <w:jc w:val="both"/>
        <w:rPr>
          <w:rFonts w:ascii="Verdana" w:hAnsi="Verdana"/>
          <w:sz w:val="18"/>
          <w:szCs w:val="18"/>
        </w:rPr>
      </w:pPr>
      <w:r w:rsidRPr="00291801">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49C1DCC5" w14:textId="1C8ED5A4" w:rsidR="00BD37DA" w:rsidRPr="00291801" w:rsidRDefault="00BD37DA" w:rsidP="00291801">
      <w:pPr>
        <w:numPr>
          <w:ilvl w:val="0"/>
          <w:numId w:val="49"/>
        </w:numPr>
        <w:tabs>
          <w:tab w:val="num" w:pos="360"/>
          <w:tab w:val="left" w:pos="426"/>
        </w:tabs>
        <w:ind w:left="426" w:right="-2" w:hanging="426"/>
        <w:jc w:val="both"/>
        <w:rPr>
          <w:rFonts w:ascii="Verdana" w:hAnsi="Verdana"/>
          <w:sz w:val="18"/>
          <w:szCs w:val="18"/>
        </w:rPr>
      </w:pPr>
      <w:r w:rsidRPr="00291801">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2D3F43B0" w14:textId="77777777" w:rsidR="00BD37DA" w:rsidRPr="00291801" w:rsidRDefault="00BD37DA" w:rsidP="00291801">
      <w:pPr>
        <w:numPr>
          <w:ilvl w:val="0"/>
          <w:numId w:val="49"/>
        </w:numPr>
        <w:tabs>
          <w:tab w:val="left" w:pos="426"/>
        </w:tabs>
        <w:ind w:left="426" w:right="-2" w:hanging="426"/>
        <w:jc w:val="both"/>
        <w:rPr>
          <w:rFonts w:ascii="Verdana" w:hAnsi="Verdana"/>
          <w:sz w:val="18"/>
          <w:szCs w:val="18"/>
        </w:rPr>
      </w:pPr>
      <w:r w:rsidRPr="00291801">
        <w:rPr>
          <w:rFonts w:ascii="Verdana" w:hAnsi="Verdana"/>
          <w:sz w:val="18"/>
          <w:szCs w:val="18"/>
        </w:rPr>
        <w:t>Odstąpienie od umowy powinno nastąpić w formie pisemnej pod rygorem nieważności i powinno zawierać uzasadnienie faktyczne i prawne.</w:t>
      </w:r>
    </w:p>
    <w:p w14:paraId="6F1493C5" w14:textId="77777777" w:rsidR="00BD37DA" w:rsidRPr="00291801" w:rsidRDefault="00BD37DA" w:rsidP="00291801">
      <w:pPr>
        <w:numPr>
          <w:ilvl w:val="0"/>
          <w:numId w:val="49"/>
        </w:numPr>
        <w:ind w:left="426" w:right="-2" w:hanging="426"/>
        <w:jc w:val="both"/>
        <w:rPr>
          <w:rFonts w:ascii="Verdana" w:hAnsi="Verdana"/>
          <w:sz w:val="18"/>
          <w:szCs w:val="18"/>
        </w:rPr>
      </w:pPr>
      <w:r w:rsidRPr="00291801">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0375EECC" w14:textId="77777777" w:rsidR="00BD37DA" w:rsidRPr="00291801" w:rsidRDefault="00BD37DA" w:rsidP="00291801">
      <w:pPr>
        <w:ind w:right="-2"/>
        <w:jc w:val="center"/>
        <w:rPr>
          <w:rFonts w:ascii="Verdana" w:hAnsi="Verdana" w:cs="Arial"/>
          <w:b/>
          <w:bCs/>
          <w:sz w:val="18"/>
          <w:szCs w:val="18"/>
        </w:rPr>
      </w:pPr>
    </w:p>
    <w:p w14:paraId="5D0D0177" w14:textId="41BB4419" w:rsidR="00BD37DA" w:rsidRPr="00291801" w:rsidRDefault="00BD37DA" w:rsidP="00291801">
      <w:pPr>
        <w:ind w:right="-2"/>
        <w:jc w:val="center"/>
        <w:rPr>
          <w:rFonts w:ascii="Verdana" w:hAnsi="Verdana" w:cs="Arial"/>
          <w:b/>
          <w:bCs/>
          <w:sz w:val="18"/>
          <w:szCs w:val="18"/>
        </w:rPr>
      </w:pPr>
      <w:r w:rsidRPr="00291801">
        <w:rPr>
          <w:rFonts w:ascii="Verdana" w:hAnsi="Verdana" w:cs="Arial"/>
          <w:b/>
          <w:bCs/>
          <w:sz w:val="18"/>
          <w:szCs w:val="18"/>
        </w:rPr>
        <w:t>§ 1</w:t>
      </w:r>
      <w:r w:rsidR="00AB3ED4">
        <w:rPr>
          <w:rFonts w:ascii="Verdana" w:hAnsi="Verdana" w:cs="Arial"/>
          <w:b/>
          <w:bCs/>
          <w:sz w:val="18"/>
          <w:szCs w:val="18"/>
        </w:rPr>
        <w:t>3</w:t>
      </w:r>
    </w:p>
    <w:p w14:paraId="56FE21CC" w14:textId="77777777" w:rsidR="00BD37DA" w:rsidRPr="00291801" w:rsidRDefault="00BD37DA" w:rsidP="00291801">
      <w:pPr>
        <w:ind w:right="-2"/>
        <w:jc w:val="both"/>
        <w:rPr>
          <w:rFonts w:ascii="Verdana" w:hAnsi="Verdana" w:cs="Arial"/>
          <w:b/>
          <w:bCs/>
          <w:sz w:val="18"/>
          <w:szCs w:val="18"/>
        </w:rPr>
      </w:pPr>
      <w:r w:rsidRPr="00291801">
        <w:rPr>
          <w:rFonts w:ascii="Verdana" w:hAnsi="Verdana" w:cs="Arial"/>
          <w:b/>
          <w:bCs/>
          <w:sz w:val="18"/>
          <w:szCs w:val="18"/>
        </w:rPr>
        <w:t>Zmiany umowy:</w:t>
      </w:r>
    </w:p>
    <w:p w14:paraId="6E637AB4" w14:textId="77777777" w:rsidR="00BD37DA" w:rsidRPr="00291801" w:rsidRDefault="00BD37DA" w:rsidP="00291801">
      <w:pPr>
        <w:numPr>
          <w:ilvl w:val="0"/>
          <w:numId w:val="43"/>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Wszelkie zmiany postanowień umowy wymagają zgody Stron i zachowania formy pisemnej pod rygorem nieważności.</w:t>
      </w:r>
    </w:p>
    <w:p w14:paraId="7967454C" w14:textId="77777777" w:rsidR="00BD37DA" w:rsidRPr="00291801" w:rsidRDefault="00BD37DA" w:rsidP="00291801">
      <w:pPr>
        <w:pStyle w:val="Akapitzlist"/>
        <w:numPr>
          <w:ilvl w:val="0"/>
          <w:numId w:val="43"/>
        </w:numPr>
        <w:tabs>
          <w:tab w:val="left" w:pos="142"/>
        </w:tabs>
        <w:jc w:val="both"/>
        <w:rPr>
          <w:rFonts w:ascii="Verdana" w:hAnsi="Verdana" w:cs="Arial"/>
          <w:sz w:val="18"/>
          <w:szCs w:val="18"/>
        </w:rPr>
      </w:pPr>
      <w:r w:rsidRPr="00291801">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09DA62D5" w14:textId="77777777" w:rsidR="00BD37DA" w:rsidRPr="00291801" w:rsidRDefault="00BD37DA" w:rsidP="00291801">
      <w:pPr>
        <w:pStyle w:val="Akapitzlist"/>
        <w:numPr>
          <w:ilvl w:val="0"/>
          <w:numId w:val="46"/>
        </w:numPr>
        <w:ind w:left="851" w:right="-2" w:hanging="425"/>
        <w:jc w:val="both"/>
        <w:rPr>
          <w:rFonts w:ascii="Verdana" w:hAnsi="Verdana" w:cs="Arial"/>
          <w:bCs/>
          <w:sz w:val="18"/>
          <w:szCs w:val="18"/>
        </w:rPr>
      </w:pPr>
      <w:r w:rsidRPr="00291801">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1A0E405A" w14:textId="77777777" w:rsidR="00BD37DA" w:rsidRPr="00291801" w:rsidRDefault="00BD37DA" w:rsidP="00291801">
      <w:pPr>
        <w:pStyle w:val="Akapitzlist"/>
        <w:numPr>
          <w:ilvl w:val="0"/>
          <w:numId w:val="46"/>
        </w:numPr>
        <w:ind w:left="851" w:right="-2" w:hanging="425"/>
        <w:jc w:val="both"/>
        <w:rPr>
          <w:rFonts w:ascii="Verdana" w:hAnsi="Verdana" w:cs="Arial"/>
          <w:bCs/>
          <w:sz w:val="18"/>
          <w:szCs w:val="18"/>
        </w:rPr>
      </w:pPr>
      <w:r w:rsidRPr="00291801">
        <w:rPr>
          <w:rFonts w:ascii="Verdana" w:hAnsi="Verdana" w:cs="Arial"/>
          <w:bCs/>
          <w:sz w:val="18"/>
          <w:szCs w:val="18"/>
        </w:rPr>
        <w:t>wejście w życie innych, niż wymienione w pkt 1, regulacji prawnych po dacie zawarcia umowy, wywołujących potrzebę jej zmiany;</w:t>
      </w:r>
    </w:p>
    <w:p w14:paraId="2FC76E4D" w14:textId="77777777" w:rsidR="00BD37DA" w:rsidRPr="00291801" w:rsidRDefault="00BD37DA" w:rsidP="00291801">
      <w:pPr>
        <w:numPr>
          <w:ilvl w:val="0"/>
          <w:numId w:val="46"/>
        </w:numPr>
        <w:ind w:left="851" w:right="-2" w:hanging="425"/>
        <w:jc w:val="both"/>
        <w:rPr>
          <w:rFonts w:ascii="Verdana" w:hAnsi="Verdana" w:cs="Arial"/>
          <w:bCs/>
          <w:sz w:val="18"/>
          <w:szCs w:val="18"/>
        </w:rPr>
      </w:pPr>
      <w:r w:rsidRPr="00291801">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10DF3CE4" w14:textId="77777777" w:rsidR="00BD37DA" w:rsidRPr="00291801" w:rsidRDefault="00BD37DA" w:rsidP="00291801">
      <w:pPr>
        <w:numPr>
          <w:ilvl w:val="0"/>
          <w:numId w:val="46"/>
        </w:numPr>
        <w:ind w:left="851" w:right="-2" w:hanging="425"/>
        <w:jc w:val="both"/>
        <w:rPr>
          <w:rFonts w:ascii="Verdana" w:hAnsi="Verdana" w:cs="Arial"/>
          <w:sz w:val="18"/>
          <w:szCs w:val="18"/>
        </w:rPr>
      </w:pPr>
      <w:r w:rsidRPr="00291801">
        <w:rPr>
          <w:rFonts w:ascii="Verdana" w:hAnsi="Verdana" w:cs="Arial"/>
          <w:sz w:val="18"/>
          <w:szCs w:val="18"/>
        </w:rPr>
        <w:t>wystąpienie konieczności wprowadzenia zmian, korzystnych dla Zamawiającego, bez których nie byłoby możliwe prawidłowe wykonanie przedmiotu umowy;</w:t>
      </w:r>
    </w:p>
    <w:p w14:paraId="5F2FC427" w14:textId="77777777" w:rsidR="00BD37DA" w:rsidRPr="00291801" w:rsidRDefault="00BD37DA" w:rsidP="00291801">
      <w:pPr>
        <w:numPr>
          <w:ilvl w:val="0"/>
          <w:numId w:val="46"/>
        </w:numPr>
        <w:ind w:left="851" w:right="-97" w:hanging="425"/>
        <w:jc w:val="both"/>
        <w:rPr>
          <w:rFonts w:ascii="Verdana" w:hAnsi="Verdana" w:cs="Arial"/>
          <w:sz w:val="18"/>
          <w:szCs w:val="18"/>
        </w:rPr>
      </w:pPr>
      <w:r w:rsidRPr="00291801">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684F764" w14:textId="77777777" w:rsidR="00BD37DA" w:rsidRPr="00291801" w:rsidRDefault="00BD37DA" w:rsidP="00291801">
      <w:pPr>
        <w:numPr>
          <w:ilvl w:val="0"/>
          <w:numId w:val="46"/>
        </w:numPr>
        <w:ind w:left="851" w:right="-97" w:hanging="425"/>
        <w:jc w:val="both"/>
        <w:rPr>
          <w:rFonts w:ascii="Verdana" w:hAnsi="Verdana" w:cs="Arial"/>
          <w:sz w:val="18"/>
          <w:szCs w:val="18"/>
        </w:rPr>
      </w:pPr>
      <w:r w:rsidRPr="00291801">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76138E64" w14:textId="0B7484F9" w:rsidR="00BD37DA" w:rsidRPr="00291801" w:rsidRDefault="00BD37DA" w:rsidP="00291801">
      <w:pPr>
        <w:numPr>
          <w:ilvl w:val="0"/>
          <w:numId w:val="46"/>
        </w:numPr>
        <w:ind w:left="851" w:right="-97" w:hanging="425"/>
        <w:jc w:val="both"/>
        <w:rPr>
          <w:rFonts w:ascii="Verdana" w:hAnsi="Verdana" w:cs="Arial"/>
          <w:sz w:val="18"/>
          <w:szCs w:val="18"/>
        </w:rPr>
      </w:pPr>
      <w:r w:rsidRPr="00291801">
        <w:rPr>
          <w:rFonts w:ascii="Verdana" w:hAnsi="Verdana" w:cs="Arial"/>
          <w:sz w:val="18"/>
          <w:szCs w:val="18"/>
        </w:rPr>
        <w:t>zmiana Kierownika budowy wskazanego w niniejszej umowie. Zamawiający dopuszcza zmianę osoby, pełniącej tę funkcję pod warunkiem, że Wykonawca wykaże, że proponowana osoba spełnia warunki postawione w przetargu.</w:t>
      </w:r>
    </w:p>
    <w:p w14:paraId="674A9513" w14:textId="77777777" w:rsidR="00BD37DA" w:rsidRPr="00291801" w:rsidRDefault="00BD37DA" w:rsidP="00291801">
      <w:pPr>
        <w:numPr>
          <w:ilvl w:val="0"/>
          <w:numId w:val="43"/>
        </w:numPr>
        <w:tabs>
          <w:tab w:val="clear" w:pos="360"/>
          <w:tab w:val="num" w:pos="426"/>
        </w:tabs>
        <w:ind w:left="426" w:right="-2" w:hanging="426"/>
        <w:jc w:val="both"/>
        <w:rPr>
          <w:rFonts w:ascii="Verdana" w:hAnsi="Verdana" w:cs="Arial"/>
          <w:sz w:val="18"/>
          <w:szCs w:val="18"/>
        </w:rPr>
      </w:pPr>
      <w:r w:rsidRPr="00291801">
        <w:rPr>
          <w:rFonts w:ascii="Verdana" w:hAnsi="Verdana" w:cs="Arial"/>
          <w:sz w:val="18"/>
          <w:szCs w:val="18"/>
        </w:rPr>
        <w:t xml:space="preserve">Nie stanowią zmiany umowy w rozumieniu art. 144 </w:t>
      </w:r>
      <w:r w:rsidRPr="00291801">
        <w:rPr>
          <w:rFonts w:ascii="Verdana" w:hAnsi="Verdana" w:cs="Arial"/>
          <w:bCs/>
          <w:sz w:val="18"/>
          <w:szCs w:val="18"/>
        </w:rPr>
        <w:t xml:space="preserve">Pzp. </w:t>
      </w:r>
      <w:r w:rsidRPr="00291801">
        <w:rPr>
          <w:rFonts w:ascii="Verdana" w:hAnsi="Verdana" w:cs="Arial"/>
          <w:sz w:val="18"/>
          <w:szCs w:val="18"/>
        </w:rPr>
        <w:t xml:space="preserve">następujące wypadki, które wymagają jedynie poinformowania drugiej Strony w formie pisemnej z 3 (trzy) dniowym wyprzedzeniem: </w:t>
      </w:r>
    </w:p>
    <w:p w14:paraId="3345F8C2" w14:textId="77777777" w:rsidR="00BD37DA" w:rsidRPr="00291801" w:rsidRDefault="00BD37DA" w:rsidP="00291801">
      <w:pPr>
        <w:numPr>
          <w:ilvl w:val="0"/>
          <w:numId w:val="40"/>
        </w:numPr>
        <w:tabs>
          <w:tab w:val="clear" w:pos="1068"/>
        </w:tabs>
        <w:ind w:left="851" w:right="-2" w:hanging="425"/>
        <w:jc w:val="both"/>
        <w:rPr>
          <w:rFonts w:ascii="Verdana" w:hAnsi="Verdana" w:cs="Arial"/>
          <w:sz w:val="18"/>
          <w:szCs w:val="18"/>
        </w:rPr>
      </w:pPr>
      <w:r w:rsidRPr="00291801">
        <w:rPr>
          <w:rFonts w:ascii="Verdana" w:hAnsi="Verdana" w:cs="Arial"/>
          <w:sz w:val="18"/>
          <w:szCs w:val="18"/>
        </w:rPr>
        <w:t xml:space="preserve">zmiana danych teleadresowych Stron; </w:t>
      </w:r>
    </w:p>
    <w:p w14:paraId="1E64F1D0" w14:textId="77777777" w:rsidR="00BD37DA" w:rsidRPr="00291801" w:rsidRDefault="00BD37DA" w:rsidP="00291801">
      <w:pPr>
        <w:numPr>
          <w:ilvl w:val="0"/>
          <w:numId w:val="40"/>
        </w:numPr>
        <w:tabs>
          <w:tab w:val="clear" w:pos="1068"/>
        </w:tabs>
        <w:ind w:left="851" w:right="-2" w:hanging="425"/>
        <w:jc w:val="both"/>
        <w:rPr>
          <w:rFonts w:ascii="Verdana" w:hAnsi="Verdana" w:cs="Arial"/>
          <w:sz w:val="18"/>
          <w:szCs w:val="18"/>
        </w:rPr>
      </w:pPr>
      <w:r w:rsidRPr="00291801">
        <w:rPr>
          <w:rFonts w:ascii="Verdana" w:hAnsi="Verdana" w:cs="Arial"/>
          <w:sz w:val="18"/>
          <w:szCs w:val="18"/>
        </w:rPr>
        <w:t xml:space="preserve">zmiana danych rejestrowych Stron; </w:t>
      </w:r>
    </w:p>
    <w:p w14:paraId="219D690B" w14:textId="77777777" w:rsidR="00BD37DA" w:rsidRPr="00291801" w:rsidRDefault="00BD37DA" w:rsidP="00291801">
      <w:pPr>
        <w:numPr>
          <w:ilvl w:val="0"/>
          <w:numId w:val="40"/>
        </w:numPr>
        <w:tabs>
          <w:tab w:val="clear" w:pos="1068"/>
        </w:tabs>
        <w:ind w:left="851" w:right="-2" w:hanging="425"/>
        <w:jc w:val="both"/>
        <w:rPr>
          <w:rFonts w:ascii="Verdana" w:hAnsi="Verdana" w:cs="Arial"/>
          <w:sz w:val="18"/>
          <w:szCs w:val="18"/>
        </w:rPr>
      </w:pPr>
      <w:r w:rsidRPr="00291801">
        <w:rPr>
          <w:rFonts w:ascii="Verdana" w:hAnsi="Verdana" w:cs="Arial"/>
          <w:sz w:val="18"/>
          <w:szCs w:val="18"/>
        </w:rPr>
        <w:t xml:space="preserve">zmiana sposobu prowadzenia korespondencji pomiędzy Stronami. </w:t>
      </w:r>
    </w:p>
    <w:p w14:paraId="2ED3927B" w14:textId="77777777" w:rsidR="00BD37DA" w:rsidRPr="00291801" w:rsidRDefault="00BD37DA" w:rsidP="00291801">
      <w:pPr>
        <w:pStyle w:val="Tekstpodstawowywcity"/>
        <w:spacing w:line="240" w:lineRule="auto"/>
        <w:ind w:right="-381"/>
        <w:rPr>
          <w:rFonts w:cs="Arial"/>
          <w:b/>
          <w:bCs/>
        </w:rPr>
      </w:pPr>
    </w:p>
    <w:p w14:paraId="4B7910CB" w14:textId="44FCF14F" w:rsidR="00BD37DA" w:rsidRPr="00291801" w:rsidRDefault="00761A0F" w:rsidP="00291801">
      <w:pPr>
        <w:ind w:right="-2"/>
        <w:jc w:val="center"/>
        <w:rPr>
          <w:rFonts w:ascii="Verdana" w:hAnsi="Verdana" w:cs="Arial"/>
          <w:b/>
          <w:bCs/>
          <w:sz w:val="18"/>
          <w:szCs w:val="18"/>
        </w:rPr>
      </w:pPr>
      <w:r>
        <w:rPr>
          <w:rFonts w:ascii="Verdana" w:hAnsi="Verdana" w:cs="Arial"/>
          <w:b/>
          <w:bCs/>
          <w:sz w:val="18"/>
          <w:szCs w:val="18"/>
        </w:rPr>
        <w:t>§ 14</w:t>
      </w:r>
    </w:p>
    <w:p w14:paraId="7E8613EF" w14:textId="77777777" w:rsidR="00BD37DA" w:rsidRPr="00291801" w:rsidRDefault="00BD37DA" w:rsidP="00291801">
      <w:pPr>
        <w:ind w:right="-2"/>
        <w:jc w:val="both"/>
        <w:rPr>
          <w:rFonts w:ascii="Verdana" w:hAnsi="Verdana" w:cs="Arial"/>
          <w:b/>
          <w:bCs/>
          <w:sz w:val="18"/>
          <w:szCs w:val="18"/>
        </w:rPr>
      </w:pPr>
      <w:r w:rsidRPr="00291801">
        <w:rPr>
          <w:rFonts w:ascii="Verdana" w:hAnsi="Verdana" w:cs="Arial"/>
          <w:b/>
          <w:bCs/>
          <w:sz w:val="18"/>
          <w:szCs w:val="18"/>
        </w:rPr>
        <w:t>Postanowienia końcowe:</w:t>
      </w:r>
    </w:p>
    <w:p w14:paraId="78B7B002"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Umowa obowiązuje od dnia podpisania przez Strony.</w:t>
      </w:r>
    </w:p>
    <w:p w14:paraId="39E8240E"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W sprawach nieuregulowanych umową stosuje się przepisy kodeksu cywilnego i inne obowiązujące przepisy prawa.</w:t>
      </w:r>
    </w:p>
    <w:p w14:paraId="19BBF326"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Spory powstałe przy wykonywaniu umowy, nierozwiązane polubownie przez Strony, będą rozstrzygane przez Sąd powszechny właściwy miejscowo dla Zamawiającego.</w:t>
      </w:r>
    </w:p>
    <w:p w14:paraId="5A6BA5E9"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Umowę sporządzono w czterech jednobrzmiących egzemplarzach, trzy dla Zamawiającego, jeden dla Wykonawcy.</w:t>
      </w:r>
    </w:p>
    <w:p w14:paraId="6EC8C2D1" w14:textId="77777777" w:rsidR="00BD37DA" w:rsidRPr="00291801" w:rsidRDefault="00BD37DA" w:rsidP="00291801">
      <w:pPr>
        <w:numPr>
          <w:ilvl w:val="0"/>
          <w:numId w:val="44"/>
        </w:numPr>
        <w:tabs>
          <w:tab w:val="clear" w:pos="360"/>
          <w:tab w:val="num" w:pos="426"/>
        </w:tabs>
        <w:ind w:left="426" w:right="-2" w:hanging="426"/>
        <w:jc w:val="both"/>
        <w:rPr>
          <w:rFonts w:ascii="Verdana" w:hAnsi="Verdana" w:cs="Arial"/>
          <w:bCs/>
          <w:sz w:val="18"/>
          <w:szCs w:val="18"/>
        </w:rPr>
      </w:pPr>
      <w:r w:rsidRPr="00291801">
        <w:rPr>
          <w:rFonts w:ascii="Verdana" w:hAnsi="Verdana" w:cs="Arial"/>
          <w:bCs/>
          <w:sz w:val="18"/>
          <w:szCs w:val="18"/>
        </w:rPr>
        <w:t>Załącznikami do niniejszej umowy są:</w:t>
      </w:r>
    </w:p>
    <w:p w14:paraId="26E6D0B3" w14:textId="77777777" w:rsidR="00BD37DA" w:rsidRPr="00291801" w:rsidRDefault="00BD37DA" w:rsidP="00291801">
      <w:pPr>
        <w:ind w:left="426" w:right="-2"/>
        <w:jc w:val="both"/>
        <w:rPr>
          <w:rFonts w:ascii="Verdana" w:hAnsi="Verdana" w:cs="Arial"/>
          <w:bCs/>
          <w:sz w:val="18"/>
          <w:szCs w:val="18"/>
        </w:rPr>
      </w:pPr>
      <w:r w:rsidRPr="00291801">
        <w:rPr>
          <w:rFonts w:ascii="Verdana" w:hAnsi="Verdana" w:cs="Arial"/>
          <w:bCs/>
          <w:sz w:val="18"/>
          <w:szCs w:val="18"/>
        </w:rPr>
        <w:t>Załącznik nr 1 – Formularz ofertowy Wykonawcy.</w:t>
      </w:r>
    </w:p>
    <w:p w14:paraId="7FE137C5" w14:textId="77777777"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 xml:space="preserve">Załącznik nr 2 – Kopia aktualnej polisy ubezpieczeniowej OC lub </w:t>
      </w:r>
      <w:r w:rsidRPr="00291801">
        <w:rPr>
          <w:rFonts w:ascii="Verdana" w:hAnsi="Verdana" w:cs="Arial"/>
          <w:bCs/>
          <w:sz w:val="18"/>
          <w:szCs w:val="18"/>
        </w:rPr>
        <w:t>innego dokumentu potwierdzającego, że Wykonawca jest ubezpieczony od odpowiedzialności cywilnej</w:t>
      </w:r>
      <w:r w:rsidRPr="00291801">
        <w:rPr>
          <w:rFonts w:ascii="Verdana" w:hAnsi="Verdana" w:cs="Arial"/>
          <w:sz w:val="18"/>
          <w:szCs w:val="18"/>
        </w:rPr>
        <w:t>.</w:t>
      </w:r>
    </w:p>
    <w:p w14:paraId="7E256B1C" w14:textId="4064016D"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 xml:space="preserve">Załącznik nr 3 - </w:t>
      </w:r>
      <w:r w:rsidR="00BA16AD" w:rsidRPr="00291801">
        <w:rPr>
          <w:rFonts w:ascii="Verdana" w:hAnsi="Verdana" w:cs="Arial"/>
          <w:sz w:val="18"/>
          <w:szCs w:val="18"/>
        </w:rPr>
        <w:t xml:space="preserve"> </w:t>
      </w:r>
      <w:r w:rsidRPr="00291801">
        <w:rPr>
          <w:rFonts w:ascii="Verdana" w:hAnsi="Verdana" w:cs="Arial"/>
          <w:sz w:val="18"/>
          <w:szCs w:val="18"/>
        </w:rPr>
        <w:t>Ceny jednostkowe – branża budowlana</w:t>
      </w:r>
    </w:p>
    <w:p w14:paraId="2163E00B" w14:textId="101DF95C" w:rsidR="00BA16AD" w:rsidRPr="00291801" w:rsidRDefault="00BA16AD"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Załącznik nr 4 – Ceny jednostkowe – branża sanitarna</w:t>
      </w:r>
    </w:p>
    <w:p w14:paraId="7C8B1CC3" w14:textId="57978817"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lastRenderedPageBreak/>
        <w:t>Załą</w:t>
      </w:r>
      <w:r w:rsidR="00BA16AD" w:rsidRPr="00291801">
        <w:rPr>
          <w:rFonts w:ascii="Verdana" w:hAnsi="Verdana" w:cs="Arial"/>
          <w:sz w:val="18"/>
          <w:szCs w:val="18"/>
        </w:rPr>
        <w:t>cznik nr 5</w:t>
      </w:r>
      <w:r w:rsidRPr="00291801">
        <w:rPr>
          <w:rFonts w:ascii="Verdana" w:hAnsi="Verdana" w:cs="Arial"/>
          <w:sz w:val="18"/>
          <w:szCs w:val="18"/>
        </w:rPr>
        <w:t xml:space="preserve"> - </w:t>
      </w:r>
      <w:r w:rsidR="00BA16AD" w:rsidRPr="00291801">
        <w:rPr>
          <w:rFonts w:ascii="Verdana" w:hAnsi="Verdana" w:cs="Arial"/>
          <w:sz w:val="18"/>
          <w:szCs w:val="18"/>
        </w:rPr>
        <w:t xml:space="preserve"> </w:t>
      </w:r>
      <w:r w:rsidRPr="00291801">
        <w:rPr>
          <w:rFonts w:ascii="Verdana" w:hAnsi="Verdana" w:cs="Arial"/>
          <w:sz w:val="18"/>
          <w:szCs w:val="18"/>
        </w:rPr>
        <w:t>Ceny jednostkowe – branża elektryczna</w:t>
      </w:r>
      <w:r w:rsidR="00BA16AD" w:rsidRPr="00291801">
        <w:rPr>
          <w:rFonts w:ascii="Verdana" w:hAnsi="Verdana" w:cs="Arial"/>
          <w:sz w:val="18"/>
          <w:szCs w:val="18"/>
        </w:rPr>
        <w:t xml:space="preserve"> i teletechniczna</w:t>
      </w:r>
    </w:p>
    <w:p w14:paraId="31FC371A" w14:textId="4784C9C6" w:rsidR="00BA16AD"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w:t>
      </w:r>
      <w:r w:rsidR="00BA16AD" w:rsidRPr="00291801">
        <w:rPr>
          <w:rFonts w:ascii="Verdana" w:hAnsi="Verdana" w:cs="Arial"/>
          <w:sz w:val="18"/>
          <w:szCs w:val="18"/>
        </w:rPr>
        <w:t>cznik nr 6</w:t>
      </w:r>
      <w:r w:rsidRPr="00291801">
        <w:rPr>
          <w:rFonts w:ascii="Verdana" w:hAnsi="Verdana" w:cs="Arial"/>
          <w:sz w:val="18"/>
          <w:szCs w:val="18"/>
        </w:rPr>
        <w:t xml:space="preserve"> - Zestawienie składników cenotwórczych-cena roboczogodziny i stawki narzutów - branża budowlana</w:t>
      </w:r>
    </w:p>
    <w:p w14:paraId="6273F8DA" w14:textId="4C3D9076" w:rsidR="00BA16AD" w:rsidRPr="00291801" w:rsidRDefault="00BA16AD"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Załącznik nr 7 - Zestawienie składników cenotwórczych-cena roboczogodziny i stawki narzutów - branża sanitarna</w:t>
      </w:r>
    </w:p>
    <w:p w14:paraId="1B4AD094" w14:textId="606B3FBA" w:rsidR="00BD37DA" w:rsidRPr="00291801" w:rsidRDefault="00BA16AD"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Załącznik nr 8</w:t>
      </w:r>
      <w:r w:rsidR="00BD37DA" w:rsidRPr="00291801">
        <w:rPr>
          <w:rFonts w:ascii="Verdana" w:hAnsi="Verdana" w:cs="Arial"/>
          <w:sz w:val="18"/>
          <w:szCs w:val="18"/>
        </w:rPr>
        <w:t xml:space="preserve"> - Zestawienie składników cenotwórczych-cena roboczogodziny i stawki narzutów  - branża elektryczna</w:t>
      </w:r>
      <w:r w:rsidRPr="00291801">
        <w:rPr>
          <w:rFonts w:ascii="Verdana" w:hAnsi="Verdana" w:cs="Arial"/>
          <w:sz w:val="18"/>
          <w:szCs w:val="18"/>
        </w:rPr>
        <w:t xml:space="preserve"> i teletechniczna</w:t>
      </w:r>
    </w:p>
    <w:p w14:paraId="20307B22" w14:textId="6B4CBDDC"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w:t>
      </w:r>
      <w:r w:rsidR="00BA16AD" w:rsidRPr="00291801">
        <w:rPr>
          <w:rFonts w:ascii="Verdana" w:hAnsi="Verdana" w:cs="Arial"/>
          <w:sz w:val="18"/>
          <w:szCs w:val="18"/>
        </w:rPr>
        <w:t>cznik nr 9</w:t>
      </w:r>
      <w:r w:rsidRPr="00291801">
        <w:rPr>
          <w:rFonts w:ascii="Verdana" w:hAnsi="Verdana" w:cs="Arial"/>
          <w:sz w:val="18"/>
          <w:szCs w:val="18"/>
        </w:rPr>
        <w:t xml:space="preserve"> - </w:t>
      </w:r>
      <w:r w:rsidR="00BA16AD" w:rsidRPr="00291801">
        <w:rPr>
          <w:rFonts w:ascii="Verdana" w:hAnsi="Verdana" w:cs="Arial"/>
          <w:sz w:val="18"/>
          <w:szCs w:val="18"/>
        </w:rPr>
        <w:t xml:space="preserve">  </w:t>
      </w:r>
      <w:r w:rsidRPr="00291801">
        <w:rPr>
          <w:rFonts w:ascii="Verdana" w:hAnsi="Verdana" w:cs="Arial"/>
          <w:sz w:val="18"/>
          <w:szCs w:val="18"/>
        </w:rPr>
        <w:t>Kosztorys szczegółowy - branża budowlana</w:t>
      </w:r>
    </w:p>
    <w:p w14:paraId="2B8C4708" w14:textId="72F28672" w:rsidR="00BA16AD" w:rsidRPr="00291801" w:rsidRDefault="00BA16AD"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Załącznik nr 10 – Kosztorys szczegółowy- bran</w:t>
      </w:r>
      <w:r w:rsidR="00250739">
        <w:rPr>
          <w:rFonts w:ascii="Verdana" w:hAnsi="Verdana" w:cs="Arial"/>
          <w:sz w:val="18"/>
          <w:szCs w:val="18"/>
        </w:rPr>
        <w:t>ż</w:t>
      </w:r>
      <w:r w:rsidRPr="00291801">
        <w:rPr>
          <w:rFonts w:ascii="Verdana" w:hAnsi="Verdana" w:cs="Arial"/>
          <w:sz w:val="18"/>
          <w:szCs w:val="18"/>
        </w:rPr>
        <w:t>a sanitarna</w:t>
      </w:r>
    </w:p>
    <w:p w14:paraId="7EF0981F" w14:textId="03DC8EC0" w:rsidR="00BD37DA" w:rsidRPr="00291801" w:rsidRDefault="00BD37DA" w:rsidP="00291801">
      <w:pPr>
        <w:tabs>
          <w:tab w:val="num" w:pos="851"/>
        </w:tabs>
        <w:ind w:left="1985" w:right="-2" w:hanging="1559"/>
        <w:jc w:val="both"/>
        <w:rPr>
          <w:rFonts w:ascii="Verdana" w:hAnsi="Verdana" w:cs="Arial"/>
          <w:sz w:val="18"/>
          <w:szCs w:val="18"/>
        </w:rPr>
      </w:pPr>
      <w:r w:rsidRPr="00291801">
        <w:rPr>
          <w:rFonts w:ascii="Verdana" w:hAnsi="Verdana" w:cs="Arial"/>
          <w:sz w:val="18"/>
          <w:szCs w:val="18"/>
        </w:rPr>
        <w:t>Załą</w:t>
      </w:r>
      <w:r w:rsidR="00BA16AD" w:rsidRPr="00291801">
        <w:rPr>
          <w:rFonts w:ascii="Verdana" w:hAnsi="Verdana" w:cs="Arial"/>
          <w:sz w:val="18"/>
          <w:szCs w:val="18"/>
        </w:rPr>
        <w:t>cznik nr 11</w:t>
      </w:r>
      <w:r w:rsidRPr="00291801">
        <w:rPr>
          <w:rFonts w:ascii="Verdana" w:hAnsi="Verdana" w:cs="Arial"/>
          <w:sz w:val="18"/>
          <w:szCs w:val="18"/>
        </w:rPr>
        <w:t xml:space="preserve"> - Kosztorys szczegółowy - branża elektryczna</w:t>
      </w:r>
      <w:r w:rsidR="00BA16AD" w:rsidRPr="00291801">
        <w:rPr>
          <w:rFonts w:ascii="Verdana" w:hAnsi="Verdana" w:cs="Arial"/>
          <w:sz w:val="18"/>
          <w:szCs w:val="18"/>
        </w:rPr>
        <w:t xml:space="preserve"> i teletechniczna</w:t>
      </w:r>
    </w:p>
    <w:p w14:paraId="6F08D61E" w14:textId="77777777" w:rsidR="00BD37DA" w:rsidRPr="00291801" w:rsidRDefault="00BD37DA" w:rsidP="00291801">
      <w:pPr>
        <w:tabs>
          <w:tab w:val="num" w:pos="851"/>
        </w:tabs>
        <w:ind w:left="851" w:right="-2" w:hanging="425"/>
        <w:jc w:val="both"/>
        <w:rPr>
          <w:rFonts w:ascii="Verdana" w:hAnsi="Verdana" w:cs="Arial"/>
          <w:sz w:val="18"/>
          <w:szCs w:val="18"/>
        </w:rPr>
      </w:pPr>
    </w:p>
    <w:p w14:paraId="410B3CA7" w14:textId="77777777" w:rsidR="00BD37DA" w:rsidRPr="00EA0024" w:rsidRDefault="00BD37DA" w:rsidP="00BD37DA">
      <w:pPr>
        <w:tabs>
          <w:tab w:val="num" w:pos="851"/>
        </w:tabs>
        <w:ind w:left="851" w:right="-2" w:hanging="425"/>
        <w:jc w:val="both"/>
        <w:rPr>
          <w:rFonts w:ascii="Verdana" w:hAnsi="Verdana" w:cs="Arial"/>
          <w:bCs/>
          <w:sz w:val="18"/>
          <w:szCs w:val="18"/>
        </w:rPr>
      </w:pPr>
    </w:p>
    <w:p w14:paraId="6722A0F7" w14:textId="77777777" w:rsidR="00BD37DA" w:rsidRPr="00EA0024" w:rsidRDefault="00BD37DA" w:rsidP="00BD37DA">
      <w:pPr>
        <w:ind w:right="-2"/>
        <w:jc w:val="both"/>
        <w:rPr>
          <w:rFonts w:ascii="Verdana" w:hAnsi="Verdana" w:cs="Arial"/>
          <w:b/>
          <w:bCs/>
          <w:sz w:val="18"/>
          <w:szCs w:val="18"/>
        </w:rPr>
      </w:pPr>
      <w:r w:rsidRPr="00EA0024">
        <w:rPr>
          <w:rFonts w:ascii="Verdana" w:hAnsi="Verdana" w:cs="Arial"/>
          <w:b/>
          <w:bCs/>
          <w:sz w:val="18"/>
          <w:szCs w:val="18"/>
        </w:rPr>
        <w:t>WYKONAWCA</w:t>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r>
      <w:r w:rsidRPr="00EA0024">
        <w:rPr>
          <w:rFonts w:ascii="Verdana" w:hAnsi="Verdana" w:cs="Arial"/>
          <w:b/>
          <w:bCs/>
          <w:sz w:val="18"/>
          <w:szCs w:val="18"/>
        </w:rPr>
        <w:tab/>
        <w:t>ZAMAWIAJĄCY</w:t>
      </w:r>
    </w:p>
    <w:p w14:paraId="36861CD1" w14:textId="77777777" w:rsidR="00BD37DA" w:rsidRPr="00EA0024" w:rsidRDefault="00BD37DA" w:rsidP="00BD37DA">
      <w:pPr>
        <w:ind w:right="-2"/>
        <w:jc w:val="both"/>
        <w:rPr>
          <w:rFonts w:ascii="Verdana" w:hAnsi="Verdana" w:cs="Arial"/>
          <w:b/>
          <w:bCs/>
          <w:sz w:val="18"/>
          <w:szCs w:val="18"/>
        </w:rPr>
      </w:pPr>
    </w:p>
    <w:p w14:paraId="520C45C8" w14:textId="77777777" w:rsidR="00BD37DA" w:rsidRPr="00EA0024" w:rsidRDefault="00BD37DA" w:rsidP="00BD37DA">
      <w:pPr>
        <w:ind w:right="-2"/>
        <w:jc w:val="both"/>
        <w:rPr>
          <w:rFonts w:ascii="Verdana" w:hAnsi="Verdana"/>
          <w:sz w:val="18"/>
          <w:szCs w:val="18"/>
        </w:rPr>
      </w:pPr>
      <w:r w:rsidRPr="00EA0024">
        <w:rPr>
          <w:rFonts w:ascii="Verdana" w:hAnsi="Verdana"/>
          <w:sz w:val="18"/>
          <w:szCs w:val="18"/>
        </w:rPr>
        <w:t>Data:</w:t>
      </w:r>
    </w:p>
    <w:p w14:paraId="3BDDEAEA" w14:textId="77777777" w:rsidR="00BD37DA" w:rsidRPr="00EA0024" w:rsidRDefault="00BD37DA" w:rsidP="00BD37DA">
      <w:pPr>
        <w:pStyle w:val="Tekstpodstawowywcity"/>
        <w:ind w:right="-381"/>
        <w:rPr>
          <w:rFonts w:cs="Arial"/>
          <w:b/>
          <w:bCs/>
        </w:rPr>
      </w:pPr>
    </w:p>
    <w:p w14:paraId="4B89E401" w14:textId="77777777" w:rsidR="00BD37DA" w:rsidRPr="00EA0024" w:rsidRDefault="00BD37DA" w:rsidP="00BD37DA">
      <w:pPr>
        <w:pStyle w:val="Tekstpodstawowywcity"/>
        <w:ind w:right="-381"/>
        <w:rPr>
          <w:rFonts w:cs="Arial"/>
          <w:b/>
          <w:bCs/>
        </w:rPr>
      </w:pPr>
    </w:p>
    <w:p w14:paraId="03FCE1C5" w14:textId="77777777" w:rsidR="00BD37DA" w:rsidRPr="00EA0024" w:rsidRDefault="00BD37DA" w:rsidP="00BD37DA">
      <w:pPr>
        <w:pStyle w:val="Tekstpodstawowywcity"/>
        <w:ind w:right="-381"/>
        <w:rPr>
          <w:rFonts w:cs="Arial"/>
          <w:b/>
          <w:bCs/>
        </w:rPr>
      </w:pPr>
    </w:p>
    <w:p w14:paraId="176DE928" w14:textId="77777777" w:rsidR="00BD37DA" w:rsidRPr="00EA0024" w:rsidRDefault="00BD37DA" w:rsidP="00BD37DA">
      <w:pPr>
        <w:spacing w:line="360" w:lineRule="auto"/>
        <w:ind w:left="360" w:right="470"/>
        <w:rPr>
          <w:rFonts w:ascii="Verdana" w:hAnsi="Verdana"/>
          <w:sz w:val="18"/>
          <w:szCs w:val="18"/>
        </w:rPr>
      </w:pPr>
    </w:p>
    <w:p w14:paraId="6E966BE9" w14:textId="77777777" w:rsidR="00BD37DA" w:rsidRPr="00EA0024" w:rsidRDefault="00BD37DA" w:rsidP="00BD37DA">
      <w:pPr>
        <w:spacing w:line="360" w:lineRule="auto"/>
        <w:ind w:left="360" w:right="470"/>
        <w:rPr>
          <w:rFonts w:ascii="Verdana" w:hAnsi="Verdana"/>
          <w:sz w:val="18"/>
          <w:szCs w:val="18"/>
        </w:rPr>
      </w:pPr>
    </w:p>
    <w:sectPr w:rsidR="00BD37DA" w:rsidRPr="00EA0024" w:rsidSect="00F946CF">
      <w:pgSz w:w="11906" w:h="16838"/>
      <w:pgMar w:top="1106" w:right="924" w:bottom="1247"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BF87E" w16cid:durableId="224F2108"/>
  <w16cid:commentId w16cid:paraId="2FF96685" w16cid:durableId="224F2534"/>
  <w16cid:commentId w16cid:paraId="2F50C7B1" w16cid:durableId="224F2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5CA36" w14:textId="77777777" w:rsidR="0073618E" w:rsidRDefault="0073618E">
      <w:r>
        <w:separator/>
      </w:r>
    </w:p>
  </w:endnote>
  <w:endnote w:type="continuationSeparator" w:id="0">
    <w:p w14:paraId="54C7A23A" w14:textId="77777777" w:rsidR="0073618E" w:rsidRDefault="0073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Times">
    <w:panose1 w:val="02020603050405020304"/>
    <w:charset w:val="EE"/>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E7E" w14:textId="77777777" w:rsidR="0036502F" w:rsidRDefault="003650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3C0135E4" w14:textId="77777777" w:rsidR="0036502F" w:rsidRDefault="0036502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7E98" w14:textId="43FCFFE9" w:rsidR="0036502F" w:rsidRPr="006B2998" w:rsidRDefault="0036502F">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D908D5">
      <w:rPr>
        <w:rStyle w:val="Numerstrony"/>
        <w:rFonts w:ascii="Verdana" w:hAnsi="Verdana"/>
        <w:noProof/>
        <w:sz w:val="16"/>
        <w:szCs w:val="16"/>
      </w:rPr>
      <w:t>34</w:t>
    </w:r>
    <w:r w:rsidRPr="006B2998">
      <w:rPr>
        <w:rStyle w:val="Numerstrony"/>
        <w:rFonts w:ascii="Verdana" w:hAnsi="Verdana"/>
        <w:sz w:val="16"/>
        <w:szCs w:val="16"/>
      </w:rPr>
      <w:fldChar w:fldCharType="end"/>
    </w:r>
  </w:p>
  <w:p w14:paraId="661190A4" w14:textId="77777777" w:rsidR="0036502F" w:rsidRDefault="0036502F"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DBB7" w14:textId="77777777" w:rsidR="0036502F" w:rsidRDefault="0036502F"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507A5" w14:textId="77777777" w:rsidR="0073618E" w:rsidRDefault="0073618E">
      <w:r>
        <w:separator/>
      </w:r>
    </w:p>
  </w:footnote>
  <w:footnote w:type="continuationSeparator" w:id="0">
    <w:p w14:paraId="1B78F8EC" w14:textId="77777777" w:rsidR="0073618E" w:rsidRDefault="00736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CCC776"/>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15E2C50"/>
    <w:multiLevelType w:val="hybridMultilevel"/>
    <w:tmpl w:val="447CB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6964DDE"/>
    <w:multiLevelType w:val="hybridMultilevel"/>
    <w:tmpl w:val="06BA8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8E56BF8"/>
    <w:multiLevelType w:val="hybridMultilevel"/>
    <w:tmpl w:val="A5288748"/>
    <w:lvl w:ilvl="0" w:tplc="04150011">
      <w:start w:val="1"/>
      <w:numFmt w:val="decimal"/>
      <w:lvlText w:val="%1)"/>
      <w:lvlJc w:val="left"/>
      <w:pPr>
        <w:tabs>
          <w:tab w:val="num" w:pos="720"/>
        </w:tabs>
        <w:ind w:left="720" w:hanging="360"/>
      </w:pPr>
      <w:rPr>
        <w:b w:val="0"/>
        <w:i w:val="0"/>
        <w:color w:val="000000"/>
        <w:sz w:val="18"/>
        <w:u w:val="none"/>
      </w:rPr>
    </w:lvl>
    <w:lvl w:ilvl="1" w:tplc="D21055A6">
      <w:start w:val="1"/>
      <w:numFmt w:val="decimal"/>
      <w:lvlText w:val="%2)"/>
      <w:lvlJc w:val="left"/>
      <w:pPr>
        <w:tabs>
          <w:tab w:val="num" w:pos="1440"/>
        </w:tabs>
        <w:ind w:left="1440"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9066AD0"/>
    <w:multiLevelType w:val="multilevel"/>
    <w:tmpl w:val="DF4E7264"/>
    <w:lvl w:ilvl="0">
      <w:start w:val="1"/>
      <w:numFmt w:val="lowerLetter"/>
      <w:lvlText w:val="%1)"/>
      <w:lvlJc w:val="left"/>
      <w:pPr>
        <w:tabs>
          <w:tab w:val="num" w:pos="1068"/>
        </w:tabs>
        <w:ind w:left="1068" w:hanging="360"/>
      </w:pPr>
      <w:rPr>
        <w:rFonts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D92D65"/>
    <w:multiLevelType w:val="hybridMultilevel"/>
    <w:tmpl w:val="0D0A95A0"/>
    <w:lvl w:ilvl="0" w:tplc="F0F8FC30">
      <w:start w:val="1"/>
      <w:numFmt w:val="decimal"/>
      <w:lvlText w:val="%1."/>
      <w:lvlJc w:val="left"/>
      <w:pPr>
        <w:ind w:left="720" w:hanging="360"/>
      </w:pPr>
      <w:rPr>
        <w:rFonts w:hint="default"/>
      </w:rPr>
    </w:lvl>
    <w:lvl w:ilvl="1" w:tplc="A9A81DF8">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BC3AA8"/>
    <w:multiLevelType w:val="hybridMultilevel"/>
    <w:tmpl w:val="EB4A0A0C"/>
    <w:lvl w:ilvl="0" w:tplc="51FA3A42">
      <w:start w:val="1"/>
      <w:numFmt w:val="decimal"/>
      <w:lvlText w:val="%1."/>
      <w:lvlJc w:val="left"/>
      <w:pPr>
        <w:tabs>
          <w:tab w:val="num" w:pos="1080"/>
        </w:tabs>
        <w:ind w:left="1080" w:hanging="360"/>
      </w:pPr>
      <w:rPr>
        <w:rFonts w:ascii="Times New Roman" w:hAnsi="Times New Roman" w:cs="Times New Roman" w:hint="default"/>
        <w:b/>
        <w:bCs w:val="0"/>
        <w:i w:val="0"/>
        <w:iCs w:val="0"/>
        <w:color w:val="000000"/>
        <w:sz w:val="18"/>
        <w:szCs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11">
      <w:start w:val="1"/>
      <w:numFmt w:val="decimal"/>
      <w:lvlText w:val="%4)"/>
      <w:lvlJc w:val="left"/>
      <w:pPr>
        <w:tabs>
          <w:tab w:val="num" w:pos="1211"/>
        </w:tabs>
        <w:ind w:left="1211" w:hanging="360"/>
      </w:p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12131AC5"/>
    <w:multiLevelType w:val="hybridMultilevel"/>
    <w:tmpl w:val="FED8632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360"/>
        </w:tabs>
        <w:ind w:left="36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4AFE7B58">
      <w:start w:val="1"/>
      <w:numFmt w:val="decimal"/>
      <w:lvlText w:val="%7."/>
      <w:lvlJc w:val="left"/>
      <w:pPr>
        <w:ind w:left="1070"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12852036"/>
    <w:multiLevelType w:val="hybridMultilevel"/>
    <w:tmpl w:val="FBFA6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0286B"/>
    <w:multiLevelType w:val="hybridMultilevel"/>
    <w:tmpl w:val="EEEA387A"/>
    <w:lvl w:ilvl="0" w:tplc="B7ACD224">
      <w:start w:val="1"/>
      <w:numFmt w:val="upperRoman"/>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A544ABA">
      <w:start w:val="1"/>
      <w:numFmt w:val="bullet"/>
      <w:lvlText w:val=""/>
      <w:lvlJc w:val="left"/>
      <w:pPr>
        <w:ind w:left="2946" w:hanging="360"/>
      </w:pPr>
      <w:rPr>
        <w:rFonts w:ascii="Symbol" w:eastAsia="Times New Roman" w:hAnsi="Symbol" w:cs="Verdana"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6480F57"/>
    <w:multiLevelType w:val="hybridMultilevel"/>
    <w:tmpl w:val="53541FE2"/>
    <w:lvl w:ilvl="0" w:tplc="0415000F">
      <w:start w:val="1"/>
      <w:numFmt w:val="decimal"/>
      <w:lvlText w:val="%1."/>
      <w:lvlJc w:val="left"/>
      <w:pPr>
        <w:ind w:left="720" w:hanging="360"/>
      </w:pPr>
    </w:lvl>
    <w:lvl w:ilvl="1" w:tplc="9E9677D4">
      <w:start w:val="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5"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88349D"/>
    <w:multiLevelType w:val="hybridMultilevel"/>
    <w:tmpl w:val="E71CDC44"/>
    <w:lvl w:ilvl="0" w:tplc="6DCA6EFC">
      <w:start w:val="1"/>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9F913B6"/>
    <w:multiLevelType w:val="hybridMultilevel"/>
    <w:tmpl w:val="2752C2EA"/>
    <w:lvl w:ilvl="0" w:tplc="3D64B23A">
      <w:start w:val="1"/>
      <w:numFmt w:val="decimal"/>
      <w:lvlText w:val="%1)"/>
      <w:lvlJc w:val="left"/>
      <w:pPr>
        <w:ind w:left="644"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9"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40"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2" w15:restartNumberingAfterBreak="0">
    <w:nsid w:val="1C6E6B0A"/>
    <w:multiLevelType w:val="multilevel"/>
    <w:tmpl w:val="86026238"/>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3"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E4A71"/>
    <w:multiLevelType w:val="multilevel"/>
    <w:tmpl w:val="FDCC3454"/>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5"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EEA1CEE"/>
    <w:multiLevelType w:val="hybridMultilevel"/>
    <w:tmpl w:val="2E48EC5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8"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1933999"/>
    <w:multiLevelType w:val="hybridMultilevel"/>
    <w:tmpl w:val="A0986528"/>
    <w:lvl w:ilvl="0" w:tplc="627236AE">
      <w:start w:val="10"/>
      <w:numFmt w:val="decimal"/>
      <w:lvlText w:val="%1."/>
      <w:lvlJc w:val="left"/>
      <w:pPr>
        <w:tabs>
          <w:tab w:val="num" w:pos="1080"/>
        </w:tabs>
        <w:ind w:left="108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0E5DFB"/>
    <w:multiLevelType w:val="hybridMultilevel"/>
    <w:tmpl w:val="9418E75E"/>
    <w:lvl w:ilvl="0" w:tplc="A4AABB28">
      <w:start w:val="1"/>
      <w:numFmt w:val="decimal"/>
      <w:lvlText w:val="%1."/>
      <w:lvlJc w:val="left"/>
      <w:pPr>
        <w:tabs>
          <w:tab w:val="num" w:pos="1800"/>
        </w:tabs>
        <w:ind w:left="1800" w:hanging="363"/>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6013A11"/>
    <w:multiLevelType w:val="singleLevel"/>
    <w:tmpl w:val="98B49640"/>
    <w:lvl w:ilvl="0">
      <w:start w:val="1"/>
      <w:numFmt w:val="lowerLetter"/>
      <w:lvlText w:val="%1)"/>
      <w:lvlJc w:val="left"/>
      <w:pPr>
        <w:tabs>
          <w:tab w:val="num" w:pos="436"/>
        </w:tabs>
        <w:ind w:left="436" w:hanging="360"/>
      </w:pPr>
      <w:rPr>
        <w:rFonts w:ascii="Times New Roman" w:hAnsi="Times New Roman" w:cs="Times New Roman" w:hint="default"/>
      </w:rPr>
    </w:lvl>
  </w:abstractNum>
  <w:abstractNum w:abstractNumId="55"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0"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61" w15:restartNumberingAfterBreak="0">
    <w:nsid w:val="30C6470A"/>
    <w:multiLevelType w:val="hybridMultilevel"/>
    <w:tmpl w:val="117865EA"/>
    <w:lvl w:ilvl="0" w:tplc="04150001">
      <w:start w:val="1"/>
      <w:numFmt w:val="bullet"/>
      <w:lvlText w:val=""/>
      <w:lvlJc w:val="left"/>
      <w:pPr>
        <w:ind w:left="360" w:hanging="360"/>
      </w:pPr>
      <w:rPr>
        <w:rFonts w:ascii="Symbol"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13D329F"/>
    <w:multiLevelType w:val="hybridMultilevel"/>
    <w:tmpl w:val="C1821FEC"/>
    <w:lvl w:ilvl="0" w:tplc="FFFFFFFF">
      <w:start w:val="1"/>
      <w:numFmt w:val="lowerLetter"/>
      <w:lvlText w:val="%1)"/>
      <w:lvlJc w:val="left"/>
      <w:pPr>
        <w:tabs>
          <w:tab w:val="num" w:pos="1069"/>
        </w:tabs>
        <w:ind w:left="1069" w:hanging="360"/>
      </w:pPr>
      <w:rPr>
        <w:rFonts w:ascii="Times New Roman" w:hAnsi="Times New Roman" w:cs="Times New Roman" w:hint="default"/>
      </w:rPr>
    </w:lvl>
    <w:lvl w:ilvl="1" w:tplc="FFFFFFFF">
      <w:start w:val="1"/>
      <w:numFmt w:val="lowerLetter"/>
      <w:lvlText w:val="%2."/>
      <w:lvlJc w:val="left"/>
      <w:pPr>
        <w:tabs>
          <w:tab w:val="num" w:pos="1789"/>
        </w:tabs>
        <w:ind w:left="1789" w:hanging="360"/>
      </w:pPr>
      <w:rPr>
        <w:rFonts w:ascii="Times New Roman" w:hAnsi="Times New Roman" w:cs="Times New Roman"/>
      </w:rPr>
    </w:lvl>
    <w:lvl w:ilvl="2" w:tplc="FFFFFFFF">
      <w:start w:val="1"/>
      <w:numFmt w:val="lowerRoman"/>
      <w:lvlText w:val="%3."/>
      <w:lvlJc w:val="right"/>
      <w:pPr>
        <w:tabs>
          <w:tab w:val="num" w:pos="2509"/>
        </w:tabs>
        <w:ind w:left="2509" w:hanging="180"/>
      </w:pPr>
      <w:rPr>
        <w:rFonts w:ascii="Times New Roman" w:hAnsi="Times New Roman" w:cs="Times New Roman"/>
      </w:rPr>
    </w:lvl>
    <w:lvl w:ilvl="3" w:tplc="FFFFFFFF">
      <w:start w:val="1"/>
      <w:numFmt w:val="decimal"/>
      <w:lvlText w:val="%4."/>
      <w:lvlJc w:val="left"/>
      <w:pPr>
        <w:tabs>
          <w:tab w:val="num" w:pos="3229"/>
        </w:tabs>
        <w:ind w:left="3229" w:hanging="360"/>
      </w:pPr>
      <w:rPr>
        <w:rFonts w:ascii="Times New Roman" w:hAnsi="Times New Roman" w:cs="Times New Roman"/>
      </w:rPr>
    </w:lvl>
    <w:lvl w:ilvl="4" w:tplc="FFFFFFFF">
      <w:start w:val="1"/>
      <w:numFmt w:val="lowerLetter"/>
      <w:lvlText w:val="%5."/>
      <w:lvlJc w:val="left"/>
      <w:pPr>
        <w:tabs>
          <w:tab w:val="num" w:pos="3949"/>
        </w:tabs>
        <w:ind w:left="3949" w:hanging="360"/>
      </w:pPr>
      <w:rPr>
        <w:rFonts w:ascii="Times New Roman" w:hAnsi="Times New Roman" w:cs="Times New Roman"/>
      </w:rPr>
    </w:lvl>
    <w:lvl w:ilvl="5" w:tplc="FFFFFFFF">
      <w:start w:val="1"/>
      <w:numFmt w:val="lowerRoman"/>
      <w:lvlText w:val="%6."/>
      <w:lvlJc w:val="right"/>
      <w:pPr>
        <w:tabs>
          <w:tab w:val="num" w:pos="4669"/>
        </w:tabs>
        <w:ind w:left="4669" w:hanging="180"/>
      </w:pPr>
      <w:rPr>
        <w:rFonts w:ascii="Times New Roman" w:hAnsi="Times New Roman" w:cs="Times New Roman"/>
      </w:rPr>
    </w:lvl>
    <w:lvl w:ilvl="6" w:tplc="FFFFFFFF">
      <w:start w:val="1"/>
      <w:numFmt w:val="decimal"/>
      <w:lvlText w:val="%7."/>
      <w:lvlJc w:val="left"/>
      <w:pPr>
        <w:tabs>
          <w:tab w:val="num" w:pos="5389"/>
        </w:tabs>
        <w:ind w:left="5389" w:hanging="360"/>
      </w:pPr>
      <w:rPr>
        <w:rFonts w:ascii="Times New Roman" w:hAnsi="Times New Roman" w:cs="Times New Roman"/>
      </w:rPr>
    </w:lvl>
    <w:lvl w:ilvl="7" w:tplc="FFFFFFFF">
      <w:start w:val="1"/>
      <w:numFmt w:val="lowerLetter"/>
      <w:lvlText w:val="%8."/>
      <w:lvlJc w:val="left"/>
      <w:pPr>
        <w:tabs>
          <w:tab w:val="num" w:pos="6109"/>
        </w:tabs>
        <w:ind w:left="6109" w:hanging="360"/>
      </w:pPr>
      <w:rPr>
        <w:rFonts w:ascii="Times New Roman" w:hAnsi="Times New Roman" w:cs="Times New Roman"/>
      </w:rPr>
    </w:lvl>
    <w:lvl w:ilvl="8" w:tplc="FFFFFFFF">
      <w:start w:val="1"/>
      <w:numFmt w:val="lowerRoman"/>
      <w:lvlText w:val="%9."/>
      <w:lvlJc w:val="right"/>
      <w:pPr>
        <w:tabs>
          <w:tab w:val="num" w:pos="6829"/>
        </w:tabs>
        <w:ind w:left="6829" w:hanging="180"/>
      </w:pPr>
      <w:rPr>
        <w:rFonts w:ascii="Times New Roman" w:hAnsi="Times New Roman" w:cs="Times New Roman"/>
      </w:rPr>
    </w:lvl>
  </w:abstractNum>
  <w:abstractNum w:abstractNumId="63" w15:restartNumberingAfterBreak="0">
    <w:nsid w:val="349270A3"/>
    <w:multiLevelType w:val="hybridMultilevel"/>
    <w:tmpl w:val="E812ABF6"/>
    <w:lvl w:ilvl="0" w:tplc="04150019">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6F76568"/>
    <w:multiLevelType w:val="hybridMultilevel"/>
    <w:tmpl w:val="3A58B8A4"/>
    <w:lvl w:ilvl="0" w:tplc="C43CB2F4">
      <w:start w:val="22"/>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7BC577F"/>
    <w:multiLevelType w:val="hybridMultilevel"/>
    <w:tmpl w:val="BF86EC32"/>
    <w:lvl w:ilvl="0" w:tplc="04150017">
      <w:start w:val="1"/>
      <w:numFmt w:val="lowerLetter"/>
      <w:lvlText w:val="%1)"/>
      <w:lvlJc w:val="left"/>
      <w:pPr>
        <w:ind w:left="1494" w:hanging="360"/>
      </w:pPr>
    </w:lvl>
    <w:lvl w:ilvl="1" w:tplc="04150017">
      <w:start w:val="1"/>
      <w:numFmt w:val="lowerLetter"/>
      <w:lvlText w:val="%2)"/>
      <w:lvlJc w:val="left"/>
      <w:pPr>
        <w:ind w:left="2214" w:hanging="360"/>
      </w:pPr>
    </w:lvl>
    <w:lvl w:ilvl="2" w:tplc="0415001B">
      <w:start w:val="1"/>
      <w:numFmt w:val="lowerRoman"/>
      <w:lvlText w:val="%3."/>
      <w:lvlJc w:val="right"/>
      <w:pPr>
        <w:ind w:left="2934" w:hanging="180"/>
      </w:pPr>
      <w:rPr>
        <w:rFonts w:ascii="Times New Roman" w:hAnsi="Times New Roman" w:cs="Times New Roman"/>
      </w:rPr>
    </w:lvl>
    <w:lvl w:ilvl="3" w:tplc="0415000F">
      <w:start w:val="1"/>
      <w:numFmt w:val="decimal"/>
      <w:lvlText w:val="%4."/>
      <w:lvlJc w:val="left"/>
      <w:pPr>
        <w:ind w:left="3654" w:hanging="360"/>
      </w:pPr>
      <w:rPr>
        <w:rFonts w:ascii="Times New Roman" w:hAnsi="Times New Roman" w:cs="Times New Roman"/>
      </w:rPr>
    </w:lvl>
    <w:lvl w:ilvl="4" w:tplc="04150019">
      <w:start w:val="1"/>
      <w:numFmt w:val="lowerLetter"/>
      <w:lvlText w:val="%5."/>
      <w:lvlJc w:val="left"/>
      <w:pPr>
        <w:ind w:left="4374" w:hanging="360"/>
      </w:pPr>
      <w:rPr>
        <w:rFonts w:ascii="Times New Roman" w:hAnsi="Times New Roman" w:cs="Times New Roman"/>
      </w:rPr>
    </w:lvl>
    <w:lvl w:ilvl="5" w:tplc="0415001B">
      <w:start w:val="1"/>
      <w:numFmt w:val="lowerRoman"/>
      <w:lvlText w:val="%6."/>
      <w:lvlJc w:val="right"/>
      <w:pPr>
        <w:ind w:left="5094" w:hanging="180"/>
      </w:pPr>
      <w:rPr>
        <w:rFonts w:ascii="Times New Roman" w:hAnsi="Times New Roman" w:cs="Times New Roman"/>
      </w:rPr>
    </w:lvl>
    <w:lvl w:ilvl="6" w:tplc="0415000F">
      <w:start w:val="1"/>
      <w:numFmt w:val="decimal"/>
      <w:lvlText w:val="%7."/>
      <w:lvlJc w:val="left"/>
      <w:pPr>
        <w:ind w:left="5814" w:hanging="360"/>
      </w:pPr>
      <w:rPr>
        <w:rFonts w:ascii="Times New Roman" w:hAnsi="Times New Roman" w:cs="Times New Roman"/>
      </w:rPr>
    </w:lvl>
    <w:lvl w:ilvl="7" w:tplc="04150019">
      <w:start w:val="1"/>
      <w:numFmt w:val="lowerLetter"/>
      <w:lvlText w:val="%8."/>
      <w:lvlJc w:val="left"/>
      <w:pPr>
        <w:ind w:left="6534" w:hanging="360"/>
      </w:pPr>
      <w:rPr>
        <w:rFonts w:ascii="Times New Roman" w:hAnsi="Times New Roman" w:cs="Times New Roman"/>
      </w:rPr>
    </w:lvl>
    <w:lvl w:ilvl="8" w:tplc="0415001B">
      <w:start w:val="1"/>
      <w:numFmt w:val="lowerRoman"/>
      <w:lvlText w:val="%9."/>
      <w:lvlJc w:val="right"/>
      <w:pPr>
        <w:ind w:left="7254" w:hanging="180"/>
      </w:pPr>
      <w:rPr>
        <w:rFonts w:ascii="Times New Roman" w:hAnsi="Times New Roman" w:cs="Times New Roman"/>
      </w:rPr>
    </w:lvl>
  </w:abstractNum>
  <w:abstractNum w:abstractNumId="68"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0F406F7"/>
    <w:multiLevelType w:val="hybridMultilevel"/>
    <w:tmpl w:val="CE42654E"/>
    <w:lvl w:ilvl="0" w:tplc="0415000F">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1" w15:restartNumberingAfterBreak="0">
    <w:nsid w:val="44466BBA"/>
    <w:multiLevelType w:val="hybridMultilevel"/>
    <w:tmpl w:val="D1D6BC52"/>
    <w:lvl w:ilvl="0" w:tplc="DA02FA54">
      <w:start w:val="1"/>
      <w:numFmt w:val="decimal"/>
      <w:lvlText w:val="%1)"/>
      <w:lvlJc w:val="left"/>
      <w:pPr>
        <w:ind w:left="1146" w:hanging="360"/>
      </w:pPr>
      <w:rPr>
        <w:rFonts w:ascii="Verdana" w:hAnsi="Verdana" w:hint="default"/>
        <w:b w:val="0"/>
        <w:i w:val="0"/>
        <w:sz w:val="18"/>
      </w:rPr>
    </w:lvl>
    <w:lvl w:ilvl="1" w:tplc="ABA8C10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6A6E7CD0">
      <w:start w:val="1"/>
      <w:numFmt w:val="decimal"/>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E10AAD"/>
    <w:multiLevelType w:val="hybridMultilevel"/>
    <w:tmpl w:val="4D52DC5A"/>
    <w:lvl w:ilvl="0" w:tplc="CD8E7A0E">
      <w:start w:val="1"/>
      <w:numFmt w:val="decimal"/>
      <w:lvlText w:val="%1."/>
      <w:lvlJc w:val="left"/>
      <w:pPr>
        <w:tabs>
          <w:tab w:val="num" w:pos="430"/>
        </w:tabs>
        <w:ind w:left="43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ADC1723"/>
    <w:multiLevelType w:val="hybridMultilevel"/>
    <w:tmpl w:val="DA6270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360"/>
        </w:tabs>
        <w:ind w:left="36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720"/>
        </w:tabs>
        <w:ind w:left="72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4F9975A0"/>
    <w:multiLevelType w:val="hybridMultilevel"/>
    <w:tmpl w:val="3D7C27EC"/>
    <w:lvl w:ilvl="0" w:tplc="928A4DDA">
      <w:start w:val="12"/>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7"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9"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5D9C7E0A"/>
    <w:multiLevelType w:val="singleLevel"/>
    <w:tmpl w:val="0415000F"/>
    <w:lvl w:ilvl="0">
      <w:start w:val="1"/>
      <w:numFmt w:val="decimal"/>
      <w:lvlText w:val="%1."/>
      <w:lvlJc w:val="left"/>
      <w:pPr>
        <w:tabs>
          <w:tab w:val="num" w:pos="360"/>
        </w:tabs>
        <w:ind w:left="360" w:hanging="360"/>
      </w:pPr>
      <w:rPr>
        <w:rFonts w:ascii="Times New Roman" w:hAnsi="Times New Roman" w:cs="Times New Roman"/>
      </w:rPr>
    </w:lvl>
  </w:abstractNum>
  <w:abstractNum w:abstractNumId="84" w15:restartNumberingAfterBreak="0">
    <w:nsid w:val="5F0E5DC6"/>
    <w:multiLevelType w:val="hybridMultilevel"/>
    <w:tmpl w:val="4D52DC5A"/>
    <w:lvl w:ilvl="0" w:tplc="CD8E7A0E">
      <w:start w:val="1"/>
      <w:numFmt w:val="decimal"/>
      <w:lvlText w:val="%1."/>
      <w:lvlJc w:val="left"/>
      <w:pPr>
        <w:tabs>
          <w:tab w:val="num" w:pos="430"/>
        </w:tabs>
        <w:ind w:left="43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1030968"/>
    <w:multiLevelType w:val="hybridMultilevel"/>
    <w:tmpl w:val="6BB20314"/>
    <w:lvl w:ilvl="0" w:tplc="508EE370">
      <w:start w:val="9"/>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E90466"/>
    <w:multiLevelType w:val="hybridMultilevel"/>
    <w:tmpl w:val="E6B8D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8292D24"/>
    <w:multiLevelType w:val="multilevel"/>
    <w:tmpl w:val="C228F9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color w:val="auto"/>
      </w:rPr>
    </w:lvl>
    <w:lvl w:ilvl="2">
      <w:start w:val="4"/>
      <w:numFmt w:val="lowerLetter"/>
      <w:lvlText w:val="%3."/>
      <w:lvlJc w:val="left"/>
      <w:pPr>
        <w:tabs>
          <w:tab w:val="num" w:pos="2160"/>
        </w:tabs>
        <w:ind w:left="2160" w:hanging="360"/>
      </w:pPr>
      <w:rPr>
        <w:rFonts w:ascii="Times New Roman" w:hAnsi="Times New Roman" w:cs="Times New Roman" w:hint="default"/>
      </w:rPr>
    </w:lvl>
    <w:lvl w:ilvl="3">
      <w:start w:val="1"/>
      <w:numFmt w:val="lowerLetter"/>
      <w:lvlText w:val="%4)"/>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2" w15:restartNumberingAfterBreak="0">
    <w:nsid w:val="6C7229B1"/>
    <w:multiLevelType w:val="hybridMultilevel"/>
    <w:tmpl w:val="1C100BB0"/>
    <w:lvl w:ilvl="0" w:tplc="762E4D9C">
      <w:start w:val="1"/>
      <w:numFmt w:val="decimal"/>
      <w:lvlText w:val="%1."/>
      <w:lvlJc w:val="left"/>
      <w:pPr>
        <w:tabs>
          <w:tab w:val="num" w:pos="360"/>
        </w:tabs>
        <w:ind w:left="360" w:hanging="360"/>
      </w:pPr>
      <w:rPr>
        <w:rFonts w:ascii="Verdana" w:hAnsi="Verdana"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CD525F7C">
      <w:start w:val="1"/>
      <w:numFmt w:val="decimal"/>
      <w:lvlText w:val="%4."/>
      <w:lvlJc w:val="left"/>
      <w:pPr>
        <w:tabs>
          <w:tab w:val="num" w:pos="2880"/>
        </w:tabs>
        <w:ind w:left="2880" w:hanging="360"/>
      </w:pPr>
      <w:rPr>
        <w:rFonts w:ascii="Verdana" w:hAnsi="Verdana" w:cs="Times New Roman"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3"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8B6ABF"/>
    <w:multiLevelType w:val="hybridMultilevel"/>
    <w:tmpl w:val="F0D4BCE4"/>
    <w:lvl w:ilvl="0" w:tplc="98BCDD22">
      <w:start w:val="15"/>
      <w:numFmt w:val="decimal"/>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7A251A9"/>
    <w:multiLevelType w:val="hybridMultilevel"/>
    <w:tmpl w:val="1AEA0B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7AE03110"/>
    <w:multiLevelType w:val="hybridMultilevel"/>
    <w:tmpl w:val="8AB4C336"/>
    <w:lvl w:ilvl="0" w:tplc="ABD6A8DA">
      <w:start w:val="1"/>
      <w:numFmt w:val="decimal"/>
      <w:lvlText w:val="%1)"/>
      <w:lvlJc w:val="left"/>
      <w:pPr>
        <w:ind w:left="720" w:hanging="360"/>
      </w:pPr>
      <w:rPr>
        <w:rFonts w:ascii="Verdana" w:eastAsia="Times New Roman"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10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28"/>
  </w:num>
  <w:num w:numId="13">
    <w:abstractNumId w:val="34"/>
  </w:num>
  <w:num w:numId="14">
    <w:abstractNumId w:val="46"/>
  </w:num>
  <w:num w:numId="15">
    <w:abstractNumId w:val="101"/>
  </w:num>
  <w:num w:numId="16">
    <w:abstractNumId w:val="20"/>
  </w:num>
  <w:num w:numId="17">
    <w:abstractNumId w:val="75"/>
  </w:num>
  <w:num w:numId="18">
    <w:abstractNumId w:val="82"/>
  </w:num>
  <w:num w:numId="19">
    <w:abstractNumId w:val="17"/>
  </w:num>
  <w:num w:numId="20">
    <w:abstractNumId w:val="65"/>
  </w:num>
  <w:num w:numId="21">
    <w:abstractNumId w:val="78"/>
  </w:num>
  <w:num w:numId="22">
    <w:abstractNumId w:val="64"/>
  </w:num>
  <w:num w:numId="23">
    <w:abstractNumId w:val="27"/>
  </w:num>
  <w:num w:numId="24">
    <w:abstractNumId w:val="37"/>
  </w:num>
  <w:num w:numId="25">
    <w:abstractNumId w:val="68"/>
  </w:num>
  <w:num w:numId="26">
    <w:abstractNumId w:val="26"/>
  </w:num>
  <w:num w:numId="27">
    <w:abstractNumId w:val="73"/>
  </w:num>
  <w:num w:numId="28">
    <w:abstractNumId w:val="51"/>
  </w:num>
  <w:num w:numId="29">
    <w:abstractNumId w:val="24"/>
  </w:num>
  <w:num w:numId="30">
    <w:abstractNumId w:val="81"/>
  </w:num>
  <w:num w:numId="31">
    <w:abstractNumId w:val="92"/>
  </w:num>
  <w:num w:numId="32">
    <w:abstractNumId w:val="32"/>
  </w:num>
  <w:num w:numId="33">
    <w:abstractNumId w:val="100"/>
  </w:num>
  <w:num w:numId="34">
    <w:abstractNumId w:val="30"/>
  </w:num>
  <w:num w:numId="35">
    <w:abstractNumId w:val="89"/>
  </w:num>
  <w:num w:numId="36">
    <w:abstractNumId w:val="58"/>
  </w:num>
  <w:num w:numId="37">
    <w:abstractNumId w:val="60"/>
  </w:num>
  <w:num w:numId="38">
    <w:abstractNumId w:val="47"/>
  </w:num>
  <w:num w:numId="39">
    <w:abstractNumId w:val="39"/>
  </w:num>
  <w:num w:numId="40">
    <w:abstractNumId w:val="44"/>
  </w:num>
  <w:num w:numId="41">
    <w:abstractNumId w:val="45"/>
  </w:num>
  <w:num w:numId="42">
    <w:abstractNumId w:val="95"/>
  </w:num>
  <w:num w:numId="43">
    <w:abstractNumId w:val="69"/>
  </w:num>
  <w:num w:numId="44">
    <w:abstractNumId w:val="77"/>
  </w:num>
  <w:num w:numId="45">
    <w:abstractNumId w:val="38"/>
  </w:num>
  <w:num w:numId="46">
    <w:abstractNumId w:val="41"/>
  </w:num>
  <w:num w:numId="47">
    <w:abstractNumId w:val="102"/>
  </w:num>
  <w:num w:numId="48">
    <w:abstractNumId w:val="91"/>
  </w:num>
  <w:num w:numId="49">
    <w:abstractNumId w:val="50"/>
  </w:num>
  <w:num w:numId="50">
    <w:abstractNumId w:val="31"/>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52">
    <w:abstractNumId w:val="71"/>
  </w:num>
  <w:num w:numId="53">
    <w:abstractNumId w:val="49"/>
  </w:num>
  <w:num w:numId="54">
    <w:abstractNumId w:val="72"/>
  </w:num>
  <w:num w:numId="55">
    <w:abstractNumId w:val="99"/>
  </w:num>
  <w:num w:numId="56">
    <w:abstractNumId w:val="57"/>
  </w:num>
  <w:num w:numId="57">
    <w:abstractNumId w:val="36"/>
  </w:num>
  <w:num w:numId="58">
    <w:abstractNumId w:val="48"/>
  </w:num>
  <w:num w:numId="59">
    <w:abstractNumId w:val="98"/>
  </w:num>
  <w:num w:numId="60">
    <w:abstractNumId w:val="88"/>
  </w:num>
  <w:num w:numId="61">
    <w:abstractNumId w:val="85"/>
  </w:num>
  <w:num w:numId="62">
    <w:abstractNumId w:val="55"/>
  </w:num>
  <w:num w:numId="63">
    <w:abstractNumId w:val="93"/>
  </w:num>
  <w:num w:numId="64">
    <w:abstractNumId w:val="56"/>
  </w:num>
  <w:num w:numId="65">
    <w:abstractNumId w:val="79"/>
  </w:num>
  <w:num w:numId="66">
    <w:abstractNumId w:val="86"/>
  </w:num>
  <w:num w:numId="67">
    <w:abstractNumId w:val="23"/>
  </w:num>
  <w:num w:numId="68">
    <w:abstractNumId w:val="76"/>
  </w:num>
  <w:num w:numId="69">
    <w:abstractNumId w:val="80"/>
  </w:num>
  <w:num w:numId="70">
    <w:abstractNumId w:val="52"/>
  </w:num>
  <w:num w:numId="71">
    <w:abstractNumId w:val="96"/>
  </w:num>
  <w:num w:numId="72">
    <w:abstractNumId w:val="18"/>
  </w:num>
  <w:num w:numId="73">
    <w:abstractNumId w:val="35"/>
  </w:num>
  <w:num w:numId="74">
    <w:abstractNumId w:val="33"/>
  </w:num>
  <w:num w:numId="75">
    <w:abstractNumId w:val="66"/>
  </w:num>
  <w:num w:numId="76">
    <w:abstractNumId w:val="63"/>
  </w:num>
  <w:num w:numId="77">
    <w:abstractNumId w:val="29"/>
  </w:num>
  <w:num w:numId="78">
    <w:abstractNumId w:val="94"/>
  </w:num>
  <w:num w:numId="79">
    <w:abstractNumId w:val="90"/>
  </w:num>
  <w:num w:numId="80">
    <w:abstractNumId w:val="54"/>
  </w:num>
  <w:num w:numId="81">
    <w:abstractNumId w:val="83"/>
  </w:num>
  <w:num w:numId="82">
    <w:abstractNumId w:val="62"/>
  </w:num>
  <w:num w:numId="83">
    <w:abstractNumId w:val="70"/>
  </w:num>
  <w:num w:numId="84">
    <w:abstractNumId w:val="42"/>
  </w:num>
  <w:num w:numId="85">
    <w:abstractNumId w:val="53"/>
  </w:num>
  <w:num w:numId="86">
    <w:abstractNumId w:val="87"/>
  </w:num>
  <w:num w:numId="87">
    <w:abstractNumId w:val="61"/>
  </w:num>
  <w:num w:numId="88">
    <w:abstractNumId w:val="67"/>
  </w:num>
  <w:num w:numId="89">
    <w:abstractNumId w:val="25"/>
  </w:num>
  <w:num w:numId="90">
    <w:abstractNumId w:val="74"/>
  </w:num>
  <w:num w:numId="91">
    <w:abstractNumId w:val="60"/>
    <w:lvlOverride w:ilvl="0">
      <w:startOverride w:val="1"/>
    </w:lvlOverride>
  </w:num>
  <w:num w:numId="92">
    <w:abstractNumId w:val="21"/>
  </w:num>
  <w:num w:numId="93">
    <w:abstractNumId w:val="19"/>
  </w:num>
  <w:num w:numId="94">
    <w:abstractNumId w:val="22"/>
  </w:num>
  <w:num w:numId="95">
    <w:abstractNumId w:val="43"/>
  </w:num>
  <w:num w:numId="96">
    <w:abstractNumId w:val="59"/>
  </w:num>
  <w:num w:numId="97">
    <w:abstractNumId w:val="97"/>
  </w:num>
  <w:num w:numId="98">
    <w:abstractNumId w:val="8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0D16"/>
    <w:rsid w:val="00001848"/>
    <w:rsid w:val="000026D7"/>
    <w:rsid w:val="00004EDA"/>
    <w:rsid w:val="00005449"/>
    <w:rsid w:val="0000687B"/>
    <w:rsid w:val="00006A84"/>
    <w:rsid w:val="00007B87"/>
    <w:rsid w:val="00010597"/>
    <w:rsid w:val="00010D21"/>
    <w:rsid w:val="00010F32"/>
    <w:rsid w:val="000111BA"/>
    <w:rsid w:val="00011814"/>
    <w:rsid w:val="0001185A"/>
    <w:rsid w:val="000123C1"/>
    <w:rsid w:val="00012B49"/>
    <w:rsid w:val="00013055"/>
    <w:rsid w:val="00013EC0"/>
    <w:rsid w:val="000141BC"/>
    <w:rsid w:val="00014592"/>
    <w:rsid w:val="000156C1"/>
    <w:rsid w:val="000157C8"/>
    <w:rsid w:val="0001653F"/>
    <w:rsid w:val="000166C4"/>
    <w:rsid w:val="00022010"/>
    <w:rsid w:val="000222E8"/>
    <w:rsid w:val="00022FCF"/>
    <w:rsid w:val="000232C8"/>
    <w:rsid w:val="00024919"/>
    <w:rsid w:val="00027081"/>
    <w:rsid w:val="000276B2"/>
    <w:rsid w:val="00030896"/>
    <w:rsid w:val="00031F57"/>
    <w:rsid w:val="0003268E"/>
    <w:rsid w:val="0003385A"/>
    <w:rsid w:val="000338FB"/>
    <w:rsid w:val="000339D7"/>
    <w:rsid w:val="00033A39"/>
    <w:rsid w:val="00034702"/>
    <w:rsid w:val="00035094"/>
    <w:rsid w:val="00035196"/>
    <w:rsid w:val="000360A7"/>
    <w:rsid w:val="000369FF"/>
    <w:rsid w:val="00036EC2"/>
    <w:rsid w:val="00037A52"/>
    <w:rsid w:val="00040826"/>
    <w:rsid w:val="000408B0"/>
    <w:rsid w:val="000422EC"/>
    <w:rsid w:val="00042C3D"/>
    <w:rsid w:val="000430AB"/>
    <w:rsid w:val="00043BBA"/>
    <w:rsid w:val="00044E3E"/>
    <w:rsid w:val="00044FE0"/>
    <w:rsid w:val="00046AF1"/>
    <w:rsid w:val="0004715F"/>
    <w:rsid w:val="0005063A"/>
    <w:rsid w:val="00052C8E"/>
    <w:rsid w:val="00055ED8"/>
    <w:rsid w:val="00055FB0"/>
    <w:rsid w:val="0005673A"/>
    <w:rsid w:val="00062C39"/>
    <w:rsid w:val="0006371D"/>
    <w:rsid w:val="00064095"/>
    <w:rsid w:val="00064A13"/>
    <w:rsid w:val="00064F2B"/>
    <w:rsid w:val="000650CA"/>
    <w:rsid w:val="000656A8"/>
    <w:rsid w:val="00065C50"/>
    <w:rsid w:val="00065D87"/>
    <w:rsid w:val="00065E9C"/>
    <w:rsid w:val="00067110"/>
    <w:rsid w:val="00067D20"/>
    <w:rsid w:val="00067E1C"/>
    <w:rsid w:val="00071F81"/>
    <w:rsid w:val="000721F8"/>
    <w:rsid w:val="0007276D"/>
    <w:rsid w:val="00072E1C"/>
    <w:rsid w:val="000742FD"/>
    <w:rsid w:val="00074655"/>
    <w:rsid w:val="00074BF2"/>
    <w:rsid w:val="00075D51"/>
    <w:rsid w:val="00076529"/>
    <w:rsid w:val="00076778"/>
    <w:rsid w:val="0007688F"/>
    <w:rsid w:val="00076D4A"/>
    <w:rsid w:val="00076DCB"/>
    <w:rsid w:val="00077139"/>
    <w:rsid w:val="000779F7"/>
    <w:rsid w:val="0008295E"/>
    <w:rsid w:val="00082F31"/>
    <w:rsid w:val="000837C0"/>
    <w:rsid w:val="000840BE"/>
    <w:rsid w:val="00084169"/>
    <w:rsid w:val="000848B6"/>
    <w:rsid w:val="00084BA3"/>
    <w:rsid w:val="000915CD"/>
    <w:rsid w:val="00092493"/>
    <w:rsid w:val="00093151"/>
    <w:rsid w:val="00093268"/>
    <w:rsid w:val="000939A2"/>
    <w:rsid w:val="00094FEB"/>
    <w:rsid w:val="00096B85"/>
    <w:rsid w:val="000A02B1"/>
    <w:rsid w:val="000A0663"/>
    <w:rsid w:val="000A14B1"/>
    <w:rsid w:val="000A155C"/>
    <w:rsid w:val="000A1F4B"/>
    <w:rsid w:val="000A267E"/>
    <w:rsid w:val="000A2814"/>
    <w:rsid w:val="000A2C94"/>
    <w:rsid w:val="000A47CF"/>
    <w:rsid w:val="000A5579"/>
    <w:rsid w:val="000A5FDD"/>
    <w:rsid w:val="000A6909"/>
    <w:rsid w:val="000A775B"/>
    <w:rsid w:val="000B0ADF"/>
    <w:rsid w:val="000B2DA2"/>
    <w:rsid w:val="000B47C6"/>
    <w:rsid w:val="000B52AB"/>
    <w:rsid w:val="000B5838"/>
    <w:rsid w:val="000B5CC6"/>
    <w:rsid w:val="000B7452"/>
    <w:rsid w:val="000B7D69"/>
    <w:rsid w:val="000C2501"/>
    <w:rsid w:val="000C2610"/>
    <w:rsid w:val="000C2E6F"/>
    <w:rsid w:val="000C4030"/>
    <w:rsid w:val="000C45C0"/>
    <w:rsid w:val="000C6289"/>
    <w:rsid w:val="000C7D11"/>
    <w:rsid w:val="000D044B"/>
    <w:rsid w:val="000D052D"/>
    <w:rsid w:val="000D1100"/>
    <w:rsid w:val="000D14CD"/>
    <w:rsid w:val="000D1F27"/>
    <w:rsid w:val="000D256E"/>
    <w:rsid w:val="000D33E1"/>
    <w:rsid w:val="000D36AE"/>
    <w:rsid w:val="000D7A47"/>
    <w:rsid w:val="000E0FB5"/>
    <w:rsid w:val="000E1154"/>
    <w:rsid w:val="000E2CB9"/>
    <w:rsid w:val="000E2CFA"/>
    <w:rsid w:val="000E35E2"/>
    <w:rsid w:val="000E366C"/>
    <w:rsid w:val="000E456A"/>
    <w:rsid w:val="000E46AC"/>
    <w:rsid w:val="000E4F0A"/>
    <w:rsid w:val="000E57FE"/>
    <w:rsid w:val="000E5A6D"/>
    <w:rsid w:val="000E5E3A"/>
    <w:rsid w:val="000F08FC"/>
    <w:rsid w:val="000F12E4"/>
    <w:rsid w:val="000F14BD"/>
    <w:rsid w:val="000F2136"/>
    <w:rsid w:val="000F3119"/>
    <w:rsid w:val="000F37DB"/>
    <w:rsid w:val="000F3FF6"/>
    <w:rsid w:val="000F4B10"/>
    <w:rsid w:val="000F4E52"/>
    <w:rsid w:val="000F5914"/>
    <w:rsid w:val="000F7F5F"/>
    <w:rsid w:val="00100CE4"/>
    <w:rsid w:val="00100D0D"/>
    <w:rsid w:val="001010C3"/>
    <w:rsid w:val="001014B6"/>
    <w:rsid w:val="001039E0"/>
    <w:rsid w:val="00103F00"/>
    <w:rsid w:val="0010457D"/>
    <w:rsid w:val="00106774"/>
    <w:rsid w:val="00107DF6"/>
    <w:rsid w:val="0011134B"/>
    <w:rsid w:val="001119DB"/>
    <w:rsid w:val="00112ED8"/>
    <w:rsid w:val="0011342E"/>
    <w:rsid w:val="001138F1"/>
    <w:rsid w:val="0011415C"/>
    <w:rsid w:val="00114584"/>
    <w:rsid w:val="00114E7C"/>
    <w:rsid w:val="00115AE1"/>
    <w:rsid w:val="00115EBF"/>
    <w:rsid w:val="00116A53"/>
    <w:rsid w:val="00116D5C"/>
    <w:rsid w:val="0012041A"/>
    <w:rsid w:val="00120702"/>
    <w:rsid w:val="00122024"/>
    <w:rsid w:val="0012289F"/>
    <w:rsid w:val="00122C43"/>
    <w:rsid w:val="00122DAC"/>
    <w:rsid w:val="00123498"/>
    <w:rsid w:val="0012365F"/>
    <w:rsid w:val="00125E7B"/>
    <w:rsid w:val="00125FBC"/>
    <w:rsid w:val="00126618"/>
    <w:rsid w:val="001272C7"/>
    <w:rsid w:val="00130B99"/>
    <w:rsid w:val="00131106"/>
    <w:rsid w:val="0013192F"/>
    <w:rsid w:val="00131C6D"/>
    <w:rsid w:val="001324CC"/>
    <w:rsid w:val="00132BEE"/>
    <w:rsid w:val="00133180"/>
    <w:rsid w:val="00134452"/>
    <w:rsid w:val="001349FB"/>
    <w:rsid w:val="001360AB"/>
    <w:rsid w:val="0013702B"/>
    <w:rsid w:val="0013728D"/>
    <w:rsid w:val="00137DC1"/>
    <w:rsid w:val="001401A2"/>
    <w:rsid w:val="0014456B"/>
    <w:rsid w:val="001464B8"/>
    <w:rsid w:val="001465D4"/>
    <w:rsid w:val="00146DB6"/>
    <w:rsid w:val="0014717E"/>
    <w:rsid w:val="00147DDD"/>
    <w:rsid w:val="001501D8"/>
    <w:rsid w:val="001505EF"/>
    <w:rsid w:val="00150C1B"/>
    <w:rsid w:val="0015231B"/>
    <w:rsid w:val="001537F1"/>
    <w:rsid w:val="00153E33"/>
    <w:rsid w:val="00154CF6"/>
    <w:rsid w:val="00154ED9"/>
    <w:rsid w:val="00155924"/>
    <w:rsid w:val="00156CC8"/>
    <w:rsid w:val="00157565"/>
    <w:rsid w:val="00157AF7"/>
    <w:rsid w:val="00160187"/>
    <w:rsid w:val="0016021C"/>
    <w:rsid w:val="0016096A"/>
    <w:rsid w:val="001611A0"/>
    <w:rsid w:val="00162514"/>
    <w:rsid w:val="00163F61"/>
    <w:rsid w:val="00163FB1"/>
    <w:rsid w:val="00164019"/>
    <w:rsid w:val="00164030"/>
    <w:rsid w:val="00164729"/>
    <w:rsid w:val="001651DA"/>
    <w:rsid w:val="00165EF0"/>
    <w:rsid w:val="001673A8"/>
    <w:rsid w:val="001675F1"/>
    <w:rsid w:val="00167C26"/>
    <w:rsid w:val="00170059"/>
    <w:rsid w:val="001705C6"/>
    <w:rsid w:val="00171733"/>
    <w:rsid w:val="00171B6E"/>
    <w:rsid w:val="00171E9F"/>
    <w:rsid w:val="0017261B"/>
    <w:rsid w:val="00173101"/>
    <w:rsid w:val="0017339F"/>
    <w:rsid w:val="00174947"/>
    <w:rsid w:val="00176517"/>
    <w:rsid w:val="0018029D"/>
    <w:rsid w:val="00180652"/>
    <w:rsid w:val="00180A2E"/>
    <w:rsid w:val="00180C07"/>
    <w:rsid w:val="00180F19"/>
    <w:rsid w:val="001816DC"/>
    <w:rsid w:val="00182095"/>
    <w:rsid w:val="00182E3A"/>
    <w:rsid w:val="001831FA"/>
    <w:rsid w:val="001842EC"/>
    <w:rsid w:val="00184B39"/>
    <w:rsid w:val="00186A07"/>
    <w:rsid w:val="00186BA0"/>
    <w:rsid w:val="00186E64"/>
    <w:rsid w:val="00187CFB"/>
    <w:rsid w:val="001907DB"/>
    <w:rsid w:val="0019089C"/>
    <w:rsid w:val="001912D1"/>
    <w:rsid w:val="001917BE"/>
    <w:rsid w:val="001918BE"/>
    <w:rsid w:val="00191A86"/>
    <w:rsid w:val="00192809"/>
    <w:rsid w:val="00192847"/>
    <w:rsid w:val="0019298E"/>
    <w:rsid w:val="0019540B"/>
    <w:rsid w:val="00195833"/>
    <w:rsid w:val="00196C50"/>
    <w:rsid w:val="00196F34"/>
    <w:rsid w:val="00196F98"/>
    <w:rsid w:val="001971C7"/>
    <w:rsid w:val="0019788A"/>
    <w:rsid w:val="001A08BE"/>
    <w:rsid w:val="001A1A1F"/>
    <w:rsid w:val="001A1D7E"/>
    <w:rsid w:val="001A2342"/>
    <w:rsid w:val="001A2C64"/>
    <w:rsid w:val="001A304A"/>
    <w:rsid w:val="001A402F"/>
    <w:rsid w:val="001A5169"/>
    <w:rsid w:val="001A5291"/>
    <w:rsid w:val="001A5A8B"/>
    <w:rsid w:val="001A66EA"/>
    <w:rsid w:val="001A7258"/>
    <w:rsid w:val="001B059A"/>
    <w:rsid w:val="001B1259"/>
    <w:rsid w:val="001B208D"/>
    <w:rsid w:val="001B25DD"/>
    <w:rsid w:val="001B2E36"/>
    <w:rsid w:val="001B3348"/>
    <w:rsid w:val="001B444F"/>
    <w:rsid w:val="001B4931"/>
    <w:rsid w:val="001B53D7"/>
    <w:rsid w:val="001B5F4B"/>
    <w:rsid w:val="001B6BC4"/>
    <w:rsid w:val="001B7BA0"/>
    <w:rsid w:val="001B7D8B"/>
    <w:rsid w:val="001C1950"/>
    <w:rsid w:val="001C4C7E"/>
    <w:rsid w:val="001C514C"/>
    <w:rsid w:val="001C5405"/>
    <w:rsid w:val="001C543D"/>
    <w:rsid w:val="001C5815"/>
    <w:rsid w:val="001C6D15"/>
    <w:rsid w:val="001D119B"/>
    <w:rsid w:val="001D130C"/>
    <w:rsid w:val="001D171C"/>
    <w:rsid w:val="001D198C"/>
    <w:rsid w:val="001D2C6D"/>
    <w:rsid w:val="001D3B16"/>
    <w:rsid w:val="001D3E9F"/>
    <w:rsid w:val="001D4323"/>
    <w:rsid w:val="001D45BC"/>
    <w:rsid w:val="001D4737"/>
    <w:rsid w:val="001D56E9"/>
    <w:rsid w:val="001D77A4"/>
    <w:rsid w:val="001D7E67"/>
    <w:rsid w:val="001D7F59"/>
    <w:rsid w:val="001E01FB"/>
    <w:rsid w:val="001E2136"/>
    <w:rsid w:val="001E3C33"/>
    <w:rsid w:val="001E4387"/>
    <w:rsid w:val="001E4605"/>
    <w:rsid w:val="001E4782"/>
    <w:rsid w:val="001E4E97"/>
    <w:rsid w:val="001E55A3"/>
    <w:rsid w:val="001E5B43"/>
    <w:rsid w:val="001E65BB"/>
    <w:rsid w:val="001E679B"/>
    <w:rsid w:val="001E75C7"/>
    <w:rsid w:val="001E7633"/>
    <w:rsid w:val="001F1652"/>
    <w:rsid w:val="001F3A7E"/>
    <w:rsid w:val="001F464F"/>
    <w:rsid w:val="001F4B72"/>
    <w:rsid w:val="001F537F"/>
    <w:rsid w:val="001F71D9"/>
    <w:rsid w:val="001F7FB6"/>
    <w:rsid w:val="00200F06"/>
    <w:rsid w:val="0020240B"/>
    <w:rsid w:val="00202F52"/>
    <w:rsid w:val="00203E68"/>
    <w:rsid w:val="00203FC7"/>
    <w:rsid w:val="0020405F"/>
    <w:rsid w:val="002045A5"/>
    <w:rsid w:val="00204BB1"/>
    <w:rsid w:val="002054C5"/>
    <w:rsid w:val="002062A2"/>
    <w:rsid w:val="00207F28"/>
    <w:rsid w:val="00210CB2"/>
    <w:rsid w:val="00212417"/>
    <w:rsid w:val="00212BFD"/>
    <w:rsid w:val="002130A9"/>
    <w:rsid w:val="00214A0D"/>
    <w:rsid w:val="002153E8"/>
    <w:rsid w:val="00216986"/>
    <w:rsid w:val="00216F2E"/>
    <w:rsid w:val="00216F9E"/>
    <w:rsid w:val="00220552"/>
    <w:rsid w:val="002210FD"/>
    <w:rsid w:val="00222991"/>
    <w:rsid w:val="00225529"/>
    <w:rsid w:val="00226E9D"/>
    <w:rsid w:val="00230A53"/>
    <w:rsid w:val="00231A2B"/>
    <w:rsid w:val="00231C21"/>
    <w:rsid w:val="00231E2A"/>
    <w:rsid w:val="00233888"/>
    <w:rsid w:val="0023454C"/>
    <w:rsid w:val="00236A75"/>
    <w:rsid w:val="00236F1B"/>
    <w:rsid w:val="002372FE"/>
    <w:rsid w:val="00237865"/>
    <w:rsid w:val="00237D4D"/>
    <w:rsid w:val="0024279D"/>
    <w:rsid w:val="00242A4B"/>
    <w:rsid w:val="00242BEB"/>
    <w:rsid w:val="002432DF"/>
    <w:rsid w:val="00243357"/>
    <w:rsid w:val="0024364B"/>
    <w:rsid w:val="002439B8"/>
    <w:rsid w:val="00243BF5"/>
    <w:rsid w:val="002442C8"/>
    <w:rsid w:val="00244379"/>
    <w:rsid w:val="002451DC"/>
    <w:rsid w:val="00245FC7"/>
    <w:rsid w:val="00246BC0"/>
    <w:rsid w:val="00246C48"/>
    <w:rsid w:val="00246C84"/>
    <w:rsid w:val="00247904"/>
    <w:rsid w:val="00250739"/>
    <w:rsid w:val="00251373"/>
    <w:rsid w:val="00251388"/>
    <w:rsid w:val="00251869"/>
    <w:rsid w:val="002519DB"/>
    <w:rsid w:val="00251ECB"/>
    <w:rsid w:val="0025237E"/>
    <w:rsid w:val="002530BF"/>
    <w:rsid w:val="002544A2"/>
    <w:rsid w:val="00254A7F"/>
    <w:rsid w:val="00255D5E"/>
    <w:rsid w:val="002568AA"/>
    <w:rsid w:val="00256F14"/>
    <w:rsid w:val="002574A5"/>
    <w:rsid w:val="00257F6B"/>
    <w:rsid w:val="002602C9"/>
    <w:rsid w:val="002609CB"/>
    <w:rsid w:val="00263B93"/>
    <w:rsid w:val="002640F2"/>
    <w:rsid w:val="00264185"/>
    <w:rsid w:val="00264471"/>
    <w:rsid w:val="00265A10"/>
    <w:rsid w:val="00265F70"/>
    <w:rsid w:val="0026602D"/>
    <w:rsid w:val="0026671C"/>
    <w:rsid w:val="002668FF"/>
    <w:rsid w:val="00270872"/>
    <w:rsid w:val="002725FC"/>
    <w:rsid w:val="00273151"/>
    <w:rsid w:val="002736A3"/>
    <w:rsid w:val="002757B9"/>
    <w:rsid w:val="00275E7F"/>
    <w:rsid w:val="0027617A"/>
    <w:rsid w:val="00276ED2"/>
    <w:rsid w:val="002779CD"/>
    <w:rsid w:val="0028006A"/>
    <w:rsid w:val="002809A0"/>
    <w:rsid w:val="0028257E"/>
    <w:rsid w:val="0028456D"/>
    <w:rsid w:val="0028737B"/>
    <w:rsid w:val="00290545"/>
    <w:rsid w:val="00291801"/>
    <w:rsid w:val="00292BB0"/>
    <w:rsid w:val="00292CD4"/>
    <w:rsid w:val="00294DC3"/>
    <w:rsid w:val="00295C5E"/>
    <w:rsid w:val="00295E7B"/>
    <w:rsid w:val="0029687C"/>
    <w:rsid w:val="002A2BA3"/>
    <w:rsid w:val="002A3FBA"/>
    <w:rsid w:val="002A40E5"/>
    <w:rsid w:val="002A576A"/>
    <w:rsid w:val="002A5E1D"/>
    <w:rsid w:val="002A6295"/>
    <w:rsid w:val="002A67F4"/>
    <w:rsid w:val="002A69FF"/>
    <w:rsid w:val="002A6A9D"/>
    <w:rsid w:val="002A76E1"/>
    <w:rsid w:val="002B080D"/>
    <w:rsid w:val="002B2B75"/>
    <w:rsid w:val="002B459F"/>
    <w:rsid w:val="002B4B43"/>
    <w:rsid w:val="002B63D1"/>
    <w:rsid w:val="002C0470"/>
    <w:rsid w:val="002C278E"/>
    <w:rsid w:val="002C2A26"/>
    <w:rsid w:val="002C2E8A"/>
    <w:rsid w:val="002C612F"/>
    <w:rsid w:val="002C66D0"/>
    <w:rsid w:val="002C7C50"/>
    <w:rsid w:val="002D0C3B"/>
    <w:rsid w:val="002D1831"/>
    <w:rsid w:val="002D2FEC"/>
    <w:rsid w:val="002D3052"/>
    <w:rsid w:val="002D363C"/>
    <w:rsid w:val="002D3FDA"/>
    <w:rsid w:val="002D4E9D"/>
    <w:rsid w:val="002D5295"/>
    <w:rsid w:val="002D5813"/>
    <w:rsid w:val="002D6CB1"/>
    <w:rsid w:val="002D755F"/>
    <w:rsid w:val="002D7A78"/>
    <w:rsid w:val="002D7EE7"/>
    <w:rsid w:val="002E0166"/>
    <w:rsid w:val="002E01AF"/>
    <w:rsid w:val="002E038F"/>
    <w:rsid w:val="002E0C27"/>
    <w:rsid w:val="002E100E"/>
    <w:rsid w:val="002E1148"/>
    <w:rsid w:val="002E11C9"/>
    <w:rsid w:val="002E1E3E"/>
    <w:rsid w:val="002E339D"/>
    <w:rsid w:val="002E3C10"/>
    <w:rsid w:val="002E4F3A"/>
    <w:rsid w:val="002E4F5E"/>
    <w:rsid w:val="002E4FD2"/>
    <w:rsid w:val="002E5C1A"/>
    <w:rsid w:val="002E5E6A"/>
    <w:rsid w:val="002E60F6"/>
    <w:rsid w:val="002E683F"/>
    <w:rsid w:val="002E6AD3"/>
    <w:rsid w:val="002E6F17"/>
    <w:rsid w:val="002E73F4"/>
    <w:rsid w:val="002E7639"/>
    <w:rsid w:val="002E7A90"/>
    <w:rsid w:val="002F0A8C"/>
    <w:rsid w:val="002F11F6"/>
    <w:rsid w:val="002F1F00"/>
    <w:rsid w:val="002F3467"/>
    <w:rsid w:val="002F451F"/>
    <w:rsid w:val="002F6524"/>
    <w:rsid w:val="002F7ED2"/>
    <w:rsid w:val="00300032"/>
    <w:rsid w:val="003000AF"/>
    <w:rsid w:val="0030103C"/>
    <w:rsid w:val="00301B6C"/>
    <w:rsid w:val="0030270B"/>
    <w:rsid w:val="00303706"/>
    <w:rsid w:val="00304567"/>
    <w:rsid w:val="003058A8"/>
    <w:rsid w:val="00305B22"/>
    <w:rsid w:val="00305EB5"/>
    <w:rsid w:val="00306E59"/>
    <w:rsid w:val="0031020F"/>
    <w:rsid w:val="003105FD"/>
    <w:rsid w:val="003115CF"/>
    <w:rsid w:val="00312B5E"/>
    <w:rsid w:val="0031528E"/>
    <w:rsid w:val="00316832"/>
    <w:rsid w:val="003173D5"/>
    <w:rsid w:val="00321505"/>
    <w:rsid w:val="003228DC"/>
    <w:rsid w:val="003228E3"/>
    <w:rsid w:val="003243BB"/>
    <w:rsid w:val="00325F68"/>
    <w:rsid w:val="00332507"/>
    <w:rsid w:val="0033720D"/>
    <w:rsid w:val="003372BC"/>
    <w:rsid w:val="003373BE"/>
    <w:rsid w:val="003374EB"/>
    <w:rsid w:val="00337C47"/>
    <w:rsid w:val="003401B1"/>
    <w:rsid w:val="00340D16"/>
    <w:rsid w:val="003412F7"/>
    <w:rsid w:val="003416DE"/>
    <w:rsid w:val="00341BB2"/>
    <w:rsid w:val="00343606"/>
    <w:rsid w:val="00343B2A"/>
    <w:rsid w:val="0034464A"/>
    <w:rsid w:val="00344BE7"/>
    <w:rsid w:val="00346561"/>
    <w:rsid w:val="003468F0"/>
    <w:rsid w:val="00346D4B"/>
    <w:rsid w:val="003476A1"/>
    <w:rsid w:val="00347D32"/>
    <w:rsid w:val="00350C21"/>
    <w:rsid w:val="003518CE"/>
    <w:rsid w:val="003522DE"/>
    <w:rsid w:val="00352A79"/>
    <w:rsid w:val="00352CF9"/>
    <w:rsid w:val="00352F9B"/>
    <w:rsid w:val="003532C8"/>
    <w:rsid w:val="00354287"/>
    <w:rsid w:val="00354A23"/>
    <w:rsid w:val="00354FA8"/>
    <w:rsid w:val="00355C5B"/>
    <w:rsid w:val="0035643A"/>
    <w:rsid w:val="0035660C"/>
    <w:rsid w:val="00356720"/>
    <w:rsid w:val="00356797"/>
    <w:rsid w:val="003569F0"/>
    <w:rsid w:val="00357638"/>
    <w:rsid w:val="003578F2"/>
    <w:rsid w:val="00357F6D"/>
    <w:rsid w:val="00360D4F"/>
    <w:rsid w:val="0036502F"/>
    <w:rsid w:val="00365405"/>
    <w:rsid w:val="00367688"/>
    <w:rsid w:val="003719D2"/>
    <w:rsid w:val="00371BA1"/>
    <w:rsid w:val="00371C5B"/>
    <w:rsid w:val="00372D87"/>
    <w:rsid w:val="0037394D"/>
    <w:rsid w:val="00374C33"/>
    <w:rsid w:val="00375147"/>
    <w:rsid w:val="003754FA"/>
    <w:rsid w:val="00376510"/>
    <w:rsid w:val="0037784B"/>
    <w:rsid w:val="003808C0"/>
    <w:rsid w:val="00380DEA"/>
    <w:rsid w:val="003818B0"/>
    <w:rsid w:val="00381B20"/>
    <w:rsid w:val="00381CD8"/>
    <w:rsid w:val="00383494"/>
    <w:rsid w:val="003834CC"/>
    <w:rsid w:val="0038396B"/>
    <w:rsid w:val="00383F0E"/>
    <w:rsid w:val="00385667"/>
    <w:rsid w:val="00386720"/>
    <w:rsid w:val="003872A9"/>
    <w:rsid w:val="003872DB"/>
    <w:rsid w:val="00390D76"/>
    <w:rsid w:val="00391B17"/>
    <w:rsid w:val="00392438"/>
    <w:rsid w:val="003927D0"/>
    <w:rsid w:val="00392FD3"/>
    <w:rsid w:val="00394CFB"/>
    <w:rsid w:val="00395643"/>
    <w:rsid w:val="003965CB"/>
    <w:rsid w:val="00397896"/>
    <w:rsid w:val="003A03DF"/>
    <w:rsid w:val="003A0A48"/>
    <w:rsid w:val="003A16E9"/>
    <w:rsid w:val="003A2F1E"/>
    <w:rsid w:val="003A4687"/>
    <w:rsid w:val="003A4B16"/>
    <w:rsid w:val="003A5449"/>
    <w:rsid w:val="003A55D4"/>
    <w:rsid w:val="003A5A83"/>
    <w:rsid w:val="003A61E3"/>
    <w:rsid w:val="003A6F54"/>
    <w:rsid w:val="003B02A4"/>
    <w:rsid w:val="003B03CA"/>
    <w:rsid w:val="003B0944"/>
    <w:rsid w:val="003B0EA9"/>
    <w:rsid w:val="003B136A"/>
    <w:rsid w:val="003B2E66"/>
    <w:rsid w:val="003B5827"/>
    <w:rsid w:val="003B6084"/>
    <w:rsid w:val="003B6EEC"/>
    <w:rsid w:val="003B7C9E"/>
    <w:rsid w:val="003C2973"/>
    <w:rsid w:val="003C53F3"/>
    <w:rsid w:val="003C62B9"/>
    <w:rsid w:val="003C6C57"/>
    <w:rsid w:val="003C7776"/>
    <w:rsid w:val="003C79DD"/>
    <w:rsid w:val="003C7E53"/>
    <w:rsid w:val="003C7F0F"/>
    <w:rsid w:val="003C7F5D"/>
    <w:rsid w:val="003D02D0"/>
    <w:rsid w:val="003D067F"/>
    <w:rsid w:val="003D1359"/>
    <w:rsid w:val="003D2268"/>
    <w:rsid w:val="003D2894"/>
    <w:rsid w:val="003D3D21"/>
    <w:rsid w:val="003D3E0B"/>
    <w:rsid w:val="003D3E1E"/>
    <w:rsid w:val="003D4850"/>
    <w:rsid w:val="003D4A1F"/>
    <w:rsid w:val="003D624C"/>
    <w:rsid w:val="003D6D8D"/>
    <w:rsid w:val="003D6F3A"/>
    <w:rsid w:val="003E0B7D"/>
    <w:rsid w:val="003E11DA"/>
    <w:rsid w:val="003E2F74"/>
    <w:rsid w:val="003E3884"/>
    <w:rsid w:val="003E486C"/>
    <w:rsid w:val="003E4896"/>
    <w:rsid w:val="003E6E0F"/>
    <w:rsid w:val="003E7289"/>
    <w:rsid w:val="003E741F"/>
    <w:rsid w:val="003F02F3"/>
    <w:rsid w:val="003F0E59"/>
    <w:rsid w:val="003F0FAA"/>
    <w:rsid w:val="003F15E9"/>
    <w:rsid w:val="003F2157"/>
    <w:rsid w:val="003F37BA"/>
    <w:rsid w:val="003F520A"/>
    <w:rsid w:val="003F55BC"/>
    <w:rsid w:val="003F5B02"/>
    <w:rsid w:val="00400141"/>
    <w:rsid w:val="0040027D"/>
    <w:rsid w:val="0040066D"/>
    <w:rsid w:val="00401042"/>
    <w:rsid w:val="00401301"/>
    <w:rsid w:val="0040191D"/>
    <w:rsid w:val="00401AA3"/>
    <w:rsid w:val="00402160"/>
    <w:rsid w:val="004023A4"/>
    <w:rsid w:val="004028A6"/>
    <w:rsid w:val="00404172"/>
    <w:rsid w:val="0040462A"/>
    <w:rsid w:val="004056D1"/>
    <w:rsid w:val="0040675A"/>
    <w:rsid w:val="00407C1E"/>
    <w:rsid w:val="00410AC0"/>
    <w:rsid w:val="004110F0"/>
    <w:rsid w:val="00411B46"/>
    <w:rsid w:val="00413A6C"/>
    <w:rsid w:val="00414292"/>
    <w:rsid w:val="004171DC"/>
    <w:rsid w:val="0041753F"/>
    <w:rsid w:val="00420937"/>
    <w:rsid w:val="00421B84"/>
    <w:rsid w:val="00421BC9"/>
    <w:rsid w:val="004227ED"/>
    <w:rsid w:val="00422850"/>
    <w:rsid w:val="00423078"/>
    <w:rsid w:val="004230C5"/>
    <w:rsid w:val="004230FC"/>
    <w:rsid w:val="004237FA"/>
    <w:rsid w:val="0042390E"/>
    <w:rsid w:val="00423D1F"/>
    <w:rsid w:val="00423D92"/>
    <w:rsid w:val="004241FD"/>
    <w:rsid w:val="0042456D"/>
    <w:rsid w:val="00425239"/>
    <w:rsid w:val="0042560A"/>
    <w:rsid w:val="004277D7"/>
    <w:rsid w:val="00427AB6"/>
    <w:rsid w:val="00427BED"/>
    <w:rsid w:val="00430835"/>
    <w:rsid w:val="00430BB9"/>
    <w:rsid w:val="004311A0"/>
    <w:rsid w:val="00431E19"/>
    <w:rsid w:val="00432D74"/>
    <w:rsid w:val="00433933"/>
    <w:rsid w:val="004339F6"/>
    <w:rsid w:val="00433F77"/>
    <w:rsid w:val="00434077"/>
    <w:rsid w:val="0043428B"/>
    <w:rsid w:val="00434409"/>
    <w:rsid w:val="00434671"/>
    <w:rsid w:val="00434A80"/>
    <w:rsid w:val="004359A3"/>
    <w:rsid w:val="00437397"/>
    <w:rsid w:val="0043748E"/>
    <w:rsid w:val="004377EE"/>
    <w:rsid w:val="00437C23"/>
    <w:rsid w:val="00437D2B"/>
    <w:rsid w:val="00440E4E"/>
    <w:rsid w:val="00443A9E"/>
    <w:rsid w:val="00443C8C"/>
    <w:rsid w:val="0044558E"/>
    <w:rsid w:val="00445EFF"/>
    <w:rsid w:val="00446CA7"/>
    <w:rsid w:val="00450446"/>
    <w:rsid w:val="00450ED9"/>
    <w:rsid w:val="004534E1"/>
    <w:rsid w:val="0045433B"/>
    <w:rsid w:val="00454877"/>
    <w:rsid w:val="00454937"/>
    <w:rsid w:val="00454D39"/>
    <w:rsid w:val="00455429"/>
    <w:rsid w:val="004560CA"/>
    <w:rsid w:val="00456D51"/>
    <w:rsid w:val="00456F1B"/>
    <w:rsid w:val="00456F65"/>
    <w:rsid w:val="004571D0"/>
    <w:rsid w:val="0045764E"/>
    <w:rsid w:val="00461022"/>
    <w:rsid w:val="00461603"/>
    <w:rsid w:val="004621E0"/>
    <w:rsid w:val="004622D7"/>
    <w:rsid w:val="00462ABA"/>
    <w:rsid w:val="00462CB1"/>
    <w:rsid w:val="00463762"/>
    <w:rsid w:val="00463972"/>
    <w:rsid w:val="00463FE0"/>
    <w:rsid w:val="0046460F"/>
    <w:rsid w:val="00466B2E"/>
    <w:rsid w:val="00470E02"/>
    <w:rsid w:val="00471BA9"/>
    <w:rsid w:val="004721AD"/>
    <w:rsid w:val="00472CE6"/>
    <w:rsid w:val="004731A4"/>
    <w:rsid w:val="004734B1"/>
    <w:rsid w:val="00473B71"/>
    <w:rsid w:val="00474576"/>
    <w:rsid w:val="004746A8"/>
    <w:rsid w:val="00475573"/>
    <w:rsid w:val="00475CB0"/>
    <w:rsid w:val="004760AC"/>
    <w:rsid w:val="00476404"/>
    <w:rsid w:val="00476D54"/>
    <w:rsid w:val="00480164"/>
    <w:rsid w:val="00481608"/>
    <w:rsid w:val="00481D36"/>
    <w:rsid w:val="004830D2"/>
    <w:rsid w:val="004842E8"/>
    <w:rsid w:val="00484323"/>
    <w:rsid w:val="00484326"/>
    <w:rsid w:val="004849AA"/>
    <w:rsid w:val="004859FF"/>
    <w:rsid w:val="00486403"/>
    <w:rsid w:val="004875BE"/>
    <w:rsid w:val="004903C2"/>
    <w:rsid w:val="0049045F"/>
    <w:rsid w:val="00493359"/>
    <w:rsid w:val="004940C2"/>
    <w:rsid w:val="0049410B"/>
    <w:rsid w:val="004947C1"/>
    <w:rsid w:val="00494C00"/>
    <w:rsid w:val="00495F94"/>
    <w:rsid w:val="004968E2"/>
    <w:rsid w:val="0049767B"/>
    <w:rsid w:val="004A0F1F"/>
    <w:rsid w:val="004A1421"/>
    <w:rsid w:val="004A147E"/>
    <w:rsid w:val="004A2BBA"/>
    <w:rsid w:val="004A2F0B"/>
    <w:rsid w:val="004A3BA2"/>
    <w:rsid w:val="004A3D6D"/>
    <w:rsid w:val="004A42CD"/>
    <w:rsid w:val="004A4AC4"/>
    <w:rsid w:val="004A5158"/>
    <w:rsid w:val="004A6A39"/>
    <w:rsid w:val="004B1851"/>
    <w:rsid w:val="004B2A7A"/>
    <w:rsid w:val="004B2A96"/>
    <w:rsid w:val="004B32CF"/>
    <w:rsid w:val="004B3342"/>
    <w:rsid w:val="004B416B"/>
    <w:rsid w:val="004B47FB"/>
    <w:rsid w:val="004B4AB9"/>
    <w:rsid w:val="004B5C52"/>
    <w:rsid w:val="004C00BD"/>
    <w:rsid w:val="004C017B"/>
    <w:rsid w:val="004C0DB1"/>
    <w:rsid w:val="004C15CE"/>
    <w:rsid w:val="004C1F67"/>
    <w:rsid w:val="004C2ADB"/>
    <w:rsid w:val="004C3D65"/>
    <w:rsid w:val="004C4944"/>
    <w:rsid w:val="004C4B67"/>
    <w:rsid w:val="004C4D93"/>
    <w:rsid w:val="004C5620"/>
    <w:rsid w:val="004C5DE1"/>
    <w:rsid w:val="004C6097"/>
    <w:rsid w:val="004C6260"/>
    <w:rsid w:val="004C6D33"/>
    <w:rsid w:val="004C792F"/>
    <w:rsid w:val="004C799A"/>
    <w:rsid w:val="004C7BBF"/>
    <w:rsid w:val="004D14E8"/>
    <w:rsid w:val="004D1DC2"/>
    <w:rsid w:val="004D3C22"/>
    <w:rsid w:val="004D4DDF"/>
    <w:rsid w:val="004D5825"/>
    <w:rsid w:val="004D7AA4"/>
    <w:rsid w:val="004D7EEA"/>
    <w:rsid w:val="004E08AD"/>
    <w:rsid w:val="004E1440"/>
    <w:rsid w:val="004E17A9"/>
    <w:rsid w:val="004E17FB"/>
    <w:rsid w:val="004E1A61"/>
    <w:rsid w:val="004E1B02"/>
    <w:rsid w:val="004E542D"/>
    <w:rsid w:val="004E6C0A"/>
    <w:rsid w:val="004F18BB"/>
    <w:rsid w:val="004F2D04"/>
    <w:rsid w:val="004F3465"/>
    <w:rsid w:val="004F4034"/>
    <w:rsid w:val="004F4810"/>
    <w:rsid w:val="004F55BF"/>
    <w:rsid w:val="004F6F97"/>
    <w:rsid w:val="00501DEC"/>
    <w:rsid w:val="0050297D"/>
    <w:rsid w:val="00503051"/>
    <w:rsid w:val="00503A42"/>
    <w:rsid w:val="005041E7"/>
    <w:rsid w:val="00504993"/>
    <w:rsid w:val="00504A11"/>
    <w:rsid w:val="005050BF"/>
    <w:rsid w:val="005053DD"/>
    <w:rsid w:val="00510BF8"/>
    <w:rsid w:val="00511E0F"/>
    <w:rsid w:val="00512C4C"/>
    <w:rsid w:val="005142CD"/>
    <w:rsid w:val="00515512"/>
    <w:rsid w:val="005158A1"/>
    <w:rsid w:val="005158A2"/>
    <w:rsid w:val="005175C0"/>
    <w:rsid w:val="005217DC"/>
    <w:rsid w:val="00522B16"/>
    <w:rsid w:val="0052363B"/>
    <w:rsid w:val="005239B1"/>
    <w:rsid w:val="00523FDE"/>
    <w:rsid w:val="00525104"/>
    <w:rsid w:val="0052588C"/>
    <w:rsid w:val="00525E28"/>
    <w:rsid w:val="00526FF6"/>
    <w:rsid w:val="005303F8"/>
    <w:rsid w:val="0053108A"/>
    <w:rsid w:val="0053112D"/>
    <w:rsid w:val="00532904"/>
    <w:rsid w:val="005329DF"/>
    <w:rsid w:val="00532E0B"/>
    <w:rsid w:val="00534068"/>
    <w:rsid w:val="00534352"/>
    <w:rsid w:val="00535677"/>
    <w:rsid w:val="00536C2D"/>
    <w:rsid w:val="005374C6"/>
    <w:rsid w:val="005416BF"/>
    <w:rsid w:val="00541AA3"/>
    <w:rsid w:val="00541C7D"/>
    <w:rsid w:val="00542427"/>
    <w:rsid w:val="005437C5"/>
    <w:rsid w:val="005442A4"/>
    <w:rsid w:val="005442D8"/>
    <w:rsid w:val="005443C9"/>
    <w:rsid w:val="0054454B"/>
    <w:rsid w:val="0054571E"/>
    <w:rsid w:val="00546D29"/>
    <w:rsid w:val="00552A56"/>
    <w:rsid w:val="00552AE8"/>
    <w:rsid w:val="00553127"/>
    <w:rsid w:val="0055327C"/>
    <w:rsid w:val="00554ADA"/>
    <w:rsid w:val="00555901"/>
    <w:rsid w:val="00556920"/>
    <w:rsid w:val="00560318"/>
    <w:rsid w:val="00561789"/>
    <w:rsid w:val="0056194C"/>
    <w:rsid w:val="00561EDB"/>
    <w:rsid w:val="00563CDF"/>
    <w:rsid w:val="005642D8"/>
    <w:rsid w:val="00564380"/>
    <w:rsid w:val="00565100"/>
    <w:rsid w:val="005652BF"/>
    <w:rsid w:val="005655B9"/>
    <w:rsid w:val="005663FB"/>
    <w:rsid w:val="0056727D"/>
    <w:rsid w:val="005677B4"/>
    <w:rsid w:val="00570C31"/>
    <w:rsid w:val="0057123E"/>
    <w:rsid w:val="00571DC1"/>
    <w:rsid w:val="00572C56"/>
    <w:rsid w:val="00572D91"/>
    <w:rsid w:val="00573052"/>
    <w:rsid w:val="005733CD"/>
    <w:rsid w:val="005739E3"/>
    <w:rsid w:val="005747EB"/>
    <w:rsid w:val="00575355"/>
    <w:rsid w:val="00576D45"/>
    <w:rsid w:val="00580169"/>
    <w:rsid w:val="00582F8C"/>
    <w:rsid w:val="00583C6D"/>
    <w:rsid w:val="00583CC9"/>
    <w:rsid w:val="005843AD"/>
    <w:rsid w:val="00584654"/>
    <w:rsid w:val="00584B9C"/>
    <w:rsid w:val="005851FF"/>
    <w:rsid w:val="005856DF"/>
    <w:rsid w:val="005862E9"/>
    <w:rsid w:val="005864A4"/>
    <w:rsid w:val="00591BFE"/>
    <w:rsid w:val="00591CA6"/>
    <w:rsid w:val="00591DEB"/>
    <w:rsid w:val="005922D4"/>
    <w:rsid w:val="005925C1"/>
    <w:rsid w:val="005936DC"/>
    <w:rsid w:val="00593BD5"/>
    <w:rsid w:val="00596E5D"/>
    <w:rsid w:val="0059719F"/>
    <w:rsid w:val="0059726D"/>
    <w:rsid w:val="00597805"/>
    <w:rsid w:val="00597C1D"/>
    <w:rsid w:val="005A3D4C"/>
    <w:rsid w:val="005A455C"/>
    <w:rsid w:val="005A471A"/>
    <w:rsid w:val="005A47F2"/>
    <w:rsid w:val="005A5754"/>
    <w:rsid w:val="005A59FA"/>
    <w:rsid w:val="005A65A5"/>
    <w:rsid w:val="005A6D3B"/>
    <w:rsid w:val="005A6DE1"/>
    <w:rsid w:val="005A7597"/>
    <w:rsid w:val="005A7F84"/>
    <w:rsid w:val="005B0157"/>
    <w:rsid w:val="005B0429"/>
    <w:rsid w:val="005B0F39"/>
    <w:rsid w:val="005B393B"/>
    <w:rsid w:val="005B452D"/>
    <w:rsid w:val="005B54EA"/>
    <w:rsid w:val="005B5D63"/>
    <w:rsid w:val="005B5EDA"/>
    <w:rsid w:val="005B6D3E"/>
    <w:rsid w:val="005B7030"/>
    <w:rsid w:val="005B7251"/>
    <w:rsid w:val="005C057E"/>
    <w:rsid w:val="005C148B"/>
    <w:rsid w:val="005C2149"/>
    <w:rsid w:val="005C247B"/>
    <w:rsid w:val="005C28BF"/>
    <w:rsid w:val="005C2B72"/>
    <w:rsid w:val="005C3378"/>
    <w:rsid w:val="005C424B"/>
    <w:rsid w:val="005C4500"/>
    <w:rsid w:val="005C4FEC"/>
    <w:rsid w:val="005C5073"/>
    <w:rsid w:val="005C6193"/>
    <w:rsid w:val="005C6856"/>
    <w:rsid w:val="005C7B03"/>
    <w:rsid w:val="005D00E0"/>
    <w:rsid w:val="005D046A"/>
    <w:rsid w:val="005D0DB2"/>
    <w:rsid w:val="005D1246"/>
    <w:rsid w:val="005D1BBC"/>
    <w:rsid w:val="005D2E44"/>
    <w:rsid w:val="005D515D"/>
    <w:rsid w:val="005D56A5"/>
    <w:rsid w:val="005D633A"/>
    <w:rsid w:val="005D63FD"/>
    <w:rsid w:val="005D6507"/>
    <w:rsid w:val="005D7D7B"/>
    <w:rsid w:val="005E0155"/>
    <w:rsid w:val="005E0905"/>
    <w:rsid w:val="005E2490"/>
    <w:rsid w:val="005E582B"/>
    <w:rsid w:val="005E7301"/>
    <w:rsid w:val="005F01C5"/>
    <w:rsid w:val="005F0BDF"/>
    <w:rsid w:val="005F2E36"/>
    <w:rsid w:val="005F3828"/>
    <w:rsid w:val="005F3D68"/>
    <w:rsid w:val="005F435E"/>
    <w:rsid w:val="005F4442"/>
    <w:rsid w:val="005F5381"/>
    <w:rsid w:val="005F5D36"/>
    <w:rsid w:val="005F74FD"/>
    <w:rsid w:val="005F753F"/>
    <w:rsid w:val="005F76A6"/>
    <w:rsid w:val="005F79A6"/>
    <w:rsid w:val="006006B8"/>
    <w:rsid w:val="00600897"/>
    <w:rsid w:val="00600EA7"/>
    <w:rsid w:val="00601CD9"/>
    <w:rsid w:val="00603458"/>
    <w:rsid w:val="00604D41"/>
    <w:rsid w:val="00606A68"/>
    <w:rsid w:val="00606E7E"/>
    <w:rsid w:val="00606FD7"/>
    <w:rsid w:val="00607578"/>
    <w:rsid w:val="00607B66"/>
    <w:rsid w:val="0061089B"/>
    <w:rsid w:val="00612599"/>
    <w:rsid w:val="00613750"/>
    <w:rsid w:val="006151B0"/>
    <w:rsid w:val="006177BF"/>
    <w:rsid w:val="0061797D"/>
    <w:rsid w:val="006210AE"/>
    <w:rsid w:val="00621AAC"/>
    <w:rsid w:val="006223B0"/>
    <w:rsid w:val="00623597"/>
    <w:rsid w:val="00623988"/>
    <w:rsid w:val="006242BF"/>
    <w:rsid w:val="006245BC"/>
    <w:rsid w:val="00624686"/>
    <w:rsid w:val="00624807"/>
    <w:rsid w:val="00624C9D"/>
    <w:rsid w:val="00624F7A"/>
    <w:rsid w:val="0062590C"/>
    <w:rsid w:val="00627AE1"/>
    <w:rsid w:val="006301B2"/>
    <w:rsid w:val="0063046B"/>
    <w:rsid w:val="00630600"/>
    <w:rsid w:val="0063097F"/>
    <w:rsid w:val="00630B45"/>
    <w:rsid w:val="006313C8"/>
    <w:rsid w:val="00633270"/>
    <w:rsid w:val="0063382C"/>
    <w:rsid w:val="0063473B"/>
    <w:rsid w:val="00634C1D"/>
    <w:rsid w:val="006368A3"/>
    <w:rsid w:val="00636981"/>
    <w:rsid w:val="00636D5C"/>
    <w:rsid w:val="00637638"/>
    <w:rsid w:val="00637D9B"/>
    <w:rsid w:val="0064096A"/>
    <w:rsid w:val="00640A6B"/>
    <w:rsid w:val="00641D0E"/>
    <w:rsid w:val="006421D9"/>
    <w:rsid w:val="006423A0"/>
    <w:rsid w:val="00642824"/>
    <w:rsid w:val="006433FE"/>
    <w:rsid w:val="00644188"/>
    <w:rsid w:val="0064477F"/>
    <w:rsid w:val="00645E23"/>
    <w:rsid w:val="00646039"/>
    <w:rsid w:val="006460F0"/>
    <w:rsid w:val="0064676A"/>
    <w:rsid w:val="006468EB"/>
    <w:rsid w:val="0064690C"/>
    <w:rsid w:val="00646BE6"/>
    <w:rsid w:val="00646D23"/>
    <w:rsid w:val="00646F50"/>
    <w:rsid w:val="00647BC4"/>
    <w:rsid w:val="00651001"/>
    <w:rsid w:val="00651294"/>
    <w:rsid w:val="006525AC"/>
    <w:rsid w:val="006529B9"/>
    <w:rsid w:val="00652CF2"/>
    <w:rsid w:val="006549C8"/>
    <w:rsid w:val="0065528D"/>
    <w:rsid w:val="006568FD"/>
    <w:rsid w:val="00657672"/>
    <w:rsid w:val="006577C6"/>
    <w:rsid w:val="006625E3"/>
    <w:rsid w:val="00662773"/>
    <w:rsid w:val="006637BE"/>
    <w:rsid w:val="00665DBE"/>
    <w:rsid w:val="006667EC"/>
    <w:rsid w:val="00666C93"/>
    <w:rsid w:val="00667996"/>
    <w:rsid w:val="00670DE8"/>
    <w:rsid w:val="00671145"/>
    <w:rsid w:val="006718FF"/>
    <w:rsid w:val="00671EFB"/>
    <w:rsid w:val="00673309"/>
    <w:rsid w:val="00673C45"/>
    <w:rsid w:val="00674124"/>
    <w:rsid w:val="006749C2"/>
    <w:rsid w:val="00674BC5"/>
    <w:rsid w:val="00674E29"/>
    <w:rsid w:val="00675B10"/>
    <w:rsid w:val="00677340"/>
    <w:rsid w:val="00677B99"/>
    <w:rsid w:val="00677D4F"/>
    <w:rsid w:val="006805F9"/>
    <w:rsid w:val="0068120B"/>
    <w:rsid w:val="006813D6"/>
    <w:rsid w:val="006815FC"/>
    <w:rsid w:val="00682B78"/>
    <w:rsid w:val="00682C10"/>
    <w:rsid w:val="006857B7"/>
    <w:rsid w:val="00686772"/>
    <w:rsid w:val="00687288"/>
    <w:rsid w:val="00687814"/>
    <w:rsid w:val="00687D4D"/>
    <w:rsid w:val="006903B0"/>
    <w:rsid w:val="006904CF"/>
    <w:rsid w:val="00690889"/>
    <w:rsid w:val="006916BF"/>
    <w:rsid w:val="00691E0B"/>
    <w:rsid w:val="0069303E"/>
    <w:rsid w:val="006952AB"/>
    <w:rsid w:val="0069533F"/>
    <w:rsid w:val="00695BE6"/>
    <w:rsid w:val="00695FC8"/>
    <w:rsid w:val="00697B1F"/>
    <w:rsid w:val="006A06EF"/>
    <w:rsid w:val="006A0766"/>
    <w:rsid w:val="006A0FB3"/>
    <w:rsid w:val="006A2D14"/>
    <w:rsid w:val="006A3702"/>
    <w:rsid w:val="006A3CA9"/>
    <w:rsid w:val="006A40D7"/>
    <w:rsid w:val="006A42EC"/>
    <w:rsid w:val="006A44A3"/>
    <w:rsid w:val="006A5CFE"/>
    <w:rsid w:val="006A7A7A"/>
    <w:rsid w:val="006B03CD"/>
    <w:rsid w:val="006B0897"/>
    <w:rsid w:val="006B0C55"/>
    <w:rsid w:val="006B102E"/>
    <w:rsid w:val="006B19BA"/>
    <w:rsid w:val="006B248A"/>
    <w:rsid w:val="006B279E"/>
    <w:rsid w:val="006B2998"/>
    <w:rsid w:val="006B2BA9"/>
    <w:rsid w:val="006B4606"/>
    <w:rsid w:val="006B4A97"/>
    <w:rsid w:val="006B4B2F"/>
    <w:rsid w:val="006B5671"/>
    <w:rsid w:val="006B5C93"/>
    <w:rsid w:val="006B7D5D"/>
    <w:rsid w:val="006C0310"/>
    <w:rsid w:val="006C0B5A"/>
    <w:rsid w:val="006C1E0A"/>
    <w:rsid w:val="006C2768"/>
    <w:rsid w:val="006C2783"/>
    <w:rsid w:val="006C3638"/>
    <w:rsid w:val="006C416C"/>
    <w:rsid w:val="006C4DE1"/>
    <w:rsid w:val="006C52BD"/>
    <w:rsid w:val="006C6582"/>
    <w:rsid w:val="006C77E8"/>
    <w:rsid w:val="006C7E57"/>
    <w:rsid w:val="006C7EB1"/>
    <w:rsid w:val="006D032B"/>
    <w:rsid w:val="006D05E1"/>
    <w:rsid w:val="006D071A"/>
    <w:rsid w:val="006D0F7F"/>
    <w:rsid w:val="006D1B40"/>
    <w:rsid w:val="006D2083"/>
    <w:rsid w:val="006D2615"/>
    <w:rsid w:val="006D2857"/>
    <w:rsid w:val="006D2F9A"/>
    <w:rsid w:val="006D3212"/>
    <w:rsid w:val="006D325E"/>
    <w:rsid w:val="006D34F2"/>
    <w:rsid w:val="006D37F6"/>
    <w:rsid w:val="006D3BF4"/>
    <w:rsid w:val="006D724D"/>
    <w:rsid w:val="006E0752"/>
    <w:rsid w:val="006E1CCD"/>
    <w:rsid w:val="006E328D"/>
    <w:rsid w:val="006E36A6"/>
    <w:rsid w:val="006E47BF"/>
    <w:rsid w:val="006F0364"/>
    <w:rsid w:val="006F11A4"/>
    <w:rsid w:val="006F20CB"/>
    <w:rsid w:val="006F22D6"/>
    <w:rsid w:val="006F253E"/>
    <w:rsid w:val="006F3055"/>
    <w:rsid w:val="006F3BF1"/>
    <w:rsid w:val="006F41F2"/>
    <w:rsid w:val="006F4575"/>
    <w:rsid w:val="006F4A68"/>
    <w:rsid w:val="006F4BB4"/>
    <w:rsid w:val="006F5AB4"/>
    <w:rsid w:val="006F5B22"/>
    <w:rsid w:val="006F7BA9"/>
    <w:rsid w:val="006F7C1C"/>
    <w:rsid w:val="006F7F5C"/>
    <w:rsid w:val="007002EF"/>
    <w:rsid w:val="00700575"/>
    <w:rsid w:val="00701274"/>
    <w:rsid w:val="0070240D"/>
    <w:rsid w:val="00702926"/>
    <w:rsid w:val="00702CF6"/>
    <w:rsid w:val="00703862"/>
    <w:rsid w:val="00704015"/>
    <w:rsid w:val="00704C74"/>
    <w:rsid w:val="007062A9"/>
    <w:rsid w:val="0070636B"/>
    <w:rsid w:val="00706814"/>
    <w:rsid w:val="00707B75"/>
    <w:rsid w:val="00707C82"/>
    <w:rsid w:val="00710C5E"/>
    <w:rsid w:val="00711759"/>
    <w:rsid w:val="00713233"/>
    <w:rsid w:val="0071399A"/>
    <w:rsid w:val="00714124"/>
    <w:rsid w:val="00714FD0"/>
    <w:rsid w:val="00716309"/>
    <w:rsid w:val="0071655F"/>
    <w:rsid w:val="00716EF7"/>
    <w:rsid w:val="007200A2"/>
    <w:rsid w:val="00721547"/>
    <w:rsid w:val="00721653"/>
    <w:rsid w:val="00721E63"/>
    <w:rsid w:val="00723D10"/>
    <w:rsid w:val="00724EE2"/>
    <w:rsid w:val="00726A33"/>
    <w:rsid w:val="00727E98"/>
    <w:rsid w:val="007313F8"/>
    <w:rsid w:val="00731D46"/>
    <w:rsid w:val="00731F29"/>
    <w:rsid w:val="007320A1"/>
    <w:rsid w:val="00732B5B"/>
    <w:rsid w:val="007342F0"/>
    <w:rsid w:val="00735DAE"/>
    <w:rsid w:val="0073618E"/>
    <w:rsid w:val="00740230"/>
    <w:rsid w:val="0074134F"/>
    <w:rsid w:val="00741610"/>
    <w:rsid w:val="00742D35"/>
    <w:rsid w:val="00742DCB"/>
    <w:rsid w:val="007437E3"/>
    <w:rsid w:val="00744D95"/>
    <w:rsid w:val="00745C2E"/>
    <w:rsid w:val="007467AA"/>
    <w:rsid w:val="00746C02"/>
    <w:rsid w:val="0074778C"/>
    <w:rsid w:val="00750668"/>
    <w:rsid w:val="00750C7E"/>
    <w:rsid w:val="0075116D"/>
    <w:rsid w:val="0075126A"/>
    <w:rsid w:val="007517FF"/>
    <w:rsid w:val="00751D3E"/>
    <w:rsid w:val="00751FB1"/>
    <w:rsid w:val="00755B4D"/>
    <w:rsid w:val="00755BC4"/>
    <w:rsid w:val="00757BBA"/>
    <w:rsid w:val="00757BDE"/>
    <w:rsid w:val="00757C9F"/>
    <w:rsid w:val="00760543"/>
    <w:rsid w:val="007609A5"/>
    <w:rsid w:val="00761A0F"/>
    <w:rsid w:val="00761DC7"/>
    <w:rsid w:val="00761E56"/>
    <w:rsid w:val="0076433D"/>
    <w:rsid w:val="00764A40"/>
    <w:rsid w:val="00765586"/>
    <w:rsid w:val="00765C32"/>
    <w:rsid w:val="00770C1E"/>
    <w:rsid w:val="00772225"/>
    <w:rsid w:val="00772A13"/>
    <w:rsid w:val="00773C6F"/>
    <w:rsid w:val="00774452"/>
    <w:rsid w:val="0077482B"/>
    <w:rsid w:val="00775197"/>
    <w:rsid w:val="00775B9B"/>
    <w:rsid w:val="00775F70"/>
    <w:rsid w:val="00776BF3"/>
    <w:rsid w:val="00780CE7"/>
    <w:rsid w:val="007813C0"/>
    <w:rsid w:val="00782F54"/>
    <w:rsid w:val="007838AB"/>
    <w:rsid w:val="00783B41"/>
    <w:rsid w:val="007844CC"/>
    <w:rsid w:val="0078531D"/>
    <w:rsid w:val="007855A0"/>
    <w:rsid w:val="00785CBB"/>
    <w:rsid w:val="00790BF9"/>
    <w:rsid w:val="007927DF"/>
    <w:rsid w:val="0079528B"/>
    <w:rsid w:val="007956FE"/>
    <w:rsid w:val="0079696D"/>
    <w:rsid w:val="007A049B"/>
    <w:rsid w:val="007A2634"/>
    <w:rsid w:val="007A28FE"/>
    <w:rsid w:val="007A295A"/>
    <w:rsid w:val="007A305C"/>
    <w:rsid w:val="007A41C7"/>
    <w:rsid w:val="007A4911"/>
    <w:rsid w:val="007A4A46"/>
    <w:rsid w:val="007A52AA"/>
    <w:rsid w:val="007A5FD6"/>
    <w:rsid w:val="007A63D0"/>
    <w:rsid w:val="007A74F9"/>
    <w:rsid w:val="007A7E32"/>
    <w:rsid w:val="007B3D31"/>
    <w:rsid w:val="007B4BAC"/>
    <w:rsid w:val="007B6037"/>
    <w:rsid w:val="007B6804"/>
    <w:rsid w:val="007B68C0"/>
    <w:rsid w:val="007B6CAF"/>
    <w:rsid w:val="007C023E"/>
    <w:rsid w:val="007C09C9"/>
    <w:rsid w:val="007C1311"/>
    <w:rsid w:val="007C185C"/>
    <w:rsid w:val="007C270A"/>
    <w:rsid w:val="007C2753"/>
    <w:rsid w:val="007C2E6C"/>
    <w:rsid w:val="007C4184"/>
    <w:rsid w:val="007C42A7"/>
    <w:rsid w:val="007C4711"/>
    <w:rsid w:val="007C65CB"/>
    <w:rsid w:val="007C6B2A"/>
    <w:rsid w:val="007D01D3"/>
    <w:rsid w:val="007D08D3"/>
    <w:rsid w:val="007D234A"/>
    <w:rsid w:val="007D42AD"/>
    <w:rsid w:val="007D6165"/>
    <w:rsid w:val="007D6457"/>
    <w:rsid w:val="007D7E82"/>
    <w:rsid w:val="007D7EA8"/>
    <w:rsid w:val="007E0AB6"/>
    <w:rsid w:val="007E24F0"/>
    <w:rsid w:val="007E4944"/>
    <w:rsid w:val="007E4E95"/>
    <w:rsid w:val="007E59E5"/>
    <w:rsid w:val="007E5E17"/>
    <w:rsid w:val="007E742F"/>
    <w:rsid w:val="007E76BB"/>
    <w:rsid w:val="007F06C8"/>
    <w:rsid w:val="007F08AB"/>
    <w:rsid w:val="007F21E3"/>
    <w:rsid w:val="007F3A50"/>
    <w:rsid w:val="007F48AB"/>
    <w:rsid w:val="007F4FD9"/>
    <w:rsid w:val="007F6C20"/>
    <w:rsid w:val="007F7F08"/>
    <w:rsid w:val="00800A86"/>
    <w:rsid w:val="00801EFC"/>
    <w:rsid w:val="00804ABE"/>
    <w:rsid w:val="00804BA1"/>
    <w:rsid w:val="0080548F"/>
    <w:rsid w:val="00805724"/>
    <w:rsid w:val="008058D3"/>
    <w:rsid w:val="00805C9D"/>
    <w:rsid w:val="008063BD"/>
    <w:rsid w:val="0080795E"/>
    <w:rsid w:val="0081036C"/>
    <w:rsid w:val="00811B41"/>
    <w:rsid w:val="0081221E"/>
    <w:rsid w:val="00812AA6"/>
    <w:rsid w:val="0081341C"/>
    <w:rsid w:val="00813510"/>
    <w:rsid w:val="008137F2"/>
    <w:rsid w:val="0081437A"/>
    <w:rsid w:val="008155C7"/>
    <w:rsid w:val="00816158"/>
    <w:rsid w:val="0081622F"/>
    <w:rsid w:val="008163CC"/>
    <w:rsid w:val="00816C65"/>
    <w:rsid w:val="00817495"/>
    <w:rsid w:val="008215A9"/>
    <w:rsid w:val="008221B5"/>
    <w:rsid w:val="0082268D"/>
    <w:rsid w:val="00822D9C"/>
    <w:rsid w:val="00822F36"/>
    <w:rsid w:val="00823835"/>
    <w:rsid w:val="0082406A"/>
    <w:rsid w:val="00825CE0"/>
    <w:rsid w:val="00826981"/>
    <w:rsid w:val="008279FF"/>
    <w:rsid w:val="00831027"/>
    <w:rsid w:val="00831EF3"/>
    <w:rsid w:val="00832357"/>
    <w:rsid w:val="00835704"/>
    <w:rsid w:val="008360A7"/>
    <w:rsid w:val="00836829"/>
    <w:rsid w:val="00836DE1"/>
    <w:rsid w:val="0084042D"/>
    <w:rsid w:val="00840CE0"/>
    <w:rsid w:val="008411C1"/>
    <w:rsid w:val="00841AB7"/>
    <w:rsid w:val="00841D17"/>
    <w:rsid w:val="00841E40"/>
    <w:rsid w:val="0084264E"/>
    <w:rsid w:val="008432CE"/>
    <w:rsid w:val="00846024"/>
    <w:rsid w:val="00847048"/>
    <w:rsid w:val="008474C7"/>
    <w:rsid w:val="008474D0"/>
    <w:rsid w:val="008500E3"/>
    <w:rsid w:val="008501C0"/>
    <w:rsid w:val="0085049E"/>
    <w:rsid w:val="0085073D"/>
    <w:rsid w:val="008520DA"/>
    <w:rsid w:val="008522E0"/>
    <w:rsid w:val="0085266A"/>
    <w:rsid w:val="00852916"/>
    <w:rsid w:val="00853169"/>
    <w:rsid w:val="00854079"/>
    <w:rsid w:val="008554CB"/>
    <w:rsid w:val="008557ED"/>
    <w:rsid w:val="00856435"/>
    <w:rsid w:val="0085650B"/>
    <w:rsid w:val="0085658E"/>
    <w:rsid w:val="00856FB3"/>
    <w:rsid w:val="00860466"/>
    <w:rsid w:val="00861F06"/>
    <w:rsid w:val="00861FD7"/>
    <w:rsid w:val="008620D6"/>
    <w:rsid w:val="00862F0B"/>
    <w:rsid w:val="00862FB3"/>
    <w:rsid w:val="008645C6"/>
    <w:rsid w:val="0086532E"/>
    <w:rsid w:val="00865650"/>
    <w:rsid w:val="00865ED3"/>
    <w:rsid w:val="008660D6"/>
    <w:rsid w:val="00870B96"/>
    <w:rsid w:val="00871237"/>
    <w:rsid w:val="008719D6"/>
    <w:rsid w:val="00871A1E"/>
    <w:rsid w:val="00871C0A"/>
    <w:rsid w:val="00872A84"/>
    <w:rsid w:val="00873E63"/>
    <w:rsid w:val="00873FFA"/>
    <w:rsid w:val="008751C4"/>
    <w:rsid w:val="0087526B"/>
    <w:rsid w:val="00876192"/>
    <w:rsid w:val="00876466"/>
    <w:rsid w:val="00877050"/>
    <w:rsid w:val="0088043F"/>
    <w:rsid w:val="008804EC"/>
    <w:rsid w:val="00880F4E"/>
    <w:rsid w:val="00881762"/>
    <w:rsid w:val="008831E8"/>
    <w:rsid w:val="00883A4E"/>
    <w:rsid w:val="0088433D"/>
    <w:rsid w:val="00884ABE"/>
    <w:rsid w:val="0088501D"/>
    <w:rsid w:val="00885384"/>
    <w:rsid w:val="00886662"/>
    <w:rsid w:val="00886EA2"/>
    <w:rsid w:val="00890748"/>
    <w:rsid w:val="008908C0"/>
    <w:rsid w:val="00891D52"/>
    <w:rsid w:val="00891DE0"/>
    <w:rsid w:val="00891EFD"/>
    <w:rsid w:val="00892F4D"/>
    <w:rsid w:val="008934CE"/>
    <w:rsid w:val="00893815"/>
    <w:rsid w:val="0089406E"/>
    <w:rsid w:val="008948F5"/>
    <w:rsid w:val="00894CE2"/>
    <w:rsid w:val="00895671"/>
    <w:rsid w:val="00897C52"/>
    <w:rsid w:val="008A04E7"/>
    <w:rsid w:val="008A0716"/>
    <w:rsid w:val="008A09C8"/>
    <w:rsid w:val="008A0D37"/>
    <w:rsid w:val="008A2CC0"/>
    <w:rsid w:val="008A3051"/>
    <w:rsid w:val="008A32CD"/>
    <w:rsid w:val="008A4AE4"/>
    <w:rsid w:val="008A7943"/>
    <w:rsid w:val="008B0698"/>
    <w:rsid w:val="008B0926"/>
    <w:rsid w:val="008B14F6"/>
    <w:rsid w:val="008B15E1"/>
    <w:rsid w:val="008B1E37"/>
    <w:rsid w:val="008B22E1"/>
    <w:rsid w:val="008B4314"/>
    <w:rsid w:val="008B4A17"/>
    <w:rsid w:val="008C0C7B"/>
    <w:rsid w:val="008C11DB"/>
    <w:rsid w:val="008C1E5B"/>
    <w:rsid w:val="008C1F24"/>
    <w:rsid w:val="008C2F79"/>
    <w:rsid w:val="008C7B5E"/>
    <w:rsid w:val="008C7F19"/>
    <w:rsid w:val="008C7F80"/>
    <w:rsid w:val="008D00CA"/>
    <w:rsid w:val="008D1F01"/>
    <w:rsid w:val="008D2347"/>
    <w:rsid w:val="008D3A5E"/>
    <w:rsid w:val="008D54CB"/>
    <w:rsid w:val="008D65C2"/>
    <w:rsid w:val="008D7604"/>
    <w:rsid w:val="008D7793"/>
    <w:rsid w:val="008E0047"/>
    <w:rsid w:val="008E016D"/>
    <w:rsid w:val="008E1041"/>
    <w:rsid w:val="008E1127"/>
    <w:rsid w:val="008E1F84"/>
    <w:rsid w:val="008E20F1"/>
    <w:rsid w:val="008E2945"/>
    <w:rsid w:val="008E3415"/>
    <w:rsid w:val="008E4371"/>
    <w:rsid w:val="008E507B"/>
    <w:rsid w:val="008E5240"/>
    <w:rsid w:val="008E5D42"/>
    <w:rsid w:val="008E60F8"/>
    <w:rsid w:val="008E65F3"/>
    <w:rsid w:val="008E69B9"/>
    <w:rsid w:val="008E6A68"/>
    <w:rsid w:val="008E6E1F"/>
    <w:rsid w:val="008E6E2A"/>
    <w:rsid w:val="008E70DA"/>
    <w:rsid w:val="008E7AEF"/>
    <w:rsid w:val="008E7C39"/>
    <w:rsid w:val="008E7F52"/>
    <w:rsid w:val="008F0DF8"/>
    <w:rsid w:val="008F1A8F"/>
    <w:rsid w:val="008F25A2"/>
    <w:rsid w:val="008F380E"/>
    <w:rsid w:val="008F3D7F"/>
    <w:rsid w:val="008F3E27"/>
    <w:rsid w:val="008F4892"/>
    <w:rsid w:val="008F4BB0"/>
    <w:rsid w:val="008F54D0"/>
    <w:rsid w:val="008F7DA4"/>
    <w:rsid w:val="00901DBB"/>
    <w:rsid w:val="00904016"/>
    <w:rsid w:val="009044AE"/>
    <w:rsid w:val="00904B0B"/>
    <w:rsid w:val="0090526E"/>
    <w:rsid w:val="0090605A"/>
    <w:rsid w:val="00906426"/>
    <w:rsid w:val="00906BC7"/>
    <w:rsid w:val="00906F4C"/>
    <w:rsid w:val="00907BB8"/>
    <w:rsid w:val="0091048B"/>
    <w:rsid w:val="00910584"/>
    <w:rsid w:val="0091085B"/>
    <w:rsid w:val="00911547"/>
    <w:rsid w:val="00912C69"/>
    <w:rsid w:val="00912F34"/>
    <w:rsid w:val="00914539"/>
    <w:rsid w:val="00914D37"/>
    <w:rsid w:val="009155AA"/>
    <w:rsid w:val="00915C29"/>
    <w:rsid w:val="00916F32"/>
    <w:rsid w:val="009173B0"/>
    <w:rsid w:val="009208C2"/>
    <w:rsid w:val="00921B0A"/>
    <w:rsid w:val="00922264"/>
    <w:rsid w:val="0092268B"/>
    <w:rsid w:val="00923300"/>
    <w:rsid w:val="009241AA"/>
    <w:rsid w:val="0092453E"/>
    <w:rsid w:val="00924745"/>
    <w:rsid w:val="00924FA2"/>
    <w:rsid w:val="009257CE"/>
    <w:rsid w:val="00925AAD"/>
    <w:rsid w:val="00931DEC"/>
    <w:rsid w:val="00932E3A"/>
    <w:rsid w:val="009331C8"/>
    <w:rsid w:val="009358AE"/>
    <w:rsid w:val="00935EE2"/>
    <w:rsid w:val="009366B4"/>
    <w:rsid w:val="00937242"/>
    <w:rsid w:val="00937B97"/>
    <w:rsid w:val="00940245"/>
    <w:rsid w:val="009402E8"/>
    <w:rsid w:val="00940D5C"/>
    <w:rsid w:val="00941A79"/>
    <w:rsid w:val="0094501C"/>
    <w:rsid w:val="00945507"/>
    <w:rsid w:val="00945F71"/>
    <w:rsid w:val="009463BD"/>
    <w:rsid w:val="00946681"/>
    <w:rsid w:val="00946B55"/>
    <w:rsid w:val="00947249"/>
    <w:rsid w:val="00947DA5"/>
    <w:rsid w:val="00947E87"/>
    <w:rsid w:val="00950DEE"/>
    <w:rsid w:val="009551B1"/>
    <w:rsid w:val="00955E53"/>
    <w:rsid w:val="00956A01"/>
    <w:rsid w:val="00956C38"/>
    <w:rsid w:val="00956D02"/>
    <w:rsid w:val="00956DB1"/>
    <w:rsid w:val="00957042"/>
    <w:rsid w:val="00957089"/>
    <w:rsid w:val="009572E6"/>
    <w:rsid w:val="00957C0D"/>
    <w:rsid w:val="009604D0"/>
    <w:rsid w:val="00960766"/>
    <w:rsid w:val="00961EDE"/>
    <w:rsid w:val="00962AE8"/>
    <w:rsid w:val="00962FA0"/>
    <w:rsid w:val="00963377"/>
    <w:rsid w:val="00963410"/>
    <w:rsid w:val="00963513"/>
    <w:rsid w:val="00964E92"/>
    <w:rsid w:val="009669DD"/>
    <w:rsid w:val="0097001F"/>
    <w:rsid w:val="0097031E"/>
    <w:rsid w:val="00970B6B"/>
    <w:rsid w:val="009710FC"/>
    <w:rsid w:val="00971939"/>
    <w:rsid w:val="00974721"/>
    <w:rsid w:val="00975D65"/>
    <w:rsid w:val="00975F2B"/>
    <w:rsid w:val="009774AD"/>
    <w:rsid w:val="0097752A"/>
    <w:rsid w:val="00977830"/>
    <w:rsid w:val="00977C5B"/>
    <w:rsid w:val="0098285B"/>
    <w:rsid w:val="00984087"/>
    <w:rsid w:val="00984B3D"/>
    <w:rsid w:val="0098589A"/>
    <w:rsid w:val="00986338"/>
    <w:rsid w:val="009868FD"/>
    <w:rsid w:val="00986B75"/>
    <w:rsid w:val="00986CAF"/>
    <w:rsid w:val="009907AA"/>
    <w:rsid w:val="0099261A"/>
    <w:rsid w:val="0099335B"/>
    <w:rsid w:val="00993F0C"/>
    <w:rsid w:val="00994B4F"/>
    <w:rsid w:val="00994B56"/>
    <w:rsid w:val="009953A0"/>
    <w:rsid w:val="00995759"/>
    <w:rsid w:val="009958A3"/>
    <w:rsid w:val="00995D37"/>
    <w:rsid w:val="00995D79"/>
    <w:rsid w:val="009A07C4"/>
    <w:rsid w:val="009A0B37"/>
    <w:rsid w:val="009A0E66"/>
    <w:rsid w:val="009A265C"/>
    <w:rsid w:val="009A46DF"/>
    <w:rsid w:val="009A495F"/>
    <w:rsid w:val="009A4BCE"/>
    <w:rsid w:val="009A58CC"/>
    <w:rsid w:val="009A63C3"/>
    <w:rsid w:val="009A6D57"/>
    <w:rsid w:val="009A7DA7"/>
    <w:rsid w:val="009A7DAA"/>
    <w:rsid w:val="009B1672"/>
    <w:rsid w:val="009B2084"/>
    <w:rsid w:val="009B2628"/>
    <w:rsid w:val="009B26C0"/>
    <w:rsid w:val="009B630A"/>
    <w:rsid w:val="009B6C11"/>
    <w:rsid w:val="009C1387"/>
    <w:rsid w:val="009C202A"/>
    <w:rsid w:val="009C26DF"/>
    <w:rsid w:val="009C3297"/>
    <w:rsid w:val="009C3520"/>
    <w:rsid w:val="009C42C9"/>
    <w:rsid w:val="009C6395"/>
    <w:rsid w:val="009C6D18"/>
    <w:rsid w:val="009C7854"/>
    <w:rsid w:val="009D122B"/>
    <w:rsid w:val="009D14F4"/>
    <w:rsid w:val="009D170D"/>
    <w:rsid w:val="009D1C2D"/>
    <w:rsid w:val="009D3089"/>
    <w:rsid w:val="009D3CE4"/>
    <w:rsid w:val="009D541F"/>
    <w:rsid w:val="009E0B0D"/>
    <w:rsid w:val="009E102D"/>
    <w:rsid w:val="009E1155"/>
    <w:rsid w:val="009E1BE4"/>
    <w:rsid w:val="009E2BBA"/>
    <w:rsid w:val="009E3227"/>
    <w:rsid w:val="009E384C"/>
    <w:rsid w:val="009E3ABF"/>
    <w:rsid w:val="009E3C27"/>
    <w:rsid w:val="009E4FD3"/>
    <w:rsid w:val="009E6588"/>
    <w:rsid w:val="009E7AB4"/>
    <w:rsid w:val="009F1149"/>
    <w:rsid w:val="009F12B1"/>
    <w:rsid w:val="009F15CB"/>
    <w:rsid w:val="009F1CA3"/>
    <w:rsid w:val="009F2EE5"/>
    <w:rsid w:val="009F306E"/>
    <w:rsid w:val="009F3607"/>
    <w:rsid w:val="009F49E7"/>
    <w:rsid w:val="009F4D4E"/>
    <w:rsid w:val="00A008CF"/>
    <w:rsid w:val="00A01375"/>
    <w:rsid w:val="00A01ED4"/>
    <w:rsid w:val="00A02003"/>
    <w:rsid w:val="00A02798"/>
    <w:rsid w:val="00A02978"/>
    <w:rsid w:val="00A0352A"/>
    <w:rsid w:val="00A0499B"/>
    <w:rsid w:val="00A049D5"/>
    <w:rsid w:val="00A05757"/>
    <w:rsid w:val="00A05C66"/>
    <w:rsid w:val="00A05CDC"/>
    <w:rsid w:val="00A05DED"/>
    <w:rsid w:val="00A0606A"/>
    <w:rsid w:val="00A067EF"/>
    <w:rsid w:val="00A069A2"/>
    <w:rsid w:val="00A07D1B"/>
    <w:rsid w:val="00A10F31"/>
    <w:rsid w:val="00A12B10"/>
    <w:rsid w:val="00A13E4D"/>
    <w:rsid w:val="00A144C7"/>
    <w:rsid w:val="00A20D19"/>
    <w:rsid w:val="00A217EF"/>
    <w:rsid w:val="00A23A10"/>
    <w:rsid w:val="00A26547"/>
    <w:rsid w:val="00A272A8"/>
    <w:rsid w:val="00A2761E"/>
    <w:rsid w:val="00A278B5"/>
    <w:rsid w:val="00A27A49"/>
    <w:rsid w:val="00A3156F"/>
    <w:rsid w:val="00A31944"/>
    <w:rsid w:val="00A3319A"/>
    <w:rsid w:val="00A33FE5"/>
    <w:rsid w:val="00A34C41"/>
    <w:rsid w:val="00A36A4C"/>
    <w:rsid w:val="00A36D90"/>
    <w:rsid w:val="00A409F3"/>
    <w:rsid w:val="00A42785"/>
    <w:rsid w:val="00A45260"/>
    <w:rsid w:val="00A453BF"/>
    <w:rsid w:val="00A46EFA"/>
    <w:rsid w:val="00A514BB"/>
    <w:rsid w:val="00A51741"/>
    <w:rsid w:val="00A51EC8"/>
    <w:rsid w:val="00A52515"/>
    <w:rsid w:val="00A52587"/>
    <w:rsid w:val="00A5343B"/>
    <w:rsid w:val="00A53983"/>
    <w:rsid w:val="00A561EF"/>
    <w:rsid w:val="00A56A7E"/>
    <w:rsid w:val="00A57110"/>
    <w:rsid w:val="00A5729E"/>
    <w:rsid w:val="00A606E7"/>
    <w:rsid w:val="00A607E3"/>
    <w:rsid w:val="00A60F14"/>
    <w:rsid w:val="00A6183C"/>
    <w:rsid w:val="00A62186"/>
    <w:rsid w:val="00A6264A"/>
    <w:rsid w:val="00A62768"/>
    <w:rsid w:val="00A63356"/>
    <w:rsid w:val="00A63EA2"/>
    <w:rsid w:val="00A64FEA"/>
    <w:rsid w:val="00A655FC"/>
    <w:rsid w:val="00A66A75"/>
    <w:rsid w:val="00A66B4D"/>
    <w:rsid w:val="00A675DA"/>
    <w:rsid w:val="00A70686"/>
    <w:rsid w:val="00A7098E"/>
    <w:rsid w:val="00A7121D"/>
    <w:rsid w:val="00A7594E"/>
    <w:rsid w:val="00A76531"/>
    <w:rsid w:val="00A765D0"/>
    <w:rsid w:val="00A7731E"/>
    <w:rsid w:val="00A77D29"/>
    <w:rsid w:val="00A77FF7"/>
    <w:rsid w:val="00A8016E"/>
    <w:rsid w:val="00A802E2"/>
    <w:rsid w:val="00A80478"/>
    <w:rsid w:val="00A80FA4"/>
    <w:rsid w:val="00A8109B"/>
    <w:rsid w:val="00A83101"/>
    <w:rsid w:val="00A833A5"/>
    <w:rsid w:val="00A8392B"/>
    <w:rsid w:val="00A83A43"/>
    <w:rsid w:val="00A83B9C"/>
    <w:rsid w:val="00A83EC1"/>
    <w:rsid w:val="00A8494D"/>
    <w:rsid w:val="00A8504F"/>
    <w:rsid w:val="00A86560"/>
    <w:rsid w:val="00A86A25"/>
    <w:rsid w:val="00A86A34"/>
    <w:rsid w:val="00A86B2B"/>
    <w:rsid w:val="00A86EA3"/>
    <w:rsid w:val="00A87BCD"/>
    <w:rsid w:val="00A87E6E"/>
    <w:rsid w:val="00A90235"/>
    <w:rsid w:val="00A90BAD"/>
    <w:rsid w:val="00A918EE"/>
    <w:rsid w:val="00A9276D"/>
    <w:rsid w:val="00A9297B"/>
    <w:rsid w:val="00A92A32"/>
    <w:rsid w:val="00A93424"/>
    <w:rsid w:val="00A94A1D"/>
    <w:rsid w:val="00A9595B"/>
    <w:rsid w:val="00A95E5E"/>
    <w:rsid w:val="00A96A63"/>
    <w:rsid w:val="00A9712D"/>
    <w:rsid w:val="00A9756B"/>
    <w:rsid w:val="00AA0ACC"/>
    <w:rsid w:val="00AA0B6D"/>
    <w:rsid w:val="00AA2252"/>
    <w:rsid w:val="00AA2FE9"/>
    <w:rsid w:val="00AA314A"/>
    <w:rsid w:val="00AA35B0"/>
    <w:rsid w:val="00AA382E"/>
    <w:rsid w:val="00AA3BAC"/>
    <w:rsid w:val="00AA47D7"/>
    <w:rsid w:val="00AA4A37"/>
    <w:rsid w:val="00AA4F05"/>
    <w:rsid w:val="00AA547E"/>
    <w:rsid w:val="00AA5648"/>
    <w:rsid w:val="00AA5EBF"/>
    <w:rsid w:val="00AA65B9"/>
    <w:rsid w:val="00AA6F3F"/>
    <w:rsid w:val="00AA7B87"/>
    <w:rsid w:val="00AB0DF0"/>
    <w:rsid w:val="00AB24C2"/>
    <w:rsid w:val="00AB29A6"/>
    <w:rsid w:val="00AB2B84"/>
    <w:rsid w:val="00AB2CE5"/>
    <w:rsid w:val="00AB3A75"/>
    <w:rsid w:val="00AB3ED4"/>
    <w:rsid w:val="00AB487F"/>
    <w:rsid w:val="00AB4D0F"/>
    <w:rsid w:val="00AB52BC"/>
    <w:rsid w:val="00AB556C"/>
    <w:rsid w:val="00AB5803"/>
    <w:rsid w:val="00AC0A81"/>
    <w:rsid w:val="00AC0C2D"/>
    <w:rsid w:val="00AC1453"/>
    <w:rsid w:val="00AC14BE"/>
    <w:rsid w:val="00AC247F"/>
    <w:rsid w:val="00AC282F"/>
    <w:rsid w:val="00AC289E"/>
    <w:rsid w:val="00AC2916"/>
    <w:rsid w:val="00AC2D52"/>
    <w:rsid w:val="00AC2FB8"/>
    <w:rsid w:val="00AC316A"/>
    <w:rsid w:val="00AC57F1"/>
    <w:rsid w:val="00AD0CFD"/>
    <w:rsid w:val="00AD0EC4"/>
    <w:rsid w:val="00AD18D6"/>
    <w:rsid w:val="00AD19BA"/>
    <w:rsid w:val="00AD27E9"/>
    <w:rsid w:val="00AD4AB0"/>
    <w:rsid w:val="00AD547A"/>
    <w:rsid w:val="00AD5D74"/>
    <w:rsid w:val="00AD602D"/>
    <w:rsid w:val="00AD667F"/>
    <w:rsid w:val="00AD7672"/>
    <w:rsid w:val="00AD7D07"/>
    <w:rsid w:val="00AE0061"/>
    <w:rsid w:val="00AE0302"/>
    <w:rsid w:val="00AE0C66"/>
    <w:rsid w:val="00AE13EA"/>
    <w:rsid w:val="00AE1C1B"/>
    <w:rsid w:val="00AE2703"/>
    <w:rsid w:val="00AE37E1"/>
    <w:rsid w:val="00AE48FF"/>
    <w:rsid w:val="00AF1E36"/>
    <w:rsid w:val="00AF2233"/>
    <w:rsid w:val="00AF4C23"/>
    <w:rsid w:val="00AF5A8D"/>
    <w:rsid w:val="00AF60FB"/>
    <w:rsid w:val="00AF6F6C"/>
    <w:rsid w:val="00AF75AC"/>
    <w:rsid w:val="00AF78E7"/>
    <w:rsid w:val="00AF791B"/>
    <w:rsid w:val="00B0028C"/>
    <w:rsid w:val="00B00BAF"/>
    <w:rsid w:val="00B03A3D"/>
    <w:rsid w:val="00B05346"/>
    <w:rsid w:val="00B05812"/>
    <w:rsid w:val="00B05A21"/>
    <w:rsid w:val="00B06E3F"/>
    <w:rsid w:val="00B10945"/>
    <w:rsid w:val="00B1128A"/>
    <w:rsid w:val="00B1204B"/>
    <w:rsid w:val="00B1238E"/>
    <w:rsid w:val="00B12A68"/>
    <w:rsid w:val="00B15BC3"/>
    <w:rsid w:val="00B17AB8"/>
    <w:rsid w:val="00B17ED9"/>
    <w:rsid w:val="00B2144A"/>
    <w:rsid w:val="00B2173B"/>
    <w:rsid w:val="00B2177D"/>
    <w:rsid w:val="00B2241C"/>
    <w:rsid w:val="00B227D2"/>
    <w:rsid w:val="00B246A2"/>
    <w:rsid w:val="00B2491F"/>
    <w:rsid w:val="00B24BB9"/>
    <w:rsid w:val="00B260DE"/>
    <w:rsid w:val="00B266EC"/>
    <w:rsid w:val="00B30EEA"/>
    <w:rsid w:val="00B31B92"/>
    <w:rsid w:val="00B31CCA"/>
    <w:rsid w:val="00B32E80"/>
    <w:rsid w:val="00B3301D"/>
    <w:rsid w:val="00B33806"/>
    <w:rsid w:val="00B339DD"/>
    <w:rsid w:val="00B34455"/>
    <w:rsid w:val="00B35CB1"/>
    <w:rsid w:val="00B35F80"/>
    <w:rsid w:val="00B37A23"/>
    <w:rsid w:val="00B37B59"/>
    <w:rsid w:val="00B37FB4"/>
    <w:rsid w:val="00B410E3"/>
    <w:rsid w:val="00B41B39"/>
    <w:rsid w:val="00B42744"/>
    <w:rsid w:val="00B4323D"/>
    <w:rsid w:val="00B447A0"/>
    <w:rsid w:val="00B44C67"/>
    <w:rsid w:val="00B450EB"/>
    <w:rsid w:val="00B45244"/>
    <w:rsid w:val="00B4610D"/>
    <w:rsid w:val="00B4750D"/>
    <w:rsid w:val="00B50CC8"/>
    <w:rsid w:val="00B50DC8"/>
    <w:rsid w:val="00B522FB"/>
    <w:rsid w:val="00B52EE9"/>
    <w:rsid w:val="00B53256"/>
    <w:rsid w:val="00B53E59"/>
    <w:rsid w:val="00B55CE9"/>
    <w:rsid w:val="00B56989"/>
    <w:rsid w:val="00B57F4F"/>
    <w:rsid w:val="00B625C6"/>
    <w:rsid w:val="00B62811"/>
    <w:rsid w:val="00B64656"/>
    <w:rsid w:val="00B64816"/>
    <w:rsid w:val="00B64C24"/>
    <w:rsid w:val="00B660A3"/>
    <w:rsid w:val="00B668B3"/>
    <w:rsid w:val="00B66C1E"/>
    <w:rsid w:val="00B674F4"/>
    <w:rsid w:val="00B67945"/>
    <w:rsid w:val="00B67E34"/>
    <w:rsid w:val="00B7548B"/>
    <w:rsid w:val="00B7587B"/>
    <w:rsid w:val="00B77E60"/>
    <w:rsid w:val="00B80980"/>
    <w:rsid w:val="00B81537"/>
    <w:rsid w:val="00B83006"/>
    <w:rsid w:val="00B8316F"/>
    <w:rsid w:val="00B84D5A"/>
    <w:rsid w:val="00B87251"/>
    <w:rsid w:val="00B87C07"/>
    <w:rsid w:val="00B91ABB"/>
    <w:rsid w:val="00B92B71"/>
    <w:rsid w:val="00B9368E"/>
    <w:rsid w:val="00B939CE"/>
    <w:rsid w:val="00B9544F"/>
    <w:rsid w:val="00B95B0A"/>
    <w:rsid w:val="00B9636C"/>
    <w:rsid w:val="00BA16AD"/>
    <w:rsid w:val="00BA1765"/>
    <w:rsid w:val="00BA18ED"/>
    <w:rsid w:val="00BA23B3"/>
    <w:rsid w:val="00BA291C"/>
    <w:rsid w:val="00BA35E5"/>
    <w:rsid w:val="00BA45A2"/>
    <w:rsid w:val="00BA55F3"/>
    <w:rsid w:val="00BA576E"/>
    <w:rsid w:val="00BA5AF6"/>
    <w:rsid w:val="00BA6BF8"/>
    <w:rsid w:val="00BA7CDD"/>
    <w:rsid w:val="00BB044C"/>
    <w:rsid w:val="00BB0900"/>
    <w:rsid w:val="00BB1DA8"/>
    <w:rsid w:val="00BB3117"/>
    <w:rsid w:val="00BB3C70"/>
    <w:rsid w:val="00BB4D1E"/>
    <w:rsid w:val="00BB503E"/>
    <w:rsid w:val="00BB568A"/>
    <w:rsid w:val="00BB6D76"/>
    <w:rsid w:val="00BB6DF9"/>
    <w:rsid w:val="00BB788F"/>
    <w:rsid w:val="00BB7BA4"/>
    <w:rsid w:val="00BB7CFA"/>
    <w:rsid w:val="00BC03E1"/>
    <w:rsid w:val="00BC133C"/>
    <w:rsid w:val="00BC144B"/>
    <w:rsid w:val="00BC233A"/>
    <w:rsid w:val="00BC2505"/>
    <w:rsid w:val="00BC262D"/>
    <w:rsid w:val="00BC2969"/>
    <w:rsid w:val="00BC3393"/>
    <w:rsid w:val="00BC3E2C"/>
    <w:rsid w:val="00BC4F4A"/>
    <w:rsid w:val="00BC59A5"/>
    <w:rsid w:val="00BC6CC5"/>
    <w:rsid w:val="00BC72D5"/>
    <w:rsid w:val="00BC765F"/>
    <w:rsid w:val="00BC7667"/>
    <w:rsid w:val="00BD0281"/>
    <w:rsid w:val="00BD1FC6"/>
    <w:rsid w:val="00BD25EF"/>
    <w:rsid w:val="00BD37DA"/>
    <w:rsid w:val="00BD4064"/>
    <w:rsid w:val="00BE00BB"/>
    <w:rsid w:val="00BE0459"/>
    <w:rsid w:val="00BE1AEF"/>
    <w:rsid w:val="00BE224E"/>
    <w:rsid w:val="00BE2A44"/>
    <w:rsid w:val="00BE2D24"/>
    <w:rsid w:val="00BE44B8"/>
    <w:rsid w:val="00BE4DC7"/>
    <w:rsid w:val="00BE4F69"/>
    <w:rsid w:val="00BE7034"/>
    <w:rsid w:val="00BE7E41"/>
    <w:rsid w:val="00BF0E2B"/>
    <w:rsid w:val="00BF0E52"/>
    <w:rsid w:val="00BF17BA"/>
    <w:rsid w:val="00BF20AC"/>
    <w:rsid w:val="00BF272A"/>
    <w:rsid w:val="00BF2ECD"/>
    <w:rsid w:val="00BF4171"/>
    <w:rsid w:val="00BF43D2"/>
    <w:rsid w:val="00BF4DF9"/>
    <w:rsid w:val="00BF55C3"/>
    <w:rsid w:val="00BF6348"/>
    <w:rsid w:val="00C00F95"/>
    <w:rsid w:val="00C00FE4"/>
    <w:rsid w:val="00C026E8"/>
    <w:rsid w:val="00C02AB3"/>
    <w:rsid w:val="00C03887"/>
    <w:rsid w:val="00C03A34"/>
    <w:rsid w:val="00C040A3"/>
    <w:rsid w:val="00C043F2"/>
    <w:rsid w:val="00C04A07"/>
    <w:rsid w:val="00C050CE"/>
    <w:rsid w:val="00C0596A"/>
    <w:rsid w:val="00C05BEE"/>
    <w:rsid w:val="00C06D4A"/>
    <w:rsid w:val="00C07479"/>
    <w:rsid w:val="00C109B5"/>
    <w:rsid w:val="00C10B29"/>
    <w:rsid w:val="00C11061"/>
    <w:rsid w:val="00C1147A"/>
    <w:rsid w:val="00C11497"/>
    <w:rsid w:val="00C1177D"/>
    <w:rsid w:val="00C11A92"/>
    <w:rsid w:val="00C127D8"/>
    <w:rsid w:val="00C14BED"/>
    <w:rsid w:val="00C14CED"/>
    <w:rsid w:val="00C15316"/>
    <w:rsid w:val="00C15E26"/>
    <w:rsid w:val="00C15F68"/>
    <w:rsid w:val="00C16826"/>
    <w:rsid w:val="00C16913"/>
    <w:rsid w:val="00C20D5A"/>
    <w:rsid w:val="00C2266A"/>
    <w:rsid w:val="00C22B45"/>
    <w:rsid w:val="00C24139"/>
    <w:rsid w:val="00C27D29"/>
    <w:rsid w:val="00C27D93"/>
    <w:rsid w:val="00C315D1"/>
    <w:rsid w:val="00C3188B"/>
    <w:rsid w:val="00C31B91"/>
    <w:rsid w:val="00C32B60"/>
    <w:rsid w:val="00C33B0F"/>
    <w:rsid w:val="00C3482F"/>
    <w:rsid w:val="00C34F20"/>
    <w:rsid w:val="00C3532D"/>
    <w:rsid w:val="00C361E0"/>
    <w:rsid w:val="00C41BBF"/>
    <w:rsid w:val="00C4208D"/>
    <w:rsid w:val="00C42230"/>
    <w:rsid w:val="00C432AD"/>
    <w:rsid w:val="00C4537F"/>
    <w:rsid w:val="00C4560F"/>
    <w:rsid w:val="00C46005"/>
    <w:rsid w:val="00C46395"/>
    <w:rsid w:val="00C46C5B"/>
    <w:rsid w:val="00C47F45"/>
    <w:rsid w:val="00C515C4"/>
    <w:rsid w:val="00C5189D"/>
    <w:rsid w:val="00C53307"/>
    <w:rsid w:val="00C55600"/>
    <w:rsid w:val="00C5574C"/>
    <w:rsid w:val="00C55F64"/>
    <w:rsid w:val="00C56CCC"/>
    <w:rsid w:val="00C56DC5"/>
    <w:rsid w:val="00C5790E"/>
    <w:rsid w:val="00C603B6"/>
    <w:rsid w:val="00C626F0"/>
    <w:rsid w:val="00C62FDB"/>
    <w:rsid w:val="00C649F9"/>
    <w:rsid w:val="00C64C90"/>
    <w:rsid w:val="00C6561F"/>
    <w:rsid w:val="00C65FC2"/>
    <w:rsid w:val="00C6686D"/>
    <w:rsid w:val="00C67B34"/>
    <w:rsid w:val="00C709A2"/>
    <w:rsid w:val="00C70CCC"/>
    <w:rsid w:val="00C715EA"/>
    <w:rsid w:val="00C72860"/>
    <w:rsid w:val="00C7391D"/>
    <w:rsid w:val="00C74135"/>
    <w:rsid w:val="00C75711"/>
    <w:rsid w:val="00C75D70"/>
    <w:rsid w:val="00C75DCF"/>
    <w:rsid w:val="00C75FC4"/>
    <w:rsid w:val="00C7663F"/>
    <w:rsid w:val="00C80B2B"/>
    <w:rsid w:val="00C81CEC"/>
    <w:rsid w:val="00C83BD9"/>
    <w:rsid w:val="00C845A4"/>
    <w:rsid w:val="00C8579C"/>
    <w:rsid w:val="00C85A10"/>
    <w:rsid w:val="00C86EC5"/>
    <w:rsid w:val="00C9017A"/>
    <w:rsid w:val="00C91A98"/>
    <w:rsid w:val="00C92C7F"/>
    <w:rsid w:val="00C9328E"/>
    <w:rsid w:val="00C968B4"/>
    <w:rsid w:val="00C97720"/>
    <w:rsid w:val="00C97950"/>
    <w:rsid w:val="00CA0088"/>
    <w:rsid w:val="00CA1123"/>
    <w:rsid w:val="00CA11D8"/>
    <w:rsid w:val="00CA163F"/>
    <w:rsid w:val="00CA2EFA"/>
    <w:rsid w:val="00CA451B"/>
    <w:rsid w:val="00CA4D8C"/>
    <w:rsid w:val="00CA4DB5"/>
    <w:rsid w:val="00CA5F64"/>
    <w:rsid w:val="00CA6208"/>
    <w:rsid w:val="00CA675A"/>
    <w:rsid w:val="00CA6E78"/>
    <w:rsid w:val="00CA7A85"/>
    <w:rsid w:val="00CB0632"/>
    <w:rsid w:val="00CB1606"/>
    <w:rsid w:val="00CB2352"/>
    <w:rsid w:val="00CB2F3F"/>
    <w:rsid w:val="00CB433E"/>
    <w:rsid w:val="00CB5D64"/>
    <w:rsid w:val="00CB5E96"/>
    <w:rsid w:val="00CC0F3A"/>
    <w:rsid w:val="00CC1137"/>
    <w:rsid w:val="00CC2C07"/>
    <w:rsid w:val="00CC45EE"/>
    <w:rsid w:val="00CC7249"/>
    <w:rsid w:val="00CC7E0F"/>
    <w:rsid w:val="00CD0BD9"/>
    <w:rsid w:val="00CD36CC"/>
    <w:rsid w:val="00CD446E"/>
    <w:rsid w:val="00CD48CB"/>
    <w:rsid w:val="00CD4996"/>
    <w:rsid w:val="00CD6C8B"/>
    <w:rsid w:val="00CD7E4A"/>
    <w:rsid w:val="00CE193D"/>
    <w:rsid w:val="00CE21BA"/>
    <w:rsid w:val="00CE2D2E"/>
    <w:rsid w:val="00CE3275"/>
    <w:rsid w:val="00CE33ED"/>
    <w:rsid w:val="00CE3495"/>
    <w:rsid w:val="00CE53D2"/>
    <w:rsid w:val="00CE5B18"/>
    <w:rsid w:val="00CE5EFE"/>
    <w:rsid w:val="00CE60D3"/>
    <w:rsid w:val="00CE7524"/>
    <w:rsid w:val="00CE78B1"/>
    <w:rsid w:val="00CF0490"/>
    <w:rsid w:val="00CF0B61"/>
    <w:rsid w:val="00CF1518"/>
    <w:rsid w:val="00CF1601"/>
    <w:rsid w:val="00CF2749"/>
    <w:rsid w:val="00CF3EEF"/>
    <w:rsid w:val="00CF498F"/>
    <w:rsid w:val="00CF4BC2"/>
    <w:rsid w:val="00CF5435"/>
    <w:rsid w:val="00CF6E2B"/>
    <w:rsid w:val="00CF7DBD"/>
    <w:rsid w:val="00D00697"/>
    <w:rsid w:val="00D0310D"/>
    <w:rsid w:val="00D03975"/>
    <w:rsid w:val="00D046ED"/>
    <w:rsid w:val="00D058F4"/>
    <w:rsid w:val="00D05D9C"/>
    <w:rsid w:val="00D06058"/>
    <w:rsid w:val="00D063B2"/>
    <w:rsid w:val="00D06CD2"/>
    <w:rsid w:val="00D0779D"/>
    <w:rsid w:val="00D07CF8"/>
    <w:rsid w:val="00D11518"/>
    <w:rsid w:val="00D11CD3"/>
    <w:rsid w:val="00D11E9F"/>
    <w:rsid w:val="00D1222E"/>
    <w:rsid w:val="00D131AC"/>
    <w:rsid w:val="00D13244"/>
    <w:rsid w:val="00D1383E"/>
    <w:rsid w:val="00D13A0C"/>
    <w:rsid w:val="00D14173"/>
    <w:rsid w:val="00D1450E"/>
    <w:rsid w:val="00D146F8"/>
    <w:rsid w:val="00D14A81"/>
    <w:rsid w:val="00D14D05"/>
    <w:rsid w:val="00D16AEC"/>
    <w:rsid w:val="00D16BBD"/>
    <w:rsid w:val="00D20384"/>
    <w:rsid w:val="00D22B43"/>
    <w:rsid w:val="00D237D5"/>
    <w:rsid w:val="00D24227"/>
    <w:rsid w:val="00D2544A"/>
    <w:rsid w:val="00D2637E"/>
    <w:rsid w:val="00D3006E"/>
    <w:rsid w:val="00D304AE"/>
    <w:rsid w:val="00D306CA"/>
    <w:rsid w:val="00D3150B"/>
    <w:rsid w:val="00D34B8E"/>
    <w:rsid w:val="00D35E9A"/>
    <w:rsid w:val="00D36551"/>
    <w:rsid w:val="00D37F09"/>
    <w:rsid w:val="00D37F42"/>
    <w:rsid w:val="00D40EF4"/>
    <w:rsid w:val="00D41111"/>
    <w:rsid w:val="00D4178B"/>
    <w:rsid w:val="00D425C3"/>
    <w:rsid w:val="00D429DF"/>
    <w:rsid w:val="00D42AD7"/>
    <w:rsid w:val="00D446A8"/>
    <w:rsid w:val="00D4485C"/>
    <w:rsid w:val="00D449E5"/>
    <w:rsid w:val="00D44C24"/>
    <w:rsid w:val="00D45C17"/>
    <w:rsid w:val="00D463F5"/>
    <w:rsid w:val="00D50D44"/>
    <w:rsid w:val="00D513EB"/>
    <w:rsid w:val="00D5189E"/>
    <w:rsid w:val="00D51F1E"/>
    <w:rsid w:val="00D5220E"/>
    <w:rsid w:val="00D524AD"/>
    <w:rsid w:val="00D5279B"/>
    <w:rsid w:val="00D52B08"/>
    <w:rsid w:val="00D535FB"/>
    <w:rsid w:val="00D53AE9"/>
    <w:rsid w:val="00D53C1B"/>
    <w:rsid w:val="00D53D61"/>
    <w:rsid w:val="00D54559"/>
    <w:rsid w:val="00D54CD0"/>
    <w:rsid w:val="00D57DDA"/>
    <w:rsid w:val="00D609FA"/>
    <w:rsid w:val="00D63B44"/>
    <w:rsid w:val="00D64D62"/>
    <w:rsid w:val="00D652A2"/>
    <w:rsid w:val="00D65C8A"/>
    <w:rsid w:val="00D67569"/>
    <w:rsid w:val="00D708B7"/>
    <w:rsid w:val="00D70C63"/>
    <w:rsid w:val="00D7305F"/>
    <w:rsid w:val="00D7561E"/>
    <w:rsid w:val="00D758A9"/>
    <w:rsid w:val="00D77879"/>
    <w:rsid w:val="00D80058"/>
    <w:rsid w:val="00D805CC"/>
    <w:rsid w:val="00D838A6"/>
    <w:rsid w:val="00D83EB9"/>
    <w:rsid w:val="00D84023"/>
    <w:rsid w:val="00D855CF"/>
    <w:rsid w:val="00D85D33"/>
    <w:rsid w:val="00D86589"/>
    <w:rsid w:val="00D8753E"/>
    <w:rsid w:val="00D905BB"/>
    <w:rsid w:val="00D90857"/>
    <w:rsid w:val="00D908D5"/>
    <w:rsid w:val="00D90D84"/>
    <w:rsid w:val="00D91053"/>
    <w:rsid w:val="00D9152D"/>
    <w:rsid w:val="00D917A2"/>
    <w:rsid w:val="00D919B0"/>
    <w:rsid w:val="00D931BF"/>
    <w:rsid w:val="00D93F34"/>
    <w:rsid w:val="00D94165"/>
    <w:rsid w:val="00D954E5"/>
    <w:rsid w:val="00D964A3"/>
    <w:rsid w:val="00D967DA"/>
    <w:rsid w:val="00D96FA5"/>
    <w:rsid w:val="00D9761D"/>
    <w:rsid w:val="00D97B23"/>
    <w:rsid w:val="00D97E62"/>
    <w:rsid w:val="00DA0592"/>
    <w:rsid w:val="00DA15F1"/>
    <w:rsid w:val="00DA2110"/>
    <w:rsid w:val="00DA2AF2"/>
    <w:rsid w:val="00DA33D0"/>
    <w:rsid w:val="00DA6664"/>
    <w:rsid w:val="00DA67A9"/>
    <w:rsid w:val="00DA7133"/>
    <w:rsid w:val="00DA74BF"/>
    <w:rsid w:val="00DB011F"/>
    <w:rsid w:val="00DB161C"/>
    <w:rsid w:val="00DB1BAF"/>
    <w:rsid w:val="00DB61D1"/>
    <w:rsid w:val="00DB7649"/>
    <w:rsid w:val="00DB7C8B"/>
    <w:rsid w:val="00DB7DC1"/>
    <w:rsid w:val="00DC077B"/>
    <w:rsid w:val="00DC0C16"/>
    <w:rsid w:val="00DC0C26"/>
    <w:rsid w:val="00DC1EFF"/>
    <w:rsid w:val="00DC4951"/>
    <w:rsid w:val="00DC5A8C"/>
    <w:rsid w:val="00DC6010"/>
    <w:rsid w:val="00DC6CA0"/>
    <w:rsid w:val="00DC741A"/>
    <w:rsid w:val="00DD0EF9"/>
    <w:rsid w:val="00DD21BE"/>
    <w:rsid w:val="00DD234D"/>
    <w:rsid w:val="00DD2885"/>
    <w:rsid w:val="00DD30BF"/>
    <w:rsid w:val="00DD41E7"/>
    <w:rsid w:val="00DD46D8"/>
    <w:rsid w:val="00DD480D"/>
    <w:rsid w:val="00DD5013"/>
    <w:rsid w:val="00DD5063"/>
    <w:rsid w:val="00DD574D"/>
    <w:rsid w:val="00DD6516"/>
    <w:rsid w:val="00DD67BA"/>
    <w:rsid w:val="00DE0032"/>
    <w:rsid w:val="00DE041B"/>
    <w:rsid w:val="00DE0529"/>
    <w:rsid w:val="00DE0919"/>
    <w:rsid w:val="00DE091B"/>
    <w:rsid w:val="00DE0999"/>
    <w:rsid w:val="00DE0F07"/>
    <w:rsid w:val="00DE1C1B"/>
    <w:rsid w:val="00DE1DAF"/>
    <w:rsid w:val="00DE3301"/>
    <w:rsid w:val="00DE4D08"/>
    <w:rsid w:val="00DE5057"/>
    <w:rsid w:val="00DE5415"/>
    <w:rsid w:val="00DE5C2F"/>
    <w:rsid w:val="00DF01BA"/>
    <w:rsid w:val="00DF0A5A"/>
    <w:rsid w:val="00DF1170"/>
    <w:rsid w:val="00DF3966"/>
    <w:rsid w:val="00DF3C9B"/>
    <w:rsid w:val="00DF3DDD"/>
    <w:rsid w:val="00DF48F9"/>
    <w:rsid w:val="00DF4AAF"/>
    <w:rsid w:val="00DF5E75"/>
    <w:rsid w:val="00DF61D1"/>
    <w:rsid w:val="00DF64FC"/>
    <w:rsid w:val="00DF68BB"/>
    <w:rsid w:val="00DF725D"/>
    <w:rsid w:val="00DF73DF"/>
    <w:rsid w:val="00E007DE"/>
    <w:rsid w:val="00E008BD"/>
    <w:rsid w:val="00E0143B"/>
    <w:rsid w:val="00E01DEE"/>
    <w:rsid w:val="00E01F6B"/>
    <w:rsid w:val="00E03BB3"/>
    <w:rsid w:val="00E03D2F"/>
    <w:rsid w:val="00E049F4"/>
    <w:rsid w:val="00E04D0F"/>
    <w:rsid w:val="00E054F3"/>
    <w:rsid w:val="00E07A75"/>
    <w:rsid w:val="00E07AA1"/>
    <w:rsid w:val="00E07C9B"/>
    <w:rsid w:val="00E07DC7"/>
    <w:rsid w:val="00E10ABD"/>
    <w:rsid w:val="00E11621"/>
    <w:rsid w:val="00E11B50"/>
    <w:rsid w:val="00E12538"/>
    <w:rsid w:val="00E12E5F"/>
    <w:rsid w:val="00E14516"/>
    <w:rsid w:val="00E146ED"/>
    <w:rsid w:val="00E15180"/>
    <w:rsid w:val="00E15696"/>
    <w:rsid w:val="00E16062"/>
    <w:rsid w:val="00E16DBC"/>
    <w:rsid w:val="00E16E0A"/>
    <w:rsid w:val="00E1700F"/>
    <w:rsid w:val="00E202BC"/>
    <w:rsid w:val="00E20BE7"/>
    <w:rsid w:val="00E20D85"/>
    <w:rsid w:val="00E20DAA"/>
    <w:rsid w:val="00E21008"/>
    <w:rsid w:val="00E215CE"/>
    <w:rsid w:val="00E21BD5"/>
    <w:rsid w:val="00E21EA4"/>
    <w:rsid w:val="00E226A6"/>
    <w:rsid w:val="00E22DB0"/>
    <w:rsid w:val="00E22E4E"/>
    <w:rsid w:val="00E2306C"/>
    <w:rsid w:val="00E231B1"/>
    <w:rsid w:val="00E234FA"/>
    <w:rsid w:val="00E23FD8"/>
    <w:rsid w:val="00E242E1"/>
    <w:rsid w:val="00E256AB"/>
    <w:rsid w:val="00E25AC8"/>
    <w:rsid w:val="00E31371"/>
    <w:rsid w:val="00E3345C"/>
    <w:rsid w:val="00E36F9E"/>
    <w:rsid w:val="00E3750C"/>
    <w:rsid w:val="00E37673"/>
    <w:rsid w:val="00E376B7"/>
    <w:rsid w:val="00E379BC"/>
    <w:rsid w:val="00E4150A"/>
    <w:rsid w:val="00E4179F"/>
    <w:rsid w:val="00E42077"/>
    <w:rsid w:val="00E42E64"/>
    <w:rsid w:val="00E43531"/>
    <w:rsid w:val="00E43885"/>
    <w:rsid w:val="00E43D28"/>
    <w:rsid w:val="00E453CE"/>
    <w:rsid w:val="00E45844"/>
    <w:rsid w:val="00E468AD"/>
    <w:rsid w:val="00E5086C"/>
    <w:rsid w:val="00E50FE4"/>
    <w:rsid w:val="00E52BC8"/>
    <w:rsid w:val="00E52BF8"/>
    <w:rsid w:val="00E53E11"/>
    <w:rsid w:val="00E53E41"/>
    <w:rsid w:val="00E55F6A"/>
    <w:rsid w:val="00E57495"/>
    <w:rsid w:val="00E60E73"/>
    <w:rsid w:val="00E6263C"/>
    <w:rsid w:val="00E648E8"/>
    <w:rsid w:val="00E649CA"/>
    <w:rsid w:val="00E64A7B"/>
    <w:rsid w:val="00E64D84"/>
    <w:rsid w:val="00E65067"/>
    <w:rsid w:val="00E657FE"/>
    <w:rsid w:val="00E66A14"/>
    <w:rsid w:val="00E7001E"/>
    <w:rsid w:val="00E70A5F"/>
    <w:rsid w:val="00E70D74"/>
    <w:rsid w:val="00E71327"/>
    <w:rsid w:val="00E71689"/>
    <w:rsid w:val="00E71725"/>
    <w:rsid w:val="00E7229A"/>
    <w:rsid w:val="00E72F5D"/>
    <w:rsid w:val="00E74E77"/>
    <w:rsid w:val="00E7608A"/>
    <w:rsid w:val="00E7651C"/>
    <w:rsid w:val="00E76B9F"/>
    <w:rsid w:val="00E77126"/>
    <w:rsid w:val="00E77992"/>
    <w:rsid w:val="00E8091E"/>
    <w:rsid w:val="00E8148D"/>
    <w:rsid w:val="00E8209B"/>
    <w:rsid w:val="00E8211F"/>
    <w:rsid w:val="00E82529"/>
    <w:rsid w:val="00E835B5"/>
    <w:rsid w:val="00E85611"/>
    <w:rsid w:val="00E86203"/>
    <w:rsid w:val="00E867A0"/>
    <w:rsid w:val="00E8752A"/>
    <w:rsid w:val="00E90307"/>
    <w:rsid w:val="00E91F81"/>
    <w:rsid w:val="00E929B5"/>
    <w:rsid w:val="00E94B13"/>
    <w:rsid w:val="00E95DF5"/>
    <w:rsid w:val="00E95EEE"/>
    <w:rsid w:val="00EA0024"/>
    <w:rsid w:val="00EA0073"/>
    <w:rsid w:val="00EA0C48"/>
    <w:rsid w:val="00EA16BE"/>
    <w:rsid w:val="00EA3BC9"/>
    <w:rsid w:val="00EA3C1E"/>
    <w:rsid w:val="00EA4D19"/>
    <w:rsid w:val="00EA4FF5"/>
    <w:rsid w:val="00EA523C"/>
    <w:rsid w:val="00EA5758"/>
    <w:rsid w:val="00EA6E4F"/>
    <w:rsid w:val="00EA7A60"/>
    <w:rsid w:val="00EB058D"/>
    <w:rsid w:val="00EB0EC1"/>
    <w:rsid w:val="00EB21AF"/>
    <w:rsid w:val="00EB26BF"/>
    <w:rsid w:val="00EB3471"/>
    <w:rsid w:val="00EB37CC"/>
    <w:rsid w:val="00EB405E"/>
    <w:rsid w:val="00EB45F6"/>
    <w:rsid w:val="00EB548D"/>
    <w:rsid w:val="00EB5A52"/>
    <w:rsid w:val="00EB62EE"/>
    <w:rsid w:val="00EB658C"/>
    <w:rsid w:val="00EC05F0"/>
    <w:rsid w:val="00EC0B9A"/>
    <w:rsid w:val="00EC0C2D"/>
    <w:rsid w:val="00EC11D1"/>
    <w:rsid w:val="00EC1BD7"/>
    <w:rsid w:val="00EC2293"/>
    <w:rsid w:val="00EC2E52"/>
    <w:rsid w:val="00EC2EBC"/>
    <w:rsid w:val="00EC318F"/>
    <w:rsid w:val="00EC34CA"/>
    <w:rsid w:val="00EC39E6"/>
    <w:rsid w:val="00EC3B96"/>
    <w:rsid w:val="00EC4957"/>
    <w:rsid w:val="00EC4A8D"/>
    <w:rsid w:val="00EC5606"/>
    <w:rsid w:val="00EC5881"/>
    <w:rsid w:val="00EC6266"/>
    <w:rsid w:val="00EC6819"/>
    <w:rsid w:val="00EC759F"/>
    <w:rsid w:val="00EC7AA9"/>
    <w:rsid w:val="00EC7E81"/>
    <w:rsid w:val="00ED0153"/>
    <w:rsid w:val="00ED02C8"/>
    <w:rsid w:val="00ED0CBA"/>
    <w:rsid w:val="00ED1C84"/>
    <w:rsid w:val="00ED2ACF"/>
    <w:rsid w:val="00ED2CEB"/>
    <w:rsid w:val="00ED3E46"/>
    <w:rsid w:val="00ED46AA"/>
    <w:rsid w:val="00ED556B"/>
    <w:rsid w:val="00ED71CC"/>
    <w:rsid w:val="00ED736A"/>
    <w:rsid w:val="00ED7F46"/>
    <w:rsid w:val="00EE0C9E"/>
    <w:rsid w:val="00EE1A35"/>
    <w:rsid w:val="00EE1D23"/>
    <w:rsid w:val="00EE322C"/>
    <w:rsid w:val="00EE3AD3"/>
    <w:rsid w:val="00EE5CF2"/>
    <w:rsid w:val="00EE6A31"/>
    <w:rsid w:val="00EE6E6B"/>
    <w:rsid w:val="00EE7658"/>
    <w:rsid w:val="00EE7C7A"/>
    <w:rsid w:val="00EF0877"/>
    <w:rsid w:val="00EF1E50"/>
    <w:rsid w:val="00EF2339"/>
    <w:rsid w:val="00EF33C5"/>
    <w:rsid w:val="00EF3D9F"/>
    <w:rsid w:val="00EF3E28"/>
    <w:rsid w:val="00EF4E3D"/>
    <w:rsid w:val="00EF53BC"/>
    <w:rsid w:val="00EF6A10"/>
    <w:rsid w:val="00EF6E63"/>
    <w:rsid w:val="00EF704D"/>
    <w:rsid w:val="00F002BA"/>
    <w:rsid w:val="00F00361"/>
    <w:rsid w:val="00F0054D"/>
    <w:rsid w:val="00F010A6"/>
    <w:rsid w:val="00F01564"/>
    <w:rsid w:val="00F017DA"/>
    <w:rsid w:val="00F021A9"/>
    <w:rsid w:val="00F02EF6"/>
    <w:rsid w:val="00F05EC8"/>
    <w:rsid w:val="00F07237"/>
    <w:rsid w:val="00F07410"/>
    <w:rsid w:val="00F10EF8"/>
    <w:rsid w:val="00F11D90"/>
    <w:rsid w:val="00F1255E"/>
    <w:rsid w:val="00F127D5"/>
    <w:rsid w:val="00F13182"/>
    <w:rsid w:val="00F13341"/>
    <w:rsid w:val="00F13479"/>
    <w:rsid w:val="00F13A87"/>
    <w:rsid w:val="00F15243"/>
    <w:rsid w:val="00F163AC"/>
    <w:rsid w:val="00F16492"/>
    <w:rsid w:val="00F16646"/>
    <w:rsid w:val="00F20B74"/>
    <w:rsid w:val="00F21550"/>
    <w:rsid w:val="00F23864"/>
    <w:rsid w:val="00F2394B"/>
    <w:rsid w:val="00F23B89"/>
    <w:rsid w:val="00F23D35"/>
    <w:rsid w:val="00F263E2"/>
    <w:rsid w:val="00F26467"/>
    <w:rsid w:val="00F266D2"/>
    <w:rsid w:val="00F276AE"/>
    <w:rsid w:val="00F27B0F"/>
    <w:rsid w:val="00F30A62"/>
    <w:rsid w:val="00F311DC"/>
    <w:rsid w:val="00F31210"/>
    <w:rsid w:val="00F3238E"/>
    <w:rsid w:val="00F32546"/>
    <w:rsid w:val="00F327E1"/>
    <w:rsid w:val="00F32FE3"/>
    <w:rsid w:val="00F336DA"/>
    <w:rsid w:val="00F33912"/>
    <w:rsid w:val="00F33CAD"/>
    <w:rsid w:val="00F3440C"/>
    <w:rsid w:val="00F344EA"/>
    <w:rsid w:val="00F34DC1"/>
    <w:rsid w:val="00F35043"/>
    <w:rsid w:val="00F3518F"/>
    <w:rsid w:val="00F35B51"/>
    <w:rsid w:val="00F403A7"/>
    <w:rsid w:val="00F4068B"/>
    <w:rsid w:val="00F41182"/>
    <w:rsid w:val="00F41356"/>
    <w:rsid w:val="00F42049"/>
    <w:rsid w:val="00F42A30"/>
    <w:rsid w:val="00F44251"/>
    <w:rsid w:val="00F460D3"/>
    <w:rsid w:val="00F4755D"/>
    <w:rsid w:val="00F515C3"/>
    <w:rsid w:val="00F5191A"/>
    <w:rsid w:val="00F52769"/>
    <w:rsid w:val="00F53DC0"/>
    <w:rsid w:val="00F540B7"/>
    <w:rsid w:val="00F60659"/>
    <w:rsid w:val="00F60DB3"/>
    <w:rsid w:val="00F61F28"/>
    <w:rsid w:val="00F63092"/>
    <w:rsid w:val="00F63604"/>
    <w:rsid w:val="00F645B2"/>
    <w:rsid w:val="00F65702"/>
    <w:rsid w:val="00F6589A"/>
    <w:rsid w:val="00F6590D"/>
    <w:rsid w:val="00F65ECE"/>
    <w:rsid w:val="00F66442"/>
    <w:rsid w:val="00F67669"/>
    <w:rsid w:val="00F7031F"/>
    <w:rsid w:val="00F707CF"/>
    <w:rsid w:val="00F709ED"/>
    <w:rsid w:val="00F70FD7"/>
    <w:rsid w:val="00F730CA"/>
    <w:rsid w:val="00F73BD9"/>
    <w:rsid w:val="00F74105"/>
    <w:rsid w:val="00F74555"/>
    <w:rsid w:val="00F745F4"/>
    <w:rsid w:val="00F74B44"/>
    <w:rsid w:val="00F750D7"/>
    <w:rsid w:val="00F753B0"/>
    <w:rsid w:val="00F75B64"/>
    <w:rsid w:val="00F77236"/>
    <w:rsid w:val="00F77505"/>
    <w:rsid w:val="00F77F47"/>
    <w:rsid w:val="00F80F87"/>
    <w:rsid w:val="00F81C34"/>
    <w:rsid w:val="00F83849"/>
    <w:rsid w:val="00F86B45"/>
    <w:rsid w:val="00F86E26"/>
    <w:rsid w:val="00F87B57"/>
    <w:rsid w:val="00F90667"/>
    <w:rsid w:val="00F9073B"/>
    <w:rsid w:val="00F9193C"/>
    <w:rsid w:val="00F91B14"/>
    <w:rsid w:val="00F926C5"/>
    <w:rsid w:val="00F926DC"/>
    <w:rsid w:val="00F92C7C"/>
    <w:rsid w:val="00F93117"/>
    <w:rsid w:val="00F93B8C"/>
    <w:rsid w:val="00F940EE"/>
    <w:rsid w:val="00F946CF"/>
    <w:rsid w:val="00F95C72"/>
    <w:rsid w:val="00F9791A"/>
    <w:rsid w:val="00FA028B"/>
    <w:rsid w:val="00FA1B2C"/>
    <w:rsid w:val="00FA1F66"/>
    <w:rsid w:val="00FA2280"/>
    <w:rsid w:val="00FA2E44"/>
    <w:rsid w:val="00FA32FC"/>
    <w:rsid w:val="00FB0804"/>
    <w:rsid w:val="00FB12B7"/>
    <w:rsid w:val="00FB133D"/>
    <w:rsid w:val="00FB18C6"/>
    <w:rsid w:val="00FB27FE"/>
    <w:rsid w:val="00FB358C"/>
    <w:rsid w:val="00FB38C3"/>
    <w:rsid w:val="00FB6538"/>
    <w:rsid w:val="00FB663A"/>
    <w:rsid w:val="00FB6819"/>
    <w:rsid w:val="00FB71E6"/>
    <w:rsid w:val="00FB7A36"/>
    <w:rsid w:val="00FC358D"/>
    <w:rsid w:val="00FC39E8"/>
    <w:rsid w:val="00FC4319"/>
    <w:rsid w:val="00FC443C"/>
    <w:rsid w:val="00FC4970"/>
    <w:rsid w:val="00FC5F02"/>
    <w:rsid w:val="00FC5FFE"/>
    <w:rsid w:val="00FC6EAC"/>
    <w:rsid w:val="00FC78A0"/>
    <w:rsid w:val="00FD07A5"/>
    <w:rsid w:val="00FD09BC"/>
    <w:rsid w:val="00FD0B61"/>
    <w:rsid w:val="00FD0B7D"/>
    <w:rsid w:val="00FD150B"/>
    <w:rsid w:val="00FD18A7"/>
    <w:rsid w:val="00FD204B"/>
    <w:rsid w:val="00FD38F8"/>
    <w:rsid w:val="00FD52F1"/>
    <w:rsid w:val="00FD74B2"/>
    <w:rsid w:val="00FD78E1"/>
    <w:rsid w:val="00FE0C53"/>
    <w:rsid w:val="00FE1A52"/>
    <w:rsid w:val="00FE1ECE"/>
    <w:rsid w:val="00FE2225"/>
    <w:rsid w:val="00FE2AE1"/>
    <w:rsid w:val="00FE49C8"/>
    <w:rsid w:val="00FE4C78"/>
    <w:rsid w:val="00FE4DC9"/>
    <w:rsid w:val="00FE5663"/>
    <w:rsid w:val="00FE662C"/>
    <w:rsid w:val="00FF0354"/>
    <w:rsid w:val="00FF37D1"/>
    <w:rsid w:val="00FF3DB8"/>
    <w:rsid w:val="00FF3F4A"/>
    <w:rsid w:val="00FF4C77"/>
    <w:rsid w:val="00FF5062"/>
    <w:rsid w:val="00FF582E"/>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440"/>
  <w15:docId w15:val="{612E9D0F-AD82-43D0-9D6D-FA1DFA5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083"/>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semiHidden/>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CW_Lista"/>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Nag 1 Znak,CW_Lista Znak"/>
    <w:basedOn w:val="Domylnaczcionkaakapitu"/>
    <w:link w:val="Akapitzlist"/>
    <w:uiPriority w:val="34"/>
    <w:rsid w:val="004C792F"/>
    <w:rPr>
      <w:sz w:val="24"/>
      <w:szCs w:val="24"/>
    </w:rPr>
  </w:style>
  <w:style w:type="paragraph" w:customStyle="1" w:styleId="Akapitzlist3">
    <w:name w:val="Akapit z listą3"/>
    <w:basedOn w:val="Normalny"/>
    <w:qFormat/>
    <w:rsid w:val="004E1440"/>
    <w:pPr>
      <w:ind w:left="720"/>
    </w:pPr>
  </w:style>
  <w:style w:type="paragraph" w:customStyle="1" w:styleId="pkt">
    <w:name w:val="pkt"/>
    <w:basedOn w:val="Normalny"/>
    <w:uiPriority w:val="99"/>
    <w:rsid w:val="00443C8C"/>
    <w:pPr>
      <w:spacing w:before="60" w:after="60"/>
      <w:ind w:left="851" w:hanging="295"/>
      <w:jc w:val="both"/>
    </w:pPr>
  </w:style>
  <w:style w:type="paragraph" w:customStyle="1" w:styleId="Nagwek31">
    <w:name w:val="Nagłówek 31"/>
    <w:basedOn w:val="Normalny"/>
    <w:qFormat/>
    <w:rsid w:val="00A56A7E"/>
    <w:pPr>
      <w:widowControl w:val="0"/>
      <w:autoSpaceDE w:val="0"/>
      <w:autoSpaceDN w:val="0"/>
      <w:adjustRightInd w:val="0"/>
      <w:outlineLvl w:val="2"/>
    </w:pPr>
    <w:rPr>
      <w:b/>
      <w:bCs/>
      <w:sz w:val="18"/>
      <w:szCs w:val="18"/>
    </w:rPr>
  </w:style>
  <w:style w:type="paragraph" w:customStyle="1" w:styleId="TableParagraph">
    <w:name w:val="Table Paragraph"/>
    <w:basedOn w:val="Normalny"/>
    <w:qFormat/>
    <w:rsid w:val="00A56A7E"/>
    <w:pPr>
      <w:widowControl w:val="0"/>
      <w:autoSpaceDE w:val="0"/>
      <w:autoSpaceDN w:val="0"/>
      <w:adjustRightInd w:val="0"/>
    </w:pPr>
  </w:style>
  <w:style w:type="paragraph" w:customStyle="1" w:styleId="Body">
    <w:name w:val="Body"/>
    <w:basedOn w:val="Normalny"/>
    <w:qFormat/>
    <w:rsid w:val="00A56A7E"/>
    <w:pPr>
      <w:widowControl w:val="0"/>
      <w:autoSpaceDE w:val="0"/>
      <w:autoSpaceDN w:val="0"/>
      <w:adjustRightInd w:val="0"/>
    </w:pPr>
    <w:rPr>
      <w:sz w:val="18"/>
      <w:szCs w:val="18"/>
    </w:rPr>
  </w:style>
  <w:style w:type="paragraph" w:customStyle="1" w:styleId="ZTIRLITwPKTzmlitwpkttiret">
    <w:name w:val="Z_TIR/LIT_w_PKT – zm. lit. w pkt tiret"/>
    <w:basedOn w:val="Normalny"/>
    <w:uiPriority w:val="57"/>
    <w:qFormat/>
    <w:rsid w:val="00711759"/>
    <w:pPr>
      <w:spacing w:line="360" w:lineRule="auto"/>
      <w:ind w:left="2336" w:hanging="476"/>
      <w:jc w:val="both"/>
    </w:pPr>
    <w:rPr>
      <w:rFonts w:ascii="Times" w:hAnsi="Times" w:cs="Arial"/>
      <w:bCs/>
      <w:szCs w:val="20"/>
    </w:rPr>
  </w:style>
  <w:style w:type="table" w:styleId="Tabela-Siatka">
    <w:name w:val="Table Grid"/>
    <w:basedOn w:val="Standardowy"/>
    <w:uiPriority w:val="39"/>
    <w:rsid w:val="004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Znak Znak1,Nagłówek strony Znak Znak2"/>
    <w:basedOn w:val="Domylnaczcionkaakapitu"/>
    <w:link w:val="Nagwek"/>
    <w:uiPriority w:val="99"/>
    <w:rsid w:val="002D0C3B"/>
    <w:rPr>
      <w:sz w:val="24"/>
      <w:szCs w:val="24"/>
    </w:rPr>
  </w:style>
  <w:style w:type="character" w:customStyle="1" w:styleId="Nierozpoznanawzmianka1">
    <w:name w:val="Nierozpoznana wzmianka1"/>
    <w:basedOn w:val="Domylnaczcionkaakapitu"/>
    <w:uiPriority w:val="99"/>
    <w:semiHidden/>
    <w:unhideWhenUsed/>
    <w:rsid w:val="00122DAC"/>
    <w:rPr>
      <w:color w:val="605E5C"/>
      <w:shd w:val="clear" w:color="auto" w:fill="E1DFDD"/>
    </w:rPr>
  </w:style>
  <w:style w:type="paragraph" w:customStyle="1" w:styleId="Akapitzlist4">
    <w:name w:val="Akapit z listą4"/>
    <w:basedOn w:val="Normalny"/>
    <w:qFormat/>
    <w:rsid w:val="004560CA"/>
    <w:pPr>
      <w:ind w:left="720"/>
    </w:pPr>
  </w:style>
  <w:style w:type="paragraph" w:customStyle="1" w:styleId="Tekstpodstawowywcity1">
    <w:name w:val="Tekst podstawowy wcięty1"/>
    <w:basedOn w:val="Normalny"/>
    <w:rsid w:val="004560CA"/>
    <w:pPr>
      <w:spacing w:after="120"/>
      <w:ind w:left="283"/>
    </w:pPr>
    <w:rPr>
      <w:rFonts w:ascii="Tms Rmn" w:hAnsi="Tms Rmn"/>
      <w:noProof/>
      <w:sz w:val="20"/>
      <w:szCs w:val="20"/>
    </w:rPr>
  </w:style>
  <w:style w:type="paragraph" w:customStyle="1" w:styleId="Tekstdymka1">
    <w:name w:val="Tekst dymka1"/>
    <w:basedOn w:val="Normalny"/>
    <w:rsid w:val="002442C8"/>
    <w:rPr>
      <w:rFonts w:ascii="Tahoma" w:hAnsi="Tahoma" w:cs="Tahoma"/>
      <w:sz w:val="16"/>
      <w:szCs w:val="16"/>
    </w:rPr>
  </w:style>
  <w:style w:type="paragraph" w:customStyle="1" w:styleId="Tekstpodstawowywcity20">
    <w:name w:val="Tekst podstawowy wcięty2"/>
    <w:basedOn w:val="Normalny"/>
    <w:rsid w:val="002442C8"/>
    <w:pPr>
      <w:spacing w:after="120"/>
      <w:ind w:left="283"/>
    </w:pPr>
    <w:rPr>
      <w:rFonts w:ascii="Tms Rmn" w:hAnsi="Tms Rm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82200214">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E55C-A65D-4363-B1BA-EFD3E5F8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12428</Words>
  <Characters>74569</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86824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JCHADZYNSKI</cp:lastModifiedBy>
  <cp:revision>2</cp:revision>
  <cp:lastPrinted>2020-05-07T08:53:00Z</cp:lastPrinted>
  <dcterms:created xsi:type="dcterms:W3CDTF">2020-06-03T10:39:00Z</dcterms:created>
  <dcterms:modified xsi:type="dcterms:W3CDTF">2020-06-03T10:39:00Z</dcterms:modified>
</cp:coreProperties>
</file>