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C40E8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Default="00DE5415">
            <w:pPr>
              <w:jc w:val="center"/>
              <w:rPr>
                <w:rFonts w:eastAsia="MS Mincho"/>
                <w:b/>
                <w:szCs w:val="20"/>
                <w:lang w:eastAsia="en-US"/>
              </w:rPr>
            </w:pPr>
            <w:r>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366869" w:rsidRDefault="00AA5248">
            <w:pPr>
              <w:jc w:val="center"/>
              <w:rPr>
                <w:rFonts w:ascii="Verdana" w:eastAsia="MS Mincho" w:hAnsi="Verdana"/>
                <w:bCs/>
                <w:sz w:val="18"/>
                <w:szCs w:val="18"/>
                <w:lang w:eastAsia="en-US"/>
              </w:rPr>
            </w:pPr>
            <w:r w:rsidRPr="00366869">
              <w:rPr>
                <w:rFonts w:ascii="Verdana" w:eastAsia="MS Mincho" w:hAnsi="Verdana"/>
                <w:bCs/>
                <w:sz w:val="18"/>
                <w:szCs w:val="18"/>
                <w:lang w:eastAsia="en-US"/>
              </w:rPr>
              <w:t>50-367 Wrocław, Wybrzeże L.</w:t>
            </w:r>
            <w:r w:rsidR="00970B6B" w:rsidRPr="00366869">
              <w:rPr>
                <w:rFonts w:ascii="Verdana" w:eastAsia="MS Mincho" w:hAnsi="Verdana"/>
                <w:bCs/>
                <w:sz w:val="18"/>
                <w:szCs w:val="18"/>
                <w:lang w:eastAsia="en-US"/>
              </w:rPr>
              <w:t xml:space="preserve"> Pasteura 1</w:t>
            </w:r>
          </w:p>
          <w:p w:rsidR="00970B6B" w:rsidRPr="00366869" w:rsidRDefault="00970B6B">
            <w:pPr>
              <w:jc w:val="center"/>
              <w:rPr>
                <w:rFonts w:ascii="Verdana" w:eastAsia="MS Mincho" w:hAnsi="Verdana"/>
                <w:b/>
                <w:sz w:val="18"/>
                <w:szCs w:val="18"/>
                <w:lang w:eastAsia="en-US"/>
              </w:rPr>
            </w:pPr>
            <w:r w:rsidRPr="00366869">
              <w:rPr>
                <w:rFonts w:ascii="Verdana" w:eastAsia="MS Mincho" w:hAnsi="Verdana"/>
                <w:b/>
                <w:sz w:val="18"/>
                <w:szCs w:val="18"/>
                <w:lang w:eastAsia="en-US"/>
              </w:rPr>
              <w:t>Zespół ds. Zamówień Publicznych UMW</w:t>
            </w:r>
          </w:p>
          <w:p w:rsidR="00970B6B" w:rsidRPr="00366869" w:rsidRDefault="00970B6B">
            <w:pPr>
              <w:jc w:val="center"/>
              <w:rPr>
                <w:rFonts w:ascii="Verdana" w:eastAsia="MS Mincho" w:hAnsi="Verdana"/>
                <w:bCs/>
                <w:sz w:val="18"/>
                <w:szCs w:val="18"/>
                <w:lang w:eastAsia="en-US"/>
              </w:rPr>
            </w:pPr>
            <w:r w:rsidRPr="00366869">
              <w:rPr>
                <w:rFonts w:ascii="Verdana" w:eastAsia="MS Mincho" w:hAnsi="Verdana"/>
                <w:bCs/>
                <w:sz w:val="18"/>
                <w:szCs w:val="18"/>
                <w:lang w:eastAsia="en-US"/>
              </w:rPr>
              <w:t>Ul. M</w:t>
            </w:r>
            <w:r w:rsidR="00346D35" w:rsidRPr="00366869">
              <w:rPr>
                <w:rFonts w:ascii="Verdana" w:eastAsia="MS Mincho" w:hAnsi="Verdana"/>
                <w:bCs/>
                <w:sz w:val="18"/>
                <w:szCs w:val="18"/>
                <w:lang w:eastAsia="en-US"/>
              </w:rPr>
              <w:t>arcinkowskiego 2-6, 50-368</w:t>
            </w:r>
            <w:r w:rsidRPr="00366869">
              <w:rPr>
                <w:rFonts w:ascii="Verdana" w:eastAsia="MS Mincho" w:hAnsi="Verdana"/>
                <w:bCs/>
                <w:sz w:val="18"/>
                <w:szCs w:val="18"/>
                <w:lang w:eastAsia="en-US"/>
              </w:rPr>
              <w:t xml:space="preserve"> Wrocław</w:t>
            </w:r>
          </w:p>
          <w:p w:rsidR="00970B6B" w:rsidRPr="00366869" w:rsidRDefault="00970B6B">
            <w:pPr>
              <w:jc w:val="center"/>
              <w:rPr>
                <w:rFonts w:ascii="Verdana" w:hAnsi="Verdana"/>
                <w:b/>
                <w:sz w:val="18"/>
                <w:szCs w:val="18"/>
                <w:lang w:val="de-DE" w:eastAsia="en-US"/>
              </w:rPr>
            </w:pPr>
            <w:r w:rsidRPr="00366869">
              <w:rPr>
                <w:rFonts w:ascii="Verdana" w:eastAsia="MS Mincho" w:hAnsi="Verdana"/>
                <w:sz w:val="18"/>
                <w:szCs w:val="18"/>
                <w:lang w:val="de-DE" w:eastAsia="en-US"/>
              </w:rPr>
              <w:t>fax 71 / 784-00-45</w:t>
            </w:r>
          </w:p>
          <w:p w:rsidR="00970B6B" w:rsidRDefault="00970B6B">
            <w:pPr>
              <w:jc w:val="center"/>
              <w:rPr>
                <w:szCs w:val="20"/>
                <w:lang w:val="de-DE" w:eastAsia="en-US"/>
              </w:rPr>
            </w:pPr>
            <w:proofErr w:type="spellStart"/>
            <w:r w:rsidRPr="00366869">
              <w:rPr>
                <w:rFonts w:ascii="Verdana" w:hAnsi="Verdana"/>
                <w:sz w:val="18"/>
                <w:szCs w:val="18"/>
                <w:lang w:val="de-DE" w:eastAsia="en-US"/>
              </w:rPr>
              <w:t>e-mail</w:t>
            </w:r>
            <w:proofErr w:type="spellEnd"/>
            <w:r w:rsidRPr="00366869">
              <w:rPr>
                <w:rFonts w:ascii="Verdana" w:hAnsi="Verdana"/>
                <w:sz w:val="18"/>
                <w:szCs w:val="18"/>
                <w:lang w:val="de-DE" w:eastAsia="en-US"/>
              </w:rPr>
              <w:t>: tomasz.kiliszek@umed.wroc.pl</w:t>
            </w:r>
            <w:r>
              <w:rPr>
                <w:szCs w:val="20"/>
                <w:lang w:val="de-DE" w:eastAsia="en-US"/>
              </w:rPr>
              <w:t xml:space="preserve"> </w:t>
            </w:r>
          </w:p>
        </w:tc>
      </w:tr>
      <w:tr w:rsidR="00970B6B" w:rsidRPr="00C40E80" w:rsidTr="00E6152F">
        <w:trPr>
          <w:cantSplit/>
          <w:trHeight w:val="1815"/>
        </w:trPr>
        <w:tc>
          <w:tcPr>
            <w:tcW w:w="8997" w:type="dxa"/>
            <w:vMerge/>
            <w:tcBorders>
              <w:left w:val="single" w:sz="4" w:space="0" w:color="auto"/>
              <w:bottom w:val="single" w:sz="4" w:space="0" w:color="auto"/>
              <w:right w:val="single" w:sz="4" w:space="0" w:color="auto"/>
            </w:tcBorders>
          </w:tcPr>
          <w:p w:rsidR="00970B6B" w:rsidRDefault="00970B6B">
            <w:pPr>
              <w:rPr>
                <w:rFonts w:ascii="Arial" w:hAnsi="Arial" w:cs="Arial"/>
                <w:sz w:val="22"/>
                <w:lang w:val="de-DE"/>
              </w:rPr>
            </w:pPr>
          </w:p>
        </w:tc>
      </w:tr>
    </w:tbl>
    <w:p w:rsidR="00346D35" w:rsidRPr="006201DB" w:rsidRDefault="00346D35" w:rsidP="00D24D29">
      <w:pPr>
        <w:ind w:left="5812" w:right="-97"/>
        <w:rPr>
          <w:noProof/>
          <w:sz w:val="16"/>
          <w:szCs w:val="16"/>
          <w:lang w:val="en-US"/>
        </w:rPr>
      </w:pPr>
    </w:p>
    <w:p w:rsidR="00346D35" w:rsidRPr="00366869" w:rsidRDefault="00346D35" w:rsidP="00DB16BA">
      <w:pPr>
        <w:ind w:left="360" w:right="470" w:hanging="360"/>
        <w:rPr>
          <w:rFonts w:ascii="Verdana" w:hAnsi="Verdana"/>
          <w:noProof/>
          <w:color w:val="000000"/>
          <w:sz w:val="18"/>
          <w:szCs w:val="18"/>
        </w:rPr>
      </w:pPr>
      <w:r w:rsidRPr="00366869">
        <w:rPr>
          <w:rFonts w:ascii="Verdana" w:hAnsi="Verdana"/>
          <w:noProof/>
          <w:sz w:val="18"/>
          <w:szCs w:val="18"/>
        </w:rPr>
        <w:t xml:space="preserve">UMW / AZ / </w:t>
      </w:r>
      <w:r w:rsidR="00962D5C">
        <w:rPr>
          <w:rFonts w:ascii="Verdana" w:hAnsi="Verdana"/>
          <w:noProof/>
          <w:sz w:val="18"/>
          <w:szCs w:val="18"/>
        </w:rPr>
        <w:t>P</w:t>
      </w:r>
      <w:r w:rsidR="00C40E80">
        <w:rPr>
          <w:rFonts w:ascii="Verdana" w:hAnsi="Verdana"/>
          <w:noProof/>
          <w:sz w:val="18"/>
          <w:szCs w:val="18"/>
        </w:rPr>
        <w:t>N -</w:t>
      </w:r>
      <w:r w:rsidRPr="00366869">
        <w:rPr>
          <w:rFonts w:ascii="Verdana" w:hAnsi="Verdana"/>
          <w:noProof/>
          <w:sz w:val="18"/>
          <w:szCs w:val="18"/>
        </w:rPr>
        <w:t xml:space="preserve"> </w:t>
      </w:r>
      <w:r w:rsidR="00962D5C">
        <w:rPr>
          <w:rFonts w:ascii="Verdana" w:hAnsi="Verdana"/>
          <w:noProof/>
          <w:sz w:val="18"/>
          <w:szCs w:val="18"/>
        </w:rPr>
        <w:t>7</w:t>
      </w:r>
      <w:r w:rsidR="00366869" w:rsidRPr="00366869">
        <w:rPr>
          <w:rFonts w:ascii="Verdana" w:hAnsi="Verdana"/>
          <w:noProof/>
          <w:sz w:val="18"/>
          <w:szCs w:val="18"/>
        </w:rPr>
        <w:t>2</w:t>
      </w:r>
      <w:r w:rsidR="00962D5C">
        <w:rPr>
          <w:rFonts w:ascii="Verdana" w:hAnsi="Verdana"/>
          <w:noProof/>
          <w:sz w:val="18"/>
          <w:szCs w:val="18"/>
        </w:rPr>
        <w:t xml:space="preserve"> / 18</w:t>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t xml:space="preserve">                </w:t>
      </w:r>
      <w:r w:rsidR="00366869">
        <w:rPr>
          <w:rFonts w:ascii="Verdana" w:hAnsi="Verdana"/>
          <w:noProof/>
          <w:sz w:val="18"/>
          <w:szCs w:val="18"/>
        </w:rPr>
        <w:t xml:space="preserve">             </w:t>
      </w:r>
      <w:r w:rsidRPr="00366869">
        <w:rPr>
          <w:rFonts w:ascii="Verdana" w:hAnsi="Verdana"/>
          <w:noProof/>
          <w:sz w:val="18"/>
          <w:szCs w:val="18"/>
        </w:rPr>
        <w:t>W</w:t>
      </w:r>
      <w:r w:rsidRPr="00366869">
        <w:rPr>
          <w:rFonts w:ascii="Verdana" w:hAnsi="Verdana"/>
          <w:noProof/>
          <w:color w:val="000000"/>
          <w:sz w:val="18"/>
          <w:szCs w:val="18"/>
        </w:rPr>
        <w:t xml:space="preserve">rocław, </w:t>
      </w:r>
      <w:r w:rsidR="00962D5C">
        <w:rPr>
          <w:rFonts w:ascii="Verdana" w:hAnsi="Verdana"/>
          <w:noProof/>
          <w:color w:val="000000"/>
          <w:sz w:val="18"/>
          <w:szCs w:val="18"/>
        </w:rPr>
        <w:t>20. 07. 2018</w:t>
      </w:r>
      <w:r w:rsidRPr="00366869">
        <w:rPr>
          <w:rFonts w:ascii="Verdana" w:hAnsi="Verdana"/>
          <w:noProof/>
          <w:color w:val="000000"/>
          <w:sz w:val="18"/>
          <w:szCs w:val="18"/>
        </w:rPr>
        <w:t xml:space="preserve"> r.</w:t>
      </w:r>
    </w:p>
    <w:p w:rsidR="0056318C" w:rsidRPr="00366869" w:rsidRDefault="0056318C" w:rsidP="00DB16BA">
      <w:pPr>
        <w:ind w:left="360" w:right="470" w:hanging="360"/>
        <w:rPr>
          <w:rFonts w:ascii="Verdana" w:hAnsi="Verdana"/>
          <w:color w:val="000000"/>
          <w:sz w:val="18"/>
          <w:szCs w:val="18"/>
          <w:u w:val="single"/>
        </w:rPr>
      </w:pPr>
    </w:p>
    <w:p w:rsidR="00BA3C26" w:rsidRPr="00366869" w:rsidRDefault="00BA3C26" w:rsidP="00DB16BA">
      <w:pPr>
        <w:ind w:left="360" w:right="470" w:hanging="360"/>
        <w:rPr>
          <w:rFonts w:ascii="Verdana" w:hAnsi="Verdana"/>
          <w:color w:val="000000"/>
          <w:sz w:val="18"/>
          <w:szCs w:val="18"/>
          <w:u w:val="single"/>
        </w:rPr>
      </w:pPr>
    </w:p>
    <w:p w:rsidR="00346D35" w:rsidRPr="00366869" w:rsidRDefault="00B855CE" w:rsidP="00DB16BA">
      <w:pPr>
        <w:ind w:left="360" w:right="470" w:hanging="360"/>
        <w:rPr>
          <w:rFonts w:ascii="Verdana" w:hAnsi="Verdana"/>
          <w:color w:val="000000"/>
          <w:sz w:val="18"/>
          <w:szCs w:val="18"/>
          <w:u w:val="single"/>
        </w:rPr>
      </w:pPr>
      <w:r w:rsidRPr="00366869">
        <w:rPr>
          <w:rFonts w:ascii="Verdana" w:hAnsi="Verdana"/>
          <w:color w:val="000000"/>
          <w:sz w:val="18"/>
          <w:szCs w:val="18"/>
          <w:u w:val="single"/>
        </w:rPr>
        <w:t>NAZWA</w:t>
      </w:r>
      <w:r w:rsidR="00BC19C0" w:rsidRPr="00366869">
        <w:rPr>
          <w:rFonts w:ascii="Verdana" w:hAnsi="Verdana"/>
          <w:color w:val="000000"/>
          <w:sz w:val="18"/>
          <w:szCs w:val="18"/>
          <w:u w:val="single"/>
        </w:rPr>
        <w:t xml:space="preserve"> </w:t>
      </w:r>
      <w:r w:rsidR="00346D35" w:rsidRPr="00366869">
        <w:rPr>
          <w:rFonts w:ascii="Verdana" w:hAnsi="Verdana"/>
          <w:color w:val="000000"/>
          <w:sz w:val="18"/>
          <w:szCs w:val="18"/>
          <w:u w:val="single"/>
        </w:rPr>
        <w:t xml:space="preserve">POSTĘPOWANIA  </w:t>
      </w:r>
    </w:p>
    <w:p w:rsidR="0056318C" w:rsidRPr="00366869" w:rsidRDefault="0056318C" w:rsidP="00DB16BA">
      <w:pPr>
        <w:ind w:right="470"/>
        <w:jc w:val="both"/>
        <w:rPr>
          <w:rFonts w:ascii="Verdana" w:hAnsi="Verdana"/>
          <w:b/>
          <w:bCs/>
          <w:sz w:val="18"/>
          <w:szCs w:val="18"/>
        </w:rPr>
      </w:pPr>
    </w:p>
    <w:p w:rsidR="00962D5C" w:rsidRPr="00366869" w:rsidRDefault="00962D5C" w:rsidP="00962D5C">
      <w:pPr>
        <w:ind w:right="470"/>
        <w:jc w:val="both"/>
        <w:rPr>
          <w:rFonts w:ascii="Verdana" w:hAnsi="Verdana"/>
          <w:b/>
          <w:sz w:val="18"/>
          <w:szCs w:val="18"/>
        </w:rPr>
      </w:pPr>
      <w:r>
        <w:rPr>
          <w:rFonts w:ascii="Verdana" w:hAnsi="Verdana"/>
          <w:b/>
          <w:color w:val="000000" w:themeColor="text1"/>
          <w:sz w:val="18"/>
          <w:szCs w:val="18"/>
        </w:rPr>
        <w:t>Termomodernizacja budynków dydaktycznych</w:t>
      </w:r>
      <w:r w:rsidRPr="00BD4E6D">
        <w:rPr>
          <w:rFonts w:ascii="Verdana" w:hAnsi="Verdana"/>
          <w:b/>
          <w:color w:val="000000" w:themeColor="text1"/>
          <w:sz w:val="18"/>
          <w:szCs w:val="18"/>
        </w:rPr>
        <w:t xml:space="preserve"> Uniwersytetu Medycznego we Wr</w:t>
      </w:r>
      <w:r>
        <w:rPr>
          <w:rFonts w:ascii="Verdana" w:hAnsi="Verdana"/>
          <w:b/>
          <w:color w:val="000000" w:themeColor="text1"/>
          <w:sz w:val="18"/>
          <w:szCs w:val="18"/>
        </w:rPr>
        <w:t>ocławiu przy ul. Kochanowskiego 10, 12 i 14</w:t>
      </w:r>
      <w:r w:rsidRPr="00BD4E6D">
        <w:rPr>
          <w:rFonts w:ascii="Verdana" w:hAnsi="Verdana"/>
          <w:b/>
          <w:color w:val="000000" w:themeColor="text1"/>
          <w:sz w:val="18"/>
          <w:szCs w:val="18"/>
        </w:rPr>
        <w:t xml:space="preserve"> we Wrocławiu w ramach projektu pn. „Termomodernizacja budynków dydaktycznych Uniwersytetu Medycznego we Wrocławiu”. Projekt współfinansowany przez Unię Europejską ze środków Funduszu Spójności w ramach Programu Operacyjnego Infrastruktura i Środowisko.</w:t>
      </w:r>
    </w:p>
    <w:p w:rsidR="00F01964" w:rsidRPr="00366869" w:rsidRDefault="00F01964" w:rsidP="00F01964">
      <w:pPr>
        <w:ind w:right="470"/>
        <w:jc w:val="both"/>
        <w:rPr>
          <w:rFonts w:ascii="Verdana" w:hAnsi="Verdana"/>
          <w:b/>
          <w:sz w:val="18"/>
          <w:szCs w:val="18"/>
        </w:rPr>
      </w:pPr>
    </w:p>
    <w:p w:rsidR="00BA3C26" w:rsidRPr="00366869" w:rsidRDefault="00BA3C26" w:rsidP="00DB16BA">
      <w:pPr>
        <w:ind w:right="470"/>
        <w:jc w:val="both"/>
        <w:rPr>
          <w:rFonts w:ascii="Verdana" w:hAnsi="Verdana"/>
          <w:b/>
          <w:bCs/>
          <w:sz w:val="18"/>
          <w:szCs w:val="18"/>
        </w:rPr>
      </w:pPr>
    </w:p>
    <w:p w:rsidR="0002304E" w:rsidRDefault="0002304E" w:rsidP="0002304E">
      <w:pPr>
        <w:ind w:right="470"/>
        <w:jc w:val="center"/>
        <w:rPr>
          <w:rFonts w:ascii="Verdana" w:hAnsi="Verdana"/>
          <w:b/>
          <w:bCs/>
          <w:sz w:val="18"/>
          <w:szCs w:val="18"/>
        </w:rPr>
      </w:pPr>
    </w:p>
    <w:p w:rsidR="0002304E" w:rsidRPr="00FD5827" w:rsidRDefault="0002304E" w:rsidP="005907AF">
      <w:pPr>
        <w:tabs>
          <w:tab w:val="right" w:pos="9072"/>
        </w:tabs>
        <w:ind w:right="471"/>
        <w:jc w:val="both"/>
        <w:rPr>
          <w:rFonts w:ascii="Verdana" w:hAnsi="Verdana"/>
          <w:b/>
          <w:noProof/>
          <w:sz w:val="18"/>
          <w:szCs w:val="18"/>
        </w:rPr>
      </w:pPr>
      <w:r w:rsidRPr="00FD5827">
        <w:rPr>
          <w:rFonts w:ascii="Verdana" w:hAnsi="Verdana"/>
          <w:b/>
          <w:noProof/>
          <w:sz w:val="18"/>
          <w:szCs w:val="18"/>
        </w:rPr>
        <w:t>Uniwersytet Medyczny we Wrocławiu</w:t>
      </w:r>
      <w:r w:rsidRPr="00FD5827">
        <w:rPr>
          <w:rFonts w:ascii="Verdana" w:hAnsi="Verdana"/>
          <w:bCs/>
          <w:i/>
          <w:iCs/>
          <w:noProof/>
          <w:sz w:val="18"/>
          <w:szCs w:val="18"/>
        </w:rPr>
        <w:t xml:space="preserve"> </w:t>
      </w:r>
      <w:r w:rsidRPr="00FD5827">
        <w:rPr>
          <w:rFonts w:ascii="Verdana" w:hAnsi="Verdana"/>
          <w:b/>
          <w:noProof/>
          <w:sz w:val="18"/>
          <w:szCs w:val="18"/>
        </w:rPr>
        <w:t>dziękuje Wykonawcom za udział w ww. postępowaniu.</w:t>
      </w:r>
    </w:p>
    <w:p w:rsidR="0002304E" w:rsidRPr="00FD5827" w:rsidRDefault="0002304E" w:rsidP="0002304E">
      <w:pPr>
        <w:tabs>
          <w:tab w:val="center" w:pos="4536"/>
          <w:tab w:val="left" w:pos="6379"/>
          <w:tab w:val="left" w:pos="6521"/>
          <w:tab w:val="right" w:pos="9900"/>
        </w:tabs>
        <w:ind w:right="470"/>
        <w:jc w:val="both"/>
        <w:rPr>
          <w:rFonts w:ascii="Verdana" w:hAnsi="Verdana"/>
          <w:noProof/>
          <w:sz w:val="18"/>
          <w:szCs w:val="18"/>
        </w:rPr>
      </w:pPr>
    </w:p>
    <w:p w:rsidR="0002304E" w:rsidRPr="00FD5827" w:rsidRDefault="0002304E" w:rsidP="0002304E">
      <w:pPr>
        <w:shd w:val="clear" w:color="auto" w:fill="FFFFFF"/>
        <w:ind w:right="470"/>
        <w:jc w:val="both"/>
        <w:rPr>
          <w:rFonts w:ascii="Verdana" w:hAnsi="Verdana"/>
          <w:sz w:val="18"/>
          <w:szCs w:val="18"/>
        </w:rPr>
      </w:pPr>
      <w:r w:rsidRPr="00FD5827">
        <w:rPr>
          <w:rFonts w:ascii="Verdana" w:hAnsi="Verdana"/>
          <w:sz w:val="18"/>
          <w:szCs w:val="18"/>
        </w:rPr>
        <w:t>Zgodnie z art. 92</w:t>
      </w:r>
      <w:r w:rsidRPr="00FD5827">
        <w:rPr>
          <w:rFonts w:ascii="Verdana" w:hAnsi="Verdana"/>
          <w:color w:val="000000"/>
          <w:sz w:val="18"/>
          <w:szCs w:val="18"/>
        </w:rPr>
        <w:t xml:space="preserve"> </w:t>
      </w:r>
      <w:r w:rsidRPr="00FD5827">
        <w:rPr>
          <w:rFonts w:ascii="Verdana" w:hAnsi="Verdana"/>
          <w:sz w:val="18"/>
          <w:szCs w:val="18"/>
        </w:rPr>
        <w:t>Prawa zamówień publicznych (</w:t>
      </w:r>
      <w:proofErr w:type="spellStart"/>
      <w:r w:rsidRPr="00FD5827">
        <w:rPr>
          <w:rFonts w:ascii="Verdana" w:hAnsi="Verdana"/>
          <w:sz w:val="18"/>
          <w:szCs w:val="18"/>
        </w:rPr>
        <w:t>Pzp</w:t>
      </w:r>
      <w:proofErr w:type="spellEnd"/>
      <w:r w:rsidRPr="00FD5827">
        <w:rPr>
          <w:rFonts w:ascii="Verdana" w:hAnsi="Verdana"/>
          <w:sz w:val="18"/>
          <w:szCs w:val="18"/>
        </w:rPr>
        <w:t>), zawiadamiamy o jego</w:t>
      </w:r>
      <w:r w:rsidRPr="00FD5827">
        <w:rPr>
          <w:rFonts w:ascii="Verdana" w:hAnsi="Verdana"/>
          <w:b/>
          <w:bCs/>
          <w:sz w:val="18"/>
          <w:szCs w:val="18"/>
        </w:rPr>
        <w:t xml:space="preserve"> wyniku.</w:t>
      </w:r>
    </w:p>
    <w:p w:rsidR="0002304E" w:rsidRPr="00FD5827" w:rsidRDefault="0002304E" w:rsidP="0002304E">
      <w:pPr>
        <w:tabs>
          <w:tab w:val="center" w:pos="4536"/>
          <w:tab w:val="right" w:pos="9720"/>
        </w:tabs>
        <w:ind w:right="470"/>
        <w:rPr>
          <w:rFonts w:ascii="Verdana" w:hAnsi="Verdana"/>
          <w:noProof/>
          <w:sz w:val="18"/>
          <w:szCs w:val="18"/>
        </w:rPr>
      </w:pPr>
    </w:p>
    <w:p w:rsidR="0002304E" w:rsidRPr="00FD5827" w:rsidRDefault="0002304E" w:rsidP="0002304E">
      <w:pPr>
        <w:tabs>
          <w:tab w:val="num" w:pos="720"/>
          <w:tab w:val="right" w:pos="9356"/>
        </w:tabs>
        <w:ind w:right="470"/>
        <w:jc w:val="both"/>
        <w:rPr>
          <w:rFonts w:ascii="Verdana" w:hAnsi="Verdana"/>
          <w:noProof/>
          <w:sz w:val="18"/>
          <w:szCs w:val="18"/>
        </w:rPr>
      </w:pPr>
      <w:r w:rsidRPr="00FD5827">
        <w:rPr>
          <w:rFonts w:ascii="Verdana" w:hAnsi="Verdana"/>
          <w:noProof/>
          <w:sz w:val="18"/>
          <w:szCs w:val="18"/>
        </w:rPr>
        <w:t xml:space="preserve">Kryteriami oceny ofert były: </w:t>
      </w:r>
    </w:p>
    <w:p w:rsidR="0002304E" w:rsidRPr="00FD5827" w:rsidRDefault="0002304E" w:rsidP="0002304E">
      <w:pPr>
        <w:tabs>
          <w:tab w:val="num" w:pos="720"/>
          <w:tab w:val="right" w:pos="9356"/>
        </w:tabs>
        <w:ind w:right="470"/>
        <w:jc w:val="both"/>
        <w:rPr>
          <w:rFonts w:ascii="Verdana" w:hAnsi="Verdana"/>
          <w:b/>
          <w:noProof/>
          <w:sz w:val="18"/>
          <w:szCs w:val="18"/>
        </w:rPr>
      </w:pPr>
    </w:p>
    <w:p w:rsidR="00842E9D" w:rsidRPr="00366869" w:rsidRDefault="00842E9D" w:rsidP="00842E9D">
      <w:pPr>
        <w:pStyle w:val="Akapitzlist"/>
        <w:numPr>
          <w:ilvl w:val="0"/>
          <w:numId w:val="22"/>
        </w:numPr>
        <w:tabs>
          <w:tab w:val="right" w:pos="9356"/>
        </w:tabs>
        <w:ind w:left="426" w:right="470" w:hanging="426"/>
        <w:jc w:val="both"/>
        <w:rPr>
          <w:rFonts w:ascii="Verdana" w:hAnsi="Verdana"/>
          <w:bCs/>
          <w:noProof/>
          <w:sz w:val="18"/>
          <w:szCs w:val="18"/>
        </w:rPr>
      </w:pPr>
      <w:r>
        <w:rPr>
          <w:rFonts w:ascii="Verdana" w:hAnsi="Verdana"/>
          <w:bCs/>
          <w:noProof/>
          <w:sz w:val="18"/>
          <w:szCs w:val="18"/>
        </w:rPr>
        <w:t>Cena</w:t>
      </w:r>
      <w:r w:rsidRPr="00366869">
        <w:rPr>
          <w:rFonts w:ascii="Verdana" w:hAnsi="Verdana"/>
          <w:bCs/>
          <w:noProof/>
          <w:sz w:val="18"/>
          <w:szCs w:val="18"/>
        </w:rPr>
        <w:t xml:space="preserve"> realizacji przedmiotu zamówienia – 60 %,</w:t>
      </w:r>
    </w:p>
    <w:p w:rsidR="00842E9D" w:rsidRPr="00366869" w:rsidRDefault="00842E9D" w:rsidP="00842E9D">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Okres gwarancji – 30 %,</w:t>
      </w:r>
    </w:p>
    <w:p w:rsidR="00842E9D" w:rsidRPr="00366869" w:rsidRDefault="00842E9D" w:rsidP="00842E9D">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Termin realizacji przedmiotu zamówienia – 10 %.</w:t>
      </w:r>
    </w:p>
    <w:p w:rsidR="0002304E" w:rsidRDefault="0002304E" w:rsidP="0002304E">
      <w:pPr>
        <w:tabs>
          <w:tab w:val="right" w:pos="9356"/>
        </w:tabs>
        <w:ind w:right="470"/>
        <w:jc w:val="both"/>
        <w:rPr>
          <w:rFonts w:ascii="Verdana" w:hAnsi="Verdana"/>
          <w:b/>
          <w:noProof/>
          <w:sz w:val="18"/>
          <w:szCs w:val="18"/>
          <w:u w:val="single"/>
        </w:rPr>
      </w:pPr>
    </w:p>
    <w:p w:rsidR="00842E9D" w:rsidRPr="00FD5827" w:rsidRDefault="00842E9D" w:rsidP="0002304E">
      <w:pPr>
        <w:tabs>
          <w:tab w:val="right" w:pos="9356"/>
        </w:tabs>
        <w:ind w:right="470"/>
        <w:jc w:val="both"/>
        <w:rPr>
          <w:rFonts w:ascii="Verdana" w:hAnsi="Verdana"/>
          <w:b/>
          <w:noProof/>
          <w:sz w:val="18"/>
          <w:szCs w:val="18"/>
          <w:u w:val="single"/>
        </w:rPr>
      </w:pPr>
    </w:p>
    <w:p w:rsidR="0002304E" w:rsidRDefault="0002304E" w:rsidP="0002304E">
      <w:pPr>
        <w:tabs>
          <w:tab w:val="right" w:pos="9356"/>
        </w:tabs>
        <w:ind w:right="470"/>
        <w:jc w:val="both"/>
        <w:rPr>
          <w:rFonts w:ascii="Verdana" w:hAnsi="Verdana"/>
          <w:b/>
          <w:noProof/>
          <w:sz w:val="18"/>
          <w:szCs w:val="18"/>
          <w:u w:val="single"/>
        </w:rPr>
      </w:pPr>
    </w:p>
    <w:p w:rsidR="00E87F14" w:rsidRPr="00FD5827" w:rsidRDefault="00E87F14" w:rsidP="0002304E">
      <w:pPr>
        <w:tabs>
          <w:tab w:val="right" w:pos="9356"/>
        </w:tabs>
        <w:ind w:right="470"/>
        <w:jc w:val="both"/>
        <w:rPr>
          <w:rFonts w:ascii="Verdana" w:hAnsi="Verdana"/>
          <w:b/>
          <w:noProof/>
          <w:sz w:val="18"/>
          <w:szCs w:val="18"/>
          <w:u w:val="single"/>
        </w:rPr>
      </w:pPr>
      <w:bookmarkStart w:id="0" w:name="_GoBack"/>
      <w:bookmarkEnd w:id="0"/>
    </w:p>
    <w:p w:rsidR="0002304E" w:rsidRPr="00FD5827" w:rsidRDefault="0002304E" w:rsidP="0002304E">
      <w:pPr>
        <w:numPr>
          <w:ilvl w:val="2"/>
          <w:numId w:val="16"/>
        </w:numPr>
        <w:tabs>
          <w:tab w:val="num" w:pos="426"/>
          <w:tab w:val="right" w:pos="9356"/>
        </w:tabs>
        <w:ind w:left="426" w:right="470" w:hanging="426"/>
        <w:jc w:val="both"/>
        <w:rPr>
          <w:rFonts w:ascii="Verdana" w:hAnsi="Verdana"/>
          <w:b/>
          <w:bCs/>
          <w:noProof/>
          <w:sz w:val="18"/>
          <w:szCs w:val="18"/>
          <w:u w:val="single"/>
        </w:rPr>
      </w:pPr>
      <w:r w:rsidRPr="00FD5827">
        <w:rPr>
          <w:rFonts w:ascii="Verdana" w:hAnsi="Verdana"/>
          <w:b/>
          <w:bCs/>
          <w:noProof/>
          <w:sz w:val="18"/>
          <w:szCs w:val="18"/>
          <w:u w:val="single"/>
        </w:rPr>
        <w:t>Złożone oferty.</w:t>
      </w:r>
    </w:p>
    <w:p w:rsidR="0002304E" w:rsidRPr="00FD5827" w:rsidRDefault="0002304E" w:rsidP="0002304E">
      <w:pPr>
        <w:tabs>
          <w:tab w:val="right" w:pos="9356"/>
        </w:tabs>
        <w:ind w:left="360" w:right="470"/>
        <w:jc w:val="both"/>
        <w:rPr>
          <w:rFonts w:ascii="Verdana" w:hAnsi="Verdana"/>
          <w:b/>
          <w:bCs/>
          <w:noProof/>
          <w:sz w:val="18"/>
          <w:szCs w:val="18"/>
        </w:rPr>
      </w:pPr>
    </w:p>
    <w:p w:rsidR="0002304E" w:rsidRPr="00FD5827" w:rsidRDefault="0002304E" w:rsidP="0002304E">
      <w:pPr>
        <w:tabs>
          <w:tab w:val="right" w:pos="9356"/>
        </w:tabs>
        <w:ind w:left="426" w:right="470"/>
        <w:jc w:val="both"/>
        <w:rPr>
          <w:rFonts w:ascii="Verdana" w:hAnsi="Verdana"/>
          <w:noProof/>
          <w:sz w:val="18"/>
          <w:szCs w:val="18"/>
        </w:rPr>
      </w:pPr>
      <w:r w:rsidRPr="00FD5827">
        <w:rPr>
          <w:rFonts w:ascii="Verdana" w:hAnsi="Verdana"/>
          <w:noProof/>
          <w:sz w:val="18"/>
          <w:szCs w:val="18"/>
        </w:rPr>
        <w:t xml:space="preserve">Ofertę złożyli następujący Wykonawcy, wymienieni w Tabeli: </w:t>
      </w:r>
    </w:p>
    <w:p w:rsidR="0002304E" w:rsidRPr="00FD5827" w:rsidRDefault="0002304E" w:rsidP="0002304E">
      <w:pPr>
        <w:tabs>
          <w:tab w:val="right" w:pos="9356"/>
        </w:tabs>
        <w:ind w:left="360" w:right="470"/>
        <w:jc w:val="both"/>
        <w:rPr>
          <w:rFonts w:ascii="Verdana" w:hAnsi="Verdana"/>
          <w:b/>
          <w:bCs/>
          <w:noProof/>
          <w:sz w:val="18"/>
          <w:szCs w:val="18"/>
          <w:lang w:val="de-DE"/>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686"/>
        <w:gridCol w:w="1559"/>
        <w:gridCol w:w="1276"/>
        <w:gridCol w:w="1276"/>
        <w:gridCol w:w="708"/>
      </w:tblGrid>
      <w:tr w:rsidR="00842E9D" w:rsidRPr="00FD5827" w:rsidTr="008C71E3">
        <w:trPr>
          <w:trHeight w:val="483"/>
          <w:tblHeader/>
        </w:trPr>
        <w:tc>
          <w:tcPr>
            <w:tcW w:w="567" w:type="dxa"/>
            <w:tcBorders>
              <w:top w:val="single" w:sz="4" w:space="0" w:color="auto"/>
              <w:left w:val="single" w:sz="4" w:space="0" w:color="auto"/>
              <w:bottom w:val="single" w:sz="4" w:space="0" w:color="auto"/>
              <w:right w:val="single" w:sz="4" w:space="0" w:color="auto"/>
            </w:tcBorders>
            <w:hideMark/>
          </w:tcPr>
          <w:p w:rsidR="00842E9D" w:rsidRPr="00FD5827" w:rsidRDefault="00842E9D" w:rsidP="00842E9D">
            <w:pPr>
              <w:ind w:left="-145" w:right="-70"/>
              <w:jc w:val="center"/>
              <w:rPr>
                <w:rFonts w:ascii="Verdana" w:hAnsi="Verdana"/>
                <w:sz w:val="18"/>
                <w:szCs w:val="18"/>
              </w:rPr>
            </w:pPr>
            <w:r w:rsidRPr="00FD5827">
              <w:rPr>
                <w:rFonts w:ascii="Verdana" w:hAnsi="Verdana"/>
                <w:sz w:val="18"/>
                <w:szCs w:val="18"/>
              </w:rPr>
              <w:t>Nr oferty</w:t>
            </w:r>
          </w:p>
        </w:tc>
        <w:tc>
          <w:tcPr>
            <w:tcW w:w="3686" w:type="dxa"/>
            <w:tcBorders>
              <w:top w:val="single" w:sz="4" w:space="0" w:color="auto"/>
              <w:left w:val="single" w:sz="4" w:space="0" w:color="auto"/>
              <w:bottom w:val="single" w:sz="4" w:space="0" w:color="auto"/>
              <w:right w:val="single" w:sz="4" w:space="0" w:color="auto"/>
            </w:tcBorders>
            <w:hideMark/>
          </w:tcPr>
          <w:p w:rsidR="00842E9D" w:rsidRPr="00FD5827" w:rsidRDefault="00842E9D" w:rsidP="00842E9D">
            <w:pPr>
              <w:ind w:right="-68"/>
              <w:jc w:val="center"/>
              <w:rPr>
                <w:rFonts w:ascii="Verdana" w:hAnsi="Verdana"/>
                <w:sz w:val="18"/>
                <w:szCs w:val="18"/>
              </w:rPr>
            </w:pPr>
            <w:r w:rsidRPr="00FD5827">
              <w:rPr>
                <w:rFonts w:ascii="Verdana" w:hAnsi="Verdana"/>
                <w:sz w:val="18"/>
                <w:szCs w:val="18"/>
              </w:rPr>
              <w:t xml:space="preserve">Wykonawcy, adres </w:t>
            </w:r>
          </w:p>
        </w:tc>
        <w:tc>
          <w:tcPr>
            <w:tcW w:w="1559" w:type="dxa"/>
            <w:tcBorders>
              <w:top w:val="single" w:sz="4" w:space="0" w:color="auto"/>
              <w:left w:val="single" w:sz="4" w:space="0" w:color="auto"/>
              <w:bottom w:val="single" w:sz="4" w:space="0" w:color="auto"/>
              <w:right w:val="single" w:sz="4" w:space="0" w:color="auto"/>
            </w:tcBorders>
            <w:hideMark/>
          </w:tcPr>
          <w:p w:rsidR="00842E9D" w:rsidRPr="00FD5827" w:rsidRDefault="00842E9D" w:rsidP="00842E9D">
            <w:pPr>
              <w:tabs>
                <w:tab w:val="left" w:pos="708"/>
                <w:tab w:val="center" w:pos="4536"/>
                <w:tab w:val="right" w:pos="9072"/>
              </w:tabs>
              <w:ind w:left="-70" w:right="-68"/>
              <w:jc w:val="center"/>
              <w:rPr>
                <w:rFonts w:ascii="Verdana" w:hAnsi="Verdana"/>
                <w:sz w:val="18"/>
                <w:szCs w:val="18"/>
              </w:rPr>
            </w:pPr>
            <w:r w:rsidRPr="00FD5827">
              <w:rPr>
                <w:rFonts w:ascii="Verdana" w:hAnsi="Verdana"/>
                <w:sz w:val="18"/>
                <w:szCs w:val="18"/>
              </w:rPr>
              <w:t xml:space="preserve">Cena brutto PLN / punkty   </w:t>
            </w:r>
          </w:p>
        </w:tc>
        <w:tc>
          <w:tcPr>
            <w:tcW w:w="1276" w:type="dxa"/>
            <w:tcBorders>
              <w:top w:val="single" w:sz="4" w:space="0" w:color="auto"/>
              <w:left w:val="single" w:sz="4" w:space="0" w:color="auto"/>
              <w:bottom w:val="single" w:sz="4" w:space="0" w:color="auto"/>
              <w:right w:val="single" w:sz="4" w:space="0" w:color="auto"/>
            </w:tcBorders>
          </w:tcPr>
          <w:p w:rsidR="00842E9D" w:rsidRPr="00FD5827" w:rsidRDefault="00842E9D" w:rsidP="00842E9D">
            <w:pPr>
              <w:tabs>
                <w:tab w:val="left" w:pos="708"/>
                <w:tab w:val="center" w:pos="4536"/>
                <w:tab w:val="right" w:pos="9072"/>
              </w:tabs>
              <w:ind w:left="-70" w:right="-68"/>
              <w:jc w:val="center"/>
              <w:rPr>
                <w:rFonts w:ascii="Verdana" w:hAnsi="Verdana"/>
                <w:sz w:val="18"/>
                <w:szCs w:val="18"/>
              </w:rPr>
            </w:pPr>
            <w:r>
              <w:rPr>
                <w:rFonts w:ascii="Verdana" w:hAnsi="Verdana"/>
                <w:sz w:val="18"/>
                <w:szCs w:val="18"/>
              </w:rPr>
              <w:t>Okres gwarancji / punkty</w:t>
            </w:r>
          </w:p>
        </w:tc>
        <w:tc>
          <w:tcPr>
            <w:tcW w:w="1276" w:type="dxa"/>
            <w:tcBorders>
              <w:top w:val="single" w:sz="4" w:space="0" w:color="auto"/>
              <w:left w:val="single" w:sz="4" w:space="0" w:color="auto"/>
              <w:bottom w:val="single" w:sz="4" w:space="0" w:color="auto"/>
              <w:right w:val="single" w:sz="4" w:space="0" w:color="auto"/>
            </w:tcBorders>
          </w:tcPr>
          <w:p w:rsidR="00842E9D" w:rsidRPr="00FD5827" w:rsidRDefault="00842E9D" w:rsidP="00842E9D">
            <w:pPr>
              <w:tabs>
                <w:tab w:val="left" w:pos="708"/>
                <w:tab w:val="center" w:pos="4536"/>
                <w:tab w:val="right" w:pos="9072"/>
              </w:tabs>
              <w:ind w:left="-70" w:right="-68"/>
              <w:jc w:val="center"/>
              <w:rPr>
                <w:rFonts w:ascii="Verdana" w:hAnsi="Verdana"/>
                <w:sz w:val="18"/>
                <w:szCs w:val="18"/>
              </w:rPr>
            </w:pPr>
            <w:r w:rsidRPr="00FD5827">
              <w:rPr>
                <w:rFonts w:ascii="Verdana" w:hAnsi="Verdana"/>
                <w:sz w:val="18"/>
                <w:szCs w:val="18"/>
              </w:rPr>
              <w:t xml:space="preserve">Termin wykonania / punkty </w:t>
            </w:r>
          </w:p>
        </w:tc>
        <w:tc>
          <w:tcPr>
            <w:tcW w:w="708" w:type="dxa"/>
            <w:tcBorders>
              <w:top w:val="single" w:sz="4" w:space="0" w:color="auto"/>
              <w:left w:val="single" w:sz="4" w:space="0" w:color="auto"/>
              <w:bottom w:val="single" w:sz="4" w:space="0" w:color="auto"/>
              <w:right w:val="single" w:sz="4" w:space="0" w:color="auto"/>
            </w:tcBorders>
          </w:tcPr>
          <w:p w:rsidR="00842E9D" w:rsidRPr="00FD5827" w:rsidRDefault="00842E9D" w:rsidP="00842E9D">
            <w:pPr>
              <w:ind w:right="-68"/>
              <w:jc w:val="center"/>
              <w:outlineLvl w:val="0"/>
              <w:rPr>
                <w:rFonts w:ascii="Verdana" w:hAnsi="Verdana"/>
                <w:sz w:val="18"/>
                <w:szCs w:val="18"/>
              </w:rPr>
            </w:pPr>
            <w:r w:rsidRPr="00FD5827">
              <w:rPr>
                <w:rFonts w:ascii="Verdana" w:hAnsi="Verdana"/>
                <w:sz w:val="18"/>
                <w:szCs w:val="18"/>
              </w:rPr>
              <w:t>Punkty ogółem</w:t>
            </w:r>
          </w:p>
        </w:tc>
      </w:tr>
      <w:tr w:rsidR="00842E9D" w:rsidRPr="00FD5827" w:rsidTr="008C71E3">
        <w:trPr>
          <w:trHeight w:val="551"/>
        </w:trPr>
        <w:tc>
          <w:tcPr>
            <w:tcW w:w="567" w:type="dxa"/>
            <w:tcBorders>
              <w:top w:val="single" w:sz="4" w:space="0" w:color="auto"/>
              <w:left w:val="single" w:sz="4" w:space="0" w:color="auto"/>
              <w:bottom w:val="single" w:sz="4" w:space="0" w:color="auto"/>
              <w:right w:val="single" w:sz="4" w:space="0" w:color="auto"/>
            </w:tcBorders>
            <w:hideMark/>
          </w:tcPr>
          <w:p w:rsidR="00842E9D" w:rsidRPr="00FD5827" w:rsidRDefault="00842E9D" w:rsidP="00842E9D">
            <w:pPr>
              <w:ind w:right="-70"/>
              <w:jc w:val="center"/>
              <w:rPr>
                <w:rFonts w:ascii="Verdana" w:hAnsi="Verdana"/>
                <w:b/>
                <w:bCs/>
                <w:sz w:val="18"/>
                <w:szCs w:val="18"/>
              </w:rPr>
            </w:pPr>
            <w:r w:rsidRPr="00FD5827">
              <w:rPr>
                <w:rFonts w:ascii="Verdana" w:hAnsi="Verdana"/>
                <w:b/>
                <w:bCs/>
                <w:sz w:val="18"/>
                <w:szCs w:val="18"/>
              </w:rPr>
              <w:t>1</w:t>
            </w:r>
          </w:p>
        </w:tc>
        <w:tc>
          <w:tcPr>
            <w:tcW w:w="3686" w:type="dxa"/>
            <w:tcBorders>
              <w:top w:val="single" w:sz="4" w:space="0" w:color="auto"/>
              <w:left w:val="single" w:sz="4" w:space="0" w:color="auto"/>
              <w:bottom w:val="single" w:sz="4" w:space="0" w:color="auto"/>
              <w:right w:val="single" w:sz="4" w:space="0" w:color="auto"/>
            </w:tcBorders>
          </w:tcPr>
          <w:p w:rsidR="00962D5C" w:rsidRDefault="00962D5C" w:rsidP="00962D5C">
            <w:pPr>
              <w:autoSpaceDE w:val="0"/>
              <w:autoSpaceDN w:val="0"/>
              <w:adjustRightInd w:val="0"/>
              <w:ind w:right="-70"/>
              <w:rPr>
                <w:rFonts w:ascii="Verdana" w:hAnsi="Verdana"/>
                <w:b/>
                <w:bCs/>
                <w:iCs/>
                <w:sz w:val="18"/>
                <w:szCs w:val="18"/>
              </w:rPr>
            </w:pPr>
            <w:r>
              <w:rPr>
                <w:rFonts w:ascii="Verdana" w:hAnsi="Verdana"/>
                <w:b/>
                <w:bCs/>
                <w:iCs/>
                <w:sz w:val="18"/>
                <w:szCs w:val="18"/>
              </w:rPr>
              <w:t>Konsorcjum w składzie:</w:t>
            </w:r>
          </w:p>
          <w:p w:rsidR="00962D5C" w:rsidRDefault="00962D5C" w:rsidP="00962D5C">
            <w:pPr>
              <w:pStyle w:val="Akapitzlist"/>
              <w:numPr>
                <w:ilvl w:val="0"/>
                <w:numId w:val="24"/>
              </w:numPr>
              <w:autoSpaceDE w:val="0"/>
              <w:autoSpaceDN w:val="0"/>
              <w:adjustRightInd w:val="0"/>
              <w:ind w:left="356" w:right="-70" w:hanging="356"/>
              <w:rPr>
                <w:rFonts w:ascii="Verdana" w:hAnsi="Verdana"/>
                <w:b/>
                <w:bCs/>
                <w:iCs/>
                <w:sz w:val="18"/>
                <w:szCs w:val="18"/>
              </w:rPr>
            </w:pPr>
            <w:r w:rsidRPr="005E0820">
              <w:rPr>
                <w:rFonts w:ascii="Verdana" w:hAnsi="Verdana"/>
                <w:b/>
                <w:bCs/>
                <w:iCs/>
                <w:sz w:val="18"/>
                <w:szCs w:val="18"/>
              </w:rPr>
              <w:t xml:space="preserve">Przedsiębiorstwo Budowlane </w:t>
            </w:r>
          </w:p>
          <w:p w:rsidR="00962D5C" w:rsidRPr="005E0820" w:rsidRDefault="00962D5C" w:rsidP="00962D5C">
            <w:pPr>
              <w:pStyle w:val="Akapitzlist"/>
              <w:autoSpaceDE w:val="0"/>
              <w:autoSpaceDN w:val="0"/>
              <w:adjustRightInd w:val="0"/>
              <w:ind w:left="356" w:right="-70"/>
              <w:rPr>
                <w:rFonts w:ascii="Verdana" w:hAnsi="Verdana"/>
                <w:b/>
                <w:bCs/>
                <w:iCs/>
                <w:sz w:val="18"/>
                <w:szCs w:val="18"/>
              </w:rPr>
            </w:pPr>
            <w:r w:rsidRPr="005E0820">
              <w:rPr>
                <w:rFonts w:ascii="Verdana" w:hAnsi="Verdana"/>
                <w:b/>
                <w:bCs/>
                <w:iCs/>
                <w:sz w:val="18"/>
                <w:szCs w:val="18"/>
              </w:rPr>
              <w:t xml:space="preserve">SAWREM spółka z ograniczoną odpowiedzialnością Sp. k., </w:t>
            </w:r>
          </w:p>
          <w:p w:rsidR="00962D5C" w:rsidRDefault="00962D5C" w:rsidP="00962D5C">
            <w:pPr>
              <w:autoSpaceDE w:val="0"/>
              <w:autoSpaceDN w:val="0"/>
              <w:adjustRightInd w:val="0"/>
              <w:ind w:left="356" w:right="-70"/>
              <w:rPr>
                <w:rFonts w:ascii="Verdana" w:hAnsi="Verdana"/>
                <w:b/>
                <w:bCs/>
                <w:iCs/>
                <w:sz w:val="18"/>
                <w:szCs w:val="18"/>
              </w:rPr>
            </w:pPr>
            <w:r>
              <w:rPr>
                <w:rFonts w:ascii="Verdana" w:hAnsi="Verdana"/>
                <w:b/>
                <w:bCs/>
                <w:iCs/>
                <w:sz w:val="18"/>
                <w:szCs w:val="18"/>
              </w:rPr>
              <w:t xml:space="preserve">ul. Grota-Roweckiego 115B, </w:t>
            </w:r>
          </w:p>
          <w:p w:rsidR="00962D5C" w:rsidRDefault="00962D5C" w:rsidP="00962D5C">
            <w:pPr>
              <w:autoSpaceDE w:val="0"/>
              <w:autoSpaceDN w:val="0"/>
              <w:adjustRightInd w:val="0"/>
              <w:ind w:left="356" w:right="-70"/>
              <w:rPr>
                <w:rFonts w:ascii="Verdana" w:hAnsi="Verdana"/>
                <w:b/>
                <w:bCs/>
                <w:iCs/>
                <w:sz w:val="18"/>
                <w:szCs w:val="18"/>
              </w:rPr>
            </w:pPr>
            <w:r>
              <w:rPr>
                <w:rFonts w:ascii="Verdana" w:hAnsi="Verdana"/>
                <w:b/>
                <w:bCs/>
                <w:iCs/>
                <w:sz w:val="18"/>
                <w:szCs w:val="18"/>
              </w:rPr>
              <w:t>52-232 Wrocław (lider konsorcjum),</w:t>
            </w:r>
          </w:p>
          <w:p w:rsidR="00962D5C" w:rsidRDefault="00962D5C" w:rsidP="00962D5C">
            <w:pPr>
              <w:autoSpaceDE w:val="0"/>
              <w:autoSpaceDN w:val="0"/>
              <w:adjustRightInd w:val="0"/>
              <w:ind w:right="-70"/>
              <w:rPr>
                <w:rFonts w:ascii="Verdana" w:hAnsi="Verdana"/>
                <w:b/>
                <w:bCs/>
                <w:iCs/>
                <w:sz w:val="18"/>
                <w:szCs w:val="18"/>
              </w:rPr>
            </w:pPr>
            <w:r>
              <w:rPr>
                <w:rFonts w:ascii="Verdana" w:hAnsi="Verdana"/>
                <w:b/>
                <w:bCs/>
                <w:iCs/>
                <w:sz w:val="18"/>
                <w:szCs w:val="18"/>
              </w:rPr>
              <w:t xml:space="preserve">oraz </w:t>
            </w:r>
          </w:p>
          <w:p w:rsidR="00962D5C" w:rsidRDefault="00962D5C" w:rsidP="00350D88">
            <w:pPr>
              <w:pStyle w:val="Akapitzlist"/>
              <w:numPr>
                <w:ilvl w:val="0"/>
                <w:numId w:val="24"/>
              </w:numPr>
              <w:autoSpaceDE w:val="0"/>
              <w:autoSpaceDN w:val="0"/>
              <w:adjustRightInd w:val="0"/>
              <w:ind w:left="356" w:right="-70" w:hanging="356"/>
              <w:rPr>
                <w:rFonts w:ascii="Verdana" w:hAnsi="Verdana"/>
                <w:b/>
                <w:bCs/>
                <w:iCs/>
                <w:sz w:val="18"/>
                <w:szCs w:val="18"/>
              </w:rPr>
            </w:pPr>
            <w:r w:rsidRPr="00962D5C">
              <w:rPr>
                <w:rFonts w:ascii="Verdana" w:hAnsi="Verdana"/>
                <w:b/>
                <w:bCs/>
                <w:iCs/>
                <w:sz w:val="18"/>
                <w:szCs w:val="18"/>
              </w:rPr>
              <w:t xml:space="preserve">Danuta Sawińska SAWREM Danuta Sawińska, </w:t>
            </w:r>
          </w:p>
          <w:p w:rsidR="00962D5C" w:rsidRPr="00962D5C" w:rsidRDefault="00962D5C" w:rsidP="00962D5C">
            <w:pPr>
              <w:pStyle w:val="Akapitzlist"/>
              <w:autoSpaceDE w:val="0"/>
              <w:autoSpaceDN w:val="0"/>
              <w:adjustRightInd w:val="0"/>
              <w:ind w:left="356" w:right="-70"/>
              <w:rPr>
                <w:rFonts w:ascii="Verdana" w:hAnsi="Verdana"/>
                <w:b/>
                <w:bCs/>
                <w:iCs/>
                <w:sz w:val="18"/>
                <w:szCs w:val="18"/>
              </w:rPr>
            </w:pPr>
            <w:r w:rsidRPr="00962D5C">
              <w:rPr>
                <w:rFonts w:ascii="Verdana" w:hAnsi="Verdana"/>
                <w:b/>
                <w:bCs/>
                <w:iCs/>
                <w:sz w:val="18"/>
                <w:szCs w:val="18"/>
              </w:rPr>
              <w:t xml:space="preserve">ul. </w:t>
            </w:r>
            <w:proofErr w:type="spellStart"/>
            <w:r w:rsidRPr="00962D5C">
              <w:rPr>
                <w:rFonts w:ascii="Verdana" w:hAnsi="Verdana"/>
                <w:b/>
                <w:bCs/>
                <w:iCs/>
                <w:sz w:val="18"/>
                <w:szCs w:val="18"/>
              </w:rPr>
              <w:t>Koskowicka</w:t>
            </w:r>
            <w:proofErr w:type="spellEnd"/>
            <w:r w:rsidRPr="00962D5C">
              <w:rPr>
                <w:rFonts w:ascii="Verdana" w:hAnsi="Verdana"/>
                <w:b/>
                <w:bCs/>
                <w:iCs/>
                <w:sz w:val="18"/>
                <w:szCs w:val="18"/>
              </w:rPr>
              <w:t xml:space="preserve"> 10, </w:t>
            </w:r>
          </w:p>
          <w:p w:rsidR="00962D5C" w:rsidRDefault="00962D5C" w:rsidP="00962D5C">
            <w:pPr>
              <w:autoSpaceDE w:val="0"/>
              <w:autoSpaceDN w:val="0"/>
              <w:adjustRightInd w:val="0"/>
              <w:ind w:left="356" w:right="-70"/>
              <w:rPr>
                <w:rFonts w:ascii="Verdana" w:hAnsi="Verdana"/>
                <w:b/>
                <w:bCs/>
                <w:iCs/>
                <w:sz w:val="18"/>
                <w:szCs w:val="18"/>
              </w:rPr>
            </w:pPr>
            <w:r>
              <w:rPr>
                <w:rFonts w:ascii="Verdana" w:hAnsi="Verdana"/>
                <w:b/>
                <w:bCs/>
                <w:iCs/>
                <w:sz w:val="18"/>
                <w:szCs w:val="18"/>
              </w:rPr>
              <w:t>59-220 Legnica (partner konsorcjum)</w:t>
            </w:r>
          </w:p>
          <w:p w:rsidR="00962D5C" w:rsidRDefault="00962D5C" w:rsidP="00962D5C">
            <w:pPr>
              <w:autoSpaceDE w:val="0"/>
              <w:autoSpaceDN w:val="0"/>
              <w:adjustRightInd w:val="0"/>
              <w:ind w:right="-70"/>
              <w:rPr>
                <w:rFonts w:ascii="Verdana" w:hAnsi="Verdana"/>
                <w:b/>
                <w:bCs/>
                <w:iCs/>
                <w:sz w:val="18"/>
                <w:szCs w:val="18"/>
              </w:rPr>
            </w:pPr>
            <w:r>
              <w:rPr>
                <w:rFonts w:ascii="Verdana" w:hAnsi="Verdana"/>
                <w:b/>
                <w:bCs/>
                <w:iCs/>
                <w:sz w:val="18"/>
                <w:szCs w:val="18"/>
              </w:rPr>
              <w:t xml:space="preserve">oraz </w:t>
            </w:r>
          </w:p>
          <w:p w:rsidR="00962D5C" w:rsidRDefault="00962D5C" w:rsidP="00962D5C">
            <w:pPr>
              <w:pStyle w:val="Akapitzlist"/>
              <w:numPr>
                <w:ilvl w:val="0"/>
                <w:numId w:val="24"/>
              </w:numPr>
              <w:autoSpaceDE w:val="0"/>
              <w:autoSpaceDN w:val="0"/>
              <w:adjustRightInd w:val="0"/>
              <w:ind w:left="356" w:right="-70" w:hanging="356"/>
              <w:rPr>
                <w:rFonts w:ascii="Verdana" w:hAnsi="Verdana"/>
                <w:b/>
                <w:bCs/>
                <w:iCs/>
                <w:sz w:val="18"/>
                <w:szCs w:val="18"/>
              </w:rPr>
            </w:pPr>
            <w:r w:rsidRPr="00C339A6">
              <w:rPr>
                <w:rFonts w:ascii="Verdana" w:hAnsi="Verdana"/>
                <w:b/>
                <w:bCs/>
                <w:iCs/>
                <w:sz w:val="18"/>
                <w:szCs w:val="18"/>
              </w:rPr>
              <w:lastRenderedPageBreak/>
              <w:t xml:space="preserve">Tomasz Sawiński, </w:t>
            </w:r>
          </w:p>
          <w:p w:rsidR="00962D5C" w:rsidRDefault="00962D5C" w:rsidP="00962D5C">
            <w:pPr>
              <w:pStyle w:val="Akapitzlist"/>
              <w:autoSpaceDE w:val="0"/>
              <w:autoSpaceDN w:val="0"/>
              <w:adjustRightInd w:val="0"/>
              <w:ind w:left="356" w:right="-70"/>
              <w:rPr>
                <w:rFonts w:ascii="Verdana" w:hAnsi="Verdana"/>
                <w:b/>
                <w:bCs/>
                <w:iCs/>
                <w:sz w:val="18"/>
                <w:szCs w:val="18"/>
              </w:rPr>
            </w:pPr>
            <w:r w:rsidRPr="00C339A6">
              <w:rPr>
                <w:rFonts w:ascii="Verdana" w:hAnsi="Verdana"/>
                <w:b/>
                <w:bCs/>
                <w:iCs/>
                <w:sz w:val="18"/>
                <w:szCs w:val="18"/>
              </w:rPr>
              <w:t xml:space="preserve">ul. </w:t>
            </w:r>
            <w:proofErr w:type="spellStart"/>
            <w:r>
              <w:rPr>
                <w:rFonts w:ascii="Verdana" w:hAnsi="Verdana"/>
                <w:b/>
                <w:bCs/>
                <w:iCs/>
                <w:sz w:val="18"/>
                <w:szCs w:val="18"/>
              </w:rPr>
              <w:t>Koskowicka</w:t>
            </w:r>
            <w:proofErr w:type="spellEnd"/>
            <w:r>
              <w:rPr>
                <w:rFonts w:ascii="Verdana" w:hAnsi="Verdana"/>
                <w:b/>
                <w:bCs/>
                <w:iCs/>
                <w:sz w:val="18"/>
                <w:szCs w:val="18"/>
              </w:rPr>
              <w:t xml:space="preserve"> 10, </w:t>
            </w:r>
          </w:p>
          <w:p w:rsidR="00962D5C" w:rsidRDefault="00962D5C" w:rsidP="00962D5C">
            <w:pPr>
              <w:pStyle w:val="Akapitzlist"/>
              <w:autoSpaceDE w:val="0"/>
              <w:autoSpaceDN w:val="0"/>
              <w:adjustRightInd w:val="0"/>
              <w:ind w:left="356" w:right="-70"/>
              <w:rPr>
                <w:rFonts w:ascii="Verdana" w:hAnsi="Verdana"/>
                <w:b/>
                <w:bCs/>
                <w:iCs/>
                <w:sz w:val="18"/>
                <w:szCs w:val="18"/>
              </w:rPr>
            </w:pPr>
            <w:r>
              <w:rPr>
                <w:rFonts w:ascii="Verdana" w:hAnsi="Verdana"/>
                <w:b/>
                <w:bCs/>
                <w:iCs/>
                <w:sz w:val="18"/>
                <w:szCs w:val="18"/>
              </w:rPr>
              <w:t>59-220 Legnica</w:t>
            </w:r>
          </w:p>
          <w:p w:rsidR="00962D5C" w:rsidRPr="00C339A6" w:rsidRDefault="00962D5C" w:rsidP="00962D5C">
            <w:pPr>
              <w:pStyle w:val="Akapitzlist"/>
              <w:autoSpaceDE w:val="0"/>
              <w:autoSpaceDN w:val="0"/>
              <w:adjustRightInd w:val="0"/>
              <w:ind w:left="356" w:right="-70"/>
              <w:rPr>
                <w:rFonts w:ascii="Verdana" w:hAnsi="Verdana"/>
                <w:b/>
                <w:bCs/>
                <w:iCs/>
                <w:sz w:val="18"/>
                <w:szCs w:val="18"/>
              </w:rPr>
            </w:pPr>
            <w:r>
              <w:rPr>
                <w:rFonts w:ascii="Verdana" w:hAnsi="Verdana"/>
                <w:b/>
                <w:bCs/>
                <w:iCs/>
                <w:sz w:val="18"/>
                <w:szCs w:val="18"/>
              </w:rPr>
              <w:t xml:space="preserve">(partner konsorcjum) </w:t>
            </w:r>
          </w:p>
          <w:p w:rsidR="00962D5C" w:rsidRDefault="00962D5C" w:rsidP="00962D5C">
            <w:pPr>
              <w:autoSpaceDE w:val="0"/>
              <w:autoSpaceDN w:val="0"/>
              <w:adjustRightInd w:val="0"/>
              <w:ind w:right="-70"/>
              <w:rPr>
                <w:rFonts w:ascii="Verdana" w:hAnsi="Verdana"/>
                <w:b/>
                <w:bCs/>
                <w:iCs/>
                <w:sz w:val="18"/>
                <w:szCs w:val="18"/>
              </w:rPr>
            </w:pPr>
            <w:r>
              <w:rPr>
                <w:rFonts w:ascii="Verdana" w:hAnsi="Verdana"/>
                <w:b/>
                <w:bCs/>
                <w:iCs/>
                <w:sz w:val="18"/>
                <w:szCs w:val="18"/>
              </w:rPr>
              <w:t>(Wykonawcy nr 2 i 3 występujący wspólnie jako:</w:t>
            </w:r>
          </w:p>
          <w:p w:rsidR="00962D5C" w:rsidRDefault="00962D5C" w:rsidP="00962D5C">
            <w:pPr>
              <w:autoSpaceDE w:val="0"/>
              <w:autoSpaceDN w:val="0"/>
              <w:adjustRightInd w:val="0"/>
              <w:rPr>
                <w:rFonts w:ascii="Verdana" w:hAnsi="Verdana"/>
                <w:b/>
                <w:bCs/>
                <w:iCs/>
                <w:sz w:val="18"/>
                <w:szCs w:val="18"/>
              </w:rPr>
            </w:pPr>
            <w:r>
              <w:rPr>
                <w:rFonts w:ascii="Verdana" w:hAnsi="Verdana"/>
                <w:b/>
                <w:bCs/>
                <w:iCs/>
                <w:sz w:val="18"/>
                <w:szCs w:val="18"/>
              </w:rPr>
              <w:t xml:space="preserve">Przedsiębiorstwo Budowlane SAWREM  s. c. Danuta Sawińska, Tomasz Sawiński, </w:t>
            </w:r>
          </w:p>
          <w:p w:rsidR="008C71E3" w:rsidRDefault="00962D5C" w:rsidP="008C71E3">
            <w:pPr>
              <w:autoSpaceDE w:val="0"/>
              <w:autoSpaceDN w:val="0"/>
              <w:adjustRightInd w:val="0"/>
              <w:rPr>
                <w:rFonts w:ascii="Verdana" w:hAnsi="Verdana"/>
                <w:b/>
                <w:bCs/>
                <w:iCs/>
                <w:sz w:val="18"/>
                <w:szCs w:val="18"/>
              </w:rPr>
            </w:pPr>
            <w:r>
              <w:rPr>
                <w:rFonts w:ascii="Verdana" w:hAnsi="Verdana"/>
                <w:b/>
                <w:bCs/>
                <w:iCs/>
                <w:sz w:val="18"/>
                <w:szCs w:val="18"/>
              </w:rPr>
              <w:t xml:space="preserve">ul. </w:t>
            </w:r>
            <w:proofErr w:type="spellStart"/>
            <w:r>
              <w:rPr>
                <w:rFonts w:ascii="Verdana" w:hAnsi="Verdana"/>
                <w:b/>
                <w:bCs/>
                <w:iCs/>
                <w:sz w:val="18"/>
                <w:szCs w:val="18"/>
              </w:rPr>
              <w:t>Koskowicka</w:t>
            </w:r>
            <w:proofErr w:type="spellEnd"/>
            <w:r>
              <w:rPr>
                <w:rFonts w:ascii="Verdana" w:hAnsi="Verdana"/>
                <w:b/>
                <w:bCs/>
                <w:iCs/>
                <w:sz w:val="18"/>
                <w:szCs w:val="18"/>
              </w:rPr>
              <w:t xml:space="preserve"> 10, </w:t>
            </w:r>
          </w:p>
          <w:p w:rsidR="00842E9D" w:rsidRPr="00366869" w:rsidRDefault="00962D5C" w:rsidP="008C71E3">
            <w:pPr>
              <w:autoSpaceDE w:val="0"/>
              <w:autoSpaceDN w:val="0"/>
              <w:adjustRightInd w:val="0"/>
              <w:rPr>
                <w:rFonts w:ascii="Verdana" w:hAnsi="Verdana"/>
                <w:b/>
                <w:bCs/>
                <w:iCs/>
                <w:sz w:val="18"/>
                <w:szCs w:val="18"/>
              </w:rPr>
            </w:pPr>
            <w:r>
              <w:rPr>
                <w:rFonts w:ascii="Verdana" w:hAnsi="Verdana"/>
                <w:b/>
                <w:bCs/>
                <w:iCs/>
                <w:sz w:val="18"/>
                <w:szCs w:val="18"/>
              </w:rPr>
              <w:t>59-220 Legnica)</w:t>
            </w:r>
          </w:p>
        </w:tc>
        <w:tc>
          <w:tcPr>
            <w:tcW w:w="1559" w:type="dxa"/>
            <w:tcBorders>
              <w:top w:val="single" w:sz="4" w:space="0" w:color="auto"/>
              <w:left w:val="single" w:sz="4" w:space="0" w:color="auto"/>
              <w:bottom w:val="single" w:sz="4" w:space="0" w:color="auto"/>
              <w:right w:val="single" w:sz="4" w:space="0" w:color="auto"/>
            </w:tcBorders>
          </w:tcPr>
          <w:p w:rsidR="00DA1E9C" w:rsidRPr="00C2005A" w:rsidRDefault="00DA1E9C" w:rsidP="00DA1E9C">
            <w:pPr>
              <w:autoSpaceDE w:val="0"/>
              <w:autoSpaceDN w:val="0"/>
              <w:adjustRightInd w:val="0"/>
              <w:jc w:val="center"/>
              <w:rPr>
                <w:rFonts w:ascii="Verdana" w:hAnsi="Verdana"/>
                <w:b/>
                <w:bCs/>
                <w:iCs/>
                <w:sz w:val="18"/>
                <w:szCs w:val="18"/>
              </w:rPr>
            </w:pPr>
            <w:r>
              <w:rPr>
                <w:rFonts w:ascii="Verdana" w:hAnsi="Verdana"/>
                <w:b/>
                <w:bCs/>
                <w:iCs/>
                <w:sz w:val="18"/>
                <w:szCs w:val="18"/>
              </w:rPr>
              <w:lastRenderedPageBreak/>
              <w:t>6.550.365,46</w:t>
            </w:r>
          </w:p>
          <w:p w:rsidR="00842E9D" w:rsidRDefault="00842E9D" w:rsidP="00842E9D">
            <w:pPr>
              <w:autoSpaceDE w:val="0"/>
              <w:autoSpaceDN w:val="0"/>
              <w:adjustRightInd w:val="0"/>
              <w:jc w:val="center"/>
              <w:rPr>
                <w:rFonts w:ascii="Verdana" w:hAnsi="Verdana"/>
                <w:b/>
                <w:bCs/>
                <w:iCs/>
                <w:sz w:val="18"/>
                <w:szCs w:val="18"/>
              </w:rPr>
            </w:pPr>
          </w:p>
          <w:p w:rsidR="00842E9D" w:rsidRDefault="00842E9D" w:rsidP="00842E9D">
            <w:pPr>
              <w:autoSpaceDE w:val="0"/>
              <w:autoSpaceDN w:val="0"/>
              <w:adjustRightInd w:val="0"/>
              <w:jc w:val="center"/>
              <w:rPr>
                <w:rFonts w:ascii="Verdana" w:hAnsi="Verdana"/>
                <w:b/>
                <w:bCs/>
                <w:iCs/>
                <w:sz w:val="18"/>
                <w:szCs w:val="18"/>
              </w:rPr>
            </w:pPr>
          </w:p>
          <w:p w:rsidR="00842E9D" w:rsidRDefault="00842E9D" w:rsidP="00842E9D">
            <w:pPr>
              <w:autoSpaceDE w:val="0"/>
              <w:autoSpaceDN w:val="0"/>
              <w:adjustRightInd w:val="0"/>
              <w:jc w:val="center"/>
              <w:rPr>
                <w:rFonts w:ascii="Verdana" w:hAnsi="Verdana"/>
                <w:b/>
                <w:bCs/>
                <w:iCs/>
                <w:sz w:val="18"/>
                <w:szCs w:val="18"/>
              </w:rPr>
            </w:pPr>
          </w:p>
          <w:p w:rsidR="00DA1E9C" w:rsidRDefault="00DA1E9C" w:rsidP="00842E9D">
            <w:pPr>
              <w:autoSpaceDE w:val="0"/>
              <w:autoSpaceDN w:val="0"/>
              <w:adjustRightInd w:val="0"/>
              <w:jc w:val="center"/>
              <w:rPr>
                <w:rFonts w:ascii="Verdana" w:hAnsi="Verdana"/>
                <w:b/>
                <w:bCs/>
                <w:iCs/>
                <w:sz w:val="18"/>
                <w:szCs w:val="18"/>
              </w:rPr>
            </w:pPr>
          </w:p>
          <w:p w:rsidR="00842E9D" w:rsidRPr="00366869" w:rsidRDefault="00DA1E9C" w:rsidP="00842E9D">
            <w:pPr>
              <w:autoSpaceDE w:val="0"/>
              <w:autoSpaceDN w:val="0"/>
              <w:adjustRightInd w:val="0"/>
              <w:jc w:val="center"/>
              <w:rPr>
                <w:rFonts w:ascii="Verdana" w:hAnsi="Verdana"/>
                <w:b/>
                <w:bCs/>
                <w:iCs/>
                <w:sz w:val="18"/>
                <w:szCs w:val="18"/>
              </w:rPr>
            </w:pPr>
            <w:r>
              <w:rPr>
                <w:rFonts w:ascii="Verdana" w:hAnsi="Verdana"/>
                <w:b/>
                <w:bCs/>
                <w:iCs/>
                <w:sz w:val="18"/>
                <w:szCs w:val="18"/>
              </w:rPr>
              <w:t>60,00</w:t>
            </w:r>
            <w:r w:rsidR="00842E9D">
              <w:rPr>
                <w:rFonts w:ascii="Verdana" w:hAnsi="Verdana"/>
                <w:b/>
                <w:bCs/>
                <w:iCs/>
                <w:sz w:val="18"/>
                <w:szCs w:val="18"/>
              </w:rPr>
              <w:t xml:space="preserve"> pkt.</w:t>
            </w:r>
          </w:p>
        </w:tc>
        <w:tc>
          <w:tcPr>
            <w:tcW w:w="1276" w:type="dxa"/>
            <w:tcBorders>
              <w:top w:val="single" w:sz="4" w:space="0" w:color="auto"/>
              <w:left w:val="single" w:sz="4" w:space="0" w:color="auto"/>
              <w:bottom w:val="single" w:sz="4" w:space="0" w:color="auto"/>
              <w:right w:val="single" w:sz="4" w:space="0" w:color="auto"/>
            </w:tcBorders>
          </w:tcPr>
          <w:p w:rsidR="00842E9D" w:rsidRDefault="00842E9D" w:rsidP="00DA1E9C">
            <w:pPr>
              <w:tabs>
                <w:tab w:val="left" w:pos="708"/>
                <w:tab w:val="center" w:pos="4536"/>
                <w:tab w:val="right" w:pos="9072"/>
              </w:tabs>
              <w:ind w:right="-70"/>
              <w:jc w:val="center"/>
              <w:rPr>
                <w:rFonts w:ascii="Verdana" w:hAnsi="Verdana"/>
                <w:b/>
                <w:sz w:val="18"/>
                <w:szCs w:val="18"/>
              </w:rPr>
            </w:pPr>
            <w:r>
              <w:rPr>
                <w:rFonts w:ascii="Verdana" w:hAnsi="Verdana"/>
                <w:b/>
                <w:sz w:val="18"/>
                <w:szCs w:val="18"/>
              </w:rPr>
              <w:t>60 miesięcy</w:t>
            </w:r>
          </w:p>
          <w:p w:rsidR="00842E9D" w:rsidRDefault="00842E9D" w:rsidP="00842E9D">
            <w:pPr>
              <w:tabs>
                <w:tab w:val="left" w:pos="708"/>
                <w:tab w:val="center" w:pos="4536"/>
                <w:tab w:val="right" w:pos="9072"/>
              </w:tabs>
              <w:jc w:val="center"/>
              <w:rPr>
                <w:rFonts w:ascii="Verdana" w:hAnsi="Verdana"/>
                <w:b/>
                <w:sz w:val="18"/>
                <w:szCs w:val="18"/>
              </w:rPr>
            </w:pPr>
          </w:p>
          <w:p w:rsidR="00842E9D" w:rsidRDefault="00842E9D" w:rsidP="00842E9D">
            <w:pPr>
              <w:tabs>
                <w:tab w:val="left" w:pos="708"/>
                <w:tab w:val="center" w:pos="4536"/>
                <w:tab w:val="right" w:pos="9072"/>
              </w:tabs>
              <w:jc w:val="center"/>
              <w:rPr>
                <w:rFonts w:ascii="Verdana" w:hAnsi="Verdana"/>
                <w:b/>
                <w:sz w:val="18"/>
                <w:szCs w:val="18"/>
              </w:rPr>
            </w:pPr>
          </w:p>
          <w:p w:rsidR="003144AB" w:rsidRDefault="003144AB" w:rsidP="00842E9D">
            <w:pPr>
              <w:tabs>
                <w:tab w:val="left" w:pos="708"/>
                <w:tab w:val="center" w:pos="4536"/>
                <w:tab w:val="right" w:pos="9072"/>
              </w:tabs>
              <w:jc w:val="center"/>
              <w:rPr>
                <w:rFonts w:ascii="Verdana" w:hAnsi="Verdana"/>
                <w:b/>
                <w:sz w:val="18"/>
                <w:szCs w:val="18"/>
              </w:rPr>
            </w:pPr>
          </w:p>
          <w:p w:rsidR="00DA1E9C" w:rsidRDefault="00DA1E9C" w:rsidP="00842E9D">
            <w:pPr>
              <w:tabs>
                <w:tab w:val="left" w:pos="708"/>
                <w:tab w:val="center" w:pos="4536"/>
                <w:tab w:val="right" w:pos="9072"/>
              </w:tabs>
              <w:jc w:val="center"/>
              <w:rPr>
                <w:rFonts w:ascii="Verdana" w:hAnsi="Verdana"/>
                <w:b/>
                <w:sz w:val="18"/>
                <w:szCs w:val="18"/>
              </w:rPr>
            </w:pPr>
          </w:p>
          <w:p w:rsidR="00842E9D" w:rsidRPr="00FD5827" w:rsidRDefault="00842E9D" w:rsidP="00842E9D">
            <w:pPr>
              <w:tabs>
                <w:tab w:val="left" w:pos="708"/>
                <w:tab w:val="center" w:pos="4536"/>
                <w:tab w:val="right" w:pos="9072"/>
              </w:tabs>
              <w:jc w:val="center"/>
              <w:rPr>
                <w:rFonts w:ascii="Verdana" w:hAnsi="Verdana"/>
                <w:b/>
                <w:sz w:val="18"/>
                <w:szCs w:val="18"/>
              </w:rPr>
            </w:pPr>
            <w:r>
              <w:rPr>
                <w:rFonts w:ascii="Verdana" w:hAnsi="Verdana"/>
                <w:b/>
                <w:sz w:val="18"/>
                <w:szCs w:val="18"/>
              </w:rPr>
              <w:t>30,00 pkt.</w:t>
            </w:r>
          </w:p>
        </w:tc>
        <w:tc>
          <w:tcPr>
            <w:tcW w:w="1276" w:type="dxa"/>
            <w:tcBorders>
              <w:top w:val="single" w:sz="4" w:space="0" w:color="auto"/>
              <w:left w:val="single" w:sz="4" w:space="0" w:color="auto"/>
              <w:bottom w:val="single" w:sz="4" w:space="0" w:color="auto"/>
              <w:right w:val="single" w:sz="4" w:space="0" w:color="auto"/>
            </w:tcBorders>
          </w:tcPr>
          <w:p w:rsidR="00842E9D" w:rsidRPr="00FD5827" w:rsidRDefault="00DA1E9C" w:rsidP="00842E9D">
            <w:pPr>
              <w:ind w:left="-70"/>
              <w:jc w:val="center"/>
              <w:rPr>
                <w:rFonts w:ascii="Verdana" w:hAnsi="Verdana"/>
                <w:b/>
                <w:bCs/>
                <w:iCs/>
                <w:sz w:val="18"/>
                <w:szCs w:val="18"/>
              </w:rPr>
            </w:pPr>
            <w:r>
              <w:rPr>
                <w:rFonts w:ascii="Verdana" w:hAnsi="Verdana"/>
                <w:b/>
                <w:bCs/>
                <w:iCs/>
                <w:sz w:val="18"/>
                <w:szCs w:val="18"/>
              </w:rPr>
              <w:t>30</w:t>
            </w:r>
            <w:r w:rsidR="00842E9D" w:rsidRPr="00FD5827">
              <w:rPr>
                <w:rFonts w:ascii="Verdana" w:hAnsi="Verdana"/>
                <w:b/>
                <w:bCs/>
                <w:iCs/>
                <w:sz w:val="18"/>
                <w:szCs w:val="18"/>
              </w:rPr>
              <w:t xml:space="preserve"> tygodni</w:t>
            </w:r>
          </w:p>
          <w:p w:rsidR="00842E9D" w:rsidRPr="00FD5827" w:rsidRDefault="00842E9D" w:rsidP="00842E9D">
            <w:pPr>
              <w:ind w:left="-70"/>
              <w:jc w:val="center"/>
              <w:rPr>
                <w:rFonts w:ascii="Verdana" w:hAnsi="Verdana"/>
                <w:b/>
                <w:bCs/>
                <w:iCs/>
                <w:sz w:val="18"/>
                <w:szCs w:val="18"/>
              </w:rPr>
            </w:pPr>
          </w:p>
          <w:p w:rsidR="00842E9D" w:rsidRDefault="00842E9D" w:rsidP="00842E9D">
            <w:pPr>
              <w:tabs>
                <w:tab w:val="left" w:pos="708"/>
                <w:tab w:val="center" w:pos="4536"/>
                <w:tab w:val="right" w:pos="9072"/>
              </w:tabs>
              <w:jc w:val="center"/>
              <w:rPr>
                <w:rFonts w:ascii="Verdana" w:hAnsi="Verdana"/>
                <w:b/>
                <w:bCs/>
                <w:iCs/>
                <w:sz w:val="18"/>
                <w:szCs w:val="18"/>
              </w:rPr>
            </w:pPr>
          </w:p>
          <w:p w:rsidR="00842E9D" w:rsidRDefault="00842E9D" w:rsidP="00842E9D">
            <w:pPr>
              <w:tabs>
                <w:tab w:val="left" w:pos="708"/>
                <w:tab w:val="center" w:pos="4536"/>
                <w:tab w:val="right" w:pos="9072"/>
              </w:tabs>
              <w:jc w:val="center"/>
              <w:rPr>
                <w:rFonts w:ascii="Verdana" w:hAnsi="Verdana"/>
                <w:b/>
                <w:bCs/>
                <w:iCs/>
                <w:sz w:val="18"/>
                <w:szCs w:val="18"/>
              </w:rPr>
            </w:pPr>
          </w:p>
          <w:p w:rsidR="00AD552F" w:rsidRDefault="00AD552F" w:rsidP="00842E9D">
            <w:pPr>
              <w:tabs>
                <w:tab w:val="left" w:pos="708"/>
                <w:tab w:val="center" w:pos="4536"/>
                <w:tab w:val="right" w:pos="9072"/>
              </w:tabs>
              <w:jc w:val="center"/>
              <w:rPr>
                <w:rFonts w:ascii="Verdana" w:hAnsi="Verdana"/>
                <w:b/>
                <w:bCs/>
                <w:iCs/>
                <w:sz w:val="18"/>
                <w:szCs w:val="18"/>
              </w:rPr>
            </w:pPr>
          </w:p>
          <w:p w:rsidR="00842E9D" w:rsidRPr="00FD5827" w:rsidRDefault="00842E9D" w:rsidP="00842E9D">
            <w:pPr>
              <w:tabs>
                <w:tab w:val="left" w:pos="708"/>
                <w:tab w:val="center" w:pos="4536"/>
                <w:tab w:val="right" w:pos="9072"/>
              </w:tabs>
              <w:jc w:val="center"/>
              <w:rPr>
                <w:rFonts w:ascii="Verdana" w:hAnsi="Verdana"/>
                <w:b/>
                <w:sz w:val="18"/>
                <w:szCs w:val="18"/>
              </w:rPr>
            </w:pPr>
            <w:r>
              <w:rPr>
                <w:rFonts w:ascii="Verdana" w:hAnsi="Verdana"/>
                <w:b/>
                <w:bCs/>
                <w:iCs/>
                <w:sz w:val="18"/>
                <w:szCs w:val="18"/>
              </w:rPr>
              <w:t>0</w:t>
            </w:r>
            <w:r w:rsidRPr="00FD5827">
              <w:rPr>
                <w:rFonts w:ascii="Verdana" w:hAnsi="Verdana"/>
                <w:b/>
                <w:bCs/>
                <w:iCs/>
                <w:sz w:val="18"/>
                <w:szCs w:val="18"/>
              </w:rPr>
              <w:t>,00</w:t>
            </w:r>
            <w:r w:rsidR="003144AB">
              <w:rPr>
                <w:rFonts w:ascii="Verdana" w:hAnsi="Verdana"/>
                <w:b/>
                <w:bCs/>
                <w:iCs/>
                <w:sz w:val="18"/>
                <w:szCs w:val="18"/>
              </w:rPr>
              <w:t xml:space="preserve"> pkt. </w:t>
            </w:r>
          </w:p>
        </w:tc>
        <w:tc>
          <w:tcPr>
            <w:tcW w:w="708" w:type="dxa"/>
            <w:tcBorders>
              <w:top w:val="single" w:sz="4" w:space="0" w:color="auto"/>
              <w:left w:val="single" w:sz="4" w:space="0" w:color="auto"/>
              <w:bottom w:val="single" w:sz="4" w:space="0" w:color="auto"/>
              <w:right w:val="single" w:sz="4" w:space="0" w:color="auto"/>
            </w:tcBorders>
          </w:tcPr>
          <w:p w:rsidR="00842E9D" w:rsidRDefault="00842E9D" w:rsidP="00842E9D">
            <w:pPr>
              <w:ind w:right="-68"/>
              <w:jc w:val="center"/>
              <w:rPr>
                <w:rFonts w:ascii="Verdana" w:hAnsi="Verdana"/>
                <w:b/>
                <w:bCs/>
                <w:color w:val="000000" w:themeColor="text1"/>
                <w:sz w:val="18"/>
                <w:szCs w:val="18"/>
              </w:rPr>
            </w:pPr>
          </w:p>
          <w:p w:rsidR="00842E9D" w:rsidRDefault="00842E9D" w:rsidP="00842E9D">
            <w:pPr>
              <w:ind w:right="-68"/>
              <w:jc w:val="center"/>
              <w:rPr>
                <w:rFonts w:ascii="Verdana" w:hAnsi="Verdana"/>
                <w:b/>
                <w:bCs/>
                <w:color w:val="000000" w:themeColor="text1"/>
                <w:sz w:val="18"/>
                <w:szCs w:val="18"/>
              </w:rPr>
            </w:pPr>
          </w:p>
          <w:p w:rsidR="00842E9D" w:rsidRDefault="00842E9D" w:rsidP="00842E9D">
            <w:pPr>
              <w:ind w:right="-68"/>
              <w:jc w:val="center"/>
              <w:rPr>
                <w:rFonts w:ascii="Verdana" w:hAnsi="Verdana"/>
                <w:b/>
                <w:bCs/>
                <w:color w:val="000000" w:themeColor="text1"/>
                <w:sz w:val="18"/>
                <w:szCs w:val="18"/>
              </w:rPr>
            </w:pPr>
          </w:p>
          <w:p w:rsidR="00842E9D" w:rsidRDefault="00842E9D" w:rsidP="00842E9D">
            <w:pPr>
              <w:ind w:right="-68"/>
              <w:jc w:val="center"/>
              <w:rPr>
                <w:rFonts w:ascii="Verdana" w:hAnsi="Verdana"/>
                <w:b/>
                <w:bCs/>
                <w:color w:val="000000" w:themeColor="text1"/>
                <w:sz w:val="18"/>
                <w:szCs w:val="18"/>
              </w:rPr>
            </w:pPr>
          </w:p>
          <w:p w:rsidR="00AD552F" w:rsidRDefault="00AD552F" w:rsidP="00842E9D">
            <w:pPr>
              <w:ind w:right="-68"/>
              <w:jc w:val="center"/>
              <w:rPr>
                <w:rFonts w:ascii="Verdana" w:hAnsi="Verdana"/>
                <w:b/>
                <w:bCs/>
                <w:color w:val="000000" w:themeColor="text1"/>
                <w:sz w:val="18"/>
                <w:szCs w:val="18"/>
              </w:rPr>
            </w:pPr>
          </w:p>
          <w:p w:rsidR="00842E9D" w:rsidRPr="00FD5827" w:rsidRDefault="00AD552F" w:rsidP="00842E9D">
            <w:pPr>
              <w:ind w:right="-68"/>
              <w:jc w:val="center"/>
              <w:rPr>
                <w:rFonts w:ascii="Verdana" w:hAnsi="Verdana"/>
                <w:b/>
                <w:bCs/>
                <w:color w:val="000000" w:themeColor="text1"/>
                <w:sz w:val="18"/>
                <w:szCs w:val="18"/>
              </w:rPr>
            </w:pPr>
            <w:r>
              <w:rPr>
                <w:rFonts w:ascii="Verdana" w:hAnsi="Verdana"/>
                <w:b/>
                <w:bCs/>
                <w:color w:val="000000" w:themeColor="text1"/>
                <w:sz w:val="18"/>
                <w:szCs w:val="18"/>
              </w:rPr>
              <w:t>90,00</w:t>
            </w:r>
          </w:p>
          <w:p w:rsidR="00842E9D" w:rsidRPr="00FD5827" w:rsidRDefault="00842E9D" w:rsidP="00842E9D">
            <w:pPr>
              <w:ind w:right="-68"/>
              <w:jc w:val="center"/>
              <w:rPr>
                <w:rFonts w:ascii="Verdana" w:hAnsi="Verdana"/>
                <w:b/>
                <w:bCs/>
                <w:color w:val="000000" w:themeColor="text1"/>
                <w:sz w:val="18"/>
                <w:szCs w:val="18"/>
              </w:rPr>
            </w:pPr>
          </w:p>
        </w:tc>
      </w:tr>
    </w:tbl>
    <w:p w:rsidR="0002304E" w:rsidRDefault="0002304E" w:rsidP="0002304E">
      <w:pPr>
        <w:tabs>
          <w:tab w:val="num" w:pos="2700"/>
          <w:tab w:val="center" w:pos="4536"/>
          <w:tab w:val="right" w:pos="9180"/>
        </w:tabs>
        <w:ind w:left="426" w:right="470"/>
        <w:jc w:val="both"/>
        <w:rPr>
          <w:rFonts w:ascii="Verdana" w:hAnsi="Verdana"/>
          <w:b/>
          <w:bCs/>
          <w:noProof/>
          <w:color w:val="000000"/>
          <w:sz w:val="18"/>
          <w:szCs w:val="18"/>
          <w:u w:val="single"/>
        </w:rPr>
      </w:pPr>
    </w:p>
    <w:p w:rsidR="00CC39F5" w:rsidRDefault="00CC39F5" w:rsidP="0002304E">
      <w:pPr>
        <w:tabs>
          <w:tab w:val="num" w:pos="2700"/>
          <w:tab w:val="center" w:pos="4536"/>
          <w:tab w:val="right" w:pos="9180"/>
        </w:tabs>
        <w:ind w:left="426" w:right="470"/>
        <w:jc w:val="both"/>
        <w:rPr>
          <w:rFonts w:ascii="Verdana" w:hAnsi="Verdana"/>
          <w:b/>
          <w:bCs/>
          <w:noProof/>
          <w:color w:val="000000"/>
          <w:sz w:val="18"/>
          <w:szCs w:val="18"/>
          <w:u w:val="single"/>
        </w:rPr>
      </w:pPr>
    </w:p>
    <w:p w:rsidR="00AD552F" w:rsidRDefault="00AD552F" w:rsidP="0002304E">
      <w:pPr>
        <w:tabs>
          <w:tab w:val="num" w:pos="2700"/>
          <w:tab w:val="center" w:pos="4536"/>
          <w:tab w:val="right" w:pos="9180"/>
        </w:tabs>
        <w:ind w:left="426" w:right="470"/>
        <w:jc w:val="both"/>
        <w:rPr>
          <w:rFonts w:ascii="Verdana" w:hAnsi="Verdana"/>
          <w:b/>
          <w:bCs/>
          <w:noProof/>
          <w:color w:val="000000"/>
          <w:sz w:val="18"/>
          <w:szCs w:val="18"/>
          <w:u w:val="single"/>
        </w:rPr>
      </w:pPr>
    </w:p>
    <w:p w:rsidR="0002304E" w:rsidRPr="00A47D85" w:rsidRDefault="0002304E" w:rsidP="0002304E">
      <w:pPr>
        <w:numPr>
          <w:ilvl w:val="0"/>
          <w:numId w:val="16"/>
        </w:numPr>
        <w:tabs>
          <w:tab w:val="clear" w:pos="1080"/>
          <w:tab w:val="num" w:pos="426"/>
          <w:tab w:val="center" w:pos="4536"/>
          <w:tab w:val="right" w:pos="9072"/>
          <w:tab w:val="right" w:pos="9180"/>
        </w:tabs>
        <w:ind w:left="426" w:right="470" w:hanging="426"/>
        <w:jc w:val="both"/>
        <w:rPr>
          <w:rFonts w:ascii="Verdana" w:hAnsi="Verdana"/>
          <w:b/>
          <w:bCs/>
          <w:noProof/>
          <w:sz w:val="18"/>
          <w:szCs w:val="18"/>
          <w:u w:val="single"/>
        </w:rPr>
      </w:pPr>
      <w:r w:rsidRPr="00A47D85">
        <w:rPr>
          <w:rFonts w:ascii="Verdana" w:hAnsi="Verdana"/>
          <w:b/>
          <w:bCs/>
          <w:noProof/>
          <w:sz w:val="18"/>
          <w:szCs w:val="18"/>
          <w:u w:val="single"/>
        </w:rPr>
        <w:t>Informacja o Wykonawcach, których oferty zostały odrzucone i o powodach odrzucenia oferty.</w:t>
      </w:r>
    </w:p>
    <w:p w:rsidR="0002304E" w:rsidRPr="00A47D85" w:rsidRDefault="0002304E" w:rsidP="0002304E">
      <w:pPr>
        <w:tabs>
          <w:tab w:val="right" w:pos="9072"/>
          <w:tab w:val="right" w:pos="9180"/>
        </w:tabs>
        <w:ind w:left="360" w:right="470"/>
        <w:jc w:val="both"/>
        <w:rPr>
          <w:rFonts w:ascii="Verdana" w:hAnsi="Verdana"/>
          <w:sz w:val="18"/>
          <w:szCs w:val="18"/>
          <w:lang w:eastAsia="en-US"/>
        </w:rPr>
      </w:pPr>
    </w:p>
    <w:p w:rsidR="00CC39F5" w:rsidRPr="00ED4DEE" w:rsidRDefault="00CC39F5" w:rsidP="00CC39F5">
      <w:pPr>
        <w:ind w:left="426" w:right="470"/>
        <w:outlineLvl w:val="3"/>
        <w:rPr>
          <w:rFonts w:ascii="Verdana" w:hAnsi="Verdana"/>
          <w:bCs/>
          <w:color w:val="000000" w:themeColor="text1"/>
          <w:sz w:val="18"/>
          <w:szCs w:val="18"/>
        </w:rPr>
      </w:pPr>
      <w:r>
        <w:rPr>
          <w:rFonts w:ascii="Verdana" w:hAnsi="Verdana"/>
          <w:bCs/>
          <w:color w:val="000000" w:themeColor="text1"/>
          <w:sz w:val="18"/>
          <w:szCs w:val="18"/>
        </w:rPr>
        <w:t>Oferta złożona</w:t>
      </w:r>
      <w:r w:rsidRPr="00ED4DEE">
        <w:rPr>
          <w:rFonts w:ascii="Verdana" w:hAnsi="Verdana"/>
          <w:bCs/>
          <w:color w:val="000000" w:themeColor="text1"/>
          <w:sz w:val="18"/>
          <w:szCs w:val="18"/>
        </w:rPr>
        <w:t xml:space="preserve"> w postępowaniu </w:t>
      </w:r>
      <w:r>
        <w:rPr>
          <w:rFonts w:ascii="Verdana" w:hAnsi="Verdana"/>
          <w:bCs/>
          <w:color w:val="000000" w:themeColor="text1"/>
          <w:sz w:val="18"/>
          <w:szCs w:val="18"/>
        </w:rPr>
        <w:t xml:space="preserve">przez Wykonawców </w:t>
      </w:r>
      <w:r w:rsidRPr="00ED4DEE">
        <w:rPr>
          <w:rFonts w:ascii="Verdana" w:hAnsi="Verdana"/>
          <w:bCs/>
          <w:color w:val="000000" w:themeColor="text1"/>
          <w:sz w:val="18"/>
          <w:szCs w:val="18"/>
        </w:rPr>
        <w:t>nie została odrzucona.</w:t>
      </w:r>
    </w:p>
    <w:p w:rsidR="0002304E" w:rsidRDefault="0002304E" w:rsidP="0002304E">
      <w:pPr>
        <w:pStyle w:val="Akapitzlist"/>
        <w:rPr>
          <w:rFonts w:ascii="Verdana" w:hAnsi="Verdana"/>
          <w:bCs/>
          <w:sz w:val="18"/>
          <w:szCs w:val="18"/>
          <w:lang w:eastAsia="en-US"/>
        </w:rPr>
      </w:pPr>
    </w:p>
    <w:p w:rsidR="00CC39F5" w:rsidRDefault="00CC39F5" w:rsidP="0002304E">
      <w:pPr>
        <w:pStyle w:val="Akapitzlist"/>
        <w:rPr>
          <w:rFonts w:ascii="Verdana" w:hAnsi="Verdana"/>
          <w:bCs/>
          <w:sz w:val="18"/>
          <w:szCs w:val="18"/>
          <w:lang w:eastAsia="en-US"/>
        </w:rPr>
      </w:pPr>
    </w:p>
    <w:p w:rsidR="00CC39F5" w:rsidRPr="00A47D85" w:rsidRDefault="00CC39F5" w:rsidP="0002304E">
      <w:pPr>
        <w:pStyle w:val="Akapitzlist"/>
        <w:rPr>
          <w:rFonts w:ascii="Verdana" w:hAnsi="Verdana"/>
          <w:bCs/>
          <w:sz w:val="18"/>
          <w:szCs w:val="18"/>
          <w:lang w:eastAsia="en-US"/>
        </w:rPr>
      </w:pPr>
    </w:p>
    <w:p w:rsidR="00CC39F5" w:rsidRPr="00A47D85" w:rsidRDefault="00CC39F5" w:rsidP="00CC39F5">
      <w:pPr>
        <w:numPr>
          <w:ilvl w:val="0"/>
          <w:numId w:val="16"/>
        </w:numPr>
        <w:tabs>
          <w:tab w:val="clear" w:pos="1080"/>
          <w:tab w:val="num" w:pos="426"/>
          <w:tab w:val="num" w:pos="2700"/>
          <w:tab w:val="center" w:pos="4536"/>
          <w:tab w:val="right" w:pos="9180"/>
        </w:tabs>
        <w:ind w:left="426" w:right="470" w:hanging="426"/>
        <w:jc w:val="both"/>
        <w:rPr>
          <w:rFonts w:ascii="Verdana" w:hAnsi="Verdana"/>
          <w:b/>
          <w:bCs/>
          <w:noProof/>
          <w:color w:val="000000"/>
          <w:sz w:val="18"/>
          <w:szCs w:val="18"/>
          <w:u w:val="single"/>
        </w:rPr>
      </w:pPr>
      <w:r w:rsidRPr="00A47D85">
        <w:rPr>
          <w:rFonts w:ascii="Verdana" w:hAnsi="Verdana"/>
          <w:b/>
          <w:bCs/>
          <w:noProof/>
          <w:color w:val="000000"/>
          <w:sz w:val="18"/>
          <w:szCs w:val="18"/>
          <w:u w:val="single"/>
        </w:rPr>
        <w:t>Informacja o Wykonawcach, którzy zostali wykluczeni.</w:t>
      </w:r>
    </w:p>
    <w:p w:rsidR="00CC39F5" w:rsidRPr="00A47D85" w:rsidRDefault="00CC39F5" w:rsidP="00CC39F5">
      <w:pPr>
        <w:tabs>
          <w:tab w:val="right" w:pos="9180"/>
        </w:tabs>
        <w:ind w:right="470"/>
        <w:jc w:val="both"/>
        <w:rPr>
          <w:rFonts w:ascii="Verdana" w:hAnsi="Verdana"/>
          <w:color w:val="000000"/>
          <w:sz w:val="18"/>
          <w:szCs w:val="18"/>
        </w:rPr>
      </w:pPr>
    </w:p>
    <w:p w:rsidR="00CC39F5" w:rsidRPr="00A47D85" w:rsidRDefault="00CC39F5" w:rsidP="00CC39F5">
      <w:pPr>
        <w:tabs>
          <w:tab w:val="num" w:pos="1080"/>
          <w:tab w:val="right" w:pos="9180"/>
        </w:tabs>
        <w:ind w:left="426" w:right="470"/>
        <w:jc w:val="both"/>
        <w:rPr>
          <w:rFonts w:ascii="Verdana" w:hAnsi="Verdana"/>
          <w:sz w:val="18"/>
          <w:szCs w:val="18"/>
          <w:lang w:eastAsia="en-US"/>
        </w:rPr>
      </w:pPr>
      <w:r w:rsidRPr="00A47D85">
        <w:rPr>
          <w:rFonts w:ascii="Verdana" w:hAnsi="Verdana"/>
          <w:sz w:val="18"/>
          <w:szCs w:val="18"/>
          <w:lang w:eastAsia="en-US"/>
        </w:rPr>
        <w:t>Z postępowania nie z</w:t>
      </w:r>
      <w:r>
        <w:rPr>
          <w:rFonts w:ascii="Verdana" w:hAnsi="Verdana"/>
          <w:sz w:val="18"/>
          <w:szCs w:val="18"/>
          <w:lang w:eastAsia="en-US"/>
        </w:rPr>
        <w:t>ostał wykluczony żaden z Wykonawców wspólnie składających ofertę</w:t>
      </w:r>
      <w:r w:rsidRPr="00A47D85">
        <w:rPr>
          <w:rFonts w:ascii="Verdana" w:hAnsi="Verdana"/>
          <w:sz w:val="18"/>
          <w:szCs w:val="18"/>
          <w:lang w:eastAsia="en-US"/>
        </w:rPr>
        <w:t>.</w:t>
      </w:r>
    </w:p>
    <w:p w:rsidR="0002304E" w:rsidRDefault="0002304E" w:rsidP="0002304E">
      <w:pPr>
        <w:tabs>
          <w:tab w:val="right" w:pos="9180"/>
        </w:tabs>
        <w:ind w:left="720" w:right="470"/>
        <w:rPr>
          <w:rFonts w:ascii="Verdana" w:eastAsia="Calibri" w:hAnsi="Verdana"/>
          <w:sz w:val="18"/>
          <w:szCs w:val="18"/>
          <w:lang w:eastAsia="en-US"/>
        </w:rPr>
      </w:pPr>
    </w:p>
    <w:p w:rsidR="00CC39F5" w:rsidRDefault="00CC39F5" w:rsidP="0002304E">
      <w:pPr>
        <w:tabs>
          <w:tab w:val="right" w:pos="9180"/>
        </w:tabs>
        <w:ind w:left="720" w:right="470"/>
        <w:rPr>
          <w:rFonts w:ascii="Verdana" w:eastAsia="Calibri" w:hAnsi="Verdana"/>
          <w:sz w:val="18"/>
          <w:szCs w:val="18"/>
          <w:lang w:eastAsia="en-US"/>
        </w:rPr>
      </w:pPr>
    </w:p>
    <w:p w:rsidR="00CC39F5" w:rsidRPr="00A47D85" w:rsidRDefault="00CC39F5" w:rsidP="0002304E">
      <w:pPr>
        <w:tabs>
          <w:tab w:val="right" w:pos="9180"/>
        </w:tabs>
        <w:ind w:left="720" w:right="470"/>
        <w:rPr>
          <w:rFonts w:ascii="Verdana" w:eastAsia="Calibri" w:hAnsi="Verdana"/>
          <w:sz w:val="18"/>
          <w:szCs w:val="18"/>
          <w:lang w:eastAsia="en-US"/>
        </w:rPr>
      </w:pPr>
    </w:p>
    <w:p w:rsidR="0002304E" w:rsidRPr="00A47D85" w:rsidRDefault="0002304E" w:rsidP="0002304E">
      <w:pPr>
        <w:numPr>
          <w:ilvl w:val="0"/>
          <w:numId w:val="16"/>
        </w:numPr>
        <w:tabs>
          <w:tab w:val="clear" w:pos="1080"/>
          <w:tab w:val="num" w:pos="426"/>
          <w:tab w:val="num" w:pos="2700"/>
          <w:tab w:val="center" w:pos="4536"/>
          <w:tab w:val="right" w:pos="9180"/>
        </w:tabs>
        <w:ind w:left="426" w:right="470" w:hanging="426"/>
        <w:jc w:val="both"/>
        <w:rPr>
          <w:rFonts w:ascii="Verdana" w:hAnsi="Verdana"/>
          <w:b/>
          <w:bCs/>
          <w:noProof/>
          <w:sz w:val="18"/>
          <w:szCs w:val="18"/>
          <w:u w:val="single"/>
        </w:rPr>
      </w:pPr>
      <w:r w:rsidRPr="00A47D85">
        <w:rPr>
          <w:rFonts w:ascii="Verdana" w:hAnsi="Verdana"/>
          <w:b/>
          <w:bCs/>
          <w:noProof/>
          <w:sz w:val="18"/>
          <w:szCs w:val="18"/>
          <w:u w:val="single"/>
        </w:rPr>
        <w:t>Informacja o wyborze najkorzystniejszej oferty.</w:t>
      </w:r>
    </w:p>
    <w:p w:rsidR="0002304E" w:rsidRPr="00A47D85" w:rsidRDefault="0002304E" w:rsidP="0002304E">
      <w:pPr>
        <w:tabs>
          <w:tab w:val="center" w:pos="4536"/>
          <w:tab w:val="right" w:pos="9180"/>
        </w:tabs>
        <w:ind w:right="470" w:firstLine="360"/>
        <w:jc w:val="both"/>
        <w:rPr>
          <w:rFonts w:ascii="Verdana" w:hAnsi="Verdana"/>
          <w:noProof/>
          <w:sz w:val="18"/>
          <w:szCs w:val="18"/>
        </w:rPr>
      </w:pPr>
    </w:p>
    <w:p w:rsidR="0002304E" w:rsidRPr="00A47D85" w:rsidRDefault="0002304E" w:rsidP="0002304E">
      <w:pPr>
        <w:tabs>
          <w:tab w:val="center" w:pos="4536"/>
          <w:tab w:val="right" w:pos="9180"/>
        </w:tabs>
        <w:ind w:left="426" w:right="470"/>
        <w:jc w:val="both"/>
        <w:rPr>
          <w:rFonts w:ascii="Verdana" w:hAnsi="Verdana"/>
          <w:noProof/>
          <w:sz w:val="18"/>
          <w:szCs w:val="18"/>
        </w:rPr>
      </w:pPr>
      <w:r w:rsidRPr="00A47D85">
        <w:rPr>
          <w:rFonts w:ascii="Verdana" w:hAnsi="Verdana"/>
          <w:noProof/>
          <w:sz w:val="18"/>
          <w:szCs w:val="18"/>
        </w:rPr>
        <w:t>Jako najkorzyst</w:t>
      </w:r>
      <w:r w:rsidR="00CC39F5">
        <w:rPr>
          <w:rFonts w:ascii="Verdana" w:hAnsi="Verdana"/>
          <w:noProof/>
          <w:sz w:val="18"/>
          <w:szCs w:val="18"/>
        </w:rPr>
        <w:t xml:space="preserve">niejszą wybrano ofertę </w:t>
      </w:r>
      <w:r w:rsidR="008C71E3">
        <w:rPr>
          <w:rFonts w:ascii="Verdana" w:hAnsi="Verdana"/>
          <w:noProof/>
          <w:sz w:val="18"/>
          <w:szCs w:val="18"/>
        </w:rPr>
        <w:t>złożoną przez:</w:t>
      </w:r>
    </w:p>
    <w:p w:rsidR="0002304E" w:rsidRPr="00A47D85" w:rsidRDefault="0002304E" w:rsidP="0002304E">
      <w:pPr>
        <w:tabs>
          <w:tab w:val="right" w:pos="9180"/>
        </w:tabs>
        <w:spacing w:line="276" w:lineRule="auto"/>
        <w:ind w:left="426" w:right="470"/>
        <w:rPr>
          <w:rFonts w:ascii="Verdana" w:eastAsia="Calibri" w:hAnsi="Verdana"/>
          <w:sz w:val="18"/>
          <w:szCs w:val="18"/>
          <w:lang w:eastAsia="en-US"/>
        </w:rPr>
      </w:pPr>
    </w:p>
    <w:p w:rsidR="00CC39F5" w:rsidRDefault="00CC39F5" w:rsidP="00CC39F5">
      <w:pPr>
        <w:autoSpaceDE w:val="0"/>
        <w:autoSpaceDN w:val="0"/>
        <w:adjustRightInd w:val="0"/>
        <w:ind w:left="426" w:right="-70"/>
        <w:rPr>
          <w:rFonts w:ascii="Verdana" w:hAnsi="Verdana"/>
          <w:b/>
          <w:bCs/>
          <w:iCs/>
          <w:sz w:val="18"/>
          <w:szCs w:val="18"/>
        </w:rPr>
      </w:pPr>
      <w:r>
        <w:rPr>
          <w:rFonts w:ascii="Verdana" w:hAnsi="Verdana"/>
          <w:b/>
          <w:bCs/>
          <w:iCs/>
          <w:sz w:val="18"/>
          <w:szCs w:val="18"/>
        </w:rPr>
        <w:t>Konsorcjum w składzie:</w:t>
      </w:r>
    </w:p>
    <w:p w:rsidR="00CC39F5" w:rsidRDefault="00CC39F5" w:rsidP="00CC39F5">
      <w:pPr>
        <w:pStyle w:val="Akapitzlist"/>
        <w:numPr>
          <w:ilvl w:val="0"/>
          <w:numId w:val="25"/>
        </w:numPr>
        <w:autoSpaceDE w:val="0"/>
        <w:autoSpaceDN w:val="0"/>
        <w:adjustRightInd w:val="0"/>
        <w:ind w:left="851" w:right="-70" w:hanging="425"/>
        <w:rPr>
          <w:rFonts w:ascii="Verdana" w:hAnsi="Verdana"/>
          <w:b/>
          <w:bCs/>
          <w:iCs/>
          <w:sz w:val="18"/>
          <w:szCs w:val="18"/>
        </w:rPr>
      </w:pPr>
      <w:r w:rsidRPr="005E0820">
        <w:rPr>
          <w:rFonts w:ascii="Verdana" w:hAnsi="Verdana"/>
          <w:b/>
          <w:bCs/>
          <w:iCs/>
          <w:sz w:val="18"/>
          <w:szCs w:val="18"/>
        </w:rPr>
        <w:t xml:space="preserve">Przedsiębiorstwo Budowlane </w:t>
      </w:r>
    </w:p>
    <w:p w:rsidR="00CC39F5" w:rsidRPr="005E0820" w:rsidRDefault="00CC39F5" w:rsidP="00CC39F5">
      <w:pPr>
        <w:pStyle w:val="Akapitzlist"/>
        <w:autoSpaceDE w:val="0"/>
        <w:autoSpaceDN w:val="0"/>
        <w:adjustRightInd w:val="0"/>
        <w:ind w:left="851" w:right="-70"/>
        <w:rPr>
          <w:rFonts w:ascii="Verdana" w:hAnsi="Verdana"/>
          <w:b/>
          <w:bCs/>
          <w:iCs/>
          <w:sz w:val="18"/>
          <w:szCs w:val="18"/>
        </w:rPr>
      </w:pPr>
      <w:r w:rsidRPr="005E0820">
        <w:rPr>
          <w:rFonts w:ascii="Verdana" w:hAnsi="Verdana"/>
          <w:b/>
          <w:bCs/>
          <w:iCs/>
          <w:sz w:val="18"/>
          <w:szCs w:val="18"/>
        </w:rPr>
        <w:t xml:space="preserve">SAWREM spółka z ograniczoną odpowiedzialnością Sp. k., </w:t>
      </w:r>
    </w:p>
    <w:p w:rsidR="00CC39F5" w:rsidRDefault="00CC39F5" w:rsidP="00CC39F5">
      <w:pPr>
        <w:autoSpaceDE w:val="0"/>
        <w:autoSpaceDN w:val="0"/>
        <w:adjustRightInd w:val="0"/>
        <w:ind w:left="851" w:right="-70"/>
        <w:rPr>
          <w:rFonts w:ascii="Verdana" w:hAnsi="Verdana"/>
          <w:b/>
          <w:bCs/>
          <w:iCs/>
          <w:sz w:val="18"/>
          <w:szCs w:val="18"/>
        </w:rPr>
      </w:pPr>
      <w:r>
        <w:rPr>
          <w:rFonts w:ascii="Verdana" w:hAnsi="Verdana"/>
          <w:b/>
          <w:bCs/>
          <w:iCs/>
          <w:sz w:val="18"/>
          <w:szCs w:val="18"/>
        </w:rPr>
        <w:t xml:space="preserve">ul. Grota-Roweckiego 115B, </w:t>
      </w:r>
    </w:p>
    <w:p w:rsidR="00CC39F5" w:rsidRDefault="00CC39F5" w:rsidP="00CC39F5">
      <w:pPr>
        <w:autoSpaceDE w:val="0"/>
        <w:autoSpaceDN w:val="0"/>
        <w:adjustRightInd w:val="0"/>
        <w:ind w:left="851" w:right="-70"/>
        <w:rPr>
          <w:rFonts w:ascii="Verdana" w:hAnsi="Verdana"/>
          <w:b/>
          <w:bCs/>
          <w:iCs/>
          <w:sz w:val="18"/>
          <w:szCs w:val="18"/>
        </w:rPr>
      </w:pPr>
      <w:r>
        <w:rPr>
          <w:rFonts w:ascii="Verdana" w:hAnsi="Verdana"/>
          <w:b/>
          <w:bCs/>
          <w:iCs/>
          <w:sz w:val="18"/>
          <w:szCs w:val="18"/>
        </w:rPr>
        <w:t>52-232 Wrocław (lider konsorcjum),</w:t>
      </w:r>
    </w:p>
    <w:p w:rsidR="00CC39F5" w:rsidRDefault="00CC39F5" w:rsidP="00CC39F5">
      <w:pPr>
        <w:autoSpaceDE w:val="0"/>
        <w:autoSpaceDN w:val="0"/>
        <w:adjustRightInd w:val="0"/>
        <w:ind w:left="426" w:right="-70"/>
        <w:rPr>
          <w:rFonts w:ascii="Verdana" w:hAnsi="Verdana"/>
          <w:b/>
          <w:bCs/>
          <w:iCs/>
          <w:sz w:val="18"/>
          <w:szCs w:val="18"/>
        </w:rPr>
      </w:pPr>
      <w:r>
        <w:rPr>
          <w:rFonts w:ascii="Verdana" w:hAnsi="Verdana"/>
          <w:b/>
          <w:bCs/>
          <w:iCs/>
          <w:sz w:val="18"/>
          <w:szCs w:val="18"/>
        </w:rPr>
        <w:t xml:space="preserve">oraz </w:t>
      </w:r>
    </w:p>
    <w:p w:rsidR="00CC39F5" w:rsidRDefault="00CC39F5" w:rsidP="00CC39F5">
      <w:pPr>
        <w:pStyle w:val="Akapitzlist"/>
        <w:numPr>
          <w:ilvl w:val="0"/>
          <w:numId w:val="25"/>
        </w:numPr>
        <w:autoSpaceDE w:val="0"/>
        <w:autoSpaceDN w:val="0"/>
        <w:adjustRightInd w:val="0"/>
        <w:ind w:left="851" w:right="-70" w:hanging="425"/>
        <w:rPr>
          <w:rFonts w:ascii="Verdana" w:hAnsi="Verdana"/>
          <w:b/>
          <w:bCs/>
          <w:iCs/>
          <w:sz w:val="18"/>
          <w:szCs w:val="18"/>
        </w:rPr>
      </w:pPr>
      <w:r w:rsidRPr="00962D5C">
        <w:rPr>
          <w:rFonts w:ascii="Verdana" w:hAnsi="Verdana"/>
          <w:b/>
          <w:bCs/>
          <w:iCs/>
          <w:sz w:val="18"/>
          <w:szCs w:val="18"/>
        </w:rPr>
        <w:t xml:space="preserve">Danuta Sawińska SAWREM Danuta Sawińska, </w:t>
      </w:r>
    </w:p>
    <w:p w:rsidR="00CC39F5" w:rsidRPr="00962D5C" w:rsidRDefault="00CC39F5" w:rsidP="00CC39F5">
      <w:pPr>
        <w:pStyle w:val="Akapitzlist"/>
        <w:autoSpaceDE w:val="0"/>
        <w:autoSpaceDN w:val="0"/>
        <w:adjustRightInd w:val="0"/>
        <w:ind w:left="851" w:right="-70"/>
        <w:rPr>
          <w:rFonts w:ascii="Verdana" w:hAnsi="Verdana"/>
          <w:b/>
          <w:bCs/>
          <w:iCs/>
          <w:sz w:val="18"/>
          <w:szCs w:val="18"/>
        </w:rPr>
      </w:pPr>
      <w:r w:rsidRPr="00962D5C">
        <w:rPr>
          <w:rFonts w:ascii="Verdana" w:hAnsi="Verdana"/>
          <w:b/>
          <w:bCs/>
          <w:iCs/>
          <w:sz w:val="18"/>
          <w:szCs w:val="18"/>
        </w:rPr>
        <w:t xml:space="preserve">ul. </w:t>
      </w:r>
      <w:proofErr w:type="spellStart"/>
      <w:r w:rsidRPr="00962D5C">
        <w:rPr>
          <w:rFonts w:ascii="Verdana" w:hAnsi="Verdana"/>
          <w:b/>
          <w:bCs/>
          <w:iCs/>
          <w:sz w:val="18"/>
          <w:szCs w:val="18"/>
        </w:rPr>
        <w:t>Koskowicka</w:t>
      </w:r>
      <w:proofErr w:type="spellEnd"/>
      <w:r w:rsidRPr="00962D5C">
        <w:rPr>
          <w:rFonts w:ascii="Verdana" w:hAnsi="Verdana"/>
          <w:b/>
          <w:bCs/>
          <w:iCs/>
          <w:sz w:val="18"/>
          <w:szCs w:val="18"/>
        </w:rPr>
        <w:t xml:space="preserve"> 10, </w:t>
      </w:r>
    </w:p>
    <w:p w:rsidR="00CC39F5" w:rsidRDefault="00CC39F5" w:rsidP="00CC39F5">
      <w:pPr>
        <w:autoSpaceDE w:val="0"/>
        <w:autoSpaceDN w:val="0"/>
        <w:adjustRightInd w:val="0"/>
        <w:ind w:left="851" w:right="-70"/>
        <w:rPr>
          <w:rFonts w:ascii="Verdana" w:hAnsi="Verdana"/>
          <w:b/>
          <w:bCs/>
          <w:iCs/>
          <w:sz w:val="18"/>
          <w:szCs w:val="18"/>
        </w:rPr>
      </w:pPr>
      <w:r>
        <w:rPr>
          <w:rFonts w:ascii="Verdana" w:hAnsi="Verdana"/>
          <w:b/>
          <w:bCs/>
          <w:iCs/>
          <w:sz w:val="18"/>
          <w:szCs w:val="18"/>
        </w:rPr>
        <w:t>59-220 Legnica (partner konsorcjum)</w:t>
      </w:r>
    </w:p>
    <w:p w:rsidR="00CC39F5" w:rsidRDefault="00CC39F5" w:rsidP="00CC39F5">
      <w:pPr>
        <w:autoSpaceDE w:val="0"/>
        <w:autoSpaceDN w:val="0"/>
        <w:adjustRightInd w:val="0"/>
        <w:ind w:left="426" w:right="-70"/>
        <w:rPr>
          <w:rFonts w:ascii="Verdana" w:hAnsi="Verdana"/>
          <w:b/>
          <w:bCs/>
          <w:iCs/>
          <w:sz w:val="18"/>
          <w:szCs w:val="18"/>
        </w:rPr>
      </w:pPr>
      <w:r>
        <w:rPr>
          <w:rFonts w:ascii="Verdana" w:hAnsi="Verdana"/>
          <w:b/>
          <w:bCs/>
          <w:iCs/>
          <w:sz w:val="18"/>
          <w:szCs w:val="18"/>
        </w:rPr>
        <w:t xml:space="preserve">oraz </w:t>
      </w:r>
    </w:p>
    <w:p w:rsidR="00CC39F5" w:rsidRDefault="00CC39F5" w:rsidP="00CC39F5">
      <w:pPr>
        <w:pStyle w:val="Akapitzlist"/>
        <w:numPr>
          <w:ilvl w:val="0"/>
          <w:numId w:val="25"/>
        </w:numPr>
        <w:autoSpaceDE w:val="0"/>
        <w:autoSpaceDN w:val="0"/>
        <w:adjustRightInd w:val="0"/>
        <w:ind w:left="851" w:right="-70" w:hanging="425"/>
        <w:rPr>
          <w:rFonts w:ascii="Verdana" w:hAnsi="Verdana"/>
          <w:b/>
          <w:bCs/>
          <w:iCs/>
          <w:sz w:val="18"/>
          <w:szCs w:val="18"/>
        </w:rPr>
      </w:pPr>
      <w:r w:rsidRPr="00C339A6">
        <w:rPr>
          <w:rFonts w:ascii="Verdana" w:hAnsi="Verdana"/>
          <w:b/>
          <w:bCs/>
          <w:iCs/>
          <w:sz w:val="18"/>
          <w:szCs w:val="18"/>
        </w:rPr>
        <w:t xml:space="preserve">Tomasz Sawiński, </w:t>
      </w:r>
    </w:p>
    <w:p w:rsidR="00CC39F5" w:rsidRDefault="00CC39F5" w:rsidP="00CC39F5">
      <w:pPr>
        <w:pStyle w:val="Akapitzlist"/>
        <w:autoSpaceDE w:val="0"/>
        <w:autoSpaceDN w:val="0"/>
        <w:adjustRightInd w:val="0"/>
        <w:ind w:left="851" w:right="-70"/>
        <w:rPr>
          <w:rFonts w:ascii="Verdana" w:hAnsi="Verdana"/>
          <w:b/>
          <w:bCs/>
          <w:iCs/>
          <w:sz w:val="18"/>
          <w:szCs w:val="18"/>
        </w:rPr>
      </w:pPr>
      <w:r w:rsidRPr="00C339A6">
        <w:rPr>
          <w:rFonts w:ascii="Verdana" w:hAnsi="Verdana"/>
          <w:b/>
          <w:bCs/>
          <w:iCs/>
          <w:sz w:val="18"/>
          <w:szCs w:val="18"/>
        </w:rPr>
        <w:t xml:space="preserve">ul. </w:t>
      </w:r>
      <w:proofErr w:type="spellStart"/>
      <w:r>
        <w:rPr>
          <w:rFonts w:ascii="Verdana" w:hAnsi="Verdana"/>
          <w:b/>
          <w:bCs/>
          <w:iCs/>
          <w:sz w:val="18"/>
          <w:szCs w:val="18"/>
        </w:rPr>
        <w:t>Koskowicka</w:t>
      </w:r>
      <w:proofErr w:type="spellEnd"/>
      <w:r>
        <w:rPr>
          <w:rFonts w:ascii="Verdana" w:hAnsi="Verdana"/>
          <w:b/>
          <w:bCs/>
          <w:iCs/>
          <w:sz w:val="18"/>
          <w:szCs w:val="18"/>
        </w:rPr>
        <w:t xml:space="preserve"> 10, </w:t>
      </w:r>
    </w:p>
    <w:p w:rsidR="00CC39F5" w:rsidRDefault="00CC39F5" w:rsidP="00CC39F5">
      <w:pPr>
        <w:pStyle w:val="Akapitzlist"/>
        <w:autoSpaceDE w:val="0"/>
        <w:autoSpaceDN w:val="0"/>
        <w:adjustRightInd w:val="0"/>
        <w:ind w:left="851" w:right="-70"/>
        <w:rPr>
          <w:rFonts w:ascii="Verdana" w:hAnsi="Verdana"/>
          <w:b/>
          <w:bCs/>
          <w:iCs/>
          <w:sz w:val="18"/>
          <w:szCs w:val="18"/>
        </w:rPr>
      </w:pPr>
      <w:r>
        <w:rPr>
          <w:rFonts w:ascii="Verdana" w:hAnsi="Verdana"/>
          <w:b/>
          <w:bCs/>
          <w:iCs/>
          <w:sz w:val="18"/>
          <w:szCs w:val="18"/>
        </w:rPr>
        <w:t>59-220 Legnica</w:t>
      </w:r>
    </w:p>
    <w:p w:rsidR="00CC39F5" w:rsidRPr="00C339A6" w:rsidRDefault="00CC39F5" w:rsidP="00CC39F5">
      <w:pPr>
        <w:pStyle w:val="Akapitzlist"/>
        <w:autoSpaceDE w:val="0"/>
        <w:autoSpaceDN w:val="0"/>
        <w:adjustRightInd w:val="0"/>
        <w:ind w:left="851" w:right="-70"/>
        <w:rPr>
          <w:rFonts w:ascii="Verdana" w:hAnsi="Verdana"/>
          <w:b/>
          <w:bCs/>
          <w:iCs/>
          <w:sz w:val="18"/>
          <w:szCs w:val="18"/>
        </w:rPr>
      </w:pPr>
      <w:r>
        <w:rPr>
          <w:rFonts w:ascii="Verdana" w:hAnsi="Verdana"/>
          <w:b/>
          <w:bCs/>
          <w:iCs/>
          <w:sz w:val="18"/>
          <w:szCs w:val="18"/>
        </w:rPr>
        <w:t xml:space="preserve">(partner konsorcjum) </w:t>
      </w:r>
    </w:p>
    <w:p w:rsidR="00CC39F5" w:rsidRDefault="00CC39F5" w:rsidP="00CC39F5">
      <w:pPr>
        <w:autoSpaceDE w:val="0"/>
        <w:autoSpaceDN w:val="0"/>
        <w:adjustRightInd w:val="0"/>
        <w:ind w:left="426" w:right="-70"/>
        <w:rPr>
          <w:rFonts w:ascii="Verdana" w:hAnsi="Verdana"/>
          <w:b/>
          <w:bCs/>
          <w:iCs/>
          <w:sz w:val="18"/>
          <w:szCs w:val="18"/>
        </w:rPr>
      </w:pPr>
      <w:r>
        <w:rPr>
          <w:rFonts w:ascii="Verdana" w:hAnsi="Verdana"/>
          <w:b/>
          <w:bCs/>
          <w:iCs/>
          <w:sz w:val="18"/>
          <w:szCs w:val="18"/>
        </w:rPr>
        <w:t>(Wykonawcy nr 2 i 3 występujący wspólnie jako:</w:t>
      </w:r>
    </w:p>
    <w:p w:rsidR="00CC39F5" w:rsidRDefault="00CC39F5" w:rsidP="00CC39F5">
      <w:pPr>
        <w:autoSpaceDE w:val="0"/>
        <w:autoSpaceDN w:val="0"/>
        <w:adjustRightInd w:val="0"/>
        <w:ind w:left="426"/>
        <w:rPr>
          <w:rFonts w:ascii="Verdana" w:hAnsi="Verdana"/>
          <w:b/>
          <w:bCs/>
          <w:iCs/>
          <w:sz w:val="18"/>
          <w:szCs w:val="18"/>
        </w:rPr>
      </w:pPr>
      <w:r>
        <w:rPr>
          <w:rFonts w:ascii="Verdana" w:hAnsi="Verdana"/>
          <w:b/>
          <w:bCs/>
          <w:iCs/>
          <w:sz w:val="18"/>
          <w:szCs w:val="18"/>
        </w:rPr>
        <w:t xml:space="preserve">Przedsiębiorstwo Budowlane SAWREM  s. c. Danuta Sawińska, Tomasz Sawiński, </w:t>
      </w:r>
    </w:p>
    <w:p w:rsidR="00CC39F5" w:rsidRDefault="00CC39F5" w:rsidP="00CC39F5">
      <w:pPr>
        <w:autoSpaceDE w:val="0"/>
        <w:autoSpaceDN w:val="0"/>
        <w:adjustRightInd w:val="0"/>
        <w:ind w:left="426"/>
        <w:rPr>
          <w:rFonts w:ascii="Verdana" w:hAnsi="Verdana"/>
          <w:b/>
          <w:bCs/>
          <w:iCs/>
          <w:sz w:val="18"/>
          <w:szCs w:val="18"/>
        </w:rPr>
      </w:pPr>
      <w:r>
        <w:rPr>
          <w:rFonts w:ascii="Verdana" w:hAnsi="Verdana"/>
          <w:b/>
          <w:bCs/>
          <w:iCs/>
          <w:sz w:val="18"/>
          <w:szCs w:val="18"/>
        </w:rPr>
        <w:t xml:space="preserve">ul. </w:t>
      </w:r>
      <w:proofErr w:type="spellStart"/>
      <w:r>
        <w:rPr>
          <w:rFonts w:ascii="Verdana" w:hAnsi="Verdana"/>
          <w:b/>
          <w:bCs/>
          <w:iCs/>
          <w:sz w:val="18"/>
          <w:szCs w:val="18"/>
        </w:rPr>
        <w:t>Koskowicka</w:t>
      </w:r>
      <w:proofErr w:type="spellEnd"/>
      <w:r>
        <w:rPr>
          <w:rFonts w:ascii="Verdana" w:hAnsi="Verdana"/>
          <w:b/>
          <w:bCs/>
          <w:iCs/>
          <w:sz w:val="18"/>
          <w:szCs w:val="18"/>
        </w:rPr>
        <w:t xml:space="preserve"> 10, </w:t>
      </w:r>
    </w:p>
    <w:p w:rsidR="0002304E" w:rsidRPr="00A47D85" w:rsidRDefault="00CC39F5" w:rsidP="00CC39F5">
      <w:pPr>
        <w:autoSpaceDE w:val="0"/>
        <w:autoSpaceDN w:val="0"/>
        <w:adjustRightInd w:val="0"/>
        <w:ind w:left="426"/>
        <w:rPr>
          <w:rFonts w:ascii="Verdana" w:hAnsi="Verdana"/>
          <w:sz w:val="18"/>
          <w:szCs w:val="18"/>
          <w:lang w:eastAsia="en-US"/>
        </w:rPr>
      </w:pPr>
      <w:r>
        <w:rPr>
          <w:rFonts w:ascii="Verdana" w:hAnsi="Verdana"/>
          <w:b/>
          <w:bCs/>
          <w:iCs/>
          <w:sz w:val="18"/>
          <w:szCs w:val="18"/>
        </w:rPr>
        <w:t>59-220 Legnica)</w:t>
      </w:r>
      <w:r w:rsidR="003144AB">
        <w:rPr>
          <w:rFonts w:ascii="Verdana" w:hAnsi="Verdana"/>
          <w:b/>
          <w:bCs/>
          <w:iCs/>
          <w:sz w:val="18"/>
          <w:szCs w:val="18"/>
        </w:rPr>
        <w:t>.</w:t>
      </w:r>
    </w:p>
    <w:p w:rsidR="003144AB" w:rsidRDefault="003144AB" w:rsidP="0002304E">
      <w:pPr>
        <w:tabs>
          <w:tab w:val="right" w:pos="9180"/>
        </w:tabs>
        <w:ind w:left="426" w:right="470"/>
        <w:jc w:val="both"/>
        <w:rPr>
          <w:rFonts w:ascii="Verdana" w:hAnsi="Verdana"/>
          <w:sz w:val="18"/>
          <w:szCs w:val="18"/>
          <w:lang w:eastAsia="en-US"/>
        </w:rPr>
      </w:pPr>
    </w:p>
    <w:p w:rsidR="003144AB" w:rsidRDefault="003144AB" w:rsidP="0002304E">
      <w:pPr>
        <w:tabs>
          <w:tab w:val="right" w:pos="9180"/>
        </w:tabs>
        <w:ind w:left="426" w:right="470"/>
        <w:jc w:val="both"/>
        <w:rPr>
          <w:rFonts w:ascii="Verdana" w:hAnsi="Verdana"/>
          <w:sz w:val="18"/>
          <w:szCs w:val="18"/>
          <w:lang w:eastAsia="en-US"/>
        </w:rPr>
      </w:pPr>
    </w:p>
    <w:p w:rsidR="00CC39F5" w:rsidRPr="00ED4DEE" w:rsidRDefault="008C71E3" w:rsidP="00CC39F5">
      <w:pPr>
        <w:tabs>
          <w:tab w:val="right" w:pos="9356"/>
        </w:tabs>
        <w:ind w:left="426" w:right="470"/>
        <w:jc w:val="both"/>
        <w:rPr>
          <w:rFonts w:ascii="Verdana" w:hAnsi="Verdana"/>
          <w:noProof/>
          <w:sz w:val="18"/>
          <w:szCs w:val="18"/>
        </w:rPr>
      </w:pPr>
      <w:r>
        <w:rPr>
          <w:rFonts w:ascii="Verdana" w:hAnsi="Verdana"/>
          <w:noProof/>
          <w:sz w:val="18"/>
          <w:szCs w:val="18"/>
        </w:rPr>
        <w:t xml:space="preserve">Treść oferty wybranej jako najkorzystniejsza </w:t>
      </w:r>
      <w:r w:rsidR="00CC39F5" w:rsidRPr="00ED4DEE">
        <w:rPr>
          <w:rFonts w:ascii="Verdana" w:hAnsi="Verdana"/>
          <w:noProof/>
          <w:sz w:val="18"/>
          <w:szCs w:val="18"/>
        </w:rPr>
        <w:t>odpowiada treści Siwz, oferta nie podlega odrzuceniu. Wykon</w:t>
      </w:r>
      <w:r w:rsidR="00CC39F5">
        <w:rPr>
          <w:rFonts w:ascii="Verdana" w:hAnsi="Verdana"/>
          <w:noProof/>
          <w:sz w:val="18"/>
          <w:szCs w:val="18"/>
        </w:rPr>
        <w:t>awcy</w:t>
      </w:r>
      <w:r>
        <w:rPr>
          <w:rFonts w:ascii="Verdana" w:hAnsi="Verdana"/>
          <w:noProof/>
          <w:sz w:val="18"/>
          <w:szCs w:val="18"/>
        </w:rPr>
        <w:t>, którzy ją złożyli,</w:t>
      </w:r>
      <w:r w:rsidR="00CC39F5">
        <w:rPr>
          <w:rFonts w:ascii="Verdana" w:hAnsi="Verdana"/>
          <w:noProof/>
          <w:sz w:val="18"/>
          <w:szCs w:val="18"/>
        </w:rPr>
        <w:t xml:space="preserve"> nie zostali wykluczeni</w:t>
      </w:r>
      <w:r w:rsidR="00CC39F5" w:rsidRPr="00ED4DEE">
        <w:rPr>
          <w:rFonts w:ascii="Verdana" w:hAnsi="Verdana"/>
          <w:noProof/>
          <w:sz w:val="18"/>
          <w:szCs w:val="18"/>
        </w:rPr>
        <w:t xml:space="preserve"> z postępowania. </w:t>
      </w:r>
    </w:p>
    <w:p w:rsidR="002D27A8" w:rsidRPr="00366869" w:rsidRDefault="002D27A8" w:rsidP="00394108">
      <w:pPr>
        <w:ind w:right="470"/>
        <w:jc w:val="both"/>
        <w:rPr>
          <w:rFonts w:ascii="Verdana" w:hAnsi="Verdana"/>
          <w:b/>
          <w:sz w:val="18"/>
          <w:szCs w:val="18"/>
          <w:u w:val="single"/>
        </w:rPr>
      </w:pPr>
    </w:p>
    <w:p w:rsidR="009F7CE5" w:rsidRPr="00366869" w:rsidRDefault="009F7CE5" w:rsidP="00CC39F5">
      <w:pPr>
        <w:ind w:left="5812" w:right="470"/>
        <w:outlineLvl w:val="3"/>
        <w:rPr>
          <w:rFonts w:ascii="Verdana" w:hAnsi="Verdana"/>
          <w:b/>
          <w:color w:val="000000" w:themeColor="text1"/>
          <w:sz w:val="18"/>
          <w:szCs w:val="18"/>
        </w:rPr>
      </w:pPr>
      <w:r w:rsidRPr="00366869">
        <w:rPr>
          <w:rFonts w:ascii="Verdana" w:hAnsi="Verdana"/>
          <w:b/>
          <w:color w:val="000000" w:themeColor="text1"/>
          <w:sz w:val="18"/>
          <w:szCs w:val="18"/>
        </w:rPr>
        <w:t>Kanclerz</w:t>
      </w:r>
    </w:p>
    <w:p w:rsidR="009F7CE5" w:rsidRPr="00366869" w:rsidRDefault="009F7CE5" w:rsidP="00CC39F5">
      <w:pPr>
        <w:ind w:left="5812" w:right="470"/>
        <w:outlineLvl w:val="3"/>
        <w:rPr>
          <w:rFonts w:ascii="Verdana" w:hAnsi="Verdana"/>
          <w:b/>
          <w:color w:val="000000" w:themeColor="text1"/>
          <w:sz w:val="18"/>
          <w:szCs w:val="18"/>
        </w:rPr>
      </w:pPr>
    </w:p>
    <w:p w:rsidR="009F7CE5" w:rsidRPr="00366869" w:rsidRDefault="009F7CE5" w:rsidP="00CC39F5">
      <w:pPr>
        <w:ind w:left="5812" w:right="470"/>
        <w:outlineLvl w:val="3"/>
        <w:rPr>
          <w:rFonts w:ascii="Verdana" w:hAnsi="Verdana"/>
          <w:b/>
          <w:color w:val="000000" w:themeColor="text1"/>
          <w:sz w:val="18"/>
          <w:szCs w:val="18"/>
        </w:rPr>
      </w:pPr>
    </w:p>
    <w:p w:rsidR="009F7CE5" w:rsidRPr="00366869" w:rsidRDefault="009F7CE5" w:rsidP="00CC39F5">
      <w:pPr>
        <w:ind w:left="5812" w:right="470"/>
        <w:outlineLvl w:val="3"/>
        <w:rPr>
          <w:rFonts w:ascii="Verdana" w:hAnsi="Verdana"/>
          <w:b/>
          <w:color w:val="000000" w:themeColor="text1"/>
          <w:sz w:val="18"/>
          <w:szCs w:val="18"/>
        </w:rPr>
      </w:pPr>
    </w:p>
    <w:p w:rsidR="0002304E" w:rsidRPr="00366869" w:rsidRDefault="00CC39F5" w:rsidP="008C71E3">
      <w:pPr>
        <w:ind w:left="5812" w:right="470"/>
        <w:outlineLvl w:val="3"/>
        <w:rPr>
          <w:rFonts w:ascii="Verdana" w:hAnsi="Verdana" w:cs="Tahoma"/>
          <w:b/>
          <w:sz w:val="18"/>
          <w:szCs w:val="18"/>
        </w:rPr>
      </w:pPr>
      <w:r>
        <w:rPr>
          <w:rFonts w:ascii="Verdana" w:hAnsi="Verdana"/>
          <w:b/>
          <w:color w:val="000000" w:themeColor="text1"/>
          <w:sz w:val="18"/>
          <w:szCs w:val="18"/>
        </w:rPr>
        <w:t>M</w:t>
      </w:r>
      <w:r w:rsidR="009F7CE5" w:rsidRPr="00366869">
        <w:rPr>
          <w:rFonts w:ascii="Verdana" w:hAnsi="Verdana"/>
          <w:b/>
          <w:color w:val="000000" w:themeColor="text1"/>
          <w:sz w:val="18"/>
          <w:szCs w:val="18"/>
        </w:rPr>
        <w:t xml:space="preserve">gr </w:t>
      </w:r>
      <w:r w:rsidR="009C0D4E">
        <w:rPr>
          <w:rFonts w:ascii="Verdana" w:hAnsi="Verdana"/>
          <w:b/>
          <w:color w:val="000000" w:themeColor="text1"/>
          <w:sz w:val="18"/>
          <w:szCs w:val="18"/>
        </w:rPr>
        <w:t>Iwona Janus</w:t>
      </w:r>
    </w:p>
    <w:sectPr w:rsidR="0002304E" w:rsidRPr="00366869" w:rsidSect="00E87F14">
      <w:footerReference w:type="even" r:id="rId9"/>
      <w:footerReference w:type="default" r:id="rId10"/>
      <w:footerReference w:type="first" r:id="rId11"/>
      <w:pgSz w:w="11906" w:h="16838"/>
      <w:pgMar w:top="680" w:right="924" w:bottom="680"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D7" w:rsidRDefault="00785AD7">
      <w:r>
        <w:separator/>
      </w:r>
    </w:p>
  </w:endnote>
  <w:endnote w:type="continuationSeparator" w:id="0">
    <w:p w:rsidR="00785AD7" w:rsidRDefault="0078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3144AB">
    <w:pPr>
      <w:pStyle w:val="Stopka"/>
      <w:jc w:val="center"/>
      <w:rPr>
        <w:rFonts w:eastAsia="Batang"/>
        <w:sz w:val="16"/>
        <w:szCs w:val="16"/>
        <w:lang w:eastAsia="ar-SA"/>
      </w:rPr>
    </w:pPr>
    <w:r w:rsidRPr="003144AB">
      <w:rPr>
        <w:rFonts w:eastAsia="Batang"/>
        <w:noProof/>
        <w:sz w:val="16"/>
        <w:szCs w:val="16"/>
        <w:lang w:val="pl-PL" w:eastAsia="pl-PL"/>
      </w:rPr>
      <w:drawing>
        <wp:inline distT="0" distB="0" distL="0" distR="0" wp14:anchorId="3C4CAC72" wp14:editId="648071FF">
          <wp:extent cx="1493520" cy="655320"/>
          <wp:effectExtent l="19050" t="0" r="0" b="0"/>
          <wp:docPr id="6" name="Obraz 6"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rsidRPr="003144AB">
      <w:rPr>
        <w:rFonts w:eastAsia="Batang"/>
        <w:sz w:val="16"/>
        <w:szCs w:val="16"/>
        <w:lang w:val="pl-PL" w:eastAsia="ar-SA"/>
      </w:rPr>
      <w:tab/>
    </w:r>
    <w:r w:rsidRPr="003144AB">
      <w:rPr>
        <w:rFonts w:eastAsia="Batang"/>
        <w:sz w:val="16"/>
        <w:szCs w:val="16"/>
        <w:lang w:val="pl-PL" w:eastAsia="ar-SA"/>
      </w:rPr>
      <w:tab/>
    </w:r>
    <w:r w:rsidRPr="003144AB">
      <w:rPr>
        <w:rFonts w:eastAsia="Batang"/>
        <w:noProof/>
        <w:sz w:val="16"/>
        <w:szCs w:val="16"/>
        <w:lang w:val="pl-PL" w:eastAsia="pl-PL"/>
      </w:rPr>
      <w:drawing>
        <wp:inline distT="0" distB="0" distL="0" distR="0" wp14:anchorId="2EA222A6" wp14:editId="1D17FA12">
          <wp:extent cx="1691640" cy="624840"/>
          <wp:effectExtent l="19050" t="0" r="3810" b="0"/>
          <wp:docPr id="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E9D" w:rsidRDefault="00842E9D" w:rsidP="00842E9D">
    <w:pPr>
      <w:pStyle w:val="Nagwek"/>
    </w:pPr>
    <w:r>
      <w:rPr>
        <w:noProof/>
      </w:rPr>
      <w:drawing>
        <wp:inline distT="0" distB="0" distL="0" distR="0" wp14:anchorId="1C6C2E86" wp14:editId="7D4193CE">
          <wp:extent cx="1493520" cy="655320"/>
          <wp:effectExtent l="19050" t="0" r="0" b="0"/>
          <wp:docPr id="4" name="Obraz 4"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tab/>
    </w:r>
    <w:r>
      <w:tab/>
    </w:r>
    <w:r>
      <w:rPr>
        <w:noProof/>
      </w:rPr>
      <w:drawing>
        <wp:inline distT="0" distB="0" distL="0" distR="0" wp14:anchorId="57D050D4" wp14:editId="6DB9ACC1">
          <wp:extent cx="1691640" cy="624840"/>
          <wp:effectExtent l="19050" t="0" r="381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D7" w:rsidRDefault="00785AD7">
      <w:r>
        <w:separator/>
      </w:r>
    </w:p>
  </w:footnote>
  <w:footnote w:type="continuationSeparator" w:id="0">
    <w:p w:rsidR="00785AD7" w:rsidRDefault="00785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89335F"/>
    <w:multiLevelType w:val="hybridMultilevel"/>
    <w:tmpl w:val="82E4C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CF216DA"/>
    <w:multiLevelType w:val="hybridMultilevel"/>
    <w:tmpl w:val="B07AAE4E"/>
    <w:lvl w:ilvl="0" w:tplc="25E0541C">
      <w:start w:val="1"/>
      <w:numFmt w:val="decimal"/>
      <w:lvlText w:val="%1)"/>
      <w:lvlJc w:val="left"/>
      <w:pPr>
        <w:ind w:left="72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E72462"/>
    <w:multiLevelType w:val="hybridMultilevel"/>
    <w:tmpl w:val="82E4C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92F41F3C"/>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CA22726"/>
    <w:multiLevelType w:val="hybridMultilevel"/>
    <w:tmpl w:val="1B4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3"/>
  </w:num>
  <w:num w:numId="13">
    <w:abstractNumId w:val="17"/>
  </w:num>
  <w:num w:numId="14">
    <w:abstractNumId w:val="19"/>
  </w:num>
  <w:num w:numId="15">
    <w:abstractNumId w:val="27"/>
  </w:num>
  <w:num w:numId="16">
    <w:abstractNumId w:val="29"/>
  </w:num>
  <w:num w:numId="17">
    <w:abstractNumId w:val="18"/>
  </w:num>
  <w:num w:numId="18">
    <w:abstractNumId w:val="24"/>
  </w:num>
  <w:num w:numId="19">
    <w:abstractNumId w:val="21"/>
  </w:num>
  <w:num w:numId="20">
    <w:abstractNumId w:val="16"/>
  </w:num>
  <w:num w:numId="21">
    <w:abstractNumId w:val="28"/>
  </w:num>
  <w:num w:numId="22">
    <w:abstractNumId w:val="30"/>
  </w:num>
  <w:num w:numId="23">
    <w:abstractNumId w:val="25"/>
  </w:num>
  <w:num w:numId="24">
    <w:abstractNumId w:val="26"/>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20246"/>
    <w:rsid w:val="0002304E"/>
    <w:rsid w:val="00031F57"/>
    <w:rsid w:val="00034370"/>
    <w:rsid w:val="00037C86"/>
    <w:rsid w:val="00044DC3"/>
    <w:rsid w:val="00052BB2"/>
    <w:rsid w:val="00055A4D"/>
    <w:rsid w:val="00060B4E"/>
    <w:rsid w:val="0006371D"/>
    <w:rsid w:val="00064A13"/>
    <w:rsid w:val="00065C50"/>
    <w:rsid w:val="00084BA3"/>
    <w:rsid w:val="000915C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2E4"/>
    <w:rsid w:val="000F4B10"/>
    <w:rsid w:val="000F54D0"/>
    <w:rsid w:val="001014B6"/>
    <w:rsid w:val="00101C88"/>
    <w:rsid w:val="001157A7"/>
    <w:rsid w:val="00123498"/>
    <w:rsid w:val="001318CC"/>
    <w:rsid w:val="0013192F"/>
    <w:rsid w:val="00132BEE"/>
    <w:rsid w:val="0014456B"/>
    <w:rsid w:val="00145F83"/>
    <w:rsid w:val="00150B86"/>
    <w:rsid w:val="00153E33"/>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8737B"/>
    <w:rsid w:val="002A3FBA"/>
    <w:rsid w:val="002A428A"/>
    <w:rsid w:val="002A5665"/>
    <w:rsid w:val="002A76E1"/>
    <w:rsid w:val="002C148C"/>
    <w:rsid w:val="002C34FD"/>
    <w:rsid w:val="002D27A8"/>
    <w:rsid w:val="002D3FDA"/>
    <w:rsid w:val="002D4E9D"/>
    <w:rsid w:val="002D755F"/>
    <w:rsid w:val="002E01AF"/>
    <w:rsid w:val="002E038F"/>
    <w:rsid w:val="002F5CB0"/>
    <w:rsid w:val="003000AF"/>
    <w:rsid w:val="00305B22"/>
    <w:rsid w:val="003144AB"/>
    <w:rsid w:val="003201D5"/>
    <w:rsid w:val="003228DC"/>
    <w:rsid w:val="00325821"/>
    <w:rsid w:val="00340D16"/>
    <w:rsid w:val="0034155B"/>
    <w:rsid w:val="00346D35"/>
    <w:rsid w:val="00346D4B"/>
    <w:rsid w:val="00354A23"/>
    <w:rsid w:val="00356720"/>
    <w:rsid w:val="003569F0"/>
    <w:rsid w:val="00357638"/>
    <w:rsid w:val="00366869"/>
    <w:rsid w:val="003754FA"/>
    <w:rsid w:val="00377E8B"/>
    <w:rsid w:val="00381E66"/>
    <w:rsid w:val="00383106"/>
    <w:rsid w:val="00383494"/>
    <w:rsid w:val="00387A3B"/>
    <w:rsid w:val="00390C2D"/>
    <w:rsid w:val="003927D0"/>
    <w:rsid w:val="00392FD3"/>
    <w:rsid w:val="00394108"/>
    <w:rsid w:val="003B2339"/>
    <w:rsid w:val="003B385D"/>
    <w:rsid w:val="003C53F3"/>
    <w:rsid w:val="003D6049"/>
    <w:rsid w:val="003D6890"/>
    <w:rsid w:val="003D6D8D"/>
    <w:rsid w:val="003D7E39"/>
    <w:rsid w:val="003E3FBC"/>
    <w:rsid w:val="003F0F6A"/>
    <w:rsid w:val="003F55BC"/>
    <w:rsid w:val="0040191D"/>
    <w:rsid w:val="0040264E"/>
    <w:rsid w:val="004028A6"/>
    <w:rsid w:val="00432D74"/>
    <w:rsid w:val="00434671"/>
    <w:rsid w:val="004377EE"/>
    <w:rsid w:val="0044558E"/>
    <w:rsid w:val="00456F65"/>
    <w:rsid w:val="004571D0"/>
    <w:rsid w:val="00463762"/>
    <w:rsid w:val="004648CE"/>
    <w:rsid w:val="004748D5"/>
    <w:rsid w:val="00474C34"/>
    <w:rsid w:val="00476D54"/>
    <w:rsid w:val="00483013"/>
    <w:rsid w:val="0049045F"/>
    <w:rsid w:val="00495F94"/>
    <w:rsid w:val="004A2BBA"/>
    <w:rsid w:val="004A5158"/>
    <w:rsid w:val="004B38AB"/>
    <w:rsid w:val="004C3E6D"/>
    <w:rsid w:val="004D3C22"/>
    <w:rsid w:val="004D4DE0"/>
    <w:rsid w:val="004E038D"/>
    <w:rsid w:val="004F7DC4"/>
    <w:rsid w:val="005061A0"/>
    <w:rsid w:val="005108A0"/>
    <w:rsid w:val="00524272"/>
    <w:rsid w:val="0053425C"/>
    <w:rsid w:val="005358BD"/>
    <w:rsid w:val="005442D8"/>
    <w:rsid w:val="00546FA9"/>
    <w:rsid w:val="0056318C"/>
    <w:rsid w:val="00580169"/>
    <w:rsid w:val="00582F8C"/>
    <w:rsid w:val="0058468D"/>
    <w:rsid w:val="00584BCC"/>
    <w:rsid w:val="005907AF"/>
    <w:rsid w:val="00591300"/>
    <w:rsid w:val="0059664E"/>
    <w:rsid w:val="005B0429"/>
    <w:rsid w:val="005B393B"/>
    <w:rsid w:val="005C2149"/>
    <w:rsid w:val="005C6856"/>
    <w:rsid w:val="005F01C5"/>
    <w:rsid w:val="005F18F4"/>
    <w:rsid w:val="005F2084"/>
    <w:rsid w:val="005F3D96"/>
    <w:rsid w:val="005F4442"/>
    <w:rsid w:val="005F4772"/>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34F"/>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932"/>
    <w:rsid w:val="00734F83"/>
    <w:rsid w:val="00740230"/>
    <w:rsid w:val="007437E3"/>
    <w:rsid w:val="00755B4D"/>
    <w:rsid w:val="00755BC4"/>
    <w:rsid w:val="00756F81"/>
    <w:rsid w:val="007618E9"/>
    <w:rsid w:val="00770C1E"/>
    <w:rsid w:val="00772A13"/>
    <w:rsid w:val="00775197"/>
    <w:rsid w:val="00780CE7"/>
    <w:rsid w:val="0078311C"/>
    <w:rsid w:val="00783376"/>
    <w:rsid w:val="00785AD7"/>
    <w:rsid w:val="00787ADA"/>
    <w:rsid w:val="00787D5E"/>
    <w:rsid w:val="007A2CF1"/>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41D17"/>
    <w:rsid w:val="00842E9D"/>
    <w:rsid w:val="00847CED"/>
    <w:rsid w:val="00853169"/>
    <w:rsid w:val="00860C98"/>
    <w:rsid w:val="008719D6"/>
    <w:rsid w:val="008754EF"/>
    <w:rsid w:val="0088501D"/>
    <w:rsid w:val="00886EA2"/>
    <w:rsid w:val="008934CE"/>
    <w:rsid w:val="0089406E"/>
    <w:rsid w:val="00897C52"/>
    <w:rsid w:val="008A0716"/>
    <w:rsid w:val="008A32CD"/>
    <w:rsid w:val="008A4CCE"/>
    <w:rsid w:val="008A7F5A"/>
    <w:rsid w:val="008B22E1"/>
    <w:rsid w:val="008B3FCD"/>
    <w:rsid w:val="008C0C7B"/>
    <w:rsid w:val="008C64C0"/>
    <w:rsid w:val="008C6BCB"/>
    <w:rsid w:val="008C71E3"/>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2D5C"/>
    <w:rsid w:val="00964E92"/>
    <w:rsid w:val="00966C5D"/>
    <w:rsid w:val="00970B6B"/>
    <w:rsid w:val="0097752A"/>
    <w:rsid w:val="00994B4F"/>
    <w:rsid w:val="00995D79"/>
    <w:rsid w:val="009A28FC"/>
    <w:rsid w:val="009A7DAA"/>
    <w:rsid w:val="009B50B8"/>
    <w:rsid w:val="009B7DBD"/>
    <w:rsid w:val="009C0D4E"/>
    <w:rsid w:val="009C3520"/>
    <w:rsid w:val="009E3ABF"/>
    <w:rsid w:val="009E3FF7"/>
    <w:rsid w:val="009E79E3"/>
    <w:rsid w:val="009F495F"/>
    <w:rsid w:val="009F49E7"/>
    <w:rsid w:val="009F7C49"/>
    <w:rsid w:val="009F7CE5"/>
    <w:rsid w:val="00A02D7E"/>
    <w:rsid w:val="00A07D1B"/>
    <w:rsid w:val="00A10E95"/>
    <w:rsid w:val="00A211F1"/>
    <w:rsid w:val="00A31321"/>
    <w:rsid w:val="00A31641"/>
    <w:rsid w:val="00A56AC1"/>
    <w:rsid w:val="00A5768F"/>
    <w:rsid w:val="00A626A0"/>
    <w:rsid w:val="00A7098E"/>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D552F"/>
    <w:rsid w:val="00AE0302"/>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6D4A"/>
    <w:rsid w:val="00C1147A"/>
    <w:rsid w:val="00C121FD"/>
    <w:rsid w:val="00C15E26"/>
    <w:rsid w:val="00C16913"/>
    <w:rsid w:val="00C1721C"/>
    <w:rsid w:val="00C24139"/>
    <w:rsid w:val="00C40E80"/>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39F5"/>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A1E9C"/>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7CF5"/>
    <w:rsid w:val="00E87F14"/>
    <w:rsid w:val="00EA6365"/>
    <w:rsid w:val="00EC05F0"/>
    <w:rsid w:val="00EC4A8D"/>
    <w:rsid w:val="00EC5B14"/>
    <w:rsid w:val="00EC6266"/>
    <w:rsid w:val="00ED1C84"/>
    <w:rsid w:val="00EF7C2B"/>
    <w:rsid w:val="00F0054D"/>
    <w:rsid w:val="00F01964"/>
    <w:rsid w:val="00F021A9"/>
    <w:rsid w:val="00F06243"/>
    <w:rsid w:val="00F11D90"/>
    <w:rsid w:val="00F12B15"/>
    <w:rsid w:val="00F163AC"/>
    <w:rsid w:val="00F21815"/>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2923"/>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CCD7-B8A7-4CB0-855B-EB6B57499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415</Words>
  <Characters>2495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2905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4</cp:revision>
  <cp:lastPrinted>2018-07-20T10:31:00Z</cp:lastPrinted>
  <dcterms:created xsi:type="dcterms:W3CDTF">2018-07-20T09:25:00Z</dcterms:created>
  <dcterms:modified xsi:type="dcterms:W3CDTF">2018-07-20T11:33:00Z</dcterms:modified>
</cp:coreProperties>
</file>