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8288D" w:rsidRPr="00CE1123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6F175D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AE419F3" wp14:editId="0BC442DE">
                  <wp:extent cx="2585085" cy="1360805"/>
                  <wp:effectExtent l="0" t="0" r="571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085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Default="00897C04">
            <w:pPr>
              <w:jc w:val="center"/>
              <w:rPr>
                <w:szCs w:val="20"/>
                <w:lang w:val="de-DE" w:eastAsia="en-US"/>
              </w:rPr>
            </w:pP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e-mail: jerzy.chadzynski</w:t>
            </w:r>
            <w:r w:rsidR="00403D2F"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 w:rsidR="00403D2F"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CE1123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1F73D3" w:rsidRDefault="0028288D">
      <w:pPr>
        <w:ind w:left="360" w:right="-97" w:hanging="360"/>
        <w:rPr>
          <w:sz w:val="16"/>
          <w:szCs w:val="16"/>
          <w:lang w:val="en-US"/>
        </w:rPr>
      </w:pPr>
    </w:p>
    <w:p w:rsidR="0028288D" w:rsidRDefault="00746853">
      <w:pPr>
        <w:ind w:left="360" w:right="-97" w:hanging="360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 xml:space="preserve">UMW / </w:t>
      </w:r>
      <w:r w:rsidR="00840B82">
        <w:rPr>
          <w:rFonts w:ascii="Verdana" w:hAnsi="Verdana"/>
          <w:b/>
          <w:color w:val="auto"/>
          <w:sz w:val="18"/>
          <w:szCs w:val="18"/>
        </w:rPr>
        <w:t>I</w:t>
      </w:r>
      <w:r w:rsidRPr="00897C04">
        <w:rPr>
          <w:rFonts w:ascii="Verdana" w:hAnsi="Verdana"/>
          <w:b/>
          <w:color w:val="auto"/>
          <w:sz w:val="18"/>
          <w:szCs w:val="18"/>
        </w:rPr>
        <w:t xml:space="preserve">Z </w:t>
      </w:r>
      <w:r w:rsidR="00906949">
        <w:rPr>
          <w:rFonts w:ascii="Verdana" w:hAnsi="Verdana"/>
          <w:b/>
          <w:color w:val="auto"/>
          <w:sz w:val="18"/>
          <w:szCs w:val="18"/>
        </w:rPr>
        <w:t xml:space="preserve">/ PN - </w:t>
      </w:r>
      <w:r w:rsidR="00E56119">
        <w:rPr>
          <w:rFonts w:ascii="Verdana" w:hAnsi="Verdana"/>
          <w:b/>
          <w:color w:val="auto"/>
          <w:sz w:val="18"/>
          <w:szCs w:val="18"/>
        </w:rPr>
        <w:t>22</w:t>
      </w:r>
      <w:r w:rsidR="00D101F3">
        <w:rPr>
          <w:rFonts w:ascii="Verdana" w:hAnsi="Verdana"/>
          <w:b/>
          <w:color w:val="auto"/>
          <w:sz w:val="18"/>
          <w:szCs w:val="18"/>
        </w:rPr>
        <w:t>/ 20</w:t>
      </w:r>
      <w:r w:rsidR="00403D2F" w:rsidRPr="00897C04">
        <w:rPr>
          <w:rFonts w:ascii="Verdana" w:hAnsi="Verdana"/>
          <w:b/>
          <w:color w:val="auto"/>
          <w:sz w:val="18"/>
          <w:szCs w:val="18"/>
        </w:rPr>
        <w:t xml:space="preserve">    </w:t>
      </w:r>
      <w:r w:rsidR="00403D2F" w:rsidRPr="00897C04">
        <w:rPr>
          <w:rFonts w:ascii="Verdana" w:hAnsi="Verdana"/>
          <w:b/>
          <w:color w:val="auto"/>
          <w:sz w:val="18"/>
          <w:szCs w:val="18"/>
        </w:rPr>
        <w:tab/>
      </w:r>
      <w:r w:rsidR="00403D2F" w:rsidRPr="00897C04">
        <w:rPr>
          <w:rFonts w:ascii="Verdana" w:hAnsi="Verdana"/>
          <w:b/>
          <w:color w:val="auto"/>
          <w:sz w:val="18"/>
          <w:szCs w:val="18"/>
        </w:rPr>
        <w:tab/>
        <w:t xml:space="preserve">                           </w:t>
      </w:r>
      <w:r w:rsidR="00194117" w:rsidRPr="00897C04">
        <w:rPr>
          <w:rFonts w:ascii="Verdana" w:hAnsi="Verdana"/>
          <w:b/>
          <w:color w:val="auto"/>
          <w:sz w:val="18"/>
          <w:szCs w:val="18"/>
        </w:rPr>
        <w:t xml:space="preserve">                     </w:t>
      </w:r>
      <w:r w:rsidR="00906949">
        <w:rPr>
          <w:rFonts w:ascii="Verdana" w:hAnsi="Verdana"/>
          <w:b/>
          <w:color w:val="auto"/>
          <w:sz w:val="18"/>
          <w:szCs w:val="18"/>
        </w:rPr>
        <w:t xml:space="preserve">Wrocław, </w:t>
      </w:r>
      <w:r w:rsidR="00E56119">
        <w:rPr>
          <w:rFonts w:ascii="Verdana" w:hAnsi="Verdana"/>
          <w:b/>
          <w:color w:val="auto"/>
          <w:sz w:val="18"/>
          <w:szCs w:val="18"/>
        </w:rPr>
        <w:t>23.03</w:t>
      </w:r>
      <w:r w:rsidR="00D101F3">
        <w:rPr>
          <w:rFonts w:ascii="Verdana" w:hAnsi="Verdana"/>
          <w:b/>
          <w:color w:val="auto"/>
          <w:sz w:val="18"/>
          <w:szCs w:val="18"/>
        </w:rPr>
        <w:t>.2020</w:t>
      </w:r>
      <w:r w:rsidR="00403D2F" w:rsidRPr="00897C04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683976" w:rsidRDefault="00683976">
      <w:pPr>
        <w:ind w:left="360" w:right="-97" w:hanging="360"/>
        <w:rPr>
          <w:color w:val="auto"/>
        </w:rPr>
      </w:pPr>
    </w:p>
    <w:p w:rsidR="00F24831" w:rsidRDefault="00F24831" w:rsidP="00F24831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F24831">
        <w:rPr>
          <w:rFonts w:ascii="Verdana" w:hAnsi="Verdana"/>
          <w:b/>
          <w:color w:val="000000" w:themeColor="text1"/>
          <w:sz w:val="20"/>
          <w:szCs w:val="20"/>
        </w:rPr>
        <w:t>Informacja z otwarcia ofert</w:t>
      </w:r>
    </w:p>
    <w:p w:rsidR="00683976" w:rsidRDefault="00683976" w:rsidP="00F24831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:rsidR="0028288D" w:rsidRDefault="00403D2F" w:rsidP="00F24831">
      <w:pPr>
        <w:ind w:left="360" w:right="-360" w:hanging="36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E56119" w:rsidRPr="008908C0" w:rsidRDefault="00E56119" w:rsidP="00E56119">
      <w:pPr>
        <w:ind w:right="69"/>
        <w:jc w:val="both"/>
        <w:rPr>
          <w:rFonts w:ascii="Verdana" w:hAnsi="Verdana" w:cs="Arial"/>
          <w:b/>
          <w:sz w:val="18"/>
          <w:szCs w:val="18"/>
        </w:rPr>
      </w:pPr>
      <w:r w:rsidRPr="008908C0">
        <w:rPr>
          <w:rFonts w:ascii="Verdana" w:hAnsi="Verdana" w:cs="Arial"/>
          <w:b/>
          <w:sz w:val="18"/>
          <w:szCs w:val="18"/>
        </w:rPr>
        <w:t xml:space="preserve">Wykonanie instalacji hydrantowej wraz z zestawami pompowymi dla budynków A, B, C, D, Zintegrowanego Centrum Edukacji i Innowacji Wydziału Farmaceutycznego UMW przy </w:t>
      </w:r>
      <w:r>
        <w:rPr>
          <w:rFonts w:ascii="Verdana" w:hAnsi="Verdana" w:cs="Arial"/>
          <w:b/>
          <w:sz w:val="18"/>
          <w:szCs w:val="18"/>
        </w:rPr>
        <w:br/>
      </w:r>
      <w:r w:rsidRPr="008908C0">
        <w:rPr>
          <w:rFonts w:ascii="Verdana" w:hAnsi="Verdana" w:cs="Arial"/>
          <w:b/>
          <w:sz w:val="18"/>
          <w:szCs w:val="18"/>
        </w:rPr>
        <w:t>ul. Borowskiej 211 A we Wrocławiu</w:t>
      </w:r>
      <w:r>
        <w:rPr>
          <w:rFonts w:ascii="Verdana" w:hAnsi="Verdana" w:cs="Arial"/>
          <w:b/>
          <w:sz w:val="18"/>
          <w:szCs w:val="18"/>
        </w:rPr>
        <w:t>.</w:t>
      </w:r>
      <w:r w:rsidRPr="008908C0">
        <w:rPr>
          <w:rFonts w:ascii="Verdana" w:hAnsi="Verdana" w:cs="Arial"/>
          <w:b/>
          <w:sz w:val="18"/>
          <w:szCs w:val="18"/>
        </w:rPr>
        <w:t xml:space="preserve"> </w:t>
      </w:r>
    </w:p>
    <w:p w:rsidR="00E56119" w:rsidRPr="008908C0" w:rsidRDefault="00E56119" w:rsidP="00E56119">
      <w:pPr>
        <w:autoSpaceDE w:val="0"/>
        <w:autoSpaceDN w:val="0"/>
        <w:adjustRightInd w:val="0"/>
        <w:rPr>
          <w:rFonts w:ascii="Verdana" w:hAnsi="Verdana" w:cs="Arial"/>
          <w:b/>
          <w:sz w:val="18"/>
          <w:szCs w:val="18"/>
          <w:u w:val="single"/>
        </w:rPr>
      </w:pPr>
    </w:p>
    <w:p w:rsidR="0000367B" w:rsidRPr="002B6995" w:rsidRDefault="0000367B" w:rsidP="00127B70">
      <w:pPr>
        <w:spacing w:line="360" w:lineRule="auto"/>
        <w:ind w:right="-664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BB11C2">
        <w:rPr>
          <w:rFonts w:ascii="Verdana" w:hAnsi="Verdana"/>
          <w:color w:val="auto"/>
          <w:sz w:val="18"/>
          <w:szCs w:val="18"/>
        </w:rPr>
        <w:t xml:space="preserve">W </w:t>
      </w:r>
      <w:r w:rsidRPr="00CE1123">
        <w:rPr>
          <w:rFonts w:ascii="Verdana" w:hAnsi="Verdana"/>
          <w:color w:val="auto"/>
          <w:sz w:val="18"/>
          <w:szCs w:val="18"/>
        </w:rPr>
        <w:t xml:space="preserve">niniejszym postępowaniu do upływu </w:t>
      </w:r>
      <w:r>
        <w:rPr>
          <w:rFonts w:ascii="Verdana" w:hAnsi="Verdana"/>
          <w:color w:val="auto"/>
          <w:sz w:val="18"/>
          <w:szCs w:val="18"/>
        </w:rPr>
        <w:t>terminu składania ofert wpłynęły</w:t>
      </w:r>
      <w:r w:rsidRPr="00CE1123">
        <w:rPr>
          <w:rFonts w:ascii="Verdana" w:hAnsi="Verdana"/>
          <w:color w:val="auto"/>
          <w:sz w:val="18"/>
          <w:szCs w:val="18"/>
        </w:rPr>
        <w:t xml:space="preserve"> do </w:t>
      </w:r>
      <w:r w:rsidRPr="002B6995">
        <w:rPr>
          <w:rFonts w:ascii="Verdana" w:hAnsi="Verdana"/>
          <w:color w:val="auto"/>
          <w:sz w:val="18"/>
          <w:szCs w:val="18"/>
        </w:rPr>
        <w:t>Zamawiającego:</w:t>
      </w:r>
      <w:r w:rsidR="00127B70" w:rsidRPr="002B6995">
        <w:rPr>
          <w:rFonts w:ascii="Verdana" w:hAnsi="Verdana" w:cs="Arial"/>
          <w:color w:val="auto"/>
          <w:sz w:val="18"/>
          <w:szCs w:val="18"/>
        </w:rPr>
        <w:t xml:space="preserve"> </w:t>
      </w:r>
      <w:r w:rsidR="00127B70" w:rsidRPr="002B6995">
        <w:rPr>
          <w:rFonts w:ascii="Verdana" w:hAnsi="Verdana"/>
          <w:b/>
          <w:bCs/>
          <w:color w:val="auto"/>
          <w:sz w:val="18"/>
          <w:szCs w:val="18"/>
        </w:rPr>
        <w:t xml:space="preserve"> </w:t>
      </w:r>
      <w:r w:rsidR="002B6995" w:rsidRPr="002B6995">
        <w:rPr>
          <w:rFonts w:ascii="Verdana" w:hAnsi="Verdana"/>
          <w:b/>
          <w:bCs/>
          <w:color w:val="auto"/>
          <w:sz w:val="18"/>
          <w:szCs w:val="18"/>
        </w:rPr>
        <w:t xml:space="preserve"> 4</w:t>
      </w:r>
      <w:r w:rsidR="00EB3471" w:rsidRPr="002B6995">
        <w:rPr>
          <w:rFonts w:ascii="Verdana" w:hAnsi="Verdana"/>
          <w:b/>
          <w:bCs/>
          <w:color w:val="auto"/>
          <w:sz w:val="18"/>
          <w:szCs w:val="18"/>
        </w:rPr>
        <w:t xml:space="preserve"> oferty</w:t>
      </w:r>
      <w:r w:rsidR="00127B70" w:rsidRPr="002B6995">
        <w:rPr>
          <w:rFonts w:ascii="Verdana" w:hAnsi="Verdana"/>
          <w:b/>
          <w:bCs/>
          <w:color w:val="auto"/>
          <w:sz w:val="18"/>
          <w:szCs w:val="18"/>
        </w:rPr>
        <w:t>.</w:t>
      </w:r>
    </w:p>
    <w:p w:rsidR="006E5C8C" w:rsidRPr="00F6287B" w:rsidRDefault="00F24831" w:rsidP="0000367B">
      <w:pPr>
        <w:shd w:val="clear" w:color="auto" w:fill="FFFFFF"/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897C04">
        <w:rPr>
          <w:rFonts w:ascii="Verdana" w:hAnsi="Verdana"/>
          <w:color w:val="auto"/>
          <w:sz w:val="18"/>
          <w:szCs w:val="18"/>
        </w:rPr>
        <w:t xml:space="preserve">Bezpośrednio przed otwarciem ofert Zamawiający podał kwotę, jaką zamierza przeznaczyć na sfinansowanie przedmiotu </w:t>
      </w:r>
      <w:r w:rsidR="00A01A30" w:rsidRPr="00897C04">
        <w:rPr>
          <w:rFonts w:ascii="Verdana" w:hAnsi="Verdana"/>
          <w:color w:val="auto"/>
          <w:sz w:val="18"/>
          <w:szCs w:val="18"/>
        </w:rPr>
        <w:t xml:space="preserve">zamówienia, </w:t>
      </w:r>
      <w:r w:rsidR="00A01A30" w:rsidRPr="00F6287B">
        <w:rPr>
          <w:rFonts w:ascii="Verdana" w:hAnsi="Verdana"/>
          <w:color w:val="auto"/>
          <w:sz w:val="18"/>
          <w:szCs w:val="18"/>
        </w:rPr>
        <w:t>tj</w:t>
      </w:r>
      <w:r w:rsidR="0000367B" w:rsidRPr="00F6287B">
        <w:rPr>
          <w:rFonts w:ascii="Verdana" w:hAnsi="Verdana"/>
          <w:color w:val="auto"/>
          <w:sz w:val="18"/>
          <w:szCs w:val="18"/>
        </w:rPr>
        <w:t xml:space="preserve"> :</w:t>
      </w:r>
      <w:r w:rsidR="00A01A30" w:rsidRPr="00F6287B">
        <w:rPr>
          <w:rFonts w:ascii="Verdana" w:hAnsi="Verdana"/>
          <w:color w:val="auto"/>
          <w:sz w:val="18"/>
          <w:szCs w:val="18"/>
        </w:rPr>
        <w:t xml:space="preserve"> </w:t>
      </w:r>
      <w:r w:rsidR="00906949" w:rsidRPr="00F6287B">
        <w:rPr>
          <w:rFonts w:ascii="Verdana" w:hAnsi="Verdana"/>
          <w:bCs/>
          <w:color w:val="auto"/>
          <w:sz w:val="18"/>
          <w:szCs w:val="18"/>
        </w:rPr>
        <w:t xml:space="preserve">  </w:t>
      </w:r>
      <w:r w:rsidR="00E56119">
        <w:rPr>
          <w:rFonts w:ascii="Verdana" w:hAnsi="Verdana"/>
          <w:b/>
          <w:bCs/>
          <w:color w:val="auto"/>
          <w:sz w:val="18"/>
          <w:szCs w:val="18"/>
        </w:rPr>
        <w:t>808 800,21</w:t>
      </w:r>
      <w:r w:rsidR="006E5C8C" w:rsidRPr="00F6287B">
        <w:rPr>
          <w:rFonts w:ascii="Verdana" w:hAnsi="Verdana"/>
          <w:b/>
          <w:bCs/>
          <w:color w:val="auto"/>
          <w:sz w:val="18"/>
          <w:szCs w:val="18"/>
        </w:rPr>
        <w:t xml:space="preserve"> PLN brutto</w:t>
      </w:r>
      <w:r w:rsidR="0000367B" w:rsidRPr="00F6287B">
        <w:rPr>
          <w:rFonts w:ascii="Verdana" w:hAnsi="Verdana"/>
          <w:b/>
          <w:bCs/>
          <w:color w:val="auto"/>
          <w:sz w:val="18"/>
          <w:szCs w:val="18"/>
        </w:rPr>
        <w:t xml:space="preserve">    </w:t>
      </w:r>
    </w:p>
    <w:p w:rsidR="00897C04" w:rsidRPr="00F6287B" w:rsidRDefault="0000367B" w:rsidP="0000367B">
      <w:pPr>
        <w:shd w:val="clear" w:color="auto" w:fill="FFFFFF"/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F6287B">
        <w:rPr>
          <w:rFonts w:ascii="Verdana" w:hAnsi="Verdana"/>
          <w:b/>
          <w:bCs/>
          <w:color w:val="auto"/>
          <w:sz w:val="18"/>
          <w:szCs w:val="18"/>
        </w:rPr>
        <w:t xml:space="preserve">    </w:t>
      </w:r>
    </w:p>
    <w:p w:rsidR="0028288D" w:rsidRDefault="00403D2F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Kryteriami oceny ofert były: </w:t>
      </w:r>
    </w:p>
    <w:p w:rsidR="0028288D" w:rsidRPr="00613B62" w:rsidRDefault="00897C04" w:rsidP="00E17E96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613B62">
        <w:rPr>
          <w:rFonts w:ascii="Verdana" w:hAnsi="Verdana"/>
          <w:b/>
          <w:color w:val="auto"/>
          <w:sz w:val="18"/>
          <w:szCs w:val="18"/>
        </w:rPr>
        <w:t>-</w:t>
      </w:r>
      <w:r w:rsidR="002F797D" w:rsidRPr="00613B62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BB3C23" w:rsidRPr="00613B62">
        <w:rPr>
          <w:rFonts w:ascii="Verdana" w:hAnsi="Verdana"/>
          <w:b/>
          <w:color w:val="auto"/>
          <w:sz w:val="18"/>
          <w:szCs w:val="18"/>
        </w:rPr>
        <w:t>Cena</w:t>
      </w:r>
      <w:r w:rsidR="008536AF" w:rsidRPr="00613B62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A01A30" w:rsidRPr="00613B62">
        <w:rPr>
          <w:rFonts w:ascii="Verdana" w:hAnsi="Verdana"/>
          <w:b/>
          <w:color w:val="auto"/>
          <w:sz w:val="18"/>
          <w:szCs w:val="18"/>
        </w:rPr>
        <w:t xml:space="preserve">realizacji </w:t>
      </w:r>
      <w:r w:rsidR="008536AF" w:rsidRPr="00613B62">
        <w:rPr>
          <w:rFonts w:ascii="Verdana" w:hAnsi="Verdana"/>
          <w:b/>
          <w:color w:val="auto"/>
          <w:sz w:val="18"/>
          <w:szCs w:val="18"/>
        </w:rPr>
        <w:t xml:space="preserve">przedmiotu zamówienia </w:t>
      </w:r>
      <w:r w:rsidR="00F6287B" w:rsidRPr="00613B62">
        <w:rPr>
          <w:rFonts w:ascii="Verdana" w:hAnsi="Verdana"/>
          <w:b/>
          <w:color w:val="auto"/>
          <w:sz w:val="18"/>
          <w:szCs w:val="18"/>
        </w:rPr>
        <w:t xml:space="preserve">                                       </w:t>
      </w:r>
      <w:r w:rsidR="00963876" w:rsidRPr="00613B62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E56119" w:rsidRPr="00613B62">
        <w:rPr>
          <w:rFonts w:ascii="Verdana" w:hAnsi="Verdana"/>
          <w:b/>
          <w:color w:val="auto"/>
          <w:sz w:val="18"/>
          <w:szCs w:val="18"/>
        </w:rPr>
        <w:t xml:space="preserve">      </w:t>
      </w:r>
      <w:r w:rsidR="00963876" w:rsidRPr="00613B62">
        <w:rPr>
          <w:rFonts w:ascii="Verdana" w:hAnsi="Verdana"/>
          <w:b/>
          <w:color w:val="auto"/>
          <w:sz w:val="18"/>
          <w:szCs w:val="18"/>
        </w:rPr>
        <w:t xml:space="preserve">  </w:t>
      </w:r>
      <w:r w:rsidR="00F6287B" w:rsidRPr="00613B62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8536AF" w:rsidRPr="00613B62">
        <w:rPr>
          <w:rFonts w:ascii="Verdana" w:hAnsi="Verdana"/>
          <w:b/>
          <w:color w:val="auto"/>
          <w:sz w:val="18"/>
          <w:szCs w:val="18"/>
        </w:rPr>
        <w:t>– 6</w:t>
      </w:r>
      <w:r w:rsidR="00C04219" w:rsidRPr="00613B62">
        <w:rPr>
          <w:rFonts w:ascii="Verdana" w:hAnsi="Verdana"/>
          <w:b/>
          <w:color w:val="auto"/>
          <w:sz w:val="18"/>
          <w:szCs w:val="18"/>
        </w:rPr>
        <w:t>0</w:t>
      </w:r>
      <w:r w:rsidR="00403D2F" w:rsidRPr="00613B62">
        <w:rPr>
          <w:rFonts w:ascii="Verdana" w:hAnsi="Verdana"/>
          <w:b/>
          <w:color w:val="auto"/>
          <w:sz w:val="18"/>
          <w:szCs w:val="18"/>
        </w:rPr>
        <w:t xml:space="preserve"> %,</w:t>
      </w:r>
    </w:p>
    <w:p w:rsidR="00F6287B" w:rsidRPr="00613B62" w:rsidRDefault="00F6287B" w:rsidP="00E56119">
      <w:pPr>
        <w:pStyle w:val="Zwykytekst"/>
        <w:ind w:right="69"/>
        <w:jc w:val="both"/>
        <w:rPr>
          <w:rFonts w:ascii="Verdana" w:hAnsi="Verdana"/>
          <w:b/>
          <w:color w:val="auto"/>
          <w:sz w:val="18"/>
          <w:szCs w:val="18"/>
        </w:rPr>
      </w:pPr>
      <w:r w:rsidRPr="00613B62">
        <w:rPr>
          <w:rFonts w:ascii="Verdana" w:hAnsi="Verdana"/>
          <w:b/>
          <w:color w:val="auto"/>
          <w:sz w:val="18"/>
          <w:szCs w:val="18"/>
        </w:rPr>
        <w:t>-</w:t>
      </w:r>
      <w:r w:rsidRPr="00613B62">
        <w:rPr>
          <w:rFonts w:ascii="Verdana" w:hAnsi="Verdana"/>
          <w:b/>
          <w:color w:val="auto"/>
          <w:sz w:val="16"/>
          <w:szCs w:val="16"/>
        </w:rPr>
        <w:t xml:space="preserve">  </w:t>
      </w:r>
      <w:r w:rsidR="00E56119" w:rsidRPr="00613B62">
        <w:rPr>
          <w:rFonts w:ascii="Verdana" w:hAnsi="Verdana" w:cs="Arial"/>
          <w:b/>
          <w:color w:val="auto"/>
          <w:sz w:val="16"/>
          <w:szCs w:val="16"/>
        </w:rPr>
        <w:t>Doświadczenie zawodowe kierownika budowy</w:t>
      </w:r>
      <w:r w:rsidR="00E56119" w:rsidRPr="00613B62">
        <w:rPr>
          <w:rFonts w:ascii="Verdana" w:hAnsi="Verdana" w:cs="Arial"/>
          <w:color w:val="auto"/>
          <w:sz w:val="16"/>
          <w:szCs w:val="16"/>
        </w:rPr>
        <w:t xml:space="preserve"> który posiada uprawnienia budowlane w </w:t>
      </w:r>
      <w:r w:rsidR="00E56119" w:rsidRPr="00613B62">
        <w:rPr>
          <w:rFonts w:ascii="Verdana" w:hAnsi="Verdana" w:cs="Arial"/>
          <w:b/>
          <w:color w:val="auto"/>
          <w:sz w:val="16"/>
          <w:szCs w:val="16"/>
        </w:rPr>
        <w:t xml:space="preserve">specjalności robót sanitarnych </w:t>
      </w:r>
      <w:r w:rsidR="00E56119" w:rsidRPr="00613B62">
        <w:rPr>
          <w:rFonts w:ascii="Verdana" w:hAnsi="Verdana" w:cs="Arial"/>
          <w:color w:val="auto"/>
          <w:sz w:val="16"/>
          <w:szCs w:val="16"/>
        </w:rPr>
        <w:t xml:space="preserve"> </w:t>
      </w:r>
      <w:r w:rsidR="00E56119" w:rsidRPr="00613B62">
        <w:rPr>
          <w:rFonts w:ascii="Arial" w:hAnsi="Arial" w:cs="Arial"/>
          <w:color w:val="auto"/>
          <w:sz w:val="16"/>
          <w:szCs w:val="16"/>
        </w:rPr>
        <w:t xml:space="preserve">bez ograniczeń, w specjalności instalacyjnej w zakresie sieci, instalacji i urządzeń cieplnych, wentylacyjnych,  wodociągowych i kanalizacyjnych, który wykonał jako kierownik budowy co najmniej 2 roboty budowlane budowlane instalacji hydrantowej związane z obiektami czynnymi/zasiedlonymi w okresie ostatnich 5 lat. </w:t>
      </w:r>
      <w:r w:rsidRPr="00613B62">
        <w:rPr>
          <w:rFonts w:ascii="Verdana" w:hAnsi="Verdana"/>
          <w:color w:val="auto"/>
          <w:sz w:val="16"/>
          <w:szCs w:val="16"/>
        </w:rPr>
        <w:t xml:space="preserve">                      </w:t>
      </w:r>
      <w:r w:rsidRPr="00613B62">
        <w:rPr>
          <w:rFonts w:ascii="Verdana" w:hAnsi="Verdana"/>
          <w:b/>
          <w:color w:val="auto"/>
          <w:sz w:val="18"/>
          <w:szCs w:val="18"/>
        </w:rPr>
        <w:t>– 20%</w:t>
      </w:r>
    </w:p>
    <w:p w:rsidR="00F6287B" w:rsidRPr="00E56119" w:rsidRDefault="00E56119" w:rsidP="00E56119">
      <w:pPr>
        <w:keepNext/>
        <w:tabs>
          <w:tab w:val="left" w:pos="72"/>
          <w:tab w:val="left" w:pos="9072"/>
        </w:tabs>
        <w:snapToGrid w:val="0"/>
        <w:ind w:right="-255"/>
        <w:outlineLvl w:val="2"/>
        <w:rPr>
          <w:rFonts w:ascii="Verdana" w:hAnsi="Verdana"/>
          <w:b/>
          <w:sz w:val="18"/>
          <w:szCs w:val="18"/>
        </w:rPr>
      </w:pPr>
      <w:r w:rsidRPr="00613B62">
        <w:rPr>
          <w:rFonts w:ascii="Verdana" w:hAnsi="Verdana"/>
          <w:b/>
          <w:color w:val="auto"/>
          <w:sz w:val="18"/>
          <w:szCs w:val="18"/>
        </w:rPr>
        <w:t xml:space="preserve">- </w:t>
      </w:r>
      <w:r w:rsidRPr="00613B62">
        <w:rPr>
          <w:rFonts w:ascii="Verdana" w:hAnsi="Verdana"/>
          <w:b/>
          <w:color w:val="auto"/>
          <w:sz w:val="16"/>
          <w:szCs w:val="16"/>
        </w:rPr>
        <w:t xml:space="preserve">Okres gwarancji </w:t>
      </w:r>
      <w:r w:rsidRPr="00613B62">
        <w:rPr>
          <w:rFonts w:ascii="Verdana" w:hAnsi="Verdana"/>
          <w:color w:val="auto"/>
          <w:sz w:val="16"/>
          <w:szCs w:val="16"/>
        </w:rPr>
        <w:t>(min. 36 miesięcy, max 72 miesiące – na wykonane prace od daty podpisania końcowego protokołu odbioru</w:t>
      </w:r>
      <w:r w:rsidRPr="00CE78B1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    </w:t>
      </w:r>
      <w:r w:rsidRPr="00E56119">
        <w:rPr>
          <w:rFonts w:ascii="Verdana" w:hAnsi="Verdana"/>
          <w:b/>
          <w:sz w:val="18"/>
          <w:szCs w:val="18"/>
        </w:rPr>
        <w:t>- 10%</w:t>
      </w:r>
    </w:p>
    <w:p w:rsidR="00E56119" w:rsidRDefault="00E56119" w:rsidP="00E56119">
      <w:pPr>
        <w:autoSpaceDE w:val="0"/>
        <w:autoSpaceDN w:val="0"/>
        <w:adjustRightInd w:val="0"/>
        <w:ind w:right="72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- </w:t>
      </w:r>
      <w:r w:rsidRPr="00CE78B1">
        <w:rPr>
          <w:rFonts w:ascii="Verdana" w:hAnsi="Verdana"/>
          <w:b/>
          <w:sz w:val="18"/>
          <w:szCs w:val="18"/>
        </w:rPr>
        <w:t>Termin realizacji przedmiotu zamówienia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(maks. 180 dni</w:t>
      </w:r>
      <w:r w:rsidRPr="00CE78B1">
        <w:rPr>
          <w:rFonts w:ascii="Verdana" w:hAnsi="Verdana"/>
          <w:sz w:val="18"/>
          <w:szCs w:val="18"/>
        </w:rPr>
        <w:t xml:space="preserve"> od daty </w:t>
      </w:r>
      <w:r>
        <w:rPr>
          <w:rFonts w:ascii="Verdana" w:hAnsi="Verdana"/>
          <w:b/>
          <w:sz w:val="18"/>
          <w:szCs w:val="18"/>
        </w:rPr>
        <w:t>podpisania umowy</w:t>
      </w:r>
      <w:r>
        <w:rPr>
          <w:rFonts w:ascii="Verdana" w:hAnsi="Verdana"/>
          <w:sz w:val="18"/>
          <w:szCs w:val="18"/>
        </w:rPr>
        <w:t xml:space="preserve"> </w:t>
      </w:r>
      <w:r w:rsidRPr="00CE78B1">
        <w:rPr>
          <w:rFonts w:ascii="Verdana" w:hAnsi="Verdana" w:cs="Arial"/>
          <w:bCs/>
          <w:sz w:val="18"/>
          <w:szCs w:val="18"/>
        </w:rPr>
        <w:t>)</w:t>
      </w:r>
      <w:r>
        <w:rPr>
          <w:rFonts w:ascii="Verdana" w:hAnsi="Verdana" w:cs="Arial"/>
          <w:bCs/>
          <w:sz w:val="18"/>
          <w:szCs w:val="18"/>
        </w:rPr>
        <w:t xml:space="preserve"> – </w:t>
      </w:r>
      <w:r w:rsidRPr="00E56119">
        <w:rPr>
          <w:rFonts w:ascii="Verdana" w:hAnsi="Verdana" w:cs="Arial"/>
          <w:b/>
          <w:bCs/>
          <w:sz w:val="18"/>
          <w:szCs w:val="18"/>
        </w:rPr>
        <w:t>10%</w:t>
      </w:r>
    </w:p>
    <w:p w:rsidR="00E56119" w:rsidRPr="00E56119" w:rsidRDefault="00E56119" w:rsidP="00E56119">
      <w:pPr>
        <w:keepNext/>
        <w:tabs>
          <w:tab w:val="left" w:pos="72"/>
          <w:tab w:val="left" w:pos="9072"/>
        </w:tabs>
        <w:snapToGrid w:val="0"/>
        <w:ind w:right="-255"/>
        <w:outlineLvl w:val="2"/>
        <w:rPr>
          <w:rFonts w:ascii="Verdana" w:hAnsi="Verdana"/>
          <w:b/>
          <w:color w:val="FF0000"/>
          <w:sz w:val="18"/>
          <w:szCs w:val="18"/>
        </w:rPr>
      </w:pPr>
    </w:p>
    <w:p w:rsidR="00851AAC" w:rsidRDefault="0015175D" w:rsidP="00851AAC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Oferty złożyli następujący Wykonawcy, wymienieni</w:t>
      </w:r>
      <w:r w:rsidR="00851AAC">
        <w:rPr>
          <w:rFonts w:ascii="Verdana" w:hAnsi="Verdana"/>
          <w:sz w:val="18"/>
          <w:szCs w:val="18"/>
        </w:rPr>
        <w:t xml:space="preserve"> w Tabeli: </w:t>
      </w:r>
    </w:p>
    <w:p w:rsidR="00442815" w:rsidRPr="00840B82" w:rsidRDefault="00442815" w:rsidP="00746853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FF0000"/>
          <w:sz w:val="8"/>
          <w:szCs w:val="8"/>
        </w:rPr>
      </w:pPr>
    </w:p>
    <w:tbl>
      <w:tblPr>
        <w:tblW w:w="943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2599"/>
        <w:gridCol w:w="1650"/>
        <w:gridCol w:w="1469"/>
        <w:gridCol w:w="1701"/>
        <w:gridCol w:w="1641"/>
      </w:tblGrid>
      <w:tr w:rsidR="00E56119" w:rsidRPr="006E5C8C" w:rsidTr="00613B62">
        <w:trPr>
          <w:trHeight w:val="820"/>
          <w:tblHeader/>
          <w:jc w:val="center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56119" w:rsidRPr="00352EA1" w:rsidRDefault="00E56119" w:rsidP="00803C3F">
            <w:pPr>
              <w:ind w:right="-97"/>
              <w:rPr>
                <w:rFonts w:ascii="Verdana" w:hAnsi="Verdana"/>
                <w:sz w:val="18"/>
                <w:szCs w:val="18"/>
              </w:rPr>
            </w:pPr>
            <w:r w:rsidRPr="00352EA1">
              <w:rPr>
                <w:rFonts w:ascii="Verdana" w:hAnsi="Verdana"/>
                <w:sz w:val="18"/>
                <w:szCs w:val="18"/>
              </w:rPr>
              <w:t>Nr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56119" w:rsidRPr="0015175D" w:rsidRDefault="00E56119" w:rsidP="00A91BBD">
            <w:pPr>
              <w:ind w:right="-97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5175D">
              <w:rPr>
                <w:rFonts w:ascii="Verdana" w:hAnsi="Verdana"/>
                <w:color w:val="000000" w:themeColor="text1"/>
                <w:sz w:val="18"/>
                <w:szCs w:val="18"/>
              </w:rPr>
              <w:t>Wykonawcy, adres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E56119" w:rsidRPr="0087248E" w:rsidRDefault="00E56119" w:rsidP="00A91BBD">
            <w:pPr>
              <w:rPr>
                <w:rFonts w:ascii="Verdana" w:hAnsi="Verdana" w:cs="Arial"/>
                <w:b/>
                <w:color w:val="FF0000"/>
                <w:sz w:val="16"/>
                <w:szCs w:val="16"/>
              </w:rPr>
            </w:pPr>
            <w:r w:rsidRPr="00880ED0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Cena realizacji przedmiotu zamówienia</w:t>
            </w: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w PLN brutto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E56119" w:rsidRPr="00E56119" w:rsidRDefault="00E56119" w:rsidP="00F6287B">
            <w:pPr>
              <w:jc w:val="both"/>
              <w:outlineLvl w:val="0"/>
              <w:rPr>
                <w:rFonts w:ascii="Verdana" w:hAnsi="Verdana"/>
                <w:color w:val="FF0000"/>
                <w:sz w:val="18"/>
              </w:rPr>
            </w:pPr>
            <w:r w:rsidRPr="00E56119">
              <w:rPr>
                <w:rFonts w:ascii="Verdana" w:hAnsi="Verdana"/>
                <w:b/>
                <w:color w:val="auto"/>
                <w:sz w:val="16"/>
                <w:szCs w:val="16"/>
              </w:rPr>
              <w:t>Doświadczenie zawodowe kierownika budowy,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E56119" w:rsidRPr="00E56119" w:rsidRDefault="00E56119" w:rsidP="00E17E96">
            <w:pPr>
              <w:jc w:val="both"/>
              <w:outlineLvl w:val="0"/>
              <w:rPr>
                <w:rFonts w:ascii="Verdana" w:eastAsia="Arial Unicode MS" w:hAnsi="Verdana" w:cs="Arial Unicode MS"/>
                <w:color w:val="FF0000"/>
                <w:sz w:val="18"/>
                <w:szCs w:val="18"/>
              </w:rPr>
            </w:pPr>
            <w:r w:rsidRPr="00CE78B1">
              <w:rPr>
                <w:rFonts w:ascii="Verdana" w:hAnsi="Verdana"/>
                <w:b/>
                <w:sz w:val="16"/>
                <w:szCs w:val="16"/>
              </w:rPr>
              <w:t>Okres gwarancji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E56119" w:rsidRPr="00E56119" w:rsidRDefault="00E56119" w:rsidP="00E17E96">
            <w:pPr>
              <w:jc w:val="both"/>
              <w:outlineLvl w:val="0"/>
              <w:rPr>
                <w:rFonts w:ascii="Verdana" w:eastAsia="Arial Unicode MS" w:hAnsi="Verdana" w:cs="Arial Unicode MS"/>
                <w:color w:val="FF0000"/>
                <w:sz w:val="18"/>
                <w:szCs w:val="18"/>
              </w:rPr>
            </w:pPr>
            <w:r w:rsidRPr="00CE78B1">
              <w:rPr>
                <w:rFonts w:ascii="Verdana" w:hAnsi="Verdana"/>
                <w:b/>
                <w:sz w:val="18"/>
                <w:szCs w:val="18"/>
              </w:rPr>
              <w:t>Termin realizacji przedmiotu zamówienia</w:t>
            </w:r>
          </w:p>
        </w:tc>
      </w:tr>
      <w:tr w:rsidR="00E56119" w:rsidRPr="00840B82" w:rsidTr="00613B62">
        <w:trPr>
          <w:trHeight w:val="931"/>
          <w:jc w:val="center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56119" w:rsidRPr="00C87C3B" w:rsidRDefault="00E56119" w:rsidP="00BF70F4">
            <w:pPr>
              <w:ind w:right="-97"/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</w:pPr>
            <w:r w:rsidRPr="00C87C3B"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E56119" w:rsidRPr="00747888" w:rsidRDefault="002F0EE4" w:rsidP="00BF70F4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 w:rsidRPr="00747888">
              <w:rPr>
                <w:rFonts w:cs="Vani"/>
                <w:b w:val="0"/>
                <w:color w:val="auto"/>
                <w:sz w:val="16"/>
                <w:szCs w:val="16"/>
              </w:rPr>
              <w:t>MK INSTAL- BUD</w:t>
            </w:r>
          </w:p>
          <w:p w:rsidR="002F0EE4" w:rsidRPr="00747888" w:rsidRDefault="002F0EE4" w:rsidP="00BF70F4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 w:rsidRPr="00747888">
              <w:rPr>
                <w:rFonts w:cs="Vani"/>
                <w:b w:val="0"/>
                <w:color w:val="auto"/>
                <w:sz w:val="16"/>
                <w:szCs w:val="16"/>
              </w:rPr>
              <w:t>P.H.U Mirosław Kania</w:t>
            </w:r>
          </w:p>
          <w:p w:rsidR="002F0EE4" w:rsidRPr="00747888" w:rsidRDefault="002F0EE4" w:rsidP="00BF70F4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 w:rsidRPr="00747888">
              <w:rPr>
                <w:rFonts w:cs="Vani"/>
                <w:b w:val="0"/>
                <w:color w:val="auto"/>
                <w:sz w:val="16"/>
                <w:szCs w:val="16"/>
              </w:rPr>
              <w:t>Ul. Rzemieślnicza 14/1</w:t>
            </w:r>
          </w:p>
          <w:p w:rsidR="002F0EE4" w:rsidRPr="00747888" w:rsidRDefault="002F0EE4" w:rsidP="00BF70F4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 w:rsidRPr="00747888">
              <w:rPr>
                <w:rFonts w:cs="Vani"/>
                <w:b w:val="0"/>
                <w:color w:val="auto"/>
                <w:sz w:val="16"/>
                <w:szCs w:val="16"/>
              </w:rPr>
              <w:t>64-520 Obrzycko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  <w:vAlign w:val="center"/>
          </w:tcPr>
          <w:p w:rsidR="00E56119" w:rsidRPr="00C0523A" w:rsidRDefault="00C0523A" w:rsidP="00BF70F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523A">
              <w:rPr>
                <w:rFonts w:ascii="Arial" w:hAnsi="Arial" w:cs="Arial"/>
                <w:color w:val="auto"/>
                <w:sz w:val="20"/>
                <w:szCs w:val="20"/>
              </w:rPr>
              <w:t>686 316,47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E56119" w:rsidRPr="00C0523A" w:rsidRDefault="00C0523A" w:rsidP="00BF70F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523A">
              <w:rPr>
                <w:rFonts w:ascii="Arial" w:hAnsi="Arial" w:cs="Arial"/>
                <w:color w:val="auto"/>
                <w:sz w:val="20"/>
                <w:szCs w:val="20"/>
              </w:rPr>
              <w:t>5 robót budowlanych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:rsidR="00E56119" w:rsidRPr="00C0523A" w:rsidRDefault="00154E3B" w:rsidP="00BF70F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 </w:t>
            </w:r>
            <w:r w:rsidR="00C0523A" w:rsidRPr="00C0523A">
              <w:rPr>
                <w:rFonts w:ascii="Arial" w:hAnsi="Arial" w:cs="Arial"/>
                <w:color w:val="auto"/>
                <w:sz w:val="20"/>
                <w:szCs w:val="20"/>
              </w:rPr>
              <w:t>72 miesiące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:rsidR="00E56119" w:rsidRPr="00C0523A" w:rsidRDefault="00154E3B" w:rsidP="00BF70F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  </w:t>
            </w:r>
            <w:r w:rsidR="00C0523A" w:rsidRPr="00C0523A">
              <w:rPr>
                <w:rFonts w:ascii="Arial" w:hAnsi="Arial" w:cs="Arial"/>
                <w:color w:val="auto"/>
                <w:sz w:val="20"/>
                <w:szCs w:val="20"/>
              </w:rPr>
              <w:t>180 dni</w:t>
            </w:r>
          </w:p>
        </w:tc>
      </w:tr>
      <w:tr w:rsidR="00E56119" w:rsidRPr="00840B82" w:rsidTr="00613B62">
        <w:trPr>
          <w:trHeight w:val="345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56119" w:rsidRPr="00C87C3B" w:rsidRDefault="00E56119" w:rsidP="00BF70F4">
            <w:pPr>
              <w:ind w:right="-97"/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  <w:t>2.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E56119" w:rsidRPr="00747888" w:rsidRDefault="002F0EE4" w:rsidP="00BF70F4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 w:rsidRPr="00747888">
              <w:rPr>
                <w:rFonts w:cs="Vani"/>
                <w:b w:val="0"/>
                <w:color w:val="auto"/>
                <w:sz w:val="16"/>
                <w:szCs w:val="16"/>
              </w:rPr>
              <w:t>ENVIROTECH Sp.z o.o.</w:t>
            </w:r>
          </w:p>
          <w:p w:rsidR="002F0EE4" w:rsidRPr="00747888" w:rsidRDefault="002F0EE4" w:rsidP="00BF70F4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 w:rsidRPr="00747888">
              <w:rPr>
                <w:rFonts w:cs="Vani"/>
                <w:b w:val="0"/>
                <w:color w:val="auto"/>
                <w:sz w:val="16"/>
                <w:szCs w:val="16"/>
              </w:rPr>
              <w:t>Ul. J. Kochanowskiego 7</w:t>
            </w:r>
          </w:p>
          <w:p w:rsidR="002F0EE4" w:rsidRPr="00747888" w:rsidRDefault="002F0EE4" w:rsidP="00BF70F4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 w:rsidRPr="00747888">
              <w:rPr>
                <w:rFonts w:cs="Vani"/>
                <w:b w:val="0"/>
                <w:color w:val="auto"/>
                <w:sz w:val="16"/>
                <w:szCs w:val="16"/>
              </w:rPr>
              <w:t>60-845 Poznań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  <w:vAlign w:val="center"/>
          </w:tcPr>
          <w:p w:rsidR="00E56119" w:rsidRPr="00C0523A" w:rsidRDefault="00C0523A" w:rsidP="00BF70F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523A">
              <w:rPr>
                <w:rFonts w:ascii="Arial" w:hAnsi="Arial" w:cs="Arial"/>
                <w:color w:val="auto"/>
                <w:sz w:val="20"/>
                <w:szCs w:val="20"/>
              </w:rPr>
              <w:t>831 480,00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E56119" w:rsidRPr="00C0523A" w:rsidRDefault="00C0523A" w:rsidP="00BF70F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523A">
              <w:rPr>
                <w:rFonts w:ascii="Arial" w:hAnsi="Arial" w:cs="Arial"/>
                <w:color w:val="auto"/>
                <w:sz w:val="20"/>
                <w:szCs w:val="20"/>
              </w:rPr>
              <w:t>3 roboty budowlane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:rsidR="00E56119" w:rsidRPr="00C0523A" w:rsidRDefault="00154E3B" w:rsidP="00BF70F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 </w:t>
            </w:r>
            <w:r w:rsidR="00C0523A" w:rsidRPr="00C0523A">
              <w:rPr>
                <w:rFonts w:ascii="Arial" w:hAnsi="Arial" w:cs="Arial"/>
                <w:color w:val="auto"/>
                <w:sz w:val="20"/>
                <w:szCs w:val="20"/>
              </w:rPr>
              <w:t>72 miesiące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:rsidR="00E56119" w:rsidRPr="00C0523A" w:rsidRDefault="00154E3B" w:rsidP="00BF70F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  </w:t>
            </w:r>
            <w:r w:rsidR="00C0523A" w:rsidRPr="00C0523A">
              <w:rPr>
                <w:rFonts w:ascii="Arial" w:hAnsi="Arial" w:cs="Arial"/>
                <w:color w:val="auto"/>
                <w:sz w:val="20"/>
                <w:szCs w:val="20"/>
              </w:rPr>
              <w:t>120 dni</w:t>
            </w:r>
          </w:p>
        </w:tc>
      </w:tr>
      <w:tr w:rsidR="00E56119" w:rsidRPr="00840B82" w:rsidTr="00613B62">
        <w:trPr>
          <w:trHeight w:val="720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56119" w:rsidRPr="00C87C3B" w:rsidRDefault="00E56119" w:rsidP="00BF70F4">
            <w:pPr>
              <w:ind w:right="-97"/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  <w:t>3.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E56119" w:rsidRPr="00747888" w:rsidRDefault="00747888" w:rsidP="00BF70F4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 w:rsidRPr="00747888">
              <w:rPr>
                <w:rFonts w:cs="Vani"/>
                <w:b w:val="0"/>
                <w:color w:val="auto"/>
                <w:sz w:val="16"/>
                <w:szCs w:val="16"/>
              </w:rPr>
              <w:t>GALTERM Sp. z o.o.</w:t>
            </w:r>
          </w:p>
          <w:p w:rsidR="00747888" w:rsidRPr="00747888" w:rsidRDefault="00747888" w:rsidP="00BF70F4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 w:rsidRPr="00747888">
              <w:rPr>
                <w:rFonts w:cs="Vani"/>
                <w:b w:val="0"/>
                <w:color w:val="auto"/>
                <w:sz w:val="16"/>
                <w:szCs w:val="16"/>
              </w:rPr>
              <w:t>Ul. Stanisławowska 47</w:t>
            </w:r>
          </w:p>
          <w:p w:rsidR="00747888" w:rsidRPr="00747888" w:rsidRDefault="00747888" w:rsidP="00BF70F4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 w:rsidRPr="00747888">
              <w:rPr>
                <w:rFonts w:cs="Vani"/>
                <w:b w:val="0"/>
                <w:color w:val="auto"/>
                <w:sz w:val="16"/>
                <w:szCs w:val="16"/>
              </w:rPr>
              <w:t>54-611 Wrocław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  <w:vAlign w:val="center"/>
          </w:tcPr>
          <w:p w:rsidR="00E56119" w:rsidRPr="00C0523A" w:rsidRDefault="00C0523A" w:rsidP="00BF70F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523A">
              <w:rPr>
                <w:rFonts w:ascii="Arial" w:hAnsi="Arial" w:cs="Arial"/>
                <w:color w:val="auto"/>
                <w:sz w:val="20"/>
                <w:szCs w:val="20"/>
              </w:rPr>
              <w:t>799 850,00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E56119" w:rsidRPr="00C0523A" w:rsidRDefault="00C0523A" w:rsidP="00BF70F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523A">
              <w:rPr>
                <w:rFonts w:ascii="Arial" w:hAnsi="Arial" w:cs="Arial"/>
                <w:color w:val="auto"/>
                <w:sz w:val="20"/>
                <w:szCs w:val="20"/>
              </w:rPr>
              <w:t>4 roboty budowlane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:rsidR="00E56119" w:rsidRPr="00C0523A" w:rsidRDefault="00154E3B" w:rsidP="00BF70F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 </w:t>
            </w:r>
            <w:r w:rsidR="00C0523A" w:rsidRPr="00C0523A">
              <w:rPr>
                <w:rFonts w:ascii="Arial" w:hAnsi="Arial" w:cs="Arial"/>
                <w:color w:val="auto"/>
                <w:sz w:val="20"/>
                <w:szCs w:val="20"/>
              </w:rPr>
              <w:t>72 miesiące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:rsidR="00E56119" w:rsidRPr="00C0523A" w:rsidRDefault="00154E3B" w:rsidP="00BF70F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  </w:t>
            </w:r>
            <w:r w:rsidR="00C0523A" w:rsidRPr="00C0523A">
              <w:rPr>
                <w:rFonts w:ascii="Arial" w:hAnsi="Arial" w:cs="Arial"/>
                <w:color w:val="auto"/>
                <w:sz w:val="20"/>
                <w:szCs w:val="20"/>
              </w:rPr>
              <w:t>149 dni</w:t>
            </w:r>
          </w:p>
        </w:tc>
      </w:tr>
      <w:tr w:rsidR="00E56119" w:rsidRPr="00840B82" w:rsidTr="00613B62">
        <w:trPr>
          <w:trHeight w:val="138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56119" w:rsidRDefault="00E56119" w:rsidP="00BF70F4">
            <w:pPr>
              <w:ind w:right="-97"/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  <w:t>4.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E56119" w:rsidRDefault="00E56119" w:rsidP="00BF70F4">
            <w:pPr>
              <w:pStyle w:val="Nagwek4"/>
              <w:rPr>
                <w:rFonts w:cs="Vani"/>
                <w:b w:val="0"/>
                <w:color w:val="FF0000"/>
                <w:sz w:val="16"/>
                <w:szCs w:val="16"/>
              </w:rPr>
            </w:pPr>
          </w:p>
          <w:p w:rsidR="00556B2B" w:rsidRPr="00613B62" w:rsidRDefault="00613B62" w:rsidP="00BF70F4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 w:rsidRPr="00613B62">
              <w:rPr>
                <w:rFonts w:cs="Vani"/>
                <w:b w:val="0"/>
                <w:color w:val="auto"/>
                <w:sz w:val="16"/>
                <w:szCs w:val="16"/>
              </w:rPr>
              <w:t>DEFERO Sp. z o.o</w:t>
            </w:r>
          </w:p>
          <w:p w:rsidR="00613B62" w:rsidRPr="00613B62" w:rsidRDefault="00613B62" w:rsidP="00BF70F4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 w:rsidRPr="00613B62">
              <w:rPr>
                <w:rFonts w:cs="Vani"/>
                <w:b w:val="0"/>
                <w:color w:val="auto"/>
                <w:sz w:val="16"/>
                <w:szCs w:val="16"/>
              </w:rPr>
              <w:t>Ul. Wojska Polskiego 102/112</w:t>
            </w:r>
          </w:p>
          <w:p w:rsidR="00613B62" w:rsidRPr="00613B62" w:rsidRDefault="00613B62" w:rsidP="00BF70F4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 w:rsidRPr="00613B62">
              <w:rPr>
                <w:rFonts w:cs="Vani"/>
                <w:b w:val="0"/>
                <w:color w:val="auto"/>
                <w:sz w:val="16"/>
                <w:szCs w:val="16"/>
              </w:rPr>
              <w:t>98-200 Sieradz</w:t>
            </w:r>
          </w:p>
          <w:p w:rsidR="00556B2B" w:rsidRPr="00E56119" w:rsidRDefault="00556B2B" w:rsidP="00BF70F4">
            <w:pPr>
              <w:pStyle w:val="Nagwek4"/>
              <w:rPr>
                <w:rFonts w:cs="Vani"/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  <w:vAlign w:val="center"/>
          </w:tcPr>
          <w:p w:rsidR="00E56119" w:rsidRPr="00C0523A" w:rsidRDefault="00C0523A" w:rsidP="00BF70F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523A">
              <w:rPr>
                <w:rFonts w:ascii="Arial" w:hAnsi="Arial" w:cs="Arial"/>
                <w:color w:val="auto"/>
                <w:sz w:val="20"/>
                <w:szCs w:val="20"/>
              </w:rPr>
              <w:t>731 644,38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E56119" w:rsidRPr="00C0523A" w:rsidRDefault="00C0523A" w:rsidP="00BF70F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523A">
              <w:rPr>
                <w:rFonts w:ascii="Arial" w:hAnsi="Arial" w:cs="Arial"/>
                <w:color w:val="auto"/>
                <w:sz w:val="20"/>
                <w:szCs w:val="20"/>
              </w:rPr>
              <w:t>5 robót budowlanych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:rsidR="00E56119" w:rsidRPr="00C0523A" w:rsidRDefault="00154E3B" w:rsidP="00BF70F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 </w:t>
            </w:r>
            <w:bookmarkStart w:id="0" w:name="_GoBack"/>
            <w:bookmarkEnd w:id="0"/>
            <w:r w:rsidR="00C0523A" w:rsidRPr="00C0523A">
              <w:rPr>
                <w:rFonts w:ascii="Arial" w:hAnsi="Arial" w:cs="Arial"/>
                <w:color w:val="auto"/>
                <w:sz w:val="20"/>
                <w:szCs w:val="20"/>
              </w:rPr>
              <w:t>72 miesiące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:rsidR="00E56119" w:rsidRPr="00C0523A" w:rsidRDefault="00154E3B" w:rsidP="00BF70F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   </w:t>
            </w:r>
            <w:r w:rsidR="00C0523A" w:rsidRPr="00C0523A">
              <w:rPr>
                <w:rFonts w:ascii="Arial" w:hAnsi="Arial" w:cs="Arial"/>
                <w:color w:val="auto"/>
                <w:sz w:val="20"/>
                <w:szCs w:val="20"/>
              </w:rPr>
              <w:t>90 dni</w:t>
            </w:r>
          </w:p>
        </w:tc>
      </w:tr>
    </w:tbl>
    <w:p w:rsidR="00A21932" w:rsidRDefault="00A21932" w:rsidP="00A21932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auto"/>
          <w:sz w:val="18"/>
          <w:szCs w:val="18"/>
        </w:rPr>
      </w:pPr>
      <w:r w:rsidRPr="00CD06EF">
        <w:rPr>
          <w:rFonts w:ascii="Verdana" w:hAnsi="Verdana"/>
          <w:bCs/>
          <w:color w:val="auto"/>
          <w:sz w:val="18"/>
          <w:szCs w:val="18"/>
        </w:rPr>
        <w:t>Warunki płatności zgodnie ze wzorem umowy.</w:t>
      </w:r>
    </w:p>
    <w:p w:rsidR="003F64F1" w:rsidRPr="00CD06EF" w:rsidRDefault="005D6840" w:rsidP="005D6840">
      <w:pPr>
        <w:spacing w:line="280" w:lineRule="exact"/>
        <w:jc w:val="both"/>
        <w:rPr>
          <w:rFonts w:ascii="Verdana" w:hAnsi="Verdana"/>
          <w:bCs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 xml:space="preserve">                                                              </w:t>
      </w:r>
      <w:r w:rsidR="003F64F1" w:rsidRPr="00CD06EF">
        <w:rPr>
          <w:rFonts w:ascii="Verdana" w:hAnsi="Verdana"/>
          <w:bCs/>
          <w:color w:val="auto"/>
          <w:sz w:val="18"/>
          <w:szCs w:val="18"/>
        </w:rPr>
        <w:t xml:space="preserve">Z upoważnienia </w:t>
      </w:r>
      <w:r w:rsidR="000F4815">
        <w:rPr>
          <w:rFonts w:ascii="Verdana" w:hAnsi="Verdana"/>
          <w:bCs/>
          <w:color w:val="auto"/>
          <w:sz w:val="18"/>
          <w:szCs w:val="18"/>
        </w:rPr>
        <w:t>p.o.</w:t>
      </w:r>
      <w:r w:rsidR="003F64F1" w:rsidRPr="00CD06EF">
        <w:rPr>
          <w:rFonts w:ascii="Verdana" w:hAnsi="Verdana"/>
          <w:bCs/>
          <w:color w:val="auto"/>
          <w:sz w:val="18"/>
          <w:szCs w:val="18"/>
        </w:rPr>
        <w:t>Rektora UMW</w:t>
      </w:r>
    </w:p>
    <w:p w:rsidR="003F64F1" w:rsidRPr="000F4815" w:rsidRDefault="005D6840" w:rsidP="005D6840">
      <w:pPr>
        <w:spacing w:line="280" w:lineRule="exact"/>
        <w:jc w:val="both"/>
        <w:rPr>
          <w:rFonts w:ascii="Verdana" w:hAnsi="Verdana"/>
          <w:bCs/>
          <w:color w:val="auto"/>
          <w:sz w:val="18"/>
          <w:szCs w:val="18"/>
        </w:rPr>
      </w:pPr>
      <w:r w:rsidRPr="000F4815">
        <w:rPr>
          <w:rFonts w:ascii="Verdana" w:hAnsi="Verdana"/>
          <w:bCs/>
          <w:color w:val="auto"/>
          <w:sz w:val="18"/>
          <w:szCs w:val="18"/>
        </w:rPr>
        <w:t xml:space="preserve">                                   </w:t>
      </w:r>
      <w:r w:rsidR="00D02B50" w:rsidRPr="000F4815">
        <w:rPr>
          <w:rFonts w:ascii="Verdana" w:hAnsi="Verdana"/>
          <w:bCs/>
          <w:color w:val="auto"/>
          <w:sz w:val="18"/>
          <w:szCs w:val="18"/>
        </w:rPr>
        <w:t xml:space="preserve">                           </w:t>
      </w:r>
      <w:r w:rsidR="000F4815" w:rsidRPr="000F4815">
        <w:rPr>
          <w:rFonts w:ascii="Verdana" w:hAnsi="Verdana"/>
          <w:bCs/>
          <w:color w:val="auto"/>
          <w:sz w:val="18"/>
          <w:szCs w:val="18"/>
        </w:rPr>
        <w:t xml:space="preserve">Kierownik Zespołu ds. Zamówień Publicznych </w:t>
      </w:r>
      <w:r w:rsidR="002B72F3" w:rsidRPr="000F4815">
        <w:rPr>
          <w:rFonts w:ascii="Verdana" w:hAnsi="Verdana"/>
          <w:bCs/>
          <w:color w:val="auto"/>
          <w:sz w:val="18"/>
          <w:szCs w:val="18"/>
        </w:rPr>
        <w:t>UMW</w:t>
      </w:r>
    </w:p>
    <w:p w:rsidR="0028288D" w:rsidRPr="000F4815" w:rsidRDefault="005D6840" w:rsidP="005D6840">
      <w:pPr>
        <w:spacing w:line="280" w:lineRule="exact"/>
        <w:jc w:val="both"/>
        <w:rPr>
          <w:rFonts w:ascii="Verdana" w:hAnsi="Verdana"/>
          <w:color w:val="auto"/>
          <w:sz w:val="18"/>
          <w:szCs w:val="18"/>
        </w:rPr>
      </w:pPr>
      <w:r w:rsidRPr="000F4815">
        <w:rPr>
          <w:rFonts w:ascii="Verdana" w:hAnsi="Verdana"/>
          <w:bCs/>
          <w:color w:val="auto"/>
          <w:sz w:val="18"/>
          <w:szCs w:val="18"/>
        </w:rPr>
        <w:t xml:space="preserve">                                  </w:t>
      </w:r>
      <w:r w:rsidR="007F160B">
        <w:rPr>
          <w:rFonts w:ascii="Verdana" w:hAnsi="Verdana"/>
          <w:bCs/>
          <w:color w:val="auto"/>
          <w:sz w:val="18"/>
          <w:szCs w:val="18"/>
        </w:rPr>
        <w:t xml:space="preserve"> </w:t>
      </w:r>
      <w:r w:rsidRPr="000F4815">
        <w:rPr>
          <w:rFonts w:ascii="Verdana" w:hAnsi="Verdana"/>
          <w:bCs/>
          <w:color w:val="auto"/>
          <w:sz w:val="18"/>
          <w:szCs w:val="18"/>
        </w:rPr>
        <w:t xml:space="preserve">                            </w:t>
      </w:r>
      <w:r w:rsidR="000F4815" w:rsidRPr="000F4815">
        <w:rPr>
          <w:rFonts w:ascii="Verdana" w:hAnsi="Verdana"/>
          <w:bCs/>
          <w:color w:val="auto"/>
          <w:sz w:val="18"/>
          <w:szCs w:val="18"/>
        </w:rPr>
        <w:t>Mgr Monika Komorowska</w:t>
      </w:r>
    </w:p>
    <w:sectPr w:rsidR="0028288D" w:rsidRPr="000F4815" w:rsidSect="00834F2A">
      <w:footerReference w:type="default" r:id="rId9"/>
      <w:pgSz w:w="11906" w:h="16838"/>
      <w:pgMar w:top="1106" w:right="924" w:bottom="851" w:left="1418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E8B" w:rsidRDefault="00711E8B">
      <w:r>
        <w:separator/>
      </w:r>
    </w:p>
  </w:endnote>
  <w:endnote w:type="continuationSeparator" w:id="0">
    <w:p w:rsidR="00711E8B" w:rsidRDefault="0071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E8B" w:rsidRDefault="00711E8B">
      <w:r>
        <w:separator/>
      </w:r>
    </w:p>
  </w:footnote>
  <w:footnote w:type="continuationSeparator" w:id="0">
    <w:p w:rsidR="00711E8B" w:rsidRDefault="00711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6BF8"/>
    <w:multiLevelType w:val="hybridMultilevel"/>
    <w:tmpl w:val="80F0DE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18"/>
        <w:u w:val="none"/>
      </w:rPr>
    </w:lvl>
    <w:lvl w:ilvl="1" w:tplc="F468EB20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A7167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CD8E3DE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15DE62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2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" w15:restartNumberingAfterBreak="0">
    <w:nsid w:val="0D7C11EF"/>
    <w:multiLevelType w:val="hybridMultilevel"/>
    <w:tmpl w:val="CE84429C"/>
    <w:lvl w:ilvl="0" w:tplc="51FA3A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367B"/>
    <w:rsid w:val="00035B90"/>
    <w:rsid w:val="00035DCA"/>
    <w:rsid w:val="00042272"/>
    <w:rsid w:val="00045337"/>
    <w:rsid w:val="0004683A"/>
    <w:rsid w:val="00050C04"/>
    <w:rsid w:val="00065C49"/>
    <w:rsid w:val="000B5138"/>
    <w:rsid w:val="000B5625"/>
    <w:rsid w:val="000E48C5"/>
    <w:rsid w:val="000F4815"/>
    <w:rsid w:val="00103919"/>
    <w:rsid w:val="00106ABA"/>
    <w:rsid w:val="001177F0"/>
    <w:rsid w:val="00117B1F"/>
    <w:rsid w:val="0012084F"/>
    <w:rsid w:val="00126704"/>
    <w:rsid w:val="00127B70"/>
    <w:rsid w:val="001439BE"/>
    <w:rsid w:val="0015175D"/>
    <w:rsid w:val="00154E3B"/>
    <w:rsid w:val="001647F5"/>
    <w:rsid w:val="0016733D"/>
    <w:rsid w:val="00194117"/>
    <w:rsid w:val="001A181A"/>
    <w:rsid w:val="001A6932"/>
    <w:rsid w:val="001B242D"/>
    <w:rsid w:val="001B5E0D"/>
    <w:rsid w:val="001B6720"/>
    <w:rsid w:val="001D6D35"/>
    <w:rsid w:val="001E2A63"/>
    <w:rsid w:val="001F73D3"/>
    <w:rsid w:val="0021016E"/>
    <w:rsid w:val="0021134B"/>
    <w:rsid w:val="00223069"/>
    <w:rsid w:val="00227624"/>
    <w:rsid w:val="00237B99"/>
    <w:rsid w:val="00244677"/>
    <w:rsid w:val="00245CA8"/>
    <w:rsid w:val="002474C6"/>
    <w:rsid w:val="00270EB3"/>
    <w:rsid w:val="0028288D"/>
    <w:rsid w:val="002A17F6"/>
    <w:rsid w:val="002A4883"/>
    <w:rsid w:val="002B6995"/>
    <w:rsid w:val="002B72F3"/>
    <w:rsid w:val="002C772E"/>
    <w:rsid w:val="002C79EA"/>
    <w:rsid w:val="002F0EE4"/>
    <w:rsid w:val="002F797D"/>
    <w:rsid w:val="0030229B"/>
    <w:rsid w:val="00304D60"/>
    <w:rsid w:val="00312FA4"/>
    <w:rsid w:val="003170F1"/>
    <w:rsid w:val="00352EA1"/>
    <w:rsid w:val="003547C0"/>
    <w:rsid w:val="00361A2A"/>
    <w:rsid w:val="00376628"/>
    <w:rsid w:val="003A1AC0"/>
    <w:rsid w:val="003A3229"/>
    <w:rsid w:val="003C1795"/>
    <w:rsid w:val="003C612B"/>
    <w:rsid w:val="003D34A6"/>
    <w:rsid w:val="003F64F1"/>
    <w:rsid w:val="00403D2F"/>
    <w:rsid w:val="0043200C"/>
    <w:rsid w:val="00442815"/>
    <w:rsid w:val="00452C7A"/>
    <w:rsid w:val="00461A81"/>
    <w:rsid w:val="004826D0"/>
    <w:rsid w:val="004A48B3"/>
    <w:rsid w:val="004F3A52"/>
    <w:rsid w:val="00500953"/>
    <w:rsid w:val="00501A96"/>
    <w:rsid w:val="00510409"/>
    <w:rsid w:val="00512FA6"/>
    <w:rsid w:val="0053259C"/>
    <w:rsid w:val="00550B6E"/>
    <w:rsid w:val="0055343D"/>
    <w:rsid w:val="00556B2B"/>
    <w:rsid w:val="00562984"/>
    <w:rsid w:val="005B0028"/>
    <w:rsid w:val="005C2E1A"/>
    <w:rsid w:val="005C3DDF"/>
    <w:rsid w:val="005D3CB1"/>
    <w:rsid w:val="005D480C"/>
    <w:rsid w:val="005D6840"/>
    <w:rsid w:val="005F1851"/>
    <w:rsid w:val="005F7186"/>
    <w:rsid w:val="00601E0D"/>
    <w:rsid w:val="0060270C"/>
    <w:rsid w:val="00606A23"/>
    <w:rsid w:val="00613B62"/>
    <w:rsid w:val="00665C68"/>
    <w:rsid w:val="006766A1"/>
    <w:rsid w:val="00680B3F"/>
    <w:rsid w:val="00683976"/>
    <w:rsid w:val="00692645"/>
    <w:rsid w:val="006D177E"/>
    <w:rsid w:val="006E5C8C"/>
    <w:rsid w:val="006F175D"/>
    <w:rsid w:val="006F4C02"/>
    <w:rsid w:val="00700B16"/>
    <w:rsid w:val="00711E8B"/>
    <w:rsid w:val="00727F65"/>
    <w:rsid w:val="007331A7"/>
    <w:rsid w:val="00737415"/>
    <w:rsid w:val="00746853"/>
    <w:rsid w:val="00747888"/>
    <w:rsid w:val="00754D62"/>
    <w:rsid w:val="00755376"/>
    <w:rsid w:val="007567A0"/>
    <w:rsid w:val="007601C1"/>
    <w:rsid w:val="007629FB"/>
    <w:rsid w:val="007632F9"/>
    <w:rsid w:val="00786221"/>
    <w:rsid w:val="007C2956"/>
    <w:rsid w:val="007E38C6"/>
    <w:rsid w:val="007F160B"/>
    <w:rsid w:val="007F5525"/>
    <w:rsid w:val="00804F52"/>
    <w:rsid w:val="008256A2"/>
    <w:rsid w:val="00825DF3"/>
    <w:rsid w:val="00834F2A"/>
    <w:rsid w:val="00840B82"/>
    <w:rsid w:val="00851AAC"/>
    <w:rsid w:val="008536AF"/>
    <w:rsid w:val="008658C6"/>
    <w:rsid w:val="00890C8C"/>
    <w:rsid w:val="00894B33"/>
    <w:rsid w:val="00896092"/>
    <w:rsid w:val="00897C04"/>
    <w:rsid w:val="008B396E"/>
    <w:rsid w:val="008C3522"/>
    <w:rsid w:val="008C401E"/>
    <w:rsid w:val="008C66C0"/>
    <w:rsid w:val="009030FF"/>
    <w:rsid w:val="00906949"/>
    <w:rsid w:val="00933CDD"/>
    <w:rsid w:val="00950EBF"/>
    <w:rsid w:val="00963876"/>
    <w:rsid w:val="009725BF"/>
    <w:rsid w:val="009A0A73"/>
    <w:rsid w:val="009C03BE"/>
    <w:rsid w:val="009C6005"/>
    <w:rsid w:val="009D16CB"/>
    <w:rsid w:val="009D2B79"/>
    <w:rsid w:val="009E492D"/>
    <w:rsid w:val="009F1816"/>
    <w:rsid w:val="009F1FE0"/>
    <w:rsid w:val="00A01A30"/>
    <w:rsid w:val="00A01A36"/>
    <w:rsid w:val="00A03DFF"/>
    <w:rsid w:val="00A21932"/>
    <w:rsid w:val="00A511FE"/>
    <w:rsid w:val="00A76F2D"/>
    <w:rsid w:val="00A91BBD"/>
    <w:rsid w:val="00AB187D"/>
    <w:rsid w:val="00B13911"/>
    <w:rsid w:val="00B24CD4"/>
    <w:rsid w:val="00B36871"/>
    <w:rsid w:val="00B410B3"/>
    <w:rsid w:val="00B477DA"/>
    <w:rsid w:val="00B55579"/>
    <w:rsid w:val="00B642E0"/>
    <w:rsid w:val="00B65358"/>
    <w:rsid w:val="00B75DC9"/>
    <w:rsid w:val="00B85054"/>
    <w:rsid w:val="00BB11C2"/>
    <w:rsid w:val="00BB3C23"/>
    <w:rsid w:val="00BC4999"/>
    <w:rsid w:val="00BF0336"/>
    <w:rsid w:val="00BF70F4"/>
    <w:rsid w:val="00C04219"/>
    <w:rsid w:val="00C0523A"/>
    <w:rsid w:val="00C270E5"/>
    <w:rsid w:val="00C342DD"/>
    <w:rsid w:val="00C3577D"/>
    <w:rsid w:val="00C421CD"/>
    <w:rsid w:val="00C448E7"/>
    <w:rsid w:val="00C52504"/>
    <w:rsid w:val="00C557CE"/>
    <w:rsid w:val="00C82607"/>
    <w:rsid w:val="00C87C3B"/>
    <w:rsid w:val="00C97042"/>
    <w:rsid w:val="00CB3D19"/>
    <w:rsid w:val="00CD06EF"/>
    <w:rsid w:val="00CE1123"/>
    <w:rsid w:val="00CE7477"/>
    <w:rsid w:val="00CF6849"/>
    <w:rsid w:val="00D02B50"/>
    <w:rsid w:val="00D068C4"/>
    <w:rsid w:val="00D101F3"/>
    <w:rsid w:val="00D31278"/>
    <w:rsid w:val="00D525FB"/>
    <w:rsid w:val="00D54B9B"/>
    <w:rsid w:val="00D7041B"/>
    <w:rsid w:val="00D7668A"/>
    <w:rsid w:val="00D871E4"/>
    <w:rsid w:val="00D949A0"/>
    <w:rsid w:val="00D96433"/>
    <w:rsid w:val="00D964C0"/>
    <w:rsid w:val="00DB1E66"/>
    <w:rsid w:val="00DE1ACF"/>
    <w:rsid w:val="00DE22F7"/>
    <w:rsid w:val="00DF036F"/>
    <w:rsid w:val="00DF3830"/>
    <w:rsid w:val="00E01CD3"/>
    <w:rsid w:val="00E03B65"/>
    <w:rsid w:val="00E06564"/>
    <w:rsid w:val="00E17E96"/>
    <w:rsid w:val="00E2140D"/>
    <w:rsid w:val="00E4370E"/>
    <w:rsid w:val="00E4660D"/>
    <w:rsid w:val="00E5422B"/>
    <w:rsid w:val="00E56119"/>
    <w:rsid w:val="00E8048D"/>
    <w:rsid w:val="00E92EF4"/>
    <w:rsid w:val="00E97C49"/>
    <w:rsid w:val="00EA522B"/>
    <w:rsid w:val="00EA5507"/>
    <w:rsid w:val="00EB3471"/>
    <w:rsid w:val="00EB6DE1"/>
    <w:rsid w:val="00EC3DCE"/>
    <w:rsid w:val="00EC729F"/>
    <w:rsid w:val="00ED4BFD"/>
    <w:rsid w:val="00EE531B"/>
    <w:rsid w:val="00EF2B33"/>
    <w:rsid w:val="00EF5E55"/>
    <w:rsid w:val="00EF6FF5"/>
    <w:rsid w:val="00F243AC"/>
    <w:rsid w:val="00F24831"/>
    <w:rsid w:val="00F6287B"/>
    <w:rsid w:val="00F75BB5"/>
    <w:rsid w:val="00F774E3"/>
    <w:rsid w:val="00FA1615"/>
    <w:rsid w:val="00FA6A9C"/>
    <w:rsid w:val="00FD1A6C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link w:val="ZwykytekstZnak"/>
    <w:uiPriority w:val="99"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"/>
    <w:basedOn w:val="Normalny"/>
    <w:link w:val="AkapitzlistZnak"/>
    <w:uiPriority w:val="34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2B72F3"/>
    <w:rPr>
      <w:color w:val="00000A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56119"/>
    <w:rPr>
      <w:rFonts w:ascii="Courier New" w:hAnsi="Courier New" w:cs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2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C7953-91D5-4819-9818-BD409A033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AKADEMIA  MEDYCZNA  WE  WROCŁAWIU</vt:lpstr>
      <vt:lpstr>        - Okres gwarancji (min. 36 miesięcy, max 72 miesiące – na wykonane prace od daty</vt:lpstr>
      <vt:lpstr>        </vt:lpstr>
    </vt:vector>
  </TitlesOfParts>
  <Company>Akademia Medyczna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kom1</cp:lastModifiedBy>
  <cp:revision>2</cp:revision>
  <cp:lastPrinted>2020-03-23T10:49:00Z</cp:lastPrinted>
  <dcterms:created xsi:type="dcterms:W3CDTF">2020-03-23T10:59:00Z</dcterms:created>
  <dcterms:modified xsi:type="dcterms:W3CDTF">2020-03-23T10:59:00Z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