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D423CF"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800904"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800904"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800904"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800904"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800904"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800904"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800904"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800904"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800904" w:rsidRDefault="00187166" w:rsidP="00186080">
            <w:pPr>
              <w:suppressAutoHyphens/>
              <w:spacing w:line="240" w:lineRule="exact"/>
              <w:ind w:right="-239"/>
              <w:jc w:val="center"/>
              <w:rPr>
                <w:rFonts w:ascii="Verdana" w:eastAsia="MS Mincho" w:hAnsi="Verdana"/>
                <w:bCs/>
                <w:sz w:val="18"/>
                <w:szCs w:val="18"/>
              </w:rPr>
            </w:pPr>
            <w:r w:rsidRPr="00800904">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77777777" w:rsidR="00E67BC6" w:rsidRPr="00800904" w:rsidRDefault="00E67BC6" w:rsidP="00186080">
            <w:pPr>
              <w:suppressAutoHyphens/>
              <w:spacing w:line="240" w:lineRule="exact"/>
              <w:ind w:right="-239"/>
              <w:jc w:val="center"/>
              <w:rPr>
                <w:rFonts w:ascii="Verdana" w:eastAsia="MS Mincho" w:hAnsi="Verdana"/>
                <w:b/>
                <w:sz w:val="18"/>
                <w:szCs w:val="18"/>
              </w:rPr>
            </w:pPr>
            <w:r w:rsidRPr="00800904">
              <w:rPr>
                <w:rFonts w:ascii="Verdana" w:eastAsia="MS Mincho" w:hAnsi="Verdana"/>
                <w:b/>
                <w:sz w:val="18"/>
                <w:szCs w:val="18"/>
              </w:rPr>
              <w:t>Zespół ds. Zamówień Publicznych UMW</w:t>
            </w:r>
          </w:p>
          <w:p w14:paraId="0F7932DC"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5CCB23A0" w:rsidR="00E67BC6" w:rsidRPr="00800904" w:rsidRDefault="008242F8" w:rsidP="00186080">
            <w:pPr>
              <w:suppressAutoHyphens/>
              <w:spacing w:line="240" w:lineRule="exact"/>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36725D54" w:rsidR="00E67BC6" w:rsidRPr="00800904" w:rsidRDefault="00D423CF" w:rsidP="008242F8">
            <w:pPr>
              <w:pStyle w:val="Zwykytekst"/>
              <w:spacing w:line="240" w:lineRule="exact"/>
              <w:jc w:val="center"/>
              <w:rPr>
                <w:rFonts w:ascii="Times New Roman" w:hAnsi="Times New Roman"/>
                <w:sz w:val="24"/>
                <w:lang w:val="de-DE"/>
              </w:rPr>
            </w:pPr>
            <w:proofErr w:type="spellStart"/>
            <w:r>
              <w:rPr>
                <w:rFonts w:ascii="Verdana" w:hAnsi="Verdana"/>
                <w:sz w:val="18"/>
                <w:szCs w:val="18"/>
                <w:lang w:val="de-DE"/>
              </w:rPr>
              <w:t>e-mail</w:t>
            </w:r>
            <w:proofErr w:type="spellEnd"/>
            <w:r>
              <w:rPr>
                <w:rFonts w:ascii="Verdana" w:hAnsi="Verdana"/>
                <w:sz w:val="18"/>
                <w:szCs w:val="18"/>
                <w:lang w:val="de-DE"/>
              </w:rPr>
              <w:t xml:space="preserve">: </w:t>
            </w:r>
            <w:r w:rsidR="008242F8">
              <w:rPr>
                <w:rFonts w:ascii="Verdana" w:hAnsi="Verdana"/>
                <w:sz w:val="18"/>
                <w:szCs w:val="18"/>
                <w:lang w:val="de-DE"/>
              </w:rPr>
              <w:t>edyta.szyjkowska</w:t>
            </w:r>
            <w:r w:rsidR="00E67BC6" w:rsidRPr="00800904">
              <w:rPr>
                <w:rFonts w:ascii="Verdana" w:hAnsi="Verdana"/>
                <w:sz w:val="18"/>
                <w:szCs w:val="18"/>
                <w:lang w:val="de-DE"/>
              </w:rPr>
              <w:t>@umed.wroc.pl</w:t>
            </w:r>
          </w:p>
        </w:tc>
      </w:tr>
      <w:tr w:rsidR="00E67BC6" w:rsidRPr="00D423CF"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186080">
            <w:pPr>
              <w:spacing w:line="240" w:lineRule="exact"/>
              <w:rPr>
                <w:rFonts w:ascii="Arial" w:hAnsi="Arial" w:cs="Arial"/>
                <w:sz w:val="22"/>
                <w:lang w:val="de-DE"/>
              </w:rPr>
            </w:pPr>
          </w:p>
        </w:tc>
      </w:tr>
    </w:tbl>
    <w:p w14:paraId="15CADC9F" w14:textId="77777777" w:rsidR="00563CDF" w:rsidRPr="00800904" w:rsidRDefault="00563CDF" w:rsidP="00186080">
      <w:pPr>
        <w:spacing w:line="240" w:lineRule="exact"/>
        <w:ind w:left="360" w:right="-239" w:hanging="360"/>
        <w:rPr>
          <w:rFonts w:ascii="Verdana" w:hAnsi="Verdana"/>
          <w:noProof/>
          <w:sz w:val="18"/>
          <w:szCs w:val="18"/>
          <w:lang w:val="de-DE"/>
        </w:rPr>
      </w:pPr>
    </w:p>
    <w:p w14:paraId="227E88BE" w14:textId="4D2EC2EA" w:rsidR="008215A9" w:rsidRPr="005A7843" w:rsidRDefault="008215A9" w:rsidP="008242F8">
      <w:pPr>
        <w:spacing w:after="60" w:line="240" w:lineRule="exact"/>
        <w:ind w:left="360" w:right="-239" w:hanging="360"/>
        <w:rPr>
          <w:rFonts w:ascii="Verdana" w:hAnsi="Verdana"/>
          <w:noProof/>
          <w:sz w:val="18"/>
          <w:szCs w:val="18"/>
        </w:rPr>
      </w:pPr>
      <w:r w:rsidRPr="00800904">
        <w:rPr>
          <w:rFonts w:ascii="Verdana" w:hAnsi="Verdana"/>
          <w:noProof/>
          <w:sz w:val="18"/>
          <w:szCs w:val="18"/>
        </w:rPr>
        <w:t>UMW/AZ/</w:t>
      </w:r>
      <w:r w:rsidR="005A471A" w:rsidRPr="00800904">
        <w:rPr>
          <w:rFonts w:ascii="Verdana" w:hAnsi="Verdana"/>
          <w:noProof/>
          <w:sz w:val="18"/>
          <w:szCs w:val="18"/>
        </w:rPr>
        <w:t>PN-</w:t>
      </w:r>
      <w:r w:rsidR="00430421">
        <w:rPr>
          <w:rFonts w:ascii="Verdana" w:hAnsi="Verdana"/>
          <w:noProof/>
          <w:sz w:val="18"/>
          <w:szCs w:val="18"/>
        </w:rPr>
        <w:t>73</w:t>
      </w:r>
      <w:r w:rsidR="00797607" w:rsidRPr="00800904">
        <w:rPr>
          <w:rFonts w:ascii="Verdana" w:hAnsi="Verdana"/>
          <w:noProof/>
          <w:sz w:val="18"/>
          <w:szCs w:val="18"/>
        </w:rPr>
        <w:t>/1</w:t>
      </w:r>
      <w:r w:rsidR="00526287">
        <w:rPr>
          <w:rFonts w:ascii="Verdana" w:hAnsi="Verdana"/>
          <w:noProof/>
          <w:sz w:val="18"/>
          <w:szCs w:val="18"/>
        </w:rPr>
        <w:t>8</w:t>
      </w:r>
      <w:r w:rsidRPr="00800904">
        <w:rPr>
          <w:rFonts w:ascii="Verdana" w:hAnsi="Verdana"/>
          <w:noProof/>
          <w:sz w:val="18"/>
          <w:szCs w:val="18"/>
        </w:rPr>
        <w:tab/>
      </w:r>
      <w:r w:rsidRPr="00800904">
        <w:rPr>
          <w:rFonts w:ascii="Verdana" w:hAnsi="Verdana"/>
          <w:noProof/>
          <w:sz w:val="18"/>
          <w:szCs w:val="18"/>
        </w:rPr>
        <w:tab/>
      </w:r>
      <w:r w:rsidRPr="00800904">
        <w:rPr>
          <w:rFonts w:ascii="Verdana" w:hAnsi="Verdana"/>
          <w:noProof/>
          <w:sz w:val="18"/>
          <w:szCs w:val="18"/>
        </w:rPr>
        <w:tab/>
        <w:t xml:space="preserve">                       </w:t>
      </w:r>
      <w:r w:rsidR="00582F8C" w:rsidRPr="00800904">
        <w:rPr>
          <w:rFonts w:ascii="Verdana" w:hAnsi="Verdana"/>
          <w:noProof/>
          <w:sz w:val="18"/>
          <w:szCs w:val="18"/>
        </w:rPr>
        <w:t xml:space="preserve"> </w:t>
      </w:r>
      <w:r w:rsidR="00995D37" w:rsidRPr="00800904">
        <w:rPr>
          <w:rFonts w:ascii="Verdana" w:hAnsi="Verdana"/>
          <w:noProof/>
          <w:sz w:val="18"/>
          <w:szCs w:val="18"/>
        </w:rPr>
        <w:t xml:space="preserve">                       </w:t>
      </w:r>
      <w:r w:rsidR="00536C2D" w:rsidRPr="00800904">
        <w:rPr>
          <w:rFonts w:ascii="Verdana" w:hAnsi="Verdana"/>
          <w:noProof/>
          <w:sz w:val="18"/>
          <w:szCs w:val="18"/>
        </w:rPr>
        <w:t xml:space="preserve">   </w:t>
      </w:r>
      <w:r w:rsidR="00E90274" w:rsidRPr="00800904">
        <w:rPr>
          <w:rFonts w:ascii="Verdana" w:hAnsi="Verdana"/>
          <w:noProof/>
          <w:sz w:val="18"/>
          <w:szCs w:val="18"/>
        </w:rPr>
        <w:t xml:space="preserve"> </w:t>
      </w:r>
      <w:r w:rsidR="00536C2D" w:rsidRPr="00800904">
        <w:rPr>
          <w:rFonts w:ascii="Verdana" w:hAnsi="Verdana"/>
          <w:noProof/>
          <w:sz w:val="18"/>
          <w:szCs w:val="18"/>
        </w:rPr>
        <w:t xml:space="preserve"> </w:t>
      </w:r>
      <w:r w:rsidR="00C953B6">
        <w:rPr>
          <w:rFonts w:ascii="Verdana" w:hAnsi="Verdana"/>
          <w:noProof/>
          <w:sz w:val="18"/>
          <w:szCs w:val="18"/>
        </w:rPr>
        <w:tab/>
      </w:r>
      <w:r w:rsidR="001D4737" w:rsidRPr="00800904">
        <w:rPr>
          <w:rFonts w:ascii="Verdana" w:hAnsi="Verdana"/>
          <w:noProof/>
          <w:sz w:val="18"/>
          <w:szCs w:val="18"/>
        </w:rPr>
        <w:t>W</w:t>
      </w:r>
      <w:r w:rsidRPr="00800904">
        <w:rPr>
          <w:rFonts w:ascii="Verdana" w:hAnsi="Verdana"/>
          <w:noProof/>
          <w:sz w:val="18"/>
          <w:szCs w:val="18"/>
        </w:rPr>
        <w:t>rocław</w:t>
      </w:r>
      <w:r w:rsidRPr="005A7843">
        <w:rPr>
          <w:rFonts w:ascii="Verdana" w:hAnsi="Verdana"/>
          <w:noProof/>
          <w:sz w:val="18"/>
          <w:szCs w:val="18"/>
        </w:rPr>
        <w:t xml:space="preserve">, </w:t>
      </w:r>
      <w:r w:rsidR="00D423CF">
        <w:rPr>
          <w:rFonts w:ascii="Verdana" w:hAnsi="Verdana"/>
          <w:noProof/>
          <w:sz w:val="18"/>
          <w:szCs w:val="18"/>
        </w:rPr>
        <w:t>17</w:t>
      </w:r>
      <w:r w:rsidR="00430421">
        <w:rPr>
          <w:rFonts w:ascii="Verdana" w:hAnsi="Verdana"/>
          <w:noProof/>
          <w:sz w:val="18"/>
          <w:szCs w:val="18"/>
        </w:rPr>
        <w:t>.07</w:t>
      </w:r>
      <w:r w:rsidR="00995D37" w:rsidRPr="005A7843">
        <w:rPr>
          <w:rFonts w:ascii="Verdana" w:hAnsi="Verdana"/>
          <w:noProof/>
          <w:sz w:val="18"/>
          <w:szCs w:val="18"/>
        </w:rPr>
        <w:t>.</w:t>
      </w:r>
      <w:r w:rsidR="00797607" w:rsidRPr="005A7843">
        <w:rPr>
          <w:rFonts w:ascii="Verdana" w:hAnsi="Verdana"/>
          <w:noProof/>
          <w:sz w:val="18"/>
          <w:szCs w:val="18"/>
        </w:rPr>
        <w:t>201</w:t>
      </w:r>
      <w:r w:rsidR="00526287" w:rsidRPr="005A7843">
        <w:rPr>
          <w:rFonts w:ascii="Verdana" w:hAnsi="Verdana"/>
          <w:noProof/>
          <w:sz w:val="18"/>
          <w:szCs w:val="18"/>
        </w:rPr>
        <w:t>8</w:t>
      </w:r>
      <w:r w:rsidRPr="005A7843">
        <w:rPr>
          <w:rFonts w:ascii="Verdana" w:hAnsi="Verdana"/>
          <w:noProof/>
          <w:sz w:val="18"/>
          <w:szCs w:val="18"/>
        </w:rPr>
        <w:t xml:space="preserve"> r.</w:t>
      </w:r>
    </w:p>
    <w:p w14:paraId="41306379" w14:textId="77777777" w:rsidR="00CC12F1" w:rsidRPr="00800904" w:rsidRDefault="00CC12F1" w:rsidP="00186080">
      <w:pPr>
        <w:spacing w:line="240" w:lineRule="exact"/>
        <w:ind w:left="360" w:right="-239" w:hanging="360"/>
        <w:rPr>
          <w:rFonts w:ascii="Verdana" w:hAnsi="Verdana"/>
          <w:sz w:val="18"/>
          <w:szCs w:val="18"/>
          <w:u w:val="single"/>
        </w:rPr>
      </w:pPr>
    </w:p>
    <w:p w14:paraId="3EC24588" w14:textId="77777777" w:rsidR="008215A9" w:rsidRPr="00181B3B" w:rsidRDefault="00C432AD" w:rsidP="00186080">
      <w:pPr>
        <w:spacing w:line="240" w:lineRule="exact"/>
        <w:ind w:left="360" w:right="-239" w:hanging="360"/>
        <w:rPr>
          <w:rFonts w:ascii="Verdana" w:hAnsi="Verdana"/>
          <w:b/>
          <w:sz w:val="18"/>
          <w:szCs w:val="18"/>
          <w:u w:val="single"/>
        </w:rPr>
      </w:pPr>
      <w:r w:rsidRPr="00181B3B">
        <w:rPr>
          <w:rFonts w:ascii="Verdana" w:hAnsi="Verdana"/>
          <w:b/>
          <w:sz w:val="18"/>
          <w:szCs w:val="18"/>
          <w:u w:val="single"/>
        </w:rPr>
        <w:t xml:space="preserve">NAZWA </w:t>
      </w:r>
      <w:r w:rsidR="00B8316F" w:rsidRPr="00181B3B">
        <w:rPr>
          <w:rFonts w:ascii="Verdana" w:hAnsi="Verdana"/>
          <w:b/>
          <w:sz w:val="18"/>
          <w:szCs w:val="18"/>
          <w:u w:val="single"/>
        </w:rPr>
        <w:t>POSTĘPOWAN</w:t>
      </w:r>
      <w:r w:rsidR="008215A9" w:rsidRPr="00181B3B">
        <w:rPr>
          <w:rFonts w:ascii="Verdana" w:hAnsi="Verdana"/>
          <w:b/>
          <w:sz w:val="18"/>
          <w:szCs w:val="18"/>
          <w:u w:val="single"/>
        </w:rPr>
        <w:t xml:space="preserve">IA  </w:t>
      </w:r>
    </w:p>
    <w:p w14:paraId="10E0CC05" w14:textId="77777777" w:rsidR="00430421" w:rsidRPr="00181B3B" w:rsidRDefault="00430421" w:rsidP="00430421">
      <w:pPr>
        <w:spacing w:line="240" w:lineRule="exact"/>
        <w:ind w:right="-239"/>
        <w:jc w:val="both"/>
        <w:rPr>
          <w:rFonts w:ascii="Verdana" w:hAnsi="Verdana"/>
          <w:b/>
          <w:bCs/>
          <w:sz w:val="18"/>
          <w:szCs w:val="18"/>
        </w:rPr>
      </w:pPr>
      <w:r w:rsidRPr="00181B3B">
        <w:rPr>
          <w:rFonts w:ascii="Verdana" w:hAnsi="Verdana"/>
          <w:b/>
          <w:bCs/>
          <w:sz w:val="18"/>
          <w:szCs w:val="18"/>
        </w:rPr>
        <w:t>Sukcesywna dostawa papieru i artykułów biurowych na potrzeby jednostek organizacyjnych Uniwersytetu Medycznego we Wrocławiu</w:t>
      </w:r>
    </w:p>
    <w:p w14:paraId="5A8D71E1" w14:textId="0AB119D7" w:rsidR="00430421" w:rsidRPr="00181B3B" w:rsidRDefault="00430421" w:rsidP="00430421">
      <w:pPr>
        <w:spacing w:line="240" w:lineRule="exact"/>
        <w:ind w:right="-239"/>
        <w:jc w:val="both"/>
        <w:rPr>
          <w:rFonts w:ascii="Verdana" w:hAnsi="Verdana"/>
          <w:b/>
          <w:bCs/>
          <w:sz w:val="18"/>
          <w:szCs w:val="18"/>
        </w:rPr>
      </w:pPr>
      <w:r w:rsidRPr="00181B3B">
        <w:rPr>
          <w:rFonts w:ascii="Verdana" w:hAnsi="Verdana"/>
          <w:b/>
          <w:bCs/>
          <w:sz w:val="18"/>
          <w:szCs w:val="18"/>
        </w:rPr>
        <w:t>Część A – Sukcesywna dostawa papieru kserograficznego</w:t>
      </w:r>
    </w:p>
    <w:p w14:paraId="682C86EC" w14:textId="7F56B833" w:rsidR="004942AE" w:rsidRPr="00181B3B" w:rsidRDefault="00430421" w:rsidP="00430421">
      <w:pPr>
        <w:spacing w:line="240" w:lineRule="exact"/>
        <w:ind w:right="-239"/>
        <w:jc w:val="both"/>
        <w:rPr>
          <w:rFonts w:ascii="Verdana" w:hAnsi="Verdana"/>
          <w:b/>
          <w:bCs/>
          <w:sz w:val="18"/>
          <w:szCs w:val="18"/>
        </w:rPr>
      </w:pPr>
      <w:r w:rsidRPr="00181B3B">
        <w:rPr>
          <w:rFonts w:ascii="Verdana" w:hAnsi="Verdana"/>
          <w:b/>
          <w:bCs/>
          <w:sz w:val="18"/>
          <w:szCs w:val="18"/>
        </w:rPr>
        <w:t>Część B – Sukcesywna dostawa artykułów biurowych</w:t>
      </w:r>
    </w:p>
    <w:p w14:paraId="7864FE55" w14:textId="77777777" w:rsidR="00CC12F1" w:rsidRDefault="00CC12F1" w:rsidP="001C4932">
      <w:pPr>
        <w:ind w:right="-381"/>
        <w:jc w:val="center"/>
        <w:rPr>
          <w:rFonts w:ascii="Verdana" w:hAnsi="Verdana"/>
          <w:b/>
          <w:bCs/>
          <w:sz w:val="18"/>
          <w:szCs w:val="18"/>
        </w:rPr>
      </w:pPr>
    </w:p>
    <w:p w14:paraId="37D221CA" w14:textId="77777777" w:rsidR="001C4932" w:rsidRPr="00E007E0" w:rsidRDefault="001C4932" w:rsidP="008242F8">
      <w:pPr>
        <w:ind w:right="-381"/>
        <w:jc w:val="center"/>
        <w:rPr>
          <w:rFonts w:ascii="Verdana" w:hAnsi="Verdana"/>
          <w:b/>
          <w:bCs/>
          <w:sz w:val="18"/>
          <w:szCs w:val="18"/>
        </w:rPr>
      </w:pPr>
      <w:r w:rsidRPr="00E007E0">
        <w:rPr>
          <w:rFonts w:ascii="Verdana" w:hAnsi="Verdana"/>
          <w:b/>
          <w:bCs/>
          <w:sz w:val="18"/>
          <w:szCs w:val="18"/>
        </w:rPr>
        <w:t>INFORMACJA Z OTWARCIA OFERT</w:t>
      </w:r>
    </w:p>
    <w:p w14:paraId="1367175B" w14:textId="77777777" w:rsidR="001C4932" w:rsidRDefault="001C4932" w:rsidP="008242F8">
      <w:pPr>
        <w:tabs>
          <w:tab w:val="center" w:pos="4536"/>
          <w:tab w:val="left" w:pos="6379"/>
          <w:tab w:val="left" w:pos="6521"/>
          <w:tab w:val="right" w:pos="9900"/>
        </w:tabs>
        <w:ind w:right="470" w:firstLine="360"/>
        <w:jc w:val="both"/>
        <w:rPr>
          <w:rFonts w:ascii="Verdana" w:hAnsi="Verdana"/>
          <w:noProof/>
          <w:sz w:val="18"/>
          <w:szCs w:val="18"/>
        </w:rPr>
      </w:pPr>
    </w:p>
    <w:p w14:paraId="5D45E7BC" w14:textId="1ADE2229" w:rsidR="001C4932" w:rsidRPr="00412D93" w:rsidRDefault="001C4932" w:rsidP="008242F8">
      <w:pPr>
        <w:tabs>
          <w:tab w:val="center" w:pos="4536"/>
          <w:tab w:val="left" w:pos="6379"/>
          <w:tab w:val="left" w:pos="6521"/>
          <w:tab w:val="left" w:pos="9072"/>
          <w:tab w:val="right" w:pos="9900"/>
        </w:tabs>
        <w:ind w:right="-381"/>
        <w:jc w:val="both"/>
        <w:rPr>
          <w:rFonts w:ascii="Verdana" w:hAnsi="Verdana"/>
          <w:noProof/>
          <w:color w:val="000000" w:themeColor="text1"/>
          <w:sz w:val="18"/>
          <w:szCs w:val="18"/>
        </w:rPr>
      </w:pPr>
      <w:r w:rsidRPr="00412D93">
        <w:rPr>
          <w:rFonts w:ascii="Verdana" w:hAnsi="Verdana"/>
          <w:noProof/>
          <w:color w:val="000000" w:themeColor="text1"/>
          <w:sz w:val="18"/>
          <w:szCs w:val="18"/>
        </w:rPr>
        <w:t xml:space="preserve">W dniu </w:t>
      </w:r>
      <w:r>
        <w:rPr>
          <w:rFonts w:ascii="Verdana" w:hAnsi="Verdana"/>
          <w:noProof/>
          <w:color w:val="000000" w:themeColor="text1"/>
          <w:sz w:val="18"/>
          <w:szCs w:val="18"/>
        </w:rPr>
        <w:t xml:space="preserve">17 lipca </w:t>
      </w:r>
      <w:r w:rsidRPr="00412D93">
        <w:rPr>
          <w:rFonts w:ascii="Verdana" w:hAnsi="Verdana"/>
          <w:noProof/>
          <w:color w:val="000000" w:themeColor="text1"/>
          <w:sz w:val="18"/>
          <w:szCs w:val="18"/>
        </w:rPr>
        <w:t xml:space="preserve">br. w pokoju nr 3A 108.1 (III piętro) mieszczącym się w budynku Uniwerstytetu Medycznego im. Piastów </w:t>
      </w:r>
      <w:r w:rsidRPr="009014C0">
        <w:rPr>
          <w:rFonts w:ascii="Verdana" w:hAnsi="Verdana"/>
          <w:noProof/>
          <w:sz w:val="18"/>
          <w:szCs w:val="18"/>
        </w:rPr>
        <w:t xml:space="preserve">Śląskich we Wrocławiu przy ul. Marcinkowskiego 2-6 otwarto oferty złożone na przedmiotowe postępowanie. </w:t>
      </w:r>
    </w:p>
    <w:p w14:paraId="5DD7F388" w14:textId="77777777" w:rsidR="001C4932" w:rsidRPr="00E007E0" w:rsidRDefault="001C4932" w:rsidP="008242F8">
      <w:pPr>
        <w:tabs>
          <w:tab w:val="left" w:pos="9072"/>
          <w:tab w:val="right" w:pos="9356"/>
        </w:tabs>
        <w:ind w:right="-381"/>
        <w:jc w:val="both"/>
        <w:rPr>
          <w:rFonts w:ascii="Verdana" w:hAnsi="Verdana"/>
          <w:bCs/>
          <w:noProof/>
          <w:sz w:val="18"/>
          <w:szCs w:val="18"/>
        </w:rPr>
      </w:pPr>
    </w:p>
    <w:p w14:paraId="40A69940" w14:textId="77777777" w:rsidR="001C4932" w:rsidRDefault="001C4932" w:rsidP="008242F8">
      <w:pPr>
        <w:tabs>
          <w:tab w:val="left" w:pos="9072"/>
          <w:tab w:val="right" w:pos="9356"/>
        </w:tabs>
        <w:ind w:right="-381"/>
        <w:jc w:val="both"/>
        <w:rPr>
          <w:rFonts w:ascii="Verdana" w:hAnsi="Verdana"/>
          <w:bCs/>
          <w:noProof/>
          <w:color w:val="000000" w:themeColor="text1"/>
          <w:sz w:val="18"/>
          <w:szCs w:val="18"/>
        </w:rPr>
      </w:pPr>
      <w:r w:rsidRPr="00E007E0">
        <w:rPr>
          <w:rFonts w:ascii="Verdana" w:hAnsi="Verdana"/>
          <w:bCs/>
          <w:noProof/>
          <w:color w:val="000000" w:themeColor="text1"/>
          <w:sz w:val="18"/>
          <w:szCs w:val="18"/>
        </w:rPr>
        <w:t>Bezpośrednio przed otwarciem ofert</w:t>
      </w:r>
      <w:r>
        <w:rPr>
          <w:rFonts w:ascii="Verdana" w:hAnsi="Verdana"/>
          <w:bCs/>
          <w:noProof/>
          <w:color w:val="000000" w:themeColor="text1"/>
          <w:sz w:val="18"/>
          <w:szCs w:val="18"/>
        </w:rPr>
        <w:t>y</w:t>
      </w:r>
      <w:r w:rsidRPr="00E007E0">
        <w:rPr>
          <w:rFonts w:ascii="Verdana" w:hAnsi="Verdana"/>
          <w:bCs/>
          <w:noProof/>
          <w:color w:val="000000" w:themeColor="text1"/>
          <w:sz w:val="18"/>
          <w:szCs w:val="18"/>
        </w:rPr>
        <w:t xml:space="preserve"> Zamawiający podał kwotę, jaką zamierza przeznaczyć na sfinansowanie zamówienia, która wynosi</w:t>
      </w:r>
      <w:r>
        <w:rPr>
          <w:rFonts w:ascii="Verdana" w:hAnsi="Verdana"/>
          <w:bCs/>
          <w:noProof/>
          <w:color w:val="000000" w:themeColor="text1"/>
          <w:sz w:val="18"/>
          <w:szCs w:val="18"/>
        </w:rPr>
        <w:t xml:space="preserve"> brutto PLN: </w:t>
      </w:r>
    </w:p>
    <w:p w14:paraId="460D1D9C" w14:textId="77777777" w:rsidR="00963D31" w:rsidRDefault="00963D31" w:rsidP="008242F8">
      <w:pPr>
        <w:tabs>
          <w:tab w:val="left" w:pos="9072"/>
          <w:tab w:val="right" w:pos="9356"/>
        </w:tabs>
        <w:ind w:right="-381"/>
        <w:jc w:val="both"/>
        <w:rPr>
          <w:rFonts w:ascii="Verdana" w:hAnsi="Verdana"/>
          <w:bCs/>
          <w:noProof/>
          <w:color w:val="000000" w:themeColor="text1"/>
          <w:sz w:val="18"/>
          <w:szCs w:val="18"/>
        </w:rPr>
      </w:pPr>
    </w:p>
    <w:p w14:paraId="5251F4DB" w14:textId="24AC4D0D" w:rsidR="001C4932" w:rsidRDefault="001C4932" w:rsidP="008242F8">
      <w:pPr>
        <w:tabs>
          <w:tab w:val="left" w:pos="9072"/>
          <w:tab w:val="right" w:pos="9356"/>
        </w:tabs>
        <w:ind w:right="-381"/>
        <w:jc w:val="both"/>
        <w:rPr>
          <w:rFonts w:ascii="Verdana" w:hAnsi="Verdana"/>
          <w:b/>
          <w:bCs/>
          <w:noProof/>
          <w:color w:val="000000" w:themeColor="text1"/>
          <w:sz w:val="18"/>
          <w:szCs w:val="18"/>
        </w:rPr>
      </w:pPr>
      <w:r w:rsidRPr="00F53584">
        <w:rPr>
          <w:rFonts w:ascii="Verdana" w:hAnsi="Verdana"/>
          <w:b/>
          <w:bCs/>
          <w:sz w:val="18"/>
          <w:szCs w:val="18"/>
        </w:rPr>
        <w:t>Część A –</w:t>
      </w:r>
      <w:r>
        <w:rPr>
          <w:rFonts w:ascii="Verdana" w:hAnsi="Verdana"/>
          <w:b/>
          <w:bCs/>
          <w:sz w:val="18"/>
          <w:szCs w:val="18"/>
        </w:rPr>
        <w:t xml:space="preserve"> 159 900,00</w:t>
      </w:r>
      <w:r>
        <w:rPr>
          <w:rFonts w:ascii="Verdana" w:hAnsi="Verdana"/>
          <w:b/>
          <w:bCs/>
          <w:noProof/>
          <w:color w:val="000000" w:themeColor="text1"/>
          <w:sz w:val="18"/>
          <w:szCs w:val="18"/>
        </w:rPr>
        <w:t xml:space="preserve"> zł</w:t>
      </w:r>
    </w:p>
    <w:p w14:paraId="2D2B4FC6" w14:textId="33261F75" w:rsidR="001C4932" w:rsidRDefault="001C4932" w:rsidP="008242F8">
      <w:pPr>
        <w:tabs>
          <w:tab w:val="left" w:pos="9072"/>
          <w:tab w:val="right" w:pos="9356"/>
        </w:tabs>
        <w:ind w:right="-381"/>
        <w:jc w:val="both"/>
        <w:rPr>
          <w:rFonts w:ascii="Verdana" w:hAnsi="Verdana"/>
          <w:b/>
          <w:bCs/>
          <w:noProof/>
          <w:color w:val="000000" w:themeColor="text1"/>
          <w:sz w:val="18"/>
          <w:szCs w:val="18"/>
        </w:rPr>
      </w:pPr>
      <w:bookmarkStart w:id="0" w:name="_GoBack"/>
      <w:bookmarkEnd w:id="0"/>
      <w:r w:rsidRPr="00F53584">
        <w:rPr>
          <w:rFonts w:ascii="Verdana" w:hAnsi="Verdana"/>
          <w:b/>
          <w:bCs/>
          <w:sz w:val="18"/>
          <w:szCs w:val="18"/>
        </w:rPr>
        <w:t>Część B –</w:t>
      </w:r>
      <w:r>
        <w:rPr>
          <w:rFonts w:ascii="Verdana" w:hAnsi="Verdana"/>
          <w:b/>
          <w:bCs/>
          <w:sz w:val="18"/>
          <w:szCs w:val="18"/>
        </w:rPr>
        <w:t xml:space="preserve"> 135 300,00</w:t>
      </w:r>
      <w:r>
        <w:rPr>
          <w:rFonts w:ascii="Verdana" w:hAnsi="Verdana"/>
          <w:b/>
          <w:bCs/>
          <w:noProof/>
          <w:color w:val="000000" w:themeColor="text1"/>
          <w:sz w:val="18"/>
          <w:szCs w:val="18"/>
        </w:rPr>
        <w:t xml:space="preserve"> zł</w:t>
      </w:r>
    </w:p>
    <w:p w14:paraId="71A02D14" w14:textId="77777777" w:rsidR="001C4932" w:rsidRPr="004A286E" w:rsidRDefault="001C4932" w:rsidP="008242F8">
      <w:pPr>
        <w:tabs>
          <w:tab w:val="left" w:pos="9072"/>
          <w:tab w:val="right" w:pos="9356"/>
        </w:tabs>
        <w:ind w:right="-381"/>
        <w:jc w:val="both"/>
        <w:rPr>
          <w:rFonts w:ascii="Verdana" w:hAnsi="Verdana"/>
          <w:bCs/>
          <w:noProof/>
          <w:color w:val="000000" w:themeColor="text1"/>
          <w:sz w:val="18"/>
          <w:szCs w:val="18"/>
        </w:rPr>
      </w:pPr>
    </w:p>
    <w:p w14:paraId="28EE436A" w14:textId="77777777" w:rsidR="001C4932" w:rsidRDefault="001C4932" w:rsidP="008242F8">
      <w:pPr>
        <w:tabs>
          <w:tab w:val="left" w:pos="9072"/>
          <w:tab w:val="right" w:pos="9356"/>
        </w:tabs>
        <w:ind w:left="426" w:right="-381" w:hanging="426"/>
        <w:jc w:val="both"/>
        <w:rPr>
          <w:rFonts w:ascii="Verdana" w:hAnsi="Verdana"/>
          <w:bCs/>
          <w:noProof/>
          <w:sz w:val="18"/>
          <w:szCs w:val="18"/>
        </w:rPr>
      </w:pPr>
      <w:r w:rsidRPr="001C4932">
        <w:rPr>
          <w:rFonts w:ascii="Verdana" w:hAnsi="Verdana"/>
          <w:bCs/>
          <w:noProof/>
          <w:sz w:val="18"/>
          <w:szCs w:val="18"/>
        </w:rPr>
        <w:t>Kryteria oceny ofert:</w:t>
      </w:r>
    </w:p>
    <w:p w14:paraId="31CB070C" w14:textId="77777777" w:rsidR="001C4932" w:rsidRDefault="001C4932" w:rsidP="008242F8">
      <w:pPr>
        <w:tabs>
          <w:tab w:val="left" w:pos="9072"/>
          <w:tab w:val="right" w:pos="9356"/>
        </w:tabs>
        <w:ind w:left="426" w:right="-381" w:hanging="426"/>
        <w:jc w:val="both"/>
        <w:rPr>
          <w:rFonts w:ascii="Verdana" w:hAnsi="Verdana"/>
          <w:bCs/>
          <w:noProof/>
          <w:sz w:val="18"/>
          <w:szCs w:val="18"/>
        </w:rPr>
      </w:pPr>
    </w:p>
    <w:p w14:paraId="0B921CD0" w14:textId="627B5DD1" w:rsidR="001C4932" w:rsidRPr="001C4932" w:rsidRDefault="001C4932" w:rsidP="008242F8">
      <w:pPr>
        <w:tabs>
          <w:tab w:val="left" w:pos="9072"/>
          <w:tab w:val="right" w:pos="9356"/>
        </w:tabs>
        <w:ind w:left="426" w:right="-381" w:hanging="426"/>
        <w:jc w:val="both"/>
        <w:rPr>
          <w:rFonts w:ascii="Verdana" w:hAnsi="Verdana"/>
          <w:bCs/>
          <w:noProof/>
          <w:sz w:val="18"/>
          <w:szCs w:val="18"/>
        </w:rPr>
      </w:pPr>
      <w:r>
        <w:rPr>
          <w:rFonts w:ascii="Verdana" w:hAnsi="Verdana"/>
          <w:bCs/>
          <w:noProof/>
          <w:sz w:val="18"/>
          <w:szCs w:val="18"/>
        </w:rPr>
        <w:t>Część A:</w:t>
      </w:r>
    </w:p>
    <w:p w14:paraId="579D09C1" w14:textId="2486A3B7" w:rsidR="001C4932" w:rsidRPr="001C4932" w:rsidRDefault="001C4932" w:rsidP="008242F8">
      <w:pPr>
        <w:pStyle w:val="Akapitzlist"/>
        <w:numPr>
          <w:ilvl w:val="6"/>
          <w:numId w:val="17"/>
        </w:numPr>
        <w:tabs>
          <w:tab w:val="left" w:pos="9072"/>
        </w:tabs>
        <w:ind w:left="284" w:right="-381" w:hanging="284"/>
        <w:jc w:val="both"/>
        <w:outlineLvl w:val="0"/>
        <w:rPr>
          <w:rFonts w:ascii="Verdana" w:hAnsi="Verdana"/>
          <w:color w:val="000000" w:themeColor="text1"/>
          <w:sz w:val="18"/>
          <w:szCs w:val="18"/>
        </w:rPr>
      </w:pPr>
      <w:r w:rsidRPr="001C4932">
        <w:rPr>
          <w:rFonts w:ascii="Verdana" w:hAnsi="Verdana"/>
          <w:sz w:val="18"/>
          <w:szCs w:val="18"/>
        </w:rPr>
        <w:t>Cena brutto przedmiotu zamówienia</w:t>
      </w:r>
      <w:r w:rsidRPr="001C4932">
        <w:rPr>
          <w:rFonts w:ascii="Verdana" w:hAnsi="Verdana"/>
          <w:color w:val="000000" w:themeColor="text1"/>
          <w:sz w:val="18"/>
          <w:szCs w:val="18"/>
        </w:rPr>
        <w:t xml:space="preserve"> – 60 %,</w:t>
      </w:r>
    </w:p>
    <w:p w14:paraId="3E8C1F8F" w14:textId="17DDBED4" w:rsidR="001C4932" w:rsidRPr="001C4932" w:rsidRDefault="001C4932" w:rsidP="008242F8">
      <w:pPr>
        <w:pStyle w:val="Akapitzlist"/>
        <w:numPr>
          <w:ilvl w:val="6"/>
          <w:numId w:val="17"/>
        </w:numPr>
        <w:tabs>
          <w:tab w:val="left" w:pos="9072"/>
        </w:tabs>
        <w:ind w:left="284" w:right="-381" w:hanging="284"/>
        <w:jc w:val="both"/>
        <w:outlineLvl w:val="0"/>
        <w:rPr>
          <w:rFonts w:ascii="Verdana" w:hAnsi="Verdana"/>
          <w:color w:val="000000" w:themeColor="text1"/>
          <w:sz w:val="18"/>
          <w:szCs w:val="18"/>
        </w:rPr>
      </w:pPr>
      <w:r w:rsidRPr="001C4932">
        <w:rPr>
          <w:rFonts w:ascii="Verdana" w:hAnsi="Verdana" w:cs="Verdana"/>
          <w:sz w:val="18"/>
          <w:szCs w:val="18"/>
        </w:rPr>
        <w:t>Termin realizacji jednorazowej dostawy</w:t>
      </w:r>
      <w:r w:rsidRPr="001C4932">
        <w:rPr>
          <w:rFonts w:ascii="Verdana" w:hAnsi="Verdana"/>
          <w:sz w:val="18"/>
          <w:szCs w:val="18"/>
        </w:rPr>
        <w:t xml:space="preserve"> </w:t>
      </w:r>
      <w:r w:rsidRPr="001C4932">
        <w:rPr>
          <w:rFonts w:ascii="Verdana" w:hAnsi="Verdana"/>
          <w:color w:val="000000" w:themeColor="text1"/>
          <w:sz w:val="18"/>
          <w:szCs w:val="18"/>
        </w:rPr>
        <w:t>- 30 %,</w:t>
      </w:r>
    </w:p>
    <w:p w14:paraId="20A380C0" w14:textId="3361D185" w:rsidR="001C4932" w:rsidRPr="001C4932" w:rsidRDefault="001C4932" w:rsidP="008242F8">
      <w:pPr>
        <w:pStyle w:val="Akapitzlist"/>
        <w:numPr>
          <w:ilvl w:val="6"/>
          <w:numId w:val="17"/>
        </w:numPr>
        <w:tabs>
          <w:tab w:val="left" w:pos="9072"/>
        </w:tabs>
        <w:ind w:left="284" w:right="-381" w:hanging="284"/>
        <w:jc w:val="both"/>
        <w:outlineLvl w:val="0"/>
        <w:rPr>
          <w:rFonts w:ascii="Verdana" w:hAnsi="Verdana"/>
          <w:color w:val="000000" w:themeColor="text1"/>
          <w:sz w:val="18"/>
          <w:szCs w:val="18"/>
        </w:rPr>
      </w:pPr>
      <w:r w:rsidRPr="001C4932">
        <w:rPr>
          <w:rFonts w:ascii="Verdana" w:hAnsi="Verdana" w:cs="Verdana"/>
          <w:sz w:val="18"/>
          <w:szCs w:val="18"/>
        </w:rPr>
        <w:t xml:space="preserve">Termin wymiany wadliwego przedmiotu zamówienia na wolny od wad </w:t>
      </w:r>
      <w:r w:rsidRPr="001C4932">
        <w:rPr>
          <w:rFonts w:ascii="Verdana" w:hAnsi="Verdana"/>
          <w:color w:val="000000" w:themeColor="text1"/>
          <w:sz w:val="18"/>
          <w:szCs w:val="18"/>
        </w:rPr>
        <w:t>– 10 %</w:t>
      </w:r>
    </w:p>
    <w:p w14:paraId="052F8871" w14:textId="77777777" w:rsidR="001C4932" w:rsidRDefault="001C4932" w:rsidP="008242F8">
      <w:pPr>
        <w:tabs>
          <w:tab w:val="left" w:pos="9072"/>
          <w:tab w:val="right" w:pos="9356"/>
        </w:tabs>
        <w:ind w:right="-381"/>
        <w:jc w:val="both"/>
        <w:rPr>
          <w:rFonts w:ascii="Verdana" w:hAnsi="Verdana"/>
          <w:noProof/>
          <w:sz w:val="18"/>
          <w:szCs w:val="18"/>
        </w:rPr>
      </w:pPr>
    </w:p>
    <w:p w14:paraId="5A62714B" w14:textId="0DA13DA4" w:rsidR="002971B0" w:rsidRDefault="002971B0" w:rsidP="008242F8">
      <w:pPr>
        <w:tabs>
          <w:tab w:val="left" w:pos="9072"/>
          <w:tab w:val="right" w:pos="9356"/>
        </w:tabs>
        <w:ind w:right="-381"/>
        <w:jc w:val="both"/>
        <w:rPr>
          <w:rFonts w:ascii="Verdana" w:hAnsi="Verdana"/>
          <w:noProof/>
          <w:sz w:val="18"/>
          <w:szCs w:val="18"/>
        </w:rPr>
      </w:pPr>
      <w:r>
        <w:rPr>
          <w:rFonts w:ascii="Verdana" w:hAnsi="Verdana"/>
          <w:noProof/>
          <w:sz w:val="18"/>
          <w:szCs w:val="18"/>
        </w:rPr>
        <w:t>Część B:</w:t>
      </w:r>
    </w:p>
    <w:p w14:paraId="5890AE5E" w14:textId="123849D4" w:rsidR="002971B0" w:rsidRPr="00CC60AC" w:rsidRDefault="00CC60AC" w:rsidP="008242F8">
      <w:pPr>
        <w:pStyle w:val="Akapitzlist"/>
        <w:numPr>
          <w:ilvl w:val="0"/>
          <w:numId w:val="18"/>
        </w:numPr>
        <w:tabs>
          <w:tab w:val="left" w:pos="9072"/>
          <w:tab w:val="right" w:pos="9356"/>
        </w:tabs>
        <w:ind w:left="284" w:right="-381" w:hanging="284"/>
        <w:jc w:val="both"/>
        <w:rPr>
          <w:rFonts w:ascii="Verdana" w:hAnsi="Verdana"/>
          <w:noProof/>
          <w:sz w:val="18"/>
          <w:szCs w:val="18"/>
        </w:rPr>
      </w:pPr>
      <w:r w:rsidRPr="00CC60AC">
        <w:rPr>
          <w:rFonts w:ascii="Verdana" w:hAnsi="Verdana"/>
          <w:sz w:val="18"/>
          <w:szCs w:val="18"/>
        </w:rPr>
        <w:t xml:space="preserve">Cena brutto przedmiotu zamówienia </w:t>
      </w:r>
      <w:r w:rsidRPr="00CC60AC">
        <w:rPr>
          <w:rFonts w:ascii="Verdana" w:hAnsi="Verdana"/>
          <w:color w:val="000000" w:themeColor="text1"/>
          <w:sz w:val="18"/>
          <w:szCs w:val="18"/>
        </w:rPr>
        <w:t>– 60 %,</w:t>
      </w:r>
    </w:p>
    <w:p w14:paraId="1475019E" w14:textId="3C922903" w:rsidR="00CC60AC" w:rsidRPr="00CC60AC" w:rsidRDefault="00CC60AC" w:rsidP="008242F8">
      <w:pPr>
        <w:pStyle w:val="Akapitzlist"/>
        <w:numPr>
          <w:ilvl w:val="0"/>
          <w:numId w:val="18"/>
        </w:numPr>
        <w:tabs>
          <w:tab w:val="left" w:pos="9072"/>
          <w:tab w:val="right" w:pos="9356"/>
        </w:tabs>
        <w:ind w:left="284" w:right="-381" w:hanging="284"/>
        <w:jc w:val="both"/>
        <w:rPr>
          <w:rFonts w:ascii="Verdana" w:hAnsi="Verdana"/>
          <w:noProof/>
          <w:sz w:val="18"/>
          <w:szCs w:val="18"/>
        </w:rPr>
      </w:pPr>
      <w:r w:rsidRPr="00CC60AC">
        <w:rPr>
          <w:rFonts w:ascii="Verdana" w:hAnsi="Verdana" w:cs="Verdana"/>
          <w:sz w:val="18"/>
          <w:szCs w:val="18"/>
        </w:rPr>
        <w:t>Termin realizacji jednorazowej dostawy – 15%,</w:t>
      </w:r>
    </w:p>
    <w:p w14:paraId="4E15FCDA" w14:textId="673F147E" w:rsidR="00CC60AC" w:rsidRPr="00CC60AC" w:rsidRDefault="00CC60AC" w:rsidP="008242F8">
      <w:pPr>
        <w:pStyle w:val="Akapitzlist"/>
        <w:numPr>
          <w:ilvl w:val="0"/>
          <w:numId w:val="18"/>
        </w:numPr>
        <w:tabs>
          <w:tab w:val="left" w:pos="9072"/>
          <w:tab w:val="right" w:pos="9356"/>
        </w:tabs>
        <w:ind w:left="284" w:right="-381" w:hanging="284"/>
        <w:jc w:val="both"/>
        <w:rPr>
          <w:rFonts w:ascii="Verdana" w:hAnsi="Verdana"/>
          <w:noProof/>
          <w:sz w:val="18"/>
          <w:szCs w:val="18"/>
        </w:rPr>
      </w:pPr>
      <w:r w:rsidRPr="00CC60AC">
        <w:rPr>
          <w:rFonts w:ascii="Verdana" w:hAnsi="Verdana" w:cs="Verdana"/>
          <w:sz w:val="18"/>
          <w:szCs w:val="18"/>
        </w:rPr>
        <w:t>Parametry techniczne długopisu poz. 27 – 10%,</w:t>
      </w:r>
    </w:p>
    <w:p w14:paraId="51709633" w14:textId="6F543BB9" w:rsidR="00CC60AC" w:rsidRPr="00CC60AC" w:rsidRDefault="00CC60AC" w:rsidP="008242F8">
      <w:pPr>
        <w:pStyle w:val="Akapitzlist"/>
        <w:numPr>
          <w:ilvl w:val="0"/>
          <w:numId w:val="18"/>
        </w:numPr>
        <w:tabs>
          <w:tab w:val="left" w:pos="9072"/>
          <w:tab w:val="right" w:pos="9356"/>
        </w:tabs>
        <w:ind w:left="284" w:right="-381" w:hanging="284"/>
        <w:jc w:val="both"/>
        <w:rPr>
          <w:rFonts w:ascii="Verdana" w:hAnsi="Verdana"/>
          <w:noProof/>
          <w:sz w:val="18"/>
          <w:szCs w:val="18"/>
        </w:rPr>
      </w:pPr>
      <w:r w:rsidRPr="00CC60AC">
        <w:rPr>
          <w:rFonts w:ascii="Verdana" w:hAnsi="Verdana" w:cs="Verdana"/>
          <w:sz w:val="18"/>
          <w:szCs w:val="18"/>
        </w:rPr>
        <w:t>Parametry techniczne długopisu poz. 25 – 10%,</w:t>
      </w:r>
    </w:p>
    <w:p w14:paraId="0D84195A" w14:textId="4A9A9FC9" w:rsidR="00CC60AC" w:rsidRPr="00CC60AC" w:rsidRDefault="00CC60AC" w:rsidP="008242F8">
      <w:pPr>
        <w:pStyle w:val="Akapitzlist"/>
        <w:numPr>
          <w:ilvl w:val="0"/>
          <w:numId w:val="18"/>
        </w:numPr>
        <w:tabs>
          <w:tab w:val="left" w:pos="9072"/>
          <w:tab w:val="right" w:pos="9356"/>
        </w:tabs>
        <w:ind w:left="284" w:right="-381" w:hanging="284"/>
        <w:jc w:val="both"/>
        <w:rPr>
          <w:rFonts w:ascii="Verdana" w:hAnsi="Verdana"/>
          <w:noProof/>
          <w:sz w:val="18"/>
          <w:szCs w:val="18"/>
        </w:rPr>
      </w:pPr>
      <w:r w:rsidRPr="00CC60AC">
        <w:rPr>
          <w:rFonts w:ascii="Verdana" w:hAnsi="Verdana" w:cs="Verdana"/>
          <w:sz w:val="18"/>
          <w:szCs w:val="18"/>
        </w:rPr>
        <w:t>Termin wymiany wadliwego przedmiotu zamówienia na wolny od wad – 5%.</w:t>
      </w:r>
    </w:p>
    <w:p w14:paraId="53A1F7BE" w14:textId="77777777" w:rsidR="00A67442" w:rsidRDefault="00A67442" w:rsidP="008242F8">
      <w:pPr>
        <w:tabs>
          <w:tab w:val="left" w:pos="9072"/>
          <w:tab w:val="right" w:pos="9356"/>
        </w:tabs>
        <w:ind w:right="-381"/>
        <w:jc w:val="both"/>
        <w:rPr>
          <w:rFonts w:ascii="Verdana" w:hAnsi="Verdana"/>
          <w:noProof/>
          <w:sz w:val="18"/>
          <w:szCs w:val="18"/>
        </w:rPr>
      </w:pPr>
    </w:p>
    <w:p w14:paraId="687A844A" w14:textId="4B8EBB1D" w:rsidR="001C4932" w:rsidRDefault="001C4932" w:rsidP="00CC12F1">
      <w:pPr>
        <w:tabs>
          <w:tab w:val="left" w:pos="9072"/>
          <w:tab w:val="right" w:pos="9356"/>
        </w:tabs>
        <w:spacing w:before="120"/>
        <w:ind w:right="471"/>
        <w:jc w:val="both"/>
        <w:rPr>
          <w:rFonts w:ascii="Verdana" w:hAnsi="Verdana"/>
          <w:noProof/>
          <w:sz w:val="18"/>
          <w:szCs w:val="18"/>
        </w:rPr>
      </w:pPr>
      <w:r>
        <w:rPr>
          <w:rFonts w:ascii="Verdana" w:hAnsi="Verdana"/>
          <w:noProof/>
          <w:sz w:val="18"/>
          <w:szCs w:val="18"/>
        </w:rPr>
        <w:t>Część A:</w:t>
      </w:r>
    </w:p>
    <w:p w14:paraId="3ED66804" w14:textId="77777777" w:rsidR="00A67442" w:rsidRPr="00A67442" w:rsidRDefault="00A67442" w:rsidP="00A67442">
      <w:pPr>
        <w:tabs>
          <w:tab w:val="left" w:pos="9072"/>
          <w:tab w:val="right" w:pos="9356"/>
        </w:tabs>
        <w:spacing w:before="120"/>
        <w:ind w:right="471"/>
        <w:jc w:val="both"/>
        <w:rPr>
          <w:rFonts w:ascii="Verdana" w:hAnsi="Verdana"/>
          <w:noProof/>
          <w:sz w:val="18"/>
          <w:szCs w:val="18"/>
        </w:rPr>
      </w:pPr>
      <w:r w:rsidRPr="00A67442">
        <w:rPr>
          <w:rFonts w:ascii="Verdana" w:hAnsi="Verdana"/>
          <w:noProof/>
          <w:sz w:val="18"/>
          <w:szCs w:val="18"/>
        </w:rPr>
        <w:t xml:space="preserve">Oferty złożyli następujący Wykonawcy, wymienieni w Tabeli: </w:t>
      </w:r>
    </w:p>
    <w:tbl>
      <w:tblPr>
        <w:tblW w:w="10201"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21"/>
        <w:gridCol w:w="3685"/>
        <w:gridCol w:w="1843"/>
        <w:gridCol w:w="1843"/>
        <w:gridCol w:w="2409"/>
      </w:tblGrid>
      <w:tr w:rsidR="001C4932" w:rsidRPr="00E007E0" w14:paraId="3AFFA7DF" w14:textId="77777777" w:rsidTr="006F2F51">
        <w:trPr>
          <w:trHeight w:val="251"/>
          <w:jc w:val="center"/>
        </w:trPr>
        <w:tc>
          <w:tcPr>
            <w:tcW w:w="421" w:type="dxa"/>
            <w:tcBorders>
              <w:top w:val="single" w:sz="4" w:space="0" w:color="auto"/>
              <w:left w:val="single" w:sz="4" w:space="0" w:color="auto"/>
              <w:bottom w:val="single" w:sz="4" w:space="0" w:color="auto"/>
              <w:right w:val="single" w:sz="4" w:space="0" w:color="auto"/>
            </w:tcBorders>
          </w:tcPr>
          <w:p w14:paraId="3F31F50E" w14:textId="77777777" w:rsidR="001C4932" w:rsidRPr="00CA0FAA" w:rsidRDefault="001C4932" w:rsidP="001C4932">
            <w:pPr>
              <w:tabs>
                <w:tab w:val="left" w:pos="9072"/>
              </w:tabs>
              <w:jc w:val="center"/>
              <w:rPr>
                <w:rFonts w:ascii="Verdana" w:hAnsi="Verdana"/>
                <w:bCs/>
                <w:sz w:val="16"/>
                <w:szCs w:val="16"/>
              </w:rPr>
            </w:pPr>
            <w:proofErr w:type="spellStart"/>
            <w:r w:rsidRPr="00CA0FAA">
              <w:rPr>
                <w:rFonts w:ascii="Verdana" w:hAnsi="Verdana"/>
                <w:bCs/>
                <w:sz w:val="16"/>
                <w:szCs w:val="16"/>
              </w:rPr>
              <w:t>Lp</w:t>
            </w:r>
            <w:proofErr w:type="spellEnd"/>
          </w:p>
        </w:tc>
        <w:tc>
          <w:tcPr>
            <w:tcW w:w="3685" w:type="dxa"/>
            <w:tcBorders>
              <w:top w:val="single" w:sz="4" w:space="0" w:color="auto"/>
              <w:left w:val="single" w:sz="4" w:space="0" w:color="auto"/>
              <w:bottom w:val="single" w:sz="4" w:space="0" w:color="auto"/>
              <w:right w:val="single" w:sz="4" w:space="0" w:color="auto"/>
            </w:tcBorders>
          </w:tcPr>
          <w:p w14:paraId="7A9302AF" w14:textId="77777777" w:rsidR="001C4932" w:rsidRPr="00CA0FAA" w:rsidRDefault="001C4932" w:rsidP="001C4932">
            <w:pPr>
              <w:tabs>
                <w:tab w:val="left" w:pos="6011"/>
                <w:tab w:val="left" w:pos="9072"/>
              </w:tabs>
              <w:jc w:val="center"/>
              <w:rPr>
                <w:rFonts w:ascii="Verdana" w:hAnsi="Verdana"/>
                <w:b/>
                <w:color w:val="000000" w:themeColor="text1"/>
                <w:sz w:val="16"/>
                <w:szCs w:val="16"/>
              </w:rPr>
            </w:pPr>
            <w:r w:rsidRPr="00CA0FAA">
              <w:rPr>
                <w:rFonts w:ascii="Verdana" w:hAnsi="Verdana"/>
                <w:b/>
                <w:color w:val="000000" w:themeColor="text1"/>
                <w:sz w:val="16"/>
                <w:szCs w:val="16"/>
              </w:rPr>
              <w:t>Wykonawca, adres</w:t>
            </w:r>
          </w:p>
        </w:tc>
        <w:tc>
          <w:tcPr>
            <w:tcW w:w="1843" w:type="dxa"/>
            <w:tcBorders>
              <w:top w:val="single" w:sz="4" w:space="0" w:color="auto"/>
              <w:left w:val="single" w:sz="4" w:space="0" w:color="auto"/>
              <w:bottom w:val="single" w:sz="4" w:space="0" w:color="auto"/>
              <w:right w:val="single" w:sz="4" w:space="0" w:color="auto"/>
            </w:tcBorders>
          </w:tcPr>
          <w:p w14:paraId="0C4E877F" w14:textId="1650FF28" w:rsidR="001C4932" w:rsidRPr="00940085" w:rsidRDefault="001C4932" w:rsidP="001C4932">
            <w:pPr>
              <w:tabs>
                <w:tab w:val="left" w:pos="0"/>
                <w:tab w:val="center" w:pos="4536"/>
                <w:tab w:val="left" w:pos="9072"/>
              </w:tabs>
              <w:jc w:val="center"/>
              <w:rPr>
                <w:rFonts w:ascii="Verdana" w:hAnsi="Verdana"/>
                <w:color w:val="000000" w:themeColor="text1"/>
                <w:sz w:val="16"/>
                <w:szCs w:val="16"/>
              </w:rPr>
            </w:pPr>
            <w:r w:rsidRPr="00CA0FAA">
              <w:rPr>
                <w:rFonts w:ascii="Verdana" w:hAnsi="Verdana"/>
                <w:b/>
                <w:color w:val="000000" w:themeColor="text1"/>
                <w:sz w:val="16"/>
                <w:szCs w:val="16"/>
              </w:rPr>
              <w:t>Cena</w:t>
            </w:r>
            <w:r w:rsidR="008242F8">
              <w:rPr>
                <w:rFonts w:ascii="Verdana" w:hAnsi="Verdana"/>
                <w:b/>
                <w:color w:val="000000" w:themeColor="text1"/>
                <w:sz w:val="16"/>
                <w:szCs w:val="16"/>
              </w:rPr>
              <w:t xml:space="preserve"> brutto przedmiotu zamówienia</w:t>
            </w:r>
          </w:p>
          <w:p w14:paraId="3BB0BF1F" w14:textId="77777777" w:rsidR="001C4932" w:rsidRPr="00CA0FAA" w:rsidRDefault="001C4932" w:rsidP="001C4932">
            <w:pPr>
              <w:tabs>
                <w:tab w:val="left" w:pos="0"/>
                <w:tab w:val="center" w:pos="4536"/>
                <w:tab w:val="left" w:pos="9072"/>
              </w:tabs>
              <w:jc w:val="center"/>
              <w:rPr>
                <w:rFonts w:ascii="Verdana" w:hAnsi="Verdana"/>
                <w:b/>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tcPr>
          <w:p w14:paraId="06A0D3A5" w14:textId="77777777" w:rsidR="001C4932" w:rsidRPr="00CA0FAA" w:rsidRDefault="001C4932" w:rsidP="001C4932">
            <w:pPr>
              <w:tabs>
                <w:tab w:val="left" w:pos="0"/>
                <w:tab w:val="center" w:pos="4536"/>
                <w:tab w:val="left" w:pos="9072"/>
              </w:tabs>
              <w:ind w:right="72"/>
              <w:jc w:val="center"/>
              <w:rPr>
                <w:rFonts w:ascii="Verdana" w:hAnsi="Verdana"/>
                <w:b/>
                <w:color w:val="000000" w:themeColor="text1"/>
                <w:sz w:val="16"/>
                <w:szCs w:val="16"/>
              </w:rPr>
            </w:pPr>
            <w:r w:rsidRPr="00CA0FAA">
              <w:rPr>
                <w:rFonts w:ascii="Verdana" w:hAnsi="Verdana"/>
                <w:b/>
                <w:color w:val="000000" w:themeColor="text1"/>
                <w:sz w:val="16"/>
                <w:szCs w:val="16"/>
              </w:rPr>
              <w:t>Termin realizacji</w:t>
            </w:r>
          </w:p>
          <w:p w14:paraId="62E40A13" w14:textId="77777777" w:rsidR="001C4932" w:rsidRDefault="001C4932" w:rsidP="001C4932">
            <w:pPr>
              <w:tabs>
                <w:tab w:val="left" w:pos="0"/>
                <w:tab w:val="center" w:pos="4536"/>
                <w:tab w:val="left" w:pos="9072"/>
              </w:tabs>
              <w:ind w:right="72"/>
              <w:jc w:val="center"/>
              <w:rPr>
                <w:rFonts w:ascii="Verdana" w:hAnsi="Verdana"/>
                <w:b/>
                <w:color w:val="000000" w:themeColor="text1"/>
                <w:sz w:val="16"/>
                <w:szCs w:val="16"/>
              </w:rPr>
            </w:pPr>
            <w:r>
              <w:rPr>
                <w:rFonts w:ascii="Verdana" w:hAnsi="Verdana"/>
                <w:b/>
                <w:color w:val="000000" w:themeColor="text1"/>
                <w:sz w:val="16"/>
                <w:szCs w:val="16"/>
              </w:rPr>
              <w:t>jednorazowej</w:t>
            </w:r>
          </w:p>
          <w:p w14:paraId="61637063" w14:textId="77777777" w:rsidR="001C4932" w:rsidRPr="00CA0FAA" w:rsidRDefault="001C4932" w:rsidP="001C4932">
            <w:pPr>
              <w:tabs>
                <w:tab w:val="left" w:pos="0"/>
                <w:tab w:val="center" w:pos="4536"/>
                <w:tab w:val="left" w:pos="9072"/>
              </w:tabs>
              <w:ind w:right="72"/>
              <w:jc w:val="center"/>
              <w:rPr>
                <w:rFonts w:ascii="Verdana" w:hAnsi="Verdana"/>
                <w:b/>
                <w:color w:val="000000" w:themeColor="text1"/>
                <w:sz w:val="16"/>
                <w:szCs w:val="16"/>
              </w:rPr>
            </w:pPr>
            <w:r w:rsidRPr="00CA0FAA">
              <w:rPr>
                <w:rFonts w:ascii="Verdana" w:hAnsi="Verdana"/>
                <w:b/>
                <w:color w:val="000000" w:themeColor="text1"/>
                <w:sz w:val="16"/>
                <w:szCs w:val="16"/>
              </w:rPr>
              <w:t>dostawy</w:t>
            </w:r>
          </w:p>
          <w:p w14:paraId="3EDB7EF9" w14:textId="3C5962A5" w:rsidR="001C4932" w:rsidRPr="00CA0FAA" w:rsidRDefault="001C4932" w:rsidP="001C4932">
            <w:pPr>
              <w:tabs>
                <w:tab w:val="left" w:pos="0"/>
                <w:tab w:val="center" w:pos="4536"/>
                <w:tab w:val="left" w:pos="9072"/>
              </w:tabs>
              <w:ind w:right="72"/>
              <w:jc w:val="center"/>
              <w:rPr>
                <w:rFonts w:ascii="Verdana" w:hAnsi="Verdana" w:cs="Verdana"/>
                <w:b/>
                <w:color w:val="000000" w:themeColor="text1"/>
                <w:sz w:val="16"/>
                <w:szCs w:val="16"/>
              </w:rPr>
            </w:pPr>
          </w:p>
        </w:tc>
        <w:tc>
          <w:tcPr>
            <w:tcW w:w="2409" w:type="dxa"/>
            <w:tcBorders>
              <w:top w:val="single" w:sz="4" w:space="0" w:color="auto"/>
              <w:left w:val="single" w:sz="4" w:space="0" w:color="auto"/>
              <w:bottom w:val="single" w:sz="4" w:space="0" w:color="auto"/>
              <w:right w:val="single" w:sz="4" w:space="0" w:color="auto"/>
            </w:tcBorders>
          </w:tcPr>
          <w:p w14:paraId="2B176162" w14:textId="0A0149A9" w:rsidR="001C4932" w:rsidRPr="008242F8" w:rsidRDefault="00B06ED5" w:rsidP="008242F8">
            <w:pPr>
              <w:tabs>
                <w:tab w:val="left" w:pos="0"/>
                <w:tab w:val="center" w:pos="4536"/>
                <w:tab w:val="left" w:pos="9072"/>
              </w:tabs>
              <w:ind w:right="72"/>
              <w:jc w:val="center"/>
              <w:rPr>
                <w:rFonts w:ascii="Verdana" w:hAnsi="Verdana" w:cs="Verdana"/>
                <w:b/>
                <w:sz w:val="16"/>
                <w:szCs w:val="16"/>
              </w:rPr>
            </w:pPr>
            <w:r w:rsidRPr="00996A05">
              <w:rPr>
                <w:rFonts w:ascii="Verdana" w:hAnsi="Verdana" w:cs="Verdana"/>
                <w:b/>
                <w:sz w:val="16"/>
                <w:szCs w:val="16"/>
              </w:rPr>
              <w:t>Termin wymiany wadliwego przedmiotu zamówienia na wolny od wad</w:t>
            </w:r>
          </w:p>
        </w:tc>
      </w:tr>
      <w:tr w:rsidR="001C4932" w:rsidRPr="00E007E0" w14:paraId="7195BDC6" w14:textId="77777777" w:rsidTr="006F2F51">
        <w:trPr>
          <w:trHeight w:val="269"/>
          <w:jc w:val="center"/>
        </w:trPr>
        <w:tc>
          <w:tcPr>
            <w:tcW w:w="421" w:type="dxa"/>
            <w:tcBorders>
              <w:top w:val="single" w:sz="4" w:space="0" w:color="auto"/>
              <w:left w:val="single" w:sz="4" w:space="0" w:color="auto"/>
              <w:bottom w:val="single" w:sz="4" w:space="0" w:color="auto"/>
              <w:right w:val="single" w:sz="4" w:space="0" w:color="auto"/>
            </w:tcBorders>
          </w:tcPr>
          <w:p w14:paraId="7CD7E37C" w14:textId="77777777" w:rsidR="001C4932" w:rsidRPr="00606F49" w:rsidRDefault="001C4932" w:rsidP="001C4932">
            <w:pPr>
              <w:tabs>
                <w:tab w:val="left" w:pos="0"/>
                <w:tab w:val="left" w:pos="110"/>
                <w:tab w:val="left" w:pos="9072"/>
              </w:tabs>
              <w:ind w:left="118" w:right="470" w:hanging="118"/>
              <w:jc w:val="center"/>
              <w:rPr>
                <w:rFonts w:ascii="Verdana" w:hAnsi="Verdana"/>
                <w:bCs/>
                <w:color w:val="000000" w:themeColor="text1"/>
                <w:sz w:val="16"/>
                <w:szCs w:val="16"/>
              </w:rPr>
            </w:pPr>
            <w:r w:rsidRPr="00606F49">
              <w:rPr>
                <w:rFonts w:ascii="Verdana" w:hAnsi="Verdana"/>
                <w:bCs/>
                <w:color w:val="000000" w:themeColor="text1"/>
                <w:sz w:val="16"/>
                <w:szCs w:val="16"/>
              </w:rPr>
              <w:t>1</w:t>
            </w:r>
          </w:p>
        </w:tc>
        <w:tc>
          <w:tcPr>
            <w:tcW w:w="3685" w:type="dxa"/>
            <w:tcBorders>
              <w:top w:val="single" w:sz="4" w:space="0" w:color="auto"/>
              <w:left w:val="single" w:sz="4" w:space="0" w:color="auto"/>
              <w:bottom w:val="single" w:sz="4" w:space="0" w:color="auto"/>
              <w:right w:val="single" w:sz="4" w:space="0" w:color="auto"/>
            </w:tcBorders>
            <w:vAlign w:val="center"/>
          </w:tcPr>
          <w:p w14:paraId="58DA0727" w14:textId="32FE7A1E" w:rsidR="001C4932" w:rsidRDefault="00B06ED5" w:rsidP="001C4932">
            <w:pPr>
              <w:tabs>
                <w:tab w:val="left" w:pos="9072"/>
              </w:tabs>
              <w:autoSpaceDE w:val="0"/>
              <w:autoSpaceDN w:val="0"/>
              <w:adjustRightInd w:val="0"/>
              <w:rPr>
                <w:rFonts w:ascii="Verdana" w:hAnsi="Verdana"/>
                <w:b/>
                <w:bCs/>
                <w:iCs/>
                <w:color w:val="000000" w:themeColor="text1"/>
                <w:sz w:val="18"/>
                <w:szCs w:val="18"/>
              </w:rPr>
            </w:pPr>
            <w:r>
              <w:rPr>
                <w:rFonts w:ascii="Verdana" w:hAnsi="Verdana"/>
                <w:b/>
                <w:bCs/>
                <w:iCs/>
                <w:color w:val="000000" w:themeColor="text1"/>
                <w:sz w:val="18"/>
                <w:szCs w:val="18"/>
              </w:rPr>
              <w:t>Przedsiębiorstwo Handlowo-Usługowe „AWIKOO”</w:t>
            </w:r>
            <w:r w:rsidR="00963D31">
              <w:rPr>
                <w:rFonts w:ascii="Verdana" w:hAnsi="Verdana"/>
                <w:b/>
                <w:bCs/>
                <w:iCs/>
                <w:color w:val="000000" w:themeColor="text1"/>
                <w:sz w:val="18"/>
                <w:szCs w:val="18"/>
              </w:rPr>
              <w:t xml:space="preserve"> Małgorzata Wiktorek</w:t>
            </w:r>
            <w:r>
              <w:rPr>
                <w:rFonts w:ascii="Verdana" w:hAnsi="Verdana"/>
                <w:b/>
                <w:bCs/>
                <w:iCs/>
                <w:color w:val="000000" w:themeColor="text1"/>
                <w:sz w:val="18"/>
                <w:szCs w:val="18"/>
              </w:rPr>
              <w:t>,</w:t>
            </w:r>
          </w:p>
          <w:p w14:paraId="42486946" w14:textId="5F0A8DE0" w:rsidR="00B06ED5" w:rsidRPr="0092289A" w:rsidRDefault="00B06ED5" w:rsidP="001C4932">
            <w:pPr>
              <w:tabs>
                <w:tab w:val="left" w:pos="9072"/>
              </w:tabs>
              <w:autoSpaceDE w:val="0"/>
              <w:autoSpaceDN w:val="0"/>
              <w:adjustRightInd w:val="0"/>
              <w:rPr>
                <w:rFonts w:ascii="Verdana" w:hAnsi="Verdana"/>
                <w:b/>
                <w:bCs/>
                <w:iCs/>
                <w:color w:val="000000" w:themeColor="text1"/>
                <w:sz w:val="18"/>
                <w:szCs w:val="18"/>
              </w:rPr>
            </w:pPr>
            <w:r>
              <w:rPr>
                <w:rFonts w:ascii="Verdana" w:hAnsi="Verdana"/>
                <w:b/>
                <w:bCs/>
                <w:iCs/>
                <w:color w:val="000000" w:themeColor="text1"/>
                <w:sz w:val="18"/>
                <w:szCs w:val="18"/>
              </w:rPr>
              <w:t>ul. Św. Marka 24, 55-010 Ziębice</w:t>
            </w:r>
          </w:p>
        </w:tc>
        <w:tc>
          <w:tcPr>
            <w:tcW w:w="1843" w:type="dxa"/>
            <w:tcBorders>
              <w:top w:val="single" w:sz="4" w:space="0" w:color="auto"/>
              <w:left w:val="single" w:sz="4" w:space="0" w:color="auto"/>
              <w:bottom w:val="single" w:sz="4" w:space="0" w:color="auto"/>
              <w:right w:val="single" w:sz="4" w:space="0" w:color="auto"/>
            </w:tcBorders>
            <w:vAlign w:val="center"/>
          </w:tcPr>
          <w:p w14:paraId="6EFB7B24" w14:textId="5DCF7FFE" w:rsidR="001C4932" w:rsidRPr="0090057A" w:rsidRDefault="00D458A0" w:rsidP="001C4932">
            <w:pPr>
              <w:tabs>
                <w:tab w:val="left" w:pos="9072"/>
              </w:tabs>
              <w:jc w:val="center"/>
              <w:rPr>
                <w:rFonts w:ascii="Verdana" w:hAnsi="Verdana"/>
                <w:b/>
                <w:bCs/>
                <w:iCs/>
                <w:color w:val="0070C0"/>
                <w:sz w:val="18"/>
                <w:szCs w:val="18"/>
              </w:rPr>
            </w:pPr>
            <w:r>
              <w:rPr>
                <w:rFonts w:ascii="Verdana" w:hAnsi="Verdana"/>
                <w:b/>
                <w:bCs/>
                <w:iCs/>
                <w:color w:val="000000" w:themeColor="text1"/>
                <w:sz w:val="18"/>
                <w:szCs w:val="18"/>
              </w:rPr>
              <w:t>206 788,83</w:t>
            </w:r>
          </w:p>
        </w:tc>
        <w:tc>
          <w:tcPr>
            <w:tcW w:w="1843" w:type="dxa"/>
            <w:tcBorders>
              <w:top w:val="single" w:sz="4" w:space="0" w:color="auto"/>
              <w:left w:val="single" w:sz="4" w:space="0" w:color="auto"/>
              <w:bottom w:val="single" w:sz="4" w:space="0" w:color="auto"/>
              <w:right w:val="single" w:sz="4" w:space="0" w:color="auto"/>
            </w:tcBorders>
            <w:vAlign w:val="center"/>
          </w:tcPr>
          <w:p w14:paraId="40B016AE" w14:textId="77777777" w:rsidR="001C4932" w:rsidRPr="00F43C1D" w:rsidRDefault="001C4932" w:rsidP="001C4932">
            <w:pPr>
              <w:tabs>
                <w:tab w:val="left" w:pos="9072"/>
              </w:tabs>
              <w:jc w:val="center"/>
              <w:rPr>
                <w:rFonts w:ascii="Verdana" w:hAnsi="Verdana" w:cs="Arial"/>
                <w:b/>
                <w:sz w:val="18"/>
                <w:szCs w:val="16"/>
              </w:rPr>
            </w:pPr>
            <w:r w:rsidRPr="00F43C1D">
              <w:rPr>
                <w:rFonts w:ascii="Verdana" w:hAnsi="Verdana" w:cs="Arial"/>
                <w:b/>
                <w:sz w:val="18"/>
                <w:szCs w:val="16"/>
              </w:rPr>
              <w:t>1 dzień roboczy</w:t>
            </w:r>
          </w:p>
        </w:tc>
        <w:tc>
          <w:tcPr>
            <w:tcW w:w="2409" w:type="dxa"/>
            <w:tcBorders>
              <w:top w:val="single" w:sz="4" w:space="0" w:color="auto"/>
              <w:left w:val="single" w:sz="4" w:space="0" w:color="auto"/>
              <w:bottom w:val="single" w:sz="4" w:space="0" w:color="auto"/>
              <w:right w:val="single" w:sz="4" w:space="0" w:color="auto"/>
            </w:tcBorders>
            <w:vAlign w:val="center"/>
          </w:tcPr>
          <w:p w14:paraId="3E62DBC4" w14:textId="77777777" w:rsidR="001C4932" w:rsidRPr="00F43C1D" w:rsidRDefault="001C4932" w:rsidP="001C4932">
            <w:pPr>
              <w:tabs>
                <w:tab w:val="left" w:pos="9072"/>
              </w:tabs>
              <w:spacing w:line="360" w:lineRule="auto"/>
              <w:jc w:val="center"/>
              <w:rPr>
                <w:rFonts w:ascii="Verdana" w:hAnsi="Verdana" w:cs="Arial"/>
                <w:b/>
                <w:sz w:val="18"/>
                <w:szCs w:val="18"/>
              </w:rPr>
            </w:pPr>
            <w:r w:rsidRPr="00F43C1D">
              <w:rPr>
                <w:rFonts w:ascii="Verdana" w:hAnsi="Verdana" w:cs="Arial"/>
                <w:b/>
                <w:sz w:val="18"/>
                <w:szCs w:val="16"/>
              </w:rPr>
              <w:t>1 dzień roboczy</w:t>
            </w:r>
          </w:p>
        </w:tc>
      </w:tr>
      <w:tr w:rsidR="00AE7475" w:rsidRPr="00E007E0" w14:paraId="13691A30" w14:textId="77777777" w:rsidTr="006F2F51">
        <w:trPr>
          <w:trHeight w:val="269"/>
          <w:jc w:val="center"/>
        </w:trPr>
        <w:tc>
          <w:tcPr>
            <w:tcW w:w="421" w:type="dxa"/>
            <w:tcBorders>
              <w:top w:val="single" w:sz="4" w:space="0" w:color="auto"/>
              <w:left w:val="single" w:sz="4" w:space="0" w:color="auto"/>
              <w:bottom w:val="single" w:sz="4" w:space="0" w:color="auto"/>
              <w:right w:val="single" w:sz="4" w:space="0" w:color="auto"/>
            </w:tcBorders>
          </w:tcPr>
          <w:p w14:paraId="29057A75" w14:textId="421E6B4B" w:rsidR="00AE7475" w:rsidRPr="00606F49" w:rsidRDefault="00AE7475" w:rsidP="00AE7475">
            <w:pPr>
              <w:tabs>
                <w:tab w:val="left" w:pos="0"/>
                <w:tab w:val="left" w:pos="110"/>
                <w:tab w:val="left" w:pos="9072"/>
              </w:tabs>
              <w:ind w:left="118" w:right="470" w:hanging="118"/>
              <w:jc w:val="center"/>
              <w:rPr>
                <w:rFonts w:ascii="Verdana" w:hAnsi="Verdana"/>
                <w:bCs/>
                <w:color w:val="000000" w:themeColor="text1"/>
                <w:sz w:val="16"/>
                <w:szCs w:val="16"/>
              </w:rPr>
            </w:pPr>
            <w:r>
              <w:rPr>
                <w:rFonts w:ascii="Verdana" w:hAnsi="Verdana"/>
                <w:bCs/>
                <w:color w:val="000000" w:themeColor="text1"/>
                <w:sz w:val="16"/>
                <w:szCs w:val="16"/>
              </w:rPr>
              <w:lastRenderedPageBreak/>
              <w:t>2</w:t>
            </w:r>
          </w:p>
        </w:tc>
        <w:tc>
          <w:tcPr>
            <w:tcW w:w="3685" w:type="dxa"/>
            <w:tcBorders>
              <w:top w:val="single" w:sz="4" w:space="0" w:color="auto"/>
              <w:left w:val="single" w:sz="4" w:space="0" w:color="auto"/>
              <w:bottom w:val="single" w:sz="4" w:space="0" w:color="auto"/>
              <w:right w:val="single" w:sz="4" w:space="0" w:color="auto"/>
            </w:tcBorders>
            <w:vAlign w:val="center"/>
          </w:tcPr>
          <w:p w14:paraId="2406FD81" w14:textId="709EF552" w:rsidR="00AE7475" w:rsidRDefault="00AE7475" w:rsidP="00AE7475">
            <w:pPr>
              <w:tabs>
                <w:tab w:val="left" w:pos="9072"/>
              </w:tabs>
              <w:autoSpaceDE w:val="0"/>
              <w:autoSpaceDN w:val="0"/>
              <w:adjustRightInd w:val="0"/>
              <w:rPr>
                <w:rFonts w:ascii="Verdana" w:hAnsi="Verdana"/>
                <w:b/>
                <w:bCs/>
                <w:iCs/>
                <w:color w:val="000000" w:themeColor="text1"/>
                <w:sz w:val="18"/>
                <w:szCs w:val="18"/>
              </w:rPr>
            </w:pPr>
            <w:r>
              <w:rPr>
                <w:rFonts w:ascii="Verdana" w:hAnsi="Verdana"/>
                <w:b/>
                <w:bCs/>
                <w:iCs/>
                <w:color w:val="000000" w:themeColor="text1"/>
                <w:sz w:val="18"/>
                <w:szCs w:val="18"/>
              </w:rPr>
              <w:t xml:space="preserve">Celta Andrzej Migdał, Małgorzata </w:t>
            </w:r>
            <w:proofErr w:type="spellStart"/>
            <w:r>
              <w:rPr>
                <w:rFonts w:ascii="Verdana" w:hAnsi="Verdana"/>
                <w:b/>
                <w:bCs/>
                <w:iCs/>
                <w:color w:val="000000" w:themeColor="text1"/>
                <w:sz w:val="18"/>
                <w:szCs w:val="18"/>
              </w:rPr>
              <w:t>Usiatycka</w:t>
            </w:r>
            <w:proofErr w:type="spellEnd"/>
            <w:r>
              <w:rPr>
                <w:rFonts w:ascii="Verdana" w:hAnsi="Verdana"/>
                <w:b/>
                <w:bCs/>
                <w:iCs/>
                <w:color w:val="000000" w:themeColor="text1"/>
                <w:sz w:val="18"/>
                <w:szCs w:val="18"/>
              </w:rPr>
              <w:t xml:space="preserve"> Spółka jawna,</w:t>
            </w:r>
          </w:p>
          <w:p w14:paraId="1D363E1B" w14:textId="1779E365" w:rsidR="00AE7475" w:rsidRDefault="00AE7475" w:rsidP="00AE7475">
            <w:pPr>
              <w:tabs>
                <w:tab w:val="left" w:pos="9072"/>
              </w:tabs>
              <w:autoSpaceDE w:val="0"/>
              <w:autoSpaceDN w:val="0"/>
              <w:adjustRightInd w:val="0"/>
              <w:rPr>
                <w:rFonts w:ascii="Verdana" w:hAnsi="Verdana"/>
                <w:b/>
                <w:bCs/>
                <w:iCs/>
                <w:color w:val="000000" w:themeColor="text1"/>
                <w:sz w:val="18"/>
                <w:szCs w:val="18"/>
              </w:rPr>
            </w:pPr>
            <w:r>
              <w:rPr>
                <w:rFonts w:ascii="Verdana" w:hAnsi="Verdana"/>
                <w:b/>
                <w:bCs/>
                <w:iCs/>
                <w:color w:val="000000" w:themeColor="text1"/>
                <w:sz w:val="18"/>
                <w:szCs w:val="18"/>
              </w:rPr>
              <w:t>ul. Krakowska 29D, 50-424 Wrocław</w:t>
            </w:r>
          </w:p>
          <w:p w14:paraId="5237A163" w14:textId="77777777" w:rsidR="00AE7475" w:rsidRDefault="00AE7475" w:rsidP="00AE7475">
            <w:pPr>
              <w:tabs>
                <w:tab w:val="left" w:pos="9072"/>
              </w:tabs>
              <w:autoSpaceDE w:val="0"/>
              <w:autoSpaceDN w:val="0"/>
              <w:adjustRightInd w:val="0"/>
              <w:rPr>
                <w:rFonts w:ascii="Verdana" w:hAnsi="Verdana"/>
                <w:b/>
                <w:bCs/>
                <w:iCs/>
                <w:color w:val="000000" w:themeColor="text1"/>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3B37265C" w14:textId="2C11138A" w:rsidR="00AE7475" w:rsidRDefault="00AE7475" w:rsidP="00AE7475">
            <w:pPr>
              <w:tabs>
                <w:tab w:val="left" w:pos="9072"/>
              </w:tabs>
              <w:jc w:val="center"/>
              <w:rPr>
                <w:rFonts w:ascii="Verdana" w:hAnsi="Verdana"/>
                <w:b/>
                <w:bCs/>
                <w:iCs/>
                <w:color w:val="000000" w:themeColor="text1"/>
                <w:sz w:val="18"/>
                <w:szCs w:val="18"/>
              </w:rPr>
            </w:pPr>
            <w:r>
              <w:rPr>
                <w:rFonts w:ascii="Verdana" w:hAnsi="Verdana"/>
                <w:b/>
                <w:bCs/>
                <w:iCs/>
                <w:color w:val="000000" w:themeColor="text1"/>
                <w:sz w:val="18"/>
                <w:szCs w:val="18"/>
              </w:rPr>
              <w:t>184 225,09</w:t>
            </w:r>
          </w:p>
        </w:tc>
        <w:tc>
          <w:tcPr>
            <w:tcW w:w="1843" w:type="dxa"/>
            <w:tcBorders>
              <w:top w:val="single" w:sz="4" w:space="0" w:color="auto"/>
              <w:left w:val="single" w:sz="4" w:space="0" w:color="auto"/>
              <w:bottom w:val="single" w:sz="4" w:space="0" w:color="auto"/>
              <w:right w:val="single" w:sz="4" w:space="0" w:color="auto"/>
            </w:tcBorders>
            <w:vAlign w:val="center"/>
          </w:tcPr>
          <w:p w14:paraId="4DC777A1" w14:textId="0B326442" w:rsidR="00AE7475" w:rsidRPr="00F43C1D" w:rsidRDefault="00AE7475" w:rsidP="00AE7475">
            <w:pPr>
              <w:tabs>
                <w:tab w:val="left" w:pos="9072"/>
              </w:tabs>
              <w:jc w:val="center"/>
              <w:rPr>
                <w:rFonts w:ascii="Verdana" w:hAnsi="Verdana" w:cs="Arial"/>
                <w:b/>
                <w:sz w:val="18"/>
                <w:szCs w:val="16"/>
              </w:rPr>
            </w:pPr>
            <w:r w:rsidRPr="00F43C1D">
              <w:rPr>
                <w:rFonts w:ascii="Verdana" w:hAnsi="Verdana" w:cs="Arial"/>
                <w:b/>
                <w:sz w:val="18"/>
                <w:szCs w:val="16"/>
              </w:rPr>
              <w:t>1 dzień roboczy</w:t>
            </w:r>
          </w:p>
        </w:tc>
        <w:tc>
          <w:tcPr>
            <w:tcW w:w="2409" w:type="dxa"/>
            <w:tcBorders>
              <w:top w:val="single" w:sz="4" w:space="0" w:color="auto"/>
              <w:left w:val="single" w:sz="4" w:space="0" w:color="auto"/>
              <w:bottom w:val="single" w:sz="4" w:space="0" w:color="auto"/>
              <w:right w:val="single" w:sz="4" w:space="0" w:color="auto"/>
            </w:tcBorders>
            <w:vAlign w:val="center"/>
          </w:tcPr>
          <w:p w14:paraId="78453E04" w14:textId="273CF1C0" w:rsidR="00AE7475" w:rsidRPr="00F43C1D" w:rsidRDefault="00AE7475" w:rsidP="00AE7475">
            <w:pPr>
              <w:tabs>
                <w:tab w:val="left" w:pos="9072"/>
              </w:tabs>
              <w:spacing w:line="360" w:lineRule="auto"/>
              <w:jc w:val="center"/>
              <w:rPr>
                <w:rFonts w:ascii="Verdana" w:hAnsi="Verdana" w:cs="Arial"/>
                <w:b/>
                <w:sz w:val="18"/>
                <w:szCs w:val="16"/>
              </w:rPr>
            </w:pPr>
            <w:r w:rsidRPr="00F43C1D">
              <w:rPr>
                <w:rFonts w:ascii="Verdana" w:hAnsi="Verdana" w:cs="Arial"/>
                <w:b/>
                <w:sz w:val="18"/>
                <w:szCs w:val="16"/>
              </w:rPr>
              <w:t>1 dzień roboczy</w:t>
            </w:r>
          </w:p>
        </w:tc>
      </w:tr>
      <w:tr w:rsidR="00AE7475" w:rsidRPr="00E007E0" w14:paraId="4894E9B8" w14:textId="77777777" w:rsidTr="006F2F51">
        <w:trPr>
          <w:trHeight w:val="269"/>
          <w:jc w:val="center"/>
        </w:trPr>
        <w:tc>
          <w:tcPr>
            <w:tcW w:w="421" w:type="dxa"/>
            <w:tcBorders>
              <w:top w:val="single" w:sz="4" w:space="0" w:color="auto"/>
              <w:left w:val="single" w:sz="4" w:space="0" w:color="auto"/>
              <w:bottom w:val="single" w:sz="4" w:space="0" w:color="auto"/>
              <w:right w:val="single" w:sz="4" w:space="0" w:color="auto"/>
            </w:tcBorders>
          </w:tcPr>
          <w:p w14:paraId="4966E5C4" w14:textId="13D70639" w:rsidR="00AE7475" w:rsidRDefault="00AE7475" w:rsidP="00AE7475">
            <w:pPr>
              <w:tabs>
                <w:tab w:val="left" w:pos="0"/>
                <w:tab w:val="left" w:pos="110"/>
                <w:tab w:val="left" w:pos="9072"/>
              </w:tabs>
              <w:ind w:left="118" w:right="470" w:hanging="118"/>
              <w:jc w:val="center"/>
              <w:rPr>
                <w:rFonts w:ascii="Verdana" w:hAnsi="Verdana"/>
                <w:bCs/>
                <w:color w:val="000000" w:themeColor="text1"/>
                <w:sz w:val="16"/>
                <w:szCs w:val="16"/>
              </w:rPr>
            </w:pPr>
            <w:r>
              <w:rPr>
                <w:rFonts w:ascii="Verdana" w:hAnsi="Verdana"/>
                <w:bCs/>
                <w:color w:val="000000" w:themeColor="text1"/>
                <w:sz w:val="16"/>
                <w:szCs w:val="16"/>
              </w:rPr>
              <w:t>3</w:t>
            </w:r>
          </w:p>
        </w:tc>
        <w:tc>
          <w:tcPr>
            <w:tcW w:w="3685" w:type="dxa"/>
            <w:tcBorders>
              <w:top w:val="single" w:sz="4" w:space="0" w:color="auto"/>
              <w:left w:val="single" w:sz="4" w:space="0" w:color="auto"/>
              <w:bottom w:val="single" w:sz="4" w:space="0" w:color="auto"/>
              <w:right w:val="single" w:sz="4" w:space="0" w:color="auto"/>
            </w:tcBorders>
            <w:vAlign w:val="center"/>
          </w:tcPr>
          <w:p w14:paraId="0DD25D00" w14:textId="77777777" w:rsidR="00AE7475" w:rsidRDefault="00AE7475" w:rsidP="00AE7475">
            <w:pPr>
              <w:tabs>
                <w:tab w:val="left" w:pos="9072"/>
              </w:tabs>
              <w:autoSpaceDE w:val="0"/>
              <w:autoSpaceDN w:val="0"/>
              <w:adjustRightInd w:val="0"/>
              <w:rPr>
                <w:rFonts w:ascii="Verdana" w:hAnsi="Verdana"/>
                <w:b/>
                <w:bCs/>
                <w:iCs/>
                <w:color w:val="000000" w:themeColor="text1"/>
                <w:sz w:val="18"/>
                <w:szCs w:val="18"/>
              </w:rPr>
            </w:pPr>
            <w:r>
              <w:rPr>
                <w:rFonts w:ascii="Verdana" w:hAnsi="Verdana"/>
                <w:b/>
                <w:bCs/>
                <w:iCs/>
                <w:color w:val="000000" w:themeColor="text1"/>
                <w:sz w:val="18"/>
                <w:szCs w:val="18"/>
              </w:rPr>
              <w:t xml:space="preserve">Partner </w:t>
            </w:r>
            <w:proofErr w:type="spellStart"/>
            <w:r>
              <w:rPr>
                <w:rFonts w:ascii="Verdana" w:hAnsi="Verdana"/>
                <w:b/>
                <w:bCs/>
                <w:iCs/>
                <w:color w:val="000000" w:themeColor="text1"/>
                <w:sz w:val="18"/>
                <w:szCs w:val="18"/>
              </w:rPr>
              <w:t>Papes</w:t>
            </w:r>
            <w:proofErr w:type="spellEnd"/>
            <w:r>
              <w:rPr>
                <w:rFonts w:ascii="Verdana" w:hAnsi="Verdana"/>
                <w:b/>
                <w:bCs/>
                <w:iCs/>
                <w:color w:val="000000" w:themeColor="text1"/>
                <w:sz w:val="18"/>
                <w:szCs w:val="18"/>
              </w:rPr>
              <w:t xml:space="preserve"> Sp. z o.o., </w:t>
            </w:r>
          </w:p>
          <w:p w14:paraId="0B897609" w14:textId="26EB04C9" w:rsidR="00AE7475" w:rsidRDefault="00AE7475" w:rsidP="00AE7475">
            <w:pPr>
              <w:tabs>
                <w:tab w:val="left" w:pos="9072"/>
              </w:tabs>
              <w:autoSpaceDE w:val="0"/>
              <w:autoSpaceDN w:val="0"/>
              <w:adjustRightInd w:val="0"/>
              <w:rPr>
                <w:rFonts w:ascii="Verdana" w:hAnsi="Verdana"/>
                <w:b/>
                <w:bCs/>
                <w:iCs/>
                <w:color w:val="000000" w:themeColor="text1"/>
                <w:sz w:val="18"/>
                <w:szCs w:val="18"/>
              </w:rPr>
            </w:pPr>
            <w:r>
              <w:rPr>
                <w:rFonts w:ascii="Verdana" w:hAnsi="Verdana"/>
                <w:b/>
                <w:bCs/>
                <w:iCs/>
                <w:color w:val="000000" w:themeColor="text1"/>
                <w:sz w:val="18"/>
                <w:szCs w:val="18"/>
              </w:rPr>
              <w:t>ul. Wagonowa 28a, 53-609 Wrocław</w:t>
            </w:r>
          </w:p>
        </w:tc>
        <w:tc>
          <w:tcPr>
            <w:tcW w:w="1843" w:type="dxa"/>
            <w:tcBorders>
              <w:top w:val="single" w:sz="4" w:space="0" w:color="auto"/>
              <w:left w:val="single" w:sz="4" w:space="0" w:color="auto"/>
              <w:bottom w:val="single" w:sz="4" w:space="0" w:color="auto"/>
              <w:right w:val="single" w:sz="4" w:space="0" w:color="auto"/>
            </w:tcBorders>
            <w:vAlign w:val="center"/>
          </w:tcPr>
          <w:p w14:paraId="3381E4FA" w14:textId="254213B4" w:rsidR="00AE7475" w:rsidRDefault="00AE7475" w:rsidP="00AE7475">
            <w:pPr>
              <w:tabs>
                <w:tab w:val="left" w:pos="9072"/>
              </w:tabs>
              <w:jc w:val="center"/>
              <w:rPr>
                <w:rFonts w:ascii="Verdana" w:hAnsi="Verdana"/>
                <w:b/>
                <w:bCs/>
                <w:iCs/>
                <w:color w:val="000000" w:themeColor="text1"/>
                <w:sz w:val="18"/>
                <w:szCs w:val="18"/>
              </w:rPr>
            </w:pPr>
            <w:r>
              <w:rPr>
                <w:rFonts w:ascii="Verdana" w:hAnsi="Verdana"/>
                <w:b/>
                <w:bCs/>
                <w:iCs/>
                <w:color w:val="000000" w:themeColor="text1"/>
                <w:sz w:val="18"/>
                <w:szCs w:val="18"/>
              </w:rPr>
              <w:t>187 058,16</w:t>
            </w:r>
          </w:p>
        </w:tc>
        <w:tc>
          <w:tcPr>
            <w:tcW w:w="1843" w:type="dxa"/>
            <w:tcBorders>
              <w:top w:val="single" w:sz="4" w:space="0" w:color="auto"/>
              <w:left w:val="single" w:sz="4" w:space="0" w:color="auto"/>
              <w:bottom w:val="single" w:sz="4" w:space="0" w:color="auto"/>
              <w:right w:val="single" w:sz="4" w:space="0" w:color="auto"/>
            </w:tcBorders>
            <w:vAlign w:val="center"/>
          </w:tcPr>
          <w:p w14:paraId="193A1D05" w14:textId="50476048" w:rsidR="00AE7475" w:rsidRPr="00F43C1D" w:rsidRDefault="00AE7475" w:rsidP="00AE7475">
            <w:pPr>
              <w:tabs>
                <w:tab w:val="left" w:pos="9072"/>
              </w:tabs>
              <w:jc w:val="center"/>
              <w:rPr>
                <w:rFonts w:ascii="Verdana" w:hAnsi="Verdana" w:cs="Arial"/>
                <w:b/>
                <w:sz w:val="18"/>
                <w:szCs w:val="16"/>
              </w:rPr>
            </w:pPr>
            <w:r>
              <w:rPr>
                <w:rFonts w:ascii="Verdana" w:hAnsi="Verdana" w:cs="Arial"/>
                <w:b/>
                <w:sz w:val="18"/>
                <w:szCs w:val="16"/>
              </w:rPr>
              <w:t>2</w:t>
            </w:r>
            <w:r w:rsidRPr="00F43C1D">
              <w:rPr>
                <w:rFonts w:ascii="Verdana" w:hAnsi="Verdana" w:cs="Arial"/>
                <w:b/>
                <w:sz w:val="18"/>
                <w:szCs w:val="16"/>
              </w:rPr>
              <w:t xml:space="preserve"> d</w:t>
            </w:r>
            <w:r>
              <w:rPr>
                <w:rFonts w:ascii="Verdana" w:hAnsi="Verdana" w:cs="Arial"/>
                <w:b/>
                <w:sz w:val="18"/>
                <w:szCs w:val="16"/>
              </w:rPr>
              <w:t>ni robocze</w:t>
            </w:r>
          </w:p>
        </w:tc>
        <w:tc>
          <w:tcPr>
            <w:tcW w:w="2409" w:type="dxa"/>
            <w:tcBorders>
              <w:top w:val="single" w:sz="4" w:space="0" w:color="auto"/>
              <w:left w:val="single" w:sz="4" w:space="0" w:color="auto"/>
              <w:bottom w:val="single" w:sz="4" w:space="0" w:color="auto"/>
              <w:right w:val="single" w:sz="4" w:space="0" w:color="auto"/>
            </w:tcBorders>
            <w:vAlign w:val="center"/>
          </w:tcPr>
          <w:p w14:paraId="65780641" w14:textId="581771EB" w:rsidR="00AE7475" w:rsidRPr="00F43C1D" w:rsidRDefault="00AE7475" w:rsidP="00AE7475">
            <w:pPr>
              <w:tabs>
                <w:tab w:val="left" w:pos="9072"/>
              </w:tabs>
              <w:spacing w:line="360" w:lineRule="auto"/>
              <w:jc w:val="center"/>
              <w:rPr>
                <w:rFonts w:ascii="Verdana" w:hAnsi="Verdana" w:cs="Arial"/>
                <w:b/>
                <w:sz w:val="18"/>
                <w:szCs w:val="16"/>
              </w:rPr>
            </w:pPr>
            <w:r>
              <w:rPr>
                <w:rFonts w:ascii="Verdana" w:hAnsi="Verdana" w:cs="Arial"/>
                <w:b/>
                <w:sz w:val="18"/>
                <w:szCs w:val="16"/>
              </w:rPr>
              <w:t>2</w:t>
            </w:r>
            <w:r w:rsidRPr="00F43C1D">
              <w:rPr>
                <w:rFonts w:ascii="Verdana" w:hAnsi="Verdana" w:cs="Arial"/>
                <w:b/>
                <w:sz w:val="18"/>
                <w:szCs w:val="16"/>
              </w:rPr>
              <w:t xml:space="preserve"> d</w:t>
            </w:r>
            <w:r>
              <w:rPr>
                <w:rFonts w:ascii="Verdana" w:hAnsi="Verdana" w:cs="Arial"/>
                <w:b/>
                <w:sz w:val="18"/>
                <w:szCs w:val="16"/>
              </w:rPr>
              <w:t>ni robocze</w:t>
            </w:r>
          </w:p>
        </w:tc>
      </w:tr>
    </w:tbl>
    <w:p w14:paraId="189E5163" w14:textId="5A46701C" w:rsidR="001C4932" w:rsidRDefault="001C4932" w:rsidP="001C4932">
      <w:pPr>
        <w:tabs>
          <w:tab w:val="left" w:pos="9072"/>
        </w:tabs>
        <w:ind w:right="470"/>
        <w:rPr>
          <w:rFonts w:ascii="Verdana" w:hAnsi="Verdana"/>
          <w:bCs/>
          <w:sz w:val="18"/>
          <w:szCs w:val="18"/>
        </w:rPr>
      </w:pPr>
    </w:p>
    <w:p w14:paraId="0CA51191" w14:textId="77777777" w:rsidR="001C4932" w:rsidRDefault="001C4932" w:rsidP="001C4932">
      <w:pPr>
        <w:tabs>
          <w:tab w:val="left" w:pos="9072"/>
        </w:tabs>
        <w:ind w:right="470"/>
        <w:rPr>
          <w:rFonts w:ascii="Verdana" w:hAnsi="Verdana"/>
          <w:bCs/>
          <w:sz w:val="18"/>
          <w:szCs w:val="18"/>
        </w:rPr>
      </w:pPr>
      <w:r>
        <w:rPr>
          <w:rFonts w:ascii="Verdana" w:hAnsi="Verdana"/>
          <w:bCs/>
          <w:sz w:val="18"/>
          <w:szCs w:val="18"/>
        </w:rPr>
        <w:t>Okres gwarancji</w:t>
      </w:r>
      <w:r w:rsidRPr="00E007E0">
        <w:rPr>
          <w:rFonts w:ascii="Verdana" w:hAnsi="Verdana"/>
          <w:bCs/>
          <w:sz w:val="18"/>
          <w:szCs w:val="18"/>
        </w:rPr>
        <w:t xml:space="preserve"> </w:t>
      </w:r>
      <w:r>
        <w:rPr>
          <w:rFonts w:ascii="Verdana" w:hAnsi="Verdana"/>
          <w:bCs/>
          <w:sz w:val="18"/>
          <w:szCs w:val="18"/>
        </w:rPr>
        <w:t>oraz w</w:t>
      </w:r>
      <w:r w:rsidRPr="00E007E0">
        <w:rPr>
          <w:rFonts w:ascii="Verdana" w:hAnsi="Verdana"/>
          <w:bCs/>
          <w:sz w:val="18"/>
          <w:szCs w:val="18"/>
        </w:rPr>
        <w:t>arunki płatności – zgodnie z treścią SIWZ.</w:t>
      </w:r>
    </w:p>
    <w:p w14:paraId="339FAFE8" w14:textId="77777777" w:rsidR="001C4932" w:rsidRDefault="001C4932" w:rsidP="001C4932">
      <w:pPr>
        <w:tabs>
          <w:tab w:val="left" w:pos="9072"/>
        </w:tabs>
        <w:ind w:right="470"/>
        <w:rPr>
          <w:rFonts w:ascii="Verdana" w:hAnsi="Verdana"/>
          <w:bCs/>
          <w:sz w:val="18"/>
          <w:szCs w:val="18"/>
        </w:rPr>
      </w:pPr>
    </w:p>
    <w:p w14:paraId="0AFABD36" w14:textId="77777777" w:rsidR="001C4932" w:rsidRDefault="001C4932" w:rsidP="001C4932">
      <w:pPr>
        <w:tabs>
          <w:tab w:val="left" w:pos="9072"/>
        </w:tabs>
        <w:ind w:right="470"/>
        <w:rPr>
          <w:rFonts w:ascii="Verdana" w:hAnsi="Verdana"/>
          <w:noProof/>
          <w:sz w:val="18"/>
          <w:szCs w:val="18"/>
        </w:rPr>
      </w:pPr>
      <w:r>
        <w:rPr>
          <w:rFonts w:ascii="Verdana" w:hAnsi="Verdana"/>
          <w:noProof/>
          <w:sz w:val="18"/>
          <w:szCs w:val="18"/>
        </w:rPr>
        <w:t>Część B:</w:t>
      </w:r>
    </w:p>
    <w:p w14:paraId="26E59EE8" w14:textId="77777777" w:rsidR="00A67442" w:rsidRPr="00A67442" w:rsidRDefault="00A67442" w:rsidP="00A67442">
      <w:pPr>
        <w:tabs>
          <w:tab w:val="left" w:pos="9072"/>
        </w:tabs>
        <w:ind w:right="470"/>
        <w:rPr>
          <w:rFonts w:ascii="Verdana" w:hAnsi="Verdana"/>
          <w:noProof/>
          <w:sz w:val="18"/>
          <w:szCs w:val="18"/>
        </w:rPr>
      </w:pPr>
      <w:r w:rsidRPr="00A67442">
        <w:rPr>
          <w:rFonts w:ascii="Verdana" w:hAnsi="Verdana"/>
          <w:noProof/>
          <w:sz w:val="18"/>
          <w:szCs w:val="18"/>
        </w:rPr>
        <w:t xml:space="preserve">Oferty złożyli następujący Wykonawcy, wymienieni w Tabeli: </w:t>
      </w:r>
    </w:p>
    <w:p w14:paraId="271E1E91" w14:textId="77777777" w:rsidR="00A67442" w:rsidRDefault="00A67442" w:rsidP="001C4932">
      <w:pPr>
        <w:tabs>
          <w:tab w:val="left" w:pos="9072"/>
        </w:tabs>
        <w:ind w:right="470"/>
        <w:rPr>
          <w:rFonts w:ascii="Verdana" w:hAnsi="Verdana"/>
          <w:noProof/>
          <w:sz w:val="18"/>
          <w:szCs w:val="18"/>
        </w:rPr>
      </w:pPr>
    </w:p>
    <w:tbl>
      <w:tblPr>
        <w:tblW w:w="10205"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25"/>
        <w:gridCol w:w="3685"/>
        <w:gridCol w:w="1843"/>
        <w:gridCol w:w="1843"/>
        <w:gridCol w:w="2409"/>
      </w:tblGrid>
      <w:tr w:rsidR="008242F8" w:rsidRPr="008242F8" w14:paraId="2895684C" w14:textId="77777777" w:rsidTr="00A07DA9">
        <w:trPr>
          <w:trHeight w:val="251"/>
          <w:jc w:val="center"/>
        </w:trPr>
        <w:tc>
          <w:tcPr>
            <w:tcW w:w="425" w:type="dxa"/>
            <w:tcBorders>
              <w:top w:val="single" w:sz="4" w:space="0" w:color="auto"/>
              <w:left w:val="single" w:sz="4" w:space="0" w:color="auto"/>
              <w:bottom w:val="single" w:sz="4" w:space="0" w:color="auto"/>
              <w:right w:val="single" w:sz="4" w:space="0" w:color="auto"/>
            </w:tcBorders>
          </w:tcPr>
          <w:p w14:paraId="686ACAB8" w14:textId="1C2E1E57" w:rsidR="008242F8" w:rsidRPr="0065212A" w:rsidRDefault="008242F8" w:rsidP="0065212A">
            <w:pPr>
              <w:tabs>
                <w:tab w:val="left" w:pos="-75"/>
                <w:tab w:val="left" w:pos="9072"/>
              </w:tabs>
              <w:ind w:left="67" w:right="470" w:hanging="142"/>
              <w:rPr>
                <w:rFonts w:ascii="Verdana" w:hAnsi="Verdana"/>
                <w:bCs/>
                <w:noProof/>
                <w:sz w:val="16"/>
                <w:szCs w:val="16"/>
              </w:rPr>
            </w:pPr>
          </w:p>
        </w:tc>
        <w:tc>
          <w:tcPr>
            <w:tcW w:w="3685" w:type="dxa"/>
            <w:tcBorders>
              <w:top w:val="single" w:sz="4" w:space="0" w:color="auto"/>
              <w:left w:val="single" w:sz="4" w:space="0" w:color="auto"/>
              <w:bottom w:val="single" w:sz="4" w:space="0" w:color="auto"/>
              <w:right w:val="single" w:sz="4" w:space="0" w:color="auto"/>
            </w:tcBorders>
          </w:tcPr>
          <w:p w14:paraId="63EFD114" w14:textId="77777777" w:rsidR="008242F8" w:rsidRPr="008242F8" w:rsidRDefault="008242F8" w:rsidP="008242F8">
            <w:pPr>
              <w:tabs>
                <w:tab w:val="left" w:pos="9072"/>
              </w:tabs>
              <w:ind w:right="470"/>
              <w:rPr>
                <w:rFonts w:ascii="Verdana" w:hAnsi="Verdana"/>
                <w:b/>
                <w:noProof/>
                <w:sz w:val="18"/>
                <w:szCs w:val="18"/>
              </w:rPr>
            </w:pPr>
            <w:r w:rsidRPr="008242F8">
              <w:rPr>
                <w:rFonts w:ascii="Verdana" w:hAnsi="Verdana"/>
                <w:b/>
                <w:noProof/>
                <w:sz w:val="18"/>
                <w:szCs w:val="18"/>
              </w:rPr>
              <w:t>Wykonawca, adres</w:t>
            </w:r>
          </w:p>
        </w:tc>
        <w:tc>
          <w:tcPr>
            <w:tcW w:w="1843" w:type="dxa"/>
            <w:tcBorders>
              <w:top w:val="single" w:sz="4" w:space="0" w:color="auto"/>
              <w:left w:val="single" w:sz="4" w:space="0" w:color="auto"/>
              <w:bottom w:val="single" w:sz="4" w:space="0" w:color="auto"/>
              <w:right w:val="single" w:sz="4" w:space="0" w:color="auto"/>
            </w:tcBorders>
          </w:tcPr>
          <w:p w14:paraId="0234DD1D" w14:textId="77777777" w:rsidR="008242F8" w:rsidRPr="008242F8" w:rsidRDefault="008242F8" w:rsidP="0065212A">
            <w:pPr>
              <w:tabs>
                <w:tab w:val="left" w:pos="781"/>
                <w:tab w:val="left" w:pos="9072"/>
              </w:tabs>
              <w:jc w:val="center"/>
              <w:rPr>
                <w:rFonts w:ascii="Verdana" w:hAnsi="Verdana"/>
                <w:noProof/>
                <w:sz w:val="16"/>
                <w:szCs w:val="16"/>
              </w:rPr>
            </w:pPr>
            <w:r w:rsidRPr="008242F8">
              <w:rPr>
                <w:rFonts w:ascii="Verdana" w:hAnsi="Verdana"/>
                <w:b/>
                <w:noProof/>
                <w:sz w:val="16"/>
                <w:szCs w:val="16"/>
              </w:rPr>
              <w:t>Cena brutto przedmiotu zamówienia</w:t>
            </w:r>
          </w:p>
          <w:p w14:paraId="411343C7" w14:textId="77777777" w:rsidR="008242F8" w:rsidRPr="008242F8" w:rsidRDefault="008242F8" w:rsidP="008242F8">
            <w:pPr>
              <w:tabs>
                <w:tab w:val="left" w:pos="9072"/>
              </w:tabs>
              <w:ind w:right="470"/>
              <w:jc w:val="center"/>
              <w:rPr>
                <w:rFonts w:ascii="Verdana" w:hAnsi="Verdana"/>
                <w:b/>
                <w:noProof/>
                <w:sz w:val="16"/>
                <w:szCs w:val="16"/>
              </w:rPr>
            </w:pPr>
          </w:p>
        </w:tc>
        <w:tc>
          <w:tcPr>
            <w:tcW w:w="1843" w:type="dxa"/>
            <w:tcBorders>
              <w:top w:val="single" w:sz="4" w:space="0" w:color="auto"/>
              <w:left w:val="single" w:sz="4" w:space="0" w:color="auto"/>
              <w:bottom w:val="single" w:sz="4" w:space="0" w:color="auto"/>
              <w:right w:val="single" w:sz="4" w:space="0" w:color="auto"/>
            </w:tcBorders>
          </w:tcPr>
          <w:p w14:paraId="1B1C0383" w14:textId="77777777" w:rsidR="008242F8" w:rsidRPr="008242F8" w:rsidRDefault="008242F8" w:rsidP="0065212A">
            <w:pPr>
              <w:tabs>
                <w:tab w:val="left" w:pos="9072"/>
              </w:tabs>
              <w:ind w:right="71"/>
              <w:jc w:val="center"/>
              <w:rPr>
                <w:rFonts w:ascii="Verdana" w:hAnsi="Verdana"/>
                <w:b/>
                <w:noProof/>
                <w:sz w:val="16"/>
                <w:szCs w:val="16"/>
              </w:rPr>
            </w:pPr>
            <w:r w:rsidRPr="008242F8">
              <w:rPr>
                <w:rFonts w:ascii="Verdana" w:hAnsi="Verdana"/>
                <w:b/>
                <w:noProof/>
                <w:sz w:val="16"/>
                <w:szCs w:val="16"/>
              </w:rPr>
              <w:t>Termin realizacji</w:t>
            </w:r>
          </w:p>
          <w:p w14:paraId="1CBF7762" w14:textId="77777777" w:rsidR="008242F8" w:rsidRPr="008242F8" w:rsidRDefault="008242F8" w:rsidP="0065212A">
            <w:pPr>
              <w:tabs>
                <w:tab w:val="left" w:pos="9072"/>
              </w:tabs>
              <w:ind w:right="71"/>
              <w:jc w:val="center"/>
              <w:rPr>
                <w:rFonts w:ascii="Verdana" w:hAnsi="Verdana"/>
                <w:b/>
                <w:noProof/>
                <w:sz w:val="16"/>
                <w:szCs w:val="16"/>
              </w:rPr>
            </w:pPr>
            <w:r w:rsidRPr="008242F8">
              <w:rPr>
                <w:rFonts w:ascii="Verdana" w:hAnsi="Verdana"/>
                <w:b/>
                <w:noProof/>
                <w:sz w:val="16"/>
                <w:szCs w:val="16"/>
              </w:rPr>
              <w:t>jednorazowej</w:t>
            </w:r>
          </w:p>
          <w:p w14:paraId="7853A651" w14:textId="77777777" w:rsidR="008242F8" w:rsidRPr="008242F8" w:rsidRDefault="008242F8" w:rsidP="0065212A">
            <w:pPr>
              <w:tabs>
                <w:tab w:val="left" w:pos="9072"/>
              </w:tabs>
              <w:ind w:right="71"/>
              <w:jc w:val="center"/>
              <w:rPr>
                <w:rFonts w:ascii="Verdana" w:hAnsi="Verdana"/>
                <w:b/>
                <w:noProof/>
                <w:sz w:val="16"/>
                <w:szCs w:val="16"/>
              </w:rPr>
            </w:pPr>
            <w:r w:rsidRPr="008242F8">
              <w:rPr>
                <w:rFonts w:ascii="Verdana" w:hAnsi="Verdana"/>
                <w:b/>
                <w:noProof/>
                <w:sz w:val="16"/>
                <w:szCs w:val="16"/>
              </w:rPr>
              <w:t>dostawy</w:t>
            </w:r>
          </w:p>
          <w:p w14:paraId="3C2068B6" w14:textId="77777777" w:rsidR="008242F8" w:rsidRPr="008242F8" w:rsidRDefault="008242F8" w:rsidP="008242F8">
            <w:pPr>
              <w:tabs>
                <w:tab w:val="left" w:pos="9072"/>
              </w:tabs>
              <w:ind w:right="470"/>
              <w:jc w:val="center"/>
              <w:rPr>
                <w:rFonts w:ascii="Verdana" w:hAnsi="Verdana"/>
                <w:b/>
                <w:noProof/>
                <w:sz w:val="16"/>
                <w:szCs w:val="16"/>
              </w:rPr>
            </w:pPr>
          </w:p>
        </w:tc>
        <w:tc>
          <w:tcPr>
            <w:tcW w:w="2409" w:type="dxa"/>
            <w:tcBorders>
              <w:top w:val="single" w:sz="4" w:space="0" w:color="auto"/>
              <w:left w:val="single" w:sz="4" w:space="0" w:color="auto"/>
              <w:bottom w:val="single" w:sz="4" w:space="0" w:color="auto"/>
              <w:right w:val="single" w:sz="4" w:space="0" w:color="auto"/>
            </w:tcBorders>
          </w:tcPr>
          <w:p w14:paraId="425DEE8D" w14:textId="77777777" w:rsidR="008242F8" w:rsidRPr="008242F8" w:rsidRDefault="008242F8" w:rsidP="0065212A">
            <w:pPr>
              <w:tabs>
                <w:tab w:val="left" w:pos="9072"/>
              </w:tabs>
              <w:ind w:right="71"/>
              <w:jc w:val="center"/>
              <w:rPr>
                <w:rFonts w:ascii="Verdana" w:hAnsi="Verdana"/>
                <w:b/>
                <w:noProof/>
                <w:sz w:val="16"/>
                <w:szCs w:val="16"/>
              </w:rPr>
            </w:pPr>
            <w:r w:rsidRPr="008242F8">
              <w:rPr>
                <w:rFonts w:ascii="Verdana" w:hAnsi="Verdana"/>
                <w:b/>
                <w:noProof/>
                <w:sz w:val="16"/>
                <w:szCs w:val="16"/>
              </w:rPr>
              <w:t>Termin wymiany wadliwego przedmiotu zamówienia na wolny od wad</w:t>
            </w:r>
          </w:p>
        </w:tc>
      </w:tr>
      <w:tr w:rsidR="008242F8" w:rsidRPr="008242F8" w14:paraId="15EC5BB8" w14:textId="77777777" w:rsidTr="00A07DA9">
        <w:trPr>
          <w:trHeight w:val="269"/>
          <w:jc w:val="center"/>
        </w:trPr>
        <w:tc>
          <w:tcPr>
            <w:tcW w:w="425" w:type="dxa"/>
            <w:tcBorders>
              <w:top w:val="single" w:sz="4" w:space="0" w:color="auto"/>
              <w:left w:val="single" w:sz="4" w:space="0" w:color="auto"/>
              <w:bottom w:val="single" w:sz="4" w:space="0" w:color="auto"/>
              <w:right w:val="single" w:sz="4" w:space="0" w:color="auto"/>
            </w:tcBorders>
          </w:tcPr>
          <w:p w14:paraId="06CEF39F" w14:textId="77777777" w:rsidR="008242F8" w:rsidRPr="008242F8" w:rsidRDefault="008242F8" w:rsidP="008242F8">
            <w:pPr>
              <w:tabs>
                <w:tab w:val="left" w:pos="9072"/>
              </w:tabs>
              <w:ind w:right="470"/>
              <w:rPr>
                <w:rFonts w:ascii="Verdana" w:hAnsi="Verdana"/>
                <w:bCs/>
                <w:noProof/>
                <w:sz w:val="18"/>
                <w:szCs w:val="18"/>
              </w:rPr>
            </w:pPr>
            <w:r w:rsidRPr="008242F8">
              <w:rPr>
                <w:rFonts w:ascii="Verdana" w:hAnsi="Verdana"/>
                <w:bCs/>
                <w:noProof/>
                <w:sz w:val="18"/>
                <w:szCs w:val="18"/>
              </w:rPr>
              <w:t>1</w:t>
            </w:r>
          </w:p>
        </w:tc>
        <w:tc>
          <w:tcPr>
            <w:tcW w:w="3685" w:type="dxa"/>
            <w:tcBorders>
              <w:top w:val="single" w:sz="4" w:space="0" w:color="auto"/>
              <w:left w:val="single" w:sz="4" w:space="0" w:color="auto"/>
              <w:bottom w:val="single" w:sz="4" w:space="0" w:color="auto"/>
              <w:right w:val="single" w:sz="4" w:space="0" w:color="auto"/>
            </w:tcBorders>
            <w:vAlign w:val="center"/>
          </w:tcPr>
          <w:p w14:paraId="4C64BD3A" w14:textId="77777777" w:rsidR="008242F8" w:rsidRPr="008242F8" w:rsidRDefault="008242F8" w:rsidP="008242F8">
            <w:pPr>
              <w:tabs>
                <w:tab w:val="left" w:pos="9072"/>
              </w:tabs>
              <w:ind w:right="470"/>
              <w:rPr>
                <w:rFonts w:ascii="Verdana" w:hAnsi="Verdana"/>
                <w:b/>
                <w:bCs/>
                <w:iCs/>
                <w:noProof/>
                <w:sz w:val="18"/>
                <w:szCs w:val="18"/>
              </w:rPr>
            </w:pPr>
            <w:r w:rsidRPr="008242F8">
              <w:rPr>
                <w:rFonts w:ascii="Verdana" w:hAnsi="Verdana"/>
                <w:b/>
                <w:bCs/>
                <w:iCs/>
                <w:noProof/>
                <w:sz w:val="18"/>
                <w:szCs w:val="18"/>
              </w:rPr>
              <w:t>Przedsiębiorstwo Handlowo-Usługowe „AWIKOO” Małgorzata Wiktorek,</w:t>
            </w:r>
          </w:p>
          <w:p w14:paraId="4FBC4930" w14:textId="77777777" w:rsidR="008242F8" w:rsidRPr="008242F8" w:rsidRDefault="008242F8" w:rsidP="008242F8">
            <w:pPr>
              <w:tabs>
                <w:tab w:val="left" w:pos="9072"/>
              </w:tabs>
              <w:ind w:right="470"/>
              <w:rPr>
                <w:rFonts w:ascii="Verdana" w:hAnsi="Verdana"/>
                <w:b/>
                <w:bCs/>
                <w:iCs/>
                <w:noProof/>
                <w:sz w:val="18"/>
                <w:szCs w:val="18"/>
              </w:rPr>
            </w:pPr>
            <w:r w:rsidRPr="008242F8">
              <w:rPr>
                <w:rFonts w:ascii="Verdana" w:hAnsi="Verdana"/>
                <w:b/>
                <w:bCs/>
                <w:iCs/>
                <w:noProof/>
                <w:sz w:val="18"/>
                <w:szCs w:val="18"/>
              </w:rPr>
              <w:t>ul. Św. Marka 24, 55-010 Ziębice</w:t>
            </w:r>
          </w:p>
        </w:tc>
        <w:tc>
          <w:tcPr>
            <w:tcW w:w="1843" w:type="dxa"/>
            <w:tcBorders>
              <w:top w:val="single" w:sz="4" w:space="0" w:color="auto"/>
              <w:left w:val="single" w:sz="4" w:space="0" w:color="auto"/>
              <w:bottom w:val="single" w:sz="4" w:space="0" w:color="auto"/>
              <w:right w:val="single" w:sz="4" w:space="0" w:color="auto"/>
            </w:tcBorders>
            <w:vAlign w:val="center"/>
          </w:tcPr>
          <w:p w14:paraId="05509E97" w14:textId="14771B77" w:rsidR="008242F8" w:rsidRPr="008242F8" w:rsidRDefault="008242F8" w:rsidP="008242F8">
            <w:pPr>
              <w:tabs>
                <w:tab w:val="left" w:pos="9072"/>
              </w:tabs>
              <w:ind w:right="470"/>
              <w:jc w:val="center"/>
              <w:rPr>
                <w:rFonts w:ascii="Verdana" w:hAnsi="Verdana"/>
                <w:b/>
                <w:bCs/>
                <w:iCs/>
                <w:noProof/>
                <w:sz w:val="18"/>
                <w:szCs w:val="18"/>
              </w:rPr>
            </w:pPr>
            <w:r w:rsidRPr="008242F8">
              <w:rPr>
                <w:rFonts w:ascii="Verdana" w:hAnsi="Verdana"/>
                <w:b/>
                <w:bCs/>
                <w:iCs/>
                <w:noProof/>
                <w:sz w:val="18"/>
                <w:szCs w:val="18"/>
              </w:rPr>
              <w:t>211 005,76</w:t>
            </w:r>
          </w:p>
        </w:tc>
        <w:tc>
          <w:tcPr>
            <w:tcW w:w="1843" w:type="dxa"/>
            <w:tcBorders>
              <w:top w:val="single" w:sz="4" w:space="0" w:color="auto"/>
              <w:left w:val="single" w:sz="4" w:space="0" w:color="auto"/>
              <w:bottom w:val="single" w:sz="4" w:space="0" w:color="auto"/>
              <w:right w:val="single" w:sz="4" w:space="0" w:color="auto"/>
            </w:tcBorders>
            <w:vAlign w:val="center"/>
          </w:tcPr>
          <w:p w14:paraId="00E0CCC5" w14:textId="75BD9807" w:rsidR="008242F8" w:rsidRPr="008242F8" w:rsidRDefault="008242F8" w:rsidP="008242F8">
            <w:pPr>
              <w:tabs>
                <w:tab w:val="left" w:pos="9072"/>
              </w:tabs>
              <w:jc w:val="center"/>
              <w:rPr>
                <w:rFonts w:ascii="Verdana" w:hAnsi="Verdana"/>
                <w:b/>
                <w:noProof/>
                <w:sz w:val="18"/>
                <w:szCs w:val="18"/>
              </w:rPr>
            </w:pPr>
            <w:r w:rsidRPr="008242F8">
              <w:rPr>
                <w:rFonts w:ascii="Verdana" w:hAnsi="Verdana"/>
                <w:b/>
                <w:noProof/>
                <w:sz w:val="18"/>
                <w:szCs w:val="18"/>
              </w:rPr>
              <w:t>1 dzień roboczy</w:t>
            </w:r>
          </w:p>
        </w:tc>
        <w:tc>
          <w:tcPr>
            <w:tcW w:w="2409" w:type="dxa"/>
            <w:tcBorders>
              <w:top w:val="single" w:sz="4" w:space="0" w:color="auto"/>
              <w:left w:val="single" w:sz="4" w:space="0" w:color="auto"/>
              <w:bottom w:val="single" w:sz="4" w:space="0" w:color="auto"/>
              <w:right w:val="single" w:sz="4" w:space="0" w:color="auto"/>
            </w:tcBorders>
            <w:vAlign w:val="center"/>
          </w:tcPr>
          <w:p w14:paraId="4B1C40BC" w14:textId="57626DAB" w:rsidR="008242F8" w:rsidRPr="008242F8" w:rsidRDefault="008242F8" w:rsidP="008242F8">
            <w:pPr>
              <w:tabs>
                <w:tab w:val="left" w:pos="9072"/>
              </w:tabs>
              <w:ind w:right="470"/>
              <w:jc w:val="center"/>
              <w:rPr>
                <w:rFonts w:ascii="Verdana" w:hAnsi="Verdana"/>
                <w:b/>
                <w:noProof/>
                <w:sz w:val="18"/>
                <w:szCs w:val="18"/>
              </w:rPr>
            </w:pPr>
            <w:r w:rsidRPr="008242F8">
              <w:rPr>
                <w:rFonts w:ascii="Verdana" w:hAnsi="Verdana"/>
                <w:b/>
                <w:noProof/>
                <w:sz w:val="18"/>
                <w:szCs w:val="18"/>
              </w:rPr>
              <w:t>1 dzień roboczy</w:t>
            </w:r>
          </w:p>
        </w:tc>
      </w:tr>
      <w:tr w:rsidR="008242F8" w:rsidRPr="008242F8" w14:paraId="76DC4771" w14:textId="77777777" w:rsidTr="00A07DA9">
        <w:trPr>
          <w:trHeight w:val="269"/>
          <w:jc w:val="center"/>
        </w:trPr>
        <w:tc>
          <w:tcPr>
            <w:tcW w:w="425" w:type="dxa"/>
            <w:tcBorders>
              <w:top w:val="single" w:sz="4" w:space="0" w:color="auto"/>
              <w:left w:val="single" w:sz="4" w:space="0" w:color="auto"/>
              <w:bottom w:val="single" w:sz="4" w:space="0" w:color="auto"/>
              <w:right w:val="single" w:sz="4" w:space="0" w:color="auto"/>
            </w:tcBorders>
          </w:tcPr>
          <w:p w14:paraId="2787649B" w14:textId="77777777" w:rsidR="008242F8" w:rsidRPr="008242F8" w:rsidRDefault="008242F8" w:rsidP="008242F8">
            <w:pPr>
              <w:tabs>
                <w:tab w:val="left" w:pos="9072"/>
              </w:tabs>
              <w:ind w:right="470"/>
              <w:rPr>
                <w:rFonts w:ascii="Verdana" w:hAnsi="Verdana"/>
                <w:bCs/>
                <w:noProof/>
                <w:sz w:val="18"/>
                <w:szCs w:val="18"/>
              </w:rPr>
            </w:pPr>
            <w:r w:rsidRPr="008242F8">
              <w:rPr>
                <w:rFonts w:ascii="Verdana" w:hAnsi="Verdana"/>
                <w:bCs/>
                <w:noProof/>
                <w:sz w:val="18"/>
                <w:szCs w:val="18"/>
              </w:rPr>
              <w:t>2</w:t>
            </w:r>
          </w:p>
        </w:tc>
        <w:tc>
          <w:tcPr>
            <w:tcW w:w="3685" w:type="dxa"/>
            <w:tcBorders>
              <w:top w:val="single" w:sz="4" w:space="0" w:color="auto"/>
              <w:left w:val="single" w:sz="4" w:space="0" w:color="auto"/>
              <w:bottom w:val="single" w:sz="4" w:space="0" w:color="auto"/>
              <w:right w:val="single" w:sz="4" w:space="0" w:color="auto"/>
            </w:tcBorders>
            <w:vAlign w:val="center"/>
          </w:tcPr>
          <w:p w14:paraId="102B6215" w14:textId="77777777" w:rsidR="008242F8" w:rsidRPr="008242F8" w:rsidRDefault="008242F8" w:rsidP="008242F8">
            <w:pPr>
              <w:tabs>
                <w:tab w:val="left" w:pos="9072"/>
              </w:tabs>
              <w:ind w:right="470"/>
              <w:rPr>
                <w:rFonts w:ascii="Verdana" w:hAnsi="Verdana"/>
                <w:b/>
                <w:bCs/>
                <w:iCs/>
                <w:noProof/>
                <w:sz w:val="18"/>
                <w:szCs w:val="18"/>
              </w:rPr>
            </w:pPr>
            <w:r w:rsidRPr="008242F8">
              <w:rPr>
                <w:rFonts w:ascii="Verdana" w:hAnsi="Verdana"/>
                <w:b/>
                <w:bCs/>
                <w:iCs/>
                <w:noProof/>
                <w:sz w:val="18"/>
                <w:szCs w:val="18"/>
              </w:rPr>
              <w:t>Celta Andrzej Migdał, Małgorzata Usiatycka Spółka jawna,</w:t>
            </w:r>
          </w:p>
          <w:p w14:paraId="6B5E75F3" w14:textId="77777777" w:rsidR="008242F8" w:rsidRPr="008242F8" w:rsidRDefault="008242F8" w:rsidP="008242F8">
            <w:pPr>
              <w:tabs>
                <w:tab w:val="left" w:pos="9072"/>
              </w:tabs>
              <w:ind w:right="470"/>
              <w:rPr>
                <w:rFonts w:ascii="Verdana" w:hAnsi="Verdana"/>
                <w:b/>
                <w:bCs/>
                <w:iCs/>
                <w:noProof/>
                <w:sz w:val="18"/>
                <w:szCs w:val="18"/>
              </w:rPr>
            </w:pPr>
            <w:r w:rsidRPr="008242F8">
              <w:rPr>
                <w:rFonts w:ascii="Verdana" w:hAnsi="Verdana"/>
                <w:b/>
                <w:bCs/>
                <w:iCs/>
                <w:noProof/>
                <w:sz w:val="18"/>
                <w:szCs w:val="18"/>
              </w:rPr>
              <w:t>ul. Krakowska 29D, 50-424 Wrocław</w:t>
            </w:r>
          </w:p>
          <w:p w14:paraId="21DFDF91" w14:textId="77777777" w:rsidR="008242F8" w:rsidRPr="008242F8" w:rsidRDefault="008242F8" w:rsidP="008242F8">
            <w:pPr>
              <w:tabs>
                <w:tab w:val="left" w:pos="9072"/>
              </w:tabs>
              <w:ind w:right="470"/>
              <w:rPr>
                <w:rFonts w:ascii="Verdana" w:hAnsi="Verdana"/>
                <w:b/>
                <w:bCs/>
                <w:iCs/>
                <w:noProof/>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249093EC" w14:textId="6011F9A6" w:rsidR="008242F8" w:rsidRPr="008242F8" w:rsidRDefault="006D6C79" w:rsidP="006D6C79">
            <w:pPr>
              <w:tabs>
                <w:tab w:val="left" w:pos="9072"/>
              </w:tabs>
              <w:ind w:right="470"/>
              <w:jc w:val="center"/>
              <w:rPr>
                <w:rFonts w:ascii="Verdana" w:hAnsi="Verdana"/>
                <w:b/>
                <w:bCs/>
                <w:iCs/>
                <w:noProof/>
                <w:sz w:val="18"/>
                <w:szCs w:val="18"/>
              </w:rPr>
            </w:pPr>
            <w:r w:rsidRPr="006D6C79">
              <w:rPr>
                <w:rFonts w:ascii="Verdana" w:hAnsi="Verdana"/>
                <w:b/>
                <w:bCs/>
                <w:iCs/>
                <w:noProof/>
                <w:sz w:val="18"/>
                <w:szCs w:val="18"/>
              </w:rPr>
              <w:t>158 996,76</w:t>
            </w:r>
          </w:p>
        </w:tc>
        <w:tc>
          <w:tcPr>
            <w:tcW w:w="1843" w:type="dxa"/>
            <w:tcBorders>
              <w:top w:val="single" w:sz="4" w:space="0" w:color="auto"/>
              <w:left w:val="single" w:sz="4" w:space="0" w:color="auto"/>
              <w:bottom w:val="single" w:sz="4" w:space="0" w:color="auto"/>
              <w:right w:val="single" w:sz="4" w:space="0" w:color="auto"/>
            </w:tcBorders>
            <w:vAlign w:val="center"/>
          </w:tcPr>
          <w:p w14:paraId="59877AD5" w14:textId="544139B7" w:rsidR="008242F8" w:rsidRPr="008242F8" w:rsidRDefault="006D6C79" w:rsidP="006D6C79">
            <w:pPr>
              <w:tabs>
                <w:tab w:val="left" w:pos="9072"/>
              </w:tabs>
              <w:jc w:val="center"/>
              <w:rPr>
                <w:rFonts w:ascii="Verdana" w:hAnsi="Verdana"/>
                <w:b/>
                <w:noProof/>
                <w:sz w:val="18"/>
                <w:szCs w:val="18"/>
              </w:rPr>
            </w:pPr>
            <w:r w:rsidRPr="006D6C79">
              <w:rPr>
                <w:rFonts w:ascii="Verdana" w:hAnsi="Verdana"/>
                <w:b/>
                <w:noProof/>
                <w:sz w:val="18"/>
                <w:szCs w:val="18"/>
              </w:rPr>
              <w:t>2 dni robocze</w:t>
            </w:r>
          </w:p>
        </w:tc>
        <w:tc>
          <w:tcPr>
            <w:tcW w:w="2409" w:type="dxa"/>
            <w:tcBorders>
              <w:top w:val="single" w:sz="4" w:space="0" w:color="auto"/>
              <w:left w:val="single" w:sz="4" w:space="0" w:color="auto"/>
              <w:bottom w:val="single" w:sz="4" w:space="0" w:color="auto"/>
              <w:right w:val="single" w:sz="4" w:space="0" w:color="auto"/>
            </w:tcBorders>
            <w:vAlign w:val="center"/>
          </w:tcPr>
          <w:p w14:paraId="3D801CC3" w14:textId="002B324A" w:rsidR="008242F8" w:rsidRPr="008242F8" w:rsidRDefault="006D6C79" w:rsidP="006D6C79">
            <w:pPr>
              <w:tabs>
                <w:tab w:val="left" w:pos="9072"/>
              </w:tabs>
              <w:ind w:right="470"/>
              <w:jc w:val="center"/>
              <w:rPr>
                <w:rFonts w:ascii="Verdana" w:hAnsi="Verdana"/>
                <w:b/>
                <w:noProof/>
                <w:sz w:val="18"/>
                <w:szCs w:val="18"/>
              </w:rPr>
            </w:pPr>
            <w:r w:rsidRPr="006D6C79">
              <w:rPr>
                <w:rFonts w:ascii="Verdana" w:hAnsi="Verdana"/>
                <w:b/>
                <w:noProof/>
                <w:sz w:val="18"/>
                <w:szCs w:val="18"/>
              </w:rPr>
              <w:t>1 dzień roboczy</w:t>
            </w:r>
          </w:p>
        </w:tc>
      </w:tr>
      <w:tr w:rsidR="008242F8" w:rsidRPr="008242F8" w14:paraId="638A25F5" w14:textId="77777777" w:rsidTr="00A07DA9">
        <w:trPr>
          <w:trHeight w:val="269"/>
          <w:jc w:val="center"/>
        </w:trPr>
        <w:tc>
          <w:tcPr>
            <w:tcW w:w="425" w:type="dxa"/>
            <w:tcBorders>
              <w:top w:val="single" w:sz="4" w:space="0" w:color="auto"/>
              <w:left w:val="single" w:sz="4" w:space="0" w:color="auto"/>
              <w:bottom w:val="single" w:sz="4" w:space="0" w:color="auto"/>
              <w:right w:val="single" w:sz="4" w:space="0" w:color="auto"/>
            </w:tcBorders>
          </w:tcPr>
          <w:p w14:paraId="7BADBBC0" w14:textId="77777777" w:rsidR="008242F8" w:rsidRPr="008242F8" w:rsidRDefault="008242F8" w:rsidP="008242F8">
            <w:pPr>
              <w:tabs>
                <w:tab w:val="left" w:pos="9072"/>
              </w:tabs>
              <w:ind w:right="470"/>
              <w:rPr>
                <w:rFonts w:ascii="Verdana" w:hAnsi="Verdana"/>
                <w:bCs/>
                <w:noProof/>
                <w:sz w:val="18"/>
                <w:szCs w:val="18"/>
              </w:rPr>
            </w:pPr>
            <w:r w:rsidRPr="008242F8">
              <w:rPr>
                <w:rFonts w:ascii="Verdana" w:hAnsi="Verdana"/>
                <w:bCs/>
                <w:noProof/>
                <w:sz w:val="18"/>
                <w:szCs w:val="18"/>
              </w:rPr>
              <w:t>3</w:t>
            </w:r>
          </w:p>
        </w:tc>
        <w:tc>
          <w:tcPr>
            <w:tcW w:w="3685" w:type="dxa"/>
            <w:tcBorders>
              <w:top w:val="single" w:sz="4" w:space="0" w:color="auto"/>
              <w:left w:val="single" w:sz="4" w:space="0" w:color="auto"/>
              <w:bottom w:val="single" w:sz="4" w:space="0" w:color="auto"/>
              <w:right w:val="single" w:sz="4" w:space="0" w:color="auto"/>
            </w:tcBorders>
            <w:vAlign w:val="center"/>
          </w:tcPr>
          <w:p w14:paraId="53089EC6" w14:textId="77777777" w:rsidR="008242F8" w:rsidRPr="008242F8" w:rsidRDefault="008242F8" w:rsidP="008242F8">
            <w:pPr>
              <w:tabs>
                <w:tab w:val="left" w:pos="9072"/>
              </w:tabs>
              <w:ind w:right="470"/>
              <w:rPr>
                <w:rFonts w:ascii="Verdana" w:hAnsi="Verdana"/>
                <w:b/>
                <w:bCs/>
                <w:iCs/>
                <w:noProof/>
                <w:sz w:val="18"/>
                <w:szCs w:val="18"/>
              </w:rPr>
            </w:pPr>
            <w:r w:rsidRPr="008242F8">
              <w:rPr>
                <w:rFonts w:ascii="Verdana" w:hAnsi="Verdana"/>
                <w:b/>
                <w:bCs/>
                <w:iCs/>
                <w:noProof/>
                <w:sz w:val="18"/>
                <w:szCs w:val="18"/>
              </w:rPr>
              <w:t xml:space="preserve">Partner Papes Sp. z o.o., </w:t>
            </w:r>
          </w:p>
          <w:p w14:paraId="0CBFECAC" w14:textId="77777777" w:rsidR="008242F8" w:rsidRPr="008242F8" w:rsidRDefault="008242F8" w:rsidP="008242F8">
            <w:pPr>
              <w:tabs>
                <w:tab w:val="left" w:pos="9072"/>
              </w:tabs>
              <w:ind w:right="470"/>
              <w:rPr>
                <w:rFonts w:ascii="Verdana" w:hAnsi="Verdana"/>
                <w:b/>
                <w:bCs/>
                <w:iCs/>
                <w:noProof/>
                <w:sz w:val="18"/>
                <w:szCs w:val="18"/>
              </w:rPr>
            </w:pPr>
            <w:r w:rsidRPr="008242F8">
              <w:rPr>
                <w:rFonts w:ascii="Verdana" w:hAnsi="Verdana"/>
                <w:b/>
                <w:bCs/>
                <w:iCs/>
                <w:noProof/>
                <w:sz w:val="18"/>
                <w:szCs w:val="18"/>
              </w:rPr>
              <w:t>ul. Wagonowa 28a, 53-609 Wrocław</w:t>
            </w:r>
          </w:p>
        </w:tc>
        <w:tc>
          <w:tcPr>
            <w:tcW w:w="1843" w:type="dxa"/>
            <w:tcBorders>
              <w:top w:val="single" w:sz="4" w:space="0" w:color="auto"/>
              <w:left w:val="single" w:sz="4" w:space="0" w:color="auto"/>
              <w:bottom w:val="single" w:sz="4" w:space="0" w:color="auto"/>
              <w:right w:val="single" w:sz="4" w:space="0" w:color="auto"/>
            </w:tcBorders>
            <w:vAlign w:val="center"/>
          </w:tcPr>
          <w:p w14:paraId="39E734B0" w14:textId="272BDF28" w:rsidR="008242F8" w:rsidRPr="008242F8" w:rsidRDefault="0065170A" w:rsidP="0065170A">
            <w:pPr>
              <w:tabs>
                <w:tab w:val="left" w:pos="9072"/>
              </w:tabs>
              <w:ind w:right="470"/>
              <w:jc w:val="center"/>
              <w:rPr>
                <w:rFonts w:ascii="Verdana" w:hAnsi="Verdana"/>
                <w:b/>
                <w:bCs/>
                <w:iCs/>
                <w:noProof/>
                <w:sz w:val="18"/>
                <w:szCs w:val="18"/>
              </w:rPr>
            </w:pPr>
            <w:r w:rsidRPr="0065170A">
              <w:rPr>
                <w:rFonts w:ascii="Verdana" w:hAnsi="Verdana"/>
                <w:b/>
                <w:bCs/>
                <w:iCs/>
                <w:noProof/>
                <w:sz w:val="18"/>
                <w:szCs w:val="18"/>
              </w:rPr>
              <w:t>163 611,52</w:t>
            </w:r>
          </w:p>
        </w:tc>
        <w:tc>
          <w:tcPr>
            <w:tcW w:w="1843" w:type="dxa"/>
            <w:tcBorders>
              <w:top w:val="single" w:sz="4" w:space="0" w:color="auto"/>
              <w:left w:val="single" w:sz="4" w:space="0" w:color="auto"/>
              <w:bottom w:val="single" w:sz="4" w:space="0" w:color="auto"/>
              <w:right w:val="single" w:sz="4" w:space="0" w:color="auto"/>
            </w:tcBorders>
            <w:vAlign w:val="center"/>
          </w:tcPr>
          <w:p w14:paraId="75DD123C" w14:textId="118FC888" w:rsidR="008242F8" w:rsidRPr="008242F8" w:rsidRDefault="0065170A" w:rsidP="0065170A">
            <w:pPr>
              <w:tabs>
                <w:tab w:val="left" w:pos="9072"/>
              </w:tabs>
              <w:ind w:right="72"/>
              <w:jc w:val="center"/>
              <w:rPr>
                <w:rFonts w:ascii="Verdana" w:hAnsi="Verdana"/>
                <w:b/>
                <w:noProof/>
                <w:sz w:val="18"/>
                <w:szCs w:val="18"/>
              </w:rPr>
            </w:pPr>
            <w:r w:rsidRPr="0065170A">
              <w:rPr>
                <w:rFonts w:ascii="Verdana" w:hAnsi="Verdana"/>
                <w:b/>
                <w:noProof/>
                <w:sz w:val="18"/>
                <w:szCs w:val="18"/>
              </w:rPr>
              <w:t>2 dni robocze</w:t>
            </w:r>
          </w:p>
        </w:tc>
        <w:tc>
          <w:tcPr>
            <w:tcW w:w="2409" w:type="dxa"/>
            <w:tcBorders>
              <w:top w:val="single" w:sz="4" w:space="0" w:color="auto"/>
              <w:left w:val="single" w:sz="4" w:space="0" w:color="auto"/>
              <w:bottom w:val="single" w:sz="4" w:space="0" w:color="auto"/>
              <w:right w:val="single" w:sz="4" w:space="0" w:color="auto"/>
            </w:tcBorders>
            <w:vAlign w:val="center"/>
          </w:tcPr>
          <w:p w14:paraId="3D1180E2" w14:textId="6E1530C7" w:rsidR="008242F8" w:rsidRPr="008242F8" w:rsidRDefault="0065170A" w:rsidP="0065170A">
            <w:pPr>
              <w:tabs>
                <w:tab w:val="left" w:pos="9072"/>
              </w:tabs>
              <w:ind w:right="470"/>
              <w:jc w:val="center"/>
              <w:rPr>
                <w:rFonts w:ascii="Verdana" w:hAnsi="Verdana"/>
                <w:b/>
                <w:noProof/>
                <w:sz w:val="18"/>
                <w:szCs w:val="18"/>
              </w:rPr>
            </w:pPr>
            <w:r w:rsidRPr="0065170A">
              <w:rPr>
                <w:rFonts w:ascii="Verdana" w:hAnsi="Verdana"/>
                <w:b/>
                <w:noProof/>
                <w:sz w:val="18"/>
                <w:szCs w:val="18"/>
              </w:rPr>
              <w:t>2 dni robocze</w:t>
            </w:r>
          </w:p>
        </w:tc>
      </w:tr>
    </w:tbl>
    <w:p w14:paraId="705D4BB3" w14:textId="77777777" w:rsidR="008242F8" w:rsidRDefault="008242F8" w:rsidP="001C4932">
      <w:pPr>
        <w:tabs>
          <w:tab w:val="left" w:pos="9072"/>
        </w:tabs>
        <w:ind w:right="470"/>
        <w:rPr>
          <w:rFonts w:ascii="Verdana" w:hAnsi="Verdana"/>
          <w:noProof/>
          <w:sz w:val="18"/>
          <w:szCs w:val="18"/>
        </w:rPr>
      </w:pPr>
    </w:p>
    <w:p w14:paraId="478F919C" w14:textId="77777777" w:rsidR="001C4932" w:rsidRDefault="001C4932" w:rsidP="001C4932">
      <w:pPr>
        <w:ind w:right="470"/>
        <w:rPr>
          <w:rFonts w:ascii="Verdana" w:hAnsi="Verdana"/>
          <w:bCs/>
          <w:sz w:val="18"/>
          <w:szCs w:val="18"/>
        </w:rPr>
      </w:pPr>
    </w:p>
    <w:p w14:paraId="5A12655A" w14:textId="3AAD4D51" w:rsidR="00FE08F3" w:rsidRDefault="00FE08F3" w:rsidP="00FE08F3">
      <w:pPr>
        <w:tabs>
          <w:tab w:val="left" w:pos="9072"/>
        </w:tabs>
        <w:ind w:right="470"/>
        <w:rPr>
          <w:rFonts w:ascii="Verdana" w:hAnsi="Verdana"/>
          <w:bCs/>
          <w:sz w:val="18"/>
          <w:szCs w:val="18"/>
        </w:rPr>
      </w:pPr>
      <w:r>
        <w:rPr>
          <w:rFonts w:ascii="Verdana" w:hAnsi="Verdana"/>
          <w:bCs/>
          <w:sz w:val="18"/>
          <w:szCs w:val="18"/>
        </w:rPr>
        <w:t>Okres gwarancji</w:t>
      </w:r>
      <w:r w:rsidRPr="00E007E0">
        <w:rPr>
          <w:rFonts w:ascii="Verdana" w:hAnsi="Verdana"/>
          <w:bCs/>
          <w:sz w:val="18"/>
          <w:szCs w:val="18"/>
        </w:rPr>
        <w:t xml:space="preserve"> </w:t>
      </w:r>
      <w:r>
        <w:rPr>
          <w:rFonts w:ascii="Verdana" w:hAnsi="Verdana"/>
          <w:bCs/>
          <w:sz w:val="18"/>
          <w:szCs w:val="18"/>
        </w:rPr>
        <w:t>oraz w</w:t>
      </w:r>
      <w:r w:rsidRPr="00E007E0">
        <w:rPr>
          <w:rFonts w:ascii="Verdana" w:hAnsi="Verdana"/>
          <w:bCs/>
          <w:sz w:val="18"/>
          <w:szCs w:val="18"/>
        </w:rPr>
        <w:t>arunki płatności – zgodnie z treścią SIWZ.</w:t>
      </w:r>
    </w:p>
    <w:p w14:paraId="24E2E138" w14:textId="77777777" w:rsidR="001C4932" w:rsidRDefault="001C4932" w:rsidP="00D54A40">
      <w:pPr>
        <w:spacing w:line="280" w:lineRule="exact"/>
        <w:rPr>
          <w:rFonts w:ascii="Verdana" w:hAnsi="Verdana"/>
          <w:sz w:val="18"/>
          <w:szCs w:val="18"/>
        </w:rPr>
      </w:pPr>
    </w:p>
    <w:p w14:paraId="32D2C7D9" w14:textId="77777777" w:rsidR="0031305E" w:rsidRDefault="0031305E" w:rsidP="00982C4E">
      <w:pPr>
        <w:spacing w:line="280" w:lineRule="exact"/>
        <w:ind w:left="5670"/>
        <w:rPr>
          <w:rFonts w:ascii="Verdana" w:hAnsi="Verdana"/>
          <w:b/>
          <w:sz w:val="18"/>
          <w:szCs w:val="18"/>
        </w:rPr>
      </w:pPr>
    </w:p>
    <w:p w14:paraId="5B499B95" w14:textId="77777777" w:rsidR="0031305E" w:rsidRDefault="0031305E" w:rsidP="00982C4E">
      <w:pPr>
        <w:spacing w:line="280" w:lineRule="exact"/>
        <w:ind w:left="5670"/>
        <w:rPr>
          <w:rFonts w:ascii="Verdana" w:hAnsi="Verdana"/>
          <w:b/>
          <w:sz w:val="18"/>
          <w:szCs w:val="18"/>
        </w:rPr>
      </w:pPr>
    </w:p>
    <w:p w14:paraId="791BCF42" w14:textId="77777777" w:rsidR="00982C4E" w:rsidRPr="00982C4E" w:rsidRDefault="00982C4E" w:rsidP="00982C4E">
      <w:pPr>
        <w:spacing w:line="280" w:lineRule="exact"/>
        <w:ind w:left="5670"/>
        <w:rPr>
          <w:rFonts w:ascii="Verdana" w:hAnsi="Verdana"/>
          <w:b/>
          <w:sz w:val="18"/>
          <w:szCs w:val="18"/>
        </w:rPr>
      </w:pPr>
      <w:r w:rsidRPr="00982C4E">
        <w:rPr>
          <w:rFonts w:ascii="Verdana" w:hAnsi="Verdana"/>
          <w:b/>
          <w:sz w:val="18"/>
          <w:szCs w:val="18"/>
        </w:rPr>
        <w:t>Kanclerz UMW</w:t>
      </w:r>
    </w:p>
    <w:p w14:paraId="3AEB16D8" w14:textId="77777777" w:rsidR="00982C4E" w:rsidRPr="00982C4E" w:rsidRDefault="00982C4E" w:rsidP="00982C4E">
      <w:pPr>
        <w:spacing w:line="280" w:lineRule="exact"/>
        <w:ind w:left="5670"/>
        <w:rPr>
          <w:rFonts w:ascii="Verdana" w:hAnsi="Verdana"/>
          <w:b/>
          <w:sz w:val="18"/>
          <w:szCs w:val="18"/>
        </w:rPr>
      </w:pPr>
    </w:p>
    <w:p w14:paraId="67D82D77" w14:textId="77777777" w:rsidR="00982C4E" w:rsidRPr="00982C4E" w:rsidRDefault="00982C4E" w:rsidP="00982C4E">
      <w:pPr>
        <w:spacing w:line="280" w:lineRule="exact"/>
        <w:ind w:left="5670"/>
        <w:rPr>
          <w:rFonts w:ascii="Verdana" w:hAnsi="Verdana"/>
          <w:b/>
          <w:sz w:val="18"/>
          <w:szCs w:val="18"/>
        </w:rPr>
      </w:pPr>
      <w:r w:rsidRPr="00982C4E">
        <w:rPr>
          <w:rFonts w:ascii="Verdana" w:hAnsi="Verdana"/>
          <w:b/>
          <w:sz w:val="18"/>
          <w:szCs w:val="18"/>
        </w:rPr>
        <w:t xml:space="preserve">   </w:t>
      </w:r>
      <w:r w:rsidRPr="00982C4E">
        <w:rPr>
          <w:rFonts w:ascii="Verdana" w:hAnsi="Verdana"/>
          <w:b/>
          <w:sz w:val="18"/>
          <w:szCs w:val="18"/>
        </w:rPr>
        <w:tab/>
      </w:r>
      <w:r w:rsidRPr="00982C4E">
        <w:rPr>
          <w:rFonts w:ascii="Verdana" w:hAnsi="Verdana"/>
          <w:b/>
          <w:sz w:val="18"/>
          <w:szCs w:val="18"/>
        </w:rPr>
        <w:tab/>
      </w:r>
      <w:r w:rsidRPr="00982C4E">
        <w:rPr>
          <w:rFonts w:ascii="Verdana" w:hAnsi="Verdana"/>
          <w:b/>
          <w:sz w:val="18"/>
          <w:szCs w:val="18"/>
        </w:rPr>
        <w:tab/>
      </w:r>
      <w:r w:rsidRPr="00982C4E">
        <w:rPr>
          <w:rFonts w:ascii="Verdana" w:hAnsi="Verdana"/>
          <w:b/>
          <w:sz w:val="18"/>
          <w:szCs w:val="18"/>
        </w:rPr>
        <w:tab/>
      </w:r>
      <w:r w:rsidRPr="00982C4E">
        <w:rPr>
          <w:rFonts w:ascii="Verdana" w:hAnsi="Verdana"/>
          <w:b/>
          <w:sz w:val="18"/>
          <w:szCs w:val="18"/>
        </w:rPr>
        <w:tab/>
      </w:r>
      <w:r w:rsidRPr="00982C4E">
        <w:rPr>
          <w:rFonts w:ascii="Verdana" w:hAnsi="Verdana"/>
          <w:b/>
          <w:sz w:val="18"/>
          <w:szCs w:val="18"/>
        </w:rPr>
        <w:tab/>
        <w:t xml:space="preserve">mgr Iwona Janus </w:t>
      </w:r>
    </w:p>
    <w:p w14:paraId="7215E161" w14:textId="77777777" w:rsidR="00F14B3F" w:rsidRPr="00996160" w:rsidRDefault="00F14B3F" w:rsidP="00996160">
      <w:pPr>
        <w:autoSpaceDE w:val="0"/>
        <w:autoSpaceDN w:val="0"/>
        <w:adjustRightInd w:val="0"/>
        <w:spacing w:line="240" w:lineRule="exact"/>
        <w:ind w:left="709" w:right="44"/>
        <w:rPr>
          <w:rFonts w:ascii="Verdana" w:eastAsia="Calibri" w:hAnsi="Verdana"/>
          <w:sz w:val="18"/>
          <w:szCs w:val="18"/>
          <w:lang w:eastAsia="en-US"/>
        </w:rPr>
      </w:pPr>
    </w:p>
    <w:p w14:paraId="3350D1EB" w14:textId="77777777" w:rsidR="00996160" w:rsidRPr="00996160" w:rsidRDefault="00996160" w:rsidP="00996160">
      <w:pPr>
        <w:spacing w:after="160" w:line="259" w:lineRule="auto"/>
        <w:rPr>
          <w:rFonts w:asciiTheme="minorHAnsi" w:eastAsiaTheme="minorHAnsi" w:hAnsiTheme="minorHAnsi" w:cstheme="minorBidi"/>
          <w:sz w:val="22"/>
          <w:szCs w:val="22"/>
          <w:lang w:eastAsia="en-US"/>
        </w:rPr>
      </w:pPr>
    </w:p>
    <w:p w14:paraId="6AA4E3EC" w14:textId="32216FD5" w:rsidR="00E41B31" w:rsidRPr="00800904" w:rsidRDefault="00E41B31" w:rsidP="00996160">
      <w:pPr>
        <w:spacing w:line="240" w:lineRule="exact"/>
        <w:jc w:val="center"/>
        <w:rPr>
          <w:rFonts w:ascii="Verdana" w:eastAsia="Calibri" w:hAnsi="Verdana"/>
          <w:sz w:val="18"/>
          <w:szCs w:val="18"/>
          <w:lang w:eastAsia="en-US"/>
        </w:rPr>
      </w:pPr>
    </w:p>
    <w:sectPr w:rsidR="00E41B31" w:rsidRPr="00800904" w:rsidSect="00D86743">
      <w:headerReference w:type="default" r:id="rId9"/>
      <w:footerReference w:type="even" r:id="rId10"/>
      <w:footerReference w:type="default" r:id="rId11"/>
      <w:headerReference w:type="first" r:id="rId12"/>
      <w:footerReference w:type="first" r:id="rId1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5CEBC" w14:textId="77777777" w:rsidR="009B7800" w:rsidRDefault="009B7800">
      <w:r>
        <w:separator/>
      </w:r>
    </w:p>
  </w:endnote>
  <w:endnote w:type="continuationSeparator" w:id="0">
    <w:p w14:paraId="6E6C93AA" w14:textId="77777777" w:rsidR="009B7800" w:rsidRDefault="009B7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Liberation Serif">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463B69" w:rsidRDefault="00463B6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463B69" w:rsidRDefault="00463B6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463B69" w:rsidRPr="00242C8B" w:rsidRDefault="00463B6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A67442">
      <w:rPr>
        <w:caps/>
        <w:noProof/>
        <w:sz w:val="16"/>
        <w:szCs w:val="16"/>
      </w:rPr>
      <w:t>2</w:t>
    </w:r>
    <w:r w:rsidRPr="00242C8B">
      <w:rPr>
        <w:caps/>
        <w:sz w:val="16"/>
        <w:szCs w:val="16"/>
      </w:rPr>
      <w:fldChar w:fldCharType="end"/>
    </w:r>
  </w:p>
  <w:p w14:paraId="5EC4637F" w14:textId="77777777" w:rsidR="00463B69" w:rsidRDefault="00463B69"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463B69" w:rsidRPr="00E27654" w:rsidRDefault="00463B6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A67442">
          <w:rPr>
            <w:noProof/>
            <w:sz w:val="16"/>
            <w:szCs w:val="16"/>
          </w:rPr>
          <w:t>1</w:t>
        </w:r>
        <w:r w:rsidRPr="00E27654">
          <w:rPr>
            <w:sz w:val="16"/>
            <w:szCs w:val="16"/>
          </w:rPr>
          <w:fldChar w:fldCharType="end"/>
        </w:r>
      </w:p>
    </w:sdtContent>
  </w:sdt>
  <w:p w14:paraId="005EAC19" w14:textId="77777777" w:rsidR="00463B69" w:rsidRDefault="00463B69"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9E303" w14:textId="77777777" w:rsidR="009B7800" w:rsidRDefault="009B7800">
      <w:r>
        <w:separator/>
      </w:r>
    </w:p>
  </w:footnote>
  <w:footnote w:type="continuationSeparator" w:id="0">
    <w:p w14:paraId="2A8E2070" w14:textId="77777777" w:rsidR="009B7800" w:rsidRDefault="009B7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1B11A853" w:rsidR="00463B69" w:rsidRPr="004E4D99" w:rsidRDefault="00463B69">
    <w:pPr>
      <w:pStyle w:val="Nagwek"/>
      <w:rPr>
        <w:rFonts w:ascii="Verdana" w:hAnsi="Verdana"/>
        <w:noProof/>
        <w:sz w:val="18"/>
        <w:szCs w:val="18"/>
      </w:rPr>
    </w:pPr>
    <w:r w:rsidRPr="00FA3304">
      <w:rPr>
        <w:rFonts w:ascii="Verdana" w:hAnsi="Verdana"/>
        <w:noProof/>
        <w:sz w:val="18"/>
        <w:szCs w:val="18"/>
      </w:rPr>
      <w:t xml:space="preserve">UMW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55</w:t>
    </w:r>
    <w:r w:rsidRPr="00FA3304">
      <w:rPr>
        <w:rFonts w:ascii="Verdana" w:hAnsi="Verdana"/>
        <w:noProof/>
        <w:sz w:val="18"/>
        <w:szCs w:val="18"/>
      </w:rPr>
      <w:t xml:space="preserve"> / 1</w:t>
    </w:r>
    <w:r>
      <w:rPr>
        <w:rFonts w:ascii="Verdana" w:hAnsi="Verdana"/>
        <w:noProof/>
        <w:sz w:val="18"/>
        <w:szCs w:val="18"/>
      </w:rPr>
      <w:t>8</w:t>
    </w:r>
    <w:r w:rsidRPr="00FA3304">
      <w:rPr>
        <w:rFonts w:ascii="Verdana" w:hAnsi="Verdana"/>
        <w:noProof/>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20929456" w:rsidR="00463B69" w:rsidRDefault="00463B69" w:rsidP="00F366A2">
    <w:pPr>
      <w:pStyle w:val="Nagwek"/>
      <w:rPr>
        <w:rFonts w:ascii="Verdana" w:hAnsi="Verdana"/>
        <w:sz w:val="16"/>
        <w:szCs w:val="16"/>
      </w:rPr>
    </w:pPr>
    <w:r>
      <w:rPr>
        <w:rFonts w:ascii="Verdana" w:hAnsi="Verdana"/>
        <w:noProof/>
        <w:sz w:val="18"/>
        <w:szCs w:val="18"/>
      </w:rPr>
      <w:t>U</w:t>
    </w:r>
    <w:r w:rsidRPr="00FA3304">
      <w:rPr>
        <w:rFonts w:ascii="Verdana" w:hAnsi="Verdana"/>
        <w:noProof/>
        <w:sz w:val="18"/>
        <w:szCs w:val="18"/>
      </w:rPr>
      <w:t xml:space="preserve">MW / AZ / PN </w:t>
    </w:r>
    <w:r>
      <w:rPr>
        <w:rFonts w:ascii="Verdana" w:hAnsi="Verdana"/>
        <w:noProof/>
        <w:sz w:val="18"/>
        <w:szCs w:val="18"/>
      </w:rPr>
      <w:t>–</w:t>
    </w:r>
    <w:r w:rsidRPr="00FA3304">
      <w:rPr>
        <w:rFonts w:ascii="Verdana" w:hAnsi="Verdana"/>
        <w:noProof/>
        <w:sz w:val="18"/>
        <w:szCs w:val="18"/>
      </w:rPr>
      <w:t xml:space="preserve"> </w:t>
    </w:r>
    <w:r>
      <w:rPr>
        <w:rFonts w:ascii="Verdana" w:hAnsi="Verdana"/>
        <w:noProof/>
        <w:sz w:val="18"/>
        <w:szCs w:val="18"/>
      </w:rPr>
      <w:t xml:space="preserve">73 </w:t>
    </w:r>
    <w:r w:rsidRPr="00FA3304">
      <w:rPr>
        <w:rFonts w:ascii="Verdana" w:hAnsi="Verdana"/>
        <w:noProof/>
        <w:sz w:val="18"/>
        <w:szCs w:val="18"/>
      </w:rPr>
      <w:t>/ 1</w:t>
    </w:r>
    <w:r>
      <w:rPr>
        <w:rFonts w:ascii="Verdana" w:hAnsi="Verdana"/>
        <w:noProof/>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0"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1"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2" w15:restartNumberingAfterBreak="0">
    <w:nsid w:val="48472213"/>
    <w:multiLevelType w:val="hybridMultilevel"/>
    <w:tmpl w:val="6E4CF3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17"/>
  </w:num>
  <w:num w:numId="13">
    <w:abstractNumId w:val="24"/>
  </w:num>
  <w:num w:numId="14">
    <w:abstractNumId w:val="19"/>
  </w:num>
  <w:num w:numId="15">
    <w:abstractNumId w:val="21"/>
  </w:num>
  <w:num w:numId="16">
    <w:abstractNumId w:val="20"/>
  </w:num>
  <w:num w:numId="17">
    <w:abstractNumId w:val="23"/>
  </w:num>
  <w:num w:numId="18">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42A"/>
    <w:rsid w:val="00004CEE"/>
    <w:rsid w:val="000067F1"/>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17BD7"/>
    <w:rsid w:val="00017F05"/>
    <w:rsid w:val="000204AC"/>
    <w:rsid w:val="00020A58"/>
    <w:rsid w:val="0002173F"/>
    <w:rsid w:val="00021D1B"/>
    <w:rsid w:val="000232C8"/>
    <w:rsid w:val="00024919"/>
    <w:rsid w:val="0002577F"/>
    <w:rsid w:val="00027A09"/>
    <w:rsid w:val="00031051"/>
    <w:rsid w:val="00031F2A"/>
    <w:rsid w:val="00031F57"/>
    <w:rsid w:val="000323A8"/>
    <w:rsid w:val="000332FE"/>
    <w:rsid w:val="000338FB"/>
    <w:rsid w:val="000342EA"/>
    <w:rsid w:val="00034AB0"/>
    <w:rsid w:val="00035196"/>
    <w:rsid w:val="0003559F"/>
    <w:rsid w:val="000360DD"/>
    <w:rsid w:val="00036BEA"/>
    <w:rsid w:val="00037A23"/>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CB"/>
    <w:rsid w:val="000809D2"/>
    <w:rsid w:val="00080B79"/>
    <w:rsid w:val="00083190"/>
    <w:rsid w:val="000837C0"/>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A02B1"/>
    <w:rsid w:val="000A14B1"/>
    <w:rsid w:val="000A18FA"/>
    <w:rsid w:val="000A19F1"/>
    <w:rsid w:val="000A1F4B"/>
    <w:rsid w:val="000A256F"/>
    <w:rsid w:val="000A2814"/>
    <w:rsid w:val="000A3AD4"/>
    <w:rsid w:val="000A3EE5"/>
    <w:rsid w:val="000A47CF"/>
    <w:rsid w:val="000A60FC"/>
    <w:rsid w:val="000A646E"/>
    <w:rsid w:val="000A775B"/>
    <w:rsid w:val="000B0646"/>
    <w:rsid w:val="000B0E1E"/>
    <w:rsid w:val="000B2208"/>
    <w:rsid w:val="000B2DA2"/>
    <w:rsid w:val="000B3A7E"/>
    <w:rsid w:val="000B4AB4"/>
    <w:rsid w:val="000B4CEB"/>
    <w:rsid w:val="000B5CC6"/>
    <w:rsid w:val="000B7D69"/>
    <w:rsid w:val="000C0B37"/>
    <w:rsid w:val="000C2E6F"/>
    <w:rsid w:val="000C43A0"/>
    <w:rsid w:val="000C45C0"/>
    <w:rsid w:val="000C5DD8"/>
    <w:rsid w:val="000C6357"/>
    <w:rsid w:val="000C6721"/>
    <w:rsid w:val="000C6A46"/>
    <w:rsid w:val="000C74E9"/>
    <w:rsid w:val="000C7D11"/>
    <w:rsid w:val="000D0049"/>
    <w:rsid w:val="000D0435"/>
    <w:rsid w:val="000D0995"/>
    <w:rsid w:val="000D0F79"/>
    <w:rsid w:val="000D13FF"/>
    <w:rsid w:val="000D2175"/>
    <w:rsid w:val="000D2C93"/>
    <w:rsid w:val="000D36AE"/>
    <w:rsid w:val="000D3F89"/>
    <w:rsid w:val="000D466A"/>
    <w:rsid w:val="000D63DC"/>
    <w:rsid w:val="000D6C81"/>
    <w:rsid w:val="000E2364"/>
    <w:rsid w:val="000E2CB9"/>
    <w:rsid w:val="000E2CCE"/>
    <w:rsid w:val="000E2CFA"/>
    <w:rsid w:val="000E44D5"/>
    <w:rsid w:val="000E4902"/>
    <w:rsid w:val="000E4974"/>
    <w:rsid w:val="000E4B2D"/>
    <w:rsid w:val="000E4DE6"/>
    <w:rsid w:val="000E4F0A"/>
    <w:rsid w:val="000E57FE"/>
    <w:rsid w:val="000E67FD"/>
    <w:rsid w:val="000E685E"/>
    <w:rsid w:val="000E767D"/>
    <w:rsid w:val="000E794B"/>
    <w:rsid w:val="000F028C"/>
    <w:rsid w:val="000F12E4"/>
    <w:rsid w:val="000F2526"/>
    <w:rsid w:val="000F27D8"/>
    <w:rsid w:val="000F31E9"/>
    <w:rsid w:val="000F37DB"/>
    <w:rsid w:val="000F3FF6"/>
    <w:rsid w:val="000F4B10"/>
    <w:rsid w:val="000F55D4"/>
    <w:rsid w:val="000F5A63"/>
    <w:rsid w:val="000F6707"/>
    <w:rsid w:val="000F6883"/>
    <w:rsid w:val="000F6DC8"/>
    <w:rsid w:val="000F7F5F"/>
    <w:rsid w:val="001001ED"/>
    <w:rsid w:val="001010C3"/>
    <w:rsid w:val="001014B6"/>
    <w:rsid w:val="00102430"/>
    <w:rsid w:val="00103CF2"/>
    <w:rsid w:val="00103DF1"/>
    <w:rsid w:val="00103FEE"/>
    <w:rsid w:val="00104675"/>
    <w:rsid w:val="0010507D"/>
    <w:rsid w:val="00105DC6"/>
    <w:rsid w:val="00107DF6"/>
    <w:rsid w:val="00110A5C"/>
    <w:rsid w:val="00110A65"/>
    <w:rsid w:val="001110B8"/>
    <w:rsid w:val="00111616"/>
    <w:rsid w:val="00112298"/>
    <w:rsid w:val="001127AB"/>
    <w:rsid w:val="0011293A"/>
    <w:rsid w:val="00112ED8"/>
    <w:rsid w:val="00114083"/>
    <w:rsid w:val="00114584"/>
    <w:rsid w:val="0011511B"/>
    <w:rsid w:val="00116D5C"/>
    <w:rsid w:val="0012030D"/>
    <w:rsid w:val="00120C25"/>
    <w:rsid w:val="001211DD"/>
    <w:rsid w:val="001218B0"/>
    <w:rsid w:val="00122024"/>
    <w:rsid w:val="0012259E"/>
    <w:rsid w:val="0012320C"/>
    <w:rsid w:val="00123498"/>
    <w:rsid w:val="00127FF3"/>
    <w:rsid w:val="001301D3"/>
    <w:rsid w:val="00130215"/>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4226D"/>
    <w:rsid w:val="00142D9D"/>
    <w:rsid w:val="00142FD9"/>
    <w:rsid w:val="0014377B"/>
    <w:rsid w:val="0014456B"/>
    <w:rsid w:val="0014501B"/>
    <w:rsid w:val="001465D4"/>
    <w:rsid w:val="00146CC0"/>
    <w:rsid w:val="00146DB6"/>
    <w:rsid w:val="001505EF"/>
    <w:rsid w:val="00153E33"/>
    <w:rsid w:val="001541FA"/>
    <w:rsid w:val="00154CF6"/>
    <w:rsid w:val="00155924"/>
    <w:rsid w:val="00155D7D"/>
    <w:rsid w:val="00156CC8"/>
    <w:rsid w:val="0015780B"/>
    <w:rsid w:val="00161268"/>
    <w:rsid w:val="00161E4D"/>
    <w:rsid w:val="00162AF3"/>
    <w:rsid w:val="00163FB1"/>
    <w:rsid w:val="00164729"/>
    <w:rsid w:val="001658FF"/>
    <w:rsid w:val="00166FEC"/>
    <w:rsid w:val="001673A8"/>
    <w:rsid w:val="001675F1"/>
    <w:rsid w:val="00167818"/>
    <w:rsid w:val="00167E4B"/>
    <w:rsid w:val="00170378"/>
    <w:rsid w:val="001705C6"/>
    <w:rsid w:val="001715B6"/>
    <w:rsid w:val="0017339F"/>
    <w:rsid w:val="0017343B"/>
    <w:rsid w:val="00173598"/>
    <w:rsid w:val="00176517"/>
    <w:rsid w:val="001773A9"/>
    <w:rsid w:val="00180801"/>
    <w:rsid w:val="00180C07"/>
    <w:rsid w:val="00180F19"/>
    <w:rsid w:val="00181B3B"/>
    <w:rsid w:val="001827C7"/>
    <w:rsid w:val="001831FA"/>
    <w:rsid w:val="001836AA"/>
    <w:rsid w:val="001851E0"/>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9A0"/>
    <w:rsid w:val="001B5A3D"/>
    <w:rsid w:val="001B5F4B"/>
    <w:rsid w:val="001C1274"/>
    <w:rsid w:val="001C1429"/>
    <w:rsid w:val="001C4932"/>
    <w:rsid w:val="001C496C"/>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C7"/>
    <w:rsid w:val="001D6DA3"/>
    <w:rsid w:val="001D7336"/>
    <w:rsid w:val="001D742E"/>
    <w:rsid w:val="001D7E67"/>
    <w:rsid w:val="001D7F90"/>
    <w:rsid w:val="001E028D"/>
    <w:rsid w:val="001E15D8"/>
    <w:rsid w:val="001E22D7"/>
    <w:rsid w:val="001E2619"/>
    <w:rsid w:val="001E3568"/>
    <w:rsid w:val="001E3C33"/>
    <w:rsid w:val="001E55A3"/>
    <w:rsid w:val="001E5869"/>
    <w:rsid w:val="001E75C7"/>
    <w:rsid w:val="001E7DD6"/>
    <w:rsid w:val="001F024A"/>
    <w:rsid w:val="001F0DD3"/>
    <w:rsid w:val="001F0F4C"/>
    <w:rsid w:val="001F203B"/>
    <w:rsid w:val="001F2DED"/>
    <w:rsid w:val="001F37B1"/>
    <w:rsid w:val="001F3A7E"/>
    <w:rsid w:val="001F464F"/>
    <w:rsid w:val="001F4F7F"/>
    <w:rsid w:val="001F5060"/>
    <w:rsid w:val="001F73EB"/>
    <w:rsid w:val="001F7FB6"/>
    <w:rsid w:val="00200F06"/>
    <w:rsid w:val="00201759"/>
    <w:rsid w:val="0020240B"/>
    <w:rsid w:val="00205241"/>
    <w:rsid w:val="002054C5"/>
    <w:rsid w:val="002062A2"/>
    <w:rsid w:val="0020681D"/>
    <w:rsid w:val="00207E29"/>
    <w:rsid w:val="00211268"/>
    <w:rsid w:val="002115B9"/>
    <w:rsid w:val="00211917"/>
    <w:rsid w:val="00212BFD"/>
    <w:rsid w:val="002130A9"/>
    <w:rsid w:val="0021498A"/>
    <w:rsid w:val="00216986"/>
    <w:rsid w:val="00217D96"/>
    <w:rsid w:val="002200EF"/>
    <w:rsid w:val="00220552"/>
    <w:rsid w:val="00220B18"/>
    <w:rsid w:val="002233BF"/>
    <w:rsid w:val="00223D81"/>
    <w:rsid w:val="00224EC0"/>
    <w:rsid w:val="00226E9D"/>
    <w:rsid w:val="00227D24"/>
    <w:rsid w:val="002314E0"/>
    <w:rsid w:val="00231734"/>
    <w:rsid w:val="0023415A"/>
    <w:rsid w:val="0023451B"/>
    <w:rsid w:val="0023655E"/>
    <w:rsid w:val="0023675D"/>
    <w:rsid w:val="00237FD4"/>
    <w:rsid w:val="002401B2"/>
    <w:rsid w:val="00240502"/>
    <w:rsid w:val="00240B45"/>
    <w:rsid w:val="00242C8B"/>
    <w:rsid w:val="002432DF"/>
    <w:rsid w:val="0024364B"/>
    <w:rsid w:val="00243DA6"/>
    <w:rsid w:val="002451DC"/>
    <w:rsid w:val="0024598E"/>
    <w:rsid w:val="00246BC0"/>
    <w:rsid w:val="00246C84"/>
    <w:rsid w:val="00247060"/>
    <w:rsid w:val="00247863"/>
    <w:rsid w:val="00251869"/>
    <w:rsid w:val="0025237E"/>
    <w:rsid w:val="002534EC"/>
    <w:rsid w:val="0025602D"/>
    <w:rsid w:val="0026012B"/>
    <w:rsid w:val="00260546"/>
    <w:rsid w:val="002609C1"/>
    <w:rsid w:val="002609CB"/>
    <w:rsid w:val="00261A62"/>
    <w:rsid w:val="00261DA6"/>
    <w:rsid w:val="00262421"/>
    <w:rsid w:val="00262E00"/>
    <w:rsid w:val="00263154"/>
    <w:rsid w:val="0026365E"/>
    <w:rsid w:val="00263D9C"/>
    <w:rsid w:val="00264185"/>
    <w:rsid w:val="00264501"/>
    <w:rsid w:val="00264908"/>
    <w:rsid w:val="00264B90"/>
    <w:rsid w:val="00265F70"/>
    <w:rsid w:val="00270742"/>
    <w:rsid w:val="00272520"/>
    <w:rsid w:val="002725FC"/>
    <w:rsid w:val="0027327D"/>
    <w:rsid w:val="00273371"/>
    <w:rsid w:val="002736A3"/>
    <w:rsid w:val="00274A15"/>
    <w:rsid w:val="002802A8"/>
    <w:rsid w:val="00281554"/>
    <w:rsid w:val="00283ACF"/>
    <w:rsid w:val="0028421F"/>
    <w:rsid w:val="0028453D"/>
    <w:rsid w:val="00284884"/>
    <w:rsid w:val="0028606C"/>
    <w:rsid w:val="002866C5"/>
    <w:rsid w:val="00286BC4"/>
    <w:rsid w:val="00286EDB"/>
    <w:rsid w:val="0028737B"/>
    <w:rsid w:val="00290414"/>
    <w:rsid w:val="00291370"/>
    <w:rsid w:val="00292BB0"/>
    <w:rsid w:val="00292CDE"/>
    <w:rsid w:val="00295758"/>
    <w:rsid w:val="00295E7B"/>
    <w:rsid w:val="002971B0"/>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F73"/>
    <w:rsid w:val="002B483F"/>
    <w:rsid w:val="002C0470"/>
    <w:rsid w:val="002C085D"/>
    <w:rsid w:val="002C0904"/>
    <w:rsid w:val="002C1F64"/>
    <w:rsid w:val="002C278E"/>
    <w:rsid w:val="002C2E8A"/>
    <w:rsid w:val="002C31D5"/>
    <w:rsid w:val="002C3E2F"/>
    <w:rsid w:val="002C5047"/>
    <w:rsid w:val="002C612F"/>
    <w:rsid w:val="002C66D0"/>
    <w:rsid w:val="002C7B2C"/>
    <w:rsid w:val="002C7CD1"/>
    <w:rsid w:val="002D0220"/>
    <w:rsid w:val="002D1054"/>
    <w:rsid w:val="002D25B0"/>
    <w:rsid w:val="002D3FA4"/>
    <w:rsid w:val="002D3FDA"/>
    <w:rsid w:val="002D4E9D"/>
    <w:rsid w:val="002D5295"/>
    <w:rsid w:val="002D5691"/>
    <w:rsid w:val="002D6047"/>
    <w:rsid w:val="002D65FA"/>
    <w:rsid w:val="002D6CB1"/>
    <w:rsid w:val="002D6FEB"/>
    <w:rsid w:val="002D755F"/>
    <w:rsid w:val="002E01AF"/>
    <w:rsid w:val="002E02A1"/>
    <w:rsid w:val="002E038F"/>
    <w:rsid w:val="002E100E"/>
    <w:rsid w:val="002E1078"/>
    <w:rsid w:val="002E1148"/>
    <w:rsid w:val="002E3C10"/>
    <w:rsid w:val="002E4F5E"/>
    <w:rsid w:val="002E7458"/>
    <w:rsid w:val="002E78F8"/>
    <w:rsid w:val="002E7A90"/>
    <w:rsid w:val="002F06A9"/>
    <w:rsid w:val="002F118F"/>
    <w:rsid w:val="002F11F6"/>
    <w:rsid w:val="002F3245"/>
    <w:rsid w:val="002F4E2F"/>
    <w:rsid w:val="002F4F7D"/>
    <w:rsid w:val="002F578A"/>
    <w:rsid w:val="0030008A"/>
    <w:rsid w:val="003000AF"/>
    <w:rsid w:val="0030056A"/>
    <w:rsid w:val="00301251"/>
    <w:rsid w:val="00301C39"/>
    <w:rsid w:val="00302A05"/>
    <w:rsid w:val="00302FC2"/>
    <w:rsid w:val="0030339C"/>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2EC5"/>
    <w:rsid w:val="0031305E"/>
    <w:rsid w:val="00313B92"/>
    <w:rsid w:val="0031572F"/>
    <w:rsid w:val="003158BA"/>
    <w:rsid w:val="00315B7E"/>
    <w:rsid w:val="00320C32"/>
    <w:rsid w:val="003213C1"/>
    <w:rsid w:val="00321BFA"/>
    <w:rsid w:val="003228DC"/>
    <w:rsid w:val="00325A0B"/>
    <w:rsid w:val="00325F68"/>
    <w:rsid w:val="00325FB7"/>
    <w:rsid w:val="003279C6"/>
    <w:rsid w:val="00330E19"/>
    <w:rsid w:val="003311D9"/>
    <w:rsid w:val="00332246"/>
    <w:rsid w:val="0033539A"/>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16D9"/>
    <w:rsid w:val="00361D5A"/>
    <w:rsid w:val="00362882"/>
    <w:rsid w:val="0036377A"/>
    <w:rsid w:val="003642F3"/>
    <w:rsid w:val="00364FF3"/>
    <w:rsid w:val="0036584A"/>
    <w:rsid w:val="00365EA9"/>
    <w:rsid w:val="003668E6"/>
    <w:rsid w:val="00366933"/>
    <w:rsid w:val="00366C44"/>
    <w:rsid w:val="0036711A"/>
    <w:rsid w:val="00370261"/>
    <w:rsid w:val="00370F48"/>
    <w:rsid w:val="00370FCC"/>
    <w:rsid w:val="00371347"/>
    <w:rsid w:val="00371BA1"/>
    <w:rsid w:val="00371C5B"/>
    <w:rsid w:val="003736B9"/>
    <w:rsid w:val="00374227"/>
    <w:rsid w:val="00375147"/>
    <w:rsid w:val="003754FA"/>
    <w:rsid w:val="00375C2D"/>
    <w:rsid w:val="0037784B"/>
    <w:rsid w:val="003808C0"/>
    <w:rsid w:val="00380DEA"/>
    <w:rsid w:val="00382260"/>
    <w:rsid w:val="00382BFB"/>
    <w:rsid w:val="00383494"/>
    <w:rsid w:val="003834CC"/>
    <w:rsid w:val="00383505"/>
    <w:rsid w:val="003852AD"/>
    <w:rsid w:val="0038592C"/>
    <w:rsid w:val="00387E9D"/>
    <w:rsid w:val="0039056F"/>
    <w:rsid w:val="00390913"/>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2524"/>
    <w:rsid w:val="003A3C8C"/>
    <w:rsid w:val="003A3EFE"/>
    <w:rsid w:val="003A441B"/>
    <w:rsid w:val="003A4D87"/>
    <w:rsid w:val="003A5736"/>
    <w:rsid w:val="003A5D33"/>
    <w:rsid w:val="003A61E3"/>
    <w:rsid w:val="003A64D8"/>
    <w:rsid w:val="003B0944"/>
    <w:rsid w:val="003B2600"/>
    <w:rsid w:val="003B2D04"/>
    <w:rsid w:val="003B2E66"/>
    <w:rsid w:val="003B4B85"/>
    <w:rsid w:val="003B7C9E"/>
    <w:rsid w:val="003B7F5A"/>
    <w:rsid w:val="003C1FFD"/>
    <w:rsid w:val="003C22FE"/>
    <w:rsid w:val="003C2C44"/>
    <w:rsid w:val="003C3593"/>
    <w:rsid w:val="003C3E06"/>
    <w:rsid w:val="003C53F3"/>
    <w:rsid w:val="003C5AB1"/>
    <w:rsid w:val="003C6C57"/>
    <w:rsid w:val="003C74B1"/>
    <w:rsid w:val="003D02D0"/>
    <w:rsid w:val="003D1F15"/>
    <w:rsid w:val="003D2CC2"/>
    <w:rsid w:val="003D3538"/>
    <w:rsid w:val="003D3E0B"/>
    <w:rsid w:val="003D3E1E"/>
    <w:rsid w:val="003D419B"/>
    <w:rsid w:val="003D617F"/>
    <w:rsid w:val="003D6D8D"/>
    <w:rsid w:val="003D79D0"/>
    <w:rsid w:val="003E24A8"/>
    <w:rsid w:val="003E3C38"/>
    <w:rsid w:val="003E486C"/>
    <w:rsid w:val="003E4896"/>
    <w:rsid w:val="003E59E1"/>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BCC"/>
    <w:rsid w:val="00411C37"/>
    <w:rsid w:val="0041238F"/>
    <w:rsid w:val="00412B58"/>
    <w:rsid w:val="00414292"/>
    <w:rsid w:val="00414B85"/>
    <w:rsid w:val="00414FEA"/>
    <w:rsid w:val="004162D3"/>
    <w:rsid w:val="004171DC"/>
    <w:rsid w:val="00417F98"/>
    <w:rsid w:val="004202BF"/>
    <w:rsid w:val="004216A1"/>
    <w:rsid w:val="004218B9"/>
    <w:rsid w:val="00421BC9"/>
    <w:rsid w:val="00422850"/>
    <w:rsid w:val="00422D42"/>
    <w:rsid w:val="004237FA"/>
    <w:rsid w:val="00423B5E"/>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40E4E"/>
    <w:rsid w:val="0044210E"/>
    <w:rsid w:val="00442E18"/>
    <w:rsid w:val="004434B9"/>
    <w:rsid w:val="004449AB"/>
    <w:rsid w:val="0044558E"/>
    <w:rsid w:val="004477EC"/>
    <w:rsid w:val="004513CE"/>
    <w:rsid w:val="004518C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60502"/>
    <w:rsid w:val="00461603"/>
    <w:rsid w:val="004621E0"/>
    <w:rsid w:val="0046295C"/>
    <w:rsid w:val="00463762"/>
    <w:rsid w:val="00463915"/>
    <w:rsid w:val="00463B69"/>
    <w:rsid w:val="00463FE0"/>
    <w:rsid w:val="00464ED0"/>
    <w:rsid w:val="00465EE7"/>
    <w:rsid w:val="0046636F"/>
    <w:rsid w:val="00466B2E"/>
    <w:rsid w:val="0046765F"/>
    <w:rsid w:val="00471BA9"/>
    <w:rsid w:val="004721AD"/>
    <w:rsid w:val="00472880"/>
    <w:rsid w:val="004734B1"/>
    <w:rsid w:val="00473917"/>
    <w:rsid w:val="00473B71"/>
    <w:rsid w:val="00476BAD"/>
    <w:rsid w:val="00476C6F"/>
    <w:rsid w:val="00476D54"/>
    <w:rsid w:val="00480BCA"/>
    <w:rsid w:val="00481009"/>
    <w:rsid w:val="00481D36"/>
    <w:rsid w:val="00482340"/>
    <w:rsid w:val="004828A1"/>
    <w:rsid w:val="00482E1B"/>
    <w:rsid w:val="00483052"/>
    <w:rsid w:val="00483AA9"/>
    <w:rsid w:val="00483FBB"/>
    <w:rsid w:val="0048441E"/>
    <w:rsid w:val="004876AE"/>
    <w:rsid w:val="0049045F"/>
    <w:rsid w:val="00492E3F"/>
    <w:rsid w:val="0049317B"/>
    <w:rsid w:val="00493359"/>
    <w:rsid w:val="0049377F"/>
    <w:rsid w:val="0049410B"/>
    <w:rsid w:val="004942AE"/>
    <w:rsid w:val="004951C5"/>
    <w:rsid w:val="004959E6"/>
    <w:rsid w:val="00495F94"/>
    <w:rsid w:val="0049670F"/>
    <w:rsid w:val="004A0458"/>
    <w:rsid w:val="004A067B"/>
    <w:rsid w:val="004A0F1F"/>
    <w:rsid w:val="004A18A0"/>
    <w:rsid w:val="004A2351"/>
    <w:rsid w:val="004A2BBA"/>
    <w:rsid w:val="004A3CEE"/>
    <w:rsid w:val="004A42CD"/>
    <w:rsid w:val="004A4AC4"/>
    <w:rsid w:val="004A5158"/>
    <w:rsid w:val="004A5FCA"/>
    <w:rsid w:val="004A7B9A"/>
    <w:rsid w:val="004A7DD2"/>
    <w:rsid w:val="004B114D"/>
    <w:rsid w:val="004B134B"/>
    <w:rsid w:val="004B17C9"/>
    <w:rsid w:val="004B2A96"/>
    <w:rsid w:val="004B357F"/>
    <w:rsid w:val="004B3B20"/>
    <w:rsid w:val="004B416B"/>
    <w:rsid w:val="004B47B9"/>
    <w:rsid w:val="004B486B"/>
    <w:rsid w:val="004B4F78"/>
    <w:rsid w:val="004B5C52"/>
    <w:rsid w:val="004C017B"/>
    <w:rsid w:val="004C0D03"/>
    <w:rsid w:val="004C1741"/>
    <w:rsid w:val="004C1A19"/>
    <w:rsid w:val="004C1F67"/>
    <w:rsid w:val="004C2839"/>
    <w:rsid w:val="004C3045"/>
    <w:rsid w:val="004C445F"/>
    <w:rsid w:val="004C4D93"/>
    <w:rsid w:val="004C56F9"/>
    <w:rsid w:val="004C600E"/>
    <w:rsid w:val="004C6F10"/>
    <w:rsid w:val="004D0575"/>
    <w:rsid w:val="004D11AD"/>
    <w:rsid w:val="004D2446"/>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9D0"/>
    <w:rsid w:val="004F1AC7"/>
    <w:rsid w:val="004F3FE7"/>
    <w:rsid w:val="004F434B"/>
    <w:rsid w:val="004F469E"/>
    <w:rsid w:val="004F4810"/>
    <w:rsid w:val="004F4AC1"/>
    <w:rsid w:val="004F55BF"/>
    <w:rsid w:val="004F67B1"/>
    <w:rsid w:val="005028FB"/>
    <w:rsid w:val="0050297D"/>
    <w:rsid w:val="0050304D"/>
    <w:rsid w:val="00504FB0"/>
    <w:rsid w:val="00505F77"/>
    <w:rsid w:val="00506D2F"/>
    <w:rsid w:val="005111BF"/>
    <w:rsid w:val="005112C0"/>
    <w:rsid w:val="00511468"/>
    <w:rsid w:val="00511D3E"/>
    <w:rsid w:val="0051230A"/>
    <w:rsid w:val="00513924"/>
    <w:rsid w:val="00516DA5"/>
    <w:rsid w:val="00517302"/>
    <w:rsid w:val="00517DD2"/>
    <w:rsid w:val="0052012B"/>
    <w:rsid w:val="00521290"/>
    <w:rsid w:val="0052363B"/>
    <w:rsid w:val="005236DA"/>
    <w:rsid w:val="005239B1"/>
    <w:rsid w:val="00523FDE"/>
    <w:rsid w:val="00525104"/>
    <w:rsid w:val="005254AE"/>
    <w:rsid w:val="00526287"/>
    <w:rsid w:val="00526FF6"/>
    <w:rsid w:val="005303CB"/>
    <w:rsid w:val="005303F8"/>
    <w:rsid w:val="00530788"/>
    <w:rsid w:val="005316E0"/>
    <w:rsid w:val="00532904"/>
    <w:rsid w:val="00532E0B"/>
    <w:rsid w:val="00533E43"/>
    <w:rsid w:val="00536989"/>
    <w:rsid w:val="00536C2D"/>
    <w:rsid w:val="005373AE"/>
    <w:rsid w:val="00537E0D"/>
    <w:rsid w:val="00540CB6"/>
    <w:rsid w:val="00541AA3"/>
    <w:rsid w:val="00542427"/>
    <w:rsid w:val="00542D1D"/>
    <w:rsid w:val="00543AA4"/>
    <w:rsid w:val="00543E6C"/>
    <w:rsid w:val="005442A4"/>
    <w:rsid w:val="005442D8"/>
    <w:rsid w:val="00544382"/>
    <w:rsid w:val="005447FD"/>
    <w:rsid w:val="00544E8D"/>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3CDF"/>
    <w:rsid w:val="00563DEF"/>
    <w:rsid w:val="00563F80"/>
    <w:rsid w:val="00564487"/>
    <w:rsid w:val="005648C2"/>
    <w:rsid w:val="00565705"/>
    <w:rsid w:val="005673B9"/>
    <w:rsid w:val="0057015A"/>
    <w:rsid w:val="00571D2D"/>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B1"/>
    <w:rsid w:val="005958A2"/>
    <w:rsid w:val="00596C57"/>
    <w:rsid w:val="005A03A8"/>
    <w:rsid w:val="005A107C"/>
    <w:rsid w:val="005A28DD"/>
    <w:rsid w:val="005A4520"/>
    <w:rsid w:val="005A471A"/>
    <w:rsid w:val="005A47A6"/>
    <w:rsid w:val="005A4F12"/>
    <w:rsid w:val="005A54C0"/>
    <w:rsid w:val="005A5754"/>
    <w:rsid w:val="005A66AB"/>
    <w:rsid w:val="005A7597"/>
    <w:rsid w:val="005A7843"/>
    <w:rsid w:val="005A7F84"/>
    <w:rsid w:val="005B0429"/>
    <w:rsid w:val="005B07E0"/>
    <w:rsid w:val="005B0DDE"/>
    <w:rsid w:val="005B1E1C"/>
    <w:rsid w:val="005B375B"/>
    <w:rsid w:val="005B393B"/>
    <w:rsid w:val="005B3E73"/>
    <w:rsid w:val="005B54EA"/>
    <w:rsid w:val="005B69F9"/>
    <w:rsid w:val="005B728B"/>
    <w:rsid w:val="005B78D8"/>
    <w:rsid w:val="005C2149"/>
    <w:rsid w:val="005C4500"/>
    <w:rsid w:val="005C585F"/>
    <w:rsid w:val="005C6856"/>
    <w:rsid w:val="005C6AFE"/>
    <w:rsid w:val="005D00E0"/>
    <w:rsid w:val="005D15F8"/>
    <w:rsid w:val="005D2815"/>
    <w:rsid w:val="005D2D19"/>
    <w:rsid w:val="005D56A5"/>
    <w:rsid w:val="005D5893"/>
    <w:rsid w:val="005D6DA2"/>
    <w:rsid w:val="005D75DF"/>
    <w:rsid w:val="005D769E"/>
    <w:rsid w:val="005D7FA0"/>
    <w:rsid w:val="005E0905"/>
    <w:rsid w:val="005E0D54"/>
    <w:rsid w:val="005E2FC6"/>
    <w:rsid w:val="005E4395"/>
    <w:rsid w:val="005E4E85"/>
    <w:rsid w:val="005E53BA"/>
    <w:rsid w:val="005E5B12"/>
    <w:rsid w:val="005E5E7D"/>
    <w:rsid w:val="005E676A"/>
    <w:rsid w:val="005E6F6B"/>
    <w:rsid w:val="005E70CB"/>
    <w:rsid w:val="005F01C5"/>
    <w:rsid w:val="005F04AA"/>
    <w:rsid w:val="005F1565"/>
    <w:rsid w:val="005F2E1E"/>
    <w:rsid w:val="005F435E"/>
    <w:rsid w:val="005F4442"/>
    <w:rsid w:val="005F6B8E"/>
    <w:rsid w:val="005F7597"/>
    <w:rsid w:val="005F79A6"/>
    <w:rsid w:val="006007E2"/>
    <w:rsid w:val="00600865"/>
    <w:rsid w:val="00600897"/>
    <w:rsid w:val="006008BA"/>
    <w:rsid w:val="0060230F"/>
    <w:rsid w:val="0060269B"/>
    <w:rsid w:val="00602FE1"/>
    <w:rsid w:val="00603458"/>
    <w:rsid w:val="00603AA2"/>
    <w:rsid w:val="00604F8B"/>
    <w:rsid w:val="006051A0"/>
    <w:rsid w:val="00606E7E"/>
    <w:rsid w:val="00606FD7"/>
    <w:rsid w:val="00607848"/>
    <w:rsid w:val="00607B66"/>
    <w:rsid w:val="00612599"/>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365"/>
    <w:rsid w:val="0062590C"/>
    <w:rsid w:val="006259BC"/>
    <w:rsid w:val="006265FE"/>
    <w:rsid w:val="006301B2"/>
    <w:rsid w:val="00630600"/>
    <w:rsid w:val="0063097F"/>
    <w:rsid w:val="00630B0F"/>
    <w:rsid w:val="00630B45"/>
    <w:rsid w:val="00633270"/>
    <w:rsid w:val="0063382C"/>
    <w:rsid w:val="00634AFC"/>
    <w:rsid w:val="006356ED"/>
    <w:rsid w:val="00636981"/>
    <w:rsid w:val="00637D9B"/>
    <w:rsid w:val="00641D0E"/>
    <w:rsid w:val="006423A0"/>
    <w:rsid w:val="00643500"/>
    <w:rsid w:val="00643860"/>
    <w:rsid w:val="00643B8C"/>
    <w:rsid w:val="00645509"/>
    <w:rsid w:val="00645A8E"/>
    <w:rsid w:val="006468EB"/>
    <w:rsid w:val="0064690C"/>
    <w:rsid w:val="00646B9A"/>
    <w:rsid w:val="00646D23"/>
    <w:rsid w:val="00650033"/>
    <w:rsid w:val="0065170A"/>
    <w:rsid w:val="0065212A"/>
    <w:rsid w:val="006528C1"/>
    <w:rsid w:val="00652CF2"/>
    <w:rsid w:val="006549C8"/>
    <w:rsid w:val="0065528D"/>
    <w:rsid w:val="00657093"/>
    <w:rsid w:val="00657B59"/>
    <w:rsid w:val="0066016C"/>
    <w:rsid w:val="00662773"/>
    <w:rsid w:val="00662AFE"/>
    <w:rsid w:val="0066325F"/>
    <w:rsid w:val="006632B2"/>
    <w:rsid w:val="00663E2F"/>
    <w:rsid w:val="006655EA"/>
    <w:rsid w:val="00665DBE"/>
    <w:rsid w:val="0066750B"/>
    <w:rsid w:val="00670131"/>
    <w:rsid w:val="00671A45"/>
    <w:rsid w:val="00671EFB"/>
    <w:rsid w:val="00672CB9"/>
    <w:rsid w:val="00673D56"/>
    <w:rsid w:val="00673DC2"/>
    <w:rsid w:val="006748E1"/>
    <w:rsid w:val="00674BC5"/>
    <w:rsid w:val="00674E9C"/>
    <w:rsid w:val="00675402"/>
    <w:rsid w:val="00675479"/>
    <w:rsid w:val="006754C9"/>
    <w:rsid w:val="00675B10"/>
    <w:rsid w:val="0067716C"/>
    <w:rsid w:val="00677340"/>
    <w:rsid w:val="006803E3"/>
    <w:rsid w:val="00680E86"/>
    <w:rsid w:val="00681A00"/>
    <w:rsid w:val="00682242"/>
    <w:rsid w:val="006849CD"/>
    <w:rsid w:val="006855BE"/>
    <w:rsid w:val="00686C72"/>
    <w:rsid w:val="00686DF1"/>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B03CD"/>
    <w:rsid w:val="006B0C55"/>
    <w:rsid w:val="006B102E"/>
    <w:rsid w:val="006B1835"/>
    <w:rsid w:val="006B1E9B"/>
    <w:rsid w:val="006B20AE"/>
    <w:rsid w:val="006B248A"/>
    <w:rsid w:val="006B25A3"/>
    <w:rsid w:val="006B4606"/>
    <w:rsid w:val="006B5671"/>
    <w:rsid w:val="006B5B31"/>
    <w:rsid w:val="006B5C93"/>
    <w:rsid w:val="006B6516"/>
    <w:rsid w:val="006B6AD6"/>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D6C79"/>
    <w:rsid w:val="006E0184"/>
    <w:rsid w:val="006E0752"/>
    <w:rsid w:val="006E1342"/>
    <w:rsid w:val="006E2430"/>
    <w:rsid w:val="006E29A6"/>
    <w:rsid w:val="006E2ED6"/>
    <w:rsid w:val="006E36A6"/>
    <w:rsid w:val="006E43D6"/>
    <w:rsid w:val="006E4AC9"/>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BA9"/>
    <w:rsid w:val="006F7C1C"/>
    <w:rsid w:val="00701274"/>
    <w:rsid w:val="00701968"/>
    <w:rsid w:val="00701D67"/>
    <w:rsid w:val="007033DE"/>
    <w:rsid w:val="00703BD4"/>
    <w:rsid w:val="00705744"/>
    <w:rsid w:val="00705CFC"/>
    <w:rsid w:val="0070787C"/>
    <w:rsid w:val="00707B75"/>
    <w:rsid w:val="00710336"/>
    <w:rsid w:val="00710F9C"/>
    <w:rsid w:val="00711266"/>
    <w:rsid w:val="007120F6"/>
    <w:rsid w:val="00712919"/>
    <w:rsid w:val="00713233"/>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7AEF"/>
    <w:rsid w:val="00727FE2"/>
    <w:rsid w:val="007313F8"/>
    <w:rsid w:val="00731D46"/>
    <w:rsid w:val="00733640"/>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5126A"/>
    <w:rsid w:val="00751359"/>
    <w:rsid w:val="0075163D"/>
    <w:rsid w:val="00752EC0"/>
    <w:rsid w:val="00753EC2"/>
    <w:rsid w:val="00755B4D"/>
    <w:rsid w:val="00755BC4"/>
    <w:rsid w:val="00755E88"/>
    <w:rsid w:val="007569BB"/>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32C"/>
    <w:rsid w:val="007844CC"/>
    <w:rsid w:val="007846C5"/>
    <w:rsid w:val="00784FD8"/>
    <w:rsid w:val="00785473"/>
    <w:rsid w:val="007855A0"/>
    <w:rsid w:val="00786A0C"/>
    <w:rsid w:val="00792498"/>
    <w:rsid w:val="007927DF"/>
    <w:rsid w:val="007929A2"/>
    <w:rsid w:val="00792E1E"/>
    <w:rsid w:val="00792FEA"/>
    <w:rsid w:val="0079455E"/>
    <w:rsid w:val="00795684"/>
    <w:rsid w:val="00795BD3"/>
    <w:rsid w:val="00795E45"/>
    <w:rsid w:val="00797607"/>
    <w:rsid w:val="007A28FE"/>
    <w:rsid w:val="007A295A"/>
    <w:rsid w:val="007A2DDB"/>
    <w:rsid w:val="007A3AAA"/>
    <w:rsid w:val="007A4252"/>
    <w:rsid w:val="007A48C7"/>
    <w:rsid w:val="007A65D0"/>
    <w:rsid w:val="007A74F9"/>
    <w:rsid w:val="007A7CA7"/>
    <w:rsid w:val="007B0B30"/>
    <w:rsid w:val="007B1538"/>
    <w:rsid w:val="007B23B1"/>
    <w:rsid w:val="007B2486"/>
    <w:rsid w:val="007B4CEC"/>
    <w:rsid w:val="007B5534"/>
    <w:rsid w:val="007B5B24"/>
    <w:rsid w:val="007B6037"/>
    <w:rsid w:val="007B6BC6"/>
    <w:rsid w:val="007C07D8"/>
    <w:rsid w:val="007C08D8"/>
    <w:rsid w:val="007C1DCA"/>
    <w:rsid w:val="007C2753"/>
    <w:rsid w:val="007C2C48"/>
    <w:rsid w:val="007C2E6C"/>
    <w:rsid w:val="007C4BC8"/>
    <w:rsid w:val="007C65CB"/>
    <w:rsid w:val="007C6B2A"/>
    <w:rsid w:val="007D01D3"/>
    <w:rsid w:val="007D0D02"/>
    <w:rsid w:val="007D1205"/>
    <w:rsid w:val="007D1652"/>
    <w:rsid w:val="007D1DB2"/>
    <w:rsid w:val="007D29D6"/>
    <w:rsid w:val="007D4936"/>
    <w:rsid w:val="007D5710"/>
    <w:rsid w:val="007D6457"/>
    <w:rsid w:val="007D6591"/>
    <w:rsid w:val="007D6ED5"/>
    <w:rsid w:val="007D717E"/>
    <w:rsid w:val="007E0AB6"/>
    <w:rsid w:val="007E1C29"/>
    <w:rsid w:val="007E24F0"/>
    <w:rsid w:val="007E25C8"/>
    <w:rsid w:val="007E30E7"/>
    <w:rsid w:val="007E31C2"/>
    <w:rsid w:val="007E3CBA"/>
    <w:rsid w:val="007E4944"/>
    <w:rsid w:val="007E4ADF"/>
    <w:rsid w:val="007E4B86"/>
    <w:rsid w:val="007E5E17"/>
    <w:rsid w:val="007E752A"/>
    <w:rsid w:val="007E76BB"/>
    <w:rsid w:val="007F08AB"/>
    <w:rsid w:val="007F0B37"/>
    <w:rsid w:val="007F1B9E"/>
    <w:rsid w:val="007F21E3"/>
    <w:rsid w:val="007F356E"/>
    <w:rsid w:val="007F48AB"/>
    <w:rsid w:val="007F4F88"/>
    <w:rsid w:val="007F4FD9"/>
    <w:rsid w:val="007F5C5C"/>
    <w:rsid w:val="007F6591"/>
    <w:rsid w:val="00800904"/>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41C"/>
    <w:rsid w:val="00813510"/>
    <w:rsid w:val="008142F5"/>
    <w:rsid w:val="0081430F"/>
    <w:rsid w:val="008145E5"/>
    <w:rsid w:val="0081553E"/>
    <w:rsid w:val="008155E1"/>
    <w:rsid w:val="0081622F"/>
    <w:rsid w:val="00816D02"/>
    <w:rsid w:val="00817C62"/>
    <w:rsid w:val="00820E4D"/>
    <w:rsid w:val="008210FD"/>
    <w:rsid w:val="008215A9"/>
    <w:rsid w:val="00821AA3"/>
    <w:rsid w:val="00822F36"/>
    <w:rsid w:val="008231A0"/>
    <w:rsid w:val="00823835"/>
    <w:rsid w:val="008242F8"/>
    <w:rsid w:val="00825972"/>
    <w:rsid w:val="008260A3"/>
    <w:rsid w:val="00826981"/>
    <w:rsid w:val="00826D85"/>
    <w:rsid w:val="008279FF"/>
    <w:rsid w:val="00830166"/>
    <w:rsid w:val="00830A67"/>
    <w:rsid w:val="00830B29"/>
    <w:rsid w:val="00830DA4"/>
    <w:rsid w:val="00831027"/>
    <w:rsid w:val="00831BD4"/>
    <w:rsid w:val="00831D56"/>
    <w:rsid w:val="00831EF3"/>
    <w:rsid w:val="00832561"/>
    <w:rsid w:val="00833EF6"/>
    <w:rsid w:val="0083437A"/>
    <w:rsid w:val="008355C4"/>
    <w:rsid w:val="00835704"/>
    <w:rsid w:val="008360A7"/>
    <w:rsid w:val="00836DE1"/>
    <w:rsid w:val="00837EE3"/>
    <w:rsid w:val="00841AB7"/>
    <w:rsid w:val="00841D17"/>
    <w:rsid w:val="00841D67"/>
    <w:rsid w:val="00844F44"/>
    <w:rsid w:val="008462C6"/>
    <w:rsid w:val="00847048"/>
    <w:rsid w:val="0084786A"/>
    <w:rsid w:val="00847C1C"/>
    <w:rsid w:val="008500E3"/>
    <w:rsid w:val="00850E91"/>
    <w:rsid w:val="0085266A"/>
    <w:rsid w:val="00853169"/>
    <w:rsid w:val="00854006"/>
    <w:rsid w:val="00854079"/>
    <w:rsid w:val="00854636"/>
    <w:rsid w:val="008554CB"/>
    <w:rsid w:val="00856435"/>
    <w:rsid w:val="00857181"/>
    <w:rsid w:val="0086073D"/>
    <w:rsid w:val="00861F06"/>
    <w:rsid w:val="00862103"/>
    <w:rsid w:val="00862AC0"/>
    <w:rsid w:val="00862F0B"/>
    <w:rsid w:val="00864B3B"/>
    <w:rsid w:val="008669CC"/>
    <w:rsid w:val="008719D6"/>
    <w:rsid w:val="00871C0A"/>
    <w:rsid w:val="0087228A"/>
    <w:rsid w:val="00872A84"/>
    <w:rsid w:val="00872C8A"/>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6947"/>
    <w:rsid w:val="00886EA2"/>
    <w:rsid w:val="00887289"/>
    <w:rsid w:val="008874E6"/>
    <w:rsid w:val="00887596"/>
    <w:rsid w:val="00891D52"/>
    <w:rsid w:val="00892777"/>
    <w:rsid w:val="008934CE"/>
    <w:rsid w:val="00893815"/>
    <w:rsid w:val="00893D20"/>
    <w:rsid w:val="0089406E"/>
    <w:rsid w:val="008971E3"/>
    <w:rsid w:val="008978CB"/>
    <w:rsid w:val="00897C52"/>
    <w:rsid w:val="008A0716"/>
    <w:rsid w:val="008A0A1C"/>
    <w:rsid w:val="008A114F"/>
    <w:rsid w:val="008A1E61"/>
    <w:rsid w:val="008A302D"/>
    <w:rsid w:val="008A32CD"/>
    <w:rsid w:val="008A5F81"/>
    <w:rsid w:val="008B08B4"/>
    <w:rsid w:val="008B10E3"/>
    <w:rsid w:val="008B1998"/>
    <w:rsid w:val="008B22E1"/>
    <w:rsid w:val="008B2313"/>
    <w:rsid w:val="008B464C"/>
    <w:rsid w:val="008B4FDB"/>
    <w:rsid w:val="008B7C01"/>
    <w:rsid w:val="008C019D"/>
    <w:rsid w:val="008C0C7B"/>
    <w:rsid w:val="008C18D9"/>
    <w:rsid w:val="008C1974"/>
    <w:rsid w:val="008C2E31"/>
    <w:rsid w:val="008C33EE"/>
    <w:rsid w:val="008C455A"/>
    <w:rsid w:val="008C48F0"/>
    <w:rsid w:val="008C72F1"/>
    <w:rsid w:val="008C7344"/>
    <w:rsid w:val="008C7B5E"/>
    <w:rsid w:val="008D12EA"/>
    <w:rsid w:val="008D16AA"/>
    <w:rsid w:val="008D2347"/>
    <w:rsid w:val="008D34D8"/>
    <w:rsid w:val="008D3829"/>
    <w:rsid w:val="008D4086"/>
    <w:rsid w:val="008D4A70"/>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04CB"/>
    <w:rsid w:val="008F11AE"/>
    <w:rsid w:val="008F11EF"/>
    <w:rsid w:val="008F1557"/>
    <w:rsid w:val="008F1AF2"/>
    <w:rsid w:val="008F2416"/>
    <w:rsid w:val="008F361F"/>
    <w:rsid w:val="008F380E"/>
    <w:rsid w:val="008F3E27"/>
    <w:rsid w:val="008F46E1"/>
    <w:rsid w:val="008F4BB0"/>
    <w:rsid w:val="008F6964"/>
    <w:rsid w:val="008F7F27"/>
    <w:rsid w:val="009024B9"/>
    <w:rsid w:val="00904331"/>
    <w:rsid w:val="009045DA"/>
    <w:rsid w:val="00904652"/>
    <w:rsid w:val="009046E4"/>
    <w:rsid w:val="00904869"/>
    <w:rsid w:val="00904A13"/>
    <w:rsid w:val="0090526E"/>
    <w:rsid w:val="009057C4"/>
    <w:rsid w:val="00905937"/>
    <w:rsid w:val="0090605A"/>
    <w:rsid w:val="0091048B"/>
    <w:rsid w:val="00910584"/>
    <w:rsid w:val="0091085B"/>
    <w:rsid w:val="00911189"/>
    <w:rsid w:val="009116CA"/>
    <w:rsid w:val="00913335"/>
    <w:rsid w:val="009137E9"/>
    <w:rsid w:val="009155AA"/>
    <w:rsid w:val="0091649D"/>
    <w:rsid w:val="009173B0"/>
    <w:rsid w:val="00917716"/>
    <w:rsid w:val="009177A4"/>
    <w:rsid w:val="00920CF1"/>
    <w:rsid w:val="00920F3D"/>
    <w:rsid w:val="009210CF"/>
    <w:rsid w:val="009213A7"/>
    <w:rsid w:val="0092157D"/>
    <w:rsid w:val="00922EE6"/>
    <w:rsid w:val="00923300"/>
    <w:rsid w:val="00923E08"/>
    <w:rsid w:val="00923FCA"/>
    <w:rsid w:val="009241AA"/>
    <w:rsid w:val="00924FA2"/>
    <w:rsid w:val="009257CE"/>
    <w:rsid w:val="0092736E"/>
    <w:rsid w:val="00927FE3"/>
    <w:rsid w:val="00931DEC"/>
    <w:rsid w:val="00931DF5"/>
    <w:rsid w:val="009331C8"/>
    <w:rsid w:val="009337CB"/>
    <w:rsid w:val="00933E90"/>
    <w:rsid w:val="009345B6"/>
    <w:rsid w:val="009358AE"/>
    <w:rsid w:val="00935EE2"/>
    <w:rsid w:val="009366B4"/>
    <w:rsid w:val="009402E8"/>
    <w:rsid w:val="00940543"/>
    <w:rsid w:val="009405C7"/>
    <w:rsid w:val="00940ABE"/>
    <w:rsid w:val="009415EB"/>
    <w:rsid w:val="00941A79"/>
    <w:rsid w:val="00942F38"/>
    <w:rsid w:val="00944C9A"/>
    <w:rsid w:val="0094501C"/>
    <w:rsid w:val="00945B17"/>
    <w:rsid w:val="00946257"/>
    <w:rsid w:val="009463BD"/>
    <w:rsid w:val="00946681"/>
    <w:rsid w:val="00946DC7"/>
    <w:rsid w:val="00947249"/>
    <w:rsid w:val="009473F1"/>
    <w:rsid w:val="0094751A"/>
    <w:rsid w:val="00947E87"/>
    <w:rsid w:val="00947FD6"/>
    <w:rsid w:val="009513B2"/>
    <w:rsid w:val="00953892"/>
    <w:rsid w:val="00954394"/>
    <w:rsid w:val="00954724"/>
    <w:rsid w:val="00954948"/>
    <w:rsid w:val="00954D8C"/>
    <w:rsid w:val="009556BF"/>
    <w:rsid w:val="00955ADD"/>
    <w:rsid w:val="00955E53"/>
    <w:rsid w:val="0095646C"/>
    <w:rsid w:val="00956D02"/>
    <w:rsid w:val="009571D9"/>
    <w:rsid w:val="0095739B"/>
    <w:rsid w:val="009604D0"/>
    <w:rsid w:val="00960D9E"/>
    <w:rsid w:val="00961B8D"/>
    <w:rsid w:val="0096231E"/>
    <w:rsid w:val="00962F46"/>
    <w:rsid w:val="00963D31"/>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C4E"/>
    <w:rsid w:val="00982F9C"/>
    <w:rsid w:val="009846E1"/>
    <w:rsid w:val="00984EFE"/>
    <w:rsid w:val="009858CA"/>
    <w:rsid w:val="00986C7A"/>
    <w:rsid w:val="00991259"/>
    <w:rsid w:val="00991C66"/>
    <w:rsid w:val="0099317E"/>
    <w:rsid w:val="00993AC4"/>
    <w:rsid w:val="00993F0C"/>
    <w:rsid w:val="00994B4F"/>
    <w:rsid w:val="009953A0"/>
    <w:rsid w:val="00995D37"/>
    <w:rsid w:val="00995D79"/>
    <w:rsid w:val="00996160"/>
    <w:rsid w:val="00996A05"/>
    <w:rsid w:val="009A0E66"/>
    <w:rsid w:val="009A2ACF"/>
    <w:rsid w:val="009A3CC9"/>
    <w:rsid w:val="009A4BCE"/>
    <w:rsid w:val="009A571F"/>
    <w:rsid w:val="009A5C44"/>
    <w:rsid w:val="009A5E6E"/>
    <w:rsid w:val="009A7584"/>
    <w:rsid w:val="009A7735"/>
    <w:rsid w:val="009A7DAA"/>
    <w:rsid w:val="009A7E3D"/>
    <w:rsid w:val="009B1672"/>
    <w:rsid w:val="009B2084"/>
    <w:rsid w:val="009B32DC"/>
    <w:rsid w:val="009B3A23"/>
    <w:rsid w:val="009B47BB"/>
    <w:rsid w:val="009B5853"/>
    <w:rsid w:val="009B6056"/>
    <w:rsid w:val="009B654D"/>
    <w:rsid w:val="009B7800"/>
    <w:rsid w:val="009C202A"/>
    <w:rsid w:val="009C20AD"/>
    <w:rsid w:val="009C2757"/>
    <w:rsid w:val="009C288F"/>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36ED"/>
    <w:rsid w:val="009E3ABF"/>
    <w:rsid w:val="009E3C27"/>
    <w:rsid w:val="009E5EB6"/>
    <w:rsid w:val="009E7AB4"/>
    <w:rsid w:val="009F0290"/>
    <w:rsid w:val="009F203A"/>
    <w:rsid w:val="009F2F44"/>
    <w:rsid w:val="009F378E"/>
    <w:rsid w:val="009F3F33"/>
    <w:rsid w:val="009F49E7"/>
    <w:rsid w:val="009F5684"/>
    <w:rsid w:val="00A00091"/>
    <w:rsid w:val="00A008CF"/>
    <w:rsid w:val="00A01375"/>
    <w:rsid w:val="00A017DF"/>
    <w:rsid w:val="00A01912"/>
    <w:rsid w:val="00A0352A"/>
    <w:rsid w:val="00A04237"/>
    <w:rsid w:val="00A052FA"/>
    <w:rsid w:val="00A05CDC"/>
    <w:rsid w:val="00A0677D"/>
    <w:rsid w:val="00A074C1"/>
    <w:rsid w:val="00A07D1B"/>
    <w:rsid w:val="00A07DA9"/>
    <w:rsid w:val="00A07F20"/>
    <w:rsid w:val="00A10E6E"/>
    <w:rsid w:val="00A10F31"/>
    <w:rsid w:val="00A113F0"/>
    <w:rsid w:val="00A12BE7"/>
    <w:rsid w:val="00A13E4D"/>
    <w:rsid w:val="00A1430B"/>
    <w:rsid w:val="00A144C7"/>
    <w:rsid w:val="00A145DC"/>
    <w:rsid w:val="00A148E8"/>
    <w:rsid w:val="00A17D51"/>
    <w:rsid w:val="00A20137"/>
    <w:rsid w:val="00A20358"/>
    <w:rsid w:val="00A2082B"/>
    <w:rsid w:val="00A20D19"/>
    <w:rsid w:val="00A210BB"/>
    <w:rsid w:val="00A21511"/>
    <w:rsid w:val="00A217EF"/>
    <w:rsid w:val="00A21874"/>
    <w:rsid w:val="00A243F7"/>
    <w:rsid w:val="00A24B10"/>
    <w:rsid w:val="00A25B79"/>
    <w:rsid w:val="00A26EF9"/>
    <w:rsid w:val="00A27305"/>
    <w:rsid w:val="00A27D07"/>
    <w:rsid w:val="00A30F68"/>
    <w:rsid w:val="00A32415"/>
    <w:rsid w:val="00A325D5"/>
    <w:rsid w:val="00A34C41"/>
    <w:rsid w:val="00A36A4C"/>
    <w:rsid w:val="00A409F3"/>
    <w:rsid w:val="00A40D1A"/>
    <w:rsid w:val="00A4106E"/>
    <w:rsid w:val="00A41983"/>
    <w:rsid w:val="00A429C2"/>
    <w:rsid w:val="00A42A2F"/>
    <w:rsid w:val="00A42B74"/>
    <w:rsid w:val="00A453BF"/>
    <w:rsid w:val="00A455E8"/>
    <w:rsid w:val="00A45D08"/>
    <w:rsid w:val="00A46AD8"/>
    <w:rsid w:val="00A511CE"/>
    <w:rsid w:val="00A51B39"/>
    <w:rsid w:val="00A51EC8"/>
    <w:rsid w:val="00A52515"/>
    <w:rsid w:val="00A52587"/>
    <w:rsid w:val="00A52F96"/>
    <w:rsid w:val="00A53074"/>
    <w:rsid w:val="00A53726"/>
    <w:rsid w:val="00A53799"/>
    <w:rsid w:val="00A53AF8"/>
    <w:rsid w:val="00A561EF"/>
    <w:rsid w:val="00A56DAE"/>
    <w:rsid w:val="00A606E7"/>
    <w:rsid w:val="00A6183C"/>
    <w:rsid w:val="00A62186"/>
    <w:rsid w:val="00A6250E"/>
    <w:rsid w:val="00A62FBB"/>
    <w:rsid w:val="00A67442"/>
    <w:rsid w:val="00A675DA"/>
    <w:rsid w:val="00A67B5B"/>
    <w:rsid w:val="00A7098E"/>
    <w:rsid w:val="00A71026"/>
    <w:rsid w:val="00A7121D"/>
    <w:rsid w:val="00A71D7F"/>
    <w:rsid w:val="00A723C6"/>
    <w:rsid w:val="00A7275E"/>
    <w:rsid w:val="00A72940"/>
    <w:rsid w:val="00A739C8"/>
    <w:rsid w:val="00A7573F"/>
    <w:rsid w:val="00A7594E"/>
    <w:rsid w:val="00A765D0"/>
    <w:rsid w:val="00A767F5"/>
    <w:rsid w:val="00A76BE1"/>
    <w:rsid w:val="00A77D29"/>
    <w:rsid w:val="00A8016E"/>
    <w:rsid w:val="00A802E2"/>
    <w:rsid w:val="00A80FA4"/>
    <w:rsid w:val="00A81389"/>
    <w:rsid w:val="00A81402"/>
    <w:rsid w:val="00A82793"/>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755"/>
    <w:rsid w:val="00A918EE"/>
    <w:rsid w:val="00A9276D"/>
    <w:rsid w:val="00A92963"/>
    <w:rsid w:val="00A93682"/>
    <w:rsid w:val="00A944A5"/>
    <w:rsid w:val="00A94669"/>
    <w:rsid w:val="00A95641"/>
    <w:rsid w:val="00A9582F"/>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CD2"/>
    <w:rsid w:val="00AB3A75"/>
    <w:rsid w:val="00AB487F"/>
    <w:rsid w:val="00AB579E"/>
    <w:rsid w:val="00AB58D7"/>
    <w:rsid w:val="00AB634A"/>
    <w:rsid w:val="00AB6837"/>
    <w:rsid w:val="00AB7BF8"/>
    <w:rsid w:val="00AC1453"/>
    <w:rsid w:val="00AC1E0C"/>
    <w:rsid w:val="00AC2D52"/>
    <w:rsid w:val="00AC316A"/>
    <w:rsid w:val="00AC3A44"/>
    <w:rsid w:val="00AC640F"/>
    <w:rsid w:val="00AC7EAE"/>
    <w:rsid w:val="00AD0B9B"/>
    <w:rsid w:val="00AD0C37"/>
    <w:rsid w:val="00AD0EC4"/>
    <w:rsid w:val="00AD155B"/>
    <w:rsid w:val="00AD1E9E"/>
    <w:rsid w:val="00AD2F4A"/>
    <w:rsid w:val="00AD3C92"/>
    <w:rsid w:val="00AD3D41"/>
    <w:rsid w:val="00AD547A"/>
    <w:rsid w:val="00AD59D2"/>
    <w:rsid w:val="00AD602D"/>
    <w:rsid w:val="00AD6330"/>
    <w:rsid w:val="00AD6A31"/>
    <w:rsid w:val="00AD73B9"/>
    <w:rsid w:val="00AD7ACF"/>
    <w:rsid w:val="00AE0302"/>
    <w:rsid w:val="00AE3ABE"/>
    <w:rsid w:val="00AE4C66"/>
    <w:rsid w:val="00AE6A19"/>
    <w:rsid w:val="00AE7475"/>
    <w:rsid w:val="00AE7CB3"/>
    <w:rsid w:val="00AF0DDF"/>
    <w:rsid w:val="00AF2233"/>
    <w:rsid w:val="00AF2D60"/>
    <w:rsid w:val="00AF30CA"/>
    <w:rsid w:val="00AF4D9B"/>
    <w:rsid w:val="00AF6A6A"/>
    <w:rsid w:val="00AF7718"/>
    <w:rsid w:val="00AF78E7"/>
    <w:rsid w:val="00AF791B"/>
    <w:rsid w:val="00B0028C"/>
    <w:rsid w:val="00B00479"/>
    <w:rsid w:val="00B00BAF"/>
    <w:rsid w:val="00B0109C"/>
    <w:rsid w:val="00B015C3"/>
    <w:rsid w:val="00B01DA1"/>
    <w:rsid w:val="00B0390F"/>
    <w:rsid w:val="00B03D11"/>
    <w:rsid w:val="00B05A21"/>
    <w:rsid w:val="00B05ED8"/>
    <w:rsid w:val="00B06E3F"/>
    <w:rsid w:val="00B06ED5"/>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144A"/>
    <w:rsid w:val="00B2173B"/>
    <w:rsid w:val="00B21769"/>
    <w:rsid w:val="00B2177D"/>
    <w:rsid w:val="00B21989"/>
    <w:rsid w:val="00B22971"/>
    <w:rsid w:val="00B22AB9"/>
    <w:rsid w:val="00B23803"/>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321F"/>
    <w:rsid w:val="00B4323D"/>
    <w:rsid w:val="00B4345C"/>
    <w:rsid w:val="00B43762"/>
    <w:rsid w:val="00B4610D"/>
    <w:rsid w:val="00B46F57"/>
    <w:rsid w:val="00B475E8"/>
    <w:rsid w:val="00B5075E"/>
    <w:rsid w:val="00B50DC8"/>
    <w:rsid w:val="00B51CF4"/>
    <w:rsid w:val="00B53C89"/>
    <w:rsid w:val="00B53E59"/>
    <w:rsid w:val="00B55269"/>
    <w:rsid w:val="00B558FF"/>
    <w:rsid w:val="00B55CE9"/>
    <w:rsid w:val="00B56A5C"/>
    <w:rsid w:val="00B57F4F"/>
    <w:rsid w:val="00B606A9"/>
    <w:rsid w:val="00B645A0"/>
    <w:rsid w:val="00B65DDE"/>
    <w:rsid w:val="00B660A3"/>
    <w:rsid w:val="00B70F12"/>
    <w:rsid w:val="00B71095"/>
    <w:rsid w:val="00B714DD"/>
    <w:rsid w:val="00B7168B"/>
    <w:rsid w:val="00B716A4"/>
    <w:rsid w:val="00B72506"/>
    <w:rsid w:val="00B73BA7"/>
    <w:rsid w:val="00B7418C"/>
    <w:rsid w:val="00B75BA2"/>
    <w:rsid w:val="00B760C6"/>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90D3E"/>
    <w:rsid w:val="00B90E7E"/>
    <w:rsid w:val="00B929BE"/>
    <w:rsid w:val="00B92A6E"/>
    <w:rsid w:val="00B92B71"/>
    <w:rsid w:val="00B93400"/>
    <w:rsid w:val="00B939CE"/>
    <w:rsid w:val="00B93BBE"/>
    <w:rsid w:val="00B942FA"/>
    <w:rsid w:val="00B95B0A"/>
    <w:rsid w:val="00B95DDA"/>
    <w:rsid w:val="00B95E5C"/>
    <w:rsid w:val="00B96453"/>
    <w:rsid w:val="00B977A1"/>
    <w:rsid w:val="00BA037B"/>
    <w:rsid w:val="00BA18ED"/>
    <w:rsid w:val="00BA1AE5"/>
    <w:rsid w:val="00BA2FC7"/>
    <w:rsid w:val="00BA35E5"/>
    <w:rsid w:val="00BA3ACD"/>
    <w:rsid w:val="00BA4044"/>
    <w:rsid w:val="00BA6294"/>
    <w:rsid w:val="00BA62EA"/>
    <w:rsid w:val="00BA6BF8"/>
    <w:rsid w:val="00BA7EB9"/>
    <w:rsid w:val="00BB0641"/>
    <w:rsid w:val="00BB1116"/>
    <w:rsid w:val="00BB1A4D"/>
    <w:rsid w:val="00BB1DA8"/>
    <w:rsid w:val="00BB2182"/>
    <w:rsid w:val="00BB34C1"/>
    <w:rsid w:val="00BB3906"/>
    <w:rsid w:val="00BB5421"/>
    <w:rsid w:val="00BC03E1"/>
    <w:rsid w:val="00BC233A"/>
    <w:rsid w:val="00BC2969"/>
    <w:rsid w:val="00BC3218"/>
    <w:rsid w:val="00BC3393"/>
    <w:rsid w:val="00BC33DC"/>
    <w:rsid w:val="00BC377D"/>
    <w:rsid w:val="00BC40B7"/>
    <w:rsid w:val="00BC4F4A"/>
    <w:rsid w:val="00BC59A5"/>
    <w:rsid w:val="00BC6CC5"/>
    <w:rsid w:val="00BC7246"/>
    <w:rsid w:val="00BC7813"/>
    <w:rsid w:val="00BD04C9"/>
    <w:rsid w:val="00BD1A03"/>
    <w:rsid w:val="00BD3D1B"/>
    <w:rsid w:val="00BD4539"/>
    <w:rsid w:val="00BD4BBB"/>
    <w:rsid w:val="00BD5BD5"/>
    <w:rsid w:val="00BE0220"/>
    <w:rsid w:val="00BE1239"/>
    <w:rsid w:val="00BE224E"/>
    <w:rsid w:val="00BE2297"/>
    <w:rsid w:val="00BE2A44"/>
    <w:rsid w:val="00BE2D24"/>
    <w:rsid w:val="00BE3628"/>
    <w:rsid w:val="00BE53E4"/>
    <w:rsid w:val="00BE734B"/>
    <w:rsid w:val="00BE7E41"/>
    <w:rsid w:val="00BF0E2B"/>
    <w:rsid w:val="00BF17BA"/>
    <w:rsid w:val="00BF20AC"/>
    <w:rsid w:val="00BF2139"/>
    <w:rsid w:val="00BF2ECD"/>
    <w:rsid w:val="00BF3488"/>
    <w:rsid w:val="00BF4171"/>
    <w:rsid w:val="00BF43D2"/>
    <w:rsid w:val="00BF4B6A"/>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C22"/>
    <w:rsid w:val="00C06D4A"/>
    <w:rsid w:val="00C07199"/>
    <w:rsid w:val="00C11008"/>
    <w:rsid w:val="00C1147A"/>
    <w:rsid w:val="00C1177D"/>
    <w:rsid w:val="00C127D8"/>
    <w:rsid w:val="00C12BD6"/>
    <w:rsid w:val="00C14A07"/>
    <w:rsid w:val="00C14BED"/>
    <w:rsid w:val="00C15E26"/>
    <w:rsid w:val="00C16913"/>
    <w:rsid w:val="00C16C52"/>
    <w:rsid w:val="00C2075A"/>
    <w:rsid w:val="00C21828"/>
    <w:rsid w:val="00C23311"/>
    <w:rsid w:val="00C235C9"/>
    <w:rsid w:val="00C23827"/>
    <w:rsid w:val="00C24139"/>
    <w:rsid w:val="00C24502"/>
    <w:rsid w:val="00C270FE"/>
    <w:rsid w:val="00C278A7"/>
    <w:rsid w:val="00C27947"/>
    <w:rsid w:val="00C27D29"/>
    <w:rsid w:val="00C311BD"/>
    <w:rsid w:val="00C31306"/>
    <w:rsid w:val="00C315D1"/>
    <w:rsid w:val="00C3170C"/>
    <w:rsid w:val="00C3188B"/>
    <w:rsid w:val="00C32274"/>
    <w:rsid w:val="00C33CDB"/>
    <w:rsid w:val="00C3532D"/>
    <w:rsid w:val="00C35789"/>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4002"/>
    <w:rsid w:val="00C54434"/>
    <w:rsid w:val="00C55600"/>
    <w:rsid w:val="00C5568C"/>
    <w:rsid w:val="00C57AC4"/>
    <w:rsid w:val="00C60039"/>
    <w:rsid w:val="00C6024D"/>
    <w:rsid w:val="00C6035A"/>
    <w:rsid w:val="00C603B6"/>
    <w:rsid w:val="00C62302"/>
    <w:rsid w:val="00C626F0"/>
    <w:rsid w:val="00C63781"/>
    <w:rsid w:val="00C63B89"/>
    <w:rsid w:val="00C6444A"/>
    <w:rsid w:val="00C64EE5"/>
    <w:rsid w:val="00C650C8"/>
    <w:rsid w:val="00C65D05"/>
    <w:rsid w:val="00C66468"/>
    <w:rsid w:val="00C6686D"/>
    <w:rsid w:val="00C66A34"/>
    <w:rsid w:val="00C6731B"/>
    <w:rsid w:val="00C704D7"/>
    <w:rsid w:val="00C70D0B"/>
    <w:rsid w:val="00C71A0F"/>
    <w:rsid w:val="00C73C93"/>
    <w:rsid w:val="00C76A5A"/>
    <w:rsid w:val="00C77DF6"/>
    <w:rsid w:val="00C845A4"/>
    <w:rsid w:val="00C85A10"/>
    <w:rsid w:val="00C85D6A"/>
    <w:rsid w:val="00C86D90"/>
    <w:rsid w:val="00C87E3A"/>
    <w:rsid w:val="00C92C7F"/>
    <w:rsid w:val="00C94498"/>
    <w:rsid w:val="00C94E80"/>
    <w:rsid w:val="00C953B6"/>
    <w:rsid w:val="00C97950"/>
    <w:rsid w:val="00C97BE8"/>
    <w:rsid w:val="00CA02DF"/>
    <w:rsid w:val="00CA0321"/>
    <w:rsid w:val="00CA0BBE"/>
    <w:rsid w:val="00CA0DAC"/>
    <w:rsid w:val="00CA12F5"/>
    <w:rsid w:val="00CA163F"/>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12F1"/>
    <w:rsid w:val="00CC2C07"/>
    <w:rsid w:val="00CC58F6"/>
    <w:rsid w:val="00CC5BF7"/>
    <w:rsid w:val="00CC60AC"/>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3767"/>
    <w:rsid w:val="00CF3EEF"/>
    <w:rsid w:val="00CF431F"/>
    <w:rsid w:val="00CF4C68"/>
    <w:rsid w:val="00CF5435"/>
    <w:rsid w:val="00CF605E"/>
    <w:rsid w:val="00CF7865"/>
    <w:rsid w:val="00D03975"/>
    <w:rsid w:val="00D04126"/>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5698"/>
    <w:rsid w:val="00D16A8C"/>
    <w:rsid w:val="00D16AEC"/>
    <w:rsid w:val="00D201C5"/>
    <w:rsid w:val="00D20953"/>
    <w:rsid w:val="00D22E93"/>
    <w:rsid w:val="00D22F7A"/>
    <w:rsid w:val="00D23757"/>
    <w:rsid w:val="00D24227"/>
    <w:rsid w:val="00D25196"/>
    <w:rsid w:val="00D2637E"/>
    <w:rsid w:val="00D26AFB"/>
    <w:rsid w:val="00D272C2"/>
    <w:rsid w:val="00D2783F"/>
    <w:rsid w:val="00D27862"/>
    <w:rsid w:val="00D27E6C"/>
    <w:rsid w:val="00D3006E"/>
    <w:rsid w:val="00D304AE"/>
    <w:rsid w:val="00D30E8A"/>
    <w:rsid w:val="00D30F87"/>
    <w:rsid w:val="00D315F7"/>
    <w:rsid w:val="00D31819"/>
    <w:rsid w:val="00D334E4"/>
    <w:rsid w:val="00D34E9A"/>
    <w:rsid w:val="00D3590A"/>
    <w:rsid w:val="00D3649C"/>
    <w:rsid w:val="00D36A97"/>
    <w:rsid w:val="00D378BE"/>
    <w:rsid w:val="00D41111"/>
    <w:rsid w:val="00D423CF"/>
    <w:rsid w:val="00D425C3"/>
    <w:rsid w:val="00D4269E"/>
    <w:rsid w:val="00D42CAF"/>
    <w:rsid w:val="00D446A8"/>
    <w:rsid w:val="00D4485C"/>
    <w:rsid w:val="00D44BFB"/>
    <w:rsid w:val="00D44C24"/>
    <w:rsid w:val="00D458A0"/>
    <w:rsid w:val="00D47963"/>
    <w:rsid w:val="00D502B3"/>
    <w:rsid w:val="00D50F3B"/>
    <w:rsid w:val="00D5153F"/>
    <w:rsid w:val="00D51A7E"/>
    <w:rsid w:val="00D52B08"/>
    <w:rsid w:val="00D53C1B"/>
    <w:rsid w:val="00D54A40"/>
    <w:rsid w:val="00D54CED"/>
    <w:rsid w:val="00D575AA"/>
    <w:rsid w:val="00D6028D"/>
    <w:rsid w:val="00D60F67"/>
    <w:rsid w:val="00D62507"/>
    <w:rsid w:val="00D6322F"/>
    <w:rsid w:val="00D63DEE"/>
    <w:rsid w:val="00D63F33"/>
    <w:rsid w:val="00D64D62"/>
    <w:rsid w:val="00D652A2"/>
    <w:rsid w:val="00D65424"/>
    <w:rsid w:val="00D654F4"/>
    <w:rsid w:val="00D6657D"/>
    <w:rsid w:val="00D67BD7"/>
    <w:rsid w:val="00D67F41"/>
    <w:rsid w:val="00D722CD"/>
    <w:rsid w:val="00D723C8"/>
    <w:rsid w:val="00D7305F"/>
    <w:rsid w:val="00D7351B"/>
    <w:rsid w:val="00D7397D"/>
    <w:rsid w:val="00D74566"/>
    <w:rsid w:val="00D761CA"/>
    <w:rsid w:val="00D76BEA"/>
    <w:rsid w:val="00D80324"/>
    <w:rsid w:val="00D80895"/>
    <w:rsid w:val="00D80DB9"/>
    <w:rsid w:val="00D81C7F"/>
    <w:rsid w:val="00D81DDD"/>
    <w:rsid w:val="00D827C5"/>
    <w:rsid w:val="00D830ED"/>
    <w:rsid w:val="00D84101"/>
    <w:rsid w:val="00D8496B"/>
    <w:rsid w:val="00D86722"/>
    <w:rsid w:val="00D86743"/>
    <w:rsid w:val="00D87BD9"/>
    <w:rsid w:val="00D87D43"/>
    <w:rsid w:val="00D902CA"/>
    <w:rsid w:val="00D905BB"/>
    <w:rsid w:val="00D92292"/>
    <w:rsid w:val="00D930DD"/>
    <w:rsid w:val="00D93CCD"/>
    <w:rsid w:val="00D93E2D"/>
    <w:rsid w:val="00D95025"/>
    <w:rsid w:val="00D954E5"/>
    <w:rsid w:val="00D964A3"/>
    <w:rsid w:val="00D9767E"/>
    <w:rsid w:val="00D97E62"/>
    <w:rsid w:val="00DA0441"/>
    <w:rsid w:val="00DA0D55"/>
    <w:rsid w:val="00DA1D7B"/>
    <w:rsid w:val="00DA266F"/>
    <w:rsid w:val="00DA2AF2"/>
    <w:rsid w:val="00DA4888"/>
    <w:rsid w:val="00DA4F34"/>
    <w:rsid w:val="00DA67A9"/>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891"/>
    <w:rsid w:val="00DC1B91"/>
    <w:rsid w:val="00DC1EAE"/>
    <w:rsid w:val="00DC2E83"/>
    <w:rsid w:val="00DC4B1A"/>
    <w:rsid w:val="00DC4D0C"/>
    <w:rsid w:val="00DC6461"/>
    <w:rsid w:val="00DC6CA0"/>
    <w:rsid w:val="00DC741A"/>
    <w:rsid w:val="00DC7516"/>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53F0"/>
    <w:rsid w:val="00DE5415"/>
    <w:rsid w:val="00DE612E"/>
    <w:rsid w:val="00DF0A5A"/>
    <w:rsid w:val="00DF2384"/>
    <w:rsid w:val="00DF37B6"/>
    <w:rsid w:val="00DF3966"/>
    <w:rsid w:val="00DF3C9B"/>
    <w:rsid w:val="00DF4AAF"/>
    <w:rsid w:val="00DF64A3"/>
    <w:rsid w:val="00DF64FC"/>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3529"/>
    <w:rsid w:val="00E14232"/>
    <w:rsid w:val="00E1785F"/>
    <w:rsid w:val="00E202BC"/>
    <w:rsid w:val="00E204C7"/>
    <w:rsid w:val="00E21008"/>
    <w:rsid w:val="00E22359"/>
    <w:rsid w:val="00E223D9"/>
    <w:rsid w:val="00E22CC6"/>
    <w:rsid w:val="00E2306C"/>
    <w:rsid w:val="00E234FA"/>
    <w:rsid w:val="00E23FD8"/>
    <w:rsid w:val="00E23FEA"/>
    <w:rsid w:val="00E256AB"/>
    <w:rsid w:val="00E26D84"/>
    <w:rsid w:val="00E270EB"/>
    <w:rsid w:val="00E27654"/>
    <w:rsid w:val="00E3091A"/>
    <w:rsid w:val="00E30C85"/>
    <w:rsid w:val="00E31144"/>
    <w:rsid w:val="00E31371"/>
    <w:rsid w:val="00E31660"/>
    <w:rsid w:val="00E32D3E"/>
    <w:rsid w:val="00E35846"/>
    <w:rsid w:val="00E37673"/>
    <w:rsid w:val="00E37C26"/>
    <w:rsid w:val="00E40255"/>
    <w:rsid w:val="00E40AE5"/>
    <w:rsid w:val="00E40B6C"/>
    <w:rsid w:val="00E41B31"/>
    <w:rsid w:val="00E42077"/>
    <w:rsid w:val="00E42E64"/>
    <w:rsid w:val="00E42F01"/>
    <w:rsid w:val="00E43C37"/>
    <w:rsid w:val="00E4623B"/>
    <w:rsid w:val="00E53B64"/>
    <w:rsid w:val="00E54CC6"/>
    <w:rsid w:val="00E556BC"/>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3886"/>
    <w:rsid w:val="00E74960"/>
    <w:rsid w:val="00E7498C"/>
    <w:rsid w:val="00E7651C"/>
    <w:rsid w:val="00E76B9F"/>
    <w:rsid w:val="00E76CCB"/>
    <w:rsid w:val="00E77126"/>
    <w:rsid w:val="00E77855"/>
    <w:rsid w:val="00E800E2"/>
    <w:rsid w:val="00E81664"/>
    <w:rsid w:val="00E81764"/>
    <w:rsid w:val="00E8209B"/>
    <w:rsid w:val="00E8211F"/>
    <w:rsid w:val="00E82529"/>
    <w:rsid w:val="00E835B5"/>
    <w:rsid w:val="00E847AA"/>
    <w:rsid w:val="00E853E7"/>
    <w:rsid w:val="00E871E0"/>
    <w:rsid w:val="00E90274"/>
    <w:rsid w:val="00E911B7"/>
    <w:rsid w:val="00E9312E"/>
    <w:rsid w:val="00E93759"/>
    <w:rsid w:val="00E93BD1"/>
    <w:rsid w:val="00E95067"/>
    <w:rsid w:val="00E9538B"/>
    <w:rsid w:val="00E95BD4"/>
    <w:rsid w:val="00E95EEE"/>
    <w:rsid w:val="00E97984"/>
    <w:rsid w:val="00EA0C48"/>
    <w:rsid w:val="00EA153D"/>
    <w:rsid w:val="00EA331B"/>
    <w:rsid w:val="00EA3BED"/>
    <w:rsid w:val="00EA49A1"/>
    <w:rsid w:val="00EA4FF5"/>
    <w:rsid w:val="00EA6845"/>
    <w:rsid w:val="00EA6ACB"/>
    <w:rsid w:val="00EA7A60"/>
    <w:rsid w:val="00EB0EC1"/>
    <w:rsid w:val="00EB248F"/>
    <w:rsid w:val="00EB268D"/>
    <w:rsid w:val="00EB2E15"/>
    <w:rsid w:val="00EB3471"/>
    <w:rsid w:val="00EB37CC"/>
    <w:rsid w:val="00EB405E"/>
    <w:rsid w:val="00EB4542"/>
    <w:rsid w:val="00EB4E14"/>
    <w:rsid w:val="00EB548D"/>
    <w:rsid w:val="00EB562B"/>
    <w:rsid w:val="00EB5A52"/>
    <w:rsid w:val="00EC03EC"/>
    <w:rsid w:val="00EC05F0"/>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55A"/>
    <w:rsid w:val="00EE075D"/>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32D3"/>
    <w:rsid w:val="00EF3E28"/>
    <w:rsid w:val="00EF40FF"/>
    <w:rsid w:val="00EF4E3D"/>
    <w:rsid w:val="00EF4F5C"/>
    <w:rsid w:val="00EF53BC"/>
    <w:rsid w:val="00EF6DDD"/>
    <w:rsid w:val="00EF6E63"/>
    <w:rsid w:val="00EF704D"/>
    <w:rsid w:val="00EF73AC"/>
    <w:rsid w:val="00EF7DD5"/>
    <w:rsid w:val="00F001FF"/>
    <w:rsid w:val="00F0054D"/>
    <w:rsid w:val="00F006EF"/>
    <w:rsid w:val="00F0171D"/>
    <w:rsid w:val="00F021A9"/>
    <w:rsid w:val="00F051F8"/>
    <w:rsid w:val="00F06B2C"/>
    <w:rsid w:val="00F10AE4"/>
    <w:rsid w:val="00F11BBF"/>
    <w:rsid w:val="00F11D90"/>
    <w:rsid w:val="00F127D5"/>
    <w:rsid w:val="00F12A2E"/>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4EBB"/>
    <w:rsid w:val="00F4755D"/>
    <w:rsid w:val="00F53DC0"/>
    <w:rsid w:val="00F54CE9"/>
    <w:rsid w:val="00F56840"/>
    <w:rsid w:val="00F56F23"/>
    <w:rsid w:val="00F57DA4"/>
    <w:rsid w:val="00F60451"/>
    <w:rsid w:val="00F60F48"/>
    <w:rsid w:val="00F61566"/>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36F2"/>
    <w:rsid w:val="00F83898"/>
    <w:rsid w:val="00F85939"/>
    <w:rsid w:val="00F85FC3"/>
    <w:rsid w:val="00F86350"/>
    <w:rsid w:val="00F8680D"/>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8C5"/>
    <w:rsid w:val="00FA1B2C"/>
    <w:rsid w:val="00FA1C3D"/>
    <w:rsid w:val="00FA226E"/>
    <w:rsid w:val="00FA3304"/>
    <w:rsid w:val="00FA42B7"/>
    <w:rsid w:val="00FA4916"/>
    <w:rsid w:val="00FA5898"/>
    <w:rsid w:val="00FA61EA"/>
    <w:rsid w:val="00FA67F1"/>
    <w:rsid w:val="00FA7C6D"/>
    <w:rsid w:val="00FB0594"/>
    <w:rsid w:val="00FB0804"/>
    <w:rsid w:val="00FB133D"/>
    <w:rsid w:val="00FB22C2"/>
    <w:rsid w:val="00FB358C"/>
    <w:rsid w:val="00FB38C3"/>
    <w:rsid w:val="00FB3D23"/>
    <w:rsid w:val="00FB3FD5"/>
    <w:rsid w:val="00FB5B80"/>
    <w:rsid w:val="00FB6538"/>
    <w:rsid w:val="00FB6819"/>
    <w:rsid w:val="00FB7590"/>
    <w:rsid w:val="00FC097B"/>
    <w:rsid w:val="00FC190A"/>
    <w:rsid w:val="00FC443C"/>
    <w:rsid w:val="00FC473E"/>
    <w:rsid w:val="00FC4970"/>
    <w:rsid w:val="00FC5F02"/>
    <w:rsid w:val="00FD0B61"/>
    <w:rsid w:val="00FD30B2"/>
    <w:rsid w:val="00FD4EDF"/>
    <w:rsid w:val="00FD5F73"/>
    <w:rsid w:val="00FD6431"/>
    <w:rsid w:val="00FD78E1"/>
    <w:rsid w:val="00FE00A6"/>
    <w:rsid w:val="00FE08F3"/>
    <w:rsid w:val="00FE0C53"/>
    <w:rsid w:val="00FE0E45"/>
    <w:rsid w:val="00FE13F6"/>
    <w:rsid w:val="00FE189B"/>
    <w:rsid w:val="00FE1B4A"/>
    <w:rsid w:val="00FE1ECE"/>
    <w:rsid w:val="00FE2B57"/>
    <w:rsid w:val="00FE318F"/>
    <w:rsid w:val="00FE3577"/>
    <w:rsid w:val="00FE3DB7"/>
    <w:rsid w:val="00FE49C8"/>
    <w:rsid w:val="00FE4AE5"/>
    <w:rsid w:val="00FE4DC9"/>
    <w:rsid w:val="00FE53F4"/>
    <w:rsid w:val="00FE5E45"/>
    <w:rsid w:val="00FF0354"/>
    <w:rsid w:val="00FF17F7"/>
    <w:rsid w:val="00FF1BD4"/>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0421"/>
    <w:rPr>
      <w:sz w:val="24"/>
      <w:szCs w:val="24"/>
    </w:rPr>
  </w:style>
  <w:style w:type="paragraph" w:styleId="Nagwek1">
    <w:name w:val="heading 1"/>
    <w:basedOn w:val="Normalny"/>
    <w:next w:val="Normalny"/>
    <w:qFormat/>
    <w:rsid w:val="008C1974"/>
    <w:pPr>
      <w:keepNext/>
      <w:numPr>
        <w:numId w:val="1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14"/>
      </w:numPr>
    </w:pPr>
  </w:style>
  <w:style w:type="numbering" w:customStyle="1" w:styleId="Lista51">
    <w:name w:val="Lista 51"/>
    <w:basedOn w:val="Bezlisty"/>
    <w:rsid w:val="009A7735"/>
    <w:pPr>
      <w:numPr>
        <w:numId w:val="16"/>
      </w:numPr>
    </w:pPr>
  </w:style>
  <w:style w:type="numbering" w:customStyle="1" w:styleId="List8">
    <w:name w:val="List 8"/>
    <w:basedOn w:val="Bezlisty"/>
    <w:rsid w:val="009A7735"/>
    <w:pPr>
      <w:numPr>
        <w:numId w:val="1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rsid w:val="00094EDE"/>
    <w:rPr>
      <w:sz w:val="24"/>
      <w:szCs w:val="24"/>
    </w:rPr>
  </w:style>
  <w:style w:type="character" w:customStyle="1" w:styleId="text2bold">
    <w:name w:val="text2 bold"/>
    <w:basedOn w:val="Domylnaczcionkaakapitu"/>
    <w:rsid w:val="00C32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893E9-B216-4C61-9263-7B4A0FC1F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404</Words>
  <Characters>2424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2823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Monika</cp:lastModifiedBy>
  <cp:revision>12</cp:revision>
  <cp:lastPrinted>2018-07-17T11:47:00Z</cp:lastPrinted>
  <dcterms:created xsi:type="dcterms:W3CDTF">2018-07-17T11:33:00Z</dcterms:created>
  <dcterms:modified xsi:type="dcterms:W3CDTF">2018-07-17T11:47:00Z</dcterms:modified>
</cp:coreProperties>
</file>