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8C57A1" w14:paraId="3C2C4BF8" w14:textId="77777777" w:rsidTr="00A12A18">
        <w:trPr>
          <w:cantSplit/>
          <w:trHeight w:val="306"/>
        </w:trPr>
        <w:tc>
          <w:tcPr>
            <w:tcW w:w="9139" w:type="dxa"/>
            <w:vMerge w:val="restart"/>
            <w:tcBorders>
              <w:top w:val="single" w:sz="4" w:space="0" w:color="auto"/>
              <w:left w:val="single" w:sz="4" w:space="0" w:color="auto"/>
              <w:right w:val="single" w:sz="4" w:space="0" w:color="auto"/>
            </w:tcBorders>
            <w:vAlign w:val="center"/>
          </w:tcPr>
          <w:p w14:paraId="19B6AAD5" w14:textId="52D96847" w:rsidR="00E67BC6" w:rsidRPr="00F94D68" w:rsidRDefault="007D5F17" w:rsidP="00B60D65">
            <w:pPr>
              <w:pStyle w:val="Zwykytekst"/>
              <w:spacing w:line="240" w:lineRule="exact"/>
              <w:jc w:val="center"/>
              <w:rPr>
                <w:rFonts w:ascii="Times New Roman" w:eastAsia="MS Mincho" w:hAnsi="Times New Roman"/>
                <w:b/>
                <w:sz w:val="24"/>
              </w:rPr>
            </w:pPr>
            <w:r>
              <w:rPr>
                <w:rFonts w:ascii="Times New Roman" w:eastAsia="MS Mincho" w:hAnsi="Times New Roman"/>
                <w:b/>
                <w:sz w:val="24"/>
              </w:rPr>
              <w:t xml:space="preserve"> </w:t>
            </w:r>
          </w:p>
          <w:p w14:paraId="481F6ABD" w14:textId="112BE654" w:rsidR="00187166" w:rsidRPr="00F94D68" w:rsidRDefault="00187166" w:rsidP="00B60D65">
            <w:pPr>
              <w:spacing w:line="240" w:lineRule="exact"/>
              <w:ind w:right="-239"/>
              <w:jc w:val="center"/>
              <w:rPr>
                <w:rFonts w:ascii="Verdana" w:eastAsia="MS Mincho" w:hAnsi="Verdana"/>
                <w:bCs/>
                <w:sz w:val="18"/>
                <w:szCs w:val="18"/>
              </w:rPr>
            </w:pPr>
          </w:p>
          <w:p w14:paraId="6C7DE0D7" w14:textId="5952BB99" w:rsidR="00187166" w:rsidRPr="00F94D68" w:rsidRDefault="00187166" w:rsidP="00B60D65">
            <w:pPr>
              <w:spacing w:line="240" w:lineRule="exact"/>
              <w:ind w:right="-239"/>
              <w:jc w:val="center"/>
              <w:rPr>
                <w:rFonts w:ascii="Verdana" w:eastAsia="MS Mincho" w:hAnsi="Verdana"/>
                <w:bCs/>
                <w:sz w:val="18"/>
                <w:szCs w:val="18"/>
              </w:rPr>
            </w:pPr>
          </w:p>
          <w:p w14:paraId="34279337" w14:textId="03BBD8A6" w:rsidR="00187166" w:rsidRPr="00F94D68" w:rsidRDefault="00187166" w:rsidP="00B60D65">
            <w:pPr>
              <w:spacing w:line="240" w:lineRule="exact"/>
              <w:ind w:right="-239"/>
              <w:jc w:val="center"/>
              <w:rPr>
                <w:rFonts w:ascii="Verdana" w:eastAsia="MS Mincho" w:hAnsi="Verdana"/>
                <w:bCs/>
                <w:sz w:val="18"/>
                <w:szCs w:val="18"/>
              </w:rPr>
            </w:pPr>
          </w:p>
          <w:p w14:paraId="6D47693D" w14:textId="1827B385" w:rsidR="00187166" w:rsidRPr="00F94D68" w:rsidRDefault="00187166" w:rsidP="00B60D65">
            <w:pPr>
              <w:spacing w:line="240" w:lineRule="exact"/>
              <w:ind w:right="-239"/>
              <w:jc w:val="center"/>
              <w:rPr>
                <w:rFonts w:ascii="Verdana" w:eastAsia="MS Mincho" w:hAnsi="Verdana"/>
                <w:bCs/>
                <w:sz w:val="18"/>
                <w:szCs w:val="18"/>
              </w:rPr>
            </w:pPr>
          </w:p>
          <w:p w14:paraId="679D3534" w14:textId="48C6E1FE" w:rsidR="00187166" w:rsidRPr="00F94D68" w:rsidRDefault="00187166" w:rsidP="00B60D65">
            <w:pPr>
              <w:spacing w:line="240" w:lineRule="exact"/>
              <w:ind w:right="-239"/>
              <w:jc w:val="center"/>
              <w:rPr>
                <w:rFonts w:ascii="Verdana" w:eastAsia="MS Mincho" w:hAnsi="Verdana"/>
                <w:bCs/>
                <w:sz w:val="18"/>
                <w:szCs w:val="18"/>
              </w:rPr>
            </w:pPr>
          </w:p>
          <w:p w14:paraId="1F509258" w14:textId="1A218D46" w:rsidR="00187166" w:rsidRPr="00F94D68" w:rsidRDefault="00187166" w:rsidP="00B60D65">
            <w:pPr>
              <w:spacing w:line="240" w:lineRule="exact"/>
              <w:ind w:right="-239"/>
              <w:jc w:val="center"/>
              <w:rPr>
                <w:rFonts w:ascii="Verdana" w:eastAsia="MS Mincho" w:hAnsi="Verdana"/>
                <w:bCs/>
                <w:sz w:val="18"/>
                <w:szCs w:val="18"/>
              </w:rPr>
            </w:pPr>
          </w:p>
          <w:p w14:paraId="710B100F" w14:textId="330E0454" w:rsidR="00187166" w:rsidRPr="00F94D68" w:rsidRDefault="00187166" w:rsidP="00B60D65">
            <w:pPr>
              <w:spacing w:line="240" w:lineRule="exact"/>
              <w:ind w:right="-239"/>
              <w:jc w:val="center"/>
              <w:rPr>
                <w:rFonts w:ascii="Verdana" w:eastAsia="MS Mincho" w:hAnsi="Verdana"/>
                <w:bCs/>
                <w:sz w:val="18"/>
                <w:szCs w:val="18"/>
              </w:rPr>
            </w:pPr>
          </w:p>
          <w:p w14:paraId="3597E1C2" w14:textId="00297056" w:rsidR="00187166" w:rsidRPr="00F94D68" w:rsidRDefault="00187166" w:rsidP="00B60D65">
            <w:pPr>
              <w:spacing w:line="240" w:lineRule="exact"/>
              <w:ind w:right="-239"/>
              <w:jc w:val="center"/>
              <w:rPr>
                <w:rFonts w:ascii="Verdana" w:eastAsia="MS Mincho" w:hAnsi="Verdana"/>
                <w:bCs/>
                <w:sz w:val="18"/>
                <w:szCs w:val="18"/>
              </w:rPr>
            </w:pPr>
          </w:p>
          <w:p w14:paraId="29F5831A" w14:textId="7A70E32E" w:rsidR="00187166" w:rsidRPr="00F94D68" w:rsidRDefault="00187166" w:rsidP="00B60D65">
            <w:pPr>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B60D65">
            <w:pPr>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B60D65">
            <w:pPr>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B60D65">
            <w:pPr>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B60D65">
            <w:pPr>
              <w:spacing w:line="240" w:lineRule="exact"/>
              <w:ind w:right="-239"/>
              <w:jc w:val="center"/>
              <w:rPr>
                <w:rFonts w:ascii="Verdana" w:hAnsi="Verdana"/>
                <w:b/>
                <w:sz w:val="18"/>
                <w:szCs w:val="18"/>
                <w:lang w:val="de-DE"/>
              </w:rPr>
            </w:pPr>
            <w:proofErr w:type="spellStart"/>
            <w:r w:rsidRPr="00F94D68">
              <w:rPr>
                <w:rFonts w:ascii="Verdana" w:eastAsia="MS Mincho" w:hAnsi="Verdana"/>
                <w:sz w:val="18"/>
                <w:szCs w:val="18"/>
                <w:lang w:val="de-DE"/>
              </w:rPr>
              <w:t>faks</w:t>
            </w:r>
            <w:proofErr w:type="spellEnd"/>
            <w:r w:rsidRPr="00F94D68">
              <w:rPr>
                <w:rFonts w:ascii="Verdana" w:eastAsia="MS Mincho" w:hAnsi="Verdana"/>
                <w:sz w:val="18"/>
                <w:szCs w:val="18"/>
                <w:lang w:val="de-DE"/>
              </w:rPr>
              <w:t xml:space="preserve"> 71 / 784-00-44</w:t>
            </w:r>
          </w:p>
          <w:p w14:paraId="33075A9F" w14:textId="07CC055B" w:rsidR="00E67BC6" w:rsidRPr="00F94D68" w:rsidRDefault="00E67BC6" w:rsidP="001F4133">
            <w:pPr>
              <w:pStyle w:val="Zwykytekst"/>
              <w:spacing w:line="240" w:lineRule="exact"/>
              <w:jc w:val="center"/>
              <w:rPr>
                <w:rFonts w:ascii="Times New Roman" w:hAnsi="Times New Roman"/>
                <w:sz w:val="24"/>
                <w:lang w:val="de-DE"/>
              </w:rPr>
            </w:pPr>
            <w:proofErr w:type="spellStart"/>
            <w:r w:rsidRPr="00F94D68">
              <w:rPr>
                <w:rFonts w:ascii="Verdana" w:hAnsi="Verdana"/>
                <w:sz w:val="18"/>
                <w:szCs w:val="18"/>
                <w:lang w:val="de-DE"/>
              </w:rPr>
              <w:t>e-mail</w:t>
            </w:r>
            <w:proofErr w:type="spellEnd"/>
            <w:r w:rsidRPr="00F94D68">
              <w:rPr>
                <w:rFonts w:ascii="Verdana" w:hAnsi="Verdana"/>
                <w:sz w:val="18"/>
                <w:szCs w:val="18"/>
                <w:lang w:val="de-DE"/>
              </w:rPr>
              <w:t xml:space="preserve">: </w:t>
            </w:r>
            <w:r w:rsidR="001F4133">
              <w:rPr>
                <w:rFonts w:ascii="Verdana" w:hAnsi="Verdana"/>
                <w:sz w:val="18"/>
                <w:szCs w:val="18"/>
                <w:lang w:val="de-DE"/>
              </w:rPr>
              <w:t>olga.bak</w:t>
            </w:r>
            <w:r w:rsidRPr="00F94D68">
              <w:rPr>
                <w:rFonts w:ascii="Verdana" w:hAnsi="Verdana"/>
                <w:sz w:val="18"/>
                <w:szCs w:val="18"/>
                <w:lang w:val="de-DE"/>
              </w:rPr>
              <w:t>@umed.wroc.pl</w:t>
            </w:r>
          </w:p>
        </w:tc>
      </w:tr>
      <w:tr w:rsidR="00E67BC6" w:rsidRPr="008C57A1" w14:paraId="5115EF6F" w14:textId="77777777" w:rsidTr="00A12A18">
        <w:trPr>
          <w:cantSplit/>
          <w:trHeight w:val="3614"/>
        </w:trPr>
        <w:tc>
          <w:tcPr>
            <w:tcW w:w="9139" w:type="dxa"/>
            <w:vMerge/>
            <w:tcBorders>
              <w:left w:val="single" w:sz="4" w:space="0" w:color="auto"/>
              <w:bottom w:val="single" w:sz="4" w:space="0" w:color="auto"/>
              <w:right w:val="single" w:sz="4" w:space="0" w:color="auto"/>
            </w:tcBorders>
          </w:tcPr>
          <w:p w14:paraId="0A6B4A81" w14:textId="77777777" w:rsidR="00E67BC6" w:rsidRPr="00F94D68" w:rsidRDefault="00E67BC6" w:rsidP="00B60D65">
            <w:pPr>
              <w:spacing w:line="240" w:lineRule="exact"/>
              <w:rPr>
                <w:rFonts w:ascii="Arial" w:hAnsi="Arial" w:cs="Arial"/>
                <w:sz w:val="22"/>
                <w:lang w:val="de-DE"/>
              </w:rPr>
            </w:pPr>
          </w:p>
        </w:tc>
      </w:tr>
    </w:tbl>
    <w:p w14:paraId="227E88BE" w14:textId="14DDD4A2" w:rsidR="008215A9" w:rsidRPr="00F94D68" w:rsidRDefault="00557963" w:rsidP="00387555">
      <w:pPr>
        <w:spacing w:after="60" w:line="240" w:lineRule="exact"/>
        <w:ind w:left="360" w:right="-308" w:hanging="360"/>
        <w:rPr>
          <w:rFonts w:ascii="Verdana" w:hAnsi="Verdana"/>
          <w:noProof/>
          <w:sz w:val="18"/>
          <w:szCs w:val="18"/>
        </w:rPr>
      </w:pPr>
      <w:r>
        <w:rPr>
          <w:rFonts w:ascii="Verdana" w:hAnsi="Verdana"/>
          <w:noProof/>
          <w:sz w:val="18"/>
          <w:szCs w:val="18"/>
        </w:rPr>
        <w:t>UMW/I</w:t>
      </w:r>
      <w:r w:rsidR="008215A9" w:rsidRPr="00F94D68">
        <w:rPr>
          <w:rFonts w:ascii="Verdana" w:hAnsi="Verdana"/>
          <w:noProof/>
          <w:sz w:val="18"/>
          <w:szCs w:val="18"/>
        </w:rPr>
        <w:t>Z/</w:t>
      </w:r>
      <w:r w:rsidR="005A471A" w:rsidRPr="00F94D68">
        <w:rPr>
          <w:rFonts w:ascii="Verdana" w:hAnsi="Verdana"/>
          <w:noProof/>
          <w:sz w:val="18"/>
          <w:szCs w:val="18"/>
        </w:rPr>
        <w:t>PN-</w:t>
      </w:r>
      <w:r w:rsidR="001F4133">
        <w:rPr>
          <w:rFonts w:ascii="Verdana" w:hAnsi="Verdana"/>
          <w:noProof/>
          <w:sz w:val="18"/>
          <w:szCs w:val="18"/>
        </w:rPr>
        <w:t>17/20</w:t>
      </w:r>
      <w:r w:rsidR="008215A9" w:rsidRPr="00F94D68">
        <w:rPr>
          <w:rFonts w:ascii="Verdana" w:hAnsi="Verdana"/>
          <w:noProof/>
          <w:sz w:val="18"/>
          <w:szCs w:val="18"/>
        </w:rPr>
        <w:tab/>
      </w:r>
      <w:r w:rsidR="008215A9" w:rsidRPr="00F94D68">
        <w:rPr>
          <w:rFonts w:ascii="Verdana" w:hAnsi="Verdana"/>
          <w:noProof/>
          <w:sz w:val="18"/>
          <w:szCs w:val="18"/>
        </w:rPr>
        <w:tab/>
      </w:r>
      <w:r w:rsidR="008215A9" w:rsidRPr="00F94D68">
        <w:rPr>
          <w:rFonts w:ascii="Verdana" w:hAnsi="Verdana"/>
          <w:noProof/>
          <w:sz w:val="18"/>
          <w:szCs w:val="18"/>
        </w:rPr>
        <w:tab/>
      </w:r>
      <w:r w:rsidR="00387555">
        <w:rPr>
          <w:rFonts w:ascii="Verdana" w:hAnsi="Verdana"/>
          <w:noProof/>
          <w:sz w:val="18"/>
          <w:szCs w:val="18"/>
        </w:rPr>
        <w:tab/>
      </w:r>
      <w:r w:rsidR="00387555">
        <w:rPr>
          <w:rFonts w:ascii="Verdana" w:hAnsi="Verdana"/>
          <w:noProof/>
          <w:sz w:val="18"/>
          <w:szCs w:val="18"/>
        </w:rPr>
        <w:tab/>
      </w:r>
      <w:r w:rsidR="00387555">
        <w:rPr>
          <w:rFonts w:ascii="Verdana" w:hAnsi="Verdana"/>
          <w:noProof/>
          <w:sz w:val="18"/>
          <w:szCs w:val="18"/>
        </w:rPr>
        <w:tab/>
      </w:r>
      <w:r w:rsidR="00387555">
        <w:rPr>
          <w:rFonts w:ascii="Verdana" w:hAnsi="Verdana"/>
          <w:noProof/>
          <w:sz w:val="18"/>
          <w:szCs w:val="18"/>
        </w:rPr>
        <w:tab/>
      </w:r>
      <w:r w:rsidR="00387555">
        <w:rPr>
          <w:rFonts w:ascii="Verdana" w:hAnsi="Verdana"/>
          <w:noProof/>
          <w:sz w:val="18"/>
          <w:szCs w:val="18"/>
        </w:rPr>
        <w:tab/>
      </w:r>
      <w:r w:rsidR="0049636E">
        <w:rPr>
          <w:rFonts w:ascii="Verdana" w:hAnsi="Verdana"/>
          <w:noProof/>
          <w:sz w:val="18"/>
          <w:szCs w:val="18"/>
        </w:rPr>
        <w:t xml:space="preserve"> </w:t>
      </w:r>
      <w:r w:rsidR="001D4737" w:rsidRPr="00D0526A">
        <w:rPr>
          <w:rFonts w:ascii="Verdana" w:hAnsi="Verdana"/>
          <w:noProof/>
          <w:color w:val="000000" w:themeColor="text1"/>
          <w:sz w:val="18"/>
          <w:szCs w:val="18"/>
        </w:rPr>
        <w:t>W</w:t>
      </w:r>
      <w:r w:rsidR="008215A9" w:rsidRPr="00D0526A">
        <w:rPr>
          <w:rFonts w:ascii="Verdana" w:hAnsi="Verdana"/>
          <w:noProof/>
          <w:color w:val="000000" w:themeColor="text1"/>
          <w:sz w:val="18"/>
          <w:szCs w:val="18"/>
        </w:rPr>
        <w:t xml:space="preserve">rocław, </w:t>
      </w:r>
      <w:r w:rsidR="00D0526A" w:rsidRPr="00D0526A">
        <w:rPr>
          <w:rFonts w:ascii="Verdana" w:hAnsi="Verdana"/>
          <w:noProof/>
          <w:color w:val="000000" w:themeColor="text1"/>
          <w:sz w:val="18"/>
          <w:szCs w:val="18"/>
        </w:rPr>
        <w:t>2</w:t>
      </w:r>
      <w:r w:rsidR="00377CB9">
        <w:rPr>
          <w:rFonts w:ascii="Verdana" w:hAnsi="Verdana"/>
          <w:noProof/>
          <w:color w:val="000000" w:themeColor="text1"/>
          <w:sz w:val="18"/>
          <w:szCs w:val="18"/>
        </w:rPr>
        <w:t>3</w:t>
      </w:r>
      <w:r w:rsidR="00D0526A" w:rsidRPr="00D0526A">
        <w:rPr>
          <w:rFonts w:ascii="Verdana" w:hAnsi="Verdana"/>
          <w:noProof/>
          <w:color w:val="000000" w:themeColor="text1"/>
          <w:sz w:val="18"/>
          <w:szCs w:val="18"/>
        </w:rPr>
        <w:t>.01.2020</w:t>
      </w:r>
      <w:r w:rsidR="008215A9" w:rsidRPr="00D0526A">
        <w:rPr>
          <w:rFonts w:ascii="Verdana" w:hAnsi="Verdana"/>
          <w:noProof/>
          <w:color w:val="000000" w:themeColor="text1"/>
          <w:sz w:val="18"/>
          <w:szCs w:val="18"/>
        </w:rPr>
        <w:t xml:space="preserve"> r.</w:t>
      </w:r>
    </w:p>
    <w:p w14:paraId="4FECD408" w14:textId="019A4D15" w:rsidR="00186080" w:rsidRPr="00D05412" w:rsidRDefault="00D05412" w:rsidP="00B60D65">
      <w:pPr>
        <w:spacing w:after="60" w:line="240" w:lineRule="exact"/>
        <w:ind w:left="360" w:right="-24" w:hanging="360"/>
        <w:jc w:val="right"/>
        <w:rPr>
          <w:rFonts w:ascii="Verdana" w:hAnsi="Verdana"/>
          <w:b/>
          <w:i/>
          <w:color w:val="0070C0"/>
          <w:sz w:val="18"/>
          <w:szCs w:val="18"/>
        </w:rPr>
      </w:pPr>
      <w:r>
        <w:rPr>
          <w:rFonts w:ascii="Verdana" w:hAnsi="Verdana"/>
          <w:b/>
          <w:i/>
          <w:color w:val="0070C0"/>
          <w:sz w:val="18"/>
          <w:szCs w:val="18"/>
        </w:rPr>
        <w:t xml:space="preserve"> </w:t>
      </w:r>
    </w:p>
    <w:p w14:paraId="12A4C764" w14:textId="77777777" w:rsidR="008215A9" w:rsidRPr="00F94D68" w:rsidRDefault="008215A9" w:rsidP="00B60D65">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760F4FBD" w:rsidR="001329B0" w:rsidRPr="00F94D68" w:rsidRDefault="00557963" w:rsidP="00B60D65">
      <w:pPr>
        <w:ind w:right="-23"/>
        <w:jc w:val="center"/>
        <w:rPr>
          <w:rFonts w:ascii="Verdana" w:hAnsi="Verdana"/>
          <w:b/>
          <w:iCs/>
          <w:sz w:val="18"/>
          <w:szCs w:val="18"/>
        </w:rPr>
      </w:pPr>
      <w:r>
        <w:rPr>
          <w:rFonts w:ascii="Verdana" w:hAnsi="Verdana"/>
          <w:b/>
          <w:iCs/>
          <w:sz w:val="18"/>
          <w:szCs w:val="18"/>
        </w:rPr>
        <w:t>Nr UMW/I</w:t>
      </w:r>
      <w:r w:rsidR="008215A9" w:rsidRPr="00F94D68">
        <w:rPr>
          <w:rFonts w:ascii="Verdana" w:hAnsi="Verdana"/>
          <w:b/>
          <w:iCs/>
          <w:sz w:val="18"/>
          <w:szCs w:val="18"/>
        </w:rPr>
        <w:t>Z/PN</w:t>
      </w:r>
      <w:r w:rsidR="00387555">
        <w:rPr>
          <w:rFonts w:ascii="Verdana" w:hAnsi="Verdana"/>
          <w:b/>
          <w:iCs/>
          <w:sz w:val="18"/>
          <w:szCs w:val="18"/>
        </w:rPr>
        <w:t>–</w:t>
      </w:r>
      <w:r w:rsidR="001F4133">
        <w:rPr>
          <w:rFonts w:ascii="Verdana" w:hAnsi="Verdana"/>
          <w:b/>
          <w:iCs/>
          <w:sz w:val="18"/>
          <w:szCs w:val="18"/>
        </w:rPr>
        <w:t>17/20</w:t>
      </w:r>
    </w:p>
    <w:p w14:paraId="3B298C77" w14:textId="5F26A241" w:rsidR="00825972" w:rsidRDefault="00825972" w:rsidP="00B60D65">
      <w:pPr>
        <w:spacing w:line="240" w:lineRule="exact"/>
        <w:ind w:left="360" w:right="-24" w:hanging="360"/>
        <w:jc w:val="center"/>
        <w:rPr>
          <w:rFonts w:ascii="Verdana" w:hAnsi="Verdana"/>
          <w:b/>
          <w:i/>
          <w:color w:val="0070C0"/>
          <w:sz w:val="18"/>
          <w:szCs w:val="18"/>
        </w:rPr>
      </w:pPr>
    </w:p>
    <w:p w14:paraId="1ECCE80F" w14:textId="77777777" w:rsidR="00B60D65" w:rsidRPr="00F14D24" w:rsidRDefault="00B60D65" w:rsidP="00B60D65">
      <w:pPr>
        <w:spacing w:line="240" w:lineRule="exact"/>
        <w:ind w:left="360" w:right="-24" w:hanging="360"/>
        <w:jc w:val="center"/>
        <w:rPr>
          <w:rFonts w:ascii="Verdana" w:hAnsi="Verdana"/>
          <w:b/>
          <w:i/>
          <w:color w:val="0070C0"/>
          <w:sz w:val="18"/>
          <w:szCs w:val="18"/>
        </w:rPr>
      </w:pPr>
    </w:p>
    <w:p w14:paraId="3EC24588" w14:textId="1FDF4CF1" w:rsidR="008215A9" w:rsidRPr="00F94D68" w:rsidRDefault="00C432AD" w:rsidP="00B60D65">
      <w:pPr>
        <w:spacing w:line="240" w:lineRule="exact"/>
        <w:ind w:left="360" w:right="-24" w:hanging="360"/>
        <w:rPr>
          <w:rFonts w:ascii="Verdana" w:hAnsi="Verdana"/>
          <w:sz w:val="18"/>
          <w:szCs w:val="18"/>
          <w:u w:val="single"/>
        </w:rPr>
      </w:pPr>
      <w:r w:rsidRPr="00F94D68">
        <w:rPr>
          <w:rFonts w:ascii="Verdana" w:hAnsi="Verdana"/>
          <w:sz w:val="18"/>
          <w:szCs w:val="18"/>
          <w:u w:val="single"/>
        </w:rPr>
        <w:t>N</w:t>
      </w:r>
      <w:r w:rsidR="005C4363" w:rsidRPr="00F94D68">
        <w:rPr>
          <w:rFonts w:ascii="Verdana" w:hAnsi="Verdana"/>
          <w:sz w:val="18"/>
          <w:szCs w:val="18"/>
          <w:u w:val="single"/>
        </w:rPr>
        <w:t>azwa postępowania</w:t>
      </w:r>
      <w:r w:rsidR="005C4363">
        <w:rPr>
          <w:rFonts w:ascii="Verdana" w:hAnsi="Verdana"/>
          <w:sz w:val="18"/>
          <w:szCs w:val="18"/>
          <w:u w:val="single"/>
        </w:rPr>
        <w:t>:</w:t>
      </w:r>
      <w:r w:rsidR="005C4363" w:rsidRPr="00F94D68">
        <w:rPr>
          <w:rFonts w:ascii="Verdana" w:hAnsi="Verdana"/>
          <w:sz w:val="18"/>
          <w:szCs w:val="18"/>
          <w:u w:val="single"/>
        </w:rPr>
        <w:t xml:space="preserve">  </w:t>
      </w:r>
    </w:p>
    <w:p w14:paraId="31FEE2FC" w14:textId="77777777" w:rsidR="0080648F" w:rsidRDefault="0080648F" w:rsidP="00B60D65">
      <w:pPr>
        <w:autoSpaceDE w:val="0"/>
        <w:autoSpaceDN w:val="0"/>
        <w:adjustRightInd w:val="0"/>
        <w:jc w:val="both"/>
        <w:rPr>
          <w:rFonts w:ascii="Verdana" w:hAnsi="Verdana"/>
          <w:b/>
          <w:bCs/>
          <w:sz w:val="18"/>
          <w:szCs w:val="18"/>
        </w:rPr>
      </w:pPr>
    </w:p>
    <w:p w14:paraId="6FE925B6" w14:textId="02C48C03" w:rsidR="00867D4E" w:rsidRDefault="001F4133" w:rsidP="00B60D65">
      <w:pPr>
        <w:autoSpaceDE w:val="0"/>
        <w:autoSpaceDN w:val="0"/>
        <w:adjustRightInd w:val="0"/>
        <w:jc w:val="both"/>
        <w:rPr>
          <w:rFonts w:ascii="Verdana" w:hAnsi="Verdana"/>
          <w:b/>
          <w:bCs/>
          <w:sz w:val="18"/>
          <w:szCs w:val="18"/>
        </w:rPr>
      </w:pPr>
      <w:r w:rsidRPr="001F4133">
        <w:rPr>
          <w:rFonts w:ascii="Verdana" w:hAnsi="Verdana"/>
          <w:b/>
          <w:bCs/>
          <w:sz w:val="18"/>
          <w:szCs w:val="18"/>
        </w:rPr>
        <w:t>Wykonanie czynności z zakresu ochrony własności intelektualnej dla rozwiązań opracowywanych na Uniwersytecie Medycznym im. Piastów Śląskich we Wrocławiu</w:t>
      </w:r>
      <w:r w:rsidR="00867D4E">
        <w:rPr>
          <w:rFonts w:ascii="Verdana" w:hAnsi="Verdana"/>
          <w:b/>
          <w:bCs/>
          <w:sz w:val="18"/>
          <w:szCs w:val="18"/>
        </w:rPr>
        <w:t>.</w:t>
      </w:r>
    </w:p>
    <w:p w14:paraId="4D1DFD2B" w14:textId="77777777" w:rsidR="00134FAE" w:rsidRDefault="00134FAE" w:rsidP="00B60D65">
      <w:pPr>
        <w:autoSpaceDE w:val="0"/>
        <w:autoSpaceDN w:val="0"/>
        <w:adjustRightInd w:val="0"/>
        <w:jc w:val="both"/>
        <w:rPr>
          <w:rFonts w:ascii="Verdana" w:hAnsi="Verdana"/>
          <w:b/>
          <w:bCs/>
          <w:sz w:val="18"/>
          <w:szCs w:val="18"/>
        </w:rPr>
      </w:pPr>
    </w:p>
    <w:p w14:paraId="44120DE7" w14:textId="77777777" w:rsidR="008215A9" w:rsidRPr="00F94D68" w:rsidRDefault="008215A9" w:rsidP="00B60D65">
      <w:pPr>
        <w:spacing w:line="240" w:lineRule="exact"/>
        <w:ind w:right="-24"/>
        <w:jc w:val="both"/>
        <w:rPr>
          <w:rFonts w:ascii="Verdana" w:hAnsi="Verdana"/>
          <w:sz w:val="18"/>
          <w:szCs w:val="18"/>
          <w:u w:val="single"/>
        </w:rPr>
      </w:pPr>
      <w:r w:rsidRPr="00F94D68">
        <w:rPr>
          <w:rFonts w:ascii="Verdana" w:hAnsi="Verdana"/>
          <w:sz w:val="18"/>
          <w:szCs w:val="18"/>
          <w:u w:val="single"/>
        </w:rPr>
        <w:t>TRYB POSTĘPOWANIA</w:t>
      </w:r>
    </w:p>
    <w:p w14:paraId="03AC3E9F" w14:textId="77777777" w:rsidR="00536C2D" w:rsidRPr="00F94D68" w:rsidRDefault="00536C2D" w:rsidP="00B60D65">
      <w:pPr>
        <w:spacing w:line="240" w:lineRule="exact"/>
        <w:ind w:right="-24"/>
        <w:jc w:val="both"/>
        <w:rPr>
          <w:rFonts w:ascii="Verdana" w:hAnsi="Verdana"/>
          <w:b/>
          <w:bCs/>
          <w:sz w:val="18"/>
          <w:szCs w:val="18"/>
        </w:rPr>
      </w:pPr>
    </w:p>
    <w:p w14:paraId="01EB1C3A" w14:textId="5EA9D000" w:rsidR="008215A9" w:rsidRPr="00F94D68" w:rsidRDefault="008215A9" w:rsidP="00B60D65">
      <w:pPr>
        <w:spacing w:line="240" w:lineRule="exact"/>
        <w:ind w:right="-24"/>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C92B92">
        <w:rPr>
          <w:rFonts w:ascii="Verdana" w:hAnsi="Verdana"/>
          <w:sz w:val="18"/>
          <w:szCs w:val="18"/>
        </w:rPr>
        <w:t>mniejsz</w:t>
      </w:r>
      <w:r w:rsidR="00563CDF" w:rsidRPr="00F94D68">
        <w:rPr>
          <w:rFonts w:ascii="Verdana" w:hAnsi="Verdana"/>
          <w:sz w:val="18"/>
          <w:szCs w:val="18"/>
        </w:rPr>
        <w:t xml:space="preserve">ej </w:t>
      </w:r>
      <w:r w:rsidR="00C92B92">
        <w:rPr>
          <w:rFonts w:ascii="Verdana" w:hAnsi="Verdana"/>
          <w:sz w:val="18"/>
          <w:szCs w:val="18"/>
        </w:rPr>
        <w:t xml:space="preserve">niż </w:t>
      </w:r>
      <w:r w:rsidR="001F4133">
        <w:rPr>
          <w:rFonts w:ascii="Verdana" w:hAnsi="Verdana"/>
          <w:sz w:val="18"/>
          <w:szCs w:val="18"/>
        </w:rPr>
        <w:t>214 000</w:t>
      </w:r>
      <w:r w:rsidRPr="00F94D68">
        <w:rPr>
          <w:rFonts w:ascii="Verdana" w:hAnsi="Verdana"/>
          <w:sz w:val="18"/>
          <w:szCs w:val="18"/>
        </w:rPr>
        <w:t xml:space="preserve"> tys. EURO</w:t>
      </w:r>
    </w:p>
    <w:p w14:paraId="33A694F8" w14:textId="77777777" w:rsidR="008215A9" w:rsidRPr="00F94D68" w:rsidRDefault="008215A9" w:rsidP="00B60D65">
      <w:pPr>
        <w:spacing w:line="240" w:lineRule="exact"/>
        <w:ind w:right="-24"/>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031789FA" w14:textId="77777777" w:rsidR="00134FAE" w:rsidRDefault="00134FAE" w:rsidP="00B60D65">
      <w:pPr>
        <w:spacing w:line="240" w:lineRule="exact"/>
        <w:ind w:right="-24"/>
        <w:rPr>
          <w:rFonts w:ascii="Verdana" w:hAnsi="Verdana"/>
          <w:bCs/>
          <w:sz w:val="18"/>
          <w:szCs w:val="18"/>
          <w:u w:val="single"/>
        </w:rPr>
      </w:pPr>
    </w:p>
    <w:p w14:paraId="05E73B9E" w14:textId="77777777" w:rsidR="00ED5A61" w:rsidRDefault="00ED5A61" w:rsidP="00B60D65">
      <w:pPr>
        <w:spacing w:line="240" w:lineRule="exact"/>
        <w:ind w:right="-24"/>
        <w:rPr>
          <w:rFonts w:ascii="Verdana" w:hAnsi="Verdana"/>
          <w:bCs/>
          <w:sz w:val="18"/>
          <w:szCs w:val="18"/>
          <w:u w:val="single"/>
        </w:rPr>
      </w:pPr>
    </w:p>
    <w:p w14:paraId="3914F897" w14:textId="77777777" w:rsidR="00134FAE" w:rsidRDefault="00134FAE" w:rsidP="00B60D65">
      <w:pPr>
        <w:spacing w:line="240" w:lineRule="exact"/>
        <w:ind w:right="-24"/>
        <w:rPr>
          <w:rFonts w:ascii="Verdana" w:hAnsi="Verdana"/>
          <w:bCs/>
          <w:sz w:val="18"/>
          <w:szCs w:val="18"/>
          <w:u w:val="single"/>
        </w:rPr>
      </w:pPr>
    </w:p>
    <w:p w14:paraId="5B01E559" w14:textId="77777777" w:rsidR="008215A9" w:rsidRPr="00F94D68" w:rsidRDefault="008215A9" w:rsidP="00B60D65">
      <w:pPr>
        <w:spacing w:line="240" w:lineRule="exact"/>
        <w:ind w:right="-24"/>
        <w:rPr>
          <w:rFonts w:ascii="Verdana" w:hAnsi="Verdana"/>
          <w:bCs/>
          <w:sz w:val="18"/>
          <w:szCs w:val="18"/>
          <w:u w:val="single"/>
        </w:rPr>
      </w:pPr>
      <w:r w:rsidRPr="00F94D68">
        <w:rPr>
          <w:rFonts w:ascii="Verdana" w:hAnsi="Verdana"/>
          <w:bCs/>
          <w:sz w:val="18"/>
          <w:szCs w:val="18"/>
          <w:u w:val="single"/>
        </w:rPr>
        <w:t>MIEJSCE I TERMIN SKŁADANIA I OTWARCIA OFERT</w:t>
      </w:r>
    </w:p>
    <w:p w14:paraId="72C86298" w14:textId="77777777" w:rsidR="00536C2D" w:rsidRPr="00F94D68" w:rsidRDefault="00536C2D" w:rsidP="00B60D65">
      <w:pPr>
        <w:spacing w:line="240" w:lineRule="exact"/>
        <w:ind w:right="-24"/>
        <w:rPr>
          <w:rFonts w:ascii="Verdana" w:hAnsi="Verdana"/>
          <w:bCs/>
          <w:sz w:val="18"/>
          <w:szCs w:val="18"/>
        </w:rPr>
      </w:pPr>
    </w:p>
    <w:p w14:paraId="0C7B4434" w14:textId="69762591" w:rsidR="008215A9" w:rsidRPr="00084FBF" w:rsidRDefault="008215A9" w:rsidP="00B60D65">
      <w:pPr>
        <w:spacing w:line="240" w:lineRule="exact"/>
        <w:ind w:right="-24"/>
        <w:rPr>
          <w:rFonts w:ascii="Verdana" w:hAnsi="Verdana"/>
          <w:b/>
          <w:bCs/>
          <w:color w:val="000000" w:themeColor="text1"/>
          <w:sz w:val="18"/>
          <w:szCs w:val="18"/>
        </w:rPr>
      </w:pPr>
      <w:r w:rsidRPr="009553ED">
        <w:rPr>
          <w:rFonts w:ascii="Verdana" w:hAnsi="Verdana"/>
          <w:bCs/>
          <w:sz w:val="18"/>
          <w:szCs w:val="18"/>
        </w:rPr>
        <w:t>T</w:t>
      </w:r>
      <w:r w:rsidR="00BA18ED" w:rsidRPr="009553ED">
        <w:rPr>
          <w:rFonts w:ascii="Verdana" w:hAnsi="Verdana"/>
          <w:bCs/>
          <w:sz w:val="18"/>
          <w:szCs w:val="18"/>
        </w:rPr>
        <w:t xml:space="preserve">ermin składania ofert – do </w:t>
      </w:r>
      <w:r w:rsidR="00BA18ED" w:rsidRPr="00084FBF">
        <w:rPr>
          <w:rFonts w:ascii="Verdana" w:hAnsi="Verdana"/>
          <w:bCs/>
          <w:color w:val="000000" w:themeColor="text1"/>
          <w:sz w:val="18"/>
          <w:szCs w:val="18"/>
        </w:rPr>
        <w:t>dnia</w:t>
      </w:r>
      <w:r w:rsidR="001C5405" w:rsidRPr="00084FBF">
        <w:rPr>
          <w:rFonts w:ascii="Verdana" w:hAnsi="Verdana"/>
          <w:b/>
          <w:bCs/>
          <w:color w:val="000000" w:themeColor="text1"/>
          <w:sz w:val="18"/>
          <w:szCs w:val="18"/>
        </w:rPr>
        <w:t xml:space="preserve"> </w:t>
      </w:r>
      <w:r w:rsidR="00A00A49">
        <w:rPr>
          <w:rFonts w:ascii="Verdana" w:hAnsi="Verdana"/>
          <w:b/>
          <w:bCs/>
          <w:color w:val="000000" w:themeColor="text1"/>
          <w:sz w:val="18"/>
          <w:szCs w:val="18"/>
        </w:rPr>
        <w:t>31.01</w:t>
      </w:r>
      <w:r w:rsidR="001F4133">
        <w:rPr>
          <w:rFonts w:ascii="Verdana" w:hAnsi="Verdana"/>
          <w:b/>
          <w:bCs/>
          <w:color w:val="000000" w:themeColor="text1"/>
          <w:sz w:val="18"/>
          <w:szCs w:val="18"/>
        </w:rPr>
        <w:t>.2020</w:t>
      </w:r>
      <w:r w:rsidR="00C92B92" w:rsidRPr="00084FBF">
        <w:rPr>
          <w:rFonts w:ascii="Verdana" w:hAnsi="Verdana"/>
          <w:b/>
          <w:bCs/>
          <w:color w:val="000000" w:themeColor="text1"/>
          <w:sz w:val="18"/>
          <w:szCs w:val="18"/>
        </w:rPr>
        <w:t xml:space="preserve"> r. </w:t>
      </w:r>
      <w:r w:rsidRPr="00084FBF">
        <w:rPr>
          <w:rFonts w:ascii="Verdana" w:hAnsi="Verdana"/>
          <w:bCs/>
          <w:color w:val="000000" w:themeColor="text1"/>
          <w:sz w:val="18"/>
          <w:szCs w:val="18"/>
        </w:rPr>
        <w:t xml:space="preserve">do godz. </w:t>
      </w:r>
      <w:r w:rsidR="001F4133">
        <w:rPr>
          <w:rFonts w:ascii="Verdana" w:hAnsi="Verdana"/>
          <w:b/>
          <w:bCs/>
          <w:color w:val="000000" w:themeColor="text1"/>
          <w:sz w:val="18"/>
          <w:szCs w:val="18"/>
        </w:rPr>
        <w:t>09</w:t>
      </w:r>
      <w:r w:rsidRPr="00084FBF">
        <w:rPr>
          <w:rFonts w:ascii="Verdana" w:hAnsi="Verdana"/>
          <w:b/>
          <w:color w:val="000000" w:themeColor="text1"/>
          <w:sz w:val="18"/>
          <w:szCs w:val="18"/>
        </w:rPr>
        <w:t>:00</w:t>
      </w:r>
    </w:p>
    <w:p w14:paraId="6FF4306A" w14:textId="54FD4BBC" w:rsidR="008215A9" w:rsidRPr="00084FBF" w:rsidRDefault="00D20953" w:rsidP="00B60D65">
      <w:pPr>
        <w:spacing w:line="240" w:lineRule="exact"/>
        <w:ind w:right="-24"/>
        <w:rPr>
          <w:rFonts w:ascii="Verdana" w:hAnsi="Verdana"/>
          <w:bCs/>
          <w:color w:val="000000" w:themeColor="text1"/>
          <w:sz w:val="18"/>
          <w:szCs w:val="18"/>
        </w:rPr>
      </w:pPr>
      <w:r w:rsidRPr="00084FBF">
        <w:rPr>
          <w:rFonts w:ascii="Verdana" w:hAnsi="Verdana"/>
          <w:bCs/>
          <w:color w:val="000000" w:themeColor="text1"/>
          <w:sz w:val="18"/>
          <w:szCs w:val="18"/>
        </w:rPr>
        <w:t xml:space="preserve">Termin otwarcia ofert – dnia </w:t>
      </w:r>
      <w:r w:rsidR="00A00A49">
        <w:rPr>
          <w:rFonts w:ascii="Verdana" w:hAnsi="Verdana"/>
          <w:b/>
          <w:bCs/>
          <w:color w:val="000000" w:themeColor="text1"/>
          <w:sz w:val="18"/>
          <w:szCs w:val="18"/>
        </w:rPr>
        <w:t>31.01</w:t>
      </w:r>
      <w:r w:rsidR="001F4133">
        <w:rPr>
          <w:rFonts w:ascii="Verdana" w:hAnsi="Verdana"/>
          <w:b/>
          <w:bCs/>
          <w:color w:val="000000" w:themeColor="text1"/>
          <w:sz w:val="18"/>
          <w:szCs w:val="18"/>
        </w:rPr>
        <w:t>.2020</w:t>
      </w:r>
      <w:r w:rsidR="008215A9" w:rsidRPr="00084FBF">
        <w:rPr>
          <w:rFonts w:ascii="Verdana" w:hAnsi="Verdana"/>
          <w:bCs/>
          <w:color w:val="000000" w:themeColor="text1"/>
          <w:sz w:val="18"/>
          <w:szCs w:val="18"/>
        </w:rPr>
        <w:t xml:space="preserve"> </w:t>
      </w:r>
      <w:r w:rsidR="008215A9" w:rsidRPr="00084FBF">
        <w:rPr>
          <w:rFonts w:ascii="Verdana" w:hAnsi="Verdana"/>
          <w:b/>
          <w:bCs/>
          <w:color w:val="000000" w:themeColor="text1"/>
          <w:sz w:val="18"/>
          <w:szCs w:val="18"/>
        </w:rPr>
        <w:t>r.</w:t>
      </w:r>
      <w:r w:rsidR="008215A9" w:rsidRPr="00084FBF">
        <w:rPr>
          <w:rFonts w:ascii="Verdana" w:hAnsi="Verdana"/>
          <w:bCs/>
          <w:color w:val="000000" w:themeColor="text1"/>
          <w:sz w:val="18"/>
          <w:szCs w:val="18"/>
        </w:rPr>
        <w:t xml:space="preserve"> o godz. </w:t>
      </w:r>
      <w:r w:rsidR="001F4133">
        <w:rPr>
          <w:rFonts w:ascii="Verdana" w:hAnsi="Verdana"/>
          <w:b/>
          <w:color w:val="000000" w:themeColor="text1"/>
          <w:sz w:val="18"/>
          <w:szCs w:val="18"/>
        </w:rPr>
        <w:t>10</w:t>
      </w:r>
      <w:r w:rsidR="005A5754" w:rsidRPr="00084FBF">
        <w:rPr>
          <w:rFonts w:ascii="Verdana" w:hAnsi="Verdana"/>
          <w:b/>
          <w:color w:val="000000" w:themeColor="text1"/>
          <w:sz w:val="18"/>
          <w:szCs w:val="18"/>
        </w:rPr>
        <w:t>:</w:t>
      </w:r>
      <w:r w:rsidR="007C65CB" w:rsidRPr="00084FBF">
        <w:rPr>
          <w:rFonts w:ascii="Verdana" w:hAnsi="Verdana"/>
          <w:b/>
          <w:color w:val="000000" w:themeColor="text1"/>
          <w:sz w:val="18"/>
          <w:szCs w:val="18"/>
        </w:rPr>
        <w:t>0</w:t>
      </w:r>
      <w:r w:rsidR="008215A9" w:rsidRPr="00084FBF">
        <w:rPr>
          <w:rFonts w:ascii="Verdana" w:hAnsi="Verdana"/>
          <w:b/>
          <w:color w:val="000000" w:themeColor="text1"/>
          <w:sz w:val="18"/>
          <w:szCs w:val="18"/>
        </w:rPr>
        <w:t>0</w:t>
      </w:r>
    </w:p>
    <w:p w14:paraId="05F25530" w14:textId="77777777" w:rsidR="00536C2D" w:rsidRDefault="00536C2D" w:rsidP="00B60D65">
      <w:pPr>
        <w:spacing w:line="240" w:lineRule="exact"/>
        <w:ind w:right="-24"/>
        <w:rPr>
          <w:rFonts w:ascii="Verdana" w:hAnsi="Verdana"/>
          <w:bCs/>
          <w:sz w:val="18"/>
          <w:szCs w:val="18"/>
          <w:u w:val="single"/>
        </w:rPr>
      </w:pPr>
    </w:p>
    <w:p w14:paraId="12E6DEB7" w14:textId="77777777" w:rsidR="00ED5A61" w:rsidRPr="00F94D68" w:rsidRDefault="00ED5A61" w:rsidP="00B60D65">
      <w:pPr>
        <w:spacing w:line="240" w:lineRule="exact"/>
        <w:ind w:right="-24"/>
        <w:rPr>
          <w:rFonts w:ascii="Verdana" w:hAnsi="Verdana"/>
          <w:bCs/>
          <w:sz w:val="18"/>
          <w:szCs w:val="18"/>
          <w:u w:val="single"/>
        </w:rPr>
      </w:pPr>
    </w:p>
    <w:p w14:paraId="3CBABD86" w14:textId="77777777" w:rsidR="008215A9" w:rsidRPr="00F94D68" w:rsidRDefault="008215A9" w:rsidP="00B60D65">
      <w:pPr>
        <w:spacing w:line="240" w:lineRule="exact"/>
        <w:ind w:right="-24"/>
        <w:rPr>
          <w:rFonts w:ascii="Verdana" w:hAnsi="Verdana"/>
          <w:bCs/>
          <w:sz w:val="18"/>
          <w:szCs w:val="18"/>
          <w:u w:val="single"/>
        </w:rPr>
      </w:pPr>
      <w:r w:rsidRPr="00F94D68">
        <w:rPr>
          <w:rFonts w:ascii="Verdana" w:hAnsi="Verdana"/>
          <w:bCs/>
          <w:sz w:val="18"/>
          <w:szCs w:val="18"/>
          <w:u w:val="single"/>
        </w:rPr>
        <w:t xml:space="preserve">Miejsce składania ofert: </w:t>
      </w:r>
    </w:p>
    <w:p w14:paraId="6305822A" w14:textId="77777777" w:rsidR="008215A9" w:rsidRPr="00F94D68" w:rsidRDefault="008215A9" w:rsidP="00B60D65">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655F5FD8" w14:textId="43B526A3" w:rsidR="008215A9" w:rsidRPr="00F94D68" w:rsidRDefault="005A471A" w:rsidP="00B60D65">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1F4133">
        <w:rPr>
          <w:rFonts w:ascii="Verdana" w:hAnsi="Verdana"/>
          <w:bCs/>
          <w:sz w:val="18"/>
          <w:szCs w:val="18"/>
        </w:rPr>
        <w:t>2</w:t>
      </w:r>
      <w:r w:rsidR="004F55BF" w:rsidRPr="00F94D68">
        <w:rPr>
          <w:rFonts w:ascii="Verdana" w:hAnsi="Verdana"/>
          <w:bCs/>
          <w:sz w:val="18"/>
          <w:szCs w:val="18"/>
        </w:rPr>
        <w:t>.1</w:t>
      </w:r>
    </w:p>
    <w:p w14:paraId="0BBEECFF" w14:textId="77777777" w:rsidR="00134FAE" w:rsidRPr="00F94D68" w:rsidRDefault="00134FAE" w:rsidP="00B60D65">
      <w:pPr>
        <w:spacing w:line="240" w:lineRule="exact"/>
        <w:ind w:right="-24"/>
        <w:rPr>
          <w:rFonts w:ascii="Verdana" w:hAnsi="Verdana"/>
          <w:bCs/>
          <w:sz w:val="18"/>
          <w:szCs w:val="18"/>
          <w:u w:val="single"/>
        </w:rPr>
      </w:pPr>
    </w:p>
    <w:p w14:paraId="1652CF6A" w14:textId="77777777" w:rsidR="008215A9" w:rsidRPr="00F94D68" w:rsidRDefault="008215A9" w:rsidP="00B60D65">
      <w:pPr>
        <w:spacing w:line="240" w:lineRule="exact"/>
        <w:ind w:right="-24"/>
        <w:rPr>
          <w:rFonts w:ascii="Verdana" w:hAnsi="Verdana"/>
          <w:bCs/>
          <w:sz w:val="18"/>
          <w:szCs w:val="18"/>
          <w:u w:val="single"/>
        </w:rPr>
      </w:pPr>
      <w:r w:rsidRPr="00F94D68">
        <w:rPr>
          <w:rFonts w:ascii="Verdana" w:hAnsi="Verdana"/>
          <w:bCs/>
          <w:sz w:val="18"/>
          <w:szCs w:val="18"/>
          <w:u w:val="single"/>
        </w:rPr>
        <w:t>Miejsce otwarcia ofert:</w:t>
      </w:r>
    </w:p>
    <w:p w14:paraId="01EBC11F" w14:textId="77777777" w:rsidR="008215A9" w:rsidRPr="00F94D68" w:rsidRDefault="008215A9" w:rsidP="00B60D65">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4C5C6ACC" w14:textId="77777777" w:rsidR="004B416B" w:rsidRPr="00F94D68" w:rsidRDefault="005A471A" w:rsidP="00B60D65">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47AC05ED" w14:textId="77777777" w:rsidR="00D169F6" w:rsidRDefault="00D169F6" w:rsidP="00B60D65">
      <w:pPr>
        <w:ind w:left="4536" w:right="-23"/>
        <w:jc w:val="both"/>
        <w:rPr>
          <w:rFonts w:ascii="Verdana" w:hAnsi="Verdana"/>
          <w:color w:val="000000" w:themeColor="text1"/>
          <w:sz w:val="18"/>
          <w:szCs w:val="18"/>
        </w:rPr>
      </w:pPr>
    </w:p>
    <w:p w14:paraId="4CFBFBB7" w14:textId="77777777" w:rsidR="00E614E0" w:rsidRPr="001B3C14" w:rsidRDefault="00E614E0" w:rsidP="00B60D65">
      <w:pPr>
        <w:ind w:left="6237" w:right="-23"/>
        <w:jc w:val="both"/>
        <w:rPr>
          <w:rFonts w:ascii="Verdana" w:hAnsi="Verdana"/>
          <w:b/>
          <w:color w:val="000000" w:themeColor="text1"/>
          <w:sz w:val="18"/>
          <w:szCs w:val="18"/>
        </w:rPr>
      </w:pPr>
      <w:r w:rsidRPr="001B3C14">
        <w:rPr>
          <w:rFonts w:ascii="Verdana" w:hAnsi="Verdana"/>
          <w:b/>
          <w:color w:val="000000" w:themeColor="text1"/>
          <w:sz w:val="18"/>
          <w:szCs w:val="18"/>
        </w:rPr>
        <w:t>Z upoważnienia Rektora UMW</w:t>
      </w:r>
    </w:p>
    <w:p w14:paraId="79F46F52" w14:textId="329D5058" w:rsidR="00E614E0" w:rsidRPr="001B3C14" w:rsidRDefault="001F4133" w:rsidP="00B60D65">
      <w:pPr>
        <w:ind w:left="6237" w:right="-23"/>
        <w:jc w:val="both"/>
        <w:rPr>
          <w:rFonts w:ascii="Verdana" w:hAnsi="Verdana"/>
          <w:b/>
          <w:color w:val="000000" w:themeColor="text1"/>
          <w:sz w:val="18"/>
          <w:szCs w:val="18"/>
        </w:rPr>
      </w:pPr>
      <w:r>
        <w:rPr>
          <w:rFonts w:ascii="Verdana" w:hAnsi="Verdana"/>
          <w:b/>
          <w:color w:val="000000" w:themeColor="text1"/>
          <w:sz w:val="18"/>
          <w:szCs w:val="18"/>
        </w:rPr>
        <w:t>Z-ca Kanclerza ds. Zarządzania Infrastrukturą UMW</w:t>
      </w:r>
      <w:r w:rsidR="00E614E0" w:rsidRPr="001B3C14">
        <w:rPr>
          <w:rFonts w:ascii="Verdana" w:hAnsi="Verdana"/>
          <w:b/>
          <w:color w:val="000000" w:themeColor="text1"/>
          <w:sz w:val="18"/>
          <w:szCs w:val="18"/>
        </w:rPr>
        <w:t xml:space="preserve"> </w:t>
      </w:r>
    </w:p>
    <w:p w14:paraId="315FA6CF" w14:textId="77777777" w:rsidR="00E614E0" w:rsidRPr="001B3C14" w:rsidRDefault="00E614E0" w:rsidP="00B60D65">
      <w:pPr>
        <w:ind w:left="6237" w:right="-23"/>
        <w:rPr>
          <w:rFonts w:ascii="Verdana" w:hAnsi="Verdana"/>
          <w:b/>
          <w:sz w:val="18"/>
          <w:szCs w:val="18"/>
        </w:rPr>
      </w:pPr>
    </w:p>
    <w:p w14:paraId="3D8F1D27" w14:textId="77777777" w:rsidR="00E614E0" w:rsidRPr="001B3C14" w:rsidRDefault="00E614E0" w:rsidP="00B60D65">
      <w:pPr>
        <w:ind w:left="6237" w:right="-23"/>
        <w:rPr>
          <w:rFonts w:ascii="Verdana" w:hAnsi="Verdana"/>
          <w:b/>
          <w:sz w:val="18"/>
          <w:szCs w:val="18"/>
        </w:rPr>
      </w:pPr>
    </w:p>
    <w:p w14:paraId="59A59AE7" w14:textId="73D1DB6E" w:rsidR="00E614E0" w:rsidRDefault="00E614E0" w:rsidP="00B60D65">
      <w:pPr>
        <w:ind w:left="6237" w:right="-23"/>
        <w:rPr>
          <w:rFonts w:ascii="Verdana" w:hAnsi="Verdana"/>
          <w:b/>
          <w:sz w:val="18"/>
          <w:szCs w:val="18"/>
        </w:rPr>
      </w:pPr>
      <w:r w:rsidRPr="001B3C14">
        <w:rPr>
          <w:rFonts w:ascii="Verdana" w:hAnsi="Verdana"/>
          <w:b/>
          <w:sz w:val="18"/>
          <w:szCs w:val="18"/>
        </w:rPr>
        <w:t xml:space="preserve">Mgr </w:t>
      </w:r>
      <w:r w:rsidR="001F4133">
        <w:rPr>
          <w:rFonts w:ascii="Verdana" w:hAnsi="Verdana"/>
          <w:b/>
          <w:sz w:val="18"/>
          <w:szCs w:val="18"/>
        </w:rPr>
        <w:t>Jacek Czajka</w:t>
      </w:r>
    </w:p>
    <w:p w14:paraId="5F71DF90" w14:textId="716633F8" w:rsidR="001F4133" w:rsidRDefault="001F4133" w:rsidP="00B60D65">
      <w:pPr>
        <w:ind w:left="6237" w:right="-23"/>
        <w:rPr>
          <w:rFonts w:ascii="Verdana" w:hAnsi="Verdana"/>
          <w:b/>
          <w:sz w:val="18"/>
          <w:szCs w:val="18"/>
        </w:rPr>
      </w:pPr>
    </w:p>
    <w:p w14:paraId="78E4A9E0" w14:textId="7755EF15" w:rsidR="001F4133" w:rsidRDefault="001F4133" w:rsidP="00B60D65">
      <w:pPr>
        <w:ind w:left="6237" w:right="-23"/>
        <w:rPr>
          <w:rFonts w:ascii="Verdana" w:hAnsi="Verdana"/>
          <w:b/>
          <w:sz w:val="18"/>
          <w:szCs w:val="18"/>
        </w:rPr>
      </w:pPr>
    </w:p>
    <w:p w14:paraId="36C1EA72" w14:textId="484BEDF5" w:rsidR="001F4133" w:rsidRDefault="001F4133" w:rsidP="00B60D65">
      <w:pPr>
        <w:ind w:left="6237" w:right="-23"/>
        <w:rPr>
          <w:rFonts w:ascii="Verdana" w:hAnsi="Verdana"/>
          <w:b/>
          <w:sz w:val="18"/>
          <w:szCs w:val="18"/>
        </w:rPr>
      </w:pPr>
    </w:p>
    <w:p w14:paraId="23F4A1FA" w14:textId="7AF6C2B7" w:rsidR="001F4133" w:rsidRDefault="001F4133" w:rsidP="00B60D65">
      <w:pPr>
        <w:ind w:left="6237" w:right="-23"/>
        <w:rPr>
          <w:rFonts w:ascii="Verdana" w:hAnsi="Verdana"/>
          <w:b/>
          <w:sz w:val="18"/>
          <w:szCs w:val="18"/>
        </w:rPr>
      </w:pPr>
    </w:p>
    <w:p w14:paraId="1A708A4D" w14:textId="21D1999B" w:rsidR="001F4133" w:rsidRDefault="001F4133" w:rsidP="00B60D65">
      <w:pPr>
        <w:ind w:left="6237" w:right="-23"/>
        <w:rPr>
          <w:rFonts w:ascii="Verdana" w:hAnsi="Verdana"/>
          <w:b/>
          <w:sz w:val="18"/>
          <w:szCs w:val="18"/>
        </w:rPr>
      </w:pPr>
    </w:p>
    <w:p w14:paraId="00FE8E07" w14:textId="409B574B" w:rsidR="001F4133" w:rsidRDefault="001F4133" w:rsidP="00B60D65">
      <w:pPr>
        <w:ind w:left="6237" w:right="-23"/>
        <w:rPr>
          <w:rFonts w:ascii="Verdana" w:hAnsi="Verdana"/>
          <w:b/>
          <w:sz w:val="18"/>
          <w:szCs w:val="18"/>
        </w:rPr>
      </w:pPr>
    </w:p>
    <w:p w14:paraId="2270AD4B" w14:textId="57B4DB67" w:rsidR="001F4133" w:rsidRDefault="001F4133" w:rsidP="00B60D65">
      <w:pPr>
        <w:ind w:left="6237" w:right="-23"/>
        <w:rPr>
          <w:rFonts w:ascii="Verdana" w:hAnsi="Verdana"/>
          <w:b/>
          <w:sz w:val="18"/>
          <w:szCs w:val="18"/>
        </w:rPr>
      </w:pPr>
    </w:p>
    <w:p w14:paraId="5051F15B" w14:textId="72A52252" w:rsidR="001F4133" w:rsidRDefault="001F4133" w:rsidP="00B60D65">
      <w:pPr>
        <w:ind w:left="6237" w:right="-23"/>
        <w:rPr>
          <w:rFonts w:ascii="Verdana" w:hAnsi="Verdana"/>
          <w:b/>
          <w:sz w:val="18"/>
          <w:szCs w:val="18"/>
        </w:rPr>
      </w:pPr>
    </w:p>
    <w:p w14:paraId="4422A411" w14:textId="7FFCF8D0" w:rsidR="001F4133" w:rsidRDefault="001F4133" w:rsidP="00B60D65">
      <w:pPr>
        <w:ind w:left="6237" w:right="-23"/>
        <w:rPr>
          <w:rFonts w:ascii="Verdana" w:hAnsi="Verdana"/>
          <w:b/>
          <w:sz w:val="18"/>
          <w:szCs w:val="18"/>
        </w:rPr>
      </w:pPr>
    </w:p>
    <w:p w14:paraId="26E23F32" w14:textId="509F2FEA" w:rsidR="001F4133" w:rsidRDefault="001F4133" w:rsidP="00B60D65">
      <w:pPr>
        <w:ind w:left="6237" w:right="-23"/>
        <w:rPr>
          <w:rFonts w:ascii="Verdana" w:hAnsi="Verdana"/>
          <w:b/>
          <w:sz w:val="18"/>
          <w:szCs w:val="18"/>
        </w:rPr>
      </w:pPr>
    </w:p>
    <w:p w14:paraId="05FDFA2E" w14:textId="77777777" w:rsidR="001F4133" w:rsidRPr="001B3C14" w:rsidRDefault="001F4133" w:rsidP="00B60D65">
      <w:pPr>
        <w:ind w:left="6237" w:right="-23"/>
        <w:rPr>
          <w:rFonts w:ascii="Verdana" w:hAnsi="Verdana"/>
          <w:b/>
          <w:sz w:val="18"/>
          <w:szCs w:val="18"/>
        </w:rPr>
      </w:pPr>
    </w:p>
    <w:p w14:paraId="2331F70E" w14:textId="376E210C" w:rsidR="00970B6B" w:rsidRPr="0080127C" w:rsidRDefault="00A008CF" w:rsidP="00E37C28">
      <w:pPr>
        <w:pStyle w:val="Nagwek1"/>
        <w:keepNext w:val="0"/>
        <w:numPr>
          <w:ilvl w:val="0"/>
          <w:numId w:val="41"/>
        </w:numPr>
        <w:tabs>
          <w:tab w:val="left" w:pos="426"/>
        </w:tabs>
        <w:ind w:right="-24" w:hanging="1146"/>
        <w:rPr>
          <w:u w:val="single"/>
        </w:rPr>
      </w:pPr>
      <w:r w:rsidRPr="0080127C">
        <w:rPr>
          <w:u w:val="single"/>
        </w:rPr>
        <w:t>Na</w:t>
      </w:r>
      <w:r w:rsidR="00970B6B" w:rsidRPr="0080127C">
        <w:rPr>
          <w:u w:val="single"/>
        </w:rPr>
        <w:t>zwa (firma) oraz adres Zamawiającego</w:t>
      </w:r>
      <w:r w:rsidR="0080127C" w:rsidRPr="0080127C">
        <w:rPr>
          <w:u w:val="single"/>
        </w:rPr>
        <w:t>.</w:t>
      </w:r>
    </w:p>
    <w:p w14:paraId="705D911C" w14:textId="77777777" w:rsidR="00970B6B" w:rsidRPr="00F94D68" w:rsidRDefault="00970B6B" w:rsidP="00B60D65">
      <w:pPr>
        <w:ind w:left="284" w:right="-24" w:firstLine="142"/>
        <w:jc w:val="both"/>
        <w:rPr>
          <w:rFonts w:ascii="Verdana" w:hAnsi="Verdana"/>
          <w:sz w:val="18"/>
          <w:szCs w:val="18"/>
        </w:rPr>
      </w:pPr>
      <w:r w:rsidRPr="00F94D68">
        <w:rPr>
          <w:rFonts w:ascii="Verdana" w:hAnsi="Verdana"/>
          <w:sz w:val="18"/>
          <w:szCs w:val="18"/>
        </w:rPr>
        <w:t xml:space="preserve">Uniwersytet Medyczny im. Piastów Śląskich we Wrocławiu </w:t>
      </w:r>
    </w:p>
    <w:p w14:paraId="5094E30C" w14:textId="1024CAC0" w:rsidR="00970B6B" w:rsidRPr="00F94D68" w:rsidRDefault="00E90274" w:rsidP="00B60D65">
      <w:pPr>
        <w:ind w:left="284" w:right="-24" w:firstLine="142"/>
        <w:jc w:val="both"/>
        <w:rPr>
          <w:rFonts w:ascii="Verdana" w:hAnsi="Verdana"/>
          <w:sz w:val="18"/>
          <w:szCs w:val="18"/>
        </w:rPr>
      </w:pPr>
      <w:r w:rsidRPr="00F94D68">
        <w:rPr>
          <w:rFonts w:ascii="Verdana" w:eastAsia="MS Mincho" w:hAnsi="Verdana"/>
          <w:bCs/>
          <w:sz w:val="18"/>
          <w:szCs w:val="18"/>
        </w:rPr>
        <w:t>Wybrzeże L</w:t>
      </w:r>
      <w:r w:rsidRPr="00F94D68">
        <w:rPr>
          <w:rFonts w:ascii="Verdana" w:hAnsi="Verdana"/>
          <w:sz w:val="18"/>
          <w:szCs w:val="18"/>
        </w:rPr>
        <w:t>.</w:t>
      </w:r>
      <w:r w:rsidR="00954724" w:rsidRPr="00F94D68">
        <w:rPr>
          <w:rFonts w:ascii="Verdana" w:hAnsi="Verdana"/>
          <w:sz w:val="18"/>
          <w:szCs w:val="18"/>
        </w:rPr>
        <w:t xml:space="preserve"> </w:t>
      </w:r>
      <w:r w:rsidR="00970B6B" w:rsidRPr="00F94D68">
        <w:rPr>
          <w:rFonts w:ascii="Verdana" w:hAnsi="Verdana"/>
          <w:sz w:val="18"/>
          <w:szCs w:val="18"/>
        </w:rPr>
        <w:t>Pasteura 1</w:t>
      </w:r>
    </w:p>
    <w:p w14:paraId="7AD71135" w14:textId="77777777" w:rsidR="00970B6B" w:rsidRPr="00F94D68" w:rsidRDefault="00970B6B" w:rsidP="00B60D65">
      <w:pPr>
        <w:ind w:left="284" w:right="-24" w:firstLine="142"/>
        <w:rPr>
          <w:rFonts w:ascii="Verdana" w:hAnsi="Verdana"/>
          <w:sz w:val="18"/>
          <w:szCs w:val="18"/>
        </w:rPr>
      </w:pPr>
      <w:r w:rsidRPr="00F94D68">
        <w:rPr>
          <w:rFonts w:ascii="Verdana" w:hAnsi="Verdana"/>
          <w:sz w:val="18"/>
          <w:szCs w:val="18"/>
        </w:rPr>
        <w:t>50-367 Wrocław</w:t>
      </w:r>
    </w:p>
    <w:p w14:paraId="148BEED5" w14:textId="3318DFF6" w:rsidR="00DB5C93" w:rsidRPr="0080127C" w:rsidRDefault="00DF3C7A" w:rsidP="00B60D65">
      <w:pPr>
        <w:tabs>
          <w:tab w:val="left" w:pos="960"/>
        </w:tabs>
        <w:ind w:left="426" w:right="-24"/>
        <w:rPr>
          <w:rFonts w:ascii="Verdana" w:hAnsi="Verdana" w:cs="Arial"/>
          <w:b/>
          <w:bCs/>
          <w:color w:val="000000" w:themeColor="text1"/>
          <w:kern w:val="32"/>
          <w:sz w:val="18"/>
          <w:szCs w:val="18"/>
        </w:rPr>
      </w:pPr>
      <w:hyperlink r:id="rId9" w:history="1">
        <w:r w:rsidR="0080127C" w:rsidRPr="0080127C">
          <w:rPr>
            <w:rStyle w:val="Hipercze"/>
            <w:rFonts w:ascii="Verdana" w:hAnsi="Verdana"/>
            <w:color w:val="000000" w:themeColor="text1"/>
            <w:sz w:val="18"/>
            <w:szCs w:val="18"/>
            <w:u w:val="none"/>
          </w:rPr>
          <w:t>www.umed.wroc.pl</w:t>
        </w:r>
      </w:hyperlink>
    </w:p>
    <w:p w14:paraId="308D44E5" w14:textId="57561B5F" w:rsidR="00970B6B" w:rsidRPr="00F94D68" w:rsidRDefault="00DF3C7A" w:rsidP="00B60D65">
      <w:pPr>
        <w:tabs>
          <w:tab w:val="left" w:pos="960"/>
        </w:tabs>
        <w:spacing w:line="360" w:lineRule="auto"/>
        <w:ind w:left="357" w:right="-24"/>
        <w:rPr>
          <w:rFonts w:ascii="Verdana" w:hAnsi="Verdana" w:cs="Arial"/>
          <w:b/>
          <w:bCs/>
          <w:kern w:val="32"/>
          <w:sz w:val="18"/>
          <w:szCs w:val="18"/>
        </w:rPr>
      </w:pPr>
      <w:hyperlink r:id="rId10" w:history="1"/>
    </w:p>
    <w:p w14:paraId="3698E33A" w14:textId="701FC2D1" w:rsidR="00970B6B" w:rsidRPr="00FA6B6F" w:rsidRDefault="00970B6B" w:rsidP="00E37C28">
      <w:pPr>
        <w:pStyle w:val="Nagwek1"/>
        <w:keepNext w:val="0"/>
        <w:numPr>
          <w:ilvl w:val="0"/>
          <w:numId w:val="41"/>
        </w:numPr>
        <w:tabs>
          <w:tab w:val="left" w:pos="426"/>
        </w:tabs>
        <w:ind w:right="-24" w:hanging="1146"/>
        <w:rPr>
          <w:u w:val="single"/>
        </w:rPr>
      </w:pPr>
      <w:bookmarkStart w:id="0" w:name="_Toc395266066"/>
      <w:r w:rsidRPr="00FA6B6F">
        <w:rPr>
          <w:u w:val="single"/>
        </w:rPr>
        <w:t>Tryb udzielenia zamówienia</w:t>
      </w:r>
      <w:bookmarkEnd w:id="0"/>
      <w:r w:rsidR="0080127C" w:rsidRPr="00FA6B6F">
        <w:rPr>
          <w:u w:val="single"/>
        </w:rPr>
        <w:t>.</w:t>
      </w:r>
    </w:p>
    <w:p w14:paraId="22520057" w14:textId="1A444FCC" w:rsidR="00970B6B" w:rsidRPr="00F94D68" w:rsidRDefault="00970B6B" w:rsidP="00B60D65">
      <w:pPr>
        <w:numPr>
          <w:ilvl w:val="0"/>
          <w:numId w:val="16"/>
        </w:numPr>
        <w:tabs>
          <w:tab w:val="clear" w:pos="1080"/>
        </w:tabs>
        <w:spacing w:line="360" w:lineRule="auto"/>
        <w:ind w:left="851" w:right="-24" w:hanging="425"/>
        <w:jc w:val="both"/>
        <w:rPr>
          <w:rFonts w:ascii="Verdana" w:hAnsi="Verdana"/>
          <w:sz w:val="18"/>
          <w:szCs w:val="18"/>
        </w:rPr>
      </w:pPr>
      <w:r w:rsidRPr="00F94D68">
        <w:rPr>
          <w:rFonts w:ascii="Verdana" w:hAnsi="Verdana"/>
          <w:sz w:val="18"/>
          <w:szCs w:val="18"/>
        </w:rPr>
        <w:t>Postępowanie prowad</w:t>
      </w:r>
      <w:r w:rsidR="0080127C">
        <w:rPr>
          <w:rFonts w:ascii="Verdana" w:hAnsi="Verdana"/>
          <w:sz w:val="18"/>
          <w:szCs w:val="18"/>
        </w:rPr>
        <w:t>zone jest zgodnie z przepisami u</w:t>
      </w:r>
      <w:r w:rsidRPr="00F94D68">
        <w:rPr>
          <w:rFonts w:ascii="Verdana" w:hAnsi="Verdana"/>
          <w:sz w:val="18"/>
          <w:szCs w:val="18"/>
        </w:rPr>
        <w:t xml:space="preserve">stawy z dnia 29 stycznia 2004 roku </w:t>
      </w:r>
      <w:r w:rsidR="0081341C" w:rsidRPr="00F94D68">
        <w:rPr>
          <w:rFonts w:ascii="Verdana" w:hAnsi="Verdana"/>
          <w:sz w:val="18"/>
          <w:szCs w:val="18"/>
        </w:rPr>
        <w:t>–</w:t>
      </w:r>
      <w:r w:rsidRPr="00F94D68">
        <w:rPr>
          <w:rFonts w:ascii="Verdana" w:hAnsi="Verdana"/>
          <w:sz w:val="18"/>
          <w:szCs w:val="18"/>
        </w:rPr>
        <w:t xml:space="preserve"> Prawo zamówień publicznych </w:t>
      </w:r>
      <w:r w:rsidR="00C92B92">
        <w:rPr>
          <w:rFonts w:ascii="Verdana" w:hAnsi="Verdana"/>
          <w:sz w:val="18"/>
          <w:szCs w:val="18"/>
        </w:rPr>
        <w:t>(tekst jedn. – Dz. U. z 201</w:t>
      </w:r>
      <w:r w:rsidR="001F4133">
        <w:rPr>
          <w:rFonts w:ascii="Verdana" w:hAnsi="Verdana"/>
          <w:sz w:val="18"/>
          <w:szCs w:val="18"/>
        </w:rPr>
        <w:t>9</w:t>
      </w:r>
      <w:r w:rsidR="00C92B92">
        <w:rPr>
          <w:rFonts w:ascii="Verdana" w:hAnsi="Verdana"/>
          <w:sz w:val="18"/>
          <w:szCs w:val="18"/>
        </w:rPr>
        <w:t xml:space="preserve"> r., poz. </w:t>
      </w:r>
      <w:r w:rsidR="001F4133">
        <w:rPr>
          <w:rFonts w:ascii="Verdana" w:hAnsi="Verdana"/>
          <w:sz w:val="18"/>
          <w:szCs w:val="18"/>
        </w:rPr>
        <w:t>1843</w:t>
      </w:r>
      <w:r w:rsidR="00682720">
        <w:rPr>
          <w:rFonts w:ascii="Verdana" w:hAnsi="Verdana"/>
          <w:sz w:val="18"/>
          <w:szCs w:val="18"/>
        </w:rPr>
        <w:t xml:space="preserve">, z </w:t>
      </w:r>
      <w:proofErr w:type="spellStart"/>
      <w:r w:rsidR="00682720">
        <w:rPr>
          <w:rFonts w:ascii="Verdana" w:hAnsi="Verdana"/>
          <w:sz w:val="18"/>
          <w:szCs w:val="18"/>
        </w:rPr>
        <w:t>późn</w:t>
      </w:r>
      <w:proofErr w:type="spellEnd"/>
      <w:r w:rsidR="00682720">
        <w:rPr>
          <w:rFonts w:ascii="Verdana" w:hAnsi="Verdana"/>
          <w:sz w:val="18"/>
          <w:szCs w:val="18"/>
        </w:rPr>
        <w:t>. zm.</w:t>
      </w:r>
      <w:r w:rsidR="00481523" w:rsidRPr="00481523">
        <w:rPr>
          <w:rFonts w:ascii="Verdana" w:hAnsi="Verdana"/>
          <w:sz w:val="18"/>
          <w:szCs w:val="18"/>
        </w:rPr>
        <w:t>)</w:t>
      </w:r>
      <w:r w:rsidRPr="00481523">
        <w:rPr>
          <w:rFonts w:ascii="Verdana" w:hAnsi="Verdana"/>
          <w:sz w:val="18"/>
          <w:szCs w:val="18"/>
        </w:rPr>
        <w:t xml:space="preserve">, </w:t>
      </w:r>
      <w:r w:rsidRPr="00F94D68">
        <w:rPr>
          <w:rFonts w:ascii="Verdana" w:hAnsi="Verdana"/>
          <w:sz w:val="18"/>
          <w:szCs w:val="18"/>
        </w:rPr>
        <w:t>zwanej dalej „</w:t>
      </w:r>
      <w:proofErr w:type="spellStart"/>
      <w:r w:rsidRPr="00F94D68">
        <w:rPr>
          <w:rFonts w:ascii="Verdana" w:hAnsi="Verdana"/>
          <w:sz w:val="18"/>
          <w:szCs w:val="18"/>
        </w:rPr>
        <w:t>Pzp</w:t>
      </w:r>
      <w:proofErr w:type="spellEnd"/>
      <w:r w:rsidRPr="00F94D68">
        <w:rPr>
          <w:rFonts w:ascii="Verdana" w:hAnsi="Verdana"/>
          <w:sz w:val="18"/>
          <w:szCs w:val="18"/>
        </w:rPr>
        <w:t xml:space="preserve">”. </w:t>
      </w:r>
    </w:p>
    <w:p w14:paraId="3EE3BC08" w14:textId="5DCD6CA8" w:rsidR="00970B6B" w:rsidRPr="00F94D68" w:rsidRDefault="00970B6B" w:rsidP="00B60D65">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F94D68">
        <w:rPr>
          <w:rFonts w:ascii="Verdana" w:hAnsi="Verdana"/>
          <w:sz w:val="18"/>
          <w:szCs w:val="18"/>
        </w:rPr>
        <w:t xml:space="preserve">Postępowanie prowadzone jest w trybie </w:t>
      </w:r>
      <w:r w:rsidRPr="00F94D68">
        <w:rPr>
          <w:rFonts w:ascii="Verdana" w:hAnsi="Verdana"/>
          <w:b/>
          <w:bCs/>
          <w:sz w:val="18"/>
          <w:szCs w:val="18"/>
        </w:rPr>
        <w:t xml:space="preserve">przetargu nieograniczonego </w:t>
      </w:r>
      <w:r w:rsidRPr="00F94D68">
        <w:rPr>
          <w:rFonts w:ascii="Verdana" w:hAnsi="Verdana"/>
          <w:bCs/>
          <w:sz w:val="18"/>
          <w:szCs w:val="18"/>
        </w:rPr>
        <w:t xml:space="preserve">(podst. </w:t>
      </w:r>
      <w:r w:rsidR="00EF3E28" w:rsidRPr="00F94D68">
        <w:rPr>
          <w:rFonts w:ascii="Verdana" w:hAnsi="Verdana"/>
          <w:bCs/>
          <w:sz w:val="18"/>
          <w:szCs w:val="18"/>
        </w:rPr>
        <w:t>p</w:t>
      </w:r>
      <w:r w:rsidRPr="00F94D68">
        <w:rPr>
          <w:rFonts w:ascii="Verdana" w:hAnsi="Verdana"/>
          <w:bCs/>
          <w:sz w:val="18"/>
          <w:szCs w:val="18"/>
        </w:rPr>
        <w:t xml:space="preserve">rawna: art. 10 ust. 1 oraz art. 39-46 </w:t>
      </w:r>
      <w:proofErr w:type="spellStart"/>
      <w:r w:rsidRPr="00F94D68">
        <w:rPr>
          <w:rFonts w:ascii="Verdana" w:hAnsi="Verdana"/>
          <w:bCs/>
          <w:sz w:val="18"/>
          <w:szCs w:val="18"/>
        </w:rPr>
        <w:t>Pzp</w:t>
      </w:r>
      <w:proofErr w:type="spellEnd"/>
      <w:r w:rsidRPr="00F94D68">
        <w:rPr>
          <w:rFonts w:ascii="Verdana" w:hAnsi="Verdana"/>
          <w:bCs/>
          <w:sz w:val="18"/>
          <w:szCs w:val="18"/>
        </w:rPr>
        <w:t>)</w:t>
      </w:r>
      <w:r w:rsidRPr="00F94D68">
        <w:rPr>
          <w:rFonts w:ascii="Verdana" w:hAnsi="Verdana"/>
          <w:sz w:val="18"/>
          <w:szCs w:val="18"/>
        </w:rPr>
        <w:t>.</w:t>
      </w:r>
    </w:p>
    <w:p w14:paraId="41B1621D" w14:textId="614717C9" w:rsidR="00970B6B" w:rsidRPr="00F94D68" w:rsidRDefault="00970B6B" w:rsidP="00B60D65">
      <w:pPr>
        <w:numPr>
          <w:ilvl w:val="0"/>
          <w:numId w:val="16"/>
        </w:numPr>
        <w:tabs>
          <w:tab w:val="clear" w:pos="1080"/>
        </w:tabs>
        <w:spacing w:line="360" w:lineRule="auto"/>
        <w:ind w:left="851" w:right="-24" w:hanging="425"/>
        <w:jc w:val="both"/>
        <w:rPr>
          <w:rFonts w:ascii="Verdana" w:hAnsi="Verdana"/>
          <w:bCs/>
          <w:sz w:val="18"/>
          <w:szCs w:val="18"/>
        </w:rPr>
      </w:pPr>
      <w:r w:rsidRPr="00F94D68">
        <w:rPr>
          <w:rFonts w:ascii="Verdana" w:hAnsi="Verdana"/>
          <w:sz w:val="18"/>
          <w:szCs w:val="18"/>
        </w:rPr>
        <w:t>Do czynności podejmowanych przez Zamawiającego i Wykonawców stosować się będzie przepisy ustawy z dnia 23 kwietnia 1964 r. – Kodeks cywilny (</w:t>
      </w:r>
      <w:r w:rsidR="005862E9" w:rsidRPr="00F94D68">
        <w:rPr>
          <w:rFonts w:ascii="Verdana" w:hAnsi="Verdana"/>
          <w:sz w:val="18"/>
          <w:szCs w:val="18"/>
        </w:rPr>
        <w:t xml:space="preserve">tekst jedn. </w:t>
      </w:r>
      <w:r w:rsidR="0081341C" w:rsidRPr="00F94D68">
        <w:rPr>
          <w:rFonts w:ascii="Verdana" w:hAnsi="Verdana"/>
          <w:sz w:val="18"/>
          <w:szCs w:val="18"/>
        </w:rPr>
        <w:t>–</w:t>
      </w:r>
      <w:r w:rsidR="005862E9" w:rsidRPr="00F94D68">
        <w:rPr>
          <w:rFonts w:ascii="Verdana" w:hAnsi="Verdana"/>
          <w:sz w:val="18"/>
          <w:szCs w:val="18"/>
        </w:rPr>
        <w:t xml:space="preserve"> </w:t>
      </w:r>
      <w:r w:rsidRPr="00F94D68">
        <w:rPr>
          <w:rFonts w:ascii="Verdana" w:hAnsi="Verdana"/>
          <w:sz w:val="18"/>
          <w:szCs w:val="18"/>
        </w:rPr>
        <w:t xml:space="preserve">Dz. U. </w:t>
      </w:r>
      <w:r w:rsidR="005862E9" w:rsidRPr="00F94D68">
        <w:rPr>
          <w:rFonts w:ascii="Verdana" w:hAnsi="Verdana"/>
          <w:sz w:val="18"/>
          <w:szCs w:val="18"/>
        </w:rPr>
        <w:t>z 201</w:t>
      </w:r>
      <w:r w:rsidR="00DB76B1">
        <w:rPr>
          <w:rFonts w:ascii="Verdana" w:hAnsi="Verdana"/>
          <w:sz w:val="18"/>
          <w:szCs w:val="18"/>
        </w:rPr>
        <w:t>9</w:t>
      </w:r>
      <w:r w:rsidR="00A12A18">
        <w:rPr>
          <w:rFonts w:ascii="Verdana" w:hAnsi="Verdana"/>
          <w:sz w:val="18"/>
          <w:szCs w:val="18"/>
        </w:rPr>
        <w:t> </w:t>
      </w:r>
      <w:r w:rsidR="005862E9" w:rsidRPr="00F94D68">
        <w:rPr>
          <w:rFonts w:ascii="Verdana" w:hAnsi="Verdana"/>
          <w:sz w:val="18"/>
          <w:szCs w:val="18"/>
        </w:rPr>
        <w:t xml:space="preserve">r., </w:t>
      </w:r>
      <w:r w:rsidRPr="00F94D68">
        <w:rPr>
          <w:rFonts w:ascii="Verdana" w:hAnsi="Verdana"/>
          <w:sz w:val="18"/>
          <w:szCs w:val="18"/>
        </w:rPr>
        <w:t xml:space="preserve">poz. </w:t>
      </w:r>
      <w:r w:rsidR="00DB76B1">
        <w:rPr>
          <w:rFonts w:ascii="Verdana" w:hAnsi="Verdana"/>
          <w:sz w:val="18"/>
          <w:szCs w:val="18"/>
        </w:rPr>
        <w:t>1145</w:t>
      </w:r>
      <w:r w:rsidR="00377CB9">
        <w:rPr>
          <w:rFonts w:ascii="Verdana" w:hAnsi="Verdana"/>
          <w:sz w:val="18"/>
          <w:szCs w:val="18"/>
        </w:rPr>
        <w:t xml:space="preserve"> z </w:t>
      </w:r>
      <w:proofErr w:type="spellStart"/>
      <w:r w:rsidR="00377CB9">
        <w:rPr>
          <w:rFonts w:ascii="Verdana" w:hAnsi="Verdana"/>
          <w:sz w:val="18"/>
          <w:szCs w:val="18"/>
        </w:rPr>
        <w:t>późn</w:t>
      </w:r>
      <w:proofErr w:type="spellEnd"/>
      <w:r w:rsidR="00377CB9">
        <w:rPr>
          <w:rFonts w:ascii="Verdana" w:hAnsi="Verdana"/>
          <w:sz w:val="18"/>
          <w:szCs w:val="18"/>
        </w:rPr>
        <w:t>. zm.</w:t>
      </w:r>
      <w:r w:rsidRPr="00F94D68">
        <w:rPr>
          <w:rFonts w:ascii="Verdana" w:hAnsi="Verdana"/>
          <w:sz w:val="18"/>
          <w:szCs w:val="18"/>
        </w:rPr>
        <w:t xml:space="preserve">), jeżeli przepisy </w:t>
      </w:r>
      <w:proofErr w:type="spellStart"/>
      <w:r w:rsidRPr="00F94D68">
        <w:rPr>
          <w:rFonts w:ascii="Verdana" w:hAnsi="Verdana"/>
          <w:sz w:val="18"/>
          <w:szCs w:val="18"/>
        </w:rPr>
        <w:t>Pzp</w:t>
      </w:r>
      <w:proofErr w:type="spellEnd"/>
      <w:r w:rsidR="00F73CC6" w:rsidRPr="00F94D68">
        <w:rPr>
          <w:rFonts w:ascii="Verdana" w:hAnsi="Verdana"/>
          <w:sz w:val="18"/>
          <w:szCs w:val="18"/>
        </w:rPr>
        <w:t>.</w:t>
      </w:r>
      <w:r w:rsidRPr="00F94D68">
        <w:rPr>
          <w:rFonts w:ascii="Verdana" w:hAnsi="Verdana"/>
          <w:sz w:val="18"/>
          <w:szCs w:val="18"/>
        </w:rPr>
        <w:t xml:space="preserve"> nie stanowią inaczej.</w:t>
      </w:r>
    </w:p>
    <w:p w14:paraId="4D0DB8E4" w14:textId="77777777" w:rsidR="00970B6B" w:rsidRPr="00F94D68" w:rsidRDefault="00970B6B" w:rsidP="00B60D65">
      <w:pPr>
        <w:tabs>
          <w:tab w:val="left" w:pos="360"/>
        </w:tabs>
        <w:spacing w:line="360" w:lineRule="auto"/>
        <w:ind w:left="851" w:right="-24" w:hanging="425"/>
        <w:jc w:val="both"/>
        <w:rPr>
          <w:rFonts w:ascii="Verdana" w:hAnsi="Verdana"/>
          <w:sz w:val="18"/>
          <w:szCs w:val="18"/>
        </w:rPr>
      </w:pPr>
    </w:p>
    <w:p w14:paraId="227AF22C" w14:textId="3619A0E3" w:rsidR="00970B6B" w:rsidRPr="00FA6B6F" w:rsidRDefault="00970B6B" w:rsidP="00E37C28">
      <w:pPr>
        <w:pStyle w:val="Nagwek1"/>
        <w:keepNext w:val="0"/>
        <w:numPr>
          <w:ilvl w:val="0"/>
          <w:numId w:val="41"/>
        </w:numPr>
        <w:ind w:left="426" w:right="-24" w:hanging="426"/>
        <w:rPr>
          <w:u w:val="single"/>
        </w:rPr>
      </w:pPr>
      <w:bookmarkStart w:id="1" w:name="_Toc166245616"/>
      <w:bookmarkStart w:id="2" w:name="_Toc395266067"/>
      <w:r w:rsidRPr="00FA6B6F">
        <w:rPr>
          <w:u w:val="single"/>
        </w:rPr>
        <w:t>Opis przedmiotu zamówienia</w:t>
      </w:r>
      <w:bookmarkEnd w:id="1"/>
      <w:bookmarkEnd w:id="2"/>
      <w:r w:rsidR="0080127C" w:rsidRPr="00FA6B6F">
        <w:rPr>
          <w:u w:val="single"/>
        </w:rPr>
        <w:t>.</w:t>
      </w:r>
    </w:p>
    <w:p w14:paraId="28FCF2D0" w14:textId="407CBD99" w:rsidR="0053249D" w:rsidRDefault="0034216D" w:rsidP="005A5E89">
      <w:pPr>
        <w:pStyle w:val="Akapitzlist"/>
        <w:numPr>
          <w:ilvl w:val="0"/>
          <w:numId w:val="33"/>
        </w:numPr>
        <w:spacing w:line="360" w:lineRule="auto"/>
        <w:ind w:left="851" w:right="-24" w:hanging="425"/>
        <w:contextualSpacing w:val="0"/>
        <w:jc w:val="both"/>
        <w:rPr>
          <w:rFonts w:ascii="Verdana" w:hAnsi="Verdana"/>
          <w:bCs/>
          <w:sz w:val="18"/>
          <w:szCs w:val="18"/>
        </w:rPr>
      </w:pPr>
      <w:r w:rsidRPr="00AA3BBB">
        <w:rPr>
          <w:rFonts w:ascii="Verdana" w:hAnsi="Verdana"/>
          <w:sz w:val="18"/>
          <w:szCs w:val="18"/>
        </w:rPr>
        <w:t>Przedmiotem zamówienia jest:</w:t>
      </w:r>
      <w:r w:rsidRPr="00AA3BBB">
        <w:rPr>
          <w:rFonts w:ascii="Verdana" w:hAnsi="Verdana"/>
          <w:b/>
          <w:sz w:val="18"/>
          <w:szCs w:val="18"/>
        </w:rPr>
        <w:t xml:space="preserve"> </w:t>
      </w:r>
      <w:r w:rsidR="00F43620" w:rsidRPr="001F4133">
        <w:rPr>
          <w:rFonts w:ascii="Verdana" w:hAnsi="Verdana"/>
          <w:b/>
          <w:bCs/>
          <w:sz w:val="18"/>
          <w:szCs w:val="18"/>
        </w:rPr>
        <w:t>Wykonanie czynności z zakresu ochrony własności intelektualnej dla rozwiązań opracowywanych na Uniwersytecie Medycznym im. Piastów Śląskich we Wrocławiu</w:t>
      </w:r>
      <w:r w:rsidR="00F43620">
        <w:rPr>
          <w:rFonts w:ascii="Verdana" w:hAnsi="Verdana"/>
          <w:b/>
          <w:bCs/>
          <w:sz w:val="18"/>
          <w:szCs w:val="18"/>
        </w:rPr>
        <w:t>,</w:t>
      </w:r>
      <w:r w:rsidR="005A5E89">
        <w:rPr>
          <w:rFonts w:ascii="Verdana" w:hAnsi="Verdana"/>
          <w:b/>
          <w:bCs/>
          <w:sz w:val="18"/>
          <w:szCs w:val="18"/>
        </w:rPr>
        <w:t xml:space="preserve"> </w:t>
      </w:r>
      <w:r w:rsidR="00F43620" w:rsidRPr="00F94D68">
        <w:rPr>
          <w:rFonts w:ascii="Verdana" w:hAnsi="Verdana"/>
          <w:bCs/>
          <w:sz w:val="18"/>
          <w:szCs w:val="18"/>
        </w:rPr>
        <w:t>polegających na świadczeniu usług w zakresie określonym poniżej:</w:t>
      </w:r>
    </w:p>
    <w:p w14:paraId="20EF105D" w14:textId="77777777" w:rsidR="00F43620" w:rsidRPr="00463E51" w:rsidRDefault="00F43620" w:rsidP="00463E51">
      <w:pPr>
        <w:pStyle w:val="Stopka"/>
        <w:spacing w:line="312" w:lineRule="auto"/>
        <w:ind w:left="851"/>
        <w:jc w:val="both"/>
        <w:rPr>
          <w:rFonts w:ascii="Verdana" w:hAnsi="Verdana"/>
          <w:sz w:val="18"/>
          <w:szCs w:val="18"/>
        </w:rPr>
      </w:pPr>
      <w:r w:rsidRPr="00463E51">
        <w:rPr>
          <w:rFonts w:ascii="Verdana" w:hAnsi="Verdana"/>
          <w:sz w:val="18"/>
          <w:szCs w:val="18"/>
        </w:rPr>
        <w:t xml:space="preserve">(a) </w:t>
      </w:r>
      <w:r w:rsidRPr="00463E51">
        <w:rPr>
          <w:rFonts w:ascii="Verdana" w:hAnsi="Verdana"/>
          <w:sz w:val="18"/>
          <w:szCs w:val="18"/>
        </w:rPr>
        <w:tab/>
        <w:t>Usługa opracowania dokumentacji zgłoszeniowej oraz obsługi zgłoszenia obejmująca przygotowanie dokumentacji na podstawie materiałów dostarczonych przez twórców, wstępne badanie, pozwalające na ocenę szans uzyskanie ochrony, dokonanie zgłoszenia w urzędzie patentowym, korespondencję z urzędem patentowym, przekazywanie korespondencji z urzędem patentowym oraz zawiadamianie o opłatach. Opracowywanie dokumentacji może wymagać spotkania z twórcą w siedzibie Zamawiającego.</w:t>
      </w:r>
    </w:p>
    <w:p w14:paraId="0E53821A" w14:textId="77777777" w:rsidR="00F43620" w:rsidRPr="00463E51" w:rsidRDefault="00F43620" w:rsidP="00463E51">
      <w:pPr>
        <w:pStyle w:val="Stopka"/>
        <w:spacing w:line="312" w:lineRule="auto"/>
        <w:ind w:left="851"/>
        <w:jc w:val="both"/>
        <w:rPr>
          <w:rFonts w:ascii="Verdana" w:hAnsi="Verdana"/>
          <w:sz w:val="18"/>
          <w:szCs w:val="18"/>
        </w:rPr>
      </w:pPr>
      <w:r w:rsidRPr="00463E51">
        <w:rPr>
          <w:rFonts w:ascii="Verdana" w:hAnsi="Verdana"/>
          <w:sz w:val="18"/>
          <w:szCs w:val="18"/>
        </w:rPr>
        <w:t xml:space="preserve">(b) </w:t>
      </w:r>
      <w:r w:rsidRPr="00463E51">
        <w:rPr>
          <w:rFonts w:ascii="Verdana" w:hAnsi="Verdana"/>
          <w:sz w:val="18"/>
          <w:szCs w:val="18"/>
        </w:rPr>
        <w:tab/>
        <w:t>Usługa opracowania dokumentacji zgłoszeniowej na podstawie wstępnego opisu lub jako kontynuacja zgłoszeń wynalazków z tej samej grupy oraz obsługi zgłoszenia obejmująca przygotowanie dokumentacji, dokonanie zgłoszenia w urzędzie patentowym, korespondencję z urzędem patentowym, przekazywanie korespondencji z urzędem patentowym oraz zawiadamianie o opłatach. Opracowywanie dokumentacji może wymagać spotkania z twórcą w siedzibie Zamawiającego.</w:t>
      </w:r>
    </w:p>
    <w:p w14:paraId="34B2C968" w14:textId="77777777" w:rsidR="00F43620" w:rsidRPr="00463E51" w:rsidRDefault="00F43620" w:rsidP="00463E51">
      <w:pPr>
        <w:pStyle w:val="Stopka"/>
        <w:spacing w:line="312" w:lineRule="auto"/>
        <w:ind w:left="851"/>
        <w:jc w:val="both"/>
        <w:rPr>
          <w:rFonts w:ascii="Verdana" w:hAnsi="Verdana"/>
          <w:sz w:val="18"/>
          <w:szCs w:val="18"/>
        </w:rPr>
      </w:pPr>
      <w:r w:rsidRPr="00463E51">
        <w:rPr>
          <w:rFonts w:ascii="Verdana" w:hAnsi="Verdana"/>
          <w:sz w:val="18"/>
          <w:szCs w:val="18"/>
        </w:rPr>
        <w:t xml:space="preserve">(c) </w:t>
      </w:r>
      <w:r w:rsidRPr="00463E51">
        <w:rPr>
          <w:rFonts w:ascii="Verdana" w:hAnsi="Verdana"/>
          <w:sz w:val="18"/>
          <w:szCs w:val="18"/>
        </w:rPr>
        <w:tab/>
        <w:t>Usługa obsługi zgłoszenia polegająca na przygotowaniu odwołania/odpowiedzi na postanowienie lub ponowne rozpatrzenie sprawy zakończonej decyzją, tzw. obrona zgłoszeń, w tym przygotowanie odpowiedzi na zarzuty urzędu patentowego, dotyczące zgłoszonych rozwiązań (w tym zarzuty stawiane rozwiązaniom zgłaszanym wcześniej przez zamawiającego). Obsługa zgłoszenia obejmuje także dokonywanie czynności związanych z uzyskaniem i z zachowaniem praw wyłącznych dla rozwiązań podlegających ochronie i przeciwdziałanie ich naruszeniu tj. występowanie jako pełnomocnik w postępowaniu przed urzędem patentowym, sądami i organami orzekającymi w sprawach własności przemysłowej.</w:t>
      </w:r>
    </w:p>
    <w:p w14:paraId="49E569D5" w14:textId="19551CD4" w:rsidR="00F43620" w:rsidRPr="00463E51" w:rsidRDefault="00F43620" w:rsidP="00463E51">
      <w:pPr>
        <w:pStyle w:val="Stopka"/>
        <w:spacing w:line="312" w:lineRule="auto"/>
        <w:ind w:left="851"/>
        <w:jc w:val="both"/>
        <w:rPr>
          <w:rFonts w:ascii="Verdana" w:hAnsi="Verdana"/>
          <w:sz w:val="18"/>
          <w:szCs w:val="18"/>
        </w:rPr>
      </w:pPr>
      <w:r w:rsidRPr="00463E51">
        <w:rPr>
          <w:rFonts w:ascii="Verdana" w:hAnsi="Verdana"/>
          <w:sz w:val="18"/>
          <w:szCs w:val="18"/>
        </w:rPr>
        <w:t xml:space="preserve">(d) </w:t>
      </w:r>
      <w:r w:rsidRPr="00463E51">
        <w:rPr>
          <w:rFonts w:ascii="Verdana" w:hAnsi="Verdana"/>
          <w:sz w:val="18"/>
          <w:szCs w:val="18"/>
        </w:rPr>
        <w:tab/>
        <w:t>Usługa konsultacji dotyczących możliwości objęcia ochroną nowych projektów, konsultacje projektów planowanych do zgłoszeń w procedurach międzynarodowych, konsultacje w postępowaniu międzynarodowym. Usługa konsultacji obejmuje doradztwo i wsparcie przy przygotowaniu wniosków o dofinansowanie ochrony, pomoc zainteresow</w:t>
      </w:r>
      <w:r w:rsidR="00377CB9">
        <w:rPr>
          <w:rFonts w:ascii="Verdana" w:hAnsi="Verdana"/>
          <w:sz w:val="18"/>
          <w:szCs w:val="18"/>
        </w:rPr>
        <w:t xml:space="preserve">anym pracownikom Zamawiającego </w:t>
      </w:r>
      <w:r w:rsidRPr="00463E51">
        <w:rPr>
          <w:rFonts w:ascii="Verdana" w:hAnsi="Verdana"/>
          <w:sz w:val="18"/>
          <w:szCs w:val="18"/>
        </w:rPr>
        <w:t xml:space="preserve">w przeprowadzaniu badań patentowych w literaturze patentowej - przy nowo podejmowanych pracach badawczych, celem rozeznania i ustalania właściwego stanu techniki, pomoc pracownikom Zamawiającego w opracowywaniu umów z zakresu ochrony własności przemysłowej, umów licencyjnych, a także udział w rokowaniach z kontrahentami krajowymi i zagranicznymi oraz współpraca przy realizacji tych umów. </w:t>
      </w:r>
    </w:p>
    <w:p w14:paraId="799F2C70" w14:textId="77777777" w:rsidR="00F43620" w:rsidRPr="00463E51" w:rsidRDefault="00F43620" w:rsidP="00463E51">
      <w:pPr>
        <w:pStyle w:val="Akapitzlist"/>
        <w:numPr>
          <w:ilvl w:val="0"/>
          <w:numId w:val="33"/>
        </w:numPr>
        <w:spacing w:line="312" w:lineRule="auto"/>
        <w:ind w:left="851" w:right="-24"/>
        <w:contextualSpacing w:val="0"/>
        <w:jc w:val="both"/>
        <w:rPr>
          <w:rFonts w:ascii="Verdana" w:hAnsi="Verdana"/>
          <w:bCs/>
          <w:sz w:val="18"/>
          <w:szCs w:val="18"/>
        </w:rPr>
      </w:pPr>
      <w:r w:rsidRPr="00463E51">
        <w:rPr>
          <w:rFonts w:ascii="Verdana" w:hAnsi="Verdana"/>
          <w:sz w:val="18"/>
          <w:szCs w:val="18"/>
        </w:rPr>
        <w:lastRenderedPageBreak/>
        <w:t xml:space="preserve">Liczba przewidywanych zamówień odpowiednio dla danej usługi: </w:t>
      </w:r>
    </w:p>
    <w:p w14:paraId="36121168" w14:textId="77777777" w:rsidR="00F43620" w:rsidRPr="00463E51" w:rsidRDefault="00F43620" w:rsidP="00463E51">
      <w:pPr>
        <w:pStyle w:val="Akapitzlist"/>
        <w:spacing w:line="312" w:lineRule="auto"/>
        <w:ind w:left="851" w:right="-24"/>
        <w:contextualSpacing w:val="0"/>
        <w:jc w:val="both"/>
        <w:rPr>
          <w:rFonts w:ascii="Verdana" w:hAnsi="Verdana"/>
          <w:bCs/>
          <w:sz w:val="18"/>
          <w:szCs w:val="18"/>
        </w:rPr>
      </w:pPr>
      <w:r w:rsidRPr="00463E51">
        <w:rPr>
          <w:rFonts w:ascii="Verdana" w:hAnsi="Verdana"/>
          <w:sz w:val="18"/>
          <w:szCs w:val="18"/>
        </w:rPr>
        <w:t xml:space="preserve">(a) 12, </w:t>
      </w:r>
    </w:p>
    <w:p w14:paraId="253102A3" w14:textId="77777777" w:rsidR="00F43620" w:rsidRPr="00463E51" w:rsidRDefault="00F43620" w:rsidP="00463E51">
      <w:pPr>
        <w:pStyle w:val="Akapitzlist"/>
        <w:spacing w:line="312" w:lineRule="auto"/>
        <w:ind w:left="851" w:right="-24"/>
        <w:contextualSpacing w:val="0"/>
        <w:jc w:val="both"/>
        <w:rPr>
          <w:rFonts w:ascii="Verdana" w:hAnsi="Verdana"/>
          <w:bCs/>
          <w:sz w:val="18"/>
          <w:szCs w:val="18"/>
        </w:rPr>
      </w:pPr>
      <w:r w:rsidRPr="00463E51">
        <w:rPr>
          <w:rFonts w:ascii="Verdana" w:hAnsi="Verdana"/>
          <w:sz w:val="18"/>
          <w:szCs w:val="18"/>
        </w:rPr>
        <w:t xml:space="preserve">(b) 12, </w:t>
      </w:r>
    </w:p>
    <w:p w14:paraId="5BF0B79B" w14:textId="77777777" w:rsidR="00F43620" w:rsidRPr="00463E51" w:rsidRDefault="00F43620" w:rsidP="00463E51">
      <w:pPr>
        <w:pStyle w:val="Akapitzlist"/>
        <w:spacing w:line="312" w:lineRule="auto"/>
        <w:ind w:left="851" w:right="-24"/>
        <w:contextualSpacing w:val="0"/>
        <w:jc w:val="both"/>
        <w:rPr>
          <w:rFonts w:ascii="Verdana" w:hAnsi="Verdana"/>
          <w:bCs/>
          <w:sz w:val="18"/>
          <w:szCs w:val="18"/>
        </w:rPr>
      </w:pPr>
      <w:r w:rsidRPr="00463E51">
        <w:rPr>
          <w:rFonts w:ascii="Verdana" w:hAnsi="Verdana"/>
          <w:sz w:val="18"/>
          <w:szCs w:val="18"/>
        </w:rPr>
        <w:t xml:space="preserve">(c) 12, </w:t>
      </w:r>
    </w:p>
    <w:p w14:paraId="0C825DFE" w14:textId="716C51CB" w:rsidR="00F43620" w:rsidRPr="00D0526A" w:rsidRDefault="00F43620" w:rsidP="00463E51">
      <w:pPr>
        <w:pStyle w:val="Akapitzlist"/>
        <w:spacing w:line="312" w:lineRule="auto"/>
        <w:ind w:left="851" w:right="-24"/>
        <w:contextualSpacing w:val="0"/>
        <w:jc w:val="both"/>
        <w:rPr>
          <w:rFonts w:ascii="Verdana" w:hAnsi="Verdana"/>
          <w:bCs/>
          <w:sz w:val="18"/>
          <w:szCs w:val="18"/>
        </w:rPr>
      </w:pPr>
      <w:r w:rsidRPr="006F1AF4">
        <w:rPr>
          <w:rFonts w:ascii="Verdana" w:hAnsi="Verdana"/>
          <w:sz w:val="18"/>
          <w:szCs w:val="18"/>
        </w:rPr>
        <w:t xml:space="preserve">(d) </w:t>
      </w:r>
      <w:r w:rsidRPr="00D0526A">
        <w:rPr>
          <w:rFonts w:ascii="Verdana" w:hAnsi="Verdana"/>
          <w:sz w:val="18"/>
          <w:szCs w:val="18"/>
        </w:rPr>
        <w:t>48</w:t>
      </w:r>
      <w:r w:rsidR="00463E51" w:rsidRPr="00D0526A">
        <w:rPr>
          <w:rFonts w:ascii="Verdana" w:hAnsi="Verdana"/>
          <w:sz w:val="18"/>
          <w:szCs w:val="18"/>
        </w:rPr>
        <w:t xml:space="preserve"> </w:t>
      </w:r>
      <w:r w:rsidR="00463E51" w:rsidRPr="00D0526A">
        <w:rPr>
          <w:rFonts w:ascii="Verdana" w:hAnsi="Verdana"/>
          <w:bCs/>
          <w:sz w:val="18"/>
          <w:szCs w:val="18"/>
        </w:rPr>
        <w:t>h - odnosi się do liczby godzin konsultacji (wykraczających poza konieczne do realizacji  zamówień, o których mowa w punktach (a), (b), (c))</w:t>
      </w:r>
      <w:r w:rsidRPr="00D0526A">
        <w:rPr>
          <w:rFonts w:ascii="Verdana" w:hAnsi="Verdana"/>
          <w:sz w:val="18"/>
          <w:szCs w:val="18"/>
        </w:rPr>
        <w:t>.</w:t>
      </w:r>
    </w:p>
    <w:p w14:paraId="58A15D76" w14:textId="55E95E20" w:rsidR="00F43620" w:rsidRPr="00D0526A" w:rsidRDefault="00F43620" w:rsidP="00463E51">
      <w:pPr>
        <w:pStyle w:val="Akapitzlist"/>
        <w:numPr>
          <w:ilvl w:val="0"/>
          <w:numId w:val="33"/>
        </w:numPr>
        <w:spacing w:line="312" w:lineRule="auto"/>
        <w:ind w:left="851"/>
        <w:jc w:val="both"/>
        <w:rPr>
          <w:rFonts w:ascii="Verdana" w:hAnsi="Verdana"/>
          <w:bCs/>
          <w:sz w:val="18"/>
          <w:szCs w:val="18"/>
        </w:rPr>
      </w:pPr>
      <w:r w:rsidRPr="00D0526A">
        <w:rPr>
          <w:rFonts w:ascii="Verdana" w:hAnsi="Verdana"/>
          <w:bCs/>
          <w:sz w:val="18"/>
          <w:szCs w:val="18"/>
        </w:rPr>
        <w:t>Zamawiający będzie samodzielnie wnosić opłaty urzędowe i nie należy ich uwzględniać w cenie oferty.</w:t>
      </w:r>
    </w:p>
    <w:p w14:paraId="59ADE634" w14:textId="2E1E0912" w:rsidR="00D50F3B" w:rsidRPr="005A5E89" w:rsidRDefault="00D50F3B" w:rsidP="0053249D">
      <w:pPr>
        <w:pStyle w:val="Akapitzlist"/>
        <w:numPr>
          <w:ilvl w:val="0"/>
          <w:numId w:val="33"/>
        </w:numPr>
        <w:spacing w:line="360" w:lineRule="auto"/>
        <w:ind w:left="851" w:right="-24" w:hanging="425"/>
        <w:jc w:val="both"/>
        <w:rPr>
          <w:rFonts w:ascii="Verdana" w:hAnsi="Verdana"/>
          <w:b/>
          <w:bCs/>
          <w:sz w:val="18"/>
          <w:szCs w:val="18"/>
        </w:rPr>
      </w:pPr>
      <w:r w:rsidRPr="005A5E89">
        <w:rPr>
          <w:rFonts w:ascii="Verdana" w:hAnsi="Verdana"/>
          <w:b/>
          <w:bCs/>
          <w:color w:val="000000" w:themeColor="text1"/>
          <w:sz w:val="18"/>
          <w:szCs w:val="18"/>
        </w:rPr>
        <w:t xml:space="preserve">Kody CPV: </w:t>
      </w:r>
    </w:p>
    <w:p w14:paraId="014CBEC6" w14:textId="796814A4" w:rsidR="002039BF" w:rsidRPr="00035668" w:rsidRDefault="00F43620" w:rsidP="00B60D65">
      <w:pPr>
        <w:pStyle w:val="Akapitzlist"/>
        <w:spacing w:line="360" w:lineRule="auto"/>
        <w:ind w:left="851" w:right="-24"/>
        <w:jc w:val="both"/>
        <w:rPr>
          <w:rFonts w:ascii="Verdana" w:hAnsi="Verdana" w:cs="EUAlbertina"/>
          <w:color w:val="000000" w:themeColor="text1"/>
          <w:sz w:val="18"/>
          <w:szCs w:val="18"/>
        </w:rPr>
      </w:pPr>
      <w:r w:rsidRPr="00F94D68">
        <w:rPr>
          <w:rFonts w:ascii="Verdana" w:hAnsi="Verdana"/>
          <w:b/>
          <w:bCs/>
          <w:sz w:val="18"/>
          <w:szCs w:val="22"/>
        </w:rPr>
        <w:t xml:space="preserve">79120000-1 </w:t>
      </w:r>
      <w:r w:rsidRPr="00F94D68">
        <w:rPr>
          <w:rFonts w:ascii="Verdana" w:hAnsi="Verdana" w:cs="Tahoma"/>
          <w:sz w:val="18"/>
          <w:szCs w:val="22"/>
        </w:rPr>
        <w:t>Usługi doradztwa w zakresie patentów i praw autorskich</w:t>
      </w:r>
    </w:p>
    <w:p w14:paraId="423F2342" w14:textId="77777777" w:rsidR="00FA6B6F" w:rsidRPr="00FA6B6F" w:rsidRDefault="002F578A" w:rsidP="00AD41E5">
      <w:pPr>
        <w:pStyle w:val="Akapitzlist"/>
        <w:numPr>
          <w:ilvl w:val="0"/>
          <w:numId w:val="33"/>
        </w:numPr>
        <w:spacing w:line="360" w:lineRule="auto"/>
        <w:ind w:left="851" w:right="-24" w:hanging="425"/>
        <w:contextualSpacing w:val="0"/>
        <w:jc w:val="both"/>
        <w:rPr>
          <w:rFonts w:ascii="Verdana" w:hAnsi="Verdana"/>
          <w:bCs/>
          <w:sz w:val="18"/>
          <w:szCs w:val="18"/>
        </w:rPr>
      </w:pPr>
      <w:bookmarkStart w:id="3"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w:t>
      </w:r>
      <w:proofErr w:type="spellStart"/>
      <w:r w:rsidRPr="00F94D68">
        <w:rPr>
          <w:rFonts w:ascii="Verdana" w:hAnsi="Verdana"/>
          <w:b/>
          <w:sz w:val="18"/>
          <w:szCs w:val="18"/>
        </w:rPr>
        <w:t>Pzp</w:t>
      </w:r>
      <w:proofErr w:type="spellEnd"/>
      <w:r w:rsidRPr="00F94D68">
        <w:rPr>
          <w:rFonts w:ascii="Verdana" w:hAnsi="Verdana"/>
          <w:b/>
          <w:sz w:val="18"/>
          <w:szCs w:val="18"/>
        </w:rPr>
        <w:t>.</w:t>
      </w:r>
      <w:r w:rsidRPr="00F94D68">
        <w:rPr>
          <w:rFonts w:ascii="Verdana" w:hAnsi="Verdana"/>
          <w:sz w:val="18"/>
          <w:szCs w:val="18"/>
        </w:rPr>
        <w:t xml:space="preserve"> </w:t>
      </w:r>
    </w:p>
    <w:p w14:paraId="6AF53BD1" w14:textId="0AE64302" w:rsidR="002F578A" w:rsidRPr="00F94D68" w:rsidRDefault="002F578A" w:rsidP="00B60D65">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Pr="00F94D68">
        <w:rPr>
          <w:rFonts w:ascii="Verdana" w:hAnsi="Verdana"/>
          <w:sz w:val="18"/>
          <w:szCs w:val="18"/>
        </w:rPr>
        <w:t xml:space="preserve"> </w:t>
      </w:r>
      <w:proofErr w:type="spellStart"/>
      <w:r w:rsidRPr="00F94D68">
        <w:rPr>
          <w:rFonts w:ascii="Verdana" w:hAnsi="Verdana"/>
          <w:sz w:val="18"/>
          <w:szCs w:val="18"/>
        </w:rPr>
        <w:t>Pzp</w:t>
      </w:r>
      <w:proofErr w:type="spellEnd"/>
      <w:r w:rsidR="00E7211D">
        <w:rPr>
          <w:rFonts w:ascii="Verdana" w:hAnsi="Verdana"/>
          <w:sz w:val="18"/>
          <w:szCs w:val="18"/>
        </w:rPr>
        <w:t>.</w:t>
      </w:r>
      <w:r w:rsidRPr="00F94D68">
        <w:rPr>
          <w:rFonts w:ascii="Verdana" w:hAnsi="Verdana"/>
          <w:sz w:val="18"/>
          <w:szCs w:val="18"/>
        </w:rPr>
        <w:t xml:space="preserve"> </w:t>
      </w:r>
    </w:p>
    <w:bookmarkEnd w:id="3"/>
    <w:p w14:paraId="0F36EF7D" w14:textId="77777777" w:rsidR="00FA6B6F" w:rsidRPr="00FA6B6F" w:rsidRDefault="00970B6B" w:rsidP="00AD41E5">
      <w:pPr>
        <w:pStyle w:val="Akapitzlist"/>
        <w:numPr>
          <w:ilvl w:val="0"/>
          <w:numId w:val="33"/>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Informacja o umowie ramowej</w:t>
      </w:r>
      <w:r w:rsidR="00820E4D" w:rsidRPr="00F94D68">
        <w:rPr>
          <w:rFonts w:ascii="Verdana" w:hAnsi="Verdana"/>
          <w:b/>
          <w:sz w:val="18"/>
          <w:szCs w:val="18"/>
        </w:rPr>
        <w:t xml:space="preserve">. </w:t>
      </w:r>
    </w:p>
    <w:p w14:paraId="4342A9FA" w14:textId="498E56A4" w:rsidR="00820E4D" w:rsidRPr="00F94D68" w:rsidRDefault="00970B6B" w:rsidP="00B60D65">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D41E5">
      <w:pPr>
        <w:pStyle w:val="Akapitzlist"/>
        <w:numPr>
          <w:ilvl w:val="0"/>
          <w:numId w:val="33"/>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499EA1AA" w14:textId="77777777" w:rsidR="00DC35B4" w:rsidRDefault="00DC35B4" w:rsidP="00AD41E5">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69FD48A9" w14:textId="77777777" w:rsidR="00DC35B4" w:rsidRPr="00325CB4" w:rsidRDefault="00DC35B4" w:rsidP="00AD41E5">
      <w:pPr>
        <w:pStyle w:val="Akapitzlist"/>
        <w:numPr>
          <w:ilvl w:val="1"/>
          <w:numId w:val="32"/>
        </w:numPr>
        <w:spacing w:line="360" w:lineRule="auto"/>
        <w:ind w:left="1276" w:right="-24"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3C0BB2C5" w14:textId="77777777" w:rsidR="00BA484F" w:rsidRPr="00F94D68"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58F18F6D" w14:textId="40B20537" w:rsidR="00BA484F" w:rsidRPr="00F94D68"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w:t>
      </w:r>
      <w:r w:rsidR="0041667C" w:rsidRPr="00F94D68">
        <w:rPr>
          <w:rFonts w:ascii="Verdana" w:hAnsi="Verdana"/>
          <w:sz w:val="18"/>
          <w:szCs w:val="18"/>
        </w:rPr>
        <w:t>4</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28339AB1" w:rsidR="00BA484F" w:rsidRPr="00F94D68"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299175F8" w14:textId="2B153C7D" w:rsidR="00BA484F" w:rsidRPr="00F94D68"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5C3FA27" w:rsidR="00BA484F" w:rsidRPr="00F94D68" w:rsidRDefault="00E92172"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00BA484F" w:rsidRPr="00F94D68">
        <w:rPr>
          <w:rFonts w:ascii="Verdana" w:hAnsi="Verdana" w:cs="Arial"/>
          <w:sz w:val="18"/>
          <w:szCs w:val="18"/>
        </w:rPr>
        <w:t xml:space="preserve"> stosuje się wobec dalszych podwykonawców.</w:t>
      </w:r>
    </w:p>
    <w:p w14:paraId="38EB0770" w14:textId="77777777" w:rsidR="00BA484F"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1B4B4066" w14:textId="3DCD193E" w:rsidR="005A5E89" w:rsidRPr="005A5E89" w:rsidRDefault="005A5E89" w:rsidP="00377CB9">
      <w:pPr>
        <w:numPr>
          <w:ilvl w:val="0"/>
          <w:numId w:val="43"/>
        </w:numPr>
        <w:tabs>
          <w:tab w:val="clear" w:pos="3421"/>
        </w:tabs>
        <w:spacing w:line="360" w:lineRule="auto"/>
        <w:ind w:left="851" w:right="-24"/>
        <w:jc w:val="both"/>
        <w:rPr>
          <w:rFonts w:ascii="Verdana" w:eastAsia="Calibri" w:hAnsi="Verdana"/>
          <w:b/>
          <w:sz w:val="18"/>
          <w:szCs w:val="18"/>
          <w:u w:val="single"/>
          <w:lang w:eastAsia="en-US"/>
        </w:rPr>
      </w:pPr>
      <w:r w:rsidRPr="005A5E89">
        <w:rPr>
          <w:rFonts w:ascii="Verdana" w:eastAsia="Calibri" w:hAnsi="Verdana"/>
          <w:b/>
          <w:sz w:val="18"/>
          <w:szCs w:val="18"/>
          <w:lang w:eastAsia="en-US"/>
        </w:rPr>
        <w:t>Klauzula informacyjna</w:t>
      </w:r>
      <w:r>
        <w:rPr>
          <w:rFonts w:ascii="Verdana" w:eastAsia="Calibri" w:hAnsi="Verdana"/>
          <w:b/>
          <w:sz w:val="18"/>
          <w:szCs w:val="18"/>
          <w:lang w:eastAsia="en-US"/>
        </w:rPr>
        <w:t>.</w:t>
      </w:r>
    </w:p>
    <w:p w14:paraId="10382DDB" w14:textId="30F23C28" w:rsidR="00806206" w:rsidRPr="00121174" w:rsidRDefault="00806206" w:rsidP="005A5E89">
      <w:pPr>
        <w:spacing w:line="360" w:lineRule="auto"/>
        <w:ind w:left="851" w:right="-24"/>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43E9CC" w14:textId="77777777" w:rsidR="00806206" w:rsidRPr="00121174" w:rsidRDefault="00806206" w:rsidP="00E37C28">
      <w:pPr>
        <w:numPr>
          <w:ilvl w:val="0"/>
          <w:numId w:val="44"/>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66D1CA4" w14:textId="77777777" w:rsidR="00806206" w:rsidRPr="00121174" w:rsidRDefault="00806206" w:rsidP="00E37C28">
      <w:pPr>
        <w:numPr>
          <w:ilvl w:val="0"/>
          <w:numId w:val="44"/>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22F077C7" w14:textId="77777777" w:rsidR="00806206" w:rsidRPr="00121174" w:rsidRDefault="00806206" w:rsidP="00E37C28">
      <w:pPr>
        <w:numPr>
          <w:ilvl w:val="0"/>
          <w:numId w:val="44"/>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7E2FC99B" w14:textId="77777777" w:rsidR="00806206" w:rsidRPr="00121174" w:rsidRDefault="00806206" w:rsidP="00E37C28">
      <w:pPr>
        <w:numPr>
          <w:ilvl w:val="0"/>
          <w:numId w:val="44"/>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0A5647FB" w14:textId="77777777" w:rsidR="00806206" w:rsidRPr="00121174" w:rsidRDefault="00806206" w:rsidP="00E37C28">
      <w:pPr>
        <w:numPr>
          <w:ilvl w:val="0"/>
          <w:numId w:val="44"/>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2B1427A6" w14:textId="77777777" w:rsidR="00806206" w:rsidRPr="00121174" w:rsidRDefault="00806206" w:rsidP="00E37C28">
      <w:pPr>
        <w:numPr>
          <w:ilvl w:val="0"/>
          <w:numId w:val="44"/>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F41DF60" w14:textId="77777777" w:rsidR="00806206" w:rsidRPr="00121174" w:rsidRDefault="00806206" w:rsidP="00E37C28">
      <w:pPr>
        <w:numPr>
          <w:ilvl w:val="0"/>
          <w:numId w:val="44"/>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D233812" w14:textId="77777777" w:rsidR="00806206" w:rsidRPr="00121174" w:rsidRDefault="00806206" w:rsidP="00E37C28">
      <w:pPr>
        <w:numPr>
          <w:ilvl w:val="0"/>
          <w:numId w:val="44"/>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56D7D7ED" w14:textId="77777777" w:rsidR="002043F3" w:rsidRPr="002043F3" w:rsidRDefault="002043F3" w:rsidP="00E37C28">
      <w:pPr>
        <w:numPr>
          <w:ilvl w:val="0"/>
          <w:numId w:val="45"/>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9067DB6" w14:textId="77777777" w:rsidR="00806206" w:rsidRPr="002043F3" w:rsidRDefault="00806206" w:rsidP="00E37C28">
      <w:pPr>
        <w:numPr>
          <w:ilvl w:val="0"/>
          <w:numId w:val="45"/>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2043F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43F3">
        <w:rPr>
          <w:rFonts w:ascii="Verdana" w:eastAsia="Calibri" w:hAnsi="Verdana"/>
          <w:i/>
          <w:color w:val="000000" w:themeColor="text1"/>
          <w:sz w:val="18"/>
          <w:szCs w:val="18"/>
          <w:lang w:eastAsia="en-US"/>
        </w:rPr>
        <w:t>Pzp</w:t>
      </w:r>
      <w:proofErr w:type="spellEnd"/>
      <w:r w:rsidRPr="002043F3">
        <w:rPr>
          <w:rFonts w:ascii="Verdana" w:eastAsia="Calibri" w:hAnsi="Verdana"/>
          <w:i/>
          <w:color w:val="000000" w:themeColor="text1"/>
          <w:sz w:val="18"/>
          <w:szCs w:val="18"/>
          <w:lang w:eastAsia="en-US"/>
        </w:rPr>
        <w:t xml:space="preserve"> oraz nie może naruszać integralności protokołu oraz jego załączników)</w:t>
      </w:r>
      <w:r w:rsidRPr="002043F3">
        <w:rPr>
          <w:rFonts w:ascii="Verdana" w:eastAsia="Calibri" w:hAnsi="Verdana"/>
          <w:color w:val="000000" w:themeColor="text1"/>
          <w:sz w:val="18"/>
          <w:szCs w:val="18"/>
          <w:lang w:eastAsia="en-US"/>
        </w:rPr>
        <w:t>;</w:t>
      </w:r>
    </w:p>
    <w:p w14:paraId="285B62A1" w14:textId="77777777" w:rsidR="002043F3" w:rsidRPr="002043F3" w:rsidRDefault="002043F3" w:rsidP="00E37C28">
      <w:pPr>
        <w:numPr>
          <w:ilvl w:val="0"/>
          <w:numId w:val="45"/>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2043F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43F3">
        <w:rPr>
          <w:rFonts w:ascii="Verdana" w:eastAsia="Calibri" w:hAnsi="Verdana"/>
          <w:color w:val="000000" w:themeColor="text1"/>
          <w:sz w:val="18"/>
          <w:szCs w:val="18"/>
          <w:lang w:eastAsia="en-US"/>
        </w:rPr>
        <w:t xml:space="preserve">. Wystąpienie z żądaniem, o którym mowa w </w:t>
      </w:r>
      <w:hyperlink r:id="rId14" w:anchor="/document/68636690?unitId=art(18)ust(1)&amp;cm=DOCUMENT" w:history="1">
        <w:r w:rsidRPr="002043F3">
          <w:rPr>
            <w:rStyle w:val="Hipercze"/>
            <w:rFonts w:ascii="Verdana" w:eastAsia="Calibri" w:hAnsi="Verdana"/>
            <w:color w:val="000000" w:themeColor="text1"/>
            <w:sz w:val="18"/>
            <w:szCs w:val="18"/>
            <w:u w:val="none"/>
            <w:lang w:eastAsia="en-US"/>
          </w:rPr>
          <w:t>art. 18 ust. 1</w:t>
        </w:r>
      </w:hyperlink>
      <w:r w:rsidRPr="002043F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2F082477" w14:textId="77777777" w:rsidR="00806206" w:rsidRPr="00121174" w:rsidRDefault="00806206" w:rsidP="00E37C28">
      <w:pPr>
        <w:numPr>
          <w:ilvl w:val="0"/>
          <w:numId w:val="45"/>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lastRenderedPageBreak/>
        <w:t>prawo do wniesienia skargi do Prezesa Urzędu Ochrony Danych Osobowych, gdy uzna, że przetwarzanie danych osobowych dotyczących wykonawców i uczestników przedmiotowego zamówienia narusza przepisy RODO;</w:t>
      </w:r>
    </w:p>
    <w:p w14:paraId="666BAD0A" w14:textId="77777777" w:rsidR="00806206" w:rsidRPr="00121174" w:rsidRDefault="00806206" w:rsidP="00E37C28">
      <w:pPr>
        <w:numPr>
          <w:ilvl w:val="0"/>
          <w:numId w:val="44"/>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BDA413B" w14:textId="77777777" w:rsidR="00806206" w:rsidRPr="00121174" w:rsidRDefault="00806206" w:rsidP="00E37C28">
      <w:pPr>
        <w:numPr>
          <w:ilvl w:val="0"/>
          <w:numId w:val="46"/>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0F056428" w14:textId="77777777" w:rsidR="00806206" w:rsidRPr="00121174" w:rsidRDefault="00806206" w:rsidP="00E37C28">
      <w:pPr>
        <w:numPr>
          <w:ilvl w:val="0"/>
          <w:numId w:val="46"/>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E1D8E49" w14:textId="3C07827C" w:rsidR="00806206" w:rsidRPr="00A2504C" w:rsidRDefault="00806206" w:rsidP="00E37C28">
      <w:pPr>
        <w:pStyle w:val="Akapitzlist"/>
        <w:numPr>
          <w:ilvl w:val="0"/>
          <w:numId w:val="46"/>
        </w:numPr>
        <w:tabs>
          <w:tab w:val="left" w:pos="1276"/>
          <w:tab w:val="left" w:pos="8789"/>
          <w:tab w:val="left" w:pos="9356"/>
        </w:tabs>
        <w:spacing w:line="360" w:lineRule="auto"/>
        <w:ind w:left="1701" w:right="-24" w:hanging="425"/>
        <w:jc w:val="both"/>
        <w:rPr>
          <w:rFonts w:ascii="Verdana" w:hAnsi="Verdana" w:cs="Arial"/>
          <w:sz w:val="18"/>
          <w:szCs w:val="18"/>
        </w:rPr>
      </w:pPr>
      <w:r w:rsidRPr="00A2504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A2504C">
        <w:rPr>
          <w:rFonts w:ascii="Verdana" w:eastAsia="Calibri" w:hAnsi="Verdana" w:cs="Arial"/>
          <w:sz w:val="18"/>
          <w:szCs w:val="18"/>
          <w:lang w:eastAsia="en-US"/>
        </w:rPr>
        <w:t>uczestniczących w przedmiotowym postępowaniu jest art. 6 ust. 1 lit. c RODO.</w:t>
      </w:r>
    </w:p>
    <w:p w14:paraId="61263162" w14:textId="77777777" w:rsidR="004C22E2" w:rsidRDefault="004C22E2" w:rsidP="00B60D65">
      <w:pPr>
        <w:tabs>
          <w:tab w:val="left" w:pos="1276"/>
        </w:tabs>
        <w:spacing w:line="360" w:lineRule="auto"/>
        <w:ind w:right="-24"/>
        <w:jc w:val="both"/>
        <w:rPr>
          <w:rFonts w:ascii="Verdana" w:hAnsi="Verdana"/>
          <w:sz w:val="18"/>
          <w:szCs w:val="18"/>
        </w:rPr>
      </w:pPr>
    </w:p>
    <w:p w14:paraId="38CF9EEC" w14:textId="0CEEE12D" w:rsidR="00891D52" w:rsidRPr="00FA6B6F" w:rsidRDefault="00970B6B" w:rsidP="00E37C28">
      <w:pPr>
        <w:pStyle w:val="Nagwek1"/>
        <w:keepNext w:val="0"/>
        <w:numPr>
          <w:ilvl w:val="0"/>
          <w:numId w:val="41"/>
        </w:numPr>
        <w:ind w:left="426" w:right="-24" w:hanging="426"/>
        <w:rPr>
          <w:u w:val="single"/>
        </w:rPr>
      </w:pPr>
      <w:r w:rsidRPr="00FA6B6F">
        <w:rPr>
          <w:u w:val="single"/>
        </w:rPr>
        <w:t xml:space="preserve">Termin </w:t>
      </w:r>
      <w:r w:rsidR="00CA12F5" w:rsidRPr="00FA6B6F">
        <w:rPr>
          <w:u w:val="single"/>
        </w:rPr>
        <w:t>realizacji</w:t>
      </w:r>
      <w:r w:rsidR="00FA6B6F" w:rsidRPr="00FA6B6F">
        <w:rPr>
          <w:u w:val="single"/>
        </w:rPr>
        <w:t>.</w:t>
      </w:r>
      <w:r w:rsidR="00CA12F5" w:rsidRPr="00FA6B6F">
        <w:rPr>
          <w:u w:val="single"/>
        </w:rPr>
        <w:t xml:space="preserve"> </w:t>
      </w:r>
      <w:bookmarkEnd w:id="4"/>
    </w:p>
    <w:p w14:paraId="22C89EDE" w14:textId="45A6CB52" w:rsidR="001B0ED9" w:rsidRDefault="00FC11ED" w:rsidP="00F43620">
      <w:pPr>
        <w:spacing w:line="360" w:lineRule="auto"/>
        <w:ind w:left="425" w:right="-24"/>
        <w:jc w:val="both"/>
        <w:rPr>
          <w:rFonts w:ascii="Verdana" w:hAnsi="Verdana"/>
          <w:sz w:val="18"/>
          <w:szCs w:val="18"/>
        </w:rPr>
      </w:pPr>
      <w:r w:rsidRPr="00D7070A">
        <w:rPr>
          <w:rFonts w:ascii="Verdana" w:hAnsi="Verdana"/>
          <w:sz w:val="18"/>
          <w:szCs w:val="18"/>
        </w:rPr>
        <w:t xml:space="preserve">Termin realizacji przedmiotu </w:t>
      </w:r>
      <w:r w:rsidRPr="004C22E2">
        <w:rPr>
          <w:rFonts w:ascii="Verdana" w:hAnsi="Verdana"/>
          <w:color w:val="000000" w:themeColor="text1"/>
          <w:sz w:val="18"/>
          <w:szCs w:val="18"/>
        </w:rPr>
        <w:t xml:space="preserve">zamówienia: Wykonawca będzie realizował przedmiot zamówienia </w:t>
      </w:r>
      <w:r w:rsidR="00EC0021" w:rsidRPr="004C22E2">
        <w:rPr>
          <w:rFonts w:ascii="Verdana" w:hAnsi="Verdana"/>
          <w:color w:val="000000" w:themeColor="text1"/>
          <w:sz w:val="18"/>
          <w:szCs w:val="18"/>
        </w:rPr>
        <w:t xml:space="preserve">od dnia podpisania umowy </w:t>
      </w:r>
      <w:r w:rsidR="00EC0021" w:rsidRPr="00BA7465">
        <w:rPr>
          <w:rFonts w:ascii="Verdana" w:hAnsi="Verdana"/>
          <w:b/>
          <w:color w:val="000000" w:themeColor="text1"/>
          <w:sz w:val="18"/>
          <w:szCs w:val="18"/>
        </w:rPr>
        <w:t>do</w:t>
      </w:r>
      <w:r w:rsidR="002E2B70" w:rsidRPr="00BA7465">
        <w:rPr>
          <w:rFonts w:ascii="Verdana" w:hAnsi="Verdana"/>
          <w:b/>
          <w:color w:val="000000" w:themeColor="text1"/>
          <w:sz w:val="18"/>
          <w:szCs w:val="18"/>
        </w:rPr>
        <w:t xml:space="preserve"> dnia</w:t>
      </w:r>
      <w:r w:rsidR="00E92172" w:rsidRPr="004C22E2">
        <w:rPr>
          <w:rFonts w:ascii="Verdana" w:hAnsi="Verdana"/>
          <w:color w:val="000000" w:themeColor="text1"/>
          <w:sz w:val="18"/>
          <w:szCs w:val="18"/>
        </w:rPr>
        <w:t xml:space="preserve"> </w:t>
      </w:r>
      <w:r w:rsidR="00DA2253" w:rsidRPr="004C22E2">
        <w:rPr>
          <w:rFonts w:ascii="Verdana" w:hAnsi="Verdana"/>
          <w:b/>
          <w:color w:val="000000" w:themeColor="text1"/>
          <w:sz w:val="18"/>
          <w:szCs w:val="18"/>
        </w:rPr>
        <w:t>3</w:t>
      </w:r>
      <w:r w:rsidR="004C22E2" w:rsidRPr="004C22E2">
        <w:rPr>
          <w:rFonts w:ascii="Verdana" w:hAnsi="Verdana"/>
          <w:b/>
          <w:color w:val="000000" w:themeColor="text1"/>
          <w:sz w:val="18"/>
          <w:szCs w:val="18"/>
        </w:rPr>
        <w:t>1</w:t>
      </w:r>
      <w:r w:rsidR="00CA7B3E" w:rsidRPr="004C22E2">
        <w:rPr>
          <w:rFonts w:ascii="Verdana" w:hAnsi="Verdana"/>
          <w:b/>
          <w:color w:val="000000" w:themeColor="text1"/>
          <w:sz w:val="18"/>
          <w:szCs w:val="18"/>
        </w:rPr>
        <w:t xml:space="preserve"> </w:t>
      </w:r>
      <w:r w:rsidR="004C22E2" w:rsidRPr="004C22E2">
        <w:rPr>
          <w:rFonts w:ascii="Verdana" w:hAnsi="Verdana"/>
          <w:b/>
          <w:color w:val="000000" w:themeColor="text1"/>
          <w:sz w:val="18"/>
          <w:szCs w:val="18"/>
        </w:rPr>
        <w:t>grudnia</w:t>
      </w:r>
      <w:r w:rsidR="00343935" w:rsidRPr="004C22E2">
        <w:rPr>
          <w:rFonts w:ascii="Verdana" w:hAnsi="Verdana"/>
          <w:b/>
          <w:color w:val="000000" w:themeColor="text1"/>
          <w:sz w:val="18"/>
          <w:szCs w:val="18"/>
        </w:rPr>
        <w:t xml:space="preserve"> 20</w:t>
      </w:r>
      <w:r w:rsidR="00F43620">
        <w:rPr>
          <w:rFonts w:ascii="Verdana" w:hAnsi="Verdana"/>
          <w:b/>
          <w:color w:val="000000" w:themeColor="text1"/>
          <w:sz w:val="18"/>
          <w:szCs w:val="18"/>
        </w:rPr>
        <w:t>21</w:t>
      </w:r>
      <w:r w:rsidR="00CA7B3E" w:rsidRPr="004C22E2">
        <w:rPr>
          <w:rFonts w:ascii="Verdana" w:hAnsi="Verdana"/>
          <w:b/>
          <w:color w:val="000000" w:themeColor="text1"/>
          <w:sz w:val="18"/>
          <w:szCs w:val="18"/>
        </w:rPr>
        <w:t xml:space="preserve"> r. </w:t>
      </w:r>
      <w:r w:rsidR="00994FF5">
        <w:rPr>
          <w:rFonts w:ascii="Verdana" w:hAnsi="Verdana"/>
          <w:color w:val="000000" w:themeColor="text1"/>
          <w:sz w:val="18"/>
          <w:szCs w:val="18"/>
        </w:rPr>
        <w:t>(</w:t>
      </w:r>
      <w:r w:rsidR="00D7070A" w:rsidRPr="009553ED">
        <w:rPr>
          <w:rFonts w:ascii="Verdana" w:hAnsi="Verdana"/>
          <w:sz w:val="18"/>
          <w:szCs w:val="18"/>
        </w:rPr>
        <w:t>zgodnie ze s</w:t>
      </w:r>
      <w:r w:rsidR="00F0586E">
        <w:rPr>
          <w:rFonts w:ascii="Verdana" w:hAnsi="Verdana"/>
          <w:sz w:val="18"/>
          <w:szCs w:val="18"/>
        </w:rPr>
        <w:t>zczegółowym harmonogramem ustalo</w:t>
      </w:r>
      <w:r w:rsidR="00D7070A" w:rsidRPr="009553ED">
        <w:rPr>
          <w:rFonts w:ascii="Verdana" w:hAnsi="Verdana"/>
          <w:sz w:val="18"/>
          <w:szCs w:val="18"/>
        </w:rPr>
        <w:t>nym z Wykonawcą)</w:t>
      </w:r>
      <w:r w:rsidR="00533C02" w:rsidRPr="009553ED">
        <w:rPr>
          <w:rFonts w:ascii="Verdana" w:hAnsi="Verdana"/>
          <w:sz w:val="18"/>
          <w:szCs w:val="18"/>
        </w:rPr>
        <w:t>.</w:t>
      </w:r>
    </w:p>
    <w:p w14:paraId="2AD2DA2A" w14:textId="77777777" w:rsidR="00C11593" w:rsidRPr="00CA7B3E" w:rsidRDefault="00C11593" w:rsidP="00F43620">
      <w:pPr>
        <w:spacing w:line="360" w:lineRule="auto"/>
        <w:ind w:left="425" w:right="-24"/>
        <w:jc w:val="both"/>
        <w:rPr>
          <w:rFonts w:ascii="Verdana" w:hAnsi="Verdana"/>
          <w:sz w:val="18"/>
          <w:szCs w:val="18"/>
        </w:rPr>
      </w:pPr>
    </w:p>
    <w:p w14:paraId="0F3974DD" w14:textId="6A6B0432" w:rsidR="009057C4" w:rsidRPr="00FA6B6F" w:rsidRDefault="00970B6B" w:rsidP="00E37C28">
      <w:pPr>
        <w:pStyle w:val="Nagwek1"/>
        <w:keepNext w:val="0"/>
        <w:numPr>
          <w:ilvl w:val="0"/>
          <w:numId w:val="41"/>
        </w:numPr>
        <w:ind w:left="426" w:right="-24" w:hanging="426"/>
        <w:jc w:val="both"/>
        <w:rPr>
          <w:u w:val="single"/>
        </w:rPr>
      </w:pPr>
      <w:bookmarkStart w:id="5" w:name="_Toc282721351"/>
      <w:bookmarkStart w:id="6" w:name="_Toc395266069"/>
      <w:r w:rsidRPr="00FA6B6F">
        <w:rPr>
          <w:u w:val="single"/>
        </w:rPr>
        <w:t>Warunki udziału w postępowaniu</w:t>
      </w:r>
      <w:r w:rsidR="00FA6B6F" w:rsidRPr="00FA6B6F">
        <w:rPr>
          <w:u w:val="single"/>
        </w:rPr>
        <w:t>.</w:t>
      </w:r>
      <w:r w:rsidRPr="00FA6B6F">
        <w:rPr>
          <w:u w:val="single"/>
        </w:rPr>
        <w:t xml:space="preserve"> </w:t>
      </w:r>
      <w:bookmarkEnd w:id="5"/>
      <w:bookmarkEnd w:id="6"/>
    </w:p>
    <w:p w14:paraId="4544CEF3" w14:textId="6F456473" w:rsidR="002D4112" w:rsidRPr="00F94D68" w:rsidRDefault="002D4112" w:rsidP="00B60D65">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D41E5">
      <w:pPr>
        <w:pStyle w:val="Akapitzlist"/>
        <w:numPr>
          <w:ilvl w:val="0"/>
          <w:numId w:val="34"/>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2CC3473A" w14:textId="77777777" w:rsidR="002D4112" w:rsidRPr="00F94D68" w:rsidRDefault="002D4112" w:rsidP="00AD41E5">
      <w:pPr>
        <w:pStyle w:val="Akapitzlist"/>
        <w:numPr>
          <w:ilvl w:val="0"/>
          <w:numId w:val="34"/>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3AB0DC65" w:rsidR="00090E38" w:rsidRPr="00463E51"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sz w:val="18"/>
          <w:szCs w:val="18"/>
        </w:rPr>
      </w:pPr>
      <w:r w:rsidRPr="00463E51">
        <w:rPr>
          <w:rFonts w:ascii="Verdana" w:hAnsi="Verdana"/>
          <w:sz w:val="18"/>
          <w:szCs w:val="18"/>
        </w:rPr>
        <w:t>kompetencji lub uprawnień do prowadzenia określonej działalności zawodowej, o</w:t>
      </w:r>
      <w:r w:rsidR="00A12A18" w:rsidRPr="00463E51">
        <w:rPr>
          <w:rFonts w:ascii="Verdana" w:hAnsi="Verdana"/>
          <w:sz w:val="18"/>
          <w:szCs w:val="18"/>
        </w:rPr>
        <w:t> </w:t>
      </w:r>
      <w:r w:rsidRPr="00463E51">
        <w:rPr>
          <w:rFonts w:ascii="Verdana" w:hAnsi="Verdana"/>
          <w:sz w:val="18"/>
          <w:szCs w:val="18"/>
        </w:rPr>
        <w:t>ile wynika to z odrębnych przepisów</w:t>
      </w:r>
      <w:r w:rsidR="00E75E01" w:rsidRPr="00463E51">
        <w:rPr>
          <w:rFonts w:ascii="Verdana" w:hAnsi="Verdana"/>
          <w:sz w:val="18"/>
          <w:szCs w:val="18"/>
        </w:rPr>
        <w:t>;</w:t>
      </w:r>
    </w:p>
    <w:p w14:paraId="2E03DF04" w14:textId="1D621CC4" w:rsidR="00C11593" w:rsidRPr="00463E51" w:rsidRDefault="00C11593" w:rsidP="00C11593">
      <w:pPr>
        <w:pStyle w:val="Akapitzlist"/>
        <w:tabs>
          <w:tab w:val="left" w:pos="9072"/>
        </w:tabs>
        <w:spacing w:line="360" w:lineRule="auto"/>
        <w:ind w:left="1701" w:right="-24"/>
        <w:contextualSpacing w:val="0"/>
        <w:jc w:val="both"/>
        <w:rPr>
          <w:rFonts w:ascii="Verdana" w:hAnsi="Verdana"/>
          <w:sz w:val="18"/>
          <w:szCs w:val="18"/>
        </w:rPr>
      </w:pPr>
      <w:r w:rsidRPr="00463E51">
        <w:rPr>
          <w:rFonts w:ascii="Verdana" w:hAnsi="Verdana"/>
          <w:sz w:val="18"/>
          <w:szCs w:val="18"/>
        </w:rPr>
        <w:t>Zamawiający nie stawia warunku</w:t>
      </w:r>
      <w:r w:rsidRPr="00463E51">
        <w:rPr>
          <w:rFonts w:ascii="Verdana" w:hAnsi="Verdana"/>
          <w:b/>
          <w:sz w:val="18"/>
          <w:szCs w:val="18"/>
        </w:rPr>
        <w:t xml:space="preserve"> </w:t>
      </w:r>
      <w:r w:rsidRPr="00463E51">
        <w:rPr>
          <w:rFonts w:ascii="Verdana" w:hAnsi="Verdana"/>
          <w:sz w:val="18"/>
          <w:szCs w:val="18"/>
        </w:rPr>
        <w:t>w tym zakresie.</w:t>
      </w:r>
    </w:p>
    <w:p w14:paraId="10585F4F" w14:textId="77777777" w:rsidR="00963FDB" w:rsidRPr="00463E51"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sz w:val="18"/>
          <w:szCs w:val="18"/>
        </w:rPr>
      </w:pPr>
      <w:r w:rsidRPr="00463E51">
        <w:rPr>
          <w:rFonts w:ascii="Verdana" w:hAnsi="Verdana"/>
          <w:sz w:val="18"/>
          <w:szCs w:val="18"/>
        </w:rPr>
        <w:t>sytuacj</w:t>
      </w:r>
      <w:r w:rsidR="00963FDB" w:rsidRPr="00463E51">
        <w:rPr>
          <w:rFonts w:ascii="Verdana" w:hAnsi="Verdana"/>
          <w:sz w:val="18"/>
          <w:szCs w:val="18"/>
        </w:rPr>
        <w:t>i ekonomicznej lub finansowej;</w:t>
      </w:r>
    </w:p>
    <w:p w14:paraId="6D6DA6A0" w14:textId="294D04B6" w:rsidR="002D4112" w:rsidRPr="00463E51" w:rsidRDefault="002D4112" w:rsidP="00B60D65">
      <w:pPr>
        <w:pStyle w:val="Akapitzlist"/>
        <w:tabs>
          <w:tab w:val="left" w:pos="9072"/>
        </w:tabs>
        <w:spacing w:line="360" w:lineRule="auto"/>
        <w:ind w:left="1701" w:right="-24"/>
        <w:contextualSpacing w:val="0"/>
        <w:jc w:val="both"/>
        <w:rPr>
          <w:rFonts w:ascii="Verdana" w:hAnsi="Verdana"/>
          <w:sz w:val="18"/>
          <w:szCs w:val="18"/>
        </w:rPr>
      </w:pPr>
      <w:r w:rsidRPr="00463E51">
        <w:rPr>
          <w:rFonts w:ascii="Verdana" w:hAnsi="Verdana"/>
          <w:sz w:val="18"/>
          <w:szCs w:val="18"/>
        </w:rPr>
        <w:t xml:space="preserve">Zamawiający </w:t>
      </w:r>
      <w:r w:rsidR="00632C1F" w:rsidRPr="00463E51">
        <w:rPr>
          <w:rFonts w:ascii="Verdana" w:hAnsi="Verdana"/>
          <w:sz w:val="18"/>
          <w:szCs w:val="18"/>
        </w:rPr>
        <w:t>nie stawia warunku</w:t>
      </w:r>
      <w:r w:rsidR="00632C1F" w:rsidRPr="00463E51">
        <w:rPr>
          <w:rFonts w:ascii="Verdana" w:hAnsi="Verdana"/>
          <w:b/>
          <w:sz w:val="18"/>
          <w:szCs w:val="18"/>
        </w:rPr>
        <w:t xml:space="preserve"> </w:t>
      </w:r>
      <w:r w:rsidR="00632C1F" w:rsidRPr="00463E51">
        <w:rPr>
          <w:rFonts w:ascii="Verdana" w:hAnsi="Verdana"/>
          <w:sz w:val="18"/>
          <w:szCs w:val="18"/>
        </w:rPr>
        <w:t>w tym zakresie</w:t>
      </w:r>
      <w:r w:rsidRPr="00463E51">
        <w:rPr>
          <w:rFonts w:ascii="Verdana" w:hAnsi="Verdana"/>
          <w:sz w:val="18"/>
          <w:szCs w:val="18"/>
        </w:rPr>
        <w:t>.</w:t>
      </w:r>
    </w:p>
    <w:p w14:paraId="0ABA77A3" w14:textId="77777777" w:rsidR="00963FDB" w:rsidRPr="00463E51"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sz w:val="18"/>
          <w:szCs w:val="18"/>
          <w:u w:val="single"/>
        </w:rPr>
      </w:pPr>
      <w:r w:rsidRPr="00463E51">
        <w:rPr>
          <w:rFonts w:ascii="Verdana" w:hAnsi="Verdana"/>
          <w:sz w:val="18"/>
          <w:szCs w:val="18"/>
        </w:rPr>
        <w:t>zdolności technicznej lub zawodowej</w:t>
      </w:r>
      <w:r w:rsidR="00963FDB" w:rsidRPr="00463E51">
        <w:rPr>
          <w:rFonts w:ascii="Verdana" w:hAnsi="Verdana"/>
          <w:sz w:val="18"/>
          <w:szCs w:val="18"/>
        </w:rPr>
        <w:t>;</w:t>
      </w:r>
    </w:p>
    <w:p w14:paraId="1069466D" w14:textId="7DCA6637" w:rsidR="002A5DF4" w:rsidRPr="00463E51" w:rsidRDefault="002A5DF4" w:rsidP="00B60D65">
      <w:pPr>
        <w:tabs>
          <w:tab w:val="left" w:pos="9072"/>
        </w:tabs>
        <w:spacing w:line="360" w:lineRule="auto"/>
        <w:ind w:left="1701" w:right="-24"/>
        <w:jc w:val="both"/>
        <w:rPr>
          <w:rFonts w:ascii="Verdana" w:hAnsi="Verdana"/>
          <w:sz w:val="18"/>
          <w:szCs w:val="18"/>
        </w:rPr>
      </w:pPr>
      <w:r w:rsidRPr="00463E51">
        <w:rPr>
          <w:rFonts w:ascii="Verdana" w:hAnsi="Verdana"/>
          <w:sz w:val="18"/>
          <w:szCs w:val="18"/>
        </w:rPr>
        <w:t>Wykonawca spełni warunek, jeżeli wykaże, że</w:t>
      </w:r>
      <w:r w:rsidR="00000986" w:rsidRPr="00463E51">
        <w:rPr>
          <w:rFonts w:ascii="Verdana" w:hAnsi="Verdana"/>
          <w:sz w:val="18"/>
          <w:szCs w:val="18"/>
        </w:rPr>
        <w:t>:</w:t>
      </w:r>
      <w:r w:rsidRPr="00463E51">
        <w:rPr>
          <w:rFonts w:ascii="Verdana" w:hAnsi="Verdana"/>
          <w:sz w:val="18"/>
          <w:szCs w:val="18"/>
        </w:rPr>
        <w:t xml:space="preserve"> </w:t>
      </w:r>
    </w:p>
    <w:p w14:paraId="58C03EFF" w14:textId="5C2699A1" w:rsidR="00C11593" w:rsidRPr="00463E51" w:rsidRDefault="00C11593" w:rsidP="00D0526A">
      <w:pPr>
        <w:tabs>
          <w:tab w:val="left" w:pos="9072"/>
        </w:tabs>
        <w:spacing w:line="312" w:lineRule="auto"/>
        <w:ind w:left="1701" w:right="-24"/>
        <w:jc w:val="both"/>
        <w:rPr>
          <w:rFonts w:ascii="Verdana" w:hAnsi="Verdana"/>
          <w:sz w:val="18"/>
          <w:szCs w:val="18"/>
        </w:rPr>
      </w:pPr>
      <w:r w:rsidRPr="00463E51">
        <w:rPr>
          <w:rFonts w:ascii="Verdana" w:hAnsi="Verdana" w:cs="Arial"/>
          <w:b/>
          <w:bCs/>
          <w:color w:val="000000" w:themeColor="text1"/>
          <w:sz w:val="18"/>
          <w:szCs w:val="18"/>
        </w:rPr>
        <w:t>- wykonał</w:t>
      </w:r>
      <w:r w:rsidRPr="00463E51">
        <w:rPr>
          <w:rFonts w:ascii="Verdana" w:hAnsi="Verdana" w:cs="Arial"/>
          <w:bCs/>
          <w:color w:val="000000" w:themeColor="text1"/>
          <w:sz w:val="18"/>
          <w:szCs w:val="18"/>
        </w:rPr>
        <w:t xml:space="preserve">, a w wypadku świadczeń okresowych lub ciągłych również </w:t>
      </w:r>
      <w:r w:rsidRPr="00463E51">
        <w:rPr>
          <w:rFonts w:ascii="Verdana" w:hAnsi="Verdana" w:cs="Arial"/>
          <w:b/>
          <w:bCs/>
          <w:color w:val="000000" w:themeColor="text1"/>
          <w:sz w:val="18"/>
          <w:szCs w:val="18"/>
        </w:rPr>
        <w:t>wykonuje</w:t>
      </w:r>
      <w:r w:rsidRPr="00463E51">
        <w:rPr>
          <w:rFonts w:ascii="Verdana" w:hAnsi="Verdana" w:cs="Arial"/>
          <w:bCs/>
          <w:color w:val="000000" w:themeColor="text1"/>
          <w:sz w:val="18"/>
          <w:szCs w:val="18"/>
        </w:rPr>
        <w:t>, w okresie ostatnich 3 (trzech) lat przed upływem terminu składania ofert</w:t>
      </w:r>
    </w:p>
    <w:p w14:paraId="39097C2E" w14:textId="4D1A085A" w:rsidR="00C11593" w:rsidRPr="00463E51" w:rsidRDefault="00C11593" w:rsidP="00D0526A">
      <w:pPr>
        <w:pStyle w:val="Bezodstpw"/>
        <w:numPr>
          <w:ilvl w:val="1"/>
          <w:numId w:val="50"/>
        </w:numPr>
        <w:suppressAutoHyphens/>
        <w:autoSpaceDE/>
        <w:autoSpaceDN/>
        <w:adjustRightInd/>
        <w:spacing w:line="312" w:lineRule="auto"/>
        <w:ind w:left="1985"/>
        <w:jc w:val="both"/>
        <w:rPr>
          <w:rFonts w:ascii="Verdana" w:hAnsi="Verdana"/>
          <w:sz w:val="18"/>
          <w:szCs w:val="18"/>
        </w:rPr>
      </w:pPr>
      <w:r w:rsidRPr="00463E51">
        <w:rPr>
          <w:rFonts w:ascii="Verdana" w:hAnsi="Verdana"/>
          <w:sz w:val="18"/>
          <w:szCs w:val="18"/>
        </w:rPr>
        <w:t>Minimum pięć przygotowanych zgłoszeń krajowych z zakresu biotechnologii lub medycyny.</w:t>
      </w:r>
    </w:p>
    <w:p w14:paraId="3BEDD3EB" w14:textId="056F9CC3" w:rsidR="00C11593" w:rsidRPr="00463E51" w:rsidRDefault="00C11593" w:rsidP="00D0526A">
      <w:pPr>
        <w:pStyle w:val="Bezodstpw"/>
        <w:numPr>
          <w:ilvl w:val="1"/>
          <w:numId w:val="50"/>
        </w:numPr>
        <w:suppressAutoHyphens/>
        <w:autoSpaceDE/>
        <w:autoSpaceDN/>
        <w:adjustRightInd/>
        <w:spacing w:line="312" w:lineRule="auto"/>
        <w:ind w:left="1985"/>
        <w:jc w:val="both"/>
        <w:rPr>
          <w:rFonts w:ascii="Verdana" w:hAnsi="Verdana"/>
          <w:sz w:val="18"/>
          <w:szCs w:val="18"/>
        </w:rPr>
      </w:pPr>
      <w:r w:rsidRPr="00463E51">
        <w:rPr>
          <w:rFonts w:ascii="Verdana" w:hAnsi="Verdana"/>
          <w:sz w:val="18"/>
          <w:szCs w:val="18"/>
        </w:rPr>
        <w:t>Minimum trzy przygotowane zgłoszenia krajowe z zakresu farmacji.</w:t>
      </w:r>
    </w:p>
    <w:p w14:paraId="2DE7A4BB" w14:textId="2235C952" w:rsidR="00C11593" w:rsidRPr="00463E51" w:rsidRDefault="00C11593" w:rsidP="00D0526A">
      <w:pPr>
        <w:pStyle w:val="Bezodstpw"/>
        <w:numPr>
          <w:ilvl w:val="1"/>
          <w:numId w:val="50"/>
        </w:numPr>
        <w:suppressAutoHyphens/>
        <w:autoSpaceDE/>
        <w:autoSpaceDN/>
        <w:adjustRightInd/>
        <w:spacing w:line="312" w:lineRule="auto"/>
        <w:ind w:left="1985"/>
        <w:jc w:val="both"/>
        <w:rPr>
          <w:rFonts w:ascii="Verdana" w:hAnsi="Verdana"/>
          <w:sz w:val="18"/>
          <w:szCs w:val="18"/>
        </w:rPr>
      </w:pPr>
      <w:r w:rsidRPr="00463E51">
        <w:rPr>
          <w:rFonts w:ascii="Verdana" w:hAnsi="Verdana"/>
          <w:sz w:val="18"/>
          <w:szCs w:val="18"/>
        </w:rPr>
        <w:t>Minimum trzy przygotowane zgłoszenia krajowe dotycząc</w:t>
      </w:r>
      <w:r w:rsidR="00377CB9">
        <w:rPr>
          <w:rFonts w:ascii="Verdana" w:hAnsi="Verdana"/>
          <w:sz w:val="18"/>
          <w:szCs w:val="18"/>
        </w:rPr>
        <w:t>e</w:t>
      </w:r>
      <w:r w:rsidRPr="00463E51">
        <w:rPr>
          <w:rFonts w:ascii="Verdana" w:hAnsi="Verdana"/>
          <w:sz w:val="18"/>
          <w:szCs w:val="18"/>
        </w:rPr>
        <w:t xml:space="preserve"> urządzeń </w:t>
      </w:r>
      <w:r w:rsidRPr="00463E51">
        <w:rPr>
          <w:rFonts w:ascii="Verdana" w:hAnsi="Verdana"/>
          <w:sz w:val="18"/>
          <w:szCs w:val="18"/>
        </w:rPr>
        <w:br/>
        <w:t>o zastosowaniu medycznym.</w:t>
      </w:r>
    </w:p>
    <w:p w14:paraId="2AA762EA" w14:textId="244C8CC0" w:rsidR="00C11593" w:rsidRPr="00463E51" w:rsidRDefault="00C11593" w:rsidP="00D0526A">
      <w:pPr>
        <w:pStyle w:val="Bezodstpw"/>
        <w:numPr>
          <w:ilvl w:val="1"/>
          <w:numId w:val="50"/>
        </w:numPr>
        <w:suppressAutoHyphens/>
        <w:autoSpaceDE/>
        <w:autoSpaceDN/>
        <w:adjustRightInd/>
        <w:spacing w:line="312" w:lineRule="auto"/>
        <w:ind w:left="1985"/>
        <w:jc w:val="both"/>
        <w:rPr>
          <w:rFonts w:ascii="Verdana" w:hAnsi="Verdana"/>
          <w:sz w:val="18"/>
          <w:szCs w:val="18"/>
        </w:rPr>
      </w:pPr>
      <w:r w:rsidRPr="00463E51">
        <w:rPr>
          <w:rFonts w:ascii="Verdana" w:hAnsi="Verdana"/>
          <w:sz w:val="18"/>
          <w:szCs w:val="18"/>
        </w:rPr>
        <w:t>Minimum pięć przygotowanych zgłoszeń międzynarodowych w procedurach PCT/EP.</w:t>
      </w:r>
    </w:p>
    <w:p w14:paraId="09D0E7E7" w14:textId="77777777" w:rsidR="00C11593" w:rsidRPr="00463E51" w:rsidRDefault="00C11593" w:rsidP="00D0526A">
      <w:pPr>
        <w:pStyle w:val="Akapitzlist"/>
        <w:spacing w:line="312" w:lineRule="auto"/>
        <w:ind w:left="1701" w:right="-24"/>
        <w:jc w:val="both"/>
        <w:rPr>
          <w:rFonts w:ascii="Verdana" w:hAnsi="Verdana"/>
          <w:sz w:val="18"/>
          <w:szCs w:val="18"/>
        </w:rPr>
      </w:pPr>
      <w:r w:rsidRPr="00463E51">
        <w:rPr>
          <w:rFonts w:ascii="Verdana" w:hAnsi="Verdana"/>
          <w:sz w:val="18"/>
          <w:szCs w:val="18"/>
        </w:rPr>
        <w:t xml:space="preserve">- </w:t>
      </w:r>
      <w:r w:rsidRPr="00463E51">
        <w:rPr>
          <w:rFonts w:ascii="Verdana" w:hAnsi="Verdana"/>
          <w:b/>
          <w:sz w:val="18"/>
          <w:szCs w:val="18"/>
        </w:rPr>
        <w:t>dysponuje</w:t>
      </w:r>
      <w:r w:rsidRPr="00463E51">
        <w:rPr>
          <w:rFonts w:ascii="Verdana" w:hAnsi="Verdana"/>
          <w:sz w:val="18"/>
          <w:szCs w:val="18"/>
        </w:rPr>
        <w:t>:</w:t>
      </w:r>
    </w:p>
    <w:p w14:paraId="1D7A2437" w14:textId="77777777" w:rsidR="00C11593" w:rsidRPr="00463E51" w:rsidRDefault="00C11593" w:rsidP="00D0526A">
      <w:pPr>
        <w:pStyle w:val="Bezodstpw"/>
        <w:numPr>
          <w:ilvl w:val="1"/>
          <w:numId w:val="50"/>
        </w:numPr>
        <w:suppressAutoHyphens/>
        <w:autoSpaceDE/>
        <w:autoSpaceDN/>
        <w:adjustRightInd/>
        <w:spacing w:line="312" w:lineRule="auto"/>
        <w:ind w:left="1985"/>
        <w:rPr>
          <w:rFonts w:ascii="Verdana" w:hAnsi="Verdana"/>
          <w:sz w:val="18"/>
          <w:szCs w:val="18"/>
        </w:rPr>
      </w:pPr>
      <w:r w:rsidRPr="00463E51">
        <w:rPr>
          <w:rFonts w:ascii="Verdana" w:hAnsi="Verdana"/>
          <w:sz w:val="18"/>
          <w:szCs w:val="18"/>
        </w:rPr>
        <w:t xml:space="preserve">Minimum trzema pracownikami o uprawnieniach rzecznika patentowego i o wykształceniu biotechnologicznym. </w:t>
      </w:r>
    </w:p>
    <w:p w14:paraId="71CC0AD9" w14:textId="77777777" w:rsidR="00C11593" w:rsidRPr="00463E51" w:rsidRDefault="00C11593" w:rsidP="00D0526A">
      <w:pPr>
        <w:pStyle w:val="Bezodstpw"/>
        <w:numPr>
          <w:ilvl w:val="1"/>
          <w:numId w:val="50"/>
        </w:numPr>
        <w:suppressAutoHyphens/>
        <w:autoSpaceDE/>
        <w:autoSpaceDN/>
        <w:adjustRightInd/>
        <w:spacing w:line="312" w:lineRule="auto"/>
        <w:ind w:left="1985"/>
        <w:rPr>
          <w:rFonts w:ascii="Verdana" w:hAnsi="Verdana"/>
          <w:sz w:val="18"/>
          <w:szCs w:val="18"/>
        </w:rPr>
      </w:pPr>
      <w:r w:rsidRPr="00463E51">
        <w:rPr>
          <w:rFonts w:ascii="Verdana" w:hAnsi="Verdana"/>
          <w:sz w:val="18"/>
          <w:szCs w:val="18"/>
        </w:rPr>
        <w:t>Minimum jednym pracownikiem o uprawnieniach rzecznika patentowego i o wykształceniu biologicznym.</w:t>
      </w:r>
    </w:p>
    <w:p w14:paraId="3BC921DD" w14:textId="77777777" w:rsidR="00C11593" w:rsidRPr="00463E51" w:rsidRDefault="00C11593" w:rsidP="00D0526A">
      <w:pPr>
        <w:pStyle w:val="Bezodstpw"/>
        <w:numPr>
          <w:ilvl w:val="1"/>
          <w:numId w:val="50"/>
        </w:numPr>
        <w:suppressAutoHyphens/>
        <w:autoSpaceDE/>
        <w:autoSpaceDN/>
        <w:adjustRightInd/>
        <w:spacing w:line="312" w:lineRule="auto"/>
        <w:ind w:left="1985"/>
        <w:rPr>
          <w:rFonts w:ascii="Verdana" w:hAnsi="Verdana"/>
          <w:sz w:val="18"/>
          <w:szCs w:val="18"/>
        </w:rPr>
      </w:pPr>
      <w:r w:rsidRPr="00463E51">
        <w:rPr>
          <w:rFonts w:ascii="Verdana" w:hAnsi="Verdana"/>
          <w:sz w:val="18"/>
          <w:szCs w:val="18"/>
        </w:rPr>
        <w:t>Minimum jednym pracownikiem o uprawnieniach rzecznika patentowego i o wykształceniu chemicznym.</w:t>
      </w:r>
    </w:p>
    <w:p w14:paraId="7A07D435" w14:textId="77777777" w:rsidR="00C11593" w:rsidRPr="00463E51" w:rsidRDefault="00C11593" w:rsidP="00D0526A">
      <w:pPr>
        <w:pStyle w:val="Bezodstpw"/>
        <w:numPr>
          <w:ilvl w:val="1"/>
          <w:numId w:val="50"/>
        </w:numPr>
        <w:suppressAutoHyphens/>
        <w:autoSpaceDE/>
        <w:autoSpaceDN/>
        <w:adjustRightInd/>
        <w:spacing w:line="312" w:lineRule="auto"/>
        <w:ind w:left="1985"/>
        <w:rPr>
          <w:rFonts w:ascii="Verdana" w:hAnsi="Verdana"/>
          <w:sz w:val="18"/>
          <w:szCs w:val="18"/>
        </w:rPr>
      </w:pPr>
      <w:r w:rsidRPr="00463E51">
        <w:rPr>
          <w:rFonts w:ascii="Verdana" w:hAnsi="Verdana"/>
          <w:sz w:val="18"/>
          <w:szCs w:val="18"/>
        </w:rPr>
        <w:t>Minimum jednym pracownikiem o uprawnieniach rzecznika patentowego i stopniu naukowym doktora z dziedzin life science, w szczególności biotechnologii, chemii, medycyny lub farmacji.</w:t>
      </w:r>
    </w:p>
    <w:p w14:paraId="250FBA7A" w14:textId="36EC5128" w:rsidR="005655AC" w:rsidRPr="00463E51" w:rsidRDefault="00C11593" w:rsidP="00D0526A">
      <w:pPr>
        <w:pStyle w:val="Bezodstpw"/>
        <w:numPr>
          <w:ilvl w:val="1"/>
          <w:numId w:val="50"/>
        </w:numPr>
        <w:suppressAutoHyphens/>
        <w:autoSpaceDE/>
        <w:autoSpaceDN/>
        <w:adjustRightInd/>
        <w:spacing w:line="312" w:lineRule="auto"/>
        <w:ind w:left="1985"/>
        <w:rPr>
          <w:rFonts w:ascii="Verdana" w:hAnsi="Verdana"/>
          <w:sz w:val="18"/>
          <w:szCs w:val="18"/>
        </w:rPr>
      </w:pPr>
      <w:r w:rsidRPr="00463E51">
        <w:rPr>
          <w:rFonts w:ascii="Verdana" w:hAnsi="Verdana"/>
          <w:sz w:val="18"/>
          <w:szCs w:val="18"/>
        </w:rPr>
        <w:t>Minimum trzema pracownikami o uprawnieniach europejskiego rzecznika patentowego.</w:t>
      </w:r>
    </w:p>
    <w:p w14:paraId="09895451" w14:textId="53F177EA" w:rsidR="0041667C" w:rsidRPr="00F94D68" w:rsidRDefault="002D4112" w:rsidP="00D0526A">
      <w:pPr>
        <w:pStyle w:val="Bezodstpw"/>
        <w:numPr>
          <w:ilvl w:val="0"/>
          <w:numId w:val="37"/>
        </w:numPr>
        <w:spacing w:line="312" w:lineRule="auto"/>
        <w:ind w:left="851" w:right="-24" w:hanging="425"/>
        <w:jc w:val="both"/>
        <w:rPr>
          <w:rFonts w:ascii="Verdana" w:hAnsi="Verdana"/>
          <w:color w:val="auto"/>
          <w:sz w:val="18"/>
          <w:szCs w:val="18"/>
        </w:rPr>
      </w:pPr>
      <w:r w:rsidRPr="00F94D68">
        <w:rPr>
          <w:rFonts w:ascii="Verdana" w:hAnsi="Verdana"/>
          <w:color w:val="auto"/>
          <w:sz w:val="18"/>
          <w:szCs w:val="18"/>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259F563D" w:rsidR="0041667C" w:rsidRPr="00F94D68" w:rsidRDefault="0041667C" w:rsidP="00AD41E5">
      <w:pPr>
        <w:pStyle w:val="Bezodstpw"/>
        <w:numPr>
          <w:ilvl w:val="0"/>
          <w:numId w:val="37"/>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 xml:space="preserve">którym mowa w </w:t>
      </w:r>
      <w:proofErr w:type="spellStart"/>
      <w:r w:rsidR="00717D65">
        <w:rPr>
          <w:rFonts w:ascii="Verdana" w:hAnsi="Verdana"/>
          <w:color w:val="auto"/>
          <w:sz w:val="18"/>
          <w:szCs w:val="18"/>
        </w:rPr>
        <w:t>ppkt</w:t>
      </w:r>
      <w:proofErr w:type="spellEnd"/>
      <w:r w:rsidR="00717D65">
        <w:rPr>
          <w:rFonts w:ascii="Verdana" w:hAnsi="Verdana"/>
          <w:color w:val="auto"/>
          <w:sz w:val="18"/>
          <w:szCs w:val="18"/>
        </w:rPr>
        <w:t xml:space="preserve"> 1.1) jest spełniony, gdy żaden z podmiotów składających wspólną ofertę nie podle</w:t>
      </w:r>
      <w:r w:rsidR="004839AE">
        <w:rPr>
          <w:rFonts w:ascii="Verdana" w:hAnsi="Verdana"/>
          <w:color w:val="auto"/>
          <w:sz w:val="18"/>
          <w:szCs w:val="18"/>
        </w:rPr>
        <w:t>ga wykluczeniu, natomiast warun</w:t>
      </w:r>
      <w:r w:rsidR="00717D65">
        <w:rPr>
          <w:rFonts w:ascii="Verdana" w:hAnsi="Verdana"/>
          <w:color w:val="auto"/>
          <w:sz w:val="18"/>
          <w:szCs w:val="18"/>
        </w:rPr>
        <w:t>k</w:t>
      </w:r>
      <w:r w:rsidR="004839AE">
        <w:rPr>
          <w:rFonts w:ascii="Verdana" w:hAnsi="Verdana"/>
          <w:color w:val="auto"/>
          <w:sz w:val="18"/>
          <w:szCs w:val="18"/>
        </w:rPr>
        <w:t>i, o których</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xml:space="preserve"> 1.2</w:t>
      </w:r>
      <w:r w:rsidR="0011674D" w:rsidRPr="00F94D68">
        <w:rPr>
          <w:rFonts w:ascii="Verdana" w:hAnsi="Verdana"/>
          <w:color w:val="auto"/>
          <w:sz w:val="18"/>
          <w:szCs w:val="18"/>
        </w:rPr>
        <w:t>)</w:t>
      </w:r>
      <w:r w:rsidR="004649F3">
        <w:rPr>
          <w:rFonts w:ascii="Verdana" w:hAnsi="Verdana"/>
          <w:color w:val="auto"/>
          <w:sz w:val="18"/>
          <w:szCs w:val="18"/>
        </w:rPr>
        <w:t xml:space="preserve"> </w:t>
      </w:r>
      <w:r w:rsidR="004839AE">
        <w:rPr>
          <w:rFonts w:ascii="Verdana" w:hAnsi="Verdana"/>
          <w:color w:val="auto"/>
          <w:sz w:val="18"/>
          <w:szCs w:val="18"/>
        </w:rPr>
        <w:t>są spełnione</w:t>
      </w:r>
      <w:r w:rsidRPr="00F94D68">
        <w:rPr>
          <w:rFonts w:ascii="Verdana" w:hAnsi="Verdana"/>
          <w:color w:val="auto"/>
          <w:sz w:val="18"/>
          <w:szCs w:val="18"/>
        </w:rPr>
        <w:t>, gdy podmioty składa</w:t>
      </w:r>
      <w:r w:rsidR="004649F3">
        <w:rPr>
          <w:rFonts w:ascii="Verdana" w:hAnsi="Verdana"/>
          <w:color w:val="auto"/>
          <w:sz w:val="18"/>
          <w:szCs w:val="18"/>
        </w:rPr>
        <w:t xml:space="preserve">jące wspólną ofertę spełniają </w:t>
      </w:r>
      <w:r w:rsidR="004839AE">
        <w:rPr>
          <w:rFonts w:ascii="Verdana" w:hAnsi="Verdana"/>
          <w:color w:val="auto"/>
          <w:sz w:val="18"/>
          <w:szCs w:val="18"/>
        </w:rPr>
        <w:t>je</w:t>
      </w:r>
      <w:r w:rsidRPr="00F94D68">
        <w:rPr>
          <w:rFonts w:ascii="Verdana" w:hAnsi="Verdana"/>
          <w:color w:val="auto"/>
          <w:sz w:val="18"/>
          <w:szCs w:val="18"/>
        </w:rPr>
        <w:t xml:space="preserve"> łącznie.</w:t>
      </w:r>
    </w:p>
    <w:p w14:paraId="0202556E" w14:textId="50A723E0"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t>
      </w:r>
      <w:r w:rsidR="008E1665">
        <w:rPr>
          <w:rFonts w:ascii="Verdana" w:hAnsi="Verdana"/>
          <w:sz w:val="18"/>
          <w:szCs w:val="18"/>
        </w:rPr>
        <w:t xml:space="preserve">warunków, o których mowa w </w:t>
      </w:r>
      <w:proofErr w:type="spellStart"/>
      <w:r w:rsidR="008E1665">
        <w:rPr>
          <w:rFonts w:ascii="Verdana" w:hAnsi="Verdana"/>
          <w:sz w:val="18"/>
          <w:szCs w:val="18"/>
        </w:rPr>
        <w:t>ppkt</w:t>
      </w:r>
      <w:proofErr w:type="spellEnd"/>
      <w:r w:rsidRPr="00F94D68">
        <w:rPr>
          <w:rFonts w:ascii="Verdana" w:hAnsi="Verdana"/>
          <w:sz w:val="18"/>
          <w:szCs w:val="18"/>
        </w:rPr>
        <w:t xml:space="preserve">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590FD287"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Zamawiający ocenia, czy udostępniane Wykonawcy przez inne podmioty zdolności techniczne lub zawodowe, pozwalają na wykazanie przez Wykona</w:t>
      </w:r>
      <w:r w:rsidR="00D16469">
        <w:rPr>
          <w:rFonts w:ascii="Verdana" w:hAnsi="Verdana"/>
          <w:sz w:val="18"/>
          <w:szCs w:val="18"/>
        </w:rPr>
        <w:t>wcę spełniania warunków udziału</w:t>
      </w:r>
      <w:r w:rsidR="00D16469">
        <w:rPr>
          <w:rFonts w:ascii="Verdana" w:hAnsi="Verdana"/>
          <w:sz w:val="18"/>
          <w:szCs w:val="18"/>
        </w:rPr>
        <w:br/>
      </w:r>
      <w:r w:rsidRPr="00F94D68">
        <w:rPr>
          <w:rFonts w:ascii="Verdana" w:hAnsi="Verdana"/>
          <w:sz w:val="18"/>
          <w:szCs w:val="18"/>
        </w:rPr>
        <w:t>w postępowaniu oraz bada, czy nie zachodzą wobec tego</w:t>
      </w:r>
      <w:r w:rsidR="00B434AF">
        <w:rPr>
          <w:rFonts w:ascii="Verdana" w:hAnsi="Verdana"/>
          <w:sz w:val="18"/>
          <w:szCs w:val="18"/>
        </w:rPr>
        <w:t xml:space="preserve"> podmiotu podstawy wykluczenia,</w:t>
      </w:r>
      <w:r w:rsidR="00B434AF">
        <w:rPr>
          <w:rFonts w:ascii="Verdana" w:hAnsi="Verdana"/>
          <w:sz w:val="18"/>
          <w:szCs w:val="18"/>
        </w:rPr>
        <w:br/>
      </w:r>
      <w:r w:rsidRPr="00F94D68">
        <w:rPr>
          <w:rFonts w:ascii="Verdana" w:hAnsi="Verdana"/>
          <w:sz w:val="18"/>
          <w:szCs w:val="18"/>
        </w:rPr>
        <w:t xml:space="preserve">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479FD7C7" w14:textId="77777777"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4F0C5C09"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D41E5">
      <w:pPr>
        <w:pStyle w:val="Akapitzlist"/>
        <w:numPr>
          <w:ilvl w:val="0"/>
          <w:numId w:val="35"/>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7130A9D1" w14:textId="4ACB2550" w:rsidR="002D4112" w:rsidRPr="00F94D68" w:rsidRDefault="002D4112" w:rsidP="00AD41E5">
      <w:pPr>
        <w:pStyle w:val="Akapitzlist"/>
        <w:numPr>
          <w:ilvl w:val="0"/>
          <w:numId w:val="35"/>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w:t>
      </w:r>
      <w:r w:rsidR="0037795A">
        <w:rPr>
          <w:rFonts w:ascii="Verdana" w:hAnsi="Verdana"/>
          <w:sz w:val="18"/>
          <w:szCs w:val="18"/>
        </w:rPr>
        <w:t xml:space="preserve">których mowa w </w:t>
      </w:r>
      <w:proofErr w:type="spellStart"/>
      <w:r w:rsidR="0037795A">
        <w:rPr>
          <w:rFonts w:ascii="Verdana" w:hAnsi="Verdana"/>
          <w:sz w:val="18"/>
          <w:szCs w:val="18"/>
        </w:rPr>
        <w:t>ppkt</w:t>
      </w:r>
      <w:proofErr w:type="spellEnd"/>
      <w:r w:rsidR="0037795A">
        <w:rPr>
          <w:rFonts w:ascii="Verdana" w:hAnsi="Verdana"/>
          <w:sz w:val="18"/>
          <w:szCs w:val="18"/>
        </w:rPr>
        <w:t>. 1.2.</w:t>
      </w:r>
    </w:p>
    <w:p w14:paraId="3E77FDDF" w14:textId="6AFF36DF" w:rsidR="009057C4" w:rsidRPr="00126F93" w:rsidRDefault="004649F3" w:rsidP="00E37C28">
      <w:pPr>
        <w:pStyle w:val="Akapitzlist"/>
        <w:numPr>
          <w:ilvl w:val="0"/>
          <w:numId w:val="42"/>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t>Zgodnie z treścią art. 24aa</w:t>
      </w:r>
      <w:r w:rsidR="0037551B">
        <w:rPr>
          <w:rFonts w:ascii="Verdana" w:hAnsi="Verdana"/>
          <w:sz w:val="18"/>
          <w:szCs w:val="18"/>
        </w:rPr>
        <w:t xml:space="preserve"> ust. 1</w:t>
      </w:r>
      <w:r w:rsidRPr="00126F93">
        <w:rPr>
          <w:rFonts w:ascii="Verdana" w:hAnsi="Verdana"/>
          <w:sz w:val="18"/>
          <w:szCs w:val="18"/>
        </w:rPr>
        <w:t xml:space="preserve"> </w:t>
      </w:r>
      <w:proofErr w:type="spellStart"/>
      <w:r w:rsidRPr="00126F93">
        <w:rPr>
          <w:rFonts w:ascii="Verdana" w:hAnsi="Verdana"/>
          <w:sz w:val="18"/>
          <w:szCs w:val="18"/>
        </w:rPr>
        <w:t>Pzp</w:t>
      </w:r>
      <w:proofErr w:type="spellEnd"/>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B60D65">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E37C28">
      <w:pPr>
        <w:pStyle w:val="Nagwek1"/>
        <w:keepNext w:val="0"/>
        <w:numPr>
          <w:ilvl w:val="0"/>
          <w:numId w:val="41"/>
        </w:numPr>
        <w:ind w:left="426" w:right="-24" w:hanging="426"/>
        <w:rPr>
          <w:u w:val="single"/>
        </w:rPr>
      </w:pPr>
      <w:bookmarkStart w:id="7" w:name="_Toc278901028"/>
      <w:bookmarkStart w:id="8" w:name="_Toc281323157"/>
      <w:bookmarkStart w:id="9" w:name="_Toc395266070"/>
      <w:r w:rsidRPr="00126F93">
        <w:rPr>
          <w:u w:val="single"/>
        </w:rPr>
        <w:t xml:space="preserve">Podstawy wykluczenia, o których mowa w art. 24 ust. 5 </w:t>
      </w:r>
      <w:proofErr w:type="spellStart"/>
      <w:r w:rsidRPr="00126F93">
        <w:rPr>
          <w:u w:val="single"/>
        </w:rPr>
        <w:t>Pzp</w:t>
      </w:r>
      <w:proofErr w:type="spellEnd"/>
      <w:r w:rsidRPr="00126F93">
        <w:rPr>
          <w:u w:val="single"/>
        </w:rPr>
        <w:t xml:space="preserve">. </w:t>
      </w:r>
    </w:p>
    <w:p w14:paraId="2FB5B89A" w14:textId="7D76198C" w:rsidR="004A5FCA" w:rsidRPr="00F94D68" w:rsidRDefault="004A5FCA" w:rsidP="00B60D65">
      <w:pPr>
        <w:spacing w:line="360" w:lineRule="auto"/>
        <w:ind w:left="426" w:right="-24"/>
        <w:jc w:val="both"/>
        <w:rPr>
          <w:rFonts w:ascii="Verdana" w:hAnsi="Verdana"/>
          <w:sz w:val="18"/>
          <w:szCs w:val="18"/>
        </w:rPr>
      </w:pPr>
      <w:r w:rsidRPr="002043F3">
        <w:rPr>
          <w:rFonts w:ascii="Verdana" w:hAnsi="Verdana"/>
          <w:sz w:val="18"/>
          <w:szCs w:val="18"/>
        </w:rPr>
        <w:t xml:space="preserve">Zamawiający nie przewiduje wykluczenia Wykonawcy na podstawie przesłanek, o których mowa w art. 24 ust. 5 </w:t>
      </w:r>
      <w:proofErr w:type="spellStart"/>
      <w:r w:rsidRPr="002043F3">
        <w:rPr>
          <w:rFonts w:ascii="Verdana" w:hAnsi="Verdana"/>
          <w:sz w:val="18"/>
          <w:szCs w:val="18"/>
        </w:rPr>
        <w:t>Pzp</w:t>
      </w:r>
      <w:proofErr w:type="spellEnd"/>
      <w:r w:rsidRPr="002043F3">
        <w:rPr>
          <w:rFonts w:ascii="Verdana" w:hAnsi="Verdana"/>
          <w:sz w:val="18"/>
          <w:szCs w:val="18"/>
        </w:rPr>
        <w:t>.</w:t>
      </w:r>
    </w:p>
    <w:p w14:paraId="080D515A" w14:textId="77777777" w:rsidR="0028421F" w:rsidRPr="00F022A0" w:rsidRDefault="0028421F" w:rsidP="00B60D65">
      <w:pPr>
        <w:spacing w:line="360" w:lineRule="auto"/>
        <w:ind w:right="-24"/>
        <w:rPr>
          <w:rFonts w:ascii="Verdana" w:hAnsi="Verdana"/>
          <w:sz w:val="18"/>
          <w:szCs w:val="18"/>
        </w:rPr>
      </w:pPr>
    </w:p>
    <w:bookmarkEnd w:id="7"/>
    <w:bookmarkEnd w:id="8"/>
    <w:bookmarkEnd w:id="9"/>
    <w:p w14:paraId="1BC8EE80" w14:textId="585BF5B1" w:rsidR="00E91325" w:rsidRPr="00126F93" w:rsidRDefault="004A5FCA" w:rsidP="00E37C28">
      <w:pPr>
        <w:pStyle w:val="Nagwek1"/>
        <w:keepNext w:val="0"/>
        <w:numPr>
          <w:ilvl w:val="0"/>
          <w:numId w:val="41"/>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B60D65">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 xml:space="preserve">ień składania ofert </w:t>
      </w:r>
      <w:r w:rsidR="00FE2B57" w:rsidRPr="000D293F">
        <w:rPr>
          <w:rFonts w:ascii="Verdana" w:hAnsi="Verdana"/>
          <w:b/>
          <w:sz w:val="18"/>
          <w:szCs w:val="18"/>
        </w:rPr>
        <w:t>oświadczeni</w:t>
      </w:r>
      <w:r w:rsidR="000B4CEB" w:rsidRPr="000D293F">
        <w:rPr>
          <w:rFonts w:ascii="Verdana" w:hAnsi="Verdana"/>
          <w:b/>
          <w:sz w:val="18"/>
          <w:szCs w:val="18"/>
        </w:rPr>
        <w:t>e</w:t>
      </w:r>
      <w:r w:rsidRPr="000D293F">
        <w:rPr>
          <w:rFonts w:ascii="Verdana" w:hAnsi="Verdana"/>
          <w:b/>
          <w:sz w:val="18"/>
          <w:szCs w:val="18"/>
        </w:rPr>
        <w:t xml:space="preserve"> </w:t>
      </w:r>
      <w:r w:rsidR="004A5FCA" w:rsidRPr="000D293F">
        <w:rPr>
          <w:rFonts w:ascii="Verdana" w:hAnsi="Verdana"/>
          <w:b/>
          <w:sz w:val="18"/>
          <w:szCs w:val="18"/>
        </w:rPr>
        <w:br/>
      </w:r>
      <w:r w:rsidRPr="000D293F">
        <w:rPr>
          <w:rFonts w:ascii="Verdana" w:hAnsi="Verdana"/>
          <w:b/>
          <w:sz w:val="18"/>
          <w:szCs w:val="18"/>
        </w:rPr>
        <w:t xml:space="preserve">w zakresie wskazanym w załączniku nr </w:t>
      </w:r>
      <w:r w:rsidR="0024532E" w:rsidRPr="000D293F">
        <w:rPr>
          <w:rFonts w:ascii="Verdana" w:hAnsi="Verdana"/>
          <w:b/>
          <w:sz w:val="18"/>
          <w:szCs w:val="18"/>
        </w:rPr>
        <w:t>4</w:t>
      </w:r>
      <w:r w:rsidRPr="000D293F">
        <w:rPr>
          <w:rFonts w:ascii="Verdana" w:hAnsi="Verdana"/>
          <w:b/>
          <w:sz w:val="18"/>
          <w:szCs w:val="18"/>
        </w:rPr>
        <w:t xml:space="preserve"> do </w:t>
      </w:r>
      <w:proofErr w:type="spellStart"/>
      <w:r w:rsidRPr="000D293F">
        <w:rPr>
          <w:rFonts w:ascii="Verdana" w:hAnsi="Verdana"/>
          <w:b/>
          <w:sz w:val="18"/>
          <w:szCs w:val="18"/>
        </w:rPr>
        <w:t>Siwz</w:t>
      </w:r>
      <w:proofErr w:type="spellEnd"/>
      <w:r w:rsidRPr="00676F1C">
        <w:rPr>
          <w:rFonts w:ascii="Verdana" w:hAnsi="Verdana"/>
          <w:sz w:val="18"/>
          <w:szCs w:val="18"/>
        </w:rPr>
        <w:t>.</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40A1209A" w:rsidR="00726C9C" w:rsidRPr="00ED5247" w:rsidRDefault="00977DC3" w:rsidP="00B60D65">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w:t>
      </w:r>
      <w:r w:rsidR="00726C9C" w:rsidRPr="00ED5247">
        <w:rPr>
          <w:rFonts w:ascii="Verdana" w:hAnsi="Verdana"/>
          <w:sz w:val="18"/>
          <w:szCs w:val="18"/>
        </w:rPr>
        <w:lastRenderedPageBreak/>
        <w:t xml:space="preserve">którym każdy z Wykonawców wykazuje spełnianie warunków udziału w postępowaniu oraz brak podstaw wykluczenia. </w:t>
      </w:r>
    </w:p>
    <w:p w14:paraId="5DA7B941" w14:textId="5BE8ED44" w:rsidR="00977DC3" w:rsidRPr="00ED5247" w:rsidRDefault="00977DC3" w:rsidP="00B60D65">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69532CEB" w:rsidR="00977DC3" w:rsidRPr="00ED5247" w:rsidRDefault="00977DC3" w:rsidP="00B60D65">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w:t>
      </w:r>
      <w:r w:rsidR="00777062">
        <w:rPr>
          <w:rFonts w:ascii="Verdana" w:hAnsi="Verdana"/>
          <w:sz w:val="18"/>
          <w:szCs w:val="18"/>
        </w:rPr>
        <w:t>za informacje o tych podmiotach</w:t>
      </w:r>
      <w:r w:rsidR="00777062">
        <w:rPr>
          <w:rFonts w:ascii="Verdana" w:hAnsi="Verdana"/>
          <w:sz w:val="18"/>
          <w:szCs w:val="18"/>
        </w:rPr>
        <w:br/>
      </w:r>
      <w:r w:rsidR="00726C9C" w:rsidRPr="00ED5247">
        <w:rPr>
          <w:rFonts w:ascii="Verdana" w:hAnsi="Verdana"/>
          <w:sz w:val="18"/>
          <w:szCs w:val="18"/>
        </w:rPr>
        <w:t>w oświadczeniu, o którym mowa w pkt 1.</w:t>
      </w:r>
    </w:p>
    <w:p w14:paraId="28733EAE" w14:textId="56F575DB" w:rsidR="00C23597" w:rsidRPr="00F94D68" w:rsidRDefault="00C23597" w:rsidP="00B60D65">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Zamawiający przed udzieleniem zamówienia, wezwie Wykonawcę, którego oferta została najwyżej oceniona, do złożenia w wyznaczonym, </w:t>
      </w:r>
      <w:r w:rsidRPr="00777062">
        <w:rPr>
          <w:rFonts w:ascii="Verdana" w:hAnsi="Verdana"/>
          <w:b/>
          <w:sz w:val="18"/>
          <w:szCs w:val="18"/>
        </w:rPr>
        <w:t>nie krótszym niż 5 dni</w:t>
      </w:r>
      <w:r w:rsidR="00297E80" w:rsidRPr="00777062">
        <w:rPr>
          <w:rFonts w:ascii="Verdana" w:hAnsi="Verdana"/>
          <w:b/>
          <w:sz w:val="18"/>
          <w:szCs w:val="18"/>
        </w:rPr>
        <w:t>,</w:t>
      </w:r>
      <w:r w:rsidR="00297E80" w:rsidRPr="00ED5247">
        <w:rPr>
          <w:rFonts w:ascii="Verdana" w:hAnsi="Verdana"/>
          <w:sz w:val="18"/>
          <w:szCs w:val="18"/>
        </w:rPr>
        <w:t xml:space="preserve"> terminie aktualnego</w:t>
      </w:r>
      <w:r w:rsidR="00297E80">
        <w:rPr>
          <w:rFonts w:ascii="Verdana" w:hAnsi="Verdana"/>
          <w:sz w:val="18"/>
          <w:szCs w:val="18"/>
        </w:rPr>
        <w:t xml:space="preserve"> na dzień złożenia oświadczenia potwierdzającego</w:t>
      </w:r>
      <w:r w:rsidRPr="00F94D68">
        <w:rPr>
          <w:rFonts w:ascii="Verdana" w:hAnsi="Verdana"/>
          <w:sz w:val="18"/>
          <w:szCs w:val="18"/>
        </w:rPr>
        <w:t xml:space="preserve"> okoliczności, o których mowa w Rozdziale V </w:t>
      </w:r>
      <w:proofErr w:type="spellStart"/>
      <w:r w:rsidR="003C2C13">
        <w:rPr>
          <w:rFonts w:ascii="Verdana" w:hAnsi="Verdana"/>
          <w:sz w:val="18"/>
          <w:szCs w:val="18"/>
        </w:rPr>
        <w:t>p</w:t>
      </w:r>
      <w:r w:rsidRPr="00F94D68">
        <w:rPr>
          <w:rFonts w:ascii="Verdana" w:hAnsi="Verdana"/>
          <w:sz w:val="18"/>
          <w:szCs w:val="18"/>
        </w:rPr>
        <w:t>pkt</w:t>
      </w:r>
      <w:proofErr w:type="spellEnd"/>
      <w:r w:rsidRPr="00F94D68">
        <w:rPr>
          <w:rFonts w:ascii="Verdana" w:hAnsi="Verdana"/>
          <w:sz w:val="18"/>
          <w:szCs w:val="18"/>
        </w:rPr>
        <w:t xml:space="preserve">. </w:t>
      </w:r>
      <w:r w:rsidR="003C2C13">
        <w:rPr>
          <w:rFonts w:ascii="Verdana" w:hAnsi="Verdana"/>
          <w:sz w:val="18"/>
          <w:szCs w:val="18"/>
        </w:rPr>
        <w:t>1.2 lit. c</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w:t>
      </w:r>
    </w:p>
    <w:p w14:paraId="582F9091" w14:textId="5A9D164B" w:rsidR="00C23597" w:rsidRPr="00463E51" w:rsidRDefault="00327437" w:rsidP="00327437">
      <w:pPr>
        <w:pStyle w:val="Akapitzlist"/>
        <w:numPr>
          <w:ilvl w:val="1"/>
          <w:numId w:val="35"/>
        </w:numPr>
        <w:tabs>
          <w:tab w:val="left" w:pos="1985"/>
          <w:tab w:val="left" w:pos="9072"/>
        </w:tabs>
        <w:spacing w:line="360" w:lineRule="auto"/>
        <w:ind w:right="-24"/>
        <w:jc w:val="both"/>
        <w:rPr>
          <w:rFonts w:ascii="Verdana" w:hAnsi="Verdana"/>
          <w:sz w:val="18"/>
          <w:szCs w:val="18"/>
        </w:rPr>
      </w:pPr>
      <w:r w:rsidRPr="00327437">
        <w:rPr>
          <w:rFonts w:ascii="Verdana" w:hAnsi="Verdana"/>
          <w:b/>
          <w:color w:val="000000"/>
          <w:sz w:val="18"/>
          <w:szCs w:val="18"/>
        </w:rPr>
        <w:t>Wykazu usług</w:t>
      </w:r>
      <w:r w:rsidRPr="00327437">
        <w:rPr>
          <w:rFonts w:ascii="Verdana" w:hAnsi="Verdana"/>
          <w:color w:val="000000"/>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327437">
        <w:rPr>
          <w:rFonts w:ascii="Verdana" w:hAnsi="Verdana"/>
          <w:b/>
          <w:color w:val="000000"/>
          <w:sz w:val="18"/>
          <w:szCs w:val="18"/>
        </w:rPr>
        <w:t>załączeniem dowodów</w:t>
      </w:r>
      <w:r w:rsidRPr="00327437">
        <w:rPr>
          <w:rFonts w:ascii="Verdana" w:hAnsi="Verdana"/>
          <w:color w:val="000000"/>
          <w:sz w:val="18"/>
          <w:szCs w:val="18"/>
        </w:rPr>
        <w:t xml:space="preserve"> określających czy te usługi zostały wykonane lub są wykonywane należycie, przy czym dowodami, o których mowa, są </w:t>
      </w:r>
      <w:r w:rsidRPr="00327437">
        <w:rPr>
          <w:rFonts w:ascii="Verdana" w:hAnsi="Verdana"/>
          <w:b/>
          <w:color w:val="000000"/>
          <w:sz w:val="18"/>
          <w:szCs w:val="18"/>
        </w:rPr>
        <w:t>referencje bądź inne dokumenty</w:t>
      </w:r>
      <w:r w:rsidRPr="00327437">
        <w:rPr>
          <w:rFonts w:ascii="Verdana" w:hAnsi="Verdana"/>
          <w:color w:val="000000"/>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w:t>
      </w:r>
      <w:r w:rsidRPr="00463E51">
        <w:rPr>
          <w:rFonts w:ascii="Verdana" w:hAnsi="Verdana"/>
          <w:color w:val="000000"/>
          <w:sz w:val="18"/>
          <w:szCs w:val="18"/>
        </w:rPr>
        <w:t>ofert</w:t>
      </w:r>
      <w:r w:rsidR="00510664" w:rsidRPr="00463E51">
        <w:rPr>
          <w:rFonts w:ascii="Verdana" w:hAnsi="Verdana"/>
          <w:color w:val="000000"/>
          <w:sz w:val="18"/>
          <w:szCs w:val="18"/>
        </w:rPr>
        <w:t xml:space="preserve"> </w:t>
      </w:r>
      <w:r w:rsidR="00510664" w:rsidRPr="00463E51">
        <w:rPr>
          <w:rFonts w:ascii="Verdana" w:hAnsi="Verdana"/>
          <w:sz w:val="18"/>
          <w:szCs w:val="18"/>
        </w:rPr>
        <w:t xml:space="preserve">- wg wzoru stanowiącego załącznik nr </w:t>
      </w:r>
      <w:r w:rsidR="00463E51" w:rsidRPr="00463E51">
        <w:rPr>
          <w:rFonts w:ascii="Verdana" w:hAnsi="Verdana"/>
          <w:sz w:val="18"/>
          <w:szCs w:val="18"/>
        </w:rPr>
        <w:t>2</w:t>
      </w:r>
      <w:r w:rsidR="00510664" w:rsidRPr="00463E51">
        <w:rPr>
          <w:rFonts w:ascii="Verdana" w:hAnsi="Verdana"/>
          <w:sz w:val="18"/>
          <w:szCs w:val="18"/>
        </w:rPr>
        <w:t xml:space="preserve"> do </w:t>
      </w:r>
      <w:proofErr w:type="spellStart"/>
      <w:r w:rsidR="00510664" w:rsidRPr="00463E51">
        <w:rPr>
          <w:rFonts w:ascii="Verdana" w:hAnsi="Verdana"/>
          <w:sz w:val="18"/>
          <w:szCs w:val="18"/>
        </w:rPr>
        <w:t>Siwz</w:t>
      </w:r>
      <w:proofErr w:type="spellEnd"/>
      <w:r w:rsidRPr="00463E51">
        <w:rPr>
          <w:rFonts w:ascii="Verdana" w:hAnsi="Verdana"/>
          <w:color w:val="000000"/>
          <w:sz w:val="18"/>
          <w:szCs w:val="18"/>
        </w:rPr>
        <w:t>;</w:t>
      </w:r>
    </w:p>
    <w:p w14:paraId="187CA8E5" w14:textId="655AC7AC" w:rsidR="00510664" w:rsidRPr="00463E51" w:rsidRDefault="00510664" w:rsidP="00510664">
      <w:pPr>
        <w:pStyle w:val="Akapitzlist"/>
        <w:numPr>
          <w:ilvl w:val="1"/>
          <w:numId w:val="35"/>
        </w:numPr>
        <w:tabs>
          <w:tab w:val="left" w:pos="1985"/>
          <w:tab w:val="left" w:pos="9072"/>
        </w:tabs>
        <w:spacing w:line="360" w:lineRule="auto"/>
        <w:ind w:right="-24"/>
        <w:jc w:val="both"/>
        <w:rPr>
          <w:rFonts w:ascii="Verdana" w:hAnsi="Verdana"/>
          <w:sz w:val="18"/>
          <w:szCs w:val="18"/>
        </w:rPr>
      </w:pPr>
      <w:r w:rsidRPr="00463E51">
        <w:rPr>
          <w:rFonts w:ascii="Verdana" w:hAnsi="Verdana"/>
          <w:b/>
          <w:sz w:val="18"/>
          <w:szCs w:val="18"/>
        </w:rPr>
        <w:t>Wykazu osób</w:t>
      </w:r>
      <w:r w:rsidRPr="00463E51">
        <w:rPr>
          <w:rFonts w:ascii="Verdana" w:hAnsi="Verdana"/>
          <w:sz w:val="18"/>
          <w:szCs w:val="18"/>
        </w:rPr>
        <w:t xml:space="preserve">, skierowanych przez Wykonawcę do realizacji zamówienia publicznego, </w:t>
      </w:r>
      <w:r w:rsidRPr="00463E51">
        <w:rPr>
          <w:rFonts w:ascii="Verdana" w:hAnsi="Verdana"/>
          <w:sz w:val="18"/>
          <w:szCs w:val="18"/>
        </w:rPr>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w:t>
      </w:r>
      <w:r w:rsidR="00463E51" w:rsidRPr="00463E51">
        <w:rPr>
          <w:rFonts w:ascii="Verdana" w:hAnsi="Verdana"/>
          <w:sz w:val="18"/>
          <w:szCs w:val="18"/>
        </w:rPr>
        <w:t>zoru stanowiącego załącznik nr 3</w:t>
      </w:r>
      <w:r w:rsidRPr="00463E51">
        <w:rPr>
          <w:rFonts w:ascii="Verdana" w:hAnsi="Verdana"/>
          <w:sz w:val="18"/>
          <w:szCs w:val="18"/>
        </w:rPr>
        <w:t xml:space="preserve"> do </w:t>
      </w:r>
      <w:proofErr w:type="spellStart"/>
      <w:r w:rsidRPr="00463E51">
        <w:rPr>
          <w:rFonts w:ascii="Verdana" w:hAnsi="Verdana"/>
          <w:sz w:val="18"/>
          <w:szCs w:val="18"/>
        </w:rPr>
        <w:t>Siwz</w:t>
      </w:r>
      <w:proofErr w:type="spellEnd"/>
      <w:r w:rsidRPr="00463E51">
        <w:rPr>
          <w:rFonts w:ascii="Verdana" w:hAnsi="Verdana"/>
          <w:sz w:val="18"/>
          <w:szCs w:val="18"/>
        </w:rPr>
        <w:t>.</w:t>
      </w:r>
    </w:p>
    <w:p w14:paraId="0004F114" w14:textId="6AD93E6F" w:rsidR="00126F93" w:rsidRPr="00676F1C" w:rsidRDefault="00126F93" w:rsidP="00AD41E5">
      <w:pPr>
        <w:pStyle w:val="Akapitzlist"/>
        <w:numPr>
          <w:ilvl w:val="0"/>
          <w:numId w:val="29"/>
        </w:numPr>
        <w:tabs>
          <w:tab w:val="clear" w:pos="1080"/>
          <w:tab w:val="num" w:pos="851"/>
        </w:tabs>
        <w:spacing w:line="360" w:lineRule="auto"/>
        <w:ind w:left="851" w:right="-24" w:hanging="425"/>
        <w:jc w:val="both"/>
        <w:rPr>
          <w:rFonts w:ascii="Verdana" w:hAnsi="Verdana"/>
          <w:sz w:val="18"/>
          <w:szCs w:val="18"/>
        </w:rPr>
      </w:pPr>
      <w:bookmarkStart w:id="10" w:name="_GoBack"/>
      <w:r w:rsidRPr="00676F1C">
        <w:rPr>
          <w:rFonts w:ascii="Verdana" w:hAnsi="Verdana"/>
          <w:sz w:val="18"/>
          <w:szCs w:val="18"/>
        </w:rPr>
        <w:t xml:space="preserve">Wykonawca w terminie 3 dni od dnia zamieszczenia na stronie internetowej informacji, o której mowa w art. 86 ust. 5 </w:t>
      </w:r>
      <w:proofErr w:type="spellStart"/>
      <w:r w:rsidRPr="00676F1C">
        <w:rPr>
          <w:rFonts w:ascii="Verdana" w:hAnsi="Verdana"/>
          <w:sz w:val="18"/>
          <w:szCs w:val="18"/>
        </w:rPr>
        <w:t>Pzp</w:t>
      </w:r>
      <w:proofErr w:type="spellEnd"/>
      <w:r w:rsidRPr="00676F1C">
        <w:rPr>
          <w:rFonts w:ascii="Verdana" w:hAnsi="Verdana"/>
          <w:sz w:val="18"/>
          <w:szCs w:val="18"/>
        </w:rPr>
        <w:t xml:space="preserve">, przekaże Zamawiającemu </w:t>
      </w:r>
      <w:r w:rsidRPr="000D293F">
        <w:rPr>
          <w:rFonts w:ascii="Verdana" w:hAnsi="Verdana"/>
          <w:b/>
          <w:sz w:val="18"/>
          <w:szCs w:val="18"/>
        </w:rPr>
        <w:t>oświadczenie o przynależności lub braku przynależności do tej samej grupy kapitałowej</w:t>
      </w:r>
      <w:r w:rsidRPr="00676F1C">
        <w:rPr>
          <w:rFonts w:ascii="Verdana" w:hAnsi="Verdana"/>
          <w:sz w:val="18"/>
          <w:szCs w:val="18"/>
        </w:rPr>
        <w:t>, o której mowa w art. 24 ust.</w:t>
      </w:r>
      <w:r w:rsidR="007E3643" w:rsidRPr="00676F1C">
        <w:rPr>
          <w:rFonts w:ascii="Verdana" w:hAnsi="Verdana"/>
          <w:sz w:val="18"/>
          <w:szCs w:val="18"/>
        </w:rPr>
        <w:t> </w:t>
      </w:r>
      <w:r w:rsidRPr="00676F1C">
        <w:rPr>
          <w:rFonts w:ascii="Verdana" w:hAnsi="Verdana"/>
          <w:sz w:val="18"/>
          <w:szCs w:val="18"/>
        </w:rPr>
        <w:t xml:space="preserve">1 pkt 23 </w:t>
      </w:r>
      <w:proofErr w:type="spellStart"/>
      <w:r w:rsidRPr="00676F1C">
        <w:rPr>
          <w:rFonts w:ascii="Verdana" w:hAnsi="Verdana"/>
          <w:sz w:val="18"/>
          <w:szCs w:val="18"/>
        </w:rPr>
        <w:t>Pzp</w:t>
      </w:r>
      <w:proofErr w:type="spellEnd"/>
      <w:r w:rsidRPr="00676F1C">
        <w:rPr>
          <w:rFonts w:ascii="Verdana" w:hAnsi="Verdana"/>
          <w:sz w:val="18"/>
          <w:szCs w:val="18"/>
        </w:rPr>
        <w:t>. Wraz ze złożeniem oświadczenia, Wykonawca może przedstawić dowody, że</w:t>
      </w:r>
      <w:r w:rsidR="007E3643" w:rsidRPr="00676F1C">
        <w:rPr>
          <w:rFonts w:ascii="Verdana" w:hAnsi="Verdana"/>
          <w:sz w:val="18"/>
          <w:szCs w:val="18"/>
        </w:rPr>
        <w:t> </w:t>
      </w:r>
      <w:r w:rsidRPr="00676F1C">
        <w:rPr>
          <w:rFonts w:ascii="Verdana" w:hAnsi="Verdana"/>
          <w:sz w:val="18"/>
          <w:szCs w:val="18"/>
        </w:rPr>
        <w:t>powiązania z innym Wykonawcą nie prowadzą do zakłócenia konkurencji w postępowaniu o</w:t>
      </w:r>
      <w:r w:rsidR="007E3643" w:rsidRPr="00676F1C">
        <w:rPr>
          <w:rFonts w:ascii="Verdana" w:hAnsi="Verdana"/>
          <w:sz w:val="18"/>
          <w:szCs w:val="18"/>
        </w:rPr>
        <w:t> </w:t>
      </w:r>
      <w:r w:rsidRPr="00676F1C">
        <w:rPr>
          <w:rFonts w:ascii="Verdana" w:hAnsi="Verdana"/>
          <w:sz w:val="18"/>
          <w:szCs w:val="18"/>
        </w:rPr>
        <w:t xml:space="preserve">udzielenie zamówienia. Wzór oświadczenia stanowi </w:t>
      </w:r>
      <w:r w:rsidR="00676F1C" w:rsidRPr="00676F1C">
        <w:rPr>
          <w:rFonts w:ascii="Verdana" w:hAnsi="Verdana"/>
          <w:sz w:val="18"/>
          <w:szCs w:val="18"/>
        </w:rPr>
        <w:t xml:space="preserve">załącznik nr </w:t>
      </w:r>
      <w:r w:rsidR="00F43C7E">
        <w:rPr>
          <w:rFonts w:ascii="Verdana" w:hAnsi="Verdana"/>
          <w:sz w:val="18"/>
          <w:szCs w:val="18"/>
        </w:rPr>
        <w:t>5</w:t>
      </w:r>
      <w:r w:rsidR="00806206" w:rsidRPr="00676F1C">
        <w:rPr>
          <w:rFonts w:ascii="Verdana" w:hAnsi="Verdana"/>
          <w:sz w:val="18"/>
          <w:szCs w:val="18"/>
        </w:rPr>
        <w:t xml:space="preserve"> do </w:t>
      </w:r>
      <w:proofErr w:type="spellStart"/>
      <w:r w:rsidR="00806206" w:rsidRPr="00676F1C">
        <w:rPr>
          <w:rFonts w:ascii="Verdana" w:hAnsi="Verdana"/>
          <w:sz w:val="18"/>
          <w:szCs w:val="18"/>
        </w:rPr>
        <w:t>Siwz</w:t>
      </w:r>
      <w:proofErr w:type="spellEnd"/>
      <w:r w:rsidRPr="00676F1C">
        <w:rPr>
          <w:rFonts w:ascii="Verdana" w:hAnsi="Verdana"/>
          <w:sz w:val="18"/>
          <w:szCs w:val="18"/>
        </w:rPr>
        <w:t>.</w:t>
      </w:r>
      <w:bookmarkEnd w:id="10"/>
    </w:p>
    <w:p w14:paraId="0DE5F337" w14:textId="47337B3C" w:rsidR="002A5DF4" w:rsidRPr="004D0CD4" w:rsidRDefault="002A5DF4" w:rsidP="00AD41E5">
      <w:pPr>
        <w:pStyle w:val="Akapitzlist"/>
        <w:numPr>
          <w:ilvl w:val="0"/>
          <w:numId w:val="29"/>
        </w:numPr>
        <w:tabs>
          <w:tab w:val="clear" w:pos="1080"/>
          <w:tab w:val="num" w:pos="851"/>
        </w:tabs>
        <w:spacing w:line="360" w:lineRule="auto"/>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zastosowanie mają przepisy rozporządze</w:t>
      </w:r>
      <w:r w:rsidR="0037551B">
        <w:rPr>
          <w:rFonts w:ascii="Verdana" w:hAnsi="Verdana"/>
          <w:sz w:val="18"/>
          <w:szCs w:val="18"/>
        </w:rPr>
        <w:t>nia Ministra Rozwoju z dnia 26.</w:t>
      </w:r>
      <w:r w:rsidRPr="004D0CD4">
        <w:rPr>
          <w:rFonts w:ascii="Verdana" w:hAnsi="Verdana"/>
          <w:sz w:val="18"/>
          <w:szCs w:val="18"/>
        </w:rPr>
        <w:t>07.2016 r. w sprawie rodzajów dokumentów, jakich może żądać zamawiający od Wykonawcy w postępowaniu o udzielenie zamówieni</w:t>
      </w:r>
      <w:r w:rsidR="000D293F">
        <w:rPr>
          <w:rFonts w:ascii="Verdana" w:hAnsi="Verdana"/>
          <w:sz w:val="18"/>
          <w:szCs w:val="18"/>
        </w:rPr>
        <w:t>a (Dz. U. z 2016 r., poz. 1126,</w:t>
      </w:r>
      <w:r w:rsidR="000D293F">
        <w:rPr>
          <w:rFonts w:ascii="Verdana" w:hAnsi="Verdana"/>
          <w:sz w:val="18"/>
          <w:szCs w:val="18"/>
        </w:rPr>
        <w:br/>
      </w:r>
      <w:r w:rsidRPr="004D0CD4">
        <w:rPr>
          <w:rFonts w:ascii="Verdana" w:hAnsi="Verdana"/>
          <w:sz w:val="18"/>
          <w:szCs w:val="18"/>
        </w:rPr>
        <w:t xml:space="preserve">z </w:t>
      </w:r>
      <w:proofErr w:type="spellStart"/>
      <w:r w:rsidRPr="004D0CD4">
        <w:rPr>
          <w:rFonts w:ascii="Verdana" w:hAnsi="Verdana"/>
          <w:sz w:val="18"/>
          <w:szCs w:val="18"/>
        </w:rPr>
        <w:t>późn</w:t>
      </w:r>
      <w:proofErr w:type="spellEnd"/>
      <w:r w:rsidRPr="004D0CD4">
        <w:rPr>
          <w:rFonts w:ascii="Verdana" w:hAnsi="Verdana"/>
          <w:sz w:val="18"/>
          <w:szCs w:val="18"/>
        </w:rPr>
        <w:t>. zm.), z tym, że, zgodnie z § 2 rozporządzenia Ministra Przedsiębiorczości i Technologii z dnia 16.10.2018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49B03981" w14:textId="30758BFE" w:rsidR="002A5DF4" w:rsidRPr="004D0CD4" w:rsidRDefault="002A5DF4" w:rsidP="00E37C28">
      <w:pPr>
        <w:pStyle w:val="Akapitzlist"/>
        <w:numPr>
          <w:ilvl w:val="6"/>
          <w:numId w:val="43"/>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lastRenderedPageBreak/>
        <w:t>ośw</w:t>
      </w:r>
      <w:r w:rsidR="0037551B">
        <w:rPr>
          <w:rFonts w:ascii="Verdana" w:hAnsi="Verdana"/>
          <w:sz w:val="18"/>
          <w:szCs w:val="18"/>
        </w:rPr>
        <w:t>iadczenia, o których mowa w pkt</w:t>
      </w:r>
      <w:r w:rsidRPr="004D0CD4">
        <w:rPr>
          <w:rFonts w:ascii="Verdana" w:hAnsi="Verdana"/>
          <w:sz w:val="18"/>
          <w:szCs w:val="18"/>
        </w:rPr>
        <w:t xml:space="preserve"> 5</w:t>
      </w:r>
      <w:r w:rsidR="000D293F">
        <w:rPr>
          <w:rFonts w:ascii="Verdana" w:hAnsi="Verdana"/>
          <w:sz w:val="18"/>
          <w:szCs w:val="18"/>
        </w:rPr>
        <w:t xml:space="preserve"> (wykaz osób</w:t>
      </w:r>
      <w:r w:rsidR="00471637">
        <w:rPr>
          <w:rFonts w:ascii="Verdana" w:hAnsi="Verdana"/>
          <w:sz w:val="18"/>
          <w:szCs w:val="18"/>
        </w:rPr>
        <w:t>, wykaz usług</w:t>
      </w:r>
      <w:r w:rsidR="000D293F">
        <w:rPr>
          <w:rFonts w:ascii="Verdana" w:hAnsi="Verdana"/>
          <w:sz w:val="18"/>
          <w:szCs w:val="18"/>
        </w:rPr>
        <w:t xml:space="preserve">) </w:t>
      </w:r>
      <w:r w:rsidR="00C50C65">
        <w:rPr>
          <w:rFonts w:ascii="Verdana" w:hAnsi="Verdana"/>
          <w:sz w:val="18"/>
          <w:szCs w:val="18"/>
        </w:rPr>
        <w:t xml:space="preserve">i </w:t>
      </w:r>
      <w:r w:rsidR="00471637">
        <w:rPr>
          <w:rFonts w:ascii="Verdana" w:hAnsi="Verdana"/>
          <w:sz w:val="18"/>
          <w:szCs w:val="18"/>
        </w:rPr>
        <w:t xml:space="preserve">pkt </w:t>
      </w:r>
      <w:r w:rsidR="00C50C65">
        <w:rPr>
          <w:rFonts w:ascii="Verdana" w:hAnsi="Verdana"/>
          <w:sz w:val="18"/>
          <w:szCs w:val="18"/>
        </w:rPr>
        <w:t>6</w:t>
      </w:r>
      <w:r w:rsidR="000D293F">
        <w:rPr>
          <w:rFonts w:ascii="Verdana" w:hAnsi="Verdana"/>
          <w:sz w:val="18"/>
          <w:szCs w:val="18"/>
        </w:rPr>
        <w:t xml:space="preserve"> (oświadczenie o przynależności lub braku przynależności do tej samej grupy kapitałowej)</w:t>
      </w:r>
      <w:r w:rsidRPr="004D0CD4">
        <w:rPr>
          <w:rFonts w:ascii="Verdana" w:hAnsi="Verdana"/>
          <w:sz w:val="18"/>
          <w:szCs w:val="18"/>
        </w:rPr>
        <w:t>, składane są w oryginale lub kopii poświadczonej za zgodność z oryginałem,</w:t>
      </w:r>
    </w:p>
    <w:p w14:paraId="089AF05E" w14:textId="77777777" w:rsidR="002A5DF4" w:rsidRPr="004D0CD4" w:rsidRDefault="002A5DF4" w:rsidP="00E37C28">
      <w:pPr>
        <w:pStyle w:val="Akapitzlist"/>
        <w:numPr>
          <w:ilvl w:val="6"/>
          <w:numId w:val="43"/>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6CDC7174" w14:textId="15B2F951" w:rsidR="00977DC3" w:rsidRPr="00F94D68" w:rsidRDefault="00977DC3" w:rsidP="00AD41E5">
      <w:pPr>
        <w:numPr>
          <w:ilvl w:val="0"/>
          <w:numId w:val="29"/>
        </w:numPr>
        <w:tabs>
          <w:tab w:val="num" w:pos="851"/>
        </w:tabs>
        <w:spacing w:line="360" w:lineRule="auto"/>
        <w:ind w:left="850"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6F9556F" w14:textId="77777777" w:rsidR="00707283" w:rsidRPr="00F94D68" w:rsidRDefault="00707283" w:rsidP="00B60D65">
      <w:pPr>
        <w:spacing w:line="360" w:lineRule="auto"/>
        <w:ind w:right="-24"/>
        <w:rPr>
          <w:rFonts w:ascii="Verdana" w:hAnsi="Verdana"/>
          <w:sz w:val="18"/>
          <w:szCs w:val="18"/>
        </w:rPr>
      </w:pPr>
    </w:p>
    <w:p w14:paraId="4DD0BFA6" w14:textId="77777777" w:rsidR="00970B6B" w:rsidRPr="00126F93" w:rsidRDefault="00970B6B" w:rsidP="00E37C28">
      <w:pPr>
        <w:pStyle w:val="Nagwek1"/>
        <w:keepNext w:val="0"/>
        <w:numPr>
          <w:ilvl w:val="0"/>
          <w:numId w:val="41"/>
        </w:numPr>
        <w:ind w:left="426" w:right="-24" w:hanging="426"/>
        <w:jc w:val="both"/>
        <w:rPr>
          <w:u w:val="single"/>
        </w:rPr>
      </w:pPr>
      <w:bookmarkStart w:id="11" w:name="_Toc282721353"/>
      <w:bookmarkStart w:id="12" w:name="_Toc395266071"/>
      <w:r w:rsidRPr="00126F93">
        <w:rPr>
          <w:u w:val="single"/>
        </w:rPr>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F94D68" w:rsidRDefault="008E0047" w:rsidP="00B60D65">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1E8A09B6" w14:textId="6523C833" w:rsidR="00ED5247" w:rsidRPr="00AC289E" w:rsidRDefault="00ED5247" w:rsidP="00B60D65">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w:t>
      </w:r>
      <w:r w:rsidR="00510664">
        <w:rPr>
          <w:rFonts w:ascii="Verdana" w:hAnsi="Verdana"/>
          <w:sz w:val="18"/>
          <w:szCs w:val="18"/>
        </w:rPr>
        <w:t>Olga Bąk</w:t>
      </w:r>
      <w:r>
        <w:rPr>
          <w:rFonts w:ascii="Verdana" w:hAnsi="Verdana"/>
          <w:sz w:val="18"/>
          <w:szCs w:val="18"/>
        </w:rPr>
        <w:t xml:space="preserve"> </w:t>
      </w:r>
      <w:r w:rsidRPr="00AC289E">
        <w:rPr>
          <w:rFonts w:ascii="Verdana" w:hAnsi="Verdana"/>
          <w:sz w:val="18"/>
          <w:szCs w:val="18"/>
        </w:rPr>
        <w:t xml:space="preserve">– Zespół ds. Zamówień Publicznych UMW – </w:t>
      </w:r>
    </w:p>
    <w:p w14:paraId="30A34EDB" w14:textId="7A79CA97" w:rsidR="00ED5247" w:rsidRPr="00DE3FFB" w:rsidRDefault="00ED5247" w:rsidP="00B60D65">
      <w:pPr>
        <w:pStyle w:val="Akapitzlist"/>
        <w:tabs>
          <w:tab w:val="left" w:pos="851"/>
        </w:tabs>
        <w:spacing w:line="360" w:lineRule="auto"/>
        <w:ind w:left="851" w:right="470"/>
        <w:jc w:val="both"/>
        <w:rPr>
          <w:rFonts w:ascii="Verdana" w:hAnsi="Verdana"/>
          <w:sz w:val="18"/>
          <w:szCs w:val="18"/>
        </w:rPr>
      </w:pPr>
      <w:r w:rsidRPr="00DE3FFB">
        <w:rPr>
          <w:rFonts w:ascii="Verdana" w:hAnsi="Verdana"/>
          <w:sz w:val="18"/>
          <w:szCs w:val="18"/>
        </w:rPr>
        <w:t xml:space="preserve">faks 71 / 784-00-45; e-mail: </w:t>
      </w:r>
      <w:r w:rsidR="00510664">
        <w:rPr>
          <w:rFonts w:ascii="Verdana" w:hAnsi="Verdana"/>
          <w:sz w:val="18"/>
          <w:szCs w:val="18"/>
        </w:rPr>
        <w:t>olga.bak</w:t>
      </w:r>
      <w:r w:rsidRPr="00DE3FFB">
        <w:rPr>
          <w:rFonts w:ascii="Verdana" w:hAnsi="Verdana"/>
          <w:sz w:val="18"/>
          <w:szCs w:val="18"/>
        </w:rPr>
        <w:t>@umed.wroc.pl</w:t>
      </w:r>
    </w:p>
    <w:p w14:paraId="081B23C5" w14:textId="7786BC3D" w:rsidR="000505BF" w:rsidRPr="00F94D68" w:rsidRDefault="008E0047" w:rsidP="00B60D65">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w:t>
      </w:r>
      <w:r w:rsidR="004839AE">
        <w:rPr>
          <w:rFonts w:ascii="Verdana" w:hAnsi="Verdana"/>
          <w:b/>
          <w:sz w:val="18"/>
          <w:szCs w:val="18"/>
        </w:rPr>
        <w:t>papierowa</w:t>
      </w:r>
      <w:r w:rsidRPr="00F94D68">
        <w:rPr>
          <w:rFonts w:ascii="Verdana" w:hAnsi="Verdana"/>
          <w:b/>
          <w:sz w:val="18"/>
          <w:szCs w:val="18"/>
        </w:rPr>
        <w:t xml:space="preserve"> </w:t>
      </w:r>
      <w:r w:rsidRPr="00F94D68">
        <w:rPr>
          <w:rFonts w:ascii="Verdana" w:hAnsi="Verdana"/>
          <w:bCs/>
          <w:sz w:val="18"/>
          <w:szCs w:val="18"/>
        </w:rPr>
        <w:t xml:space="preserve">porozumiewania się stron postępowania. </w:t>
      </w:r>
      <w:r w:rsidR="000505BF" w:rsidRPr="00F94D68">
        <w:rPr>
          <w:rFonts w:ascii="Verdana" w:hAnsi="Verdana"/>
          <w:bCs/>
          <w:sz w:val="18"/>
          <w:szCs w:val="18"/>
        </w:rPr>
        <w:t xml:space="preserve">Forma pisemna </w:t>
      </w:r>
      <w:r w:rsidR="00377CB9">
        <w:rPr>
          <w:rFonts w:ascii="Verdana" w:hAnsi="Verdana"/>
          <w:bCs/>
          <w:sz w:val="18"/>
          <w:szCs w:val="18"/>
        </w:rPr>
        <w:t xml:space="preserve">papierowa </w:t>
      </w:r>
      <w:r w:rsidR="000505BF" w:rsidRPr="00F94D68">
        <w:rPr>
          <w:rFonts w:ascii="Verdana" w:hAnsi="Verdana"/>
          <w:bCs/>
          <w:sz w:val="18"/>
          <w:szCs w:val="18"/>
        </w:rPr>
        <w:t xml:space="preserve">będzie obligatoryjna dla oferty (również jej zmiany i wycofania), umowy oraz oświadczeń i 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 xml:space="preserve"> (również w wypadku </w:t>
      </w:r>
      <w:r w:rsidR="00707283">
        <w:rPr>
          <w:rFonts w:ascii="Verdana" w:hAnsi="Verdana"/>
          <w:bCs/>
          <w:sz w:val="18"/>
          <w:szCs w:val="18"/>
        </w:rPr>
        <w:t>ich złożenia w wyniku wezwania,</w:t>
      </w:r>
      <w:r w:rsidR="00707283">
        <w:rPr>
          <w:rFonts w:ascii="Verdana" w:hAnsi="Verdana"/>
          <w:bCs/>
          <w:sz w:val="18"/>
          <w:szCs w:val="18"/>
        </w:rPr>
        <w:br/>
      </w:r>
      <w:r w:rsidR="000505BF" w:rsidRPr="00F94D68">
        <w:rPr>
          <w:rFonts w:ascii="Verdana" w:hAnsi="Verdana"/>
          <w:bCs/>
          <w:sz w:val="18"/>
          <w:szCs w:val="18"/>
        </w:rPr>
        <w:t>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D7070A">
        <w:rPr>
          <w:rFonts w:ascii="Verdana" w:hAnsi="Verdana"/>
          <w:bCs/>
          <w:sz w:val="18"/>
          <w:szCs w:val="18"/>
        </w:rPr>
        <w:t>8</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w:t>
      </w:r>
    </w:p>
    <w:p w14:paraId="2FCAB153" w14:textId="2C98AD2B" w:rsidR="008E0047" w:rsidRPr="00F94D68" w:rsidRDefault="008E0047" w:rsidP="00B60D65">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w:t>
      </w:r>
      <w:r w:rsidR="002736A3" w:rsidRPr="00F94D68">
        <w:rPr>
          <w:rFonts w:ascii="Verdana" w:hAnsi="Verdana"/>
          <w:sz w:val="18"/>
          <w:szCs w:val="18"/>
        </w:rPr>
        <w:t xml:space="preserve">może zwrócić się do Zamawiającego o wyjaśnienie treści </w:t>
      </w:r>
      <w:proofErr w:type="spellStart"/>
      <w:r w:rsidR="007739EC" w:rsidRPr="00F94D68">
        <w:rPr>
          <w:rFonts w:ascii="Verdana" w:hAnsi="Verdana"/>
          <w:sz w:val="18"/>
          <w:szCs w:val="18"/>
        </w:rPr>
        <w:t>Siwz</w:t>
      </w:r>
      <w:proofErr w:type="spellEnd"/>
      <w:r w:rsidR="002736A3" w:rsidRPr="00F94D6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94D68">
        <w:rPr>
          <w:rFonts w:ascii="Verdana" w:hAnsi="Verdana"/>
          <w:sz w:val="18"/>
          <w:szCs w:val="18"/>
        </w:rPr>
        <w:t>Siwz</w:t>
      </w:r>
      <w:proofErr w:type="spellEnd"/>
      <w:r w:rsidR="002736A3" w:rsidRPr="00F94D68">
        <w:rPr>
          <w:rFonts w:ascii="Verdana" w:hAnsi="Verdana"/>
          <w:sz w:val="18"/>
          <w:szCs w:val="18"/>
        </w:rPr>
        <w:t xml:space="preserve"> wpłynął do Zamawiającego nie później niż do końca dnia, w którym upływa połowa wyznaczonego terminu składania ofert.</w:t>
      </w:r>
    </w:p>
    <w:p w14:paraId="0E018BFB" w14:textId="3A8EAE96" w:rsidR="008E0047" w:rsidRPr="00F94D68" w:rsidRDefault="008E0047" w:rsidP="00B60D65">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 xml:space="preserve">eli wniosek o wyjaśnienie treści </w:t>
      </w:r>
      <w:proofErr w:type="spellStart"/>
      <w:r w:rsidRPr="00F94D68">
        <w:rPr>
          <w:rFonts w:ascii="Verdana" w:hAnsi="Verdana"/>
          <w:iCs/>
          <w:sz w:val="18"/>
          <w:szCs w:val="18"/>
        </w:rPr>
        <w:t>Siwz</w:t>
      </w:r>
      <w:proofErr w:type="spellEnd"/>
      <w:r w:rsidRPr="00F94D68">
        <w:rPr>
          <w:rFonts w:ascii="Verdana" w:hAnsi="Verdana"/>
          <w:iCs/>
          <w:sz w:val="18"/>
          <w:szCs w:val="18"/>
        </w:rPr>
        <w:t xml:space="preserve"> wpłynął po upływie terminu składania wniosku, o</w:t>
      </w:r>
      <w:r w:rsidR="00871F72">
        <w:rPr>
          <w:rFonts w:ascii="Verdana" w:hAnsi="Verdana"/>
          <w:iCs/>
          <w:sz w:val="18"/>
          <w:szCs w:val="18"/>
        </w:rPr>
        <w:t> </w:t>
      </w:r>
      <w:r w:rsidR="0037551B">
        <w:rPr>
          <w:rFonts w:ascii="Verdana" w:hAnsi="Verdana"/>
          <w:iCs/>
          <w:sz w:val="18"/>
          <w:szCs w:val="18"/>
        </w:rPr>
        <w:t>którym mowa w pkt</w:t>
      </w:r>
      <w:r w:rsidRPr="00F94D68">
        <w:rPr>
          <w:rFonts w:ascii="Verdana" w:hAnsi="Verdana"/>
          <w:iCs/>
          <w:sz w:val="18"/>
          <w:szCs w:val="18"/>
        </w:rPr>
        <w:t xml:space="preserve">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54F8522D" w:rsidR="008E0047" w:rsidRPr="00F94D68" w:rsidRDefault="008E0047" w:rsidP="00B60D65">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w:t>
      </w:r>
      <w:r w:rsidR="0037551B">
        <w:rPr>
          <w:rFonts w:ascii="Verdana" w:hAnsi="Verdana"/>
          <w:b/>
          <w:bCs/>
          <w:sz w:val="18"/>
          <w:szCs w:val="18"/>
        </w:rPr>
        <w:t>ań również drogą elektroniczną,</w:t>
      </w:r>
      <w:r w:rsidR="0037551B">
        <w:rPr>
          <w:rFonts w:ascii="Verdana" w:hAnsi="Verdana"/>
          <w:b/>
          <w:bCs/>
          <w:sz w:val="18"/>
          <w:szCs w:val="18"/>
        </w:rPr>
        <w:br/>
      </w:r>
      <w:r w:rsidRPr="00F94D68">
        <w:rPr>
          <w:rFonts w:ascii="Verdana" w:hAnsi="Verdana"/>
          <w:b/>
          <w:bCs/>
          <w:sz w:val="18"/>
          <w:szCs w:val="18"/>
        </w:rPr>
        <w:t>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w:t>
      </w:r>
      <w:r w:rsidR="00757C9F" w:rsidRPr="00F94D68">
        <w:rPr>
          <w:rFonts w:ascii="Verdana" w:hAnsi="Verdana"/>
          <w:b/>
          <w:bCs/>
          <w:sz w:val="18"/>
          <w:szCs w:val="18"/>
        </w:rPr>
        <w:t>, „.</w:t>
      </w:r>
      <w:proofErr w:type="spellStart"/>
      <w:r w:rsidR="00757C9F" w:rsidRPr="00F94D68">
        <w:rPr>
          <w:rFonts w:ascii="Verdana" w:hAnsi="Verdana"/>
          <w:b/>
          <w:bCs/>
          <w:sz w:val="18"/>
          <w:szCs w:val="18"/>
        </w:rPr>
        <w:t>docx</w:t>
      </w:r>
      <w:proofErr w:type="spellEnd"/>
      <w:r w:rsidR="00757C9F" w:rsidRPr="00F94D68">
        <w:rPr>
          <w:rFonts w:ascii="Verdana" w:hAnsi="Verdana"/>
          <w:b/>
          <w:bCs/>
          <w:sz w:val="18"/>
          <w:szCs w:val="18"/>
        </w:rPr>
        <w:t>”,</w:t>
      </w:r>
      <w:r w:rsidRPr="00F94D68">
        <w:rPr>
          <w:rFonts w:ascii="Verdana" w:hAnsi="Verdana"/>
          <w:b/>
          <w:bCs/>
          <w:sz w:val="18"/>
          <w:szCs w:val="18"/>
        </w:rPr>
        <w:t xml:space="preserve"> itp.).</w:t>
      </w:r>
    </w:p>
    <w:p w14:paraId="4CA0D260" w14:textId="77777777" w:rsidR="008E0047" w:rsidRPr="00F94D68" w:rsidRDefault="008E0047" w:rsidP="00B60D65">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 xml:space="preserve">art. 38 ust. 3 </w:t>
      </w:r>
      <w:proofErr w:type="spellStart"/>
      <w:r w:rsidRPr="00F94D68">
        <w:rPr>
          <w:rFonts w:ascii="Verdana" w:hAnsi="Verdana"/>
          <w:bCs/>
          <w:sz w:val="18"/>
          <w:szCs w:val="18"/>
        </w:rPr>
        <w:t>Pzp</w:t>
      </w:r>
      <w:proofErr w:type="spellEnd"/>
      <w:r w:rsidRPr="00F94D68">
        <w:rPr>
          <w:rFonts w:ascii="Verdana" w:hAnsi="Verdana"/>
          <w:bCs/>
          <w:sz w:val="18"/>
          <w:szCs w:val="18"/>
        </w:rPr>
        <w:t xml:space="preserve">, w celu wyjaśnienia wątpliwości dotyczących treści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50B390E7" w14:textId="77777777" w:rsidR="008E0047" w:rsidRPr="001B0ED9" w:rsidRDefault="008E0047" w:rsidP="00B60D65">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lastRenderedPageBreak/>
        <w:t xml:space="preserve">Jeżeli Zamawiający wprowadzi przed terminem składania ofert jakiekolwiek zmiany w treści </w:t>
      </w:r>
      <w:proofErr w:type="spellStart"/>
      <w:r w:rsidRPr="00F94D68">
        <w:rPr>
          <w:rFonts w:ascii="Verdana" w:hAnsi="Verdana"/>
          <w:sz w:val="18"/>
          <w:szCs w:val="18"/>
        </w:rPr>
        <w:t>Siwz</w:t>
      </w:r>
      <w:proofErr w:type="spellEnd"/>
      <w:r w:rsidRPr="00F94D68">
        <w:rPr>
          <w:rFonts w:ascii="Verdana" w:hAnsi="Verdana"/>
          <w:sz w:val="18"/>
          <w:szCs w:val="18"/>
        </w:rPr>
        <w:t xml:space="preserve">, zostaną one zamieszczone na stronie internetowej </w:t>
      </w:r>
      <w:hyperlink r:id="rId15"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058362EC" w14:textId="77777777" w:rsidR="001B0ED9" w:rsidRPr="00F94D68" w:rsidRDefault="001B0ED9" w:rsidP="001B0ED9">
      <w:pPr>
        <w:spacing w:line="360" w:lineRule="auto"/>
        <w:ind w:left="851" w:right="-24"/>
        <w:jc w:val="both"/>
        <w:rPr>
          <w:rFonts w:ascii="Verdana" w:hAnsi="Verdana"/>
          <w:b/>
          <w:sz w:val="18"/>
          <w:szCs w:val="18"/>
        </w:rPr>
      </w:pPr>
    </w:p>
    <w:p w14:paraId="682FAEAF" w14:textId="77777777" w:rsidR="00970B6B" w:rsidRPr="00126F93" w:rsidRDefault="00970B6B" w:rsidP="00E37C28">
      <w:pPr>
        <w:pStyle w:val="Nagwek1"/>
        <w:keepNext w:val="0"/>
        <w:numPr>
          <w:ilvl w:val="0"/>
          <w:numId w:val="41"/>
        </w:numPr>
        <w:ind w:left="426" w:right="-24" w:hanging="426"/>
        <w:rPr>
          <w:u w:val="single"/>
        </w:rPr>
      </w:pPr>
      <w:bookmarkStart w:id="13" w:name="_Toc169328361"/>
      <w:bookmarkStart w:id="14" w:name="_Toc395266072"/>
      <w:r w:rsidRPr="00126F93">
        <w:rPr>
          <w:u w:val="single"/>
        </w:rPr>
        <w:t>Wymagania dotyczące wadium</w:t>
      </w:r>
      <w:bookmarkEnd w:id="13"/>
      <w:r w:rsidRPr="00126F93">
        <w:rPr>
          <w:u w:val="single"/>
        </w:rPr>
        <w:t>.</w:t>
      </w:r>
      <w:bookmarkEnd w:id="14"/>
      <w:r w:rsidRPr="00126F93">
        <w:rPr>
          <w:u w:val="single"/>
        </w:rPr>
        <w:t xml:space="preserve"> </w:t>
      </w:r>
    </w:p>
    <w:p w14:paraId="084D70C1" w14:textId="41B85D39" w:rsidR="002736A3" w:rsidRPr="00F94D68" w:rsidRDefault="002736A3" w:rsidP="00B60D65">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4220AF8E" w14:textId="77777777" w:rsidR="00011AAF" w:rsidRPr="00F94D68" w:rsidRDefault="00011AAF" w:rsidP="00B60D65">
      <w:pPr>
        <w:spacing w:line="360" w:lineRule="auto"/>
        <w:ind w:right="-24"/>
        <w:jc w:val="both"/>
        <w:rPr>
          <w:rFonts w:ascii="Verdana" w:hAnsi="Verdana" w:cs="Arial"/>
          <w:sz w:val="16"/>
          <w:szCs w:val="16"/>
        </w:rPr>
      </w:pPr>
    </w:p>
    <w:p w14:paraId="68339BB2" w14:textId="77777777" w:rsidR="00970B6B" w:rsidRPr="00126F93" w:rsidRDefault="00970B6B" w:rsidP="00E37C28">
      <w:pPr>
        <w:pStyle w:val="Nagwek1"/>
        <w:keepNext w:val="0"/>
        <w:numPr>
          <w:ilvl w:val="0"/>
          <w:numId w:val="41"/>
        </w:numPr>
        <w:ind w:left="426" w:right="-23" w:hanging="426"/>
        <w:rPr>
          <w:u w:val="single"/>
        </w:rPr>
      </w:pPr>
      <w:bookmarkStart w:id="15" w:name="_Toc282721357"/>
      <w:bookmarkStart w:id="16" w:name="_Toc395266073"/>
      <w:r w:rsidRPr="00126F93">
        <w:rPr>
          <w:u w:val="single"/>
        </w:rPr>
        <w:t>Termin związania ofertą.</w:t>
      </w:r>
      <w:bookmarkEnd w:id="15"/>
      <w:bookmarkEnd w:id="16"/>
    </w:p>
    <w:p w14:paraId="1EE8F520" w14:textId="77777777" w:rsidR="00970B6B" w:rsidRPr="00F94D68" w:rsidRDefault="00970B6B" w:rsidP="00B60D65">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782398F4" w:rsidR="00970B6B" w:rsidRDefault="00970B6B" w:rsidP="00B60D65">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08AFB118" w14:textId="77777777" w:rsidR="00510664" w:rsidRPr="00F94D68" w:rsidRDefault="00510664" w:rsidP="00510664">
      <w:pPr>
        <w:pStyle w:val="Akapitzlist"/>
        <w:spacing w:line="360" w:lineRule="auto"/>
        <w:ind w:left="851" w:right="-23"/>
        <w:jc w:val="both"/>
        <w:rPr>
          <w:rFonts w:ascii="Verdana" w:hAnsi="Verdana"/>
          <w:sz w:val="18"/>
          <w:szCs w:val="18"/>
        </w:rPr>
      </w:pPr>
    </w:p>
    <w:p w14:paraId="4CA564B0" w14:textId="77777777" w:rsidR="00970B6B" w:rsidRPr="00126F93" w:rsidRDefault="00970B6B" w:rsidP="00E37C28">
      <w:pPr>
        <w:pStyle w:val="Nagwek1"/>
        <w:keepNext w:val="0"/>
        <w:numPr>
          <w:ilvl w:val="0"/>
          <w:numId w:val="41"/>
        </w:numPr>
        <w:ind w:left="426" w:right="-23" w:hanging="426"/>
        <w:rPr>
          <w:u w:val="single"/>
        </w:rPr>
      </w:pPr>
      <w:bookmarkStart w:id="17" w:name="_Toc282721358"/>
      <w:bookmarkStart w:id="18" w:name="_Toc395266074"/>
      <w:r w:rsidRPr="00126F93">
        <w:rPr>
          <w:u w:val="single"/>
        </w:rPr>
        <w:t>Opis sposobu przygotowywania ofert.</w:t>
      </w:r>
      <w:bookmarkEnd w:id="17"/>
      <w:bookmarkEnd w:id="18"/>
    </w:p>
    <w:p w14:paraId="304EAC7E" w14:textId="6276DD53" w:rsidR="00ED5247" w:rsidRPr="00AC289E" w:rsidRDefault="000602BA" w:rsidP="00B60D65">
      <w:pPr>
        <w:numPr>
          <w:ilvl w:val="0"/>
          <w:numId w:val="21"/>
        </w:numPr>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004A37B9" w:rsidRPr="004A37B9">
        <w:rPr>
          <w:rFonts w:ascii="Verdana" w:hAnsi="Verdana"/>
          <w:sz w:val="18"/>
          <w:szCs w:val="18"/>
          <w:u w:val="single"/>
        </w:rPr>
        <w:t xml:space="preserve">nie </w:t>
      </w:r>
      <w:r w:rsidRPr="004A37B9">
        <w:rPr>
          <w:rFonts w:ascii="Verdana" w:hAnsi="Verdana"/>
          <w:sz w:val="18"/>
          <w:szCs w:val="18"/>
          <w:u w:val="single"/>
        </w:rPr>
        <w:t>dopuszcza</w:t>
      </w:r>
      <w:r w:rsidR="004A37B9">
        <w:rPr>
          <w:rFonts w:ascii="Verdana" w:hAnsi="Verdana"/>
          <w:sz w:val="18"/>
          <w:szCs w:val="18"/>
        </w:rPr>
        <w:t xml:space="preserve"> składania</w:t>
      </w:r>
      <w:r w:rsidRPr="00F94D68">
        <w:rPr>
          <w:rFonts w:ascii="Verdana" w:hAnsi="Verdana"/>
          <w:sz w:val="18"/>
          <w:szCs w:val="18"/>
        </w:rPr>
        <w:t xml:space="preserve"> ofert częściowych. </w:t>
      </w:r>
      <w:r w:rsidR="00ED5247" w:rsidRPr="00AC289E">
        <w:rPr>
          <w:rFonts w:ascii="Verdana" w:hAnsi="Verdana"/>
          <w:sz w:val="18"/>
          <w:szCs w:val="18"/>
        </w:rPr>
        <w:t xml:space="preserve">Wykonawca może złożyć </w:t>
      </w:r>
      <w:r w:rsidR="004A37B9">
        <w:rPr>
          <w:rFonts w:ascii="Verdana" w:hAnsi="Verdana"/>
          <w:sz w:val="18"/>
          <w:szCs w:val="18"/>
        </w:rPr>
        <w:t xml:space="preserve">tylko jedną ofertę. </w:t>
      </w:r>
    </w:p>
    <w:p w14:paraId="2EF4A3F3"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Wykonawca ponosi wszelkie koszty związane z przygotowaniem i złożeniem oferty. </w:t>
      </w:r>
    </w:p>
    <w:p w14:paraId="62439B2C" w14:textId="77777777" w:rsidR="00970B6B" w:rsidRPr="00F94D68" w:rsidRDefault="00970B6B" w:rsidP="00B60D65">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EE794F3" w14:textId="34AC5895" w:rsidR="00ED5247" w:rsidRDefault="00ED5247" w:rsidP="00B60D65">
      <w:pPr>
        <w:pStyle w:val="Akapitzlist"/>
        <w:numPr>
          <w:ilvl w:val="2"/>
          <w:numId w:val="17"/>
        </w:numPr>
        <w:spacing w:line="360" w:lineRule="auto"/>
        <w:ind w:left="1276" w:right="-24" w:hanging="425"/>
        <w:jc w:val="both"/>
        <w:rPr>
          <w:rFonts w:ascii="Verdana" w:hAnsi="Verdana" w:cs="Arial"/>
          <w:sz w:val="18"/>
          <w:szCs w:val="18"/>
        </w:rPr>
      </w:pPr>
      <w:r w:rsidRPr="00707283">
        <w:rPr>
          <w:rFonts w:ascii="Verdana" w:hAnsi="Verdana" w:cs="Arial"/>
          <w:b/>
          <w:bCs/>
          <w:sz w:val="18"/>
          <w:szCs w:val="18"/>
        </w:rPr>
        <w:t>Formularz ofertowy</w:t>
      </w:r>
      <w:r>
        <w:rPr>
          <w:rFonts w:ascii="Verdana" w:hAnsi="Verdana" w:cs="Arial"/>
          <w:bCs/>
          <w:sz w:val="18"/>
          <w:szCs w:val="18"/>
        </w:rPr>
        <w:t xml:space="preserve"> </w:t>
      </w:r>
      <w:r w:rsidRPr="00AC289E">
        <w:rPr>
          <w:rFonts w:ascii="Verdana" w:hAnsi="Verdana" w:cs="Arial"/>
          <w:sz w:val="18"/>
          <w:szCs w:val="18"/>
        </w:rPr>
        <w:t>(wzór – załąc</w:t>
      </w:r>
      <w:r w:rsidR="004A37B9">
        <w:rPr>
          <w:rFonts w:ascii="Verdana" w:hAnsi="Verdana" w:cs="Arial"/>
          <w:sz w:val="18"/>
          <w:szCs w:val="18"/>
        </w:rPr>
        <w:t>znik nr 1</w:t>
      </w:r>
      <w:r>
        <w:rPr>
          <w:rFonts w:ascii="Verdana" w:hAnsi="Verdana" w:cs="Arial"/>
          <w:sz w:val="18"/>
          <w:szCs w:val="18"/>
        </w:rPr>
        <w:t xml:space="preserve"> </w:t>
      </w:r>
      <w:r w:rsidRPr="00AC289E">
        <w:rPr>
          <w:rFonts w:ascii="Verdana" w:hAnsi="Verdana" w:cs="Arial"/>
          <w:sz w:val="18"/>
          <w:szCs w:val="18"/>
        </w:rPr>
        <w:t xml:space="preserve">do </w:t>
      </w:r>
      <w:proofErr w:type="spellStart"/>
      <w:r w:rsidRPr="00AC289E">
        <w:rPr>
          <w:rFonts w:ascii="Verdana" w:hAnsi="Verdana" w:cs="Arial"/>
          <w:sz w:val="18"/>
          <w:szCs w:val="18"/>
        </w:rPr>
        <w:t>Siwz</w:t>
      </w:r>
      <w:proofErr w:type="spellEnd"/>
      <w:r>
        <w:rPr>
          <w:rFonts w:ascii="Verdana" w:hAnsi="Verdana" w:cs="Arial"/>
          <w:sz w:val="18"/>
          <w:szCs w:val="18"/>
        </w:rPr>
        <w:t xml:space="preserve">), </w:t>
      </w:r>
      <w:r w:rsidR="004A37B9">
        <w:rPr>
          <w:rFonts w:ascii="Verdana" w:hAnsi="Verdana" w:cs="Arial"/>
          <w:sz w:val="18"/>
          <w:szCs w:val="18"/>
        </w:rPr>
        <w:t>wypełniony</w:t>
      </w:r>
      <w:r>
        <w:rPr>
          <w:rFonts w:ascii="Verdana" w:hAnsi="Verdana" w:cs="Arial"/>
          <w:sz w:val="18"/>
          <w:szCs w:val="18"/>
        </w:rPr>
        <w:t xml:space="preserve"> </w:t>
      </w:r>
      <w:r w:rsidRPr="00AC289E">
        <w:rPr>
          <w:rFonts w:ascii="Verdana" w:hAnsi="Verdana" w:cs="Arial"/>
          <w:sz w:val="18"/>
          <w:szCs w:val="18"/>
        </w:rPr>
        <w:t xml:space="preserve">przez Wykonawcę, </w:t>
      </w:r>
    </w:p>
    <w:p w14:paraId="254A17C7" w14:textId="17E490D5" w:rsidR="00ED5247" w:rsidRDefault="00510664" w:rsidP="00B60D65">
      <w:pPr>
        <w:pStyle w:val="Akapitzlist"/>
        <w:numPr>
          <w:ilvl w:val="2"/>
          <w:numId w:val="17"/>
        </w:numPr>
        <w:spacing w:line="360" w:lineRule="auto"/>
        <w:ind w:left="1276" w:right="-24" w:hanging="425"/>
        <w:jc w:val="both"/>
        <w:rPr>
          <w:rFonts w:ascii="Verdana" w:hAnsi="Verdana" w:cs="Arial"/>
          <w:sz w:val="18"/>
          <w:szCs w:val="18"/>
        </w:rPr>
      </w:pPr>
      <w:r w:rsidRPr="00510664">
        <w:rPr>
          <w:rFonts w:ascii="Verdana" w:hAnsi="Verdana" w:cs="Arial"/>
          <w:b/>
          <w:sz w:val="18"/>
          <w:szCs w:val="18"/>
        </w:rPr>
        <w:t>Wykaz doświadczenia zawodowego osób z uprawnieniami rzecznika patentowego, wyznaczonych do realizacji zamówienia</w:t>
      </w:r>
      <w:r>
        <w:rPr>
          <w:rFonts w:ascii="Verdana" w:hAnsi="Verdana" w:cs="Arial"/>
          <w:b/>
          <w:sz w:val="18"/>
          <w:szCs w:val="18"/>
        </w:rPr>
        <w:t xml:space="preserve"> </w:t>
      </w:r>
      <w:r w:rsidRPr="00F94D68">
        <w:rPr>
          <w:rFonts w:ascii="Verdana" w:hAnsi="Verdana" w:cs="Arial"/>
          <w:sz w:val="18"/>
          <w:szCs w:val="18"/>
        </w:rPr>
        <w:t xml:space="preserve">(wzór – załącznik nr </w:t>
      </w:r>
      <w:r w:rsidR="00463E51">
        <w:rPr>
          <w:rFonts w:ascii="Verdana" w:hAnsi="Verdana" w:cs="Arial"/>
          <w:sz w:val="18"/>
          <w:szCs w:val="18"/>
        </w:rPr>
        <w:t>6</w:t>
      </w:r>
      <w:r w:rsidRPr="00F94D68">
        <w:rPr>
          <w:rFonts w:ascii="Verdana" w:hAnsi="Verdana" w:cs="Arial"/>
          <w:sz w:val="18"/>
          <w:szCs w:val="18"/>
        </w:rPr>
        <w:t xml:space="preserve"> do </w:t>
      </w:r>
      <w:proofErr w:type="spellStart"/>
      <w:r w:rsidRPr="00F94D68">
        <w:rPr>
          <w:rFonts w:ascii="Verdana" w:hAnsi="Verdana" w:cs="Arial"/>
          <w:sz w:val="18"/>
          <w:szCs w:val="18"/>
        </w:rPr>
        <w:t>Siwz</w:t>
      </w:r>
      <w:proofErr w:type="spellEnd"/>
      <w:r w:rsidRPr="00F94D68">
        <w:rPr>
          <w:rFonts w:ascii="Verdana" w:hAnsi="Verdana" w:cs="Arial"/>
          <w:sz w:val="18"/>
          <w:szCs w:val="18"/>
        </w:rPr>
        <w:t>) – wypełniony przez Wykonawcę</w:t>
      </w:r>
      <w:r w:rsidR="00ED5247">
        <w:rPr>
          <w:rFonts w:ascii="Verdana" w:hAnsi="Verdana" w:cs="Arial"/>
          <w:sz w:val="18"/>
          <w:szCs w:val="18"/>
        </w:rPr>
        <w:t>,</w:t>
      </w:r>
    </w:p>
    <w:p w14:paraId="267EFD8B" w14:textId="1FC26DC3" w:rsidR="00ED5247" w:rsidRDefault="00ED5247" w:rsidP="00B60D65">
      <w:pPr>
        <w:numPr>
          <w:ilvl w:val="2"/>
          <w:numId w:val="17"/>
        </w:numPr>
        <w:spacing w:line="360" w:lineRule="auto"/>
        <w:ind w:left="1276" w:right="-24" w:hanging="425"/>
        <w:jc w:val="both"/>
        <w:rPr>
          <w:rFonts w:ascii="Verdana" w:hAnsi="Verdana" w:cs="Arial"/>
          <w:sz w:val="18"/>
          <w:szCs w:val="18"/>
        </w:rPr>
      </w:pPr>
      <w:r w:rsidRPr="00707283">
        <w:rPr>
          <w:rFonts w:ascii="Verdana" w:hAnsi="Verdana" w:cs="Arial"/>
          <w:b/>
          <w:sz w:val="18"/>
          <w:szCs w:val="18"/>
        </w:rPr>
        <w:t>Oświadczenia</w:t>
      </w:r>
      <w:r>
        <w:rPr>
          <w:rFonts w:ascii="Verdana" w:hAnsi="Verdana" w:cs="Arial"/>
          <w:sz w:val="18"/>
          <w:szCs w:val="18"/>
        </w:rPr>
        <w:t xml:space="preserve">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w:t>
      </w:r>
      <w:proofErr w:type="spellStart"/>
      <w:r w:rsidRPr="00AC289E">
        <w:rPr>
          <w:rFonts w:ascii="Verdana" w:hAnsi="Verdana" w:cs="Arial"/>
          <w:sz w:val="18"/>
          <w:szCs w:val="18"/>
        </w:rPr>
        <w:t>Siwz</w:t>
      </w:r>
      <w:proofErr w:type="spellEnd"/>
      <w:r w:rsidRPr="00AC289E">
        <w:rPr>
          <w:rFonts w:ascii="Verdana" w:hAnsi="Verdana" w:cs="Arial"/>
          <w:sz w:val="18"/>
          <w:szCs w:val="18"/>
        </w:rPr>
        <w:t>,</w:t>
      </w:r>
    </w:p>
    <w:p w14:paraId="70D18593" w14:textId="00F98877" w:rsidR="00ED5247" w:rsidRDefault="00ED5247" w:rsidP="00B60D65">
      <w:pPr>
        <w:numPr>
          <w:ilvl w:val="2"/>
          <w:numId w:val="17"/>
        </w:numPr>
        <w:spacing w:line="360" w:lineRule="auto"/>
        <w:ind w:left="1276" w:right="-24" w:hanging="425"/>
        <w:jc w:val="both"/>
        <w:rPr>
          <w:rFonts w:ascii="Verdana" w:hAnsi="Verdana" w:cs="Arial"/>
          <w:sz w:val="18"/>
          <w:szCs w:val="18"/>
        </w:rPr>
      </w:pPr>
      <w:r w:rsidRPr="00707283">
        <w:rPr>
          <w:rFonts w:ascii="Verdana" w:hAnsi="Verdana" w:cs="Arial"/>
          <w:b/>
          <w:sz w:val="18"/>
          <w:szCs w:val="18"/>
        </w:rPr>
        <w:t>Zobowiązanie</w:t>
      </w:r>
      <w:r>
        <w:rPr>
          <w:rFonts w:ascii="Verdana" w:hAnsi="Verdana" w:cs="Arial"/>
          <w:sz w:val="18"/>
          <w:szCs w:val="18"/>
        </w:rPr>
        <w:t xml:space="preserv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30FE4E91" w14:textId="77777777" w:rsidR="00ED5247" w:rsidRPr="00AC57F1" w:rsidRDefault="00ED5247" w:rsidP="00B60D65">
      <w:pPr>
        <w:numPr>
          <w:ilvl w:val="2"/>
          <w:numId w:val="17"/>
        </w:numPr>
        <w:spacing w:line="360" w:lineRule="auto"/>
        <w:ind w:left="1276" w:right="-24" w:hanging="425"/>
        <w:jc w:val="both"/>
        <w:rPr>
          <w:rFonts w:ascii="Verdana" w:hAnsi="Verdana" w:cs="Arial"/>
          <w:sz w:val="18"/>
          <w:szCs w:val="18"/>
        </w:rPr>
      </w:pPr>
      <w:r w:rsidRPr="00707283">
        <w:rPr>
          <w:rFonts w:ascii="Verdana" w:hAnsi="Verdana" w:cs="Arial"/>
          <w:b/>
          <w:sz w:val="18"/>
          <w:szCs w:val="18"/>
        </w:rPr>
        <w:t>Pełnomocnictwa</w:t>
      </w:r>
      <w:r w:rsidRPr="00AC57F1">
        <w:rPr>
          <w:rFonts w:ascii="Verdana" w:hAnsi="Verdana" w:cs="Arial"/>
          <w:sz w:val="18"/>
          <w:szCs w:val="18"/>
        </w:rPr>
        <w:t xml:space="preserve">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B60D65">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 xml:space="preserve">Załączniki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 xml:space="preserve">onych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w:t>
      </w:r>
    </w:p>
    <w:p w14:paraId="18863149" w14:textId="0273FAF5" w:rsidR="00970B6B" w:rsidRPr="00F94D68" w:rsidRDefault="00970B6B" w:rsidP="00B60D65">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w:t>
      </w:r>
      <w:r w:rsidR="004B4210">
        <w:rPr>
          <w:rFonts w:ascii="Verdana" w:hAnsi="Verdana" w:cs="Arial"/>
          <w:bCs/>
          <w:sz w:val="18"/>
          <w:szCs w:val="18"/>
        </w:rPr>
        <w:t>ch dokumentach rejestrowych Wykonawc</w:t>
      </w:r>
      <w:r w:rsidRPr="00F94D68">
        <w:rPr>
          <w:rFonts w:ascii="Verdana" w:hAnsi="Verdana" w:cs="Arial"/>
          <w:bCs/>
          <w:sz w:val="18"/>
          <w:szCs w:val="18"/>
        </w:rPr>
        <w:t xml:space="preserve">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94D68" w:rsidRDefault="00970B6B" w:rsidP="00B60D65">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w:t>
      </w:r>
      <w:r w:rsidR="00970B6B" w:rsidRPr="00F94D68">
        <w:rPr>
          <w:rFonts w:ascii="Verdana" w:hAnsi="Verdana" w:cs="Arial"/>
          <w:iCs/>
          <w:sz w:val="18"/>
          <w:szCs w:val="18"/>
        </w:rPr>
        <w:lastRenderedPageBreak/>
        <w:t xml:space="preserve">podczas otwarcia ofert, o których mowa w art. 86 ust. 4 </w:t>
      </w:r>
      <w:proofErr w:type="spellStart"/>
      <w:r w:rsidR="00970B6B" w:rsidRPr="00F94D68">
        <w:rPr>
          <w:rFonts w:ascii="Verdana" w:hAnsi="Verdana" w:cs="Arial"/>
          <w:iCs/>
          <w:sz w:val="18"/>
          <w:szCs w:val="18"/>
        </w:rPr>
        <w:t>Pzp</w:t>
      </w:r>
      <w:proofErr w:type="spellEnd"/>
      <w:r w:rsidR="00970B6B" w:rsidRPr="00F94D6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F94D68" w:rsidRDefault="00A244F7" w:rsidP="00B60D65">
      <w:pPr>
        <w:pStyle w:val="Akapitzlist"/>
        <w:spacing w:line="360" w:lineRule="auto"/>
        <w:ind w:left="851" w:right="-24"/>
        <w:jc w:val="both"/>
        <w:rPr>
          <w:rFonts w:ascii="Verdana" w:hAnsi="Verdana" w:cs="Arial"/>
          <w:b/>
          <w:bCs/>
          <w:sz w:val="18"/>
          <w:szCs w:val="18"/>
        </w:rPr>
      </w:pPr>
    </w:p>
    <w:p w14:paraId="079BA02F" w14:textId="77777777" w:rsidR="00970B6B" w:rsidRPr="00F94D68" w:rsidRDefault="00970B6B" w:rsidP="00B60D65">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77777777" w:rsidR="00970B6B" w:rsidRPr="00F94D68" w:rsidRDefault="00970B6B" w:rsidP="00B60D65">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Zespół ds. Zamówień Publicznych</w:t>
      </w:r>
    </w:p>
    <w:p w14:paraId="1E1795CB" w14:textId="77777777" w:rsidR="00970B6B" w:rsidRPr="00F94D68" w:rsidRDefault="002736A3" w:rsidP="00B60D65">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174000F7" w14:textId="77777777" w:rsidR="00970B6B" w:rsidRPr="00F94D68" w:rsidRDefault="00970B6B" w:rsidP="00B60D65">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0D71BF74" w14:textId="1C81F3DA" w:rsidR="00970B6B" w:rsidRPr="00F94D68" w:rsidRDefault="00AA3954" w:rsidP="00B60D65">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385397">
        <w:rPr>
          <w:rFonts w:ascii="Verdana" w:hAnsi="Verdana" w:cs="Arial"/>
          <w:b/>
          <w:sz w:val="18"/>
          <w:szCs w:val="18"/>
        </w:rPr>
        <w:t>Oferta do postępowania UMW/</w:t>
      </w:r>
      <w:r w:rsidR="005643B1">
        <w:rPr>
          <w:rFonts w:ascii="Verdana" w:hAnsi="Verdana" w:cs="Arial"/>
          <w:b/>
          <w:sz w:val="18"/>
          <w:szCs w:val="18"/>
        </w:rPr>
        <w:t>I</w:t>
      </w:r>
      <w:r w:rsidR="00385397">
        <w:rPr>
          <w:rFonts w:ascii="Verdana" w:hAnsi="Verdana" w:cs="Arial"/>
          <w:b/>
          <w:sz w:val="18"/>
          <w:szCs w:val="18"/>
        </w:rPr>
        <w:t>Z</w:t>
      </w:r>
      <w:r w:rsidR="00970B6B" w:rsidRPr="00F94D68">
        <w:rPr>
          <w:rFonts w:ascii="Verdana" w:hAnsi="Verdana" w:cs="Arial"/>
          <w:b/>
          <w:sz w:val="18"/>
          <w:szCs w:val="18"/>
        </w:rPr>
        <w:t>/</w:t>
      </w:r>
      <w:r w:rsidR="00385397">
        <w:rPr>
          <w:rFonts w:ascii="Verdana" w:hAnsi="Verdana" w:cs="Arial"/>
          <w:b/>
          <w:sz w:val="18"/>
          <w:szCs w:val="18"/>
        </w:rPr>
        <w:t>PN</w:t>
      </w:r>
      <w:r w:rsidR="0081341C" w:rsidRPr="00F94D68">
        <w:rPr>
          <w:rFonts w:ascii="Verdana" w:hAnsi="Verdana" w:cs="Arial"/>
          <w:b/>
          <w:sz w:val="18"/>
          <w:szCs w:val="18"/>
        </w:rPr>
        <w:t>–</w:t>
      </w:r>
      <w:r w:rsidR="00B67D1F">
        <w:rPr>
          <w:rFonts w:ascii="Verdana" w:hAnsi="Verdana" w:cs="Arial"/>
          <w:b/>
          <w:sz w:val="18"/>
          <w:szCs w:val="18"/>
        </w:rPr>
        <w:t>17</w:t>
      </w:r>
      <w:r w:rsidR="00E7498C" w:rsidRPr="00F94D68">
        <w:rPr>
          <w:rFonts w:ascii="Verdana" w:hAnsi="Verdana" w:cs="Arial"/>
          <w:b/>
          <w:sz w:val="18"/>
          <w:szCs w:val="18"/>
        </w:rPr>
        <w:t>/</w:t>
      </w:r>
      <w:r w:rsidR="00B67D1F">
        <w:rPr>
          <w:rFonts w:ascii="Verdana" w:hAnsi="Verdana" w:cs="Arial"/>
          <w:b/>
          <w:sz w:val="18"/>
          <w:szCs w:val="18"/>
        </w:rPr>
        <w:t>20</w:t>
      </w:r>
      <w:r>
        <w:rPr>
          <w:rFonts w:ascii="Verdana" w:hAnsi="Verdana" w:cs="Arial"/>
          <w:b/>
          <w:sz w:val="18"/>
          <w:szCs w:val="18"/>
        </w:rPr>
        <w:t>”</w:t>
      </w:r>
      <w:r w:rsidR="00772225" w:rsidRPr="00F94D68">
        <w:rPr>
          <w:rFonts w:ascii="Verdana" w:hAnsi="Verdana" w:cs="Arial"/>
          <w:b/>
          <w:sz w:val="18"/>
          <w:szCs w:val="18"/>
        </w:rPr>
        <w:t xml:space="preserve"> </w:t>
      </w:r>
    </w:p>
    <w:p w14:paraId="22E6EC3E" w14:textId="16546D1F" w:rsidR="00385397" w:rsidRDefault="00AA3954" w:rsidP="00B67D1F">
      <w:pPr>
        <w:autoSpaceDE w:val="0"/>
        <w:autoSpaceDN w:val="0"/>
        <w:adjustRightInd w:val="0"/>
        <w:ind w:left="851"/>
        <w:jc w:val="both"/>
        <w:rPr>
          <w:rFonts w:ascii="Verdana" w:hAnsi="Verdana"/>
          <w:b/>
          <w:bCs/>
          <w:sz w:val="18"/>
          <w:szCs w:val="18"/>
        </w:rPr>
      </w:pPr>
      <w:r>
        <w:rPr>
          <w:rFonts w:ascii="Verdana" w:hAnsi="Verdana"/>
          <w:b/>
          <w:bCs/>
          <w:sz w:val="18"/>
          <w:szCs w:val="18"/>
        </w:rPr>
        <w:t>„</w:t>
      </w:r>
      <w:r w:rsidR="00B67D1F" w:rsidRPr="00B67D1F">
        <w:rPr>
          <w:rFonts w:ascii="Verdana" w:hAnsi="Verdana"/>
          <w:b/>
          <w:bCs/>
          <w:sz w:val="18"/>
          <w:szCs w:val="18"/>
        </w:rPr>
        <w:t>Wykonanie czynności z zakresu ochrony własności intelektualnej dla rozwiązań opracowywanych na Uniwersytecie Medycznym im. Piastów Śląskich we Wrocławiu.</w:t>
      </w:r>
      <w:r w:rsidR="00385397">
        <w:rPr>
          <w:rFonts w:ascii="Verdana" w:hAnsi="Verdana"/>
          <w:b/>
          <w:bCs/>
          <w:sz w:val="18"/>
          <w:szCs w:val="18"/>
        </w:rPr>
        <w:t>”</w:t>
      </w:r>
    </w:p>
    <w:p w14:paraId="66C57EC0" w14:textId="77777777" w:rsidR="009A0A7C" w:rsidRDefault="009A0A7C" w:rsidP="00B60D65">
      <w:pPr>
        <w:spacing w:line="360" w:lineRule="auto"/>
        <w:ind w:left="851" w:right="-24"/>
        <w:jc w:val="both"/>
        <w:rPr>
          <w:rFonts w:ascii="Verdana" w:hAnsi="Verdana" w:cs="Arial"/>
          <w:bCs/>
          <w:sz w:val="18"/>
          <w:szCs w:val="18"/>
        </w:rPr>
      </w:pPr>
    </w:p>
    <w:p w14:paraId="7EB60D41" w14:textId="77777777" w:rsidR="00027706" w:rsidRDefault="00027706" w:rsidP="00B60D65">
      <w:pPr>
        <w:spacing w:line="360" w:lineRule="auto"/>
        <w:ind w:left="851" w:right="-2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F94D68">
        <w:rPr>
          <w:rFonts w:ascii="Verdana" w:hAnsi="Verdana" w:cs="Arial"/>
          <w:bCs/>
          <w:sz w:val="18"/>
          <w:szCs w:val="18"/>
        </w:rPr>
        <w:t xml:space="preserve">: </w:t>
      </w:r>
    </w:p>
    <w:p w14:paraId="742C0675" w14:textId="3A471B47" w:rsidR="00970B6B" w:rsidRDefault="00027706" w:rsidP="00B60D65">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0489889E" w14:textId="77777777" w:rsidR="00DD4EB7" w:rsidRPr="00F94D68" w:rsidRDefault="00DD4EB7" w:rsidP="00B60D65">
      <w:pPr>
        <w:spacing w:line="360" w:lineRule="auto"/>
        <w:ind w:left="851" w:right="-23"/>
        <w:rPr>
          <w:rFonts w:ascii="Verdana" w:hAnsi="Verdana" w:cs="Arial"/>
          <w:bCs/>
          <w:sz w:val="18"/>
          <w:szCs w:val="18"/>
        </w:rPr>
      </w:pPr>
    </w:p>
    <w:p w14:paraId="5800ADF0" w14:textId="77777777" w:rsidR="00970B6B" w:rsidRPr="00F94D68" w:rsidRDefault="00970B6B" w:rsidP="00B60D65">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proofErr w:type="spellStart"/>
      <w:r w:rsidR="00F11D90" w:rsidRPr="00F94D68">
        <w:rPr>
          <w:rFonts w:ascii="Verdana" w:hAnsi="Verdana" w:cs="Arial"/>
          <w:bCs/>
          <w:sz w:val="18"/>
          <w:szCs w:val="18"/>
        </w:rPr>
        <w:t>Siwz</w:t>
      </w:r>
      <w:proofErr w:type="spellEnd"/>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F8955" w14:textId="77777777" w:rsidR="007E3643" w:rsidRPr="00F94D68" w:rsidRDefault="007E3643" w:rsidP="00B60D65">
      <w:pPr>
        <w:spacing w:line="360" w:lineRule="auto"/>
        <w:ind w:right="-24"/>
        <w:jc w:val="both"/>
        <w:rPr>
          <w:rFonts w:ascii="Verdana" w:hAnsi="Verdana" w:cs="Arial"/>
          <w:sz w:val="18"/>
          <w:szCs w:val="18"/>
        </w:rPr>
      </w:pPr>
    </w:p>
    <w:p w14:paraId="6929FC85" w14:textId="77777777" w:rsidR="00970B6B" w:rsidRDefault="00970B6B" w:rsidP="00E37C28">
      <w:pPr>
        <w:pStyle w:val="Nagwek1"/>
        <w:keepNext w:val="0"/>
        <w:numPr>
          <w:ilvl w:val="0"/>
          <w:numId w:val="41"/>
        </w:numPr>
        <w:ind w:left="426" w:right="-24" w:hanging="426"/>
        <w:rPr>
          <w:u w:val="single"/>
        </w:rPr>
      </w:pPr>
      <w:bookmarkStart w:id="19" w:name="_Toc282721359"/>
      <w:bookmarkStart w:id="20" w:name="_Toc395266075"/>
      <w:r w:rsidRPr="00126F93">
        <w:rPr>
          <w:u w:val="single"/>
        </w:rPr>
        <w:t>Miejsce oraz termin składania i otwarcia ofert.</w:t>
      </w:r>
      <w:bookmarkEnd w:id="19"/>
      <w:bookmarkEnd w:id="20"/>
    </w:p>
    <w:p w14:paraId="5A9DE277" w14:textId="77777777" w:rsidR="00806206" w:rsidRPr="00E146ED" w:rsidRDefault="00806206" w:rsidP="00E37C28">
      <w:pPr>
        <w:numPr>
          <w:ilvl w:val="3"/>
          <w:numId w:val="47"/>
        </w:numPr>
        <w:tabs>
          <w:tab w:val="clear" w:pos="502"/>
          <w:tab w:val="num" w:pos="851"/>
        </w:tabs>
        <w:spacing w:line="360" w:lineRule="auto"/>
        <w:ind w:left="851" w:right="-24" w:hanging="426"/>
        <w:jc w:val="both"/>
        <w:rPr>
          <w:rFonts w:ascii="Verdana" w:hAnsi="Verdana"/>
          <w:b/>
          <w:sz w:val="18"/>
          <w:szCs w:val="18"/>
        </w:rPr>
      </w:pPr>
      <w:bookmarkStart w:id="21" w:name="_Toc282721360"/>
      <w:r w:rsidRPr="00E146ED">
        <w:rPr>
          <w:rFonts w:ascii="Verdana" w:hAnsi="Verdana"/>
          <w:b/>
          <w:sz w:val="18"/>
          <w:szCs w:val="18"/>
        </w:rPr>
        <w:t>Miejsce oraz termin składania ofert.</w:t>
      </w:r>
      <w:bookmarkEnd w:id="21"/>
    </w:p>
    <w:p w14:paraId="7605E311" w14:textId="57FFCE78" w:rsidR="00806206" w:rsidRPr="00FC2537" w:rsidRDefault="00806206" w:rsidP="00B60D65">
      <w:pPr>
        <w:spacing w:line="360" w:lineRule="auto"/>
        <w:ind w:left="851" w:right="-24"/>
        <w:jc w:val="both"/>
        <w:rPr>
          <w:rFonts w:ascii="Verdana" w:hAnsi="Verdana"/>
          <w:color w:val="000000" w:themeColor="text1"/>
          <w:sz w:val="18"/>
          <w:szCs w:val="18"/>
        </w:rPr>
      </w:pPr>
      <w:bookmarkStart w:id="22" w:name="_Toc282721361"/>
      <w:r w:rsidRPr="00AC289E">
        <w:rPr>
          <w:rFonts w:ascii="Verdana" w:hAnsi="Verdana"/>
          <w:sz w:val="18"/>
          <w:szCs w:val="18"/>
        </w:rPr>
        <w:t xml:space="preserve">Oferty należy </w:t>
      </w:r>
      <w:r w:rsidRPr="00FC2537">
        <w:rPr>
          <w:rFonts w:ascii="Verdana" w:hAnsi="Verdana"/>
          <w:color w:val="000000" w:themeColor="text1"/>
          <w:sz w:val="18"/>
          <w:szCs w:val="18"/>
        </w:rPr>
        <w:t>składać d</w:t>
      </w:r>
      <w:r w:rsidRPr="00FC2537">
        <w:rPr>
          <w:rFonts w:ascii="Verdana" w:hAnsi="Verdana"/>
          <w:bCs/>
          <w:color w:val="000000" w:themeColor="text1"/>
          <w:sz w:val="18"/>
          <w:szCs w:val="18"/>
        </w:rPr>
        <w:t>o dnia</w:t>
      </w:r>
      <w:r w:rsidRPr="00FC2537">
        <w:rPr>
          <w:rFonts w:ascii="Verdana" w:hAnsi="Verdana"/>
          <w:b/>
          <w:color w:val="000000" w:themeColor="text1"/>
          <w:sz w:val="18"/>
          <w:szCs w:val="18"/>
        </w:rPr>
        <w:t xml:space="preserve"> </w:t>
      </w:r>
      <w:r w:rsidR="00A00A49">
        <w:rPr>
          <w:rFonts w:ascii="Verdana" w:hAnsi="Verdana"/>
          <w:b/>
          <w:color w:val="000000" w:themeColor="text1"/>
          <w:sz w:val="18"/>
          <w:szCs w:val="18"/>
        </w:rPr>
        <w:t>31.01</w:t>
      </w:r>
      <w:r w:rsidR="00707283" w:rsidRPr="00FC2537">
        <w:rPr>
          <w:rFonts w:ascii="Verdana" w:hAnsi="Verdana"/>
          <w:b/>
          <w:color w:val="000000" w:themeColor="text1"/>
          <w:sz w:val="18"/>
          <w:szCs w:val="18"/>
        </w:rPr>
        <w:t>.</w:t>
      </w:r>
      <w:r w:rsidR="004B4210" w:rsidRPr="00FC2537">
        <w:rPr>
          <w:rFonts w:ascii="Verdana" w:hAnsi="Verdana"/>
          <w:b/>
          <w:color w:val="000000" w:themeColor="text1"/>
          <w:sz w:val="18"/>
          <w:szCs w:val="18"/>
        </w:rPr>
        <w:t>20</w:t>
      </w:r>
      <w:r w:rsidR="00B67D1F">
        <w:rPr>
          <w:rFonts w:ascii="Verdana" w:hAnsi="Verdana"/>
          <w:b/>
          <w:color w:val="000000" w:themeColor="text1"/>
          <w:sz w:val="18"/>
          <w:szCs w:val="18"/>
        </w:rPr>
        <w:t>20</w:t>
      </w:r>
      <w:r w:rsidR="0080648F" w:rsidRPr="00FC2537">
        <w:rPr>
          <w:rFonts w:ascii="Verdana" w:hAnsi="Verdana"/>
          <w:b/>
          <w:color w:val="000000" w:themeColor="text1"/>
          <w:sz w:val="18"/>
          <w:szCs w:val="18"/>
        </w:rPr>
        <w:t xml:space="preserve"> r. do godz. </w:t>
      </w:r>
      <w:r w:rsidR="00B67D1F">
        <w:rPr>
          <w:rFonts w:ascii="Verdana" w:hAnsi="Verdana"/>
          <w:b/>
          <w:color w:val="000000" w:themeColor="text1"/>
          <w:sz w:val="18"/>
          <w:szCs w:val="18"/>
        </w:rPr>
        <w:t>09</w:t>
      </w:r>
      <w:r w:rsidRPr="00FC2537">
        <w:rPr>
          <w:rFonts w:ascii="Verdana" w:hAnsi="Verdana"/>
          <w:b/>
          <w:color w:val="000000" w:themeColor="text1"/>
          <w:sz w:val="18"/>
          <w:szCs w:val="18"/>
        </w:rPr>
        <w:t xml:space="preserve">:00 </w:t>
      </w:r>
      <w:r w:rsidRPr="00FC2537">
        <w:rPr>
          <w:rFonts w:ascii="Verdana" w:hAnsi="Verdana"/>
          <w:bCs/>
          <w:color w:val="000000" w:themeColor="text1"/>
          <w:sz w:val="18"/>
          <w:szCs w:val="18"/>
        </w:rPr>
        <w:t xml:space="preserve">w </w:t>
      </w:r>
      <w:r w:rsidRPr="00FC2537">
        <w:rPr>
          <w:rFonts w:ascii="Verdana" w:hAnsi="Verdana"/>
          <w:color w:val="000000" w:themeColor="text1"/>
          <w:sz w:val="18"/>
          <w:szCs w:val="18"/>
        </w:rPr>
        <w:t>Zespole ds. Zamówień Publicznych UMW, 50-368 Wrocław, ul. Marcinkowskiego 2-6, pokój 3A 111.1 (III piętro).</w:t>
      </w:r>
    </w:p>
    <w:p w14:paraId="5AE4FC55" w14:textId="77777777" w:rsidR="00806206" w:rsidRPr="00FC2537" w:rsidRDefault="00806206" w:rsidP="00E37C28">
      <w:pPr>
        <w:numPr>
          <w:ilvl w:val="3"/>
          <w:numId w:val="47"/>
        </w:numPr>
        <w:tabs>
          <w:tab w:val="clear" w:pos="502"/>
          <w:tab w:val="num" w:pos="426"/>
          <w:tab w:val="num" w:pos="851"/>
        </w:tabs>
        <w:spacing w:line="360" w:lineRule="auto"/>
        <w:ind w:left="851" w:right="-24" w:hanging="426"/>
        <w:jc w:val="both"/>
        <w:rPr>
          <w:rFonts w:ascii="Verdana" w:hAnsi="Verdana"/>
          <w:b/>
          <w:color w:val="000000" w:themeColor="text1"/>
          <w:sz w:val="18"/>
          <w:szCs w:val="18"/>
        </w:rPr>
      </w:pPr>
      <w:r w:rsidRPr="00FC2537">
        <w:rPr>
          <w:rFonts w:ascii="Verdana" w:hAnsi="Verdana"/>
          <w:b/>
          <w:color w:val="000000" w:themeColor="text1"/>
          <w:sz w:val="18"/>
          <w:szCs w:val="18"/>
        </w:rPr>
        <w:t>Miejsce oraz termin otwarcia ofert.</w:t>
      </w:r>
      <w:bookmarkEnd w:id="22"/>
    </w:p>
    <w:p w14:paraId="1DB13E25" w14:textId="15F3D992" w:rsidR="00806206" w:rsidRPr="00AC289E" w:rsidRDefault="00806206" w:rsidP="00B60D65">
      <w:pPr>
        <w:spacing w:line="360" w:lineRule="auto"/>
        <w:ind w:left="851" w:right="-24"/>
        <w:jc w:val="both"/>
        <w:rPr>
          <w:rFonts w:ascii="Verdana" w:hAnsi="Verdana"/>
          <w:sz w:val="18"/>
          <w:szCs w:val="18"/>
        </w:rPr>
      </w:pPr>
      <w:r w:rsidRPr="00FC2537">
        <w:rPr>
          <w:rFonts w:ascii="Verdana" w:hAnsi="Verdana"/>
          <w:color w:val="000000" w:themeColor="text1"/>
          <w:sz w:val="18"/>
          <w:szCs w:val="18"/>
        </w:rPr>
        <w:t>Otwarcie ofert nastąpi w dniu</w:t>
      </w:r>
      <w:r w:rsidRPr="00FC2537">
        <w:rPr>
          <w:rFonts w:ascii="Verdana" w:hAnsi="Verdana"/>
          <w:b/>
          <w:color w:val="000000" w:themeColor="text1"/>
          <w:sz w:val="18"/>
          <w:szCs w:val="18"/>
        </w:rPr>
        <w:t xml:space="preserve"> </w:t>
      </w:r>
      <w:r w:rsidR="00A00A49">
        <w:rPr>
          <w:rFonts w:ascii="Verdana" w:hAnsi="Verdana"/>
          <w:b/>
          <w:color w:val="000000" w:themeColor="text1"/>
          <w:sz w:val="18"/>
          <w:szCs w:val="18"/>
        </w:rPr>
        <w:t>31.01</w:t>
      </w:r>
      <w:r w:rsidR="00707283" w:rsidRPr="00FC2537">
        <w:rPr>
          <w:rFonts w:ascii="Verdana" w:hAnsi="Verdana"/>
          <w:b/>
          <w:color w:val="000000" w:themeColor="text1"/>
          <w:sz w:val="18"/>
          <w:szCs w:val="18"/>
        </w:rPr>
        <w:t>.</w:t>
      </w:r>
      <w:r w:rsidR="004B4210" w:rsidRPr="00FC2537">
        <w:rPr>
          <w:rFonts w:ascii="Verdana" w:hAnsi="Verdana"/>
          <w:b/>
          <w:color w:val="000000" w:themeColor="text1"/>
          <w:sz w:val="18"/>
          <w:szCs w:val="18"/>
        </w:rPr>
        <w:t>20</w:t>
      </w:r>
      <w:r w:rsidR="00B67D1F">
        <w:rPr>
          <w:rFonts w:ascii="Verdana" w:hAnsi="Verdana"/>
          <w:b/>
          <w:color w:val="000000" w:themeColor="text1"/>
          <w:sz w:val="18"/>
          <w:szCs w:val="18"/>
        </w:rPr>
        <w:t>20</w:t>
      </w:r>
      <w:r w:rsidR="00D26171" w:rsidRPr="00FC2537">
        <w:rPr>
          <w:rFonts w:ascii="Verdana" w:hAnsi="Verdana"/>
          <w:b/>
          <w:color w:val="000000" w:themeColor="text1"/>
          <w:sz w:val="18"/>
          <w:szCs w:val="18"/>
        </w:rPr>
        <w:t xml:space="preserve"> r. o godz. 1</w:t>
      </w:r>
      <w:r w:rsidR="00B67D1F">
        <w:rPr>
          <w:rFonts w:ascii="Verdana" w:hAnsi="Verdana"/>
          <w:b/>
          <w:color w:val="000000" w:themeColor="text1"/>
          <w:sz w:val="18"/>
          <w:szCs w:val="18"/>
        </w:rPr>
        <w:t>0</w:t>
      </w:r>
      <w:r w:rsidRPr="00FC2537">
        <w:rPr>
          <w:rFonts w:ascii="Verdana" w:hAnsi="Verdana"/>
          <w:b/>
          <w:color w:val="000000" w:themeColor="text1"/>
          <w:sz w:val="18"/>
          <w:szCs w:val="18"/>
        </w:rPr>
        <w:t>:00</w:t>
      </w:r>
      <w:r w:rsidRPr="00FC2537">
        <w:rPr>
          <w:rFonts w:ascii="Verdana" w:hAnsi="Verdana"/>
          <w:color w:val="000000" w:themeColor="text1"/>
          <w:sz w:val="18"/>
          <w:szCs w:val="18"/>
        </w:rPr>
        <w:t xml:space="preserve"> </w:t>
      </w:r>
      <w:r w:rsidRPr="0022097A">
        <w:rPr>
          <w:rFonts w:ascii="Verdana" w:hAnsi="Verdana"/>
          <w:color w:val="000000" w:themeColor="text1"/>
          <w:sz w:val="18"/>
          <w:szCs w:val="18"/>
        </w:rPr>
        <w:t xml:space="preserve">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B60D65">
      <w:pPr>
        <w:spacing w:line="360" w:lineRule="auto"/>
        <w:ind w:left="360" w:right="-24"/>
        <w:jc w:val="both"/>
        <w:rPr>
          <w:rFonts w:ascii="Verdana" w:hAnsi="Verdana"/>
          <w:sz w:val="16"/>
          <w:szCs w:val="16"/>
          <w:u w:val="single"/>
        </w:rPr>
      </w:pPr>
    </w:p>
    <w:p w14:paraId="4443777F" w14:textId="77777777" w:rsidR="00970B6B" w:rsidRPr="00126F93" w:rsidRDefault="00970B6B" w:rsidP="00E37C28">
      <w:pPr>
        <w:pStyle w:val="Nagwek1"/>
        <w:keepNext w:val="0"/>
        <w:numPr>
          <w:ilvl w:val="0"/>
          <w:numId w:val="41"/>
        </w:numPr>
        <w:ind w:left="426" w:right="-24" w:hanging="426"/>
        <w:rPr>
          <w:u w:val="single"/>
        </w:rPr>
      </w:pPr>
      <w:bookmarkStart w:id="23" w:name="_Toc282721362"/>
      <w:bookmarkStart w:id="24" w:name="_Toc395266076"/>
      <w:r w:rsidRPr="00126F93">
        <w:rPr>
          <w:u w:val="single"/>
        </w:rPr>
        <w:t>Opis sposobu obliczenia ceny.</w:t>
      </w:r>
      <w:bookmarkEnd w:id="23"/>
      <w:bookmarkEnd w:id="24"/>
    </w:p>
    <w:p w14:paraId="78A48DCC" w14:textId="10B73D24" w:rsidR="005D5E8B" w:rsidRPr="00AA3954" w:rsidRDefault="007968CB" w:rsidP="00B60D65">
      <w:pPr>
        <w:numPr>
          <w:ilvl w:val="0"/>
          <w:numId w:val="18"/>
        </w:numPr>
        <w:tabs>
          <w:tab w:val="clear" w:pos="360"/>
          <w:tab w:val="left" w:pos="426"/>
          <w:tab w:val="num" w:pos="851"/>
        </w:tabs>
        <w:spacing w:line="360" w:lineRule="auto"/>
        <w:ind w:left="850" w:right="-24" w:hanging="425"/>
        <w:jc w:val="both"/>
        <w:rPr>
          <w:rFonts w:ascii="Verdana" w:hAnsi="Verdana"/>
          <w:sz w:val="18"/>
        </w:rPr>
      </w:pPr>
      <w:r w:rsidRPr="00AA3954">
        <w:rPr>
          <w:rFonts w:ascii="Verdana" w:hAnsi="Verdana"/>
          <w:sz w:val="18"/>
        </w:rPr>
        <w:t>Ceną ofertow</w:t>
      </w:r>
      <w:r w:rsidR="00AA3954" w:rsidRPr="00AA3954">
        <w:rPr>
          <w:rFonts w:ascii="Verdana" w:hAnsi="Verdana"/>
          <w:sz w:val="18"/>
        </w:rPr>
        <w:t xml:space="preserve">ą </w:t>
      </w:r>
      <w:r w:rsidR="009B19ED">
        <w:rPr>
          <w:rFonts w:ascii="Verdana" w:hAnsi="Verdana"/>
          <w:sz w:val="18"/>
        </w:rPr>
        <w:t>przedmiotu zamówienia</w:t>
      </w:r>
      <w:r w:rsidRPr="00AA3954">
        <w:rPr>
          <w:rFonts w:ascii="Verdana" w:hAnsi="Verdana"/>
          <w:sz w:val="18"/>
        </w:rPr>
        <w:t xml:space="preserve"> jest cena </w:t>
      </w:r>
      <w:r w:rsidR="00AA3954" w:rsidRPr="00AA3954">
        <w:rPr>
          <w:rFonts w:ascii="Verdana" w:hAnsi="Verdana"/>
          <w:sz w:val="18"/>
        </w:rPr>
        <w:t>podana</w:t>
      </w:r>
      <w:r w:rsidRPr="00AA3954">
        <w:rPr>
          <w:rFonts w:ascii="Verdana" w:hAnsi="Verdana"/>
          <w:sz w:val="18"/>
        </w:rPr>
        <w:t xml:space="preserve"> </w:t>
      </w:r>
      <w:r w:rsidR="005D5E8B" w:rsidRPr="00AA3954">
        <w:rPr>
          <w:rFonts w:ascii="Verdana" w:hAnsi="Verdana"/>
          <w:sz w:val="18"/>
        </w:rPr>
        <w:t>w Formularz</w:t>
      </w:r>
      <w:r w:rsidR="003601C5" w:rsidRPr="00AA3954">
        <w:rPr>
          <w:rFonts w:ascii="Verdana" w:hAnsi="Verdana"/>
          <w:sz w:val="18"/>
        </w:rPr>
        <w:t>u</w:t>
      </w:r>
      <w:r w:rsidR="005D5E8B" w:rsidRPr="00AA3954">
        <w:rPr>
          <w:rFonts w:ascii="Verdana" w:hAnsi="Verdana"/>
          <w:sz w:val="18"/>
        </w:rPr>
        <w:t xml:space="preserve"> ofertow</w:t>
      </w:r>
      <w:r w:rsidR="003601C5" w:rsidRPr="00AA3954">
        <w:rPr>
          <w:rFonts w:ascii="Verdana" w:hAnsi="Verdana"/>
          <w:sz w:val="18"/>
        </w:rPr>
        <w:t>ym</w:t>
      </w:r>
      <w:r w:rsidR="005D5E8B" w:rsidRPr="00AA3954">
        <w:rPr>
          <w:rFonts w:ascii="Verdana" w:hAnsi="Verdana"/>
          <w:sz w:val="18"/>
        </w:rPr>
        <w:t xml:space="preserve"> (</w:t>
      </w:r>
      <w:r w:rsidRPr="00AA3954">
        <w:rPr>
          <w:rFonts w:ascii="Verdana" w:hAnsi="Verdana"/>
          <w:sz w:val="18"/>
        </w:rPr>
        <w:t xml:space="preserve">wzór - </w:t>
      </w:r>
      <w:r w:rsidR="005D5E8B" w:rsidRPr="00AA3954">
        <w:rPr>
          <w:rFonts w:ascii="Verdana" w:hAnsi="Verdana"/>
          <w:sz w:val="18"/>
        </w:rPr>
        <w:t xml:space="preserve">zał. nr </w:t>
      </w:r>
      <w:r w:rsidR="003601C5" w:rsidRPr="00AA3954">
        <w:rPr>
          <w:rFonts w:ascii="Verdana" w:hAnsi="Verdana"/>
          <w:sz w:val="18"/>
        </w:rPr>
        <w:t>1</w:t>
      </w:r>
      <w:r w:rsidR="005D5E8B" w:rsidRPr="00AA3954">
        <w:rPr>
          <w:rFonts w:ascii="Verdana" w:hAnsi="Verdana"/>
          <w:sz w:val="18"/>
        </w:rPr>
        <w:t xml:space="preserve"> do </w:t>
      </w:r>
      <w:proofErr w:type="spellStart"/>
      <w:r w:rsidR="005D5E8B" w:rsidRPr="00AA3954">
        <w:rPr>
          <w:rFonts w:ascii="Verdana" w:hAnsi="Verdana"/>
          <w:sz w:val="18"/>
        </w:rPr>
        <w:t>Siwz</w:t>
      </w:r>
      <w:proofErr w:type="spellEnd"/>
      <w:r w:rsidR="005D5E8B" w:rsidRPr="00AA3954">
        <w:rPr>
          <w:rFonts w:ascii="Verdana" w:hAnsi="Verdana"/>
          <w:sz w:val="18"/>
        </w:rPr>
        <w:t>)</w:t>
      </w:r>
      <w:r w:rsidRPr="00AA3954">
        <w:rPr>
          <w:rFonts w:ascii="Verdana" w:hAnsi="Verdana"/>
          <w:sz w:val="18"/>
        </w:rPr>
        <w:t>.</w:t>
      </w:r>
    </w:p>
    <w:p w14:paraId="64AC95B6" w14:textId="77777777" w:rsidR="00970B6B" w:rsidRPr="00F94D68" w:rsidRDefault="00970B6B" w:rsidP="00B60D65">
      <w:pPr>
        <w:numPr>
          <w:ilvl w:val="0"/>
          <w:numId w:val="18"/>
        </w:numPr>
        <w:tabs>
          <w:tab w:val="clear" w:pos="360"/>
          <w:tab w:val="left" w:pos="426"/>
          <w:tab w:val="num" w:pos="851"/>
          <w:tab w:val="num" w:pos="3600"/>
        </w:tabs>
        <w:spacing w:line="360" w:lineRule="auto"/>
        <w:ind w:left="851" w:right="-24" w:hanging="425"/>
        <w:jc w:val="both"/>
        <w:rPr>
          <w:rFonts w:ascii="Verdana" w:hAnsi="Verdana"/>
          <w:sz w:val="18"/>
          <w:szCs w:val="18"/>
        </w:rPr>
      </w:pPr>
      <w:r w:rsidRPr="00F94D68">
        <w:rPr>
          <w:rFonts w:ascii="Verdana" w:hAnsi="Verdana"/>
          <w:sz w:val="18"/>
          <w:szCs w:val="18"/>
        </w:rPr>
        <w:t xml:space="preserve">Cena ofertowa musi uwzględniać wszystkie wymagania niniejszej </w:t>
      </w:r>
      <w:proofErr w:type="spellStart"/>
      <w:r w:rsidRPr="00F94D68">
        <w:rPr>
          <w:rFonts w:ascii="Verdana" w:hAnsi="Verdana"/>
          <w:sz w:val="18"/>
          <w:szCs w:val="18"/>
        </w:rPr>
        <w:t>Siwz</w:t>
      </w:r>
      <w:proofErr w:type="spellEnd"/>
      <w:r w:rsidR="00132BEE" w:rsidRPr="00F94D68">
        <w:rPr>
          <w:rFonts w:ascii="Verdana" w:hAnsi="Verdana"/>
          <w:sz w:val="18"/>
          <w:szCs w:val="18"/>
        </w:rPr>
        <w:t>,</w:t>
      </w:r>
      <w:r w:rsidRPr="00F94D68">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B60D65">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536D66B7" w14:textId="79E22AAC" w:rsidR="00037A23" w:rsidRDefault="00037A23" w:rsidP="00B60D65">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Zamawiającego obowiązku podatkowego zgodnie z przepisami o podatku od towarów 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168CA5F2" w14:textId="0404BF9B" w:rsidR="007A2C39" w:rsidRDefault="007A2C39" w:rsidP="00B67D1F">
      <w:pPr>
        <w:pStyle w:val="Tekstblokowy"/>
        <w:ind w:left="0" w:right="-23"/>
        <w:rPr>
          <w:color w:val="auto"/>
          <w:szCs w:val="18"/>
        </w:rPr>
      </w:pPr>
    </w:p>
    <w:p w14:paraId="30F9A16C" w14:textId="0CFFC6D5" w:rsidR="00970B6B" w:rsidRPr="00126F93" w:rsidRDefault="00970B6B" w:rsidP="00E37C28">
      <w:pPr>
        <w:pStyle w:val="Nagwek1"/>
        <w:keepNext w:val="0"/>
        <w:numPr>
          <w:ilvl w:val="0"/>
          <w:numId w:val="41"/>
        </w:numPr>
        <w:ind w:left="709" w:right="-23" w:hanging="709"/>
        <w:jc w:val="both"/>
        <w:rPr>
          <w:u w:val="single"/>
        </w:rPr>
      </w:pPr>
      <w:bookmarkStart w:id="25" w:name="_Toc282721363"/>
      <w:bookmarkStart w:id="26" w:name="_Toc395266077"/>
      <w:r w:rsidRPr="00126F93">
        <w:rPr>
          <w:u w:val="single"/>
        </w:rPr>
        <w:lastRenderedPageBreak/>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5"/>
      <w:bookmarkEnd w:id="26"/>
    </w:p>
    <w:p w14:paraId="47390A91" w14:textId="77777777" w:rsidR="00B67D1F" w:rsidRPr="00F94D68" w:rsidRDefault="00B67D1F" w:rsidP="00E37C28">
      <w:pPr>
        <w:pStyle w:val="Akapitzlist"/>
        <w:numPr>
          <w:ilvl w:val="0"/>
          <w:numId w:val="51"/>
        </w:numPr>
        <w:spacing w:after="60" w:line="240" w:lineRule="exact"/>
        <w:ind w:left="851" w:right="-381" w:hanging="142"/>
        <w:contextualSpacing w:val="0"/>
        <w:jc w:val="both"/>
        <w:rPr>
          <w:rFonts w:ascii="Verdana" w:hAnsi="Verdana"/>
          <w:sz w:val="18"/>
          <w:szCs w:val="18"/>
        </w:rPr>
      </w:pPr>
      <w:bookmarkStart w:id="27" w:name="_Toc395266078"/>
      <w:bookmarkStart w:id="28" w:name="_Toc395266100"/>
      <w:bookmarkStart w:id="29" w:name="_Toc282721364"/>
      <w:r w:rsidRPr="00F94D68">
        <w:rPr>
          <w:rFonts w:ascii="Verdana" w:hAnsi="Verdana"/>
          <w:sz w:val="18"/>
          <w:szCs w:val="18"/>
        </w:rPr>
        <w:t xml:space="preserve">Przy wyborze najkorzystniejszej oferty Zamawiający zastosuje kryteria oceny ofert wymienione </w:t>
      </w:r>
      <w:r w:rsidRPr="00F94D68">
        <w:rPr>
          <w:rFonts w:ascii="Verdana" w:hAnsi="Verdana"/>
          <w:sz w:val="18"/>
          <w:szCs w:val="18"/>
        </w:rPr>
        <w:br/>
        <w:t>w pkt. 3</w:t>
      </w:r>
      <w:bookmarkStart w:id="30" w:name="_Toc395266079"/>
      <w:bookmarkEnd w:id="27"/>
      <w:r w:rsidRPr="00F94D68">
        <w:rPr>
          <w:rFonts w:ascii="Verdana" w:hAnsi="Verdana"/>
          <w:sz w:val="18"/>
          <w:szCs w:val="18"/>
        </w:rPr>
        <w:t>.</w:t>
      </w:r>
    </w:p>
    <w:p w14:paraId="725726A1" w14:textId="77777777" w:rsidR="00B67D1F" w:rsidRPr="00F94D68" w:rsidRDefault="00B67D1F" w:rsidP="00E37C28">
      <w:pPr>
        <w:pStyle w:val="Akapitzlist"/>
        <w:numPr>
          <w:ilvl w:val="0"/>
          <w:numId w:val="51"/>
        </w:numPr>
        <w:spacing w:after="60" w:line="240" w:lineRule="exact"/>
        <w:ind w:left="851" w:right="-381" w:hanging="142"/>
        <w:contextualSpacing w:val="0"/>
        <w:jc w:val="both"/>
        <w:rPr>
          <w:rFonts w:ascii="Verdana" w:hAnsi="Verdana"/>
          <w:sz w:val="18"/>
          <w:szCs w:val="18"/>
        </w:rPr>
      </w:pPr>
      <w:r w:rsidRPr="00F94D68">
        <w:rPr>
          <w:rFonts w:ascii="Verdana" w:hAnsi="Verdana"/>
          <w:sz w:val="18"/>
          <w:szCs w:val="18"/>
        </w:rPr>
        <w:t>Do porównania ofert będą brane pod uwagę</w:t>
      </w:r>
      <w:bookmarkEnd w:id="30"/>
      <w:r w:rsidRPr="00F94D68">
        <w:rPr>
          <w:rFonts w:ascii="Verdana" w:hAnsi="Verdana"/>
          <w:sz w:val="18"/>
          <w:szCs w:val="18"/>
        </w:rPr>
        <w:t xml:space="preserve"> kryteria oceny ofert wymienione w pkt. 3.</w:t>
      </w:r>
    </w:p>
    <w:p w14:paraId="1471D30C" w14:textId="77777777" w:rsidR="00B67D1F" w:rsidRPr="00F94D68" w:rsidRDefault="00B67D1F" w:rsidP="00E37C28">
      <w:pPr>
        <w:pStyle w:val="Akapitzlist"/>
        <w:numPr>
          <w:ilvl w:val="0"/>
          <w:numId w:val="51"/>
        </w:numPr>
        <w:spacing w:after="60" w:line="240" w:lineRule="exact"/>
        <w:ind w:left="851" w:right="-381" w:hanging="142"/>
        <w:contextualSpacing w:val="0"/>
        <w:jc w:val="both"/>
        <w:rPr>
          <w:rFonts w:ascii="Verdana" w:hAnsi="Verdana"/>
          <w:sz w:val="18"/>
          <w:szCs w:val="18"/>
        </w:rPr>
      </w:pPr>
      <w:bookmarkStart w:id="31" w:name="_Toc395266080"/>
      <w:r w:rsidRPr="00F94D68">
        <w:rPr>
          <w:rFonts w:ascii="Verdana" w:hAnsi="Verdana"/>
          <w:sz w:val="18"/>
          <w:szCs w:val="18"/>
        </w:rPr>
        <w:t>Ocena ofert odbywać się będzie w sposób opisany w poniższej tabeli:</w:t>
      </w:r>
      <w:bookmarkEnd w:id="31"/>
    </w:p>
    <w:p w14:paraId="6DBA1DD7" w14:textId="77777777" w:rsidR="00B67D1F" w:rsidRPr="00F94D68" w:rsidRDefault="00B67D1F" w:rsidP="00B67D1F">
      <w:pPr>
        <w:spacing w:after="60" w:line="240" w:lineRule="exact"/>
        <w:ind w:left="993" w:right="45" w:hanging="993"/>
        <w:jc w:val="both"/>
        <w:rPr>
          <w:rFonts w:ascii="Verdana" w:hAnsi="Verdana"/>
          <w:bCs/>
          <w:sz w:val="18"/>
          <w:szCs w:val="18"/>
        </w:rPr>
      </w:pPr>
      <w:bookmarkStart w:id="32" w:name="_Toc395266096"/>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B67D1F" w:rsidRPr="00F94D68" w14:paraId="702245DA" w14:textId="77777777" w:rsidTr="003C3C00">
        <w:tc>
          <w:tcPr>
            <w:tcW w:w="567" w:type="dxa"/>
            <w:shd w:val="clear" w:color="auto" w:fill="auto"/>
          </w:tcPr>
          <w:p w14:paraId="1817C0F0" w14:textId="77777777" w:rsidR="00B67D1F" w:rsidRPr="00F94D68" w:rsidRDefault="00B67D1F" w:rsidP="003C3C00">
            <w:pPr>
              <w:tabs>
                <w:tab w:val="left" w:pos="426"/>
              </w:tabs>
              <w:spacing w:after="60" w:line="240" w:lineRule="exact"/>
              <w:ind w:right="45"/>
              <w:jc w:val="both"/>
              <w:rPr>
                <w:rFonts w:ascii="Verdana" w:hAnsi="Verdana"/>
                <w:sz w:val="16"/>
                <w:szCs w:val="16"/>
              </w:rPr>
            </w:pPr>
            <w:r w:rsidRPr="00F94D68">
              <w:rPr>
                <w:rFonts w:ascii="Verdana" w:hAnsi="Verdana"/>
                <w:sz w:val="16"/>
                <w:szCs w:val="16"/>
              </w:rPr>
              <w:t>LP</w:t>
            </w:r>
          </w:p>
        </w:tc>
        <w:tc>
          <w:tcPr>
            <w:tcW w:w="3261" w:type="dxa"/>
            <w:shd w:val="clear" w:color="auto" w:fill="auto"/>
          </w:tcPr>
          <w:p w14:paraId="6251662A" w14:textId="77777777" w:rsidR="00B67D1F" w:rsidRPr="00F94D68" w:rsidRDefault="00B67D1F" w:rsidP="003C3C00">
            <w:pPr>
              <w:tabs>
                <w:tab w:val="left" w:pos="426"/>
              </w:tabs>
              <w:spacing w:after="60" w:line="240" w:lineRule="exact"/>
              <w:ind w:right="45"/>
              <w:jc w:val="both"/>
              <w:rPr>
                <w:rFonts w:ascii="Verdana" w:hAnsi="Verdana"/>
                <w:sz w:val="16"/>
                <w:szCs w:val="16"/>
              </w:rPr>
            </w:pPr>
            <w:r w:rsidRPr="00F94D68">
              <w:rPr>
                <w:rFonts w:ascii="Verdana" w:hAnsi="Verdana"/>
                <w:sz w:val="16"/>
                <w:szCs w:val="16"/>
              </w:rPr>
              <w:t>KRYTERIA</w:t>
            </w:r>
          </w:p>
        </w:tc>
        <w:tc>
          <w:tcPr>
            <w:tcW w:w="850" w:type="dxa"/>
            <w:shd w:val="clear" w:color="auto" w:fill="auto"/>
          </w:tcPr>
          <w:p w14:paraId="67C95530" w14:textId="77777777" w:rsidR="00B67D1F" w:rsidRPr="00F94D68" w:rsidRDefault="00B67D1F" w:rsidP="003C3C00">
            <w:pPr>
              <w:spacing w:line="240" w:lineRule="exact"/>
              <w:ind w:right="44"/>
              <w:jc w:val="center"/>
              <w:outlineLvl w:val="0"/>
              <w:rPr>
                <w:rFonts w:ascii="Verdana" w:hAnsi="Verdana"/>
                <w:sz w:val="16"/>
                <w:szCs w:val="16"/>
              </w:rPr>
            </w:pPr>
            <w:r w:rsidRPr="00F94D68">
              <w:rPr>
                <w:rFonts w:ascii="Verdana" w:hAnsi="Verdana"/>
                <w:sz w:val="16"/>
                <w:szCs w:val="16"/>
              </w:rPr>
              <w:t>WAGA</w:t>
            </w:r>
          </w:p>
          <w:p w14:paraId="31D5FCE9" w14:textId="77777777" w:rsidR="00B67D1F" w:rsidRPr="00F94D68" w:rsidRDefault="00B67D1F" w:rsidP="003C3C00">
            <w:pPr>
              <w:tabs>
                <w:tab w:val="left" w:pos="426"/>
              </w:tabs>
              <w:spacing w:after="60" w:line="240" w:lineRule="exact"/>
              <w:ind w:right="45"/>
              <w:jc w:val="center"/>
              <w:rPr>
                <w:rFonts w:ascii="Verdana" w:hAnsi="Verdana"/>
                <w:sz w:val="16"/>
                <w:szCs w:val="16"/>
              </w:rPr>
            </w:pPr>
            <w:r w:rsidRPr="00F94D68">
              <w:rPr>
                <w:rFonts w:ascii="Verdana" w:hAnsi="Verdana"/>
                <w:sz w:val="16"/>
                <w:szCs w:val="16"/>
              </w:rPr>
              <w:t>%</w:t>
            </w:r>
          </w:p>
        </w:tc>
        <w:tc>
          <w:tcPr>
            <w:tcW w:w="851" w:type="dxa"/>
            <w:shd w:val="clear" w:color="auto" w:fill="auto"/>
          </w:tcPr>
          <w:p w14:paraId="795454C0" w14:textId="77777777" w:rsidR="00B67D1F" w:rsidRPr="00F94D68" w:rsidRDefault="00B67D1F" w:rsidP="003C3C00">
            <w:pPr>
              <w:spacing w:line="240" w:lineRule="exact"/>
              <w:ind w:right="44"/>
              <w:jc w:val="center"/>
              <w:outlineLvl w:val="0"/>
              <w:rPr>
                <w:rFonts w:ascii="Verdana" w:hAnsi="Verdana"/>
                <w:sz w:val="16"/>
                <w:szCs w:val="16"/>
              </w:rPr>
            </w:pPr>
            <w:r w:rsidRPr="00F94D68">
              <w:rPr>
                <w:rFonts w:ascii="Verdana" w:hAnsi="Verdana"/>
                <w:sz w:val="16"/>
                <w:szCs w:val="16"/>
              </w:rPr>
              <w:t>Ilość</w:t>
            </w:r>
          </w:p>
          <w:p w14:paraId="33444F59" w14:textId="77777777" w:rsidR="00B67D1F" w:rsidRPr="00F94D68" w:rsidRDefault="00B67D1F" w:rsidP="003C3C00">
            <w:pPr>
              <w:tabs>
                <w:tab w:val="left" w:pos="426"/>
              </w:tabs>
              <w:spacing w:after="60" w:line="240" w:lineRule="exact"/>
              <w:ind w:right="45"/>
              <w:jc w:val="center"/>
              <w:rPr>
                <w:rFonts w:ascii="Verdana" w:hAnsi="Verdana"/>
                <w:sz w:val="16"/>
                <w:szCs w:val="16"/>
              </w:rPr>
            </w:pPr>
            <w:r w:rsidRPr="00F94D68">
              <w:rPr>
                <w:rFonts w:ascii="Verdana" w:hAnsi="Verdana"/>
                <w:sz w:val="16"/>
                <w:szCs w:val="16"/>
              </w:rPr>
              <w:t>pkt.</w:t>
            </w:r>
          </w:p>
        </w:tc>
        <w:tc>
          <w:tcPr>
            <w:tcW w:w="3969" w:type="dxa"/>
            <w:shd w:val="clear" w:color="auto" w:fill="auto"/>
          </w:tcPr>
          <w:p w14:paraId="5EA4DE13" w14:textId="77777777" w:rsidR="00B67D1F" w:rsidRPr="00F94D68" w:rsidRDefault="00B67D1F" w:rsidP="003C3C00">
            <w:pPr>
              <w:spacing w:line="240" w:lineRule="exact"/>
              <w:ind w:right="44"/>
              <w:jc w:val="both"/>
              <w:outlineLvl w:val="0"/>
              <w:rPr>
                <w:rFonts w:ascii="Verdana" w:hAnsi="Verdana"/>
                <w:sz w:val="16"/>
                <w:szCs w:val="16"/>
              </w:rPr>
            </w:pPr>
            <w:r w:rsidRPr="00F94D68">
              <w:rPr>
                <w:rFonts w:ascii="Verdana" w:hAnsi="Verdana"/>
                <w:sz w:val="16"/>
                <w:szCs w:val="16"/>
              </w:rPr>
              <w:t>Sposób oceny: wzory, uzyskane</w:t>
            </w:r>
          </w:p>
          <w:p w14:paraId="75E86973" w14:textId="77777777" w:rsidR="00B67D1F" w:rsidRPr="00F94D68" w:rsidRDefault="00B67D1F" w:rsidP="003C3C00">
            <w:pPr>
              <w:tabs>
                <w:tab w:val="left" w:pos="426"/>
              </w:tabs>
              <w:spacing w:after="60" w:line="240" w:lineRule="exact"/>
              <w:ind w:right="45"/>
              <w:jc w:val="both"/>
              <w:rPr>
                <w:rFonts w:ascii="Verdana" w:hAnsi="Verdana"/>
                <w:sz w:val="16"/>
                <w:szCs w:val="16"/>
              </w:rPr>
            </w:pPr>
            <w:r w:rsidRPr="00F94D68">
              <w:rPr>
                <w:rFonts w:ascii="Verdana" w:hAnsi="Verdana"/>
                <w:sz w:val="16"/>
                <w:szCs w:val="16"/>
              </w:rPr>
              <w:t>informacje mające wpływ na ocenę</w:t>
            </w:r>
          </w:p>
        </w:tc>
      </w:tr>
      <w:tr w:rsidR="00B67D1F" w:rsidRPr="00F94D68" w14:paraId="4C37E603" w14:textId="77777777" w:rsidTr="003C3C00">
        <w:trPr>
          <w:trHeight w:val="879"/>
        </w:trPr>
        <w:tc>
          <w:tcPr>
            <w:tcW w:w="567" w:type="dxa"/>
            <w:shd w:val="clear" w:color="auto" w:fill="auto"/>
            <w:vAlign w:val="center"/>
          </w:tcPr>
          <w:p w14:paraId="6DDEBDBE" w14:textId="77777777" w:rsidR="00B67D1F" w:rsidRPr="00F94D68" w:rsidRDefault="00B67D1F" w:rsidP="003C3C00">
            <w:pPr>
              <w:tabs>
                <w:tab w:val="left" w:pos="426"/>
              </w:tabs>
              <w:spacing w:after="60" w:line="240" w:lineRule="exact"/>
              <w:ind w:left="170" w:right="45"/>
              <w:jc w:val="both"/>
              <w:rPr>
                <w:rFonts w:ascii="Verdana" w:hAnsi="Verdana"/>
                <w:sz w:val="16"/>
                <w:szCs w:val="16"/>
              </w:rPr>
            </w:pPr>
          </w:p>
          <w:p w14:paraId="1522247A" w14:textId="77777777" w:rsidR="00B67D1F" w:rsidRPr="00F94D68" w:rsidRDefault="00B67D1F" w:rsidP="003C3C00">
            <w:pPr>
              <w:tabs>
                <w:tab w:val="left" w:pos="426"/>
              </w:tabs>
              <w:spacing w:after="60" w:line="240" w:lineRule="exact"/>
              <w:ind w:left="170" w:right="45"/>
              <w:jc w:val="both"/>
              <w:rPr>
                <w:rFonts w:ascii="Verdana" w:hAnsi="Verdana"/>
                <w:sz w:val="18"/>
                <w:szCs w:val="18"/>
              </w:rPr>
            </w:pPr>
            <w:r w:rsidRPr="00F94D68">
              <w:rPr>
                <w:rFonts w:ascii="Verdana" w:hAnsi="Verdana"/>
                <w:sz w:val="18"/>
                <w:szCs w:val="18"/>
              </w:rPr>
              <w:t xml:space="preserve">1 </w:t>
            </w:r>
          </w:p>
        </w:tc>
        <w:tc>
          <w:tcPr>
            <w:tcW w:w="3261" w:type="dxa"/>
            <w:shd w:val="clear" w:color="auto" w:fill="auto"/>
            <w:vAlign w:val="center"/>
          </w:tcPr>
          <w:p w14:paraId="59DE18F0" w14:textId="77777777" w:rsidR="00B67D1F" w:rsidRPr="00F94D68" w:rsidRDefault="00B67D1F" w:rsidP="003C3C00">
            <w:pPr>
              <w:tabs>
                <w:tab w:val="left" w:pos="426"/>
              </w:tabs>
              <w:spacing w:after="60" w:line="240" w:lineRule="exact"/>
              <w:ind w:right="45"/>
              <w:jc w:val="both"/>
              <w:rPr>
                <w:rFonts w:ascii="Verdana" w:hAnsi="Verdana"/>
                <w:sz w:val="18"/>
                <w:szCs w:val="18"/>
              </w:rPr>
            </w:pPr>
            <w:r w:rsidRPr="00F94D68">
              <w:rPr>
                <w:rFonts w:ascii="Verdana" w:hAnsi="Verdana"/>
                <w:sz w:val="16"/>
                <w:szCs w:val="16"/>
              </w:rPr>
              <w:t xml:space="preserve">Cena przedmiotu zamówienia </w:t>
            </w:r>
          </w:p>
        </w:tc>
        <w:tc>
          <w:tcPr>
            <w:tcW w:w="850" w:type="dxa"/>
            <w:shd w:val="clear" w:color="auto" w:fill="auto"/>
            <w:vAlign w:val="center"/>
          </w:tcPr>
          <w:p w14:paraId="386F8701" w14:textId="77777777" w:rsidR="00B67D1F" w:rsidRPr="00F94D68" w:rsidRDefault="00B67D1F" w:rsidP="003C3C00">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851" w:type="dxa"/>
            <w:shd w:val="clear" w:color="auto" w:fill="auto"/>
            <w:vAlign w:val="center"/>
          </w:tcPr>
          <w:p w14:paraId="299B06B5" w14:textId="77777777" w:rsidR="00B67D1F" w:rsidRPr="00F94D68" w:rsidRDefault="00B67D1F" w:rsidP="003C3C00">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3969" w:type="dxa"/>
            <w:shd w:val="clear" w:color="auto" w:fill="auto"/>
            <w:vAlign w:val="center"/>
          </w:tcPr>
          <w:p w14:paraId="3B5D2353" w14:textId="77777777" w:rsidR="00B67D1F" w:rsidRPr="00F94D68" w:rsidRDefault="00B67D1F" w:rsidP="003C3C00">
            <w:pPr>
              <w:ind w:right="45"/>
              <w:jc w:val="both"/>
              <w:outlineLvl w:val="0"/>
              <w:rPr>
                <w:rFonts w:ascii="Verdana" w:hAnsi="Verdana"/>
                <w:sz w:val="16"/>
                <w:szCs w:val="16"/>
              </w:rPr>
            </w:pPr>
            <w:r w:rsidRPr="00F94D68">
              <w:rPr>
                <w:rFonts w:ascii="Verdana" w:hAnsi="Verdana"/>
                <w:sz w:val="16"/>
                <w:szCs w:val="16"/>
              </w:rPr>
              <w:t xml:space="preserve">                  najniższa cena oferty </w:t>
            </w:r>
          </w:p>
          <w:p w14:paraId="7F20EB42" w14:textId="77777777" w:rsidR="00B67D1F" w:rsidRPr="00F94D68" w:rsidRDefault="00B67D1F" w:rsidP="003C3C00">
            <w:pPr>
              <w:ind w:right="45"/>
              <w:jc w:val="both"/>
              <w:outlineLvl w:val="0"/>
              <w:rPr>
                <w:rFonts w:ascii="Verdana" w:hAnsi="Verdana"/>
                <w:sz w:val="16"/>
                <w:szCs w:val="16"/>
              </w:rPr>
            </w:pPr>
            <w:r w:rsidRPr="00F94D68">
              <w:rPr>
                <w:rFonts w:ascii="Verdana" w:hAnsi="Verdana"/>
                <w:sz w:val="16"/>
                <w:szCs w:val="16"/>
              </w:rPr>
              <w:t>ilość pkt.  = ------------------------------ x 60</w:t>
            </w:r>
          </w:p>
          <w:p w14:paraId="2CEE4774" w14:textId="77777777" w:rsidR="00B67D1F" w:rsidRPr="00F94D68" w:rsidRDefault="00B67D1F" w:rsidP="003C3C00">
            <w:pPr>
              <w:tabs>
                <w:tab w:val="left" w:pos="426"/>
              </w:tabs>
              <w:ind w:right="45"/>
              <w:jc w:val="both"/>
              <w:rPr>
                <w:rFonts w:ascii="Verdana" w:hAnsi="Verdana"/>
                <w:sz w:val="18"/>
                <w:szCs w:val="18"/>
              </w:rPr>
            </w:pPr>
            <w:r w:rsidRPr="00F94D68">
              <w:rPr>
                <w:rFonts w:ascii="Verdana" w:hAnsi="Verdana"/>
                <w:sz w:val="16"/>
                <w:szCs w:val="16"/>
              </w:rPr>
              <w:t xml:space="preserve">                  cena oferty badanej   </w:t>
            </w:r>
          </w:p>
        </w:tc>
      </w:tr>
      <w:tr w:rsidR="00B67D1F" w:rsidRPr="00F94D68" w14:paraId="190F4971" w14:textId="77777777" w:rsidTr="003C3C00">
        <w:trPr>
          <w:trHeight w:val="879"/>
        </w:trPr>
        <w:tc>
          <w:tcPr>
            <w:tcW w:w="567" w:type="dxa"/>
            <w:shd w:val="clear" w:color="auto" w:fill="auto"/>
            <w:vAlign w:val="center"/>
          </w:tcPr>
          <w:p w14:paraId="177FD5C3" w14:textId="77777777" w:rsidR="00B67D1F" w:rsidRPr="00F94D68" w:rsidRDefault="00B67D1F" w:rsidP="003C3C00">
            <w:pPr>
              <w:tabs>
                <w:tab w:val="left" w:pos="426"/>
              </w:tabs>
              <w:spacing w:after="60" w:line="240" w:lineRule="exact"/>
              <w:ind w:left="170" w:right="45"/>
              <w:jc w:val="both"/>
              <w:rPr>
                <w:rFonts w:ascii="Verdana" w:hAnsi="Verdana"/>
                <w:sz w:val="16"/>
                <w:szCs w:val="16"/>
              </w:rPr>
            </w:pPr>
            <w:r w:rsidRPr="00F94D68">
              <w:rPr>
                <w:rFonts w:ascii="Verdana" w:hAnsi="Verdana"/>
                <w:sz w:val="16"/>
                <w:szCs w:val="16"/>
              </w:rPr>
              <w:t>2</w:t>
            </w:r>
          </w:p>
        </w:tc>
        <w:tc>
          <w:tcPr>
            <w:tcW w:w="3261" w:type="dxa"/>
            <w:shd w:val="clear" w:color="auto" w:fill="auto"/>
            <w:vAlign w:val="center"/>
          </w:tcPr>
          <w:p w14:paraId="1E38570F" w14:textId="77777777" w:rsidR="00B67D1F" w:rsidRPr="00F94D68" w:rsidRDefault="00B67D1F" w:rsidP="003C3C00">
            <w:pPr>
              <w:tabs>
                <w:tab w:val="left" w:pos="426"/>
              </w:tabs>
              <w:spacing w:before="60" w:after="60"/>
              <w:ind w:right="45"/>
              <w:rPr>
                <w:rFonts w:ascii="Verdana" w:hAnsi="Verdana"/>
                <w:sz w:val="16"/>
                <w:szCs w:val="16"/>
              </w:rPr>
            </w:pPr>
            <w:r w:rsidRPr="00F94D68">
              <w:rPr>
                <w:rFonts w:ascii="Verdana" w:hAnsi="Verdana"/>
                <w:sz w:val="16"/>
                <w:szCs w:val="16"/>
              </w:rPr>
              <w:t>Czas odpowiedzi na konsultacje dotyczące możliwości objęcia ochroną nowych projektów - od daty przesłania do Wykonawcy założeń projektu (nie dłuższy niż 30 dni)</w:t>
            </w:r>
          </w:p>
        </w:tc>
        <w:tc>
          <w:tcPr>
            <w:tcW w:w="850" w:type="dxa"/>
            <w:shd w:val="clear" w:color="auto" w:fill="auto"/>
            <w:vAlign w:val="center"/>
          </w:tcPr>
          <w:p w14:paraId="72709D48" w14:textId="77777777" w:rsidR="00B67D1F" w:rsidRPr="00F94D68" w:rsidRDefault="00B67D1F" w:rsidP="003C3C00">
            <w:pPr>
              <w:tabs>
                <w:tab w:val="left" w:pos="426"/>
              </w:tabs>
              <w:spacing w:after="60" w:line="240" w:lineRule="exact"/>
              <w:ind w:right="45"/>
              <w:jc w:val="center"/>
              <w:rPr>
                <w:rFonts w:ascii="Verdana" w:hAnsi="Verdana"/>
                <w:sz w:val="16"/>
                <w:szCs w:val="16"/>
              </w:rPr>
            </w:pPr>
            <w:r w:rsidRPr="00F94D68">
              <w:rPr>
                <w:rFonts w:ascii="Verdana" w:hAnsi="Verdana"/>
                <w:sz w:val="16"/>
                <w:szCs w:val="16"/>
              </w:rPr>
              <w:t>10</w:t>
            </w:r>
          </w:p>
        </w:tc>
        <w:tc>
          <w:tcPr>
            <w:tcW w:w="851" w:type="dxa"/>
            <w:shd w:val="clear" w:color="auto" w:fill="auto"/>
            <w:vAlign w:val="center"/>
          </w:tcPr>
          <w:p w14:paraId="654ED441" w14:textId="77777777" w:rsidR="00B67D1F" w:rsidRPr="00F94D68" w:rsidRDefault="00B67D1F" w:rsidP="003C3C00">
            <w:pPr>
              <w:tabs>
                <w:tab w:val="left" w:pos="426"/>
              </w:tabs>
              <w:spacing w:after="60" w:line="240" w:lineRule="exact"/>
              <w:ind w:right="45"/>
              <w:jc w:val="center"/>
              <w:rPr>
                <w:rFonts w:ascii="Verdana" w:hAnsi="Verdana"/>
                <w:sz w:val="16"/>
                <w:szCs w:val="16"/>
              </w:rPr>
            </w:pPr>
            <w:r w:rsidRPr="00F94D68">
              <w:rPr>
                <w:rFonts w:ascii="Verdana" w:hAnsi="Verdana"/>
                <w:sz w:val="16"/>
                <w:szCs w:val="16"/>
              </w:rPr>
              <w:t>10</w:t>
            </w:r>
          </w:p>
        </w:tc>
        <w:tc>
          <w:tcPr>
            <w:tcW w:w="3969" w:type="dxa"/>
            <w:shd w:val="clear" w:color="auto" w:fill="auto"/>
            <w:vAlign w:val="center"/>
          </w:tcPr>
          <w:p w14:paraId="1C31C09F" w14:textId="4A7879A0" w:rsidR="00B67D1F" w:rsidRPr="00F94D68" w:rsidRDefault="00B67D1F" w:rsidP="003C3C00">
            <w:pPr>
              <w:spacing w:before="60" w:after="60" w:line="240" w:lineRule="exact"/>
              <w:ind w:right="45"/>
              <w:jc w:val="both"/>
              <w:outlineLvl w:val="0"/>
              <w:rPr>
                <w:rFonts w:ascii="Verdana" w:hAnsi="Verdana"/>
                <w:sz w:val="16"/>
                <w:szCs w:val="16"/>
              </w:rPr>
            </w:pPr>
            <w:r w:rsidRPr="00F94D68">
              <w:rPr>
                <w:rFonts w:ascii="Verdana" w:hAnsi="Verdana"/>
                <w:sz w:val="16"/>
                <w:szCs w:val="16"/>
              </w:rPr>
              <w:t>do 14 dni - 10 pkt.</w:t>
            </w:r>
          </w:p>
          <w:p w14:paraId="3BB742AB" w14:textId="77777777" w:rsidR="00B67D1F" w:rsidRPr="00F94D68" w:rsidRDefault="00B67D1F" w:rsidP="003C3C00">
            <w:pPr>
              <w:spacing w:before="60" w:after="60" w:line="240" w:lineRule="exact"/>
              <w:ind w:right="45"/>
              <w:jc w:val="both"/>
              <w:outlineLvl w:val="0"/>
              <w:rPr>
                <w:rFonts w:ascii="Verdana" w:hAnsi="Verdana"/>
                <w:sz w:val="16"/>
                <w:szCs w:val="16"/>
              </w:rPr>
            </w:pPr>
            <w:r w:rsidRPr="00F94D68">
              <w:rPr>
                <w:rFonts w:ascii="Verdana" w:hAnsi="Verdana"/>
                <w:sz w:val="16"/>
                <w:szCs w:val="16"/>
              </w:rPr>
              <w:t>od 15 do 19 dni – 5 pkt.</w:t>
            </w:r>
          </w:p>
          <w:p w14:paraId="008568BA" w14:textId="77777777" w:rsidR="00B67D1F" w:rsidRPr="00F94D68" w:rsidRDefault="00B67D1F" w:rsidP="003C3C00">
            <w:pPr>
              <w:spacing w:before="60" w:after="60" w:line="240" w:lineRule="exact"/>
              <w:ind w:right="45"/>
              <w:jc w:val="both"/>
              <w:outlineLvl w:val="0"/>
              <w:rPr>
                <w:rFonts w:ascii="Verdana" w:hAnsi="Verdana"/>
                <w:sz w:val="16"/>
                <w:szCs w:val="16"/>
              </w:rPr>
            </w:pPr>
            <w:r w:rsidRPr="00F94D68">
              <w:rPr>
                <w:rFonts w:ascii="Verdana" w:hAnsi="Verdana"/>
                <w:sz w:val="16"/>
                <w:szCs w:val="16"/>
              </w:rPr>
              <w:t>od 20 do 30 dni - 0 pkt.</w:t>
            </w:r>
          </w:p>
        </w:tc>
      </w:tr>
      <w:tr w:rsidR="00B67D1F" w:rsidRPr="00F94D68" w14:paraId="548E8DA5" w14:textId="77777777" w:rsidTr="003C3C00">
        <w:trPr>
          <w:trHeight w:val="1965"/>
        </w:trPr>
        <w:tc>
          <w:tcPr>
            <w:tcW w:w="567" w:type="dxa"/>
            <w:shd w:val="clear" w:color="auto" w:fill="auto"/>
            <w:vAlign w:val="center"/>
          </w:tcPr>
          <w:p w14:paraId="7A812B6C" w14:textId="77777777" w:rsidR="00B67D1F" w:rsidRPr="00F94D68" w:rsidRDefault="00B67D1F" w:rsidP="003C3C00">
            <w:pPr>
              <w:tabs>
                <w:tab w:val="left" w:pos="426"/>
              </w:tabs>
              <w:spacing w:after="60" w:line="240" w:lineRule="exact"/>
              <w:ind w:left="170" w:right="45"/>
              <w:jc w:val="both"/>
              <w:rPr>
                <w:rFonts w:ascii="Verdana" w:hAnsi="Verdana"/>
                <w:sz w:val="16"/>
                <w:szCs w:val="16"/>
              </w:rPr>
            </w:pPr>
            <w:r w:rsidRPr="00F94D68">
              <w:rPr>
                <w:rFonts w:ascii="Verdana" w:hAnsi="Verdana"/>
                <w:sz w:val="16"/>
                <w:szCs w:val="16"/>
              </w:rPr>
              <w:t>3</w:t>
            </w:r>
          </w:p>
        </w:tc>
        <w:tc>
          <w:tcPr>
            <w:tcW w:w="3261" w:type="dxa"/>
            <w:shd w:val="clear" w:color="auto" w:fill="auto"/>
            <w:vAlign w:val="center"/>
          </w:tcPr>
          <w:p w14:paraId="486BBC7E" w14:textId="539DF5F6" w:rsidR="00B67D1F" w:rsidRPr="00F94D68" w:rsidRDefault="00B67D1F" w:rsidP="00377CB9">
            <w:pPr>
              <w:tabs>
                <w:tab w:val="left" w:pos="426"/>
              </w:tabs>
              <w:spacing w:before="60" w:after="60"/>
              <w:ind w:right="45"/>
              <w:rPr>
                <w:rFonts w:ascii="Verdana" w:hAnsi="Verdana"/>
                <w:sz w:val="16"/>
                <w:szCs w:val="16"/>
              </w:rPr>
            </w:pPr>
            <w:r w:rsidRPr="00F94D68">
              <w:rPr>
                <w:rFonts w:ascii="Verdana" w:hAnsi="Verdana"/>
                <w:sz w:val="16"/>
                <w:szCs w:val="16"/>
              </w:rPr>
              <w:t xml:space="preserve">Doświadczenie zawodowe co najmniej jednej osoby z uprawnieniami rzecznika patentowego, który w okresie </w:t>
            </w:r>
            <w:r w:rsidR="00377CB9">
              <w:rPr>
                <w:rFonts w:ascii="Verdana" w:hAnsi="Verdana"/>
                <w:sz w:val="16"/>
                <w:szCs w:val="16"/>
              </w:rPr>
              <w:t>ostatnich</w:t>
            </w:r>
            <w:r w:rsidRPr="00F94D68">
              <w:rPr>
                <w:rFonts w:ascii="Verdana" w:hAnsi="Verdana"/>
                <w:sz w:val="16"/>
                <w:szCs w:val="16"/>
              </w:rPr>
              <w:t xml:space="preserve"> 3 lat przed terminem składania ofert a jeżeli okres prowadzenia działalności jest krótszy – w tym okresie, przygotował co najmniej 5 zgłoszeń patentowych </w:t>
            </w:r>
            <w:r w:rsidRPr="00F94D68">
              <w:rPr>
                <w:rFonts w:ascii="Verdana" w:hAnsi="Verdana"/>
                <w:sz w:val="16"/>
                <w:szCs w:val="16"/>
              </w:rPr>
              <w:br/>
            </w:r>
            <w:r w:rsidRPr="00F94D68">
              <w:rPr>
                <w:rFonts w:ascii="Verdana" w:hAnsi="Verdana"/>
                <w:b/>
                <w:sz w:val="16"/>
                <w:szCs w:val="16"/>
              </w:rPr>
              <w:t>w procedurze krajowej</w:t>
            </w:r>
            <w:r w:rsidRPr="00F94D68">
              <w:rPr>
                <w:rFonts w:ascii="Verdana" w:hAnsi="Verdana"/>
                <w:sz w:val="16"/>
                <w:szCs w:val="16"/>
              </w:rPr>
              <w:t>, z zakresu biologii, biotechnologii, chemii, medycyny lub farmacji.</w:t>
            </w:r>
          </w:p>
        </w:tc>
        <w:tc>
          <w:tcPr>
            <w:tcW w:w="850" w:type="dxa"/>
            <w:shd w:val="clear" w:color="auto" w:fill="auto"/>
            <w:vAlign w:val="center"/>
          </w:tcPr>
          <w:p w14:paraId="682AFF5E" w14:textId="77777777" w:rsidR="00B67D1F" w:rsidRPr="00F94D68" w:rsidRDefault="00B67D1F" w:rsidP="003C3C00">
            <w:pPr>
              <w:tabs>
                <w:tab w:val="left" w:pos="426"/>
              </w:tabs>
              <w:spacing w:after="60" w:line="240" w:lineRule="exact"/>
              <w:ind w:right="45"/>
              <w:jc w:val="center"/>
              <w:rPr>
                <w:rFonts w:ascii="Verdana" w:hAnsi="Verdana"/>
                <w:sz w:val="16"/>
                <w:szCs w:val="16"/>
              </w:rPr>
            </w:pPr>
            <w:r w:rsidRPr="00F94D68">
              <w:rPr>
                <w:rFonts w:ascii="Verdana" w:hAnsi="Verdana" w:cs="Verdana"/>
                <w:bCs/>
                <w:sz w:val="16"/>
                <w:szCs w:val="16"/>
              </w:rPr>
              <w:t>10</w:t>
            </w:r>
          </w:p>
        </w:tc>
        <w:tc>
          <w:tcPr>
            <w:tcW w:w="851" w:type="dxa"/>
            <w:shd w:val="clear" w:color="auto" w:fill="auto"/>
            <w:vAlign w:val="center"/>
          </w:tcPr>
          <w:p w14:paraId="5493B1EF" w14:textId="77777777" w:rsidR="00B67D1F" w:rsidRPr="00F94D68" w:rsidRDefault="00B67D1F" w:rsidP="003C3C00">
            <w:pPr>
              <w:tabs>
                <w:tab w:val="left" w:pos="426"/>
              </w:tabs>
              <w:spacing w:after="60" w:line="240" w:lineRule="exact"/>
              <w:ind w:right="45"/>
              <w:jc w:val="center"/>
              <w:rPr>
                <w:rFonts w:ascii="Verdana" w:hAnsi="Verdana"/>
                <w:sz w:val="16"/>
                <w:szCs w:val="16"/>
              </w:rPr>
            </w:pPr>
            <w:r w:rsidRPr="00F94D68">
              <w:rPr>
                <w:rFonts w:ascii="Verdana" w:hAnsi="Verdana" w:cs="Verdana"/>
                <w:bCs/>
                <w:sz w:val="16"/>
                <w:szCs w:val="16"/>
              </w:rPr>
              <w:t>10</w:t>
            </w:r>
          </w:p>
        </w:tc>
        <w:tc>
          <w:tcPr>
            <w:tcW w:w="3969" w:type="dxa"/>
            <w:shd w:val="clear" w:color="auto" w:fill="auto"/>
            <w:vAlign w:val="center"/>
          </w:tcPr>
          <w:p w14:paraId="411DF02C" w14:textId="77777777" w:rsidR="00B67D1F" w:rsidRPr="00F94D68" w:rsidRDefault="00B67D1F" w:rsidP="003C3C00">
            <w:pPr>
              <w:suppressAutoHyphens/>
              <w:jc w:val="center"/>
              <w:rPr>
                <w:rFonts w:ascii="Verdana" w:hAnsi="Verdana"/>
                <w:sz w:val="14"/>
                <w:szCs w:val="14"/>
                <w:lang w:eastAsia="ar-SA"/>
              </w:rPr>
            </w:pPr>
            <w:r w:rsidRPr="00F94D68">
              <w:rPr>
                <w:rFonts w:ascii="Verdana" w:hAnsi="Verdana"/>
                <w:sz w:val="14"/>
                <w:szCs w:val="14"/>
                <w:lang w:eastAsia="ar-SA"/>
              </w:rPr>
              <w:t xml:space="preserve">      liczba zgłoszeń z oferty  badanej</w:t>
            </w:r>
          </w:p>
          <w:p w14:paraId="3493935D" w14:textId="77777777" w:rsidR="00B67D1F" w:rsidRPr="00F94D68" w:rsidRDefault="00B67D1F" w:rsidP="003C3C00">
            <w:pPr>
              <w:suppressAutoHyphens/>
              <w:jc w:val="center"/>
              <w:rPr>
                <w:rFonts w:ascii="Verdana" w:hAnsi="Verdana"/>
                <w:sz w:val="14"/>
                <w:szCs w:val="14"/>
                <w:lang w:eastAsia="ar-SA"/>
              </w:rPr>
            </w:pPr>
            <w:r w:rsidRPr="00F94D68">
              <w:rPr>
                <w:rFonts w:ascii="Verdana" w:hAnsi="Verdana"/>
                <w:sz w:val="14"/>
                <w:szCs w:val="14"/>
                <w:lang w:eastAsia="ar-SA"/>
              </w:rPr>
              <w:t>ilość pkt.  = -----------------------------------   x 10</w:t>
            </w:r>
          </w:p>
          <w:p w14:paraId="1C892649" w14:textId="77777777" w:rsidR="00B67D1F" w:rsidRPr="00F94D68" w:rsidRDefault="00B67D1F" w:rsidP="003C3C00">
            <w:pPr>
              <w:suppressAutoHyphens/>
              <w:rPr>
                <w:rFonts w:ascii="Calibri" w:hAnsi="Calibri"/>
                <w:sz w:val="18"/>
                <w:szCs w:val="18"/>
                <w:lang w:eastAsia="ar-SA"/>
              </w:rPr>
            </w:pPr>
            <w:r w:rsidRPr="00F94D68">
              <w:rPr>
                <w:rFonts w:ascii="Verdana" w:hAnsi="Verdana"/>
                <w:sz w:val="14"/>
                <w:szCs w:val="14"/>
                <w:lang w:eastAsia="ar-SA"/>
              </w:rPr>
              <w:t xml:space="preserve">                     najwyższa liczba zgłoszeń     </w:t>
            </w:r>
            <w:r w:rsidRPr="00F94D68">
              <w:rPr>
                <w:rFonts w:ascii="Verdana" w:hAnsi="Verdana"/>
                <w:sz w:val="14"/>
                <w:szCs w:val="14"/>
                <w:lang w:eastAsia="ar-SA"/>
              </w:rPr>
              <w:br/>
            </w:r>
            <w:r w:rsidRPr="00F94D68">
              <w:rPr>
                <w:rFonts w:ascii="Verdana" w:hAnsi="Verdana"/>
                <w:sz w:val="14"/>
                <w:szCs w:val="14"/>
                <w:lang w:eastAsia="ar-SA"/>
              </w:rPr>
              <w:br/>
            </w:r>
            <w:r w:rsidRPr="00F94D68">
              <w:rPr>
                <w:rFonts w:ascii="Calibri" w:eastAsia="Calibri" w:hAnsi="Calibri"/>
                <w:sz w:val="22"/>
                <w:szCs w:val="22"/>
                <w:lang w:eastAsia="en-US"/>
              </w:rPr>
              <w:br/>
            </w:r>
            <w:r w:rsidRPr="00F94D68">
              <w:rPr>
                <w:rFonts w:ascii="Verdana" w:eastAsia="Calibri" w:hAnsi="Verdana"/>
                <w:sz w:val="16"/>
                <w:szCs w:val="16"/>
                <w:lang w:eastAsia="en-US"/>
              </w:rPr>
              <w:t xml:space="preserve">Przy </w:t>
            </w:r>
            <w:r>
              <w:rPr>
                <w:rFonts w:ascii="Verdana" w:eastAsia="Calibri" w:hAnsi="Verdana"/>
                <w:sz w:val="16"/>
                <w:szCs w:val="16"/>
                <w:lang w:eastAsia="en-US"/>
              </w:rPr>
              <w:t xml:space="preserve">podaniu </w:t>
            </w:r>
            <w:r w:rsidRPr="00F94D68">
              <w:rPr>
                <w:rFonts w:ascii="Verdana" w:eastAsia="Calibri" w:hAnsi="Verdana"/>
                <w:sz w:val="16"/>
                <w:szCs w:val="16"/>
                <w:lang w:eastAsia="en-US"/>
              </w:rPr>
              <w:t xml:space="preserve">większej ilości </w:t>
            </w:r>
            <w:r>
              <w:rPr>
                <w:rFonts w:ascii="Verdana" w:eastAsia="Calibri" w:hAnsi="Verdana"/>
                <w:sz w:val="16"/>
                <w:szCs w:val="16"/>
                <w:lang w:eastAsia="en-US"/>
              </w:rPr>
              <w:t xml:space="preserve">osób w Wykazie doświadczenia zawodowego osób </w:t>
            </w:r>
            <w:r>
              <w:rPr>
                <w:rFonts w:ascii="Verdana" w:eastAsia="Calibri" w:hAnsi="Verdana"/>
                <w:sz w:val="16"/>
                <w:szCs w:val="16"/>
                <w:lang w:eastAsia="en-US"/>
              </w:rPr>
              <w:br/>
            </w:r>
            <w:r w:rsidRPr="00BF3BC9">
              <w:rPr>
                <w:rFonts w:ascii="Verdana" w:hAnsi="Verdana" w:cs="Arial"/>
                <w:sz w:val="16"/>
                <w:szCs w:val="16"/>
              </w:rPr>
              <w:t>z uprawnieniami rzecznika patentowego</w:t>
            </w:r>
            <w:r w:rsidRPr="00BF3BC9">
              <w:rPr>
                <w:rFonts w:ascii="Verdana" w:hAnsi="Verdana" w:cs="Arial"/>
                <w:b/>
                <w:sz w:val="16"/>
                <w:szCs w:val="16"/>
              </w:rPr>
              <w:t xml:space="preserve">, </w:t>
            </w:r>
            <w:r w:rsidRPr="00BF3BC9">
              <w:rPr>
                <w:rFonts w:ascii="Verdana" w:hAnsi="Verdana" w:cs="Arial"/>
                <w:sz w:val="16"/>
                <w:szCs w:val="16"/>
              </w:rPr>
              <w:t>wyznaczonych do realizacji zamówienia</w:t>
            </w:r>
            <w:r w:rsidRPr="00BF3BC9">
              <w:rPr>
                <w:rFonts w:ascii="Verdana" w:eastAsia="Calibri" w:hAnsi="Verdana"/>
                <w:sz w:val="16"/>
                <w:szCs w:val="16"/>
                <w:lang w:eastAsia="en-US"/>
              </w:rPr>
              <w:t>,</w:t>
            </w:r>
            <w:r>
              <w:rPr>
                <w:rFonts w:ascii="Verdana" w:eastAsia="Calibri" w:hAnsi="Verdana"/>
                <w:sz w:val="16"/>
                <w:szCs w:val="16"/>
                <w:lang w:eastAsia="en-US"/>
              </w:rPr>
              <w:t xml:space="preserve"> </w:t>
            </w:r>
            <w:r w:rsidRPr="00F94D68">
              <w:rPr>
                <w:rFonts w:ascii="Verdana" w:eastAsia="Calibri" w:hAnsi="Verdana"/>
                <w:sz w:val="16"/>
                <w:szCs w:val="16"/>
                <w:lang w:eastAsia="en-US"/>
              </w:rPr>
              <w:t xml:space="preserve">ilość zgłoszeń patentowych sumuje się a potem dzieli przez liczbę </w:t>
            </w:r>
            <w:r>
              <w:rPr>
                <w:rFonts w:ascii="Verdana" w:eastAsia="Calibri" w:hAnsi="Verdana"/>
                <w:sz w:val="16"/>
                <w:szCs w:val="16"/>
                <w:lang w:eastAsia="en-US"/>
              </w:rPr>
              <w:t>osób</w:t>
            </w:r>
            <w:r w:rsidRPr="00F94D68">
              <w:rPr>
                <w:rFonts w:ascii="Verdana" w:eastAsia="Calibri" w:hAnsi="Verdana"/>
                <w:sz w:val="16"/>
                <w:szCs w:val="16"/>
                <w:lang w:eastAsia="en-US"/>
              </w:rPr>
              <w:t>.</w:t>
            </w:r>
          </w:p>
        </w:tc>
      </w:tr>
      <w:tr w:rsidR="00B67D1F" w:rsidRPr="00F94D68" w14:paraId="03C2FF6B" w14:textId="77777777" w:rsidTr="003C3C00">
        <w:tc>
          <w:tcPr>
            <w:tcW w:w="567" w:type="dxa"/>
            <w:shd w:val="clear" w:color="auto" w:fill="auto"/>
            <w:vAlign w:val="center"/>
          </w:tcPr>
          <w:p w14:paraId="7BDCC596" w14:textId="77777777" w:rsidR="00B67D1F" w:rsidRPr="00F94D68" w:rsidRDefault="00B67D1F" w:rsidP="003C3C00">
            <w:pPr>
              <w:tabs>
                <w:tab w:val="left" w:pos="426"/>
              </w:tabs>
              <w:spacing w:after="60" w:line="240" w:lineRule="exact"/>
              <w:ind w:left="170" w:right="45"/>
              <w:jc w:val="both"/>
              <w:rPr>
                <w:rFonts w:ascii="Verdana" w:hAnsi="Verdana"/>
                <w:sz w:val="16"/>
                <w:szCs w:val="16"/>
              </w:rPr>
            </w:pPr>
            <w:r w:rsidRPr="00F94D68">
              <w:rPr>
                <w:rFonts w:ascii="Verdana" w:hAnsi="Verdana"/>
                <w:sz w:val="16"/>
                <w:szCs w:val="16"/>
              </w:rPr>
              <w:t>4</w:t>
            </w:r>
          </w:p>
        </w:tc>
        <w:tc>
          <w:tcPr>
            <w:tcW w:w="3261" w:type="dxa"/>
            <w:shd w:val="clear" w:color="auto" w:fill="auto"/>
            <w:vAlign w:val="center"/>
          </w:tcPr>
          <w:p w14:paraId="5F94F2BE" w14:textId="2CD31DFC" w:rsidR="00B67D1F" w:rsidRPr="00F94D68" w:rsidRDefault="00B67D1F" w:rsidP="003C3C00">
            <w:pPr>
              <w:tabs>
                <w:tab w:val="left" w:pos="426"/>
              </w:tabs>
              <w:spacing w:before="60" w:after="60"/>
              <w:ind w:right="45"/>
              <w:rPr>
                <w:rFonts w:ascii="Verdana" w:hAnsi="Verdana" w:cs="Verdana"/>
                <w:sz w:val="16"/>
                <w:szCs w:val="16"/>
              </w:rPr>
            </w:pPr>
            <w:r w:rsidRPr="00F94D68">
              <w:rPr>
                <w:rFonts w:ascii="Verdana" w:hAnsi="Verdana" w:cs="Verdana"/>
                <w:sz w:val="16"/>
                <w:szCs w:val="16"/>
              </w:rPr>
              <w:t>Doświadczenie zawodowe co najmniej jednej osoby z uprawnieniami rzecznik</w:t>
            </w:r>
            <w:r>
              <w:rPr>
                <w:rFonts w:ascii="Verdana" w:hAnsi="Verdana" w:cs="Verdana"/>
                <w:sz w:val="16"/>
                <w:szCs w:val="16"/>
              </w:rPr>
              <w:t xml:space="preserve">a patentowego, który w okresie </w:t>
            </w:r>
            <w:r w:rsidR="00377CB9">
              <w:rPr>
                <w:rFonts w:ascii="Verdana" w:hAnsi="Verdana"/>
                <w:sz w:val="16"/>
                <w:szCs w:val="16"/>
              </w:rPr>
              <w:t>ostatnich</w:t>
            </w:r>
            <w:r w:rsidRPr="00F94D68">
              <w:rPr>
                <w:rFonts w:ascii="Verdana" w:hAnsi="Verdana" w:cs="Verdana"/>
                <w:sz w:val="16"/>
                <w:szCs w:val="16"/>
              </w:rPr>
              <w:t xml:space="preserve"> 3 lat przed terminem składania ofert, a jeżeli okres prowadzenia działalności jest krótszy – w tym okresie przygotował co najmniej 5 zgłoszeń patentowych </w:t>
            </w:r>
            <w:r w:rsidRPr="00F94D68">
              <w:rPr>
                <w:rFonts w:ascii="Verdana" w:hAnsi="Verdana" w:cs="Verdana"/>
                <w:sz w:val="16"/>
                <w:szCs w:val="16"/>
              </w:rPr>
              <w:br/>
            </w:r>
            <w:r w:rsidRPr="00F94D68">
              <w:rPr>
                <w:rFonts w:ascii="Verdana" w:hAnsi="Verdana" w:cs="Verdana"/>
                <w:b/>
                <w:sz w:val="16"/>
                <w:szCs w:val="16"/>
              </w:rPr>
              <w:t>w procedurze PCT</w:t>
            </w:r>
            <w:r w:rsidRPr="00F94D68">
              <w:rPr>
                <w:rFonts w:ascii="Verdana" w:hAnsi="Verdana" w:cs="Verdana"/>
                <w:sz w:val="16"/>
                <w:szCs w:val="16"/>
              </w:rPr>
              <w:t>, z zakresu biologii, biotechnologii, chemii, medycyny lub farmacji.</w:t>
            </w:r>
          </w:p>
        </w:tc>
        <w:tc>
          <w:tcPr>
            <w:tcW w:w="850" w:type="dxa"/>
            <w:shd w:val="clear" w:color="auto" w:fill="auto"/>
            <w:vAlign w:val="center"/>
          </w:tcPr>
          <w:p w14:paraId="7031488C" w14:textId="77777777" w:rsidR="00B67D1F" w:rsidRPr="00F94D68" w:rsidRDefault="00B67D1F" w:rsidP="003C3C00">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20</w:t>
            </w:r>
          </w:p>
        </w:tc>
        <w:tc>
          <w:tcPr>
            <w:tcW w:w="851" w:type="dxa"/>
            <w:shd w:val="clear" w:color="auto" w:fill="auto"/>
            <w:vAlign w:val="center"/>
          </w:tcPr>
          <w:p w14:paraId="2DB927C9" w14:textId="77777777" w:rsidR="00B67D1F" w:rsidRPr="00F94D68" w:rsidRDefault="00B67D1F" w:rsidP="003C3C00">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20</w:t>
            </w:r>
          </w:p>
        </w:tc>
        <w:tc>
          <w:tcPr>
            <w:tcW w:w="3969" w:type="dxa"/>
            <w:shd w:val="clear" w:color="auto" w:fill="auto"/>
            <w:vAlign w:val="center"/>
          </w:tcPr>
          <w:p w14:paraId="3338067D" w14:textId="77777777" w:rsidR="00B67D1F" w:rsidRPr="00F94D68" w:rsidRDefault="00B67D1F" w:rsidP="003C3C00">
            <w:pPr>
              <w:suppressAutoHyphens/>
              <w:jc w:val="center"/>
              <w:rPr>
                <w:rFonts w:ascii="Verdana" w:hAnsi="Verdana"/>
                <w:sz w:val="14"/>
                <w:szCs w:val="14"/>
                <w:lang w:eastAsia="ar-SA"/>
              </w:rPr>
            </w:pPr>
            <w:r w:rsidRPr="00F94D68">
              <w:rPr>
                <w:rFonts w:ascii="Verdana" w:hAnsi="Verdana"/>
                <w:sz w:val="14"/>
                <w:szCs w:val="14"/>
                <w:lang w:eastAsia="ar-SA"/>
              </w:rPr>
              <w:t xml:space="preserve">      liczba zgłoszeń z oferty  badanej</w:t>
            </w:r>
          </w:p>
          <w:p w14:paraId="075DB34B" w14:textId="77777777" w:rsidR="00B67D1F" w:rsidRPr="00F94D68" w:rsidRDefault="00B67D1F" w:rsidP="003C3C00">
            <w:pPr>
              <w:suppressAutoHyphens/>
              <w:jc w:val="center"/>
              <w:rPr>
                <w:rFonts w:ascii="Verdana" w:hAnsi="Verdana"/>
                <w:sz w:val="14"/>
                <w:szCs w:val="14"/>
                <w:lang w:eastAsia="ar-SA"/>
              </w:rPr>
            </w:pPr>
            <w:r w:rsidRPr="00F94D68">
              <w:rPr>
                <w:rFonts w:ascii="Verdana" w:hAnsi="Verdana"/>
                <w:sz w:val="14"/>
                <w:szCs w:val="14"/>
                <w:lang w:eastAsia="ar-SA"/>
              </w:rPr>
              <w:t>ilość pkt.  = -----------------------------------    x 20</w:t>
            </w:r>
          </w:p>
          <w:p w14:paraId="30B3FB78" w14:textId="77777777" w:rsidR="00B67D1F" w:rsidRPr="00F94D68" w:rsidRDefault="00B67D1F" w:rsidP="003C3C00">
            <w:pPr>
              <w:ind w:right="45"/>
              <w:outlineLvl w:val="0"/>
              <w:rPr>
                <w:rFonts w:ascii="Verdana" w:hAnsi="Verdana"/>
                <w:sz w:val="16"/>
                <w:szCs w:val="16"/>
              </w:rPr>
            </w:pPr>
            <w:r w:rsidRPr="00F94D68">
              <w:rPr>
                <w:rFonts w:ascii="Verdana" w:hAnsi="Verdana"/>
                <w:sz w:val="14"/>
                <w:szCs w:val="14"/>
                <w:lang w:eastAsia="ar-SA"/>
              </w:rPr>
              <w:t xml:space="preserve">                     najwyższa liczba zgłoszeń     </w:t>
            </w:r>
            <w:r w:rsidRPr="00F94D68">
              <w:rPr>
                <w:rFonts w:ascii="Verdana" w:hAnsi="Verdana"/>
                <w:sz w:val="14"/>
                <w:szCs w:val="14"/>
                <w:lang w:eastAsia="ar-SA"/>
              </w:rPr>
              <w:br/>
            </w:r>
            <w:r w:rsidRPr="00F94D68">
              <w:rPr>
                <w:rFonts w:ascii="Verdana" w:hAnsi="Verdana"/>
                <w:sz w:val="14"/>
                <w:szCs w:val="14"/>
                <w:lang w:eastAsia="ar-SA"/>
              </w:rPr>
              <w:br/>
            </w:r>
            <w:r w:rsidRPr="00F94D68">
              <w:rPr>
                <w:rFonts w:ascii="Calibri" w:eastAsia="Calibri" w:hAnsi="Calibri"/>
                <w:sz w:val="22"/>
                <w:szCs w:val="22"/>
                <w:lang w:eastAsia="en-US"/>
              </w:rPr>
              <w:br/>
            </w:r>
            <w:r w:rsidRPr="00F94D68">
              <w:rPr>
                <w:rFonts w:ascii="Verdana" w:eastAsia="Calibri" w:hAnsi="Verdana"/>
                <w:sz w:val="16"/>
                <w:szCs w:val="16"/>
                <w:lang w:eastAsia="en-US"/>
              </w:rPr>
              <w:t xml:space="preserve">Przy </w:t>
            </w:r>
            <w:r>
              <w:rPr>
                <w:rFonts w:ascii="Verdana" w:eastAsia="Calibri" w:hAnsi="Verdana"/>
                <w:sz w:val="16"/>
                <w:szCs w:val="16"/>
                <w:lang w:eastAsia="en-US"/>
              </w:rPr>
              <w:t xml:space="preserve">podaniu </w:t>
            </w:r>
            <w:r w:rsidRPr="00F94D68">
              <w:rPr>
                <w:rFonts w:ascii="Verdana" w:eastAsia="Calibri" w:hAnsi="Verdana"/>
                <w:sz w:val="16"/>
                <w:szCs w:val="16"/>
                <w:lang w:eastAsia="en-US"/>
              </w:rPr>
              <w:t xml:space="preserve">większej ilości </w:t>
            </w:r>
            <w:r>
              <w:rPr>
                <w:rFonts w:ascii="Verdana" w:eastAsia="Calibri" w:hAnsi="Verdana"/>
                <w:sz w:val="16"/>
                <w:szCs w:val="16"/>
                <w:lang w:eastAsia="en-US"/>
              </w:rPr>
              <w:t xml:space="preserve">osób </w:t>
            </w:r>
            <w:r w:rsidRPr="00BF3BC9">
              <w:rPr>
                <w:rFonts w:ascii="Verdana" w:eastAsia="Calibri" w:hAnsi="Verdana"/>
                <w:sz w:val="16"/>
                <w:szCs w:val="16"/>
                <w:lang w:eastAsia="en-US"/>
              </w:rPr>
              <w:t xml:space="preserve">w Wykazie doświadczenia zawodowego osób </w:t>
            </w:r>
            <w:r>
              <w:rPr>
                <w:rFonts w:ascii="Verdana" w:eastAsia="Calibri" w:hAnsi="Verdana"/>
                <w:sz w:val="16"/>
                <w:szCs w:val="16"/>
                <w:lang w:eastAsia="en-US"/>
              </w:rPr>
              <w:br/>
            </w:r>
            <w:r w:rsidRPr="00BF3BC9">
              <w:rPr>
                <w:rFonts w:ascii="Verdana" w:eastAsia="Calibri" w:hAnsi="Verdana"/>
                <w:sz w:val="16"/>
                <w:szCs w:val="16"/>
                <w:lang w:eastAsia="en-US"/>
              </w:rPr>
              <w:t>z uprawnieniami rzecznika patentowego</w:t>
            </w:r>
            <w:r>
              <w:rPr>
                <w:rFonts w:ascii="Verdana" w:eastAsia="Calibri" w:hAnsi="Verdana"/>
                <w:sz w:val="16"/>
                <w:szCs w:val="16"/>
                <w:lang w:eastAsia="en-US"/>
              </w:rPr>
              <w:t>,</w:t>
            </w:r>
            <w:r w:rsidRPr="00F94D68">
              <w:rPr>
                <w:rFonts w:ascii="Verdana" w:eastAsia="Calibri" w:hAnsi="Verdana"/>
                <w:sz w:val="16"/>
                <w:szCs w:val="16"/>
                <w:lang w:eastAsia="en-US"/>
              </w:rPr>
              <w:t xml:space="preserve"> ilość zgłoszeń patentowych sumuje się a potem dzieli przez liczbę </w:t>
            </w:r>
            <w:r>
              <w:rPr>
                <w:rFonts w:ascii="Verdana" w:eastAsia="Calibri" w:hAnsi="Verdana"/>
                <w:sz w:val="16"/>
                <w:szCs w:val="16"/>
                <w:lang w:eastAsia="en-US"/>
              </w:rPr>
              <w:t>osób</w:t>
            </w:r>
            <w:r w:rsidRPr="00F94D68">
              <w:rPr>
                <w:rFonts w:ascii="Verdana" w:eastAsia="Calibri" w:hAnsi="Verdana"/>
                <w:sz w:val="16"/>
                <w:szCs w:val="16"/>
                <w:lang w:eastAsia="en-US"/>
              </w:rPr>
              <w:t>.</w:t>
            </w:r>
          </w:p>
        </w:tc>
      </w:tr>
      <w:tr w:rsidR="00B67D1F" w:rsidRPr="00F94D68" w14:paraId="0F4DFD25" w14:textId="77777777" w:rsidTr="003C3C00">
        <w:tc>
          <w:tcPr>
            <w:tcW w:w="567" w:type="dxa"/>
            <w:shd w:val="clear" w:color="auto" w:fill="auto"/>
            <w:vAlign w:val="center"/>
          </w:tcPr>
          <w:p w14:paraId="6ACD50A9" w14:textId="77777777" w:rsidR="00B67D1F" w:rsidRPr="00F94D68" w:rsidRDefault="00B67D1F" w:rsidP="003C3C00">
            <w:pPr>
              <w:tabs>
                <w:tab w:val="left" w:pos="426"/>
              </w:tabs>
              <w:spacing w:after="60" w:line="240" w:lineRule="exact"/>
              <w:ind w:right="45"/>
              <w:jc w:val="both"/>
              <w:rPr>
                <w:rFonts w:ascii="Verdana" w:hAnsi="Verdana"/>
                <w:sz w:val="16"/>
                <w:szCs w:val="16"/>
              </w:rPr>
            </w:pPr>
          </w:p>
        </w:tc>
        <w:tc>
          <w:tcPr>
            <w:tcW w:w="3261" w:type="dxa"/>
            <w:shd w:val="clear" w:color="auto" w:fill="auto"/>
            <w:vAlign w:val="center"/>
          </w:tcPr>
          <w:p w14:paraId="619C445A" w14:textId="77777777" w:rsidR="00B67D1F" w:rsidRPr="00F94D68" w:rsidRDefault="00B67D1F" w:rsidP="003C3C00">
            <w:pPr>
              <w:tabs>
                <w:tab w:val="left" w:pos="426"/>
              </w:tabs>
              <w:spacing w:after="60" w:line="240" w:lineRule="exact"/>
              <w:ind w:right="45"/>
              <w:jc w:val="both"/>
              <w:rPr>
                <w:rFonts w:ascii="Verdana" w:hAnsi="Verdana" w:cs="Verdana"/>
                <w:sz w:val="16"/>
                <w:szCs w:val="16"/>
              </w:rPr>
            </w:pPr>
            <w:r w:rsidRPr="00F94D68">
              <w:rPr>
                <w:rFonts w:ascii="Verdana" w:hAnsi="Verdana" w:cs="Verdana"/>
                <w:sz w:val="16"/>
                <w:szCs w:val="16"/>
              </w:rPr>
              <w:t>Razem:</w:t>
            </w:r>
          </w:p>
        </w:tc>
        <w:tc>
          <w:tcPr>
            <w:tcW w:w="850" w:type="dxa"/>
            <w:shd w:val="clear" w:color="auto" w:fill="auto"/>
            <w:vAlign w:val="center"/>
          </w:tcPr>
          <w:p w14:paraId="42F70C55" w14:textId="77777777" w:rsidR="00B67D1F" w:rsidRPr="00F94D68" w:rsidRDefault="00B67D1F" w:rsidP="003C3C00">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851" w:type="dxa"/>
            <w:shd w:val="clear" w:color="auto" w:fill="auto"/>
            <w:vAlign w:val="center"/>
          </w:tcPr>
          <w:p w14:paraId="1AA0F857" w14:textId="77777777" w:rsidR="00B67D1F" w:rsidRPr="00F94D68" w:rsidRDefault="00B67D1F" w:rsidP="003C3C00">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3969" w:type="dxa"/>
            <w:shd w:val="clear" w:color="auto" w:fill="auto"/>
            <w:vAlign w:val="center"/>
          </w:tcPr>
          <w:p w14:paraId="2C63E4D1" w14:textId="77777777" w:rsidR="00B67D1F" w:rsidRPr="00F94D68" w:rsidRDefault="00B67D1F" w:rsidP="003C3C00">
            <w:pPr>
              <w:spacing w:before="60" w:after="60" w:line="240" w:lineRule="exact"/>
              <w:ind w:right="45"/>
              <w:outlineLvl w:val="0"/>
              <w:rPr>
                <w:rFonts w:ascii="Verdana" w:hAnsi="Verdana"/>
                <w:sz w:val="16"/>
                <w:szCs w:val="16"/>
              </w:rPr>
            </w:pPr>
            <w:r w:rsidRPr="00F94D68">
              <w:rPr>
                <w:rFonts w:ascii="Verdana" w:hAnsi="Verdana"/>
                <w:sz w:val="16"/>
                <w:szCs w:val="16"/>
              </w:rPr>
              <w:t xml:space="preserve">Ilość pkt. oferty = suma ilości pkt. </w:t>
            </w:r>
            <w:r w:rsidRPr="00F94D68">
              <w:rPr>
                <w:rFonts w:ascii="Verdana" w:hAnsi="Verdana"/>
                <w:sz w:val="16"/>
                <w:szCs w:val="16"/>
              </w:rPr>
              <w:br/>
              <w:t>w poszczególnych kryteriach 1-4</w:t>
            </w:r>
          </w:p>
        </w:tc>
      </w:tr>
    </w:tbl>
    <w:p w14:paraId="3DF53867" w14:textId="77777777" w:rsidR="00B67D1F" w:rsidRPr="00601B1E" w:rsidRDefault="00B67D1F" w:rsidP="00B67D1F">
      <w:pPr>
        <w:spacing w:after="60" w:line="240" w:lineRule="exact"/>
        <w:ind w:left="993" w:right="45" w:hanging="993"/>
        <w:jc w:val="both"/>
        <w:rPr>
          <w:rFonts w:ascii="Verdana" w:hAnsi="Verdana"/>
          <w:bCs/>
          <w:sz w:val="16"/>
          <w:szCs w:val="16"/>
        </w:rPr>
      </w:pPr>
    </w:p>
    <w:bookmarkEnd w:id="32"/>
    <w:p w14:paraId="50BF0D9C" w14:textId="77777777" w:rsidR="00377CB9" w:rsidRPr="00752433" w:rsidRDefault="00377CB9" w:rsidP="00377CB9">
      <w:pPr>
        <w:pStyle w:val="Akapitzlist"/>
        <w:numPr>
          <w:ilvl w:val="0"/>
          <w:numId w:val="51"/>
        </w:numPr>
        <w:spacing w:line="360" w:lineRule="auto"/>
        <w:ind w:right="470" w:hanging="153"/>
        <w:jc w:val="both"/>
        <w:outlineLvl w:val="0"/>
        <w:rPr>
          <w:rFonts w:ascii="Verdana" w:hAnsi="Verdana"/>
          <w:color w:val="000000" w:themeColor="text1"/>
          <w:sz w:val="18"/>
        </w:rPr>
      </w:pPr>
      <w:r w:rsidRPr="00752433">
        <w:rPr>
          <w:rFonts w:ascii="Verdana" w:hAnsi="Verdana"/>
          <w:color w:val="000000" w:themeColor="text1"/>
          <w:sz w:val="18"/>
        </w:rPr>
        <w:t xml:space="preserve">Ocena punktowa dotyczyć będzie wyłącznie ofert </w:t>
      </w:r>
      <w:bookmarkStart w:id="33" w:name="_Toc395266098"/>
      <w:r w:rsidRPr="00752433">
        <w:rPr>
          <w:rFonts w:ascii="Verdana" w:hAnsi="Verdana"/>
          <w:color w:val="000000" w:themeColor="text1"/>
          <w:sz w:val="18"/>
        </w:rPr>
        <w:t>uznanych za ważne i niepodlegających odrzuceniu.</w:t>
      </w:r>
      <w:bookmarkEnd w:id="33"/>
    </w:p>
    <w:p w14:paraId="4C79F0F7" w14:textId="77777777" w:rsidR="00377CB9" w:rsidRPr="00752433" w:rsidRDefault="00377CB9" w:rsidP="00377CB9">
      <w:pPr>
        <w:pStyle w:val="Akapitzlist"/>
        <w:numPr>
          <w:ilvl w:val="0"/>
          <w:numId w:val="51"/>
        </w:numPr>
        <w:spacing w:line="360" w:lineRule="auto"/>
        <w:ind w:right="470" w:hanging="153"/>
        <w:jc w:val="both"/>
        <w:outlineLvl w:val="0"/>
        <w:rPr>
          <w:rFonts w:ascii="Verdana" w:hAnsi="Verdana"/>
          <w:color w:val="000000" w:themeColor="text1"/>
          <w:sz w:val="18"/>
        </w:rPr>
      </w:pPr>
      <w:bookmarkStart w:id="34" w:name="_Toc395266099"/>
      <w:r w:rsidRPr="00752433">
        <w:rPr>
          <w:rFonts w:ascii="Verdana" w:hAnsi="Verdana"/>
          <w:color w:val="000000" w:themeColor="text1"/>
          <w:sz w:val="18"/>
        </w:rPr>
        <w:t>Punkty przyznane za poszczególne kryteria liczone będą z dokładnością do dwóch miejsc po przecinku.</w:t>
      </w:r>
    </w:p>
    <w:p w14:paraId="7D1DFEA8" w14:textId="77777777" w:rsidR="00377CB9" w:rsidRPr="00752433" w:rsidRDefault="00377CB9" w:rsidP="00377CB9">
      <w:pPr>
        <w:pStyle w:val="Akapitzlist"/>
        <w:numPr>
          <w:ilvl w:val="0"/>
          <w:numId w:val="51"/>
        </w:numPr>
        <w:spacing w:line="360" w:lineRule="auto"/>
        <w:ind w:right="470" w:hanging="153"/>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34"/>
    </w:p>
    <w:p w14:paraId="7AC23D96" w14:textId="77777777" w:rsidR="00B67D1F" w:rsidRPr="00B67D1F" w:rsidRDefault="00B67D1F" w:rsidP="00B67D1F">
      <w:pPr>
        <w:pStyle w:val="Akapitzlist"/>
        <w:spacing w:after="60" w:line="240" w:lineRule="exact"/>
        <w:ind w:left="851" w:right="-381"/>
        <w:contextualSpacing w:val="0"/>
        <w:rPr>
          <w:rFonts w:ascii="Verdana" w:hAnsi="Verdana"/>
          <w:sz w:val="18"/>
          <w:szCs w:val="18"/>
        </w:rPr>
      </w:pPr>
    </w:p>
    <w:p w14:paraId="105F7189" w14:textId="6608D91A" w:rsidR="00037A23" w:rsidRPr="00381FEA" w:rsidRDefault="00037A23" w:rsidP="00E37C28">
      <w:pPr>
        <w:pStyle w:val="Nagwek1"/>
        <w:keepNext w:val="0"/>
        <w:numPr>
          <w:ilvl w:val="0"/>
          <w:numId w:val="41"/>
        </w:numPr>
        <w:ind w:left="426" w:right="-24" w:hanging="426"/>
        <w:jc w:val="both"/>
        <w:rPr>
          <w:u w:val="single"/>
        </w:rPr>
      </w:pPr>
      <w:bookmarkStart w:id="35" w:name="_Toc395266101"/>
      <w:bookmarkEnd w:id="28"/>
      <w:r w:rsidRPr="00381FEA">
        <w:rPr>
          <w:u w:val="single"/>
        </w:rPr>
        <w:t>Informacje dotyczące walut obcych, w jakich mogą być prowadzone rozliczenia między Zamawiającym a Wykonawcą.</w:t>
      </w:r>
    </w:p>
    <w:bookmarkEnd w:id="35"/>
    <w:p w14:paraId="7AD66D5C" w14:textId="77777777" w:rsidR="00037A23" w:rsidRDefault="00037A23" w:rsidP="00B60D65">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599AEB2F" w14:textId="77777777" w:rsidR="007A2C39" w:rsidRPr="00F94D68" w:rsidRDefault="007A2C39" w:rsidP="00B60D65">
      <w:pPr>
        <w:spacing w:line="360" w:lineRule="auto"/>
        <w:ind w:left="426" w:right="-24"/>
        <w:jc w:val="both"/>
        <w:rPr>
          <w:rFonts w:ascii="Verdana" w:hAnsi="Verdana"/>
          <w:sz w:val="18"/>
          <w:szCs w:val="18"/>
        </w:rPr>
      </w:pPr>
    </w:p>
    <w:p w14:paraId="0633C36E" w14:textId="77777777" w:rsidR="00970B6B" w:rsidRPr="00381FEA" w:rsidRDefault="00970B6B" w:rsidP="00E37C28">
      <w:pPr>
        <w:pStyle w:val="Nagwek1"/>
        <w:keepNext w:val="0"/>
        <w:numPr>
          <w:ilvl w:val="0"/>
          <w:numId w:val="41"/>
        </w:numPr>
        <w:ind w:left="426" w:right="-24" w:hanging="426"/>
        <w:jc w:val="both"/>
        <w:rPr>
          <w:u w:val="single"/>
        </w:rPr>
      </w:pPr>
      <w:bookmarkStart w:id="36" w:name="_Toc395266102"/>
      <w:r w:rsidRPr="00381FEA">
        <w:rPr>
          <w:u w:val="single"/>
        </w:rPr>
        <w:t>Informacje o formalnościach, jakie powinny zostać dopełnione po wyborze oferty w celu zawarcia umowy w sprawie zamówienia publicznego.</w:t>
      </w:r>
      <w:bookmarkEnd w:id="29"/>
      <w:bookmarkEnd w:id="36"/>
    </w:p>
    <w:p w14:paraId="40EFEE12" w14:textId="77777777" w:rsidR="00CD7653" w:rsidRPr="00F94D68" w:rsidRDefault="00CD7653" w:rsidP="00AD41E5">
      <w:pPr>
        <w:numPr>
          <w:ilvl w:val="0"/>
          <w:numId w:val="30"/>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D41E5">
      <w:pPr>
        <w:numPr>
          <w:ilvl w:val="0"/>
          <w:numId w:val="30"/>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D41E5">
      <w:pPr>
        <w:numPr>
          <w:ilvl w:val="0"/>
          <w:numId w:val="30"/>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33193315" w14:textId="77777777" w:rsidR="00CD7653" w:rsidRDefault="00CD7653"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sz w:val="18"/>
          <w:szCs w:val="18"/>
        </w:rPr>
      </w:pPr>
      <w:r w:rsidRPr="00F94D6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94D68">
        <w:rPr>
          <w:rFonts w:ascii="Verdana" w:hAnsi="Verdana"/>
          <w:sz w:val="18"/>
          <w:szCs w:val="18"/>
        </w:rPr>
        <w:t>Pzp</w:t>
      </w:r>
      <w:proofErr w:type="spellEnd"/>
      <w:r w:rsidRPr="00F94D68">
        <w:rPr>
          <w:rFonts w:ascii="Verdana" w:hAnsi="Verdana"/>
          <w:sz w:val="18"/>
          <w:szCs w:val="18"/>
        </w:rPr>
        <w:t>.</w:t>
      </w:r>
    </w:p>
    <w:p w14:paraId="5E67D5DF" w14:textId="759FA0C3" w:rsidR="005F30FF" w:rsidRPr="005F30FF" w:rsidRDefault="005F30FF"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F94D68" w:rsidRDefault="00CD7653" w:rsidP="00B60D65">
      <w:pPr>
        <w:spacing w:line="360" w:lineRule="auto"/>
        <w:ind w:right="-24"/>
      </w:pPr>
    </w:p>
    <w:p w14:paraId="2CDD728E" w14:textId="77777777" w:rsidR="00970B6B" w:rsidRPr="00381FEA" w:rsidRDefault="00970B6B" w:rsidP="00E37C28">
      <w:pPr>
        <w:pStyle w:val="Nagwek1"/>
        <w:keepNext w:val="0"/>
        <w:numPr>
          <w:ilvl w:val="0"/>
          <w:numId w:val="41"/>
        </w:numPr>
        <w:ind w:left="426" w:right="-24" w:hanging="426"/>
        <w:rPr>
          <w:u w:val="single"/>
        </w:rPr>
      </w:pPr>
      <w:bookmarkStart w:id="37" w:name="_Toc282721365"/>
      <w:bookmarkStart w:id="38" w:name="_Toc395266103"/>
      <w:r w:rsidRPr="00381FEA">
        <w:rPr>
          <w:u w:val="single"/>
        </w:rPr>
        <w:t>Wymagania dotyczące zabezpieczenia należytego wykonania umowy.</w:t>
      </w:r>
      <w:bookmarkEnd w:id="37"/>
      <w:bookmarkEnd w:id="38"/>
    </w:p>
    <w:p w14:paraId="46807C24" w14:textId="77777777" w:rsidR="000D36AE" w:rsidRPr="00F94D68" w:rsidRDefault="008F4BB0" w:rsidP="007A2C39">
      <w:pPr>
        <w:pStyle w:val="Style10"/>
        <w:widowControl/>
        <w:suppressAutoHyphens w:val="0"/>
        <w:spacing w:line="360" w:lineRule="auto"/>
        <w:ind w:left="709"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B60D65">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E37C28">
      <w:pPr>
        <w:pStyle w:val="Nagwek1"/>
        <w:keepNext w:val="0"/>
        <w:numPr>
          <w:ilvl w:val="0"/>
          <w:numId w:val="41"/>
        </w:numPr>
        <w:ind w:left="284" w:right="-24" w:hanging="284"/>
        <w:rPr>
          <w:u w:val="single"/>
        </w:rPr>
      </w:pPr>
      <w:bookmarkStart w:id="39" w:name="_Toc282721370"/>
      <w:bookmarkStart w:id="40" w:name="_Toc395266104"/>
      <w:r w:rsidRPr="00381FEA">
        <w:rPr>
          <w:u w:val="single"/>
        </w:rPr>
        <w:t>Wzór umowy.</w:t>
      </w:r>
      <w:bookmarkEnd w:id="39"/>
      <w:bookmarkEnd w:id="40"/>
    </w:p>
    <w:p w14:paraId="09A4335E" w14:textId="0D563D31" w:rsidR="00970B6B" w:rsidRPr="00F94D68" w:rsidRDefault="008554CB" w:rsidP="007A2C39">
      <w:pPr>
        <w:spacing w:line="360" w:lineRule="auto"/>
        <w:ind w:left="709" w:right="-2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F022A0">
        <w:rPr>
          <w:rFonts w:ascii="Verdana" w:hAnsi="Verdana"/>
          <w:sz w:val="18"/>
          <w:szCs w:val="18"/>
        </w:rPr>
        <w:t>zał</w:t>
      </w:r>
      <w:r w:rsidR="00C73C93" w:rsidRPr="00F022A0">
        <w:rPr>
          <w:rFonts w:ascii="Verdana" w:hAnsi="Verdana"/>
          <w:sz w:val="18"/>
          <w:szCs w:val="18"/>
        </w:rPr>
        <w:t>ącznik</w:t>
      </w:r>
      <w:r w:rsidR="009E3ABF" w:rsidRPr="00F022A0">
        <w:rPr>
          <w:rFonts w:ascii="Verdana" w:hAnsi="Verdana"/>
          <w:sz w:val="18"/>
          <w:szCs w:val="18"/>
        </w:rPr>
        <w:t xml:space="preserve"> nr </w:t>
      </w:r>
      <w:r w:rsidR="00463E51">
        <w:rPr>
          <w:rFonts w:ascii="Verdana" w:hAnsi="Verdana"/>
          <w:sz w:val="18"/>
          <w:szCs w:val="18"/>
        </w:rPr>
        <w:t>7</w:t>
      </w:r>
      <w:r w:rsidR="009E3ABF" w:rsidRPr="00F022A0">
        <w:rPr>
          <w:rFonts w:ascii="Verdana" w:hAnsi="Verdana"/>
          <w:sz w:val="18"/>
          <w:szCs w:val="18"/>
        </w:rPr>
        <w:t xml:space="preserve"> do </w:t>
      </w:r>
      <w:proofErr w:type="spellStart"/>
      <w:r w:rsidR="009E3ABF" w:rsidRPr="00F022A0">
        <w:rPr>
          <w:rFonts w:ascii="Verdana" w:hAnsi="Verdana"/>
          <w:sz w:val="18"/>
          <w:szCs w:val="18"/>
        </w:rPr>
        <w:t>Siwz</w:t>
      </w:r>
      <w:proofErr w:type="spellEnd"/>
      <w:r w:rsidRPr="00F022A0">
        <w:rPr>
          <w:rFonts w:ascii="Verdana" w:hAnsi="Verdana"/>
          <w:sz w:val="18"/>
          <w:szCs w:val="18"/>
        </w:rPr>
        <w:t>.</w:t>
      </w:r>
    </w:p>
    <w:p w14:paraId="52263DE1" w14:textId="77777777" w:rsidR="00DA4888" w:rsidRPr="00F94D68" w:rsidRDefault="00DA4888" w:rsidP="00B60D65">
      <w:pPr>
        <w:spacing w:line="360" w:lineRule="auto"/>
        <w:ind w:right="-24" w:firstLine="454"/>
        <w:jc w:val="both"/>
        <w:rPr>
          <w:rFonts w:ascii="Verdana" w:hAnsi="Verdana"/>
          <w:sz w:val="18"/>
          <w:szCs w:val="18"/>
        </w:rPr>
      </w:pPr>
    </w:p>
    <w:p w14:paraId="0A6F313B" w14:textId="77777777" w:rsidR="00970B6B" w:rsidRPr="00381FEA" w:rsidRDefault="00970B6B" w:rsidP="00E37C28">
      <w:pPr>
        <w:pStyle w:val="Nagwek1"/>
        <w:keepNext w:val="0"/>
        <w:numPr>
          <w:ilvl w:val="0"/>
          <w:numId w:val="41"/>
        </w:numPr>
        <w:ind w:left="709" w:right="-24" w:hanging="709"/>
        <w:jc w:val="both"/>
        <w:rPr>
          <w:u w:val="single"/>
        </w:rPr>
      </w:pPr>
      <w:bookmarkStart w:id="41" w:name="_Toc282721371"/>
      <w:bookmarkStart w:id="42" w:name="_Toc395266105"/>
      <w:r w:rsidRPr="00381FEA">
        <w:rPr>
          <w:u w:val="single"/>
        </w:rPr>
        <w:t>Pouczenie o środkach ochrony prawnej przysługujących Wykonawcy w toku postępowania o udzielenie zamówienia.</w:t>
      </w:r>
      <w:bookmarkEnd w:id="41"/>
      <w:bookmarkEnd w:id="42"/>
    </w:p>
    <w:p w14:paraId="66C0664B" w14:textId="77777777" w:rsidR="00FB6538" w:rsidRPr="00F94D68" w:rsidRDefault="00FB6538" w:rsidP="00B60D65">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94D68">
        <w:rPr>
          <w:rFonts w:ascii="Verdana" w:hAnsi="Verdana"/>
          <w:sz w:val="18"/>
          <w:szCs w:val="18"/>
        </w:rPr>
        <w:t>Pzp</w:t>
      </w:r>
      <w:proofErr w:type="spellEnd"/>
      <w:r w:rsidRPr="00F94D68">
        <w:rPr>
          <w:rFonts w:ascii="Verdana" w:hAnsi="Verdana"/>
          <w:sz w:val="18"/>
          <w:szCs w:val="18"/>
        </w:rPr>
        <w:t>.</w:t>
      </w:r>
    </w:p>
    <w:p w14:paraId="7E213E7B" w14:textId="3FFC38F5" w:rsidR="00FB6538" w:rsidRPr="00F94D68" w:rsidRDefault="00FB6538" w:rsidP="00B60D65">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proofErr w:type="spellStart"/>
      <w:r w:rsidR="006051A0" w:rsidRPr="00F94D68">
        <w:rPr>
          <w:rFonts w:ascii="Verdana" w:hAnsi="Verdana"/>
          <w:sz w:val="18"/>
          <w:szCs w:val="18"/>
        </w:rPr>
        <w:t>Siwz</w:t>
      </w:r>
      <w:proofErr w:type="spellEnd"/>
      <w:r w:rsidRPr="00F94D68">
        <w:rPr>
          <w:rFonts w:ascii="Verdana" w:hAnsi="Verdana"/>
          <w:sz w:val="18"/>
          <w:szCs w:val="18"/>
        </w:rPr>
        <w:t xml:space="preserve"> przysługują również organizacjom wpisanym na listę, o której mowa w art. 154 pkt 5 </w:t>
      </w:r>
      <w:proofErr w:type="spellStart"/>
      <w:r w:rsidRPr="00F94D68">
        <w:rPr>
          <w:rFonts w:ascii="Verdana" w:hAnsi="Verdana"/>
          <w:sz w:val="18"/>
          <w:szCs w:val="18"/>
        </w:rPr>
        <w:t>Pzp</w:t>
      </w:r>
      <w:proofErr w:type="spellEnd"/>
      <w:r w:rsidRPr="00F94D68">
        <w:rPr>
          <w:rFonts w:ascii="Verdana" w:hAnsi="Verdana"/>
          <w:sz w:val="18"/>
          <w:szCs w:val="18"/>
        </w:rPr>
        <w:t>.</w:t>
      </w:r>
    </w:p>
    <w:p w14:paraId="075C3563" w14:textId="6432F9ED" w:rsidR="00E94D8B" w:rsidRPr="00851CE4" w:rsidRDefault="00FB6538" w:rsidP="00B60D65">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E37C28">
      <w:pPr>
        <w:numPr>
          <w:ilvl w:val="1"/>
          <w:numId w:val="39"/>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E37C28">
      <w:pPr>
        <w:numPr>
          <w:ilvl w:val="1"/>
          <w:numId w:val="39"/>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E37C28">
      <w:pPr>
        <w:numPr>
          <w:ilvl w:val="1"/>
          <w:numId w:val="39"/>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E37C28">
      <w:pPr>
        <w:numPr>
          <w:ilvl w:val="1"/>
          <w:numId w:val="39"/>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E37C28">
      <w:pPr>
        <w:numPr>
          <w:ilvl w:val="1"/>
          <w:numId w:val="39"/>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B60D65">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E37C28">
      <w:pPr>
        <w:numPr>
          <w:ilvl w:val="0"/>
          <w:numId w:val="40"/>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w:t>
      </w:r>
      <w:proofErr w:type="spellStart"/>
      <w:r w:rsidRPr="00F94D68">
        <w:rPr>
          <w:rFonts w:ascii="Verdana" w:hAnsi="Verdana"/>
          <w:sz w:val="18"/>
          <w:szCs w:val="18"/>
        </w:rPr>
        <w:t>Pzp</w:t>
      </w:r>
      <w:proofErr w:type="spellEnd"/>
      <w:r w:rsidRPr="00F94D68">
        <w:rPr>
          <w:rFonts w:ascii="Verdana" w:hAnsi="Verdana"/>
          <w:sz w:val="18"/>
          <w:szCs w:val="18"/>
        </w:rPr>
        <w:t xml:space="preserve">,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E37C28">
      <w:pPr>
        <w:numPr>
          <w:ilvl w:val="0"/>
          <w:numId w:val="40"/>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lastRenderedPageBreak/>
        <w:t xml:space="preserve">wobec treści ogłoszenia o zamówieniu, a także wobec postanowień </w:t>
      </w:r>
      <w:proofErr w:type="spellStart"/>
      <w:r w:rsidRPr="00F94D68">
        <w:rPr>
          <w:rFonts w:ascii="Verdana" w:hAnsi="Verdana"/>
          <w:sz w:val="18"/>
          <w:szCs w:val="18"/>
        </w:rPr>
        <w:t>Siwz</w:t>
      </w:r>
      <w:proofErr w:type="spellEnd"/>
      <w:r w:rsidRPr="00F94D68">
        <w:rPr>
          <w:rFonts w:ascii="Verdana" w:hAnsi="Verdana"/>
          <w:sz w:val="18"/>
          <w:szCs w:val="18"/>
        </w:rPr>
        <w:t xml:space="preserve"> – w terminie 5 dni od dnia zamieszczenia ogłoszenia w Biuletynie Zamówień Publicznych, lub </w:t>
      </w:r>
      <w:proofErr w:type="spellStart"/>
      <w:r w:rsidRPr="00F94D68">
        <w:rPr>
          <w:rFonts w:ascii="Verdana" w:hAnsi="Verdana"/>
          <w:sz w:val="18"/>
          <w:szCs w:val="18"/>
        </w:rPr>
        <w:t>Siwz</w:t>
      </w:r>
      <w:proofErr w:type="spellEnd"/>
      <w:r w:rsidRPr="00F94D68">
        <w:rPr>
          <w:rFonts w:ascii="Verdana" w:hAnsi="Verdana"/>
          <w:sz w:val="18"/>
          <w:szCs w:val="18"/>
        </w:rPr>
        <w:t xml:space="preserve"> na stronie internetowej;</w:t>
      </w:r>
    </w:p>
    <w:p w14:paraId="5C6649D5" w14:textId="758D460B" w:rsidR="00CD7653" w:rsidRPr="00F94D68" w:rsidRDefault="00CD7653" w:rsidP="00E37C28">
      <w:pPr>
        <w:numPr>
          <w:ilvl w:val="0"/>
          <w:numId w:val="40"/>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w:t>
      </w:r>
      <w:proofErr w:type="spellStart"/>
      <w:r w:rsidRPr="00F94D68">
        <w:rPr>
          <w:rFonts w:ascii="Verdana" w:hAnsi="Verdana"/>
          <w:sz w:val="18"/>
          <w:szCs w:val="18"/>
        </w:rPr>
        <w:t>ppkt</w:t>
      </w:r>
      <w:proofErr w:type="spellEnd"/>
      <w:r w:rsidRPr="00F94D68">
        <w:rPr>
          <w:rFonts w:ascii="Verdana" w:hAnsi="Verdana"/>
          <w:sz w:val="18"/>
          <w:szCs w:val="18"/>
        </w:rPr>
        <w:t xml:space="preserve">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E37C28">
      <w:pPr>
        <w:numPr>
          <w:ilvl w:val="0"/>
          <w:numId w:val="40"/>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B60D65">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B60D65">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4AE9F5CD" w14:textId="29BAE7E3" w:rsidR="00CD7653" w:rsidRPr="00F94D68" w:rsidRDefault="00B532CE" w:rsidP="00B60D65">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00CD7653"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B60D65">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B60D65">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B60D65">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Default="00CD7653" w:rsidP="00B60D65">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 xml:space="preserve">Szczegółowe zasady korzystania ze środków ochrony prawnej określa Dział VI </w:t>
      </w:r>
      <w:proofErr w:type="spellStart"/>
      <w:r w:rsidRPr="00F94D68">
        <w:rPr>
          <w:rFonts w:ascii="Verdana" w:hAnsi="Verdana"/>
          <w:sz w:val="18"/>
          <w:szCs w:val="18"/>
        </w:rPr>
        <w:t>Pzp</w:t>
      </w:r>
      <w:proofErr w:type="spellEnd"/>
      <w:r w:rsidRPr="00F94D68">
        <w:rPr>
          <w:rFonts w:ascii="Verdana" w:hAnsi="Verdana"/>
          <w:sz w:val="18"/>
          <w:szCs w:val="18"/>
        </w:rPr>
        <w:t xml:space="preserve"> – Środki ochrony prawnej.</w:t>
      </w:r>
    </w:p>
    <w:p w14:paraId="53867E84" w14:textId="77777777" w:rsidR="00FC2537" w:rsidRPr="00FC2537" w:rsidRDefault="00FC2537" w:rsidP="00FC2537">
      <w:pPr>
        <w:tabs>
          <w:tab w:val="left" w:pos="851"/>
          <w:tab w:val="left" w:pos="900"/>
        </w:tabs>
        <w:spacing w:line="360" w:lineRule="auto"/>
        <w:ind w:left="851" w:right="-24"/>
        <w:jc w:val="both"/>
        <w:rPr>
          <w:rFonts w:ascii="Verdana" w:hAnsi="Verdana"/>
          <w:sz w:val="10"/>
          <w:szCs w:val="10"/>
        </w:rPr>
      </w:pPr>
    </w:p>
    <w:p w14:paraId="782F7D5D" w14:textId="72C16F3F" w:rsidR="00970B6B" w:rsidRPr="00381FEA" w:rsidRDefault="00970B6B" w:rsidP="00E37C28">
      <w:pPr>
        <w:pStyle w:val="Nagwek1"/>
        <w:keepNext w:val="0"/>
        <w:numPr>
          <w:ilvl w:val="0"/>
          <w:numId w:val="41"/>
        </w:numPr>
        <w:ind w:left="426" w:right="-24" w:hanging="426"/>
        <w:rPr>
          <w:u w:val="single"/>
        </w:rPr>
      </w:pPr>
      <w:bookmarkStart w:id="43" w:name="_Toc166245665"/>
      <w:bookmarkStart w:id="44" w:name="_Toc395266106"/>
      <w:bookmarkStart w:id="45" w:name="_Toc65960016"/>
      <w:r w:rsidRPr="00381FEA">
        <w:rPr>
          <w:u w:val="single"/>
        </w:rPr>
        <w:t xml:space="preserve">Wykaz załączników do niniejszej </w:t>
      </w:r>
      <w:bookmarkEnd w:id="43"/>
      <w:proofErr w:type="spellStart"/>
      <w:r w:rsidR="009E3ABF" w:rsidRPr="00381FEA">
        <w:rPr>
          <w:u w:val="single"/>
        </w:rPr>
        <w:t>Siwz</w:t>
      </w:r>
      <w:bookmarkEnd w:id="44"/>
      <w:proofErr w:type="spellEnd"/>
      <w:r w:rsidR="00381FEA" w:rsidRPr="00381FEA">
        <w:rPr>
          <w:u w:val="single"/>
        </w:rPr>
        <w:t>.</w:t>
      </w:r>
    </w:p>
    <w:bookmarkEnd w:id="45"/>
    <w:p w14:paraId="50E94CB3" w14:textId="77777777" w:rsidR="00862F0B" w:rsidRPr="00F94D68" w:rsidRDefault="009E3ABF" w:rsidP="00B60D65">
      <w:pPr>
        <w:spacing w:line="360" w:lineRule="auto"/>
        <w:ind w:left="426" w:right="-24"/>
        <w:jc w:val="both"/>
        <w:rPr>
          <w:rFonts w:ascii="Verdana" w:hAnsi="Verdana"/>
          <w:sz w:val="18"/>
          <w:szCs w:val="18"/>
        </w:rPr>
      </w:pPr>
      <w:r w:rsidRPr="00F94D68">
        <w:rPr>
          <w:rFonts w:ascii="Verdana" w:hAnsi="Verdana"/>
          <w:sz w:val="18"/>
          <w:szCs w:val="18"/>
        </w:rPr>
        <w:t xml:space="preserve">Załącznikami do niniejszej </w:t>
      </w:r>
      <w:proofErr w:type="spellStart"/>
      <w:r w:rsidRPr="00F94D68">
        <w:rPr>
          <w:rFonts w:ascii="Verdana" w:hAnsi="Verdana"/>
          <w:sz w:val="18"/>
          <w:szCs w:val="18"/>
        </w:rPr>
        <w:t>Siwz</w:t>
      </w:r>
      <w:proofErr w:type="spellEnd"/>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B40BDA">
        <w:tc>
          <w:tcPr>
            <w:tcW w:w="1554" w:type="dxa"/>
          </w:tcPr>
          <w:p w14:paraId="73A7D091" w14:textId="77777777" w:rsidR="00A839AA" w:rsidRPr="00F94D68" w:rsidRDefault="00A839AA"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07F93F58" w14:textId="461A4822" w:rsidR="00A839AA" w:rsidRPr="00F94D68" w:rsidRDefault="00EE7FC8" w:rsidP="00463E51">
            <w:pPr>
              <w:ind w:right="-24"/>
              <w:jc w:val="both"/>
              <w:rPr>
                <w:rFonts w:ascii="Verdana" w:hAnsi="Verdana"/>
                <w:sz w:val="18"/>
                <w:szCs w:val="18"/>
              </w:rPr>
            </w:pPr>
            <w:r>
              <w:rPr>
                <w:rFonts w:ascii="Verdana" w:hAnsi="Verdana"/>
                <w:sz w:val="18"/>
                <w:szCs w:val="18"/>
              </w:rPr>
              <w:t>F</w:t>
            </w:r>
            <w:r w:rsidR="00463E51">
              <w:rPr>
                <w:rFonts w:ascii="Verdana" w:hAnsi="Verdana"/>
                <w:sz w:val="18"/>
                <w:szCs w:val="18"/>
              </w:rPr>
              <w:t>ormularz</w:t>
            </w:r>
            <w:r w:rsidRPr="00F94D68">
              <w:rPr>
                <w:rFonts w:ascii="Verdana" w:hAnsi="Verdana"/>
                <w:sz w:val="18"/>
                <w:szCs w:val="18"/>
              </w:rPr>
              <w:t xml:space="preserve"> ofertow</w:t>
            </w:r>
            <w:r w:rsidR="00463E51">
              <w:rPr>
                <w:rFonts w:ascii="Verdana" w:hAnsi="Verdana"/>
                <w:sz w:val="18"/>
                <w:szCs w:val="18"/>
              </w:rPr>
              <w:t>y - wzór</w:t>
            </w:r>
          </w:p>
        </w:tc>
      </w:tr>
      <w:tr w:rsidR="00463E51" w:rsidRPr="00F94D68" w14:paraId="2F785E34" w14:textId="77777777" w:rsidTr="00B40BDA">
        <w:tc>
          <w:tcPr>
            <w:tcW w:w="1554" w:type="dxa"/>
          </w:tcPr>
          <w:p w14:paraId="368B3CB1" w14:textId="77777777" w:rsidR="00463E51" w:rsidRPr="00F94D68" w:rsidRDefault="00463E51" w:rsidP="00463E51">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16A412F7" w14:textId="41FE6447" w:rsidR="00463E51" w:rsidRPr="00F94D68" w:rsidRDefault="00463E51" w:rsidP="00463E51">
            <w:pPr>
              <w:ind w:right="-24"/>
              <w:jc w:val="both"/>
              <w:rPr>
                <w:rFonts w:ascii="Verdana" w:hAnsi="Verdana"/>
                <w:sz w:val="18"/>
                <w:szCs w:val="18"/>
              </w:rPr>
            </w:pPr>
            <w:r w:rsidRPr="00F94D68">
              <w:rPr>
                <w:rFonts w:ascii="Verdana" w:hAnsi="Verdana"/>
                <w:sz w:val="18"/>
                <w:szCs w:val="18"/>
              </w:rPr>
              <w:t>Wykaz osób</w:t>
            </w:r>
            <w:r>
              <w:rPr>
                <w:rFonts w:ascii="Verdana" w:hAnsi="Verdana"/>
                <w:sz w:val="18"/>
                <w:szCs w:val="18"/>
              </w:rPr>
              <w:t xml:space="preserve"> - wzór</w:t>
            </w:r>
          </w:p>
        </w:tc>
      </w:tr>
      <w:tr w:rsidR="00463E51" w:rsidRPr="00F94D68" w14:paraId="16BABC8C" w14:textId="77777777" w:rsidTr="00B40BDA">
        <w:tc>
          <w:tcPr>
            <w:tcW w:w="1554" w:type="dxa"/>
          </w:tcPr>
          <w:p w14:paraId="139BE08D" w14:textId="77777777" w:rsidR="00463E51" w:rsidRPr="00F94D68" w:rsidRDefault="00463E51" w:rsidP="00463E51">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5E023BBD" w14:textId="7A2BAD68" w:rsidR="00463E51" w:rsidRPr="00707283" w:rsidRDefault="00463E51" w:rsidP="00463E51">
            <w:pPr>
              <w:ind w:right="-24"/>
              <w:jc w:val="both"/>
              <w:rPr>
                <w:rFonts w:ascii="Verdana" w:hAnsi="Verdana"/>
                <w:color w:val="0070C0"/>
                <w:sz w:val="18"/>
                <w:szCs w:val="18"/>
              </w:rPr>
            </w:pPr>
            <w:r>
              <w:rPr>
                <w:rFonts w:ascii="Verdana" w:hAnsi="Verdana"/>
                <w:sz w:val="18"/>
                <w:szCs w:val="18"/>
              </w:rPr>
              <w:t>Wykaz usług - wzór</w:t>
            </w:r>
          </w:p>
        </w:tc>
      </w:tr>
      <w:tr w:rsidR="0024532E" w:rsidRPr="00F94D68" w14:paraId="4CF09201" w14:textId="77777777" w:rsidTr="00B40BDA">
        <w:trPr>
          <w:trHeight w:val="137"/>
        </w:trPr>
        <w:tc>
          <w:tcPr>
            <w:tcW w:w="1554" w:type="dxa"/>
          </w:tcPr>
          <w:p w14:paraId="1E77BDCF" w14:textId="77777777" w:rsidR="0024532E" w:rsidRPr="00F94D68" w:rsidRDefault="0024532E"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72B961F9" w14:textId="0DE5EA45" w:rsidR="0024532E" w:rsidRPr="00F94D68" w:rsidRDefault="0024532E" w:rsidP="00463E51">
            <w:pPr>
              <w:ind w:right="-24"/>
              <w:jc w:val="both"/>
              <w:rPr>
                <w:rFonts w:ascii="Verdana" w:hAnsi="Verdana"/>
                <w:sz w:val="18"/>
                <w:szCs w:val="18"/>
              </w:rPr>
            </w:pPr>
            <w:r w:rsidRPr="0024532E">
              <w:rPr>
                <w:rFonts w:ascii="Verdana" w:hAnsi="Verdana"/>
                <w:sz w:val="18"/>
                <w:szCs w:val="18"/>
              </w:rPr>
              <w:t>Oświadczeni</w:t>
            </w:r>
            <w:r w:rsidR="00463E51">
              <w:rPr>
                <w:rFonts w:ascii="Verdana" w:hAnsi="Verdana"/>
                <w:sz w:val="18"/>
                <w:szCs w:val="18"/>
              </w:rPr>
              <w:t>e</w:t>
            </w:r>
            <w:r w:rsidRPr="0024532E">
              <w:rPr>
                <w:rFonts w:ascii="Verdana" w:hAnsi="Verdana"/>
                <w:sz w:val="18"/>
                <w:szCs w:val="18"/>
              </w:rPr>
              <w:t xml:space="preserve"> w sprawie braku podstaw do wykluczenia i w sprawie spełnienia warunków udziału w postępowaniu </w:t>
            </w:r>
            <w:r w:rsidR="00463E51">
              <w:rPr>
                <w:rFonts w:ascii="Verdana" w:hAnsi="Verdana"/>
                <w:sz w:val="18"/>
                <w:szCs w:val="18"/>
              </w:rPr>
              <w:t>- wzór</w:t>
            </w:r>
          </w:p>
        </w:tc>
      </w:tr>
      <w:tr w:rsidR="00185288" w:rsidRPr="00F94D68" w14:paraId="717775C0" w14:textId="77777777" w:rsidTr="00B40BDA">
        <w:tc>
          <w:tcPr>
            <w:tcW w:w="1554" w:type="dxa"/>
          </w:tcPr>
          <w:p w14:paraId="26DF3C9D" w14:textId="77777777" w:rsidR="00185288" w:rsidRPr="00F94D68" w:rsidRDefault="00185288"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5D250D2E" w14:textId="7002EC31" w:rsidR="00185288" w:rsidRPr="00267014" w:rsidRDefault="00381FEA" w:rsidP="00473282">
            <w:pPr>
              <w:ind w:right="-24"/>
              <w:jc w:val="both"/>
              <w:rPr>
                <w:rFonts w:ascii="Verdana" w:hAnsi="Verdana"/>
                <w:sz w:val="18"/>
                <w:szCs w:val="18"/>
              </w:rPr>
            </w:pPr>
            <w:r w:rsidRPr="00267014">
              <w:rPr>
                <w:rFonts w:ascii="Verdana" w:hAnsi="Verdana"/>
                <w:color w:val="000000" w:themeColor="text1"/>
                <w:sz w:val="18"/>
                <w:szCs w:val="18"/>
              </w:rPr>
              <w:t>Oświadczeni</w:t>
            </w:r>
            <w:r w:rsidR="00473282">
              <w:rPr>
                <w:rFonts w:ascii="Verdana" w:hAnsi="Verdana"/>
                <w:color w:val="000000" w:themeColor="text1"/>
                <w:sz w:val="18"/>
                <w:szCs w:val="18"/>
              </w:rPr>
              <w:t>e</w:t>
            </w:r>
            <w:r w:rsidRPr="00267014">
              <w:rPr>
                <w:rFonts w:ascii="Verdana" w:hAnsi="Verdana"/>
                <w:color w:val="000000" w:themeColor="text1"/>
                <w:sz w:val="18"/>
                <w:szCs w:val="18"/>
              </w:rPr>
              <w:t xml:space="preserve"> </w:t>
            </w:r>
            <w:r w:rsidRPr="00267014">
              <w:rPr>
                <w:rFonts w:ascii="Verdana" w:hAnsi="Verdana"/>
                <w:bCs/>
                <w:color w:val="000000" w:themeColor="text1"/>
                <w:sz w:val="18"/>
                <w:szCs w:val="18"/>
              </w:rPr>
              <w:t>o przynależności lub braku przynależności do tej samej grupy kapitałowej</w:t>
            </w:r>
            <w:r w:rsidR="00473282">
              <w:rPr>
                <w:rFonts w:ascii="Verdana" w:hAnsi="Verdana"/>
                <w:bCs/>
                <w:color w:val="000000" w:themeColor="text1"/>
                <w:sz w:val="18"/>
                <w:szCs w:val="18"/>
              </w:rPr>
              <w:t xml:space="preserve"> - wzór</w:t>
            </w:r>
          </w:p>
        </w:tc>
      </w:tr>
      <w:tr w:rsidR="00463E51" w:rsidRPr="00F94D68" w14:paraId="55C7F1ED" w14:textId="77777777" w:rsidTr="00B40BDA">
        <w:tc>
          <w:tcPr>
            <w:tcW w:w="1554" w:type="dxa"/>
          </w:tcPr>
          <w:p w14:paraId="4D841AE8" w14:textId="77777777" w:rsidR="00463E51" w:rsidRPr="00F94D68" w:rsidRDefault="00463E51"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600909C0" w14:textId="1B9B54C1" w:rsidR="00463E51" w:rsidRPr="00463E51" w:rsidRDefault="00463E51" w:rsidP="00463E51">
            <w:pPr>
              <w:ind w:right="-24"/>
              <w:jc w:val="both"/>
              <w:rPr>
                <w:rFonts w:ascii="Verdana" w:hAnsi="Verdana"/>
                <w:color w:val="000000" w:themeColor="text1"/>
                <w:sz w:val="18"/>
                <w:szCs w:val="18"/>
              </w:rPr>
            </w:pPr>
            <w:r w:rsidRPr="00463E51">
              <w:rPr>
                <w:rFonts w:ascii="Verdana" w:hAnsi="Verdana"/>
                <w:bCs/>
                <w:sz w:val="18"/>
              </w:rPr>
              <w:t>Wykaz doświadczenia zawodowego osób z uprawnieniami rzecznika patentowego, wyznaczonych do realizacji zamówienia - wzó</w:t>
            </w:r>
            <w:r w:rsidRPr="00463E51">
              <w:rPr>
                <w:rFonts w:ascii="Verdana" w:hAnsi="Verdana"/>
                <w:color w:val="000000" w:themeColor="text1"/>
                <w:sz w:val="18"/>
                <w:szCs w:val="18"/>
              </w:rPr>
              <w:t>r</w:t>
            </w:r>
          </w:p>
        </w:tc>
      </w:tr>
      <w:tr w:rsidR="00185288" w:rsidRPr="00F94D68" w14:paraId="5BE304F4" w14:textId="77777777" w:rsidTr="00B40BDA">
        <w:trPr>
          <w:trHeight w:val="154"/>
        </w:trPr>
        <w:tc>
          <w:tcPr>
            <w:tcW w:w="1554" w:type="dxa"/>
          </w:tcPr>
          <w:p w14:paraId="55F3AD2F" w14:textId="77777777" w:rsidR="00185288" w:rsidRPr="00F94D68" w:rsidRDefault="00185288"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F94D68" w:rsidRDefault="00381FEA" w:rsidP="00B60D65">
            <w:pPr>
              <w:ind w:right="-24"/>
              <w:jc w:val="both"/>
              <w:rPr>
                <w:rFonts w:ascii="Verdana" w:hAnsi="Verdana"/>
                <w:sz w:val="18"/>
                <w:szCs w:val="18"/>
              </w:rPr>
            </w:pPr>
            <w:r>
              <w:rPr>
                <w:rFonts w:ascii="Verdana" w:hAnsi="Verdana"/>
                <w:sz w:val="18"/>
                <w:szCs w:val="18"/>
              </w:rPr>
              <w:t>Wzór umowy</w:t>
            </w:r>
          </w:p>
        </w:tc>
      </w:tr>
    </w:tbl>
    <w:p w14:paraId="7BCCE2F9" w14:textId="77777777" w:rsidR="00D5379E" w:rsidRDefault="00D5379E" w:rsidP="00B60D65">
      <w:pPr>
        <w:ind w:left="4394" w:right="-23"/>
        <w:jc w:val="both"/>
        <w:rPr>
          <w:rFonts w:ascii="Verdana" w:hAnsi="Verdana"/>
          <w:color w:val="000000" w:themeColor="text1"/>
          <w:sz w:val="18"/>
          <w:szCs w:val="18"/>
        </w:rPr>
      </w:pPr>
    </w:p>
    <w:p w14:paraId="2AC6D528" w14:textId="77777777" w:rsidR="00D169F6" w:rsidRPr="00473282" w:rsidRDefault="00D169F6" w:rsidP="00FC2537">
      <w:pPr>
        <w:ind w:left="5103" w:right="-23"/>
        <w:jc w:val="both"/>
        <w:rPr>
          <w:rFonts w:ascii="Verdana" w:hAnsi="Verdana"/>
          <w:b/>
          <w:color w:val="000000" w:themeColor="text1"/>
          <w:sz w:val="18"/>
          <w:szCs w:val="18"/>
        </w:rPr>
      </w:pPr>
      <w:r w:rsidRPr="00473282">
        <w:rPr>
          <w:rFonts w:ascii="Verdana" w:hAnsi="Verdana"/>
          <w:b/>
          <w:color w:val="000000" w:themeColor="text1"/>
          <w:sz w:val="18"/>
          <w:szCs w:val="18"/>
        </w:rPr>
        <w:t>Z upoważnienia Rektora UMW</w:t>
      </w:r>
    </w:p>
    <w:p w14:paraId="28EC35DA" w14:textId="015A9608" w:rsidR="00D169F6" w:rsidRPr="00473282" w:rsidRDefault="00B67D1F" w:rsidP="00FC2537">
      <w:pPr>
        <w:ind w:left="5103" w:right="-23"/>
        <w:jc w:val="both"/>
        <w:rPr>
          <w:rFonts w:ascii="Verdana" w:hAnsi="Verdana"/>
          <w:b/>
          <w:color w:val="000000" w:themeColor="text1"/>
          <w:sz w:val="18"/>
          <w:szCs w:val="18"/>
        </w:rPr>
      </w:pPr>
      <w:r w:rsidRPr="00473282">
        <w:rPr>
          <w:rFonts w:ascii="Verdana" w:hAnsi="Verdana"/>
          <w:b/>
          <w:color w:val="000000" w:themeColor="text1"/>
          <w:sz w:val="18"/>
          <w:szCs w:val="18"/>
        </w:rPr>
        <w:t>Z-ca Kanclerza ds. Zarządzania Infrastrukturą</w:t>
      </w:r>
      <w:r w:rsidR="00D169F6" w:rsidRPr="00473282">
        <w:rPr>
          <w:rFonts w:ascii="Verdana" w:hAnsi="Verdana"/>
          <w:b/>
          <w:color w:val="000000" w:themeColor="text1"/>
          <w:sz w:val="18"/>
          <w:szCs w:val="18"/>
        </w:rPr>
        <w:t xml:space="preserve"> </w:t>
      </w:r>
    </w:p>
    <w:p w14:paraId="08DAA944" w14:textId="77777777" w:rsidR="00D169F6" w:rsidRPr="00473282" w:rsidRDefault="00D169F6" w:rsidP="00FC2537">
      <w:pPr>
        <w:ind w:left="5103" w:right="-23"/>
        <w:rPr>
          <w:rFonts w:ascii="Verdana" w:hAnsi="Verdana"/>
          <w:b/>
          <w:sz w:val="18"/>
          <w:szCs w:val="18"/>
        </w:rPr>
      </w:pPr>
    </w:p>
    <w:p w14:paraId="51E6D8ED" w14:textId="77777777" w:rsidR="00D169F6" w:rsidRPr="00473282" w:rsidRDefault="00D169F6" w:rsidP="00FC2537">
      <w:pPr>
        <w:ind w:left="5103" w:right="-23"/>
        <w:rPr>
          <w:rFonts w:ascii="Verdana" w:hAnsi="Verdana"/>
          <w:b/>
          <w:sz w:val="18"/>
          <w:szCs w:val="18"/>
        </w:rPr>
      </w:pPr>
    </w:p>
    <w:p w14:paraId="201CD3EA" w14:textId="0EE9E1F3" w:rsidR="00D169F6" w:rsidRPr="00473282" w:rsidRDefault="00D169F6" w:rsidP="00FC2537">
      <w:pPr>
        <w:ind w:left="5103" w:right="-23"/>
        <w:rPr>
          <w:rFonts w:ascii="Verdana" w:hAnsi="Verdana"/>
          <w:b/>
          <w:sz w:val="18"/>
          <w:szCs w:val="18"/>
        </w:rPr>
      </w:pPr>
      <w:r w:rsidRPr="00473282">
        <w:rPr>
          <w:rFonts w:ascii="Verdana" w:hAnsi="Verdana"/>
          <w:b/>
          <w:sz w:val="18"/>
          <w:szCs w:val="18"/>
        </w:rPr>
        <w:t xml:space="preserve">Mgr </w:t>
      </w:r>
      <w:r w:rsidR="00B67D1F" w:rsidRPr="00473282">
        <w:rPr>
          <w:rFonts w:ascii="Verdana" w:hAnsi="Verdana"/>
          <w:b/>
          <w:sz w:val="18"/>
          <w:szCs w:val="18"/>
        </w:rPr>
        <w:t>Jacek Czajka</w:t>
      </w:r>
    </w:p>
    <w:p w14:paraId="73D0E6E0" w14:textId="303623C6" w:rsidR="00423C03" w:rsidRDefault="00423C03">
      <w:pPr>
        <w:rPr>
          <w:rFonts w:ascii="Verdana" w:hAnsi="Verdana"/>
          <w:sz w:val="18"/>
          <w:szCs w:val="18"/>
        </w:rPr>
      </w:pPr>
      <w:r>
        <w:rPr>
          <w:rFonts w:ascii="Verdana" w:hAnsi="Verdana"/>
          <w:sz w:val="18"/>
          <w:szCs w:val="18"/>
        </w:rPr>
        <w:br w:type="page"/>
      </w:r>
    </w:p>
    <w:p w14:paraId="28073B46" w14:textId="77777777" w:rsidR="00423C03" w:rsidRDefault="00423C03" w:rsidP="00FC2537">
      <w:pPr>
        <w:ind w:left="5103" w:right="-23"/>
        <w:rPr>
          <w:rFonts w:ascii="Verdana" w:hAnsi="Verdana"/>
          <w:sz w:val="18"/>
          <w:szCs w:val="18"/>
        </w:rPr>
      </w:pPr>
    </w:p>
    <w:p w14:paraId="4E98F28E" w14:textId="77777777" w:rsidR="00DD4EB7" w:rsidRDefault="00DD4EB7" w:rsidP="00B60D65">
      <w:pPr>
        <w:ind w:left="6237" w:right="-23"/>
        <w:rPr>
          <w:rFonts w:ascii="Verdana" w:hAnsi="Verdana"/>
          <w:sz w:val="18"/>
          <w:szCs w:val="18"/>
        </w:rPr>
      </w:pPr>
    </w:p>
    <w:p w14:paraId="61305EC6" w14:textId="1DE1861F" w:rsidR="00A33422" w:rsidRPr="00F94D68" w:rsidRDefault="005643B1" w:rsidP="00A33422">
      <w:pPr>
        <w:pStyle w:val="Nagwek3"/>
        <w:spacing w:line="240" w:lineRule="exact"/>
        <w:rPr>
          <w:color w:val="auto"/>
        </w:rPr>
      </w:pPr>
      <w:r w:rsidRPr="00473282">
        <w:rPr>
          <w:bCs/>
          <w:color w:val="auto"/>
        </w:rPr>
        <w:t>Przetarg nr UMW/I</w:t>
      </w:r>
      <w:r w:rsidR="00D5379E" w:rsidRPr="00473282">
        <w:rPr>
          <w:bCs/>
          <w:color w:val="auto"/>
        </w:rPr>
        <w:t>Z/</w:t>
      </w:r>
      <w:r w:rsidR="004968CE" w:rsidRPr="00473282">
        <w:rPr>
          <w:bCs/>
          <w:color w:val="auto"/>
        </w:rPr>
        <w:t>PN–</w:t>
      </w:r>
      <w:r w:rsidR="00473282" w:rsidRPr="00473282">
        <w:rPr>
          <w:bCs/>
          <w:color w:val="auto"/>
        </w:rPr>
        <w:t>17/20</w:t>
      </w:r>
      <w:r w:rsidR="004968CE" w:rsidRPr="00473282">
        <w:rPr>
          <w:b w:val="0"/>
          <w:bCs/>
          <w:color w:val="auto"/>
        </w:rPr>
        <w:t xml:space="preserve"> </w:t>
      </w:r>
      <w:r w:rsidR="00707283">
        <w:rPr>
          <w:b w:val="0"/>
          <w:bCs/>
        </w:rPr>
        <w:tab/>
      </w:r>
      <w:r w:rsidR="00707283">
        <w:rPr>
          <w:b w:val="0"/>
          <w:bCs/>
        </w:rPr>
        <w:tab/>
      </w:r>
      <w:r w:rsidR="00707283">
        <w:rPr>
          <w:b w:val="0"/>
          <w:bCs/>
        </w:rPr>
        <w:tab/>
      </w:r>
      <w:r w:rsidR="00707283">
        <w:rPr>
          <w:b w:val="0"/>
          <w:bCs/>
        </w:rPr>
        <w:tab/>
      </w:r>
      <w:r w:rsidR="00707283">
        <w:rPr>
          <w:b w:val="0"/>
          <w:bCs/>
        </w:rPr>
        <w:tab/>
      </w:r>
      <w:r w:rsidR="00A33422" w:rsidRPr="00F94D68">
        <w:rPr>
          <w:color w:val="auto"/>
        </w:rPr>
        <w:t xml:space="preserve">Załącznik nr 1 do </w:t>
      </w:r>
      <w:proofErr w:type="spellStart"/>
      <w:r w:rsidR="00A33422" w:rsidRPr="00F94D68">
        <w:rPr>
          <w:color w:val="auto"/>
        </w:rPr>
        <w:t>Siwz</w:t>
      </w:r>
      <w:proofErr w:type="spellEnd"/>
      <w:r w:rsidR="00A33422" w:rsidRPr="00F94D68">
        <w:rPr>
          <w:color w:val="auto"/>
        </w:rPr>
        <w:t xml:space="preserve"> </w:t>
      </w:r>
    </w:p>
    <w:p w14:paraId="17B0A939" w14:textId="77777777" w:rsidR="00A33422" w:rsidRPr="00F94D68" w:rsidRDefault="00A33422" w:rsidP="00A33422">
      <w:pPr>
        <w:spacing w:after="60" w:line="240" w:lineRule="exact"/>
        <w:ind w:right="44"/>
        <w:jc w:val="center"/>
        <w:rPr>
          <w:rFonts w:ascii="Verdana" w:hAnsi="Verdana"/>
          <w:b/>
          <w:sz w:val="18"/>
          <w:szCs w:val="18"/>
        </w:rPr>
      </w:pPr>
    </w:p>
    <w:p w14:paraId="6F58BAA2" w14:textId="77777777" w:rsidR="00A33422" w:rsidRPr="00F94D68" w:rsidRDefault="00A33422" w:rsidP="00A33422">
      <w:pPr>
        <w:spacing w:line="240" w:lineRule="exact"/>
        <w:ind w:right="44"/>
        <w:jc w:val="center"/>
        <w:rPr>
          <w:rFonts w:ascii="Verdana" w:hAnsi="Verdana"/>
          <w:b/>
          <w:sz w:val="18"/>
          <w:szCs w:val="18"/>
        </w:rPr>
      </w:pPr>
      <w:r w:rsidRPr="00F94D68">
        <w:rPr>
          <w:rFonts w:ascii="Verdana" w:hAnsi="Verdana"/>
          <w:b/>
          <w:sz w:val="18"/>
          <w:szCs w:val="18"/>
        </w:rPr>
        <w:t>FORMULARZ OFERTOWY</w:t>
      </w:r>
    </w:p>
    <w:p w14:paraId="39FCCB45" w14:textId="77777777" w:rsidR="00A33422" w:rsidRPr="00F94D68" w:rsidRDefault="00A33422" w:rsidP="00A33422">
      <w:pPr>
        <w:spacing w:line="240" w:lineRule="exact"/>
        <w:ind w:right="44"/>
        <w:rPr>
          <w:rFonts w:ascii="Verdana" w:hAnsi="Verdana"/>
          <w:sz w:val="18"/>
          <w:szCs w:val="18"/>
        </w:rPr>
      </w:pPr>
    </w:p>
    <w:p w14:paraId="320ED7A1" w14:textId="77777777" w:rsidR="00A33422" w:rsidRPr="00F94D68" w:rsidRDefault="00A33422" w:rsidP="00A33422">
      <w:pPr>
        <w:spacing w:line="240" w:lineRule="exact"/>
        <w:ind w:right="44"/>
        <w:rPr>
          <w:rFonts w:ascii="Verdana" w:hAnsi="Verdana"/>
          <w:iCs/>
          <w:sz w:val="18"/>
          <w:szCs w:val="18"/>
        </w:rPr>
      </w:pPr>
      <w:r w:rsidRPr="00F94D68">
        <w:rPr>
          <w:rFonts w:ascii="Verdana" w:hAnsi="Verdana"/>
          <w:sz w:val="18"/>
          <w:szCs w:val="18"/>
        </w:rPr>
        <w:t xml:space="preserve">Zarejestrowana nazwa Wykonawcy: </w:t>
      </w:r>
    </w:p>
    <w:p w14:paraId="7E7312DA" w14:textId="77777777" w:rsidR="00A33422" w:rsidRPr="00F94D68" w:rsidRDefault="00A33422" w:rsidP="00A33422">
      <w:pPr>
        <w:spacing w:line="240" w:lineRule="exact"/>
        <w:ind w:right="44"/>
        <w:rPr>
          <w:rFonts w:ascii="Verdana" w:hAnsi="Verdana"/>
          <w:sz w:val="18"/>
          <w:szCs w:val="18"/>
        </w:rPr>
      </w:pPr>
    </w:p>
    <w:p w14:paraId="1FA72D75" w14:textId="6E2C6A34" w:rsidR="00A33422" w:rsidRPr="00F94D68" w:rsidRDefault="00A33422" w:rsidP="00A33422">
      <w:pPr>
        <w:spacing w:line="240" w:lineRule="exact"/>
        <w:ind w:right="44"/>
        <w:rPr>
          <w:rFonts w:ascii="Verdana" w:hAnsi="Verdana"/>
          <w:iCs/>
          <w:sz w:val="18"/>
          <w:szCs w:val="18"/>
        </w:rPr>
      </w:pPr>
      <w:r w:rsidRPr="00F94D68">
        <w:rPr>
          <w:rFonts w:ascii="Verdana" w:hAnsi="Verdana"/>
          <w:iCs/>
          <w:sz w:val="18"/>
          <w:szCs w:val="18"/>
        </w:rPr>
        <w:t>………………………………………………………………......................................................................................</w:t>
      </w:r>
    </w:p>
    <w:p w14:paraId="6B87A982" w14:textId="77777777" w:rsidR="00A33422" w:rsidRPr="00F94D68" w:rsidRDefault="00A33422" w:rsidP="00A33422">
      <w:pPr>
        <w:spacing w:line="240" w:lineRule="exact"/>
        <w:ind w:right="44"/>
        <w:rPr>
          <w:rFonts w:ascii="Verdana" w:hAnsi="Verdana"/>
          <w:iCs/>
          <w:sz w:val="18"/>
          <w:szCs w:val="18"/>
        </w:rPr>
      </w:pPr>
    </w:p>
    <w:p w14:paraId="4E7ECF6B" w14:textId="77777777" w:rsidR="00A33422" w:rsidRPr="00F94D68" w:rsidRDefault="00A33422" w:rsidP="00A33422">
      <w:pPr>
        <w:spacing w:line="240" w:lineRule="exact"/>
        <w:ind w:right="44"/>
        <w:rPr>
          <w:rFonts w:ascii="Verdana" w:hAnsi="Verdana"/>
          <w:iCs/>
          <w:sz w:val="18"/>
          <w:szCs w:val="18"/>
        </w:rPr>
      </w:pPr>
      <w:r w:rsidRPr="00F94D68">
        <w:rPr>
          <w:rFonts w:ascii="Verdana" w:hAnsi="Verdana"/>
          <w:iCs/>
          <w:sz w:val="18"/>
          <w:szCs w:val="18"/>
        </w:rPr>
        <w:t xml:space="preserve">Adres Wykonawcy: </w:t>
      </w:r>
    </w:p>
    <w:p w14:paraId="71E82AFD" w14:textId="77777777" w:rsidR="00A33422" w:rsidRPr="00F94D68" w:rsidRDefault="00A33422" w:rsidP="00A33422">
      <w:pPr>
        <w:spacing w:line="240" w:lineRule="exact"/>
        <w:ind w:right="44"/>
        <w:rPr>
          <w:rFonts w:ascii="Verdana" w:hAnsi="Verdana"/>
          <w:iCs/>
          <w:sz w:val="18"/>
          <w:szCs w:val="18"/>
        </w:rPr>
      </w:pPr>
    </w:p>
    <w:p w14:paraId="72C6140F" w14:textId="5185A29B" w:rsidR="00A33422" w:rsidRPr="00F94D68" w:rsidRDefault="00A33422" w:rsidP="00A33422">
      <w:pPr>
        <w:spacing w:line="240" w:lineRule="exact"/>
        <w:ind w:right="44"/>
        <w:rPr>
          <w:rFonts w:ascii="Verdana" w:hAnsi="Verdana"/>
          <w:iCs/>
          <w:sz w:val="18"/>
          <w:szCs w:val="18"/>
        </w:rPr>
      </w:pPr>
      <w:r w:rsidRPr="00F94D68">
        <w:rPr>
          <w:rFonts w:ascii="Verdana" w:hAnsi="Verdana"/>
          <w:iCs/>
          <w:sz w:val="18"/>
          <w:szCs w:val="18"/>
        </w:rPr>
        <w:t>………………………………………………………………......................................................................................</w:t>
      </w:r>
    </w:p>
    <w:p w14:paraId="33FC6FDF" w14:textId="77777777" w:rsidR="00A33422" w:rsidRPr="00F94D68" w:rsidRDefault="00A33422" w:rsidP="00A33422">
      <w:pPr>
        <w:spacing w:line="240" w:lineRule="exact"/>
        <w:ind w:right="44"/>
        <w:jc w:val="both"/>
        <w:rPr>
          <w:rFonts w:ascii="Verdana" w:hAnsi="Verdana"/>
          <w:iCs/>
          <w:sz w:val="18"/>
          <w:szCs w:val="18"/>
        </w:rPr>
      </w:pPr>
    </w:p>
    <w:p w14:paraId="765C918E" w14:textId="77777777" w:rsidR="00A33422" w:rsidRPr="00F94D68" w:rsidRDefault="00A33422" w:rsidP="00A33422">
      <w:pPr>
        <w:spacing w:line="240" w:lineRule="exact"/>
        <w:ind w:right="44"/>
        <w:jc w:val="both"/>
        <w:rPr>
          <w:rFonts w:ascii="Verdana" w:hAnsi="Verdana"/>
          <w:iCs/>
          <w:sz w:val="18"/>
          <w:szCs w:val="18"/>
        </w:rPr>
      </w:pPr>
      <w:r w:rsidRPr="00F94D68">
        <w:rPr>
          <w:rFonts w:ascii="Verdana" w:hAnsi="Verdana"/>
          <w:iCs/>
          <w:sz w:val="18"/>
          <w:szCs w:val="18"/>
        </w:rPr>
        <w:t>Nazwiska osób po stronie Wykonawcy uprawnionych do jego reprezentowania przy sporządzaniu niniejszej oferty:</w:t>
      </w:r>
    </w:p>
    <w:p w14:paraId="5848E2BB" w14:textId="77777777" w:rsidR="00A33422" w:rsidRPr="00F94D68" w:rsidRDefault="00A33422" w:rsidP="00A33422">
      <w:pPr>
        <w:spacing w:line="240" w:lineRule="exact"/>
        <w:ind w:right="44"/>
        <w:jc w:val="both"/>
        <w:rPr>
          <w:rFonts w:ascii="Verdana" w:hAnsi="Verdana"/>
          <w:iCs/>
          <w:sz w:val="18"/>
          <w:szCs w:val="18"/>
          <w:lang w:val="de-DE"/>
        </w:rPr>
      </w:pPr>
    </w:p>
    <w:p w14:paraId="7F2EFA5E" w14:textId="50AD1D85" w:rsidR="00A33422" w:rsidRPr="00F94D68" w:rsidRDefault="00A33422" w:rsidP="00A33422">
      <w:pPr>
        <w:spacing w:line="240" w:lineRule="exact"/>
        <w:ind w:right="44"/>
        <w:rPr>
          <w:rFonts w:ascii="Verdana" w:hAnsi="Verdana"/>
          <w:iCs/>
          <w:sz w:val="18"/>
          <w:szCs w:val="18"/>
          <w:lang w:val="en-US"/>
        </w:rPr>
      </w:pPr>
      <w:r w:rsidRPr="00F94D68">
        <w:rPr>
          <w:rFonts w:ascii="Verdana" w:hAnsi="Verdana"/>
          <w:iCs/>
          <w:sz w:val="18"/>
          <w:szCs w:val="18"/>
          <w:lang w:val="en-US"/>
        </w:rPr>
        <w:t>………………………………………………………………......................................................................................</w:t>
      </w:r>
    </w:p>
    <w:p w14:paraId="4847F191" w14:textId="77777777" w:rsidR="00A33422" w:rsidRPr="00F94D68" w:rsidRDefault="00A33422" w:rsidP="00A33422">
      <w:pPr>
        <w:spacing w:line="240" w:lineRule="exact"/>
        <w:ind w:right="44"/>
        <w:jc w:val="both"/>
        <w:rPr>
          <w:rFonts w:ascii="Verdana" w:hAnsi="Verdana"/>
          <w:iCs/>
          <w:sz w:val="18"/>
          <w:szCs w:val="18"/>
          <w:lang w:val="de-DE"/>
        </w:rPr>
      </w:pPr>
    </w:p>
    <w:p w14:paraId="0B0B269D" w14:textId="6FA474B3" w:rsidR="00A33422" w:rsidRPr="00F94D68" w:rsidRDefault="00A33422" w:rsidP="00A33422">
      <w:pPr>
        <w:spacing w:line="240" w:lineRule="exact"/>
        <w:ind w:right="44"/>
        <w:rPr>
          <w:rFonts w:ascii="Verdana" w:hAnsi="Verdana"/>
          <w:iCs/>
          <w:sz w:val="18"/>
          <w:szCs w:val="18"/>
          <w:lang w:val="de-DE"/>
        </w:rPr>
      </w:pPr>
      <w:r w:rsidRPr="00F94D68">
        <w:rPr>
          <w:rFonts w:ascii="Verdana" w:hAnsi="Verdana"/>
          <w:iCs/>
          <w:sz w:val="18"/>
          <w:szCs w:val="18"/>
          <w:lang w:val="de-DE"/>
        </w:rPr>
        <w:t xml:space="preserve">NIP .................................    </w:t>
      </w:r>
      <w:proofErr w:type="spellStart"/>
      <w:r w:rsidRPr="00F94D68">
        <w:rPr>
          <w:rFonts w:ascii="Verdana" w:hAnsi="Verdana"/>
          <w:iCs/>
          <w:sz w:val="18"/>
          <w:szCs w:val="18"/>
          <w:lang w:val="de-DE"/>
        </w:rPr>
        <w:t>Regon</w:t>
      </w:r>
      <w:proofErr w:type="spellEnd"/>
      <w:r w:rsidRPr="00F94D68">
        <w:rPr>
          <w:rFonts w:ascii="Verdana" w:hAnsi="Verdana"/>
          <w:iCs/>
          <w:sz w:val="18"/>
          <w:szCs w:val="18"/>
          <w:lang w:val="de-DE"/>
        </w:rPr>
        <w:t xml:space="preserve"> ........................................   Tel ......................................</w:t>
      </w:r>
    </w:p>
    <w:p w14:paraId="45D50DD5" w14:textId="77777777" w:rsidR="00A33422" w:rsidRPr="00F94D68" w:rsidRDefault="00A33422" w:rsidP="00A33422">
      <w:pPr>
        <w:pStyle w:val="Akapitzlist"/>
        <w:spacing w:line="240" w:lineRule="exact"/>
        <w:ind w:left="0" w:right="44"/>
        <w:rPr>
          <w:rFonts w:ascii="Verdana" w:hAnsi="Verdana"/>
          <w:iCs/>
          <w:sz w:val="18"/>
          <w:szCs w:val="18"/>
          <w:lang w:val="de-DE"/>
        </w:rPr>
      </w:pPr>
    </w:p>
    <w:p w14:paraId="19807215" w14:textId="6AE1F823" w:rsidR="00A33422" w:rsidRPr="00F94D68" w:rsidRDefault="00A33422" w:rsidP="00A33422">
      <w:pPr>
        <w:spacing w:after="60" w:line="240" w:lineRule="exact"/>
        <w:ind w:right="45"/>
        <w:rPr>
          <w:rFonts w:ascii="Verdana" w:hAnsi="Verdana"/>
          <w:sz w:val="18"/>
          <w:szCs w:val="18"/>
        </w:rPr>
      </w:pPr>
      <w:r w:rsidRPr="00F94D68">
        <w:rPr>
          <w:rFonts w:ascii="Verdana" w:hAnsi="Verdana"/>
          <w:iCs/>
          <w:sz w:val="18"/>
          <w:szCs w:val="18"/>
          <w:lang w:val="de-DE"/>
        </w:rPr>
        <w:t xml:space="preserve">Fax .................................    </w:t>
      </w:r>
      <w:proofErr w:type="spellStart"/>
      <w:r w:rsidRPr="00F94D68">
        <w:rPr>
          <w:rFonts w:ascii="Verdana" w:hAnsi="Verdana"/>
          <w:iCs/>
          <w:sz w:val="18"/>
          <w:szCs w:val="18"/>
          <w:lang w:val="de-DE"/>
        </w:rPr>
        <w:t>E-ma</w:t>
      </w:r>
      <w:r w:rsidRPr="00F94D68">
        <w:rPr>
          <w:rFonts w:ascii="Verdana" w:hAnsi="Verdana"/>
          <w:sz w:val="18"/>
          <w:szCs w:val="18"/>
          <w:lang w:val="de-DE"/>
        </w:rPr>
        <w:t>il</w:t>
      </w:r>
      <w:proofErr w:type="spellEnd"/>
      <w:r w:rsidRPr="00F94D68">
        <w:rPr>
          <w:rFonts w:ascii="Verdana" w:hAnsi="Verdana"/>
          <w:sz w:val="18"/>
          <w:szCs w:val="18"/>
          <w:lang w:val="de-DE"/>
        </w:rPr>
        <w:t xml:space="preserve"> …......................................   </w:t>
      </w:r>
      <w:r w:rsidRPr="00F94D68">
        <w:rPr>
          <w:rFonts w:ascii="Verdana" w:hAnsi="Verdana"/>
          <w:sz w:val="18"/>
          <w:szCs w:val="18"/>
        </w:rPr>
        <w:t>www ...................................</w:t>
      </w:r>
    </w:p>
    <w:p w14:paraId="6FA550F7" w14:textId="77777777" w:rsidR="00A33422" w:rsidRPr="00F94D68" w:rsidRDefault="00A33422" w:rsidP="00A33422">
      <w:pPr>
        <w:spacing w:line="240" w:lineRule="exact"/>
        <w:jc w:val="both"/>
        <w:rPr>
          <w:rFonts w:ascii="Verdana" w:hAnsi="Verdana"/>
          <w:b/>
          <w:bCs/>
          <w:sz w:val="18"/>
          <w:szCs w:val="18"/>
        </w:rPr>
      </w:pPr>
    </w:p>
    <w:p w14:paraId="341FFC8E" w14:textId="77777777" w:rsidR="00A33422" w:rsidRPr="00F94D68" w:rsidRDefault="00A33422" w:rsidP="00E37C28">
      <w:pPr>
        <w:numPr>
          <w:ilvl w:val="0"/>
          <w:numId w:val="53"/>
        </w:numPr>
        <w:tabs>
          <w:tab w:val="clear" w:pos="644"/>
          <w:tab w:val="num" w:pos="284"/>
        </w:tabs>
        <w:spacing w:after="60" w:line="240" w:lineRule="exact"/>
        <w:ind w:left="284" w:right="44" w:hanging="284"/>
        <w:contextualSpacing/>
        <w:jc w:val="both"/>
        <w:rPr>
          <w:rFonts w:ascii="Verdana" w:hAnsi="Verdana"/>
          <w:sz w:val="18"/>
          <w:szCs w:val="18"/>
        </w:rPr>
      </w:pPr>
      <w:r w:rsidRPr="00F94D68">
        <w:rPr>
          <w:rFonts w:ascii="Verdana" w:hAnsi="Verdana"/>
          <w:sz w:val="18"/>
          <w:szCs w:val="18"/>
        </w:rPr>
        <w:t xml:space="preserve">Oferujemy wykonanie przedmiotu zamówienia pn.: </w:t>
      </w:r>
      <w:r w:rsidRPr="00F94D68">
        <w:rPr>
          <w:rFonts w:ascii="Century Gothic" w:hAnsi="Century Gothic" w:cs="Arial"/>
          <w:sz w:val="20"/>
          <w:szCs w:val="20"/>
        </w:rPr>
        <w:t>Wykonanie czynności z zakresu ochrony własności intelektualnej dla rozwiązań opracowywanych na Uniwersytecie Medycznym im. Piastów Śląskich we Wrocławiu</w:t>
      </w:r>
    </w:p>
    <w:p w14:paraId="4A28B1EC" w14:textId="77777777" w:rsidR="00A33422" w:rsidRPr="00F94D68" w:rsidRDefault="00A33422" w:rsidP="00A33422">
      <w:pPr>
        <w:spacing w:line="240" w:lineRule="exact"/>
        <w:ind w:left="426" w:hanging="426"/>
        <w:jc w:val="both"/>
        <w:rPr>
          <w:rFonts w:ascii="Verdana" w:hAnsi="Verdana"/>
          <w:sz w:val="18"/>
          <w:szCs w:val="18"/>
        </w:rPr>
      </w:pPr>
    </w:p>
    <w:p w14:paraId="163E7883" w14:textId="77777777" w:rsidR="00A33422" w:rsidRPr="00F94D68" w:rsidRDefault="00A33422" w:rsidP="00A33422">
      <w:pPr>
        <w:spacing w:line="240" w:lineRule="exact"/>
        <w:ind w:left="426" w:hanging="426"/>
        <w:jc w:val="both"/>
        <w:rPr>
          <w:rFonts w:ascii="Verdana" w:hAnsi="Verdana"/>
          <w:sz w:val="18"/>
          <w:szCs w:val="18"/>
        </w:rPr>
      </w:pPr>
      <w:r w:rsidRPr="00F94D68">
        <w:rPr>
          <w:rFonts w:ascii="Verdana" w:hAnsi="Verdana"/>
          <w:sz w:val="18"/>
          <w:szCs w:val="18"/>
        </w:rPr>
        <w:t xml:space="preserve">Tabela nr 1 </w:t>
      </w:r>
    </w:p>
    <w:p w14:paraId="75A201E5" w14:textId="77777777" w:rsidR="00A33422" w:rsidRPr="00F94D68" w:rsidRDefault="00A33422" w:rsidP="00A33422">
      <w:pPr>
        <w:spacing w:line="240" w:lineRule="exact"/>
        <w:ind w:left="426" w:hanging="426"/>
        <w:jc w:val="both"/>
        <w:rPr>
          <w:rFonts w:ascii="Verdana" w:hAnsi="Verdana"/>
          <w:sz w:val="18"/>
          <w:szCs w:val="18"/>
        </w:rPr>
      </w:pPr>
    </w:p>
    <w:tbl>
      <w:tblPr>
        <w:tblW w:w="5025" w:type="pct"/>
        <w:tblLayout w:type="fixed"/>
        <w:tblLook w:val="0000" w:firstRow="0" w:lastRow="0" w:firstColumn="0" w:lastColumn="0" w:noHBand="0" w:noVBand="0"/>
      </w:tblPr>
      <w:tblGrid>
        <w:gridCol w:w="407"/>
        <w:gridCol w:w="3060"/>
        <w:gridCol w:w="816"/>
        <w:gridCol w:w="892"/>
        <w:gridCol w:w="895"/>
        <w:gridCol w:w="1228"/>
        <w:gridCol w:w="548"/>
        <w:gridCol w:w="1404"/>
      </w:tblGrid>
      <w:tr w:rsidR="00A33422" w:rsidRPr="00F94D68" w14:paraId="6ECD3DA7" w14:textId="77777777" w:rsidTr="003C3C00">
        <w:trPr>
          <w:cantSplit/>
          <w:trHeight w:hRule="exact" w:val="1283"/>
          <w:tblHeader/>
        </w:trPr>
        <w:tc>
          <w:tcPr>
            <w:tcW w:w="220" w:type="pct"/>
            <w:tcBorders>
              <w:top w:val="single" w:sz="4" w:space="0" w:color="000000"/>
              <w:left w:val="single" w:sz="4" w:space="0" w:color="000000"/>
              <w:bottom w:val="single" w:sz="4" w:space="0" w:color="auto"/>
            </w:tcBorders>
          </w:tcPr>
          <w:p w14:paraId="632F92E5" w14:textId="77777777" w:rsidR="00A33422" w:rsidRPr="00F94D68" w:rsidRDefault="00A33422" w:rsidP="003C3C00">
            <w:pPr>
              <w:snapToGrid w:val="0"/>
              <w:spacing w:line="240" w:lineRule="exact"/>
              <w:ind w:right="-257"/>
              <w:rPr>
                <w:rFonts w:ascii="Verdana" w:hAnsi="Verdana"/>
                <w:sz w:val="16"/>
                <w:szCs w:val="16"/>
              </w:rPr>
            </w:pPr>
            <w:r w:rsidRPr="00F94D68">
              <w:rPr>
                <w:rFonts w:ascii="Verdana" w:hAnsi="Verdana"/>
                <w:sz w:val="16"/>
                <w:szCs w:val="16"/>
              </w:rPr>
              <w:t>Lp.</w:t>
            </w:r>
          </w:p>
        </w:tc>
        <w:tc>
          <w:tcPr>
            <w:tcW w:w="1654" w:type="pct"/>
            <w:tcBorders>
              <w:top w:val="single" w:sz="4" w:space="0" w:color="000000"/>
              <w:left w:val="single" w:sz="4" w:space="0" w:color="000000"/>
              <w:bottom w:val="single" w:sz="4" w:space="0" w:color="000000"/>
            </w:tcBorders>
          </w:tcPr>
          <w:p w14:paraId="332339D4" w14:textId="77777777" w:rsidR="00A33422" w:rsidRPr="00F94D68" w:rsidRDefault="00A33422" w:rsidP="003C3C00">
            <w:pPr>
              <w:keepNext/>
              <w:tabs>
                <w:tab w:val="left" w:pos="72"/>
                <w:tab w:val="left" w:pos="9072"/>
              </w:tabs>
              <w:snapToGrid w:val="0"/>
              <w:spacing w:line="240" w:lineRule="exact"/>
              <w:ind w:right="-257"/>
              <w:outlineLvl w:val="2"/>
              <w:rPr>
                <w:rFonts w:ascii="Verdana" w:hAnsi="Verdana"/>
                <w:b/>
                <w:bCs/>
                <w:sz w:val="16"/>
                <w:szCs w:val="16"/>
              </w:rPr>
            </w:pPr>
            <w:r w:rsidRPr="00F94D68">
              <w:rPr>
                <w:rFonts w:ascii="Verdana" w:hAnsi="Verdana"/>
                <w:sz w:val="16"/>
                <w:szCs w:val="16"/>
              </w:rPr>
              <w:t>Nazwa przedmiotu zamówienia</w:t>
            </w:r>
          </w:p>
          <w:p w14:paraId="696E3D4D" w14:textId="77777777" w:rsidR="00A33422" w:rsidRPr="00F94D68" w:rsidRDefault="00A33422" w:rsidP="003C3C00">
            <w:pPr>
              <w:keepNext/>
              <w:tabs>
                <w:tab w:val="left" w:pos="0"/>
                <w:tab w:val="left" w:pos="9072"/>
              </w:tabs>
              <w:snapToGrid w:val="0"/>
              <w:spacing w:line="240" w:lineRule="exact"/>
              <w:ind w:right="-257"/>
              <w:outlineLvl w:val="2"/>
              <w:rPr>
                <w:rFonts w:ascii="Verdana" w:hAnsi="Verdana"/>
                <w:b/>
                <w:bCs/>
                <w:sz w:val="16"/>
                <w:szCs w:val="16"/>
              </w:rPr>
            </w:pPr>
            <w:r w:rsidRPr="00F94D68">
              <w:rPr>
                <w:rFonts w:ascii="Verdana" w:hAnsi="Verdana"/>
                <w:b/>
                <w:bCs/>
                <w:sz w:val="16"/>
                <w:szCs w:val="16"/>
              </w:rPr>
              <w:t xml:space="preserve"> </w:t>
            </w:r>
          </w:p>
        </w:tc>
        <w:tc>
          <w:tcPr>
            <w:tcW w:w="441" w:type="pct"/>
            <w:tcBorders>
              <w:top w:val="single" w:sz="4" w:space="0" w:color="000000"/>
              <w:left w:val="single" w:sz="4" w:space="0" w:color="000000"/>
              <w:bottom w:val="single" w:sz="4" w:space="0" w:color="000000"/>
              <w:right w:val="single" w:sz="4" w:space="0" w:color="auto"/>
            </w:tcBorders>
          </w:tcPr>
          <w:p w14:paraId="45329128" w14:textId="77777777" w:rsidR="00A33422" w:rsidRPr="00F94D68" w:rsidRDefault="00A33422" w:rsidP="003C3C00">
            <w:pPr>
              <w:rPr>
                <w:rFonts w:ascii="Verdana" w:hAnsi="Verdana"/>
                <w:sz w:val="10"/>
                <w:szCs w:val="10"/>
              </w:rPr>
            </w:pPr>
            <w:r w:rsidRPr="00F94D68">
              <w:rPr>
                <w:rFonts w:ascii="Verdana" w:hAnsi="Verdana"/>
                <w:sz w:val="10"/>
                <w:szCs w:val="10"/>
              </w:rPr>
              <w:t>Szacunkowa liczba zamówień / godzin</w:t>
            </w:r>
            <w:r w:rsidRPr="00F94D68">
              <w:rPr>
                <w:rFonts w:ascii="Verdana" w:hAnsi="Verdana"/>
                <w:sz w:val="10"/>
                <w:szCs w:val="10"/>
              </w:rPr>
              <w:br/>
              <w:t>w ramach umowy</w:t>
            </w:r>
          </w:p>
        </w:tc>
        <w:tc>
          <w:tcPr>
            <w:tcW w:w="482" w:type="pct"/>
            <w:tcBorders>
              <w:top w:val="single" w:sz="4" w:space="0" w:color="000000"/>
              <w:left w:val="single" w:sz="4" w:space="0" w:color="000000"/>
              <w:bottom w:val="single" w:sz="4" w:space="0" w:color="000000"/>
              <w:right w:val="single" w:sz="4" w:space="0" w:color="auto"/>
            </w:tcBorders>
          </w:tcPr>
          <w:p w14:paraId="3FF791BC" w14:textId="77777777" w:rsidR="00A33422" w:rsidRPr="00F94D68" w:rsidRDefault="00A33422" w:rsidP="003C3C00">
            <w:pPr>
              <w:rPr>
                <w:rFonts w:ascii="Verdana" w:hAnsi="Verdana"/>
                <w:sz w:val="16"/>
                <w:szCs w:val="16"/>
              </w:rPr>
            </w:pPr>
            <w:r w:rsidRPr="00F94D68">
              <w:rPr>
                <w:rFonts w:ascii="Verdana" w:hAnsi="Verdana"/>
                <w:sz w:val="16"/>
                <w:szCs w:val="16"/>
              </w:rPr>
              <w:t>Cena jedn. netto</w:t>
            </w:r>
          </w:p>
          <w:p w14:paraId="179EA9D9" w14:textId="77777777" w:rsidR="00A33422" w:rsidRPr="00F94D68" w:rsidRDefault="00A33422" w:rsidP="003C3C00">
            <w:pPr>
              <w:rPr>
                <w:rFonts w:ascii="Verdana" w:hAnsi="Verdana"/>
                <w:sz w:val="16"/>
                <w:szCs w:val="16"/>
              </w:rPr>
            </w:pPr>
            <w:r w:rsidRPr="00F94D68">
              <w:rPr>
                <w:rFonts w:ascii="Verdana" w:hAnsi="Verdana"/>
                <w:sz w:val="16"/>
                <w:szCs w:val="16"/>
              </w:rPr>
              <w:t>[PLN]</w:t>
            </w:r>
          </w:p>
          <w:p w14:paraId="3CE6A76C" w14:textId="77777777" w:rsidR="00A33422" w:rsidRPr="00F94D68" w:rsidRDefault="00A33422" w:rsidP="003C3C00">
            <w:pPr>
              <w:rPr>
                <w:rFonts w:ascii="Arial Narrow" w:hAnsi="Arial Narrow"/>
                <w:sz w:val="12"/>
                <w:szCs w:val="12"/>
              </w:rPr>
            </w:pPr>
          </w:p>
          <w:p w14:paraId="77B1BFE9" w14:textId="77777777" w:rsidR="00A33422" w:rsidRPr="00F94D68" w:rsidRDefault="00A33422" w:rsidP="003C3C00">
            <w:pPr>
              <w:jc w:val="center"/>
              <w:rPr>
                <w:rFonts w:ascii="Arial Narrow" w:hAnsi="Arial Narrow"/>
                <w:sz w:val="12"/>
                <w:szCs w:val="12"/>
              </w:rPr>
            </w:pPr>
            <w:r w:rsidRPr="00F94D68">
              <w:rPr>
                <w:rFonts w:ascii="Arial Narrow" w:hAnsi="Arial Narrow"/>
                <w:sz w:val="12"/>
                <w:szCs w:val="12"/>
              </w:rPr>
              <w:t>zamówienia /godziny</w:t>
            </w:r>
          </w:p>
        </w:tc>
        <w:tc>
          <w:tcPr>
            <w:tcW w:w="484" w:type="pct"/>
            <w:tcBorders>
              <w:top w:val="single" w:sz="4" w:space="0" w:color="000000"/>
              <w:left w:val="single" w:sz="4" w:space="0" w:color="000000"/>
              <w:bottom w:val="single" w:sz="4" w:space="0" w:color="000000"/>
              <w:right w:val="single" w:sz="4" w:space="0" w:color="auto"/>
            </w:tcBorders>
          </w:tcPr>
          <w:p w14:paraId="791C3A23" w14:textId="77777777" w:rsidR="00A33422" w:rsidRPr="00F94D68" w:rsidRDefault="00A33422" w:rsidP="003C3C00">
            <w:pPr>
              <w:rPr>
                <w:rFonts w:ascii="Verdana" w:hAnsi="Verdana"/>
                <w:sz w:val="16"/>
                <w:szCs w:val="16"/>
              </w:rPr>
            </w:pPr>
            <w:r w:rsidRPr="00F94D68">
              <w:rPr>
                <w:rFonts w:ascii="Verdana" w:hAnsi="Verdana"/>
                <w:sz w:val="16"/>
                <w:szCs w:val="16"/>
              </w:rPr>
              <w:t>Cena jedn. brutto</w:t>
            </w:r>
          </w:p>
          <w:p w14:paraId="4AEF5184" w14:textId="77777777" w:rsidR="00A33422" w:rsidRPr="00F94D68" w:rsidRDefault="00A33422" w:rsidP="003C3C00">
            <w:pPr>
              <w:spacing w:line="240" w:lineRule="exact"/>
              <w:rPr>
                <w:rFonts w:ascii="Verdana" w:hAnsi="Verdana"/>
                <w:sz w:val="16"/>
                <w:szCs w:val="16"/>
              </w:rPr>
            </w:pPr>
            <w:r w:rsidRPr="00F94D68">
              <w:rPr>
                <w:rFonts w:ascii="Verdana" w:hAnsi="Verdana"/>
                <w:sz w:val="16"/>
                <w:szCs w:val="16"/>
              </w:rPr>
              <w:t>[PLN]</w:t>
            </w:r>
          </w:p>
          <w:p w14:paraId="5A171815" w14:textId="77777777" w:rsidR="00A33422" w:rsidRPr="00F94D68" w:rsidRDefault="00A33422" w:rsidP="003C3C00">
            <w:pPr>
              <w:rPr>
                <w:rFonts w:ascii="Arial Narrow" w:hAnsi="Arial Narrow"/>
                <w:sz w:val="12"/>
                <w:szCs w:val="12"/>
              </w:rPr>
            </w:pPr>
          </w:p>
          <w:p w14:paraId="4303C362" w14:textId="77777777" w:rsidR="00A33422" w:rsidRPr="00F94D68" w:rsidRDefault="00A33422" w:rsidP="003C3C00">
            <w:pPr>
              <w:rPr>
                <w:rFonts w:ascii="Arial Narrow" w:hAnsi="Arial Narrow"/>
                <w:sz w:val="12"/>
                <w:szCs w:val="12"/>
              </w:rPr>
            </w:pPr>
            <w:r w:rsidRPr="00F94D68">
              <w:rPr>
                <w:rFonts w:ascii="Arial Narrow" w:hAnsi="Arial Narrow"/>
                <w:sz w:val="12"/>
                <w:szCs w:val="12"/>
              </w:rPr>
              <w:t>zamówienia /godziny</w:t>
            </w:r>
          </w:p>
        </w:tc>
        <w:tc>
          <w:tcPr>
            <w:tcW w:w="664" w:type="pct"/>
            <w:tcBorders>
              <w:top w:val="single" w:sz="4" w:space="0" w:color="000000"/>
              <w:left w:val="single" w:sz="4" w:space="0" w:color="000000"/>
              <w:bottom w:val="single" w:sz="4" w:space="0" w:color="000000"/>
              <w:right w:val="single" w:sz="4" w:space="0" w:color="auto"/>
            </w:tcBorders>
          </w:tcPr>
          <w:p w14:paraId="026B53B5" w14:textId="77777777" w:rsidR="00A33422" w:rsidRPr="00F94D68" w:rsidRDefault="00A33422" w:rsidP="003C3C00">
            <w:pPr>
              <w:spacing w:line="240" w:lineRule="exact"/>
              <w:rPr>
                <w:rFonts w:ascii="Verdana" w:hAnsi="Verdana"/>
                <w:sz w:val="16"/>
                <w:szCs w:val="16"/>
              </w:rPr>
            </w:pPr>
            <w:r w:rsidRPr="00F94D68">
              <w:rPr>
                <w:rFonts w:ascii="Verdana" w:hAnsi="Verdana"/>
                <w:sz w:val="16"/>
                <w:szCs w:val="16"/>
              </w:rPr>
              <w:t>Wartość netto PLN</w:t>
            </w:r>
          </w:p>
          <w:p w14:paraId="6A76F6B5" w14:textId="77777777" w:rsidR="00A33422" w:rsidRPr="00F94D68" w:rsidRDefault="00A33422" w:rsidP="003C3C00">
            <w:pPr>
              <w:spacing w:line="240" w:lineRule="exact"/>
              <w:rPr>
                <w:rFonts w:ascii="Verdana" w:hAnsi="Verdana"/>
                <w:i/>
                <w:sz w:val="16"/>
                <w:szCs w:val="16"/>
              </w:rPr>
            </w:pPr>
            <w:r w:rsidRPr="00F94D68">
              <w:rPr>
                <w:rFonts w:ascii="Verdana" w:hAnsi="Verdana"/>
                <w:i/>
                <w:sz w:val="16"/>
                <w:szCs w:val="16"/>
              </w:rPr>
              <w:t>kol. 3x4</w:t>
            </w:r>
          </w:p>
        </w:tc>
        <w:tc>
          <w:tcPr>
            <w:tcW w:w="296" w:type="pct"/>
            <w:tcBorders>
              <w:top w:val="single" w:sz="4" w:space="0" w:color="000000"/>
              <w:left w:val="single" w:sz="4" w:space="0" w:color="auto"/>
              <w:bottom w:val="single" w:sz="4" w:space="0" w:color="000000"/>
            </w:tcBorders>
          </w:tcPr>
          <w:p w14:paraId="70E3612F" w14:textId="77777777" w:rsidR="00A33422" w:rsidRPr="00F94D68" w:rsidRDefault="00A33422" w:rsidP="003C3C00">
            <w:pPr>
              <w:spacing w:line="240" w:lineRule="exact"/>
              <w:ind w:left="-85" w:right="-185" w:hanging="142"/>
              <w:jc w:val="center"/>
              <w:rPr>
                <w:rFonts w:ascii="Verdana" w:hAnsi="Verdana" w:cs="Arial"/>
                <w:sz w:val="16"/>
                <w:szCs w:val="16"/>
              </w:rPr>
            </w:pPr>
            <w:r w:rsidRPr="00F94D68">
              <w:rPr>
                <w:rFonts w:ascii="Verdana" w:hAnsi="Verdana" w:cs="Arial"/>
                <w:sz w:val="16"/>
                <w:szCs w:val="16"/>
              </w:rPr>
              <w:t>VAT</w:t>
            </w:r>
          </w:p>
          <w:p w14:paraId="5E143A57" w14:textId="77777777" w:rsidR="00A33422" w:rsidRPr="00F94D68" w:rsidRDefault="00A33422" w:rsidP="003C3C00">
            <w:pPr>
              <w:spacing w:line="240" w:lineRule="exact"/>
              <w:ind w:left="-85" w:right="-185" w:hanging="142"/>
              <w:jc w:val="center"/>
              <w:rPr>
                <w:rFonts w:ascii="Verdana" w:hAnsi="Verdana" w:cs="Arial"/>
                <w:sz w:val="16"/>
                <w:szCs w:val="16"/>
              </w:rPr>
            </w:pPr>
            <w:r w:rsidRPr="00F94D68">
              <w:rPr>
                <w:rFonts w:ascii="Verdana" w:hAnsi="Verdana" w:cs="Arial"/>
                <w:sz w:val="16"/>
                <w:szCs w:val="16"/>
              </w:rPr>
              <w:t>w %</w:t>
            </w:r>
          </w:p>
          <w:p w14:paraId="490EF598" w14:textId="77777777" w:rsidR="00A33422" w:rsidRPr="00F94D68" w:rsidRDefault="00A33422" w:rsidP="003C3C00">
            <w:pPr>
              <w:tabs>
                <w:tab w:val="left" w:pos="72"/>
                <w:tab w:val="left" w:pos="9072"/>
              </w:tabs>
              <w:snapToGrid w:val="0"/>
              <w:spacing w:line="240" w:lineRule="exact"/>
              <w:ind w:left="30" w:right="-185"/>
              <w:rPr>
                <w:rFonts w:ascii="Verdana" w:hAnsi="Verdana"/>
                <w:sz w:val="16"/>
                <w:szCs w:val="16"/>
              </w:rPr>
            </w:pPr>
          </w:p>
        </w:tc>
        <w:tc>
          <w:tcPr>
            <w:tcW w:w="759" w:type="pct"/>
            <w:tcBorders>
              <w:top w:val="single" w:sz="4" w:space="0" w:color="000000"/>
              <w:left w:val="single" w:sz="4" w:space="0" w:color="000000"/>
              <w:bottom w:val="single" w:sz="4" w:space="0" w:color="000000"/>
              <w:right w:val="single" w:sz="4" w:space="0" w:color="000000"/>
            </w:tcBorders>
          </w:tcPr>
          <w:p w14:paraId="5DF0A7D3" w14:textId="77777777" w:rsidR="00A33422" w:rsidRPr="00F94D68" w:rsidRDefault="00A33422" w:rsidP="003C3C00">
            <w:pPr>
              <w:snapToGrid w:val="0"/>
              <w:spacing w:line="240" w:lineRule="exact"/>
              <w:ind w:right="-69"/>
              <w:rPr>
                <w:rFonts w:ascii="Verdana" w:hAnsi="Verdana"/>
                <w:sz w:val="16"/>
                <w:szCs w:val="16"/>
              </w:rPr>
            </w:pPr>
            <w:r w:rsidRPr="00F94D68">
              <w:rPr>
                <w:rFonts w:ascii="Verdana" w:hAnsi="Verdana"/>
                <w:sz w:val="16"/>
                <w:szCs w:val="16"/>
              </w:rPr>
              <w:t xml:space="preserve">Wartość brutto PLN </w:t>
            </w:r>
          </w:p>
          <w:p w14:paraId="74634129" w14:textId="77777777" w:rsidR="00A33422" w:rsidRPr="00F94D68" w:rsidRDefault="00A33422" w:rsidP="003C3C00">
            <w:pPr>
              <w:snapToGrid w:val="0"/>
              <w:spacing w:line="240" w:lineRule="exact"/>
              <w:ind w:right="-257"/>
              <w:rPr>
                <w:rFonts w:ascii="Verdana" w:hAnsi="Verdana"/>
                <w:i/>
                <w:sz w:val="16"/>
                <w:szCs w:val="16"/>
              </w:rPr>
            </w:pPr>
            <w:r w:rsidRPr="00F94D68">
              <w:rPr>
                <w:rFonts w:ascii="Verdana" w:hAnsi="Verdana"/>
                <w:i/>
                <w:sz w:val="16"/>
                <w:szCs w:val="16"/>
              </w:rPr>
              <w:t xml:space="preserve">kol. </w:t>
            </w:r>
            <w:r>
              <w:rPr>
                <w:rFonts w:ascii="Verdana" w:hAnsi="Verdana"/>
                <w:i/>
                <w:sz w:val="16"/>
                <w:szCs w:val="16"/>
              </w:rPr>
              <w:t>6+7</w:t>
            </w:r>
          </w:p>
          <w:p w14:paraId="1EC7B73C" w14:textId="77777777" w:rsidR="00A33422" w:rsidRPr="00F94D68" w:rsidRDefault="00A33422" w:rsidP="003C3C00">
            <w:pPr>
              <w:spacing w:line="240" w:lineRule="exact"/>
              <w:rPr>
                <w:rFonts w:ascii="Verdana" w:hAnsi="Verdana"/>
                <w:sz w:val="16"/>
                <w:szCs w:val="16"/>
              </w:rPr>
            </w:pPr>
          </w:p>
        </w:tc>
      </w:tr>
      <w:tr w:rsidR="00A33422" w:rsidRPr="00F94D68" w14:paraId="61692AFF" w14:textId="77777777" w:rsidTr="003C3C00">
        <w:trPr>
          <w:cantSplit/>
          <w:trHeight w:hRule="exact" w:val="285"/>
          <w:tblHeader/>
        </w:trPr>
        <w:tc>
          <w:tcPr>
            <w:tcW w:w="220" w:type="pct"/>
            <w:tcBorders>
              <w:top w:val="single" w:sz="4" w:space="0" w:color="000000"/>
              <w:left w:val="single" w:sz="4" w:space="0" w:color="000000"/>
              <w:bottom w:val="single" w:sz="4" w:space="0" w:color="auto"/>
            </w:tcBorders>
          </w:tcPr>
          <w:p w14:paraId="52C32D19" w14:textId="77777777" w:rsidR="00A33422" w:rsidRPr="00F94D68" w:rsidRDefault="00A33422" w:rsidP="003C3C00">
            <w:pPr>
              <w:snapToGrid w:val="0"/>
              <w:spacing w:line="240" w:lineRule="exact"/>
              <w:ind w:left="-113" w:right="-255"/>
              <w:jc w:val="center"/>
              <w:rPr>
                <w:rFonts w:ascii="Verdana" w:hAnsi="Verdana"/>
                <w:i/>
                <w:sz w:val="12"/>
                <w:szCs w:val="12"/>
              </w:rPr>
            </w:pPr>
            <w:r w:rsidRPr="00F94D68">
              <w:rPr>
                <w:rFonts w:ascii="Verdana" w:hAnsi="Verdana"/>
                <w:i/>
                <w:sz w:val="12"/>
                <w:szCs w:val="12"/>
              </w:rPr>
              <w:t>1</w:t>
            </w:r>
          </w:p>
        </w:tc>
        <w:tc>
          <w:tcPr>
            <w:tcW w:w="1654" w:type="pct"/>
            <w:tcBorders>
              <w:top w:val="single" w:sz="4" w:space="0" w:color="000000"/>
              <w:left w:val="single" w:sz="4" w:space="0" w:color="000000"/>
              <w:bottom w:val="single" w:sz="4" w:space="0" w:color="000000"/>
            </w:tcBorders>
          </w:tcPr>
          <w:p w14:paraId="24A5F49F" w14:textId="77777777" w:rsidR="00A33422" w:rsidRPr="00F94D68" w:rsidRDefault="00A33422" w:rsidP="003C3C00">
            <w:pPr>
              <w:keepNext/>
              <w:tabs>
                <w:tab w:val="left" w:pos="72"/>
                <w:tab w:val="left" w:pos="9072"/>
              </w:tabs>
              <w:snapToGrid w:val="0"/>
              <w:spacing w:line="240" w:lineRule="exact"/>
              <w:ind w:right="-257"/>
              <w:jc w:val="center"/>
              <w:outlineLvl w:val="2"/>
              <w:rPr>
                <w:rFonts w:ascii="Verdana" w:hAnsi="Verdana"/>
                <w:i/>
                <w:sz w:val="12"/>
                <w:szCs w:val="12"/>
              </w:rPr>
            </w:pPr>
            <w:r w:rsidRPr="00F94D68">
              <w:rPr>
                <w:rFonts w:ascii="Verdana" w:hAnsi="Verdana"/>
                <w:i/>
                <w:sz w:val="12"/>
                <w:szCs w:val="12"/>
              </w:rPr>
              <w:t>2</w:t>
            </w:r>
          </w:p>
        </w:tc>
        <w:tc>
          <w:tcPr>
            <w:tcW w:w="441" w:type="pct"/>
            <w:tcBorders>
              <w:top w:val="single" w:sz="4" w:space="0" w:color="000000"/>
              <w:left w:val="single" w:sz="4" w:space="0" w:color="000000"/>
              <w:bottom w:val="single" w:sz="4" w:space="0" w:color="000000"/>
              <w:right w:val="single" w:sz="4" w:space="0" w:color="auto"/>
            </w:tcBorders>
          </w:tcPr>
          <w:p w14:paraId="0DA637C1" w14:textId="77777777" w:rsidR="00A33422" w:rsidRPr="00F94D68" w:rsidRDefault="00A33422" w:rsidP="003C3C00">
            <w:pPr>
              <w:spacing w:line="240" w:lineRule="exact"/>
              <w:jc w:val="center"/>
              <w:rPr>
                <w:rFonts w:ascii="Verdana" w:hAnsi="Verdana"/>
                <w:i/>
                <w:sz w:val="12"/>
                <w:szCs w:val="12"/>
              </w:rPr>
            </w:pPr>
            <w:r w:rsidRPr="00F94D68">
              <w:rPr>
                <w:rFonts w:ascii="Verdana" w:hAnsi="Verdana"/>
                <w:i/>
                <w:sz w:val="12"/>
                <w:szCs w:val="12"/>
              </w:rPr>
              <w:t>3</w:t>
            </w:r>
          </w:p>
        </w:tc>
        <w:tc>
          <w:tcPr>
            <w:tcW w:w="482" w:type="pct"/>
            <w:tcBorders>
              <w:top w:val="single" w:sz="4" w:space="0" w:color="000000"/>
              <w:left w:val="single" w:sz="4" w:space="0" w:color="000000"/>
              <w:bottom w:val="single" w:sz="4" w:space="0" w:color="000000"/>
              <w:right w:val="single" w:sz="4" w:space="0" w:color="auto"/>
            </w:tcBorders>
          </w:tcPr>
          <w:p w14:paraId="3CB59F3C" w14:textId="77777777" w:rsidR="00A33422" w:rsidRPr="00F94D68" w:rsidRDefault="00A33422" w:rsidP="003C3C00">
            <w:pPr>
              <w:spacing w:line="240" w:lineRule="exact"/>
              <w:jc w:val="center"/>
              <w:rPr>
                <w:rFonts w:ascii="Verdana" w:hAnsi="Verdana"/>
                <w:i/>
                <w:sz w:val="12"/>
                <w:szCs w:val="12"/>
              </w:rPr>
            </w:pPr>
            <w:r w:rsidRPr="00F94D68">
              <w:rPr>
                <w:rFonts w:ascii="Verdana" w:hAnsi="Verdana"/>
                <w:i/>
                <w:sz w:val="12"/>
                <w:szCs w:val="12"/>
              </w:rPr>
              <w:t>4</w:t>
            </w:r>
          </w:p>
        </w:tc>
        <w:tc>
          <w:tcPr>
            <w:tcW w:w="484" w:type="pct"/>
            <w:tcBorders>
              <w:top w:val="single" w:sz="4" w:space="0" w:color="000000"/>
              <w:left w:val="single" w:sz="4" w:space="0" w:color="000000"/>
              <w:bottom w:val="single" w:sz="4" w:space="0" w:color="000000"/>
              <w:right w:val="single" w:sz="4" w:space="0" w:color="auto"/>
            </w:tcBorders>
          </w:tcPr>
          <w:p w14:paraId="1EAA9C83" w14:textId="77777777" w:rsidR="00A33422" w:rsidRPr="00F94D68" w:rsidRDefault="00A33422" w:rsidP="003C3C00">
            <w:pPr>
              <w:spacing w:line="240" w:lineRule="exact"/>
              <w:jc w:val="center"/>
              <w:rPr>
                <w:rFonts w:ascii="Verdana" w:hAnsi="Verdana"/>
                <w:i/>
                <w:sz w:val="12"/>
                <w:szCs w:val="12"/>
              </w:rPr>
            </w:pPr>
            <w:r w:rsidRPr="00F94D68">
              <w:rPr>
                <w:rFonts w:ascii="Verdana" w:hAnsi="Verdana"/>
                <w:i/>
                <w:sz w:val="12"/>
                <w:szCs w:val="12"/>
              </w:rPr>
              <w:t>5</w:t>
            </w:r>
          </w:p>
        </w:tc>
        <w:tc>
          <w:tcPr>
            <w:tcW w:w="664" w:type="pct"/>
            <w:tcBorders>
              <w:top w:val="single" w:sz="4" w:space="0" w:color="000000"/>
              <w:left w:val="single" w:sz="4" w:space="0" w:color="000000"/>
              <w:bottom w:val="single" w:sz="4" w:space="0" w:color="000000"/>
              <w:right w:val="single" w:sz="4" w:space="0" w:color="auto"/>
            </w:tcBorders>
          </w:tcPr>
          <w:p w14:paraId="12430DA8" w14:textId="77777777" w:rsidR="00A33422" w:rsidRPr="00F94D68" w:rsidRDefault="00A33422" w:rsidP="003C3C00">
            <w:pPr>
              <w:spacing w:line="240" w:lineRule="exact"/>
              <w:jc w:val="center"/>
              <w:rPr>
                <w:rFonts w:ascii="Verdana" w:hAnsi="Verdana"/>
                <w:i/>
                <w:sz w:val="12"/>
                <w:szCs w:val="12"/>
              </w:rPr>
            </w:pPr>
            <w:r w:rsidRPr="00F94D68">
              <w:rPr>
                <w:rFonts w:ascii="Verdana" w:hAnsi="Verdana"/>
                <w:i/>
                <w:sz w:val="12"/>
                <w:szCs w:val="12"/>
              </w:rPr>
              <w:t>6</w:t>
            </w:r>
          </w:p>
        </w:tc>
        <w:tc>
          <w:tcPr>
            <w:tcW w:w="296" w:type="pct"/>
            <w:tcBorders>
              <w:top w:val="single" w:sz="4" w:space="0" w:color="000000"/>
              <w:left w:val="single" w:sz="4" w:space="0" w:color="auto"/>
              <w:bottom w:val="single" w:sz="4" w:space="0" w:color="000000"/>
            </w:tcBorders>
          </w:tcPr>
          <w:p w14:paraId="316FA51F" w14:textId="77777777" w:rsidR="00A33422" w:rsidRPr="00F94D68" w:rsidRDefault="00A33422" w:rsidP="003C3C00">
            <w:pPr>
              <w:spacing w:line="240" w:lineRule="exact"/>
              <w:ind w:right="-185"/>
              <w:jc w:val="center"/>
              <w:rPr>
                <w:rFonts w:ascii="Verdana" w:hAnsi="Verdana" w:cs="Arial"/>
                <w:i/>
                <w:sz w:val="12"/>
                <w:szCs w:val="12"/>
              </w:rPr>
            </w:pPr>
            <w:r w:rsidRPr="00F94D68">
              <w:rPr>
                <w:rFonts w:ascii="Verdana" w:hAnsi="Verdana" w:cs="Arial"/>
                <w:i/>
                <w:sz w:val="12"/>
                <w:szCs w:val="12"/>
              </w:rPr>
              <w:t>7</w:t>
            </w:r>
          </w:p>
        </w:tc>
        <w:tc>
          <w:tcPr>
            <w:tcW w:w="759" w:type="pct"/>
            <w:tcBorders>
              <w:top w:val="single" w:sz="4" w:space="0" w:color="000000"/>
              <w:left w:val="single" w:sz="4" w:space="0" w:color="000000"/>
              <w:bottom w:val="single" w:sz="4" w:space="0" w:color="000000"/>
              <w:right w:val="single" w:sz="4" w:space="0" w:color="000000"/>
            </w:tcBorders>
          </w:tcPr>
          <w:p w14:paraId="231E6DDB" w14:textId="77777777" w:rsidR="00A33422" w:rsidRPr="00F94D68" w:rsidRDefault="00A33422" w:rsidP="003C3C00">
            <w:pPr>
              <w:snapToGrid w:val="0"/>
              <w:spacing w:line="240" w:lineRule="exact"/>
              <w:ind w:right="-257"/>
              <w:jc w:val="center"/>
              <w:rPr>
                <w:rFonts w:ascii="Verdana" w:hAnsi="Verdana"/>
                <w:i/>
                <w:sz w:val="12"/>
                <w:szCs w:val="12"/>
              </w:rPr>
            </w:pPr>
            <w:r w:rsidRPr="00F94D68">
              <w:rPr>
                <w:rFonts w:ascii="Verdana" w:hAnsi="Verdana"/>
                <w:i/>
                <w:sz w:val="12"/>
                <w:szCs w:val="12"/>
              </w:rPr>
              <w:t>8</w:t>
            </w:r>
          </w:p>
        </w:tc>
      </w:tr>
      <w:tr w:rsidR="00A33422" w:rsidRPr="00F94D68" w14:paraId="35F38551" w14:textId="77777777" w:rsidTr="009B39A5">
        <w:trPr>
          <w:cantSplit/>
          <w:trHeight w:hRule="exact" w:val="1854"/>
        </w:trPr>
        <w:tc>
          <w:tcPr>
            <w:tcW w:w="220" w:type="pct"/>
            <w:tcBorders>
              <w:top w:val="single" w:sz="4" w:space="0" w:color="000000"/>
              <w:left w:val="single" w:sz="4" w:space="0" w:color="000000"/>
              <w:bottom w:val="single" w:sz="4" w:space="0" w:color="auto"/>
            </w:tcBorders>
          </w:tcPr>
          <w:p w14:paraId="1AA35A92" w14:textId="77777777" w:rsidR="00A33422" w:rsidRPr="00F94D68" w:rsidRDefault="00A33422" w:rsidP="00E37C28">
            <w:pPr>
              <w:pStyle w:val="Akapitzlist"/>
              <w:numPr>
                <w:ilvl w:val="0"/>
                <w:numId w:val="54"/>
              </w:numPr>
              <w:snapToGrid w:val="0"/>
              <w:spacing w:line="240" w:lineRule="exact"/>
              <w:ind w:left="414" w:right="-255" w:hanging="357"/>
              <w:rPr>
                <w:rFonts w:ascii="Verdana" w:hAnsi="Verdana"/>
                <w:sz w:val="16"/>
                <w:szCs w:val="16"/>
              </w:rPr>
            </w:pPr>
          </w:p>
        </w:tc>
        <w:tc>
          <w:tcPr>
            <w:tcW w:w="1654" w:type="pct"/>
            <w:tcBorders>
              <w:top w:val="single" w:sz="4" w:space="0" w:color="000000"/>
              <w:left w:val="single" w:sz="4" w:space="0" w:color="000000"/>
              <w:bottom w:val="single" w:sz="4" w:space="0" w:color="000000"/>
            </w:tcBorders>
          </w:tcPr>
          <w:p w14:paraId="07D65607" w14:textId="1DB55D23" w:rsidR="00A33422" w:rsidRPr="00F94D68" w:rsidRDefault="009B39A5" w:rsidP="003C3C00">
            <w:pPr>
              <w:keepNext/>
              <w:tabs>
                <w:tab w:val="left" w:pos="72"/>
                <w:tab w:val="left" w:pos="9072"/>
              </w:tabs>
              <w:snapToGrid w:val="0"/>
              <w:outlineLvl w:val="2"/>
              <w:rPr>
                <w:rFonts w:ascii="Verdana" w:hAnsi="Verdana"/>
                <w:sz w:val="12"/>
                <w:szCs w:val="12"/>
              </w:rPr>
            </w:pPr>
            <w:r w:rsidRPr="009B39A5">
              <w:rPr>
                <w:rFonts w:ascii="Verdana" w:hAnsi="Verdana"/>
                <w:sz w:val="12"/>
                <w:szCs w:val="12"/>
              </w:rPr>
              <w:tab/>
            </w:r>
            <w:r w:rsidR="00377CB9" w:rsidRPr="00377CB9">
              <w:rPr>
                <w:rFonts w:ascii="Verdana" w:hAnsi="Verdana"/>
                <w:sz w:val="12"/>
                <w:szCs w:val="12"/>
              </w:rPr>
              <w:t>Usługa opracowania dokumentacji zgłoszeniowej oraz obsługi zgłoszenia obejmująca przygotowanie dokumentacji na podstawie materiałów dostarczonych przez twórców, wstępne badanie, pozwalające na ocenę szans uzyskanie ochrony, dokonanie zgłoszenia w urzędzie patentowym, korespondencję z urzędem patentowym, przekazywanie korespondencji z urzędem patentowym oraz zawiadamianie o opłatach. Opracowywanie dokumentacji może wymagać spotkania z twórcą w siedzibie Zamawiającego</w:t>
            </w:r>
          </w:p>
        </w:tc>
        <w:tc>
          <w:tcPr>
            <w:tcW w:w="441" w:type="pct"/>
            <w:tcBorders>
              <w:top w:val="single" w:sz="4" w:space="0" w:color="000000"/>
              <w:left w:val="single" w:sz="4" w:space="0" w:color="000000"/>
              <w:bottom w:val="single" w:sz="4" w:space="0" w:color="000000"/>
              <w:right w:val="single" w:sz="4" w:space="0" w:color="auto"/>
            </w:tcBorders>
            <w:vAlign w:val="center"/>
          </w:tcPr>
          <w:p w14:paraId="44AF0CDB" w14:textId="77777777" w:rsidR="00A33422" w:rsidRPr="00F94D68" w:rsidRDefault="00A33422" w:rsidP="003C3C00">
            <w:pPr>
              <w:jc w:val="center"/>
              <w:rPr>
                <w:rFonts w:ascii="Verdana" w:hAnsi="Verdana"/>
                <w:b/>
                <w:sz w:val="16"/>
                <w:szCs w:val="16"/>
              </w:rPr>
            </w:pPr>
            <w:r w:rsidRPr="00F94D68">
              <w:rPr>
                <w:rFonts w:ascii="Verdana" w:hAnsi="Verdana"/>
                <w:b/>
                <w:sz w:val="16"/>
                <w:szCs w:val="16"/>
              </w:rPr>
              <w:t>12</w:t>
            </w:r>
          </w:p>
        </w:tc>
        <w:tc>
          <w:tcPr>
            <w:tcW w:w="482" w:type="pct"/>
            <w:tcBorders>
              <w:top w:val="single" w:sz="4" w:space="0" w:color="000000"/>
              <w:left w:val="single" w:sz="4" w:space="0" w:color="000000"/>
              <w:bottom w:val="single" w:sz="4" w:space="0" w:color="000000"/>
              <w:right w:val="single" w:sz="4" w:space="0" w:color="auto"/>
            </w:tcBorders>
            <w:vAlign w:val="center"/>
          </w:tcPr>
          <w:p w14:paraId="0A8CFDE3" w14:textId="77777777" w:rsidR="00A33422" w:rsidRPr="00F94D68" w:rsidRDefault="00A33422" w:rsidP="003C3C00">
            <w:pPr>
              <w:jc w:val="center"/>
              <w:rPr>
                <w:rFonts w:ascii="Verdana" w:hAnsi="Verdana"/>
                <w:sz w:val="16"/>
                <w:szCs w:val="16"/>
              </w:rPr>
            </w:pPr>
            <w:r w:rsidRPr="00F94D68">
              <w:rPr>
                <w:rFonts w:ascii="Verdana" w:hAnsi="Verdana"/>
                <w:sz w:val="16"/>
                <w:szCs w:val="16"/>
              </w:rPr>
              <w:t>…………..</w:t>
            </w:r>
          </w:p>
        </w:tc>
        <w:tc>
          <w:tcPr>
            <w:tcW w:w="484" w:type="pct"/>
            <w:tcBorders>
              <w:top w:val="single" w:sz="4" w:space="0" w:color="000000"/>
              <w:left w:val="single" w:sz="4" w:space="0" w:color="000000"/>
              <w:bottom w:val="single" w:sz="4" w:space="0" w:color="000000"/>
              <w:right w:val="single" w:sz="4" w:space="0" w:color="auto"/>
            </w:tcBorders>
            <w:vAlign w:val="center"/>
          </w:tcPr>
          <w:p w14:paraId="5DF49626" w14:textId="77777777" w:rsidR="00A33422" w:rsidRPr="00F94D68" w:rsidRDefault="00A33422" w:rsidP="003C3C00">
            <w:pPr>
              <w:jc w:val="center"/>
              <w:rPr>
                <w:rFonts w:ascii="Verdana" w:hAnsi="Verdana"/>
                <w:sz w:val="16"/>
                <w:szCs w:val="16"/>
              </w:rPr>
            </w:pPr>
            <w:r w:rsidRPr="00F94D68">
              <w:rPr>
                <w:rFonts w:ascii="Verdana" w:hAnsi="Verdana"/>
                <w:sz w:val="16"/>
                <w:szCs w:val="16"/>
              </w:rPr>
              <w:t>……………</w:t>
            </w:r>
          </w:p>
        </w:tc>
        <w:tc>
          <w:tcPr>
            <w:tcW w:w="664" w:type="pct"/>
            <w:tcBorders>
              <w:top w:val="single" w:sz="4" w:space="0" w:color="000000"/>
              <w:left w:val="single" w:sz="4" w:space="0" w:color="000000"/>
              <w:bottom w:val="single" w:sz="4" w:space="0" w:color="000000"/>
              <w:right w:val="single" w:sz="4" w:space="0" w:color="auto"/>
            </w:tcBorders>
            <w:vAlign w:val="center"/>
          </w:tcPr>
          <w:p w14:paraId="0B3121D9" w14:textId="77777777" w:rsidR="00A33422" w:rsidRPr="00F94D68" w:rsidRDefault="00A33422" w:rsidP="003C3C00">
            <w:pPr>
              <w:spacing w:line="240" w:lineRule="exact"/>
              <w:jc w:val="center"/>
              <w:rPr>
                <w:rFonts w:ascii="Verdana" w:hAnsi="Verdana"/>
                <w:sz w:val="16"/>
                <w:szCs w:val="16"/>
              </w:rPr>
            </w:pPr>
            <w:r w:rsidRPr="00F94D68">
              <w:rPr>
                <w:rFonts w:ascii="Verdana" w:hAnsi="Verdana"/>
                <w:sz w:val="16"/>
                <w:szCs w:val="16"/>
              </w:rPr>
              <w:t>………………….</w:t>
            </w:r>
          </w:p>
        </w:tc>
        <w:tc>
          <w:tcPr>
            <w:tcW w:w="296" w:type="pct"/>
            <w:tcBorders>
              <w:top w:val="single" w:sz="4" w:space="0" w:color="000000"/>
              <w:left w:val="single" w:sz="4" w:space="0" w:color="auto"/>
              <w:bottom w:val="single" w:sz="4" w:space="0" w:color="000000"/>
            </w:tcBorders>
            <w:vAlign w:val="center"/>
          </w:tcPr>
          <w:p w14:paraId="76EC46D7" w14:textId="77777777" w:rsidR="00A33422" w:rsidRPr="00F94D68" w:rsidRDefault="00A33422" w:rsidP="003C3C00">
            <w:pPr>
              <w:spacing w:line="240" w:lineRule="exact"/>
              <w:ind w:right="34"/>
              <w:jc w:val="center"/>
              <w:rPr>
                <w:rFonts w:ascii="Verdana" w:hAnsi="Verdana" w:cs="Arial"/>
                <w:sz w:val="16"/>
                <w:szCs w:val="16"/>
              </w:rPr>
            </w:pPr>
            <w:r w:rsidRPr="00F94D68">
              <w:rPr>
                <w:rFonts w:ascii="Verdana" w:hAnsi="Verdana" w:cs="Arial"/>
                <w:sz w:val="16"/>
                <w:szCs w:val="16"/>
              </w:rPr>
              <w:t>…%</w:t>
            </w:r>
          </w:p>
        </w:tc>
        <w:tc>
          <w:tcPr>
            <w:tcW w:w="759" w:type="pct"/>
            <w:tcBorders>
              <w:top w:val="single" w:sz="4" w:space="0" w:color="000000"/>
              <w:left w:val="single" w:sz="4" w:space="0" w:color="000000"/>
              <w:bottom w:val="single" w:sz="4" w:space="0" w:color="000000"/>
              <w:right w:val="single" w:sz="4" w:space="0" w:color="000000"/>
            </w:tcBorders>
            <w:vAlign w:val="center"/>
          </w:tcPr>
          <w:p w14:paraId="61668B1B" w14:textId="77777777" w:rsidR="00A33422" w:rsidRPr="00F94D68" w:rsidRDefault="00A33422" w:rsidP="003C3C00">
            <w:pPr>
              <w:snapToGrid w:val="0"/>
              <w:spacing w:line="240" w:lineRule="exact"/>
              <w:jc w:val="center"/>
              <w:rPr>
                <w:rFonts w:ascii="Verdana" w:hAnsi="Verdana"/>
                <w:sz w:val="16"/>
                <w:szCs w:val="16"/>
              </w:rPr>
            </w:pPr>
            <w:r w:rsidRPr="00F94D68">
              <w:rPr>
                <w:rFonts w:ascii="Verdana" w:hAnsi="Verdana"/>
                <w:sz w:val="16"/>
                <w:szCs w:val="16"/>
              </w:rPr>
              <w:t>………………….</w:t>
            </w:r>
          </w:p>
        </w:tc>
      </w:tr>
      <w:tr w:rsidR="00A33422" w:rsidRPr="00F94D68" w14:paraId="3604BB9A" w14:textId="77777777" w:rsidTr="003C3C00">
        <w:trPr>
          <w:cantSplit/>
          <w:trHeight w:hRule="exact" w:val="2576"/>
        </w:trPr>
        <w:tc>
          <w:tcPr>
            <w:tcW w:w="220" w:type="pct"/>
            <w:tcBorders>
              <w:top w:val="single" w:sz="4" w:space="0" w:color="000000"/>
              <w:left w:val="single" w:sz="4" w:space="0" w:color="000000"/>
              <w:bottom w:val="single" w:sz="4" w:space="0" w:color="auto"/>
            </w:tcBorders>
          </w:tcPr>
          <w:p w14:paraId="5A4E4D97" w14:textId="77777777" w:rsidR="00A33422" w:rsidRPr="00F94D68" w:rsidRDefault="00A33422" w:rsidP="00E37C28">
            <w:pPr>
              <w:pStyle w:val="Akapitzlist"/>
              <w:numPr>
                <w:ilvl w:val="0"/>
                <w:numId w:val="54"/>
              </w:numPr>
              <w:snapToGrid w:val="0"/>
              <w:spacing w:line="240" w:lineRule="exact"/>
              <w:ind w:left="414" w:right="-255" w:hanging="357"/>
              <w:rPr>
                <w:rFonts w:ascii="Verdana" w:hAnsi="Verdana"/>
                <w:sz w:val="16"/>
                <w:szCs w:val="16"/>
              </w:rPr>
            </w:pPr>
          </w:p>
        </w:tc>
        <w:tc>
          <w:tcPr>
            <w:tcW w:w="1654" w:type="pct"/>
            <w:tcBorders>
              <w:top w:val="single" w:sz="4" w:space="0" w:color="000000"/>
              <w:left w:val="single" w:sz="4" w:space="0" w:color="000000"/>
              <w:bottom w:val="single" w:sz="4" w:space="0" w:color="000000"/>
            </w:tcBorders>
          </w:tcPr>
          <w:p w14:paraId="655A7B3F" w14:textId="6D0DC33E" w:rsidR="00A33422" w:rsidRPr="00F94D68" w:rsidRDefault="00377CB9" w:rsidP="003C3C00">
            <w:pPr>
              <w:keepNext/>
              <w:tabs>
                <w:tab w:val="left" w:pos="72"/>
                <w:tab w:val="left" w:pos="9072"/>
              </w:tabs>
              <w:snapToGrid w:val="0"/>
              <w:outlineLvl w:val="2"/>
              <w:rPr>
                <w:rFonts w:ascii="Verdana" w:hAnsi="Verdana"/>
                <w:bCs/>
                <w:sz w:val="12"/>
                <w:szCs w:val="12"/>
              </w:rPr>
            </w:pPr>
            <w:r w:rsidRPr="00377CB9">
              <w:rPr>
                <w:rFonts w:ascii="Verdana" w:hAnsi="Verdana"/>
                <w:bCs/>
                <w:sz w:val="12"/>
                <w:szCs w:val="12"/>
              </w:rPr>
              <w:t xml:space="preserve">Usługa opracowania dokumentacji zgłoszeniowej na podstawie wstępnego opisu lub jako kontynuacja zgłoszeń wynalazków z tej samej grupy oraz obsługi zgłoszenia obejmująca przygotowanie dokumentacji, dokonanie zgłoszenia </w:t>
            </w:r>
            <w:r>
              <w:rPr>
                <w:rFonts w:ascii="Verdana" w:hAnsi="Verdana"/>
                <w:bCs/>
                <w:sz w:val="12"/>
                <w:szCs w:val="12"/>
              </w:rPr>
              <w:t>w urzędzie patentowym, korespon</w:t>
            </w:r>
            <w:r w:rsidRPr="00377CB9">
              <w:rPr>
                <w:rFonts w:ascii="Verdana" w:hAnsi="Verdana"/>
                <w:bCs/>
                <w:sz w:val="12"/>
                <w:szCs w:val="12"/>
              </w:rPr>
              <w:t>dencję z urzędem patentowym, przekazywanie korespondencji z urzędem patentowym oraz zawiadamianie o opłatach. Opracowywanie dokumentacji może wymagać spotkania z twórcą w siedzibie Zamawiającego.</w:t>
            </w:r>
          </w:p>
        </w:tc>
        <w:tc>
          <w:tcPr>
            <w:tcW w:w="441" w:type="pct"/>
            <w:tcBorders>
              <w:top w:val="single" w:sz="4" w:space="0" w:color="000000"/>
              <w:left w:val="single" w:sz="4" w:space="0" w:color="000000"/>
              <w:bottom w:val="single" w:sz="4" w:space="0" w:color="000000"/>
              <w:right w:val="single" w:sz="4" w:space="0" w:color="auto"/>
            </w:tcBorders>
            <w:vAlign w:val="center"/>
          </w:tcPr>
          <w:p w14:paraId="5B37111A" w14:textId="77777777" w:rsidR="00A33422" w:rsidRPr="00F94D68" w:rsidRDefault="00A33422" w:rsidP="003C3C00">
            <w:pPr>
              <w:jc w:val="center"/>
              <w:rPr>
                <w:rFonts w:ascii="Verdana" w:hAnsi="Verdana"/>
                <w:sz w:val="16"/>
                <w:szCs w:val="16"/>
              </w:rPr>
            </w:pPr>
            <w:r w:rsidRPr="00F94D68">
              <w:rPr>
                <w:rFonts w:ascii="Verdana" w:hAnsi="Verdana"/>
                <w:b/>
                <w:sz w:val="16"/>
                <w:szCs w:val="16"/>
              </w:rPr>
              <w:t>12</w:t>
            </w:r>
          </w:p>
        </w:tc>
        <w:tc>
          <w:tcPr>
            <w:tcW w:w="482" w:type="pct"/>
            <w:tcBorders>
              <w:top w:val="single" w:sz="4" w:space="0" w:color="000000"/>
              <w:left w:val="single" w:sz="4" w:space="0" w:color="000000"/>
              <w:bottom w:val="single" w:sz="4" w:space="0" w:color="000000"/>
              <w:right w:val="single" w:sz="4" w:space="0" w:color="auto"/>
            </w:tcBorders>
            <w:vAlign w:val="center"/>
          </w:tcPr>
          <w:p w14:paraId="6A97FDE4"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484" w:type="pct"/>
            <w:tcBorders>
              <w:top w:val="single" w:sz="4" w:space="0" w:color="000000"/>
              <w:left w:val="single" w:sz="4" w:space="0" w:color="000000"/>
              <w:bottom w:val="single" w:sz="4" w:space="0" w:color="000000"/>
              <w:right w:val="single" w:sz="4" w:space="0" w:color="auto"/>
            </w:tcBorders>
            <w:vAlign w:val="center"/>
          </w:tcPr>
          <w:p w14:paraId="63F3FFCC"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664" w:type="pct"/>
            <w:tcBorders>
              <w:top w:val="single" w:sz="4" w:space="0" w:color="000000"/>
              <w:left w:val="single" w:sz="4" w:space="0" w:color="000000"/>
              <w:bottom w:val="single" w:sz="4" w:space="0" w:color="000000"/>
              <w:right w:val="single" w:sz="4" w:space="0" w:color="auto"/>
            </w:tcBorders>
            <w:vAlign w:val="center"/>
          </w:tcPr>
          <w:p w14:paraId="22A92B80"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296" w:type="pct"/>
            <w:tcBorders>
              <w:top w:val="single" w:sz="4" w:space="0" w:color="000000"/>
              <w:left w:val="single" w:sz="4" w:space="0" w:color="auto"/>
              <w:bottom w:val="single" w:sz="4" w:space="0" w:color="000000"/>
            </w:tcBorders>
            <w:vAlign w:val="center"/>
          </w:tcPr>
          <w:p w14:paraId="4EF680AD" w14:textId="77777777" w:rsidR="00A33422" w:rsidRPr="00F94D68" w:rsidRDefault="00A33422" w:rsidP="003C3C00">
            <w:pPr>
              <w:spacing w:line="240" w:lineRule="exact"/>
              <w:ind w:right="-185"/>
              <w:jc w:val="center"/>
              <w:rPr>
                <w:rFonts w:ascii="Verdana" w:hAnsi="Verdana" w:cs="Arial"/>
                <w:sz w:val="16"/>
                <w:szCs w:val="16"/>
              </w:rPr>
            </w:pPr>
            <w:r w:rsidRPr="00F94D68">
              <w:rPr>
                <w:rFonts w:ascii="Verdana" w:hAnsi="Verdana" w:cs="Arial"/>
                <w:sz w:val="16"/>
                <w:szCs w:val="16"/>
              </w:rPr>
              <w:t>…%</w:t>
            </w:r>
          </w:p>
        </w:tc>
        <w:tc>
          <w:tcPr>
            <w:tcW w:w="759" w:type="pct"/>
            <w:tcBorders>
              <w:top w:val="single" w:sz="4" w:space="0" w:color="000000"/>
              <w:left w:val="single" w:sz="4" w:space="0" w:color="000000"/>
              <w:bottom w:val="single" w:sz="4" w:space="0" w:color="000000"/>
              <w:right w:val="single" w:sz="4" w:space="0" w:color="000000"/>
            </w:tcBorders>
            <w:vAlign w:val="center"/>
          </w:tcPr>
          <w:p w14:paraId="61B34902" w14:textId="77777777" w:rsidR="00A33422" w:rsidRPr="00F94D68" w:rsidRDefault="00A33422" w:rsidP="003C3C00">
            <w:pPr>
              <w:snapToGrid w:val="0"/>
              <w:spacing w:line="240" w:lineRule="exact"/>
              <w:ind w:right="-257"/>
              <w:jc w:val="center"/>
              <w:rPr>
                <w:rFonts w:ascii="Verdana" w:hAnsi="Verdana"/>
                <w:sz w:val="16"/>
                <w:szCs w:val="16"/>
              </w:rPr>
            </w:pPr>
            <w:r w:rsidRPr="00F94D68">
              <w:rPr>
                <w:rFonts w:ascii="Verdana" w:hAnsi="Verdana"/>
                <w:sz w:val="16"/>
                <w:szCs w:val="16"/>
              </w:rPr>
              <w:t>………………….</w:t>
            </w:r>
          </w:p>
        </w:tc>
      </w:tr>
      <w:tr w:rsidR="00A33422" w:rsidRPr="00F94D68" w14:paraId="1D456FCD" w14:textId="77777777" w:rsidTr="009B39A5">
        <w:trPr>
          <w:cantSplit/>
          <w:trHeight w:val="2395"/>
        </w:trPr>
        <w:tc>
          <w:tcPr>
            <w:tcW w:w="220" w:type="pct"/>
            <w:tcBorders>
              <w:top w:val="single" w:sz="4" w:space="0" w:color="000000"/>
              <w:left w:val="single" w:sz="4" w:space="0" w:color="000000"/>
              <w:bottom w:val="single" w:sz="4" w:space="0" w:color="auto"/>
            </w:tcBorders>
          </w:tcPr>
          <w:p w14:paraId="6E9DCFAB" w14:textId="77777777" w:rsidR="00A33422" w:rsidRPr="00F94D68" w:rsidRDefault="00A33422" w:rsidP="00E37C28">
            <w:pPr>
              <w:pStyle w:val="Akapitzlist"/>
              <w:numPr>
                <w:ilvl w:val="0"/>
                <w:numId w:val="54"/>
              </w:numPr>
              <w:snapToGrid w:val="0"/>
              <w:spacing w:line="240" w:lineRule="exact"/>
              <w:ind w:left="414" w:right="-255" w:hanging="357"/>
              <w:rPr>
                <w:rFonts w:ascii="Verdana" w:hAnsi="Verdana"/>
                <w:sz w:val="16"/>
                <w:szCs w:val="16"/>
              </w:rPr>
            </w:pPr>
          </w:p>
        </w:tc>
        <w:tc>
          <w:tcPr>
            <w:tcW w:w="1654" w:type="pct"/>
            <w:tcBorders>
              <w:top w:val="single" w:sz="4" w:space="0" w:color="000000"/>
              <w:left w:val="single" w:sz="4" w:space="0" w:color="000000"/>
              <w:bottom w:val="single" w:sz="4" w:space="0" w:color="000000"/>
            </w:tcBorders>
          </w:tcPr>
          <w:p w14:paraId="3734D353" w14:textId="64088605" w:rsidR="00A33422" w:rsidRPr="00F94D68" w:rsidRDefault="00377CB9" w:rsidP="00377CB9">
            <w:pPr>
              <w:keepNext/>
              <w:tabs>
                <w:tab w:val="left" w:pos="72"/>
                <w:tab w:val="left" w:pos="9072"/>
              </w:tabs>
              <w:snapToGrid w:val="0"/>
              <w:outlineLvl w:val="2"/>
              <w:rPr>
                <w:rFonts w:ascii="Verdana" w:hAnsi="Verdana"/>
                <w:bCs/>
                <w:sz w:val="12"/>
                <w:szCs w:val="12"/>
              </w:rPr>
            </w:pPr>
            <w:r w:rsidRPr="00377CB9">
              <w:rPr>
                <w:rFonts w:ascii="Verdana" w:hAnsi="Verdana"/>
                <w:bCs/>
                <w:sz w:val="12"/>
                <w:szCs w:val="12"/>
              </w:rPr>
              <w:t>Usługa obsługi zgłoszenia polegająca na przygotowani</w:t>
            </w:r>
            <w:r>
              <w:rPr>
                <w:rFonts w:ascii="Verdana" w:hAnsi="Verdana"/>
                <w:bCs/>
                <w:sz w:val="12"/>
                <w:szCs w:val="12"/>
              </w:rPr>
              <w:t>u odwołania/odpowiedzi na posta</w:t>
            </w:r>
            <w:r w:rsidRPr="00377CB9">
              <w:rPr>
                <w:rFonts w:ascii="Verdana" w:hAnsi="Verdana"/>
                <w:bCs/>
                <w:sz w:val="12"/>
                <w:szCs w:val="12"/>
              </w:rPr>
              <w:t>nowienie lub ponowne rozpatrzenie sprawy zakończonej decyzją, tzw. obrona zgłoszeń, w tym przygotowanie odpowiedzi na zarzuty urzędu patentowego, dotyczące zgłoszonych rozwiązań (w tym zarzuty stawiane rozwiązaniom zgłaszanym wcześniej przez za-mawiającego). Obsługa zgłoszenia obejmuje także dokonywanie czynności związanych z uzyskaniem i z zachowaniem praw wyłącznych dla rozwiązań podlegających ochronie i przeciwdziałanie ich naruszeniu tj. występowanie jako pełnomocnik w postępowaniu przed urzędem patentowym, sądami i organami orzekającymi w sprawach własności przemysłowej.</w:t>
            </w:r>
            <w:r w:rsidR="00A33422" w:rsidRPr="00F94D68">
              <w:rPr>
                <w:rFonts w:ascii="Verdana" w:hAnsi="Verdana"/>
                <w:bCs/>
                <w:sz w:val="12"/>
                <w:szCs w:val="12"/>
              </w:rPr>
              <w:t xml:space="preserve"> </w:t>
            </w:r>
          </w:p>
        </w:tc>
        <w:tc>
          <w:tcPr>
            <w:tcW w:w="441" w:type="pct"/>
            <w:tcBorders>
              <w:top w:val="single" w:sz="4" w:space="0" w:color="000000"/>
              <w:left w:val="single" w:sz="4" w:space="0" w:color="000000"/>
              <w:bottom w:val="single" w:sz="4" w:space="0" w:color="000000"/>
              <w:right w:val="single" w:sz="4" w:space="0" w:color="auto"/>
            </w:tcBorders>
            <w:vAlign w:val="center"/>
          </w:tcPr>
          <w:p w14:paraId="009BE8E7" w14:textId="77777777" w:rsidR="00A33422" w:rsidRPr="00F94D68" w:rsidRDefault="00A33422" w:rsidP="003C3C00">
            <w:pPr>
              <w:jc w:val="center"/>
              <w:rPr>
                <w:rFonts w:ascii="Verdana" w:hAnsi="Verdana"/>
                <w:sz w:val="16"/>
                <w:szCs w:val="16"/>
              </w:rPr>
            </w:pPr>
            <w:r w:rsidRPr="00F94D68">
              <w:rPr>
                <w:rFonts w:ascii="Verdana" w:hAnsi="Verdana"/>
                <w:b/>
                <w:sz w:val="16"/>
                <w:szCs w:val="16"/>
              </w:rPr>
              <w:t>12</w:t>
            </w:r>
          </w:p>
        </w:tc>
        <w:tc>
          <w:tcPr>
            <w:tcW w:w="482" w:type="pct"/>
            <w:tcBorders>
              <w:top w:val="single" w:sz="4" w:space="0" w:color="000000"/>
              <w:left w:val="single" w:sz="4" w:space="0" w:color="000000"/>
              <w:bottom w:val="single" w:sz="4" w:space="0" w:color="000000"/>
              <w:right w:val="single" w:sz="4" w:space="0" w:color="auto"/>
            </w:tcBorders>
            <w:vAlign w:val="center"/>
          </w:tcPr>
          <w:p w14:paraId="78429FE9"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484" w:type="pct"/>
            <w:tcBorders>
              <w:top w:val="single" w:sz="4" w:space="0" w:color="000000"/>
              <w:left w:val="single" w:sz="4" w:space="0" w:color="000000"/>
              <w:bottom w:val="single" w:sz="4" w:space="0" w:color="000000"/>
              <w:right w:val="single" w:sz="4" w:space="0" w:color="auto"/>
            </w:tcBorders>
            <w:vAlign w:val="center"/>
          </w:tcPr>
          <w:p w14:paraId="2EFD9E1D"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664" w:type="pct"/>
            <w:tcBorders>
              <w:top w:val="single" w:sz="4" w:space="0" w:color="000000"/>
              <w:left w:val="single" w:sz="4" w:space="0" w:color="000000"/>
              <w:bottom w:val="single" w:sz="4" w:space="0" w:color="000000"/>
              <w:right w:val="single" w:sz="4" w:space="0" w:color="auto"/>
            </w:tcBorders>
            <w:vAlign w:val="center"/>
          </w:tcPr>
          <w:p w14:paraId="52A79646"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296" w:type="pct"/>
            <w:tcBorders>
              <w:top w:val="single" w:sz="4" w:space="0" w:color="000000"/>
              <w:left w:val="single" w:sz="4" w:space="0" w:color="auto"/>
              <w:bottom w:val="single" w:sz="4" w:space="0" w:color="000000"/>
            </w:tcBorders>
            <w:vAlign w:val="center"/>
          </w:tcPr>
          <w:p w14:paraId="023CF02C" w14:textId="77777777" w:rsidR="00A33422" w:rsidRPr="00F94D68" w:rsidRDefault="00A33422" w:rsidP="003C3C00">
            <w:pPr>
              <w:spacing w:line="240" w:lineRule="exact"/>
              <w:ind w:right="-185"/>
              <w:jc w:val="center"/>
              <w:rPr>
                <w:rFonts w:ascii="Verdana" w:hAnsi="Verdana" w:cs="Arial"/>
                <w:sz w:val="16"/>
                <w:szCs w:val="16"/>
              </w:rPr>
            </w:pPr>
            <w:r w:rsidRPr="00F94D68">
              <w:rPr>
                <w:rFonts w:ascii="Verdana" w:hAnsi="Verdana" w:cs="Arial"/>
                <w:sz w:val="16"/>
                <w:szCs w:val="16"/>
              </w:rPr>
              <w:t>…%</w:t>
            </w:r>
          </w:p>
        </w:tc>
        <w:tc>
          <w:tcPr>
            <w:tcW w:w="759" w:type="pct"/>
            <w:tcBorders>
              <w:top w:val="single" w:sz="4" w:space="0" w:color="000000"/>
              <w:left w:val="single" w:sz="4" w:space="0" w:color="000000"/>
              <w:bottom w:val="single" w:sz="4" w:space="0" w:color="000000"/>
              <w:right w:val="single" w:sz="4" w:space="0" w:color="000000"/>
            </w:tcBorders>
            <w:vAlign w:val="center"/>
          </w:tcPr>
          <w:p w14:paraId="76D67B4F" w14:textId="77777777" w:rsidR="00A33422" w:rsidRPr="00F94D68" w:rsidRDefault="00A33422" w:rsidP="003C3C00">
            <w:pPr>
              <w:snapToGrid w:val="0"/>
              <w:spacing w:line="240" w:lineRule="exact"/>
              <w:ind w:right="-257"/>
              <w:jc w:val="center"/>
              <w:rPr>
                <w:rFonts w:ascii="Verdana" w:hAnsi="Verdana"/>
                <w:sz w:val="16"/>
                <w:szCs w:val="16"/>
              </w:rPr>
            </w:pPr>
            <w:r w:rsidRPr="00F94D68">
              <w:rPr>
                <w:rFonts w:ascii="Verdana" w:hAnsi="Verdana"/>
                <w:sz w:val="16"/>
                <w:szCs w:val="16"/>
              </w:rPr>
              <w:t>………………….</w:t>
            </w:r>
          </w:p>
        </w:tc>
      </w:tr>
      <w:tr w:rsidR="00A33422" w:rsidRPr="00F94D68" w14:paraId="72DBA01A" w14:textId="77777777" w:rsidTr="009B39A5">
        <w:trPr>
          <w:cantSplit/>
          <w:trHeight w:hRule="exact" w:val="2832"/>
        </w:trPr>
        <w:tc>
          <w:tcPr>
            <w:tcW w:w="220" w:type="pct"/>
            <w:tcBorders>
              <w:top w:val="single" w:sz="4" w:space="0" w:color="000000"/>
              <w:left w:val="single" w:sz="4" w:space="0" w:color="000000"/>
              <w:bottom w:val="single" w:sz="4" w:space="0" w:color="auto"/>
            </w:tcBorders>
          </w:tcPr>
          <w:p w14:paraId="0BDEDDD3" w14:textId="77777777" w:rsidR="00A33422" w:rsidRPr="00F94D68" w:rsidRDefault="00A33422" w:rsidP="00E37C28">
            <w:pPr>
              <w:pStyle w:val="Akapitzlist"/>
              <w:numPr>
                <w:ilvl w:val="0"/>
                <w:numId w:val="54"/>
              </w:numPr>
              <w:snapToGrid w:val="0"/>
              <w:spacing w:line="240" w:lineRule="exact"/>
              <w:ind w:left="414" w:right="-255" w:hanging="357"/>
              <w:rPr>
                <w:rFonts w:ascii="Verdana" w:hAnsi="Verdana"/>
                <w:sz w:val="16"/>
                <w:szCs w:val="16"/>
              </w:rPr>
            </w:pPr>
          </w:p>
        </w:tc>
        <w:tc>
          <w:tcPr>
            <w:tcW w:w="1654" w:type="pct"/>
            <w:tcBorders>
              <w:top w:val="single" w:sz="4" w:space="0" w:color="000000"/>
              <w:left w:val="single" w:sz="4" w:space="0" w:color="000000"/>
              <w:bottom w:val="single" w:sz="4" w:space="0" w:color="000000"/>
            </w:tcBorders>
          </w:tcPr>
          <w:p w14:paraId="5DD14750" w14:textId="62405CF5" w:rsidR="00A33422" w:rsidRPr="00F94D68" w:rsidRDefault="00377CB9" w:rsidP="00377CB9">
            <w:pPr>
              <w:keepNext/>
              <w:tabs>
                <w:tab w:val="left" w:pos="72"/>
                <w:tab w:val="left" w:pos="9072"/>
              </w:tabs>
              <w:snapToGrid w:val="0"/>
              <w:outlineLvl w:val="2"/>
              <w:rPr>
                <w:rFonts w:ascii="Verdana" w:hAnsi="Verdana"/>
                <w:bCs/>
                <w:sz w:val="12"/>
                <w:szCs w:val="12"/>
              </w:rPr>
            </w:pPr>
            <w:r w:rsidRPr="00377CB9">
              <w:rPr>
                <w:rFonts w:ascii="Verdana" w:hAnsi="Verdana"/>
                <w:bCs/>
                <w:sz w:val="12"/>
                <w:szCs w:val="12"/>
              </w:rPr>
              <w:tab/>
              <w:t xml:space="preserve">Usługa konsultacji dotyczących możliwości objęcia ochroną nowych projektów, konsultacje projektów planowanych do zgłoszeń w procedurach międzynarodowych, konsultacje w postępowaniu międzynarodowym. Usługa konsultacji obejmuje doradztwo i wsparcie przy przygotowaniu wniosków o dofinansowanie ochrony, pomoc zainteresowanym pracownikom Zamawiającego w przeprowadzaniu badań </w:t>
            </w:r>
            <w:r>
              <w:rPr>
                <w:rFonts w:ascii="Verdana" w:hAnsi="Verdana"/>
                <w:bCs/>
                <w:sz w:val="12"/>
                <w:szCs w:val="12"/>
              </w:rPr>
              <w:t>patentowych w literaturze paten</w:t>
            </w:r>
            <w:r w:rsidRPr="00377CB9">
              <w:rPr>
                <w:rFonts w:ascii="Verdana" w:hAnsi="Verdana"/>
                <w:bCs/>
                <w:sz w:val="12"/>
                <w:szCs w:val="12"/>
              </w:rPr>
              <w:t>towej - przy nowo podejmowanych pracach badawczych, celem rozeznania i ustalania właściwego stanu techniki, pomoc pracownikom Zamawiającego w opracowywaniu umów z zakresu ochrony własności przemysłowej, umów licencyjnych, a także udział w rokowaniach z kontrahentami krajowymi i zagranicznymi oraz współpraca przy realizacji tych umów.</w:t>
            </w:r>
          </w:p>
        </w:tc>
        <w:tc>
          <w:tcPr>
            <w:tcW w:w="441" w:type="pct"/>
            <w:tcBorders>
              <w:top w:val="single" w:sz="4" w:space="0" w:color="000000"/>
              <w:left w:val="single" w:sz="4" w:space="0" w:color="000000"/>
              <w:bottom w:val="single" w:sz="4" w:space="0" w:color="000000"/>
              <w:right w:val="single" w:sz="4" w:space="0" w:color="auto"/>
            </w:tcBorders>
            <w:vAlign w:val="center"/>
          </w:tcPr>
          <w:p w14:paraId="40A9ADD1" w14:textId="77777777" w:rsidR="00A33422" w:rsidRPr="00F94D68" w:rsidRDefault="00A33422" w:rsidP="003C3C00">
            <w:pPr>
              <w:jc w:val="center"/>
              <w:rPr>
                <w:rFonts w:ascii="Verdana" w:hAnsi="Verdana"/>
                <w:sz w:val="16"/>
                <w:szCs w:val="16"/>
              </w:rPr>
            </w:pPr>
            <w:r w:rsidRPr="00F94D68">
              <w:rPr>
                <w:rFonts w:ascii="Verdana" w:hAnsi="Verdana"/>
                <w:b/>
                <w:sz w:val="16"/>
                <w:szCs w:val="16"/>
              </w:rPr>
              <w:t>48 h</w:t>
            </w:r>
          </w:p>
        </w:tc>
        <w:tc>
          <w:tcPr>
            <w:tcW w:w="482" w:type="pct"/>
            <w:tcBorders>
              <w:top w:val="single" w:sz="4" w:space="0" w:color="000000"/>
              <w:left w:val="single" w:sz="4" w:space="0" w:color="000000"/>
              <w:bottom w:val="single" w:sz="4" w:space="0" w:color="000000"/>
              <w:right w:val="single" w:sz="4" w:space="0" w:color="auto"/>
            </w:tcBorders>
            <w:vAlign w:val="center"/>
          </w:tcPr>
          <w:p w14:paraId="487DF807"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484" w:type="pct"/>
            <w:tcBorders>
              <w:top w:val="single" w:sz="4" w:space="0" w:color="000000"/>
              <w:left w:val="single" w:sz="4" w:space="0" w:color="000000"/>
              <w:bottom w:val="single" w:sz="4" w:space="0" w:color="000000"/>
              <w:right w:val="single" w:sz="4" w:space="0" w:color="auto"/>
            </w:tcBorders>
            <w:vAlign w:val="center"/>
          </w:tcPr>
          <w:p w14:paraId="23A0FADD"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664" w:type="pct"/>
            <w:tcBorders>
              <w:top w:val="single" w:sz="4" w:space="0" w:color="000000"/>
              <w:left w:val="single" w:sz="4" w:space="0" w:color="000000"/>
              <w:bottom w:val="single" w:sz="4" w:space="0" w:color="000000"/>
              <w:right w:val="single" w:sz="4" w:space="0" w:color="auto"/>
            </w:tcBorders>
            <w:vAlign w:val="center"/>
          </w:tcPr>
          <w:p w14:paraId="71C4AD59"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296" w:type="pct"/>
            <w:tcBorders>
              <w:top w:val="single" w:sz="4" w:space="0" w:color="000000"/>
              <w:left w:val="single" w:sz="4" w:space="0" w:color="auto"/>
              <w:bottom w:val="single" w:sz="4" w:space="0" w:color="000000"/>
            </w:tcBorders>
            <w:vAlign w:val="center"/>
          </w:tcPr>
          <w:p w14:paraId="213B30F6" w14:textId="77777777" w:rsidR="00A33422" w:rsidRPr="00F94D68" w:rsidRDefault="00A33422" w:rsidP="003C3C00">
            <w:pPr>
              <w:spacing w:line="240" w:lineRule="exact"/>
              <w:ind w:right="-185"/>
              <w:jc w:val="center"/>
              <w:rPr>
                <w:rFonts w:ascii="Verdana" w:hAnsi="Verdana" w:cs="Arial"/>
                <w:sz w:val="16"/>
                <w:szCs w:val="16"/>
              </w:rPr>
            </w:pPr>
            <w:r w:rsidRPr="00F94D68">
              <w:rPr>
                <w:rFonts w:ascii="Verdana" w:hAnsi="Verdana" w:cs="Arial"/>
                <w:sz w:val="16"/>
                <w:szCs w:val="16"/>
              </w:rPr>
              <w:t>…%</w:t>
            </w:r>
          </w:p>
        </w:tc>
        <w:tc>
          <w:tcPr>
            <w:tcW w:w="759" w:type="pct"/>
            <w:tcBorders>
              <w:top w:val="single" w:sz="4" w:space="0" w:color="000000"/>
              <w:left w:val="single" w:sz="4" w:space="0" w:color="000000"/>
              <w:bottom w:val="single" w:sz="4" w:space="0" w:color="000000"/>
              <w:right w:val="single" w:sz="4" w:space="0" w:color="000000"/>
            </w:tcBorders>
            <w:vAlign w:val="center"/>
          </w:tcPr>
          <w:p w14:paraId="76D20A22" w14:textId="77777777" w:rsidR="00A33422" w:rsidRPr="00F94D68" w:rsidRDefault="00A33422" w:rsidP="003C3C00">
            <w:pPr>
              <w:snapToGrid w:val="0"/>
              <w:spacing w:line="240" w:lineRule="exact"/>
              <w:ind w:right="-257"/>
              <w:jc w:val="center"/>
              <w:rPr>
                <w:rFonts w:ascii="Verdana" w:hAnsi="Verdana"/>
                <w:sz w:val="16"/>
                <w:szCs w:val="16"/>
              </w:rPr>
            </w:pPr>
            <w:r w:rsidRPr="00F94D68">
              <w:rPr>
                <w:rFonts w:ascii="Verdana" w:hAnsi="Verdana"/>
                <w:sz w:val="16"/>
                <w:szCs w:val="16"/>
              </w:rPr>
              <w:t>………………….</w:t>
            </w:r>
          </w:p>
        </w:tc>
      </w:tr>
      <w:tr w:rsidR="00A33422" w:rsidRPr="00F94D68" w14:paraId="651B0668" w14:textId="77777777" w:rsidTr="003C3C00">
        <w:trPr>
          <w:cantSplit/>
          <w:trHeight w:hRule="exact" w:val="1121"/>
        </w:trPr>
        <w:tc>
          <w:tcPr>
            <w:tcW w:w="220" w:type="pct"/>
            <w:tcBorders>
              <w:top w:val="single" w:sz="4" w:space="0" w:color="000000"/>
              <w:left w:val="single" w:sz="4" w:space="0" w:color="000000"/>
              <w:bottom w:val="single" w:sz="4" w:space="0" w:color="auto"/>
            </w:tcBorders>
          </w:tcPr>
          <w:p w14:paraId="6E99F90F" w14:textId="77777777" w:rsidR="00A33422" w:rsidRPr="00F94D68" w:rsidRDefault="00A33422" w:rsidP="00E37C28">
            <w:pPr>
              <w:pStyle w:val="Akapitzlist"/>
              <w:numPr>
                <w:ilvl w:val="0"/>
                <w:numId w:val="54"/>
              </w:numPr>
              <w:snapToGrid w:val="0"/>
              <w:spacing w:line="240" w:lineRule="exact"/>
              <w:ind w:left="414" w:right="-255" w:hanging="357"/>
              <w:rPr>
                <w:rFonts w:ascii="Verdana" w:hAnsi="Verdana"/>
                <w:sz w:val="16"/>
                <w:szCs w:val="16"/>
              </w:rPr>
            </w:pPr>
          </w:p>
        </w:tc>
        <w:tc>
          <w:tcPr>
            <w:tcW w:w="1654" w:type="pct"/>
            <w:tcBorders>
              <w:top w:val="single" w:sz="4" w:space="0" w:color="000000"/>
              <w:left w:val="single" w:sz="4" w:space="0" w:color="000000"/>
              <w:bottom w:val="single" w:sz="4" w:space="0" w:color="000000"/>
            </w:tcBorders>
          </w:tcPr>
          <w:p w14:paraId="23F498C8" w14:textId="77777777" w:rsidR="00A33422" w:rsidRPr="00F94D68" w:rsidRDefault="00A33422" w:rsidP="003C3C00">
            <w:pPr>
              <w:keepNext/>
              <w:tabs>
                <w:tab w:val="left" w:pos="72"/>
                <w:tab w:val="left" w:pos="9072"/>
              </w:tabs>
              <w:snapToGrid w:val="0"/>
              <w:outlineLvl w:val="2"/>
              <w:rPr>
                <w:rFonts w:ascii="Verdana" w:hAnsi="Verdana"/>
                <w:bCs/>
                <w:sz w:val="12"/>
                <w:szCs w:val="12"/>
              </w:rPr>
            </w:pPr>
          </w:p>
          <w:p w14:paraId="7995EC85" w14:textId="77777777" w:rsidR="00A33422" w:rsidRPr="00A45EAE" w:rsidRDefault="00A33422" w:rsidP="003C3C00">
            <w:pPr>
              <w:rPr>
                <w:rFonts w:ascii="Verdana" w:hAnsi="Verdana"/>
                <w:sz w:val="16"/>
                <w:szCs w:val="16"/>
              </w:rPr>
            </w:pPr>
            <w:r w:rsidRPr="00A45EAE">
              <w:rPr>
                <w:rFonts w:ascii="Verdana" w:hAnsi="Verdana"/>
                <w:sz w:val="16"/>
                <w:szCs w:val="16"/>
              </w:rPr>
              <w:t>Łączna wartość (suma pozycji od 1 do 4 po uwzględnieniu szacunkowej liczby zamówień)</w:t>
            </w:r>
          </w:p>
        </w:tc>
        <w:tc>
          <w:tcPr>
            <w:tcW w:w="1407" w:type="pct"/>
            <w:gridSpan w:val="3"/>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079FAF8B"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p>
        </w:tc>
        <w:tc>
          <w:tcPr>
            <w:tcW w:w="664" w:type="pct"/>
            <w:tcBorders>
              <w:top w:val="single" w:sz="4" w:space="0" w:color="000000"/>
              <w:left w:val="single" w:sz="4" w:space="0" w:color="000000"/>
              <w:bottom w:val="single" w:sz="4" w:space="0" w:color="000000"/>
              <w:right w:val="single" w:sz="4" w:space="0" w:color="auto"/>
            </w:tcBorders>
            <w:vAlign w:val="center"/>
          </w:tcPr>
          <w:p w14:paraId="141E197A" w14:textId="77777777" w:rsidR="00A33422" w:rsidRPr="00F94D68" w:rsidRDefault="00A33422" w:rsidP="003C3C00">
            <w:pPr>
              <w:tabs>
                <w:tab w:val="left" w:pos="175"/>
                <w:tab w:val="left" w:pos="9072"/>
              </w:tabs>
              <w:snapToGrid w:val="0"/>
              <w:spacing w:line="240" w:lineRule="exact"/>
              <w:ind w:left="-108" w:right="-257"/>
              <w:jc w:val="center"/>
              <w:rPr>
                <w:rFonts w:ascii="Verdana" w:hAnsi="Verdana"/>
                <w:sz w:val="16"/>
                <w:szCs w:val="16"/>
              </w:rPr>
            </w:pPr>
            <w:r w:rsidRPr="00F94D68">
              <w:rPr>
                <w:rFonts w:ascii="Verdana" w:hAnsi="Verdana"/>
                <w:sz w:val="16"/>
                <w:szCs w:val="16"/>
              </w:rPr>
              <w:t>………………….</w:t>
            </w:r>
          </w:p>
        </w:tc>
        <w:tc>
          <w:tcPr>
            <w:tcW w:w="296" w:type="pct"/>
            <w:tcBorders>
              <w:top w:val="single" w:sz="4" w:space="0" w:color="000000"/>
              <w:left w:val="single" w:sz="4" w:space="0" w:color="auto"/>
              <w:bottom w:val="single" w:sz="4" w:space="0" w:color="000000"/>
            </w:tcBorders>
            <w:vAlign w:val="center"/>
          </w:tcPr>
          <w:p w14:paraId="61C416B7" w14:textId="77777777" w:rsidR="00A33422" w:rsidRPr="00F94D68" w:rsidRDefault="00A33422" w:rsidP="003C3C00">
            <w:pPr>
              <w:spacing w:line="240" w:lineRule="exact"/>
              <w:ind w:right="-185"/>
              <w:jc w:val="center"/>
              <w:rPr>
                <w:rFonts w:ascii="Verdana" w:hAnsi="Verdana" w:cs="Arial"/>
                <w:sz w:val="16"/>
                <w:szCs w:val="16"/>
              </w:rPr>
            </w:pPr>
            <w:r w:rsidRPr="00F94D68">
              <w:rPr>
                <w:rFonts w:ascii="Verdana" w:hAnsi="Verdana" w:cs="Arial"/>
                <w:sz w:val="16"/>
                <w:szCs w:val="16"/>
              </w:rPr>
              <w:t>…%</w:t>
            </w:r>
          </w:p>
        </w:tc>
        <w:tc>
          <w:tcPr>
            <w:tcW w:w="759" w:type="pct"/>
            <w:tcBorders>
              <w:top w:val="single" w:sz="4" w:space="0" w:color="000000"/>
              <w:left w:val="single" w:sz="4" w:space="0" w:color="000000"/>
              <w:bottom w:val="single" w:sz="4" w:space="0" w:color="000000"/>
              <w:right w:val="single" w:sz="4" w:space="0" w:color="000000"/>
            </w:tcBorders>
            <w:vAlign w:val="center"/>
          </w:tcPr>
          <w:p w14:paraId="3AA84991" w14:textId="77777777" w:rsidR="00A33422" w:rsidRPr="00F94D68" w:rsidRDefault="00A33422" w:rsidP="003C3C00">
            <w:pPr>
              <w:snapToGrid w:val="0"/>
              <w:spacing w:line="240" w:lineRule="exact"/>
              <w:ind w:right="-257"/>
              <w:jc w:val="center"/>
              <w:rPr>
                <w:rFonts w:ascii="Verdana" w:hAnsi="Verdana"/>
                <w:sz w:val="16"/>
                <w:szCs w:val="16"/>
              </w:rPr>
            </w:pPr>
            <w:r w:rsidRPr="00F94D68">
              <w:rPr>
                <w:rFonts w:ascii="Verdana" w:hAnsi="Verdana"/>
                <w:sz w:val="16"/>
                <w:szCs w:val="16"/>
              </w:rPr>
              <w:t>………………….</w:t>
            </w:r>
          </w:p>
        </w:tc>
      </w:tr>
      <w:tr w:rsidR="00A33422" w:rsidRPr="00F94D68" w14:paraId="5662C8A4" w14:textId="77777777" w:rsidTr="003C3C00">
        <w:trPr>
          <w:cantSplit/>
          <w:trHeight w:hRule="exact" w:val="691"/>
        </w:trPr>
        <w:tc>
          <w:tcPr>
            <w:tcW w:w="220" w:type="pct"/>
            <w:tcBorders>
              <w:top w:val="single" w:sz="4" w:space="0" w:color="000000"/>
              <w:left w:val="single" w:sz="4" w:space="0" w:color="000000"/>
              <w:bottom w:val="single" w:sz="4" w:space="0" w:color="auto"/>
            </w:tcBorders>
          </w:tcPr>
          <w:p w14:paraId="58D1AF9A" w14:textId="77777777" w:rsidR="00A33422" w:rsidRPr="00F94D68" w:rsidRDefault="00A33422" w:rsidP="00E37C28">
            <w:pPr>
              <w:pStyle w:val="Akapitzlist"/>
              <w:numPr>
                <w:ilvl w:val="0"/>
                <w:numId w:val="54"/>
              </w:numPr>
              <w:snapToGrid w:val="0"/>
              <w:spacing w:line="240" w:lineRule="exact"/>
              <w:ind w:left="414" w:right="-255" w:hanging="357"/>
              <w:rPr>
                <w:rFonts w:ascii="Verdana" w:hAnsi="Verdana"/>
                <w:sz w:val="16"/>
                <w:szCs w:val="16"/>
              </w:rPr>
            </w:pPr>
          </w:p>
        </w:tc>
        <w:tc>
          <w:tcPr>
            <w:tcW w:w="1654" w:type="pct"/>
            <w:tcBorders>
              <w:top w:val="single" w:sz="4" w:space="0" w:color="000000"/>
              <w:left w:val="single" w:sz="4" w:space="0" w:color="000000"/>
              <w:bottom w:val="single" w:sz="4" w:space="0" w:color="000000"/>
            </w:tcBorders>
          </w:tcPr>
          <w:p w14:paraId="7F4A8F64" w14:textId="77777777" w:rsidR="00A33422" w:rsidRPr="00F94D68" w:rsidRDefault="00A33422" w:rsidP="003C3C00">
            <w:pPr>
              <w:keepNext/>
              <w:tabs>
                <w:tab w:val="left" w:pos="72"/>
                <w:tab w:val="left" w:pos="9072"/>
              </w:tabs>
              <w:snapToGrid w:val="0"/>
              <w:spacing w:line="240" w:lineRule="exact"/>
              <w:ind w:right="-257"/>
              <w:outlineLvl w:val="2"/>
              <w:rPr>
                <w:rFonts w:ascii="Verdana" w:hAnsi="Verdana"/>
                <w:sz w:val="16"/>
                <w:szCs w:val="16"/>
              </w:rPr>
            </w:pPr>
            <w:r w:rsidRPr="00F94D68">
              <w:rPr>
                <w:rFonts w:ascii="Verdana" w:hAnsi="Verdana"/>
                <w:sz w:val="16"/>
                <w:szCs w:val="16"/>
              </w:rPr>
              <w:t>Słownie brutto PLN</w:t>
            </w:r>
          </w:p>
        </w:tc>
        <w:tc>
          <w:tcPr>
            <w:tcW w:w="3126" w:type="pct"/>
            <w:gridSpan w:val="6"/>
            <w:tcBorders>
              <w:top w:val="single" w:sz="4" w:space="0" w:color="000000"/>
              <w:left w:val="single" w:sz="4" w:space="0" w:color="000000"/>
              <w:bottom w:val="single" w:sz="4" w:space="0" w:color="000000"/>
              <w:right w:val="single" w:sz="4" w:space="0" w:color="000000"/>
            </w:tcBorders>
          </w:tcPr>
          <w:p w14:paraId="6A6BF778" w14:textId="77777777" w:rsidR="00A33422" w:rsidRPr="00F94D68" w:rsidRDefault="00A33422" w:rsidP="003C3C00">
            <w:pPr>
              <w:snapToGrid w:val="0"/>
              <w:spacing w:line="240" w:lineRule="exact"/>
              <w:ind w:right="-257"/>
              <w:rPr>
                <w:rFonts w:ascii="Verdana" w:hAnsi="Verdana"/>
                <w:sz w:val="16"/>
                <w:szCs w:val="16"/>
              </w:rPr>
            </w:pPr>
          </w:p>
          <w:p w14:paraId="4B01B872" w14:textId="77777777" w:rsidR="00A33422" w:rsidRPr="00F94D68" w:rsidRDefault="00A33422" w:rsidP="003C3C00">
            <w:pPr>
              <w:snapToGrid w:val="0"/>
              <w:spacing w:line="240" w:lineRule="exact"/>
              <w:ind w:right="-257"/>
              <w:rPr>
                <w:rFonts w:ascii="Verdana" w:hAnsi="Verdana"/>
                <w:sz w:val="16"/>
                <w:szCs w:val="16"/>
              </w:rPr>
            </w:pPr>
            <w:r w:rsidRPr="00F94D68">
              <w:rPr>
                <w:rFonts w:ascii="Verdana" w:hAnsi="Verdana"/>
                <w:sz w:val="16"/>
                <w:szCs w:val="16"/>
              </w:rPr>
              <w:t>…………………………………………………………………………………………………………………..</w:t>
            </w:r>
          </w:p>
          <w:p w14:paraId="1C0DBEF0" w14:textId="77777777" w:rsidR="00A33422" w:rsidRPr="00F94D68" w:rsidRDefault="00A33422" w:rsidP="003C3C00">
            <w:pPr>
              <w:snapToGrid w:val="0"/>
              <w:spacing w:line="240" w:lineRule="exact"/>
              <w:ind w:right="-257"/>
              <w:rPr>
                <w:rFonts w:ascii="Verdana" w:hAnsi="Verdana"/>
                <w:sz w:val="16"/>
                <w:szCs w:val="16"/>
              </w:rPr>
            </w:pPr>
          </w:p>
        </w:tc>
      </w:tr>
      <w:tr w:rsidR="00A33422" w:rsidRPr="00F94D68" w14:paraId="7F482590" w14:textId="77777777" w:rsidTr="003C3C00">
        <w:trPr>
          <w:cantSplit/>
          <w:trHeight w:hRule="exact" w:val="1303"/>
        </w:trPr>
        <w:tc>
          <w:tcPr>
            <w:tcW w:w="220" w:type="pct"/>
            <w:tcBorders>
              <w:top w:val="single" w:sz="4" w:space="0" w:color="000000"/>
              <w:left w:val="single" w:sz="4" w:space="0" w:color="000000"/>
              <w:bottom w:val="single" w:sz="4" w:space="0" w:color="000000"/>
            </w:tcBorders>
          </w:tcPr>
          <w:p w14:paraId="26B8120C" w14:textId="77777777" w:rsidR="00A33422" w:rsidRPr="00F94D68" w:rsidRDefault="00A33422" w:rsidP="00E37C28">
            <w:pPr>
              <w:pStyle w:val="Akapitzlist"/>
              <w:numPr>
                <w:ilvl w:val="0"/>
                <w:numId w:val="54"/>
              </w:numPr>
              <w:snapToGrid w:val="0"/>
              <w:spacing w:line="240" w:lineRule="exact"/>
              <w:ind w:left="414" w:right="-255" w:hanging="357"/>
              <w:rPr>
                <w:rFonts w:ascii="Verdana" w:hAnsi="Verdana"/>
                <w:sz w:val="16"/>
                <w:szCs w:val="16"/>
              </w:rPr>
            </w:pPr>
          </w:p>
        </w:tc>
        <w:tc>
          <w:tcPr>
            <w:tcW w:w="1654" w:type="pct"/>
            <w:tcBorders>
              <w:top w:val="single" w:sz="4" w:space="0" w:color="000000"/>
              <w:left w:val="single" w:sz="4" w:space="0" w:color="000000"/>
              <w:bottom w:val="single" w:sz="4" w:space="0" w:color="000000"/>
            </w:tcBorders>
          </w:tcPr>
          <w:p w14:paraId="7E99215C" w14:textId="77777777" w:rsidR="00A33422" w:rsidRPr="00F94D68" w:rsidRDefault="00A33422" w:rsidP="003C3C00">
            <w:pPr>
              <w:keepNext/>
              <w:tabs>
                <w:tab w:val="left" w:pos="72"/>
                <w:tab w:val="left" w:pos="9072"/>
              </w:tabs>
              <w:snapToGrid w:val="0"/>
              <w:ind w:right="176"/>
              <w:outlineLvl w:val="2"/>
              <w:rPr>
                <w:rFonts w:ascii="Verdana" w:hAnsi="Verdana"/>
                <w:b/>
                <w:sz w:val="16"/>
                <w:szCs w:val="16"/>
              </w:rPr>
            </w:pPr>
            <w:r w:rsidRPr="00F94D68">
              <w:rPr>
                <w:rFonts w:ascii="Verdana" w:hAnsi="Verdana"/>
                <w:sz w:val="16"/>
                <w:szCs w:val="16"/>
              </w:rPr>
              <w:t xml:space="preserve">Czas odpowiedzi na konsultacje dotyczące możliwości objęcia ochroną nowych projektów - od daty przesłania do Wykonawcy założeń projektu (nie dłuższy niż </w:t>
            </w:r>
            <w:r w:rsidRPr="00F94D68">
              <w:rPr>
                <w:rFonts w:ascii="Verdana" w:hAnsi="Verdana"/>
                <w:b/>
                <w:sz w:val="16"/>
                <w:szCs w:val="16"/>
              </w:rPr>
              <w:t>30</w:t>
            </w:r>
            <w:r w:rsidRPr="00F94D68">
              <w:rPr>
                <w:rFonts w:ascii="Verdana" w:hAnsi="Verdana"/>
                <w:sz w:val="16"/>
                <w:szCs w:val="16"/>
              </w:rPr>
              <w:t xml:space="preserve"> dni)</w:t>
            </w:r>
          </w:p>
        </w:tc>
        <w:tc>
          <w:tcPr>
            <w:tcW w:w="3126" w:type="pct"/>
            <w:gridSpan w:val="6"/>
            <w:tcBorders>
              <w:top w:val="single" w:sz="4" w:space="0" w:color="000000"/>
              <w:left w:val="single" w:sz="4" w:space="0" w:color="000000"/>
              <w:bottom w:val="single" w:sz="4" w:space="0" w:color="000000"/>
              <w:right w:val="single" w:sz="4" w:space="0" w:color="000000"/>
            </w:tcBorders>
            <w:vAlign w:val="center"/>
          </w:tcPr>
          <w:p w14:paraId="53A1BFCE" w14:textId="77777777" w:rsidR="00A33422" w:rsidRPr="00F94D68" w:rsidRDefault="00A33422" w:rsidP="003C3C00">
            <w:pPr>
              <w:snapToGrid w:val="0"/>
              <w:spacing w:line="240" w:lineRule="exact"/>
              <w:jc w:val="right"/>
              <w:rPr>
                <w:rFonts w:ascii="Verdana" w:hAnsi="Verdana"/>
                <w:sz w:val="16"/>
                <w:szCs w:val="16"/>
              </w:rPr>
            </w:pPr>
            <w:r w:rsidRPr="00F94D68">
              <w:rPr>
                <w:rFonts w:ascii="Verdana" w:hAnsi="Verdana"/>
                <w:sz w:val="16"/>
                <w:szCs w:val="16"/>
              </w:rPr>
              <w:t xml:space="preserve">zadeklarowany przez Wykonawcę do ………  dni </w:t>
            </w:r>
          </w:p>
        </w:tc>
      </w:tr>
    </w:tbl>
    <w:p w14:paraId="0DD5FC74" w14:textId="77777777" w:rsidR="00A33422" w:rsidRPr="00F94D68" w:rsidRDefault="00A33422" w:rsidP="00A33422">
      <w:pPr>
        <w:tabs>
          <w:tab w:val="left" w:pos="426"/>
        </w:tabs>
        <w:spacing w:after="60" w:line="240" w:lineRule="exact"/>
        <w:ind w:right="45"/>
        <w:jc w:val="both"/>
        <w:rPr>
          <w:rFonts w:ascii="Verdana" w:hAnsi="Verdana"/>
          <w:sz w:val="18"/>
          <w:szCs w:val="18"/>
        </w:rPr>
      </w:pPr>
    </w:p>
    <w:p w14:paraId="65429A6C" w14:textId="77777777" w:rsidR="00A33422" w:rsidRPr="00F94D68" w:rsidRDefault="00A33422" w:rsidP="00E37C28">
      <w:pPr>
        <w:pStyle w:val="Akapitzlist"/>
        <w:numPr>
          <w:ilvl w:val="0"/>
          <w:numId w:val="48"/>
        </w:numPr>
        <w:tabs>
          <w:tab w:val="left" w:pos="426"/>
        </w:tabs>
        <w:spacing w:after="60" w:line="240" w:lineRule="exact"/>
        <w:ind w:right="45" w:hanging="644"/>
        <w:jc w:val="both"/>
        <w:rPr>
          <w:rFonts w:ascii="Verdana" w:hAnsi="Verdana"/>
          <w:sz w:val="18"/>
          <w:szCs w:val="18"/>
        </w:rPr>
      </w:pPr>
      <w:r w:rsidRPr="00F94D68">
        <w:rPr>
          <w:rFonts w:ascii="Verdana" w:hAnsi="Verdana"/>
          <w:sz w:val="18"/>
          <w:szCs w:val="18"/>
        </w:rPr>
        <w:t xml:space="preserve">Oświadczam, że zapoznałem się z treścią </w:t>
      </w:r>
      <w:proofErr w:type="spellStart"/>
      <w:r w:rsidRPr="00F94D68">
        <w:rPr>
          <w:rFonts w:ascii="Verdana" w:hAnsi="Verdana"/>
          <w:sz w:val="18"/>
          <w:szCs w:val="18"/>
        </w:rPr>
        <w:t>Siwz</w:t>
      </w:r>
      <w:proofErr w:type="spellEnd"/>
      <w:r w:rsidRPr="00F94D68">
        <w:rPr>
          <w:rFonts w:ascii="Verdana" w:hAnsi="Verdana"/>
          <w:sz w:val="18"/>
          <w:szCs w:val="18"/>
        </w:rPr>
        <w:t xml:space="preserve"> i akceptuję jej postanowienia. </w:t>
      </w:r>
    </w:p>
    <w:p w14:paraId="472B087C" w14:textId="77777777" w:rsidR="00A33422" w:rsidRPr="00F94D68" w:rsidRDefault="00A33422" w:rsidP="00E37C28">
      <w:pPr>
        <w:numPr>
          <w:ilvl w:val="0"/>
          <w:numId w:val="48"/>
        </w:numPr>
        <w:spacing w:after="60" w:line="240" w:lineRule="exact"/>
        <w:ind w:left="426" w:right="45" w:hanging="426"/>
        <w:jc w:val="both"/>
        <w:rPr>
          <w:rFonts w:ascii="Verdana" w:hAnsi="Verdana"/>
          <w:sz w:val="18"/>
          <w:szCs w:val="18"/>
        </w:rPr>
      </w:pPr>
      <w:r w:rsidRPr="00F94D68">
        <w:rPr>
          <w:rFonts w:ascii="Verdana" w:hAnsi="Verdana"/>
          <w:sz w:val="18"/>
          <w:szCs w:val="18"/>
        </w:rPr>
        <w:t>Oświadczam, że zapoznałem się z treścią Wzoru umowy i akceptuję jego postanowienia.</w:t>
      </w:r>
    </w:p>
    <w:p w14:paraId="58F1626C" w14:textId="77777777" w:rsidR="00A33422" w:rsidRPr="00F94D68" w:rsidRDefault="00A33422" w:rsidP="00E37C28">
      <w:pPr>
        <w:numPr>
          <w:ilvl w:val="0"/>
          <w:numId w:val="48"/>
        </w:numPr>
        <w:autoSpaceDE w:val="0"/>
        <w:autoSpaceDN w:val="0"/>
        <w:adjustRightInd w:val="0"/>
        <w:spacing w:after="60" w:line="240" w:lineRule="exact"/>
        <w:ind w:left="426" w:right="45" w:hanging="426"/>
        <w:jc w:val="both"/>
        <w:rPr>
          <w:rFonts w:ascii="Verdana" w:hAnsi="Verdana"/>
          <w:sz w:val="18"/>
          <w:szCs w:val="18"/>
        </w:rPr>
      </w:pPr>
      <w:r w:rsidRPr="00F94D68">
        <w:rPr>
          <w:rFonts w:ascii="Verdana" w:hAnsi="Verdana"/>
          <w:sz w:val="18"/>
          <w:szCs w:val="18"/>
        </w:rPr>
        <w:t>Oświadczam, że jestem związany niniejszą ofertą przez okres 30 dni od dnia upływu terminu składania ofert.</w:t>
      </w:r>
    </w:p>
    <w:p w14:paraId="3F59C039" w14:textId="77777777" w:rsidR="00A33422" w:rsidRPr="00F94D68" w:rsidRDefault="00A33422" w:rsidP="00E37C28">
      <w:pPr>
        <w:numPr>
          <w:ilvl w:val="0"/>
          <w:numId w:val="48"/>
        </w:numPr>
        <w:spacing w:after="60" w:line="240" w:lineRule="exact"/>
        <w:ind w:left="426" w:right="45" w:hanging="426"/>
        <w:jc w:val="both"/>
        <w:rPr>
          <w:rFonts w:ascii="Verdana" w:hAnsi="Verdana"/>
          <w:sz w:val="18"/>
          <w:szCs w:val="18"/>
        </w:rPr>
      </w:pPr>
      <w:r w:rsidRPr="00F94D68">
        <w:rPr>
          <w:rFonts w:ascii="Verdana" w:hAnsi="Verdana"/>
          <w:sz w:val="18"/>
          <w:szCs w:val="18"/>
        </w:rPr>
        <w:t xml:space="preserve">Oświadczam, że zamierzam powierzyć podwykonawcy/om wykonanie następujących części zamówienia: </w:t>
      </w:r>
    </w:p>
    <w:p w14:paraId="71300F44" w14:textId="5DDD97BE" w:rsidR="00A33422" w:rsidRPr="00F94D68" w:rsidRDefault="00A33422" w:rsidP="00A33422">
      <w:pPr>
        <w:spacing w:after="60" w:line="240" w:lineRule="exact"/>
        <w:ind w:left="426" w:right="45"/>
        <w:jc w:val="both"/>
        <w:rPr>
          <w:rFonts w:ascii="Verdana" w:hAnsi="Verdana"/>
          <w:sz w:val="18"/>
          <w:szCs w:val="18"/>
        </w:rPr>
      </w:pPr>
      <w:r w:rsidRPr="00F94D68">
        <w:rPr>
          <w:rFonts w:ascii="Verdana" w:hAnsi="Verdana"/>
          <w:sz w:val="18"/>
          <w:szCs w:val="18"/>
        </w:rPr>
        <w:t>……………………………………………………………………………………………………………………………………………………………</w:t>
      </w:r>
    </w:p>
    <w:p w14:paraId="4D668C52" w14:textId="7B4ED0CB" w:rsidR="00A33422" w:rsidRPr="00A33422" w:rsidRDefault="00A33422" w:rsidP="00A33422">
      <w:pPr>
        <w:spacing w:after="60" w:line="240" w:lineRule="exact"/>
        <w:ind w:left="426" w:right="45"/>
        <w:jc w:val="both"/>
        <w:rPr>
          <w:rFonts w:ascii="Verdana" w:hAnsi="Verdana"/>
          <w:i/>
          <w:sz w:val="18"/>
          <w:szCs w:val="18"/>
        </w:rPr>
      </w:pPr>
      <w:r w:rsidRPr="00F94D68">
        <w:rPr>
          <w:rFonts w:ascii="Verdana" w:hAnsi="Verdana"/>
          <w:i/>
          <w:sz w:val="18"/>
          <w:szCs w:val="18"/>
        </w:rPr>
        <w:t>(należy wskazać części zamówienia, których wykonanie Wykonawca zamierza powierzyć).</w:t>
      </w:r>
    </w:p>
    <w:p w14:paraId="4CB964BD" w14:textId="6E3CCE9A" w:rsidR="00A76AD5" w:rsidRDefault="00A76AD5" w:rsidP="00E37C28">
      <w:pPr>
        <w:pStyle w:val="Akapitzlist"/>
        <w:numPr>
          <w:ilvl w:val="0"/>
          <w:numId w:val="49"/>
        </w:numPr>
        <w:ind w:left="426" w:right="-24" w:hanging="426"/>
        <w:jc w:val="both"/>
        <w:rPr>
          <w:rFonts w:ascii="Verdana" w:hAnsi="Verdana"/>
          <w:color w:val="000000" w:themeColor="text1"/>
          <w:sz w:val="18"/>
          <w:szCs w:val="18"/>
        </w:rPr>
      </w:pPr>
      <w:r w:rsidRPr="008C33A4">
        <w:rPr>
          <w:rFonts w:ascii="Verdana" w:hAnsi="Verdana"/>
          <w:color w:val="000000" w:themeColor="text1"/>
          <w:sz w:val="18"/>
          <w:szCs w:val="18"/>
        </w:rPr>
        <w:t>O</w:t>
      </w:r>
      <w:proofErr w:type="spellStart"/>
      <w:r w:rsidRPr="008C33A4">
        <w:rPr>
          <w:rFonts w:ascii="Verdana" w:hAnsi="Verdana"/>
          <w:color w:val="000000" w:themeColor="text1"/>
          <w:sz w:val="18"/>
          <w:szCs w:val="18"/>
          <w:lang w:val="x-none"/>
        </w:rPr>
        <w:t>świadcza</w:t>
      </w:r>
      <w:r w:rsidRPr="008C33A4">
        <w:rPr>
          <w:rFonts w:ascii="Verdana" w:hAnsi="Verdana"/>
          <w:color w:val="000000" w:themeColor="text1"/>
          <w:sz w:val="18"/>
          <w:szCs w:val="18"/>
        </w:rPr>
        <w:t>m</w:t>
      </w:r>
      <w:proofErr w:type="spellEnd"/>
      <w:r w:rsidRPr="008C33A4">
        <w:rPr>
          <w:rFonts w:ascii="Verdana" w:hAnsi="Verdana"/>
          <w:color w:val="000000" w:themeColor="text1"/>
          <w:sz w:val="18"/>
          <w:szCs w:val="18"/>
          <w:lang w:val="x-none"/>
        </w:rPr>
        <w:t xml:space="preserve">, że zapoznałem się z treścią Klauzuli Informacyjnej, o której mowa w rozdziale </w:t>
      </w:r>
      <w:r w:rsidRPr="008C33A4">
        <w:rPr>
          <w:rFonts w:ascii="Verdana" w:hAnsi="Verdana"/>
          <w:color w:val="000000" w:themeColor="text1"/>
          <w:sz w:val="18"/>
          <w:szCs w:val="18"/>
        </w:rPr>
        <w:t>II</w:t>
      </w:r>
      <w:r w:rsidRPr="008C33A4">
        <w:rPr>
          <w:rFonts w:ascii="Verdana" w:hAnsi="Verdana"/>
          <w:color w:val="000000" w:themeColor="text1"/>
          <w:sz w:val="18"/>
          <w:szCs w:val="18"/>
          <w:lang w:val="x-none"/>
        </w:rPr>
        <w:t xml:space="preserve">I pkt </w:t>
      </w:r>
      <w:r w:rsidR="00377CB9">
        <w:rPr>
          <w:rFonts w:ascii="Verdana" w:hAnsi="Verdana"/>
          <w:color w:val="000000" w:themeColor="text1"/>
          <w:sz w:val="18"/>
          <w:szCs w:val="18"/>
        </w:rPr>
        <w:t>8</w:t>
      </w:r>
      <w:r w:rsidRPr="008C33A4">
        <w:rPr>
          <w:rFonts w:ascii="Verdana" w:hAnsi="Verdana"/>
          <w:color w:val="000000" w:themeColor="text1"/>
          <w:sz w:val="18"/>
          <w:szCs w:val="18"/>
        </w:rPr>
        <w:t xml:space="preserve"> </w:t>
      </w:r>
      <w:proofErr w:type="spellStart"/>
      <w:r w:rsidRPr="008C33A4">
        <w:rPr>
          <w:rFonts w:ascii="Verdana" w:hAnsi="Verdana"/>
          <w:color w:val="000000" w:themeColor="text1"/>
          <w:sz w:val="18"/>
          <w:szCs w:val="18"/>
        </w:rPr>
        <w:t>Siwz</w:t>
      </w:r>
      <w:proofErr w:type="spellEnd"/>
      <w:r w:rsidRPr="008C33A4">
        <w:rPr>
          <w:rFonts w:ascii="Verdana" w:hAnsi="Verdana"/>
          <w:color w:val="000000" w:themeColor="text1"/>
          <w:sz w:val="18"/>
          <w:szCs w:val="18"/>
          <w:lang w:val="x-none"/>
        </w:rPr>
        <w:t xml:space="preserve"> oraz, że wypełnił</w:t>
      </w:r>
      <w:r w:rsidRPr="008C33A4">
        <w:rPr>
          <w:rFonts w:ascii="Verdana" w:hAnsi="Verdana"/>
          <w:color w:val="000000" w:themeColor="text1"/>
          <w:sz w:val="18"/>
          <w:szCs w:val="18"/>
        </w:rPr>
        <w:t>em</w:t>
      </w:r>
      <w:r w:rsidRPr="008C33A4">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8C33A4">
        <w:rPr>
          <w:rFonts w:ascii="Verdana" w:hAnsi="Verdana"/>
          <w:color w:val="000000" w:themeColor="text1"/>
          <w:sz w:val="18"/>
          <w:szCs w:val="18"/>
        </w:rPr>
        <w:t>em</w:t>
      </w:r>
      <w:r w:rsidRPr="008C33A4">
        <w:rPr>
          <w:rFonts w:ascii="Verdana" w:hAnsi="Verdana"/>
          <w:color w:val="000000" w:themeColor="text1"/>
          <w:sz w:val="18"/>
          <w:szCs w:val="18"/>
          <w:lang w:val="x-none"/>
        </w:rPr>
        <w:t xml:space="preserve"> w</w:t>
      </w:r>
      <w:r w:rsidR="007A7374">
        <w:rPr>
          <w:rFonts w:ascii="Verdana" w:hAnsi="Verdana"/>
          <w:color w:val="000000" w:themeColor="text1"/>
          <w:sz w:val="18"/>
          <w:szCs w:val="18"/>
        </w:rPr>
        <w:t> </w:t>
      </w:r>
      <w:r w:rsidRPr="008C33A4">
        <w:rPr>
          <w:rFonts w:ascii="Verdana" w:hAnsi="Verdana"/>
          <w:color w:val="000000" w:themeColor="text1"/>
          <w:sz w:val="18"/>
          <w:szCs w:val="18"/>
          <w:lang w:val="x-none"/>
        </w:rPr>
        <w:t>celu ubiegania się o udzielenie zamówienia publicznego w niniejszym postępowaniu</w:t>
      </w:r>
      <w:r w:rsidRPr="008C33A4">
        <w:rPr>
          <w:rFonts w:ascii="Verdana" w:hAnsi="Verdana"/>
          <w:color w:val="000000" w:themeColor="text1"/>
          <w:sz w:val="18"/>
          <w:szCs w:val="18"/>
        </w:rPr>
        <w:t>.</w:t>
      </w:r>
    </w:p>
    <w:p w14:paraId="709B0168" w14:textId="77777777" w:rsidR="003B7888" w:rsidRDefault="003B7888" w:rsidP="003B7888">
      <w:pPr>
        <w:pStyle w:val="Akapitzlist"/>
        <w:ind w:left="426" w:right="-24"/>
        <w:jc w:val="both"/>
        <w:rPr>
          <w:rFonts w:ascii="Verdana" w:hAnsi="Verdana"/>
          <w:color w:val="000000" w:themeColor="text1"/>
          <w:sz w:val="18"/>
          <w:szCs w:val="18"/>
        </w:rPr>
      </w:pPr>
    </w:p>
    <w:p w14:paraId="79313908" w14:textId="08CF6467" w:rsidR="00943C8D" w:rsidRPr="00487D70" w:rsidRDefault="00943C8D" w:rsidP="00E37C28">
      <w:pPr>
        <w:numPr>
          <w:ilvl w:val="0"/>
          <w:numId w:val="49"/>
        </w:numPr>
        <w:spacing w:after="60" w:line="240" w:lineRule="exact"/>
        <w:ind w:left="426" w:hanging="426"/>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będzie</w:t>
      </w:r>
      <w:r w:rsidRPr="00487D70">
        <w:rPr>
          <w:rFonts w:ascii="Verdana" w:hAnsi="Verdana" w:cs="Arial"/>
          <w:sz w:val="18"/>
          <w:szCs w:val="18"/>
        </w:rPr>
        <w:t xml:space="preserve"> /</w:t>
      </w:r>
      <w:r>
        <w:rPr>
          <w:rFonts w:ascii="Verdana" w:hAnsi="Verdana" w:cs="Arial"/>
          <w:sz w:val="18"/>
          <w:szCs w:val="18"/>
        </w:rPr>
        <w:t xml:space="preserve">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nie będzie*</w:t>
      </w:r>
      <w:r w:rsidRPr="00487D70">
        <w:rPr>
          <w:rFonts w:ascii="Verdana" w:hAnsi="Verdana" w:cs="Arial"/>
          <w:sz w:val="18"/>
          <w:szCs w:val="18"/>
        </w:rPr>
        <w:t xml:space="preserve"> (*</w:t>
      </w:r>
      <w:r w:rsidRPr="00487D70">
        <w:rPr>
          <w:rFonts w:ascii="Verdana" w:hAnsi="Verdana" w:cs="Arial"/>
          <w:b/>
          <w:sz w:val="18"/>
          <w:szCs w:val="18"/>
        </w:rPr>
        <w:t>właściwe zaznaczyć</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w:t>
      </w:r>
      <w:r>
        <w:rPr>
          <w:rFonts w:ascii="Verdana" w:hAnsi="Verdana"/>
          <w:bCs/>
          <w:spacing w:val="4"/>
          <w:sz w:val="18"/>
          <w:szCs w:val="18"/>
        </w:rPr>
        <w:br/>
      </w:r>
      <w:r w:rsidRPr="00487D70">
        <w:rPr>
          <w:rFonts w:ascii="Verdana" w:hAnsi="Verdana"/>
          <w:bCs/>
          <w:spacing w:val="4"/>
          <w:sz w:val="18"/>
          <w:szCs w:val="18"/>
        </w:rPr>
        <w:t>o podatku od towarów i usług w zakresie dotyczącym:</w:t>
      </w:r>
    </w:p>
    <w:p w14:paraId="7065DDFE" w14:textId="77777777" w:rsidR="00943C8D" w:rsidRPr="00487D70" w:rsidRDefault="00943C8D" w:rsidP="00943C8D">
      <w:pPr>
        <w:spacing w:line="360" w:lineRule="auto"/>
        <w:ind w:left="851" w:hanging="284"/>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0F023D4E" w14:textId="77777777" w:rsidR="00943C8D" w:rsidRPr="00487D70" w:rsidRDefault="00943C8D" w:rsidP="00943C8D">
      <w:pPr>
        <w:tabs>
          <w:tab w:val="left" w:pos="1134"/>
        </w:tabs>
        <w:spacing w:line="360" w:lineRule="auto"/>
        <w:ind w:left="851" w:hanging="284"/>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75938A6" w14:textId="77777777" w:rsidR="00943C8D" w:rsidRPr="00487D70" w:rsidRDefault="00943C8D" w:rsidP="00943C8D">
      <w:pPr>
        <w:spacing w:line="360" w:lineRule="auto"/>
        <w:rPr>
          <w:rFonts w:ascii="Verdana" w:hAnsi="Verdana"/>
          <w:b/>
          <w:bCs/>
          <w:spacing w:val="4"/>
          <w:sz w:val="18"/>
          <w:szCs w:val="18"/>
        </w:rPr>
      </w:pPr>
      <w:r w:rsidRPr="00487D70">
        <w:rPr>
          <w:rFonts w:ascii="Verdana" w:hAnsi="Verdana"/>
          <w:bCs/>
          <w:spacing w:val="4"/>
          <w:sz w:val="18"/>
          <w:szCs w:val="18"/>
        </w:rPr>
        <w:lastRenderedPageBreak/>
        <w:t>w zakresie następujących towarów/usług :</w:t>
      </w:r>
    </w:p>
    <w:p w14:paraId="04DEE8A3" w14:textId="52FAA627" w:rsidR="00943C8D" w:rsidRPr="00487D70" w:rsidRDefault="00943C8D" w:rsidP="00943C8D">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r w:rsidRPr="00487D70">
        <w:rPr>
          <w:rFonts w:ascii="Verdana" w:hAnsi="Verdana"/>
          <w:bCs/>
          <w:spacing w:val="4"/>
          <w:sz w:val="18"/>
          <w:szCs w:val="18"/>
        </w:rPr>
        <w:t>…………………………………………………</w:t>
      </w:r>
    </w:p>
    <w:p w14:paraId="4689A849" w14:textId="77777777" w:rsidR="00943C8D" w:rsidRDefault="00943C8D" w:rsidP="00943C8D">
      <w:pPr>
        <w:tabs>
          <w:tab w:val="left" w:pos="2977"/>
        </w:tabs>
        <w:spacing w:line="360" w:lineRule="auto"/>
        <w:rPr>
          <w:rFonts w:ascii="Verdana" w:hAnsi="Verdana"/>
          <w:bCs/>
          <w:spacing w:val="4"/>
          <w:sz w:val="18"/>
          <w:szCs w:val="18"/>
        </w:rPr>
      </w:pPr>
    </w:p>
    <w:p w14:paraId="768F6EC2" w14:textId="74C50CD1" w:rsidR="00943C8D" w:rsidRPr="00487D70" w:rsidRDefault="00943C8D" w:rsidP="00943C8D">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2A09C3D3" w14:textId="77777777" w:rsidR="00943C8D" w:rsidRDefault="00943C8D" w:rsidP="00943C8D">
      <w:pPr>
        <w:spacing w:line="360" w:lineRule="auto"/>
        <w:rPr>
          <w:rFonts w:ascii="Verdana" w:hAnsi="Verdana"/>
          <w:bCs/>
          <w:spacing w:val="4"/>
          <w:sz w:val="18"/>
          <w:szCs w:val="18"/>
        </w:rPr>
      </w:pPr>
    </w:p>
    <w:p w14:paraId="420EEE11" w14:textId="77777777" w:rsidR="00943C8D" w:rsidRDefault="00943C8D" w:rsidP="00943C8D">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14:paraId="51CFCF6D" w14:textId="77777777" w:rsidR="00943C8D" w:rsidRPr="00952663" w:rsidRDefault="00943C8D" w:rsidP="00943C8D">
      <w:pPr>
        <w:spacing w:line="360" w:lineRule="auto"/>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Zamawiającego jako informacja o tym, ze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13FF69C6" w14:textId="01A35C5F" w:rsidR="004968CE" w:rsidRDefault="004968CE" w:rsidP="00E37C28">
      <w:pPr>
        <w:numPr>
          <w:ilvl w:val="0"/>
          <w:numId w:val="49"/>
        </w:numPr>
        <w:ind w:left="357" w:right="-23" w:hanging="426"/>
        <w:contextualSpacing/>
        <w:jc w:val="both"/>
        <w:rPr>
          <w:rFonts w:ascii="Verdana" w:hAnsi="Verdana"/>
          <w:sz w:val="18"/>
          <w:szCs w:val="18"/>
        </w:rPr>
      </w:pPr>
      <w:r w:rsidRPr="00943C8D">
        <w:rPr>
          <w:rFonts w:ascii="Verdana" w:hAnsi="Verdana"/>
          <w:sz w:val="18"/>
          <w:szCs w:val="18"/>
        </w:rPr>
        <w:t xml:space="preserve">Oświadczam, że w rozumieniu przepisów </w:t>
      </w:r>
      <w:r w:rsidR="00267014" w:rsidRPr="00943C8D">
        <w:rPr>
          <w:rFonts w:ascii="Verdana" w:hAnsi="Verdana"/>
          <w:sz w:val="18"/>
          <w:szCs w:val="18"/>
        </w:rPr>
        <w:t xml:space="preserve">art. 7 ust. 1 pkt 1 - 3 ustawy z dnia 06.03.2018 r. Prawo przedsiębiorców </w:t>
      </w:r>
      <w:r w:rsidR="00267014" w:rsidRPr="00943C8D">
        <w:rPr>
          <w:rFonts w:ascii="Verdana" w:hAnsi="Verdana"/>
          <w:color w:val="000000" w:themeColor="text1"/>
          <w:sz w:val="18"/>
          <w:szCs w:val="18"/>
        </w:rPr>
        <w:t>(tekst jedn. - Dz. U. z 201</w:t>
      </w:r>
      <w:r w:rsidR="00A45EAE">
        <w:rPr>
          <w:rFonts w:ascii="Verdana" w:hAnsi="Verdana"/>
          <w:color w:val="000000" w:themeColor="text1"/>
          <w:sz w:val="18"/>
          <w:szCs w:val="18"/>
        </w:rPr>
        <w:t>9</w:t>
      </w:r>
      <w:r w:rsidR="00267014" w:rsidRPr="00943C8D">
        <w:rPr>
          <w:rFonts w:ascii="Verdana" w:hAnsi="Verdana"/>
          <w:color w:val="000000" w:themeColor="text1"/>
          <w:sz w:val="18"/>
          <w:szCs w:val="18"/>
        </w:rPr>
        <w:t xml:space="preserve"> r., poz. </w:t>
      </w:r>
      <w:r w:rsidR="00A45EAE">
        <w:rPr>
          <w:rFonts w:ascii="Verdana" w:hAnsi="Verdana"/>
          <w:color w:val="000000" w:themeColor="text1"/>
          <w:sz w:val="18"/>
          <w:szCs w:val="18"/>
        </w:rPr>
        <w:t>1292</w:t>
      </w:r>
      <w:r w:rsidR="00267014" w:rsidRPr="00943C8D">
        <w:rPr>
          <w:rFonts w:ascii="Verdana" w:hAnsi="Verdana"/>
          <w:color w:val="000000" w:themeColor="text1"/>
          <w:sz w:val="18"/>
          <w:szCs w:val="18"/>
        </w:rPr>
        <w:t xml:space="preserve">, z </w:t>
      </w:r>
      <w:proofErr w:type="spellStart"/>
      <w:r w:rsidR="00267014" w:rsidRPr="00943C8D">
        <w:rPr>
          <w:rFonts w:ascii="Verdana" w:hAnsi="Verdana"/>
          <w:color w:val="000000" w:themeColor="text1"/>
          <w:sz w:val="18"/>
          <w:szCs w:val="18"/>
        </w:rPr>
        <w:t>późn</w:t>
      </w:r>
      <w:proofErr w:type="spellEnd"/>
      <w:r w:rsidR="00267014" w:rsidRPr="00943C8D">
        <w:rPr>
          <w:rFonts w:ascii="Verdana" w:hAnsi="Verdana"/>
          <w:color w:val="000000" w:themeColor="text1"/>
          <w:sz w:val="18"/>
          <w:szCs w:val="18"/>
        </w:rPr>
        <w:t xml:space="preserve">. zm.) </w:t>
      </w:r>
      <w:r w:rsidRPr="00943C8D">
        <w:rPr>
          <w:rFonts w:ascii="Verdana" w:hAnsi="Verdana"/>
          <w:sz w:val="18"/>
          <w:szCs w:val="18"/>
        </w:rPr>
        <w:t xml:space="preserve">jestem: </w:t>
      </w:r>
    </w:p>
    <w:p w14:paraId="6DE7D867" w14:textId="118EB703" w:rsidR="00943C8D" w:rsidRDefault="00943C8D" w:rsidP="00943C8D">
      <w:pPr>
        <w:pStyle w:val="Akapitzlist"/>
        <w:numPr>
          <w:ilvl w:val="4"/>
          <w:numId w:val="13"/>
        </w:numPr>
        <w:spacing w:line="280" w:lineRule="exact"/>
        <w:ind w:left="851"/>
        <w:jc w:val="both"/>
        <w:rPr>
          <w:rFonts w:ascii="Verdana" w:hAnsi="Verdana"/>
          <w:sz w:val="18"/>
          <w:szCs w:val="18"/>
        </w:rPr>
      </w:pPr>
      <w:proofErr w:type="spellStart"/>
      <w:r w:rsidRPr="005650B8">
        <w:rPr>
          <w:rFonts w:ascii="Verdana" w:hAnsi="Verdana"/>
          <w:sz w:val="18"/>
          <w:szCs w:val="18"/>
        </w:rPr>
        <w:t>mikroprzedsiębiorcą</w:t>
      </w:r>
      <w:proofErr w:type="spellEnd"/>
    </w:p>
    <w:p w14:paraId="6D4443D7" w14:textId="77777777" w:rsidR="00943C8D" w:rsidRDefault="00943C8D" w:rsidP="00943C8D">
      <w:pPr>
        <w:pStyle w:val="Akapitzlist"/>
        <w:numPr>
          <w:ilvl w:val="4"/>
          <w:numId w:val="13"/>
        </w:numPr>
        <w:spacing w:line="280" w:lineRule="exact"/>
        <w:ind w:left="851"/>
        <w:jc w:val="both"/>
        <w:rPr>
          <w:rFonts w:ascii="Verdana" w:hAnsi="Verdana"/>
          <w:sz w:val="18"/>
          <w:szCs w:val="18"/>
        </w:rPr>
      </w:pPr>
      <w:r w:rsidRPr="00943C8D">
        <w:rPr>
          <w:rFonts w:ascii="Verdana" w:hAnsi="Verdana"/>
          <w:sz w:val="18"/>
          <w:szCs w:val="18"/>
        </w:rPr>
        <w:t>małym przedsiębiorcą</w:t>
      </w:r>
    </w:p>
    <w:p w14:paraId="35190A11" w14:textId="77777777" w:rsidR="00943C8D" w:rsidRDefault="00943C8D" w:rsidP="00943C8D">
      <w:pPr>
        <w:pStyle w:val="Akapitzlist"/>
        <w:numPr>
          <w:ilvl w:val="4"/>
          <w:numId w:val="13"/>
        </w:numPr>
        <w:spacing w:line="280" w:lineRule="exact"/>
        <w:ind w:left="851"/>
        <w:jc w:val="both"/>
        <w:rPr>
          <w:rFonts w:ascii="Verdana" w:hAnsi="Verdana"/>
          <w:sz w:val="18"/>
          <w:szCs w:val="18"/>
        </w:rPr>
      </w:pPr>
      <w:r w:rsidRPr="00943C8D">
        <w:rPr>
          <w:rFonts w:ascii="Verdana" w:hAnsi="Verdana"/>
          <w:sz w:val="18"/>
          <w:szCs w:val="18"/>
        </w:rPr>
        <w:t>średnim przedsiębiorcą</w:t>
      </w:r>
    </w:p>
    <w:p w14:paraId="2AC2FB32" w14:textId="1CA3FE47" w:rsidR="00943C8D" w:rsidRPr="00943C8D" w:rsidRDefault="00943C8D" w:rsidP="00943C8D">
      <w:pPr>
        <w:pStyle w:val="Akapitzlist"/>
        <w:numPr>
          <w:ilvl w:val="4"/>
          <w:numId w:val="13"/>
        </w:numPr>
        <w:spacing w:line="280" w:lineRule="exact"/>
        <w:ind w:left="851"/>
        <w:jc w:val="both"/>
        <w:rPr>
          <w:rFonts w:ascii="Verdana" w:hAnsi="Verdana"/>
          <w:sz w:val="18"/>
          <w:szCs w:val="18"/>
        </w:rPr>
      </w:pPr>
      <w:r w:rsidRPr="00943C8D">
        <w:rPr>
          <w:rFonts w:ascii="Verdana" w:hAnsi="Verdana"/>
          <w:sz w:val="18"/>
          <w:szCs w:val="18"/>
        </w:rPr>
        <w:t xml:space="preserve">dużym przedsiębiorcą  </w:t>
      </w:r>
      <w:r w:rsidRPr="00943C8D">
        <w:rPr>
          <w:rFonts w:ascii="Verdana" w:hAnsi="Verdana"/>
          <w:b/>
          <w:i/>
          <w:sz w:val="14"/>
          <w:szCs w:val="14"/>
        </w:rPr>
        <w:t>(zaznaczyć właściwe)</w:t>
      </w:r>
    </w:p>
    <w:p w14:paraId="2B0FACBB" w14:textId="77777777" w:rsidR="00943C8D" w:rsidRDefault="00943C8D" w:rsidP="00B60D65">
      <w:pPr>
        <w:spacing w:line="360" w:lineRule="auto"/>
        <w:ind w:left="360" w:right="-23"/>
        <w:jc w:val="both"/>
        <w:rPr>
          <w:rFonts w:ascii="Verdana" w:hAnsi="Verdana"/>
          <w:color w:val="000000"/>
          <w:sz w:val="18"/>
        </w:rPr>
      </w:pPr>
    </w:p>
    <w:p w14:paraId="400EA9AF" w14:textId="2EA72C79" w:rsidR="00943C8D" w:rsidRPr="00943C8D" w:rsidRDefault="00943C8D" w:rsidP="00943C8D">
      <w:pPr>
        <w:spacing w:after="60" w:line="240" w:lineRule="exact"/>
        <w:ind w:right="45"/>
        <w:rPr>
          <w:rFonts w:ascii="Verdana" w:hAnsi="Verdana"/>
          <w:b/>
          <w:sz w:val="18"/>
          <w:szCs w:val="18"/>
        </w:rPr>
      </w:pPr>
      <w:r>
        <w:rPr>
          <w:rFonts w:ascii="Verdana" w:hAnsi="Verdana"/>
          <w:sz w:val="18"/>
          <w:szCs w:val="18"/>
        </w:rPr>
        <w:t>1</w:t>
      </w:r>
      <w:r w:rsidR="00C0166C">
        <w:rPr>
          <w:rFonts w:ascii="Verdana" w:hAnsi="Verdana"/>
          <w:sz w:val="18"/>
          <w:szCs w:val="18"/>
        </w:rPr>
        <w:t>8</w:t>
      </w:r>
      <w:r>
        <w:rPr>
          <w:rFonts w:ascii="Verdana" w:hAnsi="Verdana"/>
          <w:sz w:val="18"/>
          <w:szCs w:val="18"/>
        </w:rPr>
        <w:t xml:space="preserve">. </w:t>
      </w:r>
      <w:r w:rsidRPr="00943C8D">
        <w:rPr>
          <w:rFonts w:ascii="Verdana" w:hAnsi="Verdana"/>
          <w:sz w:val="18"/>
          <w:szCs w:val="18"/>
        </w:rPr>
        <w:t>Załącznikami do niniejszej oferty są: (podać nr załącznika i stronę oferty).</w:t>
      </w:r>
    </w:p>
    <w:p w14:paraId="0D907C76" w14:textId="77777777" w:rsidR="00943C8D" w:rsidRDefault="00943C8D" w:rsidP="00943C8D">
      <w:pPr>
        <w:spacing w:after="60" w:line="240" w:lineRule="exact"/>
        <w:ind w:right="45"/>
        <w:jc w:val="both"/>
        <w:rPr>
          <w:rFonts w:ascii="Verdana" w:hAnsi="Verdana"/>
          <w:sz w:val="18"/>
          <w:szCs w:val="18"/>
        </w:rPr>
      </w:pPr>
    </w:p>
    <w:p w14:paraId="7B038531" w14:textId="77777777" w:rsidR="00943C8D" w:rsidRPr="00487D70" w:rsidRDefault="00943C8D" w:rsidP="00943C8D">
      <w:pPr>
        <w:spacing w:after="60" w:line="240" w:lineRule="exact"/>
        <w:ind w:right="45"/>
        <w:jc w:val="both"/>
        <w:rPr>
          <w:rFonts w:ascii="Verdana" w:hAnsi="Verdana"/>
          <w:sz w:val="18"/>
          <w:szCs w:val="18"/>
        </w:rPr>
      </w:pPr>
      <w:r w:rsidRPr="00487D70">
        <w:rPr>
          <w:rFonts w:ascii="Verdana" w:hAnsi="Verdana"/>
          <w:sz w:val="18"/>
          <w:szCs w:val="18"/>
        </w:rPr>
        <w:t>……………………………………………………………………………………………………</w:t>
      </w:r>
    </w:p>
    <w:p w14:paraId="5119B032" w14:textId="77777777" w:rsidR="00943C8D" w:rsidRPr="00487D70" w:rsidRDefault="00943C8D" w:rsidP="00943C8D">
      <w:pPr>
        <w:spacing w:after="60" w:line="240" w:lineRule="exact"/>
        <w:ind w:right="45"/>
        <w:jc w:val="both"/>
        <w:rPr>
          <w:rFonts w:ascii="Verdana" w:hAnsi="Verdana"/>
          <w:sz w:val="18"/>
          <w:szCs w:val="18"/>
        </w:rPr>
      </w:pPr>
      <w:r w:rsidRPr="00487D70">
        <w:rPr>
          <w:rFonts w:ascii="Verdana" w:hAnsi="Verdana"/>
          <w:sz w:val="18"/>
          <w:szCs w:val="18"/>
        </w:rPr>
        <w:t>……………………………………………………………………………………………………</w:t>
      </w:r>
    </w:p>
    <w:p w14:paraId="618950B1" w14:textId="77777777" w:rsidR="00943C8D" w:rsidRPr="00487D70" w:rsidRDefault="00943C8D" w:rsidP="00943C8D">
      <w:pPr>
        <w:spacing w:after="60" w:line="240" w:lineRule="exact"/>
        <w:ind w:right="45"/>
        <w:jc w:val="both"/>
        <w:rPr>
          <w:rFonts w:ascii="Verdana" w:hAnsi="Verdana"/>
          <w:sz w:val="18"/>
          <w:szCs w:val="18"/>
        </w:rPr>
      </w:pPr>
      <w:r w:rsidRPr="00487D70">
        <w:rPr>
          <w:rFonts w:ascii="Verdana" w:hAnsi="Verdana"/>
          <w:sz w:val="18"/>
          <w:szCs w:val="18"/>
        </w:rPr>
        <w:t>……………………………………………………………………………………………………</w:t>
      </w:r>
    </w:p>
    <w:p w14:paraId="6BE99108" w14:textId="77777777" w:rsidR="00943C8D" w:rsidRPr="00487D70" w:rsidRDefault="00943C8D" w:rsidP="00943C8D">
      <w:pPr>
        <w:spacing w:after="60" w:line="240" w:lineRule="exact"/>
        <w:ind w:right="45"/>
        <w:jc w:val="both"/>
        <w:rPr>
          <w:rFonts w:ascii="Verdana" w:hAnsi="Verdana"/>
          <w:sz w:val="18"/>
          <w:szCs w:val="18"/>
        </w:rPr>
      </w:pPr>
      <w:r w:rsidRPr="00487D70">
        <w:rPr>
          <w:rFonts w:ascii="Verdana" w:hAnsi="Verdana"/>
          <w:sz w:val="18"/>
          <w:szCs w:val="18"/>
        </w:rPr>
        <w:t>……………………………………………………………………………………………………</w:t>
      </w:r>
    </w:p>
    <w:p w14:paraId="13B5C9E2" w14:textId="77777777" w:rsidR="00943C8D" w:rsidRDefault="00943C8D" w:rsidP="00B60D65">
      <w:pPr>
        <w:spacing w:line="360" w:lineRule="auto"/>
        <w:ind w:left="360" w:right="-23"/>
        <w:jc w:val="both"/>
        <w:rPr>
          <w:rFonts w:ascii="Verdana" w:hAnsi="Verdana"/>
          <w:color w:val="000000"/>
          <w:sz w:val="18"/>
        </w:rPr>
      </w:pPr>
    </w:p>
    <w:p w14:paraId="13625615" w14:textId="77777777" w:rsidR="00943C8D" w:rsidRDefault="00943C8D" w:rsidP="00B60D65">
      <w:pPr>
        <w:spacing w:line="360" w:lineRule="auto"/>
        <w:ind w:left="360" w:right="-23"/>
        <w:jc w:val="both"/>
        <w:rPr>
          <w:rFonts w:ascii="Verdana" w:hAnsi="Verdana"/>
          <w:color w:val="000000"/>
          <w:sz w:val="18"/>
        </w:rPr>
      </w:pPr>
    </w:p>
    <w:p w14:paraId="3E8D166E" w14:textId="77777777" w:rsidR="00943C8D" w:rsidRDefault="00943C8D" w:rsidP="00B60D65">
      <w:pPr>
        <w:spacing w:line="360" w:lineRule="auto"/>
        <w:ind w:left="360" w:right="-23"/>
        <w:jc w:val="both"/>
        <w:rPr>
          <w:rFonts w:ascii="Verdana" w:hAnsi="Verdana"/>
          <w:color w:val="000000"/>
          <w:sz w:val="18"/>
        </w:rPr>
      </w:pPr>
    </w:p>
    <w:p w14:paraId="3308766C" w14:textId="1DD45FAA" w:rsidR="00943C8D" w:rsidRPr="00487D70" w:rsidRDefault="00943C8D" w:rsidP="00943C8D">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66B3E13A" w14:textId="77777777" w:rsidR="00943C8D" w:rsidRPr="00487D70" w:rsidRDefault="00943C8D" w:rsidP="00EC5E27">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4EE442EF" w14:textId="77777777" w:rsidR="00275DB0" w:rsidRDefault="00275DB0" w:rsidP="00B60D65">
      <w:pPr>
        <w:pStyle w:val="Nagwek3"/>
        <w:keepNext w:val="0"/>
        <w:spacing w:line="240" w:lineRule="exact"/>
        <w:ind w:right="-23"/>
        <w:jc w:val="left"/>
        <w:rPr>
          <w:color w:val="auto"/>
        </w:rPr>
      </w:pPr>
    </w:p>
    <w:p w14:paraId="692A1D9E" w14:textId="77777777" w:rsidR="00275DB0" w:rsidRDefault="00275DB0" w:rsidP="00B60D65">
      <w:pPr>
        <w:pStyle w:val="Nagwek3"/>
        <w:keepNext w:val="0"/>
        <w:spacing w:line="240" w:lineRule="exact"/>
        <w:ind w:right="-23"/>
        <w:jc w:val="left"/>
        <w:rPr>
          <w:color w:val="auto"/>
        </w:rPr>
      </w:pPr>
    </w:p>
    <w:p w14:paraId="0FBF22D3" w14:textId="632280B6" w:rsidR="00DC25F2" w:rsidRDefault="00DC25F2">
      <w:pPr>
        <w:rPr>
          <w:rFonts w:ascii="Verdana" w:hAnsi="Verdana"/>
          <w:b/>
          <w:sz w:val="18"/>
          <w:szCs w:val="18"/>
        </w:rPr>
      </w:pPr>
      <w:r>
        <w:br w:type="page"/>
      </w:r>
    </w:p>
    <w:p w14:paraId="6F792D4C" w14:textId="77496E65" w:rsidR="00FB44C5" w:rsidRPr="00B072AC" w:rsidRDefault="00FC50EB" w:rsidP="00B072AC">
      <w:pPr>
        <w:pStyle w:val="Nagwek3"/>
        <w:keepNext w:val="0"/>
        <w:spacing w:line="240" w:lineRule="exact"/>
        <w:ind w:right="-23"/>
        <w:jc w:val="left"/>
        <w:rPr>
          <w:color w:val="auto"/>
        </w:rPr>
      </w:pPr>
      <w:r>
        <w:rPr>
          <w:color w:val="auto"/>
        </w:rPr>
        <w:lastRenderedPageBreak/>
        <w:t>Przetarg nr UMW</w:t>
      </w:r>
      <w:r w:rsidR="005643B1">
        <w:rPr>
          <w:color w:val="auto"/>
        </w:rPr>
        <w:t>/I</w:t>
      </w:r>
      <w:r w:rsidR="00D32BBE">
        <w:rPr>
          <w:color w:val="auto"/>
        </w:rPr>
        <w:t>Z/PN–</w:t>
      </w:r>
      <w:r w:rsidR="00473282">
        <w:rPr>
          <w:color w:val="auto"/>
        </w:rPr>
        <w:t>17/20</w:t>
      </w:r>
      <w:r>
        <w:rPr>
          <w:color w:val="auto"/>
        </w:rPr>
        <w:tab/>
      </w:r>
      <w:r>
        <w:rPr>
          <w:color w:val="auto"/>
        </w:rPr>
        <w:tab/>
      </w:r>
      <w:r>
        <w:rPr>
          <w:color w:val="auto"/>
        </w:rPr>
        <w:tab/>
      </w:r>
      <w:r>
        <w:rPr>
          <w:color w:val="auto"/>
        </w:rPr>
        <w:tab/>
      </w:r>
      <w:r>
        <w:rPr>
          <w:color w:val="auto"/>
        </w:rPr>
        <w:tab/>
      </w:r>
    </w:p>
    <w:p w14:paraId="4A5ACBAA" w14:textId="77777777" w:rsidR="00A33422" w:rsidRPr="00F94D68" w:rsidRDefault="00A33422" w:rsidP="00A33422">
      <w:pPr>
        <w:pStyle w:val="Nagwek3"/>
        <w:spacing w:line="240" w:lineRule="exact"/>
        <w:rPr>
          <w:color w:val="auto"/>
        </w:rPr>
      </w:pPr>
      <w:r w:rsidRPr="00F94D68">
        <w:rPr>
          <w:color w:val="auto"/>
        </w:rPr>
        <w:t xml:space="preserve">Załącznik nr 2 do </w:t>
      </w:r>
      <w:proofErr w:type="spellStart"/>
      <w:r w:rsidRPr="00F94D68">
        <w:rPr>
          <w:color w:val="auto"/>
        </w:rPr>
        <w:t>Siwz</w:t>
      </w:r>
      <w:proofErr w:type="spellEnd"/>
      <w:r w:rsidRPr="00F94D68">
        <w:rPr>
          <w:color w:val="auto"/>
        </w:rPr>
        <w:t xml:space="preserve"> </w:t>
      </w:r>
    </w:p>
    <w:p w14:paraId="18441BD1" w14:textId="77777777" w:rsidR="00A33422" w:rsidRPr="00F94D68" w:rsidRDefault="00A33422" w:rsidP="00A33422"/>
    <w:p w14:paraId="07EBD95A" w14:textId="77777777" w:rsidR="00A33422" w:rsidRPr="00F94D68" w:rsidRDefault="00A33422" w:rsidP="00A33422">
      <w:pPr>
        <w:spacing w:line="240" w:lineRule="exact"/>
        <w:jc w:val="center"/>
        <w:rPr>
          <w:rFonts w:ascii="Verdana" w:eastAsia="Calibri" w:hAnsi="Verdana"/>
          <w:b/>
          <w:noProof/>
          <w:lang w:val="cs-CZ"/>
        </w:rPr>
      </w:pPr>
      <w:r w:rsidRPr="00F94D68">
        <w:rPr>
          <w:rFonts w:ascii="Verdana" w:eastAsia="Calibri" w:hAnsi="Verdana"/>
          <w:b/>
          <w:noProof/>
          <w:lang w:val="cs-CZ"/>
        </w:rPr>
        <w:t>WYKAZ USŁUG</w:t>
      </w:r>
    </w:p>
    <w:p w14:paraId="7DFDFC8D" w14:textId="77777777" w:rsidR="00A33422" w:rsidRPr="00F94D68" w:rsidRDefault="00A33422" w:rsidP="00A33422">
      <w:pPr>
        <w:spacing w:line="240" w:lineRule="exact"/>
        <w:jc w:val="both"/>
        <w:rPr>
          <w:rFonts w:ascii="Century Gothic" w:hAnsi="Century Gothic" w:cs="Arial"/>
          <w:sz w:val="20"/>
          <w:szCs w:val="20"/>
        </w:rPr>
      </w:pPr>
    </w:p>
    <w:p w14:paraId="13CEA988" w14:textId="77777777" w:rsidR="00A33422" w:rsidRPr="00540A62" w:rsidRDefault="00A33422" w:rsidP="00A33422">
      <w:pPr>
        <w:spacing w:line="280" w:lineRule="exact"/>
        <w:jc w:val="both"/>
        <w:rPr>
          <w:rFonts w:ascii="Verdana" w:hAnsi="Verdana"/>
          <w:sz w:val="18"/>
          <w:szCs w:val="18"/>
        </w:rPr>
      </w:pPr>
      <w:r w:rsidRPr="00540A62">
        <w:rPr>
          <w:rFonts w:ascii="Verdana" w:hAnsi="Verdana"/>
          <w:sz w:val="18"/>
          <w:szCs w:val="18"/>
        </w:rPr>
        <w:t>Składając ofertę w przetargu nieograniczonym na:</w:t>
      </w:r>
    </w:p>
    <w:p w14:paraId="7A4A8711" w14:textId="77777777" w:rsidR="00A33422" w:rsidRPr="00540A62" w:rsidRDefault="00A33422" w:rsidP="00A33422">
      <w:pPr>
        <w:spacing w:line="280" w:lineRule="exact"/>
        <w:jc w:val="both"/>
        <w:rPr>
          <w:rFonts w:ascii="Verdana" w:hAnsi="Verdana"/>
          <w:sz w:val="18"/>
          <w:szCs w:val="18"/>
        </w:rPr>
      </w:pPr>
    </w:p>
    <w:p w14:paraId="182C8E04" w14:textId="77777777" w:rsidR="00A33422" w:rsidRPr="00540A62" w:rsidRDefault="00A33422" w:rsidP="00A33422">
      <w:pPr>
        <w:spacing w:line="240" w:lineRule="exact"/>
        <w:jc w:val="both"/>
        <w:rPr>
          <w:rFonts w:ascii="Verdana" w:hAnsi="Verdana" w:cs="Arial"/>
          <w:sz w:val="18"/>
          <w:szCs w:val="18"/>
        </w:rPr>
      </w:pPr>
      <w:r w:rsidRPr="00540A62">
        <w:rPr>
          <w:rFonts w:ascii="Verdana" w:hAnsi="Verdana" w:cs="Arial"/>
          <w:sz w:val="18"/>
          <w:szCs w:val="18"/>
        </w:rPr>
        <w:t>Wykonanie czynności z zakresu ochrony własności intelektualnej dla rozwiązań opracowywanych na Uniwersytecie Medycznym im. Piastów Śląskich we Wrocławiu</w:t>
      </w:r>
    </w:p>
    <w:p w14:paraId="0050E63B" w14:textId="77777777" w:rsidR="00A33422" w:rsidRPr="00540A62" w:rsidRDefault="00A33422" w:rsidP="00A33422">
      <w:pPr>
        <w:spacing w:line="280" w:lineRule="exact"/>
        <w:jc w:val="both"/>
        <w:rPr>
          <w:rFonts w:ascii="Verdana" w:hAnsi="Verdana"/>
          <w:sz w:val="18"/>
          <w:szCs w:val="18"/>
        </w:rPr>
      </w:pPr>
    </w:p>
    <w:p w14:paraId="3A9D1071" w14:textId="2CCB19D4" w:rsidR="00A33422" w:rsidRPr="00F94D68" w:rsidRDefault="00A33422" w:rsidP="00A33422">
      <w:pPr>
        <w:spacing w:line="280" w:lineRule="exact"/>
        <w:jc w:val="both"/>
        <w:rPr>
          <w:rFonts w:ascii="Verdana" w:hAnsi="Verdana"/>
          <w:sz w:val="18"/>
          <w:szCs w:val="18"/>
        </w:rPr>
      </w:pPr>
      <w:r w:rsidRPr="00540A62">
        <w:rPr>
          <w:rFonts w:ascii="Verdana" w:hAnsi="Verdana"/>
          <w:sz w:val="18"/>
          <w:szCs w:val="18"/>
        </w:rPr>
        <w:t xml:space="preserve">Wykaz usług wykonanych, a w wypadku świadczeń okresowych lub ciągłych również wykonywanych, </w:t>
      </w:r>
      <w:r w:rsidRPr="00540A62">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w:t>
      </w:r>
      <w:r w:rsidRPr="00540A62">
        <w:rPr>
          <w:rFonts w:ascii="Verdana" w:hAnsi="Verdana"/>
          <w:b/>
          <w:sz w:val="18"/>
          <w:szCs w:val="18"/>
        </w:rPr>
        <w:t>oraz załączeniem dowodów określających czy te usługi zostały wykonane lub są wykonywane należycie,</w:t>
      </w:r>
      <w:r w:rsidRPr="00540A62">
        <w:rPr>
          <w:rFonts w:ascii="Verdana" w:hAnsi="Verdana"/>
          <w:sz w:val="18"/>
          <w:szCs w:val="18"/>
        </w:rPr>
        <w:t xml:space="preserve"> przy czym dowodami, o których mowa, są referencje bądź inne dokumenty wystawione przez podmiot, na rzecz</w:t>
      </w:r>
      <w:r w:rsidRPr="00F94D68">
        <w:rPr>
          <w:rFonts w:ascii="Verdana" w:hAnsi="Verdana"/>
          <w:sz w:val="18"/>
          <w:szCs w:val="18"/>
        </w:rPr>
        <w:t xml:space="preserve">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368CA2EF" w14:textId="77777777" w:rsidR="00A33422" w:rsidRPr="00F94D68" w:rsidRDefault="00A33422" w:rsidP="00A33422">
      <w:pPr>
        <w:spacing w:line="280" w:lineRule="exact"/>
        <w:jc w:val="both"/>
        <w:rPr>
          <w:rFonts w:ascii="Verdana" w:hAnsi="Verdana"/>
          <w:b/>
          <w:sz w:val="18"/>
          <w:szCs w:val="18"/>
        </w:rPr>
      </w:pPr>
    </w:p>
    <w:p w14:paraId="4C53718E" w14:textId="77777777" w:rsidR="00A33422" w:rsidRPr="00F94D68" w:rsidRDefault="00A33422" w:rsidP="00A33422">
      <w:pPr>
        <w:spacing w:line="240" w:lineRule="exact"/>
        <w:jc w:val="both"/>
        <w:rPr>
          <w:rFonts w:ascii="Verdana" w:hAnsi="Verdana"/>
          <w:sz w:val="18"/>
          <w:szCs w:val="18"/>
        </w:rPr>
      </w:pPr>
      <w:r w:rsidRPr="00F94D68">
        <w:rPr>
          <w:rFonts w:ascii="Verdana" w:hAnsi="Verdana"/>
          <w:sz w:val="18"/>
          <w:szCs w:val="18"/>
        </w:rPr>
        <w:t>Wykonawca spełni warunek, jeżeli wykaże, że wykonał, a w wypadku świadczeń okresowych lub ciągłych również wykonuje, w okresie ostatnich 3 (trzech) lat przed upływem terminu składania ofert:</w:t>
      </w:r>
    </w:p>
    <w:p w14:paraId="11D0E436" w14:textId="77777777" w:rsidR="009B39A5" w:rsidRPr="009B39A5" w:rsidRDefault="009B39A5" w:rsidP="00E37C28">
      <w:pPr>
        <w:pStyle w:val="Bezodstpw"/>
        <w:numPr>
          <w:ilvl w:val="1"/>
          <w:numId w:val="55"/>
        </w:numPr>
        <w:spacing w:line="280" w:lineRule="exact"/>
        <w:ind w:left="426"/>
        <w:jc w:val="both"/>
        <w:rPr>
          <w:rFonts w:ascii="Verdana" w:hAnsi="Verdana"/>
          <w:color w:val="auto"/>
          <w:sz w:val="18"/>
          <w:szCs w:val="18"/>
        </w:rPr>
      </w:pPr>
      <w:r w:rsidRPr="009B39A5">
        <w:rPr>
          <w:rFonts w:ascii="Verdana" w:hAnsi="Verdana"/>
          <w:color w:val="auto"/>
          <w:sz w:val="18"/>
          <w:szCs w:val="18"/>
        </w:rPr>
        <w:t xml:space="preserve">Minimum pięć przygotowanych zgłoszeń krajowych z zakresu biotechnologii lub medycyny </w:t>
      </w:r>
    </w:p>
    <w:p w14:paraId="15CF95BB" w14:textId="77777777" w:rsidR="009B39A5" w:rsidRPr="009B39A5" w:rsidRDefault="009B39A5" w:rsidP="00E37C28">
      <w:pPr>
        <w:pStyle w:val="Bezodstpw"/>
        <w:numPr>
          <w:ilvl w:val="1"/>
          <w:numId w:val="55"/>
        </w:numPr>
        <w:spacing w:line="280" w:lineRule="exact"/>
        <w:ind w:left="426"/>
        <w:jc w:val="both"/>
        <w:rPr>
          <w:rFonts w:ascii="Verdana" w:hAnsi="Verdana"/>
          <w:color w:val="auto"/>
          <w:sz w:val="18"/>
          <w:szCs w:val="18"/>
        </w:rPr>
      </w:pPr>
      <w:r w:rsidRPr="009B39A5">
        <w:rPr>
          <w:rFonts w:ascii="Verdana" w:hAnsi="Verdana"/>
          <w:color w:val="auto"/>
          <w:sz w:val="18"/>
          <w:szCs w:val="18"/>
        </w:rPr>
        <w:t>w ciągu ostatnich trzech lat.</w:t>
      </w:r>
    </w:p>
    <w:p w14:paraId="57AFDD8E" w14:textId="77777777" w:rsidR="009B39A5" w:rsidRPr="009B39A5" w:rsidRDefault="009B39A5" w:rsidP="00E37C28">
      <w:pPr>
        <w:pStyle w:val="Bezodstpw"/>
        <w:numPr>
          <w:ilvl w:val="1"/>
          <w:numId w:val="55"/>
        </w:numPr>
        <w:spacing w:line="280" w:lineRule="exact"/>
        <w:ind w:left="426"/>
        <w:jc w:val="both"/>
        <w:rPr>
          <w:rFonts w:ascii="Verdana" w:hAnsi="Verdana"/>
          <w:color w:val="auto"/>
          <w:sz w:val="18"/>
          <w:szCs w:val="18"/>
        </w:rPr>
      </w:pPr>
      <w:r w:rsidRPr="009B39A5">
        <w:rPr>
          <w:rFonts w:ascii="Verdana" w:hAnsi="Verdana"/>
          <w:color w:val="auto"/>
          <w:sz w:val="18"/>
          <w:szCs w:val="18"/>
        </w:rPr>
        <w:t>Minimum trzy przygotowane zgłoszenia krajowe z zakresu farmacji w ciągu ostatnich trzech lat.</w:t>
      </w:r>
    </w:p>
    <w:p w14:paraId="10D37A63" w14:textId="6F6815F5" w:rsidR="009B39A5" w:rsidRPr="009B39A5" w:rsidRDefault="009B39A5" w:rsidP="00E37C28">
      <w:pPr>
        <w:pStyle w:val="Bezodstpw"/>
        <w:numPr>
          <w:ilvl w:val="1"/>
          <w:numId w:val="55"/>
        </w:numPr>
        <w:spacing w:line="280" w:lineRule="exact"/>
        <w:ind w:left="426"/>
        <w:jc w:val="both"/>
        <w:rPr>
          <w:rFonts w:ascii="Verdana" w:hAnsi="Verdana"/>
          <w:color w:val="auto"/>
          <w:sz w:val="18"/>
          <w:szCs w:val="18"/>
        </w:rPr>
      </w:pPr>
      <w:r w:rsidRPr="009B39A5">
        <w:rPr>
          <w:rFonts w:ascii="Verdana" w:hAnsi="Verdana"/>
          <w:color w:val="auto"/>
          <w:sz w:val="18"/>
          <w:szCs w:val="18"/>
        </w:rPr>
        <w:t>Minimum trzy przygotowane zgłoszenia krajowe dotycząc</w:t>
      </w:r>
      <w:r w:rsidR="00A45EAE">
        <w:rPr>
          <w:rFonts w:ascii="Verdana" w:hAnsi="Verdana"/>
          <w:color w:val="auto"/>
          <w:sz w:val="18"/>
          <w:szCs w:val="18"/>
        </w:rPr>
        <w:t>e</w:t>
      </w:r>
      <w:r w:rsidRPr="009B39A5">
        <w:rPr>
          <w:rFonts w:ascii="Verdana" w:hAnsi="Verdana"/>
          <w:color w:val="auto"/>
          <w:sz w:val="18"/>
          <w:szCs w:val="18"/>
        </w:rPr>
        <w:t xml:space="preserve"> urządzeń o zastosowaniu medycznym w ciągu ostatnich trzech lat.</w:t>
      </w:r>
    </w:p>
    <w:p w14:paraId="4AED7C65" w14:textId="1C0AEDBA" w:rsidR="00A33422" w:rsidRPr="00F94D68" w:rsidRDefault="009B39A5" w:rsidP="00E37C28">
      <w:pPr>
        <w:pStyle w:val="Bezodstpw"/>
        <w:numPr>
          <w:ilvl w:val="1"/>
          <w:numId w:val="55"/>
        </w:numPr>
        <w:spacing w:line="280" w:lineRule="exact"/>
        <w:ind w:left="426"/>
        <w:jc w:val="both"/>
        <w:rPr>
          <w:rFonts w:ascii="Verdana" w:hAnsi="Verdana"/>
          <w:color w:val="auto"/>
          <w:sz w:val="18"/>
          <w:szCs w:val="18"/>
        </w:rPr>
      </w:pPr>
      <w:r w:rsidRPr="009B39A5">
        <w:rPr>
          <w:rFonts w:ascii="Verdana" w:hAnsi="Verdana"/>
          <w:color w:val="auto"/>
          <w:sz w:val="18"/>
          <w:szCs w:val="18"/>
        </w:rPr>
        <w:t>Minimum pięć przygotowanych zgłoszeń międzynarodowych w procedurach PCT/EP w ciągu ostatnich trzech lat.</w:t>
      </w:r>
      <w:r w:rsidR="00A33422" w:rsidRPr="00F94D68">
        <w:rPr>
          <w:rFonts w:ascii="Verdana" w:hAnsi="Verdana"/>
          <w:color w:val="auto"/>
          <w:sz w:val="18"/>
          <w:szCs w:val="18"/>
        </w:rPr>
        <w:t xml:space="preserve"> </w:t>
      </w:r>
    </w:p>
    <w:p w14:paraId="13C9F940" w14:textId="77777777" w:rsidR="00A33422" w:rsidRPr="00F94D68" w:rsidRDefault="00A33422" w:rsidP="00A33422">
      <w:pPr>
        <w:spacing w:line="280" w:lineRule="exact"/>
        <w:jc w:val="both"/>
        <w:rPr>
          <w:rFonts w:ascii="Verdana" w:hAnsi="Verdana"/>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268"/>
      </w:tblGrid>
      <w:tr w:rsidR="00A33422" w:rsidRPr="00F94D68" w14:paraId="290DF2C5" w14:textId="77777777" w:rsidTr="003C3C00">
        <w:trPr>
          <w:trHeight w:val="703"/>
        </w:trPr>
        <w:tc>
          <w:tcPr>
            <w:tcW w:w="567" w:type="dxa"/>
            <w:shd w:val="clear" w:color="auto" w:fill="D9D9D9" w:themeFill="background1" w:themeFillShade="D9"/>
          </w:tcPr>
          <w:p w14:paraId="466BB576" w14:textId="77777777" w:rsidR="00A33422" w:rsidRPr="00F94D68" w:rsidRDefault="00A33422" w:rsidP="003C3C00">
            <w:pPr>
              <w:autoSpaceDE w:val="0"/>
              <w:autoSpaceDN w:val="0"/>
              <w:adjustRightInd w:val="0"/>
              <w:rPr>
                <w:rFonts w:ascii="Tahoma" w:hAnsi="Tahoma" w:cs="Tahoma"/>
                <w:sz w:val="18"/>
                <w:szCs w:val="18"/>
              </w:rPr>
            </w:pPr>
            <w:r w:rsidRPr="00F94D68">
              <w:rPr>
                <w:rFonts w:ascii="Tahoma" w:hAnsi="Tahoma" w:cs="Tahoma"/>
                <w:sz w:val="18"/>
                <w:szCs w:val="18"/>
              </w:rPr>
              <w:t xml:space="preserve">Lp. </w:t>
            </w:r>
          </w:p>
        </w:tc>
        <w:tc>
          <w:tcPr>
            <w:tcW w:w="2977" w:type="dxa"/>
            <w:shd w:val="clear" w:color="auto" w:fill="D9D9D9" w:themeFill="background1" w:themeFillShade="D9"/>
          </w:tcPr>
          <w:p w14:paraId="2D1D45F6" w14:textId="77777777" w:rsidR="00A33422" w:rsidRPr="00F94D68" w:rsidRDefault="00A33422" w:rsidP="003C3C00">
            <w:pPr>
              <w:rPr>
                <w:rFonts w:ascii="Verdana" w:hAnsi="Verdana" w:cs="Verdana"/>
                <w:sz w:val="18"/>
                <w:szCs w:val="18"/>
              </w:rPr>
            </w:pPr>
            <w:r w:rsidRPr="00F94D68">
              <w:rPr>
                <w:rFonts w:ascii="Verdana" w:hAnsi="Verdana" w:cs="Verdana"/>
                <w:sz w:val="18"/>
                <w:szCs w:val="18"/>
              </w:rPr>
              <w:t xml:space="preserve">Przedmiot </w:t>
            </w:r>
          </w:p>
          <w:p w14:paraId="5711BCE4" w14:textId="77777777" w:rsidR="00A33422" w:rsidRPr="00F94D68" w:rsidRDefault="00A33422" w:rsidP="003C3C00">
            <w:pPr>
              <w:pStyle w:val="Tekstpodstawowywcity3"/>
              <w:tabs>
                <w:tab w:val="left" w:pos="0"/>
              </w:tabs>
              <w:ind w:left="0"/>
              <w:rPr>
                <w:rFonts w:ascii="Calibri" w:hAnsi="Calibri"/>
                <w:sz w:val="18"/>
                <w:szCs w:val="18"/>
              </w:rPr>
            </w:pPr>
            <w:r w:rsidRPr="00F94D68">
              <w:rPr>
                <w:rFonts w:ascii="Calibri" w:hAnsi="Calibri" w:cs="Verdana"/>
                <w:sz w:val="18"/>
                <w:szCs w:val="18"/>
              </w:rPr>
              <w:t>(</w:t>
            </w:r>
            <w:r w:rsidRPr="00F94D68">
              <w:rPr>
                <w:rFonts w:ascii="Calibri" w:hAnsi="Calibri"/>
                <w:sz w:val="18"/>
                <w:szCs w:val="18"/>
              </w:rPr>
              <w:t>numery zgłoszeń i ich tytuły oraz wskazanie dziedziny)</w:t>
            </w:r>
          </w:p>
          <w:p w14:paraId="5E885E74" w14:textId="77777777" w:rsidR="00A33422" w:rsidRPr="00F94D68" w:rsidRDefault="00A33422" w:rsidP="003C3C00">
            <w:pPr>
              <w:autoSpaceDE w:val="0"/>
              <w:autoSpaceDN w:val="0"/>
              <w:adjustRightInd w:val="0"/>
              <w:rPr>
                <w:rFonts w:ascii="Tahoma" w:hAnsi="Tahoma" w:cs="Tahoma"/>
                <w:sz w:val="18"/>
                <w:szCs w:val="18"/>
              </w:rPr>
            </w:pPr>
          </w:p>
        </w:tc>
        <w:tc>
          <w:tcPr>
            <w:tcW w:w="1276" w:type="dxa"/>
            <w:shd w:val="clear" w:color="auto" w:fill="D9D9D9" w:themeFill="background1" w:themeFillShade="D9"/>
          </w:tcPr>
          <w:p w14:paraId="309C6A00" w14:textId="77777777" w:rsidR="00A33422" w:rsidRPr="00F94D68" w:rsidRDefault="00A33422" w:rsidP="003C3C00">
            <w:pPr>
              <w:autoSpaceDE w:val="0"/>
              <w:autoSpaceDN w:val="0"/>
              <w:adjustRightInd w:val="0"/>
              <w:rPr>
                <w:rFonts w:ascii="Tahoma" w:hAnsi="Tahoma" w:cs="Tahoma"/>
                <w:sz w:val="18"/>
                <w:szCs w:val="18"/>
              </w:rPr>
            </w:pPr>
            <w:r w:rsidRPr="00F94D68">
              <w:rPr>
                <w:rFonts w:ascii="Tahoma" w:hAnsi="Tahoma" w:cs="Tahoma"/>
                <w:sz w:val="18"/>
                <w:szCs w:val="18"/>
              </w:rPr>
              <w:t xml:space="preserve">Wartość brutto usługi </w:t>
            </w:r>
            <w:r w:rsidRPr="00F94D68">
              <w:rPr>
                <w:rFonts w:ascii="Tahoma" w:hAnsi="Tahoma" w:cs="Tahoma"/>
                <w:sz w:val="18"/>
                <w:szCs w:val="18"/>
              </w:rPr>
              <w:br/>
              <w:t>w PLN</w:t>
            </w:r>
          </w:p>
        </w:tc>
        <w:tc>
          <w:tcPr>
            <w:tcW w:w="2551" w:type="dxa"/>
            <w:shd w:val="clear" w:color="auto" w:fill="D9D9D9" w:themeFill="background1" w:themeFillShade="D9"/>
          </w:tcPr>
          <w:p w14:paraId="7B9B3E04" w14:textId="77777777" w:rsidR="00A33422" w:rsidRPr="00F94D68" w:rsidRDefault="00A33422" w:rsidP="003C3C00">
            <w:pPr>
              <w:autoSpaceDE w:val="0"/>
              <w:autoSpaceDN w:val="0"/>
              <w:adjustRightInd w:val="0"/>
              <w:rPr>
                <w:rFonts w:ascii="Tahoma" w:hAnsi="Tahoma" w:cs="Tahoma"/>
                <w:sz w:val="18"/>
                <w:szCs w:val="18"/>
              </w:rPr>
            </w:pPr>
            <w:r w:rsidRPr="00F94D68">
              <w:rPr>
                <w:rFonts w:ascii="Tahoma" w:hAnsi="Tahoma" w:cs="Tahoma"/>
                <w:sz w:val="18"/>
                <w:szCs w:val="18"/>
              </w:rPr>
              <w:t>Podmiot, na rzecz   którego usługa była/jest wykonana</w:t>
            </w:r>
          </w:p>
          <w:p w14:paraId="0DA70C41" w14:textId="77777777" w:rsidR="00A33422" w:rsidRPr="00F94D68" w:rsidRDefault="00A33422" w:rsidP="003C3C00">
            <w:pPr>
              <w:autoSpaceDE w:val="0"/>
              <w:autoSpaceDN w:val="0"/>
              <w:adjustRightInd w:val="0"/>
              <w:rPr>
                <w:rFonts w:ascii="Tahoma" w:hAnsi="Tahoma" w:cs="Tahoma"/>
                <w:sz w:val="18"/>
                <w:szCs w:val="18"/>
              </w:rPr>
            </w:pPr>
            <w:r w:rsidRPr="00F94D68">
              <w:rPr>
                <w:rFonts w:ascii="Tahoma" w:hAnsi="Tahoma" w:cs="Tahoma"/>
                <w:sz w:val="18"/>
                <w:szCs w:val="18"/>
              </w:rPr>
              <w:t>(nazwa, adres)</w:t>
            </w:r>
          </w:p>
        </w:tc>
        <w:tc>
          <w:tcPr>
            <w:tcW w:w="2268" w:type="dxa"/>
            <w:shd w:val="clear" w:color="auto" w:fill="D9D9D9" w:themeFill="background1" w:themeFillShade="D9"/>
          </w:tcPr>
          <w:p w14:paraId="5C8DC332" w14:textId="77777777" w:rsidR="00A33422" w:rsidRPr="00F94D68" w:rsidRDefault="00A33422" w:rsidP="003C3C00">
            <w:pPr>
              <w:autoSpaceDE w:val="0"/>
              <w:autoSpaceDN w:val="0"/>
              <w:adjustRightInd w:val="0"/>
              <w:rPr>
                <w:rFonts w:ascii="Tahoma" w:hAnsi="Tahoma" w:cs="Tahoma"/>
                <w:sz w:val="18"/>
                <w:szCs w:val="18"/>
              </w:rPr>
            </w:pPr>
            <w:r w:rsidRPr="00F94D68">
              <w:rPr>
                <w:rFonts w:ascii="Tahoma" w:hAnsi="Tahoma" w:cs="Tahoma"/>
                <w:sz w:val="18"/>
                <w:szCs w:val="18"/>
              </w:rPr>
              <w:t xml:space="preserve">Termin realizacji </w:t>
            </w:r>
          </w:p>
          <w:p w14:paraId="45864E19" w14:textId="77777777" w:rsidR="00A33422" w:rsidRPr="00F94D68" w:rsidRDefault="00A33422" w:rsidP="003C3C00">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Data rozpoczęcia:  (</w:t>
            </w:r>
            <w:proofErr w:type="spellStart"/>
            <w:r w:rsidRPr="00F94D68">
              <w:rPr>
                <w:rFonts w:ascii="Tahoma" w:hAnsi="Tahoma" w:cs="Tahoma"/>
                <w:sz w:val="18"/>
                <w:szCs w:val="18"/>
              </w:rPr>
              <w:t>dd</w:t>
            </w:r>
            <w:proofErr w:type="spellEnd"/>
            <w:r w:rsidRPr="00F94D68">
              <w:rPr>
                <w:rFonts w:ascii="Tahoma" w:hAnsi="Tahoma" w:cs="Tahoma"/>
                <w:sz w:val="18"/>
                <w:szCs w:val="18"/>
              </w:rPr>
              <w:t>/mm/</w:t>
            </w:r>
            <w:proofErr w:type="spellStart"/>
            <w:r w:rsidRPr="00F94D68">
              <w:rPr>
                <w:rFonts w:ascii="Tahoma" w:hAnsi="Tahoma" w:cs="Tahoma"/>
                <w:sz w:val="18"/>
                <w:szCs w:val="18"/>
              </w:rPr>
              <w:t>rrrr</w:t>
            </w:r>
            <w:proofErr w:type="spellEnd"/>
            <w:r w:rsidRPr="00F94D68">
              <w:rPr>
                <w:rFonts w:ascii="Tahoma" w:hAnsi="Tahoma" w:cs="Tahoma"/>
                <w:sz w:val="18"/>
                <w:szCs w:val="18"/>
              </w:rPr>
              <w:t xml:space="preserve">); </w:t>
            </w:r>
          </w:p>
          <w:p w14:paraId="4C6EF55D" w14:textId="77777777" w:rsidR="00A33422" w:rsidRPr="00F94D68" w:rsidRDefault="00A33422" w:rsidP="003C3C00">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Data zakończenia (</w:t>
            </w:r>
            <w:proofErr w:type="spellStart"/>
            <w:r w:rsidRPr="00F94D68">
              <w:rPr>
                <w:rFonts w:ascii="Tahoma" w:hAnsi="Tahoma" w:cs="Tahoma"/>
                <w:sz w:val="18"/>
                <w:szCs w:val="18"/>
              </w:rPr>
              <w:t>dd</w:t>
            </w:r>
            <w:proofErr w:type="spellEnd"/>
            <w:r w:rsidRPr="00F94D68">
              <w:rPr>
                <w:rFonts w:ascii="Tahoma" w:hAnsi="Tahoma" w:cs="Tahoma"/>
                <w:sz w:val="18"/>
                <w:szCs w:val="18"/>
              </w:rPr>
              <w:t>/mm/</w:t>
            </w:r>
            <w:proofErr w:type="spellStart"/>
            <w:r w:rsidRPr="00F94D68">
              <w:rPr>
                <w:rFonts w:ascii="Tahoma" w:hAnsi="Tahoma" w:cs="Tahoma"/>
                <w:sz w:val="18"/>
                <w:szCs w:val="18"/>
              </w:rPr>
              <w:t>rrrr</w:t>
            </w:r>
            <w:proofErr w:type="spellEnd"/>
            <w:r w:rsidRPr="00F94D68">
              <w:rPr>
                <w:rFonts w:ascii="Tahoma" w:hAnsi="Tahoma" w:cs="Tahoma"/>
                <w:sz w:val="18"/>
                <w:szCs w:val="18"/>
              </w:rPr>
              <w:t xml:space="preserve">); </w:t>
            </w:r>
          </w:p>
          <w:p w14:paraId="57C7DA48" w14:textId="77777777" w:rsidR="00A33422" w:rsidRPr="00F94D68" w:rsidRDefault="00A33422" w:rsidP="003C3C00">
            <w:pPr>
              <w:autoSpaceDE w:val="0"/>
              <w:autoSpaceDN w:val="0"/>
              <w:adjustRightInd w:val="0"/>
              <w:rPr>
                <w:rFonts w:ascii="Tahoma" w:hAnsi="Tahoma" w:cs="Tahoma"/>
                <w:sz w:val="18"/>
                <w:szCs w:val="18"/>
              </w:rPr>
            </w:pPr>
          </w:p>
        </w:tc>
      </w:tr>
      <w:tr w:rsidR="00A33422" w:rsidRPr="00F94D68" w14:paraId="6CA75975" w14:textId="77777777" w:rsidTr="003C3C00">
        <w:trPr>
          <w:trHeight w:val="703"/>
        </w:trPr>
        <w:tc>
          <w:tcPr>
            <w:tcW w:w="567" w:type="dxa"/>
          </w:tcPr>
          <w:p w14:paraId="172737A6" w14:textId="77777777" w:rsidR="00A33422" w:rsidRPr="00F94D68" w:rsidRDefault="00A33422" w:rsidP="003C3C00">
            <w:pPr>
              <w:autoSpaceDE w:val="0"/>
              <w:autoSpaceDN w:val="0"/>
              <w:adjustRightInd w:val="0"/>
              <w:rPr>
                <w:rFonts w:ascii="Tahoma" w:hAnsi="Tahoma" w:cs="Tahoma"/>
                <w:sz w:val="20"/>
                <w:szCs w:val="20"/>
              </w:rPr>
            </w:pPr>
          </w:p>
        </w:tc>
        <w:tc>
          <w:tcPr>
            <w:tcW w:w="2977" w:type="dxa"/>
          </w:tcPr>
          <w:p w14:paraId="568EAB1A" w14:textId="77777777" w:rsidR="00A33422" w:rsidRPr="00F94D68" w:rsidRDefault="00A33422" w:rsidP="003C3C00">
            <w:pPr>
              <w:autoSpaceDE w:val="0"/>
              <w:autoSpaceDN w:val="0"/>
              <w:adjustRightInd w:val="0"/>
              <w:rPr>
                <w:rFonts w:ascii="Tahoma" w:hAnsi="Tahoma" w:cs="Tahoma"/>
                <w:sz w:val="20"/>
                <w:szCs w:val="20"/>
              </w:rPr>
            </w:pPr>
          </w:p>
        </w:tc>
        <w:tc>
          <w:tcPr>
            <w:tcW w:w="1276" w:type="dxa"/>
          </w:tcPr>
          <w:p w14:paraId="3A46EF72" w14:textId="77777777" w:rsidR="00A33422" w:rsidRPr="00F94D68" w:rsidRDefault="00A33422" w:rsidP="003C3C00">
            <w:pPr>
              <w:autoSpaceDE w:val="0"/>
              <w:autoSpaceDN w:val="0"/>
              <w:adjustRightInd w:val="0"/>
              <w:rPr>
                <w:rFonts w:ascii="Tahoma" w:hAnsi="Tahoma" w:cs="Tahoma"/>
                <w:sz w:val="20"/>
                <w:szCs w:val="20"/>
              </w:rPr>
            </w:pPr>
          </w:p>
        </w:tc>
        <w:tc>
          <w:tcPr>
            <w:tcW w:w="2551" w:type="dxa"/>
          </w:tcPr>
          <w:p w14:paraId="4E5CAA93" w14:textId="77777777" w:rsidR="00A33422" w:rsidRPr="00F94D68" w:rsidRDefault="00A33422" w:rsidP="003C3C00">
            <w:pPr>
              <w:autoSpaceDE w:val="0"/>
              <w:autoSpaceDN w:val="0"/>
              <w:adjustRightInd w:val="0"/>
              <w:rPr>
                <w:rFonts w:ascii="Tahoma" w:hAnsi="Tahoma" w:cs="Tahoma"/>
                <w:sz w:val="20"/>
                <w:szCs w:val="20"/>
              </w:rPr>
            </w:pPr>
          </w:p>
        </w:tc>
        <w:tc>
          <w:tcPr>
            <w:tcW w:w="2268" w:type="dxa"/>
          </w:tcPr>
          <w:p w14:paraId="5408B227" w14:textId="77777777" w:rsidR="00A33422" w:rsidRPr="00F94D68" w:rsidRDefault="00A33422" w:rsidP="003C3C00">
            <w:pPr>
              <w:autoSpaceDE w:val="0"/>
              <w:autoSpaceDN w:val="0"/>
              <w:adjustRightInd w:val="0"/>
              <w:rPr>
                <w:rFonts w:ascii="Tahoma" w:hAnsi="Tahoma" w:cs="Tahoma"/>
                <w:sz w:val="20"/>
                <w:szCs w:val="20"/>
              </w:rPr>
            </w:pPr>
          </w:p>
        </w:tc>
      </w:tr>
      <w:tr w:rsidR="00A33422" w:rsidRPr="00F94D68" w14:paraId="52816F77" w14:textId="77777777" w:rsidTr="003C3C00">
        <w:trPr>
          <w:trHeight w:val="703"/>
        </w:trPr>
        <w:tc>
          <w:tcPr>
            <w:tcW w:w="567" w:type="dxa"/>
          </w:tcPr>
          <w:p w14:paraId="6B1FCECB" w14:textId="77777777" w:rsidR="00A33422" w:rsidRPr="00F94D68" w:rsidRDefault="00A33422" w:rsidP="003C3C00">
            <w:pPr>
              <w:autoSpaceDE w:val="0"/>
              <w:autoSpaceDN w:val="0"/>
              <w:adjustRightInd w:val="0"/>
              <w:rPr>
                <w:rFonts w:ascii="Tahoma" w:hAnsi="Tahoma" w:cs="Tahoma"/>
                <w:sz w:val="20"/>
                <w:szCs w:val="20"/>
              </w:rPr>
            </w:pPr>
          </w:p>
        </w:tc>
        <w:tc>
          <w:tcPr>
            <w:tcW w:w="2977" w:type="dxa"/>
          </w:tcPr>
          <w:p w14:paraId="3E4D3429" w14:textId="77777777" w:rsidR="00A33422" w:rsidRPr="00F94D68" w:rsidRDefault="00A33422" w:rsidP="003C3C00">
            <w:pPr>
              <w:autoSpaceDE w:val="0"/>
              <w:autoSpaceDN w:val="0"/>
              <w:adjustRightInd w:val="0"/>
              <w:rPr>
                <w:rFonts w:ascii="Tahoma" w:hAnsi="Tahoma" w:cs="Tahoma"/>
                <w:sz w:val="20"/>
                <w:szCs w:val="20"/>
              </w:rPr>
            </w:pPr>
          </w:p>
        </w:tc>
        <w:tc>
          <w:tcPr>
            <w:tcW w:w="1276" w:type="dxa"/>
          </w:tcPr>
          <w:p w14:paraId="32D6F0D2" w14:textId="77777777" w:rsidR="00A33422" w:rsidRPr="00F94D68" w:rsidRDefault="00A33422" w:rsidP="003C3C00">
            <w:pPr>
              <w:autoSpaceDE w:val="0"/>
              <w:autoSpaceDN w:val="0"/>
              <w:adjustRightInd w:val="0"/>
              <w:rPr>
                <w:rFonts w:ascii="Tahoma" w:hAnsi="Tahoma" w:cs="Tahoma"/>
                <w:sz w:val="20"/>
                <w:szCs w:val="20"/>
              </w:rPr>
            </w:pPr>
          </w:p>
        </w:tc>
        <w:tc>
          <w:tcPr>
            <w:tcW w:w="2551" w:type="dxa"/>
          </w:tcPr>
          <w:p w14:paraId="7AE17FA7" w14:textId="77777777" w:rsidR="00A33422" w:rsidRPr="00F94D68" w:rsidRDefault="00A33422" w:rsidP="003C3C00">
            <w:pPr>
              <w:autoSpaceDE w:val="0"/>
              <w:autoSpaceDN w:val="0"/>
              <w:adjustRightInd w:val="0"/>
              <w:rPr>
                <w:rFonts w:ascii="Tahoma" w:hAnsi="Tahoma" w:cs="Tahoma"/>
                <w:sz w:val="20"/>
                <w:szCs w:val="20"/>
              </w:rPr>
            </w:pPr>
          </w:p>
        </w:tc>
        <w:tc>
          <w:tcPr>
            <w:tcW w:w="2268" w:type="dxa"/>
          </w:tcPr>
          <w:p w14:paraId="37EB21EE" w14:textId="77777777" w:rsidR="00A33422" w:rsidRPr="00F94D68" w:rsidRDefault="00A33422" w:rsidP="003C3C00">
            <w:pPr>
              <w:autoSpaceDE w:val="0"/>
              <w:autoSpaceDN w:val="0"/>
              <w:adjustRightInd w:val="0"/>
              <w:rPr>
                <w:rFonts w:ascii="Tahoma" w:hAnsi="Tahoma" w:cs="Tahoma"/>
                <w:sz w:val="20"/>
                <w:szCs w:val="20"/>
              </w:rPr>
            </w:pPr>
          </w:p>
        </w:tc>
      </w:tr>
      <w:tr w:rsidR="00A33422" w:rsidRPr="00F94D68" w14:paraId="0F3D9402" w14:textId="77777777" w:rsidTr="003C3C00">
        <w:trPr>
          <w:trHeight w:val="703"/>
        </w:trPr>
        <w:tc>
          <w:tcPr>
            <w:tcW w:w="567" w:type="dxa"/>
          </w:tcPr>
          <w:p w14:paraId="4A9E176C" w14:textId="77777777" w:rsidR="00A33422" w:rsidRPr="00F94D68" w:rsidRDefault="00A33422" w:rsidP="003C3C00">
            <w:pPr>
              <w:autoSpaceDE w:val="0"/>
              <w:autoSpaceDN w:val="0"/>
              <w:adjustRightInd w:val="0"/>
              <w:rPr>
                <w:rFonts w:ascii="Tahoma" w:hAnsi="Tahoma" w:cs="Tahoma"/>
                <w:sz w:val="20"/>
                <w:szCs w:val="20"/>
              </w:rPr>
            </w:pPr>
          </w:p>
        </w:tc>
        <w:tc>
          <w:tcPr>
            <w:tcW w:w="2977" w:type="dxa"/>
          </w:tcPr>
          <w:p w14:paraId="2DF5795B" w14:textId="77777777" w:rsidR="00A33422" w:rsidRPr="00F94D68" w:rsidRDefault="00A33422" w:rsidP="003C3C00">
            <w:pPr>
              <w:autoSpaceDE w:val="0"/>
              <w:autoSpaceDN w:val="0"/>
              <w:adjustRightInd w:val="0"/>
              <w:rPr>
                <w:rFonts w:ascii="Tahoma" w:hAnsi="Tahoma" w:cs="Tahoma"/>
                <w:sz w:val="20"/>
                <w:szCs w:val="20"/>
              </w:rPr>
            </w:pPr>
          </w:p>
        </w:tc>
        <w:tc>
          <w:tcPr>
            <w:tcW w:w="1276" w:type="dxa"/>
          </w:tcPr>
          <w:p w14:paraId="3D3D59D9" w14:textId="77777777" w:rsidR="00A33422" w:rsidRPr="00F94D68" w:rsidRDefault="00A33422" w:rsidP="003C3C00">
            <w:pPr>
              <w:autoSpaceDE w:val="0"/>
              <w:autoSpaceDN w:val="0"/>
              <w:adjustRightInd w:val="0"/>
              <w:rPr>
                <w:rFonts w:ascii="Tahoma" w:hAnsi="Tahoma" w:cs="Tahoma"/>
                <w:sz w:val="20"/>
                <w:szCs w:val="20"/>
              </w:rPr>
            </w:pPr>
          </w:p>
        </w:tc>
        <w:tc>
          <w:tcPr>
            <w:tcW w:w="2551" w:type="dxa"/>
          </w:tcPr>
          <w:p w14:paraId="75AC9FBD" w14:textId="77777777" w:rsidR="00A33422" w:rsidRPr="00F94D68" w:rsidRDefault="00A33422" w:rsidP="003C3C00">
            <w:pPr>
              <w:autoSpaceDE w:val="0"/>
              <w:autoSpaceDN w:val="0"/>
              <w:adjustRightInd w:val="0"/>
              <w:rPr>
                <w:rFonts w:ascii="Tahoma" w:hAnsi="Tahoma" w:cs="Tahoma"/>
                <w:sz w:val="20"/>
                <w:szCs w:val="20"/>
              </w:rPr>
            </w:pPr>
          </w:p>
        </w:tc>
        <w:tc>
          <w:tcPr>
            <w:tcW w:w="2268" w:type="dxa"/>
          </w:tcPr>
          <w:p w14:paraId="7A79018E" w14:textId="77777777" w:rsidR="00A33422" w:rsidRPr="00F94D68" w:rsidRDefault="00A33422" w:rsidP="003C3C00">
            <w:pPr>
              <w:autoSpaceDE w:val="0"/>
              <w:autoSpaceDN w:val="0"/>
              <w:adjustRightInd w:val="0"/>
              <w:rPr>
                <w:rFonts w:ascii="Tahoma" w:hAnsi="Tahoma" w:cs="Tahoma"/>
                <w:sz w:val="20"/>
                <w:szCs w:val="20"/>
              </w:rPr>
            </w:pPr>
          </w:p>
        </w:tc>
      </w:tr>
    </w:tbl>
    <w:p w14:paraId="370049D7" w14:textId="7F4F33BD" w:rsidR="00A33422" w:rsidRPr="00F94D68" w:rsidRDefault="00A33422" w:rsidP="00A33422"/>
    <w:p w14:paraId="211D8005" w14:textId="77777777" w:rsidR="00A33422" w:rsidRPr="00F94D68" w:rsidRDefault="00A33422" w:rsidP="00A33422">
      <w:pPr>
        <w:jc w:val="both"/>
        <w:rPr>
          <w:rFonts w:ascii="Verdana" w:hAnsi="Verdana"/>
          <w:sz w:val="18"/>
          <w:szCs w:val="18"/>
        </w:rPr>
      </w:pPr>
      <w:r w:rsidRPr="00F94D68">
        <w:rPr>
          <w:rFonts w:ascii="Verdana" w:hAnsi="Verdana"/>
          <w:sz w:val="18"/>
          <w:szCs w:val="18"/>
        </w:rPr>
        <w:t>Do wykazu należy dołączyć dowody potwierdzające należyte wykonanie lub wykonywanie usług.</w:t>
      </w:r>
      <w:r w:rsidRPr="00F94D68">
        <w:rPr>
          <w:rFonts w:ascii="Verdana" w:hAnsi="Verdana"/>
          <w:sz w:val="18"/>
          <w:szCs w:val="18"/>
        </w:rPr>
        <w:br/>
      </w:r>
    </w:p>
    <w:p w14:paraId="03C4FB2A" w14:textId="77777777" w:rsidR="00A33422" w:rsidRPr="00F94D68" w:rsidRDefault="00A33422" w:rsidP="00A33422">
      <w:pPr>
        <w:tabs>
          <w:tab w:val="left" w:pos="3000"/>
        </w:tabs>
        <w:spacing w:line="240" w:lineRule="exact"/>
        <w:jc w:val="both"/>
        <w:rPr>
          <w:rFonts w:ascii="Century Gothic" w:hAnsi="Century Gothic" w:cs="Arial"/>
          <w:sz w:val="20"/>
          <w:szCs w:val="20"/>
        </w:rPr>
      </w:pPr>
      <w:r w:rsidRPr="00F94D68">
        <w:rPr>
          <w:rFonts w:ascii="Century Gothic" w:hAnsi="Century Gothic" w:cs="Arial"/>
          <w:sz w:val="20"/>
          <w:szCs w:val="20"/>
        </w:rPr>
        <w:tab/>
      </w:r>
    </w:p>
    <w:p w14:paraId="36E42857" w14:textId="77777777" w:rsidR="00A33422" w:rsidRPr="00F94D68" w:rsidRDefault="00A33422" w:rsidP="00A33422">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69EC6047" w14:textId="77777777" w:rsidR="00A33422" w:rsidRPr="00F94D68" w:rsidRDefault="00A33422" w:rsidP="00A33422">
      <w:pPr>
        <w:spacing w:line="240" w:lineRule="exact"/>
        <w:jc w:val="both"/>
        <w:rPr>
          <w:rFonts w:ascii="Verdana" w:eastAsiaTheme="minorHAnsi" w:hAnsi="Verdana" w:cs="Arial"/>
          <w:sz w:val="18"/>
          <w:szCs w:val="18"/>
          <w:lang w:eastAsia="en-US"/>
        </w:rPr>
      </w:pPr>
    </w:p>
    <w:p w14:paraId="2C36795B" w14:textId="77777777" w:rsidR="00A33422" w:rsidRPr="00F94D68" w:rsidRDefault="00A33422" w:rsidP="00A33422">
      <w:pPr>
        <w:spacing w:line="240" w:lineRule="exact"/>
        <w:jc w:val="both"/>
        <w:rPr>
          <w:rFonts w:ascii="Verdana" w:eastAsiaTheme="minorHAnsi" w:hAnsi="Verdana" w:cs="Arial"/>
          <w:sz w:val="18"/>
          <w:szCs w:val="18"/>
          <w:lang w:eastAsia="en-US"/>
        </w:rPr>
      </w:pPr>
    </w:p>
    <w:p w14:paraId="40DA71AC" w14:textId="77777777" w:rsidR="00A33422" w:rsidRPr="00F94D68" w:rsidRDefault="00A33422" w:rsidP="00A33422">
      <w:pPr>
        <w:spacing w:line="240" w:lineRule="exact"/>
        <w:jc w:val="both"/>
        <w:rPr>
          <w:rFonts w:ascii="Verdana" w:eastAsiaTheme="minorHAnsi" w:hAnsi="Verdana" w:cs="Arial"/>
          <w:sz w:val="18"/>
          <w:szCs w:val="18"/>
          <w:lang w:eastAsia="en-US"/>
        </w:rPr>
      </w:pPr>
    </w:p>
    <w:p w14:paraId="1747B69E" w14:textId="77777777" w:rsidR="00A33422" w:rsidRPr="00F94D68" w:rsidRDefault="00A33422" w:rsidP="00A33422">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AB537A4" w14:textId="35358ACA" w:rsidR="004331E9" w:rsidRPr="004331E9" w:rsidRDefault="00A33422" w:rsidP="00A33422">
      <w:pPr>
        <w:spacing w:after="60" w:line="240" w:lineRule="exact"/>
        <w:ind w:right="-24"/>
        <w:jc w:val="both"/>
        <w:rPr>
          <w:rFonts w:ascii="Verdana" w:hAnsi="Verdana"/>
          <w:color w:val="000000"/>
          <w:sz w:val="18"/>
          <w:szCs w:val="18"/>
        </w:rPr>
        <w:sectPr w:rsidR="004331E9" w:rsidRPr="004331E9" w:rsidSect="000D293F">
          <w:footerReference w:type="default" r:id="rId17"/>
          <w:footerReference w:type="first" r:id="rId18"/>
          <w:pgSz w:w="11906" w:h="16838"/>
          <w:pgMar w:top="851" w:right="1274" w:bottom="567" w:left="1418" w:header="709" w:footer="675" w:gutter="0"/>
          <w:cols w:space="708"/>
          <w:titlePg/>
          <w:docGrid w:linePitch="360"/>
        </w:sectPr>
      </w:pPr>
      <w:r w:rsidRPr="00F94D68">
        <w:rPr>
          <w:rFonts w:ascii="Verdana" w:hAnsi="Verdana"/>
          <w:sz w:val="18"/>
          <w:szCs w:val="18"/>
        </w:rPr>
        <w:t>Pieczęć i podpis Wykonawcy</w:t>
      </w:r>
    </w:p>
    <w:p w14:paraId="2FE71744" w14:textId="5A99044B" w:rsidR="00EC5E27" w:rsidRPr="009B39A5" w:rsidRDefault="002A777F" w:rsidP="009B39A5">
      <w:pPr>
        <w:tabs>
          <w:tab w:val="left" w:pos="0"/>
        </w:tabs>
        <w:ind w:right="-24"/>
        <w:rPr>
          <w:rFonts w:ascii="Verdana" w:hAnsi="Verdana"/>
          <w:b/>
          <w:bCs/>
          <w:sz w:val="18"/>
        </w:rPr>
      </w:pPr>
      <w:r>
        <w:rPr>
          <w:rFonts w:ascii="Verdana" w:hAnsi="Verdana"/>
          <w:b/>
          <w:bCs/>
          <w:sz w:val="18"/>
          <w:szCs w:val="18"/>
        </w:rPr>
        <w:lastRenderedPageBreak/>
        <w:t>Przetarg nr UMW/I</w:t>
      </w:r>
      <w:r w:rsidR="008049FE" w:rsidRPr="00804AAF">
        <w:rPr>
          <w:rFonts w:ascii="Verdana" w:hAnsi="Verdana"/>
          <w:b/>
          <w:bCs/>
          <w:sz w:val="18"/>
          <w:szCs w:val="18"/>
        </w:rPr>
        <w:t>Z/</w:t>
      </w:r>
      <w:r w:rsidR="003B1BBF">
        <w:rPr>
          <w:rFonts w:ascii="Verdana" w:hAnsi="Verdana"/>
          <w:b/>
          <w:bCs/>
          <w:sz w:val="18"/>
          <w:szCs w:val="18"/>
        </w:rPr>
        <w:t>PN–</w:t>
      </w:r>
      <w:r w:rsidR="00B072AC">
        <w:rPr>
          <w:rFonts w:ascii="Verdana" w:hAnsi="Verdana"/>
          <w:b/>
          <w:bCs/>
          <w:sz w:val="18"/>
          <w:szCs w:val="18"/>
        </w:rPr>
        <w:t>17</w:t>
      </w:r>
      <w:r w:rsidR="005643B1">
        <w:rPr>
          <w:rFonts w:ascii="Verdana" w:hAnsi="Verdana"/>
          <w:b/>
          <w:bCs/>
          <w:sz w:val="18"/>
          <w:szCs w:val="18"/>
        </w:rPr>
        <w:t>/</w:t>
      </w:r>
      <w:r w:rsidR="00B072AC">
        <w:rPr>
          <w:rFonts w:ascii="Verdana" w:hAnsi="Verdana"/>
          <w:b/>
          <w:bCs/>
          <w:sz w:val="18"/>
          <w:szCs w:val="18"/>
        </w:rPr>
        <w:t>20</w:t>
      </w:r>
      <w:r w:rsidR="00EC5E27">
        <w:rPr>
          <w:rFonts w:ascii="Verdana" w:hAnsi="Verdana"/>
          <w:b/>
          <w:bCs/>
          <w:sz w:val="18"/>
          <w:szCs w:val="18"/>
        </w:rPr>
        <w:tab/>
      </w:r>
      <w:r w:rsidR="00EC5E27">
        <w:rPr>
          <w:rFonts w:ascii="Verdana" w:hAnsi="Verdana"/>
          <w:b/>
          <w:bCs/>
          <w:sz w:val="18"/>
          <w:szCs w:val="18"/>
        </w:rPr>
        <w:tab/>
      </w:r>
      <w:r w:rsidR="00EC5E27">
        <w:rPr>
          <w:rFonts w:ascii="Verdana" w:hAnsi="Verdana"/>
          <w:b/>
          <w:bCs/>
          <w:sz w:val="18"/>
          <w:szCs w:val="18"/>
        </w:rPr>
        <w:tab/>
      </w:r>
      <w:r w:rsidR="00EC5E27">
        <w:rPr>
          <w:rFonts w:ascii="Verdana" w:hAnsi="Verdana"/>
          <w:b/>
          <w:bCs/>
          <w:sz w:val="18"/>
          <w:szCs w:val="18"/>
        </w:rPr>
        <w:tab/>
      </w:r>
      <w:r w:rsidR="00EC5E27">
        <w:rPr>
          <w:rFonts w:ascii="Verdana" w:hAnsi="Verdana"/>
          <w:b/>
          <w:bCs/>
          <w:sz w:val="18"/>
          <w:szCs w:val="18"/>
        </w:rPr>
        <w:tab/>
      </w:r>
    </w:p>
    <w:p w14:paraId="5C9002B6" w14:textId="77777777" w:rsidR="00A33422" w:rsidRPr="00A33422" w:rsidRDefault="00A33422" w:rsidP="00A33422">
      <w:pPr>
        <w:keepNext/>
        <w:spacing w:after="120" w:line="240" w:lineRule="exact"/>
        <w:ind w:right="-113"/>
        <w:jc w:val="right"/>
        <w:outlineLvl w:val="2"/>
        <w:rPr>
          <w:rFonts w:ascii="Verdana" w:hAnsi="Verdana"/>
          <w:b/>
          <w:sz w:val="18"/>
          <w:szCs w:val="18"/>
        </w:rPr>
      </w:pPr>
      <w:r w:rsidRPr="00A33422">
        <w:rPr>
          <w:rFonts w:ascii="Verdana" w:hAnsi="Verdana"/>
          <w:b/>
          <w:sz w:val="18"/>
          <w:szCs w:val="18"/>
        </w:rPr>
        <w:t xml:space="preserve">Załącznik nr 3 do </w:t>
      </w:r>
      <w:proofErr w:type="spellStart"/>
      <w:r w:rsidRPr="00A33422">
        <w:rPr>
          <w:rFonts w:ascii="Verdana" w:hAnsi="Verdana"/>
          <w:b/>
          <w:sz w:val="18"/>
          <w:szCs w:val="18"/>
        </w:rPr>
        <w:t>Siwz</w:t>
      </w:r>
      <w:proofErr w:type="spellEnd"/>
      <w:r w:rsidRPr="00A33422">
        <w:rPr>
          <w:rFonts w:ascii="Verdana" w:hAnsi="Verdana"/>
          <w:b/>
          <w:sz w:val="18"/>
          <w:szCs w:val="18"/>
        </w:rPr>
        <w:t xml:space="preserve"> </w:t>
      </w:r>
    </w:p>
    <w:p w14:paraId="1BC4ECEA" w14:textId="77777777" w:rsidR="00A33422" w:rsidRPr="00A33422" w:rsidRDefault="00A33422" w:rsidP="00A33422">
      <w:pPr>
        <w:spacing w:line="240" w:lineRule="exact"/>
        <w:jc w:val="center"/>
        <w:rPr>
          <w:rFonts w:ascii="Verdana" w:eastAsia="Calibri" w:hAnsi="Verdana"/>
          <w:b/>
          <w:noProof/>
          <w:lang w:val="cs-CZ"/>
        </w:rPr>
      </w:pPr>
    </w:p>
    <w:p w14:paraId="6CC19CF4" w14:textId="77777777" w:rsidR="00A33422" w:rsidRPr="00A33422" w:rsidRDefault="00A33422" w:rsidP="00A33422">
      <w:pPr>
        <w:spacing w:line="240" w:lineRule="exact"/>
        <w:jc w:val="center"/>
        <w:rPr>
          <w:rFonts w:ascii="Verdana" w:eastAsia="Calibri" w:hAnsi="Verdana"/>
          <w:b/>
          <w:noProof/>
          <w:lang w:val="cs-CZ"/>
        </w:rPr>
      </w:pPr>
    </w:p>
    <w:p w14:paraId="5AAF3593" w14:textId="77777777" w:rsidR="00A33422" w:rsidRPr="00A33422" w:rsidRDefault="00A33422" w:rsidP="00A33422">
      <w:pPr>
        <w:spacing w:line="240" w:lineRule="exact"/>
        <w:jc w:val="center"/>
        <w:rPr>
          <w:rFonts w:ascii="Verdana" w:eastAsia="Calibri" w:hAnsi="Verdana"/>
          <w:b/>
          <w:noProof/>
          <w:lang w:val="cs-CZ"/>
        </w:rPr>
      </w:pPr>
      <w:r w:rsidRPr="00A33422">
        <w:rPr>
          <w:rFonts w:ascii="Verdana" w:eastAsia="Calibri" w:hAnsi="Verdana"/>
          <w:b/>
          <w:noProof/>
          <w:lang w:val="cs-CZ"/>
        </w:rPr>
        <w:t>WYKAZ OSÓB</w:t>
      </w:r>
    </w:p>
    <w:p w14:paraId="0EA728D7" w14:textId="77777777" w:rsidR="00A33422" w:rsidRPr="00A33422" w:rsidRDefault="00A33422" w:rsidP="00A33422">
      <w:pPr>
        <w:spacing w:line="240" w:lineRule="exact"/>
        <w:rPr>
          <w:rFonts w:ascii="Verdana" w:hAnsi="Verdana"/>
          <w:b/>
          <w:noProof/>
          <w:sz w:val="18"/>
          <w:szCs w:val="18"/>
          <w:lang w:val="cs-CZ"/>
        </w:rPr>
      </w:pPr>
    </w:p>
    <w:p w14:paraId="3DD66AD1" w14:textId="77777777" w:rsidR="00A33422" w:rsidRPr="00A33422" w:rsidRDefault="00A33422" w:rsidP="00A33422">
      <w:pPr>
        <w:spacing w:line="280" w:lineRule="exact"/>
        <w:jc w:val="both"/>
        <w:rPr>
          <w:rFonts w:ascii="Verdana" w:hAnsi="Verdana"/>
          <w:sz w:val="18"/>
          <w:szCs w:val="18"/>
        </w:rPr>
      </w:pPr>
      <w:r w:rsidRPr="00A33422">
        <w:rPr>
          <w:rFonts w:ascii="Verdana" w:hAnsi="Verdana"/>
          <w:sz w:val="18"/>
          <w:szCs w:val="18"/>
        </w:rPr>
        <w:t>Składając ofertę w przetargu nieograniczonym na:</w:t>
      </w:r>
    </w:p>
    <w:p w14:paraId="65CC9BEE" w14:textId="77777777" w:rsidR="00A33422" w:rsidRPr="00A33422" w:rsidRDefault="00A33422" w:rsidP="00A33422">
      <w:pPr>
        <w:spacing w:line="280" w:lineRule="exact"/>
        <w:jc w:val="both"/>
        <w:rPr>
          <w:rFonts w:ascii="Verdana" w:hAnsi="Verdana"/>
          <w:sz w:val="18"/>
          <w:szCs w:val="18"/>
        </w:rPr>
      </w:pPr>
    </w:p>
    <w:p w14:paraId="7586E8A7" w14:textId="77777777" w:rsidR="00A33422" w:rsidRPr="00A33422" w:rsidRDefault="00A33422" w:rsidP="00A33422">
      <w:pPr>
        <w:spacing w:line="240" w:lineRule="exact"/>
        <w:jc w:val="both"/>
        <w:rPr>
          <w:rFonts w:ascii="Verdana" w:hAnsi="Verdana" w:cs="Arial"/>
          <w:sz w:val="18"/>
          <w:szCs w:val="18"/>
        </w:rPr>
      </w:pPr>
      <w:r w:rsidRPr="00A33422">
        <w:rPr>
          <w:rFonts w:ascii="Verdana" w:hAnsi="Verdana" w:cs="Arial"/>
          <w:sz w:val="18"/>
          <w:szCs w:val="18"/>
        </w:rPr>
        <w:t>Wykonanie czynności z zakresu ochrony własności intelektualnej dla rozwiązań opracowywanych na Uniwersytecie Medycznym im. Piastów Śląskich we Wrocławiu</w:t>
      </w:r>
    </w:p>
    <w:p w14:paraId="53983DC9" w14:textId="77777777" w:rsidR="00A33422" w:rsidRPr="00A33422" w:rsidRDefault="00A33422" w:rsidP="00A33422">
      <w:pPr>
        <w:spacing w:before="60" w:after="60"/>
        <w:jc w:val="both"/>
        <w:rPr>
          <w:rFonts w:ascii="Verdana" w:hAnsi="Verdana"/>
          <w:sz w:val="18"/>
          <w:szCs w:val="18"/>
        </w:rPr>
      </w:pPr>
      <w:r w:rsidRPr="00A33422">
        <w:rPr>
          <w:rFonts w:ascii="Verdana" w:hAnsi="Verdana"/>
          <w:noProof/>
          <w:sz w:val="18"/>
          <w:szCs w:val="18"/>
          <w:lang w:val="cs-CZ"/>
        </w:rPr>
        <w:fldChar w:fldCharType="begin"/>
      </w:r>
      <w:r w:rsidRPr="00A33422">
        <w:rPr>
          <w:rFonts w:ascii="Verdana" w:hAnsi="Verdana"/>
          <w:noProof/>
          <w:sz w:val="18"/>
          <w:szCs w:val="18"/>
          <w:lang w:val="cs-CZ"/>
        </w:rPr>
        <w:instrText xml:space="preserve"> LINK Excel.Sheet.12 "C:\\PRZETARGI I ZAPYTANIA OFERTOWE\\PN\\PN 2017\\15 Odzież ochronna\\Wycena.xlsx" Arkusz1!W1K1:W43K9 \a \f 4 \h  \* MERGEFORMAT </w:instrText>
      </w:r>
      <w:r w:rsidRPr="00A33422">
        <w:rPr>
          <w:rFonts w:ascii="Verdana" w:hAnsi="Verdana"/>
          <w:noProof/>
          <w:sz w:val="18"/>
          <w:szCs w:val="18"/>
          <w:lang w:val="cs-CZ"/>
        </w:rPr>
        <w:fldChar w:fldCharType="separate"/>
      </w:r>
    </w:p>
    <w:p w14:paraId="1287303F" w14:textId="77777777" w:rsidR="00A33422" w:rsidRPr="00A33422" w:rsidRDefault="00A33422" w:rsidP="00A33422">
      <w:pPr>
        <w:spacing w:line="240" w:lineRule="exact"/>
        <w:jc w:val="both"/>
        <w:rPr>
          <w:rFonts w:ascii="Verdana" w:hAnsi="Verdana"/>
          <w:sz w:val="18"/>
          <w:szCs w:val="18"/>
        </w:rPr>
      </w:pPr>
      <w:r w:rsidRPr="00A33422">
        <w:rPr>
          <w:rFonts w:ascii="Verdana" w:hAnsi="Verdana"/>
          <w:noProof/>
          <w:sz w:val="18"/>
          <w:szCs w:val="18"/>
          <w:lang w:val="cs-CZ"/>
        </w:rPr>
        <w:fldChar w:fldCharType="end"/>
      </w:r>
      <w:r w:rsidRPr="00A33422">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752ADC3" w14:textId="77777777" w:rsidR="00A33422" w:rsidRPr="00A33422" w:rsidRDefault="00A33422" w:rsidP="00A33422">
      <w:pPr>
        <w:spacing w:line="240" w:lineRule="exact"/>
        <w:jc w:val="both"/>
        <w:rPr>
          <w:rFonts w:ascii="Verdana" w:hAnsi="Verdana"/>
          <w:bCs/>
          <w:sz w:val="18"/>
          <w:szCs w:val="18"/>
        </w:rPr>
      </w:pPr>
    </w:p>
    <w:p w14:paraId="69E0F99D" w14:textId="77777777" w:rsidR="00A33422" w:rsidRPr="00A33422" w:rsidRDefault="00A33422" w:rsidP="00A33422">
      <w:pPr>
        <w:spacing w:line="240" w:lineRule="exact"/>
        <w:jc w:val="both"/>
        <w:rPr>
          <w:rFonts w:ascii="Verdana" w:hAnsi="Verdana"/>
          <w:sz w:val="18"/>
          <w:szCs w:val="18"/>
        </w:rPr>
      </w:pPr>
      <w:r w:rsidRPr="00A33422">
        <w:rPr>
          <w:rFonts w:ascii="Verdana" w:hAnsi="Verdana"/>
          <w:bCs/>
          <w:sz w:val="18"/>
          <w:szCs w:val="18"/>
        </w:rPr>
        <w:t xml:space="preserve">Wykonawca spełni warunek, jeżeli wykaże, że </w:t>
      </w:r>
      <w:r w:rsidRPr="00A33422">
        <w:rPr>
          <w:rFonts w:ascii="Verdana" w:hAnsi="Verdana"/>
          <w:sz w:val="18"/>
          <w:szCs w:val="18"/>
        </w:rPr>
        <w:t>dysponuje:</w:t>
      </w:r>
    </w:p>
    <w:p w14:paraId="2A6C9B4F" w14:textId="77777777" w:rsidR="009B39A5" w:rsidRPr="009B39A5" w:rsidRDefault="009B39A5" w:rsidP="00E37C28">
      <w:pPr>
        <w:numPr>
          <w:ilvl w:val="0"/>
          <w:numId w:val="56"/>
        </w:numPr>
        <w:tabs>
          <w:tab w:val="left" w:pos="567"/>
        </w:tabs>
        <w:autoSpaceDE w:val="0"/>
        <w:autoSpaceDN w:val="0"/>
        <w:adjustRightInd w:val="0"/>
        <w:spacing w:line="280" w:lineRule="exact"/>
        <w:ind w:left="426" w:right="-97"/>
        <w:jc w:val="both"/>
        <w:rPr>
          <w:rFonts w:ascii="Verdana" w:hAnsi="Verdana"/>
          <w:sz w:val="18"/>
          <w:szCs w:val="18"/>
        </w:rPr>
      </w:pPr>
      <w:r w:rsidRPr="009B39A5">
        <w:rPr>
          <w:rFonts w:ascii="Verdana" w:hAnsi="Verdana"/>
          <w:sz w:val="18"/>
          <w:szCs w:val="18"/>
        </w:rPr>
        <w:t xml:space="preserve">Minimum trzema pracownikami o uprawnieniach rzecznika patentowego i o wykształceniu biotechnologicznym. </w:t>
      </w:r>
    </w:p>
    <w:p w14:paraId="238EE8E9" w14:textId="77777777" w:rsidR="009B39A5" w:rsidRPr="009B39A5" w:rsidRDefault="009B39A5" w:rsidP="00E37C28">
      <w:pPr>
        <w:numPr>
          <w:ilvl w:val="0"/>
          <w:numId w:val="56"/>
        </w:numPr>
        <w:tabs>
          <w:tab w:val="left" w:pos="567"/>
        </w:tabs>
        <w:autoSpaceDE w:val="0"/>
        <w:autoSpaceDN w:val="0"/>
        <w:adjustRightInd w:val="0"/>
        <w:spacing w:line="280" w:lineRule="exact"/>
        <w:ind w:left="426" w:right="-97"/>
        <w:jc w:val="both"/>
        <w:rPr>
          <w:rFonts w:ascii="Verdana" w:hAnsi="Verdana"/>
          <w:sz w:val="18"/>
          <w:szCs w:val="18"/>
        </w:rPr>
      </w:pPr>
      <w:r w:rsidRPr="009B39A5">
        <w:rPr>
          <w:rFonts w:ascii="Verdana" w:hAnsi="Verdana"/>
          <w:sz w:val="18"/>
          <w:szCs w:val="18"/>
        </w:rPr>
        <w:t>Minimum jednym pracownikiem o uprawnieniach rzecznika patentowego i o wykształceniu biologicznym.</w:t>
      </w:r>
    </w:p>
    <w:p w14:paraId="3C8A09DD" w14:textId="77777777" w:rsidR="009B39A5" w:rsidRPr="009B39A5" w:rsidRDefault="009B39A5" w:rsidP="00E37C28">
      <w:pPr>
        <w:numPr>
          <w:ilvl w:val="0"/>
          <w:numId w:val="56"/>
        </w:numPr>
        <w:tabs>
          <w:tab w:val="left" w:pos="567"/>
        </w:tabs>
        <w:autoSpaceDE w:val="0"/>
        <w:autoSpaceDN w:val="0"/>
        <w:adjustRightInd w:val="0"/>
        <w:spacing w:line="280" w:lineRule="exact"/>
        <w:ind w:left="426" w:right="-97"/>
        <w:jc w:val="both"/>
        <w:rPr>
          <w:rFonts w:ascii="Verdana" w:hAnsi="Verdana"/>
          <w:sz w:val="18"/>
          <w:szCs w:val="18"/>
        </w:rPr>
      </w:pPr>
      <w:r w:rsidRPr="009B39A5">
        <w:rPr>
          <w:rFonts w:ascii="Verdana" w:hAnsi="Verdana"/>
          <w:sz w:val="18"/>
          <w:szCs w:val="18"/>
        </w:rPr>
        <w:t>Minimum jednym pracownikiem o uprawnieniach rzecznika patentowego i o wykształceniu chemicznym.</w:t>
      </w:r>
    </w:p>
    <w:p w14:paraId="16A9273F" w14:textId="77777777" w:rsidR="009B39A5" w:rsidRPr="009B39A5" w:rsidRDefault="009B39A5" w:rsidP="00E37C28">
      <w:pPr>
        <w:numPr>
          <w:ilvl w:val="0"/>
          <w:numId w:val="56"/>
        </w:numPr>
        <w:tabs>
          <w:tab w:val="left" w:pos="567"/>
        </w:tabs>
        <w:autoSpaceDE w:val="0"/>
        <w:autoSpaceDN w:val="0"/>
        <w:adjustRightInd w:val="0"/>
        <w:spacing w:line="280" w:lineRule="exact"/>
        <w:ind w:left="426" w:right="-97"/>
        <w:jc w:val="both"/>
        <w:rPr>
          <w:rFonts w:ascii="Verdana" w:hAnsi="Verdana"/>
          <w:sz w:val="18"/>
          <w:szCs w:val="18"/>
        </w:rPr>
      </w:pPr>
      <w:r w:rsidRPr="009B39A5">
        <w:rPr>
          <w:rFonts w:ascii="Verdana" w:hAnsi="Verdana"/>
          <w:sz w:val="18"/>
          <w:szCs w:val="18"/>
        </w:rPr>
        <w:t>Minimum jednym pracownikiem o uprawnieniach rzecznika patentowego i stopniu naukowym doktora z dziedzin life science, w szczególności biotechnologii, chemii, medycyny lub farmacji.</w:t>
      </w:r>
    </w:p>
    <w:p w14:paraId="7680F3BA" w14:textId="72536C0F" w:rsidR="00A33422" w:rsidRPr="00A33422" w:rsidRDefault="009B39A5" w:rsidP="00E37C28">
      <w:pPr>
        <w:numPr>
          <w:ilvl w:val="0"/>
          <w:numId w:val="56"/>
        </w:numPr>
        <w:tabs>
          <w:tab w:val="left" w:pos="567"/>
        </w:tabs>
        <w:autoSpaceDE w:val="0"/>
        <w:autoSpaceDN w:val="0"/>
        <w:adjustRightInd w:val="0"/>
        <w:spacing w:line="280" w:lineRule="exact"/>
        <w:ind w:left="426" w:right="-97"/>
        <w:jc w:val="both"/>
        <w:rPr>
          <w:rFonts w:ascii="Verdana" w:hAnsi="Verdana"/>
          <w:sz w:val="18"/>
          <w:szCs w:val="18"/>
        </w:rPr>
      </w:pPr>
      <w:r w:rsidRPr="009B39A5">
        <w:rPr>
          <w:rFonts w:ascii="Verdana" w:hAnsi="Verdana"/>
          <w:sz w:val="18"/>
          <w:szCs w:val="18"/>
        </w:rPr>
        <w:t>Minimum trzema pracownikami o uprawnieniach europejskiego rzecznika patentowego.</w:t>
      </w:r>
    </w:p>
    <w:p w14:paraId="4C1318FC" w14:textId="77777777" w:rsidR="00A33422" w:rsidRPr="00A33422" w:rsidRDefault="00A33422" w:rsidP="00A33422">
      <w:pPr>
        <w:autoSpaceDE w:val="0"/>
        <w:autoSpaceDN w:val="0"/>
        <w:adjustRightInd w:val="0"/>
        <w:spacing w:line="280" w:lineRule="exact"/>
        <w:rPr>
          <w:rFonts w:ascii="Arial" w:hAnsi="Arial" w:cs="Arial"/>
          <w:sz w:val="20"/>
          <w:szCs w:val="20"/>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16"/>
        <w:gridCol w:w="1488"/>
        <w:gridCol w:w="952"/>
        <w:gridCol w:w="1093"/>
        <w:gridCol w:w="964"/>
        <w:gridCol w:w="1056"/>
        <w:gridCol w:w="1275"/>
        <w:gridCol w:w="1296"/>
      </w:tblGrid>
      <w:tr w:rsidR="00A33422" w:rsidRPr="00A33422" w14:paraId="2BB90072" w14:textId="77777777" w:rsidTr="003C3C00">
        <w:trPr>
          <w:tblHeader/>
        </w:trPr>
        <w:tc>
          <w:tcPr>
            <w:tcW w:w="223" w:type="pct"/>
            <w:shd w:val="clear" w:color="auto" w:fill="D9D9D9" w:themeFill="background1" w:themeFillShade="D9"/>
          </w:tcPr>
          <w:p w14:paraId="13B2637A" w14:textId="77777777" w:rsidR="00A33422" w:rsidRPr="00A33422" w:rsidRDefault="00A33422" w:rsidP="00A33422">
            <w:pPr>
              <w:autoSpaceDE w:val="0"/>
              <w:autoSpaceDN w:val="0"/>
              <w:adjustRightInd w:val="0"/>
              <w:jc w:val="center"/>
              <w:rPr>
                <w:rFonts w:ascii="Arial Narrow" w:hAnsi="Arial Narrow" w:cs="Arial"/>
                <w:sz w:val="16"/>
                <w:szCs w:val="16"/>
              </w:rPr>
            </w:pPr>
            <w:r w:rsidRPr="00A33422">
              <w:rPr>
                <w:rFonts w:ascii="Arial Narrow" w:hAnsi="Arial Narrow" w:cs="Arial"/>
                <w:sz w:val="16"/>
                <w:szCs w:val="16"/>
              </w:rPr>
              <w:t>L.p.</w:t>
            </w:r>
          </w:p>
        </w:tc>
        <w:tc>
          <w:tcPr>
            <w:tcW w:w="622" w:type="pct"/>
            <w:shd w:val="clear" w:color="auto" w:fill="D9D9D9" w:themeFill="background1" w:themeFillShade="D9"/>
          </w:tcPr>
          <w:p w14:paraId="3D9EF053" w14:textId="77777777" w:rsidR="00A33422" w:rsidRPr="00A33422" w:rsidRDefault="00A33422" w:rsidP="00A33422">
            <w:pPr>
              <w:autoSpaceDE w:val="0"/>
              <w:autoSpaceDN w:val="0"/>
              <w:adjustRightInd w:val="0"/>
              <w:jc w:val="center"/>
              <w:rPr>
                <w:rFonts w:ascii="Arial Narrow" w:hAnsi="Arial Narrow" w:cs="Arial"/>
                <w:sz w:val="16"/>
                <w:szCs w:val="16"/>
              </w:rPr>
            </w:pPr>
            <w:r w:rsidRPr="00A33422">
              <w:rPr>
                <w:rFonts w:ascii="Arial Narrow" w:hAnsi="Arial Narrow" w:cs="Arial"/>
                <w:sz w:val="16"/>
                <w:szCs w:val="16"/>
              </w:rPr>
              <w:t>Imię i Nazwisko</w:t>
            </w:r>
          </w:p>
        </w:tc>
        <w:tc>
          <w:tcPr>
            <w:tcW w:w="761" w:type="pct"/>
            <w:shd w:val="clear" w:color="auto" w:fill="D9D9D9" w:themeFill="background1" w:themeFillShade="D9"/>
          </w:tcPr>
          <w:p w14:paraId="1576720D" w14:textId="77777777" w:rsidR="00A33422" w:rsidRPr="00A33422" w:rsidRDefault="00A33422" w:rsidP="00A33422">
            <w:pPr>
              <w:autoSpaceDE w:val="0"/>
              <w:autoSpaceDN w:val="0"/>
              <w:adjustRightInd w:val="0"/>
              <w:jc w:val="center"/>
              <w:rPr>
                <w:rFonts w:ascii="Arial Narrow" w:hAnsi="Arial Narrow" w:cs="Arial"/>
                <w:sz w:val="16"/>
                <w:szCs w:val="16"/>
              </w:rPr>
            </w:pPr>
            <w:r w:rsidRPr="00A33422">
              <w:rPr>
                <w:rFonts w:ascii="Arial Narrow" w:hAnsi="Arial Narrow" w:cs="Arial"/>
                <w:sz w:val="16"/>
                <w:szCs w:val="16"/>
              </w:rPr>
              <w:t xml:space="preserve">Posiadane uprawnienia / wykształcenie – </w:t>
            </w:r>
            <w:r w:rsidRPr="00A33422">
              <w:rPr>
                <w:rFonts w:ascii="Arial Narrow" w:hAnsi="Arial Narrow" w:cs="Arial"/>
                <w:b/>
                <w:sz w:val="16"/>
                <w:szCs w:val="16"/>
              </w:rPr>
              <w:t>wymagane przez Zamawiającego</w:t>
            </w:r>
            <w:r w:rsidRPr="00A33422">
              <w:rPr>
                <w:rFonts w:ascii="Arial Narrow" w:hAnsi="Arial Narrow" w:cs="Arial"/>
                <w:b/>
                <w:sz w:val="16"/>
                <w:szCs w:val="16"/>
              </w:rPr>
              <w:br/>
            </w:r>
          </w:p>
        </w:tc>
        <w:tc>
          <w:tcPr>
            <w:tcW w:w="487" w:type="pct"/>
            <w:shd w:val="clear" w:color="auto" w:fill="D9D9D9" w:themeFill="background1" w:themeFillShade="D9"/>
          </w:tcPr>
          <w:p w14:paraId="7C0224A7" w14:textId="77777777" w:rsidR="00A33422" w:rsidRPr="00A33422" w:rsidRDefault="00A33422" w:rsidP="00A33422">
            <w:pPr>
              <w:autoSpaceDE w:val="0"/>
              <w:autoSpaceDN w:val="0"/>
              <w:adjustRightInd w:val="0"/>
              <w:jc w:val="center"/>
              <w:rPr>
                <w:rFonts w:ascii="Arial Narrow" w:hAnsi="Arial Narrow" w:cs="Arial"/>
                <w:sz w:val="16"/>
                <w:szCs w:val="16"/>
              </w:rPr>
            </w:pPr>
            <w:r w:rsidRPr="00A33422">
              <w:rPr>
                <w:rFonts w:ascii="Arial Narrow" w:hAnsi="Arial Narrow" w:cs="Arial"/>
                <w:sz w:val="16"/>
                <w:szCs w:val="16"/>
              </w:rPr>
              <w:t>Nr wpisu do rejestru rzeczników patentowych</w:t>
            </w:r>
          </w:p>
        </w:tc>
        <w:tc>
          <w:tcPr>
            <w:tcW w:w="559" w:type="pct"/>
            <w:shd w:val="clear" w:color="auto" w:fill="D9D9D9" w:themeFill="background1" w:themeFillShade="D9"/>
          </w:tcPr>
          <w:p w14:paraId="794502E4" w14:textId="77777777" w:rsidR="00A33422" w:rsidRPr="00A33422" w:rsidRDefault="00A33422" w:rsidP="00A33422">
            <w:pPr>
              <w:autoSpaceDE w:val="0"/>
              <w:autoSpaceDN w:val="0"/>
              <w:adjustRightInd w:val="0"/>
              <w:jc w:val="center"/>
              <w:rPr>
                <w:rFonts w:ascii="Arial Narrow" w:hAnsi="Arial Narrow" w:cs="Arial"/>
                <w:sz w:val="16"/>
                <w:szCs w:val="16"/>
              </w:rPr>
            </w:pPr>
            <w:r w:rsidRPr="00A33422">
              <w:rPr>
                <w:rFonts w:ascii="Arial Narrow" w:hAnsi="Arial Narrow" w:cs="Arial"/>
                <w:sz w:val="16"/>
                <w:szCs w:val="16"/>
              </w:rPr>
              <w:t>Kwalifikacje zawodowe</w:t>
            </w:r>
          </w:p>
        </w:tc>
        <w:tc>
          <w:tcPr>
            <w:tcW w:w="493" w:type="pct"/>
            <w:shd w:val="clear" w:color="auto" w:fill="D9D9D9" w:themeFill="background1" w:themeFillShade="D9"/>
          </w:tcPr>
          <w:p w14:paraId="678CD824" w14:textId="77777777" w:rsidR="00A33422" w:rsidRPr="00A33422" w:rsidRDefault="00A33422" w:rsidP="00A33422">
            <w:pPr>
              <w:autoSpaceDE w:val="0"/>
              <w:autoSpaceDN w:val="0"/>
              <w:adjustRightInd w:val="0"/>
              <w:jc w:val="both"/>
              <w:rPr>
                <w:rFonts w:ascii="Arial Narrow" w:hAnsi="Arial Narrow" w:cs="Arial"/>
                <w:sz w:val="16"/>
                <w:szCs w:val="16"/>
              </w:rPr>
            </w:pPr>
            <w:r w:rsidRPr="00A33422">
              <w:rPr>
                <w:rFonts w:ascii="Arial Narrow" w:hAnsi="Arial Narrow" w:cs="Arial"/>
                <w:sz w:val="16"/>
                <w:szCs w:val="16"/>
              </w:rPr>
              <w:t>Uprawnienia</w:t>
            </w:r>
          </w:p>
        </w:tc>
        <w:tc>
          <w:tcPr>
            <w:tcW w:w="540" w:type="pct"/>
            <w:shd w:val="clear" w:color="auto" w:fill="D9D9D9" w:themeFill="background1" w:themeFillShade="D9"/>
          </w:tcPr>
          <w:p w14:paraId="214CCBE6" w14:textId="77777777" w:rsidR="00A33422" w:rsidRPr="00A33422" w:rsidRDefault="00A33422" w:rsidP="00A33422">
            <w:pPr>
              <w:autoSpaceDE w:val="0"/>
              <w:autoSpaceDN w:val="0"/>
              <w:adjustRightInd w:val="0"/>
              <w:jc w:val="both"/>
              <w:rPr>
                <w:rFonts w:ascii="Arial Narrow" w:hAnsi="Arial Narrow" w:cs="Arial"/>
                <w:sz w:val="16"/>
                <w:szCs w:val="16"/>
              </w:rPr>
            </w:pPr>
            <w:r w:rsidRPr="00A33422">
              <w:rPr>
                <w:rFonts w:ascii="Arial Narrow" w:hAnsi="Arial Narrow" w:cs="Arial"/>
                <w:sz w:val="16"/>
                <w:szCs w:val="16"/>
              </w:rPr>
              <w:t>Wykształcenie</w:t>
            </w:r>
          </w:p>
        </w:tc>
        <w:tc>
          <w:tcPr>
            <w:tcW w:w="652" w:type="pct"/>
            <w:shd w:val="clear" w:color="auto" w:fill="D9D9D9" w:themeFill="background1" w:themeFillShade="D9"/>
          </w:tcPr>
          <w:p w14:paraId="1A3702D6" w14:textId="77777777" w:rsidR="00A33422" w:rsidRPr="00A33422" w:rsidRDefault="00A33422" w:rsidP="00A33422">
            <w:pPr>
              <w:autoSpaceDE w:val="0"/>
              <w:autoSpaceDN w:val="0"/>
              <w:adjustRightInd w:val="0"/>
              <w:rPr>
                <w:rFonts w:ascii="Arial Narrow" w:hAnsi="Arial Narrow" w:cs="Arial"/>
                <w:sz w:val="16"/>
                <w:szCs w:val="16"/>
              </w:rPr>
            </w:pPr>
            <w:r w:rsidRPr="00A33422">
              <w:rPr>
                <w:rFonts w:ascii="Arial Narrow" w:hAnsi="Arial Narrow" w:cs="Arial"/>
                <w:sz w:val="16"/>
                <w:szCs w:val="16"/>
              </w:rPr>
              <w:t>Zakres czynności</w:t>
            </w:r>
          </w:p>
          <w:p w14:paraId="4B747BC5" w14:textId="77777777" w:rsidR="00A33422" w:rsidRPr="00A33422" w:rsidRDefault="00A33422" w:rsidP="00A33422">
            <w:pPr>
              <w:autoSpaceDE w:val="0"/>
              <w:autoSpaceDN w:val="0"/>
              <w:adjustRightInd w:val="0"/>
              <w:rPr>
                <w:rFonts w:ascii="Arial Narrow" w:hAnsi="Arial Narrow" w:cs="Arial"/>
                <w:sz w:val="16"/>
                <w:szCs w:val="16"/>
              </w:rPr>
            </w:pPr>
            <w:r w:rsidRPr="00A33422">
              <w:rPr>
                <w:rFonts w:ascii="Arial Narrow" w:hAnsi="Arial Narrow" w:cs="Arial"/>
                <w:sz w:val="16"/>
                <w:szCs w:val="16"/>
              </w:rPr>
              <w:t>Wykonywanych przy realizacji zamówienia</w:t>
            </w:r>
          </w:p>
        </w:tc>
        <w:tc>
          <w:tcPr>
            <w:tcW w:w="664" w:type="pct"/>
            <w:shd w:val="clear" w:color="auto" w:fill="D9D9D9" w:themeFill="background1" w:themeFillShade="D9"/>
          </w:tcPr>
          <w:p w14:paraId="4EBD1EF7" w14:textId="77777777" w:rsidR="00A33422" w:rsidRPr="00A33422" w:rsidRDefault="00A33422" w:rsidP="00A33422">
            <w:pPr>
              <w:autoSpaceDE w:val="0"/>
              <w:autoSpaceDN w:val="0"/>
              <w:adjustRightInd w:val="0"/>
              <w:jc w:val="both"/>
              <w:rPr>
                <w:rFonts w:ascii="Arial Narrow" w:hAnsi="Arial Narrow" w:cs="Arial"/>
                <w:sz w:val="16"/>
                <w:szCs w:val="16"/>
              </w:rPr>
            </w:pPr>
            <w:r w:rsidRPr="00A33422">
              <w:rPr>
                <w:rFonts w:ascii="Arial Narrow" w:hAnsi="Arial Narrow" w:cs="Arial"/>
                <w:sz w:val="16"/>
                <w:szCs w:val="16"/>
              </w:rPr>
              <w:t xml:space="preserve">Informacja </w:t>
            </w:r>
            <w:r w:rsidRPr="00A33422">
              <w:rPr>
                <w:rFonts w:ascii="Arial Narrow" w:hAnsi="Arial Narrow" w:cs="Arial"/>
                <w:sz w:val="16"/>
                <w:szCs w:val="16"/>
              </w:rPr>
              <w:br/>
              <w:t>o podstawie</w:t>
            </w:r>
          </w:p>
          <w:p w14:paraId="4859C0DF" w14:textId="77777777" w:rsidR="00A33422" w:rsidRPr="00A33422" w:rsidRDefault="00A33422" w:rsidP="00A33422">
            <w:pPr>
              <w:autoSpaceDE w:val="0"/>
              <w:autoSpaceDN w:val="0"/>
              <w:adjustRightInd w:val="0"/>
              <w:jc w:val="both"/>
              <w:rPr>
                <w:rFonts w:ascii="Arial Narrow" w:hAnsi="Arial Narrow" w:cs="Arial"/>
                <w:sz w:val="16"/>
                <w:szCs w:val="16"/>
              </w:rPr>
            </w:pPr>
            <w:r w:rsidRPr="00A33422">
              <w:rPr>
                <w:rFonts w:ascii="Arial Narrow" w:hAnsi="Arial Narrow" w:cs="Arial"/>
                <w:sz w:val="16"/>
                <w:szCs w:val="16"/>
              </w:rPr>
              <w:t>dysponowania osobą</w:t>
            </w:r>
          </w:p>
          <w:p w14:paraId="36490E5E" w14:textId="77777777" w:rsidR="00A33422" w:rsidRPr="00A33422" w:rsidRDefault="00A33422" w:rsidP="00A33422">
            <w:pPr>
              <w:autoSpaceDE w:val="0"/>
              <w:autoSpaceDN w:val="0"/>
              <w:adjustRightInd w:val="0"/>
              <w:jc w:val="center"/>
              <w:rPr>
                <w:rFonts w:ascii="Arial Narrow" w:hAnsi="Arial Narrow" w:cs="Arial"/>
                <w:sz w:val="16"/>
                <w:szCs w:val="16"/>
              </w:rPr>
            </w:pPr>
          </w:p>
        </w:tc>
      </w:tr>
      <w:tr w:rsidR="00A33422" w:rsidRPr="00A33422" w14:paraId="39EC431E" w14:textId="77777777" w:rsidTr="003C3C00">
        <w:trPr>
          <w:trHeight w:val="316"/>
        </w:trPr>
        <w:tc>
          <w:tcPr>
            <w:tcW w:w="223" w:type="pct"/>
          </w:tcPr>
          <w:p w14:paraId="7352D626"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622" w:type="pct"/>
            <w:shd w:val="clear" w:color="auto" w:fill="auto"/>
          </w:tcPr>
          <w:p w14:paraId="4BEE6D9C"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761" w:type="pct"/>
          </w:tcPr>
          <w:p w14:paraId="14EFD29D" w14:textId="77777777" w:rsidR="00A33422" w:rsidRPr="00A33422" w:rsidRDefault="00A33422" w:rsidP="00A33422">
            <w:pPr>
              <w:autoSpaceDE w:val="0"/>
              <w:autoSpaceDN w:val="0"/>
              <w:adjustRightInd w:val="0"/>
              <w:spacing w:before="60" w:after="60"/>
              <w:rPr>
                <w:rFonts w:ascii="Arial" w:hAnsi="Arial" w:cs="Arial"/>
                <w:sz w:val="12"/>
                <w:szCs w:val="12"/>
              </w:rPr>
            </w:pPr>
            <w:r w:rsidRPr="00A33422">
              <w:rPr>
                <w:rFonts w:ascii="Arial" w:hAnsi="Arial" w:cs="Arial"/>
                <w:sz w:val="12"/>
                <w:szCs w:val="12"/>
              </w:rPr>
              <w:t xml:space="preserve">osoba o uprawnieniach rzecznika patentowego </w:t>
            </w:r>
            <w:r w:rsidRPr="00A33422">
              <w:rPr>
                <w:rFonts w:ascii="Arial" w:hAnsi="Arial" w:cs="Arial"/>
                <w:sz w:val="12"/>
                <w:szCs w:val="12"/>
              </w:rPr>
              <w:br/>
              <w:t>i o wykształceniu biotechnologicznym</w:t>
            </w:r>
          </w:p>
        </w:tc>
        <w:tc>
          <w:tcPr>
            <w:tcW w:w="487" w:type="pct"/>
          </w:tcPr>
          <w:p w14:paraId="4F6F9BD0"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559" w:type="pct"/>
          </w:tcPr>
          <w:p w14:paraId="07B95F0C"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493" w:type="pct"/>
          </w:tcPr>
          <w:p w14:paraId="6D7FF2B9"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540" w:type="pct"/>
          </w:tcPr>
          <w:p w14:paraId="608F9938"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652" w:type="pct"/>
            <w:shd w:val="clear" w:color="auto" w:fill="auto"/>
          </w:tcPr>
          <w:p w14:paraId="7FF5D67A"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664" w:type="pct"/>
          </w:tcPr>
          <w:p w14:paraId="1531FE0F"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r>
      <w:tr w:rsidR="00A33422" w:rsidRPr="00A33422" w14:paraId="638EE3E1" w14:textId="77777777" w:rsidTr="003C3C00">
        <w:trPr>
          <w:trHeight w:val="316"/>
        </w:trPr>
        <w:tc>
          <w:tcPr>
            <w:tcW w:w="223" w:type="pct"/>
          </w:tcPr>
          <w:p w14:paraId="37D79C2F"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622" w:type="pct"/>
            <w:shd w:val="clear" w:color="auto" w:fill="auto"/>
          </w:tcPr>
          <w:p w14:paraId="658F7916"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761" w:type="pct"/>
          </w:tcPr>
          <w:p w14:paraId="4C251BCE" w14:textId="77777777" w:rsidR="00A33422" w:rsidRPr="00A33422" w:rsidRDefault="00A33422" w:rsidP="00A33422">
            <w:pPr>
              <w:autoSpaceDE w:val="0"/>
              <w:autoSpaceDN w:val="0"/>
              <w:adjustRightInd w:val="0"/>
              <w:spacing w:before="60" w:after="60"/>
              <w:rPr>
                <w:rFonts w:ascii="Arial" w:hAnsi="Arial" w:cs="Arial"/>
                <w:sz w:val="12"/>
                <w:szCs w:val="12"/>
              </w:rPr>
            </w:pPr>
            <w:r w:rsidRPr="00A33422">
              <w:rPr>
                <w:rFonts w:ascii="Arial" w:hAnsi="Arial" w:cs="Arial"/>
                <w:sz w:val="12"/>
                <w:szCs w:val="12"/>
              </w:rPr>
              <w:t xml:space="preserve">osoba o uprawnieniach rzecznika patentowego </w:t>
            </w:r>
            <w:r w:rsidRPr="00A33422">
              <w:rPr>
                <w:rFonts w:ascii="Arial" w:hAnsi="Arial" w:cs="Arial"/>
                <w:sz w:val="12"/>
                <w:szCs w:val="12"/>
              </w:rPr>
              <w:br/>
              <w:t>i o wykształceniu biotechnologicznym</w:t>
            </w:r>
          </w:p>
        </w:tc>
        <w:tc>
          <w:tcPr>
            <w:tcW w:w="487" w:type="pct"/>
          </w:tcPr>
          <w:p w14:paraId="46A88D5F"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559" w:type="pct"/>
          </w:tcPr>
          <w:p w14:paraId="4B443FB1"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493" w:type="pct"/>
          </w:tcPr>
          <w:p w14:paraId="144C3C66"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540" w:type="pct"/>
          </w:tcPr>
          <w:p w14:paraId="4BB5D964"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652" w:type="pct"/>
            <w:shd w:val="clear" w:color="auto" w:fill="auto"/>
          </w:tcPr>
          <w:p w14:paraId="1A619DFB"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664" w:type="pct"/>
          </w:tcPr>
          <w:p w14:paraId="2DF6790E"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r>
      <w:tr w:rsidR="00A33422" w:rsidRPr="00A33422" w14:paraId="15BE6EDB" w14:textId="77777777" w:rsidTr="003C3C00">
        <w:trPr>
          <w:trHeight w:val="316"/>
        </w:trPr>
        <w:tc>
          <w:tcPr>
            <w:tcW w:w="223" w:type="pct"/>
          </w:tcPr>
          <w:p w14:paraId="7BC907C0"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622" w:type="pct"/>
            <w:shd w:val="clear" w:color="auto" w:fill="auto"/>
          </w:tcPr>
          <w:p w14:paraId="6A3B48DC"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761" w:type="pct"/>
          </w:tcPr>
          <w:p w14:paraId="7F67005A" w14:textId="77777777" w:rsidR="00A33422" w:rsidRPr="00A33422" w:rsidRDefault="00A33422" w:rsidP="00A33422">
            <w:pPr>
              <w:autoSpaceDE w:val="0"/>
              <w:autoSpaceDN w:val="0"/>
              <w:adjustRightInd w:val="0"/>
              <w:spacing w:before="60" w:after="60"/>
              <w:rPr>
                <w:rFonts w:ascii="Arial" w:hAnsi="Arial" w:cs="Arial"/>
                <w:sz w:val="12"/>
                <w:szCs w:val="12"/>
              </w:rPr>
            </w:pPr>
            <w:r w:rsidRPr="00A33422">
              <w:rPr>
                <w:rFonts w:ascii="Arial" w:hAnsi="Arial" w:cs="Arial"/>
                <w:sz w:val="12"/>
                <w:szCs w:val="12"/>
              </w:rPr>
              <w:t xml:space="preserve">osoba o uprawnieniach rzecznika patentowego </w:t>
            </w:r>
            <w:r w:rsidRPr="00A33422">
              <w:rPr>
                <w:rFonts w:ascii="Arial" w:hAnsi="Arial" w:cs="Arial"/>
                <w:sz w:val="12"/>
                <w:szCs w:val="12"/>
              </w:rPr>
              <w:br/>
              <w:t>i o wykształceniu biotechnologicznym</w:t>
            </w:r>
          </w:p>
        </w:tc>
        <w:tc>
          <w:tcPr>
            <w:tcW w:w="487" w:type="pct"/>
          </w:tcPr>
          <w:p w14:paraId="2D857422"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559" w:type="pct"/>
          </w:tcPr>
          <w:p w14:paraId="73C50481"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493" w:type="pct"/>
          </w:tcPr>
          <w:p w14:paraId="684AC5FE"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540" w:type="pct"/>
          </w:tcPr>
          <w:p w14:paraId="179A884D"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652" w:type="pct"/>
            <w:shd w:val="clear" w:color="auto" w:fill="auto"/>
          </w:tcPr>
          <w:p w14:paraId="1E6BC273"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c>
          <w:tcPr>
            <w:tcW w:w="664" w:type="pct"/>
          </w:tcPr>
          <w:p w14:paraId="270F6C67" w14:textId="77777777" w:rsidR="00A33422" w:rsidRPr="00A33422" w:rsidRDefault="00A33422" w:rsidP="00A33422">
            <w:pPr>
              <w:autoSpaceDE w:val="0"/>
              <w:autoSpaceDN w:val="0"/>
              <w:adjustRightInd w:val="0"/>
              <w:spacing w:before="60" w:after="60" w:line="280" w:lineRule="exact"/>
              <w:jc w:val="center"/>
              <w:rPr>
                <w:rFonts w:ascii="Arial" w:hAnsi="Arial" w:cs="Arial"/>
                <w:sz w:val="12"/>
                <w:szCs w:val="12"/>
              </w:rPr>
            </w:pPr>
          </w:p>
        </w:tc>
      </w:tr>
      <w:tr w:rsidR="00A33422" w:rsidRPr="00A33422" w14:paraId="1F944419" w14:textId="77777777" w:rsidTr="003C3C00">
        <w:trPr>
          <w:trHeight w:val="430"/>
        </w:trPr>
        <w:tc>
          <w:tcPr>
            <w:tcW w:w="223" w:type="pct"/>
          </w:tcPr>
          <w:p w14:paraId="45AF8D51"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22" w:type="pct"/>
            <w:shd w:val="clear" w:color="auto" w:fill="auto"/>
            <w:vAlign w:val="center"/>
          </w:tcPr>
          <w:p w14:paraId="7ACD3A62"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761" w:type="pct"/>
          </w:tcPr>
          <w:p w14:paraId="2E45B943" w14:textId="77777777" w:rsidR="00A33422" w:rsidRPr="00A33422" w:rsidRDefault="00A33422" w:rsidP="00A33422">
            <w:pPr>
              <w:autoSpaceDE w:val="0"/>
              <w:autoSpaceDN w:val="0"/>
              <w:adjustRightInd w:val="0"/>
              <w:spacing w:before="60" w:after="60"/>
              <w:rPr>
                <w:rFonts w:ascii="Arial" w:hAnsi="Arial" w:cs="Arial"/>
                <w:sz w:val="12"/>
                <w:szCs w:val="12"/>
              </w:rPr>
            </w:pPr>
            <w:r w:rsidRPr="00A33422">
              <w:rPr>
                <w:rFonts w:ascii="Arial" w:hAnsi="Arial" w:cs="Arial"/>
                <w:sz w:val="12"/>
                <w:szCs w:val="12"/>
              </w:rPr>
              <w:t xml:space="preserve">osoba o uprawnieniach rzecznika patentowego </w:t>
            </w:r>
            <w:r w:rsidRPr="00A33422">
              <w:rPr>
                <w:rFonts w:ascii="Arial" w:hAnsi="Arial" w:cs="Arial"/>
                <w:sz w:val="12"/>
                <w:szCs w:val="12"/>
              </w:rPr>
              <w:br/>
              <w:t>i o wykształceniu biologicznym</w:t>
            </w:r>
          </w:p>
        </w:tc>
        <w:tc>
          <w:tcPr>
            <w:tcW w:w="487" w:type="pct"/>
          </w:tcPr>
          <w:p w14:paraId="43E11C53"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59" w:type="pct"/>
          </w:tcPr>
          <w:p w14:paraId="2E0885F4"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493" w:type="pct"/>
          </w:tcPr>
          <w:p w14:paraId="1807A767"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40" w:type="pct"/>
          </w:tcPr>
          <w:p w14:paraId="78ADD203"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52" w:type="pct"/>
            <w:shd w:val="clear" w:color="auto" w:fill="auto"/>
            <w:vAlign w:val="center"/>
          </w:tcPr>
          <w:p w14:paraId="3F5EB4C0"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64" w:type="pct"/>
          </w:tcPr>
          <w:p w14:paraId="2F4906BD"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r>
      <w:tr w:rsidR="00A33422" w:rsidRPr="00A33422" w14:paraId="1F581C13" w14:textId="77777777" w:rsidTr="003C3C00">
        <w:trPr>
          <w:trHeight w:val="423"/>
        </w:trPr>
        <w:tc>
          <w:tcPr>
            <w:tcW w:w="223" w:type="pct"/>
          </w:tcPr>
          <w:p w14:paraId="160538D8"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22" w:type="pct"/>
            <w:shd w:val="clear" w:color="auto" w:fill="auto"/>
            <w:vAlign w:val="center"/>
          </w:tcPr>
          <w:p w14:paraId="61626E10"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761" w:type="pct"/>
          </w:tcPr>
          <w:p w14:paraId="1825537A" w14:textId="77777777" w:rsidR="00A33422" w:rsidRPr="00A33422" w:rsidRDefault="00A33422" w:rsidP="00A33422">
            <w:pPr>
              <w:autoSpaceDE w:val="0"/>
              <w:autoSpaceDN w:val="0"/>
              <w:adjustRightInd w:val="0"/>
              <w:spacing w:before="60" w:after="60"/>
              <w:rPr>
                <w:rFonts w:ascii="Arial" w:hAnsi="Arial" w:cs="Arial"/>
                <w:sz w:val="12"/>
                <w:szCs w:val="12"/>
              </w:rPr>
            </w:pPr>
            <w:r w:rsidRPr="00A33422">
              <w:rPr>
                <w:rFonts w:ascii="Arial" w:hAnsi="Arial" w:cs="Arial"/>
                <w:sz w:val="12"/>
                <w:szCs w:val="12"/>
              </w:rPr>
              <w:t>osoba o uprawnieniach rzecznika patentowego</w:t>
            </w:r>
            <w:r w:rsidRPr="00A33422">
              <w:rPr>
                <w:rFonts w:ascii="Arial" w:hAnsi="Arial" w:cs="Arial"/>
                <w:sz w:val="12"/>
                <w:szCs w:val="12"/>
              </w:rPr>
              <w:br/>
              <w:t>i o wykształceniu chemicznym</w:t>
            </w:r>
          </w:p>
        </w:tc>
        <w:tc>
          <w:tcPr>
            <w:tcW w:w="487" w:type="pct"/>
          </w:tcPr>
          <w:p w14:paraId="6B0025DE"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59" w:type="pct"/>
          </w:tcPr>
          <w:p w14:paraId="7FB9987A"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493" w:type="pct"/>
          </w:tcPr>
          <w:p w14:paraId="0E1B70A4"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40" w:type="pct"/>
          </w:tcPr>
          <w:p w14:paraId="4DBD01D8"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52" w:type="pct"/>
            <w:shd w:val="clear" w:color="auto" w:fill="auto"/>
            <w:vAlign w:val="center"/>
          </w:tcPr>
          <w:p w14:paraId="66FC9322"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64" w:type="pct"/>
          </w:tcPr>
          <w:p w14:paraId="02A56D20"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r>
      <w:tr w:rsidR="00A33422" w:rsidRPr="00A33422" w14:paraId="677A8FEB" w14:textId="77777777" w:rsidTr="003C3C00">
        <w:trPr>
          <w:trHeight w:val="839"/>
        </w:trPr>
        <w:tc>
          <w:tcPr>
            <w:tcW w:w="223" w:type="pct"/>
          </w:tcPr>
          <w:p w14:paraId="1239C845"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22" w:type="pct"/>
            <w:shd w:val="clear" w:color="auto" w:fill="auto"/>
            <w:vAlign w:val="center"/>
          </w:tcPr>
          <w:p w14:paraId="4DC4AE7F"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761" w:type="pct"/>
          </w:tcPr>
          <w:p w14:paraId="0D671728" w14:textId="09CCA58B" w:rsidR="00A33422" w:rsidRPr="00A33422" w:rsidRDefault="00A33422" w:rsidP="00A33422">
            <w:pPr>
              <w:autoSpaceDE w:val="0"/>
              <w:autoSpaceDN w:val="0"/>
              <w:adjustRightInd w:val="0"/>
              <w:spacing w:before="60" w:after="60"/>
              <w:rPr>
                <w:rFonts w:ascii="Verdana" w:hAnsi="Verdana"/>
                <w:sz w:val="12"/>
                <w:szCs w:val="12"/>
              </w:rPr>
            </w:pPr>
            <w:r w:rsidRPr="00A33422">
              <w:rPr>
                <w:rFonts w:ascii="Verdana" w:hAnsi="Verdana"/>
                <w:sz w:val="12"/>
                <w:szCs w:val="12"/>
              </w:rPr>
              <w:t>osoba</w:t>
            </w:r>
            <w:r w:rsidRPr="00A33422">
              <w:rPr>
                <w:rFonts w:ascii="Verdana" w:hAnsi="Verdana"/>
                <w:sz w:val="12"/>
                <w:szCs w:val="12"/>
              </w:rPr>
              <w:br/>
              <w:t>o upraw</w:t>
            </w:r>
            <w:r w:rsidR="00B072AC">
              <w:rPr>
                <w:rFonts w:ascii="Verdana" w:hAnsi="Verdana"/>
                <w:sz w:val="12"/>
                <w:szCs w:val="12"/>
              </w:rPr>
              <w:t xml:space="preserve">nieniach rzecznika patentowego </w:t>
            </w:r>
            <w:r w:rsidRPr="00A33422">
              <w:rPr>
                <w:rFonts w:ascii="Verdana" w:hAnsi="Verdana"/>
                <w:sz w:val="12"/>
                <w:szCs w:val="12"/>
              </w:rPr>
              <w:t>i stopniu naukowym dok</w:t>
            </w:r>
            <w:r w:rsidR="00B072AC">
              <w:rPr>
                <w:rFonts w:ascii="Verdana" w:hAnsi="Verdana"/>
                <w:sz w:val="12"/>
                <w:szCs w:val="12"/>
              </w:rPr>
              <w:t xml:space="preserve">tora </w:t>
            </w:r>
            <w:r w:rsidR="00B072AC">
              <w:rPr>
                <w:rFonts w:ascii="Verdana" w:hAnsi="Verdana"/>
                <w:sz w:val="12"/>
                <w:szCs w:val="12"/>
              </w:rPr>
              <w:br/>
              <w:t xml:space="preserve">z dziedzin life science, </w:t>
            </w:r>
            <w:r w:rsidRPr="00A33422">
              <w:rPr>
                <w:rFonts w:ascii="Verdana" w:hAnsi="Verdana"/>
                <w:sz w:val="12"/>
                <w:szCs w:val="12"/>
              </w:rPr>
              <w:t>w szczególności biotechnologii, chemii, medycyny lub farmacji</w:t>
            </w:r>
          </w:p>
        </w:tc>
        <w:tc>
          <w:tcPr>
            <w:tcW w:w="487" w:type="pct"/>
          </w:tcPr>
          <w:p w14:paraId="46F004EA"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59" w:type="pct"/>
          </w:tcPr>
          <w:p w14:paraId="00F9655F"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493" w:type="pct"/>
          </w:tcPr>
          <w:p w14:paraId="7AB29140"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40" w:type="pct"/>
          </w:tcPr>
          <w:p w14:paraId="2F7B36BE"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52" w:type="pct"/>
            <w:shd w:val="clear" w:color="auto" w:fill="auto"/>
            <w:vAlign w:val="center"/>
          </w:tcPr>
          <w:p w14:paraId="24EFEB05"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64" w:type="pct"/>
          </w:tcPr>
          <w:p w14:paraId="2317EA0C"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r>
      <w:tr w:rsidR="00A33422" w:rsidRPr="00A33422" w14:paraId="7F2A995F" w14:textId="77777777" w:rsidTr="003C3C00">
        <w:trPr>
          <w:trHeight w:val="370"/>
        </w:trPr>
        <w:tc>
          <w:tcPr>
            <w:tcW w:w="223" w:type="pct"/>
          </w:tcPr>
          <w:p w14:paraId="63F02819"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22" w:type="pct"/>
            <w:shd w:val="clear" w:color="auto" w:fill="auto"/>
            <w:vAlign w:val="center"/>
          </w:tcPr>
          <w:p w14:paraId="0F3F3F58"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761" w:type="pct"/>
          </w:tcPr>
          <w:p w14:paraId="086DDAE7" w14:textId="7B19DAB3" w:rsidR="00A33422" w:rsidRPr="00A33422" w:rsidRDefault="00B072AC" w:rsidP="00A33422">
            <w:pPr>
              <w:autoSpaceDE w:val="0"/>
              <w:autoSpaceDN w:val="0"/>
              <w:adjustRightInd w:val="0"/>
              <w:spacing w:before="60" w:after="60"/>
              <w:rPr>
                <w:rFonts w:ascii="Verdana" w:hAnsi="Verdana"/>
                <w:sz w:val="12"/>
                <w:szCs w:val="12"/>
              </w:rPr>
            </w:pPr>
            <w:r>
              <w:rPr>
                <w:rFonts w:ascii="Verdana" w:hAnsi="Verdana"/>
                <w:sz w:val="12"/>
                <w:szCs w:val="12"/>
              </w:rPr>
              <w:t xml:space="preserve">Osoba </w:t>
            </w:r>
            <w:r w:rsidR="00A33422" w:rsidRPr="00A33422">
              <w:rPr>
                <w:rFonts w:ascii="Verdana" w:hAnsi="Verdana"/>
                <w:sz w:val="12"/>
                <w:szCs w:val="12"/>
              </w:rPr>
              <w:t>o uprawnieniach europejskiego rzecznika patentowego</w:t>
            </w:r>
          </w:p>
        </w:tc>
        <w:tc>
          <w:tcPr>
            <w:tcW w:w="487" w:type="pct"/>
          </w:tcPr>
          <w:p w14:paraId="797391C7"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59" w:type="pct"/>
          </w:tcPr>
          <w:p w14:paraId="61AC7288"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493" w:type="pct"/>
          </w:tcPr>
          <w:p w14:paraId="2FB2B355"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40" w:type="pct"/>
          </w:tcPr>
          <w:p w14:paraId="75969B3E"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52" w:type="pct"/>
            <w:shd w:val="clear" w:color="auto" w:fill="auto"/>
            <w:vAlign w:val="center"/>
          </w:tcPr>
          <w:p w14:paraId="2DCE91C9"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64" w:type="pct"/>
          </w:tcPr>
          <w:p w14:paraId="68BB9406"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r>
      <w:tr w:rsidR="00A33422" w:rsidRPr="00A33422" w14:paraId="0C58FD07" w14:textId="77777777" w:rsidTr="003C3C00">
        <w:trPr>
          <w:trHeight w:val="301"/>
        </w:trPr>
        <w:tc>
          <w:tcPr>
            <w:tcW w:w="223" w:type="pct"/>
          </w:tcPr>
          <w:p w14:paraId="204AC0A2"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22" w:type="pct"/>
            <w:shd w:val="clear" w:color="auto" w:fill="auto"/>
            <w:vAlign w:val="center"/>
          </w:tcPr>
          <w:p w14:paraId="6ECCC8B6"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761" w:type="pct"/>
          </w:tcPr>
          <w:p w14:paraId="413CE15B" w14:textId="76E36459" w:rsidR="00A33422" w:rsidRPr="00A33422" w:rsidRDefault="00B072AC" w:rsidP="00A33422">
            <w:pPr>
              <w:autoSpaceDE w:val="0"/>
              <w:autoSpaceDN w:val="0"/>
              <w:adjustRightInd w:val="0"/>
              <w:spacing w:before="60" w:after="60"/>
              <w:rPr>
                <w:rFonts w:ascii="Verdana" w:hAnsi="Verdana"/>
                <w:sz w:val="12"/>
                <w:szCs w:val="12"/>
              </w:rPr>
            </w:pPr>
            <w:r>
              <w:rPr>
                <w:rFonts w:ascii="Verdana" w:hAnsi="Verdana"/>
                <w:sz w:val="12"/>
                <w:szCs w:val="12"/>
              </w:rPr>
              <w:t xml:space="preserve">osoba </w:t>
            </w:r>
            <w:r w:rsidR="00A33422" w:rsidRPr="00A33422">
              <w:rPr>
                <w:rFonts w:ascii="Verdana" w:hAnsi="Verdana"/>
                <w:sz w:val="12"/>
                <w:szCs w:val="12"/>
              </w:rPr>
              <w:t xml:space="preserve">o uprawnieniach europejskiego </w:t>
            </w:r>
            <w:r w:rsidR="00A33422" w:rsidRPr="00A33422">
              <w:rPr>
                <w:rFonts w:ascii="Verdana" w:hAnsi="Verdana"/>
                <w:sz w:val="12"/>
                <w:szCs w:val="12"/>
              </w:rPr>
              <w:lastRenderedPageBreak/>
              <w:t>rzecznika patentowego</w:t>
            </w:r>
          </w:p>
        </w:tc>
        <w:tc>
          <w:tcPr>
            <w:tcW w:w="487" w:type="pct"/>
          </w:tcPr>
          <w:p w14:paraId="579E47FC"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59" w:type="pct"/>
          </w:tcPr>
          <w:p w14:paraId="6E3C65E9"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493" w:type="pct"/>
          </w:tcPr>
          <w:p w14:paraId="1E1E93E8"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40" w:type="pct"/>
          </w:tcPr>
          <w:p w14:paraId="161CF34A"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52" w:type="pct"/>
            <w:shd w:val="clear" w:color="auto" w:fill="auto"/>
            <w:vAlign w:val="center"/>
          </w:tcPr>
          <w:p w14:paraId="6FAE26B6"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64" w:type="pct"/>
          </w:tcPr>
          <w:p w14:paraId="0710033D"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r>
      <w:tr w:rsidR="00A33422" w:rsidRPr="00A33422" w14:paraId="7738F612" w14:textId="77777777" w:rsidTr="003C3C00">
        <w:trPr>
          <w:trHeight w:val="413"/>
        </w:trPr>
        <w:tc>
          <w:tcPr>
            <w:tcW w:w="223" w:type="pct"/>
          </w:tcPr>
          <w:p w14:paraId="4CEF9C0E"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22" w:type="pct"/>
            <w:shd w:val="clear" w:color="auto" w:fill="auto"/>
            <w:vAlign w:val="center"/>
          </w:tcPr>
          <w:p w14:paraId="1F42ACDD"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761" w:type="pct"/>
          </w:tcPr>
          <w:p w14:paraId="5BEE63B7" w14:textId="5CC8853A" w:rsidR="00A33422" w:rsidRPr="00A33422" w:rsidRDefault="00B072AC" w:rsidP="00A33422">
            <w:pPr>
              <w:autoSpaceDE w:val="0"/>
              <w:autoSpaceDN w:val="0"/>
              <w:adjustRightInd w:val="0"/>
              <w:spacing w:before="60" w:after="60"/>
              <w:rPr>
                <w:rFonts w:ascii="Verdana" w:hAnsi="Verdana"/>
                <w:sz w:val="12"/>
                <w:szCs w:val="12"/>
              </w:rPr>
            </w:pPr>
            <w:r>
              <w:rPr>
                <w:rFonts w:ascii="Verdana" w:hAnsi="Verdana"/>
                <w:sz w:val="12"/>
                <w:szCs w:val="12"/>
              </w:rPr>
              <w:t xml:space="preserve">Osoba </w:t>
            </w:r>
            <w:r w:rsidR="00A33422" w:rsidRPr="00A33422">
              <w:rPr>
                <w:rFonts w:ascii="Verdana" w:hAnsi="Verdana"/>
                <w:sz w:val="12"/>
                <w:szCs w:val="12"/>
              </w:rPr>
              <w:t>o uprawnieniach europejskiego rzecznika patentowego</w:t>
            </w:r>
          </w:p>
        </w:tc>
        <w:tc>
          <w:tcPr>
            <w:tcW w:w="487" w:type="pct"/>
          </w:tcPr>
          <w:p w14:paraId="63743D9E"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59" w:type="pct"/>
          </w:tcPr>
          <w:p w14:paraId="7D6CC3F1"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493" w:type="pct"/>
          </w:tcPr>
          <w:p w14:paraId="50A5E3D2"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540" w:type="pct"/>
          </w:tcPr>
          <w:p w14:paraId="0721BF17"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52" w:type="pct"/>
            <w:shd w:val="clear" w:color="auto" w:fill="auto"/>
            <w:vAlign w:val="center"/>
          </w:tcPr>
          <w:p w14:paraId="34AC99FE"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c>
          <w:tcPr>
            <w:tcW w:w="664" w:type="pct"/>
          </w:tcPr>
          <w:p w14:paraId="5C9C676F" w14:textId="77777777" w:rsidR="00A33422" w:rsidRPr="00A33422" w:rsidRDefault="00A33422" w:rsidP="00A33422">
            <w:pPr>
              <w:autoSpaceDE w:val="0"/>
              <w:autoSpaceDN w:val="0"/>
              <w:adjustRightInd w:val="0"/>
              <w:spacing w:before="60" w:after="60" w:line="280" w:lineRule="exact"/>
              <w:rPr>
                <w:rFonts w:ascii="Arial" w:hAnsi="Arial" w:cs="Arial"/>
                <w:sz w:val="20"/>
                <w:szCs w:val="20"/>
              </w:rPr>
            </w:pPr>
          </w:p>
        </w:tc>
      </w:tr>
    </w:tbl>
    <w:p w14:paraId="5F450E31" w14:textId="77777777" w:rsidR="00A33422" w:rsidRPr="00A33422" w:rsidRDefault="00A33422" w:rsidP="00A33422">
      <w:pPr>
        <w:tabs>
          <w:tab w:val="num" w:pos="720"/>
        </w:tabs>
        <w:ind w:right="-706"/>
        <w:rPr>
          <w:rFonts w:ascii="Verdana" w:hAnsi="Verdana"/>
          <w:sz w:val="18"/>
          <w:szCs w:val="18"/>
        </w:rPr>
      </w:pPr>
    </w:p>
    <w:p w14:paraId="773E5F2A" w14:textId="77777777" w:rsidR="00A33422" w:rsidRPr="00A33422" w:rsidRDefault="00A33422" w:rsidP="00A33422">
      <w:pPr>
        <w:tabs>
          <w:tab w:val="num" w:pos="720"/>
        </w:tabs>
        <w:ind w:right="-706"/>
        <w:rPr>
          <w:rFonts w:ascii="Verdana" w:hAnsi="Verdana"/>
          <w:sz w:val="18"/>
          <w:szCs w:val="18"/>
        </w:rPr>
      </w:pPr>
    </w:p>
    <w:p w14:paraId="2ED5C7A5" w14:textId="77777777" w:rsidR="00A33422" w:rsidRPr="00A33422" w:rsidRDefault="00A33422" w:rsidP="00A33422">
      <w:pPr>
        <w:tabs>
          <w:tab w:val="num" w:pos="720"/>
        </w:tabs>
        <w:ind w:right="-706"/>
        <w:rPr>
          <w:rFonts w:ascii="Verdana" w:hAnsi="Verdana"/>
          <w:i/>
          <w:sz w:val="18"/>
          <w:szCs w:val="18"/>
        </w:rPr>
      </w:pPr>
      <w:r w:rsidRPr="00A33422">
        <w:rPr>
          <w:rFonts w:ascii="Verdana" w:hAnsi="Verdana"/>
          <w:i/>
          <w:sz w:val="18"/>
          <w:szCs w:val="18"/>
        </w:rPr>
        <w:t>*dla większej ilości osób odpowiednie rubryki należy powtórzyć</w:t>
      </w:r>
    </w:p>
    <w:p w14:paraId="5A58C24E" w14:textId="77777777" w:rsidR="00A33422" w:rsidRPr="00A33422" w:rsidRDefault="00A33422" w:rsidP="00A33422">
      <w:pPr>
        <w:spacing w:line="240" w:lineRule="exact"/>
        <w:rPr>
          <w:noProof/>
          <w:lang w:val="cs-CZ"/>
        </w:rPr>
      </w:pPr>
    </w:p>
    <w:p w14:paraId="1A232179" w14:textId="77777777" w:rsidR="00A33422" w:rsidRPr="00A33422" w:rsidRDefault="00A33422" w:rsidP="00A33422">
      <w:pPr>
        <w:spacing w:line="240" w:lineRule="exact"/>
        <w:rPr>
          <w:noProof/>
          <w:lang w:val="cs-CZ"/>
        </w:rPr>
      </w:pPr>
    </w:p>
    <w:p w14:paraId="50C7F174" w14:textId="77777777" w:rsidR="00A33422" w:rsidRPr="00A33422" w:rsidRDefault="00A33422" w:rsidP="00A33422">
      <w:pPr>
        <w:spacing w:line="240" w:lineRule="exact"/>
        <w:rPr>
          <w:noProof/>
          <w:lang w:val="cs-CZ"/>
        </w:rPr>
      </w:pPr>
    </w:p>
    <w:p w14:paraId="2186C875" w14:textId="77777777" w:rsidR="00A33422" w:rsidRPr="00A33422" w:rsidRDefault="00A33422" w:rsidP="00A33422">
      <w:pPr>
        <w:spacing w:line="240" w:lineRule="exact"/>
        <w:jc w:val="both"/>
        <w:rPr>
          <w:rFonts w:ascii="Verdana" w:eastAsiaTheme="minorHAnsi" w:hAnsi="Verdana" w:cs="Arial"/>
          <w:sz w:val="18"/>
          <w:szCs w:val="18"/>
          <w:lang w:eastAsia="en-US"/>
        </w:rPr>
      </w:pPr>
      <w:r w:rsidRPr="00A33422">
        <w:rPr>
          <w:rFonts w:ascii="Verdana" w:eastAsiaTheme="minorHAnsi" w:hAnsi="Verdana" w:cs="Arial"/>
          <w:sz w:val="18"/>
          <w:szCs w:val="18"/>
          <w:lang w:eastAsia="en-US"/>
        </w:rPr>
        <w:t xml:space="preserve">       …………….……. </w:t>
      </w:r>
      <w:r w:rsidRPr="00A33422">
        <w:rPr>
          <w:rFonts w:ascii="Verdana" w:eastAsiaTheme="minorHAnsi" w:hAnsi="Verdana" w:cs="Arial"/>
          <w:i/>
          <w:sz w:val="18"/>
          <w:szCs w:val="18"/>
          <w:lang w:eastAsia="en-US"/>
        </w:rPr>
        <w:t xml:space="preserve">(miejscowość), </w:t>
      </w:r>
      <w:r w:rsidRPr="00A33422">
        <w:rPr>
          <w:rFonts w:ascii="Verdana" w:eastAsiaTheme="minorHAnsi" w:hAnsi="Verdana" w:cs="Arial"/>
          <w:sz w:val="18"/>
          <w:szCs w:val="18"/>
          <w:lang w:eastAsia="en-US"/>
        </w:rPr>
        <w:t xml:space="preserve">dnia …………………. r. </w:t>
      </w:r>
    </w:p>
    <w:p w14:paraId="4AC4F7C3" w14:textId="77777777" w:rsidR="00A33422" w:rsidRPr="00A33422" w:rsidRDefault="00A33422" w:rsidP="00A33422">
      <w:pPr>
        <w:spacing w:line="240" w:lineRule="exact"/>
        <w:jc w:val="both"/>
        <w:rPr>
          <w:rFonts w:ascii="Verdana" w:eastAsiaTheme="minorHAnsi" w:hAnsi="Verdana" w:cs="Arial"/>
          <w:sz w:val="18"/>
          <w:szCs w:val="18"/>
          <w:lang w:eastAsia="en-US"/>
        </w:rPr>
      </w:pPr>
    </w:p>
    <w:p w14:paraId="0161C3B8" w14:textId="77777777" w:rsidR="00A33422" w:rsidRPr="00A33422" w:rsidRDefault="00A33422" w:rsidP="00A33422">
      <w:pPr>
        <w:spacing w:line="240" w:lineRule="exact"/>
        <w:jc w:val="both"/>
        <w:rPr>
          <w:rFonts w:ascii="Verdana" w:eastAsiaTheme="minorHAnsi" w:hAnsi="Verdana" w:cs="Arial"/>
          <w:sz w:val="18"/>
          <w:szCs w:val="18"/>
          <w:lang w:eastAsia="en-US"/>
        </w:rPr>
      </w:pPr>
    </w:p>
    <w:p w14:paraId="1E9E0F16" w14:textId="77777777" w:rsidR="00A33422" w:rsidRPr="00A33422" w:rsidRDefault="00A33422" w:rsidP="00A33422">
      <w:pPr>
        <w:spacing w:line="240" w:lineRule="exact"/>
        <w:jc w:val="both"/>
        <w:rPr>
          <w:rFonts w:ascii="Verdana" w:eastAsiaTheme="minorHAnsi" w:hAnsi="Verdana" w:cs="Arial"/>
          <w:sz w:val="18"/>
          <w:szCs w:val="18"/>
          <w:lang w:eastAsia="en-US"/>
        </w:rPr>
      </w:pPr>
    </w:p>
    <w:p w14:paraId="30B57D09" w14:textId="77777777" w:rsidR="00A33422" w:rsidRPr="00A33422" w:rsidRDefault="00A33422" w:rsidP="00A33422">
      <w:pPr>
        <w:spacing w:line="240" w:lineRule="exact"/>
        <w:jc w:val="both"/>
        <w:rPr>
          <w:rFonts w:ascii="Verdana" w:eastAsiaTheme="minorHAnsi" w:hAnsi="Verdana" w:cs="Arial"/>
          <w:sz w:val="18"/>
          <w:szCs w:val="18"/>
          <w:lang w:eastAsia="en-US"/>
        </w:rPr>
      </w:pPr>
    </w:p>
    <w:p w14:paraId="3D8A9088" w14:textId="77777777" w:rsidR="00A33422" w:rsidRPr="00A33422" w:rsidRDefault="00A33422" w:rsidP="00A33422">
      <w:pPr>
        <w:spacing w:line="240" w:lineRule="exact"/>
        <w:jc w:val="both"/>
        <w:rPr>
          <w:rFonts w:ascii="Verdana" w:eastAsiaTheme="minorHAnsi" w:hAnsi="Verdana" w:cs="Arial"/>
          <w:sz w:val="18"/>
          <w:szCs w:val="18"/>
          <w:lang w:eastAsia="en-US"/>
        </w:rPr>
      </w:pPr>
      <w:r w:rsidRPr="00A33422">
        <w:rPr>
          <w:rFonts w:ascii="Verdana" w:eastAsiaTheme="minorHAnsi" w:hAnsi="Verdana" w:cs="Arial"/>
          <w:sz w:val="18"/>
          <w:szCs w:val="18"/>
          <w:lang w:eastAsia="en-US"/>
        </w:rPr>
        <w:tab/>
      </w:r>
      <w:r w:rsidRPr="00A33422">
        <w:rPr>
          <w:rFonts w:ascii="Verdana" w:eastAsiaTheme="minorHAnsi" w:hAnsi="Verdana" w:cs="Arial"/>
          <w:sz w:val="18"/>
          <w:szCs w:val="18"/>
          <w:lang w:eastAsia="en-US"/>
        </w:rPr>
        <w:tab/>
      </w:r>
      <w:r w:rsidRPr="00A33422">
        <w:rPr>
          <w:rFonts w:ascii="Verdana" w:eastAsiaTheme="minorHAnsi" w:hAnsi="Verdana" w:cs="Arial"/>
          <w:sz w:val="18"/>
          <w:szCs w:val="18"/>
          <w:lang w:eastAsia="en-US"/>
        </w:rPr>
        <w:tab/>
      </w:r>
      <w:r w:rsidRPr="00A33422">
        <w:rPr>
          <w:rFonts w:ascii="Verdana" w:eastAsiaTheme="minorHAnsi" w:hAnsi="Verdana" w:cs="Arial"/>
          <w:sz w:val="18"/>
          <w:szCs w:val="18"/>
          <w:lang w:eastAsia="en-US"/>
        </w:rPr>
        <w:tab/>
      </w:r>
      <w:r w:rsidRPr="00A33422">
        <w:rPr>
          <w:rFonts w:ascii="Verdana" w:eastAsiaTheme="minorHAnsi" w:hAnsi="Verdana" w:cs="Arial"/>
          <w:sz w:val="18"/>
          <w:szCs w:val="18"/>
          <w:lang w:eastAsia="en-US"/>
        </w:rPr>
        <w:tab/>
      </w:r>
      <w:r w:rsidRPr="00A33422">
        <w:rPr>
          <w:rFonts w:ascii="Verdana" w:eastAsiaTheme="minorHAnsi" w:hAnsi="Verdana" w:cs="Arial"/>
          <w:sz w:val="18"/>
          <w:szCs w:val="18"/>
          <w:lang w:eastAsia="en-US"/>
        </w:rPr>
        <w:tab/>
      </w:r>
      <w:r w:rsidRPr="00A33422">
        <w:rPr>
          <w:rFonts w:ascii="Verdana" w:eastAsiaTheme="minorHAnsi" w:hAnsi="Verdana" w:cs="Arial"/>
          <w:sz w:val="18"/>
          <w:szCs w:val="18"/>
          <w:lang w:eastAsia="en-US"/>
        </w:rPr>
        <w:tab/>
        <w:t xml:space="preserve">           ……………………………………………..</w:t>
      </w:r>
    </w:p>
    <w:p w14:paraId="07D793D4" w14:textId="2508782E" w:rsidR="00A33422" w:rsidRPr="00A33422" w:rsidRDefault="00A33422" w:rsidP="00A33422">
      <w:pPr>
        <w:spacing w:line="240" w:lineRule="exact"/>
        <w:ind w:left="5323" w:right="44" w:firstLine="349"/>
        <w:rPr>
          <w:rFonts w:ascii="Verdana" w:hAnsi="Verdana"/>
          <w:b/>
          <w:sz w:val="18"/>
          <w:szCs w:val="18"/>
        </w:rPr>
        <w:sectPr w:rsidR="00A33422" w:rsidRPr="00A33422" w:rsidSect="00D86743">
          <w:headerReference w:type="default" r:id="rId19"/>
          <w:footerReference w:type="even" r:id="rId20"/>
          <w:footerReference w:type="default" r:id="rId21"/>
          <w:headerReference w:type="first" r:id="rId22"/>
          <w:footerReference w:type="first" r:id="rId23"/>
          <w:pgSz w:w="11906" w:h="16838"/>
          <w:pgMar w:top="1247" w:right="1440" w:bottom="1106" w:left="924" w:header="709" w:footer="675" w:gutter="0"/>
          <w:cols w:space="708"/>
          <w:titlePg/>
          <w:docGrid w:linePitch="360"/>
        </w:sectPr>
      </w:pPr>
      <w:r>
        <w:rPr>
          <w:rFonts w:ascii="Verdana" w:hAnsi="Verdana"/>
          <w:sz w:val="18"/>
          <w:szCs w:val="18"/>
        </w:rPr>
        <w:t>Pieczęć i podpis Wykonawców</w:t>
      </w:r>
    </w:p>
    <w:p w14:paraId="4843AE61" w14:textId="09435904" w:rsidR="00A45EAE" w:rsidRDefault="00A45EAE" w:rsidP="00A45EAE">
      <w:pPr>
        <w:pStyle w:val="Nagwek3"/>
        <w:ind w:right="0"/>
        <w:jc w:val="left"/>
        <w:rPr>
          <w:color w:val="auto"/>
        </w:rPr>
      </w:pPr>
      <w:r>
        <w:rPr>
          <w:color w:val="auto"/>
        </w:rPr>
        <w:lastRenderedPageBreak/>
        <w:t>Przetarg nr UMW/IZ/PN–17/20</w:t>
      </w:r>
    </w:p>
    <w:p w14:paraId="72A1D8A4" w14:textId="680CA5DB" w:rsidR="00A33422" w:rsidRPr="00F94D68" w:rsidRDefault="00A33422" w:rsidP="00A33422">
      <w:pPr>
        <w:pStyle w:val="Nagwek3"/>
        <w:ind w:right="0"/>
        <w:rPr>
          <w:color w:val="auto"/>
        </w:rPr>
      </w:pPr>
      <w:r w:rsidRPr="00F94D68">
        <w:rPr>
          <w:color w:val="auto"/>
        </w:rPr>
        <w:t xml:space="preserve">Załącznik nr 4 do </w:t>
      </w:r>
      <w:proofErr w:type="spellStart"/>
      <w:r w:rsidRPr="00F94D68">
        <w:rPr>
          <w:color w:val="auto"/>
        </w:rPr>
        <w:t>Siwz</w:t>
      </w:r>
      <w:proofErr w:type="spellEnd"/>
      <w:r w:rsidRPr="00F94D68">
        <w:rPr>
          <w:color w:val="auto"/>
        </w:rPr>
        <w:t xml:space="preserve">                                 </w:t>
      </w:r>
    </w:p>
    <w:p w14:paraId="4600F3E1" w14:textId="77777777" w:rsidR="00A33422" w:rsidRPr="00F94D68" w:rsidRDefault="00A33422" w:rsidP="00A33422">
      <w:pPr>
        <w:pStyle w:val="Nagwek"/>
        <w:tabs>
          <w:tab w:val="left" w:pos="6379"/>
          <w:tab w:val="left" w:pos="6521"/>
          <w:tab w:val="right" w:pos="9356"/>
        </w:tabs>
        <w:jc w:val="center"/>
        <w:rPr>
          <w:rFonts w:ascii="Verdana" w:hAnsi="Verdana"/>
          <w:b/>
          <w:sz w:val="18"/>
        </w:rPr>
      </w:pPr>
      <w:r w:rsidRPr="00F94D68">
        <w:rPr>
          <w:rFonts w:cs="Arial"/>
          <w:b/>
          <w:noProof/>
          <w:sz w:val="20"/>
          <w:szCs w:val="20"/>
        </w:rPr>
        <mc:AlternateContent>
          <mc:Choice Requires="wps">
            <w:drawing>
              <wp:inline distT="0" distB="0" distL="0" distR="0" wp14:anchorId="6E8C40EE" wp14:editId="5F6EB501">
                <wp:extent cx="6060558" cy="1028700"/>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1028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9CAE682" w14:textId="77777777" w:rsidR="00377CB9" w:rsidRPr="00344D7E" w:rsidRDefault="00377CB9" w:rsidP="00A3342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57F9FFFD" w14:textId="77777777" w:rsidR="00377CB9" w:rsidRPr="00344D7E" w:rsidRDefault="00377CB9" w:rsidP="00A3342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2CDE62EE" w14:textId="77777777" w:rsidR="00377CB9" w:rsidRPr="00344D7E" w:rsidRDefault="00377CB9" w:rsidP="00A3342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6A860C04" w14:textId="77777777" w:rsidR="00377CB9" w:rsidRPr="00344D7E" w:rsidRDefault="00377CB9" w:rsidP="00A3342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3387E133" w14:textId="77777777" w:rsidR="00377CB9" w:rsidRPr="00344D7E" w:rsidRDefault="00377CB9" w:rsidP="00A3342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7ED74301" w14:textId="77777777" w:rsidR="00377CB9" w:rsidRPr="00344D7E" w:rsidRDefault="00377CB9" w:rsidP="00A3342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233289A2" w14:textId="77777777" w:rsidR="00377CB9" w:rsidRDefault="00377CB9" w:rsidP="00A3342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E8C40EE" id="Prostokąt zaokrąglony 4" o:spid="_x0000_s1026" style="width:477.2pt;height:8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" strokecolor="#95b3d7" strokeweight="1pt">
                <v:fill color2="#b8cce4" focus="100%" type="gradient"/>
                <v:shadow on="t" color="#243f60" opacity=".5" offset="1pt"/>
                <v:textbox>
                  <w:txbxContent>
                    <w:p w14:paraId="59CAE682" w14:textId="77777777" w:rsidR="00377CB9" w:rsidRPr="00344D7E" w:rsidRDefault="00377CB9" w:rsidP="00A3342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57F9FFFD" w14:textId="77777777" w:rsidR="00377CB9" w:rsidRPr="00344D7E" w:rsidRDefault="00377CB9" w:rsidP="00A3342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2CDE62EE" w14:textId="77777777" w:rsidR="00377CB9" w:rsidRPr="00344D7E" w:rsidRDefault="00377CB9" w:rsidP="00A3342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6A860C04" w14:textId="77777777" w:rsidR="00377CB9" w:rsidRPr="00344D7E" w:rsidRDefault="00377CB9" w:rsidP="00A3342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3387E133" w14:textId="77777777" w:rsidR="00377CB9" w:rsidRPr="00344D7E" w:rsidRDefault="00377CB9" w:rsidP="00A3342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7ED74301" w14:textId="77777777" w:rsidR="00377CB9" w:rsidRPr="00344D7E" w:rsidRDefault="00377CB9" w:rsidP="00A3342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233289A2" w14:textId="77777777" w:rsidR="00377CB9" w:rsidRDefault="00377CB9" w:rsidP="00A33422">
                      <w:pPr>
                        <w:tabs>
                          <w:tab w:val="left" w:pos="426"/>
                        </w:tabs>
                      </w:pPr>
                    </w:p>
                  </w:txbxContent>
                </v:textbox>
                <w10:anchorlock/>
              </v:roundrect>
            </w:pict>
          </mc:Fallback>
        </mc:AlternateContent>
      </w:r>
    </w:p>
    <w:p w14:paraId="2D98D296" w14:textId="77777777" w:rsidR="00A33422" w:rsidRPr="00F94D68" w:rsidRDefault="00A33422" w:rsidP="00A33422">
      <w:pPr>
        <w:pStyle w:val="Nagwek"/>
        <w:tabs>
          <w:tab w:val="left" w:pos="6379"/>
          <w:tab w:val="left" w:pos="6521"/>
          <w:tab w:val="right" w:pos="9356"/>
        </w:tabs>
        <w:jc w:val="center"/>
        <w:rPr>
          <w:rFonts w:ascii="Verdana" w:hAnsi="Verdana"/>
          <w:b/>
          <w:sz w:val="18"/>
        </w:rPr>
      </w:pPr>
    </w:p>
    <w:p w14:paraId="5AD381C8" w14:textId="77777777" w:rsidR="00A33422" w:rsidRPr="00F94D68" w:rsidRDefault="00A33422" w:rsidP="00A33422">
      <w:pPr>
        <w:pStyle w:val="Nagwek"/>
        <w:tabs>
          <w:tab w:val="clear" w:pos="4536"/>
          <w:tab w:val="clear" w:pos="9072"/>
          <w:tab w:val="right" w:pos="9600"/>
        </w:tabs>
        <w:rPr>
          <w:rFonts w:ascii="Verdana" w:hAnsi="Verdana"/>
          <w:sz w:val="18"/>
        </w:rPr>
      </w:pPr>
      <w:r w:rsidRPr="00F94D68">
        <w:rPr>
          <w:rFonts w:ascii="Verdana" w:hAnsi="Verdana"/>
          <w:sz w:val="18"/>
        </w:rPr>
        <w:t>Zarejestrowana nazwa Wykonawcy:</w:t>
      </w:r>
    </w:p>
    <w:p w14:paraId="7F26C5D2" w14:textId="77777777" w:rsidR="00A33422" w:rsidRPr="00F94D68" w:rsidRDefault="00A33422" w:rsidP="00A33422">
      <w:pPr>
        <w:pStyle w:val="Nagwek"/>
        <w:tabs>
          <w:tab w:val="clear" w:pos="4536"/>
          <w:tab w:val="clear" w:pos="9072"/>
          <w:tab w:val="right" w:pos="9600"/>
        </w:tabs>
        <w:rPr>
          <w:rFonts w:ascii="Verdana" w:hAnsi="Verdana"/>
          <w:sz w:val="18"/>
        </w:rPr>
      </w:pPr>
    </w:p>
    <w:p w14:paraId="0D800646" w14:textId="77777777" w:rsidR="00A33422" w:rsidRPr="00F94D68" w:rsidRDefault="00A33422" w:rsidP="00A33422">
      <w:pPr>
        <w:pStyle w:val="Nagwek"/>
        <w:tabs>
          <w:tab w:val="clear" w:pos="4536"/>
          <w:tab w:val="clear" w:pos="9072"/>
          <w:tab w:val="right" w:pos="9600"/>
        </w:tabs>
        <w:spacing w:line="480" w:lineRule="auto"/>
        <w:rPr>
          <w:rFonts w:ascii="Verdana" w:hAnsi="Verdana"/>
          <w:sz w:val="18"/>
        </w:rPr>
      </w:pPr>
      <w:r w:rsidRPr="00F94D68">
        <w:rPr>
          <w:rFonts w:ascii="Verdana" w:hAnsi="Verdana"/>
          <w:sz w:val="18"/>
        </w:rPr>
        <w:t>……………………………………………………………………………………………………………………………………………………………………………………………………………………………………………………………………………………………………………………………………………………</w:t>
      </w:r>
    </w:p>
    <w:p w14:paraId="037D5E03" w14:textId="77777777" w:rsidR="00A33422" w:rsidRPr="00F94D68" w:rsidRDefault="00A33422" w:rsidP="00A33422">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7B8C3D80" w14:textId="77777777" w:rsidR="00A33422" w:rsidRPr="00F94D68" w:rsidRDefault="00A33422" w:rsidP="00A33422">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Adres</w:t>
      </w:r>
    </w:p>
    <w:p w14:paraId="4E206257" w14:textId="77777777" w:rsidR="00A33422" w:rsidRPr="00F94D68" w:rsidRDefault="00A33422" w:rsidP="00A33422">
      <w:pPr>
        <w:pStyle w:val="Nagwek"/>
        <w:tabs>
          <w:tab w:val="clear" w:pos="4536"/>
          <w:tab w:val="clear" w:pos="9072"/>
          <w:tab w:val="left" w:pos="6379"/>
          <w:tab w:val="left" w:pos="6521"/>
          <w:tab w:val="right" w:pos="9356"/>
          <w:tab w:val="right" w:pos="9600"/>
        </w:tabs>
        <w:rPr>
          <w:rFonts w:ascii="Verdana" w:hAnsi="Verdana"/>
          <w:sz w:val="18"/>
        </w:rPr>
      </w:pPr>
    </w:p>
    <w:p w14:paraId="4B6993C6" w14:textId="77777777" w:rsidR="00A33422" w:rsidRPr="00F94D68" w:rsidRDefault="00A33422" w:rsidP="00A33422">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p>
    <w:p w14:paraId="2C56E98C" w14:textId="77777777" w:rsidR="00A33422" w:rsidRPr="00F94D68" w:rsidRDefault="00A33422" w:rsidP="00A33422">
      <w:pPr>
        <w:pStyle w:val="Nagwek"/>
        <w:tabs>
          <w:tab w:val="clear" w:pos="4536"/>
          <w:tab w:val="clear" w:pos="9072"/>
          <w:tab w:val="left" w:pos="6379"/>
          <w:tab w:val="left" w:pos="6521"/>
          <w:tab w:val="right" w:pos="9356"/>
          <w:tab w:val="right" w:pos="9600"/>
        </w:tabs>
        <w:rPr>
          <w:rFonts w:ascii="Verdana" w:hAnsi="Verdana"/>
          <w:sz w:val="18"/>
        </w:rPr>
      </w:pPr>
    </w:p>
    <w:p w14:paraId="1D4A78CD" w14:textId="77777777" w:rsidR="00A33422" w:rsidRPr="00F94D68" w:rsidRDefault="00A33422" w:rsidP="00A33422">
      <w:pPr>
        <w:pStyle w:val="Nagwek"/>
        <w:tabs>
          <w:tab w:val="clear" w:pos="4536"/>
          <w:tab w:val="clear" w:pos="9072"/>
          <w:tab w:val="left" w:pos="6379"/>
          <w:tab w:val="left" w:pos="6521"/>
          <w:tab w:val="right" w:pos="9356"/>
          <w:tab w:val="right" w:pos="9600"/>
        </w:tabs>
        <w:rPr>
          <w:rFonts w:ascii="Verdana" w:hAnsi="Verdana"/>
          <w:sz w:val="18"/>
        </w:rPr>
      </w:pPr>
    </w:p>
    <w:p w14:paraId="4D091B40" w14:textId="77777777" w:rsidR="00A33422" w:rsidRPr="00F94D68" w:rsidRDefault="00A33422" w:rsidP="00A33422">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p>
    <w:p w14:paraId="71674ABA" w14:textId="77777777" w:rsidR="00A33422" w:rsidRPr="00F94D68" w:rsidRDefault="00A33422" w:rsidP="00A33422">
      <w:pPr>
        <w:pStyle w:val="Nagwek"/>
        <w:tabs>
          <w:tab w:val="clear" w:pos="4536"/>
          <w:tab w:val="clear" w:pos="9072"/>
          <w:tab w:val="left" w:pos="6379"/>
          <w:tab w:val="left" w:pos="6521"/>
          <w:tab w:val="right" w:pos="9356"/>
          <w:tab w:val="right" w:pos="9600"/>
        </w:tabs>
        <w:rPr>
          <w:rFonts w:ascii="Verdana" w:hAnsi="Verdana"/>
          <w:sz w:val="18"/>
        </w:rPr>
      </w:pPr>
    </w:p>
    <w:p w14:paraId="22AAB1AA" w14:textId="77777777" w:rsidR="00A33422" w:rsidRPr="00F94D68" w:rsidRDefault="00A33422" w:rsidP="00A33422">
      <w:pPr>
        <w:pStyle w:val="Nagwek"/>
        <w:tabs>
          <w:tab w:val="clear" w:pos="4536"/>
          <w:tab w:val="clear" w:pos="9072"/>
          <w:tab w:val="left" w:pos="6379"/>
          <w:tab w:val="left" w:pos="6521"/>
          <w:tab w:val="right" w:pos="9356"/>
          <w:tab w:val="right" w:pos="9600"/>
        </w:tabs>
        <w:rPr>
          <w:rFonts w:ascii="Verdana" w:hAnsi="Verdana"/>
          <w:sz w:val="18"/>
        </w:rPr>
      </w:pPr>
    </w:p>
    <w:p w14:paraId="096E9669" w14:textId="77777777" w:rsidR="00A33422" w:rsidRPr="00F94D68" w:rsidRDefault="00A33422" w:rsidP="00A33422">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NIP …....................................................           Regon …...............................................................</w:t>
      </w:r>
    </w:p>
    <w:p w14:paraId="728CF0D7" w14:textId="77777777" w:rsidR="00A33422" w:rsidRPr="00F94D68" w:rsidRDefault="00A33422" w:rsidP="00A33422">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240058E0" w14:textId="77777777" w:rsidR="00A33422" w:rsidRPr="00F94D68" w:rsidRDefault="00A33422" w:rsidP="00A33422">
      <w:pPr>
        <w:spacing w:line="280" w:lineRule="exact"/>
        <w:jc w:val="both"/>
        <w:rPr>
          <w:rFonts w:ascii="Verdana" w:eastAsiaTheme="minorHAnsi" w:hAnsi="Verdana" w:cs="Arial"/>
          <w:sz w:val="18"/>
          <w:szCs w:val="18"/>
          <w:lang w:eastAsia="en-US"/>
        </w:rPr>
      </w:pPr>
    </w:p>
    <w:p w14:paraId="3C5E4B16" w14:textId="77777777" w:rsidR="00A33422" w:rsidRPr="00F94D68" w:rsidRDefault="00A33422" w:rsidP="00A33422">
      <w:pPr>
        <w:pStyle w:val="Akapitzlist"/>
        <w:ind w:left="0"/>
        <w:contextualSpacing w:val="0"/>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Na potrzeby postępowania o udzielenie zamówienia publicznego pn. </w:t>
      </w:r>
    </w:p>
    <w:p w14:paraId="0873704D" w14:textId="77777777" w:rsidR="00A33422" w:rsidRPr="00F94D68" w:rsidRDefault="00A33422" w:rsidP="00A33422">
      <w:pPr>
        <w:pStyle w:val="Akapitzlist"/>
        <w:ind w:left="0"/>
        <w:contextualSpacing w:val="0"/>
        <w:jc w:val="both"/>
        <w:rPr>
          <w:rFonts w:ascii="Verdana" w:hAnsi="Verdana"/>
          <w:b/>
          <w:bCs/>
          <w:sz w:val="18"/>
          <w:szCs w:val="18"/>
        </w:rPr>
      </w:pPr>
    </w:p>
    <w:p w14:paraId="4FA7DD43" w14:textId="77777777" w:rsidR="00A33422" w:rsidRPr="00B575EE" w:rsidRDefault="00A33422" w:rsidP="00A33422">
      <w:pPr>
        <w:spacing w:line="240" w:lineRule="exact"/>
        <w:ind w:right="-239"/>
        <w:jc w:val="both"/>
        <w:rPr>
          <w:rFonts w:ascii="Century Gothic" w:hAnsi="Century Gothic"/>
          <w:b/>
          <w:sz w:val="20"/>
          <w:szCs w:val="20"/>
          <w:u w:val="single"/>
        </w:rPr>
      </w:pPr>
      <w:r w:rsidRPr="00B575EE">
        <w:rPr>
          <w:rFonts w:ascii="Century Gothic" w:hAnsi="Century Gothic" w:cs="Arial"/>
          <w:sz w:val="20"/>
          <w:szCs w:val="20"/>
        </w:rPr>
        <w:t>Wykonanie czynności z zakresu ochrony własności intelektualnej dla rozwiązań opracowywanych na Uniwersytecie Medycznym im. Piastów Śląskich we Wrocławiu</w:t>
      </w:r>
    </w:p>
    <w:p w14:paraId="75E04261" w14:textId="77777777" w:rsidR="00A33422" w:rsidRPr="00F94D68" w:rsidRDefault="00A33422" w:rsidP="00A33422">
      <w:pPr>
        <w:pStyle w:val="Akapitzlist"/>
        <w:ind w:left="0"/>
        <w:contextualSpacing w:val="0"/>
        <w:jc w:val="both"/>
        <w:rPr>
          <w:rFonts w:ascii="Verdana" w:eastAsiaTheme="minorHAnsi" w:hAnsi="Verdana" w:cs="Arial"/>
          <w:sz w:val="18"/>
          <w:szCs w:val="18"/>
          <w:lang w:eastAsia="en-US"/>
        </w:rPr>
      </w:pPr>
    </w:p>
    <w:p w14:paraId="375F8AC9" w14:textId="77777777" w:rsidR="00A33422" w:rsidRPr="00F94D68" w:rsidRDefault="00A33422" w:rsidP="00A33422">
      <w:pPr>
        <w:pStyle w:val="Akapitzlist"/>
        <w:ind w:left="851" w:hanging="851"/>
        <w:contextualSpacing w:val="0"/>
        <w:jc w:val="both"/>
        <w:rPr>
          <w:rFonts w:ascii="Verdana" w:hAnsi="Verdana"/>
          <w:b/>
          <w:bCs/>
          <w:sz w:val="18"/>
          <w:szCs w:val="18"/>
        </w:rPr>
      </w:pPr>
      <w:r w:rsidRPr="00F94D68">
        <w:rPr>
          <w:rFonts w:ascii="Verdana" w:eastAsiaTheme="minorHAnsi" w:hAnsi="Verdana" w:cs="Arial"/>
          <w:sz w:val="18"/>
          <w:szCs w:val="18"/>
          <w:lang w:eastAsia="en-US"/>
        </w:rPr>
        <w:t>prowadzonego przez Uniwersytet Medyczny we Wrocławiu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oświadczam, co następuje:</w:t>
      </w:r>
    </w:p>
    <w:p w14:paraId="675C0B1F" w14:textId="77777777" w:rsidR="00A33422" w:rsidRPr="00F94D68" w:rsidRDefault="00A33422" w:rsidP="00A33422">
      <w:pPr>
        <w:ind w:left="720"/>
        <w:contextualSpacing/>
        <w:jc w:val="both"/>
        <w:rPr>
          <w:rFonts w:ascii="Verdana" w:eastAsiaTheme="minorHAnsi" w:hAnsi="Verdana" w:cs="Arial"/>
          <w:sz w:val="18"/>
          <w:szCs w:val="18"/>
          <w:lang w:eastAsia="en-US"/>
        </w:rPr>
      </w:pPr>
    </w:p>
    <w:p w14:paraId="512396C0" w14:textId="77777777" w:rsidR="00A33422" w:rsidRPr="00F94D68" w:rsidRDefault="00A33422" w:rsidP="00A33422">
      <w:pPr>
        <w:ind w:left="720"/>
        <w:contextualSpacing/>
        <w:jc w:val="both"/>
        <w:rPr>
          <w:rFonts w:ascii="Verdana" w:eastAsiaTheme="minorHAnsi" w:hAnsi="Verdana" w:cs="Arial"/>
          <w:sz w:val="18"/>
          <w:szCs w:val="18"/>
          <w:lang w:eastAsia="en-US"/>
        </w:rPr>
      </w:pPr>
    </w:p>
    <w:p w14:paraId="5D5B3291" w14:textId="77777777" w:rsidR="00A33422" w:rsidRPr="00F94D68" w:rsidRDefault="00A33422" w:rsidP="00A33422">
      <w:pPr>
        <w:spacing w:after="60"/>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4D26453A" wp14:editId="503AA739">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DA4C91F" w14:textId="77777777" w:rsidR="00377CB9" w:rsidRPr="00F344AB" w:rsidRDefault="00377CB9" w:rsidP="00A3342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5C46814" w14:textId="77777777" w:rsidR="00377CB9" w:rsidRPr="00242C8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AD99B7C" w14:textId="77777777" w:rsidR="00377CB9" w:rsidRDefault="00377CB9" w:rsidP="00A3342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D26453A"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1DA4C91F" w14:textId="77777777" w:rsidR="00377CB9" w:rsidRPr="00F344AB" w:rsidRDefault="00377CB9" w:rsidP="00A3342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5C46814" w14:textId="77777777" w:rsidR="00377CB9" w:rsidRPr="00242C8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AD99B7C" w14:textId="77777777" w:rsidR="00377CB9" w:rsidRDefault="00377CB9" w:rsidP="00A33422">
                      <w:pPr>
                        <w:tabs>
                          <w:tab w:val="left" w:pos="426"/>
                        </w:tabs>
                      </w:pPr>
                    </w:p>
                  </w:txbxContent>
                </v:textbox>
                <w10:anchorlock/>
              </v:roundrect>
            </w:pict>
          </mc:Fallback>
        </mc:AlternateContent>
      </w:r>
    </w:p>
    <w:p w14:paraId="0EAFD752" w14:textId="77777777" w:rsidR="00A33422" w:rsidRPr="00F94D68" w:rsidRDefault="00A33422" w:rsidP="00E37C28">
      <w:pPr>
        <w:numPr>
          <w:ilvl w:val="0"/>
          <w:numId w:val="58"/>
        </w:numPr>
        <w:spacing w:after="120" w:line="280" w:lineRule="exact"/>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F94D68">
        <w:rPr>
          <w:rFonts w:ascii="Verdana" w:eastAsiaTheme="minorHAnsi" w:hAnsi="Verdana" w:cs="Arial"/>
          <w:sz w:val="18"/>
          <w:szCs w:val="18"/>
          <w:lang w:eastAsia="en-US"/>
        </w:rPr>
        <w:t>Pzp</w:t>
      </w:r>
      <w:proofErr w:type="spellEnd"/>
      <w:r w:rsidRPr="00F94D68">
        <w:rPr>
          <w:rFonts w:ascii="Verdana" w:eastAsiaTheme="minorHAnsi" w:hAnsi="Verdana" w:cs="Arial"/>
          <w:sz w:val="18"/>
          <w:szCs w:val="18"/>
          <w:lang w:eastAsia="en-US"/>
        </w:rPr>
        <w:t>.</w:t>
      </w:r>
    </w:p>
    <w:p w14:paraId="0AE414D2" w14:textId="77777777" w:rsidR="00A33422" w:rsidRPr="00F94D68" w:rsidRDefault="00A33422" w:rsidP="00E37C28">
      <w:pPr>
        <w:numPr>
          <w:ilvl w:val="0"/>
          <w:numId w:val="58"/>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F94D68">
        <w:rPr>
          <w:rFonts w:ascii="Verdana" w:eastAsiaTheme="minorHAnsi" w:hAnsi="Verdana" w:cs="Arial"/>
          <w:sz w:val="18"/>
          <w:szCs w:val="18"/>
          <w:lang w:eastAsia="en-US"/>
        </w:rPr>
        <w:t>Pzp</w:t>
      </w:r>
      <w:proofErr w:type="spellEnd"/>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F94D68">
        <w:rPr>
          <w:rFonts w:ascii="Verdana" w:eastAsiaTheme="minorHAnsi" w:hAnsi="Verdana" w:cs="Arial"/>
          <w:i/>
          <w:sz w:val="18"/>
          <w:szCs w:val="18"/>
          <w:lang w:eastAsia="en-US"/>
        </w:rPr>
        <w:t>Pzp</w:t>
      </w:r>
      <w:proofErr w:type="spellEnd"/>
      <w:r w:rsidRPr="00F94D68">
        <w:rPr>
          <w:rFonts w:ascii="Verdana" w:eastAsiaTheme="minorHAnsi" w:hAnsi="Verdana" w:cs="Arial"/>
          <w:i/>
          <w:sz w:val="18"/>
          <w:szCs w:val="18"/>
          <w:lang w:eastAsia="en-US"/>
        </w:rPr>
        <w:t>).</w:t>
      </w:r>
      <w:r w:rsidRPr="00F94D68">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F94D68">
        <w:rPr>
          <w:rFonts w:ascii="Verdana" w:eastAsiaTheme="minorHAnsi" w:hAnsi="Verdana" w:cs="Arial"/>
          <w:sz w:val="18"/>
          <w:szCs w:val="18"/>
          <w:lang w:eastAsia="en-US"/>
        </w:rPr>
        <w:t>Pzp</w:t>
      </w:r>
      <w:proofErr w:type="spellEnd"/>
      <w:r w:rsidRPr="00F94D68">
        <w:rPr>
          <w:rFonts w:ascii="Verdana" w:eastAsiaTheme="minorHAnsi" w:hAnsi="Verdana" w:cs="Arial"/>
          <w:sz w:val="18"/>
          <w:szCs w:val="18"/>
          <w:lang w:eastAsia="en-US"/>
        </w:rPr>
        <w:t xml:space="preserve"> podjąłem następujące środki naprawcze: ………………………………………………………………………………………………………………………………………………………………….</w:t>
      </w:r>
    </w:p>
    <w:p w14:paraId="6AFF8052" w14:textId="77777777" w:rsidR="00A33422" w:rsidRPr="00F94D68" w:rsidRDefault="00A33422" w:rsidP="00E37C28">
      <w:pPr>
        <w:numPr>
          <w:ilvl w:val="0"/>
          <w:numId w:val="58"/>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spełniam warunki udziału w postępowaniu określone przez Zamawiającego </w:t>
      </w:r>
      <w:r w:rsidRPr="00F94D68">
        <w:rPr>
          <w:rFonts w:ascii="Verdana" w:eastAsiaTheme="minorHAnsi" w:hAnsi="Verdana" w:cs="Arial"/>
          <w:sz w:val="18"/>
          <w:szCs w:val="18"/>
          <w:lang w:eastAsia="en-US"/>
        </w:rPr>
        <w:br/>
        <w:t xml:space="preserve">w </w:t>
      </w:r>
      <w:proofErr w:type="spellStart"/>
      <w:r w:rsidRPr="00F94D68">
        <w:rPr>
          <w:rFonts w:ascii="Verdana" w:eastAsiaTheme="minorHAnsi" w:hAnsi="Verdana" w:cs="Arial"/>
          <w:sz w:val="18"/>
          <w:szCs w:val="18"/>
          <w:lang w:eastAsia="en-US"/>
        </w:rPr>
        <w:t>Siwz</w:t>
      </w:r>
      <w:proofErr w:type="spellEnd"/>
      <w:r w:rsidRPr="00F94D68">
        <w:rPr>
          <w:rFonts w:ascii="Verdana" w:eastAsiaTheme="minorHAnsi" w:hAnsi="Verdana" w:cs="Arial"/>
          <w:sz w:val="18"/>
          <w:szCs w:val="18"/>
          <w:lang w:eastAsia="en-US"/>
        </w:rPr>
        <w:t>.</w:t>
      </w:r>
    </w:p>
    <w:p w14:paraId="66EAC74B" w14:textId="77777777" w:rsidR="00A33422" w:rsidRPr="00F94D68" w:rsidRDefault="00A33422" w:rsidP="00A33422">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57EC6BAD" w14:textId="77777777" w:rsidR="00A33422" w:rsidRPr="00F94D68" w:rsidRDefault="00A33422" w:rsidP="00A33422">
      <w:pPr>
        <w:jc w:val="both"/>
        <w:rPr>
          <w:rFonts w:ascii="Verdana" w:eastAsiaTheme="minorHAnsi" w:hAnsi="Verdana" w:cs="Arial"/>
          <w:sz w:val="18"/>
          <w:szCs w:val="18"/>
          <w:lang w:eastAsia="en-US"/>
        </w:rPr>
      </w:pPr>
    </w:p>
    <w:p w14:paraId="23EBA71D" w14:textId="77777777" w:rsidR="00A33422" w:rsidRPr="00F94D68" w:rsidRDefault="00A33422" w:rsidP="00A33422">
      <w:pPr>
        <w:jc w:val="both"/>
        <w:rPr>
          <w:rFonts w:ascii="Verdana" w:eastAsiaTheme="minorHAnsi" w:hAnsi="Verdana" w:cs="Arial"/>
          <w:sz w:val="18"/>
          <w:szCs w:val="18"/>
          <w:lang w:eastAsia="en-US"/>
        </w:rPr>
      </w:pPr>
    </w:p>
    <w:p w14:paraId="2276C027" w14:textId="77777777" w:rsidR="00A33422" w:rsidRPr="00F94D68" w:rsidRDefault="00A33422" w:rsidP="00A33422">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40B66FFC" w14:textId="77777777" w:rsidR="00A33422" w:rsidRPr="00F94D68" w:rsidRDefault="00A33422" w:rsidP="00A33422">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31F2EBE4" w14:textId="77777777" w:rsidR="00A33422" w:rsidRPr="00F94D68" w:rsidRDefault="00A33422" w:rsidP="00A33422">
      <w:pPr>
        <w:jc w:val="both"/>
        <w:rPr>
          <w:rFonts w:ascii="Verdana" w:eastAsiaTheme="minorHAnsi" w:hAnsi="Verdana" w:cs="Arial"/>
          <w:i/>
          <w:sz w:val="18"/>
          <w:szCs w:val="18"/>
          <w:lang w:eastAsia="en-US"/>
        </w:rPr>
      </w:pPr>
    </w:p>
    <w:p w14:paraId="4F505F65" w14:textId="77777777" w:rsidR="00A33422" w:rsidRPr="00F94D68" w:rsidRDefault="00A33422" w:rsidP="00A33422">
      <w:pPr>
        <w:jc w:val="both"/>
        <w:rPr>
          <w:rFonts w:ascii="Verdana" w:eastAsiaTheme="minorHAnsi" w:hAnsi="Verdana" w:cs="Arial"/>
          <w:i/>
          <w:sz w:val="18"/>
          <w:szCs w:val="18"/>
          <w:lang w:eastAsia="en-US"/>
        </w:rPr>
      </w:pPr>
    </w:p>
    <w:p w14:paraId="121F8646" w14:textId="497ABBBF" w:rsidR="00A33422" w:rsidRPr="00F94D68" w:rsidRDefault="00A33422" w:rsidP="00A33422">
      <w:pPr>
        <w:jc w:val="both"/>
        <w:rPr>
          <w:rFonts w:ascii="Verdana" w:eastAsiaTheme="minorHAnsi" w:hAnsi="Verdana" w:cs="Arial"/>
          <w:i/>
          <w:sz w:val="18"/>
          <w:szCs w:val="18"/>
          <w:lang w:eastAsia="en-US"/>
        </w:rPr>
      </w:pPr>
    </w:p>
    <w:p w14:paraId="5E6EE8A5" w14:textId="77777777" w:rsidR="00A33422" w:rsidRPr="00F94D68" w:rsidRDefault="00A33422" w:rsidP="00A33422">
      <w:pPr>
        <w:jc w:val="both"/>
        <w:rPr>
          <w:rFonts w:ascii="Verdana" w:eastAsiaTheme="minorHAnsi" w:hAnsi="Verdana" w:cs="Arial"/>
          <w:sz w:val="18"/>
          <w:szCs w:val="18"/>
          <w:lang w:eastAsia="en-US"/>
        </w:rPr>
      </w:pPr>
      <w:r w:rsidRPr="00F94D68">
        <w:rPr>
          <w:rFonts w:cs="Arial"/>
          <w:b/>
          <w:noProof/>
          <w:sz w:val="20"/>
          <w:szCs w:val="20"/>
        </w:rPr>
        <w:lastRenderedPageBreak/>
        <mc:AlternateContent>
          <mc:Choice Requires="wps">
            <w:drawing>
              <wp:inline distT="0" distB="0" distL="0" distR="0" wp14:anchorId="752E17C9" wp14:editId="0453714F">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228F459" w14:textId="77777777" w:rsidR="00377CB9" w:rsidRDefault="00377CB9" w:rsidP="00A3342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32D9CB" w14:textId="77777777" w:rsidR="00377CB9" w:rsidRPr="00A62AEB" w:rsidRDefault="00377CB9" w:rsidP="00A3342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1DA03F5" w14:textId="77777777" w:rsidR="00377CB9" w:rsidRDefault="00377CB9" w:rsidP="00A3342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52E17C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5228F459" w14:textId="77777777" w:rsidR="00377CB9" w:rsidRDefault="00377CB9" w:rsidP="00A3342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32D9CB" w14:textId="77777777" w:rsidR="00377CB9" w:rsidRPr="00A62AEB" w:rsidRDefault="00377CB9" w:rsidP="00A3342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1DA03F5" w14:textId="77777777" w:rsidR="00377CB9" w:rsidRDefault="00377CB9" w:rsidP="00A33422">
                      <w:pPr>
                        <w:tabs>
                          <w:tab w:val="left" w:pos="426"/>
                        </w:tabs>
                      </w:pPr>
                    </w:p>
                  </w:txbxContent>
                </v:textbox>
                <w10:anchorlock/>
              </v:roundrect>
            </w:pict>
          </mc:Fallback>
        </mc:AlternateContent>
      </w:r>
    </w:p>
    <w:p w14:paraId="5FDFEB24" w14:textId="77777777" w:rsidR="00A33422" w:rsidRPr="00F94D68" w:rsidRDefault="00A33422" w:rsidP="00A33422">
      <w:pPr>
        <w:pStyle w:val="Akapitzlist"/>
        <w:numPr>
          <w:ilvl w:val="0"/>
          <w:numId w:val="38"/>
        </w:numPr>
        <w:spacing w:line="360" w:lineRule="auto"/>
        <w:ind w:left="425" w:right="44" w:hanging="426"/>
        <w:rPr>
          <w:rFonts w:ascii="Verdana" w:hAnsi="Verdana"/>
          <w:sz w:val="18"/>
          <w:szCs w:val="18"/>
        </w:rPr>
      </w:pPr>
      <w:r w:rsidRPr="00F94D68">
        <w:rPr>
          <w:rFonts w:ascii="Verdana" w:hAnsi="Verdana"/>
          <w:sz w:val="18"/>
          <w:szCs w:val="18"/>
        </w:rPr>
        <w:t xml:space="preserve">Oświadczam, że w celu wykazania spełniania warunków udziału w postępowaniu, określonych przez Zamawiającego w </w:t>
      </w:r>
      <w:proofErr w:type="spellStart"/>
      <w:r w:rsidRPr="00F94D68">
        <w:rPr>
          <w:rFonts w:ascii="Verdana" w:hAnsi="Verdana"/>
          <w:sz w:val="18"/>
          <w:szCs w:val="18"/>
        </w:rPr>
        <w:t>Siwz</w:t>
      </w:r>
      <w:proofErr w:type="spellEnd"/>
      <w:r w:rsidRPr="00F94D68">
        <w:rPr>
          <w:rFonts w:ascii="Verdana" w:hAnsi="Verdana"/>
          <w:i/>
          <w:sz w:val="18"/>
          <w:szCs w:val="18"/>
        </w:rPr>
        <w:t>,</w:t>
      </w:r>
      <w:r w:rsidRPr="00F94D68">
        <w:rPr>
          <w:rFonts w:ascii="Verdana" w:hAnsi="Verdana"/>
          <w:sz w:val="18"/>
          <w:szCs w:val="18"/>
        </w:rPr>
        <w:t xml:space="preserve"> polegam na zasobach następującego/</w:t>
      </w:r>
      <w:proofErr w:type="spellStart"/>
      <w:r w:rsidRPr="00F94D68">
        <w:rPr>
          <w:rFonts w:ascii="Verdana" w:hAnsi="Verdana"/>
          <w:sz w:val="18"/>
          <w:szCs w:val="18"/>
        </w:rPr>
        <w:t>ych</w:t>
      </w:r>
      <w:proofErr w:type="spellEnd"/>
      <w:r w:rsidRPr="00F94D68">
        <w:rPr>
          <w:rFonts w:ascii="Verdana" w:hAnsi="Verdana"/>
          <w:sz w:val="18"/>
          <w:szCs w:val="18"/>
        </w:rPr>
        <w:t xml:space="preserve"> podmiotu/ów </w:t>
      </w:r>
      <w:r w:rsidRPr="00F94D68">
        <w:rPr>
          <w:rFonts w:ascii="Verdana" w:eastAsiaTheme="minorHAnsi" w:hAnsi="Verdana" w:cs="Arial"/>
          <w:i/>
          <w:sz w:val="18"/>
          <w:szCs w:val="18"/>
          <w:lang w:eastAsia="en-US"/>
        </w:rPr>
        <w:t>(podać pełną nazwę/firmę, adres, a także w zależności od podmiotu: NIP/PESEL, KRS/</w:t>
      </w:r>
      <w:proofErr w:type="spellStart"/>
      <w:r w:rsidRPr="00F94D68">
        <w:rPr>
          <w:rFonts w:ascii="Verdana" w:eastAsiaTheme="minorHAnsi" w:hAnsi="Verdana" w:cs="Arial"/>
          <w:i/>
          <w:sz w:val="18"/>
          <w:szCs w:val="18"/>
          <w:lang w:eastAsia="en-US"/>
        </w:rPr>
        <w:t>CEiDG</w:t>
      </w:r>
      <w:proofErr w:type="spellEnd"/>
      <w:r w:rsidRPr="00F94D68">
        <w:rPr>
          <w:rFonts w:ascii="Verdana" w:eastAsiaTheme="minorHAnsi" w:hAnsi="Verdana" w:cs="Arial"/>
          <w:i/>
          <w:sz w:val="18"/>
          <w:szCs w:val="18"/>
          <w:lang w:eastAsia="en-US"/>
        </w:rPr>
        <w:t>)</w:t>
      </w:r>
      <w:r w:rsidRPr="00F94D68">
        <w:rPr>
          <w:rFonts w:ascii="Verdana" w:hAnsi="Verdana"/>
          <w:sz w:val="18"/>
          <w:szCs w:val="18"/>
        </w:rPr>
        <w:t>: ………………………………………………………………………………………………………………………………………………………...</w:t>
      </w:r>
    </w:p>
    <w:p w14:paraId="2C4C9ED1" w14:textId="77777777" w:rsidR="00A33422" w:rsidRPr="00F94D68" w:rsidRDefault="00A33422" w:rsidP="00A33422">
      <w:pPr>
        <w:spacing w:line="360" w:lineRule="auto"/>
        <w:ind w:left="425" w:right="44"/>
        <w:rPr>
          <w:rFonts w:ascii="Verdana" w:hAnsi="Verdana"/>
          <w:sz w:val="18"/>
          <w:szCs w:val="18"/>
        </w:rPr>
      </w:pPr>
      <w:r w:rsidRPr="00F94D68">
        <w:rPr>
          <w:rFonts w:ascii="Verdana" w:hAnsi="Verdana"/>
          <w:sz w:val="18"/>
          <w:szCs w:val="18"/>
        </w:rPr>
        <w:t xml:space="preserve">..……………………………………………………………………………………………………………….…………………………………….., </w:t>
      </w:r>
      <w:r w:rsidRPr="00F94D68">
        <w:rPr>
          <w:rFonts w:ascii="Verdana" w:hAnsi="Verdana"/>
          <w:sz w:val="18"/>
          <w:szCs w:val="18"/>
        </w:rPr>
        <w:br/>
        <w:t>w następującym zakresie: ………………………………………………………………………………………………………………</w:t>
      </w:r>
    </w:p>
    <w:p w14:paraId="1275907E" w14:textId="77777777" w:rsidR="00A33422" w:rsidRPr="00F94D68" w:rsidRDefault="00A33422" w:rsidP="00A33422">
      <w:pPr>
        <w:spacing w:line="360" w:lineRule="auto"/>
        <w:ind w:left="425" w:right="44"/>
        <w:rPr>
          <w:rFonts w:ascii="Verdana" w:hAnsi="Verdana"/>
          <w:sz w:val="18"/>
          <w:szCs w:val="18"/>
        </w:rPr>
      </w:pPr>
      <w:r w:rsidRPr="00F94D68">
        <w:rPr>
          <w:rFonts w:ascii="Verdana" w:hAnsi="Verdana"/>
          <w:sz w:val="18"/>
          <w:szCs w:val="18"/>
        </w:rPr>
        <w:t>………………………………………………………………………………………………………………………………………………………….</w:t>
      </w:r>
    </w:p>
    <w:p w14:paraId="43350013" w14:textId="77777777" w:rsidR="00A33422" w:rsidRPr="00F94D68" w:rsidRDefault="00A33422" w:rsidP="00A33422">
      <w:pPr>
        <w:spacing w:line="360" w:lineRule="auto"/>
        <w:ind w:left="425" w:right="44"/>
        <w:rPr>
          <w:rFonts w:ascii="Verdana" w:eastAsiaTheme="minorHAnsi" w:hAnsi="Verdana" w:cs="Arial"/>
          <w:sz w:val="18"/>
          <w:szCs w:val="18"/>
          <w:lang w:eastAsia="en-US"/>
        </w:rPr>
      </w:pPr>
    </w:p>
    <w:p w14:paraId="6350AB9F" w14:textId="77777777" w:rsidR="00A33422" w:rsidRPr="00F94D68" w:rsidRDefault="00A33422" w:rsidP="00A33422">
      <w:pPr>
        <w:pStyle w:val="Akapitzlist"/>
        <w:numPr>
          <w:ilvl w:val="0"/>
          <w:numId w:val="38"/>
        </w:numPr>
        <w:tabs>
          <w:tab w:val="left" w:pos="9072"/>
        </w:tabs>
        <w:spacing w:line="360" w:lineRule="auto"/>
        <w:ind w:left="425" w:right="44" w:hanging="426"/>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w stosunku do podmiotu/</w:t>
      </w:r>
      <w:proofErr w:type="spellStart"/>
      <w:r w:rsidRPr="00F94D68">
        <w:rPr>
          <w:rFonts w:ascii="Verdana" w:eastAsiaTheme="minorHAnsi" w:hAnsi="Verdana" w:cs="Arial"/>
          <w:sz w:val="18"/>
          <w:szCs w:val="18"/>
          <w:lang w:eastAsia="en-US"/>
        </w:rPr>
        <w:t>tów</w:t>
      </w:r>
      <w:proofErr w:type="spellEnd"/>
      <w:r w:rsidRPr="00F94D68">
        <w:rPr>
          <w:rFonts w:ascii="Verdana" w:eastAsiaTheme="minorHAnsi" w:hAnsi="Verdana" w:cs="Arial"/>
          <w:sz w:val="18"/>
          <w:szCs w:val="18"/>
          <w:lang w:eastAsia="en-US"/>
        </w:rPr>
        <w:t xml:space="preserve"> wymienionego/</w:t>
      </w:r>
      <w:proofErr w:type="spellStart"/>
      <w:r w:rsidRPr="00F94D68">
        <w:rPr>
          <w:rFonts w:ascii="Verdana" w:eastAsiaTheme="minorHAnsi" w:hAnsi="Verdana" w:cs="Arial"/>
          <w:sz w:val="18"/>
          <w:szCs w:val="18"/>
          <w:lang w:eastAsia="en-US"/>
        </w:rPr>
        <w:t>nych</w:t>
      </w:r>
      <w:proofErr w:type="spellEnd"/>
      <w:r w:rsidRPr="00F94D68">
        <w:rPr>
          <w:rFonts w:ascii="Verdana" w:eastAsiaTheme="minorHAnsi" w:hAnsi="Verdana" w:cs="Arial"/>
          <w:sz w:val="18"/>
          <w:szCs w:val="18"/>
          <w:lang w:eastAsia="en-US"/>
        </w:rPr>
        <w:t xml:space="preserve"> w pkt. 1 powyżej, na którego/</w:t>
      </w:r>
      <w:proofErr w:type="spellStart"/>
      <w:r w:rsidRPr="00F94D68">
        <w:rPr>
          <w:rFonts w:ascii="Verdana" w:eastAsiaTheme="minorHAnsi" w:hAnsi="Verdana" w:cs="Arial"/>
          <w:sz w:val="18"/>
          <w:szCs w:val="18"/>
          <w:lang w:eastAsia="en-US"/>
        </w:rPr>
        <w:t>ych</w:t>
      </w:r>
      <w:proofErr w:type="spellEnd"/>
      <w:r w:rsidRPr="00F94D68">
        <w:rPr>
          <w:rFonts w:ascii="Verdana" w:eastAsiaTheme="minorHAnsi" w:hAnsi="Verdana" w:cs="Arial"/>
          <w:sz w:val="18"/>
          <w:szCs w:val="18"/>
          <w:lang w:eastAsia="en-US"/>
        </w:rPr>
        <w:t xml:space="preserve"> zasoby powołuję się w niniejszym postępowaniu,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nie zachodzą podstawy wykluczenia z postępowania o udzielenie zamówienia.</w:t>
      </w:r>
    </w:p>
    <w:p w14:paraId="28D4E0FC" w14:textId="77777777" w:rsidR="00A33422" w:rsidRPr="00F94D68" w:rsidRDefault="00A33422" w:rsidP="00A33422">
      <w:pPr>
        <w:spacing w:line="360" w:lineRule="auto"/>
        <w:jc w:val="both"/>
        <w:rPr>
          <w:rFonts w:ascii="Arial" w:eastAsiaTheme="minorHAnsi" w:hAnsi="Arial" w:cs="Arial"/>
          <w:sz w:val="20"/>
          <w:szCs w:val="20"/>
          <w:lang w:eastAsia="en-US"/>
        </w:rPr>
      </w:pPr>
    </w:p>
    <w:p w14:paraId="09C7DE72" w14:textId="77777777" w:rsidR="00A33422" w:rsidRPr="00F94D68" w:rsidRDefault="00A33422" w:rsidP="00A33422">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53AD660C" w14:textId="77777777" w:rsidR="00A33422" w:rsidRPr="00F94D68" w:rsidRDefault="00A33422" w:rsidP="00A33422">
      <w:pPr>
        <w:jc w:val="both"/>
        <w:rPr>
          <w:rFonts w:ascii="Verdana" w:eastAsiaTheme="minorHAnsi" w:hAnsi="Verdana" w:cs="Arial"/>
          <w:sz w:val="18"/>
          <w:szCs w:val="18"/>
          <w:lang w:eastAsia="en-US"/>
        </w:rPr>
      </w:pPr>
    </w:p>
    <w:p w14:paraId="3E30C1C3" w14:textId="77777777" w:rsidR="00A33422" w:rsidRPr="00F94D68" w:rsidRDefault="00A33422" w:rsidP="00A33422">
      <w:pPr>
        <w:jc w:val="both"/>
        <w:rPr>
          <w:rFonts w:ascii="Verdana" w:eastAsiaTheme="minorHAnsi" w:hAnsi="Verdana" w:cs="Arial"/>
          <w:sz w:val="18"/>
          <w:szCs w:val="18"/>
          <w:lang w:eastAsia="en-US"/>
        </w:rPr>
      </w:pPr>
    </w:p>
    <w:p w14:paraId="6F8622CA" w14:textId="77777777" w:rsidR="00A33422" w:rsidRPr="00F94D68" w:rsidRDefault="00A33422" w:rsidP="00A33422">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07F18E21" w14:textId="77777777" w:rsidR="00A33422" w:rsidRPr="00F94D68" w:rsidRDefault="00A33422" w:rsidP="00A33422">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58E64D72" w14:textId="77777777" w:rsidR="00A33422" w:rsidRPr="00F94D68" w:rsidRDefault="00A33422" w:rsidP="00A33422">
      <w:pPr>
        <w:jc w:val="both"/>
        <w:rPr>
          <w:rFonts w:ascii="Verdana" w:eastAsiaTheme="minorHAnsi" w:hAnsi="Verdana" w:cs="Arial"/>
          <w:i/>
          <w:sz w:val="18"/>
          <w:szCs w:val="18"/>
          <w:lang w:eastAsia="en-US"/>
        </w:rPr>
      </w:pPr>
    </w:p>
    <w:p w14:paraId="1635F6DE" w14:textId="77777777" w:rsidR="00A33422" w:rsidRPr="00F94D68" w:rsidRDefault="00A33422" w:rsidP="00A33422">
      <w:pPr>
        <w:jc w:val="both"/>
        <w:rPr>
          <w:rFonts w:ascii="Verdana" w:eastAsiaTheme="minorHAnsi" w:hAnsi="Verdana" w:cs="Arial"/>
          <w:i/>
          <w:sz w:val="18"/>
          <w:szCs w:val="18"/>
          <w:lang w:eastAsia="en-US"/>
        </w:rPr>
      </w:pPr>
    </w:p>
    <w:p w14:paraId="2F4C5E11" w14:textId="77777777" w:rsidR="00A33422" w:rsidRPr="00F94D68" w:rsidRDefault="00A33422" w:rsidP="00A33422">
      <w:pPr>
        <w:jc w:val="both"/>
        <w:rPr>
          <w:rFonts w:ascii="Verdana" w:eastAsiaTheme="minorHAnsi" w:hAnsi="Verdana" w:cs="Arial"/>
          <w:i/>
          <w:sz w:val="18"/>
          <w:szCs w:val="18"/>
          <w:lang w:eastAsia="en-US"/>
        </w:rPr>
      </w:pPr>
    </w:p>
    <w:p w14:paraId="1FC18D97" w14:textId="77777777" w:rsidR="00A33422" w:rsidRPr="00F94D68" w:rsidRDefault="00A33422" w:rsidP="00A33422">
      <w:pPr>
        <w:spacing w:after="60"/>
        <w:jc w:val="both"/>
        <w:rPr>
          <w:rFonts w:ascii="Verdana" w:eastAsiaTheme="minorHAnsi" w:hAnsi="Verdana" w:cs="Arial"/>
          <w:b/>
          <w:sz w:val="18"/>
          <w:szCs w:val="18"/>
          <w:lang w:eastAsia="en-US"/>
        </w:rPr>
      </w:pPr>
      <w:r w:rsidRPr="00F94D68">
        <w:rPr>
          <w:rFonts w:cs="Arial"/>
          <w:b/>
          <w:noProof/>
          <w:sz w:val="20"/>
          <w:szCs w:val="20"/>
        </w:rPr>
        <mc:AlternateContent>
          <mc:Choice Requires="wps">
            <w:drawing>
              <wp:inline distT="0" distB="0" distL="0" distR="0" wp14:anchorId="102E9DC6" wp14:editId="67675FA3">
                <wp:extent cx="6059170" cy="600075"/>
                <wp:effectExtent l="0" t="0" r="36830" b="6667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C8D3FAB" w14:textId="77777777" w:rsidR="00377CB9" w:rsidRPr="00F344AB" w:rsidRDefault="00377CB9" w:rsidP="00A3342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1D0534B" w14:textId="77777777" w:rsidR="00377CB9" w:rsidRPr="00A62AEB" w:rsidRDefault="00377CB9" w:rsidP="00A3342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0184BB8" w14:textId="77777777" w:rsidR="00377CB9" w:rsidRPr="001B7BA0" w:rsidRDefault="00377CB9" w:rsidP="00A33422">
                            <w:pPr>
                              <w:jc w:val="both"/>
                              <w:rPr>
                                <w:rFonts w:ascii="Verdana" w:eastAsiaTheme="minorHAnsi" w:hAnsi="Verdana" w:cs="Arial"/>
                                <w:b/>
                                <w:sz w:val="18"/>
                                <w:szCs w:val="18"/>
                                <w:lang w:eastAsia="en-US"/>
                              </w:rPr>
                            </w:pPr>
                          </w:p>
                          <w:p w14:paraId="1F1DCC34" w14:textId="77777777" w:rsidR="00377CB9" w:rsidRPr="00242C8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52FB21E" w14:textId="77777777" w:rsidR="00377CB9" w:rsidRDefault="00377CB9" w:rsidP="00A3342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02E9DC6" id="Prostokąt zaokrąglony 1"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9K/589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1C8D3FAB" w14:textId="77777777" w:rsidR="00377CB9" w:rsidRPr="00F344AB" w:rsidRDefault="00377CB9" w:rsidP="00A3342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1D0534B" w14:textId="77777777" w:rsidR="00377CB9" w:rsidRPr="00A62AEB" w:rsidRDefault="00377CB9" w:rsidP="00A3342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0184BB8" w14:textId="77777777" w:rsidR="00377CB9" w:rsidRPr="001B7BA0" w:rsidRDefault="00377CB9" w:rsidP="00A33422">
                      <w:pPr>
                        <w:jc w:val="both"/>
                        <w:rPr>
                          <w:rFonts w:ascii="Verdana" w:eastAsiaTheme="minorHAnsi" w:hAnsi="Verdana" w:cs="Arial"/>
                          <w:b/>
                          <w:sz w:val="18"/>
                          <w:szCs w:val="18"/>
                          <w:lang w:eastAsia="en-US"/>
                        </w:rPr>
                      </w:pPr>
                    </w:p>
                    <w:p w14:paraId="1F1DCC34" w14:textId="77777777" w:rsidR="00377CB9" w:rsidRPr="00242C8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52FB21E" w14:textId="77777777" w:rsidR="00377CB9" w:rsidRDefault="00377CB9" w:rsidP="00A33422">
                      <w:pPr>
                        <w:tabs>
                          <w:tab w:val="left" w:pos="426"/>
                        </w:tabs>
                      </w:pPr>
                    </w:p>
                  </w:txbxContent>
                </v:textbox>
                <w10:anchorlock/>
              </v:roundrect>
            </w:pict>
          </mc:Fallback>
        </mc:AlternateContent>
      </w:r>
    </w:p>
    <w:p w14:paraId="5F61A468" w14:textId="77777777" w:rsidR="00A33422" w:rsidRPr="00F94D68" w:rsidRDefault="00A33422" w:rsidP="00A33422">
      <w:pPr>
        <w:spacing w:after="60" w:line="360" w:lineRule="auto"/>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w stosunku do następującego/</w:t>
      </w:r>
      <w:proofErr w:type="spellStart"/>
      <w:r w:rsidRPr="00F94D68">
        <w:rPr>
          <w:rFonts w:ascii="Verdana" w:eastAsiaTheme="minorHAnsi" w:hAnsi="Verdana" w:cs="Arial"/>
          <w:sz w:val="18"/>
          <w:szCs w:val="18"/>
          <w:lang w:eastAsia="en-US"/>
        </w:rPr>
        <w:t>ych</w:t>
      </w:r>
      <w:proofErr w:type="spellEnd"/>
      <w:r w:rsidRPr="00F94D68">
        <w:rPr>
          <w:rFonts w:ascii="Verdana" w:eastAsiaTheme="minorHAnsi" w:hAnsi="Verdana" w:cs="Arial"/>
          <w:sz w:val="18"/>
          <w:szCs w:val="18"/>
          <w:lang w:eastAsia="en-US"/>
        </w:rPr>
        <w:t xml:space="preserve"> podmiotu/</w:t>
      </w:r>
      <w:proofErr w:type="spellStart"/>
      <w:r w:rsidRPr="00F94D68">
        <w:rPr>
          <w:rFonts w:ascii="Verdana" w:eastAsiaTheme="minorHAnsi" w:hAnsi="Verdana" w:cs="Arial"/>
          <w:sz w:val="18"/>
          <w:szCs w:val="18"/>
          <w:lang w:eastAsia="en-US"/>
        </w:rPr>
        <w:t>tów</w:t>
      </w:r>
      <w:proofErr w:type="spellEnd"/>
      <w:r w:rsidRPr="00F94D68">
        <w:rPr>
          <w:rFonts w:ascii="Verdana" w:eastAsiaTheme="minorHAnsi" w:hAnsi="Verdana" w:cs="Arial"/>
          <w:sz w:val="18"/>
          <w:szCs w:val="18"/>
          <w:lang w:eastAsia="en-US"/>
        </w:rPr>
        <w:t>, będącego/</w:t>
      </w:r>
      <w:proofErr w:type="spellStart"/>
      <w:r w:rsidRPr="00F94D68">
        <w:rPr>
          <w:rFonts w:ascii="Verdana" w:eastAsiaTheme="minorHAnsi" w:hAnsi="Verdana" w:cs="Arial"/>
          <w:sz w:val="18"/>
          <w:szCs w:val="18"/>
          <w:lang w:eastAsia="en-US"/>
        </w:rPr>
        <w:t>ych</w:t>
      </w:r>
      <w:proofErr w:type="spellEnd"/>
      <w:r w:rsidRPr="00F94D68">
        <w:rPr>
          <w:rFonts w:ascii="Verdana" w:eastAsiaTheme="minorHAnsi" w:hAnsi="Verdana" w:cs="Arial"/>
          <w:sz w:val="18"/>
          <w:szCs w:val="18"/>
          <w:lang w:eastAsia="en-US"/>
        </w:rPr>
        <w:t xml:space="preserve"> podwykonawcą/</w:t>
      </w:r>
      <w:proofErr w:type="spellStart"/>
      <w:r w:rsidRPr="00F94D68">
        <w:rPr>
          <w:rFonts w:ascii="Verdana" w:eastAsiaTheme="minorHAnsi" w:hAnsi="Verdana" w:cs="Arial"/>
          <w:sz w:val="18"/>
          <w:szCs w:val="18"/>
          <w:lang w:eastAsia="en-US"/>
        </w:rPr>
        <w:t>ami</w:t>
      </w:r>
      <w:proofErr w:type="spellEnd"/>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(podać pełną nazwę/firmę, adres, a także w zależności od podmiotu: NIP/PESEL, KRS/</w:t>
      </w:r>
      <w:proofErr w:type="spellStart"/>
      <w:r w:rsidRPr="00F94D68">
        <w:rPr>
          <w:rFonts w:ascii="Verdana" w:eastAsiaTheme="minorHAnsi" w:hAnsi="Verdana" w:cs="Arial"/>
          <w:i/>
          <w:sz w:val="18"/>
          <w:szCs w:val="18"/>
          <w:lang w:eastAsia="en-US"/>
        </w:rPr>
        <w:t>CEiDG</w:t>
      </w:r>
      <w:proofErr w:type="spellEnd"/>
      <w:r w:rsidRPr="00F94D68">
        <w:rPr>
          <w:rFonts w:ascii="Verdana" w:eastAsiaTheme="minorHAnsi" w:hAnsi="Verdana" w:cs="Arial"/>
          <w:i/>
          <w:sz w:val="18"/>
          <w:szCs w:val="18"/>
          <w:lang w:eastAsia="en-US"/>
        </w:rPr>
        <w:t>)</w:t>
      </w:r>
      <w:r w:rsidRPr="00F94D68">
        <w:rPr>
          <w:rFonts w:ascii="Verdana" w:eastAsiaTheme="minorHAnsi" w:hAnsi="Verdana" w:cs="Arial"/>
          <w:sz w:val="18"/>
          <w:szCs w:val="18"/>
          <w:lang w:eastAsia="en-US"/>
        </w:rPr>
        <w:t>, nie zachodzą podstawy wykluczenia z postępowania o udzielenie zamówienia.</w:t>
      </w:r>
    </w:p>
    <w:p w14:paraId="3FED1FB8" w14:textId="77777777" w:rsidR="00A33422" w:rsidRPr="00F94D68" w:rsidRDefault="00A33422" w:rsidP="00A33422">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06E6ABF1" w14:textId="77777777" w:rsidR="00A33422" w:rsidRPr="00F94D68" w:rsidRDefault="00A33422" w:rsidP="00A33422">
      <w:pPr>
        <w:jc w:val="both"/>
        <w:rPr>
          <w:rFonts w:ascii="Verdana" w:eastAsiaTheme="minorHAnsi" w:hAnsi="Verdana" w:cs="Arial"/>
          <w:sz w:val="18"/>
          <w:szCs w:val="18"/>
          <w:lang w:eastAsia="en-US"/>
        </w:rPr>
      </w:pPr>
    </w:p>
    <w:p w14:paraId="5A5EE4B6" w14:textId="77777777" w:rsidR="00A33422" w:rsidRPr="00F94D68" w:rsidRDefault="00A33422" w:rsidP="00A33422">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057901BF" w14:textId="77777777" w:rsidR="00A33422" w:rsidRPr="00F94D68" w:rsidRDefault="00A33422" w:rsidP="00A33422">
      <w:pPr>
        <w:ind w:left="4963" w:firstLine="709"/>
        <w:jc w:val="both"/>
        <w:rPr>
          <w:rFonts w:ascii="Verdana" w:hAnsi="Verdana"/>
          <w:sz w:val="18"/>
          <w:szCs w:val="18"/>
        </w:rPr>
      </w:pPr>
      <w:r w:rsidRPr="00F94D68">
        <w:rPr>
          <w:rFonts w:ascii="Verdana" w:hAnsi="Verdana"/>
          <w:sz w:val="18"/>
          <w:szCs w:val="18"/>
        </w:rPr>
        <w:t>Pieczęć i podpis Wykonawcy</w:t>
      </w:r>
    </w:p>
    <w:p w14:paraId="0E44B7E2" w14:textId="77777777" w:rsidR="00A33422" w:rsidRPr="00F94D68" w:rsidRDefault="00A33422" w:rsidP="00A33422">
      <w:pPr>
        <w:ind w:left="4963" w:firstLine="709"/>
        <w:jc w:val="both"/>
        <w:rPr>
          <w:rFonts w:ascii="Verdana" w:eastAsiaTheme="minorHAnsi" w:hAnsi="Verdana" w:cs="Arial"/>
          <w:i/>
          <w:sz w:val="18"/>
          <w:szCs w:val="18"/>
          <w:lang w:eastAsia="en-US"/>
        </w:rPr>
      </w:pPr>
    </w:p>
    <w:p w14:paraId="7D4F151E" w14:textId="77777777" w:rsidR="00A33422" w:rsidRPr="00F94D68" w:rsidRDefault="00A33422" w:rsidP="00A33422">
      <w:pPr>
        <w:ind w:left="4963" w:firstLine="709"/>
        <w:jc w:val="both"/>
        <w:rPr>
          <w:rFonts w:ascii="Verdana" w:eastAsiaTheme="minorHAnsi" w:hAnsi="Verdana" w:cs="Arial"/>
          <w:i/>
          <w:sz w:val="18"/>
          <w:szCs w:val="18"/>
          <w:lang w:eastAsia="en-US"/>
        </w:rPr>
      </w:pPr>
    </w:p>
    <w:p w14:paraId="5DEA0CB1" w14:textId="77777777" w:rsidR="00A33422" w:rsidRPr="00F94D68" w:rsidRDefault="00A33422" w:rsidP="00A33422">
      <w:pPr>
        <w:ind w:left="4963" w:firstLine="709"/>
        <w:jc w:val="both"/>
        <w:rPr>
          <w:rFonts w:ascii="Verdana" w:eastAsiaTheme="minorHAnsi" w:hAnsi="Verdana" w:cs="Arial"/>
          <w:i/>
          <w:sz w:val="18"/>
          <w:szCs w:val="18"/>
          <w:lang w:eastAsia="en-US"/>
        </w:rPr>
      </w:pPr>
    </w:p>
    <w:p w14:paraId="76F5D89C" w14:textId="77777777" w:rsidR="00A33422" w:rsidRPr="00F94D68" w:rsidRDefault="00A33422" w:rsidP="00A33422">
      <w:pPr>
        <w:spacing w:after="60"/>
        <w:jc w:val="both"/>
        <w:rPr>
          <w:rFonts w:ascii="Verdana" w:eastAsiaTheme="minorHAnsi" w:hAnsi="Verdana" w:cs="Arial"/>
          <w:i/>
          <w:sz w:val="18"/>
          <w:szCs w:val="18"/>
          <w:lang w:eastAsia="en-US"/>
        </w:rPr>
      </w:pPr>
      <w:r w:rsidRPr="00F94D68">
        <w:rPr>
          <w:rFonts w:cs="Arial"/>
          <w:b/>
          <w:noProof/>
          <w:sz w:val="20"/>
          <w:szCs w:val="20"/>
        </w:rPr>
        <mc:AlternateContent>
          <mc:Choice Requires="wps">
            <w:drawing>
              <wp:inline distT="0" distB="0" distL="0" distR="0" wp14:anchorId="03CCDE97" wp14:editId="6583E952">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C7F4604" w14:textId="77777777" w:rsidR="00377CB9" w:rsidRPr="00F344AB" w:rsidRDefault="00377CB9" w:rsidP="00A3342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9ADFFB6" w14:textId="77777777" w:rsidR="00377CB9" w:rsidRPr="00F344A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5337D77C" w14:textId="77777777" w:rsidR="00377CB9" w:rsidRDefault="00377CB9" w:rsidP="00A3342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3CCDE97"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6C7F4604" w14:textId="77777777" w:rsidR="00377CB9" w:rsidRPr="00F344AB" w:rsidRDefault="00377CB9" w:rsidP="00A3342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9ADFFB6" w14:textId="77777777" w:rsidR="00377CB9" w:rsidRPr="00F344A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5337D77C" w14:textId="77777777" w:rsidR="00377CB9" w:rsidRDefault="00377CB9" w:rsidP="00A33422">
                      <w:pPr>
                        <w:tabs>
                          <w:tab w:val="left" w:pos="426"/>
                        </w:tabs>
                      </w:pPr>
                    </w:p>
                  </w:txbxContent>
                </v:textbox>
                <w10:anchorlock/>
              </v:roundrect>
            </w:pict>
          </mc:Fallback>
        </mc:AlternateContent>
      </w:r>
    </w:p>
    <w:p w14:paraId="5083D19B" w14:textId="77777777" w:rsidR="00A33422" w:rsidRPr="00F94D68" w:rsidRDefault="00A33422" w:rsidP="00A33422">
      <w:pPr>
        <w:spacing w:after="60" w:line="28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wszystkie informacje podane w powyższych oświadczeniach są aktualne </w:t>
      </w:r>
      <w:r w:rsidRPr="00F94D68">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C0D07BD" w14:textId="77777777" w:rsidR="00A33422" w:rsidRPr="00F94D68" w:rsidRDefault="00A33422" w:rsidP="00A33422">
      <w:pPr>
        <w:jc w:val="both"/>
        <w:rPr>
          <w:rFonts w:ascii="Verdana" w:eastAsiaTheme="minorHAnsi" w:hAnsi="Verdana" w:cs="Arial"/>
          <w:sz w:val="18"/>
          <w:szCs w:val="18"/>
          <w:lang w:eastAsia="en-US"/>
        </w:rPr>
      </w:pPr>
    </w:p>
    <w:p w14:paraId="4AEED518" w14:textId="77777777" w:rsidR="00A33422" w:rsidRPr="00F94D68" w:rsidRDefault="00A33422" w:rsidP="00A33422">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771E83D" w14:textId="77777777" w:rsidR="00A33422" w:rsidRPr="00F94D68" w:rsidRDefault="00A33422" w:rsidP="00A33422">
      <w:pPr>
        <w:jc w:val="both"/>
        <w:rPr>
          <w:rFonts w:ascii="Verdana" w:eastAsiaTheme="minorHAnsi" w:hAnsi="Verdana" w:cs="Arial"/>
          <w:sz w:val="18"/>
          <w:szCs w:val="18"/>
          <w:lang w:eastAsia="en-US"/>
        </w:rPr>
      </w:pPr>
    </w:p>
    <w:p w14:paraId="77E742ED" w14:textId="77777777" w:rsidR="00A33422" w:rsidRPr="00F94D68" w:rsidRDefault="00A33422" w:rsidP="00A33422">
      <w:pPr>
        <w:jc w:val="both"/>
        <w:rPr>
          <w:rFonts w:ascii="Verdana" w:eastAsiaTheme="minorHAnsi" w:hAnsi="Verdana" w:cs="Arial"/>
          <w:sz w:val="18"/>
          <w:szCs w:val="18"/>
          <w:lang w:eastAsia="en-US"/>
        </w:rPr>
      </w:pPr>
    </w:p>
    <w:p w14:paraId="7DFF64F9" w14:textId="77777777" w:rsidR="00A33422" w:rsidRPr="00F94D68" w:rsidRDefault="00A33422" w:rsidP="00A33422">
      <w:pPr>
        <w:jc w:val="both"/>
        <w:rPr>
          <w:rFonts w:ascii="Verdana" w:eastAsiaTheme="minorHAnsi" w:hAnsi="Verdana" w:cs="Arial"/>
          <w:sz w:val="18"/>
          <w:szCs w:val="18"/>
          <w:lang w:eastAsia="en-US"/>
        </w:rPr>
      </w:pPr>
    </w:p>
    <w:p w14:paraId="49D18D6E" w14:textId="77777777" w:rsidR="00A33422" w:rsidRPr="00F94D68" w:rsidRDefault="00A33422" w:rsidP="00A33422">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072BA13C" w14:textId="77777777" w:rsidR="00A33422" w:rsidRPr="00F94D68" w:rsidRDefault="00A33422" w:rsidP="00A33422">
      <w:pPr>
        <w:tabs>
          <w:tab w:val="right" w:pos="9600"/>
        </w:tabs>
        <w:autoSpaceDE w:val="0"/>
        <w:autoSpaceDN w:val="0"/>
        <w:adjustRightInd w:val="0"/>
        <w:jc w:val="both"/>
        <w:rPr>
          <w:rFonts w:ascii="Verdana" w:hAnsi="Verdana"/>
          <w:sz w:val="18"/>
          <w:szCs w:val="18"/>
        </w:rPr>
      </w:pPr>
      <w:r w:rsidRPr="00F94D68">
        <w:rPr>
          <w:rFonts w:ascii="Verdana" w:hAnsi="Verdana"/>
          <w:sz w:val="18"/>
          <w:szCs w:val="18"/>
        </w:rPr>
        <w:t xml:space="preserve">                                                                                          Pieczęć i podpis Wykonawcy</w:t>
      </w:r>
    </w:p>
    <w:p w14:paraId="2FD54055" w14:textId="77777777" w:rsidR="00A33422" w:rsidRPr="00F94D68" w:rsidRDefault="00A33422" w:rsidP="00A33422">
      <w:pPr>
        <w:spacing w:line="280" w:lineRule="exact"/>
        <w:rPr>
          <w:rFonts w:ascii="Verdana" w:hAnsi="Verdana"/>
          <w:sz w:val="18"/>
          <w:szCs w:val="18"/>
        </w:rPr>
      </w:pPr>
    </w:p>
    <w:p w14:paraId="2311C5F0" w14:textId="77777777" w:rsidR="00A33422" w:rsidRPr="00F94D68" w:rsidRDefault="00A33422" w:rsidP="00A33422">
      <w:pPr>
        <w:spacing w:line="280" w:lineRule="exact"/>
        <w:ind w:left="360"/>
        <w:jc w:val="right"/>
        <w:rPr>
          <w:rFonts w:ascii="Verdana" w:hAnsi="Verdana"/>
          <w:b/>
          <w:sz w:val="18"/>
          <w:szCs w:val="18"/>
        </w:rPr>
        <w:sectPr w:rsidR="00A33422" w:rsidRPr="00F94D68" w:rsidSect="00D86743">
          <w:pgSz w:w="11906" w:h="16838"/>
          <w:pgMar w:top="1247" w:right="1440" w:bottom="1106" w:left="924" w:header="709" w:footer="675" w:gutter="0"/>
          <w:cols w:space="708"/>
          <w:titlePg/>
          <w:docGrid w:linePitch="360"/>
        </w:sectPr>
      </w:pPr>
    </w:p>
    <w:p w14:paraId="7BE33F7B" w14:textId="6774AAA1" w:rsidR="00A33422" w:rsidRPr="00A45EAE" w:rsidRDefault="00A45EAE" w:rsidP="00A33422">
      <w:pPr>
        <w:spacing w:line="240" w:lineRule="exact"/>
        <w:rPr>
          <w:rFonts w:ascii="Verdana" w:hAnsi="Verdana"/>
          <w:b/>
          <w:sz w:val="18"/>
          <w:szCs w:val="18"/>
        </w:rPr>
      </w:pPr>
      <w:r w:rsidRPr="00A45EAE">
        <w:rPr>
          <w:rFonts w:ascii="Verdana" w:hAnsi="Verdana"/>
          <w:b/>
          <w:sz w:val="18"/>
          <w:szCs w:val="18"/>
        </w:rPr>
        <w:lastRenderedPageBreak/>
        <w:t>Przetarg nr UMW/IZ/PN–17/20</w:t>
      </w:r>
    </w:p>
    <w:p w14:paraId="580753D5" w14:textId="77777777" w:rsidR="00A33422" w:rsidRPr="00F94D68" w:rsidRDefault="00A33422" w:rsidP="00A33422">
      <w:pPr>
        <w:pStyle w:val="Nagwek3"/>
        <w:spacing w:line="240" w:lineRule="exact"/>
        <w:rPr>
          <w:rFonts w:eastAsiaTheme="majorEastAsia"/>
          <w:color w:val="auto"/>
        </w:rPr>
      </w:pPr>
      <w:r w:rsidRPr="00F94D68">
        <w:rPr>
          <w:rFonts w:eastAsiaTheme="majorEastAsia"/>
          <w:color w:val="auto"/>
        </w:rPr>
        <w:t xml:space="preserve">Załącznik nr 5 do </w:t>
      </w:r>
      <w:proofErr w:type="spellStart"/>
      <w:r w:rsidRPr="00F94D68">
        <w:rPr>
          <w:rFonts w:eastAsiaTheme="majorEastAsia"/>
          <w:color w:val="auto"/>
        </w:rPr>
        <w:t>Siwz</w:t>
      </w:r>
      <w:proofErr w:type="spellEnd"/>
      <w:r w:rsidRPr="00F94D68">
        <w:rPr>
          <w:rFonts w:eastAsiaTheme="majorEastAsia"/>
          <w:color w:val="auto"/>
        </w:rPr>
        <w:t xml:space="preserve"> </w:t>
      </w:r>
    </w:p>
    <w:p w14:paraId="2C27FFDA" w14:textId="77777777" w:rsidR="00A33422" w:rsidRPr="00F94D68" w:rsidRDefault="00A33422" w:rsidP="00A33422">
      <w:pPr>
        <w:tabs>
          <w:tab w:val="left" w:pos="0"/>
          <w:tab w:val="right" w:pos="9720"/>
        </w:tabs>
        <w:spacing w:line="240" w:lineRule="exact"/>
        <w:ind w:right="-97"/>
        <w:jc w:val="center"/>
        <w:rPr>
          <w:rFonts w:ascii="Verdana" w:hAnsi="Verdana"/>
          <w:bCs/>
          <w:sz w:val="18"/>
          <w:u w:val="single"/>
        </w:rPr>
      </w:pPr>
    </w:p>
    <w:p w14:paraId="158F1023"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2C6ABC33"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15C2ADD2"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68931B17"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6E833E55"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3BFB422F"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r w:rsidRPr="00F94D68">
        <w:rPr>
          <w:rFonts w:cs="Arial"/>
          <w:b/>
          <w:noProof/>
          <w:sz w:val="20"/>
          <w:szCs w:val="20"/>
        </w:rPr>
        <mc:AlternateContent>
          <mc:Choice Requires="wps">
            <w:drawing>
              <wp:inline distT="0" distB="0" distL="0" distR="0" wp14:anchorId="109ADDE9" wp14:editId="203FF56F">
                <wp:extent cx="6059170" cy="818515"/>
                <wp:effectExtent l="0" t="0" r="36830" b="57785"/>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CB3D648" w14:textId="77777777" w:rsidR="00377CB9" w:rsidRPr="00242C8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A3049F2" w14:textId="77777777" w:rsidR="00377CB9" w:rsidRPr="0012259E" w:rsidRDefault="00377CB9" w:rsidP="00A33422">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9918ED2" w14:textId="77777777" w:rsidR="00377CB9" w:rsidRPr="0012259E" w:rsidRDefault="00377CB9" w:rsidP="00A33422">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020FA30" w14:textId="77777777" w:rsidR="00377CB9" w:rsidRDefault="00377CB9" w:rsidP="00A33422">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5C2ACC7E" w14:textId="77777777" w:rsidR="00377CB9" w:rsidRPr="00242C8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F3DB6E" w14:textId="77777777" w:rsidR="00377CB9" w:rsidRDefault="00377CB9" w:rsidP="00A3342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09ADDE9" id="Prostokąt zaokrąglony 6"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" strokecolor="#95b3d7" strokeweight="1pt">
                <v:fill color2="#b8cce4" focus="100%" type="gradient"/>
                <v:shadow on="t" color="#243f60" opacity=".5" offset="1pt"/>
                <v:textbox>
                  <w:txbxContent>
                    <w:p w14:paraId="1CB3D648" w14:textId="77777777" w:rsidR="00377CB9" w:rsidRPr="00242C8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A3049F2" w14:textId="77777777" w:rsidR="00377CB9" w:rsidRPr="0012259E" w:rsidRDefault="00377CB9" w:rsidP="00A33422">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9918ED2" w14:textId="77777777" w:rsidR="00377CB9" w:rsidRPr="0012259E" w:rsidRDefault="00377CB9" w:rsidP="00A33422">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020FA30" w14:textId="77777777" w:rsidR="00377CB9" w:rsidRDefault="00377CB9" w:rsidP="00A33422">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5C2ACC7E" w14:textId="77777777" w:rsidR="00377CB9" w:rsidRPr="00242C8B" w:rsidRDefault="00377CB9" w:rsidP="00A3342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F3DB6E" w14:textId="77777777" w:rsidR="00377CB9" w:rsidRDefault="00377CB9" w:rsidP="00A33422">
                      <w:pPr>
                        <w:tabs>
                          <w:tab w:val="left" w:pos="426"/>
                        </w:tabs>
                      </w:pPr>
                    </w:p>
                  </w:txbxContent>
                </v:textbox>
                <w10:anchorlock/>
              </v:roundrect>
            </w:pict>
          </mc:Fallback>
        </mc:AlternateContent>
      </w:r>
    </w:p>
    <w:p w14:paraId="3126CFEE"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3903A28C"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b/>
          <w:sz w:val="18"/>
        </w:rPr>
      </w:pPr>
      <w:r w:rsidRPr="00F94D68">
        <w:rPr>
          <w:rFonts w:ascii="Verdana" w:hAnsi="Verdana"/>
          <w:b/>
          <w:sz w:val="18"/>
        </w:rPr>
        <w:t xml:space="preserve">Uwaga: Nie załączać do oferty, przekazać Zamawiającemu </w:t>
      </w:r>
      <w:r w:rsidRPr="00F94D68">
        <w:rPr>
          <w:rFonts w:ascii="Verdana" w:hAnsi="Verdana"/>
          <w:b/>
          <w:sz w:val="18"/>
          <w:u w:val="single"/>
        </w:rPr>
        <w:t>w ciągu 3 dni od publikacji na stronie zamawiającego informacji z otwarcia ofert</w:t>
      </w:r>
    </w:p>
    <w:p w14:paraId="5B7F9A77"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4955BD9E"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79582FEF"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r w:rsidRPr="00F94D68">
        <w:rPr>
          <w:rFonts w:ascii="Verdana" w:hAnsi="Verdana"/>
          <w:sz w:val="18"/>
        </w:rPr>
        <w:t xml:space="preserve">Zarejestrowana nazwa Wykonawcy  </w:t>
      </w:r>
    </w:p>
    <w:p w14:paraId="4733E659"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2D18CE5B" w14:textId="453A2D74"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r w:rsidRPr="00F94D68">
        <w:rPr>
          <w:rFonts w:ascii="Verdana" w:hAnsi="Verdana"/>
          <w:sz w:val="18"/>
        </w:rPr>
        <w:t>….........................................................................................................................................</w:t>
      </w:r>
    </w:p>
    <w:p w14:paraId="2BB153B9"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4CE5B1CE" w14:textId="260136EC"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r w:rsidRPr="00F94D68">
        <w:rPr>
          <w:rFonts w:ascii="Verdana" w:hAnsi="Verdana"/>
          <w:sz w:val="18"/>
        </w:rPr>
        <w:t>….........................................................................................................................................</w:t>
      </w:r>
    </w:p>
    <w:p w14:paraId="22E2FE42"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r w:rsidRPr="00F94D68">
        <w:rPr>
          <w:rFonts w:ascii="Verdana" w:hAnsi="Verdana"/>
          <w:sz w:val="18"/>
        </w:rPr>
        <w:t xml:space="preserve">                      </w:t>
      </w:r>
    </w:p>
    <w:p w14:paraId="7940FC52"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r w:rsidRPr="00F94D68">
        <w:rPr>
          <w:rFonts w:ascii="Verdana" w:hAnsi="Verdana"/>
          <w:sz w:val="18"/>
        </w:rPr>
        <w:t>Adres</w:t>
      </w:r>
    </w:p>
    <w:p w14:paraId="4D1CC788"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641F7C0E" w14:textId="4FF67D92"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r w:rsidRPr="00F94D68">
        <w:rPr>
          <w:rFonts w:ascii="Verdana" w:hAnsi="Verdana"/>
          <w:sz w:val="18"/>
        </w:rPr>
        <w:t>….........................................................................................................................................</w:t>
      </w:r>
    </w:p>
    <w:p w14:paraId="26E70226"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074A3636" w14:textId="2F287052"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r w:rsidRPr="00F94D68">
        <w:rPr>
          <w:rFonts w:ascii="Verdana" w:hAnsi="Verdana"/>
          <w:sz w:val="18"/>
        </w:rPr>
        <w:t>….........................................................................................................................................</w:t>
      </w:r>
    </w:p>
    <w:p w14:paraId="450E7741"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5701D6F2" w14:textId="77777777"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p>
    <w:p w14:paraId="7C9FF60D" w14:textId="2CE96074" w:rsidR="00A33422" w:rsidRPr="00F94D68" w:rsidRDefault="00A33422" w:rsidP="00A33422">
      <w:pPr>
        <w:tabs>
          <w:tab w:val="left" w:pos="0"/>
          <w:tab w:val="left" w:pos="6379"/>
          <w:tab w:val="left" w:pos="6521"/>
          <w:tab w:val="right" w:pos="9356"/>
          <w:tab w:val="right" w:pos="9720"/>
        </w:tabs>
        <w:spacing w:line="240" w:lineRule="exact"/>
        <w:ind w:right="-97"/>
        <w:rPr>
          <w:rFonts w:ascii="Verdana" w:hAnsi="Verdana"/>
          <w:sz w:val="18"/>
        </w:rPr>
      </w:pPr>
      <w:r w:rsidRPr="00F94D68">
        <w:rPr>
          <w:rFonts w:ascii="Verdana" w:hAnsi="Verdana"/>
          <w:sz w:val="18"/>
        </w:rPr>
        <w:t>NIP …..........................................................     Regon …........................................................</w:t>
      </w:r>
    </w:p>
    <w:p w14:paraId="1FAF3F65" w14:textId="77777777" w:rsidR="00A33422" w:rsidRPr="00F94D68" w:rsidRDefault="00A33422" w:rsidP="00A33422">
      <w:pPr>
        <w:tabs>
          <w:tab w:val="right" w:pos="9720"/>
        </w:tabs>
        <w:spacing w:line="240" w:lineRule="exact"/>
        <w:ind w:right="-97"/>
        <w:rPr>
          <w:rFonts w:ascii="Verdana" w:hAnsi="Verdana"/>
          <w:sz w:val="18"/>
        </w:rPr>
      </w:pPr>
    </w:p>
    <w:p w14:paraId="211FC41C" w14:textId="77777777" w:rsidR="00A33422" w:rsidRPr="00F94D68" w:rsidRDefault="00A33422" w:rsidP="00A33422">
      <w:pPr>
        <w:tabs>
          <w:tab w:val="right" w:pos="9720"/>
        </w:tabs>
        <w:spacing w:line="240" w:lineRule="exact"/>
        <w:ind w:right="-97"/>
        <w:rPr>
          <w:rFonts w:ascii="Verdana" w:hAnsi="Verdana"/>
          <w:sz w:val="18"/>
        </w:rPr>
      </w:pPr>
      <w:r w:rsidRPr="00F94D68">
        <w:rPr>
          <w:rFonts w:ascii="Verdana" w:hAnsi="Verdana"/>
          <w:sz w:val="18"/>
        </w:rPr>
        <w:t xml:space="preserve">Na potrzeby postępowania o udzielenie zamówienia publicznego pn. </w:t>
      </w:r>
    </w:p>
    <w:p w14:paraId="5AB32569" w14:textId="77777777" w:rsidR="00A33422" w:rsidRPr="00F94D68" w:rsidRDefault="00A33422" w:rsidP="00A33422">
      <w:pPr>
        <w:tabs>
          <w:tab w:val="right" w:pos="9720"/>
        </w:tabs>
        <w:spacing w:line="240" w:lineRule="exact"/>
        <w:ind w:right="-97"/>
        <w:rPr>
          <w:rFonts w:ascii="Verdana" w:hAnsi="Verdana"/>
          <w:sz w:val="18"/>
        </w:rPr>
      </w:pPr>
    </w:p>
    <w:p w14:paraId="25AF12AD" w14:textId="77777777" w:rsidR="00A33422" w:rsidRPr="00F94D68" w:rsidRDefault="00A33422" w:rsidP="00A33422">
      <w:pPr>
        <w:tabs>
          <w:tab w:val="right" w:pos="9720"/>
        </w:tabs>
        <w:spacing w:line="240" w:lineRule="exact"/>
        <w:ind w:right="-97"/>
        <w:jc w:val="both"/>
        <w:rPr>
          <w:rFonts w:ascii="Century Gothic" w:hAnsi="Century Gothic" w:cs="Arial"/>
          <w:sz w:val="20"/>
          <w:szCs w:val="20"/>
        </w:rPr>
      </w:pPr>
      <w:r w:rsidRPr="00F94D68">
        <w:rPr>
          <w:rFonts w:ascii="Century Gothic" w:hAnsi="Century Gothic" w:cs="Arial"/>
          <w:sz w:val="20"/>
          <w:szCs w:val="20"/>
        </w:rPr>
        <w:t>Wykonanie czynności z zakresu ochrony własności intelektualnej dla rozwiązań opracowywanych na Uniwersytecie Medycznym im. Piastów Śląskich we Wrocławiu</w:t>
      </w:r>
    </w:p>
    <w:p w14:paraId="486C2F0B" w14:textId="77777777" w:rsidR="00A33422" w:rsidRPr="00F94D68" w:rsidRDefault="00A33422" w:rsidP="00A33422">
      <w:pPr>
        <w:tabs>
          <w:tab w:val="right" w:pos="9720"/>
        </w:tabs>
        <w:spacing w:line="240" w:lineRule="exact"/>
        <w:ind w:right="-97"/>
        <w:rPr>
          <w:rFonts w:ascii="Verdana" w:hAnsi="Verdana"/>
          <w:sz w:val="18"/>
        </w:rPr>
      </w:pPr>
    </w:p>
    <w:p w14:paraId="79559BAC" w14:textId="77777777" w:rsidR="00A33422" w:rsidRPr="00F94D68" w:rsidRDefault="00A33422" w:rsidP="00A33422">
      <w:pPr>
        <w:tabs>
          <w:tab w:val="right" w:pos="9720"/>
        </w:tabs>
        <w:spacing w:line="240" w:lineRule="exact"/>
        <w:ind w:right="-97"/>
        <w:rPr>
          <w:rFonts w:ascii="Verdana" w:hAnsi="Verdana"/>
          <w:sz w:val="18"/>
        </w:rPr>
      </w:pPr>
      <w:r w:rsidRPr="00F94D68">
        <w:rPr>
          <w:rFonts w:ascii="Verdana" w:hAnsi="Verdana"/>
          <w:sz w:val="18"/>
        </w:rPr>
        <w:t>prowadzonego przez Uniwersytet Medyczny we Wrocławiu, oświadczam że:</w:t>
      </w:r>
    </w:p>
    <w:p w14:paraId="64421E27" w14:textId="77777777" w:rsidR="00A33422" w:rsidRPr="00F94D68" w:rsidRDefault="00A33422" w:rsidP="00A33422">
      <w:pPr>
        <w:tabs>
          <w:tab w:val="right" w:pos="9720"/>
        </w:tabs>
        <w:spacing w:line="240" w:lineRule="exact"/>
        <w:ind w:right="-97"/>
        <w:rPr>
          <w:rFonts w:ascii="Verdana" w:hAnsi="Verdana"/>
          <w:sz w:val="18"/>
        </w:rPr>
      </w:pPr>
    </w:p>
    <w:p w14:paraId="578BA3FF" w14:textId="77777777" w:rsidR="00A33422" w:rsidRPr="00F94D68" w:rsidRDefault="00A33422" w:rsidP="00E37C28">
      <w:pPr>
        <w:pStyle w:val="Akapitzlist"/>
        <w:numPr>
          <w:ilvl w:val="0"/>
          <w:numId w:val="57"/>
        </w:numPr>
        <w:tabs>
          <w:tab w:val="right" w:pos="9720"/>
        </w:tabs>
        <w:spacing w:after="120" w:line="240" w:lineRule="exact"/>
        <w:ind w:left="425" w:right="-96" w:hanging="425"/>
        <w:contextualSpacing w:val="0"/>
        <w:jc w:val="both"/>
        <w:rPr>
          <w:rFonts w:ascii="Verdana" w:hAnsi="Verdana"/>
          <w:sz w:val="18"/>
        </w:rPr>
      </w:pPr>
      <w:r w:rsidRPr="00F94D68">
        <w:rPr>
          <w:rFonts w:ascii="Verdana" w:hAnsi="Verdana"/>
          <w:sz w:val="18"/>
        </w:rPr>
        <w:t>nie należymy do grupy kapitałowej co inni Wykonawcy biorący udział w postępowaniu *,</w:t>
      </w:r>
    </w:p>
    <w:p w14:paraId="231F41B5" w14:textId="77777777" w:rsidR="00A33422" w:rsidRPr="00F94D68" w:rsidRDefault="00A33422" w:rsidP="00E37C28">
      <w:pPr>
        <w:pStyle w:val="Akapitzlist"/>
        <w:numPr>
          <w:ilvl w:val="0"/>
          <w:numId w:val="57"/>
        </w:numPr>
        <w:tabs>
          <w:tab w:val="right" w:pos="9720"/>
        </w:tabs>
        <w:spacing w:after="120" w:line="240" w:lineRule="exact"/>
        <w:ind w:left="425" w:right="-96" w:hanging="425"/>
        <w:contextualSpacing w:val="0"/>
        <w:jc w:val="both"/>
        <w:rPr>
          <w:rFonts w:ascii="Verdana" w:hAnsi="Verdana"/>
          <w:sz w:val="18"/>
        </w:rPr>
      </w:pPr>
      <w:r w:rsidRPr="00F94D68">
        <w:rPr>
          <w:rFonts w:ascii="Verdana" w:hAnsi="Verdana"/>
          <w:sz w:val="18"/>
        </w:rPr>
        <w:t xml:space="preserve">należymy do grupy kapitałowej co inni Wykonawcy biorący udział w postępowaniu *. </w:t>
      </w:r>
    </w:p>
    <w:p w14:paraId="01288EF4" w14:textId="77777777" w:rsidR="00A33422" w:rsidRPr="00F94D68" w:rsidRDefault="00A33422" w:rsidP="00A33422">
      <w:pPr>
        <w:tabs>
          <w:tab w:val="right" w:pos="9720"/>
        </w:tabs>
        <w:spacing w:line="240" w:lineRule="exact"/>
        <w:ind w:right="-97"/>
        <w:jc w:val="both"/>
        <w:rPr>
          <w:rFonts w:ascii="Verdana" w:hAnsi="Verdana"/>
          <w:b/>
          <w:sz w:val="18"/>
        </w:rPr>
      </w:pPr>
    </w:p>
    <w:p w14:paraId="0C00E416" w14:textId="77777777" w:rsidR="00A33422" w:rsidRPr="00F94D68" w:rsidRDefault="00A33422" w:rsidP="00A33422">
      <w:pPr>
        <w:tabs>
          <w:tab w:val="right" w:pos="9720"/>
        </w:tabs>
        <w:spacing w:line="240" w:lineRule="exact"/>
        <w:ind w:right="-97"/>
        <w:jc w:val="both"/>
        <w:rPr>
          <w:rFonts w:ascii="Verdana" w:hAnsi="Verdana"/>
          <w:b/>
          <w:sz w:val="18"/>
        </w:rPr>
      </w:pPr>
    </w:p>
    <w:p w14:paraId="193AD160" w14:textId="77777777" w:rsidR="00A33422" w:rsidRPr="00F94D68" w:rsidRDefault="00A33422" w:rsidP="00A33422">
      <w:pPr>
        <w:pStyle w:val="Akapitzlist"/>
        <w:tabs>
          <w:tab w:val="right" w:pos="9720"/>
        </w:tabs>
        <w:spacing w:line="240" w:lineRule="exact"/>
        <w:ind w:right="-97"/>
        <w:jc w:val="both"/>
        <w:rPr>
          <w:rFonts w:ascii="Verdana" w:hAnsi="Verdana"/>
          <w:sz w:val="18"/>
          <w:szCs w:val="22"/>
        </w:rPr>
      </w:pPr>
      <w:r w:rsidRPr="00F94D68">
        <w:rPr>
          <w:rFonts w:ascii="Verdana" w:hAnsi="Verdana"/>
          <w:sz w:val="18"/>
          <w:szCs w:val="22"/>
        </w:rPr>
        <w:t>* niepotrzebne skreślić</w:t>
      </w:r>
    </w:p>
    <w:p w14:paraId="007F0364" w14:textId="77777777" w:rsidR="00A33422" w:rsidRPr="00F94D68" w:rsidRDefault="00A33422" w:rsidP="00A33422">
      <w:pPr>
        <w:spacing w:line="240" w:lineRule="exact"/>
        <w:ind w:right="-97"/>
        <w:rPr>
          <w:rFonts w:ascii="Arial" w:hAnsi="Arial" w:cs="Arial"/>
          <w:sz w:val="22"/>
        </w:rPr>
      </w:pPr>
    </w:p>
    <w:p w14:paraId="23B1D54E" w14:textId="77777777" w:rsidR="00A33422" w:rsidRPr="00F94D68" w:rsidRDefault="00A33422" w:rsidP="00A33422">
      <w:pPr>
        <w:tabs>
          <w:tab w:val="right" w:pos="9720"/>
        </w:tabs>
        <w:spacing w:line="240" w:lineRule="exact"/>
        <w:ind w:right="-97"/>
        <w:rPr>
          <w:rFonts w:ascii="Arial Narrow" w:hAnsi="Arial Narrow"/>
        </w:rPr>
      </w:pPr>
    </w:p>
    <w:p w14:paraId="7850D57B" w14:textId="77777777" w:rsidR="00A33422" w:rsidRPr="00F94D68" w:rsidRDefault="00A33422" w:rsidP="00A33422">
      <w:pPr>
        <w:spacing w:line="240" w:lineRule="exact"/>
        <w:ind w:right="-97"/>
        <w:rPr>
          <w:rFonts w:ascii="Arial Narrow" w:hAnsi="Arial Narrow"/>
        </w:rPr>
      </w:pPr>
    </w:p>
    <w:p w14:paraId="501ACFF6" w14:textId="77777777" w:rsidR="00A33422" w:rsidRPr="00F94D68" w:rsidRDefault="00A33422" w:rsidP="00A33422">
      <w:pPr>
        <w:spacing w:line="240" w:lineRule="exact"/>
        <w:ind w:right="-97"/>
        <w:rPr>
          <w:rFonts w:ascii="Arial Narrow" w:hAnsi="Arial Narrow"/>
        </w:rPr>
      </w:pPr>
    </w:p>
    <w:p w14:paraId="2FA8E902" w14:textId="77777777" w:rsidR="00A33422" w:rsidRPr="00F94D68" w:rsidRDefault="00A33422" w:rsidP="00A33422">
      <w:pPr>
        <w:spacing w:line="240" w:lineRule="exact"/>
        <w:ind w:right="-97"/>
        <w:rPr>
          <w:rFonts w:ascii="Verdana" w:hAnsi="Verdana"/>
          <w:sz w:val="18"/>
        </w:rPr>
      </w:pPr>
      <w:r w:rsidRPr="00F94D68">
        <w:rPr>
          <w:rFonts w:ascii="Verdana" w:hAnsi="Verdana"/>
          <w:sz w:val="18"/>
        </w:rPr>
        <w:t>Data                                                                                              Pieczęć i podpis Wykonawcy</w:t>
      </w:r>
    </w:p>
    <w:p w14:paraId="7DFFC6FE" w14:textId="77777777" w:rsidR="00A33422" w:rsidRPr="00F94D68" w:rsidRDefault="00A33422" w:rsidP="00A33422">
      <w:pPr>
        <w:spacing w:line="240" w:lineRule="exact"/>
        <w:ind w:right="-97"/>
        <w:jc w:val="both"/>
      </w:pPr>
    </w:p>
    <w:p w14:paraId="5881F33C" w14:textId="77777777" w:rsidR="00A33422" w:rsidRPr="00F94D68" w:rsidRDefault="00A33422" w:rsidP="00A33422">
      <w:pPr>
        <w:spacing w:line="240" w:lineRule="exact"/>
        <w:ind w:right="-178"/>
        <w:jc w:val="both"/>
      </w:pPr>
    </w:p>
    <w:p w14:paraId="146FE0CC" w14:textId="6215B867" w:rsidR="00137EC2" w:rsidRDefault="00BA1308" w:rsidP="00BA1308">
      <w:pPr>
        <w:tabs>
          <w:tab w:val="left" w:pos="9072"/>
        </w:tabs>
        <w:ind w:left="6379" w:right="-23" w:hanging="6379"/>
        <w:rPr>
          <w:rFonts w:ascii="Verdana" w:hAnsi="Verdana"/>
          <w:b/>
          <w:bCs/>
          <w:sz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p>
    <w:p w14:paraId="230FBD0A" w14:textId="77777777" w:rsidR="00137EC2" w:rsidRDefault="00137EC2" w:rsidP="00B60D65">
      <w:pPr>
        <w:tabs>
          <w:tab w:val="left" w:pos="0"/>
          <w:tab w:val="left" w:pos="9072"/>
        </w:tabs>
        <w:ind w:right="-23"/>
        <w:rPr>
          <w:rFonts w:ascii="Verdana" w:hAnsi="Verdana"/>
          <w:b/>
          <w:bCs/>
          <w:sz w:val="18"/>
        </w:rPr>
      </w:pPr>
    </w:p>
    <w:p w14:paraId="2DD3F4B0" w14:textId="77777777" w:rsidR="00137EC2" w:rsidRDefault="00137EC2" w:rsidP="00B60D65">
      <w:pPr>
        <w:tabs>
          <w:tab w:val="left" w:pos="0"/>
          <w:tab w:val="left" w:pos="9072"/>
        </w:tabs>
        <w:ind w:right="-23"/>
        <w:rPr>
          <w:rFonts w:ascii="Verdana" w:hAnsi="Verdana"/>
          <w:b/>
          <w:bCs/>
          <w:sz w:val="18"/>
        </w:rPr>
      </w:pPr>
    </w:p>
    <w:p w14:paraId="63B2014D" w14:textId="77777777" w:rsidR="00473282" w:rsidRDefault="0042252D" w:rsidP="00473282">
      <w:pPr>
        <w:pStyle w:val="Nagwek3"/>
        <w:spacing w:line="240" w:lineRule="exact"/>
        <w:jc w:val="left"/>
        <w:rPr>
          <w:bCs/>
          <w:color w:val="auto"/>
        </w:rPr>
      </w:pPr>
      <w:r>
        <w:rPr>
          <w:rFonts w:eastAsiaTheme="majorEastAsia"/>
          <w:b w:val="0"/>
        </w:rPr>
        <w:br w:type="page"/>
      </w:r>
      <w:r w:rsidR="00473282" w:rsidRPr="00473282">
        <w:rPr>
          <w:bCs/>
          <w:color w:val="auto"/>
        </w:rPr>
        <w:lastRenderedPageBreak/>
        <w:t>Przetarg nr UMW/IZ/PN–17/20</w:t>
      </w:r>
    </w:p>
    <w:p w14:paraId="1992AF49" w14:textId="177FFB67" w:rsidR="0042252D" w:rsidRPr="00473282" w:rsidRDefault="0042252D" w:rsidP="00473282">
      <w:pPr>
        <w:pStyle w:val="Nagwek3"/>
        <w:spacing w:line="240" w:lineRule="exact"/>
        <w:ind w:left="4963"/>
        <w:rPr>
          <w:rFonts w:eastAsiaTheme="majorEastAsia"/>
          <w:b w:val="0"/>
        </w:rPr>
      </w:pPr>
      <w:r w:rsidRPr="00F94D68">
        <w:rPr>
          <w:rFonts w:eastAsiaTheme="majorEastAsia"/>
          <w:color w:val="auto"/>
        </w:rPr>
        <w:t xml:space="preserve">Załącznik nr </w:t>
      </w:r>
      <w:r w:rsidR="00B072AC">
        <w:rPr>
          <w:rFonts w:eastAsiaTheme="majorEastAsia"/>
          <w:color w:val="auto"/>
        </w:rPr>
        <w:t>6</w:t>
      </w:r>
      <w:r w:rsidRPr="00F94D68">
        <w:rPr>
          <w:rFonts w:eastAsiaTheme="majorEastAsia"/>
          <w:color w:val="auto"/>
        </w:rPr>
        <w:t xml:space="preserve"> do </w:t>
      </w:r>
      <w:proofErr w:type="spellStart"/>
      <w:r w:rsidRPr="00F94D68">
        <w:rPr>
          <w:rFonts w:eastAsiaTheme="majorEastAsia"/>
          <w:color w:val="auto"/>
        </w:rPr>
        <w:t>Siwz</w:t>
      </w:r>
      <w:proofErr w:type="spellEnd"/>
    </w:p>
    <w:p w14:paraId="2B5B55AE" w14:textId="77777777" w:rsidR="0042252D" w:rsidRDefault="0042252D" w:rsidP="0042252D">
      <w:pPr>
        <w:spacing w:after="60" w:line="240" w:lineRule="exact"/>
        <w:ind w:right="708"/>
        <w:rPr>
          <w:rFonts w:ascii="Verdana" w:eastAsiaTheme="majorEastAsia" w:hAnsi="Verdana"/>
          <w:sz w:val="18"/>
          <w:szCs w:val="18"/>
        </w:rPr>
      </w:pPr>
    </w:p>
    <w:p w14:paraId="69F2C159" w14:textId="77777777" w:rsidR="0042252D" w:rsidRDefault="0042252D" w:rsidP="0042252D">
      <w:pPr>
        <w:spacing w:after="60" w:line="240" w:lineRule="exact"/>
        <w:ind w:right="708"/>
        <w:rPr>
          <w:rFonts w:ascii="Verdana" w:eastAsiaTheme="majorEastAsia" w:hAnsi="Verdana"/>
          <w:sz w:val="18"/>
          <w:szCs w:val="18"/>
        </w:rPr>
      </w:pPr>
    </w:p>
    <w:p w14:paraId="20F06051" w14:textId="77777777" w:rsidR="0042252D" w:rsidRPr="00B07BB5" w:rsidRDefault="0042252D" w:rsidP="0042252D">
      <w:pPr>
        <w:tabs>
          <w:tab w:val="left" w:pos="0"/>
        </w:tabs>
        <w:ind w:right="470"/>
        <w:jc w:val="center"/>
        <w:rPr>
          <w:rFonts w:ascii="Verdana" w:hAnsi="Verdana"/>
          <w:b/>
          <w:bCs/>
          <w:color w:val="FF0000"/>
          <w:sz w:val="18"/>
        </w:rPr>
      </w:pPr>
      <w:r w:rsidRPr="00E86E0B">
        <w:rPr>
          <w:rFonts w:ascii="Verdana" w:hAnsi="Verdana"/>
          <w:b/>
          <w:bCs/>
          <w:sz w:val="18"/>
        </w:rPr>
        <w:t xml:space="preserve">WYKAZ DOŚWIADCZENIA ZAWODOWEGO </w:t>
      </w:r>
      <w:r w:rsidRPr="00C52085">
        <w:rPr>
          <w:rFonts w:ascii="Verdana" w:hAnsi="Verdana"/>
          <w:b/>
          <w:bCs/>
          <w:sz w:val="18"/>
        </w:rPr>
        <w:t>OSÓB Z UPRAWNIENIAMI RZECZNIKA PATENTOWEGO</w:t>
      </w:r>
      <w:r w:rsidRPr="00B07BB5">
        <w:rPr>
          <w:rFonts w:ascii="Verdana" w:hAnsi="Verdana" w:cs="Arial"/>
          <w:b/>
          <w:sz w:val="18"/>
          <w:szCs w:val="18"/>
        </w:rPr>
        <w:t xml:space="preserve">, WYZNACZONYCH DO REALIZACJI ZAMÓWIENIA </w:t>
      </w:r>
    </w:p>
    <w:p w14:paraId="40ABD1A7" w14:textId="77777777" w:rsidR="0042252D" w:rsidRPr="00B07BB5" w:rsidRDefault="0042252D" w:rsidP="0042252D">
      <w:pPr>
        <w:tabs>
          <w:tab w:val="left" w:pos="0"/>
        </w:tabs>
        <w:ind w:right="470"/>
        <w:jc w:val="center"/>
        <w:rPr>
          <w:rFonts w:ascii="Verdana" w:hAnsi="Verdana"/>
          <w:b/>
          <w:bCs/>
          <w:color w:val="FF0000"/>
          <w:sz w:val="18"/>
        </w:rPr>
      </w:pPr>
    </w:p>
    <w:p w14:paraId="1A96BF6C" w14:textId="77777777" w:rsidR="0042252D" w:rsidRPr="00E86E0B" w:rsidRDefault="0042252D" w:rsidP="0042252D">
      <w:pPr>
        <w:tabs>
          <w:tab w:val="left" w:pos="0"/>
        </w:tabs>
        <w:ind w:right="470"/>
        <w:rPr>
          <w:rFonts w:ascii="Verdana" w:hAnsi="Verdana"/>
          <w:b/>
          <w:bCs/>
          <w:sz w:val="18"/>
        </w:rPr>
      </w:pPr>
    </w:p>
    <w:p w14:paraId="243A5E37" w14:textId="77777777" w:rsidR="0042252D" w:rsidRPr="00E86E0B" w:rsidRDefault="0042252D" w:rsidP="009B39A5">
      <w:pPr>
        <w:tabs>
          <w:tab w:val="left" w:pos="0"/>
          <w:tab w:val="left" w:pos="284"/>
        </w:tabs>
        <w:ind w:right="-733"/>
        <w:rPr>
          <w:rFonts w:ascii="Verdana" w:hAnsi="Verdana"/>
          <w:bCs/>
          <w:sz w:val="18"/>
        </w:rPr>
      </w:pPr>
      <w:r w:rsidRPr="00E86E0B">
        <w:rPr>
          <w:rFonts w:ascii="Verdana" w:hAnsi="Verdana"/>
          <w:b/>
          <w:bCs/>
          <w:sz w:val="18"/>
        </w:rPr>
        <w:t>1</w:t>
      </w:r>
      <w:r w:rsidRPr="00E86E0B">
        <w:rPr>
          <w:rFonts w:ascii="Verdana" w:hAnsi="Verdana"/>
          <w:bCs/>
          <w:sz w:val="18"/>
        </w:rPr>
        <w:t>.</w:t>
      </w:r>
      <w:r w:rsidRPr="00E86E0B">
        <w:rPr>
          <w:rFonts w:ascii="Verdana" w:hAnsi="Verdana"/>
          <w:bCs/>
          <w:sz w:val="18"/>
        </w:rPr>
        <w:tab/>
        <w:t xml:space="preserve">Zarejestrowana nazwa Wykonawcy: </w:t>
      </w:r>
    </w:p>
    <w:p w14:paraId="6E3D1E7F" w14:textId="77777777" w:rsidR="0042252D" w:rsidRPr="00E86E0B" w:rsidRDefault="0042252D" w:rsidP="009B39A5">
      <w:pPr>
        <w:tabs>
          <w:tab w:val="left" w:pos="0"/>
        </w:tabs>
        <w:ind w:right="-733"/>
        <w:rPr>
          <w:rFonts w:ascii="Verdana" w:hAnsi="Verdana"/>
          <w:bCs/>
          <w:sz w:val="18"/>
        </w:rPr>
      </w:pPr>
    </w:p>
    <w:p w14:paraId="39C7E905" w14:textId="0F9FC93F" w:rsidR="0042252D" w:rsidRPr="00E86E0B" w:rsidRDefault="0042252D" w:rsidP="009B39A5">
      <w:pPr>
        <w:tabs>
          <w:tab w:val="left" w:pos="0"/>
        </w:tabs>
        <w:ind w:right="-733"/>
        <w:rPr>
          <w:rFonts w:ascii="Verdana" w:hAnsi="Verdana"/>
          <w:bCs/>
          <w:sz w:val="18"/>
        </w:rPr>
      </w:pPr>
      <w:r w:rsidRPr="00E86E0B">
        <w:rPr>
          <w:rFonts w:ascii="Verdana" w:hAnsi="Verdana"/>
          <w:bCs/>
          <w:sz w:val="18"/>
        </w:rPr>
        <w:t>.................................................................................................................................</w:t>
      </w:r>
      <w:r w:rsidR="009B39A5">
        <w:rPr>
          <w:rFonts w:ascii="Verdana" w:hAnsi="Verdana"/>
          <w:bCs/>
          <w:sz w:val="18"/>
        </w:rPr>
        <w:t>.................</w:t>
      </w:r>
    </w:p>
    <w:p w14:paraId="45433A76" w14:textId="77777777" w:rsidR="0042252D" w:rsidRPr="005B6D3E" w:rsidRDefault="0042252D" w:rsidP="009B39A5">
      <w:pPr>
        <w:tabs>
          <w:tab w:val="left" w:pos="0"/>
          <w:tab w:val="left" w:pos="284"/>
        </w:tabs>
        <w:ind w:right="-733"/>
        <w:rPr>
          <w:rFonts w:ascii="Verdana" w:hAnsi="Verdana"/>
          <w:bCs/>
          <w:sz w:val="18"/>
        </w:rPr>
      </w:pPr>
      <w:r w:rsidRPr="005B6D3E">
        <w:rPr>
          <w:rFonts w:ascii="Verdana" w:hAnsi="Verdana"/>
          <w:bCs/>
          <w:sz w:val="18"/>
        </w:rPr>
        <w:t>2.</w:t>
      </w:r>
      <w:r w:rsidRPr="005B6D3E">
        <w:rPr>
          <w:rFonts w:ascii="Verdana" w:hAnsi="Verdana"/>
          <w:bCs/>
          <w:sz w:val="18"/>
        </w:rPr>
        <w:tab/>
        <w:t xml:space="preserve">Adres Wykonawcy: </w:t>
      </w:r>
    </w:p>
    <w:p w14:paraId="3F268BF2" w14:textId="77777777" w:rsidR="0042252D" w:rsidRPr="005B6D3E" w:rsidRDefault="0042252D" w:rsidP="009B39A5">
      <w:pPr>
        <w:tabs>
          <w:tab w:val="left" w:pos="0"/>
        </w:tabs>
        <w:ind w:right="-733"/>
        <w:rPr>
          <w:rFonts w:ascii="Verdana" w:hAnsi="Verdana"/>
          <w:bCs/>
          <w:sz w:val="18"/>
        </w:rPr>
      </w:pPr>
    </w:p>
    <w:p w14:paraId="44D39CE7" w14:textId="34BEECD9" w:rsidR="0042252D" w:rsidRPr="005B6D3E" w:rsidRDefault="0042252D" w:rsidP="009B39A5">
      <w:pPr>
        <w:tabs>
          <w:tab w:val="left" w:pos="0"/>
        </w:tabs>
        <w:ind w:right="-733"/>
        <w:rPr>
          <w:rFonts w:ascii="Verdana" w:hAnsi="Verdana"/>
          <w:bCs/>
          <w:sz w:val="18"/>
        </w:rPr>
      </w:pPr>
      <w:r w:rsidRPr="005B6D3E">
        <w:rPr>
          <w:rFonts w:ascii="Verdana" w:hAnsi="Verdana"/>
          <w:bCs/>
          <w:sz w:val="18"/>
        </w:rPr>
        <w:t>.................................................................................................................................</w:t>
      </w:r>
      <w:r w:rsidR="009B39A5">
        <w:rPr>
          <w:rFonts w:ascii="Verdana" w:hAnsi="Verdana"/>
          <w:bCs/>
          <w:sz w:val="18"/>
        </w:rPr>
        <w:t>.................</w:t>
      </w:r>
    </w:p>
    <w:p w14:paraId="05372988" w14:textId="77777777" w:rsidR="0042252D" w:rsidRPr="005B6D3E" w:rsidRDefault="0042252D" w:rsidP="009B39A5">
      <w:pPr>
        <w:tabs>
          <w:tab w:val="left" w:pos="426"/>
        </w:tabs>
        <w:ind w:left="284" w:right="-733" w:hanging="284"/>
        <w:rPr>
          <w:rFonts w:ascii="Verdana" w:hAnsi="Verdana"/>
          <w:bCs/>
          <w:sz w:val="18"/>
        </w:rPr>
      </w:pPr>
      <w:r w:rsidRPr="005B6D3E">
        <w:rPr>
          <w:rFonts w:ascii="Verdana" w:hAnsi="Verdana"/>
          <w:bCs/>
          <w:sz w:val="18"/>
        </w:rPr>
        <w:t>3.</w:t>
      </w:r>
      <w:r w:rsidRPr="005B6D3E">
        <w:rPr>
          <w:rFonts w:ascii="Verdana" w:hAnsi="Verdana"/>
          <w:bCs/>
          <w:sz w:val="18"/>
        </w:rPr>
        <w:tab/>
        <w:t>Nazwiska osób po stronie Wykonawcy uprawnionych d</w:t>
      </w:r>
      <w:r>
        <w:rPr>
          <w:rFonts w:ascii="Verdana" w:hAnsi="Verdana"/>
          <w:bCs/>
          <w:sz w:val="18"/>
        </w:rPr>
        <w:t>o jego reprezentowania przy spo</w:t>
      </w:r>
      <w:r w:rsidRPr="005B6D3E">
        <w:rPr>
          <w:rFonts w:ascii="Verdana" w:hAnsi="Verdana"/>
          <w:bCs/>
          <w:sz w:val="18"/>
        </w:rPr>
        <w:t>rządzaniu niniejszej oferty:</w:t>
      </w:r>
    </w:p>
    <w:p w14:paraId="3040F131" w14:textId="77777777" w:rsidR="0042252D" w:rsidRPr="005B6D3E" w:rsidRDefault="0042252D" w:rsidP="009B39A5">
      <w:pPr>
        <w:tabs>
          <w:tab w:val="left" w:pos="0"/>
        </w:tabs>
        <w:ind w:right="-733"/>
        <w:rPr>
          <w:rFonts w:ascii="Verdana" w:hAnsi="Verdana"/>
          <w:bCs/>
          <w:sz w:val="18"/>
        </w:rPr>
      </w:pPr>
    </w:p>
    <w:p w14:paraId="4671B3C6" w14:textId="79F65D10" w:rsidR="0042252D" w:rsidRPr="00EA65C0" w:rsidRDefault="0042252D" w:rsidP="009B39A5">
      <w:pPr>
        <w:tabs>
          <w:tab w:val="left" w:pos="0"/>
        </w:tabs>
        <w:ind w:right="-733"/>
        <w:rPr>
          <w:rFonts w:ascii="Verdana" w:hAnsi="Verdana"/>
          <w:bCs/>
          <w:sz w:val="18"/>
          <w:lang w:val="en-US"/>
        </w:rPr>
      </w:pPr>
      <w:r w:rsidRPr="00EA65C0">
        <w:rPr>
          <w:rFonts w:ascii="Verdana" w:hAnsi="Verdana"/>
          <w:bCs/>
          <w:sz w:val="18"/>
          <w:lang w:val="en-US"/>
        </w:rPr>
        <w:t>.................................................................................................................................</w:t>
      </w:r>
      <w:r w:rsidR="009B39A5">
        <w:rPr>
          <w:rFonts w:ascii="Verdana" w:hAnsi="Verdana"/>
          <w:bCs/>
          <w:sz w:val="18"/>
          <w:lang w:val="en-US"/>
        </w:rPr>
        <w:t>..................</w:t>
      </w:r>
    </w:p>
    <w:p w14:paraId="130A9E01" w14:textId="77777777" w:rsidR="0042252D" w:rsidRPr="00EA65C0" w:rsidRDefault="0042252D" w:rsidP="009B39A5">
      <w:pPr>
        <w:tabs>
          <w:tab w:val="left" w:pos="0"/>
        </w:tabs>
        <w:ind w:right="-733"/>
        <w:rPr>
          <w:rFonts w:ascii="Verdana" w:hAnsi="Verdana"/>
          <w:bCs/>
          <w:sz w:val="18"/>
          <w:lang w:val="en-US"/>
        </w:rPr>
      </w:pPr>
    </w:p>
    <w:p w14:paraId="195C557F" w14:textId="04163F1C" w:rsidR="0042252D" w:rsidRPr="00EA65C0" w:rsidRDefault="0042252D" w:rsidP="009B39A5">
      <w:pPr>
        <w:tabs>
          <w:tab w:val="left" w:pos="0"/>
        </w:tabs>
        <w:ind w:right="-733"/>
        <w:rPr>
          <w:rFonts w:ascii="Verdana" w:hAnsi="Verdana"/>
          <w:bCs/>
          <w:sz w:val="18"/>
          <w:lang w:val="en-US"/>
        </w:rPr>
      </w:pPr>
      <w:r w:rsidRPr="00EA65C0">
        <w:rPr>
          <w:rFonts w:ascii="Verdana" w:hAnsi="Verdana"/>
          <w:bCs/>
          <w:sz w:val="18"/>
          <w:lang w:val="en-US"/>
        </w:rPr>
        <w:t>4. NIP.................................</w:t>
      </w:r>
      <w:r w:rsidR="009B39A5">
        <w:rPr>
          <w:rFonts w:ascii="Verdana" w:hAnsi="Verdana"/>
          <w:bCs/>
          <w:sz w:val="18"/>
          <w:lang w:val="en-US"/>
        </w:rPr>
        <w:t>......</w:t>
      </w:r>
      <w:r w:rsidRPr="00EA65C0">
        <w:rPr>
          <w:rFonts w:ascii="Verdana" w:hAnsi="Verdana"/>
          <w:bCs/>
          <w:sz w:val="18"/>
          <w:lang w:val="en-US"/>
        </w:rPr>
        <w:t xml:space="preserve">      5. </w:t>
      </w:r>
      <w:proofErr w:type="spellStart"/>
      <w:r w:rsidRPr="00EA65C0">
        <w:rPr>
          <w:rFonts w:ascii="Verdana" w:hAnsi="Verdana"/>
          <w:bCs/>
          <w:sz w:val="18"/>
          <w:lang w:val="en-US"/>
        </w:rPr>
        <w:t>Regon</w:t>
      </w:r>
      <w:proofErr w:type="spellEnd"/>
      <w:r w:rsidRPr="00EA65C0">
        <w:rPr>
          <w:rFonts w:ascii="Verdana" w:hAnsi="Verdana"/>
          <w:bCs/>
          <w:sz w:val="18"/>
          <w:lang w:val="en-US"/>
        </w:rPr>
        <w:t>.............................</w:t>
      </w:r>
      <w:r w:rsidR="009B39A5">
        <w:rPr>
          <w:rFonts w:ascii="Verdana" w:hAnsi="Verdana"/>
          <w:bCs/>
          <w:sz w:val="18"/>
          <w:lang w:val="en-US"/>
        </w:rPr>
        <w:t>......</w:t>
      </w:r>
      <w:r w:rsidRPr="00EA65C0">
        <w:rPr>
          <w:rFonts w:ascii="Verdana" w:hAnsi="Verdana"/>
          <w:bCs/>
          <w:sz w:val="18"/>
          <w:lang w:val="en-US"/>
        </w:rPr>
        <w:t xml:space="preserve">   6.  Tel </w:t>
      </w:r>
      <w:r w:rsidR="009B39A5">
        <w:rPr>
          <w:rFonts w:ascii="Verdana" w:hAnsi="Verdana"/>
          <w:bCs/>
          <w:sz w:val="18"/>
          <w:lang w:val="en-US"/>
        </w:rPr>
        <w:t>...................................</w:t>
      </w:r>
    </w:p>
    <w:p w14:paraId="0648A768" w14:textId="77777777" w:rsidR="0042252D" w:rsidRPr="00EA65C0" w:rsidRDefault="0042252D" w:rsidP="009B39A5">
      <w:pPr>
        <w:tabs>
          <w:tab w:val="left" w:pos="0"/>
        </w:tabs>
        <w:ind w:right="-733"/>
        <w:rPr>
          <w:rFonts w:ascii="Verdana" w:hAnsi="Verdana"/>
          <w:bCs/>
          <w:sz w:val="18"/>
          <w:lang w:val="en-US"/>
        </w:rPr>
      </w:pPr>
    </w:p>
    <w:p w14:paraId="2C4AF216" w14:textId="043A1D57" w:rsidR="0042252D" w:rsidRPr="005B6D3E" w:rsidRDefault="0042252D" w:rsidP="009B39A5">
      <w:pPr>
        <w:tabs>
          <w:tab w:val="left" w:pos="0"/>
        </w:tabs>
        <w:ind w:right="-733"/>
        <w:rPr>
          <w:rFonts w:ascii="Verdana" w:hAnsi="Verdana"/>
          <w:bCs/>
          <w:sz w:val="18"/>
        </w:rPr>
      </w:pPr>
      <w:r w:rsidRPr="00EA65C0">
        <w:rPr>
          <w:rFonts w:ascii="Verdana" w:hAnsi="Verdana"/>
          <w:bCs/>
          <w:sz w:val="18"/>
          <w:lang w:val="en-US"/>
        </w:rPr>
        <w:t>7.  Fax ...............................</w:t>
      </w:r>
      <w:r w:rsidR="009B39A5">
        <w:rPr>
          <w:rFonts w:ascii="Verdana" w:hAnsi="Verdana"/>
          <w:bCs/>
          <w:sz w:val="18"/>
          <w:lang w:val="en-US"/>
        </w:rPr>
        <w:t>........</w:t>
      </w:r>
      <w:r w:rsidRPr="00EA65C0">
        <w:rPr>
          <w:rFonts w:ascii="Verdana" w:hAnsi="Verdana"/>
          <w:bCs/>
          <w:sz w:val="18"/>
          <w:lang w:val="en-US"/>
        </w:rPr>
        <w:t xml:space="preserve">      8. E-mail ..............................</w:t>
      </w:r>
      <w:r w:rsidR="009B39A5">
        <w:rPr>
          <w:rFonts w:ascii="Verdana" w:hAnsi="Verdana"/>
          <w:bCs/>
          <w:sz w:val="18"/>
          <w:lang w:val="en-US"/>
        </w:rPr>
        <w:t>.....</w:t>
      </w:r>
      <w:r w:rsidRPr="00EA65C0">
        <w:rPr>
          <w:rFonts w:ascii="Verdana" w:hAnsi="Verdana"/>
          <w:bCs/>
          <w:sz w:val="18"/>
          <w:lang w:val="en-US"/>
        </w:rPr>
        <w:t xml:space="preserve">    </w:t>
      </w:r>
      <w:r>
        <w:rPr>
          <w:rFonts w:ascii="Verdana" w:hAnsi="Verdana"/>
          <w:bCs/>
          <w:sz w:val="18"/>
        </w:rPr>
        <w:t xml:space="preserve">9. </w:t>
      </w:r>
      <w:r w:rsidR="009B39A5">
        <w:rPr>
          <w:rFonts w:ascii="Verdana" w:hAnsi="Verdana"/>
          <w:bCs/>
          <w:sz w:val="18"/>
        </w:rPr>
        <w:t>www..............................</w:t>
      </w:r>
    </w:p>
    <w:p w14:paraId="5235FD66" w14:textId="2048CF7E" w:rsidR="0042252D" w:rsidRDefault="0042252D" w:rsidP="0042252D">
      <w:pPr>
        <w:tabs>
          <w:tab w:val="left" w:pos="0"/>
        </w:tabs>
        <w:ind w:right="470"/>
        <w:rPr>
          <w:rFonts w:ascii="Verdana" w:hAnsi="Verdana"/>
          <w:bCs/>
          <w:sz w:val="18"/>
        </w:rPr>
      </w:pPr>
    </w:p>
    <w:p w14:paraId="7C470FDD" w14:textId="77777777" w:rsidR="0042252D" w:rsidRPr="00EF16DA" w:rsidRDefault="0042252D" w:rsidP="0042252D">
      <w:pPr>
        <w:spacing w:after="60" w:line="240" w:lineRule="exact"/>
        <w:ind w:right="-664"/>
        <w:contextualSpacing/>
        <w:jc w:val="both"/>
        <w:rPr>
          <w:rFonts w:ascii="Verdana" w:hAnsi="Verdana"/>
          <w:sz w:val="18"/>
          <w:szCs w:val="18"/>
        </w:rPr>
      </w:pPr>
      <w:r w:rsidRPr="00EF16DA">
        <w:rPr>
          <w:rFonts w:ascii="Verdana" w:hAnsi="Verdana"/>
          <w:bCs/>
          <w:sz w:val="18"/>
          <w:szCs w:val="18"/>
        </w:rPr>
        <w:t xml:space="preserve">Składając ofertę w postępowaniu o udzielenie zamówienia publicznego na </w:t>
      </w:r>
      <w:r w:rsidRPr="00EF16DA">
        <w:rPr>
          <w:rFonts w:ascii="Verdana" w:hAnsi="Verdana" w:cs="Arial"/>
          <w:sz w:val="18"/>
          <w:szCs w:val="18"/>
        </w:rPr>
        <w:t xml:space="preserve">Wykonanie czynności </w:t>
      </w:r>
      <w:r w:rsidRPr="00EF16DA">
        <w:rPr>
          <w:rFonts w:ascii="Verdana" w:hAnsi="Verdana" w:cs="Arial"/>
          <w:sz w:val="18"/>
          <w:szCs w:val="18"/>
        </w:rPr>
        <w:br/>
        <w:t xml:space="preserve">z zakresu ochrony własności intelektualnej dla rozwiązań opracowywanych na Uniwersytecie Medycznym </w:t>
      </w:r>
      <w:r>
        <w:rPr>
          <w:rFonts w:ascii="Verdana" w:hAnsi="Verdana" w:cs="Arial"/>
          <w:sz w:val="18"/>
          <w:szCs w:val="18"/>
        </w:rPr>
        <w:br/>
      </w:r>
      <w:r w:rsidRPr="00EF16DA">
        <w:rPr>
          <w:rFonts w:ascii="Verdana" w:hAnsi="Verdana" w:cs="Arial"/>
          <w:sz w:val="18"/>
          <w:szCs w:val="18"/>
        </w:rPr>
        <w:t>im. Piastów Śląskich we Wrocławiu</w:t>
      </w:r>
      <w:r w:rsidRPr="00EF16DA">
        <w:rPr>
          <w:rFonts w:ascii="Verdana" w:hAnsi="Verdana"/>
          <w:sz w:val="18"/>
          <w:szCs w:val="18"/>
        </w:rPr>
        <w:t xml:space="preserve"> przedkładamy informację na temat doświadczenia zawodowego</w:t>
      </w:r>
      <w:r w:rsidRPr="00EF16DA">
        <w:rPr>
          <w:rFonts w:ascii="Verdana" w:hAnsi="Verdana"/>
          <w:color w:val="FF0000"/>
          <w:sz w:val="18"/>
          <w:szCs w:val="18"/>
        </w:rPr>
        <w:t xml:space="preserve"> </w:t>
      </w:r>
      <w:r w:rsidRPr="00EF16DA">
        <w:rPr>
          <w:rFonts w:ascii="Verdana" w:hAnsi="Verdana"/>
          <w:sz w:val="18"/>
          <w:szCs w:val="18"/>
        </w:rPr>
        <w:t xml:space="preserve">osób </w:t>
      </w:r>
      <w:r>
        <w:rPr>
          <w:rFonts w:ascii="Verdana" w:hAnsi="Verdana"/>
          <w:sz w:val="18"/>
          <w:szCs w:val="18"/>
        </w:rPr>
        <w:br/>
      </w:r>
      <w:r w:rsidRPr="00EF16DA">
        <w:rPr>
          <w:rFonts w:ascii="Verdana" w:hAnsi="Verdana"/>
          <w:sz w:val="18"/>
          <w:szCs w:val="18"/>
        </w:rPr>
        <w:t>z uprawnieniami rzecznika patentowego.</w:t>
      </w:r>
    </w:p>
    <w:p w14:paraId="4D387B02" w14:textId="77777777" w:rsidR="0042252D" w:rsidRPr="005E110F" w:rsidRDefault="0042252D" w:rsidP="0042252D">
      <w:pPr>
        <w:tabs>
          <w:tab w:val="left" w:pos="0"/>
        </w:tabs>
        <w:ind w:right="470"/>
        <w:rPr>
          <w:rFonts w:ascii="Verdana" w:hAnsi="Verdana"/>
          <w:bCs/>
          <w:color w:val="FF0000"/>
          <w:sz w:val="18"/>
        </w:rPr>
      </w:pPr>
    </w:p>
    <w:p w14:paraId="0AD3E0F5" w14:textId="77777777" w:rsidR="0042252D" w:rsidRDefault="0042252D" w:rsidP="0042252D">
      <w:pPr>
        <w:tabs>
          <w:tab w:val="left" w:pos="0"/>
        </w:tabs>
        <w:ind w:right="470"/>
        <w:rPr>
          <w:rFonts w:ascii="Verdana" w:hAnsi="Verdana"/>
          <w:b/>
          <w:bCs/>
          <w:sz w:val="1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860"/>
        <w:gridCol w:w="995"/>
        <w:gridCol w:w="937"/>
        <w:gridCol w:w="1389"/>
        <w:gridCol w:w="1741"/>
        <w:gridCol w:w="1202"/>
        <w:gridCol w:w="1202"/>
        <w:gridCol w:w="1205"/>
      </w:tblGrid>
      <w:tr w:rsidR="0042252D" w:rsidRPr="00F94D68" w14:paraId="60D1281A" w14:textId="77777777" w:rsidTr="008C57A1">
        <w:trPr>
          <w:tblHeader/>
        </w:trPr>
        <w:tc>
          <w:tcPr>
            <w:tcW w:w="5000" w:type="pct"/>
            <w:gridSpan w:val="9"/>
            <w:shd w:val="clear" w:color="auto" w:fill="F2F2F2" w:themeFill="background1" w:themeFillShade="F2"/>
          </w:tcPr>
          <w:p w14:paraId="7D69D9B0" w14:textId="1205B3F7" w:rsidR="0042252D" w:rsidRPr="001356FA" w:rsidRDefault="0042252D" w:rsidP="00A45EAE">
            <w:pPr>
              <w:tabs>
                <w:tab w:val="left" w:pos="0"/>
              </w:tabs>
              <w:spacing w:before="60" w:after="60"/>
              <w:ind w:right="45"/>
              <w:jc w:val="both"/>
              <w:rPr>
                <w:rFonts w:ascii="Verdana" w:hAnsi="Verdana"/>
                <w:b/>
                <w:bCs/>
                <w:sz w:val="18"/>
                <w:szCs w:val="18"/>
              </w:rPr>
            </w:pPr>
            <w:r w:rsidRPr="005A4DDD">
              <w:rPr>
                <w:rFonts w:ascii="Verdana" w:hAnsi="Verdana"/>
                <w:sz w:val="18"/>
                <w:szCs w:val="18"/>
              </w:rPr>
              <w:t>Doświadczenie zawodowe co najmniej jednej osoby</w:t>
            </w:r>
            <w:r>
              <w:rPr>
                <w:rFonts w:ascii="Verdana" w:hAnsi="Verdana"/>
                <w:sz w:val="18"/>
                <w:szCs w:val="18"/>
              </w:rPr>
              <w:t xml:space="preserve"> </w:t>
            </w:r>
            <w:r w:rsidRPr="005A4DDD">
              <w:rPr>
                <w:rFonts w:ascii="Verdana" w:hAnsi="Verdana"/>
                <w:sz w:val="18"/>
                <w:szCs w:val="18"/>
              </w:rPr>
              <w:t xml:space="preserve">z uprawnieniami rzecznika patentowego, który w okresie </w:t>
            </w:r>
            <w:r w:rsidR="00A45EAE">
              <w:rPr>
                <w:rFonts w:ascii="Verdana" w:hAnsi="Verdana"/>
                <w:sz w:val="18"/>
                <w:szCs w:val="18"/>
              </w:rPr>
              <w:t>ostatnich</w:t>
            </w:r>
            <w:r w:rsidRPr="005A4DDD">
              <w:rPr>
                <w:rFonts w:ascii="Verdana" w:hAnsi="Verdana"/>
                <w:sz w:val="18"/>
                <w:szCs w:val="18"/>
              </w:rPr>
              <w:t xml:space="preserve"> 3 lat przed terminem składania ofert, a jeżeli okres prowadzenia działalności jest krótszy – w tym okresie, przygotował co najmniej </w:t>
            </w:r>
            <w:r w:rsidRPr="001356FA">
              <w:rPr>
                <w:rFonts w:ascii="Verdana" w:hAnsi="Verdana"/>
                <w:b/>
                <w:sz w:val="18"/>
                <w:szCs w:val="18"/>
              </w:rPr>
              <w:t>5</w:t>
            </w:r>
            <w:r w:rsidRPr="005A4DDD">
              <w:rPr>
                <w:rFonts w:ascii="Verdana" w:hAnsi="Verdana"/>
                <w:sz w:val="18"/>
                <w:szCs w:val="18"/>
              </w:rPr>
              <w:t xml:space="preserve"> zgłoszeń patentowych</w:t>
            </w:r>
            <w:r>
              <w:rPr>
                <w:rFonts w:ascii="Verdana" w:hAnsi="Verdana"/>
                <w:sz w:val="18"/>
                <w:szCs w:val="18"/>
              </w:rPr>
              <w:t xml:space="preserve"> </w:t>
            </w:r>
            <w:r w:rsidRPr="005A4DDD">
              <w:rPr>
                <w:rFonts w:ascii="Verdana" w:hAnsi="Verdana"/>
                <w:b/>
                <w:sz w:val="18"/>
                <w:szCs w:val="18"/>
              </w:rPr>
              <w:t>w procedurze krajowej</w:t>
            </w:r>
            <w:r>
              <w:rPr>
                <w:rFonts w:ascii="Verdana" w:hAnsi="Verdana"/>
                <w:sz w:val="18"/>
                <w:szCs w:val="18"/>
              </w:rPr>
              <w:t xml:space="preserve">, </w:t>
            </w:r>
            <w:r w:rsidRPr="005A4DDD">
              <w:rPr>
                <w:rFonts w:ascii="Verdana" w:hAnsi="Verdana"/>
                <w:sz w:val="18"/>
                <w:szCs w:val="18"/>
              </w:rPr>
              <w:t>z zakresu b</w:t>
            </w:r>
            <w:r>
              <w:rPr>
                <w:rFonts w:ascii="Verdana" w:hAnsi="Verdana"/>
                <w:sz w:val="18"/>
                <w:szCs w:val="18"/>
              </w:rPr>
              <w:t>iologii, biotechnologii, chemii</w:t>
            </w:r>
            <w:r w:rsidRPr="005A4DDD">
              <w:rPr>
                <w:rFonts w:ascii="Verdana" w:hAnsi="Verdana"/>
                <w:sz w:val="18"/>
                <w:szCs w:val="18"/>
              </w:rPr>
              <w:t>, medycyny lub farmacji</w:t>
            </w:r>
          </w:p>
        </w:tc>
      </w:tr>
      <w:tr w:rsidR="0042252D" w:rsidRPr="009E4803" w14:paraId="4815EEE6" w14:textId="77777777" w:rsidTr="008C57A1">
        <w:trPr>
          <w:trHeight w:val="1379"/>
          <w:tblHeader/>
        </w:trPr>
        <w:tc>
          <w:tcPr>
            <w:tcW w:w="210" w:type="pct"/>
            <w:shd w:val="clear" w:color="auto" w:fill="F2F2F2" w:themeFill="background1" w:themeFillShade="F2"/>
          </w:tcPr>
          <w:p w14:paraId="52FC4E54" w14:textId="77777777" w:rsidR="0042252D" w:rsidRPr="009E4803" w:rsidRDefault="0042252D" w:rsidP="008C57A1">
            <w:pPr>
              <w:autoSpaceDE w:val="0"/>
              <w:autoSpaceDN w:val="0"/>
              <w:adjustRightInd w:val="0"/>
              <w:jc w:val="center"/>
              <w:rPr>
                <w:rFonts w:ascii="Arial Narrow" w:hAnsi="Arial Narrow" w:cs="Arial"/>
                <w:sz w:val="14"/>
                <w:szCs w:val="14"/>
              </w:rPr>
            </w:pPr>
            <w:r w:rsidRPr="009E4803">
              <w:rPr>
                <w:rFonts w:ascii="Arial Narrow" w:hAnsi="Arial Narrow" w:cs="Arial"/>
                <w:sz w:val="14"/>
                <w:szCs w:val="14"/>
              </w:rPr>
              <w:t>L.p.</w:t>
            </w:r>
          </w:p>
        </w:tc>
        <w:tc>
          <w:tcPr>
            <w:tcW w:w="436" w:type="pct"/>
            <w:shd w:val="clear" w:color="auto" w:fill="F2F2F2" w:themeFill="background1" w:themeFillShade="F2"/>
          </w:tcPr>
          <w:p w14:paraId="3455C109" w14:textId="77777777" w:rsidR="0042252D" w:rsidRPr="009E4803" w:rsidRDefault="0042252D" w:rsidP="008C57A1">
            <w:pPr>
              <w:autoSpaceDE w:val="0"/>
              <w:autoSpaceDN w:val="0"/>
              <w:adjustRightInd w:val="0"/>
              <w:jc w:val="center"/>
              <w:rPr>
                <w:rFonts w:ascii="Arial Narrow" w:hAnsi="Arial Narrow" w:cs="Arial"/>
                <w:sz w:val="14"/>
                <w:szCs w:val="14"/>
              </w:rPr>
            </w:pPr>
            <w:r w:rsidRPr="009E4803">
              <w:rPr>
                <w:rFonts w:ascii="Arial Narrow" w:hAnsi="Arial Narrow" w:cs="Arial"/>
                <w:sz w:val="14"/>
                <w:szCs w:val="14"/>
              </w:rPr>
              <w:t>Imię i Nazwisko</w:t>
            </w:r>
          </w:p>
        </w:tc>
        <w:tc>
          <w:tcPr>
            <w:tcW w:w="504" w:type="pct"/>
            <w:shd w:val="clear" w:color="auto" w:fill="F2F2F2" w:themeFill="background1" w:themeFillShade="F2"/>
          </w:tcPr>
          <w:p w14:paraId="58DB4BE9" w14:textId="77777777" w:rsidR="0042252D" w:rsidRPr="009E4803" w:rsidRDefault="0042252D" w:rsidP="008C57A1">
            <w:pPr>
              <w:autoSpaceDE w:val="0"/>
              <w:autoSpaceDN w:val="0"/>
              <w:adjustRightInd w:val="0"/>
              <w:jc w:val="center"/>
              <w:rPr>
                <w:rFonts w:ascii="Arial Narrow" w:hAnsi="Arial Narrow" w:cs="Arial"/>
                <w:sz w:val="14"/>
                <w:szCs w:val="14"/>
              </w:rPr>
            </w:pPr>
            <w:r w:rsidRPr="009E4803">
              <w:rPr>
                <w:rFonts w:ascii="Arial Narrow" w:hAnsi="Arial Narrow" w:cs="Arial"/>
                <w:sz w:val="14"/>
                <w:szCs w:val="14"/>
              </w:rPr>
              <w:t>Wykształcenie</w:t>
            </w:r>
          </w:p>
        </w:tc>
        <w:tc>
          <w:tcPr>
            <w:tcW w:w="475" w:type="pct"/>
            <w:shd w:val="clear" w:color="auto" w:fill="F2F2F2" w:themeFill="background1" w:themeFillShade="F2"/>
          </w:tcPr>
          <w:p w14:paraId="6FFC1B15" w14:textId="77777777" w:rsidR="0042252D" w:rsidRPr="009E4803" w:rsidRDefault="0042252D" w:rsidP="008C57A1">
            <w:pPr>
              <w:autoSpaceDE w:val="0"/>
              <w:autoSpaceDN w:val="0"/>
              <w:adjustRightInd w:val="0"/>
              <w:jc w:val="center"/>
              <w:rPr>
                <w:rFonts w:ascii="Arial Narrow" w:hAnsi="Arial Narrow" w:cs="Arial"/>
                <w:sz w:val="14"/>
                <w:szCs w:val="14"/>
              </w:rPr>
            </w:pPr>
            <w:r w:rsidRPr="009E4803">
              <w:rPr>
                <w:rFonts w:ascii="Arial Narrow" w:hAnsi="Arial Narrow" w:cs="Arial"/>
                <w:sz w:val="14"/>
                <w:szCs w:val="14"/>
              </w:rPr>
              <w:t>Uprawnienia</w:t>
            </w:r>
          </w:p>
        </w:tc>
        <w:tc>
          <w:tcPr>
            <w:tcW w:w="671" w:type="pct"/>
            <w:shd w:val="clear" w:color="auto" w:fill="F2F2F2" w:themeFill="background1" w:themeFillShade="F2"/>
          </w:tcPr>
          <w:p w14:paraId="35A7F4FB" w14:textId="77777777" w:rsidR="0042252D" w:rsidRPr="009E4803" w:rsidRDefault="0042252D" w:rsidP="008C57A1">
            <w:pPr>
              <w:autoSpaceDE w:val="0"/>
              <w:autoSpaceDN w:val="0"/>
              <w:adjustRightInd w:val="0"/>
              <w:rPr>
                <w:rFonts w:ascii="Tahoma" w:hAnsi="Tahoma" w:cs="Tahoma"/>
                <w:sz w:val="14"/>
                <w:szCs w:val="14"/>
              </w:rPr>
            </w:pPr>
            <w:r w:rsidRPr="009E4803">
              <w:rPr>
                <w:rFonts w:ascii="Tahoma" w:hAnsi="Tahoma" w:cs="Tahoma"/>
                <w:sz w:val="14"/>
                <w:szCs w:val="14"/>
              </w:rPr>
              <w:t>Termin</w:t>
            </w:r>
            <w:r>
              <w:rPr>
                <w:rFonts w:ascii="Tahoma" w:hAnsi="Tahoma" w:cs="Tahoma"/>
                <w:sz w:val="14"/>
                <w:szCs w:val="14"/>
              </w:rPr>
              <w:t>y</w:t>
            </w:r>
            <w:r w:rsidRPr="009E4803">
              <w:rPr>
                <w:rFonts w:ascii="Tahoma" w:hAnsi="Tahoma" w:cs="Tahoma"/>
                <w:sz w:val="14"/>
                <w:szCs w:val="14"/>
              </w:rPr>
              <w:t xml:space="preserve"> realizacji </w:t>
            </w:r>
          </w:p>
          <w:p w14:paraId="076E20DF" w14:textId="77777777" w:rsidR="0042252D" w:rsidRPr="009E4803" w:rsidRDefault="0042252D" w:rsidP="008C57A1">
            <w:pPr>
              <w:autoSpaceDE w:val="0"/>
              <w:autoSpaceDN w:val="0"/>
              <w:adjustRightInd w:val="0"/>
              <w:ind w:left="317" w:hanging="317"/>
              <w:rPr>
                <w:rFonts w:ascii="Tahoma" w:hAnsi="Tahoma" w:cs="Tahoma"/>
                <w:sz w:val="14"/>
                <w:szCs w:val="14"/>
              </w:rPr>
            </w:pPr>
            <w:r w:rsidRPr="009E4803">
              <w:rPr>
                <w:rFonts w:ascii="Wingdings" w:hAnsi="Wingdings" w:cs="Wingdings"/>
                <w:sz w:val="14"/>
                <w:szCs w:val="14"/>
              </w:rPr>
              <w:t></w:t>
            </w:r>
            <w:r w:rsidRPr="009E4803">
              <w:rPr>
                <w:rFonts w:ascii="Wingdings" w:hAnsi="Wingdings" w:cs="Wingdings"/>
                <w:sz w:val="14"/>
                <w:szCs w:val="14"/>
              </w:rPr>
              <w:t></w:t>
            </w:r>
            <w:r w:rsidRPr="009E4803">
              <w:rPr>
                <w:rFonts w:ascii="Tahoma" w:hAnsi="Tahoma" w:cs="Tahoma"/>
                <w:sz w:val="14"/>
                <w:szCs w:val="14"/>
              </w:rPr>
              <w:t>Data rozpoczęcia:  (</w:t>
            </w:r>
            <w:proofErr w:type="spellStart"/>
            <w:r w:rsidRPr="009E4803">
              <w:rPr>
                <w:rFonts w:ascii="Tahoma" w:hAnsi="Tahoma" w:cs="Tahoma"/>
                <w:sz w:val="14"/>
                <w:szCs w:val="14"/>
              </w:rPr>
              <w:t>dd</w:t>
            </w:r>
            <w:proofErr w:type="spellEnd"/>
            <w:r w:rsidRPr="009E4803">
              <w:rPr>
                <w:rFonts w:ascii="Tahoma" w:hAnsi="Tahoma" w:cs="Tahoma"/>
                <w:sz w:val="14"/>
                <w:szCs w:val="14"/>
              </w:rPr>
              <w:t>/mm/</w:t>
            </w:r>
            <w:proofErr w:type="spellStart"/>
            <w:r w:rsidRPr="009E4803">
              <w:rPr>
                <w:rFonts w:ascii="Tahoma" w:hAnsi="Tahoma" w:cs="Tahoma"/>
                <w:sz w:val="14"/>
                <w:szCs w:val="14"/>
              </w:rPr>
              <w:t>rrrr</w:t>
            </w:r>
            <w:proofErr w:type="spellEnd"/>
            <w:r w:rsidRPr="009E4803">
              <w:rPr>
                <w:rFonts w:ascii="Tahoma" w:hAnsi="Tahoma" w:cs="Tahoma"/>
                <w:sz w:val="14"/>
                <w:szCs w:val="14"/>
              </w:rPr>
              <w:t xml:space="preserve">); </w:t>
            </w:r>
          </w:p>
          <w:p w14:paraId="26EFBCC4" w14:textId="77777777" w:rsidR="0042252D" w:rsidRPr="009E4803" w:rsidRDefault="0042252D" w:rsidP="008C57A1">
            <w:pPr>
              <w:autoSpaceDE w:val="0"/>
              <w:autoSpaceDN w:val="0"/>
              <w:adjustRightInd w:val="0"/>
              <w:ind w:left="317" w:hanging="317"/>
              <w:rPr>
                <w:rFonts w:ascii="Tahoma" w:hAnsi="Tahoma" w:cs="Tahoma"/>
                <w:sz w:val="14"/>
                <w:szCs w:val="14"/>
              </w:rPr>
            </w:pPr>
            <w:r w:rsidRPr="009E4803">
              <w:rPr>
                <w:rFonts w:ascii="Wingdings" w:hAnsi="Wingdings" w:cs="Wingdings"/>
                <w:sz w:val="14"/>
                <w:szCs w:val="14"/>
              </w:rPr>
              <w:t></w:t>
            </w:r>
            <w:r w:rsidRPr="009E4803">
              <w:rPr>
                <w:rFonts w:ascii="Wingdings" w:hAnsi="Wingdings" w:cs="Wingdings"/>
                <w:sz w:val="14"/>
                <w:szCs w:val="14"/>
              </w:rPr>
              <w:t></w:t>
            </w:r>
            <w:r w:rsidRPr="009E4803">
              <w:rPr>
                <w:rFonts w:ascii="Tahoma" w:hAnsi="Tahoma" w:cs="Tahoma"/>
                <w:sz w:val="14"/>
                <w:szCs w:val="14"/>
              </w:rPr>
              <w:t>Data zakończenia (</w:t>
            </w:r>
            <w:proofErr w:type="spellStart"/>
            <w:r w:rsidRPr="009E4803">
              <w:rPr>
                <w:rFonts w:ascii="Tahoma" w:hAnsi="Tahoma" w:cs="Tahoma"/>
                <w:sz w:val="14"/>
                <w:szCs w:val="14"/>
              </w:rPr>
              <w:t>dd</w:t>
            </w:r>
            <w:proofErr w:type="spellEnd"/>
            <w:r w:rsidRPr="009E4803">
              <w:rPr>
                <w:rFonts w:ascii="Tahoma" w:hAnsi="Tahoma" w:cs="Tahoma"/>
                <w:sz w:val="14"/>
                <w:szCs w:val="14"/>
              </w:rPr>
              <w:t>/mm/</w:t>
            </w:r>
            <w:proofErr w:type="spellStart"/>
            <w:r w:rsidRPr="009E4803">
              <w:rPr>
                <w:rFonts w:ascii="Tahoma" w:hAnsi="Tahoma" w:cs="Tahoma"/>
                <w:sz w:val="14"/>
                <w:szCs w:val="14"/>
              </w:rPr>
              <w:t>rrrr</w:t>
            </w:r>
            <w:proofErr w:type="spellEnd"/>
            <w:r w:rsidRPr="009E4803">
              <w:rPr>
                <w:rFonts w:ascii="Tahoma" w:hAnsi="Tahoma" w:cs="Tahoma"/>
                <w:sz w:val="14"/>
                <w:szCs w:val="14"/>
              </w:rPr>
              <w:t xml:space="preserve">); </w:t>
            </w:r>
          </w:p>
          <w:p w14:paraId="5629760E" w14:textId="77777777" w:rsidR="0042252D" w:rsidRPr="009E4803" w:rsidRDefault="0042252D" w:rsidP="008C57A1">
            <w:pPr>
              <w:autoSpaceDE w:val="0"/>
              <w:autoSpaceDN w:val="0"/>
              <w:adjustRightInd w:val="0"/>
              <w:jc w:val="center"/>
              <w:rPr>
                <w:rFonts w:ascii="Arial Narrow" w:hAnsi="Arial Narrow" w:cs="Arial"/>
                <w:sz w:val="14"/>
                <w:szCs w:val="14"/>
              </w:rPr>
            </w:pPr>
          </w:p>
        </w:tc>
        <w:tc>
          <w:tcPr>
            <w:tcW w:w="879" w:type="pct"/>
            <w:shd w:val="clear" w:color="auto" w:fill="F2F2F2" w:themeFill="background1" w:themeFillShade="F2"/>
          </w:tcPr>
          <w:p w14:paraId="0FA2E289" w14:textId="77777777" w:rsidR="0042252D" w:rsidRPr="003B2800" w:rsidRDefault="0042252D" w:rsidP="008C57A1">
            <w:pPr>
              <w:autoSpaceDE w:val="0"/>
              <w:autoSpaceDN w:val="0"/>
              <w:adjustRightInd w:val="0"/>
              <w:rPr>
                <w:rFonts w:ascii="Verdana" w:hAnsi="Verdana" w:cs="Arial"/>
                <w:sz w:val="14"/>
                <w:szCs w:val="14"/>
              </w:rPr>
            </w:pPr>
            <w:r w:rsidRPr="003B2800">
              <w:rPr>
                <w:rFonts w:ascii="Verdana" w:hAnsi="Verdana"/>
                <w:sz w:val="14"/>
                <w:szCs w:val="14"/>
              </w:rPr>
              <w:t xml:space="preserve">Ilość zgłoszeń patentowych zadeklarowanych przez Wykonawcę (opisać każde </w:t>
            </w:r>
            <w:r w:rsidRPr="004E72E8">
              <w:rPr>
                <w:rFonts w:ascii="Verdana" w:hAnsi="Verdana"/>
                <w:sz w:val="14"/>
                <w:szCs w:val="14"/>
              </w:rPr>
              <w:t xml:space="preserve">zgłoszenie osobno, </w:t>
            </w:r>
            <w:r>
              <w:rPr>
                <w:rFonts w:ascii="Verdana" w:hAnsi="Verdana"/>
                <w:sz w:val="14"/>
                <w:szCs w:val="14"/>
              </w:rPr>
              <w:br/>
            </w:r>
            <w:r w:rsidRPr="004E72E8">
              <w:rPr>
                <w:rFonts w:ascii="Verdana" w:hAnsi="Verdana"/>
                <w:sz w:val="14"/>
                <w:szCs w:val="14"/>
              </w:rPr>
              <w:t>w tym numer zgłoszenia, tytuł, zakres)</w:t>
            </w:r>
          </w:p>
        </w:tc>
        <w:tc>
          <w:tcPr>
            <w:tcW w:w="608" w:type="pct"/>
            <w:shd w:val="clear" w:color="auto" w:fill="F2F2F2" w:themeFill="background1" w:themeFillShade="F2"/>
          </w:tcPr>
          <w:p w14:paraId="76D96760" w14:textId="77777777" w:rsidR="0042252D" w:rsidRPr="009E4803" w:rsidRDefault="0042252D" w:rsidP="008C57A1">
            <w:pPr>
              <w:autoSpaceDE w:val="0"/>
              <w:autoSpaceDN w:val="0"/>
              <w:adjustRightInd w:val="0"/>
              <w:rPr>
                <w:rFonts w:ascii="Arial Narrow" w:hAnsi="Arial Narrow" w:cs="Arial"/>
                <w:sz w:val="14"/>
                <w:szCs w:val="14"/>
              </w:rPr>
            </w:pPr>
            <w:r w:rsidRPr="009E4803">
              <w:rPr>
                <w:rFonts w:ascii="Arial Narrow" w:hAnsi="Arial Narrow" w:cs="Arial"/>
                <w:sz w:val="14"/>
                <w:szCs w:val="14"/>
              </w:rPr>
              <w:t>Zakres zgłoszeń patentowych</w:t>
            </w:r>
          </w:p>
        </w:tc>
        <w:tc>
          <w:tcPr>
            <w:tcW w:w="608" w:type="pct"/>
            <w:shd w:val="clear" w:color="auto" w:fill="F2F2F2" w:themeFill="background1" w:themeFillShade="F2"/>
          </w:tcPr>
          <w:p w14:paraId="0D5FC444" w14:textId="77777777" w:rsidR="0042252D" w:rsidRPr="009E4803" w:rsidRDefault="0042252D" w:rsidP="008C57A1">
            <w:pPr>
              <w:autoSpaceDE w:val="0"/>
              <w:autoSpaceDN w:val="0"/>
              <w:adjustRightInd w:val="0"/>
              <w:rPr>
                <w:rFonts w:ascii="Arial Narrow" w:hAnsi="Arial Narrow" w:cs="Arial"/>
                <w:sz w:val="14"/>
                <w:szCs w:val="14"/>
              </w:rPr>
            </w:pPr>
            <w:r w:rsidRPr="009E4803">
              <w:rPr>
                <w:rFonts w:ascii="Arial Narrow" w:hAnsi="Arial Narrow" w:cs="Arial"/>
                <w:sz w:val="14"/>
                <w:szCs w:val="14"/>
              </w:rPr>
              <w:t>Rodzaj procedury</w:t>
            </w:r>
          </w:p>
        </w:tc>
        <w:tc>
          <w:tcPr>
            <w:tcW w:w="608" w:type="pct"/>
            <w:shd w:val="clear" w:color="auto" w:fill="F2F2F2" w:themeFill="background1" w:themeFillShade="F2"/>
          </w:tcPr>
          <w:p w14:paraId="2DF917E1" w14:textId="77777777" w:rsidR="0042252D" w:rsidRPr="009E4803" w:rsidRDefault="0042252D" w:rsidP="008C57A1">
            <w:pPr>
              <w:autoSpaceDE w:val="0"/>
              <w:autoSpaceDN w:val="0"/>
              <w:adjustRightInd w:val="0"/>
              <w:jc w:val="center"/>
              <w:rPr>
                <w:rFonts w:ascii="Arial Narrow" w:hAnsi="Arial Narrow" w:cs="Arial"/>
                <w:sz w:val="14"/>
                <w:szCs w:val="14"/>
              </w:rPr>
            </w:pPr>
            <w:r w:rsidRPr="009E4803">
              <w:rPr>
                <w:rFonts w:ascii="Arial Narrow" w:hAnsi="Arial Narrow" w:cs="Arial"/>
                <w:sz w:val="14"/>
                <w:szCs w:val="14"/>
              </w:rPr>
              <w:t>Kwalifikacje zawodowe</w:t>
            </w:r>
          </w:p>
        </w:tc>
      </w:tr>
      <w:tr w:rsidR="0042252D" w:rsidRPr="00F94D68" w14:paraId="404996BB" w14:textId="77777777" w:rsidTr="008C57A1">
        <w:trPr>
          <w:trHeight w:val="755"/>
        </w:trPr>
        <w:tc>
          <w:tcPr>
            <w:tcW w:w="210" w:type="pct"/>
          </w:tcPr>
          <w:p w14:paraId="0C7AD76F" w14:textId="77777777" w:rsidR="0042252D" w:rsidRPr="001356FA" w:rsidRDefault="0042252D" w:rsidP="00E37C28">
            <w:pPr>
              <w:pStyle w:val="Akapitzlist"/>
              <w:numPr>
                <w:ilvl w:val="0"/>
                <w:numId w:val="71"/>
              </w:numPr>
              <w:autoSpaceDE w:val="0"/>
              <w:autoSpaceDN w:val="0"/>
              <w:adjustRightInd w:val="0"/>
              <w:spacing w:before="60" w:after="60" w:line="280" w:lineRule="exact"/>
              <w:ind w:left="414" w:hanging="357"/>
              <w:jc w:val="center"/>
              <w:rPr>
                <w:rFonts w:ascii="Arial" w:hAnsi="Arial" w:cs="Arial"/>
                <w:sz w:val="12"/>
                <w:szCs w:val="12"/>
              </w:rPr>
            </w:pPr>
          </w:p>
        </w:tc>
        <w:tc>
          <w:tcPr>
            <w:tcW w:w="436" w:type="pct"/>
            <w:shd w:val="clear" w:color="auto" w:fill="auto"/>
          </w:tcPr>
          <w:p w14:paraId="5FA763B0"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504" w:type="pct"/>
          </w:tcPr>
          <w:p w14:paraId="33A830C7" w14:textId="77777777" w:rsidR="0042252D" w:rsidRPr="00F94D68" w:rsidRDefault="0042252D" w:rsidP="008C57A1">
            <w:pPr>
              <w:autoSpaceDE w:val="0"/>
              <w:autoSpaceDN w:val="0"/>
              <w:adjustRightInd w:val="0"/>
              <w:spacing w:before="60" w:after="60"/>
              <w:rPr>
                <w:rFonts w:ascii="Arial" w:hAnsi="Arial" w:cs="Arial"/>
                <w:sz w:val="12"/>
                <w:szCs w:val="12"/>
              </w:rPr>
            </w:pPr>
          </w:p>
        </w:tc>
        <w:tc>
          <w:tcPr>
            <w:tcW w:w="475" w:type="pct"/>
          </w:tcPr>
          <w:p w14:paraId="566413F7"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671" w:type="pct"/>
          </w:tcPr>
          <w:p w14:paraId="585EC41E"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879" w:type="pct"/>
          </w:tcPr>
          <w:p w14:paraId="4696A77D"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608" w:type="pct"/>
          </w:tcPr>
          <w:p w14:paraId="1CA4322A"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608" w:type="pct"/>
            <w:shd w:val="clear" w:color="auto" w:fill="auto"/>
          </w:tcPr>
          <w:p w14:paraId="6225413C"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608" w:type="pct"/>
          </w:tcPr>
          <w:p w14:paraId="4A447BAE"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r>
    </w:tbl>
    <w:p w14:paraId="62285993" w14:textId="77777777" w:rsidR="0042252D" w:rsidRDefault="0042252D" w:rsidP="0042252D">
      <w:pPr>
        <w:tabs>
          <w:tab w:val="left" w:pos="0"/>
        </w:tabs>
        <w:ind w:right="470"/>
        <w:rPr>
          <w:rFonts w:ascii="Verdana" w:hAnsi="Verdana"/>
          <w:b/>
          <w:bCs/>
          <w:sz w:val="18"/>
        </w:rPr>
      </w:pPr>
    </w:p>
    <w:p w14:paraId="41014DD8" w14:textId="77777777" w:rsidR="0042252D" w:rsidRDefault="0042252D" w:rsidP="0042252D">
      <w:pPr>
        <w:tabs>
          <w:tab w:val="left" w:pos="0"/>
        </w:tabs>
        <w:ind w:right="470"/>
        <w:rPr>
          <w:rFonts w:ascii="Verdana" w:hAnsi="Verdana"/>
          <w:b/>
          <w:bCs/>
          <w:sz w:val="1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860"/>
        <w:gridCol w:w="995"/>
        <w:gridCol w:w="937"/>
        <w:gridCol w:w="1389"/>
        <w:gridCol w:w="1741"/>
        <w:gridCol w:w="1202"/>
        <w:gridCol w:w="1202"/>
        <w:gridCol w:w="1205"/>
      </w:tblGrid>
      <w:tr w:rsidR="0042252D" w:rsidRPr="00F94D68" w14:paraId="23BA351D" w14:textId="77777777" w:rsidTr="008C57A1">
        <w:trPr>
          <w:tblHeader/>
        </w:trPr>
        <w:tc>
          <w:tcPr>
            <w:tcW w:w="5000" w:type="pct"/>
            <w:gridSpan w:val="9"/>
            <w:shd w:val="clear" w:color="auto" w:fill="F2F2F2" w:themeFill="background1" w:themeFillShade="F2"/>
          </w:tcPr>
          <w:p w14:paraId="6A143175" w14:textId="6C11222E" w:rsidR="0042252D" w:rsidRPr="00C52085" w:rsidRDefault="0042252D" w:rsidP="00A45EAE">
            <w:pPr>
              <w:keepNext/>
              <w:tabs>
                <w:tab w:val="left" w:pos="72"/>
                <w:tab w:val="left" w:pos="9072"/>
              </w:tabs>
              <w:snapToGrid w:val="0"/>
              <w:spacing w:before="60" w:after="60"/>
              <w:ind w:right="176"/>
              <w:jc w:val="both"/>
              <w:outlineLvl w:val="2"/>
              <w:rPr>
                <w:rFonts w:ascii="Verdana" w:hAnsi="Verdana"/>
                <w:sz w:val="18"/>
                <w:szCs w:val="18"/>
              </w:rPr>
            </w:pPr>
            <w:r w:rsidRPr="00C52085">
              <w:rPr>
                <w:rFonts w:ascii="Verdana" w:hAnsi="Verdana"/>
                <w:sz w:val="18"/>
                <w:szCs w:val="18"/>
              </w:rPr>
              <w:t xml:space="preserve">Doświadczenie zawodowe co najmniej jednej osoby z uprawnieniami rzecznika patentowego, który w okresie </w:t>
            </w:r>
            <w:r w:rsidR="00A45EAE">
              <w:rPr>
                <w:rFonts w:ascii="Verdana" w:hAnsi="Verdana"/>
                <w:sz w:val="18"/>
                <w:szCs w:val="18"/>
              </w:rPr>
              <w:t>ostatnich</w:t>
            </w:r>
            <w:r w:rsidRPr="00C52085">
              <w:rPr>
                <w:rFonts w:ascii="Verdana" w:hAnsi="Verdana"/>
                <w:sz w:val="18"/>
                <w:szCs w:val="18"/>
              </w:rPr>
              <w:t xml:space="preserve"> lat przed terminem składania ofert,</w:t>
            </w:r>
            <w:r w:rsidRPr="00C52085">
              <w:rPr>
                <w:sz w:val="18"/>
                <w:szCs w:val="18"/>
              </w:rPr>
              <w:t xml:space="preserve"> </w:t>
            </w:r>
            <w:r w:rsidRPr="00C52085">
              <w:rPr>
                <w:rFonts w:ascii="Verdana" w:hAnsi="Verdana"/>
                <w:sz w:val="18"/>
                <w:szCs w:val="18"/>
              </w:rPr>
              <w:t xml:space="preserve">a jeżeli okres prowadzenia działalności jest krótszy – w tym okresie, przygotował co najmniej 5 zgłoszeń patentowych </w:t>
            </w:r>
            <w:r w:rsidRPr="00C52085">
              <w:rPr>
                <w:rFonts w:ascii="Verdana" w:hAnsi="Verdana"/>
                <w:b/>
                <w:sz w:val="18"/>
                <w:szCs w:val="18"/>
              </w:rPr>
              <w:t>w procedurze PCT</w:t>
            </w:r>
            <w:r w:rsidRPr="00C52085">
              <w:rPr>
                <w:rFonts w:ascii="Verdana" w:hAnsi="Verdana"/>
                <w:sz w:val="18"/>
                <w:szCs w:val="18"/>
              </w:rPr>
              <w:t>, z zakresu biologii, biotechnologii, chemii , medycyny lub farmacji</w:t>
            </w:r>
          </w:p>
        </w:tc>
      </w:tr>
      <w:tr w:rsidR="0042252D" w:rsidRPr="009E4803" w14:paraId="54E29512" w14:textId="77777777" w:rsidTr="008C57A1">
        <w:trPr>
          <w:tblHeader/>
        </w:trPr>
        <w:tc>
          <w:tcPr>
            <w:tcW w:w="210" w:type="pct"/>
            <w:shd w:val="clear" w:color="auto" w:fill="F2F2F2" w:themeFill="background1" w:themeFillShade="F2"/>
          </w:tcPr>
          <w:p w14:paraId="39946AAF" w14:textId="77777777" w:rsidR="0042252D" w:rsidRPr="009E4803" w:rsidRDefault="0042252D" w:rsidP="008C57A1">
            <w:pPr>
              <w:autoSpaceDE w:val="0"/>
              <w:autoSpaceDN w:val="0"/>
              <w:adjustRightInd w:val="0"/>
              <w:jc w:val="center"/>
              <w:rPr>
                <w:rFonts w:ascii="Arial Narrow" w:hAnsi="Arial Narrow" w:cs="Arial"/>
                <w:sz w:val="14"/>
                <w:szCs w:val="14"/>
              </w:rPr>
            </w:pPr>
            <w:r w:rsidRPr="009E4803">
              <w:rPr>
                <w:rFonts w:ascii="Arial Narrow" w:hAnsi="Arial Narrow" w:cs="Arial"/>
                <w:sz w:val="14"/>
                <w:szCs w:val="14"/>
              </w:rPr>
              <w:t>L.p.</w:t>
            </w:r>
          </w:p>
        </w:tc>
        <w:tc>
          <w:tcPr>
            <w:tcW w:w="436" w:type="pct"/>
            <w:shd w:val="clear" w:color="auto" w:fill="F2F2F2" w:themeFill="background1" w:themeFillShade="F2"/>
          </w:tcPr>
          <w:p w14:paraId="0DCD8A8D" w14:textId="77777777" w:rsidR="0042252D" w:rsidRPr="009E4803" w:rsidRDefault="0042252D" w:rsidP="008C57A1">
            <w:pPr>
              <w:autoSpaceDE w:val="0"/>
              <w:autoSpaceDN w:val="0"/>
              <w:adjustRightInd w:val="0"/>
              <w:jc w:val="center"/>
              <w:rPr>
                <w:rFonts w:ascii="Arial Narrow" w:hAnsi="Arial Narrow" w:cs="Arial"/>
                <w:sz w:val="14"/>
                <w:szCs w:val="14"/>
              </w:rPr>
            </w:pPr>
            <w:r w:rsidRPr="009E4803">
              <w:rPr>
                <w:rFonts w:ascii="Arial Narrow" w:hAnsi="Arial Narrow" w:cs="Arial"/>
                <w:sz w:val="14"/>
                <w:szCs w:val="14"/>
              </w:rPr>
              <w:t>Imię i Nazwisko</w:t>
            </w:r>
          </w:p>
        </w:tc>
        <w:tc>
          <w:tcPr>
            <w:tcW w:w="504" w:type="pct"/>
            <w:shd w:val="clear" w:color="auto" w:fill="F2F2F2" w:themeFill="background1" w:themeFillShade="F2"/>
          </w:tcPr>
          <w:p w14:paraId="214907EF" w14:textId="77777777" w:rsidR="0042252D" w:rsidRPr="009E4803" w:rsidRDefault="0042252D" w:rsidP="008C57A1">
            <w:pPr>
              <w:autoSpaceDE w:val="0"/>
              <w:autoSpaceDN w:val="0"/>
              <w:adjustRightInd w:val="0"/>
              <w:jc w:val="center"/>
              <w:rPr>
                <w:rFonts w:ascii="Arial Narrow" w:hAnsi="Arial Narrow" w:cs="Arial"/>
                <w:sz w:val="14"/>
                <w:szCs w:val="14"/>
              </w:rPr>
            </w:pPr>
            <w:r w:rsidRPr="009E4803">
              <w:rPr>
                <w:rFonts w:ascii="Arial Narrow" w:hAnsi="Arial Narrow" w:cs="Arial"/>
                <w:sz w:val="14"/>
                <w:szCs w:val="14"/>
              </w:rPr>
              <w:t>Wykształcenie</w:t>
            </w:r>
          </w:p>
        </w:tc>
        <w:tc>
          <w:tcPr>
            <w:tcW w:w="475" w:type="pct"/>
            <w:shd w:val="clear" w:color="auto" w:fill="F2F2F2" w:themeFill="background1" w:themeFillShade="F2"/>
          </w:tcPr>
          <w:p w14:paraId="09C224F5" w14:textId="77777777" w:rsidR="0042252D" w:rsidRPr="009E4803" w:rsidRDefault="0042252D" w:rsidP="008C57A1">
            <w:pPr>
              <w:autoSpaceDE w:val="0"/>
              <w:autoSpaceDN w:val="0"/>
              <w:adjustRightInd w:val="0"/>
              <w:jc w:val="center"/>
              <w:rPr>
                <w:rFonts w:ascii="Arial Narrow" w:hAnsi="Arial Narrow" w:cs="Arial"/>
                <w:sz w:val="14"/>
                <w:szCs w:val="14"/>
              </w:rPr>
            </w:pPr>
            <w:r w:rsidRPr="009E4803">
              <w:rPr>
                <w:rFonts w:ascii="Arial Narrow" w:hAnsi="Arial Narrow" w:cs="Arial"/>
                <w:sz w:val="14"/>
                <w:szCs w:val="14"/>
              </w:rPr>
              <w:t>Uprawnienia</w:t>
            </w:r>
          </w:p>
        </w:tc>
        <w:tc>
          <w:tcPr>
            <w:tcW w:w="671" w:type="pct"/>
            <w:shd w:val="clear" w:color="auto" w:fill="F2F2F2" w:themeFill="background1" w:themeFillShade="F2"/>
          </w:tcPr>
          <w:p w14:paraId="78108944" w14:textId="77777777" w:rsidR="0042252D" w:rsidRPr="009E4803" w:rsidRDefault="0042252D" w:rsidP="008C57A1">
            <w:pPr>
              <w:autoSpaceDE w:val="0"/>
              <w:autoSpaceDN w:val="0"/>
              <w:adjustRightInd w:val="0"/>
              <w:rPr>
                <w:rFonts w:ascii="Tahoma" w:hAnsi="Tahoma" w:cs="Tahoma"/>
                <w:sz w:val="14"/>
                <w:szCs w:val="14"/>
              </w:rPr>
            </w:pPr>
            <w:r w:rsidRPr="009E4803">
              <w:rPr>
                <w:rFonts w:ascii="Tahoma" w:hAnsi="Tahoma" w:cs="Tahoma"/>
                <w:sz w:val="14"/>
                <w:szCs w:val="14"/>
              </w:rPr>
              <w:t>Termin</w:t>
            </w:r>
            <w:r>
              <w:rPr>
                <w:rFonts w:ascii="Tahoma" w:hAnsi="Tahoma" w:cs="Tahoma"/>
                <w:sz w:val="14"/>
                <w:szCs w:val="14"/>
              </w:rPr>
              <w:t>y</w:t>
            </w:r>
            <w:r w:rsidRPr="009E4803">
              <w:rPr>
                <w:rFonts w:ascii="Tahoma" w:hAnsi="Tahoma" w:cs="Tahoma"/>
                <w:sz w:val="14"/>
                <w:szCs w:val="14"/>
              </w:rPr>
              <w:t xml:space="preserve"> realizacji </w:t>
            </w:r>
          </w:p>
          <w:p w14:paraId="2D6EF3BC" w14:textId="77777777" w:rsidR="0042252D" w:rsidRPr="009E4803" w:rsidRDefault="0042252D" w:rsidP="008C57A1">
            <w:pPr>
              <w:autoSpaceDE w:val="0"/>
              <w:autoSpaceDN w:val="0"/>
              <w:adjustRightInd w:val="0"/>
              <w:ind w:left="317" w:hanging="317"/>
              <w:rPr>
                <w:rFonts w:ascii="Tahoma" w:hAnsi="Tahoma" w:cs="Tahoma"/>
                <w:sz w:val="14"/>
                <w:szCs w:val="14"/>
              </w:rPr>
            </w:pPr>
            <w:r w:rsidRPr="009E4803">
              <w:rPr>
                <w:rFonts w:ascii="Wingdings" w:hAnsi="Wingdings" w:cs="Wingdings"/>
                <w:sz w:val="14"/>
                <w:szCs w:val="14"/>
              </w:rPr>
              <w:t></w:t>
            </w:r>
            <w:r w:rsidRPr="009E4803">
              <w:rPr>
                <w:rFonts w:ascii="Wingdings" w:hAnsi="Wingdings" w:cs="Wingdings"/>
                <w:sz w:val="14"/>
                <w:szCs w:val="14"/>
              </w:rPr>
              <w:t></w:t>
            </w:r>
            <w:r w:rsidRPr="009E4803">
              <w:rPr>
                <w:rFonts w:ascii="Tahoma" w:hAnsi="Tahoma" w:cs="Tahoma"/>
                <w:sz w:val="14"/>
                <w:szCs w:val="14"/>
              </w:rPr>
              <w:t>Data rozpoczęcia:  (</w:t>
            </w:r>
            <w:proofErr w:type="spellStart"/>
            <w:r w:rsidRPr="009E4803">
              <w:rPr>
                <w:rFonts w:ascii="Tahoma" w:hAnsi="Tahoma" w:cs="Tahoma"/>
                <w:sz w:val="14"/>
                <w:szCs w:val="14"/>
              </w:rPr>
              <w:t>dd</w:t>
            </w:r>
            <w:proofErr w:type="spellEnd"/>
            <w:r w:rsidRPr="009E4803">
              <w:rPr>
                <w:rFonts w:ascii="Tahoma" w:hAnsi="Tahoma" w:cs="Tahoma"/>
                <w:sz w:val="14"/>
                <w:szCs w:val="14"/>
              </w:rPr>
              <w:t>/mm/</w:t>
            </w:r>
            <w:proofErr w:type="spellStart"/>
            <w:r w:rsidRPr="009E4803">
              <w:rPr>
                <w:rFonts w:ascii="Tahoma" w:hAnsi="Tahoma" w:cs="Tahoma"/>
                <w:sz w:val="14"/>
                <w:szCs w:val="14"/>
              </w:rPr>
              <w:t>rrrr</w:t>
            </w:r>
            <w:proofErr w:type="spellEnd"/>
            <w:r w:rsidRPr="009E4803">
              <w:rPr>
                <w:rFonts w:ascii="Tahoma" w:hAnsi="Tahoma" w:cs="Tahoma"/>
                <w:sz w:val="14"/>
                <w:szCs w:val="14"/>
              </w:rPr>
              <w:t xml:space="preserve">); </w:t>
            </w:r>
          </w:p>
          <w:p w14:paraId="14893ADB" w14:textId="77777777" w:rsidR="0042252D" w:rsidRPr="009E4803" w:rsidRDefault="0042252D" w:rsidP="008C57A1">
            <w:pPr>
              <w:autoSpaceDE w:val="0"/>
              <w:autoSpaceDN w:val="0"/>
              <w:adjustRightInd w:val="0"/>
              <w:ind w:left="317" w:hanging="317"/>
              <w:rPr>
                <w:rFonts w:ascii="Tahoma" w:hAnsi="Tahoma" w:cs="Tahoma"/>
                <w:sz w:val="14"/>
                <w:szCs w:val="14"/>
              </w:rPr>
            </w:pPr>
            <w:r w:rsidRPr="009E4803">
              <w:rPr>
                <w:rFonts w:ascii="Wingdings" w:hAnsi="Wingdings" w:cs="Wingdings"/>
                <w:sz w:val="14"/>
                <w:szCs w:val="14"/>
              </w:rPr>
              <w:t></w:t>
            </w:r>
            <w:r w:rsidRPr="009E4803">
              <w:rPr>
                <w:rFonts w:ascii="Wingdings" w:hAnsi="Wingdings" w:cs="Wingdings"/>
                <w:sz w:val="14"/>
                <w:szCs w:val="14"/>
              </w:rPr>
              <w:t></w:t>
            </w:r>
            <w:r w:rsidRPr="009E4803">
              <w:rPr>
                <w:rFonts w:ascii="Tahoma" w:hAnsi="Tahoma" w:cs="Tahoma"/>
                <w:sz w:val="14"/>
                <w:szCs w:val="14"/>
              </w:rPr>
              <w:t>Data zakończenia (</w:t>
            </w:r>
            <w:proofErr w:type="spellStart"/>
            <w:r w:rsidRPr="009E4803">
              <w:rPr>
                <w:rFonts w:ascii="Tahoma" w:hAnsi="Tahoma" w:cs="Tahoma"/>
                <w:sz w:val="14"/>
                <w:szCs w:val="14"/>
              </w:rPr>
              <w:t>dd</w:t>
            </w:r>
            <w:proofErr w:type="spellEnd"/>
            <w:r w:rsidRPr="009E4803">
              <w:rPr>
                <w:rFonts w:ascii="Tahoma" w:hAnsi="Tahoma" w:cs="Tahoma"/>
                <w:sz w:val="14"/>
                <w:szCs w:val="14"/>
              </w:rPr>
              <w:t>/mm/</w:t>
            </w:r>
            <w:proofErr w:type="spellStart"/>
            <w:r w:rsidRPr="009E4803">
              <w:rPr>
                <w:rFonts w:ascii="Tahoma" w:hAnsi="Tahoma" w:cs="Tahoma"/>
                <w:sz w:val="14"/>
                <w:szCs w:val="14"/>
              </w:rPr>
              <w:t>rrrr</w:t>
            </w:r>
            <w:proofErr w:type="spellEnd"/>
            <w:r w:rsidRPr="009E4803">
              <w:rPr>
                <w:rFonts w:ascii="Tahoma" w:hAnsi="Tahoma" w:cs="Tahoma"/>
                <w:sz w:val="14"/>
                <w:szCs w:val="14"/>
              </w:rPr>
              <w:t xml:space="preserve">); </w:t>
            </w:r>
          </w:p>
          <w:p w14:paraId="6FA3A8F1" w14:textId="77777777" w:rsidR="0042252D" w:rsidRPr="009E4803" w:rsidRDefault="0042252D" w:rsidP="008C57A1">
            <w:pPr>
              <w:autoSpaceDE w:val="0"/>
              <w:autoSpaceDN w:val="0"/>
              <w:adjustRightInd w:val="0"/>
              <w:jc w:val="center"/>
              <w:rPr>
                <w:rFonts w:ascii="Arial Narrow" w:hAnsi="Arial Narrow" w:cs="Arial"/>
                <w:sz w:val="14"/>
                <w:szCs w:val="14"/>
              </w:rPr>
            </w:pPr>
          </w:p>
        </w:tc>
        <w:tc>
          <w:tcPr>
            <w:tcW w:w="879" w:type="pct"/>
            <w:shd w:val="clear" w:color="auto" w:fill="F2F2F2" w:themeFill="background1" w:themeFillShade="F2"/>
          </w:tcPr>
          <w:p w14:paraId="74950708" w14:textId="77777777" w:rsidR="0042252D" w:rsidRPr="003B2800" w:rsidRDefault="0042252D" w:rsidP="008C57A1">
            <w:pPr>
              <w:autoSpaceDE w:val="0"/>
              <w:autoSpaceDN w:val="0"/>
              <w:adjustRightInd w:val="0"/>
              <w:rPr>
                <w:rFonts w:ascii="Verdana" w:hAnsi="Verdana" w:cs="Arial"/>
                <w:sz w:val="14"/>
                <w:szCs w:val="14"/>
              </w:rPr>
            </w:pPr>
            <w:r w:rsidRPr="003B2800">
              <w:rPr>
                <w:rFonts w:ascii="Verdana" w:hAnsi="Verdana"/>
                <w:sz w:val="14"/>
                <w:szCs w:val="14"/>
              </w:rPr>
              <w:t xml:space="preserve">Ilość zgłoszeń patentowych zadeklarowanych przez Wykonawcę </w:t>
            </w:r>
            <w:r w:rsidRPr="004E72E8">
              <w:rPr>
                <w:rFonts w:ascii="Verdana" w:hAnsi="Verdana"/>
                <w:sz w:val="14"/>
                <w:szCs w:val="14"/>
              </w:rPr>
              <w:t xml:space="preserve">(opisać każde zgłoszenie osobno, </w:t>
            </w:r>
            <w:r>
              <w:rPr>
                <w:rFonts w:ascii="Verdana" w:hAnsi="Verdana"/>
                <w:sz w:val="14"/>
                <w:szCs w:val="14"/>
              </w:rPr>
              <w:br/>
            </w:r>
            <w:r w:rsidRPr="004E72E8">
              <w:rPr>
                <w:rFonts w:ascii="Verdana" w:hAnsi="Verdana"/>
                <w:sz w:val="14"/>
                <w:szCs w:val="14"/>
              </w:rPr>
              <w:t>w tym numer zgłoszenia, tytuł, zakres)</w:t>
            </w:r>
          </w:p>
        </w:tc>
        <w:tc>
          <w:tcPr>
            <w:tcW w:w="608" w:type="pct"/>
            <w:shd w:val="clear" w:color="auto" w:fill="F2F2F2" w:themeFill="background1" w:themeFillShade="F2"/>
          </w:tcPr>
          <w:p w14:paraId="143BA3E3" w14:textId="77777777" w:rsidR="0042252D" w:rsidRPr="009E4803" w:rsidRDefault="0042252D" w:rsidP="008C57A1">
            <w:pPr>
              <w:autoSpaceDE w:val="0"/>
              <w:autoSpaceDN w:val="0"/>
              <w:adjustRightInd w:val="0"/>
              <w:rPr>
                <w:rFonts w:ascii="Arial Narrow" w:hAnsi="Arial Narrow" w:cs="Arial"/>
                <w:sz w:val="14"/>
                <w:szCs w:val="14"/>
              </w:rPr>
            </w:pPr>
            <w:r w:rsidRPr="009E4803">
              <w:rPr>
                <w:rFonts w:ascii="Arial Narrow" w:hAnsi="Arial Narrow" w:cs="Arial"/>
                <w:sz w:val="14"/>
                <w:szCs w:val="14"/>
              </w:rPr>
              <w:t>Zakres zgłoszeń patentowych</w:t>
            </w:r>
          </w:p>
        </w:tc>
        <w:tc>
          <w:tcPr>
            <w:tcW w:w="608" w:type="pct"/>
            <w:shd w:val="clear" w:color="auto" w:fill="F2F2F2" w:themeFill="background1" w:themeFillShade="F2"/>
          </w:tcPr>
          <w:p w14:paraId="4F0AF72F" w14:textId="77777777" w:rsidR="0042252D" w:rsidRPr="009E4803" w:rsidRDefault="0042252D" w:rsidP="008C57A1">
            <w:pPr>
              <w:autoSpaceDE w:val="0"/>
              <w:autoSpaceDN w:val="0"/>
              <w:adjustRightInd w:val="0"/>
              <w:rPr>
                <w:rFonts w:ascii="Arial Narrow" w:hAnsi="Arial Narrow" w:cs="Arial"/>
                <w:sz w:val="14"/>
                <w:szCs w:val="14"/>
              </w:rPr>
            </w:pPr>
            <w:r w:rsidRPr="009E4803">
              <w:rPr>
                <w:rFonts w:ascii="Arial Narrow" w:hAnsi="Arial Narrow" w:cs="Arial"/>
                <w:sz w:val="14"/>
                <w:szCs w:val="14"/>
              </w:rPr>
              <w:t>Rodzaj procedury</w:t>
            </w:r>
          </w:p>
        </w:tc>
        <w:tc>
          <w:tcPr>
            <w:tcW w:w="609" w:type="pct"/>
            <w:shd w:val="clear" w:color="auto" w:fill="F2F2F2" w:themeFill="background1" w:themeFillShade="F2"/>
          </w:tcPr>
          <w:p w14:paraId="72B996FE" w14:textId="77777777" w:rsidR="0042252D" w:rsidRPr="009E4803" w:rsidRDefault="0042252D" w:rsidP="008C57A1">
            <w:pPr>
              <w:autoSpaceDE w:val="0"/>
              <w:autoSpaceDN w:val="0"/>
              <w:adjustRightInd w:val="0"/>
              <w:jc w:val="both"/>
              <w:rPr>
                <w:rFonts w:ascii="Arial Narrow" w:hAnsi="Arial Narrow" w:cs="Arial"/>
                <w:sz w:val="14"/>
                <w:szCs w:val="14"/>
              </w:rPr>
            </w:pPr>
            <w:r w:rsidRPr="009E4803">
              <w:rPr>
                <w:rFonts w:ascii="Arial Narrow" w:hAnsi="Arial Narrow" w:cs="Arial"/>
                <w:sz w:val="14"/>
                <w:szCs w:val="14"/>
              </w:rPr>
              <w:t>Kwalifikacje zawodowe</w:t>
            </w:r>
          </w:p>
        </w:tc>
      </w:tr>
      <w:tr w:rsidR="0042252D" w:rsidRPr="00F94D68" w14:paraId="26BFEDF8" w14:textId="77777777" w:rsidTr="008C57A1">
        <w:trPr>
          <w:trHeight w:val="708"/>
        </w:trPr>
        <w:tc>
          <w:tcPr>
            <w:tcW w:w="210" w:type="pct"/>
          </w:tcPr>
          <w:p w14:paraId="137DA4B0" w14:textId="77777777" w:rsidR="0042252D" w:rsidRPr="001356FA" w:rsidRDefault="0042252D" w:rsidP="00E37C28">
            <w:pPr>
              <w:pStyle w:val="Akapitzlist"/>
              <w:numPr>
                <w:ilvl w:val="0"/>
                <w:numId w:val="72"/>
              </w:numPr>
              <w:autoSpaceDE w:val="0"/>
              <w:autoSpaceDN w:val="0"/>
              <w:adjustRightInd w:val="0"/>
              <w:spacing w:before="60" w:after="60" w:line="280" w:lineRule="exact"/>
              <w:ind w:left="414" w:hanging="357"/>
              <w:jc w:val="center"/>
              <w:rPr>
                <w:rFonts w:ascii="Arial" w:hAnsi="Arial" w:cs="Arial"/>
                <w:sz w:val="12"/>
                <w:szCs w:val="12"/>
              </w:rPr>
            </w:pPr>
          </w:p>
        </w:tc>
        <w:tc>
          <w:tcPr>
            <w:tcW w:w="436" w:type="pct"/>
            <w:shd w:val="clear" w:color="auto" w:fill="auto"/>
          </w:tcPr>
          <w:p w14:paraId="5623C2E9"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504" w:type="pct"/>
          </w:tcPr>
          <w:p w14:paraId="34F94FB8" w14:textId="77777777" w:rsidR="0042252D" w:rsidRPr="00F94D68" w:rsidRDefault="0042252D" w:rsidP="008C57A1">
            <w:pPr>
              <w:autoSpaceDE w:val="0"/>
              <w:autoSpaceDN w:val="0"/>
              <w:adjustRightInd w:val="0"/>
              <w:spacing w:before="60" w:after="60"/>
              <w:rPr>
                <w:rFonts w:ascii="Arial" w:hAnsi="Arial" w:cs="Arial"/>
                <w:sz w:val="12"/>
                <w:szCs w:val="12"/>
              </w:rPr>
            </w:pPr>
          </w:p>
        </w:tc>
        <w:tc>
          <w:tcPr>
            <w:tcW w:w="475" w:type="pct"/>
          </w:tcPr>
          <w:p w14:paraId="5B740EF9"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671" w:type="pct"/>
          </w:tcPr>
          <w:p w14:paraId="0E6F4B17"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879" w:type="pct"/>
          </w:tcPr>
          <w:p w14:paraId="5EA062A8"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608" w:type="pct"/>
          </w:tcPr>
          <w:p w14:paraId="49F5B4CD"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608" w:type="pct"/>
            <w:shd w:val="clear" w:color="auto" w:fill="auto"/>
          </w:tcPr>
          <w:p w14:paraId="7225FA48"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c>
          <w:tcPr>
            <w:tcW w:w="609" w:type="pct"/>
          </w:tcPr>
          <w:p w14:paraId="35FF85E2" w14:textId="77777777" w:rsidR="0042252D" w:rsidRPr="00F94D68" w:rsidRDefault="0042252D" w:rsidP="008C57A1">
            <w:pPr>
              <w:autoSpaceDE w:val="0"/>
              <w:autoSpaceDN w:val="0"/>
              <w:adjustRightInd w:val="0"/>
              <w:spacing w:before="60" w:after="60" w:line="280" w:lineRule="exact"/>
              <w:jc w:val="center"/>
              <w:rPr>
                <w:rFonts w:ascii="Arial" w:hAnsi="Arial" w:cs="Arial"/>
                <w:sz w:val="12"/>
                <w:szCs w:val="12"/>
              </w:rPr>
            </w:pPr>
          </w:p>
        </w:tc>
      </w:tr>
    </w:tbl>
    <w:p w14:paraId="2C1905C8" w14:textId="77777777" w:rsidR="0042252D" w:rsidRPr="005B6D3E" w:rsidRDefault="0042252D" w:rsidP="0042252D">
      <w:pPr>
        <w:tabs>
          <w:tab w:val="left" w:pos="0"/>
        </w:tabs>
        <w:ind w:right="470"/>
        <w:rPr>
          <w:rFonts w:ascii="Verdana" w:hAnsi="Verdana"/>
          <w:b/>
          <w:bCs/>
          <w:sz w:val="18"/>
        </w:rPr>
      </w:pPr>
    </w:p>
    <w:p w14:paraId="56FF9675" w14:textId="77777777" w:rsidR="0042252D" w:rsidRDefault="0042252D" w:rsidP="009B39A5">
      <w:pPr>
        <w:tabs>
          <w:tab w:val="left" w:pos="0"/>
        </w:tabs>
        <w:ind w:right="-875"/>
        <w:rPr>
          <w:rFonts w:ascii="Verdana" w:hAnsi="Verdana"/>
          <w:b/>
          <w:bCs/>
          <w:sz w:val="18"/>
        </w:rPr>
      </w:pPr>
    </w:p>
    <w:p w14:paraId="263BE750" w14:textId="77777777" w:rsidR="0042252D" w:rsidRPr="003B2800" w:rsidRDefault="0042252D" w:rsidP="009B39A5">
      <w:pPr>
        <w:tabs>
          <w:tab w:val="left" w:pos="0"/>
        </w:tabs>
        <w:ind w:right="-875"/>
        <w:jc w:val="both"/>
        <w:rPr>
          <w:rFonts w:ascii="Verdana" w:hAnsi="Verdana"/>
          <w:bCs/>
          <w:sz w:val="18"/>
          <w:szCs w:val="18"/>
        </w:rPr>
      </w:pPr>
      <w:r w:rsidRPr="003B2800">
        <w:rPr>
          <w:rFonts w:ascii="Verdana" w:hAnsi="Verdana"/>
          <w:bCs/>
          <w:sz w:val="18"/>
          <w:szCs w:val="18"/>
        </w:rPr>
        <w:t>Jeżeli dane zawarte w Wykazie doświadczenia zawodowego os</w:t>
      </w:r>
      <w:r>
        <w:rPr>
          <w:rFonts w:ascii="Verdana" w:hAnsi="Verdana"/>
          <w:bCs/>
          <w:sz w:val="18"/>
          <w:szCs w:val="18"/>
        </w:rPr>
        <w:t>ób</w:t>
      </w:r>
      <w:r w:rsidRPr="003B2800">
        <w:rPr>
          <w:rFonts w:ascii="Verdana" w:hAnsi="Verdana"/>
          <w:bCs/>
          <w:sz w:val="18"/>
          <w:szCs w:val="18"/>
        </w:rPr>
        <w:t xml:space="preserve"> z uprawnieniami rzecznika patentowego</w:t>
      </w:r>
      <w:r>
        <w:rPr>
          <w:rFonts w:ascii="Verdana" w:hAnsi="Verdana"/>
          <w:bCs/>
          <w:sz w:val="18"/>
          <w:szCs w:val="18"/>
        </w:rPr>
        <w:t xml:space="preserve">, wyznaczonych do realizacji zamówienia </w:t>
      </w:r>
      <w:r w:rsidRPr="003B2800">
        <w:rPr>
          <w:rFonts w:ascii="Verdana" w:hAnsi="Verdana"/>
          <w:bCs/>
          <w:sz w:val="18"/>
          <w:szCs w:val="18"/>
        </w:rPr>
        <w:t xml:space="preserve">będą budzić wątpliwości Zamawiającego, zwróci się on do Wykonawcy </w:t>
      </w:r>
      <w:r w:rsidRPr="003B2800">
        <w:rPr>
          <w:rFonts w:ascii="Verdana" w:hAnsi="Verdana"/>
          <w:bCs/>
          <w:sz w:val="18"/>
          <w:szCs w:val="18"/>
        </w:rPr>
        <w:lastRenderedPageBreak/>
        <w:t>o przedstawienie dowodów, potwierdzających  wykonanie przez osobę z uprawnieniami rzecznika patentowego w zakresie wskazanym w Wykazie lub bezpośrednio do podmiotu, na rzecz którego dana usługa była</w:t>
      </w:r>
      <w:r>
        <w:rPr>
          <w:rFonts w:ascii="Verdana" w:hAnsi="Verdana"/>
          <w:bCs/>
          <w:sz w:val="18"/>
          <w:szCs w:val="18"/>
        </w:rPr>
        <w:t>/jest</w:t>
      </w:r>
      <w:r w:rsidRPr="003B2800">
        <w:rPr>
          <w:rFonts w:ascii="Verdana" w:hAnsi="Verdana"/>
          <w:bCs/>
          <w:sz w:val="18"/>
          <w:szCs w:val="18"/>
        </w:rPr>
        <w:t xml:space="preserve"> wykonana</w:t>
      </w:r>
      <w:r>
        <w:rPr>
          <w:rFonts w:ascii="Verdana" w:hAnsi="Verdana"/>
          <w:bCs/>
          <w:sz w:val="18"/>
          <w:szCs w:val="18"/>
        </w:rPr>
        <w:t>/wykonywana</w:t>
      </w:r>
      <w:r w:rsidRPr="003B2800">
        <w:rPr>
          <w:rFonts w:ascii="Verdana" w:hAnsi="Verdana"/>
          <w:bCs/>
          <w:sz w:val="18"/>
          <w:szCs w:val="18"/>
        </w:rPr>
        <w:t>, o potwierdzenie informacji zawartych  w Wykazie.</w:t>
      </w:r>
    </w:p>
    <w:p w14:paraId="6325B59D" w14:textId="77777777" w:rsidR="0042252D" w:rsidRDefault="0042252D" w:rsidP="009B39A5">
      <w:pPr>
        <w:spacing w:after="60" w:line="240" w:lineRule="exact"/>
        <w:ind w:right="-875"/>
        <w:rPr>
          <w:rFonts w:ascii="Verdana" w:eastAsiaTheme="majorEastAsia" w:hAnsi="Verdana"/>
          <w:sz w:val="18"/>
          <w:szCs w:val="18"/>
        </w:rPr>
      </w:pPr>
    </w:p>
    <w:p w14:paraId="38B521CD" w14:textId="77777777" w:rsidR="0042252D" w:rsidRPr="00F94D68" w:rsidRDefault="0042252D" w:rsidP="009B39A5">
      <w:pPr>
        <w:tabs>
          <w:tab w:val="num" w:pos="720"/>
        </w:tabs>
        <w:ind w:right="-875"/>
        <w:rPr>
          <w:rFonts w:ascii="Verdana" w:hAnsi="Verdana"/>
          <w:i/>
          <w:sz w:val="18"/>
          <w:szCs w:val="18"/>
        </w:rPr>
      </w:pPr>
      <w:r w:rsidRPr="00F94D68">
        <w:rPr>
          <w:rFonts w:ascii="Verdana" w:hAnsi="Verdana"/>
          <w:i/>
          <w:sz w:val="18"/>
          <w:szCs w:val="18"/>
        </w:rPr>
        <w:t xml:space="preserve">*dla większej ilości </w:t>
      </w:r>
      <w:r>
        <w:rPr>
          <w:rFonts w:ascii="Verdana" w:hAnsi="Verdana"/>
          <w:i/>
          <w:sz w:val="18"/>
          <w:szCs w:val="18"/>
        </w:rPr>
        <w:t>osób</w:t>
      </w:r>
      <w:r w:rsidRPr="00F94D68">
        <w:rPr>
          <w:rFonts w:ascii="Verdana" w:hAnsi="Verdana"/>
          <w:i/>
          <w:sz w:val="18"/>
          <w:szCs w:val="18"/>
        </w:rPr>
        <w:t xml:space="preserve"> rubryki należy powtórzyć</w:t>
      </w:r>
    </w:p>
    <w:p w14:paraId="17DE802E" w14:textId="77777777" w:rsidR="0042252D" w:rsidRDefault="0042252D" w:rsidP="0042252D">
      <w:pPr>
        <w:spacing w:after="60" w:line="240" w:lineRule="exact"/>
        <w:ind w:right="708"/>
        <w:rPr>
          <w:rFonts w:ascii="Verdana" w:eastAsiaTheme="majorEastAsia" w:hAnsi="Verdana"/>
          <w:sz w:val="18"/>
          <w:szCs w:val="18"/>
        </w:rPr>
      </w:pPr>
    </w:p>
    <w:p w14:paraId="4DE81BDC" w14:textId="77777777" w:rsidR="0042252D" w:rsidRDefault="0042252D" w:rsidP="0042252D">
      <w:pPr>
        <w:spacing w:after="60" w:line="240" w:lineRule="exact"/>
        <w:ind w:right="708"/>
        <w:rPr>
          <w:rFonts w:ascii="Verdana" w:eastAsiaTheme="majorEastAsia" w:hAnsi="Verdana"/>
          <w:sz w:val="18"/>
          <w:szCs w:val="18"/>
        </w:rPr>
      </w:pPr>
    </w:p>
    <w:p w14:paraId="5C8194C5" w14:textId="77777777" w:rsidR="0042252D" w:rsidRDefault="0042252D" w:rsidP="0042252D">
      <w:pPr>
        <w:spacing w:after="60" w:line="240" w:lineRule="exact"/>
        <w:ind w:right="708"/>
        <w:rPr>
          <w:rFonts w:ascii="Verdana" w:eastAsiaTheme="majorEastAsia" w:hAnsi="Verdana"/>
          <w:sz w:val="18"/>
          <w:szCs w:val="18"/>
        </w:rPr>
      </w:pPr>
    </w:p>
    <w:p w14:paraId="72353F33" w14:textId="77777777" w:rsidR="0042252D" w:rsidRPr="00850934" w:rsidRDefault="0042252D" w:rsidP="0042252D">
      <w:pPr>
        <w:tabs>
          <w:tab w:val="left" w:pos="0"/>
        </w:tabs>
        <w:spacing w:line="240" w:lineRule="exact"/>
        <w:ind w:right="44"/>
        <w:rPr>
          <w:rFonts w:ascii="Verdana" w:hAnsi="Verdana"/>
          <w:sz w:val="18"/>
          <w:szCs w:val="18"/>
        </w:rPr>
      </w:pPr>
      <w:r w:rsidRPr="00850934">
        <w:rPr>
          <w:rFonts w:ascii="Verdana" w:hAnsi="Verdana"/>
          <w:sz w:val="18"/>
          <w:szCs w:val="18"/>
        </w:rPr>
        <w:t xml:space="preserve">       …………….……. (miejscowość), dnia …………………. r. </w:t>
      </w:r>
    </w:p>
    <w:p w14:paraId="7FC68E78" w14:textId="77777777" w:rsidR="0042252D" w:rsidRPr="00850934" w:rsidRDefault="0042252D" w:rsidP="0042252D">
      <w:pPr>
        <w:tabs>
          <w:tab w:val="left" w:pos="0"/>
        </w:tabs>
        <w:spacing w:line="240" w:lineRule="exact"/>
        <w:ind w:right="44"/>
        <w:rPr>
          <w:rFonts w:ascii="Verdana" w:hAnsi="Verdana"/>
          <w:sz w:val="18"/>
          <w:szCs w:val="18"/>
        </w:rPr>
      </w:pPr>
    </w:p>
    <w:p w14:paraId="7F54970A" w14:textId="77777777" w:rsidR="0042252D" w:rsidRPr="00850934" w:rsidRDefault="0042252D" w:rsidP="0042252D">
      <w:pPr>
        <w:tabs>
          <w:tab w:val="left" w:pos="0"/>
        </w:tabs>
        <w:spacing w:line="240" w:lineRule="exact"/>
        <w:ind w:right="44"/>
        <w:rPr>
          <w:rFonts w:ascii="Verdana" w:hAnsi="Verdana"/>
          <w:sz w:val="18"/>
          <w:szCs w:val="18"/>
        </w:rPr>
      </w:pPr>
    </w:p>
    <w:p w14:paraId="6B3347CD" w14:textId="77777777" w:rsidR="0042252D" w:rsidRPr="00850934" w:rsidRDefault="0042252D" w:rsidP="0042252D">
      <w:pPr>
        <w:tabs>
          <w:tab w:val="left" w:pos="0"/>
        </w:tabs>
        <w:spacing w:line="240" w:lineRule="exact"/>
        <w:ind w:right="44"/>
        <w:rPr>
          <w:rFonts w:ascii="Verdana" w:hAnsi="Verdana"/>
          <w:sz w:val="18"/>
          <w:szCs w:val="18"/>
        </w:rPr>
      </w:pPr>
    </w:p>
    <w:p w14:paraId="29567657" w14:textId="77777777" w:rsidR="0042252D" w:rsidRPr="00850934" w:rsidRDefault="0042252D" w:rsidP="0042252D">
      <w:pPr>
        <w:tabs>
          <w:tab w:val="left" w:pos="0"/>
        </w:tabs>
        <w:spacing w:line="240" w:lineRule="exact"/>
        <w:ind w:right="44"/>
        <w:rPr>
          <w:rFonts w:ascii="Verdana" w:hAnsi="Verdana"/>
          <w:sz w:val="18"/>
          <w:szCs w:val="18"/>
        </w:rPr>
      </w:pPr>
    </w:p>
    <w:p w14:paraId="7506AC9D" w14:textId="77777777" w:rsidR="0042252D" w:rsidRPr="00850934" w:rsidRDefault="0042252D" w:rsidP="0042252D">
      <w:pPr>
        <w:tabs>
          <w:tab w:val="left" w:pos="0"/>
        </w:tabs>
        <w:spacing w:line="240" w:lineRule="exact"/>
        <w:ind w:right="44"/>
        <w:rPr>
          <w:rFonts w:ascii="Verdana" w:hAnsi="Verdana"/>
          <w:sz w:val="18"/>
          <w:szCs w:val="18"/>
        </w:rPr>
      </w:pPr>
      <w:r w:rsidRPr="00850934">
        <w:rPr>
          <w:rFonts w:ascii="Verdana" w:hAnsi="Verdana"/>
          <w:sz w:val="18"/>
          <w:szCs w:val="18"/>
        </w:rPr>
        <w:tab/>
      </w:r>
      <w:r w:rsidRPr="00850934">
        <w:rPr>
          <w:rFonts w:ascii="Verdana" w:hAnsi="Verdana"/>
          <w:sz w:val="18"/>
          <w:szCs w:val="18"/>
        </w:rPr>
        <w:tab/>
      </w:r>
      <w:r w:rsidRPr="00850934">
        <w:rPr>
          <w:rFonts w:ascii="Verdana" w:hAnsi="Verdana"/>
          <w:sz w:val="18"/>
          <w:szCs w:val="18"/>
        </w:rPr>
        <w:tab/>
      </w:r>
      <w:r w:rsidRPr="00850934">
        <w:rPr>
          <w:rFonts w:ascii="Verdana" w:hAnsi="Verdana"/>
          <w:sz w:val="18"/>
          <w:szCs w:val="18"/>
        </w:rPr>
        <w:tab/>
      </w:r>
      <w:r w:rsidRPr="00850934">
        <w:rPr>
          <w:rFonts w:ascii="Verdana" w:hAnsi="Verdana"/>
          <w:sz w:val="18"/>
          <w:szCs w:val="18"/>
        </w:rPr>
        <w:tab/>
      </w:r>
      <w:r w:rsidRPr="00850934">
        <w:rPr>
          <w:rFonts w:ascii="Verdana" w:hAnsi="Verdana"/>
          <w:sz w:val="18"/>
          <w:szCs w:val="18"/>
        </w:rPr>
        <w:tab/>
      </w:r>
      <w:r w:rsidRPr="00850934">
        <w:rPr>
          <w:rFonts w:ascii="Verdana" w:hAnsi="Verdana"/>
          <w:sz w:val="18"/>
          <w:szCs w:val="18"/>
        </w:rPr>
        <w:tab/>
        <w:t xml:space="preserve">           ……………………………………………..</w:t>
      </w:r>
    </w:p>
    <w:p w14:paraId="1C18E80A" w14:textId="77777777" w:rsidR="0042252D" w:rsidRPr="00850934" w:rsidRDefault="0042252D" w:rsidP="0042252D">
      <w:pPr>
        <w:tabs>
          <w:tab w:val="left" w:pos="0"/>
        </w:tabs>
        <w:spacing w:line="240" w:lineRule="exact"/>
        <w:ind w:right="44"/>
        <w:rPr>
          <w:rFonts w:ascii="Verdana" w:hAnsi="Verdana"/>
          <w:sz w:val="18"/>
          <w:szCs w:val="18"/>
        </w:rPr>
      </w:pPr>
      <w:r>
        <w:rPr>
          <w:rFonts w:ascii="Verdana" w:hAnsi="Verdana"/>
          <w:sz w:val="18"/>
          <w:szCs w:val="18"/>
        </w:rPr>
        <w:t xml:space="preserve">                                                                                           </w:t>
      </w:r>
      <w:r w:rsidRPr="00850934">
        <w:rPr>
          <w:rFonts w:ascii="Verdana" w:hAnsi="Verdana"/>
          <w:sz w:val="18"/>
          <w:szCs w:val="18"/>
        </w:rPr>
        <w:t>Pieczęć i podpis Wykonawcy</w:t>
      </w:r>
    </w:p>
    <w:p w14:paraId="028A9BC8" w14:textId="77777777" w:rsidR="0042252D" w:rsidRPr="00F94D68" w:rsidRDefault="0042252D" w:rsidP="0042252D">
      <w:pPr>
        <w:tabs>
          <w:tab w:val="left" w:pos="0"/>
        </w:tabs>
        <w:spacing w:line="240" w:lineRule="exact"/>
        <w:ind w:right="44"/>
        <w:rPr>
          <w:rFonts w:ascii="Verdana" w:hAnsi="Verdana"/>
          <w:b/>
          <w:bCs/>
          <w:sz w:val="18"/>
          <w:szCs w:val="18"/>
        </w:rPr>
      </w:pPr>
    </w:p>
    <w:p w14:paraId="1A86FA76" w14:textId="77777777" w:rsidR="0042252D" w:rsidRPr="00F94D68" w:rsidRDefault="0042252D" w:rsidP="0042252D">
      <w:pPr>
        <w:tabs>
          <w:tab w:val="left" w:pos="0"/>
        </w:tabs>
        <w:spacing w:line="240" w:lineRule="exact"/>
        <w:ind w:right="44"/>
        <w:rPr>
          <w:rFonts w:ascii="Verdana" w:hAnsi="Verdana"/>
          <w:b/>
          <w:bCs/>
          <w:sz w:val="18"/>
          <w:szCs w:val="18"/>
        </w:rPr>
      </w:pPr>
    </w:p>
    <w:p w14:paraId="47433A31" w14:textId="77777777" w:rsidR="0042252D" w:rsidRDefault="0042252D" w:rsidP="0042252D">
      <w:pPr>
        <w:spacing w:after="60" w:line="240" w:lineRule="exact"/>
        <w:ind w:right="708"/>
        <w:rPr>
          <w:rFonts w:ascii="Verdana" w:eastAsiaTheme="majorEastAsia" w:hAnsi="Verdana"/>
          <w:sz w:val="18"/>
          <w:szCs w:val="18"/>
        </w:rPr>
      </w:pPr>
    </w:p>
    <w:p w14:paraId="53A0DB8D" w14:textId="77777777" w:rsidR="0042252D" w:rsidRDefault="0042252D">
      <w:pPr>
        <w:rPr>
          <w:rFonts w:ascii="Verdana" w:eastAsiaTheme="majorEastAsia" w:hAnsi="Verdana"/>
          <w:b/>
          <w:sz w:val="18"/>
          <w:szCs w:val="18"/>
        </w:rPr>
      </w:pPr>
    </w:p>
    <w:p w14:paraId="0BC336CA" w14:textId="77777777" w:rsidR="0042252D" w:rsidRDefault="0042252D">
      <w:pPr>
        <w:rPr>
          <w:rFonts w:ascii="Verdana" w:eastAsiaTheme="majorEastAsia" w:hAnsi="Verdana"/>
          <w:b/>
          <w:sz w:val="18"/>
          <w:szCs w:val="18"/>
        </w:rPr>
      </w:pPr>
      <w:r>
        <w:rPr>
          <w:rFonts w:ascii="Verdana" w:eastAsiaTheme="majorEastAsia" w:hAnsi="Verdana"/>
          <w:b/>
          <w:sz w:val="18"/>
          <w:szCs w:val="18"/>
        </w:rPr>
        <w:br w:type="page"/>
      </w:r>
    </w:p>
    <w:p w14:paraId="13AE6C9D" w14:textId="58892D2B" w:rsidR="00B072AC" w:rsidRDefault="00B072AC" w:rsidP="00B072AC">
      <w:pPr>
        <w:spacing w:after="60" w:line="240" w:lineRule="exact"/>
        <w:jc w:val="right"/>
        <w:rPr>
          <w:rFonts w:ascii="Verdana" w:eastAsiaTheme="majorEastAsia" w:hAnsi="Verdana"/>
          <w:b/>
          <w:sz w:val="18"/>
          <w:szCs w:val="18"/>
        </w:rPr>
      </w:pPr>
      <w:r>
        <w:rPr>
          <w:rFonts w:ascii="Verdana" w:eastAsiaTheme="majorEastAsia" w:hAnsi="Verdana"/>
          <w:b/>
          <w:sz w:val="18"/>
          <w:szCs w:val="18"/>
        </w:rPr>
        <w:lastRenderedPageBreak/>
        <w:t xml:space="preserve">Załącznik nr 7 do </w:t>
      </w:r>
      <w:proofErr w:type="spellStart"/>
      <w:r>
        <w:rPr>
          <w:rFonts w:ascii="Verdana" w:eastAsiaTheme="majorEastAsia" w:hAnsi="Verdana"/>
          <w:b/>
          <w:sz w:val="18"/>
          <w:szCs w:val="18"/>
        </w:rPr>
        <w:t>Siwz</w:t>
      </w:r>
      <w:proofErr w:type="spellEnd"/>
    </w:p>
    <w:p w14:paraId="26A5B00C" w14:textId="77777777" w:rsidR="00D0526A" w:rsidRPr="009D11F3" w:rsidRDefault="00D0526A" w:rsidP="00D0526A">
      <w:pPr>
        <w:spacing w:after="60" w:line="240" w:lineRule="exact"/>
        <w:jc w:val="center"/>
        <w:rPr>
          <w:rFonts w:ascii="Verdana" w:hAnsi="Verdana"/>
          <w:b/>
          <w:sz w:val="18"/>
          <w:szCs w:val="18"/>
        </w:rPr>
      </w:pPr>
      <w:r w:rsidRPr="009D11F3">
        <w:rPr>
          <w:rFonts w:ascii="Verdana" w:eastAsiaTheme="majorEastAsia" w:hAnsi="Verdana"/>
          <w:b/>
          <w:sz w:val="18"/>
          <w:szCs w:val="18"/>
        </w:rPr>
        <w:t>UMOWA  nr UMW / IZ / PN – 17 / 20 - WZÓR</w:t>
      </w:r>
    </w:p>
    <w:p w14:paraId="3D5F7DD9" w14:textId="77777777" w:rsidR="00D0526A" w:rsidRPr="009D11F3" w:rsidRDefault="00D0526A" w:rsidP="00D0526A">
      <w:pPr>
        <w:spacing w:after="60" w:line="240" w:lineRule="exact"/>
        <w:ind w:left="360" w:right="-112"/>
        <w:jc w:val="right"/>
        <w:rPr>
          <w:rFonts w:ascii="Verdana" w:hAnsi="Verdana"/>
          <w:b/>
          <w:sz w:val="18"/>
          <w:szCs w:val="18"/>
        </w:rPr>
      </w:pPr>
    </w:p>
    <w:p w14:paraId="136BBE3C" w14:textId="77777777" w:rsidR="00D0526A" w:rsidRPr="009D11F3" w:rsidRDefault="00D0526A" w:rsidP="00D0526A">
      <w:pPr>
        <w:spacing w:after="60" w:line="240" w:lineRule="exact"/>
        <w:jc w:val="both"/>
        <w:rPr>
          <w:rFonts w:ascii="Verdana" w:eastAsia="Calibri" w:hAnsi="Verdana"/>
          <w:sz w:val="18"/>
          <w:szCs w:val="18"/>
          <w:lang w:eastAsia="en-US"/>
        </w:rPr>
      </w:pPr>
      <w:r w:rsidRPr="009D11F3">
        <w:rPr>
          <w:rFonts w:ascii="Verdana" w:eastAsia="Calibri" w:hAnsi="Verdana"/>
          <w:sz w:val="18"/>
          <w:szCs w:val="18"/>
          <w:lang w:eastAsia="en-US"/>
        </w:rPr>
        <w:t>sporządzona w dniu [………] zgodnie z przepisami ustawy z dnia 29. 01. 2004 r. Prawo zamówień publicznych (tekst jedn. - Dz. U. z 2019 r., poz. 1843), pomiędzy:</w:t>
      </w:r>
    </w:p>
    <w:p w14:paraId="276DB374" w14:textId="77777777" w:rsidR="00D0526A" w:rsidRPr="009D11F3" w:rsidRDefault="00D0526A" w:rsidP="00D0526A">
      <w:pPr>
        <w:spacing w:after="60" w:line="240" w:lineRule="exact"/>
        <w:rPr>
          <w:rFonts w:eastAsiaTheme="majorEastAsia"/>
          <w:lang w:eastAsia="en-US"/>
        </w:rPr>
      </w:pPr>
    </w:p>
    <w:p w14:paraId="368A30B3" w14:textId="77777777" w:rsidR="00D0526A" w:rsidRPr="009D11F3" w:rsidRDefault="00D0526A" w:rsidP="00D0526A">
      <w:pPr>
        <w:spacing w:after="60" w:line="240" w:lineRule="exact"/>
        <w:rPr>
          <w:rFonts w:asciiTheme="minorHAnsi" w:eastAsiaTheme="minorHAnsi" w:hAnsiTheme="minorHAnsi" w:cstheme="minorBidi"/>
          <w:b/>
          <w:sz w:val="22"/>
          <w:szCs w:val="22"/>
          <w:lang w:eastAsia="en-US"/>
        </w:rPr>
      </w:pPr>
      <w:r w:rsidRPr="009D11F3">
        <w:rPr>
          <w:rFonts w:asciiTheme="minorHAnsi" w:eastAsiaTheme="minorHAnsi" w:hAnsiTheme="minorHAnsi" w:cstheme="minorBidi"/>
          <w:b/>
          <w:sz w:val="22"/>
          <w:szCs w:val="22"/>
          <w:lang w:eastAsia="en-US"/>
        </w:rPr>
        <w:t xml:space="preserve">Uniwersytetem Medycznym we Wrocławiu </w:t>
      </w:r>
    </w:p>
    <w:p w14:paraId="6E7B0869" w14:textId="77777777" w:rsidR="00D0526A" w:rsidRPr="009D11F3" w:rsidRDefault="00D0526A" w:rsidP="00D0526A">
      <w:pPr>
        <w:spacing w:after="60" w:line="240" w:lineRule="exact"/>
        <w:rPr>
          <w:rFonts w:asciiTheme="minorHAnsi" w:eastAsiaTheme="minorHAnsi" w:hAnsiTheme="minorHAnsi" w:cstheme="minorBidi"/>
          <w:b/>
          <w:sz w:val="22"/>
          <w:szCs w:val="22"/>
          <w:lang w:eastAsia="en-US"/>
        </w:rPr>
      </w:pPr>
      <w:r w:rsidRPr="009D11F3">
        <w:rPr>
          <w:rFonts w:asciiTheme="minorHAnsi" w:eastAsiaTheme="minorHAnsi" w:hAnsiTheme="minorHAnsi" w:cstheme="minorBidi"/>
          <w:sz w:val="22"/>
          <w:szCs w:val="22"/>
          <w:lang w:eastAsia="en-US"/>
        </w:rPr>
        <w:t xml:space="preserve">Wybrzeże L. Pasteura 1, 50-367 Wrocław   </w:t>
      </w:r>
    </w:p>
    <w:p w14:paraId="00FE85A1" w14:textId="77777777" w:rsidR="00D0526A" w:rsidRPr="009D11F3" w:rsidRDefault="00D0526A" w:rsidP="00D0526A">
      <w:pPr>
        <w:spacing w:after="60" w:line="240" w:lineRule="exact"/>
        <w:rPr>
          <w:rFonts w:asciiTheme="minorHAnsi" w:eastAsiaTheme="minorHAnsi" w:hAnsiTheme="minorHAnsi" w:cstheme="minorBidi"/>
          <w:b/>
          <w:sz w:val="22"/>
          <w:szCs w:val="22"/>
          <w:lang w:eastAsia="en-US"/>
        </w:rPr>
      </w:pPr>
      <w:r w:rsidRPr="009D11F3">
        <w:rPr>
          <w:rFonts w:asciiTheme="minorHAnsi" w:eastAsiaTheme="minorHAnsi" w:hAnsiTheme="minorHAnsi" w:cstheme="minorBidi"/>
          <w:sz w:val="22"/>
          <w:szCs w:val="22"/>
          <w:lang w:eastAsia="en-US"/>
        </w:rPr>
        <w:t xml:space="preserve">tel. 71 / 784-10-02,  fax. 71 / 784-00-07    </w:t>
      </w:r>
    </w:p>
    <w:p w14:paraId="3F59311A" w14:textId="77777777" w:rsidR="00D0526A" w:rsidRPr="009D11F3" w:rsidRDefault="00D0526A" w:rsidP="00D0526A">
      <w:pPr>
        <w:spacing w:after="60" w:line="240" w:lineRule="exact"/>
        <w:rPr>
          <w:rFonts w:asciiTheme="minorHAnsi" w:eastAsiaTheme="minorHAnsi" w:hAnsiTheme="minorHAnsi" w:cstheme="minorBidi"/>
          <w:b/>
          <w:sz w:val="22"/>
          <w:szCs w:val="22"/>
          <w:lang w:eastAsia="en-US"/>
        </w:rPr>
      </w:pPr>
      <w:r w:rsidRPr="009D11F3">
        <w:rPr>
          <w:rFonts w:asciiTheme="minorHAnsi" w:eastAsiaTheme="minorHAnsi" w:hAnsiTheme="minorHAnsi" w:cstheme="minorBidi"/>
          <w:sz w:val="22"/>
          <w:szCs w:val="22"/>
          <w:lang w:eastAsia="en-US"/>
        </w:rPr>
        <w:t>NIP:  896-000-57-79,  REGON:  000288981</w:t>
      </w:r>
      <w:r w:rsidRPr="009D11F3">
        <w:rPr>
          <w:rFonts w:asciiTheme="minorHAnsi" w:eastAsiaTheme="minorHAnsi" w:hAnsiTheme="minorHAnsi" w:cstheme="minorBidi"/>
          <w:sz w:val="22"/>
          <w:szCs w:val="22"/>
          <w:lang w:eastAsia="en-US"/>
        </w:rPr>
        <w:br/>
        <w:t xml:space="preserve">          </w:t>
      </w:r>
    </w:p>
    <w:p w14:paraId="5BBD9474" w14:textId="77777777" w:rsidR="00D0526A" w:rsidRPr="009D11F3" w:rsidRDefault="00D0526A" w:rsidP="00D0526A">
      <w:pPr>
        <w:spacing w:after="60" w:line="240" w:lineRule="exact"/>
        <w:ind w:right="-286"/>
        <w:rPr>
          <w:rFonts w:ascii="Verdana" w:eastAsia="Calibri" w:hAnsi="Verdana"/>
          <w:sz w:val="18"/>
          <w:szCs w:val="18"/>
          <w:lang w:eastAsia="en-US"/>
        </w:rPr>
      </w:pPr>
      <w:r w:rsidRPr="009D11F3">
        <w:rPr>
          <w:rFonts w:ascii="Verdana" w:eastAsia="Calibri" w:hAnsi="Verdana"/>
          <w:sz w:val="18"/>
          <w:szCs w:val="18"/>
          <w:lang w:eastAsia="en-US"/>
        </w:rPr>
        <w:t>który reprezentuje:</w:t>
      </w:r>
    </w:p>
    <w:p w14:paraId="12F4FB90" w14:textId="77777777" w:rsidR="00D0526A" w:rsidRPr="009D11F3" w:rsidRDefault="00D0526A" w:rsidP="00D0526A">
      <w:pPr>
        <w:tabs>
          <w:tab w:val="left" w:pos="4820"/>
        </w:tabs>
        <w:spacing w:after="60" w:line="240" w:lineRule="exact"/>
        <w:ind w:right="-286"/>
        <w:rPr>
          <w:rFonts w:ascii="Verdana" w:eastAsia="Calibri" w:hAnsi="Verdana"/>
          <w:sz w:val="18"/>
          <w:szCs w:val="18"/>
          <w:lang w:eastAsia="en-US"/>
        </w:rPr>
      </w:pPr>
    </w:p>
    <w:p w14:paraId="5B63797C" w14:textId="77777777" w:rsidR="00D0526A" w:rsidRPr="009D11F3" w:rsidRDefault="00D0526A" w:rsidP="00D0526A">
      <w:pPr>
        <w:tabs>
          <w:tab w:val="left" w:pos="4820"/>
        </w:tabs>
        <w:spacing w:after="60" w:line="240" w:lineRule="exact"/>
        <w:ind w:right="-286"/>
        <w:rPr>
          <w:rFonts w:ascii="Verdana" w:eastAsia="Calibri" w:hAnsi="Verdana"/>
          <w:sz w:val="18"/>
          <w:szCs w:val="18"/>
          <w:lang w:eastAsia="en-US"/>
        </w:rPr>
      </w:pPr>
      <w:r w:rsidRPr="009D11F3">
        <w:rPr>
          <w:rFonts w:ascii="Verdana" w:eastAsia="Calibri" w:hAnsi="Verdana"/>
          <w:sz w:val="18"/>
          <w:szCs w:val="18"/>
          <w:lang w:eastAsia="en-US"/>
        </w:rPr>
        <w:t>………………………………………………………………………………………………………………..</w:t>
      </w:r>
    </w:p>
    <w:p w14:paraId="12387067" w14:textId="77777777" w:rsidR="00D0526A" w:rsidRPr="009D11F3" w:rsidRDefault="00D0526A" w:rsidP="00D0526A">
      <w:pPr>
        <w:spacing w:after="60" w:line="240" w:lineRule="exact"/>
        <w:ind w:right="-286"/>
        <w:rPr>
          <w:rFonts w:ascii="Verdana" w:eastAsia="Calibri" w:hAnsi="Verdana"/>
          <w:sz w:val="18"/>
          <w:szCs w:val="18"/>
          <w:lang w:eastAsia="en-US"/>
        </w:rPr>
      </w:pPr>
    </w:p>
    <w:p w14:paraId="1A3CD78B" w14:textId="77777777" w:rsidR="00D0526A" w:rsidRPr="009D11F3" w:rsidRDefault="00D0526A" w:rsidP="00D0526A">
      <w:pPr>
        <w:spacing w:after="60" w:line="240" w:lineRule="exact"/>
        <w:ind w:right="-286"/>
        <w:rPr>
          <w:rFonts w:ascii="Verdana" w:eastAsia="Calibri" w:hAnsi="Verdana"/>
          <w:sz w:val="18"/>
          <w:szCs w:val="18"/>
          <w:lang w:eastAsia="en-US"/>
        </w:rPr>
      </w:pPr>
      <w:r w:rsidRPr="009D11F3">
        <w:rPr>
          <w:rFonts w:ascii="Verdana" w:eastAsia="Calibri" w:hAnsi="Verdana"/>
          <w:sz w:val="18"/>
          <w:szCs w:val="18"/>
          <w:lang w:eastAsia="en-US"/>
        </w:rPr>
        <w:t xml:space="preserve">zwanym dalej </w:t>
      </w:r>
      <w:r w:rsidRPr="009D11F3">
        <w:rPr>
          <w:rFonts w:ascii="Verdana" w:eastAsia="Calibri" w:hAnsi="Verdana"/>
          <w:b/>
          <w:sz w:val="18"/>
          <w:szCs w:val="18"/>
          <w:lang w:eastAsia="en-US"/>
        </w:rPr>
        <w:t>„Zamawiającym”</w:t>
      </w:r>
    </w:p>
    <w:p w14:paraId="2B25A4D9" w14:textId="77777777" w:rsidR="00D0526A" w:rsidRPr="009D11F3" w:rsidRDefault="00D0526A" w:rsidP="00D0526A">
      <w:pPr>
        <w:spacing w:after="60" w:line="240" w:lineRule="exact"/>
        <w:ind w:right="-286"/>
        <w:rPr>
          <w:rFonts w:ascii="Verdana" w:eastAsia="Calibri" w:hAnsi="Verdana"/>
          <w:sz w:val="18"/>
          <w:szCs w:val="18"/>
          <w:lang w:eastAsia="en-US"/>
        </w:rPr>
      </w:pPr>
    </w:p>
    <w:p w14:paraId="5E31D8E5" w14:textId="77777777" w:rsidR="00D0526A" w:rsidRPr="009D11F3" w:rsidRDefault="00D0526A" w:rsidP="00D0526A">
      <w:pPr>
        <w:spacing w:after="60" w:line="240" w:lineRule="exact"/>
        <w:ind w:right="-286"/>
        <w:rPr>
          <w:rFonts w:ascii="Verdana" w:eastAsia="Calibri" w:hAnsi="Verdana"/>
          <w:sz w:val="18"/>
          <w:szCs w:val="18"/>
          <w:lang w:eastAsia="en-US"/>
        </w:rPr>
      </w:pPr>
      <w:r w:rsidRPr="009D11F3">
        <w:rPr>
          <w:rFonts w:ascii="Verdana" w:eastAsia="Calibri" w:hAnsi="Verdana"/>
          <w:sz w:val="18"/>
          <w:szCs w:val="18"/>
          <w:lang w:eastAsia="en-US"/>
        </w:rPr>
        <w:t>a:</w:t>
      </w:r>
    </w:p>
    <w:p w14:paraId="395AAEA5" w14:textId="77777777" w:rsidR="00D0526A" w:rsidRPr="009D11F3" w:rsidRDefault="00D0526A" w:rsidP="00D0526A">
      <w:pPr>
        <w:spacing w:after="60" w:line="240" w:lineRule="exact"/>
        <w:ind w:right="-286"/>
        <w:rPr>
          <w:rFonts w:ascii="Verdana" w:eastAsia="Calibri" w:hAnsi="Verdana"/>
          <w:sz w:val="18"/>
          <w:szCs w:val="18"/>
          <w:lang w:eastAsia="en-US"/>
        </w:rPr>
      </w:pPr>
    </w:p>
    <w:p w14:paraId="66EAC788" w14:textId="77777777" w:rsidR="00D0526A" w:rsidRPr="009D11F3" w:rsidRDefault="00D0526A" w:rsidP="00D0526A">
      <w:pPr>
        <w:spacing w:after="60" w:line="240" w:lineRule="exact"/>
        <w:ind w:right="-286"/>
        <w:rPr>
          <w:rFonts w:ascii="Verdana" w:eastAsia="Calibri" w:hAnsi="Verdana"/>
          <w:sz w:val="18"/>
          <w:szCs w:val="18"/>
          <w:lang w:eastAsia="en-US"/>
        </w:rPr>
      </w:pPr>
      <w:r w:rsidRPr="009D11F3">
        <w:rPr>
          <w:rFonts w:ascii="Verdana" w:eastAsia="Calibri" w:hAnsi="Verdana"/>
          <w:sz w:val="18"/>
          <w:szCs w:val="18"/>
          <w:lang w:eastAsia="en-US"/>
        </w:rPr>
        <w:t>………………………………………………………………………………………………………………..</w:t>
      </w:r>
    </w:p>
    <w:p w14:paraId="57F59335" w14:textId="77777777" w:rsidR="00D0526A" w:rsidRPr="009D11F3" w:rsidRDefault="00D0526A" w:rsidP="00D0526A">
      <w:pPr>
        <w:spacing w:after="60" w:line="240" w:lineRule="exact"/>
        <w:ind w:right="-286"/>
        <w:rPr>
          <w:rFonts w:ascii="Verdana" w:eastAsia="Calibri" w:hAnsi="Verdana"/>
          <w:sz w:val="18"/>
          <w:szCs w:val="18"/>
          <w:lang w:eastAsia="en-US"/>
        </w:rPr>
      </w:pPr>
    </w:p>
    <w:p w14:paraId="031D3A30" w14:textId="77777777" w:rsidR="00D0526A" w:rsidRPr="009D11F3" w:rsidRDefault="00D0526A" w:rsidP="00D0526A">
      <w:pPr>
        <w:spacing w:after="60" w:line="240" w:lineRule="exact"/>
        <w:ind w:right="-286"/>
        <w:rPr>
          <w:rFonts w:ascii="Verdana" w:eastAsia="Calibri" w:hAnsi="Verdana"/>
          <w:sz w:val="18"/>
          <w:szCs w:val="18"/>
          <w:lang w:eastAsia="en-US"/>
        </w:rPr>
      </w:pPr>
      <w:r w:rsidRPr="009D11F3">
        <w:rPr>
          <w:rFonts w:ascii="Verdana" w:eastAsia="Calibri" w:hAnsi="Verdana"/>
          <w:sz w:val="18"/>
          <w:szCs w:val="18"/>
          <w:lang w:eastAsia="en-US"/>
        </w:rPr>
        <w:t xml:space="preserve">który reprezentuje:         </w:t>
      </w:r>
    </w:p>
    <w:p w14:paraId="134E066D" w14:textId="77777777" w:rsidR="00D0526A" w:rsidRPr="009D11F3" w:rsidRDefault="00D0526A" w:rsidP="00D0526A">
      <w:pPr>
        <w:spacing w:after="60" w:line="240" w:lineRule="exact"/>
        <w:rPr>
          <w:rFonts w:asciiTheme="minorHAnsi" w:eastAsiaTheme="minorHAnsi" w:hAnsiTheme="minorHAnsi" w:cstheme="minorBidi"/>
          <w:sz w:val="22"/>
          <w:szCs w:val="22"/>
          <w:lang w:eastAsia="en-US"/>
        </w:rPr>
      </w:pPr>
    </w:p>
    <w:p w14:paraId="335945EA" w14:textId="77777777" w:rsidR="00D0526A" w:rsidRPr="009D11F3" w:rsidRDefault="00D0526A" w:rsidP="00D0526A">
      <w:pPr>
        <w:spacing w:after="60" w:line="240" w:lineRule="exact"/>
        <w:rPr>
          <w:rFonts w:asciiTheme="minorHAnsi" w:eastAsiaTheme="minorHAnsi" w:hAnsiTheme="minorHAnsi" w:cstheme="minorBidi"/>
          <w:sz w:val="22"/>
          <w:szCs w:val="22"/>
          <w:lang w:eastAsia="en-US"/>
        </w:rPr>
      </w:pPr>
      <w:r w:rsidRPr="009D11F3">
        <w:rPr>
          <w:rFonts w:asciiTheme="minorHAnsi" w:eastAsiaTheme="minorHAnsi" w:hAnsiTheme="minorHAnsi" w:cstheme="minorBidi"/>
          <w:sz w:val="22"/>
          <w:szCs w:val="22"/>
          <w:lang w:eastAsia="en-US"/>
        </w:rPr>
        <w:t>………………………………………………………………………………………………………………</w:t>
      </w:r>
    </w:p>
    <w:p w14:paraId="02DBE2FA" w14:textId="77777777" w:rsidR="00D0526A" w:rsidRPr="009D11F3" w:rsidRDefault="00D0526A" w:rsidP="00D0526A">
      <w:pPr>
        <w:spacing w:after="60" w:line="240" w:lineRule="exact"/>
        <w:rPr>
          <w:rFonts w:asciiTheme="minorHAnsi" w:eastAsiaTheme="minorHAnsi" w:hAnsiTheme="minorHAnsi" w:cstheme="minorBidi"/>
          <w:sz w:val="22"/>
          <w:szCs w:val="22"/>
          <w:lang w:eastAsia="en-US"/>
        </w:rPr>
      </w:pPr>
      <w:r w:rsidRPr="009D11F3">
        <w:rPr>
          <w:rFonts w:asciiTheme="minorHAnsi" w:eastAsiaTheme="minorHAnsi" w:hAnsiTheme="minorHAnsi" w:cstheme="minorBidi"/>
          <w:sz w:val="22"/>
          <w:szCs w:val="22"/>
          <w:lang w:eastAsia="en-US"/>
        </w:rPr>
        <w:t xml:space="preserve">zwanym dalej </w:t>
      </w:r>
      <w:r w:rsidRPr="009D11F3">
        <w:rPr>
          <w:rFonts w:asciiTheme="minorHAnsi" w:eastAsiaTheme="minorHAnsi" w:hAnsiTheme="minorHAnsi" w:cstheme="minorBidi"/>
          <w:b/>
          <w:sz w:val="22"/>
          <w:szCs w:val="22"/>
          <w:lang w:eastAsia="en-US"/>
        </w:rPr>
        <w:t>„Wykonawcą”</w:t>
      </w:r>
      <w:r w:rsidRPr="009D11F3">
        <w:rPr>
          <w:rFonts w:asciiTheme="minorHAnsi" w:eastAsiaTheme="minorHAnsi" w:hAnsiTheme="minorHAnsi" w:cstheme="minorBidi"/>
          <w:sz w:val="22"/>
          <w:szCs w:val="22"/>
          <w:lang w:eastAsia="en-US"/>
        </w:rPr>
        <w:t xml:space="preserve"> </w:t>
      </w:r>
    </w:p>
    <w:p w14:paraId="489F3071" w14:textId="77777777" w:rsidR="00D0526A" w:rsidRPr="009D11F3" w:rsidRDefault="00D0526A" w:rsidP="00D0526A">
      <w:pPr>
        <w:spacing w:after="60" w:line="240" w:lineRule="exact"/>
        <w:ind w:right="-286"/>
        <w:jc w:val="both"/>
        <w:rPr>
          <w:rFonts w:ascii="Verdana" w:hAnsi="Verdana"/>
          <w:sz w:val="18"/>
          <w:szCs w:val="18"/>
          <w:lang w:eastAsia="en-US"/>
        </w:rPr>
      </w:pPr>
    </w:p>
    <w:p w14:paraId="1E122B8F" w14:textId="77777777" w:rsidR="00D0526A" w:rsidRPr="009D11F3" w:rsidRDefault="00D0526A" w:rsidP="00D0526A">
      <w:pPr>
        <w:spacing w:after="60" w:line="240" w:lineRule="exact"/>
        <w:ind w:right="-286"/>
        <w:jc w:val="both"/>
        <w:rPr>
          <w:rFonts w:ascii="Verdana" w:hAnsi="Verdana"/>
          <w:b/>
          <w:sz w:val="18"/>
          <w:szCs w:val="18"/>
          <w:lang w:eastAsia="en-US"/>
        </w:rPr>
      </w:pPr>
      <w:r w:rsidRPr="009D11F3">
        <w:rPr>
          <w:rFonts w:ascii="Verdana" w:hAnsi="Verdana"/>
          <w:sz w:val="18"/>
          <w:szCs w:val="18"/>
          <w:lang w:eastAsia="en-US"/>
        </w:rPr>
        <w:t xml:space="preserve">łącznie zwanymi dalej </w:t>
      </w:r>
      <w:r w:rsidRPr="009D11F3">
        <w:rPr>
          <w:rFonts w:ascii="Verdana" w:hAnsi="Verdana"/>
          <w:b/>
          <w:sz w:val="18"/>
          <w:szCs w:val="18"/>
          <w:lang w:eastAsia="en-US"/>
        </w:rPr>
        <w:t>„Stronami”</w:t>
      </w:r>
      <w:r w:rsidRPr="009D11F3">
        <w:rPr>
          <w:rFonts w:ascii="Verdana" w:hAnsi="Verdana"/>
          <w:sz w:val="18"/>
          <w:szCs w:val="18"/>
          <w:lang w:eastAsia="en-US"/>
        </w:rPr>
        <w:t xml:space="preserve"> lub oddzielnie </w:t>
      </w:r>
      <w:r w:rsidRPr="009D11F3">
        <w:rPr>
          <w:rFonts w:ascii="Verdana" w:hAnsi="Verdana"/>
          <w:b/>
          <w:sz w:val="18"/>
          <w:szCs w:val="18"/>
          <w:lang w:eastAsia="en-US"/>
        </w:rPr>
        <w:t>„Stroną”</w:t>
      </w:r>
    </w:p>
    <w:p w14:paraId="3A1DC286" w14:textId="77777777" w:rsidR="00D0526A" w:rsidRPr="009D11F3" w:rsidRDefault="00D0526A" w:rsidP="00D0526A">
      <w:pPr>
        <w:spacing w:after="60" w:line="240" w:lineRule="exact"/>
        <w:ind w:left="360" w:right="-286"/>
        <w:jc w:val="both"/>
        <w:rPr>
          <w:rFonts w:ascii="Verdana" w:hAnsi="Verdana"/>
          <w:sz w:val="18"/>
          <w:szCs w:val="18"/>
          <w:lang w:eastAsia="en-US"/>
        </w:rPr>
      </w:pPr>
    </w:p>
    <w:p w14:paraId="22BC63A7" w14:textId="77777777" w:rsidR="00D0526A" w:rsidRPr="009D11F3" w:rsidRDefault="00D0526A" w:rsidP="00D0526A">
      <w:pPr>
        <w:spacing w:after="60" w:line="240" w:lineRule="exact"/>
        <w:ind w:right="-381"/>
        <w:jc w:val="both"/>
        <w:rPr>
          <w:rFonts w:ascii="Verdana" w:hAnsi="Verdana"/>
          <w:sz w:val="18"/>
          <w:szCs w:val="18"/>
          <w:lang w:eastAsia="en-US"/>
        </w:rPr>
      </w:pPr>
      <w:r w:rsidRPr="009D11F3">
        <w:rPr>
          <w:rFonts w:ascii="Verdana" w:hAnsi="Verdana"/>
          <w:sz w:val="18"/>
          <w:szCs w:val="18"/>
          <w:lang w:eastAsia="en-US"/>
        </w:rPr>
        <w:t>W wyniku rozstrzygniętego postępowania o udzielenie zamówienia publicznego nr UMW/IZ/</w:t>
      </w:r>
      <w:r w:rsidRPr="009D11F3">
        <w:rPr>
          <w:rFonts w:ascii="Verdana" w:hAnsi="Verdana"/>
          <w:bCs/>
          <w:sz w:val="18"/>
          <w:szCs w:val="18"/>
          <w:lang w:eastAsia="en-US"/>
        </w:rPr>
        <w:t>PN–17/20,</w:t>
      </w:r>
      <w:r w:rsidRPr="009D11F3">
        <w:rPr>
          <w:rFonts w:ascii="Verdana" w:hAnsi="Verdana"/>
          <w:sz w:val="18"/>
          <w:szCs w:val="18"/>
          <w:lang w:eastAsia="en-US"/>
        </w:rPr>
        <w:t xml:space="preserve"> prowadzonego w trybie przetargu nieograniczonego, zawarta zostaje umowa następującej treści:</w:t>
      </w:r>
    </w:p>
    <w:p w14:paraId="3047B065" w14:textId="77777777" w:rsidR="00D0526A" w:rsidRPr="009D11F3" w:rsidRDefault="00D0526A" w:rsidP="00D0526A">
      <w:pPr>
        <w:spacing w:after="60" w:line="240" w:lineRule="exact"/>
        <w:jc w:val="center"/>
        <w:rPr>
          <w:rFonts w:ascii="Verdana" w:eastAsia="Tahoma" w:hAnsi="Verdana"/>
          <w:b/>
          <w:bCs/>
          <w:sz w:val="18"/>
          <w:szCs w:val="18"/>
          <w:u w:color="000000"/>
          <w:bdr w:val="nil"/>
        </w:rPr>
      </w:pPr>
    </w:p>
    <w:p w14:paraId="2EE5FA23" w14:textId="77777777" w:rsidR="00D0526A" w:rsidRDefault="00D0526A" w:rsidP="00D0526A">
      <w:pPr>
        <w:pStyle w:val="Nagwek4"/>
        <w:spacing w:before="60" w:after="60" w:line="312" w:lineRule="auto"/>
        <w:rPr>
          <w:rFonts w:eastAsia="Tahoma"/>
          <w:szCs w:val="18"/>
          <w:u w:color="000000"/>
          <w:bdr w:val="nil"/>
        </w:rPr>
      </w:pPr>
      <w:r w:rsidRPr="009D11F3">
        <w:rPr>
          <w:rFonts w:eastAsia="Tahoma"/>
          <w:szCs w:val="18"/>
          <w:u w:color="000000"/>
          <w:bdr w:val="nil"/>
        </w:rPr>
        <w:t xml:space="preserve">§ 1 </w:t>
      </w:r>
    </w:p>
    <w:p w14:paraId="4946EB68" w14:textId="688E1C71" w:rsidR="00D0526A" w:rsidRPr="009D11F3" w:rsidRDefault="00D0526A" w:rsidP="00D0526A">
      <w:pPr>
        <w:pStyle w:val="Nagwek4"/>
        <w:spacing w:before="60" w:after="60" w:line="312" w:lineRule="auto"/>
        <w:rPr>
          <w:rFonts w:eastAsia="Tahoma"/>
          <w:szCs w:val="18"/>
          <w:u w:color="000000"/>
          <w:bdr w:val="nil"/>
        </w:rPr>
      </w:pPr>
      <w:r w:rsidRPr="009D11F3">
        <w:rPr>
          <w:rFonts w:eastAsia="Tahoma"/>
          <w:szCs w:val="18"/>
          <w:u w:color="000000"/>
          <w:bdr w:val="nil"/>
        </w:rPr>
        <w:t>Przedmiot umowy</w:t>
      </w:r>
    </w:p>
    <w:p w14:paraId="40C1D105" w14:textId="77777777" w:rsidR="00D0526A" w:rsidRPr="009D11F3" w:rsidRDefault="00D0526A" w:rsidP="00D0526A">
      <w:pPr>
        <w:pStyle w:val="Akapitzlist"/>
        <w:numPr>
          <w:ilvl w:val="0"/>
          <w:numId w:val="61"/>
        </w:numPr>
        <w:tabs>
          <w:tab w:val="clear" w:pos="720"/>
          <w:tab w:val="num" w:pos="426"/>
          <w:tab w:val="left" w:pos="993"/>
        </w:tabs>
        <w:spacing w:before="60" w:after="60" w:line="312" w:lineRule="auto"/>
        <w:ind w:left="567" w:right="-381" w:hanging="567"/>
        <w:contextualSpacing w:val="0"/>
        <w:jc w:val="both"/>
        <w:rPr>
          <w:rFonts w:ascii="Verdana" w:hAnsi="Verdana"/>
          <w:bCs/>
          <w:sz w:val="18"/>
          <w:szCs w:val="18"/>
        </w:rPr>
      </w:pPr>
      <w:r w:rsidRPr="009D11F3">
        <w:rPr>
          <w:rFonts w:ascii="Verdana" w:eastAsia="Tahoma" w:hAnsi="Verdana"/>
          <w:bCs/>
          <w:sz w:val="18"/>
          <w:szCs w:val="18"/>
          <w:u w:color="000000"/>
          <w:bdr w:val="nil"/>
        </w:rPr>
        <w:t xml:space="preserve">Przedmiotem umowy jest: </w:t>
      </w:r>
      <w:r w:rsidRPr="009D11F3">
        <w:rPr>
          <w:rFonts w:ascii="Verdana" w:hAnsi="Verdana"/>
          <w:bCs/>
          <w:sz w:val="18"/>
          <w:szCs w:val="18"/>
        </w:rPr>
        <w:t>Wykonanie czynności z zakresu ochrony własności intelektualnej dla rozwiązań opracowywanych na Uniwersytecie Medycznym im. Piastów Śląskich we Wrocławiu, polegających na świadczeniu usług w zakresie określonym poniżej:</w:t>
      </w:r>
    </w:p>
    <w:p w14:paraId="667C774B" w14:textId="77777777" w:rsidR="00D0526A" w:rsidRPr="009D11F3" w:rsidRDefault="00D0526A" w:rsidP="00D0526A">
      <w:pPr>
        <w:spacing w:before="60" w:after="60" w:line="312" w:lineRule="auto"/>
        <w:ind w:left="1276" w:right="-381" w:hanging="425"/>
        <w:jc w:val="both"/>
        <w:rPr>
          <w:rFonts w:ascii="Verdana" w:hAnsi="Verdana"/>
          <w:bCs/>
          <w:sz w:val="18"/>
          <w:szCs w:val="18"/>
        </w:rPr>
      </w:pPr>
      <w:r w:rsidRPr="009D11F3">
        <w:rPr>
          <w:rFonts w:ascii="Verdana" w:hAnsi="Verdana"/>
          <w:bCs/>
          <w:sz w:val="18"/>
          <w:szCs w:val="18"/>
        </w:rPr>
        <w:t xml:space="preserve">(a) </w:t>
      </w:r>
      <w:r w:rsidRPr="009D11F3">
        <w:rPr>
          <w:rFonts w:ascii="Verdana" w:hAnsi="Verdana"/>
          <w:bCs/>
          <w:sz w:val="18"/>
          <w:szCs w:val="18"/>
        </w:rPr>
        <w:tab/>
        <w:t>Usługa opracowania dokumentacji zgłoszeniowej oraz obsługi zgłoszenia obejmująca przygotowanie dokumentacji na podstawie materiałów dostarczonych przez twórców, wstępne badanie, pozwalające na ocenę szans uzyskanie ochrony, dokonanie zgłoszenia w urzędzie patentowym, korespondencję z urzędem patentowym, przekazywanie korespondencji z urzędem patentowym oraz zawiadamianie o opłatach. Opracowywanie dokumentacji może wymagać spotkania z twórcą w siedzibie Zamawiającego.</w:t>
      </w:r>
    </w:p>
    <w:p w14:paraId="4FF96737" w14:textId="77777777" w:rsidR="00D0526A" w:rsidRPr="009D11F3" w:rsidRDefault="00D0526A" w:rsidP="00D0526A">
      <w:pPr>
        <w:spacing w:before="60" w:after="60" w:line="312" w:lineRule="auto"/>
        <w:ind w:left="1276" w:right="-381" w:hanging="425"/>
        <w:jc w:val="both"/>
        <w:rPr>
          <w:rFonts w:ascii="Verdana" w:hAnsi="Verdana"/>
          <w:bCs/>
          <w:sz w:val="18"/>
          <w:szCs w:val="18"/>
        </w:rPr>
      </w:pPr>
      <w:r w:rsidRPr="009D11F3">
        <w:rPr>
          <w:rFonts w:ascii="Verdana" w:hAnsi="Verdana"/>
          <w:bCs/>
          <w:sz w:val="18"/>
          <w:szCs w:val="18"/>
        </w:rPr>
        <w:t xml:space="preserve">(b) </w:t>
      </w:r>
      <w:r w:rsidRPr="009D11F3">
        <w:rPr>
          <w:rFonts w:ascii="Verdana" w:hAnsi="Verdana"/>
          <w:bCs/>
          <w:sz w:val="18"/>
          <w:szCs w:val="18"/>
        </w:rPr>
        <w:tab/>
        <w:t>Usługa opracowania dokumentacji zgłoszeniowej na podstawie wstępnego opisu lub jako kontynuacja zgłoszeń wynalazków z tej samej grupy oraz obsługi zgłoszenia obejmująca przygotowanie dokumentacji, dokonanie zgłoszenia w urzędzie patentowym, korespondencję z urzędem patentowym, przekazywanie korespondencji z urzędem patentowym oraz zawiadamianie o opłatach. Opracowywanie dokumentacji może wymagać spotkania z twórcą w siedzibie Zamawiającego.</w:t>
      </w:r>
    </w:p>
    <w:p w14:paraId="2DF98332" w14:textId="77777777" w:rsidR="00D0526A" w:rsidRPr="009D11F3" w:rsidRDefault="00D0526A" w:rsidP="00D0526A">
      <w:pPr>
        <w:spacing w:before="60" w:after="60" w:line="312" w:lineRule="auto"/>
        <w:ind w:left="1276" w:right="-381" w:hanging="425"/>
        <w:jc w:val="both"/>
        <w:rPr>
          <w:rFonts w:ascii="Verdana" w:hAnsi="Verdana"/>
          <w:bCs/>
          <w:sz w:val="18"/>
          <w:szCs w:val="18"/>
        </w:rPr>
      </w:pPr>
      <w:r w:rsidRPr="009D11F3">
        <w:rPr>
          <w:rFonts w:ascii="Verdana" w:hAnsi="Verdana"/>
          <w:bCs/>
          <w:sz w:val="18"/>
          <w:szCs w:val="18"/>
        </w:rPr>
        <w:lastRenderedPageBreak/>
        <w:t xml:space="preserve">(c) </w:t>
      </w:r>
      <w:r w:rsidRPr="009D11F3">
        <w:rPr>
          <w:rFonts w:ascii="Verdana" w:hAnsi="Verdana"/>
          <w:bCs/>
          <w:sz w:val="18"/>
          <w:szCs w:val="18"/>
        </w:rPr>
        <w:tab/>
      </w:r>
      <w:r w:rsidRPr="009D11F3">
        <w:rPr>
          <w:rFonts w:ascii="Verdana" w:hAnsi="Verdana"/>
          <w:bCs/>
          <w:sz w:val="18"/>
          <w:szCs w:val="18"/>
        </w:rPr>
        <w:tab/>
        <w:t xml:space="preserve">Usługa obsługi zgłoszenia polegająca na przygotowaniu odwołania/odpowiedzi na postanowienie lub ponowne rozpatrzenie sprawy zakończonej decyzją, tzw. obrona zgłoszeń, w tym przygotowanie odpowiedzi na zarzuty urzędu patentowego, dotyczące zgłoszonych rozwiązań (w tym zarzuty stawiane rozwiązaniom zgłaszanym wcześniej przez zamawiającego). Obsługa zgłoszenia obejmuje także dokonywanie czynności związanych z uzyskaniem i z zachowaniem praw wyłącznych dla rozwiązań podlegających ochronie i przeciwdziałanie ich naruszeniu tj. występowanie jako pełnomocnik w postępowaniu przed urzędem patentowym, sądami i organami orzekającymi w sprawach własności przemysłowej. </w:t>
      </w:r>
    </w:p>
    <w:p w14:paraId="582AE350" w14:textId="77777777" w:rsidR="00D0526A" w:rsidRPr="009D11F3" w:rsidRDefault="00D0526A" w:rsidP="00D0526A">
      <w:pPr>
        <w:spacing w:before="60" w:after="60" w:line="312" w:lineRule="auto"/>
        <w:ind w:left="1276" w:right="-381" w:hanging="425"/>
        <w:jc w:val="both"/>
        <w:rPr>
          <w:rFonts w:ascii="Verdana" w:hAnsi="Verdana"/>
          <w:bCs/>
          <w:sz w:val="18"/>
          <w:szCs w:val="18"/>
        </w:rPr>
      </w:pPr>
      <w:r w:rsidRPr="009D11F3">
        <w:rPr>
          <w:rFonts w:ascii="Verdana" w:hAnsi="Verdana"/>
          <w:bCs/>
          <w:sz w:val="18"/>
          <w:szCs w:val="18"/>
        </w:rPr>
        <w:t xml:space="preserve">(d) </w:t>
      </w:r>
      <w:r w:rsidRPr="009D11F3">
        <w:rPr>
          <w:rFonts w:ascii="Verdana" w:hAnsi="Verdana"/>
          <w:bCs/>
          <w:sz w:val="18"/>
          <w:szCs w:val="18"/>
        </w:rPr>
        <w:tab/>
        <w:t xml:space="preserve">Usługa konsultacji dotyczących możliwości objęcia ochroną nowych projektów, konsultacje projektów planowanych do zgłoszeń w procedurach międzynarodowych, konsultacje w postępowaniu międzynarodowym. Usługa konsultacji obejmuje doradztwo i wsparcie przy przygotowaniu wniosków o dofinansowanie ochrony, pomoc zainteresowanym pracownikom Zamawiającego w przeprowadzaniu badań patentowych w literaturze patentowej - przy nowo podejmowanych pracach badawczych, celem rozeznania i ustalania właściwego stanu techniki, pomoc pracownikom Zamawiającego w opracowywaniu umów z zakresu ochrony własności przemysłowej, umów licencyjnych, a także udział w rokowaniach z kontrahentami krajowymi i zagranicznymi oraz współpraca przy realizacji tych umów. </w:t>
      </w:r>
    </w:p>
    <w:p w14:paraId="005F5F37" w14:textId="77777777" w:rsidR="00D0526A" w:rsidRPr="009D11F3" w:rsidRDefault="00D0526A" w:rsidP="00D0526A">
      <w:pPr>
        <w:spacing w:before="60" w:after="60" w:line="312" w:lineRule="auto"/>
        <w:ind w:left="426" w:right="-381" w:hanging="426"/>
        <w:jc w:val="both"/>
        <w:rPr>
          <w:rFonts w:ascii="Verdana" w:hAnsi="Verdana"/>
          <w:bCs/>
          <w:sz w:val="18"/>
          <w:szCs w:val="18"/>
        </w:rPr>
      </w:pPr>
      <w:r w:rsidRPr="009D11F3">
        <w:rPr>
          <w:rFonts w:ascii="Verdana" w:hAnsi="Verdana"/>
          <w:bCs/>
          <w:sz w:val="18"/>
          <w:szCs w:val="18"/>
        </w:rPr>
        <w:t>2.</w:t>
      </w:r>
      <w:r w:rsidRPr="009D11F3">
        <w:rPr>
          <w:rFonts w:ascii="Verdana" w:hAnsi="Verdana"/>
          <w:bCs/>
          <w:sz w:val="18"/>
          <w:szCs w:val="18"/>
        </w:rPr>
        <w:tab/>
        <w:t>Do wykonania zamówienia Wykonawca wyznacza następujące osoby:</w:t>
      </w:r>
    </w:p>
    <w:p w14:paraId="65D46AB7" w14:textId="77777777" w:rsidR="00D0526A" w:rsidRPr="009D11F3" w:rsidRDefault="00D0526A" w:rsidP="00D0526A">
      <w:pPr>
        <w:numPr>
          <w:ilvl w:val="0"/>
          <w:numId w:val="69"/>
        </w:numPr>
        <w:tabs>
          <w:tab w:val="left" w:pos="993"/>
          <w:tab w:val="num" w:pos="1134"/>
        </w:tabs>
        <w:spacing w:before="60" w:after="60" w:line="312" w:lineRule="auto"/>
        <w:ind w:right="-381"/>
        <w:jc w:val="both"/>
        <w:rPr>
          <w:rFonts w:ascii="Verdana" w:hAnsi="Verdana"/>
          <w:bCs/>
          <w:sz w:val="18"/>
          <w:szCs w:val="18"/>
        </w:rPr>
      </w:pPr>
      <w:r w:rsidRPr="009D11F3">
        <w:rPr>
          <w:rFonts w:ascii="Verdana" w:hAnsi="Verdana"/>
          <w:bCs/>
          <w:sz w:val="18"/>
          <w:szCs w:val="18"/>
        </w:rPr>
        <w:t>[_]</w:t>
      </w:r>
    </w:p>
    <w:p w14:paraId="210ECEFE" w14:textId="77777777" w:rsidR="00D0526A" w:rsidRPr="009D11F3" w:rsidRDefault="00D0526A" w:rsidP="00D0526A">
      <w:pPr>
        <w:numPr>
          <w:ilvl w:val="0"/>
          <w:numId w:val="69"/>
        </w:numPr>
        <w:tabs>
          <w:tab w:val="left" w:pos="993"/>
          <w:tab w:val="num" w:pos="1134"/>
        </w:tabs>
        <w:spacing w:before="60" w:after="60" w:line="312" w:lineRule="auto"/>
        <w:ind w:right="-381"/>
        <w:jc w:val="both"/>
        <w:rPr>
          <w:rFonts w:ascii="Verdana" w:hAnsi="Verdana"/>
          <w:bCs/>
          <w:sz w:val="18"/>
          <w:szCs w:val="18"/>
        </w:rPr>
      </w:pPr>
      <w:r w:rsidRPr="009D11F3">
        <w:rPr>
          <w:rFonts w:ascii="Verdana" w:hAnsi="Verdana"/>
          <w:bCs/>
          <w:sz w:val="18"/>
          <w:szCs w:val="18"/>
        </w:rPr>
        <w:t>[_]</w:t>
      </w:r>
    </w:p>
    <w:p w14:paraId="5027A656" w14:textId="77777777" w:rsidR="00D0526A" w:rsidRPr="009D11F3" w:rsidRDefault="00D0526A" w:rsidP="00D0526A">
      <w:pPr>
        <w:numPr>
          <w:ilvl w:val="0"/>
          <w:numId w:val="69"/>
        </w:numPr>
        <w:tabs>
          <w:tab w:val="left" w:pos="993"/>
          <w:tab w:val="num" w:pos="1134"/>
        </w:tabs>
        <w:spacing w:before="60" w:after="60" w:line="312" w:lineRule="auto"/>
        <w:ind w:right="-381"/>
        <w:jc w:val="both"/>
        <w:rPr>
          <w:rFonts w:ascii="Verdana" w:hAnsi="Verdana"/>
          <w:bCs/>
          <w:sz w:val="18"/>
          <w:szCs w:val="18"/>
        </w:rPr>
      </w:pPr>
      <w:r w:rsidRPr="009D11F3">
        <w:rPr>
          <w:rFonts w:ascii="Verdana" w:hAnsi="Verdana"/>
          <w:bCs/>
          <w:sz w:val="18"/>
          <w:szCs w:val="18"/>
        </w:rPr>
        <w:t>[_]</w:t>
      </w:r>
    </w:p>
    <w:p w14:paraId="1C2516B3" w14:textId="77777777" w:rsidR="00D0526A" w:rsidRPr="009D11F3" w:rsidRDefault="00D0526A" w:rsidP="00D0526A">
      <w:pPr>
        <w:tabs>
          <w:tab w:val="left" w:pos="993"/>
          <w:tab w:val="num" w:pos="1134"/>
        </w:tabs>
        <w:spacing w:before="60" w:after="60" w:line="312" w:lineRule="auto"/>
        <w:ind w:right="-381" w:firstLine="426"/>
        <w:jc w:val="both"/>
        <w:rPr>
          <w:rFonts w:ascii="Verdana" w:hAnsi="Verdana"/>
          <w:bCs/>
          <w:sz w:val="18"/>
          <w:szCs w:val="18"/>
        </w:rPr>
      </w:pPr>
      <w:r w:rsidRPr="009D11F3">
        <w:rPr>
          <w:rFonts w:ascii="Verdana" w:hAnsi="Verdana"/>
          <w:bCs/>
          <w:sz w:val="18"/>
          <w:szCs w:val="18"/>
        </w:rPr>
        <w:t>Funkcję koordynatora  pracy powierza się rzecznikowi patentowemu ………………………………….</w:t>
      </w:r>
    </w:p>
    <w:p w14:paraId="55E48241" w14:textId="77777777" w:rsidR="00D0526A" w:rsidRPr="009D11F3" w:rsidRDefault="00D0526A" w:rsidP="00D0526A">
      <w:pPr>
        <w:tabs>
          <w:tab w:val="num" w:pos="567"/>
        </w:tabs>
        <w:spacing w:before="60" w:after="60" w:line="312" w:lineRule="auto"/>
        <w:ind w:left="426" w:right="-381" w:hanging="426"/>
        <w:jc w:val="both"/>
        <w:rPr>
          <w:rFonts w:ascii="Verdana" w:hAnsi="Verdana"/>
          <w:bCs/>
          <w:sz w:val="18"/>
          <w:szCs w:val="18"/>
        </w:rPr>
      </w:pPr>
      <w:r w:rsidRPr="009D11F3">
        <w:rPr>
          <w:rFonts w:ascii="Verdana" w:hAnsi="Verdana"/>
          <w:bCs/>
          <w:sz w:val="18"/>
          <w:szCs w:val="18"/>
        </w:rPr>
        <w:t>3.</w:t>
      </w:r>
      <w:r w:rsidRPr="009D11F3">
        <w:rPr>
          <w:rFonts w:ascii="Verdana" w:hAnsi="Verdana"/>
          <w:bCs/>
          <w:sz w:val="18"/>
          <w:szCs w:val="18"/>
        </w:rPr>
        <w:tab/>
        <w:t xml:space="preserve">Wykonawca zobowiązuje się wykonywać czynności określone w ust. 1 zgodnie z postanowieniami umowy oraz z obowiązującymi przepisami prawa w tym zakresie, w szczególności Ustawy o rzecznikach patentowych z dnia 11 kwietnia 2001 r. (Dz.U. 2019 poz. 1861 z </w:t>
      </w:r>
      <w:proofErr w:type="spellStart"/>
      <w:r w:rsidRPr="009D11F3">
        <w:rPr>
          <w:rFonts w:ascii="Verdana" w:hAnsi="Verdana"/>
          <w:bCs/>
          <w:sz w:val="18"/>
          <w:szCs w:val="18"/>
        </w:rPr>
        <w:t>późn</w:t>
      </w:r>
      <w:proofErr w:type="spellEnd"/>
      <w:r w:rsidRPr="009D11F3">
        <w:rPr>
          <w:rFonts w:ascii="Verdana" w:hAnsi="Verdana"/>
          <w:bCs/>
          <w:sz w:val="18"/>
          <w:szCs w:val="18"/>
        </w:rPr>
        <w:t>. zm.), a także zgodnie ze swoim najlepszym stanem wiedzy i dostępnymi materiałami, wewnętrznymi standardami oraz regulacjami wewnętrznymi Zamawiającego i wytycznymi wyznaczonymi przez Zamawiającego.</w:t>
      </w:r>
    </w:p>
    <w:p w14:paraId="3A65DE6A" w14:textId="77777777" w:rsidR="00D0526A" w:rsidRPr="009D11F3" w:rsidRDefault="00D0526A" w:rsidP="00D0526A">
      <w:pPr>
        <w:tabs>
          <w:tab w:val="num" w:pos="567"/>
        </w:tabs>
        <w:spacing w:before="60" w:after="60" w:line="312" w:lineRule="auto"/>
        <w:ind w:left="426" w:right="-381" w:hanging="426"/>
        <w:jc w:val="both"/>
        <w:rPr>
          <w:rFonts w:ascii="Verdana" w:hAnsi="Verdana"/>
          <w:bCs/>
          <w:sz w:val="18"/>
          <w:szCs w:val="18"/>
        </w:rPr>
      </w:pPr>
      <w:r w:rsidRPr="009D11F3">
        <w:rPr>
          <w:rFonts w:ascii="Verdana" w:hAnsi="Verdana"/>
          <w:bCs/>
          <w:sz w:val="18"/>
          <w:szCs w:val="18"/>
        </w:rPr>
        <w:t>4.</w:t>
      </w:r>
      <w:r w:rsidRPr="009D11F3">
        <w:rPr>
          <w:rFonts w:ascii="Verdana" w:hAnsi="Verdana"/>
          <w:bCs/>
          <w:sz w:val="18"/>
          <w:szCs w:val="18"/>
        </w:rPr>
        <w:tab/>
        <w:t>Wykonawca zobowiązuje się zachować w tajemnicy wszelkie informacje związane z działalnością Zamawiającego, które uzyska w trakcie świadczenia usługi będącej przedmiotem niniejszej umowy. Zachowanie tajemnicy będzie bezterminowe i obowiązywać będzie po upływie okresu związania umową.</w:t>
      </w:r>
    </w:p>
    <w:p w14:paraId="41F9AA10" w14:textId="77777777" w:rsidR="00D0526A" w:rsidRDefault="00D0526A" w:rsidP="00D0526A">
      <w:pPr>
        <w:pStyle w:val="Nagwek4"/>
        <w:spacing w:before="60" w:after="60" w:line="312" w:lineRule="auto"/>
        <w:rPr>
          <w:rFonts w:eastAsia="Tahoma"/>
          <w:szCs w:val="18"/>
          <w:u w:color="000000"/>
          <w:bdr w:val="nil"/>
        </w:rPr>
      </w:pPr>
      <w:r w:rsidRPr="009D11F3">
        <w:rPr>
          <w:rFonts w:eastAsia="Tahoma"/>
          <w:szCs w:val="18"/>
          <w:u w:color="000000"/>
          <w:bdr w:val="nil"/>
        </w:rPr>
        <w:t xml:space="preserve">§ 2 </w:t>
      </w:r>
    </w:p>
    <w:p w14:paraId="71126A70" w14:textId="4C21A667" w:rsidR="00D0526A" w:rsidRPr="009D11F3" w:rsidRDefault="00D0526A" w:rsidP="00D0526A">
      <w:pPr>
        <w:pStyle w:val="Nagwek4"/>
        <w:spacing w:before="60" w:after="60" w:line="312" w:lineRule="auto"/>
        <w:rPr>
          <w:rFonts w:eastAsiaTheme="minorHAnsi"/>
          <w:szCs w:val="18"/>
          <w:lang w:eastAsia="en-US"/>
        </w:rPr>
      </w:pPr>
      <w:r w:rsidRPr="009D11F3">
        <w:rPr>
          <w:rFonts w:eastAsiaTheme="minorHAnsi"/>
          <w:szCs w:val="18"/>
          <w:lang w:eastAsia="en-US"/>
        </w:rPr>
        <w:t>Termin realizacji przedmiotu umowy</w:t>
      </w:r>
    </w:p>
    <w:p w14:paraId="6A8A3409" w14:textId="77777777" w:rsidR="00D0526A" w:rsidRPr="009D11F3" w:rsidRDefault="00D0526A" w:rsidP="00D0526A">
      <w:pPr>
        <w:numPr>
          <w:ilvl w:val="0"/>
          <w:numId w:val="64"/>
        </w:numPr>
        <w:tabs>
          <w:tab w:val="num" w:pos="1380"/>
        </w:tabs>
        <w:spacing w:before="60" w:after="60" w:line="312" w:lineRule="auto"/>
        <w:ind w:left="357" w:right="-239" w:hanging="357"/>
        <w:jc w:val="both"/>
        <w:rPr>
          <w:rFonts w:ascii="Verdana" w:eastAsiaTheme="minorEastAsia" w:hAnsi="Verdana"/>
          <w:sz w:val="18"/>
          <w:szCs w:val="18"/>
        </w:rPr>
      </w:pPr>
      <w:r w:rsidRPr="009D11F3">
        <w:rPr>
          <w:rFonts w:ascii="Verdana" w:eastAsiaTheme="minorEastAsia" w:hAnsi="Verdana"/>
          <w:sz w:val="18"/>
          <w:szCs w:val="18"/>
        </w:rPr>
        <w:t xml:space="preserve">Umowa obowiązuje </w:t>
      </w:r>
      <w:r w:rsidRPr="009D11F3">
        <w:rPr>
          <w:rFonts w:ascii="Verdana" w:hAnsi="Verdana"/>
          <w:bCs/>
          <w:sz w:val="18"/>
          <w:szCs w:val="18"/>
        </w:rPr>
        <w:t xml:space="preserve">od dnia podpisania umowy do wyczerpania kwoty równej cenie oferty, wybranej </w:t>
      </w:r>
      <w:r w:rsidRPr="009D11F3">
        <w:rPr>
          <w:rFonts w:ascii="Verdana" w:hAnsi="Verdana"/>
          <w:bCs/>
          <w:sz w:val="18"/>
          <w:szCs w:val="18"/>
        </w:rPr>
        <w:br/>
        <w:t xml:space="preserve">w postępowaniu, jednak nie dłużej niż do 31.12.2021 r. </w:t>
      </w:r>
    </w:p>
    <w:p w14:paraId="52FB2618" w14:textId="77777777" w:rsidR="00D0526A" w:rsidRPr="009D11F3" w:rsidRDefault="00D0526A" w:rsidP="00D0526A">
      <w:pPr>
        <w:pStyle w:val="Akapitzlist"/>
        <w:numPr>
          <w:ilvl w:val="0"/>
          <w:numId w:val="64"/>
        </w:numPr>
        <w:spacing w:before="60" w:after="60" w:line="312" w:lineRule="auto"/>
        <w:ind w:right="-239"/>
        <w:contextualSpacing w:val="0"/>
        <w:jc w:val="both"/>
        <w:rPr>
          <w:rFonts w:ascii="Verdana" w:eastAsiaTheme="minorEastAsia" w:hAnsi="Verdana"/>
          <w:sz w:val="18"/>
          <w:szCs w:val="18"/>
        </w:rPr>
      </w:pPr>
      <w:r w:rsidRPr="009D11F3">
        <w:rPr>
          <w:rFonts w:ascii="Verdana" w:eastAsiaTheme="minorEastAsia" w:hAnsi="Verdana"/>
          <w:sz w:val="18"/>
          <w:szCs w:val="18"/>
        </w:rPr>
        <w:t xml:space="preserve">Strony każdorazowo ustalą termin wykonania pracy, uwzględniając zakres powierzonych prac i terminy rynkowe, sporządzając w tej sprawie notatkę służbową podpisaną przez obie strony i/lub przekażą sobie informację elektronicznie. </w:t>
      </w:r>
    </w:p>
    <w:p w14:paraId="07F144FB" w14:textId="77777777" w:rsidR="00D0526A" w:rsidRPr="009D11F3" w:rsidRDefault="00D0526A" w:rsidP="00D0526A">
      <w:pPr>
        <w:pStyle w:val="Akapitzlist"/>
        <w:numPr>
          <w:ilvl w:val="0"/>
          <w:numId w:val="64"/>
        </w:numPr>
        <w:spacing w:before="60" w:after="60" w:line="312" w:lineRule="auto"/>
        <w:ind w:right="-239"/>
        <w:contextualSpacing w:val="0"/>
        <w:jc w:val="both"/>
        <w:rPr>
          <w:rFonts w:ascii="Verdana" w:eastAsiaTheme="minorEastAsia" w:hAnsi="Verdana"/>
          <w:sz w:val="18"/>
          <w:szCs w:val="18"/>
        </w:rPr>
      </w:pPr>
      <w:r w:rsidRPr="009D11F3">
        <w:rPr>
          <w:rFonts w:ascii="Verdana" w:eastAsiaTheme="minorEastAsia" w:hAnsi="Verdana"/>
          <w:sz w:val="18"/>
          <w:szCs w:val="18"/>
        </w:rPr>
        <w:t>Czas odpowiedzi na konsultacje dotyczące możliwości objęcia ochroną nowych projektów – ... dni od daty przesłania do Wykonawcy założeń projektu.</w:t>
      </w:r>
    </w:p>
    <w:p w14:paraId="01FD1553" w14:textId="77777777" w:rsidR="00D0526A" w:rsidRDefault="00D0526A" w:rsidP="00D0526A">
      <w:pPr>
        <w:spacing w:before="60" w:after="60" w:line="312" w:lineRule="auto"/>
        <w:jc w:val="center"/>
        <w:rPr>
          <w:rFonts w:ascii="Verdana" w:eastAsiaTheme="minorEastAsia" w:hAnsi="Verdana"/>
          <w:b/>
          <w:sz w:val="18"/>
          <w:szCs w:val="18"/>
        </w:rPr>
      </w:pPr>
      <w:r w:rsidRPr="009D11F3">
        <w:rPr>
          <w:rFonts w:ascii="Verdana" w:eastAsiaTheme="minorEastAsia" w:hAnsi="Verdana"/>
          <w:b/>
          <w:sz w:val="18"/>
          <w:szCs w:val="18"/>
        </w:rPr>
        <w:t xml:space="preserve">§ 3 </w:t>
      </w:r>
    </w:p>
    <w:p w14:paraId="4DF017FE" w14:textId="78C39376" w:rsidR="00D0526A" w:rsidRPr="009D11F3" w:rsidRDefault="00D0526A" w:rsidP="00D0526A">
      <w:pPr>
        <w:spacing w:before="60" w:after="60" w:line="312" w:lineRule="auto"/>
        <w:jc w:val="center"/>
        <w:rPr>
          <w:rFonts w:ascii="Verdana" w:eastAsiaTheme="majorEastAsia" w:hAnsi="Verdana"/>
          <w:b/>
          <w:sz w:val="18"/>
          <w:szCs w:val="18"/>
        </w:rPr>
      </w:pPr>
      <w:r w:rsidRPr="009D11F3">
        <w:rPr>
          <w:rFonts w:ascii="Verdana" w:eastAsiaTheme="majorEastAsia" w:hAnsi="Verdana"/>
          <w:b/>
          <w:sz w:val="18"/>
          <w:szCs w:val="18"/>
        </w:rPr>
        <w:t>Cena</w:t>
      </w:r>
    </w:p>
    <w:p w14:paraId="0ED537B4" w14:textId="77777777" w:rsidR="00D0526A" w:rsidRPr="009D11F3" w:rsidRDefault="00D0526A" w:rsidP="00D0526A">
      <w:pPr>
        <w:numPr>
          <w:ilvl w:val="0"/>
          <w:numId w:val="65"/>
        </w:numPr>
        <w:spacing w:before="60" w:after="60" w:line="312" w:lineRule="auto"/>
        <w:ind w:right="-239"/>
        <w:jc w:val="both"/>
        <w:rPr>
          <w:rFonts w:ascii="Verdana" w:eastAsiaTheme="minorEastAsia" w:hAnsi="Verdana" w:cstheme="minorBidi"/>
          <w:sz w:val="18"/>
          <w:szCs w:val="18"/>
        </w:rPr>
      </w:pPr>
      <w:r w:rsidRPr="009D11F3">
        <w:rPr>
          <w:rFonts w:ascii="Verdana" w:eastAsiaTheme="minorEastAsia" w:hAnsi="Verdana" w:cstheme="minorBidi"/>
          <w:sz w:val="18"/>
          <w:szCs w:val="18"/>
        </w:rPr>
        <w:t xml:space="preserve">Formularz ofertowy - załącznik nr 1 do niniejszej umowy zawiera cennik, którego prognozowana ilość usług, wyceniona przez Wykonawcę w złożonej ofercie, ma wartość netto: </w:t>
      </w:r>
      <w:r w:rsidRPr="009D11F3">
        <w:rPr>
          <w:rFonts w:ascii="Verdana" w:eastAsiaTheme="minorEastAsia" w:hAnsi="Verdana" w:cstheme="minorBidi"/>
          <w:b/>
          <w:sz w:val="18"/>
          <w:szCs w:val="18"/>
        </w:rPr>
        <w:t>………………… PLN</w:t>
      </w:r>
      <w:r w:rsidRPr="009D11F3">
        <w:rPr>
          <w:rFonts w:ascii="Verdana" w:eastAsiaTheme="minorEastAsia" w:hAnsi="Verdana" w:cstheme="minorBidi"/>
          <w:sz w:val="18"/>
          <w:szCs w:val="18"/>
        </w:rPr>
        <w:t xml:space="preserve">, brutto: </w:t>
      </w:r>
      <w:r w:rsidRPr="009D11F3">
        <w:rPr>
          <w:rFonts w:ascii="Verdana" w:eastAsiaTheme="minorEastAsia" w:hAnsi="Verdana" w:cstheme="minorBidi"/>
          <w:b/>
          <w:sz w:val="18"/>
          <w:szCs w:val="18"/>
        </w:rPr>
        <w:t xml:space="preserve">………………… PLN </w:t>
      </w:r>
      <w:r w:rsidRPr="009D11F3">
        <w:rPr>
          <w:rFonts w:ascii="Verdana" w:eastAsiaTheme="minorEastAsia" w:hAnsi="Verdana" w:cstheme="minorBidi"/>
          <w:sz w:val="18"/>
          <w:szCs w:val="18"/>
        </w:rPr>
        <w:t>(słownie: ……………………………………………… PLN).</w:t>
      </w:r>
    </w:p>
    <w:p w14:paraId="24C6B25C" w14:textId="77777777" w:rsidR="00D0526A" w:rsidRPr="009D11F3" w:rsidRDefault="00D0526A" w:rsidP="00D0526A">
      <w:pPr>
        <w:numPr>
          <w:ilvl w:val="0"/>
          <w:numId w:val="65"/>
        </w:numPr>
        <w:spacing w:before="60" w:after="60" w:line="312" w:lineRule="auto"/>
        <w:ind w:right="-239"/>
        <w:jc w:val="both"/>
        <w:rPr>
          <w:rFonts w:ascii="Verdana" w:eastAsiaTheme="minorEastAsia" w:hAnsi="Verdana" w:cstheme="minorBidi"/>
          <w:sz w:val="18"/>
          <w:szCs w:val="18"/>
        </w:rPr>
      </w:pPr>
      <w:r w:rsidRPr="009D11F3">
        <w:rPr>
          <w:rFonts w:ascii="Verdana" w:eastAsiaTheme="minorEastAsia" w:hAnsi="Verdana" w:cstheme="minorBidi"/>
          <w:sz w:val="18"/>
          <w:szCs w:val="18"/>
        </w:rPr>
        <w:t>Za wykonanie każdorazowej usługi przedmiotu umowy Wykonawca będzie wystawiał faktury według cen jednostkowych podanych w załączniku nr 1 do niniejszej umowy.</w:t>
      </w:r>
    </w:p>
    <w:p w14:paraId="3650ECEA" w14:textId="45E06785" w:rsidR="00D0526A" w:rsidRPr="00D0526A" w:rsidRDefault="00D0526A" w:rsidP="00D0526A">
      <w:pPr>
        <w:pStyle w:val="Akapitzlist"/>
        <w:numPr>
          <w:ilvl w:val="0"/>
          <w:numId w:val="65"/>
        </w:numPr>
        <w:spacing w:before="60" w:after="60" w:line="312" w:lineRule="auto"/>
        <w:ind w:right="-239"/>
        <w:jc w:val="both"/>
        <w:rPr>
          <w:rFonts w:ascii="Verdana" w:eastAsiaTheme="minorEastAsia" w:hAnsi="Verdana" w:cstheme="minorBidi"/>
          <w:sz w:val="18"/>
          <w:szCs w:val="18"/>
        </w:rPr>
      </w:pPr>
      <w:r w:rsidRPr="009D11F3">
        <w:rPr>
          <w:rFonts w:ascii="Verdana" w:eastAsiaTheme="minorEastAsia" w:hAnsi="Verdana" w:cstheme="minorBidi"/>
          <w:sz w:val="18"/>
          <w:szCs w:val="18"/>
        </w:rPr>
        <w:lastRenderedPageBreak/>
        <w:t xml:space="preserve">Strony Umowy ustalają, że opłaty urzędowe z tytułu dokonania zgłoszenia będą pokrywane bezpośrednio przez Zamawiającego. </w:t>
      </w:r>
    </w:p>
    <w:p w14:paraId="42E128DF" w14:textId="65562EDE" w:rsidR="00D0526A" w:rsidRPr="009D11F3" w:rsidRDefault="00D0526A" w:rsidP="00D0526A">
      <w:pPr>
        <w:spacing w:before="60" w:after="60" w:line="312" w:lineRule="auto"/>
        <w:jc w:val="center"/>
        <w:rPr>
          <w:rFonts w:ascii="Verdana" w:eastAsiaTheme="minorEastAsia" w:hAnsi="Verdana" w:cstheme="minorBidi"/>
          <w:b/>
          <w:bCs/>
          <w:sz w:val="18"/>
          <w:szCs w:val="18"/>
        </w:rPr>
      </w:pPr>
      <w:r w:rsidRPr="009D11F3">
        <w:rPr>
          <w:rFonts w:ascii="Verdana" w:eastAsiaTheme="minorEastAsia" w:hAnsi="Verdana" w:cstheme="minorBidi"/>
          <w:b/>
          <w:bCs/>
          <w:sz w:val="18"/>
          <w:szCs w:val="18"/>
        </w:rPr>
        <w:t>§ 4</w:t>
      </w:r>
    </w:p>
    <w:p w14:paraId="52E9CF66" w14:textId="77777777" w:rsidR="00D0526A" w:rsidRPr="009D11F3" w:rsidRDefault="00D0526A" w:rsidP="00D0526A">
      <w:pPr>
        <w:spacing w:before="60" w:after="60" w:line="312" w:lineRule="auto"/>
        <w:jc w:val="center"/>
        <w:rPr>
          <w:rFonts w:ascii="Verdana" w:eastAsiaTheme="majorEastAsia" w:hAnsi="Verdana"/>
          <w:b/>
          <w:sz w:val="18"/>
          <w:szCs w:val="18"/>
        </w:rPr>
      </w:pPr>
      <w:r w:rsidRPr="009D11F3">
        <w:rPr>
          <w:rFonts w:ascii="Verdana" w:eastAsiaTheme="majorEastAsia" w:hAnsi="Verdana"/>
          <w:b/>
          <w:sz w:val="18"/>
          <w:szCs w:val="18"/>
        </w:rPr>
        <w:t>Zapłata</w:t>
      </w:r>
    </w:p>
    <w:p w14:paraId="21D6AB0D" w14:textId="156FD050" w:rsidR="00A45EAE" w:rsidRDefault="00A45EAE" w:rsidP="00D0526A">
      <w:pPr>
        <w:numPr>
          <w:ilvl w:val="0"/>
          <w:numId w:val="66"/>
        </w:numPr>
        <w:spacing w:before="60" w:after="60" w:line="312" w:lineRule="auto"/>
        <w:ind w:left="426" w:right="-381" w:hanging="426"/>
        <w:jc w:val="both"/>
        <w:rPr>
          <w:rFonts w:ascii="Verdana" w:eastAsiaTheme="minorEastAsia" w:hAnsi="Verdana" w:cstheme="minorBidi"/>
          <w:sz w:val="18"/>
          <w:szCs w:val="18"/>
        </w:rPr>
      </w:pPr>
      <w:r w:rsidRPr="007D2457">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7D2457">
        <w:rPr>
          <w:rFonts w:ascii="Verdana" w:hAnsi="Verdana" w:cs="Verdana"/>
          <w:bCs/>
          <w:sz w:val="18"/>
          <w:szCs w:val="18"/>
        </w:rPr>
        <w:t>.</w:t>
      </w:r>
    </w:p>
    <w:p w14:paraId="25AFB0E5" w14:textId="3BB33659" w:rsidR="002A518F" w:rsidRPr="002A518F" w:rsidRDefault="002A518F" w:rsidP="00D0526A">
      <w:pPr>
        <w:numPr>
          <w:ilvl w:val="0"/>
          <w:numId w:val="66"/>
        </w:numPr>
        <w:spacing w:before="60" w:after="60" w:line="312" w:lineRule="auto"/>
        <w:ind w:left="426" w:right="-381" w:hanging="426"/>
        <w:jc w:val="both"/>
        <w:rPr>
          <w:rFonts w:ascii="Verdana" w:eastAsiaTheme="minorEastAsia" w:hAnsi="Verdana" w:cstheme="minorBidi"/>
          <w:sz w:val="18"/>
          <w:szCs w:val="18"/>
        </w:rPr>
      </w:pPr>
      <w:r w:rsidRPr="007D2457">
        <w:rPr>
          <w:rFonts w:ascii="Verdana" w:hAnsi="Verdana" w:cs="Verdana"/>
          <w:sz w:val="18"/>
          <w:szCs w:val="18"/>
        </w:rPr>
        <w:t xml:space="preserve">Płatność, o której mowa w ust. 1, będzie dokonana przelewem na konto Wykonawcy, wskazane w fakturze, w terminie do </w:t>
      </w:r>
      <w:r w:rsidRPr="007D2457">
        <w:rPr>
          <w:rFonts w:ascii="Verdana" w:hAnsi="Verdana" w:cs="Verdana"/>
          <w:b/>
          <w:sz w:val="18"/>
          <w:szCs w:val="18"/>
        </w:rPr>
        <w:t>21 dni</w:t>
      </w:r>
      <w:r w:rsidRPr="007D2457">
        <w:rPr>
          <w:rFonts w:ascii="Verdana" w:hAnsi="Verdana" w:cs="Verdana"/>
          <w:sz w:val="18"/>
          <w:szCs w:val="18"/>
        </w:rPr>
        <w:t xml:space="preserve"> od daty dostarczenia przez Wykonawcę prawidłowo wystawionej faktury, dostarczonej przez Wykonawcę </w:t>
      </w:r>
      <w:r w:rsidRPr="009D11F3">
        <w:rPr>
          <w:rFonts w:ascii="Verdana" w:hAnsi="Verdana"/>
          <w:b/>
          <w:bCs/>
          <w:sz w:val="18"/>
          <w:szCs w:val="18"/>
        </w:rPr>
        <w:t>Centrum Innowacji i Transferu Technologii</w:t>
      </w:r>
      <w:r w:rsidRPr="009D11F3">
        <w:rPr>
          <w:rFonts w:ascii="Verdana" w:eastAsiaTheme="minorEastAsia" w:hAnsi="Verdana" w:cstheme="minorBidi"/>
          <w:sz w:val="18"/>
          <w:szCs w:val="18"/>
        </w:rPr>
        <w:t xml:space="preserve"> Wybrzeże L. Pasteura 1, 50-367 Wrocław</w:t>
      </w:r>
      <w:r>
        <w:rPr>
          <w:rFonts w:ascii="Verdana" w:eastAsiaTheme="minorEastAsia" w:hAnsi="Verdana" w:cstheme="minorBidi"/>
          <w:sz w:val="18"/>
          <w:szCs w:val="18"/>
        </w:rPr>
        <w:t>,</w:t>
      </w:r>
      <w:r w:rsidRPr="009D11F3">
        <w:rPr>
          <w:rFonts w:ascii="Verdana" w:eastAsiaTheme="minorEastAsia" w:hAnsi="Verdana" w:cstheme="minorBidi"/>
          <w:sz w:val="18"/>
          <w:szCs w:val="18"/>
        </w:rPr>
        <w:t xml:space="preserve"> po protokolarnym przyjęciu prac</w:t>
      </w:r>
      <w:r w:rsidRPr="007D2457">
        <w:rPr>
          <w:rFonts w:ascii="Verdana" w:hAnsi="Verdana" w:cs="Verdana"/>
          <w:bCs/>
          <w:sz w:val="18"/>
          <w:szCs w:val="18"/>
        </w:rPr>
        <w:t>.</w:t>
      </w:r>
      <w:r w:rsidRPr="007D2457">
        <w:rPr>
          <w:rFonts w:ascii="Verdana" w:hAnsi="Verdana" w:cs="Verdana"/>
          <w:sz w:val="18"/>
          <w:szCs w:val="18"/>
        </w:rPr>
        <w:t xml:space="preserve"> </w:t>
      </w:r>
      <w:r w:rsidRPr="007D2457">
        <w:rPr>
          <w:rFonts w:ascii="Verdana" w:hAnsi="Verdana"/>
          <w:bCs/>
          <w:sz w:val="18"/>
          <w:szCs w:val="18"/>
        </w:rPr>
        <w:t xml:space="preserve">Wykonawca może złożyć fakturę za pomocą Platformy Elektronicznego Fakturowania (link do strony: </w:t>
      </w:r>
      <w:r w:rsidRPr="007D2457">
        <w:rPr>
          <w:rFonts w:ascii="Verdana" w:hAnsi="Verdana"/>
          <w:sz w:val="18"/>
          <w:szCs w:val="18"/>
        </w:rPr>
        <w:t>https://www.brokerinfinite.efaktura.gov.pl.). Wykonawca jest obowiązany umieścić na fakturze numer niniejszej umowy oraz wskazać Jednostkę organizacyjną Zamawiającego</w:t>
      </w:r>
      <w:r>
        <w:rPr>
          <w:rFonts w:ascii="Verdana" w:hAnsi="Verdana"/>
          <w:sz w:val="18"/>
          <w:szCs w:val="18"/>
        </w:rPr>
        <w:t xml:space="preserve"> </w:t>
      </w:r>
      <w:r w:rsidRPr="002A518F">
        <w:rPr>
          <w:rFonts w:ascii="Verdana" w:hAnsi="Verdana"/>
          <w:b/>
          <w:sz w:val="18"/>
          <w:szCs w:val="18"/>
        </w:rPr>
        <w:t>(</w:t>
      </w:r>
      <w:r w:rsidRPr="002A518F">
        <w:rPr>
          <w:rFonts w:ascii="Verdana" w:hAnsi="Verdana"/>
          <w:b/>
          <w:bCs/>
          <w:sz w:val="18"/>
          <w:szCs w:val="18"/>
        </w:rPr>
        <w:t>Centrum Innowacji i Transferu Technologii</w:t>
      </w:r>
      <w:r>
        <w:rPr>
          <w:rFonts w:ascii="Verdana" w:hAnsi="Verdana"/>
          <w:b/>
          <w:bCs/>
          <w:sz w:val="18"/>
          <w:szCs w:val="18"/>
        </w:rPr>
        <w:t>)</w:t>
      </w:r>
      <w:r w:rsidRPr="007D2457">
        <w:rPr>
          <w:rFonts w:ascii="Verdana" w:hAnsi="Verdana"/>
          <w:sz w:val="18"/>
          <w:szCs w:val="18"/>
        </w:rPr>
        <w:t>, do której faktura winna zostać przekazana.</w:t>
      </w:r>
    </w:p>
    <w:p w14:paraId="49A36652" w14:textId="77777777" w:rsidR="00D0526A" w:rsidRPr="009D11F3" w:rsidRDefault="00D0526A" w:rsidP="00D0526A">
      <w:pPr>
        <w:numPr>
          <w:ilvl w:val="0"/>
          <w:numId w:val="66"/>
        </w:numPr>
        <w:spacing w:before="60" w:after="60" w:line="312" w:lineRule="auto"/>
        <w:ind w:left="426" w:right="-381" w:hanging="426"/>
        <w:jc w:val="both"/>
        <w:rPr>
          <w:rFonts w:ascii="Verdana" w:eastAsiaTheme="minorEastAsia" w:hAnsi="Verdana" w:cstheme="minorBidi"/>
          <w:sz w:val="18"/>
          <w:szCs w:val="18"/>
        </w:rPr>
      </w:pPr>
      <w:r w:rsidRPr="009D11F3">
        <w:rPr>
          <w:rFonts w:ascii="Verdana" w:eastAsiaTheme="minorEastAsia" w:hAnsi="Verdana" w:cstheme="minorBidi"/>
          <w:sz w:val="18"/>
          <w:szCs w:val="18"/>
        </w:rPr>
        <w:t xml:space="preserve">Za datę zapłaty przyjmuje się datę obciążenia konta Zamawiającego. </w:t>
      </w:r>
    </w:p>
    <w:p w14:paraId="1C9932D4" w14:textId="77777777" w:rsidR="00D0526A" w:rsidRPr="009D11F3" w:rsidRDefault="00D0526A" w:rsidP="00D0526A">
      <w:pPr>
        <w:numPr>
          <w:ilvl w:val="0"/>
          <w:numId w:val="66"/>
        </w:numPr>
        <w:spacing w:before="60" w:after="60" w:line="312" w:lineRule="auto"/>
        <w:ind w:left="426" w:right="-381" w:hanging="426"/>
        <w:jc w:val="both"/>
        <w:rPr>
          <w:rFonts w:ascii="Verdana" w:eastAsiaTheme="minorEastAsia" w:hAnsi="Verdana" w:cstheme="minorBidi"/>
          <w:sz w:val="18"/>
          <w:szCs w:val="18"/>
        </w:rPr>
      </w:pPr>
      <w:r w:rsidRPr="009D11F3">
        <w:rPr>
          <w:rFonts w:ascii="Verdana" w:eastAsiaTheme="minorEastAsia" w:hAnsi="Verdana" w:cstheme="minorBidi"/>
          <w:sz w:val="18"/>
          <w:szCs w:val="18"/>
        </w:rPr>
        <w:t>Za nieterminową zapłatę należności, o której mowa w ust. 1, Wykonawcy przysługują odsetki ustawowe, za każdy dzień opóźnienia.</w:t>
      </w:r>
    </w:p>
    <w:p w14:paraId="3C3FBD17" w14:textId="4A9AC7B4" w:rsidR="00D0526A" w:rsidRPr="009D11F3" w:rsidRDefault="00D0526A" w:rsidP="00D0526A">
      <w:pPr>
        <w:spacing w:before="60" w:after="60" w:line="312" w:lineRule="auto"/>
        <w:ind w:right="-24"/>
        <w:jc w:val="both"/>
        <w:rPr>
          <w:rFonts w:ascii="Verdana" w:eastAsiaTheme="minorEastAsia" w:hAnsi="Verdana" w:cstheme="minorBidi"/>
          <w:i/>
          <w:sz w:val="18"/>
          <w:szCs w:val="18"/>
        </w:rPr>
      </w:pPr>
      <w:r w:rsidRPr="009D11F3">
        <w:rPr>
          <w:rFonts w:ascii="Verdana" w:eastAsiaTheme="minorEastAsia" w:hAnsi="Verdana" w:cstheme="minorBidi"/>
          <w:i/>
          <w:sz w:val="18"/>
          <w:szCs w:val="18"/>
        </w:rPr>
        <w:t xml:space="preserve">(ust. </w:t>
      </w:r>
      <w:r w:rsidR="002A518F">
        <w:rPr>
          <w:rFonts w:ascii="Verdana" w:eastAsiaTheme="minorEastAsia" w:hAnsi="Verdana" w:cstheme="minorBidi"/>
          <w:i/>
          <w:sz w:val="18"/>
          <w:szCs w:val="18"/>
        </w:rPr>
        <w:t>5</w:t>
      </w:r>
      <w:r w:rsidRPr="009D11F3">
        <w:rPr>
          <w:rFonts w:ascii="Verdana" w:eastAsiaTheme="minorEastAsia" w:hAnsi="Verdana" w:cstheme="minorBidi"/>
          <w:i/>
          <w:sz w:val="18"/>
          <w:szCs w:val="18"/>
        </w:rPr>
        <w:t>-</w:t>
      </w:r>
      <w:r w:rsidR="002A518F">
        <w:rPr>
          <w:rFonts w:ascii="Verdana" w:eastAsiaTheme="minorEastAsia" w:hAnsi="Verdana" w:cstheme="minorBidi"/>
          <w:i/>
          <w:sz w:val="18"/>
          <w:szCs w:val="18"/>
        </w:rPr>
        <w:t>7</w:t>
      </w:r>
      <w:r w:rsidRPr="009D11F3">
        <w:rPr>
          <w:rFonts w:ascii="Verdana" w:eastAsiaTheme="minorEastAsia" w:hAnsi="Verdana" w:cstheme="minorBidi"/>
          <w:i/>
          <w:sz w:val="18"/>
          <w:szCs w:val="18"/>
        </w:rPr>
        <w:t xml:space="preserve"> dotyczą Wykonawców zarejestrowanych w Polsce):</w:t>
      </w:r>
    </w:p>
    <w:p w14:paraId="7445FF88" w14:textId="77777777" w:rsidR="00D0526A" w:rsidRPr="009D11F3" w:rsidRDefault="00D0526A" w:rsidP="00D0526A">
      <w:pPr>
        <w:pStyle w:val="Akapitzlist"/>
        <w:numPr>
          <w:ilvl w:val="0"/>
          <w:numId w:val="66"/>
        </w:numPr>
        <w:spacing w:before="60" w:after="60" w:line="312" w:lineRule="auto"/>
        <w:ind w:left="426" w:right="-426"/>
        <w:contextualSpacing w:val="0"/>
        <w:jc w:val="both"/>
        <w:rPr>
          <w:rFonts w:ascii="Verdana" w:eastAsiaTheme="minorEastAsia" w:hAnsi="Verdana" w:cstheme="minorBidi"/>
          <w:sz w:val="18"/>
          <w:szCs w:val="18"/>
        </w:rPr>
      </w:pPr>
      <w:r w:rsidRPr="009D11F3">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9D11F3">
        <w:rPr>
          <w:rFonts w:ascii="Verdana" w:hAnsi="Verdana" w:cs="Arial"/>
          <w:sz w:val="18"/>
          <w:szCs w:val="18"/>
        </w:rPr>
        <w:t xml:space="preserve">tekst jedn. - Dz. U. z 2018 r., poz. 2174, z </w:t>
      </w:r>
      <w:proofErr w:type="spellStart"/>
      <w:r w:rsidRPr="009D11F3">
        <w:rPr>
          <w:rFonts w:ascii="Verdana" w:hAnsi="Verdana" w:cs="Arial"/>
          <w:sz w:val="18"/>
          <w:szCs w:val="18"/>
        </w:rPr>
        <w:t>późn</w:t>
      </w:r>
      <w:proofErr w:type="spellEnd"/>
      <w:r w:rsidRPr="009D11F3">
        <w:rPr>
          <w:rFonts w:ascii="Verdana" w:hAnsi="Verdana" w:cs="Arial"/>
          <w:sz w:val="18"/>
          <w:szCs w:val="18"/>
        </w:rPr>
        <w:t>. zm.)</w:t>
      </w:r>
      <w:r w:rsidRPr="009D11F3">
        <w:rPr>
          <w:rFonts w:ascii="Verdana" w:hAnsi="Verdana" w:cs="Arial"/>
          <w:bCs/>
          <w:iCs/>
          <w:sz w:val="18"/>
          <w:szCs w:val="18"/>
        </w:rPr>
        <w:t>.</w:t>
      </w:r>
    </w:p>
    <w:p w14:paraId="3C68FEFD" w14:textId="77777777" w:rsidR="00D0526A" w:rsidRPr="009D11F3" w:rsidRDefault="00D0526A" w:rsidP="00D0526A">
      <w:pPr>
        <w:pStyle w:val="Akapitzlist"/>
        <w:numPr>
          <w:ilvl w:val="0"/>
          <w:numId w:val="66"/>
        </w:numPr>
        <w:spacing w:before="60" w:after="60" w:line="312" w:lineRule="auto"/>
        <w:ind w:left="426" w:right="-426"/>
        <w:contextualSpacing w:val="0"/>
        <w:jc w:val="both"/>
        <w:rPr>
          <w:rFonts w:ascii="Verdana" w:eastAsiaTheme="minorEastAsia" w:hAnsi="Verdana" w:cstheme="minorBidi"/>
          <w:sz w:val="18"/>
          <w:szCs w:val="18"/>
        </w:rPr>
      </w:pPr>
      <w:r w:rsidRPr="009D11F3">
        <w:rPr>
          <w:rFonts w:ascii="Verdana" w:hAnsi="Verdana" w:cs="Arial"/>
          <w:bCs/>
          <w:iCs/>
          <w:sz w:val="18"/>
          <w:szCs w:val="18"/>
        </w:rPr>
        <w:t>Jeżeli zgodnie z przepisami prawa podatkowego, w szczególności ustawy z dnia 29 sierpnia 1997 r. Ordynacja podatkowa (</w:t>
      </w:r>
      <w:r w:rsidRPr="009D11F3">
        <w:rPr>
          <w:rFonts w:ascii="Verdana" w:hAnsi="Verdana" w:cs="Arial"/>
          <w:sz w:val="18"/>
          <w:szCs w:val="18"/>
        </w:rPr>
        <w:t xml:space="preserve">tekst jedn. - Dz. U. z 2019 r., poz. 900, z </w:t>
      </w:r>
      <w:proofErr w:type="spellStart"/>
      <w:r w:rsidRPr="009D11F3">
        <w:rPr>
          <w:rFonts w:ascii="Verdana" w:hAnsi="Verdana" w:cs="Arial"/>
          <w:sz w:val="18"/>
          <w:szCs w:val="18"/>
        </w:rPr>
        <w:t>późn</w:t>
      </w:r>
      <w:proofErr w:type="spellEnd"/>
      <w:r w:rsidRPr="009D11F3">
        <w:rPr>
          <w:rFonts w:ascii="Verdana" w:hAnsi="Verdana" w:cs="Arial"/>
          <w:sz w:val="18"/>
          <w:szCs w:val="18"/>
        </w:rPr>
        <w:t xml:space="preserve">. zm.) </w:t>
      </w:r>
      <w:r w:rsidRPr="009D11F3">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230B100C" w14:textId="77777777" w:rsidR="00D0526A" w:rsidRPr="009D11F3" w:rsidRDefault="00D0526A" w:rsidP="00D0526A">
      <w:pPr>
        <w:numPr>
          <w:ilvl w:val="0"/>
          <w:numId w:val="66"/>
        </w:numPr>
        <w:spacing w:before="60" w:after="60" w:line="312" w:lineRule="auto"/>
        <w:ind w:left="426" w:right="-426"/>
        <w:jc w:val="both"/>
        <w:rPr>
          <w:rFonts w:ascii="Verdana" w:eastAsiaTheme="minorEastAsia" w:hAnsi="Verdana" w:cstheme="minorBidi"/>
          <w:sz w:val="18"/>
          <w:szCs w:val="18"/>
        </w:rPr>
      </w:pPr>
      <w:r w:rsidRPr="009D11F3">
        <w:rPr>
          <w:rFonts w:ascii="Verdana" w:hAnsi="Verdana" w:cs="Arial"/>
          <w:bCs/>
          <w:iCs/>
          <w:sz w:val="18"/>
          <w:szCs w:val="18"/>
        </w:rPr>
        <w:t>W wypadku wystąpienia okoliczności, wskazanej w ust. 5, Wykonawca oświadcza, iż nie będzie miał prawa do dochodzenia jakichkolwiek roszczeń od Zamawiającego</w:t>
      </w:r>
      <w:r w:rsidRPr="009D11F3">
        <w:rPr>
          <w:rFonts w:ascii="Verdana" w:hAnsi="Verdana" w:cs="Arial"/>
          <w:i/>
          <w:iCs/>
          <w:sz w:val="18"/>
          <w:szCs w:val="18"/>
        </w:rPr>
        <w:t>.</w:t>
      </w:r>
    </w:p>
    <w:p w14:paraId="7A73518E" w14:textId="77777777" w:rsidR="00D0526A" w:rsidRPr="009D11F3" w:rsidRDefault="00D0526A" w:rsidP="00D0526A">
      <w:pPr>
        <w:spacing w:before="60" w:after="60" w:line="312" w:lineRule="auto"/>
        <w:jc w:val="center"/>
        <w:rPr>
          <w:rFonts w:ascii="Verdana" w:eastAsiaTheme="minorEastAsia" w:hAnsi="Verdana" w:cstheme="minorBidi"/>
          <w:b/>
          <w:bCs/>
          <w:sz w:val="18"/>
          <w:szCs w:val="18"/>
        </w:rPr>
      </w:pPr>
      <w:r w:rsidRPr="009D11F3">
        <w:rPr>
          <w:rFonts w:ascii="Verdana" w:eastAsiaTheme="minorEastAsia" w:hAnsi="Verdana" w:cstheme="minorBidi"/>
          <w:b/>
          <w:bCs/>
          <w:sz w:val="18"/>
          <w:szCs w:val="18"/>
        </w:rPr>
        <w:t xml:space="preserve">§ 5 </w:t>
      </w:r>
    </w:p>
    <w:p w14:paraId="350CB371" w14:textId="77777777" w:rsidR="00D0526A" w:rsidRPr="009D11F3" w:rsidRDefault="00D0526A" w:rsidP="00D0526A">
      <w:pPr>
        <w:spacing w:before="60" w:after="60" w:line="312" w:lineRule="auto"/>
        <w:jc w:val="center"/>
        <w:rPr>
          <w:rFonts w:ascii="Verdana" w:eastAsiaTheme="majorEastAsia" w:hAnsi="Verdana"/>
          <w:b/>
          <w:sz w:val="18"/>
          <w:szCs w:val="18"/>
        </w:rPr>
      </w:pPr>
      <w:r w:rsidRPr="009D11F3">
        <w:rPr>
          <w:rFonts w:ascii="Verdana" w:eastAsiaTheme="majorEastAsia" w:hAnsi="Verdana"/>
          <w:b/>
          <w:sz w:val="18"/>
          <w:szCs w:val="18"/>
        </w:rPr>
        <w:t>Realizacja</w:t>
      </w:r>
    </w:p>
    <w:p w14:paraId="434CBD75"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hAnsi="Verdana" w:cs="Arial"/>
          <w:sz w:val="18"/>
          <w:szCs w:val="18"/>
        </w:rPr>
        <w:t xml:space="preserve">Opracowania i zadania, o których mowa w § 1 ust. 1 będą zlecane Wykonawcy w formie pisemnej i/lub elektronicznej przekazanej przez pracownika Centrum Innowacji i Transferu Technologii UMW. </w:t>
      </w:r>
    </w:p>
    <w:p w14:paraId="720D0F50"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hAnsi="Verdana" w:cs="Arial"/>
          <w:sz w:val="18"/>
          <w:szCs w:val="18"/>
        </w:rPr>
        <w:t>Wykonawca potwierdzi Zamawiającemu przyjęcie pracy do realizacji w ciągu 3 dni roboczych w formie pisemnej i/lub elektronicznej.</w:t>
      </w:r>
    </w:p>
    <w:p w14:paraId="7A1159C8"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hAnsi="Verdana" w:cs="Arial"/>
          <w:sz w:val="18"/>
          <w:szCs w:val="18"/>
        </w:rPr>
        <w:t xml:space="preserve">Zamawiający na wniosek Wykonawcy przekaże mu odpowiednie pełnomocnictwa do realizacji prac, </w:t>
      </w:r>
      <w:r w:rsidRPr="009D11F3">
        <w:rPr>
          <w:rFonts w:ascii="Verdana" w:hAnsi="Verdana" w:cs="Arial"/>
          <w:sz w:val="18"/>
          <w:szCs w:val="18"/>
        </w:rPr>
        <w:br/>
        <w:t>o których mowa w § 1 ust. 1.</w:t>
      </w:r>
    </w:p>
    <w:p w14:paraId="06AE5940"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hAnsi="Verdana" w:cs="Arial"/>
          <w:sz w:val="18"/>
          <w:szCs w:val="18"/>
        </w:rPr>
        <w:lastRenderedPageBreak/>
        <w:t xml:space="preserve">Opracowania, o których mowa w § 1 ust. 1 będą przekazywane Zamawiającemu przez Wykonawcę </w:t>
      </w:r>
      <w:r w:rsidRPr="009D11F3">
        <w:rPr>
          <w:rFonts w:ascii="Verdana" w:hAnsi="Verdana" w:cs="Arial"/>
          <w:sz w:val="18"/>
          <w:szCs w:val="18"/>
        </w:rPr>
        <w:br/>
        <w:t xml:space="preserve">w formie pisemnej oraz w wersji elektronicznej. </w:t>
      </w:r>
    </w:p>
    <w:p w14:paraId="69A2AF02"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hAnsi="Verdana"/>
          <w:sz w:val="18"/>
          <w:szCs w:val="18"/>
        </w:rPr>
        <w:t>Strony wyrażają zgodę na prowadzenie korespondencji za pośrednictwem poczty elektronicznej pod wskazanymi poniżej adresami:</w:t>
      </w:r>
    </w:p>
    <w:p w14:paraId="2120D9DD" w14:textId="77777777" w:rsidR="00D0526A" w:rsidRPr="009D11F3" w:rsidRDefault="00D0526A" w:rsidP="00D0526A">
      <w:pPr>
        <w:pStyle w:val="Akapitzlist"/>
        <w:widowControl w:val="0"/>
        <w:numPr>
          <w:ilvl w:val="1"/>
          <w:numId w:val="74"/>
        </w:numPr>
        <w:tabs>
          <w:tab w:val="left" w:pos="993"/>
        </w:tabs>
        <w:suppressAutoHyphens/>
        <w:autoSpaceDE w:val="0"/>
        <w:autoSpaceDN w:val="0"/>
        <w:spacing w:before="60" w:after="60" w:line="312" w:lineRule="auto"/>
        <w:ind w:firstLine="66"/>
        <w:jc w:val="both"/>
        <w:textAlignment w:val="baseline"/>
        <w:rPr>
          <w:rFonts w:ascii="Verdana" w:hAnsi="Verdana"/>
          <w:sz w:val="18"/>
          <w:szCs w:val="18"/>
        </w:rPr>
      </w:pPr>
      <w:r w:rsidRPr="009D11F3">
        <w:rPr>
          <w:rFonts w:ascii="Verdana" w:hAnsi="Verdana"/>
          <w:sz w:val="18"/>
          <w:szCs w:val="18"/>
        </w:rPr>
        <w:t>Zamawiający: email:…………,</w:t>
      </w:r>
    </w:p>
    <w:p w14:paraId="0452A99D" w14:textId="77777777" w:rsidR="00D0526A" w:rsidRPr="009D11F3" w:rsidRDefault="00D0526A" w:rsidP="00D0526A">
      <w:pPr>
        <w:pStyle w:val="Akapitzlist"/>
        <w:widowControl w:val="0"/>
        <w:numPr>
          <w:ilvl w:val="1"/>
          <w:numId w:val="74"/>
        </w:numPr>
        <w:suppressAutoHyphens/>
        <w:autoSpaceDE w:val="0"/>
        <w:autoSpaceDN w:val="0"/>
        <w:spacing w:before="60" w:after="60" w:line="312" w:lineRule="auto"/>
        <w:ind w:firstLine="66"/>
        <w:jc w:val="both"/>
        <w:textAlignment w:val="baseline"/>
        <w:rPr>
          <w:rFonts w:ascii="Verdana" w:hAnsi="Verdana"/>
          <w:sz w:val="18"/>
          <w:szCs w:val="18"/>
        </w:rPr>
      </w:pPr>
      <w:r w:rsidRPr="009D11F3">
        <w:rPr>
          <w:rFonts w:ascii="Verdana" w:hAnsi="Verdana"/>
          <w:sz w:val="18"/>
          <w:szCs w:val="18"/>
        </w:rPr>
        <w:t>Wykonawca: email:………… .</w:t>
      </w:r>
    </w:p>
    <w:p w14:paraId="72419398" w14:textId="77777777" w:rsidR="00D0526A" w:rsidRPr="009D11F3" w:rsidRDefault="00D0526A" w:rsidP="00D0526A">
      <w:pPr>
        <w:pStyle w:val="Akapitzlist"/>
        <w:widowControl w:val="0"/>
        <w:numPr>
          <w:ilvl w:val="0"/>
          <w:numId w:val="68"/>
        </w:numPr>
        <w:suppressAutoHyphens/>
        <w:autoSpaceDE w:val="0"/>
        <w:autoSpaceDN w:val="0"/>
        <w:spacing w:before="60" w:after="60" w:line="312" w:lineRule="auto"/>
        <w:ind w:hanging="255"/>
        <w:jc w:val="both"/>
        <w:textAlignment w:val="baseline"/>
        <w:rPr>
          <w:rFonts w:ascii="Verdana" w:hAnsi="Verdana"/>
          <w:sz w:val="18"/>
          <w:szCs w:val="18"/>
        </w:rPr>
      </w:pPr>
      <w:r w:rsidRPr="009D11F3">
        <w:rPr>
          <w:rFonts w:ascii="Verdana" w:hAnsi="Verdana"/>
          <w:sz w:val="18"/>
          <w:szCs w:val="18"/>
        </w:rPr>
        <w:t>Tradycyjną korespondencję pocztową należy kierować na adresy Stron, wskazane w komparycji umowy.</w:t>
      </w:r>
    </w:p>
    <w:p w14:paraId="58C82AD3" w14:textId="77777777" w:rsidR="00D0526A" w:rsidRPr="009D11F3" w:rsidRDefault="00D0526A" w:rsidP="00D0526A">
      <w:pPr>
        <w:pStyle w:val="Akapitzlist"/>
        <w:widowControl w:val="0"/>
        <w:numPr>
          <w:ilvl w:val="0"/>
          <w:numId w:val="68"/>
        </w:numPr>
        <w:suppressAutoHyphens/>
        <w:autoSpaceDE w:val="0"/>
        <w:autoSpaceDN w:val="0"/>
        <w:spacing w:before="60" w:after="60" w:line="312" w:lineRule="auto"/>
        <w:ind w:hanging="255"/>
        <w:jc w:val="both"/>
        <w:textAlignment w:val="baseline"/>
        <w:rPr>
          <w:rFonts w:ascii="Verdana" w:hAnsi="Verdana"/>
          <w:sz w:val="18"/>
          <w:szCs w:val="18"/>
        </w:rPr>
      </w:pPr>
      <w:r w:rsidRPr="009D11F3">
        <w:rPr>
          <w:rFonts w:ascii="Verdana" w:hAnsi="Verdana"/>
          <w:sz w:val="18"/>
          <w:szCs w:val="18"/>
        </w:rPr>
        <w:t xml:space="preserve">Strony są zobowiązane do niezwłocznego informowania się nawzajem o zmianie adresu do korespondencji. </w:t>
      </w:r>
    </w:p>
    <w:p w14:paraId="121FBD31"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hAnsi="Verdana" w:cs="Arial"/>
          <w:sz w:val="18"/>
          <w:szCs w:val="18"/>
        </w:rPr>
        <w:t xml:space="preserve">Zamawiający w ciągu 7 dni od daty doręczenia opracowań jest zobowiązany przyjąć je lub zgłosić uwagi, na które Wykonawca odpowie w ciągu 7 dni. </w:t>
      </w:r>
    </w:p>
    <w:p w14:paraId="66A9C0CA"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hAnsi="Verdana" w:cs="Arial"/>
          <w:sz w:val="18"/>
          <w:szCs w:val="18"/>
        </w:rPr>
        <w:t>Odbiór prac, o których mowa w § 1 ust. 1 nastąpi poprzez podpisanie przez Strony protokołu odbioru pracy, którego wzór stanowi Załącznik nr 2 do Umowy.</w:t>
      </w:r>
    </w:p>
    <w:p w14:paraId="1955E3DF"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eastAsiaTheme="minorEastAsia" w:hAnsi="Verdana" w:cstheme="minorBidi"/>
          <w:bCs/>
          <w:sz w:val="18"/>
          <w:szCs w:val="18"/>
        </w:rPr>
        <w:t xml:space="preserve">Wykonawca nie może powierzyć wykonania czynności objętych niniejszą Umową stronie trzeciej, bez pisemnej zgody Zamawiającego. </w:t>
      </w:r>
    </w:p>
    <w:p w14:paraId="0F13975D"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eastAsiaTheme="minorEastAsia" w:hAnsi="Verdana" w:cstheme="minorBidi"/>
          <w:bCs/>
          <w:sz w:val="18"/>
          <w:szCs w:val="18"/>
        </w:rPr>
        <w:t>Wykonawca ponosi pełną odpowiedzialność za działania lub zaniechania podwykonawcy.</w:t>
      </w:r>
    </w:p>
    <w:p w14:paraId="7DA28AD8" w14:textId="77777777" w:rsidR="00D0526A" w:rsidRPr="009D11F3" w:rsidRDefault="00D0526A" w:rsidP="00D0526A">
      <w:pPr>
        <w:pStyle w:val="Akapitzlist"/>
        <w:numPr>
          <w:ilvl w:val="0"/>
          <w:numId w:val="68"/>
        </w:numPr>
        <w:tabs>
          <w:tab w:val="clear" w:pos="397"/>
        </w:tabs>
        <w:spacing w:before="60" w:after="60" w:line="312" w:lineRule="auto"/>
        <w:ind w:right="-239" w:hanging="255"/>
        <w:contextualSpacing w:val="0"/>
        <w:jc w:val="both"/>
        <w:rPr>
          <w:rFonts w:ascii="Verdana" w:hAnsi="Verdana" w:cs="Arial"/>
          <w:sz w:val="18"/>
          <w:szCs w:val="18"/>
        </w:rPr>
      </w:pPr>
      <w:r w:rsidRPr="009D11F3">
        <w:rPr>
          <w:rFonts w:ascii="Verdana" w:eastAsiaTheme="minorEastAsia" w:hAnsi="Verdana" w:cstheme="minorBidi"/>
          <w:bCs/>
          <w:sz w:val="18"/>
          <w:szCs w:val="18"/>
        </w:rPr>
        <w:t xml:space="preserve">Podwykonawca podpisze zobowiązanie do zachowania w tajemnicy wszelkich informacji związanych </w:t>
      </w:r>
      <w:r w:rsidRPr="009D11F3">
        <w:rPr>
          <w:rFonts w:ascii="Verdana" w:eastAsiaTheme="minorEastAsia" w:hAnsi="Verdana" w:cstheme="minorBidi"/>
          <w:bCs/>
          <w:sz w:val="18"/>
          <w:szCs w:val="18"/>
        </w:rPr>
        <w:br/>
        <w:t>z działalnością Zamawiającego, które uzyska w trakcie świadczenia usługi będącej przedmiotem niniejszej umowy. Tajemnica ta dotyczy okresu trwania umowy i obejmuje bezterminowo czas po jej zakończeniu.</w:t>
      </w:r>
    </w:p>
    <w:p w14:paraId="5FB58C49" w14:textId="77777777" w:rsidR="00D0526A" w:rsidRPr="009D11F3" w:rsidRDefault="00D0526A" w:rsidP="00D0526A">
      <w:pPr>
        <w:spacing w:before="60" w:after="60" w:line="312" w:lineRule="auto"/>
        <w:jc w:val="center"/>
        <w:rPr>
          <w:rFonts w:ascii="Verdana" w:eastAsiaTheme="minorEastAsia" w:hAnsi="Verdana" w:cstheme="minorBidi"/>
          <w:b/>
          <w:bCs/>
          <w:sz w:val="18"/>
          <w:szCs w:val="18"/>
        </w:rPr>
      </w:pPr>
      <w:r w:rsidRPr="009D11F3">
        <w:rPr>
          <w:rFonts w:ascii="Verdana" w:eastAsiaTheme="minorEastAsia" w:hAnsi="Verdana" w:cstheme="minorBidi"/>
          <w:b/>
          <w:bCs/>
          <w:sz w:val="18"/>
          <w:szCs w:val="18"/>
        </w:rPr>
        <w:t>§ 6</w:t>
      </w:r>
    </w:p>
    <w:p w14:paraId="52D3A442" w14:textId="77777777" w:rsidR="00D0526A" w:rsidRPr="009D11F3" w:rsidRDefault="00D0526A" w:rsidP="00D0526A">
      <w:pPr>
        <w:spacing w:before="60" w:after="60" w:line="312" w:lineRule="auto"/>
        <w:jc w:val="center"/>
        <w:rPr>
          <w:rFonts w:ascii="Verdana" w:eastAsiaTheme="majorEastAsia" w:hAnsi="Verdana"/>
          <w:b/>
          <w:sz w:val="18"/>
          <w:szCs w:val="18"/>
        </w:rPr>
      </w:pPr>
      <w:r w:rsidRPr="009D11F3">
        <w:rPr>
          <w:rFonts w:ascii="Verdana" w:eastAsiaTheme="majorEastAsia" w:hAnsi="Verdana"/>
          <w:b/>
          <w:sz w:val="18"/>
          <w:szCs w:val="18"/>
        </w:rPr>
        <w:t>Kary umowne odstąpienie od umowy</w:t>
      </w:r>
    </w:p>
    <w:p w14:paraId="1C516CB8" w14:textId="77777777" w:rsidR="00D0526A" w:rsidRPr="009D11F3" w:rsidRDefault="00D0526A" w:rsidP="00D0526A">
      <w:pPr>
        <w:numPr>
          <w:ilvl w:val="0"/>
          <w:numId w:val="62"/>
        </w:numPr>
        <w:tabs>
          <w:tab w:val="clear" w:pos="360"/>
          <w:tab w:val="num" w:pos="426"/>
        </w:tabs>
        <w:spacing w:before="60" w:after="60" w:line="312" w:lineRule="auto"/>
        <w:ind w:left="426" w:right="-239" w:hanging="284"/>
        <w:jc w:val="both"/>
        <w:rPr>
          <w:rFonts w:ascii="Verdana" w:eastAsiaTheme="minorEastAsia" w:hAnsi="Verdana" w:cstheme="minorBidi"/>
          <w:sz w:val="18"/>
          <w:szCs w:val="18"/>
        </w:rPr>
      </w:pPr>
      <w:r w:rsidRPr="009D11F3">
        <w:rPr>
          <w:rFonts w:ascii="Verdana" w:eastAsiaTheme="minorEastAsia" w:hAnsi="Verdana" w:cstheme="minorBidi"/>
          <w:sz w:val="18"/>
          <w:szCs w:val="18"/>
        </w:rPr>
        <w:t xml:space="preserve">W przypadku nienależytego wykonania przez Wykonawcę czynności wskazanych w § 1 ust. 1 oraz niewykonania przez Wykonawcę prac w ustalonym przez Strony terminie § 2 ust. 2 umowy lub opóźnienia w dokonaniu czynności wskazanych w § 5 ust. 2 i ust. 8, kwota wynagrodzenia netto zleconej usługi Wykonawcy ulegnie obniżeniu o 20%, jeżeli nie wystąpią negatywne skutki opóźnienia zgłoszenia w Urzędzie Patentowym RP, natomiast gdyby skutki takie nastąpiły Zamawiający nie ureguluje zapłaty i zastosuje zapis ust. 3. </w:t>
      </w:r>
    </w:p>
    <w:p w14:paraId="7AC4822B" w14:textId="77777777" w:rsidR="00D0526A" w:rsidRPr="009D11F3" w:rsidRDefault="00D0526A" w:rsidP="00D0526A">
      <w:pPr>
        <w:numPr>
          <w:ilvl w:val="0"/>
          <w:numId w:val="62"/>
        </w:numPr>
        <w:tabs>
          <w:tab w:val="clear" w:pos="360"/>
          <w:tab w:val="num" w:pos="426"/>
        </w:tabs>
        <w:spacing w:before="60" w:after="60" w:line="312" w:lineRule="auto"/>
        <w:ind w:left="426" w:right="-239" w:hanging="284"/>
        <w:jc w:val="both"/>
        <w:rPr>
          <w:rFonts w:ascii="Verdana" w:eastAsiaTheme="minorEastAsia" w:hAnsi="Verdana" w:cstheme="minorBidi"/>
          <w:sz w:val="18"/>
          <w:szCs w:val="18"/>
        </w:rPr>
      </w:pPr>
      <w:r w:rsidRPr="009D11F3">
        <w:rPr>
          <w:rFonts w:ascii="Verdana" w:eastAsiaTheme="minorEastAsia" w:hAnsi="Verdana" w:cstheme="minorBidi"/>
          <w:sz w:val="18"/>
          <w:szCs w:val="18"/>
        </w:rPr>
        <w:t>Jeżeli dokumentacja opracowana przez Wykonawcę w ramach wykonywania czynności, o których mowa w § 1 ust. 1 będzie wymagać wskazanych przez Urząd Patentowy RP uzupełnień i poprawek, wynikających z winy Wykonawcy, zobowiązany jest on wykonać niezbędne prace dodatkowe na własny koszt.</w:t>
      </w:r>
    </w:p>
    <w:p w14:paraId="5FC295B8" w14:textId="77777777" w:rsidR="00D0526A" w:rsidRPr="009D11F3" w:rsidRDefault="00D0526A" w:rsidP="00D0526A">
      <w:pPr>
        <w:numPr>
          <w:ilvl w:val="0"/>
          <w:numId w:val="62"/>
        </w:numPr>
        <w:tabs>
          <w:tab w:val="clear" w:pos="360"/>
          <w:tab w:val="num" w:pos="426"/>
        </w:tabs>
        <w:spacing w:before="60" w:after="60" w:line="312" w:lineRule="auto"/>
        <w:ind w:left="426" w:right="-239" w:hanging="284"/>
        <w:jc w:val="both"/>
        <w:rPr>
          <w:rFonts w:ascii="Verdana" w:eastAsiaTheme="minorEastAsia" w:hAnsi="Verdana" w:cstheme="minorBidi"/>
          <w:sz w:val="18"/>
          <w:szCs w:val="18"/>
        </w:rPr>
      </w:pPr>
      <w:r w:rsidRPr="009D11F3">
        <w:rPr>
          <w:rFonts w:ascii="Verdana" w:eastAsiaTheme="minorEastAsia" w:hAnsi="Verdana" w:cstheme="minorBidi"/>
          <w:sz w:val="18"/>
          <w:szCs w:val="18"/>
        </w:rPr>
        <w:t>Jeżeli w wyniku działania lub zaniechania Wykonawcy Zamawiający poniesie szkody, może ubiegać się o odszkodowanie na zasadach ogólnych.</w:t>
      </w:r>
    </w:p>
    <w:p w14:paraId="46F6957A" w14:textId="77777777" w:rsidR="00D0526A" w:rsidRPr="009D11F3" w:rsidRDefault="00D0526A" w:rsidP="00D0526A">
      <w:pPr>
        <w:spacing w:before="60" w:after="60" w:line="312" w:lineRule="auto"/>
        <w:jc w:val="center"/>
        <w:rPr>
          <w:rFonts w:ascii="Verdana" w:hAnsi="Verdana"/>
          <w:b/>
          <w:noProof/>
          <w:sz w:val="18"/>
          <w:szCs w:val="18"/>
        </w:rPr>
      </w:pPr>
      <w:r w:rsidRPr="009D11F3">
        <w:rPr>
          <w:rFonts w:ascii="Verdana" w:hAnsi="Verdana"/>
          <w:b/>
          <w:noProof/>
          <w:sz w:val="18"/>
          <w:szCs w:val="18"/>
        </w:rPr>
        <w:t>§ 7</w:t>
      </w:r>
    </w:p>
    <w:p w14:paraId="7CD136CB" w14:textId="77777777" w:rsidR="00D0526A" w:rsidRPr="009D11F3" w:rsidRDefault="00D0526A" w:rsidP="00D0526A">
      <w:pPr>
        <w:spacing w:before="60" w:after="60" w:line="312" w:lineRule="auto"/>
        <w:jc w:val="center"/>
        <w:rPr>
          <w:rFonts w:ascii="Verdana" w:hAnsi="Verdana"/>
          <w:b/>
          <w:noProof/>
          <w:sz w:val="18"/>
          <w:szCs w:val="18"/>
        </w:rPr>
      </w:pPr>
      <w:r w:rsidRPr="009D11F3">
        <w:rPr>
          <w:rFonts w:ascii="Verdana" w:hAnsi="Verdana"/>
          <w:b/>
          <w:noProof/>
          <w:sz w:val="18"/>
          <w:szCs w:val="18"/>
        </w:rPr>
        <w:t>Przetwarzanie danych osobowych</w:t>
      </w:r>
    </w:p>
    <w:p w14:paraId="013002E9" w14:textId="77777777" w:rsidR="00D0526A" w:rsidRPr="009D11F3" w:rsidRDefault="00D0526A" w:rsidP="00D0526A">
      <w:pPr>
        <w:pStyle w:val="Standard"/>
        <w:numPr>
          <w:ilvl w:val="0"/>
          <w:numId w:val="73"/>
        </w:numPr>
        <w:suppressAutoHyphens/>
        <w:autoSpaceDE/>
        <w:adjustRightInd/>
        <w:spacing w:before="60" w:after="60" w:line="312" w:lineRule="auto"/>
        <w:ind w:left="426" w:hanging="568"/>
        <w:jc w:val="both"/>
        <w:textAlignment w:val="baseline"/>
        <w:rPr>
          <w:rFonts w:ascii="Verdana" w:hAnsi="Verdana"/>
          <w:sz w:val="18"/>
          <w:szCs w:val="18"/>
        </w:rPr>
      </w:pPr>
      <w:r w:rsidRPr="009D11F3">
        <w:rPr>
          <w:rFonts w:ascii="Verdana" w:eastAsia="Calibri" w:hAnsi="Verdana" w:cs="Verdana"/>
          <w:sz w:val="18"/>
          <w:szCs w:val="18"/>
        </w:rPr>
        <w:t>Zamawiający, w celu i w zakresie niezbędnym do właściwego wykonania niniejszej umowy, udostępnia Wykonawcy dane osobowe zawarte w materiałach i dokumentacji, o których mowa w §1 ust. 1 umowy</w:t>
      </w:r>
      <w:r w:rsidRPr="009D11F3">
        <w:rPr>
          <w:rFonts w:ascii="Verdana" w:hAnsi="Verdana"/>
          <w:sz w:val="18"/>
          <w:szCs w:val="18"/>
        </w:rPr>
        <w:t>, na zasadach określonych w niniejszym paragrafie.</w:t>
      </w:r>
    </w:p>
    <w:p w14:paraId="29EC4D2F" w14:textId="77777777" w:rsidR="00D0526A" w:rsidRPr="009D11F3" w:rsidRDefault="00D0526A" w:rsidP="00D0526A">
      <w:pPr>
        <w:pStyle w:val="Standard"/>
        <w:numPr>
          <w:ilvl w:val="0"/>
          <w:numId w:val="73"/>
        </w:numPr>
        <w:suppressAutoHyphens/>
        <w:autoSpaceDE/>
        <w:adjustRightInd/>
        <w:spacing w:before="60" w:after="60" w:line="312" w:lineRule="auto"/>
        <w:ind w:left="426" w:hanging="568"/>
        <w:jc w:val="both"/>
        <w:textAlignment w:val="baseline"/>
        <w:rPr>
          <w:rFonts w:ascii="Verdana" w:hAnsi="Verdana"/>
          <w:sz w:val="18"/>
          <w:szCs w:val="18"/>
        </w:rPr>
      </w:pPr>
      <w:r w:rsidRPr="009D11F3">
        <w:rPr>
          <w:rFonts w:ascii="Verdana" w:eastAsia="Calibri" w:hAnsi="Verdana" w:cs="Verdana"/>
          <w:sz w:val="18"/>
          <w:szCs w:val="18"/>
        </w:rPr>
        <w:t>Wykonawca oświadcza, że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udostępnionych w ramach czynności związanych z wykonywaniem niniejszej umowy, realizowanych zgodnie z przepisami ustawy z dnia 11 kwietnia 2001 r. o rzecznikach patentowych (</w:t>
      </w:r>
      <w:proofErr w:type="spellStart"/>
      <w:r w:rsidRPr="009D11F3">
        <w:rPr>
          <w:rFonts w:ascii="Verdana" w:eastAsia="Calibri" w:hAnsi="Verdana" w:cs="Verdana"/>
          <w:sz w:val="18"/>
          <w:szCs w:val="18"/>
        </w:rPr>
        <w:t>t.j</w:t>
      </w:r>
      <w:proofErr w:type="spellEnd"/>
      <w:r w:rsidRPr="009D11F3">
        <w:rPr>
          <w:rFonts w:ascii="Verdana" w:eastAsia="Calibri" w:hAnsi="Verdana" w:cs="Verdana"/>
          <w:sz w:val="18"/>
          <w:szCs w:val="18"/>
        </w:rPr>
        <w:t>. Dz.U. z 2019 r. poz. 1861 ze zm.).</w:t>
      </w:r>
    </w:p>
    <w:p w14:paraId="6959C1D0" w14:textId="77777777" w:rsidR="00D0526A" w:rsidRPr="009D11F3" w:rsidRDefault="00D0526A" w:rsidP="00D0526A">
      <w:pPr>
        <w:pStyle w:val="Standard"/>
        <w:numPr>
          <w:ilvl w:val="0"/>
          <w:numId w:val="73"/>
        </w:numPr>
        <w:suppressAutoHyphens/>
        <w:autoSpaceDE/>
        <w:adjustRightInd/>
        <w:spacing w:before="60" w:after="60" w:line="312" w:lineRule="auto"/>
        <w:ind w:left="426" w:hanging="568"/>
        <w:jc w:val="both"/>
        <w:textAlignment w:val="baseline"/>
        <w:rPr>
          <w:rFonts w:ascii="Verdana" w:hAnsi="Verdana"/>
          <w:sz w:val="18"/>
          <w:szCs w:val="18"/>
        </w:rPr>
      </w:pPr>
      <w:r w:rsidRPr="009D11F3">
        <w:rPr>
          <w:rFonts w:ascii="Verdana" w:hAnsi="Verdana"/>
          <w:sz w:val="18"/>
          <w:szCs w:val="18"/>
        </w:rPr>
        <w:lastRenderedPageBreak/>
        <w:t xml:space="preserve">Przetwarzanie danych osobowych przez Wykonawcę może następować wyłącznie w celach związanych z realizacją niniejszej umowy.  </w:t>
      </w:r>
    </w:p>
    <w:p w14:paraId="336D47AE" w14:textId="77777777" w:rsidR="00D0526A" w:rsidRPr="009D11F3" w:rsidRDefault="00D0526A" w:rsidP="00D0526A">
      <w:pPr>
        <w:pStyle w:val="Standard"/>
        <w:numPr>
          <w:ilvl w:val="0"/>
          <w:numId w:val="73"/>
        </w:numPr>
        <w:suppressAutoHyphens/>
        <w:autoSpaceDE/>
        <w:adjustRightInd/>
        <w:spacing w:before="60" w:after="60" w:line="312" w:lineRule="auto"/>
        <w:ind w:left="426" w:hanging="568"/>
        <w:jc w:val="both"/>
        <w:textAlignment w:val="baseline"/>
        <w:rPr>
          <w:rFonts w:ascii="Verdana" w:hAnsi="Verdana"/>
          <w:sz w:val="18"/>
          <w:szCs w:val="18"/>
        </w:rPr>
      </w:pPr>
      <w:r w:rsidRPr="009D11F3">
        <w:rPr>
          <w:rFonts w:ascii="Verdana" w:eastAsia="Calibri" w:hAnsi="Verdana" w:cs="Verdana"/>
          <w:sz w:val="18"/>
          <w:szCs w:val="18"/>
        </w:rPr>
        <w:t>Wykonawca, realizując przedmiot umowy, zobowiązany jest do przetwarzania udostępnionych danych zgodnie z właściwymi przepisami regulującymi przetwarzanie danych osobowych, w tym w szczególności RODO.</w:t>
      </w:r>
    </w:p>
    <w:p w14:paraId="0263AACB" w14:textId="77777777" w:rsidR="00D0526A" w:rsidRPr="009D11F3" w:rsidRDefault="00D0526A" w:rsidP="00D0526A">
      <w:pPr>
        <w:pStyle w:val="Standard"/>
        <w:numPr>
          <w:ilvl w:val="0"/>
          <w:numId w:val="73"/>
        </w:numPr>
        <w:suppressAutoHyphens/>
        <w:autoSpaceDE/>
        <w:adjustRightInd/>
        <w:spacing w:before="60" w:after="60" w:line="312" w:lineRule="auto"/>
        <w:ind w:left="426" w:hanging="568"/>
        <w:jc w:val="both"/>
        <w:textAlignment w:val="baseline"/>
        <w:rPr>
          <w:rFonts w:ascii="Verdana" w:hAnsi="Verdana"/>
          <w:sz w:val="18"/>
          <w:szCs w:val="18"/>
        </w:rPr>
      </w:pPr>
      <w:r w:rsidRPr="009D11F3">
        <w:rPr>
          <w:rFonts w:ascii="Verdana" w:eastAsia="Calibri" w:hAnsi="Verdana" w:cs="Verdana"/>
          <w:sz w:val="18"/>
          <w:szCs w:val="18"/>
        </w:rPr>
        <w:t xml:space="preserve">Strony oświadczają, że każda z nich jest odpowiedzialna niezależnie za realizację praw podmiotów danych, określonych w art. 12-23 RODO, w odniesieniu do danych osobowych, dla których jest administratorem. </w:t>
      </w:r>
    </w:p>
    <w:p w14:paraId="449BD349" w14:textId="77777777" w:rsidR="00D0526A" w:rsidRPr="009D11F3" w:rsidRDefault="00D0526A" w:rsidP="00D0526A">
      <w:pPr>
        <w:pStyle w:val="Standard"/>
        <w:numPr>
          <w:ilvl w:val="0"/>
          <w:numId w:val="73"/>
        </w:numPr>
        <w:suppressAutoHyphens/>
        <w:autoSpaceDE/>
        <w:adjustRightInd/>
        <w:spacing w:before="60" w:after="60" w:line="312" w:lineRule="auto"/>
        <w:ind w:left="426" w:hanging="568"/>
        <w:jc w:val="both"/>
        <w:textAlignment w:val="baseline"/>
        <w:rPr>
          <w:rFonts w:ascii="Verdana" w:eastAsia="SimSun" w:hAnsi="Verdana" w:cs="Arial"/>
          <w:sz w:val="18"/>
          <w:szCs w:val="18"/>
        </w:rPr>
      </w:pPr>
      <w:r w:rsidRPr="009D11F3">
        <w:rPr>
          <w:rFonts w:ascii="Verdana" w:eastAsia="Calibri" w:hAnsi="Verdana" w:cs="Verdana"/>
          <w:sz w:val="18"/>
          <w:szCs w:val="18"/>
        </w:rPr>
        <w:t>Wykonawca ponosi odpowiedzialność za przetwarzanie udostępnionych danych niezgodnie z postanowieniami niniejszej umowy i obowiązującymi przepisami prawa dotyczącymi ochrony danych osobowych.</w:t>
      </w:r>
    </w:p>
    <w:p w14:paraId="29057170" w14:textId="77777777" w:rsidR="00D0526A" w:rsidRPr="009D11F3" w:rsidRDefault="00D0526A" w:rsidP="00D0526A">
      <w:pPr>
        <w:spacing w:before="60" w:after="60" w:line="312" w:lineRule="auto"/>
        <w:jc w:val="center"/>
        <w:rPr>
          <w:rFonts w:ascii="Verdana" w:hAnsi="Verdana"/>
          <w:b/>
          <w:noProof/>
          <w:sz w:val="18"/>
          <w:szCs w:val="18"/>
        </w:rPr>
      </w:pPr>
      <w:r w:rsidRPr="009D11F3">
        <w:rPr>
          <w:rFonts w:ascii="Verdana" w:hAnsi="Verdana"/>
          <w:b/>
          <w:noProof/>
          <w:sz w:val="18"/>
          <w:szCs w:val="18"/>
        </w:rPr>
        <w:t>§ 8</w:t>
      </w:r>
    </w:p>
    <w:p w14:paraId="50DD9EF7" w14:textId="77777777" w:rsidR="00D0526A" w:rsidRPr="009D11F3" w:rsidRDefault="00D0526A" w:rsidP="00D0526A">
      <w:pPr>
        <w:spacing w:before="60" w:after="60" w:line="312" w:lineRule="auto"/>
        <w:jc w:val="center"/>
        <w:rPr>
          <w:rFonts w:ascii="Verdana" w:hAnsi="Verdana"/>
          <w:b/>
          <w:noProof/>
          <w:sz w:val="18"/>
          <w:szCs w:val="18"/>
        </w:rPr>
      </w:pPr>
      <w:r w:rsidRPr="009D11F3">
        <w:rPr>
          <w:rFonts w:ascii="Verdana" w:hAnsi="Verdana"/>
          <w:b/>
          <w:noProof/>
          <w:sz w:val="18"/>
          <w:szCs w:val="18"/>
        </w:rPr>
        <w:t>Informacja dotycząca przetwarzania danych osobowych</w:t>
      </w:r>
    </w:p>
    <w:p w14:paraId="61285C4B" w14:textId="77777777" w:rsidR="00D0526A" w:rsidRPr="009D11F3" w:rsidRDefault="00D0526A" w:rsidP="00D0526A">
      <w:pPr>
        <w:tabs>
          <w:tab w:val="left" w:pos="0"/>
          <w:tab w:val="right" w:leader="dot" w:pos="9072"/>
        </w:tabs>
        <w:spacing w:before="60" w:after="60" w:line="312" w:lineRule="auto"/>
        <w:jc w:val="both"/>
        <w:rPr>
          <w:rFonts w:ascii="Verdana" w:hAnsi="Verdana" w:cs="Verdana"/>
          <w:sz w:val="18"/>
          <w:szCs w:val="18"/>
        </w:rPr>
      </w:pPr>
      <w:r w:rsidRPr="009D11F3">
        <w:rPr>
          <w:rFonts w:ascii="Verdana" w:hAnsi="Verdana" w:cs="Verdana"/>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 WE  (zwanego dalej „RODO”), Zamawiający informuje, że: </w:t>
      </w:r>
    </w:p>
    <w:p w14:paraId="64699F08" w14:textId="77777777" w:rsidR="00D0526A" w:rsidRPr="009D11F3" w:rsidRDefault="00D0526A" w:rsidP="00D0526A">
      <w:pPr>
        <w:pStyle w:val="Akapitzlist1"/>
        <w:tabs>
          <w:tab w:val="left" w:pos="-2160"/>
          <w:tab w:val="left" w:pos="142"/>
        </w:tabs>
        <w:spacing w:before="60" w:after="60" w:line="312" w:lineRule="auto"/>
        <w:ind w:left="284" w:hanging="284"/>
        <w:jc w:val="both"/>
        <w:rPr>
          <w:rFonts w:ascii="Verdana" w:hAnsi="Verdana" w:cs="Verdana"/>
          <w:szCs w:val="18"/>
        </w:rPr>
      </w:pPr>
      <w:r w:rsidRPr="009D11F3">
        <w:rPr>
          <w:rFonts w:ascii="Verdana" w:hAnsi="Verdana" w:cs="Verdana"/>
          <w:szCs w:val="18"/>
        </w:rPr>
        <w:t xml:space="preserve">1. Administratorem danych osobowych, przetwarzanych w związku z zawarciem i realizacją niniejszej umowy oraz danych osób wskazanych przez Wykonawcę do wykonania zadań związanych z realizacją umowy jest Uniwersytet Medyczny im. Piastów Śląskich we Wrocławiu z siedzibą przy Wybrzeżu Pasteura 1, 50-367 Wrocław, zwany dalej „Administratorem”, reprezentowany przez Rektora; </w:t>
      </w:r>
    </w:p>
    <w:p w14:paraId="4306E46D" w14:textId="77777777" w:rsidR="00D0526A" w:rsidRPr="009D11F3" w:rsidRDefault="00D0526A" w:rsidP="00D0526A">
      <w:pPr>
        <w:pStyle w:val="Akapitzlist1"/>
        <w:tabs>
          <w:tab w:val="left" w:pos="-2160"/>
        </w:tabs>
        <w:spacing w:before="60" w:after="60" w:line="312" w:lineRule="auto"/>
        <w:ind w:left="284" w:hanging="284"/>
        <w:rPr>
          <w:rFonts w:ascii="Verdana" w:hAnsi="Verdana" w:cs="Verdana"/>
          <w:szCs w:val="18"/>
        </w:rPr>
      </w:pPr>
      <w:r w:rsidRPr="009D11F3">
        <w:rPr>
          <w:rFonts w:ascii="Verdana" w:hAnsi="Verdana" w:cs="Verdana"/>
          <w:szCs w:val="18"/>
        </w:rPr>
        <w:t xml:space="preserve">2. Administrator wyznaczył Inspektora Ochrony Danych, z którym można kontaktować się w sprawach dotyczących przetwarzania danych osobowych pod adresem e-mail: </w:t>
      </w:r>
      <w:hyperlink r:id="rId24" w:history="1">
        <w:r w:rsidRPr="009D11F3">
          <w:rPr>
            <w:rStyle w:val="Hipercze"/>
            <w:rFonts w:ascii="Verdana" w:hAnsi="Verdana" w:cs="Verdana"/>
            <w:color w:val="auto"/>
            <w:szCs w:val="18"/>
          </w:rPr>
          <w:t>iod@umed.wroc.pl</w:t>
        </w:r>
      </w:hyperlink>
      <w:r w:rsidRPr="009D11F3">
        <w:rPr>
          <w:rFonts w:ascii="Verdana" w:hAnsi="Verdana" w:cs="Verdana"/>
          <w:szCs w:val="18"/>
        </w:rPr>
        <w:t xml:space="preserve"> ;</w:t>
      </w:r>
    </w:p>
    <w:p w14:paraId="7A76005D" w14:textId="77777777" w:rsidR="00D0526A" w:rsidRPr="009D11F3" w:rsidRDefault="00D0526A" w:rsidP="00D0526A">
      <w:pPr>
        <w:pStyle w:val="Akapitzlist1"/>
        <w:tabs>
          <w:tab w:val="left" w:pos="-2160"/>
          <w:tab w:val="left" w:pos="360"/>
        </w:tabs>
        <w:spacing w:before="60" w:after="60" w:line="312" w:lineRule="auto"/>
        <w:ind w:left="0"/>
        <w:rPr>
          <w:rFonts w:ascii="Verdana" w:hAnsi="Verdana" w:cs="Verdana"/>
          <w:szCs w:val="18"/>
        </w:rPr>
      </w:pPr>
      <w:r w:rsidRPr="009D11F3">
        <w:rPr>
          <w:rFonts w:ascii="Verdana" w:hAnsi="Verdana" w:cs="Verdana"/>
          <w:szCs w:val="18"/>
        </w:rPr>
        <w:t xml:space="preserve">3. </w:t>
      </w:r>
      <w:r w:rsidRPr="009D11F3">
        <w:rPr>
          <w:rFonts w:ascii="Verdana" w:hAnsi="Verdana" w:cs="Verdana"/>
          <w:szCs w:val="18"/>
        </w:rPr>
        <w:tab/>
        <w:t>Dane osobowe przetwarzane będą w celach:</w:t>
      </w:r>
      <w:r w:rsidRPr="009D11F3">
        <w:rPr>
          <w:rFonts w:ascii="Verdana" w:hAnsi="Verdana" w:cs="Verdana"/>
          <w:szCs w:val="18"/>
        </w:rPr>
        <w:br/>
      </w:r>
      <w:r w:rsidRPr="009D11F3">
        <w:rPr>
          <w:rFonts w:ascii="Verdana" w:hAnsi="Verdana" w:cs="Verdana"/>
          <w:szCs w:val="18"/>
        </w:rPr>
        <w:tab/>
        <w:t>a) realizacji niniejszej umowy,</w:t>
      </w:r>
    </w:p>
    <w:p w14:paraId="1BF8D6AA" w14:textId="77777777" w:rsidR="00D0526A" w:rsidRPr="009D11F3" w:rsidRDefault="00D0526A" w:rsidP="00D0526A">
      <w:pPr>
        <w:pStyle w:val="Akapitzlist1"/>
        <w:tabs>
          <w:tab w:val="left" w:pos="-2160"/>
          <w:tab w:val="left" w:pos="360"/>
        </w:tabs>
        <w:spacing w:before="60" w:after="60" w:line="312" w:lineRule="auto"/>
        <w:ind w:left="0"/>
        <w:rPr>
          <w:rFonts w:ascii="Verdana" w:hAnsi="Verdana" w:cs="Verdana"/>
          <w:szCs w:val="18"/>
        </w:rPr>
      </w:pPr>
      <w:r w:rsidRPr="009D11F3">
        <w:rPr>
          <w:rFonts w:ascii="Verdana" w:hAnsi="Verdana" w:cs="Verdana"/>
          <w:szCs w:val="18"/>
        </w:rPr>
        <w:tab/>
        <w:t xml:space="preserve">b) związanych z dochodzeniem ewentualnych roszczeń, </w:t>
      </w:r>
      <w:r w:rsidRPr="009D11F3">
        <w:rPr>
          <w:rFonts w:ascii="Verdana" w:hAnsi="Verdana" w:cs="Verdana"/>
          <w:szCs w:val="18"/>
        </w:rPr>
        <w:br/>
      </w:r>
      <w:r w:rsidRPr="009D11F3">
        <w:rPr>
          <w:rFonts w:ascii="Verdana" w:hAnsi="Verdana" w:cs="Verdana"/>
          <w:szCs w:val="18"/>
        </w:rPr>
        <w:tab/>
        <w:t xml:space="preserve">c) wypełnienia obowiązków prawnych ciążących na Administratorze, w tym: rachunkowych,  </w:t>
      </w:r>
      <w:r w:rsidRPr="009D11F3">
        <w:rPr>
          <w:rFonts w:ascii="Verdana" w:hAnsi="Verdana" w:cs="Verdana"/>
          <w:szCs w:val="18"/>
        </w:rPr>
        <w:tab/>
        <w:t xml:space="preserve">   sprawozdawczych, statystycznych i archiwizacyjnych; </w:t>
      </w:r>
    </w:p>
    <w:p w14:paraId="344FFA5F" w14:textId="77777777" w:rsidR="00D0526A" w:rsidRPr="009D11F3" w:rsidRDefault="00D0526A" w:rsidP="00D0526A">
      <w:pPr>
        <w:pStyle w:val="Akapitzlist1"/>
        <w:tabs>
          <w:tab w:val="left" w:pos="-2160"/>
          <w:tab w:val="left" w:pos="426"/>
        </w:tabs>
        <w:spacing w:before="60" w:after="60" w:line="312" w:lineRule="auto"/>
        <w:ind w:left="0"/>
        <w:rPr>
          <w:rFonts w:ascii="Verdana" w:hAnsi="Verdana" w:cs="Verdana"/>
          <w:szCs w:val="18"/>
        </w:rPr>
      </w:pPr>
      <w:r w:rsidRPr="009D11F3">
        <w:rPr>
          <w:rFonts w:ascii="Verdana" w:hAnsi="Verdana" w:cs="Verdana"/>
          <w:szCs w:val="18"/>
        </w:rPr>
        <w:t xml:space="preserve">4. Podstawą prawną przetwarzania danych jest: </w:t>
      </w:r>
      <w:r w:rsidRPr="009D11F3">
        <w:rPr>
          <w:rFonts w:ascii="Verdana" w:hAnsi="Verdana" w:cs="Verdana"/>
          <w:szCs w:val="18"/>
        </w:rPr>
        <w:br/>
        <w:t xml:space="preserve">     a) art. 6 ust. 1 lit. b RODO, tj. niezbędność do wykonania niniejszej umowy,</w:t>
      </w:r>
    </w:p>
    <w:p w14:paraId="7B44D457" w14:textId="77777777" w:rsidR="00D0526A" w:rsidRPr="009D11F3" w:rsidRDefault="00D0526A" w:rsidP="00D0526A">
      <w:pPr>
        <w:pStyle w:val="Akapitzlist1"/>
        <w:tabs>
          <w:tab w:val="left" w:pos="-2160"/>
          <w:tab w:val="left" w:pos="284"/>
          <w:tab w:val="left" w:pos="426"/>
        </w:tabs>
        <w:spacing w:before="60" w:after="60" w:line="312" w:lineRule="auto"/>
        <w:ind w:left="284" w:hanging="142"/>
        <w:jc w:val="both"/>
        <w:rPr>
          <w:rFonts w:ascii="Verdana" w:hAnsi="Verdana" w:cs="Verdana"/>
          <w:szCs w:val="18"/>
        </w:rPr>
      </w:pPr>
      <w:r w:rsidRPr="009D11F3">
        <w:rPr>
          <w:rFonts w:ascii="Verdana" w:hAnsi="Verdana" w:cs="Verdana"/>
          <w:szCs w:val="18"/>
        </w:rPr>
        <w:tab/>
        <w:t xml:space="preserve"> b) art. 6 ust. 1 lit. c RODO, tj. obowiązujące Administratora przepisy, w szczególności dotyczące  obowiązków : rachunkowych,  sprawozdawczych, statystycznych i archiwizacyjnych,</w:t>
      </w:r>
    </w:p>
    <w:p w14:paraId="1A9318E6" w14:textId="77777777" w:rsidR="00D0526A" w:rsidRPr="009D11F3" w:rsidRDefault="00D0526A" w:rsidP="00D0526A">
      <w:pPr>
        <w:pStyle w:val="Akapitzlist1"/>
        <w:tabs>
          <w:tab w:val="left" w:pos="-2160"/>
          <w:tab w:val="left" w:pos="284"/>
        </w:tabs>
        <w:spacing w:before="60" w:after="60" w:line="312" w:lineRule="auto"/>
        <w:ind w:left="284"/>
        <w:rPr>
          <w:rFonts w:ascii="Verdana" w:hAnsi="Verdana" w:cs="Verdana"/>
          <w:szCs w:val="18"/>
        </w:rPr>
      </w:pPr>
      <w:r w:rsidRPr="009D11F3">
        <w:rPr>
          <w:rFonts w:ascii="Verdana" w:hAnsi="Verdana" w:cs="Verdana"/>
          <w:szCs w:val="18"/>
        </w:rPr>
        <w:t xml:space="preserve">c) art. 6 ust. 1 lit. f RODO, tj. realizacja niniejszej umowy oraz ewentualnych roszczeń cywilnoprawnych; </w:t>
      </w:r>
    </w:p>
    <w:p w14:paraId="182EFCCF" w14:textId="77777777" w:rsidR="00D0526A" w:rsidRPr="009D11F3" w:rsidRDefault="00D0526A" w:rsidP="00D0526A">
      <w:pPr>
        <w:pStyle w:val="Akapitzlist1"/>
        <w:tabs>
          <w:tab w:val="left" w:pos="-2160"/>
          <w:tab w:val="left" w:pos="360"/>
        </w:tabs>
        <w:spacing w:before="60" w:after="60" w:line="312" w:lineRule="auto"/>
        <w:ind w:left="284" w:hanging="284"/>
        <w:jc w:val="both"/>
        <w:rPr>
          <w:rFonts w:ascii="Verdana" w:hAnsi="Verdana" w:cs="Verdana"/>
          <w:szCs w:val="18"/>
        </w:rPr>
      </w:pPr>
      <w:r w:rsidRPr="009D11F3">
        <w:rPr>
          <w:rFonts w:ascii="Verdana" w:hAnsi="Verdana" w:cs="Verdana"/>
          <w:szCs w:val="18"/>
        </w:rPr>
        <w:t>5.</w:t>
      </w:r>
      <w:r w:rsidRPr="009D11F3">
        <w:rPr>
          <w:rFonts w:ascii="Verdana" w:hAnsi="Verdana" w:cs="Verdana"/>
          <w:szCs w:val="18"/>
        </w:rPr>
        <w:tab/>
        <w:t>Administrator nie udostępnia danych osobowych żadnym odbiorcom, z wyjątkiem przypadków, gdy obowiązek taki wynika z przepisów prawa powszechnie obowiązującego;</w:t>
      </w:r>
    </w:p>
    <w:p w14:paraId="5DA54F17" w14:textId="77777777" w:rsidR="00D0526A" w:rsidRPr="009D11F3" w:rsidRDefault="00D0526A" w:rsidP="00D0526A">
      <w:pPr>
        <w:pStyle w:val="Akapitzlist1"/>
        <w:tabs>
          <w:tab w:val="left" w:pos="-2160"/>
          <w:tab w:val="left" w:pos="360"/>
        </w:tabs>
        <w:spacing w:before="60" w:after="60" w:line="312" w:lineRule="auto"/>
        <w:ind w:left="284" w:hanging="284"/>
        <w:jc w:val="both"/>
        <w:rPr>
          <w:rFonts w:ascii="Verdana" w:hAnsi="Verdana" w:cs="Verdana"/>
          <w:szCs w:val="18"/>
        </w:rPr>
      </w:pPr>
      <w:r w:rsidRPr="009D11F3">
        <w:rPr>
          <w:rFonts w:ascii="Verdana" w:hAnsi="Verdana" w:cs="Verdana"/>
          <w:szCs w:val="18"/>
        </w:rPr>
        <w:t>6.</w:t>
      </w:r>
      <w:r w:rsidRPr="009D11F3">
        <w:rPr>
          <w:rFonts w:ascii="Verdana" w:hAnsi="Verdana" w:cs="Verdana"/>
          <w:szCs w:val="18"/>
        </w:rPr>
        <w:tab/>
        <w:t xml:space="preserve">Administrator może powierzyć innemu podmiotowi, w drodze umowy zawartej na </w:t>
      </w:r>
      <w:r w:rsidRPr="009D11F3">
        <w:rPr>
          <w:rFonts w:ascii="Verdana" w:hAnsi="Verdana" w:cs="Verdana"/>
          <w:szCs w:val="18"/>
        </w:rPr>
        <w:br/>
        <w:t>piśmie, przetwarzanie danych osobowych w imieniu Administratora;</w:t>
      </w:r>
    </w:p>
    <w:p w14:paraId="29D8008B" w14:textId="77777777" w:rsidR="00D0526A" w:rsidRPr="009D11F3" w:rsidRDefault="00D0526A" w:rsidP="00D0526A">
      <w:pPr>
        <w:pStyle w:val="Akapitzlist1"/>
        <w:tabs>
          <w:tab w:val="left" w:pos="-2160"/>
          <w:tab w:val="left" w:pos="360"/>
        </w:tabs>
        <w:spacing w:before="60" w:after="60" w:line="312" w:lineRule="auto"/>
        <w:ind w:left="284" w:hanging="284"/>
        <w:jc w:val="both"/>
        <w:rPr>
          <w:rFonts w:ascii="Verdana" w:hAnsi="Verdana" w:cs="Verdana"/>
          <w:szCs w:val="18"/>
        </w:rPr>
      </w:pPr>
      <w:r w:rsidRPr="009D11F3">
        <w:rPr>
          <w:rFonts w:ascii="Verdana" w:hAnsi="Verdana" w:cs="Verdana"/>
          <w:szCs w:val="18"/>
        </w:rPr>
        <w:t xml:space="preserve">7. Administrator będzie przechowywał dane osobowe przez okres niezbędny do realizacji celów przetwarzania, jednak nie krócej niż przez okres wskazany w przepisach o archiwizacji; </w:t>
      </w:r>
    </w:p>
    <w:p w14:paraId="5E99B082" w14:textId="77777777" w:rsidR="00D0526A" w:rsidRPr="009D11F3" w:rsidRDefault="00D0526A" w:rsidP="00D0526A">
      <w:pPr>
        <w:pStyle w:val="Akapitzlist1"/>
        <w:tabs>
          <w:tab w:val="left" w:pos="-2160"/>
          <w:tab w:val="left" w:pos="360"/>
        </w:tabs>
        <w:spacing w:before="60" w:after="60" w:line="312" w:lineRule="auto"/>
        <w:ind w:left="284" w:hanging="284"/>
        <w:jc w:val="both"/>
        <w:rPr>
          <w:rFonts w:ascii="Verdana" w:hAnsi="Verdana" w:cs="Verdana"/>
          <w:szCs w:val="18"/>
        </w:rPr>
      </w:pPr>
      <w:r w:rsidRPr="009D11F3">
        <w:rPr>
          <w:rFonts w:ascii="Verdana" w:hAnsi="Verdana" w:cs="Verdana"/>
          <w:szCs w:val="18"/>
        </w:rPr>
        <w:t>8.</w:t>
      </w:r>
      <w:r w:rsidRPr="009D11F3">
        <w:rPr>
          <w:rFonts w:ascii="Verdana" w:hAnsi="Verdana" w:cs="Verdana"/>
          <w:szCs w:val="18"/>
        </w:rPr>
        <w:tab/>
        <w:t xml:space="preserve">W przypadkach, na zasadach i w trybie określonym w obowiązujących przepisach osobom, o których mowa w ust. 1 przysługuje prawo do żądania: dostępu do treści danych oraz ich sprostowania (art. 15 i 16 RODO), usunięcia danych (art. 17 RODO), ograniczenia przetwarzania (art. 18 RODO), wniesienia sprzeciwu wobec przetwarzania (art. 21 RODO), przenoszenia danych (art. 20 </w:t>
      </w:r>
      <w:r w:rsidRPr="009D11F3">
        <w:rPr>
          <w:rFonts w:ascii="Verdana" w:hAnsi="Verdana" w:cs="Verdana"/>
          <w:szCs w:val="18"/>
        </w:rPr>
        <w:lastRenderedPageBreak/>
        <w:t>RODO) oraz wniesienia skargi do organu nadzorczego – Prezesa Urzędu Ochrony Danych Osobowych – w przypadku podejrzenia, że dane osobowe są przetwarzane przez Administratora z naruszeniem przepisów prawa;</w:t>
      </w:r>
    </w:p>
    <w:p w14:paraId="4915472A" w14:textId="77777777" w:rsidR="00D0526A" w:rsidRPr="009D11F3" w:rsidRDefault="00D0526A" w:rsidP="00D0526A">
      <w:pPr>
        <w:pStyle w:val="Akapitzlist1"/>
        <w:tabs>
          <w:tab w:val="left" w:pos="-2160"/>
          <w:tab w:val="left" w:pos="360"/>
        </w:tabs>
        <w:spacing w:before="60" w:after="60" w:line="312" w:lineRule="auto"/>
        <w:ind w:left="284" w:hanging="284"/>
        <w:jc w:val="both"/>
        <w:rPr>
          <w:rFonts w:ascii="Verdana" w:hAnsi="Verdana" w:cs="Verdana"/>
          <w:szCs w:val="18"/>
        </w:rPr>
      </w:pPr>
      <w:r w:rsidRPr="009D11F3">
        <w:rPr>
          <w:rFonts w:ascii="Verdana" w:hAnsi="Verdana" w:cs="Verdana"/>
          <w:szCs w:val="18"/>
        </w:rPr>
        <w:t>9.</w:t>
      </w:r>
      <w:r w:rsidRPr="009D11F3">
        <w:rPr>
          <w:rFonts w:ascii="Verdana" w:hAnsi="Verdana" w:cs="Verdana"/>
          <w:szCs w:val="18"/>
        </w:rPr>
        <w:tab/>
        <w:t>Podanie danych osobowych nie jest obowiązkowe, aczkolwiek niezbędne do zawarcia i realizacji niniejszej umowy. Niepodanie danych będzie skutkowało brakiem możliwości zawarcia i wykonania umowy;</w:t>
      </w:r>
    </w:p>
    <w:p w14:paraId="5057EB3A" w14:textId="77777777" w:rsidR="00D0526A" w:rsidRPr="009D11F3" w:rsidRDefault="00D0526A" w:rsidP="00D0526A">
      <w:pPr>
        <w:pStyle w:val="Akapitzlist1"/>
        <w:tabs>
          <w:tab w:val="left" w:pos="-2160"/>
          <w:tab w:val="left" w:pos="360"/>
        </w:tabs>
        <w:spacing w:before="60" w:after="60" w:line="312" w:lineRule="auto"/>
        <w:ind w:left="284" w:hanging="284"/>
        <w:jc w:val="both"/>
        <w:rPr>
          <w:rFonts w:ascii="Verdana" w:hAnsi="Verdana" w:cs="Verdana"/>
          <w:szCs w:val="18"/>
        </w:rPr>
      </w:pPr>
      <w:r w:rsidRPr="009D11F3">
        <w:rPr>
          <w:rFonts w:ascii="Verdana" w:hAnsi="Verdana" w:cs="Verdana"/>
          <w:szCs w:val="18"/>
        </w:rPr>
        <w:t>10.</w:t>
      </w:r>
      <w:r w:rsidRPr="009D11F3">
        <w:rPr>
          <w:rFonts w:ascii="Verdana" w:eastAsia="Calibri" w:hAnsi="Verdana" w:cs="Verdana"/>
          <w:szCs w:val="18"/>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57E7E929" w14:textId="77777777" w:rsidR="00D0526A" w:rsidRPr="009D11F3" w:rsidRDefault="00D0526A" w:rsidP="00D0526A">
      <w:pPr>
        <w:pStyle w:val="Akapitzlist1"/>
        <w:tabs>
          <w:tab w:val="left" w:pos="-2160"/>
          <w:tab w:val="left" w:pos="360"/>
        </w:tabs>
        <w:spacing w:before="60" w:after="60" w:line="312" w:lineRule="auto"/>
        <w:ind w:left="284" w:hanging="284"/>
        <w:jc w:val="both"/>
        <w:rPr>
          <w:rFonts w:ascii="Verdana" w:hAnsi="Verdana" w:cs="Verdana"/>
          <w:szCs w:val="18"/>
        </w:rPr>
      </w:pPr>
      <w:r w:rsidRPr="009D11F3">
        <w:rPr>
          <w:rFonts w:ascii="Verdana" w:hAnsi="Verdana" w:cs="Verdana"/>
          <w:szCs w:val="18"/>
        </w:rPr>
        <w:t>11.</w:t>
      </w:r>
      <w:r w:rsidRPr="009D11F3">
        <w:rPr>
          <w:rFonts w:ascii="Verdana" w:eastAsia="Calibri" w:hAnsi="Verdana" w:cs="Verdana"/>
          <w:szCs w:val="18"/>
        </w:rPr>
        <w:t xml:space="preserve">Wykonawca zobowiązuje się poinformować o treści niniejszego paragrafu osoby, o których mowa w ust. 1, nie podpisujące niniejszej umowy. </w:t>
      </w:r>
    </w:p>
    <w:p w14:paraId="76E8A29B" w14:textId="77777777" w:rsidR="00D0526A" w:rsidRPr="009D11F3" w:rsidRDefault="00D0526A" w:rsidP="00D0526A">
      <w:pPr>
        <w:spacing w:before="60" w:after="60" w:line="312" w:lineRule="auto"/>
        <w:jc w:val="center"/>
        <w:rPr>
          <w:rFonts w:ascii="Verdana" w:eastAsiaTheme="minorEastAsia" w:hAnsi="Verdana" w:cstheme="minorBidi"/>
          <w:b/>
          <w:sz w:val="18"/>
          <w:szCs w:val="18"/>
        </w:rPr>
      </w:pPr>
      <w:r w:rsidRPr="009D11F3">
        <w:rPr>
          <w:rFonts w:ascii="Verdana" w:eastAsiaTheme="minorEastAsia" w:hAnsi="Verdana" w:cstheme="minorBidi"/>
          <w:b/>
          <w:sz w:val="18"/>
          <w:szCs w:val="18"/>
        </w:rPr>
        <w:t>§ 9</w:t>
      </w:r>
    </w:p>
    <w:p w14:paraId="55B316E8" w14:textId="77777777" w:rsidR="00D0526A" w:rsidRPr="009D11F3" w:rsidRDefault="00D0526A" w:rsidP="00D0526A">
      <w:pPr>
        <w:spacing w:before="60" w:after="60" w:line="312" w:lineRule="auto"/>
        <w:jc w:val="center"/>
        <w:rPr>
          <w:rFonts w:ascii="Verdana" w:eastAsiaTheme="minorEastAsia" w:hAnsi="Verdana" w:cstheme="minorBidi"/>
          <w:b/>
          <w:sz w:val="18"/>
          <w:szCs w:val="18"/>
        </w:rPr>
      </w:pPr>
      <w:r w:rsidRPr="009D11F3">
        <w:rPr>
          <w:rFonts w:ascii="Verdana" w:eastAsiaTheme="minorEastAsia" w:hAnsi="Verdana" w:cstheme="minorBidi"/>
          <w:b/>
          <w:sz w:val="18"/>
          <w:szCs w:val="18"/>
        </w:rPr>
        <w:t>Odstąpienie od umowy</w:t>
      </w:r>
    </w:p>
    <w:p w14:paraId="5282B333" w14:textId="77777777" w:rsidR="00D0526A" w:rsidRPr="009D11F3" w:rsidRDefault="00D0526A" w:rsidP="00D0526A">
      <w:pPr>
        <w:numPr>
          <w:ilvl w:val="0"/>
          <w:numId w:val="67"/>
        </w:numPr>
        <w:tabs>
          <w:tab w:val="clear" w:pos="360"/>
          <w:tab w:val="num" w:pos="426"/>
        </w:tabs>
        <w:spacing w:before="60" w:after="60" w:line="312" w:lineRule="auto"/>
        <w:ind w:left="426" w:right="-239" w:hanging="284"/>
        <w:jc w:val="both"/>
        <w:rPr>
          <w:rFonts w:ascii="Verdana" w:hAnsi="Verdana"/>
          <w:sz w:val="18"/>
          <w:szCs w:val="18"/>
        </w:rPr>
      </w:pPr>
      <w:r w:rsidRPr="009D11F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7B217B19" w14:textId="77777777" w:rsidR="00D0526A" w:rsidRPr="009D11F3" w:rsidRDefault="00D0526A" w:rsidP="00D0526A">
      <w:pPr>
        <w:numPr>
          <w:ilvl w:val="0"/>
          <w:numId w:val="67"/>
        </w:numPr>
        <w:tabs>
          <w:tab w:val="clear" w:pos="360"/>
          <w:tab w:val="num" w:pos="426"/>
        </w:tabs>
        <w:spacing w:before="60" w:after="60" w:line="312" w:lineRule="auto"/>
        <w:ind w:left="426" w:right="-239" w:hanging="284"/>
        <w:jc w:val="both"/>
        <w:rPr>
          <w:rFonts w:ascii="Verdana" w:hAnsi="Verdana"/>
          <w:sz w:val="18"/>
          <w:szCs w:val="18"/>
        </w:rPr>
      </w:pPr>
      <w:r w:rsidRPr="009D11F3">
        <w:rPr>
          <w:rFonts w:ascii="Verdana" w:hAnsi="Verdana"/>
          <w:bCs/>
          <w:sz w:val="18"/>
          <w:szCs w:val="18"/>
        </w:rPr>
        <w:t>Zamawiającemu przysługuje prawo odstąpienia od umowy w następujących sytuacjach:</w:t>
      </w:r>
    </w:p>
    <w:p w14:paraId="4E7C6A8A" w14:textId="77777777" w:rsidR="00D0526A" w:rsidRPr="009D11F3" w:rsidRDefault="00D0526A" w:rsidP="00D0526A">
      <w:pPr>
        <w:numPr>
          <w:ilvl w:val="0"/>
          <w:numId w:val="63"/>
        </w:numPr>
        <w:tabs>
          <w:tab w:val="left" w:pos="709"/>
        </w:tabs>
        <w:spacing w:before="60" w:after="60" w:line="312" w:lineRule="auto"/>
        <w:ind w:left="709" w:right="-239" w:hanging="283"/>
        <w:jc w:val="both"/>
        <w:rPr>
          <w:rFonts w:ascii="Verdana" w:eastAsiaTheme="minorEastAsia" w:hAnsi="Verdana" w:cstheme="minorBidi"/>
          <w:bCs/>
          <w:sz w:val="18"/>
          <w:szCs w:val="18"/>
        </w:rPr>
      </w:pPr>
      <w:r w:rsidRPr="009D11F3">
        <w:rPr>
          <w:rFonts w:ascii="Verdana" w:eastAsiaTheme="minorEastAsia" w:hAnsi="Verdana" w:cstheme="minorBidi"/>
          <w:bCs/>
          <w:sz w:val="18"/>
          <w:szCs w:val="18"/>
        </w:rPr>
        <w:t xml:space="preserve">w razie zaistnienia istotnej zmiany okoliczności powodującej, że wykonanie umowy nie leży </w:t>
      </w:r>
      <w:r w:rsidRPr="009D11F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60FFEBC" w14:textId="77777777" w:rsidR="00D0526A" w:rsidRPr="009D11F3" w:rsidRDefault="00D0526A" w:rsidP="00D0526A">
      <w:pPr>
        <w:pStyle w:val="Akapitzlist"/>
        <w:numPr>
          <w:ilvl w:val="0"/>
          <w:numId w:val="63"/>
        </w:numPr>
        <w:tabs>
          <w:tab w:val="left" w:pos="709"/>
        </w:tabs>
        <w:spacing w:before="60" w:after="60" w:line="312" w:lineRule="auto"/>
        <w:ind w:left="709" w:right="-239" w:hanging="283"/>
        <w:contextualSpacing w:val="0"/>
        <w:jc w:val="both"/>
        <w:rPr>
          <w:rFonts w:ascii="Verdana" w:hAnsi="Verdana"/>
          <w:bCs/>
          <w:sz w:val="18"/>
          <w:szCs w:val="18"/>
        </w:rPr>
      </w:pPr>
      <w:r w:rsidRPr="009D11F3">
        <w:rPr>
          <w:rFonts w:ascii="Verdana" w:hAnsi="Verdana"/>
          <w:bCs/>
          <w:sz w:val="18"/>
          <w:szCs w:val="18"/>
        </w:rPr>
        <w:t>otwarcia likwidacji Wykonawcy,</w:t>
      </w:r>
    </w:p>
    <w:p w14:paraId="7EAC3A86" w14:textId="77777777" w:rsidR="00D0526A" w:rsidRPr="009D11F3" w:rsidRDefault="00D0526A" w:rsidP="00D0526A">
      <w:pPr>
        <w:pStyle w:val="Akapitzlist"/>
        <w:numPr>
          <w:ilvl w:val="0"/>
          <w:numId w:val="63"/>
        </w:numPr>
        <w:tabs>
          <w:tab w:val="left" w:pos="709"/>
        </w:tabs>
        <w:spacing w:before="60" w:after="60" w:line="312" w:lineRule="auto"/>
        <w:ind w:left="709" w:right="-239" w:hanging="283"/>
        <w:contextualSpacing w:val="0"/>
        <w:jc w:val="both"/>
        <w:rPr>
          <w:rFonts w:ascii="Verdana" w:hAnsi="Verdana"/>
          <w:bCs/>
          <w:sz w:val="18"/>
          <w:szCs w:val="18"/>
        </w:rPr>
      </w:pPr>
      <w:r w:rsidRPr="009D11F3">
        <w:rPr>
          <w:rFonts w:ascii="Verdana" w:hAnsi="Verdana"/>
          <w:bCs/>
          <w:sz w:val="18"/>
          <w:szCs w:val="18"/>
        </w:rPr>
        <w:t>zajęcia majątku Wykonawcy,</w:t>
      </w:r>
    </w:p>
    <w:p w14:paraId="304E2AC8" w14:textId="77777777" w:rsidR="00D0526A" w:rsidRPr="009D11F3" w:rsidRDefault="00D0526A" w:rsidP="00D0526A">
      <w:pPr>
        <w:pStyle w:val="Akapitzlist"/>
        <w:numPr>
          <w:ilvl w:val="0"/>
          <w:numId w:val="63"/>
        </w:numPr>
        <w:tabs>
          <w:tab w:val="left" w:pos="709"/>
        </w:tabs>
        <w:spacing w:before="60" w:after="60" w:line="312" w:lineRule="auto"/>
        <w:ind w:left="709" w:right="-239" w:hanging="283"/>
        <w:contextualSpacing w:val="0"/>
        <w:jc w:val="both"/>
        <w:rPr>
          <w:rFonts w:ascii="Verdana" w:hAnsi="Verdana"/>
          <w:bCs/>
          <w:sz w:val="18"/>
          <w:szCs w:val="18"/>
        </w:rPr>
      </w:pPr>
      <w:r w:rsidRPr="009D11F3">
        <w:rPr>
          <w:rFonts w:ascii="Verdana" w:hAnsi="Verdana"/>
          <w:bCs/>
          <w:sz w:val="18"/>
          <w:szCs w:val="18"/>
        </w:rPr>
        <w:t>niewywiązywania się przez Wykonawcę z realizacji przedmiotu umowy, pomimo wezwania Zamawiającego złożonego na piśmie.</w:t>
      </w:r>
    </w:p>
    <w:p w14:paraId="41CBF720" w14:textId="77777777" w:rsidR="00D0526A" w:rsidRPr="009D11F3" w:rsidRDefault="00D0526A" w:rsidP="00D0526A">
      <w:pPr>
        <w:numPr>
          <w:ilvl w:val="0"/>
          <w:numId w:val="67"/>
        </w:numPr>
        <w:tabs>
          <w:tab w:val="clear" w:pos="360"/>
          <w:tab w:val="num" w:pos="426"/>
        </w:tabs>
        <w:spacing w:before="60" w:after="60" w:line="312" w:lineRule="auto"/>
        <w:ind w:left="426" w:right="-239" w:hanging="284"/>
        <w:jc w:val="both"/>
        <w:rPr>
          <w:rFonts w:ascii="Verdana" w:eastAsiaTheme="minorEastAsia" w:hAnsi="Verdana" w:cstheme="minorBidi"/>
          <w:bCs/>
          <w:sz w:val="18"/>
          <w:szCs w:val="18"/>
        </w:rPr>
      </w:pPr>
      <w:r w:rsidRPr="009D11F3">
        <w:rPr>
          <w:rFonts w:ascii="Verdana" w:eastAsiaTheme="minorEastAsia" w:hAnsi="Verdana" w:cstheme="minorBidi"/>
          <w:bCs/>
          <w:sz w:val="18"/>
          <w:szCs w:val="18"/>
        </w:rPr>
        <w:t xml:space="preserve">Wykonawcy przysługuje prawo odstąpienia od umowy, jeżeli Zamawiający nie wywiązuje się </w:t>
      </w:r>
      <w:r w:rsidRPr="009D11F3">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48D45081" w14:textId="77777777" w:rsidR="00D0526A" w:rsidRPr="009D11F3" w:rsidRDefault="00D0526A" w:rsidP="00D0526A">
      <w:pPr>
        <w:numPr>
          <w:ilvl w:val="0"/>
          <w:numId w:val="67"/>
        </w:numPr>
        <w:tabs>
          <w:tab w:val="clear" w:pos="360"/>
          <w:tab w:val="num" w:pos="426"/>
        </w:tabs>
        <w:spacing w:before="60" w:after="60" w:line="312" w:lineRule="auto"/>
        <w:ind w:left="414" w:right="-239" w:hanging="284"/>
        <w:jc w:val="both"/>
        <w:rPr>
          <w:rFonts w:ascii="Verdana" w:eastAsiaTheme="minorEastAsia" w:hAnsi="Verdana" w:cstheme="minorBidi"/>
          <w:bCs/>
          <w:sz w:val="18"/>
          <w:szCs w:val="18"/>
        </w:rPr>
      </w:pPr>
      <w:r w:rsidRPr="009D11F3">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14:paraId="14214274" w14:textId="77777777" w:rsidR="00D0526A" w:rsidRPr="009D11F3" w:rsidRDefault="00D0526A" w:rsidP="00D0526A">
      <w:pPr>
        <w:numPr>
          <w:ilvl w:val="0"/>
          <w:numId w:val="67"/>
        </w:numPr>
        <w:tabs>
          <w:tab w:val="clear" w:pos="360"/>
          <w:tab w:val="num" w:pos="426"/>
        </w:tabs>
        <w:spacing w:before="60" w:after="60" w:line="312" w:lineRule="auto"/>
        <w:ind w:left="414" w:right="-239" w:hanging="284"/>
        <w:jc w:val="both"/>
        <w:rPr>
          <w:rFonts w:ascii="Verdana" w:eastAsiaTheme="minorEastAsia" w:hAnsi="Verdana" w:cstheme="minorBidi"/>
          <w:bCs/>
          <w:sz w:val="18"/>
          <w:szCs w:val="18"/>
        </w:rPr>
      </w:pPr>
      <w:r w:rsidRPr="009D11F3">
        <w:rPr>
          <w:rFonts w:ascii="Verdana" w:eastAsiaTheme="minorEastAsia" w:hAnsi="Verdana" w:cstheme="minorBidi"/>
          <w:bCs/>
          <w:sz w:val="18"/>
          <w:szCs w:val="18"/>
        </w:rPr>
        <w:t>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5AFF0A98" w14:textId="77777777" w:rsidR="00D0526A" w:rsidRPr="009D11F3" w:rsidRDefault="00D0526A" w:rsidP="00D0526A">
      <w:pPr>
        <w:numPr>
          <w:ilvl w:val="0"/>
          <w:numId w:val="67"/>
        </w:numPr>
        <w:tabs>
          <w:tab w:val="clear" w:pos="360"/>
          <w:tab w:val="num" w:pos="426"/>
        </w:tabs>
        <w:spacing w:before="60" w:after="60" w:line="312" w:lineRule="auto"/>
        <w:ind w:left="414" w:right="-239" w:hanging="284"/>
        <w:jc w:val="both"/>
        <w:rPr>
          <w:rFonts w:ascii="Verdana" w:eastAsiaTheme="minorEastAsia" w:hAnsi="Verdana" w:cstheme="minorBidi"/>
          <w:bCs/>
          <w:sz w:val="18"/>
          <w:szCs w:val="18"/>
        </w:rPr>
      </w:pPr>
      <w:r w:rsidRPr="009D11F3">
        <w:rPr>
          <w:rFonts w:ascii="Verdana" w:eastAsiaTheme="minorEastAsia" w:hAnsi="Verdana" w:cstheme="minorBidi"/>
          <w:bCs/>
          <w:sz w:val="18"/>
          <w:szCs w:val="18"/>
        </w:rPr>
        <w:t>Kara umowna będzie płatna w terminie 14 dni od otrzymania wezwania do jej zapłaty.</w:t>
      </w:r>
    </w:p>
    <w:p w14:paraId="05465ABD" w14:textId="77777777" w:rsidR="00D0526A" w:rsidRPr="009D11F3" w:rsidRDefault="00D0526A" w:rsidP="00D0526A">
      <w:pPr>
        <w:numPr>
          <w:ilvl w:val="0"/>
          <w:numId w:val="67"/>
        </w:numPr>
        <w:tabs>
          <w:tab w:val="clear" w:pos="360"/>
          <w:tab w:val="num" w:pos="426"/>
        </w:tabs>
        <w:spacing w:before="60" w:after="60" w:line="312" w:lineRule="auto"/>
        <w:ind w:left="414" w:right="-239" w:hanging="284"/>
        <w:jc w:val="both"/>
        <w:rPr>
          <w:rFonts w:ascii="Verdana" w:eastAsiaTheme="minorEastAsia" w:hAnsi="Verdana" w:cstheme="minorBidi"/>
          <w:bCs/>
          <w:sz w:val="18"/>
          <w:szCs w:val="18"/>
        </w:rPr>
      </w:pPr>
      <w:r w:rsidRPr="009D11F3">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7713BF40" w14:textId="77777777" w:rsidR="00D0526A" w:rsidRPr="009D11F3" w:rsidRDefault="00D0526A" w:rsidP="00D0526A">
      <w:pPr>
        <w:numPr>
          <w:ilvl w:val="0"/>
          <w:numId w:val="67"/>
        </w:numPr>
        <w:tabs>
          <w:tab w:val="clear" w:pos="360"/>
          <w:tab w:val="num" w:pos="426"/>
        </w:tabs>
        <w:spacing w:before="60" w:after="60" w:line="312" w:lineRule="auto"/>
        <w:ind w:left="414" w:right="-239" w:hanging="284"/>
        <w:jc w:val="both"/>
        <w:rPr>
          <w:rFonts w:ascii="Verdana" w:eastAsiaTheme="minorEastAsia" w:hAnsi="Verdana" w:cstheme="minorBidi"/>
          <w:bCs/>
          <w:sz w:val="18"/>
          <w:szCs w:val="18"/>
        </w:rPr>
      </w:pPr>
      <w:r w:rsidRPr="009D11F3">
        <w:rPr>
          <w:rFonts w:ascii="Verdana" w:eastAsiaTheme="minorEastAsia" w:hAnsi="Verdana" w:cstheme="minorBidi"/>
          <w:bCs/>
          <w:sz w:val="18"/>
          <w:szCs w:val="18"/>
        </w:rPr>
        <w:t>Wykonawca wyraża zgodę na potrącenie kar umownych z przysługującego mu wynagrodzenia.</w:t>
      </w:r>
    </w:p>
    <w:p w14:paraId="4B9CFC1A" w14:textId="77777777" w:rsidR="00D0526A" w:rsidRPr="009D11F3" w:rsidRDefault="00D0526A" w:rsidP="00D0526A">
      <w:pPr>
        <w:spacing w:before="60" w:after="60" w:line="312" w:lineRule="auto"/>
        <w:jc w:val="center"/>
        <w:rPr>
          <w:rFonts w:ascii="Verdana" w:hAnsi="Verdana"/>
          <w:b/>
          <w:noProof/>
          <w:sz w:val="18"/>
          <w:szCs w:val="18"/>
        </w:rPr>
      </w:pPr>
      <w:r w:rsidRPr="009D11F3">
        <w:rPr>
          <w:rFonts w:ascii="Verdana" w:hAnsi="Verdana"/>
          <w:b/>
          <w:noProof/>
          <w:sz w:val="18"/>
          <w:szCs w:val="18"/>
        </w:rPr>
        <w:t>§ 10</w:t>
      </w:r>
    </w:p>
    <w:p w14:paraId="6080430A" w14:textId="77777777" w:rsidR="00D0526A" w:rsidRPr="009D11F3" w:rsidRDefault="00D0526A" w:rsidP="00D0526A">
      <w:pPr>
        <w:spacing w:before="60" w:after="60" w:line="312" w:lineRule="auto"/>
        <w:jc w:val="center"/>
        <w:rPr>
          <w:rFonts w:ascii="Verdana" w:hAnsi="Verdana"/>
          <w:b/>
          <w:noProof/>
          <w:sz w:val="18"/>
          <w:szCs w:val="18"/>
        </w:rPr>
      </w:pPr>
      <w:r w:rsidRPr="009D11F3">
        <w:rPr>
          <w:rFonts w:ascii="Verdana" w:hAnsi="Verdana"/>
          <w:b/>
          <w:noProof/>
          <w:sz w:val="18"/>
          <w:szCs w:val="18"/>
        </w:rPr>
        <w:t xml:space="preserve"> Zmiany umowy</w:t>
      </w:r>
    </w:p>
    <w:p w14:paraId="3398CF6B" w14:textId="77777777" w:rsidR="00D0526A" w:rsidRPr="009D11F3" w:rsidRDefault="00D0526A" w:rsidP="00D0526A">
      <w:pPr>
        <w:pStyle w:val="Akapitzlist"/>
        <w:numPr>
          <w:ilvl w:val="0"/>
          <w:numId w:val="59"/>
        </w:numPr>
        <w:spacing w:before="60" w:after="60" w:line="312" w:lineRule="auto"/>
        <w:ind w:left="426" w:right="-239" w:hanging="426"/>
        <w:contextualSpacing w:val="0"/>
        <w:jc w:val="both"/>
        <w:rPr>
          <w:rFonts w:ascii="Verdana" w:hAnsi="Verdana"/>
          <w:sz w:val="18"/>
          <w:szCs w:val="18"/>
        </w:rPr>
      </w:pPr>
      <w:r w:rsidRPr="009D11F3">
        <w:rPr>
          <w:rFonts w:ascii="Verdana" w:hAnsi="Verdana"/>
          <w:sz w:val="18"/>
          <w:szCs w:val="18"/>
        </w:rPr>
        <w:t>Wszelkie zmiany umowy, wymagają zgody stron i zachowania formy pisemnej pod rygorem nieważności.</w:t>
      </w:r>
    </w:p>
    <w:p w14:paraId="085A0E39" w14:textId="77777777" w:rsidR="00D0526A" w:rsidRPr="009D11F3" w:rsidRDefault="00D0526A" w:rsidP="00D0526A">
      <w:pPr>
        <w:pStyle w:val="Akapitzlist"/>
        <w:numPr>
          <w:ilvl w:val="0"/>
          <w:numId w:val="59"/>
        </w:numPr>
        <w:spacing w:before="60" w:after="60" w:line="312" w:lineRule="auto"/>
        <w:ind w:left="426" w:right="-239" w:hanging="426"/>
        <w:contextualSpacing w:val="0"/>
        <w:jc w:val="both"/>
        <w:rPr>
          <w:rFonts w:ascii="Verdana" w:hAnsi="Verdana"/>
          <w:sz w:val="18"/>
          <w:szCs w:val="18"/>
        </w:rPr>
      </w:pPr>
      <w:r w:rsidRPr="009D11F3">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t>
      </w:r>
      <w:r w:rsidRPr="009D11F3">
        <w:rPr>
          <w:rFonts w:ascii="Verdana" w:hAnsi="Verdana" w:cs="Arial"/>
          <w:sz w:val="18"/>
          <w:szCs w:val="18"/>
        </w:rPr>
        <w:lastRenderedPageBreak/>
        <w:t xml:space="preserve">w art. 144 ust. 1 pkt 2-6 </w:t>
      </w:r>
      <w:proofErr w:type="spellStart"/>
      <w:r w:rsidRPr="009D11F3">
        <w:rPr>
          <w:rFonts w:ascii="Verdana" w:hAnsi="Verdana" w:cs="Arial"/>
          <w:sz w:val="18"/>
          <w:szCs w:val="18"/>
        </w:rPr>
        <w:t>Pzp</w:t>
      </w:r>
      <w:proofErr w:type="spellEnd"/>
      <w:r w:rsidRPr="009D11F3">
        <w:rPr>
          <w:rFonts w:ascii="Verdana" w:hAnsi="Verdana" w:cs="Arial"/>
          <w:sz w:val="18"/>
          <w:szCs w:val="18"/>
        </w:rPr>
        <w:t xml:space="preserve"> albo zgodnie z art. 144 ust. 1 pkt 1 </w:t>
      </w:r>
      <w:proofErr w:type="spellStart"/>
      <w:r w:rsidRPr="009D11F3">
        <w:rPr>
          <w:rFonts w:ascii="Verdana" w:hAnsi="Verdana" w:cs="Arial"/>
          <w:sz w:val="18"/>
          <w:szCs w:val="18"/>
        </w:rPr>
        <w:t>Pzp</w:t>
      </w:r>
      <w:proofErr w:type="spellEnd"/>
      <w:r w:rsidRPr="009D11F3">
        <w:rPr>
          <w:rFonts w:ascii="Verdana" w:hAnsi="Verdana" w:cs="Arial"/>
          <w:sz w:val="18"/>
          <w:szCs w:val="18"/>
        </w:rPr>
        <w:t xml:space="preserve"> jedna z wymienionych poniżej okoliczności:</w:t>
      </w:r>
    </w:p>
    <w:p w14:paraId="01E045BA" w14:textId="77777777" w:rsidR="00D0526A" w:rsidRPr="009D11F3" w:rsidRDefault="00D0526A" w:rsidP="00D0526A">
      <w:pPr>
        <w:numPr>
          <w:ilvl w:val="0"/>
          <w:numId w:val="70"/>
        </w:numPr>
        <w:spacing w:before="60" w:after="60" w:line="312" w:lineRule="auto"/>
        <w:ind w:left="851" w:right="-2" w:hanging="425"/>
        <w:contextualSpacing/>
        <w:jc w:val="both"/>
        <w:rPr>
          <w:rFonts w:ascii="Verdana" w:hAnsi="Verdana" w:cs="Arial"/>
          <w:bCs/>
          <w:sz w:val="18"/>
          <w:szCs w:val="18"/>
        </w:rPr>
      </w:pPr>
      <w:r w:rsidRPr="009D11F3">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13DF99B5" w14:textId="77777777" w:rsidR="00D0526A" w:rsidRPr="009D11F3" w:rsidRDefault="00D0526A" w:rsidP="00D0526A">
      <w:pPr>
        <w:numPr>
          <w:ilvl w:val="0"/>
          <w:numId w:val="70"/>
        </w:numPr>
        <w:spacing w:before="60" w:after="60" w:line="312" w:lineRule="auto"/>
        <w:ind w:left="851" w:right="-2" w:hanging="425"/>
        <w:contextualSpacing/>
        <w:jc w:val="both"/>
        <w:rPr>
          <w:rFonts w:ascii="Verdana" w:hAnsi="Verdana" w:cs="Arial"/>
          <w:bCs/>
          <w:sz w:val="18"/>
          <w:szCs w:val="18"/>
        </w:rPr>
      </w:pPr>
      <w:r w:rsidRPr="009D11F3">
        <w:rPr>
          <w:rFonts w:ascii="Verdana" w:hAnsi="Verdana" w:cs="Arial"/>
          <w:bCs/>
          <w:sz w:val="18"/>
          <w:szCs w:val="18"/>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041883E2" w14:textId="77777777" w:rsidR="00D0526A" w:rsidRPr="009D11F3" w:rsidRDefault="00D0526A" w:rsidP="00D0526A">
      <w:pPr>
        <w:numPr>
          <w:ilvl w:val="0"/>
          <w:numId w:val="70"/>
        </w:numPr>
        <w:spacing w:before="60" w:after="60" w:line="312" w:lineRule="auto"/>
        <w:ind w:left="851" w:right="-2" w:hanging="425"/>
        <w:contextualSpacing/>
        <w:jc w:val="both"/>
        <w:rPr>
          <w:rFonts w:ascii="Verdana" w:hAnsi="Verdana" w:cs="Arial"/>
          <w:bCs/>
          <w:sz w:val="18"/>
          <w:szCs w:val="18"/>
        </w:rPr>
      </w:pPr>
      <w:r w:rsidRPr="009D11F3">
        <w:rPr>
          <w:rFonts w:ascii="Verdana" w:hAnsi="Verdana" w:cs="Arial"/>
          <w:bCs/>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3B883863" w14:textId="77777777" w:rsidR="00D0526A" w:rsidRPr="009D11F3" w:rsidRDefault="00D0526A" w:rsidP="00D0526A">
      <w:pPr>
        <w:numPr>
          <w:ilvl w:val="0"/>
          <w:numId w:val="70"/>
        </w:numPr>
        <w:spacing w:before="60" w:after="60" w:line="312" w:lineRule="auto"/>
        <w:ind w:left="851" w:right="-2" w:hanging="425"/>
        <w:contextualSpacing/>
        <w:jc w:val="both"/>
        <w:rPr>
          <w:rFonts w:ascii="Verdana" w:hAnsi="Verdana" w:cs="Arial"/>
          <w:bCs/>
          <w:sz w:val="18"/>
          <w:szCs w:val="18"/>
        </w:rPr>
      </w:pPr>
      <w:r w:rsidRPr="009D11F3">
        <w:rPr>
          <w:rFonts w:ascii="Verdana" w:hAnsi="Verdana" w:cs="Arial"/>
          <w:bCs/>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73E80C26" w14:textId="77777777" w:rsidR="00D0526A" w:rsidRPr="009D11F3" w:rsidRDefault="00D0526A" w:rsidP="00D0526A">
      <w:pPr>
        <w:numPr>
          <w:ilvl w:val="0"/>
          <w:numId w:val="70"/>
        </w:numPr>
        <w:spacing w:before="60" w:after="60" w:line="312" w:lineRule="auto"/>
        <w:ind w:left="851" w:right="-2" w:hanging="425"/>
        <w:contextualSpacing/>
        <w:jc w:val="both"/>
        <w:rPr>
          <w:rFonts w:ascii="Verdana" w:hAnsi="Verdana" w:cs="Arial"/>
          <w:bCs/>
          <w:sz w:val="18"/>
          <w:szCs w:val="18"/>
        </w:rPr>
      </w:pPr>
      <w:r w:rsidRPr="009D11F3">
        <w:rPr>
          <w:rFonts w:ascii="Verdana" w:hAnsi="Verdana" w:cs="Arial"/>
          <w:bCs/>
          <w:sz w:val="18"/>
          <w:szCs w:val="18"/>
        </w:rPr>
        <w:t>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2826F402" w14:textId="77777777" w:rsidR="00D0526A" w:rsidRPr="009D11F3" w:rsidRDefault="00D0526A" w:rsidP="00D0526A">
      <w:pPr>
        <w:numPr>
          <w:ilvl w:val="0"/>
          <w:numId w:val="70"/>
        </w:numPr>
        <w:spacing w:before="60" w:after="60" w:line="312" w:lineRule="auto"/>
        <w:ind w:left="851" w:right="-2" w:hanging="425"/>
        <w:contextualSpacing/>
        <w:jc w:val="both"/>
        <w:rPr>
          <w:rFonts w:ascii="Verdana" w:hAnsi="Verdana" w:cs="Arial"/>
          <w:bCs/>
          <w:sz w:val="18"/>
          <w:szCs w:val="18"/>
        </w:rPr>
      </w:pPr>
      <w:r w:rsidRPr="009D11F3">
        <w:rPr>
          <w:rFonts w:ascii="Verdana" w:hAnsi="Verdana" w:cs="Arial"/>
          <w:bCs/>
          <w:sz w:val="18"/>
          <w:szCs w:val="18"/>
        </w:rPr>
        <w:t>wejścia w życie innych, niż wymienione w pkt 1, regulacji prawnych po dacie zawarcia umowy, wywołujących potrzebę jej zmiany;</w:t>
      </w:r>
    </w:p>
    <w:p w14:paraId="796BC145" w14:textId="77777777" w:rsidR="00D0526A" w:rsidRPr="009D11F3" w:rsidRDefault="00D0526A" w:rsidP="00D0526A">
      <w:pPr>
        <w:numPr>
          <w:ilvl w:val="0"/>
          <w:numId w:val="70"/>
        </w:numPr>
        <w:spacing w:before="60" w:after="60" w:line="312" w:lineRule="auto"/>
        <w:ind w:left="851" w:right="-2" w:hanging="425"/>
        <w:jc w:val="both"/>
        <w:rPr>
          <w:rFonts w:ascii="Verdana" w:hAnsi="Verdana" w:cs="Arial"/>
          <w:bCs/>
          <w:sz w:val="18"/>
          <w:szCs w:val="18"/>
        </w:rPr>
      </w:pPr>
      <w:r w:rsidRPr="009D11F3">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14:paraId="35E27E63" w14:textId="77777777" w:rsidR="00D0526A" w:rsidRPr="009D11F3" w:rsidRDefault="00D0526A" w:rsidP="00D0526A">
      <w:pPr>
        <w:numPr>
          <w:ilvl w:val="0"/>
          <w:numId w:val="70"/>
        </w:numPr>
        <w:spacing w:before="60" w:after="60" w:line="312" w:lineRule="auto"/>
        <w:ind w:left="851" w:right="-2" w:hanging="425"/>
        <w:jc w:val="both"/>
        <w:rPr>
          <w:rFonts w:ascii="Verdana" w:hAnsi="Verdana" w:cs="Arial"/>
          <w:sz w:val="18"/>
          <w:szCs w:val="18"/>
        </w:rPr>
      </w:pPr>
      <w:r w:rsidRPr="009D11F3">
        <w:rPr>
          <w:rFonts w:ascii="Verdana" w:hAnsi="Verdana"/>
          <w:sz w:val="18"/>
          <w:szCs w:val="18"/>
        </w:rPr>
        <w:t>zmiany osób z uprawnieniami rzecznika patentowego wyznaczonych do realizacji zamówienia, wskazanych w ofercie Wykonawcy i niniejszej umowie. Zamawiający dopuszcza zmianę ww. osób pod warunkiem, że Wykonawca wykaże, że  proponowana inna osoba posiada nie mniejsze doświadczenie zawodowe niż wykazane dla danej osoby w złożonej ofercie;</w:t>
      </w:r>
    </w:p>
    <w:p w14:paraId="4D175B6E" w14:textId="77777777" w:rsidR="00D0526A" w:rsidRPr="009D11F3" w:rsidRDefault="00D0526A" w:rsidP="00D0526A">
      <w:pPr>
        <w:numPr>
          <w:ilvl w:val="0"/>
          <w:numId w:val="70"/>
        </w:numPr>
        <w:spacing w:before="60" w:after="60" w:line="312" w:lineRule="auto"/>
        <w:ind w:left="851" w:right="-2" w:hanging="425"/>
        <w:jc w:val="both"/>
        <w:rPr>
          <w:rFonts w:ascii="Verdana" w:hAnsi="Verdana" w:cs="Arial"/>
          <w:sz w:val="18"/>
          <w:szCs w:val="18"/>
        </w:rPr>
      </w:pPr>
      <w:r w:rsidRPr="009D11F3">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41B5F09" w14:textId="77777777" w:rsidR="00D0526A" w:rsidRPr="009D11F3" w:rsidRDefault="00D0526A" w:rsidP="00D0526A">
      <w:pPr>
        <w:numPr>
          <w:ilvl w:val="0"/>
          <w:numId w:val="70"/>
        </w:numPr>
        <w:spacing w:before="60" w:after="60" w:line="312" w:lineRule="auto"/>
        <w:ind w:left="851" w:right="-2" w:hanging="425"/>
        <w:jc w:val="both"/>
        <w:rPr>
          <w:rFonts w:ascii="Verdana" w:hAnsi="Verdana" w:cs="Arial"/>
          <w:sz w:val="18"/>
          <w:szCs w:val="18"/>
        </w:rPr>
      </w:pPr>
      <w:r w:rsidRPr="009D11F3">
        <w:rPr>
          <w:rFonts w:ascii="Verdana" w:hAnsi="Verdana"/>
          <w:sz w:val="18"/>
          <w:szCs w:val="18"/>
        </w:rPr>
        <w:lastRenderedPageBreak/>
        <w:t>wystąpienie konieczności wprowadzenia zmian, korzystnych dla Zamawiającego, bez których nie byłoby możliwe prawidłowe wykonanie przedmiotu umowy.</w:t>
      </w:r>
    </w:p>
    <w:p w14:paraId="79198819" w14:textId="77777777" w:rsidR="00D0526A" w:rsidRPr="009D11F3" w:rsidRDefault="00D0526A" w:rsidP="00D0526A">
      <w:pPr>
        <w:numPr>
          <w:ilvl w:val="0"/>
          <w:numId w:val="59"/>
        </w:numPr>
        <w:suppressAutoHyphens/>
        <w:spacing w:before="60" w:after="60" w:line="312" w:lineRule="auto"/>
        <w:ind w:left="426" w:right="-239" w:hanging="426"/>
        <w:jc w:val="both"/>
        <w:rPr>
          <w:rFonts w:ascii="Verdana" w:hAnsi="Verdana" w:cs="Arial"/>
          <w:sz w:val="18"/>
          <w:szCs w:val="18"/>
        </w:rPr>
      </w:pPr>
      <w:r w:rsidRPr="009D11F3">
        <w:rPr>
          <w:rFonts w:ascii="Verdana" w:hAnsi="Verdana"/>
          <w:sz w:val="18"/>
          <w:szCs w:val="18"/>
        </w:rPr>
        <w:t>Nie stanowią zmiany umowy w rozumieniu art. 144</w:t>
      </w:r>
      <w:r w:rsidRPr="009D11F3">
        <w:rPr>
          <w:rFonts w:ascii="Verdana" w:hAnsi="Verdana"/>
          <w:bCs/>
          <w:sz w:val="18"/>
          <w:szCs w:val="18"/>
        </w:rPr>
        <w:t xml:space="preserve"> </w:t>
      </w:r>
      <w:proofErr w:type="spellStart"/>
      <w:r w:rsidRPr="009D11F3">
        <w:rPr>
          <w:rFonts w:ascii="Verdana" w:hAnsi="Verdana"/>
          <w:bCs/>
          <w:sz w:val="18"/>
          <w:szCs w:val="18"/>
        </w:rPr>
        <w:t>Pzp</w:t>
      </w:r>
      <w:proofErr w:type="spellEnd"/>
      <w:r w:rsidRPr="009D11F3">
        <w:rPr>
          <w:rFonts w:ascii="Verdana" w:hAnsi="Verdana"/>
          <w:bCs/>
          <w:sz w:val="18"/>
          <w:szCs w:val="18"/>
        </w:rPr>
        <w:t xml:space="preserve"> </w:t>
      </w:r>
      <w:r w:rsidRPr="009D11F3">
        <w:rPr>
          <w:rFonts w:ascii="Verdana" w:hAnsi="Verdana"/>
          <w:sz w:val="18"/>
          <w:szCs w:val="18"/>
        </w:rPr>
        <w:t xml:space="preserve">następujące wypadki, które wymagają jedynie poinformowania drugiej Strony w formie pisemnej z 3 (trzy) dniowym wyprzedzeniem: </w:t>
      </w:r>
    </w:p>
    <w:p w14:paraId="6387313F" w14:textId="77777777" w:rsidR="00D0526A" w:rsidRPr="009D11F3" w:rsidRDefault="00D0526A" w:rsidP="00D0526A">
      <w:pPr>
        <w:pStyle w:val="Akapitzlist"/>
        <w:numPr>
          <w:ilvl w:val="0"/>
          <w:numId w:val="60"/>
        </w:numPr>
        <w:spacing w:before="60" w:after="60" w:line="312" w:lineRule="auto"/>
        <w:ind w:left="993" w:right="-239" w:hanging="284"/>
        <w:contextualSpacing w:val="0"/>
        <w:jc w:val="both"/>
        <w:rPr>
          <w:rFonts w:ascii="Verdana" w:hAnsi="Verdana"/>
          <w:sz w:val="18"/>
          <w:szCs w:val="18"/>
        </w:rPr>
      </w:pPr>
      <w:r w:rsidRPr="009D11F3">
        <w:rPr>
          <w:rFonts w:ascii="Verdana" w:hAnsi="Verdana"/>
          <w:sz w:val="18"/>
          <w:szCs w:val="18"/>
        </w:rPr>
        <w:t xml:space="preserve">zmiana danych teleadresowych Stron; </w:t>
      </w:r>
    </w:p>
    <w:p w14:paraId="54793BFD" w14:textId="77777777" w:rsidR="00D0526A" w:rsidRPr="009D11F3" w:rsidRDefault="00D0526A" w:rsidP="00D0526A">
      <w:pPr>
        <w:pStyle w:val="Akapitzlist"/>
        <w:numPr>
          <w:ilvl w:val="0"/>
          <w:numId w:val="60"/>
        </w:numPr>
        <w:spacing w:before="60" w:after="60" w:line="312" w:lineRule="auto"/>
        <w:ind w:left="993" w:right="44" w:hanging="284"/>
        <w:contextualSpacing w:val="0"/>
        <w:jc w:val="both"/>
        <w:rPr>
          <w:rFonts w:ascii="Verdana" w:hAnsi="Verdana"/>
          <w:sz w:val="18"/>
          <w:szCs w:val="18"/>
        </w:rPr>
      </w:pPr>
      <w:r w:rsidRPr="009D11F3">
        <w:rPr>
          <w:rFonts w:ascii="Verdana" w:hAnsi="Verdana"/>
          <w:sz w:val="18"/>
          <w:szCs w:val="18"/>
        </w:rPr>
        <w:t xml:space="preserve">zmiana danych rejestrowych Stron; </w:t>
      </w:r>
    </w:p>
    <w:p w14:paraId="49FF4DA6" w14:textId="77777777" w:rsidR="00D0526A" w:rsidRPr="009D11F3" w:rsidRDefault="00D0526A" w:rsidP="00D0526A">
      <w:pPr>
        <w:pStyle w:val="Akapitzlist"/>
        <w:numPr>
          <w:ilvl w:val="0"/>
          <w:numId w:val="60"/>
        </w:numPr>
        <w:spacing w:before="60" w:after="60" w:line="312" w:lineRule="auto"/>
        <w:ind w:left="993" w:right="44" w:hanging="284"/>
        <w:contextualSpacing w:val="0"/>
        <w:jc w:val="both"/>
        <w:rPr>
          <w:rFonts w:ascii="Verdana" w:hAnsi="Verdana"/>
          <w:sz w:val="18"/>
          <w:szCs w:val="18"/>
        </w:rPr>
      </w:pPr>
      <w:r w:rsidRPr="009D11F3">
        <w:rPr>
          <w:rFonts w:ascii="Verdana" w:hAnsi="Verdana"/>
          <w:sz w:val="18"/>
          <w:szCs w:val="18"/>
        </w:rPr>
        <w:t>zmiana sposobu prowadzenia korespondencji pomiędzy Stronami.</w:t>
      </w:r>
    </w:p>
    <w:p w14:paraId="6252B2FE" w14:textId="77777777" w:rsidR="00D0526A" w:rsidRPr="009D11F3" w:rsidRDefault="00D0526A" w:rsidP="00D0526A">
      <w:pPr>
        <w:spacing w:before="60" w:after="60" w:line="312" w:lineRule="auto"/>
        <w:jc w:val="center"/>
        <w:rPr>
          <w:rFonts w:ascii="Verdana" w:hAnsi="Verdana"/>
          <w:b/>
          <w:noProof/>
          <w:sz w:val="18"/>
          <w:szCs w:val="18"/>
        </w:rPr>
      </w:pPr>
      <w:r w:rsidRPr="009D11F3">
        <w:rPr>
          <w:rFonts w:ascii="Verdana" w:hAnsi="Verdana"/>
          <w:b/>
          <w:noProof/>
          <w:sz w:val="18"/>
          <w:szCs w:val="18"/>
        </w:rPr>
        <w:t xml:space="preserve">§ 11 </w:t>
      </w:r>
      <w:r w:rsidRPr="009D11F3">
        <w:rPr>
          <w:rFonts w:ascii="Verdana" w:hAnsi="Verdana"/>
          <w:b/>
          <w:noProof/>
          <w:sz w:val="18"/>
          <w:szCs w:val="18"/>
        </w:rPr>
        <w:br/>
        <w:t>Postanowienia końcowe</w:t>
      </w:r>
    </w:p>
    <w:p w14:paraId="19A9A460" w14:textId="77777777" w:rsidR="00D0526A" w:rsidRPr="009D11F3" w:rsidRDefault="00D0526A" w:rsidP="00D0526A">
      <w:pPr>
        <w:pStyle w:val="Tekstpodstawowywcity"/>
        <w:numPr>
          <w:ilvl w:val="0"/>
          <w:numId w:val="26"/>
        </w:numPr>
        <w:tabs>
          <w:tab w:val="clear" w:pos="720"/>
          <w:tab w:val="num" w:pos="426"/>
          <w:tab w:val="num" w:pos="2183"/>
        </w:tabs>
        <w:spacing w:before="60" w:after="60" w:line="312" w:lineRule="auto"/>
        <w:ind w:left="426" w:right="44" w:hanging="426"/>
        <w:rPr>
          <w:rFonts w:cs="Verdana"/>
        </w:rPr>
      </w:pPr>
      <w:r w:rsidRPr="009D11F3">
        <w:rPr>
          <w:rFonts w:cs="Verdana"/>
        </w:rPr>
        <w:t>W sprawach nieuregulowanych umową stosuje się przepisy kodeksu cywilnego i inne obowiązujące przepisy prawa.</w:t>
      </w:r>
    </w:p>
    <w:p w14:paraId="1C13B225" w14:textId="77777777" w:rsidR="00D0526A" w:rsidRPr="009D11F3" w:rsidRDefault="00D0526A" w:rsidP="00D0526A">
      <w:pPr>
        <w:pStyle w:val="Tekstpodstawowywcity"/>
        <w:numPr>
          <w:ilvl w:val="0"/>
          <w:numId w:val="26"/>
        </w:numPr>
        <w:tabs>
          <w:tab w:val="clear" w:pos="720"/>
          <w:tab w:val="num" w:pos="426"/>
          <w:tab w:val="num" w:pos="2183"/>
        </w:tabs>
        <w:spacing w:before="60" w:after="60" w:line="312" w:lineRule="auto"/>
        <w:ind w:left="426" w:right="44" w:hanging="426"/>
        <w:rPr>
          <w:rFonts w:cs="Verdana"/>
        </w:rPr>
      </w:pPr>
      <w:r w:rsidRPr="009D11F3">
        <w:rPr>
          <w:rFonts w:cs="Verdana"/>
        </w:rPr>
        <w:t>Spory powstałe przy wykonywaniu niniejszej umowy, nierozwiązane polubownie przez Strony, będą rozstrzygane przez Sąd powszechny właściwy miejscowo dla Zamawiającego.</w:t>
      </w:r>
    </w:p>
    <w:p w14:paraId="3AA602EB" w14:textId="77777777" w:rsidR="00D0526A" w:rsidRPr="009D11F3" w:rsidRDefault="00D0526A" w:rsidP="00D0526A">
      <w:pPr>
        <w:pStyle w:val="Tekstpodstawowywcity3"/>
        <w:numPr>
          <w:ilvl w:val="0"/>
          <w:numId w:val="26"/>
        </w:numPr>
        <w:tabs>
          <w:tab w:val="num" w:pos="426"/>
          <w:tab w:val="num" w:pos="2183"/>
        </w:tabs>
        <w:spacing w:before="60" w:after="60" w:line="312" w:lineRule="auto"/>
        <w:ind w:left="426" w:right="44" w:hanging="426"/>
        <w:rPr>
          <w:rFonts w:ascii="Verdana" w:hAnsi="Verdana"/>
          <w:sz w:val="18"/>
          <w:szCs w:val="18"/>
        </w:rPr>
      </w:pPr>
      <w:r w:rsidRPr="009D11F3">
        <w:rPr>
          <w:rFonts w:ascii="Verdana" w:hAnsi="Verdana"/>
          <w:sz w:val="18"/>
          <w:szCs w:val="18"/>
        </w:rPr>
        <w:t>Do bezpośredniej współpracy w ramach wykonania niniejszej umowy upoważnieni są:</w:t>
      </w:r>
    </w:p>
    <w:p w14:paraId="0DCAC42C" w14:textId="77777777" w:rsidR="00D0526A" w:rsidRPr="009D11F3" w:rsidRDefault="00D0526A" w:rsidP="00D0526A">
      <w:pPr>
        <w:pStyle w:val="Akapitzlist"/>
        <w:numPr>
          <w:ilvl w:val="0"/>
          <w:numId w:val="27"/>
        </w:numPr>
        <w:spacing w:before="60" w:after="60" w:line="312" w:lineRule="auto"/>
        <w:ind w:left="851" w:right="44" w:hanging="425"/>
        <w:contextualSpacing w:val="0"/>
        <w:jc w:val="both"/>
        <w:rPr>
          <w:rFonts w:ascii="Verdana" w:hAnsi="Verdana"/>
          <w:sz w:val="18"/>
          <w:szCs w:val="18"/>
        </w:rPr>
      </w:pPr>
      <w:r w:rsidRPr="009D11F3">
        <w:rPr>
          <w:rFonts w:ascii="Verdana" w:hAnsi="Verdana"/>
          <w:sz w:val="18"/>
          <w:szCs w:val="18"/>
        </w:rPr>
        <w:t xml:space="preserve">ze strony Zamawiającego:[…..]  </w:t>
      </w:r>
    </w:p>
    <w:p w14:paraId="36D47472" w14:textId="77777777" w:rsidR="00D0526A" w:rsidRPr="009D11F3" w:rsidRDefault="00D0526A" w:rsidP="00D0526A">
      <w:pPr>
        <w:pStyle w:val="Akapitzlist"/>
        <w:numPr>
          <w:ilvl w:val="0"/>
          <w:numId w:val="27"/>
        </w:numPr>
        <w:tabs>
          <w:tab w:val="num" w:pos="851"/>
        </w:tabs>
        <w:spacing w:before="60" w:after="60" w:line="312" w:lineRule="auto"/>
        <w:ind w:left="851" w:right="44" w:hanging="425"/>
        <w:contextualSpacing w:val="0"/>
        <w:jc w:val="both"/>
        <w:rPr>
          <w:rFonts w:ascii="Verdana" w:hAnsi="Verdana"/>
          <w:sz w:val="18"/>
          <w:szCs w:val="18"/>
        </w:rPr>
      </w:pPr>
      <w:r w:rsidRPr="009D11F3">
        <w:rPr>
          <w:rFonts w:ascii="Verdana" w:hAnsi="Verdana"/>
          <w:sz w:val="18"/>
          <w:szCs w:val="18"/>
        </w:rPr>
        <w:t xml:space="preserve">ze strony  Wykonawcy: […..] </w:t>
      </w:r>
    </w:p>
    <w:p w14:paraId="0F84168E" w14:textId="77777777" w:rsidR="00D0526A" w:rsidRPr="009D11F3" w:rsidRDefault="00D0526A" w:rsidP="00D0526A">
      <w:pPr>
        <w:pStyle w:val="Tekstpodstawowywcity"/>
        <w:numPr>
          <w:ilvl w:val="0"/>
          <w:numId w:val="26"/>
        </w:numPr>
        <w:tabs>
          <w:tab w:val="clear" w:pos="720"/>
          <w:tab w:val="num" w:pos="426"/>
          <w:tab w:val="num" w:pos="2183"/>
        </w:tabs>
        <w:spacing w:before="60" w:after="60" w:line="312" w:lineRule="auto"/>
        <w:ind w:left="426" w:right="44" w:hanging="426"/>
        <w:rPr>
          <w:rFonts w:cs="Verdana"/>
        </w:rPr>
      </w:pPr>
      <w:r w:rsidRPr="009D11F3">
        <w:rPr>
          <w:rFonts w:cs="Verdana"/>
        </w:rPr>
        <w:t>Umowę sporządzono w czterech jednobrzmiących egzemplarzach, trzy dla Zamawiającego, jeden dla Wykonawcy.</w:t>
      </w:r>
    </w:p>
    <w:p w14:paraId="5961F098" w14:textId="77777777" w:rsidR="00D0526A" w:rsidRPr="009D11F3" w:rsidRDefault="00D0526A" w:rsidP="00D0526A">
      <w:pPr>
        <w:pStyle w:val="Tekstpodstawowywcity"/>
        <w:numPr>
          <w:ilvl w:val="0"/>
          <w:numId w:val="26"/>
        </w:numPr>
        <w:tabs>
          <w:tab w:val="clear" w:pos="720"/>
          <w:tab w:val="num" w:pos="426"/>
          <w:tab w:val="num" w:pos="2183"/>
        </w:tabs>
        <w:spacing w:before="60" w:after="60" w:line="312" w:lineRule="auto"/>
        <w:ind w:left="426" w:right="44" w:hanging="426"/>
        <w:rPr>
          <w:rFonts w:cs="Verdana"/>
        </w:rPr>
      </w:pPr>
      <w:r w:rsidRPr="009D11F3">
        <w:rPr>
          <w:rFonts w:cs="Verdana"/>
        </w:rPr>
        <w:t>Załącznikami do niniejszej umowy, stanowiącymi jej integralną część, są:</w:t>
      </w:r>
    </w:p>
    <w:p w14:paraId="1D57DB1A" w14:textId="77777777" w:rsidR="00D0526A" w:rsidRPr="009D11F3" w:rsidRDefault="00D0526A" w:rsidP="00D0526A">
      <w:pPr>
        <w:spacing w:before="60" w:after="60" w:line="312" w:lineRule="auto"/>
        <w:ind w:left="360" w:firstLine="66"/>
        <w:jc w:val="both"/>
        <w:rPr>
          <w:rFonts w:ascii="Verdana" w:hAnsi="Verdana" w:cs="Verdana"/>
          <w:sz w:val="18"/>
          <w:szCs w:val="18"/>
        </w:rPr>
      </w:pPr>
      <w:r w:rsidRPr="009D11F3">
        <w:rPr>
          <w:rFonts w:ascii="Verdana" w:hAnsi="Verdana" w:cs="Verdana"/>
          <w:b/>
          <w:sz w:val="18"/>
          <w:szCs w:val="18"/>
        </w:rPr>
        <w:t xml:space="preserve">załącznik nr 1 </w:t>
      </w:r>
      <w:r w:rsidRPr="009D11F3">
        <w:rPr>
          <w:rFonts w:ascii="Verdana" w:hAnsi="Verdana" w:cs="Verdana"/>
          <w:sz w:val="18"/>
          <w:szCs w:val="18"/>
        </w:rPr>
        <w:t>-  Formularz ofertowy Wykonawcy;</w:t>
      </w:r>
    </w:p>
    <w:p w14:paraId="4E7D2CCA" w14:textId="77777777" w:rsidR="00D0526A" w:rsidRPr="009D11F3" w:rsidRDefault="00D0526A" w:rsidP="00D0526A">
      <w:pPr>
        <w:spacing w:before="60" w:after="60" w:line="312" w:lineRule="auto"/>
        <w:ind w:left="360" w:firstLine="66"/>
        <w:jc w:val="both"/>
        <w:rPr>
          <w:rFonts w:ascii="Verdana" w:hAnsi="Verdana"/>
          <w:sz w:val="18"/>
          <w:szCs w:val="18"/>
        </w:rPr>
      </w:pPr>
      <w:r w:rsidRPr="009D11F3">
        <w:rPr>
          <w:rFonts w:ascii="Verdana" w:hAnsi="Verdana"/>
          <w:b/>
          <w:sz w:val="18"/>
          <w:szCs w:val="18"/>
        </w:rPr>
        <w:t xml:space="preserve">załącznik nr 2 – </w:t>
      </w:r>
      <w:r w:rsidRPr="009D11F3">
        <w:rPr>
          <w:rFonts w:ascii="Verdana" w:hAnsi="Verdana"/>
          <w:sz w:val="18"/>
          <w:szCs w:val="18"/>
        </w:rPr>
        <w:t>Protokół przyjęcia pracy</w:t>
      </w:r>
    </w:p>
    <w:p w14:paraId="332C3200" w14:textId="77777777" w:rsidR="00D0526A" w:rsidRPr="009D11F3" w:rsidRDefault="00D0526A" w:rsidP="00D0526A">
      <w:pPr>
        <w:autoSpaceDE w:val="0"/>
        <w:autoSpaceDN w:val="0"/>
        <w:adjustRightInd w:val="0"/>
        <w:spacing w:before="60" w:after="60" w:line="312" w:lineRule="auto"/>
        <w:ind w:left="786" w:right="44"/>
        <w:rPr>
          <w:rFonts w:ascii="Verdana" w:eastAsia="Calibri" w:hAnsi="Verdana"/>
          <w:b/>
          <w:sz w:val="18"/>
          <w:szCs w:val="18"/>
          <w:lang w:eastAsia="en-US"/>
        </w:rPr>
      </w:pPr>
    </w:p>
    <w:p w14:paraId="41870410" w14:textId="77777777" w:rsidR="00D0526A" w:rsidRPr="009D11F3" w:rsidRDefault="00D0526A" w:rsidP="00D0526A">
      <w:pPr>
        <w:autoSpaceDE w:val="0"/>
        <w:autoSpaceDN w:val="0"/>
        <w:adjustRightInd w:val="0"/>
        <w:spacing w:after="60" w:line="240" w:lineRule="exact"/>
        <w:ind w:right="44"/>
        <w:rPr>
          <w:rFonts w:ascii="Verdana" w:eastAsia="Calibri" w:hAnsi="Verdana"/>
          <w:b/>
          <w:sz w:val="18"/>
          <w:szCs w:val="18"/>
          <w:lang w:eastAsia="en-US"/>
        </w:rPr>
      </w:pPr>
    </w:p>
    <w:p w14:paraId="73B3C063" w14:textId="77777777" w:rsidR="00D0526A" w:rsidRPr="009D11F3" w:rsidRDefault="00D0526A" w:rsidP="00D0526A">
      <w:pPr>
        <w:autoSpaceDE w:val="0"/>
        <w:autoSpaceDN w:val="0"/>
        <w:adjustRightInd w:val="0"/>
        <w:spacing w:after="60" w:line="240" w:lineRule="exact"/>
        <w:ind w:right="44"/>
        <w:rPr>
          <w:rFonts w:ascii="Verdana" w:eastAsia="Calibri" w:hAnsi="Verdana"/>
          <w:b/>
          <w:sz w:val="18"/>
          <w:szCs w:val="18"/>
          <w:lang w:eastAsia="en-US"/>
        </w:rPr>
      </w:pPr>
      <w:r w:rsidRPr="009D11F3">
        <w:rPr>
          <w:rFonts w:ascii="Verdana" w:eastAsia="Calibri" w:hAnsi="Verdana"/>
          <w:b/>
          <w:sz w:val="18"/>
          <w:szCs w:val="18"/>
          <w:lang w:eastAsia="en-US"/>
        </w:rPr>
        <w:t xml:space="preserve">WYKONAWCA </w:t>
      </w:r>
      <w:r w:rsidRPr="009D11F3">
        <w:rPr>
          <w:rFonts w:ascii="Verdana" w:eastAsia="Calibri" w:hAnsi="Verdana"/>
          <w:b/>
          <w:sz w:val="18"/>
          <w:szCs w:val="18"/>
          <w:lang w:eastAsia="en-US"/>
        </w:rPr>
        <w:tab/>
      </w:r>
      <w:r w:rsidRPr="009D11F3">
        <w:rPr>
          <w:rFonts w:ascii="Verdana" w:eastAsia="Calibri" w:hAnsi="Verdana"/>
          <w:b/>
          <w:sz w:val="18"/>
          <w:szCs w:val="18"/>
          <w:lang w:eastAsia="en-US"/>
        </w:rPr>
        <w:tab/>
      </w:r>
      <w:r w:rsidRPr="009D11F3">
        <w:rPr>
          <w:rFonts w:ascii="Verdana" w:eastAsia="Calibri" w:hAnsi="Verdana"/>
          <w:b/>
          <w:sz w:val="18"/>
          <w:szCs w:val="18"/>
          <w:lang w:eastAsia="en-US"/>
        </w:rPr>
        <w:tab/>
      </w:r>
      <w:r w:rsidRPr="009D11F3">
        <w:rPr>
          <w:rFonts w:ascii="Verdana" w:eastAsia="Calibri" w:hAnsi="Verdana"/>
          <w:b/>
          <w:sz w:val="18"/>
          <w:szCs w:val="18"/>
          <w:lang w:eastAsia="en-US"/>
        </w:rPr>
        <w:tab/>
      </w:r>
      <w:r w:rsidRPr="009D11F3">
        <w:rPr>
          <w:rFonts w:ascii="Verdana" w:eastAsia="Calibri" w:hAnsi="Verdana"/>
          <w:b/>
          <w:sz w:val="18"/>
          <w:szCs w:val="18"/>
          <w:lang w:eastAsia="en-US"/>
        </w:rPr>
        <w:tab/>
        <w:t xml:space="preserve">                             ZAMAWIAJĄCY</w:t>
      </w:r>
    </w:p>
    <w:p w14:paraId="51E8895B"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60EA3768"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145C7856"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3A812FC5"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091258B5" w14:textId="77777777" w:rsidR="00D0526A" w:rsidRPr="009D11F3" w:rsidRDefault="00D0526A" w:rsidP="00D0526A">
      <w:pPr>
        <w:autoSpaceDE w:val="0"/>
        <w:autoSpaceDN w:val="0"/>
        <w:adjustRightInd w:val="0"/>
        <w:spacing w:after="60" w:line="240" w:lineRule="exact"/>
        <w:ind w:right="44"/>
        <w:rPr>
          <w:rFonts w:ascii="Verdana" w:eastAsia="Calibri" w:hAnsi="Verdana"/>
          <w:sz w:val="18"/>
          <w:szCs w:val="18"/>
          <w:lang w:eastAsia="en-US"/>
        </w:rPr>
      </w:pPr>
      <w:r w:rsidRPr="009D11F3">
        <w:rPr>
          <w:rFonts w:ascii="Verdana" w:eastAsia="Calibri" w:hAnsi="Verdana"/>
          <w:sz w:val="18"/>
          <w:szCs w:val="18"/>
          <w:lang w:eastAsia="en-US"/>
        </w:rPr>
        <w:t>Data</w:t>
      </w:r>
    </w:p>
    <w:p w14:paraId="1FE1DDD0"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37074809"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2D634215" w14:textId="77777777" w:rsidR="00D0526A" w:rsidRPr="009D11F3" w:rsidRDefault="00D0526A" w:rsidP="00D0526A">
      <w:pPr>
        <w:spacing w:after="160" w:line="259" w:lineRule="auto"/>
        <w:rPr>
          <w:rFonts w:ascii="Verdana" w:eastAsia="Calibri" w:hAnsi="Verdana"/>
          <w:sz w:val="18"/>
          <w:szCs w:val="18"/>
          <w:lang w:eastAsia="en-US"/>
        </w:rPr>
      </w:pPr>
      <w:r w:rsidRPr="009D11F3">
        <w:rPr>
          <w:rFonts w:ascii="Verdana" w:eastAsia="Calibri" w:hAnsi="Verdana"/>
          <w:sz w:val="18"/>
          <w:szCs w:val="18"/>
          <w:lang w:eastAsia="en-US"/>
        </w:rPr>
        <w:br w:type="page"/>
      </w:r>
    </w:p>
    <w:p w14:paraId="53EAFE0A" w14:textId="77777777" w:rsidR="00D0526A" w:rsidRPr="009D11F3" w:rsidRDefault="00D0526A" w:rsidP="00D0526A">
      <w:pPr>
        <w:autoSpaceDE w:val="0"/>
        <w:autoSpaceDN w:val="0"/>
        <w:adjustRightInd w:val="0"/>
        <w:spacing w:after="60" w:line="240" w:lineRule="exact"/>
        <w:ind w:left="709" w:right="44"/>
        <w:jc w:val="right"/>
        <w:rPr>
          <w:rFonts w:ascii="Verdana" w:eastAsia="Calibri" w:hAnsi="Verdana"/>
          <w:sz w:val="18"/>
          <w:szCs w:val="18"/>
          <w:lang w:eastAsia="en-US"/>
        </w:rPr>
      </w:pPr>
      <w:r w:rsidRPr="009D11F3">
        <w:rPr>
          <w:rFonts w:ascii="Verdana" w:eastAsia="Calibri" w:hAnsi="Verdana"/>
          <w:sz w:val="18"/>
          <w:szCs w:val="18"/>
          <w:lang w:eastAsia="en-US"/>
        </w:rPr>
        <w:lastRenderedPageBreak/>
        <w:t>Załącznik nr 2 do Umowy</w:t>
      </w:r>
    </w:p>
    <w:p w14:paraId="79209A60" w14:textId="77777777" w:rsidR="00D0526A" w:rsidRPr="009D11F3" w:rsidRDefault="00D0526A" w:rsidP="00D0526A">
      <w:pPr>
        <w:autoSpaceDE w:val="0"/>
        <w:autoSpaceDN w:val="0"/>
        <w:adjustRightInd w:val="0"/>
        <w:spacing w:after="60" w:line="240" w:lineRule="exact"/>
        <w:ind w:left="709" w:right="44"/>
        <w:jc w:val="center"/>
        <w:rPr>
          <w:rFonts w:ascii="Verdana" w:eastAsia="Calibri" w:hAnsi="Verdana"/>
          <w:b/>
          <w:sz w:val="18"/>
          <w:szCs w:val="18"/>
          <w:lang w:eastAsia="en-US"/>
        </w:rPr>
      </w:pPr>
      <w:r w:rsidRPr="009D11F3">
        <w:rPr>
          <w:rFonts w:ascii="Verdana" w:eastAsia="Calibri" w:hAnsi="Verdana"/>
          <w:b/>
          <w:sz w:val="18"/>
          <w:szCs w:val="18"/>
          <w:lang w:eastAsia="en-US"/>
        </w:rPr>
        <w:t>PROTOKÓŁ PRZYJĘCIA PRACY</w:t>
      </w:r>
    </w:p>
    <w:p w14:paraId="72CF3F6C"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13C0F777"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6CE252FD"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4196AE0B"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4C9FB8D5"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r w:rsidRPr="009D11F3">
        <w:rPr>
          <w:rFonts w:ascii="Verdana" w:eastAsia="Calibri" w:hAnsi="Verdana"/>
          <w:sz w:val="18"/>
          <w:szCs w:val="18"/>
          <w:lang w:eastAsia="en-US"/>
        </w:rPr>
        <w:t xml:space="preserve">W dniu …………………….. przekazano wyniki pracy projektu wynalazczego pt.: </w:t>
      </w:r>
    </w:p>
    <w:p w14:paraId="26829F3E"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7C23DB85"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r w:rsidRPr="009D11F3">
        <w:rPr>
          <w:rFonts w:ascii="Verdana" w:eastAsia="Calibri" w:hAnsi="Verdana"/>
          <w:sz w:val="18"/>
          <w:szCs w:val="18"/>
          <w:lang w:eastAsia="en-US"/>
        </w:rPr>
        <w:t>„…………………………………………………………………………………………………………………………………………………”</w:t>
      </w:r>
    </w:p>
    <w:p w14:paraId="06A980E5"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2FC2832B"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542EE861"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r w:rsidRPr="009D11F3">
        <w:rPr>
          <w:rFonts w:ascii="Verdana" w:eastAsia="Calibri" w:hAnsi="Verdana"/>
          <w:sz w:val="18"/>
          <w:szCs w:val="18"/>
          <w:lang w:eastAsia="en-US"/>
        </w:rPr>
        <w:t>na podstawie Umowy z dnia …………………………</w:t>
      </w:r>
    </w:p>
    <w:p w14:paraId="2695B053"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579A26E2" w14:textId="77777777" w:rsidR="00D0526A" w:rsidRPr="009D11F3" w:rsidRDefault="00D0526A" w:rsidP="00D0526A">
      <w:pPr>
        <w:autoSpaceDE w:val="0"/>
        <w:autoSpaceDN w:val="0"/>
        <w:adjustRightInd w:val="0"/>
        <w:spacing w:after="60" w:line="240" w:lineRule="exact"/>
        <w:ind w:left="709" w:right="45"/>
        <w:jc w:val="both"/>
        <w:rPr>
          <w:rFonts w:ascii="Verdana" w:eastAsia="Calibri" w:hAnsi="Verdana"/>
          <w:sz w:val="18"/>
          <w:szCs w:val="18"/>
          <w:lang w:eastAsia="en-US"/>
        </w:rPr>
      </w:pPr>
      <w:r w:rsidRPr="009D11F3">
        <w:rPr>
          <w:rFonts w:ascii="Verdana" w:eastAsia="Calibri" w:hAnsi="Verdana"/>
          <w:sz w:val="18"/>
          <w:szCs w:val="18"/>
          <w:lang w:eastAsia="en-US"/>
        </w:rPr>
        <w:t xml:space="preserve">Zamawiający zapoznał się z przekazaną pracą i stwierdził, że pracę wykonano zgodnie </w:t>
      </w:r>
      <w:r w:rsidRPr="009D11F3">
        <w:rPr>
          <w:rFonts w:ascii="Verdana" w:eastAsia="Calibri" w:hAnsi="Verdana"/>
          <w:sz w:val="18"/>
          <w:szCs w:val="18"/>
          <w:lang w:eastAsia="en-US"/>
        </w:rPr>
        <w:br/>
        <w:t>z postanowieniami Umowy. W związku z tym Zamawiający pracę przyjął i postanowił przekazać Wykonawcy wynagrodzenie w wysokości wynikającej z Umowy oraz przekazanych rachunków.</w:t>
      </w:r>
    </w:p>
    <w:p w14:paraId="4FD297EC" w14:textId="77777777" w:rsidR="00D0526A" w:rsidRPr="009D11F3" w:rsidRDefault="00D0526A" w:rsidP="00D0526A">
      <w:pPr>
        <w:autoSpaceDE w:val="0"/>
        <w:autoSpaceDN w:val="0"/>
        <w:adjustRightInd w:val="0"/>
        <w:spacing w:after="60" w:line="240" w:lineRule="exact"/>
        <w:ind w:left="709" w:right="44"/>
        <w:jc w:val="both"/>
        <w:rPr>
          <w:rFonts w:ascii="Verdana" w:eastAsia="Calibri" w:hAnsi="Verdana"/>
          <w:sz w:val="18"/>
          <w:szCs w:val="18"/>
          <w:lang w:eastAsia="en-US"/>
        </w:rPr>
      </w:pPr>
    </w:p>
    <w:p w14:paraId="5D1B212F"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74D4E9DA" w14:textId="77777777" w:rsidR="00D0526A" w:rsidRPr="009D11F3" w:rsidRDefault="00D0526A" w:rsidP="00D0526A">
      <w:pPr>
        <w:autoSpaceDE w:val="0"/>
        <w:autoSpaceDN w:val="0"/>
        <w:adjustRightInd w:val="0"/>
        <w:spacing w:after="60" w:line="240" w:lineRule="exact"/>
        <w:ind w:left="709" w:right="44"/>
        <w:rPr>
          <w:rFonts w:ascii="Verdana" w:eastAsia="Calibri" w:hAnsi="Verdana"/>
          <w:sz w:val="18"/>
          <w:szCs w:val="18"/>
          <w:lang w:eastAsia="en-US"/>
        </w:rPr>
      </w:pPr>
    </w:p>
    <w:p w14:paraId="1D61DA79" w14:textId="271C51F9" w:rsidR="00D452EE" w:rsidRDefault="00D0526A" w:rsidP="00D0526A">
      <w:pPr>
        <w:spacing w:after="60" w:line="240" w:lineRule="exact"/>
        <w:jc w:val="center"/>
        <w:rPr>
          <w:rFonts w:ascii="Verdana" w:hAnsi="Verdana"/>
          <w:b/>
          <w:bCs/>
          <w:sz w:val="18"/>
        </w:rPr>
      </w:pPr>
      <w:r w:rsidRPr="009D11F3">
        <w:rPr>
          <w:rFonts w:ascii="Verdana" w:eastAsia="Calibri" w:hAnsi="Verdana"/>
          <w:sz w:val="18"/>
          <w:szCs w:val="18"/>
          <w:lang w:eastAsia="en-US"/>
        </w:rPr>
        <w:t xml:space="preserve">WYKONAWCA </w:t>
      </w:r>
      <w:r w:rsidRPr="009D11F3">
        <w:rPr>
          <w:rFonts w:ascii="Verdana" w:eastAsia="Calibri" w:hAnsi="Verdana"/>
          <w:sz w:val="18"/>
          <w:szCs w:val="18"/>
          <w:lang w:eastAsia="en-US"/>
        </w:rPr>
        <w:tab/>
      </w:r>
      <w:r w:rsidRPr="009D11F3">
        <w:rPr>
          <w:rFonts w:ascii="Verdana" w:eastAsia="Calibri" w:hAnsi="Verdana"/>
          <w:sz w:val="18"/>
          <w:szCs w:val="18"/>
          <w:lang w:eastAsia="en-US"/>
        </w:rPr>
        <w:tab/>
      </w:r>
      <w:r w:rsidRPr="009D11F3">
        <w:rPr>
          <w:rFonts w:ascii="Verdana" w:eastAsia="Calibri" w:hAnsi="Verdana"/>
          <w:sz w:val="18"/>
          <w:szCs w:val="18"/>
          <w:lang w:eastAsia="en-US"/>
        </w:rPr>
        <w:tab/>
      </w:r>
      <w:r w:rsidRPr="009D11F3">
        <w:rPr>
          <w:rFonts w:ascii="Verdana" w:eastAsia="Calibri" w:hAnsi="Verdana"/>
          <w:sz w:val="18"/>
          <w:szCs w:val="18"/>
          <w:lang w:eastAsia="en-US"/>
        </w:rPr>
        <w:tab/>
      </w:r>
      <w:r w:rsidRPr="009D11F3">
        <w:rPr>
          <w:rFonts w:ascii="Verdana" w:eastAsia="Calibri" w:hAnsi="Verdana"/>
          <w:sz w:val="18"/>
          <w:szCs w:val="18"/>
          <w:lang w:eastAsia="en-US"/>
        </w:rPr>
        <w:tab/>
        <w:t xml:space="preserve">                             ZAMAWIAJĄCY</w:t>
      </w:r>
    </w:p>
    <w:sectPr w:rsidR="00D452EE" w:rsidSect="00B60D65">
      <w:headerReference w:type="default" r:id="rId25"/>
      <w:footerReference w:type="even" r:id="rId26"/>
      <w:footerReference w:type="default" r:id="rId27"/>
      <w:headerReference w:type="first" r:id="rId28"/>
      <w:footerReference w:type="first" r:id="rId29"/>
      <w:pgSz w:w="11906" w:h="16838"/>
      <w:pgMar w:top="567" w:right="1440" w:bottom="567"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93AA5" w14:textId="77777777" w:rsidR="00DF3C7A" w:rsidRDefault="00DF3C7A">
      <w:r>
        <w:separator/>
      </w:r>
    </w:p>
  </w:endnote>
  <w:endnote w:type="continuationSeparator" w:id="0">
    <w:p w14:paraId="3171EAEC" w14:textId="77777777" w:rsidR="00DF3C7A" w:rsidRDefault="00D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elix Titling">
    <w:altName w:val="Colonna MT"/>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0B3E" w14:textId="25C21359" w:rsidR="00377CB9" w:rsidRPr="00F75B30" w:rsidRDefault="00377CB9" w:rsidP="004B503E">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B1D4" w14:textId="5D3F3D80" w:rsidR="00377CB9" w:rsidRPr="00F75B30" w:rsidRDefault="00377CB9" w:rsidP="004B503E">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D62E" w14:textId="77777777" w:rsidR="00377CB9" w:rsidRDefault="00377C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50061A6" w14:textId="77777777" w:rsidR="00377CB9" w:rsidRDefault="00377CB9">
    <w:pPr>
      <w:pStyle w:val="Stopk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F1D6" w14:textId="62CFDA19" w:rsidR="00377CB9" w:rsidRPr="00242C8B" w:rsidRDefault="00377CB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43C7E">
      <w:rPr>
        <w:caps/>
        <w:noProof/>
        <w:sz w:val="16"/>
        <w:szCs w:val="16"/>
      </w:rPr>
      <w:t>21</w:t>
    </w:r>
    <w:r w:rsidRPr="00242C8B">
      <w:rPr>
        <w:caps/>
        <w:sz w:val="16"/>
        <w:szCs w:val="16"/>
      </w:rPr>
      <w:fldChar w:fldCharType="end"/>
    </w:r>
  </w:p>
  <w:p w14:paraId="54B0598F" w14:textId="77777777" w:rsidR="00377CB9" w:rsidRDefault="00377CB9" w:rsidP="000E57FE">
    <w:pPr>
      <w:pStyle w:val="Stopk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61EE6894" w14:textId="6032648E" w:rsidR="00377CB9" w:rsidRPr="00E27654" w:rsidRDefault="00377CB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43C7E">
          <w:rPr>
            <w:noProof/>
            <w:sz w:val="16"/>
            <w:szCs w:val="16"/>
          </w:rPr>
          <w:t>20</w:t>
        </w:r>
        <w:r w:rsidRPr="00E27654">
          <w:rPr>
            <w:sz w:val="16"/>
            <w:szCs w:val="16"/>
          </w:rPr>
          <w:fldChar w:fldCharType="end"/>
        </w:r>
      </w:p>
    </w:sdtContent>
  </w:sdt>
  <w:p w14:paraId="122ECFAF" w14:textId="77777777" w:rsidR="00377CB9" w:rsidRDefault="00377CB9" w:rsidP="001D4737">
    <w:pPr>
      <w:pStyle w:val="Stopka"/>
      <w:jc w:val="center"/>
      <w:rPr>
        <w:rFonts w:eastAsia="Batang"/>
        <w:sz w:val="20"/>
        <w:lang w:eastAsia="ar-SA"/>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377CB9" w:rsidRDefault="00377C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377CB9" w:rsidRDefault="00377CB9">
    <w:pPr>
      <w:pStyle w:val="Stopka"/>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18A6537B" w:rsidR="00377CB9" w:rsidRPr="00242C8B" w:rsidRDefault="00377CB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43C7E">
      <w:rPr>
        <w:caps/>
        <w:noProof/>
        <w:sz w:val="16"/>
        <w:szCs w:val="16"/>
      </w:rPr>
      <w:t>24</w:t>
    </w:r>
    <w:r w:rsidRPr="00242C8B">
      <w:rPr>
        <w:caps/>
        <w:sz w:val="16"/>
        <w:szCs w:val="16"/>
      </w:rPr>
      <w:fldChar w:fldCharType="end"/>
    </w:r>
  </w:p>
  <w:p w14:paraId="26C4D369" w14:textId="361ED437" w:rsidR="00377CB9" w:rsidRPr="00F75B30" w:rsidRDefault="00377CB9" w:rsidP="0067543C">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EC4637F" w14:textId="77777777" w:rsidR="00377CB9" w:rsidRDefault="00377CB9" w:rsidP="0067543C">
    <w:pPr>
      <w:pStyle w:val="Stopka"/>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60904"/>
      <w:docPartObj>
        <w:docPartGallery w:val="Page Numbers (Bottom of Page)"/>
        <w:docPartUnique/>
      </w:docPartObj>
    </w:sdtPr>
    <w:sdtEndPr>
      <w:rPr>
        <w:sz w:val="16"/>
        <w:szCs w:val="16"/>
      </w:rPr>
    </w:sdtEndPr>
    <w:sdtContent>
      <w:p w14:paraId="3E2DDC06" w14:textId="2FBC02D1" w:rsidR="00377CB9" w:rsidRPr="00E27654" w:rsidRDefault="00377CB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43C7E">
          <w:rPr>
            <w:noProof/>
            <w:sz w:val="16"/>
            <w:szCs w:val="16"/>
          </w:rPr>
          <w:t>22</w:t>
        </w:r>
        <w:r w:rsidRPr="00E27654">
          <w:rPr>
            <w:sz w:val="16"/>
            <w:szCs w:val="16"/>
          </w:rPr>
          <w:fldChar w:fldCharType="end"/>
        </w:r>
      </w:p>
    </w:sdtContent>
  </w:sdt>
  <w:p w14:paraId="0EA4147A" w14:textId="210B8591" w:rsidR="00377CB9" w:rsidRPr="00F75B30" w:rsidRDefault="00377CB9" w:rsidP="0067543C">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005EAC19" w14:textId="77777777" w:rsidR="00377CB9" w:rsidRDefault="00377CB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20BCD" w14:textId="77777777" w:rsidR="00DF3C7A" w:rsidRDefault="00DF3C7A">
      <w:r>
        <w:separator/>
      </w:r>
    </w:p>
  </w:footnote>
  <w:footnote w:type="continuationSeparator" w:id="0">
    <w:p w14:paraId="58250ABC" w14:textId="77777777" w:rsidR="00DF3C7A" w:rsidRDefault="00DF3C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E2B6" w14:textId="5AC7CE41" w:rsidR="00377CB9" w:rsidRPr="004E4D99" w:rsidRDefault="00377CB9">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C21" w14:textId="2C6E8E5B" w:rsidR="00377CB9" w:rsidRDefault="00377CB9" w:rsidP="00F366A2">
    <w:pPr>
      <w:pStyle w:val="Nagwek"/>
      <w:rPr>
        <w:rFonts w:ascii="Verdana" w:hAnsi="Verdan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30C46AE2" w:rsidR="00377CB9" w:rsidRPr="00D452EE" w:rsidRDefault="00377CB9" w:rsidP="00D452EE">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413" w14:textId="39D35702" w:rsidR="00377CB9" w:rsidRPr="0067543C" w:rsidRDefault="00377CB9" w:rsidP="0067543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9" w15:restartNumberingAfterBreak="0">
    <w:nsid w:val="1EEA1CEE"/>
    <w:multiLevelType w:val="hybridMultilevel"/>
    <w:tmpl w:val="2DC8D1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47BC5B22">
      <w:start w:val="1"/>
      <w:numFmt w:val="decimal"/>
      <w:lvlText w:val="%5)"/>
      <w:lvlJc w:val="left"/>
      <w:pPr>
        <w:ind w:left="3600" w:hanging="360"/>
      </w:pPr>
      <w:rPr>
        <w:rFonts w:hint="default"/>
      </w:rPr>
    </w:lvl>
    <w:lvl w:ilvl="5" w:tplc="5074DBE4">
      <w:start w:val="16"/>
      <w:numFmt w:val="decimal"/>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1C1797"/>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795E73"/>
    <w:multiLevelType w:val="hybridMultilevel"/>
    <w:tmpl w:val="1938BA78"/>
    <w:lvl w:ilvl="0" w:tplc="E72E6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34C22535"/>
    <w:multiLevelType w:val="hybridMultilevel"/>
    <w:tmpl w:val="0D1E74A6"/>
    <w:lvl w:ilvl="0" w:tplc="D9C4C3D2">
      <w:start w:val="1"/>
      <w:numFmt w:val="decimal"/>
      <w:lvlText w:val="%1."/>
      <w:lvlJc w:val="left"/>
      <w:pPr>
        <w:ind w:left="720" w:hanging="360"/>
      </w:pPr>
      <w:rPr>
        <w:rFonts w:ascii="Verdana" w:hAnsi="Verdana" w:hint="default"/>
        <w:b w:val="0"/>
        <w:i w:val="0"/>
        <w:sz w:val="18"/>
      </w:rPr>
    </w:lvl>
    <w:lvl w:ilvl="1" w:tplc="FDC4038A">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5" w15:restartNumberingAfterBreak="0">
    <w:nsid w:val="3ABF6A38"/>
    <w:multiLevelType w:val="hybridMultilevel"/>
    <w:tmpl w:val="4540FB74"/>
    <w:lvl w:ilvl="0" w:tplc="B18E2E30">
      <w:start w:val="1"/>
      <w:numFmt w:val="bullet"/>
      <w:lvlText w:val=""/>
      <w:lvlJc w:val="left"/>
      <w:pPr>
        <w:ind w:left="2421" w:hanging="360"/>
      </w:pPr>
      <w:rPr>
        <w:rFonts w:ascii="Symbol" w:hAnsi="Symbol" w:hint="default"/>
        <w:color w:val="auto"/>
      </w:rPr>
    </w:lvl>
    <w:lvl w:ilvl="1" w:tplc="B18E2E30">
      <w:start w:val="1"/>
      <w:numFmt w:val="bullet"/>
      <w:lvlText w:val=""/>
      <w:lvlJc w:val="left"/>
      <w:pPr>
        <w:ind w:left="3141" w:hanging="360"/>
      </w:pPr>
      <w:rPr>
        <w:rFonts w:ascii="Symbol" w:hAnsi="Symbol" w:hint="default"/>
        <w:color w:val="auto"/>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6"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C90138A"/>
    <w:multiLevelType w:val="multilevel"/>
    <w:tmpl w:val="B84EFD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BB4AED"/>
    <w:multiLevelType w:val="multilevel"/>
    <w:tmpl w:val="176E423C"/>
    <w:lvl w:ilvl="0">
      <w:start w:val="1"/>
      <w:numFmt w:val="decimal"/>
      <w:lvlText w:val="%1."/>
      <w:lvlJc w:val="right"/>
      <w:pPr>
        <w:tabs>
          <w:tab w:val="num" w:pos="397"/>
        </w:tabs>
        <w:ind w:left="397" w:hanging="397"/>
      </w:pPr>
      <w:rPr>
        <w:rFonts w:ascii="Verdana" w:hAnsi="Verdana" w:hint="default"/>
        <w:b w:val="0"/>
        <w:i w:val="0"/>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1" w15:restartNumberingAfterBreak="0">
    <w:nsid w:val="45C84704"/>
    <w:multiLevelType w:val="hybridMultilevel"/>
    <w:tmpl w:val="C598CE0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49BC0E1E">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413AD0"/>
    <w:multiLevelType w:val="hybridMultilevel"/>
    <w:tmpl w:val="E9CE272A"/>
    <w:lvl w:ilvl="0" w:tplc="C1E29CD8">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8"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FB73C4"/>
    <w:multiLevelType w:val="hybridMultilevel"/>
    <w:tmpl w:val="D7EC202C"/>
    <w:lvl w:ilvl="0" w:tplc="B18E2E30">
      <w:start w:val="1"/>
      <w:numFmt w:val="bullet"/>
      <w:lvlText w:val=""/>
      <w:lvlJc w:val="left"/>
      <w:pPr>
        <w:ind w:left="1506" w:hanging="360"/>
      </w:pPr>
      <w:rPr>
        <w:rFonts w:ascii="Symbol" w:hAnsi="Symbol" w:hint="default"/>
        <w:color w:val="auto"/>
      </w:rPr>
    </w:lvl>
    <w:lvl w:ilvl="1" w:tplc="04150003">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0" w15:restartNumberingAfterBreak="0">
    <w:nsid w:val="5A7C184B"/>
    <w:multiLevelType w:val="hybridMultilevel"/>
    <w:tmpl w:val="96BE6678"/>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5FB02743"/>
    <w:multiLevelType w:val="multilevel"/>
    <w:tmpl w:val="23F86778"/>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4" w15:restartNumberingAfterBreak="0">
    <w:nsid w:val="6485114C"/>
    <w:multiLevelType w:val="hybridMultilevel"/>
    <w:tmpl w:val="F9DAB450"/>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A9335C"/>
    <w:multiLevelType w:val="hybridMultilevel"/>
    <w:tmpl w:val="B798D7E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E27873"/>
    <w:multiLevelType w:val="hybridMultilevel"/>
    <w:tmpl w:val="5344C2A4"/>
    <w:lvl w:ilvl="0" w:tplc="B18E2E30">
      <w:start w:val="1"/>
      <w:numFmt w:val="bullet"/>
      <w:lvlText w:val=""/>
      <w:lvlJc w:val="left"/>
      <w:pPr>
        <w:ind w:left="862" w:hanging="360"/>
      </w:pPr>
      <w:rPr>
        <w:rFonts w:ascii="Symbol" w:hAnsi="Symbol"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5394B0B"/>
    <w:multiLevelType w:val="hybridMultilevel"/>
    <w:tmpl w:val="EC02BBC4"/>
    <w:lvl w:ilvl="0" w:tplc="0415000F">
      <w:start w:val="1"/>
      <w:numFmt w:val="decimal"/>
      <w:lvlText w:val="%1."/>
      <w:lvlJc w:val="left"/>
      <w:pPr>
        <w:ind w:left="720" w:hanging="360"/>
      </w:pPr>
      <w:rPr>
        <w:rFonts w:hint="default"/>
      </w:rPr>
    </w:lvl>
    <w:lvl w:ilvl="1" w:tplc="06DEAD46">
      <w:numFmt w:val="bullet"/>
      <w:lvlText w:val="•"/>
      <w:lvlJc w:val="left"/>
      <w:pPr>
        <w:ind w:left="1440" w:hanging="360"/>
      </w:pPr>
      <w:rPr>
        <w:rFonts w:ascii="Calibri" w:eastAsia="Times New Roman"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7E6C36BF"/>
    <w:multiLevelType w:val="hybridMultilevel"/>
    <w:tmpl w:val="2862BBC4"/>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33"/>
  </w:num>
  <w:num w:numId="13">
    <w:abstractNumId w:val="39"/>
  </w:num>
  <w:num w:numId="14">
    <w:abstractNumId w:val="24"/>
  </w:num>
  <w:num w:numId="15">
    <w:abstractNumId w:val="77"/>
  </w:num>
  <w:num w:numId="16">
    <w:abstractNumId w:val="72"/>
  </w:num>
  <w:num w:numId="17">
    <w:abstractNumId w:val="20"/>
  </w:num>
  <w:num w:numId="18">
    <w:abstractNumId w:val="47"/>
  </w:num>
  <w:num w:numId="19">
    <w:abstractNumId w:val="50"/>
  </w:num>
  <w:num w:numId="20">
    <w:abstractNumId w:val="67"/>
  </w:num>
  <w:num w:numId="21">
    <w:abstractNumId w:val="49"/>
  </w:num>
  <w:num w:numId="22">
    <w:abstractNumId w:val="28"/>
  </w:num>
  <w:num w:numId="23">
    <w:abstractNumId w:val="83"/>
  </w:num>
  <w:num w:numId="24">
    <w:abstractNumId w:val="48"/>
  </w:num>
  <w:num w:numId="25">
    <w:abstractNumId w:val="62"/>
  </w:num>
  <w:num w:numId="26">
    <w:abstractNumId w:val="36"/>
  </w:num>
  <w:num w:numId="27">
    <w:abstractNumId w:val="82"/>
  </w:num>
  <w:num w:numId="28">
    <w:abstractNumId w:val="54"/>
  </w:num>
  <w:num w:numId="29">
    <w:abstractNumId w:val="63"/>
  </w:num>
  <w:num w:numId="30">
    <w:abstractNumId w:val="42"/>
  </w:num>
  <w:num w:numId="31">
    <w:abstractNumId w:val="52"/>
  </w:num>
  <w:num w:numId="32">
    <w:abstractNumId w:val="32"/>
  </w:num>
  <w:num w:numId="33">
    <w:abstractNumId w:val="25"/>
  </w:num>
  <w:num w:numId="34">
    <w:abstractNumId w:val="56"/>
  </w:num>
  <w:num w:numId="35">
    <w:abstractNumId w:val="26"/>
  </w:num>
  <w:num w:numId="36">
    <w:abstractNumId w:val="75"/>
  </w:num>
  <w:num w:numId="37">
    <w:abstractNumId w:val="43"/>
  </w:num>
  <w:num w:numId="38">
    <w:abstractNumId w:val="53"/>
  </w:num>
  <w:num w:numId="39">
    <w:abstractNumId w:val="61"/>
  </w:num>
  <w:num w:numId="40">
    <w:abstractNumId w:val="21"/>
  </w:num>
  <w:num w:numId="41">
    <w:abstractNumId w:val="31"/>
  </w:num>
  <w:num w:numId="42">
    <w:abstractNumId w:val="58"/>
  </w:num>
  <w:num w:numId="43">
    <w:abstractNumId w:val="27"/>
  </w:num>
  <w:num w:numId="44">
    <w:abstractNumId w:val="37"/>
  </w:num>
  <w:num w:numId="45">
    <w:abstractNumId w:val="84"/>
  </w:num>
  <w:num w:numId="46">
    <w:abstractNumId w:val="40"/>
  </w:num>
  <w:num w:numId="47">
    <w:abstractNumId w:val="80"/>
  </w:num>
  <w:num w:numId="48">
    <w:abstractNumId w:val="74"/>
  </w:num>
  <w:num w:numId="49">
    <w:abstractNumId w:val="64"/>
  </w:num>
  <w:num w:numId="50">
    <w:abstractNumId w:val="81"/>
  </w:num>
  <w:num w:numId="51">
    <w:abstractNumId w:val="76"/>
  </w:num>
  <w:num w:numId="52">
    <w:abstractNumId w:val="79"/>
  </w:num>
  <w:num w:numId="53">
    <w:abstractNumId w:val="70"/>
  </w:num>
  <w:num w:numId="54">
    <w:abstractNumId w:val="41"/>
  </w:num>
  <w:num w:numId="55">
    <w:abstractNumId w:val="55"/>
  </w:num>
  <w:num w:numId="56">
    <w:abstractNumId w:val="69"/>
  </w:num>
  <w:num w:numId="57">
    <w:abstractNumId w:val="66"/>
  </w:num>
  <w:num w:numId="58">
    <w:abstractNumId w:val="65"/>
  </w:num>
  <w:num w:numId="59">
    <w:abstractNumId w:val="35"/>
  </w:num>
  <w:num w:numId="60">
    <w:abstractNumId w:val="68"/>
  </w:num>
  <w:num w:numId="61">
    <w:abstractNumId w:val="46"/>
  </w:num>
  <w:num w:numId="62">
    <w:abstractNumId w:val="30"/>
  </w:num>
  <w:num w:numId="63">
    <w:abstractNumId w:val="51"/>
  </w:num>
  <w:num w:numId="64">
    <w:abstractNumId w:val="71"/>
  </w:num>
  <w:num w:numId="65">
    <w:abstractNumId w:val="23"/>
  </w:num>
  <w:num w:numId="66">
    <w:abstractNumId w:val="22"/>
  </w:num>
  <w:num w:numId="67">
    <w:abstractNumId w:val="78"/>
  </w:num>
  <w:num w:numId="68">
    <w:abstractNumId w:val="59"/>
  </w:num>
  <w:num w:numId="69">
    <w:abstractNumId w:val="45"/>
  </w:num>
  <w:num w:numId="70">
    <w:abstractNumId w:val="38"/>
  </w:num>
  <w:num w:numId="71">
    <w:abstractNumId w:val="34"/>
  </w:num>
  <w:num w:numId="72">
    <w:abstractNumId w:val="44"/>
  </w:num>
  <w:num w:numId="73">
    <w:abstractNumId w:val="57"/>
  </w:num>
  <w:num w:numId="74">
    <w:abstractNumId w:val="73"/>
  </w:num>
  <w:num w:numId="75">
    <w:abstractNumId w:val="8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986"/>
    <w:rsid w:val="00000CE7"/>
    <w:rsid w:val="00001848"/>
    <w:rsid w:val="000018EF"/>
    <w:rsid w:val="00002C8B"/>
    <w:rsid w:val="00003047"/>
    <w:rsid w:val="000036F8"/>
    <w:rsid w:val="000039AF"/>
    <w:rsid w:val="00003B97"/>
    <w:rsid w:val="00004212"/>
    <w:rsid w:val="00004CEE"/>
    <w:rsid w:val="00004CEF"/>
    <w:rsid w:val="00006FDD"/>
    <w:rsid w:val="000073E5"/>
    <w:rsid w:val="00007B87"/>
    <w:rsid w:val="00010068"/>
    <w:rsid w:val="000100B3"/>
    <w:rsid w:val="00010597"/>
    <w:rsid w:val="00010D21"/>
    <w:rsid w:val="00010F32"/>
    <w:rsid w:val="0001112C"/>
    <w:rsid w:val="000111BA"/>
    <w:rsid w:val="00011814"/>
    <w:rsid w:val="000118DC"/>
    <w:rsid w:val="00011AAF"/>
    <w:rsid w:val="00012277"/>
    <w:rsid w:val="000123C1"/>
    <w:rsid w:val="00012B70"/>
    <w:rsid w:val="00012CF3"/>
    <w:rsid w:val="00012CFD"/>
    <w:rsid w:val="000136C4"/>
    <w:rsid w:val="00014B40"/>
    <w:rsid w:val="000154C2"/>
    <w:rsid w:val="00015F91"/>
    <w:rsid w:val="000166C4"/>
    <w:rsid w:val="0002099A"/>
    <w:rsid w:val="00020A58"/>
    <w:rsid w:val="000210A6"/>
    <w:rsid w:val="00021D1B"/>
    <w:rsid w:val="00021E34"/>
    <w:rsid w:val="000232C8"/>
    <w:rsid w:val="00023880"/>
    <w:rsid w:val="00024919"/>
    <w:rsid w:val="000264AA"/>
    <w:rsid w:val="00027706"/>
    <w:rsid w:val="00027A09"/>
    <w:rsid w:val="00031F2A"/>
    <w:rsid w:val="00031F57"/>
    <w:rsid w:val="000322EA"/>
    <w:rsid w:val="000323A8"/>
    <w:rsid w:val="000329A8"/>
    <w:rsid w:val="000332FE"/>
    <w:rsid w:val="000338FB"/>
    <w:rsid w:val="000342EA"/>
    <w:rsid w:val="00034AB0"/>
    <w:rsid w:val="00035196"/>
    <w:rsid w:val="0003559F"/>
    <w:rsid w:val="00035668"/>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DA1"/>
    <w:rsid w:val="00064FCA"/>
    <w:rsid w:val="000656A8"/>
    <w:rsid w:val="00065ABD"/>
    <w:rsid w:val="00065C50"/>
    <w:rsid w:val="00065D87"/>
    <w:rsid w:val="00065E62"/>
    <w:rsid w:val="00065E9C"/>
    <w:rsid w:val="00066705"/>
    <w:rsid w:val="00066DCC"/>
    <w:rsid w:val="000677C0"/>
    <w:rsid w:val="00067A66"/>
    <w:rsid w:val="00067D20"/>
    <w:rsid w:val="00070108"/>
    <w:rsid w:val="000706E7"/>
    <w:rsid w:val="00071F81"/>
    <w:rsid w:val="00072E1C"/>
    <w:rsid w:val="00074655"/>
    <w:rsid w:val="00074BF2"/>
    <w:rsid w:val="000764C9"/>
    <w:rsid w:val="00076529"/>
    <w:rsid w:val="00076D4A"/>
    <w:rsid w:val="00077FCF"/>
    <w:rsid w:val="000804CB"/>
    <w:rsid w:val="0008069C"/>
    <w:rsid w:val="000809D2"/>
    <w:rsid w:val="00080B79"/>
    <w:rsid w:val="00082BE6"/>
    <w:rsid w:val="00083190"/>
    <w:rsid w:val="000837C0"/>
    <w:rsid w:val="00083E48"/>
    <w:rsid w:val="00084BA3"/>
    <w:rsid w:val="00084FBF"/>
    <w:rsid w:val="000872EA"/>
    <w:rsid w:val="00087713"/>
    <w:rsid w:val="000877EE"/>
    <w:rsid w:val="0009049A"/>
    <w:rsid w:val="00090E38"/>
    <w:rsid w:val="00090EE5"/>
    <w:rsid w:val="00091055"/>
    <w:rsid w:val="00091210"/>
    <w:rsid w:val="000915CD"/>
    <w:rsid w:val="00091634"/>
    <w:rsid w:val="00091E1D"/>
    <w:rsid w:val="00092493"/>
    <w:rsid w:val="00093268"/>
    <w:rsid w:val="000939A2"/>
    <w:rsid w:val="000948AD"/>
    <w:rsid w:val="000A02B1"/>
    <w:rsid w:val="000A14B1"/>
    <w:rsid w:val="000A19F1"/>
    <w:rsid w:val="000A1F4B"/>
    <w:rsid w:val="000A2814"/>
    <w:rsid w:val="000A41D9"/>
    <w:rsid w:val="000A47CF"/>
    <w:rsid w:val="000A775B"/>
    <w:rsid w:val="000B0646"/>
    <w:rsid w:val="000B2214"/>
    <w:rsid w:val="000B2DA2"/>
    <w:rsid w:val="000B39E9"/>
    <w:rsid w:val="000B3A7E"/>
    <w:rsid w:val="000B4AB4"/>
    <w:rsid w:val="000B4CEB"/>
    <w:rsid w:val="000B5A0C"/>
    <w:rsid w:val="000B5B2E"/>
    <w:rsid w:val="000B5CC6"/>
    <w:rsid w:val="000B68B7"/>
    <w:rsid w:val="000B6DA0"/>
    <w:rsid w:val="000B7D19"/>
    <w:rsid w:val="000B7D69"/>
    <w:rsid w:val="000B7F8B"/>
    <w:rsid w:val="000C2395"/>
    <w:rsid w:val="000C276A"/>
    <w:rsid w:val="000C2E6F"/>
    <w:rsid w:val="000C3F20"/>
    <w:rsid w:val="000C45C0"/>
    <w:rsid w:val="000C5458"/>
    <w:rsid w:val="000C5CD5"/>
    <w:rsid w:val="000C6A46"/>
    <w:rsid w:val="000C7702"/>
    <w:rsid w:val="000C7D11"/>
    <w:rsid w:val="000D0049"/>
    <w:rsid w:val="000D0435"/>
    <w:rsid w:val="000D0995"/>
    <w:rsid w:val="000D0F79"/>
    <w:rsid w:val="000D13FF"/>
    <w:rsid w:val="000D2175"/>
    <w:rsid w:val="000D293F"/>
    <w:rsid w:val="000D2CAD"/>
    <w:rsid w:val="000D36AE"/>
    <w:rsid w:val="000D3F89"/>
    <w:rsid w:val="000D466A"/>
    <w:rsid w:val="000D63DC"/>
    <w:rsid w:val="000E0000"/>
    <w:rsid w:val="000E2364"/>
    <w:rsid w:val="000E2CB9"/>
    <w:rsid w:val="000E2CFA"/>
    <w:rsid w:val="000E35B4"/>
    <w:rsid w:val="000E44D5"/>
    <w:rsid w:val="000E4974"/>
    <w:rsid w:val="000E4B2D"/>
    <w:rsid w:val="000E4DE6"/>
    <w:rsid w:val="000E4F0A"/>
    <w:rsid w:val="000E57FE"/>
    <w:rsid w:val="000F12E4"/>
    <w:rsid w:val="000F2526"/>
    <w:rsid w:val="000F27D8"/>
    <w:rsid w:val="000F2A97"/>
    <w:rsid w:val="000F31E9"/>
    <w:rsid w:val="000F37DB"/>
    <w:rsid w:val="000F383B"/>
    <w:rsid w:val="000F3FF6"/>
    <w:rsid w:val="000F4B10"/>
    <w:rsid w:val="000F51E3"/>
    <w:rsid w:val="000F55D4"/>
    <w:rsid w:val="000F5A63"/>
    <w:rsid w:val="000F6707"/>
    <w:rsid w:val="000F6883"/>
    <w:rsid w:val="000F7F5F"/>
    <w:rsid w:val="001001ED"/>
    <w:rsid w:val="001010C3"/>
    <w:rsid w:val="001014B6"/>
    <w:rsid w:val="00102430"/>
    <w:rsid w:val="00103CF2"/>
    <w:rsid w:val="00103DF1"/>
    <w:rsid w:val="00103FEE"/>
    <w:rsid w:val="00106EDD"/>
    <w:rsid w:val="001070CE"/>
    <w:rsid w:val="00107407"/>
    <w:rsid w:val="00107DF6"/>
    <w:rsid w:val="001102F0"/>
    <w:rsid w:val="001106F3"/>
    <w:rsid w:val="00110ADB"/>
    <w:rsid w:val="001127AB"/>
    <w:rsid w:val="00112ED8"/>
    <w:rsid w:val="00114083"/>
    <w:rsid w:val="00114584"/>
    <w:rsid w:val="0011662D"/>
    <w:rsid w:val="0011674D"/>
    <w:rsid w:val="00116D5C"/>
    <w:rsid w:val="0012030D"/>
    <w:rsid w:val="0012032C"/>
    <w:rsid w:val="00120C25"/>
    <w:rsid w:val="00121D69"/>
    <w:rsid w:val="00122024"/>
    <w:rsid w:val="0012259E"/>
    <w:rsid w:val="0012320C"/>
    <w:rsid w:val="0012329E"/>
    <w:rsid w:val="00123498"/>
    <w:rsid w:val="00123F3E"/>
    <w:rsid w:val="00126E50"/>
    <w:rsid w:val="00126F93"/>
    <w:rsid w:val="00127989"/>
    <w:rsid w:val="00127A71"/>
    <w:rsid w:val="001301D3"/>
    <w:rsid w:val="00130215"/>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37EC2"/>
    <w:rsid w:val="0014226D"/>
    <w:rsid w:val="00142D9D"/>
    <w:rsid w:val="0014377B"/>
    <w:rsid w:val="0014456B"/>
    <w:rsid w:val="001465D4"/>
    <w:rsid w:val="00146CC0"/>
    <w:rsid w:val="00146DB6"/>
    <w:rsid w:val="001505EF"/>
    <w:rsid w:val="001512DD"/>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729"/>
    <w:rsid w:val="001673A8"/>
    <w:rsid w:val="001675F1"/>
    <w:rsid w:val="00167E4B"/>
    <w:rsid w:val="00170378"/>
    <w:rsid w:val="001705C6"/>
    <w:rsid w:val="0017339F"/>
    <w:rsid w:val="0017343B"/>
    <w:rsid w:val="00173598"/>
    <w:rsid w:val="00175D09"/>
    <w:rsid w:val="00176517"/>
    <w:rsid w:val="00180801"/>
    <w:rsid w:val="00180A16"/>
    <w:rsid w:val="00180C07"/>
    <w:rsid w:val="00180F19"/>
    <w:rsid w:val="001831FA"/>
    <w:rsid w:val="00185288"/>
    <w:rsid w:val="001854CE"/>
    <w:rsid w:val="001857A0"/>
    <w:rsid w:val="00186080"/>
    <w:rsid w:val="00187166"/>
    <w:rsid w:val="001907DB"/>
    <w:rsid w:val="00190A00"/>
    <w:rsid w:val="00191276"/>
    <w:rsid w:val="00191FD5"/>
    <w:rsid w:val="00193A2D"/>
    <w:rsid w:val="001946A3"/>
    <w:rsid w:val="001949FE"/>
    <w:rsid w:val="001952D3"/>
    <w:rsid w:val="001961FA"/>
    <w:rsid w:val="00196768"/>
    <w:rsid w:val="00196DF7"/>
    <w:rsid w:val="00197C34"/>
    <w:rsid w:val="00197DFD"/>
    <w:rsid w:val="001A1A1F"/>
    <w:rsid w:val="001A1AC1"/>
    <w:rsid w:val="001A1BD4"/>
    <w:rsid w:val="001A2342"/>
    <w:rsid w:val="001A2C64"/>
    <w:rsid w:val="001A3B5A"/>
    <w:rsid w:val="001A402F"/>
    <w:rsid w:val="001A4E6F"/>
    <w:rsid w:val="001A5291"/>
    <w:rsid w:val="001A5EC5"/>
    <w:rsid w:val="001A6279"/>
    <w:rsid w:val="001A7D55"/>
    <w:rsid w:val="001A7DBF"/>
    <w:rsid w:val="001B05D2"/>
    <w:rsid w:val="001B0ED9"/>
    <w:rsid w:val="001B23AE"/>
    <w:rsid w:val="001B25DD"/>
    <w:rsid w:val="001B2F6D"/>
    <w:rsid w:val="001B3C14"/>
    <w:rsid w:val="001B444F"/>
    <w:rsid w:val="001B453D"/>
    <w:rsid w:val="001B4931"/>
    <w:rsid w:val="001B53D7"/>
    <w:rsid w:val="001B5A3D"/>
    <w:rsid w:val="001B5F4B"/>
    <w:rsid w:val="001C1274"/>
    <w:rsid w:val="001C1429"/>
    <w:rsid w:val="001C18EC"/>
    <w:rsid w:val="001C2576"/>
    <w:rsid w:val="001C4C7E"/>
    <w:rsid w:val="001C514C"/>
    <w:rsid w:val="001C5405"/>
    <w:rsid w:val="001C5815"/>
    <w:rsid w:val="001C64CA"/>
    <w:rsid w:val="001C7418"/>
    <w:rsid w:val="001C7CD2"/>
    <w:rsid w:val="001D037F"/>
    <w:rsid w:val="001D06F6"/>
    <w:rsid w:val="001D119B"/>
    <w:rsid w:val="001D12EC"/>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1A63"/>
    <w:rsid w:val="001E1F3C"/>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33"/>
    <w:rsid w:val="001F4184"/>
    <w:rsid w:val="001F464F"/>
    <w:rsid w:val="001F4F7F"/>
    <w:rsid w:val="001F7FB6"/>
    <w:rsid w:val="00200F06"/>
    <w:rsid w:val="00201759"/>
    <w:rsid w:val="00201CB2"/>
    <w:rsid w:val="0020240B"/>
    <w:rsid w:val="00202FA8"/>
    <w:rsid w:val="002039BF"/>
    <w:rsid w:val="002043F3"/>
    <w:rsid w:val="00205241"/>
    <w:rsid w:val="002054C5"/>
    <w:rsid w:val="002062A2"/>
    <w:rsid w:val="00207E29"/>
    <w:rsid w:val="002115B9"/>
    <w:rsid w:val="00211E0B"/>
    <w:rsid w:val="00212BFD"/>
    <w:rsid w:val="002130A9"/>
    <w:rsid w:val="002139CF"/>
    <w:rsid w:val="00214D11"/>
    <w:rsid w:val="00216986"/>
    <w:rsid w:val="00217D96"/>
    <w:rsid w:val="00220552"/>
    <w:rsid w:val="00221AC9"/>
    <w:rsid w:val="00223D81"/>
    <w:rsid w:val="00223FFE"/>
    <w:rsid w:val="00224EC0"/>
    <w:rsid w:val="00226366"/>
    <w:rsid w:val="00226748"/>
    <w:rsid w:val="00226E9D"/>
    <w:rsid w:val="00227D24"/>
    <w:rsid w:val="0023094B"/>
    <w:rsid w:val="00230BBF"/>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5BEF"/>
    <w:rsid w:val="00246BC0"/>
    <w:rsid w:val="00246C84"/>
    <w:rsid w:val="00247060"/>
    <w:rsid w:val="00247765"/>
    <w:rsid w:val="00247863"/>
    <w:rsid w:val="00247F26"/>
    <w:rsid w:val="00251869"/>
    <w:rsid w:val="0025237E"/>
    <w:rsid w:val="002534CE"/>
    <w:rsid w:val="002534EA"/>
    <w:rsid w:val="002534EC"/>
    <w:rsid w:val="00255765"/>
    <w:rsid w:val="0025602D"/>
    <w:rsid w:val="0026002D"/>
    <w:rsid w:val="0026012B"/>
    <w:rsid w:val="00260546"/>
    <w:rsid w:val="002605B2"/>
    <w:rsid w:val="002609CB"/>
    <w:rsid w:val="002610A2"/>
    <w:rsid w:val="0026176C"/>
    <w:rsid w:val="00261A62"/>
    <w:rsid w:val="00261DA6"/>
    <w:rsid w:val="00262A96"/>
    <w:rsid w:val="00263D9C"/>
    <w:rsid w:val="00264185"/>
    <w:rsid w:val="00264501"/>
    <w:rsid w:val="00264908"/>
    <w:rsid w:val="00264B90"/>
    <w:rsid w:val="00265ADF"/>
    <w:rsid w:val="00265F70"/>
    <w:rsid w:val="00267014"/>
    <w:rsid w:val="00270742"/>
    <w:rsid w:val="00272520"/>
    <w:rsid w:val="002725FC"/>
    <w:rsid w:val="0027327D"/>
    <w:rsid w:val="002736A3"/>
    <w:rsid w:val="00274A15"/>
    <w:rsid w:val="00275DB0"/>
    <w:rsid w:val="00281530"/>
    <w:rsid w:val="00282C49"/>
    <w:rsid w:val="00283ACF"/>
    <w:rsid w:val="0028421F"/>
    <w:rsid w:val="002842C1"/>
    <w:rsid w:val="0028453D"/>
    <w:rsid w:val="0028606C"/>
    <w:rsid w:val="002862C4"/>
    <w:rsid w:val="00286BC4"/>
    <w:rsid w:val="0028737B"/>
    <w:rsid w:val="0028737F"/>
    <w:rsid w:val="00287B19"/>
    <w:rsid w:val="00290414"/>
    <w:rsid w:val="00291370"/>
    <w:rsid w:val="00292BB0"/>
    <w:rsid w:val="00292CDE"/>
    <w:rsid w:val="00292E10"/>
    <w:rsid w:val="002942EF"/>
    <w:rsid w:val="00295758"/>
    <w:rsid w:val="00295E7B"/>
    <w:rsid w:val="00297261"/>
    <w:rsid w:val="00297E80"/>
    <w:rsid w:val="002A0D7D"/>
    <w:rsid w:val="002A22A1"/>
    <w:rsid w:val="002A2873"/>
    <w:rsid w:val="002A2BA3"/>
    <w:rsid w:val="002A2CF3"/>
    <w:rsid w:val="002A3FBA"/>
    <w:rsid w:val="002A509A"/>
    <w:rsid w:val="002A518F"/>
    <w:rsid w:val="002A576A"/>
    <w:rsid w:val="002A5DF4"/>
    <w:rsid w:val="002A67F4"/>
    <w:rsid w:val="002A6B5A"/>
    <w:rsid w:val="002A76E1"/>
    <w:rsid w:val="002A777F"/>
    <w:rsid w:val="002B1750"/>
    <w:rsid w:val="002B20FB"/>
    <w:rsid w:val="002B3F73"/>
    <w:rsid w:val="002B3FF8"/>
    <w:rsid w:val="002B4553"/>
    <w:rsid w:val="002B483F"/>
    <w:rsid w:val="002B5E7F"/>
    <w:rsid w:val="002B62E7"/>
    <w:rsid w:val="002B691F"/>
    <w:rsid w:val="002C0470"/>
    <w:rsid w:val="002C085D"/>
    <w:rsid w:val="002C0904"/>
    <w:rsid w:val="002C1F64"/>
    <w:rsid w:val="002C2183"/>
    <w:rsid w:val="002C278E"/>
    <w:rsid w:val="002C2E8A"/>
    <w:rsid w:val="002C3D2E"/>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2B70"/>
    <w:rsid w:val="002E3C10"/>
    <w:rsid w:val="002E4D02"/>
    <w:rsid w:val="002E4F5E"/>
    <w:rsid w:val="002E7458"/>
    <w:rsid w:val="002E78F8"/>
    <w:rsid w:val="002E7A90"/>
    <w:rsid w:val="002F0150"/>
    <w:rsid w:val="002F06A9"/>
    <w:rsid w:val="002F118F"/>
    <w:rsid w:val="002F11F6"/>
    <w:rsid w:val="002F1898"/>
    <w:rsid w:val="002F43F4"/>
    <w:rsid w:val="002F4E2F"/>
    <w:rsid w:val="002F4F7D"/>
    <w:rsid w:val="002F578A"/>
    <w:rsid w:val="002F679B"/>
    <w:rsid w:val="003000AF"/>
    <w:rsid w:val="00301DBA"/>
    <w:rsid w:val="00302A05"/>
    <w:rsid w:val="00302FC2"/>
    <w:rsid w:val="00303E14"/>
    <w:rsid w:val="0030404D"/>
    <w:rsid w:val="0030420F"/>
    <w:rsid w:val="003055B1"/>
    <w:rsid w:val="003058A8"/>
    <w:rsid w:val="00305B22"/>
    <w:rsid w:val="00306AE1"/>
    <w:rsid w:val="00306B34"/>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5F68"/>
    <w:rsid w:val="00325FB7"/>
    <w:rsid w:val="00327437"/>
    <w:rsid w:val="003279C6"/>
    <w:rsid w:val="00330E19"/>
    <w:rsid w:val="003311D9"/>
    <w:rsid w:val="00331CED"/>
    <w:rsid w:val="003321CC"/>
    <w:rsid w:val="00332246"/>
    <w:rsid w:val="00334761"/>
    <w:rsid w:val="00334935"/>
    <w:rsid w:val="00335DFA"/>
    <w:rsid w:val="00335E94"/>
    <w:rsid w:val="003374EB"/>
    <w:rsid w:val="00337F1E"/>
    <w:rsid w:val="00340A63"/>
    <w:rsid w:val="00340B43"/>
    <w:rsid w:val="00340D16"/>
    <w:rsid w:val="0034216D"/>
    <w:rsid w:val="00342286"/>
    <w:rsid w:val="00343935"/>
    <w:rsid w:val="00344970"/>
    <w:rsid w:val="00344CAB"/>
    <w:rsid w:val="00344D7E"/>
    <w:rsid w:val="003451FD"/>
    <w:rsid w:val="00346535"/>
    <w:rsid w:val="00346D4B"/>
    <w:rsid w:val="00347D32"/>
    <w:rsid w:val="00347F2F"/>
    <w:rsid w:val="003518B1"/>
    <w:rsid w:val="003518CE"/>
    <w:rsid w:val="003524E8"/>
    <w:rsid w:val="00352AA3"/>
    <w:rsid w:val="00352CF9"/>
    <w:rsid w:val="00352F9B"/>
    <w:rsid w:val="00353825"/>
    <w:rsid w:val="00353BE7"/>
    <w:rsid w:val="00354A23"/>
    <w:rsid w:val="00354FA8"/>
    <w:rsid w:val="0035643A"/>
    <w:rsid w:val="00356720"/>
    <w:rsid w:val="00356797"/>
    <w:rsid w:val="003568E3"/>
    <w:rsid w:val="003569F0"/>
    <w:rsid w:val="00356AF0"/>
    <w:rsid w:val="00356F3E"/>
    <w:rsid w:val="00357638"/>
    <w:rsid w:val="003601C5"/>
    <w:rsid w:val="00360D4F"/>
    <w:rsid w:val="00363579"/>
    <w:rsid w:val="0036377A"/>
    <w:rsid w:val="003642D7"/>
    <w:rsid w:val="003642F3"/>
    <w:rsid w:val="00364FF3"/>
    <w:rsid w:val="0036584A"/>
    <w:rsid w:val="00365EA9"/>
    <w:rsid w:val="00366C44"/>
    <w:rsid w:val="00370261"/>
    <w:rsid w:val="00370437"/>
    <w:rsid w:val="00370F48"/>
    <w:rsid w:val="00370FCC"/>
    <w:rsid w:val="00371BA1"/>
    <w:rsid w:val="00371C5B"/>
    <w:rsid w:val="003736B9"/>
    <w:rsid w:val="00373A21"/>
    <w:rsid w:val="00374227"/>
    <w:rsid w:val="00375147"/>
    <w:rsid w:val="003754FA"/>
    <w:rsid w:val="0037551B"/>
    <w:rsid w:val="0037588A"/>
    <w:rsid w:val="00377790"/>
    <w:rsid w:val="0037784B"/>
    <w:rsid w:val="0037795A"/>
    <w:rsid w:val="00377CB9"/>
    <w:rsid w:val="003808C0"/>
    <w:rsid w:val="00380DEA"/>
    <w:rsid w:val="00381C3C"/>
    <w:rsid w:val="00381FEA"/>
    <w:rsid w:val="00382260"/>
    <w:rsid w:val="00382BFB"/>
    <w:rsid w:val="00383494"/>
    <w:rsid w:val="003834CC"/>
    <w:rsid w:val="00383505"/>
    <w:rsid w:val="00383BE6"/>
    <w:rsid w:val="00384A15"/>
    <w:rsid w:val="003852AD"/>
    <w:rsid w:val="00385397"/>
    <w:rsid w:val="0038635F"/>
    <w:rsid w:val="003869EA"/>
    <w:rsid w:val="00387555"/>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3C8C"/>
    <w:rsid w:val="003A3EFE"/>
    <w:rsid w:val="003A441B"/>
    <w:rsid w:val="003A4D87"/>
    <w:rsid w:val="003A5736"/>
    <w:rsid w:val="003A5D1B"/>
    <w:rsid w:val="003A5D33"/>
    <w:rsid w:val="003A61E3"/>
    <w:rsid w:val="003A64D8"/>
    <w:rsid w:val="003A7FB5"/>
    <w:rsid w:val="003B0031"/>
    <w:rsid w:val="003B0944"/>
    <w:rsid w:val="003B0DDA"/>
    <w:rsid w:val="003B1BBF"/>
    <w:rsid w:val="003B2600"/>
    <w:rsid w:val="003B2800"/>
    <w:rsid w:val="003B2D04"/>
    <w:rsid w:val="003B2E66"/>
    <w:rsid w:val="003B4B85"/>
    <w:rsid w:val="003B5D3F"/>
    <w:rsid w:val="003B6A70"/>
    <w:rsid w:val="003B7888"/>
    <w:rsid w:val="003B7C9E"/>
    <w:rsid w:val="003B7F5A"/>
    <w:rsid w:val="003C0638"/>
    <w:rsid w:val="003C06C1"/>
    <w:rsid w:val="003C0AE7"/>
    <w:rsid w:val="003C29A5"/>
    <w:rsid w:val="003C2C13"/>
    <w:rsid w:val="003C3593"/>
    <w:rsid w:val="003C3C00"/>
    <w:rsid w:val="003C53F3"/>
    <w:rsid w:val="003C6C57"/>
    <w:rsid w:val="003C705A"/>
    <w:rsid w:val="003C74B1"/>
    <w:rsid w:val="003D02D0"/>
    <w:rsid w:val="003D1F15"/>
    <w:rsid w:val="003D3538"/>
    <w:rsid w:val="003D3E0B"/>
    <w:rsid w:val="003D3E1E"/>
    <w:rsid w:val="003D419B"/>
    <w:rsid w:val="003D617F"/>
    <w:rsid w:val="003D6D8D"/>
    <w:rsid w:val="003E0488"/>
    <w:rsid w:val="003E17F5"/>
    <w:rsid w:val="003E2A6D"/>
    <w:rsid w:val="003E3C38"/>
    <w:rsid w:val="003E486C"/>
    <w:rsid w:val="003E4896"/>
    <w:rsid w:val="003E59E1"/>
    <w:rsid w:val="003F0A42"/>
    <w:rsid w:val="003F0FAA"/>
    <w:rsid w:val="003F14BC"/>
    <w:rsid w:val="003F1E72"/>
    <w:rsid w:val="003F2157"/>
    <w:rsid w:val="003F2DC4"/>
    <w:rsid w:val="003F37BA"/>
    <w:rsid w:val="003F3DF7"/>
    <w:rsid w:val="003F41D8"/>
    <w:rsid w:val="003F5177"/>
    <w:rsid w:val="003F55BC"/>
    <w:rsid w:val="003F5A97"/>
    <w:rsid w:val="003F6DCE"/>
    <w:rsid w:val="00400141"/>
    <w:rsid w:val="0040027D"/>
    <w:rsid w:val="0040066D"/>
    <w:rsid w:val="00400FD1"/>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1071C"/>
    <w:rsid w:val="00410DFB"/>
    <w:rsid w:val="00411C37"/>
    <w:rsid w:val="0041220C"/>
    <w:rsid w:val="00412B58"/>
    <w:rsid w:val="00414292"/>
    <w:rsid w:val="00414B85"/>
    <w:rsid w:val="0041525A"/>
    <w:rsid w:val="00415E9E"/>
    <w:rsid w:val="004162D3"/>
    <w:rsid w:val="00416620"/>
    <w:rsid w:val="0041667C"/>
    <w:rsid w:val="004171DC"/>
    <w:rsid w:val="004216A1"/>
    <w:rsid w:val="00421BC9"/>
    <w:rsid w:val="0042252D"/>
    <w:rsid w:val="0042281F"/>
    <w:rsid w:val="00422850"/>
    <w:rsid w:val="004237FA"/>
    <w:rsid w:val="00423C03"/>
    <w:rsid w:val="0042591A"/>
    <w:rsid w:val="00426123"/>
    <w:rsid w:val="00426509"/>
    <w:rsid w:val="00427BED"/>
    <w:rsid w:val="0043008E"/>
    <w:rsid w:val="00430BB9"/>
    <w:rsid w:val="004311A0"/>
    <w:rsid w:val="00431804"/>
    <w:rsid w:val="00431B27"/>
    <w:rsid w:val="00432D74"/>
    <w:rsid w:val="004331E9"/>
    <w:rsid w:val="0043354C"/>
    <w:rsid w:val="00433933"/>
    <w:rsid w:val="00433B43"/>
    <w:rsid w:val="00434360"/>
    <w:rsid w:val="00434671"/>
    <w:rsid w:val="00434A1C"/>
    <w:rsid w:val="00434A80"/>
    <w:rsid w:val="004352BA"/>
    <w:rsid w:val="004360ED"/>
    <w:rsid w:val="004377EE"/>
    <w:rsid w:val="00437992"/>
    <w:rsid w:val="00437DF8"/>
    <w:rsid w:val="00440E4E"/>
    <w:rsid w:val="0044210E"/>
    <w:rsid w:val="004434B9"/>
    <w:rsid w:val="004449AB"/>
    <w:rsid w:val="00444F0C"/>
    <w:rsid w:val="0044558E"/>
    <w:rsid w:val="00447777"/>
    <w:rsid w:val="004477EC"/>
    <w:rsid w:val="004518CB"/>
    <w:rsid w:val="00452FDF"/>
    <w:rsid w:val="004532C6"/>
    <w:rsid w:val="004534E1"/>
    <w:rsid w:val="0045364D"/>
    <w:rsid w:val="0045385B"/>
    <w:rsid w:val="0045401F"/>
    <w:rsid w:val="004551BB"/>
    <w:rsid w:val="00455429"/>
    <w:rsid w:val="00455EDD"/>
    <w:rsid w:val="00455FA2"/>
    <w:rsid w:val="004569F3"/>
    <w:rsid w:val="00456CC7"/>
    <w:rsid w:val="00456D51"/>
    <w:rsid w:val="00456F1B"/>
    <w:rsid w:val="00456F65"/>
    <w:rsid w:val="004571D0"/>
    <w:rsid w:val="0045775A"/>
    <w:rsid w:val="00457CB4"/>
    <w:rsid w:val="00460408"/>
    <w:rsid w:val="00461603"/>
    <w:rsid w:val="004621E0"/>
    <w:rsid w:val="0046295C"/>
    <w:rsid w:val="004633E9"/>
    <w:rsid w:val="00463762"/>
    <w:rsid w:val="00463915"/>
    <w:rsid w:val="00463E51"/>
    <w:rsid w:val="00463FE0"/>
    <w:rsid w:val="004649F3"/>
    <w:rsid w:val="00464ED0"/>
    <w:rsid w:val="0046580E"/>
    <w:rsid w:val="00465EE7"/>
    <w:rsid w:val="0046636F"/>
    <w:rsid w:val="00466B2E"/>
    <w:rsid w:val="00466DDA"/>
    <w:rsid w:val="00466E12"/>
    <w:rsid w:val="004673EB"/>
    <w:rsid w:val="0046765F"/>
    <w:rsid w:val="00471637"/>
    <w:rsid w:val="004716AF"/>
    <w:rsid w:val="00471BA9"/>
    <w:rsid w:val="004721AD"/>
    <w:rsid w:val="00472880"/>
    <w:rsid w:val="00472CA1"/>
    <w:rsid w:val="00473282"/>
    <w:rsid w:val="004734B1"/>
    <w:rsid w:val="00473917"/>
    <w:rsid w:val="00473A11"/>
    <w:rsid w:val="00473B71"/>
    <w:rsid w:val="00476D54"/>
    <w:rsid w:val="0047767C"/>
    <w:rsid w:val="00481009"/>
    <w:rsid w:val="00481523"/>
    <w:rsid w:val="00481A5B"/>
    <w:rsid w:val="00481D36"/>
    <w:rsid w:val="00482340"/>
    <w:rsid w:val="004828A1"/>
    <w:rsid w:val="00482E1B"/>
    <w:rsid w:val="00483052"/>
    <w:rsid w:val="004839AE"/>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97171"/>
    <w:rsid w:val="004A0458"/>
    <w:rsid w:val="004A067B"/>
    <w:rsid w:val="004A08F8"/>
    <w:rsid w:val="004A0F1F"/>
    <w:rsid w:val="004A18A0"/>
    <w:rsid w:val="004A1974"/>
    <w:rsid w:val="004A26C6"/>
    <w:rsid w:val="004A2BBA"/>
    <w:rsid w:val="004A2F6B"/>
    <w:rsid w:val="004A3589"/>
    <w:rsid w:val="004A37B9"/>
    <w:rsid w:val="004A3CEE"/>
    <w:rsid w:val="004A42CD"/>
    <w:rsid w:val="004A48DE"/>
    <w:rsid w:val="004A4AC4"/>
    <w:rsid w:val="004A5158"/>
    <w:rsid w:val="004A5FCA"/>
    <w:rsid w:val="004A7B9A"/>
    <w:rsid w:val="004A7DD2"/>
    <w:rsid w:val="004B134B"/>
    <w:rsid w:val="004B17C9"/>
    <w:rsid w:val="004B2581"/>
    <w:rsid w:val="004B2A96"/>
    <w:rsid w:val="004B357F"/>
    <w:rsid w:val="004B3B20"/>
    <w:rsid w:val="004B416B"/>
    <w:rsid w:val="004B4210"/>
    <w:rsid w:val="004B47B9"/>
    <w:rsid w:val="004B4F78"/>
    <w:rsid w:val="004B503E"/>
    <w:rsid w:val="004B5C52"/>
    <w:rsid w:val="004C017B"/>
    <w:rsid w:val="004C099A"/>
    <w:rsid w:val="004C0D03"/>
    <w:rsid w:val="004C1741"/>
    <w:rsid w:val="004C18C8"/>
    <w:rsid w:val="004C1F67"/>
    <w:rsid w:val="004C22E2"/>
    <w:rsid w:val="004C2839"/>
    <w:rsid w:val="004C3045"/>
    <w:rsid w:val="004C4D93"/>
    <w:rsid w:val="004C56F9"/>
    <w:rsid w:val="004C600E"/>
    <w:rsid w:val="004C6F10"/>
    <w:rsid w:val="004C7BB5"/>
    <w:rsid w:val="004D0575"/>
    <w:rsid w:val="004D11AD"/>
    <w:rsid w:val="004D2019"/>
    <w:rsid w:val="004D2C45"/>
    <w:rsid w:val="004D34F7"/>
    <w:rsid w:val="004D3C22"/>
    <w:rsid w:val="004D4B66"/>
    <w:rsid w:val="004D4F81"/>
    <w:rsid w:val="004D537D"/>
    <w:rsid w:val="004D55D3"/>
    <w:rsid w:val="004D5825"/>
    <w:rsid w:val="004D58BF"/>
    <w:rsid w:val="004D7AA4"/>
    <w:rsid w:val="004D7AAB"/>
    <w:rsid w:val="004D7EEA"/>
    <w:rsid w:val="004E1075"/>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0C6"/>
    <w:rsid w:val="004F55BF"/>
    <w:rsid w:val="004F5930"/>
    <w:rsid w:val="004F5D3A"/>
    <w:rsid w:val="004F5EFF"/>
    <w:rsid w:val="004F67B1"/>
    <w:rsid w:val="004F7EB8"/>
    <w:rsid w:val="005028FA"/>
    <w:rsid w:val="005028FB"/>
    <w:rsid w:val="0050297D"/>
    <w:rsid w:val="0050304D"/>
    <w:rsid w:val="00504CF2"/>
    <w:rsid w:val="00504FB0"/>
    <w:rsid w:val="00505F77"/>
    <w:rsid w:val="00506C75"/>
    <w:rsid w:val="00506D2F"/>
    <w:rsid w:val="00510664"/>
    <w:rsid w:val="00510DB2"/>
    <w:rsid w:val="005111BF"/>
    <w:rsid w:val="00511468"/>
    <w:rsid w:val="0051230A"/>
    <w:rsid w:val="005151CF"/>
    <w:rsid w:val="00516DA5"/>
    <w:rsid w:val="00517302"/>
    <w:rsid w:val="00517DD2"/>
    <w:rsid w:val="0052363B"/>
    <w:rsid w:val="005236DA"/>
    <w:rsid w:val="005239B1"/>
    <w:rsid w:val="00523FDE"/>
    <w:rsid w:val="00525104"/>
    <w:rsid w:val="00525C05"/>
    <w:rsid w:val="0052602F"/>
    <w:rsid w:val="00526FF6"/>
    <w:rsid w:val="00527CBE"/>
    <w:rsid w:val="005303F8"/>
    <w:rsid w:val="00530788"/>
    <w:rsid w:val="00531510"/>
    <w:rsid w:val="005316E0"/>
    <w:rsid w:val="0053249D"/>
    <w:rsid w:val="00532904"/>
    <w:rsid w:val="00532E0B"/>
    <w:rsid w:val="005331D2"/>
    <w:rsid w:val="00533C02"/>
    <w:rsid w:val="00533D35"/>
    <w:rsid w:val="00534712"/>
    <w:rsid w:val="00534D23"/>
    <w:rsid w:val="00536C2D"/>
    <w:rsid w:val="005373AE"/>
    <w:rsid w:val="00537E0D"/>
    <w:rsid w:val="00540A62"/>
    <w:rsid w:val="00541AA3"/>
    <w:rsid w:val="00542427"/>
    <w:rsid w:val="00543AA4"/>
    <w:rsid w:val="00543E6C"/>
    <w:rsid w:val="005442A4"/>
    <w:rsid w:val="005442D8"/>
    <w:rsid w:val="005447FD"/>
    <w:rsid w:val="00544C59"/>
    <w:rsid w:val="00544E8D"/>
    <w:rsid w:val="005466A0"/>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57963"/>
    <w:rsid w:val="00562EB6"/>
    <w:rsid w:val="00563CDF"/>
    <w:rsid w:val="00563DEF"/>
    <w:rsid w:val="00563F80"/>
    <w:rsid w:val="005643B1"/>
    <w:rsid w:val="00565502"/>
    <w:rsid w:val="005655AC"/>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517"/>
    <w:rsid w:val="00583C6D"/>
    <w:rsid w:val="00583CC9"/>
    <w:rsid w:val="005843AD"/>
    <w:rsid w:val="00584440"/>
    <w:rsid w:val="005851FB"/>
    <w:rsid w:val="005862E9"/>
    <w:rsid w:val="0058766F"/>
    <w:rsid w:val="00590972"/>
    <w:rsid w:val="00591E9A"/>
    <w:rsid w:val="00591EDD"/>
    <w:rsid w:val="00591FDD"/>
    <w:rsid w:val="0059415B"/>
    <w:rsid w:val="00594685"/>
    <w:rsid w:val="005958A2"/>
    <w:rsid w:val="00596C57"/>
    <w:rsid w:val="005A107C"/>
    <w:rsid w:val="005A16EA"/>
    <w:rsid w:val="005A28DD"/>
    <w:rsid w:val="005A3830"/>
    <w:rsid w:val="005A4188"/>
    <w:rsid w:val="005A4520"/>
    <w:rsid w:val="005A471A"/>
    <w:rsid w:val="005A4DDD"/>
    <w:rsid w:val="005A5754"/>
    <w:rsid w:val="005A5E89"/>
    <w:rsid w:val="005A7198"/>
    <w:rsid w:val="005A7597"/>
    <w:rsid w:val="005A7F84"/>
    <w:rsid w:val="005B0429"/>
    <w:rsid w:val="005B07E0"/>
    <w:rsid w:val="005B0DDE"/>
    <w:rsid w:val="005B1E1C"/>
    <w:rsid w:val="005B375B"/>
    <w:rsid w:val="005B3780"/>
    <w:rsid w:val="005B393B"/>
    <w:rsid w:val="005B3E73"/>
    <w:rsid w:val="005B4160"/>
    <w:rsid w:val="005B4912"/>
    <w:rsid w:val="005B54EA"/>
    <w:rsid w:val="005B5DD3"/>
    <w:rsid w:val="005B78D8"/>
    <w:rsid w:val="005C0AFC"/>
    <w:rsid w:val="005C1578"/>
    <w:rsid w:val="005C2149"/>
    <w:rsid w:val="005C4363"/>
    <w:rsid w:val="005C4500"/>
    <w:rsid w:val="005C585F"/>
    <w:rsid w:val="005C6856"/>
    <w:rsid w:val="005C6AFE"/>
    <w:rsid w:val="005D00E0"/>
    <w:rsid w:val="005D15F8"/>
    <w:rsid w:val="005D2612"/>
    <w:rsid w:val="005D56A5"/>
    <w:rsid w:val="005D5893"/>
    <w:rsid w:val="005D5D33"/>
    <w:rsid w:val="005D5E8B"/>
    <w:rsid w:val="005D6DA2"/>
    <w:rsid w:val="005D75DF"/>
    <w:rsid w:val="005D769E"/>
    <w:rsid w:val="005D7FA0"/>
    <w:rsid w:val="005E0905"/>
    <w:rsid w:val="005E0D54"/>
    <w:rsid w:val="005E2AFE"/>
    <w:rsid w:val="005E2FC6"/>
    <w:rsid w:val="005E3C48"/>
    <w:rsid w:val="005E4395"/>
    <w:rsid w:val="005E4E85"/>
    <w:rsid w:val="005E53BA"/>
    <w:rsid w:val="005E5E7D"/>
    <w:rsid w:val="005E652F"/>
    <w:rsid w:val="005E6680"/>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054"/>
    <w:rsid w:val="0060230F"/>
    <w:rsid w:val="00602FE1"/>
    <w:rsid w:val="00603458"/>
    <w:rsid w:val="00603AA2"/>
    <w:rsid w:val="006051A0"/>
    <w:rsid w:val="00606867"/>
    <w:rsid w:val="00606E7E"/>
    <w:rsid w:val="00606FD7"/>
    <w:rsid w:val="00607B66"/>
    <w:rsid w:val="0061175C"/>
    <w:rsid w:val="00612599"/>
    <w:rsid w:val="00614C9B"/>
    <w:rsid w:val="00616A02"/>
    <w:rsid w:val="006177BF"/>
    <w:rsid w:val="0061797D"/>
    <w:rsid w:val="00617B37"/>
    <w:rsid w:val="0062018F"/>
    <w:rsid w:val="006210AE"/>
    <w:rsid w:val="006212BD"/>
    <w:rsid w:val="006212E0"/>
    <w:rsid w:val="006215C5"/>
    <w:rsid w:val="00621AAC"/>
    <w:rsid w:val="00623597"/>
    <w:rsid w:val="006242BF"/>
    <w:rsid w:val="00624F7A"/>
    <w:rsid w:val="0062530F"/>
    <w:rsid w:val="0062590C"/>
    <w:rsid w:val="00625AC7"/>
    <w:rsid w:val="006265FE"/>
    <w:rsid w:val="00627054"/>
    <w:rsid w:val="006301B2"/>
    <w:rsid w:val="00630600"/>
    <w:rsid w:val="0063097F"/>
    <w:rsid w:val="00630B45"/>
    <w:rsid w:val="00630E83"/>
    <w:rsid w:val="00631CD1"/>
    <w:rsid w:val="00632C1F"/>
    <w:rsid w:val="00633270"/>
    <w:rsid w:val="0063382C"/>
    <w:rsid w:val="006343D2"/>
    <w:rsid w:val="00634AFC"/>
    <w:rsid w:val="006356ED"/>
    <w:rsid w:val="00636981"/>
    <w:rsid w:val="00637D9B"/>
    <w:rsid w:val="00641D0E"/>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CF2"/>
    <w:rsid w:val="006549C8"/>
    <w:rsid w:val="0065528D"/>
    <w:rsid w:val="00655E57"/>
    <w:rsid w:val="006564AC"/>
    <w:rsid w:val="00657093"/>
    <w:rsid w:val="00657B59"/>
    <w:rsid w:val="00662773"/>
    <w:rsid w:val="00662AFE"/>
    <w:rsid w:val="0066325F"/>
    <w:rsid w:val="006632B2"/>
    <w:rsid w:val="00663E2F"/>
    <w:rsid w:val="00665DBE"/>
    <w:rsid w:val="00670131"/>
    <w:rsid w:val="00670339"/>
    <w:rsid w:val="00670A3A"/>
    <w:rsid w:val="00671A45"/>
    <w:rsid w:val="00671EFB"/>
    <w:rsid w:val="00673D56"/>
    <w:rsid w:val="00673DC2"/>
    <w:rsid w:val="00674BC5"/>
    <w:rsid w:val="00674E46"/>
    <w:rsid w:val="00675402"/>
    <w:rsid w:val="0067543C"/>
    <w:rsid w:val="00675479"/>
    <w:rsid w:val="00675B10"/>
    <w:rsid w:val="00676F1C"/>
    <w:rsid w:val="00677340"/>
    <w:rsid w:val="006803E3"/>
    <w:rsid w:val="00680E86"/>
    <w:rsid w:val="00681A00"/>
    <w:rsid w:val="00682219"/>
    <w:rsid w:val="00682720"/>
    <w:rsid w:val="00684B96"/>
    <w:rsid w:val="00684BB3"/>
    <w:rsid w:val="006855BE"/>
    <w:rsid w:val="00685967"/>
    <w:rsid w:val="00687814"/>
    <w:rsid w:val="006908CD"/>
    <w:rsid w:val="00690B07"/>
    <w:rsid w:val="006916BF"/>
    <w:rsid w:val="00691B45"/>
    <w:rsid w:val="00691F5F"/>
    <w:rsid w:val="00693845"/>
    <w:rsid w:val="00693EA4"/>
    <w:rsid w:val="006940F5"/>
    <w:rsid w:val="006948EE"/>
    <w:rsid w:val="00694C70"/>
    <w:rsid w:val="0069533F"/>
    <w:rsid w:val="00695BE6"/>
    <w:rsid w:val="00695FC8"/>
    <w:rsid w:val="00696511"/>
    <w:rsid w:val="00697B1F"/>
    <w:rsid w:val="00697B32"/>
    <w:rsid w:val="006A052A"/>
    <w:rsid w:val="006A06EF"/>
    <w:rsid w:val="006A1C50"/>
    <w:rsid w:val="006A2313"/>
    <w:rsid w:val="006A344C"/>
    <w:rsid w:val="006A38FB"/>
    <w:rsid w:val="006A40D7"/>
    <w:rsid w:val="006A5CFE"/>
    <w:rsid w:val="006B03CD"/>
    <w:rsid w:val="006B0C55"/>
    <w:rsid w:val="006B102E"/>
    <w:rsid w:val="006B1EF3"/>
    <w:rsid w:val="006B20AE"/>
    <w:rsid w:val="006B248A"/>
    <w:rsid w:val="006B25A3"/>
    <w:rsid w:val="006B2E73"/>
    <w:rsid w:val="006B2F15"/>
    <w:rsid w:val="006B38E2"/>
    <w:rsid w:val="006B43BA"/>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C7F2F"/>
    <w:rsid w:val="006D00CA"/>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E0090"/>
    <w:rsid w:val="006E0752"/>
    <w:rsid w:val="006E1342"/>
    <w:rsid w:val="006E2ED6"/>
    <w:rsid w:val="006E326B"/>
    <w:rsid w:val="006E36A6"/>
    <w:rsid w:val="006E425E"/>
    <w:rsid w:val="006E43D6"/>
    <w:rsid w:val="006E4AC9"/>
    <w:rsid w:val="006E53DF"/>
    <w:rsid w:val="006E57E3"/>
    <w:rsid w:val="006E6BD9"/>
    <w:rsid w:val="006E79C9"/>
    <w:rsid w:val="006F0364"/>
    <w:rsid w:val="006F0D3C"/>
    <w:rsid w:val="006F1AF4"/>
    <w:rsid w:val="006F1D92"/>
    <w:rsid w:val="006F22D6"/>
    <w:rsid w:val="006F2BE7"/>
    <w:rsid w:val="006F3055"/>
    <w:rsid w:val="006F3BF1"/>
    <w:rsid w:val="006F4154"/>
    <w:rsid w:val="006F41F2"/>
    <w:rsid w:val="006F4575"/>
    <w:rsid w:val="006F4A68"/>
    <w:rsid w:val="006F5123"/>
    <w:rsid w:val="006F52D7"/>
    <w:rsid w:val="006F560A"/>
    <w:rsid w:val="006F5B22"/>
    <w:rsid w:val="006F5F70"/>
    <w:rsid w:val="006F65CB"/>
    <w:rsid w:val="006F68D1"/>
    <w:rsid w:val="006F6B9B"/>
    <w:rsid w:val="006F6DA0"/>
    <w:rsid w:val="006F78E2"/>
    <w:rsid w:val="006F7BA9"/>
    <w:rsid w:val="006F7C1C"/>
    <w:rsid w:val="00701274"/>
    <w:rsid w:val="00701968"/>
    <w:rsid w:val="00701D67"/>
    <w:rsid w:val="007033DE"/>
    <w:rsid w:val="00705744"/>
    <w:rsid w:val="00705CFC"/>
    <w:rsid w:val="00707283"/>
    <w:rsid w:val="00707B75"/>
    <w:rsid w:val="00710336"/>
    <w:rsid w:val="00710DB2"/>
    <w:rsid w:val="00710F9C"/>
    <w:rsid w:val="00712919"/>
    <w:rsid w:val="00713233"/>
    <w:rsid w:val="00713338"/>
    <w:rsid w:val="00714124"/>
    <w:rsid w:val="0071469A"/>
    <w:rsid w:val="00714FD0"/>
    <w:rsid w:val="00715E86"/>
    <w:rsid w:val="0071655F"/>
    <w:rsid w:val="00716F76"/>
    <w:rsid w:val="00717D65"/>
    <w:rsid w:val="00720002"/>
    <w:rsid w:val="007200A2"/>
    <w:rsid w:val="007217D5"/>
    <w:rsid w:val="00723400"/>
    <w:rsid w:val="00723D10"/>
    <w:rsid w:val="00726C9C"/>
    <w:rsid w:val="00727AEF"/>
    <w:rsid w:val="007313F8"/>
    <w:rsid w:val="00731D46"/>
    <w:rsid w:val="007331B5"/>
    <w:rsid w:val="00733640"/>
    <w:rsid w:val="0073456B"/>
    <w:rsid w:val="0073516E"/>
    <w:rsid w:val="00735264"/>
    <w:rsid w:val="00735B0E"/>
    <w:rsid w:val="007370AE"/>
    <w:rsid w:val="0073760B"/>
    <w:rsid w:val="00737B94"/>
    <w:rsid w:val="00740230"/>
    <w:rsid w:val="00740CA7"/>
    <w:rsid w:val="0074134F"/>
    <w:rsid w:val="00741610"/>
    <w:rsid w:val="00741FF0"/>
    <w:rsid w:val="0074259C"/>
    <w:rsid w:val="00742D35"/>
    <w:rsid w:val="007437E3"/>
    <w:rsid w:val="0074381D"/>
    <w:rsid w:val="00743CEE"/>
    <w:rsid w:val="00744215"/>
    <w:rsid w:val="007454E0"/>
    <w:rsid w:val="00746D18"/>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9D"/>
    <w:rsid w:val="007739EC"/>
    <w:rsid w:val="007739FD"/>
    <w:rsid w:val="00774452"/>
    <w:rsid w:val="00775197"/>
    <w:rsid w:val="00775201"/>
    <w:rsid w:val="00775B9B"/>
    <w:rsid w:val="00775F70"/>
    <w:rsid w:val="00776324"/>
    <w:rsid w:val="00776593"/>
    <w:rsid w:val="00776BF3"/>
    <w:rsid w:val="00777062"/>
    <w:rsid w:val="007773DC"/>
    <w:rsid w:val="00780CE7"/>
    <w:rsid w:val="0078133F"/>
    <w:rsid w:val="00781F3E"/>
    <w:rsid w:val="00783034"/>
    <w:rsid w:val="0078343C"/>
    <w:rsid w:val="007844CC"/>
    <w:rsid w:val="007846C5"/>
    <w:rsid w:val="007855A0"/>
    <w:rsid w:val="00786A0C"/>
    <w:rsid w:val="00791007"/>
    <w:rsid w:val="00792498"/>
    <w:rsid w:val="007927DF"/>
    <w:rsid w:val="00792E1E"/>
    <w:rsid w:val="00792FEA"/>
    <w:rsid w:val="00793285"/>
    <w:rsid w:val="0079510C"/>
    <w:rsid w:val="00795684"/>
    <w:rsid w:val="00795BD3"/>
    <w:rsid w:val="00795E45"/>
    <w:rsid w:val="007968CB"/>
    <w:rsid w:val="00797607"/>
    <w:rsid w:val="007A1589"/>
    <w:rsid w:val="007A28FE"/>
    <w:rsid w:val="007A295A"/>
    <w:rsid w:val="007A2C39"/>
    <w:rsid w:val="007A2DDB"/>
    <w:rsid w:val="007A3AAA"/>
    <w:rsid w:val="007A4252"/>
    <w:rsid w:val="007A65D0"/>
    <w:rsid w:val="007A7374"/>
    <w:rsid w:val="007A74F9"/>
    <w:rsid w:val="007B0B30"/>
    <w:rsid w:val="007B2486"/>
    <w:rsid w:val="007B3ADD"/>
    <w:rsid w:val="007B5534"/>
    <w:rsid w:val="007B5B24"/>
    <w:rsid w:val="007B6037"/>
    <w:rsid w:val="007B6BC6"/>
    <w:rsid w:val="007B7E47"/>
    <w:rsid w:val="007C08D8"/>
    <w:rsid w:val="007C1DCA"/>
    <w:rsid w:val="007C2753"/>
    <w:rsid w:val="007C2C48"/>
    <w:rsid w:val="007C2E6C"/>
    <w:rsid w:val="007C3896"/>
    <w:rsid w:val="007C5F6D"/>
    <w:rsid w:val="007C64F1"/>
    <w:rsid w:val="007C65CB"/>
    <w:rsid w:val="007C6B2A"/>
    <w:rsid w:val="007D01D3"/>
    <w:rsid w:val="007D0D02"/>
    <w:rsid w:val="007D1398"/>
    <w:rsid w:val="007D1652"/>
    <w:rsid w:val="007D1719"/>
    <w:rsid w:val="007D1DB2"/>
    <w:rsid w:val="007D352E"/>
    <w:rsid w:val="007D4D11"/>
    <w:rsid w:val="007D5710"/>
    <w:rsid w:val="007D5F17"/>
    <w:rsid w:val="007D6457"/>
    <w:rsid w:val="007D6ED5"/>
    <w:rsid w:val="007D717E"/>
    <w:rsid w:val="007D7C56"/>
    <w:rsid w:val="007E080E"/>
    <w:rsid w:val="007E0AB6"/>
    <w:rsid w:val="007E0FEC"/>
    <w:rsid w:val="007E1C29"/>
    <w:rsid w:val="007E24F0"/>
    <w:rsid w:val="007E25C8"/>
    <w:rsid w:val="007E30E7"/>
    <w:rsid w:val="007E3643"/>
    <w:rsid w:val="007E4944"/>
    <w:rsid w:val="007E4ADF"/>
    <w:rsid w:val="007E4B86"/>
    <w:rsid w:val="007E5E17"/>
    <w:rsid w:val="007E76BB"/>
    <w:rsid w:val="007F08AB"/>
    <w:rsid w:val="007F0B37"/>
    <w:rsid w:val="007F1B9E"/>
    <w:rsid w:val="007F21E3"/>
    <w:rsid w:val="007F356E"/>
    <w:rsid w:val="007F3621"/>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648F"/>
    <w:rsid w:val="00807E6F"/>
    <w:rsid w:val="00810DC0"/>
    <w:rsid w:val="00810F3B"/>
    <w:rsid w:val="008114B6"/>
    <w:rsid w:val="0081268A"/>
    <w:rsid w:val="0081288B"/>
    <w:rsid w:val="008128A6"/>
    <w:rsid w:val="00812AA6"/>
    <w:rsid w:val="00812FEB"/>
    <w:rsid w:val="008132F3"/>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31A0"/>
    <w:rsid w:val="00823835"/>
    <w:rsid w:val="00825932"/>
    <w:rsid w:val="00825972"/>
    <w:rsid w:val="00826981"/>
    <w:rsid w:val="0082748E"/>
    <w:rsid w:val="008279FF"/>
    <w:rsid w:val="00827CDC"/>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2D8C"/>
    <w:rsid w:val="008447DF"/>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ECD"/>
    <w:rsid w:val="008611EE"/>
    <w:rsid w:val="008617BC"/>
    <w:rsid w:val="00861F06"/>
    <w:rsid w:val="00862F0B"/>
    <w:rsid w:val="00863866"/>
    <w:rsid w:val="0086461C"/>
    <w:rsid w:val="00864C14"/>
    <w:rsid w:val="00865665"/>
    <w:rsid w:val="00865AB9"/>
    <w:rsid w:val="00866066"/>
    <w:rsid w:val="008669CC"/>
    <w:rsid w:val="00866A29"/>
    <w:rsid w:val="00867D4E"/>
    <w:rsid w:val="008708DD"/>
    <w:rsid w:val="008719D6"/>
    <w:rsid w:val="00871C0A"/>
    <w:rsid w:val="00871F72"/>
    <w:rsid w:val="008720AB"/>
    <w:rsid w:val="0087228A"/>
    <w:rsid w:val="00872A84"/>
    <w:rsid w:val="00872C8A"/>
    <w:rsid w:val="00876192"/>
    <w:rsid w:val="00877050"/>
    <w:rsid w:val="008776BC"/>
    <w:rsid w:val="008801E2"/>
    <w:rsid w:val="008804C7"/>
    <w:rsid w:val="008807AE"/>
    <w:rsid w:val="00881344"/>
    <w:rsid w:val="00881762"/>
    <w:rsid w:val="00884B48"/>
    <w:rsid w:val="0088501D"/>
    <w:rsid w:val="00885384"/>
    <w:rsid w:val="00885633"/>
    <w:rsid w:val="008858EB"/>
    <w:rsid w:val="00885C1E"/>
    <w:rsid w:val="00886EA2"/>
    <w:rsid w:val="00887289"/>
    <w:rsid w:val="008874E6"/>
    <w:rsid w:val="00887596"/>
    <w:rsid w:val="00891D52"/>
    <w:rsid w:val="00892777"/>
    <w:rsid w:val="00892D75"/>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A7D86"/>
    <w:rsid w:val="008B08B4"/>
    <w:rsid w:val="008B22E1"/>
    <w:rsid w:val="008B2313"/>
    <w:rsid w:val="008B4C27"/>
    <w:rsid w:val="008B4E5F"/>
    <w:rsid w:val="008C019D"/>
    <w:rsid w:val="008C0C7B"/>
    <w:rsid w:val="008C110D"/>
    <w:rsid w:val="008C172C"/>
    <w:rsid w:val="008C18D9"/>
    <w:rsid w:val="008C1974"/>
    <w:rsid w:val="008C23BF"/>
    <w:rsid w:val="008C2E92"/>
    <w:rsid w:val="008C32A3"/>
    <w:rsid w:val="008C33EE"/>
    <w:rsid w:val="008C455A"/>
    <w:rsid w:val="008C57A1"/>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E0047"/>
    <w:rsid w:val="008E0F47"/>
    <w:rsid w:val="008E1127"/>
    <w:rsid w:val="008E1665"/>
    <w:rsid w:val="008E1F84"/>
    <w:rsid w:val="008E2004"/>
    <w:rsid w:val="008E2534"/>
    <w:rsid w:val="008E2ACB"/>
    <w:rsid w:val="008E3415"/>
    <w:rsid w:val="008E3831"/>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45"/>
    <w:rsid w:val="008F4BB0"/>
    <w:rsid w:val="008F6964"/>
    <w:rsid w:val="008F6EDC"/>
    <w:rsid w:val="008F79C4"/>
    <w:rsid w:val="00900E86"/>
    <w:rsid w:val="00902DAC"/>
    <w:rsid w:val="00902FBB"/>
    <w:rsid w:val="00904331"/>
    <w:rsid w:val="009045DA"/>
    <w:rsid w:val="00904652"/>
    <w:rsid w:val="009046E4"/>
    <w:rsid w:val="0090470C"/>
    <w:rsid w:val="00904869"/>
    <w:rsid w:val="00904944"/>
    <w:rsid w:val="00904A13"/>
    <w:rsid w:val="0090526E"/>
    <w:rsid w:val="009057C4"/>
    <w:rsid w:val="0090605A"/>
    <w:rsid w:val="009075A4"/>
    <w:rsid w:val="0091048B"/>
    <w:rsid w:val="00910584"/>
    <w:rsid w:val="0091085B"/>
    <w:rsid w:val="00910877"/>
    <w:rsid w:val="00911189"/>
    <w:rsid w:val="009111A5"/>
    <w:rsid w:val="009131A9"/>
    <w:rsid w:val="00913335"/>
    <w:rsid w:val="00913BD0"/>
    <w:rsid w:val="00914933"/>
    <w:rsid w:val="00914C8D"/>
    <w:rsid w:val="00915045"/>
    <w:rsid w:val="009155AA"/>
    <w:rsid w:val="0091649D"/>
    <w:rsid w:val="00916BD0"/>
    <w:rsid w:val="009173B0"/>
    <w:rsid w:val="00917716"/>
    <w:rsid w:val="00917EB5"/>
    <w:rsid w:val="00920F3D"/>
    <w:rsid w:val="009210CF"/>
    <w:rsid w:val="0092157D"/>
    <w:rsid w:val="00922EE6"/>
    <w:rsid w:val="00923300"/>
    <w:rsid w:val="00923E08"/>
    <w:rsid w:val="009241AA"/>
    <w:rsid w:val="00924FA2"/>
    <w:rsid w:val="009257CE"/>
    <w:rsid w:val="009272CB"/>
    <w:rsid w:val="0092736E"/>
    <w:rsid w:val="00927FE3"/>
    <w:rsid w:val="00931DE8"/>
    <w:rsid w:val="00931DEC"/>
    <w:rsid w:val="00931DF5"/>
    <w:rsid w:val="009331C8"/>
    <w:rsid w:val="009337CB"/>
    <w:rsid w:val="009358AE"/>
    <w:rsid w:val="00935EE2"/>
    <w:rsid w:val="009366B4"/>
    <w:rsid w:val="0094007C"/>
    <w:rsid w:val="009402E8"/>
    <w:rsid w:val="00940543"/>
    <w:rsid w:val="009405C7"/>
    <w:rsid w:val="009415EB"/>
    <w:rsid w:val="00941A79"/>
    <w:rsid w:val="009433CF"/>
    <w:rsid w:val="00943C8D"/>
    <w:rsid w:val="0094501C"/>
    <w:rsid w:val="00945353"/>
    <w:rsid w:val="009463BD"/>
    <w:rsid w:val="009465DD"/>
    <w:rsid w:val="00946681"/>
    <w:rsid w:val="00946DC7"/>
    <w:rsid w:val="00947249"/>
    <w:rsid w:val="009473F1"/>
    <w:rsid w:val="00947D23"/>
    <w:rsid w:val="00947E87"/>
    <w:rsid w:val="00950EF3"/>
    <w:rsid w:val="009513B2"/>
    <w:rsid w:val="00951996"/>
    <w:rsid w:val="00953974"/>
    <w:rsid w:val="00954394"/>
    <w:rsid w:val="00954724"/>
    <w:rsid w:val="00954D8C"/>
    <w:rsid w:val="009553ED"/>
    <w:rsid w:val="00955E53"/>
    <w:rsid w:val="0095646C"/>
    <w:rsid w:val="00956657"/>
    <w:rsid w:val="00956D02"/>
    <w:rsid w:val="009571D9"/>
    <w:rsid w:val="0095739B"/>
    <w:rsid w:val="009601BF"/>
    <w:rsid w:val="009604D0"/>
    <w:rsid w:val="00960F52"/>
    <w:rsid w:val="0096120D"/>
    <w:rsid w:val="00961B8D"/>
    <w:rsid w:val="0096231E"/>
    <w:rsid w:val="00962F46"/>
    <w:rsid w:val="00963622"/>
    <w:rsid w:val="00963FDB"/>
    <w:rsid w:val="00964A5B"/>
    <w:rsid w:val="00964E92"/>
    <w:rsid w:val="00965977"/>
    <w:rsid w:val="009669DD"/>
    <w:rsid w:val="009672CF"/>
    <w:rsid w:val="00967530"/>
    <w:rsid w:val="0097001F"/>
    <w:rsid w:val="00970B6B"/>
    <w:rsid w:val="00971FED"/>
    <w:rsid w:val="009729CD"/>
    <w:rsid w:val="00972D1E"/>
    <w:rsid w:val="00973389"/>
    <w:rsid w:val="00973F80"/>
    <w:rsid w:val="009744E8"/>
    <w:rsid w:val="00974721"/>
    <w:rsid w:val="00975F2B"/>
    <w:rsid w:val="0097705A"/>
    <w:rsid w:val="0097752A"/>
    <w:rsid w:val="00977667"/>
    <w:rsid w:val="00977830"/>
    <w:rsid w:val="00977A1A"/>
    <w:rsid w:val="00977AB1"/>
    <w:rsid w:val="00977B92"/>
    <w:rsid w:val="00977C5B"/>
    <w:rsid w:val="00977DC3"/>
    <w:rsid w:val="009804B2"/>
    <w:rsid w:val="009846E1"/>
    <w:rsid w:val="00987E20"/>
    <w:rsid w:val="00990278"/>
    <w:rsid w:val="009903CF"/>
    <w:rsid w:val="00991259"/>
    <w:rsid w:val="009912CD"/>
    <w:rsid w:val="00991C66"/>
    <w:rsid w:val="0099317E"/>
    <w:rsid w:val="00993F0C"/>
    <w:rsid w:val="00994B4F"/>
    <w:rsid w:val="00994FF5"/>
    <w:rsid w:val="009953A0"/>
    <w:rsid w:val="00995D37"/>
    <w:rsid w:val="00995D5D"/>
    <w:rsid w:val="00995D79"/>
    <w:rsid w:val="00995EAE"/>
    <w:rsid w:val="009966E5"/>
    <w:rsid w:val="009A0A7C"/>
    <w:rsid w:val="009A0E66"/>
    <w:rsid w:val="009A2A33"/>
    <w:rsid w:val="009A2ACF"/>
    <w:rsid w:val="009A3560"/>
    <w:rsid w:val="009A3CC9"/>
    <w:rsid w:val="009A4407"/>
    <w:rsid w:val="009A4BCE"/>
    <w:rsid w:val="009A571F"/>
    <w:rsid w:val="009A5C44"/>
    <w:rsid w:val="009A7584"/>
    <w:rsid w:val="009A7735"/>
    <w:rsid w:val="009A7DAA"/>
    <w:rsid w:val="009B1491"/>
    <w:rsid w:val="009B1672"/>
    <w:rsid w:val="009B19ED"/>
    <w:rsid w:val="009B2084"/>
    <w:rsid w:val="009B32DC"/>
    <w:rsid w:val="009B39A5"/>
    <w:rsid w:val="009B3A23"/>
    <w:rsid w:val="009B47BB"/>
    <w:rsid w:val="009B4B3D"/>
    <w:rsid w:val="009B6056"/>
    <w:rsid w:val="009B654D"/>
    <w:rsid w:val="009B6C28"/>
    <w:rsid w:val="009C1CE7"/>
    <w:rsid w:val="009C202A"/>
    <w:rsid w:val="009C20AD"/>
    <w:rsid w:val="009C288F"/>
    <w:rsid w:val="009C3449"/>
    <w:rsid w:val="009C3520"/>
    <w:rsid w:val="009C3A31"/>
    <w:rsid w:val="009C4D50"/>
    <w:rsid w:val="009C5EE5"/>
    <w:rsid w:val="009C61D0"/>
    <w:rsid w:val="009C6A78"/>
    <w:rsid w:val="009D0395"/>
    <w:rsid w:val="009D04D5"/>
    <w:rsid w:val="009D0865"/>
    <w:rsid w:val="009D122B"/>
    <w:rsid w:val="009D3374"/>
    <w:rsid w:val="009D394A"/>
    <w:rsid w:val="009D4F7D"/>
    <w:rsid w:val="009D541F"/>
    <w:rsid w:val="009D6EDB"/>
    <w:rsid w:val="009D7AC3"/>
    <w:rsid w:val="009D7BAF"/>
    <w:rsid w:val="009D7CF5"/>
    <w:rsid w:val="009D7FDF"/>
    <w:rsid w:val="009E0B0D"/>
    <w:rsid w:val="009E1155"/>
    <w:rsid w:val="009E203C"/>
    <w:rsid w:val="009E2A5F"/>
    <w:rsid w:val="009E36ED"/>
    <w:rsid w:val="009E3ABF"/>
    <w:rsid w:val="009E3C27"/>
    <w:rsid w:val="009E4803"/>
    <w:rsid w:val="009E4F7F"/>
    <w:rsid w:val="009E528A"/>
    <w:rsid w:val="009E5EB6"/>
    <w:rsid w:val="009E64B6"/>
    <w:rsid w:val="009E7AB4"/>
    <w:rsid w:val="009F0290"/>
    <w:rsid w:val="009F203A"/>
    <w:rsid w:val="009F23F5"/>
    <w:rsid w:val="009F2804"/>
    <w:rsid w:val="009F378E"/>
    <w:rsid w:val="009F3E5E"/>
    <w:rsid w:val="009F48BC"/>
    <w:rsid w:val="009F49E7"/>
    <w:rsid w:val="009F5403"/>
    <w:rsid w:val="009F5910"/>
    <w:rsid w:val="00A008CF"/>
    <w:rsid w:val="00A00A49"/>
    <w:rsid w:val="00A01375"/>
    <w:rsid w:val="00A017DF"/>
    <w:rsid w:val="00A01912"/>
    <w:rsid w:val="00A0352A"/>
    <w:rsid w:val="00A03A0A"/>
    <w:rsid w:val="00A052FA"/>
    <w:rsid w:val="00A05CDC"/>
    <w:rsid w:val="00A064CF"/>
    <w:rsid w:val="00A0677D"/>
    <w:rsid w:val="00A075C4"/>
    <w:rsid w:val="00A07D1B"/>
    <w:rsid w:val="00A07F20"/>
    <w:rsid w:val="00A10E6E"/>
    <w:rsid w:val="00A10F31"/>
    <w:rsid w:val="00A113F0"/>
    <w:rsid w:val="00A12A18"/>
    <w:rsid w:val="00A132A8"/>
    <w:rsid w:val="00A13E4D"/>
    <w:rsid w:val="00A144C7"/>
    <w:rsid w:val="00A145DC"/>
    <w:rsid w:val="00A148E8"/>
    <w:rsid w:val="00A15349"/>
    <w:rsid w:val="00A15DF4"/>
    <w:rsid w:val="00A15DFF"/>
    <w:rsid w:val="00A16BF1"/>
    <w:rsid w:val="00A20358"/>
    <w:rsid w:val="00A2082B"/>
    <w:rsid w:val="00A20D19"/>
    <w:rsid w:val="00A210BB"/>
    <w:rsid w:val="00A217EF"/>
    <w:rsid w:val="00A21874"/>
    <w:rsid w:val="00A243F7"/>
    <w:rsid w:val="00A244F7"/>
    <w:rsid w:val="00A2504C"/>
    <w:rsid w:val="00A25B79"/>
    <w:rsid w:val="00A2603D"/>
    <w:rsid w:val="00A26EF9"/>
    <w:rsid w:val="00A302ED"/>
    <w:rsid w:val="00A30F68"/>
    <w:rsid w:val="00A32415"/>
    <w:rsid w:val="00A33422"/>
    <w:rsid w:val="00A34BBF"/>
    <w:rsid w:val="00A34C41"/>
    <w:rsid w:val="00A36A4C"/>
    <w:rsid w:val="00A409F3"/>
    <w:rsid w:val="00A40D1A"/>
    <w:rsid w:val="00A4162A"/>
    <w:rsid w:val="00A429C2"/>
    <w:rsid w:val="00A42A2F"/>
    <w:rsid w:val="00A42B74"/>
    <w:rsid w:val="00A431DA"/>
    <w:rsid w:val="00A447B5"/>
    <w:rsid w:val="00A453BF"/>
    <w:rsid w:val="00A4559A"/>
    <w:rsid w:val="00A455E8"/>
    <w:rsid w:val="00A45D08"/>
    <w:rsid w:val="00A45EAE"/>
    <w:rsid w:val="00A46AD8"/>
    <w:rsid w:val="00A51EC8"/>
    <w:rsid w:val="00A52515"/>
    <w:rsid w:val="00A52587"/>
    <w:rsid w:val="00A52F96"/>
    <w:rsid w:val="00A53799"/>
    <w:rsid w:val="00A561EF"/>
    <w:rsid w:val="00A606E7"/>
    <w:rsid w:val="00A6183C"/>
    <w:rsid w:val="00A62186"/>
    <w:rsid w:val="00A62FBB"/>
    <w:rsid w:val="00A63179"/>
    <w:rsid w:val="00A675DA"/>
    <w:rsid w:val="00A7098E"/>
    <w:rsid w:val="00A71026"/>
    <w:rsid w:val="00A7121D"/>
    <w:rsid w:val="00A71D7F"/>
    <w:rsid w:val="00A7275E"/>
    <w:rsid w:val="00A739C8"/>
    <w:rsid w:val="00A7594E"/>
    <w:rsid w:val="00A765D0"/>
    <w:rsid w:val="00A767F5"/>
    <w:rsid w:val="00A76AD5"/>
    <w:rsid w:val="00A76EA9"/>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0FF"/>
    <w:rsid w:val="00A93682"/>
    <w:rsid w:val="00A944A5"/>
    <w:rsid w:val="00A95641"/>
    <w:rsid w:val="00A9582F"/>
    <w:rsid w:val="00A95E2A"/>
    <w:rsid w:val="00A95E5E"/>
    <w:rsid w:val="00A96624"/>
    <w:rsid w:val="00A967D9"/>
    <w:rsid w:val="00A96FC2"/>
    <w:rsid w:val="00A97165"/>
    <w:rsid w:val="00AA026D"/>
    <w:rsid w:val="00AA047E"/>
    <w:rsid w:val="00AA0ACC"/>
    <w:rsid w:val="00AA0D75"/>
    <w:rsid w:val="00AA17BB"/>
    <w:rsid w:val="00AA1919"/>
    <w:rsid w:val="00AA2FE9"/>
    <w:rsid w:val="00AA382E"/>
    <w:rsid w:val="00AA3954"/>
    <w:rsid w:val="00AA3BBB"/>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3D0A"/>
    <w:rsid w:val="00AC4019"/>
    <w:rsid w:val="00AC5A2D"/>
    <w:rsid w:val="00AC640F"/>
    <w:rsid w:val="00AD01F2"/>
    <w:rsid w:val="00AD0C37"/>
    <w:rsid w:val="00AD0EC4"/>
    <w:rsid w:val="00AD155B"/>
    <w:rsid w:val="00AD1993"/>
    <w:rsid w:val="00AD2F4A"/>
    <w:rsid w:val="00AD3C92"/>
    <w:rsid w:val="00AD3D41"/>
    <w:rsid w:val="00AD41E5"/>
    <w:rsid w:val="00AD470F"/>
    <w:rsid w:val="00AD547A"/>
    <w:rsid w:val="00AD602D"/>
    <w:rsid w:val="00AD6A31"/>
    <w:rsid w:val="00AE0302"/>
    <w:rsid w:val="00AE3ABE"/>
    <w:rsid w:val="00AE559F"/>
    <w:rsid w:val="00AE6DEB"/>
    <w:rsid w:val="00AE75FE"/>
    <w:rsid w:val="00AF0672"/>
    <w:rsid w:val="00AF0DDF"/>
    <w:rsid w:val="00AF2233"/>
    <w:rsid w:val="00AF30CA"/>
    <w:rsid w:val="00AF3E77"/>
    <w:rsid w:val="00AF4D1D"/>
    <w:rsid w:val="00AF4D9B"/>
    <w:rsid w:val="00AF60DE"/>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6F34"/>
    <w:rsid w:val="00B072AC"/>
    <w:rsid w:val="00B07BB5"/>
    <w:rsid w:val="00B07F2A"/>
    <w:rsid w:val="00B107AA"/>
    <w:rsid w:val="00B1128A"/>
    <w:rsid w:val="00B11992"/>
    <w:rsid w:val="00B122F6"/>
    <w:rsid w:val="00B12A68"/>
    <w:rsid w:val="00B12B43"/>
    <w:rsid w:val="00B12E49"/>
    <w:rsid w:val="00B13178"/>
    <w:rsid w:val="00B13AD0"/>
    <w:rsid w:val="00B153E6"/>
    <w:rsid w:val="00B15BC3"/>
    <w:rsid w:val="00B16DB2"/>
    <w:rsid w:val="00B17773"/>
    <w:rsid w:val="00B17ED9"/>
    <w:rsid w:val="00B2049D"/>
    <w:rsid w:val="00B2144A"/>
    <w:rsid w:val="00B2173B"/>
    <w:rsid w:val="00B21769"/>
    <w:rsid w:val="00B2177D"/>
    <w:rsid w:val="00B21989"/>
    <w:rsid w:val="00B220A7"/>
    <w:rsid w:val="00B22971"/>
    <w:rsid w:val="00B23EBF"/>
    <w:rsid w:val="00B263DB"/>
    <w:rsid w:val="00B26F3B"/>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7E7"/>
    <w:rsid w:val="00B36CDB"/>
    <w:rsid w:val="00B37A23"/>
    <w:rsid w:val="00B37FB4"/>
    <w:rsid w:val="00B40BDA"/>
    <w:rsid w:val="00B41BB1"/>
    <w:rsid w:val="00B42744"/>
    <w:rsid w:val="00B42765"/>
    <w:rsid w:val="00B42D99"/>
    <w:rsid w:val="00B4321F"/>
    <w:rsid w:val="00B4323D"/>
    <w:rsid w:val="00B4345C"/>
    <w:rsid w:val="00B434AF"/>
    <w:rsid w:val="00B43762"/>
    <w:rsid w:val="00B4610D"/>
    <w:rsid w:val="00B475E8"/>
    <w:rsid w:val="00B47825"/>
    <w:rsid w:val="00B5075E"/>
    <w:rsid w:val="00B50C99"/>
    <w:rsid w:val="00B50DC8"/>
    <w:rsid w:val="00B51CF4"/>
    <w:rsid w:val="00B527DA"/>
    <w:rsid w:val="00B52973"/>
    <w:rsid w:val="00B52B91"/>
    <w:rsid w:val="00B532CE"/>
    <w:rsid w:val="00B53C89"/>
    <w:rsid w:val="00B53E59"/>
    <w:rsid w:val="00B5412F"/>
    <w:rsid w:val="00B54F82"/>
    <w:rsid w:val="00B55269"/>
    <w:rsid w:val="00B558FF"/>
    <w:rsid w:val="00B55CE9"/>
    <w:rsid w:val="00B56A5C"/>
    <w:rsid w:val="00B575EE"/>
    <w:rsid w:val="00B57F4F"/>
    <w:rsid w:val="00B606A9"/>
    <w:rsid w:val="00B60D65"/>
    <w:rsid w:val="00B61A23"/>
    <w:rsid w:val="00B645A0"/>
    <w:rsid w:val="00B660A3"/>
    <w:rsid w:val="00B67D1F"/>
    <w:rsid w:val="00B70F12"/>
    <w:rsid w:val="00B71095"/>
    <w:rsid w:val="00B7168B"/>
    <w:rsid w:val="00B716A4"/>
    <w:rsid w:val="00B73BA7"/>
    <w:rsid w:val="00B7418C"/>
    <w:rsid w:val="00B75BA2"/>
    <w:rsid w:val="00B760C6"/>
    <w:rsid w:val="00B772D6"/>
    <w:rsid w:val="00B7776C"/>
    <w:rsid w:val="00B77E60"/>
    <w:rsid w:val="00B81537"/>
    <w:rsid w:val="00B81592"/>
    <w:rsid w:val="00B822BB"/>
    <w:rsid w:val="00B8316F"/>
    <w:rsid w:val="00B83E4B"/>
    <w:rsid w:val="00B84D5A"/>
    <w:rsid w:val="00B85647"/>
    <w:rsid w:val="00B8660B"/>
    <w:rsid w:val="00B869FD"/>
    <w:rsid w:val="00B86D4F"/>
    <w:rsid w:val="00B87251"/>
    <w:rsid w:val="00B87427"/>
    <w:rsid w:val="00B90E7E"/>
    <w:rsid w:val="00B917CF"/>
    <w:rsid w:val="00B92213"/>
    <w:rsid w:val="00B929BE"/>
    <w:rsid w:val="00B92A6E"/>
    <w:rsid w:val="00B92B71"/>
    <w:rsid w:val="00B92C1A"/>
    <w:rsid w:val="00B93326"/>
    <w:rsid w:val="00B939CE"/>
    <w:rsid w:val="00B942FA"/>
    <w:rsid w:val="00B94E22"/>
    <w:rsid w:val="00B95B0A"/>
    <w:rsid w:val="00B95CD5"/>
    <w:rsid w:val="00B95DDA"/>
    <w:rsid w:val="00B95E5C"/>
    <w:rsid w:val="00B96453"/>
    <w:rsid w:val="00B977A1"/>
    <w:rsid w:val="00B97BDE"/>
    <w:rsid w:val="00BA037B"/>
    <w:rsid w:val="00BA0629"/>
    <w:rsid w:val="00BA1308"/>
    <w:rsid w:val="00BA18ED"/>
    <w:rsid w:val="00BA1AE5"/>
    <w:rsid w:val="00BA2FC7"/>
    <w:rsid w:val="00BA3273"/>
    <w:rsid w:val="00BA35E5"/>
    <w:rsid w:val="00BA3ACD"/>
    <w:rsid w:val="00BA484F"/>
    <w:rsid w:val="00BA6294"/>
    <w:rsid w:val="00BA62EA"/>
    <w:rsid w:val="00BA6BF8"/>
    <w:rsid w:val="00BA7465"/>
    <w:rsid w:val="00BA7EB9"/>
    <w:rsid w:val="00BB0B13"/>
    <w:rsid w:val="00BB1A4D"/>
    <w:rsid w:val="00BB1DA8"/>
    <w:rsid w:val="00BB2A3E"/>
    <w:rsid w:val="00BB34C1"/>
    <w:rsid w:val="00BB3906"/>
    <w:rsid w:val="00BB4A37"/>
    <w:rsid w:val="00BB5421"/>
    <w:rsid w:val="00BB5435"/>
    <w:rsid w:val="00BB7112"/>
    <w:rsid w:val="00BC03E1"/>
    <w:rsid w:val="00BC1777"/>
    <w:rsid w:val="00BC233A"/>
    <w:rsid w:val="00BC2969"/>
    <w:rsid w:val="00BC3218"/>
    <w:rsid w:val="00BC3393"/>
    <w:rsid w:val="00BC33DC"/>
    <w:rsid w:val="00BC377D"/>
    <w:rsid w:val="00BC40B7"/>
    <w:rsid w:val="00BC4B52"/>
    <w:rsid w:val="00BC4C50"/>
    <w:rsid w:val="00BC4F4A"/>
    <w:rsid w:val="00BC59A5"/>
    <w:rsid w:val="00BC6CC5"/>
    <w:rsid w:val="00BC7246"/>
    <w:rsid w:val="00BC792F"/>
    <w:rsid w:val="00BD04C9"/>
    <w:rsid w:val="00BD1A03"/>
    <w:rsid w:val="00BD37CD"/>
    <w:rsid w:val="00BD3D1B"/>
    <w:rsid w:val="00BD3FEA"/>
    <w:rsid w:val="00BD4539"/>
    <w:rsid w:val="00BD5BD5"/>
    <w:rsid w:val="00BD71D1"/>
    <w:rsid w:val="00BE1632"/>
    <w:rsid w:val="00BE224E"/>
    <w:rsid w:val="00BE2297"/>
    <w:rsid w:val="00BE2A44"/>
    <w:rsid w:val="00BE2D24"/>
    <w:rsid w:val="00BE53E4"/>
    <w:rsid w:val="00BE5DC3"/>
    <w:rsid w:val="00BE7E41"/>
    <w:rsid w:val="00BF0E2B"/>
    <w:rsid w:val="00BF1116"/>
    <w:rsid w:val="00BF17BA"/>
    <w:rsid w:val="00BF20AC"/>
    <w:rsid w:val="00BF2139"/>
    <w:rsid w:val="00BF2ECD"/>
    <w:rsid w:val="00BF3482"/>
    <w:rsid w:val="00BF3488"/>
    <w:rsid w:val="00BF3BC9"/>
    <w:rsid w:val="00BF4171"/>
    <w:rsid w:val="00BF43D2"/>
    <w:rsid w:val="00BF4B6A"/>
    <w:rsid w:val="00BF6000"/>
    <w:rsid w:val="00BF6348"/>
    <w:rsid w:val="00BF6F01"/>
    <w:rsid w:val="00BF7272"/>
    <w:rsid w:val="00C00970"/>
    <w:rsid w:val="00C00FE4"/>
    <w:rsid w:val="00C01419"/>
    <w:rsid w:val="00C0166C"/>
    <w:rsid w:val="00C026E8"/>
    <w:rsid w:val="00C02AB3"/>
    <w:rsid w:val="00C02DA6"/>
    <w:rsid w:val="00C03887"/>
    <w:rsid w:val="00C040C9"/>
    <w:rsid w:val="00C043F2"/>
    <w:rsid w:val="00C04598"/>
    <w:rsid w:val="00C04A07"/>
    <w:rsid w:val="00C04C51"/>
    <w:rsid w:val="00C04EA7"/>
    <w:rsid w:val="00C050CE"/>
    <w:rsid w:val="00C05578"/>
    <w:rsid w:val="00C0596A"/>
    <w:rsid w:val="00C05E45"/>
    <w:rsid w:val="00C05F9E"/>
    <w:rsid w:val="00C06D4A"/>
    <w:rsid w:val="00C07199"/>
    <w:rsid w:val="00C07C78"/>
    <w:rsid w:val="00C07D48"/>
    <w:rsid w:val="00C11008"/>
    <w:rsid w:val="00C1147A"/>
    <w:rsid w:val="00C11593"/>
    <w:rsid w:val="00C1177D"/>
    <w:rsid w:val="00C12506"/>
    <w:rsid w:val="00C127D8"/>
    <w:rsid w:val="00C13ABA"/>
    <w:rsid w:val="00C14A07"/>
    <w:rsid w:val="00C14BED"/>
    <w:rsid w:val="00C15772"/>
    <w:rsid w:val="00C15E26"/>
    <w:rsid w:val="00C16913"/>
    <w:rsid w:val="00C16C52"/>
    <w:rsid w:val="00C2075A"/>
    <w:rsid w:val="00C21828"/>
    <w:rsid w:val="00C22C94"/>
    <w:rsid w:val="00C23597"/>
    <w:rsid w:val="00C24139"/>
    <w:rsid w:val="00C24502"/>
    <w:rsid w:val="00C25334"/>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3EB"/>
    <w:rsid w:val="00C375EB"/>
    <w:rsid w:val="00C4006B"/>
    <w:rsid w:val="00C41340"/>
    <w:rsid w:val="00C41BAD"/>
    <w:rsid w:val="00C422A4"/>
    <w:rsid w:val="00C42C47"/>
    <w:rsid w:val="00C432AD"/>
    <w:rsid w:val="00C43C72"/>
    <w:rsid w:val="00C45865"/>
    <w:rsid w:val="00C45EFB"/>
    <w:rsid w:val="00C462F3"/>
    <w:rsid w:val="00C46602"/>
    <w:rsid w:val="00C46C5B"/>
    <w:rsid w:val="00C47F45"/>
    <w:rsid w:val="00C50C65"/>
    <w:rsid w:val="00C52085"/>
    <w:rsid w:val="00C53EE7"/>
    <w:rsid w:val="00C54002"/>
    <w:rsid w:val="00C54E68"/>
    <w:rsid w:val="00C55600"/>
    <w:rsid w:val="00C55C0C"/>
    <w:rsid w:val="00C57F17"/>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4680"/>
    <w:rsid w:val="00C74E41"/>
    <w:rsid w:val="00C77DF6"/>
    <w:rsid w:val="00C82944"/>
    <w:rsid w:val="00C845A4"/>
    <w:rsid w:val="00C84D82"/>
    <w:rsid w:val="00C85A10"/>
    <w:rsid w:val="00C85D6A"/>
    <w:rsid w:val="00C86D90"/>
    <w:rsid w:val="00C87680"/>
    <w:rsid w:val="00C9089C"/>
    <w:rsid w:val="00C90E51"/>
    <w:rsid w:val="00C91DA1"/>
    <w:rsid w:val="00C92B92"/>
    <w:rsid w:val="00C92C7F"/>
    <w:rsid w:val="00C93535"/>
    <w:rsid w:val="00C94E80"/>
    <w:rsid w:val="00C96034"/>
    <w:rsid w:val="00C97950"/>
    <w:rsid w:val="00C97BE8"/>
    <w:rsid w:val="00CA02DF"/>
    <w:rsid w:val="00CA0321"/>
    <w:rsid w:val="00CA069D"/>
    <w:rsid w:val="00CA0B36"/>
    <w:rsid w:val="00CA0DAC"/>
    <w:rsid w:val="00CA12F5"/>
    <w:rsid w:val="00CA163F"/>
    <w:rsid w:val="00CA27BD"/>
    <w:rsid w:val="00CA30D2"/>
    <w:rsid w:val="00CA3E8F"/>
    <w:rsid w:val="00CA409F"/>
    <w:rsid w:val="00CA478D"/>
    <w:rsid w:val="00CA508B"/>
    <w:rsid w:val="00CA55A0"/>
    <w:rsid w:val="00CA6208"/>
    <w:rsid w:val="00CA6AAD"/>
    <w:rsid w:val="00CA7B3E"/>
    <w:rsid w:val="00CB039A"/>
    <w:rsid w:val="00CB149A"/>
    <w:rsid w:val="00CB1606"/>
    <w:rsid w:val="00CB19B6"/>
    <w:rsid w:val="00CB1B9D"/>
    <w:rsid w:val="00CB2352"/>
    <w:rsid w:val="00CB24A5"/>
    <w:rsid w:val="00CB2F3F"/>
    <w:rsid w:val="00CB3732"/>
    <w:rsid w:val="00CB401F"/>
    <w:rsid w:val="00CB524C"/>
    <w:rsid w:val="00CB542E"/>
    <w:rsid w:val="00CB55F2"/>
    <w:rsid w:val="00CB5D64"/>
    <w:rsid w:val="00CB6505"/>
    <w:rsid w:val="00CB6D63"/>
    <w:rsid w:val="00CC20B0"/>
    <w:rsid w:val="00CC26FB"/>
    <w:rsid w:val="00CC2C07"/>
    <w:rsid w:val="00CC58F6"/>
    <w:rsid w:val="00CC5BF7"/>
    <w:rsid w:val="00CC5DEC"/>
    <w:rsid w:val="00CC6CD1"/>
    <w:rsid w:val="00CC7E0F"/>
    <w:rsid w:val="00CC7E7D"/>
    <w:rsid w:val="00CD0BD9"/>
    <w:rsid w:val="00CD2A0E"/>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4D"/>
    <w:rsid w:val="00CE3495"/>
    <w:rsid w:val="00CE4134"/>
    <w:rsid w:val="00CE53D2"/>
    <w:rsid w:val="00CE7524"/>
    <w:rsid w:val="00CE7C44"/>
    <w:rsid w:val="00CF0490"/>
    <w:rsid w:val="00CF0B61"/>
    <w:rsid w:val="00CF28CB"/>
    <w:rsid w:val="00CF3767"/>
    <w:rsid w:val="00CF3E59"/>
    <w:rsid w:val="00CF3EEF"/>
    <w:rsid w:val="00CF4C68"/>
    <w:rsid w:val="00CF5142"/>
    <w:rsid w:val="00CF5435"/>
    <w:rsid w:val="00CF605E"/>
    <w:rsid w:val="00D03975"/>
    <w:rsid w:val="00D039C1"/>
    <w:rsid w:val="00D0526A"/>
    <w:rsid w:val="00D05412"/>
    <w:rsid w:val="00D05815"/>
    <w:rsid w:val="00D06058"/>
    <w:rsid w:val="00D079B9"/>
    <w:rsid w:val="00D10FE2"/>
    <w:rsid w:val="00D11203"/>
    <w:rsid w:val="00D112F1"/>
    <w:rsid w:val="00D11842"/>
    <w:rsid w:val="00D128F9"/>
    <w:rsid w:val="00D1383E"/>
    <w:rsid w:val="00D13A0C"/>
    <w:rsid w:val="00D13B4A"/>
    <w:rsid w:val="00D13C30"/>
    <w:rsid w:val="00D13FC9"/>
    <w:rsid w:val="00D144EC"/>
    <w:rsid w:val="00D146F8"/>
    <w:rsid w:val="00D147D4"/>
    <w:rsid w:val="00D14A81"/>
    <w:rsid w:val="00D14CA5"/>
    <w:rsid w:val="00D16469"/>
    <w:rsid w:val="00D169F6"/>
    <w:rsid w:val="00D16AEC"/>
    <w:rsid w:val="00D172BE"/>
    <w:rsid w:val="00D20953"/>
    <w:rsid w:val="00D22E93"/>
    <w:rsid w:val="00D22F7A"/>
    <w:rsid w:val="00D23757"/>
    <w:rsid w:val="00D24227"/>
    <w:rsid w:val="00D25196"/>
    <w:rsid w:val="00D26171"/>
    <w:rsid w:val="00D2637E"/>
    <w:rsid w:val="00D26AFB"/>
    <w:rsid w:val="00D272C2"/>
    <w:rsid w:val="00D2783F"/>
    <w:rsid w:val="00D27E6C"/>
    <w:rsid w:val="00D3006E"/>
    <w:rsid w:val="00D304AE"/>
    <w:rsid w:val="00D30E8A"/>
    <w:rsid w:val="00D30F4A"/>
    <w:rsid w:val="00D30F87"/>
    <w:rsid w:val="00D315F7"/>
    <w:rsid w:val="00D31819"/>
    <w:rsid w:val="00D32BBE"/>
    <w:rsid w:val="00D334E4"/>
    <w:rsid w:val="00D3360E"/>
    <w:rsid w:val="00D34E9A"/>
    <w:rsid w:val="00D41111"/>
    <w:rsid w:val="00D425C3"/>
    <w:rsid w:val="00D4269E"/>
    <w:rsid w:val="00D446A8"/>
    <w:rsid w:val="00D4485C"/>
    <w:rsid w:val="00D44C24"/>
    <w:rsid w:val="00D452EE"/>
    <w:rsid w:val="00D47963"/>
    <w:rsid w:val="00D502B3"/>
    <w:rsid w:val="00D50F3B"/>
    <w:rsid w:val="00D51A7E"/>
    <w:rsid w:val="00D52B08"/>
    <w:rsid w:val="00D5379E"/>
    <w:rsid w:val="00D538A0"/>
    <w:rsid w:val="00D53C17"/>
    <w:rsid w:val="00D53C1B"/>
    <w:rsid w:val="00D543C7"/>
    <w:rsid w:val="00D550A8"/>
    <w:rsid w:val="00D6028D"/>
    <w:rsid w:val="00D60F67"/>
    <w:rsid w:val="00D62507"/>
    <w:rsid w:val="00D63DEE"/>
    <w:rsid w:val="00D63F33"/>
    <w:rsid w:val="00D64D62"/>
    <w:rsid w:val="00D652A2"/>
    <w:rsid w:val="00D65424"/>
    <w:rsid w:val="00D65D62"/>
    <w:rsid w:val="00D66319"/>
    <w:rsid w:val="00D6657D"/>
    <w:rsid w:val="00D66A3C"/>
    <w:rsid w:val="00D67BD7"/>
    <w:rsid w:val="00D67F41"/>
    <w:rsid w:val="00D7070A"/>
    <w:rsid w:val="00D722CD"/>
    <w:rsid w:val="00D723C8"/>
    <w:rsid w:val="00D7305F"/>
    <w:rsid w:val="00D7417E"/>
    <w:rsid w:val="00D741DC"/>
    <w:rsid w:val="00D74566"/>
    <w:rsid w:val="00D751DE"/>
    <w:rsid w:val="00D7577A"/>
    <w:rsid w:val="00D761CA"/>
    <w:rsid w:val="00D7777C"/>
    <w:rsid w:val="00D80324"/>
    <w:rsid w:val="00D80895"/>
    <w:rsid w:val="00D80DB9"/>
    <w:rsid w:val="00D81C7F"/>
    <w:rsid w:val="00D838F1"/>
    <w:rsid w:val="00D84101"/>
    <w:rsid w:val="00D8496B"/>
    <w:rsid w:val="00D852C6"/>
    <w:rsid w:val="00D85681"/>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253"/>
    <w:rsid w:val="00DA2AF2"/>
    <w:rsid w:val="00DA30B9"/>
    <w:rsid w:val="00DA470C"/>
    <w:rsid w:val="00DA4888"/>
    <w:rsid w:val="00DA67A9"/>
    <w:rsid w:val="00DA6809"/>
    <w:rsid w:val="00DA74BF"/>
    <w:rsid w:val="00DB011F"/>
    <w:rsid w:val="00DB07FD"/>
    <w:rsid w:val="00DB0864"/>
    <w:rsid w:val="00DB0ACA"/>
    <w:rsid w:val="00DB1342"/>
    <w:rsid w:val="00DB161C"/>
    <w:rsid w:val="00DB1FF1"/>
    <w:rsid w:val="00DB2180"/>
    <w:rsid w:val="00DB231A"/>
    <w:rsid w:val="00DB2F40"/>
    <w:rsid w:val="00DB448D"/>
    <w:rsid w:val="00DB5C93"/>
    <w:rsid w:val="00DB5E1D"/>
    <w:rsid w:val="00DB61D1"/>
    <w:rsid w:val="00DB6DE8"/>
    <w:rsid w:val="00DB7649"/>
    <w:rsid w:val="00DB76B1"/>
    <w:rsid w:val="00DC0C26"/>
    <w:rsid w:val="00DC1B91"/>
    <w:rsid w:val="00DC1EAE"/>
    <w:rsid w:val="00DC25F2"/>
    <w:rsid w:val="00DC2E83"/>
    <w:rsid w:val="00DC35B4"/>
    <w:rsid w:val="00DC4581"/>
    <w:rsid w:val="00DC4B1A"/>
    <w:rsid w:val="00DC4D0C"/>
    <w:rsid w:val="00DC6461"/>
    <w:rsid w:val="00DC6CA0"/>
    <w:rsid w:val="00DC741A"/>
    <w:rsid w:val="00DD01A0"/>
    <w:rsid w:val="00DD116C"/>
    <w:rsid w:val="00DD1854"/>
    <w:rsid w:val="00DD30BF"/>
    <w:rsid w:val="00DD388F"/>
    <w:rsid w:val="00DD46D8"/>
    <w:rsid w:val="00DD4B8C"/>
    <w:rsid w:val="00DD4EB7"/>
    <w:rsid w:val="00DD5013"/>
    <w:rsid w:val="00DD5063"/>
    <w:rsid w:val="00DD5667"/>
    <w:rsid w:val="00DD67BA"/>
    <w:rsid w:val="00DD6B37"/>
    <w:rsid w:val="00DE0032"/>
    <w:rsid w:val="00DE0919"/>
    <w:rsid w:val="00DE1C1B"/>
    <w:rsid w:val="00DE29C2"/>
    <w:rsid w:val="00DE3301"/>
    <w:rsid w:val="00DE35AA"/>
    <w:rsid w:val="00DE38D7"/>
    <w:rsid w:val="00DE3FFB"/>
    <w:rsid w:val="00DE5014"/>
    <w:rsid w:val="00DE53F0"/>
    <w:rsid w:val="00DE5415"/>
    <w:rsid w:val="00DE612E"/>
    <w:rsid w:val="00DE75D1"/>
    <w:rsid w:val="00DF0A5A"/>
    <w:rsid w:val="00DF0AAA"/>
    <w:rsid w:val="00DF2384"/>
    <w:rsid w:val="00DF250A"/>
    <w:rsid w:val="00DF37B6"/>
    <w:rsid w:val="00DF3966"/>
    <w:rsid w:val="00DF3996"/>
    <w:rsid w:val="00DF3C7A"/>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A0C"/>
    <w:rsid w:val="00E04B0F"/>
    <w:rsid w:val="00E05DBB"/>
    <w:rsid w:val="00E07BA9"/>
    <w:rsid w:val="00E07C9B"/>
    <w:rsid w:val="00E10E73"/>
    <w:rsid w:val="00E10F78"/>
    <w:rsid w:val="00E12538"/>
    <w:rsid w:val="00E125EB"/>
    <w:rsid w:val="00E12C2B"/>
    <w:rsid w:val="00E12E5F"/>
    <w:rsid w:val="00E13529"/>
    <w:rsid w:val="00E16318"/>
    <w:rsid w:val="00E16471"/>
    <w:rsid w:val="00E16D38"/>
    <w:rsid w:val="00E202BC"/>
    <w:rsid w:val="00E20464"/>
    <w:rsid w:val="00E21008"/>
    <w:rsid w:val="00E22359"/>
    <w:rsid w:val="00E22845"/>
    <w:rsid w:val="00E22CC6"/>
    <w:rsid w:val="00E2306C"/>
    <w:rsid w:val="00E234FA"/>
    <w:rsid w:val="00E23FD8"/>
    <w:rsid w:val="00E23FEA"/>
    <w:rsid w:val="00E256AB"/>
    <w:rsid w:val="00E26791"/>
    <w:rsid w:val="00E27654"/>
    <w:rsid w:val="00E27CB5"/>
    <w:rsid w:val="00E3081B"/>
    <w:rsid w:val="00E31144"/>
    <w:rsid w:val="00E31371"/>
    <w:rsid w:val="00E31660"/>
    <w:rsid w:val="00E32D3E"/>
    <w:rsid w:val="00E32F51"/>
    <w:rsid w:val="00E331F9"/>
    <w:rsid w:val="00E341B1"/>
    <w:rsid w:val="00E35846"/>
    <w:rsid w:val="00E36101"/>
    <w:rsid w:val="00E37061"/>
    <w:rsid w:val="00E37673"/>
    <w:rsid w:val="00E37C28"/>
    <w:rsid w:val="00E40255"/>
    <w:rsid w:val="00E40B6C"/>
    <w:rsid w:val="00E412F7"/>
    <w:rsid w:val="00E41B31"/>
    <w:rsid w:val="00E42077"/>
    <w:rsid w:val="00E42E64"/>
    <w:rsid w:val="00E42ED8"/>
    <w:rsid w:val="00E4623B"/>
    <w:rsid w:val="00E53B64"/>
    <w:rsid w:val="00E54CC6"/>
    <w:rsid w:val="00E556BC"/>
    <w:rsid w:val="00E605E7"/>
    <w:rsid w:val="00E614E0"/>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211D"/>
    <w:rsid w:val="00E7325E"/>
    <w:rsid w:val="00E73886"/>
    <w:rsid w:val="00E73B72"/>
    <w:rsid w:val="00E7498C"/>
    <w:rsid w:val="00E75E01"/>
    <w:rsid w:val="00E75E05"/>
    <w:rsid w:val="00E7651C"/>
    <w:rsid w:val="00E767A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4CC"/>
    <w:rsid w:val="00E929A2"/>
    <w:rsid w:val="00E92E7A"/>
    <w:rsid w:val="00E93759"/>
    <w:rsid w:val="00E94D8B"/>
    <w:rsid w:val="00E95067"/>
    <w:rsid w:val="00E95BD4"/>
    <w:rsid w:val="00E95DE0"/>
    <w:rsid w:val="00E95EEE"/>
    <w:rsid w:val="00E97478"/>
    <w:rsid w:val="00E97984"/>
    <w:rsid w:val="00E97AF2"/>
    <w:rsid w:val="00EA022D"/>
    <w:rsid w:val="00EA06C4"/>
    <w:rsid w:val="00EA0C48"/>
    <w:rsid w:val="00EA153D"/>
    <w:rsid w:val="00EA3BED"/>
    <w:rsid w:val="00EA44E4"/>
    <w:rsid w:val="00EA4A78"/>
    <w:rsid w:val="00EA4FF5"/>
    <w:rsid w:val="00EA6845"/>
    <w:rsid w:val="00EA6ACB"/>
    <w:rsid w:val="00EA741E"/>
    <w:rsid w:val="00EA7623"/>
    <w:rsid w:val="00EA7A60"/>
    <w:rsid w:val="00EB0EC1"/>
    <w:rsid w:val="00EB3471"/>
    <w:rsid w:val="00EB37CC"/>
    <w:rsid w:val="00EB405E"/>
    <w:rsid w:val="00EB4542"/>
    <w:rsid w:val="00EB4702"/>
    <w:rsid w:val="00EB4E14"/>
    <w:rsid w:val="00EB548D"/>
    <w:rsid w:val="00EB5A52"/>
    <w:rsid w:val="00EB6708"/>
    <w:rsid w:val="00EC0021"/>
    <w:rsid w:val="00EC03EC"/>
    <w:rsid w:val="00EC05F0"/>
    <w:rsid w:val="00EC0B9A"/>
    <w:rsid w:val="00EC0B9F"/>
    <w:rsid w:val="00EC0EF7"/>
    <w:rsid w:val="00EC12C4"/>
    <w:rsid w:val="00EC16C0"/>
    <w:rsid w:val="00EC1BD7"/>
    <w:rsid w:val="00EC1E85"/>
    <w:rsid w:val="00EC2293"/>
    <w:rsid w:val="00EC2420"/>
    <w:rsid w:val="00EC35A3"/>
    <w:rsid w:val="00EC3C0C"/>
    <w:rsid w:val="00EC4A8D"/>
    <w:rsid w:val="00EC5818"/>
    <w:rsid w:val="00EC5E27"/>
    <w:rsid w:val="00EC6266"/>
    <w:rsid w:val="00EC6819"/>
    <w:rsid w:val="00EC71F7"/>
    <w:rsid w:val="00EC759F"/>
    <w:rsid w:val="00EC7DEF"/>
    <w:rsid w:val="00EC7E81"/>
    <w:rsid w:val="00ED1168"/>
    <w:rsid w:val="00ED11C5"/>
    <w:rsid w:val="00ED18B0"/>
    <w:rsid w:val="00ED1C84"/>
    <w:rsid w:val="00ED1CE8"/>
    <w:rsid w:val="00ED207C"/>
    <w:rsid w:val="00ED24FC"/>
    <w:rsid w:val="00ED42C6"/>
    <w:rsid w:val="00ED46AA"/>
    <w:rsid w:val="00ED49E6"/>
    <w:rsid w:val="00ED4A0C"/>
    <w:rsid w:val="00ED4DF3"/>
    <w:rsid w:val="00ED4E3A"/>
    <w:rsid w:val="00ED510D"/>
    <w:rsid w:val="00ED5247"/>
    <w:rsid w:val="00ED53CD"/>
    <w:rsid w:val="00ED5448"/>
    <w:rsid w:val="00ED5A61"/>
    <w:rsid w:val="00ED5FBC"/>
    <w:rsid w:val="00ED6033"/>
    <w:rsid w:val="00ED6BA6"/>
    <w:rsid w:val="00ED73F4"/>
    <w:rsid w:val="00EE00F0"/>
    <w:rsid w:val="00EE055A"/>
    <w:rsid w:val="00EE075D"/>
    <w:rsid w:val="00EE2460"/>
    <w:rsid w:val="00EE2BA2"/>
    <w:rsid w:val="00EE4243"/>
    <w:rsid w:val="00EE47F1"/>
    <w:rsid w:val="00EE513E"/>
    <w:rsid w:val="00EE558E"/>
    <w:rsid w:val="00EE5775"/>
    <w:rsid w:val="00EE5B94"/>
    <w:rsid w:val="00EE737D"/>
    <w:rsid w:val="00EE7658"/>
    <w:rsid w:val="00EE7FC8"/>
    <w:rsid w:val="00EF0706"/>
    <w:rsid w:val="00EF0872"/>
    <w:rsid w:val="00EF0D4F"/>
    <w:rsid w:val="00EF1603"/>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21A9"/>
    <w:rsid w:val="00F022A0"/>
    <w:rsid w:val="00F04474"/>
    <w:rsid w:val="00F04745"/>
    <w:rsid w:val="00F051F8"/>
    <w:rsid w:val="00F0586E"/>
    <w:rsid w:val="00F10AE4"/>
    <w:rsid w:val="00F11BBF"/>
    <w:rsid w:val="00F11D90"/>
    <w:rsid w:val="00F127D5"/>
    <w:rsid w:val="00F12A2E"/>
    <w:rsid w:val="00F1305E"/>
    <w:rsid w:val="00F14D24"/>
    <w:rsid w:val="00F14F0F"/>
    <w:rsid w:val="00F15139"/>
    <w:rsid w:val="00F163AC"/>
    <w:rsid w:val="00F16521"/>
    <w:rsid w:val="00F166F9"/>
    <w:rsid w:val="00F1739E"/>
    <w:rsid w:val="00F17955"/>
    <w:rsid w:val="00F20334"/>
    <w:rsid w:val="00F23864"/>
    <w:rsid w:val="00F2508A"/>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375B9"/>
    <w:rsid w:val="00F402D6"/>
    <w:rsid w:val="00F4068B"/>
    <w:rsid w:val="00F4088F"/>
    <w:rsid w:val="00F42049"/>
    <w:rsid w:val="00F43620"/>
    <w:rsid w:val="00F43C7E"/>
    <w:rsid w:val="00F44EBB"/>
    <w:rsid w:val="00F4755D"/>
    <w:rsid w:val="00F47F96"/>
    <w:rsid w:val="00F537F8"/>
    <w:rsid w:val="00F53DC0"/>
    <w:rsid w:val="00F54CE9"/>
    <w:rsid w:val="00F56F23"/>
    <w:rsid w:val="00F57DA4"/>
    <w:rsid w:val="00F60F48"/>
    <w:rsid w:val="00F61566"/>
    <w:rsid w:val="00F6181D"/>
    <w:rsid w:val="00F650CB"/>
    <w:rsid w:val="00F653E0"/>
    <w:rsid w:val="00F6590D"/>
    <w:rsid w:val="00F65C36"/>
    <w:rsid w:val="00F65C9F"/>
    <w:rsid w:val="00F66443"/>
    <w:rsid w:val="00F670DE"/>
    <w:rsid w:val="00F67669"/>
    <w:rsid w:val="00F67E28"/>
    <w:rsid w:val="00F7031F"/>
    <w:rsid w:val="00F730CA"/>
    <w:rsid w:val="00F73AE6"/>
    <w:rsid w:val="00F73CC6"/>
    <w:rsid w:val="00F740A0"/>
    <w:rsid w:val="00F74555"/>
    <w:rsid w:val="00F745F4"/>
    <w:rsid w:val="00F753B0"/>
    <w:rsid w:val="00F75658"/>
    <w:rsid w:val="00F75B64"/>
    <w:rsid w:val="00F76884"/>
    <w:rsid w:val="00F76C31"/>
    <w:rsid w:val="00F76F5C"/>
    <w:rsid w:val="00F77236"/>
    <w:rsid w:val="00F77505"/>
    <w:rsid w:val="00F77668"/>
    <w:rsid w:val="00F77F47"/>
    <w:rsid w:val="00F80118"/>
    <w:rsid w:val="00F81522"/>
    <w:rsid w:val="00F816E2"/>
    <w:rsid w:val="00F836F2"/>
    <w:rsid w:val="00F83898"/>
    <w:rsid w:val="00F8488F"/>
    <w:rsid w:val="00F85939"/>
    <w:rsid w:val="00F85A49"/>
    <w:rsid w:val="00F85FC3"/>
    <w:rsid w:val="00F866FA"/>
    <w:rsid w:val="00F86C0C"/>
    <w:rsid w:val="00F8771F"/>
    <w:rsid w:val="00F87B57"/>
    <w:rsid w:val="00F87D1B"/>
    <w:rsid w:val="00F902CE"/>
    <w:rsid w:val="00F90D25"/>
    <w:rsid w:val="00F91120"/>
    <w:rsid w:val="00F926DC"/>
    <w:rsid w:val="00F92770"/>
    <w:rsid w:val="00F92845"/>
    <w:rsid w:val="00F92C7C"/>
    <w:rsid w:val="00F93158"/>
    <w:rsid w:val="00F93A67"/>
    <w:rsid w:val="00F946CF"/>
    <w:rsid w:val="00F94D68"/>
    <w:rsid w:val="00F9585A"/>
    <w:rsid w:val="00F966BD"/>
    <w:rsid w:val="00F96769"/>
    <w:rsid w:val="00F97677"/>
    <w:rsid w:val="00FA118D"/>
    <w:rsid w:val="00FA13CC"/>
    <w:rsid w:val="00FA13EC"/>
    <w:rsid w:val="00FA1B2C"/>
    <w:rsid w:val="00FA226E"/>
    <w:rsid w:val="00FA3304"/>
    <w:rsid w:val="00FA4179"/>
    <w:rsid w:val="00FA42B7"/>
    <w:rsid w:val="00FA53FB"/>
    <w:rsid w:val="00FA67F1"/>
    <w:rsid w:val="00FA6B6F"/>
    <w:rsid w:val="00FB0594"/>
    <w:rsid w:val="00FB0804"/>
    <w:rsid w:val="00FB133D"/>
    <w:rsid w:val="00FB1FBA"/>
    <w:rsid w:val="00FB22C2"/>
    <w:rsid w:val="00FB358C"/>
    <w:rsid w:val="00FB38C3"/>
    <w:rsid w:val="00FB3D23"/>
    <w:rsid w:val="00FB3FD5"/>
    <w:rsid w:val="00FB403D"/>
    <w:rsid w:val="00FB44C5"/>
    <w:rsid w:val="00FB5262"/>
    <w:rsid w:val="00FB5B80"/>
    <w:rsid w:val="00FB6538"/>
    <w:rsid w:val="00FB6819"/>
    <w:rsid w:val="00FC097B"/>
    <w:rsid w:val="00FC11ED"/>
    <w:rsid w:val="00FC2537"/>
    <w:rsid w:val="00FC35BD"/>
    <w:rsid w:val="00FC443C"/>
    <w:rsid w:val="00FC4970"/>
    <w:rsid w:val="00FC50EB"/>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7171"/>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5.xml"/><Relationship Id="rId28" Type="http://schemas.openxmlformats.org/officeDocument/2006/relationships/header" Target="header4.xml"/><Relationship Id="rId10" Type="http://schemas.openxmlformats.org/officeDocument/2006/relationships/hyperlink" Target="mailto:piu@grodzisk.pl"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9AF7-1C9E-4FFA-904F-76778F64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11513</Words>
  <Characters>69078</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80431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7</cp:revision>
  <cp:lastPrinted>2020-01-23T10:14:00Z</cp:lastPrinted>
  <dcterms:created xsi:type="dcterms:W3CDTF">2020-01-22T11:47:00Z</dcterms:created>
  <dcterms:modified xsi:type="dcterms:W3CDTF">2020-01-23T13:11:00Z</dcterms:modified>
</cp:coreProperties>
</file>