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End w:id="0"/>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2762C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2762C5"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2762C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2762C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2762C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2762C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2762C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2762C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1" w:name="_Toc23858206"/>
      <w:r>
        <w:lastRenderedPageBreak/>
        <w:t>Wprowadzenie</w:t>
      </w:r>
      <w:bookmarkEnd w:id="1"/>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2" w:name="_Toc23858207"/>
      <w:r>
        <w:t>Wymagania techniczne</w:t>
      </w:r>
      <w:bookmarkEnd w:id="2"/>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zainstalowany Acrobat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3" w:name="_Toc23858208"/>
      <w:r>
        <w:t>Strefa publiczna</w:t>
      </w:r>
      <w:bookmarkEnd w:id="3"/>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4" w:name="_Toc23855348"/>
      <w:bookmarkStart w:id="5" w:name="_Toc23855522"/>
      <w:bookmarkStart w:id="6" w:name="_Toc23858209"/>
      <w:r>
        <w:lastRenderedPageBreak/>
        <w:t>Strefa publiczna systemu</w:t>
      </w:r>
      <w:bookmarkEnd w:id="4"/>
      <w:bookmarkEnd w:id="5"/>
      <w:bookmarkEnd w:id="6"/>
    </w:p>
    <w:p w14:paraId="5E0EA803" w14:textId="589669E7" w:rsidR="003D6418" w:rsidRDefault="004E4D7D">
      <w:pPr>
        <w:spacing w:line="360" w:lineRule="auto"/>
      </w:pPr>
      <w:r>
        <w:rPr>
          <w:noProof/>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7" w:name="_Toc23855349"/>
      <w:bookmarkStart w:id="8" w:name="_Toc23855523"/>
      <w:bookmarkStart w:id="9" w:name="_Toc23858210"/>
      <w:r>
        <w:lastRenderedPageBreak/>
        <w:t>Strefa publiczna systemu – przegląd menu użytkownika</w:t>
      </w:r>
      <w:bookmarkEnd w:id="7"/>
      <w:bookmarkEnd w:id="8"/>
      <w:bookmarkEnd w:id="9"/>
    </w:p>
    <w:p w14:paraId="4531DA88" w14:textId="2D1B44E8" w:rsidR="003D6418" w:rsidRDefault="004E4D7D">
      <w:pPr>
        <w:spacing w:line="360" w:lineRule="auto"/>
      </w:pPr>
      <w:r>
        <w:rPr>
          <w:noProof/>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0" w:name="_Toc23858211"/>
      <w:r>
        <w:t>Postępowania</w:t>
      </w:r>
      <w:bookmarkEnd w:id="10"/>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1" w:name="_Toc23855351"/>
      <w:bookmarkStart w:id="12" w:name="_Toc23855525"/>
      <w:bookmarkStart w:id="13" w:name="_Toc23858212"/>
      <w:r>
        <w:t>Widok zakładki postępowania</w:t>
      </w:r>
      <w:bookmarkEnd w:id="11"/>
      <w:bookmarkEnd w:id="12"/>
      <w:bookmarkEnd w:id="13"/>
    </w:p>
    <w:p w14:paraId="210EEA09" w14:textId="5508CA7F" w:rsidR="003D6418" w:rsidRDefault="004E4D7D">
      <w:pPr>
        <w:spacing w:line="360" w:lineRule="auto"/>
      </w:pPr>
      <w:r>
        <w:rPr>
          <w:noProof/>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4" w:name="_Toc23855352"/>
      <w:bookmarkStart w:id="15" w:name="_Toc23855526"/>
      <w:bookmarkStart w:id="16" w:name="_Toc23858213"/>
      <w:r>
        <w:lastRenderedPageBreak/>
        <w:t>Widok ekranu odnośnika „Postępowania otwarte” w menu „Postępowania” – przegląd poleceń dostępnych na pasku narzędzi</w:t>
      </w:r>
      <w:bookmarkEnd w:id="14"/>
      <w:bookmarkEnd w:id="15"/>
      <w:bookmarkEnd w:id="16"/>
    </w:p>
    <w:p w14:paraId="03CAC20A" w14:textId="68771113" w:rsidR="003D6418" w:rsidRDefault="004E4D7D">
      <w:pPr>
        <w:spacing w:line="360" w:lineRule="auto"/>
      </w:pPr>
      <w:r>
        <w:rPr>
          <w:noProof/>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7" w:name="_Toc23858214"/>
      <w:r>
        <w:t>Logowanie</w:t>
      </w:r>
      <w:bookmarkEnd w:id="17"/>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8" w:name="_Toc23855354"/>
      <w:bookmarkStart w:id="19" w:name="_Toc23855528"/>
      <w:bookmarkStart w:id="20" w:name="_Toc23858215"/>
      <w:r>
        <w:t>Panel logowania na platformie eB2B</w:t>
      </w:r>
      <w:bookmarkEnd w:id="18"/>
      <w:bookmarkEnd w:id="19"/>
      <w:bookmarkEnd w:id="20"/>
    </w:p>
    <w:p w14:paraId="5558CD80" w14:textId="49DAF0A8" w:rsidR="003D6418" w:rsidRDefault="0007481F">
      <w:pPr>
        <w:spacing w:line="360" w:lineRule="auto"/>
        <w:rPr>
          <w:b/>
        </w:rPr>
      </w:pPr>
      <w:r>
        <w:rPr>
          <w:noProof/>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1" w:name="_Toc23858216"/>
      <w:r>
        <w:t>Odzyskiwanie hasła</w:t>
      </w:r>
      <w:bookmarkEnd w:id="21"/>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2" w:name="_Toc23855356"/>
      <w:bookmarkStart w:id="23" w:name="_Toc23855456"/>
      <w:bookmarkStart w:id="24" w:name="_Toc23855530"/>
      <w:bookmarkStart w:id="25" w:name="_Toc23858217"/>
      <w:r>
        <w:t>Lokalizacja formularza odzyskiwania hasła</w:t>
      </w:r>
      <w:bookmarkEnd w:id="22"/>
      <w:bookmarkEnd w:id="23"/>
      <w:bookmarkEnd w:id="24"/>
      <w:bookmarkEnd w:id="25"/>
    </w:p>
    <w:p w14:paraId="3E65605D" w14:textId="2CA1A862" w:rsidR="003D6418" w:rsidRDefault="0007481F">
      <w:pPr>
        <w:spacing w:line="360" w:lineRule="auto"/>
      </w:pPr>
      <w:r>
        <w:rPr>
          <w:noProof/>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6" w:name="_Toc23858218"/>
      <w:r>
        <w:lastRenderedPageBreak/>
        <w:t>Rejestracja</w:t>
      </w:r>
      <w:bookmarkEnd w:id="26"/>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7" w:name="_Toc23855358"/>
      <w:bookmarkStart w:id="28" w:name="_Toc23855458"/>
      <w:bookmarkStart w:id="29" w:name="_Toc23855532"/>
      <w:bookmarkStart w:id="30" w:name="_Toc23858219"/>
      <w:r>
        <w:rPr>
          <w:rFonts w:ascii="Times New Roman" w:hAnsi="Times New Roman"/>
          <w:szCs w:val="24"/>
        </w:rPr>
        <w:t>Formularz rejestracji</w:t>
      </w:r>
      <w:bookmarkEnd w:id="27"/>
      <w:bookmarkEnd w:id="28"/>
      <w:bookmarkEnd w:id="29"/>
      <w:bookmarkEnd w:id="30"/>
    </w:p>
    <w:p w14:paraId="1336B962" w14:textId="77777777" w:rsidR="003D6418" w:rsidRDefault="0007144E">
      <w:pPr>
        <w:spacing w:line="360" w:lineRule="auto"/>
      </w:pPr>
      <w:r>
        <w:rPr>
          <w:noProof/>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1" w:name="_Toc23855359"/>
      <w:bookmarkStart w:id="32" w:name="_Toc23855459"/>
      <w:bookmarkStart w:id="33" w:name="_Toc23855533"/>
      <w:bookmarkStart w:id="34" w:name="_Toc23858220"/>
      <w:r>
        <w:lastRenderedPageBreak/>
        <w:t>Treść wiadomości e-mail</w:t>
      </w:r>
      <w:bookmarkEnd w:id="31"/>
      <w:bookmarkEnd w:id="32"/>
      <w:bookmarkEnd w:id="33"/>
      <w:bookmarkEnd w:id="34"/>
    </w:p>
    <w:p w14:paraId="248072C4" w14:textId="77777777" w:rsidR="003D6418" w:rsidRDefault="0007144E">
      <w:pPr>
        <w:spacing w:line="360" w:lineRule="auto"/>
      </w:pPr>
      <w:r>
        <w:rPr>
          <w:noProof/>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5" w:name="_heading=h.skf14nfn0m3r" w:colFirst="0" w:colLast="0"/>
      <w:bookmarkStart w:id="36" w:name="_Toc23858221"/>
      <w:bookmarkEnd w:id="35"/>
      <w:r>
        <w:rPr>
          <w:lang w:val="pl-PL"/>
        </w:rPr>
        <w:t>Potwierdzenie adresu e-mail</w:t>
      </w:r>
      <w:bookmarkEnd w:id="36"/>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7" w:name="_heading=h.ndfsn04uhkeq" w:colFirst="0" w:colLast="0"/>
      <w:bookmarkStart w:id="38" w:name="_Toc23855361"/>
      <w:bookmarkStart w:id="39" w:name="_Toc23855461"/>
      <w:bookmarkStart w:id="40" w:name="_Toc23855535"/>
      <w:bookmarkStart w:id="41" w:name="_Toc23858222"/>
      <w:bookmarkEnd w:id="37"/>
      <w:r>
        <w:t>Link do potwierdzenia adresu e-mail</w:t>
      </w:r>
      <w:bookmarkEnd w:id="38"/>
      <w:bookmarkEnd w:id="39"/>
      <w:bookmarkEnd w:id="40"/>
      <w:bookmarkEnd w:id="41"/>
    </w:p>
    <w:p w14:paraId="6851BA79" w14:textId="77777777" w:rsidR="003D6418" w:rsidRDefault="0007144E">
      <w:r>
        <w:rPr>
          <w:noProof/>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2" w:name="_heading=h.3jdpyg5jgrl9" w:colFirst="0" w:colLast="0"/>
      <w:bookmarkStart w:id="43" w:name="_Toc23855362"/>
      <w:bookmarkStart w:id="44" w:name="_Toc23855462"/>
      <w:bookmarkStart w:id="45" w:name="_Toc23855536"/>
      <w:bookmarkStart w:id="46" w:name="_Toc23858223"/>
      <w:bookmarkEnd w:id="42"/>
      <w:r>
        <w:t>Potwierdzenie wykonania akcji</w:t>
      </w:r>
      <w:bookmarkEnd w:id="43"/>
      <w:bookmarkEnd w:id="44"/>
      <w:bookmarkEnd w:id="45"/>
      <w:bookmarkEnd w:id="46"/>
    </w:p>
    <w:p w14:paraId="5F41F5D2" w14:textId="06491BA9" w:rsidR="003D6418" w:rsidRDefault="0007481F">
      <w:r>
        <w:rPr>
          <w:noProof/>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7" w:name="_heading=h.gfqawggib61g" w:colFirst="0" w:colLast="0"/>
      <w:bookmarkStart w:id="48" w:name="_Toc23855363"/>
      <w:bookmarkStart w:id="49" w:name="_Toc23855463"/>
      <w:bookmarkStart w:id="50" w:name="_Toc23855537"/>
      <w:bookmarkStart w:id="51" w:name="_Toc23858224"/>
      <w:bookmarkEnd w:id="47"/>
      <w:r>
        <w:t>Zakończenie procesu potwierdzenia adresu e-mail</w:t>
      </w:r>
      <w:bookmarkEnd w:id="48"/>
      <w:bookmarkEnd w:id="49"/>
      <w:bookmarkEnd w:id="50"/>
      <w:bookmarkEnd w:id="51"/>
    </w:p>
    <w:p w14:paraId="68BFD894" w14:textId="00EDE61E" w:rsidR="003D6418" w:rsidRDefault="0007481F">
      <w:r>
        <w:rPr>
          <w:noProof/>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2" w:name="_heading=h.qgcj5s9upq7g" w:colFirst="0" w:colLast="0"/>
      <w:bookmarkStart w:id="53" w:name="_Toc23855364"/>
      <w:bookmarkStart w:id="54" w:name="_Toc23855464"/>
      <w:bookmarkStart w:id="55" w:name="_Toc23855538"/>
      <w:bookmarkStart w:id="56" w:name="_Toc23858225"/>
      <w:bookmarkEnd w:id="52"/>
      <w:r>
        <w:lastRenderedPageBreak/>
        <w:t>Komunikat po zalogowaniu do platformy</w:t>
      </w:r>
      <w:bookmarkEnd w:id="53"/>
      <w:bookmarkEnd w:id="54"/>
      <w:bookmarkEnd w:id="55"/>
      <w:bookmarkEnd w:id="56"/>
    </w:p>
    <w:p w14:paraId="781C614E" w14:textId="30536DA3" w:rsidR="003D6418" w:rsidRDefault="008F22C6">
      <w:r>
        <w:rPr>
          <w:noProof/>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7" w:name="_heading=h.jn3556kp84x7" w:colFirst="0" w:colLast="0"/>
      <w:bookmarkStart w:id="58" w:name="_Toc23855365"/>
      <w:bookmarkStart w:id="59" w:name="_Toc23855465"/>
      <w:bookmarkStart w:id="60" w:name="_Toc23855539"/>
      <w:bookmarkStart w:id="61" w:name="_Toc23858226"/>
      <w:bookmarkEnd w:id="57"/>
      <w:r>
        <w:t>Treść ponownie wysłanego maila potwierdzającego adres e-mail</w:t>
      </w:r>
      <w:bookmarkEnd w:id="58"/>
      <w:bookmarkEnd w:id="59"/>
      <w:bookmarkEnd w:id="60"/>
      <w:bookmarkEnd w:id="61"/>
      <w:r>
        <w:t xml:space="preserve"> </w:t>
      </w:r>
    </w:p>
    <w:p w14:paraId="1C984D87" w14:textId="77777777" w:rsidR="003D6418" w:rsidRDefault="0007144E">
      <w:r>
        <w:rPr>
          <w:noProof/>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2" w:name="_heading=h.o411jwvoi65" w:colFirst="0" w:colLast="0"/>
      <w:bookmarkStart w:id="63" w:name="_Toc23855366"/>
      <w:bookmarkStart w:id="64" w:name="_Toc23855466"/>
      <w:bookmarkStart w:id="65" w:name="_Toc23855540"/>
      <w:bookmarkStart w:id="66" w:name="_Toc23858227"/>
      <w:bookmarkEnd w:id="62"/>
      <w:r>
        <w:lastRenderedPageBreak/>
        <w:t>Moje ustawienia - Potwierdzenie adresu e-mail</w:t>
      </w:r>
      <w:bookmarkEnd w:id="63"/>
      <w:bookmarkEnd w:id="64"/>
      <w:bookmarkEnd w:id="65"/>
      <w:bookmarkEnd w:id="66"/>
    </w:p>
    <w:p w14:paraId="01763FF6" w14:textId="7C3EC79E" w:rsidR="003D6418" w:rsidRDefault="008F22C6">
      <w:r>
        <w:rPr>
          <w:noProof/>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7" w:name="_Toc23858228"/>
      <w:r>
        <w:t>Kontakt</w:t>
      </w:r>
      <w:bookmarkEnd w:id="67"/>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8" w:name="_Toc23858229"/>
      <w:r>
        <w:t>Interfejs Użytkownika</w:t>
      </w:r>
      <w:bookmarkEnd w:id="68"/>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69" w:name="_Toc23855543"/>
      <w:bookmarkStart w:id="70" w:name="_Toc23858230"/>
      <w:r>
        <w:lastRenderedPageBreak/>
        <w:t>Widok elementów interfejsu</w:t>
      </w:r>
      <w:bookmarkEnd w:id="69"/>
      <w:bookmarkEnd w:id="70"/>
    </w:p>
    <w:p w14:paraId="081B792E" w14:textId="440FA984" w:rsidR="003D6418" w:rsidRDefault="008F22C6">
      <w:pPr>
        <w:spacing w:line="360" w:lineRule="auto"/>
      </w:pPr>
      <w:r>
        <w:rPr>
          <w:noProof/>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1" w:name="_Toc23855544"/>
      <w:bookmarkStart w:id="72" w:name="_Toc23858231"/>
      <w:r>
        <w:t>Strefa prywatna systemu – przegląd elementów nagłówka</w:t>
      </w:r>
      <w:bookmarkEnd w:id="71"/>
      <w:bookmarkEnd w:id="72"/>
    </w:p>
    <w:p w14:paraId="3A7C5901" w14:textId="55CAE951" w:rsidR="003D6418" w:rsidRDefault="008F22C6">
      <w:pPr>
        <w:spacing w:line="360" w:lineRule="auto"/>
      </w:pPr>
      <w:r>
        <w:rPr>
          <w:noProof/>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3" w:name="_Toc23855545"/>
      <w:bookmarkStart w:id="74" w:name="_Toc23858232"/>
      <w:r>
        <w:lastRenderedPageBreak/>
        <w:t>Strefa prywatna systemu – przegląd menu użytkownika</w:t>
      </w:r>
      <w:bookmarkEnd w:id="73"/>
      <w:bookmarkEnd w:id="74"/>
    </w:p>
    <w:p w14:paraId="5E95D549" w14:textId="577CE287" w:rsidR="003D6418" w:rsidRDefault="008F22C6">
      <w:pPr>
        <w:spacing w:line="360" w:lineRule="auto"/>
      </w:pPr>
      <w:r>
        <w:rPr>
          <w:noProof/>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5" w:name="_Toc23855546"/>
      <w:bookmarkStart w:id="76" w:name="_Toc23858233"/>
      <w:r>
        <w:t>Strefa prywatna systemu – obszar roboczy</w:t>
      </w:r>
      <w:bookmarkEnd w:id="75"/>
      <w:bookmarkEnd w:id="76"/>
    </w:p>
    <w:p w14:paraId="1598EA6F" w14:textId="756AABC5" w:rsidR="003D6418" w:rsidRDefault="008F22C6">
      <w:pPr>
        <w:spacing w:line="360" w:lineRule="auto"/>
      </w:pPr>
      <w:r>
        <w:rPr>
          <w:noProof/>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7" w:name="_Toc23858234"/>
      <w:r>
        <w:lastRenderedPageBreak/>
        <w:t>Postępowania</w:t>
      </w:r>
      <w:bookmarkEnd w:id="77"/>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8" w:name="_Toc23855548"/>
      <w:bookmarkStart w:id="79" w:name="_Toc23858235"/>
      <w:r>
        <w:t>Widok zakładki menu „Moje postępowania”</w:t>
      </w:r>
      <w:bookmarkEnd w:id="78"/>
      <w:bookmarkEnd w:id="79"/>
    </w:p>
    <w:p w14:paraId="2B5933CE" w14:textId="36B6A476" w:rsidR="003D6418" w:rsidRDefault="008F22C6">
      <w:pPr>
        <w:spacing w:line="360" w:lineRule="auto"/>
      </w:pPr>
      <w:r>
        <w:rPr>
          <w:noProof/>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0" w:name="_Toc23858236"/>
      <w:r>
        <w:t>Ustawienia</w:t>
      </w:r>
      <w:bookmarkEnd w:id="80"/>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1" w:name="_Toc23855550"/>
      <w:bookmarkStart w:id="82" w:name="_Toc23858237"/>
      <w:r>
        <w:lastRenderedPageBreak/>
        <w:t>Widok zakładki „Ustawienia”</w:t>
      </w:r>
      <w:bookmarkEnd w:id="81"/>
      <w:bookmarkEnd w:id="82"/>
      <w:r>
        <w:t xml:space="preserve"> </w:t>
      </w:r>
    </w:p>
    <w:p w14:paraId="6C4B4A69" w14:textId="284CFF9D" w:rsidR="003D6418" w:rsidRDefault="00A767A0">
      <w:pPr>
        <w:spacing w:line="360" w:lineRule="auto"/>
      </w:pPr>
      <w:r>
        <w:rPr>
          <w:noProof/>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Użytkownik ma możliwosć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Free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3" w:name="_Toc23858238"/>
      <w:r>
        <w:t>Pomoc</w:t>
      </w:r>
      <w:bookmarkEnd w:id="83"/>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4" w:name="_Toc23855552"/>
      <w:bookmarkStart w:id="85" w:name="_Toc23858239"/>
      <w:r>
        <w:t>Widok zakładki „Pomoc”</w:t>
      </w:r>
      <w:bookmarkEnd w:id="84"/>
      <w:bookmarkEnd w:id="85"/>
    </w:p>
    <w:p w14:paraId="00677DA3" w14:textId="1DCD296C" w:rsidR="003D6418" w:rsidRDefault="00A767A0">
      <w:pPr>
        <w:spacing w:line="360" w:lineRule="auto"/>
      </w:pPr>
      <w:r>
        <w:rPr>
          <w:noProof/>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bookmarkStart w:id="86" w:name="_GoBack"/>
      <w:bookmarkEnd w:id="86"/>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off-line.</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r>
        <w:rPr>
          <w:color w:val="000000"/>
        </w:rPr>
        <w:t>Wielowalutowość – wielo-walutowość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 xml:space="preserve">Następnie klikamy „Zapisz”. System umożliwia dodanie plików o wielkości do  50 MB w formatach: .doc, .docx, .txt, .xls, .xlsx, .ppt, .pptx, .csv, .pdf, .jpg, .gif, .png, .tif, .dwg, .ath, .kst, .zip, .rar.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Uwaga!!! W postępowaniach PZP, jeśli Zamawiający wzywa do uzupełnienia oferty po otwarciu ofert, załączniki należy dodać do udzielanej odpowiedzi zaznaczając checkbox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„checkbox”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2B01" w14:textId="77777777" w:rsidR="002762C5" w:rsidRDefault="002762C5">
      <w:pPr>
        <w:spacing w:before="0" w:after="0" w:line="240" w:lineRule="auto"/>
      </w:pPr>
      <w:r>
        <w:separator/>
      </w:r>
    </w:p>
  </w:endnote>
  <w:endnote w:type="continuationSeparator" w:id="0">
    <w:p w14:paraId="244A999E" w14:textId="77777777" w:rsidR="002762C5" w:rsidRDefault="002762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75D42">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D4A99" w14:textId="77777777" w:rsidR="002762C5" w:rsidRDefault="002762C5">
      <w:pPr>
        <w:spacing w:before="0" w:after="0" w:line="240" w:lineRule="auto"/>
      </w:pPr>
      <w:r>
        <w:separator/>
      </w:r>
    </w:p>
  </w:footnote>
  <w:footnote w:type="continuationSeparator" w:id="0">
    <w:p w14:paraId="0F803B6F" w14:textId="77777777" w:rsidR="002762C5" w:rsidRDefault="002762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418"/>
    <w:rsid w:val="0007144E"/>
    <w:rsid w:val="0007481F"/>
    <w:rsid w:val="002748D1"/>
    <w:rsid w:val="002762C5"/>
    <w:rsid w:val="003D6418"/>
    <w:rsid w:val="003F0314"/>
    <w:rsid w:val="00461EBF"/>
    <w:rsid w:val="004E4D7D"/>
    <w:rsid w:val="005A5D10"/>
    <w:rsid w:val="0066185B"/>
    <w:rsid w:val="00750D49"/>
    <w:rsid w:val="00886D2C"/>
    <w:rsid w:val="008F22C6"/>
    <w:rsid w:val="00A767A0"/>
    <w:rsid w:val="00A8671A"/>
    <w:rsid w:val="00AC7DD6"/>
    <w:rsid w:val="00B07778"/>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styleId="Nierozpoznanawzmianka">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47</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Kamila</cp:lastModifiedBy>
  <cp:revision>12</cp:revision>
  <cp:lastPrinted>2019-11-05T13:57:00Z</cp:lastPrinted>
  <dcterms:created xsi:type="dcterms:W3CDTF">2019-09-24T06:42:00Z</dcterms:created>
  <dcterms:modified xsi:type="dcterms:W3CDTF">2019-12-16T10:57:00Z</dcterms:modified>
</cp:coreProperties>
</file>