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495324" w:rsidRPr="00BC237B" w14:paraId="33C53FAB" w14:textId="77777777" w:rsidTr="00BF08B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5831" w14:textId="77777777" w:rsidR="00495324" w:rsidRPr="00BC237B" w:rsidRDefault="00495324" w:rsidP="009531FA">
            <w:pPr>
              <w:spacing w:line="360" w:lineRule="auto"/>
              <w:ind w:right="470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BC237B">
              <w:rPr>
                <w:rFonts w:ascii="Verdana" w:eastAsia="Times New Roman" w:hAnsi="Verdana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FE1A9B6" wp14:editId="6F38992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A3DCB" w14:textId="77777777" w:rsidR="00495324" w:rsidRPr="00BC237B" w:rsidRDefault="00495324" w:rsidP="0095369F">
            <w:pPr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BC237B">
              <w:rPr>
                <w:rFonts w:ascii="Verdana" w:eastAsia="MS Mincho" w:hAnsi="Verdana" w:cs="Times New Roman"/>
                <w:bCs/>
                <w:sz w:val="18"/>
                <w:szCs w:val="18"/>
              </w:rPr>
              <w:t>50-367 Wrocław, Wybrzeże L. Pasteura 1</w:t>
            </w:r>
          </w:p>
          <w:p w14:paraId="3D718776" w14:textId="77777777" w:rsidR="00495324" w:rsidRPr="00BC237B" w:rsidRDefault="00495324" w:rsidP="0095369F">
            <w:pPr>
              <w:ind w:right="471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BC237B">
              <w:rPr>
                <w:rFonts w:ascii="Verdana" w:eastAsia="MS Mincho" w:hAnsi="Verdana" w:cs="Times New Roman"/>
                <w:b/>
                <w:sz w:val="18"/>
                <w:szCs w:val="18"/>
              </w:rPr>
              <w:t>Zespół ds. Zamówień Publicznych UMW</w:t>
            </w:r>
          </w:p>
          <w:p w14:paraId="4766973A" w14:textId="77777777" w:rsidR="00495324" w:rsidRPr="00BC237B" w:rsidRDefault="00495324" w:rsidP="0095369F">
            <w:pPr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BC237B">
              <w:rPr>
                <w:rFonts w:ascii="Verdana" w:eastAsia="MS Mincho" w:hAnsi="Verdana" w:cs="Times New Roman"/>
                <w:bCs/>
                <w:sz w:val="18"/>
                <w:szCs w:val="18"/>
              </w:rPr>
              <w:t>ul. Marcinkowskiego 2-6, 50-368 Wrocław</w:t>
            </w:r>
          </w:p>
          <w:p w14:paraId="45C47259" w14:textId="77777777" w:rsidR="00495324" w:rsidRPr="00BC237B" w:rsidRDefault="00495324" w:rsidP="0095369F">
            <w:pPr>
              <w:ind w:right="47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BC237B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faks</w:t>
            </w:r>
            <w:proofErr w:type="spellEnd"/>
            <w:r w:rsidRPr="00BC237B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 xml:space="preserve"> 71 / 784-00-45</w:t>
            </w:r>
          </w:p>
          <w:p w14:paraId="1C6397DA" w14:textId="77777777" w:rsidR="00495324" w:rsidRPr="00BC237B" w:rsidRDefault="00495324" w:rsidP="00EE2D67">
            <w:pPr>
              <w:ind w:right="471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</w:pPr>
            <w:proofErr w:type="spellStart"/>
            <w:r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: </w:t>
            </w:r>
            <w:r w:rsidR="00EE2D67"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olga</w:t>
            </w:r>
            <w:r w:rsidR="0095369F"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.</w:t>
            </w:r>
            <w:r w:rsidR="00EE2D67"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bak</w:t>
            </w:r>
            <w:r w:rsidRPr="00BC237B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@umed.wroc.pl </w:t>
            </w:r>
          </w:p>
        </w:tc>
      </w:tr>
      <w:tr w:rsidR="00495324" w:rsidRPr="00BC237B" w14:paraId="7097E82C" w14:textId="77777777" w:rsidTr="00700225">
        <w:trPr>
          <w:cantSplit/>
          <w:trHeight w:val="3092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D0" w14:textId="77777777" w:rsidR="00495324" w:rsidRPr="00BC237B" w:rsidRDefault="00495324" w:rsidP="009531FA">
            <w:pPr>
              <w:spacing w:line="360" w:lineRule="auto"/>
              <w:ind w:right="470"/>
              <w:rPr>
                <w:rFonts w:ascii="Verdana" w:eastAsia="Times New Roman" w:hAnsi="Verdana" w:cs="Arial"/>
                <w:sz w:val="18"/>
                <w:szCs w:val="18"/>
                <w:lang w:val="de-DE" w:eastAsia="pl-PL"/>
              </w:rPr>
            </w:pPr>
          </w:p>
        </w:tc>
      </w:tr>
    </w:tbl>
    <w:p w14:paraId="5D0FF42F" w14:textId="77777777" w:rsidR="00557E5C" w:rsidRPr="00BC237B" w:rsidRDefault="00557E5C" w:rsidP="00557E5C">
      <w:pPr>
        <w:spacing w:line="360" w:lineRule="auto"/>
        <w:ind w:left="426" w:right="470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5CE39B37" w14:textId="126432F2" w:rsidR="00A13013" w:rsidRDefault="00A13013" w:rsidP="00557E5C">
      <w:pPr>
        <w:spacing w:line="360" w:lineRule="auto"/>
        <w:ind w:left="6237" w:right="77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29032B5B" w14:textId="77777777" w:rsidR="00FB6C00" w:rsidRPr="00660888" w:rsidRDefault="00FB6C00" w:rsidP="00557E5C">
      <w:pPr>
        <w:spacing w:line="360" w:lineRule="auto"/>
        <w:ind w:left="6237" w:right="77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5A5431B1" w14:textId="26BDED95" w:rsidR="00A13013" w:rsidRDefault="008B0831" w:rsidP="00FB6C00">
      <w:pPr>
        <w:spacing w:line="360" w:lineRule="auto"/>
        <w:ind w:left="6237" w:right="77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660888">
        <w:rPr>
          <w:rFonts w:ascii="Verdana" w:hAnsi="Verdana" w:cs="Times New Roman"/>
          <w:b/>
          <w:sz w:val="18"/>
          <w:szCs w:val="18"/>
          <w:lang w:eastAsia="pl-PL"/>
        </w:rPr>
        <w:t xml:space="preserve">Wrocław </w:t>
      </w:r>
      <w:r w:rsidR="00834D64">
        <w:rPr>
          <w:rFonts w:ascii="Verdana" w:hAnsi="Verdana" w:cs="Times New Roman"/>
          <w:b/>
          <w:sz w:val="18"/>
          <w:szCs w:val="18"/>
          <w:lang w:eastAsia="pl-PL"/>
        </w:rPr>
        <w:t>13.12</w:t>
      </w:r>
      <w:r w:rsidR="00660888" w:rsidRPr="00660888">
        <w:rPr>
          <w:rFonts w:ascii="Verdana" w:hAnsi="Verdana" w:cs="Times New Roman"/>
          <w:b/>
          <w:sz w:val="18"/>
          <w:szCs w:val="18"/>
          <w:lang w:eastAsia="pl-PL"/>
        </w:rPr>
        <w:t>.2019</w:t>
      </w:r>
      <w:r w:rsidR="00700225" w:rsidRPr="00660888">
        <w:rPr>
          <w:rFonts w:ascii="Verdana" w:hAnsi="Verdana" w:cs="Times New Roman"/>
          <w:b/>
          <w:sz w:val="18"/>
          <w:szCs w:val="18"/>
          <w:lang w:eastAsia="pl-PL"/>
        </w:rPr>
        <w:t xml:space="preserve"> r. </w:t>
      </w:r>
    </w:p>
    <w:p w14:paraId="79AD6724" w14:textId="77777777" w:rsidR="00FB6C00" w:rsidRDefault="00FB6C00" w:rsidP="00FB6C00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35EC8847" w14:textId="69E73646" w:rsidR="002D4D8A" w:rsidRDefault="00EE2D67" w:rsidP="00FB6C00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  <w:r w:rsidRPr="00BC237B">
        <w:rPr>
          <w:rFonts w:ascii="Verdana" w:hAnsi="Verdana" w:cs="Times New Roman"/>
          <w:b/>
          <w:sz w:val="18"/>
          <w:szCs w:val="18"/>
          <w:lang w:eastAsia="pl-PL"/>
        </w:rPr>
        <w:t>Zapytanie Ofertowe</w:t>
      </w:r>
      <w:r w:rsidR="00CF67E3" w:rsidRPr="00BC237B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661A0B98" w14:textId="68C4D9B5" w:rsidR="00BC6AE5" w:rsidRPr="00BC6AE5" w:rsidRDefault="00BC6AE5" w:rsidP="00FB6C00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color w:val="00B0F0"/>
          <w:sz w:val="18"/>
          <w:szCs w:val="18"/>
          <w:lang w:eastAsia="pl-PL"/>
        </w:rPr>
      </w:pPr>
      <w:r w:rsidRPr="00BC6AE5">
        <w:rPr>
          <w:rFonts w:ascii="Verdana" w:hAnsi="Verdana" w:cs="Times New Roman"/>
          <w:b/>
          <w:color w:val="00B0F0"/>
          <w:sz w:val="18"/>
          <w:szCs w:val="18"/>
          <w:lang w:eastAsia="pl-PL"/>
        </w:rPr>
        <w:t>Korekta</w:t>
      </w:r>
    </w:p>
    <w:p w14:paraId="11011991" w14:textId="77777777" w:rsidR="000A53FD" w:rsidRPr="00BC237B" w:rsidRDefault="000A53FD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401DCD5B" w14:textId="77777777" w:rsidR="00FA514A" w:rsidRPr="00BC237B" w:rsidRDefault="00FA514A" w:rsidP="00A13013">
      <w:pPr>
        <w:pStyle w:val="Akapitzlist"/>
        <w:numPr>
          <w:ilvl w:val="0"/>
          <w:numId w:val="1"/>
        </w:numPr>
        <w:tabs>
          <w:tab w:val="left" w:pos="142"/>
          <w:tab w:val="center" w:pos="5073"/>
        </w:tabs>
        <w:spacing w:before="60" w:after="60" w:line="312" w:lineRule="auto"/>
        <w:ind w:left="142" w:hanging="426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BC237B">
        <w:rPr>
          <w:rFonts w:ascii="Verdana" w:hAnsi="Verdana" w:cs="Times New Roman"/>
          <w:b/>
          <w:sz w:val="18"/>
          <w:szCs w:val="18"/>
          <w:lang w:eastAsia="pl-PL"/>
        </w:rPr>
        <w:t>INFORMACJE</w:t>
      </w:r>
      <w:r w:rsidR="00AA2D44" w:rsidRPr="00BC237B">
        <w:rPr>
          <w:rFonts w:ascii="Verdana" w:hAnsi="Verdana" w:cs="Times New Roman"/>
          <w:b/>
          <w:sz w:val="18"/>
          <w:szCs w:val="18"/>
          <w:lang w:eastAsia="pl-PL"/>
        </w:rPr>
        <w:t xml:space="preserve"> PODSTAWOWE</w:t>
      </w:r>
    </w:p>
    <w:p w14:paraId="62C249D9" w14:textId="4A43942B" w:rsidR="00E25472" w:rsidRPr="00BC237B" w:rsidRDefault="00E51B82" w:rsidP="00A13013">
      <w:pPr>
        <w:pStyle w:val="Akapitzlist"/>
        <w:numPr>
          <w:ilvl w:val="0"/>
          <w:numId w:val="2"/>
        </w:numPr>
        <w:tabs>
          <w:tab w:val="left" w:pos="426"/>
          <w:tab w:val="center" w:pos="5073"/>
        </w:tabs>
        <w:spacing w:before="60" w:after="60" w:line="312" w:lineRule="auto"/>
        <w:ind w:left="284" w:hanging="426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 w:cs="Times New Roman"/>
          <w:sz w:val="18"/>
          <w:szCs w:val="18"/>
          <w:lang w:eastAsia="pl-PL"/>
        </w:rPr>
        <w:t xml:space="preserve">Zamawiający, Uniwersytet Medyczny im. Piastów Śląskich we Wrocławiu, </w:t>
      </w:r>
      <w:r w:rsidR="00EE2D67" w:rsidRPr="00BC237B">
        <w:rPr>
          <w:rFonts w:ascii="Verdana" w:hAnsi="Verdana" w:cs="Times New Roman"/>
          <w:sz w:val="18"/>
          <w:szCs w:val="18"/>
          <w:lang w:eastAsia="pl-PL"/>
        </w:rPr>
        <w:t xml:space="preserve">zaprasza Państwa do składania ofert w postępowaniu, którego przedmiotem </w:t>
      </w:r>
      <w:r w:rsidR="00C919C7" w:rsidRPr="00BC237B">
        <w:rPr>
          <w:rFonts w:ascii="Verdana" w:hAnsi="Verdana" w:cs="Times New Roman"/>
          <w:sz w:val="18"/>
          <w:szCs w:val="18"/>
          <w:lang w:eastAsia="pl-PL"/>
        </w:rPr>
        <w:t>jest</w:t>
      </w:r>
      <w:r w:rsidR="00937652" w:rsidRPr="00BC237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C919C7" w:rsidRPr="00BC237B">
        <w:rPr>
          <w:rFonts w:ascii="Verdana" w:hAnsi="Verdana" w:cs="Times New Roman"/>
          <w:b/>
          <w:sz w:val="18"/>
          <w:szCs w:val="18"/>
          <w:lang w:eastAsia="pl-PL"/>
        </w:rPr>
        <w:t xml:space="preserve">usługa najmu odzieży specjalistycznej – bezpyłowej i szafek na odzież oraz świadczenie przez Wykonawcę  usług prania i serwisu odzieży specjalistycznej  dla  pracowników pracujących w pomieszczeniach  laboratoryjnych  </w:t>
      </w:r>
      <w:proofErr w:type="spellStart"/>
      <w:r w:rsidR="00C919C7" w:rsidRPr="00BC237B">
        <w:rPr>
          <w:rFonts w:ascii="Verdana" w:hAnsi="Verdana" w:cs="Times New Roman"/>
          <w:b/>
          <w:sz w:val="18"/>
          <w:szCs w:val="18"/>
          <w:lang w:eastAsia="pl-PL"/>
        </w:rPr>
        <w:t>clean-room</w:t>
      </w:r>
      <w:proofErr w:type="spellEnd"/>
      <w:r w:rsidR="00C919C7" w:rsidRPr="00BC237B">
        <w:rPr>
          <w:rFonts w:ascii="Verdana" w:hAnsi="Verdana" w:cs="Times New Roman"/>
          <w:b/>
          <w:sz w:val="18"/>
          <w:szCs w:val="18"/>
          <w:lang w:eastAsia="pl-PL"/>
        </w:rPr>
        <w:t xml:space="preserve">  w strefach czystości D, C, B i A</w:t>
      </w:r>
      <w:r w:rsidRPr="00BC237B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09B52DB7" w14:textId="2F19ED47" w:rsidR="00A13013" w:rsidRPr="00660888" w:rsidRDefault="008F0956" w:rsidP="00660888">
      <w:pPr>
        <w:pStyle w:val="Akapitzlist"/>
        <w:numPr>
          <w:ilvl w:val="0"/>
          <w:numId w:val="2"/>
        </w:numPr>
        <w:tabs>
          <w:tab w:val="left" w:pos="426"/>
          <w:tab w:val="center" w:pos="5073"/>
        </w:tabs>
        <w:spacing w:before="60" w:after="60" w:line="312" w:lineRule="auto"/>
        <w:ind w:left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 w:cs="Times New Roman"/>
          <w:sz w:val="18"/>
          <w:szCs w:val="18"/>
          <w:lang w:eastAsia="pl-PL"/>
        </w:rPr>
        <w:t xml:space="preserve">Postępowanie </w:t>
      </w:r>
      <w:r w:rsidR="00DA776D" w:rsidRPr="00BC237B">
        <w:rPr>
          <w:rFonts w:ascii="Verdana" w:hAnsi="Verdana" w:cs="Times New Roman"/>
          <w:sz w:val="18"/>
          <w:szCs w:val="18"/>
          <w:lang w:eastAsia="pl-PL"/>
        </w:rPr>
        <w:t xml:space="preserve">prowadzone </w:t>
      </w:r>
      <w:r w:rsidR="00AA2D44" w:rsidRPr="00BC237B">
        <w:rPr>
          <w:rFonts w:ascii="Verdana" w:hAnsi="Verdana" w:cs="Times New Roman"/>
          <w:sz w:val="18"/>
          <w:szCs w:val="18"/>
          <w:lang w:eastAsia="pl-PL"/>
        </w:rPr>
        <w:t>jest</w:t>
      </w:r>
      <w:r w:rsidR="00D42448" w:rsidRPr="00BC237B">
        <w:rPr>
          <w:rFonts w:ascii="Verdana" w:hAnsi="Verdana" w:cs="Times New Roman"/>
          <w:sz w:val="18"/>
          <w:szCs w:val="18"/>
          <w:lang w:eastAsia="pl-PL"/>
        </w:rPr>
        <w:t xml:space="preserve"> zgodnie z </w:t>
      </w:r>
      <w:r w:rsidR="002F2F90">
        <w:rPr>
          <w:rFonts w:ascii="Verdana" w:hAnsi="Verdana"/>
          <w:sz w:val="18"/>
          <w:szCs w:val="18"/>
        </w:rPr>
        <w:t xml:space="preserve">art. 4 </w:t>
      </w:r>
      <w:r w:rsidR="00E25472" w:rsidRPr="00BC237B">
        <w:rPr>
          <w:rFonts w:ascii="Verdana" w:hAnsi="Verdana"/>
          <w:sz w:val="18"/>
          <w:szCs w:val="18"/>
        </w:rPr>
        <w:t xml:space="preserve">pkt. </w:t>
      </w:r>
      <w:r w:rsidR="002F2F90">
        <w:rPr>
          <w:rFonts w:ascii="Verdana" w:hAnsi="Verdana"/>
          <w:sz w:val="18"/>
          <w:szCs w:val="18"/>
        </w:rPr>
        <w:t>8</w:t>
      </w:r>
      <w:r w:rsidR="00E25472" w:rsidRPr="00BC237B">
        <w:rPr>
          <w:rFonts w:ascii="Verdana" w:hAnsi="Verdana"/>
          <w:sz w:val="18"/>
          <w:szCs w:val="18"/>
        </w:rPr>
        <w:t>)</w:t>
      </w:r>
      <w:r w:rsidR="00E25472" w:rsidRPr="00BC237B">
        <w:rPr>
          <w:rFonts w:ascii="Verdana" w:hAnsi="Verdana"/>
          <w:b/>
          <w:sz w:val="18"/>
          <w:szCs w:val="18"/>
        </w:rPr>
        <w:t xml:space="preserve"> </w:t>
      </w:r>
      <w:r w:rsidR="00E25472" w:rsidRPr="00BC237B">
        <w:rPr>
          <w:rFonts w:ascii="Verdana" w:hAnsi="Verdana"/>
          <w:sz w:val="18"/>
          <w:szCs w:val="18"/>
        </w:rPr>
        <w:t xml:space="preserve">ustawy z dnia 29 stycznia 2004 r. Prawo zamówień publicznych (tekst jedn. - Dz. U. z 2019 r., poz. 1843), </w:t>
      </w:r>
      <w:proofErr w:type="spellStart"/>
      <w:r w:rsidR="00E25472" w:rsidRPr="00BC237B">
        <w:rPr>
          <w:rFonts w:ascii="Verdana" w:hAnsi="Verdana"/>
          <w:sz w:val="18"/>
          <w:szCs w:val="18"/>
        </w:rPr>
        <w:t>tj</w:t>
      </w:r>
      <w:proofErr w:type="spellEnd"/>
      <w:r w:rsidR="00E25472" w:rsidRPr="00BC237B">
        <w:rPr>
          <w:rFonts w:ascii="Verdana" w:hAnsi="Verdana"/>
          <w:sz w:val="18"/>
          <w:szCs w:val="18"/>
        </w:rPr>
        <w:t xml:space="preserve">: </w:t>
      </w:r>
      <w:r w:rsidR="002F2F90" w:rsidRPr="002F2F90">
        <w:rPr>
          <w:rFonts w:ascii="Verdana" w:hAnsi="Verdana" w:cs="A"/>
          <w:sz w:val="18"/>
          <w:szCs w:val="18"/>
        </w:rPr>
        <w:t>Ustawy nie stosuje się do</w:t>
      </w:r>
      <w:r w:rsidR="002F2F90" w:rsidRPr="002F2F90">
        <w:rPr>
          <w:rFonts w:ascii="Verdana" w:hAnsi="Verdana"/>
          <w:sz w:val="18"/>
          <w:szCs w:val="18"/>
        </w:rPr>
        <w:t xml:space="preserve"> zamówień i konkursów, których wartość nie przekracza wyrażonej w złotych równowartości kwoty 30 000 euro</w:t>
      </w:r>
      <w:r w:rsidR="00E25472" w:rsidRPr="00BC237B">
        <w:rPr>
          <w:rFonts w:ascii="Verdana" w:hAnsi="Verdana" w:cs="A"/>
          <w:b/>
          <w:sz w:val="18"/>
          <w:szCs w:val="18"/>
        </w:rPr>
        <w:t xml:space="preserve"> </w:t>
      </w:r>
      <w:r w:rsidR="00D42448" w:rsidRPr="00BC237B">
        <w:rPr>
          <w:rFonts w:ascii="Verdana" w:hAnsi="Verdana"/>
          <w:sz w:val="18"/>
          <w:szCs w:val="18"/>
        </w:rPr>
        <w:t>oraz</w:t>
      </w:r>
      <w:r w:rsidR="008B3244" w:rsidRPr="00BC237B">
        <w:rPr>
          <w:rFonts w:ascii="Verdana" w:hAnsi="Verdana" w:cs="Times New Roman"/>
          <w:sz w:val="18"/>
          <w:szCs w:val="18"/>
          <w:lang w:eastAsia="pl-PL"/>
        </w:rPr>
        <w:t xml:space="preserve"> na zasadach określonych w</w:t>
      </w:r>
      <w:r w:rsidR="0046044F" w:rsidRPr="00BC237B">
        <w:rPr>
          <w:rFonts w:ascii="Verdana" w:hAnsi="Verdana" w:cs="Times New Roman"/>
          <w:sz w:val="18"/>
          <w:szCs w:val="18"/>
          <w:lang w:eastAsia="pl-PL"/>
        </w:rPr>
        <w:t xml:space="preserve"> art. 469 pkt. 2 ustawy z dnia 20.07.2018r. Prawo o szkolnictwie wyższym i nauce (Dz.U. z 2018r., poz. 1668, z zm.),</w:t>
      </w:r>
      <w:r w:rsidR="008B3244" w:rsidRPr="00BC237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proofErr w:type="spellStart"/>
      <w:r w:rsidR="008B3244" w:rsidRPr="00BC237B">
        <w:rPr>
          <w:rFonts w:ascii="Verdana" w:hAnsi="Verdana" w:cs="Times New Roman"/>
          <w:sz w:val="18"/>
          <w:szCs w:val="18"/>
          <w:lang w:eastAsia="pl-PL"/>
        </w:rPr>
        <w:t>t.j</w:t>
      </w:r>
      <w:proofErr w:type="spellEnd"/>
      <w:r w:rsidR="008B3244" w:rsidRPr="00BC237B">
        <w:rPr>
          <w:rFonts w:ascii="Verdana" w:hAnsi="Verdana" w:cs="Times New Roman"/>
          <w:sz w:val="18"/>
          <w:szCs w:val="18"/>
          <w:lang w:eastAsia="pl-PL"/>
        </w:rPr>
        <w:t>.</w:t>
      </w:r>
      <w:r w:rsidR="0046044F" w:rsidRPr="00BC237B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25011" w:rsidRPr="00BC237B">
        <w:rPr>
          <w:rFonts w:ascii="Verdana" w:hAnsi="Verdana" w:cs="Times New Roman"/>
          <w:sz w:val="18"/>
          <w:szCs w:val="18"/>
          <w:lang w:eastAsia="pl-PL"/>
        </w:rPr>
        <w:t>w sposób zapewniający przejrzystość, równe traktowanie podmiotów zainteresowanych wykonaniem zamówienia oraz z uwzględnieniem okoliczności mogących mieć wpływ na jego udzielenie</w:t>
      </w:r>
      <w:r w:rsidR="00E82B89" w:rsidRPr="00BC237B">
        <w:rPr>
          <w:rFonts w:ascii="Verdana" w:hAnsi="Verdana"/>
          <w:sz w:val="18"/>
          <w:szCs w:val="18"/>
        </w:rPr>
        <w:t>.</w:t>
      </w:r>
    </w:p>
    <w:p w14:paraId="287C15FA" w14:textId="77777777" w:rsidR="000A53FD" w:rsidRPr="00BC237B" w:rsidRDefault="000A53FD" w:rsidP="00A13013">
      <w:pPr>
        <w:pStyle w:val="Akapitzlist"/>
        <w:tabs>
          <w:tab w:val="left" w:pos="426"/>
          <w:tab w:val="center" w:pos="5073"/>
        </w:tabs>
        <w:spacing w:before="60" w:after="60" w:line="312" w:lineRule="auto"/>
        <w:ind w:left="284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5FACD98B" w14:textId="77777777" w:rsidR="00AF170F" w:rsidRPr="00BC237B" w:rsidRDefault="00193608" w:rsidP="00A13013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before="60" w:after="60" w:line="312" w:lineRule="auto"/>
        <w:ind w:left="142" w:hanging="568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BC237B">
        <w:rPr>
          <w:rFonts w:ascii="Verdana" w:hAnsi="Verdana" w:cs="Times New Roman"/>
          <w:b/>
          <w:sz w:val="18"/>
          <w:szCs w:val="18"/>
          <w:lang w:eastAsia="pl-PL"/>
        </w:rPr>
        <w:t xml:space="preserve">OPIS </w:t>
      </w:r>
      <w:r w:rsidR="00AE581E" w:rsidRPr="00BC237B">
        <w:rPr>
          <w:rFonts w:ascii="Verdana" w:hAnsi="Verdana" w:cs="Times New Roman"/>
          <w:b/>
          <w:sz w:val="18"/>
          <w:szCs w:val="18"/>
          <w:lang w:eastAsia="pl-PL"/>
        </w:rPr>
        <w:t>PRZEDMIOTU ZAMÓWIENIA</w:t>
      </w:r>
    </w:p>
    <w:p w14:paraId="0F573046" w14:textId="09F209AA" w:rsidR="00C169F5" w:rsidRPr="00BC237B" w:rsidRDefault="00AE581E" w:rsidP="00A13013">
      <w:pPr>
        <w:pStyle w:val="Akapitzlist"/>
        <w:numPr>
          <w:ilvl w:val="0"/>
          <w:numId w:val="3"/>
        </w:numPr>
        <w:spacing w:before="60" w:after="60" w:line="312" w:lineRule="auto"/>
        <w:ind w:left="284" w:right="-148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 w:cs="Verdana"/>
          <w:sz w:val="18"/>
          <w:szCs w:val="18"/>
        </w:rPr>
        <w:t xml:space="preserve">Przedmiotem zamówienia </w:t>
      </w:r>
      <w:r w:rsidR="00C919C7" w:rsidRPr="00BC237B">
        <w:rPr>
          <w:rFonts w:ascii="Verdana" w:hAnsi="Verdana" w:cs="Verdana"/>
          <w:sz w:val="18"/>
          <w:szCs w:val="18"/>
        </w:rPr>
        <w:t xml:space="preserve">jest usługa najmu odzieży specjalistycznej – bezpyłowej i szafek na odzież oraz świadczenie przez Wykonawcę  usług prania i serwisu odzieży specjalistycznej  dla  pracowników pracujących w pomieszczeniach  laboratoryjnych  </w:t>
      </w:r>
      <w:proofErr w:type="spellStart"/>
      <w:r w:rsidR="00C919C7" w:rsidRPr="00BC237B">
        <w:rPr>
          <w:rFonts w:ascii="Verdana" w:hAnsi="Verdana" w:cs="Verdana"/>
          <w:sz w:val="18"/>
          <w:szCs w:val="18"/>
        </w:rPr>
        <w:t>clean-room</w:t>
      </w:r>
      <w:proofErr w:type="spellEnd"/>
      <w:r w:rsidR="00C919C7" w:rsidRPr="00BC237B">
        <w:rPr>
          <w:rFonts w:ascii="Verdana" w:hAnsi="Verdana" w:cs="Verdana"/>
          <w:sz w:val="18"/>
          <w:szCs w:val="18"/>
        </w:rPr>
        <w:t xml:space="preserve">  w strefach czystości D, C, B i A </w:t>
      </w:r>
      <w:r w:rsidR="00C919C7" w:rsidRPr="00BC237B">
        <w:rPr>
          <w:rFonts w:ascii="Verdana" w:hAnsi="Verdana" w:cstheme="minorHAnsi"/>
          <w:sz w:val="18"/>
          <w:szCs w:val="18"/>
        </w:rPr>
        <w:t>zgodnie z Rozporządzeniem  Ministra Zdrowia z dnia 9 listopada 2015 r. w sprawie wymagań Dobrej Praktyki Wytwarzania (tj. Dz.U. z 2019 poz. 728) i Rozporządzeniem  Ministra Zdrowia  z dnia 22 maja 2013 w sprawie  Dobrej Praktyki Laboratoryjnej zgodnie z Rozporządzeniem  Ministra Zdrowia z dnia 9 listopada 2015 r. w sprawie wymagań Dobrej Praktyki Wytwarzania lub zgodnie z normami ISO 8, 7, 6, 5 z zaimplementowanymi elementami GMP lub równoważnymi i wykonywania badań zgodnie z zasadami Dobrej Praktyki Laboratoryjnej (Dz.U. z 2013 poz. 665) i na potrzeby Katedry i Zakładu Postaw Nauk Medycznych.</w:t>
      </w:r>
    </w:p>
    <w:p w14:paraId="1B9B88CF" w14:textId="697A965D" w:rsidR="00796909" w:rsidRPr="00BC237B" w:rsidRDefault="00AE581E" w:rsidP="00A13013">
      <w:pPr>
        <w:pStyle w:val="Akapitzlist"/>
        <w:numPr>
          <w:ilvl w:val="0"/>
          <w:numId w:val="3"/>
        </w:numPr>
        <w:tabs>
          <w:tab w:val="left" w:pos="284"/>
        </w:tabs>
        <w:spacing w:before="60" w:after="60" w:line="312" w:lineRule="auto"/>
        <w:ind w:left="284" w:right="-148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 w:cs="Verdana"/>
          <w:bCs/>
          <w:sz w:val="18"/>
          <w:szCs w:val="18"/>
        </w:rPr>
        <w:t>Przedmiot zamówien</w:t>
      </w:r>
      <w:r w:rsidR="00937652" w:rsidRPr="00BC237B">
        <w:rPr>
          <w:rFonts w:ascii="Verdana" w:hAnsi="Verdana" w:cs="Verdana"/>
          <w:bCs/>
          <w:sz w:val="18"/>
          <w:szCs w:val="18"/>
        </w:rPr>
        <w:t xml:space="preserve">ia został szczegółowo opisany </w:t>
      </w:r>
      <w:r w:rsidR="00A55DDF" w:rsidRPr="00BC237B">
        <w:rPr>
          <w:rFonts w:ascii="Verdana" w:hAnsi="Verdana" w:cs="Verdana"/>
          <w:bCs/>
          <w:sz w:val="18"/>
          <w:szCs w:val="18"/>
        </w:rPr>
        <w:t>w</w:t>
      </w:r>
      <w:r w:rsidR="00C919C7" w:rsidRPr="00BC237B">
        <w:rPr>
          <w:rFonts w:ascii="Verdana" w:hAnsi="Verdana" w:cs="Verdana"/>
          <w:bCs/>
          <w:sz w:val="18"/>
          <w:szCs w:val="18"/>
        </w:rPr>
        <w:t xml:space="preserve">e wzorze umowy i załączniku nr 1 do umowy (Załącznik nr </w:t>
      </w:r>
      <w:r w:rsidR="00B76187" w:rsidRPr="00BC237B">
        <w:rPr>
          <w:rFonts w:ascii="Verdana" w:hAnsi="Verdana" w:cs="Verdana"/>
          <w:bCs/>
          <w:sz w:val="18"/>
          <w:szCs w:val="18"/>
        </w:rPr>
        <w:t>2</w:t>
      </w:r>
      <w:r w:rsidR="00C919C7" w:rsidRPr="00BC237B">
        <w:rPr>
          <w:rFonts w:ascii="Verdana" w:hAnsi="Verdana" w:cs="Verdana"/>
          <w:bCs/>
          <w:sz w:val="18"/>
          <w:szCs w:val="18"/>
        </w:rPr>
        <w:t xml:space="preserve"> do niniejszego Zapytania ofertowego).</w:t>
      </w:r>
    </w:p>
    <w:p w14:paraId="7F89DBA5" w14:textId="77777777" w:rsidR="0013182C" w:rsidRPr="00BC237B" w:rsidRDefault="0013182C" w:rsidP="00A13013">
      <w:pPr>
        <w:pStyle w:val="Akapitzlist"/>
        <w:numPr>
          <w:ilvl w:val="0"/>
          <w:numId w:val="3"/>
        </w:numPr>
        <w:spacing w:before="60" w:after="60" w:line="312" w:lineRule="auto"/>
        <w:ind w:left="284" w:right="-148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 w:cs="Verdana"/>
          <w:bCs/>
          <w:sz w:val="18"/>
          <w:szCs w:val="18"/>
        </w:rPr>
        <w:t>Termin realizacji przedmiotu zamówienia:</w:t>
      </w:r>
    </w:p>
    <w:p w14:paraId="2FFB8D40" w14:textId="717F0F0C" w:rsidR="0013182C" w:rsidRPr="00BC237B" w:rsidRDefault="00EB127F" w:rsidP="00A13013">
      <w:pPr>
        <w:spacing w:before="6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 xml:space="preserve">Umowa wchodzi w życie z dniem podpisania, a okres najmu rozpoczyna się z dniem </w:t>
      </w:r>
      <w:r w:rsidR="000927F1" w:rsidRPr="00FB6C00">
        <w:rPr>
          <w:rFonts w:ascii="Verdana" w:hAnsi="Verdana" w:cstheme="minorHAnsi"/>
          <w:sz w:val="18"/>
          <w:szCs w:val="18"/>
        </w:rPr>
        <w:t xml:space="preserve">01-04-2020 </w:t>
      </w:r>
      <w:r w:rsidR="000927F1">
        <w:rPr>
          <w:rFonts w:ascii="Verdana" w:hAnsi="Verdana" w:cstheme="minorHAnsi"/>
          <w:sz w:val="18"/>
          <w:szCs w:val="18"/>
        </w:rPr>
        <w:t xml:space="preserve">roku  </w:t>
      </w:r>
      <w:r w:rsidRPr="00BC237B">
        <w:rPr>
          <w:rFonts w:ascii="Verdana" w:hAnsi="Verdana" w:cstheme="minorHAnsi"/>
          <w:sz w:val="18"/>
          <w:szCs w:val="18"/>
        </w:rPr>
        <w:t>i obowiązuje do dnia 31-12-</w:t>
      </w:r>
      <w:r w:rsidRPr="00BC237B">
        <w:rPr>
          <w:rFonts w:ascii="Verdana" w:hAnsi="Verdana" w:cstheme="minorHAnsi"/>
          <w:color w:val="000000" w:themeColor="text1"/>
          <w:sz w:val="18"/>
          <w:szCs w:val="18"/>
        </w:rPr>
        <w:t>2022</w:t>
      </w:r>
      <w:r w:rsidRPr="00BC237B">
        <w:rPr>
          <w:rFonts w:ascii="Verdana" w:hAnsi="Verdana" w:cstheme="minorHAnsi"/>
          <w:sz w:val="18"/>
          <w:szCs w:val="18"/>
        </w:rPr>
        <w:t xml:space="preserve"> roku</w:t>
      </w:r>
      <w:r w:rsidR="0013182C" w:rsidRPr="00BC237B">
        <w:rPr>
          <w:rFonts w:ascii="Verdana" w:hAnsi="Verdana"/>
          <w:sz w:val="18"/>
          <w:szCs w:val="18"/>
        </w:rPr>
        <w:t xml:space="preserve">. </w:t>
      </w:r>
    </w:p>
    <w:p w14:paraId="32F0BCDA" w14:textId="6248373C" w:rsidR="000A53FD" w:rsidRPr="00660888" w:rsidRDefault="003C730D" w:rsidP="00660888">
      <w:pPr>
        <w:pStyle w:val="Akapitzlist"/>
        <w:numPr>
          <w:ilvl w:val="0"/>
          <w:numId w:val="3"/>
        </w:numPr>
        <w:spacing w:before="60" w:after="60" w:line="312" w:lineRule="auto"/>
        <w:ind w:left="284" w:right="-148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BC237B">
        <w:rPr>
          <w:rFonts w:ascii="Verdana" w:hAnsi="Verdana"/>
          <w:sz w:val="18"/>
          <w:szCs w:val="18"/>
        </w:rPr>
        <w:lastRenderedPageBreak/>
        <w:t>Istotne dla stron postanowienia, które zostaną wprowadzone do treści zawieranej umowy</w:t>
      </w:r>
      <w:r w:rsidRPr="00BC237B">
        <w:rPr>
          <w:rFonts w:ascii="Verdana" w:hAnsi="Verdana"/>
          <w:sz w:val="18"/>
          <w:szCs w:val="18"/>
        </w:rPr>
        <w:br/>
        <w:t xml:space="preserve">w sprawie zamówienia publicznego zostały przedstawione we wzorze umowy – załącznik nr </w:t>
      </w:r>
      <w:r w:rsidR="00B76187" w:rsidRPr="00BC237B">
        <w:rPr>
          <w:rFonts w:ascii="Verdana" w:hAnsi="Verdana"/>
          <w:sz w:val="18"/>
          <w:szCs w:val="18"/>
        </w:rPr>
        <w:t>2</w:t>
      </w:r>
      <w:r w:rsidR="00EB127F" w:rsidRPr="00BC237B">
        <w:rPr>
          <w:rFonts w:ascii="Verdana" w:hAnsi="Verdana"/>
          <w:sz w:val="18"/>
          <w:szCs w:val="18"/>
        </w:rPr>
        <w:t xml:space="preserve"> </w:t>
      </w:r>
      <w:r w:rsidRPr="00BC237B">
        <w:rPr>
          <w:rFonts w:ascii="Verdana" w:hAnsi="Verdana"/>
          <w:sz w:val="18"/>
          <w:szCs w:val="18"/>
        </w:rPr>
        <w:t xml:space="preserve">do </w:t>
      </w:r>
      <w:r w:rsidR="00A55DDF" w:rsidRPr="00BC237B">
        <w:rPr>
          <w:rFonts w:ascii="Verdana" w:hAnsi="Verdana"/>
          <w:sz w:val="18"/>
          <w:szCs w:val="18"/>
        </w:rPr>
        <w:t xml:space="preserve">niniejszego </w:t>
      </w:r>
      <w:r w:rsidRPr="00BC237B">
        <w:rPr>
          <w:rFonts w:ascii="Verdana" w:hAnsi="Verdana"/>
          <w:sz w:val="18"/>
          <w:szCs w:val="18"/>
        </w:rPr>
        <w:t>Zapytania Ofertowego.</w:t>
      </w:r>
    </w:p>
    <w:p w14:paraId="52987767" w14:textId="77777777" w:rsidR="000A53FD" w:rsidRPr="000A53FD" w:rsidRDefault="000A53FD" w:rsidP="000A53FD">
      <w:pPr>
        <w:pStyle w:val="Akapitzlist"/>
        <w:spacing w:before="60" w:after="60" w:line="312" w:lineRule="auto"/>
        <w:ind w:left="284" w:right="-148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497B7B87" w14:textId="77777777" w:rsidR="005E51C0" w:rsidRPr="00BC237B" w:rsidRDefault="005E51C0" w:rsidP="00A13013">
      <w:pPr>
        <w:pStyle w:val="Akapitzlist"/>
        <w:numPr>
          <w:ilvl w:val="0"/>
          <w:numId w:val="1"/>
        </w:numPr>
        <w:spacing w:before="60" w:after="60" w:line="312" w:lineRule="auto"/>
        <w:ind w:left="142" w:right="-567" w:hanging="578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>ZAPŁATA:</w:t>
      </w:r>
      <w:r w:rsidRPr="00BC237B">
        <w:rPr>
          <w:rFonts w:ascii="Verdana" w:eastAsia="Verdana" w:hAnsi="Verdana" w:cs="Verdana"/>
          <w:sz w:val="18"/>
          <w:szCs w:val="18"/>
        </w:rPr>
        <w:t xml:space="preserve"> </w:t>
      </w:r>
    </w:p>
    <w:p w14:paraId="70AD8BBC" w14:textId="0D624283" w:rsidR="000A388D" w:rsidRPr="00660888" w:rsidRDefault="00EB127F" w:rsidP="00660888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 w:line="312" w:lineRule="auto"/>
        <w:ind w:left="284" w:hanging="426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eastAsia="Verdana" w:hAnsi="Verdana" w:cs="Verdana"/>
          <w:sz w:val="18"/>
          <w:szCs w:val="18"/>
        </w:rPr>
        <w:t xml:space="preserve">Za najem Produktów oraz świadczenie usług określonych w Załączniku nr 1 do Umowy, Zamawiający płacić będzie miesięcznie wynagrodzenie obliczone według stawki tygodniowej określonej w Załączniku nr </w:t>
      </w:r>
      <w:r w:rsidR="00B76187" w:rsidRPr="00BC237B">
        <w:rPr>
          <w:rFonts w:ascii="Verdana" w:eastAsia="Verdana" w:hAnsi="Verdana" w:cs="Verdana"/>
          <w:sz w:val="18"/>
          <w:szCs w:val="18"/>
        </w:rPr>
        <w:t>3</w:t>
      </w:r>
      <w:r w:rsidRPr="00BC237B">
        <w:rPr>
          <w:rFonts w:ascii="Verdana" w:eastAsia="Verdana" w:hAnsi="Verdana" w:cs="Verdana"/>
          <w:sz w:val="18"/>
          <w:szCs w:val="18"/>
        </w:rPr>
        <w:t xml:space="preserve"> </w:t>
      </w:r>
      <w:r w:rsidR="002F2F90">
        <w:rPr>
          <w:rFonts w:ascii="Verdana" w:eastAsia="Verdana" w:hAnsi="Verdana" w:cs="Verdana"/>
          <w:sz w:val="18"/>
          <w:szCs w:val="18"/>
        </w:rPr>
        <w:t xml:space="preserve"> do Zapytania ofertowego </w:t>
      </w:r>
      <w:r w:rsidRPr="00BC237B">
        <w:rPr>
          <w:rFonts w:ascii="Verdana" w:eastAsia="Verdana" w:hAnsi="Verdana" w:cs="Verdana"/>
          <w:sz w:val="18"/>
          <w:szCs w:val="18"/>
        </w:rPr>
        <w:t>(Formularz asortymentowo-cenowy Wykonawcy).</w:t>
      </w:r>
    </w:p>
    <w:p w14:paraId="2202863A" w14:textId="77777777" w:rsidR="000A53FD" w:rsidRPr="00BC237B" w:rsidRDefault="000A53FD" w:rsidP="00A13013">
      <w:pPr>
        <w:pStyle w:val="Akapitzlist"/>
        <w:tabs>
          <w:tab w:val="left" w:pos="426"/>
        </w:tabs>
        <w:spacing w:before="60" w:after="60" w:line="312" w:lineRule="auto"/>
        <w:ind w:left="284" w:hanging="426"/>
        <w:jc w:val="both"/>
        <w:rPr>
          <w:rFonts w:ascii="Verdana" w:eastAsia="Verdana" w:hAnsi="Verdana" w:cs="Verdana"/>
          <w:sz w:val="18"/>
          <w:szCs w:val="18"/>
        </w:rPr>
      </w:pPr>
    </w:p>
    <w:p w14:paraId="78A30C38" w14:textId="77777777" w:rsidR="009531FA" w:rsidRPr="00BC237B" w:rsidRDefault="00FE0210" w:rsidP="00A13013">
      <w:pPr>
        <w:pStyle w:val="Akapitzlist"/>
        <w:numPr>
          <w:ilvl w:val="0"/>
          <w:numId w:val="1"/>
        </w:numPr>
        <w:tabs>
          <w:tab w:val="left" w:pos="426"/>
        </w:tabs>
        <w:spacing w:before="60" w:after="60" w:line="312" w:lineRule="auto"/>
        <w:ind w:left="142" w:hanging="568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BC237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KRYTERIA </w:t>
      </w:r>
      <w:r w:rsidR="008803FD" w:rsidRPr="00BC237B">
        <w:rPr>
          <w:rFonts w:ascii="Verdana" w:hAnsi="Verdana" w:cs="Times New Roman"/>
          <w:b/>
          <w:bCs/>
          <w:sz w:val="18"/>
          <w:szCs w:val="18"/>
          <w:lang w:eastAsia="pl-PL"/>
        </w:rPr>
        <w:t>OCENY OFERT</w:t>
      </w:r>
    </w:p>
    <w:p w14:paraId="71EC4097" w14:textId="77777777" w:rsidR="00A55B87" w:rsidRPr="00BC237B" w:rsidRDefault="008803FD" w:rsidP="00A13013">
      <w:pPr>
        <w:pStyle w:val="Akapitzlist"/>
        <w:numPr>
          <w:ilvl w:val="0"/>
          <w:numId w:val="7"/>
        </w:numPr>
        <w:spacing w:before="60" w:after="60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BC237B">
        <w:rPr>
          <w:rFonts w:ascii="Verdana" w:hAnsi="Verdana" w:cs="Times New Roman"/>
          <w:bCs/>
          <w:sz w:val="18"/>
          <w:szCs w:val="18"/>
          <w:lang w:eastAsia="pl-PL"/>
        </w:rPr>
        <w:t xml:space="preserve">Kryterium oceny ofert: </w:t>
      </w:r>
    </w:p>
    <w:p w14:paraId="26D9B810" w14:textId="784E7251" w:rsidR="008803FD" w:rsidRPr="00BC237B" w:rsidRDefault="00EB127F" w:rsidP="00A13013">
      <w:pPr>
        <w:pStyle w:val="Akapitzlist"/>
        <w:numPr>
          <w:ilvl w:val="0"/>
          <w:numId w:val="6"/>
        </w:numPr>
        <w:spacing w:before="60" w:after="60" w:line="312" w:lineRule="auto"/>
        <w:rPr>
          <w:rFonts w:ascii="Verdana" w:hAnsi="Verdana"/>
          <w:sz w:val="18"/>
          <w:szCs w:val="18"/>
          <w:lang w:eastAsia="pl-PL"/>
        </w:rPr>
      </w:pPr>
      <w:r w:rsidRPr="00BC237B">
        <w:rPr>
          <w:rFonts w:ascii="Verdana" w:hAnsi="Verdana" w:cs="Times New Roman"/>
          <w:bCs/>
          <w:sz w:val="18"/>
          <w:szCs w:val="18"/>
          <w:lang w:eastAsia="pl-PL"/>
        </w:rPr>
        <w:t>100</w:t>
      </w:r>
      <w:r w:rsidR="008803FD" w:rsidRPr="00BC237B">
        <w:rPr>
          <w:rFonts w:ascii="Verdana" w:hAnsi="Verdana" w:cs="Times New Roman"/>
          <w:bCs/>
          <w:sz w:val="18"/>
          <w:szCs w:val="18"/>
          <w:lang w:eastAsia="pl-PL"/>
        </w:rPr>
        <w:t>%</w:t>
      </w:r>
      <w:r w:rsidR="00A55B87" w:rsidRPr="00BC237B">
        <w:rPr>
          <w:rFonts w:ascii="Verdana" w:hAnsi="Verdana" w:cs="Times New Roman"/>
          <w:bCs/>
          <w:sz w:val="18"/>
          <w:szCs w:val="18"/>
          <w:lang w:eastAsia="pl-PL"/>
        </w:rPr>
        <w:t xml:space="preserve"> - C</w:t>
      </w:r>
      <w:r w:rsidR="008803FD" w:rsidRPr="00BC237B">
        <w:rPr>
          <w:rFonts w:ascii="Verdana" w:hAnsi="Verdana" w:cs="Times New Roman"/>
          <w:bCs/>
          <w:sz w:val="18"/>
          <w:szCs w:val="18"/>
          <w:lang w:eastAsia="pl-PL"/>
        </w:rPr>
        <w:t>ena</w:t>
      </w:r>
      <w:r w:rsidR="00733C01" w:rsidRPr="00BC237B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733C01" w:rsidRPr="00BC237B">
        <w:rPr>
          <w:rFonts w:ascii="Verdana" w:hAnsi="Verdana"/>
          <w:color w:val="000000" w:themeColor="text1"/>
          <w:sz w:val="18"/>
          <w:szCs w:val="18"/>
        </w:rPr>
        <w:t>realizacji przedmiotu zamówienia</w:t>
      </w:r>
      <w:r w:rsidR="008803FD" w:rsidRPr="00BC237B">
        <w:rPr>
          <w:rFonts w:ascii="Verdana" w:hAnsi="Verdana" w:cs="Times New Roman"/>
          <w:bCs/>
          <w:sz w:val="18"/>
          <w:szCs w:val="18"/>
          <w:lang w:eastAsia="pl-PL"/>
        </w:rPr>
        <w:t>.</w:t>
      </w:r>
    </w:p>
    <w:p w14:paraId="6F287E34" w14:textId="437E63D8" w:rsidR="00733C01" w:rsidRPr="00BC237B" w:rsidRDefault="00733C01" w:rsidP="00A13013">
      <w:pPr>
        <w:numPr>
          <w:ilvl w:val="1"/>
          <w:numId w:val="9"/>
        </w:numPr>
        <w:tabs>
          <w:tab w:val="clear" w:pos="1080"/>
        </w:tabs>
        <w:spacing w:before="60" w:after="60" w:line="312" w:lineRule="auto"/>
        <w:ind w:left="709" w:right="-142" w:hanging="502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C237B">
        <w:rPr>
          <w:rFonts w:ascii="Verdana" w:hAnsi="Verdana"/>
          <w:color w:val="000000" w:themeColor="text1"/>
          <w:sz w:val="18"/>
          <w:szCs w:val="18"/>
        </w:rPr>
        <w:t>Ocena ofert odbywać się będzie w sposób opisany w poniższej tabeli:</w:t>
      </w:r>
    </w:p>
    <w:p w14:paraId="5E2419CD" w14:textId="77777777" w:rsidR="00EB127F" w:rsidRPr="00BC237B" w:rsidRDefault="00EB127F" w:rsidP="00A13013">
      <w:pPr>
        <w:spacing w:before="60" w:after="60" w:line="312" w:lineRule="auto"/>
        <w:ind w:left="708" w:right="470" w:firstLine="708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C237B">
        <w:rPr>
          <w:rFonts w:ascii="Verdana" w:hAnsi="Verdana"/>
          <w:color w:val="000000" w:themeColor="text1"/>
          <w:sz w:val="18"/>
          <w:szCs w:val="18"/>
        </w:rPr>
        <w:t>Najniższa cena oferty</w:t>
      </w:r>
    </w:p>
    <w:p w14:paraId="29FEAF8E" w14:textId="3D1CF00D" w:rsidR="00EB127F" w:rsidRPr="00BC237B" w:rsidRDefault="00EB127F" w:rsidP="00A13013">
      <w:pPr>
        <w:spacing w:before="60" w:after="60" w:line="312" w:lineRule="auto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C237B">
        <w:rPr>
          <w:rFonts w:ascii="Verdana" w:hAnsi="Verdana"/>
          <w:color w:val="000000" w:themeColor="text1"/>
          <w:sz w:val="18"/>
          <w:szCs w:val="18"/>
        </w:rPr>
        <w:t xml:space="preserve">Ilość pkt  = ------------------------- </w:t>
      </w:r>
      <w:r w:rsidRPr="00BC237B">
        <w:rPr>
          <w:rFonts w:ascii="Verdana" w:hAnsi="Verdana"/>
          <w:b/>
          <w:color w:val="000000" w:themeColor="text1"/>
          <w:sz w:val="18"/>
          <w:szCs w:val="18"/>
        </w:rPr>
        <w:t>x 100</w:t>
      </w:r>
    </w:p>
    <w:p w14:paraId="0BA904FC" w14:textId="61DF0191" w:rsidR="00733C01" w:rsidRPr="00BC237B" w:rsidRDefault="00EB127F" w:rsidP="00A13013">
      <w:pPr>
        <w:spacing w:before="60" w:after="60" w:line="312" w:lineRule="auto"/>
        <w:ind w:right="470"/>
        <w:jc w:val="both"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C237B">
        <w:rPr>
          <w:rFonts w:ascii="Verdana" w:hAnsi="Verdana"/>
          <w:color w:val="000000" w:themeColor="text1"/>
          <w:sz w:val="18"/>
          <w:szCs w:val="18"/>
        </w:rPr>
        <w:t xml:space="preserve">                   Cena oferty badanej</w:t>
      </w:r>
      <w:bookmarkStart w:id="0" w:name="_Toc395266099"/>
    </w:p>
    <w:p w14:paraId="6E30FFC6" w14:textId="131D183F" w:rsidR="00733C01" w:rsidRPr="00BC237B" w:rsidRDefault="00733C01" w:rsidP="00A13013">
      <w:pPr>
        <w:pStyle w:val="Akapitzlist"/>
        <w:numPr>
          <w:ilvl w:val="0"/>
          <w:numId w:val="10"/>
        </w:numPr>
        <w:spacing w:before="60" w:after="60" w:line="312" w:lineRule="auto"/>
        <w:ind w:left="851" w:right="-97" w:hanging="425"/>
        <w:jc w:val="both"/>
        <w:outlineLvl w:val="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Ocena punktowa dotyczyć będzie wyłącznie ofert </w:t>
      </w:r>
      <w:bookmarkStart w:id="1" w:name="_Toc395266098"/>
      <w:r w:rsidRPr="00BC237B">
        <w:rPr>
          <w:rFonts w:ascii="Verdana" w:hAnsi="Verdana"/>
          <w:sz w:val="18"/>
          <w:szCs w:val="18"/>
        </w:rPr>
        <w:t>niepodlegających odrzuceniu</w:t>
      </w:r>
      <w:r w:rsidR="002F2F90">
        <w:rPr>
          <w:rFonts w:ascii="Verdana" w:hAnsi="Verdana"/>
          <w:sz w:val="18"/>
          <w:szCs w:val="18"/>
        </w:rPr>
        <w:t>, tj. zgodnych z zapisami Zapytania ofertowego</w:t>
      </w:r>
      <w:r w:rsidRPr="00BC237B">
        <w:rPr>
          <w:rFonts w:ascii="Verdana" w:hAnsi="Verdana"/>
          <w:sz w:val="18"/>
          <w:szCs w:val="18"/>
        </w:rPr>
        <w:t>.</w:t>
      </w:r>
      <w:bookmarkEnd w:id="1"/>
    </w:p>
    <w:bookmarkEnd w:id="0"/>
    <w:p w14:paraId="03813131" w14:textId="1C485724" w:rsidR="00644E40" w:rsidRPr="00BC237B" w:rsidRDefault="00733C01" w:rsidP="00A13013">
      <w:pPr>
        <w:numPr>
          <w:ilvl w:val="0"/>
          <w:numId w:val="10"/>
        </w:numPr>
        <w:spacing w:before="60" w:after="60" w:line="312" w:lineRule="auto"/>
        <w:ind w:left="851" w:right="-97" w:hanging="425"/>
        <w:jc w:val="both"/>
        <w:outlineLvl w:val="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Punkty przyznane za </w:t>
      </w:r>
      <w:r w:rsidR="002F2F90">
        <w:rPr>
          <w:rFonts w:ascii="Verdana" w:hAnsi="Verdana"/>
          <w:sz w:val="18"/>
          <w:szCs w:val="18"/>
        </w:rPr>
        <w:t xml:space="preserve">ww. </w:t>
      </w:r>
      <w:r w:rsidRPr="00BC237B">
        <w:rPr>
          <w:rFonts w:ascii="Verdana" w:hAnsi="Verdana"/>
          <w:sz w:val="18"/>
          <w:szCs w:val="18"/>
        </w:rPr>
        <w:t>kryteri</w:t>
      </w:r>
      <w:r w:rsidR="002F2F90">
        <w:rPr>
          <w:rFonts w:ascii="Verdana" w:hAnsi="Verdana"/>
          <w:sz w:val="18"/>
          <w:szCs w:val="18"/>
        </w:rPr>
        <w:t>um</w:t>
      </w:r>
      <w:r w:rsidRPr="00BC237B">
        <w:rPr>
          <w:rFonts w:ascii="Verdana" w:hAnsi="Verdana"/>
          <w:sz w:val="18"/>
          <w:szCs w:val="18"/>
        </w:rPr>
        <w:t xml:space="preserve"> liczone będą z dokładnością do dwóch miejsc po przecinku.</w:t>
      </w:r>
    </w:p>
    <w:p w14:paraId="2AD3A126" w14:textId="29ED6725" w:rsidR="00A13013" w:rsidRPr="00660888" w:rsidRDefault="002F2F90" w:rsidP="00660888">
      <w:pPr>
        <w:numPr>
          <w:ilvl w:val="0"/>
          <w:numId w:val="10"/>
        </w:numPr>
        <w:spacing w:before="60" w:after="60" w:line="312" w:lineRule="auto"/>
        <w:ind w:left="851" w:right="-97" w:hanging="425"/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realizacji przedmiotu zamówienia zostanie wybrany wykonawca z najwyższą licz</w:t>
      </w:r>
      <w:r w:rsidR="00034B6E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ą otrzymanych punktów</w:t>
      </w:r>
      <w:r w:rsidR="00733C01" w:rsidRPr="00BC237B">
        <w:rPr>
          <w:rFonts w:ascii="Verdana" w:hAnsi="Verdana"/>
          <w:sz w:val="18"/>
          <w:szCs w:val="18"/>
        </w:rPr>
        <w:t>.</w:t>
      </w:r>
    </w:p>
    <w:p w14:paraId="099D88C2" w14:textId="77777777" w:rsidR="000A53FD" w:rsidRPr="00BC237B" w:rsidRDefault="000A53FD" w:rsidP="00A13013">
      <w:pPr>
        <w:spacing w:before="60" w:after="60" w:line="312" w:lineRule="auto"/>
        <w:ind w:left="851" w:right="-97"/>
        <w:jc w:val="both"/>
        <w:outlineLvl w:val="0"/>
        <w:rPr>
          <w:rFonts w:ascii="Verdana" w:hAnsi="Verdana"/>
          <w:sz w:val="18"/>
          <w:szCs w:val="18"/>
        </w:rPr>
      </w:pPr>
    </w:p>
    <w:p w14:paraId="0976FB68" w14:textId="066288C4" w:rsidR="008803FD" w:rsidRPr="00BC237B" w:rsidRDefault="00CB05B3" w:rsidP="00A13013">
      <w:pPr>
        <w:pStyle w:val="Akapitzlist"/>
        <w:numPr>
          <w:ilvl w:val="0"/>
          <w:numId w:val="1"/>
        </w:numPr>
        <w:suppressAutoHyphens/>
        <w:spacing w:before="60" w:after="60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>Klauzula informacyjna</w:t>
      </w:r>
      <w:r w:rsidR="008803FD" w:rsidRPr="00BC237B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56422311" w14:textId="77777777" w:rsidR="000A388D" w:rsidRPr="000A388D" w:rsidRDefault="000A388D" w:rsidP="00A13013">
      <w:pPr>
        <w:suppressAutoHyphens/>
        <w:spacing w:before="60" w:after="60" w:line="312" w:lineRule="auto"/>
        <w:ind w:left="426" w:right="66"/>
        <w:jc w:val="both"/>
        <w:rPr>
          <w:rFonts w:ascii="Verdana" w:eastAsia="Calibri" w:hAnsi="Verdana"/>
          <w:color w:val="000000" w:themeColor="text1"/>
          <w:sz w:val="18"/>
          <w:szCs w:val="18"/>
          <w:u w:val="single"/>
        </w:rPr>
      </w:pPr>
      <w:r w:rsidRPr="000A388D">
        <w:rPr>
          <w:rFonts w:ascii="Verdana" w:eastAsia="Calibri" w:hAnsi="Verdana"/>
          <w:color w:val="000000" w:themeColor="text1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</w:t>
      </w:r>
      <w:r w:rsidRPr="000A388D">
        <w:rPr>
          <w:rFonts w:ascii="Verdana" w:eastAsia="Calibri" w:hAnsi="Verdana"/>
          <w:b/>
          <w:color w:val="000000" w:themeColor="text1"/>
          <w:sz w:val="18"/>
          <w:szCs w:val="18"/>
        </w:rPr>
        <w:t>RODO</w:t>
      </w:r>
      <w:r w:rsidRPr="000A388D">
        <w:rPr>
          <w:rFonts w:ascii="Verdana" w:eastAsia="Calibri" w:hAnsi="Verdana"/>
          <w:color w:val="000000" w:themeColor="text1"/>
          <w:sz w:val="18"/>
          <w:szCs w:val="18"/>
        </w:rPr>
        <w:t xml:space="preserve">”, Zamawiający informuje, że: </w:t>
      </w:r>
    </w:p>
    <w:p w14:paraId="4248264E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administratorem danych osobowych Wykonawców i osób uczestniczących w przedmiotowym postępowaniu jest Zamawiający;</w:t>
      </w:r>
    </w:p>
    <w:p w14:paraId="64F26416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Zamawiający wyznaczył Inspektora Ochrony Danych, z którym można się kontaktować w sprawach dotyczących przetwarzania danyc</w:t>
      </w:r>
      <w:r>
        <w:rPr>
          <w:rFonts w:ascii="Verdana" w:eastAsia="Calibri" w:hAnsi="Verdana"/>
          <w:color w:val="000000" w:themeColor="text1"/>
          <w:sz w:val="18"/>
          <w:szCs w:val="18"/>
        </w:rPr>
        <w:t xml:space="preserve">h osobowych pod adresem </w:t>
      </w:r>
      <w:r>
        <w:rPr>
          <w:rFonts w:ascii="Verdana" w:eastAsia="Calibri" w:hAnsi="Verdana"/>
          <w:color w:val="000000" w:themeColor="text1"/>
          <w:sz w:val="18"/>
          <w:szCs w:val="18"/>
        </w:rPr>
        <w:br/>
      </w:r>
      <w:hyperlink r:id="rId9" w:history="1">
        <w:r w:rsidRPr="00752433">
          <w:rPr>
            <w:rFonts w:ascii="Verdana" w:eastAsia="Calibri" w:hAnsi="Verdana"/>
            <w:color w:val="000000" w:themeColor="text1"/>
            <w:sz w:val="18"/>
            <w:szCs w:val="18"/>
            <w:u w:val="single"/>
          </w:rPr>
          <w:t>iod@umed.wroc.pl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>;</w:t>
      </w:r>
    </w:p>
    <w:p w14:paraId="41F69375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Dane osobowe Wykonawców i osób uczestniczących w przedmiotowym postępowaniu przetwarzane będą na podstawie art. 6 ust. 1 lit. c</w:t>
      </w:r>
      <w:r>
        <w:rPr>
          <w:rFonts w:ascii="Verdana" w:eastAsia="Calibri" w:hAnsi="Verdana"/>
          <w:color w:val="000000" w:themeColor="text1"/>
          <w:sz w:val="18"/>
          <w:szCs w:val="18"/>
        </w:rPr>
        <w:t xml:space="preserve"> 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RODO w celu związanym </w:t>
      </w:r>
      <w:r>
        <w:rPr>
          <w:rFonts w:ascii="Verdana" w:eastAsia="Calibri" w:hAnsi="Verdana"/>
          <w:color w:val="000000" w:themeColor="text1"/>
          <w:sz w:val="18"/>
          <w:szCs w:val="18"/>
        </w:rPr>
        <w:br/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>z przedmiotowym postępowaniem o udzielenie zamówienia publicznego;</w:t>
      </w:r>
    </w:p>
    <w:p w14:paraId="2B83C5D3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Odbiorcami danych osobowych Wykonawców i osób uczestniczących w przedmiotowym postępowaniu będą osoby lub podmioty, którym udostępniona zostanie dokumentacja postępowania w oparciu o art. 8 oraz art. 96 ust. 3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;  </w:t>
      </w:r>
    </w:p>
    <w:p w14:paraId="7948ECB7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dane osobowe osób uczestniczących w przedmiotowym postępowaniu będą przechowywane, zgodnie z art. 97 ust. 1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>, przez okres 4 lat od dnia zakończenia postępowania o udzielenie zamówienia, a jeżeli czas trwania umowy przekracza 4 lata, okres przechowywania obejmuje cały czas trwania umowy;</w:t>
      </w:r>
    </w:p>
    <w:p w14:paraId="7DAE2A1A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obowiązek podania przez Wykonawcę danych osobowych bezpośrednio jego dotyczących oraz danych osób uczestniczących w postępowaniu jest wymogiem ustawowym określonym w przepisach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752433">
        <w:rPr>
          <w:rFonts w:ascii="Verdana" w:eastAsia="Calibri" w:hAnsi="Verdana"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;  </w:t>
      </w:r>
    </w:p>
    <w:p w14:paraId="1D9230F1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lastRenderedPageBreak/>
        <w:t>w odniesieniu do danych osobowych osób uczestniczących w przedmiotowym postępowaniu decyzje nie będą podejmowane w sposób zautomatyzowany, stosowanie do art. 22 RODO;</w:t>
      </w:r>
    </w:p>
    <w:p w14:paraId="0C6C4D05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osoby uczestniczące w przedmiotowym postępowaniu posiadają:</w:t>
      </w:r>
    </w:p>
    <w:p w14:paraId="31D36686" w14:textId="77777777" w:rsidR="000A388D" w:rsidRPr="00752433" w:rsidRDefault="000A388D" w:rsidP="00A13013">
      <w:pPr>
        <w:numPr>
          <w:ilvl w:val="0"/>
          <w:numId w:val="36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na podstawie art. 15 RODO prawo dostępu do danych osobowych bezpośrednio ich dotyczących. W przypadku gdy wykonanie przez Zamawiającego obowiązków, </w:t>
      </w:r>
      <w:r>
        <w:rPr>
          <w:rFonts w:ascii="Verdana" w:eastAsia="Calibri" w:hAnsi="Verdana"/>
          <w:color w:val="000000" w:themeColor="text1"/>
          <w:sz w:val="18"/>
          <w:szCs w:val="18"/>
        </w:rPr>
        <w:br/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o których mowa w </w:t>
      </w:r>
      <w:hyperlink r:id="rId10" w:anchor="/document/68636690?unitId=art(15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15 ust. 1-3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publicznego. W przypadku zakończonego postępowania o udzielenie zamówienia, gdy wykonanie przez Zamawiającego obowiązków, o których mowa w </w:t>
      </w:r>
      <w:hyperlink r:id="rId11" w:anchor="/document/68636690?unitId=art(15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15 ust. 1-3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wymagałoby niewspółmiernie dużego wysiłku, Zamawiający może żądać od osoby, której dane dotyczą, wskazania dodatkowych informacji mających w szczególności na celu sprecyzowanie nazwy lub daty zakończonego postępowania;</w:t>
      </w:r>
    </w:p>
    <w:p w14:paraId="1610F4E1" w14:textId="77777777" w:rsidR="000A388D" w:rsidRPr="00752433" w:rsidRDefault="000A388D" w:rsidP="00A13013">
      <w:pPr>
        <w:numPr>
          <w:ilvl w:val="0"/>
          <w:numId w:val="36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na podstawie art. 16 RODO prawo do sprostowania przez Wykonawcę uczestniczącego w przedmiotowym postępowaniu danych osobowych (</w:t>
      </w:r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 xml:space="preserve">skorzystanie z prawa do sprostowania nie może skutkować zmianą wyniku postępowania o udzielenie zamówienia publicznego ani zmianą postanowień umowy w zakresie niezgodnym z </w:t>
      </w:r>
      <w:proofErr w:type="spellStart"/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>Pzp</w:t>
      </w:r>
      <w:proofErr w:type="spellEnd"/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 xml:space="preserve"> oraz nie może naruszać integralności protokołu oraz jego załączników)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>;</w:t>
      </w:r>
    </w:p>
    <w:p w14:paraId="238F192E" w14:textId="77777777" w:rsidR="000A388D" w:rsidRPr="00752433" w:rsidRDefault="000A388D" w:rsidP="00A13013">
      <w:pPr>
        <w:numPr>
          <w:ilvl w:val="0"/>
          <w:numId w:val="36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na podstawie art. 18 RODO prawo żądania od administratora ograniczenia przetwarzania danych osobowych z zastrzeżeniem przypadków, o których mowa w art. 18 ust. 2 RODO (</w:t>
      </w:r>
      <w:r w:rsidRPr="00752433">
        <w:rPr>
          <w:rFonts w:ascii="Verdana" w:eastAsia="Calibri" w:hAnsi="Verdana"/>
          <w:i/>
          <w:color w:val="000000" w:themeColor="text1"/>
          <w:sz w:val="18"/>
          <w:szCs w:val="18"/>
        </w:rPr>
        <w:t>prawo do ograniczenia przetwarzania nie ma zastosowania w odniesieniu do przechowywania, w celu zapewnienia korzystania ze środków ochrony prawnej lub w celu ochrony praw innej osoby fizycznej lub prawnej, lub z uwagi na ważne względy interesu publicznego Unii Europejskiej lub państwa członkowskiego)</w:t>
      </w:r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. Wystąpienie z żądaniem, o którym mowa w </w:t>
      </w:r>
      <w:hyperlink r:id="rId12" w:anchor="/document/68636690?unitId=art(18)ust(1)&amp;cm=DOCUMENT" w:history="1">
        <w:r w:rsidRPr="00752433">
          <w:rPr>
            <w:rStyle w:val="Hipercze"/>
            <w:rFonts w:ascii="Verdana" w:eastAsia="Calibri" w:hAnsi="Verdana"/>
            <w:color w:val="000000" w:themeColor="text1"/>
            <w:sz w:val="18"/>
            <w:szCs w:val="18"/>
          </w:rPr>
          <w:t>art. 18 ust. 1</w:t>
        </w:r>
      </w:hyperlink>
      <w:r w:rsidRPr="00752433">
        <w:rPr>
          <w:rFonts w:ascii="Verdana" w:eastAsia="Calibri" w:hAnsi="Verdana"/>
          <w:color w:val="000000" w:themeColor="text1"/>
          <w:sz w:val="18"/>
          <w:szCs w:val="18"/>
        </w:rPr>
        <w:t xml:space="preserve"> RODO, nie ogranicza przetwarzania danych osobowych do czasu zakończenia postępowania o udzielenie zamówienia publicznego;</w:t>
      </w:r>
    </w:p>
    <w:p w14:paraId="43C5D174" w14:textId="77777777" w:rsidR="000A388D" w:rsidRPr="00752433" w:rsidRDefault="000A388D" w:rsidP="00A13013">
      <w:pPr>
        <w:numPr>
          <w:ilvl w:val="0"/>
          <w:numId w:val="36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prawo do wniesienia skargi do Prezesa Urzędu Ochrony Danych Osobowych, gdy uzna, że przetwarzanie danych osobowych dotyczących wykonawców i uczestników przedmiotowego zamówienia narusza przepisy RODO;</w:t>
      </w:r>
    </w:p>
    <w:p w14:paraId="17011D85" w14:textId="77777777" w:rsidR="000A388D" w:rsidRPr="00752433" w:rsidRDefault="000A388D" w:rsidP="00A13013">
      <w:pPr>
        <w:numPr>
          <w:ilvl w:val="0"/>
          <w:numId w:val="35"/>
        </w:numPr>
        <w:suppressAutoHyphens/>
        <w:spacing w:before="60" w:after="60" w:line="312" w:lineRule="auto"/>
        <w:ind w:left="1276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nie przysługuje Wykonawcy i osobom uczestniczącym w przedmiotowym postępowaniu:</w:t>
      </w:r>
    </w:p>
    <w:p w14:paraId="20D62AA5" w14:textId="77777777" w:rsidR="000A388D" w:rsidRPr="00752433" w:rsidRDefault="000A388D" w:rsidP="00A13013">
      <w:pPr>
        <w:numPr>
          <w:ilvl w:val="0"/>
          <w:numId w:val="3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w związku z art. 17 ust. 3 lit. b, d lub e RODO prawo do usunięcia danych osobowych;</w:t>
      </w:r>
    </w:p>
    <w:p w14:paraId="1C1BBD88" w14:textId="77777777" w:rsidR="000A388D" w:rsidRDefault="000A388D" w:rsidP="00A13013">
      <w:pPr>
        <w:numPr>
          <w:ilvl w:val="0"/>
          <w:numId w:val="3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752433">
        <w:rPr>
          <w:rFonts w:ascii="Verdana" w:eastAsia="Calibri" w:hAnsi="Verdana"/>
          <w:color w:val="000000" w:themeColor="text1"/>
          <w:sz w:val="18"/>
          <w:szCs w:val="18"/>
        </w:rPr>
        <w:t>prawo do przenoszenia danych osobowych, o którym mowa w art. 20 RODO;</w:t>
      </w:r>
    </w:p>
    <w:p w14:paraId="54FB4C07" w14:textId="2B0EF3DF" w:rsidR="00CB05B3" w:rsidRPr="00A13013" w:rsidRDefault="000A388D" w:rsidP="00A13013">
      <w:pPr>
        <w:numPr>
          <w:ilvl w:val="0"/>
          <w:numId w:val="37"/>
        </w:numPr>
        <w:suppressAutoHyphens/>
        <w:spacing w:before="60" w:after="60" w:line="312" w:lineRule="auto"/>
        <w:ind w:left="1701" w:right="66" w:hanging="425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  <w:r w:rsidRPr="000A388D">
        <w:rPr>
          <w:rFonts w:ascii="Verdana" w:eastAsia="Calibri" w:hAnsi="Verdana"/>
          <w:color w:val="000000" w:themeColor="text1"/>
          <w:sz w:val="18"/>
          <w:szCs w:val="18"/>
        </w:rPr>
        <w:t xml:space="preserve">na podstawie art. 21 RODO prawo sprzeciwu, wobec przetwarzania danych osobowych, gdyż podstawą prawną przetwarzania danych osobowych Wykonawców i osób </w:t>
      </w:r>
      <w:r w:rsidRPr="000A388D">
        <w:rPr>
          <w:rFonts w:ascii="Verdana" w:eastAsia="Calibri" w:hAnsi="Verdana" w:cs="Arial"/>
          <w:color w:val="000000" w:themeColor="text1"/>
          <w:sz w:val="18"/>
          <w:szCs w:val="18"/>
        </w:rPr>
        <w:t>uczestniczących w przedmiotowym postępowaniu jest art. 6 ust. 1 lit. c RODO.</w:t>
      </w:r>
    </w:p>
    <w:p w14:paraId="43FF9723" w14:textId="602D84A3" w:rsidR="000A53FD" w:rsidRPr="000A388D" w:rsidRDefault="000A53FD" w:rsidP="00660888">
      <w:pPr>
        <w:suppressAutoHyphens/>
        <w:spacing w:before="60" w:after="60" w:line="312" w:lineRule="auto"/>
        <w:ind w:right="66"/>
        <w:jc w:val="both"/>
        <w:rPr>
          <w:rFonts w:ascii="Verdana" w:eastAsia="Calibri" w:hAnsi="Verdana"/>
          <w:b/>
          <w:i/>
          <w:color w:val="000000" w:themeColor="text1"/>
          <w:sz w:val="18"/>
          <w:szCs w:val="18"/>
        </w:rPr>
      </w:pPr>
    </w:p>
    <w:p w14:paraId="5CCB246B" w14:textId="3B54DB56" w:rsidR="00CB05B3" w:rsidRPr="00BC237B" w:rsidRDefault="00CB05B3" w:rsidP="00A13013">
      <w:pPr>
        <w:pStyle w:val="Akapitzlist"/>
        <w:numPr>
          <w:ilvl w:val="0"/>
          <w:numId w:val="1"/>
        </w:numPr>
        <w:suppressAutoHyphens/>
        <w:spacing w:before="60" w:after="60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 xml:space="preserve">ZAWARTOŚĆ OFERTY: </w:t>
      </w:r>
    </w:p>
    <w:p w14:paraId="34978419" w14:textId="3CA93843" w:rsidR="008803FD" w:rsidRPr="00BC237B" w:rsidRDefault="008803FD" w:rsidP="00A13013">
      <w:pPr>
        <w:pStyle w:val="Akapitzlist"/>
        <w:numPr>
          <w:ilvl w:val="0"/>
          <w:numId w:val="4"/>
        </w:numPr>
        <w:tabs>
          <w:tab w:val="left" w:pos="4536"/>
          <w:tab w:val="left" w:pos="9072"/>
        </w:tabs>
        <w:spacing w:before="60" w:after="60" w:line="312" w:lineRule="auto"/>
        <w:ind w:left="567" w:right="-426" w:hanging="568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eastAsia="Verdana" w:hAnsi="Verdana" w:cs="Verdana"/>
          <w:sz w:val="18"/>
          <w:szCs w:val="18"/>
        </w:rPr>
        <w:t>Formularz ofertowy (załącznik nr 1 do Zapytania ofertowego) informujący o cen</w:t>
      </w:r>
      <w:r w:rsidR="00073119" w:rsidRPr="00BC237B">
        <w:rPr>
          <w:rFonts w:ascii="Verdana" w:eastAsia="Verdana" w:hAnsi="Verdana" w:cs="Verdana"/>
          <w:sz w:val="18"/>
          <w:szCs w:val="18"/>
        </w:rPr>
        <w:t>ie</w:t>
      </w:r>
      <w:r w:rsidRPr="00BC237B">
        <w:rPr>
          <w:rFonts w:ascii="Verdana" w:eastAsia="Verdana" w:hAnsi="Verdana" w:cs="Verdana"/>
          <w:sz w:val="18"/>
          <w:szCs w:val="18"/>
        </w:rPr>
        <w:t xml:space="preserve"> netto i brutto za realizację </w:t>
      </w:r>
      <w:r w:rsidR="00073119" w:rsidRPr="00BC237B">
        <w:rPr>
          <w:rFonts w:ascii="Verdana" w:eastAsia="Verdana" w:hAnsi="Verdana" w:cs="Verdana"/>
          <w:sz w:val="18"/>
          <w:szCs w:val="18"/>
        </w:rPr>
        <w:t>usług wchodzących w skład przedmiotu zamówienia</w:t>
      </w:r>
      <w:r w:rsidR="00196F42" w:rsidRPr="00BC237B">
        <w:rPr>
          <w:rFonts w:ascii="Verdana" w:eastAsia="Verdana" w:hAnsi="Verdana" w:cs="Verdana"/>
          <w:sz w:val="18"/>
          <w:szCs w:val="18"/>
        </w:rPr>
        <w:t>,</w:t>
      </w:r>
    </w:p>
    <w:p w14:paraId="3B1C7259" w14:textId="6C200ACC" w:rsidR="00A13013" w:rsidRPr="00660888" w:rsidRDefault="008F2E69" w:rsidP="00660888">
      <w:pPr>
        <w:pStyle w:val="Akapitzlist"/>
        <w:numPr>
          <w:ilvl w:val="0"/>
          <w:numId w:val="4"/>
        </w:numPr>
        <w:tabs>
          <w:tab w:val="left" w:pos="4536"/>
          <w:tab w:val="left" w:pos="9072"/>
        </w:tabs>
        <w:spacing w:before="60" w:after="60" w:line="312" w:lineRule="auto"/>
        <w:ind w:left="567" w:right="-426" w:hanging="568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hAnsi="Verdana" w:cs="Verdana"/>
          <w:sz w:val="18"/>
          <w:szCs w:val="18"/>
        </w:rPr>
        <w:t>Formularz asortymentowo-cenowy (</w:t>
      </w:r>
      <w:r w:rsidRPr="00BC237B">
        <w:rPr>
          <w:rFonts w:ascii="Verdana" w:eastAsia="Verdana" w:hAnsi="Verdana" w:cs="Verdana"/>
          <w:sz w:val="18"/>
          <w:szCs w:val="18"/>
        </w:rPr>
        <w:t>załączni</w:t>
      </w:r>
      <w:r w:rsidR="000A388D">
        <w:rPr>
          <w:rFonts w:ascii="Verdana" w:eastAsia="Verdana" w:hAnsi="Verdana" w:cs="Verdana"/>
          <w:sz w:val="18"/>
          <w:szCs w:val="18"/>
        </w:rPr>
        <w:t xml:space="preserve">k nr </w:t>
      </w:r>
      <w:r w:rsidR="00EE778E">
        <w:rPr>
          <w:rFonts w:ascii="Verdana" w:eastAsia="Verdana" w:hAnsi="Verdana" w:cs="Verdana"/>
          <w:sz w:val="18"/>
          <w:szCs w:val="18"/>
        </w:rPr>
        <w:t>3</w:t>
      </w:r>
      <w:r w:rsidR="000A388D">
        <w:rPr>
          <w:rFonts w:ascii="Verdana" w:eastAsia="Verdana" w:hAnsi="Verdana" w:cs="Verdana"/>
          <w:sz w:val="18"/>
          <w:szCs w:val="18"/>
        </w:rPr>
        <w:t xml:space="preserve"> do Zapytania ofertowego). Wykonawca jest zobowiązany wszystkie pozycje wymagane przez Zamawiającego w ww. Formularza. </w:t>
      </w:r>
    </w:p>
    <w:p w14:paraId="30010094" w14:textId="77777777" w:rsidR="000A53FD" w:rsidRPr="00BC237B" w:rsidRDefault="000A53FD" w:rsidP="00A13013">
      <w:pPr>
        <w:tabs>
          <w:tab w:val="left" w:pos="4536"/>
          <w:tab w:val="left" w:pos="9072"/>
        </w:tabs>
        <w:spacing w:before="60" w:after="60" w:line="312" w:lineRule="auto"/>
        <w:ind w:left="-1" w:right="-426"/>
        <w:jc w:val="both"/>
        <w:rPr>
          <w:rFonts w:ascii="Verdana" w:eastAsia="Verdana" w:hAnsi="Verdana" w:cs="Verdana"/>
          <w:sz w:val="18"/>
          <w:szCs w:val="18"/>
        </w:rPr>
      </w:pPr>
    </w:p>
    <w:p w14:paraId="7295A4EC" w14:textId="467587FD" w:rsidR="008803FD" w:rsidRPr="00BC237B" w:rsidRDefault="008803FD" w:rsidP="00A13013">
      <w:pPr>
        <w:pStyle w:val="Akapitzlist"/>
        <w:numPr>
          <w:ilvl w:val="0"/>
          <w:numId w:val="1"/>
        </w:numPr>
        <w:tabs>
          <w:tab w:val="left" w:pos="4536"/>
          <w:tab w:val="left" w:pos="9072"/>
        </w:tabs>
        <w:spacing w:before="60" w:after="60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 xml:space="preserve">SKŁADANIE OFERT </w:t>
      </w:r>
      <w:r w:rsidR="005F26FA" w:rsidRPr="00BC237B">
        <w:rPr>
          <w:rFonts w:ascii="Verdana" w:eastAsia="Verdana" w:hAnsi="Verdana" w:cs="Verdana"/>
          <w:b/>
          <w:sz w:val="18"/>
          <w:szCs w:val="18"/>
        </w:rPr>
        <w:t>I OTWARCIE OFERT</w:t>
      </w:r>
    </w:p>
    <w:p w14:paraId="25EEBF8A" w14:textId="0128B708" w:rsidR="00DC6184" w:rsidRPr="000A53FD" w:rsidRDefault="00DC6184" w:rsidP="000A53FD">
      <w:pPr>
        <w:pStyle w:val="Akapitzlist"/>
        <w:numPr>
          <w:ilvl w:val="0"/>
          <w:numId w:val="13"/>
        </w:numPr>
        <w:tabs>
          <w:tab w:val="clear" w:pos="360"/>
          <w:tab w:val="num" w:pos="567"/>
          <w:tab w:val="left" w:pos="4536"/>
          <w:tab w:val="left" w:pos="9072"/>
        </w:tabs>
        <w:spacing w:before="60" w:after="60" w:line="312" w:lineRule="auto"/>
        <w:ind w:right="-426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t>Składanie ofert</w:t>
      </w:r>
    </w:p>
    <w:p w14:paraId="34527975" w14:textId="716E102E" w:rsidR="00B76187" w:rsidRPr="000A53FD" w:rsidRDefault="00B76187" w:rsidP="000A53FD">
      <w:pPr>
        <w:tabs>
          <w:tab w:val="num" w:pos="567"/>
          <w:tab w:val="left" w:pos="9072"/>
        </w:tabs>
        <w:spacing w:before="60" w:after="60" w:line="312" w:lineRule="auto"/>
        <w:ind w:left="709" w:right="-567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t xml:space="preserve">Ofertę należy przesłać do dnia </w:t>
      </w:r>
      <w:r w:rsidR="00834D64" w:rsidRPr="00834D64">
        <w:rPr>
          <w:rFonts w:ascii="Verdana" w:eastAsia="Verdana" w:hAnsi="Verdana" w:cs="Verdana"/>
          <w:b/>
          <w:sz w:val="18"/>
          <w:szCs w:val="18"/>
        </w:rPr>
        <w:t>17.12.2019</w:t>
      </w:r>
      <w:r w:rsidRPr="00834D64">
        <w:rPr>
          <w:rFonts w:ascii="Verdana" w:eastAsia="Verdana" w:hAnsi="Verdana" w:cs="Verdana"/>
          <w:b/>
          <w:sz w:val="18"/>
          <w:szCs w:val="18"/>
        </w:rPr>
        <w:t>r</w:t>
      </w:r>
      <w:r w:rsidRPr="00660888">
        <w:rPr>
          <w:rFonts w:ascii="Verdana" w:eastAsia="Verdana" w:hAnsi="Verdana" w:cs="Verdana"/>
          <w:b/>
          <w:sz w:val="18"/>
          <w:szCs w:val="18"/>
        </w:rPr>
        <w:t>.</w:t>
      </w:r>
      <w:r w:rsidRPr="000A53FD">
        <w:rPr>
          <w:rFonts w:ascii="Verdana" w:eastAsia="Verdana" w:hAnsi="Verdana" w:cs="Verdana"/>
          <w:sz w:val="18"/>
          <w:szCs w:val="18"/>
        </w:rPr>
        <w:t xml:space="preserve"> do godz. </w:t>
      </w:r>
      <w:r w:rsidR="00FB6C00">
        <w:rPr>
          <w:rFonts w:ascii="Verdana" w:eastAsia="Verdana" w:hAnsi="Verdana" w:cs="Verdana"/>
          <w:sz w:val="18"/>
          <w:szCs w:val="18"/>
        </w:rPr>
        <w:t>12</w:t>
      </w:r>
      <w:r w:rsidRPr="000A53FD">
        <w:rPr>
          <w:rFonts w:ascii="Verdana" w:eastAsia="Verdana" w:hAnsi="Verdana" w:cs="Verdana"/>
          <w:sz w:val="18"/>
          <w:szCs w:val="18"/>
        </w:rPr>
        <w:t>:</w:t>
      </w:r>
      <w:r w:rsidR="00660888">
        <w:rPr>
          <w:rFonts w:ascii="Verdana" w:eastAsia="Verdana" w:hAnsi="Verdana" w:cs="Verdana"/>
          <w:sz w:val="18"/>
          <w:szCs w:val="18"/>
        </w:rPr>
        <w:t>00</w:t>
      </w:r>
      <w:r w:rsidRPr="000A53FD">
        <w:rPr>
          <w:rFonts w:ascii="Verdana" w:eastAsia="Verdana" w:hAnsi="Verdana" w:cs="Verdana"/>
          <w:sz w:val="18"/>
          <w:szCs w:val="18"/>
        </w:rPr>
        <w:t xml:space="preserve"> w następujących formach: </w:t>
      </w:r>
    </w:p>
    <w:p w14:paraId="5B0A48CE" w14:textId="77777777" w:rsidR="00B76187" w:rsidRPr="000A53FD" w:rsidRDefault="00B76187" w:rsidP="000A53FD">
      <w:pPr>
        <w:tabs>
          <w:tab w:val="num" w:pos="567"/>
          <w:tab w:val="left" w:pos="9072"/>
        </w:tabs>
        <w:spacing w:before="60" w:after="60" w:line="312" w:lineRule="auto"/>
        <w:ind w:left="709" w:right="-284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lastRenderedPageBreak/>
        <w:t>- pisemnie na adres Zespół ds. Zamówień Publicznych Uniwersytetu Medycznego we Wrocławiu przy ul. Marcinkowskiego 2-6; 50-368 Wrocław, lub</w:t>
      </w:r>
    </w:p>
    <w:p w14:paraId="3497F5BB" w14:textId="77777777" w:rsidR="00B76187" w:rsidRPr="000A53FD" w:rsidRDefault="00B76187" w:rsidP="000A53FD">
      <w:pPr>
        <w:tabs>
          <w:tab w:val="num" w:pos="567"/>
          <w:tab w:val="left" w:pos="9072"/>
        </w:tabs>
        <w:spacing w:before="60" w:after="60" w:line="312" w:lineRule="auto"/>
        <w:ind w:left="709" w:right="-567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14:paraId="44BADA2E" w14:textId="77777777" w:rsidR="00B76187" w:rsidRPr="000A53FD" w:rsidRDefault="00B76187" w:rsidP="000A53FD">
      <w:pPr>
        <w:tabs>
          <w:tab w:val="num" w:pos="567"/>
          <w:tab w:val="left" w:pos="9072"/>
        </w:tabs>
        <w:spacing w:before="60" w:after="60" w:line="312" w:lineRule="auto"/>
        <w:ind w:left="709" w:right="-567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t xml:space="preserve">- pocztą elektroniczną na adres: olga.bak@umed.wroc.pl </w:t>
      </w:r>
    </w:p>
    <w:p w14:paraId="4F50E8FB" w14:textId="5247ABA7" w:rsidR="00B76187" w:rsidRPr="000A53FD" w:rsidRDefault="00B76187" w:rsidP="000A53FD">
      <w:pPr>
        <w:pStyle w:val="Akapitzlist"/>
        <w:numPr>
          <w:ilvl w:val="0"/>
          <w:numId w:val="7"/>
        </w:numPr>
        <w:tabs>
          <w:tab w:val="num" w:pos="567"/>
          <w:tab w:val="left" w:pos="9072"/>
        </w:tabs>
        <w:spacing w:before="60" w:after="60" w:line="312" w:lineRule="auto"/>
        <w:ind w:right="-567" w:hanging="76"/>
        <w:jc w:val="both"/>
        <w:rPr>
          <w:rFonts w:ascii="Verdana" w:eastAsia="Verdana" w:hAnsi="Verdana" w:cs="Verdana"/>
          <w:sz w:val="18"/>
          <w:szCs w:val="18"/>
        </w:rPr>
      </w:pPr>
      <w:r w:rsidRPr="000A53FD">
        <w:rPr>
          <w:rFonts w:ascii="Verdana" w:eastAsia="Verdana" w:hAnsi="Verdana" w:cs="Verdana"/>
          <w:sz w:val="18"/>
          <w:szCs w:val="18"/>
        </w:rPr>
        <w:t xml:space="preserve">Zamawiający nie dopuszcza składania ofert częściowych i wariantowych. </w:t>
      </w:r>
    </w:p>
    <w:p w14:paraId="0F9B2CF9" w14:textId="215E28DD" w:rsidR="00D541B8" w:rsidRPr="00BC237B" w:rsidRDefault="00D541B8" w:rsidP="00D541B8">
      <w:pPr>
        <w:tabs>
          <w:tab w:val="left" w:pos="9072"/>
        </w:tabs>
        <w:spacing w:before="60" w:after="60" w:line="288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14:paraId="4F1E9D5B" w14:textId="77777777" w:rsidR="003C730D" w:rsidRPr="00BC237B" w:rsidRDefault="003C730D" w:rsidP="00CB05B3">
      <w:pPr>
        <w:pStyle w:val="Akapitzlist"/>
        <w:spacing w:before="60" w:after="60" w:line="288" w:lineRule="auto"/>
        <w:ind w:left="851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64878599" w14:textId="77777777" w:rsidR="00196F42" w:rsidRPr="00BC237B" w:rsidRDefault="00196F42" w:rsidP="00CB05B3">
      <w:pPr>
        <w:suppressAutoHyphens/>
        <w:spacing w:before="60" w:after="60" w:line="288" w:lineRule="auto"/>
        <w:ind w:left="5812" w:right="-239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 xml:space="preserve">Zatwierdzam </w:t>
      </w:r>
    </w:p>
    <w:p w14:paraId="3E1D1ABF" w14:textId="77777777" w:rsidR="00196F42" w:rsidRPr="00BC237B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812" w:right="-239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t xml:space="preserve">Z upoważnienia Rektora </w:t>
      </w:r>
    </w:p>
    <w:p w14:paraId="7D97D4E5" w14:textId="2DFA25FE" w:rsidR="00196F42" w:rsidRPr="00BC237B" w:rsidRDefault="00A06C6E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812" w:right="-632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hAnsi="Verdana"/>
          <w:b/>
          <w:color w:val="000000" w:themeColor="text1"/>
          <w:sz w:val="18"/>
          <w:szCs w:val="18"/>
        </w:rPr>
        <w:t xml:space="preserve">Z-ca </w:t>
      </w:r>
      <w:r w:rsidR="00CB05B3" w:rsidRPr="00BC237B">
        <w:rPr>
          <w:rFonts w:ascii="Verdana" w:hAnsi="Verdana"/>
          <w:b/>
          <w:color w:val="000000" w:themeColor="text1"/>
          <w:sz w:val="18"/>
          <w:szCs w:val="18"/>
        </w:rPr>
        <w:t>Kanclerz</w:t>
      </w:r>
      <w:r w:rsidRPr="00BC237B">
        <w:rPr>
          <w:rFonts w:ascii="Verdana" w:hAnsi="Verdana"/>
          <w:b/>
          <w:color w:val="000000" w:themeColor="text1"/>
          <w:sz w:val="18"/>
          <w:szCs w:val="18"/>
        </w:rPr>
        <w:t xml:space="preserve">a ds. Zarządzania </w:t>
      </w:r>
      <w:r w:rsidR="00B50011" w:rsidRPr="00BC237B">
        <w:rPr>
          <w:rFonts w:ascii="Verdana" w:hAnsi="Verdana"/>
          <w:b/>
          <w:color w:val="000000" w:themeColor="text1"/>
          <w:sz w:val="18"/>
          <w:szCs w:val="18"/>
        </w:rPr>
        <w:t>Administracją</w:t>
      </w:r>
      <w:r w:rsidR="00CB05B3" w:rsidRPr="00BC237B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="002D4D8A" w:rsidRPr="00BC237B">
        <w:rPr>
          <w:rFonts w:ascii="Verdana" w:hAnsi="Verdana"/>
          <w:b/>
          <w:color w:val="000000" w:themeColor="text1"/>
          <w:sz w:val="18"/>
          <w:szCs w:val="18"/>
        </w:rPr>
        <w:t>UMW</w:t>
      </w:r>
    </w:p>
    <w:p w14:paraId="44CF4848" w14:textId="77777777" w:rsidR="00196F42" w:rsidRPr="00BC237B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</w:p>
    <w:p w14:paraId="5F14CBFE" w14:textId="77777777" w:rsidR="00196F42" w:rsidRPr="00BC237B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</w:p>
    <w:p w14:paraId="3BE2C74F" w14:textId="12A18AB2" w:rsidR="00196F42" w:rsidRPr="00BC237B" w:rsidRDefault="00B50011" w:rsidP="00CB05B3">
      <w:pPr>
        <w:spacing w:before="60" w:after="60" w:line="288" w:lineRule="auto"/>
        <w:ind w:firstLine="5812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BC237B">
        <w:rPr>
          <w:rFonts w:ascii="Verdana" w:hAnsi="Verdana"/>
          <w:b/>
          <w:sz w:val="18"/>
          <w:szCs w:val="18"/>
        </w:rPr>
        <w:t>Dr med. Maciej Maria Kowalski</w:t>
      </w:r>
      <w:r w:rsidR="00196F42" w:rsidRPr="00BC237B" w:rsidDel="00196F42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</w:p>
    <w:p w14:paraId="4972954D" w14:textId="77777777" w:rsidR="008F2E69" w:rsidRPr="00BC237B" w:rsidRDefault="008F2E69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BC23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 w:type="page"/>
      </w:r>
    </w:p>
    <w:p w14:paraId="4BD687E2" w14:textId="2F2EB5EA" w:rsidR="008F2E69" w:rsidRPr="00BC237B" w:rsidRDefault="008F2E69" w:rsidP="008F2E69">
      <w:pPr>
        <w:keepNext/>
        <w:ind w:right="470"/>
        <w:rPr>
          <w:rFonts w:ascii="Verdana" w:hAnsi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</w:t>
      </w:r>
      <w:r w:rsidRPr="00BC237B">
        <w:rPr>
          <w:rFonts w:ascii="Verdana" w:eastAsia="Verdana" w:hAnsi="Verdana" w:cs="Verdana"/>
          <w:b/>
          <w:sz w:val="18"/>
          <w:szCs w:val="18"/>
        </w:rPr>
        <w:tab/>
        <w:t>Załącznik nr 1 do Zapytania Ofertowego</w:t>
      </w:r>
    </w:p>
    <w:p w14:paraId="11C759B5" w14:textId="77777777" w:rsidR="008F2E69" w:rsidRPr="00BC237B" w:rsidRDefault="008F2E69" w:rsidP="008F2E69">
      <w:pPr>
        <w:ind w:right="470"/>
        <w:rPr>
          <w:rFonts w:ascii="Verdana" w:hAnsi="Verdana"/>
          <w:sz w:val="18"/>
          <w:szCs w:val="18"/>
          <w:u w:val="single"/>
        </w:rPr>
      </w:pPr>
    </w:p>
    <w:p w14:paraId="27C92BFB" w14:textId="77777777" w:rsidR="008F2E69" w:rsidRPr="00BC237B" w:rsidRDefault="008F2E69" w:rsidP="00BD77FA">
      <w:pPr>
        <w:numPr>
          <w:ilvl w:val="0"/>
          <w:numId w:val="14"/>
        </w:numPr>
        <w:ind w:right="470"/>
        <w:rPr>
          <w:rFonts w:ascii="Verdana" w:hAnsi="Verdana"/>
          <w:iCs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Zarejestrowana nazwa Wykonawcy: </w:t>
      </w:r>
    </w:p>
    <w:p w14:paraId="6BA8F901" w14:textId="77777777" w:rsidR="008F2E69" w:rsidRPr="00BC237B" w:rsidRDefault="008F2E69" w:rsidP="008F2E69">
      <w:pPr>
        <w:ind w:left="570" w:right="470"/>
        <w:rPr>
          <w:rFonts w:ascii="Verdana" w:hAnsi="Verdana"/>
          <w:sz w:val="18"/>
          <w:szCs w:val="18"/>
        </w:rPr>
      </w:pPr>
    </w:p>
    <w:p w14:paraId="4C658FF4" w14:textId="77777777" w:rsidR="008F2E69" w:rsidRPr="00BC237B" w:rsidRDefault="008F2E69" w:rsidP="008F2E69">
      <w:pPr>
        <w:ind w:left="570" w:right="470"/>
        <w:rPr>
          <w:rFonts w:ascii="Verdana" w:hAnsi="Verdana"/>
          <w:iCs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14:paraId="6F504F64" w14:textId="77777777" w:rsidR="008F2E69" w:rsidRPr="00BC237B" w:rsidRDefault="008F2E69" w:rsidP="00BD77FA">
      <w:pPr>
        <w:numPr>
          <w:ilvl w:val="0"/>
          <w:numId w:val="14"/>
        </w:numPr>
        <w:ind w:right="470"/>
        <w:rPr>
          <w:rFonts w:ascii="Verdana" w:hAnsi="Verdana"/>
          <w:iCs/>
          <w:sz w:val="18"/>
          <w:szCs w:val="18"/>
        </w:rPr>
      </w:pPr>
      <w:r w:rsidRPr="00BC237B">
        <w:rPr>
          <w:rFonts w:ascii="Verdana" w:hAnsi="Verdana"/>
          <w:iCs/>
          <w:sz w:val="18"/>
          <w:szCs w:val="18"/>
        </w:rPr>
        <w:t xml:space="preserve">Adres Wykonawcy: </w:t>
      </w:r>
    </w:p>
    <w:p w14:paraId="7702A1AA" w14:textId="77777777" w:rsidR="008F2E69" w:rsidRPr="00BC237B" w:rsidRDefault="008F2E69" w:rsidP="008F2E69">
      <w:pPr>
        <w:ind w:left="570" w:right="470"/>
        <w:rPr>
          <w:rFonts w:ascii="Verdana" w:hAnsi="Verdana"/>
          <w:iCs/>
          <w:sz w:val="18"/>
          <w:szCs w:val="18"/>
        </w:rPr>
      </w:pPr>
    </w:p>
    <w:p w14:paraId="3B00FE27" w14:textId="77777777" w:rsidR="008F2E69" w:rsidRPr="00BC237B" w:rsidRDefault="008F2E69" w:rsidP="008F2E69">
      <w:pPr>
        <w:ind w:left="570" w:right="470"/>
        <w:rPr>
          <w:rFonts w:ascii="Verdana" w:hAnsi="Verdana"/>
          <w:iCs/>
          <w:sz w:val="18"/>
          <w:szCs w:val="18"/>
        </w:rPr>
      </w:pPr>
      <w:r w:rsidRPr="00BC237B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14:paraId="302300B3" w14:textId="77777777" w:rsidR="008F2E69" w:rsidRPr="00BC237B" w:rsidRDefault="008F2E69" w:rsidP="00BD77FA">
      <w:pPr>
        <w:numPr>
          <w:ilvl w:val="0"/>
          <w:numId w:val="14"/>
        </w:numPr>
        <w:ind w:right="470"/>
        <w:jc w:val="both"/>
        <w:rPr>
          <w:rFonts w:ascii="Verdana" w:hAnsi="Verdana"/>
          <w:iCs/>
          <w:sz w:val="18"/>
          <w:szCs w:val="18"/>
        </w:rPr>
      </w:pPr>
      <w:r w:rsidRPr="00BC237B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14:paraId="49DEA765" w14:textId="77777777" w:rsidR="008F2E69" w:rsidRPr="00BC237B" w:rsidRDefault="008F2E69" w:rsidP="008F2E69">
      <w:pPr>
        <w:ind w:left="570" w:right="470"/>
        <w:jc w:val="both"/>
        <w:rPr>
          <w:rFonts w:ascii="Verdana" w:hAnsi="Verdana"/>
          <w:iCs/>
          <w:sz w:val="18"/>
          <w:szCs w:val="18"/>
          <w:lang w:val="de-DE"/>
        </w:rPr>
      </w:pPr>
    </w:p>
    <w:p w14:paraId="7DC8BBC2" w14:textId="77777777" w:rsidR="008F2E69" w:rsidRPr="00BC237B" w:rsidRDefault="008F2E69" w:rsidP="008F2E69">
      <w:pPr>
        <w:ind w:left="570" w:right="470"/>
        <w:jc w:val="both"/>
        <w:rPr>
          <w:rFonts w:ascii="Verdana" w:hAnsi="Verdana"/>
          <w:iCs/>
          <w:sz w:val="18"/>
          <w:szCs w:val="18"/>
          <w:lang w:val="de-DE"/>
        </w:rPr>
      </w:pPr>
      <w:r w:rsidRPr="00BC237B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14:paraId="18D7FB2A" w14:textId="77777777" w:rsidR="008F2E69" w:rsidRPr="00BC237B" w:rsidRDefault="008F2E69" w:rsidP="008F2E69">
      <w:pPr>
        <w:ind w:left="570" w:right="470"/>
        <w:jc w:val="both"/>
        <w:rPr>
          <w:rFonts w:ascii="Verdana" w:hAnsi="Verdana"/>
          <w:iCs/>
          <w:sz w:val="18"/>
          <w:szCs w:val="18"/>
          <w:lang w:val="de-DE"/>
        </w:rPr>
      </w:pPr>
    </w:p>
    <w:p w14:paraId="30CB2D23" w14:textId="77777777" w:rsidR="008F2E69" w:rsidRPr="00BC237B" w:rsidRDefault="008F2E69" w:rsidP="008F2E69">
      <w:pPr>
        <w:ind w:right="470" w:firstLine="284"/>
        <w:rPr>
          <w:rFonts w:ascii="Verdana" w:hAnsi="Verdana"/>
          <w:iCs/>
          <w:sz w:val="18"/>
          <w:szCs w:val="18"/>
          <w:lang w:val="de-DE"/>
        </w:rPr>
      </w:pPr>
      <w:r w:rsidRPr="00BC237B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BC237B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BC237B">
        <w:rPr>
          <w:rFonts w:ascii="Verdana" w:hAnsi="Verdana"/>
          <w:iCs/>
          <w:sz w:val="18"/>
          <w:szCs w:val="18"/>
          <w:lang w:val="de-DE"/>
        </w:rPr>
        <w:t xml:space="preserve">.............................  6.  Fax ...............................    </w:t>
      </w:r>
    </w:p>
    <w:p w14:paraId="7D8F5800" w14:textId="77777777" w:rsidR="008F2E69" w:rsidRPr="00BC237B" w:rsidRDefault="008F2E69" w:rsidP="008F2E69">
      <w:pPr>
        <w:ind w:right="470" w:firstLine="284"/>
        <w:rPr>
          <w:rFonts w:ascii="Verdana" w:hAnsi="Verdana"/>
          <w:iCs/>
          <w:sz w:val="18"/>
          <w:szCs w:val="18"/>
          <w:lang w:val="de-DE"/>
        </w:rPr>
      </w:pPr>
    </w:p>
    <w:p w14:paraId="7F2FF25B" w14:textId="77777777" w:rsidR="008F2E69" w:rsidRPr="00BC237B" w:rsidRDefault="008F2E69" w:rsidP="008F2E69">
      <w:pPr>
        <w:ind w:right="470" w:firstLine="284"/>
        <w:rPr>
          <w:rFonts w:ascii="Verdana" w:hAnsi="Verdana"/>
          <w:iCs/>
          <w:sz w:val="18"/>
          <w:szCs w:val="18"/>
          <w:lang w:val="de-DE"/>
        </w:rPr>
      </w:pPr>
      <w:r w:rsidRPr="00BC237B">
        <w:rPr>
          <w:rFonts w:ascii="Verdana" w:hAnsi="Verdana"/>
          <w:iCs/>
          <w:sz w:val="18"/>
          <w:szCs w:val="18"/>
          <w:lang w:val="de-DE"/>
        </w:rPr>
        <w:t xml:space="preserve">7. </w:t>
      </w:r>
      <w:proofErr w:type="spellStart"/>
      <w:r w:rsidRPr="00BC237B">
        <w:rPr>
          <w:rFonts w:ascii="Verdana" w:hAnsi="Verdana"/>
          <w:iCs/>
          <w:sz w:val="18"/>
          <w:szCs w:val="18"/>
          <w:lang w:val="de-DE"/>
        </w:rPr>
        <w:t>E-ma</w:t>
      </w:r>
      <w:r w:rsidRPr="00BC237B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BC237B">
        <w:rPr>
          <w:rFonts w:ascii="Verdana" w:hAnsi="Verdana"/>
          <w:sz w:val="18"/>
          <w:szCs w:val="18"/>
          <w:lang w:val="de-DE"/>
        </w:rPr>
        <w:t xml:space="preserve"> ..............................    8. </w:t>
      </w:r>
      <w:proofErr w:type="spellStart"/>
      <w:r w:rsidRPr="00BC237B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Pr="00BC237B">
        <w:rPr>
          <w:rFonts w:ascii="Verdana" w:hAnsi="Verdana"/>
          <w:iCs/>
          <w:sz w:val="18"/>
          <w:szCs w:val="18"/>
          <w:lang w:val="de-DE"/>
        </w:rPr>
        <w:t>.............................</w:t>
      </w:r>
      <w:r w:rsidRPr="00BC237B">
        <w:rPr>
          <w:rFonts w:ascii="Verdana" w:hAnsi="Verdana"/>
          <w:iCs/>
          <w:sz w:val="18"/>
          <w:szCs w:val="18"/>
          <w:lang w:val="de-DE"/>
        </w:rPr>
        <w:br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6"/>
        <w:gridCol w:w="3601"/>
        <w:gridCol w:w="2258"/>
        <w:gridCol w:w="1127"/>
        <w:gridCol w:w="1874"/>
      </w:tblGrid>
      <w:tr w:rsidR="008F2E69" w:rsidRPr="00BC237B" w14:paraId="7B490CF6" w14:textId="77777777" w:rsidTr="001B13BD">
        <w:trPr>
          <w:cantSplit/>
          <w:trHeight w:hRule="exact" w:val="789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717EB9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76E2D" w14:textId="77777777" w:rsidR="008F2E69" w:rsidRPr="00BC237B" w:rsidRDefault="008F2E69" w:rsidP="001B13BD">
            <w:pPr>
              <w:keepNext/>
              <w:tabs>
                <w:tab w:val="left" w:pos="72"/>
                <w:tab w:val="left" w:pos="9072"/>
              </w:tabs>
              <w:snapToGrid w:val="0"/>
              <w:spacing w:line="240" w:lineRule="exact"/>
              <w:ind w:right="-257"/>
              <w:outlineLvl w:val="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Nazwa przedmiotu zamówienia</w:t>
            </w:r>
          </w:p>
          <w:p w14:paraId="3BEA8EA3" w14:textId="77777777" w:rsidR="008F2E69" w:rsidRPr="00BC237B" w:rsidRDefault="008F2E69" w:rsidP="001B13BD">
            <w:pPr>
              <w:keepNext/>
              <w:tabs>
                <w:tab w:val="left" w:pos="0"/>
                <w:tab w:val="left" w:pos="9072"/>
              </w:tabs>
              <w:snapToGrid w:val="0"/>
              <w:spacing w:line="240" w:lineRule="exact"/>
              <w:ind w:right="-257"/>
              <w:outlineLvl w:val="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C237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ED856" w14:textId="77777777" w:rsidR="008F2E69" w:rsidRPr="00BC237B" w:rsidRDefault="008F2E69" w:rsidP="001B13BD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Wartość netto PLN</w:t>
            </w:r>
          </w:p>
          <w:p w14:paraId="276E1BE8" w14:textId="77777777" w:rsidR="008F2E69" w:rsidRPr="00BC237B" w:rsidRDefault="008F2E69" w:rsidP="001B13BD">
            <w:pPr>
              <w:tabs>
                <w:tab w:val="left" w:pos="72"/>
                <w:tab w:val="left" w:pos="9072"/>
              </w:tabs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63163C1" w14:textId="77777777" w:rsidR="008F2E69" w:rsidRPr="00BC237B" w:rsidRDefault="008F2E69" w:rsidP="001B13BD">
            <w:pPr>
              <w:spacing w:line="240" w:lineRule="exact"/>
              <w:ind w:left="-85" w:right="-185" w:hanging="14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C237B"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6FCCC019" w14:textId="77777777" w:rsidR="008F2E69" w:rsidRPr="00BC237B" w:rsidRDefault="008F2E69" w:rsidP="001B13BD">
            <w:pPr>
              <w:spacing w:line="240" w:lineRule="exact"/>
              <w:ind w:left="-85" w:right="-185" w:hanging="142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C237B">
              <w:rPr>
                <w:rFonts w:ascii="Verdana" w:hAnsi="Verdana" w:cs="Arial"/>
                <w:sz w:val="18"/>
                <w:szCs w:val="18"/>
              </w:rPr>
              <w:t>(podać w %)</w:t>
            </w:r>
          </w:p>
          <w:p w14:paraId="1CF268E2" w14:textId="77777777" w:rsidR="008F2E69" w:rsidRPr="00BC237B" w:rsidRDefault="008F2E69" w:rsidP="001B13BD">
            <w:pPr>
              <w:tabs>
                <w:tab w:val="left" w:pos="72"/>
                <w:tab w:val="left" w:pos="9072"/>
              </w:tabs>
              <w:snapToGrid w:val="0"/>
              <w:spacing w:line="240" w:lineRule="exact"/>
              <w:ind w:left="30" w:right="-18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BDD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 xml:space="preserve">Wartość brutto PLN </w:t>
            </w:r>
          </w:p>
          <w:p w14:paraId="306CB4E2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i/>
                <w:sz w:val="18"/>
                <w:szCs w:val="18"/>
              </w:rPr>
            </w:pPr>
            <w:r w:rsidRPr="00BC237B">
              <w:rPr>
                <w:rFonts w:ascii="Verdana" w:hAnsi="Verdana"/>
                <w:i/>
                <w:sz w:val="18"/>
                <w:szCs w:val="18"/>
              </w:rPr>
              <w:t>kol. 4+5</w:t>
            </w:r>
          </w:p>
          <w:p w14:paraId="55641366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</w:p>
        </w:tc>
      </w:tr>
      <w:tr w:rsidR="008F2E69" w:rsidRPr="00BC237B" w14:paraId="6AEBAD4F" w14:textId="77777777" w:rsidTr="001B13BD">
        <w:trPr>
          <w:cantSplit/>
          <w:trHeight w:hRule="exact" w:val="285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834290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C237B">
              <w:rPr>
                <w:rFonts w:ascii="Verdana" w:hAnsi="Verdana"/>
                <w:i/>
                <w:sz w:val="18"/>
                <w:szCs w:val="18"/>
              </w:rPr>
              <w:t>1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5845" w14:textId="77777777" w:rsidR="008F2E69" w:rsidRPr="00BC237B" w:rsidRDefault="008F2E69" w:rsidP="001B13BD">
            <w:pPr>
              <w:keepNext/>
              <w:tabs>
                <w:tab w:val="left" w:pos="72"/>
                <w:tab w:val="left" w:pos="9072"/>
              </w:tabs>
              <w:snapToGrid w:val="0"/>
              <w:spacing w:line="240" w:lineRule="exact"/>
              <w:ind w:right="-257"/>
              <w:jc w:val="center"/>
              <w:outlineLvl w:val="2"/>
              <w:rPr>
                <w:rFonts w:ascii="Verdana" w:hAnsi="Verdana"/>
                <w:i/>
                <w:sz w:val="18"/>
                <w:szCs w:val="18"/>
              </w:rPr>
            </w:pPr>
            <w:r w:rsidRPr="00BC237B">
              <w:rPr>
                <w:rFonts w:ascii="Verdana" w:hAnsi="Verdana"/>
                <w:i/>
                <w:sz w:val="18"/>
                <w:szCs w:val="18"/>
              </w:rPr>
              <w:t>2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00D42" w14:textId="77777777" w:rsidR="008F2E69" w:rsidRPr="00BC237B" w:rsidRDefault="008F2E69" w:rsidP="001B13BD">
            <w:pPr>
              <w:spacing w:line="240" w:lineRule="exact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C237B">
              <w:rPr>
                <w:rFonts w:ascii="Verdana" w:hAnsi="Verdana"/>
                <w:i/>
                <w:sz w:val="18"/>
                <w:szCs w:val="18"/>
              </w:rPr>
              <w:t>3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196DAC" w14:textId="77777777" w:rsidR="008F2E69" w:rsidRPr="00BC237B" w:rsidRDefault="008F2E69" w:rsidP="001B13BD">
            <w:pPr>
              <w:spacing w:line="240" w:lineRule="exact"/>
              <w:ind w:right="-185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BC237B"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161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C237B">
              <w:rPr>
                <w:rFonts w:ascii="Verdana" w:hAnsi="Verdana"/>
                <w:i/>
                <w:sz w:val="18"/>
                <w:szCs w:val="18"/>
              </w:rPr>
              <w:t>5</w:t>
            </w:r>
          </w:p>
        </w:tc>
      </w:tr>
      <w:tr w:rsidR="008F2E69" w:rsidRPr="00BC237B" w14:paraId="14491FB8" w14:textId="77777777" w:rsidTr="001B13BD">
        <w:trPr>
          <w:cantSplit/>
          <w:trHeight w:hRule="exact" w:val="4196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E649CF1" w14:textId="77777777" w:rsidR="008F2E69" w:rsidRPr="00BC237B" w:rsidRDefault="008F2E69" w:rsidP="00BD77FA">
            <w:pPr>
              <w:numPr>
                <w:ilvl w:val="0"/>
                <w:numId w:val="15"/>
              </w:numPr>
              <w:snapToGrid w:val="0"/>
              <w:spacing w:line="240" w:lineRule="exact"/>
              <w:ind w:left="527" w:right="-255" w:hanging="35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C376" w14:textId="526CEC1D" w:rsidR="008F2E69" w:rsidRPr="00BC237B" w:rsidRDefault="008F2E69" w:rsidP="00B76187">
            <w:pPr>
              <w:keepNext/>
              <w:tabs>
                <w:tab w:val="left" w:pos="72"/>
                <w:tab w:val="left" w:pos="9072"/>
              </w:tabs>
              <w:snapToGrid w:val="0"/>
              <w:outlineLvl w:val="2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 w:cstheme="minorHAnsi"/>
                <w:b/>
                <w:sz w:val="18"/>
                <w:szCs w:val="18"/>
              </w:rPr>
              <w:t xml:space="preserve">Usługa najmu odzieży specjalistycznej – bezpyłowej i szafki na odzież oraz świadczenie przez Wykonawcę usług prania i serwisu odzieży specjalistycznej dla pracowników pracujących w pomieszczeniach  laboratoryjnych  </w:t>
            </w:r>
            <w:proofErr w:type="spellStart"/>
            <w:r w:rsidRPr="00BC237B">
              <w:rPr>
                <w:rFonts w:ascii="Verdana" w:hAnsi="Verdana" w:cstheme="minorHAnsi"/>
                <w:b/>
                <w:sz w:val="18"/>
                <w:szCs w:val="18"/>
              </w:rPr>
              <w:t>clean-room</w:t>
            </w:r>
            <w:proofErr w:type="spellEnd"/>
            <w:r w:rsidRPr="00BC237B">
              <w:rPr>
                <w:rFonts w:ascii="Verdana" w:hAnsi="Verdana" w:cstheme="minorHAnsi"/>
                <w:b/>
                <w:sz w:val="18"/>
                <w:szCs w:val="18"/>
              </w:rPr>
              <w:t xml:space="preserve">  w strefach czystości D, C, B i A na potrzeby Katedry i Zakładu Podstaw Nauk Medy</w:t>
            </w:r>
            <w:r w:rsidR="00E118FC" w:rsidRPr="00BC237B">
              <w:rPr>
                <w:rFonts w:ascii="Verdana" w:hAnsi="Verdana" w:cstheme="minorHAnsi"/>
                <w:b/>
                <w:sz w:val="18"/>
                <w:szCs w:val="18"/>
              </w:rPr>
              <w:t xml:space="preserve">cznych Uniwersytetu Medycznego </w:t>
            </w:r>
            <w:r w:rsidRPr="00BC237B">
              <w:rPr>
                <w:rFonts w:ascii="Verdana" w:hAnsi="Verdana" w:cstheme="minorHAnsi"/>
                <w:b/>
                <w:sz w:val="18"/>
                <w:szCs w:val="18"/>
              </w:rPr>
              <w:t>we Wrocławiu</w:t>
            </w:r>
            <w:r w:rsidRPr="00BC237B"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  <w:r w:rsidRPr="00BC237B">
              <w:rPr>
                <w:rFonts w:ascii="Verdana" w:hAnsi="Verdana"/>
                <w:sz w:val="18"/>
                <w:szCs w:val="18"/>
              </w:rPr>
              <w:t xml:space="preserve">(zgodnie z kalkulacją podaną w tabeli Formularza asortymentowo-cenowego, stanowiącego załącznik nr </w:t>
            </w:r>
            <w:r w:rsidR="00B76187" w:rsidRPr="00BC237B">
              <w:rPr>
                <w:rFonts w:ascii="Verdana" w:hAnsi="Verdana"/>
                <w:sz w:val="18"/>
                <w:szCs w:val="18"/>
              </w:rPr>
              <w:t>3</w:t>
            </w:r>
            <w:r w:rsidRPr="00BC237B">
              <w:rPr>
                <w:rFonts w:ascii="Verdana" w:hAnsi="Verdana"/>
                <w:sz w:val="18"/>
                <w:szCs w:val="18"/>
              </w:rPr>
              <w:t xml:space="preserve"> do </w:t>
            </w:r>
            <w:r w:rsidR="00E118FC" w:rsidRPr="00BC237B">
              <w:rPr>
                <w:rFonts w:ascii="Verdana" w:hAnsi="Verdana"/>
                <w:sz w:val="18"/>
                <w:szCs w:val="18"/>
              </w:rPr>
              <w:t>Zapytania ofertowego</w:t>
            </w:r>
            <w:r w:rsidRPr="00BC237B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84DBA" w14:textId="77777777" w:rsidR="008F2E69" w:rsidRPr="00BC237B" w:rsidRDefault="008F2E69" w:rsidP="001B13BD">
            <w:pPr>
              <w:tabs>
                <w:tab w:val="left" w:pos="175"/>
                <w:tab w:val="left" w:pos="9072"/>
              </w:tabs>
              <w:snapToGrid w:val="0"/>
              <w:spacing w:line="240" w:lineRule="exact"/>
              <w:ind w:left="-108" w:right="-257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11A9378" w14:textId="77777777" w:rsidR="008F2E69" w:rsidRPr="00BC237B" w:rsidRDefault="008F2E69" w:rsidP="001B13BD">
            <w:pPr>
              <w:spacing w:line="240" w:lineRule="exact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3980D3A" w14:textId="77777777" w:rsidR="008F2E69" w:rsidRPr="00BC237B" w:rsidRDefault="008F2E69" w:rsidP="001B13BD">
            <w:pPr>
              <w:spacing w:line="240" w:lineRule="exact"/>
              <w:jc w:val="right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………………….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405179" w14:textId="77777777" w:rsidR="008F2E69" w:rsidRPr="00BC237B" w:rsidRDefault="008F2E69" w:rsidP="001B13BD">
            <w:pPr>
              <w:spacing w:line="240" w:lineRule="exact"/>
              <w:ind w:right="-185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14:paraId="2D825BE9" w14:textId="77777777" w:rsidR="008F2E69" w:rsidRPr="00BC237B" w:rsidRDefault="008F2E69" w:rsidP="001B13BD">
            <w:pPr>
              <w:spacing w:line="240" w:lineRule="exact"/>
              <w:ind w:right="-185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14:paraId="7D0CC206" w14:textId="77777777" w:rsidR="008F2E69" w:rsidRPr="00BC237B" w:rsidRDefault="008F2E69" w:rsidP="001B13BD">
            <w:pPr>
              <w:spacing w:line="240" w:lineRule="exact"/>
              <w:ind w:right="34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C237B">
              <w:rPr>
                <w:rFonts w:ascii="Verdana" w:hAnsi="Verdana" w:cs="Arial"/>
                <w:sz w:val="18"/>
                <w:szCs w:val="18"/>
              </w:rPr>
              <w:t>………. %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BD9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476C4C8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B681DB9" w14:textId="77777777" w:rsidR="008F2E69" w:rsidRPr="00BC237B" w:rsidRDefault="008F2E69" w:rsidP="001B13BD">
            <w:pPr>
              <w:snapToGrid w:val="0"/>
              <w:spacing w:line="240" w:lineRule="exact"/>
              <w:jc w:val="right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………………….</w:t>
            </w:r>
          </w:p>
        </w:tc>
      </w:tr>
      <w:tr w:rsidR="008F2E69" w:rsidRPr="00BC237B" w14:paraId="40AE8922" w14:textId="77777777" w:rsidTr="001B13BD">
        <w:trPr>
          <w:cantSplit/>
          <w:trHeight w:hRule="exact" w:val="691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452A3B1" w14:textId="77777777" w:rsidR="008F2E69" w:rsidRPr="00BC237B" w:rsidRDefault="008F2E69" w:rsidP="00BD77FA">
            <w:pPr>
              <w:numPr>
                <w:ilvl w:val="0"/>
                <w:numId w:val="15"/>
              </w:numPr>
              <w:snapToGrid w:val="0"/>
              <w:spacing w:line="240" w:lineRule="exact"/>
              <w:ind w:left="527" w:right="-255" w:hanging="35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EB2F1" w14:textId="77777777" w:rsidR="008F2E69" w:rsidRPr="00BC237B" w:rsidRDefault="008F2E69" w:rsidP="001B13BD">
            <w:pPr>
              <w:keepNext/>
              <w:tabs>
                <w:tab w:val="left" w:pos="72"/>
                <w:tab w:val="left" w:pos="9072"/>
              </w:tabs>
              <w:snapToGrid w:val="0"/>
              <w:spacing w:line="240" w:lineRule="exact"/>
              <w:ind w:right="-257"/>
              <w:outlineLvl w:val="2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Słownie brutto PLN</w:t>
            </w:r>
          </w:p>
        </w:tc>
        <w:tc>
          <w:tcPr>
            <w:tcW w:w="2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1C6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</w:p>
          <w:p w14:paraId="06964195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</w:t>
            </w:r>
          </w:p>
          <w:p w14:paraId="4D5E9608" w14:textId="77777777" w:rsidR="008F2E69" w:rsidRPr="00BC237B" w:rsidRDefault="008F2E69" w:rsidP="001B13BD">
            <w:pPr>
              <w:snapToGrid w:val="0"/>
              <w:spacing w:line="240" w:lineRule="exact"/>
              <w:ind w:right="-257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2CFC5CE" w14:textId="77777777" w:rsidR="008F2E69" w:rsidRPr="00BC237B" w:rsidRDefault="008F2E69" w:rsidP="008F2E69">
      <w:pPr>
        <w:ind w:right="470"/>
        <w:rPr>
          <w:rFonts w:ascii="Verdana" w:hAnsi="Verdana"/>
          <w:sz w:val="18"/>
          <w:szCs w:val="18"/>
        </w:rPr>
      </w:pPr>
    </w:p>
    <w:p w14:paraId="77E42B40" w14:textId="77777777" w:rsidR="008F2E69" w:rsidRPr="00BC237B" w:rsidRDefault="008F2E69" w:rsidP="008F2E69">
      <w:pPr>
        <w:ind w:right="470"/>
        <w:rPr>
          <w:rFonts w:ascii="Verdana" w:hAnsi="Verdana"/>
          <w:sz w:val="18"/>
          <w:szCs w:val="18"/>
        </w:rPr>
      </w:pPr>
    </w:p>
    <w:p w14:paraId="362BD08D" w14:textId="77777777" w:rsidR="008F2E69" w:rsidRPr="00BC237B" w:rsidRDefault="008F2E69" w:rsidP="008F2E69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14:paraId="1CB905F3" w14:textId="2DA2306D" w:rsidR="008F2E69" w:rsidRPr="00BC237B" w:rsidRDefault="008F2E69" w:rsidP="008F2E69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</w:t>
      </w:r>
      <w:r w:rsidR="00A13013">
        <w:rPr>
          <w:rFonts w:ascii="Verdana" w:eastAsia="Verdana" w:hAnsi="Verdana" w:cs="Verdana"/>
          <w:sz w:val="18"/>
          <w:szCs w:val="18"/>
        </w:rPr>
        <w:t xml:space="preserve"> i we wzorze umowy</w:t>
      </w:r>
      <w:r w:rsidRPr="00BC237B">
        <w:rPr>
          <w:rFonts w:ascii="Verdana" w:eastAsia="Verdana" w:hAnsi="Verdana" w:cs="Verdana"/>
          <w:sz w:val="18"/>
          <w:szCs w:val="18"/>
        </w:rPr>
        <w:t>.</w:t>
      </w:r>
    </w:p>
    <w:p w14:paraId="491AE699" w14:textId="4232696D" w:rsidR="008F2E69" w:rsidRPr="00BC237B" w:rsidRDefault="008F2E69" w:rsidP="008F2E69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BC237B">
        <w:rPr>
          <w:rFonts w:ascii="Verdana" w:hAnsi="Verdana" w:cs="Arial"/>
          <w:sz w:val="18"/>
          <w:szCs w:val="18"/>
        </w:rPr>
        <w:t>Oświadczam, że zapoznałem się z treścią Klauzuli Informacyjnej, o której mowa w rozdziale V Zapytania ofertowego oraz,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2F0A741" w14:textId="77777777" w:rsidR="008F2E69" w:rsidRPr="00BC237B" w:rsidRDefault="008F2E69" w:rsidP="008F2E69">
      <w:pPr>
        <w:tabs>
          <w:tab w:val="left" w:pos="0"/>
        </w:tabs>
        <w:ind w:right="470"/>
        <w:rPr>
          <w:rFonts w:ascii="Verdana" w:hAnsi="Verdana"/>
          <w:sz w:val="18"/>
          <w:szCs w:val="18"/>
        </w:rPr>
      </w:pPr>
    </w:p>
    <w:p w14:paraId="754D576E" w14:textId="77777777" w:rsidR="008F2E69" w:rsidRPr="00BC237B" w:rsidRDefault="008F2E69" w:rsidP="008F2E69">
      <w:pPr>
        <w:tabs>
          <w:tab w:val="left" w:pos="0"/>
        </w:tabs>
        <w:ind w:right="47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Data                                                 </w:t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  <w:t>Pieczęć i podpis Wykonawcy</w:t>
      </w:r>
    </w:p>
    <w:p w14:paraId="3320099A" w14:textId="77777777" w:rsidR="008F2E69" w:rsidRPr="00BC237B" w:rsidRDefault="008F2E69" w:rsidP="008F2E69">
      <w:pPr>
        <w:tabs>
          <w:tab w:val="left" w:pos="0"/>
        </w:tabs>
        <w:ind w:right="470"/>
        <w:rPr>
          <w:rFonts w:ascii="Verdana" w:hAnsi="Verdana"/>
          <w:sz w:val="18"/>
          <w:szCs w:val="18"/>
        </w:rPr>
      </w:pPr>
    </w:p>
    <w:p w14:paraId="6F1D2F7C" w14:textId="77777777" w:rsidR="008F2E69" w:rsidRPr="00BC237B" w:rsidRDefault="008F2E69" w:rsidP="008F2E69">
      <w:pPr>
        <w:tabs>
          <w:tab w:val="left" w:pos="0"/>
        </w:tabs>
        <w:ind w:right="470"/>
        <w:rPr>
          <w:rFonts w:ascii="Verdana" w:hAnsi="Verdana"/>
          <w:sz w:val="18"/>
          <w:szCs w:val="18"/>
        </w:rPr>
      </w:pPr>
    </w:p>
    <w:p w14:paraId="0604FB18" w14:textId="4DB3A062" w:rsidR="001C54C1" w:rsidRPr="00BC237B" w:rsidRDefault="008F2E69" w:rsidP="008F2E69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BC237B">
        <w:rPr>
          <w:rFonts w:ascii="Verdana" w:hAnsi="Verdana"/>
          <w:sz w:val="18"/>
          <w:szCs w:val="18"/>
        </w:rPr>
        <w:t xml:space="preserve">       ……………………</w:t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  <w:t xml:space="preserve">              ………………………………………..</w:t>
      </w:r>
      <w:r w:rsidR="001C54C1" w:rsidRPr="00BC23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br w:type="page"/>
      </w:r>
    </w:p>
    <w:p w14:paraId="2BA953B5" w14:textId="4764FCB6" w:rsidR="004D1E32" w:rsidRDefault="004D1E32" w:rsidP="00A13013">
      <w:pPr>
        <w:spacing w:line="288" w:lineRule="auto"/>
        <w:ind w:left="1553" w:firstLine="3692"/>
        <w:jc w:val="center"/>
        <w:rPr>
          <w:rFonts w:ascii="Verdana" w:eastAsia="Verdana" w:hAnsi="Verdana" w:cs="Verdana"/>
          <w:b/>
          <w:sz w:val="18"/>
          <w:szCs w:val="18"/>
        </w:rPr>
      </w:pPr>
      <w:r w:rsidRPr="00BC237B">
        <w:rPr>
          <w:rFonts w:ascii="Verdana" w:eastAsia="Verdana" w:hAnsi="Verdana" w:cs="Verdana"/>
          <w:b/>
          <w:sz w:val="18"/>
          <w:szCs w:val="18"/>
        </w:rPr>
        <w:lastRenderedPageBreak/>
        <w:t>Załącznik nr 2 do Zapytania Ofertowego</w:t>
      </w:r>
    </w:p>
    <w:p w14:paraId="19FD149B" w14:textId="77777777" w:rsidR="004D1E32" w:rsidRPr="00BC237B" w:rsidRDefault="004D1E32" w:rsidP="004D1E32">
      <w:pPr>
        <w:pStyle w:val="Tekstpodstawowywcity2"/>
        <w:spacing w:after="0" w:line="288" w:lineRule="auto"/>
        <w:ind w:left="0" w:right="-567"/>
        <w:jc w:val="both"/>
        <w:rPr>
          <w:rFonts w:ascii="Verdana" w:hAnsi="Verdana"/>
          <w:b/>
          <w:bCs/>
          <w:sz w:val="18"/>
          <w:szCs w:val="18"/>
        </w:rPr>
      </w:pPr>
    </w:p>
    <w:p w14:paraId="60254672" w14:textId="77777777" w:rsidR="00E118FC" w:rsidRPr="00BC237B" w:rsidRDefault="00E118FC" w:rsidP="00E118FC">
      <w:pPr>
        <w:ind w:right="-23"/>
        <w:jc w:val="center"/>
        <w:rPr>
          <w:rFonts w:ascii="Verdana" w:hAnsi="Verdana"/>
          <w:b/>
          <w:sz w:val="18"/>
          <w:szCs w:val="18"/>
        </w:rPr>
      </w:pPr>
      <w:r w:rsidRPr="00BC237B">
        <w:rPr>
          <w:rFonts w:ascii="Verdana" w:eastAsiaTheme="majorEastAsia" w:hAnsi="Verdana"/>
          <w:b/>
          <w:sz w:val="18"/>
          <w:szCs w:val="18"/>
        </w:rPr>
        <w:t>UMOWA nr UMW / IZ / ……………. / 19</w:t>
      </w:r>
    </w:p>
    <w:p w14:paraId="110C7ADA" w14:textId="77777777" w:rsidR="00E118FC" w:rsidRPr="00BC237B" w:rsidRDefault="00E118FC" w:rsidP="00E118FC">
      <w:pPr>
        <w:spacing w:line="312" w:lineRule="auto"/>
        <w:ind w:left="360" w:right="-24"/>
        <w:jc w:val="right"/>
        <w:rPr>
          <w:rFonts w:ascii="Verdana" w:hAnsi="Verdana"/>
          <w:b/>
          <w:i/>
          <w:sz w:val="18"/>
          <w:szCs w:val="18"/>
        </w:rPr>
      </w:pPr>
    </w:p>
    <w:p w14:paraId="26D1C534" w14:textId="77777777" w:rsidR="00E118FC" w:rsidRPr="00BC237B" w:rsidRDefault="00E118FC" w:rsidP="00E118FC">
      <w:pPr>
        <w:spacing w:line="312" w:lineRule="auto"/>
        <w:ind w:right="-24"/>
        <w:jc w:val="both"/>
        <w:rPr>
          <w:rFonts w:ascii="Verdana" w:eastAsia="Calibri" w:hAnsi="Verdana"/>
          <w:sz w:val="18"/>
          <w:szCs w:val="18"/>
        </w:rPr>
      </w:pPr>
      <w:r w:rsidRPr="00BC237B">
        <w:rPr>
          <w:rFonts w:ascii="Verdana" w:eastAsia="Calibri" w:hAnsi="Verdana"/>
          <w:sz w:val="18"/>
          <w:szCs w:val="18"/>
        </w:rPr>
        <w:t>sporządzona w dniu [_] zgodnie z przepisami ustawy z dnia 29-01-2004 r. Prawo zamówień publicznych (tekst jedn. - Dz. U. z 2019 r., poz. 1843), zwanej dalej „</w:t>
      </w:r>
      <w:proofErr w:type="spellStart"/>
      <w:r w:rsidRPr="00BC237B">
        <w:rPr>
          <w:rFonts w:ascii="Verdana" w:eastAsia="Calibri" w:hAnsi="Verdana"/>
          <w:sz w:val="18"/>
          <w:szCs w:val="18"/>
        </w:rPr>
        <w:t>Pzp</w:t>
      </w:r>
      <w:proofErr w:type="spellEnd"/>
      <w:r w:rsidRPr="00BC237B">
        <w:rPr>
          <w:rFonts w:ascii="Verdana" w:eastAsia="Calibri" w:hAnsi="Verdana"/>
          <w:sz w:val="18"/>
          <w:szCs w:val="18"/>
        </w:rPr>
        <w:t>”, pomiędzy:</w:t>
      </w:r>
    </w:p>
    <w:p w14:paraId="588724B8" w14:textId="77777777" w:rsidR="00E118FC" w:rsidRPr="00BC237B" w:rsidRDefault="00E118FC" w:rsidP="00E118FC">
      <w:pPr>
        <w:ind w:right="-23"/>
        <w:rPr>
          <w:rFonts w:ascii="Verdana" w:eastAsiaTheme="majorEastAsia" w:hAnsi="Verdana"/>
          <w:sz w:val="18"/>
          <w:szCs w:val="18"/>
        </w:rPr>
      </w:pPr>
    </w:p>
    <w:p w14:paraId="539895F6" w14:textId="77777777" w:rsidR="00E118FC" w:rsidRPr="00BC237B" w:rsidRDefault="00E118FC" w:rsidP="00E118FC">
      <w:pPr>
        <w:keepNext/>
        <w:spacing w:line="312" w:lineRule="auto"/>
        <w:ind w:right="-2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BC237B">
        <w:rPr>
          <w:rFonts w:ascii="Verdana" w:hAnsi="Verdana"/>
          <w:b/>
          <w:bCs/>
          <w:sz w:val="18"/>
          <w:szCs w:val="18"/>
        </w:rPr>
        <w:t xml:space="preserve">Uniwersytetem Medycznym we Wrocławiu </w:t>
      </w:r>
    </w:p>
    <w:p w14:paraId="1FBDE685" w14:textId="77777777" w:rsidR="00E118FC" w:rsidRPr="00BC237B" w:rsidRDefault="00E118FC" w:rsidP="00E118FC">
      <w:pPr>
        <w:keepNext/>
        <w:spacing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Wybrzeże L. Pasteura 1, 50-367 Wrocław   </w:t>
      </w:r>
    </w:p>
    <w:p w14:paraId="53414239" w14:textId="77777777" w:rsidR="00E118FC" w:rsidRPr="00BC237B" w:rsidRDefault="00E118FC" w:rsidP="00E118FC">
      <w:pPr>
        <w:keepNext/>
        <w:spacing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BC237B">
        <w:rPr>
          <w:rFonts w:ascii="Verdana" w:eastAsia="Calibri" w:hAnsi="Verdana" w:cs="Verdana"/>
          <w:sz w:val="18"/>
          <w:szCs w:val="18"/>
        </w:rPr>
        <w:t>tel. 71 / 784-10-02,  fax. 71 / 784-00-07</w:t>
      </w:r>
      <w:r w:rsidRPr="00BC237B">
        <w:rPr>
          <w:rFonts w:ascii="Verdana" w:hAnsi="Verdana"/>
          <w:sz w:val="18"/>
          <w:szCs w:val="18"/>
        </w:rPr>
        <w:t xml:space="preserve">    </w:t>
      </w:r>
    </w:p>
    <w:p w14:paraId="6B6AB35D" w14:textId="4CDE7017" w:rsidR="00E118FC" w:rsidRPr="00BC237B" w:rsidRDefault="00E118FC" w:rsidP="00251322">
      <w:pPr>
        <w:keepNext/>
        <w:spacing w:line="312" w:lineRule="auto"/>
        <w:ind w:right="-2"/>
        <w:outlineLvl w:val="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NIP:  896-000-57-79,  REGON: 000288981</w:t>
      </w:r>
      <w:r w:rsidRPr="00BC237B">
        <w:rPr>
          <w:rFonts w:ascii="Verdana" w:hAnsi="Verdana"/>
          <w:sz w:val="18"/>
          <w:szCs w:val="18"/>
        </w:rPr>
        <w:br/>
        <w:t>który reprezentuje:</w:t>
      </w:r>
    </w:p>
    <w:p w14:paraId="1835F55B" w14:textId="3DF9D06B" w:rsidR="00E118FC" w:rsidRPr="00BC237B" w:rsidRDefault="00E118FC" w:rsidP="00251322">
      <w:pPr>
        <w:spacing w:line="312" w:lineRule="auto"/>
        <w:ind w:right="-2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zwanym dalej </w:t>
      </w:r>
      <w:r w:rsidRPr="00BC237B">
        <w:rPr>
          <w:rFonts w:ascii="Verdana" w:hAnsi="Verdana"/>
          <w:b/>
          <w:sz w:val="18"/>
          <w:szCs w:val="18"/>
        </w:rPr>
        <w:t>„Zamawiającym”</w:t>
      </w:r>
    </w:p>
    <w:p w14:paraId="7EFCFCB7" w14:textId="4DBE23A3" w:rsidR="00E118FC" w:rsidRPr="00BC237B" w:rsidRDefault="00E118FC" w:rsidP="00251322">
      <w:pPr>
        <w:spacing w:line="312" w:lineRule="auto"/>
        <w:ind w:right="-2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a</w:t>
      </w:r>
    </w:p>
    <w:p w14:paraId="4A77F370" w14:textId="77777777" w:rsidR="00E118FC" w:rsidRPr="00BC237B" w:rsidRDefault="00E118FC" w:rsidP="00E118FC">
      <w:pPr>
        <w:spacing w:line="312" w:lineRule="auto"/>
        <w:ind w:right="-2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>………………………………….</w:t>
      </w:r>
    </w:p>
    <w:p w14:paraId="76C2EC5F" w14:textId="77777777" w:rsidR="00E118FC" w:rsidRPr="00BC237B" w:rsidRDefault="00E118FC" w:rsidP="00E118FC">
      <w:pPr>
        <w:spacing w:line="312" w:lineRule="auto"/>
        <w:ind w:right="-2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NIP: ……………………., REGON: …………………..</w:t>
      </w:r>
    </w:p>
    <w:p w14:paraId="2EF2ECCD" w14:textId="77777777" w:rsidR="00E118FC" w:rsidRPr="00BC237B" w:rsidRDefault="00E118FC" w:rsidP="00E118FC">
      <w:pPr>
        <w:keepNext/>
        <w:tabs>
          <w:tab w:val="left" w:pos="426"/>
          <w:tab w:val="left" w:pos="4820"/>
        </w:tabs>
        <w:spacing w:line="312" w:lineRule="auto"/>
        <w:ind w:right="-2"/>
        <w:outlineLvl w:val="4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którą reprezentuje:</w:t>
      </w:r>
    </w:p>
    <w:p w14:paraId="38734AB7" w14:textId="77777777" w:rsidR="00E118FC" w:rsidRPr="00BC237B" w:rsidRDefault="00E118FC" w:rsidP="00E118FC">
      <w:pPr>
        <w:keepNext/>
        <w:tabs>
          <w:tab w:val="left" w:pos="426"/>
          <w:tab w:val="left" w:pos="4820"/>
        </w:tabs>
        <w:outlineLvl w:val="4"/>
        <w:rPr>
          <w:rFonts w:ascii="Verdana" w:hAnsi="Verdana"/>
          <w:sz w:val="18"/>
          <w:szCs w:val="18"/>
        </w:rPr>
      </w:pPr>
    </w:p>
    <w:p w14:paraId="3A062AF1" w14:textId="77777777" w:rsidR="00E118FC" w:rsidRPr="00BC237B" w:rsidRDefault="00E118FC" w:rsidP="00E118FC">
      <w:pPr>
        <w:keepNext/>
        <w:tabs>
          <w:tab w:val="left" w:pos="426"/>
          <w:tab w:val="left" w:pos="4820"/>
        </w:tabs>
        <w:spacing w:line="312" w:lineRule="auto"/>
        <w:ind w:right="-2"/>
        <w:outlineLvl w:val="4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zwaną dalej </w:t>
      </w:r>
      <w:r w:rsidRPr="00BC237B">
        <w:rPr>
          <w:rFonts w:ascii="Verdana" w:hAnsi="Verdana"/>
          <w:b/>
          <w:sz w:val="18"/>
          <w:szCs w:val="18"/>
        </w:rPr>
        <w:t xml:space="preserve">„Wykonawcą” </w:t>
      </w:r>
    </w:p>
    <w:p w14:paraId="19AA3EF0" w14:textId="77777777" w:rsidR="00E118FC" w:rsidRPr="00BC237B" w:rsidRDefault="00E118FC" w:rsidP="00E118FC">
      <w:pPr>
        <w:jc w:val="both"/>
        <w:rPr>
          <w:rFonts w:ascii="Verdana" w:hAnsi="Verdana"/>
          <w:sz w:val="18"/>
          <w:szCs w:val="18"/>
        </w:rPr>
      </w:pPr>
    </w:p>
    <w:p w14:paraId="333D396E" w14:textId="77777777" w:rsidR="00E118FC" w:rsidRPr="00BC237B" w:rsidRDefault="00E118FC" w:rsidP="00E118FC">
      <w:pPr>
        <w:pStyle w:val="Tytu"/>
        <w:spacing w:line="312" w:lineRule="auto"/>
        <w:jc w:val="left"/>
        <w:rPr>
          <w:rFonts w:ascii="Verdana" w:hAnsi="Verdana" w:cs="Arial"/>
          <w:b w:val="0"/>
          <w:sz w:val="18"/>
          <w:szCs w:val="18"/>
        </w:rPr>
      </w:pPr>
      <w:r w:rsidRPr="00BC237B">
        <w:rPr>
          <w:rFonts w:ascii="Verdana" w:hAnsi="Verdana"/>
          <w:sz w:val="18"/>
          <w:szCs w:val="18"/>
          <w:lang w:eastAsia="en-US"/>
        </w:rPr>
        <w:t>łącznie zwanymi dalej „Stronami” lub oddzielnie „Stroną”</w:t>
      </w:r>
      <w:r w:rsidRPr="00BC237B">
        <w:rPr>
          <w:rFonts w:ascii="Verdana" w:hAnsi="Verdana" w:cs="Arial"/>
          <w:b w:val="0"/>
          <w:sz w:val="18"/>
          <w:szCs w:val="18"/>
        </w:rPr>
        <w:t>.</w:t>
      </w:r>
    </w:p>
    <w:p w14:paraId="4ED10C4C" w14:textId="77777777" w:rsidR="00E118FC" w:rsidRPr="00BC237B" w:rsidRDefault="00E118FC" w:rsidP="00E118FC">
      <w:pPr>
        <w:pStyle w:val="Tytu"/>
        <w:spacing w:line="312" w:lineRule="auto"/>
        <w:jc w:val="left"/>
        <w:rPr>
          <w:rFonts w:ascii="Verdana" w:hAnsi="Verdana" w:cs="Arial"/>
          <w:b w:val="0"/>
          <w:sz w:val="18"/>
          <w:szCs w:val="18"/>
        </w:rPr>
      </w:pPr>
    </w:p>
    <w:p w14:paraId="44D1A98F" w14:textId="77777777" w:rsidR="00E118FC" w:rsidRPr="00BC237B" w:rsidRDefault="00E118FC" w:rsidP="00E118FC">
      <w:pPr>
        <w:pStyle w:val="Tytu"/>
        <w:jc w:val="left"/>
        <w:rPr>
          <w:rFonts w:ascii="Verdana" w:hAnsi="Verdana" w:cs="Arial"/>
          <w:b w:val="0"/>
          <w:sz w:val="18"/>
          <w:szCs w:val="18"/>
        </w:rPr>
      </w:pPr>
    </w:p>
    <w:p w14:paraId="3A62A6A5" w14:textId="77777777" w:rsidR="00E118FC" w:rsidRPr="00BC237B" w:rsidRDefault="00E118FC" w:rsidP="00E118FC">
      <w:pPr>
        <w:pStyle w:val="Tekstpodstawowywcity"/>
        <w:tabs>
          <w:tab w:val="right" w:pos="-993"/>
        </w:tabs>
        <w:spacing w:after="0"/>
        <w:ind w:left="0"/>
        <w:jc w:val="both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>Przedmiot umowy</w:t>
      </w:r>
    </w:p>
    <w:p w14:paraId="759FDDA8" w14:textId="77777777" w:rsidR="00E118FC" w:rsidRPr="00BC237B" w:rsidRDefault="00E118FC" w:rsidP="00E118FC">
      <w:pPr>
        <w:pStyle w:val="Tytu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§1.</w:t>
      </w:r>
    </w:p>
    <w:p w14:paraId="11076E72" w14:textId="1CF0FA8D" w:rsidR="00E118FC" w:rsidRPr="00BC237B" w:rsidRDefault="00E118FC" w:rsidP="00BD77FA">
      <w:pPr>
        <w:pStyle w:val="Akapitzlist"/>
        <w:numPr>
          <w:ilvl w:val="0"/>
          <w:numId w:val="16"/>
        </w:numPr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BC237B">
        <w:rPr>
          <w:rFonts w:ascii="Verdana" w:hAnsi="Verdana" w:cstheme="minorHAnsi"/>
          <w:sz w:val="18"/>
          <w:szCs w:val="18"/>
        </w:rPr>
        <w:t xml:space="preserve">realizacja usługi najmu odzieży specjalistycznej – bezpyłowej i szafki na odzież (zwanych w dalszej części łącznie „Produktami” lub zamiennie „Przedmiotem Umowy”) oraz świadczenie przez Wykonawcę usług prania i serwisu odzieży specjalistycznej dla pracowników pracujących w pomieszczeniach  laboratoryjnych  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clean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 – 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room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 w strefach czystości D, C, B i A  zgodnie z Rozporządzeniem  Ministra Zdrowia z dnia 9 listopada 2015 r. w sprawie wymagań Dobrej Praktyki Wytwarzania (Dz.U. z 2015 poz. 1979 ze zmianami) i Rozporządzeniem  Ministra Zdrowia  z dnia 22 maja 2013 w sprawie  Dobrej Praktyki Laboratoryjnej i wykonywania badań zgodnie z zasadami Dobrej Praktyki Laboratoryjnej (</w:t>
      </w:r>
      <w:r w:rsidR="00FA100F" w:rsidRPr="00BC237B">
        <w:rPr>
          <w:rFonts w:ascii="Verdana" w:hAnsi="Verdana" w:cstheme="minorHAnsi"/>
          <w:sz w:val="18"/>
          <w:szCs w:val="18"/>
        </w:rPr>
        <w:t>(tj. Dz.U. z 2019 poz. 728</w:t>
      </w:r>
      <w:r w:rsidRPr="00BC237B">
        <w:rPr>
          <w:rFonts w:ascii="Verdana" w:hAnsi="Verdana" w:cstheme="minorHAnsi"/>
          <w:sz w:val="18"/>
          <w:szCs w:val="18"/>
        </w:rPr>
        <w:t xml:space="preserve">) </w:t>
      </w:r>
      <w:r w:rsidRPr="00BC237B">
        <w:rPr>
          <w:rFonts w:ascii="Verdana" w:eastAsia="Calibri" w:hAnsi="Verdana" w:cs="Calibri"/>
          <w:sz w:val="18"/>
          <w:szCs w:val="18"/>
        </w:rPr>
        <w:t xml:space="preserve">lub </w:t>
      </w:r>
      <w:r w:rsidRPr="00BC237B">
        <w:rPr>
          <w:rFonts w:ascii="Verdana" w:hAnsi="Verdana" w:cstheme="minorHAnsi"/>
          <w:sz w:val="18"/>
          <w:szCs w:val="18"/>
        </w:rPr>
        <w:t>zgodnie z normami ISO 8</w:t>
      </w:r>
      <w:r w:rsidRPr="00BC237B">
        <w:rPr>
          <w:rFonts w:ascii="Verdana" w:hAnsi="Verdana"/>
          <w:sz w:val="18"/>
          <w:szCs w:val="18"/>
        </w:rPr>
        <w:t>, 7, 6, 5 z zaimplementowanymi elementami GMP lub równoważnymi</w:t>
      </w:r>
      <w:r w:rsidRPr="00BC237B">
        <w:rPr>
          <w:rFonts w:ascii="Verdana" w:hAnsi="Verdana" w:cstheme="minorHAnsi"/>
          <w:sz w:val="18"/>
          <w:szCs w:val="18"/>
        </w:rPr>
        <w:t xml:space="preserve"> na potrzeby Katedry i Zakładu </w:t>
      </w:r>
      <w:r w:rsidRPr="00BC237B">
        <w:rPr>
          <w:rFonts w:ascii="Verdana" w:hAnsi="Verdana"/>
          <w:sz w:val="18"/>
          <w:szCs w:val="18"/>
        </w:rPr>
        <w:t>Podstaw Nauk Medycznych</w:t>
      </w:r>
      <w:r w:rsidRPr="00BC237B">
        <w:rPr>
          <w:rFonts w:ascii="Verdana" w:hAnsi="Verdana" w:cstheme="minorHAnsi"/>
          <w:sz w:val="18"/>
          <w:szCs w:val="18"/>
        </w:rPr>
        <w:t xml:space="preserve"> Uniwersytetu Medycznego we Wrocławiu, ul. </w:t>
      </w:r>
      <w:r w:rsidRPr="00BC237B">
        <w:rPr>
          <w:rFonts w:ascii="Verdana" w:hAnsi="Verdana"/>
          <w:sz w:val="18"/>
          <w:szCs w:val="18"/>
          <w:shd w:val="clear" w:color="auto" w:fill="FFFFFF"/>
        </w:rPr>
        <w:t>Borowska 211, 50-556, Wrocław</w:t>
      </w:r>
      <w:r w:rsidRPr="00BC237B">
        <w:rPr>
          <w:rFonts w:ascii="Verdana" w:hAnsi="Verdana" w:cstheme="minorHAnsi"/>
          <w:sz w:val="18"/>
          <w:szCs w:val="18"/>
        </w:rPr>
        <w:t>.</w:t>
      </w:r>
      <w:r w:rsidRPr="00BC237B">
        <w:rPr>
          <w:rFonts w:ascii="Verdana" w:hAnsi="Verdana" w:cstheme="minorHAnsi"/>
          <w:b/>
          <w:sz w:val="18"/>
          <w:szCs w:val="18"/>
        </w:rPr>
        <w:t xml:space="preserve"> </w:t>
      </w:r>
      <w:r w:rsidRPr="00BC237B">
        <w:rPr>
          <w:rFonts w:ascii="Verdana" w:hAnsi="Verdana" w:cstheme="minorHAnsi"/>
          <w:sz w:val="18"/>
          <w:szCs w:val="18"/>
        </w:rPr>
        <w:t>Płatne ze środków Ministerstwa Nauki i Szkolnictwa Wyższego na podstawie umowy nr 016/RID/2018/19 z dnia 16-01-2019r. w kwocie 11 998 121,30 zł.</w:t>
      </w:r>
    </w:p>
    <w:p w14:paraId="6524BAFE" w14:textId="77777777" w:rsidR="00E118FC" w:rsidRPr="00BC237B" w:rsidRDefault="00E118FC" w:rsidP="00BD77FA">
      <w:pPr>
        <w:pStyle w:val="Akapitzlist"/>
        <w:numPr>
          <w:ilvl w:val="0"/>
          <w:numId w:val="16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Szczegółowy opis przedmiotu zamówienia, w tym zakres, zasady i wymagania usług świadczonych przez Wykonawcę na rzecz Zamawiającego, określa Załącznik nr 1 do Umowy (Szczegółowy opis przedmiotu umowy). </w:t>
      </w:r>
    </w:p>
    <w:p w14:paraId="4D268939" w14:textId="77777777" w:rsidR="00E118FC" w:rsidRPr="00BC237B" w:rsidRDefault="00E118FC" w:rsidP="00BD77FA">
      <w:pPr>
        <w:pStyle w:val="Akapitzlist"/>
        <w:numPr>
          <w:ilvl w:val="0"/>
          <w:numId w:val="16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Produkty objęte niniejszą Umową stanowią własność Wykonawcy do czasu uregulowania przez Zamawiającego należności za ich wykup.</w:t>
      </w:r>
    </w:p>
    <w:p w14:paraId="5A6B3F93" w14:textId="77777777" w:rsidR="00E118FC" w:rsidRPr="00BC237B" w:rsidRDefault="00E118FC" w:rsidP="00BD77FA">
      <w:pPr>
        <w:pStyle w:val="Akapitzlist"/>
        <w:numPr>
          <w:ilvl w:val="0"/>
          <w:numId w:val="16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zobowiązany jest poinformować swoich wierzycieli o prawie własności Wykonawcy w stosunku do wynajmowanych Produktów objętych Umową w przypadku zajęcia majątku Zamawiającego oraz zawiadomić Wykonawcę pisemnie w ciągu 3 dni o zgłoszonych roszczeniach wierzycieli.</w:t>
      </w:r>
    </w:p>
    <w:p w14:paraId="5F72CB82" w14:textId="77777777" w:rsidR="00E118FC" w:rsidRPr="00BC237B" w:rsidRDefault="00E118FC" w:rsidP="00BD77FA">
      <w:pPr>
        <w:pStyle w:val="Akapitzlist"/>
        <w:numPr>
          <w:ilvl w:val="0"/>
          <w:numId w:val="16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Produkty mogą być wykorzystywane przez Zamawiającego jedynie zgodnie z ich przeznaczeniem oraz powinny być właściwie zabezpieczone i przechowywane, w szczególności:</w:t>
      </w:r>
    </w:p>
    <w:p w14:paraId="51F623A6" w14:textId="77777777" w:rsidR="00E118FC" w:rsidRPr="00BC237B" w:rsidRDefault="00E118FC" w:rsidP="00BD77FA">
      <w:pPr>
        <w:pStyle w:val="Tekstpodstawowywcity2"/>
        <w:numPr>
          <w:ilvl w:val="0"/>
          <w:numId w:val="26"/>
        </w:numPr>
        <w:tabs>
          <w:tab w:val="left" w:pos="709"/>
        </w:tabs>
        <w:spacing w:after="60" w:line="312" w:lineRule="auto"/>
        <w:ind w:left="51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Zamawiający będzie używał wynajmowane Produkty objęte Umową wyłącznie w pomieszczeniach czystych, w trakcie rutynowych działań przy wykonywaniu standardowej pracy w laboratorium,</w:t>
      </w:r>
    </w:p>
    <w:p w14:paraId="6AC286F2" w14:textId="77777777" w:rsidR="00E118FC" w:rsidRPr="00BC237B" w:rsidRDefault="00E118FC" w:rsidP="00BD77FA">
      <w:pPr>
        <w:pStyle w:val="Tekstpodstawowywcity2"/>
        <w:numPr>
          <w:ilvl w:val="0"/>
          <w:numId w:val="26"/>
        </w:numPr>
        <w:tabs>
          <w:tab w:val="left" w:pos="709"/>
        </w:tabs>
        <w:spacing w:after="60" w:line="312" w:lineRule="auto"/>
        <w:ind w:left="51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Wynajmowane Produkty w trakcie użytkowania będą przez Zamawiającego chronione przed uszkodzeniami mechanicznymi oraz silnymi zabrudzeniami. W szczególności nie będą użytkowane w trakcie prac konserwacyjnych, regulacyjnych lub przy przezbrajaniu urządzeń Zamawiającego.</w:t>
      </w:r>
    </w:p>
    <w:p w14:paraId="43BFE47B" w14:textId="18CF774A" w:rsidR="00E118FC" w:rsidRPr="00BC237B" w:rsidRDefault="00E118FC" w:rsidP="00BD77FA">
      <w:pPr>
        <w:pStyle w:val="Tekstpodstawowywcity2"/>
        <w:numPr>
          <w:ilvl w:val="0"/>
          <w:numId w:val="26"/>
        </w:numPr>
        <w:tabs>
          <w:tab w:val="left" w:pos="709"/>
        </w:tabs>
        <w:spacing w:after="60" w:line="312" w:lineRule="auto"/>
        <w:ind w:left="51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lastRenderedPageBreak/>
        <w:t xml:space="preserve">Silne zabrudzenia pochodzące od </w:t>
      </w:r>
      <w:r w:rsidRPr="00BC237B">
        <w:rPr>
          <w:rFonts w:ascii="Verdana" w:hAnsi="Verdana" w:cstheme="minorHAnsi"/>
          <w:bCs/>
          <w:sz w:val="18"/>
          <w:szCs w:val="18"/>
        </w:rPr>
        <w:t>barwników,</w:t>
      </w:r>
      <w:r w:rsidRPr="00BC237B">
        <w:rPr>
          <w:rFonts w:ascii="Verdana" w:hAnsi="Verdana" w:cs="Arial"/>
          <w:bCs/>
          <w:sz w:val="18"/>
          <w:szCs w:val="18"/>
        </w:rPr>
        <w:t xml:space="preserve"> smarów, olejów, metalu itp. nie mogą zostać usunięte w procesach prania produktów przeznaczonych do pomieszczeń czystych. Wykonawca nie będzie rościł pretensji w stosunku do Zamawiającego jeśli takie zabrudzenia nie zostaną usunięte w trakcie trwania usługi. </w:t>
      </w:r>
    </w:p>
    <w:p w14:paraId="33AD121C" w14:textId="77777777" w:rsidR="00E118FC" w:rsidRPr="00BC237B" w:rsidRDefault="00E118FC" w:rsidP="00BD77FA">
      <w:pPr>
        <w:pStyle w:val="Tekstpodstawowywcity2"/>
        <w:numPr>
          <w:ilvl w:val="0"/>
          <w:numId w:val="16"/>
        </w:numPr>
        <w:tabs>
          <w:tab w:val="left" w:pos="142"/>
        </w:tabs>
        <w:spacing w:after="80" w:line="312" w:lineRule="auto"/>
        <w:ind w:left="0" w:hanging="426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Odstępstwa od zasad wymienionych w ust. 5 powyżej traktuje się jako zniszczenie wynajmowanego Produktu z winy Zamawiającego.</w:t>
      </w:r>
    </w:p>
    <w:p w14:paraId="119C8455" w14:textId="77777777" w:rsidR="00E118FC" w:rsidRPr="00BC237B" w:rsidRDefault="00E118FC" w:rsidP="00BD77FA">
      <w:pPr>
        <w:pStyle w:val="Akapitzlist"/>
        <w:numPr>
          <w:ilvl w:val="0"/>
          <w:numId w:val="16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W przypadku naruszenia postanowień ust. 5, gdy wynajmowane Produkty ulegną zniszczeniu w stopniu uniemożliwiającym ich naprawę, </w:t>
      </w:r>
      <w:r w:rsidRPr="00BC237B">
        <w:rPr>
          <w:rFonts w:ascii="Verdana" w:hAnsi="Verdana" w:cs="Arial"/>
          <w:sz w:val="18"/>
          <w:szCs w:val="18"/>
        </w:rPr>
        <w:t xml:space="preserve">Zamawiający jest zobowiązany do wykupu zniszczonych lub zagubionych Produktów za ich aktualną wartość, zgodnie z </w:t>
      </w:r>
      <w:r w:rsidRPr="00BC237B">
        <w:rPr>
          <w:rFonts w:ascii="Verdana" w:hAnsi="Verdana"/>
          <w:sz w:val="18"/>
          <w:szCs w:val="18"/>
        </w:rPr>
        <w:t>§ 7 ust. 2</w:t>
      </w:r>
      <w:r w:rsidRPr="00BC237B">
        <w:rPr>
          <w:rFonts w:ascii="Verdana" w:hAnsi="Verdana" w:cs="Arial"/>
          <w:sz w:val="18"/>
          <w:szCs w:val="18"/>
        </w:rPr>
        <w:t xml:space="preserve"> Umowy. Zapłata nastąpi w terminie 14 dni od daty wystawienia faktury przez Wykonawcę. Wykonawca uzupełni Produkty dla Zamawiającego do stanu sprzed ich zniszczenia lub zagubienia.</w:t>
      </w:r>
    </w:p>
    <w:p w14:paraId="3C8D6148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§2.</w:t>
      </w:r>
    </w:p>
    <w:p w14:paraId="16D9EE09" w14:textId="77777777" w:rsidR="00E118FC" w:rsidRPr="00BC237B" w:rsidRDefault="00E118FC" w:rsidP="00BD77FA">
      <w:pPr>
        <w:pStyle w:val="Akapitzlist"/>
        <w:numPr>
          <w:ilvl w:val="0"/>
          <w:numId w:val="17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ponosi pełną odpowiedzialność za wynajmowane Produkty objęte Umową w czasie gdy znajduje się one w jego posiadaniu.</w:t>
      </w:r>
    </w:p>
    <w:p w14:paraId="418D91CE" w14:textId="77777777" w:rsidR="00E118FC" w:rsidRPr="00BC237B" w:rsidRDefault="00E118FC" w:rsidP="00BD77FA">
      <w:pPr>
        <w:pStyle w:val="Akapitzlist"/>
        <w:numPr>
          <w:ilvl w:val="0"/>
          <w:numId w:val="17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nie ma prawa podnajmować ani oddawać w bezpłatne użytkowanie wynajmowanych Produktów osobom trzecim.</w:t>
      </w:r>
    </w:p>
    <w:p w14:paraId="6F1F7110" w14:textId="77777777" w:rsidR="00E118FC" w:rsidRPr="00BC237B" w:rsidRDefault="00E118FC" w:rsidP="00BD77FA">
      <w:pPr>
        <w:pStyle w:val="Akapitzlist"/>
        <w:numPr>
          <w:ilvl w:val="0"/>
          <w:numId w:val="17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Wykonawca nie ubezpiecza wynajmowanych Produktów w czasie gdy znajduje się one u Zamawiającego.</w:t>
      </w:r>
    </w:p>
    <w:p w14:paraId="24415BDD" w14:textId="77777777" w:rsidR="00E118FC" w:rsidRPr="00BC237B" w:rsidRDefault="00E118FC" w:rsidP="00BD77FA">
      <w:pPr>
        <w:pStyle w:val="Akapitzlist"/>
        <w:numPr>
          <w:ilvl w:val="0"/>
          <w:numId w:val="17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Wykonawca nie odpowiada za zabrudzenia powstałe u Zamawiającego, nieusuwalne w stosowanej przez Wykonawcę technologii prania odzieży barierowej.</w:t>
      </w:r>
    </w:p>
    <w:p w14:paraId="7A6DFA3C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§3.</w:t>
      </w:r>
    </w:p>
    <w:p w14:paraId="6825BE8A" w14:textId="77777777" w:rsidR="00E118FC" w:rsidRPr="00BC237B" w:rsidRDefault="00E118FC" w:rsidP="00BD77FA">
      <w:pPr>
        <w:pStyle w:val="Akapitzlist"/>
        <w:numPr>
          <w:ilvl w:val="0"/>
          <w:numId w:val="18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Wynajmowane Produkty objęte niniejszą Umową mogą być prane i konserwowane jedynie przez Wykonawcę, w terminach i z częstotliwością  określoną w Załączniku nr 1 do Umowy. </w:t>
      </w:r>
    </w:p>
    <w:p w14:paraId="0B0B9FF5" w14:textId="77777777" w:rsidR="00E118FC" w:rsidRPr="00BC237B" w:rsidRDefault="00E118FC" w:rsidP="00BD77FA">
      <w:pPr>
        <w:pStyle w:val="Akapitzlist"/>
        <w:numPr>
          <w:ilvl w:val="0"/>
          <w:numId w:val="18"/>
        </w:numPr>
        <w:tabs>
          <w:tab w:val="left" w:pos="709"/>
        </w:tabs>
        <w:spacing w:after="80" w:line="312" w:lineRule="auto"/>
        <w:ind w:left="0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nie ma prawa sam prać i konserwować wynajmowanych Produktów ani zlecać tych czynności osobom trzecim, z zastrzeżeniem postanowień § 5 ust. 12.</w:t>
      </w:r>
    </w:p>
    <w:p w14:paraId="58043C17" w14:textId="77777777" w:rsidR="00E118FC" w:rsidRPr="00BC237B" w:rsidRDefault="00E118FC" w:rsidP="00E118FC">
      <w:pPr>
        <w:pStyle w:val="Tytu"/>
        <w:jc w:val="left"/>
        <w:rPr>
          <w:rFonts w:ascii="Verdana" w:hAnsi="Verdana"/>
          <w:sz w:val="18"/>
          <w:szCs w:val="18"/>
        </w:rPr>
      </w:pPr>
    </w:p>
    <w:p w14:paraId="35822023" w14:textId="77777777" w:rsidR="00E118FC" w:rsidRPr="00BC237B" w:rsidRDefault="00E118FC" w:rsidP="00E118FC">
      <w:pPr>
        <w:pStyle w:val="Tytu"/>
        <w:jc w:val="left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Obowiązki Wykonawcy</w:t>
      </w:r>
    </w:p>
    <w:p w14:paraId="5C17BA20" w14:textId="77777777" w:rsidR="00E118FC" w:rsidRPr="00BC237B" w:rsidRDefault="00E118FC" w:rsidP="00E118FC">
      <w:pPr>
        <w:pStyle w:val="Tytu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§4.</w:t>
      </w:r>
    </w:p>
    <w:p w14:paraId="154C4E8B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Wykonawca zobowiązuje się do stosowania systemu procedur operacyjnych zgodnych z normą 14644-5 lub równoważnej dla procesu prania Produktów obejmujących kompletny proces począwszy od Produktów brudnych a kończąc na dostarczeniu Produktów  wypranych.</w:t>
      </w:r>
    </w:p>
    <w:p w14:paraId="2B6DFA12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 xml:space="preserve">Każda sztuka wynajmowanego Produktu oznaczona będzie etykietą zawierającą unikalny kod pozwalający na identyfikację tej sztuki i śledzenie jej ilości cykli serwisowania. Zamawiający dopuszcza dla </w:t>
      </w:r>
      <w:r w:rsidRPr="00BC237B">
        <w:rPr>
          <w:rFonts w:ascii="Verdana" w:hAnsi="Verdana" w:cstheme="minorHAnsi"/>
          <w:sz w:val="18"/>
          <w:szCs w:val="18"/>
        </w:rPr>
        <w:t>elementów Produktów występujących w parach oznaczenie etykietą opakowania, w którym są przechowywane.</w:t>
      </w:r>
    </w:p>
    <w:p w14:paraId="351F5AA2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Produkty objęte Umową będą prane, suszone, kontrolowane i pakowane wyłącznie w pomieszczeniu czystym Wykonawcy, w warunkach nie gorszych niż określone w Załączniku nr 1 do Umowy.</w:t>
      </w:r>
    </w:p>
    <w:p w14:paraId="0EE4C761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Wycofywanie z eksploatacji i serwisowania wynajmowanych Produktów i wymiana ich na nowe odbywać się będzie zgodnie z wymaganiami odpowiednich norm.</w:t>
      </w:r>
    </w:p>
    <w:p w14:paraId="79C1957F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Dodatkową przyczyną wycofania wynajmowanych Produktów może być niemożliwa do wykonania naprawa.</w:t>
      </w:r>
    </w:p>
    <w:p w14:paraId="1291315C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 trakcie serwisowania i w czasie transportu wynajmowane Produkty będą przechowywane w sposób maksymalnie zmniejszający możliwość ich zanieczyszczenia.</w:t>
      </w:r>
    </w:p>
    <w:p w14:paraId="671F5296" w14:textId="77777777" w:rsidR="00E118FC" w:rsidRPr="00BC237B" w:rsidRDefault="00E118FC" w:rsidP="00BD77FA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Wykonawca będzie informował Zamawiającego o wszelkich przewidywanych zmianach harmonogramu dostaw i za zgodą Zamawiającego będzie dostarczał wynajmowane Produkty w terminach wspólnie ustalonych. Wykonawca będzie uwzględniał interes Zamawiającego oraz ciągłą dostępność Produktów niezbędnych w pomieszczeniach czystych.</w:t>
      </w:r>
    </w:p>
    <w:p w14:paraId="7DA116C9" w14:textId="5D9AAC84" w:rsidR="00C60243" w:rsidRPr="001E694D" w:rsidRDefault="00E118FC" w:rsidP="00C60243">
      <w:pPr>
        <w:pStyle w:val="Tekstpodstawowywcity2"/>
        <w:numPr>
          <w:ilvl w:val="0"/>
          <w:numId w:val="28"/>
        </w:numPr>
        <w:tabs>
          <w:tab w:val="left" w:pos="142"/>
        </w:tabs>
        <w:spacing w:after="80" w:line="312" w:lineRule="auto"/>
        <w:ind w:left="0" w:hanging="510"/>
        <w:jc w:val="both"/>
        <w:rPr>
          <w:rFonts w:ascii="Verdana" w:hAnsi="Verdana" w:cs="Arial"/>
          <w:b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Wykonawca wyznaczy osobę do współpracy z Zamawiającym, która będzie współpracowała z jego kierownictwem regularnie, by zapewnić natychmiastowe rozwiązywanie wszelkich spraw.</w:t>
      </w:r>
    </w:p>
    <w:p w14:paraId="15ECBA12" w14:textId="77777777" w:rsidR="001E694D" w:rsidRDefault="001E694D" w:rsidP="00E118FC">
      <w:pPr>
        <w:tabs>
          <w:tab w:val="left" w:pos="709"/>
        </w:tabs>
        <w:jc w:val="both"/>
        <w:rPr>
          <w:rFonts w:ascii="Verdana" w:hAnsi="Verdana"/>
          <w:b/>
          <w:sz w:val="18"/>
          <w:szCs w:val="18"/>
        </w:rPr>
      </w:pPr>
    </w:p>
    <w:p w14:paraId="7AABB49C" w14:textId="6D88031F" w:rsidR="00E118FC" w:rsidRPr="00BC237B" w:rsidRDefault="00E118FC" w:rsidP="00E118FC">
      <w:pPr>
        <w:tabs>
          <w:tab w:val="left" w:pos="709"/>
        </w:tabs>
        <w:jc w:val="both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>Wynagrodzenie</w:t>
      </w:r>
    </w:p>
    <w:p w14:paraId="49045876" w14:textId="5C8B6F6B" w:rsidR="00C60243" w:rsidRPr="00C60243" w:rsidRDefault="00E118FC" w:rsidP="00C60243">
      <w:pPr>
        <w:pStyle w:val="Tytu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lastRenderedPageBreak/>
        <w:t>§5.</w:t>
      </w:r>
    </w:p>
    <w:p w14:paraId="3E429828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eastAsiaTheme="minorEastAsia" w:hAnsi="Verdana"/>
          <w:sz w:val="18"/>
          <w:szCs w:val="18"/>
        </w:rPr>
      </w:pPr>
      <w:r w:rsidRPr="00BC237B">
        <w:rPr>
          <w:rFonts w:ascii="Verdana" w:eastAsiaTheme="minorEastAsia" w:hAnsi="Verdana"/>
          <w:sz w:val="18"/>
          <w:szCs w:val="18"/>
        </w:rPr>
        <w:t xml:space="preserve">Wartość Przedmiotu Umowy zgodnie z formularzem ofertowym stanowiącym Załącznik nr …… </w:t>
      </w:r>
      <w:r w:rsidRPr="00BC237B">
        <w:rPr>
          <w:rFonts w:ascii="Verdana" w:eastAsiaTheme="minorEastAsia" w:hAnsi="Verdana"/>
          <w:sz w:val="18"/>
          <w:szCs w:val="18"/>
        </w:rPr>
        <w:br/>
        <w:t>do niniejszej Umowy wynosi netto: ……………… (słownie:….), brutto: ……………… (słownie:....).</w:t>
      </w:r>
    </w:p>
    <w:p w14:paraId="1BD4117F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eastAsiaTheme="minorEastAsi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 najem Produktów oraz świadczenie usług określonych w Załączniku nr 1 do Umowy, Zamawiający płacić będzie miesięcznie wynagrodzenie obliczone według stawki tygodniowej określonej w Załączniku nr 3 (Formularz asortymentowo-cenowy Wykonawcy).</w:t>
      </w:r>
    </w:p>
    <w:p w14:paraId="31AFFC3F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eastAsiaTheme="minorEastAsi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Wynagrodzenie umowne przysługuje Wykonawcy wyłącznie za okres świadczenia usługi.</w:t>
      </w:r>
    </w:p>
    <w:p w14:paraId="476CBED3" w14:textId="36521E89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eastAsiaTheme="minorEastAsia" w:hAnsi="Verdana"/>
          <w:sz w:val="18"/>
          <w:szCs w:val="18"/>
        </w:rPr>
      </w:pPr>
      <w:r w:rsidRPr="00BC237B">
        <w:rPr>
          <w:rFonts w:ascii="Verdana" w:eastAsiaTheme="minorEastAsia" w:hAnsi="Verdana"/>
          <w:sz w:val="18"/>
          <w:szCs w:val="18"/>
        </w:rPr>
        <w:t xml:space="preserve">Wynagrodzenie będzie płatne na podstawie faktur wystawionych przez Wykonawcę i przesłanych na adres: Uniwersytet Medyczny we Wrocławiu, Wybrzeże L. Pasteura 1, 50-367 Wrocław, z dopiskiem Dział Eksploatacji, </w:t>
      </w:r>
      <w:r w:rsidRPr="00BC237B">
        <w:rPr>
          <w:rFonts w:ascii="Verdana" w:hAnsi="Verdana" w:cs="Arial"/>
          <w:bCs/>
          <w:iCs/>
          <w:sz w:val="18"/>
          <w:szCs w:val="18"/>
        </w:rPr>
        <w:t>na rachunek rozliczeniowy wskazany na fakturze VAT</w:t>
      </w:r>
      <w:r w:rsidRPr="00BC237B">
        <w:rPr>
          <w:rFonts w:ascii="Verdana" w:eastAsiaTheme="minorEastAsia" w:hAnsi="Verdana"/>
          <w:sz w:val="18"/>
          <w:szCs w:val="18"/>
        </w:rPr>
        <w:t xml:space="preserve">. </w:t>
      </w:r>
      <w:r w:rsidRPr="00BC237B">
        <w:rPr>
          <w:rFonts w:ascii="Verdana" w:hAnsi="Verdana" w:cs="Arial"/>
          <w:bCs/>
          <w:sz w:val="18"/>
          <w:szCs w:val="18"/>
        </w:rPr>
        <w:t>Wykonawca może złożyć fakturę za pomocą Platformy Elektroniczneg</w:t>
      </w:r>
      <w:r w:rsidR="00660888">
        <w:rPr>
          <w:rFonts w:ascii="Verdana" w:hAnsi="Verdana" w:cs="Arial"/>
          <w:bCs/>
          <w:sz w:val="18"/>
          <w:szCs w:val="18"/>
        </w:rPr>
        <w:t xml:space="preserve">o Fakturowania (link do strony: </w:t>
      </w:r>
      <w:r w:rsidRPr="00BC237B">
        <w:rPr>
          <w:rFonts w:ascii="Verdana" w:hAnsi="Verdana" w:cs="Arial"/>
          <w:sz w:val="18"/>
          <w:szCs w:val="18"/>
        </w:rPr>
        <w:t>https://www.brokerinfinite.efaktura.gov.pl.)</w:t>
      </w:r>
    </w:p>
    <w:p w14:paraId="5A44CC8D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eastAsiaTheme="minorEastAsia" w:hAnsi="Verdana"/>
          <w:sz w:val="18"/>
          <w:szCs w:val="18"/>
        </w:rPr>
      </w:pPr>
      <w:r w:rsidRPr="00BC237B">
        <w:rPr>
          <w:rFonts w:ascii="Verdana" w:eastAsiaTheme="minorEastAsia" w:hAnsi="Verdana"/>
          <w:sz w:val="18"/>
          <w:szCs w:val="18"/>
        </w:rPr>
        <w:t>Termin płatności faktury ustala się na 21 dni liczone od daty jej wystawienia.</w:t>
      </w:r>
    </w:p>
    <w:p w14:paraId="1C6813D8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Wynagrodzenie może ulec zmianie w przypadku wzrostu cen czynników mających wpływ na jego ustalenie, niezależnych od Wykonawcy. </w:t>
      </w:r>
    </w:p>
    <w:p w14:paraId="5FCDF80B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Zmiana wynagrodzenia, o którym mowa w ust. 8 powyżej stanowi zmianę Umowy, dokonywana jest w drodze negocjacji stron w formie aneksu do Umowy pod rygorem nieważności.</w:t>
      </w:r>
    </w:p>
    <w:p w14:paraId="7BB1AF22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Wynagrodzenie miesięczne przysługuje Wykonawcy niezależnie od wykorzystania przez Zamawiającego ustalonej wielkości usługi np. z powodu urlopów, absencji chorobowej.</w:t>
      </w:r>
    </w:p>
    <w:p w14:paraId="6A98B631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 razie opóźnienia w zapłacie wynagrodzenia Wykonawcy przysługują odsetki ustawowe za opóźnienie.</w:t>
      </w:r>
    </w:p>
    <w:p w14:paraId="7F9265F7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 w:cs="Arial"/>
          <w:sz w:val="18"/>
          <w:szCs w:val="18"/>
        </w:rPr>
        <w:t>Jeśli Zamawiający  opóźnia się z zapłatą wynagrodzenia, Wykonawca ma prawo do pisemnego upomnienia Zamawiającego.</w:t>
      </w:r>
    </w:p>
    <w:p w14:paraId="2E5EB1B6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Jeżeli Zamawiający zalega z zapłatą wynagrodzenia za dwa pełne okresy rozliczeniowe, Wykonawca może uzależnić następne dostawy wynajmowanych Produktów od zapłaty zaległości bądź rozwiązać Umowę w trybie natychmiastowym.</w:t>
      </w:r>
    </w:p>
    <w:p w14:paraId="01D46C10" w14:textId="77777777" w:rsidR="00E118FC" w:rsidRPr="00BC237B" w:rsidRDefault="00E118FC" w:rsidP="00BD77FA">
      <w:pPr>
        <w:numPr>
          <w:ilvl w:val="0"/>
          <w:numId w:val="27"/>
        </w:numPr>
        <w:spacing w:after="8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Strony nie ponoszą odpowiedzialności za niewykonanie lub nienależyte wykonanie Umowy spowodowane działaniem siły wyższej. W przypadku gdy Wykonawca z powodów od siebie niezależnych np. klęski żywiołowe, czynniki atmosferyczne, strajki, nie może w odpowiednim czasie dostarczyć Produktów, Zamawiający może zlecić tę usługę osobom trzecim wyspecjalizowanym w praniu wynajmowanych Produktów, na koszt Wykonawcy, informując o tym wcześniej Wykonawcę. W takim przypadku wynagrodzenie zmniejsza się do wysokości ¼ wynagrodzenia miesięcznego na czas trwania przeszkody i stanowi ono opłatę za najem Produktów. Jeżeli z powodów działania siły wyższej przerwa w świadczeniu usług trwa dłużej niż 1 miesiąc, Zamawiający ma prawo do rozwiązania Umowy bez zachowania okresu wypowiedzenia. </w:t>
      </w:r>
    </w:p>
    <w:p w14:paraId="4D42463A" w14:textId="1D3B4B44" w:rsidR="00E118FC" w:rsidRPr="00660888" w:rsidRDefault="00E118FC" w:rsidP="00F125EC">
      <w:pPr>
        <w:numPr>
          <w:ilvl w:val="0"/>
          <w:numId w:val="27"/>
        </w:numPr>
        <w:spacing w:before="60" w:after="60" w:line="312" w:lineRule="auto"/>
        <w:ind w:left="0" w:right="-23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 przypadku gdy Wykonawca nie pierze i nie naprawia odzieży barierowej w ustalonych Umownie terminach (z zastrzeżeniem postanowień §5 ust. 13-14), Zamawiający może zlecić te usługi osobom trzecim wyspecjalizowanym w praniu Produktów, na koszt i ryzyko Wykonawcy, po uprzednim wezwaniu Wykonawcy do zaprzestania naruszeń. W tym przypadku wynagrodzenie zmniejsza się do wysokości ¼ wynagrodzenia miesięcznego na czas trwania przeszkody i stanowi ono opłatę za najem Produktów.</w:t>
      </w:r>
      <w:r w:rsidRPr="00BC237B">
        <w:rPr>
          <w:rFonts w:ascii="Verdana" w:hAnsi="Verdana" w:cs="Arial"/>
          <w:sz w:val="18"/>
          <w:szCs w:val="18"/>
        </w:rPr>
        <w:t xml:space="preserve"> </w:t>
      </w:r>
    </w:p>
    <w:p w14:paraId="780DBD52" w14:textId="7E546370" w:rsidR="00660888" w:rsidRPr="000D547C" w:rsidRDefault="00660888" w:rsidP="00F125EC">
      <w:pPr>
        <w:spacing w:before="60" w:after="60" w:line="312" w:lineRule="auto"/>
        <w:ind w:right="-24"/>
        <w:jc w:val="both"/>
        <w:rPr>
          <w:rFonts w:ascii="Verdana" w:eastAsiaTheme="minorEastAsia" w:hAnsi="Verdana"/>
          <w:i/>
          <w:color w:val="000000" w:themeColor="text1"/>
          <w:sz w:val="18"/>
          <w:szCs w:val="18"/>
        </w:rPr>
      </w:pPr>
      <w:r>
        <w:rPr>
          <w:rFonts w:ascii="Verdana" w:eastAsiaTheme="minorEastAsia" w:hAnsi="Verdana"/>
          <w:i/>
          <w:color w:val="000000" w:themeColor="text1"/>
          <w:sz w:val="18"/>
          <w:szCs w:val="18"/>
        </w:rPr>
        <w:t>(ust. 14-16 dotyczą Wyko</w:t>
      </w:r>
      <w:r w:rsidRPr="000D547C">
        <w:rPr>
          <w:rFonts w:ascii="Verdana" w:eastAsiaTheme="minorEastAsia" w:hAnsi="Verdana"/>
          <w:i/>
          <w:color w:val="000000" w:themeColor="text1"/>
          <w:sz w:val="18"/>
          <w:szCs w:val="18"/>
        </w:rPr>
        <w:t>nawców zarejestrowanych w Polsce)</w:t>
      </w:r>
      <w:r>
        <w:rPr>
          <w:rFonts w:ascii="Verdana" w:eastAsiaTheme="minorEastAsia" w:hAnsi="Verdana"/>
          <w:i/>
          <w:color w:val="000000" w:themeColor="text1"/>
          <w:sz w:val="18"/>
          <w:szCs w:val="18"/>
        </w:rPr>
        <w:t>:</w:t>
      </w:r>
    </w:p>
    <w:p w14:paraId="4224F6F6" w14:textId="77777777" w:rsidR="00660888" w:rsidRDefault="00660888" w:rsidP="00F125EC">
      <w:pPr>
        <w:numPr>
          <w:ilvl w:val="0"/>
          <w:numId w:val="27"/>
        </w:numPr>
        <w:spacing w:before="60" w:after="60" w:line="312" w:lineRule="auto"/>
        <w:ind w:left="0" w:right="-24"/>
        <w:jc w:val="both"/>
        <w:rPr>
          <w:rFonts w:ascii="Verdana" w:eastAsiaTheme="minorEastAsia" w:hAnsi="Verdana"/>
          <w:color w:val="000000" w:themeColor="text1"/>
          <w:sz w:val="18"/>
          <w:szCs w:val="18"/>
        </w:rPr>
      </w:pPr>
      <w:r>
        <w:rPr>
          <w:rFonts w:ascii="Verdana" w:hAnsi="Verdana" w:cs="Arial"/>
          <w:bCs/>
          <w:iCs/>
          <w:sz w:val="18"/>
          <w:szCs w:val="18"/>
        </w:rPr>
        <w:t>Należność za realizację przedmiotu umowy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 będzie płatn</w:t>
      </w:r>
      <w:r>
        <w:rPr>
          <w:rFonts w:ascii="Verdana" w:hAnsi="Verdana" w:cs="Arial"/>
          <w:bCs/>
          <w:iCs/>
          <w:sz w:val="18"/>
          <w:szCs w:val="18"/>
        </w:rPr>
        <w:t>a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</w:t>
      </w:r>
      <w:r>
        <w:rPr>
          <w:rFonts w:ascii="Verdana" w:hAnsi="Verdana" w:cs="Arial"/>
          <w:bCs/>
          <w:iCs/>
          <w:sz w:val="18"/>
          <w:szCs w:val="18"/>
        </w:rPr>
        <w:t xml:space="preserve"> (</w:t>
      </w:r>
      <w:r w:rsidRPr="00FD204B">
        <w:rPr>
          <w:rFonts w:ascii="Verdana" w:hAnsi="Verdana" w:cs="Arial"/>
          <w:sz w:val="18"/>
          <w:szCs w:val="18"/>
        </w:rPr>
        <w:t>tekst jedn. - Dz. U. z</w:t>
      </w:r>
      <w:r>
        <w:rPr>
          <w:rFonts w:ascii="Verdana" w:hAnsi="Verdana" w:cs="Arial"/>
          <w:sz w:val="18"/>
          <w:szCs w:val="18"/>
        </w:rPr>
        <w:t> </w:t>
      </w:r>
      <w:r w:rsidRPr="00FD204B">
        <w:rPr>
          <w:rFonts w:ascii="Verdana" w:hAnsi="Verdana" w:cs="Arial"/>
          <w:sz w:val="18"/>
          <w:szCs w:val="18"/>
        </w:rPr>
        <w:t>201</w:t>
      </w:r>
      <w:r>
        <w:rPr>
          <w:rFonts w:ascii="Verdana" w:hAnsi="Verdana" w:cs="Arial"/>
          <w:sz w:val="18"/>
          <w:szCs w:val="18"/>
        </w:rPr>
        <w:t>8</w:t>
      </w:r>
      <w:r w:rsidRPr="00FD204B">
        <w:rPr>
          <w:rFonts w:ascii="Verdana" w:hAnsi="Verdana" w:cs="Arial"/>
          <w:sz w:val="18"/>
          <w:szCs w:val="18"/>
        </w:rPr>
        <w:t xml:space="preserve"> r., poz. </w:t>
      </w:r>
      <w:r>
        <w:rPr>
          <w:rFonts w:ascii="Verdana" w:hAnsi="Verdana" w:cs="Arial"/>
          <w:sz w:val="18"/>
          <w:szCs w:val="18"/>
        </w:rPr>
        <w:t xml:space="preserve">2174, z </w:t>
      </w:r>
      <w:proofErr w:type="spellStart"/>
      <w:r>
        <w:rPr>
          <w:rFonts w:ascii="Verdana" w:hAnsi="Verdana" w:cs="Arial"/>
          <w:sz w:val="18"/>
          <w:szCs w:val="18"/>
        </w:rPr>
        <w:t>późn</w:t>
      </w:r>
      <w:proofErr w:type="spellEnd"/>
      <w:r>
        <w:rPr>
          <w:rFonts w:ascii="Verdana" w:hAnsi="Verdana" w:cs="Arial"/>
          <w:sz w:val="18"/>
          <w:szCs w:val="18"/>
        </w:rPr>
        <w:t>. zm.</w:t>
      </w:r>
      <w:r w:rsidRPr="00FD204B">
        <w:rPr>
          <w:rFonts w:ascii="Verdana" w:hAnsi="Verdana" w:cs="Arial"/>
          <w:sz w:val="18"/>
          <w:szCs w:val="18"/>
        </w:rPr>
        <w:t>)</w:t>
      </w:r>
      <w:r w:rsidRPr="0063711C">
        <w:rPr>
          <w:rFonts w:ascii="Verdana" w:hAnsi="Verdana" w:cs="Arial"/>
          <w:bCs/>
          <w:iCs/>
          <w:sz w:val="18"/>
          <w:szCs w:val="18"/>
        </w:rPr>
        <w:t>.</w:t>
      </w:r>
    </w:p>
    <w:p w14:paraId="1F232518" w14:textId="3FB33CB9" w:rsidR="00660888" w:rsidRPr="00707A1B" w:rsidRDefault="00660888" w:rsidP="00F125EC">
      <w:pPr>
        <w:numPr>
          <w:ilvl w:val="0"/>
          <w:numId w:val="27"/>
        </w:numPr>
        <w:spacing w:before="60" w:after="60" w:line="312" w:lineRule="auto"/>
        <w:ind w:left="0" w:right="-24"/>
        <w:jc w:val="both"/>
        <w:rPr>
          <w:rFonts w:ascii="Verdana" w:eastAsiaTheme="minorEastAsia" w:hAnsi="Verdana"/>
          <w:color w:val="000000" w:themeColor="text1"/>
          <w:sz w:val="18"/>
          <w:szCs w:val="18"/>
        </w:rPr>
      </w:pPr>
      <w:r w:rsidRPr="0046148B">
        <w:rPr>
          <w:rFonts w:ascii="Verdana" w:hAnsi="Verdana" w:cs="Arial"/>
          <w:bCs/>
          <w:iCs/>
          <w:sz w:val="18"/>
          <w:szCs w:val="18"/>
        </w:rPr>
        <w:t>Jeżeli zgodnie z przepisami prawa podatkowego, w szczególności ustawy z dnia 29 sierpnia 1997</w:t>
      </w:r>
      <w:r>
        <w:rPr>
          <w:rFonts w:ascii="Verdana" w:hAnsi="Verdana" w:cs="Arial"/>
          <w:bCs/>
          <w:iCs/>
          <w:sz w:val="18"/>
          <w:szCs w:val="18"/>
        </w:rPr>
        <w:t> 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r. Ordynacja podatkowa </w:t>
      </w:r>
      <w:r>
        <w:rPr>
          <w:rFonts w:ascii="Verdana" w:hAnsi="Verdana" w:cs="Arial"/>
          <w:bCs/>
          <w:iCs/>
          <w:sz w:val="18"/>
          <w:szCs w:val="18"/>
        </w:rPr>
        <w:t>(</w:t>
      </w:r>
      <w:r w:rsidRPr="00FD204B">
        <w:rPr>
          <w:rFonts w:ascii="Verdana" w:hAnsi="Verdana" w:cs="Arial"/>
          <w:sz w:val="18"/>
          <w:szCs w:val="18"/>
        </w:rPr>
        <w:t>tekst jedn. - Dz. U. z 201</w:t>
      </w:r>
      <w:r>
        <w:rPr>
          <w:rFonts w:ascii="Verdana" w:hAnsi="Verdana" w:cs="Arial"/>
          <w:sz w:val="18"/>
          <w:szCs w:val="18"/>
        </w:rPr>
        <w:t>9</w:t>
      </w:r>
      <w:r w:rsidRPr="00FD204B">
        <w:rPr>
          <w:rFonts w:ascii="Verdana" w:hAnsi="Verdana" w:cs="Arial"/>
          <w:sz w:val="18"/>
          <w:szCs w:val="18"/>
        </w:rPr>
        <w:t xml:space="preserve"> r., poz. </w:t>
      </w:r>
      <w:r>
        <w:rPr>
          <w:rFonts w:ascii="Verdana" w:hAnsi="Verdana" w:cs="Arial"/>
          <w:sz w:val="18"/>
          <w:szCs w:val="18"/>
        </w:rPr>
        <w:t xml:space="preserve">900, z </w:t>
      </w:r>
      <w:proofErr w:type="spellStart"/>
      <w:r>
        <w:rPr>
          <w:rFonts w:ascii="Verdana" w:hAnsi="Verdana" w:cs="Arial"/>
          <w:sz w:val="18"/>
          <w:szCs w:val="18"/>
        </w:rPr>
        <w:t>późn</w:t>
      </w:r>
      <w:proofErr w:type="spellEnd"/>
      <w:r>
        <w:rPr>
          <w:rFonts w:ascii="Verdana" w:hAnsi="Verdana" w:cs="Arial"/>
          <w:sz w:val="18"/>
          <w:szCs w:val="18"/>
        </w:rPr>
        <w:t>. zm.</w:t>
      </w:r>
      <w:r w:rsidRPr="00FD204B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 </w:t>
      </w:r>
      <w:r w:rsidRPr="0046148B">
        <w:rPr>
          <w:rFonts w:ascii="Verdana" w:hAnsi="Verdana" w:cs="Arial"/>
          <w:bCs/>
          <w:iCs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</w:t>
      </w:r>
      <w:r>
        <w:rPr>
          <w:rFonts w:ascii="Verdana" w:hAnsi="Verdana" w:cs="Arial"/>
          <w:bCs/>
          <w:iCs/>
          <w:sz w:val="18"/>
          <w:szCs w:val="18"/>
        </w:rPr>
        <w:t xml:space="preserve">niony na </w:t>
      </w:r>
      <w:r>
        <w:rPr>
          <w:rFonts w:ascii="Verdana" w:hAnsi="Verdana" w:cs="Arial"/>
          <w:bCs/>
          <w:iCs/>
          <w:sz w:val="18"/>
          <w:szCs w:val="18"/>
        </w:rPr>
        <w:lastRenderedPageBreak/>
        <w:t xml:space="preserve">warunkach wynikających 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z tych przepisów, tj. korzystając przy płatności </w:t>
      </w:r>
      <w:r w:rsidR="00F125EC">
        <w:rPr>
          <w:rFonts w:ascii="Verdana" w:hAnsi="Verdana" w:cs="Arial"/>
          <w:bCs/>
          <w:iCs/>
          <w:sz w:val="18"/>
          <w:szCs w:val="18"/>
        </w:rPr>
        <w:t>wynagrodzenia</w:t>
      </w:r>
      <w:r>
        <w:rPr>
          <w:rFonts w:ascii="Verdana" w:hAnsi="Verdana" w:cs="Arial"/>
          <w:bCs/>
          <w:iCs/>
          <w:sz w:val="18"/>
          <w:szCs w:val="18"/>
        </w:rPr>
        <w:t>, dokonywane</w:t>
      </w:r>
      <w:r w:rsidR="00F125EC">
        <w:rPr>
          <w:rFonts w:ascii="Verdana" w:hAnsi="Verdana" w:cs="Arial"/>
          <w:bCs/>
          <w:iCs/>
          <w:sz w:val="18"/>
          <w:szCs w:val="18"/>
        </w:rPr>
        <w:t>go</w:t>
      </w:r>
      <w:r>
        <w:rPr>
          <w:rFonts w:ascii="Verdana" w:hAnsi="Verdana" w:cs="Arial"/>
          <w:bCs/>
          <w:iCs/>
          <w:sz w:val="18"/>
          <w:szCs w:val="18"/>
        </w:rPr>
        <w:t xml:space="preserve"> zgodnie z ust. </w:t>
      </w:r>
      <w:r w:rsidR="00F125EC">
        <w:rPr>
          <w:rFonts w:ascii="Verdana" w:hAnsi="Verdana" w:cs="Arial"/>
          <w:bCs/>
          <w:iCs/>
          <w:sz w:val="18"/>
          <w:szCs w:val="18"/>
        </w:rPr>
        <w:t>4</w:t>
      </w:r>
      <w:r>
        <w:rPr>
          <w:rFonts w:ascii="Verdana" w:hAnsi="Verdana" w:cs="Arial"/>
          <w:bCs/>
          <w:iCs/>
          <w:sz w:val="18"/>
          <w:szCs w:val="18"/>
        </w:rPr>
        <w:t>,</w:t>
      </w:r>
      <w:r w:rsidRPr="00951035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 </w:t>
      </w:r>
      <w:r w:rsidRPr="0046148B">
        <w:rPr>
          <w:rFonts w:ascii="Verdana" w:hAnsi="Verdana" w:cs="Arial"/>
          <w:bCs/>
          <w:iCs/>
          <w:sz w:val="18"/>
          <w:szCs w:val="18"/>
        </w:rPr>
        <w:t>z mechanizmu podzielonej płatności uregulowanego w art. 108a</w:t>
      </w:r>
      <w:r>
        <w:rPr>
          <w:rFonts w:ascii="Verdana" w:hAnsi="Verdana" w:cs="Arial"/>
          <w:bCs/>
          <w:iCs/>
          <w:sz w:val="18"/>
          <w:szCs w:val="18"/>
        </w:rPr>
        <w:t xml:space="preserve"> ustawy z dnia 11 marca 2004 r. 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o podatku od towarów i usług, to skorzystanie przez Zamawiającego z ww. mechanizmu skutkować będzie uznaniem przez Strony za zaspokojenie w całości roszczenia o zapłatę </w:t>
      </w:r>
      <w:r>
        <w:rPr>
          <w:rFonts w:ascii="Verdana" w:hAnsi="Verdana" w:cs="Arial"/>
          <w:bCs/>
          <w:iCs/>
          <w:sz w:val="18"/>
          <w:szCs w:val="18"/>
        </w:rPr>
        <w:t>należności za realizację przedmiotu umowy</w:t>
      </w:r>
      <w:r w:rsidRPr="0046148B">
        <w:rPr>
          <w:rFonts w:ascii="Verdana" w:hAnsi="Verdana" w:cs="Arial"/>
          <w:bCs/>
          <w:iCs/>
          <w:sz w:val="18"/>
          <w:szCs w:val="18"/>
        </w:rPr>
        <w:t>, przy założen</w:t>
      </w:r>
      <w:r>
        <w:rPr>
          <w:rFonts w:ascii="Verdana" w:hAnsi="Verdana" w:cs="Arial"/>
          <w:bCs/>
          <w:iCs/>
          <w:sz w:val="18"/>
          <w:szCs w:val="18"/>
        </w:rPr>
        <w:t>iu, że suma wartości podatku od towarów i usług oraz wartości</w:t>
      </w:r>
      <w:r w:rsidRPr="0046148B">
        <w:rPr>
          <w:rFonts w:ascii="Verdana" w:hAnsi="Verdana" w:cs="Arial"/>
          <w:bCs/>
          <w:iCs/>
          <w:sz w:val="18"/>
          <w:szCs w:val="18"/>
        </w:rPr>
        <w:t xml:space="preserve"> netto wykazanej na fakturze Wykonawcy odpowiada sumie wartości wpłaconej przez Zamawiającego na rachunek rozliczeniowy, wskazany na</w:t>
      </w:r>
      <w:r>
        <w:rPr>
          <w:rFonts w:ascii="Verdana" w:hAnsi="Verdana" w:cs="Arial"/>
          <w:bCs/>
          <w:iCs/>
          <w:sz w:val="18"/>
          <w:szCs w:val="18"/>
        </w:rPr>
        <w:t> </w:t>
      </w:r>
      <w:r w:rsidRPr="0046148B">
        <w:rPr>
          <w:rFonts w:ascii="Verdana" w:hAnsi="Verdana" w:cs="Arial"/>
          <w:bCs/>
          <w:iCs/>
          <w:sz w:val="18"/>
          <w:szCs w:val="18"/>
        </w:rPr>
        <w:t>fakturze, oraz rachunek VAT Wykonawcy.</w:t>
      </w:r>
    </w:p>
    <w:p w14:paraId="06C33611" w14:textId="60DD85A3" w:rsidR="00660888" w:rsidRPr="00BC237B" w:rsidRDefault="00660888" w:rsidP="00F125EC">
      <w:pPr>
        <w:numPr>
          <w:ilvl w:val="0"/>
          <w:numId w:val="27"/>
        </w:numPr>
        <w:spacing w:before="60" w:after="60" w:line="312" w:lineRule="auto"/>
        <w:ind w:left="0" w:right="-23"/>
        <w:jc w:val="both"/>
        <w:rPr>
          <w:rFonts w:ascii="Verdana" w:hAnsi="Verdana"/>
          <w:sz w:val="18"/>
          <w:szCs w:val="18"/>
        </w:rPr>
      </w:pPr>
      <w:r w:rsidRPr="00707A1B">
        <w:rPr>
          <w:rFonts w:ascii="Verdana" w:hAnsi="Verdana" w:cs="Arial"/>
          <w:bCs/>
          <w:iCs/>
          <w:sz w:val="18"/>
          <w:szCs w:val="18"/>
        </w:rPr>
        <w:t xml:space="preserve">W wypadku wystąpienia okoliczności, </w:t>
      </w:r>
      <w:r w:rsidRPr="00707A1B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wskazanej w ust. </w:t>
      </w:r>
      <w:r w:rsidR="00F125EC">
        <w:rPr>
          <w:rFonts w:ascii="Verdana" w:hAnsi="Verdana" w:cs="Arial"/>
          <w:bCs/>
          <w:iCs/>
          <w:color w:val="000000" w:themeColor="text1"/>
          <w:sz w:val="18"/>
          <w:szCs w:val="18"/>
        </w:rPr>
        <w:t>15</w:t>
      </w:r>
      <w:r w:rsidRPr="00707A1B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, </w:t>
      </w:r>
      <w:r w:rsidRPr="00707A1B">
        <w:rPr>
          <w:rFonts w:ascii="Verdana" w:hAnsi="Verdana" w:cs="Arial"/>
          <w:bCs/>
          <w:iCs/>
          <w:sz w:val="18"/>
          <w:szCs w:val="18"/>
        </w:rPr>
        <w:t>Wykonawca oświadcza, iż nie będzie miał prawa do dochodzenia jakichkolwiek roszczeń od Zamawiającego</w:t>
      </w:r>
      <w:r w:rsidRPr="00707A1B">
        <w:rPr>
          <w:rFonts w:ascii="Arial" w:hAnsi="Arial" w:cs="Arial"/>
          <w:i/>
          <w:iCs/>
        </w:rPr>
        <w:t>.</w:t>
      </w:r>
    </w:p>
    <w:p w14:paraId="028D038E" w14:textId="77777777" w:rsidR="00E118FC" w:rsidRPr="00BC237B" w:rsidRDefault="00E118FC" w:rsidP="00E118FC">
      <w:pPr>
        <w:tabs>
          <w:tab w:val="left" w:pos="709"/>
        </w:tabs>
        <w:spacing w:line="312" w:lineRule="auto"/>
        <w:jc w:val="both"/>
        <w:rPr>
          <w:rFonts w:ascii="Verdana" w:hAnsi="Verdana"/>
          <w:b/>
          <w:sz w:val="18"/>
          <w:szCs w:val="18"/>
        </w:rPr>
      </w:pPr>
    </w:p>
    <w:p w14:paraId="76CE18F4" w14:textId="77777777" w:rsidR="00E118FC" w:rsidRPr="00BC237B" w:rsidRDefault="00E118FC" w:rsidP="00E118FC">
      <w:pPr>
        <w:tabs>
          <w:tab w:val="left" w:pos="709"/>
        </w:tabs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>Reklamacje</w:t>
      </w:r>
    </w:p>
    <w:p w14:paraId="5BA03596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§6.</w:t>
      </w:r>
    </w:p>
    <w:p w14:paraId="2C34B075" w14:textId="77777777" w:rsidR="00E118FC" w:rsidRPr="00BC237B" w:rsidRDefault="00E118FC" w:rsidP="00BD77FA">
      <w:pPr>
        <w:pStyle w:val="Tekstpodstawowy"/>
        <w:numPr>
          <w:ilvl w:val="0"/>
          <w:numId w:val="19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Ewentualne reklamacje ilościowe Zamawiający będzie zgłaszać w dniu dostawy. Reklamacja zgłoszone ustnie wymagają potwierdzenia na piśmie w terminie 2 dni roboczych od zgłoszenia ustnego. Jeżeli reklamacja ilościowa nie zostanie zgłoszona w trybie określonym wyżej, podstawą rozliczenia jest ewidencja Wykonawcy.</w:t>
      </w:r>
    </w:p>
    <w:p w14:paraId="7C6240BB" w14:textId="77777777" w:rsidR="00E118FC" w:rsidRPr="00BC237B" w:rsidRDefault="00E118FC" w:rsidP="00BD77FA">
      <w:pPr>
        <w:pStyle w:val="Tekstpodstawowy"/>
        <w:numPr>
          <w:ilvl w:val="0"/>
          <w:numId w:val="19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Ewentualne reklamacje jakościowe Zamawiający będzie zgłaszać w terminie 2 dni roboczych od wykrycia wady, przy czym reklamowane Produkty muszą zostać zwrócone do Wykonawcy bez śladów użytkowania. W przeciwnym przypadku uznaje się, że uszkodzenie powstało z winy Zamawiającego. Reklamacja zgłoszona ustnie wymaga potwierdzenia na piśmie w terminie 2 dni roboczych od zgłoszenia ustnego.</w:t>
      </w:r>
    </w:p>
    <w:p w14:paraId="605A4A08" w14:textId="77777777" w:rsidR="00E118FC" w:rsidRPr="00BC237B" w:rsidRDefault="00E118FC" w:rsidP="00BD77FA">
      <w:pPr>
        <w:pStyle w:val="Tekstpodstawowy"/>
        <w:numPr>
          <w:ilvl w:val="0"/>
          <w:numId w:val="19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 uzasadnionych przypadkach podstawą rozpatrzenia reklamacji może być dołączone do zgłoszenia zdjęcie prezentujące ujawnione wady. Wykonawca potwierdzi za pomocą wiadomości email wysłanej na adres Zamawiającego: ……………………….. czy przesłane zdjęcie stanowi wystarczający materiał do właściwego rozpatrzenia reklamacji. Po uzyskaniu ww. potwierdzenia Zamawiający może użytkować reklamowaną odzież.</w:t>
      </w:r>
    </w:p>
    <w:p w14:paraId="02D6F7BE" w14:textId="77777777" w:rsidR="00E118FC" w:rsidRPr="00BC237B" w:rsidRDefault="00E118FC" w:rsidP="00BD77FA">
      <w:pPr>
        <w:pStyle w:val="Tekstpodstawowy"/>
        <w:numPr>
          <w:ilvl w:val="0"/>
          <w:numId w:val="19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O terminowości pisemnego zgłoszenia decyduje data nadania pisma do Wykonawcy.</w:t>
      </w:r>
    </w:p>
    <w:p w14:paraId="0BEAD78B" w14:textId="77777777" w:rsidR="00E118FC" w:rsidRPr="00BC237B" w:rsidRDefault="00E118FC" w:rsidP="00BD77FA">
      <w:pPr>
        <w:pStyle w:val="Tekstpodstawowy"/>
        <w:numPr>
          <w:ilvl w:val="0"/>
          <w:numId w:val="19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O zasadności i sposobie załatwienia reklamacji Wykonawca poinformuje Zamawiającego pisemnie w terminie 14 dni roboczych od daty jej otrzymania.                                               </w:t>
      </w:r>
    </w:p>
    <w:p w14:paraId="4B5BA6B8" w14:textId="77777777" w:rsidR="00E118FC" w:rsidRPr="00BC237B" w:rsidRDefault="00E118FC" w:rsidP="00E118FC">
      <w:pPr>
        <w:tabs>
          <w:tab w:val="left" w:pos="709"/>
        </w:tabs>
        <w:rPr>
          <w:rFonts w:ascii="Verdana" w:hAnsi="Verdana"/>
          <w:sz w:val="18"/>
          <w:szCs w:val="18"/>
        </w:rPr>
      </w:pPr>
    </w:p>
    <w:p w14:paraId="1617CCA9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 xml:space="preserve">Wykup odzieży </w:t>
      </w:r>
      <w:r w:rsidRPr="00BC237B">
        <w:rPr>
          <w:rFonts w:ascii="Verdana" w:hAnsi="Verdana" w:cstheme="minorHAnsi"/>
          <w:b/>
          <w:sz w:val="18"/>
          <w:szCs w:val="18"/>
        </w:rPr>
        <w:t>specjalistycznej – bezpyłowej</w:t>
      </w:r>
      <w:r w:rsidRPr="00BC237B">
        <w:rPr>
          <w:rFonts w:ascii="Verdana" w:hAnsi="Verdana"/>
          <w:b/>
          <w:sz w:val="18"/>
          <w:szCs w:val="18"/>
        </w:rPr>
        <w:t xml:space="preserve"> po zakończeniu umowy</w:t>
      </w:r>
    </w:p>
    <w:p w14:paraId="2A132233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§7.</w:t>
      </w:r>
    </w:p>
    <w:p w14:paraId="3B13B7D9" w14:textId="77777777" w:rsidR="00E118FC" w:rsidRPr="00BC237B" w:rsidRDefault="00E118FC" w:rsidP="00BD77FA">
      <w:pPr>
        <w:pStyle w:val="Tekstpodstawowywcity2"/>
        <w:numPr>
          <w:ilvl w:val="0"/>
          <w:numId w:val="20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 chwilą rozwiązania Umowy Zamawiający zobowiązany jest do wykupu użytkowanej odzieży specjalistycznej - bezpyłowej za jej aktualną wartość, bez składania dodatkowego oświadczenia woli w tym zakresie. Stan odzieży do wykupu ustala się według stanu z ostatniego miesiąca realizacji Umowy</w:t>
      </w:r>
    </w:p>
    <w:p w14:paraId="7E80D7F2" w14:textId="5BDD18F4" w:rsidR="00E118FC" w:rsidRPr="00BC237B" w:rsidRDefault="00E118FC" w:rsidP="00BD77FA">
      <w:pPr>
        <w:pStyle w:val="Tekstpodstawowywcity2"/>
        <w:numPr>
          <w:ilvl w:val="0"/>
          <w:numId w:val="20"/>
        </w:numPr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Aktualną wartość odzieży ustala się w oparciu o cenę przygotowania nowej odzieży do użytku, określoną w </w:t>
      </w:r>
      <w:r w:rsidR="00C60243">
        <w:rPr>
          <w:rFonts w:ascii="Verdana" w:hAnsi="Verdana"/>
          <w:sz w:val="18"/>
          <w:szCs w:val="18"/>
        </w:rPr>
        <w:t>Formularzu</w:t>
      </w:r>
      <w:r w:rsidRPr="00BC237B">
        <w:rPr>
          <w:rFonts w:ascii="Verdana" w:hAnsi="Verdana"/>
          <w:sz w:val="18"/>
          <w:szCs w:val="18"/>
        </w:rPr>
        <w:t xml:space="preserve"> asortymentowo – cenowym (Załącznik nr </w:t>
      </w:r>
      <w:r w:rsidR="00BD77FA" w:rsidRPr="00BC237B">
        <w:rPr>
          <w:rFonts w:ascii="Verdana" w:hAnsi="Verdana"/>
          <w:sz w:val="18"/>
          <w:szCs w:val="18"/>
        </w:rPr>
        <w:t>2</w:t>
      </w:r>
      <w:r w:rsidRPr="00BC237B">
        <w:rPr>
          <w:rFonts w:ascii="Verdana" w:hAnsi="Verdana"/>
          <w:sz w:val="18"/>
          <w:szCs w:val="18"/>
        </w:rPr>
        <w:t xml:space="preserve"> do Umowy), pomniejszoną o zużycie odzieży używanej (tj. o 2,78% wartości miesięcznie). </w:t>
      </w:r>
      <w:r w:rsidRPr="00BC237B">
        <w:rPr>
          <w:rFonts w:ascii="Verdana" w:hAnsi="Verdana"/>
          <w:color w:val="000000" w:themeColor="text1"/>
          <w:sz w:val="18"/>
          <w:szCs w:val="18"/>
        </w:rPr>
        <w:t>Wartość odzieży pozostającej na dzień rozwiązania umowy w obrocie 36 miesięcy i dłużej wyniesie 1,00 PLN netto za sztukę</w:t>
      </w:r>
      <w:r w:rsidRPr="00BC237B">
        <w:rPr>
          <w:rFonts w:ascii="Verdana" w:hAnsi="Verdana"/>
          <w:sz w:val="18"/>
          <w:szCs w:val="18"/>
        </w:rPr>
        <w:t>.</w:t>
      </w:r>
    </w:p>
    <w:p w14:paraId="2FE95022" w14:textId="77777777" w:rsidR="00E118FC" w:rsidRPr="00BC237B" w:rsidRDefault="00E118FC" w:rsidP="00E118FC">
      <w:pPr>
        <w:pStyle w:val="Tytu"/>
        <w:jc w:val="left"/>
        <w:rPr>
          <w:rFonts w:ascii="Verdana" w:hAnsi="Verdana"/>
          <w:sz w:val="18"/>
          <w:szCs w:val="18"/>
        </w:rPr>
      </w:pPr>
    </w:p>
    <w:p w14:paraId="24B3ED83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§8.</w:t>
      </w:r>
    </w:p>
    <w:p w14:paraId="25AB872B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Strony zobowiązują się do zachowania w tajemnicy wszelkich informacji o przedsiębiorstwie drugiej strony uzyskanych w związku z zawarciem i realizacją niniejszej Umowy.</w:t>
      </w:r>
    </w:p>
    <w:p w14:paraId="406D4886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/>
          <w:sz w:val="18"/>
          <w:szCs w:val="18"/>
        </w:rPr>
      </w:pPr>
    </w:p>
    <w:p w14:paraId="3B841698" w14:textId="77777777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§9.</w:t>
      </w:r>
    </w:p>
    <w:p w14:paraId="55639DDC" w14:textId="77777777" w:rsidR="00E118FC" w:rsidRPr="00BC237B" w:rsidRDefault="00E118FC" w:rsidP="00BD77FA">
      <w:pPr>
        <w:pStyle w:val="Akapitzlist"/>
        <w:numPr>
          <w:ilvl w:val="0"/>
          <w:numId w:val="21"/>
        </w:numPr>
        <w:spacing w:after="80" w:line="312" w:lineRule="auto"/>
        <w:ind w:left="0" w:hanging="510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 w:cs="Verdana"/>
          <w:sz w:val="18"/>
          <w:szCs w:val="18"/>
        </w:rPr>
        <w:t xml:space="preserve">Wykonawca oświadcza, że odzież ochronna wynajmowana przez Zamawiającego na podstawie niniejszej Umowy spełnia wszystkie zasadnicze wymagania dla środków ochrony indywidualnej zawarte w Rozporządzeniu Ministra Gospodarki z dnia 21 grudnia 2005 r. w sprawie zasadniczych wymagań dla środków ochrony indywidualnej (Dz. U. z 2005 r., nr 259, poz. 2173) wdrażającym postanowienia dyrektywy Rady Wspólnot Europejskich nr 89/686/EWG z dnia 21 grudnia 1989 r. w sprawie zbliżenia ustawodawstw Państw Członkowskich odnoszących się do wyposażenia ochrony osobistej (Dz. Urz. WE L </w:t>
      </w:r>
      <w:r w:rsidRPr="00BC237B">
        <w:rPr>
          <w:rFonts w:ascii="Verdana" w:hAnsi="Verdana" w:cs="Verdana"/>
          <w:sz w:val="18"/>
          <w:szCs w:val="18"/>
        </w:rPr>
        <w:lastRenderedPageBreak/>
        <w:t xml:space="preserve">399 z 30.12.1989 r., z </w:t>
      </w:r>
      <w:proofErr w:type="spellStart"/>
      <w:r w:rsidRPr="00BC237B">
        <w:rPr>
          <w:rFonts w:ascii="Verdana" w:hAnsi="Verdana" w:cs="Verdana"/>
          <w:sz w:val="18"/>
          <w:szCs w:val="18"/>
        </w:rPr>
        <w:t>późn</w:t>
      </w:r>
      <w:proofErr w:type="spellEnd"/>
      <w:r w:rsidRPr="00BC237B">
        <w:rPr>
          <w:rFonts w:ascii="Verdana" w:hAnsi="Verdana" w:cs="Verdana"/>
          <w:sz w:val="18"/>
          <w:szCs w:val="18"/>
        </w:rPr>
        <w:t>. zm.; Dz. Urz. UE Polskie wydanie specjalne, rozdz. 13, t. 10, str. 98) w zakresie dotyczącym tej odzieży, oraz że środki używane do jej prania posiadają wymagane karty charakterystyki produktu.</w:t>
      </w:r>
    </w:p>
    <w:p w14:paraId="69ABD630" w14:textId="77777777" w:rsidR="00E118FC" w:rsidRPr="00BC237B" w:rsidRDefault="00E118FC" w:rsidP="00BD77FA">
      <w:pPr>
        <w:pStyle w:val="Tekstpodstawowywcity2"/>
        <w:numPr>
          <w:ilvl w:val="0"/>
          <w:numId w:val="21"/>
        </w:numPr>
        <w:tabs>
          <w:tab w:val="left" w:pos="0"/>
          <w:tab w:val="left" w:pos="57"/>
        </w:tabs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Wykonawca potwierdza, że pranie i serwis odzieży specjalistycznej – bezpyłowej dokonywane będą w warunkach systemu jakości ISO 9001:2008 lub równoważnej oraz systemu ISO 14644-1 lub równoważnej.</w:t>
      </w:r>
    </w:p>
    <w:p w14:paraId="0044E468" w14:textId="22F860D4" w:rsidR="00E118FC" w:rsidRDefault="00E118FC" w:rsidP="00E118FC">
      <w:pPr>
        <w:pStyle w:val="Tekstpodstawowywcity2"/>
        <w:tabs>
          <w:tab w:val="left" w:pos="0"/>
          <w:tab w:val="left" w:pos="57"/>
        </w:tabs>
        <w:spacing w:after="0" w:line="312" w:lineRule="auto"/>
        <w:ind w:left="0"/>
        <w:rPr>
          <w:rFonts w:ascii="Verdana" w:hAnsi="Verdana"/>
          <w:b/>
          <w:sz w:val="18"/>
          <w:szCs w:val="18"/>
        </w:rPr>
      </w:pPr>
    </w:p>
    <w:p w14:paraId="6525463C" w14:textId="1B8503DF" w:rsidR="001C143F" w:rsidRDefault="001C143F" w:rsidP="001C143F">
      <w:pPr>
        <w:tabs>
          <w:tab w:val="num" w:pos="426"/>
          <w:tab w:val="center" w:pos="4680"/>
        </w:tabs>
        <w:spacing w:before="60" w:after="60" w:line="312" w:lineRule="auto"/>
        <w:jc w:val="both"/>
        <w:rPr>
          <w:rFonts w:ascii="Verdana" w:eastAsia="Calibri" w:hAnsi="Verdana"/>
          <w:b/>
          <w:sz w:val="18"/>
          <w:szCs w:val="18"/>
        </w:rPr>
      </w:pPr>
      <w:r w:rsidRPr="001053A5">
        <w:rPr>
          <w:rFonts w:ascii="Verdana" w:eastAsia="Calibri" w:hAnsi="Verdana"/>
          <w:b/>
          <w:sz w:val="18"/>
          <w:szCs w:val="18"/>
        </w:rPr>
        <w:t>Podwykonawcy:</w:t>
      </w:r>
      <w:r w:rsidRPr="001053A5">
        <w:rPr>
          <w:rFonts w:ascii="Verdana" w:eastAsia="Calibri" w:hAnsi="Verdana"/>
          <w:b/>
          <w:sz w:val="18"/>
          <w:szCs w:val="18"/>
        </w:rPr>
        <w:tab/>
      </w:r>
    </w:p>
    <w:p w14:paraId="58F23BB5" w14:textId="7354AE98" w:rsidR="001C143F" w:rsidRPr="001C143F" w:rsidRDefault="001C143F" w:rsidP="001C143F">
      <w:pPr>
        <w:tabs>
          <w:tab w:val="num" w:pos="426"/>
          <w:tab w:val="center" w:pos="4680"/>
        </w:tabs>
        <w:spacing w:before="60" w:after="60" w:line="312" w:lineRule="auto"/>
        <w:jc w:val="center"/>
        <w:rPr>
          <w:rFonts w:ascii="Verdana" w:eastAsia="Calibri" w:hAnsi="Verdana"/>
          <w:sz w:val="18"/>
          <w:szCs w:val="18"/>
        </w:rPr>
      </w:pPr>
      <w:r w:rsidRPr="001C143F">
        <w:rPr>
          <w:rFonts w:ascii="Verdana" w:eastAsia="Calibri" w:hAnsi="Verdana"/>
          <w:sz w:val="18"/>
          <w:szCs w:val="18"/>
        </w:rPr>
        <w:t>§10</w:t>
      </w:r>
      <w:r>
        <w:rPr>
          <w:rFonts w:ascii="Verdana" w:eastAsia="Calibri" w:hAnsi="Verdana"/>
          <w:sz w:val="18"/>
          <w:szCs w:val="18"/>
        </w:rPr>
        <w:t>.</w:t>
      </w:r>
    </w:p>
    <w:p w14:paraId="62045179" w14:textId="77777777" w:rsidR="001C143F" w:rsidRPr="001053A5" w:rsidRDefault="001C143F" w:rsidP="001C143F">
      <w:pPr>
        <w:numPr>
          <w:ilvl w:val="1"/>
          <w:numId w:val="42"/>
        </w:numPr>
        <w:spacing w:before="60" w:after="60" w:line="312" w:lineRule="auto"/>
        <w:ind w:left="426" w:hanging="426"/>
        <w:jc w:val="both"/>
        <w:rPr>
          <w:rFonts w:ascii="Verdana" w:eastAsia="Calibri" w:hAnsi="Verdana"/>
          <w:sz w:val="18"/>
          <w:szCs w:val="18"/>
        </w:rPr>
      </w:pPr>
      <w:r w:rsidRPr="001053A5">
        <w:rPr>
          <w:rFonts w:ascii="Verdana" w:eastAsia="Calibri" w:hAnsi="Verdana"/>
          <w:sz w:val="18"/>
          <w:szCs w:val="18"/>
        </w:rPr>
        <w:t xml:space="preserve">Wykonawca oświadcza, że następujące części przedmiotu umowy powierza podwykonawcom – </w:t>
      </w:r>
      <w:r w:rsidRPr="001053A5">
        <w:rPr>
          <w:rFonts w:ascii="Verdana" w:eastAsia="Calibri" w:hAnsi="Verdana"/>
          <w:i/>
          <w:sz w:val="18"/>
          <w:szCs w:val="18"/>
        </w:rPr>
        <w:t>[(nazwa podwykonawcy)</w:t>
      </w:r>
      <w:r w:rsidRPr="001053A5">
        <w:rPr>
          <w:rFonts w:ascii="Verdana" w:eastAsia="Calibri" w:hAnsi="Verdana"/>
          <w:sz w:val="18"/>
          <w:szCs w:val="18"/>
        </w:rPr>
        <w:t>_]:</w:t>
      </w:r>
    </w:p>
    <w:p w14:paraId="5AB67B74" w14:textId="77777777" w:rsidR="001C143F" w:rsidRPr="001053A5" w:rsidRDefault="001C143F" w:rsidP="001C143F">
      <w:pPr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1053A5">
        <w:rPr>
          <w:rFonts w:ascii="Verdana" w:eastAsia="Calibri" w:hAnsi="Verdana"/>
          <w:sz w:val="18"/>
          <w:szCs w:val="18"/>
        </w:rPr>
        <w:t>[_].</w:t>
      </w:r>
    </w:p>
    <w:p w14:paraId="2DA76A40" w14:textId="25AAEB95" w:rsidR="001C143F" w:rsidRDefault="001C143F" w:rsidP="001C143F">
      <w:pPr>
        <w:pStyle w:val="Tekstpodstawowywcity2"/>
        <w:tabs>
          <w:tab w:val="left" w:pos="0"/>
          <w:tab w:val="left" w:pos="57"/>
        </w:tabs>
        <w:spacing w:after="0" w:line="312" w:lineRule="auto"/>
        <w:ind w:left="0"/>
        <w:rPr>
          <w:rFonts w:ascii="Verdana" w:hAnsi="Verdana"/>
          <w:b/>
          <w:sz w:val="18"/>
          <w:szCs w:val="18"/>
        </w:rPr>
      </w:pPr>
      <w:r w:rsidRPr="001053A5">
        <w:rPr>
          <w:rFonts w:ascii="Verdana" w:eastAsia="Calibri" w:hAnsi="Verdana"/>
          <w:sz w:val="18"/>
          <w:szCs w:val="18"/>
          <w:lang w:eastAsia="en-US"/>
        </w:rPr>
        <w:t>Powierzenie wykonania części zamówienia podwykonawcom nie zwalnia Wykonawcy z odpowiedzialności za należyte wykonanie tego zamówienia.</w:t>
      </w:r>
    </w:p>
    <w:p w14:paraId="6FF7318D" w14:textId="61767B88" w:rsidR="001C143F" w:rsidRDefault="001C143F" w:rsidP="00E118FC">
      <w:pPr>
        <w:pStyle w:val="Tekstpodstawowywcity2"/>
        <w:tabs>
          <w:tab w:val="left" w:pos="0"/>
          <w:tab w:val="left" w:pos="57"/>
        </w:tabs>
        <w:spacing w:after="0" w:line="312" w:lineRule="auto"/>
        <w:ind w:left="0"/>
        <w:rPr>
          <w:rFonts w:ascii="Verdana" w:hAnsi="Verdana"/>
          <w:b/>
          <w:sz w:val="18"/>
          <w:szCs w:val="18"/>
        </w:rPr>
      </w:pPr>
    </w:p>
    <w:p w14:paraId="196DE899" w14:textId="77777777" w:rsidR="001C143F" w:rsidRPr="00BC237B" w:rsidRDefault="001C143F" w:rsidP="00E118FC">
      <w:pPr>
        <w:pStyle w:val="Tekstpodstawowywcity2"/>
        <w:tabs>
          <w:tab w:val="left" w:pos="0"/>
          <w:tab w:val="left" w:pos="57"/>
        </w:tabs>
        <w:spacing w:after="0" w:line="312" w:lineRule="auto"/>
        <w:ind w:left="0"/>
        <w:rPr>
          <w:rFonts w:ascii="Verdana" w:hAnsi="Verdana"/>
          <w:b/>
          <w:sz w:val="18"/>
          <w:szCs w:val="18"/>
        </w:rPr>
      </w:pPr>
    </w:p>
    <w:p w14:paraId="6DFB0BA5" w14:textId="77777777" w:rsidR="00E118FC" w:rsidRPr="00BC237B" w:rsidRDefault="00E118FC" w:rsidP="00E118FC">
      <w:pPr>
        <w:pStyle w:val="Tekstpodstawowywcity2"/>
        <w:tabs>
          <w:tab w:val="left" w:pos="0"/>
          <w:tab w:val="left" w:pos="57"/>
        </w:tabs>
        <w:spacing w:after="0" w:line="312" w:lineRule="auto"/>
        <w:ind w:left="0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b/>
          <w:sz w:val="18"/>
          <w:szCs w:val="18"/>
        </w:rPr>
        <w:t>Postanowienia końcowe</w:t>
      </w:r>
    </w:p>
    <w:p w14:paraId="52FABD0A" w14:textId="481D738C" w:rsidR="00E118FC" w:rsidRPr="00834D64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1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783319D9" w14:textId="07A32FC0" w:rsidR="00E118FC" w:rsidRPr="00834D64" w:rsidRDefault="00E118FC" w:rsidP="00BD77FA">
      <w:pPr>
        <w:pStyle w:val="Akapitzlist"/>
        <w:numPr>
          <w:ilvl w:val="0"/>
          <w:numId w:val="22"/>
        </w:numPr>
        <w:spacing w:after="80" w:line="312" w:lineRule="auto"/>
        <w:ind w:left="0" w:hanging="510"/>
        <w:contextualSpacing w:val="0"/>
        <w:jc w:val="both"/>
        <w:rPr>
          <w:rFonts w:ascii="Verdana" w:eastAsiaTheme="minorEastAsia" w:hAnsi="Verdana"/>
          <w:bCs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>Umowa wchodzi w życie z dniem podpisania, a okres najmu rozpoczyna się z dniem</w:t>
      </w:r>
      <w:r w:rsidR="00614D7E" w:rsidRPr="00834D64">
        <w:rPr>
          <w:rFonts w:ascii="Verdana" w:hAnsi="Verdana" w:cstheme="minorHAnsi"/>
          <w:sz w:val="18"/>
          <w:szCs w:val="18"/>
        </w:rPr>
        <w:t xml:space="preserve"> </w:t>
      </w:r>
      <w:r w:rsidR="009202E0" w:rsidRPr="00834D64">
        <w:rPr>
          <w:rFonts w:ascii="Verdana" w:hAnsi="Verdana" w:cstheme="minorHAnsi"/>
          <w:sz w:val="18"/>
          <w:szCs w:val="18"/>
        </w:rPr>
        <w:t xml:space="preserve">01-04-2020 </w:t>
      </w:r>
      <w:r w:rsidR="00302D24" w:rsidRPr="00834D64">
        <w:rPr>
          <w:rFonts w:ascii="Verdana" w:hAnsi="Verdana" w:cstheme="minorHAnsi"/>
          <w:sz w:val="18"/>
          <w:szCs w:val="18"/>
        </w:rPr>
        <w:t xml:space="preserve"> roku  </w:t>
      </w:r>
      <w:r w:rsidRPr="00834D64">
        <w:rPr>
          <w:rFonts w:ascii="Verdana" w:hAnsi="Verdana" w:cstheme="minorHAnsi"/>
          <w:sz w:val="18"/>
          <w:szCs w:val="18"/>
        </w:rPr>
        <w:t xml:space="preserve">i obowiązuje do dnia 31-12-2022 roku. </w:t>
      </w:r>
    </w:p>
    <w:p w14:paraId="6D04143C" w14:textId="6AF10BA6" w:rsidR="00E118FC" w:rsidRPr="00834D64" w:rsidRDefault="00E118FC" w:rsidP="00BD77FA">
      <w:pPr>
        <w:pStyle w:val="Akapitzlist"/>
        <w:numPr>
          <w:ilvl w:val="0"/>
          <w:numId w:val="22"/>
        </w:numPr>
        <w:spacing w:after="80" w:line="312" w:lineRule="auto"/>
        <w:ind w:left="0" w:hanging="510"/>
        <w:contextualSpacing w:val="0"/>
        <w:jc w:val="both"/>
        <w:rPr>
          <w:rFonts w:ascii="Verdana" w:eastAsiaTheme="minorEastAsia" w:hAnsi="Verdana"/>
          <w:bCs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 xml:space="preserve">Wykonawca zobowiązuje się wprowadzić w obieg odzież szytą wg indywidualnych wymiarów pracowników w terminie do dnia </w:t>
      </w:r>
      <w:r w:rsidR="00614D7E" w:rsidRPr="00834D64">
        <w:rPr>
          <w:rFonts w:ascii="Verdana" w:hAnsi="Verdana" w:cstheme="minorHAnsi"/>
          <w:sz w:val="18"/>
          <w:szCs w:val="18"/>
        </w:rPr>
        <w:t>31.03.20</w:t>
      </w:r>
      <w:r w:rsidR="009202E0" w:rsidRPr="00834D64">
        <w:rPr>
          <w:rFonts w:ascii="Verdana" w:hAnsi="Verdana" w:cstheme="minorHAnsi"/>
          <w:sz w:val="18"/>
          <w:szCs w:val="18"/>
        </w:rPr>
        <w:t>20</w:t>
      </w:r>
      <w:r w:rsidR="00614D7E" w:rsidRPr="00834D64">
        <w:rPr>
          <w:rFonts w:ascii="Verdana" w:hAnsi="Verdana" w:cstheme="minorHAnsi"/>
          <w:sz w:val="18"/>
          <w:szCs w:val="18"/>
        </w:rPr>
        <w:t xml:space="preserve"> </w:t>
      </w:r>
      <w:r w:rsidRPr="00834D64">
        <w:rPr>
          <w:rFonts w:ascii="Verdana" w:hAnsi="Verdana" w:cstheme="minorHAnsi"/>
          <w:sz w:val="18"/>
          <w:szCs w:val="18"/>
        </w:rPr>
        <w:t xml:space="preserve">r. </w:t>
      </w:r>
    </w:p>
    <w:p w14:paraId="5B738547" w14:textId="77777777" w:rsidR="00E118FC" w:rsidRPr="00BC237B" w:rsidRDefault="00E118FC" w:rsidP="00BD77FA">
      <w:pPr>
        <w:pStyle w:val="Tekstpodstawowywcity2"/>
        <w:numPr>
          <w:ilvl w:val="0"/>
          <w:numId w:val="22"/>
        </w:numPr>
        <w:tabs>
          <w:tab w:val="left" w:pos="540"/>
        </w:tabs>
        <w:spacing w:after="80" w:line="312" w:lineRule="auto"/>
        <w:ind w:left="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Zmiany i uzupełnienia Umowy, pod rygorem nieważności, wymagają formy pisemnej w postaci aneksu.</w:t>
      </w:r>
    </w:p>
    <w:p w14:paraId="79CCE0E9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240" w:lineRule="auto"/>
        <w:ind w:left="0"/>
        <w:rPr>
          <w:rFonts w:ascii="Verdana" w:hAnsi="Verdana"/>
          <w:sz w:val="18"/>
          <w:szCs w:val="18"/>
        </w:rPr>
      </w:pPr>
    </w:p>
    <w:p w14:paraId="43DD4EF8" w14:textId="41C50A46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2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1C2B518B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Wszelkie spory mogące powstać na tle realizacji niniejszej Umowy, które nie będą mogły być rozwiązane polubownie, podlegają rozstrzygnięciu przez sąd właściwy miejscowo dla siedziby Zamawiającego.</w:t>
      </w:r>
    </w:p>
    <w:p w14:paraId="44E405FB" w14:textId="77777777" w:rsidR="00E118FC" w:rsidRPr="00BC237B" w:rsidRDefault="00E118FC" w:rsidP="00E118FC">
      <w:pPr>
        <w:pStyle w:val="Tytu"/>
        <w:spacing w:line="312" w:lineRule="auto"/>
        <w:jc w:val="left"/>
        <w:rPr>
          <w:rFonts w:ascii="Verdana" w:hAnsi="Verdana"/>
          <w:b w:val="0"/>
          <w:sz w:val="18"/>
          <w:szCs w:val="18"/>
        </w:rPr>
      </w:pPr>
    </w:p>
    <w:p w14:paraId="7AC648C5" w14:textId="35C90BD1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3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23E29E8F" w14:textId="77777777" w:rsidR="00E118FC" w:rsidRPr="00BC237B" w:rsidRDefault="00E118FC" w:rsidP="00E118FC">
      <w:pPr>
        <w:pStyle w:val="Tekstpodstawowywcity2"/>
        <w:tabs>
          <w:tab w:val="left" w:pos="540"/>
        </w:tabs>
        <w:spacing w:after="0" w:line="312" w:lineRule="auto"/>
        <w:ind w:left="851" w:hanging="851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Wykonawca ma prawo rozwiązać Umowę w trybie natychmiastowym, gdy:</w:t>
      </w:r>
    </w:p>
    <w:p w14:paraId="47E9AA7E" w14:textId="77777777" w:rsidR="00E118FC" w:rsidRPr="00BC237B" w:rsidRDefault="00E118FC" w:rsidP="00BD77FA">
      <w:pPr>
        <w:pStyle w:val="Tekstpodstawowywcity2"/>
        <w:numPr>
          <w:ilvl w:val="1"/>
          <w:numId w:val="23"/>
        </w:numPr>
        <w:tabs>
          <w:tab w:val="clear" w:pos="170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zalega z zapłatą wynagrodzenia za dwa pełne okresy rozliczeniowe i nie spłaci w wyznaczonym terminie całej należności,</w:t>
      </w:r>
    </w:p>
    <w:p w14:paraId="6A3E75BE" w14:textId="77777777" w:rsidR="00E118FC" w:rsidRPr="00BC237B" w:rsidRDefault="00E118FC" w:rsidP="00BD77FA">
      <w:pPr>
        <w:pStyle w:val="Tekstpodstawowywcity2"/>
        <w:numPr>
          <w:ilvl w:val="1"/>
          <w:numId w:val="23"/>
        </w:numPr>
        <w:tabs>
          <w:tab w:val="clear" w:pos="170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sam dokonuje prania i konserwacji odzieży lub zleca te czynności osobom trzecim, z zastrzeżeniem postanowień § 5 ust. 15 umowy,</w:t>
      </w:r>
    </w:p>
    <w:p w14:paraId="7937EF48" w14:textId="77777777" w:rsidR="00E118FC" w:rsidRPr="00BC237B" w:rsidRDefault="00E118FC" w:rsidP="00BD77FA">
      <w:pPr>
        <w:pStyle w:val="Tekstpodstawowywcity2"/>
        <w:numPr>
          <w:ilvl w:val="1"/>
          <w:numId w:val="23"/>
        </w:numPr>
        <w:tabs>
          <w:tab w:val="clear" w:pos="170"/>
          <w:tab w:val="num" w:pos="567"/>
          <w:tab w:val="left" w:pos="709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po wcześniejszym wezwaniu Wykonawcy do zaprzestania naruszeń, Zamawiający narusza postanowienia § 1 ust. 5 Umowy,</w:t>
      </w:r>
    </w:p>
    <w:p w14:paraId="71E3A79F" w14:textId="77777777" w:rsidR="00E118FC" w:rsidRPr="00BC237B" w:rsidRDefault="00E118FC" w:rsidP="00BD77FA">
      <w:pPr>
        <w:pStyle w:val="Tekstpodstawowywcity2"/>
        <w:numPr>
          <w:ilvl w:val="1"/>
          <w:numId w:val="23"/>
        </w:numPr>
        <w:tabs>
          <w:tab w:val="clear" w:pos="170"/>
          <w:tab w:val="left" w:pos="709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nie przyjmuje wynajmowanych Produktów lub uniemożliwia realizację Umowy.</w:t>
      </w:r>
    </w:p>
    <w:p w14:paraId="45A27260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/>
          <w:sz w:val="18"/>
          <w:szCs w:val="18"/>
        </w:rPr>
      </w:pPr>
    </w:p>
    <w:p w14:paraId="040AB135" w14:textId="32DAAE2E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4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293CFA0C" w14:textId="77777777" w:rsidR="00E118FC" w:rsidRPr="00BC237B" w:rsidRDefault="00E118FC" w:rsidP="00E118FC">
      <w:pPr>
        <w:pStyle w:val="Tekstpodstawowywcity2"/>
        <w:tabs>
          <w:tab w:val="left" w:pos="540"/>
        </w:tabs>
        <w:spacing w:after="0"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ma prawo rozwiązać Umowę w trybie natychmiastowym, jeżeli Wykonawca w sposób rażący nie wywiązuje się z warunków zawartej Umowy, w tym m.in.:</w:t>
      </w:r>
    </w:p>
    <w:p w14:paraId="23517641" w14:textId="77777777" w:rsidR="00E118FC" w:rsidRPr="00BC237B" w:rsidRDefault="00E118FC" w:rsidP="00BD77FA">
      <w:pPr>
        <w:pStyle w:val="Tekstpodstawowywcity2"/>
        <w:numPr>
          <w:ilvl w:val="1"/>
          <w:numId w:val="24"/>
        </w:numPr>
        <w:tabs>
          <w:tab w:val="clear" w:pos="170"/>
          <w:tab w:val="num" w:pos="0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nie pierze odzieży z zachowaniem warunków określonych w § 4 Umowy,</w:t>
      </w:r>
    </w:p>
    <w:p w14:paraId="07325191" w14:textId="77777777" w:rsidR="00E118FC" w:rsidRPr="00BC237B" w:rsidRDefault="00E118FC" w:rsidP="00BD77FA">
      <w:pPr>
        <w:pStyle w:val="Tekstpodstawowywcity2"/>
        <w:numPr>
          <w:ilvl w:val="1"/>
          <w:numId w:val="24"/>
        </w:numPr>
        <w:tabs>
          <w:tab w:val="clear" w:pos="170"/>
          <w:tab w:val="num" w:pos="142"/>
          <w:tab w:val="left" w:pos="709"/>
        </w:tabs>
        <w:spacing w:after="80" w:line="312" w:lineRule="auto"/>
        <w:ind w:left="510" w:hanging="510"/>
        <w:jc w:val="both"/>
        <w:rPr>
          <w:rFonts w:ascii="Verdana" w:hAnsi="Verdana"/>
          <w:b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nie dostarcza w terminie wynajmowanych Produktów.</w:t>
      </w:r>
    </w:p>
    <w:p w14:paraId="306FD2C3" w14:textId="77777777" w:rsidR="00E118FC" w:rsidRPr="00BC237B" w:rsidRDefault="00E118FC" w:rsidP="00BD77FA">
      <w:pPr>
        <w:pStyle w:val="Tekstpodstawowywcity2"/>
        <w:numPr>
          <w:ilvl w:val="1"/>
          <w:numId w:val="24"/>
        </w:numPr>
        <w:tabs>
          <w:tab w:val="clear" w:pos="170"/>
          <w:tab w:val="num" w:pos="142"/>
          <w:tab w:val="left" w:pos="709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nie pierze wynajmowanych Produktów w terminach umownych, </w:t>
      </w:r>
    </w:p>
    <w:p w14:paraId="4CF54753" w14:textId="77777777" w:rsidR="00E118FC" w:rsidRPr="00BC237B" w:rsidRDefault="00E118FC" w:rsidP="00BD77FA">
      <w:pPr>
        <w:pStyle w:val="Tekstpodstawowywcity2"/>
        <w:numPr>
          <w:ilvl w:val="1"/>
          <w:numId w:val="24"/>
        </w:numPr>
        <w:tabs>
          <w:tab w:val="clear" w:pos="170"/>
          <w:tab w:val="num" w:pos="142"/>
          <w:tab w:val="left" w:pos="709"/>
        </w:tabs>
        <w:spacing w:after="80" w:line="312" w:lineRule="auto"/>
        <w:ind w:left="510" w:hanging="51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nie naprawia wynajmowanych Produktów  w terminie umownym.</w:t>
      </w:r>
    </w:p>
    <w:p w14:paraId="78BE15BD" w14:textId="7255F8B6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5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2F54E4A7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Zamawiający oświadcza, że jest czynnym podatnikiem VAT i upoważnia Wykonawcę do wystawienia faktury VAT bez podpisu odbiorcy.</w:t>
      </w:r>
    </w:p>
    <w:p w14:paraId="66D4B135" w14:textId="20A1460D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lastRenderedPageBreak/>
        <w:t>§1</w:t>
      </w:r>
      <w:r w:rsidR="001C143F">
        <w:rPr>
          <w:rFonts w:ascii="Verdana" w:hAnsi="Verdana"/>
          <w:b w:val="0"/>
          <w:sz w:val="18"/>
          <w:szCs w:val="18"/>
        </w:rPr>
        <w:t>6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089F3698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 w:cs="Arial"/>
          <w:bCs/>
          <w:sz w:val="18"/>
          <w:szCs w:val="18"/>
        </w:rPr>
      </w:pPr>
      <w:r w:rsidRPr="00BC237B">
        <w:rPr>
          <w:rFonts w:ascii="Verdana" w:hAnsi="Verdana" w:cs="Arial"/>
          <w:bCs/>
          <w:sz w:val="18"/>
          <w:szCs w:val="18"/>
        </w:rPr>
        <w:t>Załącznik do umowy stanowią aktualne dokumenty rejestrowe Wykonawcy i Zamawiającego.</w:t>
      </w:r>
    </w:p>
    <w:p w14:paraId="5EFE0DC1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 w:cs="Arial"/>
          <w:bCs/>
          <w:sz w:val="18"/>
          <w:szCs w:val="18"/>
        </w:rPr>
      </w:pPr>
    </w:p>
    <w:p w14:paraId="53628937" w14:textId="15211660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7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0636F699" w14:textId="77777777" w:rsidR="00E118FC" w:rsidRPr="00BC237B" w:rsidRDefault="00E118FC" w:rsidP="00E118FC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Niniejsza Umowa została sporządzona w czterech jednobrzmiących egzemplarzach, trzy dla Zamawiającego i jeden dla Wykonawcy.</w:t>
      </w:r>
    </w:p>
    <w:p w14:paraId="059F097A" w14:textId="0A9023D8" w:rsidR="00E118FC" w:rsidRPr="00BC237B" w:rsidRDefault="00E118FC" w:rsidP="00E118FC">
      <w:pPr>
        <w:pStyle w:val="Tytu"/>
        <w:spacing w:line="312" w:lineRule="auto"/>
        <w:rPr>
          <w:rFonts w:ascii="Verdana" w:hAnsi="Verdana"/>
          <w:b w:val="0"/>
          <w:sz w:val="18"/>
          <w:szCs w:val="18"/>
        </w:rPr>
      </w:pPr>
      <w:r w:rsidRPr="00BC237B">
        <w:rPr>
          <w:rFonts w:ascii="Verdana" w:hAnsi="Verdana"/>
          <w:b w:val="0"/>
          <w:sz w:val="18"/>
          <w:szCs w:val="18"/>
        </w:rPr>
        <w:t>§1</w:t>
      </w:r>
      <w:r w:rsidR="001C143F">
        <w:rPr>
          <w:rFonts w:ascii="Verdana" w:hAnsi="Verdana"/>
          <w:b w:val="0"/>
          <w:sz w:val="18"/>
          <w:szCs w:val="18"/>
        </w:rPr>
        <w:t>8</w:t>
      </w:r>
      <w:r w:rsidRPr="00BC237B">
        <w:rPr>
          <w:rFonts w:ascii="Verdana" w:hAnsi="Verdana"/>
          <w:b w:val="0"/>
          <w:sz w:val="18"/>
          <w:szCs w:val="18"/>
        </w:rPr>
        <w:t>.</w:t>
      </w:r>
    </w:p>
    <w:p w14:paraId="413B4225" w14:textId="77777777" w:rsidR="00E118FC" w:rsidRPr="00BC237B" w:rsidRDefault="00E118FC" w:rsidP="00BD77FA">
      <w:pPr>
        <w:pStyle w:val="Akapitzlist"/>
        <w:numPr>
          <w:ilvl w:val="0"/>
          <w:numId w:val="25"/>
        </w:numPr>
        <w:spacing w:line="312" w:lineRule="auto"/>
        <w:ind w:left="0" w:hanging="425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Strony ustalają, że wszelkie oświadczenia, zapytania i inne sprawy związane z realizacją niniejszej Umowy, dla których nie zastrzeżono rygoru nieważności, będą składane drugiej Stronie w formie pisemnej lub elektronicznej (za pomocą poczty e-mail za potwierdzeniem odbioru), przy czym moment otrzymania elektronicznego potwierdzenia, traktowany będzie jako chwila skutecznego doręczenia.</w:t>
      </w:r>
    </w:p>
    <w:p w14:paraId="19656175" w14:textId="77777777" w:rsidR="00E118FC" w:rsidRPr="00BC237B" w:rsidRDefault="00E118FC" w:rsidP="00BD77FA">
      <w:pPr>
        <w:pStyle w:val="Akapitzlist"/>
        <w:numPr>
          <w:ilvl w:val="0"/>
          <w:numId w:val="25"/>
        </w:numPr>
        <w:spacing w:line="312" w:lineRule="auto"/>
        <w:ind w:left="0" w:hanging="425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Załączniki stanowią integralną część Umowy:</w:t>
      </w:r>
    </w:p>
    <w:p w14:paraId="61587B13" w14:textId="77777777" w:rsidR="00E118FC" w:rsidRPr="00BC237B" w:rsidRDefault="00E118FC" w:rsidP="00BD77FA">
      <w:pPr>
        <w:pStyle w:val="Tekstpodstawowywcity2"/>
        <w:numPr>
          <w:ilvl w:val="0"/>
          <w:numId w:val="32"/>
        </w:numPr>
        <w:tabs>
          <w:tab w:val="left" w:pos="709"/>
        </w:tabs>
        <w:spacing w:after="0" w:line="240" w:lineRule="auto"/>
        <w:ind w:left="510" w:hanging="51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Załącznik nr 1 – Szczegółowy opis przedmiotu Zamówienia;</w:t>
      </w:r>
    </w:p>
    <w:p w14:paraId="1A76833D" w14:textId="0CFBD429" w:rsidR="00E118FC" w:rsidRPr="00BC237B" w:rsidRDefault="00E118FC" w:rsidP="00BD77FA">
      <w:pPr>
        <w:pStyle w:val="Tekstpodstawowywcity2"/>
        <w:numPr>
          <w:ilvl w:val="0"/>
          <w:numId w:val="32"/>
        </w:numPr>
        <w:tabs>
          <w:tab w:val="left" w:pos="709"/>
        </w:tabs>
        <w:spacing w:after="0" w:line="312" w:lineRule="auto"/>
        <w:ind w:left="510" w:hanging="51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Załącznik nr 2 - </w:t>
      </w:r>
      <w:r w:rsidR="00C60243">
        <w:rPr>
          <w:rFonts w:ascii="Verdana" w:hAnsi="Verdana"/>
          <w:sz w:val="18"/>
          <w:szCs w:val="18"/>
        </w:rPr>
        <w:t>Formularz</w:t>
      </w:r>
      <w:r w:rsidRPr="00BC237B">
        <w:rPr>
          <w:rFonts w:ascii="Verdana" w:hAnsi="Verdana"/>
          <w:sz w:val="18"/>
          <w:szCs w:val="18"/>
        </w:rPr>
        <w:t xml:space="preserve"> asortymentowo – cenowy</w:t>
      </w:r>
      <w:r w:rsidR="001C143F">
        <w:rPr>
          <w:rFonts w:ascii="Verdana" w:hAnsi="Verdana"/>
          <w:sz w:val="18"/>
          <w:szCs w:val="18"/>
        </w:rPr>
        <w:t xml:space="preserve"> Wykonawcy</w:t>
      </w:r>
      <w:r w:rsidRPr="00BC237B">
        <w:rPr>
          <w:rFonts w:ascii="Verdana" w:hAnsi="Verdana"/>
          <w:sz w:val="18"/>
          <w:szCs w:val="18"/>
        </w:rPr>
        <w:t>;</w:t>
      </w:r>
    </w:p>
    <w:p w14:paraId="7133FC29" w14:textId="6B946D6C" w:rsidR="00BD77FA" w:rsidRPr="00BC237B" w:rsidRDefault="00BD77FA" w:rsidP="00BD77FA">
      <w:pPr>
        <w:pStyle w:val="Tekstpodstawowywcity2"/>
        <w:numPr>
          <w:ilvl w:val="0"/>
          <w:numId w:val="32"/>
        </w:numPr>
        <w:tabs>
          <w:tab w:val="left" w:pos="709"/>
        </w:tabs>
        <w:spacing w:after="0" w:line="312" w:lineRule="auto"/>
        <w:ind w:left="510" w:hanging="510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>Załącznik nr 3 – Formularz ofertowy Wykonawcy.</w:t>
      </w:r>
    </w:p>
    <w:p w14:paraId="4F956DE3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rPr>
          <w:rFonts w:ascii="Verdana" w:hAnsi="Verdana"/>
          <w:sz w:val="18"/>
          <w:szCs w:val="18"/>
        </w:rPr>
      </w:pPr>
    </w:p>
    <w:p w14:paraId="32A5762E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rPr>
          <w:rFonts w:ascii="Verdana" w:hAnsi="Verdana"/>
          <w:sz w:val="18"/>
          <w:szCs w:val="18"/>
        </w:rPr>
      </w:pPr>
    </w:p>
    <w:p w14:paraId="10B39EF3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rPr>
          <w:rFonts w:ascii="Verdana" w:hAnsi="Verdana"/>
          <w:sz w:val="18"/>
          <w:szCs w:val="18"/>
        </w:rPr>
      </w:pPr>
    </w:p>
    <w:p w14:paraId="55E59AC1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rPr>
          <w:rFonts w:ascii="Verdana" w:hAnsi="Verdana"/>
          <w:sz w:val="18"/>
          <w:szCs w:val="18"/>
        </w:rPr>
        <w:sectPr w:rsidR="00E118FC" w:rsidRPr="00BC237B" w:rsidSect="00660888">
          <w:footerReference w:type="even" r:id="rId13"/>
          <w:footerReference w:type="default" r:id="rId14"/>
          <w:pgSz w:w="11906" w:h="16838"/>
          <w:pgMar w:top="737" w:right="1134" w:bottom="1134" w:left="1276" w:header="709" w:footer="119" w:gutter="0"/>
          <w:cols w:space="708"/>
          <w:docGrid w:linePitch="360"/>
        </w:sectPr>
      </w:pPr>
      <w:r w:rsidRPr="00BC237B">
        <w:rPr>
          <w:rFonts w:ascii="Verdana" w:hAnsi="Verdana"/>
          <w:sz w:val="18"/>
          <w:szCs w:val="18"/>
        </w:rPr>
        <w:t>ZAMAWIAJĄCY</w:t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</w:r>
      <w:r w:rsidRPr="00BC237B">
        <w:rPr>
          <w:rFonts w:ascii="Verdana" w:hAnsi="Verdana"/>
          <w:sz w:val="18"/>
          <w:szCs w:val="18"/>
        </w:rPr>
        <w:tab/>
        <w:t>WYKONAWCA</w:t>
      </w:r>
    </w:p>
    <w:p w14:paraId="646ECD15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 w:cs="Arial"/>
          <w:b/>
          <w:bCs/>
          <w:sz w:val="18"/>
          <w:szCs w:val="18"/>
        </w:rPr>
      </w:pPr>
      <w:r w:rsidRPr="00BC237B">
        <w:rPr>
          <w:rFonts w:ascii="Verdana" w:hAnsi="Verdana" w:cs="Arial"/>
          <w:b/>
          <w:bCs/>
          <w:sz w:val="18"/>
          <w:szCs w:val="18"/>
        </w:rPr>
        <w:lastRenderedPageBreak/>
        <w:t>Załącznik nr 1 do Umowy:</w:t>
      </w:r>
    </w:p>
    <w:p w14:paraId="09BE78D9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rPr>
          <w:rFonts w:ascii="Verdana" w:hAnsi="Verdana" w:cs="Arial"/>
          <w:b/>
          <w:bCs/>
          <w:sz w:val="18"/>
          <w:szCs w:val="18"/>
        </w:rPr>
      </w:pPr>
      <w:r w:rsidRPr="00BC237B">
        <w:rPr>
          <w:rFonts w:ascii="Verdana" w:hAnsi="Verdana" w:cs="Arial"/>
          <w:b/>
          <w:bCs/>
          <w:sz w:val="18"/>
          <w:szCs w:val="18"/>
        </w:rPr>
        <w:t>Szczegółowy opis przedmiotu zamówienia</w:t>
      </w:r>
    </w:p>
    <w:p w14:paraId="6B2EC49E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C39CC8B" w14:textId="68FA8243" w:rsidR="00E118FC" w:rsidRPr="00BC237B" w:rsidRDefault="00E118FC" w:rsidP="00FE2E63">
      <w:pPr>
        <w:pStyle w:val="Akapitzlist"/>
        <w:numPr>
          <w:ilvl w:val="0"/>
          <w:numId w:val="30"/>
        </w:numPr>
        <w:spacing w:before="60" w:after="60" w:line="312" w:lineRule="auto"/>
        <w:ind w:left="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 xml:space="preserve">Przedmiotem zamówienia jest realizacja usługi najmu odzieży specjalistycznej – bezpyłowej i szafki na odzież oraz świadczenie przez Wykonawcę  usług prania i serwisu odzieży specjalistycznej  dla  pracowników pracujących w pomieszczeniach  laboratoryjnych  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clean-room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  w strefach czystości D, C, B i A  zgodnie z Rozporządzeniem  Ministra Zdrowia z dnia 9 listopada 2015 r. w sprawie wymagań Dobrej Praktyki Wytwarzania (</w:t>
      </w:r>
      <w:r w:rsidR="00FA100F" w:rsidRPr="00BC237B">
        <w:rPr>
          <w:rFonts w:ascii="Verdana" w:hAnsi="Verdana" w:cstheme="minorHAnsi"/>
          <w:sz w:val="18"/>
          <w:szCs w:val="18"/>
        </w:rPr>
        <w:t>tj. Dz.U. z 2019 poz. 728</w:t>
      </w:r>
      <w:r w:rsidRPr="00BC237B">
        <w:rPr>
          <w:rFonts w:ascii="Verdana" w:hAnsi="Verdana" w:cstheme="minorHAnsi"/>
          <w:sz w:val="18"/>
          <w:szCs w:val="18"/>
        </w:rPr>
        <w:t>) i Rozporządzeniem  Ministra Zdrowia  z dnia 22 maja 2013 w sprawie  Dobrej Praktyki Laboratoryjnej zgodnie z Rozporządzeniem  Ministra Zdrowia z dnia 9 listopada 2015 r. w sprawie wymagań Dobrej Praktyki Wytwarzania lub zgodnie z normami ISO 8, 7, 6, 5 z zaimplementowanymi elementami GMP lub równoważnymi i wykonywania badań zgodnie z zasadami Dobrej Praktyki Laboratoryjnej (Dz.U. z 2013 poz. 665) i na potrzeby Katedry i Zakładu Postaw Nauk Medycznych. Płatne ze środków Ministerstwa Nauki i Szkolnictwa Wyższego na podstawie umowy nr 016/RID/2018/19 z dnia 16.01.2019 r. w kwocie 11 998 121,30 zł.</w:t>
      </w:r>
    </w:p>
    <w:p w14:paraId="5068E71B" w14:textId="77777777" w:rsidR="00E118FC" w:rsidRPr="00BC237B" w:rsidRDefault="00E118FC" w:rsidP="00FE2E63">
      <w:pPr>
        <w:pStyle w:val="Akapitzlist"/>
        <w:numPr>
          <w:ilvl w:val="0"/>
          <w:numId w:val="30"/>
        </w:numPr>
        <w:spacing w:before="60" w:after="60" w:line="312" w:lineRule="auto"/>
        <w:ind w:left="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Usługa obejmuje:</w:t>
      </w:r>
    </w:p>
    <w:p w14:paraId="6376E553" w14:textId="77777777" w:rsidR="00E118FC" w:rsidRPr="00BC237B" w:rsidRDefault="00E118FC" w:rsidP="00FE2E63">
      <w:pPr>
        <w:pStyle w:val="Akapitzlist"/>
        <w:numPr>
          <w:ilvl w:val="0"/>
          <w:numId w:val="29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 xml:space="preserve">najem nowej odzieży specjalistycznej do pomieszczeń 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clean</w:t>
      </w:r>
      <w:proofErr w:type="spellEnd"/>
      <w:r w:rsidRPr="00BC237B">
        <w:rPr>
          <w:rFonts w:ascii="Verdana" w:hAnsi="Verdana" w:cstheme="minorHAnsi"/>
          <w:sz w:val="18"/>
          <w:szCs w:val="18"/>
        </w:rPr>
        <w:t>–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room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  Zamawiającego, spełniającej wymogi dla określonych klas czystości D, C, B i A  zgodnie z Rozporządzeniem  Ministra Zdrowia z dnia 9 listopada 2015 r. w sprawie wymagań Dobrej Praktyki Wytwarzania lub zgodnie z normami ISO 8, 7, 6, 5 z zaimplementowanymi elementami GMP lub równoważnymi,</w:t>
      </w:r>
    </w:p>
    <w:p w14:paraId="63489E48" w14:textId="77777777" w:rsidR="00E118FC" w:rsidRPr="00BC237B" w:rsidRDefault="00E118FC" w:rsidP="00FE2E63">
      <w:pPr>
        <w:pStyle w:val="Akapitzlist"/>
        <w:numPr>
          <w:ilvl w:val="0"/>
          <w:numId w:val="29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serwis odzieży  do pomieszczeń spełniającej  wymogi dla klas czystości D,C,B i A  zgodnie z Rozporządzeniem  Ministra Zdrowia z dnia 9 listopada 2015 r. w sprawie wymagań Dobrej Praktyki Wytwarzania lub zgodnie z normami ISO 8, 7, 6, 5 z zaimplementowanymi elementami GMP lub równoważnymi,</w:t>
      </w:r>
    </w:p>
    <w:p w14:paraId="73ED1708" w14:textId="77777777" w:rsidR="00E118FC" w:rsidRPr="00BC237B" w:rsidRDefault="00E118FC" w:rsidP="00FE2E63">
      <w:pPr>
        <w:pStyle w:val="Akapitzlist"/>
        <w:numPr>
          <w:ilvl w:val="0"/>
          <w:numId w:val="29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najem  szafki na brudną odzież wraz z obsługą.</w:t>
      </w:r>
    </w:p>
    <w:p w14:paraId="699976CE" w14:textId="77777777" w:rsidR="00E118FC" w:rsidRPr="00BC237B" w:rsidRDefault="00E118FC" w:rsidP="00FE2E63">
      <w:pPr>
        <w:pStyle w:val="Akapitzlist"/>
        <w:numPr>
          <w:ilvl w:val="0"/>
          <w:numId w:val="30"/>
        </w:numPr>
        <w:spacing w:before="60" w:after="60" w:line="312" w:lineRule="auto"/>
        <w:ind w:left="0" w:right="-96" w:hanging="510"/>
        <w:contextualSpacing w:val="0"/>
        <w:jc w:val="both"/>
        <w:rPr>
          <w:rFonts w:ascii="Verdana" w:hAnsi="Verdana"/>
          <w:sz w:val="18"/>
          <w:szCs w:val="18"/>
        </w:rPr>
      </w:pPr>
      <w:r w:rsidRPr="00BC237B">
        <w:rPr>
          <w:rFonts w:ascii="Verdana" w:hAnsi="Verdana"/>
          <w:sz w:val="18"/>
          <w:szCs w:val="18"/>
        </w:rPr>
        <w:t xml:space="preserve">Szczegółowy opis przedmiotu zamówienia, w tym standardy jakościowe odnoszące się do wszystkich istotnych cech przedmiotu zamówienia: </w:t>
      </w:r>
    </w:p>
    <w:p w14:paraId="3F6FA210" w14:textId="77777777" w:rsidR="00E118FC" w:rsidRPr="00BC237B" w:rsidRDefault="00E118FC" w:rsidP="00FE2E63">
      <w:pPr>
        <w:pStyle w:val="Akapitzlist"/>
        <w:numPr>
          <w:ilvl w:val="1"/>
          <w:numId w:val="30"/>
        </w:numPr>
        <w:spacing w:before="60" w:after="60" w:line="312" w:lineRule="auto"/>
        <w:ind w:left="0" w:right="-96" w:hanging="510"/>
        <w:contextualSpacing w:val="0"/>
        <w:jc w:val="both"/>
        <w:rPr>
          <w:rFonts w:ascii="Verdana" w:eastAsia="Calibri" w:hAnsi="Verdana" w:cs="Calibri"/>
          <w:sz w:val="18"/>
          <w:szCs w:val="18"/>
        </w:rPr>
      </w:pPr>
      <w:r w:rsidRPr="00BC237B">
        <w:rPr>
          <w:rFonts w:ascii="Verdana" w:eastAsia="Calibri" w:hAnsi="Verdana" w:cs="Calibri"/>
          <w:sz w:val="18"/>
          <w:szCs w:val="18"/>
        </w:rPr>
        <w:t>Wykonawca winien posiadać certyfikowane systemy jakości wg ISO 9001 lub równoważnych oraz z rodziny ISO 14000 lub równoważnych i wewnętrzny system kontroli jakości.</w:t>
      </w:r>
    </w:p>
    <w:p w14:paraId="38A928DD" w14:textId="77777777" w:rsidR="00E118FC" w:rsidRPr="00BC237B" w:rsidRDefault="00E118FC" w:rsidP="00FE2E63">
      <w:pPr>
        <w:pStyle w:val="Akapitzlist"/>
        <w:numPr>
          <w:ilvl w:val="1"/>
          <w:numId w:val="30"/>
        </w:numPr>
        <w:spacing w:before="60" w:after="60" w:line="312" w:lineRule="auto"/>
        <w:ind w:left="0" w:right="-96" w:hanging="510"/>
        <w:contextualSpacing w:val="0"/>
        <w:jc w:val="both"/>
        <w:rPr>
          <w:rFonts w:ascii="Verdana" w:eastAsia="Calibri" w:hAnsi="Verdana" w:cs="Calibri"/>
          <w:sz w:val="18"/>
          <w:szCs w:val="18"/>
        </w:rPr>
      </w:pPr>
      <w:r w:rsidRPr="00BC237B">
        <w:rPr>
          <w:rFonts w:ascii="Verdana" w:eastAsia="Calibri" w:hAnsi="Verdana" w:cs="Calibri"/>
          <w:sz w:val="18"/>
          <w:szCs w:val="18"/>
        </w:rPr>
        <w:t>Najem i serwisowanie odzieży specjalistycznej bezpyłowej winno obejmować:</w:t>
      </w:r>
    </w:p>
    <w:p w14:paraId="4C917316" w14:textId="77777777" w:rsidR="00E118FC" w:rsidRPr="00BC237B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pobranie wymiarów wyznaczonych pracowników i dopasowanie wymiaru odzieży,</w:t>
      </w:r>
    </w:p>
    <w:p w14:paraId="02F8F3CE" w14:textId="63B6C3F7" w:rsidR="00E118FC" w:rsidRPr="00BC237B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indywidualne oznakowanie każ</w:t>
      </w:r>
      <w:r w:rsidR="003E7A3C">
        <w:rPr>
          <w:rFonts w:ascii="Verdana" w:hAnsi="Verdana" w:cstheme="minorHAnsi"/>
          <w:sz w:val="18"/>
          <w:szCs w:val="18"/>
        </w:rPr>
        <w:t xml:space="preserve">dej sztuki nowej odzieży </w:t>
      </w:r>
      <w:proofErr w:type="spellStart"/>
      <w:r w:rsidR="003E7A3C">
        <w:rPr>
          <w:rFonts w:ascii="Verdana" w:hAnsi="Verdana" w:cstheme="minorHAnsi"/>
          <w:sz w:val="18"/>
          <w:szCs w:val="18"/>
        </w:rPr>
        <w:t>czipem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, aby Zamawiający miał  dostęp on – </w:t>
      </w:r>
      <w:proofErr w:type="spellStart"/>
      <w:r w:rsidRPr="00BC237B">
        <w:rPr>
          <w:rFonts w:ascii="Verdana" w:hAnsi="Verdana" w:cstheme="minorHAnsi"/>
          <w:sz w:val="18"/>
          <w:szCs w:val="18"/>
        </w:rPr>
        <w:t>line</w:t>
      </w:r>
      <w:proofErr w:type="spellEnd"/>
      <w:r w:rsidRPr="00BC237B">
        <w:rPr>
          <w:rFonts w:ascii="Verdana" w:hAnsi="Verdana" w:cstheme="minorHAnsi"/>
          <w:sz w:val="18"/>
          <w:szCs w:val="18"/>
        </w:rPr>
        <w:t xml:space="preserve"> do informacji o asortymencie (elektroniczna kontrola obiegu odzieży - ilość cykli prania, ewentualne naprawy, wymiany odzieży i  z jakiego powodu to nastąpiło itp.),</w:t>
      </w:r>
    </w:p>
    <w:p w14:paraId="23ADCD07" w14:textId="77777777" w:rsidR="00E118FC" w:rsidRPr="00BC237B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zadysponowanie odpowiedniej ilości  i asortymentu nowych kompletów odzieży specjalistycznej dla każdego pracownika, zgodnie z  poniższą TYGODNIOWĄ tabelą zapotrzebowania (</w:t>
      </w:r>
      <w:r w:rsidRPr="00BC237B">
        <w:rPr>
          <w:rFonts w:ascii="Verdana" w:eastAsia="Calibri" w:hAnsi="Verdana" w:cs="Calibri"/>
          <w:sz w:val="18"/>
          <w:szCs w:val="18"/>
        </w:rPr>
        <w:t>tygodniowa tabela zapotrzebowania stanowi załącznik nr 1 do umowy</w:t>
      </w:r>
      <w:r w:rsidRPr="00BC237B">
        <w:rPr>
          <w:rFonts w:ascii="Verdana" w:hAnsi="Verdana" w:cstheme="minorHAnsi"/>
          <w:sz w:val="18"/>
          <w:szCs w:val="18"/>
        </w:rPr>
        <w:t>:</w:t>
      </w:r>
    </w:p>
    <w:p w14:paraId="5D9F38F2" w14:textId="77777777" w:rsidR="00E118FC" w:rsidRPr="00BC237B" w:rsidRDefault="00E118FC" w:rsidP="00E118FC">
      <w:pPr>
        <w:pStyle w:val="Akapitzlist"/>
        <w:ind w:left="1080"/>
        <w:rPr>
          <w:rFonts w:ascii="Verdana" w:hAnsi="Verdana" w:cstheme="minorHAnsi"/>
          <w:sz w:val="18"/>
          <w:szCs w:val="1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2126"/>
        <w:gridCol w:w="1985"/>
      </w:tblGrid>
      <w:tr w:rsidR="00635804" w:rsidRPr="00BC237B" w14:paraId="28856E03" w14:textId="77777777" w:rsidTr="001B49F4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5A9" w14:textId="61FC9E17" w:rsidR="00635804" w:rsidRPr="00BC237B" w:rsidRDefault="00635804" w:rsidP="001B13BD">
            <w:pPr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 w:cs="Calibri"/>
                <w:b/>
                <w:bCs/>
                <w:sz w:val="18"/>
                <w:szCs w:val="18"/>
              </w:rPr>
              <w:t>Strefa B, A</w:t>
            </w:r>
          </w:p>
        </w:tc>
      </w:tr>
      <w:tr w:rsidR="00E118FC" w:rsidRPr="00BC237B" w14:paraId="2D6C49D6" w14:textId="77777777" w:rsidTr="001B13BD">
        <w:trPr>
          <w:trHeight w:val="7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25DC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Rodzaj odzieży i innych tekstyliów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clean-room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2850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użytkowników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22B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Max. częstotliwość zmian na czyste na 1 użytkownika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B93" w14:textId="1A4B10F7" w:rsidR="00E118FC" w:rsidRPr="00BC237B" w:rsidRDefault="00E118FC" w:rsidP="0072634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sztuk na 1 użytkownika</w:t>
            </w:r>
          </w:p>
        </w:tc>
      </w:tr>
      <w:tr w:rsidR="00E118FC" w:rsidRPr="00BC237B" w14:paraId="7B2721E1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71B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Ochraniacz na buty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81C6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BC237B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2500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2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193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</w:tr>
      <w:tr w:rsidR="00E118FC" w:rsidRPr="00BC237B" w14:paraId="35AEB23E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BEC3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Kombinezon  </w:t>
            </w:r>
            <w:r w:rsidRPr="0072634B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t>zamknięty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F95C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BC237B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12F1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2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7D33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</w:tr>
      <w:tr w:rsidR="00635804" w:rsidRPr="00BC237B" w14:paraId="62818BD2" w14:textId="77777777" w:rsidTr="00101806">
        <w:trPr>
          <w:trHeight w:val="300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0AC" w14:textId="7FA9E6B3" w:rsidR="00635804" w:rsidRPr="00BC237B" w:rsidRDefault="00635804" w:rsidP="001B13BD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C237B">
              <w:rPr>
                <w:rFonts w:ascii="Verdana" w:hAnsi="Verdana" w:cs="Calibri"/>
                <w:b/>
                <w:bCs/>
                <w:sz w:val="18"/>
                <w:szCs w:val="18"/>
              </w:rPr>
              <w:t>Odzież do klasy C, D, Szara - odzież spodnia</w:t>
            </w:r>
          </w:p>
        </w:tc>
      </w:tr>
      <w:tr w:rsidR="00E118FC" w:rsidRPr="00BC237B" w14:paraId="60F37F3F" w14:textId="77777777" w:rsidTr="001B13BD">
        <w:trPr>
          <w:trHeight w:val="7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284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Rodzaj odzieży i innych tekstyliów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92A8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użytkowników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136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Max. częstotliwość zmian na czyste na 1 użytkownika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84A" w14:textId="5D387E2B" w:rsidR="00E118FC" w:rsidRPr="00BC237B" w:rsidRDefault="00E118FC" w:rsidP="0072634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sztuk na 1 użytkownika</w:t>
            </w:r>
          </w:p>
        </w:tc>
      </w:tr>
      <w:tr w:rsidR="00E118FC" w:rsidRPr="00BC237B" w14:paraId="103BC1FA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56ED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lastRenderedPageBreak/>
              <w:t>Bluza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684D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3A5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4325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</w:tr>
      <w:tr w:rsidR="00E118FC" w:rsidRPr="00BC237B" w14:paraId="023A008E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5DFF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Spodnie - bielizna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F918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F86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ED86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</w:tr>
      <w:tr w:rsidR="00E118FC" w:rsidRPr="00BC237B" w14:paraId="4F82D40D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F705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Skarpety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2D7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3D55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5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D44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22</w:t>
            </w:r>
          </w:p>
        </w:tc>
      </w:tr>
      <w:tr w:rsidR="00E118FC" w:rsidRPr="00BC237B" w14:paraId="25E46D25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E743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Obuwie typu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Clogs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EECC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F2CE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 x 2 tygodnie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BBDA" w14:textId="3683B0C6" w:rsidR="00E118FC" w:rsidRPr="00BC237B" w:rsidRDefault="00834D64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</w:tr>
      <w:tr w:rsidR="00E118FC" w:rsidRPr="00BC237B" w14:paraId="596FF205" w14:textId="77777777" w:rsidTr="001C75A7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DAD7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Siatka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3EFF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B51E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 x tygodniu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4318" w14:textId="32D60727" w:rsidR="00E118FC" w:rsidRPr="00BC237B" w:rsidRDefault="00834D64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</w:tr>
      <w:tr w:rsidR="00635804" w:rsidRPr="00BC237B" w14:paraId="4E668B3D" w14:textId="77777777" w:rsidTr="00EA7728">
        <w:trPr>
          <w:trHeight w:val="3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00E7" w14:textId="13D7B3D7" w:rsidR="00635804" w:rsidRPr="00BC237B" w:rsidRDefault="00635804" w:rsidP="001B13BD">
            <w:pPr>
              <w:rPr>
                <w:rFonts w:ascii="Verdana" w:hAnsi="Verdana"/>
                <w:sz w:val="18"/>
                <w:szCs w:val="18"/>
              </w:rPr>
            </w:pPr>
            <w:r w:rsidRPr="00BC237B">
              <w:rPr>
                <w:rFonts w:ascii="Verdana" w:hAnsi="Verdana" w:cs="Calibri"/>
                <w:b/>
                <w:bCs/>
                <w:sz w:val="18"/>
                <w:szCs w:val="18"/>
              </w:rPr>
              <w:t>Strefa C</w:t>
            </w:r>
          </w:p>
        </w:tc>
      </w:tr>
      <w:tr w:rsidR="00E118FC" w:rsidRPr="00BC237B" w14:paraId="688416A6" w14:textId="77777777" w:rsidTr="001B13BD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7D9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Rodzaj odzieży i innych tekstyliów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9A3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użytkowników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101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Max. częstotliwość zmian na czyste na 1 użytkownika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E3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Ilość sztuk na 1 użytkownika</w:t>
            </w:r>
          </w:p>
        </w:tc>
      </w:tr>
      <w:tr w:rsidR="00E118FC" w:rsidRPr="00BC237B" w14:paraId="3D54BCAB" w14:textId="77777777" w:rsidTr="001B13B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D0C2" w14:textId="33CF10EA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Fartuch niebieski</w:t>
            </w:r>
            <w:r w:rsidR="002271F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bookmarkStart w:id="2" w:name="_GoBack"/>
            <w:r w:rsidR="002271F5" w:rsidRPr="002271F5">
              <w:rPr>
                <w:rFonts w:ascii="Verdana" w:hAnsi="Verdana" w:cs="Calibri"/>
                <w:color w:val="00B0F0"/>
                <w:sz w:val="18"/>
                <w:szCs w:val="18"/>
              </w:rPr>
              <w:t>lub biały</w:t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7A98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9E412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 x tygodniu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71FC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</w:tr>
    </w:tbl>
    <w:p w14:paraId="76D6CA27" w14:textId="77777777" w:rsidR="00E118FC" w:rsidRPr="00BC237B" w:rsidRDefault="00E118FC" w:rsidP="00E118FC">
      <w:pPr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291638CC" w14:textId="77777777" w:rsidR="00E118FC" w:rsidRPr="00BC237B" w:rsidRDefault="00E118FC" w:rsidP="00BD77FA">
      <w:pPr>
        <w:pStyle w:val="Akapitzlist"/>
        <w:numPr>
          <w:ilvl w:val="0"/>
          <w:numId w:val="31"/>
        </w:numPr>
        <w:ind w:left="510" w:hanging="510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Opis  odzieży specjalistycznej:</w:t>
      </w:r>
    </w:p>
    <w:p w14:paraId="548DC30C" w14:textId="77777777" w:rsidR="00E118FC" w:rsidRPr="00BC237B" w:rsidRDefault="00E118FC" w:rsidP="00E118FC">
      <w:pPr>
        <w:pStyle w:val="Akapitzlist"/>
        <w:ind w:left="1080"/>
        <w:rPr>
          <w:rFonts w:ascii="Verdana" w:hAnsi="Verdana" w:cstheme="minorHAnsi"/>
          <w:sz w:val="18"/>
          <w:szCs w:val="18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663"/>
      </w:tblGrid>
      <w:tr w:rsidR="00E118FC" w:rsidRPr="00BC237B" w14:paraId="223DF4A9" w14:textId="77777777" w:rsidTr="001B13BD">
        <w:trPr>
          <w:trHeight w:val="1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9480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DD6FB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Ochraniacze na buty - sterylne*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24E9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Ochraniacze na buty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podeszwa wzmocniona taśmą wokół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cholewka wykończona elastyczną gumą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taśmy mocujące z plastikowymi klamrami</w:t>
            </w:r>
          </w:p>
        </w:tc>
      </w:tr>
      <w:tr w:rsidR="00E118FC" w:rsidRPr="00BC237B" w14:paraId="23F492E1" w14:textId="77777777" w:rsidTr="001B13BD">
        <w:trPr>
          <w:trHeight w:val="35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FAE2B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78FE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Kombinezon  </w:t>
            </w:r>
            <w:r w:rsidRPr="0072634B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t xml:space="preserve">zamknięty </w:t>
            </w:r>
            <w:r w:rsidRPr="00BC237B">
              <w:rPr>
                <w:rFonts w:ascii="Verdana" w:hAnsi="Verdana" w:cs="Calibri"/>
                <w:sz w:val="18"/>
                <w:szCs w:val="18"/>
              </w:rPr>
              <w:t>- sterylny*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8C27" w14:textId="00BE7463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Kombinezon </w:t>
            </w:r>
            <w:r w:rsidRPr="00BC6AE5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t>ze zintegrowanym kapturem</w:t>
            </w:r>
            <w:r w:rsidRPr="00BC6AE5">
              <w:rPr>
                <w:rFonts w:ascii="Verdana" w:hAnsi="Verdana" w:cs="Calibri"/>
                <w:color w:val="00B0F0"/>
                <w:sz w:val="18"/>
                <w:szCs w:val="18"/>
              </w:rPr>
              <w:t xml:space="preserve">  </w:t>
            </w:r>
            <w:r w:rsidRPr="00BC237B">
              <w:rPr>
                <w:rFonts w:ascii="Verdana" w:hAnsi="Verdana" w:cs="Calibri"/>
                <w:sz w:val="18"/>
                <w:szCs w:val="18"/>
              </w:rPr>
              <w:t xml:space="preserve">- poddawany sterylizacji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rozmiary: od XS do 4XL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kaptur regulowana wielkość z tyłu napami w pionie i poziomie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długi rękaw wykończony elastycznym ściągaczem</w:t>
            </w:r>
            <w:r w:rsidR="0021050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210508" w:rsidRPr="00210508">
              <w:rPr>
                <w:rFonts w:ascii="Verdana" w:hAnsi="Verdana" w:cs="Calibri"/>
                <w:color w:val="00B0F0"/>
                <w:sz w:val="18"/>
                <w:szCs w:val="18"/>
              </w:rPr>
              <w:t>lub zapinany na napy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kombinezon ubierany w sposób higieniczny zabezpieczający przed kontaminacją powierzchnie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</w:r>
            <w:r w:rsidRPr="0072634B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t>- zewnętrzną zapinany na zamek po wewnętrznej stronie nóg</w:t>
            </w:r>
            <w:r w:rsidRPr="0072634B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br/>
              <w:t>- wpięcie na długopis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 możliwość regulacji obwodu nogawki za pomocą nap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w pasie z tyłu guma dopasowująca obwód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materiał:  99% włókno poliestrowe/ 1% włókno antyelektrostatyczne, 105 g/m²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przeznaczony do pracy w klasach A i B</w:t>
            </w:r>
          </w:p>
        </w:tc>
      </w:tr>
      <w:tr w:rsidR="00E118FC" w:rsidRPr="00BC237B" w14:paraId="003B7B10" w14:textId="77777777" w:rsidTr="001B13BD">
        <w:trPr>
          <w:trHeight w:val="1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8BFD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6957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Bluza*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EEF9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Bluza – tunika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długi rękaw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rękawy wykończone ściągaczem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podkrój szyi wykończony ściągaczem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materiał:  99% poliester/ 1% włókno węglowe</w:t>
            </w:r>
          </w:p>
        </w:tc>
      </w:tr>
      <w:tr w:rsidR="00E118FC" w:rsidRPr="00BC237B" w14:paraId="41E5FF8B" w14:textId="77777777" w:rsidTr="001B13BD">
        <w:trPr>
          <w:trHeight w:val="1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B58F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F0E4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Spodnie - bielizna*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16AF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Spodnie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nogawki wykończone ściągaczem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</w:r>
            <w:r w:rsidRPr="0072634B">
              <w:rPr>
                <w:rFonts w:ascii="Verdana" w:hAnsi="Verdana" w:cs="Calibri"/>
                <w:strike/>
                <w:color w:val="00B0F0"/>
                <w:sz w:val="18"/>
                <w:szCs w:val="18"/>
              </w:rPr>
              <w:t>- kieszeń wewnętrzna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pas elastyczny z wewnętrznym sznurkiem do regulacji napięcia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wpięcie na identyfikator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materiał:  99% poliester/ 1% włókno węglowe</w:t>
            </w:r>
          </w:p>
        </w:tc>
      </w:tr>
      <w:tr w:rsidR="00E118FC" w:rsidRPr="00BC237B" w14:paraId="6C6E51C9" w14:textId="77777777" w:rsidTr="001B13BD">
        <w:trPr>
          <w:trHeight w:val="6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5006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D424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Skarpety*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3A60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Skarpety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 w:type="page"/>
              <w:t xml:space="preserve">- wysokie zakończone ściągaczem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 w:type="page"/>
              <w:t xml:space="preserve">- materiał:  97%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Polyamid</w:t>
            </w:r>
            <w:proofErr w:type="spellEnd"/>
            <w:r w:rsidRPr="00BC237B">
              <w:rPr>
                <w:rFonts w:ascii="Verdana" w:hAnsi="Verdana" w:cs="Calibri"/>
                <w:sz w:val="18"/>
                <w:szCs w:val="18"/>
              </w:rPr>
              <w:t xml:space="preserve"> – 3%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Elasthan</w:t>
            </w:r>
            <w:proofErr w:type="spellEnd"/>
          </w:p>
        </w:tc>
      </w:tr>
      <w:tr w:rsidR="00E118FC" w:rsidRPr="00BC237B" w14:paraId="60771B1E" w14:textId="77777777" w:rsidTr="001B13BD">
        <w:trPr>
          <w:trHeight w:val="1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46ED9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6B26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Obuwie typu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Clogs</w:t>
            </w:r>
            <w:proofErr w:type="spellEnd"/>
            <w:r w:rsidRPr="00BC237B">
              <w:rPr>
                <w:rFonts w:ascii="Verdana" w:hAnsi="Verdana" w:cs="Calibri"/>
                <w:sz w:val="18"/>
                <w:szCs w:val="18"/>
              </w:rPr>
              <w:t>*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755C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Buty zmywalne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 xml:space="preserve">- </w:t>
            </w:r>
            <w:proofErr w:type="spellStart"/>
            <w:r w:rsidRPr="00BC237B">
              <w:rPr>
                <w:rFonts w:ascii="Verdana" w:hAnsi="Verdana" w:cs="Calibri"/>
                <w:sz w:val="18"/>
                <w:szCs w:val="18"/>
              </w:rPr>
              <w:t>autoklawowalne</w:t>
            </w:r>
            <w:proofErr w:type="spellEnd"/>
            <w:r w:rsidRPr="00BC237B">
              <w:rPr>
                <w:rFonts w:ascii="Verdana" w:hAnsi="Verdana" w:cs="Calibri"/>
                <w:sz w:val="18"/>
                <w:szCs w:val="18"/>
              </w:rPr>
              <w:t>, wykonane z materiału łatwego do mycia i dezynfekcji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kolor jasny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 xml:space="preserve">- bez pięt 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podeszwa elastyczna</w:t>
            </w:r>
          </w:p>
        </w:tc>
      </w:tr>
      <w:tr w:rsidR="00E118FC" w:rsidRPr="00BC237B" w14:paraId="1A693B62" w14:textId="77777777" w:rsidTr="001B13BD">
        <w:trPr>
          <w:trHeight w:val="1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3FC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05D1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Fartuch niebieski*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102C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 xml:space="preserve">Fartuch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 xml:space="preserve">- długi rękaw  zakończony ściągaczem 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stójka zapinana za pomocą napy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zapinany na zamek</w:t>
            </w:r>
            <w:r w:rsidRPr="00BC237B">
              <w:rPr>
                <w:rFonts w:ascii="Verdana" w:hAnsi="Verdana" w:cs="Calibri"/>
                <w:sz w:val="18"/>
                <w:szCs w:val="18"/>
              </w:rPr>
              <w:br/>
              <w:t>- materiał:  99% włókno poliestrowe/ 1% włókno antyelektrostatyczne, 105 g/m²</w:t>
            </w:r>
          </w:p>
        </w:tc>
      </w:tr>
      <w:tr w:rsidR="00E118FC" w:rsidRPr="00BC237B" w14:paraId="3B969760" w14:textId="77777777" w:rsidTr="001B13BD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D872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6FF1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Siatka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6B49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Siatka na brudną odzież</w:t>
            </w:r>
          </w:p>
        </w:tc>
      </w:tr>
      <w:tr w:rsidR="00E118FC" w:rsidRPr="00BC237B" w14:paraId="272EAE40" w14:textId="77777777" w:rsidTr="001B13BD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1F22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C5A" w14:textId="77777777" w:rsidR="00E118FC" w:rsidRPr="00BC237B" w:rsidRDefault="00E118FC" w:rsidP="001B13BD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Szafka na odzież zabrudzoną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39BD" w14:textId="77777777" w:rsidR="00E118FC" w:rsidRPr="00BC237B" w:rsidRDefault="00E118FC" w:rsidP="001B13BD">
            <w:pPr>
              <w:rPr>
                <w:rFonts w:ascii="Verdana" w:hAnsi="Verdana" w:cs="Calibri"/>
                <w:sz w:val="18"/>
                <w:szCs w:val="18"/>
              </w:rPr>
            </w:pPr>
            <w:r w:rsidRPr="00BC237B">
              <w:rPr>
                <w:rFonts w:ascii="Verdana" w:hAnsi="Verdana" w:cs="Calibri"/>
                <w:sz w:val="18"/>
                <w:szCs w:val="18"/>
              </w:rPr>
              <w:t>Szafka dostosowana do przechowywania zabrudzonej odzież w ilościach wynikających z tygodniowego zapotrzebowania</w:t>
            </w:r>
          </w:p>
        </w:tc>
      </w:tr>
    </w:tbl>
    <w:p w14:paraId="44DF95A1" w14:textId="77777777" w:rsidR="00E118FC" w:rsidRPr="00BC237B" w:rsidRDefault="00E118FC" w:rsidP="00C60243">
      <w:pPr>
        <w:spacing w:before="60" w:after="60"/>
        <w:rPr>
          <w:rFonts w:ascii="Verdana" w:hAnsi="Verdana" w:cstheme="minorHAnsi"/>
          <w:sz w:val="18"/>
          <w:szCs w:val="18"/>
        </w:rPr>
      </w:pPr>
      <w:r w:rsidRPr="00BC237B">
        <w:rPr>
          <w:rFonts w:ascii="Verdana" w:hAnsi="Verdana" w:cstheme="minorHAnsi"/>
          <w:sz w:val="18"/>
          <w:szCs w:val="18"/>
        </w:rPr>
        <w:t>* Kolor  dla odzieży zróżnicowany dla stref</w:t>
      </w:r>
    </w:p>
    <w:p w14:paraId="507C2D29" w14:textId="77777777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specjalistyczne pranie odzieży, sortowanie oraz pakowanie w warunkach spełniających wymogi dla klas czystości D,C,B i A  zgodnie z Rozporządzeniem  Ministra Zdrowia z dnia 9 listopada 2015 r. w sprawie wymagań Dobrej Praktyki Wytwarzania lub zgodnie z normami ISO 8, 7, 6, 5 z zaimplementowanymi elementami GMP lub równoważnymi</w:t>
      </w:r>
    </w:p>
    <w:p w14:paraId="46DD5868" w14:textId="0D7AB252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umożliwienie elektronicznego  kontrolingu stanu i etapu użytkowania zadysponowanej dla Zamawiającego  odzieży specjalistycznej,</w:t>
      </w:r>
    </w:p>
    <w:p w14:paraId="349577CE" w14:textId="77777777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regularne dostawy własnym transportem Wykonawcy do miejsc wskazanych przez Zamawiającego czystej odzieży specjalistycznej oraz odbiór brudnej odzieży specjalistycznej   w sposób zapewniający użytkownikowi  odzieży specjalistycznej  stały dostęp  do  odzieży  czystej spełniającej  wymogi  dla klas czystości  D,C,B i A zgodnie z Rozporządzeniem  Ministra Zdrowia z dnia 9 listopada 2015 r. w sprawie wymagań Dobrej Praktyki Wytwarzania lub zgodnie z normami ISO 8, 7, 6, 5 z zaimplementowanymi elementami GMP lub równoważnymi,</w:t>
      </w:r>
    </w:p>
    <w:p w14:paraId="6521F47F" w14:textId="77777777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Naprawa  odzieży specjalistycznej będącej w obiegu / rozdarcie na szwie, wymiana napy itp.</w:t>
      </w:r>
    </w:p>
    <w:p w14:paraId="62ADA418" w14:textId="77777777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Wymiana  z obiegu zużytej w eksploatacji  odzieży specjalistycznej  na nową w okresie trwania umowy.</w:t>
      </w:r>
    </w:p>
    <w:p w14:paraId="3A7D2581" w14:textId="77777777" w:rsidR="00E118FC" w:rsidRPr="00FE2E63" w:rsidRDefault="00E118FC" w:rsidP="00FE2E63">
      <w:pPr>
        <w:pStyle w:val="Akapitzlist"/>
        <w:numPr>
          <w:ilvl w:val="0"/>
          <w:numId w:val="31"/>
        </w:numPr>
        <w:spacing w:before="60" w:after="60" w:line="312" w:lineRule="auto"/>
        <w:ind w:left="51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Przeprowadzenie szkoleń dla użytkowników ze sposobu  korzystania z ubrań specjalistycznych wraz dostarczeniem instrukcji w formie wizualnej na ściany.</w:t>
      </w:r>
    </w:p>
    <w:p w14:paraId="6E149835" w14:textId="77777777" w:rsidR="00E118FC" w:rsidRPr="00FE2E63" w:rsidRDefault="00E118FC" w:rsidP="00FE2E63">
      <w:pPr>
        <w:pStyle w:val="Akapitzlist"/>
        <w:numPr>
          <w:ilvl w:val="1"/>
          <w:numId w:val="30"/>
        </w:numPr>
        <w:spacing w:before="60" w:after="60" w:line="312" w:lineRule="auto"/>
        <w:ind w:left="0" w:hanging="51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eastAsia="Calibri" w:hAnsi="Verdana" w:cs="Calibri"/>
          <w:sz w:val="18"/>
          <w:szCs w:val="18"/>
        </w:rPr>
        <w:t xml:space="preserve">   Dodatkowe wymogi jakie powinna spełniać odzież specjalistyczna:</w:t>
      </w:r>
    </w:p>
    <w:p w14:paraId="7ED6CC1F" w14:textId="4733B7D8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 xml:space="preserve">Wykonawca dostarczy odzież  o jakości gwarantującej ich żywotność na maksimum 50 cykli prania i sterylizacji. Wykonawca jest zobowiązany wskazać w </w:t>
      </w:r>
      <w:r w:rsidR="00C60243" w:rsidRPr="00FE2E63">
        <w:rPr>
          <w:rFonts w:ascii="Verdana" w:hAnsi="Verdana" w:cstheme="minorHAnsi"/>
          <w:sz w:val="18"/>
          <w:szCs w:val="18"/>
        </w:rPr>
        <w:t>formularzu</w:t>
      </w:r>
      <w:r w:rsidRPr="00FE2E63">
        <w:rPr>
          <w:rFonts w:ascii="Verdana" w:hAnsi="Verdana" w:cstheme="minorHAnsi"/>
          <w:sz w:val="18"/>
          <w:szCs w:val="18"/>
        </w:rPr>
        <w:t xml:space="preserve"> asortymentow</w:t>
      </w:r>
      <w:r w:rsidR="006D0AD3" w:rsidRPr="00FE2E63">
        <w:rPr>
          <w:rFonts w:ascii="Verdana" w:hAnsi="Verdana" w:cstheme="minorHAnsi"/>
          <w:sz w:val="18"/>
          <w:szCs w:val="18"/>
        </w:rPr>
        <w:t>o</w:t>
      </w:r>
      <w:r w:rsidRPr="00FE2E63">
        <w:rPr>
          <w:rFonts w:ascii="Verdana" w:hAnsi="Verdana" w:cstheme="minorHAnsi"/>
          <w:sz w:val="18"/>
          <w:szCs w:val="18"/>
        </w:rPr>
        <w:t>-cenowym maksymalną ilość cykli prania i sterylizacji. Przy wskazaniu maksymalnej ilości cykli prania i sterylizacji należy wziąć pod uwagę sposób użytkowania odzieży polegający na wykonaniu czynności standardowej pracy w laboratorium,  z wyłączeniem prac porządkowych w laboratorium. Po zużyciu odzieży Wykonawca jest zobowiązany do wymiany odzieży na swój koszt w ramach obowiązującej umowy.</w:t>
      </w:r>
    </w:p>
    <w:p w14:paraId="1161C630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 xml:space="preserve">Odzież specjalistyczna  musi być wykonana z materiałów zgodnych z wymaganiami normy ISO 14644-5  i ISO PN-EN 13795:2013 lub równoważną i wymaganiami GMP (Dobrej Praktyki Wytwarzania) lub równoważnymi. </w:t>
      </w:r>
    </w:p>
    <w:p w14:paraId="6EFCDBE7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Każdy element odzieży (sztuka lub w przypadku elementów odzieży występujących w parach – opakowanie w którym są przechowywane)musi być oznakowany (np. etykietą identyfikacyjną  oraz nr kodowym odzieży) w sposób umożliwiający Zamawiającemu monitorowanie wykonanej ilości cykli prania/sterylizacji każdego elementu odzieży.</w:t>
      </w:r>
    </w:p>
    <w:p w14:paraId="758D1D28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Wykonawca zapewni regularną wymianę odzieży bezpyłowej na czystą własnym transportem, jeden raz w tygodniu w ustalonym dniu.</w:t>
      </w:r>
    </w:p>
    <w:p w14:paraId="41A48BA1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Wykonawca wykona usługi pralnicze w warunkach kontrolowanych,</w:t>
      </w:r>
    </w:p>
    <w:p w14:paraId="608D8251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Wykonawca zapewni pakowanie (foliowanie) w indywidualne torby papierowo-foliowe przystosowane do sterylizacji parowej w warunkach temp. 121 st. C. W przypadku odzieży do strefy A, B odzież ma być zapakowana w dodatkowe opakowanie.</w:t>
      </w:r>
    </w:p>
    <w:p w14:paraId="2FCD4DAB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Wykonawca przeprowadzi sterylizację parową odzieży  oraz na poszczególnym pojedynczym opakowaniu zaznaczy datę sterylizacji ,</w:t>
      </w:r>
    </w:p>
    <w:p w14:paraId="722976B4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lastRenderedPageBreak/>
        <w:t xml:space="preserve">Wykonawca zapewni naprawę uszkodzonej odzieży  specjalistycznej  oraz stałą wymianę zużytych w eksploatacji na nowe. </w:t>
      </w:r>
    </w:p>
    <w:p w14:paraId="3BBBD293" w14:textId="77777777" w:rsidR="00E118FC" w:rsidRPr="00834D64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 xml:space="preserve">Wykonawca zapewni stałą kontrolę ilości cykli prania i sterylizacji ubrań oraz ich wymianę na nowe po osiągnięciu max ilości cykli. Ilość cykli prania i </w:t>
      </w:r>
      <w:r w:rsidRPr="00834D64">
        <w:rPr>
          <w:rFonts w:ascii="Verdana" w:hAnsi="Verdana" w:cstheme="minorHAnsi"/>
          <w:sz w:val="18"/>
          <w:szCs w:val="18"/>
        </w:rPr>
        <w:t>sterylizacji określona w umowie.</w:t>
      </w:r>
    </w:p>
    <w:p w14:paraId="2F8A1C8F" w14:textId="1518FFFA" w:rsidR="00E118FC" w:rsidRPr="00834D64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 xml:space="preserve">Wynajem odzieży bezpyłowej  zostanie wprowadzony do realizacji  nie później niż  od dnia </w:t>
      </w:r>
      <w:r w:rsidR="009202E0" w:rsidRPr="00834D64">
        <w:rPr>
          <w:rFonts w:ascii="Verdana" w:hAnsi="Verdana" w:cstheme="minorHAnsi"/>
          <w:sz w:val="18"/>
          <w:szCs w:val="18"/>
        </w:rPr>
        <w:t xml:space="preserve">01.04.2020 </w:t>
      </w:r>
      <w:r w:rsidRPr="00834D64">
        <w:rPr>
          <w:rFonts w:ascii="Verdana" w:hAnsi="Verdana" w:cstheme="minorHAnsi"/>
          <w:sz w:val="18"/>
          <w:szCs w:val="18"/>
        </w:rPr>
        <w:t xml:space="preserve">r., przy czym Wykonawca zobowiązuje się ją dostarczyć w ilościach określonych w tygodniowej tabeli zapotrzebowania wraz z szafką na odzież zabrudzoną do miejsca wskazanego przez Zamawiającego nie później niż do dnia </w:t>
      </w:r>
      <w:r w:rsidR="009202E0" w:rsidRPr="00834D64">
        <w:rPr>
          <w:rFonts w:ascii="Verdana" w:hAnsi="Verdana" w:cstheme="minorHAnsi"/>
          <w:sz w:val="18"/>
          <w:szCs w:val="18"/>
        </w:rPr>
        <w:t>31.03.2020</w:t>
      </w:r>
      <w:r w:rsidRPr="00834D64">
        <w:rPr>
          <w:rFonts w:ascii="Verdana" w:hAnsi="Verdana" w:cstheme="minorHAnsi"/>
          <w:sz w:val="18"/>
          <w:szCs w:val="18"/>
        </w:rPr>
        <w:t xml:space="preserve">r. </w:t>
      </w:r>
    </w:p>
    <w:p w14:paraId="6076548B" w14:textId="1B5D163C" w:rsidR="00E118FC" w:rsidRPr="00834D64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 xml:space="preserve">Wykonawca zobowiązuje się wprowadzić w obieg odzież szytą wg indywidualnych wymiarów pracowników w terminie do dnia </w:t>
      </w:r>
      <w:r w:rsidR="009202E0" w:rsidRPr="00834D64">
        <w:rPr>
          <w:rFonts w:ascii="Verdana" w:hAnsi="Verdana" w:cstheme="minorHAnsi"/>
          <w:sz w:val="18"/>
          <w:szCs w:val="18"/>
        </w:rPr>
        <w:t>31.03.2020</w:t>
      </w:r>
      <w:r w:rsidRPr="00834D64">
        <w:rPr>
          <w:rFonts w:ascii="Verdana" w:hAnsi="Verdana" w:cstheme="minorHAnsi"/>
          <w:sz w:val="18"/>
          <w:szCs w:val="18"/>
        </w:rPr>
        <w:t>r</w:t>
      </w:r>
      <w:r w:rsidR="00834D64" w:rsidRPr="00834D64">
        <w:rPr>
          <w:rFonts w:ascii="Verdana" w:hAnsi="Verdana" w:cstheme="minorHAnsi"/>
          <w:sz w:val="18"/>
          <w:szCs w:val="18"/>
        </w:rPr>
        <w:t>.</w:t>
      </w:r>
    </w:p>
    <w:p w14:paraId="369633FC" w14:textId="77777777" w:rsidR="00E118FC" w:rsidRPr="00834D64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jc w:val="both"/>
        <w:rPr>
          <w:rFonts w:ascii="Verdana" w:hAnsi="Verdana" w:cstheme="minorHAnsi"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>Wykonawca zapewni stałą i fachową opieka  serwisanta, transport, załadunek i rozładunek zapewnia na własny koszt Wykonawca.</w:t>
      </w:r>
    </w:p>
    <w:p w14:paraId="3B551C12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834D64">
        <w:rPr>
          <w:rFonts w:ascii="Verdana" w:hAnsi="Verdana" w:cstheme="minorHAnsi"/>
          <w:sz w:val="18"/>
          <w:szCs w:val="18"/>
        </w:rPr>
        <w:t xml:space="preserve">Wykonawca jest zobowiązany do prowadzenia </w:t>
      </w:r>
      <w:r w:rsidRPr="00FE2E63">
        <w:rPr>
          <w:rFonts w:ascii="Verdana" w:hAnsi="Verdana" w:cstheme="minorHAnsi"/>
          <w:sz w:val="18"/>
          <w:szCs w:val="18"/>
        </w:rPr>
        <w:t>kontroli nad obiegiem i stałym, regularnym zapewnieniem dostaw odzieży bezpyłowej do użytku Zamawiającemu.</w:t>
      </w:r>
    </w:p>
    <w:p w14:paraId="4B22A9FE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Podczas załadunku, transportu i rozładunku wykonawca zapewnia odpowiednie warunki tak, aby dostarczona odzież zachowała swoje właściwości tj. nienaruszone opakowanie foliowo – papierowe oraz sterylność.</w:t>
      </w:r>
    </w:p>
    <w:p w14:paraId="0BE04BBF" w14:textId="77777777" w:rsidR="00E118FC" w:rsidRPr="00FE2E63" w:rsidRDefault="00E118FC" w:rsidP="00FE2E63">
      <w:pPr>
        <w:pStyle w:val="Akapitzlist"/>
        <w:numPr>
          <w:ilvl w:val="0"/>
          <w:numId w:val="33"/>
        </w:numPr>
        <w:spacing w:before="60" w:after="60" w:line="312" w:lineRule="auto"/>
        <w:ind w:left="426"/>
        <w:rPr>
          <w:rFonts w:ascii="Verdana" w:hAnsi="Verdana" w:cstheme="minorHAnsi"/>
          <w:sz w:val="18"/>
          <w:szCs w:val="18"/>
        </w:rPr>
      </w:pPr>
      <w:r w:rsidRPr="00FE2E63">
        <w:rPr>
          <w:rFonts w:ascii="Verdana" w:hAnsi="Verdana" w:cstheme="minorHAnsi"/>
          <w:sz w:val="18"/>
          <w:szCs w:val="18"/>
        </w:rPr>
        <w:t>Wykonawca po naprawie odzieży  gwarantuje jej odpowiednią jakość.</w:t>
      </w:r>
    </w:p>
    <w:p w14:paraId="12FE2D69" w14:textId="6B21FC16" w:rsidR="00E118FC" w:rsidRPr="00FE2E63" w:rsidRDefault="00E118FC" w:rsidP="00FE2E63">
      <w:pPr>
        <w:pStyle w:val="Akapitzlist"/>
        <w:numPr>
          <w:ilvl w:val="1"/>
          <w:numId w:val="30"/>
        </w:numPr>
        <w:spacing w:before="60" w:after="60" w:line="312" w:lineRule="auto"/>
        <w:ind w:left="0" w:hanging="510"/>
        <w:contextualSpacing w:val="0"/>
        <w:jc w:val="both"/>
        <w:rPr>
          <w:rFonts w:ascii="Verdana" w:eastAsia="Calibri" w:hAnsi="Verdana" w:cs="Calibri"/>
          <w:sz w:val="18"/>
          <w:szCs w:val="18"/>
        </w:rPr>
      </w:pPr>
      <w:r w:rsidRPr="00FE2E63">
        <w:rPr>
          <w:rFonts w:ascii="Verdana" w:eastAsia="Calibri" w:hAnsi="Verdana" w:cs="Calibri"/>
          <w:sz w:val="18"/>
          <w:szCs w:val="18"/>
        </w:rPr>
        <w:t xml:space="preserve">Ustala się wartość odtworzeniową dla każdego rodzaju odzieży oraz dla szafki na odzież zabrudzoną, których wynajem wchodzi w skład przedmiotu zamówienia zgodnie z </w:t>
      </w:r>
      <w:r w:rsidR="00C60243" w:rsidRPr="00FE2E63">
        <w:rPr>
          <w:rFonts w:ascii="Verdana" w:eastAsia="Calibri" w:hAnsi="Verdana" w:cs="Calibri"/>
          <w:sz w:val="18"/>
          <w:szCs w:val="18"/>
        </w:rPr>
        <w:t>Formularzem</w:t>
      </w:r>
      <w:r w:rsidRPr="00FE2E63">
        <w:rPr>
          <w:rFonts w:ascii="Verdana" w:eastAsia="Calibri" w:hAnsi="Verdana" w:cs="Calibri"/>
          <w:sz w:val="18"/>
          <w:szCs w:val="18"/>
        </w:rPr>
        <w:t xml:space="preserve"> asortymentowo cenowym, stanowiącym załącznik nr 2 do umowy. W sytuacji zniszczenia odzieży lub szafki z winy Zamawiającego, zobowiązuje się on do pokrycia kosztów odzieży tj. zapłaty wartości odtworzeniowej pomniejszonej o okres jej używania. </w:t>
      </w:r>
    </w:p>
    <w:p w14:paraId="3C20E2B2" w14:textId="77777777" w:rsidR="00E118FC" w:rsidRPr="00BC237B" w:rsidRDefault="00E118FC" w:rsidP="00E118FC">
      <w:pPr>
        <w:pStyle w:val="Tekstpodstawowywcity2"/>
        <w:tabs>
          <w:tab w:val="left" w:pos="709"/>
        </w:tabs>
        <w:spacing w:after="0" w:line="312" w:lineRule="auto"/>
        <w:ind w:left="0"/>
        <w:jc w:val="both"/>
        <w:rPr>
          <w:rFonts w:ascii="Verdana" w:hAnsi="Verdana" w:cs="Arial"/>
          <w:bCs/>
          <w:sz w:val="18"/>
          <w:szCs w:val="18"/>
        </w:rPr>
      </w:pPr>
    </w:p>
    <w:p w14:paraId="26352538" w14:textId="77777777" w:rsidR="00507896" w:rsidRPr="00BC237B" w:rsidRDefault="00507896" w:rsidP="00E118FC">
      <w:pPr>
        <w:pStyle w:val="Tekstpodstawowywcity2"/>
        <w:spacing w:after="0" w:line="288" w:lineRule="auto"/>
        <w:ind w:left="0" w:right="-567"/>
        <w:jc w:val="center"/>
        <w:rPr>
          <w:rFonts w:ascii="Verdana" w:hAnsi="Verdana"/>
          <w:color w:val="000000"/>
          <w:sz w:val="18"/>
          <w:szCs w:val="18"/>
        </w:rPr>
      </w:pPr>
    </w:p>
    <w:sectPr w:rsidR="00507896" w:rsidRPr="00BC237B" w:rsidSect="0013182C">
      <w:pgSz w:w="11900" w:h="16840"/>
      <w:pgMar w:top="1247" w:right="843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8B70A" w14:textId="77777777" w:rsidR="00724A1E" w:rsidRDefault="00724A1E">
      <w:r>
        <w:separator/>
      </w:r>
    </w:p>
  </w:endnote>
  <w:endnote w:type="continuationSeparator" w:id="0">
    <w:p w14:paraId="3206B859" w14:textId="77777777" w:rsidR="00724A1E" w:rsidRDefault="0072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A06D" w14:textId="77777777" w:rsidR="00EA0F4B" w:rsidRDefault="00BD77FA" w:rsidP="00396F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0866A9" w14:textId="77777777" w:rsidR="00EA0F4B" w:rsidRDefault="00724A1E" w:rsidP="00396F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26280086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D4D5EB" w14:textId="460DC511" w:rsidR="000C740C" w:rsidRPr="000C740C" w:rsidRDefault="00BD77FA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0C740C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271F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14</w: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0C740C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271F5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15</w:t>
            </w:r>
            <w:r w:rsidRPr="000C740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11F67A5" w14:textId="77777777" w:rsidR="00EA0F4B" w:rsidRDefault="00724A1E" w:rsidP="00396F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0EDF" w14:textId="77777777" w:rsidR="00724A1E" w:rsidRDefault="00724A1E">
      <w:r>
        <w:separator/>
      </w:r>
    </w:p>
  </w:footnote>
  <w:footnote w:type="continuationSeparator" w:id="0">
    <w:p w14:paraId="290E7E97" w14:textId="77777777" w:rsidR="00724A1E" w:rsidRDefault="0072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FCBA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AE0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EB6AE64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3763B7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6" w15:restartNumberingAfterBreak="0">
    <w:nsid w:val="0000001F"/>
    <w:multiLevelType w:val="multi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7" w15:restartNumberingAfterBreak="0">
    <w:nsid w:val="00000024"/>
    <w:multiLevelType w:val="multilevel"/>
    <w:tmpl w:val="B1267FC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45D1CE5"/>
    <w:multiLevelType w:val="hybridMultilevel"/>
    <w:tmpl w:val="7C96EBEA"/>
    <w:lvl w:ilvl="0" w:tplc="827AFC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24225"/>
    <w:multiLevelType w:val="hybridMultilevel"/>
    <w:tmpl w:val="706E9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D560B"/>
    <w:multiLevelType w:val="hybridMultilevel"/>
    <w:tmpl w:val="E6D8822A"/>
    <w:lvl w:ilvl="0" w:tplc="B41E7124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27D38"/>
    <w:multiLevelType w:val="hybridMultilevel"/>
    <w:tmpl w:val="37FC1D5A"/>
    <w:lvl w:ilvl="0" w:tplc="87C29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2131AC5"/>
    <w:multiLevelType w:val="hybridMultilevel"/>
    <w:tmpl w:val="C1E27826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D47C405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B77E041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DB48F972">
      <w:start w:val="1"/>
      <w:numFmt w:val="lowerLetter"/>
      <w:lvlText w:val="%7)"/>
      <w:lvlJc w:val="left"/>
      <w:pPr>
        <w:ind w:left="1211" w:hanging="360"/>
      </w:pPr>
      <w:rPr>
        <w:rFonts w:ascii="Verdana" w:eastAsia="Times New Roman" w:hAnsi="Verdana" w:cs="Arial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EE6642"/>
    <w:multiLevelType w:val="hybridMultilevel"/>
    <w:tmpl w:val="F342ED10"/>
    <w:lvl w:ilvl="0" w:tplc="D9B2287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262CE386">
      <w:start w:val="1"/>
      <w:numFmt w:val="decimal"/>
      <w:lvlText w:val="%2)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E1212"/>
    <w:multiLevelType w:val="hybridMultilevel"/>
    <w:tmpl w:val="77D838F8"/>
    <w:lvl w:ilvl="0" w:tplc="24288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479215A"/>
    <w:multiLevelType w:val="hybridMultilevel"/>
    <w:tmpl w:val="DFC8BC3A"/>
    <w:lvl w:ilvl="0" w:tplc="93C6B45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703BB"/>
    <w:multiLevelType w:val="hybridMultilevel"/>
    <w:tmpl w:val="31CCE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7D8B"/>
    <w:multiLevelType w:val="hybridMultilevel"/>
    <w:tmpl w:val="FF4A3E08"/>
    <w:lvl w:ilvl="0" w:tplc="25E05E2C">
      <w:start w:val="4"/>
      <w:numFmt w:val="decimal"/>
      <w:lvlText w:val="%1."/>
      <w:lvlJc w:val="left"/>
      <w:pPr>
        <w:ind w:left="2307" w:hanging="180"/>
      </w:pPr>
      <w:rPr>
        <w:rFonts w:ascii="Verdana" w:hAnsi="Verdana"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 w:themeColor="text1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644A1"/>
    <w:multiLevelType w:val="hybridMultilevel"/>
    <w:tmpl w:val="48E6FCFE"/>
    <w:lvl w:ilvl="0" w:tplc="209A130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20EA7"/>
    <w:multiLevelType w:val="hybridMultilevel"/>
    <w:tmpl w:val="E4A4FB4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C1484"/>
    <w:multiLevelType w:val="multilevel"/>
    <w:tmpl w:val="5E289F40"/>
    <w:lvl w:ilvl="0">
      <w:start w:val="1"/>
      <w:numFmt w:val="decimal"/>
      <w:lvlText w:val="%1."/>
      <w:lvlJc w:val="right"/>
      <w:pPr>
        <w:ind w:left="862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3" w15:restartNumberingAfterBreak="0">
    <w:nsid w:val="25EB6FDC"/>
    <w:multiLevelType w:val="hybridMultilevel"/>
    <w:tmpl w:val="87483C90"/>
    <w:lvl w:ilvl="0" w:tplc="E5A80C0C">
      <w:start w:val="1"/>
      <w:numFmt w:val="decimal"/>
      <w:lvlText w:val="%1)"/>
      <w:lvlJc w:val="left"/>
      <w:pPr>
        <w:ind w:left="786" w:hanging="360"/>
      </w:pPr>
      <w:rPr>
        <w:rFonts w:ascii="Verdana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7BF02AF"/>
    <w:multiLevelType w:val="hybridMultilevel"/>
    <w:tmpl w:val="30B04AFA"/>
    <w:lvl w:ilvl="0" w:tplc="4E94EC1A">
      <w:start w:val="1"/>
      <w:numFmt w:val="decimal"/>
      <w:lvlText w:val="%1."/>
      <w:lvlJc w:val="right"/>
      <w:pPr>
        <w:ind w:left="114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A8D1D91"/>
    <w:multiLevelType w:val="multilevel"/>
    <w:tmpl w:val="38B610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18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3D06720"/>
    <w:multiLevelType w:val="hybridMultilevel"/>
    <w:tmpl w:val="7CCE64FA"/>
    <w:lvl w:ilvl="0" w:tplc="26FC0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64FAC"/>
    <w:multiLevelType w:val="hybridMultilevel"/>
    <w:tmpl w:val="A5426146"/>
    <w:lvl w:ilvl="0" w:tplc="A530B3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1F77120"/>
    <w:multiLevelType w:val="hybridMultilevel"/>
    <w:tmpl w:val="B138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B7928"/>
    <w:multiLevelType w:val="hybridMultilevel"/>
    <w:tmpl w:val="904EAE4A"/>
    <w:lvl w:ilvl="0" w:tplc="E03CE2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45EFE"/>
    <w:multiLevelType w:val="hybridMultilevel"/>
    <w:tmpl w:val="9F3EA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63AAC"/>
    <w:multiLevelType w:val="hybridMultilevel"/>
    <w:tmpl w:val="9628F824"/>
    <w:lvl w:ilvl="0" w:tplc="FED00FB2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61DFA"/>
    <w:multiLevelType w:val="hybridMultilevel"/>
    <w:tmpl w:val="566A8C8A"/>
    <w:lvl w:ilvl="0" w:tplc="01F434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B40D64A">
      <w:start w:val="1"/>
      <w:numFmt w:val="decimal"/>
      <w:lvlText w:val="%2)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00286"/>
    <w:multiLevelType w:val="multilevel"/>
    <w:tmpl w:val="DC2C1A1C"/>
    <w:lvl w:ilvl="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E779A3"/>
    <w:multiLevelType w:val="hybridMultilevel"/>
    <w:tmpl w:val="65001D2E"/>
    <w:lvl w:ilvl="0" w:tplc="84E2783E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6" w15:restartNumberingAfterBreak="0">
    <w:nsid w:val="58E5139C"/>
    <w:multiLevelType w:val="hybridMultilevel"/>
    <w:tmpl w:val="4F08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5460B"/>
    <w:multiLevelType w:val="hybridMultilevel"/>
    <w:tmpl w:val="82626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12B4E"/>
    <w:multiLevelType w:val="hybridMultilevel"/>
    <w:tmpl w:val="F000F1A0"/>
    <w:lvl w:ilvl="0" w:tplc="ECF87DD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9" w15:restartNumberingAfterBreak="0">
    <w:nsid w:val="680269E7"/>
    <w:multiLevelType w:val="hybridMultilevel"/>
    <w:tmpl w:val="C6AC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0AF3CA7"/>
    <w:multiLevelType w:val="hybridMultilevel"/>
    <w:tmpl w:val="0C3E0240"/>
    <w:lvl w:ilvl="0" w:tplc="28ACDC2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22"/>
      </w:rPr>
    </w:lvl>
    <w:lvl w:ilvl="1" w:tplc="98E4EB60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0522C"/>
    <w:multiLevelType w:val="hybridMultilevel"/>
    <w:tmpl w:val="3F3090C8"/>
    <w:lvl w:ilvl="0" w:tplc="CAE09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65B2E"/>
    <w:multiLevelType w:val="hybridMultilevel"/>
    <w:tmpl w:val="CBAE8D70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FAF"/>
    <w:multiLevelType w:val="hybridMultilevel"/>
    <w:tmpl w:val="8A5A0320"/>
    <w:lvl w:ilvl="0" w:tplc="209A1308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651F51"/>
    <w:multiLevelType w:val="hybridMultilevel"/>
    <w:tmpl w:val="3C840530"/>
    <w:lvl w:ilvl="0" w:tplc="DE14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24"/>
  </w:num>
  <w:num w:numId="4">
    <w:abstractNumId w:val="45"/>
  </w:num>
  <w:num w:numId="5">
    <w:abstractNumId w:val="19"/>
  </w:num>
  <w:num w:numId="6">
    <w:abstractNumId w:val="23"/>
  </w:num>
  <w:num w:numId="7">
    <w:abstractNumId w:val="33"/>
  </w:num>
  <w:num w:numId="8">
    <w:abstractNumId w:val="0"/>
  </w:num>
  <w:num w:numId="9">
    <w:abstractNumId w:val="12"/>
  </w:num>
  <w:num w:numId="10">
    <w:abstractNumId w:val="17"/>
  </w:num>
  <w:num w:numId="11">
    <w:abstractNumId w:val="40"/>
  </w:num>
  <w:num w:numId="12">
    <w:abstractNumId w:val="1"/>
  </w:num>
  <w:num w:numId="13">
    <w:abstractNumId w:val="11"/>
  </w:num>
  <w:num w:numId="14">
    <w:abstractNumId w:val="38"/>
  </w:num>
  <w:num w:numId="15">
    <w:abstractNumId w:val="21"/>
  </w:num>
  <w:num w:numId="16">
    <w:abstractNumId w:val="31"/>
  </w:num>
  <w:num w:numId="17">
    <w:abstractNumId w:val="36"/>
  </w:num>
  <w:num w:numId="18">
    <w:abstractNumId w:val="37"/>
  </w:num>
  <w:num w:numId="19">
    <w:abstractNumId w:val="30"/>
  </w:num>
  <w:num w:numId="20">
    <w:abstractNumId w:val="42"/>
  </w:num>
  <w:num w:numId="21">
    <w:abstractNumId w:val="9"/>
  </w:num>
  <w:num w:numId="22">
    <w:abstractNumId w:val="28"/>
  </w:num>
  <w:num w:numId="23">
    <w:abstractNumId w:val="13"/>
  </w:num>
  <w:num w:numId="24">
    <w:abstractNumId w:val="32"/>
  </w:num>
  <w:num w:numId="25">
    <w:abstractNumId w:val="16"/>
  </w:num>
  <w:num w:numId="26">
    <w:abstractNumId w:val="29"/>
  </w:num>
  <w:num w:numId="27">
    <w:abstractNumId w:val="10"/>
  </w:num>
  <w:num w:numId="28">
    <w:abstractNumId w:val="26"/>
  </w:num>
  <w:num w:numId="29">
    <w:abstractNumId w:val="15"/>
  </w:num>
  <w:num w:numId="30">
    <w:abstractNumId w:val="22"/>
  </w:num>
  <w:num w:numId="31">
    <w:abstractNumId w:val="25"/>
  </w:num>
  <w:num w:numId="32">
    <w:abstractNumId w:val="35"/>
  </w:num>
  <w:num w:numId="33">
    <w:abstractNumId w:val="27"/>
  </w:num>
  <w:num w:numId="34">
    <w:abstractNumId w:val="39"/>
  </w:num>
  <w:num w:numId="35">
    <w:abstractNumId w:val="18"/>
  </w:num>
  <w:num w:numId="36">
    <w:abstractNumId w:val="44"/>
  </w:num>
  <w:num w:numId="37">
    <w:abstractNumId w:val="20"/>
  </w:num>
  <w:num w:numId="38">
    <w:abstractNumId w:val="8"/>
  </w:num>
  <w:num w:numId="39">
    <w:abstractNumId w:val="14"/>
  </w:num>
  <w:num w:numId="40">
    <w:abstractNumId w:val="6"/>
  </w:num>
  <w:num w:numId="41">
    <w:abstractNumId w:val="7"/>
  </w:num>
  <w:num w:numId="42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MrEwtDQ1MrC0MDNU0lEKTi0uzszPAykwqgUAr8CpMywAAAA="/>
  </w:docVars>
  <w:rsids>
    <w:rsidRoot w:val="00AF170F"/>
    <w:rsid w:val="00002707"/>
    <w:rsid w:val="0001581A"/>
    <w:rsid w:val="000163D5"/>
    <w:rsid w:val="00016402"/>
    <w:rsid w:val="000205FA"/>
    <w:rsid w:val="00030840"/>
    <w:rsid w:val="00034B6E"/>
    <w:rsid w:val="000366C5"/>
    <w:rsid w:val="00040624"/>
    <w:rsid w:val="00043606"/>
    <w:rsid w:val="0004699A"/>
    <w:rsid w:val="00061025"/>
    <w:rsid w:val="00063AE9"/>
    <w:rsid w:val="00063D30"/>
    <w:rsid w:val="00065E30"/>
    <w:rsid w:val="00073119"/>
    <w:rsid w:val="000732D1"/>
    <w:rsid w:val="00075AF3"/>
    <w:rsid w:val="00086E10"/>
    <w:rsid w:val="000927F1"/>
    <w:rsid w:val="000A388D"/>
    <w:rsid w:val="000A53FD"/>
    <w:rsid w:val="000C3B1E"/>
    <w:rsid w:val="000D2064"/>
    <w:rsid w:val="000E5F11"/>
    <w:rsid w:val="000F29A6"/>
    <w:rsid w:val="00111F96"/>
    <w:rsid w:val="00123958"/>
    <w:rsid w:val="0013182C"/>
    <w:rsid w:val="00137DEB"/>
    <w:rsid w:val="00140AB9"/>
    <w:rsid w:val="001436E1"/>
    <w:rsid w:val="00173757"/>
    <w:rsid w:val="001910CA"/>
    <w:rsid w:val="00193608"/>
    <w:rsid w:val="00196824"/>
    <w:rsid w:val="00196F42"/>
    <w:rsid w:val="001A5894"/>
    <w:rsid w:val="001B291C"/>
    <w:rsid w:val="001C143F"/>
    <w:rsid w:val="001C3DEA"/>
    <w:rsid w:val="001C54C1"/>
    <w:rsid w:val="001C56DB"/>
    <w:rsid w:val="001C661B"/>
    <w:rsid w:val="001C75A7"/>
    <w:rsid w:val="001D2212"/>
    <w:rsid w:val="001D5C9A"/>
    <w:rsid w:val="001D5D01"/>
    <w:rsid w:val="001D7ED5"/>
    <w:rsid w:val="001E396F"/>
    <w:rsid w:val="001E694D"/>
    <w:rsid w:val="001F6A29"/>
    <w:rsid w:val="00210508"/>
    <w:rsid w:val="0021368D"/>
    <w:rsid w:val="002216DA"/>
    <w:rsid w:val="0022288D"/>
    <w:rsid w:val="00222DDC"/>
    <w:rsid w:val="002271F5"/>
    <w:rsid w:val="0022750B"/>
    <w:rsid w:val="002311F1"/>
    <w:rsid w:val="00244617"/>
    <w:rsid w:val="002473B3"/>
    <w:rsid w:val="002510E1"/>
    <w:rsid w:val="00251322"/>
    <w:rsid w:val="0025316D"/>
    <w:rsid w:val="00256062"/>
    <w:rsid w:val="00266B73"/>
    <w:rsid w:val="00266D58"/>
    <w:rsid w:val="002774AD"/>
    <w:rsid w:val="00285656"/>
    <w:rsid w:val="00285BF6"/>
    <w:rsid w:val="00292566"/>
    <w:rsid w:val="00293FCB"/>
    <w:rsid w:val="0029784C"/>
    <w:rsid w:val="002C217C"/>
    <w:rsid w:val="002D4D8A"/>
    <w:rsid w:val="002E4A6B"/>
    <w:rsid w:val="002F2F90"/>
    <w:rsid w:val="00302D24"/>
    <w:rsid w:val="003138DC"/>
    <w:rsid w:val="003410A2"/>
    <w:rsid w:val="0034773E"/>
    <w:rsid w:val="003479C0"/>
    <w:rsid w:val="003636CB"/>
    <w:rsid w:val="00380FBA"/>
    <w:rsid w:val="003911AA"/>
    <w:rsid w:val="00394F15"/>
    <w:rsid w:val="003A412A"/>
    <w:rsid w:val="003B26BA"/>
    <w:rsid w:val="003B6F01"/>
    <w:rsid w:val="003C4F54"/>
    <w:rsid w:val="003C632E"/>
    <w:rsid w:val="003C730D"/>
    <w:rsid w:val="003D3428"/>
    <w:rsid w:val="003E7A3C"/>
    <w:rsid w:val="00402464"/>
    <w:rsid w:val="00416DDC"/>
    <w:rsid w:val="00423E89"/>
    <w:rsid w:val="00451747"/>
    <w:rsid w:val="00456AAB"/>
    <w:rsid w:val="00457562"/>
    <w:rsid w:val="0046044F"/>
    <w:rsid w:val="004658C1"/>
    <w:rsid w:val="00472C88"/>
    <w:rsid w:val="00492570"/>
    <w:rsid w:val="00492E81"/>
    <w:rsid w:val="00495324"/>
    <w:rsid w:val="00496EE1"/>
    <w:rsid w:val="004A01B1"/>
    <w:rsid w:val="004B6838"/>
    <w:rsid w:val="004C07CE"/>
    <w:rsid w:val="004C43B3"/>
    <w:rsid w:val="004D1E32"/>
    <w:rsid w:val="004D2136"/>
    <w:rsid w:val="004D662D"/>
    <w:rsid w:val="004E55E9"/>
    <w:rsid w:val="004F5F78"/>
    <w:rsid w:val="00507896"/>
    <w:rsid w:val="00511490"/>
    <w:rsid w:val="00514E32"/>
    <w:rsid w:val="00530CEA"/>
    <w:rsid w:val="00530ED0"/>
    <w:rsid w:val="00532528"/>
    <w:rsid w:val="0053415E"/>
    <w:rsid w:val="00536B51"/>
    <w:rsid w:val="00536E3D"/>
    <w:rsid w:val="00541D8C"/>
    <w:rsid w:val="005447EB"/>
    <w:rsid w:val="005531F9"/>
    <w:rsid w:val="00557E5C"/>
    <w:rsid w:val="0057540E"/>
    <w:rsid w:val="00577191"/>
    <w:rsid w:val="0058655D"/>
    <w:rsid w:val="005A09D3"/>
    <w:rsid w:val="005E51C0"/>
    <w:rsid w:val="005F26FA"/>
    <w:rsid w:val="0060357E"/>
    <w:rsid w:val="00604E7C"/>
    <w:rsid w:val="00614322"/>
    <w:rsid w:val="00614D7E"/>
    <w:rsid w:val="00633870"/>
    <w:rsid w:val="006350F4"/>
    <w:rsid w:val="00635804"/>
    <w:rsid w:val="006445F4"/>
    <w:rsid w:val="00644E40"/>
    <w:rsid w:val="00660888"/>
    <w:rsid w:val="00661AD6"/>
    <w:rsid w:val="0066448B"/>
    <w:rsid w:val="00684BB2"/>
    <w:rsid w:val="006852C4"/>
    <w:rsid w:val="00687FAA"/>
    <w:rsid w:val="00691244"/>
    <w:rsid w:val="00695311"/>
    <w:rsid w:val="006B4745"/>
    <w:rsid w:val="006C2B2D"/>
    <w:rsid w:val="006C6208"/>
    <w:rsid w:val="006D0AD3"/>
    <w:rsid w:val="006D24A7"/>
    <w:rsid w:val="006D3767"/>
    <w:rsid w:val="006D5483"/>
    <w:rsid w:val="006E1D0F"/>
    <w:rsid w:val="006E5D72"/>
    <w:rsid w:val="006E62B3"/>
    <w:rsid w:val="006E6694"/>
    <w:rsid w:val="006F1F70"/>
    <w:rsid w:val="006F31F0"/>
    <w:rsid w:val="006F7A45"/>
    <w:rsid w:val="00700225"/>
    <w:rsid w:val="007030EB"/>
    <w:rsid w:val="00706D9D"/>
    <w:rsid w:val="00724A1E"/>
    <w:rsid w:val="0072634B"/>
    <w:rsid w:val="00730E2A"/>
    <w:rsid w:val="00731949"/>
    <w:rsid w:val="007335B8"/>
    <w:rsid w:val="00733C01"/>
    <w:rsid w:val="007344BB"/>
    <w:rsid w:val="00736927"/>
    <w:rsid w:val="007455D6"/>
    <w:rsid w:val="00755F79"/>
    <w:rsid w:val="007725DF"/>
    <w:rsid w:val="00796909"/>
    <w:rsid w:val="007B337B"/>
    <w:rsid w:val="007C275C"/>
    <w:rsid w:val="007D398C"/>
    <w:rsid w:val="007E079A"/>
    <w:rsid w:val="007F0B87"/>
    <w:rsid w:val="007F35DC"/>
    <w:rsid w:val="00802FDA"/>
    <w:rsid w:val="00803227"/>
    <w:rsid w:val="00805348"/>
    <w:rsid w:val="008071D8"/>
    <w:rsid w:val="00810B09"/>
    <w:rsid w:val="00811AA4"/>
    <w:rsid w:val="00832D26"/>
    <w:rsid w:val="00834D64"/>
    <w:rsid w:val="00837AD7"/>
    <w:rsid w:val="00856302"/>
    <w:rsid w:val="00862DA2"/>
    <w:rsid w:val="00872F9C"/>
    <w:rsid w:val="008803FD"/>
    <w:rsid w:val="00881858"/>
    <w:rsid w:val="00895FB3"/>
    <w:rsid w:val="0089692E"/>
    <w:rsid w:val="00897F2E"/>
    <w:rsid w:val="008B0831"/>
    <w:rsid w:val="008B3244"/>
    <w:rsid w:val="008B4FE8"/>
    <w:rsid w:val="008B54BD"/>
    <w:rsid w:val="008C4E02"/>
    <w:rsid w:val="008E7D4D"/>
    <w:rsid w:val="008F0956"/>
    <w:rsid w:val="008F2804"/>
    <w:rsid w:val="008F2AE3"/>
    <w:rsid w:val="008F2E69"/>
    <w:rsid w:val="009202E0"/>
    <w:rsid w:val="00937652"/>
    <w:rsid w:val="009377D2"/>
    <w:rsid w:val="009429DC"/>
    <w:rsid w:val="009513E2"/>
    <w:rsid w:val="009531FA"/>
    <w:rsid w:val="0095369F"/>
    <w:rsid w:val="009846C4"/>
    <w:rsid w:val="009B4321"/>
    <w:rsid w:val="009B64C8"/>
    <w:rsid w:val="009D3AAD"/>
    <w:rsid w:val="009E2E19"/>
    <w:rsid w:val="009E6774"/>
    <w:rsid w:val="00A03D03"/>
    <w:rsid w:val="00A06C6E"/>
    <w:rsid w:val="00A13013"/>
    <w:rsid w:val="00A31DBD"/>
    <w:rsid w:val="00A34B15"/>
    <w:rsid w:val="00A36034"/>
    <w:rsid w:val="00A36DCF"/>
    <w:rsid w:val="00A370EB"/>
    <w:rsid w:val="00A371C5"/>
    <w:rsid w:val="00A43033"/>
    <w:rsid w:val="00A45505"/>
    <w:rsid w:val="00A55B87"/>
    <w:rsid w:val="00A55DDF"/>
    <w:rsid w:val="00A752CF"/>
    <w:rsid w:val="00A75AA9"/>
    <w:rsid w:val="00A827A9"/>
    <w:rsid w:val="00AA2D44"/>
    <w:rsid w:val="00AA7054"/>
    <w:rsid w:val="00AB2CFC"/>
    <w:rsid w:val="00AB7763"/>
    <w:rsid w:val="00AB7B2E"/>
    <w:rsid w:val="00AD7EFC"/>
    <w:rsid w:val="00AE581E"/>
    <w:rsid w:val="00AF170F"/>
    <w:rsid w:val="00B152DA"/>
    <w:rsid w:val="00B24899"/>
    <w:rsid w:val="00B25011"/>
    <w:rsid w:val="00B250AB"/>
    <w:rsid w:val="00B41BA9"/>
    <w:rsid w:val="00B44FFD"/>
    <w:rsid w:val="00B50011"/>
    <w:rsid w:val="00B64A93"/>
    <w:rsid w:val="00B734F2"/>
    <w:rsid w:val="00B75D74"/>
    <w:rsid w:val="00B76187"/>
    <w:rsid w:val="00B83BE6"/>
    <w:rsid w:val="00BA6CB2"/>
    <w:rsid w:val="00BB11C7"/>
    <w:rsid w:val="00BB3BF0"/>
    <w:rsid w:val="00BC237B"/>
    <w:rsid w:val="00BC5BCD"/>
    <w:rsid w:val="00BC6AE5"/>
    <w:rsid w:val="00BD77FA"/>
    <w:rsid w:val="00C01AD6"/>
    <w:rsid w:val="00C12999"/>
    <w:rsid w:val="00C169F5"/>
    <w:rsid w:val="00C254A2"/>
    <w:rsid w:val="00C301D0"/>
    <w:rsid w:val="00C333D3"/>
    <w:rsid w:val="00C45BD6"/>
    <w:rsid w:val="00C60243"/>
    <w:rsid w:val="00C644D2"/>
    <w:rsid w:val="00C74740"/>
    <w:rsid w:val="00C762F6"/>
    <w:rsid w:val="00C77E14"/>
    <w:rsid w:val="00C919C7"/>
    <w:rsid w:val="00C91A6A"/>
    <w:rsid w:val="00C93266"/>
    <w:rsid w:val="00CA2BE5"/>
    <w:rsid w:val="00CA3A94"/>
    <w:rsid w:val="00CB05B3"/>
    <w:rsid w:val="00CB1798"/>
    <w:rsid w:val="00CB4403"/>
    <w:rsid w:val="00CB5934"/>
    <w:rsid w:val="00CB6A53"/>
    <w:rsid w:val="00CC0275"/>
    <w:rsid w:val="00CC202A"/>
    <w:rsid w:val="00CC25E2"/>
    <w:rsid w:val="00CD0B0D"/>
    <w:rsid w:val="00CE2DA5"/>
    <w:rsid w:val="00CE77EC"/>
    <w:rsid w:val="00CF67E3"/>
    <w:rsid w:val="00D14279"/>
    <w:rsid w:val="00D16D29"/>
    <w:rsid w:val="00D22482"/>
    <w:rsid w:val="00D25DEB"/>
    <w:rsid w:val="00D407B7"/>
    <w:rsid w:val="00D42448"/>
    <w:rsid w:val="00D42D3B"/>
    <w:rsid w:val="00D45F69"/>
    <w:rsid w:val="00D541B8"/>
    <w:rsid w:val="00D56C38"/>
    <w:rsid w:val="00D63807"/>
    <w:rsid w:val="00D80904"/>
    <w:rsid w:val="00D92165"/>
    <w:rsid w:val="00D95B17"/>
    <w:rsid w:val="00DA776D"/>
    <w:rsid w:val="00DC3AA3"/>
    <w:rsid w:val="00DC4601"/>
    <w:rsid w:val="00DC6184"/>
    <w:rsid w:val="00DD5B10"/>
    <w:rsid w:val="00DD6568"/>
    <w:rsid w:val="00DD771E"/>
    <w:rsid w:val="00DE2310"/>
    <w:rsid w:val="00DE31A2"/>
    <w:rsid w:val="00DE7AF4"/>
    <w:rsid w:val="00DF3F69"/>
    <w:rsid w:val="00E118FC"/>
    <w:rsid w:val="00E20E68"/>
    <w:rsid w:val="00E25472"/>
    <w:rsid w:val="00E25B1F"/>
    <w:rsid w:val="00E275D2"/>
    <w:rsid w:val="00E422B5"/>
    <w:rsid w:val="00E51B82"/>
    <w:rsid w:val="00E57DD6"/>
    <w:rsid w:val="00E63795"/>
    <w:rsid w:val="00E654EC"/>
    <w:rsid w:val="00E82B89"/>
    <w:rsid w:val="00E84000"/>
    <w:rsid w:val="00E96DC4"/>
    <w:rsid w:val="00EA122E"/>
    <w:rsid w:val="00EA124E"/>
    <w:rsid w:val="00EB127F"/>
    <w:rsid w:val="00EB2A4A"/>
    <w:rsid w:val="00EC7B8B"/>
    <w:rsid w:val="00ED4501"/>
    <w:rsid w:val="00EE2D67"/>
    <w:rsid w:val="00EE778E"/>
    <w:rsid w:val="00EF42E4"/>
    <w:rsid w:val="00EF5739"/>
    <w:rsid w:val="00F00E16"/>
    <w:rsid w:val="00F125EC"/>
    <w:rsid w:val="00F2013D"/>
    <w:rsid w:val="00F339F7"/>
    <w:rsid w:val="00F61FD2"/>
    <w:rsid w:val="00F62A84"/>
    <w:rsid w:val="00F673CE"/>
    <w:rsid w:val="00F7687A"/>
    <w:rsid w:val="00F776CB"/>
    <w:rsid w:val="00F77F7C"/>
    <w:rsid w:val="00FA0B01"/>
    <w:rsid w:val="00FA100F"/>
    <w:rsid w:val="00FA514A"/>
    <w:rsid w:val="00FB3FFA"/>
    <w:rsid w:val="00FB6C00"/>
    <w:rsid w:val="00FC7325"/>
    <w:rsid w:val="00FD7587"/>
    <w:rsid w:val="00FE0210"/>
    <w:rsid w:val="00FE2E63"/>
    <w:rsid w:val="00FE4B88"/>
    <w:rsid w:val="00FF117F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9722"/>
  <w15:docId w15:val="{44397A5E-7330-4F47-ABA0-A5FEE23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27F"/>
  </w:style>
  <w:style w:type="paragraph" w:styleId="Nagwek1">
    <w:name w:val="heading 1"/>
    <w:basedOn w:val="Normalny"/>
    <w:next w:val="Normalny"/>
    <w:link w:val="Nagwek1Znak"/>
    <w:qFormat/>
    <w:rsid w:val="00AA2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19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2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99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492E8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B250AB"/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507896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19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3636CB"/>
    <w:pPr>
      <w:tabs>
        <w:tab w:val="left" w:pos="3192"/>
      </w:tabs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3636CB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36CB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636CB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6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6CB"/>
  </w:style>
  <w:style w:type="character" w:customStyle="1" w:styleId="Nagwek4Znak">
    <w:name w:val="Nagłówek 4 Znak"/>
    <w:basedOn w:val="Domylnaczcionkaakapitu"/>
    <w:link w:val="Nagwek4"/>
    <w:rsid w:val="00A31D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aliases w:val="Nagłówek strony Znak"/>
    <w:basedOn w:val="Normalny"/>
    <w:link w:val="NagwekZnak1"/>
    <w:uiPriority w:val="99"/>
    <w:rsid w:val="00733C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733C01"/>
  </w:style>
  <w:style w:type="paragraph" w:styleId="Listapunktowana2">
    <w:name w:val="List Bullet 2"/>
    <w:basedOn w:val="Normalny"/>
    <w:autoRedefine/>
    <w:semiHidden/>
    <w:rsid w:val="00733C01"/>
    <w:pPr>
      <w:numPr>
        <w:numId w:val="8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NagwekZnak1">
    <w:name w:val="Nagłówek Znak1"/>
    <w:aliases w:val="Nagłówek strony Znak Znak"/>
    <w:basedOn w:val="Domylnaczcionkaakapitu"/>
    <w:link w:val="Nagwek"/>
    <w:uiPriority w:val="99"/>
    <w:rsid w:val="00733C01"/>
    <w:rPr>
      <w:rFonts w:ascii="Times New Roman" w:eastAsia="Times New Roman" w:hAnsi="Times New Roman" w:cs="Times New Roman"/>
      <w:lang w:eastAsia="pl-PL"/>
    </w:rPr>
  </w:style>
  <w:style w:type="paragraph" w:customStyle="1" w:styleId="punkt1">
    <w:name w:val="punkt 1)"/>
    <w:rsid w:val="00CB05B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9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9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39F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39F7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F339F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ODNONIKtreodnonika">
    <w:name w:val="ODNOŚNIK – treść odnośnika"/>
    <w:uiPriority w:val="19"/>
    <w:qFormat/>
    <w:rsid w:val="00E25472"/>
    <w:pPr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5F26FA"/>
    <w:pPr>
      <w:numPr>
        <w:numId w:val="12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WW8Num1z3">
    <w:name w:val="WW8Num1z3"/>
    <w:rsid w:val="00DC6184"/>
  </w:style>
  <w:style w:type="paragraph" w:customStyle="1" w:styleId="Akapitzlist1">
    <w:name w:val="Akapit z listą1"/>
    <w:basedOn w:val="Normalny"/>
    <w:rsid w:val="00DC6184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rsid w:val="00E118FC"/>
    <w:pPr>
      <w:tabs>
        <w:tab w:val="center" w:pos="4536"/>
        <w:tab w:val="right" w:pos="9072"/>
      </w:tabs>
      <w:spacing w:after="-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18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18FC"/>
  </w:style>
  <w:style w:type="character" w:customStyle="1" w:styleId="ZnakZnak1">
    <w:name w:val="Znak Znak1"/>
    <w:rsid w:val="001C143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ed.wroc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0671-9E6A-467A-B52D-0720B316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5545</Words>
  <Characters>33272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OlgaB</cp:lastModifiedBy>
  <cp:revision>6</cp:revision>
  <cp:lastPrinted>2019-12-13T12:24:00Z</cp:lastPrinted>
  <dcterms:created xsi:type="dcterms:W3CDTF">2019-12-13T10:24:00Z</dcterms:created>
  <dcterms:modified xsi:type="dcterms:W3CDTF">2019-12-13T12:32:00Z</dcterms:modified>
</cp:coreProperties>
</file>