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0F1A39"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Pr>
          <w:rFonts w:ascii="Verdana" w:hAnsi="Verdana"/>
          <w:noProof/>
          <w:sz w:val="18"/>
          <w:szCs w:val="18"/>
        </w:rPr>
        <w:t>PN-45/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sz w:val="18"/>
          <w:szCs w:val="18"/>
        </w:rPr>
        <w:t>Wrocław</w:t>
      </w:r>
      <w:r w:rsidR="000F1A39">
        <w:rPr>
          <w:rFonts w:ascii="Verdana" w:hAnsi="Verdana"/>
          <w:noProof/>
          <w:color w:val="FF0000"/>
          <w:sz w:val="18"/>
          <w:szCs w:val="18"/>
        </w:rPr>
        <w:t xml:space="preserve">, </w:t>
      </w:r>
      <w:r w:rsidR="000F1A39" w:rsidRPr="000F1A39">
        <w:rPr>
          <w:rFonts w:ascii="Verdana" w:hAnsi="Verdana"/>
          <w:noProof/>
          <w:sz w:val="18"/>
          <w:szCs w:val="18"/>
        </w:rPr>
        <w:t>17</w:t>
      </w:r>
      <w:r w:rsidRPr="000F1A39">
        <w:rPr>
          <w:rFonts w:ascii="Verdana" w:hAnsi="Verdana"/>
          <w:noProof/>
          <w:sz w:val="18"/>
          <w:szCs w:val="18"/>
        </w:rPr>
        <w:t>.05.2018 r.</w:t>
      </w:r>
    </w:p>
    <w:p w:rsidR="00214C18" w:rsidRPr="00581789"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Pr>
          <w:rFonts w:ascii="Verdana" w:hAnsi="Verdana"/>
          <w:b/>
          <w:iCs/>
          <w:sz w:val="18"/>
          <w:szCs w:val="18"/>
        </w:rPr>
        <w:t>-45/ 18</w:t>
      </w:r>
    </w:p>
    <w:p w:rsidR="00214C18" w:rsidRPr="00B7378D" w:rsidRDefault="00B7378D" w:rsidP="00214C18">
      <w:pPr>
        <w:ind w:right="470"/>
        <w:jc w:val="center"/>
        <w:rPr>
          <w:rFonts w:ascii="Verdana" w:hAnsi="Verdana"/>
          <w:b/>
          <w:i/>
          <w:iCs/>
          <w:color w:val="4472C4" w:themeColor="accent5"/>
          <w:sz w:val="18"/>
          <w:szCs w:val="18"/>
        </w:rPr>
      </w:pPr>
      <w:r w:rsidRPr="00B7378D">
        <w:rPr>
          <w:rFonts w:ascii="Verdana" w:hAnsi="Verdana"/>
          <w:b/>
          <w:i/>
          <w:iCs/>
          <w:color w:val="4472C4" w:themeColor="accent5"/>
          <w:sz w:val="18"/>
          <w:szCs w:val="18"/>
        </w:rPr>
        <w:t>KOREKTA z dnia 30</w:t>
      </w:r>
      <w:r w:rsidR="00FD6875" w:rsidRPr="00B7378D">
        <w:rPr>
          <w:rFonts w:ascii="Verdana" w:hAnsi="Verdana"/>
          <w:b/>
          <w:i/>
          <w:iCs/>
          <w:color w:val="4472C4" w:themeColor="accent5"/>
          <w:sz w:val="18"/>
          <w:szCs w:val="18"/>
        </w:rPr>
        <w:t>.05.2018</w:t>
      </w:r>
      <w:r>
        <w:rPr>
          <w:rFonts w:ascii="Verdana" w:hAnsi="Verdana"/>
          <w:b/>
          <w:i/>
          <w:iCs/>
          <w:color w:val="4472C4" w:themeColor="accent5"/>
          <w:sz w:val="18"/>
          <w:szCs w:val="18"/>
        </w:rPr>
        <w:t xml:space="preserve"> </w:t>
      </w:r>
      <w:r w:rsidR="00FD6875" w:rsidRPr="00B7378D">
        <w:rPr>
          <w:rFonts w:ascii="Verdana" w:hAnsi="Verdana"/>
          <w:b/>
          <w:i/>
          <w:iCs/>
          <w:color w:val="4472C4" w:themeColor="accent5"/>
          <w:sz w:val="18"/>
          <w:szCs w:val="18"/>
        </w:rPr>
        <w:t>r.</w:t>
      </w: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FA03DE" w:rsidRDefault="00214C18" w:rsidP="00214C18">
      <w:pPr>
        <w:pStyle w:val="Akapitzlist"/>
        <w:autoSpaceDE w:val="0"/>
        <w:autoSpaceDN w:val="0"/>
        <w:adjustRightInd w:val="0"/>
        <w:ind w:left="0"/>
        <w:jc w:val="both"/>
        <w:rPr>
          <w:rFonts w:ascii="Verdana" w:hAnsi="Verdana" w:cs="Arial"/>
          <w:b/>
          <w:color w:val="FF0000"/>
          <w:sz w:val="18"/>
          <w:szCs w:val="18"/>
        </w:rPr>
      </w:pPr>
      <w:r w:rsidRPr="00B73B08">
        <w:rPr>
          <w:rFonts w:ascii="Verdana" w:hAnsi="Verdana" w:cs="Arial"/>
          <w:b/>
          <w:sz w:val="18"/>
          <w:szCs w:val="18"/>
        </w:rPr>
        <w:t>Wymiana instalacji hydrantowej</w:t>
      </w:r>
      <w:r w:rsidR="000F1A39">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F1A39">
        <w:rPr>
          <w:rFonts w:ascii="Verdana" w:hAnsi="Verdana" w:cs="Arial"/>
          <w:b/>
          <w:sz w:val="18"/>
          <w:szCs w:val="18"/>
        </w:rPr>
        <w:t>s</w:t>
      </w:r>
      <w:r>
        <w:rPr>
          <w:rFonts w:ascii="Verdana" w:hAnsi="Verdana" w:cs="Arial"/>
          <w:b/>
          <w:sz w:val="18"/>
          <w:szCs w:val="18"/>
        </w:rPr>
        <w:t>ilającej pompę pożarową, przeróbka instalacji wody bytowej i wymiana instalacji wody zi</w:t>
      </w:r>
      <w:r w:rsidR="000F1A39">
        <w:rPr>
          <w:rFonts w:ascii="Verdana" w:hAnsi="Verdana" w:cs="Arial"/>
          <w:b/>
          <w:sz w:val="18"/>
          <w:szCs w:val="18"/>
        </w:rPr>
        <w:t>mnej</w:t>
      </w:r>
      <w:r>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D43A1C" w:rsidRDefault="00214C18" w:rsidP="00214C18">
      <w:pPr>
        <w:autoSpaceDE w:val="0"/>
        <w:autoSpaceDN w:val="0"/>
        <w:adjustRightInd w:val="0"/>
        <w:rPr>
          <w:rFonts w:ascii="Verdana" w:hAnsi="Verdana" w:cs="Arial"/>
          <w:b/>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0F1A39" w:rsidRDefault="00214C18" w:rsidP="00214C18">
      <w:pPr>
        <w:ind w:right="470"/>
        <w:rPr>
          <w:rFonts w:ascii="Verdana" w:hAnsi="Verdana"/>
          <w:bCs/>
          <w:sz w:val="18"/>
          <w:szCs w:val="18"/>
        </w:rPr>
      </w:pPr>
    </w:p>
    <w:p w:rsidR="00214C18" w:rsidRPr="000F1A39" w:rsidRDefault="00214C18" w:rsidP="00214C18">
      <w:pPr>
        <w:ind w:right="470"/>
        <w:rPr>
          <w:rFonts w:ascii="Verdana" w:hAnsi="Verdana"/>
          <w:b/>
          <w:sz w:val="18"/>
          <w:szCs w:val="18"/>
        </w:rPr>
      </w:pPr>
      <w:r w:rsidRPr="000F1A39">
        <w:rPr>
          <w:rFonts w:ascii="Verdana" w:hAnsi="Verdana"/>
          <w:bCs/>
          <w:sz w:val="18"/>
          <w:szCs w:val="18"/>
        </w:rPr>
        <w:t xml:space="preserve">Termin składania ofert – do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 r. do godz. </w:t>
      </w:r>
      <w:r w:rsidRPr="000F1A39">
        <w:rPr>
          <w:rFonts w:ascii="Verdana" w:hAnsi="Verdana"/>
          <w:b/>
          <w:sz w:val="18"/>
          <w:szCs w:val="18"/>
        </w:rPr>
        <w:t>09:00</w:t>
      </w:r>
    </w:p>
    <w:p w:rsidR="00214C18" w:rsidRPr="000F1A39" w:rsidRDefault="00214C18" w:rsidP="00214C18">
      <w:pPr>
        <w:ind w:right="470"/>
        <w:rPr>
          <w:rFonts w:ascii="Verdana" w:hAnsi="Verdana"/>
          <w:bCs/>
          <w:sz w:val="18"/>
          <w:szCs w:val="18"/>
        </w:rPr>
      </w:pPr>
      <w:r w:rsidRPr="000F1A39">
        <w:rPr>
          <w:rFonts w:ascii="Verdana" w:hAnsi="Verdana"/>
          <w:bCs/>
          <w:sz w:val="18"/>
          <w:szCs w:val="18"/>
        </w:rPr>
        <w:t xml:space="preserve">Termin otwarcia ofert –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r. o godz. </w:t>
      </w:r>
      <w:r w:rsidRPr="000F1A39">
        <w:rPr>
          <w:rFonts w:ascii="Verdana" w:hAnsi="Verdana"/>
          <w:b/>
          <w:sz w:val="18"/>
          <w:szCs w:val="18"/>
        </w:rPr>
        <w:t>10:00</w:t>
      </w:r>
    </w:p>
    <w:p w:rsidR="00214C18" w:rsidRPr="000F1A39"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 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214C18">
      <w:pPr>
        <w:pStyle w:val="Akapitzlist"/>
        <w:numPr>
          <w:ilvl w:val="0"/>
          <w:numId w:val="52"/>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6F37BF" w:rsidP="00214C18">
      <w:pPr>
        <w:tabs>
          <w:tab w:val="left" w:pos="960"/>
        </w:tabs>
        <w:spacing w:line="360" w:lineRule="auto"/>
        <w:ind w:left="357" w:right="470"/>
        <w:rPr>
          <w:rFonts w:ascii="Verdana" w:hAnsi="Verdana"/>
          <w:color w:val="000000"/>
          <w:sz w:val="16"/>
          <w:szCs w:val="16"/>
        </w:rPr>
      </w:pPr>
      <w:hyperlink r:id="rId6" w:history="1"/>
    </w:p>
    <w:p w:rsidR="00214C18" w:rsidRDefault="00214C18" w:rsidP="00214C18">
      <w:pPr>
        <w:pStyle w:val="Akapitzlist"/>
        <w:numPr>
          <w:ilvl w:val="0"/>
          <w:numId w:val="52"/>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 xml:space="preserve">(tekst jedn. – Dz. U. z 2017 r., poz. 1579 z </w:t>
      </w:r>
      <w:proofErr w:type="spellStart"/>
      <w:r>
        <w:rPr>
          <w:rFonts w:ascii="Verdana" w:hAnsi="Verdana"/>
          <w:sz w:val="18"/>
          <w:szCs w:val="18"/>
        </w:rPr>
        <w:t>późn</w:t>
      </w:r>
      <w:proofErr w:type="spellEnd"/>
      <w:r>
        <w:rPr>
          <w:rFonts w:ascii="Verdana" w:hAnsi="Verdana"/>
          <w:sz w:val="18"/>
          <w:szCs w:val="18"/>
        </w:rPr>
        <w:t>. zm.)</w:t>
      </w:r>
      <w:r>
        <w:rPr>
          <w:rFonts w:ascii="Verdana" w:hAnsi="Verdana"/>
          <w:color w:val="000000"/>
          <w:sz w:val="18"/>
          <w:szCs w:val="18"/>
        </w:rPr>
        <w:t>, zwanej dalej „</w:t>
      </w:r>
      <w:proofErr w:type="spellStart"/>
      <w:r>
        <w:rPr>
          <w:rFonts w:ascii="Verdana" w:hAnsi="Verdana"/>
          <w:color w:val="000000"/>
          <w:sz w:val="18"/>
          <w:szCs w:val="18"/>
        </w:rPr>
        <w:t>Pzp</w:t>
      </w:r>
      <w:proofErr w:type="spellEnd"/>
      <w:r>
        <w:rPr>
          <w:rFonts w:ascii="Verdana" w:hAnsi="Verdana"/>
          <w:color w:val="000000"/>
          <w:sz w:val="18"/>
          <w:szCs w:val="18"/>
        </w:rPr>
        <w:t>”.</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w:t>
      </w:r>
      <w:proofErr w:type="spellStart"/>
      <w:r w:rsidRPr="00146A22">
        <w:rPr>
          <w:rFonts w:ascii="Verdana" w:hAnsi="Verdana"/>
          <w:sz w:val="18"/>
          <w:szCs w:val="18"/>
        </w:rPr>
        <w:t>późn</w:t>
      </w:r>
      <w:proofErr w:type="spellEnd"/>
      <w:r w:rsidRPr="00146A22">
        <w:rPr>
          <w:rFonts w:ascii="Verdana" w:hAnsi="Verdana"/>
          <w:sz w:val="18"/>
          <w:szCs w:val="18"/>
        </w:rPr>
        <w:t>. zm.</w:t>
      </w:r>
      <w:r w:rsidRPr="00146A22">
        <w:rPr>
          <w:rFonts w:ascii="Verdana" w:hAnsi="Verdana"/>
          <w:sz w:val="18"/>
          <w:szCs w:val="23"/>
        </w:rPr>
        <w:t xml:space="preserve">), jeżeli przepisy </w:t>
      </w:r>
      <w:proofErr w:type="spellStart"/>
      <w:r w:rsidRPr="00146A22">
        <w:rPr>
          <w:rFonts w:ascii="Verdana" w:hAnsi="Verdana"/>
          <w:sz w:val="18"/>
          <w:szCs w:val="23"/>
        </w:rPr>
        <w:t>Pzp</w:t>
      </w:r>
      <w:proofErr w:type="spellEnd"/>
      <w:r w:rsidRPr="00146A22">
        <w:rPr>
          <w:rFonts w:ascii="Verdana" w:hAnsi="Verdana"/>
          <w:sz w:val="18"/>
          <w:szCs w:val="23"/>
        </w:rPr>
        <w:t xml:space="preserve">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Default="00214C18" w:rsidP="00214C18">
      <w:pPr>
        <w:numPr>
          <w:ilvl w:val="0"/>
          <w:numId w:val="52"/>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Opis przedmiotu zamówienia</w:t>
      </w:r>
      <w:bookmarkEnd w:id="1"/>
      <w:bookmarkEnd w:id="2"/>
    </w:p>
    <w:p w:rsidR="00214C18" w:rsidRPr="00D547C8" w:rsidRDefault="00214C18" w:rsidP="00A81912">
      <w:pPr>
        <w:spacing w:line="360" w:lineRule="auto"/>
        <w:ind w:left="426" w:right="-142"/>
        <w:jc w:val="both"/>
        <w:outlineLvl w:val="0"/>
        <w:rPr>
          <w:rFonts w:ascii="Verdana" w:hAnsi="Verdana"/>
          <w:color w:val="FF0000"/>
          <w:sz w:val="18"/>
          <w:szCs w:val="18"/>
          <w:u w:val="single"/>
        </w:rPr>
      </w:pPr>
      <w:r w:rsidRPr="00B65145">
        <w:rPr>
          <w:rFonts w:ascii="Verdana" w:hAnsi="Verdana" w:cs="Arial"/>
          <w:b/>
          <w:color w:val="FF0000"/>
          <w:sz w:val="18"/>
          <w:szCs w:val="18"/>
        </w:rPr>
        <w:t xml:space="preserve"> </w:t>
      </w:r>
      <w:r w:rsidRPr="00B65145">
        <w:rPr>
          <w:rFonts w:ascii="Verdana" w:hAnsi="Verdana" w:cs="Arial"/>
          <w:b/>
          <w:sz w:val="18"/>
          <w:szCs w:val="18"/>
        </w:rPr>
        <w:t>Wymiana instalacji</w:t>
      </w:r>
      <w:r w:rsidR="000F1A39">
        <w:rPr>
          <w:rFonts w:ascii="Verdana" w:hAnsi="Verdana" w:cs="Arial"/>
          <w:b/>
          <w:sz w:val="18"/>
          <w:szCs w:val="18"/>
        </w:rPr>
        <w:t xml:space="preserve"> hydrantowej oraz poziomów zimn</w:t>
      </w:r>
      <w:r w:rsidRPr="00B65145">
        <w:rPr>
          <w:rFonts w:ascii="Verdana" w:hAnsi="Verdana" w:cs="Arial"/>
          <w:b/>
          <w:sz w:val="18"/>
          <w:szCs w:val="18"/>
        </w:rPr>
        <w:t>ej i c.w.u. ( na odcinku od węzła wodomierzowego w piwnicy do klatki schodowej na parterze) w D.S. JUBILATKA</w:t>
      </w:r>
      <w:r>
        <w:rPr>
          <w:rFonts w:ascii="Verdana" w:hAnsi="Verdana" w:cs="Arial"/>
          <w:b/>
          <w:sz w:val="18"/>
          <w:szCs w:val="18"/>
        </w:rPr>
        <w:t xml:space="preserve">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Pr>
          <w:rFonts w:ascii="Verdana" w:hAnsi="Verdana" w:cs="Arial"/>
          <w:b/>
          <w:sz w:val="18"/>
          <w:szCs w:val="18"/>
        </w:rPr>
        <w:t xml:space="preserve">- Tom 4/3/2/3 DS. Jubilatka- Instalacje sanitarne </w:t>
      </w:r>
      <w:r w:rsidRPr="00D547C8">
        <w:rPr>
          <w:rFonts w:ascii="Verdana" w:hAnsi="Verdana" w:cs="Arial"/>
          <w:sz w:val="18"/>
          <w:szCs w:val="18"/>
        </w:rPr>
        <w:t>autorstwa:</w:t>
      </w:r>
      <w:r>
        <w:rPr>
          <w:rFonts w:ascii="Verdana" w:hAnsi="Verdana" w:cs="Arial"/>
          <w:b/>
          <w:sz w:val="18"/>
          <w:szCs w:val="18"/>
        </w:rPr>
        <w:t xml:space="preserve"> </w:t>
      </w:r>
      <w:r w:rsidRPr="00D547C8">
        <w:rPr>
          <w:rFonts w:ascii="Verdana" w:hAnsi="Verdana" w:cs="Arial"/>
          <w:sz w:val="18"/>
          <w:szCs w:val="18"/>
        </w:rPr>
        <w:t>CREOPROJEKT Projektowanie i Realizacja Inwestycji Arch</w:t>
      </w:r>
      <w:r w:rsidR="00EE1D61">
        <w:rPr>
          <w:rFonts w:ascii="Verdana" w:hAnsi="Verdana" w:cs="Arial"/>
          <w:sz w:val="18"/>
          <w:szCs w:val="18"/>
        </w:rPr>
        <w:t>itektoniczno-Budowlanych z Wrocł</w:t>
      </w:r>
      <w:r w:rsidRPr="00D547C8">
        <w:rPr>
          <w:rFonts w:ascii="Verdana" w:hAnsi="Verdana" w:cs="Arial"/>
          <w:sz w:val="18"/>
          <w:szCs w:val="18"/>
        </w:rPr>
        <w:t>awia</w:t>
      </w:r>
      <w:r w:rsidRPr="00D547C8">
        <w:rPr>
          <w:rFonts w:ascii="Verdana" w:hAnsi="Verdana" w:cs="Arial"/>
          <w:b/>
          <w:sz w:val="18"/>
          <w:szCs w:val="18"/>
        </w:rPr>
        <w:t xml:space="preserve"> oraz wymiana instalacji wodociągowej, za</w:t>
      </w:r>
      <w:r w:rsidR="000F1A39">
        <w:rPr>
          <w:rFonts w:ascii="Verdana" w:hAnsi="Verdana" w:cs="Arial"/>
          <w:b/>
          <w:sz w:val="18"/>
          <w:szCs w:val="18"/>
        </w:rPr>
        <w:t>s</w:t>
      </w:r>
      <w:r w:rsidRPr="00D547C8">
        <w:rPr>
          <w:rFonts w:ascii="Verdana" w:hAnsi="Verdana" w:cs="Arial"/>
          <w:b/>
          <w:sz w:val="18"/>
          <w:szCs w:val="18"/>
        </w:rPr>
        <w:t xml:space="preserve">ilającej pompę pożarową, przeróbka instalacji wody bytowej </w:t>
      </w:r>
      <w:r w:rsidR="000F1A39">
        <w:rPr>
          <w:rFonts w:ascii="Verdana" w:hAnsi="Verdana" w:cs="Arial"/>
          <w:b/>
          <w:sz w:val="18"/>
          <w:szCs w:val="18"/>
        </w:rPr>
        <w:t>i wymiana instalacji wody zimnej</w:t>
      </w:r>
      <w:r w:rsidRPr="00D547C8">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sidRPr="00D547C8">
        <w:rPr>
          <w:rFonts w:ascii="Verdana" w:hAnsi="Verdana" w:cs="Arial"/>
          <w:b/>
          <w:sz w:val="18"/>
          <w:szCs w:val="18"/>
        </w:rPr>
        <w:t xml:space="preserve">NIAK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Pr>
          <w:rFonts w:ascii="Verdana" w:hAnsi="Verdana" w:cs="Arial"/>
          <w:b/>
          <w:sz w:val="18"/>
          <w:szCs w:val="18"/>
        </w:rPr>
        <w:t xml:space="preserve"> „- Tom 4/3/2/4 DS. Bliźniak- Instalacje sanitarne </w:t>
      </w:r>
      <w:r w:rsidRPr="00D547C8">
        <w:rPr>
          <w:rFonts w:ascii="Verdana" w:hAnsi="Verdana" w:cs="Arial"/>
          <w:sz w:val="18"/>
          <w:szCs w:val="18"/>
        </w:rPr>
        <w:t>autorstwa: CREOPROJEKT Projektowanie i Realizacja Inwestycji Arch</w:t>
      </w:r>
      <w:r w:rsidR="000F1A39">
        <w:rPr>
          <w:rFonts w:ascii="Verdana" w:hAnsi="Verdana" w:cs="Arial"/>
          <w:sz w:val="18"/>
          <w:szCs w:val="18"/>
        </w:rPr>
        <w:t>itektoniczno-Budowlanych z Wrocł</w:t>
      </w:r>
      <w:r w:rsidRPr="00D547C8">
        <w:rPr>
          <w:rFonts w:ascii="Verdana" w:hAnsi="Verdana" w:cs="Arial"/>
          <w:sz w:val="18"/>
          <w:szCs w:val="18"/>
        </w:rPr>
        <w:t>awia</w:t>
      </w:r>
      <w:r>
        <w:rPr>
          <w:rFonts w:ascii="Verdana" w:hAnsi="Verdana" w:cs="Arial"/>
          <w:sz w:val="18"/>
          <w:szCs w:val="18"/>
        </w:rPr>
        <w:t>.</w:t>
      </w:r>
      <w:r w:rsidRPr="00D547C8">
        <w:rPr>
          <w:rFonts w:ascii="Verdana" w:hAnsi="Verdana" w:cs="Arial"/>
          <w:sz w:val="18"/>
          <w:szCs w:val="18"/>
        </w:rPr>
        <w:t xml:space="preserve">  </w:t>
      </w:r>
    </w:p>
    <w:p w:rsidR="00214C18" w:rsidRPr="00EF44C5" w:rsidRDefault="00214C18" w:rsidP="00A81912">
      <w:pPr>
        <w:tabs>
          <w:tab w:val="left" w:pos="0"/>
          <w:tab w:val="left" w:pos="142"/>
        </w:tabs>
        <w:spacing w:line="360" w:lineRule="auto"/>
        <w:ind w:right="-142" w:firstLine="426"/>
        <w:jc w:val="both"/>
        <w:rPr>
          <w:rFonts w:ascii="Verdana" w:hAnsi="Verdana"/>
          <w:b/>
          <w:bCs/>
          <w:sz w:val="18"/>
          <w:szCs w:val="18"/>
        </w:rPr>
      </w:pPr>
      <w:r w:rsidRPr="00EF44C5">
        <w:rPr>
          <w:rFonts w:ascii="Verdana" w:hAnsi="Verdana"/>
          <w:b/>
          <w:bCs/>
          <w:sz w:val="18"/>
          <w:szCs w:val="18"/>
        </w:rPr>
        <w:t xml:space="preserve">Kody CPV: </w:t>
      </w:r>
    </w:p>
    <w:p w:rsidR="00214C18" w:rsidRPr="00EF44C5" w:rsidRDefault="00214C18" w:rsidP="00214C18">
      <w:pPr>
        <w:tabs>
          <w:tab w:val="left" w:pos="0"/>
          <w:tab w:val="left" w:pos="142"/>
        </w:tabs>
        <w:spacing w:line="360" w:lineRule="auto"/>
        <w:ind w:right="-239" w:firstLine="567"/>
        <w:jc w:val="both"/>
        <w:rPr>
          <w:rFonts w:ascii="Verdana" w:hAnsi="Verdana" w:cs="Arial"/>
          <w:sz w:val="18"/>
          <w:szCs w:val="18"/>
        </w:rPr>
      </w:pPr>
      <w:r w:rsidRPr="00EF44C5">
        <w:rPr>
          <w:rFonts w:ascii="Verdana" w:hAnsi="Verdana" w:cs="Arial"/>
          <w:b/>
          <w:bCs/>
          <w:sz w:val="18"/>
          <w:szCs w:val="18"/>
        </w:rPr>
        <w:t xml:space="preserve">45.00.00.00-7 </w:t>
      </w:r>
      <w:r w:rsidRPr="00EF44C5">
        <w:rPr>
          <w:rFonts w:ascii="Verdana" w:hAnsi="Verdana" w:cs="Arial"/>
          <w:sz w:val="18"/>
          <w:szCs w:val="18"/>
        </w:rPr>
        <w:t xml:space="preserve"> Roboty budowlane</w:t>
      </w:r>
    </w:p>
    <w:p w:rsidR="00214C18" w:rsidRPr="001D08F6" w:rsidRDefault="00214C18" w:rsidP="00214C18">
      <w:pPr>
        <w:pStyle w:val="Default"/>
        <w:spacing w:line="360" w:lineRule="auto"/>
        <w:ind w:left="426" w:right="-97" w:firstLine="142"/>
        <w:jc w:val="both"/>
        <w:rPr>
          <w:rFonts w:ascii="Verdana" w:hAnsi="Verdana"/>
          <w:color w:val="auto"/>
          <w:sz w:val="18"/>
          <w:szCs w:val="18"/>
        </w:rPr>
      </w:pPr>
      <w:r w:rsidRPr="001D08F6">
        <w:rPr>
          <w:rFonts w:ascii="Verdana" w:hAnsi="Verdana"/>
          <w:color w:val="auto"/>
          <w:sz w:val="18"/>
          <w:szCs w:val="18"/>
        </w:rPr>
        <w:t>45300000-0 – Roboty instalacyjne w budynku</w:t>
      </w:r>
    </w:p>
    <w:p w:rsidR="00214C18" w:rsidRPr="001D08F6" w:rsidRDefault="00214C18" w:rsidP="00214C18">
      <w:pPr>
        <w:pStyle w:val="Default"/>
        <w:spacing w:line="360" w:lineRule="auto"/>
        <w:ind w:left="426" w:firstLine="142"/>
        <w:jc w:val="both"/>
        <w:rPr>
          <w:rFonts w:ascii="Verdana" w:hAnsi="Verdana"/>
          <w:color w:val="auto"/>
          <w:sz w:val="18"/>
          <w:szCs w:val="18"/>
        </w:rPr>
      </w:pPr>
      <w:r w:rsidRPr="001D08F6">
        <w:rPr>
          <w:rFonts w:ascii="Verdana" w:hAnsi="Verdana"/>
          <w:color w:val="auto"/>
          <w:sz w:val="18"/>
          <w:szCs w:val="18"/>
        </w:rPr>
        <w:t>45330000-9 – Roboty instalacyjne wodno-kanalizacyjne i sanitarne</w:t>
      </w:r>
    </w:p>
    <w:p w:rsidR="00214C18" w:rsidRPr="00B93324" w:rsidRDefault="00214C18" w:rsidP="00C86E97">
      <w:pPr>
        <w:pStyle w:val="Akapitzlist"/>
        <w:numPr>
          <w:ilvl w:val="0"/>
          <w:numId w:val="58"/>
        </w:numPr>
        <w:spacing w:line="360" w:lineRule="auto"/>
        <w:ind w:right="-97"/>
        <w:jc w:val="both"/>
        <w:rPr>
          <w:rFonts w:ascii="Verdana" w:hAnsi="Verdana"/>
          <w:sz w:val="18"/>
          <w:szCs w:val="18"/>
        </w:rPr>
      </w:pPr>
      <w:r w:rsidRPr="00B93324">
        <w:rPr>
          <w:rFonts w:ascii="Verdana" w:hAnsi="Verdana"/>
          <w:sz w:val="18"/>
          <w:szCs w:val="18"/>
        </w:rPr>
        <w:t xml:space="preserve">Przedmiot zamówienia został szczegółowo opisany w </w:t>
      </w:r>
      <w:r w:rsidR="00927F52">
        <w:rPr>
          <w:rFonts w:ascii="Verdana" w:hAnsi="Verdana"/>
          <w:sz w:val="18"/>
          <w:szCs w:val="18"/>
        </w:rPr>
        <w:t>fragmentach Projektów</w:t>
      </w:r>
      <w:r>
        <w:rPr>
          <w:rFonts w:ascii="Verdana" w:hAnsi="Verdana"/>
          <w:sz w:val="18"/>
          <w:szCs w:val="18"/>
        </w:rPr>
        <w:t xml:space="preserve">  wykonawczych</w:t>
      </w:r>
      <w:r w:rsidR="000F1A39">
        <w:rPr>
          <w:rFonts w:ascii="Verdana" w:hAnsi="Verdana"/>
          <w:sz w:val="18"/>
          <w:szCs w:val="18"/>
        </w:rPr>
        <w:t xml:space="preserve"> DS. Jubilatka i DS. Bliźni</w:t>
      </w:r>
      <w:r w:rsidR="00927F52">
        <w:rPr>
          <w:rFonts w:ascii="Verdana" w:hAnsi="Verdana"/>
          <w:sz w:val="18"/>
          <w:szCs w:val="18"/>
        </w:rPr>
        <w:t>ak</w:t>
      </w:r>
      <w:r w:rsidRPr="00B93324">
        <w:rPr>
          <w:rFonts w:ascii="Verdana" w:hAnsi="Verdana"/>
          <w:sz w:val="18"/>
          <w:szCs w:val="18"/>
        </w:rPr>
        <w:t>, (</w:t>
      </w:r>
      <w:r w:rsidRPr="00EF44C5">
        <w:rPr>
          <w:rFonts w:ascii="Verdana" w:hAnsi="Verdana"/>
          <w:b/>
          <w:sz w:val="18"/>
          <w:szCs w:val="18"/>
        </w:rPr>
        <w:t>zał. 6 do SIWZ</w:t>
      </w:r>
      <w:r w:rsidRPr="00B93324">
        <w:rPr>
          <w:rFonts w:ascii="Verdana" w:hAnsi="Verdana"/>
          <w:sz w:val="18"/>
          <w:szCs w:val="18"/>
        </w:rPr>
        <w:t>),</w:t>
      </w:r>
      <w:r w:rsidRPr="0035395C">
        <w:rPr>
          <w:rFonts w:ascii="Verdana" w:hAnsi="Verdana"/>
          <w:color w:val="FF0000"/>
          <w:sz w:val="18"/>
          <w:szCs w:val="18"/>
        </w:rPr>
        <w:t xml:space="preserve"> </w:t>
      </w:r>
      <w:r w:rsidRPr="00B93324">
        <w:rPr>
          <w:rFonts w:ascii="Verdana" w:hAnsi="Verdana"/>
          <w:sz w:val="18"/>
          <w:szCs w:val="18"/>
        </w:rPr>
        <w:t xml:space="preserve"> P</w:t>
      </w:r>
      <w:r>
        <w:rPr>
          <w:rFonts w:ascii="Verdana" w:hAnsi="Verdana"/>
          <w:sz w:val="18"/>
          <w:szCs w:val="18"/>
        </w:rPr>
        <w:t>rzedmiarach robót  (</w:t>
      </w:r>
      <w:r w:rsidRPr="00EF44C5">
        <w:rPr>
          <w:rFonts w:ascii="Verdana" w:hAnsi="Verdana"/>
          <w:b/>
          <w:sz w:val="18"/>
          <w:szCs w:val="18"/>
        </w:rPr>
        <w:t>zał. nr 7 do SIWZ</w:t>
      </w:r>
      <w:r>
        <w:rPr>
          <w:rFonts w:ascii="Verdana" w:hAnsi="Verdana"/>
          <w:sz w:val="18"/>
          <w:szCs w:val="18"/>
        </w:rPr>
        <w:t>), oraz w</w:t>
      </w:r>
      <w:r w:rsidRPr="00B93324">
        <w:rPr>
          <w:rFonts w:ascii="Verdana" w:hAnsi="Verdana"/>
          <w:sz w:val="18"/>
          <w:szCs w:val="18"/>
        </w:rPr>
        <w:t xml:space="preserve"> Specyfikacji technicznej wykonania i odbioru robót, Opisie</w:t>
      </w:r>
      <w:r>
        <w:rPr>
          <w:rFonts w:ascii="Verdana" w:hAnsi="Verdana"/>
          <w:sz w:val="18"/>
          <w:szCs w:val="18"/>
        </w:rPr>
        <w:t xml:space="preserve"> technicznym,  branża sanitarna</w:t>
      </w:r>
      <w:r w:rsidRPr="00B93324">
        <w:rPr>
          <w:rFonts w:ascii="Verdana" w:hAnsi="Verdana"/>
          <w:sz w:val="18"/>
          <w:szCs w:val="18"/>
        </w:rPr>
        <w:t>,</w:t>
      </w:r>
      <w:r>
        <w:rPr>
          <w:rFonts w:ascii="Verdana" w:hAnsi="Verdana"/>
          <w:sz w:val="18"/>
          <w:szCs w:val="18"/>
        </w:rPr>
        <w:t xml:space="preserve"> stanowiących załącznik </w:t>
      </w:r>
      <w:r w:rsidRPr="00EF44C5">
        <w:rPr>
          <w:rFonts w:ascii="Verdana" w:hAnsi="Verdana"/>
          <w:b/>
          <w:sz w:val="18"/>
          <w:szCs w:val="18"/>
        </w:rPr>
        <w:t>nr 8 do SIWZ</w:t>
      </w:r>
      <w:r w:rsidRPr="00B93324">
        <w:rPr>
          <w:rFonts w:ascii="Verdana" w:hAnsi="Verdana"/>
          <w:sz w:val="18"/>
          <w:szCs w:val="18"/>
        </w:rPr>
        <w:t xml:space="preserve">. W przypadku przywołania w opisie przedmiotu zamówienia norm, aprobat, </w:t>
      </w:r>
      <w:r w:rsidR="000F1A39">
        <w:rPr>
          <w:rFonts w:ascii="Verdana" w:hAnsi="Verdana"/>
          <w:sz w:val="18"/>
          <w:szCs w:val="18"/>
        </w:rPr>
        <w:t xml:space="preserve">europejskich ocen technicznych, </w:t>
      </w:r>
      <w:r w:rsidRPr="00B93324">
        <w:rPr>
          <w:rFonts w:ascii="Verdana" w:hAnsi="Verdana"/>
          <w:sz w:val="18"/>
          <w:szCs w:val="18"/>
        </w:rPr>
        <w:t xml:space="preserve">specyfikacji </w:t>
      </w:r>
      <w:r w:rsidRPr="00B93324">
        <w:rPr>
          <w:rFonts w:ascii="Verdana" w:hAnsi="Verdana"/>
          <w:sz w:val="18"/>
          <w:szCs w:val="18"/>
        </w:rPr>
        <w:lastRenderedPageBreak/>
        <w:t>tec</w:t>
      </w:r>
      <w:r w:rsidR="000F1A39">
        <w:rPr>
          <w:rFonts w:ascii="Verdana" w:hAnsi="Verdana"/>
          <w:sz w:val="18"/>
          <w:szCs w:val="18"/>
        </w:rPr>
        <w:t>hnicznych i systemów referencji technicznych</w:t>
      </w:r>
      <w:r w:rsidRPr="00B93324">
        <w:rPr>
          <w:rFonts w:ascii="Verdana" w:hAnsi="Verdana"/>
          <w:sz w:val="18"/>
          <w:szCs w:val="18"/>
        </w:rPr>
        <w:t xml:space="preserve">, o których mowa w art. 30 ust. 1-3 </w:t>
      </w:r>
      <w:proofErr w:type="spellStart"/>
      <w:r w:rsidRPr="00B93324">
        <w:rPr>
          <w:rFonts w:ascii="Verdana" w:hAnsi="Verdana"/>
          <w:sz w:val="18"/>
          <w:szCs w:val="18"/>
        </w:rPr>
        <w:t>Pzp</w:t>
      </w:r>
      <w:proofErr w:type="spellEnd"/>
      <w:r w:rsidRPr="00B93324">
        <w:rPr>
          <w:rFonts w:ascii="Verdana" w:hAnsi="Verdana"/>
          <w:sz w:val="18"/>
          <w:szCs w:val="18"/>
        </w:rPr>
        <w:t>, Zamawiający dopuszcza ro</w:t>
      </w:r>
      <w:r w:rsidR="000F1A39">
        <w:rPr>
          <w:rFonts w:ascii="Verdana" w:hAnsi="Verdana"/>
          <w:sz w:val="18"/>
          <w:szCs w:val="18"/>
        </w:rPr>
        <w:t>związania równoważne opisywanym, a odniesieniu takim towarzyszą wyrazy „ lub równoważne”.</w:t>
      </w:r>
    </w:p>
    <w:p w:rsidR="00214C18" w:rsidRPr="00B93324" w:rsidRDefault="00214C18" w:rsidP="00C86E97">
      <w:pPr>
        <w:pStyle w:val="Akapitzlist"/>
        <w:numPr>
          <w:ilvl w:val="0"/>
          <w:numId w:val="58"/>
        </w:numPr>
        <w:spacing w:line="360" w:lineRule="auto"/>
        <w:ind w:right="-97"/>
        <w:jc w:val="both"/>
        <w:rPr>
          <w:rFonts w:ascii="Verdana" w:hAnsi="Verdana"/>
          <w:sz w:val="18"/>
          <w:szCs w:val="18"/>
        </w:rPr>
      </w:pPr>
      <w:r w:rsidRPr="00B93324">
        <w:rPr>
          <w:rFonts w:ascii="Verdana" w:hAnsi="Verdana"/>
          <w:b/>
          <w:sz w:val="18"/>
          <w:szCs w:val="18"/>
        </w:rPr>
        <w:t xml:space="preserve">Zamówienia, </w:t>
      </w:r>
      <w:r w:rsidRPr="00B93324">
        <w:rPr>
          <w:rFonts w:ascii="Verdana" w:hAnsi="Verdana"/>
          <w:b/>
          <w:bCs/>
          <w:sz w:val="18"/>
          <w:szCs w:val="18"/>
        </w:rPr>
        <w:t xml:space="preserve">o których mowa w art. 67 ust. 1 pkt 6 </w:t>
      </w:r>
      <w:proofErr w:type="spellStart"/>
      <w:r w:rsidRPr="00B93324">
        <w:rPr>
          <w:rFonts w:ascii="Verdana" w:hAnsi="Verdana"/>
          <w:b/>
          <w:bCs/>
          <w:sz w:val="18"/>
          <w:szCs w:val="18"/>
        </w:rPr>
        <w:t>Pzp</w:t>
      </w:r>
      <w:proofErr w:type="spellEnd"/>
      <w:r w:rsidRPr="00B93324">
        <w:rPr>
          <w:rFonts w:ascii="Verdana" w:hAnsi="Verdana"/>
          <w:b/>
          <w:bCs/>
          <w:sz w:val="18"/>
          <w:szCs w:val="18"/>
        </w:rPr>
        <w:t>.</w:t>
      </w:r>
    </w:p>
    <w:p w:rsidR="00214C18" w:rsidRPr="00B93324" w:rsidRDefault="00214C18" w:rsidP="00C86E97">
      <w:pPr>
        <w:pStyle w:val="Akapitzlist"/>
        <w:spacing w:line="360" w:lineRule="auto"/>
        <w:ind w:left="785" w:right="-112"/>
        <w:jc w:val="both"/>
        <w:rPr>
          <w:rFonts w:ascii="Verdana" w:hAnsi="Verdana"/>
          <w:sz w:val="18"/>
          <w:szCs w:val="18"/>
        </w:rPr>
      </w:pPr>
      <w:r w:rsidRPr="00B93324">
        <w:rPr>
          <w:rFonts w:ascii="Verdana" w:hAnsi="Verdana"/>
          <w:sz w:val="18"/>
          <w:szCs w:val="18"/>
        </w:rPr>
        <w:t xml:space="preserve">Zamawiający </w:t>
      </w:r>
      <w:r w:rsidRPr="00B93324">
        <w:rPr>
          <w:rFonts w:ascii="Verdana" w:hAnsi="Verdana"/>
          <w:sz w:val="18"/>
          <w:szCs w:val="18"/>
          <w:u w:val="single"/>
        </w:rPr>
        <w:t>przewiduje</w:t>
      </w:r>
      <w:r w:rsidRPr="00B93324">
        <w:rPr>
          <w:rFonts w:ascii="Verdana" w:hAnsi="Verdana"/>
          <w:sz w:val="18"/>
          <w:szCs w:val="18"/>
        </w:rPr>
        <w:t xml:space="preserve"> udzielenie zamówień uzupełniających, o których mowa w art. 67 ust. 1 pkt. 6 </w:t>
      </w:r>
      <w:proofErr w:type="spellStart"/>
      <w:r w:rsidRPr="00B93324">
        <w:rPr>
          <w:rFonts w:ascii="Verdana" w:hAnsi="Verdana"/>
          <w:sz w:val="18"/>
          <w:szCs w:val="18"/>
        </w:rPr>
        <w:t>Pzp</w:t>
      </w:r>
      <w:proofErr w:type="spellEnd"/>
      <w:r w:rsidRPr="00B93324">
        <w:rPr>
          <w:rFonts w:ascii="Verdana" w:hAnsi="Verdana"/>
          <w:sz w:val="18"/>
          <w:szCs w:val="18"/>
        </w:rPr>
        <w:t>., w okresie 3 lat od dnia udzielenia zamówienia podstawowego, stanowiących nie więcej niż 30% wartości zamówienia podstawowego,</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C86E97">
      <w:pPr>
        <w:pStyle w:val="Akapitzlist"/>
        <w:numPr>
          <w:ilvl w:val="0"/>
          <w:numId w:val="58"/>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C86E97">
      <w:pPr>
        <w:tabs>
          <w:tab w:val="left" w:pos="9356"/>
        </w:tabs>
        <w:spacing w:line="360" w:lineRule="auto"/>
        <w:ind w:left="851" w:right="-11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B93324" w:rsidRDefault="00214C18" w:rsidP="00C86E97">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mgr inż.</w:t>
      </w:r>
      <w:r>
        <w:rPr>
          <w:rFonts w:ascii="Verdana" w:hAnsi="Verdana"/>
          <w:sz w:val="18"/>
          <w:szCs w:val="18"/>
        </w:rPr>
        <w:t xml:space="preserve"> Danuty </w:t>
      </w:r>
      <w:proofErr w:type="spellStart"/>
      <w:r>
        <w:rPr>
          <w:rFonts w:ascii="Verdana" w:hAnsi="Verdana"/>
          <w:sz w:val="18"/>
          <w:szCs w:val="18"/>
        </w:rPr>
        <w:t>Stężyckiej</w:t>
      </w:r>
      <w:proofErr w:type="spellEnd"/>
      <w:r>
        <w:rPr>
          <w:rFonts w:ascii="Verdana" w:hAnsi="Verdana"/>
          <w:sz w:val="18"/>
          <w:szCs w:val="18"/>
        </w:rPr>
        <w:t xml:space="preserve"> </w:t>
      </w:r>
      <w:r>
        <w:rPr>
          <w:rFonts w:ascii="Verdana" w:hAnsi="Verdana"/>
          <w:strike/>
          <w:sz w:val="18"/>
          <w:szCs w:val="18"/>
        </w:rPr>
        <w:t xml:space="preserve"> </w:t>
      </w:r>
      <w:r w:rsidRPr="00B93324">
        <w:rPr>
          <w:rFonts w:ascii="Verdana" w:hAnsi="Verdana"/>
          <w:sz w:val="18"/>
          <w:szCs w:val="18"/>
        </w:rPr>
        <w:t xml:space="preserve">dzwonić w godzinach 08:00 – 14:00). </w:t>
      </w:r>
    </w:p>
    <w:p w:rsidR="00214C18" w:rsidRDefault="00214C18" w:rsidP="00C86E97">
      <w:pPr>
        <w:pStyle w:val="Akapitzlist"/>
        <w:numPr>
          <w:ilvl w:val="0"/>
          <w:numId w:val="58"/>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C86E97">
      <w:pPr>
        <w:pStyle w:val="Akapitzlist"/>
        <w:numPr>
          <w:ilvl w:val="0"/>
          <w:numId w:val="57"/>
        </w:numPr>
        <w:tabs>
          <w:tab w:val="left" w:pos="9356"/>
        </w:tabs>
        <w:spacing w:line="360" w:lineRule="auto"/>
        <w:ind w:right="-112"/>
        <w:jc w:val="both"/>
        <w:rPr>
          <w:rFonts w:ascii="Verdana" w:hAnsi="Verdana"/>
          <w:sz w:val="18"/>
          <w:szCs w:val="18"/>
        </w:rPr>
      </w:pPr>
      <w:r w:rsidRPr="00287C3B">
        <w:rPr>
          <w:rFonts w:ascii="Verdana" w:hAnsi="Verdana"/>
          <w:sz w:val="18"/>
          <w:szCs w:val="18"/>
        </w:rPr>
        <w:t>Wykonawca może powierzyć wykonanie częś</w:t>
      </w:r>
      <w:r w:rsidR="00D3524E">
        <w:rPr>
          <w:rFonts w:ascii="Verdana" w:hAnsi="Verdana"/>
          <w:sz w:val="18"/>
          <w:szCs w:val="18"/>
        </w:rPr>
        <w:t>ci</w:t>
      </w:r>
      <w:r w:rsidRPr="00287C3B">
        <w:rPr>
          <w:rFonts w:ascii="Verdana" w:hAnsi="Verdana"/>
          <w:sz w:val="18"/>
          <w:szCs w:val="18"/>
        </w:rPr>
        <w:t xml:space="preserve"> zamówienia podwykonawcy</w:t>
      </w:r>
      <w:r w:rsidR="00287C3B" w:rsidRPr="00287C3B">
        <w:rPr>
          <w:rFonts w:ascii="Verdana" w:hAnsi="Verdana"/>
          <w:sz w:val="18"/>
          <w:szCs w:val="18"/>
        </w:rPr>
        <w:t>.</w:t>
      </w:r>
    </w:p>
    <w:p w:rsidR="00214C18" w:rsidRPr="00287C3B" w:rsidRDefault="00214C18" w:rsidP="00C86E97">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287C3B" w:rsidRDefault="00214C18" w:rsidP="00C86E97">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infor</w:t>
      </w:r>
      <w:r w:rsidR="00287C3B">
        <w:rPr>
          <w:rFonts w:ascii="Verdana" w:hAnsi="Verdana"/>
          <w:sz w:val="18"/>
          <w:szCs w:val="18"/>
        </w:rPr>
        <w:t xml:space="preserve">macji, o których mowa w </w:t>
      </w:r>
      <w:proofErr w:type="spellStart"/>
      <w:r w:rsidR="00287C3B">
        <w:rPr>
          <w:rFonts w:ascii="Verdana" w:hAnsi="Verdana"/>
          <w:sz w:val="18"/>
          <w:szCs w:val="18"/>
        </w:rPr>
        <w:t>ppkt</w:t>
      </w:r>
      <w:proofErr w:type="spellEnd"/>
      <w:r w:rsidR="00287C3B">
        <w:rPr>
          <w:rFonts w:ascii="Verdana" w:hAnsi="Verdana"/>
          <w:sz w:val="18"/>
          <w:szCs w:val="18"/>
        </w:rPr>
        <w:t xml:space="preserve">. </w:t>
      </w:r>
      <w:r w:rsidRPr="00287C3B">
        <w:rPr>
          <w:rFonts w:ascii="Verdana" w:hAnsi="Verdana"/>
          <w:sz w:val="18"/>
          <w:szCs w:val="18"/>
        </w:rPr>
        <w:t>2 w przypadku zamówień od dostawców uczestniczących w realizacji zamówienia na roboty budowlane.</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Jeżeli zmiana albo rezygnacja z podwykonawcy dotyczy podmiotu, na którego zasoby Wykonawca powoływał się, na zasadach określonych w art. 22a ust. 1</w:t>
      </w:r>
      <w:r w:rsidR="00287C3B">
        <w:rPr>
          <w:rFonts w:ascii="Verdana" w:hAnsi="Verdana"/>
          <w:sz w:val="18"/>
          <w:szCs w:val="18"/>
        </w:rPr>
        <w:t xml:space="preserve"> </w:t>
      </w:r>
      <w:proofErr w:type="spellStart"/>
      <w:r w:rsidR="00287C3B">
        <w:rPr>
          <w:rFonts w:ascii="Verdana" w:hAnsi="Verdana"/>
          <w:sz w:val="18"/>
          <w:szCs w:val="18"/>
        </w:rPr>
        <w:t>Pzp</w:t>
      </w:r>
      <w:proofErr w:type="spellEnd"/>
      <w:r w:rsidR="00287C3B">
        <w:rPr>
          <w:rFonts w:ascii="Verdana" w:hAnsi="Verdana"/>
          <w:sz w:val="18"/>
          <w:szCs w:val="18"/>
        </w:rPr>
        <w:t xml:space="preserve"> ( rozdz. V pkt. 4 SIWZ)</w:t>
      </w:r>
      <w:r w:rsidRPr="00287C3B">
        <w:rPr>
          <w:rFonts w:ascii="Verdana" w:hAnsi="Verdana"/>
          <w:sz w:val="18"/>
          <w:szCs w:val="18"/>
        </w:rPr>
        <w:t>, w celu wykazania spełniania</w:t>
      </w:r>
      <w:r w:rsidR="00287C3B">
        <w:rPr>
          <w:rFonts w:ascii="Verdana" w:hAnsi="Verdana"/>
          <w:sz w:val="18"/>
          <w:szCs w:val="18"/>
        </w:rPr>
        <w:t xml:space="preserve"> warunku udziału w postępowaniu, Wykonawca jest obowiązany wykazać Zamawiającemu,</w:t>
      </w:r>
      <w:r w:rsidRPr="00287C3B">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287C3B">
        <w:rPr>
          <w:rFonts w:ascii="Verdana" w:hAnsi="Verdana" w:cs="Arial"/>
          <w:sz w:val="18"/>
          <w:szCs w:val="18"/>
        </w:rPr>
        <w:t xml:space="preserve"> ( rozdz. VII pkt.1 SIWZ)</w:t>
      </w:r>
      <w:r w:rsidRPr="00287C3B">
        <w:rPr>
          <w:rFonts w:ascii="Verdana" w:hAnsi="Verdana" w:cs="Arial"/>
          <w:sz w:val="18"/>
          <w:szCs w:val="18"/>
        </w:rPr>
        <w:t xml:space="preserve">, lub oświadczenia lub dokumenty potwierdzające brak podstaw wykluczenia wobec tego podwykonawcy. </w:t>
      </w:r>
    </w:p>
    <w:p w:rsidR="00214C18"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lastRenderedPageBreak/>
        <w:t>Jeżeli Z</w:t>
      </w:r>
      <w:r w:rsidR="00214C18" w:rsidRPr="00287C3B">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287C3B"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 stosuje się wobec dalszych podwykonawców</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Powierzenie wykonania części zamówienia podwykonawcom nie zwalnia wykonawcy z odpowiedzialności za należyte wykonanie tego zamówienia.</w:t>
      </w:r>
    </w:p>
    <w:p w:rsidR="00214C18" w:rsidRPr="00B93324" w:rsidRDefault="00214C18" w:rsidP="00214C18">
      <w:pPr>
        <w:pStyle w:val="Akapitzlist"/>
        <w:numPr>
          <w:ilvl w:val="0"/>
          <w:numId w:val="58"/>
        </w:numPr>
        <w:tabs>
          <w:tab w:val="left" w:pos="9356"/>
        </w:tabs>
        <w:spacing w:line="360" w:lineRule="auto"/>
        <w:ind w:left="782" w:right="-113" w:hanging="357"/>
        <w:jc w:val="both"/>
        <w:rPr>
          <w:rFonts w:ascii="Verdana" w:hAnsi="Verdana"/>
          <w:sz w:val="18"/>
          <w:szCs w:val="18"/>
        </w:rPr>
      </w:pPr>
      <w:r w:rsidRPr="00B93324">
        <w:rPr>
          <w:rFonts w:ascii="Verdana" w:hAnsi="Verdana"/>
          <w:sz w:val="18"/>
          <w:szCs w:val="18"/>
        </w:rPr>
        <w:t xml:space="preserve">Pozostałe zapisy dotyczące podwykonawców znajdują się we Wzorze umowy - załącznik nr 5 </w:t>
      </w:r>
      <w:r w:rsidRPr="00B93324">
        <w:rPr>
          <w:rFonts w:ascii="Verdana" w:hAnsi="Verdana"/>
          <w:sz w:val="18"/>
          <w:szCs w:val="18"/>
        </w:rPr>
        <w:br/>
        <w:t xml:space="preserve">do </w:t>
      </w:r>
      <w:proofErr w:type="spellStart"/>
      <w:r w:rsidRPr="00B93324">
        <w:rPr>
          <w:rFonts w:ascii="Verdana" w:hAnsi="Verdana"/>
          <w:sz w:val="18"/>
          <w:szCs w:val="18"/>
        </w:rPr>
        <w:t>Siwz</w:t>
      </w:r>
      <w:proofErr w:type="spellEnd"/>
      <w:r w:rsidRPr="00B93324">
        <w:rPr>
          <w:rFonts w:ascii="Verdana" w:hAnsi="Verdana"/>
          <w:sz w:val="18"/>
          <w:szCs w:val="18"/>
        </w:rPr>
        <w:t>.</w:t>
      </w:r>
    </w:p>
    <w:p w:rsidR="00214C18" w:rsidRPr="00B93324" w:rsidRDefault="00214C18" w:rsidP="00214C18">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 xml:space="preserve">Zamawiający wymaga zatrudnienia przez Wykonawcę lub Podwykonawcę </w:t>
      </w:r>
      <w:r w:rsidRPr="0091195A">
        <w:rPr>
          <w:rFonts w:ascii="Verdana" w:hAnsi="Verdana"/>
          <w:sz w:val="18"/>
          <w:szCs w:val="18"/>
        </w:rPr>
        <w:t xml:space="preserve">na podstawie umowy o pracę, w rozumieniu przepisów ustawy z dnia 26 czerwca 1974  r. – Kodeks pracy  (tj.  Dz.U. z  2018 r., poz. 108 z </w:t>
      </w:r>
      <w:proofErr w:type="spellStart"/>
      <w:r w:rsidRPr="0091195A">
        <w:rPr>
          <w:rFonts w:ascii="Verdana" w:hAnsi="Verdana"/>
          <w:sz w:val="18"/>
          <w:szCs w:val="18"/>
        </w:rPr>
        <w:t>póż</w:t>
      </w:r>
      <w:proofErr w:type="spellEnd"/>
      <w:r w:rsidRPr="0091195A">
        <w:rPr>
          <w:rFonts w:ascii="Verdana" w:hAnsi="Verdana"/>
          <w:sz w:val="18"/>
          <w:szCs w:val="18"/>
        </w:rPr>
        <w:t xml:space="preserve">. zm.) osób wykonujących wszystkie prace remontowo – budowlane, instalacyjne </w:t>
      </w:r>
      <w:r w:rsidRPr="00B93324">
        <w:rPr>
          <w:rFonts w:ascii="Verdana" w:hAnsi="Verdana"/>
          <w:sz w:val="18"/>
          <w:szCs w:val="18"/>
        </w:rPr>
        <w:t>i elektryczne, objęte przedmiotem zamówienia. Wyżej określony wymóg dotyczy również podwykonawców wykonujących wskazane powyżej prace. Sposób dokumentowania zatrudnienia osób, o który</w:t>
      </w:r>
      <w:r w:rsidR="00287C3B">
        <w:rPr>
          <w:rFonts w:ascii="Verdana" w:hAnsi="Verdana"/>
          <w:sz w:val="18"/>
          <w:szCs w:val="18"/>
        </w:rPr>
        <w:t xml:space="preserve">ch mowa w art. 29 ust. 3a </w:t>
      </w:r>
      <w:proofErr w:type="spellStart"/>
      <w:r w:rsidR="00287C3B">
        <w:rPr>
          <w:rFonts w:ascii="Verdana" w:hAnsi="Verdana"/>
          <w:sz w:val="18"/>
          <w:szCs w:val="18"/>
        </w:rPr>
        <w:t>Pzp</w:t>
      </w:r>
      <w:proofErr w:type="spellEnd"/>
      <w:r w:rsidR="00287C3B">
        <w:rPr>
          <w:rFonts w:ascii="Verdana" w:hAnsi="Verdana"/>
          <w:sz w:val="18"/>
          <w:szCs w:val="18"/>
        </w:rPr>
        <w:t xml:space="preserve"> oraz uprawnienia Z</w:t>
      </w:r>
      <w:r w:rsidRPr="00B93324">
        <w:rPr>
          <w:rFonts w:ascii="Verdana" w:hAnsi="Verdana"/>
          <w:sz w:val="18"/>
          <w:szCs w:val="18"/>
        </w:rPr>
        <w:t>amawiającego w zakr</w:t>
      </w:r>
      <w:r w:rsidR="00287C3B">
        <w:rPr>
          <w:rFonts w:ascii="Verdana" w:hAnsi="Verdana"/>
          <w:sz w:val="18"/>
          <w:szCs w:val="18"/>
        </w:rPr>
        <w:t>esie kontroli spełniania przez W</w:t>
      </w:r>
      <w:r w:rsidRPr="00B93324">
        <w:rPr>
          <w:rFonts w:ascii="Verdana" w:hAnsi="Verdana"/>
          <w:sz w:val="18"/>
          <w:szCs w:val="18"/>
        </w:rPr>
        <w:t>ykonawcę wymagań, o który</w:t>
      </w:r>
      <w:r w:rsidR="00287C3B">
        <w:rPr>
          <w:rFonts w:ascii="Verdana" w:hAnsi="Verdana"/>
          <w:sz w:val="18"/>
          <w:szCs w:val="18"/>
        </w:rPr>
        <w:t xml:space="preserve">ch mowa w art. 29 ust. 3a </w:t>
      </w:r>
      <w:proofErr w:type="spellStart"/>
      <w:r w:rsidR="00287C3B">
        <w:rPr>
          <w:rFonts w:ascii="Verdana" w:hAnsi="Verdana"/>
          <w:sz w:val="18"/>
          <w:szCs w:val="18"/>
        </w:rPr>
        <w:t>Pzp</w:t>
      </w:r>
      <w:proofErr w:type="spellEnd"/>
      <w:r w:rsidRPr="00B93324">
        <w:rPr>
          <w:rFonts w:ascii="Verdana" w:hAnsi="Verdana"/>
          <w:sz w:val="18"/>
          <w:szCs w:val="18"/>
        </w:rPr>
        <w:t xml:space="preserve"> oraz sankcje z tytułu niespełnienia tych wymagań określa wzór umowy stanowiący załącznik nr 5 do </w:t>
      </w:r>
      <w:proofErr w:type="spellStart"/>
      <w:r w:rsidRPr="00B93324">
        <w:rPr>
          <w:rFonts w:ascii="Verdana" w:hAnsi="Verdana"/>
          <w:sz w:val="18"/>
          <w:szCs w:val="18"/>
        </w:rPr>
        <w:t>Siwz</w:t>
      </w:r>
      <w:proofErr w:type="spellEnd"/>
      <w:r w:rsidRPr="00B93324">
        <w:rPr>
          <w:rFonts w:ascii="Verdana" w:hAnsi="Verdana"/>
          <w:sz w:val="18"/>
          <w:szCs w:val="18"/>
        </w:rPr>
        <w:t>.</w:t>
      </w:r>
    </w:p>
    <w:p w:rsidR="00214C18" w:rsidRPr="00B93324" w:rsidRDefault="00214C18" w:rsidP="00214C18">
      <w:pPr>
        <w:pStyle w:val="Akapitzlist"/>
        <w:tabs>
          <w:tab w:val="left" w:pos="9356"/>
        </w:tabs>
        <w:spacing w:line="360" w:lineRule="auto"/>
        <w:ind w:left="785" w:right="-112"/>
        <w:jc w:val="both"/>
        <w:rPr>
          <w:rFonts w:ascii="Verdana" w:hAnsi="Verdana"/>
          <w:sz w:val="18"/>
          <w:szCs w:val="18"/>
        </w:rPr>
      </w:pPr>
    </w:p>
    <w:p w:rsidR="00214C18" w:rsidRPr="00B93324" w:rsidRDefault="00214C18" w:rsidP="00214C18">
      <w:pPr>
        <w:pStyle w:val="Akapitzlist"/>
        <w:numPr>
          <w:ilvl w:val="0"/>
          <w:numId w:val="52"/>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08663D">
      <w:pPr>
        <w:autoSpaceDE w:val="0"/>
        <w:autoSpaceDN w:val="0"/>
        <w:adjustRightInd w:val="0"/>
        <w:spacing w:line="360" w:lineRule="auto"/>
        <w:ind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Pr="0008663D">
        <w:rPr>
          <w:rFonts w:ascii="Verdana" w:hAnsi="Verdana"/>
          <w:sz w:val="18"/>
          <w:szCs w:val="18"/>
        </w:rPr>
        <w:t xml:space="preserve">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214C18">
      <w:pPr>
        <w:pStyle w:val="Akapitzlist"/>
        <w:numPr>
          <w:ilvl w:val="0"/>
          <w:numId w:val="52"/>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214C18">
      <w:pPr>
        <w:pStyle w:val="Akapitzlist"/>
        <w:numPr>
          <w:ilvl w:val="0"/>
          <w:numId w:val="53"/>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97" w:hanging="425"/>
        <w:jc w:val="both"/>
        <w:rPr>
          <w:rFonts w:ascii="Verdana" w:hAnsi="Verdana"/>
          <w:sz w:val="18"/>
          <w:szCs w:val="18"/>
        </w:rPr>
      </w:pPr>
      <w:r w:rsidRPr="00B93324">
        <w:rPr>
          <w:rFonts w:ascii="Verdana" w:hAnsi="Verdana"/>
          <w:sz w:val="18"/>
          <w:szCs w:val="18"/>
        </w:rPr>
        <w:t xml:space="preserve">zdolności technicznej lub zawodowej. </w:t>
      </w:r>
      <w:r w:rsidRPr="00B93324">
        <w:rPr>
          <w:rFonts w:ascii="Verdana" w:hAnsi="Verdana"/>
          <w:sz w:val="18"/>
          <w:szCs w:val="18"/>
          <w:u w:val="single"/>
        </w:rPr>
        <w:t>Wykonawca spełnia warunek, jeżeli</w:t>
      </w:r>
      <w:r w:rsidR="0008663D">
        <w:rPr>
          <w:rFonts w:ascii="Verdana" w:hAnsi="Verdana"/>
          <w:sz w:val="18"/>
          <w:szCs w:val="18"/>
          <w:u w:val="single"/>
        </w:rPr>
        <w:t xml:space="preserve"> wykaże , że dysponuje</w:t>
      </w:r>
      <w:r w:rsidRPr="00B93324">
        <w:rPr>
          <w:rFonts w:ascii="Verdana" w:hAnsi="Verdana"/>
          <w:sz w:val="18"/>
          <w:szCs w:val="18"/>
          <w:u w:val="single"/>
        </w:rPr>
        <w:t>:</w:t>
      </w:r>
    </w:p>
    <w:p w:rsidR="00214C18" w:rsidRPr="000539C1" w:rsidRDefault="0008663D" w:rsidP="00214C18">
      <w:pPr>
        <w:pStyle w:val="Akapitzlist"/>
        <w:numPr>
          <w:ilvl w:val="0"/>
          <w:numId w:val="59"/>
        </w:numPr>
        <w:tabs>
          <w:tab w:val="left" w:pos="9072"/>
        </w:tabs>
        <w:spacing w:line="360" w:lineRule="auto"/>
        <w:ind w:right="-97"/>
        <w:jc w:val="both"/>
        <w:rPr>
          <w:rFonts w:ascii="Verdana" w:hAnsi="Verdana"/>
          <w:sz w:val="18"/>
          <w:szCs w:val="18"/>
        </w:rPr>
      </w:pPr>
      <w:r>
        <w:rPr>
          <w:rFonts w:ascii="Verdana" w:hAnsi="Verdana"/>
          <w:sz w:val="18"/>
          <w:szCs w:val="18"/>
        </w:rPr>
        <w:t xml:space="preserve"> Kierownikiem budowy/Kierownikami</w:t>
      </w:r>
      <w:r w:rsidR="00214C18" w:rsidRPr="000539C1">
        <w:rPr>
          <w:rFonts w:ascii="Verdana" w:hAnsi="Verdana"/>
          <w:sz w:val="18"/>
          <w:szCs w:val="18"/>
        </w:rPr>
        <w:t xml:space="preserve"> budowy, który posiada/którzy posiadają:</w:t>
      </w:r>
    </w:p>
    <w:p w:rsidR="00214C18" w:rsidRPr="000539C1" w:rsidRDefault="00214C18" w:rsidP="00214C18">
      <w:pPr>
        <w:tabs>
          <w:tab w:val="left" w:pos="8789"/>
        </w:tabs>
        <w:spacing w:line="360" w:lineRule="auto"/>
        <w:ind w:left="1701" w:right="-97"/>
        <w:jc w:val="both"/>
        <w:rPr>
          <w:rFonts w:ascii="Verdana" w:hAnsi="Verdana"/>
          <w:sz w:val="18"/>
          <w:szCs w:val="18"/>
        </w:rPr>
      </w:pPr>
      <w:r w:rsidRPr="000539C1">
        <w:rPr>
          <w:rFonts w:ascii="Verdana" w:hAnsi="Verdana"/>
          <w:b/>
          <w:sz w:val="18"/>
          <w:szCs w:val="18"/>
        </w:rPr>
        <w:t>- uprawnienia do kierowania robotami budowlanymi w specjalności instalacyjnej</w:t>
      </w:r>
      <w:r w:rsidRPr="000539C1">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214C18">
      <w:pPr>
        <w:tabs>
          <w:tab w:val="left" w:pos="8789"/>
        </w:tabs>
        <w:spacing w:line="360" w:lineRule="auto"/>
        <w:ind w:left="1701" w:right="-97"/>
        <w:jc w:val="both"/>
        <w:rPr>
          <w:rFonts w:ascii="Arial" w:hAnsi="Arial" w:cs="Arial"/>
          <w:sz w:val="18"/>
          <w:szCs w:val="18"/>
        </w:rPr>
      </w:pPr>
    </w:p>
    <w:p w:rsidR="00214C18" w:rsidRPr="00581789" w:rsidRDefault="00214C18" w:rsidP="00214C18">
      <w:pPr>
        <w:pStyle w:val="Akapitzlist"/>
        <w:numPr>
          <w:ilvl w:val="0"/>
          <w:numId w:val="59"/>
        </w:numPr>
        <w:tabs>
          <w:tab w:val="num" w:pos="1985"/>
          <w:tab w:val="left" w:pos="9072"/>
        </w:tabs>
        <w:spacing w:line="360" w:lineRule="auto"/>
        <w:ind w:right="-97"/>
        <w:jc w:val="both"/>
        <w:rPr>
          <w:rFonts w:ascii="Verdana" w:eastAsia="Arial Unicode MS" w:hAnsi="Verdana" w:cs="Arial"/>
          <w:bCs/>
          <w:sz w:val="18"/>
          <w:szCs w:val="18"/>
        </w:rPr>
      </w:pPr>
      <w:r w:rsidRPr="00581789">
        <w:rPr>
          <w:rFonts w:ascii="Verdana" w:eastAsia="Arial Unicode MS" w:hAnsi="Verdana" w:cs="Arial"/>
          <w:bCs/>
          <w:sz w:val="18"/>
          <w:szCs w:val="18"/>
        </w:rPr>
        <w:t xml:space="preserve">w okresie ostatnich 5 lat przed upływem terminu składania ofert, a jeżeli okres prowadzenia działalności jest krótszy- w tym okresie - wykonał min. 3 </w:t>
      </w:r>
      <w:r w:rsidR="0008663D">
        <w:rPr>
          <w:rFonts w:ascii="Verdana" w:eastAsia="Arial Unicode MS" w:hAnsi="Verdana" w:cs="Arial"/>
          <w:bCs/>
          <w:sz w:val="18"/>
          <w:szCs w:val="18"/>
        </w:rPr>
        <w:t>roboty budowlane -</w:t>
      </w:r>
      <w:r w:rsidRPr="00581789">
        <w:rPr>
          <w:rFonts w:ascii="Verdana" w:eastAsia="Arial Unicode MS" w:hAnsi="Verdana" w:cs="Arial"/>
          <w:bCs/>
          <w:sz w:val="18"/>
          <w:szCs w:val="18"/>
        </w:rPr>
        <w:t>instala</w:t>
      </w:r>
      <w:r>
        <w:rPr>
          <w:rFonts w:ascii="Verdana" w:eastAsia="Arial Unicode MS" w:hAnsi="Verdana" w:cs="Arial"/>
          <w:bCs/>
          <w:sz w:val="18"/>
          <w:szCs w:val="18"/>
        </w:rPr>
        <w:t xml:space="preserve">cje wodociągowe </w:t>
      </w:r>
      <w:r w:rsidR="0008663D">
        <w:rPr>
          <w:rFonts w:ascii="Verdana" w:eastAsia="Arial Unicode MS" w:hAnsi="Verdana" w:cs="Arial"/>
          <w:bCs/>
          <w:sz w:val="18"/>
          <w:szCs w:val="18"/>
        </w:rPr>
        <w:t xml:space="preserve">co najmniej </w:t>
      </w:r>
      <w:r>
        <w:rPr>
          <w:rFonts w:ascii="Verdana" w:eastAsia="Arial Unicode MS" w:hAnsi="Verdana" w:cs="Arial"/>
          <w:bCs/>
          <w:sz w:val="18"/>
          <w:szCs w:val="18"/>
        </w:rPr>
        <w:t xml:space="preserve">o wartości </w:t>
      </w:r>
      <w:r w:rsidR="0008663D">
        <w:rPr>
          <w:rFonts w:ascii="Verdana" w:eastAsia="Arial Unicode MS" w:hAnsi="Verdana" w:cs="Arial"/>
          <w:bCs/>
          <w:sz w:val="18"/>
          <w:szCs w:val="18"/>
        </w:rPr>
        <w:t xml:space="preserve">brutto </w:t>
      </w:r>
      <w:r>
        <w:rPr>
          <w:rFonts w:ascii="Verdana" w:eastAsia="Arial Unicode MS" w:hAnsi="Verdana" w:cs="Arial"/>
          <w:bCs/>
          <w:sz w:val="18"/>
          <w:szCs w:val="18"/>
        </w:rPr>
        <w:t>1</w:t>
      </w:r>
      <w:r w:rsidRPr="00581789">
        <w:rPr>
          <w:rFonts w:ascii="Verdana" w:eastAsia="Arial Unicode MS" w:hAnsi="Verdana" w:cs="Arial"/>
          <w:bCs/>
          <w:sz w:val="18"/>
          <w:szCs w:val="18"/>
        </w:rPr>
        <w:t>00 tys. PLN każda.</w:t>
      </w:r>
    </w:p>
    <w:p w:rsidR="00214C18" w:rsidRPr="00B93324" w:rsidRDefault="00214C18" w:rsidP="00214C18">
      <w:pPr>
        <w:pStyle w:val="Akapitzlist"/>
        <w:tabs>
          <w:tab w:val="left" w:pos="851"/>
        </w:tabs>
        <w:spacing w:line="360" w:lineRule="auto"/>
        <w:ind w:left="1985" w:right="-97"/>
        <w:jc w:val="both"/>
        <w:rPr>
          <w:rFonts w:ascii="Verdana" w:hAnsi="Verdana"/>
          <w:sz w:val="18"/>
          <w:szCs w:val="18"/>
        </w:rPr>
      </w:pPr>
      <w:r w:rsidRPr="00B93324">
        <w:rPr>
          <w:rFonts w:ascii="Verdana" w:hAnsi="Verdana"/>
          <w:sz w:val="18"/>
          <w:szCs w:val="18"/>
        </w:rPr>
        <w:lastRenderedPageBreak/>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B93324" w:rsidRDefault="00214C18" w:rsidP="00214C18">
      <w:pPr>
        <w:spacing w:line="360" w:lineRule="auto"/>
        <w:ind w:left="426" w:right="470"/>
        <w:jc w:val="both"/>
        <w:outlineLvl w:val="0"/>
        <w:rPr>
          <w:rFonts w:ascii="Verdana" w:hAnsi="Verdana"/>
          <w:b/>
          <w:sz w:val="18"/>
          <w:szCs w:val="18"/>
          <w:u w:val="single"/>
        </w:rPr>
      </w:pPr>
    </w:p>
    <w:p w:rsidR="00214C18" w:rsidRPr="00B93324" w:rsidRDefault="00214C18" w:rsidP="00214C18">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rsidR="00214C18" w:rsidRPr="00B93324" w:rsidRDefault="00214C18" w:rsidP="00214C18">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wykonywania samodzielnych funkcji technicznych w budownictwie, o którym mowa w ustawie z dnia 7 lipca 1994 r. Prawo budowlane (tekst jedn.: Dz. U. z 2017 r., poz. 1332, z </w:t>
      </w:r>
      <w:proofErr w:type="spellStart"/>
      <w:r w:rsidRPr="00B93324">
        <w:rPr>
          <w:rFonts w:ascii="Verdana" w:hAnsi="Verdana"/>
          <w:sz w:val="18"/>
          <w:szCs w:val="18"/>
        </w:rPr>
        <w:t>póż</w:t>
      </w:r>
      <w:proofErr w:type="spellEnd"/>
      <w:r w:rsidRPr="00B93324">
        <w:rPr>
          <w:rFonts w:ascii="Verdana" w:hAnsi="Verdana"/>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08663D">
        <w:rPr>
          <w:rFonts w:ascii="Verdana" w:hAnsi="Verdana"/>
          <w:sz w:val="18"/>
          <w:szCs w:val="18"/>
        </w:rPr>
        <w:t xml:space="preserve"> z </w:t>
      </w:r>
      <w:proofErr w:type="spellStart"/>
      <w:r w:rsidR="0008663D">
        <w:rPr>
          <w:rFonts w:ascii="Verdana" w:hAnsi="Verdana"/>
          <w:sz w:val="18"/>
          <w:szCs w:val="18"/>
        </w:rPr>
        <w:t>późn</w:t>
      </w:r>
      <w:proofErr w:type="spellEnd"/>
      <w:r w:rsidR="0008663D">
        <w:rPr>
          <w:rFonts w:ascii="Verdana" w:hAnsi="Verdana"/>
          <w:sz w:val="18"/>
          <w:szCs w:val="18"/>
        </w:rPr>
        <w:t>. zm.</w:t>
      </w:r>
      <w:r w:rsidRPr="00B93324">
        <w:rPr>
          <w:rFonts w:ascii="Verdana" w:hAnsi="Verdana"/>
          <w:sz w:val="18"/>
          <w:szCs w:val="18"/>
        </w:rPr>
        <w:t xml:space="preserve">), lub </w:t>
      </w:r>
    </w:p>
    <w:p w:rsidR="00214C18" w:rsidRPr="00B93324" w:rsidRDefault="00214C18" w:rsidP="00214C18">
      <w:pPr>
        <w:numPr>
          <w:ilvl w:val="0"/>
          <w:numId w:val="56"/>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do tymczasowego i okazjonalnego wykonywania zawodu na terytorium Rzeczypospolitej Polskiej (świadczenia usług transgranicznych), bez konieczności uznawania kwalifikacji zawodowych, w rozumieniu przepisów ustawy cytowanej w </w:t>
      </w:r>
      <w:proofErr w:type="spellStart"/>
      <w:r w:rsidRPr="00B93324">
        <w:rPr>
          <w:rFonts w:ascii="Verdana" w:hAnsi="Verdana"/>
          <w:sz w:val="18"/>
          <w:szCs w:val="18"/>
        </w:rPr>
        <w:t>ppkt</w:t>
      </w:r>
      <w:proofErr w:type="spellEnd"/>
      <w:r w:rsidRPr="00B93324">
        <w:rPr>
          <w:rFonts w:ascii="Verdana" w:hAnsi="Verdana"/>
          <w:sz w:val="18"/>
          <w:szCs w:val="18"/>
        </w:rPr>
        <w:t xml:space="preserve">. b, oraz art. 20a ustawy z dnia 15 grudnia 2000 r. o samorządach zawodowych architektów, inżynierów budownictwa oraz urbanistów (tekst jedn. - Dz. U. z 2016 r.,  poz.1725 ). </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o którym mowa w ppkt.1.1 jest spełniony, gdy żaden z podmiotów składających wspólną ofertę nie podlega wykluczeniu natomiast  warunki, o których mowa w </w:t>
      </w:r>
      <w:proofErr w:type="spellStart"/>
      <w:r w:rsidRPr="00B93324">
        <w:rPr>
          <w:rFonts w:ascii="Verdana" w:hAnsi="Verdana"/>
          <w:sz w:val="18"/>
          <w:szCs w:val="18"/>
        </w:rPr>
        <w:t>ppkt</w:t>
      </w:r>
      <w:proofErr w:type="spellEnd"/>
      <w:r w:rsidRPr="00B93324">
        <w:rPr>
          <w:rFonts w:ascii="Verdana" w:hAnsi="Verdana"/>
          <w:sz w:val="18"/>
          <w:szCs w:val="18"/>
        </w:rPr>
        <w:t>. 1.2, zostaną</w:t>
      </w:r>
      <w:r w:rsidR="0008663D">
        <w:rPr>
          <w:rFonts w:ascii="Verdana" w:hAnsi="Verdana"/>
          <w:sz w:val="18"/>
          <w:szCs w:val="18"/>
        </w:rPr>
        <w:t xml:space="preserve"> </w:t>
      </w:r>
      <w:r w:rsidRPr="00B93324">
        <w:rPr>
          <w:rFonts w:ascii="Verdana" w:hAnsi="Verdana"/>
          <w:sz w:val="18"/>
          <w:szCs w:val="18"/>
        </w:rPr>
        <w:t>spełnione, gdy podmioty składające wspólną ofertę spełniają je łącznie.</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w:t>
      </w:r>
      <w:proofErr w:type="spellStart"/>
      <w:r w:rsidRPr="00B93324">
        <w:rPr>
          <w:rFonts w:ascii="Verdana" w:hAnsi="Verdana"/>
          <w:sz w:val="18"/>
          <w:szCs w:val="18"/>
        </w:rPr>
        <w:t>ppkt</w:t>
      </w:r>
      <w:proofErr w:type="spellEnd"/>
      <w:r w:rsidRPr="00B93324">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 stosunków prawnych.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lastRenderedPageBreak/>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w:t>
      </w:r>
      <w:r w:rsidR="0008663D">
        <w:rPr>
          <w:rFonts w:ascii="Verdana" w:hAnsi="Verdana"/>
          <w:sz w:val="18"/>
          <w:szCs w:val="18"/>
        </w:rPr>
        <w:t xml:space="preserve"> </w:t>
      </w:r>
      <w:proofErr w:type="spellStart"/>
      <w:r w:rsidR="0008663D">
        <w:rPr>
          <w:rFonts w:ascii="Verdana" w:hAnsi="Verdana"/>
          <w:sz w:val="18"/>
          <w:szCs w:val="18"/>
        </w:rPr>
        <w:t>Pzp</w:t>
      </w:r>
      <w:proofErr w:type="spellEnd"/>
      <w:r w:rsidRPr="00B93324">
        <w:rPr>
          <w:rFonts w:ascii="Verdana" w:hAnsi="Verdana"/>
          <w:sz w:val="18"/>
          <w:szCs w:val="18"/>
        </w:rPr>
        <w:t xml:space="preserve">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 odniesieniu do warunków dotyczących wykształcenia, kwalifikacji zawodowych lub doświadczenia, Wykonawcy mogą polegać na zdolnościach innych podmiotów, jeśli podmioty te zreali</w:t>
      </w:r>
      <w:r w:rsidR="0008663D">
        <w:rPr>
          <w:rFonts w:ascii="Verdana" w:hAnsi="Verdana"/>
          <w:sz w:val="18"/>
          <w:szCs w:val="18"/>
        </w:rPr>
        <w:t xml:space="preserve">zują roboty budowlane </w:t>
      </w:r>
      <w:r w:rsidRPr="00B93324">
        <w:rPr>
          <w:rFonts w:ascii="Verdana" w:hAnsi="Verdana"/>
          <w:sz w:val="18"/>
          <w:szCs w:val="18"/>
        </w:rPr>
        <w:t xml:space="preserve">, do realizacji których te zdolności są wymagane. </w:t>
      </w:r>
    </w:p>
    <w:p w:rsidR="00214C18" w:rsidRPr="00D0779D"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Jeżeli zdolności techniczne lub zawodowe podmiotu, o którym mowa w pkt. 4, nie potwierdzają spełnienia przez Wykonawcę warunków udziału w postępowaniu lub zachodzą wobec tych podmiotów</w:t>
      </w:r>
      <w:r w:rsidR="0008663D">
        <w:rPr>
          <w:rFonts w:ascii="Verdana" w:hAnsi="Verdana"/>
          <w:sz w:val="18"/>
          <w:szCs w:val="18"/>
        </w:rPr>
        <w:t xml:space="preserve"> </w:t>
      </w:r>
      <w:r w:rsidRPr="00B93324">
        <w:rPr>
          <w:rFonts w:ascii="Verdana" w:hAnsi="Verdana"/>
          <w:sz w:val="18"/>
          <w:szCs w:val="18"/>
        </w:rPr>
        <w:t xml:space="preserve">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rsidR="00214C18" w:rsidRPr="005663FB"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rsidR="00214C18"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xml:space="preserve">, o których mowa w </w:t>
      </w:r>
      <w:proofErr w:type="spellStart"/>
      <w:r w:rsidRPr="005663FB">
        <w:rPr>
          <w:rFonts w:ascii="Verdana" w:hAnsi="Verdana"/>
          <w:sz w:val="18"/>
          <w:szCs w:val="18"/>
        </w:rPr>
        <w:t>ppkt</w:t>
      </w:r>
      <w:proofErr w:type="spellEnd"/>
      <w:r w:rsidRPr="005663FB">
        <w:rPr>
          <w:rFonts w:ascii="Verdana" w:hAnsi="Verdana"/>
          <w:sz w:val="18"/>
          <w:szCs w:val="18"/>
        </w:rPr>
        <w:t>. 1.2.</w:t>
      </w:r>
    </w:p>
    <w:p w:rsidR="00D3524E" w:rsidRDefault="00214C18" w:rsidP="00D3524E">
      <w:pPr>
        <w:pStyle w:val="Akapitzlist"/>
        <w:numPr>
          <w:ilvl w:val="0"/>
          <w:numId w:val="53"/>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 xml:space="preserve">Zgodnie z treścią art. 24aa </w:t>
      </w:r>
      <w:proofErr w:type="spellStart"/>
      <w:r w:rsidRPr="00F344EA">
        <w:rPr>
          <w:rFonts w:ascii="Verdana" w:hAnsi="Verdana"/>
          <w:sz w:val="18"/>
          <w:szCs w:val="18"/>
          <w:u w:val="single"/>
        </w:rPr>
        <w:t>Pzp</w:t>
      </w:r>
      <w:proofErr w:type="spellEnd"/>
      <w:r w:rsidRPr="00F344EA">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rsidR="00D3524E" w:rsidRPr="00D3524E" w:rsidRDefault="00D3524E" w:rsidP="00D3524E">
      <w:pPr>
        <w:pStyle w:val="Akapitzlist"/>
        <w:numPr>
          <w:ilvl w:val="0"/>
          <w:numId w:val="53"/>
        </w:numPr>
        <w:tabs>
          <w:tab w:val="left" w:pos="851"/>
        </w:tabs>
        <w:spacing w:line="360" w:lineRule="auto"/>
        <w:ind w:left="851" w:right="-142" w:hanging="567"/>
        <w:jc w:val="both"/>
        <w:rPr>
          <w:rFonts w:ascii="Verdana" w:hAnsi="Verdana"/>
          <w:color w:val="4472C4" w:themeColor="accent5"/>
          <w:sz w:val="18"/>
          <w:szCs w:val="18"/>
          <w:u w:val="single"/>
        </w:rPr>
      </w:pPr>
      <w:r w:rsidRPr="00D3524E">
        <w:rPr>
          <w:rFonts w:ascii="Verdana" w:hAnsi="Verdana" w:cs="Arial"/>
          <w:color w:val="4472C4" w:themeColor="accent5"/>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524E" w:rsidRPr="00D3524E" w:rsidRDefault="00D3524E" w:rsidP="00D3524E">
      <w:pPr>
        <w:numPr>
          <w:ilvl w:val="0"/>
          <w:numId w:val="65"/>
        </w:numPr>
        <w:spacing w:line="360" w:lineRule="auto"/>
        <w:ind w:left="1560" w:right="-142" w:hanging="284"/>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 xml:space="preserve">administratorem danych osobowych Wykonawców i osób uczestniczących </w:t>
      </w:r>
      <w:r w:rsidRPr="00D3524E">
        <w:rPr>
          <w:rFonts w:ascii="Verdana" w:hAnsi="Verdana" w:cs="Arial"/>
          <w:color w:val="4472C4" w:themeColor="accent5"/>
          <w:sz w:val="18"/>
          <w:szCs w:val="18"/>
        </w:rPr>
        <w:br/>
        <w:t>w przedmiotowym postępowaniu jest Zamawiający</w:t>
      </w:r>
      <w:r w:rsidRPr="00D3524E">
        <w:rPr>
          <w:rFonts w:ascii="Verdana" w:hAnsi="Verdana"/>
          <w:color w:val="4472C4" w:themeColor="accent5"/>
          <w:sz w:val="18"/>
          <w:szCs w:val="18"/>
        </w:rPr>
        <w:t>;</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 xml:space="preserve">Zamawiający wyznaczył Inspektora Ochrony Danych, z którym można się kontaktować w sprawach dotyczących przetwarzania danych osobowych pod adresem e-mail: </w:t>
      </w:r>
      <w:hyperlink r:id="rId7" w:history="1">
        <w:r w:rsidRPr="00D3524E">
          <w:rPr>
            <w:rFonts w:ascii="Verdana" w:hAnsi="Verdana" w:cs="Arial"/>
            <w:color w:val="4472C4" w:themeColor="accent5"/>
            <w:sz w:val="18"/>
            <w:szCs w:val="18"/>
            <w:u w:val="single"/>
          </w:rPr>
          <w:t>iod@umed.wroc.pl</w:t>
        </w:r>
      </w:hyperlink>
      <w:r w:rsidRPr="00D3524E">
        <w:rPr>
          <w:rFonts w:ascii="Verdana" w:hAnsi="Verdana" w:cs="Arial"/>
          <w:color w:val="4472C4" w:themeColor="accent5"/>
          <w:sz w:val="18"/>
          <w:szCs w:val="18"/>
        </w:rPr>
        <w:t>;</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Dane osobowe Wykonawców i osób uczestniczących w przedmiotowym postępowaniu przetwarzane będą na podstawie art. 6 ust. 1 lit. c</w:t>
      </w:r>
      <w:r w:rsidRPr="00D3524E">
        <w:rPr>
          <w:rFonts w:ascii="Verdana" w:hAnsi="Verdana" w:cs="Arial"/>
          <w:i/>
          <w:color w:val="4472C4" w:themeColor="accent5"/>
          <w:sz w:val="18"/>
          <w:szCs w:val="18"/>
        </w:rPr>
        <w:t xml:space="preserve"> </w:t>
      </w:r>
      <w:r w:rsidRPr="00D3524E">
        <w:rPr>
          <w:rFonts w:ascii="Verdana" w:hAnsi="Verdana" w:cs="Arial"/>
          <w:color w:val="4472C4" w:themeColor="accent5"/>
          <w:sz w:val="18"/>
          <w:szCs w:val="18"/>
        </w:rPr>
        <w:t xml:space="preserve">RODO w celu związanym </w:t>
      </w:r>
      <w:r>
        <w:rPr>
          <w:rFonts w:ascii="Verdana" w:hAnsi="Verdana" w:cs="Arial"/>
          <w:color w:val="4472C4" w:themeColor="accent5"/>
          <w:sz w:val="18"/>
          <w:szCs w:val="18"/>
        </w:rPr>
        <w:br/>
      </w:r>
      <w:r w:rsidRPr="00D3524E">
        <w:rPr>
          <w:rFonts w:ascii="Verdana" w:hAnsi="Verdana" w:cs="Arial"/>
          <w:color w:val="4472C4" w:themeColor="accent5"/>
          <w:sz w:val="18"/>
          <w:szCs w:val="18"/>
        </w:rPr>
        <w:t>z przedmiotowym postępowaniem o udzielenie zamówienia publicznego;</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 xml:space="preserve">Odbiorcami danych osobowych Wykonawców i osób uczestniczących </w:t>
      </w:r>
      <w:r>
        <w:rPr>
          <w:rFonts w:ascii="Verdana" w:hAnsi="Verdana" w:cs="Arial"/>
          <w:color w:val="4472C4" w:themeColor="accent5"/>
          <w:sz w:val="18"/>
          <w:szCs w:val="18"/>
        </w:rPr>
        <w:br/>
      </w:r>
      <w:r w:rsidRPr="00D3524E">
        <w:rPr>
          <w:rFonts w:ascii="Verdana" w:hAnsi="Verdana" w:cs="Arial"/>
          <w:color w:val="4472C4" w:themeColor="accent5"/>
          <w:sz w:val="18"/>
          <w:szCs w:val="18"/>
        </w:rPr>
        <w:t xml:space="preserve">w przedmiotowym postępowaniu będą osoby lub podmioty, którym udostępniona zostanie dokumentacja postępowania w oparciu o art. 8 oraz art. 96 ust. 3 </w:t>
      </w:r>
      <w:proofErr w:type="spellStart"/>
      <w:r w:rsidRPr="00D3524E">
        <w:rPr>
          <w:rFonts w:ascii="Verdana" w:hAnsi="Verdana" w:cs="Arial"/>
          <w:color w:val="4472C4" w:themeColor="accent5"/>
          <w:sz w:val="18"/>
          <w:szCs w:val="18"/>
        </w:rPr>
        <w:t>Pzp</w:t>
      </w:r>
      <w:proofErr w:type="spellEnd"/>
      <w:r w:rsidRPr="00D3524E">
        <w:rPr>
          <w:rFonts w:ascii="Verdana" w:hAnsi="Verdana" w:cs="Arial"/>
          <w:color w:val="4472C4" w:themeColor="accent5"/>
          <w:sz w:val="18"/>
          <w:szCs w:val="18"/>
        </w:rPr>
        <w:t xml:space="preserve">;  </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 xml:space="preserve">dane osobowe osób uczestniczących w przedmiotowym postępowaniu będą przechowywane, zgodnie z art. 97 ust. 1 </w:t>
      </w:r>
      <w:proofErr w:type="spellStart"/>
      <w:r w:rsidRPr="00D3524E">
        <w:rPr>
          <w:rFonts w:ascii="Verdana" w:hAnsi="Verdana" w:cs="Arial"/>
          <w:color w:val="4472C4" w:themeColor="accent5"/>
          <w:sz w:val="18"/>
          <w:szCs w:val="18"/>
        </w:rPr>
        <w:t>Pzp</w:t>
      </w:r>
      <w:proofErr w:type="spellEnd"/>
      <w:r w:rsidRPr="00D3524E">
        <w:rPr>
          <w:rFonts w:ascii="Verdana" w:hAnsi="Verdana" w:cs="Arial"/>
          <w:color w:val="4472C4" w:themeColor="accent5"/>
          <w:sz w:val="18"/>
          <w:szCs w:val="18"/>
        </w:rPr>
        <w:t>, przez okres 4 lat od dnia zakończenia postępowania o udzielenie zamówienia, a jeżeli czas trwania umowy przekracza 4 lata, okres przechowywania obejmuje cały czas trwania umowy;</w:t>
      </w:r>
    </w:p>
    <w:p w:rsidR="00D3524E" w:rsidRPr="00D3524E" w:rsidRDefault="00D3524E" w:rsidP="00D3524E">
      <w:pPr>
        <w:numPr>
          <w:ilvl w:val="0"/>
          <w:numId w:val="66"/>
        </w:numPr>
        <w:spacing w:line="360" w:lineRule="auto"/>
        <w:ind w:left="1560" w:right="-142" w:hanging="284"/>
        <w:contextualSpacing/>
        <w:jc w:val="both"/>
        <w:rPr>
          <w:rFonts w:ascii="Verdana" w:hAnsi="Verdana" w:cs="Arial"/>
          <w:b/>
          <w:i/>
          <w:color w:val="4472C4" w:themeColor="accent5"/>
          <w:sz w:val="18"/>
          <w:szCs w:val="18"/>
        </w:rPr>
      </w:pPr>
      <w:r w:rsidRPr="00D3524E">
        <w:rPr>
          <w:rFonts w:ascii="Verdana" w:hAnsi="Verdana" w:cs="Arial"/>
          <w:color w:val="4472C4" w:themeColor="accent5"/>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3524E">
        <w:rPr>
          <w:rFonts w:ascii="Verdana" w:hAnsi="Verdana" w:cs="Arial"/>
          <w:color w:val="4472C4" w:themeColor="accent5"/>
          <w:sz w:val="18"/>
          <w:szCs w:val="18"/>
        </w:rPr>
        <w:t>Pzp</w:t>
      </w:r>
      <w:proofErr w:type="spellEnd"/>
      <w:r w:rsidRPr="00D3524E">
        <w:rPr>
          <w:rFonts w:ascii="Verdana" w:hAnsi="Verdana" w:cs="Arial"/>
          <w:color w:val="4472C4" w:themeColor="accent5"/>
          <w:sz w:val="18"/>
          <w:szCs w:val="18"/>
        </w:rPr>
        <w:t xml:space="preserve">, związanym z udziałem w postępowaniu </w:t>
      </w:r>
      <w:r>
        <w:rPr>
          <w:rFonts w:ascii="Verdana" w:hAnsi="Verdana" w:cs="Arial"/>
          <w:color w:val="4472C4" w:themeColor="accent5"/>
          <w:sz w:val="18"/>
          <w:szCs w:val="18"/>
        </w:rPr>
        <w:br/>
      </w:r>
      <w:r w:rsidRPr="00D3524E">
        <w:rPr>
          <w:rFonts w:ascii="Verdana" w:hAnsi="Verdana" w:cs="Arial"/>
          <w:color w:val="4472C4" w:themeColor="accent5"/>
          <w:sz w:val="18"/>
          <w:szCs w:val="18"/>
        </w:rPr>
        <w:t xml:space="preserve">o udzielenie zamówienia publicznego; konsekwencje niepodania określonych danych wynikają z </w:t>
      </w:r>
      <w:proofErr w:type="spellStart"/>
      <w:r w:rsidRPr="00D3524E">
        <w:rPr>
          <w:rFonts w:ascii="Verdana" w:hAnsi="Verdana" w:cs="Arial"/>
          <w:color w:val="4472C4" w:themeColor="accent5"/>
          <w:sz w:val="18"/>
          <w:szCs w:val="18"/>
        </w:rPr>
        <w:t>Pzp</w:t>
      </w:r>
      <w:proofErr w:type="spellEnd"/>
      <w:r w:rsidRPr="00D3524E">
        <w:rPr>
          <w:rFonts w:ascii="Verdana" w:hAnsi="Verdana" w:cs="Arial"/>
          <w:color w:val="4472C4" w:themeColor="accent5"/>
          <w:sz w:val="18"/>
          <w:szCs w:val="18"/>
        </w:rPr>
        <w:t xml:space="preserve">;  </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lastRenderedPageBreak/>
        <w:t>w odniesieniu do danych osobowych osób uczestniczących w przedmiotowym postępowaniu decyzje nie będą podejmowane w sposób zautomatyzowany, stosowanie do art. 22 RODO;</w:t>
      </w:r>
    </w:p>
    <w:p w:rsidR="00D3524E" w:rsidRPr="00D3524E" w:rsidRDefault="00D3524E" w:rsidP="00D3524E">
      <w:pPr>
        <w:numPr>
          <w:ilvl w:val="0"/>
          <w:numId w:val="66"/>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osoby uczestniczące w przedmiotowym postepowaniu posiadają:</w:t>
      </w:r>
    </w:p>
    <w:p w:rsidR="00D3524E" w:rsidRPr="00D3524E" w:rsidRDefault="00D3524E" w:rsidP="00D3524E">
      <w:pPr>
        <w:numPr>
          <w:ilvl w:val="0"/>
          <w:numId w:val="67"/>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15 RODO prawo dostępu do danych osobowych bezpośrednio ich dotyczących;</w:t>
      </w:r>
    </w:p>
    <w:p w:rsidR="00D3524E" w:rsidRPr="00D3524E" w:rsidRDefault="00D3524E" w:rsidP="00D3524E">
      <w:pPr>
        <w:numPr>
          <w:ilvl w:val="0"/>
          <w:numId w:val="67"/>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16 RODO prawo do sprostowania przez Wykonawcę uczestniczącego w przedmiotowym postępowaniu danych osobowych (</w:t>
      </w:r>
      <w:r w:rsidRPr="00D3524E">
        <w:rPr>
          <w:rFonts w:ascii="Verdana" w:hAnsi="Verdana" w:cs="Arial"/>
          <w:i/>
          <w:color w:val="4472C4" w:themeColor="accent5"/>
          <w:sz w:val="18"/>
          <w:szCs w:val="18"/>
        </w:rPr>
        <w:t xml:space="preserve">skorzystanie z prawa do sprostowania nie może skutkować zmianą wyniku postępowania </w:t>
      </w:r>
      <w:r w:rsidR="00413616">
        <w:rPr>
          <w:rFonts w:ascii="Verdana" w:hAnsi="Verdana" w:cs="Arial"/>
          <w:i/>
          <w:color w:val="4472C4" w:themeColor="accent5"/>
          <w:sz w:val="18"/>
          <w:szCs w:val="18"/>
        </w:rPr>
        <w:br/>
      </w:r>
      <w:r w:rsidRPr="00D3524E">
        <w:rPr>
          <w:rFonts w:ascii="Verdana" w:hAnsi="Verdana" w:cs="Arial"/>
          <w:i/>
          <w:color w:val="4472C4" w:themeColor="accent5"/>
          <w:sz w:val="18"/>
          <w:szCs w:val="18"/>
        </w:rPr>
        <w:t xml:space="preserve">o udzielenie zamówienia publicznego ani zmianą postanowień umowy w zakresie niezgodnym z </w:t>
      </w:r>
      <w:proofErr w:type="spellStart"/>
      <w:r w:rsidRPr="00D3524E">
        <w:rPr>
          <w:rFonts w:ascii="Verdana" w:hAnsi="Verdana" w:cs="Arial"/>
          <w:i/>
          <w:color w:val="4472C4" w:themeColor="accent5"/>
          <w:sz w:val="18"/>
          <w:szCs w:val="18"/>
        </w:rPr>
        <w:t>Pzp</w:t>
      </w:r>
      <w:proofErr w:type="spellEnd"/>
      <w:r w:rsidRPr="00D3524E">
        <w:rPr>
          <w:rFonts w:ascii="Verdana" w:hAnsi="Verdana" w:cs="Arial"/>
          <w:i/>
          <w:color w:val="4472C4" w:themeColor="accent5"/>
          <w:sz w:val="18"/>
          <w:szCs w:val="18"/>
        </w:rPr>
        <w:t xml:space="preserve"> oraz nie może naruszać integralności protokołu oraz jego załączników)</w:t>
      </w:r>
      <w:r w:rsidRPr="00D3524E">
        <w:rPr>
          <w:rFonts w:ascii="Verdana" w:hAnsi="Verdana" w:cs="Arial"/>
          <w:color w:val="4472C4" w:themeColor="accent5"/>
          <w:sz w:val="18"/>
          <w:szCs w:val="18"/>
        </w:rPr>
        <w:t>;</w:t>
      </w:r>
    </w:p>
    <w:p w:rsidR="00D3524E" w:rsidRPr="00D3524E" w:rsidRDefault="00D3524E" w:rsidP="00D3524E">
      <w:pPr>
        <w:numPr>
          <w:ilvl w:val="0"/>
          <w:numId w:val="67"/>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18 RODO prawo żądania od administratora ograniczenia przetwarzania danych osobowych z zastrzeżeniem przypadków, o których mowa w art. 18 ust. 2 RODO (</w:t>
      </w:r>
      <w:r w:rsidRPr="00D3524E">
        <w:rPr>
          <w:rFonts w:ascii="Verdana" w:hAnsi="Verdana" w:cs="Arial"/>
          <w:i/>
          <w:color w:val="4472C4" w:themeColor="accent5"/>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524E">
        <w:rPr>
          <w:rFonts w:ascii="Verdana" w:hAnsi="Verdana" w:cs="Arial"/>
          <w:color w:val="4472C4" w:themeColor="accent5"/>
          <w:sz w:val="18"/>
          <w:szCs w:val="18"/>
        </w:rPr>
        <w:t xml:space="preserve">;  </w:t>
      </w:r>
    </w:p>
    <w:p w:rsidR="00D3524E" w:rsidRPr="00D3524E" w:rsidRDefault="00D3524E" w:rsidP="00D3524E">
      <w:pPr>
        <w:numPr>
          <w:ilvl w:val="0"/>
          <w:numId w:val="67"/>
        </w:numPr>
        <w:spacing w:line="360" w:lineRule="auto"/>
        <w:ind w:left="1701" w:right="-142" w:hanging="141"/>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prawo do wniesienia skargi do Prezesa Urzędu Ochrony Danych Osobowych, gdy uzna, że przetwarzanie danych osobowych dotyczących wykonawców i uczestników przedmiotowego zamówienia narusza przepisy RODO;</w:t>
      </w:r>
    </w:p>
    <w:p w:rsidR="00D3524E" w:rsidRPr="00D3524E" w:rsidRDefault="00D3524E" w:rsidP="00D3524E">
      <w:pPr>
        <w:numPr>
          <w:ilvl w:val="0"/>
          <w:numId w:val="66"/>
        </w:numPr>
        <w:spacing w:line="360" w:lineRule="auto"/>
        <w:ind w:left="1418" w:right="-142" w:hanging="142"/>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nie przysługuje Wykonawcy i osobom uczestniczącym w przedmiotowym postępowaniu:</w:t>
      </w:r>
    </w:p>
    <w:p w:rsidR="00D3524E" w:rsidRPr="00D3524E" w:rsidRDefault="00D3524E" w:rsidP="00D3524E">
      <w:pPr>
        <w:numPr>
          <w:ilvl w:val="0"/>
          <w:numId w:val="68"/>
        </w:numPr>
        <w:tabs>
          <w:tab w:val="left" w:pos="1418"/>
        </w:tabs>
        <w:spacing w:line="360" w:lineRule="auto"/>
        <w:ind w:left="1701" w:right="-142" w:hanging="141"/>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w związku z art. 17 ust. 3 lit. b, d lub e RODO prawo do usunięcia danych osobowych;</w:t>
      </w:r>
    </w:p>
    <w:p w:rsidR="00D3524E" w:rsidRPr="00D3524E" w:rsidRDefault="00D3524E" w:rsidP="00D3524E">
      <w:pPr>
        <w:numPr>
          <w:ilvl w:val="0"/>
          <w:numId w:val="68"/>
        </w:numPr>
        <w:tabs>
          <w:tab w:val="left" w:pos="1418"/>
        </w:tabs>
        <w:spacing w:line="360" w:lineRule="auto"/>
        <w:ind w:left="1701" w:right="-142" w:hanging="141"/>
        <w:contextualSpacing/>
        <w:jc w:val="both"/>
        <w:rPr>
          <w:rFonts w:ascii="Verdana" w:hAnsi="Verdana" w:cs="Arial"/>
          <w:b/>
          <w:i/>
          <w:color w:val="4472C4" w:themeColor="accent5"/>
          <w:sz w:val="18"/>
          <w:szCs w:val="18"/>
        </w:rPr>
      </w:pPr>
      <w:r w:rsidRPr="00D3524E">
        <w:rPr>
          <w:rFonts w:ascii="Verdana" w:hAnsi="Verdana" w:cs="Arial"/>
          <w:color w:val="4472C4" w:themeColor="accent5"/>
          <w:sz w:val="18"/>
          <w:szCs w:val="18"/>
        </w:rPr>
        <w:t>prawo do przenoszenia danych osobowych, o którym mowa w art. 20 RODO;</w:t>
      </w:r>
    </w:p>
    <w:p w:rsidR="00D3524E" w:rsidRPr="00D3524E" w:rsidRDefault="00D3524E" w:rsidP="00D3524E">
      <w:pPr>
        <w:pStyle w:val="Akapitzlist"/>
        <w:numPr>
          <w:ilvl w:val="0"/>
          <w:numId w:val="65"/>
        </w:numPr>
        <w:tabs>
          <w:tab w:val="left" w:pos="851"/>
        </w:tabs>
        <w:spacing w:line="360" w:lineRule="auto"/>
        <w:ind w:left="1418" w:right="-142" w:hanging="142"/>
        <w:jc w:val="both"/>
        <w:rPr>
          <w:rFonts w:ascii="Verdana" w:hAnsi="Verdana"/>
          <w:color w:val="4472C4" w:themeColor="accent5"/>
          <w:sz w:val="18"/>
          <w:szCs w:val="18"/>
          <w:u w:val="single"/>
        </w:rPr>
      </w:pPr>
      <w:r w:rsidRPr="00D3524E">
        <w:rPr>
          <w:rFonts w:ascii="Verdana" w:hAnsi="Verdana" w:cs="Arial"/>
          <w:b/>
          <w:color w:val="4472C4" w:themeColor="accent5"/>
          <w:sz w:val="18"/>
          <w:szCs w:val="18"/>
        </w:rPr>
        <w:t>na podstawie art. 21 RODO prawo sprzeciwu, wobec przetwarzania danych osobowych, gdyż podstawą prawną przetwarzania danych osobowych Wykonawców i osób uczestniczą.</w:t>
      </w:r>
    </w:p>
    <w:p w:rsidR="00214C18" w:rsidRPr="00180652" w:rsidRDefault="00214C18" w:rsidP="00214C18">
      <w:pPr>
        <w:spacing w:line="360" w:lineRule="auto"/>
        <w:ind w:right="470"/>
        <w:jc w:val="both"/>
        <w:rPr>
          <w:rFonts w:ascii="Verdana" w:hAnsi="Verdana"/>
          <w:sz w:val="16"/>
          <w:szCs w:val="16"/>
        </w:rPr>
      </w:pPr>
    </w:p>
    <w:p w:rsidR="00214C18" w:rsidRDefault="00214C18" w:rsidP="00214C18">
      <w:pPr>
        <w:pStyle w:val="Akapitzlist"/>
        <w:numPr>
          <w:ilvl w:val="0"/>
          <w:numId w:val="5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214C18">
      <w:pPr>
        <w:pStyle w:val="Akapitzlist"/>
        <w:numPr>
          <w:ilvl w:val="0"/>
          <w:numId w:val="52"/>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lub dokumentów, potwierdzających spe</w:t>
      </w:r>
      <w:r w:rsidR="00D3524E">
        <w:rPr>
          <w:rFonts w:ascii="Verdana" w:hAnsi="Verdana"/>
          <w:b/>
          <w:sz w:val="18"/>
          <w:szCs w:val="18"/>
          <w:u w:val="single"/>
        </w:rPr>
        <w:t>łnianie warunków udziału w postę</w:t>
      </w:r>
      <w:r w:rsidRPr="00B05812">
        <w:rPr>
          <w:rFonts w:ascii="Verdana" w:hAnsi="Verdana"/>
          <w:b/>
          <w:sz w:val="18"/>
          <w:szCs w:val="18"/>
          <w:u w:val="single"/>
        </w:rPr>
        <w:t>powaniu</w:t>
      </w:r>
      <w:r w:rsidR="00D3524E">
        <w:rPr>
          <w:rFonts w:ascii="Verdana" w:hAnsi="Verdana"/>
          <w:b/>
          <w:sz w:val="18"/>
          <w:szCs w:val="18"/>
          <w:u w:val="single"/>
        </w:rPr>
        <w:t xml:space="preserve"> </w:t>
      </w:r>
      <w:r w:rsidRPr="00B05812">
        <w:rPr>
          <w:rFonts w:ascii="Verdana" w:hAnsi="Verdana"/>
          <w:b/>
          <w:sz w:val="18"/>
          <w:szCs w:val="18"/>
          <w:u w:val="single"/>
        </w:rPr>
        <w:t>oraz brak podstaw wykluczenia.</w:t>
      </w:r>
      <w:bookmarkEnd w:id="3"/>
      <w:bookmarkEnd w:id="4"/>
      <w:bookmarkEnd w:id="5"/>
    </w:p>
    <w:p w:rsidR="00214C18" w:rsidRPr="009A58CC"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Do oferty każdy Wykonawca musi dołączyć aktualne na dzień składania ofert oświadczen</w:t>
      </w:r>
      <w:r>
        <w:rPr>
          <w:rFonts w:ascii="Verdana" w:hAnsi="Verdana"/>
          <w:sz w:val="18"/>
          <w:szCs w:val="18"/>
        </w:rPr>
        <w:t>ia</w:t>
      </w:r>
      <w:r>
        <w:rPr>
          <w:rFonts w:ascii="Verdana" w:hAnsi="Verdana"/>
          <w:sz w:val="18"/>
          <w:szCs w:val="18"/>
        </w:rPr>
        <w:br/>
      </w:r>
      <w:r w:rsidRPr="00710C5E">
        <w:rPr>
          <w:rFonts w:ascii="Verdana" w:hAnsi="Verdana"/>
          <w:sz w:val="18"/>
          <w:szCs w:val="18"/>
        </w:rPr>
        <w:t xml:space="preserve">w zakresie wskazanym </w:t>
      </w:r>
      <w:r w:rsidRPr="008069ED">
        <w:rPr>
          <w:rFonts w:ascii="Verdana" w:hAnsi="Verdana"/>
          <w:sz w:val="18"/>
          <w:szCs w:val="18"/>
        </w:rPr>
        <w:t xml:space="preserve">w załączniku nr 2 i 3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 warunki udziału w 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 xml:space="preserve">ykonawców wspólnie ubiegających się o zamówienie. Dokumenty te potwierdzają </w:t>
      </w:r>
      <w:r w:rsidRPr="00710C5E">
        <w:rPr>
          <w:rFonts w:ascii="Verdana" w:hAnsi="Verdana"/>
          <w:sz w:val="18"/>
          <w:szCs w:val="18"/>
        </w:rPr>
        <w:lastRenderedPageBreak/>
        <w:t>spełnianie warunków udziału w postępowaniu oraz brak podstaw wykluczeni</w:t>
      </w:r>
      <w:r>
        <w:rPr>
          <w:rFonts w:ascii="Verdana" w:hAnsi="Verdana"/>
          <w:sz w:val="18"/>
          <w:szCs w:val="18"/>
        </w:rPr>
        <w:t xml:space="preserve">a w zakresie, </w:t>
      </w:r>
      <w:r w:rsidR="00413616">
        <w:rPr>
          <w:rFonts w:ascii="Verdana" w:hAnsi="Verdana"/>
          <w:sz w:val="18"/>
          <w:szCs w:val="18"/>
        </w:rPr>
        <w:br/>
      </w:r>
      <w:r>
        <w:rPr>
          <w:rFonts w:ascii="Verdana" w:hAnsi="Verdana"/>
          <w:sz w:val="18"/>
          <w:szCs w:val="18"/>
        </w:rPr>
        <w:t>w którym każdy z W</w:t>
      </w:r>
      <w:r w:rsidRPr="00710C5E">
        <w:rPr>
          <w:rFonts w:ascii="Verdana" w:hAnsi="Verdana"/>
          <w:sz w:val="18"/>
          <w:szCs w:val="18"/>
        </w:rPr>
        <w:t>ykonawców wykazuje spełnianie warunków udziału w postępowaniu oraz brak podstaw wykluczenia.</w:t>
      </w:r>
    </w:p>
    <w:p w:rsidR="00214C18" w:rsidRPr="0074778C"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00413616">
        <w:rPr>
          <w:rFonts w:ascii="Verdana" w:hAnsi="Verdana"/>
          <w:sz w:val="18"/>
          <w:szCs w:val="18"/>
        </w:rPr>
        <w:br/>
      </w:r>
      <w:r w:rsidRPr="0074778C">
        <w:rPr>
          <w:rFonts w:ascii="Verdana" w:hAnsi="Verdana"/>
          <w:sz w:val="18"/>
          <w:szCs w:val="18"/>
        </w:rPr>
        <w:t>w celu wykazania braku istnienia wobec nich podstaw wykluczenia z udziału w postępowaniu</w:t>
      </w:r>
      <w:r w:rsidR="0008663D">
        <w:rPr>
          <w:rFonts w:ascii="Verdana" w:hAnsi="Verdana"/>
          <w:sz w:val="18"/>
          <w:szCs w:val="18"/>
        </w:rPr>
        <w:t xml:space="preserve"> </w:t>
      </w:r>
      <w:r w:rsidRPr="0074778C">
        <w:rPr>
          <w:rFonts w:ascii="Verdana" w:hAnsi="Verdana"/>
          <w:sz w:val="18"/>
          <w:szCs w:val="18"/>
        </w:rPr>
        <w:t xml:space="preserve">zamieszcza informacje o </w:t>
      </w:r>
      <w:r w:rsidRPr="009A58CC">
        <w:rPr>
          <w:rFonts w:ascii="Verdana" w:hAnsi="Verdana"/>
          <w:sz w:val="18"/>
          <w:szCs w:val="18"/>
        </w:rPr>
        <w:t xml:space="preserve">podwykonawcach w oświadczeniach, o których mowa </w:t>
      </w:r>
      <w:r w:rsidRPr="0074778C">
        <w:rPr>
          <w:rFonts w:ascii="Verdana" w:hAnsi="Verdana"/>
          <w:sz w:val="18"/>
          <w:szCs w:val="18"/>
        </w:rPr>
        <w:t>w pkt. 1</w:t>
      </w:r>
      <w:r>
        <w:rPr>
          <w:rFonts w:ascii="Verdana" w:hAnsi="Verdana"/>
          <w:sz w:val="18"/>
          <w:szCs w:val="18"/>
        </w:rPr>
        <w:t>.</w:t>
      </w:r>
    </w:p>
    <w:p w:rsidR="00214C18" w:rsidRPr="008069ED" w:rsidRDefault="00214C18" w:rsidP="00214C18">
      <w:pPr>
        <w:numPr>
          <w:ilvl w:val="0"/>
          <w:numId w:val="29"/>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 xml:space="preserve">oświadczeniach, o których mowa </w:t>
      </w:r>
      <w:r w:rsidRPr="008069ED">
        <w:rPr>
          <w:rFonts w:ascii="Verdana" w:hAnsi="Verdana"/>
          <w:sz w:val="18"/>
          <w:szCs w:val="18"/>
        </w:rPr>
        <w:t>w pkt. 1.</w:t>
      </w:r>
    </w:p>
    <w:p w:rsidR="00214C18" w:rsidRPr="008069ED" w:rsidRDefault="00214C18" w:rsidP="00214C18">
      <w:pPr>
        <w:pStyle w:val="Tekstkomentarza"/>
        <w:numPr>
          <w:ilvl w:val="0"/>
          <w:numId w:val="29"/>
        </w:numPr>
        <w:tabs>
          <w:tab w:val="left" w:pos="851"/>
        </w:tabs>
        <w:spacing w:line="360" w:lineRule="auto"/>
        <w:ind w:right="-97" w:hanging="294"/>
        <w:jc w:val="both"/>
        <w:rPr>
          <w:rFonts w:ascii="Verdana" w:hAnsi="Verdana"/>
          <w:sz w:val="18"/>
          <w:szCs w:val="18"/>
        </w:rPr>
      </w:pPr>
      <w:r w:rsidRPr="008069ED">
        <w:rPr>
          <w:rFonts w:ascii="Verdana" w:hAnsi="Verdana"/>
          <w:sz w:val="18"/>
          <w:szCs w:val="18"/>
        </w:rPr>
        <w:t>Zamawiający przed udzieleniem zamówienia, wezwie Wykonawcę, którego oferta została najwyżej oceniona, do złożenia w wyznaczonym, nie krótszym niż 5 dni, terminie aktualnych na dzień złożenia następujących oświadczeń lub dokumentów, tj.:</w:t>
      </w:r>
    </w:p>
    <w:p w:rsidR="00214C18" w:rsidRPr="008069ED" w:rsidRDefault="00214C18" w:rsidP="00214C18">
      <w:pPr>
        <w:pStyle w:val="Default"/>
        <w:numPr>
          <w:ilvl w:val="1"/>
          <w:numId w:val="29"/>
        </w:numPr>
        <w:spacing w:line="360" w:lineRule="auto"/>
        <w:ind w:right="-97"/>
        <w:jc w:val="both"/>
        <w:rPr>
          <w:rFonts w:ascii="Verdana" w:hAnsi="Verdana"/>
          <w:color w:val="auto"/>
          <w:sz w:val="18"/>
          <w:szCs w:val="18"/>
        </w:rPr>
      </w:pPr>
      <w:r w:rsidRPr="008069ED">
        <w:rPr>
          <w:rFonts w:ascii="Verdana" w:hAnsi="Verdana"/>
          <w:color w:val="auto"/>
          <w:sz w:val="18"/>
          <w:szCs w:val="18"/>
        </w:rPr>
        <w:t>W</w:t>
      </w:r>
      <w:r w:rsidR="0008663D">
        <w:rPr>
          <w:rFonts w:ascii="Verdana" w:hAnsi="Verdana"/>
          <w:color w:val="auto"/>
          <w:sz w:val="18"/>
          <w:szCs w:val="18"/>
        </w:rPr>
        <w:t>ykazu osób, skierowanych przez W</w:t>
      </w:r>
      <w:r w:rsidRPr="008069ED">
        <w:rPr>
          <w:rFonts w:ascii="Verdana" w:hAnsi="Verdana"/>
          <w:color w:val="auto"/>
          <w:sz w:val="18"/>
          <w:szCs w:val="18"/>
        </w:rPr>
        <w:t xml:space="preserve">ykonawcę do realizacji zamówienia publicznego, </w:t>
      </w:r>
      <w:r w:rsidRPr="008069ED">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rsidR="00214C18" w:rsidRPr="0008663D" w:rsidRDefault="00214C18" w:rsidP="00214C18">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8069ED">
        <w:rPr>
          <w:rFonts w:ascii="Verdana" w:eastAsia="Arial Unicode MS" w:hAnsi="Verdana" w:cs="Arial"/>
          <w:bCs/>
          <w:sz w:val="18"/>
          <w:szCs w:val="18"/>
          <w:u w:val="single"/>
        </w:rPr>
        <w:t xml:space="preserve">Wykazu robót budowlanych </w:t>
      </w:r>
      <w:r w:rsidRPr="008069ED">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08663D">
        <w:rPr>
          <w:rFonts w:ascii="Verdana" w:eastAsia="Arial Unicode MS" w:hAnsi="Verdana" w:cs="Arial"/>
          <w:bCs/>
          <w:sz w:val="18"/>
          <w:szCs w:val="18"/>
        </w:rPr>
        <w:t>o roboty budowlane były wykonywane</w:t>
      </w:r>
      <w:r w:rsidRPr="008069ED">
        <w:rPr>
          <w:rFonts w:ascii="Verdana" w:eastAsia="Arial Unicode MS" w:hAnsi="Verdana" w:cs="Arial"/>
          <w:bCs/>
          <w:sz w:val="18"/>
          <w:szCs w:val="18"/>
        </w:rPr>
        <w:t>, a jeżeli z uzasadnionej przyc</w:t>
      </w:r>
      <w:r w:rsidR="0008663D">
        <w:rPr>
          <w:rFonts w:ascii="Verdana" w:eastAsia="Arial Unicode MS" w:hAnsi="Verdana" w:cs="Arial"/>
          <w:bCs/>
          <w:sz w:val="18"/>
          <w:szCs w:val="18"/>
        </w:rPr>
        <w:t>zyny o obiektywnym charakterze W</w:t>
      </w:r>
      <w:r w:rsidRPr="008069ED">
        <w:rPr>
          <w:rFonts w:ascii="Verdana" w:eastAsia="Arial Unicode MS" w:hAnsi="Verdana" w:cs="Arial"/>
          <w:bCs/>
          <w:sz w:val="18"/>
          <w:szCs w:val="18"/>
        </w:rPr>
        <w:t>ykonawca nie jest w stanie uzyskać tych dokumentów - inne dokumenty.</w:t>
      </w:r>
      <w:r w:rsidR="00664B52">
        <w:rPr>
          <w:rFonts w:ascii="Verdana" w:eastAsia="Arial Unicode MS" w:hAnsi="Verdana" w:cs="Arial"/>
          <w:bCs/>
          <w:sz w:val="18"/>
          <w:szCs w:val="18"/>
        </w:rPr>
        <w:t xml:space="preserve"> </w:t>
      </w:r>
      <w:r w:rsidRPr="008069ED">
        <w:rPr>
          <w:rFonts w:ascii="Verdana" w:eastAsia="Arial Unicode MS" w:hAnsi="Verdana" w:cs="Arial"/>
          <w:bCs/>
          <w:sz w:val="18"/>
          <w:szCs w:val="18"/>
        </w:rPr>
        <w:t>Wzór wykazu robót bud</w:t>
      </w:r>
      <w:r>
        <w:rPr>
          <w:rFonts w:ascii="Verdana" w:eastAsia="Arial Unicode MS" w:hAnsi="Verdana" w:cs="Arial"/>
          <w:bCs/>
          <w:sz w:val="18"/>
          <w:szCs w:val="18"/>
        </w:rPr>
        <w:t xml:space="preserve">owlanych </w:t>
      </w:r>
      <w:r w:rsidRPr="0008663D">
        <w:rPr>
          <w:rFonts w:ascii="Verdana" w:eastAsia="Arial Unicode MS" w:hAnsi="Verdana" w:cs="Arial"/>
          <w:bCs/>
          <w:sz w:val="18"/>
          <w:szCs w:val="18"/>
        </w:rPr>
        <w:t>stanowi załącznik nr 10 do SIWZ.</w:t>
      </w:r>
    </w:p>
    <w:p w:rsidR="00214C18" w:rsidRPr="00D84DCB"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 xml:space="preserve">w terminie 3 dni od dnia zamieszczenia na stronie internetowej informacji, o której mowa w art. 86 ust. 5 </w:t>
      </w:r>
      <w:proofErr w:type="spellStart"/>
      <w:r w:rsidRPr="00D84DCB">
        <w:rPr>
          <w:rFonts w:ascii="Verdana" w:hAnsi="Verdana"/>
          <w:bCs/>
          <w:sz w:val="18"/>
          <w:szCs w:val="18"/>
        </w:rPr>
        <w:t>Pzp</w:t>
      </w:r>
      <w:proofErr w:type="spellEnd"/>
      <w:r w:rsidRPr="00D84DCB">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D84DCB">
        <w:rPr>
          <w:rFonts w:ascii="Verdana" w:hAnsi="Verdana"/>
          <w:bCs/>
          <w:sz w:val="18"/>
          <w:szCs w:val="18"/>
        </w:rPr>
        <w:t>Pzp</w:t>
      </w:r>
      <w:proofErr w:type="spellEnd"/>
      <w:r w:rsidRPr="00D84DCB">
        <w:rPr>
          <w:rFonts w:ascii="Verdana" w:hAnsi="Verdana"/>
          <w:bCs/>
          <w:sz w:val="18"/>
          <w:szCs w:val="18"/>
        </w:rPr>
        <w:t>. Wraz ze złożeniem oświadczenia, Wykonawca może przedstawić dowody, że powiązania z innym Wykonawcą nie prowadzą do zakłócenia konkurencji w postępowaniu o udzielenie zamówienia</w:t>
      </w:r>
      <w:r>
        <w:rPr>
          <w:rFonts w:ascii="Verdana" w:hAnsi="Verdana"/>
          <w:bCs/>
          <w:sz w:val="18"/>
          <w:szCs w:val="18"/>
        </w:rPr>
        <w:t xml:space="preserve">- </w:t>
      </w:r>
      <w:r w:rsidRPr="00D84DCB">
        <w:rPr>
          <w:rFonts w:ascii="Verdana" w:hAnsi="Verdana"/>
          <w:bCs/>
          <w:sz w:val="18"/>
          <w:szCs w:val="18"/>
        </w:rPr>
        <w:t xml:space="preserve">załącznik </w:t>
      </w:r>
      <w:r w:rsidR="0008663D">
        <w:rPr>
          <w:rFonts w:ascii="Verdana" w:hAnsi="Verdana"/>
          <w:bCs/>
          <w:sz w:val="18"/>
          <w:szCs w:val="18"/>
        </w:rPr>
        <w:t>nr 9</w:t>
      </w:r>
      <w:r w:rsidRPr="00D84DCB">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Jeżeli Wykonawca nie złoży oświadczeń, o których mowa 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 xml:space="preserve">ba że mimo ich złożenia, </w:t>
      </w:r>
      <w:r>
        <w:rPr>
          <w:rFonts w:ascii="Verdana" w:hAnsi="Verdana"/>
          <w:sz w:val="18"/>
          <w:szCs w:val="18"/>
        </w:rPr>
        <w:lastRenderedPageBreak/>
        <w:t>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w:t>
      </w:r>
      <w:proofErr w:type="spellStart"/>
      <w:r w:rsidRPr="00D90D84">
        <w:rPr>
          <w:rFonts w:ascii="Verdana" w:hAnsi="Verdana"/>
          <w:sz w:val="18"/>
          <w:szCs w:val="18"/>
        </w:rPr>
        <w:t>Chadzyński</w:t>
      </w:r>
      <w:proofErr w:type="spellEnd"/>
      <w:r w:rsidRPr="00D90D84">
        <w:rPr>
          <w:rFonts w:ascii="Verdana" w:hAnsi="Verdana"/>
          <w:sz w:val="18"/>
          <w:szCs w:val="18"/>
        </w:rPr>
        <w:t xml:space="preserve">–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 „.</w:t>
      </w:r>
      <w:proofErr w:type="spellStart"/>
      <w:r w:rsidRPr="00AC289E">
        <w:rPr>
          <w:rFonts w:ascii="Verdana" w:hAnsi="Verdana"/>
          <w:b/>
          <w:bCs/>
          <w:sz w:val="18"/>
          <w:szCs w:val="18"/>
        </w:rPr>
        <w:t>docx</w:t>
      </w:r>
      <w:proofErr w:type="spellEnd"/>
      <w:r w:rsidRPr="00AC289E">
        <w:rPr>
          <w:rFonts w:ascii="Verdana" w:hAnsi="Verdana"/>
          <w:b/>
          <w:bCs/>
          <w:sz w:val="18"/>
          <w:szCs w:val="18"/>
        </w:rPr>
        <w:t>”,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 xml:space="preserve">o którym mowa w art. 38 ust. 3 </w:t>
      </w:r>
      <w:proofErr w:type="spellStart"/>
      <w:r w:rsidRPr="00AC289E">
        <w:rPr>
          <w:rFonts w:ascii="Verdana" w:hAnsi="Verdana"/>
          <w:bCs/>
          <w:sz w:val="18"/>
          <w:szCs w:val="18"/>
        </w:rPr>
        <w:t>Pzp</w:t>
      </w:r>
      <w:proofErr w:type="spellEnd"/>
      <w:r w:rsidRPr="00AC289E">
        <w:rPr>
          <w:rFonts w:ascii="Verdana" w:hAnsi="Verdana"/>
          <w:bCs/>
          <w:sz w:val="18"/>
          <w:szCs w:val="18"/>
        </w:rPr>
        <w:t>,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8"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214C18" w:rsidRPr="008069ED" w:rsidRDefault="00214C18" w:rsidP="00214C18">
      <w:pPr>
        <w:pStyle w:val="Akapitzlist"/>
        <w:numPr>
          <w:ilvl w:val="0"/>
          <w:numId w:val="52"/>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C86E97" w:rsidRPr="008069ED" w:rsidRDefault="00C86E97" w:rsidP="00C86E97">
      <w:pPr>
        <w:spacing w:line="360" w:lineRule="auto"/>
        <w:ind w:right="470"/>
        <w:jc w:val="both"/>
        <w:rPr>
          <w:rFonts w:ascii="Verdana" w:hAnsi="Verdana"/>
          <w:sz w:val="18"/>
          <w:szCs w:val="18"/>
        </w:rPr>
      </w:pPr>
    </w:p>
    <w:p w:rsidR="00214C18" w:rsidRPr="00B05812" w:rsidRDefault="00214C18" w:rsidP="00214C18">
      <w:pPr>
        <w:pStyle w:val="Akapitzlist"/>
        <w:numPr>
          <w:ilvl w:val="0"/>
          <w:numId w:val="52"/>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C86E97" w:rsidRDefault="00C86E97" w:rsidP="00C86E97">
      <w:pPr>
        <w:pStyle w:val="Akapitzlist"/>
        <w:spacing w:line="360" w:lineRule="auto"/>
        <w:ind w:left="851" w:right="470"/>
        <w:jc w:val="both"/>
        <w:rPr>
          <w:rFonts w:ascii="Verdana" w:hAnsi="Verdana"/>
          <w:sz w:val="18"/>
          <w:szCs w:val="18"/>
        </w:rPr>
      </w:pPr>
    </w:p>
    <w:p w:rsidR="00214C18" w:rsidRDefault="00214C18" w:rsidP="00214C18">
      <w:pPr>
        <w:pStyle w:val="Akapitzlist"/>
        <w:numPr>
          <w:ilvl w:val="0"/>
          <w:numId w:val="52"/>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lastRenderedPageBreak/>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powinna zawierać: </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bCs/>
          <w:sz w:val="18"/>
          <w:szCs w:val="18"/>
        </w:rPr>
        <w:t xml:space="preserve">Formularz ofertowy </w:t>
      </w:r>
      <w:r w:rsidRPr="00EF2C7E">
        <w:rPr>
          <w:rFonts w:ascii="Verdana" w:hAnsi="Verdana" w:cs="Arial"/>
          <w:sz w:val="18"/>
          <w:szCs w:val="18"/>
        </w:rPr>
        <w:t xml:space="preserve">(wzór – załącznik nr 1 do </w:t>
      </w:r>
      <w:proofErr w:type="spellStart"/>
      <w:r w:rsidRPr="00EF2C7E">
        <w:rPr>
          <w:rFonts w:ascii="Verdana" w:hAnsi="Verdana" w:cs="Arial"/>
          <w:sz w:val="18"/>
          <w:szCs w:val="18"/>
        </w:rPr>
        <w:t>Siwz</w:t>
      </w:r>
      <w:proofErr w:type="spellEnd"/>
      <w:r w:rsidRPr="00EF2C7E">
        <w:rPr>
          <w:rFonts w:ascii="Verdana" w:hAnsi="Verdana" w:cs="Arial"/>
          <w:sz w:val="18"/>
          <w:szCs w:val="18"/>
        </w:rPr>
        <w:t xml:space="preserve">) – wypełniony przez Wykonawcę, </w:t>
      </w:r>
    </w:p>
    <w:p w:rsidR="00FD6875" w:rsidRPr="00FF1A55" w:rsidRDefault="00214C18" w:rsidP="00214C18">
      <w:pPr>
        <w:numPr>
          <w:ilvl w:val="2"/>
          <w:numId w:val="36"/>
        </w:numPr>
        <w:spacing w:line="360" w:lineRule="auto"/>
        <w:ind w:left="1276" w:right="-97" w:hanging="425"/>
        <w:jc w:val="both"/>
        <w:rPr>
          <w:rFonts w:ascii="Verdana" w:hAnsi="Verdana" w:cs="Arial"/>
          <w:sz w:val="18"/>
          <w:szCs w:val="18"/>
        </w:rPr>
      </w:pPr>
      <w:r w:rsidRPr="00FF1A55">
        <w:rPr>
          <w:rFonts w:ascii="Verdana" w:hAnsi="Verdana" w:cs="Arial"/>
          <w:sz w:val="18"/>
          <w:szCs w:val="18"/>
        </w:rPr>
        <w:t>Kosztorys ofertowy</w:t>
      </w:r>
      <w:r w:rsidRPr="00FF1A55">
        <w:rPr>
          <w:rFonts w:ascii="Verdana" w:hAnsi="Verdana" w:cs="Arial"/>
          <w:strike/>
          <w:sz w:val="18"/>
          <w:szCs w:val="18"/>
        </w:rPr>
        <w:t xml:space="preserve"> </w:t>
      </w:r>
      <w:r w:rsidRPr="00FF1A55">
        <w:rPr>
          <w:rFonts w:ascii="Verdana" w:hAnsi="Verdana" w:cs="Arial"/>
          <w:sz w:val="18"/>
          <w:szCs w:val="18"/>
        </w:rPr>
        <w:t>szczegółowy w wersji pełnej– przygotowany przez Wykonawcę,</w:t>
      </w:r>
    </w:p>
    <w:p w:rsidR="00FD6875" w:rsidRPr="00FF1A55" w:rsidRDefault="00FD6875" w:rsidP="00FD6875">
      <w:pPr>
        <w:spacing w:line="360" w:lineRule="auto"/>
        <w:ind w:left="1276" w:right="-97"/>
        <w:jc w:val="both"/>
        <w:rPr>
          <w:rFonts w:ascii="Arial" w:hAnsi="Arial" w:cs="Arial"/>
          <w:sz w:val="18"/>
          <w:szCs w:val="18"/>
        </w:rPr>
      </w:pPr>
      <w:r w:rsidRPr="00FF1A55">
        <w:rPr>
          <w:rFonts w:ascii="Arial" w:hAnsi="Arial" w:cs="Arial"/>
          <w:sz w:val="18"/>
          <w:szCs w:val="18"/>
        </w:rPr>
        <w:t xml:space="preserve">(Przez kosztorys </w:t>
      </w:r>
      <w:r w:rsidRPr="00FF1A55">
        <w:rPr>
          <w:rFonts w:ascii="Arial" w:hAnsi="Arial" w:cs="Arial"/>
          <w:b/>
          <w:bCs/>
          <w:sz w:val="18"/>
          <w:szCs w:val="18"/>
        </w:rPr>
        <w:t>ofertowy szczegółowy w wersji pełnej</w:t>
      </w:r>
      <w:r w:rsidRPr="00FF1A55">
        <w:rPr>
          <w:rFonts w:ascii="Arial" w:hAnsi="Arial" w:cs="Arial"/>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rsidR="00214C18"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Oświadczenia wymienione w Rozdziale VII pkt. 1</w:t>
      </w:r>
      <w:r w:rsidRPr="00EF2C7E">
        <w:rPr>
          <w:rFonts w:ascii="Verdana" w:hAnsi="Verdana" w:cs="Arial"/>
          <w:strike/>
          <w:sz w:val="18"/>
          <w:szCs w:val="18"/>
        </w:rPr>
        <w:t>-</w:t>
      </w:r>
      <w:r w:rsidRPr="00EF2C7E">
        <w:rPr>
          <w:rFonts w:ascii="Verdana" w:hAnsi="Verdana" w:cs="Arial"/>
          <w:sz w:val="18"/>
          <w:szCs w:val="18"/>
        </w:rPr>
        <w:t xml:space="preserve">4 niniejszej </w:t>
      </w:r>
      <w:proofErr w:type="spellStart"/>
      <w:r w:rsidRPr="00EF2C7E">
        <w:rPr>
          <w:rFonts w:ascii="Verdana" w:hAnsi="Verdana" w:cs="Arial"/>
          <w:sz w:val="18"/>
          <w:szCs w:val="18"/>
        </w:rPr>
        <w:t>Siwz</w:t>
      </w:r>
      <w:proofErr w:type="spellEnd"/>
      <w:r w:rsidRPr="00EF2C7E">
        <w:rPr>
          <w:rFonts w:ascii="Verdana" w:hAnsi="Verdana" w:cs="Arial"/>
          <w:sz w:val="18"/>
          <w:szCs w:val="18"/>
        </w:rPr>
        <w:t>,</w:t>
      </w:r>
    </w:p>
    <w:p w:rsidR="006F37BF" w:rsidRPr="008B7BE5" w:rsidRDefault="006F37BF" w:rsidP="00214C18">
      <w:pPr>
        <w:numPr>
          <w:ilvl w:val="2"/>
          <w:numId w:val="36"/>
        </w:numPr>
        <w:spacing w:line="360" w:lineRule="auto"/>
        <w:ind w:left="1276" w:right="-97" w:hanging="425"/>
        <w:jc w:val="both"/>
        <w:rPr>
          <w:rFonts w:ascii="Verdana" w:hAnsi="Verdana" w:cs="Arial"/>
          <w:color w:val="4472C4" w:themeColor="accent5"/>
          <w:sz w:val="18"/>
          <w:szCs w:val="18"/>
        </w:rPr>
      </w:pPr>
      <w:r w:rsidRPr="008B7BE5">
        <w:rPr>
          <w:rFonts w:ascii="Verdana" w:hAnsi="Verdana" w:cs="Arial"/>
          <w:color w:val="4472C4" w:themeColor="accent5"/>
          <w:sz w:val="18"/>
          <w:szCs w:val="18"/>
        </w:rPr>
        <w:t xml:space="preserve">Oświadczenie Wykonawcy w zakresie wypełnienia obowiązków informacyjnych przewidzianych w art. 13 lub art. 14 RODO – </w:t>
      </w:r>
      <w:r w:rsidR="008B7BE5" w:rsidRPr="008B7BE5">
        <w:rPr>
          <w:rFonts w:ascii="Verdana" w:hAnsi="Verdana" w:cs="Arial"/>
          <w:color w:val="4472C4" w:themeColor="accent5"/>
          <w:sz w:val="18"/>
          <w:szCs w:val="18"/>
        </w:rPr>
        <w:t xml:space="preserve">(wzór - </w:t>
      </w:r>
      <w:r w:rsidRPr="008B7BE5">
        <w:rPr>
          <w:rFonts w:ascii="Verdana" w:hAnsi="Verdana" w:cs="Arial"/>
          <w:color w:val="4472C4" w:themeColor="accent5"/>
          <w:sz w:val="18"/>
          <w:szCs w:val="18"/>
        </w:rPr>
        <w:t xml:space="preserve">załącznik nr 11 </w:t>
      </w:r>
      <w:r w:rsidR="008B7BE5" w:rsidRPr="008B7BE5">
        <w:rPr>
          <w:rFonts w:ascii="Verdana" w:hAnsi="Verdana" w:cs="Arial"/>
          <w:color w:val="4472C4" w:themeColor="accent5"/>
          <w:sz w:val="18"/>
          <w:szCs w:val="18"/>
        </w:rPr>
        <w:t xml:space="preserve">do </w:t>
      </w:r>
      <w:proofErr w:type="spellStart"/>
      <w:r w:rsidR="008B7BE5" w:rsidRPr="008B7BE5">
        <w:rPr>
          <w:rFonts w:ascii="Verdana" w:hAnsi="Verdana" w:cs="Arial"/>
          <w:color w:val="4472C4" w:themeColor="accent5"/>
          <w:sz w:val="18"/>
          <w:szCs w:val="18"/>
        </w:rPr>
        <w:t>Siwz</w:t>
      </w:r>
      <w:proofErr w:type="spellEnd"/>
      <w:r w:rsidR="008B7BE5" w:rsidRPr="008B7BE5">
        <w:rPr>
          <w:rFonts w:ascii="Verdana" w:hAnsi="Verdana" w:cs="Arial"/>
          <w:color w:val="4472C4" w:themeColor="accent5"/>
          <w:sz w:val="18"/>
          <w:szCs w:val="18"/>
        </w:rPr>
        <w:t>),</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 xml:space="preserve">Zobowiązanie, o którym mowa w Rozdziale V pkt. 5 niniejszej </w:t>
      </w:r>
      <w:proofErr w:type="spellStart"/>
      <w:r w:rsidRPr="00EF2C7E">
        <w:rPr>
          <w:rFonts w:ascii="Verdana" w:hAnsi="Verdana" w:cs="Arial"/>
          <w:sz w:val="18"/>
          <w:szCs w:val="18"/>
        </w:rPr>
        <w:t>Siwz</w:t>
      </w:r>
      <w:proofErr w:type="spellEnd"/>
      <w:r w:rsidRPr="00EF2C7E">
        <w:rPr>
          <w:rFonts w:ascii="Verdana" w:hAnsi="Verdana" w:cs="Arial"/>
          <w:sz w:val="18"/>
          <w:szCs w:val="18"/>
        </w:rPr>
        <w:t>,</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Pełnomocnictwa osób</w:t>
      </w:r>
      <w:r w:rsidR="006F37BF">
        <w:rPr>
          <w:rFonts w:ascii="Verdana" w:hAnsi="Verdana" w:cs="Arial"/>
          <w:sz w:val="18"/>
          <w:szCs w:val="18"/>
        </w:rPr>
        <w:t xml:space="preserve"> </w:t>
      </w:r>
      <w:r w:rsidRPr="00EF2C7E">
        <w:rPr>
          <w:rFonts w:ascii="Verdana" w:hAnsi="Verdana" w:cs="Arial"/>
          <w:sz w:val="18"/>
          <w:szCs w:val="18"/>
        </w:rPr>
        <w:t xml:space="preserve">podpisujących ofertę do podejmowania zobowiązań w imieniu Wykonawcy – jeżeli dotyczy. </w:t>
      </w:r>
      <w:r w:rsidRPr="00EF2C7E">
        <w:rPr>
          <w:rFonts w:ascii="Verdana" w:hAnsi="Verdana"/>
          <w:sz w:val="18"/>
          <w:szCs w:val="18"/>
        </w:rPr>
        <w:t>Pełnomocnictwa winny być przedłożone w formie oryginału lub kopii poświadczonej notarialnie.</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Załączniki do </w:t>
      </w:r>
      <w:proofErr w:type="spellStart"/>
      <w:r w:rsidRPr="00EF2C7E">
        <w:rPr>
          <w:rFonts w:ascii="Verdana" w:hAnsi="Verdana" w:cs="Arial"/>
          <w:bCs/>
          <w:sz w:val="18"/>
          <w:szCs w:val="18"/>
        </w:rPr>
        <w:t>Siwz</w:t>
      </w:r>
      <w:proofErr w:type="spellEnd"/>
      <w:r w:rsidRPr="00EF2C7E">
        <w:rPr>
          <w:rFonts w:ascii="Verdana" w:hAnsi="Verdana" w:cs="Arial"/>
          <w:bCs/>
          <w:sz w:val="18"/>
          <w:szCs w:val="18"/>
        </w:rPr>
        <w:t xml:space="preserve"> są wzorami. Zamawiający zaleca ich użycie w składanej ofercie. Dopuszcza się zamieszczenie w ofercie załączników opracowanych przez Wykonawcę, pod warunkiem jednak, </w:t>
      </w:r>
      <w:r w:rsidRPr="00EF2C7E">
        <w:rPr>
          <w:rFonts w:ascii="Verdana" w:hAnsi="Verdana" w:cs="Arial"/>
          <w:bCs/>
          <w:sz w:val="18"/>
          <w:szCs w:val="18"/>
        </w:rPr>
        <w:br/>
        <w:t xml:space="preserve">że ich treść będzie odpowiadała treści formularzy załączonych do </w:t>
      </w:r>
      <w:proofErr w:type="spellStart"/>
      <w:r w:rsidRPr="00EF2C7E">
        <w:rPr>
          <w:rFonts w:ascii="Verdana" w:hAnsi="Verdana" w:cs="Arial"/>
          <w:bCs/>
          <w:sz w:val="18"/>
          <w:szCs w:val="18"/>
        </w:rPr>
        <w:t>Siwz</w:t>
      </w:r>
      <w:proofErr w:type="spellEnd"/>
      <w:r w:rsidRPr="00EF2C7E">
        <w:rPr>
          <w:rFonts w:ascii="Verdana" w:hAnsi="Verdana" w:cs="Arial"/>
          <w:bCs/>
          <w:sz w:val="18"/>
          <w:szCs w:val="18"/>
        </w:rPr>
        <w:t xml:space="preserve">.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w:t>
      </w:r>
      <w:r w:rsidRPr="00C86E97">
        <w:rPr>
          <w:rFonts w:ascii="Verdana" w:hAnsi="Verdana" w:cs="Arial"/>
          <w:sz w:val="18"/>
          <w:szCs w:val="18"/>
        </w:rPr>
        <w:t xml:space="preserve">rozumieniu </w:t>
      </w:r>
      <w:hyperlink r:id="rId9" w:anchor="hiperlinkDocsList.rpc?hiperlink=type=merytoryczny:nro=Powszechny.1239114:part=a8u3:nr=1&amp;full=1" w:tgtFrame="_parent" w:history="1">
        <w:r w:rsidRPr="00C86E97">
          <w:rPr>
            <w:rStyle w:val="Hipercze"/>
            <w:rFonts w:ascii="Verdana" w:hAnsi="Verdana"/>
            <w:color w:val="auto"/>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 xml:space="preserve">Wykonawca nie może zastrzec informacji podawanych podczas otwarcia ofert, o których mowa w art. 86 ust. 4 </w:t>
      </w:r>
      <w:proofErr w:type="spellStart"/>
      <w:r w:rsidRPr="00EF2C7E">
        <w:rPr>
          <w:rFonts w:ascii="Verdana" w:hAnsi="Verdana" w:cs="Arial"/>
          <w:iCs/>
          <w:sz w:val="18"/>
          <w:szCs w:val="18"/>
        </w:rPr>
        <w:t>Pzp</w:t>
      </w:r>
      <w:proofErr w:type="spellEnd"/>
      <w:r w:rsidRPr="00EF2C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214C18" w:rsidRPr="00EF2C7E" w:rsidRDefault="00214C18" w:rsidP="00FF1A55">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FF1A5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FF1A5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FF1A5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FF1A55">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214C18" w:rsidRPr="00FA03DE" w:rsidRDefault="00214C18" w:rsidP="00FF1A55">
      <w:pPr>
        <w:pStyle w:val="Akapitzlist"/>
        <w:autoSpaceDE w:val="0"/>
        <w:autoSpaceDN w:val="0"/>
        <w:adjustRightInd w:val="0"/>
        <w:spacing w:line="360" w:lineRule="auto"/>
        <w:ind w:left="851"/>
        <w:jc w:val="both"/>
        <w:rPr>
          <w:rFonts w:ascii="Verdana" w:hAnsi="Verdana" w:cs="Arial"/>
          <w:b/>
          <w:color w:val="FF0000"/>
          <w:sz w:val="18"/>
          <w:szCs w:val="18"/>
        </w:rPr>
      </w:pPr>
      <w:r w:rsidRPr="009D3543">
        <w:rPr>
          <w:rFonts w:ascii="Verdana" w:hAnsi="Verdana" w:cs="Arial"/>
          <w:b/>
          <w:sz w:val="18"/>
          <w:szCs w:val="18"/>
        </w:rPr>
        <w:t xml:space="preserve">„Oferta do postępowania UMW / AZ / </w:t>
      </w:r>
      <w:r>
        <w:rPr>
          <w:rFonts w:ascii="Verdana" w:hAnsi="Verdana" w:cs="Arial"/>
          <w:b/>
          <w:sz w:val="18"/>
          <w:szCs w:val="18"/>
        </w:rPr>
        <w:t>PN-45</w:t>
      </w:r>
      <w:r w:rsidRPr="009D3543">
        <w:rPr>
          <w:rFonts w:ascii="Verdana" w:hAnsi="Verdana" w:cs="Arial"/>
          <w:b/>
          <w:sz w:val="18"/>
          <w:szCs w:val="18"/>
        </w:rPr>
        <w:t>/ 18</w:t>
      </w:r>
      <w:r>
        <w:rPr>
          <w:rFonts w:ascii="Verdana" w:hAnsi="Verdana" w:cs="Arial"/>
          <w:b/>
          <w:sz w:val="18"/>
          <w:szCs w:val="18"/>
        </w:rPr>
        <w:t xml:space="preserve"> </w:t>
      </w:r>
      <w:r w:rsidRPr="009D3543">
        <w:rPr>
          <w:rFonts w:ascii="Verdana" w:hAnsi="Verdana" w:cs="Arial"/>
          <w:b/>
          <w:sz w:val="18"/>
          <w:szCs w:val="18"/>
        </w:rPr>
        <w:t>na</w:t>
      </w:r>
      <w:r>
        <w:rPr>
          <w:rFonts w:ascii="Verdana" w:hAnsi="Verdana" w:cs="Arial"/>
          <w:b/>
          <w:sz w:val="18"/>
          <w:szCs w:val="18"/>
        </w:rPr>
        <w:t>:</w:t>
      </w:r>
      <w:r w:rsidRPr="009D3543">
        <w:rPr>
          <w:rFonts w:ascii="Verdana" w:hAnsi="Verdana"/>
          <w:b/>
          <w:sz w:val="18"/>
          <w:szCs w:val="18"/>
        </w:rPr>
        <w:t>„</w:t>
      </w:r>
      <w:r w:rsidRPr="000539C1">
        <w:rPr>
          <w:rFonts w:ascii="Verdana" w:hAnsi="Verdana" w:cs="Arial"/>
          <w:b/>
          <w:sz w:val="18"/>
          <w:szCs w:val="18"/>
        </w:rPr>
        <w:t xml:space="preserve"> </w:t>
      </w:r>
      <w:r w:rsidRPr="00B73B08">
        <w:rPr>
          <w:rFonts w:ascii="Verdana" w:hAnsi="Verdana" w:cs="Arial"/>
          <w:b/>
          <w:sz w:val="18"/>
          <w:szCs w:val="18"/>
        </w:rPr>
        <w:t>Wymiana instalacji hydrantowej</w:t>
      </w:r>
      <w:r w:rsidR="0008663D">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8663D">
        <w:rPr>
          <w:rFonts w:ascii="Verdana" w:hAnsi="Verdana" w:cs="Arial"/>
          <w:b/>
          <w:sz w:val="18"/>
          <w:szCs w:val="18"/>
        </w:rPr>
        <w:t>s</w:t>
      </w:r>
      <w:r>
        <w:rPr>
          <w:rFonts w:ascii="Verdana" w:hAnsi="Verdana" w:cs="Arial"/>
          <w:b/>
          <w:sz w:val="18"/>
          <w:szCs w:val="18"/>
        </w:rPr>
        <w:t xml:space="preserve">ilającej pompę pożarową, przeróbka instalacji wody bytowej </w:t>
      </w:r>
      <w:r w:rsidR="0008663D">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9525CD">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AC289E" w:rsidRDefault="00214C18" w:rsidP="00FF1A55">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FF1A55">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C86E97" w:rsidRDefault="00C86E97" w:rsidP="00C86E97">
      <w:pPr>
        <w:spacing w:line="360" w:lineRule="auto"/>
        <w:ind w:left="851" w:right="-96"/>
        <w:jc w:val="both"/>
        <w:rPr>
          <w:rFonts w:ascii="Verdana" w:hAnsi="Verdana" w:cs="Arial"/>
          <w:bCs/>
          <w:sz w:val="18"/>
          <w:szCs w:val="18"/>
        </w:rPr>
      </w:pPr>
    </w:p>
    <w:p w:rsidR="00214C18" w:rsidRPr="00B05812" w:rsidRDefault="00214C18" w:rsidP="00214C18">
      <w:pPr>
        <w:pStyle w:val="Akapitzlist"/>
        <w:numPr>
          <w:ilvl w:val="0"/>
          <w:numId w:val="52"/>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rsidR="00214C18" w:rsidRPr="00581789" w:rsidRDefault="00214C18" w:rsidP="00214C18">
      <w:pPr>
        <w:numPr>
          <w:ilvl w:val="3"/>
          <w:numId w:val="49"/>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6"/>
    </w:p>
    <w:p w:rsidR="00214C18" w:rsidRPr="009525CD" w:rsidRDefault="00214C18" w:rsidP="00214C18">
      <w:pPr>
        <w:spacing w:line="360" w:lineRule="auto"/>
        <w:ind w:left="851" w:right="-97"/>
        <w:jc w:val="both"/>
        <w:rPr>
          <w:rFonts w:ascii="Verdana" w:hAnsi="Verdana"/>
          <w:sz w:val="18"/>
          <w:szCs w:val="18"/>
        </w:rPr>
      </w:pPr>
      <w:bookmarkStart w:id="17" w:name="_Toc282721361"/>
      <w:r w:rsidRPr="00581789">
        <w:rPr>
          <w:rFonts w:ascii="Verdana" w:hAnsi="Verdana"/>
          <w:sz w:val="18"/>
          <w:szCs w:val="18"/>
        </w:rPr>
        <w:t>Oferty należy składać d</w:t>
      </w:r>
      <w:r w:rsidRPr="00581789">
        <w:rPr>
          <w:rFonts w:ascii="Verdana" w:hAnsi="Verdana"/>
          <w:bCs/>
          <w:sz w:val="18"/>
          <w:szCs w:val="18"/>
        </w:rPr>
        <w:t xml:space="preserve">o </w:t>
      </w:r>
      <w:r w:rsidRPr="009525CD">
        <w:rPr>
          <w:rFonts w:ascii="Verdana" w:hAnsi="Verdana"/>
          <w:bCs/>
          <w:sz w:val="18"/>
          <w:szCs w:val="18"/>
        </w:rPr>
        <w:t xml:space="preserve">dnia </w:t>
      </w:r>
      <w:r w:rsidR="009525CD" w:rsidRPr="009525CD">
        <w:rPr>
          <w:rFonts w:ascii="Verdana" w:hAnsi="Verdana"/>
          <w:b/>
          <w:sz w:val="18"/>
          <w:szCs w:val="18"/>
        </w:rPr>
        <w:t>01.06</w:t>
      </w:r>
      <w:r w:rsidRPr="009525CD">
        <w:rPr>
          <w:rFonts w:ascii="Verdana" w:hAnsi="Verdana"/>
          <w:b/>
          <w:sz w:val="18"/>
          <w:szCs w:val="18"/>
        </w:rPr>
        <w:t>.2018 r. do godz. 9:00</w:t>
      </w:r>
      <w:r w:rsidR="009525CD">
        <w:rPr>
          <w:rFonts w:ascii="Verdana" w:hAnsi="Verdana"/>
          <w:b/>
          <w:sz w:val="18"/>
          <w:szCs w:val="18"/>
        </w:rPr>
        <w:t xml:space="preserve"> </w:t>
      </w:r>
      <w:r w:rsidRPr="009525CD">
        <w:rPr>
          <w:rFonts w:ascii="Verdana" w:hAnsi="Verdana"/>
          <w:bCs/>
          <w:sz w:val="18"/>
          <w:szCs w:val="18"/>
        </w:rPr>
        <w:t xml:space="preserve">w </w:t>
      </w:r>
      <w:r w:rsidRPr="009525CD">
        <w:rPr>
          <w:rFonts w:ascii="Verdana" w:hAnsi="Verdana"/>
          <w:sz w:val="18"/>
          <w:szCs w:val="18"/>
        </w:rPr>
        <w:t>Zespole ds. Zamówień Publicznych UMW, 50-368 Wrocław, ul. Marcinkowskiego 2-6, pokój 3A.110.1 (III piętro).</w:t>
      </w:r>
    </w:p>
    <w:p w:rsidR="00214C18" w:rsidRPr="009525CD" w:rsidRDefault="00214C18" w:rsidP="00214C18">
      <w:pPr>
        <w:numPr>
          <w:ilvl w:val="3"/>
          <w:numId w:val="49"/>
        </w:numPr>
        <w:tabs>
          <w:tab w:val="num" w:pos="851"/>
        </w:tabs>
        <w:spacing w:line="360" w:lineRule="auto"/>
        <w:ind w:left="851" w:right="-97" w:hanging="425"/>
        <w:jc w:val="both"/>
        <w:rPr>
          <w:rFonts w:ascii="Verdana" w:hAnsi="Verdana"/>
          <w:b/>
          <w:sz w:val="18"/>
          <w:szCs w:val="18"/>
        </w:rPr>
      </w:pPr>
      <w:r w:rsidRPr="009525CD">
        <w:rPr>
          <w:rFonts w:ascii="Verdana" w:hAnsi="Verdana"/>
          <w:b/>
          <w:sz w:val="18"/>
          <w:szCs w:val="18"/>
        </w:rPr>
        <w:t>Miejsce oraz termin otwarcia ofert.</w:t>
      </w:r>
      <w:bookmarkEnd w:id="17"/>
    </w:p>
    <w:p w:rsidR="00214C18" w:rsidRDefault="00214C18" w:rsidP="00214C18">
      <w:pPr>
        <w:spacing w:line="360" w:lineRule="auto"/>
        <w:ind w:left="851" w:right="-97" w:firstLine="3"/>
        <w:jc w:val="both"/>
        <w:rPr>
          <w:rFonts w:ascii="Verdana" w:hAnsi="Verdana"/>
          <w:sz w:val="18"/>
          <w:szCs w:val="18"/>
        </w:rPr>
      </w:pPr>
      <w:r w:rsidRPr="009525CD">
        <w:rPr>
          <w:rFonts w:ascii="Verdana" w:hAnsi="Verdana"/>
          <w:sz w:val="18"/>
          <w:szCs w:val="18"/>
        </w:rPr>
        <w:t xml:space="preserve">Otwarcie ofert nastąpi w dniu </w:t>
      </w:r>
      <w:r w:rsidR="009525CD" w:rsidRPr="009525CD">
        <w:rPr>
          <w:rFonts w:ascii="Verdana" w:hAnsi="Verdana"/>
          <w:b/>
          <w:sz w:val="18"/>
          <w:szCs w:val="18"/>
        </w:rPr>
        <w:t>01.06</w:t>
      </w:r>
      <w:r w:rsidRPr="009525CD">
        <w:rPr>
          <w:rFonts w:ascii="Verdana" w:hAnsi="Verdana"/>
          <w:b/>
          <w:sz w:val="18"/>
          <w:szCs w:val="18"/>
        </w:rPr>
        <w:t xml:space="preserve">.2018 </w:t>
      </w:r>
      <w:r w:rsidRPr="00581789">
        <w:rPr>
          <w:rFonts w:ascii="Verdana" w:hAnsi="Verdana"/>
          <w:b/>
          <w:sz w:val="18"/>
          <w:szCs w:val="18"/>
        </w:rPr>
        <w:t>r. o godz</w:t>
      </w:r>
      <w:r w:rsidRPr="008069ED">
        <w:rPr>
          <w:rFonts w:ascii="Verdana" w:hAnsi="Verdana"/>
          <w:b/>
          <w:sz w:val="18"/>
          <w:szCs w:val="18"/>
        </w:rPr>
        <w:t>. 10:00</w:t>
      </w:r>
      <w:r w:rsidR="009525CD">
        <w:rPr>
          <w:rFonts w:ascii="Verdana" w:hAnsi="Verdana"/>
          <w:b/>
          <w:sz w:val="18"/>
          <w:szCs w:val="18"/>
        </w:rPr>
        <w:t xml:space="preserve"> </w:t>
      </w:r>
      <w:r w:rsidRPr="008069ED">
        <w:rPr>
          <w:rFonts w:ascii="Verdana" w:hAnsi="Verdana"/>
          <w:sz w:val="18"/>
          <w:szCs w:val="18"/>
        </w:rPr>
        <w:t xml:space="preserve">w Zespole ds. </w:t>
      </w:r>
      <w:r w:rsidRPr="009B4C1C">
        <w:rPr>
          <w:rFonts w:ascii="Verdana" w:hAnsi="Verdana"/>
          <w:sz w:val="18"/>
          <w:szCs w:val="18"/>
        </w:rPr>
        <w:t xml:space="preserve">Zamówień Publicznych UMW, 50-368 Wrocław, ul. Marcinkowskiego 2-6, w </w:t>
      </w:r>
      <w:r w:rsidRPr="0016645A">
        <w:rPr>
          <w:rFonts w:ascii="Verdana" w:hAnsi="Verdana"/>
          <w:sz w:val="18"/>
          <w:szCs w:val="18"/>
        </w:rPr>
        <w:t>pokoju nr 3A 108.1 (III piętro).</w:t>
      </w:r>
    </w:p>
    <w:p w:rsidR="00C86E97" w:rsidRPr="0016645A" w:rsidRDefault="00C86E97" w:rsidP="00C86E97">
      <w:pPr>
        <w:spacing w:line="360" w:lineRule="auto"/>
        <w:ind w:right="-97"/>
        <w:jc w:val="both"/>
        <w:rPr>
          <w:rFonts w:ascii="Verdana" w:hAnsi="Verdana"/>
          <w:sz w:val="18"/>
          <w:szCs w:val="18"/>
        </w:rPr>
      </w:pPr>
    </w:p>
    <w:p w:rsidR="00214C18"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rsidR="00214C18" w:rsidRPr="003E741F" w:rsidRDefault="00214C18" w:rsidP="00214C18">
      <w:pPr>
        <w:numPr>
          <w:ilvl w:val="0"/>
          <w:numId w:val="50"/>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i zsumowany w Formularzu ofertowym (wzór – zał. nr 1 do </w:t>
      </w:r>
      <w:proofErr w:type="spellStart"/>
      <w:r w:rsidRPr="00A57110">
        <w:rPr>
          <w:rFonts w:ascii="Verdana" w:hAnsi="Verdana"/>
          <w:sz w:val="18"/>
        </w:rPr>
        <w:t>Siwz</w:t>
      </w:r>
      <w:proofErr w:type="spellEnd"/>
      <w:r w:rsidRPr="00A57110">
        <w:rPr>
          <w:rFonts w:ascii="Verdana" w:hAnsi="Verdana"/>
          <w:sz w:val="18"/>
        </w:rPr>
        <w:t xml:space="preserve">), </w:t>
      </w:r>
      <w:r w:rsidRPr="003E741F">
        <w:rPr>
          <w:rFonts w:ascii="Verdana" w:hAnsi="Verdana"/>
          <w:sz w:val="18"/>
        </w:rPr>
        <w:t>przeniesioną z Kosztorysu szczegółowego</w:t>
      </w:r>
      <w:r>
        <w:rPr>
          <w:rFonts w:ascii="Verdana" w:hAnsi="Verdana"/>
          <w:sz w:val="18"/>
        </w:rPr>
        <w:t xml:space="preserve"> w wersji pełnej</w:t>
      </w:r>
      <w:r w:rsidRPr="003E741F">
        <w:rPr>
          <w:rFonts w:ascii="Verdana" w:hAnsi="Verdana"/>
          <w:sz w:val="18"/>
        </w:rPr>
        <w:t xml:space="preserve"> przygotowanego 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486403"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w:t>
      </w:r>
      <w:r w:rsidRPr="00486403">
        <w:rPr>
          <w:rFonts w:ascii="Verdana" w:hAnsi="Verdana"/>
          <w:color w:val="000000" w:themeColor="text1"/>
          <w:sz w:val="18"/>
          <w:szCs w:val="18"/>
        </w:rPr>
        <w:lastRenderedPageBreak/>
        <w:t xml:space="preserve">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rsidR="00214C18" w:rsidRDefault="00214C18" w:rsidP="00214C18">
      <w:pPr>
        <w:pStyle w:val="Akapitzlist"/>
        <w:numPr>
          <w:ilvl w:val="1"/>
          <w:numId w:val="54"/>
        </w:numPr>
        <w:tabs>
          <w:tab w:val="clear" w:pos="1080"/>
          <w:tab w:val="num" w:pos="709"/>
        </w:tabs>
        <w:spacing w:line="360" w:lineRule="auto"/>
        <w:ind w:left="851" w:right="-97"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 xml:space="preserve">Termin realizacji przedmiotu zamówienia </w:t>
      </w:r>
      <w:r>
        <w:rPr>
          <w:rFonts w:ascii="Verdana" w:hAnsi="Verdana"/>
          <w:sz w:val="18"/>
        </w:rPr>
        <w:t>- waga 2</w:t>
      </w:r>
      <w:r w:rsidRPr="008F5907">
        <w:rPr>
          <w:rFonts w:ascii="Verdana" w:hAnsi="Verdana"/>
          <w:sz w:val="18"/>
        </w:rPr>
        <w:t>0 %;</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Okres gwarancji</w:t>
      </w:r>
      <w:r w:rsidR="006F37BF">
        <w:rPr>
          <w:rFonts w:ascii="Verdana" w:hAnsi="Verdana"/>
          <w:sz w:val="18"/>
        </w:rPr>
        <w:t xml:space="preserve"> dla wszystkich urzą</w:t>
      </w:r>
      <w:r w:rsidRPr="008F5907">
        <w:rPr>
          <w:rFonts w:ascii="Verdana" w:hAnsi="Verdana"/>
          <w:sz w:val="18"/>
        </w:rPr>
        <w:t>dzeń i wykonanych robót - waga 20 %;</w:t>
      </w:r>
    </w:p>
    <w:p w:rsidR="00214C18" w:rsidRPr="008F5907" w:rsidRDefault="00214C18" w:rsidP="00214C18">
      <w:pPr>
        <w:pStyle w:val="Akapitzlist"/>
        <w:numPr>
          <w:ilvl w:val="1"/>
          <w:numId w:val="54"/>
        </w:numPr>
        <w:tabs>
          <w:tab w:val="clear" w:pos="1080"/>
          <w:tab w:val="num" w:pos="851"/>
        </w:tabs>
        <w:spacing w:line="360" w:lineRule="auto"/>
        <w:ind w:left="851" w:right="-97"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 termin realizacji przedmiotu zamówienia oraz okres gwarancji</w:t>
      </w:r>
      <w:r w:rsidRPr="008F5907">
        <w:rPr>
          <w:rFonts w:ascii="Verdana" w:hAnsi="Verdana"/>
          <w:sz w:val="18"/>
        </w:rPr>
        <w:t xml:space="preserve">, </w:t>
      </w:r>
      <w:r w:rsidRPr="008F5907">
        <w:rPr>
          <w:rFonts w:ascii="Verdana" w:hAnsi="Verdana"/>
          <w:bCs/>
          <w:sz w:val="18"/>
        </w:rPr>
        <w:t>podane w Formularzu ofertowym (wzór – załącznik nr 1 do SIWZ)</w:t>
      </w:r>
      <w:r w:rsidRPr="008F5907">
        <w:rPr>
          <w:rFonts w:ascii="Verdana" w:hAnsi="Verdana"/>
          <w:sz w:val="18"/>
        </w:rPr>
        <w:t>.</w:t>
      </w:r>
      <w:bookmarkEnd w:id="23"/>
    </w:p>
    <w:p w:rsidR="00214C18" w:rsidRPr="008F5907" w:rsidRDefault="00214C18" w:rsidP="00214C18">
      <w:pPr>
        <w:numPr>
          <w:ilvl w:val="1"/>
          <w:numId w:val="54"/>
        </w:numPr>
        <w:tabs>
          <w:tab w:val="clear" w:pos="1080"/>
          <w:tab w:val="num" w:pos="851"/>
        </w:tabs>
        <w:spacing w:line="360" w:lineRule="auto"/>
        <w:ind w:left="851" w:right="-97"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119"/>
        <w:gridCol w:w="709"/>
        <w:gridCol w:w="850"/>
        <w:gridCol w:w="4394"/>
      </w:tblGrid>
      <w:tr w:rsidR="00214C18" w:rsidRPr="00EF2C7E" w:rsidTr="000F1A39">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119" w:type="dxa"/>
          </w:tcPr>
          <w:p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709" w:type="dxa"/>
          </w:tcPr>
          <w:p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0" w:type="dxa"/>
          </w:tcPr>
          <w:p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394" w:type="dxa"/>
          </w:tcPr>
          <w:p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rsidTr="000F1A39">
        <w:trPr>
          <w:trHeight w:val="505"/>
        </w:trPr>
        <w:tc>
          <w:tcPr>
            <w:tcW w:w="312" w:type="dxa"/>
          </w:tcPr>
          <w:p w:rsidR="00214C18" w:rsidRPr="00EF2C7E" w:rsidRDefault="00214C18" w:rsidP="000F1A39">
            <w:pPr>
              <w:ind w:right="470"/>
              <w:jc w:val="both"/>
              <w:outlineLvl w:val="0"/>
              <w:rPr>
                <w:rFonts w:ascii="Verdana" w:hAnsi="Verdana"/>
                <w:b/>
                <w:color w:val="FF0000"/>
                <w:sz w:val="18"/>
              </w:rPr>
            </w:pPr>
            <w:bookmarkStart w:id="33" w:name="_Toc395266089"/>
            <w:r w:rsidRPr="0010355D">
              <w:rPr>
                <w:rFonts w:ascii="Verdana" w:hAnsi="Verdana"/>
                <w:b/>
                <w:sz w:val="18"/>
              </w:rPr>
              <w:t>1</w:t>
            </w:r>
            <w:bookmarkEnd w:id="33"/>
          </w:p>
        </w:tc>
        <w:tc>
          <w:tcPr>
            <w:tcW w:w="3119" w:type="dxa"/>
          </w:tcPr>
          <w:p w:rsidR="00214C18" w:rsidRPr="008F5907" w:rsidRDefault="00214C18" w:rsidP="000F1A39">
            <w:pPr>
              <w:outlineLvl w:val="0"/>
              <w:rPr>
                <w:rFonts w:ascii="Verdana" w:hAnsi="Verdana"/>
                <w:sz w:val="18"/>
              </w:rPr>
            </w:pPr>
            <w:bookmarkStart w:id="34" w:name="_Toc395266090"/>
            <w:r w:rsidRPr="008F5907">
              <w:rPr>
                <w:rFonts w:ascii="Verdana" w:hAnsi="Verdana"/>
                <w:b/>
                <w:sz w:val="18"/>
              </w:rPr>
              <w:t>Cena realizacji przedmiotu zamówienia</w:t>
            </w:r>
            <w:bookmarkEnd w:id="34"/>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394" w:type="dxa"/>
          </w:tcPr>
          <w:p w:rsidR="00214C18" w:rsidRPr="008F5907" w:rsidRDefault="00214C18" w:rsidP="000F1A39">
            <w:pPr>
              <w:ind w:right="470"/>
              <w:jc w:val="both"/>
              <w:outlineLvl w:val="0"/>
              <w:rPr>
                <w:rFonts w:ascii="Verdana" w:hAnsi="Verdana"/>
                <w:sz w:val="16"/>
                <w:szCs w:val="16"/>
              </w:rPr>
            </w:pPr>
            <w:bookmarkStart w:id="35" w:name="_Toc395266093"/>
            <w:r w:rsidRPr="008F5907">
              <w:rPr>
                <w:rFonts w:ascii="Verdana" w:hAnsi="Verdana"/>
                <w:sz w:val="16"/>
                <w:szCs w:val="16"/>
              </w:rPr>
              <w:t>Najniższa cena oferty</w:t>
            </w:r>
            <w:bookmarkEnd w:id="35"/>
          </w:p>
          <w:p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rsidR="00214C18" w:rsidRPr="008F5907" w:rsidRDefault="00214C18" w:rsidP="000F1A39">
            <w:pPr>
              <w:ind w:right="470"/>
              <w:jc w:val="both"/>
              <w:outlineLvl w:val="0"/>
              <w:rPr>
                <w:rFonts w:ascii="Verdana" w:hAnsi="Verdana"/>
                <w:sz w:val="16"/>
                <w:szCs w:val="16"/>
              </w:rPr>
            </w:pPr>
            <w:bookmarkStart w:id="37" w:name="_Toc395266095"/>
            <w:r w:rsidRPr="008F5907">
              <w:rPr>
                <w:rFonts w:ascii="Verdana" w:hAnsi="Verdana"/>
                <w:sz w:val="16"/>
                <w:szCs w:val="16"/>
              </w:rPr>
              <w:t>Cena oferty badanej</w:t>
            </w:r>
            <w:bookmarkEnd w:id="37"/>
          </w:p>
        </w:tc>
      </w:tr>
      <w:tr w:rsidR="00214C18" w:rsidRPr="00EF2C7E" w:rsidTr="000F1A39">
        <w:trPr>
          <w:trHeight w:val="734"/>
        </w:trPr>
        <w:tc>
          <w:tcPr>
            <w:tcW w:w="312" w:type="dxa"/>
          </w:tcPr>
          <w:p w:rsidR="00214C18" w:rsidRPr="008F5907" w:rsidRDefault="00214C18" w:rsidP="000F1A39">
            <w:pPr>
              <w:ind w:right="470"/>
              <w:jc w:val="both"/>
              <w:outlineLvl w:val="0"/>
              <w:rPr>
                <w:rFonts w:ascii="Verdana" w:hAnsi="Verdana"/>
                <w:b/>
                <w:sz w:val="18"/>
              </w:rPr>
            </w:pPr>
            <w:r w:rsidRPr="008F5907">
              <w:rPr>
                <w:rFonts w:ascii="Verdana" w:hAnsi="Verdana"/>
                <w:b/>
                <w:sz w:val="18"/>
              </w:rPr>
              <w:t>2</w:t>
            </w:r>
          </w:p>
        </w:tc>
        <w:tc>
          <w:tcPr>
            <w:tcW w:w="3119" w:type="dxa"/>
          </w:tcPr>
          <w:p w:rsidR="009525CD" w:rsidRDefault="00214C18" w:rsidP="00FF1A55">
            <w:pPr>
              <w:autoSpaceDE w:val="0"/>
              <w:autoSpaceDN w:val="0"/>
              <w:adjustRightInd w:val="0"/>
              <w:jc w:val="both"/>
              <w:rPr>
                <w:rFonts w:ascii="Verdana" w:hAnsi="Verdana" w:cs="Arial"/>
                <w:bCs/>
                <w:sz w:val="18"/>
                <w:szCs w:val="18"/>
              </w:rPr>
            </w:pPr>
            <w:r w:rsidRPr="008F5907">
              <w:rPr>
                <w:rFonts w:ascii="Verdana" w:hAnsi="Verdana"/>
                <w:b/>
                <w:sz w:val="18"/>
              </w:rPr>
              <w:t>Termin realizacji przedmiotu zamówienia</w:t>
            </w:r>
            <w:r w:rsidR="009525CD">
              <w:rPr>
                <w:rFonts w:ascii="Verdana" w:hAnsi="Verdana"/>
                <w:b/>
                <w:sz w:val="18"/>
              </w:rPr>
              <w:t xml:space="preserve"> </w:t>
            </w:r>
            <w:r w:rsidRPr="008F5907">
              <w:rPr>
                <w:rFonts w:ascii="Verdana" w:hAnsi="Verdana"/>
                <w:sz w:val="18"/>
              </w:rPr>
              <w:t xml:space="preserve">(max. </w:t>
            </w:r>
            <w:r>
              <w:rPr>
                <w:rFonts w:ascii="Verdana" w:hAnsi="Verdana"/>
                <w:sz w:val="18"/>
                <w:szCs w:val="18"/>
              </w:rPr>
              <w:t>12</w:t>
            </w:r>
            <w:r w:rsidRPr="008F5907">
              <w:rPr>
                <w:rFonts w:ascii="Verdana" w:hAnsi="Verdana"/>
                <w:sz w:val="18"/>
                <w:szCs w:val="18"/>
              </w:rPr>
              <w:t xml:space="preserve"> tygodni od </w:t>
            </w:r>
            <w:r w:rsidRPr="009525CD">
              <w:rPr>
                <w:rFonts w:ascii="Verdana" w:hAnsi="Verdana"/>
                <w:sz w:val="18"/>
                <w:szCs w:val="18"/>
              </w:rPr>
              <w:t>daty</w:t>
            </w:r>
            <w:r w:rsidRPr="009525CD">
              <w:rPr>
                <w:rFonts w:ascii="Verdana" w:hAnsi="Verdana"/>
                <w:color w:val="FF0000"/>
                <w:sz w:val="18"/>
                <w:szCs w:val="18"/>
              </w:rPr>
              <w:t xml:space="preserve"> </w:t>
            </w:r>
            <w:r w:rsidR="009525CD" w:rsidRPr="0008663D">
              <w:rPr>
                <w:rFonts w:ascii="Verdana" w:hAnsi="Verdana" w:cs="Arial"/>
                <w:bCs/>
                <w:sz w:val="18"/>
                <w:szCs w:val="18"/>
              </w:rPr>
              <w:t>przekazania Wykonawcy</w:t>
            </w:r>
          </w:p>
          <w:p w:rsidR="00214C18" w:rsidRPr="009525CD" w:rsidRDefault="009525CD" w:rsidP="00FF1A55">
            <w:pPr>
              <w:autoSpaceDE w:val="0"/>
              <w:autoSpaceDN w:val="0"/>
              <w:adjustRightInd w:val="0"/>
              <w:jc w:val="both"/>
              <w:rPr>
                <w:rFonts w:ascii="Verdana" w:hAnsi="Verdana" w:cs="Arial"/>
                <w:bCs/>
                <w:sz w:val="18"/>
                <w:szCs w:val="18"/>
              </w:rPr>
            </w:pPr>
            <w:r w:rsidRPr="0008663D">
              <w:rPr>
                <w:rFonts w:ascii="Verdana" w:hAnsi="Verdana" w:cs="Arial"/>
                <w:bCs/>
                <w:sz w:val="18"/>
                <w:szCs w:val="18"/>
              </w:rPr>
              <w:t xml:space="preserve"> placu budowy</w:t>
            </w:r>
            <w:r>
              <w:rPr>
                <w:rFonts w:ascii="Verdana" w:hAnsi="Verdana" w:cs="Arial"/>
                <w:bCs/>
                <w:sz w:val="18"/>
                <w:szCs w:val="18"/>
              </w:rPr>
              <w:t>).</w:t>
            </w:r>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4394" w:type="dxa"/>
          </w:tcPr>
          <w:p w:rsidR="00214C18" w:rsidRPr="008F5907" w:rsidRDefault="00214C18" w:rsidP="000F1A39">
            <w:pPr>
              <w:ind w:right="470"/>
              <w:jc w:val="both"/>
              <w:outlineLvl w:val="0"/>
              <w:rPr>
                <w:rFonts w:ascii="Verdana" w:hAnsi="Verdana"/>
                <w:sz w:val="16"/>
                <w:szCs w:val="16"/>
              </w:rPr>
            </w:pPr>
            <w:r w:rsidRPr="008F5907">
              <w:rPr>
                <w:rFonts w:ascii="Verdana" w:hAnsi="Verdana"/>
                <w:sz w:val="16"/>
                <w:szCs w:val="16"/>
              </w:rPr>
              <w:t xml:space="preserve">             Najkrótszy termin realizacji</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Ilość pkt. = ------------------------- </w:t>
            </w:r>
            <w:r w:rsidRPr="008F5907">
              <w:rPr>
                <w:rFonts w:ascii="Verdana" w:hAnsi="Verdana"/>
                <w:b/>
                <w:sz w:val="16"/>
                <w:szCs w:val="16"/>
              </w:rPr>
              <w:t>x 20</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Termin realizacji w ofercie badanej      </w:t>
            </w:r>
          </w:p>
        </w:tc>
      </w:tr>
      <w:tr w:rsidR="00214C18" w:rsidRPr="00EF2C7E" w:rsidTr="000F1A39">
        <w:trPr>
          <w:trHeight w:val="384"/>
        </w:trPr>
        <w:tc>
          <w:tcPr>
            <w:tcW w:w="312" w:type="dxa"/>
          </w:tcPr>
          <w:p w:rsidR="00214C18" w:rsidRPr="00EF2C7E" w:rsidRDefault="00214C18" w:rsidP="000F1A39">
            <w:pPr>
              <w:ind w:right="470"/>
              <w:jc w:val="both"/>
              <w:outlineLvl w:val="0"/>
              <w:rPr>
                <w:rFonts w:ascii="Verdana" w:hAnsi="Verdana"/>
                <w:b/>
                <w:color w:val="FF0000"/>
                <w:sz w:val="18"/>
              </w:rPr>
            </w:pPr>
            <w:r w:rsidRPr="008F5907">
              <w:rPr>
                <w:rFonts w:ascii="Verdana" w:hAnsi="Verdana"/>
                <w:b/>
                <w:sz w:val="18"/>
              </w:rPr>
              <w:t>3</w:t>
            </w:r>
          </w:p>
        </w:tc>
        <w:tc>
          <w:tcPr>
            <w:tcW w:w="3119" w:type="dxa"/>
          </w:tcPr>
          <w:p w:rsidR="00214C18" w:rsidRPr="00956C7B" w:rsidRDefault="00214C18" w:rsidP="00FF1A55">
            <w:pPr>
              <w:outlineLvl w:val="0"/>
              <w:rPr>
                <w:rFonts w:ascii="Verdana" w:hAnsi="Verdana"/>
                <w:sz w:val="18"/>
              </w:rPr>
            </w:pPr>
            <w:r w:rsidRPr="00956C7B">
              <w:rPr>
                <w:rFonts w:ascii="Verdana" w:hAnsi="Verdana"/>
                <w:b/>
                <w:sz w:val="18"/>
              </w:rPr>
              <w:t>Okres gwarancji</w:t>
            </w:r>
          </w:p>
          <w:p w:rsidR="00214C18" w:rsidRPr="00EF2C7E" w:rsidRDefault="00214C18" w:rsidP="00FF1A55">
            <w:pPr>
              <w:outlineLvl w:val="0"/>
              <w:rPr>
                <w:rFonts w:ascii="Verdana" w:hAnsi="Verdana"/>
                <w:b/>
                <w:color w:val="FF0000"/>
                <w:sz w:val="18"/>
              </w:rPr>
            </w:pPr>
            <w:r w:rsidRPr="00956C7B">
              <w:rPr>
                <w:rFonts w:ascii="Verdana" w:hAnsi="Verdana"/>
                <w:sz w:val="18"/>
              </w:rPr>
              <w:t>Minimalny okres gwara</w:t>
            </w:r>
            <w:r>
              <w:rPr>
                <w:rFonts w:ascii="Verdana" w:hAnsi="Verdana"/>
                <w:sz w:val="18"/>
              </w:rPr>
              <w:t>ncji od daty podpisania końcowego protoko</w:t>
            </w:r>
            <w:r w:rsidR="006F37BF">
              <w:rPr>
                <w:rFonts w:ascii="Verdana" w:hAnsi="Verdana"/>
                <w:sz w:val="18"/>
              </w:rPr>
              <w:t>ł</w:t>
            </w:r>
            <w:r>
              <w:rPr>
                <w:rFonts w:ascii="Verdana" w:hAnsi="Verdana"/>
                <w:sz w:val="18"/>
              </w:rPr>
              <w:t>u odbioru: 36</w:t>
            </w:r>
            <w:r w:rsidRPr="00956C7B">
              <w:rPr>
                <w:rFonts w:ascii="Verdana" w:hAnsi="Verdana"/>
                <w:sz w:val="18"/>
              </w:rPr>
              <w:t xml:space="preserve"> miesięcy.</w:t>
            </w:r>
            <w:r w:rsidR="006F37BF">
              <w:rPr>
                <w:rFonts w:ascii="Verdana" w:hAnsi="Verdana"/>
                <w:sz w:val="18"/>
              </w:rPr>
              <w:t xml:space="preserve"> </w:t>
            </w:r>
            <w:r w:rsidRPr="00956C7B">
              <w:rPr>
                <w:rFonts w:ascii="Verdana" w:hAnsi="Verdana"/>
                <w:sz w:val="18"/>
              </w:rPr>
              <w:t>Maksymalny okres g</w:t>
            </w:r>
            <w:r w:rsidR="00FF1A55">
              <w:rPr>
                <w:rFonts w:ascii="Verdana" w:hAnsi="Verdana"/>
                <w:sz w:val="18"/>
              </w:rPr>
              <w:t>warancji</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p>
        </w:tc>
        <w:tc>
          <w:tcPr>
            <w:tcW w:w="709"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850"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4394" w:type="dxa"/>
          </w:tcPr>
          <w:p w:rsidR="00214C18" w:rsidRDefault="00214C18" w:rsidP="000F1A39">
            <w:pPr>
              <w:ind w:right="470"/>
              <w:jc w:val="both"/>
              <w:outlineLvl w:val="0"/>
              <w:rPr>
                <w:rFonts w:ascii="Verdana" w:hAnsi="Verdana"/>
                <w:sz w:val="16"/>
                <w:szCs w:val="16"/>
              </w:rPr>
            </w:pPr>
          </w:p>
          <w:p w:rsidR="00214C18" w:rsidRPr="00A66A75" w:rsidRDefault="00214C18" w:rsidP="000F1A39">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rsidR="00214C18" w:rsidRPr="00A66A75" w:rsidRDefault="00214C18" w:rsidP="000F1A39">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20</w:t>
            </w:r>
          </w:p>
          <w:p w:rsidR="00214C18" w:rsidRPr="00EF2C7E" w:rsidRDefault="00214C18" w:rsidP="000F1A39">
            <w:pPr>
              <w:ind w:right="470"/>
              <w:jc w:val="both"/>
              <w:outlineLvl w:val="0"/>
              <w:rPr>
                <w:rFonts w:ascii="Verdana" w:hAnsi="Verdana"/>
                <w:color w:val="FF0000"/>
                <w:sz w:val="16"/>
                <w:szCs w:val="16"/>
              </w:rPr>
            </w:pPr>
            <w:r w:rsidRPr="00A66A75">
              <w:rPr>
                <w:rFonts w:ascii="Verdana" w:hAnsi="Verdana"/>
                <w:sz w:val="16"/>
                <w:szCs w:val="16"/>
              </w:rPr>
              <w:t xml:space="preserve">               Najdłuższy okres gwarancji    </w:t>
            </w:r>
          </w:p>
        </w:tc>
      </w:tr>
      <w:tr w:rsidR="00214C18" w:rsidRPr="00EF2C7E" w:rsidTr="000F1A39">
        <w:trPr>
          <w:trHeight w:val="406"/>
        </w:trPr>
        <w:tc>
          <w:tcPr>
            <w:tcW w:w="312" w:type="dxa"/>
          </w:tcPr>
          <w:p w:rsidR="00214C18" w:rsidRPr="00EF2C7E" w:rsidRDefault="00214C18" w:rsidP="000F1A39">
            <w:pPr>
              <w:ind w:right="470"/>
              <w:jc w:val="both"/>
              <w:outlineLvl w:val="0"/>
              <w:rPr>
                <w:rFonts w:ascii="Verdana" w:hAnsi="Verdana"/>
                <w:b/>
                <w:color w:val="FF0000"/>
                <w:sz w:val="18"/>
              </w:rPr>
            </w:pPr>
          </w:p>
        </w:tc>
        <w:tc>
          <w:tcPr>
            <w:tcW w:w="3119" w:type="dxa"/>
          </w:tcPr>
          <w:p w:rsidR="00214C18" w:rsidRPr="008F5907" w:rsidRDefault="00214C18" w:rsidP="000F1A39">
            <w:pPr>
              <w:ind w:right="470"/>
              <w:rPr>
                <w:rFonts w:ascii="Verdana" w:hAnsi="Verdana"/>
                <w:b/>
                <w:bCs/>
                <w:sz w:val="18"/>
                <w:szCs w:val="18"/>
              </w:rPr>
            </w:pPr>
            <w:r w:rsidRPr="008F5907">
              <w:rPr>
                <w:rFonts w:ascii="Verdana" w:hAnsi="Verdana"/>
                <w:b/>
                <w:bCs/>
                <w:sz w:val="18"/>
                <w:szCs w:val="18"/>
              </w:rPr>
              <w:t>Razem</w:t>
            </w:r>
          </w:p>
        </w:tc>
        <w:tc>
          <w:tcPr>
            <w:tcW w:w="709"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850"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4394" w:type="dxa"/>
          </w:tcPr>
          <w:p w:rsidR="00214C18" w:rsidRPr="008F5907" w:rsidRDefault="00214C18" w:rsidP="000F1A39">
            <w:pPr>
              <w:pStyle w:val="Nagwek"/>
              <w:tabs>
                <w:tab w:val="clear" w:pos="4536"/>
                <w:tab w:val="clear" w:pos="9072"/>
              </w:tabs>
              <w:rPr>
                <w:rFonts w:ascii="Verdana" w:hAnsi="Verdana"/>
                <w:sz w:val="18"/>
                <w:szCs w:val="18"/>
              </w:rPr>
            </w:pPr>
            <w:r w:rsidRPr="008F5907">
              <w:rPr>
                <w:rFonts w:ascii="Verdana" w:hAnsi="Verdana"/>
                <w:sz w:val="18"/>
                <w:szCs w:val="18"/>
              </w:rPr>
              <w:t>Ilość pkt. = Suma pkt. za kryteria 1, 2</w:t>
            </w:r>
            <w:r>
              <w:rPr>
                <w:rFonts w:ascii="Verdana" w:hAnsi="Verdana"/>
                <w:sz w:val="18"/>
                <w:szCs w:val="18"/>
              </w:rPr>
              <w:t xml:space="preserve"> </w:t>
            </w:r>
            <w:r w:rsidRPr="008F5907">
              <w:rPr>
                <w:rFonts w:ascii="Verdana" w:hAnsi="Verdana"/>
                <w:sz w:val="18"/>
                <w:szCs w:val="18"/>
              </w:rPr>
              <w:t>i 3</w:t>
            </w:r>
          </w:p>
        </w:tc>
      </w:tr>
    </w:tbl>
    <w:p w:rsidR="00214C18" w:rsidRPr="008F5907" w:rsidRDefault="00214C18" w:rsidP="00214C18">
      <w:pPr>
        <w:pStyle w:val="Akapitzlist"/>
        <w:numPr>
          <w:ilvl w:val="1"/>
          <w:numId w:val="54"/>
        </w:numPr>
        <w:tabs>
          <w:tab w:val="clear" w:pos="1080"/>
          <w:tab w:val="num" w:pos="851"/>
        </w:tabs>
        <w:spacing w:line="360" w:lineRule="auto"/>
        <w:ind w:left="1276" w:right="-97" w:hanging="850"/>
        <w:jc w:val="both"/>
        <w:outlineLvl w:val="0"/>
        <w:rPr>
          <w:rFonts w:ascii="Verdana" w:hAnsi="Verdana"/>
          <w:sz w:val="18"/>
        </w:rPr>
      </w:pPr>
      <w:bookmarkStart w:id="38" w:name="_Toc395266096"/>
      <w:r w:rsidRPr="008F5907">
        <w:rPr>
          <w:rFonts w:ascii="Verdana" w:hAnsi="Verdana"/>
          <w:sz w:val="18"/>
        </w:rPr>
        <w:t>Ocena punktowa dotyczyć będzie wyłącznie ofert</w:t>
      </w:r>
      <w:bookmarkStart w:id="39" w:name="_Toc395266098"/>
      <w:bookmarkEnd w:id="38"/>
      <w:r w:rsidR="009525CD">
        <w:rPr>
          <w:rFonts w:ascii="Verdana" w:hAnsi="Verdana"/>
          <w:sz w:val="18"/>
        </w:rPr>
        <w:t xml:space="preserve"> </w:t>
      </w:r>
      <w:r w:rsidRPr="008F5907">
        <w:rPr>
          <w:rFonts w:ascii="Verdana" w:hAnsi="Verdana"/>
          <w:sz w:val="18"/>
        </w:rPr>
        <w:t>uznanych za ważne i niepodlegających odrzuceniu.</w:t>
      </w:r>
      <w:bookmarkEnd w:id="39"/>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rsidR="00214C18" w:rsidRPr="00AC289E" w:rsidRDefault="00214C18" w:rsidP="00214C18">
      <w:pPr>
        <w:spacing w:line="360" w:lineRule="auto"/>
        <w:ind w:left="426" w:right="-97"/>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rsidR="00214C18" w:rsidRPr="00180652" w:rsidRDefault="00214C18" w:rsidP="00214C18">
      <w:pPr>
        <w:spacing w:line="360" w:lineRule="auto"/>
        <w:ind w:left="360" w:right="470"/>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rsidR="00214C18" w:rsidRPr="008069ED"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8069ED">
        <w:rPr>
          <w:rFonts w:ascii="Verdana" w:hAnsi="Verdana"/>
          <w:sz w:val="18"/>
          <w:szCs w:val="18"/>
        </w:rPr>
        <w:t>stanowi załącznik nr 5 do SIWZ.</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7" w:name="_Toc282721371"/>
      <w:bookmarkStart w:id="48" w:name="_Toc395266105"/>
      <w:r w:rsidRPr="00B05812">
        <w:rPr>
          <w:rFonts w:ascii="Verdana" w:hAnsi="Verdana"/>
          <w:b/>
          <w:sz w:val="18"/>
          <w:szCs w:val="18"/>
          <w:u w:val="single"/>
        </w:rPr>
        <w:t>Pouczenie o środkach ochrony prawnej przysługujących Wykonawcy w toku postępowania o udzielenie zamówienia.</w:t>
      </w:r>
      <w:bookmarkEnd w:id="47"/>
      <w:bookmarkEnd w:id="48"/>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 terminie 5dni od dnia przesłania informacji o czynności Zamawiającego stanowiącej podstawę jego wniesienia, jeżeli zostały przesłane w sposób określony w art. 180 ust. 5 zdanie </w:t>
      </w:r>
      <w:proofErr w:type="spellStart"/>
      <w:r w:rsidRPr="00EB21AF">
        <w:rPr>
          <w:rFonts w:ascii="Verdana" w:hAnsi="Verdana"/>
          <w:sz w:val="18"/>
          <w:szCs w:val="18"/>
        </w:rPr>
        <w:t>drugiePzp</w:t>
      </w:r>
      <w:proofErr w:type="spellEnd"/>
      <w:r w:rsidRPr="00EB21AF">
        <w:rPr>
          <w:rFonts w:ascii="Verdana" w:hAnsi="Verdana"/>
          <w:sz w:val="18"/>
          <w:szCs w:val="18"/>
        </w:rPr>
        <w:t>,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lastRenderedPageBreak/>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49" w:name="_Toc166245665"/>
      <w:bookmarkStart w:id="50" w:name="_Toc395266106"/>
      <w:bookmarkStart w:id="51"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49"/>
      <w:proofErr w:type="spellStart"/>
      <w:r w:rsidRPr="00AC289E">
        <w:rPr>
          <w:rFonts w:ascii="Verdana" w:hAnsi="Verdana"/>
          <w:b/>
          <w:sz w:val="18"/>
          <w:szCs w:val="18"/>
          <w:u w:val="single"/>
        </w:rPr>
        <w:t>Siwz</w:t>
      </w:r>
      <w:bookmarkEnd w:id="50"/>
      <w:proofErr w:type="spellEnd"/>
    </w:p>
    <w:bookmarkEnd w:id="51"/>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214C18">
            <w:pPr>
              <w:numPr>
                <w:ilvl w:val="0"/>
                <w:numId w:val="62"/>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Wzór Oświadczenia o spełnienia warunków udziału w postępowaniu</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pStyle w:val="Tekstpodstawowy3"/>
              <w:ind w:right="-70"/>
              <w:jc w:val="both"/>
              <w:rPr>
                <w:rFonts w:ascii="Verdana" w:hAnsi="Verdana"/>
              </w:rPr>
            </w:pPr>
            <w:r w:rsidRPr="008D7604">
              <w:rPr>
                <w:rFonts w:ascii="Verdana" w:hAnsi="Verdana"/>
              </w:rPr>
              <w:t>Wzór Wykaz osób</w:t>
            </w:r>
          </w:p>
        </w:tc>
      </w:tr>
      <w:tr w:rsidR="00214C18" w:rsidRPr="00687288" w:rsidTr="000F1A39">
        <w:trPr>
          <w:trHeight w:val="36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0F1A39">
            <w:pPr>
              <w:pStyle w:val="Tekstpodstawowy3"/>
              <w:ind w:right="-70"/>
              <w:jc w:val="both"/>
              <w:rPr>
                <w:rFonts w:ascii="Verdana" w:hAnsi="Verdana"/>
              </w:rPr>
            </w:pPr>
            <w:r w:rsidRPr="00687288">
              <w:rPr>
                <w:rFonts w:ascii="Verdana" w:hAnsi="Verdana"/>
              </w:rPr>
              <w:t>Wzór umowy</w:t>
            </w:r>
          </w:p>
          <w:p w:rsidR="00214C18" w:rsidRPr="00687288" w:rsidRDefault="00214C18" w:rsidP="000F1A39">
            <w:pPr>
              <w:pStyle w:val="Tekstpodstawowy3"/>
              <w:ind w:right="-70"/>
              <w:jc w:val="both"/>
              <w:rPr>
                <w:rFonts w:ascii="Verdana" w:hAnsi="Verdana"/>
              </w:rPr>
            </w:pPr>
          </w:p>
        </w:tc>
      </w:tr>
      <w:tr w:rsidR="00214C18" w:rsidRPr="00BB5273" w:rsidTr="000F1A39">
        <w:trPr>
          <w:trHeight w:val="445"/>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pStyle w:val="Tekstpodstawowy3"/>
              <w:ind w:right="-70"/>
              <w:jc w:val="both"/>
              <w:rPr>
                <w:rFonts w:ascii="Verdana" w:hAnsi="Verdana"/>
              </w:rPr>
            </w:pPr>
            <w:r>
              <w:rPr>
                <w:rFonts w:ascii="Verdana" w:hAnsi="Verdana"/>
              </w:rPr>
              <w:t xml:space="preserve"> </w:t>
            </w:r>
            <w:r w:rsidR="00927F52">
              <w:rPr>
                <w:rFonts w:ascii="Verdana" w:hAnsi="Verdana"/>
              </w:rPr>
              <w:t xml:space="preserve">Fragmenty </w:t>
            </w:r>
            <w:r>
              <w:rPr>
                <w:rFonts w:ascii="Verdana" w:hAnsi="Verdana"/>
              </w:rPr>
              <w:t>P</w:t>
            </w:r>
            <w:r w:rsidRPr="00BB5273">
              <w:rPr>
                <w:rFonts w:ascii="Verdana" w:hAnsi="Verdana"/>
              </w:rPr>
              <w:t>rojekt</w:t>
            </w:r>
            <w:r w:rsidR="00927F52">
              <w:rPr>
                <w:rFonts w:ascii="Verdana" w:hAnsi="Verdana"/>
              </w:rPr>
              <w:t>ów</w:t>
            </w:r>
            <w:r w:rsidRPr="00BB5273">
              <w:rPr>
                <w:rFonts w:ascii="Verdana" w:hAnsi="Verdana"/>
              </w:rPr>
              <w:t xml:space="preserve"> wyko</w:t>
            </w:r>
            <w:r w:rsidR="00927F52">
              <w:rPr>
                <w:rFonts w:ascii="Verdana" w:hAnsi="Verdana"/>
              </w:rPr>
              <w:t>nawczych – DS. Jubilatka i DS. Bliźniak</w:t>
            </w:r>
            <w:r>
              <w:rPr>
                <w:rFonts w:ascii="Verdana" w:hAnsi="Verdana"/>
              </w:rPr>
              <w:t xml:space="preserve">, </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pStyle w:val="Tekstpodstawowy3"/>
              <w:ind w:right="-70"/>
              <w:jc w:val="both"/>
              <w:rPr>
                <w:rFonts w:ascii="Verdana" w:hAnsi="Verdana"/>
              </w:rPr>
            </w:pPr>
            <w:r w:rsidRPr="00801310">
              <w:rPr>
                <w:rFonts w:ascii="Verdana" w:hAnsi="Verdana"/>
              </w:rPr>
              <w:t xml:space="preserve"> Specyfikacji technicznej wykonania i odbioru robót, </w:t>
            </w:r>
          </w:p>
          <w:p w:rsidR="00214C18" w:rsidRPr="00801310" w:rsidRDefault="00214C18" w:rsidP="000F1A39">
            <w:pPr>
              <w:pStyle w:val="Tekstpodstawowy3"/>
              <w:ind w:right="-70"/>
              <w:jc w:val="both"/>
              <w:rPr>
                <w:rFonts w:ascii="Verdana" w:hAnsi="Verdana"/>
              </w:rPr>
            </w:pPr>
            <w:r w:rsidRPr="00801310">
              <w:rPr>
                <w:rFonts w:ascii="Verdana" w:hAnsi="Verdana"/>
              </w:rPr>
              <w:t>O</w:t>
            </w:r>
            <w:r>
              <w:rPr>
                <w:rFonts w:ascii="Verdana" w:hAnsi="Verdana"/>
              </w:rPr>
              <w:t xml:space="preserve">pis techniczny </w:t>
            </w:r>
          </w:p>
        </w:tc>
      </w:tr>
      <w:tr w:rsidR="00214C18" w:rsidRPr="004C54CE" w:rsidTr="000F1A39">
        <w:trPr>
          <w:trHeight w:val="48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r w:rsidR="00214C18" w:rsidRPr="004C54CE" w:rsidTr="000F1A39">
        <w:trPr>
          <w:trHeight w:val="145"/>
        </w:trPr>
        <w:tc>
          <w:tcPr>
            <w:tcW w:w="2265"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Pr>
                <w:rFonts w:ascii="Verdana" w:hAnsi="Verdana"/>
              </w:rPr>
              <w:t>Wzór wykazu robót budowlanych</w:t>
            </w:r>
          </w:p>
        </w:tc>
      </w:tr>
      <w:tr w:rsidR="006F37BF" w:rsidRPr="004C54CE" w:rsidTr="000F1A39">
        <w:trPr>
          <w:trHeight w:val="145"/>
        </w:trPr>
        <w:tc>
          <w:tcPr>
            <w:tcW w:w="2265" w:type="dxa"/>
            <w:tcBorders>
              <w:top w:val="single" w:sz="4" w:space="0" w:color="auto"/>
              <w:left w:val="single" w:sz="4" w:space="0" w:color="auto"/>
              <w:bottom w:val="single" w:sz="4" w:space="0" w:color="auto"/>
              <w:right w:val="single" w:sz="4" w:space="0" w:color="auto"/>
            </w:tcBorders>
            <w:vAlign w:val="center"/>
          </w:tcPr>
          <w:p w:rsidR="006F37BF" w:rsidRPr="006F37BF" w:rsidRDefault="006F37BF" w:rsidP="000F1A39">
            <w:pPr>
              <w:spacing w:line="360" w:lineRule="auto"/>
              <w:ind w:right="470"/>
              <w:jc w:val="center"/>
              <w:rPr>
                <w:rFonts w:ascii="Verdana" w:hAnsi="Verdana"/>
                <w:color w:val="4472C4" w:themeColor="accent5"/>
                <w:sz w:val="16"/>
                <w:szCs w:val="16"/>
              </w:rPr>
            </w:pPr>
            <w:r w:rsidRPr="006F37BF">
              <w:rPr>
                <w:rFonts w:ascii="Verdana" w:hAnsi="Verdana"/>
                <w:color w:val="4472C4" w:themeColor="accent5"/>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6F37BF" w:rsidRPr="006F37BF" w:rsidRDefault="006F37BF" w:rsidP="00214C18">
            <w:pPr>
              <w:numPr>
                <w:ilvl w:val="0"/>
                <w:numId w:val="62"/>
              </w:numPr>
              <w:spacing w:line="360" w:lineRule="auto"/>
              <w:ind w:right="470"/>
              <w:jc w:val="center"/>
              <w:rPr>
                <w:rFonts w:ascii="Verdana" w:hAnsi="Verdana"/>
                <w:color w:val="4472C4" w:themeColor="accent5"/>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6F37BF" w:rsidRPr="006F37BF" w:rsidRDefault="006F37BF" w:rsidP="000F1A39">
            <w:pPr>
              <w:pStyle w:val="Tekstpodstawowy3"/>
              <w:ind w:right="-70"/>
              <w:jc w:val="both"/>
              <w:rPr>
                <w:rFonts w:ascii="Verdana" w:hAnsi="Verdana"/>
                <w:color w:val="4472C4" w:themeColor="accent5"/>
              </w:rPr>
            </w:pPr>
            <w:r w:rsidRPr="006F37BF">
              <w:rPr>
                <w:rFonts w:ascii="Verdana" w:hAnsi="Verdana"/>
                <w:color w:val="4472C4" w:themeColor="accent5"/>
              </w:rPr>
              <w:t>Wzór oświadczenia Wykonawcy w zakresie wypełnienia obowiązków informacyjnych przewidzianych w art. 13 lub art. 14 RODO</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BC58CC">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 xml:space="preserve">Przetarg nr UMW / AZ / </w:t>
      </w:r>
      <w:r>
        <w:rPr>
          <w:rFonts w:ascii="Verdana" w:hAnsi="Verdana"/>
          <w:b/>
          <w:bCs/>
          <w:sz w:val="18"/>
          <w:szCs w:val="18"/>
        </w:rPr>
        <w:t>PN-45</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 xml:space="preserve">Załącznik nr 1 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214C18">
      <w:pPr>
        <w:ind w:right="470"/>
        <w:jc w:val="center"/>
        <w:rPr>
          <w:rFonts w:ascii="Verdana" w:hAnsi="Verdana"/>
          <w:sz w:val="18"/>
          <w:szCs w:val="18"/>
          <w:u w:val="single"/>
        </w:rPr>
      </w:pPr>
    </w:p>
    <w:p w:rsidR="00214C18" w:rsidRPr="00ED7F46" w:rsidRDefault="00214C18" w:rsidP="00214C18">
      <w:pPr>
        <w:numPr>
          <w:ilvl w:val="0"/>
          <w:numId w:val="46"/>
        </w:numPr>
        <w:ind w:right="470"/>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214C18">
      <w:pPr>
        <w:ind w:left="570" w:right="470"/>
        <w:rPr>
          <w:rFonts w:ascii="Verdana" w:hAnsi="Verdana"/>
          <w:sz w:val="18"/>
          <w:szCs w:val="18"/>
        </w:rPr>
      </w:pPr>
    </w:p>
    <w:p w:rsidR="00214C18" w:rsidRPr="00ED7F46" w:rsidRDefault="00214C18" w:rsidP="00214C18">
      <w:pPr>
        <w:ind w:left="570" w:right="470"/>
        <w:rPr>
          <w:rFonts w:ascii="Verdana" w:hAnsi="Verdana"/>
          <w:iCs/>
          <w:sz w:val="18"/>
          <w:szCs w:val="18"/>
        </w:rPr>
      </w:pPr>
      <w:r w:rsidRPr="00ED7F46">
        <w:rPr>
          <w:rFonts w:ascii="Verdana" w:hAnsi="Verdana"/>
          <w:sz w:val="18"/>
          <w:szCs w:val="18"/>
        </w:rPr>
        <w:t>.................................................................................................................................</w:t>
      </w:r>
    </w:p>
    <w:p w:rsidR="00214C18" w:rsidRPr="00ED7F46" w:rsidRDefault="00214C18" w:rsidP="00214C18">
      <w:pPr>
        <w:numPr>
          <w:ilvl w:val="0"/>
          <w:numId w:val="46"/>
        </w:numPr>
        <w:ind w:right="470"/>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214C18">
      <w:pPr>
        <w:ind w:left="570" w:right="470"/>
        <w:rPr>
          <w:rFonts w:ascii="Verdana" w:hAnsi="Verdana"/>
          <w:iCs/>
          <w:sz w:val="18"/>
          <w:szCs w:val="18"/>
        </w:rPr>
      </w:pPr>
      <w:r w:rsidRPr="00ED7F46">
        <w:rPr>
          <w:rFonts w:ascii="Verdana" w:hAnsi="Verdana"/>
          <w:iCs/>
          <w:sz w:val="18"/>
          <w:szCs w:val="18"/>
        </w:rPr>
        <w:t>.................................................................................................................................</w:t>
      </w:r>
    </w:p>
    <w:p w:rsidR="00214C18" w:rsidRPr="00ED7F46" w:rsidRDefault="00214C18" w:rsidP="00214C18">
      <w:pPr>
        <w:numPr>
          <w:ilvl w:val="0"/>
          <w:numId w:val="46"/>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214C18">
      <w:pPr>
        <w:ind w:left="570" w:right="470"/>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214C18">
      <w:pPr>
        <w:ind w:left="570" w:right="470"/>
        <w:jc w:val="both"/>
        <w:rPr>
          <w:rFonts w:ascii="Verdana" w:hAnsi="Verdana"/>
          <w:iCs/>
          <w:sz w:val="18"/>
          <w:szCs w:val="18"/>
          <w:lang w:val="de-DE"/>
        </w:rPr>
      </w:pPr>
    </w:p>
    <w:p w:rsidR="00214C18" w:rsidRPr="00ED7F46" w:rsidRDefault="00214C18" w:rsidP="00214C18">
      <w:pPr>
        <w:ind w:right="470"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rsidR="00214C18" w:rsidRPr="00ED7F46" w:rsidRDefault="00214C18" w:rsidP="00214C18">
      <w:pPr>
        <w:ind w:right="470" w:firstLine="284"/>
        <w:rPr>
          <w:rFonts w:ascii="Verdana" w:hAnsi="Verdana"/>
          <w:sz w:val="18"/>
          <w:szCs w:val="18"/>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006F37BF">
        <w:rPr>
          <w:rFonts w:ascii="Verdana" w:hAnsi="Verdana"/>
          <w:iCs/>
          <w:sz w:val="18"/>
          <w:szCs w:val="18"/>
          <w:lang w:val="de-DE"/>
        </w:rPr>
        <w:t>..........</w:t>
      </w:r>
      <w:r w:rsidRPr="00ED7F46">
        <w:rPr>
          <w:rFonts w:ascii="Verdana" w:hAnsi="Verdana"/>
          <w:iCs/>
          <w:sz w:val="18"/>
          <w:szCs w:val="18"/>
          <w:lang w:val="de-DE"/>
        </w:rPr>
        <w:br/>
      </w:r>
    </w:p>
    <w:p w:rsidR="00214C18" w:rsidRPr="00ED7F46" w:rsidRDefault="00214C18" w:rsidP="00214C18">
      <w:pPr>
        <w:ind w:right="470"/>
        <w:rPr>
          <w:sz w:val="12"/>
        </w:rPr>
      </w:pPr>
    </w:p>
    <w:tbl>
      <w:tblPr>
        <w:tblW w:w="9243" w:type="dxa"/>
        <w:tblInd w:w="108" w:type="dxa"/>
        <w:tblLayout w:type="fixed"/>
        <w:tblLook w:val="0000" w:firstRow="0" w:lastRow="0" w:firstColumn="0" w:lastColumn="0" w:noHBand="0" w:noVBand="0"/>
      </w:tblPr>
      <w:tblGrid>
        <w:gridCol w:w="454"/>
        <w:gridCol w:w="5387"/>
        <w:gridCol w:w="1276"/>
        <w:gridCol w:w="850"/>
        <w:gridCol w:w="1276"/>
      </w:tblGrid>
      <w:tr w:rsidR="00214C18" w:rsidRPr="00ED7F46" w:rsidTr="000F1A39">
        <w:trPr>
          <w:cantSplit/>
          <w:trHeight w:hRule="exact" w:val="844"/>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387"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276"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VAT</w:t>
            </w:r>
          </w:p>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(podać w %)</w:t>
            </w: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tabs>
                <w:tab w:val="left" w:pos="72"/>
                <w:tab w:val="left" w:pos="9072"/>
              </w:tabs>
              <w:snapToGrid w:val="0"/>
              <w:ind w:left="30"/>
              <w:rPr>
                <w:rFonts w:ascii="Verdana" w:hAnsi="Verdana"/>
                <w:sz w:val="18"/>
                <w:szCs w:val="20"/>
              </w:rPr>
            </w:pPr>
          </w:p>
        </w:tc>
        <w:tc>
          <w:tcPr>
            <w:tcW w:w="1276"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0F1A39">
        <w:trPr>
          <w:cantSplit/>
          <w:trHeight w:hRule="exact" w:val="7305"/>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387" w:type="dxa"/>
            <w:tcBorders>
              <w:top w:val="single" w:sz="4" w:space="0" w:color="000000"/>
              <w:left w:val="single" w:sz="4" w:space="0" w:color="000000"/>
              <w:bottom w:val="single" w:sz="4" w:space="0" w:color="auto"/>
            </w:tcBorders>
          </w:tcPr>
          <w:p w:rsidR="00214C18" w:rsidRPr="00DD6BF3" w:rsidRDefault="00214C18" w:rsidP="000F1A39">
            <w:pPr>
              <w:spacing w:line="360" w:lineRule="auto"/>
              <w:ind w:right="470"/>
              <w:jc w:val="both"/>
              <w:outlineLvl w:val="0"/>
              <w:rPr>
                <w:rFonts w:ascii="Verdana" w:hAnsi="Verdana" w:cs="Arial"/>
                <w:b/>
                <w:color w:val="00B050"/>
                <w:sz w:val="18"/>
                <w:szCs w:val="18"/>
              </w:rPr>
            </w:pPr>
            <w:r w:rsidRPr="0010355D">
              <w:rPr>
                <w:rFonts w:ascii="Verdana" w:hAnsi="Verdana" w:cs="Arial"/>
                <w:b/>
                <w:sz w:val="16"/>
                <w:szCs w:val="16"/>
              </w:rPr>
              <w:t>Wymiana instalacji</w:t>
            </w:r>
            <w:r w:rsidR="009525CD">
              <w:rPr>
                <w:rFonts w:ascii="Verdana" w:hAnsi="Verdana" w:cs="Arial"/>
                <w:b/>
                <w:sz w:val="16"/>
                <w:szCs w:val="16"/>
              </w:rPr>
              <w:t xml:space="preserve"> hydrantowej oraz poziomów zimn</w:t>
            </w:r>
            <w:r w:rsidR="00BC58CC">
              <w:rPr>
                <w:rFonts w:ascii="Verdana" w:hAnsi="Verdana" w:cs="Arial"/>
                <w:b/>
                <w:sz w:val="16"/>
                <w:szCs w:val="16"/>
              </w:rPr>
              <w:t>ej i c.w.u. (</w:t>
            </w:r>
            <w:r w:rsidRPr="0010355D">
              <w:rPr>
                <w:rFonts w:ascii="Verdana" w:hAnsi="Verdana" w:cs="Arial"/>
                <w:b/>
                <w:sz w:val="16"/>
                <w:szCs w:val="16"/>
              </w:rPr>
              <w:t xml:space="preserve">na odcinku od węzła wodomierzowego w piwnicy do klatki schodowej na parterze) w D.S. JUBILATKA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sidRPr="0010355D">
              <w:rPr>
                <w:rFonts w:ascii="Verdana" w:hAnsi="Verdana" w:cs="Arial"/>
                <w:b/>
                <w:sz w:val="16"/>
                <w:szCs w:val="16"/>
              </w:rPr>
              <w:t xml:space="preserve">- Tom 4/3/2/3 DS. Jubilatka- Instalacje sanitarne </w:t>
            </w:r>
            <w:r w:rsidRPr="0010355D">
              <w:rPr>
                <w:rFonts w:ascii="Verdana" w:hAnsi="Verdana" w:cs="Arial"/>
                <w:sz w:val="16"/>
                <w:szCs w:val="16"/>
              </w:rPr>
              <w:t>autorstwa:</w:t>
            </w:r>
            <w:r w:rsidRPr="0010355D">
              <w:rPr>
                <w:rFonts w:ascii="Verdana" w:hAnsi="Verdana" w:cs="Arial"/>
                <w:b/>
                <w:sz w:val="16"/>
                <w:szCs w:val="16"/>
              </w:rPr>
              <w:t xml:space="preserve"> </w:t>
            </w:r>
            <w:r w:rsidRPr="0010355D">
              <w:rPr>
                <w:rFonts w:ascii="Verdana" w:hAnsi="Verdana" w:cs="Arial"/>
                <w:sz w:val="16"/>
                <w:szCs w:val="16"/>
              </w:rPr>
              <w:t xml:space="preserve">CREOPROJEKT Projektowanie i Realizacja Inwestycji Architektoniczno-Budowlanych z </w:t>
            </w:r>
            <w:proofErr w:type="spellStart"/>
            <w:r w:rsidRPr="0010355D">
              <w:rPr>
                <w:rFonts w:ascii="Verdana" w:hAnsi="Verdana" w:cs="Arial"/>
                <w:sz w:val="16"/>
                <w:szCs w:val="16"/>
              </w:rPr>
              <w:t>Wroclawia</w:t>
            </w:r>
            <w:proofErr w:type="spellEnd"/>
            <w:r w:rsidR="00BC58CC">
              <w:rPr>
                <w:rFonts w:ascii="Verdana" w:hAnsi="Verdana" w:cs="Arial"/>
                <w:b/>
                <w:sz w:val="16"/>
                <w:szCs w:val="16"/>
              </w:rPr>
              <w:t xml:space="preserve"> </w:t>
            </w:r>
            <w:r w:rsidRPr="0010355D">
              <w:rPr>
                <w:rFonts w:ascii="Verdana" w:hAnsi="Verdana" w:cs="Arial"/>
                <w:b/>
                <w:sz w:val="16"/>
                <w:szCs w:val="16"/>
              </w:rPr>
              <w:t>oraz wymiana instalacji wodociągowej, za</w:t>
            </w:r>
            <w:r w:rsidR="005F0E0F">
              <w:rPr>
                <w:rFonts w:ascii="Verdana" w:hAnsi="Verdana" w:cs="Arial"/>
                <w:b/>
                <w:sz w:val="16"/>
                <w:szCs w:val="16"/>
              </w:rPr>
              <w:t>s</w:t>
            </w:r>
            <w:r w:rsidRPr="0010355D">
              <w:rPr>
                <w:rFonts w:ascii="Verdana" w:hAnsi="Verdana" w:cs="Arial"/>
                <w:b/>
                <w:sz w:val="16"/>
                <w:szCs w:val="16"/>
              </w:rPr>
              <w:t xml:space="preserve">ilającej pompę pożarową, przeróbka instalacji wody bytowej i wymiana instalacji </w:t>
            </w:r>
            <w:r w:rsidR="005F0E0F">
              <w:rPr>
                <w:rFonts w:ascii="Verdana" w:hAnsi="Verdana" w:cs="Arial"/>
                <w:b/>
                <w:sz w:val="16"/>
                <w:szCs w:val="16"/>
              </w:rPr>
              <w:t>wody zimnej</w:t>
            </w:r>
            <w:r w:rsidRPr="0010355D">
              <w:rPr>
                <w:rFonts w:ascii="Verdana" w:hAnsi="Verdana" w:cs="Arial"/>
                <w:b/>
                <w:sz w:val="16"/>
                <w:szCs w:val="16"/>
              </w:rPr>
              <w:t xml:space="preserve"> i c.w.u. ( na odcinku od ściany pomieszczenia rozdzi</w:t>
            </w:r>
            <w:r w:rsidR="005F0E0F">
              <w:rPr>
                <w:rFonts w:ascii="Verdana" w:hAnsi="Verdana" w:cs="Arial"/>
                <w:b/>
                <w:sz w:val="16"/>
                <w:szCs w:val="16"/>
              </w:rPr>
              <w:t>elaczy do końca budynku D.S BLIŹ</w:t>
            </w:r>
            <w:r w:rsidRPr="0010355D">
              <w:rPr>
                <w:rFonts w:ascii="Verdana" w:hAnsi="Verdana" w:cs="Arial"/>
                <w:b/>
                <w:sz w:val="16"/>
                <w:szCs w:val="16"/>
              </w:rPr>
              <w:t xml:space="preserve">NIAK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10355D">
              <w:rPr>
                <w:rFonts w:ascii="Verdana" w:hAnsi="Verdana" w:cs="Arial"/>
                <w:b/>
                <w:sz w:val="16"/>
                <w:szCs w:val="16"/>
              </w:rPr>
              <w:t xml:space="preserve"> „- Tom 4/3/2/4 DS. Bliźniak- Instalacje sanitarne </w:t>
            </w:r>
            <w:r w:rsidRPr="0010355D">
              <w:rPr>
                <w:rFonts w:ascii="Verdana" w:hAnsi="Verdana" w:cs="Arial"/>
                <w:sz w:val="16"/>
                <w:szCs w:val="16"/>
              </w:rPr>
              <w:t xml:space="preserve">autorstwa: CREOPROJEKT Projektowanie i Realizacja Inwestycji Architektoniczno-Budowlanych z </w:t>
            </w:r>
            <w:proofErr w:type="spellStart"/>
            <w:r w:rsidRPr="0010355D">
              <w:rPr>
                <w:rFonts w:ascii="Verdana" w:hAnsi="Verdana" w:cs="Arial"/>
                <w:sz w:val="16"/>
                <w:szCs w:val="16"/>
              </w:rPr>
              <w:t>Wroclawia</w:t>
            </w:r>
            <w:proofErr w:type="spellEnd"/>
            <w:r w:rsidRPr="0010355D">
              <w:rPr>
                <w:rFonts w:ascii="Verdana" w:hAnsi="Verdana" w:cs="Arial"/>
                <w:sz w:val="16"/>
                <w:szCs w:val="16"/>
              </w:rPr>
              <w:t xml:space="preserve">.  </w:t>
            </w:r>
          </w:p>
        </w:tc>
        <w:tc>
          <w:tcPr>
            <w:tcW w:w="1276"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276"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lastRenderedPageBreak/>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5F0E0F">
        <w:trPr>
          <w:cantSplit/>
          <w:trHeight w:hRule="exact" w:val="1345"/>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387" w:type="dxa"/>
            <w:tcBorders>
              <w:top w:val="single" w:sz="4" w:space="0" w:color="auto"/>
              <w:left w:val="single" w:sz="4" w:space="0" w:color="000000"/>
              <w:bottom w:val="single" w:sz="4" w:space="0" w:color="auto"/>
            </w:tcBorders>
          </w:tcPr>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p>
          <w:p w:rsidR="005F0E0F" w:rsidRDefault="00214C18" w:rsidP="005F0E0F">
            <w:pPr>
              <w:autoSpaceDE w:val="0"/>
              <w:autoSpaceDN w:val="0"/>
              <w:adjustRightInd w:val="0"/>
              <w:spacing w:line="360" w:lineRule="auto"/>
              <w:ind w:right="-381"/>
              <w:jc w:val="both"/>
              <w:rPr>
                <w:rFonts w:ascii="Verdana" w:hAnsi="Verdana" w:cs="Arial"/>
                <w:bCs/>
                <w:sz w:val="18"/>
                <w:szCs w:val="18"/>
              </w:rPr>
            </w:pP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przekazania Wykonawcy</w:t>
            </w:r>
          </w:p>
          <w:p w:rsidR="00214C18" w:rsidRPr="005F0E0F" w:rsidRDefault="005F0E0F" w:rsidP="005F0E0F">
            <w:pPr>
              <w:tabs>
                <w:tab w:val="left" w:pos="9356"/>
              </w:tabs>
              <w:ind w:right="186"/>
              <w:jc w:val="both"/>
              <w:rPr>
                <w:rFonts w:ascii="Verdana" w:hAnsi="Verdana"/>
                <w:sz w:val="18"/>
                <w:szCs w:val="18"/>
              </w:rPr>
            </w:pPr>
            <w:r w:rsidRPr="0008663D">
              <w:rPr>
                <w:rFonts w:ascii="Verdana" w:hAnsi="Verdana" w:cs="Arial"/>
                <w:bCs/>
                <w:sz w:val="18"/>
                <w:szCs w:val="18"/>
              </w:rPr>
              <w:t xml:space="preserve"> placu  </w:t>
            </w:r>
            <w:r w:rsidRPr="005F0E0F">
              <w:rPr>
                <w:rFonts w:ascii="Verdana" w:hAnsi="Verdana" w:cs="Arial"/>
                <w:bCs/>
                <w:sz w:val="18"/>
                <w:szCs w:val="18"/>
              </w:rPr>
              <w:t>budowy</w:t>
            </w:r>
            <w:r w:rsidR="00214C18" w:rsidRPr="005F0E0F">
              <w:rPr>
                <w:rFonts w:ascii="Verdana" w:hAnsi="Verdana"/>
                <w:sz w:val="18"/>
                <w:szCs w:val="18"/>
              </w:rPr>
              <w:t>).</w:t>
            </w:r>
          </w:p>
          <w:p w:rsidR="00214C18" w:rsidRPr="005F0E0F" w:rsidRDefault="00214C18" w:rsidP="000F1A39">
            <w:pPr>
              <w:ind w:left="426" w:right="470"/>
              <w:jc w:val="both"/>
              <w:rPr>
                <w:rFonts w:ascii="Verdana" w:hAnsi="Verdana"/>
                <w:color w:val="FF0000"/>
                <w:sz w:val="18"/>
                <w:szCs w:val="18"/>
              </w:rPr>
            </w:pPr>
          </w:p>
          <w:p w:rsidR="00214C18" w:rsidRPr="006F7C37" w:rsidRDefault="00214C18" w:rsidP="000F1A39">
            <w:pPr>
              <w:ind w:right="470"/>
              <w:outlineLvl w:val="0"/>
              <w:rPr>
                <w:rFonts w:ascii="Verdana" w:hAnsi="Verdana"/>
                <w:color w:val="FF0000"/>
                <w:sz w:val="18"/>
                <w:szCs w:val="18"/>
              </w:rPr>
            </w:pP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r w:rsidR="00214C18" w:rsidRPr="00C23D2C" w:rsidTr="000F1A39">
        <w:trPr>
          <w:cantSplit/>
          <w:trHeight w:hRule="exact" w:val="1144"/>
        </w:trPr>
        <w:tc>
          <w:tcPr>
            <w:tcW w:w="454" w:type="dxa"/>
            <w:tcBorders>
              <w:top w:val="single" w:sz="4" w:space="0" w:color="auto"/>
              <w:left w:val="single" w:sz="4" w:space="0" w:color="000000"/>
              <w:bottom w:val="single" w:sz="4" w:space="0" w:color="auto"/>
            </w:tcBorders>
          </w:tcPr>
          <w:p w:rsidR="00214C18" w:rsidRPr="00C23D2C" w:rsidRDefault="00214C18" w:rsidP="000F1A39">
            <w:pPr>
              <w:snapToGrid w:val="0"/>
              <w:ind w:right="470"/>
              <w:rPr>
                <w:rFonts w:ascii="Courier New" w:hAnsi="Courier New"/>
                <w:sz w:val="20"/>
                <w:szCs w:val="20"/>
              </w:rPr>
            </w:pPr>
            <w:r>
              <w:rPr>
                <w:rFonts w:ascii="Courier New" w:hAnsi="Courier New"/>
                <w:sz w:val="20"/>
                <w:szCs w:val="20"/>
              </w:rPr>
              <w:t>3</w:t>
            </w:r>
          </w:p>
        </w:tc>
        <w:tc>
          <w:tcPr>
            <w:tcW w:w="5387" w:type="dxa"/>
            <w:tcBorders>
              <w:top w:val="single" w:sz="4" w:space="0" w:color="auto"/>
              <w:left w:val="single" w:sz="4" w:space="0" w:color="000000"/>
              <w:bottom w:val="single" w:sz="4" w:space="0" w:color="auto"/>
            </w:tcBorders>
          </w:tcPr>
          <w:p w:rsidR="00214C18" w:rsidRPr="00C23D2C" w:rsidRDefault="00214C18" w:rsidP="000F1A39">
            <w:pPr>
              <w:outlineLvl w:val="0"/>
              <w:rPr>
                <w:rFonts w:ascii="Verdana" w:hAnsi="Verdana"/>
                <w:sz w:val="18"/>
              </w:rPr>
            </w:pPr>
            <w:r w:rsidRPr="00C23D2C">
              <w:rPr>
                <w:rFonts w:ascii="Verdana" w:hAnsi="Verdana"/>
                <w:b/>
                <w:sz w:val="18"/>
              </w:rPr>
              <w:t>Okres gwarancji</w:t>
            </w:r>
          </w:p>
          <w:p w:rsidR="00214C18" w:rsidRPr="00C23D2C" w:rsidRDefault="00214C18" w:rsidP="000F1A39">
            <w:pPr>
              <w:tabs>
                <w:tab w:val="left" w:pos="9356"/>
              </w:tabs>
              <w:ind w:right="186"/>
              <w:jc w:val="both"/>
              <w:rPr>
                <w:rFonts w:ascii="Verdana" w:hAnsi="Verdana"/>
                <w:b/>
                <w:sz w:val="18"/>
                <w:szCs w:val="18"/>
              </w:rPr>
            </w:pPr>
            <w:r w:rsidRPr="00C23D2C">
              <w:rPr>
                <w:rFonts w:ascii="Verdana" w:hAnsi="Verdana"/>
                <w:sz w:val="18"/>
              </w:rPr>
              <w:t>Minimalny okres gwarancji</w:t>
            </w:r>
            <w:r>
              <w:rPr>
                <w:rFonts w:ascii="Verdana" w:hAnsi="Verdana"/>
                <w:sz w:val="18"/>
              </w:rPr>
              <w:t xml:space="preserve"> od da</w:t>
            </w:r>
            <w:r w:rsidR="006F37BF">
              <w:rPr>
                <w:rFonts w:ascii="Verdana" w:hAnsi="Verdana"/>
                <w:sz w:val="18"/>
              </w:rPr>
              <w:t>ty podpisania końcowego protokoł</w:t>
            </w:r>
            <w:r>
              <w:rPr>
                <w:rFonts w:ascii="Verdana" w:hAnsi="Verdana"/>
                <w:sz w:val="18"/>
              </w:rPr>
              <w:t>u odbioru: 36</w:t>
            </w:r>
            <w:r w:rsidRPr="00956C7B">
              <w:rPr>
                <w:rFonts w:ascii="Verdana" w:hAnsi="Verdana"/>
                <w:sz w:val="18"/>
              </w:rPr>
              <w:t xml:space="preserve"> miesięcy.</w:t>
            </w:r>
            <w:r>
              <w:rPr>
                <w:rFonts w:ascii="Verdana" w:hAnsi="Verdana"/>
                <w:sz w:val="18"/>
              </w:rPr>
              <w:t xml:space="preserve"> </w:t>
            </w:r>
            <w:r w:rsidRPr="00956C7B">
              <w:rPr>
                <w:rFonts w:ascii="Verdana" w:hAnsi="Verdana"/>
                <w:sz w:val="18"/>
              </w:rPr>
              <w:t>Maksymalny okres g</w:t>
            </w:r>
            <w:r w:rsidR="006F37BF">
              <w:rPr>
                <w:rFonts w:ascii="Verdana" w:hAnsi="Verdana"/>
                <w:sz w:val="18"/>
              </w:rPr>
              <w:t>warancji</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r w:rsidRPr="00C23D2C">
              <w:rPr>
                <w:rFonts w:ascii="Verdana" w:hAnsi="Verdana"/>
                <w:sz w:val="18"/>
              </w:rPr>
              <w:t xml:space="preserve"> </w:t>
            </w: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r w:rsidRPr="00C23D2C">
              <w:rPr>
                <w:rFonts w:ascii="Verdana" w:hAnsi="Verdana"/>
                <w:sz w:val="18"/>
                <w:szCs w:val="18"/>
              </w:rPr>
              <w:t>Deklarowany termin gwarancji ..................... miesięcy</w:t>
            </w:r>
          </w:p>
        </w:tc>
      </w:tr>
    </w:tbl>
    <w:p w:rsidR="00214C18" w:rsidRPr="00C23D2C" w:rsidRDefault="00214C18" w:rsidP="00214C18">
      <w:pPr>
        <w:ind w:right="470"/>
        <w:rPr>
          <w:sz w:val="16"/>
          <w:szCs w:val="16"/>
        </w:rPr>
      </w:pPr>
    </w:p>
    <w:p w:rsidR="00214C18" w:rsidRPr="000F35FC" w:rsidRDefault="00214C18" w:rsidP="00214C18">
      <w:pPr>
        <w:numPr>
          <w:ilvl w:val="0"/>
          <w:numId w:val="47"/>
        </w:numPr>
        <w:tabs>
          <w:tab w:val="num" w:pos="426"/>
        </w:tabs>
        <w:ind w:left="426" w:right="470"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 treścią Wzoru umowy – zał. nr 5</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214C18" w:rsidP="00214C18">
      <w:pPr>
        <w:numPr>
          <w:ilvl w:val="0"/>
          <w:numId w:val="47"/>
        </w:numPr>
        <w:tabs>
          <w:tab w:val="left" w:pos="0"/>
          <w:tab w:val="num" w:pos="426"/>
          <w:tab w:val="right" w:pos="10065"/>
        </w:tabs>
        <w:ind w:left="426" w:right="470" w:hanging="426"/>
        <w:jc w:val="both"/>
        <w:rPr>
          <w:rFonts w:ascii="Verdana" w:hAnsi="Verdana"/>
          <w:sz w:val="18"/>
          <w:szCs w:val="18"/>
        </w:rPr>
      </w:pPr>
      <w:r w:rsidRPr="000F35FC">
        <w:rPr>
          <w:rFonts w:ascii="Verdana" w:hAnsi="Verdana"/>
          <w:sz w:val="18"/>
          <w:szCs w:val="18"/>
        </w:rPr>
        <w:t>Oświadczam, że zapoznałem się z Dokumentacją projektową ,Specyfikacją techniczną wykonania i odbioru robót, Opisem technicznym oraz Przedmiarami robót i zgodnie z ich treścią wykonam przedmiot zamówienia.</w:t>
      </w:r>
    </w:p>
    <w:p w:rsidR="00214C18" w:rsidRPr="000F35FC" w:rsidRDefault="00214C18" w:rsidP="00214C18">
      <w:pPr>
        <w:pStyle w:val="Tekstblokowy"/>
        <w:numPr>
          <w:ilvl w:val="0"/>
          <w:numId w:val="47"/>
        </w:numPr>
        <w:tabs>
          <w:tab w:val="num" w:pos="426"/>
        </w:tabs>
        <w:spacing w:line="240" w:lineRule="auto"/>
        <w:ind w:left="426" w:right="470"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F0E0F">
      <w:pPr>
        <w:pStyle w:val="Akapitzlist"/>
        <w:tabs>
          <w:tab w:val="num" w:pos="426"/>
        </w:tabs>
        <w:ind w:left="426" w:right="47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214C18">
      <w:pPr>
        <w:tabs>
          <w:tab w:val="num" w:pos="426"/>
        </w:tabs>
        <w:ind w:left="426" w:right="470"/>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214C18">
      <w:pPr>
        <w:ind w:left="426" w:right="470"/>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214C18">
      <w:pPr>
        <w:pStyle w:val="Akapitzlist"/>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u Zamawiającego obowiązku podatkowego zgodnie z przepisami ustawy o podatku od towarów i usług.</w:t>
      </w:r>
    </w:p>
    <w:p w:rsidR="00214C18" w:rsidRPr="000F35FC" w:rsidRDefault="00214C18" w:rsidP="00214C18">
      <w:pPr>
        <w:pStyle w:val="Akapitzlist"/>
        <w:ind w:left="426" w:right="470"/>
        <w:jc w:val="both"/>
        <w:rPr>
          <w:rFonts w:ascii="Verdana" w:hAnsi="Verdana"/>
          <w:sz w:val="18"/>
          <w:szCs w:val="18"/>
        </w:rPr>
      </w:pPr>
      <w:r w:rsidRPr="000F35FC">
        <w:rPr>
          <w:rFonts w:ascii="Verdana" w:hAnsi="Verdana"/>
          <w:sz w:val="18"/>
          <w:szCs w:val="18"/>
        </w:rPr>
        <w:t xml:space="preserve">Wskazujemy nazwę (rodzaj) towaru lub usługi, których dostawa lub świadczenie będzie prowadzić do powstania powyższego obowiązku podatkowego.................................oraz wartość tego towaru lub usługi bez kwoty podatku wynoszącą........................ </w:t>
      </w:r>
    </w:p>
    <w:p w:rsidR="00214C18" w:rsidRPr="000F35FC" w:rsidRDefault="00214C18" w:rsidP="00214C18">
      <w:pPr>
        <w:tabs>
          <w:tab w:val="num" w:pos="426"/>
        </w:tabs>
        <w:ind w:left="426" w:right="470"/>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214C18">
      <w:pPr>
        <w:pStyle w:val="Akapitzlist"/>
        <w:numPr>
          <w:ilvl w:val="0"/>
          <w:numId w:val="47"/>
        </w:numPr>
        <w:tabs>
          <w:tab w:val="num" w:pos="426"/>
        </w:tabs>
        <w:ind w:right="47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w:t>
      </w:r>
      <w:proofErr w:type="spellStart"/>
      <w:r w:rsidRPr="000F35FC">
        <w:rPr>
          <w:rFonts w:ascii="Verdana" w:hAnsi="Verdana"/>
          <w:sz w:val="18"/>
          <w:szCs w:val="18"/>
        </w:rPr>
        <w:t>późn</w:t>
      </w:r>
      <w:proofErr w:type="spellEnd"/>
      <w:r w:rsidRPr="000F35FC">
        <w:rPr>
          <w:rFonts w:ascii="Verdana" w:hAnsi="Verdana"/>
          <w:sz w:val="18"/>
          <w:szCs w:val="18"/>
        </w:rPr>
        <w:t xml:space="preserve">. zm.)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Pr>
          <w:rFonts w:ascii="Verdana" w:hAnsi="Verdana"/>
          <w:b/>
          <w:bCs/>
          <w:sz w:val="18"/>
        </w:rPr>
        <w:t>MW / AZ / PN-4</w:t>
      </w:r>
      <w:r w:rsidRPr="000F35FC">
        <w:rPr>
          <w:rFonts w:ascii="Verdana" w:hAnsi="Verdana"/>
          <w:b/>
          <w:bCs/>
          <w:sz w:val="18"/>
        </w:rPr>
        <w:t>5/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Pr="000F35FC">
        <w:rPr>
          <w:rFonts w:ascii="Verdana" w:eastAsiaTheme="minorHAnsi" w:hAnsi="Verdana" w:cs="Arial"/>
          <w:b/>
          <w:sz w:val="18"/>
          <w:szCs w:val="18"/>
          <w:lang w:eastAsia="en-US"/>
        </w:rPr>
        <w:t>„</w:t>
      </w:r>
      <w:r w:rsidRPr="006B3DFF">
        <w:rPr>
          <w:rFonts w:ascii="Verdana" w:hAnsi="Verdana" w:cs="Arial"/>
          <w:b/>
          <w:sz w:val="18"/>
          <w:szCs w:val="18"/>
        </w:rPr>
        <w:t xml:space="preserve"> </w:t>
      </w:r>
      <w:r>
        <w:rPr>
          <w:rFonts w:ascii="Verdana" w:hAnsi="Verdana" w:cs="Arial"/>
          <w:b/>
          <w:sz w:val="18"/>
          <w:szCs w:val="18"/>
        </w:rPr>
        <w:t>Wymianę</w:t>
      </w:r>
      <w:r w:rsidRPr="00B73B08">
        <w:rPr>
          <w:rFonts w:ascii="Verdana" w:hAnsi="Verdana" w:cs="Arial"/>
          <w:b/>
          <w:sz w:val="18"/>
          <w:szCs w:val="18"/>
        </w:rPr>
        <w:t xml:space="preserve">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 xml:space="preserve">ilającej pompę pożarową, przeróbka instalacji wody bytowej </w:t>
      </w:r>
      <w:r w:rsidR="005F0E0F">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eastAsiaTheme="minorHAnsi" w:hAnsi="Verdana" w:cs="Arial"/>
          <w:sz w:val="18"/>
          <w:szCs w:val="18"/>
          <w:lang w:eastAsia="en-US"/>
        </w:rPr>
        <w:t>oświadczam, co następuje:</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shd w:val="clear" w:color="auto" w:fill="BFBFBF" w:themeFill="background1" w:themeFillShade="BF"/>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 xml:space="preserve">art. 24 ust 1 pkt 12-23 ustawy </w:t>
      </w:r>
      <w:proofErr w:type="spellStart"/>
      <w:r w:rsidRPr="000F35FC">
        <w:rPr>
          <w:rFonts w:ascii="Verdana" w:eastAsiaTheme="minorHAnsi" w:hAnsi="Verdana" w:cs="Arial"/>
          <w:sz w:val="18"/>
          <w:szCs w:val="18"/>
          <w:lang w:eastAsia="en-US"/>
        </w:rPr>
        <w:t>Pzp</w:t>
      </w:r>
      <w:proofErr w:type="spellEnd"/>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35FC">
        <w:rPr>
          <w:rFonts w:ascii="Verdana" w:eastAsiaTheme="minorHAnsi" w:hAnsi="Verdana" w:cs="Arial"/>
          <w:sz w:val="18"/>
          <w:szCs w:val="18"/>
          <w:lang w:eastAsia="en-US"/>
        </w:rPr>
        <w:t>Pzp</w:t>
      </w:r>
      <w:proofErr w:type="spellEnd"/>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35FC">
        <w:rPr>
          <w:rFonts w:ascii="Verdana" w:eastAsiaTheme="minorHAnsi" w:hAnsi="Verdana" w:cs="Arial"/>
          <w:sz w:val="18"/>
          <w:szCs w:val="18"/>
          <w:lang w:eastAsia="en-US"/>
        </w:rPr>
        <w:t>Pzp</w:t>
      </w:r>
      <w:proofErr w:type="spellEnd"/>
      <w:r w:rsidRPr="000F35FC">
        <w:rPr>
          <w:rFonts w:ascii="Verdana" w:eastAsiaTheme="minorHAnsi" w:hAnsi="Verdana" w:cs="Arial"/>
          <w:sz w:val="18"/>
          <w:szCs w:val="18"/>
          <w:lang w:eastAsia="en-US"/>
        </w:rPr>
        <w:t xml:space="preserve">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 xml:space="preserve">(podać pełną </w:t>
      </w:r>
      <w:r w:rsidRPr="000F35FC">
        <w:rPr>
          <w:rFonts w:ascii="Verdana" w:eastAsiaTheme="minorHAnsi" w:hAnsi="Verdana" w:cs="Arial"/>
          <w:i/>
          <w:sz w:val="18"/>
          <w:szCs w:val="18"/>
          <w:lang w:eastAsia="en-US"/>
        </w:rPr>
        <w:lastRenderedPageBreak/>
        <w:t>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b/>
          <w:bCs/>
          <w:sz w:val="18"/>
          <w:szCs w:val="18"/>
        </w:rPr>
      </w:pPr>
      <w:r>
        <w:rPr>
          <w:rFonts w:ascii="Verdana" w:hAnsi="Verdana"/>
          <w:b/>
          <w:bCs/>
          <w:sz w:val="18"/>
          <w:szCs w:val="18"/>
        </w:rPr>
        <w:lastRenderedPageBreak/>
        <w:t>Przetarg nr UMW / AZ / PN-4</w:t>
      </w:r>
      <w:r w:rsidRPr="000F35FC">
        <w:rPr>
          <w:rFonts w:ascii="Verdana" w:hAnsi="Verdana"/>
          <w:b/>
          <w:bCs/>
          <w:sz w:val="18"/>
          <w:szCs w:val="18"/>
        </w:rPr>
        <w:t>5/ 18</w:t>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t>Załącznik nr 3 do SIWZ</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spacing w:line="360" w:lineRule="auto"/>
        <w:ind w:left="360" w:right="470"/>
        <w:jc w:val="center"/>
        <w:rPr>
          <w:rFonts w:ascii="Verdana" w:hAnsi="Verdana"/>
          <w:b/>
          <w:sz w:val="18"/>
          <w:szCs w:val="18"/>
          <w:u w:val="single"/>
        </w:rPr>
      </w:pPr>
      <w:r w:rsidRPr="000F35FC">
        <w:rPr>
          <w:rFonts w:ascii="Verdana" w:hAnsi="Verdana"/>
          <w:b/>
          <w:sz w:val="18"/>
          <w:szCs w:val="18"/>
          <w:u w:val="single"/>
        </w:rPr>
        <w:t>Oświadczenie wykonawcy</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składane na podstawie art. 25a ust. 1 ustawy z dnia 29 stycznia 2004 r.</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 xml:space="preserve">Prawo zamówień publicznych (dalej jako: ustawa </w:t>
      </w:r>
      <w:proofErr w:type="spellStart"/>
      <w:r w:rsidRPr="000F35FC">
        <w:rPr>
          <w:rFonts w:ascii="Verdana" w:hAnsi="Verdana"/>
          <w:b/>
          <w:sz w:val="18"/>
          <w:szCs w:val="18"/>
        </w:rPr>
        <w:t>Pzp</w:t>
      </w:r>
      <w:proofErr w:type="spellEnd"/>
      <w:r w:rsidRPr="000F35FC">
        <w:rPr>
          <w:rFonts w:ascii="Verdana" w:hAnsi="Verdana"/>
          <w:b/>
          <w:sz w:val="18"/>
          <w:szCs w:val="18"/>
        </w:rPr>
        <w:t>),</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u w:val="single"/>
        </w:rPr>
        <w:t xml:space="preserve">DOTYCZĄCE SPEŁNIANIA WARUNKÓW UDZIAŁU W POSTĘPOWANIU </w:t>
      </w:r>
      <w:r w:rsidRPr="000F35FC">
        <w:rPr>
          <w:rFonts w:ascii="Verdana" w:hAnsi="Verdana"/>
          <w:b/>
          <w:sz w:val="18"/>
          <w:szCs w:val="18"/>
          <w:u w:val="single"/>
        </w:rPr>
        <w:br/>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Zarejestrowana nazwa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r w:rsidR="006F37BF">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Adres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r w:rsidR="006F37BF">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r w:rsidR="006F37BF">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NIP …......................................................    Regon …................................................</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hAnsi="Verdana"/>
          <w:sz w:val="18"/>
          <w:szCs w:val="18"/>
        </w:rPr>
        <w:t>Na potrzeby postępowania o udzielenie zamówienia publicznego</w:t>
      </w:r>
      <w:r>
        <w:rPr>
          <w:rFonts w:ascii="Verdana" w:hAnsi="Verdana"/>
          <w:sz w:val="18"/>
          <w:szCs w:val="18"/>
        </w:rPr>
        <w:t xml:space="preserve"> </w:t>
      </w:r>
      <w:r w:rsidRPr="000F35FC">
        <w:rPr>
          <w:rFonts w:ascii="Verdana" w:hAnsi="Verdana"/>
          <w:sz w:val="18"/>
          <w:szCs w:val="18"/>
        </w:rPr>
        <w:t>pn</w:t>
      </w:r>
      <w:r w:rsidRPr="008069ED">
        <w:rPr>
          <w:rFonts w:ascii="Verdana" w:hAnsi="Verdana"/>
          <w:color w:val="FF0000"/>
          <w:sz w:val="18"/>
          <w:szCs w:val="18"/>
        </w:rPr>
        <w:t>.</w:t>
      </w:r>
      <w:r w:rsidRPr="006B3DFF">
        <w:rPr>
          <w:rFonts w:ascii="Verdana" w:hAnsi="Verdana" w:cs="Arial"/>
          <w:b/>
          <w:sz w:val="18"/>
          <w:szCs w:val="18"/>
        </w:rPr>
        <w:t xml:space="preserve"> </w:t>
      </w:r>
      <w:r w:rsidRPr="00B73B08">
        <w:rPr>
          <w:rFonts w:ascii="Verdana" w:hAnsi="Verdana" w:cs="Arial"/>
          <w:b/>
          <w:sz w:val="18"/>
          <w:szCs w:val="18"/>
        </w:rPr>
        <w:t>Wymiana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ilającej pompę pożarową, przeróbka instalacji wody bytowej i wymiana instalacji w</w:t>
      </w:r>
      <w:r w:rsidR="005F0E0F">
        <w:rPr>
          <w:rFonts w:ascii="Verdana" w:hAnsi="Verdana" w:cs="Arial"/>
          <w:b/>
          <w:sz w:val="18"/>
          <w:szCs w:val="18"/>
        </w:rPr>
        <w:t>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hAnsi="Verdana" w:cs="Arial"/>
          <w:b/>
          <w:sz w:val="18"/>
          <w:szCs w:val="18"/>
        </w:rPr>
        <w:t xml:space="preserve">, </w:t>
      </w:r>
      <w:r w:rsidRPr="000F35FC">
        <w:rPr>
          <w:rFonts w:ascii="Verdana" w:hAnsi="Verdana"/>
          <w:sz w:val="18"/>
          <w:szCs w:val="18"/>
        </w:rPr>
        <w:t>oświadczam, co następuje:</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470"/>
        <w:rPr>
          <w:rFonts w:ascii="Verdana" w:hAnsi="Verdana"/>
          <w:b/>
          <w:sz w:val="18"/>
          <w:szCs w:val="18"/>
        </w:rPr>
      </w:pPr>
      <w:r w:rsidRPr="000F35FC">
        <w:rPr>
          <w:rFonts w:ascii="Verdana" w:hAnsi="Verdana"/>
          <w:b/>
          <w:sz w:val="18"/>
          <w:szCs w:val="18"/>
        </w:rPr>
        <w:t>INFORMACJA DOTYCZĄCA WYKONAWCY:</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67"/>
        <w:rPr>
          <w:rFonts w:ascii="Verdana" w:hAnsi="Verdana"/>
          <w:sz w:val="18"/>
          <w:szCs w:val="18"/>
        </w:rPr>
      </w:pPr>
      <w:r w:rsidRPr="000F35FC">
        <w:rPr>
          <w:rFonts w:ascii="Verdana" w:hAnsi="Verdana"/>
          <w:sz w:val="18"/>
          <w:szCs w:val="18"/>
        </w:rPr>
        <w:t>Oświadczam, że spełniam warunki udziału w p</w:t>
      </w:r>
      <w:r w:rsidR="005F0E0F">
        <w:rPr>
          <w:rFonts w:ascii="Verdana" w:hAnsi="Verdana"/>
          <w:sz w:val="18"/>
          <w:szCs w:val="18"/>
        </w:rPr>
        <w:t>ostępowaniu określone przez Z</w:t>
      </w:r>
      <w:r w:rsidR="006F37BF">
        <w:rPr>
          <w:rFonts w:ascii="Verdana" w:hAnsi="Verdana"/>
          <w:sz w:val="18"/>
          <w:szCs w:val="18"/>
        </w:rPr>
        <w:t xml:space="preserve">amawiającego w </w:t>
      </w:r>
      <w:proofErr w:type="spellStart"/>
      <w:r w:rsidRPr="000F35FC">
        <w:rPr>
          <w:rFonts w:ascii="Verdana" w:hAnsi="Verdana"/>
          <w:sz w:val="18"/>
          <w:szCs w:val="18"/>
        </w:rPr>
        <w:t>Siwz</w:t>
      </w:r>
      <w:proofErr w:type="spellEnd"/>
      <w:r w:rsidR="005F0E0F">
        <w:rPr>
          <w:rFonts w:ascii="Verdana" w:hAnsi="Verdana"/>
          <w:sz w:val="18"/>
          <w:szCs w:val="18"/>
        </w:rPr>
        <w:t xml:space="preserve"> </w:t>
      </w:r>
      <w:r w:rsidRPr="000F35FC">
        <w:rPr>
          <w:rFonts w:ascii="Verdana" w:hAnsi="Verdana"/>
          <w:sz w:val="18"/>
          <w:szCs w:val="18"/>
        </w:rPr>
        <w:t xml:space="preserve">przetargu </w:t>
      </w:r>
      <w:r>
        <w:rPr>
          <w:rFonts w:ascii="Verdana" w:hAnsi="Verdana"/>
          <w:sz w:val="18"/>
          <w:szCs w:val="18"/>
        </w:rPr>
        <w:t>nieograniczonego nr  UMW/AZ/PN-4</w:t>
      </w:r>
      <w:r w:rsidRPr="000F35FC">
        <w:rPr>
          <w:rFonts w:ascii="Verdana" w:hAnsi="Verdana"/>
          <w:sz w:val="18"/>
          <w:szCs w:val="18"/>
        </w:rPr>
        <w:t>5/18</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ab/>
      </w: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b/>
          <w:sz w:val="18"/>
          <w:szCs w:val="18"/>
        </w:rPr>
        <w:t>INFORMACJA W ZWIĄZKU Z POLEGANIEM NA ZASOBACH INNYCH PODMIOTÓW</w:t>
      </w:r>
      <w:r w:rsidRPr="000F35FC">
        <w:rPr>
          <w:rFonts w:ascii="Verdana" w:hAnsi="Verdana"/>
          <w:sz w:val="18"/>
          <w:szCs w:val="18"/>
        </w:rPr>
        <w:t xml:space="preserve">: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Oświadczam, że w celu wykazania spełniania warunków udziału w p</w:t>
      </w:r>
      <w:r w:rsidR="005F0E0F">
        <w:rPr>
          <w:rFonts w:ascii="Verdana" w:hAnsi="Verdana"/>
          <w:sz w:val="18"/>
          <w:szCs w:val="18"/>
        </w:rPr>
        <w:t>ostępowaniu, określonych przez Z</w:t>
      </w:r>
      <w:r w:rsidRPr="000F35FC">
        <w:rPr>
          <w:rFonts w:ascii="Verdana" w:hAnsi="Verdana"/>
          <w:sz w:val="18"/>
          <w:szCs w:val="18"/>
        </w:rPr>
        <w:t xml:space="preserve">amawiającego w SIWZ przetargu </w:t>
      </w:r>
      <w:r>
        <w:rPr>
          <w:rFonts w:ascii="Verdana" w:hAnsi="Verdana"/>
          <w:sz w:val="18"/>
          <w:szCs w:val="18"/>
        </w:rPr>
        <w:t>nieograniczonego nr  UMW/AZ/PN-4</w:t>
      </w:r>
      <w:r w:rsidRPr="000F35FC">
        <w:rPr>
          <w:rFonts w:ascii="Verdana" w:hAnsi="Verdana"/>
          <w:sz w:val="18"/>
          <w:szCs w:val="18"/>
        </w:rPr>
        <w:t>5/18</w:t>
      </w:r>
      <w:r w:rsidRPr="000F35FC">
        <w:rPr>
          <w:rFonts w:ascii="Verdana" w:hAnsi="Verdana"/>
          <w:i/>
          <w:sz w:val="18"/>
          <w:szCs w:val="18"/>
        </w:rPr>
        <w:t>,</w:t>
      </w:r>
      <w:r w:rsidRPr="000F35FC">
        <w:rPr>
          <w:rFonts w:ascii="Verdana" w:hAnsi="Verdana"/>
          <w:sz w:val="18"/>
          <w:szCs w:val="18"/>
        </w:rPr>
        <w:t xml:space="preserve"> polegam na zasobach następującego/</w:t>
      </w:r>
      <w:proofErr w:type="spellStart"/>
      <w:r w:rsidRPr="000F35FC">
        <w:rPr>
          <w:rFonts w:ascii="Verdana" w:hAnsi="Verdana"/>
          <w:sz w:val="18"/>
          <w:szCs w:val="18"/>
        </w:rPr>
        <w:t>ych</w:t>
      </w:r>
      <w:proofErr w:type="spellEnd"/>
      <w:r w:rsidRPr="000F35FC">
        <w:rPr>
          <w:rFonts w:ascii="Verdana" w:hAnsi="Verdana"/>
          <w:sz w:val="18"/>
          <w:szCs w:val="18"/>
        </w:rPr>
        <w:t xml:space="preserve"> podmiotu/ów: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lastRenderedPageBreak/>
        <w:t>..……………………………………………………………………………………………………………….…………………………………….., w następującym zakresie: …………………………………………</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 xml:space="preserve">………………………………………………………………………………………………………………… </w:t>
      </w:r>
      <w:r w:rsidRPr="000F35FC">
        <w:rPr>
          <w:rFonts w:ascii="Verdana" w:hAnsi="Verdana"/>
          <w:i/>
          <w:sz w:val="18"/>
          <w:szCs w:val="18"/>
        </w:rPr>
        <w:t xml:space="preserve">(wskazać podmiot i określić odpowiedni zakres dla wskazanego podmiotu).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b/>
          <w:sz w:val="18"/>
          <w:szCs w:val="18"/>
        </w:rPr>
      </w:pPr>
      <w:r w:rsidRPr="000F35FC">
        <w:rPr>
          <w:rFonts w:ascii="Verdana" w:hAnsi="Verdana"/>
          <w:b/>
          <w:sz w:val="18"/>
          <w:szCs w:val="18"/>
        </w:rPr>
        <w:t>OŚWIADCZENIE DOTYCZĄCE PODANYCH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Oświadczam, że wszystkie informacje podane w powyższych oświadczeniach są aktualne </w:t>
      </w:r>
      <w:r w:rsidRPr="000F35FC">
        <w:rPr>
          <w:rFonts w:ascii="Verdana" w:hAnsi="Verdana"/>
          <w:sz w:val="18"/>
          <w:szCs w:val="18"/>
        </w:rPr>
        <w:br/>
        <w:t>i zgodne z prawdą oraz zostały przedstawione z pełną świadomo</w:t>
      </w:r>
      <w:r w:rsidR="005F0E0F">
        <w:rPr>
          <w:rFonts w:ascii="Verdana" w:hAnsi="Verdana"/>
          <w:sz w:val="18"/>
          <w:szCs w:val="18"/>
        </w:rPr>
        <w:t>ścią konsekwencji wprowadzenia Z</w:t>
      </w:r>
      <w:r w:rsidRPr="000F35FC">
        <w:rPr>
          <w:rFonts w:ascii="Verdana" w:hAnsi="Verdana"/>
          <w:sz w:val="18"/>
          <w:szCs w:val="18"/>
        </w:rPr>
        <w:t>amawiającego w błąd przy przedstawianiu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Default="00214C18"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Default="006F37BF" w:rsidP="00214C18">
      <w:pPr>
        <w:spacing w:line="360" w:lineRule="auto"/>
        <w:ind w:left="360" w:right="470"/>
        <w:rPr>
          <w:rFonts w:ascii="Verdana" w:hAnsi="Verdana"/>
          <w:sz w:val="18"/>
          <w:szCs w:val="18"/>
        </w:rPr>
      </w:pPr>
    </w:p>
    <w:p w:rsidR="006F37BF" w:rsidRPr="000F35FC" w:rsidRDefault="006F37BF"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214C18" w:rsidRDefault="00214C18" w:rsidP="00214C18">
      <w:pPr>
        <w:pStyle w:val="Nagwek4"/>
        <w:ind w:right="-97"/>
        <w:rPr>
          <w:i w:val="0"/>
          <w:color w:val="auto"/>
        </w:rPr>
      </w:pPr>
      <w:r w:rsidRPr="00214C18">
        <w:rPr>
          <w:i w:val="0"/>
          <w:color w:val="auto"/>
        </w:rPr>
        <w:lastRenderedPageBreak/>
        <w:t>Przetarg nr UMW / AZ / PN – 45 / 18</w:t>
      </w:r>
      <w:r w:rsidRPr="00214C18">
        <w:rPr>
          <w:i w:val="0"/>
          <w:color w:val="auto"/>
        </w:rPr>
        <w:tab/>
      </w:r>
      <w:r w:rsidRPr="00214C18">
        <w:rPr>
          <w:i w:val="0"/>
          <w:color w:val="auto"/>
        </w:rPr>
        <w:tab/>
      </w:r>
      <w:r w:rsidRPr="00214C18">
        <w:rPr>
          <w:i w:val="0"/>
          <w:color w:val="auto"/>
        </w:rPr>
        <w:tab/>
      </w:r>
      <w:r w:rsidRPr="00214C18">
        <w:rPr>
          <w:i w:val="0"/>
          <w:color w:val="auto"/>
        </w:rPr>
        <w:tab/>
        <w:t>Załącznik nr 4 do SIWZ</w:t>
      </w:r>
    </w:p>
    <w:p w:rsidR="00214C18" w:rsidRPr="00214C18" w:rsidRDefault="00214C18" w:rsidP="00214C18">
      <w:pPr>
        <w:pStyle w:val="Nagwek"/>
        <w:tabs>
          <w:tab w:val="clear" w:pos="4536"/>
          <w:tab w:val="clear" w:pos="9072"/>
          <w:tab w:val="left" w:pos="0"/>
          <w:tab w:val="right" w:pos="9356"/>
        </w:tabs>
        <w:rPr>
          <w:rFonts w:ascii="Verdana" w:hAnsi="Verdana"/>
          <w:b/>
          <w:sz w:val="18"/>
        </w:rPr>
      </w:pPr>
    </w:p>
    <w:p w:rsidR="00214C18" w:rsidRPr="00214C18" w:rsidRDefault="00214C18" w:rsidP="00214C18">
      <w:pPr>
        <w:ind w:right="-387"/>
        <w:jc w:val="center"/>
        <w:rPr>
          <w:rFonts w:ascii="Verdana" w:hAnsi="Verdana" w:cs="Arial"/>
          <w:b/>
          <w:bCs/>
          <w:sz w:val="18"/>
          <w:szCs w:val="18"/>
        </w:rPr>
      </w:pPr>
      <w:r w:rsidRPr="00214C18">
        <w:rPr>
          <w:rFonts w:ascii="Verdana" w:hAnsi="Verdana" w:cs="Arial"/>
          <w:b/>
          <w:bCs/>
          <w:sz w:val="18"/>
          <w:szCs w:val="18"/>
        </w:rPr>
        <w:t>W Y K A Z    O S Ó B</w:t>
      </w:r>
    </w:p>
    <w:p w:rsidR="00214C18" w:rsidRPr="008069ED" w:rsidRDefault="00214C18" w:rsidP="00214C18">
      <w:pPr>
        <w:autoSpaceDE w:val="0"/>
        <w:autoSpaceDN w:val="0"/>
        <w:adjustRightInd w:val="0"/>
        <w:ind w:right="-360"/>
        <w:jc w:val="both"/>
        <w:rPr>
          <w:rFonts w:ascii="Verdana" w:hAnsi="Verdana" w:cs="Arial"/>
          <w:color w:val="FF0000"/>
          <w:sz w:val="18"/>
          <w:szCs w:val="18"/>
        </w:rPr>
      </w:pPr>
    </w:p>
    <w:p w:rsidR="00214C18" w:rsidRPr="00A55D6C" w:rsidRDefault="005F0E0F" w:rsidP="00214C18">
      <w:pPr>
        <w:autoSpaceDE w:val="0"/>
        <w:autoSpaceDN w:val="0"/>
        <w:adjustRightInd w:val="0"/>
        <w:ind w:right="-171"/>
        <w:jc w:val="both"/>
        <w:rPr>
          <w:rFonts w:ascii="Verdana" w:hAnsi="Verdana"/>
          <w:sz w:val="18"/>
          <w:szCs w:val="18"/>
        </w:rPr>
      </w:pPr>
      <w:r>
        <w:rPr>
          <w:rFonts w:ascii="Verdana" w:hAnsi="Verdana"/>
          <w:sz w:val="18"/>
          <w:szCs w:val="18"/>
        </w:rPr>
        <w:t>Wykaz osób, skierowanych przez W</w:t>
      </w:r>
      <w:r w:rsidR="00214C18" w:rsidRPr="00A55D6C">
        <w:rPr>
          <w:rFonts w:ascii="Verdana" w:hAnsi="Verdana"/>
          <w:sz w:val="18"/>
          <w:szCs w:val="18"/>
        </w:rPr>
        <w:t xml:space="preserve">ykonawcę do realizacji zamówienia publicznego, w szczególności odpowiedzialnych za kierowanie robotami budowlanymi, wraz z informacjami na temat ich kwalifikacji zawodowych, uprawnień, doświadczenia i wykształcenia niezbędnych </w:t>
      </w:r>
      <w:proofErr w:type="spellStart"/>
      <w:r w:rsidR="00214C18" w:rsidRPr="00A55D6C">
        <w:rPr>
          <w:rFonts w:ascii="Verdana" w:hAnsi="Verdana"/>
          <w:sz w:val="18"/>
          <w:szCs w:val="18"/>
        </w:rPr>
        <w:t>dowykonania</w:t>
      </w:r>
      <w:proofErr w:type="spellEnd"/>
      <w:r w:rsidR="00214C18" w:rsidRPr="00A55D6C">
        <w:rPr>
          <w:rFonts w:ascii="Verdana" w:hAnsi="Verdana"/>
          <w:sz w:val="18"/>
          <w:szCs w:val="18"/>
        </w:rPr>
        <w:t xml:space="preserve"> zamówienia</w:t>
      </w:r>
      <w:r>
        <w:rPr>
          <w:rFonts w:ascii="Verdana" w:hAnsi="Verdana"/>
          <w:sz w:val="18"/>
          <w:szCs w:val="18"/>
        </w:rPr>
        <w:t xml:space="preserve"> </w:t>
      </w:r>
      <w:r w:rsidR="00214C18" w:rsidRPr="00A55D6C">
        <w:rPr>
          <w:rFonts w:ascii="Verdana" w:hAnsi="Verdana"/>
          <w:sz w:val="18"/>
          <w:szCs w:val="18"/>
        </w:rPr>
        <w:t xml:space="preserve">publicznego, a także zakresu wykonywanych przez nie czynności oraz informacją o podstawie do dysponowania tymi osobami. </w:t>
      </w:r>
    </w:p>
    <w:p w:rsidR="00214C18" w:rsidRPr="00A55D6C" w:rsidRDefault="00214C18" w:rsidP="00214C18">
      <w:pPr>
        <w:autoSpaceDE w:val="0"/>
        <w:autoSpaceDN w:val="0"/>
        <w:adjustRightInd w:val="0"/>
        <w:ind w:right="-171"/>
        <w:jc w:val="both"/>
        <w:rPr>
          <w:rFonts w:ascii="Verdana" w:hAnsi="Verdana" w:cs="Arial"/>
          <w:bCs/>
          <w:sz w:val="18"/>
          <w:szCs w:val="18"/>
        </w:rPr>
      </w:pPr>
    </w:p>
    <w:p w:rsidR="00214C18" w:rsidRPr="00A55D6C" w:rsidRDefault="00214C18" w:rsidP="00214C18">
      <w:pPr>
        <w:autoSpaceDE w:val="0"/>
        <w:autoSpaceDN w:val="0"/>
        <w:adjustRightInd w:val="0"/>
        <w:ind w:right="-171"/>
        <w:jc w:val="both"/>
        <w:rPr>
          <w:rFonts w:ascii="Verdana" w:hAnsi="Verdana" w:cs="Arial"/>
          <w:bCs/>
          <w:sz w:val="18"/>
          <w:szCs w:val="18"/>
        </w:rPr>
      </w:pPr>
      <w:r w:rsidRPr="00A55D6C">
        <w:rPr>
          <w:rFonts w:ascii="Verdana" w:hAnsi="Verdana" w:cs="Arial"/>
          <w:bCs/>
          <w:sz w:val="18"/>
          <w:szCs w:val="18"/>
        </w:rPr>
        <w:t>Wykonawca spełnia warunek, jeżeli wykaże, że dysponuje Kierownikiem budowy/Kierownikami budowy, który posiada/którzy posiadają:</w:t>
      </w:r>
    </w:p>
    <w:p w:rsidR="00214C18" w:rsidRDefault="00214C18" w:rsidP="00214C18">
      <w:pPr>
        <w:pStyle w:val="Akapitzlist"/>
        <w:numPr>
          <w:ilvl w:val="0"/>
          <w:numId w:val="55"/>
        </w:numPr>
        <w:tabs>
          <w:tab w:val="num" w:pos="1985"/>
          <w:tab w:val="left" w:pos="9072"/>
        </w:tabs>
        <w:spacing w:line="360" w:lineRule="auto"/>
        <w:ind w:left="426" w:right="-97" w:hanging="284"/>
        <w:jc w:val="both"/>
        <w:rPr>
          <w:rFonts w:ascii="Verdana" w:hAnsi="Verdana"/>
          <w:sz w:val="18"/>
          <w:szCs w:val="18"/>
        </w:rPr>
      </w:pPr>
      <w:r w:rsidRPr="00B93324">
        <w:rPr>
          <w:rFonts w:ascii="Verdana" w:hAnsi="Verdana"/>
          <w:b/>
          <w:sz w:val="18"/>
          <w:szCs w:val="18"/>
        </w:rPr>
        <w:t>uprawnienia do kierowania robotami budowlanymi w specjalności instalacyjnej</w:t>
      </w:r>
      <w:r w:rsidRPr="00B93324">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BC58CC">
      <w:pPr>
        <w:pStyle w:val="Tekstkomentarza"/>
        <w:ind w:left="2062"/>
        <w:rPr>
          <w:rFonts w:ascii="Arial" w:hAnsi="Arial" w:cs="Arial"/>
          <w:b/>
        </w:rPr>
      </w:pPr>
    </w:p>
    <w:p w:rsidR="00214C18" w:rsidRPr="000F35FC" w:rsidRDefault="00214C18" w:rsidP="00214C18">
      <w:pPr>
        <w:autoSpaceDE w:val="0"/>
        <w:autoSpaceDN w:val="0"/>
        <w:adjustRightInd w:val="0"/>
        <w:ind w:right="-171"/>
        <w:jc w:val="both"/>
        <w:rPr>
          <w:rFonts w:ascii="Verdana" w:hAnsi="Verdana" w:cs="Arial"/>
          <w:bCs/>
          <w:sz w:val="18"/>
          <w:szCs w:val="18"/>
        </w:rPr>
      </w:pPr>
    </w:p>
    <w:p w:rsidR="00214C18" w:rsidRPr="000F35FC" w:rsidRDefault="00214C18" w:rsidP="00214C18">
      <w:pPr>
        <w:autoSpaceDE w:val="0"/>
        <w:autoSpaceDN w:val="0"/>
        <w:adjustRightInd w:val="0"/>
        <w:ind w:right="-171"/>
        <w:jc w:val="both"/>
        <w:rPr>
          <w:rFonts w:ascii="Verdana" w:hAnsi="Verdana" w:cs="Arial"/>
          <w:bCs/>
          <w:sz w:val="18"/>
          <w:szCs w:val="18"/>
        </w:rPr>
      </w:pPr>
      <w:r w:rsidRPr="000F35FC">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0F35FC" w:rsidRDefault="00214C18" w:rsidP="00214C18">
      <w:pPr>
        <w:autoSpaceDE w:val="0"/>
        <w:autoSpaceDN w:val="0"/>
        <w:adjustRightInd w:val="0"/>
        <w:ind w:left="426" w:right="-171" w:hanging="426"/>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14C18" w:rsidRPr="000F35FC" w:rsidTr="000F1A39">
        <w:trPr>
          <w:cantSplit/>
          <w:trHeight w:val="425"/>
        </w:trPr>
        <w:tc>
          <w:tcPr>
            <w:tcW w:w="614" w:type="dxa"/>
            <w:tcBorders>
              <w:top w:val="single" w:sz="12" w:space="0" w:color="auto"/>
              <w:left w:val="single" w:sz="12" w:space="0" w:color="auto"/>
            </w:tcBorders>
          </w:tcPr>
          <w:p w:rsidR="00214C18" w:rsidRPr="000F35FC" w:rsidRDefault="00214C18" w:rsidP="000F1A39">
            <w:pPr>
              <w:jc w:val="center"/>
              <w:rPr>
                <w:rFonts w:ascii="Verdana" w:hAnsi="Verdana" w:cs="Arial"/>
                <w:b/>
                <w:sz w:val="16"/>
                <w:szCs w:val="16"/>
              </w:rPr>
            </w:pPr>
          </w:p>
          <w:p w:rsidR="00214C18" w:rsidRPr="000F35FC" w:rsidRDefault="00214C18" w:rsidP="000F1A39">
            <w:pPr>
              <w:jc w:val="center"/>
              <w:rPr>
                <w:rFonts w:ascii="Verdana" w:hAnsi="Verdana" w:cs="Arial"/>
                <w:b/>
                <w:sz w:val="16"/>
                <w:szCs w:val="16"/>
              </w:rPr>
            </w:pPr>
            <w:proofErr w:type="spellStart"/>
            <w:r w:rsidRPr="000F35FC">
              <w:rPr>
                <w:rFonts w:ascii="Verdana" w:hAnsi="Verdana" w:cs="Arial"/>
                <w:b/>
                <w:sz w:val="16"/>
                <w:szCs w:val="16"/>
              </w:rPr>
              <w:t>L.p</w:t>
            </w:r>
            <w:proofErr w:type="spellEnd"/>
          </w:p>
        </w:tc>
        <w:tc>
          <w:tcPr>
            <w:tcW w:w="1711"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Imię i nazwisko</w:t>
            </w:r>
          </w:p>
        </w:tc>
        <w:tc>
          <w:tcPr>
            <w:tcW w:w="1418"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Kwalifikacje zawodowe/</w:t>
            </w:r>
          </w:p>
          <w:p w:rsidR="00214C18" w:rsidRPr="000F35FC" w:rsidRDefault="00214C18" w:rsidP="000F1A39">
            <w:pPr>
              <w:rPr>
                <w:rFonts w:ascii="Verdana" w:hAnsi="Verdana" w:cs="Arial"/>
                <w:b/>
                <w:sz w:val="16"/>
                <w:szCs w:val="16"/>
              </w:rPr>
            </w:pPr>
            <w:r w:rsidRPr="000F35FC">
              <w:rPr>
                <w:rFonts w:ascii="Verdana" w:hAnsi="Verdana" w:cs="Arial"/>
                <w:b/>
                <w:sz w:val="16"/>
                <w:szCs w:val="16"/>
              </w:rPr>
              <w:t>Nr Uprawnień</w:t>
            </w:r>
          </w:p>
        </w:tc>
        <w:tc>
          <w:tcPr>
            <w:tcW w:w="1559" w:type="dxa"/>
            <w:tcBorders>
              <w:top w:val="single" w:sz="12"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5F0E0F" w:rsidP="000F1A39">
            <w:pPr>
              <w:rPr>
                <w:rFonts w:ascii="Verdana" w:hAnsi="Verdana" w:cs="Arial"/>
                <w:b/>
                <w:sz w:val="16"/>
                <w:szCs w:val="16"/>
              </w:rPr>
            </w:pPr>
            <w:r>
              <w:rPr>
                <w:rFonts w:ascii="Verdana" w:hAnsi="Verdana" w:cs="Arial"/>
                <w:b/>
                <w:sz w:val="16"/>
                <w:szCs w:val="16"/>
              </w:rPr>
              <w:t>Wykształ</w:t>
            </w:r>
            <w:r w:rsidR="00214C18" w:rsidRPr="000F35FC">
              <w:rPr>
                <w:rFonts w:ascii="Verdana" w:hAnsi="Verdana" w:cs="Arial"/>
                <w:b/>
                <w:sz w:val="16"/>
                <w:szCs w:val="16"/>
              </w:rPr>
              <w:t>cenie</w:t>
            </w:r>
          </w:p>
        </w:tc>
        <w:tc>
          <w:tcPr>
            <w:tcW w:w="1270"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Zakres wykonywanych czynności</w:t>
            </w:r>
          </w:p>
        </w:tc>
        <w:tc>
          <w:tcPr>
            <w:tcW w:w="1872" w:type="dxa"/>
            <w:tcBorders>
              <w:top w:val="single" w:sz="12" w:space="0" w:color="auto"/>
              <w:left w:val="single" w:sz="4" w:space="0" w:color="auto"/>
              <w:right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Informacja o podstawie do dysponowania tymi osobami</w:t>
            </w:r>
          </w:p>
        </w:tc>
      </w:tr>
      <w:tr w:rsidR="00214C18" w:rsidRPr="00A55D6C" w:rsidTr="000F1A39">
        <w:trPr>
          <w:cantSplit/>
          <w:trHeight w:val="213"/>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360"/>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495"/>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637"/>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bl>
    <w:p w:rsidR="00214C18" w:rsidRPr="00A55D6C" w:rsidRDefault="00214C18" w:rsidP="00214C18">
      <w:pPr>
        <w:spacing w:line="360" w:lineRule="auto"/>
        <w:ind w:left="284"/>
        <w:jc w:val="both"/>
        <w:rPr>
          <w:rFonts w:ascii="Verdana" w:hAnsi="Verdana" w:cs="Arial"/>
          <w:sz w:val="18"/>
          <w:szCs w:val="18"/>
          <w:u w:val="single"/>
        </w:rPr>
      </w:pPr>
    </w:p>
    <w:p w:rsidR="00214C18" w:rsidRPr="00A55D6C" w:rsidRDefault="00214C18" w:rsidP="00214C18">
      <w:pPr>
        <w:spacing w:line="360" w:lineRule="auto"/>
        <w:ind w:left="284"/>
        <w:jc w:val="both"/>
        <w:rPr>
          <w:rFonts w:ascii="Verdana" w:hAnsi="Verdana" w:cs="Arial"/>
          <w:sz w:val="18"/>
          <w:szCs w:val="18"/>
          <w:u w:val="single"/>
        </w:rPr>
      </w:pPr>
      <w:r w:rsidRPr="00A55D6C">
        <w:rPr>
          <w:rFonts w:ascii="Verdana" w:hAnsi="Verdana" w:cs="Arial"/>
          <w:sz w:val="18"/>
          <w:szCs w:val="18"/>
          <w:u w:val="single"/>
        </w:rPr>
        <w:t>UWAGA !</w:t>
      </w:r>
    </w:p>
    <w:p w:rsidR="00214C18" w:rsidRPr="00A55D6C" w:rsidRDefault="00214C18" w:rsidP="00214C18">
      <w:pPr>
        <w:spacing w:line="360" w:lineRule="auto"/>
        <w:ind w:left="284"/>
        <w:jc w:val="both"/>
        <w:rPr>
          <w:rFonts w:ascii="Verdana" w:hAnsi="Verdana" w:cs="Arial"/>
          <w:sz w:val="18"/>
          <w:szCs w:val="18"/>
        </w:rPr>
      </w:pPr>
      <w:r w:rsidRPr="00A55D6C">
        <w:rPr>
          <w:rFonts w:ascii="Verdana" w:hAnsi="Verdana" w:cs="Arial"/>
          <w:sz w:val="18"/>
          <w:szCs w:val="18"/>
        </w:rPr>
        <w:t>Wykonawca może dostosować rozmiary rubryk w tabeli w zależności od potrzeb.</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 ile warunek, opisany w pkt. 1, nie jest spełniony, oświadczam, że zatrudnię na swój koszt tłumacza języka polskiego, przez cały okres realizacji kontraktu.  </w:t>
      </w:r>
    </w:p>
    <w:p w:rsidR="00214C18" w:rsidRPr="00A55D6C" w:rsidRDefault="00214C18" w:rsidP="00214C18">
      <w:pPr>
        <w:tabs>
          <w:tab w:val="num" w:pos="2340"/>
        </w:tabs>
        <w:ind w:left="360" w:right="-360"/>
        <w:jc w:val="both"/>
        <w:rPr>
          <w:rFonts w:ascii="Verdana" w:hAnsi="Verdana" w:cs="Arial"/>
          <w:sz w:val="18"/>
          <w:szCs w:val="18"/>
        </w:rPr>
      </w:pPr>
    </w:p>
    <w:p w:rsidR="00214C18" w:rsidRPr="00A55D6C" w:rsidRDefault="00214C18" w:rsidP="00214C18">
      <w:pPr>
        <w:tabs>
          <w:tab w:val="num" w:pos="2340"/>
        </w:tabs>
        <w:ind w:right="-360"/>
        <w:jc w:val="both"/>
        <w:rPr>
          <w:rFonts w:ascii="Arial" w:hAnsi="Arial" w:cs="Arial"/>
          <w:sz w:val="20"/>
          <w:szCs w:val="20"/>
        </w:rPr>
      </w:pPr>
    </w:p>
    <w:p w:rsidR="00214C18" w:rsidRPr="00A55D6C" w:rsidRDefault="00214C18" w:rsidP="00214C18">
      <w:pPr>
        <w:ind w:right="-178"/>
        <w:rPr>
          <w:rFonts w:ascii="Verdana" w:hAnsi="Verdana"/>
          <w:sz w:val="18"/>
        </w:rPr>
      </w:pPr>
      <w:r w:rsidRPr="00A55D6C">
        <w:rPr>
          <w:rFonts w:ascii="Verdana" w:hAnsi="Verdana"/>
          <w:sz w:val="18"/>
        </w:rPr>
        <w:t>Data                                                                                                  Pieczęć i podpis Wykonawcy</w:t>
      </w:r>
    </w:p>
    <w:p w:rsidR="00214C18" w:rsidRPr="00A55D6C" w:rsidRDefault="00214C18" w:rsidP="00214C18">
      <w:pPr>
        <w:rPr>
          <w:rFonts w:ascii="Verdana" w:hAnsi="Verdana"/>
          <w:sz w:val="18"/>
        </w:rPr>
      </w:pPr>
      <w:r w:rsidRPr="00A55D6C">
        <w:rPr>
          <w:rFonts w:ascii="Verdana" w:hAnsi="Verdana"/>
          <w:sz w:val="18"/>
        </w:rPr>
        <w:br w:type="page"/>
      </w:r>
    </w:p>
    <w:p w:rsidR="00214C18" w:rsidRPr="00A55D6C" w:rsidRDefault="00214C18" w:rsidP="00214C18">
      <w:pPr>
        <w:ind w:right="-2"/>
        <w:jc w:val="right"/>
        <w:rPr>
          <w:rFonts w:ascii="Verdana" w:hAnsi="Verdana" w:cs="Arial"/>
          <w:i/>
          <w:sz w:val="18"/>
          <w:szCs w:val="18"/>
        </w:rPr>
      </w:pPr>
    </w:p>
    <w:p w:rsidR="00214C18" w:rsidRPr="00A55D6C" w:rsidRDefault="00214C18" w:rsidP="00214C18">
      <w:pPr>
        <w:keepNext/>
        <w:spacing w:after="120" w:line="360" w:lineRule="auto"/>
        <w:outlineLvl w:val="2"/>
        <w:rPr>
          <w:rFonts w:ascii="Verdana" w:hAnsi="Verdana"/>
          <w:b/>
          <w:sz w:val="18"/>
          <w:szCs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sz w:val="18"/>
          <w:szCs w:val="18"/>
        </w:rPr>
        <w:t>Załącznik nr 9</w:t>
      </w:r>
      <w:r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214C18">
      <w:pPr>
        <w:numPr>
          <w:ilvl w:val="0"/>
          <w:numId w:val="61"/>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A55D6C" w:rsidRDefault="00214C18" w:rsidP="00214C18">
      <w:pPr>
        <w:spacing w:line="360" w:lineRule="auto"/>
        <w:ind w:left="360" w:right="470"/>
        <w:rPr>
          <w:rFonts w:ascii="Verdana" w:hAnsi="Verdana"/>
          <w:sz w:val="18"/>
        </w:rPr>
      </w:pPr>
    </w:p>
    <w:p w:rsidR="00214C18" w:rsidRPr="00A55D6C" w:rsidRDefault="00214C18" w:rsidP="00214C18">
      <w:pPr>
        <w:tabs>
          <w:tab w:val="left" w:pos="0"/>
        </w:tabs>
        <w:ind w:right="470"/>
        <w:rPr>
          <w:rFonts w:ascii="Verdana" w:hAnsi="Verdana"/>
          <w:b/>
          <w:bCs/>
          <w:sz w:val="18"/>
          <w:szCs w:val="18"/>
        </w:rPr>
      </w:pPr>
    </w:p>
    <w:p w:rsidR="00214C18" w:rsidRPr="00A55D6C" w:rsidRDefault="00214C18" w:rsidP="00214C18">
      <w:pPr>
        <w:tabs>
          <w:tab w:val="left" w:pos="0"/>
        </w:tabs>
        <w:ind w:right="470"/>
        <w:rPr>
          <w:rFonts w:ascii="Verdana" w:hAnsi="Verdana"/>
          <w:b/>
          <w:bCs/>
          <w:sz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bCs/>
          <w:sz w:val="18"/>
        </w:rPr>
        <w:t>Załącznik 10</w:t>
      </w:r>
      <w:r w:rsidRPr="00A55D6C">
        <w:rPr>
          <w:rFonts w:ascii="Verdana" w:hAnsi="Verdana"/>
          <w:b/>
          <w:bCs/>
          <w:sz w:val="18"/>
        </w:rPr>
        <w:t xml:space="preserve"> do SIWZ</w:t>
      </w:r>
    </w:p>
    <w:p w:rsidR="00214C18" w:rsidRPr="00A55D6C" w:rsidRDefault="00214C18" w:rsidP="00214C18">
      <w:pPr>
        <w:tabs>
          <w:tab w:val="left" w:pos="0"/>
        </w:tabs>
        <w:ind w:right="470"/>
        <w:rPr>
          <w:rFonts w:ascii="Verdana" w:hAnsi="Verdana"/>
          <w:b/>
          <w:bCs/>
          <w:sz w:val="18"/>
        </w:rPr>
      </w:pPr>
    </w:p>
    <w:p w:rsidR="00214C18" w:rsidRPr="00A55D6C" w:rsidRDefault="00214C18" w:rsidP="00214C18">
      <w:pPr>
        <w:spacing w:line="360" w:lineRule="auto"/>
        <w:ind w:left="539" w:right="-112" w:hanging="539"/>
        <w:jc w:val="center"/>
        <w:rPr>
          <w:rFonts w:ascii="Verdana" w:hAnsi="Verdana"/>
          <w:b/>
          <w:sz w:val="18"/>
          <w:szCs w:val="18"/>
        </w:rPr>
      </w:pPr>
    </w:p>
    <w:p w:rsidR="00214C18" w:rsidRPr="00A55D6C" w:rsidRDefault="00214C18" w:rsidP="00214C18">
      <w:pPr>
        <w:spacing w:line="360" w:lineRule="auto"/>
        <w:ind w:left="539" w:right="-112" w:hanging="539"/>
        <w:jc w:val="center"/>
        <w:rPr>
          <w:rFonts w:ascii="Verdana" w:hAnsi="Verdana"/>
          <w:sz w:val="18"/>
          <w:szCs w:val="18"/>
        </w:rPr>
      </w:pPr>
      <w:r w:rsidRPr="00A55D6C">
        <w:rPr>
          <w:rFonts w:ascii="Verdana" w:hAnsi="Verdana"/>
          <w:b/>
          <w:sz w:val="18"/>
          <w:szCs w:val="18"/>
        </w:rPr>
        <w:t>WYKAZ Robót Budowlanych</w:t>
      </w:r>
    </w:p>
    <w:p w:rsidR="00214C18" w:rsidRPr="00A55D6C" w:rsidRDefault="00214C18" w:rsidP="00214C18">
      <w:pPr>
        <w:tabs>
          <w:tab w:val="left" w:pos="1200"/>
        </w:tabs>
        <w:ind w:right="-113"/>
        <w:jc w:val="both"/>
        <w:rPr>
          <w:rFonts w:ascii="Verdana" w:hAnsi="Verdana"/>
          <w:bCs/>
          <w:sz w:val="18"/>
          <w:szCs w:val="18"/>
        </w:rPr>
      </w:pPr>
    </w:p>
    <w:p w:rsidR="00214C18" w:rsidRPr="00A55D6C" w:rsidRDefault="00214C18" w:rsidP="00214C18">
      <w:pPr>
        <w:pStyle w:val="Akapitzlist"/>
        <w:tabs>
          <w:tab w:val="left" w:pos="851"/>
        </w:tabs>
        <w:ind w:left="0" w:right="-97"/>
        <w:jc w:val="both"/>
        <w:rPr>
          <w:rFonts w:ascii="Verdana" w:eastAsia="Arial Unicode MS" w:hAnsi="Verdana" w:cs="Arial"/>
          <w:bCs/>
          <w:sz w:val="18"/>
          <w:szCs w:val="18"/>
        </w:rPr>
      </w:pPr>
      <w:r w:rsidRPr="00A55D6C">
        <w:rPr>
          <w:rFonts w:ascii="Verdana" w:hAnsi="Verdana"/>
          <w:sz w:val="18"/>
          <w:szCs w:val="18"/>
        </w:rPr>
        <w:t xml:space="preserve">Wykaz robót budowlanych </w:t>
      </w:r>
      <w:r w:rsidRPr="00A55D6C">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5F0E0F">
        <w:rPr>
          <w:rFonts w:ascii="Verdana" w:eastAsia="Arial Unicode MS" w:hAnsi="Verdana" w:cs="Arial"/>
          <w:bCs/>
          <w:sz w:val="18"/>
          <w:szCs w:val="18"/>
        </w:rPr>
        <w:t>o roboty budowlane były wykonywane</w:t>
      </w:r>
      <w:r w:rsidRPr="00A55D6C">
        <w:rPr>
          <w:rFonts w:ascii="Verdana" w:eastAsia="Arial Unicode MS" w:hAnsi="Verdana" w:cs="Arial"/>
          <w:bCs/>
          <w:sz w:val="18"/>
          <w:szCs w:val="18"/>
        </w:rPr>
        <w:t>, a jeżeli z uzasadnionej przyc</w:t>
      </w:r>
      <w:r w:rsidR="00D93A9A">
        <w:rPr>
          <w:rFonts w:ascii="Verdana" w:eastAsia="Arial Unicode MS" w:hAnsi="Verdana" w:cs="Arial"/>
          <w:bCs/>
          <w:sz w:val="18"/>
          <w:szCs w:val="18"/>
        </w:rPr>
        <w:t>zyny o obiektywnym charakterze W</w:t>
      </w:r>
      <w:r w:rsidRPr="00A55D6C">
        <w:rPr>
          <w:rFonts w:ascii="Verdana" w:eastAsia="Arial Unicode MS" w:hAnsi="Verdana" w:cs="Arial"/>
          <w:bCs/>
          <w:sz w:val="18"/>
          <w:szCs w:val="18"/>
        </w:rPr>
        <w:t>ykonawca nie jest w stanie uzyskać tych dokumentów- inne dokumenty.</w:t>
      </w:r>
    </w:p>
    <w:p w:rsidR="00214C18" w:rsidRPr="00A55D6C" w:rsidRDefault="00214C18" w:rsidP="00214C18">
      <w:pPr>
        <w:autoSpaceDE w:val="0"/>
        <w:autoSpaceDN w:val="0"/>
        <w:adjustRightInd w:val="0"/>
        <w:ind w:right="-360"/>
        <w:jc w:val="both"/>
        <w:rPr>
          <w:sz w:val="22"/>
          <w:vertAlign w:val="superscript"/>
        </w:rPr>
      </w:pPr>
    </w:p>
    <w:p w:rsidR="00214C18" w:rsidRPr="00A55D6C" w:rsidRDefault="00214C18" w:rsidP="00214C18">
      <w:pPr>
        <w:tabs>
          <w:tab w:val="left" w:pos="851"/>
        </w:tabs>
        <w:ind w:right="-97"/>
        <w:jc w:val="both"/>
        <w:rPr>
          <w:rFonts w:ascii="Verdana" w:eastAsia="Arial Unicode MS" w:hAnsi="Verdana" w:cs="Arial"/>
          <w:bCs/>
          <w:sz w:val="18"/>
          <w:szCs w:val="18"/>
        </w:rPr>
      </w:pPr>
      <w:r w:rsidRPr="00A55D6C">
        <w:rPr>
          <w:rFonts w:ascii="Verdana" w:eastAsia="Arial Unicode MS" w:hAnsi="Verdana" w:cs="Arial"/>
          <w:b/>
          <w:bCs/>
          <w:sz w:val="18"/>
          <w:szCs w:val="18"/>
          <w:u w:val="single"/>
        </w:rPr>
        <w:t>Wykonawca spełnia warunek, jeżeli</w:t>
      </w:r>
      <w:r w:rsidRPr="00A55D6C">
        <w:rPr>
          <w:rFonts w:ascii="Verdana" w:eastAsia="Arial Unicode MS" w:hAnsi="Verdana" w:cs="Arial"/>
          <w:sz w:val="18"/>
          <w:szCs w:val="18"/>
        </w:rPr>
        <w:t xml:space="preserve"> w okresie ostatnich pięciu lat przed upływem terminu składania ofert, a jeżeli okres prowadzenia działalności jest krótszy - w tym okresie, wykonał </w:t>
      </w:r>
      <w:r w:rsidRPr="00A55D6C">
        <w:rPr>
          <w:rFonts w:ascii="Verdana" w:eastAsia="Arial Unicode MS" w:hAnsi="Verdana" w:cs="Arial"/>
          <w:bCs/>
          <w:sz w:val="18"/>
          <w:szCs w:val="18"/>
        </w:rPr>
        <w:t>min. 3 roboty budowlane- instala</w:t>
      </w:r>
      <w:r>
        <w:rPr>
          <w:rFonts w:ascii="Verdana" w:eastAsia="Arial Unicode MS" w:hAnsi="Verdana" w:cs="Arial"/>
          <w:bCs/>
          <w:sz w:val="18"/>
          <w:szCs w:val="18"/>
        </w:rPr>
        <w:t>cje wodociągowe</w:t>
      </w:r>
      <w:r w:rsidRPr="00A55D6C">
        <w:rPr>
          <w:rFonts w:ascii="Verdana" w:eastAsia="Arial Unicode MS" w:hAnsi="Verdana" w:cs="Arial"/>
          <w:bCs/>
          <w:sz w:val="18"/>
          <w:szCs w:val="18"/>
        </w:rPr>
        <w:t xml:space="preserve"> w rozumieniu ustawy Prawo budowlane z dnia 7 lipca 1994 r. (tekst jedn.: Dz. U. z 2017 r., poz. 133</w:t>
      </w:r>
      <w:r>
        <w:rPr>
          <w:rFonts w:ascii="Verdana" w:eastAsia="Arial Unicode MS" w:hAnsi="Verdana" w:cs="Arial"/>
          <w:bCs/>
          <w:sz w:val="18"/>
          <w:szCs w:val="18"/>
        </w:rPr>
        <w:t xml:space="preserve">2, z </w:t>
      </w:r>
      <w:proofErr w:type="spellStart"/>
      <w:r>
        <w:rPr>
          <w:rFonts w:ascii="Verdana" w:eastAsia="Arial Unicode MS" w:hAnsi="Verdana" w:cs="Arial"/>
          <w:bCs/>
          <w:sz w:val="18"/>
          <w:szCs w:val="18"/>
        </w:rPr>
        <w:t>póż</w:t>
      </w:r>
      <w:proofErr w:type="spellEnd"/>
      <w:r>
        <w:rPr>
          <w:rFonts w:ascii="Verdana" w:eastAsia="Arial Unicode MS" w:hAnsi="Verdana" w:cs="Arial"/>
          <w:bCs/>
          <w:sz w:val="18"/>
          <w:szCs w:val="18"/>
        </w:rPr>
        <w:t>. zm.)  o wartości min.1</w:t>
      </w:r>
      <w:r w:rsidRPr="00A55D6C">
        <w:rPr>
          <w:rFonts w:ascii="Verdana" w:eastAsia="Arial Unicode MS" w:hAnsi="Verdana" w:cs="Arial"/>
          <w:bCs/>
          <w:sz w:val="18"/>
          <w:szCs w:val="18"/>
        </w:rPr>
        <w:t>00 tys. PLN</w:t>
      </w:r>
      <w:r w:rsidR="00D93A9A">
        <w:rPr>
          <w:rFonts w:ascii="Verdana" w:eastAsia="Arial Unicode MS" w:hAnsi="Verdana" w:cs="Arial"/>
          <w:bCs/>
          <w:sz w:val="18"/>
          <w:szCs w:val="18"/>
        </w:rPr>
        <w:t xml:space="preserve"> brutto</w:t>
      </w:r>
      <w:r w:rsidRPr="00A55D6C">
        <w:rPr>
          <w:rFonts w:ascii="Verdana" w:eastAsia="Arial Unicode MS" w:hAnsi="Verdana" w:cs="Arial"/>
          <w:bCs/>
          <w:sz w:val="18"/>
          <w:szCs w:val="18"/>
        </w:rPr>
        <w:t xml:space="preserve"> każda.</w:t>
      </w:r>
    </w:p>
    <w:p w:rsidR="00214C18" w:rsidRPr="00A55D6C" w:rsidRDefault="00214C18" w:rsidP="00214C18">
      <w:pPr>
        <w:tabs>
          <w:tab w:val="left" w:pos="851"/>
        </w:tabs>
        <w:ind w:right="-97"/>
        <w:jc w:val="both"/>
        <w:rPr>
          <w:rFonts w:ascii="Verdana" w:eastAsia="Arial Unicode MS" w:hAnsi="Verdana" w:cs="Arial"/>
          <w:sz w:val="18"/>
          <w:szCs w:val="18"/>
        </w:rPr>
      </w:pPr>
    </w:p>
    <w:p w:rsidR="00214C18" w:rsidRPr="00A55D6C" w:rsidRDefault="00214C18" w:rsidP="00214C18">
      <w:pPr>
        <w:tabs>
          <w:tab w:val="left" w:pos="851"/>
        </w:tabs>
        <w:ind w:right="-97"/>
        <w:jc w:val="both"/>
        <w:rPr>
          <w:rFonts w:ascii="Verdana" w:eastAsia="Arial Unicode MS" w:hAnsi="Verdana" w:cs="Arial"/>
          <w:bCs/>
          <w:sz w:val="18"/>
          <w:szCs w:val="18"/>
        </w:rPr>
      </w:pPr>
    </w:p>
    <w:p w:rsidR="00214C18" w:rsidRPr="00A55D6C" w:rsidRDefault="00214C18" w:rsidP="00214C18">
      <w:pPr>
        <w:ind w:right="-112"/>
        <w:jc w:val="both"/>
        <w:rPr>
          <w:rFonts w:ascii="Verdana" w:hAnsi="Verdana" w:cs="Arial"/>
          <w:sz w:val="18"/>
        </w:rPr>
      </w:pPr>
      <w:r w:rsidRPr="00A55D6C">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A55D6C" w:rsidRDefault="00214C18" w:rsidP="00214C18">
      <w:pPr>
        <w:autoSpaceDE w:val="0"/>
        <w:autoSpaceDN w:val="0"/>
        <w:adjustRightInd w:val="0"/>
        <w:ind w:right="-360"/>
        <w:jc w:val="both"/>
        <w:rPr>
          <w:rFonts w:ascii="Verdana" w:hAnsi="Verdana"/>
          <w:sz w:val="18"/>
          <w:szCs w:val="1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25"/>
      </w:tblGrid>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Miejsce wykonania</w:t>
            </w: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Podmiot, na rzecz którego robota budowlana była wykonana (nazwa, adres)</w:t>
            </w:r>
          </w:p>
          <w:p w:rsidR="00D93A9A" w:rsidRPr="00A55D6C" w:rsidRDefault="00D93A9A" w:rsidP="000F1A39">
            <w:pPr>
              <w:rPr>
                <w:rFonts w:ascii="Verdana" w:hAnsi="Verdana"/>
                <w:sz w:val="18"/>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3</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r w:rsidRPr="00A55D6C">
              <w:rPr>
                <w:sz w:val="22"/>
                <w:szCs w:val="18"/>
              </w:rPr>
              <w:t>4</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bl>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r w:rsidRPr="00A55D6C">
        <w:rPr>
          <w:rFonts w:ascii="Verdana" w:hAnsi="Verdana"/>
          <w:sz w:val="18"/>
          <w:szCs w:val="18"/>
        </w:rPr>
        <w:t xml:space="preserve">Data                                                                                 </w:t>
      </w:r>
      <w:r w:rsidRPr="00A55D6C">
        <w:rPr>
          <w:rFonts w:ascii="Verdana" w:hAnsi="Verdana"/>
          <w:sz w:val="18"/>
          <w:szCs w:val="18"/>
        </w:rPr>
        <w:tab/>
      </w:r>
      <w:r w:rsidRPr="00A55D6C">
        <w:rPr>
          <w:rFonts w:ascii="Verdana" w:hAnsi="Verdana"/>
          <w:sz w:val="18"/>
          <w:szCs w:val="18"/>
        </w:rPr>
        <w:tab/>
      </w:r>
      <w:r w:rsidRPr="00A55D6C">
        <w:rPr>
          <w:rFonts w:ascii="Verdana" w:hAnsi="Verdana"/>
          <w:sz w:val="18"/>
          <w:szCs w:val="18"/>
        </w:rPr>
        <w:tab/>
        <w:t>Pieczęć i podpis Wykonawcy</w:t>
      </w: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Default="00214C18" w:rsidP="00214C18">
      <w:pPr>
        <w:tabs>
          <w:tab w:val="num" w:pos="720"/>
        </w:tabs>
        <w:ind w:right="-706"/>
        <w:rPr>
          <w:rFonts w:ascii="Verdana" w:hAnsi="Verdana"/>
          <w:sz w:val="18"/>
          <w:szCs w:val="18"/>
        </w:rPr>
      </w:pPr>
    </w:p>
    <w:p w:rsidR="00BC58CC" w:rsidRDefault="00BC58CC" w:rsidP="00214C18">
      <w:pPr>
        <w:tabs>
          <w:tab w:val="num" w:pos="720"/>
        </w:tabs>
        <w:ind w:right="-706"/>
        <w:rPr>
          <w:rFonts w:ascii="Verdana" w:hAnsi="Verdana"/>
          <w:sz w:val="18"/>
          <w:szCs w:val="18"/>
        </w:rPr>
      </w:pPr>
    </w:p>
    <w:p w:rsidR="00BC58CC" w:rsidRDefault="00BC58CC" w:rsidP="00214C18">
      <w:pPr>
        <w:tabs>
          <w:tab w:val="num" w:pos="720"/>
        </w:tabs>
        <w:ind w:right="-706"/>
        <w:rPr>
          <w:rFonts w:ascii="Verdana" w:hAnsi="Verdana"/>
          <w:sz w:val="18"/>
          <w:szCs w:val="18"/>
        </w:rPr>
      </w:pPr>
    </w:p>
    <w:p w:rsidR="00BC58CC" w:rsidRDefault="00BC58CC" w:rsidP="00214C18">
      <w:pPr>
        <w:tabs>
          <w:tab w:val="num" w:pos="720"/>
        </w:tabs>
        <w:ind w:right="-706"/>
        <w:rPr>
          <w:rFonts w:ascii="Verdana" w:hAnsi="Verdana"/>
          <w:sz w:val="18"/>
          <w:szCs w:val="18"/>
        </w:rPr>
      </w:pPr>
    </w:p>
    <w:p w:rsidR="00BC58CC" w:rsidRPr="00A55D6C" w:rsidRDefault="00BC58CC" w:rsidP="00214C18">
      <w:pPr>
        <w:tabs>
          <w:tab w:val="num" w:pos="720"/>
        </w:tabs>
        <w:ind w:right="-706"/>
        <w:rPr>
          <w:rFonts w:ascii="Verdana" w:hAnsi="Verdana"/>
          <w:sz w:val="18"/>
          <w:szCs w:val="18"/>
        </w:rPr>
      </w:pPr>
    </w:p>
    <w:p w:rsidR="00214C18" w:rsidRPr="00C10D4F" w:rsidRDefault="00214C18" w:rsidP="00214C18">
      <w:pPr>
        <w:pStyle w:val="Tekstpodstawowywcity"/>
        <w:ind w:right="-381"/>
        <w:rPr>
          <w:rFonts w:cs="Arial"/>
          <w:b/>
          <w:bCs/>
        </w:rPr>
      </w:pPr>
      <w:r w:rsidRPr="00C10D4F">
        <w:rPr>
          <w:rFonts w:cs="Arial"/>
          <w:b/>
          <w:bCs/>
        </w:rPr>
        <w:lastRenderedPageBreak/>
        <w:t xml:space="preserve">Umowa Nr  UMW / </w:t>
      </w:r>
      <w:r>
        <w:rPr>
          <w:rFonts w:cs="Arial"/>
          <w:b/>
          <w:bCs/>
        </w:rPr>
        <w:t xml:space="preserve">AZ / PN – 45/ 18       </w:t>
      </w:r>
      <w:r w:rsidRPr="00C10D4F">
        <w:rPr>
          <w:rFonts w:cs="Arial"/>
          <w:b/>
          <w:bCs/>
        </w:rPr>
        <w:t>(Wzór umowy) - załącznik nr 5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 xml:space="preserve">7 r., poz. 1579 z </w:t>
      </w:r>
      <w:proofErr w:type="spellStart"/>
      <w:r>
        <w:rPr>
          <w:rFonts w:ascii="Verdana" w:hAnsi="Verdana" w:cs="Arial"/>
          <w:sz w:val="18"/>
          <w:szCs w:val="18"/>
        </w:rPr>
        <w:t>póżn</w:t>
      </w:r>
      <w:proofErr w:type="spellEnd"/>
      <w:r>
        <w:rPr>
          <w:rFonts w:ascii="Verdana" w:hAnsi="Verdana" w:cs="Arial"/>
          <w:sz w:val="18"/>
          <w:szCs w:val="18"/>
        </w:rPr>
        <w:t>.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Pr>
          <w:rFonts w:ascii="Verdana" w:hAnsi="Verdana" w:cs="Arial"/>
          <w:b/>
          <w:bCs/>
          <w:sz w:val="18"/>
          <w:szCs w:val="18"/>
        </w:rPr>
        <w:t>PN – 45/18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214C18" w:rsidRPr="000D4C93" w:rsidRDefault="00214C18" w:rsidP="00103477">
      <w:pPr>
        <w:pStyle w:val="Akapitzlist"/>
        <w:numPr>
          <w:ilvl w:val="0"/>
          <w:numId w:val="16"/>
        </w:numPr>
        <w:ind w:left="425" w:right="-142"/>
        <w:jc w:val="both"/>
        <w:outlineLvl w:val="0"/>
        <w:rPr>
          <w:rFonts w:ascii="Verdana" w:hAnsi="Verdana"/>
          <w:color w:val="FF0000"/>
          <w:sz w:val="18"/>
          <w:szCs w:val="18"/>
          <w:u w:val="single"/>
        </w:rPr>
      </w:pPr>
      <w:r w:rsidRPr="000D4C93">
        <w:rPr>
          <w:rFonts w:ascii="Verdana" w:hAnsi="Verdana" w:cs="Arial"/>
          <w:sz w:val="18"/>
          <w:szCs w:val="18"/>
        </w:rPr>
        <w:t xml:space="preserve">Przedmiotem niniejszej umowy jest: </w:t>
      </w:r>
      <w:r w:rsidRPr="000D4C93">
        <w:rPr>
          <w:rFonts w:ascii="Verdana" w:hAnsi="Verdana" w:cs="Arial"/>
          <w:b/>
          <w:sz w:val="18"/>
          <w:szCs w:val="18"/>
        </w:rPr>
        <w:t xml:space="preserve">Wymiana instalacji hydrantowej oraz poziomów </w:t>
      </w:r>
      <w:r>
        <w:rPr>
          <w:rFonts w:ascii="Verdana" w:hAnsi="Verdana" w:cs="Arial"/>
          <w:b/>
          <w:sz w:val="18"/>
          <w:szCs w:val="18"/>
        </w:rPr>
        <w:t xml:space="preserve">wody </w:t>
      </w:r>
      <w:r w:rsidRPr="000D4C93">
        <w:rPr>
          <w:rFonts w:ascii="Verdana" w:hAnsi="Verdana" w:cs="Arial"/>
          <w:b/>
          <w:sz w:val="18"/>
          <w:szCs w:val="18"/>
        </w:rPr>
        <w:t xml:space="preserve">zimnej i c.w.u. ( na odcinku od węzła wodomierzowego w piwnicy do klatki schodowej na parterze) w D.S. JUBILATKA </w:t>
      </w:r>
      <w:r w:rsidRPr="000D4C93">
        <w:rPr>
          <w:rFonts w:ascii="Verdana" w:hAnsi="Verdana" w:cs="Arial"/>
          <w:sz w:val="18"/>
          <w:szCs w:val="18"/>
        </w:rPr>
        <w:t xml:space="preserve">zgodnie z „Projektem wykonawczym przebudowy i remontu budynków Akademii Medycznej: DS. Bliźniak, DS. Jubilatka i Stołówki Studenckiej wraz </w:t>
      </w:r>
      <w:r w:rsidR="00103477">
        <w:rPr>
          <w:rFonts w:ascii="Verdana" w:hAnsi="Verdana" w:cs="Arial"/>
          <w:sz w:val="18"/>
          <w:szCs w:val="18"/>
        </w:rPr>
        <w:br/>
      </w:r>
      <w:r w:rsidRPr="000D4C93">
        <w:rPr>
          <w:rFonts w:ascii="Verdana" w:hAnsi="Verdana" w:cs="Arial"/>
          <w:sz w:val="18"/>
          <w:szCs w:val="18"/>
        </w:rPr>
        <w:t>z zagospodarowaniem terenu oraz dobudowy windy do elewacji bocznej DS. Jubilatka przy ul. Wojciecha z Brudzewa 10 i 12 we Wrocławiu</w:t>
      </w:r>
      <w:r>
        <w:rPr>
          <w:rFonts w:ascii="Verdana" w:hAnsi="Verdana" w:cs="Arial"/>
          <w:sz w:val="18"/>
          <w:szCs w:val="18"/>
        </w:rPr>
        <w:t>”</w:t>
      </w:r>
      <w:r w:rsidRPr="000D4C93">
        <w:rPr>
          <w:rFonts w:ascii="Verdana" w:hAnsi="Verdana" w:cs="Arial"/>
          <w:sz w:val="18"/>
          <w:szCs w:val="18"/>
        </w:rPr>
        <w:t xml:space="preserve"> </w:t>
      </w:r>
      <w:r w:rsidRPr="000D4C93">
        <w:rPr>
          <w:rFonts w:ascii="Verdana" w:hAnsi="Verdana" w:cs="Arial"/>
          <w:b/>
          <w:sz w:val="18"/>
          <w:szCs w:val="18"/>
        </w:rPr>
        <w:t xml:space="preserve">- Tom 4/3/2/3 DS. Jubilatka- Instalacje sanitarne </w:t>
      </w:r>
      <w:r w:rsidRPr="000D4C93">
        <w:rPr>
          <w:rFonts w:ascii="Verdana" w:hAnsi="Verdana" w:cs="Arial"/>
          <w:sz w:val="18"/>
          <w:szCs w:val="18"/>
        </w:rPr>
        <w:t>autorstwa:</w:t>
      </w:r>
      <w:r w:rsidRPr="000D4C93">
        <w:rPr>
          <w:rFonts w:ascii="Verdana" w:hAnsi="Verdana" w:cs="Arial"/>
          <w:b/>
          <w:sz w:val="18"/>
          <w:szCs w:val="18"/>
        </w:rPr>
        <w:t xml:space="preserve"> </w:t>
      </w:r>
      <w:r w:rsidRPr="000D4C93">
        <w:rPr>
          <w:rFonts w:ascii="Verdana" w:hAnsi="Verdana" w:cs="Arial"/>
          <w:sz w:val="18"/>
          <w:szCs w:val="18"/>
        </w:rPr>
        <w:t>CREOPROJEKT Projektowanie i Realizacja Inwestycji Architektoniczno-Budowlanych z Wroc</w:t>
      </w:r>
      <w:r>
        <w:rPr>
          <w:rFonts w:ascii="Verdana" w:hAnsi="Verdana" w:cs="Arial"/>
          <w:sz w:val="18"/>
          <w:szCs w:val="18"/>
        </w:rPr>
        <w:t>ł</w:t>
      </w:r>
      <w:r w:rsidRPr="000D4C93">
        <w:rPr>
          <w:rFonts w:ascii="Verdana" w:hAnsi="Verdana" w:cs="Arial"/>
          <w:sz w:val="18"/>
          <w:szCs w:val="18"/>
        </w:rPr>
        <w:t>awia</w:t>
      </w:r>
      <w:r w:rsidRPr="000D4C93">
        <w:rPr>
          <w:rFonts w:ascii="Verdana" w:hAnsi="Verdana" w:cs="Arial"/>
          <w:b/>
          <w:sz w:val="18"/>
          <w:szCs w:val="18"/>
        </w:rPr>
        <w:t xml:space="preserve">  oraz wymiana instalacji wodociągowej, za</w:t>
      </w:r>
      <w:r>
        <w:rPr>
          <w:rFonts w:ascii="Verdana" w:hAnsi="Verdana" w:cs="Arial"/>
          <w:b/>
          <w:sz w:val="18"/>
          <w:szCs w:val="18"/>
        </w:rPr>
        <w:t>s</w:t>
      </w:r>
      <w:r w:rsidRPr="000D4C93">
        <w:rPr>
          <w:rFonts w:ascii="Verdana" w:hAnsi="Verdana" w:cs="Arial"/>
          <w:b/>
          <w:sz w:val="18"/>
          <w:szCs w:val="18"/>
        </w:rPr>
        <w:t xml:space="preserve">ilającej pompę pożarową, przeróbka instalacji wody bytowej </w:t>
      </w:r>
      <w:r w:rsidR="00D93A9A">
        <w:rPr>
          <w:rFonts w:ascii="Verdana" w:hAnsi="Verdana" w:cs="Arial"/>
          <w:b/>
          <w:sz w:val="18"/>
          <w:szCs w:val="18"/>
        </w:rPr>
        <w:t>i wymiana instalacji wody zimnej</w:t>
      </w:r>
      <w:r w:rsidRPr="000D4C93">
        <w:rPr>
          <w:rFonts w:ascii="Verdana" w:hAnsi="Verdana" w:cs="Arial"/>
          <w:b/>
          <w:sz w:val="18"/>
          <w:szCs w:val="18"/>
        </w:rPr>
        <w:t xml:space="preserve"> i c.w.u. ( na odcinku od ściany pomieszczenia rozdzielaczy do końca budynku D.S BLI</w:t>
      </w:r>
      <w:r w:rsidR="00D93A9A">
        <w:rPr>
          <w:rFonts w:ascii="Verdana" w:hAnsi="Verdana" w:cs="Arial"/>
          <w:b/>
          <w:sz w:val="18"/>
          <w:szCs w:val="18"/>
        </w:rPr>
        <w:t>Ź</w:t>
      </w:r>
      <w:r w:rsidRPr="000D4C93">
        <w:rPr>
          <w:rFonts w:ascii="Verdana" w:hAnsi="Verdana" w:cs="Arial"/>
          <w:b/>
          <w:sz w:val="18"/>
          <w:szCs w:val="18"/>
        </w:rPr>
        <w:t>NIAK</w:t>
      </w:r>
      <w:r>
        <w:rPr>
          <w:rFonts w:ascii="Verdana" w:hAnsi="Verdana" w:cs="Arial"/>
          <w:b/>
          <w:sz w:val="18"/>
          <w:szCs w:val="18"/>
        </w:rPr>
        <w:t>)</w:t>
      </w:r>
      <w:r w:rsidRPr="000D4C93">
        <w:rPr>
          <w:rFonts w:ascii="Verdana" w:hAnsi="Verdana" w:cs="Arial"/>
          <w:b/>
          <w:sz w:val="18"/>
          <w:szCs w:val="18"/>
        </w:rPr>
        <w:t xml:space="preserve"> </w:t>
      </w:r>
      <w:r w:rsidRPr="000D4C93">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0D4C93">
        <w:rPr>
          <w:rFonts w:ascii="Verdana" w:hAnsi="Verdana" w:cs="Arial"/>
          <w:b/>
          <w:sz w:val="18"/>
          <w:szCs w:val="18"/>
        </w:rPr>
        <w:t xml:space="preserve"> „- Tom 4/3/2/4 DS. Bliźniak- Instalacje sanitarne </w:t>
      </w:r>
      <w:r w:rsidRPr="000D4C93">
        <w:rPr>
          <w:rFonts w:ascii="Verdana" w:hAnsi="Verdana" w:cs="Arial"/>
          <w:sz w:val="18"/>
          <w:szCs w:val="18"/>
        </w:rPr>
        <w:t>autorstwa: CREOPROJEKT Projektowanie i Realizacja Inwestycji Architektonic</w:t>
      </w:r>
      <w:r w:rsidR="00103477">
        <w:rPr>
          <w:rFonts w:ascii="Verdana" w:hAnsi="Verdana" w:cs="Arial"/>
          <w:sz w:val="18"/>
          <w:szCs w:val="18"/>
        </w:rPr>
        <w:t>zno-Budowlanych z Wrocł</w:t>
      </w:r>
      <w:r w:rsidRPr="000D4C93">
        <w:rPr>
          <w:rFonts w:ascii="Verdana" w:hAnsi="Verdana" w:cs="Arial"/>
          <w:sz w:val="18"/>
          <w:szCs w:val="18"/>
        </w:rPr>
        <w:t xml:space="preserve">awia.  </w:t>
      </w:r>
    </w:p>
    <w:p w:rsidR="00214C18" w:rsidRPr="00C10D4F" w:rsidRDefault="00214C18" w:rsidP="00103477">
      <w:pPr>
        <w:pStyle w:val="Akapitzlist"/>
        <w:numPr>
          <w:ilvl w:val="0"/>
          <w:numId w:val="16"/>
        </w:numPr>
        <w:autoSpaceDE w:val="0"/>
        <w:autoSpaceDN w:val="0"/>
        <w:adjustRightInd w:val="0"/>
        <w:ind w:left="425"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Default="00214C18" w:rsidP="00214C18">
      <w:pPr>
        <w:pStyle w:val="Akapitzlist"/>
        <w:tabs>
          <w:tab w:val="left" w:pos="426"/>
        </w:tabs>
        <w:ind w:left="0" w:right="-2"/>
        <w:jc w:val="center"/>
        <w:rPr>
          <w:rFonts w:ascii="Verdana" w:hAnsi="Verdana" w:cs="Arial"/>
          <w:b/>
          <w:sz w:val="18"/>
          <w:szCs w:val="18"/>
        </w:rPr>
      </w:pP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lastRenderedPageBreak/>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instalacyjne i elektryczne,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w:t>
      </w:r>
      <w:proofErr w:type="spellStart"/>
      <w:r w:rsidRPr="0095480A">
        <w:rPr>
          <w:rFonts w:ascii="Verdana" w:hAnsi="Verdana" w:cs="Arial"/>
          <w:sz w:val="18"/>
          <w:szCs w:val="18"/>
        </w:rPr>
        <w:t>póż</w:t>
      </w:r>
      <w:proofErr w:type="spellEnd"/>
      <w:r w:rsidRPr="0095480A">
        <w:rPr>
          <w:rFonts w:ascii="Verdana" w:hAnsi="Verdana" w:cs="Arial"/>
          <w:sz w:val="18"/>
          <w:szCs w:val="18"/>
        </w:rPr>
        <w:t xml:space="preserve">.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 xml:space="preserve">Wykonawca potwierdza, że posiada polisę ubezpieczeniową OC od odpowiedzialności cywilnej lub </w:t>
      </w:r>
      <w:r w:rsidRPr="002D7139">
        <w:rPr>
          <w:rFonts w:ascii="Verdana" w:hAnsi="Verdana" w:cs="Arial"/>
          <w:bCs/>
          <w:sz w:val="18"/>
          <w:szCs w:val="18"/>
        </w:rPr>
        <w:t>inny dokument potwierdzający, że jest ubezpieczony od odpowiedzialności cywilnej</w:t>
      </w:r>
      <w:r w:rsidRPr="002D7139">
        <w:rPr>
          <w:rFonts w:ascii="Verdana" w:hAnsi="Verdana" w:cs="Arial"/>
          <w:b/>
          <w:bCs/>
          <w:sz w:val="18"/>
          <w:szCs w:val="18"/>
        </w:rPr>
        <w:t>,</w:t>
      </w:r>
      <w:r w:rsidRPr="002D7139">
        <w:rPr>
          <w:rFonts w:ascii="Verdana" w:hAnsi="Verdana" w:cs="Arial"/>
          <w:sz w:val="18"/>
          <w:szCs w:val="18"/>
        </w:rPr>
        <w:t xml:space="preserve"> na podstawie którego regulowane będą należności z</w:t>
      </w:r>
      <w:r>
        <w:rPr>
          <w:rFonts w:ascii="Verdana" w:hAnsi="Verdana" w:cs="Arial"/>
          <w:sz w:val="18"/>
          <w:szCs w:val="18"/>
        </w:rPr>
        <w:t>a wyrządzone szkody do kwoty 1</w:t>
      </w:r>
      <w:r w:rsidRPr="002D7139">
        <w:rPr>
          <w:rFonts w:ascii="Verdana" w:hAnsi="Verdana" w:cs="Arial"/>
          <w:sz w:val="18"/>
          <w:szCs w:val="18"/>
        </w:rPr>
        <w:t>00.</w:t>
      </w:r>
      <w:r>
        <w:rPr>
          <w:rFonts w:ascii="Verdana" w:hAnsi="Verdana" w:cs="Arial"/>
          <w:sz w:val="18"/>
          <w:szCs w:val="18"/>
        </w:rPr>
        <w:t>000,00 PLN (słownie: sto tysięcy PLN</w:t>
      </w:r>
      <w:r w:rsidRPr="002D7139">
        <w:rPr>
          <w:rFonts w:ascii="Verdana" w:hAnsi="Verdana" w:cs="Arial"/>
          <w:sz w:val="18"/>
          <w:szCs w:val="18"/>
        </w:rPr>
        <w:t xml:space="preserve">) i zobowiązuje się posiadać go przez cały okres obowiązywania umowy, pod rygorem odpowiedzialności z tytułu kary umownej, o której mowa w § 10 ust. 1 pkt 8. </w:t>
      </w:r>
    </w:p>
    <w:p w:rsidR="00214C18" w:rsidRPr="002D7139"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214C18" w:rsidP="00214C18">
      <w:pPr>
        <w:tabs>
          <w:tab w:val="left" w:pos="709"/>
        </w:tabs>
        <w:ind w:right="-2"/>
        <w:rPr>
          <w:rFonts w:ascii="Verdana" w:hAnsi="Verdana" w:cs="Arial"/>
          <w:b/>
          <w:sz w:val="18"/>
          <w:szCs w:val="18"/>
        </w:rPr>
      </w:pP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budowy - w osobie ............., za którego decyzje odpowiada na zasadach ogólnych, zgodnie z przepisami Prawa budowlanego.  </w:t>
      </w:r>
    </w:p>
    <w:p w:rsidR="00214C18" w:rsidRPr="00C10D4F" w:rsidRDefault="00214C18" w:rsidP="00214C18">
      <w:pPr>
        <w:numPr>
          <w:ilvl w:val="0"/>
          <w:numId w:val="1"/>
        </w:numPr>
        <w:tabs>
          <w:tab w:val="left" w:pos="426"/>
        </w:tabs>
        <w:ind w:left="426" w:right="-2" w:hanging="426"/>
        <w:jc w:val="both"/>
        <w:rPr>
          <w:rFonts w:ascii="Verdana" w:hAnsi="Verdana" w:cs="Arial"/>
          <w:b/>
          <w:bCs/>
          <w:sz w:val="18"/>
          <w:szCs w:val="18"/>
        </w:rPr>
      </w:pPr>
      <w:r w:rsidRPr="00C10D4F">
        <w:rPr>
          <w:rFonts w:ascii="Verdana" w:hAnsi="Verdana" w:cs="Arial"/>
          <w:sz w:val="18"/>
          <w:szCs w:val="18"/>
        </w:rPr>
        <w:t xml:space="preserve">Ewentualna zmiana Kierownika budowy wymaga pisemnego powiadomienia Zamawiającego </w:t>
      </w:r>
      <w:r>
        <w:rPr>
          <w:rFonts w:ascii="Verdana" w:hAnsi="Verdana" w:cs="Arial"/>
          <w:sz w:val="18"/>
          <w:szCs w:val="18"/>
        </w:rPr>
        <w:br/>
      </w:r>
      <w:r w:rsidRPr="00C10D4F">
        <w:rPr>
          <w:rFonts w:ascii="Verdana" w:hAnsi="Verdana" w:cs="Arial"/>
          <w:sz w:val="18"/>
          <w:szCs w:val="18"/>
        </w:rPr>
        <w:t xml:space="preserve">i może nastąpić pod warunkiem, że proponowany inny Kierownik budowy </w:t>
      </w:r>
      <w:r>
        <w:rPr>
          <w:rFonts w:ascii="Verdana" w:hAnsi="Verdana" w:cs="Arial"/>
          <w:sz w:val="18"/>
          <w:szCs w:val="18"/>
        </w:rPr>
        <w:t>spełnia wymagania postawione w postępowaniu.</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214C18" w:rsidP="00214C18">
      <w:pPr>
        <w:tabs>
          <w:tab w:val="left" w:pos="180"/>
          <w:tab w:val="left" w:pos="709"/>
          <w:tab w:val="left" w:pos="4962"/>
        </w:tabs>
        <w:ind w:right="-2"/>
        <w:rPr>
          <w:rFonts w:ascii="Verdana" w:hAnsi="Verdana" w:cs="Arial"/>
          <w:b/>
          <w:bCs/>
          <w:sz w:val="18"/>
          <w:szCs w:val="18"/>
        </w:rPr>
      </w:pPr>
      <w:r w:rsidRPr="00C10D4F">
        <w:rPr>
          <w:rFonts w:ascii="Verdana" w:hAnsi="Verdana" w:cs="Arial"/>
          <w:b/>
          <w:bCs/>
          <w:sz w:val="18"/>
          <w:szCs w:val="18"/>
        </w:rPr>
        <w:t>Nadzór inwestorski:</w:t>
      </w:r>
    </w:p>
    <w:p w:rsidR="00214C18" w:rsidRPr="00C10D4F" w:rsidRDefault="00214C18"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sidRPr="00C10D4F">
        <w:rPr>
          <w:rFonts w:ascii="Verdana" w:hAnsi="Verdana" w:cs="Arial"/>
          <w:sz w:val="18"/>
          <w:szCs w:val="18"/>
        </w:rPr>
        <w:t>Zamawiający ustanowił inspektorów nadzoru inwestorskiego:</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4607FE">
        <w:rPr>
          <w:rFonts w:ascii="Verdana" w:hAnsi="Verdana" w:cs="Arial"/>
          <w:sz w:val="18"/>
          <w:szCs w:val="18"/>
        </w:rPr>
        <w:t>ds. robót inst</w:t>
      </w:r>
      <w:r>
        <w:rPr>
          <w:rFonts w:ascii="Verdana" w:hAnsi="Verdana" w:cs="Arial"/>
          <w:sz w:val="18"/>
          <w:szCs w:val="18"/>
        </w:rPr>
        <w:t>alacyjnych- w osobie</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C10D4F">
        <w:rPr>
          <w:rFonts w:ascii="Verdana" w:hAnsi="Verdana" w:cs="Arial"/>
          <w:sz w:val="18"/>
          <w:szCs w:val="18"/>
        </w:rPr>
        <w:t>ds. robót budowlanych - w osobie</w:t>
      </w:r>
    </w:p>
    <w:p w:rsidR="00214C18" w:rsidRPr="00414F68" w:rsidRDefault="00214C18" w:rsidP="00214C18">
      <w:pPr>
        <w:numPr>
          <w:ilvl w:val="0"/>
          <w:numId w:val="9"/>
        </w:numPr>
        <w:ind w:right="-2"/>
        <w:jc w:val="both"/>
        <w:rPr>
          <w:rFonts w:ascii="Verdana" w:hAnsi="Verdana" w:cs="Arial"/>
          <w:sz w:val="18"/>
          <w:szCs w:val="18"/>
        </w:rPr>
      </w:pPr>
      <w:r w:rsidRPr="00414F68">
        <w:rPr>
          <w:rFonts w:ascii="Verdana" w:hAnsi="Verdana" w:cs="Arial"/>
          <w:sz w:val="18"/>
          <w:szCs w:val="18"/>
        </w:rPr>
        <w:t>Zamawiający zastrzega sobie prawo zmiany inspektora nadzoru inwestorskiego i zobowiązuje się do niezwłocznego powiadomienia o tym fakcie Wykonawcy.</w:t>
      </w: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w:t>
      </w:r>
      <w:r w:rsidRPr="00C10D4F">
        <w:rPr>
          <w:rFonts w:ascii="Verdana" w:hAnsi="Verdana" w:cs="Times New Roman"/>
          <w:color w:val="auto"/>
          <w:sz w:val="18"/>
          <w:szCs w:val="18"/>
        </w:rPr>
        <w:lastRenderedPageBreak/>
        <w:t xml:space="preserve">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Pr>
          <w:rFonts w:ascii="Verdana" w:hAnsi="Verdana" w:cs="Arial"/>
          <w:sz w:val="18"/>
          <w:szCs w:val="18"/>
        </w:rPr>
        <w:t xml:space="preserve">jednej </w:t>
      </w:r>
      <w:r w:rsidRPr="00414F68">
        <w:rPr>
          <w:rFonts w:ascii="Verdana" w:hAnsi="Verdana" w:cs="Arial"/>
          <w:sz w:val="18"/>
          <w:szCs w:val="18"/>
        </w:rPr>
        <w:t>f</w:t>
      </w:r>
      <w:r>
        <w:rPr>
          <w:rFonts w:ascii="Verdana" w:hAnsi="Verdana" w:cs="Arial"/>
          <w:sz w:val="18"/>
          <w:szCs w:val="18"/>
        </w:rPr>
        <w:t>aktury częściowej  za wykonaną części</w:t>
      </w:r>
      <w:r w:rsidRPr="00414F68">
        <w:rPr>
          <w:rFonts w:ascii="Verdana" w:hAnsi="Verdana" w:cs="Arial"/>
          <w:sz w:val="18"/>
          <w:szCs w:val="18"/>
        </w:rPr>
        <w:t xml:space="preserve"> przedmiotu</w:t>
      </w:r>
      <w:r>
        <w:rPr>
          <w:rFonts w:ascii="Verdana" w:hAnsi="Verdana" w:cs="Arial"/>
          <w:sz w:val="18"/>
          <w:szCs w:val="18"/>
        </w:rPr>
        <w:t xml:space="preserve"> umowy, na podstawie podpisanego</w:t>
      </w:r>
      <w:r w:rsidRPr="00414F68">
        <w:rPr>
          <w:rFonts w:ascii="Verdana" w:hAnsi="Verdana" w:cs="Arial"/>
          <w:sz w:val="18"/>
          <w:szCs w:val="18"/>
        </w:rPr>
        <w:t xml:space="preserve"> części</w:t>
      </w:r>
      <w:r>
        <w:rPr>
          <w:rFonts w:ascii="Verdana" w:hAnsi="Verdana" w:cs="Arial"/>
          <w:sz w:val="18"/>
          <w:szCs w:val="18"/>
        </w:rPr>
        <w:t xml:space="preserve">owego protokołu odbioru robót. Wykonawca, do </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 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 xml:space="preserve">Zamawiający potrąci z ostatniej faktury kwotę wynikającą z opłat za korzystanie ze źródeł poboru wody, energii elektrycznej </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Pr="000269AB">
        <w:rPr>
          <w:rFonts w:ascii="Verdana" w:hAnsi="Verdana" w:cs="Arial"/>
          <w:b/>
          <w:bCs/>
          <w:sz w:val="18"/>
          <w:szCs w:val="18"/>
        </w:rPr>
        <w:t>..........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214C18"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C10D4F">
        <w:rPr>
          <w:rFonts w:ascii="Verdana" w:hAnsi="Verdana" w:cs="Arial"/>
          <w:sz w:val="18"/>
          <w:szCs w:val="18"/>
        </w:rPr>
        <w:t>W razie niespełnienia</w:t>
      </w:r>
      <w:r>
        <w:rPr>
          <w:rFonts w:ascii="Verdana" w:hAnsi="Verdana" w:cs="Arial"/>
          <w:sz w:val="18"/>
          <w:szCs w:val="18"/>
        </w:rPr>
        <w:t xml:space="preserve"> warunku, o którym mowa </w:t>
      </w:r>
      <w:r w:rsidR="00C32C91">
        <w:rPr>
          <w:rFonts w:ascii="Verdana" w:hAnsi="Verdana" w:cs="Arial"/>
          <w:sz w:val="18"/>
          <w:szCs w:val="18"/>
        </w:rPr>
        <w:t xml:space="preserve">w ust. </w:t>
      </w:r>
      <w:r w:rsidR="00C32C91" w:rsidRPr="00C32C91">
        <w:rPr>
          <w:rFonts w:ascii="Verdana" w:hAnsi="Verdana" w:cs="Arial"/>
          <w:color w:val="4472C4" w:themeColor="accent5"/>
          <w:sz w:val="18"/>
          <w:szCs w:val="18"/>
        </w:rPr>
        <w:t>2</w:t>
      </w:r>
      <w:r w:rsidR="00C32C91">
        <w:rPr>
          <w:rFonts w:ascii="Verdana" w:hAnsi="Verdana" w:cs="Arial"/>
          <w:sz w:val="18"/>
          <w:szCs w:val="18"/>
        </w:rPr>
        <w:t>,</w:t>
      </w:r>
      <w:r w:rsidRPr="004E709B">
        <w:rPr>
          <w:rFonts w:ascii="Verdana" w:hAnsi="Verdana" w:cs="Arial"/>
          <w:sz w:val="18"/>
          <w:szCs w:val="18"/>
        </w:rPr>
        <w:t xml:space="preserve">, </w:t>
      </w:r>
      <w:r w:rsidRPr="00C10D4F">
        <w:rPr>
          <w:rFonts w:ascii="Verdana" w:hAnsi="Verdana" w:cs="Arial"/>
          <w:sz w:val="18"/>
          <w:szCs w:val="18"/>
        </w:rPr>
        <w:t xml:space="preserve">Zamawiający po uprzednim pisemnym </w:t>
      </w:r>
      <w:r>
        <w:rPr>
          <w:rFonts w:ascii="Verdana" w:hAnsi="Verdana" w:cs="Arial"/>
          <w:sz w:val="18"/>
          <w:szCs w:val="18"/>
        </w:rPr>
        <w:t>wezwaniu</w:t>
      </w:r>
      <w:r w:rsidRPr="00C10D4F">
        <w:rPr>
          <w:rFonts w:ascii="Verdana" w:hAnsi="Verdana" w:cs="Arial"/>
          <w:sz w:val="18"/>
          <w:szCs w:val="18"/>
        </w:rPr>
        <w:t xml:space="preserve"> Wykonawcy, ma prawo usunięcia usterek na koszt Wykonawcy, zachowując  uprawnienia wynikające z gwarancji.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t>
      </w:r>
      <w:r w:rsidRPr="00C10D4F">
        <w:rPr>
          <w:rFonts w:ascii="Verdana" w:hAnsi="Verdana" w:cs="Arial"/>
          <w:sz w:val="18"/>
          <w:szCs w:val="18"/>
        </w:rPr>
        <w:lastRenderedPageBreak/>
        <w:t>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nieprzedłożenia poświadczonej za zgodność z oryginałem kopii umowy 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214C18">
      <w:pPr>
        <w:pStyle w:val="Akapitzlist"/>
        <w:numPr>
          <w:ilvl w:val="0"/>
          <w:numId w:val="10"/>
        </w:numPr>
        <w:tabs>
          <w:tab w:val="left" w:pos="851"/>
        </w:tabs>
        <w:ind w:left="851" w:hanging="425"/>
        <w:jc w:val="both"/>
        <w:rPr>
          <w:rFonts w:ascii="Verdana" w:hAnsi="Verdana" w:cs="Arial"/>
          <w:sz w:val="18"/>
          <w:szCs w:val="18"/>
        </w:rPr>
      </w:pPr>
      <w:r w:rsidRPr="00C10D4F">
        <w:rPr>
          <w:rFonts w:ascii="Verdana" w:hAnsi="Verdana" w:cs="Arial"/>
          <w:sz w:val="18"/>
          <w:szCs w:val="18"/>
        </w:rPr>
        <w:t xml:space="preserve">w razie stwierdzenia przez Zamawiającego, że przedmiot umowy jest wykonywany z naruszeniem postanowień § 5 </w:t>
      </w:r>
      <w:r>
        <w:rPr>
          <w:rFonts w:ascii="Verdana" w:hAnsi="Verdana" w:cs="Arial"/>
          <w:sz w:val="18"/>
          <w:szCs w:val="18"/>
        </w:rPr>
        <w:t xml:space="preserve">ust. 2 </w:t>
      </w:r>
      <w:r w:rsidRPr="00C10D4F">
        <w:rPr>
          <w:rFonts w:ascii="Verdana" w:hAnsi="Verdana" w:cs="Arial"/>
          <w:sz w:val="18"/>
          <w:szCs w:val="18"/>
        </w:rPr>
        <w:t>umowy - w wysokości 0,5 % wynagrodzenia umownego brutto, o którym mowa w § 8 ust. 1 za każdy dzień wykonywania przedmiotu umowy w sposób niezgodny z tymi postanowieniami umowy.</w:t>
      </w: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Pr="00C10D4F"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Strona, która odstąpi od umowy z przyczyn, za które odpowiedzialność ponosi druga strona, może żądać zap</w:t>
      </w:r>
      <w:r>
        <w:rPr>
          <w:rFonts w:ascii="Verdana" w:hAnsi="Verdana"/>
          <w:sz w:val="18"/>
          <w:szCs w:val="18"/>
        </w:rPr>
        <w:t>łaty kary umownej w wysokości 5</w:t>
      </w:r>
      <w:r w:rsidRPr="00C10D4F">
        <w:rPr>
          <w:rFonts w:ascii="Verdana" w:hAnsi="Verdana"/>
          <w:sz w:val="18"/>
          <w:szCs w:val="18"/>
        </w:rPr>
        <w:t xml:space="preserve">% ceny brutto, o której mowa w § 8 </w:t>
      </w:r>
      <w:r>
        <w:rPr>
          <w:rFonts w:ascii="Verdana" w:hAnsi="Verdana"/>
          <w:sz w:val="18"/>
          <w:szCs w:val="18"/>
        </w:rPr>
        <w:t>ust. 1</w:t>
      </w:r>
      <w:r w:rsidRPr="00C10D4F">
        <w:rPr>
          <w:rFonts w:ascii="Verdana" w:hAnsi="Verdana"/>
          <w:sz w:val="18"/>
          <w:szCs w:val="18"/>
        </w:rPr>
        <w:t xml:space="preserve"> niniejszej umowy.</w:t>
      </w:r>
    </w:p>
    <w:p w:rsidR="00C32C91" w:rsidRPr="00C10D4F" w:rsidRDefault="00C32C91"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lastRenderedPageBreak/>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albo zgodnie z art. 144 ust. 1 pkt 1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jedna z wymienionych poniżej okoliczności:</w:t>
      </w:r>
    </w:p>
    <w:p w:rsidR="00214C18" w:rsidRPr="00C10D4F" w:rsidRDefault="00214C18" w:rsidP="00214C18">
      <w:pPr>
        <w:pStyle w:val="Akapitzlist"/>
        <w:tabs>
          <w:tab w:val="left" w:pos="142"/>
        </w:tabs>
        <w:ind w:left="360"/>
        <w:jc w:val="both"/>
        <w:rPr>
          <w:rFonts w:ascii="Verdana" w:hAnsi="Verdana" w:cs="Arial"/>
          <w:sz w:val="18"/>
          <w:szCs w:val="18"/>
        </w:rPr>
      </w:pP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wejście w życie innych, niż wymienione w pkt 1, regulacji prawnych po dacie zawarcia umowy, wywołujących potrzebę jej zmiany;</w:t>
      </w:r>
    </w:p>
    <w:p w:rsidR="00214C18" w:rsidRPr="00AD1351" w:rsidRDefault="00214C18" w:rsidP="00214C18">
      <w:pPr>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wystąpienie okoliczności, za które Wykonawca nie ponosi odpowiedzialności, skutkujących niemożnością dotrzymania przez niego terminu realizacji, określonego w umowie</w:t>
      </w:r>
      <w:r>
        <w:rPr>
          <w:rFonts w:ascii="Verdana" w:hAnsi="Verdana" w:cs="Arial"/>
          <w:bCs/>
          <w:sz w:val="18"/>
          <w:szCs w:val="18"/>
        </w:rPr>
        <w:t xml:space="preserve"> (np. wystąpienia niekorzystnych warunków atmosferycznych uniemożliwiających wykonywanie prac objętych umową)</w:t>
      </w:r>
      <w:r w:rsidRPr="00AD1351">
        <w:rPr>
          <w:rFonts w:ascii="Verdana" w:hAnsi="Verdana" w:cs="Arial"/>
          <w:bCs/>
          <w:sz w:val="18"/>
          <w:szCs w:val="18"/>
        </w:rPr>
        <w:t xml:space="preserve">. Wówczas termin ten </w:t>
      </w:r>
      <w:r>
        <w:rPr>
          <w:rFonts w:ascii="Verdana" w:hAnsi="Verdana" w:cs="Arial"/>
          <w:bCs/>
          <w:sz w:val="18"/>
          <w:szCs w:val="18"/>
        </w:rPr>
        <w:t xml:space="preserve">na wniosek Wykonawcy </w:t>
      </w:r>
      <w:r w:rsidRPr="00AD1351">
        <w:rPr>
          <w:rFonts w:ascii="Verdana" w:hAnsi="Verdana" w:cs="Arial"/>
          <w:bCs/>
          <w:sz w:val="18"/>
          <w:szCs w:val="18"/>
        </w:rPr>
        <w:t>może ulec przedłużeniu, nie więcej jednak niż o czas trwania tych okoliczności;</w:t>
      </w:r>
    </w:p>
    <w:p w:rsidR="00214C18" w:rsidRPr="00AD1351" w:rsidRDefault="00214C18" w:rsidP="00214C18">
      <w:pPr>
        <w:numPr>
          <w:ilvl w:val="0"/>
          <w:numId w:val="11"/>
        </w:numPr>
        <w:ind w:left="851" w:right="-2" w:hanging="425"/>
        <w:jc w:val="both"/>
        <w:rPr>
          <w:rFonts w:ascii="Verdana" w:hAnsi="Verdana" w:cs="Arial"/>
          <w:sz w:val="18"/>
          <w:szCs w:val="18"/>
        </w:rPr>
      </w:pPr>
      <w:r w:rsidRPr="00AD1351">
        <w:rPr>
          <w:rFonts w:ascii="Verdana" w:hAnsi="Verdana" w:cs="Arial"/>
          <w:sz w:val="18"/>
          <w:szCs w:val="18"/>
        </w:rPr>
        <w:t>wystąpienie konieczności wprowadzenia zmian, korzystnych dla Zamawiającego, bez których nie byłoby możliwe prawidłowe wykonanie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rsidR="00214C18" w:rsidRPr="00AD1351" w:rsidRDefault="00214C18" w:rsidP="00214C18">
      <w:pPr>
        <w:ind w:left="851" w:right="-2"/>
        <w:jc w:val="both"/>
        <w:rPr>
          <w:rFonts w:ascii="Verdana" w:hAnsi="Verdana" w:cs="Arial"/>
          <w:sz w:val="18"/>
          <w:szCs w:val="18"/>
        </w:rPr>
      </w:pP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proofErr w:type="spellStart"/>
      <w:r w:rsidRPr="00C10D4F">
        <w:rPr>
          <w:rFonts w:ascii="Verdana" w:hAnsi="Verdana" w:cs="Arial"/>
          <w:bCs/>
          <w:sz w:val="18"/>
          <w:szCs w:val="18"/>
        </w:rPr>
        <w:t>Pzp</w:t>
      </w:r>
      <w:proofErr w:type="spellEnd"/>
      <w:r w:rsidRPr="00C10D4F">
        <w:rPr>
          <w:rFonts w:ascii="Verdana" w:hAnsi="Verdana" w:cs="Arial"/>
          <w:bCs/>
          <w:sz w:val="18"/>
          <w:szCs w:val="18"/>
        </w:rPr>
        <w:t xml:space="preserve">.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8B7BE5" w:rsidRPr="008B7BE5" w:rsidRDefault="008B7BE5" w:rsidP="008B7BE5">
      <w:pPr>
        <w:keepNext/>
        <w:spacing w:after="120" w:line="360" w:lineRule="auto"/>
        <w:jc w:val="right"/>
        <w:outlineLvl w:val="2"/>
        <w:rPr>
          <w:rFonts w:ascii="Verdana" w:hAnsi="Verdana"/>
          <w:b/>
          <w:color w:val="4472C4" w:themeColor="accent5"/>
          <w:sz w:val="18"/>
          <w:szCs w:val="18"/>
        </w:rPr>
      </w:pPr>
      <w:r w:rsidRPr="008B7BE5">
        <w:rPr>
          <w:rFonts w:ascii="Verdana" w:hAnsi="Verdana"/>
          <w:b/>
          <w:color w:val="4472C4" w:themeColor="accent5"/>
          <w:sz w:val="18"/>
          <w:szCs w:val="18"/>
        </w:rPr>
        <w:lastRenderedPageBreak/>
        <w:t xml:space="preserve">Załącznik nr </w:t>
      </w:r>
      <w:r w:rsidRPr="00CB3807">
        <w:rPr>
          <w:rFonts w:ascii="Verdana" w:hAnsi="Verdana"/>
          <w:b/>
          <w:color w:val="4472C4" w:themeColor="accent5"/>
          <w:sz w:val="18"/>
          <w:szCs w:val="18"/>
        </w:rPr>
        <w:t>11</w:t>
      </w:r>
      <w:r w:rsidRPr="008B7BE5">
        <w:rPr>
          <w:rFonts w:ascii="Verdana" w:hAnsi="Verdana"/>
          <w:b/>
          <w:color w:val="4472C4" w:themeColor="accent5"/>
          <w:sz w:val="18"/>
          <w:szCs w:val="18"/>
        </w:rPr>
        <w:t xml:space="preserve"> do </w:t>
      </w:r>
      <w:proofErr w:type="spellStart"/>
      <w:r w:rsidRPr="008B7BE5">
        <w:rPr>
          <w:rFonts w:ascii="Verdana" w:hAnsi="Verdana"/>
          <w:b/>
          <w:color w:val="4472C4" w:themeColor="accent5"/>
          <w:sz w:val="18"/>
          <w:szCs w:val="18"/>
        </w:rPr>
        <w:t>Siwz</w:t>
      </w:r>
      <w:proofErr w:type="spellEnd"/>
      <w:r w:rsidRPr="008B7BE5">
        <w:rPr>
          <w:rFonts w:ascii="Verdana" w:hAnsi="Verdana"/>
          <w:b/>
          <w:color w:val="4472C4" w:themeColor="accent5"/>
          <w:sz w:val="18"/>
          <w:szCs w:val="18"/>
        </w:rPr>
        <w:t xml:space="preserve"> </w:t>
      </w: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jc w:val="center"/>
        <w:rPr>
          <w:rFonts w:ascii="Verdana" w:eastAsia="Calibri" w:hAnsi="Verdana"/>
          <w:b/>
          <w:color w:val="4472C4" w:themeColor="accent5"/>
          <w:sz w:val="18"/>
          <w:szCs w:val="18"/>
          <w:u w:val="single"/>
          <w:lang w:eastAsia="en-US"/>
        </w:rPr>
      </w:pPr>
      <w:r w:rsidRPr="008B7BE5">
        <w:rPr>
          <w:rFonts w:ascii="Verdana" w:eastAsia="Calibri" w:hAnsi="Verdana"/>
          <w:b/>
          <w:color w:val="4472C4" w:themeColor="accent5"/>
          <w:sz w:val="18"/>
          <w:szCs w:val="18"/>
          <w:u w:val="single"/>
          <w:lang w:eastAsia="en-US"/>
        </w:rPr>
        <w:t>Oświadczenie Wykonawcy w zakresie wypełnienia obowiązków informacyjnych przewidzianych w art. 13 lub art. 14 RODO</w:t>
      </w:r>
    </w:p>
    <w:p w:rsidR="008B7BE5" w:rsidRPr="008B7BE5" w:rsidRDefault="008B7BE5" w:rsidP="008B7BE5">
      <w:pPr>
        <w:autoSpaceDE w:val="0"/>
        <w:autoSpaceDN w:val="0"/>
        <w:adjustRightInd w:val="0"/>
        <w:spacing w:line="240" w:lineRule="exact"/>
        <w:ind w:left="709" w:right="44"/>
        <w:jc w:val="center"/>
        <w:rPr>
          <w:rFonts w:ascii="Verdana" w:eastAsia="Calibri" w:hAnsi="Verdana"/>
          <w:i/>
          <w:color w:val="4472C4" w:themeColor="accent5"/>
          <w:sz w:val="18"/>
          <w:szCs w:val="18"/>
          <w:u w:val="single"/>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i/>
          <w:color w:val="4472C4" w:themeColor="accent5"/>
          <w:sz w:val="18"/>
          <w:szCs w:val="18"/>
          <w:u w:val="single"/>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r w:rsidRPr="008B7BE5">
        <w:rPr>
          <w:rFonts w:ascii="Verdana" w:eastAsia="Calibri" w:hAnsi="Verdana"/>
          <w:color w:val="4472C4" w:themeColor="accent5"/>
          <w:sz w:val="18"/>
          <w:szCs w:val="18"/>
          <w:lang w:eastAsia="en-US"/>
        </w:rPr>
        <w:t>Oświadczam, że wypełniłem obowiązki informacyjne przewidziane w art. 13 lub art. 14 RODO</w:t>
      </w:r>
      <w:r w:rsidRPr="008B7BE5">
        <w:rPr>
          <w:rFonts w:ascii="Verdana" w:eastAsia="Calibri" w:hAnsi="Verdana"/>
          <w:color w:val="4472C4" w:themeColor="accent5"/>
          <w:sz w:val="18"/>
          <w:szCs w:val="18"/>
          <w:vertAlign w:val="superscript"/>
          <w:lang w:eastAsia="en-US"/>
        </w:rPr>
        <w:t>1)</w:t>
      </w:r>
      <w:r w:rsidRPr="008B7BE5">
        <w:rPr>
          <w:rFonts w:ascii="Verdana" w:eastAsia="Calibri" w:hAnsi="Verdana"/>
          <w:color w:val="4472C4" w:themeColor="accent5"/>
          <w:sz w:val="18"/>
          <w:szCs w:val="18"/>
          <w:lang w:eastAsia="en-US"/>
        </w:rPr>
        <w:t xml:space="preserve"> wobec osób fizycznych, od których dane osobowe bezpośrednio lub pośrednio pozyskałem w celu ubiegania się o udzielenie zamówienia publicznego w niniejszym postępowaniu.*</w:t>
      </w: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r w:rsidRPr="008B7BE5">
        <w:rPr>
          <w:rFonts w:ascii="Verdana" w:eastAsia="Calibri" w:hAnsi="Verdana"/>
          <w:color w:val="4472C4" w:themeColor="accent5"/>
          <w:sz w:val="18"/>
          <w:szCs w:val="18"/>
          <w:lang w:eastAsia="en-US"/>
        </w:rPr>
        <w:t>Data                                                                                              Pieczęć i podpis Wykonawcy</w:t>
      </w: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b/>
          <w:bCs/>
          <w:color w:val="4472C4" w:themeColor="accent5"/>
          <w:sz w:val="18"/>
          <w:szCs w:val="18"/>
          <w:lang w:eastAsia="en-US"/>
        </w:rPr>
      </w:pPr>
      <w:r w:rsidRPr="008B7BE5">
        <w:rPr>
          <w:rFonts w:ascii="Verdana" w:eastAsia="Calibri" w:hAnsi="Verdana"/>
          <w:b/>
          <w:bCs/>
          <w:color w:val="4472C4" w:themeColor="accent5"/>
          <w:sz w:val="18"/>
          <w:szCs w:val="18"/>
          <w:lang w:eastAsia="en-US"/>
        </w:rPr>
        <w:t>……………………</w:t>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t>………………………………………..</w:t>
      </w: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8B7BE5" w:rsidRPr="008B7BE5" w:rsidRDefault="008B7BE5" w:rsidP="008B7BE5">
      <w:pPr>
        <w:spacing w:line="360" w:lineRule="auto"/>
        <w:jc w:val="both"/>
        <w:rPr>
          <w:rFonts w:ascii="Arial" w:eastAsiaTheme="minorHAnsi" w:hAnsi="Arial" w:cs="Arial"/>
          <w:color w:val="4472C4" w:themeColor="accent5"/>
          <w:sz w:val="22"/>
          <w:szCs w:val="22"/>
        </w:rPr>
      </w:pPr>
      <w:r w:rsidRPr="008B7BE5">
        <w:rPr>
          <w:rFonts w:ascii="Arial" w:eastAsiaTheme="minorHAnsi" w:hAnsi="Arial" w:cs="Arial"/>
          <w:color w:val="4472C4" w:themeColor="accent5"/>
          <w:sz w:val="22"/>
          <w:szCs w:val="22"/>
        </w:rPr>
        <w:t>______________________________</w:t>
      </w:r>
    </w:p>
    <w:p w:rsidR="008B7BE5" w:rsidRPr="008B7BE5" w:rsidRDefault="008B7BE5" w:rsidP="008B7BE5">
      <w:pPr>
        <w:spacing w:line="276" w:lineRule="auto"/>
        <w:ind w:left="142" w:hanging="142"/>
        <w:jc w:val="both"/>
        <w:rPr>
          <w:rFonts w:ascii="Arial" w:eastAsiaTheme="minorHAnsi" w:hAnsi="Arial" w:cs="Arial"/>
          <w:color w:val="4472C4" w:themeColor="accent5"/>
          <w:sz w:val="16"/>
          <w:szCs w:val="16"/>
        </w:rPr>
      </w:pPr>
    </w:p>
    <w:p w:rsidR="008B7BE5" w:rsidRPr="008B7BE5" w:rsidRDefault="008B7BE5" w:rsidP="008B7BE5">
      <w:pPr>
        <w:jc w:val="both"/>
        <w:rPr>
          <w:rFonts w:ascii="Arial" w:eastAsiaTheme="minorHAnsi" w:hAnsi="Arial" w:cs="Arial"/>
          <w:color w:val="4472C4" w:themeColor="accent5"/>
          <w:sz w:val="16"/>
          <w:szCs w:val="16"/>
          <w:lang w:eastAsia="en-US"/>
        </w:rPr>
      </w:pPr>
      <w:r w:rsidRPr="008B7BE5">
        <w:rPr>
          <w:rFonts w:ascii="Arial" w:eastAsiaTheme="minorHAnsi" w:hAnsi="Arial" w:cs="Arial"/>
          <w:color w:val="4472C4" w:themeColor="accent5"/>
          <w:sz w:val="22"/>
          <w:szCs w:val="22"/>
          <w:vertAlign w:val="superscript"/>
          <w:lang w:eastAsia="en-US"/>
        </w:rPr>
        <w:t xml:space="preserve">1) </w:t>
      </w:r>
      <w:r w:rsidRPr="008B7BE5">
        <w:rPr>
          <w:rFonts w:ascii="Arial" w:eastAsiaTheme="minorHAnsi" w:hAnsi="Arial" w:cs="Arial"/>
          <w:color w:val="4472C4" w:themeColor="accent5"/>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B7BE5" w:rsidRPr="008B7BE5" w:rsidRDefault="008B7BE5" w:rsidP="008B7BE5">
      <w:pPr>
        <w:jc w:val="both"/>
        <w:rPr>
          <w:rFonts w:asciiTheme="minorHAnsi" w:eastAsiaTheme="minorHAnsi" w:hAnsiTheme="minorHAnsi" w:cstheme="minorBidi"/>
          <w:color w:val="4472C4" w:themeColor="accent5"/>
          <w:sz w:val="16"/>
          <w:szCs w:val="16"/>
          <w:lang w:eastAsia="en-US"/>
        </w:rPr>
      </w:pPr>
    </w:p>
    <w:p w:rsidR="008B7BE5" w:rsidRPr="008B7BE5" w:rsidRDefault="008B7BE5" w:rsidP="008B7BE5">
      <w:pPr>
        <w:spacing w:line="276" w:lineRule="auto"/>
        <w:ind w:left="142" w:hanging="142"/>
        <w:jc w:val="both"/>
        <w:rPr>
          <w:rFonts w:ascii="Arial" w:eastAsiaTheme="minorHAnsi" w:hAnsi="Arial" w:cs="Arial"/>
          <w:color w:val="4472C4" w:themeColor="accent5"/>
          <w:sz w:val="16"/>
          <w:szCs w:val="16"/>
        </w:rPr>
      </w:pPr>
      <w:r w:rsidRPr="008B7BE5">
        <w:rPr>
          <w:rFonts w:ascii="Arial" w:eastAsiaTheme="minorHAnsi" w:hAnsi="Arial" w:cs="Arial"/>
          <w:color w:val="4472C4" w:themeColor="accent5"/>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7BE5" w:rsidRPr="008B7BE5" w:rsidRDefault="008B7BE5" w:rsidP="008B7BE5">
      <w:pPr>
        <w:spacing w:line="360" w:lineRule="auto"/>
        <w:ind w:firstLine="567"/>
        <w:jc w:val="both"/>
        <w:rPr>
          <w:rFonts w:ascii="Arial" w:eastAsiaTheme="minorHAnsi" w:hAnsi="Arial" w:cs="Arial"/>
          <w:color w:val="4472C4" w:themeColor="accent5"/>
          <w:sz w:val="16"/>
          <w:szCs w:val="16"/>
        </w:rPr>
      </w:pPr>
    </w:p>
    <w:p w:rsidR="008B7BE5" w:rsidRPr="008B7BE5" w:rsidRDefault="008B7BE5" w:rsidP="008B7BE5">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214C18" w:rsidRDefault="00214C18" w:rsidP="00214C18">
      <w:pPr>
        <w:pStyle w:val="Tekstpodstawowywcity"/>
        <w:ind w:right="-381"/>
        <w:rPr>
          <w:rFonts w:cs="Arial"/>
          <w:b/>
          <w:bCs/>
        </w:rPr>
      </w:pPr>
      <w:bookmarkStart w:id="52" w:name="_GoBack"/>
      <w:bookmarkEnd w:id="52"/>
    </w:p>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355FDA"/>
    <w:multiLevelType w:val="hybridMultilevel"/>
    <w:tmpl w:val="402AD7CA"/>
    <w:lvl w:ilvl="0" w:tplc="ECC0215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8"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0"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2"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5"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8"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3"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4"/>
  </w:num>
  <w:num w:numId="2">
    <w:abstractNumId w:val="34"/>
  </w:num>
  <w:num w:numId="3">
    <w:abstractNumId w:val="13"/>
  </w:num>
  <w:num w:numId="4">
    <w:abstractNumId w:val="28"/>
  </w:num>
  <w:num w:numId="5">
    <w:abstractNumId w:val="31"/>
  </w:num>
  <w:num w:numId="6">
    <w:abstractNumId w:val="32"/>
  </w:num>
  <w:num w:numId="7">
    <w:abstractNumId w:val="49"/>
  </w:num>
  <w:num w:numId="8">
    <w:abstractNumId w:val="56"/>
  </w:num>
  <w:num w:numId="9">
    <w:abstractNumId w:val="17"/>
  </w:num>
  <w:num w:numId="10">
    <w:abstractNumId w:val="27"/>
  </w:num>
  <w:num w:numId="11">
    <w:abstractNumId w:val="29"/>
  </w:num>
  <w:num w:numId="12">
    <w:abstractNumId w:val="67"/>
  </w:num>
  <w:num w:numId="13">
    <w:abstractNumId w:val="62"/>
  </w:num>
  <w:num w:numId="14">
    <w:abstractNumId w:val="38"/>
  </w:num>
  <w:num w:numId="15">
    <w:abstractNumId w:val="22"/>
  </w:num>
  <w:num w:numId="16">
    <w:abstractNumId w:val="36"/>
  </w:num>
  <w:num w:numId="17">
    <w:abstractNumId w:val="30"/>
  </w:num>
  <w:num w:numId="18">
    <w:abstractNumId w:val="4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0"/>
  </w:num>
  <w:num w:numId="30">
    <w:abstractNumId w:val="25"/>
  </w:num>
  <w:num w:numId="31">
    <w:abstractNumId w:val="33"/>
  </w:num>
  <w:num w:numId="32">
    <w:abstractNumId w:val="66"/>
  </w:num>
  <w:num w:numId="33">
    <w:abstractNumId w:val="12"/>
  </w:num>
  <w:num w:numId="34">
    <w:abstractNumId w:val="55"/>
  </w:num>
  <w:num w:numId="35">
    <w:abstractNumId w:val="60"/>
  </w:num>
  <w:num w:numId="36">
    <w:abstractNumId w:val="10"/>
  </w:num>
  <w:num w:numId="37">
    <w:abstractNumId w:val="46"/>
  </w:num>
  <w:num w:numId="38">
    <w:abstractNumId w:val="57"/>
  </w:num>
  <w:num w:numId="39">
    <w:abstractNumId w:val="45"/>
  </w:num>
  <w:num w:numId="40">
    <w:abstractNumId w:val="18"/>
  </w:num>
  <w:num w:numId="41">
    <w:abstractNumId w:val="26"/>
  </w:num>
  <w:num w:numId="42">
    <w:abstractNumId w:val="48"/>
  </w:num>
  <w:num w:numId="43">
    <w:abstractNumId w:val="16"/>
  </w:num>
  <w:num w:numId="44">
    <w:abstractNumId w:val="52"/>
  </w:num>
  <w:num w:numId="45">
    <w:abstractNumId w:val="39"/>
  </w:num>
  <w:num w:numId="46">
    <w:abstractNumId w:val="61"/>
  </w:num>
  <w:num w:numId="47">
    <w:abstractNumId w:val="47"/>
  </w:num>
  <w:num w:numId="48">
    <w:abstractNumId w:val="14"/>
  </w:num>
  <w:num w:numId="49">
    <w:abstractNumId w:val="59"/>
  </w:num>
  <w:num w:numId="50">
    <w:abstractNumId w:val="63"/>
  </w:num>
  <w:num w:numId="51">
    <w:abstractNumId w:val="58"/>
  </w:num>
  <w:num w:numId="52">
    <w:abstractNumId w:val="23"/>
  </w:num>
  <w:num w:numId="53">
    <w:abstractNumId w:val="65"/>
  </w:num>
  <w:num w:numId="54">
    <w:abstractNumId w:val="21"/>
  </w:num>
  <w:num w:numId="55">
    <w:abstractNumId w:val="37"/>
  </w:num>
  <w:num w:numId="56">
    <w:abstractNumId w:val="51"/>
  </w:num>
  <w:num w:numId="57">
    <w:abstractNumId w:val="24"/>
  </w:num>
  <w:num w:numId="58">
    <w:abstractNumId w:val="64"/>
  </w:num>
  <w:num w:numId="59">
    <w:abstractNumId w:val="15"/>
  </w:num>
  <w:num w:numId="60">
    <w:abstractNumId w:val="50"/>
  </w:num>
  <w:num w:numId="61">
    <w:abstractNumId w:val="43"/>
  </w:num>
  <w:num w:numId="62">
    <w:abstractNumId w:val="53"/>
  </w:num>
  <w:num w:numId="63">
    <w:abstractNumId w:val="35"/>
  </w:num>
  <w:num w:numId="64">
    <w:abstractNumId w:val="11"/>
  </w:num>
  <w:num w:numId="65">
    <w:abstractNumId w:val="54"/>
  </w:num>
  <w:num w:numId="66">
    <w:abstractNumId w:val="41"/>
  </w:num>
  <w:num w:numId="67">
    <w:abstractNumId w:val="19"/>
  </w:num>
  <w:num w:numId="68">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8663D"/>
    <w:rsid w:val="000E5C09"/>
    <w:rsid w:val="000F1A39"/>
    <w:rsid w:val="00103477"/>
    <w:rsid w:val="00214C18"/>
    <w:rsid w:val="00287C3B"/>
    <w:rsid w:val="00413616"/>
    <w:rsid w:val="005F0E0F"/>
    <w:rsid w:val="00664B52"/>
    <w:rsid w:val="006F37BF"/>
    <w:rsid w:val="007A3D45"/>
    <w:rsid w:val="008B7BE5"/>
    <w:rsid w:val="00927F52"/>
    <w:rsid w:val="009525CD"/>
    <w:rsid w:val="009556B2"/>
    <w:rsid w:val="00A81912"/>
    <w:rsid w:val="00B7378D"/>
    <w:rsid w:val="00BC58CC"/>
    <w:rsid w:val="00C23144"/>
    <w:rsid w:val="00C32C91"/>
    <w:rsid w:val="00C86E97"/>
    <w:rsid w:val="00CB3807"/>
    <w:rsid w:val="00D3524E"/>
    <w:rsid w:val="00D93A9A"/>
    <w:rsid w:val="00E3355E"/>
    <w:rsid w:val="00ED743D"/>
    <w:rsid w:val="00EE1D61"/>
    <w:rsid w:val="00FD6875"/>
    <w:rsid w:val="00FF1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semiHidden/>
    <w:unhideWhenUsed/>
    <w:rsid w:val="00214C18"/>
    <w:pPr>
      <w:spacing w:after="120"/>
    </w:pPr>
    <w:rPr>
      <w:sz w:val="16"/>
      <w:szCs w:val="16"/>
    </w:rPr>
  </w:style>
  <w:style w:type="character" w:customStyle="1" w:styleId="Tekstpodstawowy3Znak">
    <w:name w:val="Tekst podstawowy 3 Znak"/>
    <w:basedOn w:val="Domylnaczcionkaakapitu"/>
    <w:link w:val="Tekstpodstawowy3"/>
    <w:semiHidden/>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3" Type="http://schemas.openxmlformats.org/officeDocument/2006/relationships/settings" Target="settings.xml"/><Relationship Id="rId7" Type="http://schemas.openxmlformats.org/officeDocument/2006/relationships/hyperlink" Target="mailto:iod@umed.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u@grodzisk.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11293</Words>
  <Characters>67758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Monika</cp:lastModifiedBy>
  <cp:revision>19</cp:revision>
  <dcterms:created xsi:type="dcterms:W3CDTF">2018-05-30T11:06:00Z</dcterms:created>
  <dcterms:modified xsi:type="dcterms:W3CDTF">2018-05-30T11:24:00Z</dcterms:modified>
</cp:coreProperties>
</file>