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F7640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proofErr w:type="spellStart"/>
            <w:r w:rsidRPr="00800904">
              <w:rPr>
                <w:rFonts w:ascii="Verdana" w:eastAsia="MS Mincho" w:hAnsi="Verdana"/>
                <w:sz w:val="18"/>
                <w:szCs w:val="18"/>
                <w:lang w:val="de-DE"/>
              </w:rPr>
              <w:t>faks</w:t>
            </w:r>
            <w:proofErr w:type="spellEnd"/>
            <w:r w:rsidRPr="00800904">
              <w:rPr>
                <w:rFonts w:ascii="Verdana" w:eastAsia="MS Mincho" w:hAnsi="Verdana"/>
                <w:sz w:val="18"/>
                <w:szCs w:val="18"/>
                <w:lang w:val="de-DE"/>
              </w:rPr>
              <w:t xml:space="preserve">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F7640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4AA8104F"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975E36">
        <w:rPr>
          <w:rFonts w:ascii="Verdana" w:hAnsi="Verdana"/>
          <w:noProof/>
          <w:sz w:val="18"/>
          <w:szCs w:val="18"/>
        </w:rPr>
        <w:t>5</w:t>
      </w:r>
      <w:r w:rsidR="0078432C">
        <w:rPr>
          <w:rFonts w:ascii="Verdana" w:hAnsi="Verdana"/>
          <w:noProof/>
          <w:sz w:val="18"/>
          <w:szCs w:val="18"/>
        </w:rPr>
        <w:t>4</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78432C">
        <w:rPr>
          <w:rFonts w:ascii="Verdana" w:hAnsi="Verdana"/>
          <w:noProof/>
          <w:sz w:val="18"/>
          <w:szCs w:val="18"/>
        </w:rPr>
        <w:t>30</w:t>
      </w:r>
      <w:r w:rsidR="000624FE" w:rsidRPr="000A3AD4">
        <w:rPr>
          <w:rFonts w:ascii="Verdana" w:hAnsi="Verdana"/>
          <w:noProof/>
          <w:sz w:val="18"/>
          <w:szCs w:val="18"/>
        </w:rPr>
        <w:t>.</w:t>
      </w:r>
      <w:r w:rsidR="000624FE">
        <w:rPr>
          <w:rFonts w:ascii="Verdana" w:hAnsi="Verdana"/>
          <w:noProof/>
          <w:sz w:val="18"/>
          <w:szCs w:val="18"/>
        </w:rPr>
        <w:t>0</w:t>
      </w:r>
      <w:r w:rsidR="00F8138A">
        <w:rPr>
          <w:rFonts w:ascii="Verdana" w:hAnsi="Verdana"/>
          <w:noProof/>
          <w:sz w:val="18"/>
          <w:szCs w:val="18"/>
        </w:rPr>
        <w:t>5</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7A86A9D2"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975E36">
        <w:rPr>
          <w:rFonts w:ascii="Verdana" w:hAnsi="Verdana"/>
          <w:b/>
          <w:iCs/>
          <w:sz w:val="18"/>
          <w:szCs w:val="18"/>
        </w:rPr>
        <w:t>5</w:t>
      </w:r>
      <w:r w:rsidR="0078432C">
        <w:rPr>
          <w:rFonts w:ascii="Verdana" w:hAnsi="Verdana"/>
          <w:b/>
          <w:iCs/>
          <w:sz w:val="18"/>
          <w:szCs w:val="18"/>
        </w:rPr>
        <w:t>4</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7864E128" w14:textId="42B841EC" w:rsidR="00D06598" w:rsidRDefault="0078432C" w:rsidP="00186080">
      <w:pPr>
        <w:spacing w:line="240" w:lineRule="exact"/>
        <w:ind w:right="-239"/>
        <w:jc w:val="both"/>
        <w:rPr>
          <w:rFonts w:ascii="Century Gothic" w:hAnsi="Century Gothic"/>
          <w:bCs/>
          <w:sz w:val="20"/>
          <w:szCs w:val="20"/>
        </w:rPr>
      </w:pPr>
      <w:r w:rsidRPr="0078432C">
        <w:rPr>
          <w:rFonts w:ascii="Century Gothic" w:hAnsi="Century Gothic"/>
          <w:bCs/>
          <w:sz w:val="20"/>
          <w:szCs w:val="20"/>
        </w:rPr>
        <w:t>Sukcesywne drukowanie, oprawa i dostawa Gazety Uczelnianej na potrzeby Uniwersytetu Medycznego we Wrocławiu.</w:t>
      </w:r>
    </w:p>
    <w:p w14:paraId="31C5D852" w14:textId="77777777" w:rsidR="0078432C" w:rsidRDefault="0078432C"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65B2EC75"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CA0BBE">
        <w:rPr>
          <w:rFonts w:ascii="Verdana" w:hAnsi="Verdana"/>
          <w:b/>
          <w:bCs/>
          <w:sz w:val="18"/>
          <w:szCs w:val="18"/>
        </w:rPr>
        <w:t>0</w:t>
      </w:r>
      <w:r w:rsidR="0078432C">
        <w:rPr>
          <w:rFonts w:ascii="Verdana" w:hAnsi="Verdana"/>
          <w:b/>
          <w:bCs/>
          <w:sz w:val="18"/>
          <w:szCs w:val="18"/>
        </w:rPr>
        <w:t>8</w:t>
      </w:r>
      <w:r w:rsidR="00220B18">
        <w:rPr>
          <w:rFonts w:ascii="Verdana" w:hAnsi="Verdana"/>
          <w:b/>
          <w:bCs/>
          <w:sz w:val="18"/>
          <w:szCs w:val="18"/>
        </w:rPr>
        <w:t>.0</w:t>
      </w:r>
      <w:r w:rsidR="0078432C">
        <w:rPr>
          <w:rFonts w:ascii="Verdana" w:hAnsi="Verdana"/>
          <w:b/>
          <w:bCs/>
          <w:sz w:val="18"/>
          <w:szCs w:val="18"/>
        </w:rPr>
        <w:t>6</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02187196"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CA0BBE">
        <w:rPr>
          <w:rFonts w:ascii="Verdana" w:hAnsi="Verdana"/>
          <w:b/>
          <w:bCs/>
          <w:sz w:val="18"/>
          <w:szCs w:val="18"/>
        </w:rPr>
        <w:t>0</w:t>
      </w:r>
      <w:r w:rsidR="0078432C">
        <w:rPr>
          <w:rFonts w:ascii="Verdana" w:hAnsi="Verdana"/>
          <w:b/>
          <w:bCs/>
          <w:sz w:val="18"/>
          <w:szCs w:val="18"/>
        </w:rPr>
        <w:t>8</w:t>
      </w:r>
      <w:r w:rsidR="00220B18">
        <w:rPr>
          <w:rFonts w:ascii="Verdana" w:hAnsi="Verdana"/>
          <w:b/>
          <w:bCs/>
          <w:sz w:val="18"/>
          <w:szCs w:val="18"/>
        </w:rPr>
        <w:t>.0</w:t>
      </w:r>
      <w:r w:rsidR="0078432C">
        <w:rPr>
          <w:rFonts w:ascii="Verdana" w:hAnsi="Verdana"/>
          <w:b/>
          <w:bCs/>
          <w:sz w:val="18"/>
          <w:szCs w:val="18"/>
        </w:rPr>
        <w:t>6</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1F0DD3"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1F0DD3"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w:t>
      </w:r>
      <w:proofErr w:type="spellStart"/>
      <w:r w:rsidR="00F41261" w:rsidRPr="005A7843">
        <w:rPr>
          <w:rFonts w:ascii="Verdana" w:hAnsi="Verdana"/>
          <w:sz w:val="18"/>
          <w:szCs w:val="18"/>
        </w:rPr>
        <w:t>późn</w:t>
      </w:r>
      <w:proofErr w:type="spellEnd"/>
      <w:r w:rsidR="00F41261" w:rsidRPr="005A7843">
        <w:rPr>
          <w:rFonts w:ascii="Verdana" w:hAnsi="Verdana"/>
          <w:sz w:val="18"/>
          <w:szCs w:val="18"/>
        </w:rPr>
        <w:t>. zm.</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476BACCB"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Do czynności podejmowanych przez Zamawiającego i Wykonawców stosować się będzie przepisy ustawy z dnia 23 kwietnia 1964 r. – Kodeks cywilny (</w:t>
      </w:r>
      <w:r w:rsidR="005862E9" w:rsidRPr="00800904">
        <w:rPr>
          <w:rFonts w:ascii="Verdana" w:hAnsi="Verdana"/>
          <w:sz w:val="18"/>
          <w:szCs w:val="18"/>
        </w:rPr>
        <w:t xml:space="preserve">tekst jedn. </w:t>
      </w:r>
      <w:r w:rsidR="0081341C" w:rsidRPr="00800904">
        <w:rPr>
          <w:rFonts w:ascii="Verdana" w:hAnsi="Verdana"/>
          <w:sz w:val="18"/>
          <w:szCs w:val="18"/>
        </w:rPr>
        <w:t>–</w:t>
      </w:r>
      <w:r w:rsidR="005862E9" w:rsidRPr="00800904">
        <w:rPr>
          <w:rFonts w:ascii="Verdana" w:hAnsi="Verdana"/>
          <w:sz w:val="18"/>
          <w:szCs w:val="18"/>
        </w:rPr>
        <w:t xml:space="preserve"> </w:t>
      </w:r>
      <w:r w:rsidR="001A4451" w:rsidRPr="00800904">
        <w:rPr>
          <w:rFonts w:ascii="Verdana" w:hAnsi="Verdana"/>
          <w:sz w:val="18"/>
          <w:szCs w:val="18"/>
        </w:rPr>
        <w:t>Dz. U. z 2017 r., poz. 459</w:t>
      </w:r>
      <w:r w:rsidR="004C4D93" w:rsidRPr="00800904">
        <w:rPr>
          <w:rFonts w:ascii="Verdana" w:hAnsi="Verdana"/>
          <w:sz w:val="18"/>
          <w:szCs w:val="18"/>
        </w:rPr>
        <w:t xml:space="preserve">, </w:t>
      </w:r>
      <w:r w:rsidR="00536C2D" w:rsidRPr="00800904">
        <w:rPr>
          <w:rFonts w:ascii="Verdana" w:hAnsi="Verdana"/>
          <w:sz w:val="18"/>
          <w:szCs w:val="18"/>
        </w:rPr>
        <w:t>z</w:t>
      </w:r>
      <w:r w:rsidR="004C4D93" w:rsidRPr="00800904">
        <w:rPr>
          <w:rFonts w:ascii="Verdana" w:hAnsi="Verdana"/>
          <w:sz w:val="18"/>
          <w:szCs w:val="18"/>
        </w:rPr>
        <w:t> </w:t>
      </w:r>
      <w:proofErr w:type="spellStart"/>
      <w:r w:rsidR="004C4D93" w:rsidRPr="00800904">
        <w:rPr>
          <w:rFonts w:ascii="Verdana" w:hAnsi="Verdana"/>
          <w:sz w:val="18"/>
          <w:szCs w:val="18"/>
        </w:rPr>
        <w:t>późn</w:t>
      </w:r>
      <w:proofErr w:type="spellEnd"/>
      <w:r w:rsidR="004C4D93" w:rsidRPr="00800904">
        <w:rPr>
          <w:rFonts w:ascii="Verdana" w:hAnsi="Verdana"/>
          <w:sz w:val="18"/>
          <w:szCs w:val="18"/>
        </w:rPr>
        <w:t>. zm.</w:t>
      </w:r>
      <w:r w:rsidRPr="00800904">
        <w:rPr>
          <w:rFonts w:ascii="Verdana" w:hAnsi="Verdana"/>
          <w:sz w:val="18"/>
          <w:szCs w:val="18"/>
        </w:rPr>
        <w:t xml:space="preserve">), jeżeli przepisy </w:t>
      </w:r>
      <w:proofErr w:type="spellStart"/>
      <w:r w:rsidRPr="00800904">
        <w:rPr>
          <w:rFonts w:ascii="Verdana" w:hAnsi="Verdana"/>
          <w:sz w:val="18"/>
          <w:szCs w:val="18"/>
        </w:rPr>
        <w:t>Pzp</w:t>
      </w:r>
      <w:proofErr w:type="spellEnd"/>
      <w:r w:rsidRPr="00800904">
        <w:rPr>
          <w:rFonts w:ascii="Verdana" w:hAnsi="Verdana"/>
          <w:sz w:val="18"/>
          <w:szCs w:val="18"/>
        </w:rPr>
        <w:t xml:space="preserve">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CD9B64E" w14:textId="2857F08D" w:rsidR="0078432C" w:rsidRPr="0078432C" w:rsidRDefault="00442E18" w:rsidP="00A85EE0">
      <w:pPr>
        <w:pStyle w:val="Akapitzlist"/>
        <w:numPr>
          <w:ilvl w:val="0"/>
          <w:numId w:val="50"/>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78432C" w:rsidRPr="0078432C">
        <w:rPr>
          <w:rFonts w:ascii="Century Gothic" w:hAnsi="Century Gothic"/>
          <w:bCs/>
          <w:sz w:val="20"/>
          <w:szCs w:val="20"/>
        </w:rPr>
        <w:t>Sukcesywne drukowanie, oprawa i dostawa Gazety Uczelnianej na potrzeby Uniwersytetu Medycznego we Wrocławiu.</w:t>
      </w:r>
    </w:p>
    <w:p w14:paraId="7E1A7F03" w14:textId="2DA887CA" w:rsidR="000E44D5" w:rsidRPr="00A00091" w:rsidRDefault="000E44D5" w:rsidP="00A85EE0">
      <w:pPr>
        <w:pStyle w:val="Akapitzlist"/>
        <w:numPr>
          <w:ilvl w:val="0"/>
          <w:numId w:val="50"/>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4882B33B" w:rsidR="000E44D5" w:rsidRPr="00F76404" w:rsidRDefault="001110B8" w:rsidP="001110B8">
      <w:pPr>
        <w:spacing w:after="60" w:line="240" w:lineRule="exact"/>
        <w:ind w:left="709" w:right="-96"/>
        <w:jc w:val="both"/>
        <w:rPr>
          <w:rFonts w:ascii="Verdana" w:hAnsi="Verdana" w:cs="Arial"/>
          <w:spacing w:val="-2"/>
          <w:sz w:val="18"/>
          <w:szCs w:val="18"/>
        </w:rPr>
      </w:pPr>
      <w:r>
        <w:rPr>
          <w:rFonts w:ascii="Verdana" w:hAnsi="Verdana" w:cs="Arial"/>
          <w:spacing w:val="-2"/>
          <w:sz w:val="18"/>
          <w:szCs w:val="18"/>
        </w:rPr>
        <w:t xml:space="preserve">Dział Marketingu, ul. K. Marcinkowskiego 2-6, </w:t>
      </w:r>
      <w:r w:rsidRPr="001110B8">
        <w:rPr>
          <w:rFonts w:ascii="Verdana" w:hAnsi="Verdana" w:cs="Arial"/>
          <w:spacing w:val="-2"/>
          <w:sz w:val="18"/>
          <w:szCs w:val="18"/>
        </w:rPr>
        <w:t>50-368 Wrocław</w:t>
      </w:r>
      <w:r>
        <w:rPr>
          <w:rFonts w:ascii="Verdana" w:hAnsi="Verdana" w:cs="Arial"/>
          <w:spacing w:val="-2"/>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704BD1AD" w14:textId="77777777" w:rsidR="0078432C" w:rsidRPr="00CA0DAC" w:rsidRDefault="0078432C" w:rsidP="001110B8">
      <w:pPr>
        <w:spacing w:after="60"/>
        <w:ind w:left="851" w:right="-573" w:hanging="142"/>
        <w:jc w:val="both"/>
        <w:rPr>
          <w:rFonts w:ascii="Verdana" w:hAnsi="Verdana"/>
          <w:bCs/>
          <w:sz w:val="18"/>
          <w:szCs w:val="18"/>
        </w:rPr>
      </w:pPr>
      <w:r w:rsidRPr="00CA0DAC">
        <w:rPr>
          <w:rFonts w:ascii="Verdana" w:hAnsi="Verdana"/>
          <w:bCs/>
          <w:sz w:val="18"/>
          <w:szCs w:val="18"/>
        </w:rPr>
        <w:t xml:space="preserve">CPV: 79810000-5 Usługi drukowania  </w:t>
      </w:r>
    </w:p>
    <w:p w14:paraId="27B7D1A9" w14:textId="77777777" w:rsidR="0078432C" w:rsidRPr="00CA0DAC" w:rsidRDefault="0078432C" w:rsidP="001110B8">
      <w:pPr>
        <w:spacing w:after="60"/>
        <w:ind w:left="851" w:right="-573" w:hanging="142"/>
        <w:jc w:val="both"/>
        <w:rPr>
          <w:rFonts w:ascii="Verdana" w:hAnsi="Verdana"/>
          <w:sz w:val="18"/>
          <w:szCs w:val="18"/>
        </w:rPr>
      </w:pPr>
      <w:r w:rsidRPr="00CA0DAC">
        <w:rPr>
          <w:rFonts w:ascii="Verdana" w:hAnsi="Verdana"/>
          <w:sz w:val="18"/>
          <w:szCs w:val="18"/>
        </w:rPr>
        <w:t xml:space="preserve">CPV: </w:t>
      </w:r>
      <w:r w:rsidRPr="00CA0DAC">
        <w:rPr>
          <w:rFonts w:ascii="Verdana" w:hAnsi="Verdana"/>
          <w:bCs/>
          <w:sz w:val="18"/>
          <w:szCs w:val="18"/>
        </w:rPr>
        <w:t xml:space="preserve">79823000-9 </w:t>
      </w:r>
      <w:r w:rsidRPr="00CA0DAC">
        <w:rPr>
          <w:rFonts w:ascii="Verdana" w:hAnsi="Verdana"/>
          <w:sz w:val="18"/>
          <w:szCs w:val="18"/>
        </w:rPr>
        <w:t>Usługi drukowania i dostawy</w:t>
      </w:r>
    </w:p>
    <w:p w14:paraId="51F304F4" w14:textId="77777777" w:rsidR="0078432C" w:rsidRPr="00CA0DAC" w:rsidRDefault="0078432C" w:rsidP="001110B8">
      <w:pPr>
        <w:spacing w:after="60"/>
        <w:ind w:left="851" w:right="-573" w:hanging="142"/>
        <w:jc w:val="both"/>
        <w:rPr>
          <w:rFonts w:ascii="Verdana" w:hAnsi="Verdana"/>
          <w:bCs/>
          <w:sz w:val="18"/>
          <w:szCs w:val="18"/>
        </w:rPr>
      </w:pPr>
      <w:r w:rsidRPr="00CA0DAC">
        <w:rPr>
          <w:rFonts w:ascii="Verdana" w:hAnsi="Verdana"/>
          <w:bCs/>
          <w:sz w:val="18"/>
          <w:szCs w:val="18"/>
        </w:rPr>
        <w:t>CPV: 79800000-2 Usługi drukowania i powiązane</w:t>
      </w:r>
    </w:p>
    <w:p w14:paraId="17054BD2" w14:textId="77777777" w:rsidR="00F90EBC" w:rsidRPr="00800904" w:rsidRDefault="00F90EBC" w:rsidP="00BB1116">
      <w:pPr>
        <w:spacing w:after="60" w:line="240" w:lineRule="exact"/>
        <w:ind w:left="851" w:hanging="142"/>
        <w:jc w:val="both"/>
        <w:rPr>
          <w:rFonts w:ascii="Verdana" w:hAnsi="Verdana"/>
          <w:bCs/>
          <w:sz w:val="18"/>
          <w:szCs w:val="18"/>
        </w:rPr>
      </w:pPr>
    </w:p>
    <w:p w14:paraId="25A657F0" w14:textId="6119A0AD" w:rsidR="00424706" w:rsidRDefault="00A00091"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800904">
        <w:rPr>
          <w:rFonts w:ascii="Verdana" w:hAnsi="Verdana"/>
          <w:bCs/>
          <w:sz w:val="18"/>
          <w:szCs w:val="18"/>
        </w:rPr>
        <w:t xml:space="preserve">Przedmiot zamówienia został szczegółowo opisany w załączniku nr </w:t>
      </w:r>
      <w:r w:rsidR="001A24F2">
        <w:rPr>
          <w:rFonts w:ascii="Verdana" w:hAnsi="Verdana"/>
          <w:bCs/>
          <w:sz w:val="18"/>
          <w:szCs w:val="18"/>
        </w:rPr>
        <w:t xml:space="preserve">1 (Szczegółowy opis przedmiotu zamówienia) oraz </w:t>
      </w:r>
      <w:r w:rsidR="00C235C9" w:rsidRPr="00E9312E">
        <w:rPr>
          <w:rFonts w:ascii="Verdana" w:hAnsi="Verdana"/>
          <w:bCs/>
          <w:sz w:val="18"/>
          <w:szCs w:val="18"/>
        </w:rPr>
        <w:t xml:space="preserve">nr </w:t>
      </w:r>
      <w:r w:rsidR="001110B8">
        <w:rPr>
          <w:rFonts w:ascii="Verdana" w:hAnsi="Verdana"/>
          <w:bCs/>
          <w:sz w:val="18"/>
          <w:szCs w:val="18"/>
        </w:rPr>
        <w:t>3</w:t>
      </w:r>
      <w:r w:rsidRPr="00800904">
        <w:rPr>
          <w:rFonts w:ascii="Verdana" w:hAnsi="Verdana"/>
          <w:bCs/>
          <w:sz w:val="18"/>
          <w:szCs w:val="18"/>
        </w:rPr>
        <w:t xml:space="preserve"> </w:t>
      </w:r>
      <w:r w:rsidR="00424706" w:rsidRPr="00424706">
        <w:rPr>
          <w:rFonts w:ascii="Verdana" w:hAnsi="Verdana"/>
          <w:bCs/>
          <w:sz w:val="18"/>
          <w:szCs w:val="18"/>
        </w:rPr>
        <w:t xml:space="preserve">do </w:t>
      </w:r>
      <w:proofErr w:type="spellStart"/>
      <w:r w:rsidR="00424706" w:rsidRPr="00424706">
        <w:rPr>
          <w:rFonts w:ascii="Verdana" w:hAnsi="Verdana"/>
          <w:bCs/>
          <w:sz w:val="18"/>
          <w:szCs w:val="18"/>
        </w:rPr>
        <w:t>Siwz</w:t>
      </w:r>
      <w:proofErr w:type="spellEnd"/>
      <w:r w:rsidR="00424706" w:rsidRPr="00424706">
        <w:rPr>
          <w:rFonts w:ascii="Verdana" w:hAnsi="Verdana"/>
          <w:bCs/>
          <w:sz w:val="18"/>
          <w:szCs w:val="18"/>
        </w:rPr>
        <w:t xml:space="preserve"> </w:t>
      </w:r>
      <w:r w:rsidRPr="00800904">
        <w:rPr>
          <w:rFonts w:ascii="Verdana" w:hAnsi="Verdana"/>
          <w:bCs/>
          <w:sz w:val="18"/>
          <w:szCs w:val="18"/>
        </w:rPr>
        <w:t>(</w:t>
      </w:r>
      <w:r>
        <w:rPr>
          <w:rFonts w:ascii="Verdana" w:hAnsi="Verdana"/>
          <w:bCs/>
          <w:sz w:val="18"/>
          <w:szCs w:val="18"/>
        </w:rPr>
        <w:t>Formularz asortymentowo-cenowy</w:t>
      </w:r>
      <w:r w:rsidRPr="00800904">
        <w:rPr>
          <w:rFonts w:ascii="Verdana" w:hAnsi="Verdana"/>
          <w:bCs/>
          <w:sz w:val="18"/>
          <w:szCs w:val="18"/>
        </w:rPr>
        <w:t xml:space="preserve">). Szczegółowe warunki i zasady realizacji umowy określa wzór umowy (zał. nr </w:t>
      </w:r>
      <w:r w:rsidR="001110B8">
        <w:rPr>
          <w:rFonts w:ascii="Verdana" w:hAnsi="Verdana"/>
          <w:bCs/>
          <w:sz w:val="18"/>
          <w:szCs w:val="18"/>
        </w:rPr>
        <w:t>6</w:t>
      </w:r>
      <w:r w:rsidRPr="00800904">
        <w:rPr>
          <w:rFonts w:ascii="Verdana" w:hAnsi="Verdana"/>
          <w:bCs/>
          <w:sz w:val="18"/>
          <w:szCs w:val="18"/>
        </w:rPr>
        <w:t xml:space="preserve"> do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32A19757" w14:textId="36FAF87A" w:rsidR="00424706" w:rsidRPr="00E9312E" w:rsidRDefault="00CA0DAC"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C235C9" w:rsidRPr="00E9312E">
        <w:rPr>
          <w:rFonts w:ascii="Verdana" w:hAnsi="Verdana"/>
          <w:bCs/>
          <w:sz w:val="18"/>
          <w:szCs w:val="18"/>
        </w:rPr>
        <w:t xml:space="preserve">Szczegółowym opisie przedmiotu zamówienia – załącznik nr 2 do </w:t>
      </w:r>
      <w:proofErr w:type="spellStart"/>
      <w:r w:rsidR="00C235C9" w:rsidRPr="00E9312E">
        <w:rPr>
          <w:rFonts w:ascii="Verdana" w:hAnsi="Verdana"/>
          <w:bCs/>
          <w:sz w:val="18"/>
          <w:szCs w:val="18"/>
        </w:rPr>
        <w:t>Siwz</w:t>
      </w:r>
      <w:proofErr w:type="spellEnd"/>
      <w:r w:rsidR="00C235C9" w:rsidRPr="00E9312E">
        <w:rPr>
          <w:rFonts w:ascii="Verdana" w:hAnsi="Verdana"/>
          <w:bCs/>
          <w:sz w:val="18"/>
          <w:szCs w:val="18"/>
        </w:rPr>
        <w:t xml:space="preserve"> oraz 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1110B8" w:rsidRPr="00E9312E">
        <w:rPr>
          <w:rFonts w:ascii="Verdana" w:hAnsi="Verdana"/>
          <w:bCs/>
          <w:sz w:val="18"/>
          <w:szCs w:val="18"/>
        </w:rPr>
        <w:t>3</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proofErr w:type="spellStart"/>
      <w:r w:rsidR="00000161" w:rsidRPr="00E9312E">
        <w:rPr>
          <w:rFonts w:ascii="Verdana" w:hAnsi="Verdana"/>
          <w:bCs/>
          <w:sz w:val="18"/>
          <w:szCs w:val="18"/>
        </w:rPr>
        <w:t>Siwz</w:t>
      </w:r>
      <w:proofErr w:type="spellEnd"/>
      <w:r w:rsidR="00000161" w:rsidRPr="00E9312E">
        <w:rPr>
          <w:rFonts w:ascii="Verdana" w:hAnsi="Verdana"/>
          <w:bCs/>
          <w:sz w:val="18"/>
          <w:szCs w:val="18"/>
        </w:rPr>
        <w:t>.</w:t>
      </w:r>
    </w:p>
    <w:p w14:paraId="4BC16005" w14:textId="0B209A37" w:rsidR="006B6516" w:rsidRPr="00800904" w:rsidRDefault="006B6516"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41238F">
        <w:rPr>
          <w:rFonts w:ascii="Verdana" w:hAnsi="Verdana"/>
          <w:sz w:val="18"/>
          <w:szCs w:val="18"/>
        </w:rPr>
        <w:t>2</w:t>
      </w:r>
      <w:r w:rsidRPr="008009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6AF53BD1" w14:textId="30F8F82C" w:rsidR="002F578A" w:rsidRPr="00800904" w:rsidRDefault="002F578A"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w:t>
      </w:r>
      <w:proofErr w:type="spellStart"/>
      <w:r w:rsidRPr="00F3277F">
        <w:rPr>
          <w:rFonts w:ascii="Verdana" w:hAnsi="Verdana"/>
          <w:b/>
          <w:sz w:val="18"/>
          <w:szCs w:val="18"/>
        </w:rPr>
        <w:t>Pzp</w:t>
      </w:r>
      <w:proofErr w:type="spellEnd"/>
      <w:r w:rsidRPr="00F3277F">
        <w:rPr>
          <w:rFonts w:ascii="Verdana" w:hAnsi="Verdana"/>
          <w:b/>
          <w:sz w:val="18"/>
          <w:szCs w:val="18"/>
        </w:rPr>
        <w:t>.</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w:t>
      </w:r>
      <w:proofErr w:type="spellStart"/>
      <w:r w:rsidRPr="00F3277F">
        <w:rPr>
          <w:rFonts w:ascii="Verdana" w:hAnsi="Verdana"/>
          <w:sz w:val="18"/>
          <w:szCs w:val="18"/>
        </w:rPr>
        <w:t>Pzp</w:t>
      </w:r>
      <w:proofErr w:type="spellEnd"/>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A85EE0">
      <w:pPr>
        <w:numPr>
          <w:ilvl w:val="1"/>
          <w:numId w:val="41"/>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w:t>
      </w:r>
      <w:proofErr w:type="spellStart"/>
      <w:r w:rsidRPr="000A4A1C">
        <w:rPr>
          <w:rFonts w:ascii="Verdana" w:hAnsi="Verdana"/>
          <w:sz w:val="18"/>
          <w:szCs w:val="18"/>
        </w:rPr>
        <w:t>ppkt</w:t>
      </w:r>
      <w:proofErr w:type="spellEnd"/>
      <w:r w:rsidRPr="000A4A1C">
        <w:rPr>
          <w:rFonts w:ascii="Verdana" w:hAnsi="Verdana"/>
          <w:sz w:val="18"/>
          <w:szCs w:val="18"/>
        </w:rPr>
        <w:t xml:space="preserve">.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F76404">
      <w:pPr>
        <w:pStyle w:val="Akapitzlist"/>
        <w:numPr>
          <w:ilvl w:val="0"/>
          <w:numId w:val="50"/>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bookmarkStart w:id="5" w:name="_GoBack"/>
      <w:bookmarkEnd w:id="5"/>
      <w:r w:rsidRPr="00F76404">
        <w:rPr>
          <w:rFonts w:ascii="Verdana" w:hAnsi="Verdana" w:cs="Arial"/>
          <w:sz w:val="18"/>
          <w:szCs w:val="18"/>
        </w:rPr>
        <w:t xml:space="preserve">, że: </w:t>
      </w:r>
    </w:p>
    <w:p w14:paraId="24D84312" w14:textId="0952D762" w:rsidR="002D6FEB" w:rsidRPr="00F76404" w:rsidRDefault="002D6FEB" w:rsidP="00F76404">
      <w:pPr>
        <w:pStyle w:val="Akapitzlist"/>
        <w:numPr>
          <w:ilvl w:val="0"/>
          <w:numId w:val="54"/>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w:t>
      </w:r>
      <w:proofErr w:type="spellStart"/>
      <w:r w:rsidR="002D6FEB" w:rsidRPr="00F76404">
        <w:rPr>
          <w:rFonts w:ascii="Verdana" w:hAnsi="Verdana" w:cs="Arial"/>
          <w:sz w:val="18"/>
          <w:szCs w:val="18"/>
        </w:rPr>
        <w:t>Pzp</w:t>
      </w:r>
      <w:proofErr w:type="spellEnd"/>
      <w:r w:rsidR="002D6FEB" w:rsidRPr="00F76404">
        <w:rPr>
          <w:rFonts w:ascii="Verdana" w:hAnsi="Verdana" w:cs="Arial"/>
          <w:sz w:val="18"/>
          <w:szCs w:val="18"/>
        </w:rPr>
        <w:t xml:space="preserve">;  </w:t>
      </w:r>
    </w:p>
    <w:p w14:paraId="3183F475" w14:textId="2219C82D"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 xml:space="preserve">dane osobowe osób uczestniczących w przedmiotowym postępowaniu będą przechowywane, zgodnie z art. 97 ust. 1 </w:t>
      </w:r>
      <w:proofErr w:type="spellStart"/>
      <w:r w:rsidRPr="00F76404">
        <w:rPr>
          <w:rFonts w:ascii="Verdana" w:hAnsi="Verdana" w:cs="Arial"/>
          <w:sz w:val="18"/>
          <w:szCs w:val="18"/>
        </w:rPr>
        <w:t>Pzp</w:t>
      </w:r>
      <w:proofErr w:type="spellEnd"/>
      <w:r w:rsidRPr="00F76404">
        <w:rPr>
          <w:rFonts w:ascii="Verdana" w:hAnsi="Verdana" w:cs="Arial"/>
          <w:sz w:val="18"/>
          <w:szCs w:val="18"/>
        </w:rPr>
        <w:t>,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w:t>
      </w:r>
      <w:proofErr w:type="spellStart"/>
      <w:r w:rsidRPr="00F76404">
        <w:rPr>
          <w:rFonts w:ascii="Verdana" w:hAnsi="Verdana" w:cs="Arial"/>
          <w:sz w:val="18"/>
          <w:szCs w:val="18"/>
        </w:rPr>
        <w:t>Pzp</w:t>
      </w:r>
      <w:proofErr w:type="spellEnd"/>
      <w:r w:rsidRPr="00F76404">
        <w:rPr>
          <w:rFonts w:ascii="Verdana" w:hAnsi="Verdana" w:cs="Arial"/>
          <w:sz w:val="18"/>
          <w:szCs w:val="18"/>
        </w:rPr>
        <w:t xml:space="preserve">, związanym z udziałem w postępowaniu o udzielenie zamówienia publicznego; konsekwencje niepodania określonych danych wynikają z </w:t>
      </w:r>
      <w:proofErr w:type="spellStart"/>
      <w:r w:rsidRPr="00F76404">
        <w:rPr>
          <w:rFonts w:ascii="Verdana" w:hAnsi="Verdana" w:cs="Arial"/>
          <w:sz w:val="18"/>
          <w:szCs w:val="18"/>
        </w:rPr>
        <w:t>Pzp</w:t>
      </w:r>
      <w:proofErr w:type="spellEnd"/>
      <w:r w:rsidRPr="00F76404">
        <w:rPr>
          <w:rFonts w:ascii="Verdana" w:hAnsi="Verdana" w:cs="Arial"/>
          <w:sz w:val="18"/>
          <w:szCs w:val="18"/>
        </w:rPr>
        <w:t xml:space="preserve">;  </w:t>
      </w:r>
    </w:p>
    <w:p w14:paraId="50376696" w14:textId="77777777"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F76404">
        <w:rPr>
          <w:rFonts w:ascii="Verdana" w:hAnsi="Verdana" w:cs="Arial"/>
          <w:i/>
          <w:sz w:val="18"/>
          <w:szCs w:val="18"/>
        </w:rPr>
        <w:t>Pzp</w:t>
      </w:r>
      <w:proofErr w:type="spellEnd"/>
      <w:r w:rsidRPr="00F76404">
        <w:rPr>
          <w:rFonts w:ascii="Verdana" w:hAnsi="Verdana" w:cs="Arial"/>
          <w:i/>
          <w:sz w:val="18"/>
          <w:szCs w:val="18"/>
        </w:rPr>
        <w:t xml:space="preserve">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18 RODO prawo żądania od administratora ograniczenia przetwarzania danych osobowych z zastrzeżeniem przypadków, o których mowa w art. 18 ust. 2 RODO (</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0A9103AD" w:rsidR="00550BAE" w:rsidRPr="00550BAE" w:rsidRDefault="00A00091" w:rsidP="00A85EE0">
      <w:pPr>
        <w:numPr>
          <w:ilvl w:val="0"/>
          <w:numId w:val="49"/>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sz w:val="18"/>
          <w:szCs w:val="18"/>
        </w:rPr>
        <w:t xml:space="preserve">Termin realizacji przedmiotu zamówienia: </w:t>
      </w:r>
      <w:r w:rsidR="0041238F" w:rsidRPr="00550BAE">
        <w:rPr>
          <w:rFonts w:ascii="Verdana" w:hAnsi="Verdana"/>
          <w:bCs/>
          <w:sz w:val="18"/>
          <w:szCs w:val="18"/>
        </w:rPr>
        <w:t xml:space="preserve">Wykonawca będzie realizował przedmiot zamówienia </w:t>
      </w:r>
      <w:r w:rsidR="00550BAE" w:rsidRPr="00550BAE">
        <w:rPr>
          <w:rFonts w:ascii="Verdana" w:hAnsi="Verdana"/>
          <w:sz w:val="18"/>
          <w:szCs w:val="18"/>
        </w:rPr>
        <w:t>do 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550BAE" w:rsidRPr="00550BAE">
        <w:rPr>
          <w:rFonts w:ascii="Verdana" w:hAnsi="Verdana"/>
          <w:b/>
          <w:bCs/>
          <w:sz w:val="18"/>
          <w:szCs w:val="18"/>
        </w:rPr>
        <w:t xml:space="preserve">24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0E62158E" w14:textId="7846BA2B" w:rsidR="005F7597" w:rsidRDefault="00A00091" w:rsidP="00A85EE0">
      <w:pPr>
        <w:pStyle w:val="Akapitzlist"/>
        <w:numPr>
          <w:ilvl w:val="0"/>
          <w:numId w:val="49"/>
        </w:numPr>
        <w:spacing w:after="60" w:line="240" w:lineRule="exact"/>
        <w:ind w:left="851" w:right="45" w:hanging="142"/>
        <w:contextualSpacing w:val="0"/>
        <w:jc w:val="both"/>
        <w:rPr>
          <w:rFonts w:ascii="Verdana" w:hAnsi="Verdana"/>
          <w:bCs/>
          <w:sz w:val="18"/>
          <w:szCs w:val="18"/>
        </w:rPr>
      </w:pPr>
      <w:r w:rsidRPr="0041238F">
        <w:rPr>
          <w:rFonts w:ascii="Verdana" w:hAnsi="Verdana"/>
          <w:bCs/>
          <w:sz w:val="18"/>
          <w:szCs w:val="18"/>
        </w:rPr>
        <w:lastRenderedPageBreak/>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 </w:t>
      </w:r>
      <w:r w:rsidR="0041238F">
        <w:rPr>
          <w:rFonts w:ascii="Verdana" w:hAnsi="Verdana"/>
          <w:b/>
          <w:bCs/>
          <w:sz w:val="18"/>
          <w:szCs w:val="18"/>
        </w:rPr>
        <w:t>7</w:t>
      </w:r>
      <w:r w:rsidR="008B464C" w:rsidRPr="0041238F">
        <w:rPr>
          <w:rFonts w:ascii="Verdana" w:hAnsi="Verdana"/>
          <w:bCs/>
          <w:sz w:val="18"/>
          <w:szCs w:val="18"/>
        </w:rPr>
        <w:t xml:space="preserve"> dni roboczych. </w:t>
      </w:r>
    </w:p>
    <w:p w14:paraId="4EE47A59" w14:textId="17370E94" w:rsidR="00A00091" w:rsidRPr="0041238F" w:rsidRDefault="00A00091" w:rsidP="00A85EE0">
      <w:pPr>
        <w:pStyle w:val="Akapitzlist"/>
        <w:numPr>
          <w:ilvl w:val="0"/>
          <w:numId w:val="49"/>
        </w:numPr>
        <w:spacing w:after="60" w:line="240" w:lineRule="exact"/>
        <w:ind w:left="851" w:right="45" w:hanging="142"/>
        <w:contextualSpacing w:val="0"/>
        <w:jc w:val="both"/>
        <w:rPr>
          <w:rFonts w:ascii="Verdana" w:hAnsi="Verdana"/>
          <w:bCs/>
          <w:sz w:val="18"/>
          <w:szCs w:val="18"/>
        </w:rPr>
      </w:pPr>
      <w:r w:rsidRPr="0041238F">
        <w:rPr>
          <w:rFonts w:ascii="Verdana" w:hAnsi="Verdana"/>
          <w:bCs/>
          <w:sz w:val="18"/>
          <w:szCs w:val="18"/>
        </w:rPr>
        <w:t>Termin</w:t>
      </w:r>
      <w:r w:rsidR="007B1538" w:rsidRPr="007B1538">
        <w:rPr>
          <w:rFonts w:ascii="Verdana" w:hAnsi="Verdana"/>
          <w:bCs/>
          <w:sz w:val="18"/>
          <w:szCs w:val="18"/>
        </w:rPr>
        <w:t xml:space="preserve"> wykonania i dostarczenia </w:t>
      </w:r>
      <w:r w:rsidR="00C235C9" w:rsidRPr="009C6804">
        <w:rPr>
          <w:rFonts w:ascii="Verdana" w:hAnsi="Verdana"/>
          <w:bCs/>
          <w:sz w:val="18"/>
          <w:szCs w:val="18"/>
        </w:rPr>
        <w:t>nakładu</w:t>
      </w:r>
      <w:r w:rsidR="009C6804" w:rsidRPr="009C6804">
        <w:rPr>
          <w:rFonts w:ascii="Verdana" w:hAnsi="Verdana"/>
          <w:bCs/>
          <w:sz w:val="18"/>
          <w:szCs w:val="18"/>
        </w:rPr>
        <w:t xml:space="preserve"> od daty złożenia zamówienia</w:t>
      </w:r>
      <w:r w:rsidR="009C6804">
        <w:rPr>
          <w:rFonts w:ascii="Verdana" w:hAnsi="Verdana"/>
          <w:bCs/>
          <w:sz w:val="18"/>
          <w:szCs w:val="18"/>
        </w:rPr>
        <w:t>,</w:t>
      </w:r>
      <w:r w:rsidR="00C235C9" w:rsidRPr="009C6804">
        <w:rPr>
          <w:rFonts w:ascii="Verdana" w:hAnsi="Verdana"/>
          <w:bCs/>
          <w:sz w:val="18"/>
          <w:szCs w:val="18"/>
        </w:rPr>
        <w:t xml:space="preserve"> </w:t>
      </w:r>
      <w:r w:rsidRPr="009C6804">
        <w:rPr>
          <w:rFonts w:ascii="Verdana" w:hAnsi="Verdana"/>
          <w:bCs/>
          <w:sz w:val="18"/>
          <w:szCs w:val="18"/>
        </w:rPr>
        <w:t xml:space="preserve">określony </w:t>
      </w:r>
      <w:r w:rsidRPr="0041238F">
        <w:rPr>
          <w:rFonts w:ascii="Verdana" w:hAnsi="Verdana"/>
          <w:bCs/>
          <w:sz w:val="18"/>
          <w:szCs w:val="18"/>
        </w:rPr>
        <w:t>przez Wykonawcę w ofercie</w:t>
      </w:r>
      <w:r w:rsidR="009C6804">
        <w:rPr>
          <w:rFonts w:ascii="Verdana" w:hAnsi="Verdana"/>
          <w:bCs/>
          <w:sz w:val="18"/>
          <w:szCs w:val="18"/>
        </w:rPr>
        <w:t>,</w:t>
      </w:r>
      <w:r w:rsidRPr="0041238F">
        <w:rPr>
          <w:rFonts w:ascii="Verdana" w:hAnsi="Verdana"/>
          <w:bCs/>
          <w:sz w:val="18"/>
          <w:szCs w:val="18"/>
        </w:rPr>
        <w:t xml:space="preserve"> stanowi kryterium oceny ofert.</w:t>
      </w:r>
    </w:p>
    <w:p w14:paraId="0972EFA5" w14:textId="77777777" w:rsidR="00944C9A" w:rsidRPr="00944C9A" w:rsidRDefault="00944C9A" w:rsidP="009177A4">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6" w:name="_Toc282721351"/>
      <w:bookmarkStart w:id="7" w:name="_Toc395266069"/>
      <w:r w:rsidRPr="00800904">
        <w:t xml:space="preserve">Warunki udziału w postępowaniu </w:t>
      </w:r>
      <w:bookmarkEnd w:id="6"/>
      <w:bookmarkEnd w:id="7"/>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8"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xml:space="preserve">,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080D515A" w14:textId="77777777" w:rsidR="0028421F" w:rsidRPr="00800904" w:rsidRDefault="0028421F" w:rsidP="00FA61EA">
      <w:pPr>
        <w:spacing w:line="240" w:lineRule="exact"/>
        <w:ind w:right="-97"/>
      </w:pPr>
    </w:p>
    <w:bookmarkEnd w:id="9"/>
    <w:bookmarkEnd w:id="10"/>
    <w:bookmarkEnd w:id="11"/>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27229E5F" w14:textId="77777777" w:rsidR="007B1538" w:rsidRPr="00800904" w:rsidRDefault="007B1538" w:rsidP="007B1538">
      <w:pPr>
        <w:numPr>
          <w:ilvl w:val="0"/>
          <w:numId w:val="1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Zamawiający przed udzieleniem zamówienia, </w:t>
      </w:r>
      <w:r w:rsidRPr="00800904">
        <w:rPr>
          <w:rFonts w:ascii="Verdana" w:hAnsi="Verdana"/>
          <w:sz w:val="18"/>
          <w:szCs w:val="18"/>
          <w:u w:val="single"/>
        </w:rPr>
        <w:t>nie wezwie Wykonawcy</w:t>
      </w:r>
      <w:r w:rsidRPr="00800904">
        <w:rPr>
          <w:rFonts w:ascii="Verdana" w:hAnsi="Verdana"/>
          <w:sz w:val="18"/>
          <w:szCs w:val="18"/>
        </w:rPr>
        <w:t xml:space="preserve">, którego oferta została najwyżej oceniona, do złożenia w wyznaczonym, nie krótszym niż </w:t>
      </w:r>
      <w:r w:rsidRPr="00D54CED">
        <w:rPr>
          <w:rFonts w:ascii="Verdana" w:hAnsi="Verdana"/>
          <w:b/>
          <w:sz w:val="18"/>
          <w:szCs w:val="18"/>
        </w:rPr>
        <w:t>5 dni</w:t>
      </w:r>
      <w:r w:rsidRPr="00800904">
        <w:rPr>
          <w:rFonts w:ascii="Verdana" w:hAnsi="Verdana"/>
          <w:sz w:val="18"/>
          <w:szCs w:val="18"/>
        </w:rPr>
        <w:t xml:space="preserve">, terminie aktualnych na dzień złożenia oświadczeń lub dokumentów potwierdzających okoliczności, o których mowa </w:t>
      </w:r>
      <w:r w:rsidRPr="00800904">
        <w:rPr>
          <w:rFonts w:ascii="Verdana" w:hAnsi="Verdana"/>
          <w:sz w:val="18"/>
          <w:szCs w:val="18"/>
        </w:rPr>
        <w:br/>
        <w:t xml:space="preserve">w Rozdziale V pkt. 1 </w:t>
      </w:r>
      <w:proofErr w:type="spellStart"/>
      <w:r w:rsidRPr="00800904">
        <w:rPr>
          <w:rFonts w:ascii="Verdana" w:hAnsi="Verdana"/>
          <w:sz w:val="18"/>
          <w:szCs w:val="18"/>
        </w:rPr>
        <w:t>Siwz</w:t>
      </w:r>
      <w:proofErr w:type="spellEnd"/>
      <w:r w:rsidRPr="00800904">
        <w:rPr>
          <w:rFonts w:ascii="Verdana" w:hAnsi="Verdana"/>
          <w:sz w:val="18"/>
          <w:szCs w:val="18"/>
        </w:rPr>
        <w:t>.</w:t>
      </w:r>
    </w:p>
    <w:p w14:paraId="7ACEDC0A" w14:textId="6D00B128" w:rsidR="00977DC3" w:rsidRPr="00800904" w:rsidRDefault="00977DC3" w:rsidP="00A85EE0">
      <w:pPr>
        <w:numPr>
          <w:ilvl w:val="0"/>
          <w:numId w:val="33"/>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A85EE0">
      <w:pPr>
        <w:numPr>
          <w:ilvl w:val="0"/>
          <w:numId w:val="33"/>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W zakresie nieuregulowanym w </w:t>
      </w:r>
      <w:proofErr w:type="spellStart"/>
      <w:r w:rsidRPr="00800904">
        <w:rPr>
          <w:rFonts w:ascii="Verdana" w:hAnsi="Verdana"/>
          <w:sz w:val="18"/>
          <w:szCs w:val="18"/>
        </w:rPr>
        <w:t>Siwz</w:t>
      </w:r>
      <w:proofErr w:type="spellEnd"/>
      <w:r w:rsidRPr="0080090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A85EE0">
      <w:pPr>
        <w:numPr>
          <w:ilvl w:val="0"/>
          <w:numId w:val="33"/>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w:t>
      </w:r>
      <w:r w:rsidRPr="00800904">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8" w:name="_Toc282721358"/>
      <w:bookmarkStart w:id="19" w:name="_Toc395266074"/>
      <w:r w:rsidRPr="00800904">
        <w:t>Opis sposobu przygotowywania ofert.</w:t>
      </w:r>
      <w:bookmarkEnd w:id="18"/>
      <w:bookmarkEnd w:id="19"/>
    </w:p>
    <w:p w14:paraId="2D19D885" w14:textId="6BC9856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62257C5"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3FCA">
        <w:rPr>
          <w:rFonts w:ascii="Verdana" w:hAnsi="Verdana" w:cs="Arial"/>
          <w:sz w:val="18"/>
          <w:szCs w:val="18"/>
        </w:rPr>
        <w:t>2</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79C23665" w:rsidR="009177A4" w:rsidRPr="00B36022" w:rsidRDefault="009177A4" w:rsidP="00F76404">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w:t>
      </w:r>
      <w:r w:rsidR="00923FCA">
        <w:rPr>
          <w:rFonts w:ascii="Verdana" w:hAnsi="Verdana" w:cs="Arial"/>
          <w:sz w:val="18"/>
          <w:szCs w:val="18"/>
        </w:rPr>
        <w:t>3</w:t>
      </w:r>
      <w:r w:rsidRPr="00B36022">
        <w:rPr>
          <w:rFonts w:ascii="Verdana" w:hAnsi="Verdana" w:cs="Arial"/>
          <w:sz w:val="18"/>
          <w:szCs w:val="18"/>
        </w:rPr>
        <w:t xml:space="preserve"> do </w:t>
      </w:r>
      <w:proofErr w:type="spellStart"/>
      <w:r w:rsidRPr="00B36022">
        <w:rPr>
          <w:rFonts w:ascii="Verdana" w:hAnsi="Verdana" w:cs="Arial"/>
          <w:sz w:val="18"/>
          <w:szCs w:val="18"/>
        </w:rPr>
        <w:t>Siwz</w:t>
      </w:r>
      <w:proofErr w:type="spellEnd"/>
      <w:r w:rsidRPr="00B36022">
        <w:rPr>
          <w:rFonts w:ascii="Verdana" w:hAnsi="Verdana" w:cs="Arial"/>
          <w:sz w:val="18"/>
          <w:szCs w:val="18"/>
        </w:rPr>
        <w:t xml:space="preserve">) – wypełniony przez Wykonawcę, w wersji papierowej. </w:t>
      </w:r>
    </w:p>
    <w:p w14:paraId="693C421F" w14:textId="77777777"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3FCA">
        <w:rPr>
          <w:rFonts w:ascii="Verdana" w:hAnsi="Verdana" w:cs="Arial"/>
          <w:sz w:val="18"/>
          <w:szCs w:val="18"/>
        </w:rPr>
        <w:t>4</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628981FA" w14:textId="5CB45781" w:rsidR="001F0DD3" w:rsidRPr="007A48C7" w:rsidRDefault="007A48C7" w:rsidP="007A48C7">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lastRenderedPageBreak/>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Pr>
          <w:rFonts w:ascii="Verdana" w:hAnsi="Verdana" w:cs="Arial"/>
          <w:sz w:val="18"/>
          <w:szCs w:val="18"/>
        </w:rPr>
        <w:t>7</w:t>
      </w:r>
      <w:r w:rsidRPr="007A48C7">
        <w:rPr>
          <w:rFonts w:ascii="Verdana" w:hAnsi="Verdana" w:cs="Arial"/>
          <w:sz w:val="18"/>
          <w:szCs w:val="18"/>
        </w:rPr>
        <w:t xml:space="preserve"> do </w:t>
      </w:r>
      <w:proofErr w:type="spellStart"/>
      <w:r w:rsidRPr="007A48C7">
        <w:rPr>
          <w:rFonts w:ascii="Verdana" w:hAnsi="Verdana" w:cs="Arial"/>
          <w:sz w:val="18"/>
          <w:szCs w:val="18"/>
        </w:rPr>
        <w:t>Siwz</w:t>
      </w:r>
      <w:proofErr w:type="spellEnd"/>
      <w:r w:rsidRPr="007A48C7">
        <w:rPr>
          <w:rFonts w:ascii="Verdana" w:hAnsi="Verdana" w:cs="Arial"/>
          <w:sz w:val="18"/>
          <w:szCs w:val="18"/>
        </w:rPr>
        <w:t>) – wypełnione przez Wykonawcę,</w:t>
      </w:r>
    </w:p>
    <w:p w14:paraId="72F6DD82" w14:textId="7EF2D88B" w:rsidR="00923FCA" w:rsidRPr="00923FCA" w:rsidRDefault="00923FCA" w:rsidP="00F76404">
      <w:pPr>
        <w:numPr>
          <w:ilvl w:val="2"/>
          <w:numId w:val="18"/>
        </w:numPr>
        <w:spacing w:after="60" w:line="240" w:lineRule="exact"/>
        <w:ind w:left="1276" w:right="44" w:hanging="425"/>
        <w:jc w:val="both"/>
        <w:rPr>
          <w:rFonts w:ascii="Verdana" w:hAnsi="Verdana" w:cs="Arial"/>
          <w:sz w:val="18"/>
          <w:szCs w:val="18"/>
        </w:rPr>
      </w:pPr>
      <w:r w:rsidRPr="004379DC">
        <w:rPr>
          <w:rFonts w:ascii="Verdana" w:hAnsi="Verdana" w:cs="Arial"/>
          <w:b/>
          <w:sz w:val="18"/>
          <w:szCs w:val="18"/>
        </w:rPr>
        <w:t>Wzór publikacji</w:t>
      </w:r>
      <w:r>
        <w:rPr>
          <w:rFonts w:ascii="Verdana" w:hAnsi="Verdana" w:cs="Arial"/>
          <w:sz w:val="18"/>
          <w:szCs w:val="18"/>
        </w:rPr>
        <w:t xml:space="preserve"> w wersji papierowej </w:t>
      </w:r>
      <w:r w:rsidRPr="00E31660">
        <w:rPr>
          <w:rFonts w:ascii="Verdana" w:hAnsi="Verdana" w:cs="Arial"/>
          <w:sz w:val="18"/>
          <w:szCs w:val="18"/>
        </w:rPr>
        <w:t>- w celu dokonania oceny oferty w kryterium „</w:t>
      </w:r>
      <w:r>
        <w:rPr>
          <w:rFonts w:ascii="Verdana" w:hAnsi="Verdana" w:cs="Arial"/>
          <w:sz w:val="18"/>
          <w:szCs w:val="18"/>
        </w:rPr>
        <w:t>Ocena jakościowa wzorów publikacji</w:t>
      </w:r>
      <w:r w:rsidRPr="00E31660">
        <w:rPr>
          <w:rFonts w:ascii="Verdana" w:hAnsi="Verdana" w:cs="Arial"/>
          <w:sz w:val="18"/>
          <w:szCs w:val="18"/>
        </w:rPr>
        <w:t xml:space="preserve">”, opisanym w Rozdziale </w:t>
      </w:r>
      <w:r>
        <w:rPr>
          <w:rFonts w:ascii="Verdana" w:hAnsi="Verdana" w:cs="Arial"/>
          <w:sz w:val="18"/>
          <w:szCs w:val="18"/>
        </w:rPr>
        <w:t>XIV</w:t>
      </w:r>
      <w:r w:rsidRPr="00E31660">
        <w:rPr>
          <w:rFonts w:ascii="Verdana" w:hAnsi="Verdana" w:cs="Arial"/>
          <w:sz w:val="18"/>
          <w:szCs w:val="18"/>
        </w:rPr>
        <w:t xml:space="preserve"> niniejszej </w:t>
      </w:r>
      <w:proofErr w:type="spellStart"/>
      <w:r w:rsidRPr="00E31660">
        <w:rPr>
          <w:rFonts w:ascii="Verdana" w:hAnsi="Verdana" w:cs="Arial"/>
          <w:sz w:val="18"/>
          <w:szCs w:val="18"/>
        </w:rPr>
        <w:t>Siwz</w:t>
      </w:r>
      <w:proofErr w:type="spellEnd"/>
      <w:r>
        <w:rPr>
          <w:rFonts w:ascii="Verdana" w:hAnsi="Verdana" w:cs="Arial"/>
          <w:sz w:val="18"/>
          <w:szCs w:val="18"/>
        </w:rPr>
        <w:t>,</w:t>
      </w:r>
      <w:r w:rsidRPr="00E31660">
        <w:rPr>
          <w:rFonts w:ascii="Verdana" w:hAnsi="Verdana" w:cs="Arial"/>
          <w:sz w:val="18"/>
          <w:szCs w:val="18"/>
        </w:rPr>
        <w:t xml:space="preserve"> </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1D2D4389"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975E36">
        <w:rPr>
          <w:rFonts w:ascii="Verdana" w:hAnsi="Verdana" w:cs="Arial"/>
          <w:b/>
          <w:sz w:val="18"/>
          <w:szCs w:val="18"/>
        </w:rPr>
        <w:t>5</w:t>
      </w:r>
      <w:r w:rsidR="0078432C">
        <w:rPr>
          <w:rFonts w:ascii="Verdana" w:hAnsi="Verdana" w:cs="Arial"/>
          <w:b/>
          <w:sz w:val="18"/>
          <w:szCs w:val="18"/>
        </w:rPr>
        <w:t>4</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26D8F28B" w14:textId="77777777" w:rsidR="0041238F" w:rsidRPr="0041238F" w:rsidRDefault="0041238F" w:rsidP="0041238F">
      <w:pPr>
        <w:pStyle w:val="Akapitzlist"/>
        <w:ind w:left="851"/>
        <w:rPr>
          <w:rFonts w:ascii="Century Gothic" w:hAnsi="Century Gothic"/>
          <w:bCs/>
          <w:sz w:val="20"/>
          <w:szCs w:val="20"/>
        </w:rPr>
      </w:pPr>
      <w:r w:rsidRPr="0041238F">
        <w:rPr>
          <w:rFonts w:ascii="Century Gothic" w:hAnsi="Century Gothic"/>
          <w:bCs/>
          <w:sz w:val="20"/>
          <w:szCs w:val="20"/>
        </w:rPr>
        <w:t>Sukcesywne drukowanie, oprawa i dostawa Gazety Uczelnianej na potrzeby Uniwersytetu Medycznego we Wrocławiu.</w:t>
      </w:r>
    </w:p>
    <w:p w14:paraId="4D58C01D" w14:textId="77777777" w:rsidR="00FA7C6D" w:rsidRPr="000624FE" w:rsidRDefault="00FA7C6D"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3E2D2555" w:rsidR="00F56840" w:rsidRPr="00800904" w:rsidRDefault="00970B6B" w:rsidP="00A325D5">
      <w:pPr>
        <w:spacing w:after="60" w:line="240" w:lineRule="exact"/>
        <w:ind w:left="454" w:right="-97"/>
        <w:jc w:val="both"/>
        <w:rPr>
          <w:rFonts w:ascii="Verdana" w:hAnsi="Verdana"/>
          <w:sz w:val="18"/>
          <w:szCs w:val="18"/>
        </w:rPr>
      </w:pPr>
      <w:bookmarkStart w:id="23"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78432C">
        <w:rPr>
          <w:rFonts w:ascii="Verdana" w:hAnsi="Verdana"/>
          <w:b/>
          <w:bCs/>
          <w:sz w:val="18"/>
          <w:szCs w:val="18"/>
        </w:rPr>
        <w:t>08.06</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3"/>
    </w:p>
    <w:p w14:paraId="50B1A3A9" w14:textId="1F2E2B13"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lastRenderedPageBreak/>
        <w:t>Otwarcie ofert nastąpi w dniu</w:t>
      </w:r>
      <w:r w:rsidR="008E6E88">
        <w:rPr>
          <w:rFonts w:ascii="Verdana" w:hAnsi="Verdana"/>
          <w:sz w:val="18"/>
          <w:szCs w:val="18"/>
        </w:rPr>
        <w:t xml:space="preserve"> </w:t>
      </w:r>
      <w:r w:rsidR="0078432C">
        <w:rPr>
          <w:rFonts w:ascii="Verdana" w:hAnsi="Verdana"/>
          <w:b/>
          <w:bCs/>
          <w:sz w:val="18"/>
          <w:szCs w:val="18"/>
        </w:rPr>
        <w:t>08.06</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73632F61" w:rsidR="00037A23" w:rsidRPr="00800904" w:rsidRDefault="00037A23" w:rsidP="00A325D5">
      <w:pPr>
        <w:numPr>
          <w:ilvl w:val="0"/>
          <w:numId w:val="19"/>
        </w:numPr>
        <w:tabs>
          <w:tab w:val="clear" w:pos="360"/>
          <w:tab w:val="left" w:pos="426"/>
          <w:tab w:val="num" w:pos="851"/>
        </w:tabs>
        <w:spacing w:after="60" w:line="24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5D5DECA1"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8" w:name="_Toc395266078"/>
      <w:bookmarkStart w:id="29" w:name="_Toc395266100"/>
      <w:bookmarkStart w:id="30" w:name="_Toc282721364"/>
      <w:r w:rsidRPr="00A67B5B">
        <w:rPr>
          <w:rFonts w:ascii="Verdana" w:hAnsi="Verdana"/>
          <w:sz w:val="18"/>
          <w:szCs w:val="18"/>
        </w:rPr>
        <w:t xml:space="preserve">Przy wyborze najkorzystniejszej oferty Zamawiający zastosuje kryteria oceny ofert wymienione </w:t>
      </w:r>
      <w:r>
        <w:rPr>
          <w:rFonts w:ascii="Verdana" w:hAnsi="Verdana"/>
          <w:sz w:val="18"/>
          <w:szCs w:val="18"/>
        </w:rPr>
        <w:br/>
      </w:r>
      <w:r w:rsidRPr="00A67B5B">
        <w:rPr>
          <w:rFonts w:ascii="Verdana" w:hAnsi="Verdana"/>
          <w:sz w:val="18"/>
          <w:szCs w:val="18"/>
        </w:rPr>
        <w:t>w pkt.3</w:t>
      </w:r>
      <w:bookmarkStart w:id="31" w:name="_Toc395266079"/>
      <w:bookmarkEnd w:id="28"/>
      <w:r>
        <w:rPr>
          <w:rFonts w:ascii="Verdana" w:hAnsi="Verdana"/>
          <w:sz w:val="18"/>
          <w:szCs w:val="18"/>
        </w:rPr>
        <w:t>,</w:t>
      </w:r>
    </w:p>
    <w:p w14:paraId="774BCB28"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31"/>
      <w:r w:rsidRPr="00A67B5B">
        <w:rPr>
          <w:rFonts w:ascii="Verdana" w:hAnsi="Verdana"/>
          <w:sz w:val="18"/>
          <w:szCs w:val="18"/>
        </w:rPr>
        <w:t xml:space="preserve"> kryteria oceny ofert wymienione w pkt. 3, </w:t>
      </w:r>
    </w:p>
    <w:p w14:paraId="31BDA23C"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2"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2"/>
    </w:p>
    <w:p w14:paraId="0C72416F" w14:textId="0DFCCAF4" w:rsidR="00923FCA" w:rsidRPr="00787EE1" w:rsidRDefault="00923FCA" w:rsidP="00923FCA">
      <w:pPr>
        <w:spacing w:line="280" w:lineRule="exact"/>
        <w:ind w:left="284" w:right="44" w:hanging="284"/>
        <w:rPr>
          <w:rFonts w:ascii="Verdana" w:hAnsi="Verdana"/>
          <w:b/>
          <w:sz w:val="18"/>
          <w:szCs w:val="18"/>
        </w:rPr>
      </w:pPr>
      <w:bookmarkStart w:id="33" w:name="_Toc395266096"/>
      <w:r w:rsidRPr="00787EE1">
        <w:rPr>
          <w:rFonts w:ascii="Verdana" w:hAnsi="Verdana"/>
          <w:b/>
          <w:sz w:val="18"/>
          <w:szCs w:val="18"/>
        </w:rPr>
        <w:t xml:space="preserve">    </w:t>
      </w:r>
      <w:r>
        <w:rPr>
          <w:rFonts w:ascii="Verdana" w:hAnsi="Verdana"/>
          <w:b/>
          <w:sz w:val="18"/>
          <w:szCs w:val="18"/>
        </w:rPr>
        <w:t xml:space="preserve">    </w:t>
      </w:r>
    </w:p>
    <w:tbl>
      <w:tblPr>
        <w:tblW w:w="9355"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12"/>
        <w:gridCol w:w="2693"/>
        <w:gridCol w:w="850"/>
        <w:gridCol w:w="709"/>
        <w:gridCol w:w="4391"/>
      </w:tblGrid>
      <w:tr w:rsidR="00923FCA" w:rsidRPr="00D4402B" w14:paraId="10130F67" w14:textId="77777777" w:rsidTr="00954948">
        <w:tc>
          <w:tcPr>
            <w:tcW w:w="712" w:type="dxa"/>
          </w:tcPr>
          <w:p w14:paraId="16450862"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LP</w:t>
            </w:r>
          </w:p>
        </w:tc>
        <w:tc>
          <w:tcPr>
            <w:tcW w:w="2693" w:type="dxa"/>
          </w:tcPr>
          <w:p w14:paraId="715F4EE5"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KRYTERIA</w:t>
            </w:r>
          </w:p>
        </w:tc>
        <w:tc>
          <w:tcPr>
            <w:tcW w:w="850" w:type="dxa"/>
          </w:tcPr>
          <w:p w14:paraId="7062A957"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WAGA</w:t>
            </w:r>
          </w:p>
          <w:p w14:paraId="14075C14"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w:t>
            </w:r>
          </w:p>
        </w:tc>
        <w:tc>
          <w:tcPr>
            <w:tcW w:w="709" w:type="dxa"/>
          </w:tcPr>
          <w:p w14:paraId="79642D46"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Ilość</w:t>
            </w:r>
          </w:p>
          <w:p w14:paraId="1329D79C"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pkt.</w:t>
            </w:r>
          </w:p>
        </w:tc>
        <w:tc>
          <w:tcPr>
            <w:tcW w:w="4391" w:type="dxa"/>
          </w:tcPr>
          <w:p w14:paraId="474134D8"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Sposób oceny: wzory, uzyskane</w:t>
            </w:r>
          </w:p>
          <w:p w14:paraId="2B950CA6"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informacje mające wpływ na ocenę</w:t>
            </w:r>
          </w:p>
        </w:tc>
      </w:tr>
      <w:tr w:rsidR="00923FCA" w:rsidRPr="00D4402B" w14:paraId="41EF200A" w14:textId="77777777" w:rsidTr="00954948">
        <w:trPr>
          <w:trHeight w:val="729"/>
        </w:trPr>
        <w:tc>
          <w:tcPr>
            <w:tcW w:w="712" w:type="dxa"/>
            <w:vAlign w:val="center"/>
          </w:tcPr>
          <w:p w14:paraId="4642A6C1"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1</w:t>
            </w:r>
          </w:p>
        </w:tc>
        <w:tc>
          <w:tcPr>
            <w:tcW w:w="2693" w:type="dxa"/>
            <w:vAlign w:val="center"/>
          </w:tcPr>
          <w:p w14:paraId="060406C5" w14:textId="77777777" w:rsidR="00923FCA" w:rsidRPr="00D4402B" w:rsidRDefault="00923FCA" w:rsidP="00C235C9">
            <w:pPr>
              <w:spacing w:before="60" w:after="60"/>
              <w:ind w:right="45"/>
              <w:outlineLvl w:val="0"/>
              <w:rPr>
                <w:rFonts w:ascii="Verdana" w:hAnsi="Verdana"/>
                <w:sz w:val="16"/>
                <w:szCs w:val="16"/>
              </w:rPr>
            </w:pPr>
            <w:r w:rsidRPr="00D4402B">
              <w:rPr>
                <w:rFonts w:ascii="Verdana" w:hAnsi="Verdana"/>
                <w:sz w:val="16"/>
                <w:szCs w:val="16"/>
              </w:rPr>
              <w:t xml:space="preserve">Cena publikacji w okresie 24 miesięcy </w:t>
            </w:r>
          </w:p>
        </w:tc>
        <w:tc>
          <w:tcPr>
            <w:tcW w:w="850" w:type="dxa"/>
            <w:vAlign w:val="center"/>
          </w:tcPr>
          <w:p w14:paraId="63846012"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40</w:t>
            </w:r>
          </w:p>
        </w:tc>
        <w:tc>
          <w:tcPr>
            <w:tcW w:w="709" w:type="dxa"/>
            <w:vAlign w:val="center"/>
          </w:tcPr>
          <w:p w14:paraId="68668EB1"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40</w:t>
            </w:r>
          </w:p>
        </w:tc>
        <w:tc>
          <w:tcPr>
            <w:tcW w:w="4391" w:type="dxa"/>
            <w:vAlign w:val="center"/>
          </w:tcPr>
          <w:p w14:paraId="417D1BAE"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Najniższa cena oferty </w:t>
            </w:r>
          </w:p>
          <w:p w14:paraId="779BB3F4"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Ilość pkt.  = ------------------------------ </w:t>
            </w:r>
            <w:r w:rsidRPr="00D4402B">
              <w:rPr>
                <w:rFonts w:ascii="Verdana" w:hAnsi="Verdana"/>
                <w:b/>
                <w:sz w:val="16"/>
                <w:szCs w:val="16"/>
              </w:rPr>
              <w:t>x 40</w:t>
            </w:r>
          </w:p>
          <w:p w14:paraId="2B539E5D"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Cena oferty badanej   </w:t>
            </w:r>
          </w:p>
        </w:tc>
      </w:tr>
      <w:tr w:rsidR="00923FCA" w:rsidRPr="00D4402B" w14:paraId="58CC021A" w14:textId="77777777" w:rsidTr="00954948">
        <w:trPr>
          <w:trHeight w:val="729"/>
        </w:trPr>
        <w:tc>
          <w:tcPr>
            <w:tcW w:w="712" w:type="dxa"/>
            <w:vAlign w:val="center"/>
          </w:tcPr>
          <w:p w14:paraId="0DACF9B3"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2</w:t>
            </w:r>
          </w:p>
        </w:tc>
        <w:tc>
          <w:tcPr>
            <w:tcW w:w="2693" w:type="dxa"/>
            <w:vAlign w:val="center"/>
          </w:tcPr>
          <w:p w14:paraId="3FF4083E" w14:textId="06D3E0E3" w:rsidR="00923FCA" w:rsidRPr="00D4402B" w:rsidRDefault="00923FCA" w:rsidP="009F2F44">
            <w:pPr>
              <w:spacing w:before="60" w:after="60"/>
              <w:ind w:right="45"/>
              <w:outlineLvl w:val="0"/>
              <w:rPr>
                <w:rFonts w:ascii="Verdana" w:hAnsi="Verdana"/>
                <w:sz w:val="16"/>
                <w:szCs w:val="16"/>
              </w:rPr>
            </w:pPr>
            <w:r w:rsidRPr="00D4402B">
              <w:rPr>
                <w:rFonts w:ascii="Verdana" w:hAnsi="Verdana" w:cs="Verdana"/>
                <w:sz w:val="16"/>
                <w:szCs w:val="16"/>
              </w:rPr>
              <w:t xml:space="preserve">Gwarantowany termin wykonania i dostarczenia </w:t>
            </w:r>
            <w:r w:rsidR="009C6804" w:rsidRPr="00E9312E">
              <w:rPr>
                <w:rFonts w:ascii="Verdana" w:hAnsi="Verdana" w:cs="Verdana"/>
                <w:sz w:val="16"/>
                <w:szCs w:val="16"/>
              </w:rPr>
              <w:t xml:space="preserve">nakładu od daty złożenia zamówienia </w:t>
            </w:r>
            <w:r w:rsidR="009F2F44" w:rsidRPr="00E9312E">
              <w:rPr>
                <w:rFonts w:ascii="Verdana" w:hAnsi="Verdana" w:cs="Verdana"/>
                <w:bCs/>
                <w:sz w:val="16"/>
                <w:szCs w:val="16"/>
              </w:rPr>
              <w:t xml:space="preserve">(maks. </w:t>
            </w:r>
            <w:r w:rsidR="009F2F44" w:rsidRPr="00E9312E">
              <w:rPr>
                <w:rFonts w:ascii="Verdana" w:hAnsi="Verdana" w:cs="Verdana"/>
                <w:b/>
                <w:bCs/>
                <w:sz w:val="16"/>
                <w:szCs w:val="16"/>
              </w:rPr>
              <w:t>7</w:t>
            </w:r>
            <w:r w:rsidR="009F2F44" w:rsidRPr="00E9312E">
              <w:rPr>
                <w:rFonts w:ascii="Verdana" w:hAnsi="Verdana" w:cs="Verdana"/>
                <w:bCs/>
                <w:sz w:val="16"/>
                <w:szCs w:val="16"/>
              </w:rPr>
              <w:t xml:space="preserve"> dni roboczych od daty złożenia zamówienia)</w:t>
            </w:r>
          </w:p>
        </w:tc>
        <w:tc>
          <w:tcPr>
            <w:tcW w:w="850" w:type="dxa"/>
            <w:vAlign w:val="center"/>
          </w:tcPr>
          <w:p w14:paraId="0FECFF8E"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cs="Verdana"/>
                <w:b/>
                <w:bCs/>
                <w:sz w:val="16"/>
                <w:szCs w:val="16"/>
              </w:rPr>
              <w:t>40</w:t>
            </w:r>
          </w:p>
        </w:tc>
        <w:tc>
          <w:tcPr>
            <w:tcW w:w="709" w:type="dxa"/>
            <w:vAlign w:val="center"/>
          </w:tcPr>
          <w:p w14:paraId="12149393"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cs="Verdana"/>
                <w:b/>
                <w:bCs/>
                <w:sz w:val="16"/>
                <w:szCs w:val="16"/>
              </w:rPr>
              <w:t>40</w:t>
            </w:r>
          </w:p>
        </w:tc>
        <w:tc>
          <w:tcPr>
            <w:tcW w:w="4391" w:type="dxa"/>
            <w:vAlign w:val="center"/>
          </w:tcPr>
          <w:p w14:paraId="3A6E2F97"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Najkrótszy termin oferty</w:t>
            </w:r>
          </w:p>
          <w:p w14:paraId="30248EBF"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Ilość pkt.  = ------------------------------ </w:t>
            </w:r>
            <w:r w:rsidRPr="00D4402B">
              <w:rPr>
                <w:rFonts w:ascii="Verdana" w:hAnsi="Verdana"/>
                <w:b/>
                <w:sz w:val="16"/>
                <w:szCs w:val="16"/>
              </w:rPr>
              <w:t>x 40</w:t>
            </w:r>
          </w:p>
          <w:p w14:paraId="0584F587"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Termin oferty badanej   </w:t>
            </w:r>
          </w:p>
        </w:tc>
      </w:tr>
      <w:tr w:rsidR="00923FCA" w:rsidRPr="00D4402B" w14:paraId="205A00EA" w14:textId="77777777" w:rsidTr="00954948">
        <w:trPr>
          <w:trHeight w:val="1309"/>
        </w:trPr>
        <w:tc>
          <w:tcPr>
            <w:tcW w:w="712" w:type="dxa"/>
            <w:vAlign w:val="center"/>
          </w:tcPr>
          <w:p w14:paraId="257972EB"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3</w:t>
            </w:r>
          </w:p>
        </w:tc>
        <w:tc>
          <w:tcPr>
            <w:tcW w:w="2693" w:type="dxa"/>
            <w:vAlign w:val="center"/>
          </w:tcPr>
          <w:p w14:paraId="3F3A622F" w14:textId="77777777" w:rsidR="00923FCA" w:rsidRPr="00D4402B" w:rsidRDefault="00923FCA" w:rsidP="00C235C9">
            <w:pPr>
              <w:spacing w:before="60" w:after="60"/>
              <w:ind w:right="45"/>
              <w:outlineLvl w:val="0"/>
              <w:rPr>
                <w:rFonts w:ascii="Verdana" w:hAnsi="Verdana" w:cs="Verdana"/>
                <w:sz w:val="16"/>
                <w:szCs w:val="16"/>
              </w:rPr>
            </w:pPr>
            <w:r w:rsidRPr="00D4402B">
              <w:rPr>
                <w:rFonts w:ascii="Verdana" w:hAnsi="Verdana" w:cs="Verdana"/>
                <w:sz w:val="16"/>
                <w:szCs w:val="16"/>
              </w:rPr>
              <w:t xml:space="preserve">Ocena jakościowa wzorów publikacji </w:t>
            </w:r>
          </w:p>
          <w:p w14:paraId="3DD5837C" w14:textId="77777777" w:rsidR="00923FCA" w:rsidRPr="00D4402B" w:rsidRDefault="00923FCA" w:rsidP="00C235C9">
            <w:pPr>
              <w:ind w:right="45"/>
              <w:outlineLvl w:val="0"/>
              <w:rPr>
                <w:rFonts w:ascii="Verdana" w:hAnsi="Verdana" w:cs="Verdana"/>
                <w:sz w:val="16"/>
                <w:szCs w:val="16"/>
              </w:rPr>
            </w:pPr>
          </w:p>
        </w:tc>
        <w:tc>
          <w:tcPr>
            <w:tcW w:w="850" w:type="dxa"/>
            <w:vAlign w:val="center"/>
          </w:tcPr>
          <w:p w14:paraId="432200CA" w14:textId="77777777" w:rsidR="00923FCA" w:rsidRPr="00D4402B" w:rsidRDefault="00923FCA"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20</w:t>
            </w:r>
          </w:p>
        </w:tc>
        <w:tc>
          <w:tcPr>
            <w:tcW w:w="709" w:type="dxa"/>
            <w:vAlign w:val="center"/>
          </w:tcPr>
          <w:p w14:paraId="0A852FEF" w14:textId="77777777" w:rsidR="00923FCA" w:rsidRPr="00D4402B" w:rsidRDefault="00923FCA"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20</w:t>
            </w:r>
          </w:p>
        </w:tc>
        <w:tc>
          <w:tcPr>
            <w:tcW w:w="4391" w:type="dxa"/>
            <w:vAlign w:val="center"/>
          </w:tcPr>
          <w:p w14:paraId="328CA28A" w14:textId="77777777" w:rsidR="00923FCA" w:rsidRPr="00D4402B" w:rsidRDefault="00923FCA" w:rsidP="00C235C9">
            <w:pPr>
              <w:pStyle w:val="Akapitzlist"/>
              <w:spacing w:before="60" w:after="60"/>
              <w:ind w:left="215" w:right="45"/>
              <w:contextualSpacing w:val="0"/>
              <w:jc w:val="both"/>
              <w:outlineLvl w:val="0"/>
              <w:rPr>
                <w:rFonts w:ascii="Verdana" w:hAnsi="Verdana"/>
                <w:sz w:val="16"/>
                <w:szCs w:val="16"/>
              </w:rPr>
            </w:pPr>
            <w:proofErr w:type="spellStart"/>
            <w:r w:rsidRPr="00D4402B">
              <w:rPr>
                <w:rFonts w:ascii="Verdana" w:hAnsi="Verdana"/>
                <w:sz w:val="16"/>
                <w:szCs w:val="16"/>
              </w:rPr>
              <w:t>Podkryteria</w:t>
            </w:r>
            <w:proofErr w:type="spellEnd"/>
            <w:r w:rsidRPr="00D4402B">
              <w:rPr>
                <w:rFonts w:ascii="Verdana" w:hAnsi="Verdana"/>
                <w:sz w:val="16"/>
                <w:szCs w:val="16"/>
              </w:rPr>
              <w:t>:</w:t>
            </w:r>
          </w:p>
          <w:p w14:paraId="5844633F" w14:textId="77777777" w:rsidR="00923FCA" w:rsidRPr="00D4402B" w:rsidRDefault="00923FCA" w:rsidP="00A85EE0">
            <w:pPr>
              <w:pStyle w:val="Akapitzlist"/>
              <w:numPr>
                <w:ilvl w:val="0"/>
                <w:numId w:val="51"/>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Staranność i jakość wykonania okładki 0 – 5 pkt.</w:t>
            </w:r>
          </w:p>
          <w:p w14:paraId="52A03CEE" w14:textId="77777777" w:rsidR="00923FCA" w:rsidRPr="00D4402B" w:rsidRDefault="00923FCA" w:rsidP="00A85EE0">
            <w:pPr>
              <w:pStyle w:val="Akapitzlist"/>
              <w:numPr>
                <w:ilvl w:val="0"/>
                <w:numId w:val="51"/>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Oprawa introligatorska 0 – 5 pkt.</w:t>
            </w:r>
          </w:p>
          <w:p w14:paraId="684E5684" w14:textId="77777777" w:rsidR="00923FCA" w:rsidRPr="00D4402B" w:rsidRDefault="00923FCA" w:rsidP="00A85EE0">
            <w:pPr>
              <w:pStyle w:val="Akapitzlist"/>
              <w:numPr>
                <w:ilvl w:val="0"/>
                <w:numId w:val="51"/>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 xml:space="preserve">Ocena jakości druku i zdjęć 0 – </w:t>
            </w:r>
            <w:r>
              <w:rPr>
                <w:rFonts w:ascii="Verdana" w:hAnsi="Verdana"/>
                <w:sz w:val="16"/>
                <w:szCs w:val="16"/>
              </w:rPr>
              <w:t>10</w:t>
            </w:r>
            <w:r w:rsidRPr="00D4402B">
              <w:rPr>
                <w:rFonts w:ascii="Verdana" w:hAnsi="Verdana"/>
                <w:sz w:val="16"/>
                <w:szCs w:val="16"/>
              </w:rPr>
              <w:t xml:space="preserve"> pkt.</w:t>
            </w:r>
          </w:p>
        </w:tc>
      </w:tr>
      <w:tr w:rsidR="00923FCA" w:rsidRPr="00795BD3" w14:paraId="1BA01C58" w14:textId="77777777" w:rsidTr="00A72940">
        <w:trPr>
          <w:trHeight w:val="552"/>
        </w:trPr>
        <w:tc>
          <w:tcPr>
            <w:tcW w:w="712" w:type="dxa"/>
            <w:vAlign w:val="center"/>
          </w:tcPr>
          <w:p w14:paraId="37E1C742" w14:textId="77777777" w:rsidR="00923FCA" w:rsidRPr="00D4402B" w:rsidRDefault="00923FCA" w:rsidP="00C235C9">
            <w:pPr>
              <w:spacing w:before="60" w:after="60"/>
              <w:ind w:right="45"/>
              <w:jc w:val="center"/>
              <w:outlineLvl w:val="0"/>
              <w:rPr>
                <w:rFonts w:ascii="Verdana" w:hAnsi="Verdana"/>
                <w:b/>
                <w:sz w:val="16"/>
                <w:szCs w:val="16"/>
              </w:rPr>
            </w:pPr>
          </w:p>
        </w:tc>
        <w:tc>
          <w:tcPr>
            <w:tcW w:w="2693" w:type="dxa"/>
            <w:vAlign w:val="center"/>
          </w:tcPr>
          <w:p w14:paraId="6BA5F5EE" w14:textId="77777777" w:rsidR="00923FCA" w:rsidRPr="00D4402B" w:rsidRDefault="00923FCA" w:rsidP="00C235C9">
            <w:pPr>
              <w:spacing w:before="60" w:after="60"/>
              <w:ind w:right="45"/>
              <w:outlineLvl w:val="0"/>
              <w:rPr>
                <w:rFonts w:ascii="Verdana" w:hAnsi="Verdana" w:cs="Verdana"/>
                <w:b/>
                <w:sz w:val="16"/>
                <w:szCs w:val="16"/>
              </w:rPr>
            </w:pPr>
            <w:r w:rsidRPr="00D4402B">
              <w:rPr>
                <w:rFonts w:ascii="Verdana" w:hAnsi="Verdana" w:cs="Verdana"/>
                <w:b/>
                <w:sz w:val="16"/>
                <w:szCs w:val="16"/>
              </w:rPr>
              <w:t>Razem</w:t>
            </w:r>
          </w:p>
        </w:tc>
        <w:tc>
          <w:tcPr>
            <w:tcW w:w="850" w:type="dxa"/>
            <w:vAlign w:val="center"/>
          </w:tcPr>
          <w:p w14:paraId="58D8AC30" w14:textId="77777777" w:rsidR="00923FCA" w:rsidRPr="00D4402B" w:rsidRDefault="00923FCA"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100</w:t>
            </w:r>
          </w:p>
        </w:tc>
        <w:tc>
          <w:tcPr>
            <w:tcW w:w="709" w:type="dxa"/>
            <w:vAlign w:val="center"/>
          </w:tcPr>
          <w:p w14:paraId="0B5289AE" w14:textId="77777777" w:rsidR="00923FCA" w:rsidRPr="00D4402B" w:rsidRDefault="00923FCA"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100</w:t>
            </w:r>
          </w:p>
        </w:tc>
        <w:tc>
          <w:tcPr>
            <w:tcW w:w="4391" w:type="dxa"/>
            <w:vAlign w:val="center"/>
          </w:tcPr>
          <w:p w14:paraId="78787C53" w14:textId="77777777" w:rsidR="00923FCA" w:rsidRPr="00D4402B" w:rsidRDefault="00923FCA" w:rsidP="00C235C9">
            <w:pPr>
              <w:spacing w:before="60" w:after="60"/>
              <w:ind w:right="45"/>
              <w:jc w:val="both"/>
              <w:outlineLvl w:val="0"/>
              <w:rPr>
                <w:rFonts w:ascii="Verdana" w:hAnsi="Verdana" w:cs="Verdana"/>
                <w:sz w:val="16"/>
                <w:szCs w:val="16"/>
              </w:rPr>
            </w:pPr>
          </w:p>
          <w:p w14:paraId="41466B1F" w14:textId="77777777" w:rsidR="00923FCA" w:rsidRPr="00D4402B" w:rsidRDefault="00923FCA" w:rsidP="00C235C9">
            <w:pPr>
              <w:spacing w:before="60" w:after="60"/>
              <w:ind w:right="45"/>
              <w:jc w:val="both"/>
              <w:outlineLvl w:val="0"/>
              <w:rPr>
                <w:rFonts w:ascii="Verdana" w:hAnsi="Verdana" w:cs="Verdana"/>
                <w:b/>
                <w:sz w:val="16"/>
                <w:szCs w:val="16"/>
              </w:rPr>
            </w:pPr>
            <w:r w:rsidRPr="00D4402B">
              <w:rPr>
                <w:rFonts w:ascii="Verdana" w:hAnsi="Verdana" w:cs="Verdana"/>
                <w:b/>
                <w:sz w:val="16"/>
                <w:szCs w:val="16"/>
              </w:rPr>
              <w:t>Ilość pkt. = Suma pkt. za kryteria 1 - 3</w:t>
            </w:r>
          </w:p>
          <w:p w14:paraId="45885E8D" w14:textId="77777777" w:rsidR="00923FCA" w:rsidRPr="00D4402B" w:rsidRDefault="00923FCA" w:rsidP="00C235C9">
            <w:pPr>
              <w:spacing w:before="60" w:after="60"/>
              <w:ind w:right="45"/>
              <w:jc w:val="both"/>
              <w:outlineLvl w:val="0"/>
              <w:rPr>
                <w:rFonts w:ascii="Verdana" w:hAnsi="Verdana" w:cs="Verdana"/>
                <w:sz w:val="16"/>
                <w:szCs w:val="16"/>
                <w:u w:val="single"/>
              </w:rPr>
            </w:pPr>
          </w:p>
        </w:tc>
      </w:tr>
      <w:tr w:rsidR="00923FCA" w:rsidRPr="00795BD3" w14:paraId="1C87F914" w14:textId="77777777" w:rsidTr="00954948">
        <w:trPr>
          <w:trHeight w:val="547"/>
        </w:trPr>
        <w:tc>
          <w:tcPr>
            <w:tcW w:w="9355" w:type="dxa"/>
            <w:gridSpan w:val="5"/>
            <w:vAlign w:val="center"/>
          </w:tcPr>
          <w:p w14:paraId="686C1CA1" w14:textId="77777777" w:rsidR="00923FCA" w:rsidRPr="00CE2BDB" w:rsidRDefault="00923FCA" w:rsidP="00C235C9">
            <w:pPr>
              <w:spacing w:line="280" w:lineRule="exact"/>
              <w:ind w:right="44"/>
              <w:rPr>
                <w:rFonts w:ascii="Verdana" w:hAnsi="Verdana"/>
                <w:sz w:val="18"/>
                <w:szCs w:val="18"/>
              </w:rPr>
            </w:pPr>
            <w:r w:rsidRPr="00CE2BDB">
              <w:rPr>
                <w:rFonts w:ascii="Verdana" w:hAnsi="Verdana"/>
                <w:sz w:val="18"/>
                <w:szCs w:val="18"/>
              </w:rPr>
              <w:t>Ocena w ramach kryterium jakość odbywać się będzie według następujących zasad:</w:t>
            </w:r>
          </w:p>
          <w:p w14:paraId="16934354" w14:textId="0237B4FC" w:rsidR="00923FCA" w:rsidRPr="00F76404" w:rsidRDefault="00923FCA" w:rsidP="00A85EE0">
            <w:pPr>
              <w:pStyle w:val="Akapitzlist"/>
              <w:numPr>
                <w:ilvl w:val="0"/>
                <w:numId w:val="52"/>
              </w:numPr>
              <w:spacing w:after="60" w:line="240" w:lineRule="exact"/>
              <w:ind w:left="488" w:right="45" w:hanging="284"/>
              <w:contextualSpacing w:val="0"/>
              <w:rPr>
                <w:rFonts w:ascii="Verdana" w:hAnsi="Verdana"/>
                <w:sz w:val="18"/>
                <w:szCs w:val="18"/>
              </w:rPr>
            </w:pPr>
            <w:r>
              <w:rPr>
                <w:rFonts w:ascii="Verdana" w:hAnsi="Verdana"/>
                <w:sz w:val="18"/>
                <w:szCs w:val="18"/>
              </w:rPr>
              <w:t xml:space="preserve">członkowie komisji przetargowej </w:t>
            </w:r>
            <w:r w:rsidR="00AE4C66" w:rsidRPr="00F76404">
              <w:rPr>
                <w:rFonts w:ascii="Verdana" w:hAnsi="Verdana"/>
                <w:sz w:val="18"/>
                <w:szCs w:val="18"/>
              </w:rPr>
              <w:t>(</w:t>
            </w:r>
            <w:r w:rsidR="00F3277F" w:rsidRPr="00F76404">
              <w:rPr>
                <w:rFonts w:ascii="Verdana" w:hAnsi="Verdana"/>
                <w:sz w:val="18"/>
                <w:szCs w:val="18"/>
              </w:rPr>
              <w:t>pracownicy Działu Marketingu wyznaczeni na członków Komisji Przetargowej</w:t>
            </w:r>
            <w:r w:rsidR="00AE4C66" w:rsidRPr="00F76404">
              <w:rPr>
                <w:rFonts w:ascii="Verdana" w:hAnsi="Verdana"/>
                <w:sz w:val="18"/>
                <w:szCs w:val="18"/>
              </w:rPr>
              <w:t xml:space="preserve">) </w:t>
            </w:r>
            <w:r w:rsidRPr="00F76404">
              <w:rPr>
                <w:rFonts w:ascii="Verdana" w:hAnsi="Verdana"/>
                <w:sz w:val="18"/>
                <w:szCs w:val="18"/>
              </w:rPr>
              <w:t>dokonają oceny indywidualnie i samodzielnie,</w:t>
            </w:r>
          </w:p>
          <w:p w14:paraId="2A8AA424" w14:textId="207C0EFE" w:rsidR="00923FCA" w:rsidRPr="00F76404" w:rsidRDefault="00923FCA" w:rsidP="00A85EE0">
            <w:pPr>
              <w:pStyle w:val="Akapitzlist"/>
              <w:numPr>
                <w:ilvl w:val="0"/>
                <w:numId w:val="52"/>
              </w:numPr>
              <w:spacing w:after="60" w:line="240" w:lineRule="exact"/>
              <w:ind w:left="497" w:right="45" w:hanging="284"/>
              <w:contextualSpacing w:val="0"/>
              <w:rPr>
                <w:rFonts w:ascii="Verdana" w:hAnsi="Verdana"/>
                <w:sz w:val="18"/>
                <w:szCs w:val="18"/>
              </w:rPr>
            </w:pPr>
            <w:r w:rsidRPr="00F76404">
              <w:rPr>
                <w:rFonts w:ascii="Verdana" w:hAnsi="Verdana"/>
                <w:sz w:val="18"/>
                <w:szCs w:val="18"/>
              </w:rPr>
              <w:t xml:space="preserve">ocena będzie dokonana poprzez przydzielenie punktów </w:t>
            </w:r>
            <w:r w:rsidR="00F3277F" w:rsidRPr="00F76404">
              <w:rPr>
                <w:rFonts w:ascii="Verdana" w:hAnsi="Verdana"/>
                <w:sz w:val="18"/>
                <w:szCs w:val="18"/>
              </w:rPr>
              <w:t xml:space="preserve">wg skali podanej </w:t>
            </w:r>
            <w:r w:rsidR="006E0184" w:rsidRPr="00F76404">
              <w:rPr>
                <w:rFonts w:ascii="Verdana" w:hAnsi="Verdana"/>
                <w:sz w:val="18"/>
                <w:szCs w:val="18"/>
              </w:rPr>
              <w:t>w pkt. 3</w:t>
            </w:r>
            <w:r w:rsidR="00F3277F" w:rsidRPr="00F76404">
              <w:rPr>
                <w:rFonts w:ascii="Verdana" w:hAnsi="Verdana"/>
                <w:sz w:val="18"/>
                <w:szCs w:val="18"/>
              </w:rPr>
              <w:t xml:space="preserve"> tabeli</w:t>
            </w:r>
            <w:r w:rsidRPr="00F76404">
              <w:rPr>
                <w:rFonts w:ascii="Verdana" w:hAnsi="Verdana"/>
                <w:sz w:val="18"/>
                <w:szCs w:val="18"/>
              </w:rPr>
              <w:t>,</w:t>
            </w:r>
            <w:r w:rsidR="00F3277F" w:rsidRPr="00F76404">
              <w:t xml:space="preserve"> </w:t>
            </w:r>
            <w:r w:rsidR="00F3277F" w:rsidRPr="00F76404">
              <w:br/>
            </w:r>
            <w:r w:rsidR="00F3277F" w:rsidRPr="00F76404">
              <w:rPr>
                <w:rFonts w:ascii="Verdana" w:hAnsi="Verdana"/>
                <w:sz w:val="18"/>
                <w:szCs w:val="18"/>
              </w:rPr>
              <w:t xml:space="preserve">dla każdego </w:t>
            </w:r>
            <w:proofErr w:type="spellStart"/>
            <w:r w:rsidR="00F3277F" w:rsidRPr="00F76404">
              <w:rPr>
                <w:rFonts w:ascii="Verdana" w:hAnsi="Verdana"/>
                <w:sz w:val="18"/>
                <w:szCs w:val="18"/>
              </w:rPr>
              <w:t>podkryterium</w:t>
            </w:r>
            <w:proofErr w:type="spellEnd"/>
            <w:r w:rsidR="00F3277F" w:rsidRPr="00F76404">
              <w:rPr>
                <w:rFonts w:ascii="Verdana" w:hAnsi="Verdana"/>
                <w:sz w:val="18"/>
                <w:szCs w:val="18"/>
              </w:rPr>
              <w:t xml:space="preserve"> osobno</w:t>
            </w:r>
          </w:p>
          <w:p w14:paraId="2FA56062" w14:textId="77777777" w:rsidR="006E0184" w:rsidRPr="00F76404" w:rsidRDefault="00F3277F" w:rsidP="00A85EE0">
            <w:pPr>
              <w:pStyle w:val="Akapitzlist"/>
              <w:numPr>
                <w:ilvl w:val="0"/>
                <w:numId w:val="52"/>
              </w:numPr>
              <w:spacing w:after="60" w:line="240" w:lineRule="exact"/>
              <w:ind w:left="497" w:hanging="284"/>
              <w:contextualSpacing w:val="0"/>
              <w:rPr>
                <w:rFonts w:ascii="Verdana" w:hAnsi="Verdana"/>
                <w:sz w:val="18"/>
                <w:szCs w:val="18"/>
              </w:rPr>
            </w:pPr>
            <w:r w:rsidRPr="00F76404">
              <w:rPr>
                <w:rFonts w:ascii="Verdana" w:hAnsi="Verdana"/>
                <w:sz w:val="18"/>
                <w:szCs w:val="18"/>
              </w:rPr>
              <w:t>punkty przyznane indywidualnie przez członka komisji przetargowej dla każdego</w:t>
            </w:r>
            <w:r w:rsidR="006E0184" w:rsidRPr="00F76404">
              <w:rPr>
                <w:rFonts w:ascii="Verdana" w:hAnsi="Verdana"/>
                <w:sz w:val="18"/>
                <w:szCs w:val="18"/>
              </w:rPr>
              <w:t xml:space="preserve"> </w:t>
            </w:r>
            <w:r w:rsidR="006E0184" w:rsidRPr="00F76404">
              <w:rPr>
                <w:rFonts w:ascii="Verdana" w:hAnsi="Verdana"/>
                <w:sz w:val="18"/>
                <w:szCs w:val="18"/>
              </w:rPr>
              <w:br/>
              <w:t xml:space="preserve">z </w:t>
            </w:r>
            <w:proofErr w:type="spellStart"/>
            <w:r w:rsidR="006E0184" w:rsidRPr="00F76404">
              <w:rPr>
                <w:rFonts w:ascii="Verdana" w:hAnsi="Verdana"/>
                <w:sz w:val="18"/>
                <w:szCs w:val="18"/>
              </w:rPr>
              <w:t>podkryterium</w:t>
            </w:r>
            <w:proofErr w:type="spellEnd"/>
            <w:r w:rsidR="006E0184" w:rsidRPr="00F76404">
              <w:rPr>
                <w:rFonts w:ascii="Verdana" w:hAnsi="Verdana"/>
                <w:sz w:val="18"/>
                <w:szCs w:val="18"/>
              </w:rPr>
              <w:t xml:space="preserve"> zostaną zsumowane </w:t>
            </w:r>
          </w:p>
          <w:p w14:paraId="4097D9B6" w14:textId="08D13B8D" w:rsidR="006E0184" w:rsidRPr="006E0184" w:rsidRDefault="00F3277F" w:rsidP="00A85EE0">
            <w:pPr>
              <w:pStyle w:val="Akapitzlist"/>
              <w:numPr>
                <w:ilvl w:val="0"/>
                <w:numId w:val="52"/>
              </w:numPr>
              <w:spacing w:after="60" w:line="240" w:lineRule="exact"/>
              <w:ind w:left="497" w:hanging="284"/>
              <w:contextualSpacing w:val="0"/>
              <w:rPr>
                <w:rFonts w:ascii="Verdana" w:hAnsi="Verdana"/>
                <w:color w:val="0000FF"/>
                <w:sz w:val="18"/>
                <w:szCs w:val="18"/>
              </w:rPr>
            </w:pPr>
            <w:r w:rsidRPr="00F76404">
              <w:rPr>
                <w:rFonts w:ascii="Verdana" w:hAnsi="Verdana"/>
                <w:sz w:val="18"/>
                <w:szCs w:val="18"/>
              </w:rPr>
              <w:t>ilość punktów oceny oferty badanej zostanie obliczona poprzez wyliczenie średniej arytmetycznej z ocen wszystkich członków komisji</w:t>
            </w:r>
            <w:r w:rsidR="006E0184" w:rsidRPr="00F76404">
              <w:rPr>
                <w:rFonts w:ascii="Verdana" w:hAnsi="Verdana"/>
                <w:sz w:val="18"/>
                <w:szCs w:val="18"/>
              </w:rPr>
              <w:t xml:space="preserve"> (max 20 pkt.)</w:t>
            </w: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lastRenderedPageBreak/>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3B9FAE43"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1A24F2">
        <w:rPr>
          <w:rFonts w:ascii="Verdana" w:hAnsi="Verdana"/>
          <w:sz w:val="18"/>
          <w:szCs w:val="18"/>
        </w:rPr>
        <w:t>6</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lastRenderedPageBreak/>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800904" w:rsidRDefault="00984EFE" w:rsidP="0057015A">
            <w:pPr>
              <w:spacing w:after="60" w:line="240" w:lineRule="exact"/>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954948">
            <w:pPr>
              <w:spacing w:after="60" w:line="240" w:lineRule="exact"/>
              <w:ind w:right="44"/>
              <w:jc w:val="both"/>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648B9B53" w14:textId="77777777" w:rsidR="00155D7D" w:rsidRPr="00800904" w:rsidRDefault="00155D7D" w:rsidP="00155D7D">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67E10BD1" w14:textId="77777777" w:rsidR="00A839AA" w:rsidRPr="00800904" w:rsidRDefault="00A839AA" w:rsidP="00186080">
      <w:pPr>
        <w:spacing w:after="60" w:line="240" w:lineRule="exact"/>
        <w:ind w:left="426" w:right="44"/>
        <w:jc w:val="both"/>
        <w:rPr>
          <w:rFonts w:ascii="Verdana" w:hAnsi="Verdana"/>
          <w:sz w:val="18"/>
          <w:szCs w:val="18"/>
        </w:rPr>
      </w:pP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7190DDE8" w:rsidR="0041238F" w:rsidRDefault="0041238F" w:rsidP="00A455E8">
      <w:pPr>
        <w:pStyle w:val="Nagwek3"/>
        <w:spacing w:line="240" w:lineRule="exact"/>
        <w:rPr>
          <w:color w:val="auto"/>
        </w:rPr>
      </w:pPr>
      <w:r>
        <w:rPr>
          <w:color w:val="auto"/>
        </w:rPr>
        <w:t xml:space="preserve">Załącznik nr 1 do </w:t>
      </w:r>
      <w:proofErr w:type="spellStart"/>
      <w:r>
        <w:rPr>
          <w:color w:val="auto"/>
        </w:rPr>
        <w:t>Siwz</w:t>
      </w:r>
      <w:proofErr w:type="spellEnd"/>
    </w:p>
    <w:p w14:paraId="50909A2F" w14:textId="77777777" w:rsidR="003616D9" w:rsidRDefault="003616D9" w:rsidP="003616D9"/>
    <w:p w14:paraId="5677D9D6" w14:textId="77777777" w:rsidR="003616D9" w:rsidRDefault="003616D9" w:rsidP="003616D9"/>
    <w:p w14:paraId="4EECBBA3" w14:textId="77777777" w:rsidR="003616D9" w:rsidRDefault="003616D9" w:rsidP="003616D9"/>
    <w:p w14:paraId="41E97614" w14:textId="77777777" w:rsidR="003616D9" w:rsidRPr="0049670F" w:rsidRDefault="003616D9" w:rsidP="003616D9">
      <w:pPr>
        <w:spacing w:after="60" w:line="280" w:lineRule="exact"/>
        <w:ind w:left="207"/>
        <w:jc w:val="both"/>
        <w:rPr>
          <w:rFonts w:ascii="Verdana" w:hAnsi="Verdana"/>
          <w:b/>
          <w:bCs/>
          <w:sz w:val="18"/>
          <w:szCs w:val="18"/>
        </w:rPr>
      </w:pPr>
      <w:r w:rsidRPr="0049670F">
        <w:rPr>
          <w:rFonts w:ascii="Verdana" w:hAnsi="Verdana"/>
          <w:b/>
          <w:bCs/>
          <w:sz w:val="18"/>
          <w:szCs w:val="18"/>
        </w:rPr>
        <w:t>Szczegółowy opis przedmiotu zamówienia</w:t>
      </w:r>
    </w:p>
    <w:p w14:paraId="70C4D4DB" w14:textId="36E1C67B" w:rsidR="003616D9" w:rsidRDefault="003616D9" w:rsidP="00A85EE0">
      <w:pPr>
        <w:pStyle w:val="Akapitzlist"/>
        <w:numPr>
          <w:ilvl w:val="0"/>
          <w:numId w:val="53"/>
        </w:numPr>
        <w:spacing w:after="60" w:line="280" w:lineRule="exact"/>
        <w:ind w:left="851" w:hanging="284"/>
        <w:contextualSpacing w:val="0"/>
        <w:jc w:val="both"/>
        <w:rPr>
          <w:rFonts w:ascii="Verdana" w:hAnsi="Verdana"/>
          <w:bCs/>
          <w:sz w:val="18"/>
          <w:szCs w:val="18"/>
        </w:rPr>
      </w:pPr>
      <w:r w:rsidRPr="00D761CA">
        <w:rPr>
          <w:rFonts w:ascii="Verdana" w:hAnsi="Verdana"/>
          <w:bCs/>
          <w:sz w:val="18"/>
          <w:szCs w:val="18"/>
        </w:rPr>
        <w:t xml:space="preserve">Wszystkie </w:t>
      </w:r>
      <w:r>
        <w:rPr>
          <w:rFonts w:ascii="Verdana" w:hAnsi="Verdana"/>
          <w:bCs/>
          <w:sz w:val="18"/>
          <w:szCs w:val="18"/>
        </w:rPr>
        <w:t xml:space="preserve">publikacje, wydawane przez Wydawnictwo UMW </w:t>
      </w:r>
      <w:r w:rsidR="000067F1">
        <w:rPr>
          <w:rFonts w:ascii="Verdana" w:hAnsi="Verdana"/>
          <w:bCs/>
          <w:sz w:val="18"/>
          <w:szCs w:val="18"/>
        </w:rPr>
        <w:t>mają posiadać nr ISBN.</w:t>
      </w:r>
    </w:p>
    <w:p w14:paraId="4A26D503" w14:textId="012380B1" w:rsidR="003616D9" w:rsidRPr="00603AA2" w:rsidRDefault="003616D9" w:rsidP="00A85EE0">
      <w:pPr>
        <w:pStyle w:val="Akapitzlist"/>
        <w:numPr>
          <w:ilvl w:val="0"/>
          <w:numId w:val="53"/>
        </w:numPr>
        <w:spacing w:after="60" w:line="280" w:lineRule="exact"/>
        <w:ind w:left="851" w:hanging="284"/>
        <w:contextualSpacing w:val="0"/>
        <w:jc w:val="both"/>
        <w:rPr>
          <w:rFonts w:ascii="Verdana" w:hAnsi="Verdana"/>
          <w:bCs/>
          <w:sz w:val="18"/>
          <w:szCs w:val="18"/>
        </w:rPr>
      </w:pPr>
      <w:r w:rsidRPr="00603AA2">
        <w:rPr>
          <w:rFonts w:ascii="Verdana" w:hAnsi="Verdana"/>
          <w:bCs/>
          <w:sz w:val="18"/>
          <w:szCs w:val="18"/>
        </w:rPr>
        <w:t>Wykonawca jest zobowiązany do odebrania materiałów do druku dostarczonych przez Zamawiającego na płycie CD w formacie plików PDF z siedziby Zamawiającego</w:t>
      </w:r>
      <w:r>
        <w:rPr>
          <w:rFonts w:ascii="Verdana" w:hAnsi="Verdana"/>
          <w:bCs/>
          <w:sz w:val="18"/>
          <w:szCs w:val="18"/>
        </w:rPr>
        <w:t xml:space="preserve"> mieszczącej się przy ul. K. Marcinkowskiego 2-6 we Wrocławiu</w:t>
      </w:r>
      <w:r w:rsidRPr="00603AA2">
        <w:rPr>
          <w:rFonts w:ascii="Verdana" w:hAnsi="Verdana"/>
          <w:bCs/>
          <w:sz w:val="18"/>
          <w:szCs w:val="18"/>
        </w:rPr>
        <w:t xml:space="preserve">, po wcześniejszym </w:t>
      </w:r>
      <w:r>
        <w:rPr>
          <w:rFonts w:ascii="Verdana" w:hAnsi="Verdana"/>
          <w:bCs/>
          <w:sz w:val="18"/>
          <w:szCs w:val="18"/>
        </w:rPr>
        <w:t>przyjęciu zamówienia od</w:t>
      </w:r>
      <w:r w:rsidRPr="00603AA2">
        <w:rPr>
          <w:rFonts w:ascii="Verdana" w:hAnsi="Verdana"/>
          <w:bCs/>
          <w:sz w:val="18"/>
          <w:szCs w:val="18"/>
        </w:rPr>
        <w:t xml:space="preserve"> Zamawiając</w:t>
      </w:r>
      <w:r>
        <w:rPr>
          <w:rFonts w:ascii="Verdana" w:hAnsi="Verdana"/>
          <w:bCs/>
          <w:sz w:val="18"/>
          <w:szCs w:val="18"/>
        </w:rPr>
        <w:t>ego</w:t>
      </w:r>
      <w:r w:rsidRPr="00603AA2">
        <w:rPr>
          <w:rFonts w:ascii="Verdana" w:hAnsi="Verdana"/>
          <w:bCs/>
          <w:sz w:val="18"/>
          <w:szCs w:val="18"/>
        </w:rPr>
        <w:t>.</w:t>
      </w:r>
    </w:p>
    <w:p w14:paraId="4EC6ACE1" w14:textId="5FD6B913" w:rsidR="003616D9" w:rsidRDefault="003616D9" w:rsidP="00A85EE0">
      <w:pPr>
        <w:pStyle w:val="Akapitzlist"/>
        <w:numPr>
          <w:ilvl w:val="0"/>
          <w:numId w:val="53"/>
        </w:numPr>
        <w:spacing w:after="60" w:line="280" w:lineRule="exact"/>
        <w:ind w:left="851" w:hanging="284"/>
        <w:contextualSpacing w:val="0"/>
        <w:jc w:val="both"/>
        <w:rPr>
          <w:rFonts w:ascii="Verdana" w:hAnsi="Verdana"/>
          <w:bCs/>
          <w:sz w:val="18"/>
          <w:szCs w:val="18"/>
        </w:rPr>
      </w:pPr>
      <w:r>
        <w:rPr>
          <w:rFonts w:ascii="Verdana" w:hAnsi="Verdana"/>
          <w:bCs/>
          <w:sz w:val="18"/>
          <w:szCs w:val="18"/>
        </w:rPr>
        <w:t>W składanych zamówieniach Zamawiający określi: nazwę, liczbę i rodzaj zamawianych odpowiednio publikacji</w:t>
      </w:r>
      <w:r w:rsidR="005F7597">
        <w:rPr>
          <w:rFonts w:ascii="Verdana" w:hAnsi="Verdana"/>
          <w:bCs/>
          <w:sz w:val="18"/>
          <w:szCs w:val="18"/>
        </w:rPr>
        <w:t>.</w:t>
      </w:r>
    </w:p>
    <w:p w14:paraId="36E316F2" w14:textId="343681A4" w:rsidR="003616D9" w:rsidRPr="0049670F" w:rsidRDefault="003616D9" w:rsidP="00A85EE0">
      <w:pPr>
        <w:pStyle w:val="Akapitzlist"/>
        <w:numPr>
          <w:ilvl w:val="0"/>
          <w:numId w:val="53"/>
        </w:numPr>
        <w:spacing w:after="60" w:line="280" w:lineRule="exact"/>
        <w:ind w:left="851" w:hanging="284"/>
        <w:contextualSpacing w:val="0"/>
        <w:jc w:val="both"/>
        <w:rPr>
          <w:rFonts w:ascii="Verdana" w:hAnsi="Verdana"/>
          <w:bCs/>
          <w:sz w:val="18"/>
          <w:szCs w:val="18"/>
        </w:rPr>
      </w:pPr>
      <w:r>
        <w:rPr>
          <w:rFonts w:ascii="Verdana" w:hAnsi="Verdana"/>
          <w:bCs/>
          <w:sz w:val="18"/>
          <w:szCs w:val="18"/>
        </w:rPr>
        <w:t xml:space="preserve">Przed drukiem całego nakładu Zamawiający wymaga dostarczenia do siedziby Wydawnictwa UMW druków </w:t>
      </w:r>
      <w:proofErr w:type="spellStart"/>
      <w:r w:rsidRPr="00330E19">
        <w:rPr>
          <w:rFonts w:ascii="Verdana" w:hAnsi="Verdana"/>
          <w:sz w:val="18"/>
          <w:szCs w:val="18"/>
        </w:rPr>
        <w:t>impozycyjnych</w:t>
      </w:r>
      <w:proofErr w:type="spellEnd"/>
      <w:r w:rsidRPr="00330E19">
        <w:rPr>
          <w:rFonts w:ascii="Verdana" w:hAnsi="Verdana"/>
          <w:sz w:val="18"/>
          <w:szCs w:val="18"/>
        </w:rPr>
        <w:t xml:space="preserve"> oraz </w:t>
      </w:r>
      <w:proofErr w:type="spellStart"/>
      <w:r w:rsidRPr="00330E19">
        <w:rPr>
          <w:rFonts w:ascii="Verdana" w:hAnsi="Verdana"/>
          <w:sz w:val="18"/>
          <w:szCs w:val="18"/>
        </w:rPr>
        <w:t>proofów</w:t>
      </w:r>
      <w:proofErr w:type="spellEnd"/>
      <w:r w:rsidRPr="00330E19">
        <w:rPr>
          <w:rFonts w:ascii="Verdana" w:hAnsi="Verdana"/>
          <w:sz w:val="18"/>
          <w:szCs w:val="18"/>
        </w:rPr>
        <w:t xml:space="preserve"> okładki a następnie </w:t>
      </w:r>
      <w:r w:rsidRPr="00330E19">
        <w:rPr>
          <w:rFonts w:ascii="Verdana" w:hAnsi="Verdana"/>
          <w:b/>
          <w:sz w:val="18"/>
          <w:szCs w:val="18"/>
        </w:rPr>
        <w:t>egzemplarza sygnalnego</w:t>
      </w:r>
      <w:r w:rsidRPr="00330E19">
        <w:rPr>
          <w:rFonts w:ascii="Verdana" w:hAnsi="Verdana"/>
          <w:sz w:val="18"/>
          <w:szCs w:val="18"/>
        </w:rPr>
        <w:t xml:space="preserve"> i po jego ocenie oraz akceptacji nastąpi drukowanie pozostałych egzemplarzy.   </w:t>
      </w:r>
    </w:p>
    <w:p w14:paraId="02C33B6A" w14:textId="73889AE1" w:rsidR="003616D9" w:rsidRPr="005F7597" w:rsidRDefault="003616D9" w:rsidP="00A85EE0">
      <w:pPr>
        <w:pStyle w:val="Akapitzlist"/>
        <w:numPr>
          <w:ilvl w:val="0"/>
          <w:numId w:val="53"/>
        </w:numPr>
        <w:spacing w:after="60" w:line="280" w:lineRule="exact"/>
        <w:ind w:left="851" w:hanging="284"/>
        <w:contextualSpacing w:val="0"/>
        <w:jc w:val="both"/>
        <w:rPr>
          <w:rFonts w:ascii="Verdana" w:hAnsi="Verdana"/>
          <w:bCs/>
          <w:sz w:val="18"/>
          <w:szCs w:val="18"/>
        </w:rPr>
      </w:pPr>
      <w:r w:rsidRPr="005F7597">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C5BEA73" w14:textId="77777777" w:rsidR="000067F1" w:rsidRDefault="000067F1" w:rsidP="003616D9">
      <w:pPr>
        <w:sectPr w:rsidR="000067F1" w:rsidSect="00D86743">
          <w:pgSz w:w="11906" w:h="16838"/>
          <w:pgMar w:top="1247" w:right="1440" w:bottom="1106" w:left="924" w:header="709" w:footer="675" w:gutter="0"/>
          <w:cols w:space="708"/>
          <w:titlePg/>
          <w:docGrid w:linePitch="360"/>
        </w:sectPr>
      </w:pP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w:t>
      </w:r>
      <w:proofErr w:type="spellStart"/>
      <w:r w:rsidRPr="00800904">
        <w:rPr>
          <w:color w:val="auto"/>
        </w:rPr>
        <w:t>Siwz</w:t>
      </w:r>
      <w:proofErr w:type="spellEnd"/>
      <w:r w:rsidR="00A455E8" w:rsidRPr="00800904">
        <w:rPr>
          <w:color w:val="auto"/>
        </w:rPr>
        <w:t xml:space="preserve"> </w:t>
      </w:r>
    </w:p>
    <w:p w14:paraId="52EBC119" w14:textId="77777777" w:rsidR="0041238F" w:rsidRPr="0041238F" w:rsidRDefault="0041238F" w:rsidP="0041238F"/>
    <w:p w14:paraId="627C3AE1" w14:textId="77777777" w:rsidR="0041238F" w:rsidRPr="0041238F" w:rsidRDefault="0041238F" w:rsidP="0041238F"/>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15F594C" w14:textId="77777777" w:rsidR="0041238F" w:rsidRDefault="0041238F" w:rsidP="0041238F">
      <w:pPr>
        <w:spacing w:line="240" w:lineRule="exact"/>
        <w:ind w:right="-239"/>
        <w:jc w:val="both"/>
        <w:rPr>
          <w:rFonts w:ascii="Century Gothic" w:hAnsi="Century Gothic"/>
          <w:bCs/>
          <w:sz w:val="20"/>
          <w:szCs w:val="20"/>
        </w:rPr>
      </w:pPr>
      <w:r w:rsidRPr="0078432C">
        <w:rPr>
          <w:rFonts w:ascii="Century Gothic" w:hAnsi="Century Gothic"/>
          <w:bCs/>
          <w:sz w:val="20"/>
          <w:szCs w:val="20"/>
        </w:rPr>
        <w:t>Sukcesywne drukowanie, oprawa i dostawa Gazety Uczelnianej na potrzeby Uniwersytetu Medycznego we Wrocławiu.</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2F87EB54" w14:textId="77777777" w:rsidR="0041238F" w:rsidRDefault="00343D4E" w:rsidP="00A85EE0">
      <w:pPr>
        <w:numPr>
          <w:ilvl w:val="0"/>
          <w:numId w:val="46"/>
        </w:numPr>
        <w:spacing w:line="280" w:lineRule="exact"/>
        <w:jc w:val="both"/>
        <w:rPr>
          <w:rFonts w:ascii="Century Gothic" w:hAnsi="Century Gothic"/>
          <w:bCs/>
          <w:sz w:val="20"/>
          <w:szCs w:val="20"/>
        </w:rPr>
      </w:pPr>
      <w:r w:rsidRPr="0041238F">
        <w:rPr>
          <w:rFonts w:ascii="Verdana" w:hAnsi="Verdana"/>
          <w:sz w:val="18"/>
          <w:szCs w:val="18"/>
        </w:rPr>
        <w:t xml:space="preserve">Oferujemy wykonanie przedmiotu zamówienia pn.: </w:t>
      </w:r>
      <w:r w:rsidR="0041238F" w:rsidRPr="0041238F">
        <w:rPr>
          <w:rFonts w:ascii="Century Gothic" w:hAnsi="Century Gothic"/>
          <w:bCs/>
          <w:sz w:val="20"/>
          <w:szCs w:val="20"/>
        </w:rPr>
        <w:t>Sukcesywne drukowanie, oprawa i dostawa Gazety Uczelnianej na potrzeby Uniwersytetu Medycznego we Wrocławiu.</w:t>
      </w:r>
    </w:p>
    <w:p w14:paraId="1E8F0998" w14:textId="77777777" w:rsidR="00984EFE" w:rsidRDefault="00984EFE" w:rsidP="00984EFE">
      <w:pPr>
        <w:spacing w:line="280" w:lineRule="exact"/>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2"/>
        <w:gridCol w:w="1776"/>
        <w:gridCol w:w="907"/>
        <w:gridCol w:w="615"/>
        <w:gridCol w:w="1522"/>
      </w:tblGrid>
      <w:tr w:rsidR="00984EFE" w:rsidRPr="002D6047" w14:paraId="75AF74CC" w14:textId="77777777" w:rsidTr="00C235C9">
        <w:trPr>
          <w:cantSplit/>
          <w:trHeight w:val="902"/>
        </w:trPr>
        <w:tc>
          <w:tcPr>
            <w:tcW w:w="4252" w:type="dxa"/>
            <w:vMerge w:val="restart"/>
            <w:vAlign w:val="center"/>
          </w:tcPr>
          <w:p w14:paraId="69CA38ED" w14:textId="1BB173A5" w:rsidR="001836AA" w:rsidRPr="001836AA" w:rsidRDefault="001836AA" w:rsidP="00C235C9">
            <w:pPr>
              <w:pStyle w:val="Tekstpodstawowy"/>
              <w:ind w:right="44"/>
              <w:jc w:val="left"/>
              <w:rPr>
                <w:rFonts w:ascii="Century Gothic" w:hAnsi="Century Gothic"/>
                <w:b w:val="0"/>
                <w:bCs w:val="0"/>
                <w:i w:val="0"/>
                <w:sz w:val="18"/>
                <w:szCs w:val="18"/>
              </w:rPr>
            </w:pPr>
            <w:r w:rsidRPr="001836AA">
              <w:rPr>
                <w:rFonts w:ascii="Century Gothic" w:hAnsi="Century Gothic"/>
                <w:b w:val="0"/>
                <w:bCs w:val="0"/>
                <w:i w:val="0"/>
                <w:sz w:val="18"/>
                <w:szCs w:val="18"/>
              </w:rPr>
              <w:t>Sukcesywne drukowanie, oprawa i dostawa Gazety Uczelnianej na potrzeby Uniwersytetu Medycznego we Wrocławiu.</w:t>
            </w:r>
          </w:p>
          <w:p w14:paraId="1B0CD356" w14:textId="77777777" w:rsidR="001836AA" w:rsidRDefault="001836AA" w:rsidP="00C235C9">
            <w:pPr>
              <w:pStyle w:val="Tekstpodstawowy"/>
              <w:ind w:right="44"/>
              <w:jc w:val="left"/>
              <w:rPr>
                <w:rFonts w:ascii="Verdana" w:hAnsi="Verdana"/>
                <w:bCs w:val="0"/>
                <w:i w:val="0"/>
                <w:sz w:val="16"/>
                <w:szCs w:val="16"/>
              </w:rPr>
            </w:pPr>
          </w:p>
          <w:p w14:paraId="0E35F202" w14:textId="77777777" w:rsidR="00984EFE" w:rsidRPr="002D6047" w:rsidRDefault="00984EFE" w:rsidP="00C235C9">
            <w:pPr>
              <w:pStyle w:val="Tekstpodstawowy"/>
              <w:ind w:right="44"/>
              <w:jc w:val="left"/>
              <w:rPr>
                <w:rFonts w:ascii="Verdana" w:hAnsi="Verdana"/>
                <w:bCs w:val="0"/>
                <w:i w:val="0"/>
                <w:sz w:val="16"/>
                <w:szCs w:val="16"/>
              </w:rPr>
            </w:pPr>
            <w:r>
              <w:rPr>
                <w:rFonts w:ascii="Verdana" w:hAnsi="Verdana"/>
                <w:bCs w:val="0"/>
                <w:i w:val="0"/>
                <w:sz w:val="16"/>
                <w:szCs w:val="16"/>
              </w:rPr>
              <w:t>Cena publikacji w okresie 24 miesięcy*</w:t>
            </w:r>
          </w:p>
          <w:p w14:paraId="0705D932" w14:textId="77777777" w:rsidR="00984EFE" w:rsidRDefault="00984EFE" w:rsidP="00C235C9">
            <w:pPr>
              <w:pStyle w:val="Tekstpodstawowy"/>
              <w:ind w:right="44"/>
              <w:jc w:val="left"/>
              <w:rPr>
                <w:rFonts w:ascii="Verdana" w:hAnsi="Verdana"/>
                <w:b w:val="0"/>
                <w:i w:val="0"/>
                <w:sz w:val="16"/>
                <w:szCs w:val="16"/>
              </w:rPr>
            </w:pPr>
            <w:r w:rsidRPr="002D6047">
              <w:rPr>
                <w:rFonts w:ascii="Verdana" w:hAnsi="Verdana"/>
                <w:b w:val="0"/>
                <w:i w:val="0"/>
                <w:sz w:val="16"/>
                <w:szCs w:val="16"/>
              </w:rPr>
              <w:t xml:space="preserve">(zgodnie z kalkulacją podaną w tabeli Formularza asortymentowo-cenowego, stanowiącego załącznik nr </w:t>
            </w:r>
            <w:r w:rsidR="001836AA">
              <w:rPr>
                <w:rFonts w:ascii="Verdana" w:hAnsi="Verdana"/>
                <w:b w:val="0"/>
                <w:i w:val="0"/>
                <w:sz w:val="16"/>
                <w:szCs w:val="16"/>
              </w:rPr>
              <w:t>3</w:t>
            </w:r>
            <w:r w:rsidRPr="002D6047">
              <w:rPr>
                <w:rFonts w:ascii="Verdana" w:hAnsi="Verdana"/>
                <w:b w:val="0"/>
                <w:i w:val="0"/>
                <w:sz w:val="16"/>
                <w:szCs w:val="16"/>
              </w:rPr>
              <w:t xml:space="preserve"> do </w:t>
            </w:r>
            <w:proofErr w:type="spellStart"/>
            <w:r w:rsidRPr="002D6047">
              <w:rPr>
                <w:rFonts w:ascii="Verdana" w:hAnsi="Verdana"/>
                <w:b w:val="0"/>
                <w:i w:val="0"/>
                <w:sz w:val="16"/>
                <w:szCs w:val="16"/>
              </w:rPr>
              <w:t>Siwz</w:t>
            </w:r>
            <w:proofErr w:type="spellEnd"/>
            <w:r w:rsidRPr="002D6047">
              <w:rPr>
                <w:rFonts w:ascii="Verdana" w:hAnsi="Verdana"/>
                <w:b w:val="0"/>
                <w:i w:val="0"/>
                <w:sz w:val="16"/>
                <w:szCs w:val="16"/>
              </w:rPr>
              <w:t>)</w:t>
            </w:r>
          </w:p>
          <w:p w14:paraId="4691DD9D" w14:textId="4AE4D0D4" w:rsidR="001836AA" w:rsidRPr="002D6047" w:rsidRDefault="001836AA" w:rsidP="00C235C9">
            <w:pPr>
              <w:pStyle w:val="Tekstpodstawowy"/>
              <w:ind w:right="44"/>
              <w:jc w:val="left"/>
              <w:rPr>
                <w:rFonts w:ascii="Verdana" w:hAnsi="Verdana"/>
                <w:b w:val="0"/>
                <w:bCs w:val="0"/>
                <w:i w:val="0"/>
                <w:sz w:val="16"/>
                <w:szCs w:val="16"/>
              </w:rPr>
            </w:pPr>
          </w:p>
        </w:tc>
        <w:tc>
          <w:tcPr>
            <w:tcW w:w="1776" w:type="dxa"/>
            <w:shd w:val="clear" w:color="auto" w:fill="auto"/>
          </w:tcPr>
          <w:p w14:paraId="64EFB44A"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Wartość </w:t>
            </w:r>
            <w:r w:rsidRPr="002D6047">
              <w:rPr>
                <w:rFonts w:ascii="Verdana" w:hAnsi="Verdana"/>
                <w:sz w:val="16"/>
                <w:szCs w:val="16"/>
              </w:rPr>
              <w:br/>
              <w:t xml:space="preserve">netto PLN </w:t>
            </w:r>
          </w:p>
          <w:p w14:paraId="5AE45612" w14:textId="77777777" w:rsidR="00984EFE" w:rsidRPr="002D6047" w:rsidRDefault="00984EFE" w:rsidP="00C235C9">
            <w:pPr>
              <w:ind w:right="44"/>
              <w:rPr>
                <w:rFonts w:ascii="Verdana" w:hAnsi="Verdana"/>
                <w:sz w:val="16"/>
                <w:szCs w:val="16"/>
              </w:rPr>
            </w:pPr>
          </w:p>
          <w:p w14:paraId="04C6CC8E" w14:textId="77777777" w:rsidR="00984EFE" w:rsidRPr="002D6047" w:rsidRDefault="00984EFE" w:rsidP="00C235C9">
            <w:pPr>
              <w:ind w:right="44"/>
              <w:rPr>
                <w:rFonts w:ascii="Verdana" w:hAnsi="Verdana"/>
                <w:sz w:val="16"/>
                <w:szCs w:val="16"/>
              </w:rPr>
            </w:pPr>
          </w:p>
          <w:p w14:paraId="59A21929"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 …………………………</w:t>
            </w:r>
          </w:p>
        </w:tc>
        <w:tc>
          <w:tcPr>
            <w:tcW w:w="1522" w:type="dxa"/>
            <w:gridSpan w:val="2"/>
            <w:shd w:val="clear" w:color="auto" w:fill="auto"/>
          </w:tcPr>
          <w:p w14:paraId="3AAC0EDD"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VAT </w:t>
            </w:r>
            <w:r w:rsidRPr="002D6047">
              <w:rPr>
                <w:rFonts w:ascii="Verdana" w:hAnsi="Verdana"/>
                <w:sz w:val="16"/>
                <w:szCs w:val="16"/>
              </w:rPr>
              <w:br/>
              <w:t>(podać w %)</w:t>
            </w:r>
          </w:p>
          <w:p w14:paraId="75C30D5F" w14:textId="77777777" w:rsidR="00984EFE" w:rsidRPr="002D6047" w:rsidRDefault="00984EFE" w:rsidP="00C235C9">
            <w:pPr>
              <w:rPr>
                <w:rFonts w:ascii="Verdana" w:hAnsi="Verdana"/>
                <w:sz w:val="16"/>
                <w:szCs w:val="16"/>
              </w:rPr>
            </w:pPr>
          </w:p>
          <w:p w14:paraId="56E4F497" w14:textId="77777777" w:rsidR="00984EFE" w:rsidRPr="002D6047" w:rsidRDefault="00984EFE" w:rsidP="00C235C9">
            <w:pPr>
              <w:rPr>
                <w:rFonts w:ascii="Verdana" w:hAnsi="Verdana"/>
                <w:sz w:val="16"/>
                <w:szCs w:val="16"/>
              </w:rPr>
            </w:pPr>
          </w:p>
          <w:p w14:paraId="28882118" w14:textId="77777777" w:rsidR="00984EFE" w:rsidRPr="002D6047" w:rsidRDefault="00984EFE" w:rsidP="00C235C9">
            <w:pPr>
              <w:rPr>
                <w:rFonts w:ascii="Verdana" w:hAnsi="Verdana"/>
                <w:sz w:val="16"/>
                <w:szCs w:val="16"/>
              </w:rPr>
            </w:pPr>
            <w:r w:rsidRPr="002D6047">
              <w:rPr>
                <w:rFonts w:ascii="Verdana" w:hAnsi="Verdana"/>
                <w:sz w:val="16"/>
                <w:szCs w:val="16"/>
              </w:rPr>
              <w:t>……………………</w:t>
            </w:r>
          </w:p>
        </w:tc>
        <w:tc>
          <w:tcPr>
            <w:tcW w:w="1522" w:type="dxa"/>
            <w:shd w:val="clear" w:color="auto" w:fill="auto"/>
          </w:tcPr>
          <w:p w14:paraId="096A6033"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Wartość </w:t>
            </w:r>
            <w:r w:rsidRPr="002D6047">
              <w:rPr>
                <w:rFonts w:ascii="Verdana" w:hAnsi="Verdana"/>
                <w:sz w:val="16"/>
                <w:szCs w:val="16"/>
              </w:rPr>
              <w:br/>
              <w:t xml:space="preserve">brutto PLN </w:t>
            </w:r>
          </w:p>
          <w:p w14:paraId="50F94D22" w14:textId="77777777" w:rsidR="00984EFE" w:rsidRPr="002D6047" w:rsidRDefault="00984EFE" w:rsidP="00C235C9">
            <w:pPr>
              <w:ind w:right="44"/>
              <w:rPr>
                <w:rFonts w:ascii="Verdana" w:hAnsi="Verdana"/>
                <w:sz w:val="16"/>
                <w:szCs w:val="16"/>
              </w:rPr>
            </w:pPr>
          </w:p>
          <w:p w14:paraId="0710EB92" w14:textId="77777777" w:rsidR="00984EFE" w:rsidRPr="002D6047" w:rsidRDefault="00984EFE" w:rsidP="00C235C9">
            <w:pPr>
              <w:ind w:right="44"/>
              <w:rPr>
                <w:rFonts w:ascii="Verdana" w:hAnsi="Verdana"/>
                <w:sz w:val="16"/>
                <w:szCs w:val="16"/>
              </w:rPr>
            </w:pPr>
          </w:p>
          <w:p w14:paraId="2F29E7D4" w14:textId="77777777" w:rsidR="00984EFE" w:rsidRPr="002D6047" w:rsidRDefault="00984EFE" w:rsidP="00C235C9">
            <w:pPr>
              <w:ind w:right="44"/>
              <w:rPr>
                <w:rFonts w:ascii="Verdana" w:hAnsi="Verdana"/>
                <w:sz w:val="16"/>
                <w:szCs w:val="16"/>
              </w:rPr>
            </w:pPr>
            <w:r w:rsidRPr="002D6047">
              <w:rPr>
                <w:rFonts w:ascii="Verdana" w:hAnsi="Verdana"/>
                <w:sz w:val="16"/>
                <w:szCs w:val="16"/>
              </w:rPr>
              <w:t>……………………..</w:t>
            </w:r>
          </w:p>
        </w:tc>
      </w:tr>
      <w:tr w:rsidR="00984EFE" w:rsidRPr="002D6047" w14:paraId="1302483F" w14:textId="77777777" w:rsidTr="00C235C9">
        <w:trPr>
          <w:cantSplit/>
          <w:trHeight w:val="337"/>
        </w:trPr>
        <w:tc>
          <w:tcPr>
            <w:tcW w:w="4252" w:type="dxa"/>
            <w:vMerge/>
            <w:vAlign w:val="center"/>
          </w:tcPr>
          <w:p w14:paraId="6720AC92" w14:textId="77777777" w:rsidR="00984EFE" w:rsidRPr="002D6047" w:rsidRDefault="00984EFE" w:rsidP="00C235C9">
            <w:pPr>
              <w:pStyle w:val="Tekstpodstawowy"/>
              <w:ind w:right="44"/>
              <w:rPr>
                <w:rFonts w:ascii="Verdana" w:hAnsi="Verdana"/>
                <w:b w:val="0"/>
                <w:bCs w:val="0"/>
                <w:sz w:val="16"/>
                <w:szCs w:val="16"/>
              </w:rPr>
            </w:pPr>
          </w:p>
        </w:tc>
        <w:tc>
          <w:tcPr>
            <w:tcW w:w="4820" w:type="dxa"/>
            <w:gridSpan w:val="4"/>
            <w:shd w:val="clear" w:color="auto" w:fill="auto"/>
          </w:tcPr>
          <w:p w14:paraId="6B893D9F" w14:textId="77777777" w:rsidR="00984EFE" w:rsidRPr="002D6047" w:rsidRDefault="00984EFE" w:rsidP="00C235C9">
            <w:pPr>
              <w:ind w:right="44"/>
              <w:rPr>
                <w:rFonts w:ascii="Verdana" w:hAnsi="Verdana"/>
                <w:sz w:val="16"/>
                <w:szCs w:val="16"/>
              </w:rPr>
            </w:pPr>
            <w:r w:rsidRPr="002D6047">
              <w:rPr>
                <w:rFonts w:ascii="Verdana" w:hAnsi="Verdana"/>
                <w:sz w:val="16"/>
                <w:szCs w:val="16"/>
              </w:rPr>
              <w:t>Słownie brutto</w:t>
            </w:r>
          </w:p>
          <w:p w14:paraId="0B0DDBC6" w14:textId="77777777" w:rsidR="00984EFE" w:rsidRPr="002D6047" w:rsidRDefault="00984EFE" w:rsidP="00C235C9">
            <w:pPr>
              <w:ind w:right="44"/>
              <w:rPr>
                <w:rFonts w:ascii="Verdana" w:hAnsi="Verdana"/>
                <w:sz w:val="16"/>
                <w:szCs w:val="16"/>
              </w:rPr>
            </w:pPr>
          </w:p>
          <w:p w14:paraId="2DB4FAB2" w14:textId="77777777" w:rsidR="00984EFE" w:rsidRPr="002D6047" w:rsidRDefault="00984EFE" w:rsidP="00C235C9">
            <w:pPr>
              <w:ind w:right="44"/>
              <w:rPr>
                <w:rFonts w:ascii="Verdana" w:hAnsi="Verdana"/>
                <w:sz w:val="16"/>
                <w:szCs w:val="16"/>
              </w:rPr>
            </w:pPr>
            <w:r w:rsidRPr="002D6047">
              <w:rPr>
                <w:rFonts w:ascii="Verdana" w:hAnsi="Verdana"/>
                <w:sz w:val="16"/>
                <w:szCs w:val="16"/>
              </w:rPr>
              <w:t>………………………………………………………………………….</w:t>
            </w:r>
          </w:p>
        </w:tc>
      </w:tr>
      <w:tr w:rsidR="00984EFE" w:rsidRPr="00BA3ACD" w14:paraId="3985E9BC" w14:textId="77777777" w:rsidTr="00C235C9">
        <w:trPr>
          <w:cantSplit/>
          <w:trHeight w:val="656"/>
        </w:trPr>
        <w:tc>
          <w:tcPr>
            <w:tcW w:w="4252" w:type="dxa"/>
            <w:vAlign w:val="center"/>
          </w:tcPr>
          <w:p w14:paraId="599A5A99" w14:textId="77777777" w:rsidR="00984EFE" w:rsidRDefault="00984EFE" w:rsidP="00C235C9">
            <w:pPr>
              <w:pStyle w:val="Tekstpodstawowy"/>
              <w:spacing w:before="60" w:after="60"/>
              <w:ind w:right="45"/>
              <w:rPr>
                <w:rFonts w:ascii="Verdana" w:hAnsi="Verdana"/>
                <w:bCs w:val="0"/>
                <w:i w:val="0"/>
                <w:sz w:val="16"/>
                <w:szCs w:val="16"/>
              </w:rPr>
            </w:pPr>
            <w:r>
              <w:rPr>
                <w:rFonts w:ascii="Verdana" w:hAnsi="Verdana"/>
                <w:bCs w:val="0"/>
                <w:i w:val="0"/>
                <w:sz w:val="16"/>
                <w:szCs w:val="16"/>
              </w:rPr>
              <w:t>Termin</w:t>
            </w:r>
          </w:p>
          <w:p w14:paraId="119284E3" w14:textId="77777777" w:rsidR="00984EFE" w:rsidRPr="00BA3ACD" w:rsidRDefault="00984EFE" w:rsidP="00C235C9">
            <w:pPr>
              <w:pStyle w:val="Tekstpodstawowy"/>
              <w:spacing w:before="60" w:after="60"/>
              <w:ind w:right="45"/>
              <w:rPr>
                <w:rFonts w:ascii="Verdana" w:hAnsi="Verdana"/>
                <w:bCs w:val="0"/>
                <w:i w:val="0"/>
                <w:sz w:val="16"/>
                <w:szCs w:val="16"/>
              </w:rPr>
            </w:pPr>
          </w:p>
        </w:tc>
        <w:tc>
          <w:tcPr>
            <w:tcW w:w="2683" w:type="dxa"/>
            <w:gridSpan w:val="2"/>
            <w:shd w:val="clear" w:color="auto" w:fill="auto"/>
          </w:tcPr>
          <w:p w14:paraId="3D00C21F" w14:textId="66E15DCD" w:rsidR="00984EFE" w:rsidRPr="009C6804" w:rsidRDefault="00984EFE" w:rsidP="00C235C9">
            <w:pPr>
              <w:spacing w:before="60" w:after="60"/>
              <w:ind w:right="45"/>
              <w:rPr>
                <w:rFonts w:ascii="Verdana" w:hAnsi="Verdana"/>
                <w:sz w:val="16"/>
                <w:szCs w:val="16"/>
              </w:rPr>
            </w:pPr>
            <w:r w:rsidRPr="009C6804">
              <w:rPr>
                <w:rFonts w:ascii="Verdana" w:hAnsi="Verdana" w:cs="Verdana"/>
                <w:sz w:val="16"/>
                <w:szCs w:val="16"/>
              </w:rPr>
              <w:t xml:space="preserve">Gwarantowany termin wykonania i dostarczenia </w:t>
            </w:r>
            <w:r w:rsidR="009C6804" w:rsidRPr="009C6804">
              <w:rPr>
                <w:rFonts w:ascii="Verdana" w:hAnsi="Verdana" w:cs="Verdana"/>
                <w:sz w:val="16"/>
                <w:szCs w:val="16"/>
              </w:rPr>
              <w:t xml:space="preserve">nakładu od daty złożenia zamówienia </w:t>
            </w:r>
            <w:r w:rsidR="000E767D" w:rsidRPr="009C6804">
              <w:rPr>
                <w:rFonts w:ascii="Verdana" w:hAnsi="Verdana" w:cs="Verdana"/>
                <w:bCs/>
                <w:sz w:val="16"/>
                <w:szCs w:val="16"/>
              </w:rPr>
              <w:t xml:space="preserve">(maks. </w:t>
            </w:r>
            <w:r w:rsidR="000E767D" w:rsidRPr="009C6804">
              <w:rPr>
                <w:rFonts w:ascii="Verdana" w:hAnsi="Verdana" w:cs="Verdana"/>
                <w:b/>
                <w:bCs/>
                <w:sz w:val="16"/>
                <w:szCs w:val="16"/>
              </w:rPr>
              <w:t>7</w:t>
            </w:r>
            <w:r w:rsidR="000E767D" w:rsidRPr="009C6804">
              <w:rPr>
                <w:rFonts w:ascii="Verdana" w:hAnsi="Verdana" w:cs="Verdana"/>
                <w:bCs/>
                <w:sz w:val="16"/>
                <w:szCs w:val="16"/>
              </w:rPr>
              <w:t xml:space="preserve"> dni roboczych od daty złożenia zamówienia)</w:t>
            </w:r>
          </w:p>
        </w:tc>
        <w:tc>
          <w:tcPr>
            <w:tcW w:w="2137" w:type="dxa"/>
            <w:gridSpan w:val="2"/>
            <w:shd w:val="clear" w:color="auto" w:fill="auto"/>
            <w:vAlign w:val="bottom"/>
          </w:tcPr>
          <w:p w14:paraId="6123E7F1" w14:textId="69795F46" w:rsidR="00984EFE" w:rsidRPr="009C6804" w:rsidRDefault="00984EFE" w:rsidP="00C235C9">
            <w:pPr>
              <w:spacing w:before="60" w:after="60"/>
              <w:ind w:right="45"/>
              <w:jc w:val="right"/>
              <w:rPr>
                <w:rFonts w:ascii="Verdana" w:hAnsi="Verdana"/>
                <w:sz w:val="16"/>
                <w:szCs w:val="16"/>
              </w:rPr>
            </w:pPr>
            <w:r w:rsidRPr="009C6804">
              <w:rPr>
                <w:rFonts w:ascii="Verdana" w:hAnsi="Verdana"/>
                <w:bCs/>
                <w:sz w:val="16"/>
                <w:szCs w:val="16"/>
              </w:rPr>
              <w:t>……………… dni</w:t>
            </w:r>
            <w:r w:rsidR="000E767D" w:rsidRPr="009C6804">
              <w:rPr>
                <w:rFonts w:ascii="Verdana" w:hAnsi="Verdana"/>
                <w:bCs/>
                <w:sz w:val="16"/>
                <w:szCs w:val="16"/>
              </w:rPr>
              <w:t xml:space="preserve"> roboczych</w:t>
            </w:r>
          </w:p>
        </w:tc>
      </w:tr>
      <w:tr w:rsidR="00984EFE" w:rsidRPr="00BA3ACD" w14:paraId="43DB0C1C" w14:textId="77777777" w:rsidTr="00C235C9">
        <w:trPr>
          <w:cantSplit/>
          <w:trHeight w:val="763"/>
        </w:trPr>
        <w:tc>
          <w:tcPr>
            <w:tcW w:w="4252" w:type="dxa"/>
            <w:vAlign w:val="center"/>
          </w:tcPr>
          <w:p w14:paraId="61649B53" w14:textId="77777777" w:rsidR="00984EFE" w:rsidRPr="00BA3ACD" w:rsidRDefault="00984EFE" w:rsidP="00C235C9">
            <w:pPr>
              <w:pStyle w:val="Tekstpodstawowy"/>
              <w:ind w:right="44"/>
              <w:rPr>
                <w:rFonts w:ascii="Verdana" w:hAnsi="Verdana"/>
                <w:b w:val="0"/>
                <w:bCs w:val="0"/>
                <w:i w:val="0"/>
                <w:sz w:val="16"/>
                <w:szCs w:val="16"/>
              </w:rPr>
            </w:pPr>
            <w:r w:rsidRPr="0039166B">
              <w:rPr>
                <w:rFonts w:ascii="Verdana" w:hAnsi="Verdana"/>
                <w:bCs w:val="0"/>
                <w:i w:val="0"/>
                <w:sz w:val="16"/>
                <w:szCs w:val="16"/>
              </w:rPr>
              <w:t xml:space="preserve">Załączam wzór publikacji </w:t>
            </w:r>
            <w:r w:rsidRPr="0039166B">
              <w:rPr>
                <w:rFonts w:ascii="Verdana" w:hAnsi="Verdana"/>
                <w:b w:val="0"/>
                <w:bCs w:val="0"/>
                <w:i w:val="0"/>
                <w:sz w:val="16"/>
                <w:szCs w:val="16"/>
              </w:rPr>
              <w:t xml:space="preserve">do oceny jakościowej </w:t>
            </w:r>
            <w:r>
              <w:rPr>
                <w:rFonts w:ascii="Verdana" w:hAnsi="Verdana"/>
                <w:b w:val="0"/>
                <w:bCs w:val="0"/>
                <w:i w:val="0"/>
                <w:sz w:val="16"/>
                <w:szCs w:val="16"/>
              </w:rPr>
              <w:t>publikacji</w:t>
            </w:r>
          </w:p>
        </w:tc>
        <w:tc>
          <w:tcPr>
            <w:tcW w:w="4820" w:type="dxa"/>
            <w:gridSpan w:val="4"/>
            <w:shd w:val="clear" w:color="auto" w:fill="auto"/>
            <w:vAlign w:val="center"/>
          </w:tcPr>
          <w:p w14:paraId="6BA7AAAC" w14:textId="77777777" w:rsidR="00984EFE" w:rsidRDefault="00984EFE" w:rsidP="00C235C9">
            <w:pPr>
              <w:ind w:right="44"/>
              <w:rPr>
                <w:rFonts w:ascii="Verdana" w:hAnsi="Verdana"/>
                <w:bCs/>
                <w:sz w:val="16"/>
                <w:szCs w:val="16"/>
              </w:rPr>
            </w:pPr>
          </w:p>
          <w:p w14:paraId="1A4B7B6D" w14:textId="77777777" w:rsidR="00984EFE" w:rsidRPr="000B1118" w:rsidRDefault="00984EFE" w:rsidP="00C235C9">
            <w:pPr>
              <w:ind w:right="44"/>
              <w:rPr>
                <w:rFonts w:ascii="Verdana" w:hAnsi="Verdana"/>
                <w:bCs/>
                <w:sz w:val="16"/>
                <w:szCs w:val="16"/>
              </w:rPr>
            </w:pPr>
            <w:r w:rsidRPr="000B1118">
              <w:rPr>
                <w:rFonts w:ascii="Verdana" w:hAnsi="Verdana"/>
                <w:bCs/>
                <w:sz w:val="16"/>
                <w:szCs w:val="16"/>
              </w:rPr>
              <w:t>Autor ………………………………………..</w:t>
            </w:r>
          </w:p>
          <w:p w14:paraId="5CCAD0A6" w14:textId="77777777" w:rsidR="00984EFE" w:rsidRPr="000B1118" w:rsidRDefault="00984EFE" w:rsidP="00C235C9">
            <w:pPr>
              <w:ind w:right="44"/>
              <w:rPr>
                <w:rFonts w:ascii="Verdana" w:hAnsi="Verdana"/>
                <w:bCs/>
                <w:sz w:val="16"/>
                <w:szCs w:val="16"/>
              </w:rPr>
            </w:pPr>
          </w:p>
          <w:p w14:paraId="6BB35827" w14:textId="77777777" w:rsidR="00984EFE" w:rsidRDefault="00984EFE" w:rsidP="00C235C9">
            <w:pPr>
              <w:ind w:right="44"/>
              <w:rPr>
                <w:rFonts w:ascii="Verdana" w:hAnsi="Verdana"/>
                <w:bCs/>
                <w:sz w:val="16"/>
                <w:szCs w:val="16"/>
              </w:rPr>
            </w:pPr>
            <w:r w:rsidRPr="000B1118">
              <w:rPr>
                <w:rFonts w:ascii="Verdana" w:hAnsi="Verdana"/>
                <w:bCs/>
                <w:sz w:val="16"/>
                <w:szCs w:val="16"/>
              </w:rPr>
              <w:t>Tytuł publikacji …………………………</w:t>
            </w:r>
          </w:p>
          <w:p w14:paraId="5A49C6EE" w14:textId="77777777" w:rsidR="00984EFE" w:rsidRDefault="00984EFE" w:rsidP="00C235C9">
            <w:pPr>
              <w:ind w:right="44"/>
              <w:rPr>
                <w:rFonts w:ascii="Verdana" w:hAnsi="Verdana"/>
                <w:bCs/>
                <w:sz w:val="16"/>
                <w:szCs w:val="16"/>
              </w:rPr>
            </w:pPr>
          </w:p>
          <w:p w14:paraId="5B616E8D" w14:textId="77777777" w:rsidR="00984EFE" w:rsidRPr="00BA3ACD" w:rsidRDefault="00984EFE" w:rsidP="00C235C9">
            <w:pPr>
              <w:ind w:right="44"/>
              <w:rPr>
                <w:rFonts w:ascii="Verdana" w:hAnsi="Verdana"/>
                <w:sz w:val="16"/>
                <w:szCs w:val="16"/>
              </w:rPr>
            </w:pPr>
            <w:r>
              <w:rPr>
                <w:rFonts w:ascii="Verdana" w:hAnsi="Verdana"/>
                <w:bCs/>
                <w:sz w:val="16"/>
                <w:szCs w:val="16"/>
              </w:rPr>
              <w:t xml:space="preserve">                                                              </w:t>
            </w:r>
            <w:r w:rsidRPr="00BA3ACD">
              <w:rPr>
                <w:rFonts w:ascii="Verdana" w:hAnsi="Verdana"/>
                <w:bCs/>
                <w:sz w:val="16"/>
                <w:szCs w:val="16"/>
              </w:rPr>
              <w:t>………………</w:t>
            </w:r>
            <w:r>
              <w:rPr>
                <w:rFonts w:ascii="Verdana" w:hAnsi="Verdana"/>
                <w:bCs/>
                <w:sz w:val="16"/>
                <w:szCs w:val="16"/>
              </w:rPr>
              <w:t xml:space="preserve"> szt.</w:t>
            </w:r>
          </w:p>
        </w:tc>
      </w:tr>
    </w:tbl>
    <w:p w14:paraId="006A3F2A" w14:textId="77777777" w:rsidR="001836AA" w:rsidRDefault="001836AA" w:rsidP="001836AA">
      <w:pPr>
        <w:tabs>
          <w:tab w:val="left" w:pos="426"/>
        </w:tabs>
        <w:spacing w:after="60" w:line="280" w:lineRule="exact"/>
        <w:ind w:left="1560" w:right="45" w:hanging="1560"/>
        <w:contextualSpacing/>
        <w:jc w:val="both"/>
        <w:rPr>
          <w:rFonts w:ascii="Verdana" w:hAnsi="Verdana"/>
          <w:sz w:val="18"/>
          <w:szCs w:val="18"/>
        </w:rPr>
      </w:pPr>
      <w:r>
        <w:rPr>
          <w:rFonts w:ascii="Verdana" w:hAnsi="Verdana"/>
          <w:sz w:val="18"/>
          <w:szCs w:val="18"/>
        </w:rPr>
        <w:t xml:space="preserve">       *</w:t>
      </w:r>
      <w:r w:rsidRPr="00C54002">
        <w:rPr>
          <w:rFonts w:ascii="Verdana" w:hAnsi="Verdana"/>
          <w:sz w:val="16"/>
          <w:szCs w:val="16"/>
        </w:rPr>
        <w:t>przy założeniu stałości ceny</w:t>
      </w:r>
    </w:p>
    <w:p w14:paraId="4D0995F1" w14:textId="77777777" w:rsidR="00944C9A" w:rsidRDefault="00944C9A" w:rsidP="00343D4E">
      <w:pPr>
        <w:spacing w:line="280" w:lineRule="exact"/>
        <w:jc w:val="both"/>
        <w:rPr>
          <w:rFonts w:ascii="Verdana" w:hAnsi="Verdana"/>
          <w:b/>
          <w:bCs/>
          <w:sz w:val="18"/>
          <w:szCs w:val="18"/>
        </w:rPr>
      </w:pPr>
    </w:p>
    <w:p w14:paraId="4F9EAE9E" w14:textId="77777777" w:rsidR="00343D4E" w:rsidRPr="00800904" w:rsidRDefault="00343D4E" w:rsidP="00A85EE0">
      <w:pPr>
        <w:pStyle w:val="Akapitzlist"/>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A85EE0">
      <w:pPr>
        <w:numPr>
          <w:ilvl w:val="0"/>
          <w:numId w:val="4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lastRenderedPageBreak/>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A85EE0">
      <w:pPr>
        <w:numPr>
          <w:ilvl w:val="0"/>
          <w:numId w:val="4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A85EE0">
      <w:pPr>
        <w:pStyle w:val="Akapitzlist"/>
        <w:numPr>
          <w:ilvl w:val="0"/>
          <w:numId w:val="45"/>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A85EE0">
      <w:pPr>
        <w:pStyle w:val="Akapitzlist"/>
        <w:numPr>
          <w:ilvl w:val="0"/>
          <w:numId w:val="4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2FAF30D9" w:rsidR="00A26EF9" w:rsidRPr="00800904" w:rsidRDefault="00C31306" w:rsidP="00C31306">
      <w:pPr>
        <w:pStyle w:val="Nagwek3"/>
        <w:ind w:right="0"/>
        <w:rPr>
          <w:color w:val="auto"/>
        </w:rPr>
      </w:pPr>
      <w:r w:rsidRPr="00800904">
        <w:rPr>
          <w:color w:val="auto"/>
        </w:rPr>
        <w:t xml:space="preserve">Załącznik nr </w:t>
      </w:r>
      <w:r w:rsidR="0041238F">
        <w:rPr>
          <w:color w:val="auto"/>
        </w:rPr>
        <w:t>4</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1F0DD3" w:rsidRPr="00F344AB" w:rsidRDefault="001F0DD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1F0DD3" w:rsidRPr="00F344AB" w:rsidRDefault="001F0DD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1F0DD3" w:rsidRPr="00F344AB" w:rsidRDefault="001F0DD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1F0DD3" w:rsidRPr="00242C8B" w:rsidRDefault="001F0DD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1F0DD3" w:rsidRPr="00242C8B" w:rsidRDefault="001F0DD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1F0DD3" w:rsidRDefault="001F0DD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1F0DD3" w:rsidRPr="00F344AB" w:rsidRDefault="001F0DD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1F0DD3" w:rsidRPr="00F344AB" w:rsidRDefault="001F0DD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1F0DD3" w:rsidRPr="00F344AB" w:rsidRDefault="001F0DD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1F0DD3" w:rsidRPr="00242C8B" w:rsidRDefault="001F0DD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1F0DD3" w:rsidRPr="00242C8B" w:rsidRDefault="001F0DD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1F0DD3" w:rsidRDefault="001F0DD3"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0EFEA6AA" w14:textId="77777777" w:rsidR="0041238F" w:rsidRPr="0041238F" w:rsidRDefault="0041238F" w:rsidP="0041238F">
      <w:pPr>
        <w:spacing w:line="240" w:lineRule="exact"/>
        <w:jc w:val="both"/>
        <w:rPr>
          <w:rFonts w:ascii="Century Gothic" w:hAnsi="Century Gothic"/>
          <w:bCs/>
          <w:sz w:val="20"/>
          <w:szCs w:val="20"/>
        </w:rPr>
      </w:pPr>
      <w:r w:rsidRPr="0041238F">
        <w:rPr>
          <w:rFonts w:ascii="Century Gothic" w:hAnsi="Century Gothic"/>
          <w:bCs/>
          <w:sz w:val="20"/>
          <w:szCs w:val="20"/>
        </w:rPr>
        <w:t>Sukcesywne drukowanie, oprawa i dostawa Gazety Uczelnianej na potrzeby Uniwersytetu Medycznego we Wrocławiu.</w:t>
      </w: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1F0DD3" w:rsidRPr="00F344AB" w:rsidRDefault="001F0DD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1F0DD3" w:rsidRPr="00242C8B" w:rsidRDefault="001F0DD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1F0DD3" w:rsidRDefault="001F0DD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1F0DD3" w:rsidRPr="00F344AB" w:rsidRDefault="001F0DD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1F0DD3" w:rsidRPr="00242C8B" w:rsidRDefault="001F0DD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1F0DD3" w:rsidRDefault="001F0DD3" w:rsidP="00A26EF9">
                      <w:pPr>
                        <w:tabs>
                          <w:tab w:val="left" w:pos="426"/>
                        </w:tabs>
                      </w:pPr>
                    </w:p>
                  </w:txbxContent>
                </v:textbox>
                <w10:anchorlock/>
              </v:roundrect>
            </w:pict>
          </mc:Fallback>
        </mc:AlternateContent>
      </w:r>
    </w:p>
    <w:p w14:paraId="1C1C7B37" w14:textId="77777777" w:rsidR="00A26EF9" w:rsidRPr="00800904" w:rsidRDefault="00A26EF9" w:rsidP="00A85EE0">
      <w:pPr>
        <w:numPr>
          <w:ilvl w:val="0"/>
          <w:numId w:val="42"/>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A85EE0">
      <w:pPr>
        <w:numPr>
          <w:ilvl w:val="0"/>
          <w:numId w:val="42"/>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1F0DD3" w:rsidRDefault="001F0DD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1F0DD3" w:rsidRPr="00A62AEB" w:rsidRDefault="001F0DD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1F0DD3" w:rsidRDefault="001F0DD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1F0DD3" w:rsidRDefault="001F0DD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1F0DD3" w:rsidRPr="00A62AEB" w:rsidRDefault="001F0DD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1F0DD3" w:rsidRDefault="001F0DD3"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1F0DD3" w:rsidRPr="00F344AB" w:rsidRDefault="001F0DD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1F0DD3" w:rsidRPr="00A62AEB" w:rsidRDefault="001F0DD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1F0DD3" w:rsidRPr="001B7BA0" w:rsidRDefault="001F0DD3" w:rsidP="001F203B">
                            <w:pPr>
                              <w:jc w:val="both"/>
                              <w:rPr>
                                <w:rFonts w:ascii="Verdana" w:eastAsiaTheme="minorHAnsi" w:hAnsi="Verdana" w:cs="Arial"/>
                                <w:b/>
                                <w:sz w:val="18"/>
                                <w:szCs w:val="18"/>
                                <w:lang w:eastAsia="en-US"/>
                              </w:rPr>
                            </w:pPr>
                          </w:p>
                          <w:p w14:paraId="57E5980A" w14:textId="77777777" w:rsidR="001F0DD3" w:rsidRPr="00242C8B" w:rsidRDefault="001F0DD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1F0DD3" w:rsidRDefault="001F0DD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1F0DD3" w:rsidRPr="00F344AB" w:rsidRDefault="001F0DD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1F0DD3" w:rsidRPr="00A62AEB" w:rsidRDefault="001F0DD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1F0DD3" w:rsidRPr="001B7BA0" w:rsidRDefault="001F0DD3" w:rsidP="001F203B">
                      <w:pPr>
                        <w:jc w:val="both"/>
                        <w:rPr>
                          <w:rFonts w:ascii="Verdana" w:eastAsiaTheme="minorHAnsi" w:hAnsi="Verdana" w:cs="Arial"/>
                          <w:b/>
                          <w:sz w:val="18"/>
                          <w:szCs w:val="18"/>
                          <w:lang w:eastAsia="en-US"/>
                        </w:rPr>
                      </w:pPr>
                    </w:p>
                    <w:p w14:paraId="57E5980A" w14:textId="77777777" w:rsidR="001F0DD3" w:rsidRPr="00242C8B" w:rsidRDefault="001F0DD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1F0DD3" w:rsidRDefault="001F0DD3"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1F0DD3" w:rsidRPr="00F344AB" w:rsidRDefault="001F0DD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1F0DD3" w:rsidRPr="00F344AB" w:rsidRDefault="001F0DD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1F0DD3" w:rsidRDefault="001F0DD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1F0DD3" w:rsidRPr="00F344AB" w:rsidRDefault="001F0DD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1F0DD3" w:rsidRPr="00F344AB" w:rsidRDefault="001F0DD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1F0DD3" w:rsidRDefault="001F0DD3"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4C75DAF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41238F">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F0DD3" w:rsidRPr="00242C8B" w:rsidRDefault="001F0DD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F0DD3" w:rsidRPr="00BB7F10" w:rsidRDefault="001F0DD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F0DD3" w:rsidRPr="00BB7F10" w:rsidRDefault="001F0DD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F0DD3" w:rsidRPr="00242C8B" w:rsidRDefault="001F0DD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F0DD3" w:rsidRDefault="001F0DD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1F0DD3" w:rsidRPr="00242C8B" w:rsidRDefault="001F0DD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F0DD3" w:rsidRPr="00BB7F10" w:rsidRDefault="001F0DD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F0DD3" w:rsidRPr="00BB7F10" w:rsidRDefault="001F0DD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F0DD3" w:rsidRPr="00242C8B" w:rsidRDefault="001F0DD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F0DD3" w:rsidRDefault="001F0DD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080C3"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41238F">
        <w:rPr>
          <w:rFonts w:eastAsiaTheme="majorEastAsia"/>
          <w:color w:val="auto"/>
        </w:rPr>
        <w:t>6</w:t>
      </w:r>
      <w:r w:rsidRPr="00800904">
        <w:rPr>
          <w:rFonts w:eastAsiaTheme="majorEastAsia"/>
          <w:color w:val="auto"/>
        </w:rPr>
        <w:t xml:space="preserve"> do </w:t>
      </w:r>
      <w:proofErr w:type="spellStart"/>
      <w:r w:rsidRPr="00800904">
        <w:rPr>
          <w:rFonts w:eastAsiaTheme="majorEastAsia"/>
          <w:color w:val="auto"/>
        </w:rPr>
        <w:t>Siwz</w:t>
      </w:r>
      <w:proofErr w:type="spellEnd"/>
    </w:p>
    <w:p w14:paraId="47CC18E4" w14:textId="37D6AAEF"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975E36">
        <w:rPr>
          <w:rFonts w:ascii="Verdana" w:eastAsiaTheme="majorEastAsia" w:hAnsi="Verdana"/>
          <w:b/>
          <w:sz w:val="18"/>
          <w:szCs w:val="18"/>
        </w:rPr>
        <w:t>5</w:t>
      </w:r>
      <w:r w:rsidR="0078432C">
        <w:rPr>
          <w:rFonts w:ascii="Verdana" w:eastAsiaTheme="majorEastAsia" w:hAnsi="Verdana"/>
          <w:b/>
          <w:sz w:val="18"/>
          <w:szCs w:val="18"/>
        </w:rPr>
        <w:t>4</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w:t>
      </w:r>
      <w:proofErr w:type="spellStart"/>
      <w:r>
        <w:rPr>
          <w:rFonts w:ascii="Verdana" w:eastAsia="Calibri" w:hAnsi="Verdana"/>
          <w:sz w:val="18"/>
          <w:szCs w:val="18"/>
          <w:lang w:eastAsia="en-US"/>
        </w:rPr>
        <w:t>późn</w:t>
      </w:r>
      <w:proofErr w:type="spellEnd"/>
      <w:r>
        <w:rPr>
          <w:rFonts w:ascii="Verdana" w:eastAsia="Calibri" w:hAnsi="Verdana"/>
          <w:sz w:val="18"/>
          <w:szCs w:val="18"/>
          <w:lang w:eastAsia="en-US"/>
        </w:rPr>
        <w:t>.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E79834A"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B01DA1">
        <w:rPr>
          <w:rFonts w:ascii="Verdana" w:hAnsi="Verdana"/>
          <w:bCs/>
          <w:sz w:val="18"/>
          <w:szCs w:val="18"/>
          <w:lang w:eastAsia="en-US"/>
        </w:rPr>
        <w:t>5</w:t>
      </w:r>
      <w:r w:rsidR="0078432C">
        <w:rPr>
          <w:rFonts w:ascii="Verdana" w:hAnsi="Verdana"/>
          <w:bCs/>
          <w:sz w:val="18"/>
          <w:szCs w:val="18"/>
          <w:lang w:eastAsia="en-US"/>
        </w:rPr>
        <w:t>4</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0424621A" w:rsidR="00D201C5" w:rsidRPr="0041238F" w:rsidRDefault="009177A4" w:rsidP="00A85EE0">
      <w:pPr>
        <w:numPr>
          <w:ilvl w:val="0"/>
          <w:numId w:val="35"/>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41238F" w:rsidRPr="0041238F">
        <w:rPr>
          <w:rFonts w:ascii="Verdana" w:hAnsi="Verdana"/>
          <w:b/>
          <w:bCs/>
          <w:sz w:val="18"/>
          <w:szCs w:val="18"/>
        </w:rPr>
        <w:t>Sukcesywne drukowanie, oprawa i dostawa Gazety Uczelnianej na potrzeby Uniwe</w:t>
      </w:r>
      <w:r w:rsidR="0041238F">
        <w:rPr>
          <w:rFonts w:ascii="Verdana" w:hAnsi="Verdana"/>
          <w:b/>
          <w:bCs/>
          <w:sz w:val="18"/>
          <w:szCs w:val="18"/>
        </w:rPr>
        <w:t>rsytetu Medycznego we Wrocławiu</w:t>
      </w:r>
      <w:r w:rsidRPr="0041238F">
        <w:rPr>
          <w:rFonts w:ascii="Verdana" w:hAnsi="Verdana"/>
          <w:bCs/>
          <w:sz w:val="18"/>
          <w:szCs w:val="18"/>
        </w:rPr>
        <w:t xml:space="preserve">, opisanych w zał. nr </w:t>
      </w:r>
      <w:r w:rsidR="00550BAE">
        <w:rPr>
          <w:rFonts w:ascii="Verdana" w:hAnsi="Verdana"/>
          <w:bCs/>
          <w:sz w:val="18"/>
          <w:szCs w:val="18"/>
        </w:rPr>
        <w:t>1 i 3</w:t>
      </w:r>
      <w:r w:rsidRPr="0041238F">
        <w:rPr>
          <w:rFonts w:ascii="Verdana" w:hAnsi="Verdana"/>
          <w:bCs/>
          <w:sz w:val="18"/>
          <w:szCs w:val="18"/>
        </w:rPr>
        <w:t xml:space="preserve"> do </w:t>
      </w:r>
      <w:r w:rsidR="00D201C5" w:rsidRPr="0041238F">
        <w:rPr>
          <w:rFonts w:ascii="Verdana" w:hAnsi="Verdana"/>
          <w:bCs/>
          <w:sz w:val="18"/>
          <w:szCs w:val="18"/>
        </w:rPr>
        <w:t>umowy</w:t>
      </w:r>
      <w:r w:rsidRPr="0041238F">
        <w:rPr>
          <w:rFonts w:ascii="Verdana" w:hAnsi="Verdana"/>
          <w:bCs/>
          <w:sz w:val="18"/>
          <w:szCs w:val="18"/>
        </w:rPr>
        <w:t>, na potrzeby Uniwersytetu Medycznego we Wrocławiu</w:t>
      </w:r>
      <w:r w:rsidR="00D201C5" w:rsidRPr="0041238F">
        <w:rPr>
          <w:rFonts w:ascii="Verdana" w:hAnsi="Verdana"/>
          <w:bCs/>
          <w:sz w:val="18"/>
          <w:szCs w:val="18"/>
        </w:rPr>
        <w:t>,</w:t>
      </w:r>
      <w:r w:rsidRPr="0041238F">
        <w:rPr>
          <w:rFonts w:ascii="Verdana" w:hAnsi="Verdana"/>
          <w:bCs/>
          <w:sz w:val="18"/>
          <w:szCs w:val="18"/>
        </w:rPr>
        <w:t xml:space="preserve"> zwan</w:t>
      </w:r>
      <w:r w:rsidR="00862103" w:rsidRPr="0041238F">
        <w:rPr>
          <w:rFonts w:ascii="Verdana" w:hAnsi="Verdana"/>
          <w:bCs/>
          <w:sz w:val="18"/>
          <w:szCs w:val="18"/>
        </w:rPr>
        <w:t>ych</w:t>
      </w:r>
      <w:r w:rsidRPr="0041238F">
        <w:rPr>
          <w:rFonts w:ascii="Verdana" w:hAnsi="Verdana"/>
          <w:bCs/>
          <w:sz w:val="18"/>
          <w:szCs w:val="18"/>
        </w:rPr>
        <w:t xml:space="preserve"> dalej </w:t>
      </w:r>
      <w:r w:rsidRPr="0041238F">
        <w:rPr>
          <w:rFonts w:ascii="Verdana" w:hAnsi="Verdana"/>
          <w:b/>
          <w:bCs/>
          <w:sz w:val="18"/>
          <w:szCs w:val="18"/>
        </w:rPr>
        <w:t>„przedmiotem umowy”</w:t>
      </w:r>
      <w:r w:rsidR="00D201C5" w:rsidRPr="0041238F">
        <w:rPr>
          <w:rFonts w:ascii="Verdana" w:hAnsi="Verdana"/>
          <w:b/>
          <w:bCs/>
          <w:sz w:val="18"/>
          <w:szCs w:val="18"/>
        </w:rPr>
        <w:t>.</w:t>
      </w:r>
    </w:p>
    <w:p w14:paraId="265137CF" w14:textId="75CA2FA8" w:rsidR="00FE0E45" w:rsidRPr="00FE0E45" w:rsidRDefault="00D201C5" w:rsidP="00A85EE0">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bCs/>
          <w:sz w:val="18"/>
          <w:szCs w:val="18"/>
        </w:rPr>
        <w:t>Miejsce dostawy</w:t>
      </w:r>
      <w:r w:rsidR="009177A4" w:rsidRPr="00FE0E45">
        <w:rPr>
          <w:rFonts w:ascii="Verdana" w:hAnsi="Verdana"/>
          <w:bCs/>
          <w:sz w:val="18"/>
          <w:szCs w:val="18"/>
        </w:rPr>
        <w:t xml:space="preserve">: </w:t>
      </w:r>
      <w:r w:rsidR="00FE0E45" w:rsidRPr="00FE0E45">
        <w:rPr>
          <w:rFonts w:ascii="Verdana" w:hAnsi="Verdana"/>
          <w:bCs/>
          <w:sz w:val="18"/>
          <w:szCs w:val="18"/>
        </w:rPr>
        <w:t>Dział Marketingu, ul. K. Marcinkowskiego 2-6, 50-368 Wrocław w dniach od poniedziałku do piątk</w:t>
      </w:r>
      <w:r w:rsidR="00E9312E">
        <w:rPr>
          <w:rFonts w:ascii="Verdana" w:hAnsi="Verdana"/>
          <w:bCs/>
          <w:sz w:val="18"/>
          <w:szCs w:val="18"/>
        </w:rPr>
        <w:t xml:space="preserve">u w godzinach od 8:00 do 15:00 </w:t>
      </w:r>
      <w:r w:rsidR="00FE0E45" w:rsidRPr="00FE0E45">
        <w:rPr>
          <w:rFonts w:ascii="Verdana" w:hAnsi="Verdana"/>
          <w:bCs/>
          <w:sz w:val="18"/>
          <w:szCs w:val="18"/>
        </w:rPr>
        <w:t xml:space="preserve">- na własny </w:t>
      </w:r>
      <w:r w:rsidR="00E9312E">
        <w:rPr>
          <w:rFonts w:ascii="Verdana" w:hAnsi="Verdana"/>
          <w:bCs/>
          <w:sz w:val="18"/>
          <w:szCs w:val="18"/>
        </w:rPr>
        <w:t>koszt i ryzyko</w:t>
      </w:r>
      <w:r w:rsidR="00FE0E45" w:rsidRPr="00FE0E45">
        <w:rPr>
          <w:rFonts w:ascii="Verdana" w:hAnsi="Verdana"/>
          <w:bCs/>
          <w:sz w:val="18"/>
          <w:szCs w:val="18"/>
        </w:rPr>
        <w:t xml:space="preserve">.  </w:t>
      </w:r>
    </w:p>
    <w:p w14:paraId="34135DBC" w14:textId="2A44C15C" w:rsidR="009177A4" w:rsidRPr="00FE0E45" w:rsidRDefault="009177A4" w:rsidP="00A85EE0">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cs="Arial"/>
          <w:sz w:val="18"/>
          <w:szCs w:val="18"/>
        </w:rPr>
        <w:t xml:space="preserve">Formularz ofertowy z dnia …………………………, na podstawie którego dokonano wyboru oraz Formularz asortymentowo-cenowy stanowią integralną część niniejszej umowy jako załączniki, odpowiednio nr </w:t>
      </w:r>
      <w:r w:rsidR="00550BAE">
        <w:rPr>
          <w:rFonts w:ascii="Verdana" w:hAnsi="Verdana" w:cs="Arial"/>
          <w:sz w:val="18"/>
          <w:szCs w:val="18"/>
        </w:rPr>
        <w:t>2</w:t>
      </w:r>
      <w:r w:rsidRPr="00FE0E45">
        <w:rPr>
          <w:rFonts w:ascii="Verdana" w:hAnsi="Verdana" w:cs="Arial"/>
          <w:sz w:val="18"/>
          <w:szCs w:val="18"/>
        </w:rPr>
        <w:t xml:space="preserve"> i </w:t>
      </w:r>
      <w:r w:rsidR="00550BAE">
        <w:rPr>
          <w:rFonts w:ascii="Verdana" w:hAnsi="Verdana" w:cs="Arial"/>
          <w:sz w:val="18"/>
          <w:szCs w:val="18"/>
        </w:rPr>
        <w:t>3</w:t>
      </w:r>
      <w:r w:rsidRPr="00FE0E45">
        <w:rPr>
          <w:rFonts w:ascii="Verdana" w:hAnsi="Verdana" w:cs="Arial"/>
          <w:sz w:val="18"/>
          <w:szCs w:val="18"/>
        </w:rPr>
        <w:t xml:space="preserve">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59C7B800" w:rsidR="009177A4" w:rsidRPr="00996160" w:rsidRDefault="009177A4" w:rsidP="00A85EE0">
      <w:pPr>
        <w:numPr>
          <w:ilvl w:val="0"/>
          <w:numId w:val="39"/>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550BAE">
        <w:rPr>
          <w:rFonts w:ascii="Verdana" w:hAnsi="Verdana"/>
          <w:b/>
          <w:bCs/>
          <w:sz w:val="18"/>
          <w:szCs w:val="18"/>
        </w:rPr>
        <w:t>24</w:t>
      </w:r>
      <w:r w:rsidR="00D201C5" w:rsidRPr="00D201C5">
        <w:rPr>
          <w:rFonts w:ascii="Verdana" w:hAnsi="Verdana"/>
          <w:b/>
          <w:bCs/>
          <w:sz w:val="18"/>
          <w:szCs w:val="18"/>
        </w:rPr>
        <w:t xml:space="preserve">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32404A08" w14:textId="155F618C" w:rsidR="00753EC2" w:rsidRDefault="009177A4" w:rsidP="00A85EE0">
      <w:pPr>
        <w:numPr>
          <w:ilvl w:val="0"/>
          <w:numId w:val="39"/>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 xml:space="preserve">z bieżących potrzeb Zamawiającego, każdorazowo w terminie ........ dni </w:t>
      </w:r>
      <w:r w:rsidR="00112298" w:rsidRPr="000A3AD4">
        <w:rPr>
          <w:rFonts w:ascii="Verdana" w:hAnsi="Verdana"/>
          <w:bCs/>
          <w:sz w:val="18"/>
          <w:szCs w:val="18"/>
        </w:rPr>
        <w:t xml:space="preserve">roboczych </w:t>
      </w: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nr …………………………………</w:t>
      </w:r>
    </w:p>
    <w:p w14:paraId="328186B4" w14:textId="77777777" w:rsidR="00753EC2" w:rsidRPr="00996160" w:rsidRDefault="00753EC2" w:rsidP="00753EC2">
      <w:pPr>
        <w:spacing w:after="60" w:line="240" w:lineRule="exact"/>
        <w:ind w:left="567" w:right="45"/>
        <w:jc w:val="both"/>
        <w:rPr>
          <w:rFonts w:ascii="Verdana" w:hAnsi="Verdana"/>
          <w:bCs/>
          <w:sz w:val="18"/>
          <w:szCs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lastRenderedPageBreak/>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45BB58B4" w:rsidR="009177A4" w:rsidRPr="00996160" w:rsidRDefault="00862103" w:rsidP="00A85EE0">
      <w:pPr>
        <w:numPr>
          <w:ilvl w:val="0"/>
          <w:numId w:val="47"/>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 xml:space="preserve">ałącznik nr </w:t>
      </w:r>
      <w:r w:rsidR="009F5684">
        <w:rPr>
          <w:rFonts w:ascii="Verdana" w:hAnsi="Verdana" w:cs="Arial"/>
          <w:sz w:val="18"/>
          <w:szCs w:val="18"/>
        </w:rPr>
        <w:t>3</w:t>
      </w:r>
      <w:r w:rsidR="009177A4" w:rsidRPr="00996160">
        <w:rPr>
          <w:rFonts w:ascii="Verdana" w:hAnsi="Verdana" w:cs="Arial"/>
          <w:sz w:val="18"/>
          <w:szCs w:val="18"/>
        </w:rPr>
        <w:t xml:space="preserve"> do niniejszej umowy,</w:t>
      </w:r>
      <w:r w:rsidR="009177A4" w:rsidRPr="00996160">
        <w:rPr>
          <w:rFonts w:ascii="Verdana" w:hAnsi="Verdana"/>
          <w:bCs/>
          <w:sz w:val="18"/>
          <w:szCs w:val="18"/>
        </w:rPr>
        <w:t xml:space="preserve"> zawiera wykaz </w:t>
      </w:r>
      <w:r w:rsidR="006C5305">
        <w:rPr>
          <w:rFonts w:ascii="Verdana" w:hAnsi="Verdana"/>
          <w:bCs/>
          <w:sz w:val="18"/>
          <w:szCs w:val="18"/>
        </w:rPr>
        <w:t>egzemplarzy Gazety Uczelnianej</w:t>
      </w:r>
      <w:r w:rsidR="009177A4" w:rsidRPr="00996160">
        <w:rPr>
          <w:rFonts w:ascii="Verdana" w:hAnsi="Verdana"/>
          <w:bCs/>
          <w:sz w:val="18"/>
          <w:szCs w:val="18"/>
        </w:rPr>
        <w:t>, których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17D0208D" w14:textId="379F156E" w:rsidR="006C5305" w:rsidRPr="00DD389C" w:rsidRDefault="006C5305" w:rsidP="00A85EE0">
      <w:pPr>
        <w:pStyle w:val="Akapitzlist"/>
        <w:numPr>
          <w:ilvl w:val="0"/>
          <w:numId w:val="47"/>
        </w:numPr>
        <w:tabs>
          <w:tab w:val="num" w:pos="709"/>
        </w:tabs>
        <w:spacing w:after="60" w:line="280" w:lineRule="exact"/>
        <w:ind w:left="568" w:right="45" w:hanging="426"/>
        <w:contextualSpacing w:val="0"/>
        <w:jc w:val="both"/>
        <w:rPr>
          <w:rFonts w:ascii="Verdana" w:hAnsi="Verdana"/>
          <w:sz w:val="18"/>
          <w:szCs w:val="18"/>
        </w:rPr>
      </w:pPr>
      <w:r w:rsidRPr="00242C8B">
        <w:rPr>
          <w:rFonts w:ascii="Verdana" w:hAnsi="Verdana" w:cs="Arial"/>
          <w:sz w:val="18"/>
          <w:szCs w:val="18"/>
        </w:rPr>
        <w:t xml:space="preserve">Za dostarczony przedmiot umowy Wykonawca będzie wystawiał faktury </w:t>
      </w:r>
      <w:r w:rsidRPr="00975086">
        <w:rPr>
          <w:rFonts w:ascii="Verdana" w:hAnsi="Verdana" w:cs="Arial"/>
          <w:sz w:val="18"/>
          <w:szCs w:val="18"/>
        </w:rPr>
        <w:t>według ceny jednostkowej 1 arkusza drukarskiego</w:t>
      </w:r>
      <w:r>
        <w:rPr>
          <w:rFonts w:ascii="Verdana" w:hAnsi="Verdana" w:cs="Arial"/>
          <w:sz w:val="18"/>
          <w:szCs w:val="18"/>
        </w:rPr>
        <w:t xml:space="preserve"> </w:t>
      </w:r>
      <w:r w:rsidRPr="00242C8B">
        <w:rPr>
          <w:rFonts w:ascii="Verdana" w:hAnsi="Verdana" w:cs="Arial"/>
          <w:sz w:val="18"/>
          <w:szCs w:val="18"/>
        </w:rPr>
        <w:t xml:space="preserve">podanej w załączniku nr 3 do niniejszej umowy, z zastrzeżeniem </w:t>
      </w:r>
      <w:r>
        <w:rPr>
          <w:rFonts w:ascii="Verdana" w:hAnsi="Verdana"/>
          <w:bCs/>
          <w:sz w:val="18"/>
          <w:szCs w:val="18"/>
        </w:rPr>
        <w:t>§ 7</w:t>
      </w:r>
      <w:r w:rsidRPr="00242C8B">
        <w:rPr>
          <w:rFonts w:ascii="Verdana" w:hAnsi="Verdana"/>
          <w:bCs/>
          <w:sz w:val="18"/>
          <w:szCs w:val="18"/>
        </w:rPr>
        <w:t xml:space="preserve"> ust. 2 umowy</w:t>
      </w:r>
      <w:r w:rsidRPr="00242C8B">
        <w:rPr>
          <w:rFonts w:ascii="Verdana" w:hAnsi="Verdana" w:cs="Arial"/>
          <w:sz w:val="18"/>
          <w:szCs w:val="18"/>
        </w:rPr>
        <w:t>.</w:t>
      </w:r>
    </w:p>
    <w:p w14:paraId="0090CD11" w14:textId="1A31F3E4" w:rsidR="0083437A" w:rsidRPr="0083437A" w:rsidRDefault="0083437A" w:rsidP="00A85EE0">
      <w:pPr>
        <w:numPr>
          <w:ilvl w:val="0"/>
          <w:numId w:val="47"/>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w:t>
      </w:r>
      <w:r w:rsidR="006C5305">
        <w:rPr>
          <w:rFonts w:ascii="Verdana" w:hAnsi="Verdana"/>
          <w:sz w:val="18"/>
          <w:szCs w:val="18"/>
        </w:rPr>
        <w:t>ka oraz podatku VAT</w:t>
      </w:r>
      <w:r w:rsidRPr="0083437A">
        <w:rPr>
          <w:rFonts w:ascii="Verdana" w:hAnsi="Verdana"/>
          <w:sz w:val="18"/>
          <w:szCs w:val="18"/>
        </w:rPr>
        <w:t>.</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642B7562" w14:textId="25A1A190"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hAnsi="Verdana"/>
          <w:sz w:val="18"/>
        </w:rPr>
        <w:t>Zamawiający zobowiązuje się do zapłaty faktury za dostarczon</w:t>
      </w:r>
      <w:r w:rsidR="00862103">
        <w:rPr>
          <w:rFonts w:ascii="Verdana" w:hAnsi="Verdana"/>
          <w:sz w:val="18"/>
        </w:rPr>
        <w:t xml:space="preserve">y </w:t>
      </w:r>
      <w:r w:rsidR="00862103" w:rsidRPr="00B41E66">
        <w:rPr>
          <w:rFonts w:ascii="Verdana" w:hAnsi="Verdana"/>
          <w:sz w:val="18"/>
        </w:rPr>
        <w:t xml:space="preserve">przedmiot umowy </w:t>
      </w:r>
      <w:r w:rsidRPr="00B41E66">
        <w:rPr>
          <w:rFonts w:ascii="Verdana" w:hAnsi="Verdana"/>
          <w:sz w:val="18"/>
        </w:rPr>
        <w:t xml:space="preserve">w terminie </w:t>
      </w:r>
      <w:r w:rsidR="00862103" w:rsidRPr="00B41E66">
        <w:rPr>
          <w:rFonts w:ascii="Verdana" w:hAnsi="Verdana"/>
          <w:sz w:val="18"/>
        </w:rPr>
        <w:br/>
      </w:r>
      <w:r w:rsidRPr="00B41E66">
        <w:rPr>
          <w:rFonts w:ascii="Verdana" w:hAnsi="Verdana"/>
          <w:sz w:val="18"/>
        </w:rPr>
        <w:t xml:space="preserve">do </w:t>
      </w:r>
      <w:r w:rsidRPr="00B41E66">
        <w:rPr>
          <w:rFonts w:ascii="Verdana" w:hAnsi="Verdana"/>
          <w:b/>
          <w:sz w:val="18"/>
        </w:rPr>
        <w:t xml:space="preserve">21 </w:t>
      </w:r>
      <w:r w:rsidRPr="00B41E66">
        <w:rPr>
          <w:rFonts w:ascii="Verdana" w:hAnsi="Verdana"/>
          <w:sz w:val="18"/>
        </w:rPr>
        <w:t>dni od daty dostarczenia prawidłowo wystawionej faktury</w:t>
      </w:r>
      <w:r w:rsidRPr="00B41E66" w:rsidDel="00295758">
        <w:rPr>
          <w:rFonts w:ascii="Verdana" w:hAnsi="Verdana"/>
          <w:sz w:val="18"/>
        </w:rPr>
        <w:t xml:space="preserve"> </w:t>
      </w:r>
      <w:r w:rsidR="00862103" w:rsidRPr="00B41E66">
        <w:rPr>
          <w:rFonts w:ascii="Verdana" w:hAnsi="Verdana"/>
          <w:sz w:val="18"/>
        </w:rPr>
        <w:t xml:space="preserve">do </w:t>
      </w:r>
      <w:r w:rsidR="006C5305" w:rsidRPr="006C5305">
        <w:rPr>
          <w:rFonts w:ascii="Verdana" w:hAnsi="Verdana"/>
          <w:bCs/>
          <w:sz w:val="18"/>
          <w:szCs w:val="18"/>
        </w:rPr>
        <w:t>Działu Marketingu Uniwersytetu Medyczn</w:t>
      </w:r>
      <w:r w:rsidR="00D36A97">
        <w:rPr>
          <w:rFonts w:ascii="Verdana" w:hAnsi="Verdana"/>
          <w:bCs/>
          <w:sz w:val="18"/>
          <w:szCs w:val="18"/>
        </w:rPr>
        <w:t xml:space="preserve">ego we Wrocławiu, </w:t>
      </w:r>
      <w:r w:rsidR="006C5305" w:rsidRPr="006C5305">
        <w:rPr>
          <w:rFonts w:ascii="Verdana" w:hAnsi="Verdana"/>
          <w:bCs/>
          <w:sz w:val="18"/>
          <w:szCs w:val="18"/>
        </w:rPr>
        <w:t>ul. K. Marcinkowskiego 2-6</w:t>
      </w:r>
      <w:r w:rsidRPr="00996160">
        <w:rPr>
          <w:rFonts w:ascii="Verdana" w:hAnsi="Verdana"/>
          <w:sz w:val="18"/>
        </w:rPr>
        <w:t xml:space="preserve">i po potwierdzeniu zgodności dostawy </w:t>
      </w:r>
      <w:r w:rsidR="00D36A97">
        <w:rPr>
          <w:rFonts w:ascii="Verdana" w:hAnsi="Verdana"/>
          <w:sz w:val="18"/>
        </w:rPr>
        <w:br/>
      </w:r>
      <w:r w:rsidRPr="00996160">
        <w:rPr>
          <w:rFonts w:ascii="Verdana" w:hAnsi="Verdana"/>
          <w:sz w:val="18"/>
        </w:rPr>
        <w:t>z zamówieniem.</w:t>
      </w:r>
    </w:p>
    <w:p w14:paraId="724310BB" w14:textId="7777777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 xml:space="preserve">Płatność, o której mowa w ust. 1, będzie dokonana przelewem na konto Wykonawcy, wskazane </w:t>
      </w:r>
      <w:r w:rsidRPr="00996160">
        <w:rPr>
          <w:rFonts w:ascii="Verdana" w:eastAsiaTheme="minorEastAsia" w:hAnsi="Verdana" w:cstheme="minorBidi"/>
          <w:sz w:val="18"/>
          <w:szCs w:val="18"/>
        </w:rPr>
        <w:br/>
        <w:t>w fakturze.</w:t>
      </w:r>
    </w:p>
    <w:p w14:paraId="11E5D7DD" w14:textId="7777777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3996EB90" w14:textId="77777777" w:rsidR="009177A4" w:rsidRPr="00996160"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Za datę zapłaty przyjmuje się datę wydania polecenia przelewu bankowi Zamawiającego.</w:t>
      </w:r>
    </w:p>
    <w:p w14:paraId="6DD7C894" w14:textId="77777777" w:rsidR="009177A4" w:rsidRPr="00996160" w:rsidRDefault="009177A4" w:rsidP="009177A4">
      <w:pPr>
        <w:spacing w:after="60" w:line="240" w:lineRule="exact"/>
        <w:jc w:val="both"/>
        <w:rPr>
          <w:rFonts w:ascii="Verdana" w:eastAsiaTheme="minorEastAsia" w:hAnsi="Verdana" w:cstheme="minorBidi"/>
          <w:sz w:val="18"/>
          <w:szCs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6F83FCDB" w14:textId="77777777" w:rsidR="00D36A97" w:rsidRPr="00242C8B" w:rsidRDefault="00D36A97" w:rsidP="00A85EE0">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71A45">
        <w:rPr>
          <w:rFonts w:ascii="Verdana" w:hAnsi="Verdana" w:cs="Arial"/>
          <w:b/>
          <w:sz w:val="18"/>
          <w:szCs w:val="18"/>
        </w:rPr>
        <w:t>7</w:t>
      </w:r>
      <w:r w:rsidRPr="00242C8B">
        <w:rPr>
          <w:rFonts w:ascii="Verdana" w:hAnsi="Verdana" w:cs="Arial"/>
          <w:sz w:val="18"/>
          <w:szCs w:val="18"/>
        </w:rPr>
        <w:t xml:space="preserve"> dni roboczych od daty odbioru </w:t>
      </w:r>
      <w:r>
        <w:rPr>
          <w:rFonts w:ascii="Verdana" w:hAnsi="Verdana" w:cs="Arial"/>
          <w:sz w:val="18"/>
          <w:szCs w:val="18"/>
        </w:rPr>
        <w:t>przedmiotu zamówienia</w:t>
      </w:r>
      <w:r w:rsidRPr="00242C8B">
        <w:rPr>
          <w:rFonts w:ascii="Verdana" w:hAnsi="Verdana" w:cs="Arial"/>
          <w:sz w:val="18"/>
          <w:szCs w:val="18"/>
        </w:rPr>
        <w:t>.</w:t>
      </w:r>
    </w:p>
    <w:p w14:paraId="358851D7"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braków ilościowych, Wykonawca uzupełni braki ilościowe w ciągu </w:t>
      </w:r>
      <w:r w:rsidRPr="004F4AC1">
        <w:rPr>
          <w:rFonts w:ascii="Verdana" w:hAnsi="Verdana" w:cs="Arial"/>
          <w:b/>
          <w:sz w:val="18"/>
          <w:szCs w:val="18"/>
        </w:rPr>
        <w:t>2</w:t>
      </w:r>
      <w:r w:rsidRPr="00242C8B">
        <w:rPr>
          <w:rFonts w:ascii="Verdana" w:hAnsi="Verdana" w:cs="Arial"/>
          <w:sz w:val="18"/>
          <w:szCs w:val="18"/>
        </w:rPr>
        <w:t xml:space="preserve"> dni roboczych od otrzymania informacji od Zamawiającego na własny koszt i ryzyko. </w:t>
      </w:r>
    </w:p>
    <w:p w14:paraId="49B86C36" w14:textId="77777777" w:rsidR="00D36A97" w:rsidRPr="00242C8B" w:rsidRDefault="00D36A97" w:rsidP="00A85EE0">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Zamawiający zgłaszać będzie reklamacje jakościowe pisemnie, faxem lub drogą mailową wr</w:t>
      </w:r>
      <w:r>
        <w:rPr>
          <w:rFonts w:ascii="Verdana" w:hAnsi="Verdana" w:cs="Arial"/>
          <w:sz w:val="18"/>
          <w:szCs w:val="18"/>
        </w:rPr>
        <w:t xml:space="preserve">az </w:t>
      </w:r>
      <w:r>
        <w:rPr>
          <w:rFonts w:ascii="Verdana" w:hAnsi="Verdana" w:cs="Arial"/>
          <w:sz w:val="18"/>
          <w:szCs w:val="18"/>
        </w:rPr>
        <w:br/>
        <w:t>z podaniem uzasadnienia.</w:t>
      </w:r>
    </w:p>
    <w:p w14:paraId="431C3BEB"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wad jakościowych Wykonawca wymieni towar na wolny od wad w ciągu </w:t>
      </w:r>
      <w:r w:rsidRPr="00671A45">
        <w:rPr>
          <w:rFonts w:ascii="Verdana" w:hAnsi="Verdana" w:cs="Arial"/>
          <w:b/>
          <w:sz w:val="18"/>
          <w:szCs w:val="18"/>
        </w:rPr>
        <w:t>3</w:t>
      </w:r>
      <w:r w:rsidRPr="00242C8B">
        <w:rPr>
          <w:rFonts w:ascii="Verdana" w:hAnsi="Verdana" w:cs="Arial"/>
          <w:sz w:val="18"/>
          <w:szCs w:val="18"/>
        </w:rPr>
        <w:t xml:space="preserve"> dni roboczych od otrzymania informacji od Zamawiającego. Wykonawca dokona wymiany towaru wadliwego na własny koszt i ryzyko. </w:t>
      </w:r>
    </w:p>
    <w:p w14:paraId="2D337A38"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zwrotu </w:t>
      </w:r>
      <w:r>
        <w:rPr>
          <w:rFonts w:ascii="Verdana" w:hAnsi="Verdana" w:cs="Arial"/>
          <w:sz w:val="18"/>
          <w:szCs w:val="18"/>
        </w:rPr>
        <w:t>przedmiotu umowy</w:t>
      </w:r>
      <w:r w:rsidRPr="00242C8B">
        <w:rPr>
          <w:rFonts w:ascii="Verdana" w:hAnsi="Verdana" w:cs="Arial"/>
          <w:sz w:val="18"/>
          <w:szCs w:val="18"/>
        </w:rPr>
        <w:t xml:space="preserve">, stwierdzenia pomyłki w cenie, stawce lub kwocie podatku </w:t>
      </w:r>
      <w:r w:rsidRPr="00242C8B">
        <w:rPr>
          <w:rFonts w:ascii="Verdana" w:hAnsi="Verdana" w:cs="Arial"/>
          <w:sz w:val="18"/>
          <w:szCs w:val="18"/>
        </w:rPr>
        <w:br/>
        <w:t xml:space="preserve">lub w jakiejkolwiek innej pozycji faktury, Wykonawca wystawi fakturę korygującą w ciągu 7 dni roboczych od otrzymania informacji od Zamawiającego. </w:t>
      </w:r>
    </w:p>
    <w:p w14:paraId="2AE473A3"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Wykonawca ustosunkuje się do wniesionej przez Zamawiającego reklamacji z zachowaniem terminów określonych w ust. </w:t>
      </w:r>
      <w:r>
        <w:rPr>
          <w:rFonts w:ascii="Verdana" w:hAnsi="Verdana" w:cs="Arial"/>
          <w:sz w:val="18"/>
          <w:szCs w:val="18"/>
        </w:rPr>
        <w:t>2</w:t>
      </w:r>
      <w:r w:rsidRPr="00242C8B">
        <w:rPr>
          <w:rFonts w:ascii="Verdana" w:hAnsi="Verdana" w:cs="Arial"/>
          <w:sz w:val="18"/>
          <w:szCs w:val="18"/>
        </w:rPr>
        <w:t xml:space="preserve"> i ust. </w:t>
      </w:r>
      <w:r>
        <w:rPr>
          <w:rFonts w:ascii="Verdana" w:hAnsi="Verdana" w:cs="Arial"/>
          <w:sz w:val="18"/>
          <w:szCs w:val="18"/>
        </w:rPr>
        <w:t>4</w:t>
      </w:r>
      <w:r w:rsidRPr="00242C8B">
        <w:rPr>
          <w:rFonts w:ascii="Verdana" w:hAnsi="Verdana" w:cs="Arial"/>
          <w:sz w:val="18"/>
          <w:szCs w:val="18"/>
        </w:rPr>
        <w:t xml:space="preserve"> niniejszego paragrafu. Brak odpowiedzi w ciągu tego czasu jest uważany za uznanie przez Wykonawcę reklamacji i równoznaczny z dokonaniem wymiany wadliwego towaru na zgodny z zamówieniem.</w:t>
      </w:r>
    </w:p>
    <w:p w14:paraId="1934FE06" w14:textId="77777777" w:rsidR="00D36A97" w:rsidRPr="009D4F7D"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Wszelkie uwagi i ewentualne reklamacje Zamawiający będzie przekazywał bezpośrednio do Wykonawcy. Powiadomienie o stwierdzonych niezgodnościach nastąpi telefonicznie na nr: </w:t>
      </w:r>
      <w:r w:rsidRPr="00242C8B">
        <w:rPr>
          <w:rFonts w:ascii="Verdana" w:hAnsi="Verdana" w:cs="Arial"/>
          <w:b/>
          <w:sz w:val="18"/>
          <w:szCs w:val="18"/>
        </w:rPr>
        <w:t>……………………..</w:t>
      </w:r>
      <w:r w:rsidRPr="00242C8B">
        <w:rPr>
          <w:rFonts w:ascii="Verdana" w:hAnsi="Verdana" w:cs="Arial"/>
          <w:sz w:val="18"/>
          <w:szCs w:val="18"/>
        </w:rPr>
        <w:t xml:space="preserve"> lub faxem na nr: </w:t>
      </w:r>
      <w:r w:rsidRPr="00242C8B">
        <w:rPr>
          <w:rFonts w:ascii="Verdana" w:hAnsi="Verdana" w:cs="Arial"/>
          <w:b/>
          <w:sz w:val="18"/>
          <w:szCs w:val="18"/>
        </w:rPr>
        <w:t>…………………..</w:t>
      </w:r>
      <w:r w:rsidRPr="00242C8B">
        <w:rPr>
          <w:rFonts w:ascii="Verdana" w:hAnsi="Verdana" w:cs="Arial"/>
          <w:sz w:val="18"/>
          <w:szCs w:val="18"/>
        </w:rPr>
        <w:t xml:space="preserve"> lub drogą elektroniczną na adres: </w:t>
      </w:r>
      <w:hyperlink r:id="rId25" w:history="1">
        <w:r w:rsidRPr="009D4F7D">
          <w:rPr>
            <w:rStyle w:val="Hipercze"/>
            <w:rFonts w:ascii="Verdana" w:hAnsi="Verdana" w:cs="Arial"/>
            <w:b/>
            <w:color w:val="auto"/>
            <w:sz w:val="18"/>
            <w:szCs w:val="18"/>
            <w:u w:val="none"/>
          </w:rPr>
          <w:t>………………………………………….</w:t>
        </w:r>
      </w:hyperlink>
      <w:r w:rsidRPr="009D4F7D">
        <w:rPr>
          <w:rFonts w:ascii="Verdana" w:hAnsi="Verdana" w:cs="Arial"/>
          <w:sz w:val="18"/>
          <w:szCs w:val="18"/>
        </w:rPr>
        <w:t xml:space="preserve">  </w:t>
      </w:r>
    </w:p>
    <w:p w14:paraId="1C81C353" w14:textId="77777777" w:rsidR="00DB66EB" w:rsidRDefault="00DB66EB" w:rsidP="009177A4">
      <w:pPr>
        <w:spacing w:line="240" w:lineRule="exact"/>
        <w:jc w:val="center"/>
        <w:rPr>
          <w:rFonts w:ascii="Verdana" w:eastAsiaTheme="minorEastAsia" w:hAnsi="Verdana" w:cstheme="minorBidi"/>
          <w:b/>
          <w:bCs/>
          <w:sz w:val="18"/>
          <w:szCs w:val="18"/>
        </w:rPr>
      </w:pPr>
    </w:p>
    <w:p w14:paraId="392F0319" w14:textId="77777777" w:rsidR="00DB66EB" w:rsidRDefault="00DB66EB" w:rsidP="009177A4">
      <w:pPr>
        <w:spacing w:line="240" w:lineRule="exact"/>
        <w:jc w:val="center"/>
        <w:rPr>
          <w:rFonts w:ascii="Verdana" w:eastAsiaTheme="minorEastAsia" w:hAnsi="Verdana" w:cstheme="minorBidi"/>
          <w:b/>
          <w:bCs/>
          <w:sz w:val="18"/>
          <w:szCs w:val="18"/>
        </w:rPr>
      </w:pPr>
    </w:p>
    <w:p w14:paraId="5B96958C" w14:textId="77777777" w:rsidR="00DB66EB" w:rsidRDefault="00DB66EB" w:rsidP="009177A4">
      <w:pPr>
        <w:spacing w:line="240" w:lineRule="exact"/>
        <w:jc w:val="center"/>
        <w:rPr>
          <w:rFonts w:ascii="Verdana" w:eastAsiaTheme="minorEastAsia" w:hAnsi="Verdana" w:cstheme="minorBidi"/>
          <w:b/>
          <w:bCs/>
          <w:sz w:val="18"/>
          <w:szCs w:val="18"/>
        </w:rPr>
      </w:pPr>
    </w:p>
    <w:p w14:paraId="19411B1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lastRenderedPageBreak/>
        <w:t>§ 6</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7D79C07B" w14:textId="77777777" w:rsidR="00DB66EB" w:rsidRPr="00B0390F"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W razie opóźnienia Wykonawcy w dostarczeniu przedmiotu umowy ponad termin określony w § 2 ust. 2 umowy, Zamawiający ma prawo naliczyć karę umowną w wysokości 0,</w:t>
      </w:r>
      <w:r>
        <w:rPr>
          <w:rFonts w:ascii="Verdana" w:hAnsi="Verdana"/>
          <w:sz w:val="18"/>
          <w:szCs w:val="18"/>
        </w:rPr>
        <w:t>3</w:t>
      </w:r>
      <w:r w:rsidRPr="00B0390F">
        <w:rPr>
          <w:rFonts w:ascii="Verdana" w:hAnsi="Verdana"/>
          <w:sz w:val="18"/>
          <w:szCs w:val="18"/>
        </w:rPr>
        <w:t xml:space="preserve">% ceny brutto </w:t>
      </w:r>
      <w:r>
        <w:rPr>
          <w:rFonts w:ascii="Verdana" w:hAnsi="Verdana"/>
          <w:sz w:val="18"/>
          <w:szCs w:val="18"/>
        </w:rPr>
        <w:t xml:space="preserve">dostarczonego z opóźnieniem </w:t>
      </w:r>
      <w:r w:rsidRPr="00B0390F">
        <w:rPr>
          <w:rFonts w:ascii="Verdana" w:hAnsi="Verdana"/>
          <w:sz w:val="18"/>
          <w:szCs w:val="18"/>
        </w:rPr>
        <w:t>przedmiotu umowy za każdy rozpoczęty dzień opóźnienia, jeśli opóźnienie trwało nie</w:t>
      </w:r>
      <w:r>
        <w:rPr>
          <w:rFonts w:ascii="Verdana" w:hAnsi="Verdana"/>
          <w:sz w:val="18"/>
          <w:szCs w:val="18"/>
        </w:rPr>
        <w:t xml:space="preserve"> dłużej niż 10 dni i 0,4</w:t>
      </w:r>
      <w:r w:rsidRPr="00B0390F">
        <w:rPr>
          <w:rFonts w:ascii="Verdana" w:hAnsi="Verdana"/>
          <w:sz w:val="18"/>
          <w:szCs w:val="18"/>
        </w:rPr>
        <w:t xml:space="preserve"> % ceny brutto za każdy następny dzień opóźnienia.</w:t>
      </w:r>
    </w:p>
    <w:p w14:paraId="42DA236C" w14:textId="3FCC43A0" w:rsidR="00DB66EB" w:rsidRPr="00B0390F"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Jeżeli opóźnienie w dostawie przedmiotu umowy przekroczy 30 dni, po bezskutecznym wezwaniu Zamawiający może odstąpić od zawartej umowy i naliczyć karę umowną</w:t>
      </w:r>
      <w:r w:rsidR="00AE7CB3">
        <w:rPr>
          <w:rFonts w:ascii="Verdana" w:hAnsi="Verdana"/>
          <w:sz w:val="18"/>
          <w:szCs w:val="18"/>
        </w:rPr>
        <w:t xml:space="preserve"> </w:t>
      </w:r>
      <w:r w:rsidRPr="00B0390F">
        <w:rPr>
          <w:rFonts w:ascii="Verdana" w:hAnsi="Verdana"/>
          <w:sz w:val="18"/>
          <w:szCs w:val="18"/>
        </w:rPr>
        <w:t>w wysokości 10 % ceny brutto przedmiotu umowy</w:t>
      </w:r>
      <w:r>
        <w:rPr>
          <w:rFonts w:ascii="Verdana" w:hAnsi="Verdana"/>
          <w:sz w:val="18"/>
          <w:szCs w:val="18"/>
        </w:rPr>
        <w:t xml:space="preserve"> (§ 3</w:t>
      </w:r>
      <w:r w:rsidRPr="00B0390F">
        <w:rPr>
          <w:rFonts w:ascii="Verdana" w:hAnsi="Verdana"/>
          <w:sz w:val="18"/>
          <w:szCs w:val="18"/>
        </w:rPr>
        <w:t xml:space="preserve"> ust. </w:t>
      </w:r>
      <w:r>
        <w:rPr>
          <w:rFonts w:ascii="Verdana" w:hAnsi="Verdana"/>
          <w:sz w:val="18"/>
          <w:szCs w:val="18"/>
        </w:rPr>
        <w:t>1</w:t>
      </w:r>
      <w:r w:rsidRPr="00B0390F">
        <w:rPr>
          <w:rFonts w:ascii="Verdana" w:hAnsi="Verdana"/>
          <w:sz w:val="18"/>
          <w:szCs w:val="18"/>
        </w:rPr>
        <w:t xml:space="preserve"> umowy</w:t>
      </w:r>
      <w:r>
        <w:rPr>
          <w:rFonts w:ascii="Verdana" w:hAnsi="Verdana"/>
          <w:sz w:val="18"/>
          <w:szCs w:val="18"/>
        </w:rPr>
        <w:t>)</w:t>
      </w:r>
      <w:r w:rsidRPr="00B0390F">
        <w:rPr>
          <w:rFonts w:ascii="Verdana" w:hAnsi="Verdana"/>
          <w:sz w:val="18"/>
          <w:szCs w:val="18"/>
        </w:rPr>
        <w:t>.</w:t>
      </w:r>
    </w:p>
    <w:p w14:paraId="458DC013" w14:textId="37DC4AF0" w:rsidR="00DB66EB" w:rsidRPr="00262E00"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przypadku niedokonania w terminie </w:t>
      </w:r>
      <w:r w:rsidR="002C3E2F" w:rsidRPr="00262E00">
        <w:rPr>
          <w:rFonts w:ascii="Verdana" w:hAnsi="Verdana"/>
          <w:sz w:val="18"/>
          <w:szCs w:val="18"/>
        </w:rPr>
        <w:t xml:space="preserve">uzupełnienia braków ilościowych lub </w:t>
      </w:r>
      <w:r w:rsidRPr="00B0390F">
        <w:rPr>
          <w:rFonts w:ascii="Verdana" w:hAnsi="Verdana"/>
          <w:sz w:val="18"/>
          <w:szCs w:val="18"/>
        </w:rPr>
        <w:t xml:space="preserve">wymiany wadliwego </w:t>
      </w:r>
      <w:r>
        <w:rPr>
          <w:rFonts w:ascii="Verdana" w:hAnsi="Verdana"/>
          <w:sz w:val="18"/>
          <w:szCs w:val="18"/>
        </w:rPr>
        <w:t xml:space="preserve">przedmiotu umowy </w:t>
      </w:r>
      <w:r w:rsidRPr="00B0390F">
        <w:rPr>
          <w:rFonts w:ascii="Verdana" w:hAnsi="Verdana"/>
          <w:sz w:val="18"/>
          <w:szCs w:val="18"/>
        </w:rPr>
        <w:t xml:space="preserve">na </w:t>
      </w:r>
      <w:r>
        <w:rPr>
          <w:rFonts w:ascii="Verdana" w:hAnsi="Verdana"/>
          <w:sz w:val="18"/>
          <w:szCs w:val="18"/>
        </w:rPr>
        <w:t xml:space="preserve">przedmiot umowy </w:t>
      </w:r>
      <w:r w:rsidRPr="00B0390F">
        <w:rPr>
          <w:rFonts w:ascii="Verdana" w:hAnsi="Verdana"/>
          <w:sz w:val="18"/>
          <w:szCs w:val="18"/>
        </w:rPr>
        <w:t>bez wad, Wykonawca zapłaci na rzecz Zamawia</w:t>
      </w:r>
      <w:r>
        <w:rPr>
          <w:rFonts w:ascii="Verdana" w:hAnsi="Verdana"/>
          <w:sz w:val="18"/>
          <w:szCs w:val="18"/>
        </w:rPr>
        <w:t xml:space="preserve">jącego karę umowną w </w:t>
      </w:r>
      <w:r w:rsidR="002C3E2F">
        <w:rPr>
          <w:rFonts w:ascii="Verdana" w:hAnsi="Verdana"/>
          <w:sz w:val="18"/>
          <w:szCs w:val="18"/>
        </w:rPr>
        <w:t>wysokości 5</w:t>
      </w:r>
      <w:r w:rsidRPr="00B0390F">
        <w:rPr>
          <w:rFonts w:ascii="Verdana" w:hAnsi="Verdana"/>
          <w:sz w:val="18"/>
          <w:szCs w:val="18"/>
        </w:rPr>
        <w:t xml:space="preserve">% wartości brutto </w:t>
      </w:r>
      <w:r w:rsidR="002C3E2F" w:rsidRPr="00262E00">
        <w:rPr>
          <w:rFonts w:ascii="Verdana" w:hAnsi="Verdana"/>
          <w:sz w:val="18"/>
          <w:szCs w:val="18"/>
        </w:rPr>
        <w:t>nieuzupełnionego/</w:t>
      </w:r>
      <w:r w:rsidRPr="00262E00">
        <w:rPr>
          <w:rFonts w:ascii="Verdana" w:hAnsi="Verdana"/>
          <w:sz w:val="18"/>
          <w:szCs w:val="18"/>
        </w:rPr>
        <w:t xml:space="preserve">zareklamowanego </w:t>
      </w:r>
      <w:r w:rsidR="002C3E2F" w:rsidRPr="00262E00">
        <w:rPr>
          <w:rFonts w:ascii="Verdana" w:hAnsi="Verdana"/>
          <w:sz w:val="18"/>
          <w:szCs w:val="18"/>
        </w:rPr>
        <w:t xml:space="preserve">przez Zamawiającego </w:t>
      </w:r>
      <w:r w:rsidRPr="00262E00">
        <w:rPr>
          <w:rFonts w:ascii="Verdana" w:hAnsi="Verdana"/>
          <w:sz w:val="18"/>
          <w:szCs w:val="18"/>
        </w:rPr>
        <w:t xml:space="preserve">przedmiotu umowy za każdy dzień oczekiwania na </w:t>
      </w:r>
      <w:r w:rsidR="002C3E2F" w:rsidRPr="00262E00">
        <w:rPr>
          <w:rFonts w:ascii="Verdana" w:hAnsi="Verdana"/>
          <w:sz w:val="18"/>
          <w:szCs w:val="18"/>
        </w:rPr>
        <w:t>uzupełnienie/</w:t>
      </w:r>
      <w:r w:rsidRPr="00262E00">
        <w:rPr>
          <w:rFonts w:ascii="Verdana" w:hAnsi="Verdana"/>
          <w:sz w:val="18"/>
          <w:szCs w:val="18"/>
        </w:rPr>
        <w:t>wymianę, ponad termin</w:t>
      </w:r>
      <w:r w:rsidR="009C6804" w:rsidRPr="00262E00">
        <w:rPr>
          <w:rFonts w:ascii="Verdana" w:hAnsi="Verdana"/>
          <w:sz w:val="18"/>
          <w:szCs w:val="18"/>
        </w:rPr>
        <w:t>y</w:t>
      </w:r>
      <w:r w:rsidRPr="00262E00">
        <w:rPr>
          <w:rFonts w:ascii="Verdana" w:hAnsi="Verdana"/>
          <w:sz w:val="18"/>
          <w:szCs w:val="18"/>
        </w:rPr>
        <w:t xml:space="preserve"> określon</w:t>
      </w:r>
      <w:r w:rsidR="009C6804" w:rsidRPr="00262E00">
        <w:rPr>
          <w:rFonts w:ascii="Verdana" w:hAnsi="Verdana"/>
          <w:sz w:val="18"/>
          <w:szCs w:val="18"/>
        </w:rPr>
        <w:t>e</w:t>
      </w:r>
      <w:r w:rsidRPr="00262E00">
        <w:rPr>
          <w:rFonts w:ascii="Verdana" w:hAnsi="Verdana"/>
          <w:sz w:val="18"/>
          <w:szCs w:val="18"/>
        </w:rPr>
        <w:t xml:space="preserve"> </w:t>
      </w:r>
      <w:r w:rsidR="004D64CF" w:rsidRPr="00262E00">
        <w:rPr>
          <w:rFonts w:ascii="Verdana" w:hAnsi="Verdana"/>
          <w:sz w:val="18"/>
          <w:szCs w:val="18"/>
        </w:rPr>
        <w:t>odpowiednio w § 5 ust. 2 i ust. 4 umowy.</w:t>
      </w:r>
    </w:p>
    <w:p w14:paraId="7BA1F6E1" w14:textId="77777777" w:rsidR="009177A4" w:rsidRPr="00996160" w:rsidRDefault="009177A4" w:rsidP="00A85EE0">
      <w:pPr>
        <w:numPr>
          <w:ilvl w:val="0"/>
          <w:numId w:val="36"/>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A85EE0">
      <w:pPr>
        <w:numPr>
          <w:ilvl w:val="0"/>
          <w:numId w:val="36"/>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A85EE0">
      <w:pPr>
        <w:numPr>
          <w:ilvl w:val="0"/>
          <w:numId w:val="37"/>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7</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A85EE0">
      <w:pPr>
        <w:numPr>
          <w:ilvl w:val="0"/>
          <w:numId w:val="30"/>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A85EE0">
      <w:pPr>
        <w:numPr>
          <w:ilvl w:val="0"/>
          <w:numId w:val="30"/>
        </w:numPr>
        <w:spacing w:after="60" w:line="240" w:lineRule="exact"/>
        <w:ind w:left="426" w:right="44" w:hanging="426"/>
        <w:jc w:val="both"/>
        <w:rPr>
          <w:rFonts w:ascii="Verdana" w:hAnsi="Verdana"/>
          <w:sz w:val="18"/>
          <w:szCs w:val="18"/>
        </w:rPr>
      </w:pPr>
      <w:r w:rsidRPr="00996160">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96160">
        <w:rPr>
          <w:rFonts w:ascii="Verdana" w:hAnsi="Verdana"/>
          <w:sz w:val="18"/>
          <w:szCs w:val="18"/>
        </w:rPr>
        <w:t>Pzp</w:t>
      </w:r>
      <w:proofErr w:type="spellEnd"/>
      <w:r w:rsidRPr="00996160">
        <w:rPr>
          <w:rFonts w:ascii="Verdana" w:hAnsi="Verdana"/>
          <w:sz w:val="18"/>
          <w:szCs w:val="18"/>
        </w:rPr>
        <w:t xml:space="preserve">., albo, zgodnie z art. 144 ust. 1 pkt. 1 </w:t>
      </w:r>
      <w:proofErr w:type="spellStart"/>
      <w:r w:rsidRPr="00996160">
        <w:rPr>
          <w:rFonts w:ascii="Verdana" w:hAnsi="Verdana"/>
          <w:sz w:val="18"/>
          <w:szCs w:val="18"/>
        </w:rPr>
        <w:t>Pzp</w:t>
      </w:r>
      <w:proofErr w:type="spellEnd"/>
      <w:r w:rsidRPr="00996160">
        <w:rPr>
          <w:rFonts w:ascii="Verdana" w:hAnsi="Verdana"/>
          <w:sz w:val="18"/>
          <w:szCs w:val="18"/>
        </w:rPr>
        <w:t>., jedna z wymienionych poniżej okoliczności:</w:t>
      </w:r>
    </w:p>
    <w:p w14:paraId="7BAE50CE"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lastRenderedPageBreak/>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996160" w:rsidRDefault="009177A4" w:rsidP="00A85EE0">
      <w:pPr>
        <w:numPr>
          <w:ilvl w:val="0"/>
          <w:numId w:val="30"/>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w:t>
      </w:r>
      <w:proofErr w:type="spellStart"/>
      <w:r w:rsidRPr="00996160">
        <w:rPr>
          <w:rFonts w:ascii="Verdana" w:hAnsi="Verdana"/>
          <w:bCs/>
          <w:sz w:val="18"/>
          <w:szCs w:val="23"/>
        </w:rPr>
        <w:t>Pzp</w:t>
      </w:r>
      <w:proofErr w:type="spellEnd"/>
      <w:r w:rsidRPr="00996160">
        <w:rPr>
          <w:rFonts w:ascii="Verdana" w:hAnsi="Verdana"/>
          <w:bCs/>
          <w:sz w:val="18"/>
          <w:szCs w:val="23"/>
        </w:rPr>
        <w:t xml:space="preserve">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Pr="00996160" w:rsidRDefault="009177A4" w:rsidP="009177A4">
      <w:pPr>
        <w:spacing w:after="60" w:line="240" w:lineRule="exact"/>
        <w:ind w:left="567" w:right="44" w:hanging="436"/>
        <w:rPr>
          <w:rFonts w:ascii="Verdana" w:hAnsi="Verdana"/>
          <w:b/>
          <w:bCs/>
          <w:noProof/>
          <w:sz w:val="18"/>
          <w:szCs w:val="18"/>
        </w:rPr>
      </w:pPr>
    </w:p>
    <w:p w14:paraId="33BFEAE6"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8 Postanowienia końcowe</w:t>
      </w:r>
    </w:p>
    <w:p w14:paraId="64A350FE"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A85EE0">
      <w:pPr>
        <w:numPr>
          <w:ilvl w:val="0"/>
          <w:numId w:val="28"/>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539BE15" w14:textId="77777777" w:rsidR="009177A4" w:rsidRPr="00996160" w:rsidRDefault="009177A4" w:rsidP="00A85EE0">
      <w:pPr>
        <w:numPr>
          <w:ilvl w:val="0"/>
          <w:numId w:val="29"/>
        </w:numPr>
        <w:spacing w:after="60" w:line="240" w:lineRule="exact"/>
        <w:ind w:left="851" w:right="44" w:hanging="425"/>
        <w:jc w:val="both"/>
        <w:rPr>
          <w:rFonts w:ascii="Verdana" w:hAnsi="Verdana"/>
          <w:sz w:val="18"/>
        </w:rPr>
      </w:pPr>
      <w:r w:rsidRPr="00996160">
        <w:rPr>
          <w:rFonts w:ascii="Verdana" w:hAnsi="Verdana"/>
          <w:sz w:val="18"/>
        </w:rPr>
        <w:t xml:space="preserve">ze strony Zamawiającego:[…..]  </w:t>
      </w:r>
    </w:p>
    <w:p w14:paraId="433E1B59" w14:textId="77777777" w:rsidR="009177A4" w:rsidRPr="00996160" w:rsidRDefault="009177A4" w:rsidP="00A85EE0">
      <w:pPr>
        <w:numPr>
          <w:ilvl w:val="0"/>
          <w:numId w:val="29"/>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40ABF894" w14:textId="77777777" w:rsidR="009177A4"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206C180A"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2B642AA9" w14:textId="77777777"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bCs/>
        </w:rPr>
        <w:t>załącznik nr 1</w:t>
      </w:r>
      <w:r w:rsidRPr="00242C8B">
        <w:rPr>
          <w:rFonts w:cs="Verdana"/>
        </w:rPr>
        <w:t xml:space="preserve"> – Szczegółowy opis przedmiotu zamówienia;</w:t>
      </w:r>
    </w:p>
    <w:p w14:paraId="3CC554DC" w14:textId="0F9CA265"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rPr>
        <w:t>załącznik nr 2</w:t>
      </w:r>
      <w:r w:rsidRPr="00242C8B">
        <w:rPr>
          <w:rFonts w:cs="Verdana"/>
        </w:rPr>
        <w:t xml:space="preserve"> - Formularz ofertowy Wykonawcy;</w:t>
      </w:r>
    </w:p>
    <w:p w14:paraId="79554FFD" w14:textId="23330412"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b/>
        </w:rPr>
        <w:t xml:space="preserve">załącznik nr 3 – </w:t>
      </w:r>
      <w:r w:rsidRPr="00242C8B">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7F1A35E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B925687"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80E45B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6949089"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79AD9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73044653"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0AD64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8CAA8C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7AF22025" w:rsidR="00954948" w:rsidRPr="00800904" w:rsidRDefault="00954948" w:rsidP="00954948">
      <w:pPr>
        <w:pStyle w:val="Nagwek3"/>
        <w:ind w:right="0"/>
        <w:rPr>
          <w:color w:val="auto"/>
        </w:rPr>
      </w:pPr>
      <w:r w:rsidRPr="00800904">
        <w:rPr>
          <w:color w:val="auto"/>
        </w:rPr>
        <w:t xml:space="preserve">Załącznik nr </w:t>
      </w:r>
      <w:r>
        <w:rPr>
          <w:color w:val="auto"/>
        </w:rPr>
        <w:t xml:space="preserve">7 </w:t>
      </w:r>
      <w:r w:rsidRPr="00800904">
        <w:rPr>
          <w:color w:val="auto"/>
        </w:rPr>
        <w:t xml:space="preserve">do </w:t>
      </w:r>
      <w:proofErr w:type="spellStart"/>
      <w:r w:rsidRPr="00800904">
        <w:rPr>
          <w:color w:val="auto"/>
        </w:rPr>
        <w:t>Siwz</w:t>
      </w:r>
      <w:proofErr w:type="spellEnd"/>
      <w:r w:rsidRPr="00800904">
        <w:rPr>
          <w:color w:val="auto"/>
        </w:rPr>
        <w:t xml:space="preserve">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0A4EF" w14:textId="77777777" w:rsidR="00C54434" w:rsidRDefault="00C54434">
      <w:r>
        <w:separator/>
      </w:r>
    </w:p>
  </w:endnote>
  <w:endnote w:type="continuationSeparator" w:id="0">
    <w:p w14:paraId="2615BFC9" w14:textId="77777777" w:rsidR="00C54434" w:rsidRDefault="00C5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1F0DD3" w:rsidRDefault="001F0D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F0DD3" w:rsidRDefault="001F0D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1F0DD3" w:rsidRPr="00242C8B" w:rsidRDefault="001F0DD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2721B">
      <w:rPr>
        <w:caps/>
        <w:noProof/>
        <w:sz w:val="16"/>
        <w:szCs w:val="16"/>
      </w:rPr>
      <w:t>12</w:t>
    </w:r>
    <w:r w:rsidRPr="00242C8B">
      <w:rPr>
        <w:caps/>
        <w:sz w:val="16"/>
        <w:szCs w:val="16"/>
      </w:rPr>
      <w:fldChar w:fldCharType="end"/>
    </w:r>
  </w:p>
  <w:p w14:paraId="5F950223" w14:textId="77777777" w:rsidR="001F0DD3" w:rsidRDefault="001F0DD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1F0DD3" w:rsidRPr="00E27654" w:rsidRDefault="001F0DD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2721B">
          <w:rPr>
            <w:noProof/>
            <w:sz w:val="16"/>
            <w:szCs w:val="16"/>
          </w:rPr>
          <w:t>11</w:t>
        </w:r>
        <w:r w:rsidRPr="00E27654">
          <w:rPr>
            <w:sz w:val="16"/>
            <w:szCs w:val="16"/>
          </w:rPr>
          <w:fldChar w:fldCharType="end"/>
        </w:r>
      </w:p>
    </w:sdtContent>
  </w:sdt>
  <w:p w14:paraId="39C638C8" w14:textId="77777777" w:rsidR="001F0DD3" w:rsidRDefault="001F0DD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1F0DD3" w:rsidRDefault="001F0D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1F0DD3" w:rsidRDefault="001F0DD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1F0DD3" w:rsidRPr="00242C8B" w:rsidRDefault="001F0DD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2721B">
      <w:rPr>
        <w:caps/>
        <w:noProof/>
        <w:sz w:val="16"/>
        <w:szCs w:val="16"/>
      </w:rPr>
      <w:t>20</w:t>
    </w:r>
    <w:r w:rsidRPr="00242C8B">
      <w:rPr>
        <w:caps/>
        <w:sz w:val="16"/>
        <w:szCs w:val="16"/>
      </w:rPr>
      <w:fldChar w:fldCharType="end"/>
    </w:r>
  </w:p>
  <w:p w14:paraId="5EC4637F" w14:textId="77777777" w:rsidR="001F0DD3" w:rsidRDefault="001F0DD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1F0DD3" w:rsidRPr="00E27654" w:rsidRDefault="001F0DD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2721B">
          <w:rPr>
            <w:noProof/>
            <w:sz w:val="16"/>
            <w:szCs w:val="16"/>
          </w:rPr>
          <w:t>16</w:t>
        </w:r>
        <w:r w:rsidRPr="00E27654">
          <w:rPr>
            <w:sz w:val="16"/>
            <w:szCs w:val="16"/>
          </w:rPr>
          <w:fldChar w:fldCharType="end"/>
        </w:r>
      </w:p>
    </w:sdtContent>
  </w:sdt>
  <w:p w14:paraId="005EAC19" w14:textId="77777777" w:rsidR="001F0DD3" w:rsidRDefault="001F0DD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49DF" w14:textId="77777777" w:rsidR="00C54434" w:rsidRDefault="00C54434">
      <w:r>
        <w:separator/>
      </w:r>
    </w:p>
  </w:footnote>
  <w:footnote w:type="continuationSeparator" w:id="0">
    <w:p w14:paraId="6B2D927A" w14:textId="77777777" w:rsidR="00C54434" w:rsidRDefault="00C5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2D29C365" w:rsidR="001F0DD3" w:rsidRPr="004E4D99" w:rsidRDefault="001F0DD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913DA53" w:rsidR="001F0DD3" w:rsidRDefault="001F0DD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54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2FFAF90" w:rsidR="001F0DD3" w:rsidRPr="004E4D99" w:rsidRDefault="001F0DD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1EE7E2E6" w:rsidR="001F0DD3" w:rsidRDefault="001F0DD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54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30"/>
  </w:num>
  <w:num w:numId="14">
    <w:abstractNumId w:val="63"/>
  </w:num>
  <w:num w:numId="15">
    <w:abstractNumId w:val="20"/>
  </w:num>
  <w:num w:numId="16">
    <w:abstractNumId w:val="56"/>
  </w:num>
  <w:num w:numId="17">
    <w:abstractNumId w:val="52"/>
  </w:num>
  <w:num w:numId="18">
    <w:abstractNumId w:val="17"/>
  </w:num>
  <w:num w:numId="19">
    <w:abstractNumId w:val="37"/>
  </w:num>
  <w:num w:numId="20">
    <w:abstractNumId w:val="40"/>
  </w:num>
  <w:num w:numId="21">
    <w:abstractNumId w:val="49"/>
  </w:num>
  <w:num w:numId="22">
    <w:abstractNumId w:val="39"/>
  </w:num>
  <w:num w:numId="23">
    <w:abstractNumId w:val="22"/>
  </w:num>
  <w:num w:numId="24">
    <w:abstractNumId w:val="61"/>
  </w:num>
  <w:num w:numId="25">
    <w:abstractNumId w:val="55"/>
  </w:num>
  <w:num w:numId="26">
    <w:abstractNumId w:val="38"/>
  </w:num>
  <w:num w:numId="27">
    <w:abstractNumId w:val="45"/>
  </w:num>
  <w:num w:numId="28">
    <w:abstractNumId w:val="29"/>
  </w:num>
  <w:num w:numId="29">
    <w:abstractNumId w:val="60"/>
  </w:num>
  <w:num w:numId="30">
    <w:abstractNumId w:val="28"/>
  </w:num>
  <w:num w:numId="31">
    <w:abstractNumId w:val="43"/>
  </w:num>
  <w:num w:numId="32">
    <w:abstractNumId w:val="50"/>
  </w:num>
  <w:num w:numId="33">
    <w:abstractNumId w:val="46"/>
  </w:num>
  <w:num w:numId="34">
    <w:abstractNumId w:val="33"/>
  </w:num>
  <w:num w:numId="35">
    <w:abstractNumId w:val="36"/>
  </w:num>
  <w:num w:numId="36">
    <w:abstractNumId w:val="25"/>
  </w:num>
  <w:num w:numId="37">
    <w:abstractNumId w:val="41"/>
  </w:num>
  <w:num w:numId="38">
    <w:abstractNumId w:val="42"/>
  </w:num>
  <w:num w:numId="39">
    <w:abstractNumId w:val="51"/>
  </w:num>
  <w:num w:numId="40">
    <w:abstractNumId w:val="18"/>
  </w:num>
  <w:num w:numId="41">
    <w:abstractNumId w:val="26"/>
  </w:num>
  <w:num w:numId="42">
    <w:abstractNumId w:val="47"/>
  </w:num>
  <w:num w:numId="43">
    <w:abstractNumId w:val="58"/>
  </w:num>
  <w:num w:numId="44">
    <w:abstractNumId w:val="44"/>
  </w:num>
  <w:num w:numId="45">
    <w:abstractNumId w:val="54"/>
  </w:num>
  <w:num w:numId="46">
    <w:abstractNumId w:val="53"/>
  </w:num>
  <w:num w:numId="47">
    <w:abstractNumId w:val="59"/>
  </w:num>
  <w:num w:numId="48">
    <w:abstractNumId w:val="32"/>
  </w:num>
  <w:num w:numId="49">
    <w:abstractNumId w:val="62"/>
  </w:num>
  <w:num w:numId="50">
    <w:abstractNumId w:val="31"/>
  </w:num>
  <w:num w:numId="51">
    <w:abstractNumId w:val="21"/>
  </w:num>
  <w:num w:numId="52">
    <w:abstractNumId w:val="57"/>
  </w:num>
  <w:num w:numId="53">
    <w:abstractNumId w:val="19"/>
  </w:num>
  <w:num w:numId="54">
    <w:abstractNumId w:val="48"/>
  </w:num>
  <w:num w:numId="55">
    <w:abstractNumId w:val="34"/>
  </w:num>
  <w:num w:numId="56">
    <w:abstractNumId w:val="23"/>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E767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79"/>
    <w:rsid w:val="00854636"/>
    <w:rsid w:val="008554CB"/>
    <w:rsid w:val="00856435"/>
    <w:rsid w:val="00857181"/>
    <w:rsid w:val="0086073D"/>
    <w:rsid w:val="00861F06"/>
    <w:rsid w:val="00862103"/>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948"/>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2F44"/>
    <w:rsid w:val="009F378E"/>
    <w:rsid w:val="009F49E7"/>
    <w:rsid w:val="009F5684"/>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E4C66"/>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A97"/>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C097B"/>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BC3B-FB0A-4899-A8B7-75B0B9D1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6906</Words>
  <Characters>41440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48250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9</cp:revision>
  <cp:lastPrinted>2018-05-23T08:36:00Z</cp:lastPrinted>
  <dcterms:created xsi:type="dcterms:W3CDTF">2018-05-30T10:57:00Z</dcterms:created>
  <dcterms:modified xsi:type="dcterms:W3CDTF">2018-05-30T11:40:00Z</dcterms:modified>
</cp:coreProperties>
</file>