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F17A0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proofErr w:type="spellStart"/>
            <w:r w:rsidRPr="00800904">
              <w:rPr>
                <w:rFonts w:ascii="Verdana" w:eastAsia="MS Mincho" w:hAnsi="Verdana"/>
                <w:sz w:val="18"/>
                <w:szCs w:val="18"/>
                <w:lang w:val="de-DE"/>
              </w:rPr>
              <w:t>faks</w:t>
            </w:r>
            <w:proofErr w:type="spellEnd"/>
            <w:r w:rsidRPr="00800904">
              <w:rPr>
                <w:rFonts w:ascii="Verdana" w:eastAsia="MS Mincho" w:hAnsi="Verdana"/>
                <w:sz w:val="18"/>
                <w:szCs w:val="18"/>
                <w:lang w:val="de-DE"/>
              </w:rPr>
              <w:t xml:space="preserve">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F17A0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6C01B308" w:rsidR="008215A9" w:rsidRPr="005A7843" w:rsidRDefault="00503605" w:rsidP="00186080">
      <w:pPr>
        <w:spacing w:after="60" w:line="24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Pr>
          <w:rFonts w:ascii="Verdana" w:hAnsi="Verdana"/>
          <w:noProof/>
          <w:sz w:val="18"/>
          <w:szCs w:val="18"/>
        </w:rPr>
        <w:t>IZ/PN-</w:t>
      </w:r>
      <w:r w:rsidR="001968F3">
        <w:rPr>
          <w:rFonts w:ascii="Verdana" w:hAnsi="Verdana"/>
          <w:noProof/>
          <w:sz w:val="18"/>
          <w:szCs w:val="18"/>
        </w:rPr>
        <w:t>123</w:t>
      </w:r>
      <w:r>
        <w:rPr>
          <w:rFonts w:ascii="Verdana" w:hAnsi="Verdana"/>
          <w:noProof/>
          <w:sz w:val="18"/>
          <w:szCs w:val="18"/>
        </w:rPr>
        <w:t>/</w:t>
      </w:r>
      <w:r w:rsidR="00797607" w:rsidRPr="00800904">
        <w:rPr>
          <w:rFonts w:ascii="Verdana" w:hAnsi="Verdana"/>
          <w:noProof/>
          <w:sz w:val="18"/>
          <w:szCs w:val="18"/>
        </w:rPr>
        <w:t>1</w:t>
      </w:r>
      <w:r>
        <w:rPr>
          <w:rFonts w:ascii="Verdana" w:hAnsi="Verdana"/>
          <w:noProof/>
          <w:sz w:val="18"/>
          <w:szCs w:val="18"/>
        </w:rPr>
        <w:t>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F17A00">
        <w:rPr>
          <w:rFonts w:ascii="Verdana" w:hAnsi="Verdana"/>
          <w:noProof/>
          <w:sz w:val="18"/>
          <w:szCs w:val="18"/>
        </w:rPr>
        <w:t>15</w:t>
      </w:r>
      <w:r w:rsidR="00744BF0">
        <w:rPr>
          <w:rFonts w:ascii="Verdana" w:hAnsi="Verdana"/>
          <w:noProof/>
          <w:sz w:val="18"/>
          <w:szCs w:val="18"/>
        </w:rPr>
        <w:t>.11</w:t>
      </w:r>
      <w:r w:rsidR="00995D37" w:rsidRPr="005A7843">
        <w:rPr>
          <w:rFonts w:ascii="Verdana" w:hAnsi="Verdana"/>
          <w:noProof/>
          <w:sz w:val="18"/>
          <w:szCs w:val="18"/>
        </w:rPr>
        <w:t>.</w:t>
      </w:r>
      <w:r w:rsidR="00797607" w:rsidRPr="005A7843">
        <w:rPr>
          <w:rFonts w:ascii="Verdana" w:hAnsi="Verdana"/>
          <w:noProof/>
          <w:sz w:val="18"/>
          <w:szCs w:val="18"/>
        </w:rPr>
        <w:t>201</w:t>
      </w:r>
      <w:r>
        <w:rPr>
          <w:rFonts w:ascii="Verdana" w:hAnsi="Verdana"/>
          <w:noProof/>
          <w:sz w:val="18"/>
          <w:szCs w:val="18"/>
        </w:rPr>
        <w:t>9</w:t>
      </w:r>
      <w:r w:rsidR="008215A9"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1CD02C19"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79388303" w14:textId="77777777" w:rsidR="001968F3" w:rsidRDefault="001968F3" w:rsidP="004942AE">
      <w:pPr>
        <w:spacing w:line="240" w:lineRule="exact"/>
        <w:ind w:right="-239"/>
        <w:jc w:val="both"/>
        <w:rPr>
          <w:rFonts w:ascii="Verdana" w:hAnsi="Verdana"/>
          <w:sz w:val="18"/>
          <w:szCs w:val="18"/>
          <w:u w:val="single"/>
        </w:rPr>
      </w:pPr>
    </w:p>
    <w:p w14:paraId="0806F252" w14:textId="77777777" w:rsidR="001968F3" w:rsidRDefault="001968F3" w:rsidP="004942AE">
      <w:pPr>
        <w:spacing w:line="240" w:lineRule="exact"/>
        <w:ind w:right="-239"/>
        <w:jc w:val="both"/>
        <w:rPr>
          <w:rFonts w:ascii="Verdana" w:hAnsi="Verdana"/>
          <w:sz w:val="18"/>
          <w:szCs w:val="18"/>
          <w:u w:val="single"/>
        </w:rPr>
      </w:pPr>
    </w:p>
    <w:p w14:paraId="0D8ADA61" w14:textId="77777777" w:rsidR="001968F3" w:rsidRDefault="001968F3"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153BF3C3"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503605">
        <w:rPr>
          <w:rFonts w:ascii="Verdana" w:hAnsi="Verdana"/>
          <w:sz w:val="18"/>
          <w:szCs w:val="18"/>
        </w:rPr>
        <w:t>mniejszej niż</w:t>
      </w:r>
      <w:r w:rsidR="00563CDF" w:rsidRPr="00800904">
        <w:rPr>
          <w:rFonts w:ascii="Verdana" w:hAnsi="Verdana"/>
          <w:sz w:val="18"/>
          <w:szCs w:val="18"/>
        </w:rPr>
        <w:t xml:space="preserve">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21D2E957"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F17A00">
        <w:rPr>
          <w:rFonts w:ascii="Verdana" w:hAnsi="Verdana"/>
          <w:b/>
          <w:bCs/>
          <w:sz w:val="18"/>
          <w:szCs w:val="18"/>
        </w:rPr>
        <w:t>2</w:t>
      </w:r>
      <w:r w:rsidR="00744BF0">
        <w:rPr>
          <w:rFonts w:ascii="Verdana" w:hAnsi="Verdana"/>
          <w:b/>
          <w:bCs/>
          <w:sz w:val="18"/>
          <w:szCs w:val="18"/>
        </w:rPr>
        <w:t>5.11</w:t>
      </w:r>
      <w:r w:rsidR="00503605">
        <w:rPr>
          <w:rFonts w:ascii="Verdana" w:hAnsi="Verdana"/>
          <w:b/>
          <w:bCs/>
          <w:sz w:val="18"/>
          <w:szCs w:val="18"/>
        </w:rPr>
        <w:t>.2019</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6112B16E"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F17A00">
        <w:rPr>
          <w:rFonts w:ascii="Verdana" w:hAnsi="Verdana"/>
          <w:b/>
          <w:bCs/>
          <w:sz w:val="18"/>
          <w:szCs w:val="18"/>
        </w:rPr>
        <w:t>2</w:t>
      </w:r>
      <w:r w:rsidR="00744BF0">
        <w:rPr>
          <w:rFonts w:ascii="Verdana" w:hAnsi="Verdana"/>
          <w:b/>
          <w:bCs/>
          <w:sz w:val="18"/>
          <w:szCs w:val="18"/>
        </w:rPr>
        <w:t>5.11</w:t>
      </w:r>
      <w:r w:rsidR="00503605">
        <w:rPr>
          <w:rFonts w:ascii="Verdana" w:hAnsi="Verdana"/>
          <w:b/>
          <w:bCs/>
          <w:sz w:val="18"/>
          <w:szCs w:val="18"/>
        </w:rPr>
        <w:t>.2019</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260EA3CD"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0C5C3A11" w14:textId="77777777" w:rsidR="001968F3" w:rsidRPr="001968F3" w:rsidRDefault="001968F3" w:rsidP="001968F3">
      <w:pPr>
        <w:spacing w:line="280" w:lineRule="exact"/>
        <w:ind w:left="1134" w:firstLine="3969"/>
        <w:jc w:val="both"/>
        <w:rPr>
          <w:rFonts w:ascii="Verdana" w:hAnsi="Verdana"/>
          <w:sz w:val="18"/>
          <w:szCs w:val="18"/>
        </w:rPr>
      </w:pPr>
      <w:r w:rsidRPr="001968F3">
        <w:rPr>
          <w:rFonts w:ascii="Verdana" w:hAnsi="Verdana"/>
          <w:sz w:val="18"/>
          <w:szCs w:val="18"/>
        </w:rPr>
        <w:t>Z upoważnienia Rektora UMW</w:t>
      </w:r>
    </w:p>
    <w:p w14:paraId="492C5BEB" w14:textId="77777777" w:rsidR="001968F3" w:rsidRPr="001968F3" w:rsidRDefault="001968F3" w:rsidP="001968F3">
      <w:pPr>
        <w:spacing w:line="280" w:lineRule="exact"/>
        <w:ind w:left="1134" w:firstLine="3969"/>
        <w:jc w:val="both"/>
        <w:rPr>
          <w:rFonts w:ascii="Verdana" w:hAnsi="Verdana"/>
          <w:sz w:val="18"/>
          <w:szCs w:val="18"/>
        </w:rPr>
      </w:pPr>
      <w:r w:rsidRPr="001968F3">
        <w:rPr>
          <w:rFonts w:ascii="Verdana" w:hAnsi="Verdana"/>
          <w:sz w:val="18"/>
          <w:szCs w:val="18"/>
        </w:rPr>
        <w:t xml:space="preserve">z-ca Kanclerza ds. Zarządzania Administracją </w:t>
      </w:r>
    </w:p>
    <w:p w14:paraId="45CF139F" w14:textId="77777777" w:rsidR="001968F3" w:rsidRPr="001968F3" w:rsidRDefault="001968F3" w:rsidP="001968F3">
      <w:pPr>
        <w:spacing w:line="280" w:lineRule="exact"/>
        <w:ind w:left="1134" w:firstLine="3969"/>
        <w:jc w:val="both"/>
        <w:rPr>
          <w:rFonts w:ascii="Verdana" w:hAnsi="Verdana"/>
          <w:sz w:val="18"/>
          <w:szCs w:val="18"/>
        </w:rPr>
      </w:pPr>
    </w:p>
    <w:p w14:paraId="34309F04" w14:textId="77777777" w:rsidR="001968F3" w:rsidRPr="001968F3" w:rsidRDefault="001968F3" w:rsidP="001968F3">
      <w:pPr>
        <w:spacing w:line="280" w:lineRule="exact"/>
        <w:ind w:left="1134" w:firstLine="3969"/>
        <w:jc w:val="both"/>
        <w:rPr>
          <w:rFonts w:ascii="Verdana" w:hAnsi="Verdana"/>
          <w:sz w:val="18"/>
          <w:szCs w:val="18"/>
        </w:rPr>
      </w:pPr>
    </w:p>
    <w:p w14:paraId="485137A4" w14:textId="77777777" w:rsidR="001968F3" w:rsidRPr="001968F3" w:rsidRDefault="001968F3" w:rsidP="001968F3">
      <w:pPr>
        <w:spacing w:line="280" w:lineRule="exact"/>
        <w:ind w:left="1134" w:firstLine="3969"/>
        <w:jc w:val="both"/>
        <w:rPr>
          <w:rFonts w:ascii="Verdana" w:hAnsi="Verdana"/>
          <w:sz w:val="18"/>
          <w:szCs w:val="18"/>
        </w:rPr>
      </w:pPr>
    </w:p>
    <w:p w14:paraId="5E83AD6B" w14:textId="77777777" w:rsidR="00744BF0" w:rsidRDefault="00744BF0" w:rsidP="001968F3">
      <w:pPr>
        <w:spacing w:line="280" w:lineRule="exact"/>
        <w:ind w:left="1134" w:firstLine="3969"/>
        <w:jc w:val="both"/>
        <w:rPr>
          <w:rFonts w:ascii="Verdana" w:hAnsi="Verdana"/>
          <w:sz w:val="18"/>
          <w:szCs w:val="18"/>
        </w:rPr>
        <w:sectPr w:rsidR="00744BF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744BF0">
        <w:rPr>
          <w:rFonts w:ascii="Verdana" w:hAnsi="Verdana"/>
          <w:sz w:val="18"/>
          <w:szCs w:val="18"/>
        </w:rPr>
        <w:t>dr med. Maciej Maria Kowalski</w:t>
      </w:r>
    </w:p>
    <w:p w14:paraId="31095EEC" w14:textId="60C0C648" w:rsidR="00744BF0" w:rsidRPr="001968F3" w:rsidRDefault="00744BF0" w:rsidP="001968F3">
      <w:pPr>
        <w:spacing w:line="280" w:lineRule="exact"/>
        <w:ind w:left="1134" w:firstLine="3969"/>
        <w:jc w:val="both"/>
        <w:rPr>
          <w:rFonts w:ascii="Verdana" w:hAnsi="Verdana"/>
          <w:sz w:val="18"/>
          <w:szCs w:val="18"/>
        </w:r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F17A00"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6802B5BA"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503605" w:rsidRPr="000C2619">
        <w:rPr>
          <w:rFonts w:ascii="Verdana" w:hAnsi="Verdana"/>
          <w:sz w:val="18"/>
          <w:szCs w:val="18"/>
        </w:rPr>
        <w:t xml:space="preserve">(tekst jedn. – Dz. U. z </w:t>
      </w:r>
      <w:r w:rsidR="00503605" w:rsidRPr="00503605">
        <w:rPr>
          <w:rFonts w:ascii="Verdana" w:hAnsi="Verdana"/>
          <w:sz w:val="18"/>
          <w:szCs w:val="18"/>
        </w:rPr>
        <w:t>201</w:t>
      </w:r>
      <w:r w:rsidR="00744BF0">
        <w:rPr>
          <w:rFonts w:ascii="Verdana" w:hAnsi="Verdana"/>
          <w:sz w:val="18"/>
          <w:szCs w:val="18"/>
        </w:rPr>
        <w:t>9</w:t>
      </w:r>
      <w:r w:rsidR="00503605" w:rsidRPr="00503605">
        <w:rPr>
          <w:rFonts w:ascii="Verdana" w:hAnsi="Verdana"/>
          <w:sz w:val="18"/>
          <w:szCs w:val="18"/>
        </w:rPr>
        <w:t xml:space="preserve"> r., poz. </w:t>
      </w:r>
      <w:r w:rsidR="00744BF0">
        <w:rPr>
          <w:rFonts w:ascii="Verdana" w:hAnsi="Verdana"/>
          <w:sz w:val="18"/>
          <w:szCs w:val="18"/>
        </w:rPr>
        <w:t>1843</w:t>
      </w:r>
      <w:r w:rsidR="00503605"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7F779B4B" w14:textId="77777777" w:rsidR="001968F3" w:rsidRPr="001968F3" w:rsidRDefault="00442E18" w:rsidP="00E91139">
      <w:pPr>
        <w:pStyle w:val="Akapitzlist"/>
        <w:numPr>
          <w:ilvl w:val="0"/>
          <w:numId w:val="35"/>
        </w:numPr>
        <w:spacing w:after="60" w:line="240" w:lineRule="exact"/>
        <w:ind w:right="-97" w:hanging="219"/>
        <w:contextualSpacing w:val="0"/>
        <w:jc w:val="both"/>
        <w:rPr>
          <w:rFonts w:ascii="Verdana" w:hAnsi="Verdana"/>
          <w:bCs/>
          <w:sz w:val="18"/>
          <w:szCs w:val="18"/>
        </w:rPr>
      </w:pPr>
      <w:r w:rsidRPr="001968F3">
        <w:rPr>
          <w:rFonts w:ascii="Verdana" w:hAnsi="Verdana"/>
          <w:b/>
          <w:sz w:val="18"/>
          <w:szCs w:val="18"/>
        </w:rPr>
        <w:t xml:space="preserve">Przedmiotem zamówienia jest: </w:t>
      </w:r>
      <w:r w:rsidR="001968F3" w:rsidRPr="001968F3">
        <w:rPr>
          <w:rFonts w:ascii="Century Gothic" w:hAnsi="Century Gothic"/>
          <w:bCs/>
          <w:sz w:val="20"/>
          <w:szCs w:val="20"/>
        </w:rPr>
        <w:t>Sukcesywna dostawa artykułów biurowych na potrzeby jednostek organizacyjnych Uniwersytetu Medycznego we Wrocławiu</w:t>
      </w:r>
    </w:p>
    <w:p w14:paraId="508CB03F" w14:textId="77777777" w:rsidR="00C32274" w:rsidRDefault="00C32274" w:rsidP="00C32274">
      <w:pPr>
        <w:spacing w:line="240" w:lineRule="exact"/>
        <w:ind w:left="709" w:right="-239"/>
        <w:jc w:val="both"/>
        <w:rPr>
          <w:rFonts w:ascii="Century Gothic" w:hAnsi="Century Gothic"/>
          <w:bCs/>
          <w:sz w:val="20"/>
          <w:szCs w:val="20"/>
        </w:rPr>
      </w:pPr>
    </w:p>
    <w:p w14:paraId="16DE2D25" w14:textId="77777777" w:rsidR="00705BEC" w:rsidRPr="008B464C" w:rsidRDefault="00705BEC" w:rsidP="00705BEC">
      <w:pPr>
        <w:spacing w:after="60" w:line="240" w:lineRule="exact"/>
        <w:ind w:left="851"/>
        <w:jc w:val="both"/>
        <w:rPr>
          <w:rFonts w:ascii="Verdana" w:hAnsi="Verdana"/>
          <w:bCs/>
          <w:sz w:val="18"/>
          <w:szCs w:val="18"/>
        </w:rPr>
      </w:pPr>
      <w:r w:rsidRPr="008B464C">
        <w:rPr>
          <w:rFonts w:ascii="Verdana" w:hAnsi="Verdana"/>
          <w:bCs/>
          <w:sz w:val="18"/>
          <w:szCs w:val="18"/>
        </w:rPr>
        <w:t xml:space="preserve">Kody CPV: </w:t>
      </w:r>
    </w:p>
    <w:p w14:paraId="6476A70D" w14:textId="77777777" w:rsidR="00705BEC" w:rsidRDefault="00705BEC" w:rsidP="00705BEC">
      <w:pPr>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30190000-7  Różny sprzęt i artykuły biurowe</w:t>
      </w:r>
    </w:p>
    <w:p w14:paraId="36F389EC"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30192000-1  Wyroby biurowe</w:t>
      </w:r>
    </w:p>
    <w:p w14:paraId="37FEE14D"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30197000-6  Drobny sprzęt biurowy</w:t>
      </w:r>
    </w:p>
    <w:p w14:paraId="48161426"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30192121-5  Długopisy kulkowe</w:t>
      </w:r>
    </w:p>
    <w:p w14:paraId="120FD318"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30199230-1  Koperty</w:t>
      </w:r>
    </w:p>
    <w:p w14:paraId="0421F8AB"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30192130-1  Ołówki</w:t>
      </w:r>
    </w:p>
    <w:p w14:paraId="264D6D66"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22851000-0  Skoroszyty</w:t>
      </w:r>
    </w:p>
    <w:p w14:paraId="036A9B27"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44424200-0  Taśma przylepna</w:t>
      </w:r>
    </w:p>
    <w:p w14:paraId="2BCEEA61"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30197100-7  Zszywki</w:t>
      </w:r>
    </w:p>
    <w:p w14:paraId="3C026275"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30197200-8  Spinacze kołowe i spinacze do papieru</w:t>
      </w:r>
    </w:p>
    <w:p w14:paraId="4287E677" w14:textId="77777777" w:rsidR="00705BEC" w:rsidRPr="005B6472" w:rsidRDefault="00705BEC" w:rsidP="00705BEC">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30199500-5  Segregatory, pudełka na listy, pudełka do przechowywania i podobne wyroby</w:t>
      </w:r>
    </w:p>
    <w:p w14:paraId="19DEE404" w14:textId="77777777" w:rsidR="00705BEC" w:rsidRDefault="00705BEC" w:rsidP="00C32274">
      <w:pPr>
        <w:spacing w:line="240" w:lineRule="exact"/>
        <w:ind w:left="709" w:right="-239"/>
        <w:jc w:val="both"/>
        <w:rPr>
          <w:rFonts w:ascii="Century Gothic" w:hAnsi="Century Gothic"/>
          <w:bCs/>
          <w:sz w:val="20"/>
          <w:szCs w:val="20"/>
        </w:rPr>
      </w:pPr>
    </w:p>
    <w:p w14:paraId="7E1A7F03" w14:textId="2DA887CA" w:rsidR="000E44D5" w:rsidRPr="00A00091" w:rsidRDefault="000E44D5" w:rsidP="00E91139">
      <w:pPr>
        <w:pStyle w:val="Akapitzlist"/>
        <w:numPr>
          <w:ilvl w:val="0"/>
          <w:numId w:val="35"/>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CC80C5C" w14:textId="2B8FDB92" w:rsidR="007D1F00" w:rsidRPr="007D1F00" w:rsidRDefault="007D1F00" w:rsidP="007D1F00">
      <w:pPr>
        <w:pStyle w:val="Akapitzlist"/>
        <w:spacing w:after="60" w:line="240" w:lineRule="exact"/>
        <w:ind w:left="709" w:right="-238"/>
        <w:contextualSpacing w:val="0"/>
        <w:jc w:val="both"/>
        <w:rPr>
          <w:rFonts w:ascii="Verdana" w:hAnsi="Verdana"/>
          <w:bCs/>
          <w:sz w:val="18"/>
          <w:szCs w:val="18"/>
        </w:rPr>
      </w:pPr>
      <w:r w:rsidRPr="007D1F00">
        <w:rPr>
          <w:rFonts w:ascii="Verdana" w:hAnsi="Verdana"/>
          <w:bCs/>
          <w:sz w:val="18"/>
          <w:szCs w:val="18"/>
        </w:rPr>
        <w:t xml:space="preserve">Wykonawca zobowiązuje się </w:t>
      </w:r>
      <w:r>
        <w:rPr>
          <w:rFonts w:ascii="Verdana" w:hAnsi="Verdana"/>
          <w:bCs/>
          <w:sz w:val="18"/>
          <w:szCs w:val="18"/>
        </w:rPr>
        <w:t>sukcesywnie</w:t>
      </w:r>
      <w:r w:rsidRPr="007D1F00">
        <w:rPr>
          <w:rFonts w:ascii="Verdana" w:hAnsi="Verdana"/>
          <w:bCs/>
          <w:sz w:val="18"/>
          <w:szCs w:val="18"/>
        </w:rPr>
        <w:t xml:space="preserve"> przewozić i dostarczać </w:t>
      </w:r>
      <w:r>
        <w:rPr>
          <w:rFonts w:ascii="Verdana" w:hAnsi="Verdana"/>
          <w:bCs/>
          <w:sz w:val="18"/>
          <w:szCs w:val="18"/>
        </w:rPr>
        <w:t>artykuły biurowe</w:t>
      </w:r>
      <w:r w:rsidRPr="007D1F00">
        <w:rPr>
          <w:rFonts w:ascii="Verdana" w:hAnsi="Verdana"/>
          <w:bCs/>
          <w:sz w:val="18"/>
          <w:szCs w:val="18"/>
        </w:rPr>
        <w:t xml:space="preserve"> do </w:t>
      </w:r>
      <w:r>
        <w:rPr>
          <w:rFonts w:ascii="Verdana" w:hAnsi="Verdana"/>
          <w:bCs/>
          <w:sz w:val="18"/>
          <w:szCs w:val="18"/>
        </w:rPr>
        <w:t>określonych przez Zamawiającego</w:t>
      </w:r>
      <w:r w:rsidR="002E3B83">
        <w:rPr>
          <w:rFonts w:ascii="Verdana" w:hAnsi="Verdana"/>
          <w:bCs/>
          <w:sz w:val="18"/>
          <w:szCs w:val="18"/>
        </w:rPr>
        <w:t xml:space="preserve"> w zamówieniu</w:t>
      </w:r>
      <w:r>
        <w:rPr>
          <w:rFonts w:ascii="Verdana" w:hAnsi="Verdana"/>
          <w:bCs/>
          <w:sz w:val="18"/>
          <w:szCs w:val="18"/>
        </w:rPr>
        <w:t xml:space="preserve"> </w:t>
      </w:r>
      <w:r w:rsidR="002E3B83">
        <w:rPr>
          <w:rFonts w:ascii="Verdana" w:hAnsi="Verdana"/>
          <w:bCs/>
          <w:sz w:val="18"/>
          <w:szCs w:val="18"/>
        </w:rPr>
        <w:t xml:space="preserve">odpowiednich </w:t>
      </w:r>
      <w:r w:rsidRPr="007D1F00">
        <w:rPr>
          <w:rFonts w:ascii="Verdana" w:hAnsi="Verdana"/>
          <w:bCs/>
          <w:sz w:val="18"/>
          <w:szCs w:val="18"/>
        </w:rPr>
        <w:t xml:space="preserve">jednostek Uniwersytetu Medycznego </w:t>
      </w:r>
      <w:r>
        <w:rPr>
          <w:rFonts w:ascii="Verdana" w:hAnsi="Verdana"/>
          <w:bCs/>
          <w:sz w:val="18"/>
          <w:szCs w:val="18"/>
        </w:rPr>
        <w:t xml:space="preserve">znajdujących się </w:t>
      </w:r>
      <w:r w:rsidRPr="007D1F00">
        <w:rPr>
          <w:rFonts w:ascii="Verdana" w:hAnsi="Verdana"/>
          <w:bCs/>
          <w:sz w:val="18"/>
          <w:szCs w:val="18"/>
        </w:rPr>
        <w:t xml:space="preserve">na terenie miasta Wrocławia zgodnie ze strukturą organizacyjną zamieszczoną na stronie internetowej: https://www.umed.wroc.pl/struktura, w dniach od poniedziałku do piątku </w:t>
      </w:r>
      <w:r w:rsidR="002E3B83">
        <w:rPr>
          <w:rFonts w:ascii="Verdana" w:hAnsi="Verdana"/>
          <w:bCs/>
          <w:sz w:val="18"/>
          <w:szCs w:val="18"/>
        </w:rPr>
        <w:br/>
      </w:r>
      <w:r w:rsidRPr="007D1F00">
        <w:rPr>
          <w:rFonts w:ascii="Verdana" w:hAnsi="Verdana"/>
          <w:bCs/>
          <w:sz w:val="18"/>
          <w:szCs w:val="18"/>
        </w:rPr>
        <w:t>w godzinach od 8:00 do 14:00 na własny koszt i ryzyko</w:t>
      </w:r>
      <w:r w:rsidR="002E3B83">
        <w:rPr>
          <w:rFonts w:ascii="Verdana" w:hAnsi="Verdana"/>
          <w:bCs/>
          <w:sz w:val="18"/>
          <w:szCs w:val="18"/>
        </w:rPr>
        <w:t xml:space="preserve"> przez cały okres obowiązywania umowy.</w:t>
      </w:r>
    </w:p>
    <w:p w14:paraId="078DA6C7" w14:textId="1080701C" w:rsidR="00083190" w:rsidRPr="00705BEC" w:rsidRDefault="007D1F00" w:rsidP="00705BEC">
      <w:pPr>
        <w:pStyle w:val="Akapitzlist"/>
        <w:spacing w:after="60" w:line="240" w:lineRule="exact"/>
        <w:ind w:left="709" w:right="-238"/>
        <w:contextualSpacing w:val="0"/>
        <w:jc w:val="both"/>
        <w:rPr>
          <w:rFonts w:ascii="Verdana" w:hAnsi="Verdana"/>
          <w:bCs/>
          <w:sz w:val="18"/>
          <w:szCs w:val="18"/>
        </w:rPr>
      </w:pPr>
      <w:r w:rsidRPr="007D1F00">
        <w:rPr>
          <w:rFonts w:ascii="Verdana" w:hAnsi="Verdana"/>
          <w:bCs/>
          <w:sz w:val="18"/>
          <w:szCs w:val="18"/>
        </w:rPr>
        <w:t>W razie nieobecności osoby Zamawiającej</w:t>
      </w:r>
      <w:r w:rsidR="002E3B83">
        <w:rPr>
          <w:rFonts w:ascii="Verdana" w:hAnsi="Verdana"/>
          <w:bCs/>
          <w:sz w:val="18"/>
          <w:szCs w:val="18"/>
        </w:rPr>
        <w:t xml:space="preserve"> (składającej zamówienie)</w:t>
      </w:r>
      <w:r w:rsidRPr="007D1F00">
        <w:rPr>
          <w:rFonts w:ascii="Verdana" w:hAnsi="Verdana"/>
          <w:bCs/>
          <w:sz w:val="18"/>
          <w:szCs w:val="18"/>
        </w:rPr>
        <w:t xml:space="preserve">, Wykonawca może przekazać zamówienie współpracownikowi osoby Zamawiającej, która podpisuje czytelnie formularz zamówienia. </w:t>
      </w:r>
      <w:r w:rsidR="00346535" w:rsidRPr="00800904">
        <w:rPr>
          <w:rFonts w:ascii="Verdana" w:hAnsi="Verdana"/>
          <w:b/>
          <w:bCs/>
          <w:sz w:val="18"/>
          <w:szCs w:val="18"/>
        </w:rPr>
        <w:tab/>
      </w:r>
    </w:p>
    <w:p w14:paraId="25A657F0" w14:textId="08B561E2" w:rsidR="00424706" w:rsidRPr="00DF64A3" w:rsidRDefault="00A00091" w:rsidP="00E91139">
      <w:pPr>
        <w:pStyle w:val="Akapitzlist"/>
        <w:numPr>
          <w:ilvl w:val="0"/>
          <w:numId w:val="35"/>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nr </w:t>
      </w:r>
      <w:r w:rsidR="00840DEF">
        <w:rPr>
          <w:rFonts w:ascii="Verdana" w:hAnsi="Verdana"/>
          <w:bCs/>
          <w:sz w:val="18"/>
          <w:szCs w:val="18"/>
        </w:rPr>
        <w:t>1</w:t>
      </w:r>
      <w:r w:rsidR="003F35B9">
        <w:rPr>
          <w:rFonts w:ascii="Verdana" w:hAnsi="Verdana"/>
          <w:bCs/>
          <w:sz w:val="18"/>
          <w:szCs w:val="18"/>
        </w:rPr>
        <w:t xml:space="preserve"> (Szczegółowy opis przedmiotu zamówienia</w:t>
      </w:r>
      <w:r w:rsidR="0029693A">
        <w:rPr>
          <w:rFonts w:ascii="Verdana" w:hAnsi="Verdana"/>
          <w:bCs/>
          <w:sz w:val="18"/>
          <w:szCs w:val="18"/>
        </w:rPr>
        <w:t>, obowiązuje od stycznia 2020 roku</w:t>
      </w:r>
      <w:r w:rsidR="003F35B9">
        <w:rPr>
          <w:rFonts w:ascii="Verdana" w:hAnsi="Verdana"/>
          <w:bCs/>
          <w:sz w:val="18"/>
          <w:szCs w:val="18"/>
        </w:rPr>
        <w:t xml:space="preserve">) oraz w załączniku nr </w:t>
      </w:r>
      <w:r w:rsidR="00840DEF">
        <w:rPr>
          <w:rFonts w:ascii="Verdana" w:hAnsi="Verdana"/>
          <w:bCs/>
          <w:sz w:val="18"/>
          <w:szCs w:val="18"/>
        </w:rPr>
        <w:t>3</w:t>
      </w:r>
      <w:r w:rsidR="00C32274">
        <w:rPr>
          <w:rFonts w:ascii="Verdana" w:hAnsi="Verdana"/>
          <w:bCs/>
          <w:sz w:val="18"/>
          <w:szCs w:val="18"/>
        </w:rPr>
        <w:t xml:space="preserve"> </w:t>
      </w:r>
      <w:r w:rsidR="00424706" w:rsidRPr="00DF64A3">
        <w:rPr>
          <w:rFonts w:ascii="Verdana" w:hAnsi="Verdana"/>
          <w:bCs/>
          <w:sz w:val="18"/>
          <w:szCs w:val="18"/>
        </w:rPr>
        <w:t xml:space="preserve">do </w:t>
      </w:r>
      <w:proofErr w:type="spellStart"/>
      <w:r w:rsidR="00424706" w:rsidRPr="00DF64A3">
        <w:rPr>
          <w:rFonts w:ascii="Verdana" w:hAnsi="Verdana"/>
          <w:bCs/>
          <w:sz w:val="18"/>
          <w:szCs w:val="18"/>
        </w:rPr>
        <w:t>Siwz</w:t>
      </w:r>
      <w:proofErr w:type="spellEnd"/>
      <w:r w:rsidR="00424706" w:rsidRPr="00DF64A3">
        <w:rPr>
          <w:rFonts w:ascii="Verdana" w:hAnsi="Verdana"/>
          <w:bCs/>
          <w:sz w:val="18"/>
          <w:szCs w:val="18"/>
        </w:rPr>
        <w:t xml:space="preserve"> </w:t>
      </w:r>
      <w:r w:rsidRPr="00DF64A3">
        <w:rPr>
          <w:rFonts w:ascii="Verdana" w:hAnsi="Verdana"/>
          <w:bCs/>
          <w:sz w:val="18"/>
          <w:szCs w:val="18"/>
        </w:rPr>
        <w:t xml:space="preserve">(Formularz asortymentowo-cenowy). Szczegółowe warunki i zasady realizacji umowy określa wzór umowy (zał. nr </w:t>
      </w:r>
      <w:r w:rsidR="00840DEF">
        <w:rPr>
          <w:rFonts w:ascii="Verdana" w:hAnsi="Verdana"/>
          <w:bCs/>
          <w:sz w:val="18"/>
          <w:szCs w:val="18"/>
        </w:rPr>
        <w:t>6</w:t>
      </w:r>
      <w:r w:rsidRPr="00DF64A3">
        <w:rPr>
          <w:rFonts w:ascii="Verdana" w:hAnsi="Verdana"/>
          <w:bCs/>
          <w:sz w:val="18"/>
          <w:szCs w:val="18"/>
        </w:rPr>
        <w:t xml:space="preserve"> do </w:t>
      </w:r>
      <w:proofErr w:type="spellStart"/>
      <w:r w:rsidRPr="00DF64A3">
        <w:rPr>
          <w:rFonts w:ascii="Verdana" w:hAnsi="Verdana"/>
          <w:bCs/>
          <w:sz w:val="18"/>
          <w:szCs w:val="18"/>
        </w:rPr>
        <w:t>Siwz</w:t>
      </w:r>
      <w:proofErr w:type="spellEnd"/>
      <w:r w:rsidRPr="00DF64A3">
        <w:rPr>
          <w:rFonts w:ascii="Verdana" w:hAnsi="Verdana"/>
          <w:bCs/>
          <w:sz w:val="18"/>
          <w:szCs w:val="18"/>
        </w:rPr>
        <w:t>).</w:t>
      </w:r>
    </w:p>
    <w:p w14:paraId="32A19757" w14:textId="240D7A23" w:rsidR="00424706" w:rsidRPr="00E9312E" w:rsidRDefault="00CA0DAC" w:rsidP="00E91139">
      <w:pPr>
        <w:pStyle w:val="Akapitzlist"/>
        <w:numPr>
          <w:ilvl w:val="0"/>
          <w:numId w:val="35"/>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3" w:name="_Toc162850039"/>
      <w:r w:rsidR="0092157D" w:rsidRPr="00DF64A3">
        <w:rPr>
          <w:rFonts w:ascii="Verdana" w:hAnsi="Verdana"/>
          <w:bCs/>
          <w:sz w:val="18"/>
          <w:szCs w:val="18"/>
        </w:rPr>
        <w:t xml:space="preserve">spełniał wymogi zawarte </w:t>
      </w:r>
      <w:r w:rsidR="00C235C9" w:rsidRPr="00E9312E">
        <w:rPr>
          <w:rFonts w:ascii="Verdana" w:hAnsi="Verdana"/>
          <w:bCs/>
          <w:sz w:val="18"/>
          <w:szCs w:val="18"/>
        </w:rPr>
        <w:t xml:space="preserve">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840DEF">
        <w:rPr>
          <w:rFonts w:ascii="Verdana" w:hAnsi="Verdana"/>
          <w:bCs/>
          <w:sz w:val="18"/>
          <w:szCs w:val="18"/>
        </w:rPr>
        <w:t>3</w:t>
      </w:r>
      <w:r w:rsidR="00C32274">
        <w:rPr>
          <w:rFonts w:ascii="Verdana" w:hAnsi="Verdana"/>
          <w:bCs/>
          <w:sz w:val="18"/>
          <w:szCs w:val="18"/>
        </w:rPr>
        <w:t xml:space="preserve"> </w:t>
      </w:r>
      <w:r w:rsidR="00D6028D" w:rsidRPr="00E9312E">
        <w:rPr>
          <w:rFonts w:ascii="Verdana" w:hAnsi="Verdana"/>
          <w:bCs/>
          <w:sz w:val="18"/>
          <w:szCs w:val="18"/>
        </w:rPr>
        <w:t xml:space="preserve">do </w:t>
      </w:r>
      <w:proofErr w:type="spellStart"/>
      <w:r w:rsidR="00000161" w:rsidRPr="00E9312E">
        <w:rPr>
          <w:rFonts w:ascii="Verdana" w:hAnsi="Verdana"/>
          <w:bCs/>
          <w:sz w:val="18"/>
          <w:szCs w:val="18"/>
        </w:rPr>
        <w:t>Siwz</w:t>
      </w:r>
      <w:proofErr w:type="spellEnd"/>
      <w:r w:rsidR="00000161" w:rsidRPr="00E9312E">
        <w:rPr>
          <w:rFonts w:ascii="Verdana" w:hAnsi="Verdana"/>
          <w:bCs/>
          <w:sz w:val="18"/>
          <w:szCs w:val="18"/>
        </w:rPr>
        <w:t>.</w:t>
      </w:r>
    </w:p>
    <w:p w14:paraId="7B2D866A" w14:textId="636DCEFC" w:rsidR="00B46A91" w:rsidRDefault="006B6516" w:rsidP="00E91139">
      <w:pPr>
        <w:pStyle w:val="Akapitzlist"/>
        <w:numPr>
          <w:ilvl w:val="0"/>
          <w:numId w:val="35"/>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840DEF">
        <w:rPr>
          <w:rFonts w:ascii="Verdana" w:hAnsi="Verdana"/>
          <w:sz w:val="18"/>
          <w:szCs w:val="18"/>
        </w:rPr>
        <w:t>2</w:t>
      </w:r>
      <w:r w:rsidR="00C32274">
        <w:rPr>
          <w:rFonts w:ascii="Verdana" w:hAnsi="Verdana"/>
          <w:sz w:val="18"/>
          <w:szCs w:val="18"/>
        </w:rPr>
        <w:t xml:space="preserve"> </w:t>
      </w:r>
      <w:r w:rsidRPr="00800904">
        <w:rPr>
          <w:rFonts w:ascii="Verdana" w:hAnsi="Verdana"/>
          <w:sz w:val="18"/>
          <w:szCs w:val="18"/>
        </w:rPr>
        <w:t xml:space="preserve">do </w:t>
      </w:r>
      <w:proofErr w:type="spellStart"/>
      <w:r w:rsidRPr="00800904">
        <w:rPr>
          <w:rFonts w:ascii="Verdana" w:hAnsi="Verdana"/>
          <w:sz w:val="18"/>
          <w:szCs w:val="18"/>
        </w:rPr>
        <w:t>Siwz</w:t>
      </w:r>
      <w:proofErr w:type="spellEnd"/>
      <w:r w:rsidRPr="00800904">
        <w:rPr>
          <w:rFonts w:ascii="Verdana" w:hAnsi="Verdana"/>
          <w:sz w:val="18"/>
          <w:szCs w:val="18"/>
        </w:rPr>
        <w:t xml:space="preserve">) cenę realizacji przedmiotu zamówienia. </w:t>
      </w:r>
    </w:p>
    <w:p w14:paraId="0AB069F0" w14:textId="77777777" w:rsidR="00B46A91" w:rsidRPr="00B46A91" w:rsidRDefault="00B46A91" w:rsidP="00E91139">
      <w:pPr>
        <w:pStyle w:val="Akapitzlist"/>
        <w:numPr>
          <w:ilvl w:val="0"/>
          <w:numId w:val="35"/>
        </w:numPr>
        <w:spacing w:after="60" w:line="240" w:lineRule="exact"/>
        <w:ind w:left="709" w:right="-97" w:hanging="142"/>
        <w:contextualSpacing w:val="0"/>
        <w:jc w:val="both"/>
        <w:rPr>
          <w:rFonts w:ascii="Verdana" w:hAnsi="Verdana"/>
          <w:sz w:val="18"/>
          <w:szCs w:val="18"/>
        </w:rPr>
      </w:pPr>
      <w:r w:rsidRPr="00B46A91">
        <w:rPr>
          <w:rFonts w:ascii="Verdana" w:hAnsi="Verdana"/>
          <w:bCs/>
          <w:sz w:val="18"/>
          <w:szCs w:val="18"/>
        </w:rPr>
        <w:lastRenderedPageBreak/>
        <w:t xml:space="preserve">Zamawiający informuje, że część zamówień może być realizowana ze środków finansowych pochodzących z projektów zewnętrznych ("unijnych"), w których Zamawiający uczestniczy bądź będzie uczestniczył w okresie trwania umowy. </w:t>
      </w:r>
    </w:p>
    <w:p w14:paraId="6AF53BD1" w14:textId="48AC8795" w:rsidR="002F578A" w:rsidRPr="00B46A91" w:rsidRDefault="002F578A" w:rsidP="00E91139">
      <w:pPr>
        <w:pStyle w:val="Akapitzlist"/>
        <w:numPr>
          <w:ilvl w:val="0"/>
          <w:numId w:val="35"/>
        </w:numPr>
        <w:spacing w:after="60" w:line="240" w:lineRule="exact"/>
        <w:ind w:left="709" w:right="-97" w:hanging="142"/>
        <w:contextualSpacing w:val="0"/>
        <w:jc w:val="both"/>
        <w:rPr>
          <w:rFonts w:ascii="Verdana" w:hAnsi="Verdana"/>
          <w:sz w:val="18"/>
          <w:szCs w:val="18"/>
        </w:rPr>
      </w:pPr>
      <w:r w:rsidRPr="00B46A91">
        <w:rPr>
          <w:rFonts w:ascii="Verdana" w:hAnsi="Verdana"/>
          <w:b/>
          <w:sz w:val="18"/>
          <w:szCs w:val="18"/>
        </w:rPr>
        <w:t>Zamówienia, o których</w:t>
      </w:r>
      <w:r w:rsidR="00091055" w:rsidRPr="00B46A91">
        <w:rPr>
          <w:rFonts w:ascii="Verdana" w:hAnsi="Verdana"/>
          <w:b/>
          <w:sz w:val="18"/>
          <w:szCs w:val="18"/>
        </w:rPr>
        <w:t xml:space="preserve"> mowa w art. 67 ust. 1 pkt </w:t>
      </w:r>
      <w:r w:rsidR="00503605" w:rsidRPr="00B46A91">
        <w:rPr>
          <w:rFonts w:ascii="Verdana" w:hAnsi="Verdana"/>
          <w:b/>
          <w:sz w:val="18"/>
          <w:szCs w:val="18"/>
        </w:rPr>
        <w:t>7</w:t>
      </w:r>
      <w:r w:rsidRPr="00B46A91">
        <w:rPr>
          <w:rFonts w:ascii="Verdana" w:hAnsi="Verdana"/>
          <w:b/>
          <w:sz w:val="18"/>
          <w:szCs w:val="18"/>
        </w:rPr>
        <w:t xml:space="preserve"> </w:t>
      </w:r>
      <w:proofErr w:type="spellStart"/>
      <w:r w:rsidRPr="00B46A91">
        <w:rPr>
          <w:rFonts w:ascii="Verdana" w:hAnsi="Verdana"/>
          <w:b/>
          <w:sz w:val="18"/>
          <w:szCs w:val="18"/>
        </w:rPr>
        <w:t>Pzp</w:t>
      </w:r>
      <w:proofErr w:type="spellEnd"/>
      <w:r w:rsidRPr="00B46A91">
        <w:rPr>
          <w:rFonts w:ascii="Verdana" w:hAnsi="Verdana"/>
          <w:b/>
          <w:sz w:val="18"/>
          <w:szCs w:val="18"/>
        </w:rPr>
        <w:t>.</w:t>
      </w:r>
      <w:r w:rsidRPr="00B46A91">
        <w:rPr>
          <w:rFonts w:ascii="Verdana" w:hAnsi="Verdana"/>
          <w:sz w:val="18"/>
          <w:szCs w:val="18"/>
        </w:rPr>
        <w:t xml:space="preserve"> Zamawiający </w:t>
      </w:r>
      <w:r w:rsidRPr="00B46A91">
        <w:rPr>
          <w:rFonts w:ascii="Verdana" w:hAnsi="Verdana"/>
          <w:sz w:val="18"/>
          <w:szCs w:val="18"/>
          <w:u w:val="single"/>
        </w:rPr>
        <w:t>nie przewiduje</w:t>
      </w:r>
      <w:r w:rsidRPr="00B46A91">
        <w:rPr>
          <w:rFonts w:ascii="Verdana" w:hAnsi="Verdana"/>
          <w:sz w:val="18"/>
          <w:szCs w:val="18"/>
        </w:rPr>
        <w:t xml:space="preserve"> możliwości udzielania zamówień, o kt</w:t>
      </w:r>
      <w:r w:rsidR="00C5568C" w:rsidRPr="00B46A91">
        <w:rPr>
          <w:rFonts w:ascii="Verdana" w:hAnsi="Verdana"/>
          <w:sz w:val="18"/>
          <w:szCs w:val="18"/>
        </w:rPr>
        <w:t>órych mowa w art. 67 ust. 1 pkt</w:t>
      </w:r>
      <w:r w:rsidRPr="00B46A91">
        <w:rPr>
          <w:rFonts w:ascii="Verdana" w:hAnsi="Verdana"/>
          <w:sz w:val="18"/>
          <w:szCs w:val="18"/>
        </w:rPr>
        <w:t xml:space="preserve"> </w:t>
      </w:r>
      <w:r w:rsidR="00B46A91">
        <w:rPr>
          <w:rFonts w:ascii="Verdana" w:hAnsi="Verdana"/>
          <w:sz w:val="18"/>
          <w:szCs w:val="18"/>
        </w:rPr>
        <w:t>7</w:t>
      </w:r>
      <w:r w:rsidRPr="00B46A91">
        <w:rPr>
          <w:rFonts w:ascii="Verdana" w:hAnsi="Verdana"/>
          <w:sz w:val="18"/>
          <w:szCs w:val="18"/>
        </w:rPr>
        <w:t xml:space="preserve"> </w:t>
      </w:r>
      <w:proofErr w:type="spellStart"/>
      <w:r w:rsidRPr="00B46A91">
        <w:rPr>
          <w:rFonts w:ascii="Verdana" w:hAnsi="Verdana"/>
          <w:sz w:val="18"/>
          <w:szCs w:val="18"/>
        </w:rPr>
        <w:t>Pzp</w:t>
      </w:r>
      <w:proofErr w:type="spellEnd"/>
      <w:r w:rsidR="00767177" w:rsidRPr="00B46A91">
        <w:rPr>
          <w:rFonts w:ascii="Verdana" w:hAnsi="Verdana"/>
          <w:sz w:val="18"/>
          <w:szCs w:val="18"/>
        </w:rPr>
        <w:t>.</w:t>
      </w:r>
      <w:r w:rsidRPr="00B46A91">
        <w:rPr>
          <w:rFonts w:ascii="Verdana" w:hAnsi="Verdana"/>
          <w:sz w:val="18"/>
          <w:szCs w:val="18"/>
        </w:rPr>
        <w:t xml:space="preserve"> </w:t>
      </w:r>
    </w:p>
    <w:bookmarkEnd w:id="3"/>
    <w:p w14:paraId="600A2415" w14:textId="77777777" w:rsidR="00BB1116" w:rsidRDefault="00970B6B" w:rsidP="00E91139">
      <w:pPr>
        <w:pStyle w:val="Akapitzlist"/>
        <w:numPr>
          <w:ilvl w:val="0"/>
          <w:numId w:val="35"/>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46A91" w:rsidRDefault="0092157D" w:rsidP="00E91139">
      <w:pPr>
        <w:pStyle w:val="Akapitzlist"/>
        <w:numPr>
          <w:ilvl w:val="0"/>
          <w:numId w:val="35"/>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5F9B2405" w14:textId="7C6680BF"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bookmarkStart w:id="4" w:name="_Toc395266068"/>
      <w:r w:rsidRPr="00B46A91">
        <w:rPr>
          <w:rFonts w:ascii="Verdana" w:hAnsi="Verdana"/>
          <w:sz w:val="18"/>
          <w:szCs w:val="18"/>
        </w:rPr>
        <w:t>Wykonawca może powierzyć wykonanie części zamówienia podwykonawcy.</w:t>
      </w:r>
    </w:p>
    <w:p w14:paraId="5DC1CD93" w14:textId="18632285"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Zamawiający nie zastrzega obowiązku osobistego wykonania przez Wykonawcę prac związanych z rozmieszczeniem i instalacją przedmiotu dostawy.</w:t>
      </w:r>
    </w:p>
    <w:p w14:paraId="6EF8609C" w14:textId="0246718B"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Zamawiający żąda wskazania przez Wykonawcę części zamówienia, których wykonanie zamierza powierzyć podwykonawcom, i podania przez Wykonawcę firm podwykonawców.</w:t>
      </w:r>
    </w:p>
    <w:p w14:paraId="499F2334" w14:textId="27036D35"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Jeżeli Zamawiający stwierdzi, że wobec danego podwykonawcy zachodzą podstawy wykluczenia, Wykonawca obowiązany jest zastąpić tego podwykonawcę lub zrezygnować</w:t>
      </w:r>
    </w:p>
    <w:p w14:paraId="79165655" w14:textId="77777777"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 powierzenia wykonania części zamówienia podwykonawcy.</w:t>
      </w:r>
    </w:p>
    <w:p w14:paraId="68FAEFEA" w14:textId="0A7ACEB9"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 xml:space="preserve">Postanowienie </w:t>
      </w:r>
      <w:proofErr w:type="spellStart"/>
      <w:r w:rsidRPr="00B46A91">
        <w:rPr>
          <w:rFonts w:ascii="Verdana" w:hAnsi="Verdana"/>
          <w:sz w:val="18"/>
          <w:szCs w:val="18"/>
        </w:rPr>
        <w:t>ppkt</w:t>
      </w:r>
      <w:proofErr w:type="spellEnd"/>
      <w:r w:rsidRPr="00B46A91">
        <w:rPr>
          <w:rFonts w:ascii="Verdana" w:hAnsi="Verdana"/>
          <w:sz w:val="18"/>
          <w:szCs w:val="18"/>
        </w:rPr>
        <w:t>. 4 stosuje się wobec dalszych podwykonawców.</w:t>
      </w:r>
    </w:p>
    <w:p w14:paraId="2500DC6A" w14:textId="69C25C32" w:rsidR="00B46A91" w:rsidRPr="00B46A91" w:rsidRDefault="00B46A91" w:rsidP="00E91139">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cs="Arial"/>
          <w:sz w:val="18"/>
          <w:szCs w:val="18"/>
        </w:rPr>
      </w:pPr>
      <w:r w:rsidRPr="00B46A91">
        <w:rPr>
          <w:rFonts w:ascii="Verdana" w:hAnsi="Verdana"/>
          <w:sz w:val="18"/>
          <w:szCs w:val="18"/>
        </w:rPr>
        <w:t xml:space="preserve">Powierzenie wykonania części zamówienia podwykonawcom nie zwalnia Wykonawcy </w:t>
      </w:r>
      <w:r w:rsidR="00A60CAD">
        <w:rPr>
          <w:rFonts w:ascii="Verdana" w:hAnsi="Verdana"/>
          <w:sz w:val="18"/>
          <w:szCs w:val="18"/>
        </w:rPr>
        <w:br/>
      </w:r>
      <w:r w:rsidRPr="00B46A91">
        <w:rPr>
          <w:rFonts w:ascii="Verdana" w:hAnsi="Verdana"/>
          <w:sz w:val="18"/>
          <w:szCs w:val="18"/>
        </w:rPr>
        <w:t>z odpowiedzialności za należyte wykonanie tego zamówienia.</w:t>
      </w:r>
    </w:p>
    <w:p w14:paraId="5C5786B9" w14:textId="4E886125" w:rsidR="002D6FEB" w:rsidRPr="00F76404" w:rsidRDefault="002D6FEB" w:rsidP="00E91139">
      <w:pPr>
        <w:pStyle w:val="Akapitzlist"/>
        <w:numPr>
          <w:ilvl w:val="0"/>
          <w:numId w:val="35"/>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Dane osobowe Wykonawców i osób uczestniczących w przedmiotowym postępowaniu przetwarzane będą na podstawie art. 6 ust. 1 lit. c</w:t>
      </w:r>
      <w:r w:rsidRPr="00503605">
        <w:rPr>
          <w:rFonts w:ascii="Verdana" w:hAnsi="Verdana" w:cs="Arial"/>
          <w:i/>
          <w:sz w:val="18"/>
          <w:szCs w:val="18"/>
        </w:rPr>
        <w:t xml:space="preserve"> </w:t>
      </w:r>
      <w:r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E91139">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w:t>
      </w:r>
      <w:r w:rsidRPr="00503605">
        <w:rPr>
          <w:rFonts w:ascii="Verdana" w:hAnsi="Verdana" w:cs="Arial"/>
          <w:sz w:val="18"/>
          <w:szCs w:val="18"/>
        </w:rPr>
        <w:lastRenderedPageBreak/>
        <w:t>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E91139">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E91139">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E91139">
      <w:pPr>
        <w:numPr>
          <w:ilvl w:val="0"/>
          <w:numId w:val="50"/>
        </w:numPr>
        <w:tabs>
          <w:tab w:val="left" w:pos="1701"/>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E91139">
      <w:pPr>
        <w:numPr>
          <w:ilvl w:val="0"/>
          <w:numId w:val="4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E91139">
      <w:pPr>
        <w:numPr>
          <w:ilvl w:val="0"/>
          <w:numId w:val="51"/>
        </w:numPr>
        <w:tabs>
          <w:tab w:val="left" w:pos="1985"/>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E91139">
      <w:pPr>
        <w:numPr>
          <w:ilvl w:val="0"/>
          <w:numId w:val="5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E91139">
      <w:pPr>
        <w:numPr>
          <w:ilvl w:val="0"/>
          <w:numId w:val="5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3DD349A1" w:rsidR="00550BAE" w:rsidRPr="00550BAE" w:rsidRDefault="0041238F" w:rsidP="00E91139">
      <w:pPr>
        <w:numPr>
          <w:ilvl w:val="0"/>
          <w:numId w:val="34"/>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744BF0">
        <w:rPr>
          <w:rFonts w:ascii="Verdana" w:hAnsi="Verdana"/>
          <w:b/>
          <w:bCs/>
          <w:sz w:val="18"/>
          <w:szCs w:val="18"/>
        </w:rPr>
        <w:t>6</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161961A1" w14:textId="6C1D525B" w:rsidR="00955ADD" w:rsidRPr="00847C1C" w:rsidRDefault="00A00091" w:rsidP="00E91139">
      <w:pPr>
        <w:pStyle w:val="Akapitzlist"/>
        <w:numPr>
          <w:ilvl w:val="0"/>
          <w:numId w:val="34"/>
        </w:numPr>
        <w:spacing w:after="60" w:line="240" w:lineRule="exact"/>
        <w:ind w:left="851" w:right="45" w:hanging="142"/>
        <w:contextualSpacing w:val="0"/>
        <w:jc w:val="both"/>
        <w:rPr>
          <w:rFonts w:ascii="Verdana" w:hAnsi="Verdana"/>
          <w:bCs/>
          <w:color w:val="FF0000"/>
          <w:sz w:val="18"/>
          <w:szCs w:val="18"/>
        </w:rPr>
      </w:pPr>
      <w:r w:rsidRPr="0041238F">
        <w:rPr>
          <w:rFonts w:ascii="Verdana" w:hAnsi="Verdana"/>
          <w:bCs/>
          <w:sz w:val="18"/>
          <w:szCs w:val="18"/>
        </w:rPr>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r w:rsidR="00955ADD">
        <w:rPr>
          <w:rFonts w:ascii="Verdana" w:hAnsi="Verdana"/>
          <w:bCs/>
          <w:sz w:val="18"/>
          <w:szCs w:val="18"/>
        </w:rPr>
        <w:t xml:space="preserve"> </w:t>
      </w:r>
      <w:r w:rsidR="00955ADD" w:rsidRPr="00955ADD">
        <w:rPr>
          <w:rFonts w:ascii="Verdana" w:hAnsi="Verdana"/>
          <w:b/>
          <w:bCs/>
          <w:sz w:val="18"/>
          <w:szCs w:val="18"/>
        </w:rPr>
        <w:t>5</w:t>
      </w:r>
      <w:r w:rsidR="00955ADD">
        <w:rPr>
          <w:rFonts w:ascii="Verdana" w:hAnsi="Verdana"/>
          <w:bCs/>
          <w:sz w:val="18"/>
          <w:szCs w:val="18"/>
        </w:rPr>
        <w:t xml:space="preserve"> dni roboczych.</w:t>
      </w:r>
      <w:r w:rsidR="00993AC4" w:rsidRPr="00993AC4">
        <w:rPr>
          <w:rFonts w:ascii="Verdana" w:hAnsi="Verdana"/>
          <w:bCs/>
          <w:sz w:val="18"/>
          <w:szCs w:val="18"/>
        </w:rPr>
        <w:t xml:space="preserve"> </w:t>
      </w:r>
      <w:r w:rsidR="00993AC4" w:rsidRPr="009345B6">
        <w:rPr>
          <w:rFonts w:ascii="Verdana" w:hAnsi="Verdana"/>
          <w:bCs/>
          <w:sz w:val="18"/>
          <w:szCs w:val="18"/>
        </w:rPr>
        <w:t>Podane w Formularz</w:t>
      </w:r>
      <w:r w:rsidR="00847C1C" w:rsidRPr="009345B6">
        <w:rPr>
          <w:rFonts w:ascii="Verdana" w:hAnsi="Verdana"/>
          <w:bCs/>
          <w:sz w:val="18"/>
          <w:szCs w:val="18"/>
        </w:rPr>
        <w:t xml:space="preserve">ach </w:t>
      </w:r>
      <w:r w:rsidR="00993AC4" w:rsidRPr="009345B6">
        <w:rPr>
          <w:rFonts w:ascii="Verdana" w:hAnsi="Verdana"/>
          <w:bCs/>
          <w:sz w:val="18"/>
          <w:szCs w:val="18"/>
        </w:rPr>
        <w:t>asortymentowo-cenowy</w:t>
      </w:r>
      <w:r w:rsidR="00847C1C" w:rsidRPr="009345B6">
        <w:rPr>
          <w:rFonts w:ascii="Verdana" w:hAnsi="Verdana"/>
          <w:bCs/>
          <w:sz w:val="18"/>
          <w:szCs w:val="18"/>
        </w:rPr>
        <w:t>ch</w:t>
      </w:r>
      <w:r w:rsidR="00993AC4" w:rsidRPr="009345B6">
        <w:rPr>
          <w:rFonts w:ascii="Verdana" w:hAnsi="Verdana"/>
          <w:bCs/>
          <w:sz w:val="18"/>
          <w:szCs w:val="18"/>
        </w:rPr>
        <w:t xml:space="preserve"> ilości stanowią tylko prognozę, potrzebną do porównania ofert.</w:t>
      </w:r>
    </w:p>
    <w:p w14:paraId="4EE47A59" w14:textId="39137608" w:rsidR="00A00091" w:rsidRPr="00955ADD" w:rsidRDefault="00A00091" w:rsidP="00E91139">
      <w:pPr>
        <w:pStyle w:val="Akapitzlist"/>
        <w:numPr>
          <w:ilvl w:val="0"/>
          <w:numId w:val="34"/>
        </w:numPr>
        <w:spacing w:after="60" w:line="240" w:lineRule="exact"/>
        <w:ind w:left="851" w:right="45" w:hanging="142"/>
        <w:contextualSpacing w:val="0"/>
        <w:jc w:val="both"/>
        <w:rPr>
          <w:rFonts w:ascii="Verdana" w:hAnsi="Verdana"/>
          <w:bCs/>
          <w:sz w:val="18"/>
          <w:szCs w:val="18"/>
        </w:rPr>
      </w:pPr>
      <w:r w:rsidRPr="00955ADD">
        <w:rPr>
          <w:rFonts w:ascii="Verdana" w:hAnsi="Verdana"/>
          <w:bCs/>
          <w:sz w:val="18"/>
          <w:szCs w:val="18"/>
        </w:rPr>
        <w:t>Termin</w:t>
      </w:r>
      <w:r w:rsidR="00DA4F34" w:rsidRPr="00955ADD">
        <w:rPr>
          <w:rFonts w:ascii="Verdana" w:hAnsi="Verdana"/>
          <w:bCs/>
          <w:sz w:val="18"/>
          <w:szCs w:val="18"/>
        </w:rPr>
        <w:t>,</w:t>
      </w:r>
      <w:r w:rsidR="007B1538" w:rsidRPr="00955ADD">
        <w:rPr>
          <w:rFonts w:ascii="Verdana" w:hAnsi="Verdana"/>
          <w:bCs/>
          <w:sz w:val="18"/>
          <w:szCs w:val="18"/>
        </w:rPr>
        <w:t xml:space="preserve"> </w:t>
      </w:r>
      <w:r w:rsidR="00955ADD">
        <w:rPr>
          <w:rFonts w:ascii="Verdana" w:hAnsi="Verdana"/>
          <w:bCs/>
          <w:sz w:val="18"/>
          <w:szCs w:val="18"/>
        </w:rPr>
        <w:t>o którym</w:t>
      </w:r>
      <w:r w:rsidR="003C22FE" w:rsidRPr="00955ADD">
        <w:rPr>
          <w:rFonts w:ascii="Verdana" w:hAnsi="Verdana"/>
          <w:bCs/>
          <w:sz w:val="18"/>
          <w:szCs w:val="18"/>
        </w:rPr>
        <w:t xml:space="preserve"> mowa w pkt. 2</w:t>
      </w:r>
      <w:r w:rsidR="009C6804" w:rsidRPr="00955ADD">
        <w:rPr>
          <w:rFonts w:ascii="Verdana" w:hAnsi="Verdana"/>
          <w:bCs/>
          <w:sz w:val="18"/>
          <w:szCs w:val="18"/>
        </w:rPr>
        <w:t>,</w:t>
      </w:r>
      <w:r w:rsidR="00C235C9" w:rsidRPr="00955ADD">
        <w:rPr>
          <w:rFonts w:ascii="Verdana" w:hAnsi="Verdana"/>
          <w:bCs/>
          <w:sz w:val="18"/>
          <w:szCs w:val="18"/>
        </w:rPr>
        <w:t xml:space="preserve"> </w:t>
      </w:r>
      <w:r w:rsidR="00955ADD">
        <w:rPr>
          <w:rFonts w:ascii="Verdana" w:hAnsi="Verdana"/>
          <w:bCs/>
          <w:sz w:val="18"/>
          <w:szCs w:val="18"/>
        </w:rPr>
        <w:t>określony</w:t>
      </w:r>
      <w:r w:rsidRPr="00955ADD">
        <w:rPr>
          <w:rFonts w:ascii="Verdana" w:hAnsi="Verdana"/>
          <w:bCs/>
          <w:sz w:val="18"/>
          <w:szCs w:val="18"/>
        </w:rPr>
        <w:t xml:space="preserve"> przez Wykonawcę w ofercie</w:t>
      </w:r>
      <w:r w:rsidR="009C6804" w:rsidRPr="00955ADD">
        <w:rPr>
          <w:rFonts w:ascii="Verdana" w:hAnsi="Verdana"/>
          <w:bCs/>
          <w:sz w:val="18"/>
          <w:szCs w:val="18"/>
        </w:rPr>
        <w:t>,</w:t>
      </w:r>
      <w:r w:rsidRPr="00955ADD">
        <w:rPr>
          <w:rFonts w:ascii="Verdana" w:hAnsi="Verdana"/>
          <w:bCs/>
          <w:sz w:val="18"/>
          <w:szCs w:val="18"/>
        </w:rPr>
        <w:t xml:space="preserve"> 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7B00AD27"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bookmarkStart w:id="7"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09877AE7" w14:textId="198860D2"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8" w:name="_Toc278901028"/>
      <w:bookmarkStart w:id="9" w:name="_Toc281323157"/>
      <w:bookmarkStart w:id="10"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8"/>
    <w:bookmarkEnd w:id="9"/>
    <w:bookmarkEnd w:id="10"/>
    <w:p w14:paraId="6384D429" w14:textId="6BCA3AF4" w:rsidR="004A5FCA" w:rsidRPr="009345B6" w:rsidRDefault="004A5FCA" w:rsidP="00186080">
      <w:pPr>
        <w:pStyle w:val="Nagwek1"/>
        <w:spacing w:line="240" w:lineRule="exact"/>
        <w:ind w:right="44"/>
        <w:jc w:val="both"/>
      </w:pPr>
      <w:r w:rsidRPr="009345B6">
        <w:lastRenderedPageBreak/>
        <w:t>Wykaz oświadczeń lub dokumentów, potwierdzających brak podstaw wykluczenia</w:t>
      </w:r>
      <w:r w:rsidR="00E06ACC" w:rsidRPr="009345B6">
        <w:rPr>
          <w:rFonts w:cs="Times New Roman"/>
          <w:bCs w:val="0"/>
          <w:kern w:val="0"/>
        </w:rPr>
        <w:t xml:space="preserve"> </w:t>
      </w:r>
      <w:r w:rsidR="00E06ACC" w:rsidRPr="009345B6">
        <w:t>oraz spełnianie przez oferowane dostawy wymagań określonych przez Zamawiającego</w:t>
      </w:r>
      <w:r w:rsidRPr="009345B6">
        <w:t>.</w:t>
      </w:r>
    </w:p>
    <w:p w14:paraId="5958CACD" w14:textId="49EE0ADD"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F45011">
        <w:rPr>
          <w:rFonts w:ascii="Verdana" w:hAnsi="Verdana"/>
          <w:sz w:val="18"/>
          <w:szCs w:val="18"/>
        </w:rPr>
        <w:t>4</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7E33539C" w14:textId="0E0A61B9" w:rsidR="00E06ACC" w:rsidRPr="009345B6" w:rsidRDefault="00E06ACC" w:rsidP="00E06ACC">
      <w:pPr>
        <w:numPr>
          <w:ilvl w:val="0"/>
          <w:numId w:val="11"/>
        </w:numPr>
        <w:spacing w:after="60" w:line="24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Pr="009345B6">
        <w:rPr>
          <w:rFonts w:ascii="Verdana" w:hAnsi="Verdana"/>
          <w:b/>
          <w:sz w:val="18"/>
          <w:szCs w:val="18"/>
          <w:u w:val="single"/>
        </w:rPr>
        <w:t>wezwie Wykonawcę</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Pr="009345B6">
        <w:rPr>
          <w:rFonts w:ascii="Verdana" w:hAnsi="Verdana"/>
          <w:sz w:val="18"/>
          <w:szCs w:val="18"/>
          <w:u w:val="single"/>
        </w:rPr>
        <w:t>wymagań</w:t>
      </w:r>
      <w:r w:rsidRPr="009345B6">
        <w:rPr>
          <w:rFonts w:ascii="Verdana" w:hAnsi="Verdana"/>
          <w:sz w:val="18"/>
          <w:szCs w:val="18"/>
        </w:rPr>
        <w:t xml:space="preserve"> określonych przez Zamawiającego, tj.</w:t>
      </w:r>
      <w:r w:rsidRPr="009345B6">
        <w:rPr>
          <w:rFonts w:ascii="Verdana" w:hAnsi="Verdana"/>
          <w:sz w:val="20"/>
          <w:szCs w:val="20"/>
        </w:rPr>
        <w:t xml:space="preserve"> d</w:t>
      </w:r>
      <w:r w:rsidRPr="009345B6">
        <w:rPr>
          <w:rFonts w:ascii="Verdana" w:hAnsi="Verdana"/>
          <w:sz w:val="18"/>
          <w:szCs w:val="18"/>
        </w:rPr>
        <w:t>la produktów z części B postępowania: poz. 21, 24, 25, 26, 27, 28,</w:t>
      </w:r>
      <w:r w:rsidR="00030DF1">
        <w:rPr>
          <w:rFonts w:ascii="Verdana" w:hAnsi="Verdana"/>
          <w:sz w:val="18"/>
          <w:szCs w:val="18"/>
        </w:rPr>
        <w:t xml:space="preserve"> 29,</w:t>
      </w:r>
      <w:r w:rsidRPr="009345B6">
        <w:rPr>
          <w:rFonts w:ascii="Verdana" w:hAnsi="Verdana"/>
          <w:sz w:val="18"/>
          <w:szCs w:val="18"/>
        </w:rPr>
        <w:t xml:space="preserve"> </w:t>
      </w:r>
      <w:r w:rsidR="00030DF1">
        <w:rPr>
          <w:rFonts w:ascii="Verdana" w:hAnsi="Verdana"/>
          <w:sz w:val="18"/>
          <w:szCs w:val="18"/>
        </w:rPr>
        <w:t>43</w:t>
      </w:r>
      <w:r w:rsidRPr="009345B6">
        <w:rPr>
          <w:rFonts w:ascii="Verdana" w:hAnsi="Verdana"/>
          <w:sz w:val="18"/>
          <w:szCs w:val="18"/>
        </w:rPr>
        <w:t xml:space="preserve">, </w:t>
      </w:r>
      <w:r w:rsidR="00030DF1">
        <w:rPr>
          <w:rFonts w:ascii="Verdana" w:hAnsi="Verdana"/>
          <w:sz w:val="18"/>
          <w:szCs w:val="18"/>
        </w:rPr>
        <w:t>63</w:t>
      </w:r>
      <w:r w:rsidRPr="009345B6">
        <w:rPr>
          <w:rFonts w:ascii="Verdana" w:hAnsi="Verdana"/>
          <w:sz w:val="18"/>
          <w:szCs w:val="18"/>
        </w:rPr>
        <w:t xml:space="preserve">, </w:t>
      </w:r>
      <w:r w:rsidR="00030DF1">
        <w:rPr>
          <w:rFonts w:ascii="Verdana" w:hAnsi="Verdana"/>
          <w:sz w:val="18"/>
          <w:szCs w:val="18"/>
        </w:rPr>
        <w:t>115, 116, 117, 133, 134, 135, 136</w:t>
      </w:r>
      <w:r w:rsidR="00744BF0">
        <w:rPr>
          <w:rFonts w:ascii="Verdana" w:hAnsi="Verdana"/>
          <w:sz w:val="18"/>
          <w:szCs w:val="18"/>
        </w:rPr>
        <w:t>, 249, 250, 251</w:t>
      </w:r>
      <w:r w:rsidRPr="009345B6">
        <w:rPr>
          <w:rFonts w:ascii="Verdana" w:hAnsi="Verdana"/>
          <w:sz w:val="18"/>
          <w:szCs w:val="18"/>
        </w:rPr>
        <w:t xml:space="preserve"> kartę produktu producenta lub inne ogólnodostępne środki dowodowe udostępnione przez </w:t>
      </w:r>
      <w:r w:rsidR="00030DF1">
        <w:rPr>
          <w:rFonts w:ascii="Verdana" w:hAnsi="Verdana"/>
          <w:sz w:val="18"/>
          <w:szCs w:val="18"/>
        </w:rPr>
        <w:t>p</w:t>
      </w:r>
      <w:r w:rsidRPr="009345B6">
        <w:rPr>
          <w:rFonts w:ascii="Verdana" w:hAnsi="Verdana"/>
          <w:sz w:val="18"/>
          <w:szCs w:val="18"/>
        </w:rPr>
        <w:t xml:space="preserve">roducenta (np. foldery, katalogi, strony internetowe producenta) - jednoznacznie opisane numerem danej pozycji oraz poukładane w kolejności pozycji podanej w Załączniku Nr </w:t>
      </w:r>
      <w:r w:rsidR="00F45011">
        <w:rPr>
          <w:rFonts w:ascii="Verdana" w:hAnsi="Verdana"/>
          <w:sz w:val="18"/>
          <w:szCs w:val="18"/>
        </w:rPr>
        <w:t>3</w:t>
      </w:r>
      <w:r w:rsidRPr="009345B6">
        <w:rPr>
          <w:rFonts w:ascii="Verdana" w:hAnsi="Verdana"/>
          <w:sz w:val="18"/>
          <w:szCs w:val="18"/>
        </w:rPr>
        <w:t xml:space="preserve"> do </w:t>
      </w:r>
      <w:proofErr w:type="spellStart"/>
      <w:r w:rsidRPr="009345B6">
        <w:rPr>
          <w:rFonts w:ascii="Verdana" w:hAnsi="Verdana"/>
          <w:sz w:val="18"/>
          <w:szCs w:val="18"/>
        </w:rPr>
        <w:t>Siwz</w:t>
      </w:r>
      <w:proofErr w:type="spellEnd"/>
      <w:r w:rsidRPr="009345B6">
        <w:rPr>
          <w:rFonts w:ascii="Verdana" w:hAnsi="Verdana"/>
          <w:sz w:val="18"/>
          <w:szCs w:val="18"/>
        </w:rPr>
        <w:t>.</w:t>
      </w:r>
    </w:p>
    <w:p w14:paraId="121B7A64" w14:textId="77777777" w:rsidR="00E06ACC" w:rsidRPr="009345B6" w:rsidRDefault="00E06ACC" w:rsidP="00E06ACC">
      <w:pPr>
        <w:spacing w:after="60" w:line="240" w:lineRule="exact"/>
        <w:ind w:left="851" w:right="-97"/>
        <w:jc w:val="both"/>
        <w:rPr>
          <w:rFonts w:ascii="Verdana" w:hAnsi="Verdana"/>
          <w:sz w:val="18"/>
          <w:szCs w:val="18"/>
        </w:rPr>
      </w:pPr>
      <w:r w:rsidRPr="009345B6">
        <w:rPr>
          <w:rFonts w:ascii="Verdana" w:hAnsi="Verdana"/>
          <w:sz w:val="18"/>
          <w:szCs w:val="18"/>
        </w:rPr>
        <w:t>Opis zaoferowanych produktów (jak również załączone karty produktu producenta) nie powinien budzić żadnej wątpliwości Zamawiającego. Z opisu winno wynikać, że oferowany przedmiot zamówienia jest o takich samych (lub lepszych) parametrach, jakie wymaga Zamawiający, poprzez dokładne wskazanie parametrów zaoferowanego produktu.</w:t>
      </w:r>
    </w:p>
    <w:p w14:paraId="2C151F8B" w14:textId="05F52385" w:rsidR="005D3F60" w:rsidRPr="005D3F60" w:rsidRDefault="00977DC3" w:rsidP="005D3F60">
      <w:pPr>
        <w:numPr>
          <w:ilvl w:val="0"/>
          <w:numId w:val="29"/>
        </w:numP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nr </w:t>
      </w:r>
      <w:r w:rsidR="00F45011">
        <w:rPr>
          <w:rFonts w:ascii="Verdana" w:hAnsi="Verdana"/>
          <w:bCs/>
          <w:sz w:val="18"/>
          <w:szCs w:val="18"/>
        </w:rPr>
        <w:t>5</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034E8A46" w:rsidR="00A60CAD" w:rsidRPr="00A60CAD" w:rsidRDefault="00A60CAD" w:rsidP="00A60CAD">
      <w:pPr>
        <w:pStyle w:val="Akapitzlist"/>
        <w:numPr>
          <w:ilvl w:val="0"/>
          <w:numId w:val="29"/>
        </w:numPr>
        <w:tabs>
          <w:tab w:val="clear" w:pos="1080"/>
          <w:tab w:val="num" w:pos="851"/>
        </w:tabs>
        <w:spacing w:after="60" w:line="240" w:lineRule="exact"/>
        <w:ind w:left="850" w:right="-23" w:hanging="425"/>
        <w:contextualSpacing w:val="0"/>
        <w:jc w:val="both"/>
        <w:rPr>
          <w:rFonts w:ascii="Verdana" w:hAnsi="Verdana"/>
          <w:sz w:val="18"/>
          <w:szCs w:val="18"/>
        </w:rPr>
      </w:pPr>
      <w:r w:rsidRPr="00A60CAD">
        <w:rPr>
          <w:rFonts w:ascii="Verdana" w:hAnsi="Verdana"/>
          <w:sz w:val="18"/>
          <w:szCs w:val="18"/>
        </w:rPr>
        <w:t xml:space="preserve">W zakresie nieuregulowanym w </w:t>
      </w:r>
      <w:proofErr w:type="spellStart"/>
      <w:r w:rsidRPr="00A60CAD">
        <w:rPr>
          <w:rFonts w:ascii="Verdana" w:hAnsi="Verdana"/>
          <w:sz w:val="18"/>
          <w:szCs w:val="18"/>
        </w:rPr>
        <w:t>Siwz</w:t>
      </w:r>
      <w:proofErr w:type="spellEnd"/>
      <w:r w:rsidRPr="00A60CAD">
        <w:rPr>
          <w:rFonts w:ascii="Verdana" w:hAnsi="Verdana"/>
          <w:sz w:val="18"/>
          <w:szCs w:val="18"/>
        </w:rPr>
        <w:t>, zastosowanie mają przepisy rozporządzenia Ministra Rozwoju z dnia 26. 07. 2016 r. w sprawie rodzajów</w:t>
      </w:r>
      <w:r w:rsidR="00AF0A0D">
        <w:rPr>
          <w:rFonts w:ascii="Verdana" w:hAnsi="Verdana"/>
          <w:sz w:val="18"/>
          <w:szCs w:val="18"/>
        </w:rPr>
        <w:t xml:space="preserve"> dokumentów, jakich może żądać Z</w:t>
      </w:r>
      <w:r w:rsidRPr="00A60CAD">
        <w:rPr>
          <w:rFonts w:ascii="Verdana" w:hAnsi="Verdana"/>
          <w:sz w:val="18"/>
          <w:szCs w:val="18"/>
        </w:rPr>
        <w:t xml:space="preserve">amawiający od Wykonawcy w postępowaniu o udzielenie zamówienia (Dz. U. z 2016 r., poz. 1126, z </w:t>
      </w:r>
      <w:proofErr w:type="spellStart"/>
      <w:r w:rsidRPr="00A60CAD">
        <w:rPr>
          <w:rFonts w:ascii="Verdana" w:hAnsi="Verdana"/>
          <w:sz w:val="18"/>
          <w:szCs w:val="18"/>
        </w:rPr>
        <w:t>późn</w:t>
      </w:r>
      <w:proofErr w:type="spellEnd"/>
      <w:r w:rsidRPr="00A60CAD">
        <w:rPr>
          <w:rFonts w:ascii="Verdana" w:hAnsi="Verdana"/>
          <w:sz w:val="18"/>
          <w:szCs w:val="18"/>
        </w:rPr>
        <w:t xml:space="preserve">. zm.), z tym, że, zgodnie z § 2 rozporządzenia Ministra Przedsiębiorczości i Technologii z dnia </w:t>
      </w:r>
      <w:r>
        <w:rPr>
          <w:rFonts w:ascii="Verdana" w:hAnsi="Verdana"/>
          <w:sz w:val="18"/>
          <w:szCs w:val="18"/>
        </w:rPr>
        <w:br/>
      </w:r>
      <w:r w:rsidRPr="00A60CAD">
        <w:rPr>
          <w:rFonts w:ascii="Verdana" w:hAnsi="Verdana"/>
          <w:sz w:val="18"/>
          <w:szCs w:val="18"/>
        </w:rPr>
        <w:t>16. 10. 2018 r. zmieniającego ww. rozporządzenie, ogłoszonego w Dz. U. z 2018 r, poz. 1993:</w:t>
      </w:r>
    </w:p>
    <w:p w14:paraId="1E7559C0" w14:textId="153E7559" w:rsidR="00A60CAD" w:rsidRPr="00A60CAD" w:rsidRDefault="00A60CAD" w:rsidP="00E91139">
      <w:pPr>
        <w:pStyle w:val="Akapitzlist"/>
        <w:numPr>
          <w:ilvl w:val="2"/>
          <w:numId w:val="35"/>
        </w:numPr>
        <w:spacing w:after="120" w:line="240" w:lineRule="exact"/>
        <w:ind w:left="1135" w:right="-23" w:hanging="284"/>
        <w:contextualSpacing w:val="0"/>
        <w:jc w:val="both"/>
        <w:rPr>
          <w:rFonts w:ascii="Verdana" w:hAnsi="Verdana"/>
          <w:sz w:val="18"/>
          <w:szCs w:val="18"/>
        </w:rPr>
      </w:pPr>
      <w:r w:rsidRPr="00A60CAD">
        <w:rPr>
          <w:rFonts w:ascii="Verdana" w:hAnsi="Verdana"/>
          <w:sz w:val="18"/>
          <w:szCs w:val="18"/>
        </w:rPr>
        <w:t>Oświadczenia i dokumenty, o których mowa w pkt. 5 i 6, składane są w oryginale lub kopii poświadczonej za zgodność z oryginałem,</w:t>
      </w:r>
    </w:p>
    <w:p w14:paraId="7B0165E3" w14:textId="18288B43" w:rsidR="00A60CAD" w:rsidRPr="005D3F60" w:rsidRDefault="00A60CAD" w:rsidP="00E91139">
      <w:pPr>
        <w:pStyle w:val="Akapitzlist"/>
        <w:numPr>
          <w:ilvl w:val="2"/>
          <w:numId w:val="35"/>
        </w:numPr>
        <w:spacing w:after="120" w:line="240" w:lineRule="exact"/>
        <w:ind w:left="1135" w:right="-23" w:hanging="284"/>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5D3F60">
      <w:pPr>
        <w:numPr>
          <w:ilvl w:val="0"/>
          <w:numId w:val="29"/>
        </w:numPr>
        <w:tabs>
          <w:tab w:val="num" w:pos="851"/>
        </w:tabs>
        <w:spacing w:after="60" w:line="240" w:lineRule="exact"/>
        <w:ind w:left="850"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1" w:name="_Toc282721353"/>
      <w:bookmarkStart w:id="12" w:name="_Toc395266071"/>
      <w:r w:rsidRPr="00800904">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lastRenderedPageBreak/>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3BB6E929"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3" w:name="_Toc169328361"/>
      <w:bookmarkStart w:id="14" w:name="_Toc395266072"/>
      <w:r w:rsidRPr="00800904">
        <w:t>Wymagania dotyczące wadium</w:t>
      </w:r>
      <w:bookmarkEnd w:id="13"/>
      <w:r w:rsidRPr="00800904">
        <w:t>.</w:t>
      </w:r>
      <w:bookmarkEnd w:id="14"/>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5" w:name="_Toc282721357"/>
      <w:bookmarkStart w:id="16" w:name="_Toc395266073"/>
      <w:r w:rsidRPr="00800904">
        <w:t>Termin związania ofertą.</w:t>
      </w:r>
      <w:bookmarkEnd w:id="15"/>
      <w:bookmarkEnd w:id="16"/>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7" w:name="_Toc282721358"/>
      <w:bookmarkStart w:id="18" w:name="_Toc395266074"/>
      <w:r w:rsidRPr="00800904">
        <w:t>Opis sposobu przygotowywania ofert.</w:t>
      </w:r>
      <w:bookmarkEnd w:id="17"/>
      <w:bookmarkEnd w:id="18"/>
    </w:p>
    <w:p w14:paraId="6AF7E558" w14:textId="77777777" w:rsidR="003D6B59" w:rsidRPr="003D6B59" w:rsidRDefault="003D6B59" w:rsidP="003D6B59">
      <w:pPr>
        <w:pStyle w:val="Akapitzlist"/>
        <w:numPr>
          <w:ilvl w:val="0"/>
          <w:numId w:val="22"/>
        </w:numPr>
        <w:spacing w:after="60"/>
        <w:ind w:left="851" w:hanging="425"/>
        <w:contextualSpacing w:val="0"/>
        <w:jc w:val="both"/>
        <w:rPr>
          <w:rFonts w:ascii="Verdana" w:hAnsi="Verdana"/>
          <w:sz w:val="18"/>
          <w:szCs w:val="18"/>
        </w:rPr>
      </w:pPr>
      <w:r w:rsidRPr="003D6B59">
        <w:rPr>
          <w:rFonts w:ascii="Verdana" w:hAnsi="Verdana"/>
          <w:sz w:val="18"/>
          <w:szCs w:val="18"/>
        </w:rPr>
        <w:t>Zamawiający nie dopuszcza składania ofert częściowych. Wykonawca może złożyć tylko jedną ofertę.</w:t>
      </w:r>
    </w:p>
    <w:p w14:paraId="2EF4A3F3" w14:textId="77777777" w:rsidR="00970B6B" w:rsidRPr="00800904" w:rsidRDefault="00970B6B" w:rsidP="003D6B59">
      <w:pPr>
        <w:numPr>
          <w:ilvl w:val="0"/>
          <w:numId w:val="22"/>
        </w:numPr>
        <w:spacing w:after="60" w:line="24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60CAD">
      <w:pPr>
        <w:numPr>
          <w:ilvl w:val="0"/>
          <w:numId w:val="22"/>
        </w:numPr>
        <w:spacing w:after="60" w:line="24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5999EF44"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840DEF">
        <w:rPr>
          <w:rFonts w:ascii="Verdana" w:hAnsi="Verdana" w:cs="Arial"/>
          <w:sz w:val="18"/>
          <w:szCs w:val="18"/>
        </w:rPr>
        <w:t>2</w:t>
      </w:r>
      <w:r w:rsidR="00AB634A">
        <w:rPr>
          <w:rFonts w:ascii="Verdana" w:hAnsi="Verdana" w:cs="Arial"/>
          <w:sz w:val="18"/>
          <w:szCs w:val="18"/>
        </w:rPr>
        <w:t xml:space="preserve"> </w:t>
      </w:r>
      <w:r w:rsidR="0089406E" w:rsidRPr="00800904">
        <w:rPr>
          <w:rFonts w:ascii="Verdana" w:hAnsi="Verdana" w:cs="Arial"/>
          <w:sz w:val="18"/>
          <w:szCs w:val="18"/>
        </w:rPr>
        <w:t xml:space="preserve">do </w:t>
      </w:r>
      <w:proofErr w:type="spellStart"/>
      <w:r w:rsidR="0089406E" w:rsidRPr="00800904">
        <w:rPr>
          <w:rFonts w:ascii="Verdana" w:hAnsi="Verdana" w:cs="Arial"/>
          <w:sz w:val="18"/>
          <w:szCs w:val="18"/>
        </w:rPr>
        <w:t>Siwz</w:t>
      </w:r>
      <w:proofErr w:type="spellEnd"/>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1C98520B" w14:textId="305157E4" w:rsidR="00AB634A" w:rsidRPr="00B36022" w:rsidRDefault="00AB634A" w:rsidP="00AB634A">
      <w:pPr>
        <w:numPr>
          <w:ilvl w:val="2"/>
          <w:numId w:val="18"/>
        </w:numPr>
        <w:spacing w:after="60" w:line="26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sidR="00840DEF">
        <w:rPr>
          <w:rFonts w:ascii="Verdana" w:hAnsi="Verdana" w:cs="Arial"/>
          <w:sz w:val="18"/>
          <w:szCs w:val="18"/>
        </w:rPr>
        <w:t>3</w:t>
      </w:r>
      <w:r w:rsidR="003D6B59">
        <w:rPr>
          <w:rFonts w:ascii="Verdana" w:hAnsi="Verdana" w:cs="Arial"/>
          <w:sz w:val="18"/>
          <w:szCs w:val="18"/>
        </w:rPr>
        <w:t xml:space="preserve"> </w:t>
      </w:r>
      <w:r w:rsidRPr="00B36022">
        <w:rPr>
          <w:rFonts w:ascii="Verdana" w:hAnsi="Verdana" w:cs="Arial"/>
          <w:sz w:val="18"/>
          <w:szCs w:val="18"/>
        </w:rPr>
        <w:t xml:space="preserve">do </w:t>
      </w:r>
      <w:proofErr w:type="spellStart"/>
      <w:r w:rsidRPr="00B36022">
        <w:rPr>
          <w:rFonts w:ascii="Verdana" w:hAnsi="Verdana" w:cs="Arial"/>
          <w:sz w:val="18"/>
          <w:szCs w:val="18"/>
        </w:rPr>
        <w:t>Siwz</w:t>
      </w:r>
      <w:proofErr w:type="spellEnd"/>
      <w:r w:rsidRPr="00B36022">
        <w:rPr>
          <w:rFonts w:ascii="Verdana" w:hAnsi="Verdana" w:cs="Arial"/>
          <w:sz w:val="18"/>
          <w:szCs w:val="18"/>
        </w:rPr>
        <w:t>) – wypełniony przez Wykonawcę, w wersji papierowej. Zamawiający prosi również o załączenie Formularza asortymentowo-cenowego w wersji elektronicznej – na płycie CD, plik EXCEL.</w:t>
      </w:r>
    </w:p>
    <w:p w14:paraId="693C421F" w14:textId="59EB9750"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840DEF">
        <w:rPr>
          <w:rFonts w:ascii="Verdana" w:hAnsi="Verdana" w:cs="Arial"/>
          <w:sz w:val="18"/>
          <w:szCs w:val="18"/>
        </w:rPr>
        <w:t>4</w:t>
      </w:r>
      <w:r w:rsidR="009D06A5">
        <w:rPr>
          <w:rFonts w:ascii="Verdana" w:hAnsi="Verdana" w:cs="Arial"/>
          <w:sz w:val="18"/>
          <w:szCs w:val="18"/>
        </w:rPr>
        <w:t xml:space="preserve"> do </w:t>
      </w:r>
      <w:proofErr w:type="spellStart"/>
      <w:r w:rsidR="009D06A5">
        <w:rPr>
          <w:rFonts w:ascii="Verdana" w:hAnsi="Verdana" w:cs="Arial"/>
          <w:sz w:val="18"/>
          <w:szCs w:val="18"/>
        </w:rPr>
        <w:t>Siwz</w:t>
      </w:r>
      <w:proofErr w:type="spellEnd"/>
      <w:r w:rsidR="009D06A5">
        <w:rPr>
          <w:rFonts w:ascii="Verdana" w:hAnsi="Verdana" w:cs="Arial"/>
          <w:sz w:val="18"/>
          <w:szCs w:val="18"/>
        </w:rPr>
        <w:t>) – wypełnione</w:t>
      </w:r>
      <w:r w:rsidR="004011D7" w:rsidRPr="00800904">
        <w:rPr>
          <w:rFonts w:ascii="Verdana" w:hAnsi="Verdana" w:cs="Arial"/>
          <w:sz w:val="18"/>
          <w:szCs w:val="18"/>
        </w:rPr>
        <w:t xml:space="preserv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 xml:space="preserve">Oferta, aby była ważna, musi być podpisana przez Wykonawcę, przedstawicieli Wykonawcy wymienionych w aktualnych dokumentach rejestrowych firmy lub osoby po stronie Wykonawcy </w:t>
      </w:r>
      <w:r w:rsidRPr="00800904">
        <w:rPr>
          <w:rFonts w:ascii="Verdana" w:hAnsi="Verdana" w:cs="Arial"/>
          <w:bCs/>
          <w:sz w:val="18"/>
          <w:szCs w:val="18"/>
        </w:rPr>
        <w:lastRenderedPageBreak/>
        <w:t>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406324F9" w:rsidR="000D0435" w:rsidRPr="00800904" w:rsidRDefault="00970B6B" w:rsidP="0093155A">
      <w:pPr>
        <w:pStyle w:val="Akapitzlist"/>
        <w:spacing w:after="60" w:line="240" w:lineRule="exact"/>
        <w:ind w:left="851" w:right="-97"/>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UMW/IZ/PN-</w:t>
      </w:r>
      <w:r w:rsidR="001968F3">
        <w:rPr>
          <w:rFonts w:ascii="Verdana" w:hAnsi="Verdana" w:cs="Arial"/>
          <w:b/>
          <w:sz w:val="18"/>
          <w:szCs w:val="18"/>
        </w:rPr>
        <w:t>123</w:t>
      </w:r>
      <w:r w:rsidR="0093155A" w:rsidRPr="0093155A">
        <w:rPr>
          <w:rFonts w:ascii="Verdana" w:hAnsi="Verdana" w:cs="Arial"/>
          <w:b/>
          <w:sz w:val="18"/>
          <w:szCs w:val="18"/>
        </w:rPr>
        <w:t>/19</w:t>
      </w:r>
    </w:p>
    <w:p w14:paraId="1D8F0114" w14:textId="77777777" w:rsidR="0093155A" w:rsidRDefault="0093155A" w:rsidP="00430421">
      <w:pPr>
        <w:pStyle w:val="Akapitzlist"/>
        <w:ind w:left="851"/>
        <w:jc w:val="both"/>
        <w:rPr>
          <w:rFonts w:ascii="Century Gothic" w:hAnsi="Century Gothic"/>
          <w:bCs/>
          <w:sz w:val="20"/>
          <w:szCs w:val="20"/>
        </w:rPr>
      </w:pPr>
    </w:p>
    <w:p w14:paraId="14A4C1B6" w14:textId="77777777" w:rsidR="001968F3" w:rsidRPr="00430421" w:rsidRDefault="001968F3" w:rsidP="001968F3">
      <w:pPr>
        <w:spacing w:line="240" w:lineRule="exact"/>
        <w:ind w:left="851"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9" w:name="_Toc282721359"/>
      <w:bookmarkStart w:id="20" w:name="_Toc395266075"/>
      <w:r w:rsidRPr="00800904">
        <w:t>Miejsce oraz termin składania i otwarcia ofert.</w:t>
      </w:r>
      <w:bookmarkEnd w:id="19"/>
      <w:bookmarkEnd w:id="20"/>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1" w:name="_Toc282721360"/>
      <w:r w:rsidRPr="00800904">
        <w:rPr>
          <w:rFonts w:ascii="Verdana" w:hAnsi="Verdana"/>
          <w:b/>
          <w:sz w:val="18"/>
          <w:szCs w:val="18"/>
        </w:rPr>
        <w:t>Miejsce oraz termin składania ofert.</w:t>
      </w:r>
      <w:bookmarkEnd w:id="21"/>
    </w:p>
    <w:p w14:paraId="7EDA7013" w14:textId="63583DCE" w:rsidR="00F56840" w:rsidRPr="00800904" w:rsidRDefault="00970B6B" w:rsidP="00A325D5">
      <w:pPr>
        <w:spacing w:after="60" w:line="240" w:lineRule="exact"/>
        <w:ind w:left="454" w:right="-97"/>
        <w:jc w:val="both"/>
        <w:rPr>
          <w:rFonts w:ascii="Verdana" w:hAnsi="Verdana"/>
          <w:sz w:val="18"/>
          <w:szCs w:val="18"/>
        </w:rPr>
      </w:pPr>
      <w:bookmarkStart w:id="22"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F17A00">
        <w:rPr>
          <w:rFonts w:ascii="Verdana" w:hAnsi="Verdana"/>
          <w:b/>
          <w:bCs/>
          <w:sz w:val="18"/>
          <w:szCs w:val="18"/>
        </w:rPr>
        <w:t>2</w:t>
      </w:r>
      <w:r w:rsidR="003D6B59">
        <w:rPr>
          <w:rFonts w:ascii="Verdana" w:hAnsi="Verdana"/>
          <w:b/>
          <w:bCs/>
          <w:sz w:val="18"/>
          <w:szCs w:val="18"/>
        </w:rPr>
        <w:t>5.11</w:t>
      </w:r>
      <w:r w:rsidR="00ED4640">
        <w:rPr>
          <w:rFonts w:ascii="Verdana" w:hAnsi="Verdana"/>
          <w:b/>
          <w:bCs/>
          <w:sz w:val="18"/>
          <w:szCs w:val="18"/>
        </w:rPr>
        <w:t>.2019</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ED4640">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2"/>
    </w:p>
    <w:p w14:paraId="50B1A3A9" w14:textId="23D3EB8B"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F17A00">
        <w:rPr>
          <w:rFonts w:ascii="Verdana" w:hAnsi="Verdana"/>
          <w:b/>
          <w:bCs/>
          <w:sz w:val="18"/>
          <w:szCs w:val="18"/>
        </w:rPr>
        <w:t>2</w:t>
      </w:r>
      <w:r w:rsidR="003D6B59">
        <w:rPr>
          <w:rFonts w:ascii="Verdana" w:hAnsi="Verdana"/>
          <w:b/>
          <w:bCs/>
          <w:sz w:val="18"/>
          <w:szCs w:val="18"/>
        </w:rPr>
        <w:t>5.11</w:t>
      </w:r>
      <w:r w:rsidR="00ED4640">
        <w:rPr>
          <w:rFonts w:ascii="Verdana" w:hAnsi="Verdana"/>
          <w:b/>
          <w:bCs/>
          <w:sz w:val="18"/>
          <w:szCs w:val="18"/>
        </w:rPr>
        <w:t>.2019</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092493" w:rsidRPr="00800904">
        <w:rPr>
          <w:rFonts w:ascii="Verdana" w:hAnsi="Verdana"/>
          <w:b/>
          <w:sz w:val="18"/>
          <w:szCs w:val="18"/>
        </w:rPr>
        <w:t>o godz. 1</w:t>
      </w:r>
      <w:r w:rsidR="002E2D3A">
        <w:rPr>
          <w:rFonts w:ascii="Verdana" w:hAnsi="Verdana"/>
          <w:b/>
          <w:sz w:val="18"/>
          <w:szCs w:val="18"/>
        </w:rPr>
        <w:t>1</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3" w:name="_Toc282721362"/>
      <w:bookmarkStart w:id="24" w:name="_Toc395266076"/>
      <w:r w:rsidRPr="00800904">
        <w:t>Opis sposobu obliczenia ceny.</w:t>
      </w:r>
      <w:bookmarkEnd w:id="23"/>
      <w:bookmarkEnd w:id="24"/>
    </w:p>
    <w:p w14:paraId="5C3C1221" w14:textId="08DCD003" w:rsidR="00037A23" w:rsidRPr="00422D42" w:rsidRDefault="00037A23" w:rsidP="00E06ACC">
      <w:pPr>
        <w:numPr>
          <w:ilvl w:val="0"/>
          <w:numId w:val="19"/>
        </w:numPr>
        <w:tabs>
          <w:tab w:val="clear" w:pos="360"/>
          <w:tab w:val="left" w:pos="426"/>
          <w:tab w:val="num" w:pos="851"/>
        </w:tabs>
        <w:spacing w:after="60" w:line="280" w:lineRule="exact"/>
        <w:ind w:left="850" w:right="-97"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nr </w:t>
      </w:r>
      <w:r w:rsidR="00840DEF">
        <w:rPr>
          <w:rFonts w:ascii="Verdana" w:hAnsi="Verdana"/>
          <w:sz w:val="18"/>
        </w:rPr>
        <w:t>3</w:t>
      </w:r>
      <w:r w:rsidR="001968F3">
        <w:rPr>
          <w:rFonts w:ascii="Verdana" w:hAnsi="Verdana"/>
          <w:sz w:val="18"/>
        </w:rPr>
        <w:t xml:space="preserve"> </w:t>
      </w:r>
      <w:r w:rsidR="00422D42" w:rsidRPr="00AC289E">
        <w:rPr>
          <w:rFonts w:ascii="Verdana" w:hAnsi="Verdana"/>
          <w:sz w:val="18"/>
        </w:rPr>
        <w:t xml:space="preserve">do </w:t>
      </w:r>
      <w:proofErr w:type="spellStart"/>
      <w:r w:rsidR="00422D42" w:rsidRPr="00AC289E">
        <w:rPr>
          <w:rFonts w:ascii="Verdana" w:hAnsi="Verdana"/>
          <w:sz w:val="18"/>
        </w:rPr>
        <w:t>Siwz</w:t>
      </w:r>
      <w:proofErr w:type="spellEnd"/>
      <w:r w:rsidR="00422D42" w:rsidRPr="00AC289E">
        <w:rPr>
          <w:rFonts w:ascii="Verdana" w:hAnsi="Verdana"/>
          <w:sz w:val="18"/>
        </w:rPr>
        <w:t xml:space="preserve">), przepisaną do Formularza ofertowego (zał. nr </w:t>
      </w:r>
      <w:r w:rsidR="00840DEF">
        <w:rPr>
          <w:rFonts w:ascii="Verdana" w:hAnsi="Verdana"/>
          <w:sz w:val="18"/>
        </w:rPr>
        <w:t>2</w:t>
      </w:r>
      <w:r w:rsidR="001968F3">
        <w:rPr>
          <w:rFonts w:ascii="Verdana" w:hAnsi="Verdana"/>
          <w:sz w:val="18"/>
        </w:rPr>
        <w:t xml:space="preserve"> </w:t>
      </w:r>
      <w:r w:rsidR="00422D42" w:rsidRPr="00AC289E">
        <w:rPr>
          <w:rFonts w:ascii="Verdana" w:hAnsi="Verdana"/>
          <w:sz w:val="18"/>
        </w:rPr>
        <w:t xml:space="preserve">do </w:t>
      </w:r>
      <w:proofErr w:type="spellStart"/>
      <w:r w:rsidR="00422D42" w:rsidRPr="00AC289E">
        <w:rPr>
          <w:rFonts w:ascii="Verdana" w:hAnsi="Verdana"/>
          <w:sz w:val="18"/>
        </w:rPr>
        <w:t>Siwz</w:t>
      </w:r>
      <w:proofErr w:type="spellEnd"/>
      <w:r w:rsidR="00422D42" w:rsidRPr="00AC289E">
        <w:rPr>
          <w:rFonts w:ascii="Verdana" w:hAnsi="Verdana"/>
          <w:sz w:val="18"/>
        </w:rPr>
        <w:t>)</w:t>
      </w:r>
      <w:r w:rsidR="00422D42">
        <w:rPr>
          <w:rFonts w:ascii="Verdana" w:hAnsi="Verdana"/>
          <w:sz w:val="18"/>
        </w:rPr>
        <w:t>.</w:t>
      </w:r>
    </w:p>
    <w:p w14:paraId="64AC95B6" w14:textId="77777777" w:rsidR="00970B6B" w:rsidRPr="00800904" w:rsidRDefault="00970B6B" w:rsidP="00E06AC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Cena ofertowa musi uwzględniać wszystkie wymagania niniejszej </w:t>
      </w:r>
      <w:proofErr w:type="spellStart"/>
      <w:r w:rsidRPr="00800904">
        <w:rPr>
          <w:rFonts w:ascii="Verdana" w:hAnsi="Verdana"/>
          <w:sz w:val="18"/>
          <w:szCs w:val="18"/>
        </w:rPr>
        <w:t>Siwz</w:t>
      </w:r>
      <w:proofErr w:type="spellEnd"/>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w:t>
      </w:r>
      <w:r w:rsidRPr="00800904">
        <w:rPr>
          <w:color w:val="auto"/>
          <w:szCs w:val="18"/>
        </w:rPr>
        <w:lastRenderedPageBreak/>
        <w:t xml:space="preserve">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14F272EA" w:rsidR="00970B6B" w:rsidRPr="00800904" w:rsidRDefault="00970B6B" w:rsidP="00F906E5">
      <w:pPr>
        <w:pStyle w:val="Nagwek1"/>
        <w:spacing w:after="120" w:line="240" w:lineRule="exact"/>
        <w:ind w:right="44"/>
      </w:pPr>
      <w:bookmarkStart w:id="25" w:name="_Toc282721363"/>
      <w:bookmarkStart w:id="26"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5"/>
      <w:bookmarkEnd w:id="26"/>
    </w:p>
    <w:p w14:paraId="2EE5FA89" w14:textId="696ADA48" w:rsidR="00C26EF8"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7" w:name="_Toc395266078"/>
      <w:bookmarkStart w:id="28" w:name="_Toc395266100"/>
      <w:bookmarkStart w:id="29" w:name="_Toc282721364"/>
      <w:r w:rsidRPr="00800904">
        <w:rPr>
          <w:rFonts w:ascii="Verdana" w:hAnsi="Verdana"/>
          <w:sz w:val="18"/>
          <w:szCs w:val="18"/>
        </w:rPr>
        <w:t>Przy wyborze najkorzystniejszej oferty Zamawiający zastosuje kryteria oceny ofert</w:t>
      </w:r>
      <w:bookmarkStart w:id="30" w:name="_Toc395266079"/>
      <w:bookmarkEnd w:id="27"/>
      <w:r w:rsidR="00C26EF8">
        <w:rPr>
          <w:rFonts w:ascii="Verdana" w:hAnsi="Verdana"/>
          <w:sz w:val="18"/>
          <w:szCs w:val="18"/>
        </w:rPr>
        <w:t>:</w:t>
      </w:r>
    </w:p>
    <w:p w14:paraId="6424CFB8" w14:textId="77777777" w:rsidR="0029693A" w:rsidRDefault="00C26EF8" w:rsidP="0029693A">
      <w:pPr>
        <w:pStyle w:val="Akapitzlist"/>
        <w:numPr>
          <w:ilvl w:val="0"/>
          <w:numId w:val="54"/>
        </w:numPr>
        <w:spacing w:after="120" w:line="240" w:lineRule="exact"/>
        <w:ind w:left="1134" w:hanging="283"/>
        <w:contextualSpacing w:val="0"/>
        <w:rPr>
          <w:rFonts w:ascii="Verdana" w:hAnsi="Verdana"/>
          <w:sz w:val="18"/>
          <w:szCs w:val="18"/>
        </w:rPr>
      </w:pPr>
      <w:r w:rsidRPr="00A95B87">
        <w:rPr>
          <w:rFonts w:ascii="Verdana" w:hAnsi="Verdana"/>
          <w:sz w:val="18"/>
          <w:szCs w:val="18"/>
        </w:rPr>
        <w:t>Cena brutto przedmiotu zamówienia – 60%</w:t>
      </w:r>
    </w:p>
    <w:p w14:paraId="22B54EFA" w14:textId="7341AFCA" w:rsidR="00C26EF8" w:rsidRPr="0029693A" w:rsidRDefault="00C26EF8" w:rsidP="0029693A">
      <w:pPr>
        <w:pStyle w:val="Akapitzlist"/>
        <w:numPr>
          <w:ilvl w:val="0"/>
          <w:numId w:val="54"/>
        </w:numPr>
        <w:spacing w:after="120" w:line="240" w:lineRule="exact"/>
        <w:ind w:left="1134" w:hanging="283"/>
        <w:contextualSpacing w:val="0"/>
        <w:rPr>
          <w:rFonts w:ascii="Verdana" w:hAnsi="Verdana"/>
          <w:sz w:val="18"/>
          <w:szCs w:val="18"/>
        </w:rPr>
      </w:pPr>
      <w:r w:rsidRPr="0029693A">
        <w:rPr>
          <w:rFonts w:ascii="Verdana" w:hAnsi="Verdana"/>
          <w:sz w:val="18"/>
          <w:szCs w:val="18"/>
        </w:rPr>
        <w:t>Termin r</w:t>
      </w:r>
      <w:r w:rsidR="0029693A" w:rsidRPr="0029693A">
        <w:rPr>
          <w:rFonts w:ascii="Verdana" w:hAnsi="Verdana"/>
          <w:sz w:val="18"/>
          <w:szCs w:val="18"/>
        </w:rPr>
        <w:t xml:space="preserve">ealizacji jednorazowej dostawy </w:t>
      </w:r>
      <w:r w:rsidRPr="0029693A">
        <w:rPr>
          <w:rFonts w:ascii="Verdana" w:hAnsi="Verdana"/>
          <w:sz w:val="18"/>
          <w:szCs w:val="18"/>
        </w:rPr>
        <w:t xml:space="preserve">(nie dłuższy niż 5 dni roboczych od daty przesłania </w:t>
      </w:r>
      <w:r w:rsidR="0029693A" w:rsidRPr="0029693A">
        <w:rPr>
          <w:rFonts w:ascii="Verdana" w:hAnsi="Verdana"/>
          <w:sz w:val="18"/>
          <w:szCs w:val="18"/>
        </w:rPr>
        <w:t xml:space="preserve">formularza </w:t>
      </w:r>
      <w:r w:rsidRPr="0029693A">
        <w:rPr>
          <w:rFonts w:ascii="Verdana" w:hAnsi="Verdana"/>
          <w:sz w:val="18"/>
          <w:szCs w:val="18"/>
        </w:rPr>
        <w:t>zamówienia) – 30%</w:t>
      </w:r>
    </w:p>
    <w:p w14:paraId="20A395E1" w14:textId="1A4F0806" w:rsidR="00C26EF8" w:rsidRPr="0029693A" w:rsidRDefault="0029693A" w:rsidP="0029693A">
      <w:pPr>
        <w:pStyle w:val="Akapitzlist"/>
        <w:numPr>
          <w:ilvl w:val="0"/>
          <w:numId w:val="54"/>
        </w:numPr>
        <w:spacing w:after="120" w:line="240" w:lineRule="exact"/>
        <w:ind w:left="1134" w:hanging="283"/>
        <w:contextualSpacing w:val="0"/>
        <w:jc w:val="both"/>
        <w:rPr>
          <w:rFonts w:ascii="Verdana" w:hAnsi="Verdana"/>
          <w:sz w:val="18"/>
          <w:szCs w:val="18"/>
        </w:rPr>
      </w:pPr>
      <w:r w:rsidRPr="0029693A">
        <w:rPr>
          <w:rFonts w:ascii="Verdana" w:hAnsi="Verdana"/>
          <w:sz w:val="18"/>
          <w:szCs w:val="18"/>
        </w:rPr>
        <w:t>Termin</w:t>
      </w:r>
      <w:r>
        <w:rPr>
          <w:rFonts w:ascii="Verdana" w:hAnsi="Verdana"/>
          <w:sz w:val="18"/>
          <w:szCs w:val="18"/>
        </w:rPr>
        <w:t xml:space="preserve"> </w:t>
      </w:r>
      <w:r w:rsidRPr="0029693A">
        <w:rPr>
          <w:rFonts w:ascii="Verdana" w:hAnsi="Verdana"/>
          <w:sz w:val="18"/>
          <w:szCs w:val="18"/>
        </w:rPr>
        <w:t>wymiany wadliwego przedmiotu zamówienia na wolny od wad lub</w:t>
      </w:r>
      <w:r>
        <w:rPr>
          <w:rFonts w:ascii="Verdana" w:hAnsi="Verdana"/>
          <w:sz w:val="18"/>
          <w:szCs w:val="18"/>
        </w:rPr>
        <w:t xml:space="preserve"> </w:t>
      </w:r>
      <w:r w:rsidRPr="0029693A">
        <w:rPr>
          <w:rFonts w:ascii="Verdana" w:hAnsi="Verdana"/>
          <w:sz w:val="18"/>
          <w:szCs w:val="18"/>
        </w:rPr>
        <w:t>uzupełnienia braków ilościowych</w:t>
      </w:r>
      <w:r>
        <w:rPr>
          <w:rFonts w:ascii="Verdana" w:hAnsi="Verdana"/>
          <w:sz w:val="18"/>
          <w:szCs w:val="18"/>
        </w:rPr>
        <w:t xml:space="preserve"> </w:t>
      </w:r>
      <w:r w:rsidR="00C26EF8" w:rsidRPr="0029693A">
        <w:rPr>
          <w:rFonts w:ascii="Verdana" w:hAnsi="Verdana"/>
          <w:sz w:val="18"/>
          <w:szCs w:val="18"/>
        </w:rPr>
        <w:t>(nie dłuższy niż 5 dni roboczych od daty otrzymania informacji od Zamawiającego) – 10%</w:t>
      </w:r>
    </w:p>
    <w:p w14:paraId="66893C94" w14:textId="110CA7CE"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0"/>
      <w:r w:rsidRPr="00800904">
        <w:rPr>
          <w:rFonts w:ascii="Verdana" w:hAnsi="Verdana"/>
          <w:sz w:val="18"/>
          <w:szCs w:val="18"/>
        </w:rPr>
        <w:t xml:space="preserve"> kryteria </w:t>
      </w:r>
      <w:r w:rsidR="001968F3">
        <w:rPr>
          <w:rFonts w:ascii="Verdana" w:hAnsi="Verdana"/>
          <w:sz w:val="18"/>
          <w:szCs w:val="18"/>
        </w:rPr>
        <w:t>oceny ofert wymienione w pkt. 3.</w:t>
      </w:r>
    </w:p>
    <w:p w14:paraId="3364483A" w14:textId="672855D6" w:rsidR="00EC37FE" w:rsidRPr="005673B9" w:rsidRDefault="003F5F2E" w:rsidP="005673B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1" w:name="_Toc395266080"/>
      <w:r w:rsidRPr="00800904">
        <w:rPr>
          <w:rFonts w:ascii="Verdana" w:hAnsi="Verdana"/>
          <w:sz w:val="18"/>
          <w:szCs w:val="18"/>
        </w:rPr>
        <w:t xml:space="preserve">Ocena ofert odbywać się będzie w sposób opisany w </w:t>
      </w:r>
      <w:r w:rsidRPr="006C65D4">
        <w:rPr>
          <w:rFonts w:ascii="Verdana" w:hAnsi="Verdana"/>
          <w:sz w:val="18"/>
          <w:szCs w:val="18"/>
        </w:rPr>
        <w:t>poniższych tabelach:</w:t>
      </w:r>
      <w:bookmarkEnd w:id="31"/>
    </w:p>
    <w:p w14:paraId="41FC93AA" w14:textId="77777777" w:rsidR="005B69F9" w:rsidRDefault="005B69F9" w:rsidP="00430421">
      <w:pPr>
        <w:spacing w:line="240" w:lineRule="exact"/>
        <w:ind w:right="-239"/>
        <w:jc w:val="both"/>
        <w:rPr>
          <w:rFonts w:ascii="Century Gothic" w:hAnsi="Century Gothic"/>
          <w:bCs/>
          <w:sz w:val="20"/>
          <w:szCs w:val="20"/>
        </w:rPr>
      </w:pPr>
    </w:p>
    <w:tbl>
      <w:tblPr>
        <w:tblW w:w="8931"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119"/>
        <w:gridCol w:w="709"/>
        <w:gridCol w:w="567"/>
        <w:gridCol w:w="3969"/>
      </w:tblGrid>
      <w:tr w:rsidR="0093155A" w:rsidRPr="00EF32D3" w14:paraId="4E05239F" w14:textId="77777777" w:rsidTr="00A60CAD">
        <w:tc>
          <w:tcPr>
            <w:tcW w:w="567" w:type="dxa"/>
          </w:tcPr>
          <w:p w14:paraId="769F2A90" w14:textId="77777777" w:rsidR="0093155A" w:rsidRPr="003C3E06" w:rsidRDefault="0093155A" w:rsidP="003B75E1">
            <w:pPr>
              <w:spacing w:line="280" w:lineRule="exact"/>
              <w:ind w:right="44"/>
              <w:jc w:val="center"/>
              <w:outlineLvl w:val="0"/>
              <w:rPr>
                <w:rFonts w:ascii="Verdana" w:hAnsi="Verdana"/>
                <w:sz w:val="18"/>
                <w:szCs w:val="18"/>
              </w:rPr>
            </w:pPr>
            <w:bookmarkStart w:id="32" w:name="_Toc395266096"/>
            <w:r w:rsidRPr="003C3E06">
              <w:rPr>
                <w:rFonts w:ascii="Verdana" w:hAnsi="Verdana"/>
                <w:sz w:val="18"/>
                <w:szCs w:val="18"/>
              </w:rPr>
              <w:t>LP</w:t>
            </w:r>
          </w:p>
        </w:tc>
        <w:tc>
          <w:tcPr>
            <w:tcW w:w="3119" w:type="dxa"/>
          </w:tcPr>
          <w:p w14:paraId="5330DB29" w14:textId="77777777" w:rsidR="0093155A" w:rsidRPr="003C3E06" w:rsidRDefault="0093155A" w:rsidP="003B75E1">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9" w:type="dxa"/>
          </w:tcPr>
          <w:p w14:paraId="14548FAF" w14:textId="77777777" w:rsidR="0093155A" w:rsidRPr="003C3E06" w:rsidRDefault="0093155A" w:rsidP="003B75E1">
            <w:pPr>
              <w:spacing w:line="280" w:lineRule="exact"/>
              <w:ind w:right="44"/>
              <w:jc w:val="center"/>
              <w:outlineLvl w:val="0"/>
              <w:rPr>
                <w:rFonts w:ascii="Verdana" w:hAnsi="Verdana"/>
                <w:sz w:val="16"/>
                <w:szCs w:val="16"/>
              </w:rPr>
            </w:pPr>
            <w:r w:rsidRPr="003C3E06">
              <w:rPr>
                <w:rFonts w:ascii="Verdana" w:hAnsi="Verdana"/>
                <w:sz w:val="16"/>
                <w:szCs w:val="16"/>
              </w:rPr>
              <w:t>WAGA</w:t>
            </w:r>
          </w:p>
          <w:p w14:paraId="0B18F39C" w14:textId="77777777" w:rsidR="0093155A" w:rsidRPr="003C3E06" w:rsidRDefault="0093155A" w:rsidP="003B75E1">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567" w:type="dxa"/>
          </w:tcPr>
          <w:p w14:paraId="574662A4" w14:textId="77777777" w:rsidR="0093155A" w:rsidRPr="003C3E06" w:rsidRDefault="0093155A" w:rsidP="003B75E1">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4243058B" w14:textId="77777777" w:rsidR="0093155A" w:rsidRPr="003C3E06" w:rsidRDefault="0093155A" w:rsidP="003B75E1">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3969" w:type="dxa"/>
          </w:tcPr>
          <w:p w14:paraId="203888C7" w14:textId="77777777" w:rsidR="0093155A" w:rsidRPr="003C3E06" w:rsidRDefault="0093155A" w:rsidP="003B75E1">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33E4079F" w14:textId="77777777" w:rsidR="0093155A" w:rsidRPr="003C3E06" w:rsidRDefault="0093155A" w:rsidP="003B75E1">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93155A" w:rsidRPr="00EF32D3" w14:paraId="7190C9AA" w14:textId="77777777" w:rsidTr="00A60CAD">
        <w:trPr>
          <w:trHeight w:val="729"/>
        </w:trPr>
        <w:tc>
          <w:tcPr>
            <w:tcW w:w="567" w:type="dxa"/>
            <w:vAlign w:val="center"/>
          </w:tcPr>
          <w:p w14:paraId="363461D4" w14:textId="77777777" w:rsidR="0093155A" w:rsidRPr="003C3E06" w:rsidRDefault="0093155A" w:rsidP="003B75E1">
            <w:pPr>
              <w:spacing w:before="60" w:after="60"/>
              <w:ind w:right="45"/>
              <w:jc w:val="center"/>
              <w:outlineLvl w:val="0"/>
              <w:rPr>
                <w:rFonts w:ascii="Verdana" w:hAnsi="Verdana"/>
                <w:sz w:val="16"/>
                <w:szCs w:val="16"/>
              </w:rPr>
            </w:pPr>
            <w:r w:rsidRPr="003C3E06">
              <w:rPr>
                <w:rFonts w:ascii="Verdana" w:hAnsi="Verdana"/>
                <w:sz w:val="16"/>
                <w:szCs w:val="16"/>
              </w:rPr>
              <w:t>1</w:t>
            </w:r>
          </w:p>
        </w:tc>
        <w:tc>
          <w:tcPr>
            <w:tcW w:w="3119" w:type="dxa"/>
            <w:vAlign w:val="center"/>
          </w:tcPr>
          <w:p w14:paraId="1299DE68" w14:textId="77777777" w:rsidR="0093155A" w:rsidRPr="003C3E06" w:rsidRDefault="0093155A" w:rsidP="003B75E1">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9" w:type="dxa"/>
            <w:vAlign w:val="center"/>
          </w:tcPr>
          <w:p w14:paraId="33F5EDD6" w14:textId="77777777" w:rsidR="0093155A" w:rsidRPr="003C3E06" w:rsidRDefault="0093155A" w:rsidP="003B75E1">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567" w:type="dxa"/>
            <w:vAlign w:val="center"/>
          </w:tcPr>
          <w:p w14:paraId="7CB1EB1A" w14:textId="77777777" w:rsidR="0093155A" w:rsidRPr="003C3E06" w:rsidRDefault="0093155A" w:rsidP="003B75E1">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3969" w:type="dxa"/>
            <w:vAlign w:val="center"/>
          </w:tcPr>
          <w:p w14:paraId="509545C5" w14:textId="77777777" w:rsidR="0093155A" w:rsidRPr="003C3E06" w:rsidRDefault="0093155A" w:rsidP="003B75E1">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09A28431" w14:textId="77777777" w:rsidR="0093155A" w:rsidRPr="003C3E06" w:rsidRDefault="0093155A" w:rsidP="003B75E1">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3AB5F550" w14:textId="77777777" w:rsidR="0093155A" w:rsidRPr="003C3E06" w:rsidRDefault="0093155A" w:rsidP="003B75E1">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93155A" w:rsidRPr="00EF32D3" w14:paraId="28142624" w14:textId="77777777" w:rsidTr="00A60CAD">
        <w:trPr>
          <w:trHeight w:val="953"/>
        </w:trPr>
        <w:tc>
          <w:tcPr>
            <w:tcW w:w="567" w:type="dxa"/>
            <w:vAlign w:val="center"/>
          </w:tcPr>
          <w:p w14:paraId="5A956329" w14:textId="77777777" w:rsidR="0093155A" w:rsidRPr="003C3E06" w:rsidRDefault="0093155A" w:rsidP="003B75E1">
            <w:pPr>
              <w:spacing w:before="60" w:after="60"/>
              <w:ind w:right="45"/>
              <w:jc w:val="center"/>
              <w:outlineLvl w:val="0"/>
              <w:rPr>
                <w:rFonts w:ascii="Verdana" w:hAnsi="Verdana"/>
                <w:sz w:val="16"/>
                <w:szCs w:val="16"/>
              </w:rPr>
            </w:pPr>
            <w:r w:rsidRPr="003C3E06">
              <w:rPr>
                <w:rFonts w:ascii="Verdana" w:hAnsi="Verdana"/>
                <w:sz w:val="16"/>
                <w:szCs w:val="16"/>
              </w:rPr>
              <w:t>2</w:t>
            </w:r>
          </w:p>
        </w:tc>
        <w:tc>
          <w:tcPr>
            <w:tcW w:w="3119" w:type="dxa"/>
            <w:vAlign w:val="center"/>
          </w:tcPr>
          <w:p w14:paraId="300A0505" w14:textId="2ECA8259" w:rsidR="0093155A" w:rsidRPr="003C3E06" w:rsidRDefault="0093155A" w:rsidP="003B75E1">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w:t>
            </w:r>
            <w:r w:rsidR="0029693A">
              <w:rPr>
                <w:rFonts w:ascii="Verdana" w:hAnsi="Verdana" w:cs="Verdana"/>
                <w:sz w:val="16"/>
                <w:szCs w:val="16"/>
              </w:rPr>
              <w:t xml:space="preserve">formularza </w:t>
            </w:r>
            <w:r w:rsidRPr="00A67B5B">
              <w:rPr>
                <w:rFonts w:ascii="Verdana" w:hAnsi="Verdana" w:cs="Verdana"/>
                <w:sz w:val="16"/>
                <w:szCs w:val="16"/>
              </w:rPr>
              <w:t>zamówienia)</w:t>
            </w:r>
          </w:p>
        </w:tc>
        <w:tc>
          <w:tcPr>
            <w:tcW w:w="709" w:type="dxa"/>
            <w:vAlign w:val="center"/>
          </w:tcPr>
          <w:p w14:paraId="0B6F6497" w14:textId="77777777" w:rsidR="0093155A" w:rsidRPr="003C3E06" w:rsidRDefault="0093155A" w:rsidP="003B75E1">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567" w:type="dxa"/>
            <w:vAlign w:val="center"/>
          </w:tcPr>
          <w:p w14:paraId="4B72AB2E" w14:textId="77777777" w:rsidR="0093155A" w:rsidRPr="003C3E06" w:rsidRDefault="0093155A" w:rsidP="003B75E1">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3969" w:type="dxa"/>
            <w:vAlign w:val="center"/>
          </w:tcPr>
          <w:p w14:paraId="091DD1A4" w14:textId="77777777" w:rsidR="0093155A" w:rsidRPr="00B739CC" w:rsidRDefault="0093155A" w:rsidP="003B75E1">
            <w:pPr>
              <w:ind w:right="45"/>
              <w:outlineLvl w:val="0"/>
              <w:rPr>
                <w:rFonts w:ascii="Verdana" w:hAnsi="Verdana"/>
                <w:sz w:val="16"/>
                <w:szCs w:val="16"/>
              </w:rPr>
            </w:pPr>
            <w:r w:rsidRPr="00B739CC">
              <w:rPr>
                <w:rFonts w:ascii="Verdana" w:hAnsi="Verdana"/>
                <w:sz w:val="16"/>
                <w:szCs w:val="16"/>
              </w:rPr>
              <w:t>1 dzień - 30 pkt.</w:t>
            </w:r>
          </w:p>
          <w:p w14:paraId="58003075" w14:textId="77777777" w:rsidR="0093155A" w:rsidRPr="00B739CC" w:rsidRDefault="0093155A" w:rsidP="003B75E1">
            <w:pPr>
              <w:ind w:right="45"/>
              <w:outlineLvl w:val="0"/>
              <w:rPr>
                <w:rFonts w:ascii="Verdana" w:hAnsi="Verdana"/>
                <w:sz w:val="16"/>
                <w:szCs w:val="16"/>
              </w:rPr>
            </w:pPr>
            <w:r w:rsidRPr="00B739CC">
              <w:rPr>
                <w:rFonts w:ascii="Verdana" w:hAnsi="Verdana"/>
                <w:sz w:val="16"/>
                <w:szCs w:val="16"/>
              </w:rPr>
              <w:t>2 – 3 dni – 20 pkt.</w:t>
            </w:r>
          </w:p>
          <w:p w14:paraId="1A4FD4F8" w14:textId="77777777" w:rsidR="0093155A" w:rsidRPr="00B739CC" w:rsidRDefault="0093155A" w:rsidP="003B75E1">
            <w:pPr>
              <w:ind w:right="45"/>
              <w:outlineLvl w:val="0"/>
              <w:rPr>
                <w:rFonts w:ascii="Verdana" w:hAnsi="Verdana"/>
                <w:sz w:val="16"/>
                <w:szCs w:val="16"/>
              </w:rPr>
            </w:pPr>
            <w:r w:rsidRPr="00B739CC">
              <w:rPr>
                <w:rFonts w:ascii="Verdana" w:hAnsi="Verdana"/>
                <w:sz w:val="16"/>
                <w:szCs w:val="16"/>
              </w:rPr>
              <w:t>4 dni - 10 pkt.</w:t>
            </w:r>
          </w:p>
          <w:p w14:paraId="03A9E71E" w14:textId="77777777" w:rsidR="0093155A" w:rsidRPr="00B31594" w:rsidRDefault="0093155A" w:rsidP="003B75E1">
            <w:pPr>
              <w:ind w:right="45"/>
              <w:outlineLvl w:val="0"/>
              <w:rPr>
                <w:rFonts w:ascii="Verdana" w:hAnsi="Verdana"/>
                <w:sz w:val="16"/>
                <w:szCs w:val="16"/>
              </w:rPr>
            </w:pPr>
            <w:r w:rsidRPr="00B739CC">
              <w:rPr>
                <w:rFonts w:ascii="Verdana" w:hAnsi="Verdana"/>
                <w:sz w:val="16"/>
                <w:szCs w:val="16"/>
              </w:rPr>
              <w:t>5 dni - 0 pkt.</w:t>
            </w:r>
          </w:p>
        </w:tc>
      </w:tr>
      <w:tr w:rsidR="0093155A" w:rsidRPr="00EF32D3" w14:paraId="144F4439" w14:textId="77777777" w:rsidTr="00A60CAD">
        <w:trPr>
          <w:trHeight w:val="953"/>
        </w:trPr>
        <w:tc>
          <w:tcPr>
            <w:tcW w:w="567" w:type="dxa"/>
            <w:vAlign w:val="center"/>
          </w:tcPr>
          <w:p w14:paraId="28080E6B" w14:textId="77777777" w:rsidR="0093155A" w:rsidRPr="003C3E06" w:rsidRDefault="0093155A" w:rsidP="003B75E1">
            <w:pPr>
              <w:spacing w:before="60" w:after="60"/>
              <w:ind w:right="45"/>
              <w:jc w:val="center"/>
              <w:outlineLvl w:val="0"/>
              <w:rPr>
                <w:rFonts w:ascii="Verdana" w:hAnsi="Verdana"/>
                <w:sz w:val="16"/>
                <w:szCs w:val="16"/>
              </w:rPr>
            </w:pPr>
            <w:r w:rsidRPr="003C3E06">
              <w:rPr>
                <w:rFonts w:ascii="Verdana" w:hAnsi="Verdana"/>
                <w:sz w:val="16"/>
                <w:szCs w:val="16"/>
              </w:rPr>
              <w:t>3</w:t>
            </w:r>
          </w:p>
        </w:tc>
        <w:tc>
          <w:tcPr>
            <w:tcW w:w="3119" w:type="dxa"/>
            <w:vAlign w:val="center"/>
          </w:tcPr>
          <w:p w14:paraId="767D8726" w14:textId="77777777" w:rsidR="003D6B59" w:rsidRDefault="0093155A" w:rsidP="003B75E1">
            <w:pPr>
              <w:spacing w:before="60" w:after="60"/>
              <w:ind w:right="45"/>
              <w:outlineLvl w:val="0"/>
              <w:rPr>
                <w:rFonts w:ascii="Verdana" w:hAnsi="Verdana" w:cs="Verdana"/>
                <w:sz w:val="16"/>
                <w:szCs w:val="16"/>
              </w:rPr>
            </w:pPr>
            <w:r w:rsidRPr="00A67B5B">
              <w:rPr>
                <w:rFonts w:ascii="Verdana" w:hAnsi="Verdana" w:cs="Verdana"/>
                <w:sz w:val="16"/>
                <w:szCs w:val="16"/>
              </w:rPr>
              <w:t>Termin</w:t>
            </w:r>
          </w:p>
          <w:p w14:paraId="193FE5F7" w14:textId="77777777" w:rsidR="003D6B59" w:rsidRDefault="0093155A" w:rsidP="00E91139">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wymiany wadliwego przedmiotu zamówienia na wolny od wad</w:t>
            </w:r>
            <w:r w:rsidR="003D6B59">
              <w:rPr>
                <w:rFonts w:ascii="Verdana" w:hAnsi="Verdana" w:cs="Verdana"/>
                <w:sz w:val="16"/>
                <w:szCs w:val="16"/>
              </w:rPr>
              <w:t xml:space="preserve"> </w:t>
            </w:r>
          </w:p>
          <w:p w14:paraId="5643C75A" w14:textId="4365E390" w:rsidR="003D6B59" w:rsidRPr="003D6B59" w:rsidRDefault="003D6B59" w:rsidP="003D6B59">
            <w:pPr>
              <w:spacing w:before="60" w:after="60"/>
              <w:ind w:right="45"/>
              <w:outlineLvl w:val="0"/>
              <w:rPr>
                <w:rFonts w:ascii="Verdana" w:hAnsi="Verdana" w:cs="Verdana"/>
                <w:sz w:val="16"/>
                <w:szCs w:val="16"/>
              </w:rPr>
            </w:pPr>
            <w:r w:rsidRPr="003D6B59">
              <w:rPr>
                <w:rFonts w:ascii="Verdana" w:hAnsi="Verdana" w:cs="Verdana"/>
                <w:sz w:val="16"/>
                <w:szCs w:val="16"/>
              </w:rPr>
              <w:t>lub</w:t>
            </w:r>
          </w:p>
          <w:p w14:paraId="303EFEBC" w14:textId="77777777" w:rsidR="003D6B59" w:rsidRDefault="00744BF0" w:rsidP="00E91139">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uzupełni</w:t>
            </w:r>
            <w:r w:rsidR="003D6B59">
              <w:rPr>
                <w:rFonts w:ascii="Verdana" w:hAnsi="Verdana" w:cs="Verdana"/>
                <w:sz w:val="16"/>
                <w:szCs w:val="16"/>
              </w:rPr>
              <w:t>enia</w:t>
            </w:r>
            <w:r w:rsidRPr="003D6B59">
              <w:rPr>
                <w:rFonts w:ascii="Verdana" w:hAnsi="Verdana" w:cs="Verdana"/>
                <w:sz w:val="16"/>
                <w:szCs w:val="16"/>
              </w:rPr>
              <w:t xml:space="preserve"> braków ilościowych</w:t>
            </w:r>
          </w:p>
          <w:p w14:paraId="581DE275" w14:textId="7BBF43F7" w:rsidR="0093155A" w:rsidRPr="003D6B59" w:rsidRDefault="0093155A" w:rsidP="003D6B59">
            <w:pPr>
              <w:spacing w:before="60" w:after="60"/>
              <w:ind w:right="45"/>
              <w:outlineLvl w:val="0"/>
              <w:rPr>
                <w:rFonts w:ascii="Verdana" w:hAnsi="Verdana" w:cs="Verdana"/>
                <w:sz w:val="16"/>
                <w:szCs w:val="16"/>
              </w:rPr>
            </w:pPr>
            <w:r w:rsidRPr="003D6B59">
              <w:rPr>
                <w:rFonts w:ascii="Verdana" w:hAnsi="Verdana" w:cs="Verdana"/>
                <w:sz w:val="16"/>
                <w:szCs w:val="16"/>
              </w:rPr>
              <w:br/>
            </w:r>
            <w:r w:rsidR="00FA70B7" w:rsidRPr="003D6B59">
              <w:rPr>
                <w:rFonts w:ascii="Verdana" w:hAnsi="Verdana" w:cs="Verdana"/>
                <w:sz w:val="16"/>
                <w:szCs w:val="16"/>
              </w:rPr>
              <w:t xml:space="preserve">(nie dłuższy niż </w:t>
            </w:r>
            <w:r w:rsidR="00FA70B7" w:rsidRPr="003D6B59">
              <w:rPr>
                <w:rFonts w:ascii="Verdana" w:hAnsi="Verdana" w:cs="Verdana"/>
                <w:b/>
                <w:sz w:val="16"/>
                <w:szCs w:val="16"/>
              </w:rPr>
              <w:t>5</w:t>
            </w:r>
            <w:r w:rsidR="00FA70B7" w:rsidRPr="003D6B59">
              <w:rPr>
                <w:rFonts w:ascii="Verdana" w:hAnsi="Verdana" w:cs="Verdana"/>
                <w:sz w:val="16"/>
                <w:szCs w:val="16"/>
              </w:rPr>
              <w:t xml:space="preserve"> dni roboczych od daty otrzymania informacji od Zamawiającego)</w:t>
            </w:r>
          </w:p>
        </w:tc>
        <w:tc>
          <w:tcPr>
            <w:tcW w:w="709" w:type="dxa"/>
            <w:vAlign w:val="center"/>
          </w:tcPr>
          <w:p w14:paraId="0D857634" w14:textId="77777777" w:rsidR="0093155A" w:rsidRPr="003C3E06" w:rsidRDefault="0093155A" w:rsidP="003B75E1">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567" w:type="dxa"/>
            <w:vAlign w:val="center"/>
          </w:tcPr>
          <w:p w14:paraId="5414583F" w14:textId="77777777" w:rsidR="0093155A" w:rsidRPr="003C3E06" w:rsidRDefault="0093155A" w:rsidP="003B75E1">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3969" w:type="dxa"/>
            <w:vAlign w:val="center"/>
          </w:tcPr>
          <w:p w14:paraId="2EFCE229" w14:textId="77777777" w:rsidR="00EF2E36" w:rsidRPr="00A60CAD" w:rsidRDefault="00EF2E36" w:rsidP="00EF2E36">
            <w:pPr>
              <w:ind w:right="45"/>
              <w:outlineLvl w:val="0"/>
              <w:rPr>
                <w:rFonts w:ascii="Verdana" w:hAnsi="Verdana"/>
                <w:sz w:val="16"/>
                <w:szCs w:val="16"/>
              </w:rPr>
            </w:pPr>
            <w:r w:rsidRPr="00A60CAD">
              <w:rPr>
                <w:rFonts w:ascii="Verdana" w:hAnsi="Verdana"/>
                <w:sz w:val="16"/>
                <w:szCs w:val="16"/>
              </w:rPr>
              <w:t>5 dni  - 0 pkt.</w:t>
            </w:r>
          </w:p>
          <w:p w14:paraId="367CFD03" w14:textId="77777777" w:rsidR="00EF2E36" w:rsidRPr="00A60CAD" w:rsidRDefault="00EF2E36" w:rsidP="00EF2E36">
            <w:pPr>
              <w:ind w:right="45"/>
              <w:outlineLvl w:val="0"/>
              <w:rPr>
                <w:rFonts w:ascii="Verdana" w:hAnsi="Verdana"/>
                <w:sz w:val="16"/>
                <w:szCs w:val="16"/>
              </w:rPr>
            </w:pPr>
            <w:r w:rsidRPr="00A60CAD">
              <w:rPr>
                <w:rFonts w:ascii="Verdana" w:hAnsi="Verdana"/>
                <w:sz w:val="16"/>
                <w:szCs w:val="16"/>
              </w:rPr>
              <w:t>4 dni - 2,5 pkt.</w:t>
            </w:r>
          </w:p>
          <w:p w14:paraId="740325D1" w14:textId="77777777" w:rsidR="00EF2E36" w:rsidRPr="00A60CAD" w:rsidRDefault="00EF2E36" w:rsidP="00EF2E36">
            <w:pPr>
              <w:ind w:right="45"/>
              <w:outlineLvl w:val="0"/>
              <w:rPr>
                <w:rFonts w:ascii="Verdana" w:hAnsi="Verdana"/>
                <w:sz w:val="16"/>
                <w:szCs w:val="16"/>
              </w:rPr>
            </w:pPr>
            <w:r w:rsidRPr="00A60CAD">
              <w:rPr>
                <w:rFonts w:ascii="Verdana" w:hAnsi="Verdana"/>
                <w:sz w:val="16"/>
                <w:szCs w:val="16"/>
              </w:rPr>
              <w:t>3 dni - 5 pkt.</w:t>
            </w:r>
          </w:p>
          <w:p w14:paraId="37CEB8F0" w14:textId="77777777" w:rsidR="00EF2E36" w:rsidRPr="00A60CAD" w:rsidRDefault="00EF2E36" w:rsidP="00EF2E36">
            <w:pPr>
              <w:ind w:right="45"/>
              <w:outlineLvl w:val="0"/>
              <w:rPr>
                <w:rFonts w:ascii="Verdana" w:hAnsi="Verdana"/>
                <w:sz w:val="16"/>
                <w:szCs w:val="16"/>
              </w:rPr>
            </w:pPr>
            <w:r w:rsidRPr="00A60CAD">
              <w:rPr>
                <w:rFonts w:ascii="Verdana" w:hAnsi="Verdana"/>
                <w:sz w:val="16"/>
                <w:szCs w:val="16"/>
              </w:rPr>
              <w:t>2 dni - 7,5 pkt.</w:t>
            </w:r>
          </w:p>
          <w:p w14:paraId="36D13E49" w14:textId="1099AC54" w:rsidR="0093155A" w:rsidRPr="00B31594" w:rsidRDefault="00EF2E36" w:rsidP="00EF2E36">
            <w:pPr>
              <w:spacing w:before="60" w:after="60"/>
              <w:ind w:right="45"/>
              <w:jc w:val="both"/>
              <w:outlineLvl w:val="0"/>
              <w:rPr>
                <w:rFonts w:ascii="Verdana" w:hAnsi="Verdana"/>
                <w:sz w:val="16"/>
                <w:szCs w:val="16"/>
              </w:rPr>
            </w:pPr>
            <w:r w:rsidRPr="00A60CAD">
              <w:rPr>
                <w:rFonts w:ascii="Verdana" w:hAnsi="Verdana"/>
                <w:sz w:val="16"/>
                <w:szCs w:val="16"/>
              </w:rPr>
              <w:t>1 dzień - 10 pkt.</w:t>
            </w:r>
          </w:p>
        </w:tc>
      </w:tr>
      <w:tr w:rsidR="0093155A" w:rsidRPr="00703BD4" w14:paraId="45870835" w14:textId="77777777" w:rsidTr="00A60CAD">
        <w:trPr>
          <w:trHeight w:val="547"/>
        </w:trPr>
        <w:tc>
          <w:tcPr>
            <w:tcW w:w="3686" w:type="dxa"/>
            <w:gridSpan w:val="2"/>
            <w:vAlign w:val="center"/>
          </w:tcPr>
          <w:p w14:paraId="3FF9000B" w14:textId="0143988C" w:rsidR="0093155A" w:rsidRPr="003C3E06" w:rsidRDefault="0093155A" w:rsidP="003B75E1">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9" w:type="dxa"/>
            <w:vAlign w:val="center"/>
          </w:tcPr>
          <w:p w14:paraId="4E838ED2" w14:textId="77777777" w:rsidR="0093155A" w:rsidRPr="003C3E06" w:rsidRDefault="0093155A" w:rsidP="003B75E1">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567" w:type="dxa"/>
            <w:vAlign w:val="center"/>
          </w:tcPr>
          <w:p w14:paraId="280AEC8D" w14:textId="77777777" w:rsidR="0093155A" w:rsidRPr="003C3E06" w:rsidRDefault="0093155A" w:rsidP="003B75E1">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3969" w:type="dxa"/>
            <w:vAlign w:val="center"/>
          </w:tcPr>
          <w:p w14:paraId="4621A408" w14:textId="77777777" w:rsidR="0093155A" w:rsidRPr="003C3E06" w:rsidRDefault="0093155A" w:rsidP="003B75E1">
            <w:pPr>
              <w:spacing w:before="60" w:after="60"/>
              <w:ind w:right="45"/>
              <w:jc w:val="both"/>
              <w:outlineLvl w:val="0"/>
              <w:rPr>
                <w:rFonts w:ascii="Verdana" w:hAnsi="Verdana" w:cs="Verdana"/>
                <w:sz w:val="16"/>
                <w:szCs w:val="16"/>
              </w:rPr>
            </w:pPr>
          </w:p>
          <w:p w14:paraId="139E9356" w14:textId="77777777" w:rsidR="0093155A" w:rsidRPr="003C3E06" w:rsidRDefault="0093155A" w:rsidP="003B75E1">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5" w:name="_Toc395266101"/>
      <w:bookmarkEnd w:id="28"/>
      <w:r w:rsidRPr="00800904">
        <w:t>Informacje dotyczące walut obcych, w jakich mogą być prowadzone rozliczenia między Zamawiającym a Wykonawcą.</w:t>
      </w:r>
    </w:p>
    <w:bookmarkEnd w:id="35"/>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6" w:name="_Toc395266102"/>
      <w:r w:rsidRPr="00800904">
        <w:lastRenderedPageBreak/>
        <w:t>Informacje o formalnościach, jakie powinny zostać dopełnione po wyborze oferty w celu zawarcia umowy w sprawie zamówienia publicznego.</w:t>
      </w:r>
      <w:bookmarkEnd w:id="29"/>
      <w:bookmarkEnd w:id="36"/>
    </w:p>
    <w:p w14:paraId="40EFEE12" w14:textId="77777777"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46A5E6D0"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60551BA" w14:textId="5DBA8643"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19025F">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7" w:name="_Toc282721365"/>
      <w:bookmarkStart w:id="38" w:name="_Toc395266103"/>
      <w:r w:rsidRPr="00800904">
        <w:t>Wymagania dotyczące zabezpieczenia należytego wykonania umowy.</w:t>
      </w:r>
      <w:bookmarkEnd w:id="37"/>
      <w:bookmarkEnd w:id="38"/>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9" w:name="_Toc282721370"/>
      <w:bookmarkStart w:id="40" w:name="_Toc395266104"/>
      <w:r w:rsidRPr="00800904">
        <w:t>Wzór umowy.</w:t>
      </w:r>
      <w:bookmarkEnd w:id="39"/>
      <w:bookmarkEnd w:id="40"/>
    </w:p>
    <w:p w14:paraId="09A4335E" w14:textId="0B23E561"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840DEF">
        <w:rPr>
          <w:rFonts w:ascii="Verdana" w:hAnsi="Verdana"/>
          <w:sz w:val="18"/>
          <w:szCs w:val="18"/>
        </w:rPr>
        <w:t>6</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1" w:name="_Toc282721371"/>
      <w:bookmarkStart w:id="42" w:name="_Toc395266105"/>
      <w:r w:rsidRPr="00800904">
        <w:t>Pouczenie o środkach ochrony prawnej przysługujących Wykonawcy w toku postępowania o udzielenie zamówienia.</w:t>
      </w:r>
      <w:bookmarkEnd w:id="41"/>
      <w:bookmarkEnd w:id="42"/>
    </w:p>
    <w:p w14:paraId="445930B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E91139">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E91139">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E91139">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E91139">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E91139">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93155A">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xml:space="preserve">, albo w terminie </w:t>
      </w:r>
      <w:r w:rsidRPr="0019025F">
        <w:rPr>
          <w:rFonts w:ascii="Verdana" w:hAnsi="Verdana"/>
          <w:i/>
          <w:sz w:val="18"/>
          <w:szCs w:val="18"/>
        </w:rPr>
        <w:t xml:space="preserve"> </w:t>
      </w:r>
      <w:r w:rsidRPr="0019025F">
        <w:rPr>
          <w:rFonts w:ascii="Verdana" w:hAnsi="Verdana"/>
          <w:sz w:val="18"/>
          <w:szCs w:val="18"/>
        </w:rPr>
        <w:t>10 dni – jeżeli zostały przesłane w inny sposób;</w:t>
      </w:r>
    </w:p>
    <w:p w14:paraId="3A6DF2B3"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Publicznych,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E91139">
      <w:pPr>
        <w:pStyle w:val="Akapitzlist"/>
        <w:numPr>
          <w:ilvl w:val="3"/>
          <w:numId w:val="52"/>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E91139">
      <w:pPr>
        <w:pStyle w:val="Akapitzlist"/>
        <w:numPr>
          <w:ilvl w:val="3"/>
          <w:numId w:val="52"/>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lastRenderedPageBreak/>
        <w:t>1 miesiąca od dnia zawarcia umowy, jeżeli Zamawiający nie zamieścił w Biuletynie Zamówień Publicznych ogłoszenia o udzieleniu zamówienia.</w:t>
      </w:r>
    </w:p>
    <w:p w14:paraId="64AD4323"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93155A">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3" w:name="_Toc166245665"/>
      <w:bookmarkStart w:id="44" w:name="_Toc395266106"/>
      <w:bookmarkStart w:id="45" w:name="_Toc65960016"/>
      <w:r w:rsidRPr="00800904">
        <w:t xml:space="preserve">Wykaz załączników do niniejszej </w:t>
      </w:r>
      <w:bookmarkEnd w:id="43"/>
      <w:proofErr w:type="spellStart"/>
      <w:r w:rsidR="009E3ABF" w:rsidRPr="00800904">
        <w:t>Siwz</w:t>
      </w:r>
      <w:bookmarkEnd w:id="44"/>
      <w:proofErr w:type="spellEnd"/>
    </w:p>
    <w:bookmarkEnd w:id="45"/>
    <w:p w14:paraId="2CB020C0" w14:textId="77777777" w:rsidR="00DA68C5" w:rsidRDefault="00DA68C5" w:rsidP="00186080">
      <w:pPr>
        <w:spacing w:after="60" w:line="240" w:lineRule="exact"/>
        <w:ind w:left="426" w:right="44"/>
        <w:jc w:val="both"/>
        <w:rPr>
          <w:rFonts w:ascii="Verdana" w:hAnsi="Verdana"/>
          <w:sz w:val="18"/>
          <w:szCs w:val="18"/>
        </w:rPr>
      </w:pPr>
    </w:p>
    <w:p w14:paraId="50E94CB3" w14:textId="77777777" w:rsidR="00862F0B"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p w14:paraId="7BE532A0" w14:textId="76B5D68C" w:rsidR="00DA68C5" w:rsidRDefault="00253680" w:rsidP="00E91139">
      <w:pPr>
        <w:pStyle w:val="Akapitzlist"/>
        <w:numPr>
          <w:ilvl w:val="0"/>
          <w:numId w:val="60"/>
        </w:numPr>
        <w:spacing w:after="60" w:line="240" w:lineRule="exact"/>
        <w:ind w:left="1843" w:right="45" w:hanging="142"/>
        <w:contextualSpacing w:val="0"/>
        <w:jc w:val="both"/>
        <w:rPr>
          <w:rFonts w:ascii="Verdana" w:hAnsi="Verdana"/>
          <w:sz w:val="18"/>
          <w:szCs w:val="18"/>
        </w:rPr>
      </w:pPr>
      <w:r>
        <w:rPr>
          <w:rFonts w:ascii="Verdana" w:hAnsi="Verdana"/>
          <w:sz w:val="18"/>
          <w:szCs w:val="18"/>
        </w:rPr>
        <w:t>Szczegółowy opis przedmiotu zamówienia</w:t>
      </w:r>
    </w:p>
    <w:p w14:paraId="38F4BE02" w14:textId="0AA7113E" w:rsidR="00253680" w:rsidRDefault="00253680" w:rsidP="00E91139">
      <w:pPr>
        <w:pStyle w:val="Akapitzlist"/>
        <w:numPr>
          <w:ilvl w:val="0"/>
          <w:numId w:val="60"/>
        </w:numPr>
        <w:spacing w:after="60" w:line="240" w:lineRule="exact"/>
        <w:ind w:left="1843" w:right="45" w:hanging="142"/>
        <w:contextualSpacing w:val="0"/>
        <w:jc w:val="both"/>
        <w:rPr>
          <w:rFonts w:ascii="Verdana" w:hAnsi="Verdana"/>
          <w:sz w:val="18"/>
          <w:szCs w:val="18"/>
        </w:rPr>
      </w:pPr>
      <w:r>
        <w:rPr>
          <w:rFonts w:ascii="Verdana" w:hAnsi="Verdana"/>
          <w:sz w:val="18"/>
          <w:szCs w:val="18"/>
        </w:rPr>
        <w:t>Wzór formularza ofertowego</w:t>
      </w:r>
    </w:p>
    <w:p w14:paraId="464D254E" w14:textId="7AC0F913" w:rsidR="00253680" w:rsidRDefault="00253680" w:rsidP="00E91139">
      <w:pPr>
        <w:pStyle w:val="Akapitzlist"/>
        <w:numPr>
          <w:ilvl w:val="0"/>
          <w:numId w:val="60"/>
        </w:numPr>
        <w:spacing w:after="60" w:line="240" w:lineRule="exact"/>
        <w:ind w:left="1843" w:right="45" w:hanging="142"/>
        <w:contextualSpacing w:val="0"/>
        <w:jc w:val="both"/>
        <w:rPr>
          <w:rFonts w:ascii="Verdana" w:hAnsi="Verdana"/>
          <w:sz w:val="18"/>
          <w:szCs w:val="18"/>
        </w:rPr>
      </w:pPr>
      <w:r>
        <w:rPr>
          <w:rFonts w:ascii="Verdana" w:hAnsi="Verdana"/>
          <w:sz w:val="18"/>
          <w:szCs w:val="18"/>
        </w:rPr>
        <w:t>Wzór formularza asortymentowo-cenowego</w:t>
      </w:r>
    </w:p>
    <w:p w14:paraId="58204064" w14:textId="2AFC7967" w:rsidR="00253680" w:rsidRDefault="00253680" w:rsidP="00E91139">
      <w:pPr>
        <w:pStyle w:val="Akapitzlist"/>
        <w:numPr>
          <w:ilvl w:val="0"/>
          <w:numId w:val="60"/>
        </w:numPr>
        <w:spacing w:after="60" w:line="24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32CA2DC6" w14:textId="3EF69434" w:rsidR="00253680" w:rsidRDefault="00253680" w:rsidP="00E91139">
      <w:pPr>
        <w:pStyle w:val="Akapitzlist"/>
        <w:numPr>
          <w:ilvl w:val="0"/>
          <w:numId w:val="60"/>
        </w:numPr>
        <w:spacing w:after="60" w:line="24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Wykonawca przekaże to oświadczenie Zamawiającemu w ciągu 3 dni od publikacji na stronie Zamawiającego informacji </w:t>
      </w:r>
      <w:r>
        <w:rPr>
          <w:rFonts w:ascii="Verdana" w:hAnsi="Verdana"/>
          <w:sz w:val="18"/>
          <w:szCs w:val="18"/>
        </w:rPr>
        <w:br/>
      </w:r>
      <w:r w:rsidRPr="00253680">
        <w:rPr>
          <w:rFonts w:ascii="Verdana" w:hAnsi="Verdana"/>
          <w:sz w:val="18"/>
          <w:szCs w:val="18"/>
        </w:rPr>
        <w:t>z otwarcia ofert</w:t>
      </w:r>
    </w:p>
    <w:p w14:paraId="11180B72" w14:textId="3F2C613D" w:rsidR="00253680" w:rsidRPr="00253680" w:rsidRDefault="00253680" w:rsidP="00E91139">
      <w:pPr>
        <w:pStyle w:val="Akapitzlist"/>
        <w:numPr>
          <w:ilvl w:val="0"/>
          <w:numId w:val="60"/>
        </w:numPr>
        <w:spacing w:after="60" w:line="24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715A40D" w14:textId="77777777" w:rsidR="00E976D9" w:rsidRPr="00E976D9" w:rsidRDefault="00E976D9" w:rsidP="00E976D9">
      <w:pPr>
        <w:spacing w:line="280" w:lineRule="exact"/>
        <w:ind w:firstLine="4678"/>
        <w:rPr>
          <w:rFonts w:ascii="Verdana" w:hAnsi="Verdana"/>
          <w:sz w:val="18"/>
          <w:szCs w:val="18"/>
        </w:rPr>
      </w:pPr>
    </w:p>
    <w:p w14:paraId="41064175" w14:textId="77777777" w:rsidR="00253680" w:rsidRDefault="00253680" w:rsidP="00744BF0">
      <w:pPr>
        <w:spacing w:line="280" w:lineRule="exact"/>
        <w:ind w:left="1134" w:firstLine="3969"/>
        <w:jc w:val="both"/>
        <w:rPr>
          <w:rFonts w:ascii="Verdana" w:hAnsi="Verdana"/>
          <w:sz w:val="18"/>
          <w:szCs w:val="18"/>
        </w:rPr>
      </w:pPr>
    </w:p>
    <w:p w14:paraId="12852D7A" w14:textId="77777777" w:rsidR="00744BF0" w:rsidRPr="001968F3" w:rsidRDefault="00744BF0" w:rsidP="00744BF0">
      <w:pPr>
        <w:spacing w:line="280" w:lineRule="exact"/>
        <w:ind w:left="1134" w:firstLine="3969"/>
        <w:jc w:val="both"/>
        <w:rPr>
          <w:rFonts w:ascii="Verdana" w:hAnsi="Verdana"/>
          <w:sz w:val="18"/>
          <w:szCs w:val="18"/>
        </w:rPr>
      </w:pPr>
      <w:r w:rsidRPr="001968F3">
        <w:rPr>
          <w:rFonts w:ascii="Verdana" w:hAnsi="Verdana"/>
          <w:sz w:val="18"/>
          <w:szCs w:val="18"/>
        </w:rPr>
        <w:t>Z upoważnienia Rektora UMW</w:t>
      </w:r>
    </w:p>
    <w:p w14:paraId="1A2E6FB3" w14:textId="77777777" w:rsidR="00744BF0" w:rsidRPr="001968F3" w:rsidRDefault="00744BF0" w:rsidP="00744BF0">
      <w:pPr>
        <w:spacing w:line="280" w:lineRule="exact"/>
        <w:ind w:left="1134" w:firstLine="3969"/>
        <w:jc w:val="both"/>
        <w:rPr>
          <w:rFonts w:ascii="Verdana" w:hAnsi="Verdana"/>
          <w:sz w:val="18"/>
          <w:szCs w:val="18"/>
        </w:rPr>
      </w:pPr>
      <w:r w:rsidRPr="001968F3">
        <w:rPr>
          <w:rFonts w:ascii="Verdana" w:hAnsi="Verdana"/>
          <w:sz w:val="18"/>
          <w:szCs w:val="18"/>
        </w:rPr>
        <w:t xml:space="preserve">z-ca Kanclerza ds. Zarządzania Administracją </w:t>
      </w:r>
    </w:p>
    <w:p w14:paraId="027FD95B" w14:textId="77777777" w:rsidR="00744BF0" w:rsidRPr="001968F3" w:rsidRDefault="00744BF0" w:rsidP="00744BF0">
      <w:pPr>
        <w:spacing w:line="280" w:lineRule="exact"/>
        <w:ind w:left="1134" w:firstLine="3969"/>
        <w:jc w:val="both"/>
        <w:rPr>
          <w:rFonts w:ascii="Verdana" w:hAnsi="Verdana"/>
          <w:sz w:val="18"/>
          <w:szCs w:val="18"/>
        </w:rPr>
      </w:pPr>
    </w:p>
    <w:p w14:paraId="7DC23BCA" w14:textId="77777777" w:rsidR="00744BF0" w:rsidRPr="001968F3" w:rsidRDefault="00744BF0" w:rsidP="00744BF0">
      <w:pPr>
        <w:spacing w:line="280" w:lineRule="exact"/>
        <w:ind w:left="1134" w:firstLine="3969"/>
        <w:jc w:val="both"/>
        <w:rPr>
          <w:rFonts w:ascii="Verdana" w:hAnsi="Verdana"/>
          <w:sz w:val="18"/>
          <w:szCs w:val="18"/>
        </w:rPr>
      </w:pPr>
    </w:p>
    <w:p w14:paraId="1F7CBC62" w14:textId="77777777" w:rsidR="00744BF0" w:rsidRPr="001968F3" w:rsidRDefault="00744BF0" w:rsidP="00744BF0">
      <w:pPr>
        <w:spacing w:line="280" w:lineRule="exact"/>
        <w:ind w:left="1134" w:firstLine="3969"/>
        <w:jc w:val="both"/>
        <w:rPr>
          <w:rFonts w:ascii="Verdana" w:hAnsi="Verdana"/>
          <w:sz w:val="18"/>
          <w:szCs w:val="18"/>
        </w:rPr>
      </w:pPr>
    </w:p>
    <w:p w14:paraId="0F53B9B8" w14:textId="1582B7FF" w:rsidR="00744BF0" w:rsidRDefault="003D6B59" w:rsidP="00744BF0">
      <w:pPr>
        <w:spacing w:line="280" w:lineRule="exact"/>
        <w:ind w:left="1134" w:firstLine="3969"/>
        <w:jc w:val="both"/>
        <w:rPr>
          <w:rFonts w:ascii="Verdana" w:hAnsi="Verdana"/>
          <w:sz w:val="18"/>
          <w:szCs w:val="18"/>
        </w:rPr>
        <w:sectPr w:rsidR="00744BF0"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sz w:val="18"/>
          <w:szCs w:val="18"/>
        </w:rPr>
        <w:t>dr med. Maciej Maria Kowalski</w:t>
      </w:r>
    </w:p>
    <w:p w14:paraId="354D833A" w14:textId="598EDBA5" w:rsidR="004E4D99" w:rsidRPr="00800904" w:rsidRDefault="004E4D99" w:rsidP="00CD7875">
      <w:pPr>
        <w:spacing w:line="240" w:lineRule="exact"/>
        <w:ind w:right="-97"/>
        <w:jc w:val="both"/>
        <w:rPr>
          <w:rFonts w:ascii="Verdana" w:hAnsi="Verdana"/>
          <w:bCs/>
          <w:sz w:val="18"/>
          <w:szCs w:val="18"/>
          <w:lang w:val="de-DE"/>
        </w:rPr>
      </w:pPr>
    </w:p>
    <w:p w14:paraId="072EAE00" w14:textId="17C6F715" w:rsidR="00840DEF" w:rsidRDefault="00840DEF" w:rsidP="00840DEF">
      <w:pPr>
        <w:pStyle w:val="Nagwek3"/>
        <w:spacing w:line="240" w:lineRule="exact"/>
        <w:rPr>
          <w:color w:val="auto"/>
        </w:rPr>
      </w:pP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24D5DFAA" w14:textId="02E693C4" w:rsidR="00840DEF" w:rsidRPr="00840DEF" w:rsidRDefault="00840DEF" w:rsidP="00840DEF">
      <w:pPr>
        <w:jc w:val="center"/>
        <w:rPr>
          <w:rFonts w:ascii="Verdana" w:hAnsi="Verdana"/>
          <w:b/>
          <w:sz w:val="20"/>
          <w:szCs w:val="20"/>
        </w:rPr>
      </w:pPr>
      <w:r w:rsidRPr="00840DEF">
        <w:rPr>
          <w:rFonts w:ascii="Verdana" w:hAnsi="Verdana"/>
          <w:b/>
          <w:sz w:val="20"/>
          <w:szCs w:val="20"/>
        </w:rPr>
        <w:t>Szczegółowy opis przedmiotu zamówienia</w:t>
      </w:r>
    </w:p>
    <w:p w14:paraId="3BF22FEF" w14:textId="77777777" w:rsidR="00840DEF" w:rsidRDefault="00840DEF" w:rsidP="00840DEF">
      <w:pPr>
        <w:spacing w:line="280" w:lineRule="exact"/>
        <w:jc w:val="center"/>
        <w:rPr>
          <w:rFonts w:ascii="Verdana" w:hAnsi="Verdana"/>
          <w:b/>
          <w:sz w:val="18"/>
          <w:szCs w:val="18"/>
        </w:rPr>
      </w:pPr>
    </w:p>
    <w:p w14:paraId="2BF9F063" w14:textId="5F9B8A9A"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Zamawiający od stycznia 2020 roku na Uniwersytecie Medycznym we Wrocł</w:t>
      </w:r>
      <w:r w:rsidR="00D0640C">
        <w:rPr>
          <w:rFonts w:ascii="Verdana" w:hAnsi="Verdana" w:cs="Calibri"/>
          <w:sz w:val="18"/>
          <w:szCs w:val="18"/>
        </w:rPr>
        <w:t>awiu planuje uruchomić aplikację</w:t>
      </w:r>
      <w:r w:rsidRPr="0051559D">
        <w:rPr>
          <w:rFonts w:ascii="Verdana" w:hAnsi="Verdana" w:cs="Calibri"/>
          <w:sz w:val="18"/>
          <w:szCs w:val="18"/>
        </w:rPr>
        <w:t xml:space="preserve"> e-sklepu, która umożliwi pracownikom Uczelni składanie zamówienia na artykuły b</w:t>
      </w:r>
      <w:r w:rsidR="00D0640C">
        <w:rPr>
          <w:rFonts w:ascii="Verdana" w:hAnsi="Verdana" w:cs="Calibri"/>
          <w:sz w:val="18"/>
          <w:szCs w:val="18"/>
        </w:rPr>
        <w:t>iurowe w wersji elektronicznej bezpośrednio u Wykonawcy.</w:t>
      </w:r>
    </w:p>
    <w:p w14:paraId="2E87D6D0" w14:textId="77777777"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Pracownik danej jednostki Zamawiającego będzie wypełniał formularz zamówienia, który po akceptacji przełożonego zostanie automatycznie przekazany w formie e-mail na wskazany </w:t>
      </w:r>
      <w:r w:rsidRPr="0051559D">
        <w:rPr>
          <w:rFonts w:ascii="Verdana" w:hAnsi="Verdana" w:cs="Calibri"/>
          <w:sz w:val="18"/>
          <w:szCs w:val="18"/>
        </w:rPr>
        <w:br/>
        <w:t xml:space="preserve">w ofercie adres Wykonawcy w celu jego realizacji. </w:t>
      </w:r>
    </w:p>
    <w:p w14:paraId="2C48C307" w14:textId="6D213180"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Na elektronicznym formularzu zamówienia zostaną wprowadzone szczegółowe dane </w:t>
      </w:r>
      <w:r w:rsidR="00F45011">
        <w:rPr>
          <w:rFonts w:ascii="Verdana" w:hAnsi="Verdana" w:cs="Calibri"/>
          <w:sz w:val="18"/>
          <w:szCs w:val="18"/>
        </w:rPr>
        <w:t xml:space="preserve">dotyczące </w:t>
      </w:r>
      <w:r w:rsidRPr="0051559D">
        <w:rPr>
          <w:rFonts w:ascii="Verdana" w:hAnsi="Verdana" w:cs="Calibri"/>
          <w:sz w:val="18"/>
          <w:szCs w:val="18"/>
        </w:rPr>
        <w:t>wybranego asortymentu w oparciu o wybraną w postępowaniu ofertę</w:t>
      </w:r>
      <w:r w:rsidR="00F45011">
        <w:rPr>
          <w:rFonts w:ascii="Verdana" w:hAnsi="Verdana" w:cs="Calibri"/>
          <w:sz w:val="18"/>
          <w:szCs w:val="18"/>
        </w:rPr>
        <w:t xml:space="preserve"> oraz inne dane niezbędne do złożenia zamówienia </w:t>
      </w:r>
      <w:r w:rsidRPr="0051559D">
        <w:rPr>
          <w:rFonts w:ascii="Verdana" w:hAnsi="Verdana" w:cs="Calibri"/>
          <w:sz w:val="18"/>
          <w:szCs w:val="18"/>
        </w:rPr>
        <w:t xml:space="preserve">(zgodnie z zał. nr </w:t>
      </w:r>
      <w:r w:rsidR="00F45011">
        <w:rPr>
          <w:rFonts w:ascii="Verdana" w:hAnsi="Verdana" w:cs="Calibri"/>
          <w:sz w:val="18"/>
          <w:szCs w:val="18"/>
        </w:rPr>
        <w:t>4 lub 5</w:t>
      </w:r>
      <w:r w:rsidRPr="0051559D">
        <w:rPr>
          <w:rFonts w:ascii="Verdana" w:hAnsi="Verdana" w:cs="Calibri"/>
          <w:sz w:val="18"/>
          <w:szCs w:val="18"/>
        </w:rPr>
        <w:t xml:space="preserve"> do Umowy) przez pracownika danej jednostki Zamawiającego.</w:t>
      </w:r>
    </w:p>
    <w:p w14:paraId="7E6EB8BC" w14:textId="771B506E"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Wykonawca będzie obowiązany</w:t>
      </w:r>
      <w:r w:rsidR="00F45011">
        <w:rPr>
          <w:rFonts w:ascii="Verdana" w:hAnsi="Verdana" w:cs="Calibri"/>
          <w:sz w:val="18"/>
          <w:szCs w:val="18"/>
        </w:rPr>
        <w:t xml:space="preserve"> wydrukować f</w:t>
      </w:r>
      <w:r w:rsidRPr="0051559D">
        <w:rPr>
          <w:rFonts w:ascii="Verdana" w:hAnsi="Verdana" w:cs="Calibri"/>
          <w:sz w:val="18"/>
          <w:szCs w:val="18"/>
        </w:rPr>
        <w:t xml:space="preserve">ormularz zamówienia, przygotować asortyment biurowy podany w formularzu zamówienia, przewieźć i dostarczyć do pracownika danej jednostki Zamawiającego na wskazany w formularzu adres jednostki. </w:t>
      </w:r>
    </w:p>
    <w:p w14:paraId="78B1F24A" w14:textId="2E538ED1"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Po dostarczeniu artykułów biurowych pracownik </w:t>
      </w:r>
      <w:r w:rsidR="005E72DB">
        <w:rPr>
          <w:rFonts w:ascii="Verdana" w:hAnsi="Verdana" w:cs="Calibri"/>
          <w:sz w:val="18"/>
          <w:szCs w:val="18"/>
        </w:rPr>
        <w:t>Z</w:t>
      </w:r>
      <w:r w:rsidRPr="0051559D">
        <w:rPr>
          <w:rFonts w:ascii="Verdana" w:hAnsi="Verdana" w:cs="Calibri"/>
          <w:sz w:val="18"/>
          <w:szCs w:val="18"/>
        </w:rPr>
        <w:t>amawiając</w:t>
      </w:r>
      <w:r w:rsidR="005E72DB">
        <w:rPr>
          <w:rFonts w:ascii="Verdana" w:hAnsi="Verdana" w:cs="Calibri"/>
          <w:sz w:val="18"/>
          <w:szCs w:val="18"/>
        </w:rPr>
        <w:t>ego</w:t>
      </w:r>
      <w:r w:rsidRPr="0051559D">
        <w:rPr>
          <w:rFonts w:ascii="Verdana" w:hAnsi="Verdana" w:cs="Calibri"/>
          <w:sz w:val="18"/>
          <w:szCs w:val="18"/>
        </w:rPr>
        <w:t xml:space="preserve"> danej jednostki (lub osoba współpracująca w przypadku nieobecności</w:t>
      </w:r>
      <w:r w:rsidRPr="002F1235">
        <w:t xml:space="preserve"> </w:t>
      </w:r>
      <w:r w:rsidRPr="0051559D">
        <w:rPr>
          <w:rFonts w:ascii="Verdana" w:hAnsi="Verdana" w:cs="Calibri"/>
          <w:sz w:val="18"/>
          <w:szCs w:val="18"/>
        </w:rPr>
        <w:t>pracownika</w:t>
      </w:r>
      <w:r w:rsidR="005E72DB">
        <w:rPr>
          <w:rFonts w:ascii="Verdana" w:hAnsi="Verdana" w:cs="Calibri"/>
          <w:sz w:val="18"/>
          <w:szCs w:val="18"/>
        </w:rPr>
        <w:t xml:space="preserve"> Z</w:t>
      </w:r>
      <w:r w:rsidRPr="0051559D">
        <w:rPr>
          <w:rFonts w:ascii="Verdana" w:hAnsi="Verdana" w:cs="Calibri"/>
          <w:sz w:val="18"/>
          <w:szCs w:val="18"/>
        </w:rPr>
        <w:t xml:space="preserve">amawiającego danej jednostki) podpisuje czytelnie formularz zamówienia, który jest jednocześnie potwierdzeniem odbioru zamówienia. </w:t>
      </w:r>
    </w:p>
    <w:p w14:paraId="5DA8F399" w14:textId="2D74E97F"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Formularz zamówienia / potwierdzenie odbioru zamówienia będzie załączony przez Wykonawcę do faktury, jako dokument prawidłowej realizacji usługi. </w:t>
      </w:r>
    </w:p>
    <w:p w14:paraId="35961205" w14:textId="792E797C" w:rsidR="00840DEF" w:rsidRPr="0051559D" w:rsidRDefault="00F45011"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Pr>
          <w:rFonts w:ascii="Verdana" w:hAnsi="Verdana" w:cs="Calibri"/>
          <w:sz w:val="18"/>
          <w:szCs w:val="18"/>
        </w:rPr>
        <w:t xml:space="preserve">Faktura bez </w:t>
      </w:r>
      <w:r w:rsidR="00F848CC">
        <w:rPr>
          <w:rFonts w:ascii="Verdana" w:hAnsi="Verdana" w:cs="Calibri"/>
          <w:sz w:val="18"/>
          <w:szCs w:val="18"/>
        </w:rPr>
        <w:t xml:space="preserve">załączonego </w:t>
      </w:r>
      <w:r w:rsidR="00840DEF" w:rsidRPr="0051559D">
        <w:rPr>
          <w:rFonts w:ascii="Verdana" w:hAnsi="Verdana" w:cs="Calibri"/>
          <w:sz w:val="18"/>
          <w:szCs w:val="18"/>
        </w:rPr>
        <w:t>formularza zamówienia / potwierdzenia odbioru zamówienia</w:t>
      </w:r>
      <w:r w:rsidR="00F848CC" w:rsidRPr="00F848CC">
        <w:rPr>
          <w:rFonts w:ascii="Verdana" w:hAnsi="Verdana" w:cs="Calibri"/>
          <w:sz w:val="18"/>
          <w:szCs w:val="18"/>
        </w:rPr>
        <w:t xml:space="preserve"> </w:t>
      </w:r>
      <w:r w:rsidR="00F848CC" w:rsidRPr="0051559D">
        <w:rPr>
          <w:rFonts w:ascii="Verdana" w:hAnsi="Verdana" w:cs="Calibri"/>
          <w:sz w:val="18"/>
          <w:szCs w:val="18"/>
        </w:rPr>
        <w:t>podpisanego</w:t>
      </w:r>
      <w:r w:rsidR="00F848CC">
        <w:rPr>
          <w:rFonts w:ascii="Verdana" w:hAnsi="Verdana" w:cs="Calibri"/>
          <w:sz w:val="18"/>
          <w:szCs w:val="18"/>
        </w:rPr>
        <w:t xml:space="preserve"> przez </w:t>
      </w:r>
      <w:r w:rsidR="00F848CC" w:rsidRPr="0051559D">
        <w:rPr>
          <w:rFonts w:ascii="Verdana" w:hAnsi="Verdana" w:cs="Calibri"/>
          <w:sz w:val="18"/>
          <w:szCs w:val="18"/>
        </w:rPr>
        <w:t>pracownika</w:t>
      </w:r>
      <w:r w:rsidR="005E72DB">
        <w:rPr>
          <w:rFonts w:ascii="Verdana" w:hAnsi="Verdana" w:cs="Calibri"/>
          <w:sz w:val="18"/>
          <w:szCs w:val="18"/>
        </w:rPr>
        <w:t xml:space="preserve"> Zamawiającego danej jednostki z</w:t>
      </w:r>
      <w:r w:rsidR="00F848CC" w:rsidRPr="0051559D">
        <w:rPr>
          <w:rFonts w:ascii="Verdana" w:hAnsi="Verdana" w:cs="Calibri"/>
          <w:sz w:val="18"/>
          <w:szCs w:val="18"/>
        </w:rPr>
        <w:t>amawiającego</w:t>
      </w:r>
      <w:r w:rsidR="00F848CC">
        <w:rPr>
          <w:rFonts w:ascii="Verdana" w:hAnsi="Verdana" w:cs="Calibri"/>
          <w:sz w:val="18"/>
          <w:szCs w:val="18"/>
        </w:rPr>
        <w:t xml:space="preserve"> </w:t>
      </w:r>
      <w:r w:rsidR="00F848CC" w:rsidRPr="0051559D">
        <w:rPr>
          <w:rFonts w:ascii="Verdana" w:hAnsi="Verdana" w:cs="Calibri"/>
          <w:sz w:val="18"/>
          <w:szCs w:val="18"/>
        </w:rPr>
        <w:t>(lub osob</w:t>
      </w:r>
      <w:r w:rsidR="00F848CC">
        <w:rPr>
          <w:rFonts w:ascii="Verdana" w:hAnsi="Verdana" w:cs="Calibri"/>
          <w:sz w:val="18"/>
          <w:szCs w:val="18"/>
        </w:rPr>
        <w:t>y</w:t>
      </w:r>
      <w:r w:rsidR="00F848CC" w:rsidRPr="0051559D">
        <w:rPr>
          <w:rFonts w:ascii="Verdana" w:hAnsi="Verdana" w:cs="Calibri"/>
          <w:sz w:val="18"/>
          <w:szCs w:val="18"/>
        </w:rPr>
        <w:t xml:space="preserve"> współpracując</w:t>
      </w:r>
      <w:r w:rsidR="00F848CC">
        <w:rPr>
          <w:rFonts w:ascii="Verdana" w:hAnsi="Verdana" w:cs="Calibri"/>
          <w:sz w:val="18"/>
          <w:szCs w:val="18"/>
        </w:rPr>
        <w:t>ej</w:t>
      </w:r>
      <w:r w:rsidR="00F848CC" w:rsidRPr="0051559D">
        <w:rPr>
          <w:rFonts w:ascii="Verdana" w:hAnsi="Verdana" w:cs="Calibri"/>
          <w:sz w:val="18"/>
          <w:szCs w:val="18"/>
        </w:rPr>
        <w:t xml:space="preserve"> w przypadku nieobecności</w:t>
      </w:r>
      <w:r w:rsidR="00F848CC" w:rsidRPr="002F1235">
        <w:t xml:space="preserve"> </w:t>
      </w:r>
      <w:r w:rsidR="00F848CC" w:rsidRPr="0051559D">
        <w:rPr>
          <w:rFonts w:ascii="Verdana" w:hAnsi="Verdana" w:cs="Calibri"/>
          <w:sz w:val="18"/>
          <w:szCs w:val="18"/>
        </w:rPr>
        <w:t>pracownika</w:t>
      </w:r>
      <w:r w:rsidR="005E72DB">
        <w:rPr>
          <w:rFonts w:ascii="Verdana" w:hAnsi="Verdana" w:cs="Calibri"/>
          <w:sz w:val="18"/>
          <w:szCs w:val="18"/>
        </w:rPr>
        <w:t xml:space="preserve"> Z</w:t>
      </w:r>
      <w:r w:rsidR="00F848CC" w:rsidRPr="0051559D">
        <w:rPr>
          <w:rFonts w:ascii="Verdana" w:hAnsi="Verdana" w:cs="Calibri"/>
          <w:sz w:val="18"/>
          <w:szCs w:val="18"/>
        </w:rPr>
        <w:t>amawiającego danej jednostki)</w:t>
      </w:r>
      <w:r w:rsidR="00840DEF" w:rsidRPr="0051559D">
        <w:rPr>
          <w:rFonts w:ascii="Verdana" w:hAnsi="Verdana" w:cs="Calibri"/>
          <w:sz w:val="18"/>
          <w:szCs w:val="18"/>
        </w:rPr>
        <w:t xml:space="preserve">, </w:t>
      </w:r>
      <w:r>
        <w:rPr>
          <w:rFonts w:ascii="Verdana" w:hAnsi="Verdana" w:cs="Calibri"/>
          <w:sz w:val="18"/>
          <w:szCs w:val="18"/>
        </w:rPr>
        <w:t xml:space="preserve">nie </w:t>
      </w:r>
      <w:r w:rsidR="00840DEF" w:rsidRPr="00F45011">
        <w:rPr>
          <w:rFonts w:ascii="Verdana" w:hAnsi="Verdana" w:cs="Calibri"/>
          <w:sz w:val="18"/>
          <w:szCs w:val="18"/>
        </w:rPr>
        <w:t xml:space="preserve">będzie </w:t>
      </w:r>
      <w:r w:rsidR="00F848CC">
        <w:rPr>
          <w:rFonts w:ascii="Verdana" w:hAnsi="Verdana" w:cs="Calibri"/>
          <w:sz w:val="18"/>
          <w:szCs w:val="18"/>
        </w:rPr>
        <w:t>stanowiła podstawy do uregulowania płatności.</w:t>
      </w:r>
    </w:p>
    <w:p w14:paraId="3D13766C" w14:textId="3947311E" w:rsidR="00840DEF" w:rsidRPr="0051559D" w:rsidRDefault="00840DEF" w:rsidP="00E91139">
      <w:pPr>
        <w:pStyle w:val="Akapitzlist"/>
        <w:numPr>
          <w:ilvl w:val="0"/>
          <w:numId w:val="59"/>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Wykonawca musi rozróżnić dwa typy zamówienia, które będą wpływały do niego on-li</w:t>
      </w:r>
      <w:r w:rsidR="00F848CC">
        <w:rPr>
          <w:rFonts w:ascii="Verdana" w:hAnsi="Verdana" w:cs="Calibri"/>
          <w:sz w:val="18"/>
          <w:szCs w:val="18"/>
        </w:rPr>
        <w:t xml:space="preserve">ne na wskazany adres e-mailowy </w:t>
      </w:r>
      <w:proofErr w:type="spellStart"/>
      <w:r w:rsidR="00F848CC">
        <w:rPr>
          <w:rFonts w:ascii="Verdana" w:hAnsi="Verdana" w:cs="Calibri"/>
          <w:sz w:val="18"/>
          <w:szCs w:val="18"/>
        </w:rPr>
        <w:t>tj</w:t>
      </w:r>
      <w:proofErr w:type="spellEnd"/>
      <w:r w:rsidRPr="0051559D">
        <w:rPr>
          <w:rFonts w:ascii="Verdana" w:hAnsi="Verdana" w:cs="Calibri"/>
          <w:sz w:val="18"/>
          <w:szCs w:val="18"/>
        </w:rPr>
        <w:t>:</w:t>
      </w:r>
    </w:p>
    <w:p w14:paraId="258FEFB3" w14:textId="06F78DC6" w:rsidR="00705BEC" w:rsidRPr="009B1D6E" w:rsidRDefault="00F848CC" w:rsidP="00E91139">
      <w:pPr>
        <w:pStyle w:val="Akapitzlist"/>
        <w:numPr>
          <w:ilvl w:val="0"/>
          <w:numId w:val="61"/>
        </w:numPr>
        <w:spacing w:after="120" w:line="240" w:lineRule="exact"/>
        <w:ind w:left="1701"/>
        <w:contextualSpacing w:val="0"/>
        <w:jc w:val="both"/>
        <w:rPr>
          <w:rFonts w:ascii="Verdana" w:hAnsi="Verdana" w:cs="Calibri"/>
          <w:bCs/>
          <w:sz w:val="18"/>
          <w:szCs w:val="18"/>
        </w:rPr>
      </w:pPr>
      <w:r w:rsidRPr="009B1D6E">
        <w:rPr>
          <w:rFonts w:ascii="Verdana" w:hAnsi="Verdana" w:cs="Calibri"/>
          <w:bCs/>
          <w:sz w:val="18"/>
          <w:szCs w:val="18"/>
        </w:rPr>
        <w:t>na formularzu zamówienia</w:t>
      </w:r>
      <w:r w:rsidR="009B1D6E" w:rsidRPr="009B1D6E">
        <w:rPr>
          <w:rFonts w:ascii="Verdana" w:hAnsi="Verdana" w:cs="Calibri"/>
          <w:bCs/>
          <w:sz w:val="18"/>
          <w:szCs w:val="18"/>
        </w:rPr>
        <w:t>, zgodnie z którym artykuły biurowe będą finansowane ze środków ogólnych – wzór formularza zamówienia stanowi</w:t>
      </w:r>
      <w:r w:rsidR="00840DEF" w:rsidRPr="009B1D6E">
        <w:rPr>
          <w:rFonts w:ascii="Verdana" w:hAnsi="Verdana" w:cs="Calibri"/>
          <w:bCs/>
          <w:sz w:val="18"/>
          <w:szCs w:val="18"/>
        </w:rPr>
        <w:t xml:space="preserve"> </w:t>
      </w:r>
      <w:r w:rsidR="009B1D6E" w:rsidRPr="009B1D6E">
        <w:rPr>
          <w:rFonts w:ascii="Verdana" w:hAnsi="Verdana" w:cs="Calibri"/>
          <w:b/>
          <w:bCs/>
          <w:sz w:val="18"/>
          <w:szCs w:val="18"/>
        </w:rPr>
        <w:t xml:space="preserve">załącznik </w:t>
      </w:r>
      <w:r w:rsidR="00840DEF" w:rsidRPr="009B1D6E">
        <w:rPr>
          <w:rFonts w:ascii="Verdana" w:hAnsi="Verdana" w:cs="Calibri"/>
          <w:b/>
          <w:bCs/>
          <w:sz w:val="18"/>
          <w:szCs w:val="18"/>
        </w:rPr>
        <w:t>nr</w:t>
      </w:r>
      <w:r w:rsidRPr="009B1D6E">
        <w:rPr>
          <w:rFonts w:ascii="Verdana" w:hAnsi="Verdana" w:cs="Calibri"/>
          <w:b/>
          <w:bCs/>
          <w:sz w:val="18"/>
          <w:szCs w:val="18"/>
        </w:rPr>
        <w:t xml:space="preserve"> 4 </w:t>
      </w:r>
      <w:r w:rsidR="00840DEF" w:rsidRPr="009B1D6E">
        <w:rPr>
          <w:rFonts w:ascii="Verdana" w:hAnsi="Verdana" w:cs="Calibri"/>
          <w:b/>
          <w:bCs/>
          <w:sz w:val="18"/>
          <w:szCs w:val="18"/>
        </w:rPr>
        <w:t>do Umowy</w:t>
      </w:r>
      <w:r w:rsidR="009B1D6E" w:rsidRPr="009B1D6E">
        <w:rPr>
          <w:rFonts w:ascii="Verdana" w:hAnsi="Verdana" w:cs="Calibri"/>
          <w:bCs/>
          <w:sz w:val="18"/>
          <w:szCs w:val="18"/>
        </w:rPr>
        <w:t xml:space="preserve"> </w:t>
      </w:r>
      <w:r w:rsidR="009B1D6E" w:rsidRPr="009B1D6E">
        <w:rPr>
          <w:rFonts w:ascii="Verdana" w:hAnsi="Verdana" w:cs="Calibri"/>
          <w:bCs/>
          <w:sz w:val="18"/>
          <w:szCs w:val="18"/>
        </w:rPr>
        <w:br/>
      </w:r>
      <w:r w:rsidR="00AF0A0D">
        <w:rPr>
          <w:rFonts w:ascii="Verdana" w:hAnsi="Verdana" w:cs="Calibri"/>
          <w:bCs/>
          <w:sz w:val="18"/>
          <w:szCs w:val="18"/>
        </w:rPr>
        <w:t xml:space="preserve">- </w:t>
      </w:r>
      <w:r w:rsidR="009B1D6E" w:rsidRPr="009B1D6E">
        <w:rPr>
          <w:rFonts w:ascii="Verdana" w:hAnsi="Verdana" w:cs="Calibri"/>
          <w:bCs/>
          <w:sz w:val="18"/>
          <w:szCs w:val="18"/>
        </w:rPr>
        <w:t>w</w:t>
      </w:r>
      <w:r w:rsidR="00840DEF" w:rsidRPr="009B1D6E">
        <w:rPr>
          <w:rFonts w:ascii="Verdana" w:hAnsi="Verdana" w:cs="Calibri"/>
          <w:bCs/>
          <w:sz w:val="18"/>
          <w:szCs w:val="18"/>
        </w:rPr>
        <w:t xml:space="preserve"> tym wypadku Wykonawca </w:t>
      </w:r>
      <w:r w:rsidR="009B1D6E" w:rsidRPr="009B1D6E">
        <w:rPr>
          <w:rFonts w:ascii="Verdana" w:hAnsi="Verdana" w:cs="Calibri"/>
          <w:bCs/>
          <w:sz w:val="18"/>
          <w:szCs w:val="18"/>
        </w:rPr>
        <w:t xml:space="preserve">po wykonanych dostawach wystawi </w:t>
      </w:r>
      <w:r w:rsidR="00AF0A0D">
        <w:rPr>
          <w:rFonts w:ascii="Verdana" w:hAnsi="Verdana" w:cs="Calibri"/>
          <w:bCs/>
          <w:sz w:val="18"/>
          <w:szCs w:val="18"/>
        </w:rPr>
        <w:t xml:space="preserve">jedną, miesięczną </w:t>
      </w:r>
      <w:r w:rsidR="009B1D6E" w:rsidRPr="009B1D6E">
        <w:rPr>
          <w:rFonts w:ascii="Verdana" w:hAnsi="Verdana" w:cs="Calibri"/>
          <w:bCs/>
          <w:sz w:val="18"/>
          <w:szCs w:val="18"/>
        </w:rPr>
        <w:t xml:space="preserve">fakturę </w:t>
      </w:r>
      <w:r w:rsidR="00AF0A0D">
        <w:rPr>
          <w:rFonts w:ascii="Verdana" w:hAnsi="Verdana" w:cs="Calibri"/>
          <w:bCs/>
          <w:sz w:val="18"/>
          <w:szCs w:val="18"/>
        </w:rPr>
        <w:t>(w ostatni dzień roboczy na koniec każdego miesiąca kalendarzowego)</w:t>
      </w:r>
      <w:r w:rsidR="009B1D6E" w:rsidRPr="009B1D6E">
        <w:rPr>
          <w:rFonts w:ascii="Verdana" w:hAnsi="Verdana" w:cs="Calibri"/>
          <w:bCs/>
          <w:sz w:val="18"/>
          <w:szCs w:val="18"/>
        </w:rPr>
        <w:t xml:space="preserve"> </w:t>
      </w:r>
      <w:r w:rsidR="00AF0A0D">
        <w:rPr>
          <w:rFonts w:ascii="Verdana" w:hAnsi="Verdana" w:cs="Calibri"/>
          <w:bCs/>
          <w:sz w:val="18"/>
          <w:szCs w:val="18"/>
        </w:rPr>
        <w:br/>
      </w:r>
      <w:r w:rsidR="009B1D6E" w:rsidRPr="009B1D6E">
        <w:rPr>
          <w:rFonts w:ascii="Verdana" w:hAnsi="Verdana" w:cs="Calibri"/>
          <w:bCs/>
          <w:sz w:val="18"/>
          <w:szCs w:val="18"/>
        </w:rPr>
        <w:t>i załączy do niej f</w:t>
      </w:r>
      <w:r w:rsidR="00705BEC" w:rsidRPr="009B1D6E">
        <w:rPr>
          <w:rFonts w:ascii="Verdana" w:hAnsi="Verdana" w:cs="Calibri"/>
          <w:bCs/>
          <w:sz w:val="18"/>
          <w:szCs w:val="18"/>
        </w:rPr>
        <w:t>ormularz</w:t>
      </w:r>
      <w:r w:rsidR="00AF0A0D">
        <w:rPr>
          <w:rFonts w:ascii="Verdana" w:hAnsi="Verdana" w:cs="Calibri"/>
          <w:bCs/>
          <w:sz w:val="18"/>
          <w:szCs w:val="18"/>
        </w:rPr>
        <w:t>e</w:t>
      </w:r>
      <w:r w:rsidR="00705BEC" w:rsidRPr="009B1D6E">
        <w:rPr>
          <w:rFonts w:ascii="Verdana" w:hAnsi="Verdana" w:cs="Calibri"/>
          <w:bCs/>
          <w:sz w:val="18"/>
          <w:szCs w:val="18"/>
        </w:rPr>
        <w:t xml:space="preserve"> zamówienia</w:t>
      </w:r>
      <w:r w:rsidR="00840DEF" w:rsidRPr="009B1D6E">
        <w:rPr>
          <w:rFonts w:ascii="Verdana" w:hAnsi="Verdana" w:cs="Calibri"/>
          <w:bCs/>
          <w:sz w:val="18"/>
          <w:szCs w:val="18"/>
        </w:rPr>
        <w:t xml:space="preserve"> </w:t>
      </w:r>
      <w:r w:rsidR="00705BEC" w:rsidRPr="009B1D6E">
        <w:rPr>
          <w:rFonts w:ascii="Verdana" w:hAnsi="Verdana" w:cs="Calibri"/>
          <w:bCs/>
          <w:sz w:val="18"/>
          <w:szCs w:val="18"/>
        </w:rPr>
        <w:t>/</w:t>
      </w:r>
      <w:r w:rsidR="00840DEF" w:rsidRPr="009B1D6E">
        <w:rPr>
          <w:rFonts w:ascii="Verdana" w:hAnsi="Verdana" w:cs="Calibri"/>
          <w:bCs/>
          <w:sz w:val="18"/>
          <w:szCs w:val="18"/>
        </w:rPr>
        <w:t xml:space="preserve"> </w:t>
      </w:r>
      <w:r w:rsidR="00AF0A0D">
        <w:rPr>
          <w:rFonts w:ascii="Verdana" w:hAnsi="Verdana" w:cs="Calibri"/>
          <w:bCs/>
          <w:sz w:val="18"/>
          <w:szCs w:val="18"/>
        </w:rPr>
        <w:t>potwierdzenia</w:t>
      </w:r>
      <w:r w:rsidR="00840DEF" w:rsidRPr="009B1D6E">
        <w:rPr>
          <w:rFonts w:ascii="Verdana" w:hAnsi="Verdana" w:cs="Calibri"/>
          <w:bCs/>
          <w:sz w:val="18"/>
          <w:szCs w:val="18"/>
        </w:rPr>
        <w:t xml:space="preserve"> odbioru zamówienia</w:t>
      </w:r>
      <w:r w:rsidR="009B1D6E" w:rsidRPr="009B1D6E">
        <w:rPr>
          <w:rFonts w:ascii="Verdana" w:hAnsi="Verdana" w:cs="Calibri"/>
          <w:bCs/>
          <w:sz w:val="18"/>
          <w:szCs w:val="18"/>
        </w:rPr>
        <w:t xml:space="preserve"> </w:t>
      </w:r>
      <w:r w:rsidR="00AF0A0D">
        <w:rPr>
          <w:rFonts w:ascii="Verdana" w:hAnsi="Verdana" w:cs="Calibri"/>
          <w:bCs/>
          <w:sz w:val="18"/>
          <w:szCs w:val="18"/>
        </w:rPr>
        <w:t xml:space="preserve">(zebrane w danym miesiącu) </w:t>
      </w:r>
      <w:r w:rsidR="009B1D6E" w:rsidRPr="009B1D6E">
        <w:rPr>
          <w:rFonts w:ascii="Verdana" w:hAnsi="Verdana" w:cs="Calibri"/>
          <w:bCs/>
          <w:sz w:val="18"/>
          <w:szCs w:val="18"/>
        </w:rPr>
        <w:t>podpisan</w:t>
      </w:r>
      <w:r w:rsidR="00AF0A0D">
        <w:rPr>
          <w:rFonts w:ascii="Verdana" w:hAnsi="Verdana" w:cs="Calibri"/>
          <w:bCs/>
          <w:sz w:val="18"/>
          <w:szCs w:val="18"/>
        </w:rPr>
        <w:t>e</w:t>
      </w:r>
      <w:r w:rsidR="009B1D6E" w:rsidRPr="009B1D6E">
        <w:rPr>
          <w:rFonts w:ascii="Verdana" w:hAnsi="Verdana" w:cs="Calibri"/>
          <w:bCs/>
          <w:sz w:val="18"/>
          <w:szCs w:val="18"/>
        </w:rPr>
        <w:t xml:space="preserve"> przez pracownika danej jednostki Zamawiającego (lub osoby współpracującej w przypadku nieobecności pracownika</w:t>
      </w:r>
      <w:r w:rsidR="00AF0A0D">
        <w:rPr>
          <w:rFonts w:ascii="Verdana" w:hAnsi="Verdana" w:cs="Calibri"/>
          <w:bCs/>
          <w:sz w:val="18"/>
          <w:szCs w:val="18"/>
        </w:rPr>
        <w:t xml:space="preserve"> Z</w:t>
      </w:r>
      <w:r w:rsidR="009B1D6E" w:rsidRPr="009B1D6E">
        <w:rPr>
          <w:rFonts w:ascii="Verdana" w:hAnsi="Verdana" w:cs="Calibri"/>
          <w:bCs/>
          <w:sz w:val="18"/>
          <w:szCs w:val="18"/>
        </w:rPr>
        <w:t>amawiającego danej jednostki)</w:t>
      </w:r>
    </w:p>
    <w:p w14:paraId="7801E34E" w14:textId="7A044F00" w:rsidR="009B1D6E" w:rsidRPr="009B1D6E" w:rsidRDefault="009B1D6E" w:rsidP="003F1426">
      <w:pPr>
        <w:pStyle w:val="Akapitzlist"/>
        <w:numPr>
          <w:ilvl w:val="0"/>
          <w:numId w:val="61"/>
        </w:numPr>
        <w:spacing w:after="120" w:line="240" w:lineRule="exact"/>
        <w:ind w:left="1701" w:hanging="425"/>
        <w:contextualSpacing w:val="0"/>
        <w:jc w:val="both"/>
        <w:rPr>
          <w:rFonts w:ascii="Verdana" w:hAnsi="Verdana" w:cs="Calibri"/>
          <w:bCs/>
          <w:sz w:val="18"/>
          <w:szCs w:val="18"/>
        </w:rPr>
      </w:pPr>
      <w:r w:rsidRPr="009B1D6E">
        <w:rPr>
          <w:rFonts w:ascii="Verdana" w:hAnsi="Verdana" w:cs="Calibri"/>
          <w:bCs/>
          <w:sz w:val="18"/>
          <w:szCs w:val="18"/>
        </w:rPr>
        <w:t xml:space="preserve">na formularzu zamówienia, zgodnie z którym będzie podana nazwa </w:t>
      </w:r>
      <w:r w:rsidR="003F1426">
        <w:rPr>
          <w:rFonts w:ascii="Verdana" w:hAnsi="Verdana" w:cs="Calibri"/>
          <w:bCs/>
          <w:sz w:val="18"/>
          <w:szCs w:val="18"/>
        </w:rPr>
        <w:t xml:space="preserve">lub numer </w:t>
      </w:r>
      <w:r w:rsidR="003F1426" w:rsidRPr="003F1426">
        <w:rPr>
          <w:rFonts w:ascii="Verdana" w:hAnsi="Verdana" w:cs="Calibri"/>
          <w:bCs/>
          <w:sz w:val="18"/>
          <w:szCs w:val="18"/>
        </w:rPr>
        <w:t>projektu, grantu, działalności statutowej, inne</w:t>
      </w:r>
      <w:r w:rsidRPr="009B1D6E">
        <w:rPr>
          <w:rFonts w:ascii="Verdana" w:hAnsi="Verdana" w:cs="Calibri"/>
          <w:bCs/>
          <w:sz w:val="18"/>
          <w:szCs w:val="18"/>
        </w:rPr>
        <w:t xml:space="preserve"> – wzór formularza zamówienia stanowi </w:t>
      </w:r>
      <w:r w:rsidRPr="009B1D6E">
        <w:rPr>
          <w:rFonts w:ascii="Verdana" w:hAnsi="Verdana" w:cs="Calibri"/>
          <w:b/>
          <w:bCs/>
          <w:sz w:val="18"/>
          <w:szCs w:val="18"/>
        </w:rPr>
        <w:t>załącznik nr 5 do Umowy</w:t>
      </w:r>
      <w:r w:rsidRPr="009B1D6E">
        <w:rPr>
          <w:rFonts w:ascii="Verdana" w:hAnsi="Verdana" w:cs="Calibri"/>
          <w:bCs/>
          <w:sz w:val="18"/>
          <w:szCs w:val="18"/>
        </w:rPr>
        <w:t xml:space="preserve"> – w tym wypadku Wykonawca po wykonanej dostawie wystawi fakturę osobno do każdego zamówienia projektowego i załączy do niej f</w:t>
      </w:r>
      <w:r w:rsidR="00705BEC" w:rsidRPr="009B1D6E">
        <w:rPr>
          <w:rFonts w:ascii="Verdana" w:hAnsi="Verdana" w:cs="Calibri"/>
          <w:bCs/>
          <w:sz w:val="18"/>
          <w:szCs w:val="18"/>
        </w:rPr>
        <w:t>ormularz zamówienia</w:t>
      </w:r>
      <w:r w:rsidR="00840DEF" w:rsidRPr="009B1D6E">
        <w:rPr>
          <w:rFonts w:ascii="Verdana" w:hAnsi="Verdana" w:cs="Calibri"/>
          <w:bCs/>
          <w:sz w:val="18"/>
          <w:szCs w:val="18"/>
        </w:rPr>
        <w:t xml:space="preserve"> </w:t>
      </w:r>
      <w:r w:rsidR="00705BEC" w:rsidRPr="009B1D6E">
        <w:rPr>
          <w:rFonts w:ascii="Verdana" w:hAnsi="Verdana" w:cs="Calibri"/>
          <w:bCs/>
          <w:sz w:val="18"/>
          <w:szCs w:val="18"/>
        </w:rPr>
        <w:t>/</w:t>
      </w:r>
      <w:r w:rsidR="00840DEF" w:rsidRPr="009B1D6E">
        <w:rPr>
          <w:rFonts w:ascii="Verdana" w:hAnsi="Verdana" w:cs="Calibri"/>
          <w:bCs/>
          <w:sz w:val="18"/>
          <w:szCs w:val="18"/>
        </w:rPr>
        <w:t xml:space="preserve"> </w:t>
      </w:r>
      <w:r w:rsidR="00705BEC" w:rsidRPr="009B1D6E">
        <w:rPr>
          <w:rFonts w:ascii="Verdana" w:hAnsi="Verdana" w:cs="Calibri"/>
          <w:bCs/>
          <w:sz w:val="18"/>
          <w:szCs w:val="18"/>
        </w:rPr>
        <w:t>potwierdzenie</w:t>
      </w:r>
      <w:r w:rsidR="00840DEF" w:rsidRPr="009B1D6E">
        <w:rPr>
          <w:rFonts w:ascii="Verdana" w:hAnsi="Verdana" w:cs="Calibri"/>
          <w:bCs/>
          <w:sz w:val="18"/>
          <w:szCs w:val="18"/>
        </w:rPr>
        <w:t xml:space="preserve"> odbioru zamówienia</w:t>
      </w:r>
      <w:r w:rsidRPr="009B1D6E">
        <w:rPr>
          <w:rFonts w:ascii="Verdana" w:hAnsi="Verdana" w:cs="Calibri"/>
          <w:bCs/>
          <w:sz w:val="18"/>
          <w:szCs w:val="18"/>
        </w:rPr>
        <w:t xml:space="preserve"> podpisany przez </w:t>
      </w:r>
      <w:r w:rsidR="00840DEF" w:rsidRPr="009B1D6E">
        <w:rPr>
          <w:rFonts w:ascii="Verdana" w:hAnsi="Verdana" w:cs="Calibri"/>
          <w:bCs/>
          <w:sz w:val="18"/>
          <w:szCs w:val="18"/>
        </w:rPr>
        <w:t>pracownika danej jednostki Zamawiającego</w:t>
      </w:r>
      <w:r w:rsidRPr="009B1D6E">
        <w:rPr>
          <w:rFonts w:ascii="Verdana" w:hAnsi="Verdana" w:cs="Calibri"/>
          <w:bCs/>
          <w:sz w:val="18"/>
          <w:szCs w:val="18"/>
        </w:rPr>
        <w:t xml:space="preserve"> </w:t>
      </w:r>
      <w:r w:rsidR="00840DEF" w:rsidRPr="009B1D6E">
        <w:rPr>
          <w:rFonts w:ascii="Verdana" w:hAnsi="Verdana" w:cs="Calibri"/>
          <w:bCs/>
          <w:sz w:val="18"/>
          <w:szCs w:val="18"/>
        </w:rPr>
        <w:t>(lub osob</w:t>
      </w:r>
      <w:r w:rsidRPr="009B1D6E">
        <w:rPr>
          <w:rFonts w:ascii="Verdana" w:hAnsi="Verdana" w:cs="Calibri"/>
          <w:bCs/>
          <w:sz w:val="18"/>
          <w:szCs w:val="18"/>
        </w:rPr>
        <w:t>y</w:t>
      </w:r>
      <w:r w:rsidR="00840DEF" w:rsidRPr="009B1D6E">
        <w:rPr>
          <w:rFonts w:ascii="Verdana" w:hAnsi="Verdana" w:cs="Calibri"/>
          <w:bCs/>
          <w:sz w:val="18"/>
          <w:szCs w:val="18"/>
        </w:rPr>
        <w:t xml:space="preserve"> współpracując</w:t>
      </w:r>
      <w:r w:rsidRPr="009B1D6E">
        <w:rPr>
          <w:rFonts w:ascii="Verdana" w:hAnsi="Verdana" w:cs="Calibri"/>
          <w:bCs/>
          <w:sz w:val="18"/>
          <w:szCs w:val="18"/>
        </w:rPr>
        <w:t>ej</w:t>
      </w:r>
      <w:r w:rsidR="00840DEF" w:rsidRPr="009B1D6E">
        <w:rPr>
          <w:rFonts w:ascii="Verdana" w:hAnsi="Verdana" w:cs="Calibri"/>
          <w:bCs/>
          <w:sz w:val="18"/>
          <w:szCs w:val="18"/>
        </w:rPr>
        <w:t xml:space="preserve"> w przypadku nieobecności pracownika</w:t>
      </w:r>
      <w:r w:rsidR="00AF0A0D">
        <w:rPr>
          <w:rFonts w:ascii="Verdana" w:hAnsi="Verdana" w:cs="Calibri"/>
          <w:bCs/>
          <w:sz w:val="18"/>
          <w:szCs w:val="18"/>
        </w:rPr>
        <w:t xml:space="preserve"> Z</w:t>
      </w:r>
      <w:r w:rsidR="00840DEF" w:rsidRPr="009B1D6E">
        <w:rPr>
          <w:rFonts w:ascii="Verdana" w:hAnsi="Verdana" w:cs="Calibri"/>
          <w:bCs/>
          <w:sz w:val="18"/>
          <w:szCs w:val="18"/>
        </w:rPr>
        <w:t>amawiającego danej jednostki)</w:t>
      </w:r>
    </w:p>
    <w:p w14:paraId="75323834" w14:textId="77777777" w:rsidR="00840DEF" w:rsidRPr="007D1F00" w:rsidRDefault="00840DEF" w:rsidP="0051559D">
      <w:pPr>
        <w:pStyle w:val="Akapitzlist"/>
        <w:spacing w:after="120" w:line="240" w:lineRule="exact"/>
        <w:ind w:left="1276" w:right="-238" w:hanging="207"/>
        <w:contextualSpacing w:val="0"/>
        <w:jc w:val="both"/>
        <w:rPr>
          <w:rFonts w:ascii="Verdana" w:hAnsi="Verdana"/>
          <w:bCs/>
          <w:sz w:val="18"/>
          <w:szCs w:val="18"/>
        </w:rPr>
      </w:pPr>
    </w:p>
    <w:p w14:paraId="22A31CA7" w14:textId="77777777" w:rsidR="00840DEF" w:rsidRDefault="00840DEF" w:rsidP="0051559D">
      <w:pPr>
        <w:spacing w:after="120" w:line="240" w:lineRule="exact"/>
        <w:ind w:left="1276" w:right="-239" w:hanging="207"/>
        <w:jc w:val="both"/>
        <w:rPr>
          <w:rFonts w:ascii="Century Gothic" w:hAnsi="Century Gothic"/>
          <w:bCs/>
          <w:sz w:val="20"/>
          <w:szCs w:val="20"/>
        </w:rPr>
      </w:pPr>
    </w:p>
    <w:p w14:paraId="668EEC96" w14:textId="77777777" w:rsidR="00840DEF" w:rsidRDefault="00840DEF" w:rsidP="0051559D">
      <w:pPr>
        <w:spacing w:after="120" w:line="240" w:lineRule="exact"/>
        <w:ind w:left="1276" w:right="-239" w:hanging="207"/>
        <w:jc w:val="both"/>
        <w:rPr>
          <w:rFonts w:ascii="Century Gothic" w:hAnsi="Century Gothic"/>
          <w:bCs/>
          <w:sz w:val="20"/>
          <w:szCs w:val="20"/>
        </w:rPr>
      </w:pPr>
    </w:p>
    <w:p w14:paraId="14171FFF" w14:textId="77777777" w:rsidR="00840DEF" w:rsidRDefault="00840DEF" w:rsidP="0051559D">
      <w:pPr>
        <w:spacing w:after="120" w:line="240" w:lineRule="exact"/>
        <w:ind w:left="709" w:right="-239"/>
        <w:jc w:val="both"/>
        <w:rPr>
          <w:rFonts w:ascii="Century Gothic" w:hAnsi="Century Gothic"/>
          <w:bCs/>
          <w:sz w:val="20"/>
          <w:szCs w:val="20"/>
        </w:rPr>
      </w:pPr>
    </w:p>
    <w:p w14:paraId="56332385" w14:textId="77777777" w:rsidR="00840DEF" w:rsidRPr="008812E0" w:rsidRDefault="00840DEF" w:rsidP="0051559D">
      <w:pPr>
        <w:tabs>
          <w:tab w:val="left" w:pos="709"/>
          <w:tab w:val="left" w:pos="2977"/>
        </w:tabs>
        <w:suppressAutoHyphens/>
        <w:spacing w:after="120" w:line="360" w:lineRule="auto"/>
        <w:rPr>
          <w:rFonts w:ascii="Arial Narrow" w:hAnsi="Arial Narrow" w:cs="StarSymbol"/>
          <w:szCs w:val="20"/>
          <w:lang w:eastAsia="zh-CN"/>
        </w:rPr>
      </w:pPr>
    </w:p>
    <w:p w14:paraId="4F5213FE" w14:textId="77777777" w:rsidR="00840DEF" w:rsidRPr="00800904" w:rsidRDefault="00840DEF" w:rsidP="0051559D">
      <w:pPr>
        <w:spacing w:after="120"/>
        <w:rPr>
          <w:rFonts w:ascii="Verdana" w:hAnsi="Verdana"/>
          <w:b/>
          <w:bCs/>
          <w:sz w:val="18"/>
          <w:szCs w:val="18"/>
        </w:rPr>
        <w:sectPr w:rsidR="00840DEF" w:rsidRPr="00800904" w:rsidSect="00D86743">
          <w:pgSz w:w="11906" w:h="16838"/>
          <w:pgMar w:top="1247" w:right="1440" w:bottom="1106" w:left="924" w:header="709" w:footer="675" w:gutter="0"/>
          <w:cols w:space="708"/>
          <w:titlePg/>
          <w:docGrid w:linePitch="360"/>
        </w:sectPr>
      </w:pPr>
    </w:p>
    <w:p w14:paraId="0EF077F6" w14:textId="66CBE5E2" w:rsidR="00840DEF" w:rsidRDefault="00840DEF" w:rsidP="00840DEF">
      <w:pPr>
        <w:pStyle w:val="Nagwek3"/>
        <w:spacing w:line="240" w:lineRule="exact"/>
        <w:rPr>
          <w:color w:val="auto"/>
        </w:rPr>
      </w:pPr>
      <w:r w:rsidRPr="00800904">
        <w:rPr>
          <w:color w:val="auto"/>
        </w:rPr>
        <w:lastRenderedPageBreak/>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2EBC119" w14:textId="77777777" w:rsidR="0041238F" w:rsidRDefault="0041238F" w:rsidP="0041238F"/>
    <w:p w14:paraId="3CF71D41" w14:textId="77777777" w:rsidR="009D0A7E" w:rsidRDefault="009D0A7E" w:rsidP="00343D4E">
      <w:pPr>
        <w:spacing w:line="280" w:lineRule="exact"/>
        <w:jc w:val="center"/>
        <w:rPr>
          <w:rFonts w:ascii="Verdana" w:hAnsi="Verdana"/>
          <w:b/>
          <w:sz w:val="18"/>
          <w:szCs w:val="18"/>
        </w:rPr>
      </w:pPr>
    </w:p>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6F2A22C6" w14:textId="77777777" w:rsidR="009D0A7E" w:rsidRDefault="009D0A7E" w:rsidP="00C12BD6">
      <w:pPr>
        <w:spacing w:line="240" w:lineRule="exact"/>
        <w:ind w:left="360" w:right="-239" w:hanging="360"/>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31D293D1" w14:textId="77777777" w:rsidR="003D6B59" w:rsidRPr="00430421" w:rsidRDefault="003D6B59" w:rsidP="003D6B59">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68A7D62D" w14:textId="77777777" w:rsidR="00FA7C6D" w:rsidRPr="00800904" w:rsidRDefault="00FA7C6D"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31D578EA"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sidR="00EF32D3">
        <w:rPr>
          <w:rFonts w:ascii="Verdana" w:hAnsi="Verdana"/>
          <w:iCs/>
          <w:sz w:val="18"/>
          <w:szCs w:val="18"/>
          <w:lang w:val="de-DE"/>
        </w:rPr>
        <w:t>…</w:t>
      </w:r>
      <w:r w:rsidRPr="00800904">
        <w:rPr>
          <w:rFonts w:ascii="Verdana" w:hAnsi="Verdana"/>
          <w:iCs/>
          <w:sz w:val="18"/>
          <w:szCs w:val="18"/>
          <w:lang w:val="de-DE"/>
        </w:rPr>
        <w:t>.........</w:t>
      </w:r>
      <w:r w:rsidR="00BE1E5A">
        <w:rPr>
          <w:rFonts w:ascii="Verdana" w:hAnsi="Verdana"/>
          <w:iCs/>
          <w:sz w:val="18"/>
          <w:szCs w:val="18"/>
          <w:lang w:val="de-DE"/>
        </w:rPr>
        <w:t xml:space="preserve">............................   </w:t>
      </w:r>
      <w:proofErr w:type="spellStart"/>
      <w:r w:rsidR="00BE1E5A">
        <w:rPr>
          <w:rFonts w:ascii="Verdana" w:hAnsi="Verdana"/>
          <w:iCs/>
          <w:sz w:val="18"/>
          <w:szCs w:val="18"/>
          <w:lang w:val="de-DE"/>
        </w:rPr>
        <w:t>t</w:t>
      </w:r>
      <w:r w:rsidRPr="00800904">
        <w:rPr>
          <w:rFonts w:ascii="Verdana" w:hAnsi="Verdana"/>
          <w:iCs/>
          <w:sz w:val="18"/>
          <w:szCs w:val="18"/>
          <w:lang w:val="de-DE"/>
        </w:rPr>
        <w:t>el</w:t>
      </w:r>
      <w:proofErr w:type="spellEnd"/>
      <w:r w:rsidRPr="00800904">
        <w:rPr>
          <w:rFonts w:ascii="Verdana" w:hAnsi="Verdana"/>
          <w:iCs/>
          <w:sz w:val="18"/>
          <w:szCs w:val="18"/>
          <w:lang w:val="de-DE"/>
        </w:rPr>
        <w:t xml:space="preserve">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1B5203A3"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00D86FED">
        <w:rPr>
          <w:rFonts w:ascii="Verdana" w:hAnsi="Verdana"/>
          <w:iCs/>
          <w:sz w:val="18"/>
          <w:szCs w:val="18"/>
          <w:lang w:val="de-DE"/>
        </w:rPr>
        <w:t>e</w:t>
      </w:r>
      <w:r w:rsidRPr="00800904">
        <w:rPr>
          <w:rFonts w:ascii="Verdana" w:hAnsi="Verdana"/>
          <w:iCs/>
          <w:sz w:val="18"/>
          <w:szCs w:val="18"/>
          <w:lang w:val="de-DE"/>
        </w:rPr>
        <w:t>-ma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261997EB" w:rsidR="00984EFE" w:rsidRDefault="00343D4E" w:rsidP="00E91139">
      <w:pPr>
        <w:numPr>
          <w:ilvl w:val="0"/>
          <w:numId w:val="36"/>
        </w:numPr>
        <w:spacing w:line="280" w:lineRule="exact"/>
        <w:jc w:val="both"/>
        <w:rPr>
          <w:rFonts w:ascii="Century Gothic" w:hAnsi="Century Gothic"/>
          <w:bCs/>
          <w:sz w:val="20"/>
          <w:szCs w:val="20"/>
        </w:rPr>
      </w:pPr>
      <w:r w:rsidRPr="004942AE">
        <w:rPr>
          <w:rFonts w:ascii="Verdana" w:hAnsi="Verdana"/>
          <w:sz w:val="18"/>
          <w:szCs w:val="18"/>
        </w:rPr>
        <w:t>Oferujemy wykon</w:t>
      </w:r>
      <w:r w:rsidR="00DA68C5">
        <w:rPr>
          <w:rFonts w:ascii="Verdana" w:hAnsi="Verdana"/>
          <w:sz w:val="18"/>
          <w:szCs w:val="18"/>
        </w:rPr>
        <w:t>anie przedmiotu zamówienia:</w:t>
      </w:r>
    </w:p>
    <w:p w14:paraId="248BA69D" w14:textId="77777777" w:rsidR="0093155A" w:rsidRDefault="0093155A" w:rsidP="0093155A">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93155A" w:rsidRPr="00800904" w14:paraId="4DC360D0" w14:textId="77777777" w:rsidTr="003B75E1">
        <w:trPr>
          <w:cantSplit/>
          <w:trHeight w:hRule="exact" w:val="773"/>
        </w:trPr>
        <w:tc>
          <w:tcPr>
            <w:tcW w:w="439" w:type="pct"/>
            <w:tcBorders>
              <w:top w:val="single" w:sz="12" w:space="0" w:color="000000"/>
              <w:left w:val="single" w:sz="12" w:space="0" w:color="000000"/>
              <w:bottom w:val="single" w:sz="12" w:space="0" w:color="000000"/>
            </w:tcBorders>
          </w:tcPr>
          <w:p w14:paraId="7BFAFDDF" w14:textId="77777777" w:rsidR="0093155A" w:rsidRPr="00800904" w:rsidRDefault="0093155A" w:rsidP="003B75E1">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6EA4F6B" w14:textId="77777777" w:rsidR="0093155A" w:rsidRPr="00800904" w:rsidRDefault="0093155A" w:rsidP="003B75E1">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45F59C01" w14:textId="77777777" w:rsidR="0093155A" w:rsidRPr="00800904" w:rsidRDefault="0093155A" w:rsidP="003B75E1">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7A6EADEC" w14:textId="77777777" w:rsidR="0093155A" w:rsidRDefault="0093155A" w:rsidP="003B75E1">
            <w:pPr>
              <w:snapToGrid w:val="0"/>
              <w:jc w:val="center"/>
              <w:rPr>
                <w:rFonts w:ascii="Verdana" w:hAnsi="Verdana"/>
                <w:sz w:val="16"/>
                <w:szCs w:val="16"/>
              </w:rPr>
            </w:pPr>
            <w:r w:rsidRPr="00800904">
              <w:rPr>
                <w:rFonts w:ascii="Verdana" w:hAnsi="Verdana"/>
                <w:sz w:val="16"/>
                <w:szCs w:val="16"/>
              </w:rPr>
              <w:t>Wartość netto PLN</w:t>
            </w:r>
          </w:p>
          <w:p w14:paraId="03133598" w14:textId="77777777" w:rsidR="0093155A" w:rsidRDefault="0093155A" w:rsidP="003B75E1">
            <w:pPr>
              <w:snapToGrid w:val="0"/>
              <w:jc w:val="center"/>
              <w:rPr>
                <w:rFonts w:ascii="Verdana" w:hAnsi="Verdana"/>
                <w:sz w:val="16"/>
                <w:szCs w:val="16"/>
              </w:rPr>
            </w:pPr>
          </w:p>
          <w:p w14:paraId="12FBA944" w14:textId="77777777" w:rsidR="0093155A" w:rsidRPr="00800904" w:rsidRDefault="0093155A" w:rsidP="003B75E1">
            <w:pPr>
              <w:snapToGrid w:val="0"/>
              <w:rPr>
                <w:rFonts w:ascii="Verdana" w:hAnsi="Verdana"/>
                <w:i/>
                <w:sz w:val="16"/>
                <w:szCs w:val="16"/>
              </w:rPr>
            </w:pPr>
          </w:p>
          <w:p w14:paraId="5B994D27" w14:textId="77777777" w:rsidR="0093155A" w:rsidRPr="00800904" w:rsidRDefault="0093155A" w:rsidP="003B75E1">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2331AB89" w14:textId="77777777" w:rsidR="0093155A" w:rsidRPr="00800904" w:rsidRDefault="0093155A" w:rsidP="003B75E1">
            <w:pPr>
              <w:jc w:val="center"/>
              <w:rPr>
                <w:rFonts w:ascii="Verdana" w:hAnsi="Verdana" w:cs="Arial"/>
                <w:sz w:val="14"/>
                <w:szCs w:val="14"/>
              </w:rPr>
            </w:pPr>
            <w:r w:rsidRPr="00800904">
              <w:rPr>
                <w:rFonts w:ascii="Verdana" w:hAnsi="Verdana" w:cs="Arial"/>
                <w:sz w:val="14"/>
                <w:szCs w:val="14"/>
              </w:rPr>
              <w:t>VAT</w:t>
            </w:r>
          </w:p>
          <w:p w14:paraId="438E5C7E" w14:textId="77777777" w:rsidR="0093155A" w:rsidRPr="00800904" w:rsidRDefault="0093155A" w:rsidP="003B75E1">
            <w:pPr>
              <w:jc w:val="center"/>
              <w:rPr>
                <w:rFonts w:ascii="Verdana" w:hAnsi="Verdana" w:cs="Arial"/>
                <w:sz w:val="14"/>
                <w:szCs w:val="14"/>
              </w:rPr>
            </w:pPr>
            <w:r w:rsidRPr="00800904">
              <w:rPr>
                <w:rFonts w:ascii="Verdana" w:hAnsi="Verdana" w:cs="Arial"/>
                <w:sz w:val="14"/>
                <w:szCs w:val="14"/>
              </w:rPr>
              <w:t>(podać w %)</w:t>
            </w:r>
          </w:p>
          <w:p w14:paraId="477F30AE" w14:textId="77777777" w:rsidR="0093155A" w:rsidRPr="00800904" w:rsidRDefault="0093155A" w:rsidP="003B75E1">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757B540E" w14:textId="77777777" w:rsidR="0093155A" w:rsidRPr="00800904" w:rsidRDefault="0093155A" w:rsidP="003B75E1">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17549CEB" w14:textId="77777777" w:rsidR="0093155A" w:rsidRPr="00800904" w:rsidRDefault="0093155A" w:rsidP="003B75E1">
            <w:pPr>
              <w:snapToGrid w:val="0"/>
              <w:jc w:val="center"/>
              <w:rPr>
                <w:rFonts w:ascii="Verdana" w:hAnsi="Verdana"/>
                <w:i/>
                <w:sz w:val="16"/>
                <w:szCs w:val="16"/>
              </w:rPr>
            </w:pPr>
          </w:p>
          <w:p w14:paraId="2414925A" w14:textId="77777777" w:rsidR="0093155A" w:rsidRDefault="0093155A" w:rsidP="003B75E1">
            <w:pPr>
              <w:snapToGrid w:val="0"/>
              <w:jc w:val="center"/>
              <w:rPr>
                <w:rFonts w:ascii="Verdana" w:hAnsi="Verdana"/>
                <w:i/>
                <w:sz w:val="16"/>
                <w:szCs w:val="16"/>
              </w:rPr>
            </w:pPr>
          </w:p>
          <w:p w14:paraId="443F5C43" w14:textId="77777777" w:rsidR="0093155A" w:rsidRPr="00800904" w:rsidRDefault="0093155A" w:rsidP="003B75E1">
            <w:pPr>
              <w:snapToGrid w:val="0"/>
              <w:jc w:val="center"/>
              <w:rPr>
                <w:rFonts w:ascii="Verdana" w:hAnsi="Verdana"/>
                <w:sz w:val="16"/>
                <w:szCs w:val="16"/>
              </w:rPr>
            </w:pPr>
          </w:p>
        </w:tc>
      </w:tr>
      <w:tr w:rsidR="0093155A" w:rsidRPr="00800904" w14:paraId="5D7CB2CF" w14:textId="77777777" w:rsidTr="003B75E1">
        <w:trPr>
          <w:cantSplit/>
          <w:trHeight w:hRule="exact" w:val="285"/>
        </w:trPr>
        <w:tc>
          <w:tcPr>
            <w:tcW w:w="439" w:type="pct"/>
            <w:tcBorders>
              <w:top w:val="single" w:sz="12" w:space="0" w:color="000000"/>
              <w:left w:val="single" w:sz="12" w:space="0" w:color="000000"/>
              <w:bottom w:val="single" w:sz="12" w:space="0" w:color="000000"/>
            </w:tcBorders>
          </w:tcPr>
          <w:p w14:paraId="5B65E9AC" w14:textId="77777777" w:rsidR="0093155A" w:rsidRPr="00800904" w:rsidRDefault="0093155A" w:rsidP="003B75E1">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6FC24AB7" w14:textId="77777777" w:rsidR="0093155A" w:rsidRPr="00800904" w:rsidRDefault="0093155A" w:rsidP="003B75E1">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BB94984" w14:textId="77777777" w:rsidR="0093155A" w:rsidRPr="00800904" w:rsidRDefault="0093155A" w:rsidP="003B75E1">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5E460A51" w14:textId="77777777" w:rsidR="0093155A" w:rsidRPr="00800904" w:rsidRDefault="0093155A" w:rsidP="003B75E1">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4006BC90" w14:textId="77777777" w:rsidR="0093155A" w:rsidRPr="00800904" w:rsidRDefault="0093155A" w:rsidP="003B75E1">
            <w:pPr>
              <w:snapToGrid w:val="0"/>
              <w:jc w:val="center"/>
              <w:rPr>
                <w:rFonts w:ascii="Verdana" w:hAnsi="Verdana"/>
                <w:i/>
                <w:sz w:val="16"/>
                <w:szCs w:val="16"/>
              </w:rPr>
            </w:pPr>
            <w:r>
              <w:rPr>
                <w:rFonts w:ascii="Verdana" w:hAnsi="Verdana"/>
                <w:i/>
                <w:sz w:val="16"/>
                <w:szCs w:val="16"/>
              </w:rPr>
              <w:t>5</w:t>
            </w:r>
          </w:p>
        </w:tc>
      </w:tr>
      <w:tr w:rsidR="0093155A" w:rsidRPr="00800904" w14:paraId="191D4925" w14:textId="77777777" w:rsidTr="001968F3">
        <w:trPr>
          <w:cantSplit/>
          <w:trHeight w:hRule="exact" w:val="1023"/>
        </w:trPr>
        <w:tc>
          <w:tcPr>
            <w:tcW w:w="439" w:type="pct"/>
            <w:tcBorders>
              <w:top w:val="single" w:sz="12" w:space="0" w:color="000000"/>
              <w:left w:val="single" w:sz="12" w:space="0" w:color="000000"/>
              <w:bottom w:val="single" w:sz="4" w:space="0" w:color="auto"/>
            </w:tcBorders>
          </w:tcPr>
          <w:p w14:paraId="13E48884" w14:textId="77777777" w:rsidR="0093155A" w:rsidRPr="00800904" w:rsidRDefault="0093155A" w:rsidP="00E91139">
            <w:pPr>
              <w:pStyle w:val="Akapitzlist"/>
              <w:numPr>
                <w:ilvl w:val="0"/>
                <w:numId w:val="53"/>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9F9A27E" w14:textId="16100A53" w:rsidR="0093155A" w:rsidRPr="0039056F" w:rsidRDefault="001968F3" w:rsidP="003B75E1">
            <w:pPr>
              <w:pStyle w:val="Tekstpodstawowy"/>
              <w:ind w:right="44"/>
              <w:jc w:val="left"/>
              <w:rPr>
                <w:rFonts w:ascii="Verdana" w:hAnsi="Verdana"/>
                <w:bCs w:val="0"/>
                <w:spacing w:val="20"/>
                <w:sz w:val="16"/>
                <w:szCs w:val="16"/>
              </w:rPr>
            </w:pPr>
            <w:r w:rsidRPr="001968F3">
              <w:rPr>
                <w:rFonts w:ascii="Century Gothic" w:hAnsi="Century Gothic"/>
                <w:b w:val="0"/>
                <w:bCs w:val="0"/>
                <w:i w:val="0"/>
                <w:sz w:val="18"/>
                <w:szCs w:val="18"/>
              </w:rPr>
              <w:t>Sukcesywna dostawa artykułów biurowych na potrzeby jednostek organizacyjnych Uniwersytetu Medycznego we Wrocławiu</w:t>
            </w:r>
          </w:p>
        </w:tc>
        <w:tc>
          <w:tcPr>
            <w:tcW w:w="969" w:type="pct"/>
            <w:tcBorders>
              <w:top w:val="single" w:sz="12" w:space="0" w:color="000000"/>
              <w:left w:val="single" w:sz="4" w:space="0" w:color="000000"/>
              <w:bottom w:val="single" w:sz="4" w:space="0" w:color="000000"/>
              <w:right w:val="single" w:sz="4" w:space="0" w:color="auto"/>
            </w:tcBorders>
            <w:vAlign w:val="center"/>
          </w:tcPr>
          <w:p w14:paraId="18DB8761" w14:textId="77777777" w:rsidR="0093155A" w:rsidRPr="00800904" w:rsidRDefault="0093155A" w:rsidP="003B75E1">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38E55248" w14:textId="77777777" w:rsidR="0093155A" w:rsidRPr="00800904" w:rsidRDefault="0093155A" w:rsidP="003B75E1">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509256EB" w14:textId="77777777" w:rsidR="0093155A" w:rsidRPr="00800904" w:rsidRDefault="0093155A" w:rsidP="003B75E1">
            <w:pPr>
              <w:snapToGrid w:val="0"/>
              <w:jc w:val="center"/>
              <w:rPr>
                <w:rFonts w:ascii="Verdana" w:hAnsi="Verdana"/>
                <w:sz w:val="16"/>
                <w:szCs w:val="16"/>
              </w:rPr>
            </w:pPr>
            <w:r>
              <w:rPr>
                <w:rFonts w:ascii="Verdana" w:hAnsi="Verdana"/>
                <w:sz w:val="16"/>
                <w:szCs w:val="16"/>
              </w:rPr>
              <w:t>………….</w:t>
            </w:r>
          </w:p>
        </w:tc>
      </w:tr>
      <w:tr w:rsidR="0093155A" w:rsidRPr="00800904" w14:paraId="1BD221C6" w14:textId="77777777" w:rsidTr="003B75E1">
        <w:trPr>
          <w:cantSplit/>
          <w:trHeight w:hRule="exact" w:val="755"/>
        </w:trPr>
        <w:tc>
          <w:tcPr>
            <w:tcW w:w="439" w:type="pct"/>
            <w:tcBorders>
              <w:top w:val="single" w:sz="4" w:space="0" w:color="000000"/>
              <w:left w:val="single" w:sz="12" w:space="0" w:color="000000"/>
              <w:bottom w:val="single" w:sz="12" w:space="0" w:color="000000"/>
            </w:tcBorders>
          </w:tcPr>
          <w:p w14:paraId="138BC6C4" w14:textId="77777777" w:rsidR="0093155A" w:rsidRPr="008F361F" w:rsidRDefault="0093155A" w:rsidP="003B75E1">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74551B20" w14:textId="77777777" w:rsidR="0093155A" w:rsidRPr="00800904" w:rsidRDefault="0093155A" w:rsidP="003B75E1">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7FFE973A" w14:textId="77777777" w:rsidR="0093155A" w:rsidRPr="00800904" w:rsidRDefault="0093155A" w:rsidP="003B75E1">
            <w:pPr>
              <w:snapToGrid w:val="0"/>
              <w:jc w:val="right"/>
              <w:rPr>
                <w:rFonts w:ascii="Verdana" w:hAnsi="Verdana"/>
                <w:sz w:val="16"/>
                <w:szCs w:val="16"/>
              </w:rPr>
            </w:pPr>
          </w:p>
          <w:p w14:paraId="64FC8EF8" w14:textId="77777777" w:rsidR="0093155A" w:rsidRPr="00800904" w:rsidRDefault="0093155A" w:rsidP="003B75E1">
            <w:pPr>
              <w:snapToGrid w:val="0"/>
              <w:rPr>
                <w:rFonts w:ascii="Verdana" w:hAnsi="Verdana"/>
                <w:sz w:val="16"/>
                <w:szCs w:val="16"/>
              </w:rPr>
            </w:pPr>
          </w:p>
          <w:p w14:paraId="4805A685" w14:textId="77777777" w:rsidR="0093155A" w:rsidRPr="00800904" w:rsidRDefault="0093155A" w:rsidP="003B75E1">
            <w:pPr>
              <w:snapToGrid w:val="0"/>
              <w:jc w:val="right"/>
              <w:rPr>
                <w:rFonts w:ascii="Verdana" w:hAnsi="Verdana"/>
                <w:sz w:val="16"/>
                <w:szCs w:val="16"/>
              </w:rPr>
            </w:pPr>
            <w:r w:rsidRPr="00800904">
              <w:rPr>
                <w:rFonts w:ascii="Verdana" w:hAnsi="Verdana"/>
                <w:sz w:val="16"/>
                <w:szCs w:val="16"/>
              </w:rPr>
              <w:t>………………………………………….………………………………………………………………</w:t>
            </w:r>
          </w:p>
        </w:tc>
      </w:tr>
      <w:tr w:rsidR="0093155A" w:rsidRPr="00800904" w14:paraId="6A4CE014" w14:textId="77777777" w:rsidTr="003B75E1">
        <w:trPr>
          <w:cantSplit/>
          <w:trHeight w:hRule="exact" w:val="1043"/>
        </w:trPr>
        <w:tc>
          <w:tcPr>
            <w:tcW w:w="439" w:type="pct"/>
            <w:tcBorders>
              <w:top w:val="single" w:sz="12" w:space="0" w:color="000000"/>
              <w:left w:val="single" w:sz="12" w:space="0" w:color="000000"/>
              <w:bottom w:val="single" w:sz="12" w:space="0" w:color="000000"/>
            </w:tcBorders>
          </w:tcPr>
          <w:p w14:paraId="67665A28" w14:textId="77777777" w:rsidR="0093155A" w:rsidRPr="00800904" w:rsidRDefault="0093155A" w:rsidP="00E91139">
            <w:pPr>
              <w:pStyle w:val="Akapitzlist"/>
              <w:numPr>
                <w:ilvl w:val="0"/>
                <w:numId w:val="5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C9D9755" w14:textId="325AAFA2" w:rsidR="0093155A" w:rsidRPr="00800904" w:rsidRDefault="0093155A" w:rsidP="003B75E1">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000172F2" w:rsidRPr="00A67B5B">
              <w:rPr>
                <w:rFonts w:ascii="Verdana" w:hAnsi="Verdana"/>
                <w:sz w:val="18"/>
                <w:szCs w:val="18"/>
              </w:rPr>
              <w:t>(</w:t>
            </w:r>
            <w:r w:rsidR="000172F2" w:rsidRPr="00A67B5B">
              <w:rPr>
                <w:rFonts w:ascii="Verdana" w:hAnsi="Verdana" w:cs="Verdana"/>
                <w:sz w:val="16"/>
                <w:szCs w:val="16"/>
              </w:rPr>
              <w:t xml:space="preserve">nie dłuższy niż </w:t>
            </w:r>
            <w:r w:rsidR="000172F2" w:rsidRPr="00AE6A19">
              <w:rPr>
                <w:rFonts w:ascii="Verdana" w:hAnsi="Verdana" w:cs="Verdana"/>
                <w:b/>
                <w:sz w:val="16"/>
                <w:szCs w:val="16"/>
              </w:rPr>
              <w:t>5</w:t>
            </w:r>
            <w:r w:rsidR="000172F2" w:rsidRPr="00A67B5B">
              <w:rPr>
                <w:rFonts w:ascii="Verdana" w:hAnsi="Verdana" w:cs="Verdana"/>
                <w:sz w:val="16"/>
                <w:szCs w:val="16"/>
              </w:rPr>
              <w:t xml:space="preserve"> dni roboczych od daty przesłania </w:t>
            </w:r>
            <w:r w:rsidR="000172F2">
              <w:rPr>
                <w:rFonts w:ascii="Verdana" w:hAnsi="Verdana" w:cs="Verdana"/>
                <w:sz w:val="16"/>
                <w:szCs w:val="16"/>
              </w:rPr>
              <w:t xml:space="preserve">formularza </w:t>
            </w:r>
            <w:r w:rsidR="000172F2" w:rsidRPr="00A67B5B">
              <w:rPr>
                <w:rFonts w:ascii="Verdana" w:hAnsi="Verdana" w:cs="Verdana"/>
                <w:sz w:val="16"/>
                <w:szCs w:val="16"/>
              </w:rPr>
              <w:t>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24C379D0" w14:textId="77777777" w:rsidR="0093155A" w:rsidRDefault="0093155A" w:rsidP="003B75E1">
            <w:pPr>
              <w:snapToGrid w:val="0"/>
              <w:jc w:val="right"/>
              <w:rPr>
                <w:rFonts w:ascii="Verdana" w:hAnsi="Verdana"/>
                <w:sz w:val="16"/>
                <w:szCs w:val="16"/>
              </w:rPr>
            </w:pPr>
          </w:p>
          <w:p w14:paraId="7A24E38C" w14:textId="77777777" w:rsidR="0093155A" w:rsidRDefault="0093155A" w:rsidP="003B75E1">
            <w:pPr>
              <w:snapToGrid w:val="0"/>
              <w:jc w:val="right"/>
              <w:rPr>
                <w:rFonts w:ascii="Verdana" w:hAnsi="Verdana"/>
                <w:sz w:val="16"/>
                <w:szCs w:val="16"/>
              </w:rPr>
            </w:pPr>
          </w:p>
          <w:p w14:paraId="743A5A88" w14:textId="77777777" w:rsidR="0093155A" w:rsidRDefault="0093155A" w:rsidP="003B75E1">
            <w:pPr>
              <w:snapToGrid w:val="0"/>
              <w:jc w:val="right"/>
              <w:rPr>
                <w:rFonts w:ascii="Verdana" w:hAnsi="Verdana"/>
                <w:sz w:val="16"/>
                <w:szCs w:val="16"/>
              </w:rPr>
            </w:pPr>
          </w:p>
          <w:p w14:paraId="7DB00A2A" w14:textId="77777777" w:rsidR="0093155A" w:rsidRPr="004C1A19" w:rsidRDefault="0093155A" w:rsidP="003B75E1">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6582E9B6" w14:textId="77777777" w:rsidR="0093155A" w:rsidRPr="00800904" w:rsidRDefault="0093155A" w:rsidP="003B75E1">
            <w:pPr>
              <w:snapToGrid w:val="0"/>
              <w:jc w:val="right"/>
              <w:rPr>
                <w:rFonts w:ascii="Verdana" w:hAnsi="Verdana"/>
                <w:sz w:val="16"/>
                <w:szCs w:val="16"/>
              </w:rPr>
            </w:pPr>
          </w:p>
        </w:tc>
      </w:tr>
      <w:tr w:rsidR="0093155A" w:rsidRPr="00800904" w14:paraId="260B4D52" w14:textId="77777777" w:rsidTr="003D6B59">
        <w:trPr>
          <w:cantSplit/>
          <w:trHeight w:hRule="exact" w:val="2073"/>
        </w:trPr>
        <w:tc>
          <w:tcPr>
            <w:tcW w:w="439" w:type="pct"/>
            <w:tcBorders>
              <w:top w:val="single" w:sz="12" w:space="0" w:color="000000"/>
              <w:left w:val="single" w:sz="12" w:space="0" w:color="000000"/>
              <w:bottom w:val="single" w:sz="12" w:space="0" w:color="000000"/>
            </w:tcBorders>
          </w:tcPr>
          <w:p w14:paraId="223D4DDD" w14:textId="77777777" w:rsidR="0093155A" w:rsidRPr="00800904" w:rsidRDefault="0093155A" w:rsidP="00E91139">
            <w:pPr>
              <w:pStyle w:val="Akapitzlist"/>
              <w:numPr>
                <w:ilvl w:val="0"/>
                <w:numId w:val="5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85336E3" w14:textId="77777777" w:rsidR="003D6B59" w:rsidRDefault="003D6B59" w:rsidP="003D6B59">
            <w:pPr>
              <w:spacing w:before="60" w:after="60"/>
              <w:ind w:right="45"/>
              <w:outlineLvl w:val="0"/>
              <w:rPr>
                <w:rFonts w:ascii="Verdana" w:hAnsi="Verdana" w:cs="Verdana"/>
                <w:sz w:val="16"/>
                <w:szCs w:val="16"/>
              </w:rPr>
            </w:pPr>
            <w:r w:rsidRPr="00A67B5B">
              <w:rPr>
                <w:rFonts w:ascii="Verdana" w:hAnsi="Verdana" w:cs="Verdana"/>
                <w:sz w:val="16"/>
                <w:szCs w:val="16"/>
              </w:rPr>
              <w:t>Termin</w:t>
            </w:r>
          </w:p>
          <w:p w14:paraId="0B6D7D82" w14:textId="77777777" w:rsidR="003D6B59" w:rsidRDefault="003D6B59" w:rsidP="00E91139">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wymiany wadliwego przedmiotu zamówienia na wolny od wad</w:t>
            </w:r>
            <w:r>
              <w:rPr>
                <w:rFonts w:ascii="Verdana" w:hAnsi="Verdana" w:cs="Verdana"/>
                <w:sz w:val="16"/>
                <w:szCs w:val="16"/>
              </w:rPr>
              <w:t xml:space="preserve"> </w:t>
            </w:r>
          </w:p>
          <w:p w14:paraId="02748BF1" w14:textId="77777777" w:rsidR="003D6B59" w:rsidRPr="003D6B59" w:rsidRDefault="003D6B59" w:rsidP="003D6B59">
            <w:pPr>
              <w:spacing w:before="60" w:after="60"/>
              <w:ind w:right="45"/>
              <w:outlineLvl w:val="0"/>
              <w:rPr>
                <w:rFonts w:ascii="Verdana" w:hAnsi="Verdana" w:cs="Verdana"/>
                <w:sz w:val="16"/>
                <w:szCs w:val="16"/>
              </w:rPr>
            </w:pPr>
            <w:r w:rsidRPr="003D6B59">
              <w:rPr>
                <w:rFonts w:ascii="Verdana" w:hAnsi="Verdana" w:cs="Verdana"/>
                <w:sz w:val="16"/>
                <w:szCs w:val="16"/>
              </w:rPr>
              <w:t>lub</w:t>
            </w:r>
          </w:p>
          <w:p w14:paraId="4C295A5E" w14:textId="77777777" w:rsidR="003D6B59" w:rsidRDefault="003D6B59" w:rsidP="00E91139">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uzupełni</w:t>
            </w:r>
            <w:r>
              <w:rPr>
                <w:rFonts w:ascii="Verdana" w:hAnsi="Verdana" w:cs="Verdana"/>
                <w:sz w:val="16"/>
                <w:szCs w:val="16"/>
              </w:rPr>
              <w:t>enia</w:t>
            </w:r>
            <w:r w:rsidRPr="003D6B59">
              <w:rPr>
                <w:rFonts w:ascii="Verdana" w:hAnsi="Verdana" w:cs="Verdana"/>
                <w:sz w:val="16"/>
                <w:szCs w:val="16"/>
              </w:rPr>
              <w:t xml:space="preserve"> braków ilościowych</w:t>
            </w:r>
          </w:p>
          <w:p w14:paraId="24E0CEA9" w14:textId="697C9C5E" w:rsidR="0093155A" w:rsidRPr="004C1A19" w:rsidRDefault="003D6B59" w:rsidP="003D6B59">
            <w:pPr>
              <w:keepNext/>
              <w:tabs>
                <w:tab w:val="left" w:pos="72"/>
                <w:tab w:val="left" w:pos="9072"/>
              </w:tabs>
              <w:snapToGrid w:val="0"/>
              <w:outlineLvl w:val="2"/>
              <w:rPr>
                <w:rFonts w:ascii="Verdana" w:hAnsi="Verdana"/>
                <w:sz w:val="16"/>
                <w:szCs w:val="16"/>
                <w:highlight w:val="yellow"/>
              </w:rPr>
            </w:pPr>
            <w:r w:rsidRPr="003D6B59">
              <w:rPr>
                <w:rFonts w:ascii="Verdana" w:hAnsi="Verdana" w:cs="Verdana"/>
                <w:sz w:val="16"/>
                <w:szCs w:val="16"/>
              </w:rPr>
              <w:br/>
              <w:t xml:space="preserve">(nie dłuższy niż </w:t>
            </w:r>
            <w:r w:rsidRPr="003D6B59">
              <w:rPr>
                <w:rFonts w:ascii="Verdana" w:hAnsi="Verdana" w:cs="Verdana"/>
                <w:b/>
                <w:sz w:val="16"/>
                <w:szCs w:val="16"/>
              </w:rPr>
              <w:t>5</w:t>
            </w:r>
            <w:r w:rsidRPr="003D6B59">
              <w:rPr>
                <w:rFonts w:ascii="Verdana" w:hAnsi="Verdana" w:cs="Verdana"/>
                <w:sz w:val="16"/>
                <w:szCs w:val="16"/>
              </w:rPr>
              <w:t xml:space="preserve"> </w:t>
            </w:r>
            <w:r w:rsidRPr="00375141">
              <w:rPr>
                <w:rFonts w:ascii="Verdana" w:hAnsi="Verdana" w:cs="Verdana"/>
                <w:b/>
                <w:sz w:val="16"/>
                <w:szCs w:val="16"/>
              </w:rPr>
              <w:t>dni roboczych</w:t>
            </w:r>
            <w:r w:rsidRPr="003D6B59">
              <w:rPr>
                <w:rFonts w:ascii="Verdana" w:hAnsi="Verdana" w:cs="Verdana"/>
                <w:sz w:val="16"/>
                <w:szCs w:val="16"/>
              </w:rPr>
              <w:t xml:space="preserve"> od daty otrzymania informacji od Zamawiającego)</w:t>
            </w:r>
          </w:p>
        </w:tc>
        <w:tc>
          <w:tcPr>
            <w:tcW w:w="2624" w:type="pct"/>
            <w:gridSpan w:val="3"/>
            <w:tcBorders>
              <w:top w:val="single" w:sz="12" w:space="0" w:color="000000"/>
              <w:left w:val="single" w:sz="4" w:space="0" w:color="000000"/>
              <w:bottom w:val="single" w:sz="12" w:space="0" w:color="000000"/>
              <w:right w:val="single" w:sz="12" w:space="0" w:color="000000"/>
            </w:tcBorders>
          </w:tcPr>
          <w:p w14:paraId="5F64E5C9" w14:textId="77777777" w:rsidR="0093155A" w:rsidRPr="004C1A19" w:rsidRDefault="0093155A" w:rsidP="003B75E1">
            <w:pPr>
              <w:snapToGrid w:val="0"/>
              <w:jc w:val="right"/>
              <w:rPr>
                <w:rFonts w:ascii="Verdana" w:hAnsi="Verdana"/>
                <w:sz w:val="16"/>
                <w:szCs w:val="16"/>
              </w:rPr>
            </w:pPr>
          </w:p>
          <w:p w14:paraId="3CD0394B" w14:textId="77777777" w:rsidR="0093155A" w:rsidRPr="004C1A19" w:rsidRDefault="0093155A" w:rsidP="003B75E1">
            <w:pPr>
              <w:snapToGrid w:val="0"/>
              <w:jc w:val="right"/>
              <w:rPr>
                <w:rFonts w:ascii="Verdana" w:hAnsi="Verdana"/>
                <w:sz w:val="16"/>
                <w:szCs w:val="16"/>
              </w:rPr>
            </w:pPr>
          </w:p>
          <w:p w14:paraId="1B32D3F5" w14:textId="77777777" w:rsidR="0093155A" w:rsidRDefault="0093155A" w:rsidP="003B75E1">
            <w:pPr>
              <w:snapToGrid w:val="0"/>
              <w:jc w:val="center"/>
              <w:rPr>
                <w:rFonts w:ascii="Verdana" w:hAnsi="Verdana"/>
                <w:sz w:val="16"/>
                <w:szCs w:val="16"/>
              </w:rPr>
            </w:pPr>
          </w:p>
          <w:p w14:paraId="07FA0C17" w14:textId="77777777" w:rsidR="0093155A" w:rsidRPr="004C1A19" w:rsidRDefault="0093155A" w:rsidP="003B75E1">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1EAE76AB" w14:textId="77777777" w:rsidR="0093155A" w:rsidRPr="004C1A19" w:rsidRDefault="0093155A" w:rsidP="003B75E1">
            <w:pPr>
              <w:snapToGrid w:val="0"/>
              <w:jc w:val="right"/>
              <w:rPr>
                <w:rFonts w:ascii="Verdana" w:hAnsi="Verdana"/>
                <w:sz w:val="16"/>
                <w:szCs w:val="16"/>
              </w:rPr>
            </w:pPr>
          </w:p>
        </w:tc>
      </w:tr>
    </w:tbl>
    <w:p w14:paraId="006A3F2A" w14:textId="5CA0356D" w:rsidR="001836AA" w:rsidRDefault="001836AA" w:rsidP="008F361F">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00E66289">
        <w:rPr>
          <w:rFonts w:ascii="Verdana" w:hAnsi="Verdana"/>
          <w:sz w:val="18"/>
          <w:szCs w:val="18"/>
        </w:rPr>
        <w:t xml:space="preserve"> </w:t>
      </w:r>
      <w:r>
        <w:rPr>
          <w:rFonts w:ascii="Verdana" w:hAnsi="Verdana"/>
          <w:sz w:val="18"/>
          <w:szCs w:val="18"/>
        </w:rPr>
        <w:t>*</w:t>
      </w:r>
      <w:r w:rsidR="00E66289">
        <w:rPr>
          <w:rFonts w:ascii="Verdana" w:hAnsi="Verdana"/>
          <w:sz w:val="18"/>
          <w:szCs w:val="18"/>
        </w:rPr>
        <w:t xml:space="preserve"> </w:t>
      </w:r>
      <w:r w:rsidRPr="00C54002">
        <w:rPr>
          <w:rFonts w:ascii="Verdana" w:hAnsi="Verdana"/>
          <w:sz w:val="16"/>
          <w:szCs w:val="16"/>
        </w:rPr>
        <w:t>przy założeniu stałości ceny</w:t>
      </w:r>
    </w:p>
    <w:p w14:paraId="4F9EAE9E" w14:textId="77777777" w:rsidR="00343D4E" w:rsidRPr="00800904" w:rsidRDefault="00343D4E" w:rsidP="00E91139">
      <w:pPr>
        <w:pStyle w:val="Akapitzlist"/>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59DC63B" w14:textId="77777777" w:rsidR="00343D4E" w:rsidRPr="00800904" w:rsidRDefault="00343D4E" w:rsidP="00E91139">
      <w:pPr>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Default="00343D4E" w:rsidP="00E91139">
      <w:pPr>
        <w:numPr>
          <w:ilvl w:val="0"/>
          <w:numId w:val="36"/>
        </w:numPr>
        <w:tabs>
          <w:tab w:val="left" w:pos="709"/>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jestem związany niniejszą ofertą przez okres 30 dni od dnia upływu terminu składania ofert.</w:t>
      </w:r>
    </w:p>
    <w:p w14:paraId="224EF03C" w14:textId="283546BF" w:rsidR="00EF2E36" w:rsidRPr="00EF2E36" w:rsidRDefault="00EF2E36" w:rsidP="00E91139">
      <w:pPr>
        <w:numPr>
          <w:ilvl w:val="0"/>
          <w:numId w:val="36"/>
        </w:numPr>
        <w:tabs>
          <w:tab w:val="clear" w:pos="644"/>
          <w:tab w:val="num" w:pos="426"/>
          <w:tab w:val="left" w:pos="567"/>
        </w:tabs>
        <w:autoSpaceDE w:val="0"/>
        <w:autoSpaceDN w:val="0"/>
        <w:adjustRightInd w:val="0"/>
        <w:spacing w:after="60" w:line="240" w:lineRule="exact"/>
        <w:ind w:left="426" w:hanging="142"/>
        <w:jc w:val="both"/>
        <w:rPr>
          <w:rFonts w:ascii="Verdana" w:hAnsi="Verdana"/>
          <w:sz w:val="18"/>
          <w:szCs w:val="18"/>
        </w:rPr>
      </w:pPr>
      <w:r w:rsidRPr="001C58AF">
        <w:rPr>
          <w:rFonts w:ascii="Verdana" w:hAnsi="Verdana"/>
          <w:sz w:val="18"/>
          <w:szCs w:val="18"/>
        </w:rPr>
        <w:t>Oświadcza</w:t>
      </w:r>
      <w:r>
        <w:rPr>
          <w:rFonts w:ascii="Verdana" w:hAnsi="Verdana"/>
          <w:sz w:val="18"/>
          <w:szCs w:val="18"/>
        </w:rPr>
        <w:t>m, że zapoznałem się z treścią klauzuli i</w:t>
      </w:r>
      <w:r w:rsidRPr="001C58AF">
        <w:rPr>
          <w:rFonts w:ascii="Verdana" w:hAnsi="Verdana"/>
          <w:sz w:val="18"/>
          <w:szCs w:val="18"/>
        </w:rPr>
        <w:t xml:space="preserve">nformacyjnej, o której mowa w rozdziale III </w:t>
      </w:r>
      <w:r>
        <w:rPr>
          <w:rFonts w:ascii="Verdana" w:hAnsi="Verdana"/>
          <w:sz w:val="18"/>
          <w:szCs w:val="18"/>
        </w:rPr>
        <w:br/>
      </w:r>
      <w:r w:rsidRPr="001C58AF">
        <w:rPr>
          <w:rFonts w:ascii="Verdana" w:hAnsi="Verdana"/>
          <w:sz w:val="18"/>
          <w:szCs w:val="18"/>
        </w:rPr>
        <w:t xml:space="preserve">pkt </w:t>
      </w:r>
      <w:r>
        <w:rPr>
          <w:rFonts w:ascii="Verdana" w:hAnsi="Verdana"/>
          <w:sz w:val="18"/>
          <w:szCs w:val="18"/>
        </w:rPr>
        <w:t>10</w:t>
      </w:r>
      <w:r w:rsidRPr="001C58AF">
        <w:rPr>
          <w:rFonts w:ascii="Verdana" w:hAnsi="Verdana"/>
          <w:sz w:val="18"/>
          <w:szCs w:val="18"/>
        </w:rPr>
        <w:t xml:space="preserve"> </w:t>
      </w:r>
      <w:proofErr w:type="spellStart"/>
      <w:r w:rsidRPr="001C58AF">
        <w:rPr>
          <w:rFonts w:ascii="Verdana" w:hAnsi="Verdana"/>
          <w:sz w:val="18"/>
          <w:szCs w:val="18"/>
        </w:rPr>
        <w:t>Siwz</w:t>
      </w:r>
      <w:proofErr w:type="spellEnd"/>
      <w:r w:rsidRPr="001C58AF">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1C58AF">
        <w:rPr>
          <w:rFonts w:ascii="Verdana" w:hAnsi="Verdana"/>
          <w:sz w:val="18"/>
          <w:szCs w:val="18"/>
        </w:rPr>
        <w:br/>
        <w:t>w celu ubiegania się o udzielenie zamówienia publicznego w niniejszym postępowaniu</w:t>
      </w:r>
      <w:r>
        <w:rPr>
          <w:rFonts w:ascii="Verdana" w:hAnsi="Verdana"/>
          <w:sz w:val="18"/>
          <w:szCs w:val="18"/>
        </w:rPr>
        <w:t>.</w:t>
      </w:r>
    </w:p>
    <w:p w14:paraId="55E8CDA6" w14:textId="77777777" w:rsidR="00343D4E" w:rsidRPr="00800904" w:rsidRDefault="00343D4E" w:rsidP="00E91139">
      <w:pPr>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E91139">
      <w:pPr>
        <w:numPr>
          <w:ilvl w:val="0"/>
          <w:numId w:val="36"/>
        </w:numPr>
        <w:tabs>
          <w:tab w:val="left" w:pos="709"/>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72923F33" w:rsidR="00343D4E" w:rsidRPr="00800904" w:rsidRDefault="00343D4E" w:rsidP="00E91139">
      <w:pPr>
        <w:numPr>
          <w:ilvl w:val="0"/>
          <w:numId w:val="36"/>
        </w:numPr>
        <w:tabs>
          <w:tab w:val="left" w:pos="709"/>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w:t>
      </w:r>
      <w:r w:rsidR="007A32EC" w:rsidRPr="007A32EC">
        <w:rPr>
          <w:rFonts w:ascii="Verdana" w:hAnsi="Verdana"/>
          <w:sz w:val="18"/>
          <w:szCs w:val="18"/>
        </w:rPr>
        <w:t xml:space="preserve">(Dz. U. z 2019 r., poz. 1292) </w:t>
      </w:r>
      <w:r w:rsidRPr="007A32EC">
        <w:rPr>
          <w:rFonts w:ascii="Verdana" w:hAnsi="Verdana"/>
          <w:sz w:val="18"/>
          <w:szCs w:val="18"/>
        </w:rPr>
        <w:t>jestem</w:t>
      </w:r>
      <w:r w:rsidRPr="00800904">
        <w:rPr>
          <w:rFonts w:ascii="Verdana" w:hAnsi="Verdana"/>
          <w:sz w:val="18"/>
          <w:szCs w:val="18"/>
        </w:rPr>
        <w:t xml:space="preserve">: </w:t>
      </w:r>
    </w:p>
    <w:p w14:paraId="36AAF787" w14:textId="7F590483" w:rsidR="00343D4E" w:rsidRPr="00800904" w:rsidRDefault="00343D4E" w:rsidP="00E91139">
      <w:pPr>
        <w:pStyle w:val="Akapitzlist"/>
        <w:numPr>
          <w:ilvl w:val="0"/>
          <w:numId w:val="33"/>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E91139">
      <w:pPr>
        <w:pStyle w:val="Akapitzlist"/>
        <w:numPr>
          <w:ilvl w:val="0"/>
          <w:numId w:val="33"/>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E91139">
      <w:pPr>
        <w:pStyle w:val="Akapitzlist"/>
        <w:numPr>
          <w:ilvl w:val="0"/>
          <w:numId w:val="33"/>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E91139">
      <w:pPr>
        <w:pStyle w:val="Akapitzlist"/>
        <w:numPr>
          <w:ilvl w:val="0"/>
          <w:numId w:val="33"/>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E91139">
      <w:pPr>
        <w:numPr>
          <w:ilvl w:val="0"/>
          <w:numId w:val="36"/>
        </w:numPr>
        <w:tabs>
          <w:tab w:val="left" w:pos="709"/>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1EACAC51" w:rsidR="00A26EF9" w:rsidRPr="00800904" w:rsidRDefault="00C31306" w:rsidP="00C31306">
      <w:pPr>
        <w:pStyle w:val="Nagwek3"/>
        <w:ind w:right="0"/>
        <w:rPr>
          <w:color w:val="auto"/>
        </w:rPr>
      </w:pPr>
      <w:r w:rsidRPr="00800904">
        <w:rPr>
          <w:color w:val="auto"/>
        </w:rPr>
        <w:t xml:space="preserve">Załącznik nr </w:t>
      </w:r>
      <w:r w:rsidR="005673B9">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F17A00" w:rsidRPr="00F344AB" w:rsidRDefault="00F17A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17A00" w:rsidRPr="00F344AB" w:rsidRDefault="00F17A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17A00" w:rsidRPr="00F344AB" w:rsidRDefault="00F17A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17A00" w:rsidRPr="00242C8B" w:rsidRDefault="00F17A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17A00" w:rsidRPr="00242C8B" w:rsidRDefault="00F17A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17A00" w:rsidRDefault="00F17A0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F17A00" w:rsidRPr="00F344AB" w:rsidRDefault="00F17A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17A00" w:rsidRPr="00F344AB" w:rsidRDefault="00F17A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17A00" w:rsidRPr="00F344AB" w:rsidRDefault="00F17A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17A00" w:rsidRPr="00242C8B" w:rsidRDefault="00F17A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17A00" w:rsidRPr="00242C8B" w:rsidRDefault="00F17A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17A00" w:rsidRDefault="00F17A00"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70B869AA" w14:textId="77777777" w:rsidR="001968F3" w:rsidRPr="00430421" w:rsidRDefault="001968F3" w:rsidP="001968F3">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6E9CE6C2" w14:textId="77777777" w:rsidR="00CA0BBE" w:rsidRPr="00800904" w:rsidRDefault="00CA0BBE" w:rsidP="00A26EF9">
      <w:pPr>
        <w:spacing w:line="240" w:lineRule="exact"/>
        <w:jc w:val="both"/>
        <w:rPr>
          <w:rFonts w:ascii="Verdana" w:hAnsi="Verdana"/>
          <w:bCs/>
          <w:i/>
          <w:sz w:val="18"/>
          <w:szCs w:val="18"/>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F17A00" w:rsidRPr="00F344AB" w:rsidRDefault="00F17A00"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17A00" w:rsidRPr="00242C8B" w:rsidRDefault="00F17A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17A00" w:rsidRDefault="00F17A0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F17A00" w:rsidRPr="00F344AB" w:rsidRDefault="00F17A00"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17A00" w:rsidRPr="00242C8B" w:rsidRDefault="00F17A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17A00" w:rsidRDefault="00F17A00" w:rsidP="00A26EF9">
                      <w:pPr>
                        <w:tabs>
                          <w:tab w:val="left" w:pos="426"/>
                        </w:tabs>
                      </w:pPr>
                    </w:p>
                  </w:txbxContent>
                </v:textbox>
                <w10:anchorlock/>
              </v:roundrect>
            </w:pict>
          </mc:Fallback>
        </mc:AlternateContent>
      </w:r>
    </w:p>
    <w:p w14:paraId="1C1C7B37" w14:textId="77777777" w:rsidR="00A26EF9" w:rsidRPr="00800904" w:rsidRDefault="00A26EF9" w:rsidP="00E91139">
      <w:pPr>
        <w:numPr>
          <w:ilvl w:val="0"/>
          <w:numId w:val="31"/>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Default="00A26EF9" w:rsidP="00E91139">
      <w:pPr>
        <w:numPr>
          <w:ilvl w:val="0"/>
          <w:numId w:val="31"/>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2BC3D66E" w14:textId="77777777" w:rsidR="00623A2E" w:rsidRPr="00800904" w:rsidRDefault="00623A2E" w:rsidP="00623A2E">
      <w:pPr>
        <w:spacing w:after="120" w:line="360" w:lineRule="auto"/>
        <w:ind w:left="284"/>
        <w:jc w:val="both"/>
        <w:rPr>
          <w:rFonts w:ascii="Verdana" w:eastAsiaTheme="minorHAnsi" w:hAnsi="Verdana" w:cs="Arial"/>
          <w:sz w:val="18"/>
          <w:szCs w:val="18"/>
          <w:lang w:eastAsia="en-US"/>
        </w:rPr>
      </w:pP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F17A00" w:rsidRDefault="00F17A00"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17A00" w:rsidRPr="00A62AEB" w:rsidRDefault="00F17A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17A00" w:rsidRDefault="00F17A0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F17A00" w:rsidRDefault="00F17A00"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17A00" w:rsidRPr="00A62AEB" w:rsidRDefault="00F17A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17A00" w:rsidRDefault="00F17A00"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F17A00" w:rsidRPr="00F344AB" w:rsidRDefault="00F17A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17A00" w:rsidRPr="00A62AEB" w:rsidRDefault="00F17A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17A00" w:rsidRPr="001B7BA0" w:rsidRDefault="00F17A00" w:rsidP="001F203B">
                            <w:pPr>
                              <w:jc w:val="both"/>
                              <w:rPr>
                                <w:rFonts w:ascii="Verdana" w:eastAsiaTheme="minorHAnsi" w:hAnsi="Verdana" w:cs="Arial"/>
                                <w:b/>
                                <w:sz w:val="18"/>
                                <w:szCs w:val="18"/>
                                <w:lang w:eastAsia="en-US"/>
                              </w:rPr>
                            </w:pPr>
                          </w:p>
                          <w:p w14:paraId="57E5980A" w14:textId="77777777" w:rsidR="00F17A00" w:rsidRPr="00242C8B" w:rsidRDefault="00F17A00"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17A00" w:rsidRDefault="00F17A0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F17A00" w:rsidRPr="00F344AB" w:rsidRDefault="00F17A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17A00" w:rsidRPr="00A62AEB" w:rsidRDefault="00F17A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17A00" w:rsidRPr="001B7BA0" w:rsidRDefault="00F17A00" w:rsidP="001F203B">
                      <w:pPr>
                        <w:jc w:val="both"/>
                        <w:rPr>
                          <w:rFonts w:ascii="Verdana" w:eastAsiaTheme="minorHAnsi" w:hAnsi="Verdana" w:cs="Arial"/>
                          <w:b/>
                          <w:sz w:val="18"/>
                          <w:szCs w:val="18"/>
                          <w:lang w:eastAsia="en-US"/>
                        </w:rPr>
                      </w:pPr>
                    </w:p>
                    <w:p w14:paraId="57E5980A" w14:textId="77777777" w:rsidR="00F17A00" w:rsidRPr="00242C8B" w:rsidRDefault="00F17A00"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17A00" w:rsidRDefault="00F17A00"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F17A00" w:rsidRPr="00F344AB" w:rsidRDefault="00F17A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17A00" w:rsidRPr="00F344AB" w:rsidRDefault="00F17A00"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17A00" w:rsidRDefault="00F17A0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F17A00" w:rsidRPr="00F344AB" w:rsidRDefault="00F17A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17A00" w:rsidRPr="00F344AB" w:rsidRDefault="00F17A00"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17A00" w:rsidRDefault="00F17A00"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46841E80" w14:textId="0762DB4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5673B9">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F17A00" w:rsidRPr="00242C8B" w:rsidRDefault="00F17A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F17A00" w:rsidRPr="00BB7F10" w:rsidRDefault="00F17A0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F17A00" w:rsidRPr="00BB7F10" w:rsidRDefault="00F17A0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F17A00" w:rsidRPr="00242C8B" w:rsidRDefault="00F17A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F17A00" w:rsidRDefault="00F17A0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F17A00" w:rsidRPr="00242C8B" w:rsidRDefault="00F17A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F17A00" w:rsidRPr="00BB7F10" w:rsidRDefault="00F17A0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F17A00" w:rsidRPr="00BB7F10" w:rsidRDefault="00F17A0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F17A00" w:rsidRPr="00242C8B" w:rsidRDefault="00F17A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F17A00" w:rsidRDefault="00F17A00"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133F3F7B"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5673B9">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28A85ECE" w14:textId="77777777" w:rsidR="00F17A00" w:rsidRPr="00F17A00" w:rsidRDefault="00F17A00" w:rsidP="00F17A00">
      <w:pPr>
        <w:spacing w:line="240" w:lineRule="exact"/>
        <w:jc w:val="center"/>
        <w:rPr>
          <w:rFonts w:ascii="Verdana" w:eastAsiaTheme="majorEastAsia" w:hAnsi="Verdana"/>
          <w:b/>
          <w:sz w:val="18"/>
          <w:szCs w:val="18"/>
        </w:rPr>
      </w:pPr>
      <w:r w:rsidRPr="00F17A00">
        <w:rPr>
          <w:rFonts w:ascii="Verdana" w:eastAsiaTheme="majorEastAsia" w:hAnsi="Verdana"/>
          <w:b/>
          <w:sz w:val="18"/>
          <w:szCs w:val="18"/>
        </w:rPr>
        <w:t>UMOWA  nr UMW/IZ/PN-123/19 – WZÓR</w:t>
      </w:r>
    </w:p>
    <w:p w14:paraId="5E49BF81" w14:textId="77777777" w:rsidR="00F17A00" w:rsidRPr="00F17A00" w:rsidRDefault="00F17A00" w:rsidP="00F17A00">
      <w:pPr>
        <w:spacing w:line="240" w:lineRule="exact"/>
        <w:ind w:right="-112"/>
        <w:rPr>
          <w:rFonts w:ascii="Verdana" w:hAnsi="Verdana"/>
          <w:i/>
          <w:iCs/>
          <w:color w:val="009900"/>
          <w:sz w:val="18"/>
          <w:szCs w:val="18"/>
        </w:rPr>
      </w:pPr>
    </w:p>
    <w:p w14:paraId="4E449A52" w14:textId="77777777" w:rsidR="00F17A00" w:rsidRPr="00F17A00" w:rsidRDefault="00F17A00" w:rsidP="00F17A00">
      <w:pPr>
        <w:spacing w:line="240" w:lineRule="exact"/>
        <w:jc w:val="both"/>
        <w:rPr>
          <w:rFonts w:ascii="Verdana" w:eastAsia="Calibri" w:hAnsi="Verdana"/>
          <w:sz w:val="18"/>
          <w:szCs w:val="18"/>
          <w:lang w:eastAsia="en-US"/>
        </w:rPr>
      </w:pPr>
    </w:p>
    <w:p w14:paraId="38E10931" w14:textId="77777777" w:rsidR="00F17A00" w:rsidRPr="00F17A00" w:rsidRDefault="00F17A00" w:rsidP="00F17A00">
      <w:pPr>
        <w:spacing w:line="240" w:lineRule="exact"/>
        <w:jc w:val="both"/>
        <w:rPr>
          <w:rFonts w:ascii="Verdana" w:eastAsia="Calibri" w:hAnsi="Verdana"/>
          <w:sz w:val="18"/>
          <w:szCs w:val="18"/>
          <w:lang w:eastAsia="en-US"/>
        </w:rPr>
      </w:pPr>
      <w:r w:rsidRPr="00F17A00">
        <w:rPr>
          <w:rFonts w:ascii="Verdana" w:eastAsia="Calibri" w:hAnsi="Verdana"/>
          <w:sz w:val="18"/>
          <w:szCs w:val="18"/>
          <w:lang w:eastAsia="en-US"/>
        </w:rPr>
        <w:t xml:space="preserve">sporządzona w dniu [………] zgodnie z przepisami ustawy z dnia 29. 01. 2004 r. Prawo zamówień publicznych </w:t>
      </w:r>
      <w:r w:rsidRPr="00F17A00">
        <w:rPr>
          <w:rFonts w:ascii="Verdana" w:hAnsi="Verdana"/>
          <w:sz w:val="18"/>
          <w:szCs w:val="18"/>
        </w:rPr>
        <w:t>(tekst jedn. - Dz. U. z 2019 r., poz. 1145)</w:t>
      </w:r>
      <w:r w:rsidRPr="00F17A00">
        <w:rPr>
          <w:rFonts w:ascii="Verdana" w:eastAsia="Calibri" w:hAnsi="Verdana"/>
          <w:sz w:val="18"/>
          <w:szCs w:val="18"/>
          <w:lang w:eastAsia="en-US"/>
        </w:rPr>
        <w:t>, pomiędzy:</w:t>
      </w:r>
    </w:p>
    <w:p w14:paraId="2C2A68A1" w14:textId="77777777" w:rsidR="00F17A00" w:rsidRPr="00F17A00" w:rsidRDefault="00F17A00" w:rsidP="00F17A00">
      <w:pPr>
        <w:spacing w:line="240" w:lineRule="exact"/>
        <w:rPr>
          <w:rFonts w:eastAsiaTheme="majorEastAsia"/>
          <w:lang w:eastAsia="en-US"/>
        </w:rPr>
      </w:pPr>
    </w:p>
    <w:p w14:paraId="71FCBB6E" w14:textId="77777777" w:rsidR="00F17A00" w:rsidRPr="00F17A00" w:rsidRDefault="00F17A00" w:rsidP="00F17A00">
      <w:pPr>
        <w:spacing w:line="240" w:lineRule="exact"/>
        <w:rPr>
          <w:rFonts w:asciiTheme="minorHAnsi" w:eastAsiaTheme="minorHAnsi" w:hAnsiTheme="minorHAnsi" w:cstheme="minorBidi"/>
          <w:b/>
          <w:sz w:val="22"/>
          <w:szCs w:val="22"/>
          <w:lang w:eastAsia="en-US"/>
        </w:rPr>
      </w:pPr>
      <w:r w:rsidRPr="00F17A00">
        <w:rPr>
          <w:rFonts w:asciiTheme="minorHAnsi" w:eastAsiaTheme="minorHAnsi" w:hAnsiTheme="minorHAnsi" w:cstheme="minorBidi"/>
          <w:b/>
          <w:sz w:val="22"/>
          <w:szCs w:val="22"/>
          <w:lang w:eastAsia="en-US"/>
        </w:rPr>
        <w:t xml:space="preserve">Uniwersytetem Medycznym we Wrocławiu </w:t>
      </w:r>
    </w:p>
    <w:p w14:paraId="07AF6E17" w14:textId="77777777" w:rsidR="00F17A00" w:rsidRPr="00F17A00" w:rsidRDefault="00F17A00" w:rsidP="00F17A00">
      <w:pPr>
        <w:spacing w:line="240" w:lineRule="exact"/>
        <w:rPr>
          <w:rFonts w:asciiTheme="minorHAnsi" w:eastAsiaTheme="minorHAnsi" w:hAnsiTheme="minorHAnsi" w:cstheme="minorBidi"/>
          <w:b/>
          <w:sz w:val="22"/>
          <w:szCs w:val="22"/>
          <w:lang w:eastAsia="en-US"/>
        </w:rPr>
      </w:pPr>
      <w:r w:rsidRPr="00F17A00">
        <w:rPr>
          <w:rFonts w:asciiTheme="minorHAnsi" w:eastAsiaTheme="minorHAnsi" w:hAnsiTheme="minorHAnsi" w:cstheme="minorBidi"/>
          <w:sz w:val="22"/>
          <w:szCs w:val="22"/>
          <w:lang w:eastAsia="en-US"/>
        </w:rPr>
        <w:t xml:space="preserve">Wybrzeże L. Pasteura 1, 50-367 Wrocław   </w:t>
      </w:r>
    </w:p>
    <w:p w14:paraId="701F1708" w14:textId="77777777" w:rsidR="00F17A00" w:rsidRPr="00F17A00" w:rsidRDefault="00F17A00" w:rsidP="00F17A00">
      <w:pPr>
        <w:spacing w:line="240" w:lineRule="exact"/>
        <w:rPr>
          <w:rFonts w:asciiTheme="minorHAnsi" w:eastAsiaTheme="minorHAnsi" w:hAnsiTheme="minorHAnsi" w:cstheme="minorBidi"/>
          <w:b/>
          <w:sz w:val="22"/>
          <w:szCs w:val="22"/>
          <w:lang w:eastAsia="en-US"/>
        </w:rPr>
      </w:pPr>
      <w:r w:rsidRPr="00F17A00">
        <w:rPr>
          <w:rFonts w:asciiTheme="minorHAnsi" w:eastAsiaTheme="minorHAnsi" w:hAnsiTheme="minorHAnsi" w:cstheme="minorBidi"/>
          <w:sz w:val="22"/>
          <w:szCs w:val="22"/>
          <w:lang w:eastAsia="en-US"/>
        </w:rPr>
        <w:t xml:space="preserve">tel. 71 / 784-10-02,  fax 71 / 784-00-07    </w:t>
      </w:r>
    </w:p>
    <w:p w14:paraId="73C39453" w14:textId="77777777" w:rsidR="00F17A00" w:rsidRPr="00F17A00" w:rsidRDefault="00F17A00" w:rsidP="00F17A00">
      <w:pPr>
        <w:tabs>
          <w:tab w:val="left" w:pos="6346"/>
        </w:tabs>
        <w:spacing w:line="240" w:lineRule="exact"/>
        <w:rPr>
          <w:rFonts w:asciiTheme="minorHAnsi" w:eastAsiaTheme="minorHAnsi" w:hAnsiTheme="minorHAnsi" w:cstheme="minorBidi"/>
          <w:b/>
          <w:sz w:val="22"/>
          <w:szCs w:val="22"/>
          <w:lang w:eastAsia="en-US"/>
        </w:rPr>
      </w:pPr>
      <w:r w:rsidRPr="00F17A00">
        <w:rPr>
          <w:rFonts w:asciiTheme="minorHAnsi" w:eastAsiaTheme="minorHAnsi" w:hAnsiTheme="minorHAnsi" w:cstheme="minorBidi"/>
          <w:sz w:val="22"/>
          <w:szCs w:val="22"/>
          <w:lang w:eastAsia="en-US"/>
        </w:rPr>
        <w:t>NIP:  896-000-57-79,  REGON:  000288981</w:t>
      </w:r>
      <w:r w:rsidRPr="00F17A00">
        <w:rPr>
          <w:rFonts w:asciiTheme="minorHAnsi" w:eastAsiaTheme="minorHAnsi" w:hAnsiTheme="minorHAnsi" w:cstheme="minorBidi"/>
          <w:sz w:val="22"/>
          <w:szCs w:val="22"/>
          <w:lang w:eastAsia="en-US"/>
        </w:rPr>
        <w:tab/>
      </w:r>
      <w:r w:rsidRPr="00F17A00">
        <w:rPr>
          <w:rFonts w:asciiTheme="minorHAnsi" w:eastAsiaTheme="minorHAnsi" w:hAnsiTheme="minorHAnsi" w:cstheme="minorBidi"/>
          <w:sz w:val="22"/>
          <w:szCs w:val="22"/>
          <w:lang w:eastAsia="en-US"/>
        </w:rPr>
        <w:br/>
        <w:t xml:space="preserve">          </w:t>
      </w:r>
    </w:p>
    <w:p w14:paraId="311E2F43" w14:textId="77777777" w:rsidR="00F17A00" w:rsidRPr="00F17A00" w:rsidRDefault="00F17A00" w:rsidP="00F17A00">
      <w:pPr>
        <w:spacing w:line="240" w:lineRule="exact"/>
        <w:ind w:right="-286"/>
        <w:rPr>
          <w:rFonts w:ascii="Verdana" w:eastAsia="Calibri" w:hAnsi="Verdana"/>
          <w:sz w:val="18"/>
          <w:szCs w:val="18"/>
          <w:lang w:eastAsia="en-US"/>
        </w:rPr>
      </w:pPr>
      <w:r w:rsidRPr="00F17A00">
        <w:rPr>
          <w:rFonts w:ascii="Verdana" w:eastAsia="Calibri" w:hAnsi="Verdana"/>
          <w:sz w:val="18"/>
          <w:szCs w:val="18"/>
          <w:lang w:eastAsia="en-US"/>
        </w:rPr>
        <w:t>który reprezentuje: ………………………………………………………………………………………………………………..</w:t>
      </w:r>
    </w:p>
    <w:p w14:paraId="6E07E199" w14:textId="77777777" w:rsidR="00F17A00" w:rsidRPr="00F17A00" w:rsidRDefault="00F17A00" w:rsidP="00F17A00">
      <w:pPr>
        <w:spacing w:line="240" w:lineRule="exact"/>
        <w:ind w:right="-286"/>
        <w:rPr>
          <w:rFonts w:ascii="Verdana" w:eastAsia="Calibri" w:hAnsi="Verdana"/>
          <w:sz w:val="18"/>
          <w:szCs w:val="18"/>
          <w:lang w:eastAsia="en-US"/>
        </w:rPr>
      </w:pPr>
    </w:p>
    <w:p w14:paraId="3F6696A1" w14:textId="77777777" w:rsidR="00F17A00" w:rsidRPr="00F17A00" w:rsidRDefault="00F17A00" w:rsidP="00F17A00">
      <w:pPr>
        <w:spacing w:line="240" w:lineRule="exact"/>
        <w:ind w:right="-286"/>
        <w:rPr>
          <w:rFonts w:ascii="Verdana" w:eastAsia="Calibri" w:hAnsi="Verdana"/>
          <w:sz w:val="18"/>
          <w:szCs w:val="18"/>
          <w:lang w:eastAsia="en-US"/>
        </w:rPr>
      </w:pPr>
      <w:r w:rsidRPr="00F17A00">
        <w:rPr>
          <w:rFonts w:ascii="Verdana" w:eastAsia="Calibri" w:hAnsi="Verdana"/>
          <w:sz w:val="18"/>
          <w:szCs w:val="18"/>
          <w:lang w:eastAsia="en-US"/>
        </w:rPr>
        <w:t xml:space="preserve">zwanym dalej </w:t>
      </w:r>
      <w:r w:rsidRPr="00F17A00">
        <w:rPr>
          <w:rFonts w:ascii="Verdana" w:eastAsia="Calibri" w:hAnsi="Verdana"/>
          <w:b/>
          <w:sz w:val="18"/>
          <w:szCs w:val="18"/>
          <w:lang w:eastAsia="en-US"/>
        </w:rPr>
        <w:t>„Zamawiającym”</w:t>
      </w:r>
    </w:p>
    <w:p w14:paraId="5DAD75A1" w14:textId="77777777" w:rsidR="00F17A00" w:rsidRPr="00F17A00" w:rsidRDefault="00F17A00" w:rsidP="00F17A00">
      <w:pPr>
        <w:spacing w:line="240" w:lineRule="exact"/>
        <w:ind w:right="-286"/>
        <w:rPr>
          <w:rFonts w:ascii="Verdana" w:eastAsia="Calibri" w:hAnsi="Verdana"/>
          <w:sz w:val="18"/>
          <w:szCs w:val="18"/>
          <w:lang w:eastAsia="en-US"/>
        </w:rPr>
      </w:pPr>
    </w:p>
    <w:p w14:paraId="628684D7" w14:textId="77777777" w:rsidR="00F17A00" w:rsidRPr="00F17A00" w:rsidRDefault="00F17A00" w:rsidP="00F17A00">
      <w:pPr>
        <w:spacing w:line="240" w:lineRule="exact"/>
        <w:ind w:right="-286"/>
        <w:rPr>
          <w:rFonts w:ascii="Verdana" w:eastAsia="Calibri" w:hAnsi="Verdana"/>
          <w:sz w:val="18"/>
          <w:szCs w:val="18"/>
          <w:lang w:eastAsia="en-US"/>
        </w:rPr>
      </w:pPr>
      <w:r w:rsidRPr="00F17A00">
        <w:rPr>
          <w:rFonts w:ascii="Verdana" w:eastAsia="Calibri" w:hAnsi="Verdana"/>
          <w:sz w:val="18"/>
          <w:szCs w:val="18"/>
          <w:lang w:eastAsia="en-US"/>
        </w:rPr>
        <w:t>a:</w:t>
      </w:r>
    </w:p>
    <w:p w14:paraId="5DA326C3" w14:textId="77777777" w:rsidR="00F17A00" w:rsidRPr="00F17A00" w:rsidRDefault="00F17A00" w:rsidP="00F17A00">
      <w:pPr>
        <w:spacing w:line="240" w:lineRule="exact"/>
        <w:ind w:right="-286"/>
        <w:rPr>
          <w:rFonts w:ascii="Verdana" w:eastAsia="Calibri" w:hAnsi="Verdana"/>
          <w:sz w:val="18"/>
          <w:szCs w:val="18"/>
          <w:lang w:eastAsia="en-US"/>
        </w:rPr>
      </w:pPr>
    </w:p>
    <w:p w14:paraId="5712EDF1" w14:textId="77777777" w:rsidR="00F17A00" w:rsidRPr="00F17A00" w:rsidRDefault="00F17A00" w:rsidP="00F17A00">
      <w:pPr>
        <w:spacing w:line="240" w:lineRule="exact"/>
        <w:ind w:right="-286"/>
        <w:rPr>
          <w:rFonts w:ascii="Verdana" w:eastAsia="Calibri" w:hAnsi="Verdana"/>
          <w:sz w:val="18"/>
          <w:szCs w:val="18"/>
          <w:lang w:eastAsia="en-US"/>
        </w:rPr>
      </w:pPr>
      <w:r w:rsidRPr="00F17A00">
        <w:rPr>
          <w:rFonts w:ascii="Verdana" w:eastAsia="Calibri" w:hAnsi="Verdana"/>
          <w:sz w:val="18"/>
          <w:szCs w:val="18"/>
          <w:lang w:eastAsia="en-US"/>
        </w:rPr>
        <w:t>………………………………………………………………………………………………………………..</w:t>
      </w:r>
    </w:p>
    <w:p w14:paraId="0C3F0DFF" w14:textId="77777777" w:rsidR="00F17A00" w:rsidRPr="00F17A00" w:rsidRDefault="00F17A00" w:rsidP="00F17A00">
      <w:pPr>
        <w:spacing w:line="240" w:lineRule="exact"/>
        <w:ind w:right="-286"/>
        <w:rPr>
          <w:rFonts w:ascii="Verdana" w:eastAsia="Calibri" w:hAnsi="Verdana"/>
          <w:sz w:val="18"/>
          <w:szCs w:val="18"/>
          <w:lang w:eastAsia="en-US"/>
        </w:rPr>
      </w:pPr>
    </w:p>
    <w:p w14:paraId="6A08A223" w14:textId="77777777" w:rsidR="00F17A00" w:rsidRPr="00F17A00" w:rsidRDefault="00F17A00" w:rsidP="00F17A00">
      <w:pPr>
        <w:spacing w:line="240" w:lineRule="exact"/>
        <w:ind w:right="-286"/>
        <w:rPr>
          <w:rFonts w:ascii="Verdana" w:eastAsia="Calibri" w:hAnsi="Verdana"/>
          <w:sz w:val="18"/>
          <w:szCs w:val="18"/>
          <w:lang w:eastAsia="en-US"/>
        </w:rPr>
      </w:pPr>
      <w:r w:rsidRPr="00F17A00">
        <w:rPr>
          <w:rFonts w:ascii="Verdana" w:eastAsia="Calibri" w:hAnsi="Verdana"/>
          <w:sz w:val="18"/>
          <w:szCs w:val="18"/>
          <w:lang w:eastAsia="en-US"/>
        </w:rPr>
        <w:t xml:space="preserve">który reprezentuje:         </w:t>
      </w:r>
      <w:r w:rsidRPr="00F17A00">
        <w:rPr>
          <w:rFonts w:asciiTheme="minorHAnsi" w:eastAsiaTheme="minorHAnsi" w:hAnsiTheme="minorHAnsi" w:cstheme="minorBidi"/>
          <w:sz w:val="22"/>
          <w:szCs w:val="22"/>
          <w:lang w:eastAsia="en-US"/>
        </w:rPr>
        <w:t>………………………………………………………………………………………………………………</w:t>
      </w:r>
    </w:p>
    <w:p w14:paraId="684102E3" w14:textId="77777777" w:rsidR="00F17A00" w:rsidRPr="00F17A00" w:rsidRDefault="00F17A00" w:rsidP="00F17A00">
      <w:pPr>
        <w:spacing w:after="160" w:line="240" w:lineRule="exact"/>
        <w:rPr>
          <w:rFonts w:asciiTheme="minorHAnsi" w:eastAsiaTheme="minorHAnsi" w:hAnsiTheme="minorHAnsi" w:cstheme="minorBidi"/>
          <w:sz w:val="22"/>
          <w:szCs w:val="22"/>
          <w:lang w:eastAsia="en-US"/>
        </w:rPr>
      </w:pPr>
    </w:p>
    <w:p w14:paraId="2118A711" w14:textId="77777777" w:rsidR="00F17A00" w:rsidRPr="00F17A00" w:rsidRDefault="00F17A00" w:rsidP="00F17A00">
      <w:pPr>
        <w:spacing w:after="160" w:line="240" w:lineRule="exact"/>
        <w:rPr>
          <w:rFonts w:asciiTheme="minorHAnsi" w:eastAsiaTheme="minorHAnsi" w:hAnsiTheme="minorHAnsi" w:cstheme="minorBidi"/>
          <w:sz w:val="22"/>
          <w:szCs w:val="22"/>
          <w:lang w:eastAsia="en-US"/>
        </w:rPr>
      </w:pPr>
      <w:r w:rsidRPr="00F17A00">
        <w:rPr>
          <w:rFonts w:asciiTheme="minorHAnsi" w:eastAsiaTheme="minorHAnsi" w:hAnsiTheme="minorHAnsi" w:cstheme="minorBidi"/>
          <w:sz w:val="22"/>
          <w:szCs w:val="22"/>
          <w:lang w:eastAsia="en-US"/>
        </w:rPr>
        <w:t xml:space="preserve">zwanym dalej </w:t>
      </w:r>
      <w:r w:rsidRPr="00F17A00">
        <w:rPr>
          <w:rFonts w:asciiTheme="minorHAnsi" w:eastAsiaTheme="minorHAnsi" w:hAnsiTheme="minorHAnsi" w:cstheme="minorBidi"/>
          <w:b/>
          <w:sz w:val="22"/>
          <w:szCs w:val="22"/>
          <w:lang w:eastAsia="en-US"/>
        </w:rPr>
        <w:t>„Wykonawcą”</w:t>
      </w:r>
      <w:r w:rsidRPr="00F17A00">
        <w:rPr>
          <w:rFonts w:asciiTheme="minorHAnsi" w:eastAsiaTheme="minorHAnsi" w:hAnsiTheme="minorHAnsi" w:cstheme="minorBidi"/>
          <w:sz w:val="22"/>
          <w:szCs w:val="22"/>
          <w:lang w:eastAsia="en-US"/>
        </w:rPr>
        <w:t xml:space="preserve"> </w:t>
      </w:r>
    </w:p>
    <w:p w14:paraId="49CE0088" w14:textId="77777777" w:rsidR="00F17A00" w:rsidRPr="00F17A00" w:rsidRDefault="00F17A00" w:rsidP="00F17A00">
      <w:pPr>
        <w:spacing w:line="240" w:lineRule="exact"/>
        <w:ind w:right="-286"/>
        <w:jc w:val="both"/>
        <w:rPr>
          <w:rFonts w:ascii="Verdana" w:hAnsi="Verdana"/>
          <w:sz w:val="18"/>
          <w:szCs w:val="18"/>
          <w:lang w:eastAsia="en-US"/>
        </w:rPr>
      </w:pPr>
    </w:p>
    <w:p w14:paraId="7EF73493" w14:textId="77777777" w:rsidR="00F17A00" w:rsidRPr="00F17A00" w:rsidRDefault="00F17A00" w:rsidP="00F17A00">
      <w:pPr>
        <w:spacing w:line="240" w:lineRule="exact"/>
        <w:ind w:right="-286"/>
        <w:jc w:val="both"/>
        <w:rPr>
          <w:rFonts w:ascii="Verdana" w:hAnsi="Verdana"/>
          <w:b/>
          <w:sz w:val="18"/>
          <w:szCs w:val="18"/>
          <w:lang w:eastAsia="en-US"/>
        </w:rPr>
      </w:pPr>
      <w:r w:rsidRPr="00F17A00">
        <w:rPr>
          <w:rFonts w:ascii="Verdana" w:hAnsi="Verdana"/>
          <w:sz w:val="18"/>
          <w:szCs w:val="18"/>
          <w:lang w:eastAsia="en-US"/>
        </w:rPr>
        <w:t xml:space="preserve">łącznie zwanymi dalej </w:t>
      </w:r>
      <w:r w:rsidRPr="00F17A00">
        <w:rPr>
          <w:rFonts w:ascii="Verdana" w:hAnsi="Verdana"/>
          <w:b/>
          <w:sz w:val="18"/>
          <w:szCs w:val="18"/>
          <w:lang w:eastAsia="en-US"/>
        </w:rPr>
        <w:t>„Stronami”</w:t>
      </w:r>
      <w:r w:rsidRPr="00F17A00">
        <w:rPr>
          <w:rFonts w:ascii="Verdana" w:hAnsi="Verdana"/>
          <w:sz w:val="18"/>
          <w:szCs w:val="18"/>
          <w:lang w:eastAsia="en-US"/>
        </w:rPr>
        <w:t xml:space="preserve"> lub oddzielnie </w:t>
      </w:r>
      <w:r w:rsidRPr="00F17A00">
        <w:rPr>
          <w:rFonts w:ascii="Verdana" w:hAnsi="Verdana"/>
          <w:b/>
          <w:sz w:val="18"/>
          <w:szCs w:val="18"/>
          <w:lang w:eastAsia="en-US"/>
        </w:rPr>
        <w:t>„Stroną”</w:t>
      </w:r>
    </w:p>
    <w:p w14:paraId="6CA8DD11" w14:textId="77777777" w:rsidR="00F17A00" w:rsidRPr="00F17A00" w:rsidRDefault="00F17A00" w:rsidP="00F17A00">
      <w:pPr>
        <w:spacing w:line="240" w:lineRule="exact"/>
        <w:ind w:left="360" w:right="-286"/>
        <w:jc w:val="both"/>
        <w:rPr>
          <w:rFonts w:ascii="Verdana" w:hAnsi="Verdana"/>
          <w:sz w:val="18"/>
          <w:szCs w:val="18"/>
          <w:lang w:eastAsia="en-US"/>
        </w:rPr>
      </w:pPr>
    </w:p>
    <w:p w14:paraId="2535C426" w14:textId="77777777" w:rsidR="00F17A00" w:rsidRPr="00F17A00" w:rsidRDefault="00F17A00" w:rsidP="00F17A00">
      <w:pPr>
        <w:spacing w:line="240" w:lineRule="exact"/>
        <w:jc w:val="both"/>
        <w:rPr>
          <w:rFonts w:ascii="Verdana" w:hAnsi="Verdana"/>
          <w:sz w:val="18"/>
          <w:szCs w:val="18"/>
          <w:lang w:eastAsia="en-US"/>
        </w:rPr>
      </w:pPr>
      <w:r w:rsidRPr="00F17A00">
        <w:rPr>
          <w:rFonts w:ascii="Verdana" w:hAnsi="Verdana"/>
          <w:sz w:val="18"/>
          <w:szCs w:val="18"/>
          <w:lang w:eastAsia="en-US"/>
        </w:rPr>
        <w:t>W wyniku rozstrzygniętego postępowania o udzielenie zamówienia publicznego nr UMW/IZ/</w:t>
      </w:r>
      <w:r w:rsidRPr="00F17A00">
        <w:rPr>
          <w:rFonts w:ascii="Verdana" w:hAnsi="Verdana"/>
          <w:bCs/>
          <w:sz w:val="18"/>
          <w:szCs w:val="18"/>
          <w:lang w:eastAsia="en-US"/>
        </w:rPr>
        <w:t>PN–123/19,</w:t>
      </w:r>
      <w:r w:rsidRPr="00F17A00">
        <w:rPr>
          <w:rFonts w:ascii="Verdana" w:hAnsi="Verdana"/>
          <w:sz w:val="18"/>
          <w:szCs w:val="18"/>
          <w:lang w:eastAsia="en-US"/>
        </w:rPr>
        <w:t xml:space="preserve"> prowadzonego w trybie przetargu nieograniczonego, zawarta zostaje umowa następującej treści:</w:t>
      </w:r>
    </w:p>
    <w:p w14:paraId="1AB299BC" w14:textId="77777777" w:rsidR="00F17A00" w:rsidRPr="00F17A00" w:rsidRDefault="00F17A00" w:rsidP="00F17A00">
      <w:pPr>
        <w:spacing w:line="240" w:lineRule="exact"/>
        <w:jc w:val="center"/>
        <w:rPr>
          <w:rFonts w:ascii="Verdana" w:eastAsia="Tahoma" w:hAnsi="Verdana"/>
          <w:b/>
          <w:bCs/>
          <w:sz w:val="18"/>
          <w:szCs w:val="18"/>
          <w:u w:color="000000"/>
          <w:bdr w:val="nil"/>
        </w:rPr>
      </w:pPr>
    </w:p>
    <w:p w14:paraId="50C0700D" w14:textId="77777777" w:rsidR="00F17A00" w:rsidRPr="00F17A00" w:rsidRDefault="00F17A00" w:rsidP="00F17A00">
      <w:pPr>
        <w:keepNext/>
        <w:tabs>
          <w:tab w:val="num" w:pos="720"/>
        </w:tabs>
        <w:spacing w:after="60" w:line="240" w:lineRule="exact"/>
        <w:ind w:right="-709"/>
        <w:jc w:val="center"/>
        <w:outlineLvl w:val="3"/>
        <w:rPr>
          <w:rFonts w:ascii="Verdana" w:eastAsia="Tahoma" w:hAnsi="Verdana"/>
          <w:b/>
          <w:bCs/>
          <w:sz w:val="18"/>
          <w:u w:color="000000"/>
          <w:bdr w:val="nil"/>
        </w:rPr>
      </w:pPr>
      <w:r w:rsidRPr="00F17A00">
        <w:rPr>
          <w:rFonts w:ascii="Verdana" w:eastAsia="Tahoma" w:hAnsi="Verdana"/>
          <w:b/>
          <w:bCs/>
          <w:sz w:val="18"/>
          <w:u w:color="000000"/>
          <w:bdr w:val="nil"/>
        </w:rPr>
        <w:t xml:space="preserve">§ 1 </w:t>
      </w:r>
    </w:p>
    <w:p w14:paraId="019789C1" w14:textId="77777777" w:rsidR="00F17A00" w:rsidRPr="00F17A00" w:rsidRDefault="00F17A00" w:rsidP="00F17A00">
      <w:pPr>
        <w:keepNext/>
        <w:tabs>
          <w:tab w:val="num" w:pos="720"/>
        </w:tabs>
        <w:spacing w:after="60" w:line="240" w:lineRule="exact"/>
        <w:ind w:right="-709"/>
        <w:jc w:val="center"/>
        <w:outlineLvl w:val="3"/>
        <w:rPr>
          <w:rFonts w:ascii="Verdana" w:eastAsia="Tahoma" w:hAnsi="Verdana"/>
          <w:b/>
          <w:bCs/>
          <w:sz w:val="18"/>
          <w:u w:color="000000"/>
          <w:bdr w:val="nil"/>
        </w:rPr>
      </w:pPr>
      <w:r w:rsidRPr="00F17A00">
        <w:rPr>
          <w:rFonts w:ascii="Verdana" w:eastAsia="Tahoma" w:hAnsi="Verdana"/>
          <w:b/>
          <w:bCs/>
          <w:sz w:val="18"/>
          <w:u w:color="000000"/>
          <w:bdr w:val="nil"/>
        </w:rPr>
        <w:t>Przedmiot umowy</w:t>
      </w:r>
    </w:p>
    <w:p w14:paraId="2D8C5B39" w14:textId="77777777" w:rsidR="00F17A00" w:rsidRPr="00F17A00" w:rsidRDefault="00F17A00" w:rsidP="00F17A00">
      <w:pPr>
        <w:numPr>
          <w:ilvl w:val="0"/>
          <w:numId w:val="37"/>
        </w:numPr>
        <w:spacing w:after="120" w:line="240" w:lineRule="exact"/>
        <w:ind w:left="641" w:hanging="357"/>
        <w:jc w:val="both"/>
        <w:rPr>
          <w:rFonts w:ascii="Verdana" w:hAnsi="Verdana"/>
          <w:bCs/>
          <w:sz w:val="18"/>
          <w:szCs w:val="18"/>
        </w:rPr>
      </w:pPr>
      <w:r w:rsidRPr="00F17A00">
        <w:rPr>
          <w:rFonts w:ascii="Verdana" w:eastAsia="Tahoma" w:hAnsi="Verdana"/>
          <w:sz w:val="18"/>
          <w:szCs w:val="18"/>
        </w:rPr>
        <w:t xml:space="preserve">Przedmiotem umowy jest: </w:t>
      </w:r>
      <w:r w:rsidRPr="00F17A00">
        <w:rPr>
          <w:rFonts w:ascii="Verdana" w:hAnsi="Verdana"/>
          <w:bCs/>
          <w:sz w:val="18"/>
          <w:szCs w:val="18"/>
        </w:rPr>
        <w:t>Sukcesywna dostawa artykułów biurowych na potrzeby jednostek organizacyjnych Uniwersytetu Medycznego we Wrocławiu</w:t>
      </w:r>
      <w:r w:rsidRPr="00F17A00">
        <w:rPr>
          <w:rFonts w:ascii="Verdana" w:hAnsi="Verdana"/>
          <w:sz w:val="18"/>
          <w:szCs w:val="18"/>
        </w:rPr>
        <w:t>, opisanych w zał. nr 1 i 2 do umowy, zwanych dalej „przedmiotem umowy”.</w:t>
      </w:r>
    </w:p>
    <w:p w14:paraId="7C9476B1" w14:textId="77777777" w:rsidR="00F17A00" w:rsidRPr="00F17A00" w:rsidRDefault="00F17A00" w:rsidP="00F17A00">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Miejsce dostawy: Wykonawca zobowiązuje się sukcesywnie przewozić i dostarczać artykuły biurowe do określonych przez Zamawiającego w zamówieniu odpowiednich jednostek Uniwersytetu Medycznego znajdujących się na terenie miasta Wrocławia zgodnie ze strukturą organizacyjną zamieszczoną na stronie internetowej: https://www.umed.wroc.pl/struktura, w dniach od poniedziałku do piątku w godzinach od 8:00 do 14:00 na własny koszt i ryzyko przez cały okres obowiązywania umowy. W przypadku nieobecności pracownika Zamawiającego danej jednostki (osoby składającej zamówienie), Wykonawca może przekazać zamówienie współpracownikowi osoby Zamawiającej, która podpisuje czytelnie formularz zamówienia.  </w:t>
      </w:r>
    </w:p>
    <w:p w14:paraId="669A5999" w14:textId="77777777" w:rsidR="00F17A00" w:rsidRPr="00F17A00" w:rsidRDefault="00F17A00" w:rsidP="00F17A00">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Wykonawca ponosi pełną odpowiedzialność za niewykonanie lub nienależyte wykonanie umowy, </w:t>
      </w:r>
      <w:r w:rsidRPr="00F17A00">
        <w:rPr>
          <w:rFonts w:ascii="Verdana" w:hAnsi="Verdana"/>
          <w:sz w:val="18"/>
          <w:szCs w:val="18"/>
        </w:rPr>
        <w:br/>
        <w:t>w tym za szkody powstałe w czasie transportu (tj. od momentu przyjęcia zlecenia do momentu wydania asortymentu adresatowi), obejmujące uszkodzenie, ubytek lub utratę przesyłki.</w:t>
      </w:r>
    </w:p>
    <w:p w14:paraId="4A6C3D64" w14:textId="77777777" w:rsidR="00F17A00" w:rsidRPr="00F17A00" w:rsidRDefault="00F17A00" w:rsidP="00F17A00">
      <w:pPr>
        <w:numPr>
          <w:ilvl w:val="0"/>
          <w:numId w:val="37"/>
        </w:numPr>
        <w:spacing w:after="60" w:line="240" w:lineRule="exact"/>
        <w:ind w:left="641" w:hanging="357"/>
        <w:jc w:val="both"/>
        <w:rPr>
          <w:rFonts w:ascii="Verdana" w:hAnsi="Verdana"/>
          <w:sz w:val="18"/>
          <w:szCs w:val="18"/>
        </w:rPr>
      </w:pPr>
      <w:r w:rsidRPr="00F17A00">
        <w:rPr>
          <w:rFonts w:ascii="Verdana" w:hAnsi="Verdana"/>
          <w:sz w:val="18"/>
          <w:szCs w:val="18"/>
        </w:rPr>
        <w:t>Formularz ofertowy na podstawie którego dokonano wyboru oraz Formularz asortymentowo-cenowy stanowią integralną część niniejszej umowy jako załączniki, odpowiednio nr 2 i 3 do umowy.</w:t>
      </w:r>
    </w:p>
    <w:p w14:paraId="357BF401" w14:textId="77777777" w:rsidR="00F17A00" w:rsidRPr="00F17A00" w:rsidRDefault="00F17A00" w:rsidP="00F17A00">
      <w:pPr>
        <w:numPr>
          <w:ilvl w:val="0"/>
          <w:numId w:val="37"/>
        </w:numPr>
        <w:spacing w:after="60" w:line="240" w:lineRule="exact"/>
        <w:jc w:val="both"/>
        <w:rPr>
          <w:rFonts w:ascii="Verdana" w:hAnsi="Verdana"/>
          <w:sz w:val="18"/>
          <w:szCs w:val="18"/>
        </w:rPr>
      </w:pPr>
      <w:r w:rsidRPr="00F17A00">
        <w:rPr>
          <w:rFonts w:ascii="Verdana" w:hAnsi="Verdana"/>
          <w:sz w:val="18"/>
          <w:szCs w:val="18"/>
        </w:rPr>
        <w:t>Zamawiający będzie składał okresowe zamówienia na przedmiot umowy wymieniony w załączniku nr 3 do umowy wg załączników 4 lub 5 do umowy.</w:t>
      </w:r>
    </w:p>
    <w:p w14:paraId="6F4C998F" w14:textId="77777777" w:rsidR="00F17A00" w:rsidRPr="00F17A00" w:rsidRDefault="00F17A00" w:rsidP="00F17A00">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Zamawiający zastrzega możliwość realizacji zamówienia ze środków finansowych pochodzących </w:t>
      </w:r>
      <w:r w:rsidRPr="00F17A00">
        <w:rPr>
          <w:rFonts w:ascii="Verdana" w:hAnsi="Verdana"/>
          <w:sz w:val="18"/>
          <w:szCs w:val="18"/>
        </w:rPr>
        <w:br/>
        <w:t xml:space="preserve">z projektów zewnętrznych (unijnych), w których Zamawiający uczestniczy bądź będzie uczestniczył </w:t>
      </w:r>
      <w:r w:rsidRPr="00F17A00">
        <w:rPr>
          <w:rFonts w:ascii="Verdana" w:hAnsi="Verdana"/>
          <w:sz w:val="18"/>
          <w:szCs w:val="18"/>
        </w:rPr>
        <w:br/>
        <w:t>w okresie trwania umowy.</w:t>
      </w:r>
    </w:p>
    <w:p w14:paraId="68AC02ED" w14:textId="77777777" w:rsidR="00F17A00" w:rsidRPr="00F17A00" w:rsidRDefault="00F17A00" w:rsidP="00F17A00">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Wykonawca w terminie 7 dni od podpisania umowy dostarczy wersję elektroniczną katalogu artykułów biurowych wymienionych w ofercie. Katalog będzie zawierać zdjęcia oraz opis produktów, </w:t>
      </w:r>
      <w:r w:rsidRPr="00F17A00">
        <w:rPr>
          <w:rFonts w:ascii="Verdana" w:hAnsi="Verdana"/>
          <w:sz w:val="18"/>
          <w:szCs w:val="18"/>
        </w:rPr>
        <w:lastRenderedPageBreak/>
        <w:t xml:space="preserve">z możliwością przetwarzania ich na użytek wewnętrzny Zamawiającego w formie zgodnym </w:t>
      </w:r>
      <w:r w:rsidRPr="00F17A00">
        <w:rPr>
          <w:rFonts w:ascii="Verdana" w:hAnsi="Verdana"/>
          <w:sz w:val="18"/>
          <w:szCs w:val="18"/>
        </w:rPr>
        <w:br/>
        <w:t>z poniższymi zapisami.</w:t>
      </w:r>
    </w:p>
    <w:p w14:paraId="29F9213B" w14:textId="77777777" w:rsidR="00F17A00" w:rsidRPr="00F17A00" w:rsidRDefault="00F17A00" w:rsidP="00F17A00">
      <w:pPr>
        <w:numPr>
          <w:ilvl w:val="0"/>
          <w:numId w:val="37"/>
        </w:numPr>
        <w:spacing w:after="60" w:line="240" w:lineRule="exact"/>
        <w:jc w:val="both"/>
        <w:rPr>
          <w:rFonts w:ascii="Verdana" w:hAnsi="Verdana"/>
          <w:sz w:val="18"/>
          <w:szCs w:val="18"/>
        </w:rPr>
      </w:pPr>
      <w:r w:rsidRPr="00F17A00">
        <w:rPr>
          <w:rFonts w:ascii="Verdana" w:hAnsi="Verdana"/>
          <w:sz w:val="18"/>
          <w:szCs w:val="18"/>
        </w:rPr>
        <w:t>Przesłany katalog powinien być w formacie pliku .</w:t>
      </w:r>
      <w:proofErr w:type="spellStart"/>
      <w:r w:rsidRPr="00F17A00">
        <w:rPr>
          <w:rFonts w:ascii="Verdana" w:hAnsi="Verdana"/>
          <w:sz w:val="18"/>
          <w:szCs w:val="18"/>
        </w:rPr>
        <w:t>csv</w:t>
      </w:r>
      <w:proofErr w:type="spellEnd"/>
      <w:r w:rsidRPr="00F17A00">
        <w:rPr>
          <w:rFonts w:ascii="Verdana" w:hAnsi="Verdana"/>
          <w:sz w:val="18"/>
          <w:szCs w:val="18"/>
        </w:rPr>
        <w:t xml:space="preserve"> rozdzielanego przecinkami w kodowaniu </w:t>
      </w:r>
      <w:r w:rsidRPr="00F17A00">
        <w:rPr>
          <w:rFonts w:ascii="Verdana" w:hAnsi="Verdana"/>
          <w:sz w:val="18"/>
          <w:szCs w:val="18"/>
        </w:rPr>
        <w:br/>
        <w:t>UTF-8 zamawianych produktów. Nagłówki kolumn muszą być o następującej treści:</w:t>
      </w:r>
    </w:p>
    <w:p w14:paraId="557C93D2" w14:textId="77777777" w:rsidR="00F17A00" w:rsidRPr="00F17A00" w:rsidRDefault="00F17A00" w:rsidP="00F17A00">
      <w:pPr>
        <w:spacing w:after="60" w:line="240" w:lineRule="exact"/>
        <w:ind w:left="624"/>
        <w:jc w:val="both"/>
        <w:rPr>
          <w:rFonts w:ascii="Verdana" w:hAnsi="Verdana"/>
          <w:sz w:val="18"/>
          <w:szCs w:val="18"/>
        </w:rPr>
      </w:pPr>
      <w:r w:rsidRPr="00F17A00">
        <w:rPr>
          <w:rFonts w:ascii="Verdana" w:hAnsi="Verdana"/>
          <w:sz w:val="18"/>
          <w:szCs w:val="18"/>
        </w:rPr>
        <w:t xml:space="preserve">Nazwa – pole tekstowe, nazwa produktu </w:t>
      </w:r>
    </w:p>
    <w:p w14:paraId="273FD2C1" w14:textId="77777777" w:rsidR="00F17A00" w:rsidRPr="00F17A00" w:rsidRDefault="00F17A00" w:rsidP="00F17A00">
      <w:pPr>
        <w:spacing w:after="60" w:line="240" w:lineRule="exact"/>
        <w:ind w:left="624"/>
        <w:jc w:val="both"/>
        <w:rPr>
          <w:rFonts w:ascii="Verdana" w:hAnsi="Verdana"/>
          <w:sz w:val="18"/>
          <w:szCs w:val="18"/>
        </w:rPr>
      </w:pPr>
      <w:r w:rsidRPr="00F17A00">
        <w:rPr>
          <w:rFonts w:ascii="Verdana" w:hAnsi="Verdana"/>
          <w:sz w:val="18"/>
          <w:szCs w:val="18"/>
        </w:rPr>
        <w:t>Krótki opis – pole tekstowe, opis produktu do 20 słów</w:t>
      </w:r>
    </w:p>
    <w:p w14:paraId="56850C6E" w14:textId="77777777" w:rsidR="00F17A00" w:rsidRPr="00F17A00" w:rsidRDefault="00F17A00" w:rsidP="00F17A00">
      <w:pPr>
        <w:spacing w:after="60" w:line="240" w:lineRule="exact"/>
        <w:ind w:left="624"/>
        <w:jc w:val="both"/>
        <w:rPr>
          <w:rFonts w:ascii="Verdana" w:hAnsi="Verdana"/>
          <w:sz w:val="18"/>
          <w:szCs w:val="18"/>
        </w:rPr>
      </w:pPr>
      <w:r w:rsidRPr="00F17A00">
        <w:rPr>
          <w:rFonts w:ascii="Verdana" w:hAnsi="Verdana"/>
          <w:sz w:val="18"/>
          <w:szCs w:val="18"/>
        </w:rPr>
        <w:t>Cena – pole tekstowe, cena produktu brutto</w:t>
      </w:r>
    </w:p>
    <w:p w14:paraId="493ABB64" w14:textId="1235175C" w:rsidR="00F17A00" w:rsidRPr="00F17A00" w:rsidRDefault="00F17A00" w:rsidP="00F17A00">
      <w:pPr>
        <w:spacing w:after="60" w:line="240" w:lineRule="exact"/>
        <w:ind w:left="624"/>
        <w:jc w:val="both"/>
        <w:rPr>
          <w:rFonts w:ascii="Verdana" w:hAnsi="Verdana"/>
          <w:sz w:val="18"/>
          <w:szCs w:val="18"/>
        </w:rPr>
      </w:pPr>
      <w:r w:rsidRPr="00F17A00">
        <w:rPr>
          <w:rFonts w:ascii="Verdana" w:hAnsi="Verdana"/>
          <w:sz w:val="18"/>
          <w:szCs w:val="18"/>
        </w:rPr>
        <w:t>Obrazki - Obrazek przedstawiający produkt, link URL do obrazka produktu z przekazaniem praw autorskich do jego wykorzystania, wszystkie obrazki muszą być dostarczone w rozdzielczości min. 1024x768</w:t>
      </w:r>
      <w:r>
        <w:rPr>
          <w:rFonts w:ascii="Verdana" w:hAnsi="Verdana"/>
          <w:sz w:val="18"/>
          <w:szCs w:val="18"/>
        </w:rPr>
        <w:t xml:space="preserve"> (wzór stanowi załącznik nr 6 do niniejszej umowy)</w:t>
      </w:r>
      <w:r w:rsidRPr="00F17A00">
        <w:rPr>
          <w:rFonts w:ascii="Verdana" w:hAnsi="Verdana"/>
          <w:sz w:val="18"/>
          <w:szCs w:val="18"/>
        </w:rPr>
        <w:t>, min. 200 DPI i formacie .jpg, zdjęcia produktów powinny być wyraźne np. na białym tle.</w:t>
      </w:r>
    </w:p>
    <w:p w14:paraId="6D33C697" w14:textId="77777777" w:rsidR="00F17A00" w:rsidRPr="00F17A00" w:rsidRDefault="00F17A00" w:rsidP="00F17A00">
      <w:pPr>
        <w:numPr>
          <w:ilvl w:val="0"/>
          <w:numId w:val="37"/>
        </w:numPr>
        <w:spacing w:after="120" w:line="240" w:lineRule="exact"/>
        <w:jc w:val="both"/>
        <w:rPr>
          <w:rFonts w:ascii="Verdana" w:hAnsi="Verdana"/>
          <w:sz w:val="18"/>
          <w:szCs w:val="18"/>
        </w:rPr>
      </w:pPr>
      <w:r w:rsidRPr="00F17A00">
        <w:rPr>
          <w:rFonts w:ascii="Verdana" w:hAnsi="Verdana"/>
          <w:sz w:val="18"/>
          <w:szCs w:val="18"/>
        </w:rPr>
        <w:t xml:space="preserve">Wykonawca oświadcza, że ma prawo rozporządzać </w:t>
      </w:r>
      <w:r w:rsidRPr="00F17A00">
        <w:rPr>
          <w:rFonts w:ascii="Verdana" w:eastAsiaTheme="minorHAnsi" w:hAnsi="Verdana" w:cstheme="minorBidi"/>
          <w:sz w:val="18"/>
          <w:szCs w:val="18"/>
          <w:lang w:eastAsia="en-US"/>
        </w:rPr>
        <w:t>prawami autorskimi do katalogu artykułów biurowych (zwanego także „utworem”) w zakresie niezbędnym do zawarcia i wykonywania niniejszej umowy.</w:t>
      </w:r>
    </w:p>
    <w:p w14:paraId="765671D5" w14:textId="77777777" w:rsidR="00F17A00" w:rsidRPr="00F17A00" w:rsidRDefault="00F17A00" w:rsidP="00F17A00">
      <w:pPr>
        <w:numPr>
          <w:ilvl w:val="0"/>
          <w:numId w:val="37"/>
        </w:numPr>
        <w:spacing w:after="120" w:line="240" w:lineRule="exact"/>
        <w:jc w:val="both"/>
        <w:rPr>
          <w:rFonts w:ascii="Verdana" w:hAnsi="Verdana"/>
          <w:sz w:val="18"/>
          <w:szCs w:val="18"/>
        </w:rPr>
      </w:pPr>
      <w:r w:rsidRPr="00F17A00">
        <w:rPr>
          <w:rFonts w:ascii="Verdana" w:hAnsi="Verdana"/>
          <w:sz w:val="18"/>
          <w:szCs w:val="18"/>
        </w:rPr>
        <w:t>Z dniem dostarczenia utworu Wykonawca udziela Zamawiającemu nie</w:t>
      </w:r>
      <w:r w:rsidRPr="00F17A00">
        <w:rPr>
          <w:rFonts w:ascii="Verdana" w:eastAsiaTheme="minorHAnsi" w:hAnsi="Verdana"/>
          <w:sz w:val="18"/>
          <w:szCs w:val="18"/>
          <w:lang w:eastAsia="en-US"/>
        </w:rPr>
        <w:t xml:space="preserve">ograniczonej terytorialnie, nieodpłatnej i niewyłącznej licencji na korzystanie i rozporządzanie utworem na poszczególnych polach eksploatacji: </w:t>
      </w:r>
    </w:p>
    <w:p w14:paraId="6D59F6A1" w14:textId="77777777" w:rsidR="00F17A00" w:rsidRPr="00F17A00" w:rsidRDefault="00F17A00" w:rsidP="00F17A00">
      <w:pPr>
        <w:numPr>
          <w:ilvl w:val="0"/>
          <w:numId w:val="62"/>
        </w:numPr>
        <w:autoSpaceDN w:val="0"/>
        <w:adjustRightInd w:val="0"/>
        <w:spacing w:before="120" w:after="120" w:line="259" w:lineRule="auto"/>
        <w:jc w:val="both"/>
        <w:rPr>
          <w:rFonts w:ascii="Verdana" w:eastAsiaTheme="minorHAnsi" w:hAnsi="Verdana" w:cs="Calibri"/>
          <w:bCs/>
          <w:sz w:val="18"/>
          <w:szCs w:val="18"/>
        </w:rPr>
      </w:pPr>
      <w:r w:rsidRPr="00F17A00">
        <w:rPr>
          <w:rFonts w:ascii="Verdana" w:eastAsiaTheme="minorHAnsi" w:hAnsi="Verdana" w:cs="Calibri"/>
          <w:bCs/>
          <w:sz w:val="18"/>
          <w:szCs w:val="18"/>
        </w:rPr>
        <w:t>w zakresie utrwalania i zwielokrotniania utworu – wytwarzanie określoną techniką egzemplarzy utworu, w tym techniką drukarską, reprograficzną, zapisu magnetycznego oraz techniką cyfrową;</w:t>
      </w:r>
    </w:p>
    <w:p w14:paraId="2F57813D" w14:textId="77777777" w:rsidR="00F17A00" w:rsidRPr="00F17A00" w:rsidRDefault="00F17A00" w:rsidP="00F17A00">
      <w:pPr>
        <w:numPr>
          <w:ilvl w:val="0"/>
          <w:numId w:val="62"/>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bCs/>
          <w:sz w:val="18"/>
          <w:szCs w:val="18"/>
        </w:rPr>
        <w:t>w zakresie obrotu oryginałem albo egzemplarzami, na których utwór utrwalono – wprowadzenie do obrotu, użyczenie lub najem oryginału lub egzemplarzy;</w:t>
      </w:r>
    </w:p>
    <w:p w14:paraId="4B05D9A6" w14:textId="77777777" w:rsidR="00F17A00" w:rsidRPr="00F17A00" w:rsidRDefault="00F17A00" w:rsidP="00F17A00">
      <w:pPr>
        <w:numPr>
          <w:ilvl w:val="0"/>
          <w:numId w:val="62"/>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bCs/>
          <w:sz w:val="18"/>
          <w:szCs w:val="18"/>
        </w:rPr>
        <w:t>w zakresie rozpowszechniania utworu – publiczne wykonanie, wystawienie, wyświetlenie, odtworzenie oraz nadawanie i reemitowanie, a także publiczne udostępnienie utworu w taki sposób, aby każdy mógł mieć do niego dostęp w miejscu i w czasie przez siebie wybranym;</w:t>
      </w:r>
    </w:p>
    <w:p w14:paraId="3A7BA300" w14:textId="77777777" w:rsidR="00F17A00" w:rsidRPr="00F17A00" w:rsidRDefault="00F17A00" w:rsidP="00F17A00">
      <w:pPr>
        <w:numPr>
          <w:ilvl w:val="0"/>
          <w:numId w:val="62"/>
        </w:numPr>
        <w:autoSpaceDN w:val="0"/>
        <w:adjustRightInd w:val="0"/>
        <w:spacing w:before="120" w:after="120" w:line="259" w:lineRule="auto"/>
        <w:jc w:val="both"/>
        <w:rPr>
          <w:rFonts w:ascii="Verdana" w:eastAsiaTheme="minorHAnsi" w:hAnsi="Verdana"/>
          <w:sz w:val="18"/>
          <w:szCs w:val="18"/>
        </w:rPr>
      </w:pPr>
      <w:r w:rsidRPr="00F17A00">
        <w:rPr>
          <w:rFonts w:asciiTheme="minorHAnsi" w:eastAsiaTheme="minorHAnsi" w:hAnsiTheme="minorHAnsi" w:cstheme="minorBidi"/>
          <w:sz w:val="22"/>
          <w:szCs w:val="22"/>
        </w:rPr>
        <w:t xml:space="preserve">wprowadzenie do pamięci komputera i do sieci multimedialnej – </w:t>
      </w:r>
      <w:r w:rsidRPr="00F17A00">
        <w:rPr>
          <w:rFonts w:ascii="Verdana" w:eastAsiaTheme="minorHAnsi" w:hAnsi="Verdana" w:cstheme="minorBidi"/>
          <w:sz w:val="18"/>
          <w:szCs w:val="18"/>
        </w:rPr>
        <w:t xml:space="preserve">w nieograniczonej ilości nadań i wielkości nakładów, </w:t>
      </w:r>
      <w:r w:rsidRPr="00F17A00">
        <w:rPr>
          <w:rFonts w:ascii="Verdana" w:hAnsi="Verdana" w:cs="Helvetica"/>
          <w:sz w:val="18"/>
          <w:szCs w:val="18"/>
        </w:rPr>
        <w:t>dowolne przetwarzanie w ich pami</w:t>
      </w:r>
      <w:r w:rsidRPr="00F17A00">
        <w:rPr>
          <w:rFonts w:ascii="Verdana" w:hAnsi="Verdana" w:cs="Calibri"/>
          <w:sz w:val="18"/>
          <w:szCs w:val="18"/>
        </w:rPr>
        <w:t>ę</w:t>
      </w:r>
      <w:r w:rsidRPr="00F17A00">
        <w:rPr>
          <w:rFonts w:ascii="Verdana" w:hAnsi="Verdana" w:cs="Helvetica"/>
          <w:sz w:val="18"/>
          <w:szCs w:val="18"/>
        </w:rPr>
        <w:t>ci, wykonywanie kopii, digitalizacj</w:t>
      </w:r>
      <w:r w:rsidRPr="00F17A00">
        <w:rPr>
          <w:rFonts w:ascii="Verdana" w:hAnsi="Verdana" w:cs="Calibri"/>
          <w:sz w:val="18"/>
          <w:szCs w:val="18"/>
        </w:rPr>
        <w:t>ę</w:t>
      </w:r>
      <w:r w:rsidRPr="00F17A00">
        <w:rPr>
          <w:rFonts w:ascii="Verdana" w:hAnsi="Verdana" w:cs="Helvetica"/>
          <w:sz w:val="18"/>
          <w:szCs w:val="18"/>
        </w:rPr>
        <w:t xml:space="preserve"> na no</w:t>
      </w:r>
      <w:r w:rsidRPr="00F17A00">
        <w:rPr>
          <w:rFonts w:ascii="Verdana" w:hAnsi="Verdana" w:cs="Calibri"/>
          <w:sz w:val="18"/>
          <w:szCs w:val="18"/>
        </w:rPr>
        <w:t>ś</w:t>
      </w:r>
      <w:r w:rsidRPr="00F17A00">
        <w:rPr>
          <w:rFonts w:ascii="Verdana" w:hAnsi="Verdana" w:cs="Helvetica"/>
          <w:sz w:val="18"/>
          <w:szCs w:val="18"/>
        </w:rPr>
        <w:t>nikach elektronicznych;</w:t>
      </w:r>
    </w:p>
    <w:p w14:paraId="34290DD8" w14:textId="77777777" w:rsidR="00F17A00" w:rsidRPr="00F17A00" w:rsidRDefault="00F17A00" w:rsidP="00F17A00">
      <w:pPr>
        <w:numPr>
          <w:ilvl w:val="0"/>
          <w:numId w:val="62"/>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sz w:val="18"/>
          <w:szCs w:val="18"/>
        </w:rPr>
        <w:t>wprowadzenie do obrotu przy użyciu Internetu i innych technik przekazu danych wykorzystujących sieci telekomunikacyjne, informatyczne i bezprzewodowe; w nieograniczonej ilości nadań i wielkości nakładów.</w:t>
      </w:r>
    </w:p>
    <w:p w14:paraId="2604DEF4" w14:textId="77777777" w:rsidR="00F17A00" w:rsidRPr="00F17A00" w:rsidRDefault="00F17A00" w:rsidP="00F17A00">
      <w:pPr>
        <w:numPr>
          <w:ilvl w:val="0"/>
          <w:numId w:val="37"/>
        </w:numPr>
        <w:spacing w:after="120" w:line="259" w:lineRule="auto"/>
        <w:jc w:val="both"/>
        <w:rPr>
          <w:rFonts w:ascii="Verdana" w:eastAsiaTheme="minorHAnsi" w:hAnsi="Verdana" w:cstheme="minorBidi"/>
          <w:sz w:val="18"/>
          <w:szCs w:val="18"/>
          <w:lang w:eastAsia="en-US"/>
        </w:rPr>
      </w:pPr>
      <w:r w:rsidRPr="00F17A00">
        <w:rPr>
          <w:rFonts w:ascii="Verdana" w:eastAsiaTheme="minorHAnsi" w:hAnsi="Verdana" w:cstheme="minorBidi"/>
          <w:sz w:val="18"/>
          <w:szCs w:val="18"/>
          <w:lang w:eastAsia="en-US"/>
        </w:rPr>
        <w:t xml:space="preserve">Wykonawca wyraża zgodę na zmianę formatu pliku, w jakim pierwotnie został udostępniony utwór, bez zmiany jego treści, w zakresie uzasadnionym korzystaniem z utworu na podstawie niniejszej licencji. </w:t>
      </w:r>
      <w:bookmarkStart w:id="46" w:name="_GoBack"/>
      <w:bookmarkEnd w:id="46"/>
    </w:p>
    <w:p w14:paraId="616AFFB0" w14:textId="77777777" w:rsidR="00F17A00" w:rsidRPr="00F17A00" w:rsidRDefault="00F17A00" w:rsidP="00F17A00">
      <w:pPr>
        <w:spacing w:after="60" w:line="240" w:lineRule="exact"/>
        <w:jc w:val="center"/>
        <w:rPr>
          <w:rFonts w:ascii="Verdana" w:eastAsia="Tahoma" w:hAnsi="Verdana"/>
          <w:b/>
          <w:sz w:val="18"/>
          <w:szCs w:val="18"/>
        </w:rPr>
      </w:pPr>
    </w:p>
    <w:p w14:paraId="60DFE877" w14:textId="77777777" w:rsidR="00F17A00" w:rsidRPr="00F17A00" w:rsidRDefault="00F17A00" w:rsidP="00F17A00">
      <w:pPr>
        <w:spacing w:after="60" w:line="240" w:lineRule="exact"/>
        <w:jc w:val="center"/>
        <w:rPr>
          <w:rFonts w:ascii="Verdana" w:eastAsia="Tahoma" w:hAnsi="Verdana"/>
          <w:b/>
          <w:sz w:val="18"/>
          <w:szCs w:val="18"/>
        </w:rPr>
      </w:pPr>
      <w:r w:rsidRPr="00F17A00">
        <w:rPr>
          <w:rFonts w:ascii="Verdana" w:eastAsia="Tahoma" w:hAnsi="Verdana"/>
          <w:b/>
          <w:sz w:val="18"/>
          <w:szCs w:val="18"/>
        </w:rPr>
        <w:t>§ 2</w:t>
      </w:r>
    </w:p>
    <w:p w14:paraId="08E5FBCB" w14:textId="77777777" w:rsidR="00F17A00" w:rsidRPr="00F17A00" w:rsidRDefault="00F17A00" w:rsidP="00F17A00">
      <w:pPr>
        <w:spacing w:after="60" w:line="240" w:lineRule="exact"/>
        <w:jc w:val="center"/>
        <w:rPr>
          <w:rFonts w:ascii="Verdana" w:eastAsiaTheme="minorHAnsi" w:hAnsi="Verdana"/>
          <w:b/>
          <w:sz w:val="18"/>
          <w:szCs w:val="18"/>
        </w:rPr>
      </w:pPr>
      <w:r w:rsidRPr="00F17A00">
        <w:rPr>
          <w:rFonts w:ascii="Verdana" w:eastAsiaTheme="minorHAnsi" w:hAnsi="Verdana"/>
          <w:b/>
          <w:sz w:val="18"/>
          <w:szCs w:val="18"/>
        </w:rPr>
        <w:t>Termin realizacji przedmiotu umowy</w:t>
      </w:r>
    </w:p>
    <w:p w14:paraId="79F9570F" w14:textId="77777777" w:rsidR="00F17A00" w:rsidRPr="00F17A00" w:rsidRDefault="00F17A00" w:rsidP="00F17A00">
      <w:pPr>
        <w:numPr>
          <w:ilvl w:val="0"/>
          <w:numId w:val="38"/>
        </w:numPr>
        <w:spacing w:after="60" w:line="240" w:lineRule="exact"/>
        <w:jc w:val="both"/>
        <w:rPr>
          <w:rFonts w:ascii="Verdana" w:eastAsiaTheme="minorHAnsi" w:hAnsi="Verdana"/>
          <w:sz w:val="18"/>
          <w:szCs w:val="18"/>
        </w:rPr>
      </w:pPr>
      <w:r w:rsidRPr="00F17A00">
        <w:rPr>
          <w:rFonts w:ascii="Verdana" w:hAnsi="Verdana"/>
          <w:sz w:val="18"/>
          <w:szCs w:val="18"/>
        </w:rPr>
        <w:t xml:space="preserve">Umowa obowiązuje od dnia podpisania przez Strony do dnia udzielenia zamówienia łącznie na kwotę równą cenie oferty wybranej w postępowaniu, tj. ………………, jednak nie dłużej niż przez okres </w:t>
      </w:r>
      <w:r w:rsidRPr="00F17A00">
        <w:rPr>
          <w:rFonts w:ascii="Verdana" w:hAnsi="Verdana"/>
          <w:b/>
          <w:sz w:val="18"/>
          <w:szCs w:val="18"/>
        </w:rPr>
        <w:t>6</w:t>
      </w:r>
      <w:r w:rsidRPr="00F17A00">
        <w:rPr>
          <w:rFonts w:ascii="Verdana" w:hAnsi="Verdana"/>
          <w:sz w:val="18"/>
          <w:szCs w:val="18"/>
        </w:rPr>
        <w:t xml:space="preserve"> miesięcy od dnia podpisania umowy</w:t>
      </w:r>
      <w:r w:rsidRPr="00F17A00">
        <w:rPr>
          <w:rFonts w:ascii="Verdana" w:eastAsiaTheme="minorHAnsi" w:hAnsi="Verdana"/>
          <w:sz w:val="18"/>
          <w:szCs w:val="18"/>
        </w:rPr>
        <w:t>.</w:t>
      </w:r>
    </w:p>
    <w:p w14:paraId="6D8DE31E" w14:textId="77777777" w:rsidR="00F17A00" w:rsidRPr="00F17A00" w:rsidRDefault="00F17A00" w:rsidP="00F17A00">
      <w:pPr>
        <w:numPr>
          <w:ilvl w:val="0"/>
          <w:numId w:val="38"/>
        </w:numPr>
        <w:spacing w:after="60" w:line="240" w:lineRule="exact"/>
        <w:jc w:val="both"/>
        <w:rPr>
          <w:rFonts w:ascii="Verdana" w:hAnsi="Verdana"/>
          <w:sz w:val="18"/>
          <w:szCs w:val="18"/>
        </w:rPr>
      </w:pPr>
      <w:r w:rsidRPr="00F17A00">
        <w:rPr>
          <w:rFonts w:ascii="Verdana" w:hAnsi="Verdana"/>
          <w:sz w:val="18"/>
          <w:szCs w:val="18"/>
        </w:rPr>
        <w:t xml:space="preserve">Wykonawca będzie realizował przedmiot umowy sukcesywnie w ilościach wynikających </w:t>
      </w:r>
      <w:r w:rsidRPr="00F17A00">
        <w:rPr>
          <w:rFonts w:ascii="Verdana" w:hAnsi="Verdana"/>
          <w:sz w:val="18"/>
          <w:szCs w:val="18"/>
        </w:rPr>
        <w:br/>
        <w:t>z bieżących potrzeb Zamawiającego, każdorazowo w terminie: …….. dni roboczych od daty złożenia zamówienia - drogą elektroniczną na adres ……………………….., lub faxem na nr …………………………………</w:t>
      </w:r>
    </w:p>
    <w:p w14:paraId="774EDBB9" w14:textId="77777777" w:rsidR="00F17A00" w:rsidRPr="00F17A00" w:rsidRDefault="00F17A00" w:rsidP="00F17A00">
      <w:pPr>
        <w:spacing w:after="60" w:line="240" w:lineRule="exact"/>
        <w:rPr>
          <w:rFonts w:ascii="Verdana" w:hAnsi="Verdana"/>
          <w:sz w:val="18"/>
          <w:szCs w:val="18"/>
        </w:rPr>
      </w:pPr>
    </w:p>
    <w:p w14:paraId="275042B7" w14:textId="77777777" w:rsidR="00F17A00" w:rsidRPr="00F17A00" w:rsidRDefault="00F17A00" w:rsidP="00F17A00">
      <w:pPr>
        <w:spacing w:after="60" w:line="240" w:lineRule="exact"/>
        <w:jc w:val="center"/>
        <w:rPr>
          <w:rFonts w:ascii="Verdana" w:hAnsi="Verdana"/>
          <w:b/>
          <w:sz w:val="18"/>
          <w:szCs w:val="18"/>
        </w:rPr>
      </w:pPr>
      <w:r w:rsidRPr="00F17A00">
        <w:rPr>
          <w:rFonts w:ascii="Verdana" w:hAnsi="Verdana"/>
          <w:b/>
          <w:sz w:val="18"/>
          <w:szCs w:val="18"/>
        </w:rPr>
        <w:t>§ 3</w:t>
      </w:r>
    </w:p>
    <w:p w14:paraId="4D1C3FB8" w14:textId="77777777" w:rsidR="00F17A00" w:rsidRPr="00F17A00" w:rsidRDefault="00F17A00" w:rsidP="00F17A00">
      <w:pPr>
        <w:spacing w:after="60" w:line="240" w:lineRule="exact"/>
        <w:jc w:val="center"/>
        <w:rPr>
          <w:rFonts w:ascii="Verdana" w:hAnsi="Verdana"/>
          <w:b/>
          <w:sz w:val="18"/>
          <w:szCs w:val="18"/>
        </w:rPr>
      </w:pPr>
      <w:r w:rsidRPr="00F17A00">
        <w:rPr>
          <w:rFonts w:ascii="Verdana" w:hAnsi="Verdana"/>
          <w:b/>
          <w:sz w:val="18"/>
          <w:szCs w:val="18"/>
        </w:rPr>
        <w:t>Wynagrodzenie</w:t>
      </w:r>
    </w:p>
    <w:p w14:paraId="4FC55C7F" w14:textId="77777777" w:rsidR="00F17A00" w:rsidRPr="00F17A00" w:rsidRDefault="00F17A00" w:rsidP="00F17A00">
      <w:pPr>
        <w:numPr>
          <w:ilvl w:val="0"/>
          <w:numId w:val="39"/>
        </w:numPr>
        <w:spacing w:after="60" w:line="240" w:lineRule="exact"/>
        <w:ind w:left="714" w:hanging="357"/>
        <w:jc w:val="both"/>
        <w:rPr>
          <w:rFonts w:ascii="Verdana" w:hAnsi="Verdana"/>
          <w:sz w:val="18"/>
          <w:szCs w:val="18"/>
        </w:rPr>
      </w:pPr>
      <w:r w:rsidRPr="00F17A00">
        <w:rPr>
          <w:rFonts w:ascii="Verdana" w:hAnsi="Verdana"/>
          <w:sz w:val="18"/>
          <w:szCs w:val="18"/>
        </w:rPr>
        <w:t>Załącznik nr 3 do niniejszej umowy, zawiera cennik artykułów biurowych, których prognozowana do zakupu ilość, wyceniona przez Wykonawcę w złożonej ofercie, ma wartość netto: .................... PLN, brutto: ...................... PLN (słownie: ........................... PLN).</w:t>
      </w:r>
    </w:p>
    <w:p w14:paraId="617A4821" w14:textId="77777777" w:rsidR="00F17A00" w:rsidRPr="00F17A00" w:rsidRDefault="00F17A00" w:rsidP="00F17A00">
      <w:pPr>
        <w:numPr>
          <w:ilvl w:val="0"/>
          <w:numId w:val="39"/>
        </w:numPr>
        <w:spacing w:after="60" w:line="240" w:lineRule="exact"/>
        <w:ind w:left="714" w:hanging="357"/>
        <w:jc w:val="both"/>
        <w:rPr>
          <w:rFonts w:ascii="Verdana" w:hAnsi="Verdana"/>
          <w:sz w:val="18"/>
          <w:szCs w:val="18"/>
        </w:rPr>
      </w:pPr>
      <w:r w:rsidRPr="00F17A00">
        <w:rPr>
          <w:rFonts w:ascii="Verdana" w:hAnsi="Verdana"/>
          <w:sz w:val="18"/>
          <w:szCs w:val="18"/>
        </w:rPr>
        <w:t>Za dostarczony przedmiot umowy Wykonawca będzie wystawiał faktury według cen jednostkowych podanych w załączniku nr 3 do niniejszej umowy, z zastrzeżeniem § 7 ust. 2 umowy.</w:t>
      </w:r>
    </w:p>
    <w:p w14:paraId="2B2E0B95" w14:textId="77777777" w:rsidR="00F17A00" w:rsidRPr="00F17A00" w:rsidRDefault="00F17A00" w:rsidP="00F17A00">
      <w:pPr>
        <w:numPr>
          <w:ilvl w:val="0"/>
          <w:numId w:val="39"/>
        </w:numPr>
        <w:spacing w:after="60" w:line="240" w:lineRule="exact"/>
        <w:ind w:left="714" w:hanging="357"/>
        <w:jc w:val="both"/>
        <w:rPr>
          <w:rFonts w:ascii="Verdana" w:hAnsi="Verdana"/>
          <w:sz w:val="18"/>
          <w:szCs w:val="18"/>
        </w:rPr>
      </w:pPr>
      <w:r w:rsidRPr="00F17A00">
        <w:rPr>
          <w:rFonts w:ascii="Verdana" w:hAnsi="Verdana"/>
          <w:sz w:val="18"/>
          <w:szCs w:val="18"/>
        </w:rPr>
        <w:lastRenderedPageBreak/>
        <w:t xml:space="preserve">Wykonawca będzie wystawiał faktury VAT za realizację przedmiotu zamówienia na podstawie formularzy zamówień podpisanych przez odbierającego pracownika jednostki Uczelni tj.: </w:t>
      </w:r>
    </w:p>
    <w:p w14:paraId="207F14B2" w14:textId="77777777" w:rsidR="00F17A00" w:rsidRPr="00F17A00" w:rsidRDefault="00F17A00" w:rsidP="00F17A00">
      <w:pPr>
        <w:numPr>
          <w:ilvl w:val="0"/>
          <w:numId w:val="57"/>
        </w:numPr>
        <w:spacing w:after="60" w:line="240" w:lineRule="exact"/>
        <w:ind w:left="1134" w:hanging="283"/>
        <w:jc w:val="both"/>
        <w:rPr>
          <w:rFonts w:ascii="Verdana" w:hAnsi="Verdana"/>
          <w:sz w:val="18"/>
          <w:szCs w:val="18"/>
        </w:rPr>
      </w:pPr>
      <w:r w:rsidRPr="00F17A00">
        <w:rPr>
          <w:rFonts w:ascii="Verdana" w:hAnsi="Verdana"/>
          <w:sz w:val="18"/>
          <w:szCs w:val="18"/>
        </w:rPr>
        <w:t>raz w miesiącu – wraz z załączonymi formularzami zamówień z miesiąca, którego dotyczy faktura - w przypadku zamówień finansowanych ze środków ogólnych</w:t>
      </w:r>
    </w:p>
    <w:p w14:paraId="4649A1AB" w14:textId="77777777" w:rsidR="00F17A00" w:rsidRPr="00F17A00" w:rsidRDefault="00F17A00" w:rsidP="00F17A00">
      <w:pPr>
        <w:numPr>
          <w:ilvl w:val="0"/>
          <w:numId w:val="57"/>
        </w:numPr>
        <w:spacing w:after="60" w:line="240" w:lineRule="exact"/>
        <w:ind w:left="1134" w:hanging="283"/>
        <w:jc w:val="both"/>
        <w:rPr>
          <w:rFonts w:ascii="Verdana" w:hAnsi="Verdana"/>
          <w:sz w:val="18"/>
          <w:szCs w:val="18"/>
        </w:rPr>
      </w:pPr>
      <w:r w:rsidRPr="00F17A00">
        <w:rPr>
          <w:rFonts w:ascii="Verdana" w:hAnsi="Verdana"/>
          <w:sz w:val="18"/>
          <w:szCs w:val="18"/>
        </w:rPr>
        <w:t>osobno do każdego zamówienia - wraz z załączonym formularzem zamówienia w przypadku zamówień z projektów</w:t>
      </w:r>
    </w:p>
    <w:p w14:paraId="11CBEF05" w14:textId="77777777" w:rsidR="00F17A00" w:rsidRPr="00F17A00" w:rsidRDefault="00F17A00" w:rsidP="00F17A00">
      <w:pPr>
        <w:numPr>
          <w:ilvl w:val="0"/>
          <w:numId w:val="39"/>
        </w:numPr>
        <w:spacing w:after="60" w:line="240" w:lineRule="exact"/>
        <w:ind w:left="714" w:hanging="357"/>
        <w:jc w:val="both"/>
        <w:rPr>
          <w:rFonts w:ascii="Verdana" w:hAnsi="Verdana"/>
          <w:sz w:val="18"/>
          <w:szCs w:val="18"/>
        </w:rPr>
      </w:pPr>
      <w:r w:rsidRPr="00F17A00">
        <w:rPr>
          <w:rFonts w:ascii="Verdana" w:hAnsi="Verdana"/>
          <w:sz w:val="18"/>
          <w:szCs w:val="18"/>
        </w:rPr>
        <w:t>W cenie dostawy umowy zawarte są wszystkie koszty związane z dostawą przedmiotu umowy: koszty transportu, opakowania ubezpieczenia na czas transportu, przygotowania dostawy do Użytkownika oraz podatku VAT.</w:t>
      </w:r>
    </w:p>
    <w:p w14:paraId="579D5ABF" w14:textId="77777777" w:rsidR="00F17A00" w:rsidRPr="00F17A00" w:rsidRDefault="00F17A00" w:rsidP="00F17A00">
      <w:pPr>
        <w:numPr>
          <w:ilvl w:val="0"/>
          <w:numId w:val="39"/>
        </w:numPr>
        <w:tabs>
          <w:tab w:val="left" w:pos="284"/>
        </w:tabs>
        <w:spacing w:after="160" w:line="259" w:lineRule="auto"/>
        <w:jc w:val="both"/>
        <w:rPr>
          <w:rFonts w:ascii="Verdana" w:eastAsiaTheme="minorHAnsi" w:hAnsi="Verdana" w:cstheme="minorBidi"/>
          <w:sz w:val="18"/>
          <w:szCs w:val="18"/>
          <w:lang w:eastAsia="en-US"/>
        </w:rPr>
      </w:pPr>
      <w:r w:rsidRPr="00F17A00">
        <w:rPr>
          <w:rFonts w:ascii="Verdana" w:eastAsiaTheme="minorHAnsi" w:hAnsi="Verdana" w:cstheme="minorBidi"/>
          <w:sz w:val="18"/>
          <w:szCs w:val="18"/>
          <w:lang w:eastAsia="en-US"/>
        </w:rPr>
        <w:t xml:space="preserve">Zamawiający zastrzega sobie prawo realizowania usług w ilościach uzależnionych od rzeczywistych potrzeb, w tym do ograniczenia ilości dostaw, będących przedmiotem umowy, przy zachowaniu cen jednostkowych, </w:t>
      </w:r>
      <w:r w:rsidRPr="00F17A00">
        <w:rPr>
          <w:rFonts w:ascii="Verdana" w:eastAsia="Calibri" w:hAnsi="Verdana" w:cstheme="minorBidi"/>
          <w:color w:val="000000"/>
          <w:sz w:val="18"/>
          <w:szCs w:val="18"/>
          <w:lang w:eastAsia="en-US"/>
        </w:rPr>
        <w:t>zgodnie z Formularzem ofertowym Wykonawcy z dnia ………………….. r.</w:t>
      </w:r>
      <w:r w:rsidRPr="00F17A00">
        <w:rPr>
          <w:rFonts w:ascii="Verdana" w:eastAsiaTheme="minorHAnsi" w:hAnsi="Verdana" w:cstheme="minorBidi"/>
          <w:sz w:val="18"/>
          <w:szCs w:val="18"/>
          <w:lang w:eastAsia="en-US"/>
        </w:rPr>
        <w:t xml:space="preserve"> </w:t>
      </w:r>
    </w:p>
    <w:p w14:paraId="3F4208E9" w14:textId="25E71110" w:rsidR="00F17A00" w:rsidRPr="00F17A00" w:rsidRDefault="00F17A00" w:rsidP="00F17A00">
      <w:pPr>
        <w:numPr>
          <w:ilvl w:val="0"/>
          <w:numId w:val="39"/>
        </w:numPr>
        <w:tabs>
          <w:tab w:val="left" w:pos="284"/>
        </w:tabs>
        <w:spacing w:after="160" w:line="259" w:lineRule="auto"/>
        <w:jc w:val="both"/>
        <w:rPr>
          <w:rFonts w:ascii="Verdana" w:eastAsiaTheme="minorHAnsi" w:hAnsi="Verdana" w:cstheme="minorBidi"/>
          <w:sz w:val="18"/>
          <w:szCs w:val="18"/>
          <w:lang w:eastAsia="en-US"/>
        </w:rPr>
      </w:pPr>
      <w:r w:rsidRPr="00F17A00">
        <w:rPr>
          <w:rFonts w:ascii="Verdana" w:eastAsiaTheme="minorHAnsi" w:hAnsi="Verdana" w:cs="Arial"/>
          <w:sz w:val="18"/>
          <w:szCs w:val="18"/>
          <w:lang w:eastAsia="en-US"/>
        </w:rPr>
        <w:t xml:space="preserve">Brak zlecenia ilości dostaw </w:t>
      </w:r>
      <w:r w:rsidRPr="00F17A00">
        <w:rPr>
          <w:rFonts w:ascii="Verdana" w:eastAsiaTheme="minorHAnsi" w:hAnsi="Verdana" w:cstheme="minorBidi"/>
          <w:sz w:val="18"/>
          <w:szCs w:val="18"/>
          <w:lang w:eastAsia="en-US"/>
        </w:rPr>
        <w:t xml:space="preserve">na łączną kwotę wskazaną w ust. 1. </w:t>
      </w:r>
      <w:r w:rsidRPr="00F17A00">
        <w:rPr>
          <w:rFonts w:ascii="Verdana" w:eastAsiaTheme="minorHAnsi" w:hAnsi="Verdana" w:cs="Arial"/>
          <w:sz w:val="18"/>
          <w:szCs w:val="18"/>
          <w:lang w:eastAsia="en-US"/>
        </w:rPr>
        <w:t xml:space="preserve">nie rodzi po stronie Wykonawcy żadnych roszczeń wobec Zamawiającego. </w:t>
      </w:r>
    </w:p>
    <w:p w14:paraId="635CBA6B" w14:textId="77777777" w:rsidR="00F17A00" w:rsidRPr="00F17A00" w:rsidRDefault="00F17A00" w:rsidP="00F17A00">
      <w:pPr>
        <w:spacing w:after="60" w:line="240" w:lineRule="exact"/>
        <w:rPr>
          <w:rFonts w:ascii="Verdana" w:eastAsiaTheme="minorEastAsia" w:hAnsi="Verdana"/>
          <w:sz w:val="18"/>
          <w:szCs w:val="18"/>
        </w:rPr>
      </w:pPr>
    </w:p>
    <w:p w14:paraId="77688AA9" w14:textId="77777777" w:rsidR="00F17A00" w:rsidRPr="00F17A00" w:rsidRDefault="00F17A00" w:rsidP="00F17A00">
      <w:pPr>
        <w:spacing w:after="60" w:line="240" w:lineRule="exact"/>
        <w:jc w:val="center"/>
        <w:rPr>
          <w:rFonts w:ascii="Verdana" w:eastAsiaTheme="minorEastAsia" w:hAnsi="Verdana"/>
          <w:b/>
          <w:sz w:val="18"/>
          <w:szCs w:val="18"/>
        </w:rPr>
      </w:pPr>
      <w:r w:rsidRPr="00F17A00">
        <w:rPr>
          <w:rFonts w:ascii="Verdana" w:eastAsiaTheme="minorEastAsia" w:hAnsi="Verdana"/>
          <w:b/>
          <w:sz w:val="18"/>
          <w:szCs w:val="18"/>
        </w:rPr>
        <w:t>§ 4</w:t>
      </w:r>
    </w:p>
    <w:p w14:paraId="009C75E7" w14:textId="77777777" w:rsidR="00F17A00" w:rsidRPr="00F17A00" w:rsidRDefault="00F17A00" w:rsidP="00F17A00">
      <w:pPr>
        <w:spacing w:after="60" w:line="240" w:lineRule="exact"/>
        <w:jc w:val="center"/>
        <w:rPr>
          <w:rFonts w:ascii="Verdana" w:eastAsiaTheme="majorEastAsia" w:hAnsi="Verdana"/>
          <w:b/>
          <w:sz w:val="18"/>
          <w:szCs w:val="18"/>
        </w:rPr>
      </w:pPr>
      <w:r w:rsidRPr="00F17A00">
        <w:rPr>
          <w:rFonts w:ascii="Verdana" w:eastAsiaTheme="majorEastAsia" w:hAnsi="Verdana"/>
          <w:b/>
          <w:sz w:val="18"/>
          <w:szCs w:val="18"/>
        </w:rPr>
        <w:t>Zapłata</w:t>
      </w:r>
    </w:p>
    <w:p w14:paraId="0D63BFD1" w14:textId="77777777" w:rsidR="00F17A00" w:rsidRPr="00F17A00" w:rsidRDefault="00F17A00" w:rsidP="00F17A00">
      <w:pPr>
        <w:numPr>
          <w:ilvl w:val="0"/>
          <w:numId w:val="40"/>
        </w:numPr>
        <w:spacing w:after="60" w:line="240" w:lineRule="exact"/>
        <w:jc w:val="both"/>
        <w:rPr>
          <w:rFonts w:ascii="Verdana" w:hAnsi="Verdana"/>
          <w:sz w:val="18"/>
          <w:szCs w:val="18"/>
        </w:rPr>
      </w:pPr>
      <w:r w:rsidRPr="00F17A00">
        <w:rPr>
          <w:rFonts w:ascii="Verdana" w:hAnsi="Verdana"/>
          <w:sz w:val="18"/>
          <w:szCs w:val="18"/>
        </w:rPr>
        <w:t xml:space="preserve">Zamawiający zobowiązuje się do zapłaty faktury za dostarczony przedmiot umowy w terminie </w:t>
      </w:r>
      <w:r w:rsidRPr="00F17A00">
        <w:rPr>
          <w:rFonts w:ascii="Verdana" w:hAnsi="Verdana"/>
          <w:sz w:val="18"/>
          <w:szCs w:val="18"/>
        </w:rPr>
        <w:br/>
        <w:t xml:space="preserve">do </w:t>
      </w:r>
      <w:r w:rsidRPr="00F17A00">
        <w:rPr>
          <w:rFonts w:ascii="Verdana" w:hAnsi="Verdana"/>
          <w:b/>
          <w:sz w:val="18"/>
          <w:szCs w:val="18"/>
        </w:rPr>
        <w:t>21</w:t>
      </w:r>
      <w:r w:rsidRPr="00F17A00">
        <w:rPr>
          <w:rFonts w:ascii="Verdana" w:hAnsi="Verdana"/>
          <w:sz w:val="18"/>
          <w:szCs w:val="18"/>
        </w:rPr>
        <w:t xml:space="preserve"> dni od daty dostarczenia prawidłowo wystawionej faktury</w:t>
      </w:r>
      <w:r w:rsidRPr="00F17A00" w:rsidDel="00295758">
        <w:rPr>
          <w:rFonts w:ascii="Verdana" w:hAnsi="Verdana"/>
          <w:sz w:val="18"/>
          <w:szCs w:val="18"/>
        </w:rPr>
        <w:t xml:space="preserve"> </w:t>
      </w:r>
    </w:p>
    <w:p w14:paraId="46C25E70" w14:textId="77777777" w:rsidR="00F17A00" w:rsidRPr="00F17A00" w:rsidRDefault="00F17A00" w:rsidP="00F17A00">
      <w:pPr>
        <w:numPr>
          <w:ilvl w:val="0"/>
          <w:numId w:val="58"/>
        </w:numPr>
        <w:spacing w:after="60" w:line="240" w:lineRule="exact"/>
        <w:jc w:val="both"/>
        <w:rPr>
          <w:rFonts w:ascii="Verdana" w:hAnsi="Verdana"/>
          <w:sz w:val="18"/>
          <w:szCs w:val="18"/>
        </w:rPr>
      </w:pPr>
      <w:r w:rsidRPr="00F17A00">
        <w:rPr>
          <w:rFonts w:ascii="Verdana" w:hAnsi="Verdana"/>
          <w:sz w:val="18"/>
          <w:szCs w:val="18"/>
        </w:rPr>
        <w:t>do Kancelarii Ogólnej na adres Uniwersytet Medyczny we Wrocławiu, ul. K. Marcinkowskiego 2-6, 50-368 Wrocław lub</w:t>
      </w:r>
    </w:p>
    <w:p w14:paraId="29ADC5CB" w14:textId="77777777" w:rsidR="00F17A00" w:rsidRPr="00F17A00" w:rsidRDefault="00F17A00" w:rsidP="00F17A00">
      <w:pPr>
        <w:numPr>
          <w:ilvl w:val="0"/>
          <w:numId w:val="58"/>
        </w:numPr>
        <w:spacing w:after="60" w:line="240" w:lineRule="exact"/>
        <w:jc w:val="both"/>
        <w:rPr>
          <w:rFonts w:ascii="Verdana" w:hAnsi="Verdana"/>
          <w:sz w:val="18"/>
          <w:szCs w:val="18"/>
        </w:rPr>
      </w:pPr>
      <w:r w:rsidRPr="00F17A00">
        <w:rPr>
          <w:rFonts w:ascii="Verdana" w:hAnsi="Verdana"/>
          <w:bCs/>
          <w:sz w:val="18"/>
          <w:szCs w:val="18"/>
        </w:rPr>
        <w:t xml:space="preserve">za pośrednictwem Platformy Elektronicznego Fakturowania (link do strony: </w:t>
      </w:r>
      <w:hyperlink r:id="rId31" w:history="1">
        <w:r w:rsidRPr="00F17A00">
          <w:rPr>
            <w:rFonts w:ascii="Verdana" w:hAnsi="Verdana"/>
            <w:sz w:val="18"/>
            <w:szCs w:val="18"/>
            <w:u w:val="single"/>
          </w:rPr>
          <w:t>https://www.brokerinfinite.efaktura.gov.pl</w:t>
        </w:r>
      </w:hyperlink>
    </w:p>
    <w:p w14:paraId="0A89C97A" w14:textId="77777777" w:rsidR="00F17A00" w:rsidRPr="00F17A00" w:rsidRDefault="00F17A00" w:rsidP="00F17A00">
      <w:pPr>
        <w:numPr>
          <w:ilvl w:val="0"/>
          <w:numId w:val="40"/>
        </w:numPr>
        <w:spacing w:after="60" w:line="240" w:lineRule="exact"/>
        <w:ind w:left="714" w:hanging="357"/>
        <w:jc w:val="both"/>
        <w:rPr>
          <w:rFonts w:ascii="Verdana" w:hAnsi="Verdana"/>
          <w:sz w:val="18"/>
          <w:szCs w:val="18"/>
        </w:rPr>
      </w:pPr>
      <w:r w:rsidRPr="00F17A00">
        <w:rPr>
          <w:rFonts w:ascii="Verdana" w:eastAsiaTheme="minorEastAsia" w:hAnsi="Verdana"/>
          <w:sz w:val="18"/>
          <w:szCs w:val="18"/>
        </w:rPr>
        <w:t xml:space="preserve">Płatność, o której mowa w ust. 1, będzie dokonana przelewem na konto Wykonawcy, wskazane </w:t>
      </w:r>
      <w:r w:rsidRPr="00F17A00">
        <w:rPr>
          <w:rFonts w:ascii="Verdana" w:eastAsiaTheme="minorEastAsia" w:hAnsi="Verdana"/>
          <w:sz w:val="18"/>
          <w:szCs w:val="18"/>
        </w:rPr>
        <w:br/>
        <w:t>w fakturze.</w:t>
      </w:r>
    </w:p>
    <w:p w14:paraId="630300CB" w14:textId="77777777" w:rsidR="00F17A00" w:rsidRPr="00F17A00" w:rsidRDefault="00F17A00" w:rsidP="00F17A00">
      <w:pPr>
        <w:numPr>
          <w:ilvl w:val="0"/>
          <w:numId w:val="40"/>
        </w:numPr>
        <w:spacing w:after="60" w:line="240" w:lineRule="exact"/>
        <w:ind w:left="714" w:hanging="357"/>
        <w:jc w:val="both"/>
        <w:rPr>
          <w:rFonts w:ascii="Verdana" w:hAnsi="Verdana"/>
          <w:sz w:val="18"/>
          <w:szCs w:val="18"/>
        </w:rPr>
      </w:pPr>
      <w:r w:rsidRPr="00F17A00">
        <w:rPr>
          <w:rFonts w:ascii="Verdana" w:eastAsiaTheme="minorEastAsia" w:hAnsi="Verdana"/>
          <w:sz w:val="18"/>
          <w:szCs w:val="18"/>
        </w:rPr>
        <w:t>Faktura za dostawę przedmiotu umowy zostanie wystawiona na adres: Uniwersytet Medyczny we Wrocławiu Wybrzeże L. Pasteura 1, 50-367 Wrocław, NIP 896-000-57-79.</w:t>
      </w:r>
    </w:p>
    <w:p w14:paraId="054263C9" w14:textId="77777777" w:rsidR="00F17A00" w:rsidRPr="00F17A00" w:rsidRDefault="00F17A00" w:rsidP="00F17A00">
      <w:pPr>
        <w:numPr>
          <w:ilvl w:val="0"/>
          <w:numId w:val="40"/>
        </w:numPr>
        <w:spacing w:after="60" w:line="240" w:lineRule="exact"/>
        <w:jc w:val="both"/>
        <w:rPr>
          <w:rFonts w:ascii="Verdana" w:hAnsi="Verdana"/>
          <w:sz w:val="18"/>
          <w:szCs w:val="18"/>
        </w:rPr>
      </w:pPr>
      <w:r w:rsidRPr="00F17A00">
        <w:rPr>
          <w:rFonts w:ascii="Verdana" w:hAnsi="Verdana"/>
          <w:bCs/>
          <w:sz w:val="18"/>
          <w:szCs w:val="18"/>
        </w:rPr>
        <w:t xml:space="preserve">Wykonawca może składać faktury w formie elektronicznej na konto Uniwersytetu Medycznego we Wrocławiu - nr skrzynki PEPPOL 8960005779, za pośrednictwem Platformy Elektronicznego Fakturowania (link do strony: </w:t>
      </w:r>
      <w:hyperlink r:id="rId32" w:history="1">
        <w:r w:rsidRPr="00F17A00">
          <w:rPr>
            <w:rFonts w:ascii="Verdana" w:hAnsi="Verdana"/>
            <w:sz w:val="18"/>
            <w:szCs w:val="18"/>
            <w:u w:val="single"/>
          </w:rPr>
          <w:t>https://www.brokerinfinite.efaktura.gov.pl</w:t>
        </w:r>
      </w:hyperlink>
      <w:r w:rsidRPr="00F17A00">
        <w:rPr>
          <w:rFonts w:ascii="Verdana" w:hAnsi="Verdana"/>
          <w:sz w:val="18"/>
          <w:szCs w:val="18"/>
        </w:rPr>
        <w:t>) lub papierowo do Kancelarii Ogólnej na adres Uniwersytet Medyczny we Wrocławiu, ul. K. Marcinkowskiego 2-6 we Wrocławiu.</w:t>
      </w:r>
    </w:p>
    <w:p w14:paraId="5EFAC90B" w14:textId="77777777" w:rsidR="00F17A00" w:rsidRPr="00F17A00" w:rsidRDefault="00F17A00" w:rsidP="00F17A00">
      <w:pPr>
        <w:numPr>
          <w:ilvl w:val="0"/>
          <w:numId w:val="40"/>
        </w:numPr>
        <w:spacing w:after="60" w:line="240" w:lineRule="exact"/>
        <w:ind w:left="714" w:hanging="357"/>
        <w:jc w:val="both"/>
        <w:rPr>
          <w:rFonts w:ascii="Verdana" w:hAnsi="Verdana"/>
          <w:sz w:val="18"/>
          <w:szCs w:val="18"/>
        </w:rPr>
      </w:pPr>
      <w:r w:rsidRPr="00F17A00">
        <w:rPr>
          <w:rFonts w:ascii="Verdana" w:eastAsiaTheme="minorEastAsia" w:hAnsi="Verdana"/>
          <w:sz w:val="18"/>
          <w:szCs w:val="18"/>
        </w:rPr>
        <w:t>Za datę zapłaty przyjmuje się datę wydania polecenia przelewu bankowi Zamawiającego.</w:t>
      </w:r>
    </w:p>
    <w:p w14:paraId="55FF9F95" w14:textId="77777777" w:rsidR="00F17A00" w:rsidRPr="00F17A00" w:rsidRDefault="00F17A00" w:rsidP="00F17A00">
      <w:pPr>
        <w:spacing w:after="60" w:line="240" w:lineRule="exact"/>
        <w:rPr>
          <w:rFonts w:ascii="Verdana" w:eastAsiaTheme="minorEastAsia" w:hAnsi="Verdana"/>
          <w:b/>
          <w:sz w:val="18"/>
          <w:szCs w:val="18"/>
        </w:rPr>
      </w:pPr>
    </w:p>
    <w:p w14:paraId="4A9A093F" w14:textId="77777777" w:rsidR="00F17A00" w:rsidRPr="00F17A00" w:rsidRDefault="00F17A00" w:rsidP="00F17A00">
      <w:pPr>
        <w:spacing w:after="60" w:line="240" w:lineRule="exact"/>
        <w:jc w:val="center"/>
        <w:rPr>
          <w:rFonts w:ascii="Verdana" w:eastAsiaTheme="minorEastAsia" w:hAnsi="Verdana"/>
          <w:b/>
          <w:sz w:val="18"/>
          <w:szCs w:val="18"/>
        </w:rPr>
      </w:pPr>
      <w:r w:rsidRPr="00F17A00">
        <w:rPr>
          <w:rFonts w:ascii="Verdana" w:eastAsiaTheme="minorEastAsia" w:hAnsi="Verdana"/>
          <w:b/>
          <w:sz w:val="18"/>
          <w:szCs w:val="18"/>
        </w:rPr>
        <w:t>§ 5</w:t>
      </w:r>
    </w:p>
    <w:p w14:paraId="126181DE" w14:textId="77777777" w:rsidR="00F17A00" w:rsidRPr="00F17A00" w:rsidRDefault="00F17A00" w:rsidP="00F17A00">
      <w:pPr>
        <w:spacing w:after="60" w:line="240" w:lineRule="exact"/>
        <w:jc w:val="center"/>
        <w:rPr>
          <w:rFonts w:ascii="Verdana" w:eastAsiaTheme="minorEastAsia" w:hAnsi="Verdana"/>
          <w:b/>
          <w:sz w:val="18"/>
          <w:szCs w:val="18"/>
        </w:rPr>
      </w:pPr>
      <w:r w:rsidRPr="00F17A00">
        <w:rPr>
          <w:rFonts w:ascii="Verdana" w:hAnsi="Verdana"/>
          <w:b/>
          <w:sz w:val="18"/>
          <w:szCs w:val="18"/>
        </w:rPr>
        <w:t>Odbiór, gwarancja i reklamacja</w:t>
      </w:r>
    </w:p>
    <w:p w14:paraId="41BFDC2B"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F17A00">
        <w:rPr>
          <w:rFonts w:ascii="Verdana" w:hAnsi="Verdana"/>
          <w:b/>
          <w:sz w:val="18"/>
          <w:szCs w:val="18"/>
        </w:rPr>
        <w:t>2</w:t>
      </w:r>
      <w:r w:rsidRPr="00F17A00">
        <w:rPr>
          <w:rFonts w:ascii="Verdana" w:hAnsi="Verdana"/>
          <w:sz w:val="18"/>
          <w:szCs w:val="18"/>
        </w:rPr>
        <w:t xml:space="preserve"> dni robocze od daty odbioru dostawy jednostkowej przedmiotu zamówienia.</w:t>
      </w:r>
    </w:p>
    <w:p w14:paraId="786E3223"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W przypadku wystąpienia braków ilościowych, Wykonawca uzupełni braki ilościowe w ciągu </w:t>
      </w:r>
      <w:r w:rsidRPr="00F17A00">
        <w:rPr>
          <w:rFonts w:ascii="Verdana" w:hAnsi="Verdana"/>
          <w:b/>
          <w:sz w:val="18"/>
          <w:szCs w:val="18"/>
        </w:rPr>
        <w:t>….</w:t>
      </w:r>
      <w:r w:rsidRPr="00F17A00">
        <w:rPr>
          <w:rFonts w:ascii="Verdana" w:hAnsi="Verdana"/>
          <w:sz w:val="18"/>
          <w:szCs w:val="18"/>
        </w:rPr>
        <w:t xml:space="preserve"> dni roboczych od otrzymania informacji od Zamawiającego na własny koszt i ryzyko. </w:t>
      </w:r>
    </w:p>
    <w:p w14:paraId="368664B9"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Zamawiający zgłaszać będzie reklamacje jakościowe pisemnie, faxem lub drogą mailową wraz </w:t>
      </w:r>
      <w:r w:rsidRPr="00F17A00">
        <w:rPr>
          <w:rFonts w:ascii="Verdana" w:hAnsi="Verdana"/>
          <w:sz w:val="18"/>
          <w:szCs w:val="18"/>
        </w:rPr>
        <w:br/>
        <w:t>z podaniem uzasadnienia.</w:t>
      </w:r>
    </w:p>
    <w:p w14:paraId="5CD2D85C"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W przypadku wystąpienia wad jakościowych Wykonawca wymieni towar na wolny od wad w ciągu ……… dni roboczych od otrzymania informacji od Zamawiającego. Wykonawca dokona wymiany towaru wadliwego na własny koszt i ryzyko. </w:t>
      </w:r>
    </w:p>
    <w:p w14:paraId="1FC32262"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W przypadku zwrotu przedmiotu umowy, stwierdzenia pomyłki w cenie, stawce lub kwocie podatku </w:t>
      </w:r>
      <w:r w:rsidRPr="00F17A00">
        <w:rPr>
          <w:rFonts w:ascii="Verdana" w:hAnsi="Verdana"/>
          <w:sz w:val="18"/>
          <w:szCs w:val="18"/>
        </w:rPr>
        <w:br/>
        <w:t xml:space="preserve">lub w jakiejkolwiek innej pozycji faktury, Wykonawca wystawi fakturę korygującą w ciągu 7 dni roboczych od otrzymania informacji od Zamawiającego. </w:t>
      </w:r>
    </w:p>
    <w:p w14:paraId="1C0ABEBA"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Wykonawca ustosunkuje się do wniesionej przez Zamawiającego reklamacji z zachowaniem terminów określonych w ust. 2 i ust. 4 niniejszego paragrafu. Brak odpowiedzi w ciągu tego czasu </w:t>
      </w:r>
      <w:r w:rsidRPr="00F17A00">
        <w:rPr>
          <w:rFonts w:ascii="Verdana" w:hAnsi="Verdana"/>
          <w:sz w:val="18"/>
          <w:szCs w:val="18"/>
        </w:rPr>
        <w:lastRenderedPageBreak/>
        <w:t>jest uważany za uznanie przez Wykonawcę reklamacji i równoznaczny z dokonaniem wymiany wadliwego towaru na zgodny z zamówieniem.</w:t>
      </w:r>
    </w:p>
    <w:p w14:paraId="6343B717" w14:textId="77777777" w:rsidR="00F17A00" w:rsidRPr="00F17A00" w:rsidRDefault="00F17A00" w:rsidP="00F17A00">
      <w:pPr>
        <w:numPr>
          <w:ilvl w:val="0"/>
          <w:numId w:val="41"/>
        </w:numPr>
        <w:spacing w:after="60" w:line="240" w:lineRule="exact"/>
        <w:ind w:left="714" w:hanging="357"/>
        <w:jc w:val="both"/>
        <w:rPr>
          <w:rFonts w:ascii="Verdana" w:hAnsi="Verdana"/>
          <w:sz w:val="18"/>
          <w:szCs w:val="18"/>
        </w:rPr>
      </w:pPr>
      <w:r w:rsidRPr="00F17A00">
        <w:rPr>
          <w:rFonts w:ascii="Verdana" w:hAnsi="Verdana"/>
          <w:sz w:val="18"/>
          <w:szCs w:val="18"/>
        </w:rPr>
        <w:t xml:space="preserve">Wszelkie uwagi i ewentualne reklamacje Zamawiający będzie przekazywał bezpośrednio do Wykonawcy. Powiadomienie o stwierdzonych niezgodnościach nastąpi telefonicznie na nr: …………………….. lub faxem na nr: ………………….. lub drogą elektroniczną na adres: </w:t>
      </w:r>
      <w:hyperlink r:id="rId33" w:history="1">
        <w:r w:rsidRPr="00F17A00">
          <w:rPr>
            <w:rFonts w:ascii="Verdana" w:hAnsi="Verdana"/>
            <w:color w:val="0000FF"/>
            <w:sz w:val="18"/>
            <w:szCs w:val="18"/>
            <w:u w:val="single"/>
          </w:rPr>
          <w:t>………………………………………….</w:t>
        </w:r>
      </w:hyperlink>
      <w:r w:rsidRPr="00F17A00">
        <w:rPr>
          <w:rFonts w:ascii="Verdana" w:hAnsi="Verdana"/>
          <w:sz w:val="18"/>
          <w:szCs w:val="18"/>
        </w:rPr>
        <w:t xml:space="preserve">  </w:t>
      </w:r>
    </w:p>
    <w:p w14:paraId="37D3DF2C" w14:textId="77777777" w:rsidR="00F17A00" w:rsidRPr="00F17A00" w:rsidRDefault="00F17A00" w:rsidP="00F17A00">
      <w:pPr>
        <w:spacing w:after="60" w:line="240" w:lineRule="exact"/>
        <w:rPr>
          <w:rFonts w:ascii="Verdana" w:eastAsiaTheme="minorEastAsia" w:hAnsi="Verdana"/>
          <w:sz w:val="18"/>
          <w:szCs w:val="18"/>
        </w:rPr>
      </w:pPr>
    </w:p>
    <w:p w14:paraId="56257173" w14:textId="77777777" w:rsidR="00F17A00" w:rsidRPr="00F17A00" w:rsidRDefault="00F17A00" w:rsidP="00F17A00">
      <w:pPr>
        <w:spacing w:after="60" w:line="240" w:lineRule="exact"/>
        <w:jc w:val="center"/>
        <w:rPr>
          <w:rFonts w:ascii="Verdana" w:eastAsiaTheme="minorEastAsia" w:hAnsi="Verdana"/>
          <w:b/>
          <w:sz w:val="18"/>
          <w:szCs w:val="18"/>
        </w:rPr>
      </w:pPr>
      <w:r w:rsidRPr="00F17A00">
        <w:rPr>
          <w:rFonts w:ascii="Verdana" w:eastAsiaTheme="minorEastAsia" w:hAnsi="Verdana"/>
          <w:b/>
          <w:sz w:val="18"/>
          <w:szCs w:val="18"/>
        </w:rPr>
        <w:t>§ 6</w:t>
      </w:r>
    </w:p>
    <w:p w14:paraId="757E3A24" w14:textId="77777777" w:rsidR="00F17A00" w:rsidRPr="00F17A00" w:rsidRDefault="00F17A00" w:rsidP="00F17A00">
      <w:pPr>
        <w:spacing w:after="60" w:line="240" w:lineRule="exact"/>
        <w:jc w:val="center"/>
        <w:rPr>
          <w:rFonts w:ascii="Verdana" w:eastAsiaTheme="majorEastAsia" w:hAnsi="Verdana"/>
          <w:b/>
          <w:sz w:val="18"/>
          <w:szCs w:val="18"/>
        </w:rPr>
      </w:pPr>
      <w:r w:rsidRPr="00F17A00">
        <w:rPr>
          <w:rFonts w:ascii="Verdana" w:eastAsiaTheme="majorEastAsia" w:hAnsi="Verdana"/>
          <w:b/>
          <w:sz w:val="18"/>
          <w:szCs w:val="18"/>
        </w:rPr>
        <w:t>Kary umowne i odstąpienie od umowy</w:t>
      </w:r>
    </w:p>
    <w:p w14:paraId="06897077"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W razie opóźnienia Wykonawcy w dostarczeniu przedmiotu umowy ponad termin określony w § 2 </w:t>
      </w:r>
      <w:r w:rsidRPr="00F17A00">
        <w:rPr>
          <w:rFonts w:ascii="Verdana" w:hAnsi="Verdana"/>
          <w:sz w:val="18"/>
          <w:szCs w:val="18"/>
        </w:rPr>
        <w:br/>
        <w:t>ust. 2 umowy, Zamawiający ma prawo naliczyć karę umowną w wysokości 5% ceny brutto dostarczonego z opóźnieniem przedmiotu umowy za każdy rozpoczęty dzień opóźnienia, jeśli opóźnienie trwało nie dłużej niż 10 dni i 5 % ceny brutto za każdy następny dzień opóźnienia.</w:t>
      </w:r>
    </w:p>
    <w:p w14:paraId="61AC4298"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Jeżeli opóźnienie w dostawie przedmiotu umowy przekroczy 30 dni, po bezskutecznym wezwaniu Zamawiający może odstąpić od zawartej umowy i naliczyć karę umowną w wysokości 10 % ceny brutto przedmiotu umowy (§ 3 ust. 1 umowy).</w:t>
      </w:r>
    </w:p>
    <w:p w14:paraId="2883B85B"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 przypadku niedokonania w terminie uzupełnienia braków ilościowych lub wymiany wadliwego przedmiotu umowy na przedmiot umowy bez wad, Wykonawca zapłaci na rzecz Zamawiającego karę umowną w wysokości 5% wartości brutto nieuzupełnionego/zareklamowanego przez Zamawiającego przedmiotu umowy za każdy dzień oczekiwania na uzupełnienie/wymianę, ponad terminy określone odpowiednio w § 5 ust. 2 i ust. 4 umowy.</w:t>
      </w:r>
    </w:p>
    <w:p w14:paraId="60444D8E" w14:textId="77777777" w:rsidR="00F17A00" w:rsidRPr="00F17A00" w:rsidRDefault="00F17A00" w:rsidP="00F17A00">
      <w:pPr>
        <w:numPr>
          <w:ilvl w:val="0"/>
          <w:numId w:val="42"/>
        </w:numPr>
        <w:spacing w:after="60" w:line="240" w:lineRule="exact"/>
        <w:jc w:val="both"/>
        <w:rPr>
          <w:rFonts w:ascii="Verdana" w:hAnsi="Verdana"/>
          <w:sz w:val="18"/>
          <w:szCs w:val="18"/>
        </w:rPr>
      </w:pPr>
      <w:r w:rsidRPr="00F17A00">
        <w:rPr>
          <w:rFonts w:ascii="Verdana" w:hAnsi="Verdana"/>
          <w:sz w:val="18"/>
          <w:szCs w:val="18"/>
        </w:rPr>
        <w:t>W razie opóźnienia Wykonawcy w dostarczeniu elektronicznego katalogu artykułów biurowych wymienionych w ofercie, ponad termin określony w § 1 ust. 7 lub dostarczenie katalogu niezgodnego z wymaganiami określonymi w  § 1 ust. 8 Zamawiający ma prawo naliczyć karę umowną w wysokości 2% ceny brutto określonej w § 3 ust. 1 za każdy rozpoczęty dzień opóźnienia, jeśli opóźnienie trwało nie dłużej niż 10 dni i 3 % ceny brutto za każdy następny dzień opóźnienia.</w:t>
      </w:r>
    </w:p>
    <w:p w14:paraId="376019E7"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eastAsiaTheme="minorEastAsia" w:hAnsi="Verdana"/>
          <w:sz w:val="18"/>
          <w:szCs w:val="18"/>
        </w:rPr>
        <w:t>Stronom przysługuje prawo odstąpienia od umowy wyłącznie w przypadkach przewidzianych we właściwych przepisach prawa lub w niniejszej umowie.</w:t>
      </w:r>
    </w:p>
    <w:p w14:paraId="7CCE7A2C" w14:textId="77777777" w:rsidR="00F17A00" w:rsidRPr="00F17A00" w:rsidRDefault="00F17A00" w:rsidP="00F17A00">
      <w:pPr>
        <w:numPr>
          <w:ilvl w:val="0"/>
          <w:numId w:val="42"/>
        </w:numPr>
        <w:spacing w:after="60" w:line="240" w:lineRule="exact"/>
        <w:ind w:left="714" w:hanging="357"/>
        <w:jc w:val="both"/>
        <w:rPr>
          <w:rFonts w:ascii="Verdana" w:eastAsiaTheme="minorEastAsia" w:hAnsi="Verdana"/>
          <w:sz w:val="18"/>
          <w:szCs w:val="18"/>
        </w:rPr>
      </w:pPr>
      <w:r w:rsidRPr="00F17A00">
        <w:rPr>
          <w:rFonts w:ascii="Verdana" w:hAnsi="Verdana"/>
          <w:sz w:val="18"/>
          <w:szCs w:val="18"/>
        </w:rPr>
        <w:t>Zamawiającemu przysługuje prawo odstąpienia od umowy w następujących sytuacjach:</w:t>
      </w:r>
    </w:p>
    <w:p w14:paraId="1831E039" w14:textId="77777777" w:rsidR="00F17A00" w:rsidRPr="00F17A00" w:rsidRDefault="00F17A00" w:rsidP="00F17A00">
      <w:pPr>
        <w:numPr>
          <w:ilvl w:val="0"/>
          <w:numId w:val="44"/>
        </w:numPr>
        <w:spacing w:after="60" w:line="240" w:lineRule="exact"/>
        <w:ind w:left="1276" w:hanging="283"/>
        <w:jc w:val="both"/>
        <w:rPr>
          <w:rFonts w:ascii="Verdana" w:eastAsiaTheme="minorEastAsia" w:hAnsi="Verdana"/>
          <w:sz w:val="18"/>
          <w:szCs w:val="18"/>
        </w:rPr>
      </w:pPr>
      <w:r w:rsidRPr="00F17A00">
        <w:rPr>
          <w:rFonts w:ascii="Verdana" w:eastAsiaTheme="minorEastAsia" w:hAnsi="Verdana"/>
          <w:sz w:val="18"/>
          <w:szCs w:val="18"/>
        </w:rPr>
        <w:t xml:space="preserve">w razie zaistnienia istotnej zmiany okoliczności powodującej, że wykonanie umowy nie leży </w:t>
      </w:r>
      <w:r w:rsidRPr="00F17A00">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C73B676" w14:textId="77777777" w:rsidR="00F17A00" w:rsidRPr="00F17A00" w:rsidRDefault="00F17A00" w:rsidP="00F17A00">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otwarcia likwidacji Wykonawcy,</w:t>
      </w:r>
    </w:p>
    <w:p w14:paraId="0E2B98D9" w14:textId="77777777" w:rsidR="00F17A00" w:rsidRPr="00F17A00" w:rsidRDefault="00F17A00" w:rsidP="00F17A00">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zajęcia majątku Wykonawcy,</w:t>
      </w:r>
    </w:p>
    <w:p w14:paraId="3993775A" w14:textId="77777777" w:rsidR="00F17A00" w:rsidRPr="00F17A00" w:rsidRDefault="00F17A00" w:rsidP="00F17A00">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niewywiązywania się przez Wykonawcę z realizacji przedmiotu umowy, pomimo wezwania Zamawiającego złożonego na piśmie.</w:t>
      </w:r>
    </w:p>
    <w:p w14:paraId="69568C36"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84DEFA0"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F17A00">
        <w:rPr>
          <w:rFonts w:ascii="Verdana" w:hAnsi="Verdana"/>
          <w:sz w:val="18"/>
          <w:szCs w:val="18"/>
        </w:rPr>
        <w:br/>
        <w:t>i zobowiązania jeśli wynika to z ich właściwości.</w:t>
      </w:r>
    </w:p>
    <w:p w14:paraId="20EE9835"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C51DCE0"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Kara umowna będzie płatna w terminie 14 dni od otrzymania wezwania do jej zapłaty.</w:t>
      </w:r>
    </w:p>
    <w:p w14:paraId="6B938358"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Jeżeli szkoda przewyższa wysokość kary umownej, Stronie uprawnionej przysługuje roszczenie o zapłatę odszkodowania uzupełniającego do wysokości poniesionej szkody.</w:t>
      </w:r>
    </w:p>
    <w:p w14:paraId="1522BE7B" w14:textId="77777777" w:rsidR="00F17A00" w:rsidRPr="00F17A00" w:rsidRDefault="00F17A00" w:rsidP="00F17A00">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Wykonawca wyraża zgodę na potrącenie kar umownych z przysługującego mu wynagrodzenia.</w:t>
      </w:r>
    </w:p>
    <w:p w14:paraId="70F243BB" w14:textId="77777777" w:rsidR="00F17A00" w:rsidRPr="00F17A00" w:rsidRDefault="00F17A00" w:rsidP="00F17A00">
      <w:pPr>
        <w:spacing w:after="60" w:line="240" w:lineRule="exact"/>
        <w:rPr>
          <w:rFonts w:ascii="Verdana" w:hAnsi="Verdana"/>
          <w:sz w:val="18"/>
          <w:szCs w:val="18"/>
        </w:rPr>
      </w:pPr>
    </w:p>
    <w:p w14:paraId="2C865F77" w14:textId="77777777" w:rsidR="00F17A00" w:rsidRDefault="00F17A00" w:rsidP="00F17A00">
      <w:pPr>
        <w:spacing w:after="60" w:line="240" w:lineRule="exact"/>
        <w:jc w:val="center"/>
        <w:rPr>
          <w:rFonts w:ascii="Verdana" w:hAnsi="Verdana"/>
          <w:b/>
          <w:sz w:val="18"/>
          <w:szCs w:val="18"/>
        </w:rPr>
      </w:pPr>
    </w:p>
    <w:p w14:paraId="3A092B1A" w14:textId="77777777" w:rsidR="00F17A00" w:rsidRDefault="00F17A00" w:rsidP="00F17A00">
      <w:pPr>
        <w:spacing w:after="60" w:line="240" w:lineRule="exact"/>
        <w:jc w:val="center"/>
        <w:rPr>
          <w:rFonts w:ascii="Verdana" w:hAnsi="Verdana"/>
          <w:b/>
          <w:sz w:val="18"/>
          <w:szCs w:val="18"/>
        </w:rPr>
      </w:pPr>
    </w:p>
    <w:p w14:paraId="191D4EFA" w14:textId="77777777" w:rsidR="00F17A00" w:rsidRPr="00F17A00" w:rsidRDefault="00F17A00" w:rsidP="00F17A00">
      <w:pPr>
        <w:spacing w:after="60" w:line="240" w:lineRule="exact"/>
        <w:jc w:val="center"/>
        <w:rPr>
          <w:rFonts w:ascii="Verdana" w:hAnsi="Verdana"/>
          <w:b/>
          <w:sz w:val="18"/>
          <w:szCs w:val="18"/>
        </w:rPr>
      </w:pPr>
      <w:r w:rsidRPr="00F17A00">
        <w:rPr>
          <w:rFonts w:ascii="Verdana" w:hAnsi="Verdana"/>
          <w:b/>
          <w:sz w:val="18"/>
          <w:szCs w:val="18"/>
        </w:rPr>
        <w:lastRenderedPageBreak/>
        <w:t>§ 7</w:t>
      </w:r>
    </w:p>
    <w:p w14:paraId="146B91FB" w14:textId="77777777" w:rsidR="00F17A00" w:rsidRPr="00F17A00" w:rsidRDefault="00F17A00" w:rsidP="00F17A00">
      <w:pPr>
        <w:spacing w:after="60" w:line="240" w:lineRule="exact"/>
        <w:jc w:val="center"/>
        <w:rPr>
          <w:rFonts w:ascii="Verdana" w:hAnsi="Verdana"/>
          <w:b/>
          <w:sz w:val="18"/>
          <w:szCs w:val="18"/>
        </w:rPr>
      </w:pPr>
      <w:r w:rsidRPr="00F17A00">
        <w:rPr>
          <w:rFonts w:ascii="Verdana" w:hAnsi="Verdana"/>
          <w:b/>
          <w:sz w:val="18"/>
          <w:szCs w:val="18"/>
        </w:rPr>
        <w:t>Zmiany umowy</w:t>
      </w:r>
    </w:p>
    <w:p w14:paraId="7DCC16C2" w14:textId="77777777" w:rsidR="00F17A00" w:rsidRPr="00F17A00" w:rsidRDefault="00F17A00" w:rsidP="00F17A00">
      <w:pPr>
        <w:numPr>
          <w:ilvl w:val="0"/>
          <w:numId w:val="43"/>
        </w:numPr>
        <w:spacing w:after="60" w:line="240" w:lineRule="exact"/>
        <w:jc w:val="both"/>
        <w:rPr>
          <w:rFonts w:ascii="Verdana" w:hAnsi="Verdana"/>
          <w:sz w:val="18"/>
          <w:szCs w:val="18"/>
        </w:rPr>
      </w:pPr>
      <w:r w:rsidRPr="00F17A00">
        <w:rPr>
          <w:rFonts w:ascii="Verdana" w:hAnsi="Verdana"/>
          <w:sz w:val="18"/>
          <w:szCs w:val="18"/>
        </w:rPr>
        <w:t>Wszelkie zmiany umowy, wymagają zgody stron i zachowania formy pisemnego aneksu pod rygorem nieważności.</w:t>
      </w:r>
    </w:p>
    <w:p w14:paraId="199202BF" w14:textId="77777777" w:rsidR="00F17A00" w:rsidRPr="00F17A00" w:rsidRDefault="00F17A00" w:rsidP="00F17A00">
      <w:pPr>
        <w:numPr>
          <w:ilvl w:val="0"/>
          <w:numId w:val="43"/>
        </w:numPr>
        <w:spacing w:after="60" w:line="240" w:lineRule="exact"/>
        <w:jc w:val="both"/>
        <w:rPr>
          <w:rFonts w:ascii="Verdana" w:hAnsi="Verdana"/>
          <w:sz w:val="18"/>
          <w:szCs w:val="18"/>
        </w:rPr>
      </w:pPr>
      <w:r w:rsidRPr="00F17A00">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F17A00">
        <w:rPr>
          <w:rFonts w:ascii="Verdana" w:hAnsi="Verdana"/>
          <w:sz w:val="18"/>
          <w:szCs w:val="18"/>
        </w:rPr>
        <w:br/>
        <w:t xml:space="preserve">o której mowa w art. 144 ust. 1 pkt. 2-6 </w:t>
      </w:r>
      <w:proofErr w:type="spellStart"/>
      <w:r w:rsidRPr="00F17A00">
        <w:rPr>
          <w:rFonts w:ascii="Verdana" w:hAnsi="Verdana"/>
          <w:sz w:val="18"/>
          <w:szCs w:val="18"/>
        </w:rPr>
        <w:t>Pzp</w:t>
      </w:r>
      <w:proofErr w:type="spellEnd"/>
      <w:r w:rsidRPr="00F17A00">
        <w:rPr>
          <w:rFonts w:ascii="Verdana" w:hAnsi="Verdana"/>
          <w:sz w:val="18"/>
          <w:szCs w:val="18"/>
        </w:rPr>
        <w:t xml:space="preserve">., albo, zgodnie z art. 144 ust. 1 pkt. 1 </w:t>
      </w:r>
      <w:proofErr w:type="spellStart"/>
      <w:r w:rsidRPr="00F17A00">
        <w:rPr>
          <w:rFonts w:ascii="Verdana" w:hAnsi="Verdana"/>
          <w:sz w:val="18"/>
          <w:szCs w:val="18"/>
        </w:rPr>
        <w:t>Pzp</w:t>
      </w:r>
      <w:proofErr w:type="spellEnd"/>
      <w:r w:rsidRPr="00F17A00">
        <w:rPr>
          <w:rFonts w:ascii="Verdana" w:hAnsi="Verdana"/>
          <w:sz w:val="18"/>
          <w:szCs w:val="18"/>
        </w:rPr>
        <w:t xml:space="preserve">., jedna </w:t>
      </w:r>
      <w:r w:rsidRPr="00F17A00">
        <w:rPr>
          <w:rFonts w:ascii="Verdana" w:hAnsi="Verdana"/>
          <w:sz w:val="18"/>
          <w:szCs w:val="18"/>
        </w:rPr>
        <w:br/>
        <w:t>z wymienionych poniżej okoliczności:</w:t>
      </w:r>
    </w:p>
    <w:p w14:paraId="11800D04" w14:textId="77777777" w:rsidR="00F17A00" w:rsidRPr="00F17A00" w:rsidRDefault="00F17A00" w:rsidP="00F17A00">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zmiana stawki podatku VAT w toku wykonywania umowy – do ceny netto zostanie doliczona stawka VAT obowiązująca w dniu wystawienia faktury;</w:t>
      </w:r>
    </w:p>
    <w:p w14:paraId="78800BB2" w14:textId="77777777" w:rsidR="00F17A00" w:rsidRPr="00F17A00" w:rsidRDefault="00F17A00" w:rsidP="00F17A00">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zmniejszenia ceny jednostkowej przedmiotu umowy w przypadku obniżenia cen przez Wykonawcę;</w:t>
      </w:r>
    </w:p>
    <w:p w14:paraId="634DA32C" w14:textId="77777777" w:rsidR="00F17A00" w:rsidRPr="00F17A00" w:rsidRDefault="00F17A00" w:rsidP="00F17A00">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wejście w życie innych, niż wymienione w pkt 1, regulacji prawnych po dacie zawarcia umowy, wywołujących potrzebę jej zmiany;</w:t>
      </w:r>
    </w:p>
    <w:p w14:paraId="3479C466" w14:textId="77777777" w:rsidR="00F17A00" w:rsidRPr="00F17A00" w:rsidRDefault="00F17A00" w:rsidP="00F17A00">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F17A00">
        <w:rPr>
          <w:rFonts w:ascii="Verdana" w:hAnsi="Verdana"/>
          <w:sz w:val="18"/>
          <w:szCs w:val="18"/>
        </w:rPr>
        <w:br/>
        <w:t>i doprecyzowanie umowy w celu jednoznacznej interpretacji jej zapisów.</w:t>
      </w:r>
    </w:p>
    <w:p w14:paraId="3E7048BC" w14:textId="77777777" w:rsidR="00F17A00" w:rsidRPr="00F17A00" w:rsidRDefault="00F17A00" w:rsidP="00F17A00">
      <w:pPr>
        <w:numPr>
          <w:ilvl w:val="0"/>
          <w:numId w:val="43"/>
        </w:numPr>
        <w:spacing w:after="60" w:line="240" w:lineRule="exact"/>
        <w:jc w:val="both"/>
        <w:rPr>
          <w:rFonts w:ascii="Verdana" w:hAnsi="Verdana"/>
          <w:sz w:val="18"/>
          <w:szCs w:val="18"/>
        </w:rPr>
      </w:pPr>
      <w:r w:rsidRPr="00F17A00">
        <w:rPr>
          <w:rFonts w:ascii="Verdana" w:hAnsi="Verdana"/>
          <w:sz w:val="18"/>
          <w:szCs w:val="18"/>
        </w:rPr>
        <w:t xml:space="preserve">Nie stanowią zmiany umowy w rozumieniu art. 144 </w:t>
      </w:r>
      <w:proofErr w:type="spellStart"/>
      <w:r w:rsidRPr="00F17A00">
        <w:rPr>
          <w:rFonts w:ascii="Verdana" w:hAnsi="Verdana"/>
          <w:sz w:val="18"/>
          <w:szCs w:val="18"/>
        </w:rPr>
        <w:t>Pzp</w:t>
      </w:r>
      <w:proofErr w:type="spellEnd"/>
      <w:r w:rsidRPr="00F17A00">
        <w:rPr>
          <w:rFonts w:ascii="Verdana" w:hAnsi="Verdana"/>
          <w:sz w:val="18"/>
          <w:szCs w:val="18"/>
        </w:rPr>
        <w:t xml:space="preserve"> następujące wypadki, które wymagają jedynie poinformowania drugiej Strony w formie pisemnej z 3 (trzy) dniowym wyprzedzeniem: </w:t>
      </w:r>
    </w:p>
    <w:p w14:paraId="74A3194E" w14:textId="77777777" w:rsidR="00F17A00" w:rsidRPr="00F17A00" w:rsidRDefault="00F17A00" w:rsidP="00F17A00">
      <w:pPr>
        <w:numPr>
          <w:ilvl w:val="0"/>
          <w:numId w:val="46"/>
        </w:numPr>
        <w:spacing w:after="60" w:line="240" w:lineRule="exact"/>
        <w:ind w:left="1276" w:hanging="283"/>
        <w:jc w:val="both"/>
        <w:rPr>
          <w:rFonts w:ascii="Verdana" w:hAnsi="Verdana"/>
          <w:sz w:val="18"/>
          <w:szCs w:val="18"/>
        </w:rPr>
      </w:pPr>
      <w:r w:rsidRPr="00F17A00">
        <w:rPr>
          <w:rFonts w:ascii="Verdana" w:hAnsi="Verdana"/>
          <w:sz w:val="18"/>
          <w:szCs w:val="18"/>
        </w:rPr>
        <w:t xml:space="preserve">zmiana danych teleadresowych Stron; </w:t>
      </w:r>
    </w:p>
    <w:p w14:paraId="300EAA57" w14:textId="77777777" w:rsidR="00F17A00" w:rsidRPr="00F17A00" w:rsidRDefault="00F17A00" w:rsidP="00F17A00">
      <w:pPr>
        <w:numPr>
          <w:ilvl w:val="0"/>
          <w:numId w:val="46"/>
        </w:numPr>
        <w:spacing w:after="60" w:line="240" w:lineRule="exact"/>
        <w:ind w:left="1276" w:hanging="283"/>
        <w:jc w:val="both"/>
        <w:rPr>
          <w:rFonts w:ascii="Verdana" w:hAnsi="Verdana"/>
          <w:sz w:val="18"/>
          <w:szCs w:val="18"/>
        </w:rPr>
      </w:pPr>
      <w:r w:rsidRPr="00F17A00">
        <w:rPr>
          <w:rFonts w:ascii="Verdana" w:hAnsi="Verdana"/>
          <w:sz w:val="18"/>
          <w:szCs w:val="18"/>
        </w:rPr>
        <w:t xml:space="preserve">zmiana danych rejestrowych Stron; </w:t>
      </w:r>
    </w:p>
    <w:p w14:paraId="3DA99FC0" w14:textId="77777777" w:rsidR="00F17A00" w:rsidRPr="00F17A00" w:rsidRDefault="00F17A00" w:rsidP="00F17A00">
      <w:pPr>
        <w:numPr>
          <w:ilvl w:val="0"/>
          <w:numId w:val="46"/>
        </w:numPr>
        <w:spacing w:after="60" w:line="240" w:lineRule="exact"/>
        <w:ind w:left="1276" w:hanging="283"/>
        <w:rPr>
          <w:rFonts w:ascii="Verdana" w:hAnsi="Verdana"/>
          <w:sz w:val="18"/>
          <w:szCs w:val="18"/>
        </w:rPr>
      </w:pPr>
      <w:r w:rsidRPr="00F17A00">
        <w:rPr>
          <w:rFonts w:ascii="Verdana" w:hAnsi="Verdana"/>
          <w:sz w:val="18"/>
          <w:szCs w:val="18"/>
        </w:rPr>
        <w:t>zmiana sposobu prowadzenia korespondencji pomiędzy Stronami.</w:t>
      </w:r>
    </w:p>
    <w:p w14:paraId="2F6261EA" w14:textId="77777777" w:rsidR="00F17A00" w:rsidRPr="00F17A00" w:rsidRDefault="00F17A00" w:rsidP="00F17A00">
      <w:pPr>
        <w:spacing w:after="60" w:line="240" w:lineRule="exact"/>
        <w:rPr>
          <w:rFonts w:ascii="Verdana" w:hAnsi="Verdana"/>
          <w:sz w:val="18"/>
          <w:szCs w:val="18"/>
        </w:rPr>
      </w:pPr>
    </w:p>
    <w:p w14:paraId="6C532DB0" w14:textId="77777777" w:rsidR="00F17A00" w:rsidRPr="00F17A00" w:rsidRDefault="00F17A00" w:rsidP="00F17A00">
      <w:pPr>
        <w:spacing w:after="60" w:line="240" w:lineRule="exact"/>
        <w:jc w:val="center"/>
        <w:rPr>
          <w:rFonts w:ascii="Verdana" w:hAnsi="Verdana"/>
          <w:b/>
          <w:sz w:val="18"/>
          <w:szCs w:val="18"/>
        </w:rPr>
      </w:pPr>
      <w:r w:rsidRPr="00F17A00">
        <w:rPr>
          <w:rFonts w:ascii="Verdana" w:hAnsi="Verdana"/>
          <w:b/>
          <w:sz w:val="18"/>
          <w:szCs w:val="18"/>
        </w:rPr>
        <w:t xml:space="preserve">§ 9 </w:t>
      </w:r>
    </w:p>
    <w:p w14:paraId="4E0CB76A" w14:textId="77777777" w:rsidR="00F17A00" w:rsidRPr="00F17A00" w:rsidRDefault="00F17A00" w:rsidP="00F17A00">
      <w:pPr>
        <w:spacing w:after="60" w:line="240" w:lineRule="exact"/>
        <w:jc w:val="center"/>
        <w:rPr>
          <w:rFonts w:ascii="Verdana" w:hAnsi="Verdana"/>
          <w:b/>
          <w:sz w:val="18"/>
          <w:szCs w:val="18"/>
        </w:rPr>
      </w:pPr>
      <w:r w:rsidRPr="00F17A00">
        <w:rPr>
          <w:rFonts w:ascii="Verdana" w:hAnsi="Verdana"/>
          <w:b/>
          <w:sz w:val="18"/>
          <w:szCs w:val="18"/>
        </w:rPr>
        <w:t>Postanowienia końcowe</w:t>
      </w:r>
    </w:p>
    <w:p w14:paraId="58E54EB9" w14:textId="77777777" w:rsidR="00F17A00" w:rsidRPr="00F17A00" w:rsidRDefault="00F17A00" w:rsidP="00F17A00">
      <w:pPr>
        <w:numPr>
          <w:ilvl w:val="0"/>
          <w:numId w:val="47"/>
        </w:numPr>
        <w:spacing w:after="60" w:line="240" w:lineRule="exact"/>
        <w:ind w:left="714" w:hanging="357"/>
        <w:jc w:val="both"/>
        <w:rPr>
          <w:rFonts w:ascii="Verdana" w:hAnsi="Verdana"/>
          <w:sz w:val="18"/>
          <w:szCs w:val="18"/>
        </w:rPr>
      </w:pPr>
      <w:r w:rsidRPr="00F17A00">
        <w:rPr>
          <w:rFonts w:ascii="Verdana" w:hAnsi="Verdana"/>
          <w:sz w:val="18"/>
          <w:szCs w:val="18"/>
        </w:rPr>
        <w:t>W sprawach nieuregulowanych umową stosuje się przepisy kodeksu cywilnego i inne obowiązujące przepisy prawa.</w:t>
      </w:r>
    </w:p>
    <w:p w14:paraId="7009FAA7" w14:textId="77777777" w:rsidR="00F17A00" w:rsidRPr="00F17A00" w:rsidRDefault="00F17A00" w:rsidP="00F17A00">
      <w:pPr>
        <w:numPr>
          <w:ilvl w:val="0"/>
          <w:numId w:val="47"/>
        </w:numPr>
        <w:spacing w:after="60" w:line="240" w:lineRule="exact"/>
        <w:ind w:left="714" w:hanging="357"/>
        <w:jc w:val="both"/>
        <w:rPr>
          <w:rFonts w:ascii="Verdana" w:hAnsi="Verdana"/>
          <w:sz w:val="18"/>
          <w:szCs w:val="18"/>
        </w:rPr>
      </w:pPr>
      <w:r w:rsidRPr="00F17A00">
        <w:rPr>
          <w:rFonts w:ascii="Verdana" w:hAnsi="Verdana"/>
          <w:sz w:val="18"/>
          <w:szCs w:val="18"/>
        </w:rPr>
        <w:t>Spory powstałe przy wykonywaniu niniejszej umowy, nierozwiązane polubownie przez Strony, będą rozstrzygane przez Sąd powszechny właściwy miejscowo dla Zamawiającego.</w:t>
      </w:r>
    </w:p>
    <w:p w14:paraId="49E1C4A4" w14:textId="77777777" w:rsidR="00F17A00" w:rsidRPr="00F17A00" w:rsidRDefault="00F17A00" w:rsidP="00F17A00">
      <w:pPr>
        <w:numPr>
          <w:ilvl w:val="0"/>
          <w:numId w:val="47"/>
        </w:numPr>
        <w:spacing w:after="60" w:line="240" w:lineRule="exact"/>
        <w:ind w:left="714" w:hanging="357"/>
        <w:jc w:val="both"/>
        <w:rPr>
          <w:rFonts w:ascii="Verdana" w:hAnsi="Verdana"/>
          <w:sz w:val="18"/>
          <w:szCs w:val="18"/>
        </w:rPr>
      </w:pPr>
      <w:r w:rsidRPr="00F17A00">
        <w:rPr>
          <w:rFonts w:ascii="Verdana" w:hAnsi="Verdana"/>
          <w:sz w:val="18"/>
          <w:szCs w:val="18"/>
        </w:rPr>
        <w:t>Do bezpośredniej współpracy w ramach wykonania niniejszej umowy upoważnieni są:</w:t>
      </w:r>
    </w:p>
    <w:p w14:paraId="754197AC" w14:textId="77777777" w:rsidR="00F17A00" w:rsidRPr="00F17A00" w:rsidRDefault="00F17A00" w:rsidP="00F17A00">
      <w:pPr>
        <w:numPr>
          <w:ilvl w:val="0"/>
          <w:numId w:val="48"/>
        </w:numPr>
        <w:spacing w:after="60" w:line="240" w:lineRule="exact"/>
        <w:ind w:left="993" w:hanging="284"/>
        <w:jc w:val="both"/>
        <w:rPr>
          <w:rFonts w:ascii="Verdana" w:hAnsi="Verdana"/>
          <w:sz w:val="18"/>
          <w:szCs w:val="18"/>
        </w:rPr>
      </w:pPr>
      <w:r w:rsidRPr="00F17A00">
        <w:rPr>
          <w:rFonts w:ascii="Verdana" w:hAnsi="Verdana"/>
          <w:sz w:val="18"/>
          <w:szCs w:val="18"/>
        </w:rPr>
        <w:t xml:space="preserve">ze strony Zamawiającego:[…..]  </w:t>
      </w:r>
    </w:p>
    <w:p w14:paraId="7064A85A" w14:textId="77777777" w:rsidR="00F17A00" w:rsidRPr="00F17A00" w:rsidRDefault="00F17A00" w:rsidP="00F17A00">
      <w:pPr>
        <w:numPr>
          <w:ilvl w:val="0"/>
          <w:numId w:val="48"/>
        </w:numPr>
        <w:spacing w:after="60" w:line="240" w:lineRule="exact"/>
        <w:ind w:left="993" w:hanging="284"/>
        <w:jc w:val="both"/>
        <w:rPr>
          <w:rFonts w:ascii="Verdana" w:hAnsi="Verdana"/>
          <w:sz w:val="18"/>
          <w:szCs w:val="18"/>
        </w:rPr>
      </w:pPr>
      <w:r w:rsidRPr="00F17A00">
        <w:rPr>
          <w:rFonts w:ascii="Verdana" w:hAnsi="Verdana"/>
          <w:sz w:val="18"/>
          <w:szCs w:val="18"/>
        </w:rPr>
        <w:t xml:space="preserve">ze strony  Wykonawcy: […..] </w:t>
      </w:r>
    </w:p>
    <w:p w14:paraId="609B8319" w14:textId="77777777" w:rsidR="00F17A00" w:rsidRPr="00F17A00" w:rsidRDefault="00F17A00" w:rsidP="00F17A00">
      <w:pPr>
        <w:numPr>
          <w:ilvl w:val="0"/>
          <w:numId w:val="47"/>
        </w:numPr>
        <w:spacing w:after="60" w:line="240" w:lineRule="exact"/>
        <w:ind w:left="714" w:hanging="357"/>
        <w:jc w:val="both"/>
        <w:rPr>
          <w:rFonts w:ascii="Verdana" w:hAnsi="Verdana"/>
          <w:sz w:val="18"/>
          <w:szCs w:val="18"/>
        </w:rPr>
      </w:pPr>
      <w:r w:rsidRPr="00F17A00">
        <w:rPr>
          <w:rFonts w:ascii="Verdana" w:hAnsi="Verdana"/>
          <w:sz w:val="18"/>
          <w:szCs w:val="18"/>
        </w:rPr>
        <w:t>Umowę sporządzono w czterech jednobrzmiących egzemplarzach, trzy dla Zamawiającego, jeden dla Wykonawcy.</w:t>
      </w:r>
    </w:p>
    <w:p w14:paraId="49014068" w14:textId="77777777" w:rsidR="00F17A00" w:rsidRPr="00F17A00" w:rsidRDefault="00F17A00" w:rsidP="00F17A00">
      <w:pPr>
        <w:numPr>
          <w:ilvl w:val="0"/>
          <w:numId w:val="47"/>
        </w:numPr>
        <w:spacing w:after="60" w:line="240" w:lineRule="exact"/>
        <w:ind w:left="714" w:hanging="357"/>
        <w:jc w:val="both"/>
        <w:rPr>
          <w:rFonts w:ascii="Verdana" w:hAnsi="Verdana"/>
          <w:sz w:val="18"/>
          <w:szCs w:val="18"/>
        </w:rPr>
      </w:pPr>
      <w:r w:rsidRPr="00F17A00">
        <w:rPr>
          <w:rFonts w:ascii="Verdana" w:hAnsi="Verdana"/>
          <w:sz w:val="18"/>
          <w:szCs w:val="18"/>
        </w:rPr>
        <w:t>Załącznikami do niniejszej umowy, stanowiącymi jej integralną część, są:</w:t>
      </w:r>
    </w:p>
    <w:p w14:paraId="5010A5F4" w14:textId="77777777" w:rsidR="00F17A00" w:rsidRPr="00F17A00" w:rsidRDefault="00F17A00" w:rsidP="00F17A00">
      <w:pPr>
        <w:spacing w:after="60" w:line="280" w:lineRule="exact"/>
        <w:ind w:left="360" w:right="44" w:firstLine="349"/>
        <w:jc w:val="both"/>
        <w:rPr>
          <w:rFonts w:ascii="Verdana" w:hAnsi="Verdana" w:cs="Verdana"/>
          <w:sz w:val="18"/>
          <w:szCs w:val="18"/>
        </w:rPr>
      </w:pPr>
      <w:r w:rsidRPr="00F17A00">
        <w:rPr>
          <w:rFonts w:ascii="Verdana" w:hAnsi="Verdana" w:cs="Verdana"/>
          <w:b/>
          <w:sz w:val="18"/>
          <w:szCs w:val="18"/>
        </w:rPr>
        <w:t>załącznik nr 1</w:t>
      </w:r>
      <w:r w:rsidRPr="00F17A00">
        <w:rPr>
          <w:rFonts w:ascii="Verdana" w:hAnsi="Verdana" w:cs="Verdana"/>
          <w:sz w:val="18"/>
          <w:szCs w:val="18"/>
        </w:rPr>
        <w:t xml:space="preserve"> – Szczegółowy opis przedmiotu zamówienia;</w:t>
      </w:r>
    </w:p>
    <w:p w14:paraId="29BB691E" w14:textId="77777777" w:rsidR="00F17A00" w:rsidRPr="00F17A00" w:rsidRDefault="00F17A00" w:rsidP="00F17A00">
      <w:pPr>
        <w:spacing w:after="60" w:line="280" w:lineRule="exact"/>
        <w:ind w:left="360" w:right="44" w:firstLine="349"/>
        <w:jc w:val="both"/>
        <w:rPr>
          <w:rFonts w:ascii="Verdana" w:hAnsi="Verdana" w:cs="Verdana"/>
          <w:sz w:val="18"/>
          <w:szCs w:val="18"/>
        </w:rPr>
      </w:pPr>
      <w:r w:rsidRPr="00F17A00">
        <w:rPr>
          <w:rFonts w:ascii="Verdana" w:hAnsi="Verdana" w:cs="Verdana"/>
          <w:b/>
          <w:sz w:val="18"/>
          <w:szCs w:val="18"/>
        </w:rPr>
        <w:t>załącznik nr 2</w:t>
      </w:r>
      <w:r w:rsidRPr="00F17A00">
        <w:rPr>
          <w:rFonts w:ascii="Verdana" w:hAnsi="Verdana" w:cs="Verdana"/>
          <w:sz w:val="18"/>
          <w:szCs w:val="18"/>
        </w:rPr>
        <w:t xml:space="preserve"> - Formularz ofertowy Wykonawcy;</w:t>
      </w:r>
    </w:p>
    <w:p w14:paraId="15BC77D2" w14:textId="77777777" w:rsidR="00F17A00" w:rsidRPr="00F17A00" w:rsidRDefault="00F17A00" w:rsidP="00F17A00">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3 – </w:t>
      </w:r>
      <w:r w:rsidRPr="00F17A00">
        <w:rPr>
          <w:rFonts w:ascii="Verdana" w:hAnsi="Verdana"/>
          <w:sz w:val="18"/>
          <w:szCs w:val="18"/>
        </w:rPr>
        <w:t>Formularz asortymentowo-cenowy;</w:t>
      </w:r>
    </w:p>
    <w:p w14:paraId="7A4D778C" w14:textId="77777777" w:rsidR="00F17A00" w:rsidRPr="00F17A00" w:rsidRDefault="00F17A00" w:rsidP="00F17A00">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4 – </w:t>
      </w:r>
      <w:r w:rsidRPr="00F17A00">
        <w:rPr>
          <w:rFonts w:ascii="Verdana" w:hAnsi="Verdana"/>
          <w:sz w:val="18"/>
          <w:szCs w:val="18"/>
        </w:rPr>
        <w:t>Wzór formularza zamówienia – środki ogólne;</w:t>
      </w:r>
    </w:p>
    <w:p w14:paraId="08F021E9" w14:textId="77777777" w:rsidR="00F17A00" w:rsidRDefault="00F17A00" w:rsidP="00F17A00">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5 – </w:t>
      </w:r>
      <w:r w:rsidRPr="00F17A00">
        <w:rPr>
          <w:rFonts w:ascii="Verdana" w:hAnsi="Verdana"/>
          <w:sz w:val="18"/>
          <w:szCs w:val="18"/>
        </w:rPr>
        <w:t>Wzór formularza zamówienia - projekty;</w:t>
      </w:r>
    </w:p>
    <w:p w14:paraId="6C94F69E" w14:textId="1E3AFE61" w:rsidR="00F17A00" w:rsidRPr="00F17A00" w:rsidRDefault="00F17A00" w:rsidP="00F17A00">
      <w:pPr>
        <w:spacing w:after="60" w:line="280" w:lineRule="exact"/>
        <w:ind w:left="360" w:right="44" w:firstLine="349"/>
        <w:jc w:val="both"/>
        <w:rPr>
          <w:rFonts w:ascii="Verdana" w:hAnsi="Verdana"/>
          <w:sz w:val="18"/>
          <w:szCs w:val="18"/>
        </w:rPr>
      </w:pPr>
      <w:r>
        <w:rPr>
          <w:rFonts w:ascii="Verdana" w:hAnsi="Verdana"/>
          <w:b/>
          <w:sz w:val="18"/>
          <w:szCs w:val="18"/>
        </w:rPr>
        <w:t xml:space="preserve">załącznik nr 6 – </w:t>
      </w:r>
      <w:r w:rsidR="00025DE0">
        <w:rPr>
          <w:rFonts w:ascii="Verdana" w:hAnsi="Verdana"/>
          <w:sz w:val="18"/>
          <w:szCs w:val="18"/>
        </w:rPr>
        <w:t>Wzornik obrazka do e-katalogu</w:t>
      </w:r>
    </w:p>
    <w:p w14:paraId="75981764" w14:textId="77777777" w:rsidR="00F17A00" w:rsidRPr="00F17A00" w:rsidRDefault="00F17A00" w:rsidP="00F17A00">
      <w:pPr>
        <w:autoSpaceDE w:val="0"/>
        <w:autoSpaceDN w:val="0"/>
        <w:adjustRightInd w:val="0"/>
        <w:spacing w:line="240" w:lineRule="exact"/>
        <w:ind w:right="44"/>
        <w:rPr>
          <w:rFonts w:ascii="Verdana" w:eastAsia="Calibri" w:hAnsi="Verdana"/>
          <w:b/>
          <w:sz w:val="18"/>
          <w:szCs w:val="18"/>
          <w:lang w:eastAsia="en-US"/>
        </w:rPr>
      </w:pPr>
    </w:p>
    <w:p w14:paraId="66C657AE" w14:textId="77777777" w:rsidR="00F17A00" w:rsidRPr="00F17A00" w:rsidRDefault="00F17A00" w:rsidP="00F17A00">
      <w:pPr>
        <w:autoSpaceDE w:val="0"/>
        <w:autoSpaceDN w:val="0"/>
        <w:adjustRightInd w:val="0"/>
        <w:spacing w:line="240" w:lineRule="exact"/>
        <w:ind w:right="44"/>
        <w:rPr>
          <w:rFonts w:ascii="Verdana" w:eastAsia="Calibri" w:hAnsi="Verdana"/>
          <w:b/>
          <w:sz w:val="18"/>
          <w:szCs w:val="18"/>
          <w:lang w:eastAsia="en-US"/>
        </w:rPr>
      </w:pPr>
      <w:r w:rsidRPr="00F17A00">
        <w:rPr>
          <w:rFonts w:ascii="Verdana" w:eastAsia="Calibri" w:hAnsi="Verdana"/>
          <w:b/>
          <w:sz w:val="18"/>
          <w:szCs w:val="18"/>
          <w:lang w:eastAsia="en-US"/>
        </w:rPr>
        <w:t xml:space="preserve">WYKONAWCA </w:t>
      </w:r>
      <w:r w:rsidRPr="00F17A00">
        <w:rPr>
          <w:rFonts w:ascii="Verdana" w:eastAsia="Calibri" w:hAnsi="Verdana"/>
          <w:b/>
          <w:sz w:val="18"/>
          <w:szCs w:val="18"/>
          <w:lang w:eastAsia="en-US"/>
        </w:rPr>
        <w:tab/>
      </w:r>
      <w:r w:rsidRPr="00F17A00">
        <w:rPr>
          <w:rFonts w:ascii="Verdana" w:eastAsia="Calibri" w:hAnsi="Verdana"/>
          <w:b/>
          <w:sz w:val="18"/>
          <w:szCs w:val="18"/>
          <w:lang w:eastAsia="en-US"/>
        </w:rPr>
        <w:tab/>
      </w:r>
      <w:r w:rsidRPr="00F17A00">
        <w:rPr>
          <w:rFonts w:ascii="Verdana" w:eastAsia="Calibri" w:hAnsi="Verdana"/>
          <w:b/>
          <w:sz w:val="18"/>
          <w:szCs w:val="18"/>
          <w:lang w:eastAsia="en-US"/>
        </w:rPr>
        <w:tab/>
      </w:r>
      <w:r w:rsidRPr="00F17A00">
        <w:rPr>
          <w:rFonts w:ascii="Verdana" w:eastAsia="Calibri" w:hAnsi="Verdana"/>
          <w:b/>
          <w:sz w:val="18"/>
          <w:szCs w:val="18"/>
          <w:lang w:eastAsia="en-US"/>
        </w:rPr>
        <w:tab/>
      </w:r>
      <w:r w:rsidRPr="00F17A00">
        <w:rPr>
          <w:rFonts w:ascii="Verdana" w:eastAsia="Calibri" w:hAnsi="Verdana"/>
          <w:b/>
          <w:sz w:val="18"/>
          <w:szCs w:val="18"/>
          <w:lang w:eastAsia="en-US"/>
        </w:rPr>
        <w:tab/>
        <w:t xml:space="preserve">                             ZAMAWIAJĄCY</w:t>
      </w:r>
    </w:p>
    <w:p w14:paraId="621E8DE5"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4936624F"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46663B8D"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5B077BAB"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49203B18"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7487D7BD"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r w:rsidRPr="00F17A00">
        <w:rPr>
          <w:rFonts w:ascii="Verdana" w:eastAsia="Calibri" w:hAnsi="Verdana"/>
          <w:sz w:val="18"/>
          <w:szCs w:val="18"/>
          <w:lang w:eastAsia="en-US"/>
        </w:rPr>
        <w:t>Data: ……………………….</w:t>
      </w:r>
    </w:p>
    <w:p w14:paraId="4A532D69"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7401F546"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0A2B805C"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41E7FBB3" w14:textId="77777777" w:rsidR="00F17A00" w:rsidRPr="00F17A00" w:rsidRDefault="00F17A00" w:rsidP="00F17A00">
      <w:pPr>
        <w:autoSpaceDE w:val="0"/>
        <w:autoSpaceDN w:val="0"/>
        <w:adjustRightInd w:val="0"/>
        <w:spacing w:line="240" w:lineRule="exact"/>
        <w:ind w:left="709" w:right="44"/>
        <w:jc w:val="right"/>
        <w:rPr>
          <w:rFonts w:ascii="Verdana" w:hAnsi="Verdana"/>
          <w:sz w:val="18"/>
          <w:szCs w:val="18"/>
        </w:rPr>
      </w:pPr>
      <w:r w:rsidRPr="00F17A00">
        <w:rPr>
          <w:rFonts w:ascii="Verdana" w:hAnsi="Verdana"/>
          <w:sz w:val="18"/>
          <w:szCs w:val="18"/>
        </w:rPr>
        <w:t>Załącznik nr 4 do Umowy</w:t>
      </w:r>
    </w:p>
    <w:p w14:paraId="7BAFD74B" w14:textId="77777777" w:rsidR="00F17A00" w:rsidRPr="00F17A00" w:rsidRDefault="00F17A00" w:rsidP="00F17A00">
      <w:pPr>
        <w:autoSpaceDE w:val="0"/>
        <w:autoSpaceDN w:val="0"/>
        <w:adjustRightInd w:val="0"/>
        <w:spacing w:line="240" w:lineRule="exact"/>
        <w:ind w:left="709" w:right="44"/>
        <w:jc w:val="right"/>
        <w:rPr>
          <w:rFonts w:ascii="Verdana" w:hAnsi="Verdana"/>
          <w:sz w:val="18"/>
          <w:szCs w:val="18"/>
        </w:rPr>
      </w:pPr>
    </w:p>
    <w:p w14:paraId="23E34D36" w14:textId="77777777" w:rsidR="00F17A00" w:rsidRPr="00F17A00" w:rsidRDefault="00F17A00" w:rsidP="00F17A00">
      <w:pPr>
        <w:autoSpaceDE w:val="0"/>
        <w:autoSpaceDN w:val="0"/>
        <w:adjustRightInd w:val="0"/>
        <w:spacing w:line="240" w:lineRule="exact"/>
        <w:ind w:left="709" w:right="44"/>
        <w:jc w:val="right"/>
        <w:rPr>
          <w:rFonts w:ascii="Verdana" w:eastAsia="Calibri" w:hAnsi="Verdana"/>
          <w:sz w:val="18"/>
          <w:szCs w:val="18"/>
          <w:lang w:eastAsia="en-US"/>
        </w:rPr>
      </w:pPr>
    </w:p>
    <w:p w14:paraId="6215D8EC"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7B2FBA6F"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71103952"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 xml:space="preserve">Formularz zamówienia </w:t>
      </w:r>
      <w:r w:rsidRPr="00F17A00">
        <w:rPr>
          <w:rFonts w:ascii="Arial Narrow" w:hAnsi="Arial Narrow" w:cs="StarSymbol"/>
          <w:lang w:eastAsia="zh-CN"/>
        </w:rPr>
        <w:t>nr #00001</w:t>
      </w:r>
    </w:p>
    <w:p w14:paraId="1673E884"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Data złożenia zamówienia</w:t>
      </w:r>
      <w:r w:rsidRPr="00F17A00">
        <w:rPr>
          <w:rFonts w:ascii="Arial Narrow" w:hAnsi="Arial Narrow" w:cs="StarSymbol"/>
          <w:lang w:eastAsia="zh-CN"/>
        </w:rPr>
        <w:t>: 01.01.2019</w:t>
      </w:r>
    </w:p>
    <w:p w14:paraId="77ABCED1" w14:textId="77777777" w:rsidR="00F17A00" w:rsidRPr="00F17A00" w:rsidRDefault="00F17A00" w:rsidP="00F17A00">
      <w:pPr>
        <w:pBdr>
          <w:bottom w:val="single" w:sz="4" w:space="1" w:color="auto"/>
        </w:pBdr>
        <w:suppressAutoHyphens/>
        <w:spacing w:line="360" w:lineRule="auto"/>
        <w:rPr>
          <w:rFonts w:ascii="Arial Narrow" w:hAnsi="Arial Narrow" w:cs="StarSymbol"/>
          <w:lang w:eastAsia="zh-CN"/>
        </w:rPr>
      </w:pPr>
      <w:r w:rsidRPr="00F17A00">
        <w:rPr>
          <w:rFonts w:ascii="Arial Narrow" w:hAnsi="Arial Narrow" w:cs="StarSymbol"/>
          <w:b/>
          <w:lang w:eastAsia="zh-CN"/>
        </w:rPr>
        <w:t xml:space="preserve">Źródło finansowania: </w:t>
      </w:r>
      <w:r w:rsidRPr="00F17A00">
        <w:rPr>
          <w:rFonts w:ascii="Arial Narrow" w:hAnsi="Arial Narrow" w:cs="StarSymbol"/>
          <w:lang w:eastAsia="zh-CN"/>
        </w:rPr>
        <w:t>środki ogólne</w:t>
      </w:r>
    </w:p>
    <w:p w14:paraId="152A10FA" w14:textId="77777777" w:rsidR="00F17A00" w:rsidRPr="00F17A00" w:rsidRDefault="00F17A00" w:rsidP="00F17A00">
      <w:pPr>
        <w:pBdr>
          <w:bottom w:val="single" w:sz="4" w:space="1" w:color="auto"/>
        </w:pBdr>
        <w:suppressAutoHyphens/>
        <w:spacing w:line="360" w:lineRule="auto"/>
        <w:rPr>
          <w:rFonts w:ascii="Arial Narrow" w:hAnsi="Arial Narrow" w:cs="StarSymbol"/>
          <w:b/>
          <w:lang w:eastAsia="zh-CN"/>
        </w:rPr>
      </w:pPr>
    </w:p>
    <w:p w14:paraId="09DA13C6" w14:textId="77777777" w:rsidR="00F17A00" w:rsidRPr="00F17A00" w:rsidRDefault="00F17A00" w:rsidP="00F17A00">
      <w:pPr>
        <w:suppressAutoHyphens/>
        <w:spacing w:line="360" w:lineRule="auto"/>
        <w:rPr>
          <w:rFonts w:ascii="Arial Narrow" w:hAnsi="Arial Narrow" w:cs="StarSymbol"/>
          <w:b/>
          <w:lang w:eastAsia="zh-CN"/>
        </w:rPr>
      </w:pPr>
    </w:p>
    <w:p w14:paraId="0E355B50"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p>
    <w:p w14:paraId="2FFCD15F"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Jan Kowalski, tel. 693 100 100</w:t>
      </w:r>
    </w:p>
    <w:p w14:paraId="10F90407"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jan.kowalski@umed.wroc.pl</w:t>
      </w:r>
    </w:p>
    <w:p w14:paraId="3C1C4434"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ul. Marcinkowskiego 2-6, 00-000 Wrocław</w:t>
      </w:r>
    </w:p>
    <w:p w14:paraId="2371598E"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parter, pokój 0A 116.1</w:t>
      </w:r>
    </w:p>
    <w:p w14:paraId="4E856E2F" w14:textId="77777777" w:rsidR="00F17A00" w:rsidRPr="00F17A00" w:rsidRDefault="00F17A00" w:rsidP="00F17A00">
      <w:pPr>
        <w:suppressAutoHyphens/>
        <w:spacing w:line="360" w:lineRule="auto"/>
        <w:rPr>
          <w:rFonts w:ascii="Arial Narrow" w:hAnsi="Arial Narrow" w:cs="StarSymbol"/>
          <w:b/>
          <w:lang w:eastAsia="zh-CN"/>
        </w:rPr>
      </w:pPr>
    </w:p>
    <w:tbl>
      <w:tblPr>
        <w:tblStyle w:val="Tabela-Siatka11"/>
        <w:tblW w:w="0" w:type="auto"/>
        <w:tblLook w:val="04A0" w:firstRow="1" w:lastRow="0" w:firstColumn="1" w:lastColumn="0" w:noHBand="0" w:noVBand="1"/>
      </w:tblPr>
      <w:tblGrid>
        <w:gridCol w:w="839"/>
        <w:gridCol w:w="2970"/>
        <w:gridCol w:w="2079"/>
        <w:gridCol w:w="1738"/>
        <w:gridCol w:w="1906"/>
      </w:tblGrid>
      <w:tr w:rsidR="00F17A00" w:rsidRPr="00F17A00" w14:paraId="4A1CA7D8" w14:textId="77777777" w:rsidTr="00F17A00">
        <w:tc>
          <w:tcPr>
            <w:tcW w:w="846" w:type="dxa"/>
          </w:tcPr>
          <w:p w14:paraId="6FE0D37E"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LP</w:t>
            </w:r>
          </w:p>
        </w:tc>
        <w:tc>
          <w:tcPr>
            <w:tcW w:w="3005" w:type="dxa"/>
          </w:tcPr>
          <w:p w14:paraId="1F1E817C"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Nazwa towaru</w:t>
            </w:r>
          </w:p>
        </w:tc>
        <w:tc>
          <w:tcPr>
            <w:tcW w:w="2098" w:type="dxa"/>
          </w:tcPr>
          <w:p w14:paraId="705A3D7F"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Kod towaru</w:t>
            </w:r>
          </w:p>
        </w:tc>
        <w:tc>
          <w:tcPr>
            <w:tcW w:w="1754" w:type="dxa"/>
          </w:tcPr>
          <w:p w14:paraId="50F62DF7"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Ilość</w:t>
            </w:r>
          </w:p>
        </w:tc>
        <w:tc>
          <w:tcPr>
            <w:tcW w:w="1926" w:type="dxa"/>
          </w:tcPr>
          <w:p w14:paraId="0F4E4E40"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Cena brutto</w:t>
            </w:r>
          </w:p>
        </w:tc>
      </w:tr>
      <w:tr w:rsidR="00F17A00" w:rsidRPr="00F17A00" w14:paraId="108B2916" w14:textId="77777777" w:rsidTr="00F17A00">
        <w:tc>
          <w:tcPr>
            <w:tcW w:w="846" w:type="dxa"/>
          </w:tcPr>
          <w:p w14:paraId="485FE4F5"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1</w:t>
            </w:r>
          </w:p>
        </w:tc>
        <w:tc>
          <w:tcPr>
            <w:tcW w:w="3005" w:type="dxa"/>
          </w:tcPr>
          <w:p w14:paraId="21DF5C87"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Ołówek, kolor czarny</w:t>
            </w:r>
          </w:p>
        </w:tc>
        <w:tc>
          <w:tcPr>
            <w:tcW w:w="2098" w:type="dxa"/>
          </w:tcPr>
          <w:p w14:paraId="10ED7280"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0711651</w:t>
            </w:r>
          </w:p>
        </w:tc>
        <w:tc>
          <w:tcPr>
            <w:tcW w:w="1754" w:type="dxa"/>
          </w:tcPr>
          <w:p w14:paraId="004E489C"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4</w:t>
            </w:r>
          </w:p>
        </w:tc>
        <w:tc>
          <w:tcPr>
            <w:tcW w:w="1926" w:type="dxa"/>
          </w:tcPr>
          <w:p w14:paraId="56442D50"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8,00</w:t>
            </w:r>
          </w:p>
        </w:tc>
      </w:tr>
      <w:tr w:rsidR="00F17A00" w:rsidRPr="00F17A00" w14:paraId="63AB45C9" w14:textId="77777777" w:rsidTr="00F17A00">
        <w:tc>
          <w:tcPr>
            <w:tcW w:w="846" w:type="dxa"/>
            <w:tcBorders>
              <w:bottom w:val="single" w:sz="4" w:space="0" w:color="auto"/>
            </w:tcBorders>
          </w:tcPr>
          <w:p w14:paraId="45B3FCBF"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2</w:t>
            </w:r>
          </w:p>
        </w:tc>
        <w:tc>
          <w:tcPr>
            <w:tcW w:w="3005" w:type="dxa"/>
            <w:tcBorders>
              <w:bottom w:val="single" w:sz="4" w:space="0" w:color="auto"/>
            </w:tcBorders>
          </w:tcPr>
          <w:p w14:paraId="24F3F75E"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Długopis kulkowy</w:t>
            </w:r>
          </w:p>
        </w:tc>
        <w:tc>
          <w:tcPr>
            <w:tcW w:w="2098" w:type="dxa"/>
            <w:tcBorders>
              <w:bottom w:val="single" w:sz="4" w:space="0" w:color="auto"/>
            </w:tcBorders>
          </w:tcPr>
          <w:p w14:paraId="3E658BAB"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0127361</w:t>
            </w:r>
          </w:p>
        </w:tc>
        <w:tc>
          <w:tcPr>
            <w:tcW w:w="1754" w:type="dxa"/>
          </w:tcPr>
          <w:p w14:paraId="58ABF3A4"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10</w:t>
            </w:r>
          </w:p>
        </w:tc>
        <w:tc>
          <w:tcPr>
            <w:tcW w:w="1926" w:type="dxa"/>
          </w:tcPr>
          <w:p w14:paraId="57AEB038"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30,00</w:t>
            </w:r>
          </w:p>
        </w:tc>
      </w:tr>
      <w:tr w:rsidR="00F17A00" w:rsidRPr="00F17A00" w14:paraId="4BF2ED4D" w14:textId="77777777" w:rsidTr="00F17A00">
        <w:tc>
          <w:tcPr>
            <w:tcW w:w="5949" w:type="dxa"/>
            <w:gridSpan w:val="3"/>
            <w:tcBorders>
              <w:top w:val="single" w:sz="4" w:space="0" w:color="auto"/>
              <w:left w:val="nil"/>
              <w:bottom w:val="nil"/>
              <w:right w:val="single" w:sz="4" w:space="0" w:color="auto"/>
            </w:tcBorders>
          </w:tcPr>
          <w:p w14:paraId="3CA10A02" w14:textId="77777777" w:rsidR="00F17A00" w:rsidRPr="00F17A00" w:rsidRDefault="00F17A00" w:rsidP="00F17A00">
            <w:pPr>
              <w:suppressAutoHyphens/>
              <w:spacing w:line="360" w:lineRule="auto"/>
              <w:rPr>
                <w:rFonts w:ascii="Arial Narrow" w:hAnsi="Arial Narrow" w:cs="StarSymbol"/>
                <w:lang w:eastAsia="zh-CN"/>
              </w:rPr>
            </w:pPr>
          </w:p>
        </w:tc>
        <w:tc>
          <w:tcPr>
            <w:tcW w:w="1754" w:type="dxa"/>
            <w:tcBorders>
              <w:left w:val="single" w:sz="4" w:space="0" w:color="auto"/>
            </w:tcBorders>
          </w:tcPr>
          <w:p w14:paraId="0909CE57"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Razem</w:t>
            </w:r>
          </w:p>
        </w:tc>
        <w:tc>
          <w:tcPr>
            <w:tcW w:w="1926" w:type="dxa"/>
          </w:tcPr>
          <w:p w14:paraId="583D8A63"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38,00</w:t>
            </w:r>
          </w:p>
        </w:tc>
      </w:tr>
    </w:tbl>
    <w:p w14:paraId="41868E0C" w14:textId="77777777" w:rsidR="00F17A00" w:rsidRPr="00F17A00" w:rsidRDefault="00F17A00" w:rsidP="00F17A00">
      <w:pPr>
        <w:tabs>
          <w:tab w:val="left" w:pos="709"/>
          <w:tab w:val="left" w:pos="2977"/>
        </w:tabs>
        <w:suppressAutoHyphens/>
        <w:spacing w:line="360" w:lineRule="auto"/>
        <w:rPr>
          <w:rFonts w:ascii="Arial Narrow" w:hAnsi="Arial Narrow" w:cs="StarSymbol"/>
          <w:lang w:eastAsia="zh-CN"/>
        </w:rPr>
      </w:pPr>
    </w:p>
    <w:p w14:paraId="62042B7D" w14:textId="77777777" w:rsidR="00F17A00" w:rsidRPr="00F17A00" w:rsidRDefault="00F17A00" w:rsidP="00F17A00">
      <w:pPr>
        <w:tabs>
          <w:tab w:val="left" w:pos="709"/>
          <w:tab w:val="left" w:pos="2977"/>
        </w:tabs>
        <w:suppressAutoHyphens/>
        <w:spacing w:line="360" w:lineRule="auto"/>
        <w:jc w:val="center"/>
        <w:rPr>
          <w:rFonts w:ascii="Arial Narrow" w:hAnsi="Arial Narrow" w:cs="StarSymbol"/>
          <w:b/>
          <w:lang w:eastAsia="zh-CN"/>
        </w:rPr>
      </w:pPr>
      <w:r w:rsidRPr="00F17A00">
        <w:rPr>
          <w:rFonts w:ascii="Arial Narrow" w:hAnsi="Arial Narrow" w:cs="StarSymbol"/>
          <w:b/>
          <w:lang w:eastAsia="zh-CN"/>
        </w:rPr>
        <w:t>Potwierdzenie odbioru zamówienia</w:t>
      </w:r>
    </w:p>
    <w:p w14:paraId="55053F0A"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r w:rsidRPr="00F17A00">
        <w:rPr>
          <w:rFonts w:ascii="Arial Narrow" w:hAnsi="Arial Narrow" w:cs="StarSymbol"/>
          <w:b/>
          <w:lang w:eastAsia="zh-CN"/>
        </w:rPr>
        <w:tab/>
        <w:t>Wykonawca</w:t>
      </w:r>
    </w:p>
    <w:p w14:paraId="45503A4D"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lang w:eastAsia="zh-CN"/>
        </w:rPr>
        <w:t>Imię i nazwisko</w:t>
      </w:r>
      <w:r w:rsidRPr="00F17A00">
        <w:rPr>
          <w:rFonts w:ascii="Arial Narrow" w:hAnsi="Arial Narrow" w:cs="StarSymbol"/>
          <w:b/>
          <w:lang w:eastAsia="zh-CN"/>
        </w:rPr>
        <w:tab/>
      </w:r>
      <w:r w:rsidRPr="00F17A00">
        <w:rPr>
          <w:rFonts w:ascii="Arial Narrow" w:hAnsi="Arial Narrow" w:cs="StarSymbol"/>
          <w:lang w:eastAsia="zh-CN"/>
        </w:rPr>
        <w:t>Imię i nazwisko</w:t>
      </w:r>
    </w:p>
    <w:p w14:paraId="31D96361"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w:t>
      </w:r>
      <w:r w:rsidRPr="00F17A00">
        <w:rPr>
          <w:rFonts w:ascii="Arial Narrow" w:hAnsi="Arial Narrow" w:cs="StarSymbol"/>
          <w:b/>
          <w:lang w:eastAsia="zh-CN"/>
        </w:rPr>
        <w:tab/>
        <w:t>……………………………….</w:t>
      </w:r>
    </w:p>
    <w:p w14:paraId="7BC65E0C"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Uwagi:</w:t>
      </w:r>
      <w:r w:rsidRPr="00F17A00">
        <w:rPr>
          <w:rFonts w:ascii="Arial Narrow" w:hAnsi="Arial Narrow" w:cs="StarSymbol"/>
          <w:b/>
          <w:lang w:eastAsia="zh-CN"/>
        </w:rPr>
        <w:tab/>
      </w:r>
      <w:r w:rsidRPr="00F17A00">
        <w:rPr>
          <w:rFonts w:ascii="Arial Narrow" w:hAnsi="Arial Narrow" w:cs="StarSymbol"/>
          <w:b/>
          <w:lang w:eastAsia="zh-CN"/>
        </w:rPr>
        <w:tab/>
        <w:t>Uwagi:</w:t>
      </w:r>
    </w:p>
    <w:p w14:paraId="0412DC16" w14:textId="77777777" w:rsidR="00F17A00" w:rsidRPr="00F17A00" w:rsidRDefault="00F17A00" w:rsidP="00F17A00">
      <w:pPr>
        <w:tabs>
          <w:tab w:val="left" w:pos="709"/>
          <w:tab w:val="left" w:pos="2977"/>
        </w:tabs>
        <w:suppressAutoHyphens/>
        <w:spacing w:line="360" w:lineRule="auto"/>
        <w:rPr>
          <w:rFonts w:ascii="Arial Narrow" w:hAnsi="Arial Narrow" w:cs="StarSymbol"/>
          <w:lang w:eastAsia="zh-CN"/>
        </w:rPr>
      </w:pPr>
    </w:p>
    <w:p w14:paraId="6291F6DB" w14:textId="77777777" w:rsidR="00F17A00" w:rsidRPr="00F17A00" w:rsidRDefault="00F17A00" w:rsidP="00F17A00">
      <w:pPr>
        <w:spacing w:after="160" w:line="259" w:lineRule="auto"/>
        <w:rPr>
          <w:rFonts w:asciiTheme="minorHAnsi" w:eastAsiaTheme="minorHAnsi" w:hAnsiTheme="minorHAnsi" w:cstheme="minorBidi"/>
          <w:lang w:eastAsia="en-US"/>
        </w:rPr>
      </w:pPr>
    </w:p>
    <w:p w14:paraId="14B8189C"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7594E578" w14:textId="77777777" w:rsidR="00F17A00" w:rsidRPr="00F17A00" w:rsidRDefault="00F17A00" w:rsidP="00F17A00">
      <w:pPr>
        <w:autoSpaceDE w:val="0"/>
        <w:autoSpaceDN w:val="0"/>
        <w:adjustRightInd w:val="0"/>
        <w:spacing w:line="240" w:lineRule="exact"/>
        <w:ind w:left="709" w:right="44"/>
        <w:rPr>
          <w:rFonts w:ascii="Verdana" w:eastAsia="Calibri" w:hAnsi="Verdana"/>
          <w:sz w:val="18"/>
          <w:szCs w:val="18"/>
          <w:lang w:eastAsia="en-US"/>
        </w:rPr>
      </w:pPr>
    </w:p>
    <w:p w14:paraId="6C3433C3"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29B2B3C1"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47A6CCF4"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65117E4F"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6B279C73"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69A9DC5D"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25BA395F" w14:textId="77777777" w:rsidR="00F17A00" w:rsidRDefault="00F17A00" w:rsidP="00F17A00">
      <w:pPr>
        <w:tabs>
          <w:tab w:val="left" w:pos="709"/>
          <w:tab w:val="left" w:pos="2977"/>
        </w:tabs>
        <w:suppressAutoHyphens/>
        <w:spacing w:line="360" w:lineRule="auto"/>
        <w:rPr>
          <w:rFonts w:ascii="Arial Narrow" w:hAnsi="Arial Narrow" w:cs="StarSymbol"/>
          <w:szCs w:val="20"/>
          <w:lang w:eastAsia="zh-CN"/>
        </w:rPr>
        <w:sectPr w:rsidR="00F17A00" w:rsidSect="00D86743">
          <w:pgSz w:w="11906" w:h="16838"/>
          <w:pgMar w:top="1247" w:right="1440" w:bottom="1106" w:left="924" w:header="709" w:footer="675" w:gutter="0"/>
          <w:cols w:space="708"/>
          <w:titlePg/>
          <w:docGrid w:linePitch="360"/>
        </w:sectPr>
      </w:pPr>
    </w:p>
    <w:p w14:paraId="3477CDE7" w14:textId="47CD3014"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7322E2E4" w14:textId="77777777" w:rsidR="00F17A00" w:rsidRPr="00F17A00" w:rsidRDefault="00F17A00" w:rsidP="00F17A00">
      <w:pPr>
        <w:autoSpaceDE w:val="0"/>
        <w:autoSpaceDN w:val="0"/>
        <w:adjustRightInd w:val="0"/>
        <w:spacing w:line="240" w:lineRule="exact"/>
        <w:ind w:left="709" w:right="44"/>
        <w:jc w:val="right"/>
        <w:rPr>
          <w:rFonts w:ascii="Verdana" w:hAnsi="Verdana"/>
          <w:sz w:val="18"/>
          <w:szCs w:val="18"/>
        </w:rPr>
      </w:pPr>
      <w:r w:rsidRPr="00F17A00">
        <w:rPr>
          <w:rFonts w:ascii="Verdana" w:hAnsi="Verdana"/>
          <w:sz w:val="18"/>
          <w:szCs w:val="18"/>
        </w:rPr>
        <w:t>Załącznik nr 5 do Umowy</w:t>
      </w:r>
    </w:p>
    <w:p w14:paraId="1C674C14" w14:textId="77777777" w:rsidR="00F17A00" w:rsidRPr="00F17A00" w:rsidRDefault="00F17A00" w:rsidP="00F17A00">
      <w:pPr>
        <w:autoSpaceDE w:val="0"/>
        <w:autoSpaceDN w:val="0"/>
        <w:adjustRightInd w:val="0"/>
        <w:spacing w:line="240" w:lineRule="exact"/>
        <w:ind w:left="709" w:right="44"/>
        <w:jc w:val="right"/>
        <w:rPr>
          <w:rFonts w:ascii="Verdana" w:hAnsi="Verdana"/>
          <w:sz w:val="18"/>
          <w:szCs w:val="18"/>
        </w:rPr>
      </w:pPr>
    </w:p>
    <w:p w14:paraId="41DE497F"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 xml:space="preserve">Formularz zamówienia </w:t>
      </w:r>
      <w:r w:rsidRPr="00F17A00">
        <w:rPr>
          <w:rFonts w:ascii="Arial Narrow" w:hAnsi="Arial Narrow" w:cs="StarSymbol"/>
          <w:lang w:eastAsia="zh-CN"/>
        </w:rPr>
        <w:t>nr #00001</w:t>
      </w:r>
    </w:p>
    <w:p w14:paraId="07B669C0"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Data złożenia zamówienia</w:t>
      </w:r>
      <w:r w:rsidRPr="00F17A00">
        <w:rPr>
          <w:rFonts w:ascii="Arial Narrow" w:hAnsi="Arial Narrow" w:cs="StarSymbol"/>
          <w:lang w:eastAsia="zh-CN"/>
        </w:rPr>
        <w:t>: 01.01.2019</w:t>
      </w:r>
    </w:p>
    <w:p w14:paraId="7C03B1B4" w14:textId="77777777" w:rsidR="00F17A00" w:rsidRPr="00F17A00" w:rsidRDefault="00F17A00" w:rsidP="00F17A00">
      <w:pPr>
        <w:pBdr>
          <w:bottom w:val="single" w:sz="4" w:space="1" w:color="auto"/>
        </w:pBdr>
        <w:suppressAutoHyphens/>
        <w:spacing w:line="360" w:lineRule="auto"/>
        <w:rPr>
          <w:rFonts w:ascii="Arial Narrow" w:hAnsi="Arial Narrow" w:cs="StarSymbol"/>
          <w:lang w:eastAsia="zh-CN"/>
        </w:rPr>
      </w:pPr>
      <w:r w:rsidRPr="00F17A00">
        <w:rPr>
          <w:rFonts w:ascii="Arial Narrow" w:hAnsi="Arial Narrow" w:cs="StarSymbol"/>
          <w:b/>
          <w:lang w:eastAsia="zh-CN"/>
        </w:rPr>
        <w:t xml:space="preserve">Nazwa projektu: </w:t>
      </w:r>
      <w:r w:rsidRPr="00F17A00">
        <w:rPr>
          <w:rFonts w:ascii="Arial Narrow" w:hAnsi="Arial Narrow" w:cs="StarSymbol"/>
          <w:lang w:eastAsia="zh-CN"/>
        </w:rPr>
        <w:t>Projekt XYZ</w:t>
      </w:r>
    </w:p>
    <w:p w14:paraId="34C5471E" w14:textId="77777777" w:rsidR="00F17A00" w:rsidRPr="00F17A00" w:rsidRDefault="00F17A00" w:rsidP="00F17A00">
      <w:pPr>
        <w:pBdr>
          <w:bottom w:val="single" w:sz="4" w:space="1" w:color="auto"/>
        </w:pBdr>
        <w:suppressAutoHyphens/>
        <w:spacing w:line="360" w:lineRule="auto"/>
        <w:rPr>
          <w:rFonts w:ascii="Arial Narrow" w:hAnsi="Arial Narrow" w:cs="StarSymbol"/>
          <w:b/>
          <w:lang w:eastAsia="zh-CN"/>
        </w:rPr>
      </w:pPr>
    </w:p>
    <w:p w14:paraId="0F462623" w14:textId="77777777" w:rsidR="00F17A00" w:rsidRPr="00F17A00" w:rsidRDefault="00F17A00" w:rsidP="00F17A00">
      <w:pPr>
        <w:suppressAutoHyphens/>
        <w:spacing w:line="360" w:lineRule="auto"/>
        <w:rPr>
          <w:rFonts w:ascii="Arial Narrow" w:hAnsi="Arial Narrow" w:cs="StarSymbol"/>
          <w:b/>
          <w:lang w:eastAsia="zh-CN"/>
        </w:rPr>
      </w:pPr>
    </w:p>
    <w:p w14:paraId="1131D732"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p>
    <w:p w14:paraId="401961C5"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Jan Kowalski, tel. 693 100 100</w:t>
      </w:r>
    </w:p>
    <w:p w14:paraId="28C89CC8"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jan.kowalski@umed.wroc.pl</w:t>
      </w:r>
    </w:p>
    <w:p w14:paraId="333372CF"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ul. Marcinkowskiego 2-6, 00-000 Wrocław</w:t>
      </w:r>
    </w:p>
    <w:p w14:paraId="57C833FB"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parter, pokój 0A 116.1</w:t>
      </w:r>
    </w:p>
    <w:p w14:paraId="367F1AA5" w14:textId="77777777" w:rsidR="00F17A00" w:rsidRPr="00F17A00" w:rsidRDefault="00F17A00" w:rsidP="00F17A00">
      <w:pPr>
        <w:suppressAutoHyphens/>
        <w:spacing w:line="360" w:lineRule="auto"/>
        <w:rPr>
          <w:rFonts w:ascii="Arial Narrow" w:hAnsi="Arial Narrow" w:cs="StarSymbol"/>
          <w:b/>
          <w:lang w:eastAsia="zh-CN"/>
        </w:rPr>
      </w:pPr>
    </w:p>
    <w:tbl>
      <w:tblPr>
        <w:tblStyle w:val="Tabela-Siatka21"/>
        <w:tblW w:w="0" w:type="auto"/>
        <w:tblLook w:val="04A0" w:firstRow="1" w:lastRow="0" w:firstColumn="1" w:lastColumn="0" w:noHBand="0" w:noVBand="1"/>
      </w:tblPr>
      <w:tblGrid>
        <w:gridCol w:w="839"/>
        <w:gridCol w:w="2970"/>
        <w:gridCol w:w="2079"/>
        <w:gridCol w:w="1738"/>
        <w:gridCol w:w="1906"/>
      </w:tblGrid>
      <w:tr w:rsidR="00F17A00" w:rsidRPr="00F17A00" w14:paraId="16B371D6" w14:textId="77777777" w:rsidTr="00F17A00">
        <w:tc>
          <w:tcPr>
            <w:tcW w:w="846" w:type="dxa"/>
          </w:tcPr>
          <w:p w14:paraId="452E0C73"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LP</w:t>
            </w:r>
          </w:p>
        </w:tc>
        <w:tc>
          <w:tcPr>
            <w:tcW w:w="3005" w:type="dxa"/>
          </w:tcPr>
          <w:p w14:paraId="12A06FD2"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Nazwa towaru</w:t>
            </w:r>
          </w:p>
        </w:tc>
        <w:tc>
          <w:tcPr>
            <w:tcW w:w="2098" w:type="dxa"/>
          </w:tcPr>
          <w:p w14:paraId="2FEE8F2D"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Kod towaru</w:t>
            </w:r>
          </w:p>
        </w:tc>
        <w:tc>
          <w:tcPr>
            <w:tcW w:w="1754" w:type="dxa"/>
          </w:tcPr>
          <w:p w14:paraId="6DF77A8D"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Ilość</w:t>
            </w:r>
          </w:p>
        </w:tc>
        <w:tc>
          <w:tcPr>
            <w:tcW w:w="1926" w:type="dxa"/>
          </w:tcPr>
          <w:p w14:paraId="4A255ED2"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Cena brutto</w:t>
            </w:r>
          </w:p>
        </w:tc>
      </w:tr>
      <w:tr w:rsidR="00F17A00" w:rsidRPr="00F17A00" w14:paraId="0A96D6B3" w14:textId="77777777" w:rsidTr="00F17A00">
        <w:tc>
          <w:tcPr>
            <w:tcW w:w="846" w:type="dxa"/>
          </w:tcPr>
          <w:p w14:paraId="7D22E685"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1</w:t>
            </w:r>
          </w:p>
        </w:tc>
        <w:tc>
          <w:tcPr>
            <w:tcW w:w="3005" w:type="dxa"/>
          </w:tcPr>
          <w:p w14:paraId="3EF27CF8"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Ołówek, kolor czarny</w:t>
            </w:r>
          </w:p>
        </w:tc>
        <w:tc>
          <w:tcPr>
            <w:tcW w:w="2098" w:type="dxa"/>
          </w:tcPr>
          <w:p w14:paraId="77B10B49"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0711651</w:t>
            </w:r>
          </w:p>
        </w:tc>
        <w:tc>
          <w:tcPr>
            <w:tcW w:w="1754" w:type="dxa"/>
          </w:tcPr>
          <w:p w14:paraId="5E0ADD83"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4</w:t>
            </w:r>
          </w:p>
        </w:tc>
        <w:tc>
          <w:tcPr>
            <w:tcW w:w="1926" w:type="dxa"/>
          </w:tcPr>
          <w:p w14:paraId="61E0DD4E"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8,00</w:t>
            </w:r>
          </w:p>
        </w:tc>
      </w:tr>
      <w:tr w:rsidR="00F17A00" w:rsidRPr="00F17A00" w14:paraId="6B527EE6" w14:textId="77777777" w:rsidTr="00F17A00">
        <w:tc>
          <w:tcPr>
            <w:tcW w:w="846" w:type="dxa"/>
            <w:tcBorders>
              <w:bottom w:val="single" w:sz="4" w:space="0" w:color="auto"/>
            </w:tcBorders>
          </w:tcPr>
          <w:p w14:paraId="57B750F1"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2</w:t>
            </w:r>
          </w:p>
        </w:tc>
        <w:tc>
          <w:tcPr>
            <w:tcW w:w="3005" w:type="dxa"/>
            <w:tcBorders>
              <w:bottom w:val="single" w:sz="4" w:space="0" w:color="auto"/>
            </w:tcBorders>
          </w:tcPr>
          <w:p w14:paraId="2EA90512"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Długopis kulkowy</w:t>
            </w:r>
          </w:p>
        </w:tc>
        <w:tc>
          <w:tcPr>
            <w:tcW w:w="2098" w:type="dxa"/>
            <w:tcBorders>
              <w:bottom w:val="single" w:sz="4" w:space="0" w:color="auto"/>
            </w:tcBorders>
          </w:tcPr>
          <w:p w14:paraId="25343D03"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0127361</w:t>
            </w:r>
          </w:p>
        </w:tc>
        <w:tc>
          <w:tcPr>
            <w:tcW w:w="1754" w:type="dxa"/>
          </w:tcPr>
          <w:p w14:paraId="60155BC7"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10</w:t>
            </w:r>
          </w:p>
        </w:tc>
        <w:tc>
          <w:tcPr>
            <w:tcW w:w="1926" w:type="dxa"/>
          </w:tcPr>
          <w:p w14:paraId="2E6ECA45" w14:textId="77777777" w:rsidR="00F17A00" w:rsidRPr="00F17A00" w:rsidRDefault="00F17A00" w:rsidP="00F17A00">
            <w:pPr>
              <w:suppressAutoHyphens/>
              <w:spacing w:line="360" w:lineRule="auto"/>
              <w:rPr>
                <w:rFonts w:ascii="Arial Narrow" w:hAnsi="Arial Narrow" w:cs="StarSymbol"/>
                <w:lang w:eastAsia="zh-CN"/>
              </w:rPr>
            </w:pPr>
            <w:r w:rsidRPr="00F17A00">
              <w:rPr>
                <w:rFonts w:ascii="Arial Narrow" w:hAnsi="Arial Narrow" w:cs="StarSymbol"/>
                <w:lang w:eastAsia="zh-CN"/>
              </w:rPr>
              <w:t>30,00</w:t>
            </w:r>
          </w:p>
        </w:tc>
      </w:tr>
      <w:tr w:rsidR="00F17A00" w:rsidRPr="00F17A00" w14:paraId="0D5F607A" w14:textId="77777777" w:rsidTr="00F17A00">
        <w:tc>
          <w:tcPr>
            <w:tcW w:w="5949" w:type="dxa"/>
            <w:gridSpan w:val="3"/>
            <w:tcBorders>
              <w:top w:val="single" w:sz="4" w:space="0" w:color="auto"/>
              <w:left w:val="nil"/>
              <w:bottom w:val="nil"/>
              <w:right w:val="single" w:sz="4" w:space="0" w:color="auto"/>
            </w:tcBorders>
          </w:tcPr>
          <w:p w14:paraId="56DB227B" w14:textId="77777777" w:rsidR="00F17A00" w:rsidRPr="00F17A00" w:rsidRDefault="00F17A00" w:rsidP="00F17A00">
            <w:pPr>
              <w:suppressAutoHyphens/>
              <w:spacing w:line="360" w:lineRule="auto"/>
              <w:rPr>
                <w:rFonts w:ascii="Arial Narrow" w:hAnsi="Arial Narrow" w:cs="StarSymbol"/>
                <w:lang w:eastAsia="zh-CN"/>
              </w:rPr>
            </w:pPr>
          </w:p>
        </w:tc>
        <w:tc>
          <w:tcPr>
            <w:tcW w:w="1754" w:type="dxa"/>
            <w:tcBorders>
              <w:left w:val="single" w:sz="4" w:space="0" w:color="auto"/>
            </w:tcBorders>
          </w:tcPr>
          <w:p w14:paraId="2FC6BC4D"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Razem</w:t>
            </w:r>
          </w:p>
        </w:tc>
        <w:tc>
          <w:tcPr>
            <w:tcW w:w="1926" w:type="dxa"/>
          </w:tcPr>
          <w:p w14:paraId="763293DC" w14:textId="77777777" w:rsidR="00F17A00" w:rsidRPr="00F17A00" w:rsidRDefault="00F17A00" w:rsidP="00F17A00">
            <w:pPr>
              <w:suppressAutoHyphens/>
              <w:spacing w:line="360" w:lineRule="auto"/>
              <w:rPr>
                <w:rFonts w:ascii="Arial Narrow" w:hAnsi="Arial Narrow" w:cs="StarSymbol"/>
                <w:b/>
                <w:lang w:eastAsia="zh-CN"/>
              </w:rPr>
            </w:pPr>
            <w:r w:rsidRPr="00F17A00">
              <w:rPr>
                <w:rFonts w:ascii="Arial Narrow" w:hAnsi="Arial Narrow" w:cs="StarSymbol"/>
                <w:b/>
                <w:lang w:eastAsia="zh-CN"/>
              </w:rPr>
              <w:t>38,00</w:t>
            </w:r>
          </w:p>
        </w:tc>
      </w:tr>
    </w:tbl>
    <w:p w14:paraId="1F04DE0C" w14:textId="77777777" w:rsidR="00F17A00" w:rsidRPr="00F17A00" w:rsidRDefault="00F17A00" w:rsidP="00F17A00">
      <w:pPr>
        <w:tabs>
          <w:tab w:val="left" w:pos="709"/>
          <w:tab w:val="left" w:pos="2977"/>
        </w:tabs>
        <w:suppressAutoHyphens/>
        <w:spacing w:line="360" w:lineRule="auto"/>
        <w:rPr>
          <w:rFonts w:ascii="Arial Narrow" w:hAnsi="Arial Narrow" w:cs="StarSymbol"/>
          <w:lang w:eastAsia="zh-CN"/>
        </w:rPr>
      </w:pPr>
    </w:p>
    <w:p w14:paraId="18C72EE7" w14:textId="77777777" w:rsidR="00F17A00" w:rsidRPr="00F17A00" w:rsidRDefault="00F17A00" w:rsidP="00F17A00">
      <w:pPr>
        <w:tabs>
          <w:tab w:val="left" w:pos="709"/>
          <w:tab w:val="left" w:pos="2977"/>
        </w:tabs>
        <w:suppressAutoHyphens/>
        <w:spacing w:line="360" w:lineRule="auto"/>
        <w:jc w:val="center"/>
        <w:rPr>
          <w:rFonts w:ascii="Arial Narrow" w:hAnsi="Arial Narrow" w:cs="StarSymbol"/>
          <w:b/>
          <w:lang w:eastAsia="zh-CN"/>
        </w:rPr>
      </w:pPr>
      <w:r w:rsidRPr="00F17A00">
        <w:rPr>
          <w:rFonts w:ascii="Arial Narrow" w:hAnsi="Arial Narrow" w:cs="StarSymbol"/>
          <w:b/>
          <w:lang w:eastAsia="zh-CN"/>
        </w:rPr>
        <w:t>Potwierdzenie odbioru zamówienia</w:t>
      </w:r>
    </w:p>
    <w:p w14:paraId="2C5F24C4"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r w:rsidRPr="00F17A00">
        <w:rPr>
          <w:rFonts w:ascii="Arial Narrow" w:hAnsi="Arial Narrow" w:cs="StarSymbol"/>
          <w:b/>
          <w:lang w:eastAsia="zh-CN"/>
        </w:rPr>
        <w:tab/>
        <w:t>Wykonawca</w:t>
      </w:r>
    </w:p>
    <w:p w14:paraId="59124CAB"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lang w:eastAsia="zh-CN"/>
        </w:rPr>
        <w:t>Imię i nazwisko</w:t>
      </w:r>
      <w:r w:rsidRPr="00F17A00">
        <w:rPr>
          <w:rFonts w:ascii="Arial Narrow" w:hAnsi="Arial Narrow" w:cs="StarSymbol"/>
          <w:b/>
          <w:lang w:eastAsia="zh-CN"/>
        </w:rPr>
        <w:tab/>
      </w:r>
      <w:r w:rsidRPr="00F17A00">
        <w:rPr>
          <w:rFonts w:ascii="Arial Narrow" w:hAnsi="Arial Narrow" w:cs="StarSymbol"/>
          <w:lang w:eastAsia="zh-CN"/>
        </w:rPr>
        <w:t>Imię i nazwisko</w:t>
      </w:r>
    </w:p>
    <w:p w14:paraId="2E141151"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w:t>
      </w:r>
      <w:r w:rsidRPr="00F17A00">
        <w:rPr>
          <w:rFonts w:ascii="Arial Narrow" w:hAnsi="Arial Narrow" w:cs="StarSymbol"/>
          <w:b/>
          <w:lang w:eastAsia="zh-CN"/>
        </w:rPr>
        <w:tab/>
        <w:t>……………………………….</w:t>
      </w:r>
    </w:p>
    <w:p w14:paraId="52E9180E" w14:textId="77777777" w:rsidR="00F17A00" w:rsidRPr="00F17A00" w:rsidRDefault="00F17A00" w:rsidP="00F17A00">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Uwagi:</w:t>
      </w:r>
      <w:r w:rsidRPr="00F17A00">
        <w:rPr>
          <w:rFonts w:ascii="Arial Narrow" w:hAnsi="Arial Narrow" w:cs="StarSymbol"/>
          <w:b/>
          <w:lang w:eastAsia="zh-CN"/>
        </w:rPr>
        <w:tab/>
      </w:r>
      <w:r w:rsidRPr="00F17A00">
        <w:rPr>
          <w:rFonts w:ascii="Arial Narrow" w:hAnsi="Arial Narrow" w:cs="StarSymbol"/>
          <w:b/>
          <w:lang w:eastAsia="zh-CN"/>
        </w:rPr>
        <w:tab/>
        <w:t>Uwagi:</w:t>
      </w:r>
    </w:p>
    <w:p w14:paraId="534CC3CD" w14:textId="77777777" w:rsidR="00F17A00" w:rsidRPr="00F17A00" w:rsidRDefault="00F17A00" w:rsidP="00F17A00">
      <w:pPr>
        <w:autoSpaceDE w:val="0"/>
        <w:autoSpaceDN w:val="0"/>
        <w:adjustRightInd w:val="0"/>
        <w:spacing w:line="240" w:lineRule="exact"/>
        <w:ind w:left="709" w:right="44"/>
        <w:jc w:val="right"/>
        <w:rPr>
          <w:rFonts w:ascii="Verdana" w:hAnsi="Verdana"/>
          <w:sz w:val="18"/>
          <w:szCs w:val="18"/>
        </w:rPr>
      </w:pPr>
    </w:p>
    <w:p w14:paraId="43006CD5"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025C0DA9"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2084BD8D"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1F6883B3" w14:textId="77777777" w:rsidR="00F17A00" w:rsidRPr="00F17A00" w:rsidRDefault="00F17A00" w:rsidP="00F17A00">
      <w:pPr>
        <w:tabs>
          <w:tab w:val="left" w:pos="709"/>
          <w:tab w:val="left" w:pos="2977"/>
        </w:tabs>
        <w:suppressAutoHyphens/>
        <w:spacing w:line="360" w:lineRule="auto"/>
        <w:rPr>
          <w:rFonts w:ascii="Arial Narrow" w:hAnsi="Arial Narrow" w:cs="StarSymbol"/>
          <w:szCs w:val="20"/>
          <w:lang w:eastAsia="zh-CN"/>
        </w:rPr>
      </w:pPr>
    </w:p>
    <w:p w14:paraId="07911A5C" w14:textId="77777777" w:rsidR="00F17A00" w:rsidRPr="00F17A00" w:rsidRDefault="00F17A00" w:rsidP="00F17A00">
      <w:pPr>
        <w:spacing w:after="160" w:line="259" w:lineRule="auto"/>
        <w:rPr>
          <w:rFonts w:asciiTheme="minorHAnsi" w:eastAsiaTheme="minorHAnsi" w:hAnsiTheme="minorHAnsi" w:cstheme="minorBidi"/>
          <w:sz w:val="22"/>
          <w:szCs w:val="22"/>
          <w:lang w:eastAsia="en-US"/>
        </w:rPr>
      </w:pPr>
    </w:p>
    <w:p w14:paraId="5507A89E" w14:textId="77777777" w:rsidR="00D0640C" w:rsidRDefault="00D0640C" w:rsidP="0029693A">
      <w:pPr>
        <w:suppressAutoHyphens/>
        <w:spacing w:line="360" w:lineRule="auto"/>
        <w:rPr>
          <w:rFonts w:ascii="Arial Narrow" w:hAnsi="Arial Narrow" w:cs="StarSymbol"/>
          <w:szCs w:val="20"/>
          <w:lang w:eastAsia="zh-CN"/>
        </w:rPr>
      </w:pPr>
    </w:p>
    <w:p w14:paraId="21DC9755" w14:textId="77777777" w:rsidR="00D0640C" w:rsidRDefault="00D0640C" w:rsidP="0029693A">
      <w:pPr>
        <w:suppressAutoHyphens/>
        <w:spacing w:line="360" w:lineRule="auto"/>
        <w:rPr>
          <w:rFonts w:ascii="Arial Narrow" w:hAnsi="Arial Narrow" w:cs="StarSymbol"/>
          <w:szCs w:val="20"/>
          <w:lang w:eastAsia="zh-CN"/>
        </w:rPr>
      </w:pPr>
    </w:p>
    <w:p w14:paraId="19730509" w14:textId="77777777" w:rsidR="00F17A00" w:rsidRDefault="00F17A00" w:rsidP="0029693A">
      <w:pPr>
        <w:suppressAutoHyphens/>
        <w:spacing w:line="360" w:lineRule="auto"/>
        <w:rPr>
          <w:rFonts w:ascii="Arial Narrow" w:hAnsi="Arial Narrow" w:cs="StarSymbol"/>
          <w:szCs w:val="20"/>
          <w:lang w:eastAsia="zh-CN"/>
        </w:rPr>
        <w:sectPr w:rsidR="00F17A00" w:rsidSect="00D86743">
          <w:pgSz w:w="11906" w:h="16838"/>
          <w:pgMar w:top="1247" w:right="1440" w:bottom="1106" w:left="924" w:header="709" w:footer="675" w:gutter="0"/>
          <w:cols w:space="708"/>
          <w:titlePg/>
          <w:docGrid w:linePitch="360"/>
        </w:sectPr>
      </w:pPr>
    </w:p>
    <w:p w14:paraId="26A65ADE" w14:textId="7437BDA3" w:rsidR="00D0640C" w:rsidRDefault="00D0640C" w:rsidP="0029693A">
      <w:pPr>
        <w:suppressAutoHyphens/>
        <w:spacing w:line="360" w:lineRule="auto"/>
        <w:rPr>
          <w:rFonts w:ascii="Arial Narrow" w:hAnsi="Arial Narrow" w:cs="StarSymbol"/>
          <w:szCs w:val="20"/>
          <w:lang w:eastAsia="zh-CN"/>
        </w:rPr>
      </w:pPr>
    </w:p>
    <w:p w14:paraId="13579660" w14:textId="77777777" w:rsidR="00D0640C" w:rsidRDefault="00D0640C" w:rsidP="00D0640C">
      <w:pPr>
        <w:autoSpaceDE w:val="0"/>
        <w:autoSpaceDN w:val="0"/>
        <w:adjustRightInd w:val="0"/>
        <w:spacing w:line="240" w:lineRule="exact"/>
        <w:ind w:left="709" w:right="44"/>
        <w:jc w:val="right"/>
        <w:rPr>
          <w:rFonts w:ascii="Verdana" w:hAnsi="Verdana"/>
          <w:sz w:val="18"/>
          <w:szCs w:val="18"/>
        </w:rPr>
      </w:pPr>
    </w:p>
    <w:p w14:paraId="0D01A65B" w14:textId="3F58B41B" w:rsidR="00D0640C" w:rsidRDefault="00D0640C" w:rsidP="00D0640C">
      <w:pPr>
        <w:autoSpaceDE w:val="0"/>
        <w:autoSpaceDN w:val="0"/>
        <w:adjustRightInd w:val="0"/>
        <w:spacing w:line="240" w:lineRule="exact"/>
        <w:ind w:left="709" w:right="44"/>
        <w:jc w:val="right"/>
        <w:rPr>
          <w:rFonts w:ascii="Verdana" w:hAnsi="Verdana"/>
          <w:sz w:val="18"/>
          <w:szCs w:val="18"/>
        </w:rPr>
      </w:pPr>
      <w:r w:rsidRPr="008812E0">
        <w:rPr>
          <w:rFonts w:ascii="Verdana" w:hAnsi="Verdana"/>
          <w:sz w:val="18"/>
          <w:szCs w:val="18"/>
        </w:rPr>
        <w:t xml:space="preserve">Załącznik nr </w:t>
      </w:r>
      <w:r>
        <w:rPr>
          <w:rFonts w:ascii="Verdana" w:hAnsi="Verdana"/>
          <w:sz w:val="18"/>
          <w:szCs w:val="18"/>
        </w:rPr>
        <w:t>6</w:t>
      </w:r>
      <w:r w:rsidRPr="008812E0">
        <w:rPr>
          <w:rFonts w:ascii="Verdana" w:hAnsi="Verdana"/>
          <w:sz w:val="18"/>
          <w:szCs w:val="18"/>
        </w:rPr>
        <w:t xml:space="preserve"> do Umowy</w:t>
      </w:r>
    </w:p>
    <w:p w14:paraId="05F97DA0"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4F5529EE"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11368241"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732FB594"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0855D0ED"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5F3CC5C6"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397C272E"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6AF7D8EA" w14:textId="77777777" w:rsidR="00312AA0" w:rsidRDefault="00312AA0" w:rsidP="00D0640C">
      <w:pPr>
        <w:autoSpaceDE w:val="0"/>
        <w:autoSpaceDN w:val="0"/>
        <w:adjustRightInd w:val="0"/>
        <w:spacing w:line="240" w:lineRule="exact"/>
        <w:ind w:left="709" w:right="44"/>
        <w:jc w:val="right"/>
        <w:rPr>
          <w:rFonts w:ascii="Verdana" w:hAnsi="Verdana"/>
          <w:sz w:val="18"/>
          <w:szCs w:val="18"/>
        </w:rPr>
      </w:pPr>
    </w:p>
    <w:p w14:paraId="490243F4" w14:textId="77777777" w:rsidR="00D0640C" w:rsidRDefault="00D0640C" w:rsidP="00D0640C">
      <w:pPr>
        <w:autoSpaceDE w:val="0"/>
        <w:autoSpaceDN w:val="0"/>
        <w:adjustRightInd w:val="0"/>
        <w:spacing w:line="240" w:lineRule="exact"/>
        <w:ind w:left="709" w:right="44"/>
        <w:jc w:val="right"/>
        <w:rPr>
          <w:rFonts w:ascii="Verdana" w:hAnsi="Verdana"/>
          <w:sz w:val="18"/>
          <w:szCs w:val="18"/>
        </w:rPr>
      </w:pPr>
    </w:p>
    <w:p w14:paraId="76F5C0CD" w14:textId="77777777" w:rsidR="00D0640C" w:rsidRDefault="00D0640C" w:rsidP="00D0640C">
      <w:pPr>
        <w:autoSpaceDE w:val="0"/>
        <w:autoSpaceDN w:val="0"/>
        <w:adjustRightInd w:val="0"/>
        <w:spacing w:line="240" w:lineRule="exact"/>
        <w:ind w:left="709" w:right="44"/>
        <w:jc w:val="right"/>
        <w:rPr>
          <w:rFonts w:ascii="Verdana" w:hAnsi="Verdana"/>
          <w:sz w:val="18"/>
          <w:szCs w:val="18"/>
        </w:rPr>
      </w:pPr>
    </w:p>
    <w:p w14:paraId="4CF27E85" w14:textId="77777777" w:rsidR="00D0640C" w:rsidRDefault="00D0640C" w:rsidP="00D0640C">
      <w:pPr>
        <w:autoSpaceDE w:val="0"/>
        <w:autoSpaceDN w:val="0"/>
        <w:adjustRightInd w:val="0"/>
        <w:spacing w:line="240" w:lineRule="exact"/>
        <w:ind w:left="709" w:right="44"/>
        <w:jc w:val="right"/>
        <w:rPr>
          <w:rFonts w:ascii="Verdana" w:hAnsi="Verdana"/>
          <w:sz w:val="18"/>
          <w:szCs w:val="18"/>
        </w:rPr>
      </w:pPr>
    </w:p>
    <w:p w14:paraId="0DEC8C83" w14:textId="77777777" w:rsidR="00D0640C" w:rsidRDefault="00D0640C" w:rsidP="00D0640C">
      <w:pPr>
        <w:autoSpaceDE w:val="0"/>
        <w:autoSpaceDN w:val="0"/>
        <w:adjustRightInd w:val="0"/>
        <w:spacing w:line="240" w:lineRule="exact"/>
        <w:ind w:left="709" w:right="44"/>
        <w:jc w:val="right"/>
        <w:rPr>
          <w:rFonts w:ascii="Verdana" w:hAnsi="Verdana"/>
          <w:sz w:val="18"/>
          <w:szCs w:val="18"/>
        </w:rPr>
      </w:pPr>
    </w:p>
    <w:p w14:paraId="12A86395" w14:textId="77777777" w:rsidR="00324280" w:rsidRDefault="00324280" w:rsidP="0087792C">
      <w:pPr>
        <w:autoSpaceDE w:val="0"/>
        <w:autoSpaceDN w:val="0"/>
        <w:adjustRightInd w:val="0"/>
        <w:spacing w:line="240" w:lineRule="exact"/>
        <w:ind w:left="709" w:right="44"/>
        <w:rPr>
          <w:rFonts w:ascii="Verdana" w:hAnsi="Verdana"/>
          <w:sz w:val="18"/>
          <w:szCs w:val="18"/>
        </w:rPr>
      </w:pPr>
    </w:p>
    <w:p w14:paraId="61011468" w14:textId="77777777" w:rsidR="00324280" w:rsidRDefault="00324280" w:rsidP="0087792C">
      <w:pPr>
        <w:autoSpaceDE w:val="0"/>
        <w:autoSpaceDN w:val="0"/>
        <w:adjustRightInd w:val="0"/>
        <w:spacing w:line="240" w:lineRule="exact"/>
        <w:ind w:left="709" w:right="44"/>
        <w:rPr>
          <w:rFonts w:ascii="Verdana" w:hAnsi="Verdana"/>
          <w:sz w:val="18"/>
          <w:szCs w:val="18"/>
        </w:rPr>
      </w:pPr>
    </w:p>
    <w:p w14:paraId="0178CC5A" w14:textId="77777777" w:rsidR="00324280" w:rsidRDefault="00324280" w:rsidP="0087792C">
      <w:pPr>
        <w:autoSpaceDE w:val="0"/>
        <w:autoSpaceDN w:val="0"/>
        <w:adjustRightInd w:val="0"/>
        <w:spacing w:line="240" w:lineRule="exact"/>
        <w:ind w:left="709" w:right="44"/>
        <w:rPr>
          <w:rFonts w:ascii="Verdana" w:hAnsi="Verdana"/>
          <w:sz w:val="18"/>
          <w:szCs w:val="18"/>
        </w:rPr>
      </w:pPr>
    </w:p>
    <w:p w14:paraId="124441C2" w14:textId="77777777" w:rsidR="00324280" w:rsidRDefault="00324280" w:rsidP="0087792C">
      <w:pPr>
        <w:autoSpaceDE w:val="0"/>
        <w:autoSpaceDN w:val="0"/>
        <w:adjustRightInd w:val="0"/>
        <w:spacing w:line="240" w:lineRule="exact"/>
        <w:ind w:left="709" w:right="44"/>
        <w:rPr>
          <w:rFonts w:ascii="Verdana" w:hAnsi="Verdana"/>
          <w:sz w:val="18"/>
          <w:szCs w:val="18"/>
        </w:rPr>
      </w:pPr>
    </w:p>
    <w:p w14:paraId="46D7290C" w14:textId="6DDF6E21" w:rsidR="00D0640C" w:rsidRDefault="0087792C" w:rsidP="0087792C">
      <w:pPr>
        <w:autoSpaceDE w:val="0"/>
        <w:autoSpaceDN w:val="0"/>
        <w:adjustRightInd w:val="0"/>
        <w:spacing w:line="240" w:lineRule="exact"/>
        <w:ind w:left="709" w:right="44"/>
        <w:rPr>
          <w:rFonts w:ascii="Verdana" w:hAnsi="Verdana"/>
          <w:sz w:val="18"/>
          <w:szCs w:val="18"/>
        </w:rPr>
      </w:pPr>
      <w:r w:rsidRPr="00367863">
        <w:rPr>
          <w:noProof/>
        </w:rPr>
        <w:drawing>
          <wp:inline distT="0" distB="0" distL="0" distR="0" wp14:anchorId="2F90E831" wp14:editId="6528718C">
            <wp:extent cx="3124200" cy="2343150"/>
            <wp:effectExtent l="0" t="0" r="0" b="0"/>
            <wp:docPr id="10" name="Obraz 10" descr="C:\Users\UMZZP\AppData\Local\Temp\wzor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ZP\AppData\Local\Temp\wzornik.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p w14:paraId="474E98AF" w14:textId="5952B760" w:rsidR="00D0640C" w:rsidRDefault="00312AA0" w:rsidP="00312AA0">
      <w:pPr>
        <w:autoSpaceDE w:val="0"/>
        <w:autoSpaceDN w:val="0"/>
        <w:adjustRightInd w:val="0"/>
        <w:spacing w:line="240" w:lineRule="exact"/>
        <w:ind w:left="709" w:right="44"/>
        <w:rPr>
          <w:rFonts w:ascii="Verdana" w:hAnsi="Verdana"/>
          <w:sz w:val="18"/>
          <w:szCs w:val="18"/>
        </w:rPr>
      </w:pPr>
      <w:r>
        <w:rPr>
          <w:rFonts w:ascii="Verdana" w:hAnsi="Verdana"/>
          <w:noProof/>
          <w:sz w:val="18"/>
          <w:szCs w:val="18"/>
        </w:rPr>
        <w:drawing>
          <wp:inline distT="0" distB="0" distL="0" distR="0" wp14:anchorId="567779D2" wp14:editId="5C3ADD90">
            <wp:extent cx="3127375" cy="2341245"/>
            <wp:effectExtent l="0" t="0" r="0" b="190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7375" cy="2341245"/>
                    </a:xfrm>
                    <a:prstGeom prst="rect">
                      <a:avLst/>
                    </a:prstGeom>
                    <a:noFill/>
                  </pic:spPr>
                </pic:pic>
              </a:graphicData>
            </a:graphic>
          </wp:inline>
        </w:drawing>
      </w:r>
      <w:r w:rsidR="00324280">
        <w:rPr>
          <w:rFonts w:ascii="Verdana" w:hAnsi="Verdana"/>
          <w:noProof/>
          <w:sz w:val="18"/>
          <w:szCs w:val="18"/>
        </w:rPr>
        <w:drawing>
          <wp:anchor distT="0" distB="0" distL="114300" distR="114300" simplePos="0" relativeHeight="251658240" behindDoc="0" locked="0" layoutInCell="1" allowOverlap="1" wp14:anchorId="3512392C" wp14:editId="4DB3CE2D">
            <wp:simplePos x="0" y="0"/>
            <wp:positionH relativeFrom="column">
              <wp:posOffset>451485</wp:posOffset>
            </wp:positionH>
            <wp:positionV relativeFrom="paragraph">
              <wp:posOffset>-1524000</wp:posOffset>
            </wp:positionV>
            <wp:extent cx="3127375" cy="2341245"/>
            <wp:effectExtent l="0" t="0" r="0" b="1905"/>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7375" cy="2341245"/>
                    </a:xfrm>
                    <a:prstGeom prst="rect">
                      <a:avLst/>
                    </a:prstGeom>
                    <a:noFill/>
                  </pic:spPr>
                </pic:pic>
              </a:graphicData>
            </a:graphic>
          </wp:anchor>
        </w:drawing>
      </w:r>
    </w:p>
    <w:p w14:paraId="2D445DEC" w14:textId="77777777" w:rsidR="00D0640C" w:rsidRDefault="00D0640C" w:rsidP="00D0640C">
      <w:pPr>
        <w:autoSpaceDE w:val="0"/>
        <w:autoSpaceDN w:val="0"/>
        <w:adjustRightInd w:val="0"/>
        <w:spacing w:line="240" w:lineRule="exact"/>
        <w:ind w:left="709" w:right="44"/>
        <w:jc w:val="right"/>
        <w:rPr>
          <w:rFonts w:ascii="Verdana" w:hAnsi="Verdana"/>
          <w:sz w:val="18"/>
          <w:szCs w:val="18"/>
        </w:rPr>
      </w:pPr>
    </w:p>
    <w:p w14:paraId="32D3F33D" w14:textId="6476D2CF" w:rsidR="00D0640C" w:rsidRDefault="003F1426" w:rsidP="00D0640C">
      <w:pPr>
        <w:autoSpaceDE w:val="0"/>
        <w:autoSpaceDN w:val="0"/>
        <w:adjustRightInd w:val="0"/>
        <w:spacing w:line="240" w:lineRule="exact"/>
        <w:ind w:left="709" w:right="44"/>
        <w:jc w:val="right"/>
        <w:rPr>
          <w:rFonts w:ascii="Verdana" w:hAnsi="Verdana"/>
          <w:sz w:val="18"/>
          <w:szCs w:val="18"/>
        </w:rPr>
      </w:pPr>
      <w:r w:rsidRPr="003F1426">
        <w:rPr>
          <w:rFonts w:ascii="Verdana" w:hAnsi="Verdana"/>
          <w:noProof/>
          <w:sz w:val="18"/>
          <w:szCs w:val="18"/>
        </w:rPr>
        <w:drawing>
          <wp:inline distT="0" distB="0" distL="0" distR="0" wp14:anchorId="7BB5646E" wp14:editId="727097A7">
            <wp:extent cx="3124200" cy="2343150"/>
            <wp:effectExtent l="0" t="0" r="0" b="0"/>
            <wp:docPr id="9" name="Obraz 9" descr="C:\Users\UMZZP\AppData\Local\Temp\wzor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ZZP\AppData\Local\Temp\wzornik.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r w:rsidR="00D0640C" w:rsidRPr="00D0640C">
        <w:rPr>
          <w:rFonts w:ascii="Verdana" w:hAnsi="Verdana"/>
          <w:noProof/>
          <w:sz w:val="18"/>
          <w:szCs w:val="18"/>
        </w:rPr>
        <w:drawing>
          <wp:inline distT="0" distB="0" distL="0" distR="0" wp14:anchorId="06DD5262" wp14:editId="3E378CF5">
            <wp:extent cx="3124200" cy="2343150"/>
            <wp:effectExtent l="0" t="0" r="0" b="0"/>
            <wp:docPr id="6" name="Obraz 6" descr="C:\Users\UMZZP\AppData\Local\Temp\wzor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ZP\AppData\Local\Temp\wzornik.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p w14:paraId="1EDC85B1" w14:textId="77777777" w:rsidR="00D0640C" w:rsidRDefault="00D0640C" w:rsidP="0029693A">
      <w:pPr>
        <w:suppressAutoHyphens/>
        <w:spacing w:line="360" w:lineRule="auto"/>
        <w:rPr>
          <w:rFonts w:ascii="Arial Narrow" w:hAnsi="Arial Narrow" w:cs="StarSymbol"/>
          <w:szCs w:val="20"/>
          <w:lang w:eastAsia="zh-CN"/>
        </w:rPr>
      </w:pPr>
    </w:p>
    <w:sectPr w:rsidR="00D0640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DB75F" w14:textId="77777777" w:rsidR="00F21F91" w:rsidRDefault="00F21F91">
      <w:r>
        <w:separator/>
      </w:r>
    </w:p>
  </w:endnote>
  <w:endnote w:type="continuationSeparator" w:id="0">
    <w:p w14:paraId="309B4E32" w14:textId="77777777" w:rsidR="00F21F91" w:rsidRDefault="00F2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StarSymbol">
    <w:altName w:val="MS Mincho"/>
    <w:panose1 w:val="00000000000000000000"/>
    <w:charset w:val="80"/>
    <w:family w:val="auto"/>
    <w:notTrueType/>
    <w:pitch w:val="default"/>
    <w:sig w:usb0="00000000" w:usb1="08070000" w:usb2="00000010" w:usb3="00000000" w:csb0="00020000" w:csb1="00000000"/>
  </w:font>
  <w:font w:name="Felix Titling">
    <w:panose1 w:val="04060505060202020A04"/>
    <w:charset w:val="00"/>
    <w:family w:val="decorativ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F17A00" w:rsidRDefault="00F17A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F17A00" w:rsidRDefault="00F17A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F17A00" w:rsidRPr="00242C8B" w:rsidRDefault="00F17A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10</w:t>
    </w:r>
    <w:r w:rsidRPr="00242C8B">
      <w:rPr>
        <w:caps/>
        <w:sz w:val="16"/>
        <w:szCs w:val="16"/>
      </w:rPr>
      <w:fldChar w:fldCharType="end"/>
    </w:r>
  </w:p>
  <w:p w14:paraId="6427A458" w14:textId="77777777" w:rsidR="00F17A00" w:rsidRDefault="00F17A0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F17A00" w:rsidRPr="00E27654" w:rsidRDefault="00F17A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D15EB">
          <w:rPr>
            <w:noProof/>
            <w:sz w:val="16"/>
            <w:szCs w:val="16"/>
          </w:rPr>
          <w:t>1</w:t>
        </w:r>
        <w:r w:rsidRPr="00E27654">
          <w:rPr>
            <w:sz w:val="16"/>
            <w:szCs w:val="16"/>
          </w:rPr>
          <w:fldChar w:fldCharType="end"/>
        </w:r>
      </w:p>
    </w:sdtContent>
  </w:sdt>
  <w:p w14:paraId="74678E46" w14:textId="77777777" w:rsidR="00F17A00" w:rsidRDefault="00F17A00"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D73C" w14:textId="77777777" w:rsidR="00F17A00" w:rsidRDefault="00F17A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5F721" w14:textId="77777777" w:rsidR="00F17A00" w:rsidRDefault="00F17A00">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374A" w14:textId="77777777" w:rsidR="00F17A00" w:rsidRPr="00242C8B" w:rsidRDefault="00F17A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D15EB">
      <w:rPr>
        <w:caps/>
        <w:noProof/>
        <w:sz w:val="16"/>
        <w:szCs w:val="16"/>
      </w:rPr>
      <w:t>13</w:t>
    </w:r>
    <w:r w:rsidRPr="00242C8B">
      <w:rPr>
        <w:caps/>
        <w:sz w:val="16"/>
        <w:szCs w:val="16"/>
      </w:rPr>
      <w:fldChar w:fldCharType="end"/>
    </w:r>
  </w:p>
  <w:p w14:paraId="06B61CF4" w14:textId="77777777" w:rsidR="00F17A00" w:rsidRDefault="00F17A00"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507722"/>
      <w:docPartObj>
        <w:docPartGallery w:val="Page Numbers (Bottom of Page)"/>
        <w:docPartUnique/>
      </w:docPartObj>
    </w:sdtPr>
    <w:sdtEndPr>
      <w:rPr>
        <w:sz w:val="16"/>
        <w:szCs w:val="16"/>
      </w:rPr>
    </w:sdtEndPr>
    <w:sdtContent>
      <w:p w14:paraId="686EF84B" w14:textId="77777777" w:rsidR="00F17A00" w:rsidRPr="00E27654" w:rsidRDefault="00F17A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D15EB">
          <w:rPr>
            <w:noProof/>
            <w:sz w:val="16"/>
            <w:szCs w:val="16"/>
          </w:rPr>
          <w:t>12</w:t>
        </w:r>
        <w:r w:rsidRPr="00E27654">
          <w:rPr>
            <w:sz w:val="16"/>
            <w:szCs w:val="16"/>
          </w:rPr>
          <w:fldChar w:fldCharType="end"/>
        </w:r>
      </w:p>
    </w:sdtContent>
  </w:sdt>
  <w:p w14:paraId="0438336F" w14:textId="77777777" w:rsidR="00F17A00" w:rsidRDefault="00F17A00"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17A00" w:rsidRDefault="00F17A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17A00" w:rsidRDefault="00F17A00">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F17A00" w:rsidRPr="00242C8B" w:rsidRDefault="00F17A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D15EB">
      <w:rPr>
        <w:caps/>
        <w:noProof/>
        <w:sz w:val="16"/>
        <w:szCs w:val="16"/>
      </w:rPr>
      <w:t>22</w:t>
    </w:r>
    <w:r w:rsidRPr="00242C8B">
      <w:rPr>
        <w:caps/>
        <w:sz w:val="16"/>
        <w:szCs w:val="16"/>
      </w:rPr>
      <w:fldChar w:fldCharType="end"/>
    </w:r>
  </w:p>
  <w:p w14:paraId="5EC4637F" w14:textId="77777777" w:rsidR="00F17A00" w:rsidRDefault="00F17A00"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F17A00" w:rsidRPr="00E27654" w:rsidRDefault="00F17A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D15EB">
          <w:rPr>
            <w:noProof/>
            <w:sz w:val="16"/>
            <w:szCs w:val="16"/>
          </w:rPr>
          <w:t>23</w:t>
        </w:r>
        <w:r w:rsidRPr="00E27654">
          <w:rPr>
            <w:sz w:val="16"/>
            <w:szCs w:val="16"/>
          </w:rPr>
          <w:fldChar w:fldCharType="end"/>
        </w:r>
      </w:p>
    </w:sdtContent>
  </w:sdt>
  <w:p w14:paraId="005EAC19" w14:textId="77777777" w:rsidR="00F17A00" w:rsidRDefault="00F17A0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61BF0" w14:textId="77777777" w:rsidR="00F21F91" w:rsidRDefault="00F21F91">
      <w:r>
        <w:separator/>
      </w:r>
    </w:p>
  </w:footnote>
  <w:footnote w:type="continuationSeparator" w:id="0">
    <w:p w14:paraId="7A7AA61A" w14:textId="77777777" w:rsidR="00F21F91" w:rsidRDefault="00F2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F17A00" w:rsidRPr="004E4D99" w:rsidRDefault="00F17A0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C3C9" w14:textId="77777777" w:rsidR="00F17A00" w:rsidRPr="004E4D99" w:rsidRDefault="00F17A00">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F17A00" w:rsidRPr="004E4D99" w:rsidRDefault="00F17A00">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F17A00" w:rsidRPr="00F66470" w:rsidRDefault="00F17A00" w:rsidP="00F6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AA1582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93884"/>
    <w:multiLevelType w:val="hybridMultilevel"/>
    <w:tmpl w:val="901E5F04"/>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3A65EB"/>
    <w:multiLevelType w:val="hybridMultilevel"/>
    <w:tmpl w:val="638C8936"/>
    <w:lvl w:ilvl="0" w:tplc="890C060C">
      <w:start w:val="1"/>
      <w:numFmt w:val="decimal"/>
      <w:lvlText w:val="%1)"/>
      <w:lvlJc w:val="lef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3"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3AED43D1"/>
    <w:multiLevelType w:val="hybridMultilevel"/>
    <w:tmpl w:val="F21CC0FA"/>
    <w:lvl w:ilvl="0" w:tplc="3C90D85C">
      <w:start w:val="1"/>
      <w:numFmt w:val="decimal"/>
      <w:lvlText w:val="%1."/>
      <w:lvlJc w:val="righ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4582599D"/>
    <w:multiLevelType w:val="hybridMultilevel"/>
    <w:tmpl w:val="2F96E32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483A1ECC"/>
    <w:multiLevelType w:val="hybridMultilevel"/>
    <w:tmpl w:val="7B8AD98A"/>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7"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5DB53795"/>
    <w:multiLevelType w:val="hybridMultilevel"/>
    <w:tmpl w:val="F5F8C41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C50A5"/>
    <w:multiLevelType w:val="hybridMultilevel"/>
    <w:tmpl w:val="92287602"/>
    <w:lvl w:ilvl="0" w:tplc="5982549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67CC388A"/>
    <w:multiLevelType w:val="hybridMultilevel"/>
    <w:tmpl w:val="666A589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9A36849"/>
    <w:multiLevelType w:val="hybridMultilevel"/>
    <w:tmpl w:val="F3F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AE05C35"/>
    <w:multiLevelType w:val="hybridMultilevel"/>
    <w:tmpl w:val="3368750C"/>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3"/>
  </w:num>
  <w:num w:numId="13">
    <w:abstractNumId w:val="26"/>
  </w:num>
  <w:num w:numId="14">
    <w:abstractNumId w:val="67"/>
  </w:num>
  <w:num w:numId="15">
    <w:abstractNumId w:val="20"/>
  </w:num>
  <w:num w:numId="16">
    <w:abstractNumId w:val="56"/>
  </w:num>
  <w:num w:numId="17">
    <w:abstractNumId w:val="49"/>
  </w:num>
  <w:num w:numId="18">
    <w:abstractNumId w:val="17"/>
  </w:num>
  <w:num w:numId="19">
    <w:abstractNumId w:val="31"/>
  </w:num>
  <w:num w:numId="20">
    <w:abstractNumId w:val="36"/>
  </w:num>
  <w:num w:numId="21">
    <w:abstractNumId w:val="46"/>
  </w:num>
  <w:num w:numId="22">
    <w:abstractNumId w:val="35"/>
  </w:num>
  <w:num w:numId="23">
    <w:abstractNumId w:val="21"/>
  </w:num>
  <w:num w:numId="24">
    <w:abstractNumId w:val="64"/>
  </w:num>
  <w:num w:numId="25">
    <w:abstractNumId w:val="54"/>
  </w:num>
  <w:num w:numId="26">
    <w:abstractNumId w:val="32"/>
  </w:num>
  <w:num w:numId="27">
    <w:abstractNumId w:val="42"/>
  </w:num>
  <w:num w:numId="28">
    <w:abstractNumId w:val="38"/>
  </w:num>
  <w:num w:numId="29">
    <w:abstractNumId w:val="43"/>
  </w:num>
  <w:num w:numId="30">
    <w:abstractNumId w:val="29"/>
  </w:num>
  <w:num w:numId="31">
    <w:abstractNumId w:val="44"/>
  </w:num>
  <w:num w:numId="32">
    <w:abstractNumId w:val="41"/>
  </w:num>
  <w:num w:numId="33">
    <w:abstractNumId w:val="53"/>
  </w:num>
  <w:num w:numId="34">
    <w:abstractNumId w:val="66"/>
  </w:num>
  <w:num w:numId="35">
    <w:abstractNumId w:val="28"/>
  </w:num>
  <w:num w:numId="36">
    <w:abstractNumId w:val="34"/>
  </w:num>
  <w:num w:numId="37">
    <w:abstractNumId w:val="59"/>
  </w:num>
  <w:num w:numId="38">
    <w:abstractNumId w:val="37"/>
  </w:num>
  <w:num w:numId="39">
    <w:abstractNumId w:val="19"/>
  </w:num>
  <w:num w:numId="40">
    <w:abstractNumId w:val="45"/>
  </w:num>
  <w:num w:numId="41">
    <w:abstractNumId w:val="18"/>
  </w:num>
  <w:num w:numId="42">
    <w:abstractNumId w:val="40"/>
  </w:num>
  <w:num w:numId="43">
    <w:abstractNumId w:val="51"/>
  </w:num>
  <w:num w:numId="44">
    <w:abstractNumId w:val="47"/>
  </w:num>
  <w:num w:numId="45">
    <w:abstractNumId w:val="62"/>
  </w:num>
  <w:num w:numId="46">
    <w:abstractNumId w:val="63"/>
  </w:num>
  <w:num w:numId="47">
    <w:abstractNumId w:val="60"/>
  </w:num>
  <w:num w:numId="48">
    <w:abstractNumId w:val="33"/>
  </w:num>
  <w:num w:numId="49">
    <w:abstractNumId w:val="24"/>
  </w:num>
  <w:num w:numId="50">
    <w:abstractNumId w:val="65"/>
  </w:num>
  <w:num w:numId="51">
    <w:abstractNumId w:val="27"/>
  </w:num>
  <w:num w:numId="52">
    <w:abstractNumId w:val="61"/>
  </w:num>
  <w:num w:numId="53">
    <w:abstractNumId w:val="25"/>
  </w:num>
  <w:num w:numId="54">
    <w:abstractNumId w:val="48"/>
  </w:num>
  <w:num w:numId="55">
    <w:abstractNumId w:val="30"/>
  </w:num>
  <w:num w:numId="56">
    <w:abstractNumId w:val="57"/>
  </w:num>
  <w:num w:numId="57">
    <w:abstractNumId w:val="50"/>
  </w:num>
  <w:num w:numId="58">
    <w:abstractNumId w:val="55"/>
  </w:num>
  <w:num w:numId="59">
    <w:abstractNumId w:val="39"/>
  </w:num>
  <w:num w:numId="60">
    <w:abstractNumId w:val="68"/>
  </w:num>
  <w:num w:numId="61">
    <w:abstractNumId w:val="58"/>
  </w:num>
  <w:num w:numId="62">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2F2"/>
    <w:rsid w:val="00017BD7"/>
    <w:rsid w:val="000204AC"/>
    <w:rsid w:val="00020A58"/>
    <w:rsid w:val="0002173F"/>
    <w:rsid w:val="00021D1B"/>
    <w:rsid w:val="000232C8"/>
    <w:rsid w:val="00024919"/>
    <w:rsid w:val="0002577F"/>
    <w:rsid w:val="00025DE0"/>
    <w:rsid w:val="00027A09"/>
    <w:rsid w:val="00030DF1"/>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2498"/>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80D"/>
    <w:rsid w:val="00156CC8"/>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8F3"/>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0E1E"/>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3680"/>
    <w:rsid w:val="0025602D"/>
    <w:rsid w:val="002562EF"/>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693A"/>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32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5CB1"/>
    <w:rsid w:val="002D6047"/>
    <w:rsid w:val="002D65FA"/>
    <w:rsid w:val="002D6CB1"/>
    <w:rsid w:val="002D6FEB"/>
    <w:rsid w:val="002D755F"/>
    <w:rsid w:val="002E01AF"/>
    <w:rsid w:val="002E02A1"/>
    <w:rsid w:val="002E038F"/>
    <w:rsid w:val="002E100E"/>
    <w:rsid w:val="002E1078"/>
    <w:rsid w:val="002E1148"/>
    <w:rsid w:val="002E2D3A"/>
    <w:rsid w:val="002E3B83"/>
    <w:rsid w:val="002E3C10"/>
    <w:rsid w:val="002E4F5E"/>
    <w:rsid w:val="002E7458"/>
    <w:rsid w:val="002E78F8"/>
    <w:rsid w:val="002E7A90"/>
    <w:rsid w:val="002F06A9"/>
    <w:rsid w:val="002F118F"/>
    <w:rsid w:val="002F11F6"/>
    <w:rsid w:val="002F1235"/>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AA0"/>
    <w:rsid w:val="00312EC5"/>
    <w:rsid w:val="00313B92"/>
    <w:rsid w:val="0031572F"/>
    <w:rsid w:val="003158BA"/>
    <w:rsid w:val="00315B7E"/>
    <w:rsid w:val="003208D8"/>
    <w:rsid w:val="00320C32"/>
    <w:rsid w:val="003213C1"/>
    <w:rsid w:val="00321BFA"/>
    <w:rsid w:val="003228DC"/>
    <w:rsid w:val="003240F4"/>
    <w:rsid w:val="00324280"/>
    <w:rsid w:val="00325A0B"/>
    <w:rsid w:val="00325F68"/>
    <w:rsid w:val="00325FB7"/>
    <w:rsid w:val="003279C6"/>
    <w:rsid w:val="00330E19"/>
    <w:rsid w:val="003311D9"/>
    <w:rsid w:val="00331521"/>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38B"/>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2598"/>
    <w:rsid w:val="003736B9"/>
    <w:rsid w:val="00374227"/>
    <w:rsid w:val="00375141"/>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5E1"/>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B59"/>
    <w:rsid w:val="003D6D8D"/>
    <w:rsid w:val="003D79D0"/>
    <w:rsid w:val="003E129A"/>
    <w:rsid w:val="003E24A8"/>
    <w:rsid w:val="003E3C38"/>
    <w:rsid w:val="003E486C"/>
    <w:rsid w:val="003E4896"/>
    <w:rsid w:val="003E59E1"/>
    <w:rsid w:val="003E71F4"/>
    <w:rsid w:val="003F0A42"/>
    <w:rsid w:val="003F0FAA"/>
    <w:rsid w:val="003F1426"/>
    <w:rsid w:val="003F14BC"/>
    <w:rsid w:val="003F2157"/>
    <w:rsid w:val="003F35B9"/>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2E5"/>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559D"/>
    <w:rsid w:val="00516DA5"/>
    <w:rsid w:val="00517302"/>
    <w:rsid w:val="00517DD2"/>
    <w:rsid w:val="0052012B"/>
    <w:rsid w:val="00521290"/>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564B"/>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148"/>
    <w:rsid w:val="0059350A"/>
    <w:rsid w:val="0059415B"/>
    <w:rsid w:val="00594685"/>
    <w:rsid w:val="00594BB1"/>
    <w:rsid w:val="005958A2"/>
    <w:rsid w:val="00596C57"/>
    <w:rsid w:val="005A02E0"/>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3F60"/>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E72DB"/>
    <w:rsid w:val="005F01C5"/>
    <w:rsid w:val="005F04AA"/>
    <w:rsid w:val="005F1565"/>
    <w:rsid w:val="005F2E1E"/>
    <w:rsid w:val="005F40BB"/>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3A2E"/>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0EEB"/>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BEC"/>
    <w:rsid w:val="00705CFC"/>
    <w:rsid w:val="0070787C"/>
    <w:rsid w:val="00707B75"/>
    <w:rsid w:val="00710336"/>
    <w:rsid w:val="00710F9C"/>
    <w:rsid w:val="00711266"/>
    <w:rsid w:val="007120F6"/>
    <w:rsid w:val="00712919"/>
    <w:rsid w:val="00712DB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4BF0"/>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2EC"/>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1F00"/>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0DEF"/>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7792C"/>
    <w:rsid w:val="008801E2"/>
    <w:rsid w:val="008804C7"/>
    <w:rsid w:val="00880B9D"/>
    <w:rsid w:val="00880E39"/>
    <w:rsid w:val="008812E0"/>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5B35"/>
    <w:rsid w:val="008971E3"/>
    <w:rsid w:val="008978CB"/>
    <w:rsid w:val="00897C52"/>
    <w:rsid w:val="008A020D"/>
    <w:rsid w:val="008A0716"/>
    <w:rsid w:val="008A0A1C"/>
    <w:rsid w:val="008A114F"/>
    <w:rsid w:val="008A1E61"/>
    <w:rsid w:val="008A302D"/>
    <w:rsid w:val="008A32CD"/>
    <w:rsid w:val="008A5F81"/>
    <w:rsid w:val="008B08B4"/>
    <w:rsid w:val="008B10E3"/>
    <w:rsid w:val="008B1998"/>
    <w:rsid w:val="008B22E1"/>
    <w:rsid w:val="008B2313"/>
    <w:rsid w:val="008B464C"/>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6B2D"/>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354"/>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55A"/>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A50"/>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1D6E"/>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4FB5"/>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61EF"/>
    <w:rsid w:val="00A56DAE"/>
    <w:rsid w:val="00A606E7"/>
    <w:rsid w:val="00A60CAD"/>
    <w:rsid w:val="00A6183C"/>
    <w:rsid w:val="00A62186"/>
    <w:rsid w:val="00A6250E"/>
    <w:rsid w:val="00A62FBB"/>
    <w:rsid w:val="00A675DA"/>
    <w:rsid w:val="00A67B5B"/>
    <w:rsid w:val="00A70750"/>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1A88"/>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3ABE"/>
    <w:rsid w:val="00AE4C66"/>
    <w:rsid w:val="00AE6A19"/>
    <w:rsid w:val="00AE7CB3"/>
    <w:rsid w:val="00AF0A0D"/>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72A"/>
    <w:rsid w:val="00B07F2A"/>
    <w:rsid w:val="00B10FD3"/>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A91"/>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5AF8"/>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1E5A"/>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0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2A14"/>
    <w:rsid w:val="00C63781"/>
    <w:rsid w:val="00C63B89"/>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40C"/>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6FED"/>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7B0"/>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3734"/>
    <w:rsid w:val="00E847AA"/>
    <w:rsid w:val="00E853E7"/>
    <w:rsid w:val="00E871E0"/>
    <w:rsid w:val="00E90274"/>
    <w:rsid w:val="00E91139"/>
    <w:rsid w:val="00E911B7"/>
    <w:rsid w:val="00E9312E"/>
    <w:rsid w:val="00E93759"/>
    <w:rsid w:val="00E95067"/>
    <w:rsid w:val="00E9538B"/>
    <w:rsid w:val="00E95BD4"/>
    <w:rsid w:val="00E95EEE"/>
    <w:rsid w:val="00E976D9"/>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B691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5EB"/>
    <w:rsid w:val="00ED1C84"/>
    <w:rsid w:val="00ED1CE8"/>
    <w:rsid w:val="00ED207C"/>
    <w:rsid w:val="00ED24FC"/>
    <w:rsid w:val="00ED359B"/>
    <w:rsid w:val="00ED422A"/>
    <w:rsid w:val="00ED4640"/>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17A00"/>
    <w:rsid w:val="00F20334"/>
    <w:rsid w:val="00F21F91"/>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011"/>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48CC"/>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0B7"/>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693A"/>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3F35B9"/>
    <w:pPr>
      <w:suppressAutoHyphens/>
      <w:ind w:left="708"/>
    </w:pPr>
    <w:rPr>
      <w:lang w:eastAsia="zh-CN"/>
    </w:rPr>
  </w:style>
  <w:style w:type="table" w:customStyle="1" w:styleId="Tabela-Siatka1">
    <w:name w:val="Tabela - Siatka1"/>
    <w:basedOn w:val="Standardowy"/>
    <w:next w:val="Tabela-Siatka"/>
    <w:uiPriority w:val="59"/>
    <w:rsid w:val="0051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1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9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1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F1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s://www.brokerinfinite.efaktur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7468-5D9C-403C-82A9-790AC880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24</Pages>
  <Words>8418</Words>
  <Characters>50513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58814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50</cp:revision>
  <cp:lastPrinted>2019-11-05T13:16:00Z</cp:lastPrinted>
  <dcterms:created xsi:type="dcterms:W3CDTF">2018-07-04T10:14:00Z</dcterms:created>
  <dcterms:modified xsi:type="dcterms:W3CDTF">2019-11-15T11:16:00Z</dcterms:modified>
</cp:coreProperties>
</file>