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420B8" w:rsidRPr="003520DB"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27080C" w:rsidRDefault="00DE5415" w:rsidP="000401FA">
            <w:pPr>
              <w:ind w:right="470"/>
              <w:jc w:val="center"/>
              <w:rPr>
                <w:rFonts w:ascii="Verdana" w:eastAsia="MS Mincho" w:hAnsi="Verdana"/>
                <w:b/>
                <w:sz w:val="18"/>
                <w:szCs w:val="18"/>
                <w:lang w:eastAsia="en-US"/>
              </w:rPr>
            </w:pPr>
            <w:r w:rsidRPr="0027080C">
              <w:rPr>
                <w:rFonts w:ascii="Verdana" w:hAnsi="Verdana"/>
                <w:noProof/>
                <w:sz w:val="18"/>
                <w:szCs w:val="18"/>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27080C" w:rsidRDefault="00970B6B"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 xml:space="preserve">50-367 Wrocław, </w:t>
            </w:r>
            <w:r w:rsidR="00ED3E46" w:rsidRPr="0027080C">
              <w:rPr>
                <w:rFonts w:ascii="Verdana" w:eastAsia="MS Mincho" w:hAnsi="Verdana"/>
                <w:bCs/>
                <w:sz w:val="18"/>
                <w:szCs w:val="18"/>
                <w:lang w:eastAsia="en-US"/>
              </w:rPr>
              <w:t xml:space="preserve">Wybrzeże L. </w:t>
            </w:r>
            <w:r w:rsidRPr="0027080C">
              <w:rPr>
                <w:rFonts w:ascii="Verdana" w:eastAsia="MS Mincho" w:hAnsi="Verdana"/>
                <w:bCs/>
                <w:sz w:val="18"/>
                <w:szCs w:val="18"/>
                <w:lang w:eastAsia="en-US"/>
              </w:rPr>
              <w:t>Pasteura 1</w:t>
            </w:r>
          </w:p>
          <w:p w14:paraId="076498BF" w14:textId="77777777" w:rsidR="00970B6B" w:rsidRPr="0027080C" w:rsidRDefault="00970B6B" w:rsidP="000401FA">
            <w:pPr>
              <w:ind w:right="470"/>
              <w:jc w:val="center"/>
              <w:rPr>
                <w:rFonts w:ascii="Verdana" w:eastAsia="MS Mincho" w:hAnsi="Verdana"/>
                <w:b/>
                <w:sz w:val="18"/>
                <w:szCs w:val="18"/>
                <w:lang w:eastAsia="en-US"/>
              </w:rPr>
            </w:pPr>
            <w:r w:rsidRPr="0027080C">
              <w:rPr>
                <w:rFonts w:ascii="Verdana" w:eastAsia="MS Mincho" w:hAnsi="Verdana"/>
                <w:b/>
                <w:sz w:val="18"/>
                <w:szCs w:val="18"/>
                <w:lang w:eastAsia="en-US"/>
              </w:rPr>
              <w:t>Z</w:t>
            </w:r>
            <w:r w:rsidR="005A471A" w:rsidRPr="0027080C">
              <w:rPr>
                <w:rFonts w:ascii="Verdana" w:eastAsia="MS Mincho" w:hAnsi="Verdana"/>
                <w:b/>
                <w:sz w:val="18"/>
                <w:szCs w:val="18"/>
                <w:lang w:eastAsia="en-US"/>
              </w:rPr>
              <w:t xml:space="preserve">espół ds. Zamówień Publicznych </w:t>
            </w:r>
            <w:r w:rsidRPr="0027080C">
              <w:rPr>
                <w:rFonts w:ascii="Verdana" w:eastAsia="MS Mincho" w:hAnsi="Verdana"/>
                <w:b/>
                <w:sz w:val="18"/>
                <w:szCs w:val="18"/>
                <w:lang w:eastAsia="en-US"/>
              </w:rPr>
              <w:t>UMW</w:t>
            </w:r>
          </w:p>
          <w:p w14:paraId="39447EF3" w14:textId="77777777" w:rsidR="00970B6B" w:rsidRPr="0027080C" w:rsidRDefault="005A471A"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u</w:t>
            </w:r>
            <w:r w:rsidR="00A7121D" w:rsidRPr="0027080C">
              <w:rPr>
                <w:rFonts w:ascii="Verdana" w:eastAsia="MS Mincho" w:hAnsi="Verdana"/>
                <w:bCs/>
                <w:sz w:val="18"/>
                <w:szCs w:val="18"/>
                <w:lang w:eastAsia="en-US"/>
              </w:rPr>
              <w:t>l. Marcinkowskiego 2-6, 50-368</w:t>
            </w:r>
            <w:r w:rsidR="00970B6B" w:rsidRPr="0027080C">
              <w:rPr>
                <w:rFonts w:ascii="Verdana" w:eastAsia="MS Mincho" w:hAnsi="Verdana"/>
                <w:bCs/>
                <w:sz w:val="18"/>
                <w:szCs w:val="18"/>
                <w:lang w:eastAsia="en-US"/>
              </w:rPr>
              <w:t xml:space="preserve"> Wrocław</w:t>
            </w:r>
          </w:p>
          <w:p w14:paraId="13C70686" w14:textId="77777777" w:rsidR="00970B6B" w:rsidRPr="0027080C" w:rsidRDefault="006F7C1C" w:rsidP="000401FA">
            <w:pPr>
              <w:ind w:right="470"/>
              <w:jc w:val="center"/>
              <w:rPr>
                <w:rFonts w:ascii="Verdana" w:hAnsi="Verdana"/>
                <w:b/>
                <w:sz w:val="18"/>
                <w:szCs w:val="18"/>
                <w:lang w:val="de-DE" w:eastAsia="en-US"/>
              </w:rPr>
            </w:pPr>
            <w:proofErr w:type="spellStart"/>
            <w:r w:rsidRPr="0027080C">
              <w:rPr>
                <w:rFonts w:ascii="Verdana" w:eastAsia="MS Mincho" w:hAnsi="Verdana"/>
                <w:sz w:val="18"/>
                <w:szCs w:val="18"/>
                <w:lang w:val="de-DE" w:eastAsia="en-US"/>
              </w:rPr>
              <w:t>faks</w:t>
            </w:r>
            <w:proofErr w:type="spellEnd"/>
            <w:r w:rsidR="00970B6B" w:rsidRPr="0027080C">
              <w:rPr>
                <w:rFonts w:ascii="Verdana" w:eastAsia="MS Mincho" w:hAnsi="Verdana"/>
                <w:sz w:val="18"/>
                <w:szCs w:val="18"/>
                <w:lang w:val="de-DE" w:eastAsia="en-US"/>
              </w:rPr>
              <w:t xml:space="preserve"> 71 / 784-00-45</w:t>
            </w:r>
          </w:p>
          <w:p w14:paraId="5551F8C7" w14:textId="671AB99D" w:rsidR="00970B6B" w:rsidRPr="0027080C" w:rsidRDefault="00B3774C" w:rsidP="000401FA">
            <w:pPr>
              <w:ind w:right="470"/>
              <w:jc w:val="center"/>
              <w:rPr>
                <w:rFonts w:ascii="Verdana" w:hAnsi="Verdana"/>
                <w:sz w:val="18"/>
                <w:szCs w:val="18"/>
                <w:lang w:val="de-DE" w:eastAsia="en-US"/>
              </w:rPr>
            </w:pPr>
            <w:proofErr w:type="spellStart"/>
            <w:r>
              <w:rPr>
                <w:rFonts w:ascii="Verdana" w:hAnsi="Verdana"/>
                <w:sz w:val="18"/>
                <w:szCs w:val="18"/>
                <w:lang w:val="de-DE"/>
              </w:rPr>
              <w:t>e-mail</w:t>
            </w:r>
            <w:proofErr w:type="spellEnd"/>
            <w:r>
              <w:rPr>
                <w:rFonts w:ascii="Verdana" w:hAnsi="Verdana"/>
                <w:sz w:val="18"/>
                <w:szCs w:val="18"/>
                <w:lang w:val="de-DE"/>
              </w:rPr>
              <w:t>: violetta.burzynska-oskroba</w:t>
            </w:r>
            <w:r w:rsidRPr="00242C8B">
              <w:rPr>
                <w:rFonts w:ascii="Verdana" w:hAnsi="Verdana"/>
                <w:sz w:val="18"/>
                <w:szCs w:val="18"/>
                <w:lang w:val="de-DE"/>
              </w:rPr>
              <w:t>@umed.wroc.pl</w:t>
            </w:r>
          </w:p>
        </w:tc>
      </w:tr>
      <w:tr w:rsidR="00970B6B" w:rsidRPr="003520DB"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27080C" w:rsidRDefault="00970B6B" w:rsidP="0027080C">
            <w:pPr>
              <w:ind w:right="470"/>
              <w:jc w:val="both"/>
              <w:rPr>
                <w:rFonts w:ascii="Verdana" w:hAnsi="Verdana" w:cs="Arial"/>
                <w:sz w:val="18"/>
                <w:szCs w:val="18"/>
                <w:lang w:val="de-DE"/>
              </w:rPr>
            </w:pPr>
          </w:p>
        </w:tc>
      </w:tr>
    </w:tbl>
    <w:p w14:paraId="6036B64B" w14:textId="77777777" w:rsidR="0022024A" w:rsidRPr="00B3774C" w:rsidRDefault="0022024A" w:rsidP="0027080C">
      <w:pPr>
        <w:ind w:left="360" w:right="470" w:hanging="360"/>
        <w:jc w:val="both"/>
        <w:rPr>
          <w:rFonts w:ascii="Verdana" w:hAnsi="Verdana"/>
          <w:noProof/>
          <w:sz w:val="18"/>
          <w:szCs w:val="18"/>
          <w:lang w:val="en-US"/>
        </w:rPr>
      </w:pPr>
    </w:p>
    <w:p w14:paraId="7CE86A55" w14:textId="05242354" w:rsidR="00E70BE4" w:rsidRPr="0083552B" w:rsidRDefault="003A2291" w:rsidP="00D729E1">
      <w:pPr>
        <w:ind w:left="360" w:right="470" w:hanging="360"/>
        <w:jc w:val="both"/>
        <w:rPr>
          <w:b/>
          <w:noProof/>
          <w:sz w:val="22"/>
          <w:szCs w:val="22"/>
        </w:rPr>
      </w:pPr>
      <w:r w:rsidRPr="0083552B">
        <w:rPr>
          <w:b/>
          <w:noProof/>
          <w:sz w:val="22"/>
          <w:szCs w:val="22"/>
        </w:rPr>
        <w:t>UMW/IZ/PN-</w:t>
      </w:r>
      <w:r w:rsidR="00301635">
        <w:rPr>
          <w:b/>
          <w:noProof/>
          <w:sz w:val="22"/>
          <w:szCs w:val="22"/>
        </w:rPr>
        <w:t>103</w:t>
      </w:r>
      <w:r w:rsidRPr="0083552B">
        <w:rPr>
          <w:b/>
          <w:noProof/>
          <w:sz w:val="22"/>
          <w:szCs w:val="22"/>
        </w:rPr>
        <w:t>/</w:t>
      </w:r>
      <w:r w:rsidR="00E70BE4" w:rsidRPr="0083552B">
        <w:rPr>
          <w:b/>
          <w:noProof/>
          <w:sz w:val="22"/>
          <w:szCs w:val="22"/>
        </w:rPr>
        <w:t>19</w:t>
      </w:r>
      <w:r w:rsidR="00E70BE4" w:rsidRPr="0083552B">
        <w:rPr>
          <w:b/>
          <w:noProof/>
          <w:sz w:val="22"/>
          <w:szCs w:val="22"/>
        </w:rPr>
        <w:tab/>
        <w:t xml:space="preserve">              </w:t>
      </w:r>
      <w:r w:rsidR="00E70BE4" w:rsidRPr="0083552B">
        <w:rPr>
          <w:b/>
          <w:noProof/>
          <w:sz w:val="22"/>
          <w:szCs w:val="22"/>
        </w:rPr>
        <w:tab/>
      </w:r>
      <w:r w:rsidR="00D729E1">
        <w:rPr>
          <w:b/>
          <w:noProof/>
          <w:sz w:val="22"/>
          <w:szCs w:val="22"/>
        </w:rPr>
        <w:tab/>
      </w:r>
      <w:r w:rsidR="00E70BE4" w:rsidRPr="0083552B">
        <w:rPr>
          <w:b/>
          <w:noProof/>
          <w:sz w:val="22"/>
          <w:szCs w:val="22"/>
        </w:rPr>
        <w:tab/>
      </w:r>
      <w:r w:rsidR="00D729E1">
        <w:rPr>
          <w:b/>
          <w:noProof/>
          <w:sz w:val="22"/>
          <w:szCs w:val="22"/>
        </w:rPr>
        <w:t xml:space="preserve">           </w:t>
      </w:r>
      <w:r w:rsidR="00E70BE4" w:rsidRPr="0083552B">
        <w:rPr>
          <w:b/>
          <w:noProof/>
          <w:sz w:val="22"/>
          <w:szCs w:val="22"/>
        </w:rPr>
        <w:t xml:space="preserve">  </w:t>
      </w:r>
      <w:r w:rsidR="00F15DD1" w:rsidRPr="0083552B">
        <w:rPr>
          <w:b/>
          <w:noProof/>
          <w:sz w:val="22"/>
          <w:szCs w:val="22"/>
        </w:rPr>
        <w:t xml:space="preserve">            Wrocław, </w:t>
      </w:r>
      <w:r w:rsidR="00231543">
        <w:rPr>
          <w:b/>
          <w:noProof/>
          <w:sz w:val="22"/>
          <w:szCs w:val="22"/>
        </w:rPr>
        <w:t>17</w:t>
      </w:r>
      <w:r w:rsidR="00E4135F">
        <w:rPr>
          <w:b/>
          <w:noProof/>
          <w:sz w:val="22"/>
          <w:szCs w:val="22"/>
        </w:rPr>
        <w:t>.10</w:t>
      </w:r>
      <w:r w:rsidRPr="0083552B">
        <w:rPr>
          <w:b/>
          <w:noProof/>
          <w:sz w:val="22"/>
          <w:szCs w:val="22"/>
        </w:rPr>
        <w:t>.</w:t>
      </w:r>
      <w:r w:rsidR="00E70BE4" w:rsidRPr="0083552B">
        <w:rPr>
          <w:b/>
          <w:noProof/>
          <w:sz w:val="22"/>
          <w:szCs w:val="22"/>
        </w:rPr>
        <w:t>2019 r.</w:t>
      </w:r>
    </w:p>
    <w:p w14:paraId="7B442AFF"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1327D0A"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8F39A9D" w14:textId="77777777" w:rsidR="00E70BE4" w:rsidRPr="0003054D" w:rsidRDefault="00E70BE4" w:rsidP="0003054D">
      <w:pPr>
        <w:tabs>
          <w:tab w:val="left" w:pos="8505"/>
        </w:tabs>
        <w:ind w:left="360" w:right="470" w:hanging="360"/>
        <w:jc w:val="both"/>
        <w:rPr>
          <w:rFonts w:ascii="Verdana" w:hAnsi="Verdana"/>
          <w:sz w:val="18"/>
          <w:szCs w:val="18"/>
          <w:u w:val="single"/>
        </w:rPr>
      </w:pPr>
      <w:r w:rsidRPr="0003054D">
        <w:rPr>
          <w:rFonts w:ascii="Verdana" w:hAnsi="Verdana"/>
          <w:sz w:val="18"/>
          <w:szCs w:val="18"/>
          <w:u w:val="single"/>
        </w:rPr>
        <w:t>NAZWA ZAMÓWIENIA</w:t>
      </w:r>
    </w:p>
    <w:p w14:paraId="587F9028" w14:textId="77777777" w:rsidR="008B5A20" w:rsidRPr="0003054D" w:rsidRDefault="008B5A20" w:rsidP="0003054D">
      <w:pPr>
        <w:tabs>
          <w:tab w:val="left" w:pos="8505"/>
        </w:tabs>
        <w:ind w:right="-97"/>
        <w:jc w:val="both"/>
        <w:rPr>
          <w:rFonts w:ascii="Verdana" w:hAnsi="Verdana"/>
          <w:b/>
          <w:sz w:val="18"/>
          <w:szCs w:val="18"/>
        </w:rPr>
      </w:pPr>
    </w:p>
    <w:p w14:paraId="47E3F907" w14:textId="2F44CD62" w:rsidR="00BB4E17" w:rsidRPr="0003054D" w:rsidRDefault="00301635" w:rsidP="0003054D">
      <w:pPr>
        <w:tabs>
          <w:tab w:val="left" w:pos="8505"/>
        </w:tabs>
        <w:ind w:right="69"/>
        <w:jc w:val="both"/>
        <w:rPr>
          <w:rFonts w:ascii="Verdana" w:hAnsi="Verdana" w:cs="Arial"/>
          <w:b/>
          <w:sz w:val="18"/>
          <w:szCs w:val="18"/>
        </w:rPr>
      </w:pPr>
      <w:r>
        <w:rPr>
          <w:rFonts w:ascii="Verdana" w:hAnsi="Verdana"/>
          <w:b/>
          <w:sz w:val="18"/>
          <w:szCs w:val="18"/>
        </w:rPr>
        <w:t xml:space="preserve">Remont biblioteki, szatni studenckich, archiwum i piwnicy </w:t>
      </w:r>
      <w:r w:rsidRPr="005573FB">
        <w:rPr>
          <w:rFonts w:ascii="Verdana" w:hAnsi="Verdana"/>
          <w:b/>
          <w:sz w:val="18"/>
          <w:szCs w:val="18"/>
        </w:rPr>
        <w:t xml:space="preserve">w budynku </w:t>
      </w:r>
      <w:r>
        <w:rPr>
          <w:rFonts w:ascii="Verdana" w:hAnsi="Verdana"/>
          <w:b/>
          <w:sz w:val="18"/>
          <w:szCs w:val="18"/>
        </w:rPr>
        <w:t xml:space="preserve">Uniwersytetu </w:t>
      </w:r>
      <w:r>
        <w:rPr>
          <w:rFonts w:ascii="Verdana" w:hAnsi="Verdana"/>
          <w:b/>
          <w:sz w:val="18"/>
          <w:szCs w:val="18"/>
        </w:rPr>
        <w:br/>
        <w:t xml:space="preserve">Medycznego </w:t>
      </w:r>
      <w:r w:rsidRPr="005573FB">
        <w:rPr>
          <w:rFonts w:ascii="Verdana" w:hAnsi="Verdana"/>
          <w:b/>
          <w:sz w:val="18"/>
          <w:szCs w:val="18"/>
        </w:rPr>
        <w:t xml:space="preserve">przy ul. </w:t>
      </w:r>
      <w:r>
        <w:rPr>
          <w:rFonts w:ascii="Verdana" w:hAnsi="Verdana"/>
          <w:b/>
          <w:sz w:val="18"/>
          <w:szCs w:val="18"/>
        </w:rPr>
        <w:t>Krakowskiej 26 we Wrocławiu</w:t>
      </w:r>
      <w:r w:rsidRPr="005573FB">
        <w:rPr>
          <w:rFonts w:ascii="Verdana" w:hAnsi="Verdana"/>
          <w:b/>
          <w:sz w:val="18"/>
          <w:szCs w:val="18"/>
        </w:rPr>
        <w:t>.</w:t>
      </w:r>
      <w:r w:rsidR="00BB4E17" w:rsidRPr="0003054D">
        <w:rPr>
          <w:rFonts w:ascii="Verdana" w:hAnsi="Verdana" w:cs="Arial"/>
          <w:b/>
          <w:sz w:val="18"/>
          <w:szCs w:val="18"/>
        </w:rPr>
        <w:t>.</w:t>
      </w:r>
    </w:p>
    <w:p w14:paraId="1265AE96" w14:textId="77777777" w:rsidR="008B5A20" w:rsidRPr="0003054D" w:rsidRDefault="008B5A20" w:rsidP="0003054D">
      <w:pPr>
        <w:tabs>
          <w:tab w:val="left" w:pos="8505"/>
        </w:tabs>
        <w:snapToGrid w:val="0"/>
        <w:ind w:right="470"/>
        <w:jc w:val="both"/>
        <w:rPr>
          <w:rFonts w:ascii="Verdana" w:hAnsi="Verdana"/>
          <w:b/>
          <w:bCs/>
          <w:sz w:val="18"/>
          <w:szCs w:val="18"/>
        </w:rPr>
      </w:pPr>
    </w:p>
    <w:p w14:paraId="33ABA17F" w14:textId="16E98897" w:rsidR="0016299A" w:rsidRDefault="00BB4E17" w:rsidP="0003054D">
      <w:pPr>
        <w:tabs>
          <w:tab w:val="left" w:pos="8505"/>
        </w:tabs>
        <w:snapToGrid w:val="0"/>
        <w:ind w:right="470"/>
        <w:jc w:val="center"/>
        <w:rPr>
          <w:rFonts w:ascii="Verdana" w:hAnsi="Verdana"/>
          <w:b/>
          <w:bCs/>
          <w:sz w:val="18"/>
          <w:szCs w:val="18"/>
        </w:rPr>
      </w:pPr>
      <w:r w:rsidRPr="0003054D">
        <w:rPr>
          <w:rFonts w:ascii="Verdana" w:hAnsi="Verdana"/>
          <w:b/>
          <w:bCs/>
          <w:sz w:val="18"/>
          <w:szCs w:val="18"/>
        </w:rPr>
        <w:t>Odpowiedzi na pytania Wykonawc</w:t>
      </w:r>
      <w:r w:rsidR="00301635">
        <w:rPr>
          <w:rFonts w:ascii="Verdana" w:hAnsi="Verdana"/>
          <w:b/>
          <w:bCs/>
          <w:sz w:val="18"/>
          <w:szCs w:val="18"/>
        </w:rPr>
        <w:t>ów</w:t>
      </w:r>
      <w:r w:rsidRPr="0003054D">
        <w:rPr>
          <w:rFonts w:ascii="Verdana" w:hAnsi="Verdana"/>
          <w:b/>
          <w:bCs/>
          <w:sz w:val="18"/>
          <w:szCs w:val="18"/>
        </w:rPr>
        <w:t>.</w:t>
      </w:r>
    </w:p>
    <w:p w14:paraId="7DC87BC8" w14:textId="77777777" w:rsidR="0003054D" w:rsidRPr="0003054D" w:rsidRDefault="0003054D" w:rsidP="0003054D">
      <w:pPr>
        <w:tabs>
          <w:tab w:val="left" w:pos="8505"/>
        </w:tabs>
        <w:snapToGrid w:val="0"/>
        <w:ind w:right="470"/>
        <w:jc w:val="center"/>
        <w:rPr>
          <w:rFonts w:ascii="Verdana" w:hAnsi="Verdana"/>
          <w:b/>
          <w:bCs/>
          <w:sz w:val="18"/>
          <w:szCs w:val="18"/>
        </w:rPr>
      </w:pPr>
    </w:p>
    <w:p w14:paraId="4EEE465B" w14:textId="50094CAD" w:rsidR="0003054D" w:rsidRDefault="0003054D" w:rsidP="0003054D">
      <w:pPr>
        <w:pStyle w:val="Akapitzlist"/>
        <w:numPr>
          <w:ilvl w:val="0"/>
          <w:numId w:val="30"/>
        </w:numPr>
        <w:tabs>
          <w:tab w:val="left" w:pos="8505"/>
        </w:tabs>
        <w:snapToGrid w:val="0"/>
        <w:ind w:right="470"/>
        <w:jc w:val="both"/>
        <w:rPr>
          <w:rFonts w:ascii="Verdana" w:hAnsi="Verdana"/>
          <w:b/>
          <w:bCs/>
          <w:sz w:val="18"/>
          <w:szCs w:val="18"/>
        </w:rPr>
      </w:pPr>
      <w:r w:rsidRPr="0003054D">
        <w:rPr>
          <w:rFonts w:ascii="Verdana" w:hAnsi="Verdana"/>
          <w:b/>
          <w:bCs/>
          <w:sz w:val="18"/>
          <w:szCs w:val="18"/>
        </w:rPr>
        <w:t>Odpowiedzi na pytania Wykonawcy.</w:t>
      </w:r>
    </w:p>
    <w:p w14:paraId="0FCF6636" w14:textId="77777777" w:rsidR="00681AFA" w:rsidRPr="0003054D" w:rsidRDefault="00681AFA" w:rsidP="00681AFA">
      <w:pPr>
        <w:pStyle w:val="Akapitzlist"/>
        <w:tabs>
          <w:tab w:val="left" w:pos="8505"/>
        </w:tabs>
        <w:snapToGrid w:val="0"/>
        <w:ind w:left="360" w:right="470"/>
        <w:jc w:val="both"/>
        <w:rPr>
          <w:rFonts w:ascii="Verdana" w:hAnsi="Verdana"/>
          <w:b/>
          <w:bCs/>
          <w:sz w:val="18"/>
          <w:szCs w:val="18"/>
        </w:rPr>
      </w:pPr>
    </w:p>
    <w:p w14:paraId="7C065CB2" w14:textId="4036D29D" w:rsidR="005310E4" w:rsidRPr="0003054D" w:rsidRDefault="00B3774C" w:rsidP="0003054D">
      <w:pPr>
        <w:tabs>
          <w:tab w:val="left" w:pos="8505"/>
        </w:tabs>
        <w:spacing w:after="120" w:line="276" w:lineRule="auto"/>
        <w:ind w:left="360"/>
        <w:jc w:val="both"/>
        <w:rPr>
          <w:rFonts w:ascii="Verdana" w:hAnsi="Verdana"/>
          <w:sz w:val="18"/>
          <w:szCs w:val="18"/>
        </w:rPr>
      </w:pPr>
      <w:r w:rsidRPr="0003054D">
        <w:rPr>
          <w:rFonts w:ascii="Verdana" w:hAnsi="Verdana"/>
          <w:sz w:val="18"/>
          <w:szCs w:val="18"/>
        </w:rPr>
        <w:t xml:space="preserve">Działając na podstawie art. 38 ust. 2 ustawy z dnia 29 stycznia 2004 r. - Prawo zamówień </w:t>
      </w:r>
      <w:r w:rsidR="00681AFA">
        <w:rPr>
          <w:rFonts w:ascii="Verdana" w:hAnsi="Verdana"/>
          <w:sz w:val="18"/>
          <w:szCs w:val="18"/>
        </w:rPr>
        <w:br/>
      </w:r>
      <w:r w:rsidRPr="0003054D">
        <w:rPr>
          <w:rFonts w:ascii="Verdana" w:hAnsi="Verdana"/>
          <w:sz w:val="18"/>
          <w:szCs w:val="18"/>
        </w:rPr>
        <w:t xml:space="preserve">publicznych </w:t>
      </w:r>
      <w:r w:rsidRPr="0003054D">
        <w:rPr>
          <w:rFonts w:ascii="Verdana" w:hAnsi="Verdana"/>
          <w:bCs/>
          <w:sz w:val="18"/>
          <w:szCs w:val="18"/>
        </w:rPr>
        <w:t xml:space="preserve">Zamawiający </w:t>
      </w:r>
      <w:r w:rsidRPr="0003054D">
        <w:rPr>
          <w:rFonts w:ascii="Verdana" w:hAnsi="Verdana"/>
          <w:sz w:val="18"/>
          <w:szCs w:val="18"/>
        </w:rPr>
        <w:t>informuje, że wykonawcy uczestniczący w postępowaniu złożyli wnioski o wyjaśnienie treści specyfikacji istotnych warunków zamówienia.</w:t>
      </w:r>
      <w:r w:rsidR="005310E4" w:rsidRPr="0003054D">
        <w:rPr>
          <w:rFonts w:ascii="Verdana" w:hAnsi="Verdana"/>
          <w:sz w:val="18"/>
          <w:szCs w:val="18"/>
        </w:rPr>
        <w:t xml:space="preserve"> Poniżej</w:t>
      </w:r>
      <w:r w:rsidR="00301635">
        <w:rPr>
          <w:rFonts w:ascii="Verdana" w:hAnsi="Verdana"/>
          <w:sz w:val="18"/>
          <w:szCs w:val="18"/>
        </w:rPr>
        <w:t xml:space="preserve"> treść zapytania</w:t>
      </w:r>
      <w:r w:rsidR="005310E4" w:rsidRPr="0003054D">
        <w:rPr>
          <w:rFonts w:ascii="Verdana" w:hAnsi="Verdana"/>
          <w:sz w:val="18"/>
          <w:szCs w:val="18"/>
        </w:rPr>
        <w:t>:</w:t>
      </w:r>
    </w:p>
    <w:p w14:paraId="4EBFEB26" w14:textId="2BA64AE1" w:rsidR="00585CBE" w:rsidRPr="0003054D" w:rsidRDefault="00301635" w:rsidP="0003054D">
      <w:pPr>
        <w:tabs>
          <w:tab w:val="left" w:pos="8505"/>
        </w:tabs>
        <w:ind w:left="360" w:right="470"/>
        <w:jc w:val="both"/>
        <w:rPr>
          <w:rFonts w:ascii="Verdana" w:hAnsi="Verdana"/>
          <w:b/>
          <w:sz w:val="18"/>
          <w:szCs w:val="18"/>
        </w:rPr>
      </w:pPr>
      <w:r>
        <w:rPr>
          <w:rFonts w:ascii="Verdana" w:hAnsi="Verdana"/>
          <w:b/>
          <w:sz w:val="18"/>
          <w:szCs w:val="18"/>
        </w:rPr>
        <w:t xml:space="preserve">Pytanie </w:t>
      </w:r>
      <w:r w:rsidR="00A71553">
        <w:rPr>
          <w:rFonts w:ascii="Verdana" w:hAnsi="Verdana"/>
          <w:b/>
          <w:sz w:val="18"/>
          <w:szCs w:val="18"/>
        </w:rPr>
        <w:t>nr 1</w:t>
      </w:r>
      <w:r w:rsidR="00585CBE" w:rsidRPr="0003054D">
        <w:rPr>
          <w:rFonts w:ascii="Verdana" w:hAnsi="Verdana"/>
          <w:b/>
          <w:sz w:val="18"/>
          <w:szCs w:val="18"/>
        </w:rPr>
        <w:t>.</w:t>
      </w:r>
    </w:p>
    <w:p w14:paraId="09E347CD" w14:textId="7364004C" w:rsidR="00301635" w:rsidRDefault="00A71553" w:rsidP="00301635">
      <w:pPr>
        <w:ind w:left="360"/>
        <w:rPr>
          <w:rFonts w:ascii="Verdana" w:hAnsi="Verdana"/>
          <w:sz w:val="18"/>
          <w:szCs w:val="18"/>
        </w:rPr>
      </w:pPr>
      <w:r>
        <w:rPr>
          <w:rFonts w:ascii="Verdana" w:hAnsi="Verdana"/>
          <w:sz w:val="18"/>
          <w:szCs w:val="18"/>
        </w:rPr>
        <w:t xml:space="preserve">„ </w:t>
      </w:r>
      <w:r w:rsidR="005249EB">
        <w:rPr>
          <w:rFonts w:ascii="Verdana" w:hAnsi="Verdana"/>
          <w:sz w:val="18"/>
          <w:szCs w:val="18"/>
        </w:rPr>
        <w:t>Czy Zamawiający może załączyć rzuty remontowanych pomieszczeń.”</w:t>
      </w:r>
    </w:p>
    <w:p w14:paraId="3617D596" w14:textId="77777777" w:rsidR="00301635" w:rsidRPr="00301635" w:rsidRDefault="00301635" w:rsidP="00301635">
      <w:pPr>
        <w:ind w:left="360"/>
        <w:rPr>
          <w:rFonts w:ascii="Verdana" w:hAnsi="Verdana"/>
          <w:sz w:val="18"/>
          <w:szCs w:val="18"/>
        </w:rPr>
      </w:pPr>
    </w:p>
    <w:p w14:paraId="76DAFF4A" w14:textId="36EC7BEA" w:rsidR="00585CBE" w:rsidRDefault="00585CBE" w:rsidP="0003054D">
      <w:pPr>
        <w:tabs>
          <w:tab w:val="left" w:pos="8505"/>
        </w:tabs>
        <w:ind w:left="360" w:right="470"/>
        <w:jc w:val="both"/>
        <w:rPr>
          <w:rFonts w:ascii="Verdana" w:eastAsia="Calibri" w:hAnsi="Verdana"/>
          <w:b/>
          <w:sz w:val="18"/>
          <w:szCs w:val="18"/>
          <w:lang w:eastAsia="en-US"/>
        </w:rPr>
      </w:pPr>
      <w:r w:rsidRPr="0003054D">
        <w:rPr>
          <w:rFonts w:ascii="Verdana" w:eastAsia="Calibri" w:hAnsi="Verdana"/>
          <w:b/>
          <w:sz w:val="18"/>
          <w:szCs w:val="18"/>
          <w:lang w:eastAsia="en-US"/>
        </w:rPr>
        <w:t>Odpowiedź:</w:t>
      </w:r>
    </w:p>
    <w:p w14:paraId="295AA3BD" w14:textId="7E60B700" w:rsidR="005249EB" w:rsidRDefault="00314133" w:rsidP="00314133">
      <w:pPr>
        <w:tabs>
          <w:tab w:val="left" w:pos="8505"/>
        </w:tabs>
        <w:ind w:left="360" w:right="470"/>
        <w:jc w:val="both"/>
        <w:rPr>
          <w:rFonts w:ascii="Verdana" w:eastAsia="Calibri" w:hAnsi="Verdana"/>
          <w:sz w:val="18"/>
          <w:szCs w:val="18"/>
          <w:lang w:eastAsia="en-US"/>
        </w:rPr>
      </w:pPr>
      <w:r w:rsidRPr="00314133">
        <w:rPr>
          <w:rFonts w:ascii="Verdana" w:eastAsia="Calibri" w:hAnsi="Verdana"/>
          <w:sz w:val="18"/>
          <w:szCs w:val="18"/>
          <w:lang w:eastAsia="en-US"/>
        </w:rPr>
        <w:t xml:space="preserve">Zamawiający załącza rzuty </w:t>
      </w:r>
      <w:r>
        <w:rPr>
          <w:rFonts w:ascii="Verdana" w:eastAsia="Calibri" w:hAnsi="Verdana"/>
          <w:sz w:val="18"/>
          <w:szCs w:val="18"/>
          <w:lang w:eastAsia="en-US"/>
        </w:rPr>
        <w:t>pomieszczeń tj</w:t>
      </w:r>
      <w:r w:rsidR="001A7AE2">
        <w:rPr>
          <w:rFonts w:ascii="Verdana" w:eastAsia="Calibri" w:hAnsi="Verdana"/>
          <w:sz w:val="18"/>
          <w:szCs w:val="18"/>
          <w:lang w:eastAsia="en-US"/>
        </w:rPr>
        <w:t>.</w:t>
      </w:r>
      <w:r>
        <w:rPr>
          <w:rFonts w:ascii="Verdana" w:eastAsia="Calibri" w:hAnsi="Verdana"/>
          <w:sz w:val="18"/>
          <w:szCs w:val="18"/>
          <w:lang w:eastAsia="en-US"/>
        </w:rPr>
        <w:t xml:space="preserve"> parteru jako Załącznik nr 8 do SIWZ i piwnicy jako Załącznik nr 9 do SIWZ.</w:t>
      </w:r>
    </w:p>
    <w:p w14:paraId="777352D3" w14:textId="77777777" w:rsidR="00314133" w:rsidRPr="00314133" w:rsidRDefault="00314133" w:rsidP="0003054D">
      <w:pPr>
        <w:tabs>
          <w:tab w:val="left" w:pos="8505"/>
        </w:tabs>
        <w:ind w:left="360" w:right="470"/>
        <w:jc w:val="both"/>
        <w:rPr>
          <w:rFonts w:ascii="Verdana" w:eastAsia="Calibri" w:hAnsi="Verdana"/>
          <w:sz w:val="18"/>
          <w:szCs w:val="18"/>
          <w:lang w:eastAsia="en-US"/>
        </w:rPr>
      </w:pPr>
    </w:p>
    <w:p w14:paraId="594CCB47" w14:textId="15D40FD4" w:rsidR="005249EB" w:rsidRPr="0003054D" w:rsidRDefault="005249EB" w:rsidP="005249EB">
      <w:pPr>
        <w:tabs>
          <w:tab w:val="left" w:pos="8505"/>
        </w:tabs>
        <w:ind w:left="360" w:right="470"/>
        <w:jc w:val="both"/>
        <w:rPr>
          <w:rFonts w:ascii="Verdana" w:hAnsi="Verdana"/>
          <w:b/>
          <w:sz w:val="18"/>
          <w:szCs w:val="18"/>
        </w:rPr>
      </w:pPr>
      <w:r>
        <w:rPr>
          <w:rFonts w:ascii="Verdana" w:hAnsi="Verdana"/>
          <w:b/>
          <w:sz w:val="18"/>
          <w:szCs w:val="18"/>
        </w:rPr>
        <w:t>Pytanie nr 2</w:t>
      </w:r>
      <w:r w:rsidRPr="0003054D">
        <w:rPr>
          <w:rFonts w:ascii="Verdana" w:hAnsi="Verdana"/>
          <w:b/>
          <w:sz w:val="18"/>
          <w:szCs w:val="18"/>
        </w:rPr>
        <w:t>.</w:t>
      </w:r>
    </w:p>
    <w:p w14:paraId="721F5428" w14:textId="207760BA" w:rsidR="005249EB" w:rsidRDefault="005249EB" w:rsidP="00445539">
      <w:pPr>
        <w:ind w:left="360"/>
        <w:jc w:val="both"/>
        <w:rPr>
          <w:rFonts w:ascii="Verdana" w:hAnsi="Verdana"/>
          <w:sz w:val="18"/>
          <w:szCs w:val="18"/>
        </w:rPr>
      </w:pPr>
      <w:r>
        <w:rPr>
          <w:rFonts w:ascii="Verdana" w:hAnsi="Verdana"/>
          <w:sz w:val="18"/>
          <w:szCs w:val="18"/>
        </w:rPr>
        <w:t xml:space="preserve">„poz. 3 przedmiaru: proszę podać grubości posadzki betonowej oraz warstwy </w:t>
      </w:r>
      <w:proofErr w:type="spellStart"/>
      <w:r>
        <w:rPr>
          <w:rFonts w:ascii="Verdana" w:hAnsi="Verdana"/>
          <w:sz w:val="18"/>
          <w:szCs w:val="18"/>
        </w:rPr>
        <w:t>podposadzkowej</w:t>
      </w:r>
      <w:proofErr w:type="spellEnd"/>
      <w:r>
        <w:rPr>
          <w:rFonts w:ascii="Verdana" w:hAnsi="Verdana"/>
          <w:sz w:val="18"/>
          <w:szCs w:val="18"/>
        </w:rPr>
        <w:t>.”</w:t>
      </w:r>
    </w:p>
    <w:p w14:paraId="3E6EA520" w14:textId="77777777" w:rsidR="001A7AE2" w:rsidRDefault="001A7AE2" w:rsidP="001A7AE2">
      <w:pPr>
        <w:tabs>
          <w:tab w:val="left" w:pos="8505"/>
        </w:tabs>
        <w:ind w:left="360" w:right="470"/>
        <w:jc w:val="both"/>
        <w:rPr>
          <w:rFonts w:ascii="Verdana" w:eastAsia="Calibri" w:hAnsi="Verdana"/>
          <w:b/>
          <w:sz w:val="18"/>
          <w:szCs w:val="18"/>
          <w:lang w:eastAsia="en-US"/>
        </w:rPr>
      </w:pPr>
    </w:p>
    <w:p w14:paraId="4123B1E0" w14:textId="1DFAED4F" w:rsidR="001A7AE2" w:rsidRDefault="001A7AE2" w:rsidP="001A7AE2">
      <w:pPr>
        <w:tabs>
          <w:tab w:val="left" w:pos="8505"/>
        </w:tabs>
        <w:ind w:left="360" w:right="470"/>
        <w:jc w:val="both"/>
        <w:rPr>
          <w:rFonts w:ascii="Verdana" w:eastAsia="Calibri" w:hAnsi="Verdana"/>
          <w:b/>
          <w:sz w:val="18"/>
          <w:szCs w:val="18"/>
          <w:lang w:eastAsia="en-US"/>
        </w:rPr>
      </w:pPr>
      <w:r w:rsidRPr="0003054D">
        <w:rPr>
          <w:rFonts w:ascii="Verdana" w:eastAsia="Calibri" w:hAnsi="Verdana"/>
          <w:b/>
          <w:sz w:val="18"/>
          <w:szCs w:val="18"/>
          <w:lang w:eastAsia="en-US"/>
        </w:rPr>
        <w:t>Odpowiedź:</w:t>
      </w:r>
    </w:p>
    <w:p w14:paraId="4AA1C71B" w14:textId="706E6D38" w:rsidR="00314133" w:rsidRPr="001A7AE2" w:rsidRDefault="001A7AE2" w:rsidP="001A7AE2">
      <w:pPr>
        <w:ind w:left="360"/>
        <w:jc w:val="both"/>
        <w:rPr>
          <w:rFonts w:ascii="Verdana" w:hAnsi="Verdana"/>
          <w:sz w:val="18"/>
          <w:szCs w:val="18"/>
        </w:rPr>
      </w:pPr>
      <w:r>
        <w:rPr>
          <w:rFonts w:ascii="Verdana" w:hAnsi="Verdana"/>
          <w:sz w:val="18"/>
          <w:szCs w:val="18"/>
        </w:rPr>
        <w:t>Z</w:t>
      </w:r>
      <w:r w:rsidR="00314133" w:rsidRPr="001A7AE2">
        <w:rPr>
          <w:rFonts w:ascii="Verdana" w:hAnsi="Verdana"/>
          <w:sz w:val="18"/>
          <w:szCs w:val="18"/>
        </w:rPr>
        <w:t xml:space="preserve">godnie z przedmiarem z poz. nr 4 d.1.1.2 </w:t>
      </w:r>
      <w:r w:rsidR="009F5630">
        <w:rPr>
          <w:rFonts w:ascii="Verdana" w:hAnsi="Verdana"/>
          <w:sz w:val="18"/>
          <w:szCs w:val="18"/>
        </w:rPr>
        <w:t xml:space="preserve">Załącznika nr 4 do SIWZ, </w:t>
      </w:r>
      <w:r w:rsidR="00314133" w:rsidRPr="001A7AE2">
        <w:rPr>
          <w:rFonts w:ascii="Verdana" w:hAnsi="Verdana"/>
          <w:sz w:val="18"/>
          <w:szCs w:val="18"/>
        </w:rPr>
        <w:t>łączna grubość posadzki i warstwy pod posadzkowej wynosi 10 cm</w:t>
      </w:r>
      <w:r w:rsidR="009F5630">
        <w:rPr>
          <w:rFonts w:ascii="Verdana" w:hAnsi="Verdana"/>
          <w:sz w:val="18"/>
          <w:szCs w:val="18"/>
        </w:rPr>
        <w:t>.</w:t>
      </w:r>
    </w:p>
    <w:p w14:paraId="2BC2A463" w14:textId="77777777" w:rsidR="00314133" w:rsidRPr="001A7AE2" w:rsidRDefault="00314133" w:rsidP="001A7AE2">
      <w:pPr>
        <w:ind w:left="360"/>
        <w:jc w:val="both"/>
        <w:rPr>
          <w:rFonts w:ascii="Verdana" w:hAnsi="Verdana"/>
          <w:sz w:val="18"/>
          <w:szCs w:val="18"/>
        </w:rPr>
      </w:pPr>
    </w:p>
    <w:p w14:paraId="4F567DD7" w14:textId="62C264EC" w:rsidR="005249EB" w:rsidRPr="0003054D" w:rsidRDefault="005249EB" w:rsidP="005249EB">
      <w:pPr>
        <w:tabs>
          <w:tab w:val="left" w:pos="8505"/>
        </w:tabs>
        <w:ind w:left="360" w:right="470"/>
        <w:jc w:val="both"/>
        <w:rPr>
          <w:rFonts w:ascii="Verdana" w:hAnsi="Verdana"/>
          <w:b/>
          <w:sz w:val="18"/>
          <w:szCs w:val="18"/>
        </w:rPr>
      </w:pPr>
      <w:r>
        <w:rPr>
          <w:rFonts w:ascii="Verdana" w:hAnsi="Verdana"/>
          <w:b/>
          <w:sz w:val="18"/>
          <w:szCs w:val="18"/>
        </w:rPr>
        <w:t>Pytanie nr 3</w:t>
      </w:r>
      <w:r w:rsidRPr="0003054D">
        <w:rPr>
          <w:rFonts w:ascii="Verdana" w:hAnsi="Verdana"/>
          <w:b/>
          <w:sz w:val="18"/>
          <w:szCs w:val="18"/>
        </w:rPr>
        <w:t>.</w:t>
      </w:r>
    </w:p>
    <w:p w14:paraId="44267C38" w14:textId="6CA1EAB5" w:rsidR="005249EB" w:rsidRDefault="005249EB" w:rsidP="00445539">
      <w:pPr>
        <w:ind w:left="360"/>
        <w:jc w:val="both"/>
        <w:rPr>
          <w:rFonts w:ascii="Verdana" w:hAnsi="Verdana"/>
          <w:sz w:val="18"/>
          <w:szCs w:val="18"/>
        </w:rPr>
      </w:pPr>
      <w:r>
        <w:rPr>
          <w:rFonts w:ascii="Verdana" w:hAnsi="Verdana"/>
          <w:sz w:val="18"/>
          <w:szCs w:val="18"/>
        </w:rPr>
        <w:t>„Czy przed wykonaniem nowego podkładu betonowego poz. 10 należy wykonać podkładu z ubitego piasku i jakiej grubości lub proszę podać przekrój warstw posadzek.”</w:t>
      </w:r>
    </w:p>
    <w:p w14:paraId="502CFC40" w14:textId="3EC3776B" w:rsidR="005249EB" w:rsidRDefault="005249EB" w:rsidP="0003054D">
      <w:pPr>
        <w:tabs>
          <w:tab w:val="left" w:pos="8505"/>
        </w:tabs>
        <w:ind w:right="470"/>
        <w:jc w:val="both"/>
        <w:rPr>
          <w:rFonts w:ascii="Verdana" w:hAnsi="Verdana"/>
          <w:b/>
          <w:sz w:val="18"/>
          <w:szCs w:val="18"/>
        </w:rPr>
      </w:pPr>
    </w:p>
    <w:p w14:paraId="08A8C967" w14:textId="77777777" w:rsidR="009F5630" w:rsidRDefault="009F5630" w:rsidP="009F5630">
      <w:pPr>
        <w:tabs>
          <w:tab w:val="left" w:pos="8505"/>
        </w:tabs>
        <w:ind w:left="360" w:right="470"/>
        <w:jc w:val="both"/>
        <w:rPr>
          <w:rFonts w:ascii="Verdana" w:eastAsia="Calibri" w:hAnsi="Verdana"/>
          <w:b/>
          <w:sz w:val="18"/>
          <w:szCs w:val="18"/>
          <w:lang w:eastAsia="en-US"/>
        </w:rPr>
      </w:pPr>
      <w:r w:rsidRPr="0003054D">
        <w:rPr>
          <w:rFonts w:ascii="Verdana" w:eastAsia="Calibri" w:hAnsi="Verdana"/>
          <w:b/>
          <w:sz w:val="18"/>
          <w:szCs w:val="18"/>
          <w:lang w:eastAsia="en-US"/>
        </w:rPr>
        <w:t>Odpowiedź:</w:t>
      </w:r>
    </w:p>
    <w:p w14:paraId="6BC91132" w14:textId="18291980" w:rsidR="009F5630" w:rsidRDefault="009F5630" w:rsidP="009F5630">
      <w:pPr>
        <w:ind w:left="360"/>
        <w:jc w:val="both"/>
        <w:rPr>
          <w:rFonts w:ascii="Verdana" w:hAnsi="Verdana"/>
          <w:sz w:val="18"/>
          <w:szCs w:val="18"/>
        </w:rPr>
      </w:pPr>
      <w:r>
        <w:rPr>
          <w:rFonts w:ascii="Verdana" w:hAnsi="Verdana"/>
          <w:sz w:val="18"/>
          <w:szCs w:val="18"/>
        </w:rPr>
        <w:t>Zamawiający nie przewidział</w:t>
      </w:r>
      <w:r w:rsidRPr="009F5630">
        <w:rPr>
          <w:rFonts w:ascii="Verdana" w:hAnsi="Verdana"/>
          <w:sz w:val="18"/>
          <w:szCs w:val="18"/>
        </w:rPr>
        <w:t xml:space="preserve"> wykonywania podkładu z ubitego piasku</w:t>
      </w:r>
      <w:r>
        <w:rPr>
          <w:rFonts w:ascii="Verdana" w:hAnsi="Verdana"/>
          <w:sz w:val="18"/>
          <w:szCs w:val="18"/>
        </w:rPr>
        <w:t>.</w:t>
      </w:r>
    </w:p>
    <w:p w14:paraId="7BC408CE" w14:textId="77777777" w:rsidR="009F5630" w:rsidRPr="009F5630" w:rsidRDefault="009F5630" w:rsidP="009F5630">
      <w:pPr>
        <w:ind w:left="360"/>
        <w:jc w:val="both"/>
        <w:rPr>
          <w:rFonts w:ascii="Verdana" w:hAnsi="Verdana"/>
          <w:sz w:val="18"/>
          <w:szCs w:val="18"/>
        </w:rPr>
      </w:pPr>
    </w:p>
    <w:p w14:paraId="485846F1" w14:textId="55C2DDDD" w:rsidR="005249EB" w:rsidRPr="0003054D" w:rsidRDefault="005249EB" w:rsidP="005249EB">
      <w:pPr>
        <w:tabs>
          <w:tab w:val="left" w:pos="8505"/>
        </w:tabs>
        <w:ind w:left="360" w:right="470"/>
        <w:jc w:val="both"/>
        <w:rPr>
          <w:rFonts w:ascii="Verdana" w:hAnsi="Verdana"/>
          <w:b/>
          <w:sz w:val="18"/>
          <w:szCs w:val="18"/>
        </w:rPr>
      </w:pPr>
      <w:r>
        <w:rPr>
          <w:rFonts w:ascii="Verdana" w:hAnsi="Verdana"/>
          <w:b/>
          <w:sz w:val="18"/>
          <w:szCs w:val="18"/>
        </w:rPr>
        <w:t>Pytanie nr 4</w:t>
      </w:r>
      <w:r w:rsidRPr="0003054D">
        <w:rPr>
          <w:rFonts w:ascii="Verdana" w:hAnsi="Verdana"/>
          <w:b/>
          <w:sz w:val="18"/>
          <w:szCs w:val="18"/>
        </w:rPr>
        <w:t>.</w:t>
      </w:r>
    </w:p>
    <w:p w14:paraId="7DA676FF" w14:textId="65F3C29C" w:rsidR="005249EB" w:rsidRDefault="005249EB" w:rsidP="005249EB">
      <w:pPr>
        <w:ind w:left="360"/>
        <w:rPr>
          <w:rFonts w:ascii="Verdana" w:hAnsi="Verdana"/>
          <w:sz w:val="18"/>
          <w:szCs w:val="18"/>
        </w:rPr>
      </w:pPr>
      <w:r>
        <w:rPr>
          <w:rFonts w:ascii="Verdana" w:hAnsi="Verdana"/>
          <w:sz w:val="18"/>
          <w:szCs w:val="18"/>
        </w:rPr>
        <w:t>„poz. 9 proszę o podanie rodzaju farby.”</w:t>
      </w:r>
    </w:p>
    <w:p w14:paraId="537DCE10" w14:textId="77777777" w:rsidR="009F5630" w:rsidRDefault="009F5630" w:rsidP="005249EB">
      <w:pPr>
        <w:ind w:left="360"/>
        <w:rPr>
          <w:rFonts w:ascii="Verdana" w:hAnsi="Verdana"/>
          <w:sz w:val="18"/>
          <w:szCs w:val="18"/>
        </w:rPr>
      </w:pPr>
    </w:p>
    <w:p w14:paraId="32F4EEBE" w14:textId="77777777" w:rsidR="009F5630" w:rsidRDefault="009F5630" w:rsidP="009F5630">
      <w:pPr>
        <w:tabs>
          <w:tab w:val="left" w:pos="8505"/>
        </w:tabs>
        <w:ind w:left="360" w:right="470"/>
        <w:jc w:val="both"/>
        <w:rPr>
          <w:rFonts w:ascii="Verdana" w:eastAsia="Calibri" w:hAnsi="Verdana"/>
          <w:b/>
          <w:sz w:val="18"/>
          <w:szCs w:val="18"/>
          <w:lang w:eastAsia="en-US"/>
        </w:rPr>
      </w:pPr>
      <w:r w:rsidRPr="0003054D">
        <w:rPr>
          <w:rFonts w:ascii="Verdana" w:eastAsia="Calibri" w:hAnsi="Verdana"/>
          <w:b/>
          <w:sz w:val="18"/>
          <w:szCs w:val="18"/>
          <w:lang w:eastAsia="en-US"/>
        </w:rPr>
        <w:t>Odpowiedź:</w:t>
      </w:r>
    </w:p>
    <w:p w14:paraId="7630009B" w14:textId="5AD30E0C" w:rsidR="005249EB" w:rsidRDefault="009F5630" w:rsidP="009F5630">
      <w:pPr>
        <w:ind w:left="360"/>
        <w:rPr>
          <w:rFonts w:ascii="Verdana" w:hAnsi="Verdana"/>
          <w:sz w:val="18"/>
          <w:szCs w:val="18"/>
        </w:rPr>
      </w:pPr>
      <w:r>
        <w:rPr>
          <w:rFonts w:ascii="Verdana" w:hAnsi="Verdana"/>
          <w:sz w:val="18"/>
          <w:szCs w:val="18"/>
        </w:rPr>
        <w:t>Z</w:t>
      </w:r>
      <w:r w:rsidRPr="009F5630">
        <w:rPr>
          <w:rFonts w:ascii="Verdana" w:hAnsi="Verdana"/>
          <w:sz w:val="18"/>
          <w:szCs w:val="18"/>
        </w:rPr>
        <w:t>godnie z podanym KNR - 04 0201-02 należy zastosować farbę akrylową</w:t>
      </w:r>
      <w:r>
        <w:rPr>
          <w:rFonts w:ascii="Verdana" w:hAnsi="Verdana"/>
          <w:sz w:val="18"/>
          <w:szCs w:val="18"/>
        </w:rPr>
        <w:t>.</w:t>
      </w:r>
    </w:p>
    <w:p w14:paraId="6DCECE67" w14:textId="6638AFEA" w:rsidR="009F5630" w:rsidRDefault="009F5630" w:rsidP="009F5630">
      <w:pPr>
        <w:ind w:left="360"/>
        <w:rPr>
          <w:rFonts w:ascii="Verdana" w:hAnsi="Verdana"/>
          <w:sz w:val="18"/>
          <w:szCs w:val="18"/>
        </w:rPr>
      </w:pPr>
    </w:p>
    <w:p w14:paraId="27C19740" w14:textId="48D433AA" w:rsidR="009F5630" w:rsidRDefault="009F5630" w:rsidP="009F5630">
      <w:pPr>
        <w:ind w:left="360"/>
        <w:rPr>
          <w:rFonts w:ascii="Verdana" w:hAnsi="Verdana"/>
          <w:sz w:val="18"/>
          <w:szCs w:val="18"/>
        </w:rPr>
      </w:pPr>
    </w:p>
    <w:p w14:paraId="0FCECA31" w14:textId="0B2F6D94" w:rsidR="009F5630" w:rsidRDefault="009F5630" w:rsidP="009F5630">
      <w:pPr>
        <w:ind w:left="360"/>
        <w:rPr>
          <w:rFonts w:ascii="Verdana" w:hAnsi="Verdana"/>
          <w:sz w:val="18"/>
          <w:szCs w:val="18"/>
        </w:rPr>
      </w:pPr>
    </w:p>
    <w:p w14:paraId="358B8DF3" w14:textId="77777777" w:rsidR="009F5630" w:rsidRPr="009F5630" w:rsidRDefault="009F5630" w:rsidP="009F5630">
      <w:pPr>
        <w:ind w:left="360"/>
        <w:rPr>
          <w:rFonts w:ascii="Verdana" w:hAnsi="Verdana"/>
          <w:sz w:val="18"/>
          <w:szCs w:val="18"/>
        </w:rPr>
      </w:pPr>
    </w:p>
    <w:p w14:paraId="46418F76" w14:textId="680EC32D" w:rsidR="005249EB" w:rsidRPr="0003054D" w:rsidRDefault="005249EB" w:rsidP="005249EB">
      <w:pPr>
        <w:tabs>
          <w:tab w:val="left" w:pos="8505"/>
        </w:tabs>
        <w:ind w:left="360" w:right="470"/>
        <w:jc w:val="both"/>
        <w:rPr>
          <w:rFonts w:ascii="Verdana" w:hAnsi="Verdana"/>
          <w:b/>
          <w:sz w:val="18"/>
          <w:szCs w:val="18"/>
        </w:rPr>
      </w:pPr>
      <w:r>
        <w:rPr>
          <w:rFonts w:ascii="Verdana" w:hAnsi="Verdana"/>
          <w:b/>
          <w:sz w:val="18"/>
          <w:szCs w:val="18"/>
        </w:rPr>
        <w:lastRenderedPageBreak/>
        <w:t>Pytanie nr 5</w:t>
      </w:r>
      <w:r w:rsidRPr="0003054D">
        <w:rPr>
          <w:rFonts w:ascii="Verdana" w:hAnsi="Verdana"/>
          <w:b/>
          <w:sz w:val="18"/>
          <w:szCs w:val="18"/>
        </w:rPr>
        <w:t>.</w:t>
      </w:r>
    </w:p>
    <w:p w14:paraId="5C2980A6" w14:textId="70F033D5" w:rsidR="005249EB" w:rsidRDefault="005249EB" w:rsidP="00445539">
      <w:pPr>
        <w:ind w:left="360"/>
        <w:jc w:val="both"/>
        <w:rPr>
          <w:rFonts w:ascii="Verdana" w:hAnsi="Verdana"/>
          <w:sz w:val="18"/>
          <w:szCs w:val="18"/>
        </w:rPr>
      </w:pPr>
      <w:r>
        <w:rPr>
          <w:rFonts w:ascii="Verdana" w:hAnsi="Verdana"/>
          <w:sz w:val="18"/>
          <w:szCs w:val="18"/>
        </w:rPr>
        <w:t xml:space="preserve">„poz. 15 proszę o sprecyzowanie rodzaju płytek </w:t>
      </w:r>
      <w:proofErr w:type="spellStart"/>
      <w:r>
        <w:rPr>
          <w:rFonts w:ascii="Verdana" w:hAnsi="Verdana"/>
          <w:sz w:val="18"/>
          <w:szCs w:val="18"/>
        </w:rPr>
        <w:t>Zohna</w:t>
      </w:r>
      <w:proofErr w:type="spellEnd"/>
      <w:r>
        <w:rPr>
          <w:rFonts w:ascii="Verdana" w:hAnsi="Verdana"/>
          <w:sz w:val="18"/>
          <w:szCs w:val="18"/>
        </w:rPr>
        <w:t xml:space="preserve"> </w:t>
      </w:r>
      <w:proofErr w:type="spellStart"/>
      <w:r>
        <w:rPr>
          <w:rFonts w:ascii="Verdana" w:hAnsi="Verdana"/>
          <w:sz w:val="18"/>
          <w:szCs w:val="18"/>
        </w:rPr>
        <w:t>Fliesen</w:t>
      </w:r>
      <w:proofErr w:type="spellEnd"/>
      <w:r>
        <w:rPr>
          <w:rFonts w:ascii="Verdana" w:hAnsi="Verdana"/>
          <w:sz w:val="18"/>
          <w:szCs w:val="18"/>
        </w:rPr>
        <w:t>. Ceny płytek wahają się od 50 do 100 euro w zależności o rodzaju płytki/kolor, rodzaj powierzchni, czy muszą mieć odporność chemiczną, klasa ścieralności.”</w:t>
      </w:r>
    </w:p>
    <w:p w14:paraId="4A01617F" w14:textId="7337DD23" w:rsidR="00445539" w:rsidRDefault="00445539" w:rsidP="005249EB">
      <w:pPr>
        <w:ind w:left="360"/>
        <w:rPr>
          <w:rFonts w:ascii="Verdana" w:hAnsi="Verdana"/>
          <w:sz w:val="18"/>
          <w:szCs w:val="18"/>
        </w:rPr>
      </w:pPr>
    </w:p>
    <w:p w14:paraId="14621581" w14:textId="77777777" w:rsidR="009F5630" w:rsidRDefault="009F5630" w:rsidP="009F5630">
      <w:pPr>
        <w:tabs>
          <w:tab w:val="left" w:pos="8505"/>
        </w:tabs>
        <w:ind w:left="360" w:right="470"/>
        <w:jc w:val="both"/>
        <w:rPr>
          <w:rFonts w:ascii="Verdana" w:eastAsia="Calibri" w:hAnsi="Verdana"/>
          <w:b/>
          <w:sz w:val="18"/>
          <w:szCs w:val="18"/>
          <w:lang w:eastAsia="en-US"/>
        </w:rPr>
      </w:pPr>
      <w:r w:rsidRPr="0003054D">
        <w:rPr>
          <w:rFonts w:ascii="Verdana" w:eastAsia="Calibri" w:hAnsi="Verdana"/>
          <w:b/>
          <w:sz w:val="18"/>
          <w:szCs w:val="18"/>
          <w:lang w:eastAsia="en-US"/>
        </w:rPr>
        <w:t>Odpowiedź:</w:t>
      </w:r>
    </w:p>
    <w:p w14:paraId="412B7423" w14:textId="69B88E6A" w:rsidR="009F5630" w:rsidRPr="009F5630" w:rsidRDefault="009F5630" w:rsidP="009F5630">
      <w:pPr>
        <w:ind w:left="360"/>
        <w:jc w:val="both"/>
        <w:rPr>
          <w:rFonts w:ascii="Verdana" w:hAnsi="Verdana"/>
          <w:sz w:val="18"/>
          <w:szCs w:val="18"/>
        </w:rPr>
      </w:pPr>
      <w:r w:rsidRPr="009F5630">
        <w:rPr>
          <w:rFonts w:ascii="Verdana" w:hAnsi="Verdana"/>
          <w:sz w:val="18"/>
          <w:szCs w:val="18"/>
        </w:rPr>
        <w:t xml:space="preserve">Zgodnie z opisem  w przedmiarze robót – Załącznika nr 4 do SIWZ, płytki Zahna </w:t>
      </w:r>
      <w:proofErr w:type="spellStart"/>
      <w:r w:rsidRPr="009F5630">
        <w:rPr>
          <w:rFonts w:ascii="Verdana" w:hAnsi="Verdana"/>
          <w:sz w:val="18"/>
          <w:szCs w:val="18"/>
        </w:rPr>
        <w:t>Fleisen</w:t>
      </w:r>
      <w:proofErr w:type="spellEnd"/>
      <w:r w:rsidRPr="009F5630">
        <w:rPr>
          <w:rFonts w:ascii="Verdana" w:hAnsi="Verdana"/>
          <w:sz w:val="18"/>
          <w:szCs w:val="18"/>
        </w:rPr>
        <w:t xml:space="preserve"> są podane jako przykładowe, można zastosować inne płytki </w:t>
      </w:r>
      <w:r w:rsidR="00C25A37">
        <w:rPr>
          <w:rFonts w:ascii="Verdana" w:hAnsi="Verdana"/>
          <w:sz w:val="18"/>
          <w:szCs w:val="18"/>
        </w:rPr>
        <w:t xml:space="preserve">w podobnej klasie i </w:t>
      </w:r>
      <w:r w:rsidRPr="009F5630">
        <w:rPr>
          <w:rFonts w:ascii="Verdana" w:hAnsi="Verdana"/>
          <w:sz w:val="18"/>
          <w:szCs w:val="18"/>
        </w:rPr>
        <w:t>o podobnych, równoważnych cechach.</w:t>
      </w:r>
    </w:p>
    <w:p w14:paraId="7C5C74FD" w14:textId="77777777" w:rsidR="009F5630" w:rsidRDefault="009F5630" w:rsidP="005249EB">
      <w:pPr>
        <w:ind w:left="360"/>
        <w:rPr>
          <w:rFonts w:ascii="Verdana" w:hAnsi="Verdana"/>
          <w:sz w:val="18"/>
          <w:szCs w:val="18"/>
        </w:rPr>
      </w:pPr>
    </w:p>
    <w:p w14:paraId="16A219D3" w14:textId="64E644F4" w:rsidR="00445539" w:rsidRPr="0003054D" w:rsidRDefault="00445539" w:rsidP="00445539">
      <w:pPr>
        <w:tabs>
          <w:tab w:val="left" w:pos="8505"/>
        </w:tabs>
        <w:ind w:left="360" w:right="470"/>
        <w:jc w:val="both"/>
        <w:rPr>
          <w:rFonts w:ascii="Verdana" w:hAnsi="Verdana"/>
          <w:b/>
          <w:sz w:val="18"/>
          <w:szCs w:val="18"/>
        </w:rPr>
      </w:pPr>
      <w:r>
        <w:rPr>
          <w:rFonts w:ascii="Verdana" w:hAnsi="Verdana"/>
          <w:b/>
          <w:sz w:val="18"/>
          <w:szCs w:val="18"/>
        </w:rPr>
        <w:t>Pytanie nr 6</w:t>
      </w:r>
      <w:r w:rsidRPr="0003054D">
        <w:rPr>
          <w:rFonts w:ascii="Verdana" w:hAnsi="Verdana"/>
          <w:b/>
          <w:sz w:val="18"/>
          <w:szCs w:val="18"/>
        </w:rPr>
        <w:t>.</w:t>
      </w:r>
    </w:p>
    <w:p w14:paraId="37C8BACA" w14:textId="6D6CA968" w:rsidR="00445539" w:rsidRDefault="00445539" w:rsidP="00445539">
      <w:pPr>
        <w:ind w:left="360"/>
        <w:jc w:val="both"/>
        <w:rPr>
          <w:rFonts w:ascii="Verdana" w:hAnsi="Verdana"/>
          <w:sz w:val="18"/>
          <w:szCs w:val="18"/>
        </w:rPr>
      </w:pPr>
      <w:r w:rsidRPr="00445539">
        <w:rPr>
          <w:rFonts w:ascii="Verdana" w:hAnsi="Verdana"/>
          <w:sz w:val="18"/>
          <w:szCs w:val="18"/>
        </w:rPr>
        <w:t>Proszę o podanie kiedy można dokonać wizji lokalnej obiektu w celu zapoznania się z warunkami wykonania robót.</w:t>
      </w:r>
    </w:p>
    <w:p w14:paraId="7CABFA02" w14:textId="6CA31470" w:rsidR="00445539" w:rsidRDefault="00445539" w:rsidP="00445539">
      <w:pPr>
        <w:ind w:left="360"/>
        <w:rPr>
          <w:rFonts w:ascii="Verdana" w:hAnsi="Verdana"/>
          <w:sz w:val="18"/>
          <w:szCs w:val="18"/>
        </w:rPr>
      </w:pPr>
    </w:p>
    <w:p w14:paraId="4753F450" w14:textId="558171E1" w:rsidR="00445539" w:rsidRDefault="00445539" w:rsidP="00445539">
      <w:pPr>
        <w:ind w:left="360"/>
        <w:rPr>
          <w:rFonts w:ascii="Verdana" w:hAnsi="Verdana"/>
          <w:sz w:val="18"/>
          <w:szCs w:val="18"/>
        </w:rPr>
      </w:pPr>
      <w:r>
        <w:rPr>
          <w:rFonts w:ascii="Verdana" w:hAnsi="Verdana"/>
          <w:sz w:val="18"/>
          <w:szCs w:val="18"/>
        </w:rPr>
        <w:t>Odpowiedź:</w:t>
      </w:r>
    </w:p>
    <w:p w14:paraId="6D4C637B" w14:textId="53D55930" w:rsidR="00445539" w:rsidRPr="00CF3104" w:rsidRDefault="00445539" w:rsidP="00445539">
      <w:pPr>
        <w:ind w:left="360"/>
        <w:jc w:val="both"/>
        <w:rPr>
          <w:rFonts w:ascii="Verdana" w:hAnsi="Verdana"/>
          <w:sz w:val="18"/>
          <w:szCs w:val="18"/>
        </w:rPr>
      </w:pPr>
      <w:r>
        <w:rPr>
          <w:rFonts w:ascii="Verdana" w:hAnsi="Verdana"/>
          <w:sz w:val="18"/>
          <w:szCs w:val="18"/>
        </w:rPr>
        <w:t xml:space="preserve">Zamawiający określił jak dokonać wizji lokalnej w Rozdziale III „Opis przedmiotu zamówienia” SIWZ ust. 9 „ </w:t>
      </w:r>
      <w:r w:rsidRPr="00CF3104">
        <w:rPr>
          <w:rFonts w:ascii="Verdana" w:hAnsi="Verdana"/>
          <w:sz w:val="18"/>
          <w:szCs w:val="18"/>
        </w:rPr>
        <w:t>Zamawiający umożliwi Wykonawcom, przed terminem składania ofert, zapoznanie się z obiektem, a także umożliwi przeprowadzenie wizji lokalnej, w celu zapoznania się z warunkami lokalnymi, lokal</w:t>
      </w:r>
      <w:r>
        <w:rPr>
          <w:rFonts w:ascii="Verdana" w:hAnsi="Verdana"/>
          <w:sz w:val="18"/>
          <w:szCs w:val="18"/>
        </w:rPr>
        <w:t>izacją obiektu i infrastrukturą</w:t>
      </w:r>
      <w:r w:rsidRPr="00CF3104">
        <w:rPr>
          <w:rFonts w:ascii="Verdana" w:hAnsi="Verdana"/>
          <w:sz w:val="18"/>
          <w:szCs w:val="18"/>
        </w:rPr>
        <w:t xml:space="preserve"> (</w:t>
      </w:r>
      <w:r w:rsidRPr="00445539">
        <w:rPr>
          <w:rFonts w:ascii="Verdana" w:hAnsi="Verdana"/>
          <w:b/>
          <w:sz w:val="18"/>
          <w:szCs w:val="18"/>
        </w:rPr>
        <w:t>dzwonić w godzinach 08:00 – 14:00, tel. 71 784 17 74</w:t>
      </w:r>
      <w:r w:rsidRPr="00CF3104">
        <w:rPr>
          <w:rFonts w:ascii="Verdana" w:hAnsi="Verdana"/>
          <w:sz w:val="18"/>
          <w:szCs w:val="18"/>
        </w:rPr>
        <w:t xml:space="preserve">). </w:t>
      </w:r>
    </w:p>
    <w:p w14:paraId="0FB289A0" w14:textId="77777777" w:rsidR="005249EB" w:rsidRPr="0003054D" w:rsidRDefault="005249EB" w:rsidP="0003054D">
      <w:pPr>
        <w:tabs>
          <w:tab w:val="left" w:pos="8505"/>
        </w:tabs>
        <w:ind w:right="470"/>
        <w:jc w:val="both"/>
        <w:rPr>
          <w:rFonts w:ascii="Verdana" w:hAnsi="Verdana"/>
          <w:b/>
          <w:sz w:val="18"/>
          <w:szCs w:val="18"/>
        </w:rPr>
      </w:pPr>
    </w:p>
    <w:p w14:paraId="2153E903" w14:textId="6C452711" w:rsidR="00020851" w:rsidRPr="00681AFA" w:rsidRDefault="00020851" w:rsidP="00681AFA">
      <w:pPr>
        <w:pStyle w:val="Akapitzlist"/>
        <w:numPr>
          <w:ilvl w:val="0"/>
          <w:numId w:val="30"/>
        </w:numPr>
        <w:tabs>
          <w:tab w:val="left" w:pos="8505"/>
        </w:tabs>
        <w:snapToGrid w:val="0"/>
        <w:ind w:right="470"/>
        <w:jc w:val="both"/>
        <w:rPr>
          <w:rFonts w:ascii="Verdana" w:hAnsi="Verdana"/>
          <w:b/>
          <w:bCs/>
          <w:sz w:val="18"/>
          <w:szCs w:val="18"/>
        </w:rPr>
      </w:pPr>
      <w:r w:rsidRPr="00681AFA">
        <w:rPr>
          <w:rFonts w:ascii="Verdana" w:hAnsi="Verdana"/>
          <w:b/>
          <w:bCs/>
          <w:sz w:val="18"/>
          <w:szCs w:val="18"/>
        </w:rPr>
        <w:t xml:space="preserve">Informacja o zmianie treści </w:t>
      </w:r>
      <w:r w:rsidR="009304E9" w:rsidRPr="00681AFA">
        <w:rPr>
          <w:rFonts w:ascii="Verdana" w:hAnsi="Verdana"/>
          <w:b/>
          <w:bCs/>
          <w:sz w:val="18"/>
          <w:szCs w:val="18"/>
        </w:rPr>
        <w:t>SIWZ</w:t>
      </w:r>
      <w:r w:rsidRPr="00681AFA">
        <w:rPr>
          <w:rFonts w:ascii="Verdana" w:hAnsi="Verdana"/>
          <w:b/>
          <w:bCs/>
          <w:sz w:val="18"/>
          <w:szCs w:val="18"/>
        </w:rPr>
        <w:t>.</w:t>
      </w:r>
    </w:p>
    <w:p w14:paraId="2B1EE5DE" w14:textId="77777777" w:rsidR="00020851" w:rsidRPr="0003054D" w:rsidRDefault="00020851" w:rsidP="0003054D">
      <w:pPr>
        <w:tabs>
          <w:tab w:val="left" w:pos="8505"/>
        </w:tabs>
        <w:ind w:left="426" w:right="470"/>
        <w:jc w:val="both"/>
        <w:rPr>
          <w:rFonts w:ascii="Verdana" w:eastAsia="Calibri" w:hAnsi="Verdana"/>
          <w:bCs/>
          <w:spacing w:val="4"/>
          <w:sz w:val="18"/>
          <w:szCs w:val="18"/>
          <w:lang w:eastAsia="en-US"/>
        </w:rPr>
      </w:pPr>
    </w:p>
    <w:p w14:paraId="3092B45E" w14:textId="77777777" w:rsidR="00EE4A25" w:rsidRPr="0003054D" w:rsidRDefault="00020851" w:rsidP="00EE4A25">
      <w:pPr>
        <w:tabs>
          <w:tab w:val="left" w:pos="8505"/>
        </w:tabs>
        <w:spacing w:line="276" w:lineRule="auto"/>
        <w:ind w:left="360" w:right="-2"/>
        <w:jc w:val="both"/>
        <w:rPr>
          <w:rFonts w:ascii="Verdana" w:eastAsia="Calibri" w:hAnsi="Verdana"/>
          <w:bCs/>
          <w:spacing w:val="4"/>
          <w:sz w:val="18"/>
          <w:szCs w:val="18"/>
          <w:lang w:eastAsia="en-US"/>
        </w:rPr>
      </w:pPr>
      <w:r w:rsidRPr="0003054D">
        <w:rPr>
          <w:rFonts w:ascii="Verdana" w:eastAsia="Calibri" w:hAnsi="Verdana"/>
          <w:bCs/>
          <w:spacing w:val="4"/>
          <w:sz w:val="18"/>
          <w:szCs w:val="18"/>
          <w:lang w:eastAsia="en-US"/>
        </w:rPr>
        <w:t xml:space="preserve">Zamawiający zawiadamia ponadto o zamieszczeniu na stronie </w:t>
      </w:r>
      <w:r w:rsidR="006F4A16" w:rsidRPr="0003054D">
        <w:rPr>
          <w:rFonts w:ascii="Verdana" w:hAnsi="Verdana"/>
          <w:sz w:val="18"/>
          <w:szCs w:val="18"/>
        </w:rPr>
        <w:t xml:space="preserve">internetowej </w:t>
      </w:r>
      <w:r w:rsidR="006F4A16" w:rsidRPr="0003054D">
        <w:rPr>
          <w:rFonts w:ascii="Verdana" w:hAnsi="Verdana"/>
          <w:sz w:val="18"/>
          <w:szCs w:val="18"/>
          <w:u w:val="single"/>
        </w:rPr>
        <w:t>www.umed.wroc.pl</w:t>
      </w:r>
      <w:r w:rsidR="006F4A16" w:rsidRPr="0003054D">
        <w:rPr>
          <w:rFonts w:ascii="Verdana" w:hAnsi="Verdana"/>
          <w:sz w:val="18"/>
          <w:szCs w:val="18"/>
        </w:rPr>
        <w:t xml:space="preserve">, w rubryce dotyczącej niniejszego postępowania </w:t>
      </w:r>
      <w:r w:rsidR="00EE4A25" w:rsidRPr="0003054D">
        <w:rPr>
          <w:rFonts w:ascii="Verdana" w:eastAsia="Calibri" w:hAnsi="Verdana"/>
          <w:bCs/>
          <w:spacing w:val="4"/>
          <w:sz w:val="18"/>
          <w:szCs w:val="18"/>
          <w:lang w:eastAsia="en-US"/>
        </w:rPr>
        <w:t xml:space="preserve">skorygowany </w:t>
      </w:r>
      <w:proofErr w:type="spellStart"/>
      <w:r w:rsidR="00EE4A25" w:rsidRPr="0003054D">
        <w:rPr>
          <w:rFonts w:ascii="Verdana" w:eastAsia="Calibri" w:hAnsi="Verdana"/>
          <w:bCs/>
          <w:spacing w:val="4"/>
          <w:sz w:val="18"/>
          <w:szCs w:val="18"/>
          <w:lang w:eastAsia="en-US"/>
        </w:rPr>
        <w:t>siwz</w:t>
      </w:r>
      <w:proofErr w:type="spellEnd"/>
      <w:r w:rsidR="00EE4A25" w:rsidRPr="0003054D">
        <w:rPr>
          <w:rFonts w:ascii="Verdana" w:eastAsia="Calibri" w:hAnsi="Verdana"/>
          <w:bCs/>
          <w:spacing w:val="4"/>
          <w:sz w:val="18"/>
          <w:szCs w:val="18"/>
          <w:lang w:eastAsia="en-US"/>
        </w:rPr>
        <w:t xml:space="preserve"> wraz załącznikami:</w:t>
      </w:r>
    </w:p>
    <w:p w14:paraId="071E4408" w14:textId="4E15D808" w:rsidR="00EE4A25" w:rsidRDefault="00EE4A25" w:rsidP="00EE4A25">
      <w:pPr>
        <w:tabs>
          <w:tab w:val="left" w:pos="8505"/>
        </w:tabs>
        <w:ind w:left="786" w:right="-2"/>
        <w:jc w:val="both"/>
        <w:rPr>
          <w:rFonts w:ascii="Verdana" w:eastAsia="Calibri" w:hAnsi="Verdana"/>
          <w:bCs/>
          <w:spacing w:val="4"/>
          <w:sz w:val="18"/>
          <w:szCs w:val="18"/>
          <w:lang w:eastAsia="en-US"/>
        </w:rPr>
      </w:pPr>
      <w:r w:rsidRPr="0003054D">
        <w:rPr>
          <w:rFonts w:ascii="Verdana" w:eastAsia="Calibri" w:hAnsi="Verdana"/>
          <w:bCs/>
          <w:spacing w:val="4"/>
          <w:sz w:val="18"/>
          <w:szCs w:val="18"/>
          <w:lang w:eastAsia="en-US"/>
        </w:rPr>
        <w:t xml:space="preserve">- </w:t>
      </w:r>
      <w:proofErr w:type="spellStart"/>
      <w:r w:rsidRPr="0003054D">
        <w:rPr>
          <w:rFonts w:ascii="Verdana" w:eastAsia="Calibri" w:hAnsi="Verdana"/>
          <w:bCs/>
          <w:spacing w:val="4"/>
          <w:sz w:val="18"/>
          <w:szCs w:val="18"/>
          <w:lang w:eastAsia="en-US"/>
        </w:rPr>
        <w:t>siwz</w:t>
      </w:r>
      <w:proofErr w:type="spellEnd"/>
      <w:r w:rsidRPr="0003054D">
        <w:rPr>
          <w:rFonts w:ascii="Verdana" w:eastAsia="Calibri" w:hAnsi="Verdana"/>
          <w:bCs/>
          <w:spacing w:val="4"/>
          <w:sz w:val="18"/>
          <w:szCs w:val="18"/>
          <w:lang w:eastAsia="en-US"/>
        </w:rPr>
        <w:t xml:space="preserve"> </w:t>
      </w:r>
    </w:p>
    <w:p w14:paraId="2F249E21" w14:textId="65BBAFFF" w:rsidR="00EE4A25" w:rsidRPr="0003054D" w:rsidRDefault="00EE4A25" w:rsidP="00EE4A25">
      <w:pPr>
        <w:tabs>
          <w:tab w:val="left" w:pos="8505"/>
        </w:tabs>
        <w:ind w:left="786" w:right="-2"/>
        <w:jc w:val="both"/>
        <w:rPr>
          <w:rFonts w:ascii="Verdana" w:eastAsia="Calibri" w:hAnsi="Verdana"/>
          <w:bCs/>
          <w:spacing w:val="4"/>
          <w:sz w:val="18"/>
          <w:szCs w:val="18"/>
          <w:lang w:eastAsia="en-US"/>
        </w:rPr>
      </w:pPr>
      <w:r>
        <w:rPr>
          <w:rFonts w:ascii="Verdana" w:eastAsia="Calibri" w:hAnsi="Verdana"/>
          <w:bCs/>
          <w:spacing w:val="4"/>
          <w:sz w:val="18"/>
          <w:szCs w:val="18"/>
          <w:lang w:eastAsia="en-US"/>
        </w:rPr>
        <w:t xml:space="preserve">- </w:t>
      </w:r>
      <w:r w:rsidRPr="0003054D">
        <w:rPr>
          <w:rFonts w:ascii="Verdana" w:eastAsia="Calibri" w:hAnsi="Verdana"/>
          <w:bCs/>
          <w:spacing w:val="4"/>
          <w:sz w:val="18"/>
          <w:szCs w:val="18"/>
          <w:lang w:eastAsia="en-US"/>
        </w:rPr>
        <w:t xml:space="preserve">Załącznik nr </w:t>
      </w:r>
      <w:r>
        <w:rPr>
          <w:rFonts w:ascii="Verdana" w:eastAsia="Calibri" w:hAnsi="Verdana"/>
          <w:bCs/>
          <w:spacing w:val="4"/>
          <w:sz w:val="18"/>
          <w:szCs w:val="18"/>
          <w:lang w:eastAsia="en-US"/>
        </w:rPr>
        <w:t>8</w:t>
      </w:r>
      <w:r w:rsidRPr="0003054D">
        <w:rPr>
          <w:rFonts w:ascii="Verdana" w:eastAsia="Calibri" w:hAnsi="Verdana"/>
          <w:bCs/>
          <w:spacing w:val="4"/>
          <w:sz w:val="18"/>
          <w:szCs w:val="18"/>
          <w:lang w:eastAsia="en-US"/>
        </w:rPr>
        <w:t xml:space="preserve"> do SIWZ</w:t>
      </w:r>
      <w:r>
        <w:rPr>
          <w:rFonts w:ascii="Verdana" w:eastAsia="Calibri" w:hAnsi="Verdana"/>
          <w:bCs/>
          <w:spacing w:val="4"/>
          <w:sz w:val="18"/>
          <w:szCs w:val="18"/>
          <w:lang w:eastAsia="en-US"/>
        </w:rPr>
        <w:t xml:space="preserve"> – Rzut parteru</w:t>
      </w:r>
    </w:p>
    <w:p w14:paraId="2AD32CCF" w14:textId="077B66E4" w:rsidR="00EE4A25" w:rsidRPr="0003054D" w:rsidRDefault="00EE4A25" w:rsidP="00EE4A25">
      <w:pPr>
        <w:tabs>
          <w:tab w:val="left" w:pos="8505"/>
        </w:tabs>
        <w:ind w:left="786" w:right="-2"/>
        <w:jc w:val="both"/>
        <w:rPr>
          <w:rFonts w:ascii="Verdana" w:eastAsia="Calibri" w:hAnsi="Verdana"/>
          <w:bCs/>
          <w:spacing w:val="4"/>
          <w:sz w:val="18"/>
          <w:szCs w:val="18"/>
          <w:lang w:eastAsia="en-US"/>
        </w:rPr>
      </w:pPr>
      <w:r w:rsidRPr="0003054D">
        <w:rPr>
          <w:rFonts w:ascii="Verdana" w:eastAsia="Calibri" w:hAnsi="Verdana"/>
          <w:bCs/>
          <w:spacing w:val="4"/>
          <w:sz w:val="18"/>
          <w:szCs w:val="18"/>
          <w:lang w:eastAsia="en-US"/>
        </w:rPr>
        <w:t xml:space="preserve">- </w:t>
      </w:r>
      <w:r>
        <w:rPr>
          <w:rFonts w:ascii="Verdana" w:eastAsia="Calibri" w:hAnsi="Verdana"/>
          <w:bCs/>
          <w:spacing w:val="4"/>
          <w:sz w:val="18"/>
          <w:szCs w:val="18"/>
          <w:lang w:eastAsia="en-US"/>
        </w:rPr>
        <w:t>Załącznik nr 9</w:t>
      </w:r>
      <w:r w:rsidRPr="0003054D">
        <w:rPr>
          <w:rFonts w:ascii="Verdana" w:eastAsia="Calibri" w:hAnsi="Verdana"/>
          <w:bCs/>
          <w:spacing w:val="4"/>
          <w:sz w:val="18"/>
          <w:szCs w:val="18"/>
          <w:lang w:eastAsia="en-US"/>
        </w:rPr>
        <w:t xml:space="preserve"> do SIWZ</w:t>
      </w:r>
      <w:r>
        <w:rPr>
          <w:rFonts w:ascii="Verdana" w:eastAsia="Calibri" w:hAnsi="Verdana"/>
          <w:bCs/>
          <w:spacing w:val="4"/>
          <w:sz w:val="18"/>
          <w:szCs w:val="18"/>
          <w:lang w:eastAsia="en-US"/>
        </w:rPr>
        <w:t xml:space="preserve"> – Rzut piwnic</w:t>
      </w:r>
    </w:p>
    <w:p w14:paraId="70C54FAF" w14:textId="77777777" w:rsidR="0003054D" w:rsidRPr="0003054D" w:rsidRDefault="0003054D" w:rsidP="00681AFA">
      <w:pPr>
        <w:tabs>
          <w:tab w:val="left" w:pos="8505"/>
        </w:tabs>
        <w:ind w:left="786" w:right="-2"/>
        <w:jc w:val="both"/>
        <w:rPr>
          <w:rFonts w:ascii="Verdana" w:eastAsia="Calibri" w:hAnsi="Verdana"/>
          <w:bCs/>
          <w:spacing w:val="4"/>
          <w:sz w:val="18"/>
          <w:szCs w:val="18"/>
          <w:lang w:eastAsia="en-US"/>
        </w:rPr>
      </w:pPr>
    </w:p>
    <w:p w14:paraId="5B653DF4" w14:textId="2BFB9922" w:rsidR="00020851" w:rsidRPr="0003054D" w:rsidRDefault="00020851" w:rsidP="00681AFA">
      <w:pPr>
        <w:tabs>
          <w:tab w:val="left" w:pos="7938"/>
          <w:tab w:val="left" w:pos="8505"/>
          <w:tab w:val="left" w:pos="9072"/>
        </w:tabs>
        <w:ind w:left="360" w:right="-2"/>
        <w:jc w:val="both"/>
        <w:rPr>
          <w:rFonts w:ascii="Verdana" w:eastAsia="Calibri" w:hAnsi="Verdana"/>
          <w:bCs/>
          <w:spacing w:val="4"/>
          <w:sz w:val="18"/>
          <w:szCs w:val="18"/>
          <w:lang w:eastAsia="en-US"/>
        </w:rPr>
      </w:pPr>
      <w:r w:rsidRPr="0003054D">
        <w:rPr>
          <w:rFonts w:ascii="Verdana" w:eastAsia="Calibri" w:hAnsi="Verdana"/>
          <w:bCs/>
          <w:spacing w:val="4"/>
          <w:sz w:val="18"/>
          <w:szCs w:val="18"/>
          <w:lang w:eastAsia="en-US"/>
        </w:rPr>
        <w:t xml:space="preserve">Zmiany w treści dokumentów zaznaczono kolorem </w:t>
      </w:r>
      <w:r w:rsidRPr="0003054D">
        <w:rPr>
          <w:rFonts w:ascii="Verdana" w:eastAsia="Calibri" w:hAnsi="Verdana"/>
          <w:bCs/>
          <w:color w:val="00B0F0"/>
          <w:spacing w:val="4"/>
          <w:sz w:val="18"/>
          <w:szCs w:val="18"/>
          <w:lang w:eastAsia="en-US"/>
        </w:rPr>
        <w:t>niebieskim</w:t>
      </w:r>
      <w:r w:rsidRPr="0003054D">
        <w:rPr>
          <w:rFonts w:ascii="Verdana" w:eastAsia="Calibri" w:hAnsi="Verdana"/>
          <w:bCs/>
          <w:spacing w:val="4"/>
          <w:sz w:val="18"/>
          <w:szCs w:val="18"/>
          <w:lang w:eastAsia="en-US"/>
        </w:rPr>
        <w:t xml:space="preserve">. Należy z nich korzystać </w:t>
      </w:r>
      <w:r w:rsidR="00D729E1" w:rsidRPr="0003054D">
        <w:rPr>
          <w:rFonts w:ascii="Verdana" w:eastAsia="Calibri" w:hAnsi="Verdana"/>
          <w:bCs/>
          <w:spacing w:val="4"/>
          <w:sz w:val="18"/>
          <w:szCs w:val="18"/>
          <w:lang w:eastAsia="en-US"/>
        </w:rPr>
        <w:br/>
      </w:r>
      <w:r w:rsidRPr="0003054D">
        <w:rPr>
          <w:rFonts w:ascii="Verdana" w:eastAsia="Calibri" w:hAnsi="Verdana"/>
          <w:bCs/>
          <w:spacing w:val="4"/>
          <w:sz w:val="18"/>
          <w:szCs w:val="18"/>
          <w:lang w:eastAsia="en-US"/>
        </w:rPr>
        <w:t>w obecnie zamieszczanej wersji.</w:t>
      </w:r>
    </w:p>
    <w:p w14:paraId="7B5A1F9A" w14:textId="757DA507" w:rsidR="005310E4" w:rsidRPr="00D729E1" w:rsidRDefault="006F4A16" w:rsidP="00681AFA">
      <w:pPr>
        <w:spacing w:line="276" w:lineRule="auto"/>
        <w:ind w:left="360" w:right="470"/>
        <w:jc w:val="both"/>
        <w:rPr>
          <w:rFonts w:eastAsia="Calibri"/>
          <w:sz w:val="22"/>
          <w:szCs w:val="22"/>
          <w:lang w:eastAsia="en-US"/>
        </w:rPr>
      </w:pPr>
      <w:r w:rsidRPr="002E254B">
        <w:rPr>
          <w:rFonts w:ascii="Verdana" w:hAnsi="Verdana"/>
          <w:iCs/>
          <w:sz w:val="18"/>
          <w:szCs w:val="18"/>
        </w:rPr>
        <w:t>.</w:t>
      </w:r>
    </w:p>
    <w:p w14:paraId="284D7D54" w14:textId="77777777" w:rsidR="00C1182F" w:rsidRPr="00D729E1" w:rsidRDefault="00C1182F" w:rsidP="00C1182F">
      <w:pPr>
        <w:ind w:left="3969" w:right="470"/>
        <w:jc w:val="both"/>
        <w:rPr>
          <w:b/>
          <w:sz w:val="22"/>
          <w:szCs w:val="22"/>
        </w:rPr>
      </w:pPr>
    </w:p>
    <w:p w14:paraId="3FCDD90E" w14:textId="77777777" w:rsidR="00C1182F" w:rsidRPr="00D729E1" w:rsidRDefault="00C1182F" w:rsidP="00C1182F">
      <w:pPr>
        <w:ind w:left="3969" w:right="470"/>
        <w:jc w:val="both"/>
        <w:rPr>
          <w:b/>
          <w:sz w:val="22"/>
          <w:szCs w:val="22"/>
        </w:rPr>
      </w:pPr>
      <w:r w:rsidRPr="00D729E1">
        <w:rPr>
          <w:b/>
          <w:sz w:val="22"/>
          <w:szCs w:val="22"/>
        </w:rPr>
        <w:t>Z upoważnienia Rektora UMW</w:t>
      </w:r>
    </w:p>
    <w:p w14:paraId="2FD4E549" w14:textId="77777777" w:rsidR="00C25A37" w:rsidRDefault="00C1182F" w:rsidP="005C39FA">
      <w:pPr>
        <w:ind w:left="3969" w:right="470"/>
        <w:jc w:val="both"/>
        <w:rPr>
          <w:b/>
          <w:sz w:val="22"/>
          <w:szCs w:val="22"/>
        </w:rPr>
      </w:pPr>
      <w:r w:rsidRPr="00D729E1">
        <w:rPr>
          <w:b/>
          <w:sz w:val="22"/>
          <w:szCs w:val="22"/>
        </w:rPr>
        <w:t>Zastępca Kanclerza</w:t>
      </w:r>
    </w:p>
    <w:p w14:paraId="570CCA3F" w14:textId="2A6E41DC" w:rsidR="00C1182F" w:rsidRPr="00D729E1" w:rsidRDefault="00C1182F" w:rsidP="005C39FA">
      <w:pPr>
        <w:ind w:left="3969" w:right="470"/>
        <w:jc w:val="both"/>
        <w:rPr>
          <w:b/>
          <w:sz w:val="22"/>
          <w:szCs w:val="22"/>
        </w:rPr>
      </w:pPr>
      <w:r w:rsidRPr="00D729E1">
        <w:rPr>
          <w:b/>
          <w:sz w:val="22"/>
          <w:szCs w:val="22"/>
        </w:rPr>
        <w:t xml:space="preserve">ds. </w:t>
      </w:r>
      <w:r w:rsidR="00C25A37">
        <w:rPr>
          <w:b/>
          <w:sz w:val="22"/>
          <w:szCs w:val="22"/>
        </w:rPr>
        <w:t>Zarządzania Infrastrukturą</w:t>
      </w:r>
      <w:r w:rsidRPr="00D729E1">
        <w:rPr>
          <w:b/>
          <w:sz w:val="22"/>
          <w:szCs w:val="22"/>
        </w:rPr>
        <w:t xml:space="preserve"> UMW </w:t>
      </w:r>
    </w:p>
    <w:p w14:paraId="20B7BCC3" w14:textId="77777777" w:rsidR="00C1182F" w:rsidRPr="00D729E1" w:rsidRDefault="00C1182F" w:rsidP="00C1182F">
      <w:pPr>
        <w:ind w:left="3969" w:right="470"/>
        <w:jc w:val="both"/>
        <w:rPr>
          <w:b/>
          <w:sz w:val="22"/>
          <w:szCs w:val="22"/>
        </w:rPr>
      </w:pPr>
    </w:p>
    <w:p w14:paraId="43D15191" w14:textId="77777777" w:rsidR="00C1182F" w:rsidRPr="00D729E1" w:rsidRDefault="00C1182F" w:rsidP="00C1182F">
      <w:pPr>
        <w:ind w:left="3969" w:right="470"/>
        <w:jc w:val="both"/>
        <w:rPr>
          <w:b/>
          <w:sz w:val="22"/>
          <w:szCs w:val="22"/>
        </w:rPr>
      </w:pPr>
    </w:p>
    <w:p w14:paraId="40083BFF" w14:textId="637CE2D6" w:rsidR="00A53B69" w:rsidRPr="00D729E1" w:rsidRDefault="003520DB" w:rsidP="00C1182F">
      <w:pPr>
        <w:ind w:left="3969" w:right="470"/>
        <w:jc w:val="both"/>
        <w:rPr>
          <w:b/>
          <w:sz w:val="22"/>
          <w:szCs w:val="22"/>
        </w:rPr>
      </w:pPr>
      <w:r>
        <w:rPr>
          <w:b/>
          <w:sz w:val="22"/>
          <w:szCs w:val="22"/>
        </w:rPr>
        <w:t>/-/</w:t>
      </w:r>
      <w:bookmarkStart w:id="0" w:name="_GoBack"/>
      <w:bookmarkEnd w:id="0"/>
      <w:r w:rsidR="00B3774C" w:rsidRPr="00D729E1">
        <w:rPr>
          <w:b/>
          <w:sz w:val="22"/>
          <w:szCs w:val="22"/>
        </w:rPr>
        <w:t>m</w:t>
      </w:r>
      <w:r w:rsidR="00C1182F" w:rsidRPr="00D729E1">
        <w:rPr>
          <w:b/>
          <w:sz w:val="22"/>
          <w:szCs w:val="22"/>
        </w:rPr>
        <w:t xml:space="preserve">gr </w:t>
      </w:r>
      <w:r w:rsidR="005C39FA">
        <w:rPr>
          <w:b/>
          <w:sz w:val="22"/>
          <w:szCs w:val="22"/>
        </w:rPr>
        <w:t>Jacek CZAJKA</w:t>
      </w:r>
    </w:p>
    <w:sectPr w:rsidR="00A53B69" w:rsidRPr="00D729E1" w:rsidSect="0003054D">
      <w:footerReference w:type="even" r:id="rId9"/>
      <w:footerReference w:type="default" r:id="rId10"/>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633CB" w14:textId="77777777" w:rsidR="00E935AE" w:rsidRDefault="00E935AE">
      <w:r>
        <w:separator/>
      </w:r>
    </w:p>
  </w:endnote>
  <w:endnote w:type="continuationSeparator" w:id="0">
    <w:p w14:paraId="5E5F8207" w14:textId="77777777" w:rsidR="00E935AE" w:rsidRDefault="00E9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02329" w:rsidRDefault="00B0232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C45D" w14:textId="6ED33F91"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520DB">
      <w:rPr>
        <w:rStyle w:val="Numerstrony"/>
        <w:noProof/>
      </w:rPr>
      <w:t>2</w:t>
    </w:r>
    <w:r>
      <w:rPr>
        <w:rStyle w:val="Numerstrony"/>
      </w:rPr>
      <w:fldChar w:fldCharType="end"/>
    </w:r>
  </w:p>
  <w:p w14:paraId="55FB2C00" w14:textId="77777777" w:rsidR="00B02329" w:rsidRDefault="00B02329" w:rsidP="000E57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9D8B7" w14:textId="77777777" w:rsidR="00E935AE" w:rsidRDefault="00E935AE">
      <w:r>
        <w:separator/>
      </w:r>
    </w:p>
  </w:footnote>
  <w:footnote w:type="continuationSeparator" w:id="0">
    <w:p w14:paraId="53B6AB4A" w14:textId="77777777" w:rsidR="00E935AE" w:rsidRDefault="00E935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C54DF8"/>
    <w:multiLevelType w:val="hybridMultilevel"/>
    <w:tmpl w:val="D13EE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3621E9"/>
    <w:multiLevelType w:val="hybridMultilevel"/>
    <w:tmpl w:val="24927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A66E8A"/>
    <w:multiLevelType w:val="hybridMultilevel"/>
    <w:tmpl w:val="CF5802A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B6F3493"/>
    <w:multiLevelType w:val="hybridMultilevel"/>
    <w:tmpl w:val="0C8E198E"/>
    <w:lvl w:ilvl="0" w:tplc="FFFFFFFF">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9740A5"/>
    <w:multiLevelType w:val="hybridMultilevel"/>
    <w:tmpl w:val="83247DCE"/>
    <w:lvl w:ilvl="0" w:tplc="79FAF1D8">
      <w:start w:val="1"/>
      <w:numFmt w:val="decimal"/>
      <w:lvlText w:val="%1."/>
      <w:lvlJc w:val="left"/>
      <w:pPr>
        <w:ind w:left="786" w:hanging="360"/>
      </w:pPr>
      <w:rPr>
        <w:rFonts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A8170B"/>
    <w:multiLevelType w:val="hybridMultilevel"/>
    <w:tmpl w:val="6A6E9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2"/>
  </w:num>
  <w:num w:numId="13">
    <w:abstractNumId w:val="21"/>
  </w:num>
  <w:num w:numId="14">
    <w:abstractNumId w:val="24"/>
  </w:num>
  <w:num w:numId="15">
    <w:abstractNumId w:val="30"/>
  </w:num>
  <w:num w:numId="16">
    <w:abstractNumId w:val="35"/>
  </w:num>
  <w:num w:numId="17">
    <w:abstractNumId w:val="20"/>
  </w:num>
  <w:num w:numId="18">
    <w:abstractNumId w:val="36"/>
  </w:num>
  <w:num w:numId="19">
    <w:abstractNumId w:val="37"/>
  </w:num>
  <w:num w:numId="20">
    <w:abstractNumId w:val="29"/>
  </w:num>
  <w:num w:numId="21">
    <w:abstractNumId w:val="29"/>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17"/>
  </w:num>
  <w:num w:numId="25">
    <w:abstractNumId w:val="33"/>
  </w:num>
  <w:num w:numId="26">
    <w:abstractNumId w:val="18"/>
  </w:num>
  <w:num w:numId="27">
    <w:abstractNumId w:val="34"/>
  </w:num>
  <w:num w:numId="28">
    <w:abstractNumId w:val="28"/>
  </w:num>
  <w:num w:numId="29">
    <w:abstractNumId w:val="19"/>
  </w:num>
  <w:num w:numId="30">
    <w:abstractNumId w:val="23"/>
  </w:num>
  <w:num w:numId="31">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851"/>
    <w:rsid w:val="00020EEC"/>
    <w:rsid w:val="0002171A"/>
    <w:rsid w:val="00021812"/>
    <w:rsid w:val="000232C8"/>
    <w:rsid w:val="00024267"/>
    <w:rsid w:val="00024919"/>
    <w:rsid w:val="000249A8"/>
    <w:rsid w:val="0003054D"/>
    <w:rsid w:val="00031091"/>
    <w:rsid w:val="00031F57"/>
    <w:rsid w:val="000338FB"/>
    <w:rsid w:val="00033FF0"/>
    <w:rsid w:val="00035196"/>
    <w:rsid w:val="0003778F"/>
    <w:rsid w:val="0003798B"/>
    <w:rsid w:val="000401FA"/>
    <w:rsid w:val="00040826"/>
    <w:rsid w:val="000408B0"/>
    <w:rsid w:val="000408E7"/>
    <w:rsid w:val="0004142C"/>
    <w:rsid w:val="000422EC"/>
    <w:rsid w:val="000430AB"/>
    <w:rsid w:val="0005063A"/>
    <w:rsid w:val="00050EBE"/>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61D"/>
    <w:rsid w:val="000837C0"/>
    <w:rsid w:val="00084BA3"/>
    <w:rsid w:val="000907C1"/>
    <w:rsid w:val="000915CD"/>
    <w:rsid w:val="000920F7"/>
    <w:rsid w:val="00092493"/>
    <w:rsid w:val="00093268"/>
    <w:rsid w:val="000939A2"/>
    <w:rsid w:val="00094CC2"/>
    <w:rsid w:val="000A02B1"/>
    <w:rsid w:val="000A083C"/>
    <w:rsid w:val="000A14B1"/>
    <w:rsid w:val="000A1BD7"/>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1FEB"/>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872"/>
    <w:rsid w:val="000F7F5F"/>
    <w:rsid w:val="00100AB6"/>
    <w:rsid w:val="001010C3"/>
    <w:rsid w:val="0010113E"/>
    <w:rsid w:val="0010127C"/>
    <w:rsid w:val="001014B6"/>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3AD"/>
    <w:rsid w:val="0013192F"/>
    <w:rsid w:val="00131C6D"/>
    <w:rsid w:val="00132BEE"/>
    <w:rsid w:val="00132D6C"/>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FB1"/>
    <w:rsid w:val="00164729"/>
    <w:rsid w:val="0016523D"/>
    <w:rsid w:val="001673A8"/>
    <w:rsid w:val="00167508"/>
    <w:rsid w:val="001675F1"/>
    <w:rsid w:val="00167C26"/>
    <w:rsid w:val="00170580"/>
    <w:rsid w:val="001705C6"/>
    <w:rsid w:val="00171D94"/>
    <w:rsid w:val="0017265F"/>
    <w:rsid w:val="0017339F"/>
    <w:rsid w:val="00173A05"/>
    <w:rsid w:val="001755B7"/>
    <w:rsid w:val="00176517"/>
    <w:rsid w:val="0018029D"/>
    <w:rsid w:val="00180C07"/>
    <w:rsid w:val="00180F19"/>
    <w:rsid w:val="00181427"/>
    <w:rsid w:val="001823CB"/>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0445"/>
    <w:rsid w:val="001A1A1F"/>
    <w:rsid w:val="001A2342"/>
    <w:rsid w:val="001A2C64"/>
    <w:rsid w:val="001A402F"/>
    <w:rsid w:val="001A5291"/>
    <w:rsid w:val="001A5C96"/>
    <w:rsid w:val="001A7AE2"/>
    <w:rsid w:val="001B25DD"/>
    <w:rsid w:val="001B2AF9"/>
    <w:rsid w:val="001B444F"/>
    <w:rsid w:val="001B4931"/>
    <w:rsid w:val="001B53D7"/>
    <w:rsid w:val="001B5F4B"/>
    <w:rsid w:val="001B61C3"/>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83B"/>
    <w:rsid w:val="00207F28"/>
    <w:rsid w:val="002107C1"/>
    <w:rsid w:val="00212BFD"/>
    <w:rsid w:val="00212E54"/>
    <w:rsid w:val="002130A9"/>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1543"/>
    <w:rsid w:val="00232740"/>
    <w:rsid w:val="00236C98"/>
    <w:rsid w:val="00237CB5"/>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4185"/>
    <w:rsid w:val="0026556A"/>
    <w:rsid w:val="00265F70"/>
    <w:rsid w:val="0026633F"/>
    <w:rsid w:val="00266671"/>
    <w:rsid w:val="002667D5"/>
    <w:rsid w:val="002668DA"/>
    <w:rsid w:val="00267178"/>
    <w:rsid w:val="0026778D"/>
    <w:rsid w:val="0027080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566F"/>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2F6615"/>
    <w:rsid w:val="003000AF"/>
    <w:rsid w:val="0030048F"/>
    <w:rsid w:val="00301635"/>
    <w:rsid w:val="00301B6C"/>
    <w:rsid w:val="00301BA9"/>
    <w:rsid w:val="003044CF"/>
    <w:rsid w:val="003058A8"/>
    <w:rsid w:val="00305B22"/>
    <w:rsid w:val="00305F2D"/>
    <w:rsid w:val="00306E59"/>
    <w:rsid w:val="003140D4"/>
    <w:rsid w:val="00314133"/>
    <w:rsid w:val="00316974"/>
    <w:rsid w:val="00316EAC"/>
    <w:rsid w:val="003228DC"/>
    <w:rsid w:val="00324533"/>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62A"/>
    <w:rsid w:val="003477AE"/>
    <w:rsid w:val="00347D32"/>
    <w:rsid w:val="00350C21"/>
    <w:rsid w:val="003518CE"/>
    <w:rsid w:val="003520DB"/>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4B1"/>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039D"/>
    <w:rsid w:val="00391B17"/>
    <w:rsid w:val="003927D0"/>
    <w:rsid w:val="00392FD3"/>
    <w:rsid w:val="0039491D"/>
    <w:rsid w:val="003959B9"/>
    <w:rsid w:val="00396BC2"/>
    <w:rsid w:val="00397647"/>
    <w:rsid w:val="00397896"/>
    <w:rsid w:val="003A0A48"/>
    <w:rsid w:val="003A1BF1"/>
    <w:rsid w:val="003A2291"/>
    <w:rsid w:val="003A2844"/>
    <w:rsid w:val="003A5551"/>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39"/>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51AC"/>
    <w:rsid w:val="00466B2E"/>
    <w:rsid w:val="00467326"/>
    <w:rsid w:val="00470653"/>
    <w:rsid w:val="00471BA9"/>
    <w:rsid w:val="004721AD"/>
    <w:rsid w:val="004734B1"/>
    <w:rsid w:val="00473B71"/>
    <w:rsid w:val="00475573"/>
    <w:rsid w:val="00476D54"/>
    <w:rsid w:val="00481608"/>
    <w:rsid w:val="00481D36"/>
    <w:rsid w:val="00483466"/>
    <w:rsid w:val="00485299"/>
    <w:rsid w:val="004859FF"/>
    <w:rsid w:val="00485A77"/>
    <w:rsid w:val="00486403"/>
    <w:rsid w:val="00486782"/>
    <w:rsid w:val="00486D57"/>
    <w:rsid w:val="0048723B"/>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5397"/>
    <w:rsid w:val="004F474D"/>
    <w:rsid w:val="004F4810"/>
    <w:rsid w:val="004F55BF"/>
    <w:rsid w:val="004F5C5D"/>
    <w:rsid w:val="00500C55"/>
    <w:rsid w:val="0050297D"/>
    <w:rsid w:val="00505FAB"/>
    <w:rsid w:val="00511285"/>
    <w:rsid w:val="00512384"/>
    <w:rsid w:val="00512C05"/>
    <w:rsid w:val="005142CD"/>
    <w:rsid w:val="00516AA3"/>
    <w:rsid w:val="005208C6"/>
    <w:rsid w:val="0052363B"/>
    <w:rsid w:val="005239B1"/>
    <w:rsid w:val="00523FDE"/>
    <w:rsid w:val="005249EB"/>
    <w:rsid w:val="00525104"/>
    <w:rsid w:val="00526FF6"/>
    <w:rsid w:val="005303F8"/>
    <w:rsid w:val="005310E4"/>
    <w:rsid w:val="00532904"/>
    <w:rsid w:val="005329DF"/>
    <w:rsid w:val="00532E0B"/>
    <w:rsid w:val="00534367"/>
    <w:rsid w:val="00534B36"/>
    <w:rsid w:val="00535AC4"/>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97724"/>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39FA"/>
    <w:rsid w:val="005C4500"/>
    <w:rsid w:val="005C6856"/>
    <w:rsid w:val="005C6A3F"/>
    <w:rsid w:val="005D00E0"/>
    <w:rsid w:val="005D1A49"/>
    <w:rsid w:val="005D1A6C"/>
    <w:rsid w:val="005D312B"/>
    <w:rsid w:val="005D3AA3"/>
    <w:rsid w:val="005D515D"/>
    <w:rsid w:val="005D52CB"/>
    <w:rsid w:val="005D55EB"/>
    <w:rsid w:val="005D56A5"/>
    <w:rsid w:val="005D77B7"/>
    <w:rsid w:val="005E0905"/>
    <w:rsid w:val="005E3935"/>
    <w:rsid w:val="005F01C5"/>
    <w:rsid w:val="005F04DC"/>
    <w:rsid w:val="005F2E36"/>
    <w:rsid w:val="005F435E"/>
    <w:rsid w:val="005F4442"/>
    <w:rsid w:val="005F458B"/>
    <w:rsid w:val="005F5E35"/>
    <w:rsid w:val="005F79A6"/>
    <w:rsid w:val="00600897"/>
    <w:rsid w:val="00602FE8"/>
    <w:rsid w:val="00603458"/>
    <w:rsid w:val="00606E7E"/>
    <w:rsid w:val="00606FD7"/>
    <w:rsid w:val="00607B66"/>
    <w:rsid w:val="00612599"/>
    <w:rsid w:val="00613424"/>
    <w:rsid w:val="0061552A"/>
    <w:rsid w:val="0061574A"/>
    <w:rsid w:val="0061686D"/>
    <w:rsid w:val="006177BF"/>
    <w:rsid w:val="0061797D"/>
    <w:rsid w:val="00620247"/>
    <w:rsid w:val="006210AE"/>
    <w:rsid w:val="00621AAC"/>
    <w:rsid w:val="00622778"/>
    <w:rsid w:val="00623597"/>
    <w:rsid w:val="0062397A"/>
    <w:rsid w:val="00623988"/>
    <w:rsid w:val="006241EB"/>
    <w:rsid w:val="006242BF"/>
    <w:rsid w:val="00624F7A"/>
    <w:rsid w:val="0062562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AFA"/>
    <w:rsid w:val="00681E61"/>
    <w:rsid w:val="00681E92"/>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23A0"/>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E0752"/>
    <w:rsid w:val="006E2EBC"/>
    <w:rsid w:val="006E36A6"/>
    <w:rsid w:val="006E3E89"/>
    <w:rsid w:val="006E445E"/>
    <w:rsid w:val="006E504D"/>
    <w:rsid w:val="006F0364"/>
    <w:rsid w:val="006F22D6"/>
    <w:rsid w:val="006F3055"/>
    <w:rsid w:val="006F3BF1"/>
    <w:rsid w:val="006F41F2"/>
    <w:rsid w:val="006F4575"/>
    <w:rsid w:val="006F4A16"/>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2FCE"/>
    <w:rsid w:val="00723D10"/>
    <w:rsid w:val="00724378"/>
    <w:rsid w:val="00724EE2"/>
    <w:rsid w:val="00725843"/>
    <w:rsid w:val="00725BB5"/>
    <w:rsid w:val="00727A60"/>
    <w:rsid w:val="00727C31"/>
    <w:rsid w:val="00730195"/>
    <w:rsid w:val="007302C0"/>
    <w:rsid w:val="00731077"/>
    <w:rsid w:val="007313F8"/>
    <w:rsid w:val="00731D46"/>
    <w:rsid w:val="00732EDA"/>
    <w:rsid w:val="007338BC"/>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3147"/>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495B"/>
    <w:rsid w:val="0079496E"/>
    <w:rsid w:val="00796851"/>
    <w:rsid w:val="007A0D7A"/>
    <w:rsid w:val="007A2685"/>
    <w:rsid w:val="007A28FE"/>
    <w:rsid w:val="007A295A"/>
    <w:rsid w:val="007A4A46"/>
    <w:rsid w:val="007A6155"/>
    <w:rsid w:val="007B1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6A5"/>
    <w:rsid w:val="0083552B"/>
    <w:rsid w:val="00835704"/>
    <w:rsid w:val="008360A7"/>
    <w:rsid w:val="00836DE1"/>
    <w:rsid w:val="00841AB7"/>
    <w:rsid w:val="00841D17"/>
    <w:rsid w:val="00845C21"/>
    <w:rsid w:val="00847048"/>
    <w:rsid w:val="00847F3D"/>
    <w:rsid w:val="008500E3"/>
    <w:rsid w:val="00850B87"/>
    <w:rsid w:val="0085266A"/>
    <w:rsid w:val="00853169"/>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774F7"/>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6D22"/>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22A4"/>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04E9"/>
    <w:rsid w:val="00931DEC"/>
    <w:rsid w:val="00932CF1"/>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57B8"/>
    <w:rsid w:val="00986373"/>
    <w:rsid w:val="00987E9F"/>
    <w:rsid w:val="0099176E"/>
    <w:rsid w:val="00991CB6"/>
    <w:rsid w:val="00993F0C"/>
    <w:rsid w:val="00994B4F"/>
    <w:rsid w:val="009953A0"/>
    <w:rsid w:val="00995AD1"/>
    <w:rsid w:val="00995D37"/>
    <w:rsid w:val="00995D79"/>
    <w:rsid w:val="009A07C4"/>
    <w:rsid w:val="009A0E66"/>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4A45"/>
    <w:rsid w:val="009D5262"/>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30"/>
    <w:rsid w:val="009F566B"/>
    <w:rsid w:val="00A008CF"/>
    <w:rsid w:val="00A00A82"/>
    <w:rsid w:val="00A00B6E"/>
    <w:rsid w:val="00A00C18"/>
    <w:rsid w:val="00A01375"/>
    <w:rsid w:val="00A01F3C"/>
    <w:rsid w:val="00A02096"/>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1CA4"/>
    <w:rsid w:val="00A3487D"/>
    <w:rsid w:val="00A34C41"/>
    <w:rsid w:val="00A3603B"/>
    <w:rsid w:val="00A36A4C"/>
    <w:rsid w:val="00A36EEA"/>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1553"/>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AA"/>
    <w:rsid w:val="00AF1A5D"/>
    <w:rsid w:val="00AF2233"/>
    <w:rsid w:val="00AF4C23"/>
    <w:rsid w:val="00AF6BB5"/>
    <w:rsid w:val="00AF78E7"/>
    <w:rsid w:val="00AF791B"/>
    <w:rsid w:val="00B0028C"/>
    <w:rsid w:val="00B00BAF"/>
    <w:rsid w:val="00B00F94"/>
    <w:rsid w:val="00B0132C"/>
    <w:rsid w:val="00B02329"/>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74C"/>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359"/>
    <w:rsid w:val="00B7068F"/>
    <w:rsid w:val="00B741B2"/>
    <w:rsid w:val="00B76EBB"/>
    <w:rsid w:val="00B77E60"/>
    <w:rsid w:val="00B77F54"/>
    <w:rsid w:val="00B81537"/>
    <w:rsid w:val="00B8170B"/>
    <w:rsid w:val="00B8316F"/>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1DA8"/>
    <w:rsid w:val="00BB4E17"/>
    <w:rsid w:val="00BB634B"/>
    <w:rsid w:val="00BB708B"/>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66B3"/>
    <w:rsid w:val="00BE7E41"/>
    <w:rsid w:val="00BF0006"/>
    <w:rsid w:val="00BF0248"/>
    <w:rsid w:val="00BF0E2B"/>
    <w:rsid w:val="00BF16D5"/>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182F"/>
    <w:rsid w:val="00C127D8"/>
    <w:rsid w:val="00C12AE8"/>
    <w:rsid w:val="00C13C80"/>
    <w:rsid w:val="00C14273"/>
    <w:rsid w:val="00C14BED"/>
    <w:rsid w:val="00C14CED"/>
    <w:rsid w:val="00C15E26"/>
    <w:rsid w:val="00C16826"/>
    <w:rsid w:val="00C16913"/>
    <w:rsid w:val="00C16C40"/>
    <w:rsid w:val="00C221D7"/>
    <w:rsid w:val="00C24139"/>
    <w:rsid w:val="00C25A37"/>
    <w:rsid w:val="00C2661B"/>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3BD"/>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18D7"/>
    <w:rsid w:val="00CA4DB5"/>
    <w:rsid w:val="00CA4E2B"/>
    <w:rsid w:val="00CA6208"/>
    <w:rsid w:val="00CB1606"/>
    <w:rsid w:val="00CB2352"/>
    <w:rsid w:val="00CB2F3F"/>
    <w:rsid w:val="00CB5D64"/>
    <w:rsid w:val="00CB6AF3"/>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D88"/>
    <w:rsid w:val="00D00697"/>
    <w:rsid w:val="00D00E54"/>
    <w:rsid w:val="00D026A1"/>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33"/>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9E1"/>
    <w:rsid w:val="00D72EB8"/>
    <w:rsid w:val="00D7305F"/>
    <w:rsid w:val="00D74D37"/>
    <w:rsid w:val="00D77BF2"/>
    <w:rsid w:val="00D860B0"/>
    <w:rsid w:val="00D87634"/>
    <w:rsid w:val="00D900B0"/>
    <w:rsid w:val="00D905BB"/>
    <w:rsid w:val="00D94165"/>
    <w:rsid w:val="00D954E5"/>
    <w:rsid w:val="00D95862"/>
    <w:rsid w:val="00D964A3"/>
    <w:rsid w:val="00D97E62"/>
    <w:rsid w:val="00DA0966"/>
    <w:rsid w:val="00DA0F23"/>
    <w:rsid w:val="00DA21D7"/>
    <w:rsid w:val="00DA2AF2"/>
    <w:rsid w:val="00DA67A9"/>
    <w:rsid w:val="00DA74BF"/>
    <w:rsid w:val="00DB011F"/>
    <w:rsid w:val="00DB1431"/>
    <w:rsid w:val="00DB161C"/>
    <w:rsid w:val="00DB3195"/>
    <w:rsid w:val="00DB4D89"/>
    <w:rsid w:val="00DB5D21"/>
    <w:rsid w:val="00DB61D1"/>
    <w:rsid w:val="00DB6AFA"/>
    <w:rsid w:val="00DB7649"/>
    <w:rsid w:val="00DB7DC1"/>
    <w:rsid w:val="00DC0C26"/>
    <w:rsid w:val="00DC1229"/>
    <w:rsid w:val="00DC239D"/>
    <w:rsid w:val="00DC4CF6"/>
    <w:rsid w:val="00DC6A61"/>
    <w:rsid w:val="00DC6CA0"/>
    <w:rsid w:val="00DC741A"/>
    <w:rsid w:val="00DC7D95"/>
    <w:rsid w:val="00DD04CF"/>
    <w:rsid w:val="00DD20F1"/>
    <w:rsid w:val="00DD2554"/>
    <w:rsid w:val="00DD30BF"/>
    <w:rsid w:val="00DD34E2"/>
    <w:rsid w:val="00DD41E7"/>
    <w:rsid w:val="00DD46D8"/>
    <w:rsid w:val="00DD5013"/>
    <w:rsid w:val="00DD5063"/>
    <w:rsid w:val="00DD5708"/>
    <w:rsid w:val="00DD67BA"/>
    <w:rsid w:val="00DE0032"/>
    <w:rsid w:val="00DE0919"/>
    <w:rsid w:val="00DE1C1B"/>
    <w:rsid w:val="00DE217A"/>
    <w:rsid w:val="00DE2BB2"/>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5C6C"/>
    <w:rsid w:val="00E07C9B"/>
    <w:rsid w:val="00E07DC7"/>
    <w:rsid w:val="00E108B9"/>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0A9B"/>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7673"/>
    <w:rsid w:val="00E4135F"/>
    <w:rsid w:val="00E4150A"/>
    <w:rsid w:val="00E42077"/>
    <w:rsid w:val="00E42E64"/>
    <w:rsid w:val="00E4714F"/>
    <w:rsid w:val="00E477A0"/>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547D"/>
    <w:rsid w:val="00E7651C"/>
    <w:rsid w:val="00E76B9F"/>
    <w:rsid w:val="00E77126"/>
    <w:rsid w:val="00E77FBB"/>
    <w:rsid w:val="00E8091E"/>
    <w:rsid w:val="00E8209B"/>
    <w:rsid w:val="00E8211F"/>
    <w:rsid w:val="00E82529"/>
    <w:rsid w:val="00E835B5"/>
    <w:rsid w:val="00E84DB0"/>
    <w:rsid w:val="00E86E3D"/>
    <w:rsid w:val="00E905E4"/>
    <w:rsid w:val="00E9184B"/>
    <w:rsid w:val="00E91F81"/>
    <w:rsid w:val="00E92AC1"/>
    <w:rsid w:val="00E935AE"/>
    <w:rsid w:val="00E93FAE"/>
    <w:rsid w:val="00E94CE9"/>
    <w:rsid w:val="00E95EEE"/>
    <w:rsid w:val="00E96365"/>
    <w:rsid w:val="00E96D3D"/>
    <w:rsid w:val="00E9799A"/>
    <w:rsid w:val="00EA0C48"/>
    <w:rsid w:val="00EA18AE"/>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1B2"/>
    <w:rsid w:val="00ED46AA"/>
    <w:rsid w:val="00ED66C0"/>
    <w:rsid w:val="00ED786C"/>
    <w:rsid w:val="00EE1A35"/>
    <w:rsid w:val="00EE399B"/>
    <w:rsid w:val="00EE4A25"/>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64B8"/>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5F03"/>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074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4E9"/>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paragraph" w:customStyle="1" w:styleId="text-justify">
    <w:name w:val="text-justify"/>
    <w:basedOn w:val="Normalny"/>
    <w:rsid w:val="005310E4"/>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53231451">
      <w:bodyDiv w:val="1"/>
      <w:marLeft w:val="0"/>
      <w:marRight w:val="0"/>
      <w:marTop w:val="0"/>
      <w:marBottom w:val="0"/>
      <w:divBdr>
        <w:top w:val="none" w:sz="0" w:space="0" w:color="auto"/>
        <w:left w:val="none" w:sz="0" w:space="0" w:color="auto"/>
        <w:bottom w:val="none" w:sz="0" w:space="0" w:color="auto"/>
        <w:right w:val="none" w:sz="0" w:space="0" w:color="auto"/>
      </w:divBdr>
      <w:divsChild>
        <w:div w:id="1866766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93870286">
      <w:bodyDiv w:val="1"/>
      <w:marLeft w:val="0"/>
      <w:marRight w:val="0"/>
      <w:marTop w:val="0"/>
      <w:marBottom w:val="0"/>
      <w:divBdr>
        <w:top w:val="none" w:sz="0" w:space="0" w:color="auto"/>
        <w:left w:val="none" w:sz="0" w:space="0" w:color="auto"/>
        <w:bottom w:val="none" w:sz="0" w:space="0" w:color="auto"/>
        <w:right w:val="none" w:sz="0" w:space="0" w:color="auto"/>
      </w:divBdr>
      <w:divsChild>
        <w:div w:id="158887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6151-D316-4F6C-8455-ABFA3166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443</Words>
  <Characters>2659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3096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6</cp:revision>
  <cp:lastPrinted>2019-10-17T09:24:00Z</cp:lastPrinted>
  <dcterms:created xsi:type="dcterms:W3CDTF">2019-10-16T13:14:00Z</dcterms:created>
  <dcterms:modified xsi:type="dcterms:W3CDTF">2019-10-17T09:28:00Z</dcterms:modified>
</cp:coreProperties>
</file>