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80"/>
        <w:gridCol w:w="367"/>
        <w:gridCol w:w="2733"/>
        <w:gridCol w:w="1094"/>
        <w:gridCol w:w="1276"/>
      </w:tblGrid>
      <w:tr w:rsidR="00A44015" w:rsidRPr="00A44015" w:rsidTr="00A44015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F55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r w:rsidRPr="00A44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lista członków Rady Dyscypliny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Nauki Farmaceutyczne</w:t>
            </w:r>
            <w:bookmarkEnd w:id="0"/>
          </w:p>
        </w:tc>
      </w:tr>
      <w:tr w:rsidR="00A44015" w:rsidRPr="00A44015" w:rsidTr="00A44015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F55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44015" w:rsidRPr="00A44015" w:rsidTr="00A44015">
        <w:trPr>
          <w:gridAfter w:val="2"/>
          <w:wAfter w:w="2370" w:type="dxa"/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015" w:rsidRPr="00A44015" w:rsidTr="00A44015">
        <w:trPr>
          <w:gridAfter w:val="1"/>
          <w:wAfter w:w="1276" w:type="dxa"/>
          <w:trHeight w:val="1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015" w:rsidRPr="00A44015" w:rsidRDefault="00A44015" w:rsidP="00A4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015" w:rsidRPr="00A44015" w:rsidRDefault="00A44015" w:rsidP="00A4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015" w:rsidRPr="00A44015" w:rsidRDefault="00A44015" w:rsidP="00A44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Kulbacka Julita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Kepinska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Marta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Matkowski Adam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Junka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Adam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Majerz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Irena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Saczko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Jolanta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Kuś Piotr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Piwowar Agnieszka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Bartoszewicz Marzenna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Fecka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Izabela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Burger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Joanna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Kratz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Ewa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Musiał Witold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Karolewicz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Bożena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Czyżnikowska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Żaneta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Bil-Lula Iwona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Brasuń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Justyna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Śliwińska-</w:t>
            </w: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Mossoń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Mariola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Nawrot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Urszula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Bizoń Anna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Wiela-</w:t>
            </w: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Hojeńska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Świątek Piotr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Zabłocka-Słowińska</w:t>
            </w:r>
            <w:proofErr w:type="spellEnd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Mączyński Marcin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Gburek Jakub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Sarzyński Dariusz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Sroka Zbigniew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Nartowski Karol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Włodarczyk Maciej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Zielińska Sylwia</w:t>
            </w:r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Karolina </w:t>
            </w:r>
            <w:proofErr w:type="spellStart"/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Dydak</w:t>
            </w:r>
            <w:proofErr w:type="spellEnd"/>
          </w:p>
        </w:tc>
      </w:tr>
      <w:tr w:rsidR="00A44015" w:rsidRPr="00A44015" w:rsidTr="00A44015">
        <w:trPr>
          <w:gridAfter w:val="1"/>
          <w:wAfter w:w="1276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15" w:rsidRPr="00A44015" w:rsidRDefault="00A44015" w:rsidP="00A44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015">
              <w:rPr>
                <w:rFonts w:ascii="Calibri" w:eastAsia="Times New Roman" w:hAnsi="Calibri" w:cs="Calibri"/>
                <w:color w:val="000000"/>
                <w:lang w:eastAsia="pl-PL"/>
              </w:rPr>
              <w:t>Łukasz Lewandowski</w:t>
            </w:r>
          </w:p>
        </w:tc>
      </w:tr>
    </w:tbl>
    <w:p w:rsidR="00A44015" w:rsidRDefault="00A44015"/>
    <w:sectPr w:rsidR="00A4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5"/>
    <w:rsid w:val="009746BF"/>
    <w:rsid w:val="00A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33CB"/>
  <w15:chartTrackingRefBased/>
  <w15:docId w15:val="{6062BC3F-BE78-402B-AE62-2586856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JTarnas</dc:creator>
  <cp:keywords/>
  <dc:description/>
  <cp:lastModifiedBy>JTarnas</cp:lastModifiedBy>
  <cp:revision>1</cp:revision>
  <dcterms:created xsi:type="dcterms:W3CDTF">2019-10-11T12:15:00Z</dcterms:created>
  <dcterms:modified xsi:type="dcterms:W3CDTF">2019-10-11T12:19:00Z</dcterms:modified>
</cp:coreProperties>
</file>