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1A72F9" w:rsidRDefault="00DC0732" w:rsidP="001A72F9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1A72F9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01309C" w:rsidRPr="006B5F62">
        <w:trPr>
          <w:cantSplit/>
          <w:trHeight w:val="328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1A72F9" w:rsidRDefault="00DC0732" w:rsidP="001A72F9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A72F9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3pt;height:117pt" o:ole="" o:preferrelative="t" stroked="f">
                  <v:imagedata r:id="rId5" o:title=""/>
                </v:rect>
                <o:OLEObject Type="Embed" ProgID="StaticMetafile" ShapeID="rectole0000000000" DrawAspect="Content" ObjectID="_1629969607" r:id="rId6"/>
              </w:objec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 xml:space="preserve">50-367 Wrocław, </w:t>
            </w:r>
            <w:r w:rsidR="00596E4E">
              <w:rPr>
                <w:rFonts w:ascii="Verdana" w:eastAsia="Verdana" w:hAnsi="Verdana" w:cs="Verdana"/>
                <w:sz w:val="18"/>
                <w:szCs w:val="18"/>
              </w:rPr>
              <w:t xml:space="preserve">Wybrzeże L. </w:t>
            </w:r>
            <w:r w:rsidRPr="001A72F9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7E3DEC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E3DEC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1A72F9" w:rsidRDefault="00DC0732" w:rsidP="00DA1308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DA130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1A72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1309C" w:rsidRPr="006B5F62">
        <w:trPr>
          <w:cantSplit/>
          <w:trHeight w:val="509"/>
        </w:trPr>
        <w:tc>
          <w:tcPr>
            <w:tcW w:w="9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309C" w:rsidRPr="001A72F9" w:rsidRDefault="0001309C" w:rsidP="001A72F9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1A72F9" w:rsidRDefault="00DC0732" w:rsidP="001A72F9">
      <w:pPr>
        <w:spacing w:after="0" w:line="360" w:lineRule="auto"/>
        <w:ind w:right="-640" w:firstLine="5538"/>
        <w:rPr>
          <w:rFonts w:ascii="Verdana" w:eastAsia="Calibri" w:hAnsi="Verdana" w:cs="Calibri"/>
          <w:b/>
          <w:sz w:val="16"/>
          <w:szCs w:val="16"/>
          <w:lang w:val="en-US"/>
        </w:rPr>
      </w:pPr>
      <w:r w:rsidRPr="001A72F9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3250E5" w:rsidRDefault="00DA1308" w:rsidP="00640DBA">
      <w:pPr>
        <w:spacing w:after="0" w:line="360" w:lineRule="auto"/>
        <w:ind w:left="834" w:right="-640" w:firstLine="553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Wrocław, </w:t>
      </w:r>
      <w:r w:rsidR="00601AD2">
        <w:rPr>
          <w:rFonts w:ascii="Verdana" w:eastAsia="Verdana" w:hAnsi="Verdana" w:cs="Verdana"/>
          <w:sz w:val="18"/>
          <w:szCs w:val="18"/>
        </w:rPr>
        <w:t xml:space="preserve">13 września </w:t>
      </w:r>
      <w:r w:rsidR="00DC0732" w:rsidRPr="003250E5">
        <w:rPr>
          <w:rFonts w:ascii="Verdana" w:eastAsia="Verdana" w:hAnsi="Verdana" w:cs="Verdana"/>
          <w:sz w:val="18"/>
          <w:szCs w:val="18"/>
        </w:rPr>
        <w:t>201</w:t>
      </w:r>
      <w:r>
        <w:rPr>
          <w:rFonts w:ascii="Verdana" w:eastAsia="Verdana" w:hAnsi="Verdana" w:cs="Verdana"/>
          <w:sz w:val="18"/>
          <w:szCs w:val="18"/>
        </w:rPr>
        <w:t>9</w:t>
      </w:r>
      <w:r w:rsidR="00DC0732" w:rsidRPr="003250E5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3250E5" w:rsidRDefault="00DC0732" w:rsidP="001A72F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</w:p>
    <w:p w:rsidR="0001309C" w:rsidRPr="00EB1D38" w:rsidRDefault="00DC0732" w:rsidP="00EB1D38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b/>
          <w:sz w:val="18"/>
          <w:szCs w:val="18"/>
        </w:rPr>
        <w:t>ZAPYTANIE OFERTOWE</w:t>
      </w:r>
    </w:p>
    <w:p w:rsidR="0001309C" w:rsidRPr="00EB1D38" w:rsidRDefault="00DC0732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D5695E" w:rsidRPr="00EB1D38">
        <w:rPr>
          <w:rFonts w:ascii="Verdana" w:eastAsia="Verdana" w:hAnsi="Verdana" w:cs="Verdana"/>
          <w:sz w:val="18"/>
          <w:szCs w:val="18"/>
        </w:rPr>
        <w:t xml:space="preserve"> jest </w:t>
      </w:r>
      <w:r w:rsidR="00601AD2">
        <w:rPr>
          <w:rFonts w:ascii="Verdana" w:eastAsia="Verdana" w:hAnsi="Verdana" w:cs="Verdana"/>
          <w:b/>
          <w:sz w:val="18"/>
          <w:szCs w:val="18"/>
        </w:rPr>
        <w:t>Z</w:t>
      </w:r>
      <w:r w:rsidR="00601AD2" w:rsidRPr="00601AD2">
        <w:rPr>
          <w:rFonts w:ascii="Verdana" w:eastAsia="Verdana" w:hAnsi="Verdana" w:cs="Verdana"/>
          <w:b/>
          <w:sz w:val="18"/>
          <w:szCs w:val="18"/>
        </w:rPr>
        <w:t xml:space="preserve">aprojektowania oraz zaprogramowania aplikacji mobilnej na Androida (rozwijanej w technologii Kotlin) do bezprzewodowej, współbieżnej obsługi, sterowania </w:t>
      </w:r>
      <w:r w:rsidR="00601AD2">
        <w:rPr>
          <w:rFonts w:ascii="Verdana" w:eastAsia="Verdana" w:hAnsi="Verdana" w:cs="Verdana"/>
          <w:b/>
          <w:sz w:val="18"/>
          <w:szCs w:val="18"/>
        </w:rPr>
        <w:br/>
      </w:r>
      <w:r w:rsidR="00601AD2" w:rsidRPr="00601AD2">
        <w:rPr>
          <w:rFonts w:ascii="Verdana" w:eastAsia="Verdana" w:hAnsi="Verdana" w:cs="Verdana"/>
          <w:b/>
          <w:sz w:val="18"/>
          <w:szCs w:val="18"/>
        </w:rPr>
        <w:t>i konfiguracji urządzeń medycznych</w:t>
      </w:r>
      <w:r w:rsidR="00026F08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026F08" w:rsidRPr="00026F08">
        <w:rPr>
          <w:rFonts w:ascii="Verdana" w:eastAsia="Verdana" w:hAnsi="Verdana" w:cs="Verdana"/>
          <w:b/>
          <w:sz w:val="18"/>
          <w:szCs w:val="18"/>
        </w:rPr>
        <w:t xml:space="preserve">korzystających ze standardu Bluetooth </w:t>
      </w:r>
      <w:proofErr w:type="spellStart"/>
      <w:r w:rsidR="00026F08" w:rsidRPr="00026F08">
        <w:rPr>
          <w:rFonts w:ascii="Verdana" w:eastAsia="Verdana" w:hAnsi="Verdana" w:cs="Verdana"/>
          <w:b/>
          <w:sz w:val="18"/>
          <w:szCs w:val="18"/>
        </w:rPr>
        <w:t>Low</w:t>
      </w:r>
      <w:proofErr w:type="spellEnd"/>
      <w:r w:rsidR="00026F08" w:rsidRPr="00026F08">
        <w:rPr>
          <w:rFonts w:ascii="Verdana" w:eastAsia="Verdana" w:hAnsi="Verdana" w:cs="Verdana"/>
          <w:b/>
          <w:sz w:val="18"/>
          <w:szCs w:val="18"/>
        </w:rPr>
        <w:t xml:space="preserve"> Energy (do 4 urządzeń jednocześnie) służących do </w:t>
      </w:r>
      <w:proofErr w:type="spellStart"/>
      <w:r w:rsidR="00026F08" w:rsidRPr="00026F08">
        <w:rPr>
          <w:rFonts w:ascii="Verdana" w:eastAsia="Verdana" w:hAnsi="Verdana" w:cs="Verdana"/>
          <w:b/>
          <w:sz w:val="18"/>
          <w:szCs w:val="18"/>
        </w:rPr>
        <w:t>transdermalnej</w:t>
      </w:r>
      <w:proofErr w:type="spellEnd"/>
      <w:r w:rsidR="00026F08" w:rsidRPr="00026F08">
        <w:rPr>
          <w:rFonts w:ascii="Verdana" w:eastAsia="Verdana" w:hAnsi="Verdana" w:cs="Verdana"/>
          <w:b/>
          <w:sz w:val="18"/>
          <w:szCs w:val="18"/>
        </w:rPr>
        <w:t xml:space="preserve"> terapeutycznej elektrostymulacji; oraz gromadzenia danych dotyczących działania tychże aplikatorów (m.in. dane biometryczne, parametry elektrostymulacji, obecny stan i samopoczucie pacjenta) w centralnej relacyjnej bazie danych (obsługiwanej w technologii </w:t>
      </w:r>
      <w:proofErr w:type="spellStart"/>
      <w:r w:rsidR="00026F08" w:rsidRPr="00026F08">
        <w:rPr>
          <w:rFonts w:ascii="Verdana" w:eastAsia="Verdana" w:hAnsi="Verdana" w:cs="Verdana"/>
          <w:b/>
          <w:sz w:val="18"/>
          <w:szCs w:val="18"/>
        </w:rPr>
        <w:t>Ruby</w:t>
      </w:r>
      <w:proofErr w:type="spellEnd"/>
      <w:r w:rsidR="00026F08" w:rsidRPr="00026F08">
        <w:rPr>
          <w:rFonts w:ascii="Verdana" w:eastAsia="Verdana" w:hAnsi="Verdana" w:cs="Verdana"/>
          <w:b/>
          <w:sz w:val="18"/>
          <w:szCs w:val="18"/>
        </w:rPr>
        <w:t xml:space="preserve"> on </w:t>
      </w:r>
      <w:proofErr w:type="spellStart"/>
      <w:r w:rsidR="00026F08" w:rsidRPr="00026F08">
        <w:rPr>
          <w:rFonts w:ascii="Verdana" w:eastAsia="Verdana" w:hAnsi="Verdana" w:cs="Verdana"/>
          <w:b/>
          <w:sz w:val="18"/>
          <w:szCs w:val="18"/>
        </w:rPr>
        <w:t>Rails</w:t>
      </w:r>
      <w:proofErr w:type="spellEnd"/>
      <w:r w:rsidR="00026F08" w:rsidRPr="00026F08">
        <w:rPr>
          <w:rFonts w:ascii="Verdana" w:eastAsia="Verdana" w:hAnsi="Verdana" w:cs="Verdana"/>
          <w:b/>
          <w:sz w:val="18"/>
          <w:szCs w:val="18"/>
        </w:rPr>
        <w:t>), która ma posłużyć do zastosowania algorytmów sztucznej inteligencji umożliwiających rekomendowanie pacjentowi optymalnych ustawień</w:t>
      </w:r>
      <w:r w:rsidR="0070016B" w:rsidRPr="00EB1D38">
        <w:rPr>
          <w:rFonts w:ascii="Verdana" w:eastAsia="Verdana" w:hAnsi="Verdana" w:cs="Verdana"/>
          <w:sz w:val="18"/>
          <w:szCs w:val="18"/>
        </w:rPr>
        <w:t>.</w:t>
      </w:r>
    </w:p>
    <w:p w:rsidR="001A72F9" w:rsidRPr="00EB1D38" w:rsidRDefault="001A72F9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EB1D38" w:rsidRDefault="00DC0732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:rsidR="00601AD2" w:rsidRPr="00601AD2" w:rsidRDefault="00601AD2" w:rsidP="00601AD2">
      <w:pPr>
        <w:pStyle w:val="Akapitzlist"/>
        <w:numPr>
          <w:ilvl w:val="0"/>
          <w:numId w:val="30"/>
        </w:numPr>
        <w:spacing w:after="0" w:line="360" w:lineRule="auto"/>
        <w:ind w:right="-567"/>
        <w:jc w:val="both"/>
        <w:rPr>
          <w:rFonts w:ascii="Verdana" w:hAnsi="Verdana" w:cs="Arial"/>
          <w:color w:val="222222"/>
          <w:sz w:val="18"/>
          <w:szCs w:val="18"/>
        </w:rPr>
      </w:pPr>
      <w:r w:rsidRPr="00601AD2">
        <w:rPr>
          <w:rFonts w:ascii="Verdana" w:eastAsia="Times New Roman" w:hAnsi="Verdana" w:cs="Times New Roman"/>
          <w:sz w:val="18"/>
          <w:szCs w:val="18"/>
        </w:rPr>
        <w:t xml:space="preserve">Przedmiot zamówienia dotyczy zaprojektowania oraz zaprogramowania aplikacji mobilnej na Androida (rozwijanej w technologii Kotlin) do bezprzewodowej, współbieżnej obsługi, sterowania </w:t>
      </w:r>
      <w:r>
        <w:rPr>
          <w:rFonts w:ascii="Verdana" w:eastAsia="Times New Roman" w:hAnsi="Verdana" w:cs="Times New Roman"/>
          <w:sz w:val="18"/>
          <w:szCs w:val="18"/>
        </w:rPr>
        <w:br/>
      </w:r>
      <w:r w:rsidRPr="00601AD2">
        <w:rPr>
          <w:rFonts w:ascii="Verdana" w:eastAsia="Times New Roman" w:hAnsi="Verdana" w:cs="Times New Roman"/>
          <w:sz w:val="18"/>
          <w:szCs w:val="18"/>
        </w:rPr>
        <w:t xml:space="preserve">i konfiguracji urządzeń medycznych korzystających ze standardu Bluetooth </w:t>
      </w:r>
      <w:proofErr w:type="spellStart"/>
      <w:r w:rsidRPr="00601AD2">
        <w:rPr>
          <w:rFonts w:ascii="Verdana" w:eastAsia="Times New Roman" w:hAnsi="Verdana" w:cs="Times New Roman"/>
          <w:sz w:val="18"/>
          <w:szCs w:val="18"/>
        </w:rPr>
        <w:t>Low</w:t>
      </w:r>
      <w:proofErr w:type="spellEnd"/>
      <w:r w:rsidRPr="00601AD2">
        <w:rPr>
          <w:rFonts w:ascii="Verdana" w:eastAsia="Times New Roman" w:hAnsi="Verdana" w:cs="Times New Roman"/>
          <w:sz w:val="18"/>
          <w:szCs w:val="18"/>
        </w:rPr>
        <w:t xml:space="preserve"> Energy (do 4 urządzeń jednocześnie) służących do </w:t>
      </w:r>
      <w:proofErr w:type="spellStart"/>
      <w:r w:rsidRPr="00601AD2">
        <w:rPr>
          <w:rFonts w:ascii="Verdana" w:eastAsia="Times New Roman" w:hAnsi="Verdana" w:cs="Times New Roman"/>
          <w:sz w:val="18"/>
          <w:szCs w:val="18"/>
        </w:rPr>
        <w:t>transdermalnej</w:t>
      </w:r>
      <w:proofErr w:type="spellEnd"/>
      <w:r w:rsidRPr="00601AD2">
        <w:rPr>
          <w:rFonts w:ascii="Verdana" w:eastAsia="Times New Roman" w:hAnsi="Verdana" w:cs="Times New Roman"/>
          <w:sz w:val="18"/>
          <w:szCs w:val="18"/>
        </w:rPr>
        <w:t xml:space="preserve"> terapeutycznej elektrostymulacji; oraz gromadzenia danych dotyczących działania tychże aplikatorów (m.in. dane biometryczne, parametry elektrostymulacji, obecny stan i samopoczucie pacjenta) w centralnej relacyjnej bazie danych (obsługiwanej w technologii </w:t>
      </w:r>
      <w:proofErr w:type="spellStart"/>
      <w:r w:rsidRPr="00601AD2">
        <w:rPr>
          <w:rFonts w:ascii="Verdana" w:eastAsia="Times New Roman" w:hAnsi="Verdana" w:cs="Times New Roman"/>
          <w:sz w:val="18"/>
          <w:szCs w:val="18"/>
        </w:rPr>
        <w:t>Ruby</w:t>
      </w:r>
      <w:proofErr w:type="spellEnd"/>
      <w:r w:rsidRPr="00601AD2">
        <w:rPr>
          <w:rFonts w:ascii="Verdana" w:eastAsia="Times New Roman" w:hAnsi="Verdana" w:cs="Times New Roman"/>
          <w:sz w:val="18"/>
          <w:szCs w:val="18"/>
        </w:rPr>
        <w:t xml:space="preserve"> on </w:t>
      </w:r>
      <w:proofErr w:type="spellStart"/>
      <w:r w:rsidRPr="00601AD2">
        <w:rPr>
          <w:rFonts w:ascii="Verdana" w:eastAsia="Times New Roman" w:hAnsi="Verdana" w:cs="Times New Roman"/>
          <w:sz w:val="18"/>
          <w:szCs w:val="18"/>
        </w:rPr>
        <w:t>Rails</w:t>
      </w:r>
      <w:proofErr w:type="spellEnd"/>
      <w:r w:rsidRPr="00601AD2">
        <w:rPr>
          <w:rFonts w:ascii="Verdana" w:eastAsia="Times New Roman" w:hAnsi="Verdana" w:cs="Times New Roman"/>
          <w:sz w:val="18"/>
          <w:szCs w:val="18"/>
        </w:rPr>
        <w:t xml:space="preserve">), która ma posłużyć do zastosowania algorytmów sztucznej inteligencji umożliwiających rekomendowanie pacjentowi optymalnych ustawień. Sposób przetwarzania danych będzie realizowany na platformie sprzętowo-programowej działającej w architekturze klient-serwer. Samo zaprojektowanie aplikacji obejmować będzie zebranie informacji na temat produktu oraz zbadanie opinii osób z nich korzystających, co w efekcie pozwoli na przygotowanie </w:t>
      </w:r>
      <w:proofErr w:type="spellStart"/>
      <w:r w:rsidRPr="00601AD2">
        <w:rPr>
          <w:rFonts w:ascii="Verdana" w:eastAsia="Times New Roman" w:hAnsi="Verdana" w:cs="Times New Roman"/>
          <w:sz w:val="18"/>
          <w:szCs w:val="18"/>
        </w:rPr>
        <w:t>wireframów</w:t>
      </w:r>
      <w:proofErr w:type="spellEnd"/>
      <w:r w:rsidRPr="00601AD2">
        <w:rPr>
          <w:rFonts w:ascii="Verdana" w:eastAsia="Times New Roman" w:hAnsi="Verdana" w:cs="Times New Roman"/>
          <w:sz w:val="18"/>
          <w:szCs w:val="18"/>
        </w:rPr>
        <w:t xml:space="preserve">, czyli makiet </w:t>
      </w:r>
      <w:proofErr w:type="spellStart"/>
      <w:r w:rsidRPr="00601AD2">
        <w:rPr>
          <w:rFonts w:ascii="Verdana" w:eastAsia="Times New Roman" w:hAnsi="Verdana" w:cs="Times New Roman"/>
          <w:sz w:val="18"/>
          <w:szCs w:val="18"/>
        </w:rPr>
        <w:t>UXowych</w:t>
      </w:r>
      <w:proofErr w:type="spellEnd"/>
      <w:r w:rsidRPr="00601AD2">
        <w:rPr>
          <w:rFonts w:ascii="Verdana" w:eastAsia="Times New Roman" w:hAnsi="Verdana" w:cs="Times New Roman"/>
          <w:sz w:val="18"/>
          <w:szCs w:val="18"/>
        </w:rPr>
        <w:t xml:space="preserve"> (hi-fi), które staną się punktem wyjścia do programowania aplikacji. Makiety te będą ukazywać elementy interfejsu, zgodnie z najnowszymi wzorcami </w:t>
      </w:r>
      <w:proofErr w:type="spellStart"/>
      <w:r w:rsidRPr="00601AD2">
        <w:rPr>
          <w:rFonts w:ascii="Verdana" w:eastAsia="Times New Roman" w:hAnsi="Verdana" w:cs="Times New Roman"/>
          <w:sz w:val="18"/>
          <w:szCs w:val="18"/>
        </w:rPr>
        <w:t>Material</w:t>
      </w:r>
      <w:proofErr w:type="spellEnd"/>
      <w:r w:rsidRPr="00601AD2">
        <w:rPr>
          <w:rFonts w:ascii="Verdana" w:eastAsia="Times New Roman" w:hAnsi="Verdana" w:cs="Times New Roman"/>
          <w:sz w:val="18"/>
          <w:szCs w:val="18"/>
        </w:rPr>
        <w:t xml:space="preserve"> Design, jednocześnie spełniając przy tym najwyższe standardy estetyczne UI.</w:t>
      </w:r>
    </w:p>
    <w:p w:rsidR="004D5AFC" w:rsidRPr="00601AD2" w:rsidRDefault="00EB1D38" w:rsidP="00601AD2">
      <w:pPr>
        <w:pStyle w:val="Akapitzlist"/>
        <w:numPr>
          <w:ilvl w:val="0"/>
          <w:numId w:val="30"/>
        </w:numPr>
        <w:spacing w:after="0" w:line="360" w:lineRule="auto"/>
        <w:ind w:right="-567"/>
        <w:jc w:val="both"/>
        <w:rPr>
          <w:rFonts w:ascii="Verdana" w:hAnsi="Verdana" w:cs="Arial"/>
          <w:color w:val="222222"/>
          <w:sz w:val="18"/>
          <w:szCs w:val="18"/>
        </w:rPr>
      </w:pPr>
      <w:r w:rsidRPr="00601AD2">
        <w:rPr>
          <w:rFonts w:ascii="Verdana" w:hAnsi="Verdana" w:cs="Arial"/>
          <w:color w:val="222222"/>
          <w:sz w:val="18"/>
          <w:szCs w:val="18"/>
        </w:rPr>
        <w:lastRenderedPageBreak/>
        <w:t>Przedmiot zamówienia realizowany jest na potrzeby Katedry Patomorfologii Uniwersytetu Medycznego we Wrocławiu.</w:t>
      </w:r>
    </w:p>
    <w:p w:rsidR="00EB1D38" w:rsidRPr="00EB1D38" w:rsidRDefault="00EB1D38" w:rsidP="00EB1D38">
      <w:pPr>
        <w:spacing w:after="0" w:line="360" w:lineRule="auto"/>
        <w:ind w:right="-567"/>
        <w:jc w:val="both"/>
        <w:rPr>
          <w:rFonts w:ascii="Verdana" w:hAnsi="Verdana" w:cs="Arial"/>
          <w:color w:val="222222"/>
          <w:sz w:val="18"/>
          <w:szCs w:val="18"/>
        </w:rPr>
      </w:pPr>
    </w:p>
    <w:p w:rsidR="00BF7187" w:rsidRPr="00EB1D38" w:rsidRDefault="00DC0732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EB1D38">
        <w:rPr>
          <w:rFonts w:ascii="Verdana" w:eastAsia="Verdana" w:hAnsi="Verdana" w:cs="Verdana"/>
          <w:b/>
          <w:sz w:val="18"/>
          <w:szCs w:val="18"/>
        </w:rPr>
        <w:t>I</w:t>
      </w:r>
      <w:r w:rsidR="004D5AFC" w:rsidRPr="00EB1D38">
        <w:rPr>
          <w:rFonts w:ascii="Verdana" w:eastAsia="Verdana" w:hAnsi="Verdana" w:cs="Verdana"/>
          <w:b/>
          <w:sz w:val="18"/>
          <w:szCs w:val="18"/>
        </w:rPr>
        <w:t>I</w:t>
      </w:r>
      <w:r w:rsidR="00BF7187" w:rsidRPr="00EB1D38">
        <w:rPr>
          <w:rFonts w:ascii="Verdana" w:eastAsia="Verdana" w:hAnsi="Verdana" w:cs="Verdana"/>
          <w:b/>
          <w:sz w:val="18"/>
          <w:szCs w:val="18"/>
        </w:rPr>
        <w:t xml:space="preserve">. TERMIN </w:t>
      </w:r>
      <w:r w:rsidRPr="00EB1D38">
        <w:rPr>
          <w:rFonts w:ascii="Verdana" w:eastAsia="Verdana" w:hAnsi="Verdana" w:cs="Verdana"/>
          <w:b/>
          <w:sz w:val="18"/>
          <w:szCs w:val="18"/>
        </w:rPr>
        <w:t>REALIZACJI PRZEDMIOTU ZAMÓWIENIA:</w:t>
      </w:r>
      <w:r w:rsidR="004D5AFC" w:rsidRPr="00EB1D38">
        <w:rPr>
          <w:rFonts w:ascii="Verdana" w:eastAsia="Verdana" w:hAnsi="Verdana" w:cs="Verdana"/>
          <w:sz w:val="18"/>
          <w:szCs w:val="18"/>
        </w:rPr>
        <w:t xml:space="preserve"> </w:t>
      </w:r>
    </w:p>
    <w:p w:rsidR="00BF7187" w:rsidRPr="00EB1D38" w:rsidRDefault="007042B2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EB1D38">
        <w:rPr>
          <w:rFonts w:ascii="Verdana" w:eastAsia="Verdana" w:hAnsi="Verdana" w:cs="Verdana"/>
          <w:sz w:val="18"/>
          <w:szCs w:val="18"/>
        </w:rPr>
        <w:t xml:space="preserve">Do </w:t>
      </w:r>
      <w:r w:rsidR="00601AD2">
        <w:rPr>
          <w:rFonts w:ascii="Verdana" w:eastAsia="Verdana" w:hAnsi="Verdana" w:cs="Verdana"/>
          <w:sz w:val="18"/>
          <w:szCs w:val="18"/>
        </w:rPr>
        <w:t>5</w:t>
      </w:r>
      <w:r w:rsidR="009C0F71" w:rsidRPr="00EB1D38">
        <w:rPr>
          <w:rFonts w:ascii="Verdana" w:eastAsia="Verdana" w:hAnsi="Verdana" w:cs="Verdana"/>
          <w:sz w:val="18"/>
          <w:szCs w:val="18"/>
        </w:rPr>
        <w:t xml:space="preserve"> tygodni o</w:t>
      </w:r>
      <w:r w:rsidR="00262C5B" w:rsidRPr="00EB1D38">
        <w:rPr>
          <w:rFonts w:ascii="Verdana" w:eastAsia="Verdana" w:hAnsi="Verdana" w:cs="Verdana"/>
          <w:sz w:val="18"/>
          <w:szCs w:val="18"/>
        </w:rPr>
        <w:t>d daty podpisania umowy</w:t>
      </w:r>
      <w:r w:rsidR="006969F2" w:rsidRPr="00EB1D38">
        <w:rPr>
          <w:rFonts w:ascii="Verdana" w:eastAsia="Verdana" w:hAnsi="Verdana" w:cs="Verdana"/>
          <w:sz w:val="18"/>
          <w:szCs w:val="18"/>
        </w:rPr>
        <w:t>.</w:t>
      </w:r>
    </w:p>
    <w:p w:rsidR="00BD77F8" w:rsidRPr="00EB1D38" w:rsidRDefault="00BD77F8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7E3657" w:rsidRPr="003250E5" w:rsidRDefault="007E3657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III. ZAPŁATA: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7E3657" w:rsidRPr="003250E5" w:rsidRDefault="006969F2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Zapłata </w:t>
      </w:r>
      <w:r w:rsidR="00262C5B">
        <w:rPr>
          <w:rFonts w:ascii="Verdana" w:eastAsia="Verdana" w:hAnsi="Verdana" w:cs="Verdana"/>
          <w:sz w:val="18"/>
          <w:szCs w:val="18"/>
        </w:rPr>
        <w:t xml:space="preserve">za wykonaną usługę nastąpi </w:t>
      </w:r>
      <w:r w:rsidR="00262C5B" w:rsidRPr="00262C5B">
        <w:rPr>
          <w:rFonts w:ascii="Verdana" w:eastAsia="Verdana" w:hAnsi="Verdana" w:cs="Verdana"/>
          <w:sz w:val="18"/>
          <w:szCs w:val="18"/>
        </w:rPr>
        <w:t xml:space="preserve">przelewem na rachunek bankowy </w:t>
      </w:r>
      <w:r w:rsidR="006F7A13">
        <w:rPr>
          <w:rFonts w:ascii="Verdana" w:eastAsia="Verdana" w:hAnsi="Verdana" w:cs="Verdana"/>
          <w:sz w:val="18"/>
          <w:szCs w:val="18"/>
        </w:rPr>
        <w:t xml:space="preserve">Wykonawcy </w:t>
      </w:r>
      <w:r w:rsidR="00262C5B" w:rsidRPr="00262C5B">
        <w:rPr>
          <w:rFonts w:ascii="Verdana" w:eastAsia="Verdana" w:hAnsi="Verdana" w:cs="Verdana"/>
          <w:sz w:val="18"/>
          <w:szCs w:val="18"/>
        </w:rPr>
        <w:t>wskazany w fakturze</w:t>
      </w:r>
      <w:r w:rsidR="008F61E6">
        <w:rPr>
          <w:rFonts w:ascii="Verdana" w:eastAsia="Verdana" w:hAnsi="Verdana" w:cs="Verdana"/>
          <w:sz w:val="18"/>
          <w:szCs w:val="18"/>
        </w:rPr>
        <w:t xml:space="preserve">, w terminie </w:t>
      </w:r>
      <w:r w:rsidR="00262C5B">
        <w:rPr>
          <w:rFonts w:ascii="Verdana" w:eastAsia="Verdana" w:hAnsi="Verdana" w:cs="Verdana"/>
          <w:sz w:val="18"/>
          <w:szCs w:val="18"/>
        </w:rPr>
        <w:t>1</w:t>
      </w:r>
      <w:r w:rsidR="008F61E6">
        <w:rPr>
          <w:rFonts w:ascii="Verdana" w:eastAsia="Verdana" w:hAnsi="Verdana" w:cs="Verdana"/>
          <w:sz w:val="18"/>
          <w:szCs w:val="18"/>
        </w:rPr>
        <w:t>4</w:t>
      </w:r>
      <w:r w:rsidR="00262C5B">
        <w:rPr>
          <w:rFonts w:ascii="Verdana" w:eastAsia="Verdana" w:hAnsi="Verdana" w:cs="Verdana"/>
          <w:sz w:val="18"/>
          <w:szCs w:val="18"/>
        </w:rPr>
        <w:t xml:space="preserve"> dni od daty dostarczenia prawidłowo wystawionej faktury do </w:t>
      </w:r>
      <w:r w:rsidR="00262C5B" w:rsidRPr="00262C5B">
        <w:rPr>
          <w:rFonts w:ascii="Verdana" w:eastAsia="Verdana" w:hAnsi="Verdana" w:cs="Verdana"/>
          <w:sz w:val="18"/>
          <w:szCs w:val="18"/>
        </w:rPr>
        <w:t>Katedry Patomorfologii Uniwersytetu Medycznego we Wrocławiu</w:t>
      </w:r>
      <w:r w:rsidR="00B2792B">
        <w:rPr>
          <w:rFonts w:ascii="Verdana" w:eastAsia="Verdana" w:hAnsi="Verdana" w:cs="Verdana"/>
          <w:sz w:val="18"/>
          <w:szCs w:val="18"/>
        </w:rPr>
        <w:t xml:space="preserve"> i po potwierdzeniu prawidłowego wykonania przedmiotu zamówienia</w:t>
      </w:r>
      <w:r w:rsidR="007E3657" w:rsidRPr="003250E5">
        <w:rPr>
          <w:rFonts w:ascii="Verdana" w:eastAsia="Verdana" w:hAnsi="Verdana" w:cs="Verdana"/>
          <w:sz w:val="18"/>
          <w:szCs w:val="18"/>
        </w:rPr>
        <w:t>.</w:t>
      </w:r>
      <w:r w:rsidR="00317DC2">
        <w:rPr>
          <w:rFonts w:ascii="Verdana" w:eastAsia="Verdana" w:hAnsi="Verdana" w:cs="Verdana"/>
          <w:sz w:val="18"/>
          <w:szCs w:val="18"/>
        </w:rPr>
        <w:t xml:space="preserve"> </w:t>
      </w:r>
      <w:r w:rsidR="00317DC2" w:rsidRPr="00317DC2">
        <w:rPr>
          <w:rFonts w:ascii="Verdana" w:eastAsia="Verdana" w:hAnsi="Verdana" w:cs="Verdana"/>
          <w:sz w:val="18"/>
          <w:szCs w:val="18"/>
        </w:rPr>
        <w:t>Wykonawca może złożyć fakturę za pomocą Platformy Elektronicznego Faktu</w:t>
      </w:r>
      <w:r w:rsidR="004D2FA0">
        <w:rPr>
          <w:rFonts w:ascii="Verdana" w:eastAsia="Verdana" w:hAnsi="Verdana" w:cs="Verdana"/>
          <w:sz w:val="18"/>
          <w:szCs w:val="18"/>
        </w:rPr>
        <w:t>rowania (link do stro</w:t>
      </w:r>
      <w:r w:rsidR="00317DC2" w:rsidRPr="00317DC2">
        <w:rPr>
          <w:rFonts w:ascii="Verdana" w:eastAsia="Verdana" w:hAnsi="Verdana" w:cs="Verdana"/>
          <w:sz w:val="18"/>
          <w:szCs w:val="18"/>
        </w:rPr>
        <w:t>ny: https://www.brokerinfinite.efaktura.gov.pl). Wykonawca jest obowiązany umieścić na fakturze numer niniejszej umowy oraz wskazać Jednostkę organizacyjną Zamawiającego, do której faktura winna zostać przekazana.</w:t>
      </w:r>
    </w:p>
    <w:p w:rsidR="007E3657" w:rsidRPr="003250E5" w:rsidRDefault="007E3657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427DDE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DC0732" w:rsidRPr="003250E5">
        <w:rPr>
          <w:rFonts w:ascii="Verdana" w:eastAsia="Verdana" w:hAnsi="Verdana" w:cs="Verdana"/>
          <w:b/>
          <w:sz w:val="18"/>
          <w:szCs w:val="18"/>
        </w:rPr>
        <w:t xml:space="preserve">. WARUNKI UDZIAŁU W POSTEPOWANIU </w:t>
      </w:r>
    </w:p>
    <w:p w:rsidR="0001309C" w:rsidRPr="003250E5" w:rsidRDefault="00DC0732" w:rsidP="00BF718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Zamawiający </w:t>
      </w:r>
      <w:r w:rsidR="00BF7187" w:rsidRPr="003250E5">
        <w:rPr>
          <w:rFonts w:ascii="Verdana" w:eastAsia="Verdana" w:hAnsi="Verdana" w:cs="Verdana"/>
          <w:sz w:val="18"/>
          <w:szCs w:val="18"/>
        </w:rPr>
        <w:t>nie</w:t>
      </w:r>
      <w:r w:rsidR="004B1E74">
        <w:rPr>
          <w:rFonts w:ascii="Verdana" w:eastAsia="Verdana" w:hAnsi="Verdana" w:cs="Verdana"/>
          <w:sz w:val="18"/>
          <w:szCs w:val="18"/>
        </w:rPr>
        <w:t xml:space="preserve"> stawia warunków udziału w postę</w:t>
      </w:r>
      <w:r w:rsidR="00BF7187" w:rsidRPr="003250E5">
        <w:rPr>
          <w:rFonts w:ascii="Verdana" w:eastAsia="Verdana" w:hAnsi="Verdana" w:cs="Verdana"/>
          <w:sz w:val="18"/>
          <w:szCs w:val="18"/>
        </w:rPr>
        <w:t>powaniu.</w:t>
      </w:r>
    </w:p>
    <w:p w:rsidR="00783D4B" w:rsidRPr="003250E5" w:rsidRDefault="00783D4B" w:rsidP="00BD77F8">
      <w:pPr>
        <w:suppressAutoHyphens/>
        <w:spacing w:after="0" w:line="360" w:lineRule="auto"/>
        <w:ind w:left="720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1A72F9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 xml:space="preserve">V. ZAWARTOŚĆ OFERTY: </w:t>
      </w:r>
    </w:p>
    <w:p w:rsidR="0001309C" w:rsidRPr="003250E5" w:rsidRDefault="00DC0732" w:rsidP="00BF7187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Formularz ofertowy (załącznik nr 1 do Zapytania ofertowego) informujący o cenie netto i brutto </w:t>
      </w:r>
      <w:r w:rsidR="004D2FA0">
        <w:rPr>
          <w:rFonts w:ascii="Verdana" w:eastAsia="Verdana" w:hAnsi="Verdana" w:cs="Verdana"/>
          <w:sz w:val="18"/>
          <w:szCs w:val="18"/>
        </w:rPr>
        <w:br/>
      </w:r>
      <w:r w:rsidRPr="003250E5">
        <w:rPr>
          <w:rFonts w:ascii="Verdana" w:eastAsia="Verdana" w:hAnsi="Verdana" w:cs="Verdana"/>
          <w:sz w:val="18"/>
          <w:szCs w:val="18"/>
        </w:rPr>
        <w:t xml:space="preserve">za realizację przedmiotu </w:t>
      </w:r>
      <w:r w:rsidR="008A730A" w:rsidRPr="003250E5">
        <w:rPr>
          <w:rFonts w:ascii="Verdana" w:eastAsia="Verdana" w:hAnsi="Verdana" w:cs="Verdana"/>
          <w:sz w:val="18"/>
          <w:szCs w:val="18"/>
        </w:rPr>
        <w:t>zamówienia</w:t>
      </w:r>
      <w:r w:rsidRPr="003250E5">
        <w:rPr>
          <w:rFonts w:ascii="Verdana" w:eastAsia="Verdana" w:hAnsi="Verdana" w:cs="Verdana"/>
          <w:sz w:val="18"/>
          <w:szCs w:val="18"/>
        </w:rPr>
        <w:t>.</w:t>
      </w:r>
    </w:p>
    <w:p w:rsidR="0001309C" w:rsidRPr="003250E5" w:rsidRDefault="0001309C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Pr="003250E5">
        <w:rPr>
          <w:rFonts w:ascii="Verdana" w:eastAsia="Verdana" w:hAnsi="Verdana" w:cs="Verdana"/>
          <w:b/>
          <w:sz w:val="18"/>
          <w:szCs w:val="18"/>
        </w:rPr>
        <w:t>. SKŁADANIE OFERT ORAZ KRYTERIA OCENY OFERT</w:t>
      </w:r>
    </w:p>
    <w:p w:rsidR="0001309C" w:rsidRPr="0015304E" w:rsidRDefault="00DC0732" w:rsidP="0015304E">
      <w:pPr>
        <w:pStyle w:val="Akapitzlist"/>
        <w:numPr>
          <w:ilvl w:val="0"/>
          <w:numId w:val="26"/>
        </w:numPr>
        <w:tabs>
          <w:tab w:val="left" w:pos="9072"/>
        </w:tabs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>Ofertę należy przesłać do dnia</w:t>
      </w:r>
      <w:r w:rsidR="00BF7187" w:rsidRPr="0015304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14114E">
        <w:rPr>
          <w:rFonts w:ascii="Verdana" w:eastAsia="Verdana" w:hAnsi="Verdana" w:cs="Verdana"/>
          <w:b/>
          <w:sz w:val="18"/>
          <w:szCs w:val="18"/>
        </w:rPr>
        <w:t>19</w:t>
      </w:r>
      <w:r w:rsidR="009C0F71">
        <w:rPr>
          <w:rFonts w:ascii="Verdana" w:eastAsia="Verdana" w:hAnsi="Verdana" w:cs="Verdana"/>
          <w:b/>
          <w:sz w:val="18"/>
          <w:szCs w:val="18"/>
        </w:rPr>
        <w:t>.0</w:t>
      </w:r>
      <w:r w:rsidR="00EB1D38">
        <w:rPr>
          <w:rFonts w:ascii="Verdana" w:eastAsia="Verdana" w:hAnsi="Verdana" w:cs="Verdana"/>
          <w:b/>
          <w:sz w:val="18"/>
          <w:szCs w:val="18"/>
        </w:rPr>
        <w:t>9</w:t>
      </w:r>
      <w:r w:rsidR="00783D4B" w:rsidRPr="0015304E">
        <w:rPr>
          <w:rFonts w:ascii="Verdana" w:eastAsia="Verdana" w:hAnsi="Verdana" w:cs="Verdana"/>
          <w:b/>
          <w:sz w:val="18"/>
          <w:szCs w:val="18"/>
        </w:rPr>
        <w:t>.</w:t>
      </w:r>
      <w:r w:rsidR="006969F2" w:rsidRPr="0015304E">
        <w:rPr>
          <w:rFonts w:ascii="Verdana" w:eastAsia="Verdana" w:hAnsi="Verdana" w:cs="Verdana"/>
          <w:b/>
          <w:sz w:val="18"/>
          <w:szCs w:val="18"/>
        </w:rPr>
        <w:t>201</w:t>
      </w:r>
      <w:r w:rsidR="009C0F71">
        <w:rPr>
          <w:rFonts w:ascii="Verdana" w:eastAsia="Verdana" w:hAnsi="Verdana" w:cs="Verdana"/>
          <w:b/>
          <w:sz w:val="18"/>
          <w:szCs w:val="18"/>
        </w:rPr>
        <w:t>9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r. </w:t>
      </w:r>
      <w:r w:rsidRPr="0015304E">
        <w:rPr>
          <w:rFonts w:ascii="Verdana" w:eastAsia="Verdana" w:hAnsi="Verdana" w:cs="Verdana"/>
          <w:sz w:val="18"/>
          <w:szCs w:val="18"/>
        </w:rPr>
        <w:t>do godz.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11:00 </w:t>
      </w:r>
      <w:r w:rsidRPr="0015304E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-</w:t>
      </w:r>
      <w:r w:rsidR="0015304E">
        <w:rPr>
          <w:rFonts w:ascii="Verdana" w:eastAsia="Verdana" w:hAnsi="Verdana" w:cs="Verdana"/>
          <w:sz w:val="18"/>
          <w:szCs w:val="18"/>
        </w:rPr>
        <w:t xml:space="preserve"> pisemnie </w:t>
      </w:r>
      <w:r w:rsidRPr="003250E5">
        <w:rPr>
          <w:rFonts w:ascii="Verdana" w:eastAsia="Verdana" w:hAnsi="Verdana" w:cs="Verdana"/>
          <w:sz w:val="18"/>
          <w:szCs w:val="18"/>
        </w:rPr>
        <w:t>na adres Zespół ds. Zamówień Publicznych Uniwersytetu Medycznego we Wrocławiu przy ul. Marcinkowskiego 2-6; 50-368 Wrocław, lub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faksem (71/784-00-45), lub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9C0F71">
        <w:rPr>
          <w:rFonts w:ascii="Verdana" w:eastAsia="Verdana" w:hAnsi="Verdana" w:cs="Verdana"/>
          <w:sz w:val="18"/>
          <w:szCs w:val="18"/>
        </w:rPr>
        <w:t>monika.komorowska</w:t>
      </w:r>
      <w:r w:rsidR="00BD729A" w:rsidRPr="003250E5">
        <w:rPr>
          <w:rFonts w:ascii="Verdana" w:eastAsia="Verdana" w:hAnsi="Verdana" w:cs="Verdana"/>
          <w:sz w:val="18"/>
          <w:szCs w:val="18"/>
        </w:rPr>
        <w:t xml:space="preserve">@umed.wroc.pl </w:t>
      </w:r>
    </w:p>
    <w:p w:rsidR="00407F42" w:rsidRPr="0015304E" w:rsidRDefault="00DC0732" w:rsidP="0015304E">
      <w:pPr>
        <w:pStyle w:val="Akapitzlist"/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 xml:space="preserve">Do realizacji zamówienia wybrany zostanie Wykonawca, którego cena ofertowa będzie najniższa. </w:t>
      </w:r>
    </w:p>
    <w:p w:rsidR="0001309C" w:rsidRPr="003250E5" w:rsidRDefault="00DC0732" w:rsidP="0015304E">
      <w:pPr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:rsidR="0001309C" w:rsidRPr="003250E5" w:rsidRDefault="0001309C" w:rsidP="001A72F9">
      <w:pPr>
        <w:spacing w:after="0" w:line="360" w:lineRule="auto"/>
        <w:ind w:right="-143"/>
        <w:rPr>
          <w:rFonts w:ascii="Verdana" w:eastAsia="Calibri" w:hAnsi="Verdana" w:cs="Calibri"/>
          <w:sz w:val="18"/>
          <w:szCs w:val="18"/>
        </w:rPr>
      </w:pPr>
    </w:p>
    <w:p w:rsidR="0001309C" w:rsidRPr="003250E5" w:rsidRDefault="00DC0732" w:rsidP="001A72F9">
      <w:pPr>
        <w:spacing w:after="0" w:line="360" w:lineRule="auto"/>
        <w:ind w:right="-567" w:hanging="709"/>
        <w:rPr>
          <w:rFonts w:ascii="Verdana" w:eastAsia="Calibri" w:hAnsi="Verdana" w:cs="Calibri"/>
          <w:b/>
          <w:sz w:val="18"/>
          <w:szCs w:val="18"/>
        </w:rPr>
      </w:pPr>
      <w:r w:rsidRPr="003250E5">
        <w:rPr>
          <w:rFonts w:ascii="Verdana" w:eastAsia="Calibri" w:hAnsi="Verdana" w:cs="Calibri"/>
          <w:sz w:val="18"/>
          <w:szCs w:val="18"/>
        </w:rPr>
        <w:t xml:space="preserve">             </w:t>
      </w:r>
    </w:p>
    <w:p w:rsidR="0001309C" w:rsidRPr="003250E5" w:rsidRDefault="00DC0732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Zatwierd</w:t>
      </w:r>
      <w:r w:rsidRPr="003250E5">
        <w:rPr>
          <w:rFonts w:ascii="Verdana" w:eastAsia="Verdana" w:hAnsi="Verdana" w:cs="Verdana"/>
          <w:color w:val="000000"/>
          <w:sz w:val="18"/>
          <w:szCs w:val="18"/>
        </w:rPr>
        <w:t xml:space="preserve">zam </w:t>
      </w:r>
    </w:p>
    <w:p w:rsidR="0001309C" w:rsidRPr="003250E5" w:rsidRDefault="0001309C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</w:p>
    <w:p w:rsidR="0015304E" w:rsidRPr="00D4272F" w:rsidRDefault="0015304E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Z upoważnienia Rektora</w:t>
      </w:r>
    </w:p>
    <w:p w:rsidR="006969F2" w:rsidRPr="00D4272F" w:rsidRDefault="004F5EA6" w:rsidP="004F5EA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5387" w:right="-23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Zastępca </w:t>
      </w:r>
      <w:r w:rsidR="0015304E" w:rsidRPr="00D4272F">
        <w:rPr>
          <w:rFonts w:ascii="Verdana" w:eastAsia="Verdana" w:hAnsi="Verdana" w:cs="Verdana"/>
          <w:color w:val="000000"/>
          <w:sz w:val="18"/>
          <w:szCs w:val="18"/>
        </w:rPr>
        <w:t>K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anclerz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 ds. Zarządzania Administracją 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UMW</w:t>
      </w: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01309C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 xml:space="preserve">Mgr </w:t>
      </w:r>
      <w:r w:rsidR="004F5EA6">
        <w:rPr>
          <w:rFonts w:ascii="Verdana" w:eastAsia="Verdana" w:hAnsi="Verdana" w:cs="Verdana"/>
          <w:color w:val="000000"/>
          <w:sz w:val="18"/>
          <w:szCs w:val="18"/>
        </w:rPr>
        <w:t xml:space="preserve">inż. Kamil Jakubowicz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lastRenderedPageBreak/>
        <w:t xml:space="preserve"> </w:t>
      </w:r>
      <w:bookmarkStart w:id="0" w:name="_GoBack"/>
      <w:bookmarkEnd w:id="0"/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FORMULARZ OFERTOWY                                                    </w:t>
      </w:r>
      <w:r w:rsidRPr="003B5396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A72F9" w:rsidRDefault="00DC0732" w:rsidP="00407F42">
      <w:pPr>
        <w:spacing w:after="0"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1A72F9" w:rsidRDefault="0001309C" w:rsidP="001A72F9">
      <w:pPr>
        <w:tabs>
          <w:tab w:val="left" w:pos="9072"/>
          <w:tab w:val="left" w:pos="6379"/>
          <w:tab w:val="left" w:pos="6521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01309C" w:rsidRPr="001A72F9" w:rsidRDefault="0001309C" w:rsidP="001A72F9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43"/>
        <w:gridCol w:w="4361"/>
        <w:gridCol w:w="1701"/>
        <w:gridCol w:w="850"/>
        <w:gridCol w:w="1996"/>
      </w:tblGrid>
      <w:tr w:rsidR="00E72F6C" w:rsidRPr="004A4F9B" w:rsidTr="00596E4E">
        <w:trPr>
          <w:cantSplit/>
          <w:trHeight w:hRule="exact" w:val="1039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color w:val="000000"/>
                <w:sz w:val="16"/>
                <w:szCs w:val="16"/>
              </w:rPr>
            </w:pPr>
            <w:bookmarkStart w:id="1" w:name="_Toc329001643"/>
            <w:bookmarkStart w:id="2" w:name="_Toc395266108"/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Nazwa przedmiotu zamówienia</w:t>
            </w:r>
            <w:bookmarkEnd w:id="1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Wartość netto PLN</w:t>
            </w: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F6C" w:rsidRPr="004A4F9B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VAT</w:t>
            </w:r>
          </w:p>
          <w:p w:rsidR="00E72F6C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(podać 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>w %</w:t>
            </w:r>
            <w:r w:rsidR="00596E4E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 xml:space="preserve"> - jeżeli dotyczy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)</w:t>
            </w:r>
          </w:p>
          <w:p w:rsidR="00430FEE" w:rsidRPr="004A4F9B" w:rsidRDefault="00430FEE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left="30"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C" w:rsidRPr="004A4F9B" w:rsidRDefault="00E72F6C" w:rsidP="00313CD4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Wartość </w:t>
            </w:r>
            <w:r w:rsidR="00313CD4">
              <w:rPr>
                <w:rFonts w:ascii="Verdana" w:hAnsi="Verdana" w:cs="Verdana"/>
                <w:color w:val="000000"/>
                <w:sz w:val="16"/>
                <w:szCs w:val="16"/>
              </w:rPr>
              <w:t>b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rutto PLN </w:t>
            </w:r>
          </w:p>
        </w:tc>
      </w:tr>
      <w:tr w:rsidR="00E72F6C" w:rsidTr="00026F08">
        <w:trPr>
          <w:cantSplit/>
          <w:trHeight w:hRule="exact" w:val="4308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Default="00E72F6C" w:rsidP="003D517F">
            <w:pPr>
              <w:snapToGrid w:val="0"/>
              <w:spacing w:after="0" w:line="240" w:lineRule="auto"/>
              <w:ind w:left="-78" w:right="-10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Pr="00026F08" w:rsidRDefault="00026F08" w:rsidP="00026F08">
            <w:p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26F08">
              <w:rPr>
                <w:rFonts w:ascii="Verdana" w:eastAsia="Verdana" w:hAnsi="Verdana" w:cs="Verdana"/>
                <w:sz w:val="18"/>
                <w:szCs w:val="18"/>
              </w:rPr>
              <w:t xml:space="preserve">Zaprojektowania oraz zaprogramowania aplikacji mobilnej na Androida (rozwijanej w technologii Kotlin) do bezprzewodowej, współbieżnej obsługi, sterowania i konfiguracji urządzeń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026F08">
              <w:rPr>
                <w:rFonts w:ascii="Verdana" w:eastAsia="Verdana" w:hAnsi="Verdana" w:cs="Verdana"/>
                <w:sz w:val="18"/>
                <w:szCs w:val="18"/>
              </w:rPr>
              <w:t>edycznych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026F08">
              <w:rPr>
                <w:rFonts w:ascii="Verdana" w:eastAsia="Verdana" w:hAnsi="Verdana" w:cs="Verdana"/>
                <w:sz w:val="18"/>
                <w:szCs w:val="18"/>
              </w:rPr>
              <w:t xml:space="preserve">korzystających ze standardu Bluetooth </w:t>
            </w:r>
            <w:proofErr w:type="spellStart"/>
            <w:r w:rsidRPr="00026F08">
              <w:rPr>
                <w:rFonts w:ascii="Verdana" w:eastAsia="Verdana" w:hAnsi="Verdana" w:cs="Verdana"/>
                <w:sz w:val="18"/>
                <w:szCs w:val="18"/>
              </w:rPr>
              <w:t>Low</w:t>
            </w:r>
            <w:proofErr w:type="spellEnd"/>
            <w:r w:rsidRPr="00026F08">
              <w:rPr>
                <w:rFonts w:ascii="Verdana" w:eastAsia="Verdana" w:hAnsi="Verdana" w:cs="Verdana"/>
                <w:sz w:val="18"/>
                <w:szCs w:val="18"/>
              </w:rPr>
              <w:t xml:space="preserve"> Energy (do 4 urządzeń jednocześnie) służących do </w:t>
            </w:r>
            <w:proofErr w:type="spellStart"/>
            <w:r w:rsidRPr="00026F08">
              <w:rPr>
                <w:rFonts w:ascii="Verdana" w:eastAsia="Verdana" w:hAnsi="Verdana" w:cs="Verdana"/>
                <w:sz w:val="18"/>
                <w:szCs w:val="18"/>
              </w:rPr>
              <w:t>transdermalnej</w:t>
            </w:r>
            <w:proofErr w:type="spellEnd"/>
            <w:r w:rsidRPr="00026F08">
              <w:rPr>
                <w:rFonts w:ascii="Verdana" w:eastAsia="Verdana" w:hAnsi="Verdana" w:cs="Verdana"/>
                <w:sz w:val="18"/>
                <w:szCs w:val="18"/>
              </w:rPr>
              <w:t xml:space="preserve"> terapeutycznej elektrostymulacji; oraz gromadzenia danych dotyczących działania tychże aplikatorów (m.in. dane biometryczne, parametry elektrostymulacji, obecny stan i samopoczucie pacjenta) w centralnej relacyjnej bazie danych (obsługiwanej w technologii </w:t>
            </w:r>
            <w:proofErr w:type="spellStart"/>
            <w:r w:rsidRPr="00026F08">
              <w:rPr>
                <w:rFonts w:ascii="Verdana" w:eastAsia="Verdana" w:hAnsi="Verdana" w:cs="Verdana"/>
                <w:sz w:val="18"/>
                <w:szCs w:val="18"/>
              </w:rPr>
              <w:t>Ruby</w:t>
            </w:r>
            <w:proofErr w:type="spellEnd"/>
            <w:r w:rsidRPr="00026F08">
              <w:rPr>
                <w:rFonts w:ascii="Verdana" w:eastAsia="Verdana" w:hAnsi="Verdana" w:cs="Verdana"/>
                <w:sz w:val="18"/>
                <w:szCs w:val="18"/>
              </w:rPr>
              <w:t xml:space="preserve"> on </w:t>
            </w:r>
            <w:proofErr w:type="spellStart"/>
            <w:r w:rsidRPr="00026F08">
              <w:rPr>
                <w:rFonts w:ascii="Verdana" w:eastAsia="Verdana" w:hAnsi="Verdana" w:cs="Verdana"/>
                <w:sz w:val="18"/>
                <w:szCs w:val="18"/>
              </w:rPr>
              <w:t>Rails</w:t>
            </w:r>
            <w:proofErr w:type="spellEnd"/>
            <w:r w:rsidRPr="00026F08">
              <w:rPr>
                <w:rFonts w:ascii="Verdana" w:eastAsia="Verdana" w:hAnsi="Verdana" w:cs="Verdana"/>
                <w:sz w:val="18"/>
                <w:szCs w:val="18"/>
              </w:rPr>
              <w:t>), która ma posłużyć do zastosowania algorytmów sztucznej inteligencji umożliwiających rekomendowanie pacjentowi optymalnych ustawień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6935AB" w:rsidRDefault="006935AB" w:rsidP="006935AB">
      <w:p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459A8" w:rsidRPr="006935AB" w:rsidRDefault="005459A8" w:rsidP="006935AB">
      <w:p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6935AB"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ofertowym.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 xml:space="preserve">   Data                                                 </w:t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:rsidR="00BC1581" w:rsidRDefault="00BC1581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BC1581" w:rsidRPr="001A72F9" w:rsidRDefault="00BC1581" w:rsidP="001A72F9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1A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002032A"/>
    <w:multiLevelType w:val="hybridMultilevel"/>
    <w:tmpl w:val="95A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E038F"/>
    <w:multiLevelType w:val="hybridMultilevel"/>
    <w:tmpl w:val="6CDC8B9A"/>
    <w:lvl w:ilvl="0" w:tplc="3FF64A86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34DD9"/>
    <w:multiLevelType w:val="hybridMultilevel"/>
    <w:tmpl w:val="B0789C6E"/>
    <w:lvl w:ilvl="0" w:tplc="A72276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01FCD"/>
    <w:multiLevelType w:val="hybridMultilevel"/>
    <w:tmpl w:val="AA84FF0E"/>
    <w:lvl w:ilvl="0" w:tplc="FFC4C1FE">
      <w:start w:val="1"/>
      <w:numFmt w:val="decimal"/>
      <w:lvlText w:val="%1."/>
      <w:lvlJc w:val="left"/>
      <w:pPr>
        <w:ind w:left="644" w:hanging="360"/>
      </w:pPr>
      <w:rPr>
        <w:rFonts w:ascii="Times" w:eastAsia="Times New Roman" w:hAnsi="Times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427FA"/>
    <w:multiLevelType w:val="hybridMultilevel"/>
    <w:tmpl w:val="AA5C38D4"/>
    <w:lvl w:ilvl="0" w:tplc="D6DC718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19"/>
  </w:num>
  <w:num w:numId="11">
    <w:abstractNumId w:val="13"/>
  </w:num>
  <w:num w:numId="12">
    <w:abstractNumId w:val="25"/>
  </w:num>
  <w:num w:numId="13">
    <w:abstractNumId w:val="24"/>
  </w:num>
  <w:num w:numId="14">
    <w:abstractNumId w:val="9"/>
  </w:num>
  <w:num w:numId="15">
    <w:abstractNumId w:val="16"/>
  </w:num>
  <w:num w:numId="16">
    <w:abstractNumId w:val="10"/>
  </w:num>
  <w:num w:numId="17">
    <w:abstractNumId w:val="14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12"/>
  </w:num>
  <w:num w:numId="23">
    <w:abstractNumId w:val="3"/>
  </w:num>
  <w:num w:numId="24">
    <w:abstractNumId w:val="4"/>
  </w:num>
  <w:num w:numId="25">
    <w:abstractNumId w:val="6"/>
  </w:num>
  <w:num w:numId="26">
    <w:abstractNumId w:val="22"/>
  </w:num>
  <w:num w:numId="27">
    <w:abstractNumId w:val="21"/>
  </w:num>
  <w:num w:numId="28">
    <w:abstractNumId w:val="26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1309C"/>
    <w:rsid w:val="00026F08"/>
    <w:rsid w:val="000831B7"/>
    <w:rsid w:val="00084A8C"/>
    <w:rsid w:val="000B5F00"/>
    <w:rsid w:val="000C2EBC"/>
    <w:rsid w:val="001072D3"/>
    <w:rsid w:val="00110FCF"/>
    <w:rsid w:val="0014114E"/>
    <w:rsid w:val="00147EC7"/>
    <w:rsid w:val="0015304E"/>
    <w:rsid w:val="001A72F9"/>
    <w:rsid w:val="001E034C"/>
    <w:rsid w:val="00257B11"/>
    <w:rsid w:val="00262C5B"/>
    <w:rsid w:val="00313CD4"/>
    <w:rsid w:val="00317DC2"/>
    <w:rsid w:val="003250E5"/>
    <w:rsid w:val="003B5396"/>
    <w:rsid w:val="003B56E1"/>
    <w:rsid w:val="003C6CF3"/>
    <w:rsid w:val="00407F42"/>
    <w:rsid w:val="00427DDE"/>
    <w:rsid w:val="00430FEE"/>
    <w:rsid w:val="004A2545"/>
    <w:rsid w:val="004A5370"/>
    <w:rsid w:val="004B1E74"/>
    <w:rsid w:val="004B6F7C"/>
    <w:rsid w:val="004D2FA0"/>
    <w:rsid w:val="004D5AFC"/>
    <w:rsid w:val="004F5EA6"/>
    <w:rsid w:val="005072D3"/>
    <w:rsid w:val="00521634"/>
    <w:rsid w:val="00530504"/>
    <w:rsid w:val="005459A8"/>
    <w:rsid w:val="00583A37"/>
    <w:rsid w:val="00596E4E"/>
    <w:rsid w:val="005A44DF"/>
    <w:rsid w:val="005C1AA9"/>
    <w:rsid w:val="00601AD2"/>
    <w:rsid w:val="00627763"/>
    <w:rsid w:val="00640DBA"/>
    <w:rsid w:val="006935AB"/>
    <w:rsid w:val="006969F2"/>
    <w:rsid w:val="006B1561"/>
    <w:rsid w:val="006B5F62"/>
    <w:rsid w:val="006B6590"/>
    <w:rsid w:val="006B7904"/>
    <w:rsid w:val="006E488B"/>
    <w:rsid w:val="006F7A13"/>
    <w:rsid w:val="0070016B"/>
    <w:rsid w:val="007042B2"/>
    <w:rsid w:val="00711F2A"/>
    <w:rsid w:val="00783D4B"/>
    <w:rsid w:val="007E3657"/>
    <w:rsid w:val="007E3DEC"/>
    <w:rsid w:val="007F3438"/>
    <w:rsid w:val="00810B33"/>
    <w:rsid w:val="00821338"/>
    <w:rsid w:val="008461D0"/>
    <w:rsid w:val="008A730A"/>
    <w:rsid w:val="008C3AAD"/>
    <w:rsid w:val="008F61E6"/>
    <w:rsid w:val="009473E4"/>
    <w:rsid w:val="00986976"/>
    <w:rsid w:val="009C0F71"/>
    <w:rsid w:val="009C3B0E"/>
    <w:rsid w:val="00A66F09"/>
    <w:rsid w:val="00A862E7"/>
    <w:rsid w:val="00A96B2F"/>
    <w:rsid w:val="00AA1937"/>
    <w:rsid w:val="00B02831"/>
    <w:rsid w:val="00B2792B"/>
    <w:rsid w:val="00B667B1"/>
    <w:rsid w:val="00B75A6D"/>
    <w:rsid w:val="00B92BD5"/>
    <w:rsid w:val="00BA651F"/>
    <w:rsid w:val="00BC1581"/>
    <w:rsid w:val="00BD536C"/>
    <w:rsid w:val="00BD729A"/>
    <w:rsid w:val="00BD77F8"/>
    <w:rsid w:val="00BF7187"/>
    <w:rsid w:val="00C10437"/>
    <w:rsid w:val="00C36AFA"/>
    <w:rsid w:val="00C632AD"/>
    <w:rsid w:val="00C72439"/>
    <w:rsid w:val="00D4272F"/>
    <w:rsid w:val="00D431BB"/>
    <w:rsid w:val="00D5695E"/>
    <w:rsid w:val="00D60391"/>
    <w:rsid w:val="00D85526"/>
    <w:rsid w:val="00DA1308"/>
    <w:rsid w:val="00DB21EA"/>
    <w:rsid w:val="00DC0732"/>
    <w:rsid w:val="00DC5780"/>
    <w:rsid w:val="00E04F0D"/>
    <w:rsid w:val="00E72F6C"/>
    <w:rsid w:val="00E8195B"/>
    <w:rsid w:val="00EB1D38"/>
    <w:rsid w:val="00EB3B37"/>
    <w:rsid w:val="00F12553"/>
    <w:rsid w:val="00F71BD2"/>
    <w:rsid w:val="00FD426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dcterms:created xsi:type="dcterms:W3CDTF">2019-09-14T10:29:00Z</dcterms:created>
  <dcterms:modified xsi:type="dcterms:W3CDTF">2019-09-14T10:34:00Z</dcterms:modified>
</cp:coreProperties>
</file>