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FF4F23" w:rsidRDefault="003F7194" w:rsidP="00FF4F23">
      <w:pPr>
        <w:spacing w:line="360" w:lineRule="auto"/>
        <w:ind w:left="360" w:right="-97" w:hanging="360"/>
        <w:rPr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UMW/I</w:t>
      </w:r>
      <w:r w:rsidR="008B396E" w:rsidRPr="00FF4F23">
        <w:rPr>
          <w:rFonts w:ascii="Verdana" w:hAnsi="Verdana"/>
          <w:b/>
          <w:color w:val="000000" w:themeColor="text1"/>
          <w:sz w:val="18"/>
          <w:szCs w:val="18"/>
        </w:rPr>
        <w:t>Z/</w:t>
      </w:r>
      <w:r w:rsidR="000C0141" w:rsidRPr="00FF4F23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1733BA">
        <w:rPr>
          <w:rFonts w:ascii="Verdana" w:hAnsi="Verdana"/>
          <w:b/>
          <w:color w:val="000000" w:themeColor="text1"/>
          <w:sz w:val="18"/>
          <w:szCs w:val="18"/>
        </w:rPr>
        <w:t>8</w:t>
      </w:r>
      <w:r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>/1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FF4F23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1733BA">
        <w:rPr>
          <w:rFonts w:ascii="Verdana" w:hAnsi="Verdana"/>
          <w:b/>
          <w:color w:val="auto"/>
          <w:sz w:val="18"/>
          <w:szCs w:val="18"/>
        </w:rPr>
        <w:t>06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.0</w:t>
      </w:r>
      <w:r w:rsidR="001733BA">
        <w:rPr>
          <w:rFonts w:ascii="Verdana" w:hAnsi="Verdana"/>
          <w:b/>
          <w:color w:val="auto"/>
          <w:sz w:val="18"/>
          <w:szCs w:val="18"/>
        </w:rPr>
        <w:t>9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.201</w:t>
      </w:r>
      <w:r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F4F23" w:rsidRDefault="00F24831" w:rsidP="00FF4F23">
      <w:pPr>
        <w:spacing w:line="360" w:lineRule="auto"/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Pr="00FF4F23" w:rsidRDefault="009658D0" w:rsidP="00FF4F23">
      <w:pPr>
        <w:spacing w:line="360" w:lineRule="auto"/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FF4F23" w:rsidRDefault="00B423A9" w:rsidP="001733BA">
      <w:pPr>
        <w:tabs>
          <w:tab w:val="center" w:pos="4536"/>
          <w:tab w:val="right" w:pos="9720"/>
        </w:tabs>
        <w:spacing w:line="360" w:lineRule="auto"/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FF4F23" w:rsidRPr="00FF4F23" w:rsidRDefault="001733BA" w:rsidP="001733BA">
      <w:pPr>
        <w:spacing w:line="360" w:lineRule="auto"/>
        <w:ind w:right="-239"/>
        <w:jc w:val="both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1733BA">
        <w:rPr>
          <w:rFonts w:ascii="Verdana" w:hAnsi="Verdana"/>
          <w:b/>
          <w:bCs/>
          <w:color w:val="auto"/>
          <w:sz w:val="18"/>
          <w:szCs w:val="18"/>
        </w:rPr>
        <w:t>Sukcesywna dostawa leków dla ośrodków współpracujących w badaniu SECURE na potrzeby Katedry Chorób Serca Uniwersytetu Medycznego we Wrocławiu</w:t>
      </w:r>
      <w:r w:rsidR="00FF4F23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28288D" w:rsidRPr="00FF4F23" w:rsidRDefault="0028288D" w:rsidP="001733BA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</w:p>
    <w:p w:rsidR="00B423A9" w:rsidRPr="00FF4F23" w:rsidRDefault="00B423A9" w:rsidP="001733BA">
      <w:pPr>
        <w:tabs>
          <w:tab w:val="right" w:pos="9356"/>
        </w:tabs>
        <w:spacing w:line="360" w:lineRule="auto"/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F4F23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FF4F23" w:rsidRPr="00FF4F23" w:rsidRDefault="00FF4F23" w:rsidP="001733BA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FF4F23" w:rsidRPr="00FF4F23" w:rsidRDefault="00FF4F23" w:rsidP="001733BA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Termin dostawy - 40 %.</w:t>
      </w:r>
    </w:p>
    <w:p w:rsidR="009658D0" w:rsidRPr="00FF4F23" w:rsidRDefault="009658D0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FF4F23" w:rsidRPr="00FF4F23" w:rsidRDefault="00FF4F23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>Unieważnienie postępowania</w:t>
      </w:r>
    </w:p>
    <w:p w:rsidR="00693E01" w:rsidRPr="00FF4F23" w:rsidRDefault="00693E01" w:rsidP="00FF4F23">
      <w:pPr>
        <w:shd w:val="clear" w:color="auto" w:fill="FFFFFF"/>
        <w:spacing w:line="360" w:lineRule="auto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F4F23" w:rsidRPr="00FF4F23" w:rsidRDefault="00FF4F23" w:rsidP="00FF4F23">
      <w:pPr>
        <w:spacing w:line="360" w:lineRule="auto"/>
        <w:ind w:right="-97"/>
        <w:jc w:val="both"/>
        <w:rPr>
          <w:rFonts w:ascii="Verdana" w:hAnsi="Verdana"/>
          <w:b/>
          <w:i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color w:val="auto"/>
          <w:sz w:val="18"/>
          <w:szCs w:val="18"/>
        </w:rPr>
        <w:t xml:space="preserve">Zamawiający niniejszym unieważnia ww. postępowanie, na podstawie art. 93 ust. 1 pkt 1 Prawa zamówień publicznych, ponieważ nie złożono w nim żadnej oferty. </w:t>
      </w: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22405" w:rsidRPr="00FF4F23" w:rsidRDefault="00F22405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0F5676" w:rsidRPr="00FF4F23" w:rsidRDefault="000F5676" w:rsidP="00FF4F23">
      <w:pPr>
        <w:spacing w:line="360" w:lineRule="auto"/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</w:t>
      </w:r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3F7194" w:rsidP="003F7194">
      <w:pPr>
        <w:spacing w:line="360" w:lineRule="auto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Zastępca </w:t>
      </w:r>
      <w:r w:rsidR="00020CE5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a ds. Zarządzania </w:t>
      </w:r>
      <w:r w:rsidR="001733B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Administracją </w:t>
      </w:r>
      <w:r w:rsidR="00DA1A87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UMW</w:t>
      </w:r>
    </w:p>
    <w:p w:rsidR="008514B2" w:rsidRPr="00FF4F23" w:rsidRDefault="008514B2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DA1A87" w:rsidP="00FF4F23">
      <w:p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FF4F23" w:rsidRDefault="00981068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/-/ </w:t>
      </w:r>
      <w:bookmarkStart w:id="0" w:name="_GoBack"/>
      <w:bookmarkEnd w:id="0"/>
      <w:r w:rsidR="003F719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</w:t>
      </w:r>
      <w:r w:rsidR="001733BA">
        <w:rPr>
          <w:rFonts w:ascii="Verdana" w:hAnsi="Verdana"/>
          <w:b/>
          <w:bCs/>
          <w:color w:val="000000" w:themeColor="text1"/>
          <w:sz w:val="18"/>
          <w:szCs w:val="18"/>
        </w:rPr>
        <w:t>inż. Kamil Jakubowicz</w:t>
      </w:r>
    </w:p>
    <w:p w:rsidR="0028288D" w:rsidRPr="00FF4F23" w:rsidRDefault="0028288D" w:rsidP="00FF4F23">
      <w:pPr>
        <w:spacing w:line="360" w:lineRule="auto"/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FF4F23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25" w:rsidRDefault="00884B25">
      <w:r>
        <w:separator/>
      </w:r>
    </w:p>
  </w:endnote>
  <w:endnote w:type="continuationSeparator" w:id="0">
    <w:p w:rsidR="00884B25" w:rsidRDefault="0088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25" w:rsidRDefault="00884B25">
      <w:r>
        <w:separator/>
      </w:r>
    </w:p>
  </w:footnote>
  <w:footnote w:type="continuationSeparator" w:id="0">
    <w:p w:rsidR="00884B25" w:rsidRDefault="0088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6704"/>
    <w:rsid w:val="0016733D"/>
    <w:rsid w:val="001733BA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4F54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3F7194"/>
    <w:rsid w:val="00403D2F"/>
    <w:rsid w:val="00407829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B6F22"/>
    <w:rsid w:val="006D5F08"/>
    <w:rsid w:val="006D7265"/>
    <w:rsid w:val="00700B16"/>
    <w:rsid w:val="00710120"/>
    <w:rsid w:val="00714F9F"/>
    <w:rsid w:val="007331A7"/>
    <w:rsid w:val="00737415"/>
    <w:rsid w:val="00750F56"/>
    <w:rsid w:val="00754D62"/>
    <w:rsid w:val="00755376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57580"/>
    <w:rsid w:val="00861A14"/>
    <w:rsid w:val="00867846"/>
    <w:rsid w:val="008741D3"/>
    <w:rsid w:val="00874B3F"/>
    <w:rsid w:val="00880012"/>
    <w:rsid w:val="008848DC"/>
    <w:rsid w:val="00884B25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1068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9F5E13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1B49"/>
    <w:rsid w:val="00C04219"/>
    <w:rsid w:val="00C135E7"/>
    <w:rsid w:val="00C36881"/>
    <w:rsid w:val="00C43D99"/>
    <w:rsid w:val="00C46B94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0527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FBAA-A7C2-4E1A-8E46-5D9AD465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4</cp:revision>
  <cp:lastPrinted>2019-09-06T14:13:00Z</cp:lastPrinted>
  <dcterms:created xsi:type="dcterms:W3CDTF">2019-09-06T14:11:00Z</dcterms:created>
  <dcterms:modified xsi:type="dcterms:W3CDTF">2019-09-06T14:13:00Z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