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18" w:rsidRDefault="008D3918" w:rsidP="008D3918">
      <w:pPr>
        <w:keepNext/>
        <w:spacing w:line="276" w:lineRule="auto"/>
        <w:jc w:val="right"/>
        <w:outlineLvl w:val="0"/>
        <w:rPr>
          <w:rFonts w:ascii="Verdana" w:hAnsi="Verdana"/>
          <w:b/>
          <w:bCs/>
          <w:sz w:val="18"/>
          <w:szCs w:val="18"/>
          <w:lang w:val="pt-BR"/>
        </w:rPr>
      </w:pPr>
      <w:bookmarkStart w:id="0" w:name="_GoBack"/>
      <w:bookmarkEnd w:id="0"/>
      <w:r w:rsidRPr="00AB5776">
        <w:rPr>
          <w:rFonts w:ascii="Verdana" w:hAnsi="Verdana"/>
          <w:b/>
          <w:bCs/>
          <w:sz w:val="18"/>
          <w:szCs w:val="18"/>
          <w:lang w:val="pt-BR"/>
        </w:rPr>
        <w:t>A</w:t>
      </w:r>
      <w:r>
        <w:rPr>
          <w:rFonts w:ascii="Verdana" w:hAnsi="Verdana"/>
          <w:b/>
          <w:bCs/>
          <w:sz w:val="18"/>
          <w:szCs w:val="18"/>
          <w:lang w:val="pt-BR"/>
        </w:rPr>
        <w:t>nnex</w:t>
      </w:r>
      <w:r w:rsidRPr="00AB5776">
        <w:rPr>
          <w:rFonts w:ascii="Verdana" w:hAnsi="Verdana"/>
          <w:b/>
          <w:bCs/>
          <w:sz w:val="18"/>
          <w:szCs w:val="18"/>
          <w:lang w:val="pt-BR"/>
        </w:rPr>
        <w:t xml:space="preserve"> No.</w:t>
      </w:r>
      <w:r>
        <w:rPr>
          <w:rFonts w:ascii="Verdana" w:hAnsi="Verdana"/>
          <w:b/>
          <w:bCs/>
          <w:sz w:val="18"/>
          <w:szCs w:val="18"/>
          <w:lang w:val="pt-BR"/>
        </w:rPr>
        <w:t xml:space="preserve"> </w:t>
      </w:r>
      <w:r w:rsidRPr="00AB5776">
        <w:rPr>
          <w:rFonts w:ascii="Verdana" w:hAnsi="Verdana"/>
          <w:b/>
          <w:bCs/>
          <w:sz w:val="18"/>
          <w:szCs w:val="18"/>
          <w:lang w:val="pt-BR"/>
        </w:rPr>
        <w:t>1 to the Request for Proposal</w:t>
      </w:r>
    </w:p>
    <w:p w:rsidR="008D3918" w:rsidRDefault="008D3918" w:rsidP="008D3918">
      <w:pPr>
        <w:keepNext/>
        <w:spacing w:line="276" w:lineRule="auto"/>
        <w:jc w:val="right"/>
        <w:outlineLvl w:val="0"/>
        <w:rPr>
          <w:rFonts w:ascii="Verdana" w:hAnsi="Verdana"/>
          <w:b/>
          <w:bCs/>
          <w:sz w:val="18"/>
          <w:szCs w:val="18"/>
          <w:lang w:val="pt-BR"/>
        </w:rPr>
      </w:pPr>
    </w:p>
    <w:p w:rsidR="008D3918" w:rsidRDefault="008D3918" w:rsidP="008D3918">
      <w:pPr>
        <w:keepNext/>
        <w:spacing w:line="276" w:lineRule="auto"/>
        <w:jc w:val="right"/>
        <w:outlineLvl w:val="0"/>
        <w:rPr>
          <w:rFonts w:ascii="Verdana" w:hAnsi="Verdana"/>
          <w:b/>
          <w:bCs/>
          <w:sz w:val="18"/>
          <w:szCs w:val="18"/>
          <w:lang w:val="pt-BR"/>
        </w:rPr>
      </w:pPr>
    </w:p>
    <w:p w:rsidR="008D3918" w:rsidRDefault="008D3918" w:rsidP="008D3918">
      <w:pPr>
        <w:keepNext/>
        <w:spacing w:line="276" w:lineRule="auto"/>
        <w:jc w:val="right"/>
        <w:outlineLvl w:val="0"/>
        <w:rPr>
          <w:rFonts w:ascii="Verdana" w:hAnsi="Verdana"/>
          <w:b/>
          <w:bCs/>
          <w:sz w:val="18"/>
          <w:szCs w:val="18"/>
          <w:lang w:val="pt-BR"/>
        </w:rPr>
      </w:pPr>
    </w:p>
    <w:tbl>
      <w:tblPr>
        <w:tblW w:w="0" w:type="auto"/>
        <w:jc w:val="center"/>
        <w:tblLook w:val="04A0" w:firstRow="1" w:lastRow="0" w:firstColumn="1" w:lastColumn="0" w:noHBand="0" w:noVBand="1"/>
      </w:tblPr>
      <w:tblGrid>
        <w:gridCol w:w="4556"/>
        <w:gridCol w:w="4516"/>
      </w:tblGrid>
      <w:tr w:rsidR="008D3918" w:rsidRPr="00F92131" w:rsidTr="004926C1">
        <w:trPr>
          <w:jc w:val="center"/>
        </w:trPr>
        <w:tc>
          <w:tcPr>
            <w:tcW w:w="4606" w:type="dxa"/>
          </w:tcPr>
          <w:p w:rsidR="008D3918" w:rsidRPr="00276ED0" w:rsidRDefault="008D3918" w:rsidP="004926C1">
            <w:pPr>
              <w:spacing w:line="276" w:lineRule="auto"/>
              <w:jc w:val="center"/>
              <w:rPr>
                <w:rFonts w:ascii="Verdana" w:hAnsi="Verdana"/>
                <w:sz w:val="18"/>
                <w:szCs w:val="20"/>
                <w:lang w:val="en-US"/>
              </w:rPr>
            </w:pPr>
            <w:r w:rsidRPr="00276ED0">
              <w:rPr>
                <w:rFonts w:ascii="Verdana" w:hAnsi="Verdana"/>
                <w:sz w:val="18"/>
                <w:szCs w:val="20"/>
                <w:lang w:val="en-US"/>
              </w:rPr>
              <w:t>………………………………………………………….</w:t>
            </w:r>
          </w:p>
          <w:p w:rsidR="008D3918" w:rsidRPr="00276ED0" w:rsidRDefault="008D3918" w:rsidP="004926C1">
            <w:pPr>
              <w:spacing w:line="276" w:lineRule="auto"/>
              <w:jc w:val="center"/>
              <w:rPr>
                <w:rFonts w:ascii="Verdana" w:hAnsi="Verdana"/>
                <w:sz w:val="18"/>
                <w:szCs w:val="20"/>
                <w:lang w:val="en-US"/>
              </w:rPr>
            </w:pPr>
            <w:r w:rsidRPr="00276ED0">
              <w:rPr>
                <w:rFonts w:ascii="Verdana" w:hAnsi="Verdana"/>
                <w:sz w:val="18"/>
                <w:szCs w:val="20"/>
                <w:lang w:val="en-US"/>
              </w:rPr>
              <w:t xml:space="preserve">Stamp and signature of the Contractor or Contractors bidding jointly for the contract </w:t>
            </w:r>
          </w:p>
        </w:tc>
        <w:tc>
          <w:tcPr>
            <w:tcW w:w="4606" w:type="dxa"/>
          </w:tcPr>
          <w:p w:rsidR="008D3918" w:rsidRPr="00F92131" w:rsidRDefault="008D3918" w:rsidP="004926C1">
            <w:pPr>
              <w:spacing w:line="276" w:lineRule="auto"/>
              <w:jc w:val="right"/>
              <w:rPr>
                <w:rFonts w:ascii="Verdana" w:hAnsi="Verdana"/>
                <w:sz w:val="18"/>
                <w:szCs w:val="20"/>
              </w:rPr>
            </w:pPr>
            <w:r w:rsidRPr="00F92131">
              <w:rPr>
                <w:rFonts w:ascii="Verdana" w:hAnsi="Verdana"/>
                <w:sz w:val="18"/>
                <w:szCs w:val="20"/>
              </w:rPr>
              <w:t>……………………………………..</w:t>
            </w:r>
          </w:p>
          <w:p w:rsidR="008D3918" w:rsidRPr="00F92131" w:rsidRDefault="008D3918" w:rsidP="004926C1">
            <w:pPr>
              <w:spacing w:line="276" w:lineRule="auto"/>
              <w:ind w:firstLine="2444"/>
              <w:jc w:val="both"/>
              <w:rPr>
                <w:rFonts w:ascii="Verdana" w:hAnsi="Verdana"/>
                <w:sz w:val="18"/>
                <w:szCs w:val="20"/>
              </w:rPr>
            </w:pPr>
            <w:r w:rsidRPr="00F92131">
              <w:rPr>
                <w:rFonts w:ascii="Verdana" w:hAnsi="Verdana"/>
                <w:sz w:val="18"/>
                <w:szCs w:val="20"/>
              </w:rPr>
              <w:t xml:space="preserve">   place and date </w:t>
            </w:r>
          </w:p>
        </w:tc>
      </w:tr>
    </w:tbl>
    <w:p w:rsidR="008D3918" w:rsidRPr="00F92131" w:rsidRDefault="008D3918" w:rsidP="008D3918">
      <w:pPr>
        <w:spacing w:line="276" w:lineRule="auto"/>
        <w:rPr>
          <w:rFonts w:ascii="Verdana" w:hAnsi="Verdana"/>
          <w:sz w:val="16"/>
          <w:szCs w:val="16"/>
          <w:lang w:val="de-DE"/>
        </w:rPr>
      </w:pPr>
    </w:p>
    <w:p w:rsidR="008D3918" w:rsidRPr="00F92131" w:rsidRDefault="008D3918" w:rsidP="008D3918">
      <w:pPr>
        <w:spacing w:line="276" w:lineRule="auto"/>
        <w:rPr>
          <w:rFonts w:ascii="Verdana" w:hAnsi="Verdana"/>
          <w:sz w:val="16"/>
          <w:szCs w:val="16"/>
          <w:lang w:val="de-DE"/>
        </w:rPr>
      </w:pPr>
    </w:p>
    <w:p w:rsidR="008D3918" w:rsidRPr="00F92131" w:rsidRDefault="008D3918" w:rsidP="008D3918">
      <w:pPr>
        <w:spacing w:after="80" w:line="276" w:lineRule="auto"/>
        <w:rPr>
          <w:rFonts w:ascii="Verdana" w:hAnsi="Verdana"/>
          <w:sz w:val="18"/>
          <w:lang w:val="de-DE"/>
        </w:rPr>
      </w:pPr>
      <w:r>
        <w:rPr>
          <w:rFonts w:ascii="Verdana" w:hAnsi="Verdana"/>
          <w:sz w:val="18"/>
          <w:lang w:val="de-DE"/>
        </w:rPr>
        <w:t>Ph./fax.…………………………</w:t>
      </w:r>
      <w:r w:rsidRPr="00F92131">
        <w:rPr>
          <w:rFonts w:ascii="Verdana" w:hAnsi="Verdana"/>
          <w:sz w:val="18"/>
          <w:lang w:val="de-DE"/>
        </w:rPr>
        <w:t>………………………………………</w:t>
      </w:r>
    </w:p>
    <w:p w:rsidR="008D3918" w:rsidRPr="00F92131" w:rsidRDefault="008D3918" w:rsidP="008D3918">
      <w:pPr>
        <w:spacing w:after="80" w:line="276" w:lineRule="auto"/>
        <w:rPr>
          <w:rFonts w:ascii="Verdana" w:hAnsi="Verdana"/>
          <w:sz w:val="20"/>
          <w:lang w:val="de-DE"/>
        </w:rPr>
      </w:pPr>
      <w:r w:rsidRPr="00F92131">
        <w:rPr>
          <w:rFonts w:ascii="Verdana" w:hAnsi="Verdana"/>
          <w:sz w:val="18"/>
          <w:lang w:val="de-DE"/>
        </w:rPr>
        <w:t>REGON…………………………………………..NIP………………………………………………</w:t>
      </w:r>
    </w:p>
    <w:p w:rsidR="008D3918" w:rsidRPr="00F92131" w:rsidRDefault="008D3918" w:rsidP="008D3918">
      <w:pPr>
        <w:spacing w:after="80" w:line="276" w:lineRule="auto"/>
        <w:rPr>
          <w:rFonts w:ascii="Verdana" w:hAnsi="Verdana"/>
          <w:sz w:val="18"/>
          <w:lang w:val="pt-BR"/>
        </w:rPr>
      </w:pPr>
      <w:r w:rsidRPr="00F92131">
        <w:rPr>
          <w:rFonts w:ascii="Verdana" w:hAnsi="Verdana"/>
          <w:sz w:val="18"/>
          <w:lang w:val="de-DE"/>
        </w:rPr>
        <w:t>www.………………………………………..</w:t>
      </w:r>
      <w:r w:rsidRPr="00F92131">
        <w:rPr>
          <w:rFonts w:ascii="Verdana" w:hAnsi="Verdana"/>
          <w:sz w:val="18"/>
          <w:lang w:val="pt-BR"/>
        </w:rPr>
        <w:t>e-mail</w:t>
      </w:r>
      <w:r w:rsidRPr="00F92131">
        <w:rPr>
          <w:rFonts w:ascii="Verdana" w:hAnsi="Verdana"/>
          <w:sz w:val="18"/>
          <w:lang w:val="de-DE"/>
        </w:rPr>
        <w:t>………………………………………………</w:t>
      </w:r>
    </w:p>
    <w:p w:rsidR="008D3918" w:rsidRPr="00AB5776" w:rsidRDefault="008D3918" w:rsidP="008D3918">
      <w:pPr>
        <w:keepNext/>
        <w:spacing w:line="276" w:lineRule="auto"/>
        <w:jc w:val="right"/>
        <w:outlineLvl w:val="0"/>
        <w:rPr>
          <w:rFonts w:ascii="Verdana" w:hAnsi="Verdana"/>
          <w:b/>
          <w:bCs/>
          <w:sz w:val="18"/>
          <w:szCs w:val="18"/>
          <w:lang w:val="pt-BR"/>
        </w:rPr>
      </w:pPr>
    </w:p>
    <w:p w:rsidR="008D3918" w:rsidRPr="00F92131" w:rsidRDefault="008D3918" w:rsidP="008D3918">
      <w:pPr>
        <w:keepNext/>
        <w:spacing w:line="276" w:lineRule="auto"/>
        <w:jc w:val="center"/>
        <w:outlineLvl w:val="0"/>
        <w:rPr>
          <w:rFonts w:ascii="Verdana" w:hAnsi="Verdana"/>
          <w:b/>
          <w:bCs/>
          <w:lang w:val="pt-BR"/>
        </w:rPr>
      </w:pPr>
      <w:r w:rsidRPr="00F92131">
        <w:rPr>
          <w:rFonts w:ascii="Verdana" w:hAnsi="Verdana"/>
          <w:b/>
          <w:bCs/>
          <w:lang w:val="pt-BR"/>
        </w:rPr>
        <w:t>O F F E R</w:t>
      </w:r>
    </w:p>
    <w:p w:rsidR="008D3918" w:rsidRPr="00BA5DFB" w:rsidRDefault="008D3918" w:rsidP="008D3918">
      <w:pPr>
        <w:spacing w:line="276" w:lineRule="auto"/>
        <w:rPr>
          <w:rFonts w:ascii="Verdana" w:hAnsi="Verdana"/>
          <w:sz w:val="18"/>
          <w:lang w:val="en-GB"/>
        </w:rPr>
      </w:pPr>
    </w:p>
    <w:p w:rsidR="008D3918" w:rsidRDefault="008D3918" w:rsidP="008D3918">
      <w:pPr>
        <w:pStyle w:val="Tekstpodstawowy2"/>
        <w:spacing w:after="0" w:line="276" w:lineRule="auto"/>
        <w:jc w:val="both"/>
        <w:rPr>
          <w:rFonts w:ascii="Verdana" w:hAnsi="Verdana"/>
          <w:sz w:val="18"/>
          <w:szCs w:val="18"/>
          <w:lang w:val="en-US"/>
        </w:rPr>
      </w:pPr>
      <w:r w:rsidRPr="00276ED0">
        <w:rPr>
          <w:rFonts w:ascii="Verdana" w:hAnsi="Verdana"/>
          <w:sz w:val="18"/>
          <w:szCs w:val="18"/>
          <w:lang w:val="en-US"/>
        </w:rPr>
        <w:t>Referring to a Request for Proposal</w:t>
      </w:r>
      <w:r>
        <w:rPr>
          <w:rFonts w:ascii="Verdana" w:hAnsi="Verdana"/>
          <w:sz w:val="18"/>
          <w:szCs w:val="18"/>
          <w:lang w:val="en-US"/>
        </w:rPr>
        <w:t xml:space="preserve"> </w:t>
      </w:r>
      <w:r w:rsidRPr="00276ED0">
        <w:rPr>
          <w:rFonts w:ascii="Verdana" w:hAnsi="Verdana"/>
          <w:sz w:val="18"/>
          <w:szCs w:val="18"/>
          <w:lang w:val="en-US"/>
        </w:rPr>
        <w:t>for</w:t>
      </w:r>
      <w:r w:rsidRPr="00276ED0">
        <w:rPr>
          <w:rFonts w:ascii="Verdana" w:hAnsi="Verdana"/>
          <w:b/>
          <w:sz w:val="18"/>
          <w:szCs w:val="18"/>
          <w:lang w:val="en-US"/>
        </w:rPr>
        <w:t xml:space="preserve"> </w:t>
      </w:r>
      <w:r w:rsidRPr="00AF27BF">
        <w:rPr>
          <w:rFonts w:ascii="Verdana" w:hAnsi="Verdana"/>
          <w:b/>
          <w:bCs/>
          <w:sz w:val="18"/>
          <w:szCs w:val="18"/>
          <w:lang w:val="en-US"/>
        </w:rPr>
        <w:t>the</w:t>
      </w:r>
      <w:r w:rsidRPr="00CA20C4">
        <w:rPr>
          <w:rFonts w:ascii="Verdana" w:hAnsi="Verdana"/>
          <w:b/>
          <w:bCs/>
          <w:sz w:val="18"/>
          <w:szCs w:val="18"/>
          <w:lang w:val="en-US"/>
        </w:rPr>
        <w:t xml:space="preserve"> </w:t>
      </w:r>
      <w:r>
        <w:rPr>
          <w:rFonts w:ascii="Verdana" w:hAnsi="Verdana"/>
          <w:b/>
          <w:bCs/>
          <w:sz w:val="18"/>
          <w:szCs w:val="18"/>
          <w:lang w:val="en-US"/>
        </w:rPr>
        <w:t>review and update service of the</w:t>
      </w:r>
      <w:r w:rsidRPr="00AF27BF">
        <w:rPr>
          <w:rFonts w:ascii="Verdana" w:hAnsi="Verdana"/>
          <w:b/>
          <w:bCs/>
          <w:sz w:val="18"/>
          <w:szCs w:val="18"/>
          <w:lang w:val="en-US"/>
        </w:rPr>
        <w:t xml:space="preserve"> </w:t>
      </w:r>
      <w:r>
        <w:rPr>
          <w:rFonts w:ascii="Verdana" w:hAnsi="Verdana"/>
          <w:b/>
          <w:bCs/>
          <w:sz w:val="18"/>
          <w:szCs w:val="18"/>
          <w:lang w:val="en-US"/>
        </w:rPr>
        <w:t xml:space="preserve">international project proposal for the EU Framework Programme Horizon2020 </w:t>
      </w:r>
      <w:r w:rsidRPr="00CA20C4">
        <w:rPr>
          <w:rFonts w:ascii="Verdana" w:hAnsi="Verdana"/>
          <w:b/>
          <w:bCs/>
          <w:sz w:val="18"/>
          <w:szCs w:val="18"/>
          <w:lang w:val="en-US"/>
        </w:rPr>
        <w:t>WIDESPREAD-05-2020: Twinning</w:t>
      </w:r>
      <w:r w:rsidRPr="00CE4E48">
        <w:rPr>
          <w:rFonts w:ascii="Verdana" w:hAnsi="Verdana"/>
          <w:b/>
          <w:bCs/>
          <w:sz w:val="18"/>
          <w:szCs w:val="18"/>
          <w:lang w:val="en-US"/>
        </w:rPr>
        <w:t>,</w:t>
      </w:r>
      <w:r w:rsidRPr="00276ED0">
        <w:rPr>
          <w:rFonts w:ascii="Verdana" w:hAnsi="Verdana"/>
          <w:sz w:val="18"/>
          <w:szCs w:val="18"/>
          <w:lang w:val="en-US"/>
        </w:rPr>
        <w:t xml:space="preserve"> we hereby offer the f</w:t>
      </w:r>
      <w:r>
        <w:rPr>
          <w:rFonts w:ascii="Verdana" w:hAnsi="Verdana"/>
          <w:sz w:val="18"/>
          <w:szCs w:val="18"/>
          <w:lang w:val="en-US"/>
        </w:rPr>
        <w:t>ollowing service</w:t>
      </w:r>
      <w:r w:rsidRPr="00276ED0">
        <w:rPr>
          <w:rFonts w:ascii="Verdana" w:hAnsi="Verdana"/>
          <w:sz w:val="18"/>
          <w:szCs w:val="18"/>
          <w:lang w:val="en-US"/>
        </w:rPr>
        <w:t>.</w:t>
      </w:r>
    </w:p>
    <w:p w:rsidR="008D3918" w:rsidRPr="00276ED0" w:rsidRDefault="008D3918" w:rsidP="008D3918">
      <w:pPr>
        <w:pStyle w:val="Tekstpodstawowy2"/>
        <w:spacing w:after="0" w:line="276" w:lineRule="auto"/>
        <w:ind w:right="-709"/>
        <w:jc w:val="both"/>
        <w:rPr>
          <w:rFonts w:ascii="Verdana" w:hAnsi="Verdana"/>
          <w:sz w:val="18"/>
          <w:szCs w:val="18"/>
          <w:lang w:val="en-US"/>
        </w:rPr>
      </w:pPr>
    </w:p>
    <w:tbl>
      <w:tblPr>
        <w:tblW w:w="10067"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3795"/>
        <w:gridCol w:w="32"/>
        <w:gridCol w:w="2096"/>
        <w:gridCol w:w="31"/>
        <w:gridCol w:w="1245"/>
        <w:gridCol w:w="30"/>
        <w:gridCol w:w="2269"/>
      </w:tblGrid>
      <w:tr w:rsidR="008D3918" w:rsidRPr="00B33735" w:rsidTr="004926C1">
        <w:trPr>
          <w:cantSplit/>
          <w:trHeight w:val="177"/>
        </w:trPr>
        <w:tc>
          <w:tcPr>
            <w:tcW w:w="569" w:type="dxa"/>
            <w:tcBorders>
              <w:top w:val="single" w:sz="4" w:space="0" w:color="auto"/>
              <w:left w:val="single" w:sz="4" w:space="0" w:color="auto"/>
              <w:right w:val="single" w:sz="4" w:space="0" w:color="auto"/>
            </w:tcBorders>
            <w:shd w:val="clear" w:color="auto" w:fill="D9D9D9"/>
          </w:tcPr>
          <w:p w:rsidR="008D3918" w:rsidRPr="008A0E9D" w:rsidRDefault="008D3918" w:rsidP="004926C1">
            <w:pPr>
              <w:tabs>
                <w:tab w:val="left" w:pos="44"/>
                <w:tab w:val="left" w:pos="9072"/>
              </w:tabs>
              <w:spacing w:line="276" w:lineRule="auto"/>
              <w:rPr>
                <w:rFonts w:ascii="Verdana" w:hAnsi="Verdana"/>
                <w:b/>
                <w:bCs/>
                <w:w w:val="90"/>
                <w:sz w:val="20"/>
                <w:szCs w:val="18"/>
              </w:rPr>
            </w:pPr>
            <w:r>
              <w:rPr>
                <w:rFonts w:ascii="Verdana" w:hAnsi="Verdana"/>
                <w:b/>
                <w:bCs/>
                <w:w w:val="90"/>
                <w:sz w:val="20"/>
                <w:szCs w:val="18"/>
              </w:rPr>
              <w:t>No.</w:t>
            </w:r>
          </w:p>
        </w:tc>
        <w:tc>
          <w:tcPr>
            <w:tcW w:w="3795" w:type="dxa"/>
            <w:tcBorders>
              <w:top w:val="single" w:sz="4" w:space="0" w:color="auto"/>
              <w:left w:val="single" w:sz="4" w:space="0" w:color="auto"/>
              <w:right w:val="single" w:sz="4" w:space="0" w:color="auto"/>
            </w:tcBorders>
            <w:shd w:val="clear" w:color="auto" w:fill="D9D9D9"/>
          </w:tcPr>
          <w:p w:rsidR="008D3918" w:rsidRPr="008A0E9D" w:rsidRDefault="008D3918" w:rsidP="004926C1">
            <w:pPr>
              <w:tabs>
                <w:tab w:val="left" w:pos="44"/>
                <w:tab w:val="left" w:pos="9072"/>
              </w:tabs>
              <w:spacing w:line="276" w:lineRule="auto"/>
              <w:rPr>
                <w:rFonts w:ascii="Verdana" w:hAnsi="Verdana"/>
                <w:b/>
                <w:bCs/>
                <w:w w:val="90"/>
                <w:sz w:val="20"/>
                <w:szCs w:val="18"/>
              </w:rPr>
            </w:pPr>
            <w:r w:rsidRPr="008A0E9D">
              <w:rPr>
                <w:rFonts w:ascii="Verdana" w:hAnsi="Verdana"/>
                <w:b/>
                <w:bCs/>
                <w:w w:val="90"/>
                <w:sz w:val="20"/>
                <w:szCs w:val="18"/>
              </w:rPr>
              <w:t>The subject matter</w:t>
            </w:r>
          </w:p>
        </w:tc>
        <w:tc>
          <w:tcPr>
            <w:tcW w:w="2128" w:type="dxa"/>
            <w:gridSpan w:val="2"/>
            <w:tcBorders>
              <w:top w:val="single" w:sz="4" w:space="0" w:color="auto"/>
            </w:tcBorders>
            <w:shd w:val="clear" w:color="auto" w:fill="D9D9D9"/>
          </w:tcPr>
          <w:p w:rsidR="008D3918" w:rsidRPr="008A0E9D" w:rsidRDefault="008D3918" w:rsidP="004926C1">
            <w:pPr>
              <w:tabs>
                <w:tab w:val="left" w:pos="72"/>
                <w:tab w:val="left" w:pos="9072"/>
              </w:tabs>
              <w:spacing w:line="276" w:lineRule="auto"/>
              <w:rPr>
                <w:rFonts w:ascii="Verdana" w:hAnsi="Verdana"/>
                <w:b/>
                <w:color w:val="000000"/>
                <w:sz w:val="18"/>
                <w:szCs w:val="18"/>
              </w:rPr>
            </w:pPr>
            <w:r>
              <w:rPr>
                <w:rFonts w:ascii="Verdana" w:hAnsi="Verdana"/>
                <w:b/>
                <w:color w:val="000000"/>
                <w:sz w:val="18"/>
                <w:szCs w:val="18"/>
              </w:rPr>
              <w:t>Net value</w:t>
            </w:r>
          </w:p>
        </w:tc>
        <w:tc>
          <w:tcPr>
            <w:tcW w:w="1276" w:type="dxa"/>
            <w:gridSpan w:val="2"/>
            <w:tcBorders>
              <w:top w:val="single" w:sz="4" w:space="0" w:color="auto"/>
              <w:right w:val="single" w:sz="4" w:space="0" w:color="auto"/>
            </w:tcBorders>
            <w:shd w:val="clear" w:color="auto" w:fill="D9D9D9"/>
          </w:tcPr>
          <w:p w:rsidR="008D3918" w:rsidRPr="008A0E9D" w:rsidRDefault="008D3918" w:rsidP="004926C1">
            <w:pPr>
              <w:tabs>
                <w:tab w:val="left" w:pos="72"/>
                <w:tab w:val="left" w:pos="9072"/>
              </w:tabs>
              <w:spacing w:line="276" w:lineRule="auto"/>
              <w:ind w:right="-650"/>
              <w:rPr>
                <w:rFonts w:ascii="Verdana" w:hAnsi="Verdana"/>
                <w:b/>
                <w:color w:val="000000"/>
                <w:sz w:val="18"/>
                <w:szCs w:val="18"/>
              </w:rPr>
            </w:pPr>
            <w:r w:rsidRPr="008A0E9D">
              <w:rPr>
                <w:rFonts w:ascii="Verdana" w:hAnsi="Verdana"/>
                <w:b/>
                <w:color w:val="000000"/>
                <w:sz w:val="18"/>
                <w:szCs w:val="18"/>
              </w:rPr>
              <w:t>VAT %</w:t>
            </w:r>
          </w:p>
        </w:tc>
        <w:tc>
          <w:tcPr>
            <w:tcW w:w="2299" w:type="dxa"/>
            <w:gridSpan w:val="2"/>
            <w:tcBorders>
              <w:top w:val="single" w:sz="4" w:space="0" w:color="auto"/>
              <w:left w:val="single" w:sz="4" w:space="0" w:color="auto"/>
              <w:right w:val="single" w:sz="4" w:space="0" w:color="auto"/>
            </w:tcBorders>
            <w:shd w:val="clear" w:color="auto" w:fill="D9D9D9"/>
          </w:tcPr>
          <w:p w:rsidR="008D3918" w:rsidRPr="00B33735" w:rsidRDefault="008D3918" w:rsidP="004926C1">
            <w:pPr>
              <w:spacing w:line="276" w:lineRule="auto"/>
              <w:ind w:right="214"/>
              <w:rPr>
                <w:rFonts w:ascii="Verdana" w:hAnsi="Verdana"/>
                <w:b/>
                <w:color w:val="000000"/>
                <w:sz w:val="18"/>
                <w:szCs w:val="18"/>
                <w:lang w:val="en-GB"/>
              </w:rPr>
            </w:pPr>
            <w:r w:rsidRPr="00B33735">
              <w:rPr>
                <w:rFonts w:ascii="Verdana" w:hAnsi="Verdana"/>
                <w:b/>
                <w:color w:val="000000"/>
                <w:sz w:val="18"/>
                <w:szCs w:val="18"/>
                <w:lang w:val="en-GB"/>
              </w:rPr>
              <w:t>Gross value</w:t>
            </w:r>
          </w:p>
          <w:p w:rsidR="008D3918" w:rsidRPr="00B33735" w:rsidRDefault="008D3918" w:rsidP="004926C1">
            <w:pPr>
              <w:spacing w:line="276" w:lineRule="auto"/>
              <w:ind w:right="214"/>
              <w:rPr>
                <w:rFonts w:ascii="Verdana" w:hAnsi="Verdana"/>
                <w:b/>
                <w:color w:val="000000"/>
                <w:sz w:val="18"/>
                <w:szCs w:val="18"/>
                <w:lang w:val="en-GB"/>
              </w:rPr>
            </w:pPr>
          </w:p>
        </w:tc>
      </w:tr>
      <w:tr w:rsidR="008D3918" w:rsidRPr="008A0E9D" w:rsidTr="004926C1">
        <w:trPr>
          <w:cantSplit/>
          <w:trHeight w:val="614"/>
        </w:trPr>
        <w:tc>
          <w:tcPr>
            <w:tcW w:w="569" w:type="dxa"/>
            <w:tcBorders>
              <w:left w:val="single" w:sz="4" w:space="0" w:color="auto"/>
              <w:right w:val="single" w:sz="4" w:space="0" w:color="auto"/>
            </w:tcBorders>
          </w:tcPr>
          <w:p w:rsidR="008D3918" w:rsidRPr="00C4501C" w:rsidRDefault="008D3918" w:rsidP="004926C1">
            <w:pPr>
              <w:tabs>
                <w:tab w:val="left" w:pos="44"/>
                <w:tab w:val="left" w:pos="9072"/>
              </w:tabs>
              <w:spacing w:line="276" w:lineRule="auto"/>
              <w:rPr>
                <w:rFonts w:ascii="Verdana" w:hAnsi="Verdana"/>
                <w:b/>
                <w:bCs/>
                <w:sz w:val="18"/>
                <w:szCs w:val="18"/>
                <w:lang w:val="en-GB"/>
              </w:rPr>
            </w:pPr>
            <w:r>
              <w:rPr>
                <w:rFonts w:ascii="Verdana" w:hAnsi="Verdana"/>
                <w:b/>
                <w:bCs/>
                <w:sz w:val="18"/>
                <w:szCs w:val="18"/>
                <w:lang w:val="en-GB"/>
              </w:rPr>
              <w:t>1.</w:t>
            </w:r>
          </w:p>
        </w:tc>
        <w:tc>
          <w:tcPr>
            <w:tcW w:w="3795" w:type="dxa"/>
            <w:tcBorders>
              <w:left w:val="single" w:sz="4" w:space="0" w:color="auto"/>
              <w:right w:val="single" w:sz="4" w:space="0" w:color="auto"/>
            </w:tcBorders>
          </w:tcPr>
          <w:p w:rsidR="008D3918" w:rsidRPr="00C4501C" w:rsidRDefault="008D3918" w:rsidP="004926C1">
            <w:pPr>
              <w:tabs>
                <w:tab w:val="left" w:pos="44"/>
                <w:tab w:val="left" w:pos="9072"/>
              </w:tabs>
              <w:spacing w:line="276" w:lineRule="auto"/>
              <w:rPr>
                <w:rFonts w:ascii="Verdana" w:hAnsi="Verdana"/>
                <w:b/>
                <w:bCs/>
                <w:color w:val="000000"/>
                <w:w w:val="90"/>
                <w:sz w:val="18"/>
                <w:szCs w:val="18"/>
                <w:lang w:val="en-GB"/>
              </w:rPr>
            </w:pPr>
            <w:r w:rsidRPr="00C4501C">
              <w:rPr>
                <w:rFonts w:ascii="Verdana" w:hAnsi="Verdana"/>
                <w:b/>
                <w:bCs/>
                <w:sz w:val="18"/>
                <w:szCs w:val="18"/>
                <w:lang w:val="en-GB"/>
              </w:rPr>
              <w:t>R</w:t>
            </w:r>
            <w:r w:rsidRPr="00C4501C">
              <w:rPr>
                <w:rFonts w:ascii="Verdana" w:hAnsi="Verdana"/>
                <w:b/>
                <w:bCs/>
                <w:sz w:val="18"/>
                <w:szCs w:val="18"/>
                <w:lang w:val="en-US"/>
              </w:rPr>
              <w:t>eview and update service of the international project proposal for the EU Framework Programme Horizon2020 WIDESPREAD-05-2020: Twinning</w:t>
            </w:r>
          </w:p>
        </w:tc>
        <w:tc>
          <w:tcPr>
            <w:tcW w:w="2128" w:type="dxa"/>
            <w:gridSpan w:val="2"/>
            <w:tcBorders>
              <w:top w:val="single" w:sz="4" w:space="0" w:color="auto"/>
            </w:tcBorders>
          </w:tcPr>
          <w:p w:rsidR="008D3918" w:rsidRPr="008A0E9D" w:rsidRDefault="008D3918" w:rsidP="004926C1">
            <w:pPr>
              <w:spacing w:line="276" w:lineRule="auto"/>
              <w:ind w:left="-180" w:right="-650"/>
              <w:rPr>
                <w:rFonts w:ascii="Verdana" w:hAnsi="Verdana"/>
                <w:color w:val="000000"/>
                <w:sz w:val="18"/>
                <w:szCs w:val="18"/>
                <w:lang w:val="en-GB"/>
              </w:rPr>
            </w:pPr>
          </w:p>
        </w:tc>
        <w:tc>
          <w:tcPr>
            <w:tcW w:w="1276" w:type="dxa"/>
            <w:gridSpan w:val="2"/>
            <w:tcBorders>
              <w:top w:val="single" w:sz="4" w:space="0" w:color="auto"/>
              <w:right w:val="single" w:sz="4" w:space="0" w:color="auto"/>
            </w:tcBorders>
          </w:tcPr>
          <w:p w:rsidR="008D3918" w:rsidRPr="008A0E9D" w:rsidRDefault="008D3918" w:rsidP="004926C1">
            <w:pPr>
              <w:spacing w:line="276" w:lineRule="auto"/>
              <w:ind w:left="-180" w:right="-650"/>
              <w:rPr>
                <w:rFonts w:ascii="Verdana" w:hAnsi="Verdana"/>
                <w:color w:val="000000"/>
                <w:sz w:val="18"/>
                <w:szCs w:val="18"/>
                <w:lang w:val="en-GB"/>
              </w:rPr>
            </w:pPr>
          </w:p>
        </w:tc>
        <w:tc>
          <w:tcPr>
            <w:tcW w:w="2299" w:type="dxa"/>
            <w:gridSpan w:val="2"/>
            <w:tcBorders>
              <w:top w:val="single" w:sz="4" w:space="0" w:color="auto"/>
              <w:left w:val="single" w:sz="4" w:space="0" w:color="auto"/>
              <w:right w:val="single" w:sz="4" w:space="0" w:color="auto"/>
            </w:tcBorders>
          </w:tcPr>
          <w:p w:rsidR="008D3918" w:rsidRPr="008A0E9D" w:rsidRDefault="008D3918" w:rsidP="004926C1">
            <w:pPr>
              <w:spacing w:line="276" w:lineRule="auto"/>
              <w:ind w:left="-180" w:right="-650"/>
              <w:rPr>
                <w:rFonts w:ascii="Verdana" w:hAnsi="Verdana"/>
                <w:color w:val="000000"/>
                <w:sz w:val="18"/>
                <w:szCs w:val="18"/>
                <w:lang w:val="en-GB"/>
              </w:rPr>
            </w:pPr>
          </w:p>
        </w:tc>
      </w:tr>
      <w:tr w:rsidR="008D3918" w:rsidRPr="00276ED0" w:rsidTr="004926C1">
        <w:trPr>
          <w:cantSplit/>
          <w:trHeight w:val="360"/>
        </w:trPr>
        <w:tc>
          <w:tcPr>
            <w:tcW w:w="10067" w:type="dxa"/>
            <w:gridSpan w:val="8"/>
            <w:tcBorders>
              <w:left w:val="single" w:sz="4" w:space="0" w:color="auto"/>
              <w:right w:val="single" w:sz="4" w:space="0" w:color="auto"/>
            </w:tcBorders>
          </w:tcPr>
          <w:p w:rsidR="008D3918" w:rsidRDefault="008D3918" w:rsidP="004926C1">
            <w:pPr>
              <w:tabs>
                <w:tab w:val="left" w:pos="-43"/>
                <w:tab w:val="left" w:pos="44"/>
                <w:tab w:val="left" w:pos="9072"/>
              </w:tabs>
              <w:spacing w:line="276" w:lineRule="auto"/>
              <w:rPr>
                <w:rFonts w:ascii="Verdana" w:hAnsi="Verdana"/>
                <w:color w:val="000000"/>
                <w:w w:val="90"/>
                <w:sz w:val="20"/>
                <w:szCs w:val="18"/>
                <w:lang w:val="en-US"/>
              </w:rPr>
            </w:pPr>
            <w:r>
              <w:rPr>
                <w:rFonts w:ascii="Verdana" w:hAnsi="Verdana"/>
                <w:b/>
                <w:color w:val="000000"/>
                <w:w w:val="90"/>
                <w:sz w:val="20"/>
                <w:szCs w:val="18"/>
                <w:lang w:val="en-GB"/>
              </w:rPr>
              <w:t xml:space="preserve">Gross value </w:t>
            </w:r>
            <w:r w:rsidRPr="00F96310">
              <w:rPr>
                <w:rFonts w:ascii="Verdana" w:hAnsi="Verdana"/>
                <w:b/>
                <w:color w:val="000000"/>
                <w:w w:val="90"/>
                <w:sz w:val="20"/>
                <w:szCs w:val="18"/>
                <w:lang w:val="en-GB"/>
              </w:rPr>
              <w:t>in words:</w:t>
            </w:r>
          </w:p>
          <w:p w:rsidR="008D3918" w:rsidRDefault="008D3918" w:rsidP="004926C1">
            <w:pPr>
              <w:tabs>
                <w:tab w:val="left" w:pos="-43"/>
                <w:tab w:val="left" w:pos="44"/>
                <w:tab w:val="left" w:pos="9072"/>
              </w:tabs>
              <w:spacing w:line="276" w:lineRule="auto"/>
              <w:rPr>
                <w:rFonts w:ascii="Verdana" w:hAnsi="Verdana"/>
                <w:color w:val="000000"/>
                <w:w w:val="90"/>
                <w:sz w:val="20"/>
                <w:szCs w:val="18"/>
                <w:lang w:val="en-US"/>
              </w:rPr>
            </w:pPr>
          </w:p>
          <w:p w:rsidR="008D3918" w:rsidRPr="00BE2B41" w:rsidRDefault="008D3918" w:rsidP="004926C1">
            <w:pPr>
              <w:tabs>
                <w:tab w:val="left" w:pos="-43"/>
                <w:tab w:val="left" w:pos="44"/>
                <w:tab w:val="left" w:pos="9072"/>
              </w:tabs>
              <w:spacing w:line="276" w:lineRule="auto"/>
              <w:rPr>
                <w:rFonts w:ascii="Verdana" w:hAnsi="Verdana"/>
                <w:color w:val="000000"/>
                <w:w w:val="90"/>
                <w:sz w:val="20"/>
                <w:szCs w:val="18"/>
                <w:lang w:val="en-US"/>
              </w:rPr>
            </w:pPr>
          </w:p>
        </w:tc>
      </w:tr>
      <w:tr w:rsidR="008D3918" w:rsidRPr="00276ED0" w:rsidTr="004926C1">
        <w:trPr>
          <w:cantSplit/>
          <w:trHeight w:val="360"/>
        </w:trPr>
        <w:tc>
          <w:tcPr>
            <w:tcW w:w="569" w:type="dxa"/>
            <w:tcBorders>
              <w:left w:val="single" w:sz="4" w:space="0" w:color="auto"/>
              <w:right w:val="single" w:sz="4" w:space="0" w:color="auto"/>
            </w:tcBorders>
          </w:tcPr>
          <w:p w:rsidR="008D3918" w:rsidRDefault="008D3918" w:rsidP="004926C1">
            <w:pPr>
              <w:tabs>
                <w:tab w:val="left" w:pos="-43"/>
                <w:tab w:val="left" w:pos="44"/>
                <w:tab w:val="left" w:pos="9072"/>
              </w:tabs>
              <w:spacing w:line="276" w:lineRule="auto"/>
              <w:rPr>
                <w:rFonts w:ascii="Verdana" w:hAnsi="Verdana"/>
                <w:b/>
                <w:color w:val="000000"/>
                <w:w w:val="90"/>
                <w:sz w:val="20"/>
                <w:szCs w:val="18"/>
                <w:lang w:val="en-GB"/>
              </w:rPr>
            </w:pPr>
            <w:r>
              <w:rPr>
                <w:rFonts w:ascii="Verdana" w:hAnsi="Verdana"/>
                <w:b/>
                <w:color w:val="000000"/>
                <w:w w:val="90"/>
                <w:sz w:val="20"/>
                <w:szCs w:val="18"/>
                <w:lang w:val="en-GB"/>
              </w:rPr>
              <w:t>2.</w:t>
            </w:r>
          </w:p>
        </w:tc>
        <w:tc>
          <w:tcPr>
            <w:tcW w:w="3827" w:type="dxa"/>
            <w:gridSpan w:val="2"/>
            <w:tcBorders>
              <w:left w:val="single" w:sz="4" w:space="0" w:color="auto"/>
              <w:right w:val="single" w:sz="4" w:space="0" w:color="auto"/>
            </w:tcBorders>
          </w:tcPr>
          <w:p w:rsidR="008D3918" w:rsidRPr="00F96310" w:rsidRDefault="008D3918" w:rsidP="004926C1">
            <w:pPr>
              <w:tabs>
                <w:tab w:val="left" w:pos="-43"/>
                <w:tab w:val="left" w:pos="44"/>
                <w:tab w:val="left" w:pos="9072"/>
              </w:tabs>
              <w:rPr>
                <w:rFonts w:ascii="Verdana" w:hAnsi="Verdana"/>
                <w:b/>
                <w:color w:val="000000"/>
                <w:w w:val="90"/>
                <w:sz w:val="20"/>
                <w:szCs w:val="18"/>
                <w:lang w:val="en-GB"/>
              </w:rPr>
            </w:pPr>
            <w:r>
              <w:rPr>
                <w:rFonts w:ascii="Verdana" w:hAnsi="Verdana"/>
                <w:b/>
                <w:color w:val="000000"/>
                <w:w w:val="90"/>
                <w:sz w:val="20"/>
                <w:szCs w:val="18"/>
                <w:lang w:val="en-GB"/>
              </w:rPr>
              <w:t>Success fee for the EU Commission invitation for the Grant Agreement Preparation</w:t>
            </w:r>
          </w:p>
        </w:tc>
        <w:tc>
          <w:tcPr>
            <w:tcW w:w="2127" w:type="dxa"/>
            <w:gridSpan w:val="2"/>
            <w:tcBorders>
              <w:left w:val="single" w:sz="4" w:space="0" w:color="auto"/>
              <w:right w:val="single" w:sz="4" w:space="0" w:color="auto"/>
            </w:tcBorders>
          </w:tcPr>
          <w:p w:rsidR="008D3918" w:rsidRPr="00F96310" w:rsidRDefault="008D3918" w:rsidP="004926C1">
            <w:pPr>
              <w:tabs>
                <w:tab w:val="left" w:pos="-43"/>
                <w:tab w:val="left" w:pos="44"/>
                <w:tab w:val="left" w:pos="9072"/>
              </w:tabs>
              <w:spacing w:line="276" w:lineRule="auto"/>
              <w:rPr>
                <w:rFonts w:ascii="Verdana" w:hAnsi="Verdana"/>
                <w:b/>
                <w:color w:val="000000"/>
                <w:w w:val="90"/>
                <w:sz w:val="20"/>
                <w:szCs w:val="18"/>
                <w:lang w:val="en-GB"/>
              </w:rPr>
            </w:pPr>
          </w:p>
        </w:tc>
        <w:tc>
          <w:tcPr>
            <w:tcW w:w="1275" w:type="dxa"/>
            <w:gridSpan w:val="2"/>
            <w:tcBorders>
              <w:left w:val="single" w:sz="4" w:space="0" w:color="auto"/>
              <w:right w:val="single" w:sz="4" w:space="0" w:color="auto"/>
            </w:tcBorders>
          </w:tcPr>
          <w:p w:rsidR="008D3918" w:rsidRPr="00F96310" w:rsidRDefault="008D3918" w:rsidP="004926C1">
            <w:pPr>
              <w:tabs>
                <w:tab w:val="left" w:pos="-43"/>
                <w:tab w:val="left" w:pos="44"/>
                <w:tab w:val="left" w:pos="9072"/>
              </w:tabs>
              <w:spacing w:line="276" w:lineRule="auto"/>
              <w:rPr>
                <w:rFonts w:ascii="Verdana" w:hAnsi="Verdana"/>
                <w:b/>
                <w:color w:val="000000"/>
                <w:w w:val="90"/>
                <w:sz w:val="20"/>
                <w:szCs w:val="18"/>
                <w:lang w:val="en-GB"/>
              </w:rPr>
            </w:pPr>
          </w:p>
        </w:tc>
        <w:tc>
          <w:tcPr>
            <w:tcW w:w="2269" w:type="dxa"/>
            <w:tcBorders>
              <w:left w:val="single" w:sz="4" w:space="0" w:color="auto"/>
              <w:right w:val="single" w:sz="4" w:space="0" w:color="auto"/>
            </w:tcBorders>
          </w:tcPr>
          <w:p w:rsidR="008D3918" w:rsidRPr="00F96310" w:rsidRDefault="008D3918" w:rsidP="004926C1">
            <w:pPr>
              <w:tabs>
                <w:tab w:val="left" w:pos="-43"/>
                <w:tab w:val="left" w:pos="44"/>
                <w:tab w:val="left" w:pos="9072"/>
              </w:tabs>
              <w:spacing w:line="276" w:lineRule="auto"/>
              <w:rPr>
                <w:rFonts w:ascii="Verdana" w:hAnsi="Verdana"/>
                <w:b/>
                <w:color w:val="000000"/>
                <w:w w:val="90"/>
                <w:sz w:val="20"/>
                <w:szCs w:val="18"/>
                <w:lang w:val="en-GB"/>
              </w:rPr>
            </w:pPr>
          </w:p>
        </w:tc>
      </w:tr>
      <w:tr w:rsidR="008D3918" w:rsidRPr="00276ED0" w:rsidTr="004926C1">
        <w:trPr>
          <w:cantSplit/>
          <w:trHeight w:val="360"/>
        </w:trPr>
        <w:tc>
          <w:tcPr>
            <w:tcW w:w="10067" w:type="dxa"/>
            <w:gridSpan w:val="8"/>
            <w:tcBorders>
              <w:left w:val="single" w:sz="4" w:space="0" w:color="auto"/>
              <w:right w:val="single" w:sz="4" w:space="0" w:color="auto"/>
            </w:tcBorders>
          </w:tcPr>
          <w:p w:rsidR="008D3918" w:rsidRDefault="008D3918" w:rsidP="004926C1">
            <w:pPr>
              <w:tabs>
                <w:tab w:val="left" w:pos="-43"/>
                <w:tab w:val="left" w:pos="44"/>
                <w:tab w:val="left" w:pos="9072"/>
              </w:tabs>
              <w:spacing w:line="276" w:lineRule="auto"/>
              <w:rPr>
                <w:rFonts w:ascii="Verdana" w:hAnsi="Verdana"/>
                <w:b/>
                <w:color w:val="000000"/>
                <w:w w:val="90"/>
                <w:sz w:val="20"/>
                <w:szCs w:val="18"/>
                <w:lang w:val="en-GB"/>
              </w:rPr>
            </w:pPr>
            <w:r w:rsidRPr="00F96310">
              <w:rPr>
                <w:rFonts w:ascii="Verdana" w:hAnsi="Verdana"/>
                <w:b/>
                <w:color w:val="000000"/>
                <w:w w:val="90"/>
                <w:sz w:val="20"/>
                <w:szCs w:val="18"/>
                <w:lang w:val="en-GB"/>
              </w:rPr>
              <w:t>Gross value in words:</w:t>
            </w:r>
          </w:p>
          <w:p w:rsidR="008D3918" w:rsidRDefault="008D3918" w:rsidP="004926C1">
            <w:pPr>
              <w:tabs>
                <w:tab w:val="left" w:pos="-43"/>
                <w:tab w:val="left" w:pos="44"/>
                <w:tab w:val="left" w:pos="9072"/>
              </w:tabs>
              <w:spacing w:line="276" w:lineRule="auto"/>
              <w:rPr>
                <w:rFonts w:ascii="Verdana" w:hAnsi="Verdana"/>
                <w:b/>
                <w:color w:val="000000"/>
                <w:w w:val="90"/>
                <w:sz w:val="20"/>
                <w:szCs w:val="18"/>
                <w:lang w:val="en-GB"/>
              </w:rPr>
            </w:pPr>
          </w:p>
          <w:p w:rsidR="008D3918" w:rsidRPr="00F96310" w:rsidRDefault="008D3918" w:rsidP="004926C1">
            <w:pPr>
              <w:tabs>
                <w:tab w:val="left" w:pos="-43"/>
                <w:tab w:val="left" w:pos="44"/>
                <w:tab w:val="left" w:pos="9072"/>
              </w:tabs>
              <w:spacing w:line="276" w:lineRule="auto"/>
              <w:rPr>
                <w:rFonts w:ascii="Verdana" w:hAnsi="Verdana"/>
                <w:b/>
                <w:color w:val="000000"/>
                <w:w w:val="90"/>
                <w:sz w:val="20"/>
                <w:szCs w:val="18"/>
                <w:lang w:val="en-GB"/>
              </w:rPr>
            </w:pPr>
          </w:p>
        </w:tc>
      </w:tr>
      <w:tr w:rsidR="008D3918" w:rsidRPr="00276ED0" w:rsidTr="004926C1">
        <w:trPr>
          <w:cantSplit/>
          <w:trHeight w:val="360"/>
        </w:trPr>
        <w:tc>
          <w:tcPr>
            <w:tcW w:w="569" w:type="dxa"/>
            <w:tcBorders>
              <w:left w:val="single" w:sz="4" w:space="0" w:color="auto"/>
              <w:right w:val="single" w:sz="4" w:space="0" w:color="auto"/>
            </w:tcBorders>
          </w:tcPr>
          <w:p w:rsidR="008D3918" w:rsidRPr="00F96310" w:rsidRDefault="008D3918" w:rsidP="004926C1">
            <w:pPr>
              <w:tabs>
                <w:tab w:val="left" w:pos="-43"/>
                <w:tab w:val="left" w:pos="44"/>
                <w:tab w:val="left" w:pos="9072"/>
              </w:tabs>
              <w:spacing w:line="276" w:lineRule="auto"/>
              <w:rPr>
                <w:rFonts w:ascii="Verdana" w:hAnsi="Verdana"/>
                <w:b/>
                <w:color w:val="000000"/>
                <w:w w:val="90"/>
                <w:sz w:val="20"/>
                <w:szCs w:val="18"/>
                <w:lang w:val="en-GB"/>
              </w:rPr>
            </w:pPr>
            <w:r>
              <w:rPr>
                <w:rFonts w:ascii="Verdana" w:hAnsi="Verdana"/>
                <w:b/>
                <w:color w:val="000000"/>
                <w:w w:val="90"/>
                <w:sz w:val="20"/>
                <w:szCs w:val="18"/>
                <w:lang w:val="en-GB"/>
              </w:rPr>
              <w:t>3.</w:t>
            </w:r>
          </w:p>
        </w:tc>
        <w:tc>
          <w:tcPr>
            <w:tcW w:w="3827" w:type="dxa"/>
            <w:gridSpan w:val="2"/>
            <w:tcBorders>
              <w:left w:val="single" w:sz="4" w:space="0" w:color="auto"/>
              <w:right w:val="single" w:sz="4" w:space="0" w:color="auto"/>
            </w:tcBorders>
          </w:tcPr>
          <w:p w:rsidR="008D3918" w:rsidRDefault="008D3918" w:rsidP="004926C1">
            <w:pPr>
              <w:tabs>
                <w:tab w:val="left" w:pos="-43"/>
                <w:tab w:val="left" w:pos="44"/>
                <w:tab w:val="left" w:pos="9072"/>
              </w:tabs>
              <w:spacing w:line="276" w:lineRule="auto"/>
              <w:rPr>
                <w:rFonts w:ascii="Verdana" w:hAnsi="Verdana"/>
                <w:b/>
                <w:color w:val="000000"/>
                <w:w w:val="90"/>
                <w:sz w:val="20"/>
                <w:szCs w:val="18"/>
                <w:lang w:val="en-GB"/>
              </w:rPr>
            </w:pPr>
            <w:r>
              <w:rPr>
                <w:rFonts w:ascii="Verdana" w:hAnsi="Verdana"/>
                <w:b/>
                <w:color w:val="000000"/>
                <w:w w:val="90"/>
                <w:sz w:val="20"/>
                <w:szCs w:val="18"/>
                <w:lang w:val="en-GB"/>
              </w:rPr>
              <w:t xml:space="preserve">TOTAL GROSS VALUE </w:t>
            </w:r>
          </w:p>
          <w:p w:rsidR="008D3918" w:rsidRPr="00F96310" w:rsidRDefault="008D3918" w:rsidP="004926C1">
            <w:pPr>
              <w:tabs>
                <w:tab w:val="left" w:pos="-43"/>
                <w:tab w:val="left" w:pos="44"/>
                <w:tab w:val="left" w:pos="9072"/>
              </w:tabs>
              <w:spacing w:line="276" w:lineRule="auto"/>
              <w:rPr>
                <w:rFonts w:ascii="Verdana" w:hAnsi="Verdana"/>
                <w:b/>
                <w:color w:val="000000"/>
                <w:w w:val="90"/>
                <w:sz w:val="20"/>
                <w:szCs w:val="18"/>
                <w:lang w:val="en-GB"/>
              </w:rPr>
            </w:pPr>
            <w:r>
              <w:rPr>
                <w:rFonts w:ascii="Verdana" w:hAnsi="Verdana"/>
                <w:b/>
                <w:color w:val="000000"/>
                <w:w w:val="90"/>
                <w:sz w:val="20"/>
                <w:szCs w:val="18"/>
                <w:lang w:val="en-GB"/>
              </w:rPr>
              <w:t>(item 1+2)</w:t>
            </w:r>
          </w:p>
        </w:tc>
        <w:tc>
          <w:tcPr>
            <w:tcW w:w="5671" w:type="dxa"/>
            <w:gridSpan w:val="5"/>
            <w:tcBorders>
              <w:left w:val="single" w:sz="4" w:space="0" w:color="auto"/>
              <w:right w:val="single" w:sz="4" w:space="0" w:color="auto"/>
            </w:tcBorders>
          </w:tcPr>
          <w:p w:rsidR="008D3918" w:rsidRDefault="008D3918" w:rsidP="004926C1">
            <w:pPr>
              <w:tabs>
                <w:tab w:val="left" w:pos="-43"/>
                <w:tab w:val="left" w:pos="44"/>
                <w:tab w:val="left" w:pos="9072"/>
              </w:tabs>
              <w:spacing w:line="276" w:lineRule="auto"/>
              <w:rPr>
                <w:rFonts w:ascii="Verdana" w:hAnsi="Verdana"/>
                <w:b/>
                <w:color w:val="000000"/>
                <w:w w:val="90"/>
                <w:sz w:val="20"/>
                <w:szCs w:val="18"/>
                <w:lang w:val="en-GB"/>
              </w:rPr>
            </w:pPr>
          </w:p>
          <w:p w:rsidR="008D3918" w:rsidRDefault="008D3918" w:rsidP="004926C1">
            <w:pPr>
              <w:tabs>
                <w:tab w:val="left" w:pos="-43"/>
                <w:tab w:val="left" w:pos="44"/>
                <w:tab w:val="left" w:pos="9072"/>
              </w:tabs>
              <w:spacing w:line="276" w:lineRule="auto"/>
              <w:rPr>
                <w:rFonts w:ascii="Verdana" w:hAnsi="Verdana"/>
                <w:b/>
                <w:color w:val="000000"/>
                <w:w w:val="90"/>
                <w:sz w:val="20"/>
                <w:szCs w:val="18"/>
                <w:lang w:val="en-GB"/>
              </w:rPr>
            </w:pPr>
          </w:p>
          <w:p w:rsidR="008D3918" w:rsidRPr="00F96310" w:rsidRDefault="008D3918" w:rsidP="004926C1">
            <w:pPr>
              <w:tabs>
                <w:tab w:val="left" w:pos="-43"/>
                <w:tab w:val="left" w:pos="44"/>
                <w:tab w:val="left" w:pos="9072"/>
              </w:tabs>
              <w:spacing w:line="276" w:lineRule="auto"/>
              <w:rPr>
                <w:rFonts w:ascii="Verdana" w:hAnsi="Verdana"/>
                <w:b/>
                <w:color w:val="000000"/>
                <w:w w:val="90"/>
                <w:sz w:val="20"/>
                <w:szCs w:val="18"/>
                <w:lang w:val="en-GB"/>
              </w:rPr>
            </w:pPr>
          </w:p>
        </w:tc>
      </w:tr>
      <w:tr w:rsidR="008D3918" w:rsidRPr="00276ED0" w:rsidTr="004926C1">
        <w:trPr>
          <w:cantSplit/>
          <w:trHeight w:val="360"/>
        </w:trPr>
        <w:tc>
          <w:tcPr>
            <w:tcW w:w="10067" w:type="dxa"/>
            <w:gridSpan w:val="8"/>
            <w:tcBorders>
              <w:left w:val="single" w:sz="4" w:space="0" w:color="auto"/>
              <w:right w:val="single" w:sz="4" w:space="0" w:color="auto"/>
            </w:tcBorders>
          </w:tcPr>
          <w:p w:rsidR="008D3918" w:rsidRDefault="008D3918" w:rsidP="004926C1">
            <w:pPr>
              <w:tabs>
                <w:tab w:val="left" w:pos="-43"/>
                <w:tab w:val="left" w:pos="44"/>
                <w:tab w:val="left" w:pos="9072"/>
              </w:tabs>
              <w:spacing w:line="276" w:lineRule="auto"/>
              <w:rPr>
                <w:rFonts w:ascii="Verdana" w:hAnsi="Verdana"/>
                <w:b/>
                <w:color w:val="000000"/>
                <w:w w:val="90"/>
                <w:sz w:val="20"/>
                <w:szCs w:val="18"/>
                <w:lang w:val="en-GB"/>
              </w:rPr>
            </w:pPr>
            <w:r>
              <w:rPr>
                <w:rFonts w:ascii="Verdana" w:hAnsi="Verdana"/>
                <w:b/>
                <w:color w:val="000000"/>
                <w:w w:val="90"/>
                <w:sz w:val="20"/>
                <w:szCs w:val="18"/>
                <w:lang w:val="en-GB"/>
              </w:rPr>
              <w:t>Total g</w:t>
            </w:r>
            <w:r w:rsidRPr="00F96310">
              <w:rPr>
                <w:rFonts w:ascii="Verdana" w:hAnsi="Verdana"/>
                <w:b/>
                <w:color w:val="000000"/>
                <w:w w:val="90"/>
                <w:sz w:val="20"/>
                <w:szCs w:val="18"/>
                <w:lang w:val="en-GB"/>
              </w:rPr>
              <w:t>ross value in words:</w:t>
            </w:r>
          </w:p>
          <w:p w:rsidR="008D3918" w:rsidRDefault="008D3918" w:rsidP="004926C1">
            <w:pPr>
              <w:tabs>
                <w:tab w:val="left" w:pos="-43"/>
                <w:tab w:val="left" w:pos="44"/>
                <w:tab w:val="left" w:pos="9072"/>
              </w:tabs>
              <w:spacing w:line="276" w:lineRule="auto"/>
              <w:rPr>
                <w:rFonts w:ascii="Verdana" w:hAnsi="Verdana"/>
                <w:b/>
                <w:color w:val="000000"/>
                <w:w w:val="90"/>
                <w:sz w:val="20"/>
                <w:szCs w:val="18"/>
                <w:lang w:val="en-GB"/>
              </w:rPr>
            </w:pPr>
          </w:p>
          <w:p w:rsidR="008D3918" w:rsidRPr="00F96310" w:rsidRDefault="008D3918" w:rsidP="004926C1">
            <w:pPr>
              <w:tabs>
                <w:tab w:val="left" w:pos="-43"/>
                <w:tab w:val="left" w:pos="44"/>
                <w:tab w:val="left" w:pos="9072"/>
              </w:tabs>
              <w:spacing w:line="276" w:lineRule="auto"/>
              <w:rPr>
                <w:rFonts w:ascii="Verdana" w:hAnsi="Verdana"/>
                <w:b/>
                <w:color w:val="000000"/>
                <w:w w:val="90"/>
                <w:sz w:val="20"/>
                <w:szCs w:val="18"/>
                <w:lang w:val="en-GB"/>
              </w:rPr>
            </w:pPr>
          </w:p>
        </w:tc>
      </w:tr>
    </w:tbl>
    <w:p w:rsidR="008D3918" w:rsidRPr="00471F67" w:rsidRDefault="008D3918" w:rsidP="008D3918">
      <w:pPr>
        <w:jc w:val="both"/>
        <w:rPr>
          <w:rFonts w:ascii="Verdana" w:hAnsi="Verdana"/>
          <w:b/>
          <w:sz w:val="16"/>
          <w:szCs w:val="16"/>
          <w:lang w:val="en-GB"/>
        </w:rPr>
      </w:pPr>
      <w:r w:rsidRPr="00471F67">
        <w:rPr>
          <w:rFonts w:ascii="Verdana" w:hAnsi="Verdana"/>
          <w:b/>
          <w:sz w:val="16"/>
          <w:szCs w:val="16"/>
          <w:lang w:val="en-GB"/>
        </w:rPr>
        <w:t xml:space="preserve">For values </w:t>
      </w:r>
      <w:r w:rsidRPr="00471F67">
        <w:rPr>
          <w:rFonts w:ascii="Arial" w:hAnsi="Arial" w:cs="Arial"/>
          <w:b/>
          <w:sz w:val="16"/>
          <w:szCs w:val="16"/>
          <w:lang w:val="en-GB"/>
        </w:rPr>
        <w:t>​​</w:t>
      </w:r>
      <w:r w:rsidRPr="00471F67">
        <w:rPr>
          <w:rFonts w:ascii="Verdana" w:hAnsi="Verdana"/>
          <w:b/>
          <w:sz w:val="16"/>
          <w:szCs w:val="16"/>
          <w:lang w:val="en-GB"/>
        </w:rPr>
        <w:t>indicated by the Contractor in a currency other than PLN, the Employer will adopt a conversion rate according to the average NBP exchange rate on the day of initiating these proceedings, and if the average exchange rate is not published on that day, the Employer will adopt the average exchange rate from the last table before initiating the procedure.</w:t>
      </w:r>
    </w:p>
    <w:p w:rsidR="008D3918" w:rsidRPr="00F96310" w:rsidRDefault="008D3918" w:rsidP="008D3918">
      <w:pPr>
        <w:spacing w:line="276" w:lineRule="auto"/>
        <w:ind w:left="3540"/>
        <w:rPr>
          <w:rFonts w:ascii="Verdana" w:hAnsi="Verdana"/>
          <w:sz w:val="18"/>
          <w:szCs w:val="18"/>
          <w:lang w:val="en-GB"/>
        </w:rPr>
      </w:pPr>
    </w:p>
    <w:p w:rsidR="008D3918" w:rsidRPr="00F96310" w:rsidRDefault="008D3918" w:rsidP="008D3918">
      <w:pPr>
        <w:spacing w:line="276" w:lineRule="auto"/>
        <w:rPr>
          <w:rFonts w:ascii="Verdana" w:hAnsi="Verdana"/>
          <w:sz w:val="18"/>
          <w:szCs w:val="18"/>
          <w:lang w:val="en-GB"/>
        </w:rPr>
      </w:pPr>
      <w:r w:rsidRPr="00F96310">
        <w:rPr>
          <w:rFonts w:ascii="Verdana" w:hAnsi="Verdana"/>
          <w:sz w:val="18"/>
          <w:szCs w:val="18"/>
          <w:lang w:val="en-GB"/>
        </w:rPr>
        <w:t>1. I declare that I am bound by this offer for a period of 30 days.</w:t>
      </w:r>
    </w:p>
    <w:p w:rsidR="008D3918" w:rsidRPr="00F96310" w:rsidRDefault="008D3918" w:rsidP="008D3918">
      <w:pPr>
        <w:spacing w:line="276" w:lineRule="auto"/>
        <w:rPr>
          <w:rFonts w:ascii="Verdana" w:hAnsi="Verdana"/>
          <w:sz w:val="18"/>
          <w:szCs w:val="18"/>
          <w:lang w:val="en-GB"/>
        </w:rPr>
      </w:pPr>
      <w:r w:rsidRPr="00F96310">
        <w:rPr>
          <w:rFonts w:ascii="Verdana" w:hAnsi="Verdana"/>
          <w:sz w:val="18"/>
          <w:szCs w:val="18"/>
          <w:lang w:val="en-GB"/>
        </w:rPr>
        <w:t xml:space="preserve">2. I declare that the indicated </w:t>
      </w:r>
      <w:r>
        <w:rPr>
          <w:rFonts w:ascii="Verdana" w:hAnsi="Verdana"/>
          <w:sz w:val="18"/>
          <w:szCs w:val="18"/>
          <w:lang w:val="en-GB"/>
        </w:rPr>
        <w:t xml:space="preserve">in item 1. </w:t>
      </w:r>
      <w:r w:rsidRPr="00F96310">
        <w:rPr>
          <w:rFonts w:ascii="Verdana" w:hAnsi="Verdana"/>
          <w:sz w:val="18"/>
          <w:szCs w:val="18"/>
          <w:lang w:val="en-GB"/>
        </w:rPr>
        <w:t>cost includes a full service of reviewing the p</w:t>
      </w:r>
      <w:r>
        <w:rPr>
          <w:rFonts w:ascii="Verdana" w:hAnsi="Verdana"/>
          <w:sz w:val="18"/>
          <w:szCs w:val="18"/>
          <w:lang w:val="en-GB"/>
        </w:rPr>
        <w:t>roposal</w:t>
      </w:r>
      <w:r w:rsidRPr="00F96310">
        <w:rPr>
          <w:rFonts w:ascii="Verdana" w:hAnsi="Verdana"/>
          <w:sz w:val="18"/>
          <w:szCs w:val="18"/>
          <w:lang w:val="en-GB"/>
        </w:rPr>
        <w:t xml:space="preserve"> and preparation of opinions and recommendations, as well as delivering them to the </w:t>
      </w:r>
      <w:r>
        <w:rPr>
          <w:rFonts w:ascii="Verdana" w:hAnsi="Verdana"/>
          <w:sz w:val="18"/>
          <w:szCs w:val="18"/>
          <w:lang w:val="en-GB"/>
        </w:rPr>
        <w:t>Wroclaw Medical University</w:t>
      </w:r>
      <w:r w:rsidRPr="00F96310">
        <w:rPr>
          <w:rFonts w:ascii="Verdana" w:hAnsi="Verdana"/>
          <w:sz w:val="18"/>
          <w:szCs w:val="18"/>
          <w:lang w:val="en-GB"/>
        </w:rPr>
        <w:t>.</w:t>
      </w:r>
    </w:p>
    <w:p w:rsidR="008D3918" w:rsidRDefault="008D3918" w:rsidP="008D3918">
      <w:pPr>
        <w:spacing w:line="276" w:lineRule="auto"/>
        <w:ind w:left="3540" w:firstLine="708"/>
        <w:rPr>
          <w:rFonts w:ascii="Verdana" w:hAnsi="Verdana"/>
          <w:sz w:val="18"/>
          <w:szCs w:val="18"/>
          <w:lang w:val="en-US"/>
        </w:rPr>
      </w:pPr>
      <w:r w:rsidRPr="00276ED0">
        <w:rPr>
          <w:rFonts w:ascii="Verdana" w:hAnsi="Verdana"/>
          <w:sz w:val="18"/>
          <w:szCs w:val="18"/>
          <w:lang w:val="en-US"/>
        </w:rPr>
        <w:t xml:space="preserve">Signatures of persons authorised to make </w:t>
      </w:r>
    </w:p>
    <w:p w:rsidR="008D3918" w:rsidRPr="003904C6" w:rsidRDefault="008D3918" w:rsidP="008D3918">
      <w:pPr>
        <w:spacing w:line="276" w:lineRule="auto"/>
        <w:ind w:left="3540" w:hanging="2832"/>
        <w:rPr>
          <w:rFonts w:ascii="Verdana" w:hAnsi="Verdana"/>
          <w:sz w:val="22"/>
          <w:szCs w:val="22"/>
          <w:lang w:val="en-GB"/>
        </w:rPr>
      </w:pPr>
      <w:r w:rsidRPr="003904C6">
        <w:rPr>
          <w:rFonts w:ascii="Verdana" w:hAnsi="Verdana"/>
          <w:sz w:val="18"/>
          <w:szCs w:val="18"/>
          <w:lang w:val="en-GB"/>
        </w:rPr>
        <w:t xml:space="preserve">Date </w:t>
      </w:r>
      <w:r>
        <w:rPr>
          <w:rFonts w:ascii="Verdana" w:hAnsi="Verdana"/>
          <w:sz w:val="22"/>
          <w:szCs w:val="22"/>
          <w:lang w:val="en-GB"/>
        </w:rPr>
        <w:tab/>
      </w:r>
      <w:r>
        <w:rPr>
          <w:rFonts w:ascii="Verdana" w:hAnsi="Verdana"/>
          <w:sz w:val="22"/>
          <w:szCs w:val="22"/>
          <w:lang w:val="en-GB"/>
        </w:rPr>
        <w:tab/>
      </w:r>
      <w:r w:rsidRPr="00276ED0">
        <w:rPr>
          <w:rFonts w:ascii="Verdana" w:hAnsi="Verdana"/>
          <w:sz w:val="18"/>
          <w:szCs w:val="18"/>
          <w:lang w:val="en-US"/>
        </w:rPr>
        <w:t xml:space="preserve">declarations of intent on behalf of the Contractor </w:t>
      </w:r>
    </w:p>
    <w:p w:rsidR="000A3181" w:rsidRPr="008D3918" w:rsidRDefault="000A3181">
      <w:pPr>
        <w:rPr>
          <w:lang w:val="en-GB"/>
        </w:rPr>
      </w:pPr>
    </w:p>
    <w:sectPr w:rsidR="000A3181" w:rsidRPr="008D3918" w:rsidSect="008D391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18"/>
    <w:rsid w:val="000A3181"/>
    <w:rsid w:val="00733668"/>
    <w:rsid w:val="008D3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B6E5A-31F1-47AC-9148-65F0C2B4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91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semiHidden/>
    <w:unhideWhenUsed/>
    <w:rsid w:val="008D3918"/>
    <w:pPr>
      <w:spacing w:after="120"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8D391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1457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UMED</dc:creator>
  <cp:keywords/>
  <dc:description/>
  <cp:lastModifiedBy>OlgaB</cp:lastModifiedBy>
  <cp:revision>2</cp:revision>
  <dcterms:created xsi:type="dcterms:W3CDTF">2019-08-29T07:30:00Z</dcterms:created>
  <dcterms:modified xsi:type="dcterms:W3CDTF">2019-08-29T07:30:00Z</dcterms:modified>
</cp:coreProperties>
</file>