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5F3FE0" w:rsidTr="002427E8">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pPr>
              <w:jc w:val="center"/>
              <w:rPr>
                <w:rFonts w:ascii="Verdana" w:hAnsi="Verdana"/>
                <w:sz w:val="18"/>
                <w:szCs w:val="18"/>
                <w:lang w:val="de-DE" w:eastAsia="en-US"/>
              </w:rPr>
            </w:pPr>
            <w:r w:rsidRPr="005F3FE0">
              <w:rPr>
                <w:rFonts w:ascii="Verdana" w:hAnsi="Verdana"/>
                <w:sz w:val="18"/>
                <w:szCs w:val="18"/>
                <w:lang w:val="de-DE" w:eastAsia="en-US"/>
              </w:rPr>
              <w:t xml:space="preserve">e-mail: </w:t>
            </w:r>
            <w:r w:rsidR="00D12ACD" w:rsidRPr="00D12ACD">
              <w:rPr>
                <w:rFonts w:ascii="Verdana" w:hAnsi="Verdana"/>
                <w:sz w:val="18"/>
                <w:szCs w:val="18"/>
                <w:lang w:val="de-DE" w:eastAsia="en-US"/>
              </w:rPr>
              <w:t>monika.komorowska@umed.wroc.pl</w:t>
            </w:r>
          </w:p>
        </w:tc>
      </w:tr>
      <w:tr w:rsidR="00970B6B" w:rsidRPr="005F3FE0" w:rsidTr="002427E8">
        <w:trPr>
          <w:cantSplit/>
          <w:trHeight w:val="1815"/>
        </w:trPr>
        <w:tc>
          <w:tcPr>
            <w:tcW w:w="9706"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465686" w:rsidRDefault="00346D35" w:rsidP="00D24D29">
      <w:pPr>
        <w:ind w:left="5812" w:right="-97"/>
        <w:rPr>
          <w:rFonts w:ascii="Verdana" w:hAnsi="Verdana"/>
          <w:noProof/>
          <w:sz w:val="16"/>
          <w:szCs w:val="16"/>
          <w:lang w:val="en-US"/>
        </w:rPr>
      </w:pPr>
    </w:p>
    <w:p w:rsidR="00691D4D" w:rsidRPr="005F3FE0" w:rsidRDefault="00691D4D" w:rsidP="002427E8">
      <w:pPr>
        <w:tabs>
          <w:tab w:val="left" w:pos="6946"/>
          <w:tab w:val="left" w:pos="9639"/>
        </w:tabs>
        <w:ind w:left="8789" w:right="-97" w:hanging="8789"/>
        <w:rPr>
          <w:rFonts w:ascii="Verdana" w:hAnsi="Verdana"/>
          <w:noProof/>
          <w:color w:val="000000"/>
          <w:sz w:val="18"/>
          <w:szCs w:val="18"/>
        </w:rPr>
      </w:pPr>
      <w:r>
        <w:rPr>
          <w:rFonts w:ascii="Verdana" w:hAnsi="Verdana"/>
          <w:noProof/>
          <w:sz w:val="18"/>
          <w:szCs w:val="18"/>
        </w:rPr>
        <w:t>UMW / I</w:t>
      </w:r>
      <w:r w:rsidRPr="005F3FE0">
        <w:rPr>
          <w:rFonts w:ascii="Verdana" w:hAnsi="Verdana"/>
          <w:noProof/>
          <w:sz w:val="18"/>
          <w:szCs w:val="18"/>
        </w:rPr>
        <w:t xml:space="preserve">Z / PN – </w:t>
      </w:r>
      <w:r w:rsidR="00137342">
        <w:rPr>
          <w:rFonts w:ascii="Verdana" w:hAnsi="Verdana"/>
          <w:noProof/>
          <w:sz w:val="18"/>
          <w:szCs w:val="18"/>
        </w:rPr>
        <w:t>7</w:t>
      </w:r>
      <w:r w:rsidR="00BF0B6A">
        <w:rPr>
          <w:rFonts w:ascii="Verdana" w:hAnsi="Verdana"/>
          <w:noProof/>
          <w:sz w:val="18"/>
          <w:szCs w:val="18"/>
        </w:rPr>
        <w:t>5</w:t>
      </w:r>
      <w:r w:rsidRPr="005F3FE0">
        <w:rPr>
          <w:rFonts w:ascii="Verdana" w:hAnsi="Verdana"/>
          <w:noProof/>
          <w:sz w:val="18"/>
          <w:szCs w:val="18"/>
        </w:rPr>
        <w:t xml:space="preserve"> / 1</w:t>
      </w:r>
      <w:r>
        <w:rPr>
          <w:rFonts w:ascii="Verdana" w:hAnsi="Verdana"/>
          <w:noProof/>
          <w:sz w:val="18"/>
          <w:szCs w:val="18"/>
        </w:rPr>
        <w:t>9</w:t>
      </w:r>
      <w:r w:rsidR="002427E8">
        <w:rPr>
          <w:rFonts w:ascii="Verdana" w:hAnsi="Verdana"/>
          <w:noProof/>
          <w:sz w:val="18"/>
          <w:szCs w:val="18"/>
        </w:rPr>
        <w:tab/>
      </w:r>
      <w:r w:rsidRPr="005F3FE0">
        <w:rPr>
          <w:rFonts w:ascii="Verdana" w:hAnsi="Verdana"/>
          <w:noProof/>
          <w:sz w:val="18"/>
          <w:szCs w:val="18"/>
        </w:rPr>
        <w:t>W</w:t>
      </w:r>
      <w:r w:rsidRPr="005F3FE0">
        <w:rPr>
          <w:rFonts w:ascii="Verdana" w:hAnsi="Verdana"/>
          <w:noProof/>
          <w:color w:val="000000"/>
          <w:sz w:val="18"/>
          <w:szCs w:val="18"/>
        </w:rPr>
        <w:t xml:space="preserve">rocław, </w:t>
      </w:r>
      <w:r w:rsidR="00137342">
        <w:rPr>
          <w:rFonts w:ascii="Verdana" w:hAnsi="Verdana"/>
          <w:noProof/>
          <w:color w:val="000000"/>
          <w:sz w:val="18"/>
          <w:szCs w:val="18"/>
        </w:rPr>
        <w:t>28</w:t>
      </w:r>
      <w:r>
        <w:rPr>
          <w:rFonts w:ascii="Verdana" w:hAnsi="Verdana"/>
          <w:noProof/>
          <w:color w:val="000000"/>
          <w:sz w:val="18"/>
          <w:szCs w:val="18"/>
        </w:rPr>
        <w:t>.</w:t>
      </w:r>
      <w:r w:rsidRPr="005F3FE0">
        <w:rPr>
          <w:rFonts w:ascii="Verdana" w:hAnsi="Verdana"/>
          <w:noProof/>
          <w:color w:val="000000"/>
          <w:sz w:val="18"/>
          <w:szCs w:val="18"/>
        </w:rPr>
        <w:t>0</w:t>
      </w:r>
      <w:r w:rsidR="00BF0B6A">
        <w:rPr>
          <w:rFonts w:ascii="Verdana" w:hAnsi="Verdana"/>
          <w:noProof/>
          <w:color w:val="000000"/>
          <w:sz w:val="18"/>
          <w:szCs w:val="18"/>
        </w:rPr>
        <w:t>8</w:t>
      </w:r>
      <w:r>
        <w:rPr>
          <w:rFonts w:ascii="Verdana" w:hAnsi="Verdana"/>
          <w:noProof/>
          <w:color w:val="000000"/>
          <w:sz w:val="18"/>
          <w:szCs w:val="18"/>
        </w:rPr>
        <w:t>.</w:t>
      </w:r>
      <w:r w:rsidRPr="005F3FE0">
        <w:rPr>
          <w:rFonts w:ascii="Verdana" w:hAnsi="Verdana"/>
          <w:noProof/>
          <w:color w:val="000000"/>
          <w:sz w:val="18"/>
          <w:szCs w:val="18"/>
        </w:rPr>
        <w:t>201</w:t>
      </w:r>
      <w:r>
        <w:rPr>
          <w:rFonts w:ascii="Verdana" w:hAnsi="Verdana"/>
          <w:noProof/>
          <w:color w:val="000000"/>
          <w:sz w:val="18"/>
          <w:szCs w:val="18"/>
        </w:rPr>
        <w:t>9</w:t>
      </w:r>
      <w:r w:rsidRPr="005F3FE0">
        <w:rPr>
          <w:rFonts w:ascii="Verdana" w:hAnsi="Verdana"/>
          <w:noProof/>
          <w:color w:val="000000"/>
          <w:sz w:val="18"/>
          <w:szCs w:val="18"/>
        </w:rPr>
        <w:t xml:space="preserve"> r.</w:t>
      </w:r>
    </w:p>
    <w:p w:rsidR="00AE00EE" w:rsidRPr="005F3FE0" w:rsidRDefault="00AE00EE" w:rsidP="002427E8">
      <w:pPr>
        <w:tabs>
          <w:tab w:val="left" w:pos="8505"/>
        </w:tabs>
        <w:ind w:left="360" w:right="-97" w:hanging="360"/>
        <w:rPr>
          <w:rFonts w:ascii="Verdana" w:hAnsi="Verdana"/>
          <w:color w:val="000000"/>
          <w:sz w:val="18"/>
          <w:szCs w:val="18"/>
          <w:u w:val="single"/>
        </w:rPr>
      </w:pPr>
    </w:p>
    <w:p w:rsidR="00691D4D" w:rsidRPr="005F3FE0" w:rsidRDefault="00691D4D" w:rsidP="00AE00EE">
      <w:pPr>
        <w:tabs>
          <w:tab w:val="left" w:pos="8505"/>
        </w:tabs>
        <w:ind w:left="360" w:right="-97" w:hanging="360"/>
        <w:rPr>
          <w:rFonts w:ascii="Verdana" w:hAnsi="Verdana"/>
          <w:color w:val="000000"/>
          <w:sz w:val="18"/>
          <w:szCs w:val="18"/>
          <w:u w:val="single"/>
        </w:rPr>
      </w:pPr>
      <w:r w:rsidRPr="005F3FE0">
        <w:rPr>
          <w:rFonts w:ascii="Verdana" w:hAnsi="Verdana"/>
          <w:color w:val="000000"/>
          <w:sz w:val="18"/>
          <w:szCs w:val="18"/>
          <w:u w:val="single"/>
        </w:rPr>
        <w:t xml:space="preserve">NAZWA POSTĘPOWANIA  </w:t>
      </w:r>
    </w:p>
    <w:p w:rsidR="00137342" w:rsidRPr="00137342" w:rsidRDefault="00137342" w:rsidP="00137342">
      <w:pPr>
        <w:ind w:right="-97"/>
        <w:jc w:val="both"/>
        <w:rPr>
          <w:rFonts w:ascii="Verdana" w:hAnsi="Verdana"/>
          <w:b/>
          <w:bCs/>
          <w:noProof/>
          <w:sz w:val="18"/>
          <w:szCs w:val="18"/>
        </w:rPr>
      </w:pPr>
      <w:r w:rsidRPr="00137342">
        <w:rPr>
          <w:rFonts w:ascii="Verdana" w:hAnsi="Verdana"/>
          <w:b/>
          <w:bCs/>
          <w:noProof/>
          <w:sz w:val="18"/>
          <w:szCs w:val="18"/>
        </w:rPr>
        <w:t>Malowanie klatki schodowej (bez stopni schodowych) w budynku Uniwersytetu Medycznego we Wrocławiu przy ul. Mikulicza Radeckiego 5 we Wrocławiu</w:t>
      </w:r>
    </w:p>
    <w:p w:rsidR="0056318C" w:rsidRPr="005F3FE0" w:rsidRDefault="0056318C" w:rsidP="00AE00EE">
      <w:pPr>
        <w:tabs>
          <w:tab w:val="left" w:pos="8505"/>
        </w:tabs>
        <w:ind w:right="-97"/>
        <w:jc w:val="both"/>
        <w:rPr>
          <w:rFonts w:ascii="Verdana" w:hAnsi="Verdana"/>
          <w:b/>
          <w:bCs/>
          <w:sz w:val="18"/>
          <w:szCs w:val="18"/>
        </w:rPr>
      </w:pPr>
    </w:p>
    <w:p w:rsidR="000C0929" w:rsidRPr="000C0929" w:rsidRDefault="000C0929" w:rsidP="00AE00EE">
      <w:pPr>
        <w:tabs>
          <w:tab w:val="center" w:pos="4536"/>
          <w:tab w:val="left" w:pos="6379"/>
          <w:tab w:val="left" w:pos="6521"/>
          <w:tab w:val="left" w:pos="8505"/>
          <w:tab w:val="right" w:pos="9900"/>
        </w:tabs>
        <w:ind w:right="-97"/>
        <w:jc w:val="both"/>
        <w:rPr>
          <w:rFonts w:ascii="Verdana" w:hAnsi="Verdana"/>
          <w:b/>
          <w:noProof/>
          <w:sz w:val="18"/>
          <w:szCs w:val="18"/>
        </w:rPr>
      </w:pPr>
      <w:r w:rsidRPr="000C0929">
        <w:rPr>
          <w:rFonts w:ascii="Verdana" w:hAnsi="Verdana"/>
          <w:b/>
          <w:noProof/>
          <w:sz w:val="18"/>
          <w:szCs w:val="18"/>
        </w:rPr>
        <w:t>Uniwersytet Medyczny we Wrocławiu</w:t>
      </w:r>
      <w:r w:rsidRPr="000C0929">
        <w:rPr>
          <w:rFonts w:ascii="Verdana" w:hAnsi="Verdana"/>
          <w:bCs/>
          <w:i/>
          <w:iCs/>
          <w:noProof/>
          <w:sz w:val="18"/>
          <w:szCs w:val="18"/>
        </w:rPr>
        <w:t xml:space="preserve"> </w:t>
      </w:r>
      <w:r w:rsidRPr="000C0929">
        <w:rPr>
          <w:rFonts w:ascii="Verdana" w:hAnsi="Verdana"/>
          <w:b/>
          <w:noProof/>
          <w:sz w:val="18"/>
          <w:szCs w:val="18"/>
        </w:rPr>
        <w:t>dziękuje Wykonawc</w:t>
      </w:r>
      <w:r w:rsidR="00AB6A28">
        <w:rPr>
          <w:rFonts w:ascii="Verdana" w:hAnsi="Verdana"/>
          <w:b/>
          <w:noProof/>
          <w:sz w:val="18"/>
          <w:szCs w:val="18"/>
        </w:rPr>
        <w:t xml:space="preserve">om </w:t>
      </w:r>
      <w:r w:rsidRPr="000C0929">
        <w:rPr>
          <w:rFonts w:ascii="Verdana" w:hAnsi="Verdana"/>
          <w:b/>
          <w:noProof/>
          <w:sz w:val="18"/>
          <w:szCs w:val="18"/>
        </w:rPr>
        <w:t>za udział w</w:t>
      </w:r>
      <w:r>
        <w:rPr>
          <w:rFonts w:ascii="Verdana" w:hAnsi="Verdana"/>
          <w:b/>
          <w:noProof/>
          <w:sz w:val="18"/>
          <w:szCs w:val="18"/>
        </w:rPr>
        <w:t> </w:t>
      </w:r>
      <w:r w:rsidRPr="000C0929">
        <w:rPr>
          <w:rFonts w:ascii="Verdana" w:hAnsi="Verdana"/>
          <w:b/>
          <w:noProof/>
          <w:sz w:val="18"/>
          <w:szCs w:val="18"/>
        </w:rPr>
        <w:t>ww.</w:t>
      </w:r>
      <w:r>
        <w:rPr>
          <w:rFonts w:ascii="Verdana" w:hAnsi="Verdana"/>
          <w:b/>
          <w:noProof/>
          <w:sz w:val="18"/>
          <w:szCs w:val="18"/>
        </w:rPr>
        <w:t> </w:t>
      </w:r>
      <w:r w:rsidRPr="000C0929">
        <w:rPr>
          <w:rFonts w:ascii="Verdana" w:hAnsi="Verdana"/>
          <w:b/>
          <w:noProof/>
          <w:sz w:val="18"/>
          <w:szCs w:val="18"/>
        </w:rPr>
        <w:t>postępowaniu.</w:t>
      </w:r>
    </w:p>
    <w:p w:rsidR="000C0929" w:rsidRPr="000C0929" w:rsidRDefault="000C0929" w:rsidP="00AE00EE">
      <w:pPr>
        <w:tabs>
          <w:tab w:val="center" w:pos="4536"/>
          <w:tab w:val="left" w:pos="6379"/>
          <w:tab w:val="left" w:pos="6521"/>
          <w:tab w:val="left" w:pos="8505"/>
          <w:tab w:val="right" w:pos="9900"/>
        </w:tabs>
        <w:ind w:right="-97" w:firstLine="360"/>
        <w:jc w:val="both"/>
        <w:rPr>
          <w:rFonts w:ascii="Verdana" w:hAnsi="Verdana"/>
          <w:noProof/>
          <w:sz w:val="18"/>
          <w:szCs w:val="18"/>
        </w:rPr>
      </w:pPr>
    </w:p>
    <w:p w:rsidR="00137342" w:rsidRDefault="00137342" w:rsidP="00137342">
      <w:pPr>
        <w:tabs>
          <w:tab w:val="center" w:pos="4536"/>
          <w:tab w:val="left" w:pos="6379"/>
          <w:tab w:val="left" w:pos="6521"/>
          <w:tab w:val="left" w:pos="8505"/>
          <w:tab w:val="right" w:pos="9900"/>
        </w:tabs>
        <w:ind w:right="-97"/>
        <w:jc w:val="both"/>
        <w:rPr>
          <w:rFonts w:ascii="Verdana" w:hAnsi="Verdana"/>
          <w:b/>
          <w:bCs/>
          <w:noProof/>
          <w:sz w:val="18"/>
          <w:szCs w:val="18"/>
        </w:rPr>
      </w:pPr>
      <w:r w:rsidRPr="00B04437">
        <w:rPr>
          <w:rFonts w:ascii="Verdana" w:hAnsi="Verdana"/>
          <w:noProof/>
          <w:sz w:val="18"/>
          <w:szCs w:val="18"/>
        </w:rPr>
        <w:t>Zgodnie z art. 92</w:t>
      </w:r>
      <w:r>
        <w:rPr>
          <w:rFonts w:ascii="Verdana" w:hAnsi="Verdana"/>
          <w:noProof/>
          <w:sz w:val="18"/>
          <w:szCs w:val="18"/>
        </w:rPr>
        <w:t xml:space="preserve"> </w:t>
      </w:r>
      <w:r w:rsidRPr="00B04437">
        <w:rPr>
          <w:rFonts w:ascii="Verdana" w:hAnsi="Verdana"/>
          <w:noProof/>
          <w:sz w:val="18"/>
          <w:szCs w:val="18"/>
        </w:rPr>
        <w:t>ustawy z dnia 29 stycznia 2004 r. Prawa zamówień publicznych</w:t>
      </w:r>
      <w:r>
        <w:rPr>
          <w:rFonts w:ascii="Verdana" w:hAnsi="Verdana"/>
          <w:noProof/>
          <w:sz w:val="18"/>
          <w:szCs w:val="18"/>
        </w:rPr>
        <w:t xml:space="preserve"> (tekst jednolity: Dz. U. 2018</w:t>
      </w:r>
      <w:r w:rsidRPr="00B04437">
        <w:rPr>
          <w:rFonts w:ascii="Verdana" w:hAnsi="Verdana"/>
          <w:noProof/>
          <w:sz w:val="18"/>
          <w:szCs w:val="18"/>
        </w:rPr>
        <w:t>, poz. 1</w:t>
      </w:r>
      <w:r>
        <w:rPr>
          <w:rFonts w:ascii="Verdana" w:hAnsi="Verdana"/>
          <w:noProof/>
          <w:sz w:val="18"/>
          <w:szCs w:val="18"/>
        </w:rPr>
        <w:t>986 z późn. zm.</w:t>
      </w:r>
      <w:r w:rsidRPr="00B04437">
        <w:rPr>
          <w:rFonts w:ascii="Verdana" w:hAnsi="Verdana"/>
          <w:noProof/>
          <w:sz w:val="18"/>
          <w:szCs w:val="18"/>
        </w:rPr>
        <w:t>)</w:t>
      </w:r>
      <w:r>
        <w:rPr>
          <w:rFonts w:ascii="Verdana" w:hAnsi="Verdana"/>
          <w:noProof/>
          <w:sz w:val="18"/>
          <w:szCs w:val="18"/>
        </w:rPr>
        <w:t>, zwanej dalej „</w:t>
      </w:r>
      <w:r w:rsidRPr="000C0929">
        <w:rPr>
          <w:rFonts w:ascii="Verdana" w:hAnsi="Verdana"/>
          <w:noProof/>
          <w:sz w:val="18"/>
          <w:szCs w:val="18"/>
        </w:rPr>
        <w:t>Pzp</w:t>
      </w:r>
      <w:r>
        <w:rPr>
          <w:rFonts w:ascii="Verdana" w:hAnsi="Verdana"/>
          <w:noProof/>
          <w:sz w:val="18"/>
          <w:szCs w:val="18"/>
        </w:rPr>
        <w:t>”</w:t>
      </w:r>
      <w:r w:rsidRPr="000C0929">
        <w:rPr>
          <w:rFonts w:ascii="Verdana" w:hAnsi="Verdana"/>
          <w:noProof/>
          <w:sz w:val="18"/>
          <w:szCs w:val="18"/>
        </w:rPr>
        <w:t>, zawiadamiamy o jego</w:t>
      </w:r>
      <w:r w:rsidRPr="000C0929">
        <w:rPr>
          <w:rFonts w:ascii="Verdana" w:hAnsi="Verdana"/>
          <w:b/>
          <w:bCs/>
          <w:noProof/>
          <w:sz w:val="18"/>
          <w:szCs w:val="18"/>
        </w:rPr>
        <w:t xml:space="preserve"> wyniku.</w:t>
      </w:r>
    </w:p>
    <w:p w:rsidR="00137342" w:rsidRDefault="00137342" w:rsidP="00137342">
      <w:pPr>
        <w:tabs>
          <w:tab w:val="center" w:pos="4536"/>
          <w:tab w:val="left" w:pos="6379"/>
          <w:tab w:val="left" w:pos="6521"/>
          <w:tab w:val="left" w:pos="8505"/>
          <w:tab w:val="right" w:pos="9900"/>
        </w:tabs>
        <w:ind w:right="-97"/>
        <w:jc w:val="both"/>
        <w:rPr>
          <w:rFonts w:ascii="Verdana" w:hAnsi="Verdana"/>
          <w:b/>
          <w:bCs/>
          <w:noProof/>
          <w:sz w:val="18"/>
          <w:szCs w:val="18"/>
        </w:rPr>
      </w:pPr>
    </w:p>
    <w:p w:rsidR="00137342" w:rsidRPr="004516B3" w:rsidRDefault="00137342" w:rsidP="00137342">
      <w:pPr>
        <w:tabs>
          <w:tab w:val="center" w:pos="4536"/>
          <w:tab w:val="left" w:pos="6379"/>
          <w:tab w:val="left" w:pos="6521"/>
          <w:tab w:val="left" w:pos="8505"/>
          <w:tab w:val="right" w:pos="9900"/>
        </w:tabs>
        <w:ind w:right="-97"/>
        <w:jc w:val="both"/>
        <w:rPr>
          <w:rFonts w:ascii="Verdana" w:hAnsi="Verdana"/>
          <w:noProof/>
          <w:sz w:val="18"/>
          <w:szCs w:val="18"/>
        </w:rPr>
      </w:pPr>
      <w:r w:rsidRPr="004516B3">
        <w:rPr>
          <w:rFonts w:ascii="Verdana" w:hAnsi="Verdana"/>
          <w:bCs/>
          <w:noProof/>
          <w:sz w:val="18"/>
          <w:szCs w:val="18"/>
        </w:rPr>
        <w:t>Zgodnie z treścią art. 24aa ust. 1 Pzp, Zamawiający najpierw dokonał oceny ofert, a następnie zbadał, czy Wykonawca, którego oferta została oceniona jako najkorzystniejsza, nie podlega wykluczeniu</w:t>
      </w:r>
      <w:r w:rsidRPr="004516B3">
        <w:rPr>
          <w:rFonts w:ascii="Verdana" w:hAnsi="Verdana"/>
          <w:noProof/>
          <w:sz w:val="18"/>
          <w:szCs w:val="18"/>
        </w:rPr>
        <w:t>.</w:t>
      </w:r>
    </w:p>
    <w:p w:rsidR="00137342" w:rsidRDefault="00137342" w:rsidP="00137342">
      <w:pPr>
        <w:tabs>
          <w:tab w:val="center" w:pos="4536"/>
          <w:tab w:val="left" w:pos="6379"/>
          <w:tab w:val="left" w:pos="6521"/>
          <w:tab w:val="left" w:pos="8505"/>
          <w:tab w:val="right" w:pos="9900"/>
        </w:tabs>
        <w:ind w:right="-97" w:firstLine="360"/>
        <w:jc w:val="both"/>
        <w:rPr>
          <w:rFonts w:ascii="Verdana" w:hAnsi="Verdana"/>
          <w:noProof/>
          <w:sz w:val="18"/>
          <w:szCs w:val="18"/>
        </w:rPr>
      </w:pPr>
    </w:p>
    <w:p w:rsidR="00137342" w:rsidRPr="005F3FE0" w:rsidRDefault="00137342" w:rsidP="00137342">
      <w:pPr>
        <w:tabs>
          <w:tab w:val="left" w:pos="8505"/>
          <w:tab w:val="right" w:pos="9356"/>
        </w:tabs>
        <w:ind w:left="426" w:right="-97" w:hanging="426"/>
        <w:jc w:val="both"/>
        <w:rPr>
          <w:rFonts w:ascii="Verdana" w:hAnsi="Verdana"/>
          <w:bCs/>
          <w:noProof/>
          <w:sz w:val="18"/>
          <w:szCs w:val="18"/>
        </w:rPr>
      </w:pPr>
      <w:r w:rsidRPr="005F3FE0">
        <w:rPr>
          <w:rFonts w:ascii="Verdana" w:hAnsi="Verdana"/>
          <w:bCs/>
          <w:noProof/>
          <w:sz w:val="18"/>
          <w:szCs w:val="18"/>
        </w:rPr>
        <w:t>Kryteria</w:t>
      </w:r>
      <w:r>
        <w:rPr>
          <w:rFonts w:ascii="Verdana" w:hAnsi="Verdana"/>
          <w:bCs/>
          <w:noProof/>
          <w:sz w:val="18"/>
          <w:szCs w:val="18"/>
        </w:rPr>
        <w:t>mi</w:t>
      </w:r>
      <w:r w:rsidRPr="005F3FE0">
        <w:rPr>
          <w:rFonts w:ascii="Verdana" w:hAnsi="Verdana"/>
          <w:bCs/>
          <w:noProof/>
          <w:sz w:val="18"/>
          <w:szCs w:val="18"/>
        </w:rPr>
        <w:t xml:space="preserve"> oceny ofert</w:t>
      </w:r>
      <w:r>
        <w:rPr>
          <w:rFonts w:ascii="Verdana" w:hAnsi="Verdana"/>
          <w:bCs/>
          <w:noProof/>
          <w:sz w:val="18"/>
          <w:szCs w:val="18"/>
        </w:rPr>
        <w:t xml:space="preserve"> były</w:t>
      </w:r>
      <w:r w:rsidRPr="005F3FE0">
        <w:rPr>
          <w:rFonts w:ascii="Verdana" w:hAnsi="Verdana"/>
          <w:bCs/>
          <w:noProof/>
          <w:sz w:val="18"/>
          <w:szCs w:val="18"/>
        </w:rPr>
        <w:t xml:space="preserve">: </w:t>
      </w:r>
    </w:p>
    <w:p w:rsidR="00137342" w:rsidRPr="00691D4D" w:rsidRDefault="00137342" w:rsidP="00137342">
      <w:pPr>
        <w:numPr>
          <w:ilvl w:val="6"/>
          <w:numId w:val="18"/>
        </w:numPr>
        <w:tabs>
          <w:tab w:val="left" w:pos="426"/>
          <w:tab w:val="left" w:pos="8505"/>
          <w:tab w:val="right" w:pos="9356"/>
        </w:tabs>
        <w:ind w:right="-97" w:hanging="4680"/>
        <w:jc w:val="both"/>
        <w:rPr>
          <w:rFonts w:ascii="Verdana" w:hAnsi="Verdana"/>
          <w:bCs/>
          <w:noProof/>
          <w:sz w:val="18"/>
          <w:szCs w:val="18"/>
        </w:rPr>
      </w:pPr>
      <w:r w:rsidRPr="00137342">
        <w:rPr>
          <w:rFonts w:ascii="Verdana" w:hAnsi="Verdana"/>
          <w:bCs/>
          <w:noProof/>
          <w:sz w:val="18"/>
          <w:szCs w:val="18"/>
        </w:rPr>
        <w:t xml:space="preserve">Cena brutto realizacji przedmiotu zamówienia </w:t>
      </w:r>
      <w:r w:rsidRPr="00691D4D">
        <w:rPr>
          <w:rFonts w:ascii="Verdana" w:hAnsi="Verdana"/>
          <w:bCs/>
          <w:noProof/>
          <w:sz w:val="18"/>
          <w:szCs w:val="18"/>
        </w:rPr>
        <w:t>– 60 %,</w:t>
      </w:r>
    </w:p>
    <w:p w:rsidR="00137342" w:rsidRPr="00691D4D" w:rsidRDefault="00137342" w:rsidP="00137342">
      <w:pPr>
        <w:numPr>
          <w:ilvl w:val="6"/>
          <w:numId w:val="18"/>
        </w:numPr>
        <w:tabs>
          <w:tab w:val="left" w:pos="426"/>
          <w:tab w:val="left" w:pos="8505"/>
          <w:tab w:val="right" w:pos="9356"/>
        </w:tabs>
        <w:ind w:right="-97" w:hanging="4680"/>
        <w:jc w:val="both"/>
        <w:rPr>
          <w:rFonts w:ascii="Verdana" w:hAnsi="Verdana"/>
          <w:bCs/>
          <w:noProof/>
          <w:sz w:val="18"/>
          <w:szCs w:val="18"/>
        </w:rPr>
      </w:pPr>
      <w:r w:rsidRPr="00137342">
        <w:rPr>
          <w:rFonts w:ascii="Verdana" w:hAnsi="Verdana"/>
          <w:bCs/>
          <w:noProof/>
          <w:sz w:val="18"/>
          <w:szCs w:val="18"/>
        </w:rPr>
        <w:t>Termin realizacji przedmiotu zamówienia</w:t>
      </w:r>
      <w:r>
        <w:rPr>
          <w:rFonts w:ascii="Verdana" w:hAnsi="Verdana"/>
          <w:bCs/>
          <w:noProof/>
          <w:sz w:val="18"/>
          <w:szCs w:val="18"/>
        </w:rPr>
        <w:t xml:space="preserve"> </w:t>
      </w:r>
      <w:r w:rsidRPr="00691D4D">
        <w:rPr>
          <w:rFonts w:ascii="Verdana" w:hAnsi="Verdana"/>
          <w:bCs/>
          <w:noProof/>
          <w:sz w:val="18"/>
          <w:szCs w:val="18"/>
        </w:rPr>
        <w:t>– 40 %.</w:t>
      </w:r>
    </w:p>
    <w:p w:rsidR="003E3FBC" w:rsidRDefault="003E3FBC" w:rsidP="002427E8">
      <w:pPr>
        <w:tabs>
          <w:tab w:val="left" w:pos="426"/>
          <w:tab w:val="left" w:pos="8505"/>
          <w:tab w:val="right" w:pos="9356"/>
        </w:tabs>
        <w:ind w:left="426" w:right="-97" w:hanging="426"/>
        <w:jc w:val="both"/>
        <w:rPr>
          <w:rFonts w:ascii="Verdana" w:hAnsi="Verdana"/>
          <w:b/>
          <w:bCs/>
          <w:noProof/>
          <w:sz w:val="18"/>
          <w:szCs w:val="18"/>
        </w:rPr>
      </w:pPr>
    </w:p>
    <w:p w:rsidR="000C0929" w:rsidRDefault="000C0929" w:rsidP="002427E8">
      <w:pPr>
        <w:numPr>
          <w:ilvl w:val="2"/>
          <w:numId w:val="16"/>
        </w:numPr>
        <w:tabs>
          <w:tab w:val="clear" w:pos="2700"/>
          <w:tab w:val="num" w:pos="426"/>
          <w:tab w:val="left" w:pos="8505"/>
          <w:tab w:val="right" w:pos="9356"/>
        </w:tabs>
        <w:ind w:left="426" w:right="-97" w:hanging="426"/>
        <w:jc w:val="both"/>
        <w:rPr>
          <w:rFonts w:ascii="Verdana" w:hAnsi="Verdana"/>
          <w:b/>
          <w:bCs/>
          <w:noProof/>
          <w:sz w:val="18"/>
          <w:szCs w:val="18"/>
          <w:u w:val="single"/>
        </w:rPr>
      </w:pPr>
      <w:r w:rsidRPr="000C0929">
        <w:rPr>
          <w:rFonts w:ascii="Verdana" w:hAnsi="Verdana"/>
          <w:b/>
          <w:bCs/>
          <w:noProof/>
          <w:sz w:val="18"/>
          <w:szCs w:val="18"/>
          <w:u w:val="single"/>
        </w:rPr>
        <w:t>Złożone oferty.</w:t>
      </w:r>
    </w:p>
    <w:p w:rsidR="00E64E8B" w:rsidRPr="000C0929" w:rsidRDefault="00E64E8B" w:rsidP="00E64E8B">
      <w:pPr>
        <w:tabs>
          <w:tab w:val="left" w:pos="8505"/>
          <w:tab w:val="right" w:pos="9356"/>
        </w:tabs>
        <w:ind w:left="426" w:right="-97"/>
        <w:jc w:val="both"/>
        <w:rPr>
          <w:rFonts w:ascii="Verdana" w:hAnsi="Verdana"/>
          <w:b/>
          <w:bCs/>
          <w:noProof/>
          <w:sz w:val="18"/>
          <w:szCs w:val="18"/>
          <w:u w:val="single"/>
        </w:rPr>
      </w:pPr>
    </w:p>
    <w:p w:rsidR="00137342" w:rsidRDefault="00137342" w:rsidP="00137342">
      <w:pPr>
        <w:tabs>
          <w:tab w:val="left" w:pos="8505"/>
          <w:tab w:val="right" w:pos="9356"/>
        </w:tabs>
        <w:ind w:left="426" w:right="-97"/>
        <w:jc w:val="both"/>
        <w:rPr>
          <w:rFonts w:ascii="Verdana" w:hAnsi="Verdana"/>
          <w:noProof/>
          <w:sz w:val="18"/>
          <w:szCs w:val="18"/>
        </w:rPr>
      </w:pPr>
      <w:r w:rsidRPr="005F3FE0">
        <w:rPr>
          <w:rFonts w:ascii="Verdana" w:hAnsi="Verdana"/>
          <w:noProof/>
          <w:sz w:val="18"/>
          <w:szCs w:val="18"/>
        </w:rPr>
        <w:t>Ofert</w:t>
      </w:r>
      <w:r>
        <w:rPr>
          <w:rFonts w:ascii="Verdana" w:hAnsi="Verdana"/>
          <w:noProof/>
          <w:sz w:val="18"/>
          <w:szCs w:val="18"/>
        </w:rPr>
        <w:t>y</w:t>
      </w:r>
      <w:r w:rsidRPr="005F3FE0">
        <w:rPr>
          <w:rFonts w:ascii="Verdana" w:hAnsi="Verdana"/>
          <w:noProof/>
          <w:sz w:val="18"/>
          <w:szCs w:val="18"/>
        </w:rPr>
        <w:t xml:space="preserve"> złoży</w:t>
      </w:r>
      <w:r>
        <w:rPr>
          <w:rFonts w:ascii="Verdana" w:hAnsi="Verdana"/>
          <w:noProof/>
          <w:sz w:val="18"/>
          <w:szCs w:val="18"/>
        </w:rPr>
        <w:t xml:space="preserve">li </w:t>
      </w:r>
      <w:r w:rsidRPr="005F3FE0">
        <w:rPr>
          <w:rFonts w:ascii="Verdana" w:hAnsi="Verdana"/>
          <w:noProof/>
          <w:sz w:val="18"/>
          <w:szCs w:val="18"/>
        </w:rPr>
        <w:t>następujący Wykonawc</w:t>
      </w:r>
      <w:r>
        <w:rPr>
          <w:rFonts w:ascii="Verdana" w:hAnsi="Verdana"/>
          <w:noProof/>
          <w:sz w:val="18"/>
          <w:szCs w:val="18"/>
        </w:rPr>
        <w:t>y</w:t>
      </w:r>
      <w:r w:rsidRPr="005F3FE0">
        <w:rPr>
          <w:rFonts w:ascii="Verdana" w:hAnsi="Verdana"/>
          <w:noProof/>
          <w:sz w:val="18"/>
          <w:szCs w:val="18"/>
        </w:rPr>
        <w:t>, wymieni</w:t>
      </w:r>
      <w:r>
        <w:rPr>
          <w:rFonts w:ascii="Verdana" w:hAnsi="Verdana"/>
          <w:noProof/>
          <w:sz w:val="18"/>
          <w:szCs w:val="18"/>
        </w:rPr>
        <w:t xml:space="preserve">eni </w:t>
      </w:r>
      <w:r w:rsidRPr="005F3FE0">
        <w:rPr>
          <w:rFonts w:ascii="Verdana" w:hAnsi="Verdana"/>
          <w:noProof/>
          <w:sz w:val="18"/>
          <w:szCs w:val="18"/>
        </w:rPr>
        <w:t>w Tabel</w:t>
      </w:r>
      <w:r>
        <w:rPr>
          <w:rFonts w:ascii="Verdana" w:hAnsi="Verdana"/>
          <w:noProof/>
          <w:sz w:val="18"/>
          <w:szCs w:val="18"/>
        </w:rPr>
        <w:t>i</w:t>
      </w:r>
      <w:r w:rsidRPr="005F3FE0">
        <w:rPr>
          <w:rFonts w:ascii="Verdana" w:hAnsi="Verdana"/>
          <w:noProof/>
          <w:sz w:val="18"/>
          <w:szCs w:val="18"/>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3402"/>
        <w:gridCol w:w="1985"/>
        <w:gridCol w:w="2126"/>
        <w:gridCol w:w="1559"/>
      </w:tblGrid>
      <w:tr w:rsidR="00137342" w:rsidRPr="00CB75A5" w:rsidTr="00E31802">
        <w:trPr>
          <w:trHeight w:val="747"/>
          <w:tblHeader/>
        </w:trPr>
        <w:tc>
          <w:tcPr>
            <w:tcW w:w="709" w:type="dxa"/>
            <w:tcBorders>
              <w:top w:val="single" w:sz="4" w:space="0" w:color="auto"/>
              <w:left w:val="single" w:sz="4" w:space="0" w:color="auto"/>
              <w:bottom w:val="single" w:sz="4" w:space="0" w:color="auto"/>
              <w:right w:val="single" w:sz="4" w:space="0" w:color="auto"/>
            </w:tcBorders>
            <w:hideMark/>
          </w:tcPr>
          <w:p w:rsidR="00137342" w:rsidRPr="000C0929" w:rsidRDefault="00137342" w:rsidP="00041AA2">
            <w:pPr>
              <w:ind w:left="-145" w:right="-70"/>
              <w:jc w:val="center"/>
              <w:rPr>
                <w:rFonts w:ascii="Verdana" w:hAnsi="Verdana"/>
                <w:sz w:val="18"/>
                <w:szCs w:val="18"/>
              </w:rPr>
            </w:pPr>
            <w:r w:rsidRPr="000C0929">
              <w:rPr>
                <w:rFonts w:ascii="Verdana" w:hAnsi="Verdana"/>
                <w:sz w:val="18"/>
                <w:szCs w:val="18"/>
              </w:rPr>
              <w:t>Nr oferty</w:t>
            </w:r>
          </w:p>
        </w:tc>
        <w:tc>
          <w:tcPr>
            <w:tcW w:w="3402" w:type="dxa"/>
            <w:tcBorders>
              <w:top w:val="single" w:sz="4" w:space="0" w:color="auto"/>
              <w:left w:val="single" w:sz="4" w:space="0" w:color="auto"/>
              <w:bottom w:val="single" w:sz="4" w:space="0" w:color="auto"/>
              <w:right w:val="single" w:sz="4" w:space="0" w:color="auto"/>
            </w:tcBorders>
            <w:hideMark/>
          </w:tcPr>
          <w:p w:rsidR="00137342" w:rsidRPr="000C0929" w:rsidRDefault="00137342" w:rsidP="00041AA2">
            <w:pPr>
              <w:ind w:right="-68"/>
              <w:jc w:val="center"/>
              <w:rPr>
                <w:rFonts w:ascii="Verdana" w:hAnsi="Verdana"/>
                <w:sz w:val="18"/>
                <w:szCs w:val="18"/>
              </w:rPr>
            </w:pPr>
            <w:r w:rsidRPr="000C0929">
              <w:rPr>
                <w:rFonts w:ascii="Verdana" w:hAnsi="Verdana"/>
                <w:sz w:val="18"/>
                <w:szCs w:val="18"/>
              </w:rPr>
              <w:t xml:space="preserve">Wykonawcy, adres </w:t>
            </w:r>
          </w:p>
        </w:tc>
        <w:tc>
          <w:tcPr>
            <w:tcW w:w="1985" w:type="dxa"/>
            <w:tcBorders>
              <w:top w:val="single" w:sz="4" w:space="0" w:color="auto"/>
              <w:left w:val="single" w:sz="4" w:space="0" w:color="auto"/>
              <w:bottom w:val="single" w:sz="4" w:space="0" w:color="auto"/>
              <w:right w:val="single" w:sz="4" w:space="0" w:color="auto"/>
            </w:tcBorders>
            <w:hideMark/>
          </w:tcPr>
          <w:p w:rsidR="00137342" w:rsidRPr="000C0929" w:rsidRDefault="00137342" w:rsidP="00041AA2">
            <w:pPr>
              <w:tabs>
                <w:tab w:val="left" w:pos="708"/>
                <w:tab w:val="center" w:pos="4536"/>
                <w:tab w:val="right" w:pos="9072"/>
              </w:tabs>
              <w:ind w:left="-70" w:right="-68"/>
              <w:jc w:val="center"/>
              <w:rPr>
                <w:rFonts w:ascii="Verdana" w:hAnsi="Verdana"/>
                <w:sz w:val="18"/>
                <w:szCs w:val="18"/>
              </w:rPr>
            </w:pPr>
            <w:r w:rsidRPr="000C0929">
              <w:rPr>
                <w:rFonts w:ascii="Verdana" w:hAnsi="Verdana"/>
                <w:sz w:val="18"/>
                <w:szCs w:val="18"/>
              </w:rPr>
              <w:t xml:space="preserve">Cena brutto </w:t>
            </w:r>
            <w:r>
              <w:rPr>
                <w:rFonts w:ascii="Verdana" w:hAnsi="Verdana"/>
                <w:sz w:val="18"/>
                <w:szCs w:val="18"/>
              </w:rPr>
              <w:t xml:space="preserve">w </w:t>
            </w:r>
            <w:r w:rsidRPr="000C0929">
              <w:rPr>
                <w:rFonts w:ascii="Verdana" w:hAnsi="Verdana"/>
                <w:sz w:val="18"/>
                <w:szCs w:val="18"/>
              </w:rPr>
              <w:t xml:space="preserve">PLN / punkty   </w:t>
            </w:r>
          </w:p>
        </w:tc>
        <w:tc>
          <w:tcPr>
            <w:tcW w:w="2126" w:type="dxa"/>
            <w:tcBorders>
              <w:top w:val="single" w:sz="4" w:space="0" w:color="auto"/>
              <w:left w:val="single" w:sz="4" w:space="0" w:color="auto"/>
              <w:bottom w:val="single" w:sz="4" w:space="0" w:color="auto"/>
              <w:right w:val="single" w:sz="4" w:space="0" w:color="auto"/>
            </w:tcBorders>
          </w:tcPr>
          <w:p w:rsidR="00137342" w:rsidRPr="000C0929" w:rsidRDefault="00137342" w:rsidP="00041AA2">
            <w:pPr>
              <w:tabs>
                <w:tab w:val="left" w:pos="708"/>
                <w:tab w:val="center" w:pos="4536"/>
                <w:tab w:val="right" w:pos="9072"/>
              </w:tabs>
              <w:ind w:left="-70" w:right="-68"/>
              <w:jc w:val="center"/>
              <w:rPr>
                <w:rFonts w:ascii="Verdana" w:hAnsi="Verdana"/>
                <w:sz w:val="18"/>
                <w:szCs w:val="18"/>
              </w:rPr>
            </w:pPr>
            <w:r w:rsidRPr="00137342">
              <w:rPr>
                <w:rFonts w:ascii="Verdana" w:hAnsi="Verdana"/>
                <w:bCs/>
                <w:noProof/>
                <w:sz w:val="18"/>
                <w:szCs w:val="18"/>
              </w:rPr>
              <w:t xml:space="preserve">Termin realizacji przedmiotu zamówienia </w:t>
            </w:r>
            <w:r w:rsidRPr="0039374D">
              <w:rPr>
                <w:rFonts w:ascii="Verdana" w:hAnsi="Verdana"/>
                <w:bCs/>
                <w:noProof/>
                <w:sz w:val="16"/>
                <w:szCs w:val="16"/>
              </w:rPr>
              <w:t>(maksymalnie 6 tygodni od daty podpisania umowy)</w:t>
            </w:r>
            <w:r w:rsidRPr="00137342">
              <w:rPr>
                <w:rFonts w:ascii="Verdana" w:hAnsi="Verdana"/>
                <w:bCs/>
                <w:noProof/>
                <w:sz w:val="18"/>
                <w:szCs w:val="18"/>
              </w:rPr>
              <w:t xml:space="preserve"> </w:t>
            </w:r>
            <w:r w:rsidRPr="000C0929">
              <w:rPr>
                <w:rFonts w:ascii="Verdana" w:hAnsi="Verdana"/>
                <w:noProof/>
                <w:sz w:val="18"/>
                <w:szCs w:val="18"/>
              </w:rPr>
              <w:t>/ punkty</w:t>
            </w:r>
          </w:p>
        </w:tc>
        <w:tc>
          <w:tcPr>
            <w:tcW w:w="1559" w:type="dxa"/>
            <w:tcBorders>
              <w:top w:val="single" w:sz="4" w:space="0" w:color="auto"/>
              <w:left w:val="single" w:sz="4" w:space="0" w:color="auto"/>
              <w:bottom w:val="single" w:sz="4" w:space="0" w:color="auto"/>
              <w:right w:val="single" w:sz="4" w:space="0" w:color="auto"/>
            </w:tcBorders>
          </w:tcPr>
          <w:p w:rsidR="00137342" w:rsidRPr="000C0929" w:rsidRDefault="00137342" w:rsidP="00041AA2">
            <w:pPr>
              <w:ind w:right="-68"/>
              <w:jc w:val="center"/>
              <w:outlineLvl w:val="0"/>
              <w:rPr>
                <w:rFonts w:ascii="Verdana" w:hAnsi="Verdana"/>
                <w:sz w:val="18"/>
                <w:szCs w:val="18"/>
              </w:rPr>
            </w:pPr>
            <w:r w:rsidRPr="000C0929">
              <w:rPr>
                <w:rFonts w:ascii="Verdana" w:hAnsi="Verdana"/>
                <w:sz w:val="18"/>
                <w:szCs w:val="18"/>
              </w:rPr>
              <w:t>Punkty</w:t>
            </w:r>
            <w:bookmarkStart w:id="0" w:name="_GoBack"/>
            <w:bookmarkEnd w:id="0"/>
            <w:r w:rsidRPr="000C0929">
              <w:rPr>
                <w:rFonts w:ascii="Verdana" w:hAnsi="Verdana"/>
                <w:sz w:val="18"/>
                <w:szCs w:val="18"/>
              </w:rPr>
              <w:t xml:space="preserve"> ogółem</w:t>
            </w:r>
          </w:p>
        </w:tc>
      </w:tr>
      <w:tr w:rsidR="00137342" w:rsidRPr="003F0B95" w:rsidTr="00E31802">
        <w:trPr>
          <w:trHeight w:val="776"/>
        </w:trPr>
        <w:tc>
          <w:tcPr>
            <w:tcW w:w="709" w:type="dxa"/>
            <w:tcBorders>
              <w:top w:val="single" w:sz="4" w:space="0" w:color="auto"/>
              <w:left w:val="single" w:sz="4" w:space="0" w:color="auto"/>
              <w:bottom w:val="single" w:sz="4" w:space="0" w:color="auto"/>
              <w:right w:val="single" w:sz="4" w:space="0" w:color="auto"/>
            </w:tcBorders>
            <w:hideMark/>
          </w:tcPr>
          <w:p w:rsidR="00137342" w:rsidRPr="000C0929" w:rsidRDefault="00137342" w:rsidP="00137342">
            <w:pPr>
              <w:ind w:right="-70"/>
              <w:jc w:val="center"/>
              <w:rPr>
                <w:rFonts w:ascii="Verdana" w:hAnsi="Verdana"/>
                <w:b/>
                <w:bCs/>
                <w:sz w:val="18"/>
                <w:szCs w:val="18"/>
              </w:rPr>
            </w:pPr>
            <w:r w:rsidRPr="000C0929">
              <w:rPr>
                <w:rFonts w:ascii="Verdana" w:hAnsi="Verdana"/>
                <w:b/>
                <w:bCs/>
                <w:sz w:val="18"/>
                <w:szCs w:val="18"/>
              </w:rPr>
              <w:t>1</w:t>
            </w:r>
          </w:p>
        </w:tc>
        <w:tc>
          <w:tcPr>
            <w:tcW w:w="3402" w:type="dxa"/>
            <w:tcBorders>
              <w:top w:val="single" w:sz="4" w:space="0" w:color="auto"/>
              <w:left w:val="single" w:sz="4" w:space="0" w:color="auto"/>
              <w:bottom w:val="single" w:sz="4" w:space="0" w:color="auto"/>
              <w:right w:val="single" w:sz="4" w:space="0" w:color="auto"/>
            </w:tcBorders>
          </w:tcPr>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
                <w:bCs/>
                <w:iCs/>
                <w:sz w:val="18"/>
                <w:szCs w:val="18"/>
              </w:rPr>
              <w:t>Piotr Kozłowski</w:t>
            </w:r>
            <w:r w:rsidRPr="00137342">
              <w:rPr>
                <w:rFonts w:ascii="Verdana" w:hAnsi="Verdana"/>
                <w:bCs/>
                <w:iCs/>
                <w:sz w:val="18"/>
                <w:szCs w:val="18"/>
              </w:rPr>
              <w:t xml:space="preserve"> prowadzący działalność gospodarczą pod nazwą:</w:t>
            </w:r>
          </w:p>
          <w:p w:rsidR="00E3180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 xml:space="preserve">PIOTR KOZŁOWSKI "PETRO" </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FIRMA OGÓLNOBUDOWLANA</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Osłowice 43</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56-209 Jemielno</w:t>
            </w:r>
          </w:p>
        </w:tc>
        <w:tc>
          <w:tcPr>
            <w:tcW w:w="1985" w:type="dxa"/>
            <w:tcBorders>
              <w:top w:val="single" w:sz="4" w:space="0" w:color="auto"/>
              <w:left w:val="single" w:sz="4" w:space="0" w:color="auto"/>
              <w:bottom w:val="single" w:sz="4" w:space="0" w:color="auto"/>
              <w:right w:val="single" w:sz="4" w:space="0" w:color="auto"/>
            </w:tcBorders>
          </w:tcPr>
          <w:p w:rsidR="00137342" w:rsidRDefault="00137342" w:rsidP="00137342">
            <w:pPr>
              <w:autoSpaceDE w:val="0"/>
              <w:autoSpaceDN w:val="0"/>
              <w:adjustRightInd w:val="0"/>
              <w:jc w:val="center"/>
              <w:rPr>
                <w:rFonts w:ascii="Verdana" w:hAnsi="Verdana"/>
                <w:b/>
                <w:bCs/>
                <w:iCs/>
                <w:sz w:val="18"/>
                <w:szCs w:val="18"/>
              </w:rPr>
            </w:pPr>
          </w:p>
          <w:p w:rsidR="00137342" w:rsidRDefault="00137342" w:rsidP="00137342">
            <w:pPr>
              <w:autoSpaceDE w:val="0"/>
              <w:autoSpaceDN w:val="0"/>
              <w:adjustRightInd w:val="0"/>
              <w:jc w:val="center"/>
              <w:rPr>
                <w:rFonts w:ascii="Verdana" w:hAnsi="Verdana"/>
                <w:b/>
                <w:bCs/>
                <w:iCs/>
                <w:sz w:val="18"/>
                <w:szCs w:val="18"/>
              </w:rPr>
            </w:pPr>
            <w:r>
              <w:rPr>
                <w:rFonts w:ascii="Verdana" w:hAnsi="Verdana"/>
                <w:b/>
                <w:bCs/>
                <w:iCs/>
                <w:sz w:val="18"/>
                <w:szCs w:val="18"/>
              </w:rPr>
              <w:t>55 000,18</w:t>
            </w:r>
          </w:p>
          <w:p w:rsidR="00137342" w:rsidRDefault="00137342" w:rsidP="00137342">
            <w:pPr>
              <w:autoSpaceDE w:val="0"/>
              <w:autoSpaceDN w:val="0"/>
              <w:adjustRightInd w:val="0"/>
              <w:jc w:val="center"/>
              <w:rPr>
                <w:rFonts w:ascii="Verdana" w:hAnsi="Verdana"/>
                <w:b/>
                <w:bCs/>
                <w:iCs/>
                <w:sz w:val="18"/>
                <w:szCs w:val="18"/>
              </w:rPr>
            </w:pPr>
          </w:p>
          <w:p w:rsidR="00137342" w:rsidRDefault="00137342" w:rsidP="00137342">
            <w:pPr>
              <w:autoSpaceDE w:val="0"/>
              <w:autoSpaceDN w:val="0"/>
              <w:adjustRightInd w:val="0"/>
              <w:jc w:val="center"/>
              <w:rPr>
                <w:rFonts w:ascii="Verdana" w:hAnsi="Verdana"/>
                <w:b/>
                <w:bCs/>
                <w:iCs/>
                <w:sz w:val="18"/>
                <w:szCs w:val="18"/>
              </w:rPr>
            </w:pPr>
          </w:p>
          <w:p w:rsidR="00137342" w:rsidRPr="000C0929" w:rsidRDefault="00137342" w:rsidP="00137342">
            <w:pPr>
              <w:autoSpaceDE w:val="0"/>
              <w:autoSpaceDN w:val="0"/>
              <w:adjustRightInd w:val="0"/>
              <w:jc w:val="center"/>
              <w:rPr>
                <w:rFonts w:ascii="Verdana" w:hAnsi="Verdana"/>
                <w:b/>
                <w:bCs/>
                <w:iCs/>
                <w:sz w:val="18"/>
                <w:szCs w:val="18"/>
              </w:rPr>
            </w:pPr>
            <w:r>
              <w:rPr>
                <w:rFonts w:ascii="Verdana" w:hAnsi="Verdana"/>
                <w:b/>
                <w:bCs/>
                <w:iCs/>
                <w:sz w:val="18"/>
                <w:szCs w:val="18"/>
              </w:rPr>
              <w:t>60,00 p</w:t>
            </w:r>
            <w:r w:rsidRPr="000C0929">
              <w:rPr>
                <w:rFonts w:ascii="Verdana" w:hAnsi="Verdana"/>
                <w:b/>
                <w:bCs/>
                <w:iCs/>
                <w:sz w:val="18"/>
                <w:szCs w:val="18"/>
              </w:rPr>
              <w:t xml:space="preserve">kt. </w:t>
            </w:r>
          </w:p>
        </w:tc>
        <w:tc>
          <w:tcPr>
            <w:tcW w:w="2126" w:type="dxa"/>
            <w:tcBorders>
              <w:top w:val="single" w:sz="4" w:space="0" w:color="auto"/>
              <w:left w:val="single" w:sz="4" w:space="0" w:color="auto"/>
              <w:bottom w:val="single" w:sz="4" w:space="0" w:color="auto"/>
              <w:right w:val="single" w:sz="4" w:space="0" w:color="auto"/>
            </w:tcBorders>
          </w:tcPr>
          <w:p w:rsidR="00137342" w:rsidRDefault="00137342" w:rsidP="00137342">
            <w:pPr>
              <w:tabs>
                <w:tab w:val="left" w:pos="708"/>
                <w:tab w:val="center" w:pos="4536"/>
                <w:tab w:val="right" w:pos="9072"/>
              </w:tabs>
              <w:jc w:val="center"/>
              <w:rPr>
                <w:rFonts w:ascii="Verdana" w:hAnsi="Verdana"/>
                <w:b/>
                <w:sz w:val="18"/>
                <w:szCs w:val="18"/>
              </w:rPr>
            </w:pPr>
          </w:p>
          <w:p w:rsidR="00137342" w:rsidRPr="000C0929" w:rsidRDefault="00137342" w:rsidP="00137342">
            <w:pPr>
              <w:tabs>
                <w:tab w:val="left" w:pos="708"/>
                <w:tab w:val="center" w:pos="4536"/>
                <w:tab w:val="right" w:pos="9072"/>
              </w:tabs>
              <w:jc w:val="center"/>
              <w:rPr>
                <w:rFonts w:ascii="Verdana" w:hAnsi="Verdana"/>
                <w:b/>
                <w:sz w:val="18"/>
                <w:szCs w:val="18"/>
              </w:rPr>
            </w:pPr>
            <w:r>
              <w:rPr>
                <w:rFonts w:ascii="Verdana" w:hAnsi="Verdana"/>
                <w:b/>
                <w:sz w:val="18"/>
                <w:szCs w:val="18"/>
              </w:rPr>
              <w:t xml:space="preserve">5 tygodni </w:t>
            </w:r>
          </w:p>
          <w:p w:rsidR="00137342" w:rsidRDefault="00137342" w:rsidP="00137342">
            <w:pPr>
              <w:tabs>
                <w:tab w:val="left" w:pos="708"/>
                <w:tab w:val="center" w:pos="4536"/>
                <w:tab w:val="right" w:pos="9072"/>
              </w:tabs>
              <w:jc w:val="center"/>
              <w:rPr>
                <w:rFonts w:ascii="Verdana" w:hAnsi="Verdana"/>
                <w:b/>
                <w:sz w:val="16"/>
                <w:szCs w:val="16"/>
              </w:rPr>
            </w:pPr>
          </w:p>
          <w:p w:rsidR="00137342" w:rsidRPr="00DD4868" w:rsidRDefault="00137342" w:rsidP="00137342">
            <w:pPr>
              <w:tabs>
                <w:tab w:val="left" w:pos="708"/>
                <w:tab w:val="center" w:pos="4536"/>
                <w:tab w:val="right" w:pos="9072"/>
              </w:tabs>
              <w:jc w:val="center"/>
              <w:rPr>
                <w:rFonts w:ascii="Verdana" w:hAnsi="Verdana"/>
                <w:b/>
                <w:sz w:val="16"/>
                <w:szCs w:val="16"/>
              </w:rPr>
            </w:pPr>
          </w:p>
          <w:p w:rsidR="00137342" w:rsidRPr="000C0929" w:rsidRDefault="00137342" w:rsidP="00137342">
            <w:pPr>
              <w:tabs>
                <w:tab w:val="left" w:pos="708"/>
                <w:tab w:val="center" w:pos="4536"/>
                <w:tab w:val="right" w:pos="9072"/>
              </w:tabs>
              <w:jc w:val="center"/>
              <w:rPr>
                <w:rFonts w:ascii="Verdana" w:hAnsi="Verdana"/>
                <w:b/>
                <w:sz w:val="18"/>
                <w:szCs w:val="18"/>
              </w:rPr>
            </w:pPr>
            <w:r>
              <w:rPr>
                <w:rFonts w:ascii="Verdana" w:hAnsi="Verdana"/>
                <w:b/>
                <w:sz w:val="18"/>
                <w:szCs w:val="18"/>
              </w:rPr>
              <w:t xml:space="preserve">40,00 </w:t>
            </w:r>
            <w:r w:rsidRPr="000C0929">
              <w:rPr>
                <w:rFonts w:ascii="Verdana" w:hAnsi="Verdana"/>
                <w:b/>
                <w:sz w:val="18"/>
                <w:szCs w:val="18"/>
              </w:rPr>
              <w:t>pkt.</w:t>
            </w:r>
          </w:p>
        </w:tc>
        <w:tc>
          <w:tcPr>
            <w:tcW w:w="1559" w:type="dxa"/>
            <w:tcBorders>
              <w:top w:val="single" w:sz="4" w:space="0" w:color="auto"/>
              <w:left w:val="single" w:sz="4" w:space="0" w:color="auto"/>
              <w:bottom w:val="single" w:sz="4" w:space="0" w:color="auto"/>
              <w:right w:val="single" w:sz="4" w:space="0" w:color="auto"/>
            </w:tcBorders>
          </w:tcPr>
          <w:p w:rsidR="00137342" w:rsidRDefault="00137342" w:rsidP="00137342">
            <w:pPr>
              <w:ind w:right="-68"/>
              <w:jc w:val="center"/>
              <w:rPr>
                <w:rFonts w:ascii="Verdana" w:hAnsi="Verdana"/>
                <w:b/>
                <w:bCs/>
                <w:color w:val="000000" w:themeColor="text1"/>
                <w:sz w:val="18"/>
                <w:szCs w:val="18"/>
              </w:rPr>
            </w:pPr>
          </w:p>
          <w:p w:rsidR="00137342" w:rsidRDefault="00137342" w:rsidP="00137342">
            <w:pPr>
              <w:ind w:right="-68"/>
              <w:jc w:val="center"/>
              <w:rPr>
                <w:rFonts w:ascii="Verdana" w:hAnsi="Verdana"/>
                <w:b/>
                <w:bCs/>
                <w:color w:val="000000" w:themeColor="text1"/>
                <w:sz w:val="18"/>
                <w:szCs w:val="18"/>
              </w:rPr>
            </w:pPr>
          </w:p>
          <w:p w:rsidR="00DD49B1" w:rsidRPr="00DD49B1" w:rsidRDefault="00DD49B1" w:rsidP="00137342">
            <w:pPr>
              <w:ind w:right="-68"/>
              <w:jc w:val="center"/>
              <w:rPr>
                <w:rFonts w:ascii="Verdana" w:hAnsi="Verdana"/>
                <w:b/>
                <w:bCs/>
                <w:color w:val="000000" w:themeColor="text1"/>
                <w:sz w:val="16"/>
                <w:szCs w:val="16"/>
              </w:rPr>
            </w:pPr>
          </w:p>
          <w:p w:rsidR="00137342" w:rsidRDefault="00137342" w:rsidP="00137342">
            <w:pPr>
              <w:ind w:right="-68"/>
              <w:jc w:val="center"/>
              <w:rPr>
                <w:rFonts w:ascii="Verdana" w:hAnsi="Verdana"/>
                <w:b/>
                <w:bCs/>
                <w:color w:val="000000" w:themeColor="text1"/>
                <w:sz w:val="18"/>
                <w:szCs w:val="18"/>
              </w:rPr>
            </w:pPr>
          </w:p>
          <w:p w:rsidR="00137342" w:rsidRPr="000C0929" w:rsidRDefault="00137342" w:rsidP="00137342">
            <w:pPr>
              <w:ind w:right="-68"/>
              <w:jc w:val="center"/>
              <w:rPr>
                <w:rFonts w:ascii="Verdana" w:hAnsi="Verdana"/>
                <w:b/>
                <w:bCs/>
                <w:color w:val="000000" w:themeColor="text1"/>
                <w:sz w:val="18"/>
                <w:szCs w:val="18"/>
              </w:rPr>
            </w:pPr>
            <w:r>
              <w:rPr>
                <w:rFonts w:ascii="Verdana" w:hAnsi="Verdana"/>
                <w:b/>
                <w:bCs/>
                <w:color w:val="000000" w:themeColor="text1"/>
                <w:sz w:val="18"/>
                <w:szCs w:val="18"/>
              </w:rPr>
              <w:t>100,00 pkt.</w:t>
            </w:r>
          </w:p>
          <w:p w:rsidR="00137342" w:rsidRPr="000C0929" w:rsidRDefault="00137342" w:rsidP="00137342">
            <w:pPr>
              <w:ind w:right="-68"/>
              <w:jc w:val="center"/>
              <w:rPr>
                <w:rFonts w:ascii="Verdana" w:hAnsi="Verdana"/>
                <w:b/>
                <w:bCs/>
                <w:color w:val="000000" w:themeColor="text1"/>
                <w:sz w:val="18"/>
                <w:szCs w:val="18"/>
              </w:rPr>
            </w:pPr>
            <w:r w:rsidRPr="000C0929">
              <w:rPr>
                <w:rFonts w:ascii="Verdana" w:hAnsi="Verdana"/>
                <w:b/>
                <w:bCs/>
                <w:color w:val="000000" w:themeColor="text1"/>
                <w:sz w:val="18"/>
                <w:szCs w:val="18"/>
              </w:rPr>
              <w:t xml:space="preserve">    </w:t>
            </w:r>
          </w:p>
        </w:tc>
      </w:tr>
      <w:tr w:rsidR="00137342" w:rsidRPr="003F0B95" w:rsidTr="00E31802">
        <w:trPr>
          <w:trHeight w:val="776"/>
        </w:trPr>
        <w:tc>
          <w:tcPr>
            <w:tcW w:w="709" w:type="dxa"/>
            <w:tcBorders>
              <w:top w:val="single" w:sz="4" w:space="0" w:color="auto"/>
              <w:left w:val="single" w:sz="4" w:space="0" w:color="auto"/>
              <w:bottom w:val="single" w:sz="4" w:space="0" w:color="auto"/>
              <w:right w:val="single" w:sz="4" w:space="0" w:color="auto"/>
            </w:tcBorders>
          </w:tcPr>
          <w:p w:rsidR="00137342" w:rsidRPr="000C0929" w:rsidRDefault="00137342" w:rsidP="00137342">
            <w:pPr>
              <w:ind w:right="-70"/>
              <w:jc w:val="center"/>
              <w:rPr>
                <w:rFonts w:ascii="Verdana" w:hAnsi="Verdana"/>
                <w:b/>
                <w:bCs/>
                <w:sz w:val="18"/>
                <w:szCs w:val="18"/>
              </w:rPr>
            </w:pPr>
            <w:r>
              <w:rPr>
                <w:rFonts w:ascii="Verdana" w:hAnsi="Verdana"/>
                <w:b/>
                <w:bCs/>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E31802" w:rsidRDefault="00137342" w:rsidP="00137342">
            <w:pPr>
              <w:autoSpaceDE w:val="0"/>
              <w:autoSpaceDN w:val="0"/>
              <w:adjustRightInd w:val="0"/>
              <w:rPr>
                <w:rFonts w:ascii="Verdana" w:hAnsi="Verdana"/>
                <w:bCs/>
                <w:iCs/>
                <w:sz w:val="18"/>
                <w:szCs w:val="18"/>
              </w:rPr>
            </w:pPr>
            <w:r w:rsidRPr="00137342">
              <w:rPr>
                <w:rFonts w:ascii="Verdana" w:hAnsi="Verdana"/>
                <w:b/>
                <w:bCs/>
                <w:iCs/>
                <w:sz w:val="18"/>
                <w:szCs w:val="18"/>
              </w:rPr>
              <w:t>Czesław Caliński</w:t>
            </w:r>
            <w:r w:rsidRPr="00137342">
              <w:rPr>
                <w:rFonts w:ascii="Verdana" w:hAnsi="Verdana"/>
                <w:bCs/>
                <w:iCs/>
                <w:sz w:val="18"/>
                <w:szCs w:val="18"/>
              </w:rPr>
              <w:t xml:space="preserve"> prowadzący działalność gospodarczą pod nazwą</w:t>
            </w:r>
            <w:r w:rsidR="00E31802">
              <w:rPr>
                <w:rFonts w:ascii="Verdana" w:hAnsi="Verdana"/>
                <w:bCs/>
                <w:iCs/>
                <w:sz w:val="18"/>
                <w:szCs w:val="18"/>
              </w:rPr>
              <w:t>:</w:t>
            </w:r>
          </w:p>
          <w:p w:rsidR="00497550"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CZESŁAW CALIŃSKI Zakład Ogólnobudowlany</w:t>
            </w:r>
          </w:p>
          <w:p w:rsidR="00497550" w:rsidRDefault="00497550" w:rsidP="00137342">
            <w:pPr>
              <w:autoSpaceDE w:val="0"/>
              <w:autoSpaceDN w:val="0"/>
              <w:adjustRightInd w:val="0"/>
              <w:rPr>
                <w:rFonts w:ascii="Verdana" w:hAnsi="Verdana"/>
                <w:bCs/>
                <w:iCs/>
                <w:sz w:val="18"/>
                <w:szCs w:val="18"/>
              </w:rPr>
            </w:pPr>
            <w:r>
              <w:rPr>
                <w:rFonts w:ascii="Verdana" w:hAnsi="Verdana"/>
                <w:bCs/>
                <w:iCs/>
                <w:sz w:val="18"/>
                <w:szCs w:val="18"/>
              </w:rPr>
              <w:t>Ul. Spacerowa 10, 56-400 Oleśnica</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 xml:space="preserve">oraz </w:t>
            </w:r>
          </w:p>
          <w:p w:rsidR="00E31802" w:rsidRDefault="00137342" w:rsidP="00137342">
            <w:pPr>
              <w:autoSpaceDE w:val="0"/>
              <w:autoSpaceDN w:val="0"/>
              <w:adjustRightInd w:val="0"/>
              <w:rPr>
                <w:rFonts w:ascii="Verdana" w:hAnsi="Verdana"/>
                <w:bCs/>
                <w:iCs/>
                <w:sz w:val="18"/>
                <w:szCs w:val="18"/>
              </w:rPr>
            </w:pPr>
            <w:r w:rsidRPr="00137342">
              <w:rPr>
                <w:rFonts w:ascii="Verdana" w:hAnsi="Verdana"/>
                <w:b/>
                <w:bCs/>
                <w:iCs/>
                <w:sz w:val="18"/>
                <w:szCs w:val="18"/>
              </w:rPr>
              <w:t>Karol Caliński</w:t>
            </w:r>
            <w:r w:rsidRPr="00137342">
              <w:rPr>
                <w:rFonts w:ascii="Verdana" w:hAnsi="Verdana"/>
                <w:bCs/>
                <w:iCs/>
                <w:sz w:val="18"/>
                <w:szCs w:val="18"/>
              </w:rPr>
              <w:t xml:space="preserve"> prowadzący działalność gospodarczą pod nazwą</w:t>
            </w:r>
            <w:r w:rsidR="00E31802">
              <w:rPr>
                <w:rFonts w:ascii="Verdana" w:hAnsi="Verdana"/>
                <w:bCs/>
                <w:iCs/>
                <w:sz w:val="18"/>
                <w:szCs w:val="18"/>
              </w:rPr>
              <w:t>:</w:t>
            </w:r>
          </w:p>
          <w:p w:rsid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KC INVESTMENTS Karol Caliński</w:t>
            </w:r>
          </w:p>
          <w:p w:rsidR="00497550" w:rsidRPr="00137342" w:rsidRDefault="00497550" w:rsidP="00137342">
            <w:pPr>
              <w:autoSpaceDE w:val="0"/>
              <w:autoSpaceDN w:val="0"/>
              <w:adjustRightInd w:val="0"/>
              <w:rPr>
                <w:rFonts w:ascii="Verdana" w:hAnsi="Verdana"/>
                <w:bCs/>
                <w:iCs/>
                <w:sz w:val="18"/>
                <w:szCs w:val="18"/>
              </w:rPr>
            </w:pPr>
            <w:r>
              <w:rPr>
                <w:rFonts w:ascii="Verdana" w:hAnsi="Verdana"/>
                <w:bCs/>
                <w:iCs/>
                <w:sz w:val="18"/>
                <w:szCs w:val="18"/>
              </w:rPr>
              <w:t>Ul. Bogusława Psujka 2, 56-400 Oleśnica</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wspólnie ubiegający się o zamówienie jako:</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Zakład Ogólnobudowlany s.c.</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Czesław Caliński, Karol Caliński</w:t>
            </w:r>
          </w:p>
          <w:p w:rsidR="00137342" w:rsidRPr="00137342" w:rsidRDefault="00137342" w:rsidP="00137342">
            <w:pPr>
              <w:autoSpaceDE w:val="0"/>
              <w:autoSpaceDN w:val="0"/>
              <w:adjustRightInd w:val="0"/>
              <w:rPr>
                <w:rFonts w:ascii="Verdana" w:hAnsi="Verdana"/>
                <w:bCs/>
                <w:iCs/>
                <w:sz w:val="18"/>
                <w:szCs w:val="18"/>
              </w:rPr>
            </w:pPr>
            <w:r w:rsidRPr="00137342">
              <w:rPr>
                <w:rFonts w:ascii="Verdana" w:hAnsi="Verdana"/>
                <w:bCs/>
                <w:iCs/>
                <w:sz w:val="18"/>
                <w:szCs w:val="18"/>
              </w:rPr>
              <w:t>Ul. Spacerowa 10</w:t>
            </w:r>
          </w:p>
          <w:p w:rsidR="00137342" w:rsidRPr="00137342" w:rsidRDefault="00137342" w:rsidP="00137342">
            <w:pPr>
              <w:autoSpaceDE w:val="0"/>
              <w:autoSpaceDN w:val="0"/>
              <w:adjustRightInd w:val="0"/>
              <w:rPr>
                <w:rFonts w:ascii="Verdana" w:hAnsi="Verdana"/>
                <w:bCs/>
                <w:iCs/>
                <w:sz w:val="18"/>
                <w:szCs w:val="18"/>
                <w:u w:val="single"/>
              </w:rPr>
            </w:pPr>
            <w:r w:rsidRPr="00137342">
              <w:rPr>
                <w:rFonts w:ascii="Verdana" w:hAnsi="Verdana"/>
                <w:bCs/>
                <w:iCs/>
                <w:sz w:val="18"/>
                <w:szCs w:val="18"/>
              </w:rPr>
              <w:t>56-400 Oleśnica</w:t>
            </w:r>
          </w:p>
        </w:tc>
        <w:tc>
          <w:tcPr>
            <w:tcW w:w="1985" w:type="dxa"/>
            <w:tcBorders>
              <w:top w:val="single" w:sz="4" w:space="0" w:color="auto"/>
              <w:left w:val="single" w:sz="4" w:space="0" w:color="auto"/>
              <w:bottom w:val="single" w:sz="4" w:space="0" w:color="auto"/>
              <w:right w:val="single" w:sz="4" w:space="0" w:color="auto"/>
            </w:tcBorders>
          </w:tcPr>
          <w:p w:rsidR="00137342" w:rsidRDefault="00137342" w:rsidP="00137342">
            <w:pPr>
              <w:autoSpaceDE w:val="0"/>
              <w:autoSpaceDN w:val="0"/>
              <w:adjustRightInd w:val="0"/>
              <w:jc w:val="center"/>
              <w:rPr>
                <w:rFonts w:ascii="Verdana" w:hAnsi="Verdana"/>
                <w:b/>
                <w:bCs/>
                <w:iCs/>
                <w:sz w:val="18"/>
                <w:szCs w:val="18"/>
              </w:rPr>
            </w:pPr>
          </w:p>
          <w:p w:rsidR="00A921D3" w:rsidRDefault="00A921D3" w:rsidP="00137342">
            <w:pPr>
              <w:autoSpaceDE w:val="0"/>
              <w:autoSpaceDN w:val="0"/>
              <w:adjustRightInd w:val="0"/>
              <w:jc w:val="center"/>
              <w:rPr>
                <w:rFonts w:ascii="Verdana" w:hAnsi="Verdana"/>
                <w:b/>
                <w:bCs/>
                <w:iCs/>
                <w:sz w:val="18"/>
                <w:szCs w:val="18"/>
              </w:rPr>
            </w:pPr>
          </w:p>
          <w:p w:rsidR="00137342" w:rsidRDefault="00137342" w:rsidP="00137342">
            <w:pPr>
              <w:autoSpaceDE w:val="0"/>
              <w:autoSpaceDN w:val="0"/>
              <w:adjustRightInd w:val="0"/>
              <w:jc w:val="center"/>
              <w:rPr>
                <w:rFonts w:ascii="Verdana" w:hAnsi="Verdana"/>
                <w:b/>
                <w:bCs/>
                <w:iCs/>
                <w:sz w:val="18"/>
                <w:szCs w:val="18"/>
              </w:rPr>
            </w:pPr>
            <w:r>
              <w:rPr>
                <w:rFonts w:ascii="Verdana" w:hAnsi="Verdana"/>
                <w:b/>
                <w:bCs/>
                <w:iCs/>
                <w:sz w:val="18"/>
                <w:szCs w:val="18"/>
              </w:rPr>
              <w:t>68 740,65</w:t>
            </w:r>
          </w:p>
          <w:p w:rsidR="00137342" w:rsidRDefault="00137342" w:rsidP="00137342">
            <w:pPr>
              <w:autoSpaceDE w:val="0"/>
              <w:autoSpaceDN w:val="0"/>
              <w:adjustRightInd w:val="0"/>
              <w:jc w:val="center"/>
              <w:rPr>
                <w:rFonts w:ascii="Verdana" w:hAnsi="Verdana"/>
                <w:b/>
                <w:bCs/>
                <w:iCs/>
                <w:sz w:val="18"/>
                <w:szCs w:val="18"/>
              </w:rPr>
            </w:pPr>
          </w:p>
          <w:p w:rsidR="00137342" w:rsidRDefault="00137342" w:rsidP="00137342">
            <w:pPr>
              <w:autoSpaceDE w:val="0"/>
              <w:autoSpaceDN w:val="0"/>
              <w:adjustRightInd w:val="0"/>
              <w:jc w:val="center"/>
              <w:rPr>
                <w:rFonts w:ascii="Verdana" w:hAnsi="Verdana"/>
                <w:b/>
                <w:bCs/>
                <w:iCs/>
                <w:sz w:val="18"/>
                <w:szCs w:val="18"/>
              </w:rPr>
            </w:pPr>
          </w:p>
          <w:p w:rsidR="00137342" w:rsidRPr="00DC3C5D" w:rsidRDefault="00137342" w:rsidP="00137342">
            <w:pPr>
              <w:autoSpaceDE w:val="0"/>
              <w:autoSpaceDN w:val="0"/>
              <w:adjustRightInd w:val="0"/>
              <w:jc w:val="center"/>
              <w:rPr>
                <w:rFonts w:ascii="Verdana" w:hAnsi="Verdana"/>
                <w:b/>
                <w:bCs/>
                <w:iCs/>
                <w:sz w:val="18"/>
                <w:szCs w:val="18"/>
              </w:rPr>
            </w:pPr>
            <w:r>
              <w:rPr>
                <w:rFonts w:ascii="Verdana" w:hAnsi="Verdana"/>
                <w:b/>
                <w:bCs/>
                <w:iCs/>
                <w:sz w:val="18"/>
                <w:szCs w:val="18"/>
              </w:rPr>
              <w:t>48,01</w:t>
            </w:r>
            <w:r w:rsidRPr="00691D4D">
              <w:rPr>
                <w:rFonts w:ascii="Verdana" w:hAnsi="Verdana"/>
                <w:b/>
                <w:bCs/>
                <w:iCs/>
                <w:sz w:val="18"/>
                <w:szCs w:val="18"/>
              </w:rPr>
              <w:t xml:space="preserve"> pkt</w:t>
            </w:r>
            <w:r>
              <w:rPr>
                <w:rFonts w:ascii="Verdana" w:hAnsi="Verdana"/>
                <w:b/>
                <w:bCs/>
                <w:iCs/>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137342" w:rsidRDefault="00137342" w:rsidP="00137342">
            <w:pPr>
              <w:tabs>
                <w:tab w:val="left" w:pos="708"/>
                <w:tab w:val="center" w:pos="4536"/>
                <w:tab w:val="right" w:pos="9072"/>
              </w:tabs>
              <w:jc w:val="center"/>
              <w:rPr>
                <w:rFonts w:ascii="Verdana" w:hAnsi="Verdana"/>
                <w:b/>
                <w:sz w:val="18"/>
                <w:szCs w:val="18"/>
              </w:rPr>
            </w:pPr>
          </w:p>
          <w:p w:rsidR="00A921D3" w:rsidRDefault="00A921D3" w:rsidP="00137342">
            <w:pPr>
              <w:tabs>
                <w:tab w:val="left" w:pos="708"/>
                <w:tab w:val="center" w:pos="4536"/>
                <w:tab w:val="right" w:pos="9072"/>
              </w:tabs>
              <w:jc w:val="center"/>
              <w:rPr>
                <w:rFonts w:ascii="Verdana" w:hAnsi="Verdana"/>
                <w:b/>
                <w:sz w:val="18"/>
                <w:szCs w:val="18"/>
              </w:rPr>
            </w:pPr>
          </w:p>
          <w:p w:rsidR="00137342" w:rsidRPr="002427E8" w:rsidRDefault="00DD49B1" w:rsidP="00137342">
            <w:pPr>
              <w:tabs>
                <w:tab w:val="left" w:pos="708"/>
                <w:tab w:val="center" w:pos="4536"/>
                <w:tab w:val="right" w:pos="9072"/>
              </w:tabs>
              <w:jc w:val="center"/>
              <w:rPr>
                <w:rFonts w:ascii="Verdana" w:hAnsi="Verdana"/>
                <w:b/>
                <w:sz w:val="18"/>
                <w:szCs w:val="18"/>
              </w:rPr>
            </w:pPr>
            <w:r>
              <w:rPr>
                <w:rFonts w:ascii="Verdana" w:hAnsi="Verdana"/>
                <w:b/>
                <w:sz w:val="18"/>
                <w:szCs w:val="18"/>
              </w:rPr>
              <w:t xml:space="preserve">6 tygodni </w:t>
            </w:r>
          </w:p>
          <w:p w:rsidR="00137342" w:rsidRDefault="00137342" w:rsidP="00137342">
            <w:pPr>
              <w:tabs>
                <w:tab w:val="left" w:pos="708"/>
                <w:tab w:val="center" w:pos="4536"/>
                <w:tab w:val="right" w:pos="9072"/>
              </w:tabs>
              <w:jc w:val="center"/>
              <w:rPr>
                <w:rFonts w:ascii="Verdana" w:hAnsi="Verdana"/>
                <w:b/>
                <w:sz w:val="18"/>
                <w:szCs w:val="18"/>
              </w:rPr>
            </w:pPr>
          </w:p>
          <w:p w:rsidR="00137342" w:rsidRDefault="00137342" w:rsidP="00137342">
            <w:pPr>
              <w:tabs>
                <w:tab w:val="left" w:pos="708"/>
                <w:tab w:val="center" w:pos="4536"/>
                <w:tab w:val="right" w:pos="9072"/>
              </w:tabs>
              <w:jc w:val="center"/>
              <w:rPr>
                <w:rFonts w:ascii="Verdana" w:hAnsi="Verdana"/>
                <w:b/>
                <w:sz w:val="18"/>
                <w:szCs w:val="18"/>
              </w:rPr>
            </w:pPr>
          </w:p>
          <w:p w:rsidR="00137342" w:rsidRPr="003A294A" w:rsidRDefault="00DD49B1" w:rsidP="00DD49B1">
            <w:pPr>
              <w:tabs>
                <w:tab w:val="left" w:pos="708"/>
                <w:tab w:val="center" w:pos="4536"/>
                <w:tab w:val="right" w:pos="9072"/>
              </w:tabs>
              <w:jc w:val="center"/>
              <w:rPr>
                <w:rFonts w:ascii="Verdana" w:hAnsi="Verdana"/>
                <w:b/>
                <w:sz w:val="18"/>
                <w:szCs w:val="18"/>
              </w:rPr>
            </w:pPr>
            <w:r>
              <w:rPr>
                <w:rFonts w:ascii="Verdana" w:hAnsi="Verdana"/>
                <w:b/>
                <w:sz w:val="18"/>
                <w:szCs w:val="18"/>
              </w:rPr>
              <w:t>33,33</w:t>
            </w:r>
            <w:r w:rsidR="00137342">
              <w:rPr>
                <w:rFonts w:ascii="Verdana" w:hAnsi="Verdana"/>
                <w:b/>
                <w:sz w:val="18"/>
                <w:szCs w:val="18"/>
              </w:rPr>
              <w:t xml:space="preserve"> pkt.</w:t>
            </w:r>
          </w:p>
        </w:tc>
        <w:tc>
          <w:tcPr>
            <w:tcW w:w="1559" w:type="dxa"/>
            <w:tcBorders>
              <w:top w:val="single" w:sz="4" w:space="0" w:color="auto"/>
              <w:left w:val="single" w:sz="4" w:space="0" w:color="auto"/>
              <w:bottom w:val="single" w:sz="4" w:space="0" w:color="auto"/>
              <w:right w:val="single" w:sz="4" w:space="0" w:color="auto"/>
            </w:tcBorders>
          </w:tcPr>
          <w:p w:rsidR="00137342" w:rsidRDefault="00137342" w:rsidP="00137342">
            <w:pPr>
              <w:ind w:right="-68"/>
              <w:jc w:val="center"/>
              <w:rPr>
                <w:rFonts w:ascii="Verdana" w:hAnsi="Verdana"/>
                <w:b/>
                <w:bCs/>
                <w:color w:val="000000" w:themeColor="text1"/>
                <w:sz w:val="18"/>
                <w:szCs w:val="18"/>
              </w:rPr>
            </w:pPr>
          </w:p>
          <w:p w:rsidR="00137342" w:rsidRDefault="00137342" w:rsidP="00137342">
            <w:pPr>
              <w:ind w:right="-68"/>
              <w:jc w:val="center"/>
              <w:rPr>
                <w:rFonts w:ascii="Verdana" w:hAnsi="Verdana"/>
                <w:b/>
                <w:bCs/>
                <w:color w:val="000000" w:themeColor="text1"/>
                <w:sz w:val="18"/>
                <w:szCs w:val="18"/>
              </w:rPr>
            </w:pPr>
          </w:p>
          <w:p w:rsidR="00137342" w:rsidRDefault="00137342" w:rsidP="00137342">
            <w:pPr>
              <w:ind w:right="-68"/>
              <w:jc w:val="center"/>
              <w:rPr>
                <w:rFonts w:ascii="Verdana" w:hAnsi="Verdana"/>
                <w:b/>
                <w:bCs/>
                <w:color w:val="000000" w:themeColor="text1"/>
                <w:sz w:val="18"/>
                <w:szCs w:val="18"/>
              </w:rPr>
            </w:pPr>
          </w:p>
          <w:p w:rsidR="00137342" w:rsidRDefault="00137342" w:rsidP="00137342">
            <w:pPr>
              <w:ind w:right="-68"/>
              <w:jc w:val="center"/>
              <w:rPr>
                <w:rFonts w:ascii="Verdana" w:hAnsi="Verdana"/>
                <w:b/>
                <w:bCs/>
                <w:color w:val="000000" w:themeColor="text1"/>
                <w:sz w:val="18"/>
                <w:szCs w:val="18"/>
              </w:rPr>
            </w:pPr>
          </w:p>
          <w:p w:rsidR="005904AD" w:rsidRDefault="005904AD" w:rsidP="00137342">
            <w:pPr>
              <w:ind w:right="-68"/>
              <w:jc w:val="center"/>
              <w:rPr>
                <w:rFonts w:ascii="Verdana" w:hAnsi="Verdana"/>
                <w:b/>
                <w:bCs/>
                <w:color w:val="000000" w:themeColor="text1"/>
                <w:sz w:val="18"/>
                <w:szCs w:val="18"/>
              </w:rPr>
            </w:pPr>
          </w:p>
          <w:p w:rsidR="00137342" w:rsidRDefault="005904AD" w:rsidP="005904AD">
            <w:pPr>
              <w:ind w:right="-68"/>
              <w:jc w:val="center"/>
              <w:rPr>
                <w:rFonts w:ascii="Verdana" w:hAnsi="Verdana"/>
                <w:b/>
                <w:bCs/>
                <w:color w:val="000000" w:themeColor="text1"/>
                <w:sz w:val="18"/>
                <w:szCs w:val="18"/>
              </w:rPr>
            </w:pPr>
            <w:r>
              <w:rPr>
                <w:rFonts w:ascii="Verdana" w:hAnsi="Verdana"/>
                <w:b/>
                <w:bCs/>
                <w:color w:val="000000" w:themeColor="text1"/>
                <w:sz w:val="18"/>
                <w:szCs w:val="18"/>
              </w:rPr>
              <w:t xml:space="preserve">81,34 </w:t>
            </w:r>
            <w:r w:rsidR="00137342">
              <w:rPr>
                <w:rFonts w:ascii="Verdana" w:hAnsi="Verdana"/>
                <w:b/>
                <w:bCs/>
                <w:color w:val="000000" w:themeColor="text1"/>
                <w:sz w:val="18"/>
                <w:szCs w:val="18"/>
              </w:rPr>
              <w:t>pkt.</w:t>
            </w:r>
          </w:p>
        </w:tc>
      </w:tr>
    </w:tbl>
    <w:p w:rsidR="004435B1" w:rsidRDefault="004435B1" w:rsidP="004435B1">
      <w:pPr>
        <w:tabs>
          <w:tab w:val="left" w:pos="8505"/>
          <w:tab w:val="right" w:pos="9356"/>
        </w:tabs>
        <w:ind w:left="426" w:right="-97"/>
        <w:jc w:val="both"/>
        <w:rPr>
          <w:rFonts w:ascii="Verdana" w:hAnsi="Verdana"/>
          <w:b/>
          <w:bCs/>
          <w:iCs/>
          <w:noProof/>
          <w:sz w:val="18"/>
          <w:szCs w:val="18"/>
        </w:rPr>
      </w:pPr>
    </w:p>
    <w:p w:rsidR="00AE00EE" w:rsidRDefault="00AE00EE" w:rsidP="004435B1">
      <w:pPr>
        <w:tabs>
          <w:tab w:val="left" w:pos="8505"/>
          <w:tab w:val="right" w:pos="9356"/>
        </w:tabs>
        <w:ind w:left="426" w:right="-97"/>
        <w:jc w:val="both"/>
        <w:rPr>
          <w:rFonts w:ascii="Verdana" w:hAnsi="Verdana"/>
          <w:b/>
          <w:bCs/>
          <w:iCs/>
          <w:noProof/>
          <w:sz w:val="18"/>
          <w:szCs w:val="18"/>
        </w:rPr>
      </w:pPr>
    </w:p>
    <w:p w:rsidR="00AE00EE" w:rsidRPr="004435B1" w:rsidRDefault="00AE00EE" w:rsidP="004435B1">
      <w:pPr>
        <w:tabs>
          <w:tab w:val="left" w:pos="8505"/>
          <w:tab w:val="right" w:pos="9356"/>
        </w:tabs>
        <w:ind w:left="426" w:right="-97"/>
        <w:jc w:val="both"/>
        <w:rPr>
          <w:rFonts w:ascii="Verdana" w:hAnsi="Verdana"/>
          <w:b/>
          <w:bCs/>
          <w:iCs/>
          <w:noProof/>
          <w:sz w:val="18"/>
          <w:szCs w:val="18"/>
        </w:rPr>
      </w:pPr>
    </w:p>
    <w:p w:rsidR="00E31802" w:rsidRPr="00F547A3" w:rsidRDefault="00E31802" w:rsidP="00E31802">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którzy zostali wykluczeni.</w:t>
      </w:r>
    </w:p>
    <w:p w:rsidR="00E31802" w:rsidRPr="00DC3DF8" w:rsidRDefault="00E31802" w:rsidP="00E31802">
      <w:pPr>
        <w:ind w:left="5040" w:right="-97"/>
        <w:outlineLvl w:val="3"/>
        <w:rPr>
          <w:rFonts w:ascii="Verdana" w:hAnsi="Verdana"/>
          <w:color w:val="000000" w:themeColor="text1"/>
          <w:sz w:val="16"/>
          <w:szCs w:val="16"/>
        </w:rPr>
      </w:pPr>
    </w:p>
    <w:p w:rsidR="00E31802" w:rsidRPr="00711D40" w:rsidRDefault="00E31802" w:rsidP="00E31802">
      <w:pPr>
        <w:ind w:left="426" w:right="-97"/>
        <w:outlineLvl w:val="3"/>
        <w:rPr>
          <w:rFonts w:ascii="Verdana" w:hAnsi="Verdana"/>
          <w:color w:val="000000" w:themeColor="text1"/>
          <w:sz w:val="18"/>
          <w:szCs w:val="18"/>
        </w:rPr>
      </w:pPr>
      <w:r w:rsidRPr="00711D40">
        <w:rPr>
          <w:rFonts w:ascii="Verdana" w:hAnsi="Verdana"/>
          <w:color w:val="000000" w:themeColor="text1"/>
          <w:sz w:val="18"/>
          <w:szCs w:val="18"/>
        </w:rPr>
        <w:t>Wykonawc</w:t>
      </w:r>
      <w:r>
        <w:rPr>
          <w:rFonts w:ascii="Verdana" w:hAnsi="Verdana"/>
          <w:color w:val="000000" w:themeColor="text1"/>
          <w:sz w:val="18"/>
          <w:szCs w:val="18"/>
        </w:rPr>
        <w:t>y</w:t>
      </w:r>
      <w:r w:rsidRPr="00711D40">
        <w:rPr>
          <w:rFonts w:ascii="Verdana" w:hAnsi="Verdana"/>
          <w:color w:val="000000" w:themeColor="text1"/>
          <w:sz w:val="18"/>
          <w:szCs w:val="18"/>
        </w:rPr>
        <w:t>, któr</w:t>
      </w:r>
      <w:r>
        <w:rPr>
          <w:rFonts w:ascii="Verdana" w:hAnsi="Verdana"/>
          <w:color w:val="000000" w:themeColor="text1"/>
          <w:sz w:val="18"/>
          <w:szCs w:val="18"/>
        </w:rPr>
        <w:t>z</w:t>
      </w:r>
      <w:r w:rsidRPr="00711D40">
        <w:rPr>
          <w:rFonts w:ascii="Verdana" w:hAnsi="Verdana"/>
          <w:color w:val="000000" w:themeColor="text1"/>
          <w:sz w:val="18"/>
          <w:szCs w:val="18"/>
        </w:rPr>
        <w:t>y złoży</w:t>
      </w:r>
      <w:r>
        <w:rPr>
          <w:rFonts w:ascii="Verdana" w:hAnsi="Verdana"/>
          <w:color w:val="000000" w:themeColor="text1"/>
          <w:sz w:val="18"/>
          <w:szCs w:val="18"/>
        </w:rPr>
        <w:t>li oferty</w:t>
      </w:r>
      <w:r w:rsidRPr="00711D40">
        <w:rPr>
          <w:rFonts w:ascii="Verdana" w:hAnsi="Verdana"/>
          <w:color w:val="000000" w:themeColor="text1"/>
          <w:sz w:val="18"/>
          <w:szCs w:val="18"/>
        </w:rPr>
        <w:t>, nie zosta</w:t>
      </w:r>
      <w:r>
        <w:rPr>
          <w:rFonts w:ascii="Verdana" w:hAnsi="Verdana"/>
          <w:color w:val="000000" w:themeColor="text1"/>
          <w:sz w:val="18"/>
          <w:szCs w:val="18"/>
        </w:rPr>
        <w:t>li</w:t>
      </w:r>
      <w:r w:rsidRPr="00711D40">
        <w:rPr>
          <w:rFonts w:ascii="Verdana" w:hAnsi="Verdana"/>
          <w:color w:val="000000" w:themeColor="text1"/>
          <w:sz w:val="18"/>
          <w:szCs w:val="18"/>
        </w:rPr>
        <w:t xml:space="preserve"> wyklucz</w:t>
      </w:r>
      <w:r>
        <w:rPr>
          <w:rFonts w:ascii="Verdana" w:hAnsi="Verdana"/>
          <w:color w:val="000000" w:themeColor="text1"/>
          <w:sz w:val="18"/>
          <w:szCs w:val="18"/>
        </w:rPr>
        <w:t xml:space="preserve">eni </w:t>
      </w:r>
      <w:r w:rsidRPr="00711D40">
        <w:rPr>
          <w:rFonts w:ascii="Verdana" w:hAnsi="Verdana"/>
          <w:color w:val="000000" w:themeColor="text1"/>
          <w:sz w:val="18"/>
          <w:szCs w:val="18"/>
        </w:rPr>
        <w:t>z postępowania.</w:t>
      </w:r>
    </w:p>
    <w:p w:rsidR="00E31802" w:rsidRPr="00F547A3" w:rsidRDefault="00E31802" w:rsidP="00E31802">
      <w:pPr>
        <w:ind w:left="5040" w:right="-97"/>
        <w:outlineLvl w:val="3"/>
        <w:rPr>
          <w:rFonts w:ascii="Verdana" w:hAnsi="Verdana"/>
          <w:color w:val="000000" w:themeColor="text1"/>
          <w:sz w:val="18"/>
          <w:szCs w:val="18"/>
        </w:rPr>
      </w:pPr>
    </w:p>
    <w:p w:rsidR="00E31802" w:rsidRPr="00F547A3" w:rsidRDefault="00E31802" w:rsidP="00E31802">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których oferty zostały odrzucone i o powodach odrzucenia oferty.</w:t>
      </w:r>
    </w:p>
    <w:p w:rsidR="00E31802" w:rsidRPr="00DC3DF8" w:rsidRDefault="00E31802" w:rsidP="00E31802">
      <w:pPr>
        <w:ind w:left="5040" w:right="-97"/>
        <w:outlineLvl w:val="3"/>
        <w:rPr>
          <w:rFonts w:ascii="Verdana" w:hAnsi="Verdana"/>
          <w:color w:val="000000" w:themeColor="text1"/>
          <w:sz w:val="16"/>
          <w:szCs w:val="16"/>
        </w:rPr>
      </w:pPr>
    </w:p>
    <w:p w:rsidR="00E31802" w:rsidRPr="00711D40" w:rsidRDefault="00E31802" w:rsidP="00E31802">
      <w:pPr>
        <w:ind w:left="426" w:right="-97"/>
        <w:outlineLvl w:val="3"/>
        <w:rPr>
          <w:rFonts w:ascii="Verdana" w:hAnsi="Verdana"/>
          <w:bCs/>
          <w:color w:val="000000" w:themeColor="text1"/>
          <w:sz w:val="18"/>
          <w:szCs w:val="18"/>
        </w:rPr>
      </w:pPr>
      <w:r>
        <w:rPr>
          <w:rFonts w:ascii="Verdana" w:hAnsi="Verdana"/>
          <w:bCs/>
          <w:color w:val="000000" w:themeColor="text1"/>
          <w:sz w:val="18"/>
          <w:szCs w:val="18"/>
        </w:rPr>
        <w:t xml:space="preserve">Treść ofert Wykonawców odpowiada treści Siwz, </w:t>
      </w:r>
      <w:r w:rsidRPr="00DC3DF8">
        <w:rPr>
          <w:rFonts w:ascii="Verdana" w:hAnsi="Verdana"/>
          <w:bCs/>
          <w:color w:val="000000" w:themeColor="text1"/>
          <w:sz w:val="18"/>
          <w:szCs w:val="18"/>
        </w:rPr>
        <w:t>oferty nie podlegają odrzuceniu</w:t>
      </w:r>
      <w:r w:rsidRPr="00711D40">
        <w:rPr>
          <w:rFonts w:ascii="Verdana" w:hAnsi="Verdana"/>
          <w:bCs/>
          <w:color w:val="000000" w:themeColor="text1"/>
          <w:sz w:val="18"/>
          <w:szCs w:val="18"/>
        </w:rPr>
        <w:t>.</w:t>
      </w:r>
    </w:p>
    <w:p w:rsidR="00E31802" w:rsidRDefault="00E31802" w:rsidP="00E31802">
      <w:pPr>
        <w:tabs>
          <w:tab w:val="right" w:pos="9356"/>
        </w:tabs>
        <w:ind w:right="-97"/>
        <w:jc w:val="both"/>
        <w:rPr>
          <w:rFonts w:ascii="Verdana" w:hAnsi="Verdana"/>
          <w:noProof/>
          <w:sz w:val="18"/>
          <w:szCs w:val="18"/>
        </w:rPr>
      </w:pPr>
    </w:p>
    <w:p w:rsidR="00E31802" w:rsidRPr="002068A8" w:rsidRDefault="00E31802" w:rsidP="00E31802">
      <w:pPr>
        <w:numPr>
          <w:ilvl w:val="0"/>
          <w:numId w:val="16"/>
        </w:numPr>
        <w:tabs>
          <w:tab w:val="clear" w:pos="1080"/>
          <w:tab w:val="num" w:pos="426"/>
          <w:tab w:val="right" w:pos="9356"/>
        </w:tabs>
        <w:ind w:left="426" w:right="-97" w:hanging="426"/>
        <w:jc w:val="both"/>
        <w:rPr>
          <w:rFonts w:ascii="Verdana" w:hAnsi="Verdana"/>
          <w:b/>
          <w:bCs/>
          <w:noProof/>
          <w:sz w:val="18"/>
          <w:szCs w:val="18"/>
          <w:u w:val="single"/>
        </w:rPr>
      </w:pPr>
      <w:r w:rsidRPr="002068A8">
        <w:rPr>
          <w:rFonts w:ascii="Verdana" w:hAnsi="Verdana"/>
          <w:b/>
          <w:bCs/>
          <w:noProof/>
          <w:sz w:val="18"/>
          <w:szCs w:val="18"/>
          <w:u w:val="single"/>
        </w:rPr>
        <w:t>Informacja o wyborze najkorzystniejszej oferty.</w:t>
      </w:r>
    </w:p>
    <w:p w:rsidR="00E31802" w:rsidRPr="00DC3DF8" w:rsidRDefault="00E31802" w:rsidP="00E31802">
      <w:pPr>
        <w:tabs>
          <w:tab w:val="right" w:pos="9356"/>
        </w:tabs>
        <w:ind w:right="-97"/>
        <w:jc w:val="both"/>
        <w:rPr>
          <w:rFonts w:ascii="Verdana" w:hAnsi="Verdana"/>
          <w:noProof/>
          <w:sz w:val="16"/>
          <w:szCs w:val="16"/>
        </w:rPr>
      </w:pPr>
    </w:p>
    <w:p w:rsidR="00E31802" w:rsidRPr="002068A8" w:rsidRDefault="00E31802" w:rsidP="00E31802">
      <w:pPr>
        <w:tabs>
          <w:tab w:val="right" w:pos="9356"/>
        </w:tabs>
        <w:ind w:left="426" w:right="-97"/>
        <w:jc w:val="both"/>
        <w:rPr>
          <w:rFonts w:ascii="Verdana" w:hAnsi="Verdana"/>
          <w:noProof/>
          <w:sz w:val="18"/>
          <w:szCs w:val="18"/>
        </w:rPr>
      </w:pPr>
      <w:r w:rsidRPr="002068A8">
        <w:rPr>
          <w:rFonts w:ascii="Verdana" w:hAnsi="Verdana"/>
          <w:noProof/>
          <w:sz w:val="18"/>
          <w:szCs w:val="18"/>
        </w:rPr>
        <w:t>Jako najkorzystniejszą wybrano ofertę Wykonawcy:</w:t>
      </w:r>
    </w:p>
    <w:p w:rsidR="00E31802" w:rsidRDefault="00E31802" w:rsidP="00E31802">
      <w:pPr>
        <w:autoSpaceDE w:val="0"/>
        <w:autoSpaceDN w:val="0"/>
        <w:adjustRightInd w:val="0"/>
        <w:ind w:right="-97" w:firstLine="426"/>
        <w:rPr>
          <w:rFonts w:ascii="Verdana" w:hAnsi="Verdana"/>
          <w:b/>
          <w:bCs/>
          <w:iCs/>
          <w:sz w:val="18"/>
          <w:szCs w:val="18"/>
        </w:rPr>
      </w:pPr>
    </w:p>
    <w:p w:rsidR="00BF3022" w:rsidRPr="00BF3022" w:rsidRDefault="00BF3022" w:rsidP="00BF3022">
      <w:pPr>
        <w:autoSpaceDE w:val="0"/>
        <w:autoSpaceDN w:val="0"/>
        <w:adjustRightInd w:val="0"/>
        <w:ind w:right="-97" w:firstLine="426"/>
        <w:rPr>
          <w:rFonts w:ascii="Verdana" w:hAnsi="Verdana"/>
          <w:b/>
          <w:bCs/>
          <w:iCs/>
          <w:sz w:val="18"/>
          <w:szCs w:val="18"/>
        </w:rPr>
      </w:pPr>
      <w:r w:rsidRPr="00BF3022">
        <w:rPr>
          <w:rFonts w:ascii="Verdana" w:hAnsi="Verdana"/>
          <w:b/>
          <w:bCs/>
          <w:iCs/>
          <w:sz w:val="18"/>
          <w:szCs w:val="18"/>
        </w:rPr>
        <w:t>Piotr Kozłowski prowadzący działalność gospodarczą pod nazwą:</w:t>
      </w:r>
    </w:p>
    <w:p w:rsidR="00BF3022" w:rsidRPr="00BF3022" w:rsidRDefault="00BF3022" w:rsidP="00BF3022">
      <w:pPr>
        <w:autoSpaceDE w:val="0"/>
        <w:autoSpaceDN w:val="0"/>
        <w:adjustRightInd w:val="0"/>
        <w:ind w:right="-97" w:firstLine="426"/>
        <w:rPr>
          <w:rFonts w:ascii="Verdana" w:hAnsi="Verdana"/>
          <w:b/>
          <w:bCs/>
          <w:iCs/>
          <w:sz w:val="18"/>
          <w:szCs w:val="18"/>
        </w:rPr>
      </w:pPr>
      <w:r w:rsidRPr="00BF3022">
        <w:rPr>
          <w:rFonts w:ascii="Verdana" w:hAnsi="Verdana"/>
          <w:b/>
          <w:bCs/>
          <w:iCs/>
          <w:sz w:val="18"/>
          <w:szCs w:val="18"/>
        </w:rPr>
        <w:t>PIOTR KOZŁOWSKI "PETRO" FIRMA OGÓLNOBUDOWLANA</w:t>
      </w:r>
    </w:p>
    <w:p w:rsidR="00BF3022" w:rsidRPr="00BF3022" w:rsidRDefault="00BF3022" w:rsidP="00BF3022">
      <w:pPr>
        <w:autoSpaceDE w:val="0"/>
        <w:autoSpaceDN w:val="0"/>
        <w:adjustRightInd w:val="0"/>
        <w:ind w:right="-97" w:firstLine="426"/>
        <w:rPr>
          <w:rFonts w:ascii="Verdana" w:hAnsi="Verdana"/>
          <w:b/>
          <w:bCs/>
          <w:iCs/>
          <w:sz w:val="18"/>
          <w:szCs w:val="18"/>
        </w:rPr>
      </w:pPr>
      <w:r w:rsidRPr="00BF3022">
        <w:rPr>
          <w:rFonts w:ascii="Verdana" w:hAnsi="Verdana"/>
          <w:b/>
          <w:bCs/>
          <w:iCs/>
          <w:sz w:val="18"/>
          <w:szCs w:val="18"/>
        </w:rPr>
        <w:t>Osłowice 43</w:t>
      </w:r>
    </w:p>
    <w:p w:rsidR="00E31802" w:rsidRPr="00BF3022" w:rsidRDefault="00BF3022" w:rsidP="00BF3022">
      <w:pPr>
        <w:autoSpaceDE w:val="0"/>
        <w:autoSpaceDN w:val="0"/>
        <w:adjustRightInd w:val="0"/>
        <w:ind w:right="-97" w:firstLine="426"/>
        <w:rPr>
          <w:rFonts w:ascii="Verdana" w:hAnsi="Verdana"/>
          <w:b/>
          <w:bCs/>
          <w:iCs/>
          <w:sz w:val="18"/>
          <w:szCs w:val="18"/>
        </w:rPr>
      </w:pPr>
      <w:r w:rsidRPr="00BF3022">
        <w:rPr>
          <w:rFonts w:ascii="Verdana" w:hAnsi="Verdana"/>
          <w:b/>
          <w:bCs/>
          <w:iCs/>
          <w:sz w:val="18"/>
          <w:szCs w:val="18"/>
        </w:rPr>
        <w:t>56-209 Jemielno</w:t>
      </w:r>
    </w:p>
    <w:p w:rsidR="00E31802" w:rsidRPr="002068A8" w:rsidRDefault="00E31802" w:rsidP="00E31802">
      <w:pPr>
        <w:tabs>
          <w:tab w:val="right" w:pos="9356"/>
        </w:tabs>
        <w:ind w:right="-97"/>
        <w:jc w:val="both"/>
        <w:rPr>
          <w:rFonts w:ascii="Verdana" w:hAnsi="Verdana"/>
          <w:noProof/>
          <w:sz w:val="18"/>
          <w:szCs w:val="18"/>
        </w:rPr>
      </w:pPr>
    </w:p>
    <w:p w:rsidR="00E31802" w:rsidRPr="00DC3DF8" w:rsidRDefault="00E31802" w:rsidP="00E31802">
      <w:pPr>
        <w:tabs>
          <w:tab w:val="right" w:pos="9356"/>
        </w:tabs>
        <w:ind w:left="426" w:right="-97"/>
        <w:jc w:val="both"/>
        <w:rPr>
          <w:rFonts w:ascii="Verdana" w:hAnsi="Verdana"/>
          <w:noProof/>
          <w:sz w:val="18"/>
          <w:szCs w:val="18"/>
        </w:rPr>
      </w:pPr>
      <w:r w:rsidRPr="00DC3DF8">
        <w:rPr>
          <w:rFonts w:ascii="Verdana" w:hAnsi="Verdana"/>
          <w:noProof/>
          <w:sz w:val="18"/>
          <w:szCs w:val="18"/>
        </w:rPr>
        <w:t>Treść oferty Wykonawcy odpowiada treści S</w:t>
      </w:r>
      <w:r w:rsidR="00A522F8">
        <w:rPr>
          <w:rFonts w:ascii="Verdana" w:hAnsi="Verdana"/>
          <w:noProof/>
          <w:sz w:val="18"/>
          <w:szCs w:val="18"/>
        </w:rPr>
        <w:t>iwz</w:t>
      </w:r>
      <w:r w:rsidRPr="00DC3DF8">
        <w:rPr>
          <w:rFonts w:ascii="Verdana" w:hAnsi="Verdana"/>
          <w:noProof/>
          <w:sz w:val="18"/>
          <w:szCs w:val="18"/>
        </w:rPr>
        <w:t xml:space="preserve">, oferta nie podlega odrzuceniu i otrzymała największą ilość punktów na podstawie kryteriów oceny ofert opisanych na 1 stronie niniejszego pisma. </w:t>
      </w:r>
      <w:r>
        <w:rPr>
          <w:rFonts w:ascii="Verdana" w:hAnsi="Verdana"/>
          <w:noProof/>
          <w:sz w:val="18"/>
          <w:szCs w:val="18"/>
        </w:rPr>
        <w:br/>
      </w:r>
      <w:r w:rsidRPr="00DC3DF8">
        <w:rPr>
          <w:rFonts w:ascii="Verdana" w:hAnsi="Verdana"/>
          <w:noProof/>
          <w:sz w:val="18"/>
          <w:szCs w:val="18"/>
        </w:rPr>
        <w:t>Ww. Wykonawca  nie został  wykluczony z postępowania.</w:t>
      </w:r>
    </w:p>
    <w:p w:rsidR="00E31802" w:rsidRPr="00711D40" w:rsidRDefault="00E31802" w:rsidP="00E31802">
      <w:pPr>
        <w:tabs>
          <w:tab w:val="right" w:pos="9356"/>
        </w:tabs>
        <w:ind w:left="426" w:right="-97"/>
        <w:jc w:val="both"/>
        <w:rPr>
          <w:rFonts w:ascii="Verdana" w:hAnsi="Verdana"/>
          <w:noProof/>
          <w:sz w:val="18"/>
          <w:szCs w:val="18"/>
        </w:rPr>
      </w:pPr>
    </w:p>
    <w:p w:rsidR="002803A9" w:rsidRPr="005F3FE0" w:rsidRDefault="002803A9" w:rsidP="00D24D29">
      <w:pPr>
        <w:ind w:left="5040" w:right="470"/>
        <w:outlineLvl w:val="3"/>
        <w:rPr>
          <w:rFonts w:ascii="Verdana" w:hAnsi="Verdana"/>
          <w:color w:val="000000" w:themeColor="text1"/>
          <w:sz w:val="18"/>
          <w:szCs w:val="18"/>
        </w:rPr>
      </w:pPr>
    </w:p>
    <w:p w:rsidR="002803A9" w:rsidRPr="005F3FE0" w:rsidRDefault="002803A9" w:rsidP="00D24D29">
      <w:pPr>
        <w:ind w:left="5040" w:right="470"/>
        <w:outlineLvl w:val="3"/>
        <w:rPr>
          <w:rFonts w:ascii="Verdana" w:hAnsi="Verdana"/>
          <w:color w:val="000000" w:themeColor="text1"/>
          <w:sz w:val="18"/>
          <w:szCs w:val="18"/>
        </w:rPr>
      </w:pPr>
    </w:p>
    <w:p w:rsidR="00CD6047" w:rsidRPr="005F3FE0" w:rsidRDefault="00CD6047" w:rsidP="004B37D4">
      <w:pPr>
        <w:ind w:left="6237" w:right="-97" w:hanging="708"/>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rsidR="004C3E6D" w:rsidRPr="005F3FE0" w:rsidRDefault="00AE00EE" w:rsidP="004B37D4">
      <w:pPr>
        <w:ind w:left="5529" w:right="-97"/>
        <w:outlineLvl w:val="3"/>
        <w:rPr>
          <w:rFonts w:ascii="Verdana" w:hAnsi="Verdana"/>
          <w:color w:val="000000" w:themeColor="text1"/>
          <w:sz w:val="18"/>
          <w:szCs w:val="18"/>
        </w:rPr>
      </w:pPr>
      <w:r>
        <w:rPr>
          <w:rFonts w:ascii="Verdana" w:hAnsi="Verdana"/>
          <w:color w:val="000000" w:themeColor="text1"/>
          <w:sz w:val="18"/>
          <w:szCs w:val="18"/>
        </w:rPr>
        <w:t xml:space="preserve">Zastępca </w:t>
      </w:r>
      <w:r w:rsidR="004C3E6D" w:rsidRPr="005F3FE0">
        <w:rPr>
          <w:rFonts w:ascii="Verdana" w:hAnsi="Verdana"/>
          <w:color w:val="000000" w:themeColor="text1"/>
          <w:sz w:val="18"/>
          <w:szCs w:val="18"/>
        </w:rPr>
        <w:t>Kanclerz</w:t>
      </w:r>
      <w:r>
        <w:rPr>
          <w:rFonts w:ascii="Verdana" w:hAnsi="Verdana"/>
          <w:color w:val="000000" w:themeColor="text1"/>
          <w:sz w:val="18"/>
          <w:szCs w:val="18"/>
        </w:rPr>
        <w:t xml:space="preserve">a ds. Zarządzania Administracją </w:t>
      </w:r>
      <w:r w:rsidR="00DC3DF8">
        <w:rPr>
          <w:rFonts w:ascii="Verdana" w:hAnsi="Verdana"/>
          <w:color w:val="000000" w:themeColor="text1"/>
          <w:sz w:val="18"/>
          <w:szCs w:val="18"/>
        </w:rPr>
        <w:t>UMW</w:t>
      </w:r>
      <w:r w:rsidR="00032388">
        <w:rPr>
          <w:rFonts w:ascii="Verdana" w:hAnsi="Verdana"/>
          <w:color w:val="000000" w:themeColor="text1"/>
          <w:sz w:val="18"/>
          <w:szCs w:val="18"/>
        </w:rPr>
        <w:t xml:space="preserve"> </w:t>
      </w:r>
    </w:p>
    <w:p w:rsidR="004C3E6D" w:rsidRPr="005F3FE0" w:rsidRDefault="004C3E6D" w:rsidP="004B37D4">
      <w:pPr>
        <w:tabs>
          <w:tab w:val="center" w:pos="4536"/>
          <w:tab w:val="left" w:pos="6379"/>
          <w:tab w:val="left" w:pos="6521"/>
          <w:tab w:val="right" w:pos="9356"/>
        </w:tabs>
        <w:ind w:left="6237" w:right="-97" w:hanging="708"/>
        <w:rPr>
          <w:rFonts w:ascii="Verdana" w:hAnsi="Verdana"/>
          <w:color w:val="000000" w:themeColor="text1"/>
          <w:sz w:val="18"/>
          <w:szCs w:val="18"/>
        </w:rPr>
      </w:pPr>
    </w:p>
    <w:p w:rsidR="004C3E6D" w:rsidRPr="005F3FE0" w:rsidRDefault="004C3E6D" w:rsidP="004B37D4">
      <w:pPr>
        <w:tabs>
          <w:tab w:val="center" w:pos="4536"/>
          <w:tab w:val="left" w:pos="6379"/>
          <w:tab w:val="left" w:pos="6521"/>
          <w:tab w:val="right" w:pos="9356"/>
        </w:tabs>
        <w:ind w:left="6237" w:right="-97" w:hanging="708"/>
        <w:rPr>
          <w:rFonts w:ascii="Verdana" w:hAnsi="Verdana"/>
          <w:color w:val="000000" w:themeColor="text1"/>
          <w:sz w:val="18"/>
          <w:szCs w:val="18"/>
        </w:rPr>
      </w:pPr>
    </w:p>
    <w:p w:rsidR="00CD6047" w:rsidRPr="005F3FE0" w:rsidRDefault="00CD6047" w:rsidP="004B37D4">
      <w:pPr>
        <w:tabs>
          <w:tab w:val="center" w:pos="4536"/>
          <w:tab w:val="left" w:pos="6379"/>
          <w:tab w:val="left" w:pos="6521"/>
          <w:tab w:val="right" w:pos="9356"/>
        </w:tabs>
        <w:ind w:left="6237" w:right="-97" w:hanging="708"/>
        <w:rPr>
          <w:rFonts w:ascii="Verdana" w:hAnsi="Verdana"/>
          <w:color w:val="000000" w:themeColor="text1"/>
          <w:sz w:val="18"/>
          <w:szCs w:val="18"/>
        </w:rPr>
      </w:pPr>
    </w:p>
    <w:p w:rsidR="00055A4D" w:rsidRPr="005F3FE0" w:rsidRDefault="004C3E6D" w:rsidP="004B37D4">
      <w:pPr>
        <w:tabs>
          <w:tab w:val="center" w:pos="4536"/>
          <w:tab w:val="left" w:pos="6379"/>
          <w:tab w:val="left" w:pos="6521"/>
          <w:tab w:val="right" w:pos="9356"/>
        </w:tabs>
        <w:ind w:left="6237" w:right="-97" w:hanging="708"/>
        <w:rPr>
          <w:rFonts w:ascii="Verdana" w:hAnsi="Verdana" w:cs="Tahoma"/>
          <w:sz w:val="18"/>
          <w:szCs w:val="18"/>
        </w:rPr>
      </w:pPr>
      <w:r w:rsidRPr="005F3FE0">
        <w:rPr>
          <w:rFonts w:ascii="Verdana" w:hAnsi="Verdana"/>
          <w:noProof/>
          <w:color w:val="000000" w:themeColor="text1"/>
          <w:sz w:val="18"/>
          <w:szCs w:val="18"/>
        </w:rPr>
        <w:t xml:space="preserve">Mgr </w:t>
      </w:r>
      <w:r w:rsidR="00AE00EE">
        <w:rPr>
          <w:rFonts w:ascii="Verdana" w:hAnsi="Verdana"/>
          <w:noProof/>
          <w:color w:val="000000" w:themeColor="text1"/>
          <w:sz w:val="18"/>
          <w:szCs w:val="18"/>
        </w:rPr>
        <w:t xml:space="preserve">inż. Kamil Jakubowicz </w:t>
      </w:r>
    </w:p>
    <w:sectPr w:rsidR="00055A4D" w:rsidRPr="005F3FE0" w:rsidSect="00BB265B">
      <w:footerReference w:type="even" r:id="rId9"/>
      <w:pgSz w:w="11906" w:h="16838"/>
      <w:pgMar w:top="851" w:right="924" w:bottom="85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49" w:rsidRDefault="006F0049">
      <w:r>
        <w:separator/>
      </w:r>
    </w:p>
  </w:endnote>
  <w:endnote w:type="continuationSeparator" w:id="0">
    <w:p w:rsidR="006F0049" w:rsidRDefault="006F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49" w:rsidRDefault="006F0049">
      <w:r>
        <w:separator/>
      </w:r>
    </w:p>
  </w:footnote>
  <w:footnote w:type="continuationSeparator" w:id="0">
    <w:p w:rsidR="006F0049" w:rsidRDefault="006F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22194426"/>
    <w:multiLevelType w:val="hybridMultilevel"/>
    <w:tmpl w:val="C5BC6316"/>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2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877B92"/>
    <w:multiLevelType w:val="hybridMultilevel"/>
    <w:tmpl w:val="C6A4387C"/>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2"/>
  </w:num>
  <w:num w:numId="13">
    <w:abstractNumId w:val="16"/>
  </w:num>
  <w:num w:numId="14">
    <w:abstractNumId w:val="18"/>
  </w:num>
  <w:num w:numId="15">
    <w:abstractNumId w:val="24"/>
  </w:num>
  <w:num w:numId="16">
    <w:abstractNumId w:val="26"/>
  </w:num>
  <w:num w:numId="17">
    <w:abstractNumId w:val="17"/>
  </w:num>
  <w:num w:numId="18">
    <w:abstractNumId w:val="23"/>
  </w:num>
  <w:num w:numId="19">
    <w:abstractNumId w:val="25"/>
  </w:num>
  <w:num w:numId="20">
    <w:abstractNumId w:val="20"/>
  </w:num>
  <w:num w:numId="2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26B7"/>
    <w:rsid w:val="00010F32"/>
    <w:rsid w:val="00011814"/>
    <w:rsid w:val="000145BD"/>
    <w:rsid w:val="00026F61"/>
    <w:rsid w:val="00031F57"/>
    <w:rsid w:val="00032277"/>
    <w:rsid w:val="00032388"/>
    <w:rsid w:val="00034370"/>
    <w:rsid w:val="00037C86"/>
    <w:rsid w:val="00037F55"/>
    <w:rsid w:val="00044DC3"/>
    <w:rsid w:val="00052BB2"/>
    <w:rsid w:val="00055A4D"/>
    <w:rsid w:val="00060B4E"/>
    <w:rsid w:val="0006371D"/>
    <w:rsid w:val="00064A13"/>
    <w:rsid w:val="00065C50"/>
    <w:rsid w:val="00084BA3"/>
    <w:rsid w:val="000915CD"/>
    <w:rsid w:val="0009528F"/>
    <w:rsid w:val="000A0EE6"/>
    <w:rsid w:val="000A14B1"/>
    <w:rsid w:val="000A2814"/>
    <w:rsid w:val="000A47CF"/>
    <w:rsid w:val="000A4B2B"/>
    <w:rsid w:val="000A4E2E"/>
    <w:rsid w:val="000B2DA2"/>
    <w:rsid w:val="000B4C75"/>
    <w:rsid w:val="000B6B93"/>
    <w:rsid w:val="000C0929"/>
    <w:rsid w:val="000C2E6F"/>
    <w:rsid w:val="000C7D11"/>
    <w:rsid w:val="000D4EA8"/>
    <w:rsid w:val="000E2CB9"/>
    <w:rsid w:val="000E2CFA"/>
    <w:rsid w:val="000E4F0A"/>
    <w:rsid w:val="000F12E4"/>
    <w:rsid w:val="000F4B10"/>
    <w:rsid w:val="001014B6"/>
    <w:rsid w:val="00101C88"/>
    <w:rsid w:val="001157A7"/>
    <w:rsid w:val="00123498"/>
    <w:rsid w:val="00124FD1"/>
    <w:rsid w:val="001318CC"/>
    <w:rsid w:val="0013192F"/>
    <w:rsid w:val="00132BEE"/>
    <w:rsid w:val="0013502E"/>
    <w:rsid w:val="00137342"/>
    <w:rsid w:val="0014456B"/>
    <w:rsid w:val="00145F83"/>
    <w:rsid w:val="00150B86"/>
    <w:rsid w:val="00153E33"/>
    <w:rsid w:val="00164729"/>
    <w:rsid w:val="001649D3"/>
    <w:rsid w:val="001666EE"/>
    <w:rsid w:val="001802BB"/>
    <w:rsid w:val="001831FA"/>
    <w:rsid w:val="00183B6E"/>
    <w:rsid w:val="00183C1F"/>
    <w:rsid w:val="001A5291"/>
    <w:rsid w:val="001B1BC9"/>
    <w:rsid w:val="001B444F"/>
    <w:rsid w:val="001B4906"/>
    <w:rsid w:val="001B4931"/>
    <w:rsid w:val="001B53D7"/>
    <w:rsid w:val="001B5F4B"/>
    <w:rsid w:val="001C0847"/>
    <w:rsid w:val="001C21EE"/>
    <w:rsid w:val="001C5405"/>
    <w:rsid w:val="001C5815"/>
    <w:rsid w:val="001D171C"/>
    <w:rsid w:val="001D3E9F"/>
    <w:rsid w:val="001D4737"/>
    <w:rsid w:val="001F464F"/>
    <w:rsid w:val="0020240B"/>
    <w:rsid w:val="002054C5"/>
    <w:rsid w:val="002068A8"/>
    <w:rsid w:val="00210DA4"/>
    <w:rsid w:val="00212BFD"/>
    <w:rsid w:val="002130A9"/>
    <w:rsid w:val="00216986"/>
    <w:rsid w:val="00216FE6"/>
    <w:rsid w:val="00226E9D"/>
    <w:rsid w:val="00230CBE"/>
    <w:rsid w:val="002313F0"/>
    <w:rsid w:val="002427E8"/>
    <w:rsid w:val="00246C84"/>
    <w:rsid w:val="00251449"/>
    <w:rsid w:val="002524B2"/>
    <w:rsid w:val="00253690"/>
    <w:rsid w:val="00267176"/>
    <w:rsid w:val="002706F7"/>
    <w:rsid w:val="002722BB"/>
    <w:rsid w:val="0027265B"/>
    <w:rsid w:val="002803A9"/>
    <w:rsid w:val="0028737B"/>
    <w:rsid w:val="002A3FBA"/>
    <w:rsid w:val="002A428A"/>
    <w:rsid w:val="002A5665"/>
    <w:rsid w:val="002A76E1"/>
    <w:rsid w:val="002C148C"/>
    <w:rsid w:val="002C34FD"/>
    <w:rsid w:val="002D141F"/>
    <w:rsid w:val="002D3FDA"/>
    <w:rsid w:val="002D4E9D"/>
    <w:rsid w:val="002D755F"/>
    <w:rsid w:val="002E01AF"/>
    <w:rsid w:val="002E038F"/>
    <w:rsid w:val="002E6D76"/>
    <w:rsid w:val="002F5CB0"/>
    <w:rsid w:val="003000AF"/>
    <w:rsid w:val="003009E5"/>
    <w:rsid w:val="00305B22"/>
    <w:rsid w:val="003201D5"/>
    <w:rsid w:val="003228DC"/>
    <w:rsid w:val="00325821"/>
    <w:rsid w:val="00337E6F"/>
    <w:rsid w:val="00340D16"/>
    <w:rsid w:val="0034155B"/>
    <w:rsid w:val="00346D35"/>
    <w:rsid w:val="00346D4B"/>
    <w:rsid w:val="00354A23"/>
    <w:rsid w:val="00356720"/>
    <w:rsid w:val="003569F0"/>
    <w:rsid w:val="00357638"/>
    <w:rsid w:val="003754FA"/>
    <w:rsid w:val="00377E8B"/>
    <w:rsid w:val="00381E66"/>
    <w:rsid w:val="00383106"/>
    <w:rsid w:val="00383494"/>
    <w:rsid w:val="0038570E"/>
    <w:rsid w:val="00387A3B"/>
    <w:rsid w:val="00390C2D"/>
    <w:rsid w:val="003927D0"/>
    <w:rsid w:val="00392FD3"/>
    <w:rsid w:val="0039374D"/>
    <w:rsid w:val="003A294A"/>
    <w:rsid w:val="003B385D"/>
    <w:rsid w:val="003C53F3"/>
    <w:rsid w:val="003D06AB"/>
    <w:rsid w:val="003D5A0C"/>
    <w:rsid w:val="003D6049"/>
    <w:rsid w:val="003D6890"/>
    <w:rsid w:val="003D6D8D"/>
    <w:rsid w:val="003D7E39"/>
    <w:rsid w:val="003E3FBC"/>
    <w:rsid w:val="003F0F6A"/>
    <w:rsid w:val="003F55BC"/>
    <w:rsid w:val="0040191D"/>
    <w:rsid w:val="0040264E"/>
    <w:rsid w:val="004028A6"/>
    <w:rsid w:val="00416744"/>
    <w:rsid w:val="00421DD9"/>
    <w:rsid w:val="00432D74"/>
    <w:rsid w:val="00434671"/>
    <w:rsid w:val="004377EE"/>
    <w:rsid w:val="004435B1"/>
    <w:rsid w:val="0044558E"/>
    <w:rsid w:val="004516B3"/>
    <w:rsid w:val="00456F65"/>
    <w:rsid w:val="004571D0"/>
    <w:rsid w:val="00463762"/>
    <w:rsid w:val="004648CE"/>
    <w:rsid w:val="00465686"/>
    <w:rsid w:val="004748D5"/>
    <w:rsid w:val="00476D54"/>
    <w:rsid w:val="004804D7"/>
    <w:rsid w:val="00483013"/>
    <w:rsid w:val="0049045F"/>
    <w:rsid w:val="00495F94"/>
    <w:rsid w:val="00497550"/>
    <w:rsid w:val="004A2BBA"/>
    <w:rsid w:val="004A5158"/>
    <w:rsid w:val="004B37D4"/>
    <w:rsid w:val="004B38AB"/>
    <w:rsid w:val="004C3E6D"/>
    <w:rsid w:val="004D28FF"/>
    <w:rsid w:val="004D3C22"/>
    <w:rsid w:val="004D4DE0"/>
    <w:rsid w:val="004E038D"/>
    <w:rsid w:val="004F7DC4"/>
    <w:rsid w:val="005061A0"/>
    <w:rsid w:val="005108A0"/>
    <w:rsid w:val="00524272"/>
    <w:rsid w:val="0053164A"/>
    <w:rsid w:val="0053425C"/>
    <w:rsid w:val="00534FCF"/>
    <w:rsid w:val="005358BD"/>
    <w:rsid w:val="005442D8"/>
    <w:rsid w:val="0056318C"/>
    <w:rsid w:val="00574CE3"/>
    <w:rsid w:val="00580169"/>
    <w:rsid w:val="00582F8C"/>
    <w:rsid w:val="0058468D"/>
    <w:rsid w:val="00584BCC"/>
    <w:rsid w:val="005904AD"/>
    <w:rsid w:val="00591300"/>
    <w:rsid w:val="0059664E"/>
    <w:rsid w:val="005B0429"/>
    <w:rsid w:val="005B0939"/>
    <w:rsid w:val="005B0A58"/>
    <w:rsid w:val="005B393B"/>
    <w:rsid w:val="005C2149"/>
    <w:rsid w:val="005C6856"/>
    <w:rsid w:val="005E718E"/>
    <w:rsid w:val="005F01C5"/>
    <w:rsid w:val="005F18F4"/>
    <w:rsid w:val="005F2084"/>
    <w:rsid w:val="005F3FE0"/>
    <w:rsid w:val="005F4442"/>
    <w:rsid w:val="005F4772"/>
    <w:rsid w:val="005F7C14"/>
    <w:rsid w:val="00600897"/>
    <w:rsid w:val="00601A24"/>
    <w:rsid w:val="00603458"/>
    <w:rsid w:val="00605A10"/>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4205"/>
    <w:rsid w:val="00685D36"/>
    <w:rsid w:val="00687814"/>
    <w:rsid w:val="00691D4D"/>
    <w:rsid w:val="00695BE6"/>
    <w:rsid w:val="006A06EF"/>
    <w:rsid w:val="006A46FC"/>
    <w:rsid w:val="006A5889"/>
    <w:rsid w:val="006A734A"/>
    <w:rsid w:val="006B0C55"/>
    <w:rsid w:val="006C416C"/>
    <w:rsid w:val="006C5BE2"/>
    <w:rsid w:val="006C77E8"/>
    <w:rsid w:val="006D325E"/>
    <w:rsid w:val="006D5361"/>
    <w:rsid w:val="006D7F0A"/>
    <w:rsid w:val="006E0820"/>
    <w:rsid w:val="006E3247"/>
    <w:rsid w:val="006F0049"/>
    <w:rsid w:val="006F3010"/>
    <w:rsid w:val="006F3055"/>
    <w:rsid w:val="006F41F2"/>
    <w:rsid w:val="006F4A68"/>
    <w:rsid w:val="006F62B9"/>
    <w:rsid w:val="007066DF"/>
    <w:rsid w:val="00706ACC"/>
    <w:rsid w:val="00707B75"/>
    <w:rsid w:val="00711D40"/>
    <w:rsid w:val="00713233"/>
    <w:rsid w:val="00714124"/>
    <w:rsid w:val="00714FD0"/>
    <w:rsid w:val="007200A2"/>
    <w:rsid w:val="00731D46"/>
    <w:rsid w:val="00733831"/>
    <w:rsid w:val="00734F83"/>
    <w:rsid w:val="00735B70"/>
    <w:rsid w:val="00740230"/>
    <w:rsid w:val="007437E3"/>
    <w:rsid w:val="00744BFB"/>
    <w:rsid w:val="00755149"/>
    <w:rsid w:val="00755B4D"/>
    <w:rsid w:val="00755BC4"/>
    <w:rsid w:val="007618E9"/>
    <w:rsid w:val="00764574"/>
    <w:rsid w:val="00770C1E"/>
    <w:rsid w:val="00771FDE"/>
    <w:rsid w:val="00772A13"/>
    <w:rsid w:val="00775197"/>
    <w:rsid w:val="00780CE7"/>
    <w:rsid w:val="0078311C"/>
    <w:rsid w:val="00783376"/>
    <w:rsid w:val="00787ADA"/>
    <w:rsid w:val="00787D5E"/>
    <w:rsid w:val="007A3973"/>
    <w:rsid w:val="007A665F"/>
    <w:rsid w:val="007B1066"/>
    <w:rsid w:val="007B3006"/>
    <w:rsid w:val="007B44D6"/>
    <w:rsid w:val="007B6037"/>
    <w:rsid w:val="007C0036"/>
    <w:rsid w:val="007C2753"/>
    <w:rsid w:val="007E0AB6"/>
    <w:rsid w:val="007E24F0"/>
    <w:rsid w:val="007E606C"/>
    <w:rsid w:val="007E76BB"/>
    <w:rsid w:val="007F155C"/>
    <w:rsid w:val="007F21E3"/>
    <w:rsid w:val="007F28E4"/>
    <w:rsid w:val="007F48AB"/>
    <w:rsid w:val="00813510"/>
    <w:rsid w:val="008211E0"/>
    <w:rsid w:val="008215A9"/>
    <w:rsid w:val="00821BBD"/>
    <w:rsid w:val="00822F36"/>
    <w:rsid w:val="00826981"/>
    <w:rsid w:val="00831027"/>
    <w:rsid w:val="00831B00"/>
    <w:rsid w:val="00841D17"/>
    <w:rsid w:val="00847CED"/>
    <w:rsid w:val="00853169"/>
    <w:rsid w:val="00857C9C"/>
    <w:rsid w:val="00860C98"/>
    <w:rsid w:val="008719D6"/>
    <w:rsid w:val="0088501D"/>
    <w:rsid w:val="00886EA2"/>
    <w:rsid w:val="008934CE"/>
    <w:rsid w:val="0089406E"/>
    <w:rsid w:val="00897C52"/>
    <w:rsid w:val="008A0716"/>
    <w:rsid w:val="008A32CD"/>
    <w:rsid w:val="008A4CCE"/>
    <w:rsid w:val="008B222E"/>
    <w:rsid w:val="008B22E1"/>
    <w:rsid w:val="008B3FCD"/>
    <w:rsid w:val="008C0C7B"/>
    <w:rsid w:val="008C64C0"/>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C89"/>
    <w:rsid w:val="00964E92"/>
    <w:rsid w:val="00970B6B"/>
    <w:rsid w:val="0097752A"/>
    <w:rsid w:val="00994B4F"/>
    <w:rsid w:val="00995D79"/>
    <w:rsid w:val="009A28FC"/>
    <w:rsid w:val="009A7DAA"/>
    <w:rsid w:val="009B50B8"/>
    <w:rsid w:val="009B7DBD"/>
    <w:rsid w:val="009C3520"/>
    <w:rsid w:val="009D1497"/>
    <w:rsid w:val="009E3ABF"/>
    <w:rsid w:val="009E3FF7"/>
    <w:rsid w:val="009E79E3"/>
    <w:rsid w:val="009F495F"/>
    <w:rsid w:val="009F49E7"/>
    <w:rsid w:val="009F7C49"/>
    <w:rsid w:val="00A02D7E"/>
    <w:rsid w:val="00A07D1B"/>
    <w:rsid w:val="00A10E95"/>
    <w:rsid w:val="00A211F1"/>
    <w:rsid w:val="00A31321"/>
    <w:rsid w:val="00A522F8"/>
    <w:rsid w:val="00A55807"/>
    <w:rsid w:val="00A56AC1"/>
    <w:rsid w:val="00A5768F"/>
    <w:rsid w:val="00A626A0"/>
    <w:rsid w:val="00A7098E"/>
    <w:rsid w:val="00A77D29"/>
    <w:rsid w:val="00A77D77"/>
    <w:rsid w:val="00A8016E"/>
    <w:rsid w:val="00A80FA4"/>
    <w:rsid w:val="00A83409"/>
    <w:rsid w:val="00A921D3"/>
    <w:rsid w:val="00A9276D"/>
    <w:rsid w:val="00A92F3E"/>
    <w:rsid w:val="00AA0676"/>
    <w:rsid w:val="00AA2D67"/>
    <w:rsid w:val="00AA382E"/>
    <w:rsid w:val="00AA5248"/>
    <w:rsid w:val="00AB3A75"/>
    <w:rsid w:val="00AB6A28"/>
    <w:rsid w:val="00AB77E3"/>
    <w:rsid w:val="00AC1AEF"/>
    <w:rsid w:val="00AC222D"/>
    <w:rsid w:val="00AC67DB"/>
    <w:rsid w:val="00AD0EC4"/>
    <w:rsid w:val="00AD2672"/>
    <w:rsid w:val="00AD507C"/>
    <w:rsid w:val="00AD547A"/>
    <w:rsid w:val="00AE00EE"/>
    <w:rsid w:val="00AE0302"/>
    <w:rsid w:val="00AF5E36"/>
    <w:rsid w:val="00B0028C"/>
    <w:rsid w:val="00B00BAF"/>
    <w:rsid w:val="00B02717"/>
    <w:rsid w:val="00B04437"/>
    <w:rsid w:val="00B06204"/>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55CE"/>
    <w:rsid w:val="00B95B0A"/>
    <w:rsid w:val="00BA18ED"/>
    <w:rsid w:val="00BA45DB"/>
    <w:rsid w:val="00BA6BF8"/>
    <w:rsid w:val="00BB060E"/>
    <w:rsid w:val="00BB1F43"/>
    <w:rsid w:val="00BB21DF"/>
    <w:rsid w:val="00BB265B"/>
    <w:rsid w:val="00BC12C0"/>
    <w:rsid w:val="00BC19C0"/>
    <w:rsid w:val="00BC3393"/>
    <w:rsid w:val="00BC33F7"/>
    <w:rsid w:val="00BC59A5"/>
    <w:rsid w:val="00BC7BFE"/>
    <w:rsid w:val="00BE224E"/>
    <w:rsid w:val="00BE2A44"/>
    <w:rsid w:val="00BE2CD8"/>
    <w:rsid w:val="00BE2D24"/>
    <w:rsid w:val="00BF0B6A"/>
    <w:rsid w:val="00BF0E2B"/>
    <w:rsid w:val="00BF3022"/>
    <w:rsid w:val="00BF3C62"/>
    <w:rsid w:val="00BF4FAE"/>
    <w:rsid w:val="00BF6348"/>
    <w:rsid w:val="00C050CE"/>
    <w:rsid w:val="00C06D4A"/>
    <w:rsid w:val="00C1147A"/>
    <w:rsid w:val="00C15E26"/>
    <w:rsid w:val="00C16913"/>
    <w:rsid w:val="00C1721C"/>
    <w:rsid w:val="00C24139"/>
    <w:rsid w:val="00C432AD"/>
    <w:rsid w:val="00C50646"/>
    <w:rsid w:val="00C508B5"/>
    <w:rsid w:val="00C51085"/>
    <w:rsid w:val="00C521B8"/>
    <w:rsid w:val="00C55554"/>
    <w:rsid w:val="00C56B0D"/>
    <w:rsid w:val="00C603B6"/>
    <w:rsid w:val="00C61400"/>
    <w:rsid w:val="00C7228A"/>
    <w:rsid w:val="00C8594E"/>
    <w:rsid w:val="00C919A2"/>
    <w:rsid w:val="00C922D2"/>
    <w:rsid w:val="00CA1203"/>
    <w:rsid w:val="00CA62A0"/>
    <w:rsid w:val="00CB1606"/>
    <w:rsid w:val="00CB2F3F"/>
    <w:rsid w:val="00CB5D64"/>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2ACD"/>
    <w:rsid w:val="00D14A81"/>
    <w:rsid w:val="00D15F91"/>
    <w:rsid w:val="00D24D29"/>
    <w:rsid w:val="00D32429"/>
    <w:rsid w:val="00D35710"/>
    <w:rsid w:val="00D375BF"/>
    <w:rsid w:val="00D40E82"/>
    <w:rsid w:val="00D41111"/>
    <w:rsid w:val="00D446A8"/>
    <w:rsid w:val="00D45EF7"/>
    <w:rsid w:val="00D47B4A"/>
    <w:rsid w:val="00D51F13"/>
    <w:rsid w:val="00D672EC"/>
    <w:rsid w:val="00D954E5"/>
    <w:rsid w:val="00D964A3"/>
    <w:rsid w:val="00D97E62"/>
    <w:rsid w:val="00DA0561"/>
    <w:rsid w:val="00DB011F"/>
    <w:rsid w:val="00DB16BA"/>
    <w:rsid w:val="00DB2149"/>
    <w:rsid w:val="00DB4656"/>
    <w:rsid w:val="00DC3C5D"/>
    <w:rsid w:val="00DC3DF8"/>
    <w:rsid w:val="00DC741A"/>
    <w:rsid w:val="00DD30BF"/>
    <w:rsid w:val="00DD4868"/>
    <w:rsid w:val="00DD49B1"/>
    <w:rsid w:val="00DD56EF"/>
    <w:rsid w:val="00DD7373"/>
    <w:rsid w:val="00DE0032"/>
    <w:rsid w:val="00DE5415"/>
    <w:rsid w:val="00DF3C9B"/>
    <w:rsid w:val="00DF4AAF"/>
    <w:rsid w:val="00DF64FC"/>
    <w:rsid w:val="00E054E2"/>
    <w:rsid w:val="00E06490"/>
    <w:rsid w:val="00E07C9B"/>
    <w:rsid w:val="00E12E5F"/>
    <w:rsid w:val="00E234FA"/>
    <w:rsid w:val="00E23FD8"/>
    <w:rsid w:val="00E31802"/>
    <w:rsid w:val="00E335AF"/>
    <w:rsid w:val="00E342CA"/>
    <w:rsid w:val="00E3734D"/>
    <w:rsid w:val="00E37673"/>
    <w:rsid w:val="00E407F6"/>
    <w:rsid w:val="00E42077"/>
    <w:rsid w:val="00E6152F"/>
    <w:rsid w:val="00E62E88"/>
    <w:rsid w:val="00E64E8B"/>
    <w:rsid w:val="00E70A5F"/>
    <w:rsid w:val="00E76B9F"/>
    <w:rsid w:val="00E77126"/>
    <w:rsid w:val="00E82208"/>
    <w:rsid w:val="00E82529"/>
    <w:rsid w:val="00E835B5"/>
    <w:rsid w:val="00E87CF5"/>
    <w:rsid w:val="00EA4EDD"/>
    <w:rsid w:val="00EA6365"/>
    <w:rsid w:val="00EB51B1"/>
    <w:rsid w:val="00EC05F0"/>
    <w:rsid w:val="00EC4A8D"/>
    <w:rsid w:val="00EC5B14"/>
    <w:rsid w:val="00EC6266"/>
    <w:rsid w:val="00ED1C84"/>
    <w:rsid w:val="00F0054D"/>
    <w:rsid w:val="00F021A9"/>
    <w:rsid w:val="00F06243"/>
    <w:rsid w:val="00F11D90"/>
    <w:rsid w:val="00F163AC"/>
    <w:rsid w:val="00F21815"/>
    <w:rsid w:val="00F23C31"/>
    <w:rsid w:val="00F263E2"/>
    <w:rsid w:val="00F332AD"/>
    <w:rsid w:val="00F504DA"/>
    <w:rsid w:val="00F50BA2"/>
    <w:rsid w:val="00F53DC0"/>
    <w:rsid w:val="00F547A3"/>
    <w:rsid w:val="00F6590D"/>
    <w:rsid w:val="00F72F9D"/>
    <w:rsid w:val="00F74555"/>
    <w:rsid w:val="00F745F4"/>
    <w:rsid w:val="00F77F47"/>
    <w:rsid w:val="00F87232"/>
    <w:rsid w:val="00F87B57"/>
    <w:rsid w:val="00F92C7C"/>
    <w:rsid w:val="00FA3FF6"/>
    <w:rsid w:val="00FA6221"/>
    <w:rsid w:val="00FB2923"/>
    <w:rsid w:val="00FC328E"/>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486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table" w:styleId="Tabela-Siatka">
    <w:name w:val="Table Grid"/>
    <w:basedOn w:val="Standardowy"/>
    <w:uiPriority w:val="39"/>
    <w:rsid w:val="0044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574">
      <w:bodyDiv w:val="1"/>
      <w:marLeft w:val="0"/>
      <w:marRight w:val="0"/>
      <w:marTop w:val="0"/>
      <w:marBottom w:val="0"/>
      <w:divBdr>
        <w:top w:val="none" w:sz="0" w:space="0" w:color="auto"/>
        <w:left w:val="none" w:sz="0" w:space="0" w:color="auto"/>
        <w:bottom w:val="none" w:sz="0" w:space="0" w:color="auto"/>
        <w:right w:val="none" w:sz="0" w:space="0" w:color="auto"/>
      </w:divBdr>
    </w:div>
    <w:div w:id="460658702">
      <w:bodyDiv w:val="1"/>
      <w:marLeft w:val="0"/>
      <w:marRight w:val="0"/>
      <w:marTop w:val="0"/>
      <w:marBottom w:val="0"/>
      <w:divBdr>
        <w:top w:val="none" w:sz="0" w:space="0" w:color="auto"/>
        <w:left w:val="none" w:sz="0" w:space="0" w:color="auto"/>
        <w:bottom w:val="none" w:sz="0" w:space="0" w:color="auto"/>
        <w:right w:val="none" w:sz="0" w:space="0" w:color="auto"/>
      </w:divBdr>
    </w:div>
    <w:div w:id="573123601">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725639445">
      <w:bodyDiv w:val="1"/>
      <w:marLeft w:val="0"/>
      <w:marRight w:val="0"/>
      <w:marTop w:val="0"/>
      <w:marBottom w:val="0"/>
      <w:divBdr>
        <w:top w:val="none" w:sz="0" w:space="0" w:color="auto"/>
        <w:left w:val="none" w:sz="0" w:space="0" w:color="auto"/>
        <w:bottom w:val="none" w:sz="0" w:space="0" w:color="auto"/>
        <w:right w:val="none" w:sz="0" w:space="0" w:color="auto"/>
      </w:divBdr>
    </w:div>
    <w:div w:id="1555504843">
      <w:bodyDiv w:val="1"/>
      <w:marLeft w:val="0"/>
      <w:marRight w:val="0"/>
      <w:marTop w:val="0"/>
      <w:marBottom w:val="0"/>
      <w:divBdr>
        <w:top w:val="none" w:sz="0" w:space="0" w:color="auto"/>
        <w:left w:val="none" w:sz="0" w:space="0" w:color="auto"/>
        <w:bottom w:val="none" w:sz="0" w:space="0" w:color="auto"/>
        <w:right w:val="none" w:sz="0" w:space="0" w:color="auto"/>
      </w:divBdr>
    </w:div>
    <w:div w:id="1717663045">
      <w:bodyDiv w:val="1"/>
      <w:marLeft w:val="0"/>
      <w:marRight w:val="0"/>
      <w:marTop w:val="0"/>
      <w:marBottom w:val="0"/>
      <w:divBdr>
        <w:top w:val="none" w:sz="0" w:space="0" w:color="auto"/>
        <w:left w:val="none" w:sz="0" w:space="0" w:color="auto"/>
        <w:bottom w:val="none" w:sz="0" w:space="0" w:color="auto"/>
        <w:right w:val="none" w:sz="0" w:space="0" w:color="auto"/>
      </w:divBdr>
      <w:divsChild>
        <w:div w:id="1407652887">
          <w:marLeft w:val="0"/>
          <w:marRight w:val="0"/>
          <w:marTop w:val="0"/>
          <w:marBottom w:val="0"/>
          <w:divBdr>
            <w:top w:val="none" w:sz="0" w:space="0" w:color="auto"/>
            <w:left w:val="none" w:sz="0" w:space="0" w:color="auto"/>
            <w:bottom w:val="none" w:sz="0" w:space="0" w:color="auto"/>
            <w:right w:val="none" w:sz="0" w:space="0" w:color="auto"/>
          </w:divBdr>
        </w:div>
        <w:div w:id="951740027">
          <w:marLeft w:val="0"/>
          <w:marRight w:val="0"/>
          <w:marTop w:val="0"/>
          <w:marBottom w:val="0"/>
          <w:divBdr>
            <w:top w:val="none" w:sz="0" w:space="0" w:color="auto"/>
            <w:left w:val="none" w:sz="0" w:space="0" w:color="auto"/>
            <w:bottom w:val="none" w:sz="0" w:space="0" w:color="auto"/>
            <w:right w:val="none" w:sz="0" w:space="0" w:color="auto"/>
          </w:divBdr>
        </w:div>
        <w:div w:id="354960611">
          <w:marLeft w:val="0"/>
          <w:marRight w:val="0"/>
          <w:marTop w:val="0"/>
          <w:marBottom w:val="0"/>
          <w:divBdr>
            <w:top w:val="none" w:sz="0" w:space="0" w:color="auto"/>
            <w:left w:val="none" w:sz="0" w:space="0" w:color="auto"/>
            <w:bottom w:val="none" w:sz="0" w:space="0" w:color="auto"/>
            <w:right w:val="none" w:sz="0" w:space="0" w:color="auto"/>
          </w:divBdr>
        </w:div>
        <w:div w:id="1678575093">
          <w:marLeft w:val="0"/>
          <w:marRight w:val="0"/>
          <w:marTop w:val="0"/>
          <w:marBottom w:val="0"/>
          <w:divBdr>
            <w:top w:val="none" w:sz="0" w:space="0" w:color="auto"/>
            <w:left w:val="none" w:sz="0" w:space="0" w:color="auto"/>
            <w:bottom w:val="none" w:sz="0" w:space="0" w:color="auto"/>
            <w:right w:val="none" w:sz="0" w:space="0" w:color="auto"/>
          </w:divBdr>
        </w:div>
        <w:div w:id="409078340">
          <w:marLeft w:val="0"/>
          <w:marRight w:val="0"/>
          <w:marTop w:val="0"/>
          <w:marBottom w:val="0"/>
          <w:divBdr>
            <w:top w:val="none" w:sz="0" w:space="0" w:color="auto"/>
            <w:left w:val="none" w:sz="0" w:space="0" w:color="auto"/>
            <w:bottom w:val="none" w:sz="0" w:space="0" w:color="auto"/>
            <w:right w:val="none" w:sz="0" w:space="0" w:color="auto"/>
          </w:divBdr>
        </w:div>
        <w:div w:id="1400178484">
          <w:marLeft w:val="0"/>
          <w:marRight w:val="0"/>
          <w:marTop w:val="0"/>
          <w:marBottom w:val="0"/>
          <w:divBdr>
            <w:top w:val="none" w:sz="0" w:space="0" w:color="auto"/>
            <w:left w:val="none" w:sz="0" w:space="0" w:color="auto"/>
            <w:bottom w:val="none" w:sz="0" w:space="0" w:color="auto"/>
            <w:right w:val="none" w:sz="0" w:space="0" w:color="auto"/>
          </w:divBdr>
        </w:div>
        <w:div w:id="1675835628">
          <w:marLeft w:val="0"/>
          <w:marRight w:val="0"/>
          <w:marTop w:val="0"/>
          <w:marBottom w:val="0"/>
          <w:divBdr>
            <w:top w:val="none" w:sz="0" w:space="0" w:color="auto"/>
            <w:left w:val="none" w:sz="0" w:space="0" w:color="auto"/>
            <w:bottom w:val="none" w:sz="0" w:space="0" w:color="auto"/>
            <w:right w:val="none" w:sz="0" w:space="0" w:color="auto"/>
          </w:divBdr>
        </w:div>
        <w:div w:id="1011838066">
          <w:marLeft w:val="0"/>
          <w:marRight w:val="0"/>
          <w:marTop w:val="0"/>
          <w:marBottom w:val="0"/>
          <w:divBdr>
            <w:top w:val="none" w:sz="0" w:space="0" w:color="auto"/>
            <w:left w:val="none" w:sz="0" w:space="0" w:color="auto"/>
            <w:bottom w:val="none" w:sz="0" w:space="0" w:color="auto"/>
            <w:right w:val="none" w:sz="0" w:space="0" w:color="auto"/>
          </w:divBdr>
        </w:div>
        <w:div w:id="1854756741">
          <w:marLeft w:val="0"/>
          <w:marRight w:val="0"/>
          <w:marTop w:val="0"/>
          <w:marBottom w:val="0"/>
          <w:divBdr>
            <w:top w:val="none" w:sz="0" w:space="0" w:color="auto"/>
            <w:left w:val="none" w:sz="0" w:space="0" w:color="auto"/>
            <w:bottom w:val="none" w:sz="0" w:space="0" w:color="auto"/>
            <w:right w:val="none" w:sz="0" w:space="0" w:color="auto"/>
          </w:divBdr>
        </w:div>
        <w:div w:id="533661646">
          <w:marLeft w:val="0"/>
          <w:marRight w:val="0"/>
          <w:marTop w:val="0"/>
          <w:marBottom w:val="0"/>
          <w:divBdr>
            <w:top w:val="none" w:sz="0" w:space="0" w:color="auto"/>
            <w:left w:val="none" w:sz="0" w:space="0" w:color="auto"/>
            <w:bottom w:val="none" w:sz="0" w:space="0" w:color="auto"/>
            <w:right w:val="none" w:sz="0" w:space="0" w:color="auto"/>
          </w:divBdr>
        </w:div>
      </w:divsChild>
    </w:div>
    <w:div w:id="1746875809">
      <w:bodyDiv w:val="1"/>
      <w:marLeft w:val="0"/>
      <w:marRight w:val="0"/>
      <w:marTop w:val="0"/>
      <w:marBottom w:val="0"/>
      <w:divBdr>
        <w:top w:val="none" w:sz="0" w:space="0" w:color="auto"/>
        <w:left w:val="none" w:sz="0" w:space="0" w:color="auto"/>
        <w:bottom w:val="none" w:sz="0" w:space="0" w:color="auto"/>
        <w:right w:val="none" w:sz="0" w:space="0" w:color="auto"/>
      </w:divBdr>
    </w:div>
    <w:div w:id="1857376882">
      <w:bodyDiv w:val="1"/>
      <w:marLeft w:val="0"/>
      <w:marRight w:val="0"/>
      <w:marTop w:val="0"/>
      <w:marBottom w:val="0"/>
      <w:divBdr>
        <w:top w:val="none" w:sz="0" w:space="0" w:color="auto"/>
        <w:left w:val="none" w:sz="0" w:space="0" w:color="auto"/>
        <w:bottom w:val="none" w:sz="0" w:space="0" w:color="auto"/>
        <w:right w:val="none" w:sz="0" w:space="0" w:color="auto"/>
      </w:divBdr>
    </w:div>
    <w:div w:id="1928074051">
      <w:bodyDiv w:val="1"/>
      <w:marLeft w:val="0"/>
      <w:marRight w:val="0"/>
      <w:marTop w:val="0"/>
      <w:marBottom w:val="0"/>
      <w:divBdr>
        <w:top w:val="none" w:sz="0" w:space="0" w:color="auto"/>
        <w:left w:val="none" w:sz="0" w:space="0" w:color="auto"/>
        <w:bottom w:val="none" w:sz="0" w:space="0" w:color="auto"/>
        <w:right w:val="none" w:sz="0" w:space="0" w:color="auto"/>
      </w:divBdr>
    </w:div>
    <w:div w:id="20859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7FED-2C5C-43C4-A42E-B97E7A1F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404</Words>
  <Characters>2425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12</cp:revision>
  <cp:lastPrinted>2019-07-23T05:48:00Z</cp:lastPrinted>
  <dcterms:created xsi:type="dcterms:W3CDTF">2019-08-28T05:40:00Z</dcterms:created>
  <dcterms:modified xsi:type="dcterms:W3CDTF">2019-08-28T06:09:00Z</dcterms:modified>
</cp:coreProperties>
</file>