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2.9pt;height:116.75pt" o:ole="" o:preferrelative="t" stroked="f">
                  <v:imagedata r:id="rId5" o:title=""/>
                </v:rect>
                <o:OLEObject Type="Embed" ProgID="StaticMetafile" ShapeID="rectole0000000000" DrawAspect="Content" ObjectID="_1628156173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640DBA">
      <w:pPr>
        <w:spacing w:after="0" w:line="360" w:lineRule="auto"/>
        <w:ind w:left="834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F71BD2">
        <w:rPr>
          <w:rFonts w:ascii="Verdana" w:eastAsia="Verdana" w:hAnsi="Verdana" w:cs="Verdana"/>
          <w:sz w:val="18"/>
          <w:szCs w:val="18"/>
        </w:rPr>
        <w:t>23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 w:rsidR="006B7904">
        <w:rPr>
          <w:rFonts w:ascii="Verdana" w:eastAsia="Verdana" w:hAnsi="Verdana" w:cs="Verdana"/>
          <w:sz w:val="18"/>
          <w:szCs w:val="18"/>
        </w:rPr>
        <w:t xml:space="preserve">sierpnia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3250E5" w:rsidRDefault="00DC0732" w:rsidP="001A72F9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3250E5">
        <w:rPr>
          <w:rFonts w:ascii="Verdana" w:eastAsia="Verdana" w:hAnsi="Verdana" w:cs="Verdana"/>
          <w:sz w:val="18"/>
          <w:szCs w:val="18"/>
        </w:rPr>
        <w:t xml:space="preserve"> jest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Opracowanie </w:t>
      </w:r>
      <w:r w:rsidR="006B7904">
        <w:rPr>
          <w:rFonts w:ascii="Verdana" w:eastAsia="Verdana" w:hAnsi="Verdana" w:cs="Verdana"/>
          <w:b/>
          <w:sz w:val="18"/>
          <w:szCs w:val="18"/>
        </w:rPr>
        <w:t xml:space="preserve">technologii otrzymywania </w:t>
      </w:r>
      <w:proofErr w:type="spellStart"/>
      <w:r w:rsidR="006B7904">
        <w:rPr>
          <w:rFonts w:ascii="Verdana" w:eastAsia="Verdana" w:hAnsi="Verdana" w:cs="Verdana"/>
          <w:b/>
          <w:sz w:val="18"/>
          <w:szCs w:val="18"/>
        </w:rPr>
        <w:t>koniugatu</w:t>
      </w:r>
      <w:proofErr w:type="spellEnd"/>
      <w:r w:rsidR="006B7904">
        <w:rPr>
          <w:rFonts w:ascii="Verdana" w:eastAsia="Verdana" w:hAnsi="Verdana" w:cs="Verdana"/>
          <w:b/>
          <w:sz w:val="18"/>
          <w:szCs w:val="18"/>
        </w:rPr>
        <w:t xml:space="preserve"> w skali gramowej na podstawie opracowanej procedury syntezy </w:t>
      </w:r>
      <w:proofErr w:type="spellStart"/>
      <w:r w:rsidR="006B7904">
        <w:rPr>
          <w:rFonts w:ascii="Verdana" w:eastAsia="Verdana" w:hAnsi="Verdana" w:cs="Verdana"/>
          <w:b/>
          <w:sz w:val="18"/>
          <w:szCs w:val="18"/>
        </w:rPr>
        <w:t>koniugatu</w:t>
      </w:r>
      <w:proofErr w:type="spellEnd"/>
      <w:r w:rsidR="006B7904">
        <w:rPr>
          <w:rFonts w:ascii="Verdana" w:eastAsia="Verdana" w:hAnsi="Verdana" w:cs="Verdana"/>
          <w:b/>
          <w:sz w:val="18"/>
          <w:szCs w:val="18"/>
        </w:rPr>
        <w:t xml:space="preserve"> tj. </w:t>
      </w:r>
      <w:proofErr w:type="spellStart"/>
      <w:r w:rsidR="006B7904">
        <w:rPr>
          <w:rFonts w:ascii="Verdana" w:eastAsia="Verdana" w:hAnsi="Verdana" w:cs="Verdana"/>
          <w:b/>
          <w:sz w:val="18"/>
          <w:szCs w:val="18"/>
        </w:rPr>
        <w:t>glikokoniugatowej</w:t>
      </w:r>
      <w:proofErr w:type="spellEnd"/>
      <w:r w:rsidR="006B7904">
        <w:rPr>
          <w:rFonts w:ascii="Verdana" w:eastAsia="Verdana" w:hAnsi="Verdana" w:cs="Verdana"/>
          <w:b/>
          <w:sz w:val="18"/>
          <w:szCs w:val="18"/>
        </w:rPr>
        <w:t xml:space="preserve"> pochodnej </w:t>
      </w:r>
      <w:proofErr w:type="spellStart"/>
      <w:r w:rsidR="006B7904">
        <w:rPr>
          <w:rFonts w:ascii="Verdana" w:eastAsia="Verdana" w:hAnsi="Verdana" w:cs="Verdana"/>
          <w:b/>
          <w:sz w:val="18"/>
          <w:szCs w:val="18"/>
        </w:rPr>
        <w:t>metotreksatu</w:t>
      </w:r>
      <w:proofErr w:type="spellEnd"/>
      <w:r w:rsidR="006B7904">
        <w:rPr>
          <w:rFonts w:ascii="Verdana" w:eastAsia="Verdana" w:hAnsi="Verdana" w:cs="Verdana"/>
          <w:b/>
          <w:sz w:val="18"/>
          <w:szCs w:val="18"/>
        </w:rPr>
        <w:t xml:space="preserve"> w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ramach Zadania nr 2 fazy </w:t>
      </w:r>
      <w:r w:rsidR="006B7904">
        <w:rPr>
          <w:rFonts w:ascii="Verdana" w:eastAsia="Verdana" w:hAnsi="Verdana" w:cs="Verdana"/>
          <w:b/>
          <w:sz w:val="18"/>
          <w:szCs w:val="18"/>
        </w:rPr>
        <w:t xml:space="preserve">B+R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>projektu TANGO (TANG.A010.19.001, akronim: IGTT)</w:t>
      </w:r>
      <w:r w:rsidR="00C10437">
        <w:rPr>
          <w:rFonts w:ascii="Verdana" w:eastAsia="Verdana" w:hAnsi="Verdana" w:cs="Verdana"/>
          <w:b/>
          <w:sz w:val="18"/>
          <w:szCs w:val="18"/>
        </w:rPr>
        <w:t>.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1A72F9" w:rsidRPr="003250E5" w:rsidRDefault="001A72F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FD4264" w:rsidRDefault="00DC0732" w:rsidP="006B790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Przedmiotem zamówienia jest</w:t>
      </w:r>
      <w:r w:rsidR="00FD4264">
        <w:rPr>
          <w:rFonts w:ascii="Verdana" w:eastAsia="Verdana" w:hAnsi="Verdana" w:cs="Verdana"/>
          <w:sz w:val="18"/>
          <w:szCs w:val="18"/>
        </w:rPr>
        <w:t xml:space="preserve"> </w:t>
      </w:r>
      <w:r w:rsidR="006B7904" w:rsidRPr="006B7904">
        <w:rPr>
          <w:rFonts w:ascii="Verdana" w:eastAsia="Verdana" w:hAnsi="Verdana" w:cs="Verdana"/>
          <w:sz w:val="18"/>
          <w:szCs w:val="18"/>
        </w:rPr>
        <w:t xml:space="preserve">Opracowanie technologii otrzymywania </w:t>
      </w:r>
      <w:proofErr w:type="spellStart"/>
      <w:r w:rsidR="006B7904" w:rsidRPr="006B7904">
        <w:rPr>
          <w:rFonts w:ascii="Verdana" w:eastAsia="Verdana" w:hAnsi="Verdana" w:cs="Verdana"/>
          <w:sz w:val="18"/>
          <w:szCs w:val="18"/>
        </w:rPr>
        <w:t>koniugatu</w:t>
      </w:r>
      <w:proofErr w:type="spellEnd"/>
      <w:r w:rsidR="006B7904" w:rsidRPr="006B7904">
        <w:rPr>
          <w:rFonts w:ascii="Verdana" w:eastAsia="Verdana" w:hAnsi="Verdana" w:cs="Verdana"/>
          <w:sz w:val="18"/>
          <w:szCs w:val="18"/>
        </w:rPr>
        <w:t xml:space="preserve"> w skali gramowej na podstawie opracowanej procedury syntezy </w:t>
      </w:r>
      <w:proofErr w:type="spellStart"/>
      <w:r w:rsidR="006B7904" w:rsidRPr="006B7904">
        <w:rPr>
          <w:rFonts w:ascii="Verdana" w:eastAsia="Verdana" w:hAnsi="Verdana" w:cs="Verdana"/>
          <w:sz w:val="18"/>
          <w:szCs w:val="18"/>
        </w:rPr>
        <w:t>koniugatu</w:t>
      </w:r>
      <w:proofErr w:type="spellEnd"/>
      <w:r w:rsidR="006B7904" w:rsidRPr="006B7904">
        <w:rPr>
          <w:rFonts w:ascii="Verdana" w:eastAsia="Verdana" w:hAnsi="Verdana" w:cs="Verdana"/>
          <w:sz w:val="18"/>
          <w:szCs w:val="18"/>
        </w:rPr>
        <w:t xml:space="preserve"> tj. </w:t>
      </w:r>
      <w:proofErr w:type="spellStart"/>
      <w:r w:rsidR="006B7904" w:rsidRPr="006B790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="006B7904" w:rsidRPr="006B790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="006B7904" w:rsidRPr="006B790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6B7904" w:rsidRPr="006B7904">
        <w:rPr>
          <w:rFonts w:ascii="Verdana" w:eastAsia="Verdana" w:hAnsi="Verdana" w:cs="Verdana"/>
          <w:sz w:val="18"/>
          <w:szCs w:val="18"/>
        </w:rPr>
        <w:t xml:space="preserve"> w ramach Zadania nr 2 fazy B+R projektu TANGO (TANG.A010.19.001, akronim: IGTT).</w:t>
      </w:r>
      <w:bookmarkStart w:id="0" w:name="_GoBack"/>
      <w:bookmarkEnd w:id="0"/>
      <w:r w:rsidR="009C3B0E" w:rsidRPr="00FD4264">
        <w:rPr>
          <w:rFonts w:ascii="Verdana" w:eastAsia="Verdana" w:hAnsi="Verdana" w:cs="Verdana"/>
          <w:sz w:val="18"/>
          <w:szCs w:val="18"/>
        </w:rPr>
        <w:t xml:space="preserve"> </w:t>
      </w:r>
    </w:p>
    <w:p w:rsidR="00FD4264" w:rsidRDefault="00FD4264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 xml:space="preserve">Przedmiot zamówienia dotyczy </w:t>
      </w:r>
      <w:r w:rsidR="006B7904">
        <w:rPr>
          <w:rFonts w:ascii="Verdana" w:eastAsia="Verdana" w:hAnsi="Verdana" w:cs="Verdana"/>
          <w:sz w:val="18"/>
          <w:szCs w:val="18"/>
        </w:rPr>
        <w:t xml:space="preserve">opracowania technologii otrzymywania </w:t>
      </w:r>
      <w:proofErr w:type="spellStart"/>
      <w:r w:rsidR="006B7904">
        <w:rPr>
          <w:rFonts w:ascii="Verdana" w:eastAsia="Verdana" w:hAnsi="Verdana" w:cs="Verdana"/>
          <w:sz w:val="18"/>
          <w:szCs w:val="18"/>
        </w:rPr>
        <w:t>koniugatu</w:t>
      </w:r>
      <w:proofErr w:type="spellEnd"/>
      <w:r w:rsidR="006B7904">
        <w:rPr>
          <w:rFonts w:ascii="Verdana" w:eastAsia="Verdana" w:hAnsi="Verdana" w:cs="Verdana"/>
          <w:sz w:val="18"/>
          <w:szCs w:val="18"/>
        </w:rPr>
        <w:t xml:space="preserve"> w skali gramowej na podstawie opracowanej procedury syntezy </w:t>
      </w:r>
      <w:proofErr w:type="spellStart"/>
      <w:r w:rsidR="006B7904">
        <w:rPr>
          <w:rFonts w:ascii="Verdana" w:eastAsia="Verdana" w:hAnsi="Verdana" w:cs="Verdana"/>
          <w:sz w:val="18"/>
          <w:szCs w:val="18"/>
        </w:rPr>
        <w:t>koniugatu</w:t>
      </w:r>
      <w:proofErr w:type="spellEnd"/>
      <w:r w:rsidR="006B7904">
        <w:rPr>
          <w:rFonts w:ascii="Verdana" w:eastAsia="Verdana" w:hAnsi="Verdana" w:cs="Verdana"/>
          <w:sz w:val="18"/>
          <w:szCs w:val="18"/>
        </w:rPr>
        <w:t xml:space="preserve">, tj. </w:t>
      </w:r>
      <w:proofErr w:type="spellStart"/>
      <w:r w:rsidR="006B790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="006B790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="006B790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6B7904">
        <w:rPr>
          <w:rFonts w:ascii="Verdana" w:eastAsia="Verdana" w:hAnsi="Verdana" w:cs="Verdana"/>
          <w:sz w:val="18"/>
          <w:szCs w:val="18"/>
        </w:rPr>
        <w:t xml:space="preserve">. </w:t>
      </w:r>
      <w:r w:rsidR="00F71BD2">
        <w:rPr>
          <w:rFonts w:ascii="Verdana" w:eastAsia="Verdana" w:hAnsi="Verdana" w:cs="Verdana"/>
          <w:sz w:val="18"/>
          <w:szCs w:val="18"/>
        </w:rPr>
        <w:t xml:space="preserve">Przedmiot zamówienia </w:t>
      </w:r>
      <w:r w:rsidR="006B7904">
        <w:rPr>
          <w:rFonts w:ascii="Verdana" w:eastAsia="Verdana" w:hAnsi="Verdana" w:cs="Verdana"/>
          <w:sz w:val="18"/>
          <w:szCs w:val="18"/>
        </w:rPr>
        <w:t>obejmuje następujące zadania:</w:t>
      </w:r>
    </w:p>
    <w:p w:rsidR="006B7904" w:rsidRDefault="006B7904" w:rsidP="006B7904">
      <w:pPr>
        <w:pStyle w:val="Akapitzlist"/>
        <w:numPr>
          <w:ilvl w:val="0"/>
          <w:numId w:val="27"/>
        </w:num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Przygotowanie linii produkcyjnej otrzymywania </w:t>
      </w:r>
      <w:proofErr w:type="spellStart"/>
      <w:r>
        <w:rPr>
          <w:rFonts w:ascii="Verdana" w:eastAsia="Verdana" w:hAnsi="Verdana" w:cs="Verdana"/>
          <w:sz w:val="18"/>
          <w:szCs w:val="18"/>
        </w:rPr>
        <w:t>koniugatu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w skali gramowej;</w:t>
      </w:r>
    </w:p>
    <w:p w:rsidR="006B7904" w:rsidRDefault="006B7904" w:rsidP="006B7904">
      <w:pPr>
        <w:pStyle w:val="Akapitzlist"/>
        <w:numPr>
          <w:ilvl w:val="0"/>
          <w:numId w:val="27"/>
        </w:num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Opracowanie metod kontroli procesu wytwarzania </w:t>
      </w:r>
      <w:proofErr w:type="spellStart"/>
      <w:r>
        <w:rPr>
          <w:rFonts w:ascii="Verdana" w:eastAsia="Verdana" w:hAnsi="Verdana" w:cs="Verdana"/>
          <w:sz w:val="18"/>
          <w:szCs w:val="18"/>
        </w:rPr>
        <w:t>koniugatu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w skali gramowej;</w:t>
      </w:r>
    </w:p>
    <w:p w:rsidR="006B7904" w:rsidRDefault="006B7904" w:rsidP="006B7904">
      <w:pPr>
        <w:pStyle w:val="Akapitzlist"/>
        <w:numPr>
          <w:ilvl w:val="0"/>
          <w:numId w:val="27"/>
        </w:num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Opracowanie warunków chromatograficznej metody wydzielania </w:t>
      </w:r>
      <w:proofErr w:type="spellStart"/>
      <w:r>
        <w:rPr>
          <w:rFonts w:ascii="Verdana" w:eastAsia="Verdana" w:hAnsi="Verdana" w:cs="Verdana"/>
          <w:sz w:val="18"/>
          <w:szCs w:val="18"/>
        </w:rPr>
        <w:t>koniugatu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z mieszaniny poreakcyjnej;</w:t>
      </w:r>
    </w:p>
    <w:p w:rsidR="006B7904" w:rsidRDefault="006B7904" w:rsidP="006B7904">
      <w:pPr>
        <w:pStyle w:val="Akapitzlist"/>
        <w:numPr>
          <w:ilvl w:val="0"/>
          <w:numId w:val="27"/>
        </w:num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Przeprowadzenie s</w:t>
      </w:r>
      <w:r w:rsidR="00317DC2">
        <w:rPr>
          <w:rFonts w:ascii="Verdana" w:eastAsia="Verdana" w:hAnsi="Verdana" w:cs="Verdana"/>
          <w:sz w:val="18"/>
          <w:szCs w:val="18"/>
        </w:rPr>
        <w:t xml:space="preserve">yntezy </w:t>
      </w:r>
      <w:proofErr w:type="spellStart"/>
      <w:r w:rsidR="00317DC2">
        <w:rPr>
          <w:rFonts w:ascii="Verdana" w:eastAsia="Verdana" w:hAnsi="Verdana" w:cs="Verdana"/>
          <w:sz w:val="18"/>
          <w:szCs w:val="18"/>
        </w:rPr>
        <w:t>koniugatu</w:t>
      </w:r>
      <w:proofErr w:type="spellEnd"/>
      <w:r w:rsidR="00317DC2">
        <w:rPr>
          <w:rFonts w:ascii="Verdana" w:eastAsia="Verdana" w:hAnsi="Verdana" w:cs="Verdana"/>
          <w:sz w:val="18"/>
          <w:szCs w:val="18"/>
        </w:rPr>
        <w:t xml:space="preserve"> w warunkach syn</w:t>
      </w:r>
      <w:r>
        <w:rPr>
          <w:rFonts w:ascii="Verdana" w:eastAsia="Verdana" w:hAnsi="Verdana" w:cs="Verdana"/>
          <w:sz w:val="18"/>
          <w:szCs w:val="18"/>
        </w:rPr>
        <w:t xml:space="preserve">tezy normowanej. </w:t>
      </w:r>
    </w:p>
    <w:p w:rsidR="004D5AFC" w:rsidRPr="003250E5" w:rsidRDefault="004D5AFC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F7187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3250E5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3250E5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3250E5" w:rsidRDefault="007042B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 </w:t>
      </w:r>
      <w:r w:rsidR="009C0F71">
        <w:rPr>
          <w:rFonts w:ascii="Verdana" w:eastAsia="Verdana" w:hAnsi="Verdana" w:cs="Verdana"/>
          <w:sz w:val="18"/>
          <w:szCs w:val="18"/>
        </w:rPr>
        <w:t>3 tygodni o</w:t>
      </w:r>
      <w:r w:rsidR="00262C5B" w:rsidRPr="00262C5B">
        <w:rPr>
          <w:rFonts w:ascii="Verdana" w:eastAsia="Verdana" w:hAnsi="Verdana" w:cs="Verdana"/>
          <w:sz w:val="18"/>
          <w:szCs w:val="18"/>
        </w:rPr>
        <w:t>d daty podpisania umowy</w:t>
      </w:r>
      <w:r w:rsidR="006969F2">
        <w:rPr>
          <w:rFonts w:ascii="Verdana" w:eastAsia="Verdana" w:hAnsi="Verdana" w:cs="Verdana"/>
          <w:sz w:val="18"/>
          <w:szCs w:val="18"/>
        </w:rPr>
        <w:t>.</w:t>
      </w:r>
    </w:p>
    <w:p w:rsidR="00BD77F8" w:rsidRPr="003250E5" w:rsidRDefault="00BD77F8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3250E5" w:rsidRDefault="006969F2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8F61E6">
        <w:rPr>
          <w:rFonts w:ascii="Verdana" w:eastAsia="Verdana" w:hAnsi="Verdana" w:cs="Verdana"/>
          <w:sz w:val="18"/>
          <w:szCs w:val="18"/>
        </w:rPr>
        <w:t xml:space="preserve">, w terminie </w:t>
      </w:r>
      <w:r w:rsidR="00262C5B">
        <w:rPr>
          <w:rFonts w:ascii="Verdana" w:eastAsia="Verdana" w:hAnsi="Verdana" w:cs="Verdana"/>
          <w:sz w:val="18"/>
          <w:szCs w:val="18"/>
        </w:rPr>
        <w:t>1</w:t>
      </w:r>
      <w:r w:rsidR="008F61E6">
        <w:rPr>
          <w:rFonts w:ascii="Verdana" w:eastAsia="Verdana" w:hAnsi="Verdana" w:cs="Verdana"/>
          <w:sz w:val="18"/>
          <w:szCs w:val="18"/>
        </w:rPr>
        <w:t>4</w:t>
      </w:r>
      <w:r w:rsidR="00262C5B">
        <w:rPr>
          <w:rFonts w:ascii="Verdana" w:eastAsia="Verdana" w:hAnsi="Verdana" w:cs="Verdana"/>
          <w:sz w:val="18"/>
          <w:szCs w:val="18"/>
        </w:rPr>
        <w:t xml:space="preserve">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i Zakładu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</w:t>
      </w:r>
      <w:r w:rsidR="00B2792B">
        <w:rPr>
          <w:rFonts w:ascii="Verdana" w:eastAsia="Verdana" w:hAnsi="Verdana" w:cs="Verdana"/>
          <w:sz w:val="18"/>
          <w:szCs w:val="18"/>
        </w:rPr>
        <w:lastRenderedPageBreak/>
        <w:t>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317DC2">
        <w:rPr>
          <w:rFonts w:ascii="Verdana" w:eastAsia="Verdana" w:hAnsi="Verdana" w:cs="Verdana"/>
          <w:sz w:val="18"/>
          <w:szCs w:val="18"/>
        </w:rPr>
        <w:t xml:space="preserve"> </w:t>
      </w:r>
      <w:r w:rsidR="00317DC2" w:rsidRPr="00317DC2">
        <w:rPr>
          <w:rFonts w:ascii="Verdana" w:eastAsia="Verdana" w:hAnsi="Verdana" w:cs="Verdana"/>
          <w:sz w:val="18"/>
          <w:szCs w:val="18"/>
        </w:rPr>
        <w:t xml:space="preserve">Wykonawca może złożyć fakturę za pomocą Platformy Elektronicznego Fakturowania (link do </w:t>
      </w:r>
      <w:proofErr w:type="spellStart"/>
      <w:r w:rsidR="00317DC2" w:rsidRPr="00317DC2">
        <w:rPr>
          <w:rFonts w:ascii="Verdana" w:eastAsia="Verdana" w:hAnsi="Verdana" w:cs="Verdana"/>
          <w:sz w:val="18"/>
          <w:szCs w:val="18"/>
        </w:rPr>
        <w:t>stro-ny</w:t>
      </w:r>
      <w:proofErr w:type="spellEnd"/>
      <w:r w:rsidR="00317DC2" w:rsidRPr="00317DC2">
        <w:rPr>
          <w:rFonts w:ascii="Verdana" w:eastAsia="Verdana" w:hAnsi="Verdana" w:cs="Verdana"/>
          <w:sz w:val="18"/>
          <w:szCs w:val="18"/>
        </w:rPr>
        <w:t>: https://www.brokerinfinite.efaktura.gov.pl). Wykonawca jest obowiązany umieścić na fakturze numer niniejszej umowy oraz wskazać Jednostkę organizacyjną Zamawiającego, do której faktura winna zostać przekazana.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317DC2">
        <w:rPr>
          <w:rFonts w:ascii="Verdana" w:eastAsia="Verdana" w:hAnsi="Verdana" w:cs="Verdana"/>
          <w:b/>
          <w:sz w:val="18"/>
          <w:szCs w:val="18"/>
        </w:rPr>
        <w:t>2</w:t>
      </w:r>
      <w:r w:rsidR="00F71BD2">
        <w:rPr>
          <w:rFonts w:ascii="Verdana" w:eastAsia="Verdana" w:hAnsi="Verdana" w:cs="Verdana"/>
          <w:b/>
          <w:sz w:val="18"/>
          <w:szCs w:val="18"/>
        </w:rPr>
        <w:t>9</w:t>
      </w:r>
      <w:r w:rsidR="009C0F71">
        <w:rPr>
          <w:rFonts w:ascii="Verdana" w:eastAsia="Verdana" w:hAnsi="Verdana" w:cs="Verdana"/>
          <w:b/>
          <w:sz w:val="18"/>
          <w:szCs w:val="18"/>
        </w:rPr>
        <w:t>.0</w:t>
      </w:r>
      <w:r w:rsidR="00F71BD2">
        <w:rPr>
          <w:rFonts w:ascii="Verdana" w:eastAsia="Verdana" w:hAnsi="Verdana" w:cs="Verdana"/>
          <w:b/>
          <w:sz w:val="18"/>
          <w:szCs w:val="18"/>
        </w:rPr>
        <w:t>8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4F5EA6" w:rsidP="004F5EA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5387" w:right="-23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Zastępca </w:t>
      </w:r>
      <w:r w:rsidR="0015304E"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ds. Zarządzania Administracją 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Mgr </w:t>
      </w:r>
      <w:r w:rsidR="004F5EA6">
        <w:rPr>
          <w:rFonts w:ascii="Verdana" w:eastAsia="Verdana" w:hAnsi="Verdana" w:cs="Verdana"/>
          <w:color w:val="000000"/>
          <w:sz w:val="18"/>
          <w:szCs w:val="18"/>
        </w:rPr>
        <w:t xml:space="preserve">inż. Kamil Jakubowicz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DC0732" w:rsidP="00BD729A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C2EBC" w:rsidRDefault="000C2EB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C2EBC" w:rsidRDefault="000C2EB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6969F2" w:rsidRDefault="006969F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0C2EBC">
        <w:trPr>
          <w:cantSplit/>
          <w:trHeight w:hRule="exact" w:val="188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Pr="00596E4E" w:rsidRDefault="000C2EBC" w:rsidP="006B1561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EBC">
              <w:rPr>
                <w:rFonts w:ascii="Verdana" w:hAnsi="Verdana" w:cs="Verdana"/>
                <w:sz w:val="18"/>
                <w:szCs w:val="18"/>
              </w:rPr>
              <w:t xml:space="preserve">Opracowanie technologii otrzymywania </w:t>
            </w:r>
            <w:proofErr w:type="spellStart"/>
            <w:r w:rsidRPr="000C2EBC">
              <w:rPr>
                <w:rFonts w:ascii="Verdana" w:hAnsi="Verdana" w:cs="Verdana"/>
                <w:sz w:val="18"/>
                <w:szCs w:val="18"/>
              </w:rPr>
              <w:t>koniugatu</w:t>
            </w:r>
            <w:proofErr w:type="spellEnd"/>
            <w:r w:rsidRPr="000C2EBC">
              <w:rPr>
                <w:rFonts w:ascii="Verdana" w:hAnsi="Verdana" w:cs="Verdana"/>
                <w:sz w:val="18"/>
                <w:szCs w:val="18"/>
              </w:rPr>
              <w:t xml:space="preserve"> w skali gramowej na podstawie opracowanej procedury syntezy </w:t>
            </w:r>
            <w:proofErr w:type="spellStart"/>
            <w:r w:rsidRPr="000C2EBC">
              <w:rPr>
                <w:rFonts w:ascii="Verdana" w:hAnsi="Verdana" w:cs="Verdana"/>
                <w:sz w:val="18"/>
                <w:szCs w:val="18"/>
              </w:rPr>
              <w:t>koniugatu</w:t>
            </w:r>
            <w:proofErr w:type="spellEnd"/>
            <w:r w:rsidRPr="000C2EBC">
              <w:rPr>
                <w:rFonts w:ascii="Verdana" w:hAnsi="Verdana" w:cs="Verdana"/>
                <w:sz w:val="18"/>
                <w:szCs w:val="18"/>
              </w:rPr>
              <w:t xml:space="preserve"> tj. </w:t>
            </w:r>
            <w:proofErr w:type="spellStart"/>
            <w:r w:rsidRPr="000C2EBC">
              <w:rPr>
                <w:rFonts w:ascii="Verdana" w:hAnsi="Verdana" w:cs="Verdana"/>
                <w:sz w:val="18"/>
                <w:szCs w:val="18"/>
              </w:rPr>
              <w:t>glikokoniugatowej</w:t>
            </w:r>
            <w:proofErr w:type="spellEnd"/>
            <w:r w:rsidRPr="000C2EBC">
              <w:rPr>
                <w:rFonts w:ascii="Verdana" w:hAnsi="Verdana" w:cs="Verdana"/>
                <w:sz w:val="18"/>
                <w:szCs w:val="18"/>
              </w:rPr>
              <w:t xml:space="preserve"> pochodnej </w:t>
            </w:r>
            <w:proofErr w:type="spellStart"/>
            <w:r w:rsidRPr="000C2EBC">
              <w:rPr>
                <w:rFonts w:ascii="Verdana" w:hAnsi="Verdana" w:cs="Verdana"/>
                <w:sz w:val="18"/>
                <w:szCs w:val="18"/>
              </w:rPr>
              <w:t>metotreksatu</w:t>
            </w:r>
            <w:proofErr w:type="spellEnd"/>
            <w:r w:rsidRPr="000C2EBC">
              <w:rPr>
                <w:rFonts w:ascii="Verdana" w:hAnsi="Verdana" w:cs="Verdana"/>
                <w:sz w:val="18"/>
                <w:szCs w:val="18"/>
              </w:rPr>
              <w:t xml:space="preserve"> w ramach Zadania nr 2 fazy B+R projektu TANGO (TANG.A010.19.001, akronim: IGTT).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309C" w:rsidRPr="001A72F9" w:rsidRDefault="0001309C" w:rsidP="00147EC7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F7187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5459A8" w:rsidRPr="00BF7187" w:rsidRDefault="005459A8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34DD9"/>
    <w:multiLevelType w:val="hybridMultilevel"/>
    <w:tmpl w:val="B0789C6E"/>
    <w:lvl w:ilvl="0" w:tplc="A7227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8"/>
  </w:num>
  <w:num w:numId="11">
    <w:abstractNumId w:val="13"/>
  </w:num>
  <w:num w:numId="12">
    <w:abstractNumId w:val="23"/>
  </w:num>
  <w:num w:numId="13">
    <w:abstractNumId w:val="22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19"/>
  </w:num>
  <w:num w:numId="19">
    <w:abstractNumId w:val="17"/>
  </w:num>
  <w:num w:numId="20">
    <w:abstractNumId w:val="16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B5F00"/>
    <w:rsid w:val="000C2EBC"/>
    <w:rsid w:val="001072D3"/>
    <w:rsid w:val="00147EC7"/>
    <w:rsid w:val="0015304E"/>
    <w:rsid w:val="001A72F9"/>
    <w:rsid w:val="001E034C"/>
    <w:rsid w:val="00257B11"/>
    <w:rsid w:val="00262C5B"/>
    <w:rsid w:val="00313CD4"/>
    <w:rsid w:val="00317DC2"/>
    <w:rsid w:val="003250E5"/>
    <w:rsid w:val="003B5396"/>
    <w:rsid w:val="003B56E1"/>
    <w:rsid w:val="00407F42"/>
    <w:rsid w:val="00427DDE"/>
    <w:rsid w:val="00430FEE"/>
    <w:rsid w:val="004A5370"/>
    <w:rsid w:val="004B1E74"/>
    <w:rsid w:val="004B6F7C"/>
    <w:rsid w:val="004D5AFC"/>
    <w:rsid w:val="004F5EA6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40DBA"/>
    <w:rsid w:val="006969F2"/>
    <w:rsid w:val="006B1561"/>
    <w:rsid w:val="006B5F62"/>
    <w:rsid w:val="006B6590"/>
    <w:rsid w:val="006B7904"/>
    <w:rsid w:val="006E488B"/>
    <w:rsid w:val="006F7A13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C3AAD"/>
    <w:rsid w:val="008F61E6"/>
    <w:rsid w:val="009473E4"/>
    <w:rsid w:val="00986976"/>
    <w:rsid w:val="009C0F71"/>
    <w:rsid w:val="009C3B0E"/>
    <w:rsid w:val="00A66F09"/>
    <w:rsid w:val="00A862E7"/>
    <w:rsid w:val="00A96B2F"/>
    <w:rsid w:val="00AA1937"/>
    <w:rsid w:val="00B02831"/>
    <w:rsid w:val="00B2792B"/>
    <w:rsid w:val="00B75A6D"/>
    <w:rsid w:val="00B92BD5"/>
    <w:rsid w:val="00BC1581"/>
    <w:rsid w:val="00BD536C"/>
    <w:rsid w:val="00BD729A"/>
    <w:rsid w:val="00BD77F8"/>
    <w:rsid w:val="00BF7187"/>
    <w:rsid w:val="00C10437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E04F0D"/>
    <w:rsid w:val="00E72F6C"/>
    <w:rsid w:val="00E8195B"/>
    <w:rsid w:val="00EB3B37"/>
    <w:rsid w:val="00F12553"/>
    <w:rsid w:val="00F71BD2"/>
    <w:rsid w:val="00FD426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dcterms:created xsi:type="dcterms:W3CDTF">2019-08-24T09:43:00Z</dcterms:created>
  <dcterms:modified xsi:type="dcterms:W3CDTF">2019-08-24T10:50:00Z</dcterms:modified>
</cp:coreProperties>
</file>