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0120E4"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7177E5">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7177E5">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7177E5">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7177E5">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7177E5">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5DDEB863" w:rsidR="00970B6B" w:rsidRDefault="005A471A" w:rsidP="007177E5">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6451ED">
              <w:rPr>
                <w:rFonts w:ascii="Verdana" w:hAnsi="Verdana"/>
                <w:sz w:val="18"/>
                <w:szCs w:val="18"/>
                <w:lang w:val="de-DE" w:eastAsia="en-US"/>
              </w:rPr>
              <w:t>milosz.bokrzycki</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0120E4"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7177E5">
            <w:pPr>
              <w:ind w:right="470"/>
              <w:rPr>
                <w:rFonts w:ascii="Arial" w:hAnsi="Arial" w:cs="Arial"/>
                <w:sz w:val="22"/>
                <w:lang w:val="de-DE"/>
              </w:rPr>
            </w:pPr>
          </w:p>
        </w:tc>
      </w:tr>
    </w:tbl>
    <w:p w14:paraId="4345CF45" w14:textId="77777777" w:rsidR="00563CDF" w:rsidRPr="006451ED" w:rsidRDefault="00563CDF" w:rsidP="007177E5">
      <w:pPr>
        <w:ind w:right="470"/>
        <w:rPr>
          <w:rFonts w:ascii="Verdana" w:hAnsi="Verdana"/>
          <w:noProof/>
          <w:sz w:val="18"/>
          <w:szCs w:val="18"/>
          <w:lang w:val="en-US"/>
        </w:rPr>
      </w:pPr>
    </w:p>
    <w:p w14:paraId="682D5DC2" w14:textId="721574EC" w:rsidR="008215A9" w:rsidRPr="00CA4DB5" w:rsidRDefault="008215A9" w:rsidP="007177E5">
      <w:pPr>
        <w:ind w:right="470"/>
        <w:rPr>
          <w:rFonts w:ascii="Verdana" w:hAnsi="Verdana"/>
          <w:noProof/>
          <w:color w:val="000000"/>
          <w:sz w:val="18"/>
          <w:szCs w:val="18"/>
        </w:rPr>
      </w:pPr>
      <w:r w:rsidRPr="00563CDF">
        <w:rPr>
          <w:rFonts w:ascii="Verdana" w:hAnsi="Verdana"/>
          <w:noProof/>
          <w:sz w:val="18"/>
          <w:szCs w:val="18"/>
        </w:rPr>
        <w:t xml:space="preserve">UMW / AZ / </w:t>
      </w:r>
      <w:r w:rsidR="006451ED">
        <w:rPr>
          <w:rFonts w:ascii="Verdana" w:hAnsi="Verdana"/>
          <w:noProof/>
          <w:sz w:val="18"/>
          <w:szCs w:val="18"/>
        </w:rPr>
        <w:t>PN - 62</w:t>
      </w:r>
      <w:r w:rsidR="009C5F97">
        <w:rPr>
          <w:rFonts w:ascii="Verdana" w:hAnsi="Verdana"/>
          <w:noProof/>
          <w:sz w:val="18"/>
          <w:szCs w:val="18"/>
        </w:rPr>
        <w:t xml:space="preserve"> / 18</w:t>
      </w:r>
      <w:r w:rsidRPr="00563CDF">
        <w:rPr>
          <w:rFonts w:ascii="Verdana" w:hAnsi="Verdana"/>
          <w:noProof/>
          <w:sz w:val="18"/>
          <w:szCs w:val="18"/>
        </w:rPr>
        <w:tab/>
      </w:r>
      <w:r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FC25E5">
        <w:rPr>
          <w:rFonts w:ascii="Verdana" w:hAnsi="Verdana"/>
          <w:noProof/>
          <w:sz w:val="18"/>
          <w:szCs w:val="18"/>
        </w:rPr>
        <w:t xml:space="preserve">    </w:t>
      </w:r>
      <w:r w:rsidR="001D4737" w:rsidRPr="00563CDF">
        <w:rPr>
          <w:rFonts w:ascii="Verdana" w:hAnsi="Verdana"/>
          <w:noProof/>
          <w:sz w:val="18"/>
          <w:szCs w:val="18"/>
        </w:rPr>
        <w:t>W</w:t>
      </w:r>
      <w:r w:rsidRPr="00563CDF">
        <w:rPr>
          <w:rFonts w:ascii="Verdana" w:hAnsi="Verdana"/>
          <w:noProof/>
          <w:color w:val="000000"/>
          <w:sz w:val="18"/>
          <w:szCs w:val="18"/>
        </w:rPr>
        <w:t>rocław,</w:t>
      </w:r>
      <w:r w:rsidR="009B1629">
        <w:rPr>
          <w:rFonts w:ascii="Verdana" w:hAnsi="Verdana"/>
          <w:noProof/>
          <w:color w:val="000000"/>
          <w:sz w:val="18"/>
          <w:szCs w:val="18"/>
        </w:rPr>
        <w:t xml:space="preserve"> </w:t>
      </w:r>
      <w:r w:rsidR="006451ED">
        <w:rPr>
          <w:rFonts w:ascii="Verdana" w:hAnsi="Verdana"/>
          <w:noProof/>
          <w:color w:val="000000"/>
          <w:sz w:val="18"/>
          <w:szCs w:val="18"/>
        </w:rPr>
        <w:t>15</w:t>
      </w:r>
      <w:r w:rsidR="00A00A82" w:rsidRPr="00AB41B1">
        <w:rPr>
          <w:rFonts w:ascii="Verdana" w:hAnsi="Verdana"/>
          <w:noProof/>
          <w:color w:val="000000"/>
          <w:sz w:val="18"/>
          <w:szCs w:val="18"/>
        </w:rPr>
        <w:t>.</w:t>
      </w:r>
      <w:r w:rsidR="00AA28DE">
        <w:rPr>
          <w:rFonts w:ascii="Verdana" w:hAnsi="Verdana"/>
          <w:noProof/>
          <w:color w:val="000000"/>
          <w:sz w:val="18"/>
          <w:szCs w:val="18"/>
        </w:rPr>
        <w:t>06</w:t>
      </w:r>
      <w:r w:rsidR="00E86E3D">
        <w:rPr>
          <w:rFonts w:ascii="Verdana" w:hAnsi="Verdana"/>
          <w:noProof/>
          <w:color w:val="000000"/>
          <w:sz w:val="18"/>
          <w:szCs w:val="18"/>
        </w:rPr>
        <w:t>.</w:t>
      </w:r>
      <w:r w:rsidR="009C5F97">
        <w:rPr>
          <w:rFonts w:ascii="Verdana" w:hAnsi="Verdana"/>
          <w:noProof/>
          <w:color w:val="000000"/>
          <w:sz w:val="18"/>
          <w:szCs w:val="18"/>
        </w:rPr>
        <w:t>2018</w:t>
      </w:r>
      <w:r w:rsidRPr="00CA4DB5">
        <w:rPr>
          <w:rFonts w:ascii="Verdana" w:hAnsi="Verdana"/>
          <w:noProof/>
          <w:color w:val="000000"/>
          <w:sz w:val="18"/>
          <w:szCs w:val="18"/>
        </w:rPr>
        <w:t xml:space="preserve"> r.</w:t>
      </w:r>
    </w:p>
    <w:p w14:paraId="31328490" w14:textId="617E2D34" w:rsidR="009C5F97" w:rsidRDefault="009C5F97" w:rsidP="007177E5">
      <w:pPr>
        <w:ind w:right="470"/>
        <w:jc w:val="right"/>
        <w:rPr>
          <w:rFonts w:ascii="Verdana" w:hAnsi="Verdana"/>
          <w:i/>
          <w:color w:val="0070C0"/>
          <w:sz w:val="18"/>
          <w:szCs w:val="18"/>
        </w:rPr>
      </w:pPr>
    </w:p>
    <w:p w14:paraId="6C007984" w14:textId="77777777" w:rsidR="007177E5" w:rsidRDefault="007177E5" w:rsidP="007177E5">
      <w:pPr>
        <w:ind w:right="470"/>
        <w:jc w:val="right"/>
        <w:rPr>
          <w:rFonts w:ascii="Verdana" w:hAnsi="Verdana"/>
          <w:i/>
          <w:color w:val="0070C0"/>
          <w:sz w:val="18"/>
          <w:szCs w:val="18"/>
        </w:rPr>
      </w:pPr>
    </w:p>
    <w:p w14:paraId="6942A134" w14:textId="77777777" w:rsidR="007177E5" w:rsidRPr="00AE695B" w:rsidRDefault="007177E5" w:rsidP="007177E5">
      <w:pPr>
        <w:ind w:right="470"/>
        <w:jc w:val="right"/>
        <w:rPr>
          <w:rFonts w:ascii="Verdana" w:hAnsi="Verdana"/>
          <w:i/>
          <w:color w:val="0070C0"/>
          <w:sz w:val="18"/>
          <w:szCs w:val="18"/>
        </w:rPr>
      </w:pPr>
    </w:p>
    <w:p w14:paraId="63C45AFE" w14:textId="77777777" w:rsidR="008215A9" w:rsidRPr="00CA4DB5" w:rsidRDefault="008215A9" w:rsidP="007177E5">
      <w:pPr>
        <w:ind w:right="470"/>
        <w:jc w:val="center"/>
        <w:rPr>
          <w:rFonts w:ascii="Verdana" w:hAnsi="Verdana"/>
          <w:b/>
          <w:sz w:val="18"/>
          <w:szCs w:val="18"/>
        </w:rPr>
      </w:pPr>
      <w:r w:rsidRPr="00CA4DB5">
        <w:rPr>
          <w:rFonts w:ascii="Verdana" w:hAnsi="Verdana"/>
          <w:b/>
          <w:sz w:val="18"/>
          <w:szCs w:val="18"/>
        </w:rPr>
        <w:t>SPECYFIKACJA ISTOTNYCH WARUNKÓW ZAMÓWIENIA</w:t>
      </w:r>
    </w:p>
    <w:p w14:paraId="7EE3BE80" w14:textId="1564E551" w:rsidR="00563CDF" w:rsidRPr="00CA4DB5" w:rsidRDefault="008215A9" w:rsidP="007177E5">
      <w:pPr>
        <w:ind w:right="470"/>
        <w:jc w:val="center"/>
        <w:rPr>
          <w:rFonts w:ascii="Verdana" w:hAnsi="Verdana"/>
          <w:b/>
          <w:iCs/>
          <w:sz w:val="18"/>
          <w:szCs w:val="18"/>
        </w:rPr>
      </w:pPr>
      <w:r w:rsidRPr="00CA4DB5">
        <w:rPr>
          <w:rFonts w:ascii="Verdana" w:hAnsi="Verdana"/>
          <w:b/>
          <w:iCs/>
          <w:sz w:val="18"/>
          <w:szCs w:val="18"/>
        </w:rPr>
        <w:t xml:space="preserve">Nr UMW / AZ / </w:t>
      </w:r>
      <w:r w:rsidR="006451ED">
        <w:rPr>
          <w:rFonts w:ascii="Verdana" w:hAnsi="Verdana"/>
          <w:b/>
          <w:iCs/>
          <w:sz w:val="18"/>
          <w:szCs w:val="18"/>
        </w:rPr>
        <w:t>PN - 62</w:t>
      </w:r>
      <w:r w:rsidR="009C5F97">
        <w:rPr>
          <w:rFonts w:ascii="Verdana" w:hAnsi="Verdana"/>
          <w:b/>
          <w:iCs/>
          <w:sz w:val="18"/>
          <w:szCs w:val="18"/>
        </w:rPr>
        <w:t xml:space="preserve"> / 18</w:t>
      </w:r>
      <w:r w:rsidR="00BA35E5" w:rsidRPr="00CA4DB5">
        <w:rPr>
          <w:rFonts w:ascii="Verdana" w:hAnsi="Verdana"/>
          <w:b/>
          <w:iCs/>
          <w:sz w:val="18"/>
          <w:szCs w:val="18"/>
        </w:rPr>
        <w:t xml:space="preserve">      </w:t>
      </w:r>
    </w:p>
    <w:p w14:paraId="571BDC3C" w14:textId="77777777" w:rsidR="009C5F97" w:rsidRDefault="009C5F97" w:rsidP="007177E5">
      <w:pPr>
        <w:ind w:right="470"/>
        <w:rPr>
          <w:rFonts w:ascii="Verdana" w:hAnsi="Verdana"/>
          <w:sz w:val="18"/>
          <w:szCs w:val="18"/>
          <w:u w:val="single"/>
        </w:rPr>
      </w:pPr>
    </w:p>
    <w:p w14:paraId="43AE6488" w14:textId="77777777" w:rsidR="008215A9" w:rsidRPr="00CA4DB5" w:rsidRDefault="00C432AD" w:rsidP="007177E5">
      <w:pPr>
        <w:ind w:right="470"/>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14539D1D" w14:textId="77777777" w:rsidR="008C526E" w:rsidRDefault="008C526E" w:rsidP="007177E5">
      <w:pPr>
        <w:ind w:right="470"/>
        <w:jc w:val="both"/>
        <w:rPr>
          <w:rFonts w:ascii="Verdana" w:hAnsi="Verdana"/>
          <w:b/>
          <w:sz w:val="18"/>
          <w:szCs w:val="18"/>
        </w:rPr>
      </w:pPr>
    </w:p>
    <w:p w14:paraId="0F16777E" w14:textId="597E0001" w:rsidR="006451ED" w:rsidRDefault="0026778D" w:rsidP="007177E5">
      <w:pPr>
        <w:ind w:right="470"/>
        <w:jc w:val="both"/>
        <w:rPr>
          <w:rFonts w:ascii="Verdana" w:hAnsi="Verdana"/>
          <w:b/>
          <w:sz w:val="18"/>
          <w:szCs w:val="18"/>
        </w:rPr>
      </w:pPr>
      <w:r w:rsidRPr="0026778D">
        <w:rPr>
          <w:rFonts w:ascii="Verdana" w:hAnsi="Verdana"/>
          <w:b/>
          <w:sz w:val="18"/>
          <w:szCs w:val="18"/>
        </w:rPr>
        <w:t xml:space="preserve">Dostawa </w:t>
      </w:r>
      <w:r w:rsidR="006451ED">
        <w:rPr>
          <w:rFonts w:ascii="Verdana" w:hAnsi="Verdana"/>
          <w:b/>
          <w:sz w:val="18"/>
          <w:szCs w:val="18"/>
        </w:rPr>
        <w:t xml:space="preserve">mebli do jednostek </w:t>
      </w:r>
      <w:r w:rsidR="00C259AF">
        <w:rPr>
          <w:rFonts w:ascii="Verdana" w:hAnsi="Verdana"/>
          <w:b/>
          <w:sz w:val="18"/>
          <w:szCs w:val="18"/>
        </w:rPr>
        <w:t>Uniwer</w:t>
      </w:r>
      <w:r w:rsidR="006451ED">
        <w:rPr>
          <w:rFonts w:ascii="Verdana" w:hAnsi="Verdana"/>
          <w:b/>
          <w:sz w:val="18"/>
          <w:szCs w:val="18"/>
        </w:rPr>
        <w:t>sytetu Medycznego  we Wrocławiu.</w:t>
      </w:r>
    </w:p>
    <w:p w14:paraId="51D2FFD4" w14:textId="77777777" w:rsidR="006451ED" w:rsidRDefault="006451ED" w:rsidP="007177E5">
      <w:pPr>
        <w:ind w:right="470"/>
        <w:jc w:val="both"/>
        <w:rPr>
          <w:rFonts w:ascii="Verdana" w:hAnsi="Verdana"/>
          <w:b/>
          <w:sz w:val="18"/>
          <w:szCs w:val="18"/>
        </w:rPr>
      </w:pPr>
    </w:p>
    <w:p w14:paraId="3938AD1E" w14:textId="7641BA54" w:rsidR="007177E5" w:rsidRDefault="007177E5" w:rsidP="007177E5">
      <w:pPr>
        <w:ind w:right="470"/>
        <w:jc w:val="both"/>
        <w:rPr>
          <w:rFonts w:ascii="Verdana" w:hAnsi="Verdana"/>
          <w:b/>
          <w:sz w:val="18"/>
          <w:szCs w:val="18"/>
        </w:rPr>
      </w:pPr>
      <w:r w:rsidRPr="007177E5">
        <w:rPr>
          <w:rFonts w:ascii="Verdana" w:hAnsi="Verdana"/>
          <w:b/>
          <w:sz w:val="18"/>
          <w:szCs w:val="18"/>
        </w:rPr>
        <w:t>Przedmiot zamówienia podzielono na</w:t>
      </w:r>
      <w:r>
        <w:rPr>
          <w:rFonts w:ascii="Verdana" w:hAnsi="Verdana"/>
          <w:b/>
          <w:sz w:val="18"/>
          <w:szCs w:val="18"/>
        </w:rPr>
        <w:t> </w:t>
      </w:r>
      <w:r w:rsidR="006451ED">
        <w:rPr>
          <w:rFonts w:ascii="Verdana" w:hAnsi="Verdana"/>
          <w:b/>
          <w:sz w:val="18"/>
          <w:szCs w:val="18"/>
        </w:rPr>
        <w:t>2</w:t>
      </w:r>
      <w:r>
        <w:rPr>
          <w:rFonts w:ascii="Verdana" w:hAnsi="Verdana"/>
          <w:b/>
          <w:sz w:val="18"/>
          <w:szCs w:val="18"/>
        </w:rPr>
        <w:t> </w:t>
      </w:r>
      <w:r w:rsidR="006451ED">
        <w:rPr>
          <w:rFonts w:ascii="Verdana" w:hAnsi="Verdana"/>
          <w:b/>
          <w:sz w:val="18"/>
          <w:szCs w:val="18"/>
        </w:rPr>
        <w:t>(dwie</w:t>
      </w:r>
      <w:r w:rsidRPr="007177E5">
        <w:rPr>
          <w:rFonts w:ascii="Verdana" w:hAnsi="Verdana"/>
          <w:b/>
          <w:sz w:val="18"/>
          <w:szCs w:val="18"/>
        </w:rPr>
        <w:t>) części osobno oceniane:</w:t>
      </w:r>
    </w:p>
    <w:p w14:paraId="52960D25" w14:textId="77777777" w:rsidR="006451ED" w:rsidRPr="007177E5" w:rsidRDefault="006451ED" w:rsidP="007177E5">
      <w:pPr>
        <w:ind w:right="470"/>
        <w:jc w:val="both"/>
        <w:rPr>
          <w:rFonts w:ascii="Verdana" w:hAnsi="Verdana"/>
          <w:b/>
          <w:sz w:val="18"/>
          <w:szCs w:val="18"/>
        </w:rPr>
      </w:pPr>
    </w:p>
    <w:p w14:paraId="4E563C3A" w14:textId="3678C0DB" w:rsidR="007177E5" w:rsidRPr="007177E5" w:rsidRDefault="007177E5" w:rsidP="007177E5">
      <w:pPr>
        <w:ind w:right="470"/>
        <w:jc w:val="both"/>
        <w:rPr>
          <w:rFonts w:ascii="Verdana" w:hAnsi="Verdana"/>
          <w:b/>
          <w:sz w:val="18"/>
          <w:szCs w:val="18"/>
        </w:rPr>
      </w:pPr>
      <w:r w:rsidRPr="007177E5">
        <w:rPr>
          <w:rFonts w:ascii="Verdana" w:hAnsi="Verdana"/>
          <w:b/>
          <w:sz w:val="18"/>
          <w:szCs w:val="18"/>
        </w:rPr>
        <w:t xml:space="preserve">Część A – </w:t>
      </w:r>
      <w:r w:rsidR="006451ED">
        <w:rPr>
          <w:rFonts w:ascii="Verdana" w:hAnsi="Verdana"/>
          <w:b/>
          <w:sz w:val="18"/>
          <w:szCs w:val="18"/>
        </w:rPr>
        <w:t xml:space="preserve">Dostawa mebli biurowych i wyposażenia aneksu kuchennego do </w:t>
      </w:r>
      <w:r w:rsidR="006F1B9F">
        <w:rPr>
          <w:rFonts w:ascii="Verdana" w:hAnsi="Verdana"/>
          <w:b/>
          <w:sz w:val="18"/>
          <w:szCs w:val="18"/>
        </w:rPr>
        <w:t xml:space="preserve">pomieszczeń biurowych </w:t>
      </w:r>
      <w:r w:rsidR="006451ED">
        <w:rPr>
          <w:rFonts w:ascii="Verdana" w:hAnsi="Verdana"/>
          <w:b/>
          <w:sz w:val="18"/>
          <w:szCs w:val="18"/>
        </w:rPr>
        <w:t xml:space="preserve">Dziekanatu Wydziału </w:t>
      </w:r>
      <w:r w:rsidR="006F1B9F">
        <w:rPr>
          <w:rFonts w:ascii="Verdana" w:hAnsi="Verdana"/>
          <w:b/>
          <w:sz w:val="18"/>
          <w:szCs w:val="18"/>
        </w:rPr>
        <w:t>Lekarskiego</w:t>
      </w:r>
      <w:r w:rsidR="00FE4F68">
        <w:rPr>
          <w:rFonts w:ascii="Verdana" w:hAnsi="Verdana"/>
          <w:b/>
          <w:sz w:val="18"/>
          <w:szCs w:val="18"/>
        </w:rPr>
        <w:t xml:space="preserve"> UMW</w:t>
      </w:r>
    </w:p>
    <w:p w14:paraId="5D515F3A" w14:textId="2C9AF4F9" w:rsidR="007177E5" w:rsidRPr="007177E5" w:rsidRDefault="007177E5" w:rsidP="007177E5">
      <w:pPr>
        <w:ind w:right="470"/>
        <w:jc w:val="both"/>
        <w:rPr>
          <w:rFonts w:ascii="Verdana" w:hAnsi="Verdana"/>
          <w:b/>
          <w:sz w:val="18"/>
          <w:szCs w:val="18"/>
        </w:rPr>
      </w:pPr>
      <w:r w:rsidRPr="007177E5">
        <w:rPr>
          <w:rFonts w:ascii="Verdana" w:hAnsi="Verdana"/>
          <w:b/>
          <w:sz w:val="18"/>
          <w:szCs w:val="18"/>
        </w:rPr>
        <w:t xml:space="preserve">Część B – </w:t>
      </w:r>
      <w:r w:rsidR="0020561D">
        <w:rPr>
          <w:rFonts w:ascii="Verdana" w:hAnsi="Verdana"/>
          <w:b/>
          <w:sz w:val="18"/>
          <w:szCs w:val="18"/>
        </w:rPr>
        <w:t>Dostawa zestawu</w:t>
      </w:r>
      <w:r w:rsidR="006F1B9F">
        <w:rPr>
          <w:rFonts w:ascii="Verdana" w:hAnsi="Verdana"/>
          <w:b/>
          <w:sz w:val="18"/>
          <w:szCs w:val="18"/>
        </w:rPr>
        <w:t xml:space="preserve"> regałów z nadstawkami do </w:t>
      </w:r>
      <w:r w:rsidR="00FE4F68">
        <w:rPr>
          <w:rFonts w:ascii="Verdana" w:hAnsi="Verdana"/>
          <w:b/>
          <w:sz w:val="18"/>
          <w:szCs w:val="18"/>
        </w:rPr>
        <w:t>Katedry Psychiatrii UMW</w:t>
      </w:r>
    </w:p>
    <w:p w14:paraId="40AFCE95" w14:textId="77777777" w:rsidR="007177E5" w:rsidRDefault="007177E5" w:rsidP="007177E5">
      <w:pPr>
        <w:ind w:right="470"/>
        <w:jc w:val="both"/>
        <w:rPr>
          <w:rFonts w:ascii="Verdana" w:hAnsi="Verdana"/>
          <w:b/>
          <w:sz w:val="18"/>
          <w:szCs w:val="18"/>
        </w:rPr>
      </w:pPr>
    </w:p>
    <w:p w14:paraId="4B878668" w14:textId="701490EB" w:rsidR="0037784B" w:rsidRPr="00F377F9" w:rsidRDefault="0037784B" w:rsidP="007177E5">
      <w:pPr>
        <w:ind w:right="470"/>
        <w:jc w:val="both"/>
        <w:rPr>
          <w:rFonts w:ascii="Verdana" w:hAnsi="Verdana"/>
          <w:b/>
          <w:sz w:val="18"/>
          <w:szCs w:val="18"/>
        </w:rPr>
      </w:pPr>
    </w:p>
    <w:p w14:paraId="6EFB60C3" w14:textId="14D8B856" w:rsidR="00536C2D" w:rsidRPr="00FE4F68" w:rsidRDefault="00FE4F68" w:rsidP="007177E5">
      <w:pPr>
        <w:ind w:right="470"/>
        <w:jc w:val="both"/>
        <w:rPr>
          <w:rFonts w:ascii="Verdana" w:hAnsi="Verdana"/>
          <w:sz w:val="18"/>
          <w:szCs w:val="18"/>
          <w:u w:val="single"/>
        </w:rPr>
      </w:pPr>
      <w:r>
        <w:rPr>
          <w:rFonts w:ascii="Verdana" w:hAnsi="Verdana"/>
          <w:sz w:val="18"/>
          <w:szCs w:val="18"/>
          <w:u w:val="single"/>
        </w:rPr>
        <w:t>TRYB POSTĘPOWANIA</w:t>
      </w:r>
    </w:p>
    <w:p w14:paraId="3CBC051D" w14:textId="1F18DD8B" w:rsidR="008215A9" w:rsidRPr="00CA4DB5" w:rsidRDefault="008215A9" w:rsidP="007177E5">
      <w:pPr>
        <w:ind w:right="470"/>
        <w:jc w:val="both"/>
        <w:rPr>
          <w:rFonts w:ascii="Verdana" w:hAnsi="Verdana"/>
          <w:sz w:val="18"/>
          <w:szCs w:val="18"/>
        </w:rPr>
      </w:pPr>
      <w:r w:rsidRPr="00CA4DB5">
        <w:rPr>
          <w:rFonts w:ascii="Verdana" w:hAnsi="Verdana"/>
          <w:b/>
          <w:bCs/>
          <w:sz w:val="18"/>
          <w:szCs w:val="18"/>
        </w:rPr>
        <w:t xml:space="preserve">Przetarg nieograniczony </w:t>
      </w:r>
      <w:r w:rsidR="00FE4DC9" w:rsidRPr="00CA4DB5">
        <w:rPr>
          <w:rFonts w:ascii="Verdana" w:hAnsi="Verdana"/>
          <w:sz w:val="18"/>
          <w:szCs w:val="18"/>
        </w:rPr>
        <w:t>o wartości szacunkowej</w:t>
      </w:r>
      <w:r w:rsidR="00A7121D" w:rsidRPr="00CA4DB5">
        <w:rPr>
          <w:rFonts w:ascii="Verdana" w:hAnsi="Verdana"/>
          <w:sz w:val="18"/>
          <w:szCs w:val="18"/>
        </w:rPr>
        <w:t xml:space="preserve"> </w:t>
      </w:r>
      <w:r w:rsidR="009C5F97">
        <w:rPr>
          <w:rFonts w:ascii="Verdana" w:hAnsi="Verdana"/>
          <w:sz w:val="18"/>
          <w:szCs w:val="18"/>
        </w:rPr>
        <w:t>nie</w:t>
      </w:r>
      <w:r w:rsidR="005A471A" w:rsidRPr="00CA4DB5">
        <w:rPr>
          <w:rFonts w:ascii="Verdana" w:hAnsi="Verdana"/>
          <w:sz w:val="18"/>
          <w:szCs w:val="18"/>
        </w:rPr>
        <w:t>p</w:t>
      </w:r>
      <w:r w:rsidR="00563CDF" w:rsidRPr="00CA4DB5">
        <w:rPr>
          <w:rFonts w:ascii="Verdana" w:hAnsi="Verdana"/>
          <w:sz w:val="18"/>
          <w:szCs w:val="18"/>
        </w:rPr>
        <w:t xml:space="preserve">rzekraczającej </w:t>
      </w:r>
      <w:r w:rsidR="009C5F97">
        <w:rPr>
          <w:rFonts w:ascii="Verdana" w:hAnsi="Verdana"/>
          <w:sz w:val="18"/>
          <w:szCs w:val="18"/>
        </w:rPr>
        <w:t>221</w:t>
      </w:r>
      <w:r w:rsidRPr="00CA4DB5">
        <w:rPr>
          <w:rFonts w:ascii="Verdana" w:hAnsi="Verdana"/>
          <w:sz w:val="18"/>
          <w:szCs w:val="18"/>
        </w:rPr>
        <w:t xml:space="preserve"> tys. EURO</w:t>
      </w:r>
    </w:p>
    <w:p w14:paraId="141CEF26" w14:textId="77777777" w:rsidR="008215A9" w:rsidRPr="00CA4DB5" w:rsidRDefault="008215A9" w:rsidP="007177E5">
      <w:pPr>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33950458" w14:textId="76830C16" w:rsidR="007177E5" w:rsidRDefault="007177E5" w:rsidP="007177E5">
      <w:pPr>
        <w:spacing w:before="120"/>
        <w:ind w:right="470"/>
        <w:rPr>
          <w:rFonts w:ascii="Verdana" w:hAnsi="Verdana"/>
          <w:bCs/>
          <w:sz w:val="18"/>
          <w:szCs w:val="18"/>
          <w:u w:val="single"/>
        </w:rPr>
      </w:pPr>
    </w:p>
    <w:p w14:paraId="3304B5BB" w14:textId="1F10AD3E" w:rsidR="00536C2D" w:rsidRPr="00FE4F68" w:rsidRDefault="008215A9" w:rsidP="007177E5">
      <w:pPr>
        <w:ind w:right="470"/>
        <w:rPr>
          <w:rFonts w:ascii="Verdana" w:hAnsi="Verdana"/>
          <w:bCs/>
          <w:sz w:val="18"/>
          <w:szCs w:val="18"/>
          <w:u w:val="single"/>
        </w:rPr>
      </w:pPr>
      <w:r w:rsidRPr="00CA4DB5">
        <w:rPr>
          <w:rFonts w:ascii="Verdana" w:hAnsi="Verdana"/>
          <w:bCs/>
          <w:sz w:val="18"/>
          <w:szCs w:val="18"/>
          <w:u w:val="single"/>
        </w:rPr>
        <w:t>MIEJSCE I TE</w:t>
      </w:r>
      <w:r w:rsidR="00FE4F68">
        <w:rPr>
          <w:rFonts w:ascii="Verdana" w:hAnsi="Verdana"/>
          <w:bCs/>
          <w:sz w:val="18"/>
          <w:szCs w:val="18"/>
          <w:u w:val="single"/>
        </w:rPr>
        <w:t>RMIN SKŁADANIA I OTWARCIA OFERT</w:t>
      </w:r>
    </w:p>
    <w:p w14:paraId="56BC8A71" w14:textId="1B31BCD0" w:rsidR="00ED3E46" w:rsidRPr="009C5F97" w:rsidRDefault="008215A9" w:rsidP="007177E5">
      <w:pPr>
        <w:ind w:right="470"/>
        <w:rPr>
          <w:rFonts w:ascii="Verdana" w:hAnsi="Verdana"/>
          <w:b/>
          <w:color w:val="000000" w:themeColor="text1"/>
          <w:sz w:val="18"/>
          <w:szCs w:val="18"/>
        </w:rPr>
      </w:pPr>
      <w:r w:rsidRPr="009C5F97">
        <w:rPr>
          <w:rFonts w:ascii="Verdana" w:hAnsi="Verdana"/>
          <w:bCs/>
          <w:color w:val="000000" w:themeColor="text1"/>
          <w:sz w:val="18"/>
          <w:szCs w:val="18"/>
        </w:rPr>
        <w:t>T</w:t>
      </w:r>
      <w:r w:rsidR="00BA18ED" w:rsidRPr="009C5F97">
        <w:rPr>
          <w:rFonts w:ascii="Verdana" w:hAnsi="Verdana"/>
          <w:bCs/>
          <w:color w:val="000000" w:themeColor="text1"/>
          <w:sz w:val="18"/>
          <w:szCs w:val="18"/>
        </w:rPr>
        <w:t>ermin składania ofert – do dnia</w:t>
      </w:r>
      <w:r w:rsidR="005D515D" w:rsidRPr="009C5F97">
        <w:rPr>
          <w:rFonts w:ascii="Verdana" w:hAnsi="Verdana"/>
          <w:bCs/>
          <w:color w:val="000000" w:themeColor="text1"/>
          <w:sz w:val="18"/>
          <w:szCs w:val="18"/>
        </w:rPr>
        <w:t xml:space="preserve"> </w:t>
      </w:r>
      <w:r w:rsidR="007E441C">
        <w:rPr>
          <w:rFonts w:ascii="Verdana" w:hAnsi="Verdana"/>
          <w:b/>
          <w:bCs/>
          <w:color w:val="000000" w:themeColor="text1"/>
          <w:sz w:val="18"/>
          <w:szCs w:val="18"/>
        </w:rPr>
        <w:t>25</w:t>
      </w:r>
      <w:r w:rsidR="009B1629" w:rsidRPr="009C5F97">
        <w:rPr>
          <w:rFonts w:ascii="Verdana" w:hAnsi="Verdana"/>
          <w:b/>
          <w:bCs/>
          <w:color w:val="000000" w:themeColor="text1"/>
          <w:sz w:val="18"/>
          <w:szCs w:val="18"/>
        </w:rPr>
        <w:t>.</w:t>
      </w:r>
      <w:r w:rsidR="007177E5">
        <w:rPr>
          <w:rFonts w:ascii="Verdana" w:hAnsi="Verdana"/>
          <w:b/>
          <w:bCs/>
          <w:color w:val="000000" w:themeColor="text1"/>
          <w:sz w:val="18"/>
          <w:szCs w:val="18"/>
        </w:rPr>
        <w:t>06</w:t>
      </w:r>
      <w:r w:rsidR="00E86E3D" w:rsidRPr="009C5F97">
        <w:rPr>
          <w:rFonts w:ascii="Verdana" w:hAnsi="Verdana"/>
          <w:b/>
          <w:bCs/>
          <w:color w:val="000000" w:themeColor="text1"/>
          <w:sz w:val="18"/>
          <w:szCs w:val="18"/>
        </w:rPr>
        <w:t>.</w:t>
      </w:r>
      <w:r w:rsidR="00760543" w:rsidRPr="009C5F97">
        <w:rPr>
          <w:rFonts w:ascii="Verdana" w:hAnsi="Verdana"/>
          <w:b/>
          <w:bCs/>
          <w:color w:val="000000" w:themeColor="text1"/>
          <w:sz w:val="18"/>
          <w:szCs w:val="18"/>
        </w:rPr>
        <w:t>201</w:t>
      </w:r>
      <w:r w:rsidR="009C5F97">
        <w:rPr>
          <w:rFonts w:ascii="Verdana" w:hAnsi="Verdana"/>
          <w:b/>
          <w:bCs/>
          <w:color w:val="000000" w:themeColor="text1"/>
          <w:sz w:val="18"/>
          <w:szCs w:val="18"/>
        </w:rPr>
        <w:t>8</w:t>
      </w:r>
      <w:r w:rsidRPr="009C5F97">
        <w:rPr>
          <w:rFonts w:ascii="Verdana" w:hAnsi="Verdana"/>
          <w:bCs/>
          <w:color w:val="000000" w:themeColor="text1"/>
          <w:sz w:val="18"/>
          <w:szCs w:val="18"/>
        </w:rPr>
        <w:t xml:space="preserve"> r. do godz. </w:t>
      </w:r>
      <w:r w:rsidR="005D515D" w:rsidRPr="009C5F97">
        <w:rPr>
          <w:rFonts w:ascii="Verdana" w:hAnsi="Verdana"/>
          <w:b/>
          <w:color w:val="000000" w:themeColor="text1"/>
          <w:sz w:val="18"/>
          <w:szCs w:val="18"/>
        </w:rPr>
        <w:t>09:00</w:t>
      </w:r>
    </w:p>
    <w:p w14:paraId="1A180425" w14:textId="4C02AF14" w:rsidR="008215A9" w:rsidRPr="009C5F97" w:rsidRDefault="007C65CB" w:rsidP="007177E5">
      <w:pPr>
        <w:ind w:right="470"/>
        <w:rPr>
          <w:rFonts w:ascii="Verdana" w:hAnsi="Verdana"/>
          <w:bCs/>
          <w:color w:val="000000" w:themeColor="text1"/>
          <w:sz w:val="18"/>
          <w:szCs w:val="18"/>
        </w:rPr>
      </w:pPr>
      <w:r w:rsidRPr="009C5F97">
        <w:rPr>
          <w:rFonts w:ascii="Verdana" w:hAnsi="Verdana"/>
          <w:bCs/>
          <w:color w:val="000000" w:themeColor="text1"/>
          <w:sz w:val="18"/>
          <w:szCs w:val="18"/>
        </w:rPr>
        <w:t>Termin otwarcia ofert – dnia</w:t>
      </w:r>
      <w:r w:rsidR="005D515D" w:rsidRPr="009C5F97">
        <w:rPr>
          <w:rFonts w:ascii="Verdana" w:hAnsi="Verdana"/>
          <w:bCs/>
          <w:color w:val="000000" w:themeColor="text1"/>
          <w:sz w:val="18"/>
          <w:szCs w:val="18"/>
        </w:rPr>
        <w:t xml:space="preserve"> </w:t>
      </w:r>
      <w:r w:rsidR="007E441C">
        <w:rPr>
          <w:rFonts w:ascii="Verdana" w:hAnsi="Verdana"/>
          <w:b/>
          <w:bCs/>
          <w:color w:val="000000" w:themeColor="text1"/>
          <w:sz w:val="18"/>
          <w:szCs w:val="18"/>
        </w:rPr>
        <w:t>25</w:t>
      </w:r>
      <w:r w:rsidR="009B1629" w:rsidRPr="009C5F97">
        <w:rPr>
          <w:rFonts w:ascii="Verdana" w:hAnsi="Verdana"/>
          <w:b/>
          <w:bCs/>
          <w:color w:val="000000" w:themeColor="text1"/>
          <w:sz w:val="18"/>
          <w:szCs w:val="18"/>
        </w:rPr>
        <w:t>.</w:t>
      </w:r>
      <w:r w:rsidR="007177E5">
        <w:rPr>
          <w:rFonts w:ascii="Verdana" w:hAnsi="Verdana"/>
          <w:b/>
          <w:bCs/>
          <w:color w:val="000000" w:themeColor="text1"/>
          <w:sz w:val="18"/>
          <w:szCs w:val="18"/>
        </w:rPr>
        <w:t>06</w:t>
      </w:r>
      <w:r w:rsidR="00E86E3D" w:rsidRPr="009C5F97">
        <w:rPr>
          <w:rFonts w:ascii="Verdana" w:hAnsi="Verdana"/>
          <w:b/>
          <w:bCs/>
          <w:color w:val="000000" w:themeColor="text1"/>
          <w:sz w:val="18"/>
          <w:szCs w:val="18"/>
        </w:rPr>
        <w:t>.</w:t>
      </w:r>
      <w:r w:rsidR="009C5F97">
        <w:rPr>
          <w:rFonts w:ascii="Verdana" w:hAnsi="Verdana"/>
          <w:b/>
          <w:bCs/>
          <w:color w:val="000000" w:themeColor="text1"/>
          <w:sz w:val="18"/>
          <w:szCs w:val="18"/>
        </w:rPr>
        <w:t>2018</w:t>
      </w:r>
      <w:r w:rsidR="008215A9" w:rsidRPr="009C5F97">
        <w:rPr>
          <w:rFonts w:ascii="Verdana" w:hAnsi="Verdana"/>
          <w:bCs/>
          <w:color w:val="000000" w:themeColor="text1"/>
          <w:sz w:val="18"/>
          <w:szCs w:val="18"/>
        </w:rPr>
        <w:t xml:space="preserve"> r. o godz. </w:t>
      </w:r>
      <w:r w:rsidR="001D119B" w:rsidRPr="009C5F97">
        <w:rPr>
          <w:rFonts w:ascii="Verdana" w:hAnsi="Verdana"/>
          <w:b/>
          <w:color w:val="000000" w:themeColor="text1"/>
          <w:sz w:val="18"/>
          <w:szCs w:val="18"/>
        </w:rPr>
        <w:t>1</w:t>
      </w:r>
      <w:r w:rsidR="00536C2D" w:rsidRPr="009C5F97">
        <w:rPr>
          <w:rFonts w:ascii="Verdana" w:hAnsi="Verdana"/>
          <w:b/>
          <w:color w:val="000000" w:themeColor="text1"/>
          <w:sz w:val="18"/>
          <w:szCs w:val="18"/>
        </w:rPr>
        <w:t>0</w:t>
      </w:r>
      <w:r w:rsidR="005A5754" w:rsidRPr="009C5F97">
        <w:rPr>
          <w:rFonts w:ascii="Verdana" w:hAnsi="Verdana"/>
          <w:b/>
          <w:color w:val="000000" w:themeColor="text1"/>
          <w:sz w:val="18"/>
          <w:szCs w:val="18"/>
        </w:rPr>
        <w:t>:</w:t>
      </w:r>
      <w:r w:rsidRPr="009C5F97">
        <w:rPr>
          <w:rFonts w:ascii="Verdana" w:hAnsi="Verdana"/>
          <w:b/>
          <w:color w:val="000000" w:themeColor="text1"/>
          <w:sz w:val="18"/>
          <w:szCs w:val="18"/>
        </w:rPr>
        <w:t>0</w:t>
      </w:r>
      <w:r w:rsidR="008215A9" w:rsidRPr="009C5F97">
        <w:rPr>
          <w:rFonts w:ascii="Verdana" w:hAnsi="Verdana"/>
          <w:b/>
          <w:color w:val="000000" w:themeColor="text1"/>
          <w:sz w:val="18"/>
          <w:szCs w:val="18"/>
        </w:rPr>
        <w:t>0</w:t>
      </w:r>
    </w:p>
    <w:p w14:paraId="2A181BA4" w14:textId="77777777" w:rsidR="009C5F97" w:rsidRDefault="009C5F97" w:rsidP="007177E5">
      <w:pPr>
        <w:ind w:right="470"/>
        <w:rPr>
          <w:rFonts w:ascii="Verdana" w:hAnsi="Verdana"/>
          <w:bCs/>
          <w:sz w:val="18"/>
          <w:szCs w:val="18"/>
          <w:u w:val="single"/>
        </w:rPr>
      </w:pPr>
    </w:p>
    <w:p w14:paraId="7125269C" w14:textId="77777777" w:rsidR="009C5F97" w:rsidRDefault="009C5F97" w:rsidP="007177E5">
      <w:pPr>
        <w:ind w:right="470"/>
        <w:rPr>
          <w:rFonts w:ascii="Verdana" w:hAnsi="Verdana"/>
          <w:bCs/>
          <w:sz w:val="18"/>
          <w:szCs w:val="18"/>
          <w:u w:val="single"/>
        </w:rPr>
      </w:pPr>
    </w:p>
    <w:p w14:paraId="2663B2EB" w14:textId="77777777"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 xml:space="preserve">Miejsce składania ofert: </w:t>
      </w:r>
    </w:p>
    <w:p w14:paraId="59D3B30B" w14:textId="77777777"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14:paraId="29888663" w14:textId="2C147C5E" w:rsidR="008215A9" w:rsidRPr="00563CDF" w:rsidRDefault="005A471A" w:rsidP="007177E5">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w:t>
      </w:r>
      <w:r w:rsidR="00536C2D">
        <w:rPr>
          <w:rFonts w:ascii="Verdana" w:hAnsi="Verdana"/>
          <w:bCs/>
          <w:sz w:val="18"/>
          <w:szCs w:val="18"/>
        </w:rPr>
        <w:t>-6; 50-368 Wrocław, pokój 3A</w:t>
      </w:r>
      <w:r w:rsidR="005D515D">
        <w:rPr>
          <w:rFonts w:ascii="Verdana" w:hAnsi="Verdana"/>
          <w:bCs/>
          <w:sz w:val="18"/>
          <w:szCs w:val="18"/>
        </w:rPr>
        <w:t xml:space="preserve"> </w:t>
      </w:r>
      <w:r w:rsidR="007E441C">
        <w:rPr>
          <w:rFonts w:ascii="Verdana" w:hAnsi="Verdana"/>
          <w:bCs/>
          <w:sz w:val="18"/>
          <w:szCs w:val="18"/>
        </w:rPr>
        <w:t>110</w:t>
      </w:r>
      <w:r w:rsidR="004F55BF">
        <w:rPr>
          <w:rFonts w:ascii="Verdana" w:hAnsi="Verdana"/>
          <w:bCs/>
          <w:sz w:val="18"/>
          <w:szCs w:val="18"/>
        </w:rPr>
        <w:t>.1</w:t>
      </w:r>
    </w:p>
    <w:p w14:paraId="79E931ED" w14:textId="77777777" w:rsidR="009C5F97" w:rsidRDefault="009C5F97" w:rsidP="007177E5">
      <w:pPr>
        <w:ind w:right="470"/>
        <w:rPr>
          <w:rFonts w:ascii="Verdana" w:hAnsi="Verdana"/>
          <w:bCs/>
          <w:sz w:val="18"/>
          <w:szCs w:val="18"/>
          <w:u w:val="single"/>
        </w:rPr>
      </w:pPr>
    </w:p>
    <w:p w14:paraId="75985230" w14:textId="77777777"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Miejsce otwarcia ofert:</w:t>
      </w:r>
    </w:p>
    <w:p w14:paraId="6F95ED8D" w14:textId="77777777"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14:paraId="65C72CA3" w14:textId="77777777" w:rsidR="004B416B" w:rsidRDefault="005A471A" w:rsidP="007177E5">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r w:rsidR="00A008CF" w:rsidRPr="00563CDF">
        <w:rPr>
          <w:rFonts w:ascii="Verdana" w:hAnsi="Verdana"/>
          <w:bCs/>
          <w:sz w:val="18"/>
          <w:szCs w:val="18"/>
        </w:rPr>
        <w:t xml:space="preserve">             </w:t>
      </w:r>
    </w:p>
    <w:p w14:paraId="25085124" w14:textId="77777777" w:rsidR="008E016D" w:rsidRDefault="00A008CF" w:rsidP="007177E5">
      <w:pPr>
        <w:ind w:right="470"/>
        <w:rPr>
          <w:rFonts w:ascii="Verdana" w:hAnsi="Verdana"/>
          <w:b/>
          <w:color w:val="000000"/>
          <w:sz w:val="18"/>
          <w:szCs w:val="18"/>
        </w:rPr>
      </w:pPr>
      <w:r w:rsidRPr="00563CDF">
        <w:rPr>
          <w:rFonts w:ascii="Verdana" w:hAnsi="Verdana"/>
          <w:bCs/>
          <w:sz w:val="18"/>
          <w:szCs w:val="18"/>
        </w:rPr>
        <w:t xml:space="preserve">              </w:t>
      </w:r>
    </w:p>
    <w:p w14:paraId="342F5595" w14:textId="2B9C812C" w:rsidR="00D00E54" w:rsidRDefault="00D00E54" w:rsidP="007177E5">
      <w:pPr>
        <w:ind w:right="470"/>
        <w:jc w:val="both"/>
        <w:rPr>
          <w:rFonts w:ascii="Verdana" w:hAnsi="Verdana"/>
          <w:b/>
          <w:sz w:val="18"/>
          <w:szCs w:val="18"/>
        </w:rPr>
      </w:pPr>
    </w:p>
    <w:p w14:paraId="2E1451BF" w14:textId="77777777" w:rsidR="00FE4F68" w:rsidRDefault="00FE4F68" w:rsidP="007177E5">
      <w:pPr>
        <w:ind w:right="470"/>
        <w:jc w:val="both"/>
        <w:rPr>
          <w:rFonts w:ascii="Verdana" w:hAnsi="Verdana"/>
          <w:b/>
          <w:sz w:val="18"/>
          <w:szCs w:val="18"/>
        </w:rPr>
      </w:pPr>
    </w:p>
    <w:p w14:paraId="34C524EA" w14:textId="5DE36DBC" w:rsidR="00620247" w:rsidRDefault="00620247" w:rsidP="00B12735">
      <w:pPr>
        <w:tabs>
          <w:tab w:val="left" w:pos="9072"/>
        </w:tabs>
        <w:ind w:left="5954" w:right="470"/>
        <w:jc w:val="both"/>
        <w:rPr>
          <w:rFonts w:ascii="Verdana" w:hAnsi="Verdana"/>
          <w:b/>
          <w:sz w:val="18"/>
          <w:szCs w:val="18"/>
        </w:rPr>
      </w:pPr>
      <w:r>
        <w:rPr>
          <w:rFonts w:ascii="Verdana" w:hAnsi="Verdana"/>
          <w:b/>
          <w:sz w:val="18"/>
          <w:szCs w:val="18"/>
        </w:rPr>
        <w:t>Kanclerz</w:t>
      </w:r>
      <w:r w:rsidR="00FE4F68">
        <w:rPr>
          <w:rFonts w:ascii="Verdana" w:hAnsi="Verdana"/>
          <w:b/>
          <w:sz w:val="18"/>
          <w:szCs w:val="18"/>
        </w:rPr>
        <w:t xml:space="preserve"> UMW</w:t>
      </w:r>
    </w:p>
    <w:p w14:paraId="0A25F6FC" w14:textId="1974EF68" w:rsidR="00620247" w:rsidRPr="00E616E4" w:rsidRDefault="00620247" w:rsidP="00B12735">
      <w:pPr>
        <w:tabs>
          <w:tab w:val="left" w:pos="9072"/>
        </w:tabs>
        <w:ind w:left="5954" w:right="470"/>
        <w:jc w:val="both"/>
        <w:rPr>
          <w:rFonts w:ascii="Verdana" w:hAnsi="Verdana"/>
          <w:b/>
          <w:sz w:val="18"/>
          <w:szCs w:val="18"/>
        </w:rPr>
      </w:pPr>
    </w:p>
    <w:p w14:paraId="1692D88D" w14:textId="7A681CE8" w:rsidR="00620247" w:rsidRPr="00E616E4" w:rsidRDefault="00620247" w:rsidP="00FE4F68">
      <w:pPr>
        <w:tabs>
          <w:tab w:val="left" w:pos="9072"/>
        </w:tabs>
        <w:ind w:right="470"/>
        <w:jc w:val="both"/>
        <w:rPr>
          <w:rFonts w:ascii="Verdana" w:hAnsi="Verdana"/>
          <w:sz w:val="18"/>
          <w:szCs w:val="18"/>
        </w:rPr>
      </w:pPr>
    </w:p>
    <w:p w14:paraId="0831231F" w14:textId="3A4454B0" w:rsidR="00B12735" w:rsidRDefault="00FE4F68" w:rsidP="00B12735">
      <w:pPr>
        <w:tabs>
          <w:tab w:val="left" w:pos="9072"/>
        </w:tabs>
        <w:ind w:left="5954" w:right="470"/>
        <w:jc w:val="both"/>
        <w:rPr>
          <w:rFonts w:ascii="Verdana" w:hAnsi="Verdana"/>
          <w:b/>
          <w:sz w:val="18"/>
          <w:szCs w:val="18"/>
        </w:rPr>
      </w:pPr>
      <w:r>
        <w:rPr>
          <w:rFonts w:ascii="Verdana" w:hAnsi="Verdana"/>
          <w:b/>
          <w:sz w:val="18"/>
          <w:szCs w:val="18"/>
        </w:rPr>
        <w:t>m</w:t>
      </w:r>
      <w:r w:rsidR="00620247" w:rsidRPr="00E616E4">
        <w:rPr>
          <w:rFonts w:ascii="Verdana" w:hAnsi="Verdana"/>
          <w:b/>
          <w:sz w:val="18"/>
          <w:szCs w:val="18"/>
        </w:rPr>
        <w:t xml:space="preserve">gr </w:t>
      </w:r>
      <w:r w:rsidR="00B12735">
        <w:rPr>
          <w:rFonts w:ascii="Verdana" w:hAnsi="Verdana"/>
          <w:b/>
          <w:sz w:val="18"/>
          <w:szCs w:val="18"/>
        </w:rPr>
        <w:t>Iwona Janus</w:t>
      </w:r>
    </w:p>
    <w:p w14:paraId="6A71B515" w14:textId="044C56FD" w:rsidR="00FE4F68" w:rsidRDefault="00FE4F68" w:rsidP="00B12735">
      <w:pPr>
        <w:tabs>
          <w:tab w:val="left" w:pos="9072"/>
        </w:tabs>
        <w:ind w:left="5954" w:right="470"/>
        <w:jc w:val="both"/>
        <w:rPr>
          <w:rFonts w:ascii="Verdana" w:hAnsi="Verdana"/>
          <w:b/>
          <w:sz w:val="18"/>
          <w:szCs w:val="18"/>
        </w:rPr>
      </w:pPr>
    </w:p>
    <w:p w14:paraId="7FB1DDDB" w14:textId="197D5814" w:rsidR="00FE4F68" w:rsidRDefault="00FE4F68" w:rsidP="00B12735">
      <w:pPr>
        <w:tabs>
          <w:tab w:val="left" w:pos="9072"/>
        </w:tabs>
        <w:ind w:left="5954" w:right="470"/>
        <w:jc w:val="both"/>
        <w:rPr>
          <w:rFonts w:ascii="Verdana" w:hAnsi="Verdana"/>
          <w:b/>
          <w:sz w:val="18"/>
          <w:szCs w:val="18"/>
        </w:rPr>
      </w:pPr>
    </w:p>
    <w:p w14:paraId="78A8C8C9" w14:textId="7C67FE2A" w:rsidR="00FE4F68" w:rsidRDefault="00FE4F68" w:rsidP="00B12735">
      <w:pPr>
        <w:tabs>
          <w:tab w:val="left" w:pos="9072"/>
        </w:tabs>
        <w:ind w:left="5954" w:right="470"/>
        <w:jc w:val="both"/>
        <w:rPr>
          <w:rFonts w:ascii="Verdana" w:hAnsi="Verdana"/>
          <w:b/>
          <w:sz w:val="18"/>
          <w:szCs w:val="18"/>
        </w:rPr>
      </w:pPr>
    </w:p>
    <w:p w14:paraId="3C8E8792" w14:textId="77777777" w:rsidR="0020561D" w:rsidRDefault="0020561D" w:rsidP="00B12735">
      <w:pPr>
        <w:tabs>
          <w:tab w:val="left" w:pos="9072"/>
        </w:tabs>
        <w:ind w:left="5954" w:right="470"/>
        <w:jc w:val="both"/>
        <w:rPr>
          <w:rFonts w:ascii="Verdana" w:hAnsi="Verdana"/>
          <w:b/>
          <w:sz w:val="18"/>
          <w:szCs w:val="18"/>
        </w:rPr>
      </w:pPr>
    </w:p>
    <w:p w14:paraId="696FDC51" w14:textId="77777777" w:rsidR="00FE4F68" w:rsidRDefault="00FE4F68" w:rsidP="00B12735">
      <w:pPr>
        <w:tabs>
          <w:tab w:val="left" w:pos="9072"/>
        </w:tabs>
        <w:ind w:left="5954" w:right="470"/>
        <w:jc w:val="both"/>
        <w:rPr>
          <w:rFonts w:ascii="Verdana" w:hAnsi="Verdana"/>
          <w:b/>
          <w:sz w:val="18"/>
          <w:szCs w:val="18"/>
        </w:rPr>
      </w:pPr>
    </w:p>
    <w:p w14:paraId="1A8A571E" w14:textId="601D0625" w:rsidR="00620247" w:rsidRDefault="00970C4E" w:rsidP="00B12735">
      <w:pPr>
        <w:tabs>
          <w:tab w:val="left" w:pos="9072"/>
        </w:tabs>
        <w:ind w:left="6521" w:right="470"/>
        <w:jc w:val="both"/>
        <w:rPr>
          <w:rFonts w:ascii="Verdana" w:hAnsi="Verdana"/>
          <w:b/>
          <w:sz w:val="18"/>
          <w:szCs w:val="18"/>
        </w:rPr>
      </w:pPr>
      <w:r>
        <w:rPr>
          <w:rFonts w:ascii="Verdana" w:hAnsi="Verdana"/>
          <w:b/>
          <w:sz w:val="18"/>
          <w:szCs w:val="18"/>
        </w:rPr>
        <w:t xml:space="preserve"> </w:t>
      </w:r>
    </w:p>
    <w:p w14:paraId="54D1FD19" w14:textId="77777777" w:rsidR="00970B6B" w:rsidRDefault="00A008CF" w:rsidP="00CF2604">
      <w:pPr>
        <w:pStyle w:val="Akapitzlist"/>
        <w:numPr>
          <w:ilvl w:val="0"/>
          <w:numId w:val="18"/>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14:paraId="16E78239" w14:textId="77777777" w:rsidR="00970B6B" w:rsidRDefault="00970B6B" w:rsidP="007177E5">
      <w:pPr>
        <w:ind w:right="470"/>
        <w:jc w:val="both"/>
        <w:rPr>
          <w:rFonts w:ascii="Verdana" w:hAnsi="Verdana"/>
          <w:sz w:val="18"/>
          <w:szCs w:val="18"/>
        </w:rPr>
      </w:pPr>
    </w:p>
    <w:p w14:paraId="4A7B8BE3" w14:textId="77777777" w:rsidR="00970B6B" w:rsidRDefault="00970B6B" w:rsidP="007177E5">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14:paraId="00B272BD" w14:textId="77777777" w:rsidR="00970B6B" w:rsidRDefault="00003546" w:rsidP="007177E5">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p>
    <w:p w14:paraId="58E86605" w14:textId="77777777" w:rsidR="00970B6B" w:rsidRDefault="00970B6B" w:rsidP="007177E5">
      <w:pPr>
        <w:ind w:left="426" w:right="470"/>
        <w:rPr>
          <w:rFonts w:ascii="Verdana" w:hAnsi="Verdana"/>
          <w:sz w:val="18"/>
          <w:szCs w:val="18"/>
        </w:rPr>
      </w:pPr>
      <w:r>
        <w:rPr>
          <w:rFonts w:ascii="Verdana" w:hAnsi="Verdana"/>
          <w:sz w:val="18"/>
          <w:szCs w:val="18"/>
        </w:rPr>
        <w:t>50-367 Wrocław</w:t>
      </w:r>
    </w:p>
    <w:p w14:paraId="7FA5451F" w14:textId="77777777" w:rsidR="00970B6B" w:rsidRPr="009B1629" w:rsidRDefault="00F875BF" w:rsidP="007177E5">
      <w:pPr>
        <w:pStyle w:val="Akapitzlist"/>
        <w:tabs>
          <w:tab w:val="left" w:pos="960"/>
        </w:tabs>
        <w:spacing w:line="360" w:lineRule="auto"/>
        <w:ind w:left="0" w:right="470"/>
        <w:rPr>
          <w:rFonts w:ascii="Verdana" w:hAnsi="Verdana"/>
          <w:color w:val="000000"/>
          <w:sz w:val="18"/>
          <w:szCs w:val="18"/>
        </w:rPr>
      </w:pPr>
      <w:hyperlink r:id="rId9" w:history="1"/>
    </w:p>
    <w:p w14:paraId="0259A6E2" w14:textId="77777777" w:rsidR="00970B6B" w:rsidRDefault="00970B6B" w:rsidP="00CF2604">
      <w:pPr>
        <w:pStyle w:val="Akapitzlist"/>
        <w:numPr>
          <w:ilvl w:val="0"/>
          <w:numId w:val="18"/>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14:paraId="4463DFE1" w14:textId="1B302BFC" w:rsidR="00970B6B" w:rsidRDefault="00970B6B" w:rsidP="00CF2604">
      <w:pPr>
        <w:numPr>
          <w:ilvl w:val="0"/>
          <w:numId w:val="19"/>
        </w:numPr>
        <w:tabs>
          <w:tab w:val="clear" w:pos="1080"/>
          <w:tab w:val="num" w:pos="851"/>
        </w:tabs>
        <w:spacing w:line="360" w:lineRule="auto"/>
        <w:ind w:left="851" w:right="470" w:hanging="426"/>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w:t>
      </w:r>
      <w:r w:rsidR="00F9722D">
        <w:rPr>
          <w:rFonts w:ascii="Verdana" w:hAnsi="Verdana"/>
          <w:color w:val="000000"/>
          <w:sz w:val="18"/>
          <w:szCs w:val="18"/>
        </w:rPr>
        <w:t>u</w:t>
      </w:r>
      <w:r>
        <w:rPr>
          <w:rFonts w:ascii="Verdana" w:hAnsi="Verdana"/>
          <w:color w:val="000000"/>
          <w:sz w:val="18"/>
          <w:szCs w:val="18"/>
        </w:rPr>
        <w:t xml:space="preserve">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FC25E5">
        <w:rPr>
          <w:rFonts w:ascii="Verdana" w:hAnsi="Verdana"/>
          <w:sz w:val="18"/>
          <w:szCs w:val="18"/>
        </w:rPr>
        <w:t xml:space="preserve"> Dz. U. z 2017</w:t>
      </w:r>
      <w:r>
        <w:rPr>
          <w:rFonts w:ascii="Verdana" w:hAnsi="Verdana"/>
          <w:sz w:val="18"/>
          <w:szCs w:val="18"/>
        </w:rPr>
        <w:t xml:space="preserve"> r., </w:t>
      </w:r>
      <w:r w:rsidRPr="009C5F97">
        <w:rPr>
          <w:rFonts w:ascii="Verdana" w:hAnsi="Verdana"/>
          <w:color w:val="000000" w:themeColor="text1"/>
          <w:sz w:val="18"/>
          <w:szCs w:val="18"/>
        </w:rPr>
        <w:t xml:space="preserve">poz. </w:t>
      </w:r>
      <w:r w:rsidR="00FC25E5" w:rsidRPr="009C5F97">
        <w:rPr>
          <w:rFonts w:ascii="Verdana" w:hAnsi="Verdana"/>
          <w:color w:val="000000" w:themeColor="text1"/>
          <w:sz w:val="18"/>
          <w:szCs w:val="18"/>
        </w:rPr>
        <w:t>1579</w:t>
      </w:r>
      <w:r w:rsidR="009C5F97" w:rsidRPr="009C5F97">
        <w:rPr>
          <w:rFonts w:ascii="Verdana" w:hAnsi="Verdana"/>
          <w:color w:val="000000" w:themeColor="text1"/>
          <w:sz w:val="18"/>
          <w:szCs w:val="18"/>
        </w:rPr>
        <w:t xml:space="preserve">, z </w:t>
      </w:r>
      <w:proofErr w:type="spellStart"/>
      <w:r w:rsidR="009C5F97" w:rsidRPr="009C5F97">
        <w:rPr>
          <w:rFonts w:ascii="Verdana" w:hAnsi="Verdana"/>
          <w:color w:val="000000" w:themeColor="text1"/>
          <w:sz w:val="18"/>
          <w:szCs w:val="18"/>
        </w:rPr>
        <w:t>późn</w:t>
      </w:r>
      <w:proofErr w:type="spellEnd"/>
      <w:r w:rsidR="009C5F97" w:rsidRPr="009C5F97">
        <w:rPr>
          <w:rFonts w:ascii="Verdana" w:hAnsi="Verdana"/>
          <w:color w:val="000000" w:themeColor="text1"/>
          <w:sz w:val="18"/>
          <w:szCs w:val="18"/>
        </w:rPr>
        <w:t>. zm.</w:t>
      </w:r>
      <w:r w:rsidRPr="009C5F97">
        <w:rPr>
          <w:rFonts w:ascii="Verdana" w:hAnsi="Verdana"/>
          <w:color w:val="000000" w:themeColor="text1"/>
          <w:sz w:val="18"/>
          <w:szCs w:val="18"/>
        </w:rPr>
        <w:t xml:space="preserve">), </w:t>
      </w:r>
      <w:r>
        <w:rPr>
          <w:rFonts w:ascii="Verdana" w:hAnsi="Verdana"/>
          <w:color w:val="000000"/>
          <w:sz w:val="18"/>
          <w:szCs w:val="18"/>
        </w:rPr>
        <w:t>zwanej dalej „</w:t>
      </w:r>
      <w:proofErr w:type="spellStart"/>
      <w:r>
        <w:rPr>
          <w:rFonts w:ascii="Verdana" w:hAnsi="Verdana"/>
          <w:color w:val="000000"/>
          <w:sz w:val="18"/>
          <w:szCs w:val="18"/>
        </w:rPr>
        <w:t>Pzp</w:t>
      </w:r>
      <w:proofErr w:type="spellEnd"/>
      <w:r>
        <w:rPr>
          <w:rFonts w:ascii="Verdana" w:hAnsi="Verdana"/>
          <w:color w:val="000000"/>
          <w:sz w:val="18"/>
          <w:szCs w:val="18"/>
        </w:rPr>
        <w:t>”.</w:t>
      </w:r>
      <w:r>
        <w:rPr>
          <w:rFonts w:ascii="Verdana" w:hAnsi="Verdana"/>
          <w:sz w:val="18"/>
          <w:szCs w:val="18"/>
        </w:rPr>
        <w:t xml:space="preserve"> </w:t>
      </w:r>
    </w:p>
    <w:p w14:paraId="469081EC" w14:textId="744F82B1" w:rsidR="00970B6B" w:rsidRPr="00DA74BF" w:rsidRDefault="00970B6B" w:rsidP="00CF2604">
      <w:pPr>
        <w:pStyle w:val="Nagwek"/>
        <w:numPr>
          <w:ilvl w:val="0"/>
          <w:numId w:val="19"/>
        </w:numPr>
        <w:tabs>
          <w:tab w:val="clear" w:pos="1080"/>
          <w:tab w:val="clear" w:pos="9072"/>
          <w:tab w:val="num" w:pos="851"/>
          <w:tab w:val="left" w:pos="6379"/>
          <w:tab w:val="left" w:pos="6521"/>
          <w:tab w:val="right" w:pos="9720"/>
        </w:tabs>
        <w:spacing w:line="360" w:lineRule="auto"/>
        <w:ind w:left="851" w:right="470" w:hanging="426"/>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 xml:space="preserve">ust. 1 oraz art. 39-46 </w:t>
      </w:r>
      <w:proofErr w:type="spellStart"/>
      <w:r w:rsidRPr="00DA74BF">
        <w:rPr>
          <w:rFonts w:ascii="Verdana" w:hAnsi="Verdana"/>
          <w:bCs/>
          <w:sz w:val="18"/>
        </w:rPr>
        <w:t>Pzp</w:t>
      </w:r>
      <w:proofErr w:type="spellEnd"/>
      <w:r w:rsidRPr="00DA74BF">
        <w:rPr>
          <w:rFonts w:ascii="Verdana" w:hAnsi="Verdana"/>
          <w:bCs/>
          <w:sz w:val="18"/>
        </w:rPr>
        <w:t>)</w:t>
      </w:r>
      <w:r w:rsidRPr="00DA74BF">
        <w:rPr>
          <w:rFonts w:ascii="Verdana" w:hAnsi="Verdana"/>
          <w:sz w:val="18"/>
        </w:rPr>
        <w:t>.</w:t>
      </w:r>
    </w:p>
    <w:p w14:paraId="30D51AA5" w14:textId="19CAAA82" w:rsidR="00970B6B" w:rsidRPr="00DA74BF" w:rsidRDefault="00970B6B" w:rsidP="00CF2604">
      <w:pPr>
        <w:numPr>
          <w:ilvl w:val="0"/>
          <w:numId w:val="19"/>
        </w:numPr>
        <w:tabs>
          <w:tab w:val="clear" w:pos="1080"/>
          <w:tab w:val="num" w:pos="851"/>
        </w:tabs>
        <w:spacing w:line="360" w:lineRule="auto"/>
        <w:ind w:left="851" w:right="470" w:hanging="426"/>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005862E9" w:rsidRPr="00DA74BF">
        <w:rPr>
          <w:rFonts w:ascii="Verdana" w:hAnsi="Verdana"/>
          <w:sz w:val="18"/>
          <w:szCs w:val="23"/>
        </w:rPr>
        <w:t xml:space="preserve"> </w:t>
      </w:r>
      <w:r w:rsidR="00F9722D" w:rsidRPr="00DA74BF">
        <w:rPr>
          <w:rFonts w:ascii="Verdana" w:hAnsi="Verdana"/>
          <w:sz w:val="18"/>
          <w:szCs w:val="23"/>
        </w:rPr>
        <w:t xml:space="preserve">Dz. U. </w:t>
      </w:r>
      <w:r w:rsidR="00F9722D">
        <w:rPr>
          <w:rFonts w:ascii="Verdana" w:hAnsi="Verdana"/>
          <w:sz w:val="18"/>
          <w:szCs w:val="23"/>
        </w:rPr>
        <w:t>z 2018 </w:t>
      </w:r>
      <w:r w:rsidR="00F9722D" w:rsidRPr="00DA74BF">
        <w:rPr>
          <w:rFonts w:ascii="Verdana" w:hAnsi="Verdana"/>
          <w:sz w:val="18"/>
          <w:szCs w:val="23"/>
        </w:rPr>
        <w:t xml:space="preserve">r., poz. </w:t>
      </w:r>
      <w:r w:rsidR="00F9722D">
        <w:rPr>
          <w:rFonts w:ascii="Verdana" w:hAnsi="Verdana"/>
          <w:sz w:val="18"/>
          <w:szCs w:val="23"/>
        </w:rPr>
        <w:t>1025</w:t>
      </w:r>
      <w:r w:rsidR="008F5ED7">
        <w:rPr>
          <w:rFonts w:ascii="Verdana" w:hAnsi="Verdana"/>
          <w:sz w:val="18"/>
          <w:szCs w:val="23"/>
        </w:rPr>
        <w:t xml:space="preserve">), </w:t>
      </w:r>
      <w:r w:rsidRPr="00DA74BF">
        <w:rPr>
          <w:rFonts w:ascii="Verdana" w:hAnsi="Verdana"/>
          <w:sz w:val="18"/>
          <w:szCs w:val="23"/>
        </w:rPr>
        <w:t xml:space="preserve">jeżeli przepisy </w:t>
      </w:r>
      <w:proofErr w:type="spellStart"/>
      <w:r w:rsidRPr="00DA74BF">
        <w:rPr>
          <w:rFonts w:ascii="Verdana" w:hAnsi="Verdana"/>
          <w:sz w:val="18"/>
          <w:szCs w:val="23"/>
        </w:rPr>
        <w:t>Pzp</w:t>
      </w:r>
      <w:proofErr w:type="spellEnd"/>
      <w:r w:rsidRPr="00DA74BF">
        <w:rPr>
          <w:rFonts w:ascii="Verdana" w:hAnsi="Verdana"/>
          <w:sz w:val="18"/>
          <w:szCs w:val="23"/>
        </w:rPr>
        <w:t xml:space="preserve"> nie stanowią inaczej.</w:t>
      </w:r>
    </w:p>
    <w:p w14:paraId="7A6BF298" w14:textId="77777777" w:rsidR="00970B6B" w:rsidRPr="00DA74BF" w:rsidRDefault="00970B6B" w:rsidP="007177E5">
      <w:pPr>
        <w:tabs>
          <w:tab w:val="left" w:pos="360"/>
        </w:tabs>
        <w:spacing w:line="360" w:lineRule="auto"/>
        <w:ind w:right="470"/>
        <w:jc w:val="both"/>
        <w:rPr>
          <w:rFonts w:ascii="Verdana" w:hAnsi="Verdana"/>
          <w:sz w:val="18"/>
          <w:szCs w:val="18"/>
        </w:rPr>
      </w:pPr>
    </w:p>
    <w:p w14:paraId="1A46BC70" w14:textId="77777777" w:rsidR="00970B6B" w:rsidRPr="00DA74BF" w:rsidRDefault="00970B6B" w:rsidP="00111916">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14:paraId="33CE45AF" w14:textId="3FF58C3C" w:rsidR="007177E5" w:rsidRPr="006C0E29" w:rsidRDefault="004A5158" w:rsidP="00111916">
      <w:pPr>
        <w:pStyle w:val="Akapitzlist"/>
        <w:numPr>
          <w:ilvl w:val="0"/>
          <w:numId w:val="30"/>
        </w:numPr>
        <w:tabs>
          <w:tab w:val="left" w:pos="8789"/>
        </w:tabs>
        <w:spacing w:line="360" w:lineRule="auto"/>
        <w:ind w:left="851" w:right="470" w:hanging="426"/>
        <w:jc w:val="both"/>
        <w:rPr>
          <w:rFonts w:ascii="Verdana" w:hAnsi="Verdana"/>
          <w:b/>
          <w:sz w:val="18"/>
          <w:szCs w:val="18"/>
        </w:rPr>
      </w:pPr>
      <w:r w:rsidRPr="006C0E29">
        <w:rPr>
          <w:rFonts w:ascii="Verdana" w:hAnsi="Verdana"/>
          <w:sz w:val="18"/>
          <w:szCs w:val="18"/>
        </w:rPr>
        <w:t>Przedmiotem zamówienia jest:</w:t>
      </w:r>
      <w:r w:rsidR="005D515D" w:rsidRPr="006C0E29">
        <w:rPr>
          <w:rFonts w:ascii="Verdana" w:hAnsi="Verdana"/>
          <w:b/>
          <w:sz w:val="18"/>
          <w:szCs w:val="18"/>
        </w:rPr>
        <w:t xml:space="preserve"> </w:t>
      </w:r>
      <w:r w:rsidR="00B512C4">
        <w:rPr>
          <w:rFonts w:ascii="Verdana" w:hAnsi="Verdana"/>
          <w:b/>
          <w:sz w:val="18"/>
          <w:szCs w:val="18"/>
        </w:rPr>
        <w:t>Dostawa mebli do jednostek Uniwersytetu Medycznego we Wrocławiu.</w:t>
      </w:r>
      <w:r w:rsidR="007177E5" w:rsidRPr="006C0E29">
        <w:rPr>
          <w:rFonts w:ascii="Verdana" w:hAnsi="Verdana"/>
          <w:b/>
          <w:sz w:val="18"/>
          <w:szCs w:val="18"/>
        </w:rPr>
        <w:t xml:space="preserve"> Przedmiot zamówien</w:t>
      </w:r>
      <w:r w:rsidR="00B512C4">
        <w:rPr>
          <w:rFonts w:ascii="Verdana" w:hAnsi="Verdana"/>
          <w:b/>
          <w:sz w:val="18"/>
          <w:szCs w:val="18"/>
        </w:rPr>
        <w:t>ia podzielono na 2 (dwie</w:t>
      </w:r>
      <w:r w:rsidR="007177E5" w:rsidRPr="006C0E29">
        <w:rPr>
          <w:rFonts w:ascii="Verdana" w:hAnsi="Verdana"/>
          <w:b/>
          <w:sz w:val="18"/>
          <w:szCs w:val="18"/>
        </w:rPr>
        <w:t>) części osobno oceniane:</w:t>
      </w:r>
    </w:p>
    <w:p w14:paraId="0B541009" w14:textId="7B89DCC7" w:rsidR="007177E5" w:rsidRPr="006C0E29" w:rsidRDefault="00A33CD9" w:rsidP="00111916">
      <w:pPr>
        <w:pStyle w:val="Akapitzlist"/>
        <w:tabs>
          <w:tab w:val="left" w:pos="8789"/>
        </w:tabs>
        <w:spacing w:line="360" w:lineRule="auto"/>
        <w:ind w:left="851" w:right="470"/>
        <w:jc w:val="both"/>
        <w:rPr>
          <w:rFonts w:ascii="Verdana" w:hAnsi="Verdana"/>
          <w:b/>
          <w:sz w:val="18"/>
          <w:szCs w:val="18"/>
        </w:rPr>
      </w:pPr>
      <w:r>
        <w:rPr>
          <w:rFonts w:ascii="Verdana" w:hAnsi="Verdana"/>
          <w:b/>
          <w:sz w:val="18"/>
          <w:szCs w:val="18"/>
        </w:rPr>
        <w:t xml:space="preserve">Część A – </w:t>
      </w:r>
      <w:r w:rsidR="008D4D3C">
        <w:rPr>
          <w:rFonts w:ascii="Verdana" w:hAnsi="Verdana"/>
          <w:b/>
          <w:sz w:val="18"/>
          <w:szCs w:val="18"/>
        </w:rPr>
        <w:t>Dostawa mebli biurowych i wyposażenia aneksu kuchennego do pomieszczeń biurowych Dziekanatu Wydziału Lekarskiego UMW</w:t>
      </w:r>
    </w:p>
    <w:p w14:paraId="1877A8D4" w14:textId="23A6F6A0" w:rsidR="007177E5" w:rsidRPr="007A0F4C" w:rsidRDefault="006C0E29" w:rsidP="00111916">
      <w:pPr>
        <w:pStyle w:val="Akapitzlist"/>
        <w:tabs>
          <w:tab w:val="left" w:pos="8789"/>
        </w:tabs>
        <w:spacing w:line="360" w:lineRule="auto"/>
        <w:ind w:left="851" w:right="470"/>
        <w:jc w:val="both"/>
        <w:rPr>
          <w:rFonts w:ascii="Verdana" w:hAnsi="Verdana"/>
          <w:bCs/>
          <w:sz w:val="18"/>
          <w:szCs w:val="18"/>
        </w:rPr>
      </w:pPr>
      <w:r w:rsidRPr="006C0E29">
        <w:rPr>
          <w:rFonts w:ascii="Verdana" w:hAnsi="Verdana"/>
          <w:bCs/>
          <w:sz w:val="18"/>
          <w:szCs w:val="18"/>
        </w:rPr>
        <w:t>Kod</w:t>
      </w:r>
      <w:r w:rsidR="007177E5" w:rsidRPr="006C0E29">
        <w:rPr>
          <w:rFonts w:ascii="Verdana" w:hAnsi="Verdana"/>
          <w:bCs/>
          <w:sz w:val="18"/>
          <w:szCs w:val="18"/>
        </w:rPr>
        <w:t xml:space="preserve"> </w:t>
      </w:r>
      <w:r w:rsidR="007177E5" w:rsidRPr="007A0F4C">
        <w:rPr>
          <w:rFonts w:ascii="Verdana" w:hAnsi="Verdana"/>
          <w:bCs/>
          <w:sz w:val="18"/>
          <w:szCs w:val="18"/>
        </w:rPr>
        <w:t>CPV:</w:t>
      </w:r>
    </w:p>
    <w:p w14:paraId="5750217B" w14:textId="2A75D304" w:rsidR="006C0E29" w:rsidRPr="007A0F4C" w:rsidRDefault="003473DB" w:rsidP="00111916">
      <w:pPr>
        <w:pStyle w:val="Akapitzlist"/>
        <w:tabs>
          <w:tab w:val="left" w:pos="8789"/>
        </w:tabs>
        <w:spacing w:line="360" w:lineRule="auto"/>
        <w:ind w:left="851" w:right="470"/>
        <w:jc w:val="both"/>
        <w:rPr>
          <w:rFonts w:ascii="Verdana" w:hAnsi="Verdana"/>
          <w:sz w:val="18"/>
          <w:szCs w:val="18"/>
        </w:rPr>
      </w:pPr>
      <w:r w:rsidRPr="007A0F4C">
        <w:rPr>
          <w:rFonts w:ascii="Verdana" w:hAnsi="Verdana"/>
          <w:sz w:val="18"/>
          <w:szCs w:val="18"/>
        </w:rPr>
        <w:t>39130000-2   Meble biurowe</w:t>
      </w:r>
    </w:p>
    <w:p w14:paraId="1EBAA332" w14:textId="2C61A8EF" w:rsidR="003473DB" w:rsidRPr="007A0F4C" w:rsidRDefault="003473DB" w:rsidP="00111916">
      <w:pPr>
        <w:pStyle w:val="Akapitzlist"/>
        <w:tabs>
          <w:tab w:val="left" w:pos="8789"/>
        </w:tabs>
        <w:spacing w:line="360" w:lineRule="auto"/>
        <w:ind w:left="851" w:right="470"/>
        <w:jc w:val="both"/>
        <w:rPr>
          <w:rFonts w:ascii="Verdana" w:hAnsi="Verdana"/>
          <w:b/>
          <w:bCs/>
          <w:sz w:val="18"/>
          <w:szCs w:val="18"/>
        </w:rPr>
      </w:pPr>
      <w:r w:rsidRPr="007A0F4C">
        <w:rPr>
          <w:rFonts w:ascii="Verdana" w:hAnsi="Verdana"/>
          <w:sz w:val="18"/>
          <w:szCs w:val="18"/>
        </w:rPr>
        <w:t xml:space="preserve">39141400-6   Kuchnie do zabudowy  </w:t>
      </w:r>
    </w:p>
    <w:p w14:paraId="32F7EB5B" w14:textId="56B4E00B" w:rsidR="007177E5" w:rsidRPr="007A0F4C" w:rsidRDefault="0020561D" w:rsidP="00111916">
      <w:pPr>
        <w:pStyle w:val="Akapitzlist"/>
        <w:tabs>
          <w:tab w:val="left" w:pos="8789"/>
        </w:tabs>
        <w:spacing w:line="360" w:lineRule="auto"/>
        <w:ind w:left="851" w:right="470"/>
        <w:jc w:val="both"/>
        <w:rPr>
          <w:rFonts w:ascii="Verdana" w:hAnsi="Verdana"/>
          <w:b/>
          <w:sz w:val="18"/>
          <w:szCs w:val="18"/>
        </w:rPr>
      </w:pPr>
      <w:r>
        <w:rPr>
          <w:rFonts w:ascii="Verdana" w:hAnsi="Verdana"/>
          <w:b/>
          <w:sz w:val="18"/>
          <w:szCs w:val="18"/>
        </w:rPr>
        <w:t>Część B – Dostawa zestawu</w:t>
      </w:r>
      <w:r w:rsidR="003473DB" w:rsidRPr="007A0F4C">
        <w:rPr>
          <w:rFonts w:ascii="Verdana" w:hAnsi="Verdana"/>
          <w:b/>
          <w:sz w:val="18"/>
          <w:szCs w:val="18"/>
        </w:rPr>
        <w:t xml:space="preserve"> regałów z nadstawkami do Katedry Psychiatrii UMW</w:t>
      </w:r>
    </w:p>
    <w:p w14:paraId="519FB88B" w14:textId="3D6B51AE" w:rsidR="007177E5" w:rsidRPr="007A0F4C" w:rsidRDefault="00C87F22" w:rsidP="00111916">
      <w:pPr>
        <w:pStyle w:val="Akapitzlist"/>
        <w:spacing w:line="360" w:lineRule="auto"/>
        <w:ind w:left="851" w:right="470"/>
        <w:jc w:val="both"/>
        <w:rPr>
          <w:rFonts w:ascii="Verdana" w:hAnsi="Verdana"/>
          <w:bCs/>
          <w:sz w:val="18"/>
          <w:szCs w:val="18"/>
        </w:rPr>
      </w:pPr>
      <w:r w:rsidRPr="007A0F4C">
        <w:rPr>
          <w:rFonts w:ascii="Verdana" w:hAnsi="Verdana"/>
          <w:bCs/>
          <w:sz w:val="18"/>
          <w:szCs w:val="18"/>
        </w:rPr>
        <w:t>Kod</w:t>
      </w:r>
      <w:r w:rsidR="007177E5" w:rsidRPr="007A0F4C">
        <w:rPr>
          <w:rFonts w:ascii="Verdana" w:hAnsi="Verdana"/>
          <w:bCs/>
          <w:sz w:val="18"/>
          <w:szCs w:val="18"/>
        </w:rPr>
        <w:t xml:space="preserve"> CPV:</w:t>
      </w:r>
    </w:p>
    <w:p w14:paraId="5E122BE2" w14:textId="019B72A9" w:rsidR="00C87F22" w:rsidRPr="00B41107" w:rsidRDefault="003473DB" w:rsidP="00111916">
      <w:pPr>
        <w:pStyle w:val="Akapitzlist"/>
        <w:spacing w:line="360" w:lineRule="auto"/>
        <w:ind w:left="851" w:right="470"/>
        <w:jc w:val="both"/>
        <w:rPr>
          <w:rFonts w:ascii="Verdana" w:hAnsi="Verdana"/>
          <w:b/>
          <w:bCs/>
          <w:sz w:val="18"/>
          <w:szCs w:val="18"/>
        </w:rPr>
      </w:pPr>
      <w:r w:rsidRPr="007A0F4C">
        <w:rPr>
          <w:rFonts w:ascii="Verdana" w:hAnsi="Verdana"/>
          <w:sz w:val="18"/>
          <w:szCs w:val="18"/>
        </w:rPr>
        <w:t>39131000-</w:t>
      </w:r>
      <w:r w:rsidRPr="00B41107">
        <w:rPr>
          <w:rFonts w:ascii="Verdana" w:hAnsi="Verdana"/>
          <w:sz w:val="18"/>
          <w:szCs w:val="18"/>
        </w:rPr>
        <w:t>9</w:t>
      </w:r>
      <w:r w:rsidR="00C87F22" w:rsidRPr="00B41107">
        <w:rPr>
          <w:rFonts w:ascii="Verdana" w:hAnsi="Verdana"/>
          <w:sz w:val="18"/>
          <w:szCs w:val="18"/>
        </w:rPr>
        <w:t xml:space="preserve">  </w:t>
      </w:r>
      <w:r w:rsidRPr="00B41107">
        <w:rPr>
          <w:rFonts w:ascii="Verdana" w:hAnsi="Verdana"/>
          <w:sz w:val="18"/>
          <w:szCs w:val="18"/>
        </w:rPr>
        <w:t xml:space="preserve"> Regały biurowe</w:t>
      </w:r>
    </w:p>
    <w:p w14:paraId="19A7B5B3" w14:textId="176D00F2" w:rsidR="001C5B20" w:rsidRPr="00B41107" w:rsidRDefault="001C5B20" w:rsidP="00111916">
      <w:pPr>
        <w:pStyle w:val="Akapitzlist"/>
        <w:numPr>
          <w:ilvl w:val="0"/>
          <w:numId w:val="34"/>
        </w:numPr>
        <w:tabs>
          <w:tab w:val="left" w:pos="8789"/>
        </w:tabs>
        <w:spacing w:line="360" w:lineRule="auto"/>
        <w:ind w:left="851" w:right="470" w:hanging="426"/>
        <w:jc w:val="both"/>
        <w:rPr>
          <w:rFonts w:ascii="Verdana" w:hAnsi="Verdana"/>
          <w:bCs/>
          <w:sz w:val="18"/>
          <w:szCs w:val="18"/>
        </w:rPr>
      </w:pPr>
      <w:bookmarkStart w:id="3" w:name="_Toc162850038"/>
      <w:r w:rsidRPr="00B41107">
        <w:rPr>
          <w:rFonts w:ascii="Verdana" w:hAnsi="Verdana"/>
          <w:bCs/>
          <w:sz w:val="18"/>
          <w:szCs w:val="18"/>
        </w:rPr>
        <w:t xml:space="preserve">Przedmiot zamówienia </w:t>
      </w:r>
      <w:r w:rsidR="003473DB" w:rsidRPr="00B41107">
        <w:rPr>
          <w:rFonts w:ascii="Verdana" w:hAnsi="Verdana"/>
          <w:sz w:val="18"/>
          <w:szCs w:val="18"/>
        </w:rPr>
        <w:t xml:space="preserve">został szczegółowo opisany w Załączniku nr 1 (A-B) –„Formularz ofertowy” i w Załączniku nr 2 (A-B) do </w:t>
      </w:r>
      <w:proofErr w:type="spellStart"/>
      <w:r w:rsidR="003473DB" w:rsidRPr="00B41107">
        <w:rPr>
          <w:rFonts w:ascii="Verdana" w:hAnsi="Verdana"/>
          <w:sz w:val="18"/>
          <w:szCs w:val="18"/>
        </w:rPr>
        <w:t>Siwz</w:t>
      </w:r>
      <w:proofErr w:type="spellEnd"/>
      <w:r w:rsidR="003473DB" w:rsidRPr="00B41107">
        <w:rPr>
          <w:rFonts w:ascii="Verdana" w:hAnsi="Verdana"/>
          <w:sz w:val="18"/>
          <w:szCs w:val="18"/>
        </w:rPr>
        <w:t xml:space="preserve"> -  „Opis przedmiotu zamówienia”.</w:t>
      </w:r>
      <w:r w:rsidR="007A0F4C" w:rsidRPr="00B41107">
        <w:rPr>
          <w:rFonts w:ascii="Verdana" w:hAnsi="Verdana"/>
          <w:sz w:val="18"/>
          <w:szCs w:val="18"/>
        </w:rPr>
        <w:t xml:space="preserve"> Szczegółowe warunki i zasady realizacji umowy określa wzór umowy (Załącznik nr 6 do </w:t>
      </w:r>
      <w:proofErr w:type="spellStart"/>
      <w:r w:rsidR="007A0F4C" w:rsidRPr="00B41107">
        <w:rPr>
          <w:rFonts w:ascii="Verdana" w:hAnsi="Verdana"/>
          <w:sz w:val="18"/>
          <w:szCs w:val="18"/>
        </w:rPr>
        <w:t>Siwz</w:t>
      </w:r>
      <w:proofErr w:type="spellEnd"/>
      <w:r w:rsidR="007A0F4C" w:rsidRPr="00B41107">
        <w:rPr>
          <w:rFonts w:ascii="Verdana" w:hAnsi="Verdana"/>
          <w:sz w:val="18"/>
          <w:szCs w:val="18"/>
        </w:rPr>
        <w:t>).</w:t>
      </w:r>
    </w:p>
    <w:p w14:paraId="51F252AB" w14:textId="2E63E624" w:rsidR="001C5B20" w:rsidRPr="00B41107" w:rsidRDefault="006B2D88" w:rsidP="00111916">
      <w:pPr>
        <w:pStyle w:val="Akapitzlist"/>
        <w:numPr>
          <w:ilvl w:val="0"/>
          <w:numId w:val="34"/>
        </w:numPr>
        <w:tabs>
          <w:tab w:val="left" w:pos="8789"/>
        </w:tabs>
        <w:spacing w:line="360" w:lineRule="auto"/>
        <w:ind w:left="851" w:right="470" w:hanging="426"/>
        <w:jc w:val="both"/>
        <w:rPr>
          <w:rFonts w:ascii="Verdana" w:hAnsi="Verdana"/>
          <w:bCs/>
          <w:sz w:val="18"/>
          <w:szCs w:val="18"/>
        </w:rPr>
      </w:pPr>
      <w:r w:rsidRPr="00B41107">
        <w:rPr>
          <w:rFonts w:ascii="Verdana" w:hAnsi="Verdana"/>
          <w:bCs/>
          <w:sz w:val="18"/>
          <w:szCs w:val="18"/>
        </w:rPr>
        <w:t>Zamawiający wymaga, by przedmiot zamówienia był</w:t>
      </w:r>
      <w:r w:rsidR="001C5B20" w:rsidRPr="00B41107">
        <w:rPr>
          <w:rFonts w:ascii="Verdana" w:hAnsi="Verdana"/>
          <w:bCs/>
          <w:sz w:val="18"/>
          <w:szCs w:val="18"/>
        </w:rPr>
        <w:t xml:space="preserve"> dopus</w:t>
      </w:r>
      <w:r w:rsidRPr="00B41107">
        <w:rPr>
          <w:rFonts w:ascii="Verdana" w:hAnsi="Verdana"/>
          <w:bCs/>
          <w:sz w:val="18"/>
          <w:szCs w:val="18"/>
        </w:rPr>
        <w:t>zczony</w:t>
      </w:r>
      <w:r w:rsidR="001C5B20" w:rsidRPr="00B41107">
        <w:rPr>
          <w:rFonts w:ascii="Verdana" w:hAnsi="Verdana"/>
          <w:bCs/>
          <w:sz w:val="18"/>
          <w:szCs w:val="18"/>
        </w:rPr>
        <w:t xml:space="preserve"> do obrotu na terytorium Pol</w:t>
      </w:r>
      <w:r w:rsidR="007A0F4C" w:rsidRPr="00B41107">
        <w:rPr>
          <w:rFonts w:ascii="Verdana" w:hAnsi="Verdana"/>
          <w:bCs/>
          <w:sz w:val="18"/>
          <w:szCs w:val="18"/>
        </w:rPr>
        <w:t>ski oraz by spełniał wymogi zawarte</w:t>
      </w:r>
      <w:r w:rsidR="00D00E54" w:rsidRPr="00B41107">
        <w:rPr>
          <w:rFonts w:ascii="Verdana" w:hAnsi="Verdana"/>
          <w:bCs/>
          <w:sz w:val="18"/>
          <w:szCs w:val="18"/>
        </w:rPr>
        <w:t xml:space="preserve"> w Załączniku nr 2 (A–</w:t>
      </w:r>
      <w:r w:rsidR="003473DB" w:rsidRPr="00B41107">
        <w:rPr>
          <w:rFonts w:ascii="Verdana" w:hAnsi="Verdana"/>
          <w:bCs/>
          <w:sz w:val="18"/>
          <w:szCs w:val="18"/>
        </w:rPr>
        <w:t>B</w:t>
      </w:r>
      <w:r w:rsidR="001C5B20" w:rsidRPr="00B41107">
        <w:rPr>
          <w:rFonts w:ascii="Verdana" w:hAnsi="Verdana"/>
          <w:bCs/>
          <w:sz w:val="18"/>
          <w:szCs w:val="18"/>
        </w:rPr>
        <w:t xml:space="preserve">) do </w:t>
      </w:r>
      <w:proofErr w:type="spellStart"/>
      <w:r w:rsidR="001C5B20" w:rsidRPr="00B41107">
        <w:rPr>
          <w:rFonts w:ascii="Verdana" w:hAnsi="Verdana"/>
          <w:bCs/>
          <w:sz w:val="18"/>
          <w:szCs w:val="18"/>
        </w:rPr>
        <w:t>Siwz</w:t>
      </w:r>
      <w:proofErr w:type="spellEnd"/>
      <w:r w:rsidR="001C5B20" w:rsidRPr="00B41107">
        <w:rPr>
          <w:rFonts w:ascii="Verdana" w:hAnsi="Verdana"/>
          <w:bCs/>
          <w:sz w:val="18"/>
          <w:szCs w:val="18"/>
        </w:rPr>
        <w:t xml:space="preserve">. </w:t>
      </w:r>
    </w:p>
    <w:p w14:paraId="148E64B5" w14:textId="093D4C50" w:rsidR="00970B6B" w:rsidRPr="00B41107" w:rsidRDefault="00970B6B" w:rsidP="009A74C9">
      <w:pPr>
        <w:pStyle w:val="Akapitzlist"/>
        <w:numPr>
          <w:ilvl w:val="0"/>
          <w:numId w:val="38"/>
        </w:numPr>
        <w:tabs>
          <w:tab w:val="left" w:pos="8789"/>
        </w:tabs>
        <w:spacing w:line="360" w:lineRule="auto"/>
        <w:ind w:left="851" w:right="470" w:hanging="426"/>
        <w:jc w:val="both"/>
        <w:rPr>
          <w:rFonts w:ascii="Verdana" w:hAnsi="Verdana"/>
          <w:sz w:val="18"/>
          <w:szCs w:val="18"/>
        </w:rPr>
      </w:pPr>
      <w:r w:rsidRPr="00B41107">
        <w:rPr>
          <w:rFonts w:ascii="Verdana" w:hAnsi="Verdana"/>
          <w:b/>
          <w:sz w:val="18"/>
          <w:szCs w:val="18"/>
        </w:rPr>
        <w:t>Zamówienia</w:t>
      </w:r>
      <w:bookmarkEnd w:id="3"/>
      <w:r w:rsidR="00E16DBC" w:rsidRPr="00B41107">
        <w:rPr>
          <w:rFonts w:ascii="Verdana" w:hAnsi="Verdana"/>
          <w:b/>
          <w:sz w:val="18"/>
          <w:szCs w:val="18"/>
        </w:rPr>
        <w:t xml:space="preserve">, </w:t>
      </w:r>
      <w:r w:rsidR="00E16DBC" w:rsidRPr="00B41107">
        <w:rPr>
          <w:rFonts w:ascii="Verdana" w:hAnsi="Verdana"/>
          <w:b/>
          <w:bCs/>
          <w:sz w:val="18"/>
          <w:szCs w:val="18"/>
        </w:rPr>
        <w:t>o których mowa w art. 67 ust. 1 pk</w:t>
      </w:r>
      <w:r w:rsidR="00D45CD0" w:rsidRPr="00B41107">
        <w:rPr>
          <w:rFonts w:ascii="Verdana" w:hAnsi="Verdana"/>
          <w:b/>
          <w:bCs/>
          <w:sz w:val="18"/>
          <w:szCs w:val="18"/>
        </w:rPr>
        <w:t>t</w:t>
      </w:r>
      <w:r w:rsidR="00593EBE" w:rsidRPr="00B41107">
        <w:rPr>
          <w:rFonts w:ascii="Verdana" w:hAnsi="Verdana"/>
          <w:b/>
          <w:bCs/>
          <w:sz w:val="18"/>
          <w:szCs w:val="18"/>
        </w:rPr>
        <w:t xml:space="preserve"> 7</w:t>
      </w:r>
      <w:r w:rsidR="00E16DBC" w:rsidRPr="00B41107">
        <w:rPr>
          <w:rFonts w:ascii="Verdana" w:hAnsi="Verdana"/>
          <w:b/>
          <w:bCs/>
          <w:sz w:val="18"/>
          <w:szCs w:val="18"/>
        </w:rPr>
        <w:t xml:space="preserve"> </w:t>
      </w:r>
      <w:proofErr w:type="spellStart"/>
      <w:r w:rsidR="00E16DBC" w:rsidRPr="00B41107">
        <w:rPr>
          <w:rFonts w:ascii="Verdana" w:hAnsi="Verdana"/>
          <w:b/>
          <w:bCs/>
          <w:sz w:val="18"/>
          <w:szCs w:val="18"/>
        </w:rPr>
        <w:t>Pzp</w:t>
      </w:r>
      <w:proofErr w:type="spellEnd"/>
      <w:r w:rsidR="00E16DBC" w:rsidRPr="00B41107">
        <w:rPr>
          <w:rFonts w:ascii="Verdana" w:hAnsi="Verdana"/>
          <w:b/>
          <w:bCs/>
          <w:sz w:val="18"/>
          <w:szCs w:val="18"/>
        </w:rPr>
        <w:t>.</w:t>
      </w:r>
    </w:p>
    <w:p w14:paraId="35BA3E62" w14:textId="549B4E9D" w:rsidR="00854079" w:rsidRPr="00A34C41" w:rsidRDefault="003C53F3" w:rsidP="00111916">
      <w:pPr>
        <w:tabs>
          <w:tab w:val="left" w:pos="8789"/>
        </w:tabs>
        <w:spacing w:line="360" w:lineRule="auto"/>
        <w:ind w:left="851" w:right="470"/>
        <w:jc w:val="both"/>
        <w:rPr>
          <w:rFonts w:ascii="Verdana" w:hAnsi="Verdana"/>
          <w:sz w:val="18"/>
          <w:szCs w:val="18"/>
        </w:rPr>
      </w:pPr>
      <w:bookmarkStart w:id="4" w:name="_Toc162850039"/>
      <w:r w:rsidRPr="009C5F96">
        <w:rPr>
          <w:rFonts w:ascii="Verdana" w:hAnsi="Verdana"/>
          <w:sz w:val="18"/>
          <w:szCs w:val="18"/>
        </w:rPr>
        <w:t xml:space="preserve">Zamawiający </w:t>
      </w:r>
      <w:r w:rsidR="002C39D0" w:rsidRPr="002C39D0">
        <w:rPr>
          <w:rFonts w:ascii="Verdana" w:hAnsi="Verdana"/>
          <w:sz w:val="18"/>
          <w:szCs w:val="18"/>
          <w:u w:val="single"/>
        </w:rPr>
        <w:t xml:space="preserve">nie </w:t>
      </w:r>
      <w:r w:rsidRPr="009C5F96">
        <w:rPr>
          <w:rFonts w:ascii="Verdana" w:hAnsi="Verdana"/>
          <w:sz w:val="18"/>
          <w:szCs w:val="18"/>
          <w:u w:val="single"/>
        </w:rPr>
        <w:t>przewiduje</w:t>
      </w:r>
      <w:r w:rsidR="00B4323D" w:rsidRPr="009C5F96">
        <w:rPr>
          <w:rFonts w:ascii="Verdana" w:hAnsi="Verdana"/>
          <w:sz w:val="18"/>
          <w:szCs w:val="18"/>
        </w:rPr>
        <w:t xml:space="preserve"> </w:t>
      </w:r>
      <w:r w:rsidR="002C39D0">
        <w:rPr>
          <w:rFonts w:ascii="Verdana" w:hAnsi="Verdana"/>
          <w:sz w:val="18"/>
          <w:szCs w:val="18"/>
        </w:rPr>
        <w:t>możliwości</w:t>
      </w:r>
      <w:r w:rsidR="00E8091E" w:rsidRPr="009C5F96">
        <w:rPr>
          <w:rFonts w:ascii="Verdana" w:hAnsi="Verdana"/>
          <w:sz w:val="18"/>
          <w:szCs w:val="18"/>
        </w:rPr>
        <w:t xml:space="preserve"> udzielania </w:t>
      </w:r>
      <w:r w:rsidRPr="009C5F96">
        <w:rPr>
          <w:rFonts w:ascii="Verdana" w:hAnsi="Verdana"/>
          <w:sz w:val="18"/>
          <w:szCs w:val="18"/>
        </w:rPr>
        <w:t>zamówień</w:t>
      </w:r>
      <w:r w:rsidR="00E8091E" w:rsidRPr="009C5F96">
        <w:rPr>
          <w:rFonts w:ascii="Verdana" w:hAnsi="Verdana"/>
          <w:sz w:val="18"/>
          <w:szCs w:val="18"/>
        </w:rPr>
        <w:t xml:space="preserve">, </w:t>
      </w:r>
      <w:r w:rsidRPr="009C5F96">
        <w:rPr>
          <w:rFonts w:ascii="Verdana" w:hAnsi="Verdana"/>
          <w:sz w:val="18"/>
          <w:szCs w:val="18"/>
        </w:rPr>
        <w:t>o</w:t>
      </w:r>
      <w:r w:rsidR="00E8091E" w:rsidRPr="009C5F96">
        <w:rPr>
          <w:rFonts w:ascii="Verdana" w:hAnsi="Verdana"/>
          <w:sz w:val="18"/>
          <w:szCs w:val="18"/>
        </w:rPr>
        <w:t> </w:t>
      </w:r>
      <w:r w:rsidRPr="009C5F96">
        <w:rPr>
          <w:rFonts w:ascii="Verdana" w:hAnsi="Verdana"/>
          <w:sz w:val="18"/>
          <w:szCs w:val="18"/>
        </w:rPr>
        <w:t>których mowa w</w:t>
      </w:r>
      <w:r w:rsidR="00225529" w:rsidRPr="009C5F96">
        <w:rPr>
          <w:rFonts w:ascii="Verdana" w:hAnsi="Verdana"/>
          <w:sz w:val="18"/>
          <w:szCs w:val="18"/>
        </w:rPr>
        <w:t> </w:t>
      </w:r>
      <w:r w:rsidRPr="009C5F96">
        <w:rPr>
          <w:rFonts w:ascii="Verdana" w:hAnsi="Verdana"/>
          <w:sz w:val="18"/>
          <w:szCs w:val="18"/>
        </w:rPr>
        <w:t>art.</w:t>
      </w:r>
      <w:r w:rsidR="00225529" w:rsidRPr="009C5F96">
        <w:rPr>
          <w:rFonts w:ascii="Verdana" w:hAnsi="Verdana"/>
          <w:sz w:val="18"/>
          <w:szCs w:val="18"/>
        </w:rPr>
        <w:t> </w:t>
      </w:r>
      <w:r w:rsidRPr="009C5F96">
        <w:rPr>
          <w:rFonts w:ascii="Verdana" w:hAnsi="Verdana"/>
          <w:sz w:val="18"/>
          <w:szCs w:val="18"/>
        </w:rPr>
        <w:t>67 ust.</w:t>
      </w:r>
      <w:r w:rsidR="00B4323D" w:rsidRPr="009C5F96">
        <w:rPr>
          <w:rFonts w:ascii="Verdana" w:hAnsi="Verdana"/>
          <w:sz w:val="18"/>
          <w:szCs w:val="18"/>
        </w:rPr>
        <w:t> </w:t>
      </w:r>
      <w:r w:rsidR="00593EBE">
        <w:rPr>
          <w:rFonts w:ascii="Verdana" w:hAnsi="Verdana"/>
          <w:sz w:val="18"/>
          <w:szCs w:val="18"/>
        </w:rPr>
        <w:t>1 pkt 7</w:t>
      </w:r>
      <w:r w:rsidR="002C39D0">
        <w:rPr>
          <w:rFonts w:ascii="Verdana" w:hAnsi="Verdana"/>
          <w:sz w:val="18"/>
          <w:szCs w:val="18"/>
        </w:rPr>
        <w:t xml:space="preserve"> </w:t>
      </w:r>
      <w:proofErr w:type="spellStart"/>
      <w:r w:rsidR="002C39D0">
        <w:rPr>
          <w:rFonts w:ascii="Verdana" w:hAnsi="Verdana"/>
          <w:sz w:val="18"/>
          <w:szCs w:val="18"/>
        </w:rPr>
        <w:t>Pzp</w:t>
      </w:r>
      <w:proofErr w:type="spellEnd"/>
      <w:r w:rsidR="00A61DF7">
        <w:rPr>
          <w:rFonts w:ascii="Verdana" w:hAnsi="Verdana"/>
          <w:sz w:val="18"/>
          <w:szCs w:val="18"/>
        </w:rPr>
        <w:t>.</w:t>
      </w:r>
    </w:p>
    <w:bookmarkEnd w:id="4"/>
    <w:p w14:paraId="44F80C25" w14:textId="3CF761CD" w:rsidR="00E7229A" w:rsidRPr="000920F7" w:rsidRDefault="00E8091E" w:rsidP="009A74C9">
      <w:pPr>
        <w:pStyle w:val="Akapitzlist"/>
        <w:numPr>
          <w:ilvl w:val="0"/>
          <w:numId w:val="38"/>
        </w:numPr>
        <w:tabs>
          <w:tab w:val="left" w:pos="8789"/>
        </w:tabs>
        <w:spacing w:line="360" w:lineRule="auto"/>
        <w:ind w:left="851" w:right="470" w:hanging="426"/>
        <w:jc w:val="both"/>
        <w:rPr>
          <w:rFonts w:ascii="Verdana" w:hAnsi="Verdana"/>
          <w:sz w:val="18"/>
          <w:szCs w:val="18"/>
        </w:rPr>
      </w:pPr>
      <w:r w:rsidRPr="000920F7">
        <w:rPr>
          <w:rFonts w:ascii="Verdana" w:hAnsi="Verdana"/>
          <w:sz w:val="18"/>
          <w:szCs w:val="18"/>
        </w:rPr>
        <w:t>Zamawiający</w:t>
      </w:r>
      <w:r w:rsidR="00F50FD1" w:rsidRPr="000920F7">
        <w:rPr>
          <w:rFonts w:ascii="Verdana" w:hAnsi="Verdana"/>
          <w:sz w:val="18"/>
          <w:szCs w:val="18"/>
        </w:rPr>
        <w:t xml:space="preserve"> </w:t>
      </w:r>
      <w:r w:rsidR="00BF53E0" w:rsidRPr="000920F7">
        <w:rPr>
          <w:rFonts w:ascii="Verdana" w:hAnsi="Verdana"/>
          <w:sz w:val="18"/>
          <w:szCs w:val="18"/>
        </w:rPr>
        <w:t>nie zastrzega obowiązku</w:t>
      </w:r>
      <w:r w:rsidR="00B04B76" w:rsidRPr="000920F7">
        <w:rPr>
          <w:rFonts w:ascii="Verdana" w:hAnsi="Verdana"/>
          <w:sz w:val="18"/>
          <w:szCs w:val="18"/>
        </w:rPr>
        <w:t xml:space="preserve"> </w:t>
      </w:r>
      <w:r w:rsidRPr="000920F7">
        <w:rPr>
          <w:rFonts w:ascii="Verdana" w:hAnsi="Verdana"/>
          <w:sz w:val="18"/>
          <w:szCs w:val="18"/>
        </w:rPr>
        <w:t xml:space="preserve">osobistego wykonania przez Wykonawcę </w:t>
      </w:r>
      <w:r w:rsidR="00F50FD1" w:rsidRPr="000920F7">
        <w:rPr>
          <w:rFonts w:ascii="Verdana" w:hAnsi="Verdana"/>
          <w:sz w:val="18"/>
          <w:szCs w:val="18"/>
        </w:rPr>
        <w:t>prac związanych z rozmieszczeniem i instalacją przedmiotu dostawy</w:t>
      </w:r>
      <w:r w:rsidR="00485A77" w:rsidRPr="000920F7">
        <w:rPr>
          <w:rFonts w:ascii="Verdana" w:hAnsi="Verdana"/>
          <w:sz w:val="18"/>
          <w:szCs w:val="18"/>
        </w:rPr>
        <w:t>.</w:t>
      </w:r>
    </w:p>
    <w:p w14:paraId="7AF6B969" w14:textId="77777777" w:rsidR="00970B6B" w:rsidRPr="00A34C41" w:rsidRDefault="00970B6B" w:rsidP="009A74C9">
      <w:pPr>
        <w:pStyle w:val="Akapitzlist"/>
        <w:numPr>
          <w:ilvl w:val="0"/>
          <w:numId w:val="38"/>
        </w:numPr>
        <w:tabs>
          <w:tab w:val="left" w:pos="8789"/>
        </w:tabs>
        <w:spacing w:line="360" w:lineRule="auto"/>
        <w:ind w:left="851" w:right="470" w:hanging="426"/>
        <w:rPr>
          <w:rFonts w:ascii="Verdana" w:hAnsi="Verdana"/>
          <w:b/>
          <w:sz w:val="18"/>
          <w:szCs w:val="18"/>
        </w:rPr>
      </w:pPr>
      <w:r w:rsidRPr="00A34C41">
        <w:rPr>
          <w:rFonts w:ascii="Verdana" w:hAnsi="Verdana"/>
          <w:b/>
          <w:sz w:val="18"/>
          <w:szCs w:val="18"/>
        </w:rPr>
        <w:t>Informacja o umowie ramowej</w:t>
      </w:r>
    </w:p>
    <w:p w14:paraId="6633E668" w14:textId="77777777" w:rsidR="00970B6B" w:rsidRDefault="00970B6B" w:rsidP="00ED5DAB">
      <w:pPr>
        <w:tabs>
          <w:tab w:val="left" w:pos="8789"/>
        </w:tabs>
        <w:spacing w:line="360" w:lineRule="auto"/>
        <w:ind w:left="851" w:right="470"/>
        <w:rPr>
          <w:rFonts w:ascii="Verdana" w:hAnsi="Verdana"/>
          <w:sz w:val="18"/>
          <w:szCs w:val="18"/>
        </w:rPr>
      </w:pPr>
      <w:r w:rsidRPr="00A34C41">
        <w:rPr>
          <w:rFonts w:ascii="Verdana" w:hAnsi="Verdana"/>
          <w:sz w:val="18"/>
          <w:szCs w:val="18"/>
        </w:rPr>
        <w:t xml:space="preserve">Zamawiający nie przewiduje zawarcia umowy ramowej. </w:t>
      </w:r>
    </w:p>
    <w:p w14:paraId="701B07F5" w14:textId="77777777" w:rsidR="00854E7F" w:rsidRDefault="00854E7F" w:rsidP="009A74C9">
      <w:pPr>
        <w:pStyle w:val="Akapitzlist"/>
        <w:numPr>
          <w:ilvl w:val="0"/>
          <w:numId w:val="38"/>
        </w:numPr>
        <w:tabs>
          <w:tab w:val="left" w:pos="8789"/>
        </w:tabs>
        <w:spacing w:line="360" w:lineRule="auto"/>
        <w:ind w:left="851" w:right="470" w:hanging="426"/>
        <w:rPr>
          <w:rFonts w:ascii="Verdana" w:hAnsi="Verdana"/>
          <w:b/>
          <w:sz w:val="18"/>
          <w:szCs w:val="18"/>
        </w:rPr>
      </w:pPr>
      <w:r w:rsidRPr="00347841">
        <w:rPr>
          <w:rFonts w:ascii="Verdana" w:hAnsi="Verdana"/>
          <w:b/>
          <w:sz w:val="18"/>
          <w:szCs w:val="18"/>
        </w:rPr>
        <w:t>Udział podwykonawców</w:t>
      </w:r>
    </w:p>
    <w:p w14:paraId="3D1BF6D1" w14:textId="77777777" w:rsidR="005B7B3E" w:rsidRDefault="005B7B3E" w:rsidP="00CF2604">
      <w:pPr>
        <w:pStyle w:val="Akapitzlist"/>
        <w:numPr>
          <w:ilvl w:val="1"/>
          <w:numId w:val="32"/>
        </w:numPr>
        <w:tabs>
          <w:tab w:val="left" w:pos="1276"/>
          <w:tab w:val="left" w:pos="8789"/>
          <w:tab w:val="left" w:pos="9356"/>
        </w:tabs>
        <w:spacing w:line="360" w:lineRule="auto"/>
        <w:ind w:left="1276" w:right="470" w:hanging="425"/>
        <w:jc w:val="both"/>
        <w:rPr>
          <w:rFonts w:ascii="Verdana" w:hAnsi="Verdana"/>
          <w:sz w:val="18"/>
          <w:szCs w:val="18"/>
        </w:rPr>
      </w:pPr>
      <w:r>
        <w:rPr>
          <w:rFonts w:ascii="Verdana" w:hAnsi="Verdana"/>
          <w:sz w:val="18"/>
          <w:szCs w:val="18"/>
        </w:rPr>
        <w:t>Wykonawca może powierzyć wykonanie części zamówienia podwykonawcy.</w:t>
      </w:r>
    </w:p>
    <w:p w14:paraId="580D3C96" w14:textId="77777777" w:rsidR="00854E7F" w:rsidRPr="00D513EB" w:rsidRDefault="00854E7F" w:rsidP="00CF2604">
      <w:pPr>
        <w:pStyle w:val="Akapitzlist"/>
        <w:numPr>
          <w:ilvl w:val="1"/>
          <w:numId w:val="32"/>
        </w:numPr>
        <w:tabs>
          <w:tab w:val="left" w:pos="1276"/>
          <w:tab w:val="left" w:pos="8789"/>
          <w:tab w:val="left" w:pos="9356"/>
        </w:tabs>
        <w:spacing w:line="360" w:lineRule="auto"/>
        <w:ind w:left="1276" w:right="470" w:hanging="425"/>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14:paraId="3B3FA34A" w14:textId="77777777" w:rsidR="003140D4" w:rsidRPr="00DB5D21" w:rsidRDefault="003140D4" w:rsidP="00CF2604">
      <w:pPr>
        <w:pStyle w:val="Akapitzlist"/>
        <w:numPr>
          <w:ilvl w:val="1"/>
          <w:numId w:val="32"/>
        </w:numPr>
        <w:tabs>
          <w:tab w:val="left" w:pos="1276"/>
          <w:tab w:val="left" w:pos="8789"/>
          <w:tab w:val="left" w:pos="9356"/>
        </w:tabs>
        <w:spacing w:line="360" w:lineRule="auto"/>
        <w:ind w:left="1276" w:right="470"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lastRenderedPageBreak/>
        <w:t>Jeżeli Zamawiający stwierdzi, że wobec danego podwykonawcy zachodzą podstawy wykluczenia, Wykonawca obowiązany jest zastąpić tego podwykonawcę lub zrezygnować z powierzenia wykonania części zamówienia podwykonawcy.</w:t>
      </w:r>
    </w:p>
    <w:p w14:paraId="5AB6D9EE" w14:textId="2ED71C28" w:rsidR="003140D4" w:rsidRPr="00DB5D21" w:rsidRDefault="00F03145" w:rsidP="00CF2604">
      <w:pPr>
        <w:pStyle w:val="Akapitzlist"/>
        <w:numPr>
          <w:ilvl w:val="1"/>
          <w:numId w:val="32"/>
        </w:numPr>
        <w:tabs>
          <w:tab w:val="left" w:pos="1276"/>
          <w:tab w:val="left" w:pos="8789"/>
          <w:tab w:val="left" w:pos="9356"/>
        </w:tabs>
        <w:spacing w:line="360" w:lineRule="auto"/>
        <w:ind w:left="1276" w:right="470"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Postanowienie </w:t>
      </w:r>
      <w:proofErr w:type="spellStart"/>
      <w:r>
        <w:rPr>
          <w:rFonts w:ascii="Verdana" w:hAnsi="Verdana" w:cs="Arial"/>
          <w:color w:val="000000" w:themeColor="text1"/>
          <w:sz w:val="18"/>
          <w:szCs w:val="18"/>
        </w:rPr>
        <w:t>ppkt</w:t>
      </w:r>
      <w:proofErr w:type="spellEnd"/>
      <w:r>
        <w:rPr>
          <w:rFonts w:ascii="Verdana" w:hAnsi="Verdana" w:cs="Arial"/>
          <w:color w:val="000000" w:themeColor="text1"/>
          <w:sz w:val="18"/>
          <w:szCs w:val="18"/>
        </w:rPr>
        <w:t xml:space="preserve">. </w:t>
      </w:r>
      <w:r w:rsidR="005B7B3E">
        <w:rPr>
          <w:rFonts w:ascii="Verdana" w:hAnsi="Verdana" w:cs="Arial"/>
          <w:color w:val="000000" w:themeColor="text1"/>
          <w:sz w:val="18"/>
          <w:szCs w:val="18"/>
        </w:rPr>
        <w:t>3</w:t>
      </w:r>
      <w:r w:rsidR="003140D4" w:rsidRPr="00DB5D21">
        <w:rPr>
          <w:rFonts w:ascii="Verdana" w:hAnsi="Verdana" w:cs="Arial"/>
          <w:color w:val="000000" w:themeColor="text1"/>
          <w:sz w:val="18"/>
          <w:szCs w:val="18"/>
        </w:rPr>
        <w:t xml:space="preserve"> stosuje się wobec dalszych podwykonawców.</w:t>
      </w:r>
    </w:p>
    <w:p w14:paraId="5D519216" w14:textId="77777777" w:rsidR="00854E7F" w:rsidRDefault="00854E7F" w:rsidP="00CF2604">
      <w:pPr>
        <w:pStyle w:val="Akapitzlist"/>
        <w:numPr>
          <w:ilvl w:val="1"/>
          <w:numId w:val="32"/>
        </w:numPr>
        <w:tabs>
          <w:tab w:val="left" w:pos="1276"/>
          <w:tab w:val="left" w:pos="8789"/>
          <w:tab w:val="left" w:pos="9356"/>
        </w:tabs>
        <w:spacing w:line="360" w:lineRule="auto"/>
        <w:ind w:left="1276" w:right="470"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14:paraId="5749CA88" w14:textId="77777777" w:rsidR="0074315A" w:rsidRPr="00121174" w:rsidRDefault="0074315A" w:rsidP="009A74C9">
      <w:pPr>
        <w:numPr>
          <w:ilvl w:val="0"/>
          <w:numId w:val="40"/>
        </w:numPr>
        <w:tabs>
          <w:tab w:val="num" w:pos="851"/>
        </w:tabs>
        <w:spacing w:line="360" w:lineRule="auto"/>
        <w:ind w:left="851" w:right="470" w:hanging="426"/>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4EB977A" w14:textId="77777777" w:rsidR="0074315A" w:rsidRPr="00121174" w:rsidRDefault="0074315A" w:rsidP="009A74C9">
      <w:pPr>
        <w:numPr>
          <w:ilvl w:val="0"/>
          <w:numId w:val="41"/>
        </w:numPr>
        <w:spacing w:line="360" w:lineRule="auto"/>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Wykonawców i osób uczestniczących w przedmiotowym postępowaniu jest Zamawiający;</w:t>
      </w:r>
    </w:p>
    <w:p w14:paraId="1D1EF585" w14:textId="77777777" w:rsidR="0074315A" w:rsidRPr="00121174" w:rsidRDefault="0074315A" w:rsidP="009A74C9">
      <w:pPr>
        <w:numPr>
          <w:ilvl w:val="0"/>
          <w:numId w:val="4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121174">
          <w:rPr>
            <w:rFonts w:ascii="Verdana" w:eastAsia="Calibri" w:hAnsi="Verdana"/>
            <w:color w:val="0000FF"/>
            <w:sz w:val="18"/>
            <w:szCs w:val="18"/>
            <w:u w:val="single"/>
            <w:lang w:eastAsia="en-US"/>
          </w:rPr>
          <w:t>iod@umed.wroc.pl</w:t>
        </w:r>
      </w:hyperlink>
      <w:r w:rsidRPr="00121174">
        <w:rPr>
          <w:rFonts w:ascii="Verdana" w:eastAsia="Calibri" w:hAnsi="Verdana"/>
          <w:sz w:val="18"/>
          <w:szCs w:val="18"/>
          <w:lang w:eastAsia="en-US"/>
        </w:rPr>
        <w:t>;</w:t>
      </w:r>
    </w:p>
    <w:p w14:paraId="47BDACC2" w14:textId="77777777" w:rsidR="0074315A" w:rsidRPr="00121174" w:rsidRDefault="0074315A" w:rsidP="009A74C9">
      <w:pPr>
        <w:numPr>
          <w:ilvl w:val="0"/>
          <w:numId w:val="4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52996637" w14:textId="77777777" w:rsidR="0074315A" w:rsidRPr="00121174" w:rsidRDefault="0074315A" w:rsidP="009A74C9">
      <w:pPr>
        <w:numPr>
          <w:ilvl w:val="0"/>
          <w:numId w:val="4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61F340B8" w14:textId="77777777" w:rsidR="0074315A" w:rsidRPr="00121174" w:rsidRDefault="0074315A" w:rsidP="009A74C9">
      <w:pPr>
        <w:numPr>
          <w:ilvl w:val="0"/>
          <w:numId w:val="4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4C06AC88" w14:textId="77777777" w:rsidR="0074315A" w:rsidRPr="00121174" w:rsidRDefault="0074315A" w:rsidP="009A74C9">
      <w:pPr>
        <w:numPr>
          <w:ilvl w:val="0"/>
          <w:numId w:val="41"/>
        </w:numPr>
        <w:spacing w:line="360" w:lineRule="auto"/>
        <w:ind w:left="1276" w:right="470"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3715C781" w14:textId="77777777" w:rsidR="0074315A" w:rsidRPr="00121174" w:rsidRDefault="0074315A" w:rsidP="009A74C9">
      <w:pPr>
        <w:numPr>
          <w:ilvl w:val="0"/>
          <w:numId w:val="4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5993817E" w14:textId="77777777" w:rsidR="0074315A" w:rsidRPr="00121174" w:rsidRDefault="0074315A" w:rsidP="009A74C9">
      <w:pPr>
        <w:numPr>
          <w:ilvl w:val="0"/>
          <w:numId w:val="4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0ADBB29E" w14:textId="77777777" w:rsidR="0074315A" w:rsidRPr="00121174" w:rsidRDefault="0074315A" w:rsidP="009A74C9">
      <w:pPr>
        <w:numPr>
          <w:ilvl w:val="0"/>
          <w:numId w:val="42"/>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p>
    <w:p w14:paraId="296003D5" w14:textId="77777777" w:rsidR="0074315A" w:rsidRPr="00121174" w:rsidRDefault="0074315A" w:rsidP="009A74C9">
      <w:pPr>
        <w:numPr>
          <w:ilvl w:val="0"/>
          <w:numId w:val="42"/>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 xml:space="preserve">udzielenie zamówienia publicznego ani zmianą postanowień umowy w zakresie niezgodnym z </w:t>
      </w:r>
      <w:proofErr w:type="spellStart"/>
      <w:r w:rsidRPr="00121174">
        <w:rPr>
          <w:rFonts w:ascii="Verdana" w:eastAsia="Calibri" w:hAnsi="Verdana"/>
          <w:i/>
          <w:sz w:val="18"/>
          <w:szCs w:val="18"/>
          <w:lang w:eastAsia="en-US"/>
        </w:rPr>
        <w:t>Pzp</w:t>
      </w:r>
      <w:proofErr w:type="spellEnd"/>
      <w:r w:rsidRPr="00121174">
        <w:rPr>
          <w:rFonts w:ascii="Verdana" w:eastAsia="Calibri" w:hAnsi="Verdana"/>
          <w:i/>
          <w:sz w:val="18"/>
          <w:szCs w:val="18"/>
          <w:lang w:eastAsia="en-US"/>
        </w:rPr>
        <w:t xml:space="preserve"> oraz nie może naruszać integralności protokołu oraz jego załączników)</w:t>
      </w:r>
      <w:r w:rsidRPr="00121174">
        <w:rPr>
          <w:rFonts w:ascii="Verdana" w:eastAsia="Calibri" w:hAnsi="Verdana"/>
          <w:sz w:val="18"/>
          <w:szCs w:val="18"/>
          <w:lang w:eastAsia="en-US"/>
        </w:rPr>
        <w:t>;</w:t>
      </w:r>
    </w:p>
    <w:p w14:paraId="637FD134" w14:textId="77777777" w:rsidR="0074315A" w:rsidRPr="00121174" w:rsidRDefault="0074315A" w:rsidP="009A74C9">
      <w:pPr>
        <w:numPr>
          <w:ilvl w:val="0"/>
          <w:numId w:val="42"/>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lastRenderedPageBreak/>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21174">
        <w:rPr>
          <w:rFonts w:ascii="Verdana" w:eastAsia="Calibri" w:hAnsi="Verdana"/>
          <w:sz w:val="18"/>
          <w:szCs w:val="18"/>
          <w:lang w:eastAsia="en-US"/>
        </w:rPr>
        <w:t xml:space="preserve">;  </w:t>
      </w:r>
    </w:p>
    <w:p w14:paraId="39899507" w14:textId="77777777" w:rsidR="0074315A" w:rsidRPr="00121174" w:rsidRDefault="0074315A" w:rsidP="009A74C9">
      <w:pPr>
        <w:numPr>
          <w:ilvl w:val="0"/>
          <w:numId w:val="42"/>
        </w:numPr>
        <w:spacing w:line="360" w:lineRule="auto"/>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E26FEEA" w14:textId="77777777" w:rsidR="0074315A" w:rsidRPr="00121174" w:rsidRDefault="0074315A" w:rsidP="009A74C9">
      <w:pPr>
        <w:numPr>
          <w:ilvl w:val="0"/>
          <w:numId w:val="41"/>
        </w:numPr>
        <w:spacing w:line="360" w:lineRule="auto"/>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690E3AE3" w14:textId="77777777" w:rsidR="0074315A" w:rsidRPr="00121174" w:rsidRDefault="0074315A" w:rsidP="009A74C9">
      <w:pPr>
        <w:numPr>
          <w:ilvl w:val="0"/>
          <w:numId w:val="43"/>
        </w:numPr>
        <w:spacing w:line="360" w:lineRule="auto"/>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61F5F53F" w14:textId="77777777" w:rsidR="0074315A" w:rsidRPr="00121174" w:rsidRDefault="0074315A" w:rsidP="009A74C9">
      <w:pPr>
        <w:numPr>
          <w:ilvl w:val="0"/>
          <w:numId w:val="43"/>
        </w:numPr>
        <w:spacing w:line="360" w:lineRule="auto"/>
        <w:ind w:left="1701" w:right="470"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33CE6979" w14:textId="77777777" w:rsidR="0074315A" w:rsidRPr="00DC6961" w:rsidRDefault="0074315A" w:rsidP="009A74C9">
      <w:pPr>
        <w:numPr>
          <w:ilvl w:val="0"/>
          <w:numId w:val="43"/>
        </w:numPr>
        <w:tabs>
          <w:tab w:val="left" w:pos="1276"/>
        </w:tabs>
        <w:spacing w:line="360" w:lineRule="auto"/>
        <w:ind w:left="1701" w:right="470" w:hanging="425"/>
        <w:contextualSpacing/>
        <w:jc w:val="both"/>
        <w:rPr>
          <w:rFonts w:ascii="Verdana" w:eastAsia="Calibri" w:hAnsi="Verdana" w:cs="Arial"/>
          <w:i/>
          <w:sz w:val="18"/>
          <w:szCs w:val="18"/>
          <w:lang w:eastAsia="en-US"/>
        </w:rPr>
      </w:pPr>
      <w:r w:rsidRPr="00121174">
        <w:rPr>
          <w:rFonts w:ascii="Verdana" w:eastAsia="Calibri" w:hAnsi="Verdana"/>
          <w:sz w:val="18"/>
          <w:szCs w:val="18"/>
          <w:lang w:eastAsia="en-US"/>
        </w:rPr>
        <w:t xml:space="preserve">na podstawie art. 21 RODO prawo sprzeciwu, wobec przetwarzania danych </w:t>
      </w:r>
      <w:r w:rsidRPr="00DC6961">
        <w:rPr>
          <w:rFonts w:ascii="Verdana" w:eastAsia="Calibri" w:hAnsi="Verdana"/>
          <w:sz w:val="18"/>
          <w:szCs w:val="18"/>
          <w:lang w:eastAsia="en-US"/>
        </w:rPr>
        <w:t xml:space="preserve">osobowych, gdyż podstawą prawną przetwarzania danych osobowych Wykonawców i osób </w:t>
      </w:r>
      <w:r w:rsidRPr="00DC6961">
        <w:rPr>
          <w:rFonts w:ascii="Verdana" w:eastAsia="Calibri" w:hAnsi="Verdana" w:cs="Arial"/>
          <w:sz w:val="18"/>
          <w:szCs w:val="18"/>
          <w:lang w:eastAsia="en-US"/>
        </w:rPr>
        <w:t xml:space="preserve">uczestniczących w przedmiotowym postępowaniu jest art. 6 ust. 1 lit. c RODO. </w:t>
      </w:r>
    </w:p>
    <w:p w14:paraId="6109ECBB" w14:textId="77777777" w:rsidR="00173A05" w:rsidRPr="00DC6961" w:rsidRDefault="00173A05" w:rsidP="007177E5">
      <w:pPr>
        <w:spacing w:line="360" w:lineRule="auto"/>
        <w:ind w:right="470"/>
        <w:jc w:val="both"/>
        <w:rPr>
          <w:rFonts w:ascii="Verdana" w:hAnsi="Verdana"/>
          <w:sz w:val="18"/>
          <w:szCs w:val="18"/>
        </w:rPr>
      </w:pPr>
    </w:p>
    <w:p w14:paraId="461519BC" w14:textId="4A559D47" w:rsidR="00891D52" w:rsidRPr="00DC6961" w:rsidRDefault="00970B6B" w:rsidP="00CF2604">
      <w:pPr>
        <w:numPr>
          <w:ilvl w:val="0"/>
          <w:numId w:val="18"/>
        </w:numPr>
        <w:tabs>
          <w:tab w:val="num" w:pos="426"/>
        </w:tabs>
        <w:spacing w:line="360" w:lineRule="auto"/>
        <w:ind w:left="426" w:right="470" w:hanging="426"/>
        <w:jc w:val="both"/>
        <w:outlineLvl w:val="0"/>
        <w:rPr>
          <w:rFonts w:ascii="Verdana" w:hAnsi="Verdana"/>
          <w:sz w:val="18"/>
          <w:szCs w:val="18"/>
        </w:rPr>
      </w:pPr>
      <w:bookmarkStart w:id="5" w:name="_Toc395266068"/>
      <w:r w:rsidRPr="00DC6961">
        <w:rPr>
          <w:rFonts w:ascii="Verdana" w:hAnsi="Verdana"/>
          <w:b/>
          <w:sz w:val="18"/>
          <w:szCs w:val="18"/>
          <w:u w:val="single"/>
        </w:rPr>
        <w:t xml:space="preserve">Termin </w:t>
      </w:r>
      <w:r w:rsidR="00850B87" w:rsidRPr="00DC6961">
        <w:rPr>
          <w:rFonts w:ascii="Verdana" w:hAnsi="Verdana"/>
          <w:b/>
          <w:sz w:val="18"/>
          <w:szCs w:val="18"/>
          <w:u w:val="single"/>
        </w:rPr>
        <w:t xml:space="preserve">realizacji przedmiotu </w:t>
      </w:r>
      <w:r w:rsidRPr="00DC6961">
        <w:rPr>
          <w:rFonts w:ascii="Verdana" w:hAnsi="Verdana"/>
          <w:b/>
          <w:sz w:val="18"/>
          <w:szCs w:val="18"/>
          <w:u w:val="single"/>
        </w:rPr>
        <w:t>zamówienia</w:t>
      </w:r>
      <w:bookmarkEnd w:id="5"/>
      <w:r w:rsidR="009B1629" w:rsidRPr="00DC6961">
        <w:rPr>
          <w:rFonts w:ascii="Verdana" w:hAnsi="Verdana"/>
          <w:b/>
          <w:sz w:val="18"/>
          <w:szCs w:val="18"/>
          <w:u w:val="single"/>
        </w:rPr>
        <w:t>.</w:t>
      </w:r>
    </w:p>
    <w:p w14:paraId="1B6A62F3" w14:textId="5D601D7A" w:rsidR="00D84A05" w:rsidRPr="00732C9E" w:rsidRDefault="00D84A05" w:rsidP="00480C7C">
      <w:pPr>
        <w:spacing w:line="360" w:lineRule="auto"/>
        <w:ind w:left="454" w:right="471"/>
        <w:jc w:val="both"/>
        <w:rPr>
          <w:rFonts w:ascii="Verdana" w:hAnsi="Verdana"/>
          <w:sz w:val="18"/>
          <w:szCs w:val="18"/>
        </w:rPr>
      </w:pPr>
      <w:r w:rsidRPr="00732C9E">
        <w:rPr>
          <w:rFonts w:ascii="Verdana" w:hAnsi="Verdana"/>
          <w:sz w:val="18"/>
          <w:szCs w:val="18"/>
        </w:rPr>
        <w:t>Maksymalny termin realizacji przedmiotu zamówienia wynosi:</w:t>
      </w:r>
      <w:r>
        <w:rPr>
          <w:rFonts w:ascii="Verdana" w:hAnsi="Verdana"/>
          <w:sz w:val="18"/>
          <w:szCs w:val="18"/>
        </w:rPr>
        <w:t xml:space="preserve"> </w:t>
      </w:r>
      <w:r>
        <w:rPr>
          <w:rFonts w:ascii="Verdana" w:hAnsi="Verdana"/>
          <w:b/>
          <w:sz w:val="18"/>
          <w:szCs w:val="18"/>
        </w:rPr>
        <w:t>do 14 dni</w:t>
      </w:r>
      <w:r w:rsidRPr="00732C9E">
        <w:rPr>
          <w:rFonts w:ascii="Verdana" w:hAnsi="Verdana"/>
          <w:sz w:val="18"/>
          <w:szCs w:val="18"/>
        </w:rPr>
        <w:t xml:space="preserve"> od daty podpisania umowy</w:t>
      </w:r>
      <w:r>
        <w:rPr>
          <w:rFonts w:ascii="Verdana" w:hAnsi="Verdana"/>
          <w:sz w:val="18"/>
          <w:szCs w:val="18"/>
        </w:rPr>
        <w:t>.</w:t>
      </w:r>
      <w:r w:rsidRPr="00732C9E">
        <w:rPr>
          <w:rFonts w:ascii="Verdana" w:hAnsi="Verdana"/>
          <w:sz w:val="18"/>
          <w:szCs w:val="18"/>
        </w:rPr>
        <w:t xml:space="preserve"> </w:t>
      </w:r>
    </w:p>
    <w:p w14:paraId="40D2099C" w14:textId="77777777" w:rsidR="008F5ED7" w:rsidRDefault="008F5ED7" w:rsidP="007177E5">
      <w:pPr>
        <w:spacing w:line="360" w:lineRule="auto"/>
        <w:ind w:right="470"/>
        <w:jc w:val="both"/>
        <w:rPr>
          <w:rFonts w:ascii="Verdana" w:hAnsi="Verdana"/>
          <w:sz w:val="18"/>
          <w:szCs w:val="18"/>
        </w:rPr>
      </w:pPr>
    </w:p>
    <w:p w14:paraId="43189478" w14:textId="77777777" w:rsidR="00970B6B" w:rsidRDefault="00970B6B" w:rsidP="00CF2604">
      <w:pPr>
        <w:numPr>
          <w:ilvl w:val="0"/>
          <w:numId w:val="18"/>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Pr>
          <w:rFonts w:ascii="Verdana" w:hAnsi="Verdana"/>
          <w:b/>
          <w:sz w:val="18"/>
          <w:szCs w:val="18"/>
          <w:u w:val="single"/>
        </w:rPr>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6"/>
      <w:bookmarkEnd w:id="7"/>
    </w:p>
    <w:p w14:paraId="293FDCFB" w14:textId="615DF118" w:rsidR="00284B34" w:rsidRPr="001D3348" w:rsidRDefault="00284B34" w:rsidP="00480C7C">
      <w:pPr>
        <w:pStyle w:val="Akapitzlist"/>
        <w:numPr>
          <w:ilvl w:val="0"/>
          <w:numId w:val="26"/>
        </w:numPr>
        <w:tabs>
          <w:tab w:val="left" w:pos="851"/>
        </w:tabs>
        <w:spacing w:line="360" w:lineRule="auto"/>
        <w:ind w:left="850" w:right="471" w:hanging="425"/>
        <w:jc w:val="both"/>
        <w:rPr>
          <w:rFonts w:ascii="Verdana" w:hAnsi="Verdana" w:cs="Verdana"/>
          <w:spacing w:val="-3"/>
          <w:sz w:val="18"/>
          <w:szCs w:val="18"/>
        </w:rPr>
      </w:pPr>
      <w:r w:rsidRPr="001D3348">
        <w:rPr>
          <w:rFonts w:ascii="Verdana" w:hAnsi="Verdana" w:cs="Verdana"/>
          <w:spacing w:val="-3"/>
          <w:sz w:val="18"/>
          <w:szCs w:val="18"/>
        </w:rPr>
        <w:t>O udzielenie zamówienia mog</w:t>
      </w:r>
      <w:r w:rsidR="001D3348" w:rsidRPr="001D3348">
        <w:rPr>
          <w:rFonts w:ascii="Verdana" w:hAnsi="Verdana" w:cs="Verdana"/>
          <w:spacing w:val="-3"/>
          <w:sz w:val="18"/>
          <w:szCs w:val="18"/>
        </w:rPr>
        <w:t xml:space="preserve">ą się ubiegać Wykonawcy, którzy </w:t>
      </w:r>
      <w:r w:rsidR="001D3348">
        <w:rPr>
          <w:rFonts w:ascii="Verdana" w:hAnsi="Verdana" w:cs="Verdana"/>
          <w:spacing w:val="-3"/>
          <w:sz w:val="18"/>
          <w:szCs w:val="18"/>
        </w:rPr>
        <w:t>nie podlegają wykluczeniu.</w:t>
      </w:r>
    </w:p>
    <w:p w14:paraId="120D5550" w14:textId="7EA60405" w:rsidR="00284B34" w:rsidRDefault="001D3348" w:rsidP="00480C7C">
      <w:pPr>
        <w:pStyle w:val="Akapitzlist"/>
        <w:numPr>
          <w:ilvl w:val="0"/>
          <w:numId w:val="26"/>
        </w:numPr>
        <w:spacing w:line="360" w:lineRule="auto"/>
        <w:ind w:left="850" w:right="471" w:hanging="425"/>
        <w:jc w:val="both"/>
        <w:rPr>
          <w:rFonts w:ascii="Verdana" w:hAnsi="Verdana" w:cs="Verdana"/>
          <w:spacing w:val="-3"/>
          <w:sz w:val="18"/>
          <w:szCs w:val="18"/>
        </w:rPr>
      </w:pPr>
      <w:r>
        <w:rPr>
          <w:rFonts w:ascii="Verdana" w:hAnsi="Verdana" w:cs="Verdana"/>
          <w:spacing w:val="-3"/>
          <w:sz w:val="18"/>
          <w:szCs w:val="18"/>
        </w:rPr>
        <w:t>Zamawiający nie stawia warunków udziału w postępowaniu.</w:t>
      </w:r>
    </w:p>
    <w:p w14:paraId="12E821C0" w14:textId="5E07BCBF" w:rsidR="00284B34" w:rsidRPr="00E616E4" w:rsidRDefault="00284B34" w:rsidP="00480C7C">
      <w:pPr>
        <w:pStyle w:val="Akapitzlist"/>
        <w:numPr>
          <w:ilvl w:val="0"/>
          <w:numId w:val="26"/>
        </w:numPr>
        <w:tabs>
          <w:tab w:val="left" w:pos="426"/>
          <w:tab w:val="left" w:pos="851"/>
        </w:tabs>
        <w:spacing w:line="360" w:lineRule="auto"/>
        <w:ind w:left="850" w:right="471" w:hanging="425"/>
        <w:jc w:val="both"/>
        <w:rPr>
          <w:rFonts w:ascii="Verdana" w:hAnsi="Verdana"/>
          <w:color w:val="000000" w:themeColor="text1"/>
          <w:sz w:val="18"/>
          <w:szCs w:val="18"/>
        </w:rPr>
      </w:pPr>
      <w:r w:rsidRPr="00E616E4">
        <w:rPr>
          <w:rFonts w:ascii="Verdana" w:hAnsi="Verdana"/>
          <w:color w:val="000000" w:themeColor="text1"/>
          <w:sz w:val="18"/>
          <w:szCs w:val="18"/>
        </w:rPr>
        <w:t>W wypadku Wykonawców wspólnie ubiegający</w:t>
      </w:r>
      <w:r w:rsidR="005D3AA3" w:rsidRPr="00E616E4">
        <w:rPr>
          <w:rFonts w:ascii="Verdana" w:hAnsi="Verdana"/>
          <w:color w:val="000000" w:themeColor="text1"/>
          <w:sz w:val="18"/>
          <w:szCs w:val="18"/>
        </w:rPr>
        <w:t>ch się o udzielenie zamówi</w:t>
      </w:r>
      <w:r w:rsidR="001D3348">
        <w:rPr>
          <w:rFonts w:ascii="Verdana" w:hAnsi="Verdana"/>
          <w:color w:val="000000" w:themeColor="text1"/>
          <w:sz w:val="18"/>
          <w:szCs w:val="18"/>
        </w:rPr>
        <w:t xml:space="preserve">enia, warunek, o którym mowa w </w:t>
      </w:r>
      <w:r w:rsidR="005D3AA3" w:rsidRPr="00E616E4">
        <w:rPr>
          <w:rFonts w:ascii="Verdana" w:hAnsi="Verdana"/>
          <w:color w:val="000000" w:themeColor="text1"/>
          <w:sz w:val="18"/>
          <w:szCs w:val="18"/>
        </w:rPr>
        <w:t>pkt. 1, jest spełniony, gdy żaden z podmiotów składających wspólną</w:t>
      </w:r>
      <w:r w:rsidR="001D3348">
        <w:rPr>
          <w:rFonts w:ascii="Verdana" w:hAnsi="Verdana"/>
          <w:color w:val="000000" w:themeColor="text1"/>
          <w:sz w:val="18"/>
          <w:szCs w:val="18"/>
        </w:rPr>
        <w:t xml:space="preserve"> ofertę nie</w:t>
      </w:r>
      <w:r w:rsidR="006C0E29">
        <w:rPr>
          <w:rFonts w:ascii="Verdana" w:hAnsi="Verdana"/>
          <w:color w:val="000000" w:themeColor="text1"/>
          <w:sz w:val="18"/>
          <w:szCs w:val="18"/>
        </w:rPr>
        <w:t> </w:t>
      </w:r>
      <w:r w:rsidR="001D3348">
        <w:rPr>
          <w:rFonts w:ascii="Verdana" w:hAnsi="Verdana"/>
          <w:color w:val="000000" w:themeColor="text1"/>
          <w:sz w:val="18"/>
          <w:szCs w:val="18"/>
        </w:rPr>
        <w:t>podlega wykluczeniu.</w:t>
      </w:r>
    </w:p>
    <w:p w14:paraId="677C7F18" w14:textId="6EF20829" w:rsidR="00284B34" w:rsidRPr="00106290" w:rsidRDefault="00284B34" w:rsidP="00480C7C">
      <w:pPr>
        <w:pStyle w:val="Akapitzlist"/>
        <w:numPr>
          <w:ilvl w:val="0"/>
          <w:numId w:val="26"/>
        </w:numPr>
        <w:tabs>
          <w:tab w:val="left" w:pos="851"/>
        </w:tabs>
        <w:spacing w:line="360" w:lineRule="auto"/>
        <w:ind w:left="850" w:right="471" w:hanging="425"/>
        <w:jc w:val="both"/>
        <w:rPr>
          <w:rFonts w:ascii="Verdana" w:hAnsi="Verdana" w:cs="Verdana"/>
          <w:color w:val="000000" w:themeColor="text1"/>
          <w:spacing w:val="-3"/>
          <w:sz w:val="18"/>
          <w:szCs w:val="18"/>
        </w:rPr>
      </w:pPr>
      <w:r w:rsidRPr="00106290">
        <w:rPr>
          <w:rFonts w:ascii="Verdana" w:hAnsi="Verdana"/>
          <w:color w:val="000000" w:themeColor="text1"/>
          <w:sz w:val="18"/>
          <w:szCs w:val="18"/>
        </w:rPr>
        <w:t xml:space="preserve">Zgodnie z treścią art. 24aa </w:t>
      </w:r>
      <w:proofErr w:type="spellStart"/>
      <w:r w:rsidRPr="00106290">
        <w:rPr>
          <w:rFonts w:ascii="Verdana" w:hAnsi="Verdana"/>
          <w:color w:val="000000" w:themeColor="text1"/>
          <w:sz w:val="18"/>
          <w:szCs w:val="18"/>
        </w:rPr>
        <w:t>Pzp</w:t>
      </w:r>
      <w:proofErr w:type="spellEnd"/>
      <w:r w:rsidRPr="00106290">
        <w:rPr>
          <w:rFonts w:ascii="Verdana" w:hAnsi="Verdana"/>
          <w:color w:val="000000" w:themeColor="text1"/>
          <w:sz w:val="18"/>
          <w:szCs w:val="18"/>
        </w:rPr>
        <w:t>, Zamawiający najpierw dokona oceny ofert, a następnie zbada, czy Wykonawca, którego oferta została oceniona jako najkorzystniejsza, nie podlega wykluczeniu.</w:t>
      </w:r>
      <w:r w:rsidR="001424DD" w:rsidRPr="00106290">
        <w:rPr>
          <w:rFonts w:ascii="Verdana" w:hAnsi="Verdana"/>
          <w:color w:val="000000" w:themeColor="text1"/>
          <w:sz w:val="18"/>
          <w:szCs w:val="18"/>
        </w:rPr>
        <w:t xml:space="preserve"> </w:t>
      </w:r>
    </w:p>
    <w:p w14:paraId="38C8F8DF" w14:textId="77777777" w:rsidR="00D00E54" w:rsidRPr="00D00E54" w:rsidRDefault="00D00E54" w:rsidP="007177E5">
      <w:pPr>
        <w:pStyle w:val="Akapitzlist"/>
        <w:tabs>
          <w:tab w:val="left" w:pos="851"/>
        </w:tabs>
        <w:spacing w:line="360" w:lineRule="auto"/>
        <w:ind w:left="0" w:right="470"/>
        <w:jc w:val="both"/>
        <w:rPr>
          <w:rFonts w:ascii="Verdana" w:hAnsi="Verdana" w:cs="Verdana"/>
          <w:color w:val="000000" w:themeColor="text1"/>
          <w:spacing w:val="-3"/>
          <w:sz w:val="18"/>
          <w:szCs w:val="18"/>
        </w:rPr>
      </w:pPr>
    </w:p>
    <w:p w14:paraId="526254BD" w14:textId="77777777" w:rsidR="002779CD" w:rsidRDefault="003B03CA" w:rsidP="00CF2604">
      <w:pPr>
        <w:pStyle w:val="Akapitzlist"/>
        <w:numPr>
          <w:ilvl w:val="0"/>
          <w:numId w:val="18"/>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 xml:space="preserve">Podstawy wykluczenia, o których mowa w art. 24 ust. 5 </w:t>
      </w:r>
      <w:proofErr w:type="spellStart"/>
      <w:r w:rsidRPr="003B03CA">
        <w:rPr>
          <w:rFonts w:ascii="Verdana" w:hAnsi="Verdana"/>
          <w:b/>
          <w:sz w:val="18"/>
          <w:szCs w:val="18"/>
          <w:u w:val="single"/>
        </w:rPr>
        <w:t>Pzp</w:t>
      </w:r>
      <w:proofErr w:type="spellEnd"/>
      <w:r w:rsidRPr="003B03CA">
        <w:rPr>
          <w:rFonts w:ascii="Verdana" w:hAnsi="Verdana"/>
          <w:b/>
          <w:sz w:val="18"/>
          <w:szCs w:val="18"/>
          <w:u w:val="single"/>
        </w:rPr>
        <w:t>.</w:t>
      </w:r>
      <w:r w:rsidR="002779CD">
        <w:rPr>
          <w:rFonts w:ascii="Verdana" w:hAnsi="Verdana"/>
          <w:b/>
          <w:sz w:val="18"/>
          <w:szCs w:val="18"/>
          <w:u w:val="single"/>
        </w:rPr>
        <w:t xml:space="preserve"> </w:t>
      </w:r>
    </w:p>
    <w:p w14:paraId="706954A1" w14:textId="66E965EA" w:rsidR="00542ABE" w:rsidRPr="00F955CE" w:rsidRDefault="002779CD" w:rsidP="00F955CE">
      <w:pPr>
        <w:pStyle w:val="Akapitzlist"/>
        <w:spacing w:line="360" w:lineRule="auto"/>
        <w:ind w:left="426" w:right="470"/>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w:t>
      </w:r>
      <w:r w:rsidR="00355599">
        <w:rPr>
          <w:rFonts w:ascii="Verdana" w:hAnsi="Verdana"/>
          <w:sz w:val="18"/>
          <w:szCs w:val="18"/>
        </w:rPr>
        <w:t> </w:t>
      </w:r>
      <w:r w:rsidRPr="006525AC">
        <w:rPr>
          <w:rFonts w:ascii="Verdana" w:hAnsi="Verdana"/>
          <w:sz w:val="18"/>
          <w:szCs w:val="18"/>
        </w:rPr>
        <w:t xml:space="preserve">art. 24 ust. 5 </w:t>
      </w:r>
      <w:proofErr w:type="spellStart"/>
      <w:r w:rsidRPr="006525AC">
        <w:rPr>
          <w:rFonts w:ascii="Verdana" w:hAnsi="Verdana"/>
          <w:sz w:val="18"/>
          <w:szCs w:val="18"/>
        </w:rPr>
        <w:t>Pzp</w:t>
      </w:r>
      <w:proofErr w:type="spellEnd"/>
      <w:r w:rsidRPr="006525AC">
        <w:rPr>
          <w:rFonts w:ascii="Verdana" w:hAnsi="Verdana"/>
          <w:sz w:val="18"/>
          <w:szCs w:val="18"/>
        </w:rPr>
        <w:t>.</w:t>
      </w:r>
    </w:p>
    <w:p w14:paraId="13E09F73" w14:textId="77777777" w:rsidR="00542ABE" w:rsidRPr="006525AC" w:rsidRDefault="00542ABE" w:rsidP="006C0E29">
      <w:pPr>
        <w:pStyle w:val="Akapitzlist"/>
        <w:spacing w:line="360" w:lineRule="auto"/>
        <w:ind w:left="426" w:right="470"/>
        <w:jc w:val="both"/>
        <w:rPr>
          <w:rFonts w:ascii="Verdana" w:hAnsi="Verdana"/>
          <w:sz w:val="18"/>
          <w:szCs w:val="18"/>
        </w:rPr>
      </w:pPr>
    </w:p>
    <w:p w14:paraId="71C34D90" w14:textId="7BD63B8F" w:rsidR="00970B6B" w:rsidRPr="00623597" w:rsidRDefault="00970B6B" w:rsidP="00CF2604">
      <w:pPr>
        <w:numPr>
          <w:ilvl w:val="0"/>
          <w:numId w:val="18"/>
        </w:numPr>
        <w:tabs>
          <w:tab w:val="num" w:pos="426"/>
        </w:tabs>
        <w:spacing w:line="360" w:lineRule="auto"/>
        <w:ind w:left="0" w:right="470" w:firstLine="0"/>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bookmarkEnd w:id="8"/>
      <w:bookmarkEnd w:id="9"/>
      <w:bookmarkEnd w:id="10"/>
      <w:r w:rsidR="00C63C81">
        <w:rPr>
          <w:rFonts w:ascii="Verdana" w:hAnsi="Verdana"/>
          <w:b/>
          <w:sz w:val="18"/>
          <w:szCs w:val="18"/>
          <w:u w:val="single"/>
        </w:rPr>
        <w:t xml:space="preserve"> oraz spełnianie przez oferowane dostawy wymagań określonych przez Zamawiającego.</w:t>
      </w:r>
    </w:p>
    <w:p w14:paraId="265F7B92" w14:textId="6048C1C2" w:rsidR="00C12AE8" w:rsidRPr="0035723A" w:rsidRDefault="00C12AE8" w:rsidP="009A74C9">
      <w:pPr>
        <w:pStyle w:val="Tekstkomentarza"/>
        <w:numPr>
          <w:ilvl w:val="0"/>
          <w:numId w:val="39"/>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Do oferty każdy Wykonawca musi dołączyć aktualne na dzień składania ofert oświadczenie w</w:t>
      </w:r>
      <w:r w:rsidR="00355599">
        <w:rPr>
          <w:rFonts w:ascii="Verdana" w:hAnsi="Verdana"/>
          <w:sz w:val="18"/>
          <w:szCs w:val="18"/>
        </w:rPr>
        <w:t> </w:t>
      </w:r>
      <w:r w:rsidRPr="0035723A">
        <w:rPr>
          <w:rFonts w:ascii="Verdana" w:hAnsi="Verdana"/>
          <w:sz w:val="18"/>
          <w:szCs w:val="18"/>
        </w:rPr>
        <w:t>zak</w:t>
      </w:r>
      <w:r>
        <w:rPr>
          <w:rFonts w:ascii="Verdana" w:hAnsi="Verdana"/>
          <w:sz w:val="18"/>
          <w:szCs w:val="18"/>
        </w:rPr>
        <w:t>resie niepodlegania wykluczeniu</w:t>
      </w:r>
      <w:r w:rsidRPr="0035723A">
        <w:rPr>
          <w:rFonts w:ascii="Verdana" w:hAnsi="Verdana"/>
          <w:sz w:val="18"/>
          <w:szCs w:val="18"/>
        </w:rPr>
        <w:t xml:space="preserve">. Informacje zawarte w oświadczeniu będą stanowić wstępne potwierdzenie, że Wykonawca nie podlega wykluczeniu. </w:t>
      </w:r>
    </w:p>
    <w:p w14:paraId="0F932AFC" w14:textId="015CD593" w:rsidR="00EC6FA0" w:rsidRDefault="00EC6FA0" w:rsidP="009A74C9">
      <w:pPr>
        <w:pStyle w:val="Tekstkomentarza"/>
        <w:numPr>
          <w:ilvl w:val="0"/>
          <w:numId w:val="39"/>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lastRenderedPageBreak/>
        <w:t xml:space="preserve">W wypadku wspólnego ubiegania się o zamówienie przez Wykonawców, </w:t>
      </w:r>
      <w:r w:rsidR="00106290">
        <w:rPr>
          <w:rFonts w:ascii="Verdana" w:hAnsi="Verdana"/>
          <w:sz w:val="18"/>
          <w:szCs w:val="18"/>
        </w:rPr>
        <w:t xml:space="preserve">oświadczenie </w:t>
      </w:r>
      <w:r w:rsidRPr="0035723A">
        <w:rPr>
          <w:rFonts w:ascii="Verdana" w:hAnsi="Verdana"/>
          <w:sz w:val="18"/>
          <w:szCs w:val="18"/>
        </w:rPr>
        <w:t>składa każdy z Wykonawców wspólnie ubiegających się o zamówienie. Dokum</w:t>
      </w:r>
      <w:r>
        <w:rPr>
          <w:rFonts w:ascii="Verdana" w:hAnsi="Verdana"/>
          <w:sz w:val="18"/>
          <w:szCs w:val="18"/>
        </w:rPr>
        <w:t>enty te potwierdzają</w:t>
      </w:r>
      <w:r w:rsidRPr="007D412E">
        <w:rPr>
          <w:rFonts w:ascii="Verdana" w:hAnsi="Verdana"/>
          <w:sz w:val="18"/>
          <w:szCs w:val="18"/>
        </w:rPr>
        <w:t xml:space="preserve"> brak podstaw wykluczenia w</w:t>
      </w:r>
      <w:r w:rsidR="00C10BF3">
        <w:rPr>
          <w:rFonts w:ascii="Verdana" w:hAnsi="Verdana"/>
          <w:sz w:val="18"/>
          <w:szCs w:val="18"/>
        </w:rPr>
        <w:t> </w:t>
      </w:r>
      <w:r w:rsidRPr="007D412E">
        <w:rPr>
          <w:rFonts w:ascii="Verdana" w:hAnsi="Verdana"/>
          <w:sz w:val="18"/>
          <w:szCs w:val="18"/>
        </w:rPr>
        <w:t>zakresie, w którym każdy z Wyk</w:t>
      </w:r>
      <w:r>
        <w:rPr>
          <w:rFonts w:ascii="Verdana" w:hAnsi="Verdana"/>
          <w:sz w:val="18"/>
          <w:szCs w:val="18"/>
        </w:rPr>
        <w:t>onawców wykazuje</w:t>
      </w:r>
      <w:r w:rsidRPr="007D412E">
        <w:rPr>
          <w:rFonts w:ascii="Verdana" w:hAnsi="Verdana"/>
          <w:sz w:val="18"/>
          <w:szCs w:val="18"/>
        </w:rPr>
        <w:t xml:space="preserve"> brak podstaw wykluczenia</w:t>
      </w:r>
      <w:r w:rsidRPr="00710C5E">
        <w:rPr>
          <w:rFonts w:ascii="Verdana" w:hAnsi="Verdana"/>
          <w:sz w:val="18"/>
          <w:szCs w:val="18"/>
        </w:rPr>
        <w:t>.</w:t>
      </w:r>
    </w:p>
    <w:p w14:paraId="4A744FD5" w14:textId="6DF85E7F" w:rsidR="00106290" w:rsidRPr="00555C3C" w:rsidRDefault="00EC6FA0" w:rsidP="009A74C9">
      <w:pPr>
        <w:numPr>
          <w:ilvl w:val="0"/>
          <w:numId w:val="39"/>
        </w:numPr>
        <w:spacing w:line="360" w:lineRule="auto"/>
        <w:ind w:left="851" w:right="470" w:hanging="426"/>
        <w:contextualSpacing/>
        <w:jc w:val="both"/>
        <w:rPr>
          <w:rFonts w:ascii="Verdana" w:hAnsi="Verdana"/>
          <w:sz w:val="18"/>
          <w:szCs w:val="18"/>
        </w:rPr>
      </w:pPr>
      <w:r w:rsidRPr="0074778C">
        <w:rPr>
          <w:rFonts w:ascii="Verdana" w:hAnsi="Verdana"/>
          <w:sz w:val="18"/>
          <w:szCs w:val="18"/>
        </w:rPr>
        <w:t xml:space="preserve">Wykonawca, który zamierza powierzyć wykonanie części zamówienia podwykonawcom, </w:t>
      </w:r>
      <w:r w:rsidRPr="00555C3C">
        <w:rPr>
          <w:rFonts w:ascii="Verdana" w:hAnsi="Verdana"/>
          <w:sz w:val="18"/>
          <w:szCs w:val="18"/>
        </w:rPr>
        <w:t>w</w:t>
      </w:r>
      <w:r w:rsidR="000576BB" w:rsidRPr="00555C3C">
        <w:rPr>
          <w:rFonts w:ascii="Verdana" w:hAnsi="Verdana"/>
          <w:sz w:val="18"/>
          <w:szCs w:val="18"/>
        </w:rPr>
        <w:t> </w:t>
      </w:r>
      <w:r w:rsidRPr="00555C3C">
        <w:rPr>
          <w:rFonts w:ascii="Verdana" w:hAnsi="Verdana"/>
          <w:sz w:val="18"/>
          <w:szCs w:val="18"/>
        </w:rPr>
        <w:t xml:space="preserve">celu wykazania braku istnienia wobec nich podstaw wykluczenia z udziału w postępowaniu </w:t>
      </w:r>
      <w:r w:rsidR="00106290" w:rsidRPr="00555C3C">
        <w:rPr>
          <w:rFonts w:ascii="Verdana" w:hAnsi="Verdana"/>
          <w:sz w:val="18"/>
          <w:szCs w:val="18"/>
        </w:rPr>
        <w:t>zamieszcza informacje o podwykonawcach w oświadczeniu, o których mowa w pkt. 1.</w:t>
      </w:r>
    </w:p>
    <w:p w14:paraId="269D1C03" w14:textId="10740585" w:rsidR="00F83A6A" w:rsidRPr="00555C3C" w:rsidRDefault="00EC6FA0" w:rsidP="009A74C9">
      <w:pPr>
        <w:numPr>
          <w:ilvl w:val="0"/>
          <w:numId w:val="39"/>
        </w:numPr>
        <w:spacing w:line="360" w:lineRule="auto"/>
        <w:ind w:left="851" w:right="470" w:hanging="426"/>
        <w:jc w:val="both"/>
        <w:rPr>
          <w:rFonts w:ascii="Verdana" w:hAnsi="Verdana"/>
          <w:sz w:val="18"/>
          <w:szCs w:val="18"/>
        </w:rPr>
      </w:pPr>
      <w:r w:rsidRPr="00555C3C">
        <w:rPr>
          <w:rFonts w:ascii="Verdana" w:hAnsi="Verdana"/>
          <w:sz w:val="18"/>
          <w:szCs w:val="18"/>
        </w:rPr>
        <w:t>Wykonawca, który powołuje się na zasoby innych podmiotów, w celu wykazania braku istnienia wobec nich podstaw wykluczenia</w:t>
      </w:r>
      <w:r w:rsidR="001D3348" w:rsidRPr="00555C3C">
        <w:rPr>
          <w:rFonts w:ascii="Verdana" w:hAnsi="Verdana"/>
          <w:sz w:val="18"/>
          <w:szCs w:val="18"/>
        </w:rPr>
        <w:t>,</w:t>
      </w:r>
      <w:r w:rsidRPr="00555C3C">
        <w:rPr>
          <w:rFonts w:ascii="Verdana" w:hAnsi="Verdana"/>
          <w:sz w:val="18"/>
          <w:szCs w:val="18"/>
        </w:rPr>
        <w:t xml:space="preserve"> </w:t>
      </w:r>
      <w:r w:rsidR="00F83A6A" w:rsidRPr="00555C3C">
        <w:rPr>
          <w:rFonts w:ascii="Verdana" w:hAnsi="Verdana"/>
          <w:sz w:val="18"/>
          <w:szCs w:val="18"/>
        </w:rPr>
        <w:t>zamieszcza informacje o tych podmiotach w oświadczeniu, o</w:t>
      </w:r>
      <w:r w:rsidR="006C0E29" w:rsidRPr="00555C3C">
        <w:rPr>
          <w:rFonts w:ascii="Verdana" w:hAnsi="Verdana"/>
          <w:sz w:val="18"/>
          <w:szCs w:val="18"/>
        </w:rPr>
        <w:t> </w:t>
      </w:r>
      <w:r w:rsidR="00F83A6A" w:rsidRPr="00555C3C">
        <w:rPr>
          <w:rFonts w:ascii="Verdana" w:hAnsi="Verdana"/>
          <w:sz w:val="18"/>
          <w:szCs w:val="18"/>
        </w:rPr>
        <w:t>którym mowa w pkt. 1.</w:t>
      </w:r>
    </w:p>
    <w:p w14:paraId="40F7A273" w14:textId="77B43256" w:rsidR="0030048F" w:rsidRPr="00555C3C" w:rsidRDefault="00EC6FA0" w:rsidP="009A74C9">
      <w:pPr>
        <w:numPr>
          <w:ilvl w:val="0"/>
          <w:numId w:val="39"/>
        </w:numPr>
        <w:spacing w:line="360" w:lineRule="auto"/>
        <w:ind w:left="851" w:right="470" w:hanging="426"/>
        <w:jc w:val="both"/>
        <w:rPr>
          <w:rFonts w:ascii="Verdana" w:hAnsi="Verdana"/>
          <w:sz w:val="18"/>
          <w:szCs w:val="18"/>
        </w:rPr>
      </w:pPr>
      <w:r w:rsidRPr="00555C3C">
        <w:rPr>
          <w:rFonts w:ascii="Verdana" w:hAnsi="Verdana"/>
          <w:sz w:val="18"/>
          <w:szCs w:val="18"/>
        </w:rPr>
        <w:t xml:space="preserve">Zamawiający </w:t>
      </w:r>
      <w:r w:rsidR="008A6ABD" w:rsidRPr="00555C3C">
        <w:rPr>
          <w:rFonts w:ascii="Verdana" w:hAnsi="Verdana"/>
          <w:sz w:val="18"/>
          <w:szCs w:val="18"/>
        </w:rPr>
        <w:t xml:space="preserve">przed udzieleniem zamówienia, </w:t>
      </w:r>
      <w:r w:rsidR="008A6ABD" w:rsidRPr="00555C3C">
        <w:rPr>
          <w:rFonts w:ascii="Verdana" w:hAnsi="Verdana"/>
          <w:sz w:val="18"/>
          <w:szCs w:val="18"/>
          <w:u w:val="single"/>
        </w:rPr>
        <w:t>wezwie Wykonawcę</w:t>
      </w:r>
      <w:r w:rsidR="008A6ABD" w:rsidRPr="00555C3C">
        <w:rPr>
          <w:rFonts w:ascii="Verdana" w:hAnsi="Verdana"/>
          <w:sz w:val="18"/>
          <w:szCs w:val="18"/>
        </w:rPr>
        <w:t xml:space="preserve">, którego oferta została najwyżej oceniona, do złożenia w wyznaczonym, nie krótszym niż 5 dni, terminie aktualnych na dzień złożenia oświadczeń lub dokumentów potwierdzających spełnianie przez oferowane dostawy </w:t>
      </w:r>
      <w:r w:rsidR="008A6ABD" w:rsidRPr="00555C3C">
        <w:rPr>
          <w:rFonts w:ascii="Verdana" w:hAnsi="Verdana"/>
          <w:sz w:val="18"/>
          <w:szCs w:val="18"/>
          <w:u w:val="single"/>
        </w:rPr>
        <w:t>wymagań</w:t>
      </w:r>
      <w:r w:rsidR="008A6ABD" w:rsidRPr="00555C3C">
        <w:rPr>
          <w:rFonts w:ascii="Verdana" w:hAnsi="Verdana"/>
          <w:sz w:val="18"/>
          <w:szCs w:val="18"/>
        </w:rPr>
        <w:t xml:space="preserve"> określonych przez Zamawiającego, tj. </w:t>
      </w:r>
      <w:r w:rsidR="008A6ABD" w:rsidRPr="00555C3C">
        <w:rPr>
          <w:rFonts w:ascii="Verdana" w:hAnsi="Verdana"/>
          <w:b/>
          <w:sz w:val="18"/>
          <w:szCs w:val="18"/>
        </w:rPr>
        <w:t>dokumentó</w:t>
      </w:r>
      <w:r w:rsidR="00555C3C" w:rsidRPr="00555C3C">
        <w:rPr>
          <w:rFonts w:ascii="Verdana" w:hAnsi="Verdana"/>
          <w:b/>
          <w:sz w:val="18"/>
          <w:szCs w:val="18"/>
        </w:rPr>
        <w:t xml:space="preserve">w wymienionych w Załącznikach nr 2 A-B do </w:t>
      </w:r>
      <w:proofErr w:type="spellStart"/>
      <w:r w:rsidR="00555C3C" w:rsidRPr="00555C3C">
        <w:rPr>
          <w:rFonts w:ascii="Verdana" w:hAnsi="Verdana"/>
          <w:b/>
          <w:sz w:val="18"/>
          <w:szCs w:val="18"/>
        </w:rPr>
        <w:t>Siwz</w:t>
      </w:r>
      <w:proofErr w:type="spellEnd"/>
      <w:r w:rsidR="00555C3C" w:rsidRPr="00555C3C">
        <w:rPr>
          <w:rFonts w:ascii="Verdana" w:hAnsi="Verdana"/>
          <w:b/>
          <w:sz w:val="18"/>
          <w:szCs w:val="18"/>
        </w:rPr>
        <w:t xml:space="preserve"> (Opis przedmiotu zamówienia</w:t>
      </w:r>
      <w:r w:rsidR="008A6ABD" w:rsidRPr="00555C3C">
        <w:rPr>
          <w:rFonts w:ascii="Verdana" w:hAnsi="Verdana"/>
          <w:b/>
          <w:sz w:val="18"/>
          <w:szCs w:val="18"/>
        </w:rPr>
        <w:t>)</w:t>
      </w:r>
      <w:r w:rsidR="00555C3C" w:rsidRPr="00555C3C">
        <w:rPr>
          <w:rFonts w:ascii="Verdana" w:hAnsi="Verdana"/>
          <w:b/>
          <w:sz w:val="18"/>
          <w:szCs w:val="18"/>
        </w:rPr>
        <w:t>.</w:t>
      </w:r>
    </w:p>
    <w:p w14:paraId="394C68CC" w14:textId="4DC0426E" w:rsidR="00646BE6" w:rsidRPr="005654C5" w:rsidRDefault="00646BE6" w:rsidP="009A74C9">
      <w:pPr>
        <w:pStyle w:val="Tekstkomentarza"/>
        <w:numPr>
          <w:ilvl w:val="0"/>
          <w:numId w:val="39"/>
        </w:numPr>
        <w:spacing w:line="360" w:lineRule="auto"/>
        <w:ind w:left="851" w:right="470" w:hanging="426"/>
        <w:jc w:val="both"/>
        <w:rPr>
          <w:rFonts w:ascii="Verdana" w:hAnsi="Verdana"/>
          <w:color w:val="000000" w:themeColor="text1"/>
          <w:sz w:val="18"/>
          <w:szCs w:val="18"/>
        </w:rPr>
      </w:pPr>
      <w:r w:rsidRPr="00555C3C">
        <w:rPr>
          <w:rFonts w:ascii="Verdana" w:hAnsi="Verdana"/>
          <w:sz w:val="18"/>
          <w:szCs w:val="18"/>
        </w:rPr>
        <w:t xml:space="preserve">Wykonawca </w:t>
      </w:r>
      <w:r w:rsidRPr="00555C3C">
        <w:rPr>
          <w:rFonts w:ascii="Verdana" w:hAnsi="Verdana"/>
          <w:bCs/>
          <w:sz w:val="18"/>
          <w:szCs w:val="18"/>
        </w:rPr>
        <w:t xml:space="preserve">w terminie 3 dni od dnia zamieszczenia na stronie internetowej informacji, o której mowa w art. 86 ust. 5 </w:t>
      </w:r>
      <w:proofErr w:type="spellStart"/>
      <w:r w:rsidRPr="00555C3C">
        <w:rPr>
          <w:rFonts w:ascii="Verdana" w:hAnsi="Verdana"/>
          <w:bCs/>
          <w:sz w:val="18"/>
          <w:szCs w:val="18"/>
        </w:rPr>
        <w:t>Pzp</w:t>
      </w:r>
      <w:proofErr w:type="spellEnd"/>
      <w:r w:rsidRPr="00555C3C">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555C3C">
        <w:rPr>
          <w:rFonts w:ascii="Verdana" w:hAnsi="Verdana"/>
          <w:bCs/>
          <w:sz w:val="18"/>
          <w:szCs w:val="18"/>
        </w:rPr>
        <w:t>Pzp</w:t>
      </w:r>
      <w:proofErr w:type="spellEnd"/>
      <w:r w:rsidRPr="00555C3C">
        <w:rPr>
          <w:rFonts w:ascii="Verdana" w:hAnsi="Verdana"/>
          <w:bCs/>
          <w:sz w:val="18"/>
          <w:szCs w:val="18"/>
        </w:rPr>
        <w:t>. Wraz ze złożeniem oświadczenia</w:t>
      </w:r>
      <w:r>
        <w:rPr>
          <w:rFonts w:ascii="Verdana" w:hAnsi="Verdana"/>
          <w:bCs/>
          <w:sz w:val="18"/>
          <w:szCs w:val="18"/>
        </w:rPr>
        <w:t>, W</w:t>
      </w:r>
      <w:r w:rsidRPr="00646BE6">
        <w:rPr>
          <w:rFonts w:ascii="Verdana" w:hAnsi="Verdana"/>
          <w:bCs/>
          <w:sz w:val="18"/>
          <w:szCs w:val="18"/>
        </w:rPr>
        <w:t>ykonawca może przedstawić</w:t>
      </w:r>
      <w:r>
        <w:rPr>
          <w:rFonts w:ascii="Verdana" w:hAnsi="Verdana"/>
          <w:bCs/>
          <w:sz w:val="18"/>
          <w:szCs w:val="18"/>
        </w:rPr>
        <w:t xml:space="preserve"> dowody, że powiązania z innym W</w:t>
      </w:r>
      <w:r w:rsidRPr="00646BE6">
        <w:rPr>
          <w:rFonts w:ascii="Verdana" w:hAnsi="Verdana"/>
          <w:bCs/>
          <w:sz w:val="18"/>
          <w:szCs w:val="18"/>
        </w:rPr>
        <w:t>ykonawcą nie prowadzą do zakłócenia konkurencji w postępowaniu o</w:t>
      </w:r>
      <w:r>
        <w:rPr>
          <w:rFonts w:ascii="Verdana" w:hAnsi="Verdana"/>
          <w:bCs/>
          <w:sz w:val="18"/>
          <w:szCs w:val="18"/>
        </w:rPr>
        <w:t> </w:t>
      </w:r>
      <w:r w:rsidRPr="00646BE6">
        <w:rPr>
          <w:rFonts w:ascii="Verdana" w:hAnsi="Verdana"/>
          <w:bCs/>
          <w:sz w:val="18"/>
          <w:szCs w:val="18"/>
        </w:rPr>
        <w:t>udzielenie zamówienia.</w:t>
      </w:r>
      <w:r w:rsidR="001F40E3">
        <w:rPr>
          <w:rFonts w:ascii="Verdana" w:hAnsi="Verdana"/>
          <w:bCs/>
          <w:sz w:val="18"/>
          <w:szCs w:val="18"/>
        </w:rPr>
        <w:t xml:space="preserve"> </w:t>
      </w:r>
      <w:r w:rsidR="001F40E3" w:rsidRPr="001F40E3">
        <w:rPr>
          <w:rFonts w:ascii="Verdana" w:hAnsi="Verdana"/>
          <w:bCs/>
          <w:color w:val="000000" w:themeColor="text1"/>
          <w:sz w:val="18"/>
          <w:szCs w:val="18"/>
        </w:rPr>
        <w:t xml:space="preserve">Wzór Oświadczenia </w:t>
      </w:r>
      <w:r w:rsidR="001F40E3" w:rsidRPr="00B622A4">
        <w:rPr>
          <w:rFonts w:ascii="Verdana" w:hAnsi="Verdana"/>
          <w:bCs/>
          <w:sz w:val="18"/>
          <w:szCs w:val="18"/>
        </w:rPr>
        <w:t xml:space="preserve">stanowi </w:t>
      </w:r>
      <w:r w:rsidR="001F40E3" w:rsidRPr="005654C5">
        <w:rPr>
          <w:rFonts w:ascii="Verdana" w:hAnsi="Verdana"/>
          <w:bCs/>
          <w:sz w:val="18"/>
          <w:szCs w:val="18"/>
        </w:rPr>
        <w:t xml:space="preserve">Załącznik </w:t>
      </w:r>
      <w:r w:rsidR="004876F9" w:rsidRPr="005654C5">
        <w:rPr>
          <w:rFonts w:ascii="Verdana" w:hAnsi="Verdana"/>
          <w:bCs/>
          <w:sz w:val="18"/>
          <w:szCs w:val="18"/>
        </w:rPr>
        <w:t xml:space="preserve">nr </w:t>
      </w:r>
      <w:r w:rsidR="00B622A4" w:rsidRPr="005654C5">
        <w:rPr>
          <w:rFonts w:ascii="Verdana" w:hAnsi="Verdana"/>
          <w:bCs/>
          <w:sz w:val="18"/>
          <w:szCs w:val="18"/>
        </w:rPr>
        <w:t>4</w:t>
      </w:r>
      <w:r w:rsidR="001F40E3" w:rsidRPr="005654C5">
        <w:rPr>
          <w:rFonts w:ascii="Verdana" w:hAnsi="Verdana"/>
          <w:bCs/>
          <w:sz w:val="18"/>
          <w:szCs w:val="18"/>
        </w:rPr>
        <w:t xml:space="preserve"> do </w:t>
      </w:r>
      <w:proofErr w:type="spellStart"/>
      <w:r w:rsidR="001F40E3" w:rsidRPr="005654C5">
        <w:rPr>
          <w:rFonts w:ascii="Verdana" w:hAnsi="Verdana"/>
          <w:bCs/>
          <w:sz w:val="18"/>
          <w:szCs w:val="18"/>
        </w:rPr>
        <w:t>Siwz</w:t>
      </w:r>
      <w:proofErr w:type="spellEnd"/>
      <w:r w:rsidR="001F40E3" w:rsidRPr="005654C5">
        <w:rPr>
          <w:rFonts w:ascii="Verdana" w:hAnsi="Verdana"/>
          <w:bCs/>
          <w:sz w:val="18"/>
          <w:szCs w:val="18"/>
        </w:rPr>
        <w:t>.</w:t>
      </w:r>
    </w:p>
    <w:p w14:paraId="1F1B8B68" w14:textId="012FA604" w:rsidR="004876F9" w:rsidRPr="00DB5D21" w:rsidRDefault="004876F9" w:rsidP="009A74C9">
      <w:pPr>
        <w:pStyle w:val="Tekstkomentarza"/>
        <w:numPr>
          <w:ilvl w:val="0"/>
          <w:numId w:val="39"/>
        </w:numPr>
        <w:spacing w:line="360" w:lineRule="auto"/>
        <w:ind w:left="851" w:right="470" w:hanging="426"/>
        <w:jc w:val="both"/>
        <w:rPr>
          <w:rFonts w:ascii="Verdana" w:hAnsi="Verdana"/>
          <w:color w:val="000000" w:themeColor="text1"/>
          <w:sz w:val="18"/>
          <w:szCs w:val="18"/>
        </w:rPr>
      </w:pPr>
      <w:r w:rsidRPr="00DB5D21">
        <w:rPr>
          <w:rFonts w:ascii="Verdana" w:hAnsi="Verdana"/>
          <w:color w:val="000000" w:themeColor="text1"/>
          <w:sz w:val="18"/>
          <w:szCs w:val="18"/>
        </w:rPr>
        <w:t xml:space="preserve">W zakresie nieuregulowanym w </w:t>
      </w:r>
      <w:proofErr w:type="spellStart"/>
      <w:r w:rsidRPr="00DB5D21">
        <w:rPr>
          <w:rFonts w:ascii="Verdana" w:hAnsi="Verdana"/>
          <w:color w:val="000000" w:themeColor="text1"/>
          <w:sz w:val="18"/>
          <w:szCs w:val="18"/>
        </w:rPr>
        <w:t>Siwz</w:t>
      </w:r>
      <w:proofErr w:type="spellEnd"/>
      <w:r w:rsidRPr="00DB5D21">
        <w:rPr>
          <w:rFonts w:ascii="Verdana" w:hAnsi="Verdana"/>
          <w:color w:val="000000" w:themeColor="text1"/>
          <w:sz w:val="18"/>
          <w:szCs w:val="18"/>
        </w:rPr>
        <w:t>, zastosowanie mają przepisy rozporządzenia Ministra Rozwoju z dnia 26. 07. 2016 r. w sprawie rodzajów</w:t>
      </w:r>
      <w:r w:rsidR="001D3348">
        <w:rPr>
          <w:rFonts w:ascii="Verdana" w:hAnsi="Verdana"/>
          <w:color w:val="000000" w:themeColor="text1"/>
          <w:sz w:val="18"/>
          <w:szCs w:val="18"/>
        </w:rPr>
        <w:t xml:space="preserve"> dokumentów, jakich może żądać z</w:t>
      </w:r>
      <w:r w:rsidRPr="00DB5D21">
        <w:rPr>
          <w:rFonts w:ascii="Verdana" w:hAnsi="Verdana"/>
          <w:color w:val="000000" w:themeColor="text1"/>
          <w:sz w:val="18"/>
          <w:szCs w:val="18"/>
        </w:rPr>
        <w:t>amawiający od wykonawcy w postępowaniu o udzielenie zamówienia (Dz. U.</w:t>
      </w:r>
      <w:r w:rsidR="0007501F">
        <w:rPr>
          <w:rFonts w:ascii="Verdana" w:hAnsi="Verdana"/>
          <w:color w:val="000000" w:themeColor="text1"/>
          <w:sz w:val="18"/>
          <w:szCs w:val="18"/>
        </w:rPr>
        <w:t xml:space="preserve"> z 2016 r.,</w:t>
      </w:r>
      <w:r w:rsidRPr="00DB5D21">
        <w:rPr>
          <w:rFonts w:ascii="Verdana" w:hAnsi="Verdana"/>
          <w:color w:val="000000" w:themeColor="text1"/>
          <w:sz w:val="18"/>
          <w:szCs w:val="18"/>
        </w:rPr>
        <w:t xml:space="preserve"> poz.</w:t>
      </w:r>
      <w:r w:rsidR="00AB31D7">
        <w:rPr>
          <w:rFonts w:ascii="Verdana" w:hAnsi="Verdana"/>
          <w:color w:val="000000" w:themeColor="text1"/>
          <w:sz w:val="18"/>
          <w:szCs w:val="18"/>
        </w:rPr>
        <w:t> </w:t>
      </w:r>
      <w:r w:rsidRPr="00DB5D21">
        <w:rPr>
          <w:rFonts w:ascii="Verdana" w:hAnsi="Verdana"/>
          <w:color w:val="000000" w:themeColor="text1"/>
          <w:sz w:val="18"/>
          <w:szCs w:val="18"/>
        </w:rPr>
        <w:t>1126).</w:t>
      </w:r>
    </w:p>
    <w:p w14:paraId="435D3479" w14:textId="565BC8E6" w:rsidR="00646BE6" w:rsidRPr="00646BE6" w:rsidRDefault="00646BE6" w:rsidP="009A74C9">
      <w:pPr>
        <w:pStyle w:val="Tekstkomentarza"/>
        <w:numPr>
          <w:ilvl w:val="0"/>
          <w:numId w:val="39"/>
        </w:numPr>
        <w:spacing w:line="360" w:lineRule="auto"/>
        <w:ind w:left="851" w:right="470" w:hanging="426"/>
        <w:jc w:val="both"/>
        <w:rPr>
          <w:rFonts w:ascii="Verdana" w:hAnsi="Verdana"/>
          <w:sz w:val="18"/>
          <w:szCs w:val="18"/>
        </w:rPr>
      </w:pPr>
      <w:r>
        <w:rPr>
          <w:rFonts w:ascii="Verdana" w:hAnsi="Verdana"/>
          <w:sz w:val="18"/>
          <w:szCs w:val="18"/>
        </w:rPr>
        <w:t>Jeżeli W</w:t>
      </w:r>
      <w:r w:rsidRPr="00646BE6">
        <w:rPr>
          <w:rFonts w:ascii="Verdana" w:hAnsi="Verdana"/>
          <w:sz w:val="18"/>
          <w:szCs w:val="18"/>
        </w:rPr>
        <w:t xml:space="preserve">ykonawca nie złoży oświadczenia, o którym mowa w </w:t>
      </w:r>
      <w:r>
        <w:rPr>
          <w:rFonts w:ascii="Verdana" w:hAnsi="Verdana"/>
          <w:sz w:val="18"/>
          <w:szCs w:val="18"/>
        </w:rPr>
        <w:t>pkt. 1</w:t>
      </w:r>
      <w:r w:rsidRPr="00646BE6">
        <w:rPr>
          <w:rFonts w:ascii="Verdana" w:hAnsi="Verdana"/>
          <w:sz w:val="18"/>
          <w:szCs w:val="18"/>
        </w:rPr>
        <w:t xml:space="preserve">, lub innych dokumentów 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w:t>
      </w:r>
      <w:r w:rsidR="005375CA">
        <w:rPr>
          <w:rFonts w:ascii="Verdana" w:hAnsi="Verdana"/>
          <w:sz w:val="18"/>
          <w:szCs w:val="18"/>
        </w:rPr>
        <w:t> </w:t>
      </w:r>
      <w:r w:rsidRPr="00646BE6">
        <w:rPr>
          <w:rFonts w:ascii="Verdana" w:hAnsi="Verdana"/>
          <w:sz w:val="18"/>
          <w:szCs w:val="18"/>
        </w:rPr>
        <w:t>terminie przez siebie wskazanym, chy</w:t>
      </w:r>
      <w:r w:rsidR="009C26DF">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7FCF343A" w14:textId="77777777" w:rsidR="00F03145" w:rsidRDefault="00F03145" w:rsidP="007177E5">
      <w:pPr>
        <w:pStyle w:val="Tekstkomentarza"/>
        <w:tabs>
          <w:tab w:val="left" w:pos="851"/>
        </w:tabs>
        <w:spacing w:line="360" w:lineRule="auto"/>
        <w:ind w:right="470"/>
        <w:jc w:val="both"/>
        <w:rPr>
          <w:rFonts w:ascii="Verdana" w:hAnsi="Verdana"/>
          <w:sz w:val="18"/>
          <w:szCs w:val="18"/>
        </w:rPr>
      </w:pPr>
    </w:p>
    <w:p w14:paraId="0E96A2E8" w14:textId="77777777" w:rsidR="00970B6B" w:rsidRPr="00AC289E" w:rsidRDefault="00970B6B" w:rsidP="007131F2">
      <w:pPr>
        <w:numPr>
          <w:ilvl w:val="1"/>
          <w:numId w:val="13"/>
        </w:numPr>
        <w:tabs>
          <w:tab w:val="clear" w:pos="2727"/>
          <w:tab w:val="num" w:pos="709"/>
        </w:tabs>
        <w:spacing w:line="360" w:lineRule="auto"/>
        <w:ind w:left="851" w:right="470" w:hanging="851"/>
        <w:jc w:val="both"/>
        <w:outlineLvl w:val="0"/>
        <w:rPr>
          <w:rFonts w:ascii="Verdana" w:hAnsi="Verdana"/>
          <w:b/>
          <w:sz w:val="18"/>
          <w:szCs w:val="18"/>
          <w:u w:val="single"/>
        </w:rPr>
      </w:pPr>
      <w:bookmarkStart w:id="11" w:name="_Toc282721353"/>
      <w:bookmarkStart w:id="12"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43F448C4" w14:textId="77777777" w:rsidR="008E0047" w:rsidRPr="00AC289E" w:rsidRDefault="008E0047" w:rsidP="00CF2604">
      <w:pPr>
        <w:pStyle w:val="Akapitzlist"/>
        <w:numPr>
          <w:ilvl w:val="3"/>
          <w:numId w:val="22"/>
        </w:numPr>
        <w:tabs>
          <w:tab w:val="left" w:pos="851"/>
        </w:tabs>
        <w:spacing w:line="360" w:lineRule="auto"/>
        <w:ind w:left="851" w:right="470" w:hanging="426"/>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0D9860AC" w14:textId="3BA57228" w:rsidR="008E65F3" w:rsidRPr="00AC289E" w:rsidRDefault="00DC6961" w:rsidP="00ED5DAB">
      <w:pPr>
        <w:pStyle w:val="Akapitzlist"/>
        <w:tabs>
          <w:tab w:val="left" w:pos="851"/>
        </w:tabs>
        <w:spacing w:line="360" w:lineRule="auto"/>
        <w:ind w:left="851" w:right="470"/>
        <w:jc w:val="both"/>
        <w:rPr>
          <w:rFonts w:ascii="Verdana" w:hAnsi="Verdana"/>
          <w:sz w:val="18"/>
          <w:szCs w:val="18"/>
        </w:rPr>
      </w:pPr>
      <w:r>
        <w:rPr>
          <w:rFonts w:ascii="Verdana" w:hAnsi="Verdana"/>
          <w:sz w:val="18"/>
          <w:szCs w:val="18"/>
        </w:rPr>
        <w:t xml:space="preserve">Miłosz </w:t>
      </w:r>
      <w:proofErr w:type="spellStart"/>
      <w:r>
        <w:rPr>
          <w:rFonts w:ascii="Verdana" w:hAnsi="Verdana"/>
          <w:sz w:val="18"/>
          <w:szCs w:val="18"/>
        </w:rPr>
        <w:t>Bokrzycki</w:t>
      </w:r>
      <w:proofErr w:type="spellEnd"/>
      <w:r w:rsidR="00AC289E">
        <w:rPr>
          <w:rFonts w:ascii="Verdana" w:hAnsi="Verdana"/>
          <w:sz w:val="18"/>
          <w:szCs w:val="18"/>
        </w:rPr>
        <w:t xml:space="preserve"> </w:t>
      </w:r>
      <w:r w:rsidR="008E0047" w:rsidRPr="00AC289E">
        <w:rPr>
          <w:rFonts w:ascii="Verdana" w:hAnsi="Verdana"/>
          <w:sz w:val="18"/>
          <w:szCs w:val="18"/>
        </w:rPr>
        <w:t>– Zespół ds.</w:t>
      </w:r>
      <w:r w:rsidR="00621AAC" w:rsidRPr="00AC289E">
        <w:rPr>
          <w:rFonts w:ascii="Verdana" w:hAnsi="Verdana"/>
          <w:sz w:val="18"/>
          <w:szCs w:val="18"/>
        </w:rPr>
        <w:t xml:space="preserve"> Zamówień Publicznych UMW – </w:t>
      </w:r>
    </w:p>
    <w:p w14:paraId="29C15551" w14:textId="7D11C46E" w:rsidR="008E0047" w:rsidRPr="00DC6961" w:rsidRDefault="00621AAC" w:rsidP="00ED5DAB">
      <w:pPr>
        <w:pStyle w:val="Akapitzlist"/>
        <w:tabs>
          <w:tab w:val="left" w:pos="851"/>
        </w:tabs>
        <w:spacing w:line="360" w:lineRule="auto"/>
        <w:ind w:left="851" w:right="470"/>
        <w:jc w:val="both"/>
        <w:rPr>
          <w:rFonts w:ascii="Verdana" w:hAnsi="Verdana"/>
          <w:sz w:val="18"/>
          <w:szCs w:val="18"/>
          <w:lang w:val="en-US"/>
        </w:rPr>
      </w:pPr>
      <w:proofErr w:type="spellStart"/>
      <w:r w:rsidRPr="00DC6961">
        <w:rPr>
          <w:rFonts w:ascii="Verdana" w:hAnsi="Verdana"/>
          <w:sz w:val="18"/>
          <w:szCs w:val="18"/>
          <w:lang w:val="en-US"/>
        </w:rPr>
        <w:t>faks</w:t>
      </w:r>
      <w:proofErr w:type="spellEnd"/>
      <w:r w:rsidR="008E0047" w:rsidRPr="00DC6961">
        <w:rPr>
          <w:rFonts w:ascii="Verdana" w:hAnsi="Verdana"/>
          <w:sz w:val="18"/>
          <w:szCs w:val="18"/>
          <w:lang w:val="en-US"/>
        </w:rPr>
        <w:t xml:space="preserve"> 71 / 784-00-45; e-mail</w:t>
      </w:r>
      <w:r w:rsidR="00AC289E" w:rsidRPr="00DC6961">
        <w:rPr>
          <w:rFonts w:ascii="Verdana" w:hAnsi="Verdana"/>
          <w:sz w:val="18"/>
          <w:szCs w:val="18"/>
          <w:lang w:val="en-US"/>
        </w:rPr>
        <w:t xml:space="preserve">: </w:t>
      </w:r>
      <w:r w:rsidR="00DC6961">
        <w:rPr>
          <w:rFonts w:ascii="Verdana" w:hAnsi="Verdana"/>
          <w:sz w:val="18"/>
          <w:szCs w:val="18"/>
          <w:lang w:val="en-US"/>
        </w:rPr>
        <w:t>milosz.bokrzycki</w:t>
      </w:r>
      <w:r w:rsidR="00606E7E" w:rsidRPr="00DC6961">
        <w:rPr>
          <w:rFonts w:ascii="Verdana" w:hAnsi="Verdana"/>
          <w:sz w:val="18"/>
          <w:szCs w:val="18"/>
          <w:lang w:val="en-US"/>
        </w:rPr>
        <w:t>@umed.wroc.pl</w:t>
      </w:r>
    </w:p>
    <w:p w14:paraId="78F2CC0E" w14:textId="558130D4" w:rsidR="008E0047" w:rsidRPr="00AC289E" w:rsidRDefault="008E0047" w:rsidP="00CF2604">
      <w:pPr>
        <w:numPr>
          <w:ilvl w:val="0"/>
          <w:numId w:val="22"/>
        </w:numPr>
        <w:tabs>
          <w:tab w:val="left" w:pos="851"/>
        </w:tabs>
        <w:spacing w:line="360" w:lineRule="auto"/>
        <w:ind w:left="851" w:right="470" w:hanging="426"/>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w:t>
      </w:r>
      <w:r w:rsidRPr="00AC289E">
        <w:rPr>
          <w:rFonts w:ascii="Verdana" w:hAnsi="Verdana"/>
          <w:bCs/>
          <w:sz w:val="18"/>
          <w:szCs w:val="18"/>
        </w:rPr>
        <w:lastRenderedPageBreak/>
        <w:t xml:space="preserve">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wycofania), umowy oraz oświadczeń i dokume</w:t>
      </w:r>
      <w:r w:rsidR="00C37111">
        <w:rPr>
          <w:rFonts w:ascii="Verdana" w:hAnsi="Verdana"/>
          <w:bCs/>
          <w:sz w:val="18"/>
          <w:szCs w:val="18"/>
        </w:rPr>
        <w:t xml:space="preserve">ntów, wymienionych </w:t>
      </w:r>
      <w:r w:rsidR="00C37111" w:rsidRPr="004B4209">
        <w:rPr>
          <w:rFonts w:ascii="Verdana" w:hAnsi="Verdana"/>
          <w:bCs/>
          <w:sz w:val="18"/>
          <w:szCs w:val="18"/>
        </w:rPr>
        <w:t>w Rozdziale VII</w:t>
      </w:r>
      <w:r w:rsidR="00E4150A" w:rsidRPr="004B4209">
        <w:rPr>
          <w:rFonts w:ascii="Verdana" w:hAnsi="Verdana"/>
          <w:bCs/>
          <w:sz w:val="18"/>
          <w:szCs w:val="18"/>
        </w:rPr>
        <w:t xml:space="preserve"> </w:t>
      </w:r>
      <w:proofErr w:type="spellStart"/>
      <w:r w:rsidR="00E4150A">
        <w:rPr>
          <w:rFonts w:ascii="Verdana" w:hAnsi="Verdana"/>
          <w:bCs/>
          <w:sz w:val="18"/>
          <w:szCs w:val="18"/>
        </w:rPr>
        <w:t>Siwz</w:t>
      </w:r>
      <w:proofErr w:type="spellEnd"/>
      <w:r w:rsidR="00E4150A">
        <w:rPr>
          <w:rFonts w:ascii="Verdana" w:hAnsi="Verdana"/>
          <w:bCs/>
          <w:sz w:val="18"/>
          <w:szCs w:val="18"/>
        </w:rPr>
        <w:t xml:space="preserve"> (również w wypadku ich złożenia w wyniku wezwania, o</w:t>
      </w:r>
      <w:r w:rsidR="0007501F">
        <w:rPr>
          <w:rFonts w:ascii="Verdana" w:hAnsi="Verdana"/>
          <w:bCs/>
          <w:sz w:val="18"/>
          <w:szCs w:val="18"/>
        </w:rPr>
        <w:t> </w:t>
      </w:r>
      <w:r w:rsidR="00C37111">
        <w:rPr>
          <w:rFonts w:ascii="Verdana" w:hAnsi="Verdana"/>
          <w:bCs/>
          <w:sz w:val="18"/>
          <w:szCs w:val="18"/>
        </w:rPr>
        <w:t>którym mowa w</w:t>
      </w:r>
      <w:r w:rsidR="0074315A">
        <w:rPr>
          <w:rFonts w:ascii="Verdana" w:hAnsi="Verdana"/>
          <w:bCs/>
          <w:sz w:val="18"/>
          <w:szCs w:val="18"/>
        </w:rPr>
        <w:t> </w:t>
      </w:r>
      <w:r w:rsidR="00C37111">
        <w:rPr>
          <w:rFonts w:ascii="Verdana" w:hAnsi="Verdana"/>
          <w:bCs/>
          <w:sz w:val="18"/>
          <w:szCs w:val="18"/>
        </w:rPr>
        <w:t>Rozdziale VII</w:t>
      </w:r>
      <w:r w:rsidR="005375CA">
        <w:rPr>
          <w:rFonts w:ascii="Verdana" w:hAnsi="Verdana"/>
          <w:bCs/>
          <w:sz w:val="18"/>
          <w:szCs w:val="18"/>
        </w:rPr>
        <w:t xml:space="preserve"> pkt</w:t>
      </w:r>
      <w:r w:rsidR="0030048F">
        <w:rPr>
          <w:rFonts w:ascii="Verdana" w:hAnsi="Verdana"/>
          <w:bCs/>
          <w:sz w:val="18"/>
          <w:szCs w:val="18"/>
        </w:rPr>
        <w:t>. 8</w:t>
      </w:r>
      <w:r w:rsidR="00E4150A">
        <w:rPr>
          <w:rFonts w:ascii="Verdana" w:hAnsi="Verdana"/>
          <w:bCs/>
          <w:sz w:val="18"/>
          <w:szCs w:val="18"/>
        </w:rPr>
        <w:t xml:space="preserve"> </w:t>
      </w:r>
      <w:proofErr w:type="spellStart"/>
      <w:r w:rsidR="00E4150A">
        <w:rPr>
          <w:rFonts w:ascii="Verdana" w:hAnsi="Verdana"/>
          <w:bCs/>
          <w:sz w:val="18"/>
          <w:szCs w:val="18"/>
        </w:rPr>
        <w:t>Siwz</w:t>
      </w:r>
      <w:proofErr w:type="spellEnd"/>
      <w:r w:rsidR="00E4150A">
        <w:rPr>
          <w:rFonts w:ascii="Verdana" w:hAnsi="Verdana"/>
          <w:bCs/>
          <w:sz w:val="18"/>
          <w:szCs w:val="18"/>
        </w:rPr>
        <w:t>)</w:t>
      </w:r>
      <w:r w:rsidRPr="00AC289E">
        <w:rPr>
          <w:rFonts w:ascii="Verdana" w:hAnsi="Verdana"/>
          <w:bCs/>
          <w:sz w:val="18"/>
          <w:szCs w:val="18"/>
        </w:rPr>
        <w:t>.</w:t>
      </w:r>
    </w:p>
    <w:p w14:paraId="158B27CE" w14:textId="300F52BC"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proofErr w:type="spellStart"/>
      <w:r w:rsidR="007A4A46">
        <w:rPr>
          <w:rFonts w:ascii="Verdana" w:hAnsi="Verdana"/>
          <w:sz w:val="18"/>
          <w:szCs w:val="18"/>
        </w:rPr>
        <w:t>Siwz</w:t>
      </w:r>
      <w:proofErr w:type="spellEnd"/>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1E4A5B">
        <w:rPr>
          <w:rFonts w:ascii="Verdana" w:hAnsi="Verdana"/>
          <w:color w:val="000000" w:themeColor="text1"/>
          <w:sz w:val="18"/>
          <w:szCs w:val="18"/>
        </w:rPr>
        <w:t>2</w:t>
      </w:r>
      <w:r w:rsidR="00E4150A" w:rsidRPr="00DB5D21">
        <w:rPr>
          <w:rFonts w:ascii="Verdana" w:hAnsi="Verdana"/>
          <w:color w:val="000000" w:themeColor="text1"/>
          <w:sz w:val="18"/>
          <w:szCs w:val="18"/>
        </w:rPr>
        <w:t xml:space="preserve"> dni </w:t>
      </w:r>
      <w:r w:rsidR="002736A3" w:rsidRPr="00AC289E">
        <w:rPr>
          <w:rFonts w:ascii="Verdana" w:hAnsi="Verdana"/>
          <w:sz w:val="18"/>
          <w:szCs w:val="18"/>
        </w:rPr>
        <w:t xml:space="preserve">przed upływem terminu składania ofert, pod warunkiem, że wniosek o wyjaśnienie treści </w:t>
      </w:r>
      <w:proofErr w:type="spellStart"/>
      <w:r w:rsidR="002736A3" w:rsidRPr="00AC289E">
        <w:rPr>
          <w:rFonts w:ascii="Verdana" w:hAnsi="Verdana"/>
          <w:sz w:val="18"/>
          <w:szCs w:val="18"/>
        </w:rPr>
        <w:t>Siwz</w:t>
      </w:r>
      <w:proofErr w:type="spellEnd"/>
      <w:r w:rsidR="002736A3" w:rsidRPr="00AC289E">
        <w:rPr>
          <w:rFonts w:ascii="Verdana" w:hAnsi="Verdana"/>
          <w:sz w:val="18"/>
          <w:szCs w:val="18"/>
        </w:rPr>
        <w:t xml:space="preserve"> wpłynął do Zamawiającego nie później niż do końca dnia, w którym upływa połowa wyznaczonego terminu składania ofert.</w:t>
      </w:r>
    </w:p>
    <w:p w14:paraId="1682C0E9" w14:textId="77777777"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proofErr w:type="spellStart"/>
      <w:r w:rsidRPr="00AC289E">
        <w:rPr>
          <w:rFonts w:ascii="Verdana" w:hAnsi="Verdana"/>
          <w:iCs/>
          <w:sz w:val="18"/>
          <w:szCs w:val="18"/>
        </w:rPr>
        <w:t>Siwz</w:t>
      </w:r>
      <w:proofErr w:type="spellEnd"/>
      <w:r w:rsidRPr="00AC289E">
        <w:rPr>
          <w:rFonts w:ascii="Verdana" w:hAnsi="Verdana"/>
          <w:iCs/>
          <w:sz w:val="18"/>
          <w:szCs w:val="18"/>
        </w:rPr>
        <w:t xml:space="preserve"> 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312F7187" w14:textId="2D2CA7F5"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w:t>
      </w:r>
      <w:r w:rsidR="0007501F">
        <w:rPr>
          <w:rFonts w:ascii="Verdana" w:hAnsi="Verdana"/>
          <w:b/>
          <w:bCs/>
          <w:sz w:val="18"/>
          <w:szCs w:val="18"/>
        </w:rPr>
        <w:t> </w:t>
      </w:r>
      <w:r w:rsidRPr="00AC289E">
        <w:rPr>
          <w:rFonts w:ascii="Verdana" w:hAnsi="Verdana"/>
          <w:b/>
          <w:bCs/>
          <w:sz w:val="18"/>
          <w:szCs w:val="18"/>
        </w:rPr>
        <w:t>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w:t>
      </w:r>
      <w:r w:rsidR="00757C9F" w:rsidRPr="00AC289E">
        <w:rPr>
          <w:rFonts w:ascii="Verdana" w:hAnsi="Verdana"/>
          <w:b/>
          <w:bCs/>
          <w:sz w:val="18"/>
          <w:szCs w:val="18"/>
        </w:rPr>
        <w:t>, „.</w:t>
      </w:r>
      <w:proofErr w:type="spellStart"/>
      <w:r w:rsidR="00757C9F" w:rsidRPr="00AC289E">
        <w:rPr>
          <w:rFonts w:ascii="Verdana" w:hAnsi="Verdana"/>
          <w:b/>
          <w:bCs/>
          <w:sz w:val="18"/>
          <w:szCs w:val="18"/>
        </w:rPr>
        <w:t>docx</w:t>
      </w:r>
      <w:proofErr w:type="spellEnd"/>
      <w:r w:rsidR="00757C9F" w:rsidRPr="00AC289E">
        <w:rPr>
          <w:rFonts w:ascii="Verdana" w:hAnsi="Verdana"/>
          <w:b/>
          <w:bCs/>
          <w:sz w:val="18"/>
          <w:szCs w:val="18"/>
        </w:rPr>
        <w:t>”,</w:t>
      </w:r>
      <w:r w:rsidRPr="00AC289E">
        <w:rPr>
          <w:rFonts w:ascii="Verdana" w:hAnsi="Verdana"/>
          <w:b/>
          <w:bCs/>
          <w:sz w:val="18"/>
          <w:szCs w:val="18"/>
        </w:rPr>
        <w:t xml:space="preserve"> itp.).</w:t>
      </w:r>
    </w:p>
    <w:p w14:paraId="04231B71" w14:textId="77777777"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w:t>
      </w:r>
      <w:proofErr w:type="spellStart"/>
      <w:r w:rsidRPr="00AC289E">
        <w:rPr>
          <w:rFonts w:ascii="Verdana" w:hAnsi="Verdana"/>
          <w:bCs/>
          <w:sz w:val="18"/>
          <w:szCs w:val="18"/>
        </w:rPr>
        <w:t>Pzp</w:t>
      </w:r>
      <w:proofErr w:type="spellEnd"/>
      <w:r w:rsidRPr="00AC289E">
        <w:rPr>
          <w:rFonts w:ascii="Verdana" w:hAnsi="Verdana"/>
          <w:bCs/>
          <w:sz w:val="18"/>
          <w:szCs w:val="18"/>
        </w:rPr>
        <w:t xml:space="preserve">, w celu wyjaśnienia wątpliwości dotyczących treści </w:t>
      </w:r>
      <w:proofErr w:type="spellStart"/>
      <w:r w:rsidRPr="00AC289E">
        <w:rPr>
          <w:rFonts w:ascii="Verdana" w:hAnsi="Verdana"/>
          <w:bCs/>
          <w:sz w:val="18"/>
          <w:szCs w:val="18"/>
        </w:rPr>
        <w:t>Siwz</w:t>
      </w:r>
      <w:proofErr w:type="spellEnd"/>
      <w:r w:rsidRPr="00AC289E">
        <w:rPr>
          <w:rFonts w:ascii="Verdana" w:hAnsi="Verdana"/>
          <w:bCs/>
          <w:sz w:val="18"/>
          <w:szCs w:val="18"/>
        </w:rPr>
        <w:t>.</w:t>
      </w:r>
    </w:p>
    <w:p w14:paraId="51E077E5" w14:textId="77777777"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proofErr w:type="spellStart"/>
      <w:r w:rsidRPr="00AC289E">
        <w:rPr>
          <w:rFonts w:ascii="Verdana" w:hAnsi="Verdana"/>
          <w:sz w:val="18"/>
          <w:szCs w:val="18"/>
        </w:rPr>
        <w:t>Siwz</w:t>
      </w:r>
      <w:proofErr w:type="spellEnd"/>
      <w:r w:rsidRPr="00AC289E">
        <w:rPr>
          <w:rFonts w:ascii="Verdana" w:hAnsi="Verdana"/>
          <w:sz w:val="18"/>
          <w:szCs w:val="18"/>
        </w:rPr>
        <w:t xml:space="preserve">, zostaną one zamieszczone na stronie internetowej </w:t>
      </w:r>
      <w:hyperlink r:id="rId11"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14:paraId="610F75AC" w14:textId="77777777" w:rsidR="00D16598" w:rsidRPr="00AC289E" w:rsidRDefault="00D16598" w:rsidP="007177E5">
      <w:pPr>
        <w:spacing w:line="360" w:lineRule="auto"/>
        <w:ind w:right="470"/>
        <w:rPr>
          <w:rFonts w:ascii="Verdana" w:hAnsi="Verdana"/>
          <w:sz w:val="18"/>
          <w:szCs w:val="18"/>
          <w:lang w:val="de-DE"/>
        </w:rPr>
      </w:pPr>
    </w:p>
    <w:p w14:paraId="46F88394" w14:textId="77777777"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AC289E">
        <w:rPr>
          <w:rFonts w:ascii="Verdana" w:hAnsi="Verdana"/>
          <w:b/>
          <w:sz w:val="18"/>
          <w:szCs w:val="18"/>
          <w:u w:val="single"/>
        </w:rPr>
        <w:t>Wymagania dotyczące wadium</w:t>
      </w:r>
      <w:bookmarkEnd w:id="13"/>
      <w:r w:rsidRPr="00AC289E">
        <w:rPr>
          <w:rFonts w:ascii="Verdana" w:hAnsi="Verdana"/>
          <w:b/>
          <w:sz w:val="18"/>
          <w:szCs w:val="18"/>
          <w:u w:val="single"/>
        </w:rPr>
        <w:t>.</w:t>
      </w:r>
      <w:bookmarkEnd w:id="14"/>
      <w:r w:rsidRPr="00AC289E">
        <w:rPr>
          <w:rFonts w:ascii="Verdana" w:hAnsi="Verdana"/>
          <w:b/>
          <w:sz w:val="18"/>
          <w:szCs w:val="18"/>
          <w:u w:val="single"/>
        </w:rPr>
        <w:t xml:space="preserve"> </w:t>
      </w:r>
    </w:p>
    <w:p w14:paraId="3BD71C02" w14:textId="6F9D3074" w:rsidR="001E4A5B" w:rsidRDefault="001E4A5B" w:rsidP="0074315A">
      <w:pPr>
        <w:spacing w:line="360" w:lineRule="auto"/>
        <w:ind w:left="426" w:right="470"/>
        <w:jc w:val="both"/>
        <w:rPr>
          <w:rFonts w:ascii="Verdana" w:hAnsi="Verdana"/>
          <w:b/>
          <w:sz w:val="18"/>
          <w:szCs w:val="18"/>
        </w:rPr>
      </w:pPr>
      <w:r w:rsidRPr="001159AA">
        <w:rPr>
          <w:rFonts w:ascii="Verdana" w:hAnsi="Verdana" w:cs="Arial"/>
          <w:b/>
          <w:sz w:val="18"/>
          <w:szCs w:val="18"/>
        </w:rPr>
        <w:t xml:space="preserve">Zamawiający </w:t>
      </w:r>
      <w:r w:rsidRPr="001159AA">
        <w:rPr>
          <w:rFonts w:ascii="Verdana" w:hAnsi="Verdana"/>
          <w:b/>
          <w:sz w:val="18"/>
          <w:szCs w:val="18"/>
          <w:u w:val="single"/>
        </w:rPr>
        <w:t>nie żąda</w:t>
      </w:r>
      <w:r w:rsidR="001159AA" w:rsidRPr="001159AA">
        <w:rPr>
          <w:rFonts w:ascii="Verdana" w:hAnsi="Verdana"/>
          <w:b/>
          <w:sz w:val="18"/>
          <w:szCs w:val="18"/>
        </w:rPr>
        <w:t xml:space="preserve"> wniesienia wadium w części B.</w:t>
      </w:r>
    </w:p>
    <w:p w14:paraId="6715B539" w14:textId="00AC8290" w:rsidR="001159AA" w:rsidRDefault="001159AA" w:rsidP="001159AA">
      <w:pPr>
        <w:spacing w:line="360" w:lineRule="auto"/>
        <w:ind w:right="470"/>
        <w:jc w:val="both"/>
        <w:rPr>
          <w:rFonts w:ascii="Verdana" w:hAnsi="Verdana"/>
          <w:b/>
          <w:sz w:val="18"/>
          <w:szCs w:val="18"/>
        </w:rPr>
      </w:pPr>
      <w:r>
        <w:rPr>
          <w:rFonts w:ascii="Verdana" w:hAnsi="Verdana"/>
          <w:b/>
          <w:sz w:val="18"/>
          <w:szCs w:val="18"/>
        </w:rPr>
        <w:t xml:space="preserve">       </w:t>
      </w:r>
    </w:p>
    <w:p w14:paraId="75197785" w14:textId="7CD8BD23" w:rsidR="001159AA" w:rsidRDefault="001159AA" w:rsidP="001159AA">
      <w:pPr>
        <w:spacing w:line="360" w:lineRule="auto"/>
        <w:ind w:right="470"/>
        <w:jc w:val="both"/>
        <w:rPr>
          <w:rFonts w:ascii="Verdana" w:hAnsi="Verdana"/>
          <w:b/>
          <w:sz w:val="18"/>
          <w:szCs w:val="18"/>
        </w:rPr>
      </w:pPr>
      <w:r>
        <w:rPr>
          <w:rFonts w:ascii="Verdana" w:hAnsi="Verdana"/>
          <w:b/>
          <w:sz w:val="18"/>
          <w:szCs w:val="18"/>
        </w:rPr>
        <w:t xml:space="preserve">       Zamawiający </w:t>
      </w:r>
      <w:r w:rsidRPr="001159AA">
        <w:rPr>
          <w:rFonts w:ascii="Verdana" w:hAnsi="Verdana"/>
          <w:b/>
          <w:sz w:val="18"/>
          <w:szCs w:val="18"/>
          <w:u w:val="single"/>
        </w:rPr>
        <w:t>żąda</w:t>
      </w:r>
      <w:r>
        <w:rPr>
          <w:rFonts w:ascii="Verdana" w:hAnsi="Verdana"/>
          <w:b/>
          <w:sz w:val="18"/>
          <w:szCs w:val="18"/>
        </w:rPr>
        <w:t xml:space="preserve"> wniesienia wadium w części A.</w:t>
      </w:r>
    </w:p>
    <w:p w14:paraId="21DCDC15" w14:textId="77777777" w:rsidR="001159AA" w:rsidRDefault="001159AA" w:rsidP="001159AA">
      <w:pPr>
        <w:spacing w:line="360" w:lineRule="auto"/>
        <w:ind w:right="470"/>
        <w:jc w:val="both"/>
        <w:rPr>
          <w:rFonts w:ascii="Verdana" w:hAnsi="Verdana"/>
          <w:b/>
          <w:sz w:val="18"/>
          <w:szCs w:val="18"/>
        </w:rPr>
      </w:pPr>
    </w:p>
    <w:p w14:paraId="01309F81" w14:textId="77777777" w:rsidR="001159AA" w:rsidRPr="00732C9E" w:rsidRDefault="001159AA" w:rsidP="001159AA">
      <w:pPr>
        <w:keepNext/>
        <w:numPr>
          <w:ilvl w:val="0"/>
          <w:numId w:val="11"/>
        </w:numPr>
        <w:tabs>
          <w:tab w:val="clear" w:pos="720"/>
          <w:tab w:val="num" w:pos="851"/>
        </w:tabs>
        <w:spacing w:line="360" w:lineRule="auto"/>
        <w:ind w:left="851" w:right="471" w:hanging="425"/>
        <w:jc w:val="both"/>
        <w:rPr>
          <w:rFonts w:ascii="Verdana" w:hAnsi="Verdana"/>
          <w:b/>
          <w:sz w:val="18"/>
          <w:szCs w:val="18"/>
        </w:rPr>
      </w:pPr>
      <w:r w:rsidRPr="00732C9E">
        <w:rPr>
          <w:rFonts w:ascii="Verdana" w:hAnsi="Verdana"/>
          <w:b/>
          <w:sz w:val="18"/>
          <w:szCs w:val="18"/>
        </w:rPr>
        <w:t>Wysokość wadium.</w:t>
      </w:r>
    </w:p>
    <w:p w14:paraId="29A851DE" w14:textId="2B8D46A5" w:rsidR="001159AA" w:rsidRPr="001159AA" w:rsidRDefault="001159AA" w:rsidP="001159AA">
      <w:pPr>
        <w:spacing w:line="360" w:lineRule="auto"/>
        <w:ind w:left="851" w:right="471"/>
        <w:jc w:val="both"/>
        <w:rPr>
          <w:rFonts w:ascii="Verdana" w:hAnsi="Verdana"/>
          <w:sz w:val="18"/>
          <w:szCs w:val="18"/>
        </w:rPr>
      </w:pPr>
      <w:r w:rsidRPr="00732C9E">
        <w:rPr>
          <w:rFonts w:ascii="Verdana" w:hAnsi="Verdana" w:cs="Arial"/>
          <w:sz w:val="18"/>
          <w:szCs w:val="18"/>
        </w:rPr>
        <w:t>Zamawiający</w:t>
      </w:r>
      <w:r w:rsidRPr="00732C9E">
        <w:rPr>
          <w:rFonts w:ascii="Verdana" w:hAnsi="Verdana"/>
          <w:sz w:val="18"/>
          <w:szCs w:val="18"/>
        </w:rPr>
        <w:t xml:space="preserve"> żąda wniesienia wadium w wysokości:</w:t>
      </w:r>
      <w:r>
        <w:rPr>
          <w:rFonts w:ascii="Verdana" w:hAnsi="Verdana"/>
          <w:sz w:val="18"/>
          <w:szCs w:val="18"/>
        </w:rPr>
        <w:t xml:space="preserve"> </w:t>
      </w:r>
      <w:r>
        <w:rPr>
          <w:rFonts w:ascii="Verdana" w:hAnsi="Verdana"/>
          <w:b/>
          <w:sz w:val="18"/>
          <w:szCs w:val="18"/>
        </w:rPr>
        <w:t>2</w:t>
      </w:r>
      <w:r w:rsidRPr="001159AA">
        <w:rPr>
          <w:rFonts w:ascii="Verdana" w:hAnsi="Verdana"/>
          <w:b/>
          <w:sz w:val="18"/>
          <w:szCs w:val="18"/>
        </w:rPr>
        <w:t xml:space="preserve"> 000,00 zł</w:t>
      </w:r>
      <w:r w:rsidRPr="001159AA">
        <w:rPr>
          <w:rFonts w:ascii="Verdana" w:hAnsi="Verdana"/>
          <w:sz w:val="18"/>
          <w:szCs w:val="18"/>
        </w:rPr>
        <w:t xml:space="preserve">            </w:t>
      </w:r>
    </w:p>
    <w:p w14:paraId="1D30D766" w14:textId="2197A52E" w:rsidR="001159AA" w:rsidRPr="00732C9E" w:rsidRDefault="001159AA" w:rsidP="001159AA">
      <w:pPr>
        <w:tabs>
          <w:tab w:val="left" w:pos="1276"/>
          <w:tab w:val="left" w:pos="1985"/>
        </w:tabs>
        <w:spacing w:line="360" w:lineRule="auto"/>
        <w:ind w:right="471" w:firstLine="851"/>
        <w:jc w:val="both"/>
        <w:rPr>
          <w:rFonts w:ascii="Verdana" w:hAnsi="Verdana"/>
          <w:sz w:val="18"/>
          <w:szCs w:val="18"/>
        </w:rPr>
      </w:pPr>
      <w:r w:rsidRPr="00732C9E">
        <w:rPr>
          <w:rFonts w:ascii="Verdana" w:hAnsi="Verdana"/>
          <w:sz w:val="18"/>
          <w:szCs w:val="18"/>
        </w:rPr>
        <w:t xml:space="preserve">(słownie: </w:t>
      </w:r>
      <w:r>
        <w:rPr>
          <w:rFonts w:ascii="Verdana" w:hAnsi="Verdana"/>
          <w:sz w:val="18"/>
          <w:szCs w:val="18"/>
        </w:rPr>
        <w:t xml:space="preserve">dwa </w:t>
      </w:r>
      <w:r w:rsidRPr="00732C9E">
        <w:rPr>
          <w:rFonts w:ascii="Verdana" w:hAnsi="Verdana"/>
          <w:sz w:val="18"/>
          <w:szCs w:val="18"/>
        </w:rPr>
        <w:t>tysiąc</w:t>
      </w:r>
      <w:r>
        <w:rPr>
          <w:rFonts w:ascii="Verdana" w:hAnsi="Verdana"/>
          <w:sz w:val="18"/>
          <w:szCs w:val="18"/>
        </w:rPr>
        <w:t>e</w:t>
      </w:r>
      <w:r w:rsidRPr="00732C9E">
        <w:rPr>
          <w:rFonts w:ascii="Verdana" w:hAnsi="Verdana"/>
          <w:sz w:val="18"/>
          <w:szCs w:val="18"/>
        </w:rPr>
        <w:t xml:space="preserve"> i 00/100 złotych)</w:t>
      </w:r>
    </w:p>
    <w:p w14:paraId="75C415BB" w14:textId="77777777" w:rsidR="001159AA" w:rsidRPr="00732C9E" w:rsidRDefault="001159AA" w:rsidP="001159AA">
      <w:pPr>
        <w:numPr>
          <w:ilvl w:val="0"/>
          <w:numId w:val="11"/>
        </w:numPr>
        <w:tabs>
          <w:tab w:val="clear" w:pos="720"/>
          <w:tab w:val="left" w:pos="851"/>
        </w:tabs>
        <w:spacing w:line="360" w:lineRule="auto"/>
        <w:ind w:left="851" w:right="471" w:hanging="425"/>
        <w:jc w:val="both"/>
        <w:rPr>
          <w:rFonts w:ascii="Verdana" w:hAnsi="Verdana"/>
          <w:b/>
          <w:bCs/>
          <w:color w:val="000000"/>
          <w:sz w:val="18"/>
          <w:szCs w:val="18"/>
        </w:rPr>
      </w:pPr>
      <w:r w:rsidRPr="00732C9E">
        <w:rPr>
          <w:rFonts w:ascii="Verdana" w:hAnsi="Verdana"/>
          <w:b/>
          <w:bCs/>
          <w:color w:val="000000"/>
          <w:sz w:val="18"/>
          <w:szCs w:val="18"/>
        </w:rPr>
        <w:t>Termin wniesienia wadium.</w:t>
      </w:r>
    </w:p>
    <w:p w14:paraId="7E82912E" w14:textId="77777777" w:rsidR="001159AA" w:rsidRPr="00732C9E" w:rsidRDefault="001159AA" w:rsidP="001159AA">
      <w:pPr>
        <w:tabs>
          <w:tab w:val="left" w:pos="540"/>
        </w:tabs>
        <w:spacing w:line="360" w:lineRule="auto"/>
        <w:ind w:left="851" w:right="471"/>
        <w:jc w:val="both"/>
        <w:rPr>
          <w:rFonts w:ascii="Verdana" w:hAnsi="Verdana"/>
          <w:color w:val="000000"/>
          <w:sz w:val="18"/>
          <w:szCs w:val="18"/>
        </w:rPr>
      </w:pPr>
      <w:r w:rsidRPr="00732C9E">
        <w:rPr>
          <w:rFonts w:ascii="Verdana" w:hAnsi="Verdana"/>
          <w:color w:val="000000"/>
          <w:sz w:val="18"/>
          <w:szCs w:val="18"/>
        </w:rPr>
        <w:t xml:space="preserve">Wadium należy wnieść do upływu terminu składania ofert.  </w:t>
      </w:r>
    </w:p>
    <w:p w14:paraId="7208816D" w14:textId="77777777" w:rsidR="001159AA" w:rsidRPr="00732C9E" w:rsidRDefault="001159AA" w:rsidP="001159AA">
      <w:pPr>
        <w:numPr>
          <w:ilvl w:val="0"/>
          <w:numId w:val="11"/>
        </w:numPr>
        <w:tabs>
          <w:tab w:val="clear" w:pos="720"/>
          <w:tab w:val="left" w:pos="851"/>
        </w:tabs>
        <w:spacing w:line="360" w:lineRule="auto"/>
        <w:ind w:left="851" w:right="471" w:hanging="425"/>
        <w:jc w:val="both"/>
        <w:rPr>
          <w:rFonts w:ascii="Verdana" w:hAnsi="Verdana"/>
          <w:b/>
          <w:bCs/>
          <w:sz w:val="18"/>
          <w:szCs w:val="18"/>
        </w:rPr>
      </w:pPr>
      <w:r w:rsidRPr="00732C9E">
        <w:rPr>
          <w:rFonts w:ascii="Verdana" w:hAnsi="Verdana"/>
          <w:b/>
          <w:bCs/>
          <w:sz w:val="18"/>
          <w:szCs w:val="18"/>
        </w:rPr>
        <w:t>Forma wniesienia wadium.</w:t>
      </w:r>
    </w:p>
    <w:p w14:paraId="4B5A2C35" w14:textId="77777777" w:rsidR="001159AA" w:rsidRPr="00732C9E" w:rsidRDefault="001159AA" w:rsidP="001159AA">
      <w:pPr>
        <w:tabs>
          <w:tab w:val="left" w:pos="480"/>
        </w:tabs>
        <w:spacing w:line="360" w:lineRule="auto"/>
        <w:ind w:right="471" w:firstLine="851"/>
        <w:jc w:val="both"/>
        <w:rPr>
          <w:rFonts w:ascii="Verdana" w:hAnsi="Verdana"/>
          <w:sz w:val="18"/>
          <w:szCs w:val="18"/>
        </w:rPr>
      </w:pPr>
      <w:r w:rsidRPr="00732C9E">
        <w:rPr>
          <w:rFonts w:ascii="Verdana" w:hAnsi="Verdana"/>
          <w:sz w:val="18"/>
          <w:szCs w:val="18"/>
        </w:rPr>
        <w:t>Wadium może być wnoszone w jednej lub kilku następujących formach:</w:t>
      </w:r>
    </w:p>
    <w:p w14:paraId="5D5EBF99" w14:textId="77777777" w:rsidR="001159AA" w:rsidRPr="00732C9E" w:rsidRDefault="001159AA" w:rsidP="00E46A1B">
      <w:pPr>
        <w:numPr>
          <w:ilvl w:val="0"/>
          <w:numId w:val="64"/>
        </w:numPr>
        <w:tabs>
          <w:tab w:val="clear" w:pos="360"/>
          <w:tab w:val="num" w:pos="1276"/>
        </w:tabs>
        <w:spacing w:line="360" w:lineRule="auto"/>
        <w:ind w:left="1276" w:right="471" w:hanging="425"/>
        <w:jc w:val="both"/>
        <w:rPr>
          <w:rFonts w:ascii="Verdana" w:hAnsi="Verdana"/>
          <w:sz w:val="18"/>
          <w:szCs w:val="18"/>
        </w:rPr>
      </w:pPr>
      <w:r w:rsidRPr="00732C9E">
        <w:rPr>
          <w:rFonts w:ascii="Verdana" w:hAnsi="Verdana" w:cs="Arial"/>
          <w:sz w:val="18"/>
          <w:szCs w:val="18"/>
        </w:rPr>
        <w:t>pieniądzu</w:t>
      </w:r>
      <w:r w:rsidRPr="00732C9E">
        <w:rPr>
          <w:rFonts w:ascii="Verdana" w:hAnsi="Verdana"/>
          <w:sz w:val="18"/>
          <w:szCs w:val="18"/>
        </w:rPr>
        <w:t>;</w:t>
      </w:r>
    </w:p>
    <w:p w14:paraId="16E94253" w14:textId="77777777" w:rsidR="001159AA" w:rsidRPr="00732C9E" w:rsidRDefault="001159AA" w:rsidP="00E46A1B">
      <w:pPr>
        <w:numPr>
          <w:ilvl w:val="0"/>
          <w:numId w:val="64"/>
        </w:numPr>
        <w:tabs>
          <w:tab w:val="clear" w:pos="360"/>
          <w:tab w:val="num" w:pos="1276"/>
        </w:tabs>
        <w:spacing w:line="360" w:lineRule="auto"/>
        <w:ind w:left="1276" w:right="471" w:hanging="425"/>
        <w:jc w:val="both"/>
        <w:rPr>
          <w:rFonts w:ascii="Verdana" w:hAnsi="Verdana"/>
          <w:sz w:val="18"/>
          <w:szCs w:val="18"/>
        </w:rPr>
      </w:pPr>
      <w:r w:rsidRPr="00732C9E">
        <w:rPr>
          <w:rFonts w:ascii="Verdana" w:hAnsi="Verdana" w:cs="Arial"/>
          <w:sz w:val="18"/>
          <w:szCs w:val="18"/>
        </w:rPr>
        <w:t>poręczeniach</w:t>
      </w:r>
      <w:r w:rsidRPr="00732C9E">
        <w:rPr>
          <w:rFonts w:ascii="Verdana" w:hAnsi="Verdana"/>
          <w:sz w:val="18"/>
          <w:szCs w:val="18"/>
        </w:rPr>
        <w:t xml:space="preserve"> bankowych lub poręczeniach spółdzielczej kasy oszczędnościowo-kredytowej, z tym że poręczenie kasy jest zawsze poręczeniem pieniężnym;</w:t>
      </w:r>
    </w:p>
    <w:p w14:paraId="0DA239A8" w14:textId="77777777" w:rsidR="001159AA" w:rsidRPr="00732C9E" w:rsidRDefault="001159AA" w:rsidP="00E46A1B">
      <w:pPr>
        <w:numPr>
          <w:ilvl w:val="0"/>
          <w:numId w:val="64"/>
        </w:numPr>
        <w:tabs>
          <w:tab w:val="clear" w:pos="360"/>
          <w:tab w:val="num" w:pos="1276"/>
        </w:tabs>
        <w:spacing w:line="360" w:lineRule="auto"/>
        <w:ind w:left="1276" w:right="471" w:hanging="425"/>
        <w:jc w:val="both"/>
        <w:rPr>
          <w:rFonts w:ascii="Verdana" w:hAnsi="Verdana"/>
          <w:sz w:val="18"/>
          <w:szCs w:val="18"/>
        </w:rPr>
      </w:pPr>
      <w:r w:rsidRPr="00732C9E">
        <w:rPr>
          <w:rFonts w:ascii="Verdana" w:hAnsi="Verdana" w:cs="Arial"/>
          <w:sz w:val="18"/>
          <w:szCs w:val="18"/>
        </w:rPr>
        <w:t>gwarancjach</w:t>
      </w:r>
      <w:r w:rsidRPr="00732C9E">
        <w:rPr>
          <w:rFonts w:ascii="Verdana" w:hAnsi="Verdana"/>
          <w:sz w:val="18"/>
          <w:szCs w:val="18"/>
        </w:rPr>
        <w:t xml:space="preserve"> bankowych;</w:t>
      </w:r>
    </w:p>
    <w:p w14:paraId="238A8ACB" w14:textId="77777777" w:rsidR="001159AA" w:rsidRPr="00732C9E" w:rsidRDefault="001159AA" w:rsidP="00E46A1B">
      <w:pPr>
        <w:numPr>
          <w:ilvl w:val="0"/>
          <w:numId w:val="64"/>
        </w:numPr>
        <w:tabs>
          <w:tab w:val="clear" w:pos="360"/>
          <w:tab w:val="num" w:pos="1276"/>
        </w:tabs>
        <w:spacing w:line="360" w:lineRule="auto"/>
        <w:ind w:left="1276" w:right="471" w:hanging="425"/>
        <w:jc w:val="both"/>
        <w:rPr>
          <w:rFonts w:ascii="Verdana" w:hAnsi="Verdana"/>
          <w:sz w:val="18"/>
          <w:szCs w:val="18"/>
        </w:rPr>
      </w:pPr>
      <w:r w:rsidRPr="00732C9E">
        <w:rPr>
          <w:rFonts w:ascii="Verdana" w:hAnsi="Verdana" w:cs="Arial"/>
          <w:sz w:val="18"/>
          <w:szCs w:val="18"/>
        </w:rPr>
        <w:t>gwarancjach</w:t>
      </w:r>
      <w:r w:rsidRPr="00732C9E">
        <w:rPr>
          <w:rFonts w:ascii="Verdana" w:hAnsi="Verdana"/>
          <w:sz w:val="18"/>
          <w:szCs w:val="18"/>
        </w:rPr>
        <w:t xml:space="preserve"> ubezpieczeniowych;</w:t>
      </w:r>
    </w:p>
    <w:p w14:paraId="0AADC395" w14:textId="71DB82EE" w:rsidR="001159AA" w:rsidRPr="009C5EB2" w:rsidRDefault="001159AA" w:rsidP="00E46A1B">
      <w:pPr>
        <w:numPr>
          <w:ilvl w:val="0"/>
          <w:numId w:val="64"/>
        </w:numPr>
        <w:tabs>
          <w:tab w:val="clear" w:pos="360"/>
          <w:tab w:val="num" w:pos="1276"/>
        </w:tabs>
        <w:spacing w:line="360" w:lineRule="auto"/>
        <w:ind w:left="1276" w:right="471" w:hanging="425"/>
        <w:jc w:val="both"/>
        <w:rPr>
          <w:rFonts w:ascii="Verdana" w:hAnsi="Verdana"/>
          <w:sz w:val="18"/>
          <w:szCs w:val="18"/>
        </w:rPr>
      </w:pPr>
      <w:r w:rsidRPr="00732C9E">
        <w:rPr>
          <w:rFonts w:ascii="Verdana" w:hAnsi="Verdana" w:cs="Arial"/>
          <w:sz w:val="18"/>
          <w:szCs w:val="18"/>
        </w:rPr>
        <w:lastRenderedPageBreak/>
        <w:t>poręczeniach</w:t>
      </w:r>
      <w:r w:rsidRPr="00732C9E">
        <w:rPr>
          <w:rFonts w:ascii="Verdana" w:hAnsi="Verdana"/>
          <w:sz w:val="18"/>
          <w:szCs w:val="18"/>
        </w:rPr>
        <w:t xml:space="preserve"> udzielanych przez podmioty, o których mowa w art. 6b ust. 5 pkt 2 ustawy z dnia 9 listopada 2000 r. o utworzeniu Polskiej Agencji Rozwoju Przedsiębiorczości (tekst jedn. - Dz. U. z 2016 r., poz. 359).</w:t>
      </w:r>
    </w:p>
    <w:p w14:paraId="4734EA25" w14:textId="77777777" w:rsidR="001159AA" w:rsidRPr="00732C9E" w:rsidRDefault="001159AA" w:rsidP="001159AA">
      <w:pPr>
        <w:numPr>
          <w:ilvl w:val="0"/>
          <w:numId w:val="11"/>
        </w:numPr>
        <w:tabs>
          <w:tab w:val="clear" w:pos="720"/>
          <w:tab w:val="num" w:pos="851"/>
          <w:tab w:val="left" w:pos="1080"/>
        </w:tabs>
        <w:spacing w:line="360" w:lineRule="auto"/>
        <w:ind w:left="851" w:right="471" w:hanging="425"/>
        <w:jc w:val="both"/>
        <w:rPr>
          <w:rFonts w:ascii="Verdana" w:hAnsi="Verdana"/>
          <w:b/>
          <w:bCs/>
          <w:color w:val="000000"/>
          <w:sz w:val="18"/>
          <w:szCs w:val="18"/>
        </w:rPr>
      </w:pPr>
      <w:r w:rsidRPr="00732C9E">
        <w:rPr>
          <w:rFonts w:ascii="Verdana" w:hAnsi="Verdana"/>
          <w:b/>
          <w:bCs/>
          <w:color w:val="000000"/>
          <w:sz w:val="18"/>
          <w:szCs w:val="18"/>
        </w:rPr>
        <w:t>Postanowienia dotyczące wadium wnoszonego w pieniądzu (</w:t>
      </w:r>
      <w:proofErr w:type="spellStart"/>
      <w:r w:rsidRPr="00732C9E">
        <w:rPr>
          <w:rFonts w:ascii="Verdana" w:hAnsi="Verdana"/>
          <w:b/>
          <w:bCs/>
          <w:color w:val="000000"/>
          <w:sz w:val="18"/>
          <w:szCs w:val="18"/>
        </w:rPr>
        <w:t>ppkt</w:t>
      </w:r>
      <w:proofErr w:type="spellEnd"/>
      <w:r w:rsidRPr="00732C9E">
        <w:rPr>
          <w:rFonts w:ascii="Verdana" w:hAnsi="Verdana"/>
          <w:b/>
          <w:bCs/>
          <w:color w:val="000000"/>
          <w:sz w:val="18"/>
          <w:szCs w:val="18"/>
        </w:rPr>
        <w:t>. 3.1)).</w:t>
      </w:r>
    </w:p>
    <w:p w14:paraId="54075E10" w14:textId="77777777" w:rsidR="001159AA" w:rsidRPr="00732C9E" w:rsidRDefault="001159AA" w:rsidP="00E46A1B">
      <w:pPr>
        <w:numPr>
          <w:ilvl w:val="0"/>
          <w:numId w:val="63"/>
        </w:numPr>
        <w:tabs>
          <w:tab w:val="clear" w:pos="360"/>
          <w:tab w:val="num" w:pos="1276"/>
        </w:tabs>
        <w:spacing w:line="360" w:lineRule="auto"/>
        <w:ind w:left="1276" w:right="471" w:hanging="425"/>
        <w:jc w:val="both"/>
        <w:rPr>
          <w:rFonts w:ascii="Verdana" w:hAnsi="Verdana"/>
          <w:b/>
          <w:sz w:val="18"/>
          <w:szCs w:val="18"/>
        </w:rPr>
      </w:pPr>
      <w:r w:rsidRPr="00732C9E">
        <w:rPr>
          <w:rFonts w:ascii="Verdana" w:hAnsi="Verdana"/>
          <w:color w:val="000000"/>
          <w:sz w:val="18"/>
          <w:szCs w:val="18"/>
        </w:rPr>
        <w:t xml:space="preserve">Wadium wnoszone w pieniądzu należy </w:t>
      </w:r>
      <w:r w:rsidRPr="00732C9E">
        <w:rPr>
          <w:rFonts w:ascii="Verdana" w:hAnsi="Verdana"/>
          <w:color w:val="000000"/>
          <w:sz w:val="18"/>
          <w:szCs w:val="18"/>
          <w:u w:val="single"/>
        </w:rPr>
        <w:t>wpłacić przelewem</w:t>
      </w:r>
      <w:r w:rsidRPr="00732C9E">
        <w:rPr>
          <w:rFonts w:ascii="Verdana" w:hAnsi="Verdana"/>
          <w:color w:val="000000"/>
          <w:sz w:val="18"/>
          <w:szCs w:val="18"/>
        </w:rPr>
        <w:t xml:space="preserve"> na rachunek bankowy </w:t>
      </w:r>
      <w:r w:rsidRPr="00732C9E">
        <w:rPr>
          <w:rFonts w:ascii="Verdana" w:hAnsi="Verdana"/>
          <w:sz w:val="18"/>
          <w:szCs w:val="18"/>
        </w:rPr>
        <w:t>Zamawiającego w Banku: BZ WBK S.A. 16 O/Wrocław, o numerze:</w:t>
      </w:r>
      <w:r w:rsidRPr="00732C9E">
        <w:rPr>
          <w:rFonts w:ascii="Verdana" w:hAnsi="Verdana"/>
          <w:b/>
          <w:sz w:val="18"/>
          <w:szCs w:val="18"/>
        </w:rPr>
        <w:t xml:space="preserve"> </w:t>
      </w:r>
    </w:p>
    <w:p w14:paraId="39B076BC" w14:textId="77777777" w:rsidR="001159AA" w:rsidRPr="00732C9E" w:rsidRDefault="001159AA" w:rsidP="001159AA">
      <w:pPr>
        <w:tabs>
          <w:tab w:val="num" w:pos="1276"/>
        </w:tabs>
        <w:spacing w:line="360" w:lineRule="auto"/>
        <w:ind w:left="1276" w:right="471"/>
        <w:jc w:val="both"/>
        <w:rPr>
          <w:rFonts w:ascii="Verdana" w:hAnsi="Verdana"/>
          <w:b/>
          <w:sz w:val="18"/>
          <w:szCs w:val="18"/>
          <w:u w:val="single"/>
        </w:rPr>
      </w:pPr>
      <w:r w:rsidRPr="00732C9E">
        <w:rPr>
          <w:rFonts w:ascii="Verdana" w:hAnsi="Verdana"/>
          <w:b/>
          <w:sz w:val="18"/>
          <w:szCs w:val="18"/>
        </w:rPr>
        <w:t xml:space="preserve">72109024020000000630000428  </w:t>
      </w:r>
    </w:p>
    <w:p w14:paraId="41C7EBDB" w14:textId="77777777" w:rsidR="001159AA" w:rsidRPr="00732C9E" w:rsidRDefault="001159AA" w:rsidP="001159AA">
      <w:pPr>
        <w:tabs>
          <w:tab w:val="num" w:pos="1276"/>
        </w:tabs>
        <w:spacing w:line="360" w:lineRule="auto"/>
        <w:ind w:left="1276" w:right="471"/>
        <w:jc w:val="both"/>
        <w:rPr>
          <w:rFonts w:ascii="Verdana" w:hAnsi="Verdana"/>
          <w:sz w:val="10"/>
          <w:szCs w:val="10"/>
        </w:rPr>
      </w:pPr>
    </w:p>
    <w:p w14:paraId="2DAFF711" w14:textId="71F727E6" w:rsidR="001159AA" w:rsidRPr="00732C9E" w:rsidRDefault="001159AA" w:rsidP="001159AA">
      <w:pPr>
        <w:spacing w:line="360" w:lineRule="auto"/>
        <w:ind w:left="1276" w:right="471"/>
        <w:jc w:val="both"/>
        <w:rPr>
          <w:rFonts w:ascii="Verdana" w:hAnsi="Verdana"/>
          <w:b/>
          <w:bCs/>
          <w:sz w:val="18"/>
          <w:szCs w:val="18"/>
        </w:rPr>
      </w:pPr>
      <w:r w:rsidRPr="00732C9E">
        <w:rPr>
          <w:rFonts w:ascii="Verdana" w:hAnsi="Verdana"/>
          <w:sz w:val="18"/>
          <w:szCs w:val="18"/>
        </w:rPr>
        <w:t>z dopiskiem: „</w:t>
      </w:r>
      <w:r w:rsidRPr="00732C9E">
        <w:rPr>
          <w:rFonts w:ascii="Verdana" w:hAnsi="Verdana"/>
          <w:b/>
          <w:sz w:val="18"/>
          <w:szCs w:val="18"/>
        </w:rPr>
        <w:t>Wa</w:t>
      </w:r>
      <w:r w:rsidR="009C5EB2">
        <w:rPr>
          <w:rFonts w:ascii="Verdana" w:hAnsi="Verdana"/>
          <w:b/>
          <w:sz w:val="18"/>
          <w:szCs w:val="18"/>
        </w:rPr>
        <w:t>dium w przetargu nr UMW/AZ/PN-62</w:t>
      </w:r>
      <w:r w:rsidRPr="00732C9E">
        <w:rPr>
          <w:rFonts w:ascii="Verdana" w:hAnsi="Verdana"/>
          <w:b/>
          <w:sz w:val="18"/>
          <w:szCs w:val="18"/>
        </w:rPr>
        <w:t xml:space="preserve">/18 - </w:t>
      </w:r>
      <w:r w:rsidRPr="00732C9E">
        <w:rPr>
          <w:rFonts w:ascii="Verdana" w:hAnsi="Verdana"/>
          <w:b/>
          <w:bCs/>
          <w:sz w:val="18"/>
          <w:szCs w:val="18"/>
        </w:rPr>
        <w:t xml:space="preserve">Dostawa </w:t>
      </w:r>
      <w:r w:rsidR="009C5EB2">
        <w:rPr>
          <w:rFonts w:ascii="Verdana" w:hAnsi="Verdana"/>
          <w:b/>
          <w:bCs/>
          <w:sz w:val="18"/>
          <w:szCs w:val="18"/>
        </w:rPr>
        <w:t>mebli do jednostek Uniwersytetu Medycznego we Wrocławiu</w:t>
      </w:r>
    </w:p>
    <w:p w14:paraId="52A61E17" w14:textId="77777777" w:rsidR="001159AA" w:rsidRPr="00732C9E" w:rsidRDefault="001159AA" w:rsidP="001159AA">
      <w:pPr>
        <w:tabs>
          <w:tab w:val="num" w:pos="1276"/>
        </w:tabs>
        <w:spacing w:line="360" w:lineRule="auto"/>
        <w:ind w:left="1276" w:right="471"/>
        <w:jc w:val="both"/>
        <w:rPr>
          <w:rFonts w:ascii="Verdana" w:hAnsi="Verdana"/>
          <w:b/>
          <w:bCs/>
          <w:sz w:val="10"/>
          <w:szCs w:val="10"/>
        </w:rPr>
      </w:pPr>
    </w:p>
    <w:p w14:paraId="49DD4D2B" w14:textId="3A36E75F" w:rsidR="001159AA" w:rsidRPr="00732C9E" w:rsidRDefault="009C5EB2" w:rsidP="001159AA">
      <w:pPr>
        <w:tabs>
          <w:tab w:val="num" w:pos="1276"/>
        </w:tabs>
        <w:spacing w:line="360" w:lineRule="auto"/>
        <w:ind w:left="1276" w:right="471"/>
        <w:jc w:val="both"/>
        <w:rPr>
          <w:rFonts w:ascii="Verdana" w:hAnsi="Verdana"/>
          <w:b/>
          <w:sz w:val="18"/>
          <w:szCs w:val="18"/>
        </w:rPr>
      </w:pPr>
      <w:r>
        <w:rPr>
          <w:rFonts w:ascii="Verdana" w:hAnsi="Verdana"/>
          <w:b/>
          <w:sz w:val="18"/>
          <w:szCs w:val="18"/>
        </w:rPr>
        <w:t>Część A – Dostawa mebli biurowych i wyposażenia aneksu kuchennego do pomieszczeń biurowych Dziekanatu Wydziału Lekarskiego UMW</w:t>
      </w:r>
      <w:r w:rsidR="001159AA" w:rsidRPr="00732C9E">
        <w:rPr>
          <w:rFonts w:ascii="Verdana" w:hAnsi="Verdana"/>
          <w:b/>
          <w:sz w:val="18"/>
          <w:szCs w:val="18"/>
        </w:rPr>
        <w:t>.</w:t>
      </w:r>
    </w:p>
    <w:p w14:paraId="49E64B47" w14:textId="77777777" w:rsidR="001159AA" w:rsidRPr="00732C9E" w:rsidRDefault="001159AA" w:rsidP="001159AA">
      <w:pPr>
        <w:tabs>
          <w:tab w:val="num" w:pos="1276"/>
        </w:tabs>
        <w:spacing w:line="360" w:lineRule="auto"/>
        <w:ind w:left="1276" w:right="471"/>
        <w:jc w:val="both"/>
        <w:rPr>
          <w:rFonts w:ascii="Verdana" w:hAnsi="Verdana"/>
          <w:b/>
          <w:bCs/>
          <w:sz w:val="10"/>
          <w:szCs w:val="10"/>
        </w:rPr>
      </w:pPr>
    </w:p>
    <w:p w14:paraId="22E2C8C6" w14:textId="77777777" w:rsidR="001159AA" w:rsidRPr="00732C9E" w:rsidRDefault="001159AA" w:rsidP="00E46A1B">
      <w:pPr>
        <w:numPr>
          <w:ilvl w:val="0"/>
          <w:numId w:val="63"/>
        </w:numPr>
        <w:spacing w:line="360" w:lineRule="auto"/>
        <w:ind w:left="1276" w:right="471" w:hanging="425"/>
        <w:jc w:val="both"/>
        <w:rPr>
          <w:rFonts w:ascii="Verdana" w:hAnsi="Verdana"/>
          <w:sz w:val="18"/>
          <w:szCs w:val="18"/>
        </w:rPr>
      </w:pPr>
      <w:r w:rsidRPr="00732C9E">
        <w:rPr>
          <w:rFonts w:ascii="Verdana" w:hAnsi="Verdana"/>
          <w:sz w:val="18"/>
          <w:szCs w:val="18"/>
        </w:rPr>
        <w:t xml:space="preserve">Do oferty zaleca się dołączyć oryginał lub potwierdzoną za zgodność z oryginałem kopię polecenia przelewu na konto Zamawiającego. </w:t>
      </w:r>
    </w:p>
    <w:p w14:paraId="713D0F92" w14:textId="77777777" w:rsidR="001159AA" w:rsidRPr="00732C9E" w:rsidRDefault="001159AA" w:rsidP="00E46A1B">
      <w:pPr>
        <w:numPr>
          <w:ilvl w:val="0"/>
          <w:numId w:val="63"/>
        </w:numPr>
        <w:spacing w:line="360" w:lineRule="auto"/>
        <w:ind w:left="1276" w:right="471" w:hanging="425"/>
        <w:jc w:val="both"/>
        <w:rPr>
          <w:rFonts w:ascii="Verdana" w:hAnsi="Verdana"/>
          <w:sz w:val="18"/>
          <w:szCs w:val="18"/>
        </w:rPr>
      </w:pPr>
      <w:r w:rsidRPr="00732C9E">
        <w:rPr>
          <w:rFonts w:ascii="Verdana" w:hAnsi="Verdana"/>
          <w:color w:val="000000"/>
          <w:sz w:val="18"/>
          <w:szCs w:val="18"/>
        </w:rPr>
        <w:t>Wniesienie wadium w pieniądzu, za pomocą</w:t>
      </w:r>
      <w:r w:rsidRPr="00732C9E">
        <w:rPr>
          <w:rFonts w:ascii="Verdana" w:hAnsi="Verdana"/>
          <w:sz w:val="18"/>
          <w:szCs w:val="18"/>
        </w:rPr>
        <w:t xml:space="preserve"> przelewu bankowego, Zamawiający będzie uważał za skuteczne tylko wówczas, gdy bank prowadzący rachunek Zamawiającego potwierdzi, że otrzymał taki przelew przed upływem terminu składania ofert.</w:t>
      </w:r>
    </w:p>
    <w:p w14:paraId="4E8B445B" w14:textId="77777777" w:rsidR="001159AA" w:rsidRPr="00732C9E" w:rsidRDefault="001159AA" w:rsidP="001159AA">
      <w:pPr>
        <w:numPr>
          <w:ilvl w:val="0"/>
          <w:numId w:val="11"/>
        </w:numPr>
        <w:tabs>
          <w:tab w:val="clear" w:pos="720"/>
          <w:tab w:val="num" w:pos="851"/>
        </w:tabs>
        <w:spacing w:line="360" w:lineRule="auto"/>
        <w:ind w:left="851" w:right="471" w:hanging="425"/>
        <w:jc w:val="both"/>
        <w:rPr>
          <w:rFonts w:ascii="Verdana" w:hAnsi="Verdana"/>
          <w:b/>
          <w:bCs/>
          <w:sz w:val="18"/>
          <w:szCs w:val="18"/>
        </w:rPr>
      </w:pPr>
      <w:r w:rsidRPr="00732C9E">
        <w:rPr>
          <w:rFonts w:ascii="Verdana" w:hAnsi="Verdana"/>
          <w:b/>
          <w:bCs/>
          <w:sz w:val="18"/>
          <w:szCs w:val="18"/>
        </w:rPr>
        <w:t>Postanowienia dotyczące wadium wnoszonego w pozostałych formach (</w:t>
      </w:r>
      <w:proofErr w:type="spellStart"/>
      <w:r w:rsidRPr="00732C9E">
        <w:rPr>
          <w:rFonts w:ascii="Verdana" w:hAnsi="Verdana"/>
          <w:b/>
          <w:bCs/>
          <w:sz w:val="18"/>
          <w:szCs w:val="18"/>
        </w:rPr>
        <w:t>ppkt</w:t>
      </w:r>
      <w:proofErr w:type="spellEnd"/>
      <w:r w:rsidRPr="00732C9E">
        <w:rPr>
          <w:rFonts w:ascii="Verdana" w:hAnsi="Verdana"/>
          <w:b/>
          <w:bCs/>
          <w:sz w:val="18"/>
          <w:szCs w:val="18"/>
        </w:rPr>
        <w:t>. 3.2) – 3.5)).</w:t>
      </w:r>
    </w:p>
    <w:p w14:paraId="4FCA3BB0" w14:textId="36D82D6D" w:rsidR="001159AA" w:rsidRPr="00732C9E" w:rsidRDefault="001159AA" w:rsidP="00E46A1B">
      <w:pPr>
        <w:numPr>
          <w:ilvl w:val="0"/>
          <w:numId w:val="67"/>
        </w:numPr>
        <w:tabs>
          <w:tab w:val="clear" w:pos="360"/>
          <w:tab w:val="num" w:pos="1276"/>
          <w:tab w:val="left" w:pos="9072"/>
        </w:tabs>
        <w:spacing w:line="360" w:lineRule="auto"/>
        <w:ind w:left="1276" w:right="471" w:hanging="425"/>
        <w:jc w:val="both"/>
        <w:rPr>
          <w:rFonts w:ascii="Verdana" w:hAnsi="Verdana"/>
          <w:color w:val="000000" w:themeColor="text1"/>
          <w:sz w:val="18"/>
          <w:szCs w:val="18"/>
        </w:rPr>
      </w:pPr>
      <w:r w:rsidRPr="00732C9E">
        <w:rPr>
          <w:rFonts w:ascii="Verdana" w:hAnsi="Verdana"/>
          <w:sz w:val="18"/>
          <w:szCs w:val="18"/>
        </w:rPr>
        <w:t xml:space="preserve">Gdy wadium wnoszone jest w formie innej niż pieniężna (gwarancji, poręczenia – o których mowa w </w:t>
      </w:r>
      <w:proofErr w:type="spellStart"/>
      <w:r w:rsidRPr="00732C9E">
        <w:rPr>
          <w:rFonts w:ascii="Verdana" w:hAnsi="Verdana"/>
          <w:sz w:val="18"/>
          <w:szCs w:val="18"/>
        </w:rPr>
        <w:t>ppkt</w:t>
      </w:r>
      <w:proofErr w:type="spellEnd"/>
      <w:r w:rsidRPr="00732C9E">
        <w:rPr>
          <w:rFonts w:ascii="Verdana" w:hAnsi="Verdana"/>
          <w:sz w:val="18"/>
          <w:szCs w:val="18"/>
        </w:rPr>
        <w:t xml:space="preserve">. 3.2) – 3.5)), oryginał dokumentu wadium należy </w:t>
      </w:r>
      <w:r w:rsidRPr="00732C9E">
        <w:rPr>
          <w:rFonts w:ascii="Verdana" w:hAnsi="Verdana"/>
          <w:sz w:val="18"/>
          <w:szCs w:val="18"/>
          <w:u w:val="single"/>
        </w:rPr>
        <w:t>osobno umieścić</w:t>
      </w:r>
      <w:r w:rsidRPr="00732C9E">
        <w:rPr>
          <w:rFonts w:ascii="Verdana" w:hAnsi="Verdana"/>
          <w:sz w:val="18"/>
          <w:szCs w:val="18"/>
        </w:rPr>
        <w:t xml:space="preserve"> w kopercie zawierającej ofertę lub dostarczyć przed upływem terminu składania ofert do siedziby Zespołu ds. Zamówień Publicznych UMW przy ul. </w:t>
      </w:r>
      <w:r w:rsidRPr="00732C9E">
        <w:rPr>
          <w:rFonts w:ascii="Verdana" w:hAnsi="Verdana"/>
          <w:color w:val="000000" w:themeColor="text1"/>
          <w:sz w:val="18"/>
          <w:szCs w:val="18"/>
        </w:rPr>
        <w:t xml:space="preserve">Marcinkowskiego 2-6, 50-368 Wrocław, </w:t>
      </w:r>
      <w:r w:rsidR="00E33F3B">
        <w:rPr>
          <w:rFonts w:ascii="Verdana" w:hAnsi="Verdana"/>
          <w:color w:val="000000" w:themeColor="text1"/>
          <w:sz w:val="18"/>
          <w:szCs w:val="18"/>
        </w:rPr>
        <w:t>do pokoju nr 3A 110</w:t>
      </w:r>
      <w:r w:rsidRPr="00732C9E">
        <w:rPr>
          <w:rFonts w:ascii="Verdana" w:hAnsi="Verdana"/>
          <w:color w:val="000000" w:themeColor="text1"/>
          <w:sz w:val="18"/>
          <w:szCs w:val="18"/>
        </w:rPr>
        <w:t xml:space="preserve">.1. </w:t>
      </w:r>
    </w:p>
    <w:p w14:paraId="1C60A69B" w14:textId="77777777" w:rsidR="001159AA" w:rsidRPr="00732C9E" w:rsidRDefault="001159AA" w:rsidP="00E46A1B">
      <w:pPr>
        <w:numPr>
          <w:ilvl w:val="0"/>
          <w:numId w:val="67"/>
        </w:numPr>
        <w:tabs>
          <w:tab w:val="clear" w:pos="360"/>
          <w:tab w:val="num" w:pos="1276"/>
          <w:tab w:val="left" w:pos="9072"/>
        </w:tabs>
        <w:spacing w:line="360" w:lineRule="auto"/>
        <w:ind w:left="1276" w:right="471" w:hanging="425"/>
        <w:jc w:val="both"/>
        <w:rPr>
          <w:rFonts w:ascii="Verdana" w:hAnsi="Verdana"/>
          <w:sz w:val="18"/>
          <w:szCs w:val="18"/>
        </w:rPr>
      </w:pPr>
      <w:r w:rsidRPr="00732C9E">
        <w:rPr>
          <w:rFonts w:ascii="Verdana" w:hAnsi="Verdana"/>
          <w:sz w:val="18"/>
          <w:szCs w:val="18"/>
        </w:rPr>
        <w:t>W wypadku składania przez Wykonawcę wadium w formie gwarancji lub poręczenia, dokument powinien zawierać następujące elementy:</w:t>
      </w:r>
    </w:p>
    <w:p w14:paraId="42E44FB7" w14:textId="77777777" w:rsidR="001159AA" w:rsidRPr="00732C9E" w:rsidRDefault="001159AA" w:rsidP="00E46A1B">
      <w:pPr>
        <w:pStyle w:val="Akapitzlist1"/>
        <w:numPr>
          <w:ilvl w:val="2"/>
          <w:numId w:val="68"/>
        </w:numPr>
        <w:tabs>
          <w:tab w:val="left" w:pos="9072"/>
        </w:tabs>
        <w:spacing w:after="0" w:line="360" w:lineRule="auto"/>
        <w:ind w:left="1701" w:right="471" w:hanging="425"/>
        <w:jc w:val="both"/>
        <w:rPr>
          <w:rFonts w:ascii="Verdana" w:hAnsi="Verdana" w:cs="Times New Roman"/>
          <w:szCs w:val="18"/>
        </w:rPr>
      </w:pPr>
      <w:r w:rsidRPr="00732C9E">
        <w:rPr>
          <w:rFonts w:ascii="Verdana" w:hAnsi="Verdana" w:cs="Times New Roman"/>
          <w:szCs w:val="18"/>
        </w:rPr>
        <w:t>nazwę dającego zlecenie (Wykonawcy), beneficjenta gwarancji / poręczenia (Zamawiającego), gwaranta / poręczyciela oraz wskazanie ich siedzib,</w:t>
      </w:r>
    </w:p>
    <w:p w14:paraId="4BD2FD4A" w14:textId="77777777" w:rsidR="001159AA" w:rsidRPr="00732C9E" w:rsidRDefault="001159AA" w:rsidP="00E46A1B">
      <w:pPr>
        <w:pStyle w:val="Akapitzlist1"/>
        <w:numPr>
          <w:ilvl w:val="2"/>
          <w:numId w:val="68"/>
        </w:numPr>
        <w:tabs>
          <w:tab w:val="left" w:pos="9072"/>
        </w:tabs>
        <w:spacing w:after="0" w:line="360" w:lineRule="auto"/>
        <w:ind w:left="1701" w:right="471" w:hanging="425"/>
        <w:jc w:val="both"/>
        <w:rPr>
          <w:rFonts w:ascii="Verdana" w:hAnsi="Verdana" w:cs="Times New Roman"/>
          <w:szCs w:val="18"/>
        </w:rPr>
      </w:pPr>
      <w:r w:rsidRPr="00732C9E">
        <w:rPr>
          <w:rFonts w:ascii="Verdana" w:hAnsi="Verdana" w:cs="Times New Roman"/>
          <w:szCs w:val="18"/>
        </w:rPr>
        <w:t>określenie wierzytelności, która ma być zabezpieczona gwarancją / poręczeniem,</w:t>
      </w:r>
    </w:p>
    <w:p w14:paraId="784BE99B" w14:textId="77777777" w:rsidR="001159AA" w:rsidRPr="00732C9E" w:rsidRDefault="001159AA" w:rsidP="00E46A1B">
      <w:pPr>
        <w:pStyle w:val="Akapitzlist1"/>
        <w:numPr>
          <w:ilvl w:val="2"/>
          <w:numId w:val="68"/>
        </w:numPr>
        <w:tabs>
          <w:tab w:val="left" w:pos="9072"/>
        </w:tabs>
        <w:spacing w:after="0" w:line="360" w:lineRule="auto"/>
        <w:ind w:left="1701" w:right="471" w:hanging="425"/>
        <w:jc w:val="both"/>
        <w:rPr>
          <w:rFonts w:ascii="Verdana" w:hAnsi="Verdana" w:cs="Times New Roman"/>
          <w:szCs w:val="18"/>
        </w:rPr>
      </w:pPr>
      <w:r w:rsidRPr="00732C9E">
        <w:rPr>
          <w:rFonts w:ascii="Verdana" w:hAnsi="Verdana" w:cs="Times New Roman"/>
          <w:szCs w:val="18"/>
        </w:rPr>
        <w:t>kwotę gwarancji / poręczenia,</w:t>
      </w:r>
    </w:p>
    <w:p w14:paraId="134DC477" w14:textId="77777777" w:rsidR="001159AA" w:rsidRPr="00732C9E" w:rsidRDefault="001159AA" w:rsidP="00E46A1B">
      <w:pPr>
        <w:pStyle w:val="Akapitzlist1"/>
        <w:numPr>
          <w:ilvl w:val="2"/>
          <w:numId w:val="68"/>
        </w:numPr>
        <w:tabs>
          <w:tab w:val="left" w:pos="9072"/>
        </w:tabs>
        <w:spacing w:after="0" w:line="360" w:lineRule="auto"/>
        <w:ind w:left="1701" w:right="471" w:hanging="425"/>
        <w:jc w:val="both"/>
        <w:rPr>
          <w:rFonts w:ascii="Verdana" w:hAnsi="Verdana" w:cs="Times New Roman"/>
          <w:szCs w:val="18"/>
        </w:rPr>
      </w:pPr>
      <w:r w:rsidRPr="00732C9E">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2976C51A" w14:textId="77777777" w:rsidR="001159AA" w:rsidRPr="00732C9E" w:rsidRDefault="001159AA" w:rsidP="00E46A1B">
      <w:pPr>
        <w:pStyle w:val="Akapitzlist1"/>
        <w:numPr>
          <w:ilvl w:val="2"/>
          <w:numId w:val="68"/>
        </w:numPr>
        <w:tabs>
          <w:tab w:val="left" w:pos="9072"/>
        </w:tabs>
        <w:spacing w:after="0" w:line="360" w:lineRule="auto"/>
        <w:ind w:left="1701" w:right="471" w:hanging="425"/>
        <w:jc w:val="both"/>
        <w:rPr>
          <w:rFonts w:ascii="Verdana" w:hAnsi="Verdana" w:cs="Times New Roman"/>
          <w:szCs w:val="18"/>
        </w:rPr>
      </w:pPr>
      <w:r w:rsidRPr="00732C9E">
        <w:rPr>
          <w:rFonts w:ascii="Verdana" w:hAnsi="Verdana" w:cs="Times New Roman"/>
          <w:szCs w:val="18"/>
        </w:rPr>
        <w:t>zobowiązanie gwaranta / poręczyciela do bezwarunkowej zapłaty kwoty gwarancji / poręczenia na pierwsze pisemne żądanie Zamawiającego.</w:t>
      </w:r>
    </w:p>
    <w:p w14:paraId="4C742EF1" w14:textId="77777777" w:rsidR="001159AA" w:rsidRPr="00732C9E" w:rsidRDefault="001159AA" w:rsidP="00E46A1B">
      <w:pPr>
        <w:pStyle w:val="Akapitzlist1"/>
        <w:numPr>
          <w:ilvl w:val="0"/>
          <w:numId w:val="66"/>
        </w:numPr>
        <w:tabs>
          <w:tab w:val="clear" w:pos="720"/>
          <w:tab w:val="num" w:pos="1276"/>
          <w:tab w:val="left" w:pos="9072"/>
        </w:tabs>
        <w:spacing w:after="0" w:line="360" w:lineRule="auto"/>
        <w:ind w:left="1276" w:right="471" w:hanging="425"/>
        <w:jc w:val="both"/>
        <w:rPr>
          <w:rFonts w:ascii="Verdana" w:hAnsi="Verdana" w:cs="Times New Roman"/>
          <w:szCs w:val="18"/>
        </w:rPr>
      </w:pPr>
      <w:r w:rsidRPr="00732C9E">
        <w:rPr>
          <w:rFonts w:ascii="Verdana" w:hAnsi="Verdana" w:cs="Times New Roman"/>
          <w:szCs w:val="18"/>
        </w:rPr>
        <w:t xml:space="preserve">Wadium wnoszone w formie gwarancji lub poręczenia powinno być wykonalne na </w:t>
      </w:r>
      <w:r w:rsidRPr="00732C9E">
        <w:rPr>
          <w:rFonts w:ascii="Verdana" w:hAnsi="Verdana" w:cs="Times New Roman"/>
          <w:color w:val="000000"/>
          <w:szCs w:val="18"/>
        </w:rPr>
        <w:t>terytorium Rzeczypospolitej Polskiej.</w:t>
      </w:r>
    </w:p>
    <w:p w14:paraId="2039ABBE" w14:textId="77777777" w:rsidR="001159AA" w:rsidRPr="00732C9E" w:rsidRDefault="001159AA" w:rsidP="001159AA">
      <w:pPr>
        <w:keepNext/>
        <w:numPr>
          <w:ilvl w:val="0"/>
          <w:numId w:val="11"/>
        </w:numPr>
        <w:tabs>
          <w:tab w:val="clear" w:pos="720"/>
          <w:tab w:val="left" w:pos="851"/>
        </w:tabs>
        <w:spacing w:line="360" w:lineRule="auto"/>
        <w:ind w:left="851" w:right="471" w:hanging="425"/>
        <w:jc w:val="both"/>
        <w:rPr>
          <w:rFonts w:ascii="Verdana" w:hAnsi="Verdana"/>
          <w:b/>
          <w:sz w:val="18"/>
          <w:szCs w:val="18"/>
        </w:rPr>
      </w:pPr>
      <w:bookmarkStart w:id="15" w:name="_Toc269307190"/>
      <w:r w:rsidRPr="00732C9E">
        <w:rPr>
          <w:rFonts w:ascii="Verdana" w:hAnsi="Verdana"/>
          <w:b/>
          <w:sz w:val="18"/>
          <w:szCs w:val="18"/>
        </w:rPr>
        <w:t>Zasady zwrotu wadium.</w:t>
      </w:r>
      <w:bookmarkEnd w:id="15"/>
    </w:p>
    <w:p w14:paraId="5F7E69D8" w14:textId="77777777" w:rsidR="001159AA" w:rsidRPr="00732C9E" w:rsidRDefault="001159AA" w:rsidP="00E46A1B">
      <w:pPr>
        <w:numPr>
          <w:ilvl w:val="1"/>
          <w:numId w:val="65"/>
        </w:numPr>
        <w:tabs>
          <w:tab w:val="clear" w:pos="1440"/>
          <w:tab w:val="num" w:pos="1276"/>
        </w:tabs>
        <w:spacing w:line="360" w:lineRule="auto"/>
        <w:ind w:left="1276" w:right="471" w:hanging="425"/>
        <w:jc w:val="both"/>
        <w:rPr>
          <w:rFonts w:ascii="Verdana" w:hAnsi="Verdana" w:cs="Arial"/>
          <w:sz w:val="18"/>
          <w:szCs w:val="18"/>
        </w:rPr>
      </w:pPr>
      <w:r w:rsidRPr="00732C9E">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732C9E">
        <w:rPr>
          <w:rFonts w:ascii="Verdana" w:hAnsi="Verdana" w:cs="Arial"/>
          <w:sz w:val="18"/>
          <w:szCs w:val="18"/>
        </w:rPr>
        <w:t>ppkt</w:t>
      </w:r>
      <w:proofErr w:type="spellEnd"/>
      <w:r w:rsidRPr="00732C9E">
        <w:rPr>
          <w:rFonts w:ascii="Verdana" w:hAnsi="Verdana" w:cs="Arial"/>
          <w:sz w:val="18"/>
          <w:szCs w:val="18"/>
        </w:rPr>
        <w:t>. 6.</w:t>
      </w:r>
    </w:p>
    <w:p w14:paraId="0FAF6ACC" w14:textId="77777777" w:rsidR="001159AA" w:rsidRPr="00732C9E" w:rsidRDefault="001159AA" w:rsidP="00E46A1B">
      <w:pPr>
        <w:numPr>
          <w:ilvl w:val="1"/>
          <w:numId w:val="65"/>
        </w:numPr>
        <w:tabs>
          <w:tab w:val="clear" w:pos="1440"/>
          <w:tab w:val="num" w:pos="1276"/>
        </w:tabs>
        <w:spacing w:line="360" w:lineRule="auto"/>
        <w:ind w:left="1276" w:right="471" w:hanging="425"/>
        <w:jc w:val="both"/>
        <w:rPr>
          <w:rFonts w:ascii="Verdana" w:hAnsi="Verdana" w:cs="Arial"/>
          <w:sz w:val="18"/>
          <w:szCs w:val="18"/>
        </w:rPr>
      </w:pPr>
      <w:r w:rsidRPr="00732C9E">
        <w:rPr>
          <w:rFonts w:ascii="Verdana" w:hAnsi="Verdana" w:cs="Arial"/>
          <w:sz w:val="18"/>
          <w:szCs w:val="18"/>
        </w:rPr>
        <w:t xml:space="preserve">Wykonawcy, którego oferta została wybrana jako najkorzystniejsza, Zamawiający zwraca wadium niezwłocznie po zawarciu umowy w sprawie zamówienia publicznego </w:t>
      </w:r>
      <w:r w:rsidRPr="00732C9E">
        <w:rPr>
          <w:rFonts w:ascii="Verdana" w:hAnsi="Verdana" w:cs="Arial"/>
          <w:sz w:val="18"/>
          <w:szCs w:val="18"/>
        </w:rPr>
        <w:lastRenderedPageBreak/>
        <w:t>oraz wniesieniu zabezpieczenia należytego wykonania umowy, jeżeli jego wniesienia żądano.</w:t>
      </w:r>
    </w:p>
    <w:p w14:paraId="57A0DA17" w14:textId="77777777" w:rsidR="001159AA" w:rsidRPr="00732C9E" w:rsidRDefault="001159AA" w:rsidP="00E46A1B">
      <w:pPr>
        <w:numPr>
          <w:ilvl w:val="1"/>
          <w:numId w:val="65"/>
        </w:numPr>
        <w:tabs>
          <w:tab w:val="clear" w:pos="1440"/>
          <w:tab w:val="num" w:pos="1276"/>
        </w:tabs>
        <w:spacing w:line="360" w:lineRule="auto"/>
        <w:ind w:left="1276" w:right="471" w:hanging="425"/>
        <w:jc w:val="both"/>
        <w:rPr>
          <w:rFonts w:ascii="Verdana" w:hAnsi="Verdana" w:cs="Arial"/>
          <w:sz w:val="18"/>
          <w:szCs w:val="18"/>
        </w:rPr>
      </w:pPr>
      <w:r w:rsidRPr="00732C9E">
        <w:rPr>
          <w:rFonts w:ascii="Verdana" w:hAnsi="Verdana" w:cs="Arial"/>
          <w:sz w:val="18"/>
          <w:szCs w:val="18"/>
        </w:rPr>
        <w:t>Zamawiający zwraca niezwłocznie wadium na wniosek Wykonawcy, który wycofał ofertę przed upływem terminu składania ofert.</w:t>
      </w:r>
    </w:p>
    <w:p w14:paraId="50DB9738" w14:textId="77777777" w:rsidR="001159AA" w:rsidRPr="00732C9E" w:rsidRDefault="001159AA" w:rsidP="00E46A1B">
      <w:pPr>
        <w:numPr>
          <w:ilvl w:val="1"/>
          <w:numId w:val="65"/>
        </w:numPr>
        <w:tabs>
          <w:tab w:val="clear" w:pos="1440"/>
          <w:tab w:val="num" w:pos="1276"/>
        </w:tabs>
        <w:spacing w:line="360" w:lineRule="auto"/>
        <w:ind w:left="1276" w:right="471" w:hanging="425"/>
        <w:jc w:val="both"/>
        <w:rPr>
          <w:rFonts w:ascii="Verdana" w:hAnsi="Verdana" w:cs="Arial"/>
          <w:sz w:val="18"/>
          <w:szCs w:val="18"/>
        </w:rPr>
      </w:pPr>
      <w:r w:rsidRPr="00732C9E">
        <w:rPr>
          <w:rFonts w:ascii="Verdana" w:hAnsi="Verdana" w:cs="Arial"/>
          <w:sz w:val="18"/>
          <w:szCs w:val="18"/>
        </w:rPr>
        <w:t xml:space="preserve">Zamawiający żąda ponownego wniesienia wadium przez Wykonawcę, któremu zwrócono wadium na podstawie </w:t>
      </w:r>
      <w:proofErr w:type="spellStart"/>
      <w:r w:rsidRPr="00732C9E">
        <w:rPr>
          <w:rFonts w:ascii="Verdana" w:hAnsi="Verdana" w:cs="Arial"/>
          <w:sz w:val="18"/>
          <w:szCs w:val="18"/>
        </w:rPr>
        <w:t>ppkt</w:t>
      </w:r>
      <w:proofErr w:type="spellEnd"/>
      <w:r w:rsidRPr="00732C9E">
        <w:rPr>
          <w:rFonts w:ascii="Verdana" w:hAnsi="Verdana" w:cs="Arial"/>
          <w:sz w:val="18"/>
          <w:szCs w:val="18"/>
        </w:rPr>
        <w:t>. 1, jeżeli w wyniku rozstrzygnięcia odwołania jego oferta została wybrana jako najkorzystniejsza. Wykonawca wnosi wadium w terminie określonym przez Zamawiającego.</w:t>
      </w:r>
    </w:p>
    <w:p w14:paraId="13452AA5" w14:textId="77777777" w:rsidR="001159AA" w:rsidRPr="00732C9E" w:rsidRDefault="001159AA" w:rsidP="00E46A1B">
      <w:pPr>
        <w:numPr>
          <w:ilvl w:val="1"/>
          <w:numId w:val="65"/>
        </w:numPr>
        <w:tabs>
          <w:tab w:val="clear" w:pos="1440"/>
          <w:tab w:val="num" w:pos="1276"/>
        </w:tabs>
        <w:spacing w:line="360" w:lineRule="auto"/>
        <w:ind w:left="1276" w:right="471" w:hanging="425"/>
        <w:jc w:val="both"/>
        <w:rPr>
          <w:rFonts w:ascii="Verdana" w:hAnsi="Verdana" w:cs="Arial"/>
          <w:sz w:val="18"/>
          <w:szCs w:val="18"/>
        </w:rPr>
      </w:pPr>
      <w:r w:rsidRPr="00732C9E">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F81B39D" w14:textId="77777777" w:rsidR="001159AA" w:rsidRPr="00732C9E" w:rsidRDefault="001159AA" w:rsidP="00E46A1B">
      <w:pPr>
        <w:numPr>
          <w:ilvl w:val="0"/>
          <w:numId w:val="69"/>
        </w:numPr>
        <w:tabs>
          <w:tab w:val="clear" w:pos="1440"/>
          <w:tab w:val="num" w:pos="1276"/>
        </w:tabs>
        <w:spacing w:line="360" w:lineRule="auto"/>
        <w:ind w:left="1276" w:right="471" w:hanging="425"/>
        <w:jc w:val="both"/>
        <w:rPr>
          <w:rFonts w:ascii="Verdana" w:hAnsi="Verdana" w:cs="Arial"/>
          <w:color w:val="000000" w:themeColor="text1"/>
          <w:sz w:val="18"/>
          <w:szCs w:val="18"/>
        </w:rPr>
      </w:pPr>
      <w:r w:rsidRPr="00732C9E">
        <w:rPr>
          <w:rFonts w:ascii="Verdana" w:hAnsi="Verdana" w:cs="Arial"/>
          <w:sz w:val="18"/>
          <w:szCs w:val="18"/>
        </w:rPr>
        <w:t xml:space="preserve">Zamawiający zatrzymuje wadium wraz z odsetkami, jeżeli Wykonawca w odpowiedzi na wezwanie, o którym mowa w art. 26 ust. 3 i 3a </w:t>
      </w:r>
      <w:proofErr w:type="spellStart"/>
      <w:r w:rsidRPr="00732C9E">
        <w:rPr>
          <w:rFonts w:ascii="Verdana" w:hAnsi="Verdana" w:cs="Arial"/>
          <w:sz w:val="18"/>
          <w:szCs w:val="18"/>
        </w:rPr>
        <w:t>Pzp</w:t>
      </w:r>
      <w:proofErr w:type="spellEnd"/>
      <w:r w:rsidRPr="00732C9E">
        <w:rPr>
          <w:rFonts w:ascii="Verdana" w:hAnsi="Verdana" w:cs="Arial"/>
          <w:color w:val="000000" w:themeColor="text1"/>
          <w:sz w:val="18"/>
          <w:szCs w:val="18"/>
        </w:rPr>
        <w:t xml:space="preserve">, z przyczyn leżących po jego stronie, nie złożył oświadczeń lub dokumentów potwierdzających okoliczności, o których mowa w art. 25 ust. 1 </w:t>
      </w:r>
      <w:proofErr w:type="spellStart"/>
      <w:r w:rsidRPr="00732C9E">
        <w:rPr>
          <w:rFonts w:ascii="Verdana" w:hAnsi="Verdana" w:cs="Arial"/>
          <w:color w:val="000000" w:themeColor="text1"/>
          <w:sz w:val="18"/>
          <w:szCs w:val="18"/>
        </w:rPr>
        <w:t>Pzp</w:t>
      </w:r>
      <w:proofErr w:type="spellEnd"/>
      <w:r w:rsidRPr="00732C9E">
        <w:rPr>
          <w:rFonts w:ascii="Verdana" w:hAnsi="Verdana" w:cs="Arial"/>
          <w:color w:val="000000" w:themeColor="text1"/>
          <w:sz w:val="18"/>
          <w:szCs w:val="18"/>
        </w:rPr>
        <w:t xml:space="preserve">, oświadczenia, o którym mowa w art. 25a ust. 1, pełnomocnictw lub nie wyraził zgody na poprawienie omyłki, o której mowa w art. 87 ust. 2 pkt 3 </w:t>
      </w:r>
      <w:proofErr w:type="spellStart"/>
      <w:r w:rsidRPr="00732C9E">
        <w:rPr>
          <w:rFonts w:ascii="Verdana" w:hAnsi="Verdana" w:cs="Arial"/>
          <w:color w:val="000000" w:themeColor="text1"/>
          <w:sz w:val="18"/>
          <w:szCs w:val="18"/>
        </w:rPr>
        <w:t>Pzp</w:t>
      </w:r>
      <w:proofErr w:type="spellEnd"/>
      <w:r w:rsidRPr="00732C9E">
        <w:rPr>
          <w:rFonts w:ascii="Verdana" w:hAnsi="Verdana" w:cs="Arial"/>
          <w:color w:val="000000" w:themeColor="text1"/>
          <w:sz w:val="18"/>
          <w:szCs w:val="18"/>
        </w:rPr>
        <w:t>, co spowodowało brak możliwości wybrania oferty złożonej przez Wykonawcę jako najkorzystniejszej.</w:t>
      </w:r>
    </w:p>
    <w:p w14:paraId="0DD4664E" w14:textId="77777777" w:rsidR="001159AA" w:rsidRPr="00732C9E" w:rsidRDefault="001159AA" w:rsidP="00E46A1B">
      <w:pPr>
        <w:numPr>
          <w:ilvl w:val="0"/>
          <w:numId w:val="70"/>
        </w:numPr>
        <w:tabs>
          <w:tab w:val="clear" w:pos="1440"/>
          <w:tab w:val="num" w:pos="1276"/>
        </w:tabs>
        <w:spacing w:line="360" w:lineRule="auto"/>
        <w:ind w:left="1276" w:right="471" w:hanging="425"/>
        <w:jc w:val="both"/>
        <w:rPr>
          <w:rFonts w:ascii="Verdana" w:hAnsi="Verdana" w:cs="Arial"/>
          <w:sz w:val="18"/>
          <w:szCs w:val="18"/>
        </w:rPr>
      </w:pPr>
      <w:r w:rsidRPr="00732C9E">
        <w:rPr>
          <w:rFonts w:ascii="Verdana" w:hAnsi="Verdana" w:cs="Arial"/>
          <w:sz w:val="18"/>
          <w:szCs w:val="18"/>
        </w:rPr>
        <w:t>Zamawiający zatrzymuje wadium wraz z odsetkami, jeżeli Wykonawca, którego oferta została wybrana:</w:t>
      </w:r>
    </w:p>
    <w:p w14:paraId="286570C4" w14:textId="77777777" w:rsidR="001159AA" w:rsidRPr="00732C9E" w:rsidRDefault="001159AA" w:rsidP="00E46A1B">
      <w:pPr>
        <w:pStyle w:val="Akapitzlist"/>
        <w:numPr>
          <w:ilvl w:val="2"/>
          <w:numId w:val="62"/>
        </w:numPr>
        <w:spacing w:line="360" w:lineRule="auto"/>
        <w:ind w:left="1701" w:right="471" w:hanging="425"/>
        <w:contextualSpacing w:val="0"/>
        <w:jc w:val="both"/>
        <w:rPr>
          <w:rFonts w:ascii="Verdana" w:hAnsi="Verdana" w:cs="Arial"/>
          <w:sz w:val="18"/>
          <w:szCs w:val="18"/>
        </w:rPr>
      </w:pPr>
      <w:r w:rsidRPr="00732C9E">
        <w:rPr>
          <w:rFonts w:ascii="Verdana" w:hAnsi="Verdana" w:cs="Arial"/>
          <w:sz w:val="18"/>
          <w:szCs w:val="18"/>
        </w:rPr>
        <w:t>odmówił podpisania umowy w sprawie zamówienia publicznego na warunkach określonych w ofercie;</w:t>
      </w:r>
    </w:p>
    <w:p w14:paraId="56A3CC0B" w14:textId="77777777" w:rsidR="001159AA" w:rsidRPr="00732C9E" w:rsidRDefault="001159AA" w:rsidP="00E46A1B">
      <w:pPr>
        <w:pStyle w:val="Akapitzlist"/>
        <w:numPr>
          <w:ilvl w:val="2"/>
          <w:numId w:val="62"/>
        </w:numPr>
        <w:spacing w:line="360" w:lineRule="auto"/>
        <w:ind w:left="1701" w:right="471" w:hanging="425"/>
        <w:contextualSpacing w:val="0"/>
        <w:jc w:val="both"/>
        <w:rPr>
          <w:rFonts w:ascii="Verdana" w:hAnsi="Verdana" w:cs="Arial"/>
          <w:sz w:val="18"/>
          <w:szCs w:val="18"/>
        </w:rPr>
      </w:pPr>
      <w:r w:rsidRPr="00732C9E">
        <w:rPr>
          <w:rFonts w:ascii="Verdana" w:hAnsi="Verdana" w:cs="Arial"/>
          <w:sz w:val="18"/>
          <w:szCs w:val="18"/>
        </w:rPr>
        <w:t>zawarcie umowy w sprawie zamówienia publicznego stało się niemożliwe z przyczyn leżących po stronie Wykonawcy.</w:t>
      </w:r>
    </w:p>
    <w:p w14:paraId="07F2FB40" w14:textId="60B5B71E" w:rsidR="009A41D7" w:rsidRPr="001B5B76" w:rsidRDefault="009A41D7" w:rsidP="007177E5">
      <w:pPr>
        <w:pStyle w:val="Akapitzlist"/>
        <w:spacing w:line="360" w:lineRule="auto"/>
        <w:ind w:left="0" w:right="470"/>
        <w:contextualSpacing w:val="0"/>
        <w:jc w:val="both"/>
        <w:rPr>
          <w:rFonts w:ascii="Verdana" w:hAnsi="Verdana" w:cs="Arial"/>
          <w:sz w:val="16"/>
          <w:szCs w:val="16"/>
        </w:rPr>
      </w:pPr>
    </w:p>
    <w:p w14:paraId="783A6A08" w14:textId="7CA9BA2B"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6" w:name="_Toc282721357"/>
      <w:bookmarkStart w:id="17" w:name="_Toc395266073"/>
      <w:r w:rsidRPr="00AC289E">
        <w:rPr>
          <w:rFonts w:ascii="Verdana" w:hAnsi="Verdana"/>
          <w:b/>
          <w:sz w:val="18"/>
          <w:szCs w:val="18"/>
          <w:u w:val="single"/>
        </w:rPr>
        <w:t>Termin związania ofertą.</w:t>
      </w:r>
      <w:bookmarkEnd w:id="16"/>
      <w:bookmarkEnd w:id="17"/>
    </w:p>
    <w:p w14:paraId="74029B8E" w14:textId="0ECE5C81" w:rsidR="00DB7DC1" w:rsidRPr="00AC289E"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1E4A5B">
        <w:rPr>
          <w:rFonts w:ascii="Verdana" w:hAnsi="Verdana"/>
          <w:b/>
          <w:color w:val="000000" w:themeColor="text1"/>
          <w:sz w:val="18"/>
          <w:szCs w:val="18"/>
        </w:rPr>
        <w:t>3</w:t>
      </w:r>
      <w:r w:rsidR="00B244D4" w:rsidRPr="00DB5D21">
        <w:rPr>
          <w:rFonts w:ascii="Verdana" w:hAnsi="Verdana"/>
          <w:b/>
          <w:color w:val="000000" w:themeColor="text1"/>
          <w:sz w:val="18"/>
          <w:szCs w:val="18"/>
        </w:rPr>
        <w:t>0</w:t>
      </w:r>
      <w:r w:rsidRPr="00DB5D21">
        <w:rPr>
          <w:rFonts w:ascii="Verdana" w:hAnsi="Verdana"/>
          <w:color w:val="000000" w:themeColor="text1"/>
          <w:sz w:val="18"/>
          <w:szCs w:val="18"/>
        </w:rPr>
        <w:t xml:space="preserve"> dni.</w:t>
      </w:r>
    </w:p>
    <w:p w14:paraId="23169119" w14:textId="77777777" w:rsidR="00DB7DC1" w:rsidRPr="00AC289E"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33C91EF6" w14:textId="77777777" w:rsidR="00DB7DC1" w:rsidRPr="001B5B76" w:rsidRDefault="00DB7DC1" w:rsidP="007177E5">
      <w:pPr>
        <w:spacing w:line="360" w:lineRule="auto"/>
        <w:ind w:right="470"/>
        <w:textAlignment w:val="top"/>
        <w:rPr>
          <w:rFonts w:ascii="Verdana" w:hAnsi="Verdana"/>
          <w:sz w:val="16"/>
          <w:szCs w:val="16"/>
        </w:rPr>
      </w:pPr>
    </w:p>
    <w:p w14:paraId="45B583A8" w14:textId="77777777"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8" w:name="_Toc282721358"/>
      <w:bookmarkStart w:id="19" w:name="_Toc395266074"/>
      <w:r w:rsidRPr="00AC289E">
        <w:rPr>
          <w:rFonts w:ascii="Verdana" w:hAnsi="Verdana"/>
          <w:b/>
          <w:sz w:val="18"/>
          <w:szCs w:val="18"/>
          <w:u w:val="single"/>
        </w:rPr>
        <w:t>Opis sposobu przygotowywania ofert.</w:t>
      </w:r>
      <w:bookmarkEnd w:id="18"/>
      <w:bookmarkEnd w:id="19"/>
    </w:p>
    <w:p w14:paraId="0520CCEF" w14:textId="77777777" w:rsidR="007C66A6" w:rsidRPr="00AC289E" w:rsidRDefault="005142CD" w:rsidP="00CF2604">
      <w:pPr>
        <w:numPr>
          <w:ilvl w:val="0"/>
          <w:numId w:val="24"/>
        </w:numPr>
        <w:tabs>
          <w:tab w:val="left" w:pos="9214"/>
        </w:tabs>
        <w:spacing w:line="360" w:lineRule="auto"/>
        <w:ind w:left="851" w:right="470" w:hanging="426"/>
        <w:jc w:val="both"/>
        <w:rPr>
          <w:rFonts w:ascii="Verdana" w:hAnsi="Verdana"/>
          <w:b/>
          <w:bCs/>
          <w:sz w:val="18"/>
          <w:szCs w:val="18"/>
        </w:rPr>
      </w:pPr>
      <w:r w:rsidRPr="007C66A6">
        <w:rPr>
          <w:rFonts w:ascii="Verdana" w:hAnsi="Verdana"/>
          <w:sz w:val="18"/>
          <w:szCs w:val="18"/>
        </w:rPr>
        <w:t xml:space="preserve">Zamawiający </w:t>
      </w:r>
      <w:r w:rsidRPr="007C66A6">
        <w:rPr>
          <w:rFonts w:ascii="Verdana" w:hAnsi="Verdana"/>
          <w:sz w:val="18"/>
          <w:szCs w:val="18"/>
          <w:u w:val="single"/>
        </w:rPr>
        <w:t>dopuszcza</w:t>
      </w:r>
      <w:r w:rsidR="007C66A6" w:rsidRPr="007C66A6">
        <w:rPr>
          <w:rFonts w:ascii="Verdana" w:hAnsi="Verdana"/>
          <w:sz w:val="18"/>
          <w:szCs w:val="18"/>
        </w:rPr>
        <w:t xml:space="preserve"> składanie</w:t>
      </w:r>
      <w:r w:rsidRPr="007C66A6">
        <w:rPr>
          <w:rFonts w:ascii="Verdana" w:hAnsi="Verdana"/>
          <w:sz w:val="18"/>
          <w:szCs w:val="18"/>
        </w:rPr>
        <w:t xml:space="preserve"> ofert </w:t>
      </w:r>
      <w:r w:rsidRPr="007C66A6">
        <w:rPr>
          <w:rFonts w:ascii="Verdana" w:hAnsi="Verdana"/>
          <w:b/>
          <w:sz w:val="18"/>
          <w:szCs w:val="18"/>
        </w:rPr>
        <w:t>częściowych</w:t>
      </w:r>
      <w:r w:rsidRPr="007C66A6">
        <w:rPr>
          <w:rFonts w:ascii="Verdana" w:hAnsi="Verdana"/>
          <w:sz w:val="18"/>
          <w:szCs w:val="18"/>
        </w:rPr>
        <w:t xml:space="preserve">. </w:t>
      </w:r>
      <w:r w:rsidR="007C66A6" w:rsidRPr="00AC289E">
        <w:rPr>
          <w:rFonts w:ascii="Verdana" w:hAnsi="Verdana"/>
          <w:sz w:val="18"/>
          <w:szCs w:val="18"/>
        </w:rPr>
        <w:t xml:space="preserve">Wykonawca może złożyć </w:t>
      </w:r>
      <w:r w:rsidR="007C66A6">
        <w:rPr>
          <w:rFonts w:ascii="Verdana" w:hAnsi="Verdana"/>
          <w:sz w:val="18"/>
          <w:szCs w:val="18"/>
        </w:rPr>
        <w:t>oferty częściowe na jedną lub więcej części zamówienia</w:t>
      </w:r>
      <w:r w:rsidR="007C66A6" w:rsidRPr="00AC289E">
        <w:rPr>
          <w:rFonts w:ascii="Verdana" w:hAnsi="Verdana"/>
          <w:sz w:val="18"/>
          <w:szCs w:val="18"/>
        </w:rPr>
        <w:t>.</w:t>
      </w:r>
    </w:p>
    <w:p w14:paraId="163D0FC6" w14:textId="78E505EA" w:rsidR="00970B6B" w:rsidRPr="007C66A6" w:rsidRDefault="00970B6B" w:rsidP="00CF2604">
      <w:pPr>
        <w:numPr>
          <w:ilvl w:val="0"/>
          <w:numId w:val="24"/>
        </w:numPr>
        <w:tabs>
          <w:tab w:val="left" w:pos="9214"/>
        </w:tabs>
        <w:spacing w:line="360" w:lineRule="auto"/>
        <w:ind w:left="851" w:right="470" w:hanging="426"/>
        <w:jc w:val="both"/>
        <w:rPr>
          <w:rFonts w:ascii="Verdana" w:hAnsi="Verdana" w:cs="Arial"/>
          <w:sz w:val="18"/>
          <w:szCs w:val="18"/>
          <w:u w:val="single"/>
        </w:rPr>
      </w:pPr>
      <w:r w:rsidRPr="007C66A6">
        <w:rPr>
          <w:rFonts w:ascii="Verdana" w:hAnsi="Verdana" w:cs="Arial"/>
          <w:sz w:val="18"/>
          <w:szCs w:val="18"/>
          <w:u w:val="single"/>
        </w:rPr>
        <w:t>Nie dopuszcza się</w:t>
      </w:r>
      <w:r w:rsidRPr="007C66A6">
        <w:rPr>
          <w:rFonts w:ascii="Verdana" w:hAnsi="Verdana" w:cs="Arial"/>
          <w:sz w:val="18"/>
          <w:szCs w:val="18"/>
        </w:rPr>
        <w:t xml:space="preserve"> składania ofert </w:t>
      </w:r>
      <w:r w:rsidRPr="007C66A6">
        <w:rPr>
          <w:rFonts w:ascii="Verdana" w:hAnsi="Verdana" w:cs="Arial"/>
          <w:b/>
          <w:bCs/>
          <w:sz w:val="18"/>
          <w:szCs w:val="18"/>
        </w:rPr>
        <w:t>wariantowych.</w:t>
      </w:r>
    </w:p>
    <w:p w14:paraId="3F92E07E" w14:textId="77777777" w:rsidR="00970B6B" w:rsidRPr="005225FE" w:rsidRDefault="00970B6B" w:rsidP="00CF2604">
      <w:pPr>
        <w:numPr>
          <w:ilvl w:val="0"/>
          <w:numId w:val="24"/>
        </w:numPr>
        <w:tabs>
          <w:tab w:val="left" w:pos="9214"/>
        </w:tabs>
        <w:spacing w:line="360" w:lineRule="auto"/>
        <w:ind w:left="851" w:right="470" w:hanging="426"/>
        <w:jc w:val="both"/>
        <w:rPr>
          <w:rFonts w:ascii="Verdana" w:hAnsi="Verdana" w:cs="Arial"/>
          <w:sz w:val="18"/>
          <w:szCs w:val="18"/>
        </w:rPr>
      </w:pPr>
      <w:r w:rsidRPr="005225FE">
        <w:rPr>
          <w:rFonts w:ascii="Verdana" w:hAnsi="Verdana" w:cs="Arial"/>
          <w:sz w:val="18"/>
          <w:szCs w:val="18"/>
        </w:rPr>
        <w:t xml:space="preserve">Wykonawca ponosi wszelkie koszty związane z przygotowaniem i złożeniem oferty. </w:t>
      </w:r>
    </w:p>
    <w:p w14:paraId="00BB1925" w14:textId="77777777" w:rsidR="00970B6B" w:rsidRPr="005225FE" w:rsidRDefault="00970B6B" w:rsidP="00CF2604">
      <w:pPr>
        <w:numPr>
          <w:ilvl w:val="0"/>
          <w:numId w:val="24"/>
        </w:numPr>
        <w:tabs>
          <w:tab w:val="left" w:pos="9214"/>
        </w:tabs>
        <w:spacing w:line="360" w:lineRule="auto"/>
        <w:ind w:left="851" w:right="470" w:hanging="426"/>
        <w:jc w:val="both"/>
        <w:rPr>
          <w:rFonts w:ascii="Verdana" w:hAnsi="Verdana" w:cs="Arial"/>
          <w:bCs/>
          <w:sz w:val="18"/>
          <w:szCs w:val="18"/>
        </w:rPr>
      </w:pPr>
      <w:r w:rsidRPr="005225FE">
        <w:rPr>
          <w:rFonts w:ascii="Verdana" w:hAnsi="Verdana" w:cs="Arial"/>
          <w:bCs/>
          <w:sz w:val="18"/>
          <w:szCs w:val="18"/>
        </w:rPr>
        <w:t xml:space="preserve">Oferta powinna zawierać: </w:t>
      </w:r>
    </w:p>
    <w:p w14:paraId="6180E128" w14:textId="56638957" w:rsidR="003D4F82" w:rsidRPr="005225FE" w:rsidRDefault="003D4F82" w:rsidP="00CF2604">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5225FE">
        <w:rPr>
          <w:rFonts w:ascii="Verdana" w:hAnsi="Verdana" w:cs="Arial"/>
          <w:bCs/>
          <w:sz w:val="18"/>
          <w:szCs w:val="18"/>
        </w:rPr>
        <w:t xml:space="preserve">Formularz(e) ofertowy(e) </w:t>
      </w:r>
      <w:r w:rsidRPr="005225FE">
        <w:rPr>
          <w:rFonts w:ascii="Verdana" w:hAnsi="Verdana" w:cs="Arial"/>
          <w:sz w:val="18"/>
          <w:szCs w:val="18"/>
        </w:rPr>
        <w:t xml:space="preserve">(wzór – załącznik nr 1 </w:t>
      </w:r>
      <w:r w:rsidR="000053DF" w:rsidRPr="005225FE">
        <w:rPr>
          <w:rFonts w:ascii="Verdana" w:hAnsi="Verdana" w:cs="Arial"/>
          <w:sz w:val="18"/>
          <w:szCs w:val="18"/>
        </w:rPr>
        <w:t>(A-</w:t>
      </w:r>
      <w:r w:rsidR="00DC6961" w:rsidRPr="005225FE">
        <w:rPr>
          <w:rFonts w:ascii="Verdana" w:hAnsi="Verdana" w:cs="Arial"/>
          <w:sz w:val="18"/>
          <w:szCs w:val="18"/>
        </w:rPr>
        <w:t>B</w:t>
      </w:r>
      <w:r w:rsidRPr="005225FE">
        <w:rPr>
          <w:rFonts w:ascii="Verdana" w:hAnsi="Verdana" w:cs="Arial"/>
          <w:sz w:val="18"/>
          <w:szCs w:val="18"/>
        </w:rPr>
        <w:t xml:space="preserve">) do </w:t>
      </w:r>
      <w:proofErr w:type="spellStart"/>
      <w:r w:rsidRPr="005225FE">
        <w:rPr>
          <w:rFonts w:ascii="Verdana" w:hAnsi="Verdana" w:cs="Arial"/>
          <w:sz w:val="18"/>
          <w:szCs w:val="18"/>
        </w:rPr>
        <w:t>Siwz</w:t>
      </w:r>
      <w:proofErr w:type="spellEnd"/>
      <w:r w:rsidRPr="005225FE">
        <w:rPr>
          <w:rFonts w:ascii="Verdana" w:hAnsi="Verdana" w:cs="Arial"/>
          <w:sz w:val="18"/>
          <w:szCs w:val="18"/>
        </w:rPr>
        <w:t xml:space="preserve">), dla części, na którą(e)  Wykonawca składa ofertę – wypełniony(e) przez Wykonawcę, </w:t>
      </w:r>
    </w:p>
    <w:p w14:paraId="38F8227A" w14:textId="10B9B2DD" w:rsidR="00E91F81" w:rsidRPr="005225FE" w:rsidRDefault="00C74E76" w:rsidP="00CF2604">
      <w:pPr>
        <w:numPr>
          <w:ilvl w:val="2"/>
          <w:numId w:val="20"/>
        </w:numPr>
        <w:tabs>
          <w:tab w:val="left" w:pos="9214"/>
        </w:tabs>
        <w:spacing w:line="360" w:lineRule="auto"/>
        <w:ind w:left="1276" w:right="470" w:hanging="426"/>
        <w:jc w:val="both"/>
        <w:rPr>
          <w:rFonts w:ascii="Verdana" w:hAnsi="Verdana" w:cs="Arial"/>
          <w:sz w:val="18"/>
          <w:szCs w:val="18"/>
        </w:rPr>
      </w:pPr>
      <w:r w:rsidRPr="005225FE">
        <w:rPr>
          <w:rFonts w:ascii="Verdana" w:hAnsi="Verdana" w:cs="Arial"/>
          <w:sz w:val="18"/>
          <w:szCs w:val="18"/>
        </w:rPr>
        <w:t>Oświadczenia</w:t>
      </w:r>
      <w:r w:rsidR="00572C56" w:rsidRPr="005225FE">
        <w:rPr>
          <w:rFonts w:ascii="Verdana" w:hAnsi="Verdana" w:cs="Arial"/>
          <w:sz w:val="18"/>
          <w:szCs w:val="18"/>
        </w:rPr>
        <w:t xml:space="preserve"> wymienione</w:t>
      </w:r>
      <w:r w:rsidR="00970B6B" w:rsidRPr="005225FE">
        <w:rPr>
          <w:rFonts w:ascii="Verdana" w:hAnsi="Verdana" w:cs="Arial"/>
          <w:sz w:val="18"/>
          <w:szCs w:val="18"/>
        </w:rPr>
        <w:t xml:space="preserve"> </w:t>
      </w:r>
      <w:r w:rsidR="00BE2D24" w:rsidRPr="005225FE">
        <w:rPr>
          <w:rFonts w:ascii="Verdana" w:hAnsi="Verdana" w:cs="Arial"/>
          <w:sz w:val="18"/>
          <w:szCs w:val="18"/>
        </w:rPr>
        <w:t>w R</w:t>
      </w:r>
      <w:r w:rsidR="00D70D90" w:rsidRPr="005225FE">
        <w:rPr>
          <w:rFonts w:ascii="Verdana" w:hAnsi="Verdana" w:cs="Arial"/>
          <w:sz w:val="18"/>
          <w:szCs w:val="18"/>
        </w:rPr>
        <w:t>ozdziale VII</w:t>
      </w:r>
      <w:r w:rsidR="00E91F81" w:rsidRPr="005225FE">
        <w:rPr>
          <w:rFonts w:ascii="Verdana" w:hAnsi="Verdana" w:cs="Arial"/>
          <w:sz w:val="18"/>
          <w:szCs w:val="18"/>
        </w:rPr>
        <w:t xml:space="preserve"> pkt. 1-4</w:t>
      </w:r>
      <w:r w:rsidR="00994B4F" w:rsidRPr="005225FE">
        <w:rPr>
          <w:rFonts w:ascii="Verdana" w:hAnsi="Verdana" w:cs="Arial"/>
          <w:sz w:val="18"/>
          <w:szCs w:val="18"/>
        </w:rPr>
        <w:t xml:space="preserve"> niniejszej </w:t>
      </w:r>
      <w:proofErr w:type="spellStart"/>
      <w:r w:rsidR="00994B4F" w:rsidRPr="005225FE">
        <w:rPr>
          <w:rFonts w:ascii="Verdana" w:hAnsi="Verdana" w:cs="Arial"/>
          <w:sz w:val="18"/>
          <w:szCs w:val="18"/>
        </w:rPr>
        <w:t>Siwz</w:t>
      </w:r>
      <w:proofErr w:type="spellEnd"/>
      <w:r w:rsidR="00970B6B" w:rsidRPr="005225FE">
        <w:rPr>
          <w:rFonts w:ascii="Verdana" w:hAnsi="Verdana" w:cs="Arial"/>
          <w:sz w:val="18"/>
          <w:szCs w:val="18"/>
        </w:rPr>
        <w:t>,</w:t>
      </w:r>
    </w:p>
    <w:p w14:paraId="5C9D8EBF" w14:textId="1646E272" w:rsidR="00B16CBA" w:rsidRPr="005225FE" w:rsidRDefault="00B16CBA" w:rsidP="00B16CBA">
      <w:pPr>
        <w:numPr>
          <w:ilvl w:val="2"/>
          <w:numId w:val="20"/>
        </w:numPr>
        <w:tabs>
          <w:tab w:val="left" w:pos="9214"/>
        </w:tabs>
        <w:spacing w:line="360" w:lineRule="auto"/>
        <w:ind w:left="1276" w:right="470" w:hanging="426"/>
        <w:jc w:val="both"/>
        <w:rPr>
          <w:rFonts w:ascii="Verdana" w:hAnsi="Verdana" w:cs="Arial"/>
          <w:sz w:val="18"/>
          <w:szCs w:val="18"/>
        </w:rPr>
      </w:pPr>
      <w:r w:rsidRPr="005225FE">
        <w:rPr>
          <w:rFonts w:ascii="Verdana" w:hAnsi="Verdana" w:cs="Arial"/>
          <w:sz w:val="18"/>
          <w:szCs w:val="18"/>
        </w:rPr>
        <w:t xml:space="preserve">Oświadczenie Wykonawcy w zakresie wypełnienia obowiązków informacyjnych przewidzianych w art. 13 lub art. 14 RODO (wzór – załącznik nr 4 do </w:t>
      </w:r>
      <w:proofErr w:type="spellStart"/>
      <w:r w:rsidRPr="005225FE">
        <w:rPr>
          <w:rFonts w:ascii="Verdana" w:hAnsi="Verdana" w:cs="Arial"/>
          <w:sz w:val="18"/>
          <w:szCs w:val="18"/>
        </w:rPr>
        <w:t>Siwz</w:t>
      </w:r>
      <w:proofErr w:type="spellEnd"/>
      <w:r w:rsidRPr="005225FE">
        <w:rPr>
          <w:rFonts w:ascii="Verdana" w:hAnsi="Verdana" w:cs="Arial"/>
          <w:sz w:val="18"/>
          <w:szCs w:val="18"/>
        </w:rPr>
        <w:t>),</w:t>
      </w:r>
    </w:p>
    <w:p w14:paraId="224F7DD9" w14:textId="77777777" w:rsidR="00970B6B" w:rsidRPr="00AC57F1" w:rsidRDefault="00970B6B" w:rsidP="00CF2604">
      <w:pPr>
        <w:numPr>
          <w:ilvl w:val="2"/>
          <w:numId w:val="20"/>
        </w:numPr>
        <w:tabs>
          <w:tab w:val="left" w:pos="9214"/>
        </w:tabs>
        <w:spacing w:line="360" w:lineRule="auto"/>
        <w:ind w:left="1276" w:right="470" w:hanging="426"/>
        <w:jc w:val="both"/>
        <w:rPr>
          <w:rFonts w:ascii="Verdana" w:hAnsi="Verdana" w:cs="Arial"/>
          <w:sz w:val="18"/>
          <w:szCs w:val="18"/>
        </w:rPr>
      </w:pPr>
      <w:r w:rsidRPr="00AC57F1">
        <w:rPr>
          <w:rFonts w:ascii="Verdana" w:hAnsi="Verdana" w:cs="Arial"/>
          <w:sz w:val="18"/>
          <w:szCs w:val="18"/>
        </w:rPr>
        <w:t>Pełnomocnictwa osób</w:t>
      </w:r>
      <w:r w:rsidRPr="00AC57F1">
        <w:rPr>
          <w:rFonts w:ascii="Verdana" w:hAnsi="Verdana" w:cs="Arial"/>
          <w:b/>
          <w:sz w:val="18"/>
          <w:szCs w:val="18"/>
        </w:rPr>
        <w:t xml:space="preserve"> </w:t>
      </w:r>
      <w:r w:rsidRPr="00AC57F1">
        <w:rPr>
          <w:rFonts w:ascii="Verdana" w:hAnsi="Verdana" w:cs="Arial"/>
          <w:sz w:val="18"/>
          <w:szCs w:val="18"/>
        </w:rPr>
        <w:t>podpisujących ofertę do podejmowania zobowiązań w imieniu Wykonawcy – jeżeli dotyczy.</w:t>
      </w:r>
      <w:r w:rsidR="00256F14" w:rsidRPr="00AC57F1">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5E9BBE01" w14:textId="77777777" w:rsidR="00970B6B" w:rsidRPr="00AC289E" w:rsidRDefault="0089406E"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lastRenderedPageBreak/>
        <w:t xml:space="preserve">Załączniki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w:t>
      </w:r>
    </w:p>
    <w:p w14:paraId="17D513D8" w14:textId="77777777" w:rsidR="00970B6B" w:rsidRPr="00AC289E" w:rsidRDefault="00970B6B"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AC289E">
        <w:rPr>
          <w:rFonts w:ascii="Verdana" w:hAnsi="Verdana" w:cs="Arial"/>
          <w:bCs/>
          <w:color w:val="000000" w:themeColor="text1"/>
          <w:sz w:val="18"/>
          <w:szCs w:val="18"/>
        </w:rPr>
        <w:t xml:space="preserve">, </w:t>
      </w:r>
      <w:r w:rsidR="00731D46" w:rsidRPr="00AC289E">
        <w:rPr>
          <w:rFonts w:ascii="Verdana" w:hAnsi="Verdana" w:cs="Arial"/>
          <w:bCs/>
          <w:color w:val="000000" w:themeColor="text1"/>
          <w:sz w:val="18"/>
          <w:szCs w:val="18"/>
        </w:rPr>
        <w:t>arkuszu</w:t>
      </w:r>
      <w:r w:rsidR="00B35CB1" w:rsidRPr="00AC289E">
        <w:rPr>
          <w:rFonts w:ascii="Verdana" w:hAnsi="Verdana" w:cs="Arial"/>
          <w:bCs/>
          <w:color w:val="000000" w:themeColor="text1"/>
          <w:sz w:val="18"/>
          <w:szCs w:val="18"/>
        </w:rPr>
        <w:t xml:space="preserve"> </w:t>
      </w:r>
      <w:r w:rsidR="006D325E" w:rsidRPr="00AC289E">
        <w:rPr>
          <w:rFonts w:ascii="Verdana" w:hAnsi="Verdana" w:cs="Arial"/>
          <w:bCs/>
          <w:color w:val="000000" w:themeColor="text1"/>
          <w:sz w:val="18"/>
          <w:szCs w:val="18"/>
        </w:rPr>
        <w:t>informacji technicznej</w:t>
      </w:r>
      <w:r w:rsidRPr="00AC289E">
        <w:rPr>
          <w:rFonts w:ascii="Verdana" w:hAnsi="Verdana" w:cs="Arial"/>
          <w:bCs/>
          <w:color w:val="000000" w:themeColor="text1"/>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6466F306" w14:textId="77777777" w:rsidR="00970B6B" w:rsidRPr="00AC289E" w:rsidRDefault="00970B6B" w:rsidP="00CF2604">
      <w:pPr>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5C8617CD" w14:textId="77777777"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F4BFF86" w14:textId="77777777" w:rsidR="00970B6B" w:rsidRPr="00AC289E" w:rsidRDefault="000A2814"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 xml:space="preserve">Wykonawca nie może zastrzec informacji podawanych podczas otwarcia ofert, o których mowa w art. 86 ust. 4 </w:t>
      </w:r>
      <w:proofErr w:type="spellStart"/>
      <w:r w:rsidR="00970B6B" w:rsidRPr="00AC289E">
        <w:rPr>
          <w:rFonts w:ascii="Verdana" w:hAnsi="Verdana" w:cs="Arial"/>
          <w:iCs/>
          <w:sz w:val="18"/>
          <w:szCs w:val="18"/>
        </w:rPr>
        <w:t>Pzp</w:t>
      </w:r>
      <w:proofErr w:type="spellEnd"/>
      <w:r w:rsidR="00970B6B" w:rsidRPr="00AC289E">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4196684F" w14:textId="77777777"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2C741E" w14:textId="77777777" w:rsidR="002A2BA3" w:rsidRPr="00AC289E" w:rsidRDefault="002A2BA3" w:rsidP="0074315A">
      <w:pPr>
        <w:pStyle w:val="Akapitzlist"/>
        <w:spacing w:line="360" w:lineRule="auto"/>
        <w:ind w:left="426" w:right="470"/>
        <w:jc w:val="both"/>
        <w:rPr>
          <w:rFonts w:ascii="Verdana" w:hAnsi="Verdana" w:cs="Arial"/>
          <w:b/>
          <w:bCs/>
          <w:sz w:val="10"/>
          <w:szCs w:val="10"/>
        </w:rPr>
      </w:pPr>
    </w:p>
    <w:p w14:paraId="3E6F7F6F" w14:textId="77777777"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Uniwersytet Medyczny we Wrocławiu</w:t>
      </w:r>
    </w:p>
    <w:p w14:paraId="5678ABAD" w14:textId="77777777"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Zespół ds. Zamówień Publicznych</w:t>
      </w:r>
    </w:p>
    <w:p w14:paraId="6E5EEA54" w14:textId="77777777" w:rsidR="00970B6B" w:rsidRPr="00AC289E" w:rsidRDefault="002736A3"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4A509A97" w14:textId="77777777" w:rsidR="00970B6B" w:rsidRPr="00AC289E" w:rsidRDefault="00970B6B" w:rsidP="00ED5DAB">
      <w:pPr>
        <w:pStyle w:val="Akapitzlist"/>
        <w:tabs>
          <w:tab w:val="left" w:pos="9214"/>
        </w:tabs>
        <w:spacing w:line="360" w:lineRule="auto"/>
        <w:ind w:left="851" w:right="470"/>
        <w:jc w:val="both"/>
        <w:rPr>
          <w:rFonts w:ascii="Verdana" w:hAnsi="Verdana" w:cs="Arial"/>
          <w:sz w:val="18"/>
          <w:szCs w:val="18"/>
        </w:rPr>
      </w:pPr>
    </w:p>
    <w:p w14:paraId="11477949" w14:textId="77777777" w:rsidR="00970B6B" w:rsidRPr="00AC289E" w:rsidRDefault="00970B6B" w:rsidP="00ED5DAB">
      <w:pPr>
        <w:pStyle w:val="Akapitzlist"/>
        <w:tabs>
          <w:tab w:val="left" w:pos="9214"/>
        </w:tabs>
        <w:spacing w:line="360" w:lineRule="auto"/>
        <w:ind w:left="851" w:right="470"/>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14:paraId="7E04A49B" w14:textId="7E858F47" w:rsidR="00970B6B" w:rsidRPr="00AC289E" w:rsidRDefault="000C2E6F" w:rsidP="00ED5DAB">
      <w:pPr>
        <w:pStyle w:val="Akapitzlist"/>
        <w:tabs>
          <w:tab w:val="left" w:pos="9214"/>
        </w:tabs>
        <w:spacing w:line="360" w:lineRule="auto"/>
        <w:ind w:left="851" w:right="470"/>
        <w:jc w:val="both"/>
        <w:rPr>
          <w:rFonts w:ascii="Verdana" w:hAnsi="Verdana" w:cs="Arial"/>
          <w:b/>
          <w:sz w:val="18"/>
          <w:szCs w:val="18"/>
        </w:rPr>
      </w:pPr>
      <w:r w:rsidRPr="00AC289E">
        <w:rPr>
          <w:rFonts w:ascii="Verdana" w:hAnsi="Verdana" w:cs="Arial"/>
          <w:b/>
          <w:sz w:val="18"/>
          <w:szCs w:val="18"/>
        </w:rPr>
        <w:t>„</w:t>
      </w:r>
      <w:r w:rsidR="00970B6B" w:rsidRPr="00AC289E">
        <w:rPr>
          <w:rFonts w:ascii="Verdana" w:hAnsi="Verdana" w:cs="Arial"/>
          <w:b/>
          <w:sz w:val="18"/>
          <w:szCs w:val="18"/>
        </w:rPr>
        <w:t xml:space="preserve">Oferta do postępowania UMW / AZ </w:t>
      </w:r>
      <w:r w:rsidR="00970B6B" w:rsidRPr="009B28D4">
        <w:rPr>
          <w:rFonts w:ascii="Verdana" w:hAnsi="Verdana" w:cs="Arial"/>
          <w:b/>
          <w:sz w:val="18"/>
          <w:szCs w:val="18"/>
        </w:rPr>
        <w:t xml:space="preserve">/ </w:t>
      </w:r>
      <w:r w:rsidR="00487653">
        <w:rPr>
          <w:rFonts w:ascii="Verdana" w:hAnsi="Verdana" w:cs="Arial"/>
          <w:b/>
          <w:sz w:val="18"/>
          <w:szCs w:val="18"/>
        </w:rPr>
        <w:t>PN - 62</w:t>
      </w:r>
      <w:r w:rsidR="001E4A5B">
        <w:rPr>
          <w:rFonts w:ascii="Verdana" w:hAnsi="Verdana" w:cs="Arial"/>
          <w:b/>
          <w:sz w:val="18"/>
          <w:szCs w:val="18"/>
        </w:rPr>
        <w:t xml:space="preserve"> / 18</w:t>
      </w:r>
      <w:r w:rsidR="00772225" w:rsidRPr="00AC289E">
        <w:rPr>
          <w:rFonts w:ascii="Verdana" w:hAnsi="Verdana" w:cs="Arial"/>
          <w:b/>
          <w:sz w:val="18"/>
          <w:szCs w:val="18"/>
        </w:rPr>
        <w:t xml:space="preserve"> </w:t>
      </w:r>
    </w:p>
    <w:p w14:paraId="37DBD892" w14:textId="5ED9FA7E" w:rsidR="00487653" w:rsidRDefault="0074315A" w:rsidP="00487653">
      <w:pPr>
        <w:tabs>
          <w:tab w:val="left" w:pos="9214"/>
        </w:tabs>
        <w:spacing w:line="360" w:lineRule="auto"/>
        <w:ind w:left="851" w:right="470"/>
        <w:jc w:val="both"/>
        <w:rPr>
          <w:rFonts w:ascii="Verdana" w:hAnsi="Verdana"/>
          <w:b/>
          <w:sz w:val="18"/>
          <w:szCs w:val="18"/>
        </w:rPr>
      </w:pPr>
      <w:r w:rsidRPr="0026778D">
        <w:rPr>
          <w:rFonts w:ascii="Verdana" w:hAnsi="Verdana"/>
          <w:b/>
          <w:sz w:val="18"/>
          <w:szCs w:val="18"/>
        </w:rPr>
        <w:t>Dostawa</w:t>
      </w:r>
      <w:r w:rsidR="00487653">
        <w:rPr>
          <w:rFonts w:ascii="Verdana" w:hAnsi="Verdana"/>
          <w:b/>
          <w:sz w:val="18"/>
          <w:szCs w:val="18"/>
        </w:rPr>
        <w:t xml:space="preserve"> mebli do jednostek Uniwersytetu Medycznego we Wrocławiu</w:t>
      </w:r>
      <w:r>
        <w:rPr>
          <w:rFonts w:ascii="Verdana" w:hAnsi="Verdana"/>
          <w:b/>
          <w:sz w:val="18"/>
          <w:szCs w:val="18"/>
        </w:rPr>
        <w:t>.</w:t>
      </w:r>
      <w:r w:rsidR="003A2844" w:rsidRPr="003A2844">
        <w:rPr>
          <w:rFonts w:ascii="Verdana" w:hAnsi="Verdana"/>
          <w:b/>
          <w:sz w:val="18"/>
          <w:szCs w:val="18"/>
        </w:rPr>
        <w:t xml:space="preserve"> </w:t>
      </w:r>
    </w:p>
    <w:p w14:paraId="132BCC44" w14:textId="6206BF0A" w:rsidR="002E4F3A" w:rsidRPr="00AC289E" w:rsidRDefault="003A2844" w:rsidP="00487653">
      <w:pPr>
        <w:tabs>
          <w:tab w:val="left" w:pos="9214"/>
        </w:tabs>
        <w:spacing w:line="360" w:lineRule="auto"/>
        <w:ind w:left="851" w:right="470"/>
        <w:jc w:val="both"/>
        <w:rPr>
          <w:rFonts w:ascii="Verdana" w:hAnsi="Verdana"/>
          <w:b/>
          <w:sz w:val="18"/>
          <w:szCs w:val="18"/>
        </w:rPr>
      </w:pPr>
      <w:r w:rsidRPr="003A2844">
        <w:rPr>
          <w:rFonts w:ascii="Verdana" w:hAnsi="Verdana"/>
          <w:b/>
          <w:sz w:val="18"/>
          <w:szCs w:val="18"/>
        </w:rPr>
        <w:t xml:space="preserve">Część </w:t>
      </w:r>
      <w:r>
        <w:rPr>
          <w:rFonts w:ascii="Verdana" w:hAnsi="Verdana"/>
          <w:b/>
          <w:sz w:val="18"/>
          <w:szCs w:val="18"/>
        </w:rPr>
        <w:t>…</w:t>
      </w:r>
      <w:r w:rsidR="001E4A5B">
        <w:rPr>
          <w:rFonts w:ascii="Verdana" w:hAnsi="Verdana"/>
          <w:b/>
          <w:sz w:val="18"/>
          <w:szCs w:val="18"/>
        </w:rPr>
        <w:t>…</w:t>
      </w:r>
      <w:r w:rsidRPr="003A2844">
        <w:rPr>
          <w:rFonts w:ascii="Verdana" w:hAnsi="Verdana"/>
          <w:b/>
          <w:sz w:val="18"/>
          <w:szCs w:val="18"/>
        </w:rPr>
        <w:t xml:space="preserve"> - </w:t>
      </w:r>
      <w:r>
        <w:rPr>
          <w:rFonts w:ascii="Verdana" w:hAnsi="Verdana"/>
          <w:b/>
          <w:sz w:val="18"/>
          <w:szCs w:val="18"/>
        </w:rPr>
        <w:t>……</w:t>
      </w:r>
      <w:r w:rsidR="001E4A5B">
        <w:rPr>
          <w:rFonts w:ascii="Verdana" w:hAnsi="Verdana"/>
          <w:b/>
          <w:sz w:val="18"/>
          <w:szCs w:val="18"/>
        </w:rPr>
        <w:t>……………</w:t>
      </w:r>
      <w:r>
        <w:rPr>
          <w:rFonts w:ascii="Verdana" w:hAnsi="Verdana"/>
          <w:b/>
          <w:sz w:val="18"/>
          <w:szCs w:val="18"/>
        </w:rPr>
        <w:t xml:space="preserve">” </w:t>
      </w:r>
      <w:r w:rsidRPr="003A2844">
        <w:rPr>
          <w:rFonts w:ascii="Verdana" w:hAnsi="Verdana"/>
          <w:b/>
          <w:i/>
          <w:sz w:val="18"/>
          <w:szCs w:val="18"/>
        </w:rPr>
        <w:t>(wpisać nazwę części)</w:t>
      </w:r>
      <w:r>
        <w:rPr>
          <w:rFonts w:ascii="Verdana" w:hAnsi="Verdana"/>
          <w:b/>
          <w:sz w:val="18"/>
          <w:szCs w:val="18"/>
        </w:rPr>
        <w:t>.</w:t>
      </w:r>
    </w:p>
    <w:p w14:paraId="119A1685" w14:textId="63203DE0" w:rsidR="0074315A" w:rsidRDefault="0074315A" w:rsidP="00ED5DAB">
      <w:pPr>
        <w:spacing w:line="360" w:lineRule="auto"/>
        <w:ind w:left="851" w:right="66"/>
        <w:jc w:val="both"/>
        <w:rPr>
          <w:rFonts w:ascii="Verdana" w:hAnsi="Verdana" w:cs="Arial"/>
          <w:bCs/>
          <w:sz w:val="18"/>
          <w:szCs w:val="18"/>
        </w:rPr>
      </w:pPr>
      <w:r>
        <w:rPr>
          <w:rFonts w:ascii="Verdana" w:hAnsi="Verdana" w:cs="Arial"/>
          <w:bCs/>
          <w:sz w:val="18"/>
          <w:szCs w:val="18"/>
        </w:rPr>
        <w:t>Koperta, w której składana jest oferta, powinna być opisana:</w:t>
      </w:r>
    </w:p>
    <w:p w14:paraId="12480D38" w14:textId="43EA0259" w:rsidR="00970B6B" w:rsidRDefault="0074315A" w:rsidP="00ED5DAB">
      <w:pPr>
        <w:tabs>
          <w:tab w:val="left" w:pos="9214"/>
        </w:tabs>
        <w:spacing w:line="360" w:lineRule="auto"/>
        <w:ind w:left="851" w:right="470"/>
        <w:jc w:val="both"/>
        <w:rPr>
          <w:rFonts w:ascii="Verdana" w:hAnsi="Verdana" w:cs="Arial"/>
          <w:bCs/>
          <w:sz w:val="18"/>
          <w:szCs w:val="18"/>
        </w:rPr>
      </w:pPr>
      <w:r>
        <w:rPr>
          <w:rFonts w:ascii="Verdana" w:hAnsi="Verdana" w:cs="Arial"/>
          <w:b/>
          <w:sz w:val="18"/>
          <w:szCs w:val="18"/>
        </w:rPr>
        <w:t>N</w:t>
      </w:r>
      <w:r w:rsidR="00970B6B" w:rsidRPr="00AC289E">
        <w:rPr>
          <w:rFonts w:ascii="Verdana" w:hAnsi="Verdana" w:cs="Arial"/>
          <w:b/>
          <w:sz w:val="18"/>
          <w:szCs w:val="18"/>
        </w:rPr>
        <w:t xml:space="preserve">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0022097A">
        <w:rPr>
          <w:rFonts w:ascii="Verdana" w:hAnsi="Verdana" w:cs="Arial"/>
          <w:b/>
          <w:sz w:val="18"/>
          <w:szCs w:val="18"/>
        </w:rPr>
        <w:t>………………………………</w:t>
      </w:r>
      <w:r w:rsidR="00970B6B" w:rsidRPr="00AC289E">
        <w:rPr>
          <w:rFonts w:ascii="Verdana" w:hAnsi="Verdana" w:cs="Arial"/>
          <w:bCs/>
          <w:sz w:val="18"/>
          <w:szCs w:val="18"/>
        </w:rPr>
        <w:t xml:space="preserve"> (data i godzina otwarcia ofert).</w:t>
      </w:r>
    </w:p>
    <w:p w14:paraId="171883CD" w14:textId="77777777" w:rsidR="001B5B76" w:rsidRPr="001B5B76" w:rsidRDefault="001B5B76" w:rsidP="00ED5DAB">
      <w:pPr>
        <w:tabs>
          <w:tab w:val="left" w:pos="9214"/>
        </w:tabs>
        <w:spacing w:line="360" w:lineRule="auto"/>
        <w:ind w:left="851" w:right="470"/>
        <w:jc w:val="both"/>
        <w:rPr>
          <w:rFonts w:ascii="Verdana" w:hAnsi="Verdana" w:cs="Arial"/>
          <w:bCs/>
          <w:sz w:val="12"/>
          <w:szCs w:val="12"/>
        </w:rPr>
      </w:pPr>
    </w:p>
    <w:p w14:paraId="712FDFE1" w14:textId="77777777" w:rsidR="00970B6B" w:rsidRDefault="00970B6B" w:rsidP="00CF2604">
      <w:pPr>
        <w:numPr>
          <w:ilvl w:val="0"/>
          <w:numId w:val="24"/>
        </w:numPr>
        <w:tabs>
          <w:tab w:val="left" w:pos="9214"/>
        </w:tabs>
        <w:spacing w:line="360" w:lineRule="auto"/>
        <w:ind w:left="851" w:right="470" w:hanging="426"/>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Pr="00AC289E">
        <w:rPr>
          <w:rFonts w:ascii="Verdana" w:hAnsi="Verdana" w:cs="Arial"/>
          <w:bCs/>
          <w:sz w:val="18"/>
          <w:szCs w:val="18"/>
        </w:rPr>
        <w:t xml:space="preserve"> </w:t>
      </w:r>
      <w:proofErr w:type="spellStart"/>
      <w:r w:rsidR="00F11D90" w:rsidRPr="00AC289E">
        <w:rPr>
          <w:rFonts w:ascii="Verdana" w:hAnsi="Verdana" w:cs="Arial"/>
          <w:bCs/>
          <w:sz w:val="18"/>
          <w:szCs w:val="18"/>
        </w:rPr>
        <w:t>Siwz</w:t>
      </w:r>
      <w:proofErr w:type="spellEnd"/>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4F0519FE" w14:textId="77777777" w:rsidR="001B5B76" w:rsidRDefault="001B5B76" w:rsidP="001B5B76">
      <w:pPr>
        <w:tabs>
          <w:tab w:val="left" w:pos="9214"/>
        </w:tabs>
        <w:spacing w:line="360" w:lineRule="auto"/>
        <w:ind w:right="470"/>
        <w:jc w:val="both"/>
        <w:rPr>
          <w:rFonts w:ascii="Verdana" w:hAnsi="Verdana" w:cs="Arial"/>
          <w:bCs/>
          <w:sz w:val="18"/>
          <w:szCs w:val="18"/>
        </w:rPr>
      </w:pPr>
    </w:p>
    <w:p w14:paraId="11C2FB4B" w14:textId="77777777" w:rsidR="001B5B76" w:rsidRDefault="001B5B76" w:rsidP="001B5B76">
      <w:pPr>
        <w:tabs>
          <w:tab w:val="left" w:pos="9214"/>
        </w:tabs>
        <w:spacing w:line="360" w:lineRule="auto"/>
        <w:ind w:right="470"/>
        <w:jc w:val="both"/>
        <w:rPr>
          <w:rFonts w:ascii="Verdana" w:hAnsi="Verdana" w:cs="Arial"/>
          <w:bCs/>
          <w:sz w:val="18"/>
          <w:szCs w:val="18"/>
        </w:rPr>
      </w:pPr>
    </w:p>
    <w:p w14:paraId="7D81AFDA" w14:textId="77777777" w:rsidR="00970B6B" w:rsidRPr="00E146ED" w:rsidRDefault="00970B6B" w:rsidP="00CF2604">
      <w:pPr>
        <w:numPr>
          <w:ilvl w:val="1"/>
          <w:numId w:val="13"/>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20" w:name="_Toc282721359"/>
      <w:bookmarkStart w:id="21" w:name="_Toc395266075"/>
      <w:r w:rsidRPr="00E146ED">
        <w:rPr>
          <w:rFonts w:ascii="Verdana" w:hAnsi="Verdana"/>
          <w:b/>
          <w:sz w:val="18"/>
          <w:szCs w:val="18"/>
          <w:u w:val="single"/>
        </w:rPr>
        <w:lastRenderedPageBreak/>
        <w:t>Miejsce oraz termin składania i otwarcia ofert</w:t>
      </w:r>
      <w:bookmarkEnd w:id="20"/>
      <w:bookmarkEnd w:id="21"/>
      <w:r w:rsidR="00923EE5">
        <w:rPr>
          <w:rFonts w:ascii="Verdana" w:hAnsi="Verdana"/>
          <w:b/>
          <w:sz w:val="18"/>
          <w:szCs w:val="18"/>
          <w:u w:val="single"/>
        </w:rPr>
        <w:t>.</w:t>
      </w:r>
    </w:p>
    <w:p w14:paraId="73443853" w14:textId="77777777" w:rsidR="00970B6B" w:rsidRPr="00E146ED" w:rsidRDefault="00E146ED" w:rsidP="00ED5DAB">
      <w:pPr>
        <w:numPr>
          <w:ilvl w:val="3"/>
          <w:numId w:val="11"/>
        </w:numPr>
        <w:tabs>
          <w:tab w:val="clear" w:pos="502"/>
          <w:tab w:val="num" w:pos="851"/>
        </w:tabs>
        <w:spacing w:line="360" w:lineRule="auto"/>
        <w:ind w:left="851" w:right="470" w:hanging="426"/>
        <w:jc w:val="both"/>
        <w:rPr>
          <w:rFonts w:ascii="Verdana" w:hAnsi="Verdana"/>
          <w:b/>
          <w:sz w:val="18"/>
          <w:szCs w:val="18"/>
        </w:rPr>
      </w:pPr>
      <w:bookmarkStart w:id="22" w:name="_Toc282721360"/>
      <w:r w:rsidRPr="00E146ED">
        <w:rPr>
          <w:rFonts w:ascii="Verdana" w:hAnsi="Verdana"/>
          <w:b/>
          <w:sz w:val="18"/>
          <w:szCs w:val="18"/>
        </w:rPr>
        <w:t>Miejsce oraz</w:t>
      </w:r>
      <w:r w:rsidR="00970B6B" w:rsidRPr="00E146ED">
        <w:rPr>
          <w:rFonts w:ascii="Verdana" w:hAnsi="Verdana"/>
          <w:b/>
          <w:sz w:val="18"/>
          <w:szCs w:val="18"/>
        </w:rPr>
        <w:t xml:space="preserve"> termin składania ofert.</w:t>
      </w:r>
      <w:bookmarkEnd w:id="22"/>
    </w:p>
    <w:p w14:paraId="1B31CB5B" w14:textId="73FCACCA" w:rsidR="00970B6B" w:rsidRPr="0022097A" w:rsidRDefault="00970B6B" w:rsidP="00ED5DAB">
      <w:pPr>
        <w:spacing w:line="360" w:lineRule="auto"/>
        <w:ind w:left="851" w:right="470"/>
        <w:jc w:val="both"/>
        <w:rPr>
          <w:rFonts w:ascii="Verdana" w:hAnsi="Verdana"/>
          <w:color w:val="000000" w:themeColor="text1"/>
          <w:sz w:val="18"/>
          <w:szCs w:val="18"/>
        </w:rPr>
      </w:pPr>
      <w:bookmarkStart w:id="23" w:name="_Toc282721361"/>
      <w:r w:rsidRPr="00AC289E">
        <w:rPr>
          <w:rFonts w:ascii="Verdana" w:hAnsi="Verdana"/>
          <w:sz w:val="18"/>
          <w:szCs w:val="18"/>
        </w:rPr>
        <w:t>Oferty należy składać d</w:t>
      </w:r>
      <w:r w:rsidRPr="00AC289E">
        <w:rPr>
          <w:rFonts w:ascii="Verdana" w:hAnsi="Verdana"/>
          <w:bCs/>
          <w:sz w:val="18"/>
          <w:szCs w:val="18"/>
        </w:rPr>
        <w:t xml:space="preserve">o </w:t>
      </w:r>
      <w:r w:rsidRPr="0022097A">
        <w:rPr>
          <w:rFonts w:ascii="Verdana" w:hAnsi="Verdana"/>
          <w:bCs/>
          <w:color w:val="000000" w:themeColor="text1"/>
          <w:sz w:val="18"/>
          <w:szCs w:val="18"/>
        </w:rPr>
        <w:t>dnia</w:t>
      </w:r>
      <w:r w:rsidR="006A40D7" w:rsidRPr="0022097A">
        <w:rPr>
          <w:rFonts w:ascii="Verdana" w:hAnsi="Verdana"/>
          <w:b/>
          <w:color w:val="000000" w:themeColor="text1"/>
          <w:sz w:val="18"/>
          <w:szCs w:val="18"/>
        </w:rPr>
        <w:t xml:space="preserve"> </w:t>
      </w:r>
      <w:r w:rsidR="00487653">
        <w:rPr>
          <w:rFonts w:ascii="Verdana" w:hAnsi="Verdana"/>
          <w:b/>
          <w:color w:val="000000" w:themeColor="text1"/>
          <w:sz w:val="18"/>
          <w:szCs w:val="18"/>
        </w:rPr>
        <w:t>25.</w:t>
      </w:r>
      <w:r w:rsidR="00312667">
        <w:rPr>
          <w:rFonts w:ascii="Verdana" w:hAnsi="Verdana"/>
          <w:b/>
          <w:color w:val="000000" w:themeColor="text1"/>
          <w:sz w:val="18"/>
          <w:szCs w:val="18"/>
        </w:rPr>
        <w:t>06</w:t>
      </w:r>
      <w:r w:rsidR="00A01F3C" w:rsidRPr="0022097A">
        <w:rPr>
          <w:rFonts w:ascii="Verdana" w:hAnsi="Verdana"/>
          <w:b/>
          <w:color w:val="000000" w:themeColor="text1"/>
          <w:sz w:val="18"/>
          <w:szCs w:val="18"/>
        </w:rPr>
        <w:t>.</w:t>
      </w:r>
      <w:r w:rsidRPr="0022097A">
        <w:rPr>
          <w:rFonts w:ascii="Verdana" w:hAnsi="Verdana"/>
          <w:b/>
          <w:color w:val="000000" w:themeColor="text1"/>
          <w:sz w:val="18"/>
          <w:szCs w:val="18"/>
        </w:rPr>
        <w:t>201</w:t>
      </w:r>
      <w:r w:rsidR="001E4A5B" w:rsidRPr="0022097A">
        <w:rPr>
          <w:rFonts w:ascii="Verdana" w:hAnsi="Verdana"/>
          <w:b/>
          <w:color w:val="000000" w:themeColor="text1"/>
          <w:sz w:val="18"/>
          <w:szCs w:val="18"/>
        </w:rPr>
        <w:t>8</w:t>
      </w:r>
      <w:r w:rsidR="009366B4" w:rsidRPr="0022097A">
        <w:rPr>
          <w:rFonts w:ascii="Verdana" w:hAnsi="Verdana"/>
          <w:b/>
          <w:color w:val="000000" w:themeColor="text1"/>
          <w:sz w:val="18"/>
          <w:szCs w:val="18"/>
        </w:rPr>
        <w:t xml:space="preserve"> r. do godz. </w:t>
      </w:r>
      <w:r w:rsidR="009B28D4" w:rsidRPr="0022097A">
        <w:rPr>
          <w:rFonts w:ascii="Verdana" w:hAnsi="Verdana"/>
          <w:b/>
          <w:color w:val="000000" w:themeColor="text1"/>
          <w:sz w:val="18"/>
          <w:szCs w:val="18"/>
        </w:rPr>
        <w:t>09:00</w:t>
      </w:r>
      <w:r w:rsidRPr="0022097A">
        <w:rPr>
          <w:rFonts w:ascii="Verdana" w:hAnsi="Verdana"/>
          <w:b/>
          <w:color w:val="000000" w:themeColor="text1"/>
          <w:sz w:val="18"/>
          <w:szCs w:val="18"/>
        </w:rPr>
        <w:t xml:space="preserve"> </w:t>
      </w:r>
      <w:r w:rsidRPr="0022097A">
        <w:rPr>
          <w:rFonts w:ascii="Verdana" w:hAnsi="Verdana"/>
          <w:bCs/>
          <w:color w:val="000000" w:themeColor="text1"/>
          <w:sz w:val="18"/>
          <w:szCs w:val="18"/>
        </w:rPr>
        <w:t xml:space="preserve">w </w:t>
      </w:r>
      <w:r w:rsidRPr="0022097A">
        <w:rPr>
          <w:rFonts w:ascii="Verdana" w:hAnsi="Verdana"/>
          <w:color w:val="000000" w:themeColor="text1"/>
          <w:sz w:val="18"/>
          <w:szCs w:val="18"/>
        </w:rPr>
        <w:t xml:space="preserve">Zespole ds. </w:t>
      </w:r>
      <w:r w:rsidR="002736A3" w:rsidRPr="0022097A">
        <w:rPr>
          <w:rFonts w:ascii="Verdana" w:hAnsi="Verdana"/>
          <w:color w:val="000000" w:themeColor="text1"/>
          <w:sz w:val="18"/>
          <w:szCs w:val="18"/>
        </w:rPr>
        <w:t>Zamówień Publicznych UMW, 50-368 Wrocław, ul. M</w:t>
      </w:r>
      <w:r w:rsidR="008E65F3" w:rsidRPr="0022097A">
        <w:rPr>
          <w:rFonts w:ascii="Verdana" w:hAnsi="Verdana"/>
          <w:color w:val="000000" w:themeColor="text1"/>
          <w:sz w:val="18"/>
          <w:szCs w:val="18"/>
        </w:rPr>
        <w:t>arcinkowskiego 2-6, pokój 3A</w:t>
      </w:r>
      <w:r w:rsidR="00E91F81" w:rsidRPr="0022097A">
        <w:rPr>
          <w:rFonts w:ascii="Verdana" w:hAnsi="Verdana"/>
          <w:color w:val="000000" w:themeColor="text1"/>
          <w:sz w:val="18"/>
          <w:szCs w:val="18"/>
        </w:rPr>
        <w:t xml:space="preserve"> </w:t>
      </w:r>
      <w:r w:rsidR="00487653">
        <w:rPr>
          <w:rFonts w:ascii="Verdana" w:hAnsi="Verdana"/>
          <w:color w:val="000000" w:themeColor="text1"/>
          <w:sz w:val="18"/>
          <w:szCs w:val="18"/>
        </w:rPr>
        <w:t>110</w:t>
      </w:r>
      <w:r w:rsidR="002736A3" w:rsidRPr="0022097A">
        <w:rPr>
          <w:rFonts w:ascii="Verdana" w:hAnsi="Verdana"/>
          <w:color w:val="000000" w:themeColor="text1"/>
          <w:sz w:val="18"/>
          <w:szCs w:val="18"/>
        </w:rPr>
        <w:t>.1</w:t>
      </w:r>
      <w:r w:rsidRPr="0022097A">
        <w:rPr>
          <w:rFonts w:ascii="Verdana" w:hAnsi="Verdana"/>
          <w:color w:val="000000" w:themeColor="text1"/>
          <w:sz w:val="18"/>
          <w:szCs w:val="18"/>
        </w:rPr>
        <w:t xml:space="preserve"> (II</w:t>
      </w:r>
      <w:r w:rsidR="002736A3" w:rsidRPr="0022097A">
        <w:rPr>
          <w:rFonts w:ascii="Verdana" w:hAnsi="Verdana"/>
          <w:color w:val="000000" w:themeColor="text1"/>
          <w:sz w:val="18"/>
          <w:szCs w:val="18"/>
        </w:rPr>
        <w:t>I</w:t>
      </w:r>
      <w:r w:rsidRPr="0022097A">
        <w:rPr>
          <w:rFonts w:ascii="Verdana" w:hAnsi="Verdana"/>
          <w:color w:val="000000" w:themeColor="text1"/>
          <w:sz w:val="18"/>
          <w:szCs w:val="18"/>
        </w:rPr>
        <w:t xml:space="preserve"> piętro).</w:t>
      </w:r>
    </w:p>
    <w:p w14:paraId="605317A1" w14:textId="77777777" w:rsidR="00970B6B" w:rsidRPr="0022097A"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color w:val="000000" w:themeColor="text1"/>
          <w:sz w:val="18"/>
          <w:szCs w:val="18"/>
        </w:rPr>
      </w:pPr>
      <w:r w:rsidRPr="0022097A">
        <w:rPr>
          <w:rFonts w:ascii="Verdana" w:hAnsi="Verdana"/>
          <w:b/>
          <w:color w:val="000000" w:themeColor="text1"/>
          <w:sz w:val="18"/>
          <w:szCs w:val="18"/>
        </w:rPr>
        <w:t>Miejsce oraz termin otwarcia ofert.</w:t>
      </w:r>
      <w:bookmarkEnd w:id="23"/>
    </w:p>
    <w:p w14:paraId="6EBE76D1" w14:textId="52BF2B02" w:rsidR="00970B6B" w:rsidRPr="00AC289E" w:rsidRDefault="00A01F3C" w:rsidP="00ED5DAB">
      <w:pPr>
        <w:spacing w:line="360" w:lineRule="auto"/>
        <w:ind w:left="851" w:right="470"/>
        <w:jc w:val="both"/>
        <w:rPr>
          <w:rFonts w:ascii="Verdana" w:hAnsi="Verdana"/>
          <w:sz w:val="18"/>
          <w:szCs w:val="18"/>
        </w:rPr>
      </w:pPr>
      <w:r w:rsidRPr="0022097A">
        <w:rPr>
          <w:rFonts w:ascii="Verdana" w:hAnsi="Verdana"/>
          <w:color w:val="000000" w:themeColor="text1"/>
          <w:sz w:val="18"/>
          <w:szCs w:val="18"/>
        </w:rPr>
        <w:t>Otwarcie ofert nastąpi w dniu</w:t>
      </w:r>
      <w:r w:rsidR="00BF53E0" w:rsidRPr="0022097A">
        <w:rPr>
          <w:rFonts w:ascii="Verdana" w:hAnsi="Verdana"/>
          <w:b/>
          <w:color w:val="000000" w:themeColor="text1"/>
          <w:sz w:val="18"/>
          <w:szCs w:val="18"/>
        </w:rPr>
        <w:t xml:space="preserve"> </w:t>
      </w:r>
      <w:r w:rsidR="00487653">
        <w:rPr>
          <w:rFonts w:ascii="Verdana" w:hAnsi="Verdana"/>
          <w:b/>
          <w:color w:val="000000" w:themeColor="text1"/>
          <w:sz w:val="18"/>
          <w:szCs w:val="18"/>
        </w:rPr>
        <w:t>25</w:t>
      </w:r>
      <w:r w:rsidR="00A3487D" w:rsidRPr="0022097A">
        <w:rPr>
          <w:rFonts w:ascii="Verdana" w:hAnsi="Verdana"/>
          <w:b/>
          <w:color w:val="000000" w:themeColor="text1"/>
          <w:sz w:val="18"/>
          <w:szCs w:val="18"/>
        </w:rPr>
        <w:t>.</w:t>
      </w:r>
      <w:r w:rsidR="00312667">
        <w:rPr>
          <w:rFonts w:ascii="Verdana" w:hAnsi="Verdana"/>
          <w:b/>
          <w:color w:val="000000" w:themeColor="text1"/>
          <w:sz w:val="18"/>
          <w:szCs w:val="18"/>
        </w:rPr>
        <w:t>06</w:t>
      </w:r>
      <w:r w:rsidR="00487653">
        <w:rPr>
          <w:rFonts w:ascii="Verdana" w:hAnsi="Verdana"/>
          <w:b/>
          <w:color w:val="000000" w:themeColor="text1"/>
          <w:sz w:val="18"/>
          <w:szCs w:val="18"/>
        </w:rPr>
        <w:t>.</w:t>
      </w:r>
      <w:r w:rsidR="001E4A5B" w:rsidRPr="0022097A">
        <w:rPr>
          <w:rFonts w:ascii="Verdana" w:hAnsi="Verdana"/>
          <w:b/>
          <w:color w:val="000000" w:themeColor="text1"/>
          <w:sz w:val="18"/>
          <w:szCs w:val="18"/>
        </w:rPr>
        <w:t>2018</w:t>
      </w:r>
      <w:r w:rsidR="00E91F81" w:rsidRPr="0022097A">
        <w:rPr>
          <w:rFonts w:ascii="Verdana" w:hAnsi="Verdana"/>
          <w:b/>
          <w:color w:val="000000" w:themeColor="text1"/>
          <w:sz w:val="18"/>
          <w:szCs w:val="18"/>
        </w:rPr>
        <w:t xml:space="preserve"> r. o godz. </w:t>
      </w:r>
      <w:r w:rsidR="009B28D4" w:rsidRPr="0022097A">
        <w:rPr>
          <w:rFonts w:ascii="Verdana" w:hAnsi="Verdana"/>
          <w:b/>
          <w:color w:val="000000" w:themeColor="text1"/>
          <w:sz w:val="18"/>
          <w:szCs w:val="18"/>
        </w:rPr>
        <w:t>10:00</w:t>
      </w:r>
      <w:r w:rsidR="00970B6B" w:rsidRPr="0022097A">
        <w:rPr>
          <w:rFonts w:ascii="Verdana" w:hAnsi="Verdana"/>
          <w:color w:val="000000" w:themeColor="text1"/>
          <w:sz w:val="18"/>
          <w:szCs w:val="18"/>
        </w:rPr>
        <w:t xml:space="preserve"> w Zespole ds. </w:t>
      </w:r>
      <w:r w:rsidR="002736A3" w:rsidRPr="0022097A">
        <w:rPr>
          <w:rFonts w:ascii="Verdana" w:hAnsi="Verdana"/>
          <w:color w:val="000000" w:themeColor="text1"/>
          <w:sz w:val="18"/>
          <w:szCs w:val="18"/>
        </w:rPr>
        <w:t>Zamówień Publicznych UMW, 50-368</w:t>
      </w:r>
      <w:r w:rsidR="00970B6B" w:rsidRPr="0022097A">
        <w:rPr>
          <w:rFonts w:ascii="Verdana" w:hAnsi="Verdana"/>
          <w:color w:val="000000" w:themeColor="text1"/>
          <w:sz w:val="18"/>
          <w:szCs w:val="18"/>
        </w:rPr>
        <w:t xml:space="preserve"> Wrocł</w:t>
      </w:r>
      <w:r w:rsidR="002736A3" w:rsidRPr="0022097A">
        <w:rPr>
          <w:rFonts w:ascii="Verdana" w:hAnsi="Verdana"/>
          <w:color w:val="000000" w:themeColor="text1"/>
          <w:sz w:val="18"/>
          <w:szCs w:val="18"/>
        </w:rPr>
        <w:t xml:space="preserve">aw, ul. </w:t>
      </w:r>
      <w:r w:rsidR="002736A3" w:rsidRPr="00AC289E">
        <w:rPr>
          <w:rFonts w:ascii="Verdana" w:hAnsi="Verdana"/>
          <w:sz w:val="18"/>
          <w:szCs w:val="18"/>
        </w:rPr>
        <w:t>Marcinkowskiego 2-6, w pokoju nr 3A 108.1 (III</w:t>
      </w:r>
      <w:r w:rsidR="00E91F81">
        <w:rPr>
          <w:rFonts w:ascii="Verdana" w:hAnsi="Verdana"/>
          <w:sz w:val="18"/>
          <w:szCs w:val="18"/>
        </w:rPr>
        <w:t> </w:t>
      </w:r>
      <w:r w:rsidR="00970B6B" w:rsidRPr="00AC289E">
        <w:rPr>
          <w:rFonts w:ascii="Verdana" w:hAnsi="Verdana"/>
          <w:sz w:val="18"/>
          <w:szCs w:val="18"/>
        </w:rPr>
        <w:t>piętro).</w:t>
      </w:r>
    </w:p>
    <w:p w14:paraId="74BDE79A" w14:textId="77777777" w:rsidR="006E445E" w:rsidRPr="00AC289E" w:rsidRDefault="006E445E" w:rsidP="007177E5">
      <w:pPr>
        <w:spacing w:line="360" w:lineRule="auto"/>
        <w:ind w:right="470"/>
        <w:jc w:val="both"/>
        <w:rPr>
          <w:rFonts w:ascii="Verdana" w:hAnsi="Verdana"/>
          <w:sz w:val="10"/>
          <w:szCs w:val="10"/>
          <w:u w:val="single"/>
        </w:rPr>
      </w:pPr>
    </w:p>
    <w:p w14:paraId="28E37508" w14:textId="77777777"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24" w:name="_Toc282721362"/>
      <w:bookmarkStart w:id="25" w:name="_Toc395266076"/>
      <w:r w:rsidRPr="00AC289E">
        <w:rPr>
          <w:rFonts w:ascii="Verdana" w:hAnsi="Verdana"/>
          <w:b/>
          <w:sz w:val="18"/>
          <w:szCs w:val="18"/>
          <w:u w:val="single"/>
        </w:rPr>
        <w:t>Opis sposobu obliczenia ceny.</w:t>
      </w:r>
      <w:bookmarkEnd w:id="24"/>
      <w:bookmarkEnd w:id="25"/>
    </w:p>
    <w:p w14:paraId="390D70C0" w14:textId="20C3EF7A" w:rsidR="003D2A89" w:rsidRDefault="003D2A89" w:rsidP="00CF2604">
      <w:pPr>
        <w:numPr>
          <w:ilvl w:val="0"/>
          <w:numId w:val="21"/>
        </w:numPr>
        <w:tabs>
          <w:tab w:val="clear" w:pos="360"/>
          <w:tab w:val="left" w:pos="851"/>
        </w:tabs>
        <w:spacing w:line="360" w:lineRule="auto"/>
        <w:ind w:left="851" w:right="470" w:hanging="426"/>
        <w:jc w:val="both"/>
        <w:rPr>
          <w:rFonts w:ascii="Verdana" w:hAnsi="Verdana"/>
          <w:sz w:val="18"/>
        </w:rPr>
      </w:pPr>
      <w:r>
        <w:rPr>
          <w:rFonts w:ascii="Verdana" w:hAnsi="Verdana"/>
          <w:sz w:val="18"/>
        </w:rPr>
        <w:t xml:space="preserve">Ceną ofertową </w:t>
      </w:r>
      <w:r w:rsidR="003A2844">
        <w:rPr>
          <w:rFonts w:ascii="Verdana" w:hAnsi="Verdana"/>
          <w:sz w:val="18"/>
        </w:rPr>
        <w:t xml:space="preserve">danej części </w:t>
      </w:r>
      <w:r w:rsidRPr="0022097A">
        <w:rPr>
          <w:rFonts w:ascii="Verdana" w:hAnsi="Verdana"/>
          <w:color w:val="000000" w:themeColor="text1"/>
          <w:sz w:val="18"/>
        </w:rPr>
        <w:t xml:space="preserve">zamówienia </w:t>
      </w:r>
      <w:r w:rsidR="000053DF" w:rsidRPr="0022097A">
        <w:rPr>
          <w:rFonts w:ascii="Verdana" w:hAnsi="Verdana"/>
          <w:color w:val="000000" w:themeColor="text1"/>
          <w:sz w:val="18"/>
        </w:rPr>
        <w:t xml:space="preserve">(A – </w:t>
      </w:r>
      <w:r w:rsidR="00487653">
        <w:rPr>
          <w:rFonts w:ascii="Verdana" w:hAnsi="Verdana"/>
          <w:color w:val="000000" w:themeColor="text1"/>
          <w:sz w:val="18"/>
        </w:rPr>
        <w:t>B</w:t>
      </w:r>
      <w:r w:rsidR="003A2844" w:rsidRPr="0022097A">
        <w:rPr>
          <w:rFonts w:ascii="Verdana" w:hAnsi="Verdana"/>
          <w:color w:val="000000" w:themeColor="text1"/>
          <w:sz w:val="18"/>
        </w:rPr>
        <w:t xml:space="preserve">) </w:t>
      </w:r>
      <w:r w:rsidRPr="0022097A">
        <w:rPr>
          <w:rFonts w:ascii="Verdana" w:hAnsi="Verdana"/>
          <w:color w:val="000000" w:themeColor="text1"/>
          <w:sz w:val="18"/>
        </w:rPr>
        <w:t xml:space="preserve">jest </w:t>
      </w:r>
      <w:r>
        <w:rPr>
          <w:rFonts w:ascii="Verdana" w:hAnsi="Verdana"/>
          <w:sz w:val="18"/>
        </w:rPr>
        <w:t>cena podana w Formularzu ofertowym (</w:t>
      </w:r>
      <w:r w:rsidR="00B76EBB">
        <w:rPr>
          <w:rFonts w:ascii="Verdana" w:hAnsi="Verdana"/>
          <w:sz w:val="18"/>
        </w:rPr>
        <w:t xml:space="preserve">wzór - </w:t>
      </w:r>
      <w:r>
        <w:rPr>
          <w:rFonts w:ascii="Verdana" w:hAnsi="Verdana"/>
          <w:sz w:val="18"/>
        </w:rPr>
        <w:t xml:space="preserve">zał. nr 1 do </w:t>
      </w:r>
      <w:proofErr w:type="spellStart"/>
      <w:r>
        <w:rPr>
          <w:rFonts w:ascii="Verdana" w:hAnsi="Verdana"/>
          <w:sz w:val="18"/>
        </w:rPr>
        <w:t>Siwz</w:t>
      </w:r>
      <w:proofErr w:type="spellEnd"/>
      <w:r>
        <w:rPr>
          <w:rFonts w:ascii="Verdana" w:hAnsi="Verdana"/>
          <w:sz w:val="18"/>
        </w:rPr>
        <w:t>)</w:t>
      </w:r>
      <w:r w:rsidR="003A2844">
        <w:rPr>
          <w:rFonts w:ascii="Verdana" w:hAnsi="Verdana"/>
          <w:sz w:val="18"/>
        </w:rPr>
        <w:t>, właściwym dla tej części</w:t>
      </w:r>
      <w:r w:rsidR="003E5B03">
        <w:rPr>
          <w:rFonts w:ascii="Verdana" w:hAnsi="Verdana"/>
          <w:sz w:val="18"/>
        </w:rPr>
        <w:t>.</w:t>
      </w:r>
    </w:p>
    <w:p w14:paraId="53AB3C1B" w14:textId="77777777" w:rsidR="009B28D4" w:rsidRDefault="00970B6B" w:rsidP="00CF2604">
      <w:pPr>
        <w:numPr>
          <w:ilvl w:val="0"/>
          <w:numId w:val="21"/>
        </w:numPr>
        <w:tabs>
          <w:tab w:val="clear" w:pos="360"/>
          <w:tab w:val="left" w:pos="851"/>
          <w:tab w:val="num" w:pos="3600"/>
        </w:tabs>
        <w:spacing w:line="360" w:lineRule="auto"/>
        <w:ind w:left="851" w:right="470" w:hanging="426"/>
        <w:jc w:val="both"/>
        <w:rPr>
          <w:rFonts w:ascii="Verdana" w:hAnsi="Verdana"/>
          <w:sz w:val="18"/>
        </w:rPr>
      </w:pPr>
      <w:r w:rsidRPr="00AC289E">
        <w:rPr>
          <w:rFonts w:ascii="Verdana" w:hAnsi="Verdana"/>
          <w:sz w:val="18"/>
        </w:rPr>
        <w:t>Cen</w:t>
      </w:r>
      <w:r w:rsidR="000D4EA7">
        <w:rPr>
          <w:rFonts w:ascii="Verdana" w:hAnsi="Verdana"/>
          <w:sz w:val="18"/>
        </w:rPr>
        <w:t>a</w:t>
      </w:r>
      <w:r w:rsidRPr="00AC289E">
        <w:rPr>
          <w:rFonts w:ascii="Verdana" w:hAnsi="Verdana"/>
          <w:sz w:val="18"/>
        </w:rPr>
        <w:t xml:space="preserve"> ofertowa musi uwzględniać wszystkie wymagania niniejszej </w:t>
      </w:r>
      <w:proofErr w:type="spellStart"/>
      <w:r w:rsidRPr="00AC289E">
        <w:rPr>
          <w:rFonts w:ascii="Verdana" w:hAnsi="Verdana"/>
          <w:sz w:val="18"/>
        </w:rPr>
        <w:t>Siwz</w:t>
      </w:r>
      <w:proofErr w:type="spellEnd"/>
      <w:r w:rsidRPr="00AC289E">
        <w:rPr>
          <w:rFonts w:ascii="Verdana" w:hAnsi="Verdana"/>
          <w:sz w:val="18"/>
        </w:rPr>
        <w:t xml:space="preserve"> oraz obejmować wszelkie koszty realizacji przedmiotu zamówienia, jakie poniesie Wykonawca.</w:t>
      </w:r>
    </w:p>
    <w:p w14:paraId="6B2DC726" w14:textId="77777777" w:rsidR="00970B6B" w:rsidRDefault="00970B6B" w:rsidP="00CF2604">
      <w:pPr>
        <w:pStyle w:val="Tekstblokowy"/>
        <w:numPr>
          <w:ilvl w:val="0"/>
          <w:numId w:val="21"/>
        </w:numPr>
        <w:tabs>
          <w:tab w:val="clear" w:pos="360"/>
          <w:tab w:val="left" w:pos="851"/>
        </w:tabs>
        <w:ind w:left="851" w:right="470" w:hanging="426"/>
        <w:rPr>
          <w:color w:val="auto"/>
          <w:szCs w:val="22"/>
        </w:rPr>
      </w:pPr>
      <w:r w:rsidRPr="00AC289E">
        <w:rPr>
          <w:color w:val="auto"/>
          <w:szCs w:val="22"/>
        </w:rPr>
        <w:t>Ceny muszą być wyrażone z dokładnością do dwóch miejsc po przecinku.</w:t>
      </w:r>
    </w:p>
    <w:p w14:paraId="563DF9DC" w14:textId="1470B8B7" w:rsidR="00AF4C23" w:rsidRPr="00486403" w:rsidRDefault="00AF4C23" w:rsidP="00CF2604">
      <w:pPr>
        <w:numPr>
          <w:ilvl w:val="0"/>
          <w:numId w:val="21"/>
        </w:numPr>
        <w:tabs>
          <w:tab w:val="clear" w:pos="360"/>
          <w:tab w:val="left" w:pos="851"/>
          <w:tab w:val="left" w:pos="3855"/>
        </w:tabs>
        <w:spacing w:line="360" w:lineRule="auto"/>
        <w:ind w:left="851" w:right="470" w:hanging="426"/>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sidR="00486403">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sidR="00486403">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w:t>
      </w:r>
      <w:r w:rsidR="009B28D4">
        <w:rPr>
          <w:rFonts w:ascii="Verdana" w:hAnsi="Verdana"/>
          <w:color w:val="000000"/>
          <w:sz w:val="18"/>
          <w:szCs w:val="18"/>
        </w:rPr>
        <w:t> </w:t>
      </w:r>
      <w:r w:rsidRPr="00AF4C23">
        <w:rPr>
          <w:rFonts w:ascii="Verdana" w:hAnsi="Verdana"/>
          <w:color w:val="000000"/>
          <w:sz w:val="18"/>
          <w:szCs w:val="18"/>
        </w:rPr>
        <w:t>usług, który miałby obowiązek rozliczyć zgodnie z tymi przepisami. Wykonawca, składając ofertę, inform</w:t>
      </w:r>
      <w:r w:rsidR="00486403">
        <w:rPr>
          <w:rFonts w:ascii="Verdana" w:hAnsi="Verdana"/>
          <w:color w:val="000000"/>
          <w:sz w:val="18"/>
          <w:szCs w:val="18"/>
        </w:rPr>
        <w:t>uje Z</w:t>
      </w:r>
      <w:r w:rsidRPr="00AF4C23">
        <w:rPr>
          <w:rFonts w:ascii="Verdana" w:hAnsi="Verdana"/>
          <w:color w:val="000000"/>
          <w:sz w:val="18"/>
          <w:szCs w:val="18"/>
        </w:rPr>
        <w:t xml:space="preserve">amawiającego, </w:t>
      </w:r>
      <w:r w:rsidR="00486403">
        <w:rPr>
          <w:rFonts w:ascii="Verdana" w:hAnsi="Verdana"/>
          <w:color w:val="000000"/>
          <w:sz w:val="18"/>
          <w:szCs w:val="18"/>
        </w:rPr>
        <w:t>czy wybór</w:t>
      </w:r>
      <w:r w:rsidRPr="00AF4C23">
        <w:rPr>
          <w:rFonts w:ascii="Verdana" w:hAnsi="Verdana"/>
          <w:color w:val="000000"/>
          <w:sz w:val="18"/>
          <w:szCs w:val="18"/>
        </w:rPr>
        <w:t xml:space="preserve"> oferty b</w:t>
      </w:r>
      <w:r w:rsidR="00486403">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003E5B03">
        <w:rPr>
          <w:rFonts w:ascii="Verdana" w:hAnsi="Verdana"/>
          <w:color w:val="000000" w:themeColor="text1"/>
          <w:sz w:val="18"/>
          <w:szCs w:val="18"/>
        </w:rPr>
        <w:t>(rodzaj)</w:t>
      </w:r>
      <w:r w:rsidR="007073C8">
        <w:rPr>
          <w:rFonts w:ascii="Verdana" w:hAnsi="Verdana"/>
          <w:color w:val="000000" w:themeColor="text1"/>
          <w:sz w:val="18"/>
          <w:szCs w:val="18"/>
        </w:rPr>
        <w:t xml:space="preserve"> towaru lub</w:t>
      </w:r>
      <w:r w:rsidR="003E5B03">
        <w:rPr>
          <w:rFonts w:ascii="Verdana" w:hAnsi="Verdana"/>
          <w:color w:val="000000" w:themeColor="text1"/>
          <w:sz w:val="18"/>
          <w:szCs w:val="18"/>
        </w:rPr>
        <w:t xml:space="preserve"> usługi</w:t>
      </w:r>
      <w:r w:rsidR="007073C8">
        <w:rPr>
          <w:rFonts w:ascii="Verdana" w:hAnsi="Verdana"/>
          <w:color w:val="000000" w:themeColor="text1"/>
          <w:sz w:val="18"/>
          <w:szCs w:val="18"/>
        </w:rPr>
        <w:t>, których</w:t>
      </w:r>
      <w:r w:rsidR="003E5B03">
        <w:rPr>
          <w:rFonts w:ascii="Verdana" w:hAnsi="Verdana"/>
          <w:color w:val="000000" w:themeColor="text1"/>
          <w:sz w:val="18"/>
          <w:szCs w:val="18"/>
        </w:rPr>
        <w:t xml:space="preserve"> </w:t>
      </w:r>
      <w:r w:rsidR="007073C8">
        <w:rPr>
          <w:rFonts w:ascii="Verdana" w:hAnsi="Verdana"/>
          <w:color w:val="000000" w:themeColor="text1"/>
          <w:sz w:val="18"/>
          <w:szCs w:val="18"/>
        </w:rPr>
        <w:t xml:space="preserve">dostawa lub </w:t>
      </w:r>
      <w:r w:rsidR="003E5B03">
        <w:rPr>
          <w:rFonts w:ascii="Verdana" w:hAnsi="Verdana"/>
          <w:color w:val="000000" w:themeColor="text1"/>
          <w:sz w:val="18"/>
          <w:szCs w:val="18"/>
        </w:rPr>
        <w:t>świadczenie</w:t>
      </w:r>
      <w:r w:rsidRPr="00486403">
        <w:rPr>
          <w:rFonts w:ascii="Verdana" w:hAnsi="Verdana"/>
          <w:color w:val="000000" w:themeColor="text1"/>
          <w:sz w:val="18"/>
          <w:szCs w:val="18"/>
        </w:rPr>
        <w:t xml:space="preserve"> będzie prowadzić do je</w:t>
      </w:r>
      <w:r w:rsidR="009B28D4">
        <w:rPr>
          <w:rFonts w:ascii="Verdana" w:hAnsi="Verdana"/>
          <w:color w:val="000000" w:themeColor="text1"/>
          <w:sz w:val="18"/>
          <w:szCs w:val="18"/>
        </w:rPr>
        <w:t>g</w:t>
      </w:r>
      <w:r w:rsidR="003E5B03">
        <w:rPr>
          <w:rFonts w:ascii="Verdana" w:hAnsi="Verdana"/>
          <w:color w:val="000000" w:themeColor="text1"/>
          <w:sz w:val="18"/>
          <w:szCs w:val="18"/>
        </w:rPr>
        <w:t>o powstania, o</w:t>
      </w:r>
      <w:r w:rsidR="007073C8">
        <w:rPr>
          <w:rFonts w:ascii="Verdana" w:hAnsi="Verdana"/>
          <w:color w:val="000000" w:themeColor="text1"/>
          <w:sz w:val="18"/>
          <w:szCs w:val="18"/>
        </w:rPr>
        <w:t>raz wskazując ich</w:t>
      </w:r>
      <w:r w:rsidRPr="00486403">
        <w:rPr>
          <w:rFonts w:ascii="Verdana" w:hAnsi="Verdana"/>
          <w:color w:val="000000" w:themeColor="text1"/>
          <w:sz w:val="18"/>
          <w:szCs w:val="18"/>
        </w:rPr>
        <w:t xml:space="preserve"> wartość bez kwoty podatku. </w:t>
      </w:r>
    </w:p>
    <w:p w14:paraId="22A74CE8" w14:textId="77777777" w:rsidR="00757C9F" w:rsidRDefault="00757C9F" w:rsidP="007177E5">
      <w:pPr>
        <w:spacing w:line="360" w:lineRule="auto"/>
        <w:ind w:right="470"/>
        <w:rPr>
          <w:rFonts w:ascii="Verdana" w:hAnsi="Verdana"/>
          <w:sz w:val="18"/>
          <w:szCs w:val="18"/>
        </w:rPr>
      </w:pPr>
    </w:p>
    <w:p w14:paraId="073E2DE9" w14:textId="77777777" w:rsidR="00970B6B" w:rsidRPr="00EE4E34"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26" w:name="_Toc282721363"/>
      <w:bookmarkStart w:id="27"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bookmarkEnd w:id="26"/>
      <w:bookmarkEnd w:id="27"/>
    </w:p>
    <w:p w14:paraId="48EA946B" w14:textId="782B259A" w:rsidR="008B3C5D" w:rsidRPr="00630717" w:rsidRDefault="008B3C5D" w:rsidP="009A74C9">
      <w:pPr>
        <w:numPr>
          <w:ilvl w:val="0"/>
          <w:numId w:val="44"/>
        </w:numPr>
        <w:tabs>
          <w:tab w:val="num" w:pos="2007"/>
        </w:tabs>
        <w:spacing w:line="360" w:lineRule="auto"/>
        <w:ind w:left="851" w:right="470" w:hanging="426"/>
        <w:jc w:val="both"/>
        <w:outlineLvl w:val="0"/>
        <w:rPr>
          <w:rFonts w:ascii="Verdana" w:hAnsi="Verdana"/>
          <w:sz w:val="18"/>
        </w:rPr>
      </w:pPr>
      <w:bookmarkStart w:id="28" w:name="_Toc395266078"/>
      <w:r w:rsidRPr="0035352E">
        <w:rPr>
          <w:rFonts w:ascii="Verdana" w:hAnsi="Verdana"/>
          <w:color w:val="000000" w:themeColor="text1"/>
          <w:sz w:val="18"/>
        </w:rPr>
        <w:t xml:space="preserve">Przy </w:t>
      </w:r>
      <w:r w:rsidRPr="00630717">
        <w:rPr>
          <w:rFonts w:ascii="Verdana" w:hAnsi="Verdana"/>
          <w:sz w:val="18"/>
        </w:rPr>
        <w:t>wyborze najkorzystniej</w:t>
      </w:r>
      <w:r w:rsidR="00630717" w:rsidRPr="00630717">
        <w:rPr>
          <w:rFonts w:ascii="Verdana" w:hAnsi="Verdana"/>
          <w:sz w:val="18"/>
        </w:rPr>
        <w:t>szej oferty</w:t>
      </w:r>
      <w:r w:rsidRPr="00630717">
        <w:rPr>
          <w:rFonts w:ascii="Verdana" w:hAnsi="Verdana"/>
          <w:sz w:val="18"/>
        </w:rPr>
        <w:t>, Zamawiający zastosuje następujące kryteria oceny ofert:</w:t>
      </w:r>
    </w:p>
    <w:p w14:paraId="6A4C9DDE" w14:textId="77777777" w:rsidR="008B3C5D" w:rsidRPr="00630717" w:rsidRDefault="008B3C5D" w:rsidP="00CF2604">
      <w:pPr>
        <w:pStyle w:val="Akapitzlist"/>
        <w:numPr>
          <w:ilvl w:val="6"/>
          <w:numId w:val="17"/>
        </w:numPr>
        <w:spacing w:line="360" w:lineRule="auto"/>
        <w:ind w:left="1276" w:right="470" w:hanging="425"/>
        <w:jc w:val="both"/>
        <w:outlineLvl w:val="0"/>
        <w:rPr>
          <w:rFonts w:ascii="Verdana" w:hAnsi="Verdana"/>
          <w:sz w:val="18"/>
        </w:rPr>
      </w:pPr>
      <w:r w:rsidRPr="00630717">
        <w:rPr>
          <w:rFonts w:ascii="Verdana" w:hAnsi="Verdana"/>
          <w:sz w:val="18"/>
        </w:rPr>
        <w:t>Cenę realizacji przedmiotu zamówienia – 60 %,</w:t>
      </w:r>
    </w:p>
    <w:p w14:paraId="1851350D" w14:textId="6A7682FE" w:rsidR="008B3C5D" w:rsidRPr="00630717" w:rsidRDefault="00630717" w:rsidP="00CF2604">
      <w:pPr>
        <w:pStyle w:val="Akapitzlist"/>
        <w:numPr>
          <w:ilvl w:val="6"/>
          <w:numId w:val="17"/>
        </w:numPr>
        <w:spacing w:line="360" w:lineRule="auto"/>
        <w:ind w:left="1276" w:right="470" w:hanging="425"/>
        <w:jc w:val="both"/>
        <w:outlineLvl w:val="0"/>
        <w:rPr>
          <w:rFonts w:ascii="Verdana" w:hAnsi="Verdana"/>
          <w:sz w:val="18"/>
        </w:rPr>
      </w:pPr>
      <w:r w:rsidRPr="00630717">
        <w:rPr>
          <w:rFonts w:ascii="Verdana" w:hAnsi="Verdana"/>
          <w:sz w:val="18"/>
        </w:rPr>
        <w:t>Termin realizacji - 30 %,</w:t>
      </w:r>
    </w:p>
    <w:p w14:paraId="5F8C350B" w14:textId="011BBC3B" w:rsidR="00630717" w:rsidRPr="00630717" w:rsidRDefault="00630717" w:rsidP="00CF2604">
      <w:pPr>
        <w:pStyle w:val="Akapitzlist"/>
        <w:numPr>
          <w:ilvl w:val="6"/>
          <w:numId w:val="17"/>
        </w:numPr>
        <w:spacing w:line="360" w:lineRule="auto"/>
        <w:ind w:left="1276" w:right="470" w:hanging="425"/>
        <w:jc w:val="both"/>
        <w:outlineLvl w:val="0"/>
        <w:rPr>
          <w:rFonts w:ascii="Verdana" w:hAnsi="Verdana"/>
          <w:sz w:val="18"/>
        </w:rPr>
      </w:pPr>
      <w:r w:rsidRPr="00630717">
        <w:rPr>
          <w:rFonts w:ascii="Verdana" w:hAnsi="Verdana"/>
          <w:sz w:val="18"/>
        </w:rPr>
        <w:t>Okres gwarancji – 10 %.</w:t>
      </w:r>
    </w:p>
    <w:p w14:paraId="557637F8" w14:textId="3361265A" w:rsidR="008B3C5D" w:rsidRPr="00630717" w:rsidRDefault="0005219B" w:rsidP="009A74C9">
      <w:pPr>
        <w:pStyle w:val="Akapitzlist"/>
        <w:numPr>
          <w:ilvl w:val="0"/>
          <w:numId w:val="44"/>
        </w:numPr>
        <w:tabs>
          <w:tab w:val="clear" w:pos="786"/>
          <w:tab w:val="num" w:pos="851"/>
        </w:tabs>
        <w:spacing w:line="360" w:lineRule="auto"/>
        <w:ind w:left="851" w:right="470" w:hanging="425"/>
        <w:jc w:val="both"/>
        <w:outlineLvl w:val="0"/>
        <w:rPr>
          <w:rFonts w:ascii="Verdana" w:hAnsi="Verdana"/>
          <w:bCs/>
          <w:sz w:val="18"/>
        </w:rPr>
      </w:pPr>
      <w:bookmarkStart w:id="29" w:name="_Toc395266079"/>
      <w:bookmarkEnd w:id="28"/>
      <w:r>
        <w:rPr>
          <w:rFonts w:ascii="Verdana" w:hAnsi="Verdana"/>
          <w:bCs/>
          <w:sz w:val="18"/>
        </w:rPr>
        <w:t xml:space="preserve">Do porównania ofert </w:t>
      </w:r>
      <w:r w:rsidR="008B3C5D" w:rsidRPr="00630717">
        <w:rPr>
          <w:rFonts w:ascii="Verdana" w:hAnsi="Verdana"/>
          <w:bCs/>
          <w:sz w:val="18"/>
        </w:rPr>
        <w:t>będą brane pod uwagę: cena brutto realizacji przedmiotu zamówienia</w:t>
      </w:r>
      <w:r w:rsidR="00630717" w:rsidRPr="00630717">
        <w:rPr>
          <w:rFonts w:ascii="Verdana" w:hAnsi="Verdana"/>
          <w:bCs/>
          <w:sz w:val="18"/>
        </w:rPr>
        <w:t>, termin realizacji oraz okres gwarancji, podane</w:t>
      </w:r>
      <w:r w:rsidR="008B3C5D" w:rsidRPr="00630717">
        <w:rPr>
          <w:rFonts w:ascii="Verdana" w:hAnsi="Verdana"/>
          <w:bCs/>
          <w:sz w:val="18"/>
        </w:rPr>
        <w:t xml:space="preserve"> w Formularzu ofertowym (wzór – zał.</w:t>
      </w:r>
      <w:r w:rsidR="000576BB" w:rsidRPr="00630717">
        <w:rPr>
          <w:rFonts w:ascii="Verdana" w:hAnsi="Verdana"/>
          <w:bCs/>
          <w:sz w:val="18"/>
        </w:rPr>
        <w:t> </w:t>
      </w:r>
      <w:r w:rsidR="00630717" w:rsidRPr="00630717">
        <w:rPr>
          <w:rFonts w:ascii="Verdana" w:hAnsi="Verdana"/>
          <w:bCs/>
          <w:sz w:val="18"/>
        </w:rPr>
        <w:t>nr 1 A-B do </w:t>
      </w:r>
      <w:proofErr w:type="spellStart"/>
      <w:r w:rsidR="00630717" w:rsidRPr="00630717">
        <w:rPr>
          <w:rFonts w:ascii="Verdana" w:hAnsi="Verdana"/>
          <w:bCs/>
          <w:sz w:val="18"/>
        </w:rPr>
        <w:t>Siwz</w:t>
      </w:r>
      <w:proofErr w:type="spellEnd"/>
      <w:r w:rsidR="00630717" w:rsidRPr="00630717">
        <w:rPr>
          <w:rFonts w:ascii="Verdana" w:hAnsi="Verdana"/>
          <w:bCs/>
          <w:sz w:val="18"/>
        </w:rPr>
        <w:t>).</w:t>
      </w:r>
    </w:p>
    <w:p w14:paraId="6828C1BC" w14:textId="331FF8B0" w:rsidR="00970B6B" w:rsidRPr="0035352E" w:rsidRDefault="00630717" w:rsidP="009A74C9">
      <w:pPr>
        <w:pStyle w:val="Akapitzlist"/>
        <w:numPr>
          <w:ilvl w:val="0"/>
          <w:numId w:val="44"/>
        </w:numPr>
        <w:spacing w:line="360" w:lineRule="auto"/>
        <w:ind w:left="1276" w:right="470" w:hanging="850"/>
        <w:jc w:val="both"/>
        <w:outlineLvl w:val="0"/>
        <w:rPr>
          <w:rFonts w:ascii="Verdana" w:hAnsi="Verdana"/>
          <w:color w:val="000000" w:themeColor="text1"/>
          <w:sz w:val="18"/>
        </w:rPr>
      </w:pPr>
      <w:bookmarkStart w:id="30" w:name="_Toc395266080"/>
      <w:bookmarkEnd w:id="29"/>
      <w:r>
        <w:rPr>
          <w:rFonts w:ascii="Verdana" w:hAnsi="Verdana"/>
          <w:color w:val="000000" w:themeColor="text1"/>
          <w:sz w:val="18"/>
        </w:rPr>
        <w:t xml:space="preserve"> </w:t>
      </w:r>
      <w:r w:rsidR="00970B6B" w:rsidRPr="0035352E">
        <w:rPr>
          <w:rFonts w:ascii="Verdana" w:hAnsi="Verdana"/>
          <w:color w:val="000000" w:themeColor="text1"/>
          <w:sz w:val="18"/>
        </w:rPr>
        <w:t>Ocena o</w:t>
      </w:r>
      <w:r w:rsidR="00BF2ECD" w:rsidRPr="0035352E">
        <w:rPr>
          <w:rFonts w:ascii="Verdana" w:hAnsi="Verdana"/>
          <w:color w:val="000000" w:themeColor="text1"/>
          <w:sz w:val="18"/>
        </w:rPr>
        <w:t xml:space="preserve">fert odbywać się będzie </w:t>
      </w:r>
      <w:r w:rsidR="00230818" w:rsidRPr="0035352E">
        <w:rPr>
          <w:rFonts w:ascii="Verdana" w:hAnsi="Verdana"/>
          <w:color w:val="000000" w:themeColor="text1"/>
          <w:sz w:val="18"/>
        </w:rPr>
        <w:t>w sposób opisany w poniższych tabelach</w:t>
      </w:r>
      <w:r w:rsidR="005329DF" w:rsidRPr="0035352E">
        <w:rPr>
          <w:rFonts w:ascii="Verdana" w:hAnsi="Verdana"/>
          <w:color w:val="000000" w:themeColor="text1"/>
          <w:sz w:val="18"/>
        </w:rPr>
        <w:t>:</w:t>
      </w:r>
      <w:bookmarkEnd w:id="30"/>
    </w:p>
    <w:p w14:paraId="31DC9E23" w14:textId="77777777" w:rsidR="001A279F" w:rsidRPr="00B16CBA" w:rsidRDefault="001A279F" w:rsidP="001A279F">
      <w:pPr>
        <w:spacing w:line="360" w:lineRule="auto"/>
        <w:ind w:right="470"/>
        <w:jc w:val="both"/>
        <w:outlineLvl w:val="0"/>
        <w:rPr>
          <w:rFonts w:ascii="Verdana" w:hAnsi="Verdana"/>
          <w:color w:val="000000" w:themeColor="text1"/>
          <w:sz w:val="12"/>
          <w:szCs w:val="12"/>
          <w:u w:val="dash"/>
        </w:rPr>
      </w:pPr>
    </w:p>
    <w:tbl>
      <w:tblPr>
        <w:tblStyle w:val="Tabela-Siatka"/>
        <w:tblW w:w="9498" w:type="dxa"/>
        <w:tblInd w:w="-5" w:type="dxa"/>
        <w:tblLook w:val="04A0" w:firstRow="1" w:lastRow="0" w:firstColumn="1" w:lastColumn="0" w:noHBand="0" w:noVBand="1"/>
      </w:tblPr>
      <w:tblGrid>
        <w:gridCol w:w="426"/>
        <w:gridCol w:w="2693"/>
        <w:gridCol w:w="1276"/>
        <w:gridCol w:w="1134"/>
        <w:gridCol w:w="3969"/>
      </w:tblGrid>
      <w:tr w:rsidR="00630717" w:rsidRPr="00D10993" w14:paraId="200412A6" w14:textId="77777777" w:rsidTr="00630717">
        <w:tc>
          <w:tcPr>
            <w:tcW w:w="426" w:type="dxa"/>
            <w:shd w:val="clear" w:color="auto" w:fill="auto"/>
          </w:tcPr>
          <w:p w14:paraId="15C83500" w14:textId="77777777"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LP</w:t>
            </w:r>
          </w:p>
        </w:tc>
        <w:tc>
          <w:tcPr>
            <w:tcW w:w="2693" w:type="dxa"/>
            <w:shd w:val="clear" w:color="auto" w:fill="auto"/>
          </w:tcPr>
          <w:p w14:paraId="3CA5F347" w14:textId="77777777"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KRYTERIA</w:t>
            </w:r>
          </w:p>
        </w:tc>
        <w:tc>
          <w:tcPr>
            <w:tcW w:w="1276" w:type="dxa"/>
            <w:shd w:val="clear" w:color="auto" w:fill="auto"/>
          </w:tcPr>
          <w:p w14:paraId="4572C010" w14:textId="77777777" w:rsidR="00630717" w:rsidRPr="00D10993" w:rsidRDefault="00630717" w:rsidP="0005219B">
            <w:pPr>
              <w:jc w:val="center"/>
              <w:outlineLvl w:val="0"/>
              <w:rPr>
                <w:rFonts w:ascii="Verdana" w:hAnsi="Verdana"/>
                <w:sz w:val="18"/>
                <w:szCs w:val="18"/>
              </w:rPr>
            </w:pPr>
            <w:r w:rsidRPr="00D10993">
              <w:rPr>
                <w:rFonts w:ascii="Verdana" w:hAnsi="Verdana"/>
                <w:sz w:val="18"/>
                <w:szCs w:val="18"/>
              </w:rPr>
              <w:t>WAGA</w:t>
            </w:r>
          </w:p>
          <w:p w14:paraId="5E3EF469" w14:textId="77777777" w:rsidR="00630717" w:rsidRPr="00D10993" w:rsidRDefault="00630717" w:rsidP="0005219B">
            <w:pPr>
              <w:tabs>
                <w:tab w:val="left" w:pos="426"/>
              </w:tabs>
              <w:spacing w:after="60"/>
              <w:jc w:val="center"/>
              <w:rPr>
                <w:rFonts w:ascii="Verdana" w:hAnsi="Verdana"/>
                <w:sz w:val="18"/>
                <w:szCs w:val="18"/>
              </w:rPr>
            </w:pPr>
            <w:r w:rsidRPr="00D10993">
              <w:rPr>
                <w:rFonts w:ascii="Verdana" w:hAnsi="Verdana"/>
                <w:sz w:val="18"/>
                <w:szCs w:val="18"/>
              </w:rPr>
              <w:t>%</w:t>
            </w:r>
          </w:p>
        </w:tc>
        <w:tc>
          <w:tcPr>
            <w:tcW w:w="1134" w:type="dxa"/>
            <w:shd w:val="clear" w:color="auto" w:fill="auto"/>
          </w:tcPr>
          <w:p w14:paraId="30334EBD" w14:textId="77777777" w:rsidR="00630717" w:rsidRPr="00D10993" w:rsidRDefault="00630717" w:rsidP="0005219B">
            <w:pPr>
              <w:jc w:val="center"/>
              <w:outlineLvl w:val="0"/>
              <w:rPr>
                <w:rFonts w:ascii="Verdana" w:hAnsi="Verdana"/>
                <w:sz w:val="18"/>
                <w:szCs w:val="18"/>
              </w:rPr>
            </w:pPr>
            <w:r w:rsidRPr="00D10993">
              <w:rPr>
                <w:rFonts w:ascii="Verdana" w:hAnsi="Verdana"/>
                <w:sz w:val="18"/>
                <w:szCs w:val="18"/>
              </w:rPr>
              <w:t>Ilość</w:t>
            </w:r>
          </w:p>
          <w:p w14:paraId="3B608665" w14:textId="77777777" w:rsidR="00630717" w:rsidRPr="00D10993" w:rsidRDefault="00630717" w:rsidP="0005219B">
            <w:pPr>
              <w:tabs>
                <w:tab w:val="left" w:pos="426"/>
              </w:tabs>
              <w:spacing w:after="60"/>
              <w:jc w:val="center"/>
              <w:rPr>
                <w:rFonts w:ascii="Verdana" w:hAnsi="Verdana"/>
                <w:sz w:val="18"/>
                <w:szCs w:val="18"/>
              </w:rPr>
            </w:pPr>
            <w:r w:rsidRPr="00D10993">
              <w:rPr>
                <w:rFonts w:ascii="Verdana" w:hAnsi="Verdana"/>
                <w:sz w:val="18"/>
                <w:szCs w:val="18"/>
              </w:rPr>
              <w:t>pkt.</w:t>
            </w:r>
          </w:p>
        </w:tc>
        <w:tc>
          <w:tcPr>
            <w:tcW w:w="3969" w:type="dxa"/>
            <w:shd w:val="clear" w:color="auto" w:fill="auto"/>
          </w:tcPr>
          <w:p w14:paraId="0110B373" w14:textId="77777777" w:rsidR="00630717" w:rsidRPr="00D10993" w:rsidRDefault="00630717" w:rsidP="0005219B">
            <w:pPr>
              <w:jc w:val="both"/>
              <w:outlineLvl w:val="0"/>
              <w:rPr>
                <w:rFonts w:ascii="Verdana" w:hAnsi="Verdana"/>
                <w:sz w:val="18"/>
                <w:szCs w:val="18"/>
              </w:rPr>
            </w:pPr>
            <w:r w:rsidRPr="00D10993">
              <w:rPr>
                <w:rFonts w:ascii="Verdana" w:hAnsi="Verdana"/>
                <w:sz w:val="18"/>
                <w:szCs w:val="18"/>
              </w:rPr>
              <w:t>Sposób oceny: wzory, uzyskane</w:t>
            </w:r>
          </w:p>
          <w:p w14:paraId="78C105AF" w14:textId="77777777"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informacje mające wpływ na ocenę</w:t>
            </w:r>
          </w:p>
        </w:tc>
      </w:tr>
      <w:tr w:rsidR="00630717" w:rsidRPr="00D10993" w14:paraId="65AB3B66" w14:textId="77777777" w:rsidTr="00630717">
        <w:trPr>
          <w:trHeight w:val="703"/>
        </w:trPr>
        <w:tc>
          <w:tcPr>
            <w:tcW w:w="426" w:type="dxa"/>
            <w:shd w:val="clear" w:color="auto" w:fill="auto"/>
            <w:vAlign w:val="center"/>
          </w:tcPr>
          <w:p w14:paraId="574C23EC" w14:textId="77777777" w:rsidR="00630717" w:rsidRPr="00D10993" w:rsidRDefault="00630717" w:rsidP="0005219B">
            <w:pPr>
              <w:tabs>
                <w:tab w:val="left" w:pos="426"/>
              </w:tabs>
              <w:spacing w:after="60" w:line="280" w:lineRule="exact"/>
              <w:jc w:val="both"/>
              <w:rPr>
                <w:rFonts w:ascii="Verdana" w:hAnsi="Verdana"/>
                <w:sz w:val="18"/>
                <w:szCs w:val="18"/>
              </w:rPr>
            </w:pPr>
            <w:r w:rsidRPr="00D10993">
              <w:rPr>
                <w:rFonts w:ascii="Verdana" w:hAnsi="Verdana"/>
                <w:sz w:val="16"/>
                <w:szCs w:val="16"/>
              </w:rPr>
              <w:t>1</w:t>
            </w:r>
          </w:p>
        </w:tc>
        <w:tc>
          <w:tcPr>
            <w:tcW w:w="2693" w:type="dxa"/>
            <w:shd w:val="clear" w:color="auto" w:fill="auto"/>
            <w:vAlign w:val="center"/>
          </w:tcPr>
          <w:p w14:paraId="1F0B08BA" w14:textId="411A596A" w:rsidR="00630717" w:rsidRPr="00D10993" w:rsidRDefault="00630717" w:rsidP="0005219B">
            <w:pPr>
              <w:tabs>
                <w:tab w:val="left" w:pos="426"/>
              </w:tabs>
              <w:spacing w:after="60" w:line="280" w:lineRule="exact"/>
              <w:jc w:val="both"/>
              <w:rPr>
                <w:rFonts w:ascii="Verdana" w:hAnsi="Verdana"/>
                <w:sz w:val="18"/>
                <w:szCs w:val="18"/>
              </w:rPr>
            </w:pPr>
            <w:r w:rsidRPr="00D10993">
              <w:rPr>
                <w:rFonts w:ascii="Verdana" w:hAnsi="Verdana"/>
                <w:sz w:val="16"/>
                <w:szCs w:val="16"/>
              </w:rPr>
              <w:t xml:space="preserve">Cena </w:t>
            </w:r>
            <w:r>
              <w:rPr>
                <w:rFonts w:ascii="Verdana" w:hAnsi="Verdana"/>
                <w:sz w:val="16"/>
                <w:szCs w:val="16"/>
              </w:rPr>
              <w:t xml:space="preserve">realizacji </w:t>
            </w:r>
            <w:r w:rsidRPr="00D10993">
              <w:rPr>
                <w:rFonts w:ascii="Verdana" w:hAnsi="Verdana"/>
                <w:sz w:val="16"/>
                <w:szCs w:val="16"/>
              </w:rPr>
              <w:t xml:space="preserve">przedmiotu zamówienia </w:t>
            </w:r>
          </w:p>
        </w:tc>
        <w:tc>
          <w:tcPr>
            <w:tcW w:w="1276" w:type="dxa"/>
            <w:shd w:val="clear" w:color="auto" w:fill="auto"/>
            <w:vAlign w:val="center"/>
          </w:tcPr>
          <w:p w14:paraId="055A81F2" w14:textId="77777777" w:rsidR="00630717" w:rsidRPr="00D10993" w:rsidRDefault="00630717" w:rsidP="0005219B">
            <w:pPr>
              <w:tabs>
                <w:tab w:val="left" w:pos="426"/>
              </w:tabs>
              <w:spacing w:after="60" w:line="280" w:lineRule="exact"/>
              <w:jc w:val="center"/>
              <w:rPr>
                <w:rFonts w:ascii="Verdana" w:hAnsi="Verdana"/>
                <w:sz w:val="18"/>
                <w:szCs w:val="18"/>
              </w:rPr>
            </w:pPr>
            <w:r w:rsidRPr="00D10993">
              <w:rPr>
                <w:rFonts w:ascii="Verdana" w:hAnsi="Verdana"/>
                <w:sz w:val="16"/>
                <w:szCs w:val="16"/>
              </w:rPr>
              <w:t>60</w:t>
            </w:r>
          </w:p>
        </w:tc>
        <w:tc>
          <w:tcPr>
            <w:tcW w:w="1134" w:type="dxa"/>
            <w:shd w:val="clear" w:color="auto" w:fill="auto"/>
            <w:vAlign w:val="center"/>
          </w:tcPr>
          <w:p w14:paraId="7C37C121" w14:textId="77777777" w:rsidR="00630717" w:rsidRPr="00D10993" w:rsidRDefault="00630717" w:rsidP="0005219B">
            <w:pPr>
              <w:tabs>
                <w:tab w:val="left" w:pos="426"/>
              </w:tabs>
              <w:spacing w:after="60" w:line="280" w:lineRule="exact"/>
              <w:jc w:val="center"/>
              <w:rPr>
                <w:rFonts w:ascii="Verdana" w:hAnsi="Verdana"/>
                <w:sz w:val="18"/>
                <w:szCs w:val="18"/>
              </w:rPr>
            </w:pPr>
            <w:r w:rsidRPr="00D10993">
              <w:rPr>
                <w:rFonts w:ascii="Verdana" w:hAnsi="Verdana"/>
                <w:sz w:val="16"/>
                <w:szCs w:val="16"/>
              </w:rPr>
              <w:t>60</w:t>
            </w:r>
          </w:p>
        </w:tc>
        <w:tc>
          <w:tcPr>
            <w:tcW w:w="3969" w:type="dxa"/>
            <w:shd w:val="clear" w:color="auto" w:fill="auto"/>
            <w:vAlign w:val="center"/>
          </w:tcPr>
          <w:p w14:paraId="01F9133E" w14:textId="77777777"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Najniższa cena oferty </w:t>
            </w:r>
          </w:p>
          <w:p w14:paraId="4B63D590" w14:textId="77777777"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Ilość pkt.  = ------------------------------ x 60</w:t>
            </w:r>
          </w:p>
          <w:p w14:paraId="5004DD51" w14:textId="77777777" w:rsidR="00630717" w:rsidRPr="00D10993" w:rsidRDefault="00630717" w:rsidP="0005219B">
            <w:pPr>
              <w:tabs>
                <w:tab w:val="left" w:pos="426"/>
              </w:tabs>
              <w:jc w:val="both"/>
              <w:rPr>
                <w:rFonts w:ascii="Verdana" w:hAnsi="Verdana"/>
                <w:sz w:val="18"/>
                <w:szCs w:val="18"/>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Cena oferty badanej   </w:t>
            </w:r>
          </w:p>
        </w:tc>
      </w:tr>
      <w:tr w:rsidR="00630717" w:rsidRPr="00D10993" w14:paraId="3F112C81" w14:textId="77777777" w:rsidTr="00B16CBA">
        <w:trPr>
          <w:trHeight w:val="1124"/>
        </w:trPr>
        <w:tc>
          <w:tcPr>
            <w:tcW w:w="426" w:type="dxa"/>
            <w:tcBorders>
              <w:bottom w:val="single" w:sz="4" w:space="0" w:color="auto"/>
            </w:tcBorders>
            <w:shd w:val="clear" w:color="auto" w:fill="auto"/>
            <w:vAlign w:val="center"/>
          </w:tcPr>
          <w:p w14:paraId="7512A320" w14:textId="77777777" w:rsidR="00630717" w:rsidRPr="00D10993" w:rsidRDefault="00630717" w:rsidP="0005219B">
            <w:pPr>
              <w:tabs>
                <w:tab w:val="left" w:pos="426"/>
              </w:tabs>
              <w:spacing w:after="60" w:line="280" w:lineRule="exact"/>
              <w:jc w:val="both"/>
              <w:rPr>
                <w:rFonts w:ascii="Verdana" w:hAnsi="Verdana"/>
                <w:sz w:val="18"/>
                <w:szCs w:val="18"/>
              </w:rPr>
            </w:pPr>
            <w:r>
              <w:rPr>
                <w:rFonts w:ascii="Verdana" w:hAnsi="Verdana"/>
                <w:sz w:val="16"/>
                <w:szCs w:val="16"/>
              </w:rPr>
              <w:t>2</w:t>
            </w:r>
          </w:p>
        </w:tc>
        <w:tc>
          <w:tcPr>
            <w:tcW w:w="2693" w:type="dxa"/>
            <w:tcBorders>
              <w:bottom w:val="single" w:sz="4" w:space="0" w:color="auto"/>
            </w:tcBorders>
            <w:shd w:val="clear" w:color="auto" w:fill="auto"/>
            <w:vAlign w:val="center"/>
          </w:tcPr>
          <w:p w14:paraId="1C462ACD" w14:textId="77777777" w:rsidR="00630717" w:rsidRDefault="00630717" w:rsidP="0005219B">
            <w:pPr>
              <w:tabs>
                <w:tab w:val="left" w:pos="426"/>
              </w:tabs>
              <w:spacing w:after="60"/>
              <w:rPr>
                <w:rFonts w:ascii="Verdana" w:hAnsi="Verdana" w:cs="Verdana"/>
                <w:sz w:val="16"/>
                <w:szCs w:val="16"/>
              </w:rPr>
            </w:pPr>
            <w:r w:rsidRPr="00D10993">
              <w:rPr>
                <w:rFonts w:ascii="Verdana" w:hAnsi="Verdana" w:cs="Verdana"/>
                <w:sz w:val="16"/>
                <w:szCs w:val="16"/>
              </w:rPr>
              <w:t>Termin realizacji</w:t>
            </w:r>
            <w:r>
              <w:rPr>
                <w:rFonts w:ascii="Verdana" w:hAnsi="Verdana" w:cs="Verdana"/>
                <w:sz w:val="16"/>
                <w:szCs w:val="16"/>
              </w:rPr>
              <w:t>:</w:t>
            </w:r>
          </w:p>
          <w:p w14:paraId="4CEED451" w14:textId="3C864414" w:rsidR="00630717" w:rsidRDefault="00630717" w:rsidP="0005219B">
            <w:pPr>
              <w:tabs>
                <w:tab w:val="left" w:pos="426"/>
              </w:tabs>
              <w:spacing w:after="60"/>
              <w:rPr>
                <w:rFonts w:ascii="Verdana" w:hAnsi="Verdana" w:cs="Verdana"/>
                <w:sz w:val="16"/>
                <w:szCs w:val="16"/>
              </w:rPr>
            </w:pPr>
            <w:r w:rsidRPr="00D10993">
              <w:rPr>
                <w:rFonts w:ascii="Verdana" w:hAnsi="Verdana" w:cs="Verdana"/>
                <w:sz w:val="16"/>
                <w:szCs w:val="16"/>
              </w:rPr>
              <w:t xml:space="preserve">nie dłuższy niż </w:t>
            </w:r>
            <w:r>
              <w:rPr>
                <w:rFonts w:ascii="Verdana" w:hAnsi="Verdana" w:cs="Verdana"/>
                <w:b/>
                <w:sz w:val="16"/>
                <w:szCs w:val="16"/>
              </w:rPr>
              <w:t>14</w:t>
            </w:r>
            <w:r>
              <w:rPr>
                <w:rFonts w:ascii="Verdana" w:hAnsi="Verdana" w:cs="Verdana"/>
                <w:sz w:val="16"/>
                <w:szCs w:val="16"/>
              </w:rPr>
              <w:t xml:space="preserve"> dni od daty podpisania umowy</w:t>
            </w:r>
            <w:r w:rsidR="00D84A05">
              <w:rPr>
                <w:rFonts w:ascii="Verdana" w:hAnsi="Verdana" w:cs="Verdana"/>
                <w:sz w:val="16"/>
                <w:szCs w:val="16"/>
              </w:rPr>
              <w:t>.</w:t>
            </w:r>
          </w:p>
          <w:p w14:paraId="6708F21E" w14:textId="5089E3DE" w:rsidR="00630717" w:rsidRPr="00630717" w:rsidRDefault="00630717" w:rsidP="0005219B">
            <w:pPr>
              <w:tabs>
                <w:tab w:val="left" w:pos="426"/>
              </w:tabs>
              <w:spacing w:after="60"/>
              <w:rPr>
                <w:rFonts w:ascii="Verdana" w:hAnsi="Verdana"/>
                <w:sz w:val="18"/>
                <w:szCs w:val="18"/>
              </w:rPr>
            </w:pPr>
          </w:p>
        </w:tc>
        <w:tc>
          <w:tcPr>
            <w:tcW w:w="1276" w:type="dxa"/>
            <w:tcBorders>
              <w:bottom w:val="single" w:sz="4" w:space="0" w:color="auto"/>
            </w:tcBorders>
            <w:shd w:val="clear" w:color="auto" w:fill="auto"/>
            <w:vAlign w:val="center"/>
          </w:tcPr>
          <w:p w14:paraId="5D3D4D87" w14:textId="77777777" w:rsidR="00630717" w:rsidRPr="00D10993" w:rsidRDefault="00630717" w:rsidP="0005219B">
            <w:pPr>
              <w:tabs>
                <w:tab w:val="left" w:pos="426"/>
              </w:tabs>
              <w:spacing w:after="60" w:line="280" w:lineRule="exact"/>
              <w:jc w:val="center"/>
              <w:rPr>
                <w:rFonts w:ascii="Verdana" w:hAnsi="Verdana"/>
                <w:sz w:val="18"/>
                <w:szCs w:val="18"/>
              </w:rPr>
            </w:pPr>
            <w:r>
              <w:rPr>
                <w:rFonts w:ascii="Verdana" w:hAnsi="Verdana" w:cs="Verdana"/>
                <w:bCs/>
                <w:sz w:val="16"/>
                <w:szCs w:val="16"/>
              </w:rPr>
              <w:t>3</w:t>
            </w:r>
            <w:r w:rsidRPr="00D10993">
              <w:rPr>
                <w:rFonts w:ascii="Verdana" w:hAnsi="Verdana" w:cs="Verdana"/>
                <w:bCs/>
                <w:sz w:val="16"/>
                <w:szCs w:val="16"/>
              </w:rPr>
              <w:t>0</w:t>
            </w:r>
          </w:p>
        </w:tc>
        <w:tc>
          <w:tcPr>
            <w:tcW w:w="1134" w:type="dxa"/>
            <w:tcBorders>
              <w:bottom w:val="single" w:sz="4" w:space="0" w:color="auto"/>
            </w:tcBorders>
            <w:shd w:val="clear" w:color="auto" w:fill="auto"/>
            <w:vAlign w:val="center"/>
          </w:tcPr>
          <w:p w14:paraId="13D40BB6" w14:textId="77777777" w:rsidR="00630717" w:rsidRPr="00D10993" w:rsidRDefault="00630717" w:rsidP="0005219B">
            <w:pPr>
              <w:tabs>
                <w:tab w:val="left" w:pos="426"/>
              </w:tabs>
              <w:spacing w:after="60" w:line="280" w:lineRule="exact"/>
              <w:jc w:val="center"/>
              <w:rPr>
                <w:rFonts w:ascii="Verdana" w:hAnsi="Verdana"/>
                <w:sz w:val="18"/>
                <w:szCs w:val="18"/>
              </w:rPr>
            </w:pPr>
            <w:r>
              <w:rPr>
                <w:rFonts w:ascii="Verdana" w:hAnsi="Verdana" w:cs="Verdana"/>
                <w:bCs/>
                <w:sz w:val="16"/>
                <w:szCs w:val="16"/>
              </w:rPr>
              <w:t>3</w:t>
            </w:r>
            <w:r w:rsidRPr="00D10993">
              <w:rPr>
                <w:rFonts w:ascii="Verdana" w:hAnsi="Verdana" w:cs="Verdana"/>
                <w:bCs/>
                <w:sz w:val="16"/>
                <w:szCs w:val="16"/>
              </w:rPr>
              <w:t>0</w:t>
            </w:r>
          </w:p>
        </w:tc>
        <w:tc>
          <w:tcPr>
            <w:tcW w:w="3969" w:type="dxa"/>
            <w:tcBorders>
              <w:bottom w:val="single" w:sz="4" w:space="0" w:color="auto"/>
            </w:tcBorders>
            <w:shd w:val="clear" w:color="auto" w:fill="auto"/>
            <w:vAlign w:val="center"/>
          </w:tcPr>
          <w:p w14:paraId="48D20C86" w14:textId="77777777"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                     Najkrótszy termin oferty</w:t>
            </w:r>
          </w:p>
          <w:p w14:paraId="3D374E7E" w14:textId="77777777"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Ilość pkt.  = --</w:t>
            </w:r>
            <w:r>
              <w:rPr>
                <w:rFonts w:ascii="Verdana" w:hAnsi="Verdana"/>
                <w:sz w:val="16"/>
                <w:szCs w:val="16"/>
              </w:rPr>
              <w:t>---------------------------- x 3</w:t>
            </w:r>
            <w:r w:rsidRPr="00D10993">
              <w:rPr>
                <w:rFonts w:ascii="Verdana" w:hAnsi="Verdana"/>
                <w:sz w:val="16"/>
                <w:szCs w:val="16"/>
              </w:rPr>
              <w:t>0</w:t>
            </w:r>
          </w:p>
          <w:p w14:paraId="0DCAFB23" w14:textId="77777777" w:rsidR="00630717" w:rsidRPr="00D10993" w:rsidRDefault="00630717" w:rsidP="0005219B">
            <w:pPr>
              <w:tabs>
                <w:tab w:val="left" w:pos="426"/>
              </w:tabs>
              <w:jc w:val="both"/>
              <w:rPr>
                <w:rFonts w:ascii="Verdana" w:hAnsi="Verdana"/>
                <w:sz w:val="18"/>
                <w:szCs w:val="18"/>
              </w:rPr>
            </w:pPr>
            <w:r w:rsidRPr="00D10993">
              <w:rPr>
                <w:rFonts w:ascii="Verdana" w:hAnsi="Verdana"/>
                <w:sz w:val="16"/>
                <w:szCs w:val="16"/>
              </w:rPr>
              <w:t xml:space="preserve">                     Termin oferty badanej   </w:t>
            </w:r>
          </w:p>
        </w:tc>
      </w:tr>
      <w:tr w:rsidR="00630717" w:rsidRPr="00D10993" w14:paraId="311AE957" w14:textId="77777777" w:rsidTr="00630717">
        <w:trPr>
          <w:trHeight w:val="704"/>
        </w:trPr>
        <w:tc>
          <w:tcPr>
            <w:tcW w:w="426" w:type="dxa"/>
            <w:shd w:val="clear" w:color="auto" w:fill="auto"/>
            <w:vAlign w:val="center"/>
          </w:tcPr>
          <w:p w14:paraId="10E532F3" w14:textId="77777777" w:rsidR="00630717" w:rsidRPr="00D10993" w:rsidRDefault="00630717" w:rsidP="0005219B">
            <w:pPr>
              <w:tabs>
                <w:tab w:val="left" w:pos="426"/>
              </w:tabs>
              <w:spacing w:after="60" w:line="280" w:lineRule="exact"/>
              <w:jc w:val="both"/>
              <w:rPr>
                <w:rFonts w:ascii="Verdana" w:hAnsi="Verdana"/>
                <w:sz w:val="16"/>
                <w:szCs w:val="16"/>
              </w:rPr>
            </w:pPr>
            <w:r>
              <w:rPr>
                <w:rFonts w:ascii="Verdana" w:hAnsi="Verdana"/>
                <w:sz w:val="16"/>
                <w:szCs w:val="16"/>
              </w:rPr>
              <w:lastRenderedPageBreak/>
              <w:t>3</w:t>
            </w:r>
          </w:p>
        </w:tc>
        <w:tc>
          <w:tcPr>
            <w:tcW w:w="2693" w:type="dxa"/>
            <w:shd w:val="clear" w:color="auto" w:fill="auto"/>
            <w:vAlign w:val="center"/>
          </w:tcPr>
          <w:p w14:paraId="43E03ED6" w14:textId="77777777" w:rsidR="00630717" w:rsidRPr="00D10993" w:rsidRDefault="00630717" w:rsidP="0005219B">
            <w:pPr>
              <w:autoSpaceDE w:val="0"/>
              <w:autoSpaceDN w:val="0"/>
              <w:adjustRightInd w:val="0"/>
              <w:rPr>
                <w:rFonts w:ascii="Verdana" w:hAnsi="Verdana" w:cs="Verdana"/>
                <w:sz w:val="16"/>
                <w:szCs w:val="16"/>
              </w:rPr>
            </w:pPr>
            <w:r>
              <w:rPr>
                <w:rFonts w:ascii="Verdana" w:hAnsi="Verdana" w:cs="Verdana"/>
                <w:sz w:val="16"/>
                <w:szCs w:val="16"/>
              </w:rPr>
              <w:t xml:space="preserve">Okres gwarancji (wymagany przez Zamawiającego </w:t>
            </w:r>
            <w:r w:rsidRPr="008B5BFB">
              <w:rPr>
                <w:rFonts w:ascii="Verdana" w:hAnsi="Verdana" w:cs="Verdana"/>
                <w:sz w:val="16"/>
                <w:szCs w:val="16"/>
              </w:rPr>
              <w:t xml:space="preserve">min. </w:t>
            </w:r>
            <w:r w:rsidRPr="008B5BFB">
              <w:rPr>
                <w:rFonts w:ascii="Verdana" w:hAnsi="Verdana" w:cs="Verdana"/>
                <w:b/>
                <w:sz w:val="16"/>
                <w:szCs w:val="16"/>
              </w:rPr>
              <w:t xml:space="preserve">24 </w:t>
            </w:r>
            <w:r w:rsidRPr="008B5BFB">
              <w:rPr>
                <w:rFonts w:ascii="Verdana" w:hAnsi="Verdana" w:cs="Verdana"/>
                <w:sz w:val="16"/>
                <w:szCs w:val="16"/>
              </w:rPr>
              <w:t>miesiące, max. 60 miesięcy)</w:t>
            </w:r>
          </w:p>
        </w:tc>
        <w:tc>
          <w:tcPr>
            <w:tcW w:w="1276" w:type="dxa"/>
            <w:shd w:val="clear" w:color="auto" w:fill="auto"/>
            <w:vAlign w:val="center"/>
          </w:tcPr>
          <w:p w14:paraId="0CD7782E" w14:textId="77777777" w:rsidR="00630717" w:rsidRPr="00D10993" w:rsidRDefault="00630717" w:rsidP="0005219B">
            <w:pPr>
              <w:tabs>
                <w:tab w:val="left" w:pos="426"/>
              </w:tabs>
              <w:spacing w:after="60" w:line="280" w:lineRule="exact"/>
              <w:jc w:val="center"/>
              <w:rPr>
                <w:rFonts w:ascii="Verdana" w:hAnsi="Verdana" w:cs="Verdana"/>
                <w:bCs/>
                <w:sz w:val="16"/>
                <w:szCs w:val="16"/>
              </w:rPr>
            </w:pPr>
            <w:r>
              <w:rPr>
                <w:rFonts w:ascii="Verdana" w:hAnsi="Verdana" w:cs="Verdana"/>
                <w:bCs/>
                <w:sz w:val="16"/>
                <w:szCs w:val="16"/>
              </w:rPr>
              <w:t>10</w:t>
            </w:r>
          </w:p>
        </w:tc>
        <w:tc>
          <w:tcPr>
            <w:tcW w:w="1134" w:type="dxa"/>
            <w:shd w:val="clear" w:color="auto" w:fill="auto"/>
            <w:vAlign w:val="center"/>
          </w:tcPr>
          <w:p w14:paraId="412A276C" w14:textId="77777777" w:rsidR="00630717" w:rsidRPr="00D10993" w:rsidRDefault="00630717" w:rsidP="0005219B">
            <w:pPr>
              <w:tabs>
                <w:tab w:val="left" w:pos="426"/>
              </w:tabs>
              <w:spacing w:after="60" w:line="280" w:lineRule="exact"/>
              <w:jc w:val="center"/>
              <w:rPr>
                <w:rFonts w:ascii="Verdana" w:hAnsi="Verdana" w:cs="Verdana"/>
                <w:bCs/>
                <w:sz w:val="16"/>
                <w:szCs w:val="16"/>
              </w:rPr>
            </w:pPr>
            <w:r>
              <w:rPr>
                <w:rFonts w:ascii="Verdana" w:hAnsi="Verdana" w:cs="Verdana"/>
                <w:bCs/>
                <w:sz w:val="16"/>
                <w:szCs w:val="16"/>
              </w:rPr>
              <w:t>10</w:t>
            </w:r>
          </w:p>
        </w:tc>
        <w:tc>
          <w:tcPr>
            <w:tcW w:w="3969" w:type="dxa"/>
            <w:tcBorders>
              <w:bottom w:val="single" w:sz="4" w:space="0" w:color="auto"/>
            </w:tcBorders>
            <w:shd w:val="clear" w:color="auto" w:fill="auto"/>
            <w:vAlign w:val="center"/>
          </w:tcPr>
          <w:p w14:paraId="0937223E" w14:textId="77777777" w:rsidR="00630717" w:rsidRPr="00B16CBA" w:rsidRDefault="00630717" w:rsidP="0005219B">
            <w:pPr>
              <w:ind w:right="470"/>
              <w:outlineLvl w:val="0"/>
              <w:rPr>
                <w:rFonts w:ascii="Verdana" w:hAnsi="Verdana"/>
                <w:sz w:val="12"/>
                <w:szCs w:val="12"/>
              </w:rPr>
            </w:pPr>
            <w:r w:rsidRPr="00B16CBA">
              <w:rPr>
                <w:rFonts w:ascii="Verdana" w:hAnsi="Verdana"/>
                <w:sz w:val="12"/>
                <w:szCs w:val="12"/>
              </w:rPr>
              <w:t xml:space="preserve">                  </w:t>
            </w:r>
          </w:p>
          <w:p w14:paraId="23296D5B" w14:textId="77777777" w:rsidR="00630717" w:rsidRPr="008B5BFB" w:rsidRDefault="00630717" w:rsidP="0005219B">
            <w:pPr>
              <w:ind w:right="470"/>
              <w:outlineLvl w:val="0"/>
              <w:rPr>
                <w:rFonts w:ascii="Verdana" w:hAnsi="Verdana"/>
                <w:sz w:val="16"/>
                <w:szCs w:val="16"/>
              </w:rPr>
            </w:pPr>
            <w:r w:rsidRPr="008B5BFB">
              <w:rPr>
                <w:rFonts w:ascii="Verdana" w:hAnsi="Verdana"/>
                <w:sz w:val="16"/>
                <w:szCs w:val="16"/>
              </w:rPr>
              <w:t xml:space="preserve">                  Okres gwarancji </w:t>
            </w:r>
            <w:r w:rsidRPr="008B5BFB">
              <w:rPr>
                <w:rFonts w:ascii="Verdana" w:hAnsi="Verdana"/>
                <w:sz w:val="16"/>
                <w:szCs w:val="16"/>
              </w:rPr>
              <w:br/>
              <w:t xml:space="preserve">                  w ofercie badanej </w:t>
            </w:r>
          </w:p>
          <w:p w14:paraId="075504D1" w14:textId="77777777" w:rsidR="00630717" w:rsidRPr="008B5BFB" w:rsidRDefault="00630717" w:rsidP="0005219B">
            <w:pPr>
              <w:jc w:val="both"/>
              <w:outlineLvl w:val="0"/>
              <w:rPr>
                <w:rFonts w:ascii="Verdana" w:hAnsi="Verdana"/>
                <w:sz w:val="16"/>
                <w:szCs w:val="16"/>
              </w:rPr>
            </w:pPr>
            <w:r w:rsidRPr="008B5BFB">
              <w:rPr>
                <w:rFonts w:ascii="Verdana" w:hAnsi="Verdana"/>
                <w:sz w:val="16"/>
                <w:szCs w:val="16"/>
              </w:rPr>
              <w:t>Ilość pkt  = -------------------------------- x 10</w:t>
            </w:r>
          </w:p>
          <w:p w14:paraId="63A687B6" w14:textId="77777777" w:rsidR="00630717" w:rsidRPr="008B5BFB" w:rsidRDefault="00630717" w:rsidP="0005219B">
            <w:pPr>
              <w:jc w:val="both"/>
              <w:outlineLvl w:val="0"/>
              <w:rPr>
                <w:rFonts w:ascii="Verdana" w:hAnsi="Verdana"/>
                <w:sz w:val="16"/>
                <w:szCs w:val="16"/>
              </w:rPr>
            </w:pPr>
            <w:r w:rsidRPr="008B5BFB">
              <w:rPr>
                <w:rFonts w:ascii="Verdana" w:hAnsi="Verdana"/>
                <w:sz w:val="16"/>
                <w:szCs w:val="16"/>
              </w:rPr>
              <w:t xml:space="preserve">                  Najdłuższy okres gwarancji </w:t>
            </w:r>
          </w:p>
          <w:p w14:paraId="588CEADC" w14:textId="3869F76C" w:rsidR="00630717" w:rsidRPr="00B16CBA" w:rsidRDefault="00630717" w:rsidP="00B16CBA">
            <w:pPr>
              <w:jc w:val="both"/>
              <w:outlineLvl w:val="0"/>
              <w:rPr>
                <w:rFonts w:ascii="Verdana" w:hAnsi="Verdana"/>
                <w:sz w:val="16"/>
                <w:szCs w:val="16"/>
              </w:rPr>
            </w:pPr>
            <w:r w:rsidRPr="008B5BFB">
              <w:rPr>
                <w:rFonts w:ascii="Verdana" w:hAnsi="Verdana"/>
                <w:sz w:val="16"/>
                <w:szCs w:val="16"/>
              </w:rPr>
              <w:t xml:space="preserve">                  ze wszystkich ofert    </w:t>
            </w:r>
          </w:p>
        </w:tc>
      </w:tr>
      <w:tr w:rsidR="00630717" w:rsidRPr="00D10993" w14:paraId="2673A2FA" w14:textId="77777777" w:rsidTr="00630717">
        <w:tc>
          <w:tcPr>
            <w:tcW w:w="426" w:type="dxa"/>
            <w:tcBorders>
              <w:bottom w:val="single" w:sz="4" w:space="0" w:color="auto"/>
            </w:tcBorders>
            <w:shd w:val="clear" w:color="auto" w:fill="auto"/>
            <w:vAlign w:val="center"/>
          </w:tcPr>
          <w:p w14:paraId="70768C43" w14:textId="77777777" w:rsidR="00630717" w:rsidRPr="00D10993" w:rsidRDefault="00630717" w:rsidP="0005219B">
            <w:pPr>
              <w:tabs>
                <w:tab w:val="left" w:pos="426"/>
              </w:tabs>
              <w:spacing w:after="60" w:line="280" w:lineRule="exact"/>
              <w:jc w:val="both"/>
              <w:rPr>
                <w:rFonts w:ascii="Verdana" w:hAnsi="Verdana"/>
                <w:sz w:val="16"/>
                <w:szCs w:val="16"/>
              </w:rPr>
            </w:pPr>
          </w:p>
        </w:tc>
        <w:tc>
          <w:tcPr>
            <w:tcW w:w="2693" w:type="dxa"/>
            <w:tcBorders>
              <w:bottom w:val="single" w:sz="4" w:space="0" w:color="auto"/>
            </w:tcBorders>
            <w:shd w:val="clear" w:color="auto" w:fill="auto"/>
            <w:vAlign w:val="center"/>
          </w:tcPr>
          <w:p w14:paraId="0EEFE87E" w14:textId="77777777" w:rsidR="00630717" w:rsidRPr="00D10993" w:rsidRDefault="00630717" w:rsidP="0005219B">
            <w:pPr>
              <w:tabs>
                <w:tab w:val="left" w:pos="426"/>
              </w:tabs>
              <w:spacing w:after="60" w:line="280" w:lineRule="exact"/>
              <w:jc w:val="both"/>
              <w:rPr>
                <w:rFonts w:ascii="Verdana" w:hAnsi="Verdana" w:cs="Verdana"/>
                <w:sz w:val="16"/>
                <w:szCs w:val="16"/>
              </w:rPr>
            </w:pPr>
            <w:r w:rsidRPr="00D10993">
              <w:rPr>
                <w:rFonts w:ascii="Verdana" w:hAnsi="Verdana" w:cs="Verdana"/>
                <w:sz w:val="16"/>
                <w:szCs w:val="16"/>
              </w:rPr>
              <w:t>Razem:</w:t>
            </w:r>
          </w:p>
        </w:tc>
        <w:tc>
          <w:tcPr>
            <w:tcW w:w="1276" w:type="dxa"/>
            <w:tcBorders>
              <w:bottom w:val="single" w:sz="4" w:space="0" w:color="auto"/>
            </w:tcBorders>
            <w:shd w:val="clear" w:color="auto" w:fill="auto"/>
            <w:vAlign w:val="center"/>
          </w:tcPr>
          <w:p w14:paraId="24B6F0E2" w14:textId="77777777" w:rsidR="00630717" w:rsidRPr="00D10993" w:rsidRDefault="00630717" w:rsidP="0005219B">
            <w:pPr>
              <w:tabs>
                <w:tab w:val="left" w:pos="426"/>
              </w:tabs>
              <w:spacing w:after="60" w:line="280" w:lineRule="exact"/>
              <w:jc w:val="center"/>
              <w:rPr>
                <w:rFonts w:ascii="Verdana" w:hAnsi="Verdana" w:cs="Verdana"/>
                <w:bCs/>
                <w:sz w:val="16"/>
                <w:szCs w:val="16"/>
              </w:rPr>
            </w:pPr>
            <w:r w:rsidRPr="00D10993">
              <w:rPr>
                <w:rFonts w:ascii="Verdana" w:hAnsi="Verdana" w:cs="Verdana"/>
                <w:bCs/>
                <w:sz w:val="16"/>
                <w:szCs w:val="16"/>
              </w:rPr>
              <w:t>100</w:t>
            </w:r>
          </w:p>
        </w:tc>
        <w:tc>
          <w:tcPr>
            <w:tcW w:w="1134" w:type="dxa"/>
            <w:tcBorders>
              <w:bottom w:val="single" w:sz="4" w:space="0" w:color="auto"/>
            </w:tcBorders>
            <w:shd w:val="clear" w:color="auto" w:fill="auto"/>
            <w:vAlign w:val="center"/>
          </w:tcPr>
          <w:p w14:paraId="1943D00B" w14:textId="77777777" w:rsidR="00630717" w:rsidRPr="00D10993" w:rsidRDefault="00630717" w:rsidP="0005219B">
            <w:pPr>
              <w:tabs>
                <w:tab w:val="left" w:pos="426"/>
              </w:tabs>
              <w:spacing w:after="60" w:line="280" w:lineRule="exact"/>
              <w:jc w:val="center"/>
              <w:rPr>
                <w:rFonts w:ascii="Verdana" w:hAnsi="Verdana" w:cs="Verdana"/>
                <w:bCs/>
                <w:sz w:val="16"/>
                <w:szCs w:val="16"/>
              </w:rPr>
            </w:pPr>
            <w:r w:rsidRPr="00D10993">
              <w:rPr>
                <w:rFonts w:ascii="Verdana" w:hAnsi="Verdana" w:cs="Verdana"/>
                <w:bCs/>
                <w:sz w:val="16"/>
                <w:szCs w:val="16"/>
              </w:rPr>
              <w:t>100</w:t>
            </w:r>
          </w:p>
        </w:tc>
        <w:tc>
          <w:tcPr>
            <w:tcW w:w="3969" w:type="dxa"/>
            <w:tcBorders>
              <w:bottom w:val="single" w:sz="4" w:space="0" w:color="auto"/>
            </w:tcBorders>
            <w:shd w:val="clear" w:color="auto" w:fill="auto"/>
            <w:vAlign w:val="center"/>
          </w:tcPr>
          <w:p w14:paraId="5990E37A" w14:textId="77777777" w:rsidR="00630717" w:rsidRPr="00D10993" w:rsidRDefault="00630717" w:rsidP="0005219B">
            <w:pPr>
              <w:spacing w:before="60" w:after="60"/>
              <w:jc w:val="both"/>
              <w:outlineLvl w:val="0"/>
              <w:rPr>
                <w:rFonts w:ascii="Verdana" w:hAnsi="Verdana"/>
                <w:sz w:val="16"/>
                <w:szCs w:val="16"/>
              </w:rPr>
            </w:pPr>
          </w:p>
        </w:tc>
      </w:tr>
    </w:tbl>
    <w:p w14:paraId="196DFD44" w14:textId="77777777" w:rsidR="00A66687" w:rsidRPr="001834F4" w:rsidRDefault="00A66687" w:rsidP="007177E5">
      <w:pPr>
        <w:spacing w:line="360" w:lineRule="auto"/>
        <w:ind w:right="470"/>
        <w:jc w:val="both"/>
        <w:outlineLvl w:val="0"/>
        <w:rPr>
          <w:rFonts w:ascii="Verdana" w:hAnsi="Verdana"/>
          <w:color w:val="000000" w:themeColor="text1"/>
          <w:sz w:val="8"/>
          <w:szCs w:val="8"/>
        </w:rPr>
      </w:pPr>
      <w:bookmarkStart w:id="31" w:name="_Toc395266096"/>
    </w:p>
    <w:p w14:paraId="0F459624" w14:textId="2E29BC3B" w:rsidR="00970B6B" w:rsidRPr="00584ABB" w:rsidRDefault="00970B6B" w:rsidP="009A74C9">
      <w:pPr>
        <w:pStyle w:val="Akapitzlist"/>
        <w:numPr>
          <w:ilvl w:val="0"/>
          <w:numId w:val="44"/>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Ocena punktowa dotyczyć będzie wyłącznie ofert</w:t>
      </w:r>
      <w:bookmarkEnd w:id="31"/>
      <w:r w:rsidR="004120D2" w:rsidRPr="00584ABB">
        <w:rPr>
          <w:rFonts w:ascii="Verdana" w:hAnsi="Verdana"/>
          <w:color w:val="000000" w:themeColor="text1"/>
          <w:sz w:val="18"/>
        </w:rPr>
        <w:t xml:space="preserve"> </w:t>
      </w:r>
      <w:bookmarkStart w:id="32" w:name="_Toc395266098"/>
      <w:r w:rsidRPr="00584ABB">
        <w:rPr>
          <w:rFonts w:ascii="Verdana" w:hAnsi="Verdana"/>
          <w:color w:val="000000" w:themeColor="text1"/>
          <w:sz w:val="18"/>
        </w:rPr>
        <w:t>uznanych za ważne i niepodlegających odrzuceniu.</w:t>
      </w:r>
      <w:bookmarkEnd w:id="32"/>
    </w:p>
    <w:p w14:paraId="78B0B5BB" w14:textId="078ADFDF" w:rsidR="00BB634B" w:rsidRPr="00584ABB" w:rsidRDefault="00BB634B" w:rsidP="009A74C9">
      <w:pPr>
        <w:pStyle w:val="Akapitzlist"/>
        <w:numPr>
          <w:ilvl w:val="0"/>
          <w:numId w:val="44"/>
        </w:numPr>
        <w:tabs>
          <w:tab w:val="clear" w:pos="786"/>
          <w:tab w:val="num" w:pos="851"/>
        </w:tabs>
        <w:spacing w:line="360" w:lineRule="auto"/>
        <w:ind w:left="851" w:right="470" w:hanging="425"/>
        <w:jc w:val="both"/>
        <w:outlineLvl w:val="0"/>
        <w:rPr>
          <w:rFonts w:ascii="Verdana" w:hAnsi="Verdana"/>
          <w:color w:val="000000" w:themeColor="text1"/>
          <w:sz w:val="18"/>
        </w:rPr>
      </w:pPr>
      <w:bookmarkStart w:id="33" w:name="_Toc395266099"/>
      <w:r w:rsidRPr="00584ABB">
        <w:rPr>
          <w:rFonts w:ascii="Verdana" w:hAnsi="Verdana"/>
          <w:color w:val="000000" w:themeColor="text1"/>
          <w:sz w:val="18"/>
        </w:rPr>
        <w:t>Punkty przyznane za poszczególne kryteria liczone będą z dokładnością do dwóch miejsc po</w:t>
      </w:r>
      <w:r w:rsidR="000576BB">
        <w:rPr>
          <w:rFonts w:ascii="Verdana" w:hAnsi="Verdana"/>
          <w:color w:val="000000" w:themeColor="text1"/>
          <w:sz w:val="18"/>
        </w:rPr>
        <w:t> </w:t>
      </w:r>
      <w:r w:rsidRPr="00584ABB">
        <w:rPr>
          <w:rFonts w:ascii="Verdana" w:hAnsi="Verdana"/>
          <w:color w:val="000000" w:themeColor="text1"/>
          <w:sz w:val="18"/>
        </w:rPr>
        <w:t>przecinku.</w:t>
      </w:r>
    </w:p>
    <w:p w14:paraId="7B9D9AE5" w14:textId="77777777" w:rsidR="00970B6B" w:rsidRDefault="00970B6B" w:rsidP="009A74C9">
      <w:pPr>
        <w:pStyle w:val="Akapitzlist"/>
        <w:numPr>
          <w:ilvl w:val="0"/>
          <w:numId w:val="44"/>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Zamawiający wybierze jako najkorzystniejszą</w:t>
      </w:r>
      <w:r w:rsidR="00132BEE" w:rsidRPr="00584ABB">
        <w:rPr>
          <w:rFonts w:ascii="Verdana" w:hAnsi="Verdana"/>
          <w:color w:val="000000" w:themeColor="text1"/>
          <w:sz w:val="18"/>
        </w:rPr>
        <w:t xml:space="preserve">, </w:t>
      </w:r>
      <w:r w:rsidRPr="00584ABB">
        <w:rPr>
          <w:rFonts w:ascii="Verdana" w:hAnsi="Verdana"/>
          <w:color w:val="000000" w:themeColor="text1"/>
          <w:sz w:val="18"/>
        </w:rPr>
        <w:t>ofertę, która uzyska najwyższą ilość punktów.</w:t>
      </w:r>
      <w:bookmarkEnd w:id="33"/>
    </w:p>
    <w:p w14:paraId="5E9805BA" w14:textId="77777777" w:rsidR="001834F4" w:rsidRPr="00B16CBA" w:rsidRDefault="001834F4" w:rsidP="007177E5">
      <w:pPr>
        <w:pStyle w:val="Akapitzlist"/>
        <w:spacing w:line="360" w:lineRule="auto"/>
        <w:ind w:left="0" w:right="470"/>
        <w:jc w:val="both"/>
        <w:outlineLvl w:val="0"/>
        <w:rPr>
          <w:rFonts w:ascii="Verdana" w:hAnsi="Verdana"/>
          <w:color w:val="000000" w:themeColor="text1"/>
          <w:sz w:val="16"/>
          <w:szCs w:val="16"/>
        </w:rPr>
      </w:pPr>
    </w:p>
    <w:p w14:paraId="529C9606" w14:textId="77777777" w:rsidR="00970B6B" w:rsidRPr="00AC289E" w:rsidRDefault="00572D91"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34" w:name="_Toc395266100"/>
      <w:bookmarkStart w:id="35"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34"/>
    </w:p>
    <w:p w14:paraId="5C344822" w14:textId="77777777" w:rsidR="00970B6B" w:rsidRDefault="00572D91" w:rsidP="00ED5DAB">
      <w:pPr>
        <w:spacing w:line="360" w:lineRule="auto"/>
        <w:ind w:left="426" w:right="470"/>
        <w:jc w:val="both"/>
        <w:outlineLvl w:val="0"/>
        <w:rPr>
          <w:rFonts w:ascii="Verdana" w:hAnsi="Verdana"/>
          <w:sz w:val="18"/>
          <w:szCs w:val="18"/>
        </w:rPr>
      </w:pPr>
      <w:bookmarkStart w:id="36"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36"/>
    </w:p>
    <w:p w14:paraId="2C3D0232" w14:textId="77777777" w:rsidR="00ED5DAB" w:rsidRPr="00B16CBA" w:rsidRDefault="00ED5DAB" w:rsidP="00ED5DAB">
      <w:pPr>
        <w:spacing w:line="360" w:lineRule="auto"/>
        <w:ind w:left="426" w:right="470"/>
        <w:jc w:val="both"/>
        <w:outlineLvl w:val="0"/>
        <w:rPr>
          <w:rFonts w:ascii="Verdana" w:hAnsi="Verdana"/>
          <w:sz w:val="12"/>
          <w:szCs w:val="12"/>
        </w:rPr>
      </w:pPr>
    </w:p>
    <w:p w14:paraId="527FC70A" w14:textId="77777777" w:rsidR="00970B6B" w:rsidRDefault="00970B6B" w:rsidP="000576BB">
      <w:pPr>
        <w:numPr>
          <w:ilvl w:val="1"/>
          <w:numId w:val="13"/>
        </w:numPr>
        <w:tabs>
          <w:tab w:val="clear" w:pos="2727"/>
          <w:tab w:val="num" w:pos="567"/>
          <w:tab w:val="left" w:pos="9072"/>
        </w:tabs>
        <w:spacing w:line="360" w:lineRule="auto"/>
        <w:ind w:left="426" w:right="470" w:hanging="426"/>
        <w:jc w:val="both"/>
        <w:outlineLvl w:val="0"/>
        <w:rPr>
          <w:rFonts w:ascii="Verdana" w:hAnsi="Verdana"/>
          <w:b/>
          <w:sz w:val="18"/>
          <w:szCs w:val="18"/>
          <w:u w:val="single"/>
        </w:rPr>
      </w:pPr>
      <w:bookmarkStart w:id="37"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35"/>
      <w:bookmarkEnd w:id="37"/>
    </w:p>
    <w:p w14:paraId="0B03A513" w14:textId="77777777" w:rsidR="002809A0" w:rsidRPr="00B1204B"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637638"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14:paraId="3BDB7B96" w14:textId="77777777" w:rsidR="00B1204B" w:rsidRPr="00B1204B"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6E20FF6F" w14:textId="3E672691" w:rsidR="00B1204B" w:rsidRDefault="00B1204B"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w:t>
      </w:r>
      <w:r w:rsidR="00AB31D7">
        <w:rPr>
          <w:rFonts w:ascii="Verdana" w:hAnsi="Verdana"/>
          <w:sz w:val="18"/>
          <w:szCs w:val="18"/>
        </w:rPr>
        <w:t> </w:t>
      </w:r>
      <w:r w:rsidRPr="00B1204B">
        <w:rPr>
          <w:rFonts w:ascii="Verdana" w:hAnsi="Verdana"/>
          <w:sz w:val="18"/>
          <w:szCs w:val="18"/>
        </w:rPr>
        <w:t>oceny, chyba że zachodzą przesłanki unieważnienia postępowania, o których mowa w</w:t>
      </w:r>
      <w:r w:rsidR="00AB31D7">
        <w:rPr>
          <w:rFonts w:ascii="Verdana" w:hAnsi="Verdana"/>
          <w:sz w:val="18"/>
          <w:szCs w:val="18"/>
        </w:rPr>
        <w:t> </w:t>
      </w:r>
      <w:r w:rsidRPr="00B1204B">
        <w:rPr>
          <w:rFonts w:ascii="Verdana" w:hAnsi="Verdana"/>
          <w:sz w:val="18"/>
          <w:szCs w:val="18"/>
        </w:rPr>
        <w:t>art.</w:t>
      </w:r>
      <w:r w:rsidR="00AB31D7">
        <w:rPr>
          <w:rFonts w:ascii="Verdana" w:hAnsi="Verdana"/>
          <w:sz w:val="18"/>
          <w:szCs w:val="18"/>
        </w:rPr>
        <w:t> </w:t>
      </w:r>
      <w:r w:rsidRPr="00B1204B">
        <w:rPr>
          <w:rFonts w:ascii="Verdana" w:hAnsi="Verdana"/>
          <w:sz w:val="18"/>
          <w:szCs w:val="18"/>
        </w:rPr>
        <w:t xml:space="preserve">93 ust. 1 </w:t>
      </w:r>
      <w:proofErr w:type="spellStart"/>
      <w:r w:rsidRPr="00B1204B">
        <w:rPr>
          <w:rFonts w:ascii="Verdana" w:hAnsi="Verdana"/>
          <w:sz w:val="18"/>
          <w:szCs w:val="18"/>
        </w:rPr>
        <w:t>Pzp</w:t>
      </w:r>
      <w:proofErr w:type="spellEnd"/>
      <w:r w:rsidRPr="00B1204B">
        <w:rPr>
          <w:rFonts w:ascii="Verdana" w:hAnsi="Verdana"/>
          <w:sz w:val="18"/>
          <w:szCs w:val="18"/>
        </w:rPr>
        <w:t>.</w:t>
      </w:r>
    </w:p>
    <w:p w14:paraId="06EFFC3B" w14:textId="6B1A43FA" w:rsidR="00CF0D52"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6485622" w14:textId="77777777" w:rsidR="00991CB6" w:rsidRPr="00B16CBA" w:rsidRDefault="00991CB6" w:rsidP="007177E5">
      <w:pPr>
        <w:pStyle w:val="Akapitzlist"/>
        <w:tabs>
          <w:tab w:val="left" w:pos="9072"/>
        </w:tabs>
        <w:spacing w:line="360" w:lineRule="auto"/>
        <w:ind w:left="0" w:right="470"/>
        <w:jc w:val="both"/>
        <w:rPr>
          <w:rFonts w:ascii="Verdana" w:hAnsi="Verdana"/>
          <w:sz w:val="12"/>
          <w:szCs w:val="12"/>
        </w:rPr>
      </w:pPr>
    </w:p>
    <w:p w14:paraId="6C536972" w14:textId="5FBD0512" w:rsidR="00970B6B" w:rsidRPr="00986373"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38" w:name="_Toc282721365"/>
      <w:bookmarkStart w:id="39" w:name="_Toc395266103"/>
      <w:r w:rsidRPr="00986373">
        <w:rPr>
          <w:rFonts w:ascii="Verdana" w:hAnsi="Verdana"/>
          <w:b/>
          <w:sz w:val="18"/>
          <w:szCs w:val="18"/>
          <w:u w:val="single"/>
        </w:rPr>
        <w:t>Wymagania dotyczące zabezpieczenia należytego wykonania umowy.</w:t>
      </w:r>
      <w:bookmarkEnd w:id="38"/>
      <w:bookmarkEnd w:id="39"/>
    </w:p>
    <w:p w14:paraId="387900A3" w14:textId="77777777" w:rsidR="0004142C" w:rsidRDefault="0004142C" w:rsidP="00286EDB">
      <w:pPr>
        <w:pStyle w:val="Style10"/>
        <w:suppressAutoHyphens w:val="0"/>
        <w:spacing w:line="360" w:lineRule="auto"/>
        <w:ind w:left="426" w:right="470"/>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p>
    <w:p w14:paraId="201D088E" w14:textId="77777777" w:rsidR="00991CB6" w:rsidRPr="00BB7CFA" w:rsidRDefault="00991CB6" w:rsidP="007177E5">
      <w:pPr>
        <w:pStyle w:val="Style10"/>
        <w:suppressAutoHyphens w:val="0"/>
        <w:spacing w:line="360" w:lineRule="auto"/>
        <w:ind w:right="470"/>
        <w:rPr>
          <w:rFonts w:ascii="Verdana" w:hAnsi="Verdana" w:cs="Times New Roman"/>
          <w:iCs/>
          <w:sz w:val="18"/>
          <w:szCs w:val="18"/>
          <w:lang w:eastAsia="pl-PL"/>
        </w:rPr>
      </w:pPr>
    </w:p>
    <w:p w14:paraId="3E6CD822" w14:textId="77777777" w:rsidR="00970B6B" w:rsidRPr="00B411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40" w:name="_Toc282721370"/>
      <w:bookmarkStart w:id="41" w:name="_Toc395266104"/>
      <w:r w:rsidRPr="00B41107">
        <w:rPr>
          <w:rFonts w:ascii="Verdana" w:hAnsi="Verdana"/>
          <w:b/>
          <w:sz w:val="18"/>
          <w:szCs w:val="18"/>
          <w:u w:val="single"/>
        </w:rPr>
        <w:t>Wzór umowy.</w:t>
      </w:r>
      <w:bookmarkEnd w:id="40"/>
      <w:bookmarkEnd w:id="41"/>
    </w:p>
    <w:p w14:paraId="70AC7893" w14:textId="28A84CB5" w:rsidR="00970B6B" w:rsidRPr="00B41107" w:rsidRDefault="008554CB" w:rsidP="00286EDB">
      <w:pPr>
        <w:spacing w:line="360" w:lineRule="auto"/>
        <w:ind w:left="426" w:right="470"/>
        <w:jc w:val="both"/>
        <w:rPr>
          <w:rFonts w:ascii="Verdana" w:hAnsi="Verdana"/>
          <w:sz w:val="18"/>
          <w:szCs w:val="18"/>
        </w:rPr>
      </w:pPr>
      <w:r w:rsidRPr="00B41107">
        <w:rPr>
          <w:rFonts w:ascii="Verdana" w:hAnsi="Verdana"/>
          <w:sz w:val="18"/>
          <w:szCs w:val="18"/>
        </w:rPr>
        <w:t>Wzór umowy</w:t>
      </w:r>
      <w:r w:rsidR="00AF2233" w:rsidRPr="00B41107">
        <w:rPr>
          <w:rFonts w:ascii="Verdana" w:hAnsi="Verdana"/>
          <w:sz w:val="18"/>
          <w:szCs w:val="18"/>
        </w:rPr>
        <w:t xml:space="preserve"> </w:t>
      </w:r>
      <w:r w:rsidR="00970B6B" w:rsidRPr="00B41107">
        <w:rPr>
          <w:rFonts w:ascii="Verdana" w:hAnsi="Verdana"/>
          <w:sz w:val="18"/>
          <w:szCs w:val="18"/>
        </w:rPr>
        <w:t xml:space="preserve">stanowi </w:t>
      </w:r>
      <w:r w:rsidR="009E3ABF" w:rsidRPr="00B41107">
        <w:rPr>
          <w:rFonts w:ascii="Verdana" w:hAnsi="Verdana"/>
          <w:sz w:val="18"/>
          <w:szCs w:val="18"/>
        </w:rPr>
        <w:t xml:space="preserve">załącznik nr </w:t>
      </w:r>
      <w:r w:rsidR="00B12735" w:rsidRPr="00B41107">
        <w:rPr>
          <w:rFonts w:ascii="Verdana" w:hAnsi="Verdana"/>
          <w:sz w:val="18"/>
          <w:szCs w:val="18"/>
        </w:rPr>
        <w:t>6</w:t>
      </w:r>
      <w:r w:rsidR="009E3ABF" w:rsidRPr="00B41107">
        <w:rPr>
          <w:rFonts w:ascii="Verdana" w:hAnsi="Verdana"/>
          <w:sz w:val="18"/>
          <w:szCs w:val="18"/>
        </w:rPr>
        <w:t xml:space="preserve"> do </w:t>
      </w:r>
      <w:proofErr w:type="spellStart"/>
      <w:r w:rsidR="009E3ABF" w:rsidRPr="00B41107">
        <w:rPr>
          <w:rFonts w:ascii="Verdana" w:hAnsi="Verdana"/>
          <w:sz w:val="18"/>
          <w:szCs w:val="18"/>
        </w:rPr>
        <w:t>Siwz</w:t>
      </w:r>
      <w:proofErr w:type="spellEnd"/>
      <w:r w:rsidRPr="00B41107">
        <w:rPr>
          <w:rFonts w:ascii="Verdana" w:hAnsi="Verdana"/>
          <w:sz w:val="18"/>
          <w:szCs w:val="18"/>
        </w:rPr>
        <w:t>.</w:t>
      </w:r>
      <w:r w:rsidR="00E16265" w:rsidRPr="00B41107">
        <w:rPr>
          <w:rFonts w:ascii="Verdana" w:hAnsi="Verdana"/>
          <w:sz w:val="18"/>
          <w:szCs w:val="18"/>
        </w:rPr>
        <w:t xml:space="preserve"> </w:t>
      </w:r>
    </w:p>
    <w:p w14:paraId="239A92A5" w14:textId="77777777" w:rsidR="00970B6B" w:rsidRPr="00D71F6E" w:rsidRDefault="00970B6B" w:rsidP="007177E5">
      <w:pPr>
        <w:spacing w:line="360" w:lineRule="auto"/>
        <w:ind w:right="470"/>
        <w:jc w:val="both"/>
        <w:rPr>
          <w:rFonts w:ascii="Verdana" w:hAnsi="Verdana"/>
          <w:sz w:val="18"/>
          <w:szCs w:val="18"/>
        </w:rPr>
      </w:pPr>
    </w:p>
    <w:p w14:paraId="7BF88580" w14:textId="77777777" w:rsidR="00970B6B" w:rsidRPr="00AC289E" w:rsidRDefault="00970B6B"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42" w:name="_Toc282721371"/>
      <w:bookmarkStart w:id="43" w:name="_Toc395266105"/>
      <w:r w:rsidRPr="00AC289E">
        <w:rPr>
          <w:rFonts w:ascii="Verdana" w:hAnsi="Verdana"/>
          <w:b/>
          <w:sz w:val="18"/>
          <w:szCs w:val="18"/>
          <w:u w:val="single"/>
        </w:rPr>
        <w:t>Pouczenie o środkach ochrony prawnej przysługujących Wykonawcy w toku postępowania o udzielenie zamówienia.</w:t>
      </w:r>
      <w:bookmarkEnd w:id="42"/>
      <w:bookmarkEnd w:id="43"/>
    </w:p>
    <w:p w14:paraId="403A3744" w14:textId="77777777" w:rsidR="00880B40" w:rsidRPr="00AC289E"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146710EF" w14:textId="77777777" w:rsidR="00880B40" w:rsidRPr="00AC289E"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51016382" w14:textId="77777777" w:rsidR="00880B40" w:rsidRPr="00376A1B"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3D536564" w14:textId="77777777" w:rsidR="00880B40" w:rsidRPr="00376A1B" w:rsidRDefault="00880B40" w:rsidP="009A74C9">
      <w:pPr>
        <w:numPr>
          <w:ilvl w:val="1"/>
          <w:numId w:val="36"/>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określenia warunków udziału w postępowaniu;</w:t>
      </w:r>
    </w:p>
    <w:p w14:paraId="43658E23" w14:textId="77777777" w:rsidR="00880B40" w:rsidRPr="00376A1B" w:rsidRDefault="00880B40" w:rsidP="009A74C9">
      <w:pPr>
        <w:numPr>
          <w:ilvl w:val="1"/>
          <w:numId w:val="36"/>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2A0AA244" w14:textId="77777777" w:rsidR="00880B40" w:rsidRPr="00376A1B" w:rsidRDefault="00880B40" w:rsidP="009A74C9">
      <w:pPr>
        <w:numPr>
          <w:ilvl w:val="1"/>
          <w:numId w:val="36"/>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odrzucenia oferty odwołującego;</w:t>
      </w:r>
    </w:p>
    <w:p w14:paraId="74FFE477" w14:textId="77777777" w:rsidR="00880B40" w:rsidRPr="00376A1B" w:rsidRDefault="00880B40" w:rsidP="009A74C9">
      <w:pPr>
        <w:numPr>
          <w:ilvl w:val="1"/>
          <w:numId w:val="36"/>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opisu przedmiotu zamówienia;</w:t>
      </w:r>
    </w:p>
    <w:p w14:paraId="17EC9A4D" w14:textId="77777777" w:rsidR="00880B40" w:rsidRPr="00376A1B" w:rsidRDefault="00880B40" w:rsidP="009A74C9">
      <w:pPr>
        <w:numPr>
          <w:ilvl w:val="1"/>
          <w:numId w:val="36"/>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wyboru najkorzystniejszej oferty.</w:t>
      </w:r>
    </w:p>
    <w:p w14:paraId="6AE83331" w14:textId="77777777" w:rsidR="00880B40" w:rsidRPr="00376A1B"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376A1B">
        <w:rPr>
          <w:rFonts w:ascii="Verdana" w:hAnsi="Verdana"/>
          <w:sz w:val="18"/>
          <w:szCs w:val="18"/>
        </w:rPr>
        <w:t>Odwołanie wnosi się:</w:t>
      </w:r>
    </w:p>
    <w:p w14:paraId="6900D9FB" w14:textId="77777777"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w:t>
      </w:r>
      <w:r>
        <w:rPr>
          <w:rFonts w:ascii="Verdana" w:hAnsi="Verdana"/>
          <w:sz w:val="18"/>
          <w:szCs w:val="18"/>
        </w:rPr>
        <w:t> </w:t>
      </w:r>
      <w:r w:rsidRPr="00EB21AF">
        <w:rPr>
          <w:rFonts w:ascii="Verdana" w:hAnsi="Verdana"/>
          <w:sz w:val="18"/>
          <w:szCs w:val="18"/>
        </w:rPr>
        <w:t xml:space="preserve">5 zdanie drugie </w:t>
      </w:r>
      <w:proofErr w:type="spellStart"/>
      <w:r w:rsidRPr="00EB21AF">
        <w:rPr>
          <w:rFonts w:ascii="Verdana" w:hAnsi="Verdana"/>
          <w:sz w:val="18"/>
          <w:szCs w:val="18"/>
        </w:rPr>
        <w:t>Pzp</w:t>
      </w:r>
      <w:proofErr w:type="spellEnd"/>
      <w:r w:rsidRPr="00EB21AF">
        <w:rPr>
          <w:rFonts w:ascii="Verdana" w:hAnsi="Verdana"/>
          <w:sz w:val="18"/>
          <w:szCs w:val="18"/>
        </w:rPr>
        <w:t>, albo w terminie 10 dni - jeżeli zostały przesłane w inny sposób;</w:t>
      </w:r>
    </w:p>
    <w:p w14:paraId="60B763B3" w14:textId="77777777"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14:paraId="7678AAFB" w14:textId="77777777" w:rsidR="00880B40" w:rsidRPr="00AC289E"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 xml:space="preserve">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terminie5 dni od dnia, w 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stanowiących podstawę jego wniesienia.</w:t>
      </w:r>
    </w:p>
    <w:p w14:paraId="0E44610A" w14:textId="77777777" w:rsidR="00880B40"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704B67DD" w14:textId="77777777" w:rsidR="00880B40" w:rsidRPr="00AC289E" w:rsidRDefault="00880B40" w:rsidP="00286EDB">
      <w:pPr>
        <w:spacing w:line="360" w:lineRule="auto"/>
        <w:ind w:left="1701" w:right="470" w:hanging="425"/>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17DC8213" w14:textId="77777777" w:rsidR="00880B40" w:rsidRPr="00AC289E" w:rsidRDefault="00880B40" w:rsidP="009A74C9">
      <w:pPr>
        <w:numPr>
          <w:ilvl w:val="0"/>
          <w:numId w:val="37"/>
        </w:numPr>
        <w:tabs>
          <w:tab w:val="clear" w:pos="502"/>
          <w:tab w:val="num" w:pos="1701"/>
        </w:tabs>
        <w:spacing w:line="360" w:lineRule="auto"/>
        <w:ind w:left="1701" w:right="470"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0176BEE4" w14:textId="09120DD3" w:rsidR="00880B40" w:rsidRPr="00AC289E" w:rsidRDefault="00880B40" w:rsidP="00CF2604">
      <w:pPr>
        <w:numPr>
          <w:ilvl w:val="0"/>
          <w:numId w:val="33"/>
        </w:numPr>
        <w:tabs>
          <w:tab w:val="left" w:pos="851"/>
        </w:tabs>
        <w:spacing w:line="360" w:lineRule="auto"/>
        <w:ind w:left="851" w:right="470" w:hanging="425"/>
        <w:jc w:val="both"/>
        <w:rPr>
          <w:rFonts w:ascii="Verdana" w:hAnsi="Verdana"/>
          <w:sz w:val="18"/>
          <w:szCs w:val="18"/>
        </w:rPr>
      </w:pPr>
      <w:r>
        <w:rPr>
          <w:rFonts w:ascii="Verdana" w:hAnsi="Verdana"/>
          <w:sz w:val="18"/>
          <w:szCs w:val="18"/>
        </w:rPr>
        <w:t>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4385D5D8" w14:textId="77777777" w:rsidR="00880B40" w:rsidRPr="00AC289E" w:rsidRDefault="00880B40" w:rsidP="00CF2604">
      <w:pPr>
        <w:numPr>
          <w:ilvl w:val="0"/>
          <w:numId w:val="33"/>
        </w:numPr>
        <w:tabs>
          <w:tab w:val="left" w:pos="851"/>
        </w:tabs>
        <w:spacing w:line="360" w:lineRule="auto"/>
        <w:ind w:left="851" w:right="470"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00698EF9" w14:textId="77777777" w:rsidR="00880B40" w:rsidRPr="00AC289E" w:rsidRDefault="00880B40" w:rsidP="00CF2604">
      <w:pPr>
        <w:numPr>
          <w:ilvl w:val="0"/>
          <w:numId w:val="33"/>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6C9E9AAE" w14:textId="77777777" w:rsidR="00880B40" w:rsidRPr="00AC289E" w:rsidRDefault="00880B40" w:rsidP="00CF2604">
      <w:pPr>
        <w:numPr>
          <w:ilvl w:val="0"/>
          <w:numId w:val="33"/>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1BA0F635" w14:textId="77777777" w:rsidR="00880B40" w:rsidRDefault="00880B40" w:rsidP="00CF2604">
      <w:pPr>
        <w:numPr>
          <w:ilvl w:val="0"/>
          <w:numId w:val="33"/>
        </w:numPr>
        <w:tabs>
          <w:tab w:val="left" w:pos="851"/>
          <w:tab w:val="left" w:pos="900"/>
        </w:tabs>
        <w:spacing w:line="360" w:lineRule="auto"/>
        <w:ind w:left="851" w:right="470" w:hanging="425"/>
        <w:jc w:val="both"/>
        <w:rPr>
          <w:rFonts w:ascii="Verdana" w:hAnsi="Verdana"/>
          <w:sz w:val="18"/>
          <w:szCs w:val="18"/>
        </w:rPr>
      </w:pPr>
      <w:r w:rsidRPr="00AC289E">
        <w:rPr>
          <w:rFonts w:ascii="Verdana" w:hAnsi="Verdana"/>
          <w:sz w:val="18"/>
          <w:szCs w:val="18"/>
        </w:rPr>
        <w:lastRenderedPageBreak/>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78576AE2" w14:textId="77777777" w:rsidR="00880B40" w:rsidRPr="00F65193" w:rsidRDefault="00880B40" w:rsidP="007177E5">
      <w:pPr>
        <w:tabs>
          <w:tab w:val="left" w:pos="900"/>
        </w:tabs>
        <w:spacing w:line="360" w:lineRule="auto"/>
        <w:ind w:right="470"/>
        <w:jc w:val="both"/>
        <w:rPr>
          <w:rFonts w:ascii="Verdana" w:hAnsi="Verdana"/>
          <w:sz w:val="18"/>
          <w:szCs w:val="18"/>
        </w:rPr>
      </w:pPr>
    </w:p>
    <w:p w14:paraId="495E4950" w14:textId="77777777"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44" w:name="_Toc166245665"/>
      <w:bookmarkStart w:id="45" w:name="_Toc395266106"/>
      <w:bookmarkStart w:id="46" w:name="_Toc65960016"/>
      <w:r w:rsidRPr="00AC289E">
        <w:rPr>
          <w:rFonts w:ascii="Verdana" w:hAnsi="Verdana"/>
          <w:b/>
          <w:sz w:val="18"/>
          <w:szCs w:val="18"/>
          <w:u w:val="single"/>
        </w:rPr>
        <w:t xml:space="preserve">Wykaz załączników do niniejszej </w:t>
      </w:r>
      <w:bookmarkEnd w:id="44"/>
      <w:proofErr w:type="spellStart"/>
      <w:r w:rsidR="009E3ABF" w:rsidRPr="00AC289E">
        <w:rPr>
          <w:rFonts w:ascii="Verdana" w:hAnsi="Verdana"/>
          <w:b/>
          <w:sz w:val="18"/>
          <w:szCs w:val="18"/>
          <w:u w:val="single"/>
        </w:rPr>
        <w:t>Siwz</w:t>
      </w:r>
      <w:bookmarkEnd w:id="45"/>
      <w:proofErr w:type="spellEnd"/>
    </w:p>
    <w:bookmarkEnd w:id="46"/>
    <w:p w14:paraId="412F70E2" w14:textId="77777777" w:rsidR="00862F0B" w:rsidRPr="00AC289E" w:rsidRDefault="009E3ABF" w:rsidP="007177E5">
      <w:pPr>
        <w:spacing w:line="360" w:lineRule="auto"/>
        <w:ind w:right="470"/>
        <w:jc w:val="both"/>
        <w:rPr>
          <w:rFonts w:ascii="Verdana" w:hAnsi="Verdana"/>
          <w:sz w:val="18"/>
          <w:szCs w:val="18"/>
        </w:rPr>
      </w:pPr>
      <w:r w:rsidRPr="00AC289E">
        <w:rPr>
          <w:rFonts w:ascii="Verdana" w:hAnsi="Verdana"/>
          <w:sz w:val="18"/>
          <w:szCs w:val="18"/>
        </w:rPr>
        <w:t xml:space="preserve">Załącznikami do niniejszej </w:t>
      </w:r>
      <w:proofErr w:type="spellStart"/>
      <w:r w:rsidRPr="00AC289E">
        <w:rPr>
          <w:rFonts w:ascii="Verdana" w:hAnsi="Verdana"/>
          <w:sz w:val="18"/>
          <w:szCs w:val="18"/>
        </w:rPr>
        <w:t>Siwz</w:t>
      </w:r>
      <w:proofErr w:type="spellEnd"/>
      <w:r w:rsidR="00897C52" w:rsidRPr="00AC289E">
        <w:rPr>
          <w:rFonts w:ascii="Verdana" w:hAnsi="Verdana"/>
          <w:sz w:val="18"/>
          <w:szCs w:val="18"/>
        </w:rPr>
        <w:t xml:space="preserve"> 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6378"/>
      </w:tblGrid>
      <w:tr w:rsidR="00970B6B" w:rsidRPr="00AC289E" w14:paraId="4AC337E3" w14:textId="77777777" w:rsidTr="000C51F1">
        <w:tc>
          <w:tcPr>
            <w:tcW w:w="2619" w:type="dxa"/>
            <w:gridSpan w:val="2"/>
          </w:tcPr>
          <w:p w14:paraId="540A5A61" w14:textId="77777777" w:rsidR="00970B6B" w:rsidRPr="00AC289E" w:rsidRDefault="00970B6B" w:rsidP="000C51F1">
            <w:pPr>
              <w:spacing w:line="360" w:lineRule="auto"/>
              <w:jc w:val="center"/>
              <w:rPr>
                <w:rFonts w:ascii="Verdana" w:hAnsi="Verdana"/>
                <w:b/>
                <w:sz w:val="16"/>
                <w:szCs w:val="16"/>
              </w:rPr>
            </w:pPr>
            <w:r w:rsidRPr="00AC289E">
              <w:rPr>
                <w:rFonts w:ascii="Verdana" w:hAnsi="Verdana"/>
                <w:b/>
                <w:sz w:val="16"/>
                <w:szCs w:val="16"/>
              </w:rPr>
              <w:t>Oznaczenie Załącznika</w:t>
            </w:r>
          </w:p>
        </w:tc>
        <w:tc>
          <w:tcPr>
            <w:tcW w:w="6378" w:type="dxa"/>
          </w:tcPr>
          <w:p w14:paraId="2C3A11A2" w14:textId="77777777" w:rsidR="00970B6B" w:rsidRPr="00AC289E" w:rsidRDefault="00970B6B" w:rsidP="000C51F1">
            <w:pPr>
              <w:spacing w:line="360" w:lineRule="auto"/>
              <w:jc w:val="center"/>
              <w:rPr>
                <w:rFonts w:ascii="Verdana" w:hAnsi="Verdana"/>
                <w:sz w:val="16"/>
                <w:szCs w:val="16"/>
              </w:rPr>
            </w:pPr>
            <w:r w:rsidRPr="00AC289E">
              <w:rPr>
                <w:rFonts w:ascii="Verdana" w:hAnsi="Verdana"/>
                <w:b/>
                <w:sz w:val="16"/>
                <w:szCs w:val="16"/>
              </w:rPr>
              <w:t>Nazwa Załącznika</w:t>
            </w:r>
          </w:p>
        </w:tc>
      </w:tr>
      <w:tr w:rsidR="00970B6B" w:rsidRPr="00AC289E" w14:paraId="5BD422D3" w14:textId="77777777" w:rsidTr="00B12735">
        <w:trPr>
          <w:trHeight w:val="254"/>
        </w:trPr>
        <w:tc>
          <w:tcPr>
            <w:tcW w:w="1626" w:type="dxa"/>
            <w:vAlign w:val="center"/>
          </w:tcPr>
          <w:p w14:paraId="3E43D69B" w14:textId="77777777" w:rsidR="00970B6B" w:rsidRPr="00AC289E" w:rsidRDefault="00970B6B"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vAlign w:val="center"/>
          </w:tcPr>
          <w:p w14:paraId="4B8CDBAA" w14:textId="77777777" w:rsidR="00970B6B" w:rsidRPr="00AC289E" w:rsidRDefault="00970B6B" w:rsidP="00B12735">
            <w:pPr>
              <w:numPr>
                <w:ilvl w:val="0"/>
                <w:numId w:val="12"/>
              </w:numPr>
              <w:spacing w:line="360" w:lineRule="auto"/>
              <w:ind w:left="0" w:right="470" w:firstLine="0"/>
              <w:jc w:val="center"/>
              <w:rPr>
                <w:rFonts w:ascii="Verdana" w:hAnsi="Verdana"/>
                <w:sz w:val="16"/>
                <w:szCs w:val="16"/>
              </w:rPr>
            </w:pPr>
          </w:p>
        </w:tc>
        <w:tc>
          <w:tcPr>
            <w:tcW w:w="6378" w:type="dxa"/>
            <w:vAlign w:val="center"/>
          </w:tcPr>
          <w:p w14:paraId="75D3DD0D" w14:textId="7D313C7A" w:rsidR="00970B6B" w:rsidRPr="00E03985" w:rsidRDefault="00A05CDC" w:rsidP="00B12735">
            <w:pPr>
              <w:spacing w:line="360" w:lineRule="auto"/>
              <w:ind w:right="71"/>
              <w:jc w:val="both"/>
              <w:rPr>
                <w:rFonts w:ascii="Verdana" w:hAnsi="Verdana"/>
                <w:caps/>
                <w:color w:val="000000" w:themeColor="text1"/>
                <w:sz w:val="16"/>
                <w:szCs w:val="16"/>
              </w:rPr>
            </w:pPr>
            <w:r w:rsidRPr="00E03985">
              <w:rPr>
                <w:rFonts w:ascii="Verdana" w:hAnsi="Verdana"/>
                <w:color w:val="000000" w:themeColor="text1"/>
                <w:sz w:val="16"/>
                <w:szCs w:val="16"/>
              </w:rPr>
              <w:t>Wzór</w:t>
            </w:r>
            <w:r w:rsidR="00064A13" w:rsidRPr="00E03985">
              <w:rPr>
                <w:rFonts w:ascii="Verdana" w:hAnsi="Verdana"/>
                <w:color w:val="000000" w:themeColor="text1"/>
                <w:sz w:val="16"/>
                <w:szCs w:val="16"/>
              </w:rPr>
              <w:t xml:space="preserve"> Formularz</w:t>
            </w:r>
            <w:r w:rsidRPr="00E03985">
              <w:rPr>
                <w:rFonts w:ascii="Verdana" w:hAnsi="Verdana"/>
                <w:color w:val="000000" w:themeColor="text1"/>
                <w:sz w:val="16"/>
                <w:szCs w:val="16"/>
              </w:rPr>
              <w:t>a</w:t>
            </w:r>
            <w:r w:rsidR="00064A13" w:rsidRPr="00E03985">
              <w:rPr>
                <w:rFonts w:ascii="Verdana" w:hAnsi="Verdana"/>
                <w:color w:val="000000" w:themeColor="text1"/>
                <w:sz w:val="16"/>
                <w:szCs w:val="16"/>
              </w:rPr>
              <w:t xml:space="preserve"> Ofertow</w:t>
            </w:r>
            <w:r w:rsidRPr="00E03985">
              <w:rPr>
                <w:rFonts w:ascii="Verdana" w:hAnsi="Verdana"/>
                <w:color w:val="000000" w:themeColor="text1"/>
                <w:sz w:val="16"/>
                <w:szCs w:val="16"/>
              </w:rPr>
              <w:t>ego</w:t>
            </w:r>
            <w:r w:rsidR="00F65193" w:rsidRPr="00E03985">
              <w:rPr>
                <w:rFonts w:ascii="Verdana" w:hAnsi="Verdana"/>
                <w:color w:val="000000" w:themeColor="text1"/>
                <w:sz w:val="16"/>
                <w:szCs w:val="16"/>
              </w:rPr>
              <w:t xml:space="preserve"> (dla części A</w:t>
            </w:r>
            <w:r w:rsidR="006353A0" w:rsidRPr="00E03985">
              <w:rPr>
                <w:rFonts w:ascii="Verdana" w:hAnsi="Verdana"/>
                <w:caps/>
                <w:color w:val="000000" w:themeColor="text1"/>
                <w:sz w:val="16"/>
                <w:szCs w:val="16"/>
              </w:rPr>
              <w:t xml:space="preserve"> - </w:t>
            </w:r>
            <w:r w:rsidR="00F955CE">
              <w:rPr>
                <w:rFonts w:ascii="Verdana" w:hAnsi="Verdana"/>
                <w:caps/>
                <w:color w:val="000000" w:themeColor="text1"/>
                <w:sz w:val="16"/>
                <w:szCs w:val="16"/>
              </w:rPr>
              <w:t>B</w:t>
            </w:r>
            <w:r w:rsidR="00F65193" w:rsidRPr="00E03985">
              <w:rPr>
                <w:rFonts w:ascii="Verdana" w:hAnsi="Verdana"/>
                <w:caps/>
                <w:color w:val="000000" w:themeColor="text1"/>
                <w:sz w:val="16"/>
                <w:szCs w:val="16"/>
              </w:rPr>
              <w:t>)</w:t>
            </w:r>
          </w:p>
        </w:tc>
      </w:tr>
      <w:tr w:rsidR="00970B6B" w:rsidRPr="00AC289E" w14:paraId="7C61814F"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AC289E" w:rsidRDefault="00970B6B"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AC289E" w:rsidRDefault="00970B6B"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F9D9B74" w14:textId="6AFED4ED" w:rsidR="00970B6B" w:rsidRPr="00E03985" w:rsidRDefault="00F955CE" w:rsidP="00B12735">
            <w:pPr>
              <w:spacing w:line="276" w:lineRule="auto"/>
              <w:ind w:right="71"/>
              <w:jc w:val="both"/>
              <w:rPr>
                <w:rFonts w:ascii="Verdana" w:hAnsi="Verdana"/>
                <w:color w:val="000000" w:themeColor="text1"/>
                <w:sz w:val="16"/>
                <w:szCs w:val="16"/>
              </w:rPr>
            </w:pPr>
            <w:r>
              <w:rPr>
                <w:rFonts w:ascii="Verdana" w:hAnsi="Verdana"/>
                <w:color w:val="000000" w:themeColor="text1"/>
                <w:sz w:val="16"/>
                <w:szCs w:val="16"/>
              </w:rPr>
              <w:t>Opis przedmiotu zamówienia</w:t>
            </w:r>
            <w:r w:rsidR="006353A0" w:rsidRPr="00E03985">
              <w:rPr>
                <w:rFonts w:ascii="Verdana" w:hAnsi="Verdana"/>
                <w:color w:val="000000" w:themeColor="text1"/>
                <w:sz w:val="16"/>
                <w:szCs w:val="16"/>
              </w:rPr>
              <w:t xml:space="preserve"> (dla części A – </w:t>
            </w:r>
            <w:r>
              <w:rPr>
                <w:rFonts w:ascii="Verdana" w:hAnsi="Verdana"/>
                <w:color w:val="000000" w:themeColor="text1"/>
                <w:sz w:val="16"/>
                <w:szCs w:val="16"/>
              </w:rPr>
              <w:t>B</w:t>
            </w:r>
            <w:r w:rsidR="00F65193" w:rsidRPr="00E03985">
              <w:rPr>
                <w:rFonts w:ascii="Verdana" w:hAnsi="Verdana"/>
                <w:color w:val="000000" w:themeColor="text1"/>
                <w:sz w:val="16"/>
                <w:szCs w:val="16"/>
              </w:rPr>
              <w:t>)</w:t>
            </w:r>
          </w:p>
        </w:tc>
      </w:tr>
      <w:tr w:rsidR="007D234A" w:rsidRPr="00AC289E" w14:paraId="66FBA5E7"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43AAC18A" w14:textId="77777777" w:rsidR="007D234A" w:rsidRPr="00AC289E" w:rsidRDefault="007D234A"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08CF9F22" w14:textId="77777777" w:rsidR="007D234A" w:rsidRPr="00AC289E" w:rsidRDefault="007D234A"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20188038" w14:textId="502279B8" w:rsidR="007D234A" w:rsidRPr="00AC289E" w:rsidRDefault="00102BA4" w:rsidP="00B12735">
            <w:pPr>
              <w:spacing w:line="276" w:lineRule="auto"/>
              <w:ind w:right="71"/>
              <w:jc w:val="both"/>
              <w:rPr>
                <w:rFonts w:ascii="Verdana" w:hAnsi="Verdana"/>
                <w:sz w:val="16"/>
                <w:szCs w:val="16"/>
              </w:rPr>
            </w:pPr>
            <w:r w:rsidRPr="00AC289E">
              <w:rPr>
                <w:rFonts w:ascii="Verdana" w:hAnsi="Verdana"/>
                <w:sz w:val="16"/>
                <w:szCs w:val="16"/>
              </w:rPr>
              <w:t xml:space="preserve">Wzór Oświadczenia </w:t>
            </w:r>
            <w:r>
              <w:rPr>
                <w:rFonts w:ascii="Verdana" w:hAnsi="Verdana"/>
                <w:sz w:val="16"/>
                <w:szCs w:val="16"/>
              </w:rPr>
              <w:t>w sprawie braku podstaw do wykluczenia</w:t>
            </w:r>
            <w:r w:rsidR="00F72981">
              <w:rPr>
                <w:rFonts w:ascii="Verdana" w:hAnsi="Verdana"/>
                <w:sz w:val="16"/>
                <w:szCs w:val="16"/>
              </w:rPr>
              <w:t xml:space="preserve"> z postępowania</w:t>
            </w:r>
            <w:r>
              <w:rPr>
                <w:rFonts w:ascii="Verdana" w:hAnsi="Verdana"/>
                <w:sz w:val="16"/>
                <w:szCs w:val="16"/>
              </w:rPr>
              <w:t xml:space="preserve"> </w:t>
            </w:r>
          </w:p>
        </w:tc>
      </w:tr>
      <w:tr w:rsidR="000C51F1" w:rsidRPr="00AC289E" w14:paraId="18A9D683"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008041CC" w14:textId="7DB0DB16" w:rsidR="000C51F1" w:rsidRPr="00AC289E" w:rsidRDefault="000C51F1" w:rsidP="000C51F1">
            <w:pPr>
              <w:spacing w:line="360" w:lineRule="auto"/>
              <w:ind w:right="470"/>
              <w:jc w:val="center"/>
              <w:rPr>
                <w:rFonts w:ascii="Verdana" w:hAnsi="Verdana"/>
                <w:sz w:val="16"/>
                <w:szCs w:val="16"/>
              </w:rPr>
            </w:pPr>
            <w:r>
              <w:rPr>
                <w:rFonts w:ascii="Verdana" w:hAnsi="Verdana"/>
                <w:color w:val="000000" w:themeColor="text1"/>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5368EEA6" w14:textId="77777777" w:rsidR="000C51F1" w:rsidRPr="00AC289E" w:rsidRDefault="000C51F1"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7B983157" w14:textId="04D1D6B4" w:rsidR="000C51F1" w:rsidRPr="00AC289E" w:rsidRDefault="000C51F1" w:rsidP="00B12735">
            <w:pPr>
              <w:spacing w:line="276" w:lineRule="auto"/>
              <w:ind w:right="71"/>
              <w:jc w:val="both"/>
              <w:rPr>
                <w:rFonts w:ascii="Verdana" w:hAnsi="Verdana"/>
                <w:sz w:val="16"/>
                <w:szCs w:val="16"/>
              </w:rPr>
            </w:pPr>
            <w:r>
              <w:rPr>
                <w:rFonts w:ascii="Verdana" w:hAnsi="Verdana"/>
                <w:color w:val="000000" w:themeColor="text1"/>
                <w:sz w:val="16"/>
                <w:szCs w:val="16"/>
              </w:rPr>
              <w:t>Wzór Oświadczenia wymaganego od Wykonawcy w zakresie wypełnienia obowiązków informacyjnych przewidzianych w art. 13 lub art. 14 RODO</w:t>
            </w:r>
          </w:p>
        </w:tc>
      </w:tr>
      <w:tr w:rsidR="000C51F1" w:rsidRPr="00AC289E" w14:paraId="5F2EE883"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5F188CA5" w14:textId="77777777" w:rsidR="000C51F1" w:rsidRPr="00AC289E" w:rsidRDefault="000C51F1" w:rsidP="000C51F1">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4BD88E33" w14:textId="77777777" w:rsidR="000C51F1" w:rsidRPr="00AC289E" w:rsidRDefault="000C51F1"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4DD428D2" w14:textId="2D69A29D" w:rsidR="000C51F1" w:rsidRPr="00AC289E" w:rsidRDefault="000C51F1" w:rsidP="00B12735">
            <w:pPr>
              <w:pStyle w:val="Tekstpodstawowy3"/>
              <w:ind w:right="71"/>
              <w:jc w:val="both"/>
              <w:rPr>
                <w:rFonts w:ascii="Verdana" w:hAnsi="Verdana"/>
                <w:sz w:val="16"/>
                <w:szCs w:val="16"/>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0C51F1" w:rsidRPr="00AC289E" w14:paraId="1499317D"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259ADCD5" w14:textId="77777777" w:rsidR="000C51F1" w:rsidRPr="00AC289E" w:rsidRDefault="000C51F1" w:rsidP="000C51F1">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411698CB" w14:textId="77777777" w:rsidR="000C51F1" w:rsidRPr="00AC289E" w:rsidRDefault="000C51F1"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AF06D2E" w14:textId="48903BC6" w:rsidR="000C51F1" w:rsidRPr="00AC289E" w:rsidRDefault="000C51F1" w:rsidP="00B12735">
            <w:pPr>
              <w:pStyle w:val="Tekstpodstawowy3"/>
              <w:ind w:right="71"/>
              <w:jc w:val="both"/>
              <w:rPr>
                <w:rFonts w:ascii="Verdana" w:hAnsi="Verdana"/>
                <w:sz w:val="16"/>
                <w:szCs w:val="16"/>
              </w:rPr>
            </w:pPr>
            <w:r w:rsidRPr="00AC289E">
              <w:rPr>
                <w:rFonts w:ascii="Verdana" w:hAnsi="Verdana"/>
                <w:sz w:val="16"/>
                <w:szCs w:val="16"/>
              </w:rPr>
              <w:t>Wzór umowy</w:t>
            </w:r>
          </w:p>
        </w:tc>
      </w:tr>
    </w:tbl>
    <w:p w14:paraId="08262E27" w14:textId="77777777" w:rsidR="005B26AB" w:rsidRDefault="005B26AB" w:rsidP="007177E5">
      <w:pPr>
        <w:ind w:right="470"/>
        <w:jc w:val="both"/>
        <w:rPr>
          <w:rFonts w:ascii="Verdana" w:hAnsi="Verdana"/>
          <w:b/>
          <w:sz w:val="18"/>
          <w:szCs w:val="18"/>
        </w:rPr>
      </w:pPr>
    </w:p>
    <w:p w14:paraId="3C327D7D" w14:textId="77777777" w:rsidR="0005219B" w:rsidRDefault="0005219B" w:rsidP="00B12735">
      <w:pPr>
        <w:tabs>
          <w:tab w:val="left" w:pos="9072"/>
        </w:tabs>
        <w:ind w:left="5954" w:right="470"/>
        <w:jc w:val="both"/>
        <w:rPr>
          <w:rFonts w:ascii="Verdana" w:hAnsi="Verdana"/>
          <w:b/>
          <w:sz w:val="18"/>
          <w:szCs w:val="18"/>
        </w:rPr>
      </w:pPr>
    </w:p>
    <w:p w14:paraId="14EF881B" w14:textId="77777777" w:rsidR="0005219B" w:rsidRDefault="0005219B" w:rsidP="00B12735">
      <w:pPr>
        <w:tabs>
          <w:tab w:val="left" w:pos="9072"/>
        </w:tabs>
        <w:ind w:left="5954" w:right="470"/>
        <w:jc w:val="both"/>
        <w:rPr>
          <w:rFonts w:ascii="Verdana" w:hAnsi="Verdana"/>
          <w:b/>
          <w:sz w:val="18"/>
          <w:szCs w:val="18"/>
        </w:rPr>
      </w:pPr>
    </w:p>
    <w:p w14:paraId="08B4B090" w14:textId="4772A9F9" w:rsidR="00B12735" w:rsidRDefault="00B12735" w:rsidP="00B12735">
      <w:pPr>
        <w:tabs>
          <w:tab w:val="left" w:pos="9072"/>
        </w:tabs>
        <w:ind w:left="5954" w:right="470"/>
        <w:jc w:val="both"/>
        <w:rPr>
          <w:rFonts w:ascii="Verdana" w:hAnsi="Verdana"/>
          <w:b/>
          <w:sz w:val="18"/>
          <w:szCs w:val="18"/>
        </w:rPr>
      </w:pPr>
      <w:r>
        <w:rPr>
          <w:rFonts w:ascii="Verdana" w:hAnsi="Verdana"/>
          <w:b/>
          <w:sz w:val="18"/>
          <w:szCs w:val="18"/>
        </w:rPr>
        <w:t>Kanclerz</w:t>
      </w:r>
      <w:r w:rsidR="0005219B">
        <w:rPr>
          <w:rFonts w:ascii="Verdana" w:hAnsi="Verdana"/>
          <w:b/>
          <w:sz w:val="18"/>
          <w:szCs w:val="18"/>
        </w:rPr>
        <w:t xml:space="preserve"> UMW</w:t>
      </w:r>
    </w:p>
    <w:p w14:paraId="16E645A7" w14:textId="77777777" w:rsidR="00B12735" w:rsidRPr="00E616E4" w:rsidRDefault="00B12735" w:rsidP="00B12735">
      <w:pPr>
        <w:tabs>
          <w:tab w:val="left" w:pos="9072"/>
        </w:tabs>
        <w:ind w:left="5954" w:right="470"/>
        <w:jc w:val="both"/>
        <w:rPr>
          <w:rFonts w:ascii="Verdana" w:hAnsi="Verdana"/>
          <w:b/>
          <w:sz w:val="18"/>
          <w:szCs w:val="18"/>
        </w:rPr>
      </w:pPr>
    </w:p>
    <w:p w14:paraId="0A5F0240" w14:textId="44829589" w:rsidR="00B12735" w:rsidRPr="00E616E4" w:rsidRDefault="00B12735" w:rsidP="00B12735">
      <w:pPr>
        <w:tabs>
          <w:tab w:val="left" w:pos="9072"/>
        </w:tabs>
        <w:ind w:left="5954" w:right="470"/>
        <w:jc w:val="both"/>
        <w:rPr>
          <w:rFonts w:ascii="Verdana" w:hAnsi="Verdana"/>
          <w:sz w:val="18"/>
          <w:szCs w:val="18"/>
        </w:rPr>
      </w:pPr>
    </w:p>
    <w:p w14:paraId="79E6180E" w14:textId="2EF725D6" w:rsidR="00B12735" w:rsidRDefault="0005219B" w:rsidP="00B12735">
      <w:pPr>
        <w:tabs>
          <w:tab w:val="left" w:pos="9072"/>
        </w:tabs>
        <w:ind w:left="5954" w:right="470"/>
        <w:jc w:val="both"/>
        <w:rPr>
          <w:rFonts w:ascii="Verdana" w:hAnsi="Verdana"/>
          <w:b/>
          <w:sz w:val="18"/>
          <w:szCs w:val="18"/>
        </w:rPr>
      </w:pPr>
      <w:r>
        <w:rPr>
          <w:rFonts w:ascii="Verdana" w:hAnsi="Verdana"/>
          <w:b/>
          <w:sz w:val="18"/>
          <w:szCs w:val="18"/>
        </w:rPr>
        <w:t>m</w:t>
      </w:r>
      <w:r w:rsidR="00B12735" w:rsidRPr="00E616E4">
        <w:rPr>
          <w:rFonts w:ascii="Verdana" w:hAnsi="Verdana"/>
          <w:b/>
          <w:sz w:val="18"/>
          <w:szCs w:val="18"/>
        </w:rPr>
        <w:t xml:space="preserve">gr </w:t>
      </w:r>
      <w:r w:rsidR="00B12735">
        <w:rPr>
          <w:rFonts w:ascii="Verdana" w:hAnsi="Verdana"/>
          <w:b/>
          <w:sz w:val="18"/>
          <w:szCs w:val="18"/>
        </w:rPr>
        <w:t>Iwona Janus</w:t>
      </w:r>
    </w:p>
    <w:p w14:paraId="612B8820" w14:textId="17E0088C" w:rsidR="00C87F22" w:rsidRDefault="00C87F22" w:rsidP="00C87F22">
      <w:pPr>
        <w:tabs>
          <w:tab w:val="left" w:pos="6521"/>
        </w:tabs>
        <w:ind w:left="3969" w:right="470"/>
        <w:jc w:val="both"/>
        <w:rPr>
          <w:rFonts w:ascii="Verdana" w:hAnsi="Verdana"/>
          <w:b/>
          <w:sz w:val="18"/>
          <w:szCs w:val="18"/>
        </w:rPr>
      </w:pPr>
    </w:p>
    <w:p w14:paraId="7CD7EC62" w14:textId="17799E6C" w:rsidR="00475573" w:rsidRPr="00804AAF" w:rsidRDefault="00824E85" w:rsidP="000C51F1">
      <w:pPr>
        <w:ind w:right="470"/>
        <w:rPr>
          <w:rFonts w:ascii="Verdana" w:hAnsi="Verdana"/>
          <w:b/>
          <w:sz w:val="18"/>
          <w:szCs w:val="18"/>
        </w:rPr>
      </w:pPr>
      <w:r>
        <w:rPr>
          <w:rFonts w:ascii="Verdana" w:hAnsi="Verdana"/>
          <w:b/>
          <w:sz w:val="18"/>
          <w:szCs w:val="18"/>
        </w:rPr>
        <w:br w:type="page"/>
      </w:r>
      <w:r w:rsidR="000C51F1">
        <w:rPr>
          <w:rFonts w:ascii="Verdana" w:hAnsi="Verdana"/>
          <w:b/>
          <w:sz w:val="18"/>
          <w:szCs w:val="18"/>
        </w:rPr>
        <w:lastRenderedPageBreak/>
        <w:t>P</w:t>
      </w:r>
      <w:r w:rsidR="00F123BB">
        <w:rPr>
          <w:rFonts w:ascii="Verdana" w:hAnsi="Verdana"/>
          <w:b/>
          <w:sz w:val="18"/>
          <w:szCs w:val="18"/>
        </w:rPr>
        <w:t>r</w:t>
      </w:r>
      <w:r w:rsidR="00475573" w:rsidRPr="00804AAF">
        <w:rPr>
          <w:rFonts w:ascii="Verdana" w:hAnsi="Verdana"/>
          <w:b/>
          <w:bCs/>
          <w:sz w:val="18"/>
          <w:szCs w:val="18"/>
        </w:rPr>
        <w:t xml:space="preserve">zetarg nr UMW / AZ / </w:t>
      </w:r>
      <w:r w:rsidR="00627AF6">
        <w:rPr>
          <w:rFonts w:ascii="Verdana" w:hAnsi="Verdana"/>
          <w:b/>
          <w:bCs/>
          <w:sz w:val="18"/>
          <w:szCs w:val="18"/>
        </w:rPr>
        <w:t>PN - 62</w:t>
      </w:r>
      <w:r w:rsidR="00613424">
        <w:rPr>
          <w:rFonts w:ascii="Verdana" w:hAnsi="Verdana"/>
          <w:b/>
          <w:bCs/>
          <w:sz w:val="18"/>
          <w:szCs w:val="18"/>
        </w:rPr>
        <w:t xml:space="preserve"> / 18</w:t>
      </w:r>
      <w:r w:rsidR="00DB4D89">
        <w:rPr>
          <w:rFonts w:ascii="Verdana" w:hAnsi="Verdana"/>
          <w:b/>
          <w:bCs/>
          <w:sz w:val="18"/>
          <w:szCs w:val="18"/>
        </w:rPr>
        <w:t xml:space="preserve"> część A</w:t>
      </w:r>
    </w:p>
    <w:p w14:paraId="02946C7B" w14:textId="77777777" w:rsidR="00475573" w:rsidRPr="00804AAF" w:rsidRDefault="00475573" w:rsidP="007177E5">
      <w:pPr>
        <w:ind w:right="470"/>
        <w:jc w:val="both"/>
        <w:rPr>
          <w:rFonts w:ascii="Verdana" w:hAnsi="Verdana"/>
          <w:b/>
          <w:sz w:val="18"/>
          <w:szCs w:val="18"/>
        </w:rPr>
      </w:pPr>
    </w:p>
    <w:p w14:paraId="47F8646B" w14:textId="202024E4" w:rsidR="00561790" w:rsidRDefault="007073C8" w:rsidP="007177E5">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DB4D89">
        <w:rPr>
          <w:rFonts w:ascii="Verdana" w:hAnsi="Verdana"/>
          <w:b/>
          <w:color w:val="000000"/>
          <w:sz w:val="18"/>
          <w:szCs w:val="18"/>
        </w:rPr>
        <w:t xml:space="preserve"> A </w:t>
      </w:r>
      <w:r w:rsidR="00475573" w:rsidRPr="00804AAF">
        <w:rPr>
          <w:rFonts w:ascii="Verdana" w:hAnsi="Verdana"/>
          <w:b/>
          <w:color w:val="000000"/>
          <w:sz w:val="18"/>
          <w:szCs w:val="18"/>
        </w:rPr>
        <w:t xml:space="preserve">do </w:t>
      </w:r>
      <w:proofErr w:type="spellStart"/>
      <w:r w:rsidR="00475573" w:rsidRPr="00804AAF">
        <w:rPr>
          <w:rFonts w:ascii="Verdana" w:hAnsi="Verdana"/>
          <w:b/>
          <w:color w:val="000000"/>
          <w:sz w:val="18"/>
          <w:szCs w:val="18"/>
        </w:rPr>
        <w:t>Siwz</w:t>
      </w:r>
      <w:proofErr w:type="spellEnd"/>
      <w:r w:rsidR="00475573" w:rsidRPr="00804AAF">
        <w:rPr>
          <w:rFonts w:ascii="Verdana" w:hAnsi="Verdana"/>
          <w:b/>
          <w:color w:val="000000"/>
          <w:sz w:val="18"/>
          <w:szCs w:val="18"/>
        </w:rPr>
        <w:t xml:space="preserve"> – Wzór Formularza Ofertowego</w:t>
      </w:r>
      <w:r w:rsidR="00561790">
        <w:rPr>
          <w:rFonts w:ascii="Verdana" w:hAnsi="Verdana"/>
          <w:b/>
          <w:color w:val="000000"/>
          <w:sz w:val="18"/>
          <w:szCs w:val="18"/>
        </w:rPr>
        <w:t xml:space="preserve"> </w:t>
      </w:r>
    </w:p>
    <w:p w14:paraId="6F0206C2" w14:textId="77777777" w:rsidR="00AB31D7" w:rsidRDefault="00AB31D7" w:rsidP="007177E5">
      <w:pPr>
        <w:tabs>
          <w:tab w:val="left" w:pos="1560"/>
        </w:tabs>
        <w:ind w:right="470"/>
        <w:jc w:val="center"/>
        <w:outlineLvl w:val="1"/>
        <w:rPr>
          <w:rFonts w:ascii="Verdana" w:hAnsi="Verdana"/>
          <w:b/>
          <w:sz w:val="20"/>
          <w:szCs w:val="20"/>
          <w:u w:val="single"/>
        </w:rPr>
      </w:pPr>
    </w:p>
    <w:p w14:paraId="3E8BADE7" w14:textId="64146C4A" w:rsidR="00561790" w:rsidRPr="00561790" w:rsidRDefault="00475573" w:rsidP="007177E5">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sidR="00561790">
        <w:rPr>
          <w:rFonts w:ascii="Verdana" w:hAnsi="Verdana"/>
          <w:b/>
          <w:sz w:val="20"/>
          <w:szCs w:val="20"/>
          <w:u w:val="single"/>
        </w:rPr>
        <w:t xml:space="preserve"> </w:t>
      </w:r>
    </w:p>
    <w:p w14:paraId="77C52F73" w14:textId="77777777" w:rsidR="00475573" w:rsidRPr="00804AAF" w:rsidRDefault="00475573" w:rsidP="007177E5">
      <w:pPr>
        <w:tabs>
          <w:tab w:val="left" w:pos="1560"/>
        </w:tabs>
        <w:ind w:right="470"/>
        <w:jc w:val="center"/>
        <w:outlineLvl w:val="1"/>
        <w:rPr>
          <w:rFonts w:ascii="Verdana" w:hAnsi="Verdana"/>
          <w:b/>
          <w:sz w:val="20"/>
          <w:szCs w:val="20"/>
          <w:u w:val="single"/>
        </w:rPr>
      </w:pPr>
    </w:p>
    <w:p w14:paraId="7630BEDF" w14:textId="77777777" w:rsidR="00475573" w:rsidRPr="00475573" w:rsidRDefault="00475573" w:rsidP="00CF2604">
      <w:pPr>
        <w:numPr>
          <w:ilvl w:val="0"/>
          <w:numId w:val="28"/>
        </w:numPr>
        <w:tabs>
          <w:tab w:val="clear" w:pos="570"/>
          <w:tab w:val="num" w:pos="426"/>
        </w:tabs>
        <w:ind w:left="0" w:right="470" w:firstLine="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47175BC9" w14:textId="77777777" w:rsidR="00475573" w:rsidRDefault="00475573" w:rsidP="007177E5">
      <w:pPr>
        <w:tabs>
          <w:tab w:val="num" w:pos="426"/>
        </w:tabs>
        <w:ind w:right="470"/>
        <w:rPr>
          <w:rFonts w:ascii="Verdana" w:hAnsi="Verdana"/>
          <w:sz w:val="18"/>
          <w:szCs w:val="18"/>
        </w:rPr>
      </w:pPr>
    </w:p>
    <w:p w14:paraId="662901B6" w14:textId="4ABF4ACB" w:rsidR="00475573" w:rsidRPr="00D12A24" w:rsidRDefault="00475573" w:rsidP="007177E5">
      <w:pPr>
        <w:tabs>
          <w:tab w:val="num" w:pos="426"/>
        </w:tabs>
        <w:ind w:right="470"/>
        <w:rPr>
          <w:rFonts w:ascii="Verdana" w:hAnsi="Verdana"/>
          <w:iCs/>
          <w:sz w:val="18"/>
          <w:szCs w:val="18"/>
        </w:rPr>
      </w:pPr>
      <w:r w:rsidRPr="00D12A24">
        <w:rPr>
          <w:rFonts w:ascii="Verdana" w:hAnsi="Verdana"/>
          <w:sz w:val="18"/>
          <w:szCs w:val="18"/>
        </w:rPr>
        <w:t>...........................</w:t>
      </w:r>
      <w:r w:rsidR="00FC0B45">
        <w:rPr>
          <w:rFonts w:ascii="Verdana" w:hAnsi="Verdana"/>
          <w:sz w:val="18"/>
          <w:szCs w:val="18"/>
        </w:rPr>
        <w:t>.....</w:t>
      </w:r>
      <w:r w:rsidRPr="00D12A24">
        <w:rPr>
          <w:rFonts w:ascii="Verdana" w:hAnsi="Verdana"/>
          <w:sz w:val="18"/>
          <w:szCs w:val="18"/>
        </w:rPr>
        <w:t>....................................................................................................</w:t>
      </w:r>
    </w:p>
    <w:p w14:paraId="4E339F33" w14:textId="77777777" w:rsidR="00475573" w:rsidRPr="00D12A24" w:rsidRDefault="00475573" w:rsidP="00CF2604">
      <w:pPr>
        <w:numPr>
          <w:ilvl w:val="0"/>
          <w:numId w:val="28"/>
        </w:numPr>
        <w:tabs>
          <w:tab w:val="clear" w:pos="570"/>
          <w:tab w:val="num" w:pos="426"/>
        </w:tabs>
        <w:ind w:left="0" w:right="470" w:firstLine="0"/>
        <w:rPr>
          <w:rFonts w:ascii="Verdana" w:hAnsi="Verdana"/>
          <w:iCs/>
          <w:sz w:val="18"/>
          <w:szCs w:val="18"/>
        </w:rPr>
      </w:pPr>
      <w:r w:rsidRPr="00D12A24">
        <w:rPr>
          <w:rFonts w:ascii="Verdana" w:hAnsi="Verdana"/>
          <w:iCs/>
          <w:sz w:val="18"/>
          <w:szCs w:val="18"/>
        </w:rPr>
        <w:t xml:space="preserve">Adres Wykonawcy: </w:t>
      </w:r>
    </w:p>
    <w:p w14:paraId="2D6F3993" w14:textId="77777777" w:rsidR="00475573" w:rsidRDefault="00475573" w:rsidP="007177E5">
      <w:pPr>
        <w:tabs>
          <w:tab w:val="num" w:pos="426"/>
        </w:tabs>
        <w:ind w:right="470"/>
        <w:rPr>
          <w:rFonts w:ascii="Verdana" w:hAnsi="Verdana"/>
          <w:iCs/>
          <w:sz w:val="18"/>
          <w:szCs w:val="18"/>
        </w:rPr>
      </w:pPr>
    </w:p>
    <w:p w14:paraId="1F009246" w14:textId="3198AB5F" w:rsidR="00475573" w:rsidRDefault="00475573" w:rsidP="007177E5">
      <w:pPr>
        <w:tabs>
          <w:tab w:val="num" w:pos="426"/>
        </w:tabs>
        <w:ind w:right="470"/>
        <w:rPr>
          <w:rFonts w:ascii="Verdana" w:hAnsi="Verdana"/>
          <w:iCs/>
          <w:sz w:val="18"/>
          <w:szCs w:val="18"/>
        </w:rPr>
      </w:pPr>
      <w:r w:rsidRPr="00D12A24">
        <w:rPr>
          <w:rFonts w:ascii="Verdana" w:hAnsi="Verdana"/>
          <w:iCs/>
          <w:sz w:val="18"/>
          <w:szCs w:val="18"/>
        </w:rPr>
        <w:t>......</w:t>
      </w:r>
      <w:r w:rsidR="00FC0B45">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73F8410C" w14:textId="77777777" w:rsidR="00475573" w:rsidRPr="00D12A24" w:rsidRDefault="00475573" w:rsidP="00CF2604">
      <w:pPr>
        <w:numPr>
          <w:ilvl w:val="0"/>
          <w:numId w:val="28"/>
        </w:numPr>
        <w:tabs>
          <w:tab w:val="clear" w:pos="570"/>
          <w:tab w:val="num" w:pos="426"/>
        </w:tabs>
        <w:ind w:left="0" w:right="470" w:firstLine="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15E45D5A" w14:textId="77777777" w:rsidR="00475573" w:rsidRPr="00654AF7" w:rsidRDefault="00475573" w:rsidP="007177E5">
      <w:pPr>
        <w:tabs>
          <w:tab w:val="num" w:pos="426"/>
        </w:tabs>
        <w:ind w:right="470"/>
        <w:jc w:val="both"/>
        <w:rPr>
          <w:rFonts w:ascii="Verdana" w:hAnsi="Verdana"/>
          <w:iCs/>
          <w:sz w:val="16"/>
          <w:szCs w:val="16"/>
          <w:lang w:val="de-DE"/>
        </w:rPr>
      </w:pPr>
    </w:p>
    <w:p w14:paraId="74DE0010" w14:textId="53F301D7" w:rsidR="00475573" w:rsidRPr="00D12A24" w:rsidRDefault="00475573" w:rsidP="007177E5">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sidR="00FC0B45">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03B552C3" w14:textId="77777777" w:rsidR="00475573" w:rsidRPr="00D12A24" w:rsidRDefault="00475573" w:rsidP="007177E5">
      <w:pPr>
        <w:tabs>
          <w:tab w:val="num" w:pos="426"/>
        </w:tabs>
        <w:ind w:right="470"/>
        <w:jc w:val="both"/>
        <w:rPr>
          <w:rFonts w:ascii="Verdana" w:hAnsi="Verdana"/>
          <w:iCs/>
          <w:sz w:val="18"/>
          <w:szCs w:val="18"/>
          <w:lang w:val="de-DE"/>
        </w:rPr>
      </w:pPr>
    </w:p>
    <w:p w14:paraId="5E34BA83" w14:textId="4F5DD3B0" w:rsidR="00475573" w:rsidRPr="00D12A24"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 xml:space="preserve">4. NIP.................................      5.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00AB31D7">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 xml:space="preserve">   6.  Tel .....</w:t>
      </w:r>
      <w:r w:rsidR="00AB31D7">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Pr>
          <w:rFonts w:ascii="Verdana" w:hAnsi="Verdana"/>
          <w:iCs/>
          <w:sz w:val="18"/>
          <w:szCs w:val="18"/>
          <w:lang w:val="de-DE"/>
        </w:rPr>
        <w:br/>
      </w:r>
    </w:p>
    <w:p w14:paraId="2EEA5F70" w14:textId="77777777" w:rsidR="00AB31D7"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 xml:space="preserve">7.  Fax ...............................      8. </w:t>
      </w:r>
      <w:proofErr w:type="spellStart"/>
      <w:r w:rsidRPr="00D12A24">
        <w:rPr>
          <w:rFonts w:ascii="Verdana" w:hAnsi="Verdana"/>
          <w:iCs/>
          <w:sz w:val="18"/>
          <w:szCs w:val="18"/>
          <w:lang w:val="de-DE"/>
        </w:rPr>
        <w:t>E-ma</w:t>
      </w:r>
      <w:r w:rsidRPr="00D12A24">
        <w:rPr>
          <w:rFonts w:ascii="Verdana" w:hAnsi="Verdana"/>
          <w:sz w:val="18"/>
          <w:szCs w:val="18"/>
          <w:lang w:val="de-DE"/>
        </w:rPr>
        <w:t>il</w:t>
      </w:r>
      <w:proofErr w:type="spellEnd"/>
      <w:r w:rsidRPr="00D12A24">
        <w:rPr>
          <w:rFonts w:ascii="Verdana" w:hAnsi="Verdana"/>
          <w:sz w:val="18"/>
          <w:szCs w:val="18"/>
          <w:lang w:val="de-DE"/>
        </w:rPr>
        <w:t xml:space="preserve">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 xml:space="preserve">9. </w:t>
      </w:r>
      <w:proofErr w:type="spellStart"/>
      <w:r>
        <w:rPr>
          <w:rFonts w:ascii="Verdana" w:hAnsi="Verdana"/>
          <w:sz w:val="18"/>
          <w:szCs w:val="18"/>
          <w:lang w:val="de-DE"/>
        </w:rPr>
        <w:t>www</w:t>
      </w:r>
      <w:proofErr w:type="spellEnd"/>
      <w:r w:rsidRPr="00475573">
        <w:rPr>
          <w:rFonts w:ascii="Verdana" w:hAnsi="Verdana"/>
          <w:iCs/>
          <w:sz w:val="18"/>
          <w:szCs w:val="18"/>
          <w:lang w:val="de-DE"/>
        </w:rPr>
        <w:t>......</w:t>
      </w:r>
      <w:r w:rsidR="00AB31D7">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14:paraId="53A48464" w14:textId="705C0FB8" w:rsidR="009467E0" w:rsidRDefault="00AB31D7" w:rsidP="007177E5">
      <w:pPr>
        <w:tabs>
          <w:tab w:val="num" w:pos="426"/>
        </w:tabs>
        <w:ind w:right="470"/>
        <w:rPr>
          <w:rFonts w:ascii="Verdana" w:hAnsi="Verdana"/>
          <w:color w:val="000000"/>
          <w:sz w:val="18"/>
        </w:rPr>
      </w:pPr>
      <w:r>
        <w:rPr>
          <w:rFonts w:ascii="Verdana" w:hAnsi="Verdana"/>
          <w:color w:val="000000"/>
          <w:sz w:val="18"/>
        </w:rPr>
        <w:t xml:space="preserve"> </w:t>
      </w:r>
    </w:p>
    <w:p w14:paraId="6D643EAA" w14:textId="15BF68FE" w:rsidR="00613424" w:rsidRDefault="00613424" w:rsidP="007177E5">
      <w:pPr>
        <w:tabs>
          <w:tab w:val="num" w:pos="426"/>
        </w:tabs>
        <w:ind w:right="470"/>
        <w:rPr>
          <w:rFonts w:ascii="Verdana" w:hAnsi="Verdana"/>
          <w:color w:val="000000"/>
          <w:sz w:val="18"/>
        </w:rPr>
      </w:pPr>
    </w:p>
    <w:tbl>
      <w:tblPr>
        <w:tblW w:w="9101" w:type="dxa"/>
        <w:tblInd w:w="108" w:type="dxa"/>
        <w:tblLayout w:type="fixed"/>
        <w:tblLook w:val="0000" w:firstRow="0" w:lastRow="0" w:firstColumn="0" w:lastColumn="0" w:noHBand="0" w:noVBand="0"/>
      </w:tblPr>
      <w:tblGrid>
        <w:gridCol w:w="578"/>
        <w:gridCol w:w="360"/>
        <w:gridCol w:w="3344"/>
        <w:gridCol w:w="850"/>
        <w:gridCol w:w="567"/>
        <w:gridCol w:w="1276"/>
        <w:gridCol w:w="850"/>
        <w:gridCol w:w="1276"/>
      </w:tblGrid>
      <w:tr w:rsidR="00555C3C" w:rsidRPr="00D7101C" w14:paraId="35645426" w14:textId="77777777" w:rsidTr="00ED725D">
        <w:trPr>
          <w:cantSplit/>
          <w:trHeight w:hRule="exact" w:val="952"/>
        </w:trPr>
        <w:tc>
          <w:tcPr>
            <w:tcW w:w="578" w:type="dxa"/>
            <w:tcBorders>
              <w:top w:val="single" w:sz="4" w:space="0" w:color="000000"/>
              <w:left w:val="single" w:sz="4" w:space="0" w:color="000000"/>
              <w:bottom w:val="single" w:sz="4" w:space="0" w:color="auto"/>
            </w:tcBorders>
          </w:tcPr>
          <w:p w14:paraId="4E73C25B" w14:textId="77777777" w:rsidR="00555C3C" w:rsidRPr="00D7101C" w:rsidRDefault="00555C3C" w:rsidP="00E97A8B">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704" w:type="dxa"/>
            <w:gridSpan w:val="2"/>
            <w:tcBorders>
              <w:top w:val="single" w:sz="4" w:space="0" w:color="000000"/>
              <w:left w:val="single" w:sz="4" w:space="0" w:color="000000"/>
              <w:bottom w:val="single" w:sz="4" w:space="0" w:color="000000"/>
            </w:tcBorders>
          </w:tcPr>
          <w:p w14:paraId="49F3FD31" w14:textId="77777777" w:rsidR="00555C3C" w:rsidRPr="00D7101C" w:rsidRDefault="00555C3C" w:rsidP="00E97A8B">
            <w:pPr>
              <w:keepNext/>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30451C5D" w14:textId="77777777" w:rsidR="00555C3C" w:rsidRPr="00D7101C" w:rsidRDefault="00555C3C" w:rsidP="00E97A8B">
            <w:pPr>
              <w:keepNext/>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665DF446" w14:textId="77777777" w:rsidR="00555C3C" w:rsidRPr="00D7101C" w:rsidRDefault="00555C3C" w:rsidP="00E97A8B">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3D710F20" w14:textId="77777777" w:rsidR="00555C3C" w:rsidRPr="00D7101C" w:rsidRDefault="00555C3C" w:rsidP="00E97A8B">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355E1578" w14:textId="77777777" w:rsidR="00555C3C" w:rsidRPr="00D7101C" w:rsidRDefault="00555C3C" w:rsidP="00E97A8B">
            <w:pPr>
              <w:tabs>
                <w:tab w:val="left" w:pos="175"/>
                <w:tab w:val="left" w:pos="9072"/>
              </w:tabs>
              <w:snapToGrid w:val="0"/>
              <w:ind w:left="-108" w:right="-257"/>
              <w:rPr>
                <w:rFonts w:ascii="Verdana" w:hAnsi="Verdana"/>
                <w:color w:val="000000"/>
                <w:sz w:val="18"/>
                <w:szCs w:val="20"/>
              </w:rPr>
            </w:pPr>
            <w:r w:rsidRPr="00D7101C">
              <w:rPr>
                <w:rFonts w:ascii="Verdana" w:hAnsi="Verdana"/>
                <w:color w:val="000000"/>
                <w:sz w:val="18"/>
                <w:szCs w:val="20"/>
              </w:rPr>
              <w:t>Ilość</w:t>
            </w:r>
          </w:p>
        </w:tc>
        <w:tc>
          <w:tcPr>
            <w:tcW w:w="1276" w:type="dxa"/>
            <w:tcBorders>
              <w:top w:val="single" w:sz="4" w:space="0" w:color="000000"/>
              <w:left w:val="single" w:sz="4" w:space="0" w:color="000000"/>
              <w:bottom w:val="single" w:sz="4" w:space="0" w:color="000000"/>
              <w:right w:val="single" w:sz="4" w:space="0" w:color="auto"/>
            </w:tcBorders>
          </w:tcPr>
          <w:p w14:paraId="756A6413" w14:textId="77777777" w:rsidR="00555C3C" w:rsidRPr="00D7101C" w:rsidRDefault="00555C3C" w:rsidP="00E97A8B">
            <w:pPr>
              <w:rPr>
                <w:rFonts w:ascii="Verdana" w:hAnsi="Verdana"/>
                <w:color w:val="000000"/>
                <w:sz w:val="18"/>
                <w:szCs w:val="20"/>
              </w:rPr>
            </w:pPr>
            <w:r w:rsidRPr="00D7101C">
              <w:rPr>
                <w:rFonts w:ascii="Verdana" w:hAnsi="Verdana"/>
                <w:color w:val="000000"/>
                <w:sz w:val="18"/>
                <w:szCs w:val="20"/>
              </w:rPr>
              <w:t>Wartość netto PLN</w:t>
            </w:r>
          </w:p>
          <w:p w14:paraId="0D8E11AF" w14:textId="77777777" w:rsidR="00555C3C" w:rsidRPr="00D7101C" w:rsidRDefault="00555C3C" w:rsidP="00E97A8B">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1E4925E4" w14:textId="77777777" w:rsidR="00555C3C" w:rsidRPr="00D7101C" w:rsidRDefault="00555C3C" w:rsidP="00E97A8B">
            <w:pPr>
              <w:ind w:right="-185"/>
              <w:rPr>
                <w:rFonts w:ascii="Verdana" w:hAnsi="Verdana" w:cs="Arial"/>
                <w:color w:val="000000"/>
                <w:sz w:val="18"/>
                <w:szCs w:val="20"/>
              </w:rPr>
            </w:pPr>
            <w:r>
              <w:rPr>
                <w:rFonts w:ascii="Verdana" w:hAnsi="Verdana" w:cs="Arial"/>
                <w:color w:val="000000"/>
                <w:sz w:val="18"/>
                <w:szCs w:val="20"/>
              </w:rPr>
              <w:t xml:space="preserve">Stawka </w:t>
            </w:r>
            <w:r w:rsidRPr="00D7101C">
              <w:rPr>
                <w:rFonts w:ascii="Verdana" w:hAnsi="Verdana" w:cs="Arial"/>
                <w:color w:val="000000"/>
                <w:sz w:val="18"/>
                <w:szCs w:val="20"/>
              </w:rPr>
              <w:t>VAT</w:t>
            </w:r>
          </w:p>
          <w:p w14:paraId="773F61F5" w14:textId="77777777" w:rsidR="00555C3C" w:rsidRPr="00D7101C" w:rsidRDefault="00555C3C" w:rsidP="00E97A8B">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559DF4CE" w14:textId="77777777" w:rsidR="00555C3C" w:rsidRPr="00D7101C" w:rsidRDefault="00555C3C" w:rsidP="00E97A8B">
            <w:pPr>
              <w:tabs>
                <w:tab w:val="left" w:pos="72"/>
                <w:tab w:val="left" w:pos="9072"/>
              </w:tabs>
              <w:snapToGrid w:val="0"/>
              <w:ind w:left="30" w:right="-185"/>
              <w:rPr>
                <w:rFonts w:ascii="Verdana" w:hAnsi="Verdana"/>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27C565F8" w14:textId="77777777" w:rsidR="00555C3C" w:rsidRPr="00D7101C" w:rsidRDefault="00555C3C" w:rsidP="00E97A8B">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5AE59A7B" w14:textId="77777777" w:rsidR="00555C3C" w:rsidRPr="00D7101C" w:rsidRDefault="00555C3C" w:rsidP="00E97A8B">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555C3C" w:rsidRPr="00D7101C" w14:paraId="56FCEC75" w14:textId="77777777" w:rsidTr="00ED725D">
        <w:trPr>
          <w:cantSplit/>
          <w:trHeight w:hRule="exact" w:val="583"/>
        </w:trPr>
        <w:tc>
          <w:tcPr>
            <w:tcW w:w="578" w:type="dxa"/>
            <w:vMerge w:val="restart"/>
            <w:tcBorders>
              <w:top w:val="single" w:sz="4" w:space="0" w:color="auto"/>
              <w:left w:val="single" w:sz="4" w:space="0" w:color="000000"/>
              <w:bottom w:val="single" w:sz="4" w:space="0" w:color="auto"/>
            </w:tcBorders>
          </w:tcPr>
          <w:p w14:paraId="64FD0C1F" w14:textId="77777777" w:rsidR="00555C3C" w:rsidRPr="00D7101C" w:rsidRDefault="00555C3C" w:rsidP="00E97A8B">
            <w:pPr>
              <w:snapToGrid w:val="0"/>
              <w:ind w:right="-257"/>
              <w:rPr>
                <w:color w:val="000000"/>
              </w:rPr>
            </w:pPr>
            <w:r w:rsidRPr="00D7101C">
              <w:rPr>
                <w:color w:val="000000"/>
              </w:rPr>
              <w:t>1</w:t>
            </w:r>
          </w:p>
        </w:tc>
        <w:tc>
          <w:tcPr>
            <w:tcW w:w="360" w:type="dxa"/>
            <w:tcBorders>
              <w:left w:val="single" w:sz="4" w:space="0" w:color="000000"/>
              <w:bottom w:val="single" w:sz="4" w:space="0" w:color="auto"/>
              <w:right w:val="single" w:sz="4" w:space="0" w:color="auto"/>
            </w:tcBorders>
          </w:tcPr>
          <w:p w14:paraId="5AC6E4B1" w14:textId="77777777" w:rsidR="00555C3C" w:rsidRPr="00D7101C" w:rsidRDefault="00555C3C" w:rsidP="00E97A8B">
            <w:pPr>
              <w:snapToGrid w:val="0"/>
              <w:jc w:val="both"/>
              <w:rPr>
                <w:rFonts w:ascii="Verdana" w:hAnsi="Verdana"/>
                <w:bCs/>
                <w:color w:val="000000"/>
                <w:sz w:val="18"/>
              </w:rPr>
            </w:pPr>
            <w:r w:rsidRPr="00D7101C">
              <w:rPr>
                <w:rFonts w:ascii="Verdana" w:hAnsi="Verdana"/>
                <w:bCs/>
                <w:color w:val="000000"/>
                <w:sz w:val="18"/>
              </w:rPr>
              <w:t>1</w:t>
            </w:r>
          </w:p>
        </w:tc>
        <w:tc>
          <w:tcPr>
            <w:tcW w:w="3344" w:type="dxa"/>
            <w:tcBorders>
              <w:top w:val="single" w:sz="8" w:space="0" w:color="auto"/>
              <w:left w:val="single" w:sz="4" w:space="0" w:color="auto"/>
              <w:bottom w:val="single" w:sz="4" w:space="0" w:color="auto"/>
              <w:right w:val="single" w:sz="4" w:space="0" w:color="auto"/>
            </w:tcBorders>
            <w:shd w:val="clear" w:color="auto" w:fill="auto"/>
          </w:tcPr>
          <w:p w14:paraId="1B403591" w14:textId="5270993C" w:rsidR="00555C3C" w:rsidRPr="00C449B0" w:rsidRDefault="00BC0828" w:rsidP="00E97A8B">
            <w:pPr>
              <w:snapToGrid w:val="0"/>
              <w:rPr>
                <w:rFonts w:ascii="Verdana" w:hAnsi="Verdana"/>
                <w:bCs/>
                <w:color w:val="000000" w:themeColor="text1"/>
                <w:sz w:val="18"/>
                <w:szCs w:val="18"/>
              </w:rPr>
            </w:pPr>
            <w:r>
              <w:rPr>
                <w:rFonts w:ascii="Verdana" w:hAnsi="Verdana"/>
                <w:bCs/>
                <w:color w:val="000000" w:themeColor="text1"/>
                <w:sz w:val="18"/>
                <w:szCs w:val="18"/>
              </w:rPr>
              <w:t>Biurko 140x80, stelaż grafit, blat akacja P24</w:t>
            </w:r>
          </w:p>
        </w:tc>
        <w:tc>
          <w:tcPr>
            <w:tcW w:w="850" w:type="dxa"/>
            <w:tcBorders>
              <w:left w:val="single" w:sz="4" w:space="0" w:color="000000"/>
              <w:bottom w:val="single" w:sz="4" w:space="0" w:color="auto"/>
              <w:right w:val="single" w:sz="4" w:space="0" w:color="auto"/>
            </w:tcBorders>
          </w:tcPr>
          <w:p w14:paraId="0953B84C"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6BD1ED0F" w14:textId="2CDA7A37" w:rsidR="00555C3C" w:rsidRPr="00D7101C" w:rsidRDefault="007809F2" w:rsidP="00E97A8B">
            <w:pPr>
              <w:snapToGrid w:val="0"/>
              <w:ind w:right="-185"/>
              <w:rPr>
                <w:rFonts w:ascii="Verdana" w:hAnsi="Verdana"/>
                <w:color w:val="000000"/>
                <w:sz w:val="18"/>
                <w:szCs w:val="18"/>
              </w:rPr>
            </w:pPr>
            <w:r>
              <w:rPr>
                <w:rFonts w:ascii="Verdana" w:hAnsi="Verdana"/>
                <w:color w:val="000000"/>
                <w:sz w:val="18"/>
                <w:szCs w:val="18"/>
              </w:rPr>
              <w:t>3</w:t>
            </w:r>
          </w:p>
        </w:tc>
        <w:tc>
          <w:tcPr>
            <w:tcW w:w="1276" w:type="dxa"/>
            <w:tcBorders>
              <w:left w:val="single" w:sz="4" w:space="0" w:color="000000"/>
              <w:bottom w:val="single" w:sz="4" w:space="0" w:color="auto"/>
              <w:right w:val="single" w:sz="4" w:space="0" w:color="auto"/>
            </w:tcBorders>
          </w:tcPr>
          <w:p w14:paraId="6F805427"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2929582D"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32288180" w14:textId="77777777" w:rsidR="00555C3C" w:rsidRPr="00D7101C" w:rsidRDefault="00555C3C" w:rsidP="00E97A8B">
            <w:pPr>
              <w:snapToGrid w:val="0"/>
              <w:rPr>
                <w:rFonts w:ascii="Verdana" w:hAnsi="Verdana"/>
                <w:color w:val="000000"/>
                <w:sz w:val="18"/>
                <w:szCs w:val="18"/>
              </w:rPr>
            </w:pPr>
          </w:p>
        </w:tc>
      </w:tr>
      <w:tr w:rsidR="00555C3C" w:rsidRPr="00D7101C" w14:paraId="43225BD7" w14:textId="77777777" w:rsidTr="00ED725D">
        <w:trPr>
          <w:cantSplit/>
          <w:trHeight w:hRule="exact" w:val="553"/>
        </w:trPr>
        <w:tc>
          <w:tcPr>
            <w:tcW w:w="578" w:type="dxa"/>
            <w:vMerge/>
            <w:tcBorders>
              <w:top w:val="single" w:sz="4" w:space="0" w:color="auto"/>
              <w:left w:val="single" w:sz="4" w:space="0" w:color="000000"/>
              <w:bottom w:val="single" w:sz="4" w:space="0" w:color="auto"/>
            </w:tcBorders>
          </w:tcPr>
          <w:p w14:paraId="40081FFE"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12C024CC" w14:textId="77777777" w:rsidR="00555C3C" w:rsidRPr="00D7101C" w:rsidRDefault="00555C3C" w:rsidP="00E97A8B">
            <w:pPr>
              <w:snapToGrid w:val="0"/>
              <w:jc w:val="both"/>
              <w:rPr>
                <w:rFonts w:ascii="Verdana" w:hAnsi="Verdana"/>
                <w:bCs/>
                <w:color w:val="000000"/>
                <w:sz w:val="18"/>
              </w:rPr>
            </w:pPr>
            <w:r w:rsidRPr="00D7101C">
              <w:rPr>
                <w:rFonts w:ascii="Verdana" w:hAnsi="Verdana"/>
                <w:bCs/>
                <w:color w:val="000000"/>
                <w:sz w:val="18"/>
              </w:rPr>
              <w:t>2</w:t>
            </w:r>
          </w:p>
        </w:tc>
        <w:tc>
          <w:tcPr>
            <w:tcW w:w="3344" w:type="dxa"/>
            <w:tcBorders>
              <w:top w:val="nil"/>
              <w:left w:val="single" w:sz="4" w:space="0" w:color="auto"/>
              <w:bottom w:val="single" w:sz="8" w:space="0" w:color="auto"/>
              <w:right w:val="single" w:sz="4" w:space="0" w:color="auto"/>
            </w:tcBorders>
            <w:shd w:val="clear" w:color="auto" w:fill="auto"/>
          </w:tcPr>
          <w:p w14:paraId="7050718F" w14:textId="4231C14A" w:rsidR="00555C3C" w:rsidRPr="00C449B0" w:rsidRDefault="00BC0828" w:rsidP="00E97A8B">
            <w:pPr>
              <w:snapToGrid w:val="0"/>
              <w:rPr>
                <w:rFonts w:ascii="Verdana" w:hAnsi="Verdana"/>
                <w:bCs/>
                <w:color w:val="000000" w:themeColor="text1"/>
                <w:sz w:val="18"/>
                <w:szCs w:val="18"/>
              </w:rPr>
            </w:pPr>
            <w:r>
              <w:rPr>
                <w:rFonts w:ascii="Verdana" w:hAnsi="Verdana"/>
                <w:bCs/>
                <w:color w:val="000000" w:themeColor="text1"/>
                <w:sz w:val="18"/>
                <w:szCs w:val="18"/>
              </w:rPr>
              <w:t>Biurko 140x60, stelaż grafit, blat akacja P24</w:t>
            </w:r>
          </w:p>
        </w:tc>
        <w:tc>
          <w:tcPr>
            <w:tcW w:w="850" w:type="dxa"/>
            <w:tcBorders>
              <w:left w:val="single" w:sz="4" w:space="0" w:color="000000"/>
              <w:bottom w:val="single" w:sz="4" w:space="0" w:color="auto"/>
              <w:right w:val="single" w:sz="4" w:space="0" w:color="auto"/>
            </w:tcBorders>
          </w:tcPr>
          <w:p w14:paraId="592177C7"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73FCFECE" w14:textId="655E7551" w:rsidR="00555C3C" w:rsidRPr="00D7101C" w:rsidRDefault="007809F2" w:rsidP="00E97A8B">
            <w:pPr>
              <w:snapToGrid w:val="0"/>
              <w:ind w:right="-185"/>
              <w:rPr>
                <w:rFonts w:ascii="Verdana" w:hAnsi="Verdana"/>
                <w:color w:val="000000"/>
                <w:sz w:val="18"/>
                <w:szCs w:val="18"/>
              </w:rPr>
            </w:pPr>
            <w:r>
              <w:rPr>
                <w:rFonts w:ascii="Verdana" w:hAnsi="Verdana"/>
                <w:color w:val="000000"/>
                <w:sz w:val="18"/>
                <w:szCs w:val="18"/>
              </w:rPr>
              <w:t>1</w:t>
            </w:r>
          </w:p>
        </w:tc>
        <w:tc>
          <w:tcPr>
            <w:tcW w:w="1276" w:type="dxa"/>
            <w:tcBorders>
              <w:left w:val="single" w:sz="4" w:space="0" w:color="000000"/>
              <w:bottom w:val="single" w:sz="4" w:space="0" w:color="auto"/>
              <w:right w:val="single" w:sz="4" w:space="0" w:color="auto"/>
            </w:tcBorders>
          </w:tcPr>
          <w:p w14:paraId="4BC82C28"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5952D62B"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59EF0F14" w14:textId="77777777" w:rsidR="00555C3C" w:rsidRPr="00D7101C" w:rsidRDefault="00555C3C" w:rsidP="00E97A8B">
            <w:pPr>
              <w:snapToGrid w:val="0"/>
              <w:ind w:right="-185"/>
              <w:rPr>
                <w:rFonts w:ascii="Verdana" w:hAnsi="Verdana"/>
                <w:color w:val="000000"/>
                <w:sz w:val="18"/>
                <w:szCs w:val="18"/>
              </w:rPr>
            </w:pPr>
          </w:p>
        </w:tc>
      </w:tr>
      <w:tr w:rsidR="00555C3C" w:rsidRPr="00D7101C" w14:paraId="19C441B3" w14:textId="77777777" w:rsidTr="00ED725D">
        <w:trPr>
          <w:cantSplit/>
          <w:trHeight w:hRule="exact" w:val="585"/>
        </w:trPr>
        <w:tc>
          <w:tcPr>
            <w:tcW w:w="578" w:type="dxa"/>
            <w:vMerge/>
            <w:tcBorders>
              <w:top w:val="single" w:sz="4" w:space="0" w:color="auto"/>
              <w:left w:val="single" w:sz="4" w:space="0" w:color="000000"/>
              <w:bottom w:val="single" w:sz="4" w:space="0" w:color="auto"/>
            </w:tcBorders>
          </w:tcPr>
          <w:p w14:paraId="182A1E53"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22DA1A1D" w14:textId="77777777" w:rsidR="00555C3C" w:rsidRPr="00D7101C" w:rsidRDefault="00555C3C" w:rsidP="00E97A8B">
            <w:pPr>
              <w:snapToGrid w:val="0"/>
              <w:jc w:val="both"/>
              <w:rPr>
                <w:rFonts w:ascii="Verdana" w:hAnsi="Verdana"/>
                <w:bCs/>
                <w:color w:val="000000"/>
                <w:sz w:val="18"/>
              </w:rPr>
            </w:pPr>
            <w:r>
              <w:rPr>
                <w:rFonts w:ascii="Verdana" w:hAnsi="Verdana"/>
                <w:bCs/>
                <w:color w:val="000000"/>
                <w:sz w:val="18"/>
              </w:rPr>
              <w:t>3</w:t>
            </w:r>
          </w:p>
        </w:tc>
        <w:tc>
          <w:tcPr>
            <w:tcW w:w="3344" w:type="dxa"/>
            <w:tcBorders>
              <w:top w:val="nil"/>
              <w:left w:val="single" w:sz="4" w:space="0" w:color="auto"/>
              <w:bottom w:val="single" w:sz="8" w:space="0" w:color="auto"/>
              <w:right w:val="single" w:sz="4" w:space="0" w:color="auto"/>
            </w:tcBorders>
            <w:shd w:val="clear" w:color="auto" w:fill="auto"/>
          </w:tcPr>
          <w:p w14:paraId="24289AB6" w14:textId="3E34E046" w:rsidR="00555C3C" w:rsidRPr="00C449B0" w:rsidRDefault="00BC0828" w:rsidP="00E97A8B">
            <w:pPr>
              <w:snapToGrid w:val="0"/>
              <w:rPr>
                <w:rFonts w:ascii="Verdana" w:hAnsi="Verdana"/>
                <w:color w:val="000000"/>
                <w:sz w:val="18"/>
                <w:szCs w:val="18"/>
              </w:rPr>
            </w:pPr>
            <w:r>
              <w:rPr>
                <w:rFonts w:ascii="Verdana" w:hAnsi="Verdana"/>
                <w:color w:val="000000"/>
                <w:sz w:val="18"/>
                <w:szCs w:val="18"/>
              </w:rPr>
              <w:t>Front panel do biurka 140 cm, biały</w:t>
            </w:r>
          </w:p>
        </w:tc>
        <w:tc>
          <w:tcPr>
            <w:tcW w:w="850" w:type="dxa"/>
            <w:tcBorders>
              <w:left w:val="single" w:sz="4" w:space="0" w:color="000000"/>
              <w:bottom w:val="single" w:sz="4" w:space="0" w:color="auto"/>
              <w:right w:val="single" w:sz="4" w:space="0" w:color="auto"/>
            </w:tcBorders>
          </w:tcPr>
          <w:p w14:paraId="44C3F93B"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2D3D205B" w14:textId="3CE8BBC6" w:rsidR="00555C3C" w:rsidRDefault="007809F2" w:rsidP="00E97A8B">
            <w:pPr>
              <w:snapToGrid w:val="0"/>
              <w:ind w:right="-185"/>
              <w:rPr>
                <w:rFonts w:ascii="Verdana" w:hAnsi="Verdana"/>
                <w:color w:val="000000"/>
                <w:sz w:val="18"/>
                <w:szCs w:val="18"/>
              </w:rPr>
            </w:pPr>
            <w:r>
              <w:rPr>
                <w:rFonts w:ascii="Verdana" w:hAnsi="Verdana"/>
                <w:color w:val="000000"/>
                <w:sz w:val="18"/>
                <w:szCs w:val="18"/>
              </w:rPr>
              <w:t>3</w:t>
            </w:r>
          </w:p>
        </w:tc>
        <w:tc>
          <w:tcPr>
            <w:tcW w:w="1276" w:type="dxa"/>
            <w:tcBorders>
              <w:left w:val="single" w:sz="4" w:space="0" w:color="000000"/>
              <w:bottom w:val="single" w:sz="4" w:space="0" w:color="auto"/>
              <w:right w:val="single" w:sz="4" w:space="0" w:color="auto"/>
            </w:tcBorders>
          </w:tcPr>
          <w:p w14:paraId="1D0F0752"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64989A78"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4D6AEAF3" w14:textId="77777777" w:rsidR="00555C3C" w:rsidRPr="00D7101C" w:rsidRDefault="00555C3C" w:rsidP="00E97A8B">
            <w:pPr>
              <w:snapToGrid w:val="0"/>
              <w:ind w:right="-185"/>
              <w:rPr>
                <w:rFonts w:ascii="Verdana" w:hAnsi="Verdana"/>
                <w:color w:val="000000"/>
                <w:sz w:val="18"/>
                <w:szCs w:val="18"/>
              </w:rPr>
            </w:pPr>
          </w:p>
        </w:tc>
      </w:tr>
      <w:tr w:rsidR="00555C3C" w:rsidRPr="00D7101C" w14:paraId="0764EE13" w14:textId="77777777" w:rsidTr="00ED725D">
        <w:trPr>
          <w:cantSplit/>
          <w:trHeight w:hRule="exact" w:val="849"/>
        </w:trPr>
        <w:tc>
          <w:tcPr>
            <w:tcW w:w="578" w:type="dxa"/>
            <w:vMerge/>
            <w:tcBorders>
              <w:top w:val="single" w:sz="4" w:space="0" w:color="auto"/>
              <w:left w:val="single" w:sz="4" w:space="0" w:color="000000"/>
              <w:bottom w:val="single" w:sz="4" w:space="0" w:color="auto"/>
            </w:tcBorders>
          </w:tcPr>
          <w:p w14:paraId="19192634"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74DB58E0" w14:textId="77777777" w:rsidR="00555C3C" w:rsidRPr="00D7101C" w:rsidRDefault="00555C3C" w:rsidP="00E97A8B">
            <w:pPr>
              <w:snapToGrid w:val="0"/>
              <w:jc w:val="both"/>
              <w:rPr>
                <w:rFonts w:ascii="Verdana" w:hAnsi="Verdana"/>
                <w:bCs/>
                <w:color w:val="000000"/>
                <w:sz w:val="18"/>
              </w:rPr>
            </w:pPr>
            <w:r>
              <w:rPr>
                <w:rFonts w:ascii="Verdana" w:hAnsi="Verdana"/>
                <w:bCs/>
                <w:color w:val="000000"/>
                <w:sz w:val="18"/>
              </w:rPr>
              <w:t>4</w:t>
            </w:r>
          </w:p>
        </w:tc>
        <w:tc>
          <w:tcPr>
            <w:tcW w:w="3344" w:type="dxa"/>
            <w:tcBorders>
              <w:top w:val="nil"/>
              <w:left w:val="single" w:sz="4" w:space="0" w:color="auto"/>
              <w:bottom w:val="single" w:sz="8" w:space="0" w:color="auto"/>
              <w:right w:val="single" w:sz="4" w:space="0" w:color="auto"/>
            </w:tcBorders>
            <w:shd w:val="clear" w:color="auto" w:fill="auto"/>
          </w:tcPr>
          <w:p w14:paraId="1DED8E3A" w14:textId="381D5DF6" w:rsidR="00555C3C" w:rsidRPr="00C449B0" w:rsidRDefault="00BC0828" w:rsidP="00E97A8B">
            <w:pPr>
              <w:snapToGrid w:val="0"/>
              <w:rPr>
                <w:rFonts w:ascii="Verdana" w:hAnsi="Verdana"/>
                <w:color w:val="000000"/>
                <w:sz w:val="18"/>
                <w:szCs w:val="18"/>
              </w:rPr>
            </w:pPr>
            <w:r>
              <w:rPr>
                <w:rFonts w:ascii="Verdana" w:hAnsi="Verdana"/>
                <w:color w:val="000000"/>
                <w:sz w:val="18"/>
                <w:szCs w:val="18"/>
              </w:rPr>
              <w:t>Szafka 160x55x66,5 prawa, stelaż grafit, korpus akacja P24, front biały P00</w:t>
            </w:r>
          </w:p>
        </w:tc>
        <w:tc>
          <w:tcPr>
            <w:tcW w:w="850" w:type="dxa"/>
            <w:tcBorders>
              <w:left w:val="single" w:sz="4" w:space="0" w:color="000000"/>
              <w:bottom w:val="single" w:sz="4" w:space="0" w:color="auto"/>
              <w:right w:val="single" w:sz="4" w:space="0" w:color="auto"/>
            </w:tcBorders>
          </w:tcPr>
          <w:p w14:paraId="3D75FC7F"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72645B2A" w14:textId="3B703846" w:rsidR="00555C3C" w:rsidRDefault="007809F2" w:rsidP="00E97A8B">
            <w:pPr>
              <w:snapToGrid w:val="0"/>
              <w:ind w:right="-185"/>
              <w:rPr>
                <w:rFonts w:ascii="Verdana" w:hAnsi="Verdana"/>
                <w:color w:val="000000"/>
                <w:sz w:val="18"/>
                <w:szCs w:val="18"/>
              </w:rPr>
            </w:pPr>
            <w:r>
              <w:rPr>
                <w:rFonts w:ascii="Verdana" w:hAnsi="Verdana"/>
                <w:color w:val="000000"/>
                <w:sz w:val="18"/>
                <w:szCs w:val="18"/>
              </w:rPr>
              <w:t>3</w:t>
            </w:r>
          </w:p>
        </w:tc>
        <w:tc>
          <w:tcPr>
            <w:tcW w:w="1276" w:type="dxa"/>
            <w:tcBorders>
              <w:left w:val="single" w:sz="4" w:space="0" w:color="000000"/>
              <w:bottom w:val="single" w:sz="4" w:space="0" w:color="auto"/>
              <w:right w:val="single" w:sz="4" w:space="0" w:color="auto"/>
            </w:tcBorders>
          </w:tcPr>
          <w:p w14:paraId="0F0A61F5"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1C5CA5AF"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294CEE76" w14:textId="77777777" w:rsidR="00555C3C" w:rsidRPr="00D7101C" w:rsidRDefault="00555C3C" w:rsidP="00E97A8B">
            <w:pPr>
              <w:snapToGrid w:val="0"/>
              <w:ind w:right="-185"/>
              <w:rPr>
                <w:rFonts w:ascii="Verdana" w:hAnsi="Verdana"/>
                <w:color w:val="000000"/>
                <w:sz w:val="18"/>
                <w:szCs w:val="18"/>
              </w:rPr>
            </w:pPr>
          </w:p>
        </w:tc>
      </w:tr>
      <w:tr w:rsidR="00555C3C" w:rsidRPr="00D7101C" w14:paraId="5B29837C" w14:textId="77777777" w:rsidTr="009B5C9E">
        <w:trPr>
          <w:cantSplit/>
          <w:trHeight w:hRule="exact" w:val="860"/>
        </w:trPr>
        <w:tc>
          <w:tcPr>
            <w:tcW w:w="578" w:type="dxa"/>
            <w:vMerge/>
            <w:tcBorders>
              <w:top w:val="single" w:sz="4" w:space="0" w:color="auto"/>
              <w:left w:val="single" w:sz="4" w:space="0" w:color="000000"/>
              <w:bottom w:val="single" w:sz="4" w:space="0" w:color="auto"/>
            </w:tcBorders>
          </w:tcPr>
          <w:p w14:paraId="460E1423"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25275643" w14:textId="77777777" w:rsidR="00555C3C" w:rsidRPr="00D7101C" w:rsidRDefault="00555C3C" w:rsidP="00E97A8B">
            <w:pPr>
              <w:snapToGrid w:val="0"/>
              <w:jc w:val="both"/>
              <w:rPr>
                <w:rFonts w:ascii="Verdana" w:hAnsi="Verdana"/>
                <w:bCs/>
                <w:color w:val="000000"/>
                <w:sz w:val="18"/>
              </w:rPr>
            </w:pPr>
            <w:r>
              <w:rPr>
                <w:rFonts w:ascii="Verdana" w:hAnsi="Verdana"/>
                <w:bCs/>
                <w:color w:val="000000"/>
                <w:sz w:val="18"/>
              </w:rPr>
              <w:t>5</w:t>
            </w:r>
          </w:p>
        </w:tc>
        <w:tc>
          <w:tcPr>
            <w:tcW w:w="3344" w:type="dxa"/>
            <w:tcBorders>
              <w:top w:val="nil"/>
              <w:left w:val="single" w:sz="4" w:space="0" w:color="auto"/>
              <w:bottom w:val="single" w:sz="8" w:space="0" w:color="auto"/>
              <w:right w:val="single" w:sz="4" w:space="0" w:color="auto"/>
            </w:tcBorders>
            <w:shd w:val="clear" w:color="auto" w:fill="auto"/>
          </w:tcPr>
          <w:p w14:paraId="35E84F8D" w14:textId="17F70579" w:rsidR="00555C3C" w:rsidRDefault="00BC0828" w:rsidP="00E97A8B">
            <w:pPr>
              <w:snapToGrid w:val="0"/>
              <w:rPr>
                <w:rFonts w:ascii="Verdana" w:hAnsi="Verdana"/>
                <w:color w:val="000000"/>
                <w:sz w:val="18"/>
                <w:szCs w:val="18"/>
              </w:rPr>
            </w:pPr>
            <w:r>
              <w:rPr>
                <w:rFonts w:ascii="Verdana" w:hAnsi="Verdana"/>
                <w:color w:val="000000"/>
                <w:sz w:val="18"/>
                <w:szCs w:val="18"/>
              </w:rPr>
              <w:t xml:space="preserve">Kaseta do montażu w szafkach </w:t>
            </w:r>
            <w:proofErr w:type="spellStart"/>
            <w:r>
              <w:rPr>
                <w:rFonts w:ascii="Verdana" w:hAnsi="Verdana"/>
                <w:color w:val="000000"/>
                <w:sz w:val="18"/>
                <w:szCs w:val="18"/>
              </w:rPr>
              <w:t>przybiurkowych</w:t>
            </w:r>
            <w:proofErr w:type="spellEnd"/>
            <w:r>
              <w:rPr>
                <w:rFonts w:ascii="Verdana" w:hAnsi="Verdana"/>
                <w:color w:val="000000"/>
                <w:sz w:val="18"/>
                <w:szCs w:val="18"/>
              </w:rPr>
              <w:t xml:space="preserve">, 2 szuflady </w:t>
            </w:r>
            <w:proofErr w:type="spellStart"/>
            <w:r>
              <w:rPr>
                <w:rFonts w:ascii="Verdana" w:hAnsi="Verdana"/>
                <w:color w:val="000000"/>
                <w:sz w:val="18"/>
                <w:szCs w:val="18"/>
              </w:rPr>
              <w:t>push</w:t>
            </w:r>
            <w:proofErr w:type="spellEnd"/>
            <w:r>
              <w:rPr>
                <w:rFonts w:ascii="Verdana" w:hAnsi="Verdana"/>
                <w:color w:val="000000"/>
                <w:sz w:val="18"/>
                <w:szCs w:val="18"/>
              </w:rPr>
              <w:t xml:space="preserve"> to open, kolor biały P00</w:t>
            </w:r>
          </w:p>
          <w:p w14:paraId="47B03581" w14:textId="77777777" w:rsidR="00555C3C" w:rsidRPr="00C449B0" w:rsidRDefault="00555C3C" w:rsidP="00E97A8B">
            <w:pPr>
              <w:snapToGrid w:val="0"/>
              <w:rPr>
                <w:rFonts w:ascii="Verdana" w:hAnsi="Verdana"/>
                <w:color w:val="000000"/>
                <w:sz w:val="18"/>
                <w:szCs w:val="18"/>
              </w:rPr>
            </w:pPr>
          </w:p>
        </w:tc>
        <w:tc>
          <w:tcPr>
            <w:tcW w:w="850" w:type="dxa"/>
            <w:tcBorders>
              <w:left w:val="single" w:sz="4" w:space="0" w:color="000000"/>
              <w:bottom w:val="single" w:sz="4" w:space="0" w:color="auto"/>
              <w:right w:val="single" w:sz="4" w:space="0" w:color="auto"/>
            </w:tcBorders>
          </w:tcPr>
          <w:p w14:paraId="4E016237"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2621B558" w14:textId="6B20D1CA" w:rsidR="00555C3C" w:rsidRDefault="007809F2" w:rsidP="00E97A8B">
            <w:pPr>
              <w:snapToGrid w:val="0"/>
              <w:ind w:right="-185"/>
              <w:rPr>
                <w:rFonts w:ascii="Verdana" w:hAnsi="Verdana"/>
                <w:color w:val="000000"/>
                <w:sz w:val="18"/>
                <w:szCs w:val="18"/>
              </w:rPr>
            </w:pPr>
            <w:r>
              <w:rPr>
                <w:rFonts w:ascii="Verdana" w:hAnsi="Verdana"/>
                <w:color w:val="000000"/>
                <w:sz w:val="18"/>
                <w:szCs w:val="18"/>
              </w:rPr>
              <w:t>5</w:t>
            </w:r>
          </w:p>
        </w:tc>
        <w:tc>
          <w:tcPr>
            <w:tcW w:w="1276" w:type="dxa"/>
            <w:tcBorders>
              <w:left w:val="single" w:sz="4" w:space="0" w:color="000000"/>
              <w:bottom w:val="single" w:sz="4" w:space="0" w:color="auto"/>
              <w:right w:val="single" w:sz="4" w:space="0" w:color="auto"/>
            </w:tcBorders>
          </w:tcPr>
          <w:p w14:paraId="7636B0E1"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2B2CA59F"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6ADA7E3B" w14:textId="77777777" w:rsidR="00555C3C" w:rsidRPr="00D7101C" w:rsidRDefault="00555C3C" w:rsidP="00E97A8B">
            <w:pPr>
              <w:snapToGrid w:val="0"/>
              <w:ind w:right="-185"/>
              <w:rPr>
                <w:rFonts w:ascii="Verdana" w:hAnsi="Verdana"/>
                <w:color w:val="000000"/>
                <w:sz w:val="18"/>
                <w:szCs w:val="18"/>
              </w:rPr>
            </w:pPr>
          </w:p>
        </w:tc>
      </w:tr>
      <w:tr w:rsidR="00555C3C" w:rsidRPr="00D7101C" w14:paraId="0060FED1" w14:textId="77777777" w:rsidTr="00ED725D">
        <w:trPr>
          <w:cantSplit/>
          <w:trHeight w:hRule="exact" w:val="563"/>
        </w:trPr>
        <w:tc>
          <w:tcPr>
            <w:tcW w:w="578" w:type="dxa"/>
            <w:vMerge/>
            <w:tcBorders>
              <w:top w:val="single" w:sz="4" w:space="0" w:color="auto"/>
              <w:left w:val="single" w:sz="4" w:space="0" w:color="000000"/>
              <w:bottom w:val="single" w:sz="4" w:space="0" w:color="auto"/>
            </w:tcBorders>
          </w:tcPr>
          <w:p w14:paraId="62A6152B"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18870CC2" w14:textId="77777777" w:rsidR="00555C3C" w:rsidRPr="00D7101C" w:rsidRDefault="00555C3C" w:rsidP="00E97A8B">
            <w:pPr>
              <w:snapToGrid w:val="0"/>
              <w:jc w:val="both"/>
              <w:rPr>
                <w:rFonts w:ascii="Verdana" w:hAnsi="Verdana"/>
                <w:bCs/>
                <w:color w:val="000000"/>
                <w:sz w:val="18"/>
              </w:rPr>
            </w:pPr>
            <w:r>
              <w:rPr>
                <w:rFonts w:ascii="Verdana" w:hAnsi="Verdana"/>
                <w:bCs/>
                <w:color w:val="000000"/>
                <w:sz w:val="18"/>
              </w:rPr>
              <w:t>6</w:t>
            </w:r>
          </w:p>
        </w:tc>
        <w:tc>
          <w:tcPr>
            <w:tcW w:w="3344" w:type="dxa"/>
            <w:tcBorders>
              <w:top w:val="nil"/>
              <w:left w:val="single" w:sz="4" w:space="0" w:color="auto"/>
              <w:bottom w:val="single" w:sz="8" w:space="0" w:color="auto"/>
              <w:right w:val="single" w:sz="4" w:space="0" w:color="auto"/>
            </w:tcBorders>
            <w:shd w:val="clear" w:color="auto" w:fill="auto"/>
          </w:tcPr>
          <w:p w14:paraId="100124CE" w14:textId="10C4F648" w:rsidR="00555C3C" w:rsidRPr="00C449B0" w:rsidRDefault="00BC0828" w:rsidP="00E97A8B">
            <w:pPr>
              <w:snapToGrid w:val="0"/>
              <w:rPr>
                <w:rFonts w:ascii="Verdana" w:hAnsi="Verdana"/>
                <w:color w:val="000000"/>
                <w:sz w:val="18"/>
                <w:szCs w:val="18"/>
              </w:rPr>
            </w:pPr>
            <w:r>
              <w:rPr>
                <w:rFonts w:ascii="Verdana" w:hAnsi="Verdana"/>
                <w:color w:val="000000"/>
                <w:sz w:val="18"/>
                <w:szCs w:val="18"/>
              </w:rPr>
              <w:t>Stelaż do szafki 160 cm, kolor grafit</w:t>
            </w:r>
          </w:p>
        </w:tc>
        <w:tc>
          <w:tcPr>
            <w:tcW w:w="850" w:type="dxa"/>
            <w:tcBorders>
              <w:left w:val="single" w:sz="4" w:space="0" w:color="000000"/>
              <w:bottom w:val="single" w:sz="4" w:space="0" w:color="auto"/>
              <w:right w:val="single" w:sz="4" w:space="0" w:color="auto"/>
            </w:tcBorders>
          </w:tcPr>
          <w:p w14:paraId="16ED9A67"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3449114C" w14:textId="518AF6EE" w:rsidR="00555C3C" w:rsidRDefault="007809F2" w:rsidP="00E97A8B">
            <w:pPr>
              <w:snapToGrid w:val="0"/>
              <w:ind w:right="-185"/>
              <w:rPr>
                <w:rFonts w:ascii="Verdana" w:hAnsi="Verdana"/>
                <w:color w:val="000000"/>
                <w:sz w:val="18"/>
                <w:szCs w:val="18"/>
              </w:rPr>
            </w:pPr>
            <w:r>
              <w:rPr>
                <w:rFonts w:ascii="Verdana" w:hAnsi="Verdana"/>
                <w:color w:val="000000"/>
                <w:sz w:val="18"/>
                <w:szCs w:val="18"/>
              </w:rPr>
              <w:t>5</w:t>
            </w:r>
          </w:p>
        </w:tc>
        <w:tc>
          <w:tcPr>
            <w:tcW w:w="1276" w:type="dxa"/>
            <w:tcBorders>
              <w:left w:val="single" w:sz="4" w:space="0" w:color="000000"/>
              <w:bottom w:val="single" w:sz="4" w:space="0" w:color="auto"/>
              <w:right w:val="single" w:sz="4" w:space="0" w:color="auto"/>
            </w:tcBorders>
          </w:tcPr>
          <w:p w14:paraId="72296D11"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3A4A2AEC"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4A5D826A" w14:textId="77777777" w:rsidR="00555C3C" w:rsidRPr="00D7101C" w:rsidRDefault="00555C3C" w:rsidP="00E97A8B">
            <w:pPr>
              <w:snapToGrid w:val="0"/>
              <w:ind w:right="-185"/>
              <w:rPr>
                <w:rFonts w:ascii="Verdana" w:hAnsi="Verdana"/>
                <w:color w:val="000000"/>
                <w:sz w:val="18"/>
                <w:szCs w:val="18"/>
              </w:rPr>
            </w:pPr>
          </w:p>
        </w:tc>
      </w:tr>
      <w:tr w:rsidR="00555C3C" w:rsidRPr="00D7101C" w14:paraId="054A186C" w14:textId="77777777" w:rsidTr="00ED725D">
        <w:trPr>
          <w:cantSplit/>
          <w:trHeight w:hRule="exact" w:val="996"/>
        </w:trPr>
        <w:tc>
          <w:tcPr>
            <w:tcW w:w="578" w:type="dxa"/>
            <w:vMerge/>
            <w:tcBorders>
              <w:top w:val="single" w:sz="4" w:space="0" w:color="auto"/>
              <w:left w:val="single" w:sz="4" w:space="0" w:color="000000"/>
              <w:bottom w:val="single" w:sz="4" w:space="0" w:color="auto"/>
            </w:tcBorders>
          </w:tcPr>
          <w:p w14:paraId="241C5764"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6E516B66" w14:textId="77777777" w:rsidR="00555C3C" w:rsidRPr="00D7101C" w:rsidRDefault="00555C3C" w:rsidP="00E97A8B">
            <w:pPr>
              <w:snapToGrid w:val="0"/>
              <w:jc w:val="both"/>
              <w:rPr>
                <w:rFonts w:ascii="Verdana" w:hAnsi="Verdana"/>
                <w:bCs/>
                <w:color w:val="000000"/>
                <w:sz w:val="18"/>
              </w:rPr>
            </w:pPr>
            <w:r>
              <w:rPr>
                <w:rFonts w:ascii="Verdana" w:hAnsi="Verdana"/>
                <w:bCs/>
                <w:color w:val="000000"/>
                <w:sz w:val="18"/>
              </w:rPr>
              <w:t>7</w:t>
            </w:r>
          </w:p>
        </w:tc>
        <w:tc>
          <w:tcPr>
            <w:tcW w:w="3344" w:type="dxa"/>
            <w:tcBorders>
              <w:top w:val="nil"/>
              <w:left w:val="single" w:sz="4" w:space="0" w:color="auto"/>
              <w:bottom w:val="single" w:sz="8" w:space="0" w:color="auto"/>
              <w:right w:val="single" w:sz="4" w:space="0" w:color="auto"/>
            </w:tcBorders>
            <w:shd w:val="clear" w:color="auto" w:fill="auto"/>
          </w:tcPr>
          <w:p w14:paraId="449208A3" w14:textId="695638CE" w:rsidR="00555C3C" w:rsidRPr="00C449B0" w:rsidRDefault="00BC0828" w:rsidP="00E97A8B">
            <w:pPr>
              <w:snapToGrid w:val="0"/>
              <w:rPr>
                <w:rFonts w:ascii="Verdana" w:hAnsi="Verdana"/>
                <w:color w:val="000000"/>
                <w:sz w:val="18"/>
                <w:szCs w:val="18"/>
              </w:rPr>
            </w:pPr>
            <w:r>
              <w:rPr>
                <w:rFonts w:ascii="Verdana" w:hAnsi="Verdana"/>
                <w:color w:val="000000"/>
                <w:sz w:val="18"/>
                <w:szCs w:val="18"/>
              </w:rPr>
              <w:t>Szafka 220x55x66,5 środkowa, stelaż grafit, korpus akacja P24, front biały P00</w:t>
            </w:r>
          </w:p>
        </w:tc>
        <w:tc>
          <w:tcPr>
            <w:tcW w:w="850" w:type="dxa"/>
            <w:tcBorders>
              <w:left w:val="single" w:sz="4" w:space="0" w:color="000000"/>
              <w:bottom w:val="single" w:sz="4" w:space="0" w:color="auto"/>
              <w:right w:val="single" w:sz="4" w:space="0" w:color="auto"/>
            </w:tcBorders>
          </w:tcPr>
          <w:p w14:paraId="3162344D"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1F7D34B5" w14:textId="295592EE" w:rsidR="00555C3C" w:rsidRDefault="007809F2" w:rsidP="00E97A8B">
            <w:pPr>
              <w:snapToGrid w:val="0"/>
              <w:ind w:right="-185"/>
              <w:rPr>
                <w:rFonts w:ascii="Verdana" w:hAnsi="Verdana"/>
                <w:color w:val="000000"/>
                <w:sz w:val="18"/>
                <w:szCs w:val="18"/>
              </w:rPr>
            </w:pPr>
            <w:r>
              <w:rPr>
                <w:rFonts w:ascii="Verdana" w:hAnsi="Verdana"/>
                <w:color w:val="000000"/>
                <w:sz w:val="18"/>
                <w:szCs w:val="18"/>
              </w:rPr>
              <w:t>1</w:t>
            </w:r>
          </w:p>
        </w:tc>
        <w:tc>
          <w:tcPr>
            <w:tcW w:w="1276" w:type="dxa"/>
            <w:tcBorders>
              <w:left w:val="single" w:sz="4" w:space="0" w:color="000000"/>
              <w:bottom w:val="single" w:sz="4" w:space="0" w:color="auto"/>
              <w:right w:val="single" w:sz="4" w:space="0" w:color="auto"/>
            </w:tcBorders>
          </w:tcPr>
          <w:p w14:paraId="215BC937"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59430511"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7B263EF4" w14:textId="77777777" w:rsidR="00555C3C" w:rsidRPr="00D7101C" w:rsidRDefault="00555C3C" w:rsidP="00E97A8B">
            <w:pPr>
              <w:snapToGrid w:val="0"/>
              <w:ind w:right="-185"/>
              <w:rPr>
                <w:rFonts w:ascii="Verdana" w:hAnsi="Verdana"/>
                <w:color w:val="000000"/>
                <w:sz w:val="18"/>
                <w:szCs w:val="18"/>
              </w:rPr>
            </w:pPr>
          </w:p>
        </w:tc>
      </w:tr>
      <w:tr w:rsidR="00555C3C" w:rsidRPr="00D7101C" w14:paraId="1DD82EED" w14:textId="77777777" w:rsidTr="00ED725D">
        <w:trPr>
          <w:cantSplit/>
          <w:trHeight w:hRule="exact" w:val="557"/>
        </w:trPr>
        <w:tc>
          <w:tcPr>
            <w:tcW w:w="578" w:type="dxa"/>
            <w:vMerge/>
            <w:tcBorders>
              <w:top w:val="single" w:sz="4" w:space="0" w:color="auto"/>
              <w:left w:val="single" w:sz="4" w:space="0" w:color="000000"/>
              <w:bottom w:val="single" w:sz="4" w:space="0" w:color="auto"/>
            </w:tcBorders>
          </w:tcPr>
          <w:p w14:paraId="06978B6E"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7ECCA42B" w14:textId="77777777" w:rsidR="00555C3C" w:rsidRPr="00D7101C" w:rsidRDefault="00555C3C" w:rsidP="00E97A8B">
            <w:pPr>
              <w:snapToGrid w:val="0"/>
              <w:jc w:val="both"/>
              <w:rPr>
                <w:rFonts w:ascii="Verdana" w:hAnsi="Verdana"/>
                <w:bCs/>
                <w:color w:val="000000"/>
                <w:sz w:val="18"/>
              </w:rPr>
            </w:pPr>
            <w:r>
              <w:rPr>
                <w:rFonts w:ascii="Verdana" w:hAnsi="Verdana"/>
                <w:bCs/>
                <w:color w:val="000000"/>
                <w:sz w:val="18"/>
              </w:rPr>
              <w:t>8</w:t>
            </w:r>
          </w:p>
        </w:tc>
        <w:tc>
          <w:tcPr>
            <w:tcW w:w="3344" w:type="dxa"/>
            <w:tcBorders>
              <w:top w:val="nil"/>
              <w:left w:val="single" w:sz="4" w:space="0" w:color="auto"/>
              <w:bottom w:val="single" w:sz="8" w:space="0" w:color="auto"/>
              <w:right w:val="single" w:sz="4" w:space="0" w:color="auto"/>
            </w:tcBorders>
            <w:shd w:val="clear" w:color="auto" w:fill="auto"/>
          </w:tcPr>
          <w:p w14:paraId="0BC30215" w14:textId="03716F14" w:rsidR="00555C3C" w:rsidRPr="00C449B0" w:rsidRDefault="00BC0828" w:rsidP="00E97A8B">
            <w:pPr>
              <w:snapToGrid w:val="0"/>
              <w:rPr>
                <w:rFonts w:ascii="Verdana" w:hAnsi="Verdana"/>
                <w:color w:val="000000"/>
                <w:sz w:val="18"/>
                <w:szCs w:val="18"/>
              </w:rPr>
            </w:pPr>
            <w:r>
              <w:rPr>
                <w:rFonts w:ascii="Verdana" w:hAnsi="Verdana"/>
                <w:color w:val="000000"/>
                <w:sz w:val="18"/>
                <w:szCs w:val="18"/>
              </w:rPr>
              <w:t>Stelaż do szafki 220 cm, kolor grafit</w:t>
            </w:r>
          </w:p>
        </w:tc>
        <w:tc>
          <w:tcPr>
            <w:tcW w:w="850" w:type="dxa"/>
            <w:tcBorders>
              <w:left w:val="single" w:sz="4" w:space="0" w:color="000000"/>
              <w:bottom w:val="single" w:sz="4" w:space="0" w:color="auto"/>
              <w:right w:val="single" w:sz="4" w:space="0" w:color="auto"/>
            </w:tcBorders>
          </w:tcPr>
          <w:p w14:paraId="533387DD"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7AF017E0" w14:textId="20B39898" w:rsidR="00555C3C" w:rsidRDefault="007809F2" w:rsidP="00E97A8B">
            <w:pPr>
              <w:snapToGrid w:val="0"/>
              <w:ind w:right="-185"/>
              <w:rPr>
                <w:rFonts w:ascii="Verdana" w:hAnsi="Verdana"/>
                <w:color w:val="000000"/>
                <w:sz w:val="18"/>
                <w:szCs w:val="18"/>
              </w:rPr>
            </w:pPr>
            <w:r>
              <w:rPr>
                <w:rFonts w:ascii="Verdana" w:hAnsi="Verdana"/>
                <w:color w:val="000000"/>
                <w:sz w:val="18"/>
                <w:szCs w:val="18"/>
              </w:rPr>
              <w:t>1</w:t>
            </w:r>
          </w:p>
        </w:tc>
        <w:tc>
          <w:tcPr>
            <w:tcW w:w="1276" w:type="dxa"/>
            <w:tcBorders>
              <w:left w:val="single" w:sz="4" w:space="0" w:color="000000"/>
              <w:bottom w:val="single" w:sz="4" w:space="0" w:color="auto"/>
              <w:right w:val="single" w:sz="4" w:space="0" w:color="auto"/>
            </w:tcBorders>
          </w:tcPr>
          <w:p w14:paraId="67D0F079"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55A634C9"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6443F343" w14:textId="77777777" w:rsidR="00555C3C" w:rsidRPr="00D7101C" w:rsidRDefault="00555C3C" w:rsidP="00E97A8B">
            <w:pPr>
              <w:snapToGrid w:val="0"/>
              <w:ind w:right="-185"/>
              <w:rPr>
                <w:rFonts w:ascii="Verdana" w:hAnsi="Verdana"/>
                <w:color w:val="000000"/>
                <w:sz w:val="18"/>
                <w:szCs w:val="18"/>
              </w:rPr>
            </w:pPr>
          </w:p>
        </w:tc>
      </w:tr>
      <w:tr w:rsidR="00555C3C" w:rsidRPr="00D7101C" w14:paraId="16B6A9E9" w14:textId="77777777" w:rsidTr="00ED725D">
        <w:trPr>
          <w:cantSplit/>
          <w:trHeight w:hRule="exact" w:val="863"/>
        </w:trPr>
        <w:tc>
          <w:tcPr>
            <w:tcW w:w="578" w:type="dxa"/>
            <w:vMerge/>
            <w:tcBorders>
              <w:top w:val="single" w:sz="4" w:space="0" w:color="auto"/>
              <w:left w:val="single" w:sz="4" w:space="0" w:color="000000"/>
              <w:bottom w:val="single" w:sz="4" w:space="0" w:color="auto"/>
            </w:tcBorders>
          </w:tcPr>
          <w:p w14:paraId="098D0EEC"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03821887" w14:textId="77777777" w:rsidR="00555C3C" w:rsidRPr="00D7101C" w:rsidRDefault="00555C3C" w:rsidP="00E97A8B">
            <w:pPr>
              <w:snapToGrid w:val="0"/>
              <w:jc w:val="both"/>
              <w:rPr>
                <w:rFonts w:ascii="Verdana" w:hAnsi="Verdana"/>
                <w:bCs/>
                <w:color w:val="000000"/>
                <w:sz w:val="18"/>
              </w:rPr>
            </w:pPr>
            <w:r>
              <w:rPr>
                <w:rFonts w:ascii="Verdana" w:hAnsi="Verdana"/>
                <w:bCs/>
                <w:color w:val="000000"/>
                <w:sz w:val="18"/>
              </w:rPr>
              <w:t>9</w:t>
            </w:r>
          </w:p>
        </w:tc>
        <w:tc>
          <w:tcPr>
            <w:tcW w:w="3344" w:type="dxa"/>
            <w:tcBorders>
              <w:top w:val="nil"/>
              <w:left w:val="single" w:sz="4" w:space="0" w:color="auto"/>
              <w:bottom w:val="single" w:sz="8" w:space="0" w:color="auto"/>
              <w:right w:val="single" w:sz="4" w:space="0" w:color="auto"/>
            </w:tcBorders>
            <w:shd w:val="clear" w:color="auto" w:fill="auto"/>
          </w:tcPr>
          <w:p w14:paraId="30F3ADA3" w14:textId="1F6CB99A" w:rsidR="00555C3C" w:rsidRPr="00C449B0" w:rsidRDefault="00982BC3" w:rsidP="00E97A8B">
            <w:pPr>
              <w:snapToGrid w:val="0"/>
              <w:rPr>
                <w:rFonts w:ascii="Verdana" w:hAnsi="Verdana"/>
                <w:color w:val="000000"/>
                <w:sz w:val="18"/>
                <w:szCs w:val="18"/>
              </w:rPr>
            </w:pPr>
            <w:r>
              <w:rPr>
                <w:rFonts w:ascii="Verdana" w:hAnsi="Verdana"/>
                <w:color w:val="000000"/>
                <w:sz w:val="18"/>
                <w:szCs w:val="18"/>
              </w:rPr>
              <w:t>Fotel obrotowy z zagłówkiem, podłokietniki, tapicerka, stelaż polerowane aluminium</w:t>
            </w:r>
          </w:p>
        </w:tc>
        <w:tc>
          <w:tcPr>
            <w:tcW w:w="850" w:type="dxa"/>
            <w:tcBorders>
              <w:left w:val="single" w:sz="4" w:space="0" w:color="000000"/>
              <w:bottom w:val="single" w:sz="4" w:space="0" w:color="auto"/>
              <w:right w:val="single" w:sz="4" w:space="0" w:color="auto"/>
            </w:tcBorders>
          </w:tcPr>
          <w:p w14:paraId="0F5921B5"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696EC7E9" w14:textId="03535639" w:rsidR="00555C3C" w:rsidRDefault="007809F2" w:rsidP="00E97A8B">
            <w:pPr>
              <w:snapToGrid w:val="0"/>
              <w:ind w:right="-185"/>
              <w:rPr>
                <w:rFonts w:ascii="Verdana" w:hAnsi="Verdana"/>
                <w:color w:val="000000"/>
                <w:sz w:val="18"/>
                <w:szCs w:val="18"/>
              </w:rPr>
            </w:pPr>
            <w:r>
              <w:rPr>
                <w:rFonts w:ascii="Verdana" w:hAnsi="Verdana"/>
                <w:color w:val="000000"/>
                <w:sz w:val="18"/>
                <w:szCs w:val="18"/>
              </w:rPr>
              <w:t>6</w:t>
            </w:r>
          </w:p>
        </w:tc>
        <w:tc>
          <w:tcPr>
            <w:tcW w:w="1276" w:type="dxa"/>
            <w:tcBorders>
              <w:left w:val="single" w:sz="4" w:space="0" w:color="000000"/>
              <w:bottom w:val="single" w:sz="4" w:space="0" w:color="auto"/>
              <w:right w:val="single" w:sz="4" w:space="0" w:color="auto"/>
            </w:tcBorders>
          </w:tcPr>
          <w:p w14:paraId="59F82776"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200EB056"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6E8F9E3E" w14:textId="77777777" w:rsidR="00555C3C" w:rsidRPr="00D7101C" w:rsidRDefault="00555C3C" w:rsidP="00E97A8B">
            <w:pPr>
              <w:snapToGrid w:val="0"/>
              <w:ind w:right="-185"/>
              <w:rPr>
                <w:rFonts w:ascii="Verdana" w:hAnsi="Verdana"/>
                <w:color w:val="000000"/>
                <w:sz w:val="18"/>
                <w:szCs w:val="18"/>
              </w:rPr>
            </w:pPr>
          </w:p>
        </w:tc>
      </w:tr>
      <w:tr w:rsidR="00555C3C" w:rsidRPr="00D7101C" w14:paraId="02C6E08C" w14:textId="77777777" w:rsidTr="00ED725D">
        <w:trPr>
          <w:cantSplit/>
          <w:trHeight w:hRule="exact" w:val="978"/>
        </w:trPr>
        <w:tc>
          <w:tcPr>
            <w:tcW w:w="578" w:type="dxa"/>
            <w:vMerge/>
            <w:tcBorders>
              <w:top w:val="single" w:sz="4" w:space="0" w:color="auto"/>
              <w:left w:val="single" w:sz="4" w:space="0" w:color="000000"/>
              <w:bottom w:val="single" w:sz="4" w:space="0" w:color="auto"/>
            </w:tcBorders>
          </w:tcPr>
          <w:p w14:paraId="78A10D02"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557CFCDD" w14:textId="77777777" w:rsidR="00555C3C" w:rsidRPr="00D7101C" w:rsidRDefault="00555C3C" w:rsidP="00E97A8B">
            <w:pPr>
              <w:snapToGrid w:val="0"/>
              <w:ind w:left="-90"/>
              <w:jc w:val="both"/>
              <w:rPr>
                <w:rFonts w:ascii="Verdana" w:hAnsi="Verdana"/>
                <w:bCs/>
                <w:color w:val="000000"/>
                <w:sz w:val="18"/>
              </w:rPr>
            </w:pPr>
            <w:r>
              <w:rPr>
                <w:rFonts w:ascii="Verdana" w:hAnsi="Verdana"/>
                <w:bCs/>
                <w:color w:val="000000"/>
                <w:sz w:val="18"/>
              </w:rPr>
              <w:t>10</w:t>
            </w:r>
          </w:p>
        </w:tc>
        <w:tc>
          <w:tcPr>
            <w:tcW w:w="3344" w:type="dxa"/>
            <w:tcBorders>
              <w:top w:val="nil"/>
              <w:left w:val="single" w:sz="4" w:space="0" w:color="auto"/>
              <w:bottom w:val="single" w:sz="8" w:space="0" w:color="auto"/>
              <w:right w:val="single" w:sz="4" w:space="0" w:color="auto"/>
            </w:tcBorders>
            <w:shd w:val="clear" w:color="auto" w:fill="auto"/>
          </w:tcPr>
          <w:p w14:paraId="36FD7CEF" w14:textId="2296E5CB" w:rsidR="00555C3C" w:rsidRPr="00C449B0" w:rsidRDefault="00982BC3" w:rsidP="00E97A8B">
            <w:pPr>
              <w:snapToGrid w:val="0"/>
              <w:rPr>
                <w:rFonts w:ascii="Verdana" w:hAnsi="Verdana"/>
                <w:color w:val="000000"/>
                <w:sz w:val="18"/>
                <w:szCs w:val="18"/>
              </w:rPr>
            </w:pPr>
            <w:r>
              <w:rPr>
                <w:rFonts w:ascii="Verdana" w:hAnsi="Verdana"/>
                <w:color w:val="000000"/>
                <w:sz w:val="18"/>
                <w:szCs w:val="18"/>
              </w:rPr>
              <w:t>Krzesło gościnne, stelaż chrom, tapicerka, laminat biały, tapicerowane siedzisko i oparcie</w:t>
            </w:r>
          </w:p>
        </w:tc>
        <w:tc>
          <w:tcPr>
            <w:tcW w:w="850" w:type="dxa"/>
            <w:tcBorders>
              <w:left w:val="single" w:sz="4" w:space="0" w:color="000000"/>
              <w:bottom w:val="single" w:sz="4" w:space="0" w:color="auto"/>
              <w:right w:val="single" w:sz="4" w:space="0" w:color="auto"/>
            </w:tcBorders>
          </w:tcPr>
          <w:p w14:paraId="35AE9DB7"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06E53480" w14:textId="2CAEE065" w:rsidR="00555C3C" w:rsidRDefault="007809F2" w:rsidP="00E97A8B">
            <w:pPr>
              <w:snapToGrid w:val="0"/>
              <w:ind w:right="-185"/>
              <w:rPr>
                <w:rFonts w:ascii="Verdana" w:hAnsi="Verdana"/>
                <w:color w:val="000000"/>
                <w:sz w:val="18"/>
                <w:szCs w:val="18"/>
              </w:rPr>
            </w:pPr>
            <w:r>
              <w:rPr>
                <w:rFonts w:ascii="Verdana" w:hAnsi="Verdana"/>
                <w:color w:val="000000"/>
                <w:sz w:val="18"/>
                <w:szCs w:val="18"/>
              </w:rPr>
              <w:t>25</w:t>
            </w:r>
          </w:p>
        </w:tc>
        <w:tc>
          <w:tcPr>
            <w:tcW w:w="1276" w:type="dxa"/>
            <w:tcBorders>
              <w:left w:val="single" w:sz="4" w:space="0" w:color="000000"/>
              <w:bottom w:val="single" w:sz="4" w:space="0" w:color="auto"/>
              <w:right w:val="single" w:sz="4" w:space="0" w:color="auto"/>
            </w:tcBorders>
          </w:tcPr>
          <w:p w14:paraId="221BBCC3"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1D254967"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3A7DAF9D" w14:textId="77777777" w:rsidR="00555C3C" w:rsidRPr="00D7101C" w:rsidRDefault="00555C3C" w:rsidP="00E97A8B">
            <w:pPr>
              <w:snapToGrid w:val="0"/>
              <w:ind w:right="-185"/>
              <w:rPr>
                <w:rFonts w:ascii="Verdana" w:hAnsi="Verdana"/>
                <w:color w:val="000000"/>
                <w:sz w:val="18"/>
                <w:szCs w:val="18"/>
              </w:rPr>
            </w:pPr>
          </w:p>
        </w:tc>
      </w:tr>
      <w:tr w:rsidR="00555C3C" w:rsidRPr="00D7101C" w14:paraId="547411E2" w14:textId="77777777" w:rsidTr="00ED725D">
        <w:trPr>
          <w:cantSplit/>
          <w:trHeight w:hRule="exact" w:val="728"/>
        </w:trPr>
        <w:tc>
          <w:tcPr>
            <w:tcW w:w="578" w:type="dxa"/>
            <w:vMerge/>
            <w:tcBorders>
              <w:top w:val="single" w:sz="4" w:space="0" w:color="auto"/>
              <w:left w:val="single" w:sz="4" w:space="0" w:color="000000"/>
              <w:bottom w:val="single" w:sz="4" w:space="0" w:color="auto"/>
            </w:tcBorders>
          </w:tcPr>
          <w:p w14:paraId="22A10B6A"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173FAFF7" w14:textId="77777777" w:rsidR="00555C3C" w:rsidRDefault="00555C3C" w:rsidP="00E97A8B">
            <w:pPr>
              <w:snapToGrid w:val="0"/>
              <w:ind w:left="-90"/>
              <w:jc w:val="both"/>
              <w:rPr>
                <w:rFonts w:ascii="Verdana" w:hAnsi="Verdana"/>
                <w:bCs/>
                <w:color w:val="000000"/>
                <w:sz w:val="18"/>
              </w:rPr>
            </w:pPr>
            <w:r>
              <w:rPr>
                <w:rFonts w:ascii="Verdana" w:hAnsi="Verdana"/>
                <w:bCs/>
                <w:color w:val="000000"/>
                <w:sz w:val="18"/>
              </w:rPr>
              <w:t>11</w:t>
            </w:r>
          </w:p>
        </w:tc>
        <w:tc>
          <w:tcPr>
            <w:tcW w:w="3344" w:type="dxa"/>
            <w:tcBorders>
              <w:top w:val="nil"/>
              <w:left w:val="single" w:sz="4" w:space="0" w:color="auto"/>
              <w:bottom w:val="single" w:sz="8" w:space="0" w:color="auto"/>
              <w:right w:val="single" w:sz="4" w:space="0" w:color="auto"/>
            </w:tcBorders>
            <w:shd w:val="clear" w:color="auto" w:fill="auto"/>
          </w:tcPr>
          <w:p w14:paraId="014E41AB" w14:textId="04EC444B" w:rsidR="00555C3C" w:rsidRPr="00C449B0" w:rsidRDefault="00982BC3" w:rsidP="00E97A8B">
            <w:pPr>
              <w:snapToGrid w:val="0"/>
              <w:rPr>
                <w:rFonts w:ascii="Verdana" w:hAnsi="Verdana"/>
                <w:sz w:val="18"/>
                <w:szCs w:val="18"/>
              </w:rPr>
            </w:pPr>
            <w:r>
              <w:rPr>
                <w:rFonts w:ascii="Verdana" w:hAnsi="Verdana"/>
                <w:sz w:val="18"/>
                <w:szCs w:val="18"/>
              </w:rPr>
              <w:t xml:space="preserve">Stół okrągły 60 cm, podstawa </w:t>
            </w:r>
            <w:proofErr w:type="spellStart"/>
            <w:r>
              <w:rPr>
                <w:rFonts w:ascii="Verdana" w:hAnsi="Verdana"/>
                <w:sz w:val="18"/>
                <w:szCs w:val="18"/>
              </w:rPr>
              <w:t>tależowa</w:t>
            </w:r>
            <w:proofErr w:type="spellEnd"/>
            <w:r>
              <w:rPr>
                <w:rFonts w:ascii="Verdana" w:hAnsi="Verdana"/>
                <w:sz w:val="18"/>
                <w:szCs w:val="18"/>
              </w:rPr>
              <w:t>, stelaż grafit, blat akacja</w:t>
            </w:r>
          </w:p>
        </w:tc>
        <w:tc>
          <w:tcPr>
            <w:tcW w:w="850" w:type="dxa"/>
            <w:tcBorders>
              <w:left w:val="single" w:sz="4" w:space="0" w:color="000000"/>
              <w:bottom w:val="single" w:sz="4" w:space="0" w:color="auto"/>
              <w:right w:val="single" w:sz="4" w:space="0" w:color="auto"/>
            </w:tcBorders>
          </w:tcPr>
          <w:p w14:paraId="3239F3AC"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7445C9F3" w14:textId="601E2197" w:rsidR="00555C3C" w:rsidRDefault="007809F2" w:rsidP="00E97A8B">
            <w:pPr>
              <w:snapToGrid w:val="0"/>
              <w:ind w:right="-185"/>
              <w:rPr>
                <w:rFonts w:ascii="Verdana" w:hAnsi="Verdana"/>
                <w:color w:val="000000"/>
                <w:sz w:val="18"/>
                <w:szCs w:val="18"/>
              </w:rPr>
            </w:pPr>
            <w:r>
              <w:rPr>
                <w:rFonts w:ascii="Verdana" w:hAnsi="Verdana"/>
                <w:color w:val="000000"/>
                <w:sz w:val="18"/>
                <w:szCs w:val="18"/>
              </w:rPr>
              <w:t>2</w:t>
            </w:r>
          </w:p>
        </w:tc>
        <w:tc>
          <w:tcPr>
            <w:tcW w:w="1276" w:type="dxa"/>
            <w:tcBorders>
              <w:left w:val="single" w:sz="4" w:space="0" w:color="000000"/>
              <w:bottom w:val="single" w:sz="4" w:space="0" w:color="auto"/>
              <w:right w:val="single" w:sz="4" w:space="0" w:color="auto"/>
            </w:tcBorders>
          </w:tcPr>
          <w:p w14:paraId="34616B06"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18538B17"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580BB6E3" w14:textId="77777777" w:rsidR="00555C3C" w:rsidRPr="00D7101C" w:rsidRDefault="00555C3C" w:rsidP="00E97A8B">
            <w:pPr>
              <w:snapToGrid w:val="0"/>
              <w:ind w:right="-185"/>
              <w:rPr>
                <w:rFonts w:ascii="Verdana" w:hAnsi="Verdana"/>
                <w:color w:val="000000"/>
                <w:sz w:val="18"/>
                <w:szCs w:val="18"/>
              </w:rPr>
            </w:pPr>
          </w:p>
        </w:tc>
      </w:tr>
      <w:tr w:rsidR="00555C3C" w:rsidRPr="00D7101C" w14:paraId="72DC8AD4" w14:textId="77777777" w:rsidTr="00ED725D">
        <w:trPr>
          <w:cantSplit/>
          <w:trHeight w:hRule="exact" w:val="723"/>
        </w:trPr>
        <w:tc>
          <w:tcPr>
            <w:tcW w:w="578" w:type="dxa"/>
            <w:vMerge/>
            <w:tcBorders>
              <w:top w:val="single" w:sz="4" w:space="0" w:color="auto"/>
              <w:left w:val="single" w:sz="4" w:space="0" w:color="000000"/>
              <w:bottom w:val="single" w:sz="4" w:space="0" w:color="auto"/>
            </w:tcBorders>
          </w:tcPr>
          <w:p w14:paraId="03DEE8C4"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19945CA1" w14:textId="77777777" w:rsidR="00555C3C" w:rsidRDefault="00555C3C" w:rsidP="00E97A8B">
            <w:pPr>
              <w:snapToGrid w:val="0"/>
              <w:ind w:left="-90"/>
              <w:jc w:val="both"/>
              <w:rPr>
                <w:rFonts w:ascii="Verdana" w:hAnsi="Verdana"/>
                <w:bCs/>
                <w:color w:val="000000"/>
                <w:sz w:val="18"/>
              </w:rPr>
            </w:pPr>
            <w:r>
              <w:rPr>
                <w:rFonts w:ascii="Verdana" w:hAnsi="Verdana"/>
                <w:bCs/>
                <w:color w:val="000000"/>
                <w:sz w:val="18"/>
              </w:rPr>
              <w:t>12</w:t>
            </w:r>
          </w:p>
        </w:tc>
        <w:tc>
          <w:tcPr>
            <w:tcW w:w="3344" w:type="dxa"/>
            <w:tcBorders>
              <w:top w:val="nil"/>
              <w:left w:val="single" w:sz="4" w:space="0" w:color="auto"/>
              <w:bottom w:val="single" w:sz="8" w:space="0" w:color="auto"/>
              <w:right w:val="single" w:sz="4" w:space="0" w:color="auto"/>
            </w:tcBorders>
            <w:shd w:val="clear" w:color="auto" w:fill="auto"/>
          </w:tcPr>
          <w:p w14:paraId="6BB25385" w14:textId="56F0D537" w:rsidR="00555C3C" w:rsidRPr="00C449B0" w:rsidRDefault="00982BC3" w:rsidP="00E97A8B">
            <w:pPr>
              <w:snapToGrid w:val="0"/>
              <w:rPr>
                <w:rFonts w:ascii="Verdana" w:hAnsi="Verdana"/>
                <w:sz w:val="18"/>
                <w:szCs w:val="18"/>
              </w:rPr>
            </w:pPr>
            <w:r>
              <w:rPr>
                <w:rFonts w:ascii="Verdana" w:hAnsi="Verdana"/>
                <w:sz w:val="18"/>
                <w:szCs w:val="18"/>
              </w:rPr>
              <w:t>Szafa aktowa 80x43x223, korpus akacja P24, front biały P00</w:t>
            </w:r>
          </w:p>
        </w:tc>
        <w:tc>
          <w:tcPr>
            <w:tcW w:w="850" w:type="dxa"/>
            <w:tcBorders>
              <w:left w:val="single" w:sz="4" w:space="0" w:color="000000"/>
              <w:bottom w:val="single" w:sz="4" w:space="0" w:color="auto"/>
              <w:right w:val="single" w:sz="4" w:space="0" w:color="auto"/>
            </w:tcBorders>
          </w:tcPr>
          <w:p w14:paraId="333AF6A6"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78151658" w14:textId="4D504769" w:rsidR="00555C3C" w:rsidRDefault="00A1012D" w:rsidP="00E97A8B">
            <w:pPr>
              <w:snapToGrid w:val="0"/>
              <w:ind w:right="-185"/>
              <w:rPr>
                <w:rFonts w:ascii="Verdana" w:hAnsi="Verdana"/>
                <w:color w:val="000000"/>
                <w:sz w:val="18"/>
                <w:szCs w:val="18"/>
              </w:rPr>
            </w:pPr>
            <w:r>
              <w:rPr>
                <w:rFonts w:ascii="Verdana" w:hAnsi="Verdana"/>
                <w:color w:val="000000"/>
                <w:sz w:val="18"/>
                <w:szCs w:val="18"/>
              </w:rPr>
              <w:t>9</w:t>
            </w:r>
          </w:p>
        </w:tc>
        <w:tc>
          <w:tcPr>
            <w:tcW w:w="1276" w:type="dxa"/>
            <w:tcBorders>
              <w:left w:val="single" w:sz="4" w:space="0" w:color="000000"/>
              <w:bottom w:val="single" w:sz="4" w:space="0" w:color="auto"/>
              <w:right w:val="single" w:sz="4" w:space="0" w:color="auto"/>
            </w:tcBorders>
          </w:tcPr>
          <w:p w14:paraId="5C071837"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1738E5B4"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7CD0D732" w14:textId="77777777" w:rsidR="00555C3C" w:rsidRPr="00D7101C" w:rsidRDefault="00555C3C" w:rsidP="00E97A8B">
            <w:pPr>
              <w:snapToGrid w:val="0"/>
              <w:ind w:right="-185"/>
              <w:rPr>
                <w:rFonts w:ascii="Verdana" w:hAnsi="Verdana"/>
                <w:color w:val="000000"/>
                <w:sz w:val="18"/>
                <w:szCs w:val="18"/>
              </w:rPr>
            </w:pPr>
          </w:p>
        </w:tc>
      </w:tr>
      <w:tr w:rsidR="00555C3C" w:rsidRPr="00D7101C" w14:paraId="6F910FF4" w14:textId="77777777" w:rsidTr="009B5C9E">
        <w:trPr>
          <w:cantSplit/>
          <w:trHeight w:hRule="exact" w:val="724"/>
        </w:trPr>
        <w:tc>
          <w:tcPr>
            <w:tcW w:w="578" w:type="dxa"/>
            <w:vMerge/>
            <w:tcBorders>
              <w:top w:val="single" w:sz="4" w:space="0" w:color="auto"/>
              <w:left w:val="single" w:sz="4" w:space="0" w:color="000000"/>
              <w:bottom w:val="single" w:sz="4" w:space="0" w:color="auto"/>
            </w:tcBorders>
          </w:tcPr>
          <w:p w14:paraId="11C6D5FD"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140BFED7" w14:textId="77777777" w:rsidR="00555C3C" w:rsidRDefault="00555C3C" w:rsidP="00E97A8B">
            <w:pPr>
              <w:snapToGrid w:val="0"/>
              <w:ind w:left="-90"/>
              <w:jc w:val="both"/>
              <w:rPr>
                <w:rFonts w:ascii="Verdana" w:hAnsi="Verdana"/>
                <w:bCs/>
                <w:color w:val="000000"/>
                <w:sz w:val="18"/>
              </w:rPr>
            </w:pPr>
            <w:r>
              <w:rPr>
                <w:rFonts w:ascii="Verdana" w:hAnsi="Verdana"/>
                <w:bCs/>
                <w:color w:val="000000"/>
                <w:sz w:val="18"/>
              </w:rPr>
              <w:t>13</w:t>
            </w:r>
          </w:p>
        </w:tc>
        <w:tc>
          <w:tcPr>
            <w:tcW w:w="3344" w:type="dxa"/>
            <w:tcBorders>
              <w:top w:val="nil"/>
              <w:left w:val="single" w:sz="4" w:space="0" w:color="auto"/>
              <w:bottom w:val="single" w:sz="8" w:space="0" w:color="auto"/>
              <w:right w:val="single" w:sz="4" w:space="0" w:color="auto"/>
            </w:tcBorders>
            <w:shd w:val="clear" w:color="auto" w:fill="auto"/>
          </w:tcPr>
          <w:p w14:paraId="2B3C2CDD" w14:textId="28F67318" w:rsidR="00555C3C" w:rsidRPr="00C449B0" w:rsidRDefault="00982BC3" w:rsidP="00E97A8B">
            <w:pPr>
              <w:snapToGrid w:val="0"/>
              <w:rPr>
                <w:rFonts w:ascii="Verdana" w:hAnsi="Verdana"/>
                <w:sz w:val="18"/>
                <w:szCs w:val="18"/>
              </w:rPr>
            </w:pPr>
            <w:r>
              <w:rPr>
                <w:rFonts w:ascii="Verdana" w:hAnsi="Verdana"/>
                <w:sz w:val="18"/>
                <w:szCs w:val="18"/>
              </w:rPr>
              <w:t>Szafa aktowa 60x43x223, korpus akacja P24, front biały P00</w:t>
            </w:r>
          </w:p>
        </w:tc>
        <w:tc>
          <w:tcPr>
            <w:tcW w:w="850" w:type="dxa"/>
            <w:tcBorders>
              <w:left w:val="single" w:sz="4" w:space="0" w:color="000000"/>
              <w:bottom w:val="single" w:sz="4" w:space="0" w:color="auto"/>
              <w:right w:val="single" w:sz="4" w:space="0" w:color="auto"/>
            </w:tcBorders>
          </w:tcPr>
          <w:p w14:paraId="3E91DAF3"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7C896CBF" w14:textId="1850D4B9" w:rsidR="00555C3C" w:rsidRDefault="00A1012D" w:rsidP="00E97A8B">
            <w:pPr>
              <w:snapToGrid w:val="0"/>
              <w:ind w:right="-185"/>
              <w:rPr>
                <w:rFonts w:ascii="Verdana" w:hAnsi="Verdana"/>
                <w:color w:val="000000"/>
                <w:sz w:val="18"/>
                <w:szCs w:val="18"/>
              </w:rPr>
            </w:pPr>
            <w:r>
              <w:rPr>
                <w:rFonts w:ascii="Verdana" w:hAnsi="Verdana"/>
                <w:color w:val="000000"/>
                <w:sz w:val="18"/>
                <w:szCs w:val="18"/>
              </w:rPr>
              <w:t>1</w:t>
            </w:r>
          </w:p>
        </w:tc>
        <w:tc>
          <w:tcPr>
            <w:tcW w:w="1276" w:type="dxa"/>
            <w:tcBorders>
              <w:left w:val="single" w:sz="4" w:space="0" w:color="000000"/>
              <w:bottom w:val="single" w:sz="4" w:space="0" w:color="auto"/>
              <w:right w:val="single" w:sz="4" w:space="0" w:color="auto"/>
            </w:tcBorders>
          </w:tcPr>
          <w:p w14:paraId="3F1DDEBD"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77F6BC2B"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4F9DB0B6" w14:textId="77777777" w:rsidR="00555C3C" w:rsidRPr="00D7101C" w:rsidRDefault="00555C3C" w:rsidP="00E97A8B">
            <w:pPr>
              <w:snapToGrid w:val="0"/>
              <w:ind w:right="-185"/>
              <w:rPr>
                <w:rFonts w:ascii="Verdana" w:hAnsi="Verdana"/>
                <w:color w:val="000000"/>
                <w:sz w:val="18"/>
                <w:szCs w:val="18"/>
              </w:rPr>
            </w:pPr>
          </w:p>
        </w:tc>
      </w:tr>
      <w:tr w:rsidR="00555C3C" w:rsidRPr="00D7101C" w14:paraId="1A73D410" w14:textId="77777777" w:rsidTr="00ED725D">
        <w:trPr>
          <w:cantSplit/>
          <w:trHeight w:hRule="exact" w:val="835"/>
        </w:trPr>
        <w:tc>
          <w:tcPr>
            <w:tcW w:w="578" w:type="dxa"/>
            <w:vMerge/>
            <w:tcBorders>
              <w:top w:val="single" w:sz="4" w:space="0" w:color="auto"/>
              <w:left w:val="single" w:sz="4" w:space="0" w:color="000000"/>
              <w:bottom w:val="single" w:sz="4" w:space="0" w:color="auto"/>
            </w:tcBorders>
          </w:tcPr>
          <w:p w14:paraId="2B1DFBAD"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384CF563" w14:textId="77777777" w:rsidR="00555C3C" w:rsidRDefault="00555C3C" w:rsidP="00E97A8B">
            <w:pPr>
              <w:snapToGrid w:val="0"/>
              <w:ind w:left="-90"/>
              <w:jc w:val="both"/>
              <w:rPr>
                <w:rFonts w:ascii="Verdana" w:hAnsi="Verdana"/>
                <w:bCs/>
                <w:color w:val="000000"/>
                <w:sz w:val="18"/>
              </w:rPr>
            </w:pPr>
            <w:r>
              <w:rPr>
                <w:rFonts w:ascii="Verdana" w:hAnsi="Verdana"/>
                <w:bCs/>
                <w:color w:val="000000"/>
                <w:sz w:val="18"/>
              </w:rPr>
              <w:t>14</w:t>
            </w:r>
          </w:p>
        </w:tc>
        <w:tc>
          <w:tcPr>
            <w:tcW w:w="3344" w:type="dxa"/>
            <w:tcBorders>
              <w:top w:val="nil"/>
              <w:left w:val="single" w:sz="4" w:space="0" w:color="auto"/>
              <w:bottom w:val="single" w:sz="8" w:space="0" w:color="auto"/>
              <w:right w:val="single" w:sz="4" w:space="0" w:color="auto"/>
            </w:tcBorders>
            <w:shd w:val="clear" w:color="auto" w:fill="auto"/>
          </w:tcPr>
          <w:p w14:paraId="7B6EB320" w14:textId="53272F5D" w:rsidR="00555C3C" w:rsidRPr="00C449B0" w:rsidRDefault="00982BC3" w:rsidP="00E97A8B">
            <w:pPr>
              <w:snapToGrid w:val="0"/>
              <w:rPr>
                <w:rFonts w:ascii="Verdana" w:hAnsi="Verdana"/>
                <w:sz w:val="18"/>
                <w:szCs w:val="18"/>
              </w:rPr>
            </w:pPr>
            <w:r>
              <w:rPr>
                <w:rFonts w:ascii="Verdana" w:hAnsi="Verdana"/>
                <w:sz w:val="18"/>
                <w:szCs w:val="18"/>
              </w:rPr>
              <w:t>Szafa ubraniowa z lustrem 60x43x223, korpus akacja, front biały</w:t>
            </w:r>
          </w:p>
        </w:tc>
        <w:tc>
          <w:tcPr>
            <w:tcW w:w="850" w:type="dxa"/>
            <w:tcBorders>
              <w:left w:val="single" w:sz="4" w:space="0" w:color="000000"/>
              <w:bottom w:val="single" w:sz="4" w:space="0" w:color="auto"/>
              <w:right w:val="single" w:sz="4" w:space="0" w:color="auto"/>
            </w:tcBorders>
          </w:tcPr>
          <w:p w14:paraId="60DABC7F"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427E474D" w14:textId="63F9D999" w:rsidR="00555C3C" w:rsidRDefault="00A1012D" w:rsidP="00E97A8B">
            <w:pPr>
              <w:snapToGrid w:val="0"/>
              <w:ind w:right="-185"/>
              <w:rPr>
                <w:rFonts w:ascii="Verdana" w:hAnsi="Verdana"/>
                <w:color w:val="000000"/>
                <w:sz w:val="18"/>
                <w:szCs w:val="18"/>
              </w:rPr>
            </w:pPr>
            <w:r>
              <w:rPr>
                <w:rFonts w:ascii="Verdana" w:hAnsi="Verdana"/>
                <w:color w:val="000000"/>
                <w:sz w:val="18"/>
                <w:szCs w:val="18"/>
              </w:rPr>
              <w:t>2</w:t>
            </w:r>
          </w:p>
        </w:tc>
        <w:tc>
          <w:tcPr>
            <w:tcW w:w="1276" w:type="dxa"/>
            <w:tcBorders>
              <w:left w:val="single" w:sz="4" w:space="0" w:color="000000"/>
              <w:bottom w:val="single" w:sz="4" w:space="0" w:color="auto"/>
              <w:right w:val="single" w:sz="4" w:space="0" w:color="auto"/>
            </w:tcBorders>
          </w:tcPr>
          <w:p w14:paraId="018235C9"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7B560734"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2E5F5605" w14:textId="77777777" w:rsidR="00555C3C" w:rsidRPr="00D7101C" w:rsidRDefault="00555C3C" w:rsidP="00E97A8B">
            <w:pPr>
              <w:snapToGrid w:val="0"/>
              <w:ind w:right="-185"/>
              <w:rPr>
                <w:rFonts w:ascii="Verdana" w:hAnsi="Verdana"/>
                <w:color w:val="000000"/>
                <w:sz w:val="18"/>
                <w:szCs w:val="18"/>
              </w:rPr>
            </w:pPr>
          </w:p>
        </w:tc>
      </w:tr>
      <w:tr w:rsidR="00555C3C" w:rsidRPr="00D7101C" w14:paraId="11BC0AF7" w14:textId="77777777" w:rsidTr="00ED725D">
        <w:trPr>
          <w:cantSplit/>
          <w:trHeight w:hRule="exact" w:val="450"/>
        </w:trPr>
        <w:tc>
          <w:tcPr>
            <w:tcW w:w="578" w:type="dxa"/>
            <w:vMerge/>
            <w:tcBorders>
              <w:top w:val="single" w:sz="4" w:space="0" w:color="auto"/>
              <w:left w:val="single" w:sz="4" w:space="0" w:color="000000"/>
              <w:bottom w:val="single" w:sz="4" w:space="0" w:color="auto"/>
            </w:tcBorders>
          </w:tcPr>
          <w:p w14:paraId="689B1FE9"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22240D08" w14:textId="77777777" w:rsidR="00555C3C" w:rsidRDefault="00555C3C" w:rsidP="00E97A8B">
            <w:pPr>
              <w:snapToGrid w:val="0"/>
              <w:ind w:left="-90"/>
              <w:jc w:val="both"/>
              <w:rPr>
                <w:rFonts w:ascii="Verdana" w:hAnsi="Verdana"/>
                <w:bCs/>
                <w:color w:val="000000"/>
                <w:sz w:val="18"/>
              </w:rPr>
            </w:pPr>
            <w:r>
              <w:rPr>
                <w:rFonts w:ascii="Verdana" w:hAnsi="Verdana"/>
                <w:bCs/>
                <w:color w:val="000000"/>
                <w:sz w:val="18"/>
              </w:rPr>
              <w:t>15</w:t>
            </w:r>
          </w:p>
        </w:tc>
        <w:tc>
          <w:tcPr>
            <w:tcW w:w="3344" w:type="dxa"/>
            <w:tcBorders>
              <w:top w:val="nil"/>
              <w:left w:val="single" w:sz="4" w:space="0" w:color="auto"/>
              <w:bottom w:val="single" w:sz="8" w:space="0" w:color="auto"/>
              <w:right w:val="single" w:sz="4" w:space="0" w:color="auto"/>
            </w:tcBorders>
            <w:shd w:val="clear" w:color="auto" w:fill="auto"/>
          </w:tcPr>
          <w:p w14:paraId="5C14A826" w14:textId="462FD79D" w:rsidR="00555C3C" w:rsidRPr="00C449B0" w:rsidRDefault="00982BC3" w:rsidP="00E97A8B">
            <w:pPr>
              <w:snapToGrid w:val="0"/>
              <w:rPr>
                <w:rFonts w:ascii="Verdana" w:hAnsi="Verdana"/>
                <w:sz w:val="18"/>
                <w:szCs w:val="18"/>
              </w:rPr>
            </w:pPr>
            <w:r>
              <w:rPr>
                <w:rFonts w:ascii="Verdana" w:hAnsi="Verdana"/>
                <w:sz w:val="18"/>
                <w:szCs w:val="18"/>
              </w:rPr>
              <w:t>Wieszak ubraniowy</w:t>
            </w:r>
          </w:p>
        </w:tc>
        <w:tc>
          <w:tcPr>
            <w:tcW w:w="850" w:type="dxa"/>
            <w:tcBorders>
              <w:left w:val="single" w:sz="4" w:space="0" w:color="000000"/>
              <w:bottom w:val="single" w:sz="4" w:space="0" w:color="auto"/>
              <w:right w:val="single" w:sz="4" w:space="0" w:color="auto"/>
            </w:tcBorders>
          </w:tcPr>
          <w:p w14:paraId="1F839525"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15FD7008" w14:textId="7E2A205D" w:rsidR="00555C3C" w:rsidRDefault="00A1012D" w:rsidP="00E97A8B">
            <w:pPr>
              <w:snapToGrid w:val="0"/>
              <w:ind w:right="-185"/>
              <w:rPr>
                <w:rFonts w:ascii="Verdana" w:hAnsi="Verdana"/>
                <w:color w:val="000000"/>
                <w:sz w:val="18"/>
                <w:szCs w:val="18"/>
              </w:rPr>
            </w:pPr>
            <w:r>
              <w:rPr>
                <w:rFonts w:ascii="Verdana" w:hAnsi="Verdana"/>
                <w:color w:val="000000"/>
                <w:sz w:val="18"/>
                <w:szCs w:val="18"/>
              </w:rPr>
              <w:t>1</w:t>
            </w:r>
          </w:p>
        </w:tc>
        <w:tc>
          <w:tcPr>
            <w:tcW w:w="1276" w:type="dxa"/>
            <w:tcBorders>
              <w:left w:val="single" w:sz="4" w:space="0" w:color="000000"/>
              <w:bottom w:val="single" w:sz="4" w:space="0" w:color="auto"/>
              <w:right w:val="single" w:sz="4" w:space="0" w:color="auto"/>
            </w:tcBorders>
          </w:tcPr>
          <w:p w14:paraId="36BF903D"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6E0D49E0"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0ED80ECA" w14:textId="77777777" w:rsidR="00555C3C" w:rsidRPr="00D7101C" w:rsidRDefault="00555C3C" w:rsidP="00E97A8B">
            <w:pPr>
              <w:snapToGrid w:val="0"/>
              <w:ind w:right="-185"/>
              <w:rPr>
                <w:rFonts w:ascii="Verdana" w:hAnsi="Verdana"/>
                <w:color w:val="000000"/>
                <w:sz w:val="18"/>
                <w:szCs w:val="18"/>
              </w:rPr>
            </w:pPr>
          </w:p>
        </w:tc>
      </w:tr>
      <w:tr w:rsidR="00555C3C" w:rsidRPr="00D7101C" w14:paraId="76A76D87" w14:textId="77777777" w:rsidTr="009B5C9E">
        <w:trPr>
          <w:cantSplit/>
          <w:trHeight w:hRule="exact" w:val="1984"/>
        </w:trPr>
        <w:tc>
          <w:tcPr>
            <w:tcW w:w="578" w:type="dxa"/>
            <w:vMerge/>
            <w:tcBorders>
              <w:top w:val="single" w:sz="4" w:space="0" w:color="auto"/>
              <w:left w:val="single" w:sz="4" w:space="0" w:color="000000"/>
              <w:bottom w:val="single" w:sz="4" w:space="0" w:color="auto"/>
            </w:tcBorders>
          </w:tcPr>
          <w:p w14:paraId="75FD6651"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154B214C" w14:textId="77777777" w:rsidR="00555C3C" w:rsidRDefault="00555C3C" w:rsidP="00E97A8B">
            <w:pPr>
              <w:snapToGrid w:val="0"/>
              <w:ind w:left="-90"/>
              <w:jc w:val="both"/>
              <w:rPr>
                <w:rFonts w:ascii="Verdana" w:hAnsi="Verdana"/>
                <w:bCs/>
                <w:color w:val="000000"/>
                <w:sz w:val="18"/>
              </w:rPr>
            </w:pPr>
            <w:r>
              <w:rPr>
                <w:rFonts w:ascii="Verdana" w:hAnsi="Verdana"/>
                <w:bCs/>
                <w:color w:val="000000"/>
                <w:sz w:val="18"/>
              </w:rPr>
              <w:t>16</w:t>
            </w:r>
          </w:p>
        </w:tc>
        <w:tc>
          <w:tcPr>
            <w:tcW w:w="3344" w:type="dxa"/>
            <w:tcBorders>
              <w:top w:val="nil"/>
              <w:left w:val="single" w:sz="4" w:space="0" w:color="auto"/>
              <w:bottom w:val="single" w:sz="8" w:space="0" w:color="auto"/>
              <w:right w:val="single" w:sz="4" w:space="0" w:color="auto"/>
            </w:tcBorders>
            <w:shd w:val="clear" w:color="auto" w:fill="auto"/>
          </w:tcPr>
          <w:p w14:paraId="7E491B6D" w14:textId="2BDBC28F" w:rsidR="00555C3C" w:rsidRPr="00C449B0" w:rsidRDefault="00982BC3" w:rsidP="00E97A8B">
            <w:pPr>
              <w:snapToGrid w:val="0"/>
              <w:rPr>
                <w:rFonts w:ascii="Verdana" w:hAnsi="Verdana"/>
                <w:sz w:val="18"/>
                <w:szCs w:val="18"/>
              </w:rPr>
            </w:pPr>
            <w:r>
              <w:rPr>
                <w:rFonts w:ascii="Verdana" w:hAnsi="Verdana"/>
                <w:sz w:val="18"/>
                <w:szCs w:val="18"/>
              </w:rPr>
              <w:t>Zabudowa kuchenna wykonana pod projekt, korpus akacja, front biały, blat Łupek Iłowy szary, zlewozmywak 1 komorowy, bateria zlewozmy</w:t>
            </w:r>
            <w:r w:rsidR="0006113D">
              <w:rPr>
                <w:rFonts w:ascii="Verdana" w:hAnsi="Verdana"/>
                <w:sz w:val="18"/>
                <w:szCs w:val="18"/>
              </w:rPr>
              <w:t xml:space="preserve">wakowa, zmywarka do zabudowy 60, lodówka w zabudowie z zamrażarką wysoka, </w:t>
            </w:r>
            <w:proofErr w:type="spellStart"/>
            <w:r w:rsidR="0006113D">
              <w:rPr>
                <w:rFonts w:ascii="Verdana" w:hAnsi="Verdana"/>
                <w:sz w:val="18"/>
                <w:szCs w:val="18"/>
              </w:rPr>
              <w:t>push</w:t>
            </w:r>
            <w:proofErr w:type="spellEnd"/>
            <w:r w:rsidR="0006113D">
              <w:rPr>
                <w:rFonts w:ascii="Verdana" w:hAnsi="Verdana"/>
                <w:sz w:val="18"/>
                <w:szCs w:val="18"/>
              </w:rPr>
              <w:t xml:space="preserve"> to open</w:t>
            </w:r>
          </w:p>
        </w:tc>
        <w:tc>
          <w:tcPr>
            <w:tcW w:w="850" w:type="dxa"/>
            <w:tcBorders>
              <w:left w:val="single" w:sz="4" w:space="0" w:color="000000"/>
              <w:bottom w:val="single" w:sz="4" w:space="0" w:color="auto"/>
              <w:right w:val="single" w:sz="4" w:space="0" w:color="auto"/>
            </w:tcBorders>
          </w:tcPr>
          <w:p w14:paraId="55AE14FD"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1268196F" w14:textId="3B207FC0" w:rsidR="00555C3C" w:rsidRDefault="00A1012D" w:rsidP="00E97A8B">
            <w:pPr>
              <w:snapToGrid w:val="0"/>
              <w:ind w:right="-185"/>
              <w:rPr>
                <w:rFonts w:ascii="Verdana" w:hAnsi="Verdana"/>
                <w:color w:val="000000"/>
                <w:sz w:val="18"/>
                <w:szCs w:val="18"/>
              </w:rPr>
            </w:pPr>
            <w:r>
              <w:rPr>
                <w:rFonts w:ascii="Verdana" w:hAnsi="Verdana"/>
                <w:color w:val="000000"/>
                <w:sz w:val="18"/>
                <w:szCs w:val="18"/>
              </w:rPr>
              <w:t>1</w:t>
            </w:r>
          </w:p>
        </w:tc>
        <w:tc>
          <w:tcPr>
            <w:tcW w:w="1276" w:type="dxa"/>
            <w:tcBorders>
              <w:left w:val="single" w:sz="4" w:space="0" w:color="000000"/>
              <w:bottom w:val="single" w:sz="4" w:space="0" w:color="auto"/>
              <w:right w:val="single" w:sz="4" w:space="0" w:color="auto"/>
            </w:tcBorders>
          </w:tcPr>
          <w:p w14:paraId="3EA483E7"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486500D2"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65DD5233" w14:textId="77777777" w:rsidR="00555C3C" w:rsidRPr="00D7101C" w:rsidRDefault="00555C3C" w:rsidP="00E97A8B">
            <w:pPr>
              <w:snapToGrid w:val="0"/>
              <w:ind w:right="-185"/>
              <w:rPr>
                <w:rFonts w:ascii="Verdana" w:hAnsi="Verdana"/>
                <w:color w:val="000000"/>
                <w:sz w:val="18"/>
                <w:szCs w:val="18"/>
              </w:rPr>
            </w:pPr>
          </w:p>
        </w:tc>
      </w:tr>
      <w:tr w:rsidR="00555C3C" w:rsidRPr="00D7101C" w14:paraId="6216861C" w14:textId="77777777" w:rsidTr="00ED725D">
        <w:trPr>
          <w:cantSplit/>
          <w:trHeight w:hRule="exact" w:val="870"/>
        </w:trPr>
        <w:tc>
          <w:tcPr>
            <w:tcW w:w="578" w:type="dxa"/>
            <w:vMerge/>
            <w:tcBorders>
              <w:top w:val="single" w:sz="4" w:space="0" w:color="auto"/>
              <w:left w:val="single" w:sz="4" w:space="0" w:color="000000"/>
              <w:bottom w:val="single" w:sz="4" w:space="0" w:color="auto"/>
            </w:tcBorders>
          </w:tcPr>
          <w:p w14:paraId="1021CFAE"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7C28EE98" w14:textId="77777777" w:rsidR="00555C3C" w:rsidRDefault="00555C3C" w:rsidP="00E97A8B">
            <w:pPr>
              <w:snapToGrid w:val="0"/>
              <w:ind w:left="-90"/>
              <w:jc w:val="both"/>
              <w:rPr>
                <w:rFonts w:ascii="Verdana" w:hAnsi="Verdana"/>
                <w:bCs/>
                <w:color w:val="000000"/>
                <w:sz w:val="18"/>
              </w:rPr>
            </w:pPr>
            <w:r>
              <w:rPr>
                <w:rFonts w:ascii="Verdana" w:hAnsi="Verdana"/>
                <w:bCs/>
                <w:color w:val="000000"/>
                <w:sz w:val="18"/>
              </w:rPr>
              <w:t>17</w:t>
            </w:r>
          </w:p>
        </w:tc>
        <w:tc>
          <w:tcPr>
            <w:tcW w:w="3344" w:type="dxa"/>
            <w:tcBorders>
              <w:top w:val="nil"/>
              <w:left w:val="single" w:sz="4" w:space="0" w:color="auto"/>
              <w:bottom w:val="single" w:sz="8" w:space="0" w:color="auto"/>
              <w:right w:val="single" w:sz="4" w:space="0" w:color="auto"/>
            </w:tcBorders>
            <w:shd w:val="clear" w:color="auto" w:fill="auto"/>
          </w:tcPr>
          <w:p w14:paraId="495639C0" w14:textId="5E060488" w:rsidR="00555C3C" w:rsidRPr="00C449B0" w:rsidRDefault="0006113D" w:rsidP="00E97A8B">
            <w:pPr>
              <w:snapToGrid w:val="0"/>
              <w:rPr>
                <w:rFonts w:ascii="Verdana" w:hAnsi="Verdana"/>
                <w:sz w:val="18"/>
                <w:szCs w:val="18"/>
              </w:rPr>
            </w:pPr>
            <w:r>
              <w:rPr>
                <w:rFonts w:ascii="Verdana" w:hAnsi="Verdana"/>
                <w:sz w:val="18"/>
                <w:szCs w:val="18"/>
              </w:rPr>
              <w:t>Stół konferencyjny mobilny, blat składany, stelaż chrom, blat akacja</w:t>
            </w:r>
          </w:p>
        </w:tc>
        <w:tc>
          <w:tcPr>
            <w:tcW w:w="850" w:type="dxa"/>
            <w:tcBorders>
              <w:left w:val="single" w:sz="4" w:space="0" w:color="000000"/>
              <w:bottom w:val="single" w:sz="4" w:space="0" w:color="auto"/>
              <w:right w:val="single" w:sz="4" w:space="0" w:color="auto"/>
            </w:tcBorders>
          </w:tcPr>
          <w:p w14:paraId="0BF25066"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6A02FDC4" w14:textId="0DA28AAD" w:rsidR="00555C3C" w:rsidRDefault="00A1012D" w:rsidP="00E97A8B">
            <w:pPr>
              <w:snapToGrid w:val="0"/>
              <w:ind w:right="-185"/>
              <w:rPr>
                <w:rFonts w:ascii="Verdana" w:hAnsi="Verdana"/>
                <w:color w:val="000000"/>
                <w:sz w:val="18"/>
                <w:szCs w:val="18"/>
              </w:rPr>
            </w:pPr>
            <w:r>
              <w:rPr>
                <w:rFonts w:ascii="Verdana" w:hAnsi="Verdana"/>
                <w:color w:val="000000"/>
                <w:sz w:val="18"/>
                <w:szCs w:val="18"/>
              </w:rPr>
              <w:t>4</w:t>
            </w:r>
          </w:p>
        </w:tc>
        <w:tc>
          <w:tcPr>
            <w:tcW w:w="1276" w:type="dxa"/>
            <w:tcBorders>
              <w:left w:val="single" w:sz="4" w:space="0" w:color="000000"/>
              <w:bottom w:val="single" w:sz="4" w:space="0" w:color="auto"/>
              <w:right w:val="single" w:sz="4" w:space="0" w:color="auto"/>
            </w:tcBorders>
          </w:tcPr>
          <w:p w14:paraId="0FCE488F"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77C24F31"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7465024F" w14:textId="77777777" w:rsidR="00555C3C" w:rsidRPr="00D7101C" w:rsidRDefault="00555C3C" w:rsidP="00E97A8B">
            <w:pPr>
              <w:snapToGrid w:val="0"/>
              <w:ind w:right="-185"/>
              <w:rPr>
                <w:rFonts w:ascii="Verdana" w:hAnsi="Verdana"/>
                <w:color w:val="000000"/>
                <w:sz w:val="18"/>
                <w:szCs w:val="18"/>
              </w:rPr>
            </w:pPr>
          </w:p>
        </w:tc>
      </w:tr>
      <w:tr w:rsidR="00555C3C" w:rsidRPr="00D7101C" w14:paraId="3C15FEAE" w14:textId="77777777" w:rsidTr="00ED725D">
        <w:trPr>
          <w:cantSplit/>
          <w:trHeight w:hRule="exact" w:val="947"/>
        </w:trPr>
        <w:tc>
          <w:tcPr>
            <w:tcW w:w="578" w:type="dxa"/>
            <w:vMerge/>
            <w:tcBorders>
              <w:top w:val="single" w:sz="4" w:space="0" w:color="auto"/>
              <w:left w:val="single" w:sz="4" w:space="0" w:color="000000"/>
              <w:bottom w:val="single" w:sz="4" w:space="0" w:color="auto"/>
            </w:tcBorders>
          </w:tcPr>
          <w:p w14:paraId="1523D24A"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1A472CDD" w14:textId="77777777" w:rsidR="00555C3C" w:rsidRDefault="00555C3C" w:rsidP="00E97A8B">
            <w:pPr>
              <w:snapToGrid w:val="0"/>
              <w:ind w:left="-90"/>
              <w:jc w:val="both"/>
              <w:rPr>
                <w:rFonts w:ascii="Verdana" w:hAnsi="Verdana"/>
                <w:bCs/>
                <w:color w:val="000000"/>
                <w:sz w:val="18"/>
              </w:rPr>
            </w:pPr>
            <w:r>
              <w:rPr>
                <w:rFonts w:ascii="Verdana" w:hAnsi="Verdana"/>
                <w:bCs/>
                <w:color w:val="000000"/>
                <w:sz w:val="18"/>
              </w:rPr>
              <w:t>18</w:t>
            </w:r>
          </w:p>
        </w:tc>
        <w:tc>
          <w:tcPr>
            <w:tcW w:w="3344" w:type="dxa"/>
            <w:tcBorders>
              <w:top w:val="nil"/>
              <w:left w:val="single" w:sz="4" w:space="0" w:color="auto"/>
              <w:bottom w:val="single" w:sz="8" w:space="0" w:color="auto"/>
              <w:right w:val="single" w:sz="4" w:space="0" w:color="auto"/>
            </w:tcBorders>
            <w:shd w:val="clear" w:color="auto" w:fill="auto"/>
          </w:tcPr>
          <w:p w14:paraId="3790D4CE" w14:textId="2831C8CD" w:rsidR="00555C3C" w:rsidRPr="00C449B0" w:rsidRDefault="0006113D" w:rsidP="00E97A8B">
            <w:pPr>
              <w:snapToGrid w:val="0"/>
              <w:rPr>
                <w:rFonts w:ascii="Verdana" w:hAnsi="Verdana"/>
                <w:sz w:val="18"/>
                <w:szCs w:val="18"/>
              </w:rPr>
            </w:pPr>
            <w:r>
              <w:rPr>
                <w:rFonts w:ascii="Verdana" w:hAnsi="Verdana"/>
                <w:sz w:val="18"/>
                <w:szCs w:val="18"/>
              </w:rPr>
              <w:t>Szafka z drzwiami przesuwnymi 120x43x81,5 cm, korpus akacja, front biały</w:t>
            </w:r>
          </w:p>
        </w:tc>
        <w:tc>
          <w:tcPr>
            <w:tcW w:w="850" w:type="dxa"/>
            <w:tcBorders>
              <w:left w:val="single" w:sz="4" w:space="0" w:color="000000"/>
              <w:bottom w:val="single" w:sz="4" w:space="0" w:color="auto"/>
              <w:right w:val="single" w:sz="4" w:space="0" w:color="auto"/>
            </w:tcBorders>
          </w:tcPr>
          <w:p w14:paraId="4A40B75B"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2FC6F3B4" w14:textId="071A7508" w:rsidR="00555C3C" w:rsidRDefault="00A1012D" w:rsidP="00E97A8B">
            <w:pPr>
              <w:snapToGrid w:val="0"/>
              <w:ind w:right="-185"/>
              <w:rPr>
                <w:rFonts w:ascii="Verdana" w:hAnsi="Verdana"/>
                <w:color w:val="000000"/>
                <w:sz w:val="18"/>
                <w:szCs w:val="18"/>
              </w:rPr>
            </w:pPr>
            <w:r>
              <w:rPr>
                <w:rFonts w:ascii="Verdana" w:hAnsi="Verdana"/>
                <w:color w:val="000000"/>
                <w:sz w:val="18"/>
                <w:szCs w:val="18"/>
              </w:rPr>
              <w:t>1</w:t>
            </w:r>
          </w:p>
        </w:tc>
        <w:tc>
          <w:tcPr>
            <w:tcW w:w="1276" w:type="dxa"/>
            <w:tcBorders>
              <w:left w:val="single" w:sz="4" w:space="0" w:color="000000"/>
              <w:bottom w:val="single" w:sz="4" w:space="0" w:color="auto"/>
              <w:right w:val="single" w:sz="4" w:space="0" w:color="auto"/>
            </w:tcBorders>
          </w:tcPr>
          <w:p w14:paraId="7E800B77"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1144D496"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189C37D1" w14:textId="77777777" w:rsidR="00555C3C" w:rsidRPr="00D7101C" w:rsidRDefault="00555C3C" w:rsidP="00E97A8B">
            <w:pPr>
              <w:snapToGrid w:val="0"/>
              <w:ind w:right="-185"/>
              <w:rPr>
                <w:rFonts w:ascii="Verdana" w:hAnsi="Verdana"/>
                <w:color w:val="000000"/>
                <w:sz w:val="18"/>
                <w:szCs w:val="18"/>
              </w:rPr>
            </w:pPr>
          </w:p>
        </w:tc>
      </w:tr>
      <w:tr w:rsidR="00555C3C" w:rsidRPr="00D7101C" w14:paraId="1D075009" w14:textId="77777777" w:rsidTr="00ED725D">
        <w:trPr>
          <w:cantSplit/>
          <w:trHeight w:hRule="exact" w:val="483"/>
        </w:trPr>
        <w:tc>
          <w:tcPr>
            <w:tcW w:w="578" w:type="dxa"/>
            <w:vMerge/>
            <w:tcBorders>
              <w:top w:val="single" w:sz="4" w:space="0" w:color="auto"/>
              <w:left w:val="single" w:sz="4" w:space="0" w:color="000000"/>
              <w:bottom w:val="single" w:sz="4" w:space="0" w:color="auto"/>
            </w:tcBorders>
          </w:tcPr>
          <w:p w14:paraId="32D82411"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28EC6543" w14:textId="77777777" w:rsidR="00555C3C" w:rsidRDefault="00555C3C" w:rsidP="00E97A8B">
            <w:pPr>
              <w:snapToGrid w:val="0"/>
              <w:ind w:left="-90"/>
              <w:jc w:val="both"/>
              <w:rPr>
                <w:rFonts w:ascii="Verdana" w:hAnsi="Verdana"/>
                <w:bCs/>
                <w:color w:val="000000"/>
                <w:sz w:val="18"/>
              </w:rPr>
            </w:pPr>
            <w:r>
              <w:rPr>
                <w:rFonts w:ascii="Verdana" w:hAnsi="Verdana"/>
                <w:bCs/>
                <w:color w:val="000000"/>
                <w:sz w:val="18"/>
              </w:rPr>
              <w:t>19</w:t>
            </w:r>
          </w:p>
        </w:tc>
        <w:tc>
          <w:tcPr>
            <w:tcW w:w="3344" w:type="dxa"/>
            <w:tcBorders>
              <w:top w:val="nil"/>
              <w:left w:val="single" w:sz="4" w:space="0" w:color="auto"/>
              <w:bottom w:val="single" w:sz="8" w:space="0" w:color="auto"/>
              <w:right w:val="single" w:sz="4" w:space="0" w:color="auto"/>
            </w:tcBorders>
            <w:shd w:val="clear" w:color="auto" w:fill="auto"/>
          </w:tcPr>
          <w:p w14:paraId="0FF580F4" w14:textId="394A4D33" w:rsidR="00555C3C" w:rsidRPr="00C449B0" w:rsidRDefault="0006113D" w:rsidP="00E97A8B">
            <w:pPr>
              <w:snapToGrid w:val="0"/>
              <w:rPr>
                <w:rFonts w:ascii="Verdana" w:hAnsi="Verdana"/>
                <w:sz w:val="18"/>
                <w:szCs w:val="18"/>
              </w:rPr>
            </w:pPr>
            <w:r>
              <w:rPr>
                <w:rFonts w:ascii="Verdana" w:hAnsi="Verdana"/>
                <w:sz w:val="18"/>
                <w:szCs w:val="18"/>
              </w:rPr>
              <w:t>Biurko 140x90, stelaż grafit, blat akacja</w:t>
            </w:r>
          </w:p>
        </w:tc>
        <w:tc>
          <w:tcPr>
            <w:tcW w:w="850" w:type="dxa"/>
            <w:tcBorders>
              <w:left w:val="single" w:sz="4" w:space="0" w:color="000000"/>
              <w:bottom w:val="single" w:sz="4" w:space="0" w:color="auto"/>
              <w:right w:val="single" w:sz="4" w:space="0" w:color="auto"/>
            </w:tcBorders>
          </w:tcPr>
          <w:p w14:paraId="5860BA4D"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11D7F584" w14:textId="0E65E659" w:rsidR="00555C3C" w:rsidRDefault="00A1012D" w:rsidP="00E97A8B">
            <w:pPr>
              <w:snapToGrid w:val="0"/>
              <w:ind w:right="-185"/>
              <w:rPr>
                <w:rFonts w:ascii="Verdana" w:hAnsi="Verdana"/>
                <w:color w:val="000000"/>
                <w:sz w:val="18"/>
                <w:szCs w:val="18"/>
              </w:rPr>
            </w:pPr>
            <w:r>
              <w:rPr>
                <w:rFonts w:ascii="Verdana" w:hAnsi="Verdana"/>
                <w:color w:val="000000"/>
                <w:sz w:val="18"/>
                <w:szCs w:val="18"/>
              </w:rPr>
              <w:t>3</w:t>
            </w:r>
          </w:p>
        </w:tc>
        <w:tc>
          <w:tcPr>
            <w:tcW w:w="1276" w:type="dxa"/>
            <w:tcBorders>
              <w:left w:val="single" w:sz="4" w:space="0" w:color="000000"/>
              <w:bottom w:val="single" w:sz="4" w:space="0" w:color="auto"/>
              <w:right w:val="single" w:sz="4" w:space="0" w:color="auto"/>
            </w:tcBorders>
          </w:tcPr>
          <w:p w14:paraId="24F27EC1"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05F575A1"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34AE47DA" w14:textId="77777777" w:rsidR="00555C3C" w:rsidRPr="00D7101C" w:rsidRDefault="00555C3C" w:rsidP="00E97A8B">
            <w:pPr>
              <w:snapToGrid w:val="0"/>
              <w:ind w:right="-185"/>
              <w:rPr>
                <w:rFonts w:ascii="Verdana" w:hAnsi="Verdana"/>
                <w:color w:val="000000"/>
                <w:sz w:val="18"/>
                <w:szCs w:val="18"/>
              </w:rPr>
            </w:pPr>
          </w:p>
        </w:tc>
      </w:tr>
      <w:tr w:rsidR="00555C3C" w:rsidRPr="00D7101C" w14:paraId="1BBE0D38" w14:textId="77777777" w:rsidTr="00ED725D">
        <w:trPr>
          <w:cantSplit/>
          <w:trHeight w:hRule="exact" w:val="821"/>
        </w:trPr>
        <w:tc>
          <w:tcPr>
            <w:tcW w:w="578" w:type="dxa"/>
            <w:vMerge/>
            <w:tcBorders>
              <w:top w:val="single" w:sz="4" w:space="0" w:color="auto"/>
              <w:left w:val="single" w:sz="4" w:space="0" w:color="000000"/>
              <w:bottom w:val="single" w:sz="4" w:space="0" w:color="auto"/>
            </w:tcBorders>
          </w:tcPr>
          <w:p w14:paraId="3C963AF1"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6A6008F0" w14:textId="77777777" w:rsidR="00555C3C" w:rsidRDefault="00555C3C" w:rsidP="00E97A8B">
            <w:pPr>
              <w:snapToGrid w:val="0"/>
              <w:ind w:left="-90"/>
              <w:jc w:val="both"/>
              <w:rPr>
                <w:rFonts w:ascii="Verdana" w:hAnsi="Verdana"/>
                <w:bCs/>
                <w:color w:val="000000"/>
                <w:sz w:val="18"/>
              </w:rPr>
            </w:pPr>
            <w:r>
              <w:rPr>
                <w:rFonts w:ascii="Verdana" w:hAnsi="Verdana"/>
                <w:bCs/>
                <w:color w:val="000000"/>
                <w:sz w:val="18"/>
              </w:rPr>
              <w:t>20</w:t>
            </w:r>
          </w:p>
        </w:tc>
        <w:tc>
          <w:tcPr>
            <w:tcW w:w="3344" w:type="dxa"/>
            <w:tcBorders>
              <w:top w:val="nil"/>
              <w:left w:val="single" w:sz="4" w:space="0" w:color="auto"/>
              <w:bottom w:val="single" w:sz="8" w:space="0" w:color="auto"/>
              <w:right w:val="single" w:sz="4" w:space="0" w:color="auto"/>
            </w:tcBorders>
            <w:shd w:val="clear" w:color="auto" w:fill="auto"/>
          </w:tcPr>
          <w:p w14:paraId="0143D3C8" w14:textId="3BFFE4AC" w:rsidR="00555C3C" w:rsidRPr="00C449B0" w:rsidRDefault="0006113D" w:rsidP="00E97A8B">
            <w:pPr>
              <w:snapToGrid w:val="0"/>
              <w:rPr>
                <w:rFonts w:ascii="Verdana" w:hAnsi="Verdana"/>
                <w:sz w:val="18"/>
                <w:szCs w:val="18"/>
              </w:rPr>
            </w:pPr>
            <w:r>
              <w:rPr>
                <w:rFonts w:ascii="Verdana" w:hAnsi="Verdana"/>
                <w:sz w:val="18"/>
                <w:szCs w:val="18"/>
              </w:rPr>
              <w:t>Szafka 160x55x66,5 lewa, stelaż grafit, korpus akacja, front biały</w:t>
            </w:r>
            <w:r w:rsidR="001D62D1">
              <w:rPr>
                <w:rFonts w:ascii="Verdana" w:hAnsi="Verdana"/>
                <w:sz w:val="18"/>
                <w:szCs w:val="18"/>
              </w:rPr>
              <w:t xml:space="preserve"> P00</w:t>
            </w:r>
          </w:p>
        </w:tc>
        <w:tc>
          <w:tcPr>
            <w:tcW w:w="850" w:type="dxa"/>
            <w:tcBorders>
              <w:left w:val="single" w:sz="4" w:space="0" w:color="000000"/>
              <w:bottom w:val="single" w:sz="4" w:space="0" w:color="auto"/>
              <w:right w:val="single" w:sz="4" w:space="0" w:color="auto"/>
            </w:tcBorders>
          </w:tcPr>
          <w:p w14:paraId="2220450C"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4B05A956" w14:textId="167F6787" w:rsidR="00555C3C" w:rsidRDefault="00A1012D" w:rsidP="00E97A8B">
            <w:pPr>
              <w:snapToGrid w:val="0"/>
              <w:ind w:right="-185"/>
              <w:rPr>
                <w:rFonts w:ascii="Verdana" w:hAnsi="Verdana"/>
                <w:color w:val="000000"/>
                <w:sz w:val="18"/>
                <w:szCs w:val="18"/>
              </w:rPr>
            </w:pPr>
            <w:r>
              <w:rPr>
                <w:rFonts w:ascii="Verdana" w:hAnsi="Verdana"/>
                <w:color w:val="000000"/>
                <w:sz w:val="18"/>
                <w:szCs w:val="18"/>
              </w:rPr>
              <w:t>1</w:t>
            </w:r>
          </w:p>
        </w:tc>
        <w:tc>
          <w:tcPr>
            <w:tcW w:w="1276" w:type="dxa"/>
            <w:tcBorders>
              <w:left w:val="single" w:sz="4" w:space="0" w:color="000000"/>
              <w:bottom w:val="single" w:sz="4" w:space="0" w:color="auto"/>
              <w:right w:val="single" w:sz="4" w:space="0" w:color="auto"/>
            </w:tcBorders>
          </w:tcPr>
          <w:p w14:paraId="333E34A1"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7475C154"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6486A03C" w14:textId="77777777" w:rsidR="00555C3C" w:rsidRPr="00D7101C" w:rsidRDefault="00555C3C" w:rsidP="00E97A8B">
            <w:pPr>
              <w:snapToGrid w:val="0"/>
              <w:ind w:right="-185"/>
              <w:rPr>
                <w:rFonts w:ascii="Verdana" w:hAnsi="Verdana"/>
                <w:color w:val="000000"/>
                <w:sz w:val="18"/>
                <w:szCs w:val="18"/>
              </w:rPr>
            </w:pPr>
          </w:p>
        </w:tc>
      </w:tr>
      <w:tr w:rsidR="00555C3C" w:rsidRPr="00D7101C" w14:paraId="05701030" w14:textId="77777777" w:rsidTr="00ED725D">
        <w:trPr>
          <w:cantSplit/>
          <w:trHeight w:hRule="exact" w:val="483"/>
        </w:trPr>
        <w:tc>
          <w:tcPr>
            <w:tcW w:w="578" w:type="dxa"/>
            <w:vMerge/>
            <w:tcBorders>
              <w:top w:val="single" w:sz="4" w:space="0" w:color="auto"/>
              <w:left w:val="single" w:sz="4" w:space="0" w:color="000000"/>
              <w:bottom w:val="single" w:sz="4" w:space="0" w:color="auto"/>
            </w:tcBorders>
          </w:tcPr>
          <w:p w14:paraId="650DD4A4"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5EA3735D" w14:textId="77777777" w:rsidR="00555C3C" w:rsidRDefault="00555C3C" w:rsidP="00E97A8B">
            <w:pPr>
              <w:snapToGrid w:val="0"/>
              <w:ind w:left="-90"/>
              <w:jc w:val="both"/>
              <w:rPr>
                <w:rFonts w:ascii="Verdana" w:hAnsi="Verdana"/>
                <w:bCs/>
                <w:color w:val="000000"/>
                <w:sz w:val="18"/>
              </w:rPr>
            </w:pPr>
            <w:r>
              <w:rPr>
                <w:rFonts w:ascii="Verdana" w:hAnsi="Verdana"/>
                <w:bCs/>
                <w:color w:val="000000"/>
                <w:sz w:val="18"/>
              </w:rPr>
              <w:t>21</w:t>
            </w:r>
          </w:p>
        </w:tc>
        <w:tc>
          <w:tcPr>
            <w:tcW w:w="3344" w:type="dxa"/>
            <w:tcBorders>
              <w:top w:val="nil"/>
              <w:left w:val="single" w:sz="4" w:space="0" w:color="auto"/>
              <w:bottom w:val="single" w:sz="8" w:space="0" w:color="auto"/>
              <w:right w:val="single" w:sz="4" w:space="0" w:color="auto"/>
            </w:tcBorders>
            <w:shd w:val="clear" w:color="auto" w:fill="auto"/>
          </w:tcPr>
          <w:p w14:paraId="3F8DA42E" w14:textId="6E98D957" w:rsidR="00555C3C" w:rsidRPr="00C449B0" w:rsidRDefault="001D62D1" w:rsidP="00E97A8B">
            <w:pPr>
              <w:snapToGrid w:val="0"/>
              <w:rPr>
                <w:rFonts w:ascii="Verdana" w:hAnsi="Verdana"/>
                <w:sz w:val="18"/>
                <w:szCs w:val="18"/>
              </w:rPr>
            </w:pPr>
            <w:r>
              <w:rPr>
                <w:rFonts w:ascii="Verdana" w:hAnsi="Verdana"/>
                <w:sz w:val="18"/>
                <w:szCs w:val="18"/>
              </w:rPr>
              <w:t>Regał 80x43x223, korpus akacja</w:t>
            </w:r>
          </w:p>
        </w:tc>
        <w:tc>
          <w:tcPr>
            <w:tcW w:w="850" w:type="dxa"/>
            <w:tcBorders>
              <w:left w:val="single" w:sz="4" w:space="0" w:color="000000"/>
              <w:bottom w:val="single" w:sz="4" w:space="0" w:color="auto"/>
              <w:right w:val="single" w:sz="4" w:space="0" w:color="auto"/>
            </w:tcBorders>
          </w:tcPr>
          <w:p w14:paraId="37E05A0B"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34EB2FF7" w14:textId="5C362654" w:rsidR="00555C3C" w:rsidRDefault="00A1012D" w:rsidP="00E97A8B">
            <w:pPr>
              <w:snapToGrid w:val="0"/>
              <w:ind w:right="-185"/>
              <w:rPr>
                <w:rFonts w:ascii="Verdana" w:hAnsi="Verdana"/>
                <w:color w:val="000000"/>
                <w:sz w:val="18"/>
                <w:szCs w:val="18"/>
              </w:rPr>
            </w:pPr>
            <w:r>
              <w:rPr>
                <w:rFonts w:ascii="Verdana" w:hAnsi="Verdana"/>
                <w:color w:val="000000"/>
                <w:sz w:val="18"/>
                <w:szCs w:val="18"/>
              </w:rPr>
              <w:t>1</w:t>
            </w:r>
          </w:p>
        </w:tc>
        <w:tc>
          <w:tcPr>
            <w:tcW w:w="1276" w:type="dxa"/>
            <w:tcBorders>
              <w:left w:val="single" w:sz="4" w:space="0" w:color="000000"/>
              <w:bottom w:val="single" w:sz="4" w:space="0" w:color="auto"/>
              <w:right w:val="single" w:sz="4" w:space="0" w:color="auto"/>
            </w:tcBorders>
          </w:tcPr>
          <w:p w14:paraId="3D9BD3A6"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1E1354A2"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66A28FB5" w14:textId="77777777" w:rsidR="00555C3C" w:rsidRPr="00D7101C" w:rsidRDefault="00555C3C" w:rsidP="00E97A8B">
            <w:pPr>
              <w:snapToGrid w:val="0"/>
              <w:ind w:right="-185"/>
              <w:rPr>
                <w:rFonts w:ascii="Verdana" w:hAnsi="Verdana"/>
                <w:color w:val="000000"/>
                <w:sz w:val="18"/>
                <w:szCs w:val="18"/>
              </w:rPr>
            </w:pPr>
          </w:p>
        </w:tc>
      </w:tr>
      <w:tr w:rsidR="00555C3C" w:rsidRPr="00D7101C" w14:paraId="479B80B7" w14:textId="77777777" w:rsidTr="009B5C9E">
        <w:trPr>
          <w:cantSplit/>
          <w:trHeight w:hRule="exact" w:val="1214"/>
        </w:trPr>
        <w:tc>
          <w:tcPr>
            <w:tcW w:w="578" w:type="dxa"/>
            <w:vMerge/>
            <w:tcBorders>
              <w:top w:val="single" w:sz="4" w:space="0" w:color="auto"/>
              <w:left w:val="single" w:sz="4" w:space="0" w:color="000000"/>
              <w:bottom w:val="single" w:sz="4" w:space="0" w:color="auto"/>
            </w:tcBorders>
          </w:tcPr>
          <w:p w14:paraId="3729B776"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56700248" w14:textId="77777777" w:rsidR="00555C3C" w:rsidRDefault="00555C3C" w:rsidP="00E97A8B">
            <w:pPr>
              <w:snapToGrid w:val="0"/>
              <w:ind w:left="-90"/>
              <w:jc w:val="both"/>
              <w:rPr>
                <w:rFonts w:ascii="Verdana" w:hAnsi="Verdana"/>
                <w:bCs/>
                <w:color w:val="000000"/>
                <w:sz w:val="18"/>
              </w:rPr>
            </w:pPr>
            <w:r>
              <w:rPr>
                <w:rFonts w:ascii="Verdana" w:hAnsi="Verdana"/>
                <w:bCs/>
                <w:color w:val="000000"/>
                <w:sz w:val="18"/>
              </w:rPr>
              <w:t>22</w:t>
            </w:r>
          </w:p>
        </w:tc>
        <w:tc>
          <w:tcPr>
            <w:tcW w:w="3344" w:type="dxa"/>
            <w:tcBorders>
              <w:top w:val="nil"/>
              <w:left w:val="single" w:sz="4" w:space="0" w:color="auto"/>
              <w:bottom w:val="single" w:sz="8" w:space="0" w:color="auto"/>
              <w:right w:val="single" w:sz="4" w:space="0" w:color="auto"/>
            </w:tcBorders>
            <w:shd w:val="clear" w:color="auto" w:fill="auto"/>
          </w:tcPr>
          <w:p w14:paraId="22146AE3" w14:textId="20780D09" w:rsidR="00555C3C" w:rsidRPr="00C449B0" w:rsidRDefault="001D62D1" w:rsidP="00E97A8B">
            <w:pPr>
              <w:snapToGrid w:val="0"/>
              <w:rPr>
                <w:rFonts w:ascii="Verdana" w:hAnsi="Verdana"/>
                <w:sz w:val="18"/>
                <w:szCs w:val="18"/>
              </w:rPr>
            </w:pPr>
            <w:r>
              <w:rPr>
                <w:rFonts w:ascii="Verdana" w:hAnsi="Verdana"/>
                <w:sz w:val="18"/>
                <w:szCs w:val="18"/>
              </w:rPr>
              <w:t xml:space="preserve">Zabudowa kuchenna korpus akacja, blat do wyboru na etapie realizacji, zlewozmywak stalowy, bateria zlewozmywakowa, lodówka </w:t>
            </w:r>
            <w:proofErr w:type="spellStart"/>
            <w:r>
              <w:rPr>
                <w:rFonts w:ascii="Verdana" w:hAnsi="Verdana"/>
                <w:sz w:val="18"/>
                <w:szCs w:val="18"/>
              </w:rPr>
              <w:t>podblatowa</w:t>
            </w:r>
            <w:proofErr w:type="spellEnd"/>
          </w:p>
        </w:tc>
        <w:tc>
          <w:tcPr>
            <w:tcW w:w="850" w:type="dxa"/>
            <w:tcBorders>
              <w:left w:val="single" w:sz="4" w:space="0" w:color="000000"/>
              <w:bottom w:val="single" w:sz="4" w:space="0" w:color="auto"/>
              <w:right w:val="single" w:sz="4" w:space="0" w:color="auto"/>
            </w:tcBorders>
          </w:tcPr>
          <w:p w14:paraId="04553B12"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54C7C248" w14:textId="71E4A2BA" w:rsidR="00555C3C" w:rsidRDefault="00A1012D" w:rsidP="00E97A8B">
            <w:pPr>
              <w:snapToGrid w:val="0"/>
              <w:ind w:right="-185"/>
              <w:rPr>
                <w:rFonts w:ascii="Verdana" w:hAnsi="Verdana"/>
                <w:color w:val="000000"/>
                <w:sz w:val="18"/>
                <w:szCs w:val="18"/>
              </w:rPr>
            </w:pPr>
            <w:r>
              <w:rPr>
                <w:rFonts w:ascii="Verdana" w:hAnsi="Verdana"/>
                <w:color w:val="000000"/>
                <w:sz w:val="18"/>
                <w:szCs w:val="18"/>
              </w:rPr>
              <w:t>1</w:t>
            </w:r>
          </w:p>
        </w:tc>
        <w:tc>
          <w:tcPr>
            <w:tcW w:w="1276" w:type="dxa"/>
            <w:tcBorders>
              <w:left w:val="single" w:sz="4" w:space="0" w:color="000000"/>
              <w:bottom w:val="single" w:sz="4" w:space="0" w:color="auto"/>
              <w:right w:val="single" w:sz="4" w:space="0" w:color="auto"/>
            </w:tcBorders>
          </w:tcPr>
          <w:p w14:paraId="0E752C76"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40375859"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264531FD" w14:textId="77777777" w:rsidR="00555C3C" w:rsidRPr="00D7101C" w:rsidRDefault="00555C3C" w:rsidP="00E97A8B">
            <w:pPr>
              <w:snapToGrid w:val="0"/>
              <w:ind w:right="-185"/>
              <w:rPr>
                <w:rFonts w:ascii="Verdana" w:hAnsi="Verdana"/>
                <w:color w:val="000000"/>
                <w:sz w:val="18"/>
                <w:szCs w:val="18"/>
              </w:rPr>
            </w:pPr>
          </w:p>
        </w:tc>
      </w:tr>
      <w:tr w:rsidR="00555C3C" w:rsidRPr="00D7101C" w14:paraId="22559A81" w14:textId="77777777" w:rsidTr="00ED725D">
        <w:trPr>
          <w:cantSplit/>
          <w:trHeight w:hRule="exact" w:val="549"/>
        </w:trPr>
        <w:tc>
          <w:tcPr>
            <w:tcW w:w="578" w:type="dxa"/>
            <w:vMerge/>
            <w:tcBorders>
              <w:top w:val="single" w:sz="4" w:space="0" w:color="auto"/>
              <w:left w:val="single" w:sz="4" w:space="0" w:color="000000"/>
              <w:bottom w:val="single" w:sz="4" w:space="0" w:color="auto"/>
            </w:tcBorders>
          </w:tcPr>
          <w:p w14:paraId="33A5C319"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793A6F05" w14:textId="77777777" w:rsidR="00555C3C" w:rsidRDefault="00555C3C" w:rsidP="00E97A8B">
            <w:pPr>
              <w:snapToGrid w:val="0"/>
              <w:ind w:left="-90"/>
              <w:jc w:val="both"/>
              <w:rPr>
                <w:rFonts w:ascii="Verdana" w:hAnsi="Verdana"/>
                <w:bCs/>
                <w:color w:val="000000"/>
                <w:sz w:val="18"/>
              </w:rPr>
            </w:pPr>
            <w:r>
              <w:rPr>
                <w:rFonts w:ascii="Verdana" w:hAnsi="Verdana"/>
                <w:bCs/>
                <w:color w:val="000000"/>
                <w:sz w:val="18"/>
              </w:rPr>
              <w:t>23</w:t>
            </w:r>
          </w:p>
        </w:tc>
        <w:tc>
          <w:tcPr>
            <w:tcW w:w="3344" w:type="dxa"/>
            <w:tcBorders>
              <w:top w:val="nil"/>
              <w:left w:val="single" w:sz="4" w:space="0" w:color="auto"/>
              <w:bottom w:val="single" w:sz="8" w:space="0" w:color="auto"/>
              <w:right w:val="single" w:sz="4" w:space="0" w:color="auto"/>
            </w:tcBorders>
            <w:shd w:val="clear" w:color="auto" w:fill="auto"/>
          </w:tcPr>
          <w:p w14:paraId="51C203F5" w14:textId="4B5ECA8E" w:rsidR="00555C3C" w:rsidRPr="00C449B0" w:rsidRDefault="00515E78" w:rsidP="00E97A8B">
            <w:pPr>
              <w:snapToGrid w:val="0"/>
              <w:rPr>
                <w:rFonts w:ascii="Verdana" w:hAnsi="Verdana"/>
                <w:sz w:val="18"/>
                <w:szCs w:val="18"/>
              </w:rPr>
            </w:pPr>
            <w:r>
              <w:rPr>
                <w:rFonts w:ascii="Verdana" w:hAnsi="Verdana"/>
                <w:sz w:val="18"/>
                <w:szCs w:val="18"/>
              </w:rPr>
              <w:t>Biurko</w:t>
            </w:r>
            <w:r w:rsidR="001D62D1">
              <w:rPr>
                <w:rFonts w:ascii="Verdana" w:hAnsi="Verdana"/>
                <w:sz w:val="18"/>
                <w:szCs w:val="18"/>
              </w:rPr>
              <w:t xml:space="preserve"> 140x80, stelaż grafit, blat akacja P24</w:t>
            </w:r>
          </w:p>
        </w:tc>
        <w:tc>
          <w:tcPr>
            <w:tcW w:w="850" w:type="dxa"/>
            <w:tcBorders>
              <w:left w:val="single" w:sz="4" w:space="0" w:color="000000"/>
              <w:bottom w:val="single" w:sz="4" w:space="0" w:color="auto"/>
              <w:right w:val="single" w:sz="4" w:space="0" w:color="auto"/>
            </w:tcBorders>
          </w:tcPr>
          <w:p w14:paraId="1B1EB2A3"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03B7C886" w14:textId="3BA19725" w:rsidR="00555C3C" w:rsidRDefault="00A1012D" w:rsidP="00E97A8B">
            <w:pPr>
              <w:snapToGrid w:val="0"/>
              <w:ind w:right="-185"/>
              <w:rPr>
                <w:rFonts w:ascii="Verdana" w:hAnsi="Verdana"/>
                <w:color w:val="000000"/>
                <w:sz w:val="18"/>
                <w:szCs w:val="18"/>
              </w:rPr>
            </w:pPr>
            <w:r>
              <w:rPr>
                <w:rFonts w:ascii="Verdana" w:hAnsi="Verdana"/>
                <w:color w:val="000000"/>
                <w:sz w:val="18"/>
                <w:szCs w:val="18"/>
              </w:rPr>
              <w:t>2</w:t>
            </w:r>
          </w:p>
        </w:tc>
        <w:tc>
          <w:tcPr>
            <w:tcW w:w="1276" w:type="dxa"/>
            <w:tcBorders>
              <w:left w:val="single" w:sz="4" w:space="0" w:color="000000"/>
              <w:bottom w:val="single" w:sz="4" w:space="0" w:color="auto"/>
              <w:right w:val="single" w:sz="4" w:space="0" w:color="auto"/>
            </w:tcBorders>
          </w:tcPr>
          <w:p w14:paraId="3C945DB9"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22DC6005"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7B5C632C" w14:textId="77777777" w:rsidR="00555C3C" w:rsidRPr="00D7101C" w:rsidRDefault="00555C3C" w:rsidP="00E97A8B">
            <w:pPr>
              <w:snapToGrid w:val="0"/>
              <w:ind w:right="-185"/>
              <w:rPr>
                <w:rFonts w:ascii="Verdana" w:hAnsi="Verdana"/>
                <w:color w:val="000000"/>
                <w:sz w:val="18"/>
                <w:szCs w:val="18"/>
              </w:rPr>
            </w:pPr>
          </w:p>
        </w:tc>
      </w:tr>
      <w:tr w:rsidR="00555C3C" w:rsidRPr="00D7101C" w14:paraId="0FCA22EF" w14:textId="77777777" w:rsidTr="00ED725D">
        <w:trPr>
          <w:cantSplit/>
          <w:trHeight w:hRule="exact" w:val="571"/>
        </w:trPr>
        <w:tc>
          <w:tcPr>
            <w:tcW w:w="578" w:type="dxa"/>
            <w:vMerge/>
            <w:tcBorders>
              <w:top w:val="single" w:sz="4" w:space="0" w:color="auto"/>
              <w:left w:val="single" w:sz="4" w:space="0" w:color="000000"/>
              <w:bottom w:val="single" w:sz="4" w:space="0" w:color="auto"/>
            </w:tcBorders>
          </w:tcPr>
          <w:p w14:paraId="491502BB"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46169ECB" w14:textId="77777777" w:rsidR="00555C3C" w:rsidRDefault="00555C3C" w:rsidP="00E97A8B">
            <w:pPr>
              <w:snapToGrid w:val="0"/>
              <w:ind w:left="-90"/>
              <w:jc w:val="both"/>
              <w:rPr>
                <w:rFonts w:ascii="Verdana" w:hAnsi="Verdana"/>
                <w:bCs/>
                <w:color w:val="000000"/>
                <w:sz w:val="18"/>
              </w:rPr>
            </w:pPr>
            <w:r>
              <w:rPr>
                <w:rFonts w:ascii="Verdana" w:hAnsi="Verdana"/>
                <w:bCs/>
                <w:color w:val="000000"/>
                <w:sz w:val="18"/>
              </w:rPr>
              <w:t>24</w:t>
            </w:r>
          </w:p>
        </w:tc>
        <w:tc>
          <w:tcPr>
            <w:tcW w:w="3344" w:type="dxa"/>
            <w:tcBorders>
              <w:top w:val="nil"/>
              <w:left w:val="single" w:sz="4" w:space="0" w:color="auto"/>
              <w:bottom w:val="single" w:sz="8" w:space="0" w:color="auto"/>
              <w:right w:val="single" w:sz="4" w:space="0" w:color="auto"/>
            </w:tcBorders>
            <w:shd w:val="clear" w:color="auto" w:fill="auto"/>
          </w:tcPr>
          <w:p w14:paraId="6CD6A9EF" w14:textId="15EC29AB" w:rsidR="00555C3C" w:rsidRPr="00C449B0" w:rsidRDefault="001D62D1" w:rsidP="00E97A8B">
            <w:pPr>
              <w:snapToGrid w:val="0"/>
              <w:rPr>
                <w:rFonts w:ascii="Verdana" w:hAnsi="Verdana"/>
                <w:sz w:val="18"/>
                <w:szCs w:val="18"/>
              </w:rPr>
            </w:pPr>
            <w:r>
              <w:rPr>
                <w:rFonts w:ascii="Verdana" w:hAnsi="Verdana"/>
                <w:sz w:val="18"/>
                <w:szCs w:val="18"/>
              </w:rPr>
              <w:t xml:space="preserve">Kontener </w:t>
            </w:r>
            <w:proofErr w:type="spellStart"/>
            <w:r>
              <w:rPr>
                <w:rFonts w:ascii="Verdana" w:hAnsi="Verdana"/>
                <w:sz w:val="18"/>
                <w:szCs w:val="18"/>
              </w:rPr>
              <w:t>podbiurkowy</w:t>
            </w:r>
            <w:proofErr w:type="spellEnd"/>
            <w:r>
              <w:rPr>
                <w:rFonts w:ascii="Verdana" w:hAnsi="Verdana"/>
                <w:sz w:val="18"/>
                <w:szCs w:val="18"/>
              </w:rPr>
              <w:t>, 3 szuflady</w:t>
            </w:r>
          </w:p>
        </w:tc>
        <w:tc>
          <w:tcPr>
            <w:tcW w:w="850" w:type="dxa"/>
            <w:tcBorders>
              <w:left w:val="single" w:sz="4" w:space="0" w:color="000000"/>
              <w:bottom w:val="single" w:sz="4" w:space="0" w:color="auto"/>
              <w:right w:val="single" w:sz="4" w:space="0" w:color="auto"/>
            </w:tcBorders>
          </w:tcPr>
          <w:p w14:paraId="02422E03"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3FEBEA0E" w14:textId="26970363" w:rsidR="00555C3C" w:rsidRDefault="00A1012D" w:rsidP="00E97A8B">
            <w:pPr>
              <w:snapToGrid w:val="0"/>
              <w:ind w:right="-185"/>
              <w:rPr>
                <w:rFonts w:ascii="Verdana" w:hAnsi="Verdana"/>
                <w:color w:val="000000"/>
                <w:sz w:val="18"/>
                <w:szCs w:val="18"/>
              </w:rPr>
            </w:pPr>
            <w:r>
              <w:rPr>
                <w:rFonts w:ascii="Verdana" w:hAnsi="Verdana"/>
                <w:color w:val="000000"/>
                <w:sz w:val="18"/>
                <w:szCs w:val="18"/>
              </w:rPr>
              <w:t>1</w:t>
            </w:r>
          </w:p>
        </w:tc>
        <w:tc>
          <w:tcPr>
            <w:tcW w:w="1276" w:type="dxa"/>
            <w:tcBorders>
              <w:left w:val="single" w:sz="4" w:space="0" w:color="000000"/>
              <w:bottom w:val="single" w:sz="4" w:space="0" w:color="auto"/>
              <w:right w:val="single" w:sz="4" w:space="0" w:color="auto"/>
            </w:tcBorders>
          </w:tcPr>
          <w:p w14:paraId="587EE112"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168D530C"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46B7AF3A" w14:textId="77777777" w:rsidR="00555C3C" w:rsidRPr="00D7101C" w:rsidRDefault="00555C3C" w:rsidP="00E97A8B">
            <w:pPr>
              <w:snapToGrid w:val="0"/>
              <w:ind w:right="-185"/>
              <w:rPr>
                <w:rFonts w:ascii="Verdana" w:hAnsi="Verdana"/>
                <w:color w:val="000000"/>
                <w:sz w:val="18"/>
                <w:szCs w:val="18"/>
              </w:rPr>
            </w:pPr>
          </w:p>
        </w:tc>
      </w:tr>
      <w:tr w:rsidR="00555C3C" w:rsidRPr="00D7101C" w14:paraId="6E1C7A09" w14:textId="77777777" w:rsidTr="00ED725D">
        <w:trPr>
          <w:cantSplit/>
          <w:trHeight w:hRule="exact" w:val="847"/>
        </w:trPr>
        <w:tc>
          <w:tcPr>
            <w:tcW w:w="578" w:type="dxa"/>
            <w:vMerge/>
            <w:tcBorders>
              <w:top w:val="single" w:sz="4" w:space="0" w:color="auto"/>
              <w:left w:val="single" w:sz="4" w:space="0" w:color="000000"/>
              <w:bottom w:val="single" w:sz="4" w:space="0" w:color="auto"/>
            </w:tcBorders>
          </w:tcPr>
          <w:p w14:paraId="58AADCA6"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2DDFC47E" w14:textId="77777777" w:rsidR="00555C3C" w:rsidRDefault="00555C3C" w:rsidP="00E97A8B">
            <w:pPr>
              <w:snapToGrid w:val="0"/>
              <w:ind w:left="-90"/>
              <w:jc w:val="both"/>
              <w:rPr>
                <w:rFonts w:ascii="Verdana" w:hAnsi="Verdana"/>
                <w:bCs/>
                <w:color w:val="000000"/>
                <w:sz w:val="18"/>
              </w:rPr>
            </w:pPr>
            <w:r>
              <w:rPr>
                <w:rFonts w:ascii="Verdana" w:hAnsi="Verdana"/>
                <w:bCs/>
                <w:color w:val="000000"/>
                <w:sz w:val="18"/>
              </w:rPr>
              <w:t>25</w:t>
            </w:r>
          </w:p>
        </w:tc>
        <w:tc>
          <w:tcPr>
            <w:tcW w:w="3344" w:type="dxa"/>
            <w:tcBorders>
              <w:top w:val="nil"/>
              <w:left w:val="single" w:sz="4" w:space="0" w:color="auto"/>
              <w:bottom w:val="single" w:sz="8" w:space="0" w:color="auto"/>
              <w:right w:val="single" w:sz="4" w:space="0" w:color="auto"/>
            </w:tcBorders>
            <w:shd w:val="clear" w:color="auto" w:fill="auto"/>
          </w:tcPr>
          <w:p w14:paraId="7C81D6BC" w14:textId="678D21C9" w:rsidR="00555C3C" w:rsidRPr="00C449B0" w:rsidRDefault="00AB381E" w:rsidP="00E97A8B">
            <w:pPr>
              <w:snapToGrid w:val="0"/>
              <w:rPr>
                <w:rFonts w:ascii="Verdana" w:hAnsi="Verdana"/>
                <w:sz w:val="18"/>
                <w:szCs w:val="18"/>
              </w:rPr>
            </w:pPr>
            <w:r>
              <w:rPr>
                <w:rFonts w:ascii="Verdana" w:hAnsi="Verdana"/>
                <w:sz w:val="18"/>
                <w:szCs w:val="18"/>
              </w:rPr>
              <w:t>Szafka 80x55x66,5 stelaż grafit, korpus akacja, żaluzja pozioma szara</w:t>
            </w:r>
          </w:p>
        </w:tc>
        <w:tc>
          <w:tcPr>
            <w:tcW w:w="850" w:type="dxa"/>
            <w:tcBorders>
              <w:left w:val="single" w:sz="4" w:space="0" w:color="000000"/>
              <w:bottom w:val="single" w:sz="4" w:space="0" w:color="auto"/>
              <w:right w:val="single" w:sz="4" w:space="0" w:color="auto"/>
            </w:tcBorders>
          </w:tcPr>
          <w:p w14:paraId="1C17D6A5"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59924498" w14:textId="3A5C940A" w:rsidR="00555C3C" w:rsidRDefault="00A1012D" w:rsidP="00E97A8B">
            <w:pPr>
              <w:snapToGrid w:val="0"/>
              <w:ind w:right="-185"/>
              <w:rPr>
                <w:rFonts w:ascii="Verdana" w:hAnsi="Verdana"/>
                <w:color w:val="000000"/>
                <w:sz w:val="18"/>
                <w:szCs w:val="18"/>
              </w:rPr>
            </w:pPr>
            <w:r>
              <w:rPr>
                <w:rFonts w:ascii="Verdana" w:hAnsi="Verdana"/>
                <w:color w:val="000000"/>
                <w:sz w:val="18"/>
                <w:szCs w:val="18"/>
              </w:rPr>
              <w:t>2</w:t>
            </w:r>
          </w:p>
        </w:tc>
        <w:tc>
          <w:tcPr>
            <w:tcW w:w="1276" w:type="dxa"/>
            <w:tcBorders>
              <w:left w:val="single" w:sz="4" w:space="0" w:color="000000"/>
              <w:bottom w:val="single" w:sz="4" w:space="0" w:color="auto"/>
              <w:right w:val="single" w:sz="4" w:space="0" w:color="auto"/>
            </w:tcBorders>
          </w:tcPr>
          <w:p w14:paraId="5B5E4E17"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4BE69E26"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694DF0D1" w14:textId="77777777" w:rsidR="00555C3C" w:rsidRPr="00D7101C" w:rsidRDefault="00555C3C" w:rsidP="00E97A8B">
            <w:pPr>
              <w:snapToGrid w:val="0"/>
              <w:ind w:right="-185"/>
              <w:rPr>
                <w:rFonts w:ascii="Verdana" w:hAnsi="Verdana"/>
                <w:color w:val="000000"/>
                <w:sz w:val="18"/>
                <w:szCs w:val="18"/>
              </w:rPr>
            </w:pPr>
          </w:p>
        </w:tc>
      </w:tr>
      <w:tr w:rsidR="00555C3C" w:rsidRPr="00D7101C" w14:paraId="5DDD8D5D" w14:textId="77777777" w:rsidTr="00ED725D">
        <w:trPr>
          <w:cantSplit/>
          <w:trHeight w:hRule="exact" w:val="483"/>
        </w:trPr>
        <w:tc>
          <w:tcPr>
            <w:tcW w:w="578" w:type="dxa"/>
            <w:vMerge/>
            <w:tcBorders>
              <w:top w:val="single" w:sz="4" w:space="0" w:color="auto"/>
              <w:left w:val="single" w:sz="4" w:space="0" w:color="000000"/>
              <w:bottom w:val="single" w:sz="4" w:space="0" w:color="auto"/>
            </w:tcBorders>
          </w:tcPr>
          <w:p w14:paraId="55828BA0" w14:textId="77777777" w:rsidR="00555C3C" w:rsidRPr="00D7101C" w:rsidRDefault="00555C3C"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0C3369BF" w14:textId="77777777" w:rsidR="00555C3C" w:rsidRDefault="00555C3C" w:rsidP="00E97A8B">
            <w:pPr>
              <w:snapToGrid w:val="0"/>
              <w:ind w:left="-90"/>
              <w:jc w:val="both"/>
              <w:rPr>
                <w:rFonts w:ascii="Verdana" w:hAnsi="Verdana"/>
                <w:bCs/>
                <w:color w:val="000000"/>
                <w:sz w:val="18"/>
              </w:rPr>
            </w:pPr>
            <w:r>
              <w:rPr>
                <w:rFonts w:ascii="Verdana" w:hAnsi="Verdana"/>
                <w:bCs/>
                <w:color w:val="000000"/>
                <w:sz w:val="18"/>
              </w:rPr>
              <w:t>26</w:t>
            </w:r>
          </w:p>
        </w:tc>
        <w:tc>
          <w:tcPr>
            <w:tcW w:w="3344" w:type="dxa"/>
            <w:tcBorders>
              <w:top w:val="nil"/>
              <w:left w:val="single" w:sz="4" w:space="0" w:color="auto"/>
              <w:bottom w:val="single" w:sz="8" w:space="0" w:color="auto"/>
              <w:right w:val="single" w:sz="4" w:space="0" w:color="auto"/>
            </w:tcBorders>
            <w:shd w:val="clear" w:color="auto" w:fill="auto"/>
          </w:tcPr>
          <w:p w14:paraId="2B6C7817" w14:textId="34A232EC" w:rsidR="00555C3C" w:rsidRPr="00C449B0" w:rsidRDefault="00AB381E" w:rsidP="00E97A8B">
            <w:pPr>
              <w:snapToGrid w:val="0"/>
              <w:rPr>
                <w:rFonts w:ascii="Verdana" w:hAnsi="Verdana"/>
                <w:sz w:val="18"/>
                <w:szCs w:val="18"/>
              </w:rPr>
            </w:pPr>
            <w:r>
              <w:rPr>
                <w:rFonts w:ascii="Verdana" w:hAnsi="Verdana"/>
                <w:sz w:val="18"/>
                <w:szCs w:val="18"/>
              </w:rPr>
              <w:t>Stelaż do szafki 80 cm, kolor grafit</w:t>
            </w:r>
          </w:p>
        </w:tc>
        <w:tc>
          <w:tcPr>
            <w:tcW w:w="850" w:type="dxa"/>
            <w:tcBorders>
              <w:left w:val="single" w:sz="4" w:space="0" w:color="000000"/>
              <w:bottom w:val="single" w:sz="4" w:space="0" w:color="auto"/>
              <w:right w:val="single" w:sz="4" w:space="0" w:color="auto"/>
            </w:tcBorders>
          </w:tcPr>
          <w:p w14:paraId="7B47CA91" w14:textId="77777777" w:rsidR="00555C3C" w:rsidRPr="00D7101C" w:rsidRDefault="00555C3C"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0C331012" w14:textId="7F485207" w:rsidR="00555C3C" w:rsidRDefault="00A1012D" w:rsidP="00E97A8B">
            <w:pPr>
              <w:snapToGrid w:val="0"/>
              <w:ind w:right="-185"/>
              <w:rPr>
                <w:rFonts w:ascii="Verdana" w:hAnsi="Verdana"/>
                <w:color w:val="000000"/>
                <w:sz w:val="18"/>
                <w:szCs w:val="18"/>
              </w:rPr>
            </w:pPr>
            <w:r>
              <w:rPr>
                <w:rFonts w:ascii="Verdana" w:hAnsi="Verdana"/>
                <w:color w:val="000000"/>
                <w:sz w:val="18"/>
                <w:szCs w:val="18"/>
              </w:rPr>
              <w:t>2</w:t>
            </w:r>
          </w:p>
        </w:tc>
        <w:tc>
          <w:tcPr>
            <w:tcW w:w="1276" w:type="dxa"/>
            <w:tcBorders>
              <w:left w:val="single" w:sz="4" w:space="0" w:color="000000"/>
              <w:bottom w:val="single" w:sz="4" w:space="0" w:color="auto"/>
              <w:right w:val="single" w:sz="4" w:space="0" w:color="auto"/>
            </w:tcBorders>
          </w:tcPr>
          <w:p w14:paraId="1DFC2B87" w14:textId="77777777" w:rsidR="00555C3C" w:rsidRPr="00D7101C" w:rsidRDefault="00555C3C"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6E1E9B3A" w14:textId="77777777" w:rsidR="00555C3C" w:rsidRPr="00D7101C" w:rsidRDefault="00555C3C"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27360153" w14:textId="77777777" w:rsidR="00555C3C" w:rsidRPr="00D7101C" w:rsidRDefault="00555C3C" w:rsidP="00E97A8B">
            <w:pPr>
              <w:snapToGrid w:val="0"/>
              <w:ind w:right="-185"/>
              <w:rPr>
                <w:rFonts w:ascii="Verdana" w:hAnsi="Verdana"/>
                <w:color w:val="000000"/>
                <w:sz w:val="18"/>
                <w:szCs w:val="18"/>
              </w:rPr>
            </w:pPr>
          </w:p>
        </w:tc>
      </w:tr>
      <w:tr w:rsidR="00555C3C" w:rsidRPr="00D7101C" w14:paraId="0C5B529A" w14:textId="77777777" w:rsidTr="009B5C9E">
        <w:trPr>
          <w:cantSplit/>
          <w:trHeight w:hRule="exact" w:val="1238"/>
        </w:trPr>
        <w:tc>
          <w:tcPr>
            <w:tcW w:w="578" w:type="dxa"/>
            <w:vMerge/>
            <w:tcBorders>
              <w:top w:val="single" w:sz="4" w:space="0" w:color="auto"/>
              <w:left w:val="single" w:sz="4" w:space="0" w:color="000000"/>
              <w:bottom w:val="single" w:sz="4" w:space="0" w:color="auto"/>
            </w:tcBorders>
          </w:tcPr>
          <w:p w14:paraId="3A801A4F" w14:textId="77777777" w:rsidR="00555C3C" w:rsidRPr="00D7101C" w:rsidRDefault="00555C3C" w:rsidP="00E97A8B">
            <w:pPr>
              <w:snapToGrid w:val="0"/>
              <w:ind w:right="-257"/>
              <w:rPr>
                <w:color w:val="000000"/>
              </w:rPr>
            </w:pPr>
          </w:p>
        </w:tc>
        <w:tc>
          <w:tcPr>
            <w:tcW w:w="5121" w:type="dxa"/>
            <w:gridSpan w:val="4"/>
            <w:tcBorders>
              <w:left w:val="single" w:sz="4" w:space="0" w:color="000000"/>
              <w:bottom w:val="single" w:sz="4" w:space="0" w:color="auto"/>
              <w:right w:val="single" w:sz="4" w:space="0" w:color="auto"/>
            </w:tcBorders>
          </w:tcPr>
          <w:p w14:paraId="5F7E1B6B" w14:textId="77777777" w:rsidR="00555C3C" w:rsidRPr="00ED725D" w:rsidRDefault="00555C3C" w:rsidP="00E97A8B">
            <w:pPr>
              <w:snapToGrid w:val="0"/>
              <w:jc w:val="both"/>
              <w:rPr>
                <w:rFonts w:ascii="Verdana" w:hAnsi="Verdana"/>
                <w:b/>
                <w:bCs/>
                <w:sz w:val="18"/>
              </w:rPr>
            </w:pPr>
            <w:r w:rsidRPr="00ED725D">
              <w:rPr>
                <w:rFonts w:ascii="Verdana" w:hAnsi="Verdana"/>
                <w:b/>
                <w:bCs/>
                <w:sz w:val="18"/>
              </w:rPr>
              <w:t>RAZEM CZĘŚĆ A</w:t>
            </w:r>
          </w:p>
          <w:p w14:paraId="03EEC618" w14:textId="1C3707E9" w:rsidR="00555C3C" w:rsidRPr="00D7101C" w:rsidRDefault="00ED725D" w:rsidP="00E97A8B">
            <w:pPr>
              <w:snapToGrid w:val="0"/>
              <w:jc w:val="both"/>
              <w:rPr>
                <w:rFonts w:ascii="Verdana" w:hAnsi="Verdana"/>
                <w:color w:val="000000"/>
                <w:sz w:val="18"/>
                <w:szCs w:val="18"/>
              </w:rPr>
            </w:pPr>
            <w:r w:rsidRPr="00ED725D">
              <w:rPr>
                <w:rFonts w:ascii="Verdana" w:hAnsi="Verdana"/>
                <w:b/>
                <w:bCs/>
                <w:sz w:val="18"/>
              </w:rPr>
              <w:t>Dostawa mebli biurowych i wyposażenia aneksu kuchennego do pomieszczeń biurowych Dziekanatu Wydziału Lekarskiego UMW</w:t>
            </w:r>
          </w:p>
        </w:tc>
        <w:tc>
          <w:tcPr>
            <w:tcW w:w="1276" w:type="dxa"/>
            <w:tcBorders>
              <w:left w:val="single" w:sz="4" w:space="0" w:color="000000"/>
              <w:bottom w:val="single" w:sz="4" w:space="0" w:color="auto"/>
              <w:right w:val="single" w:sz="4" w:space="0" w:color="auto"/>
            </w:tcBorders>
          </w:tcPr>
          <w:p w14:paraId="7A32419C" w14:textId="77777777" w:rsidR="00555C3C" w:rsidRPr="00D7101C" w:rsidRDefault="00555C3C" w:rsidP="00E97A8B">
            <w:pPr>
              <w:snapToGrid w:val="0"/>
              <w:ind w:right="-257"/>
              <w:rPr>
                <w:rFonts w:ascii="Verdana" w:hAnsi="Verdana"/>
                <w:color w:val="000000"/>
                <w:sz w:val="18"/>
                <w:szCs w:val="18"/>
              </w:rPr>
            </w:pPr>
          </w:p>
        </w:tc>
        <w:tc>
          <w:tcPr>
            <w:tcW w:w="850" w:type="dxa"/>
            <w:tcBorders>
              <w:left w:val="single" w:sz="4" w:space="0" w:color="auto"/>
              <w:bottom w:val="single" w:sz="4" w:space="0" w:color="auto"/>
            </w:tcBorders>
          </w:tcPr>
          <w:p w14:paraId="750BF508" w14:textId="77777777" w:rsidR="00555C3C" w:rsidRPr="00D7101C" w:rsidRDefault="00555C3C" w:rsidP="00E97A8B">
            <w:pPr>
              <w:snapToGrid w:val="0"/>
              <w:ind w:right="-257"/>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66C41B61" w14:textId="77777777" w:rsidR="00555C3C" w:rsidRPr="00D7101C" w:rsidRDefault="00555C3C" w:rsidP="00E97A8B">
            <w:pPr>
              <w:snapToGrid w:val="0"/>
              <w:ind w:right="-257"/>
              <w:rPr>
                <w:rFonts w:ascii="Verdana" w:hAnsi="Verdana"/>
                <w:color w:val="000000"/>
                <w:sz w:val="18"/>
                <w:szCs w:val="18"/>
              </w:rPr>
            </w:pPr>
          </w:p>
        </w:tc>
      </w:tr>
      <w:tr w:rsidR="00555C3C" w:rsidRPr="00D7101C" w14:paraId="511B5B2B" w14:textId="77777777" w:rsidTr="00ED725D">
        <w:trPr>
          <w:cantSplit/>
          <w:trHeight w:val="479"/>
        </w:trPr>
        <w:tc>
          <w:tcPr>
            <w:tcW w:w="578" w:type="dxa"/>
            <w:vMerge/>
            <w:tcBorders>
              <w:top w:val="single" w:sz="4" w:space="0" w:color="auto"/>
              <w:left w:val="single" w:sz="4" w:space="0" w:color="000000"/>
              <w:bottom w:val="single" w:sz="4" w:space="0" w:color="auto"/>
            </w:tcBorders>
          </w:tcPr>
          <w:p w14:paraId="267C82D0" w14:textId="77777777" w:rsidR="00555C3C" w:rsidRPr="00D7101C" w:rsidRDefault="00555C3C" w:rsidP="00E97A8B">
            <w:pPr>
              <w:ind w:right="-257"/>
              <w:rPr>
                <w:color w:val="000000"/>
              </w:rPr>
            </w:pPr>
          </w:p>
        </w:tc>
        <w:tc>
          <w:tcPr>
            <w:tcW w:w="3704" w:type="dxa"/>
            <w:gridSpan w:val="2"/>
            <w:tcBorders>
              <w:top w:val="single" w:sz="4" w:space="0" w:color="auto"/>
              <w:left w:val="single" w:sz="4" w:space="0" w:color="000000"/>
              <w:bottom w:val="single" w:sz="4" w:space="0" w:color="auto"/>
              <w:right w:val="single" w:sz="4" w:space="0" w:color="auto"/>
            </w:tcBorders>
          </w:tcPr>
          <w:p w14:paraId="11B32721" w14:textId="77777777" w:rsidR="00555C3C" w:rsidRPr="00D7101C" w:rsidRDefault="00555C3C" w:rsidP="00E97A8B">
            <w:pPr>
              <w:snapToGrid w:val="0"/>
              <w:ind w:right="-257"/>
              <w:rPr>
                <w:color w:val="000000"/>
                <w:sz w:val="22"/>
              </w:rPr>
            </w:pPr>
            <w:r w:rsidRPr="00D7101C">
              <w:rPr>
                <w:rFonts w:ascii="Verdana" w:hAnsi="Verdana"/>
                <w:color w:val="000000"/>
                <w:sz w:val="18"/>
              </w:rPr>
              <w:t xml:space="preserve">Słownie brutto PLN </w:t>
            </w:r>
          </w:p>
        </w:tc>
        <w:tc>
          <w:tcPr>
            <w:tcW w:w="4819" w:type="dxa"/>
            <w:gridSpan w:val="5"/>
            <w:tcBorders>
              <w:top w:val="single" w:sz="4" w:space="0" w:color="auto"/>
              <w:left w:val="single" w:sz="4" w:space="0" w:color="auto"/>
              <w:bottom w:val="single" w:sz="4" w:space="0" w:color="auto"/>
              <w:right w:val="single" w:sz="4" w:space="0" w:color="000000"/>
            </w:tcBorders>
          </w:tcPr>
          <w:p w14:paraId="20F0CDFE" w14:textId="77777777" w:rsidR="00555C3C" w:rsidRPr="00D7101C" w:rsidRDefault="00555C3C" w:rsidP="00E97A8B">
            <w:pPr>
              <w:snapToGrid w:val="0"/>
              <w:ind w:right="-257"/>
              <w:rPr>
                <w:color w:val="000000"/>
                <w:sz w:val="22"/>
              </w:rPr>
            </w:pPr>
          </w:p>
        </w:tc>
      </w:tr>
      <w:tr w:rsidR="00ED725D" w:rsidRPr="00D7101C" w14:paraId="4BFF3C4E" w14:textId="77777777" w:rsidTr="00ED725D">
        <w:trPr>
          <w:cantSplit/>
          <w:trHeight w:val="1324"/>
        </w:trPr>
        <w:tc>
          <w:tcPr>
            <w:tcW w:w="578" w:type="dxa"/>
            <w:tcBorders>
              <w:top w:val="single" w:sz="4" w:space="0" w:color="auto"/>
              <w:left w:val="single" w:sz="4" w:space="0" w:color="000000"/>
              <w:bottom w:val="single" w:sz="4" w:space="0" w:color="auto"/>
            </w:tcBorders>
          </w:tcPr>
          <w:p w14:paraId="7BB83336" w14:textId="39828B56" w:rsidR="00ED725D" w:rsidRPr="00D7101C" w:rsidRDefault="0087599A" w:rsidP="00E97A8B">
            <w:pPr>
              <w:ind w:right="-257"/>
              <w:rPr>
                <w:color w:val="000000"/>
              </w:rPr>
            </w:pPr>
            <w:r>
              <w:rPr>
                <w:color w:val="000000"/>
              </w:rPr>
              <w:lastRenderedPageBreak/>
              <w:t>2</w:t>
            </w:r>
          </w:p>
        </w:tc>
        <w:tc>
          <w:tcPr>
            <w:tcW w:w="3704" w:type="dxa"/>
            <w:gridSpan w:val="2"/>
            <w:tcBorders>
              <w:top w:val="single" w:sz="4" w:space="0" w:color="auto"/>
              <w:left w:val="single" w:sz="4" w:space="0" w:color="000000"/>
              <w:bottom w:val="single" w:sz="4" w:space="0" w:color="auto"/>
              <w:right w:val="single" w:sz="4" w:space="0" w:color="auto"/>
            </w:tcBorders>
          </w:tcPr>
          <w:p w14:paraId="2B40A424" w14:textId="77777777" w:rsidR="00ED725D" w:rsidRPr="00ED725D" w:rsidRDefault="00ED725D" w:rsidP="00ED725D">
            <w:pPr>
              <w:tabs>
                <w:tab w:val="left" w:pos="426"/>
              </w:tabs>
              <w:spacing w:after="60"/>
              <w:rPr>
                <w:rFonts w:ascii="Verdana" w:hAnsi="Verdana" w:cs="Verdana"/>
                <w:sz w:val="18"/>
                <w:szCs w:val="18"/>
              </w:rPr>
            </w:pPr>
            <w:r w:rsidRPr="00ED725D">
              <w:rPr>
                <w:rFonts w:ascii="Verdana" w:hAnsi="Verdana" w:cs="Verdana"/>
                <w:sz w:val="18"/>
                <w:szCs w:val="18"/>
              </w:rPr>
              <w:t>Termin realizacji:</w:t>
            </w:r>
          </w:p>
          <w:p w14:paraId="69E5B1B9" w14:textId="5C019F46" w:rsidR="00ED725D" w:rsidRPr="00ED725D" w:rsidRDefault="00ED725D" w:rsidP="00ED725D">
            <w:pPr>
              <w:tabs>
                <w:tab w:val="left" w:pos="426"/>
              </w:tabs>
              <w:spacing w:after="60"/>
              <w:rPr>
                <w:rFonts w:ascii="Verdana" w:hAnsi="Verdana" w:cs="Verdana"/>
                <w:sz w:val="18"/>
                <w:szCs w:val="18"/>
              </w:rPr>
            </w:pPr>
            <w:r w:rsidRPr="00ED725D">
              <w:rPr>
                <w:rFonts w:ascii="Verdana" w:hAnsi="Verdana" w:cs="Verdana"/>
                <w:sz w:val="18"/>
                <w:szCs w:val="18"/>
              </w:rPr>
              <w:t xml:space="preserve">nie dłuższy niż </w:t>
            </w:r>
            <w:r w:rsidRPr="00ED725D">
              <w:rPr>
                <w:rFonts w:ascii="Verdana" w:hAnsi="Verdana" w:cs="Verdana"/>
                <w:b/>
                <w:sz w:val="18"/>
                <w:szCs w:val="18"/>
              </w:rPr>
              <w:t>14</w:t>
            </w:r>
            <w:r w:rsidRPr="00ED725D">
              <w:rPr>
                <w:rFonts w:ascii="Verdana" w:hAnsi="Verdana" w:cs="Verdana"/>
                <w:sz w:val="18"/>
                <w:szCs w:val="18"/>
              </w:rPr>
              <w:t xml:space="preserve"> dni od daty podpisania umowy</w:t>
            </w:r>
          </w:p>
          <w:p w14:paraId="64918C89" w14:textId="78DAF416" w:rsidR="00ED725D" w:rsidRPr="00ED725D" w:rsidRDefault="00ED725D" w:rsidP="00ED725D">
            <w:pPr>
              <w:snapToGrid w:val="0"/>
              <w:ind w:right="-257"/>
              <w:rPr>
                <w:rFonts w:ascii="Verdana" w:hAnsi="Verdana" w:cs="Verdana"/>
                <w:sz w:val="18"/>
                <w:szCs w:val="18"/>
              </w:rPr>
            </w:pPr>
          </w:p>
        </w:tc>
        <w:tc>
          <w:tcPr>
            <w:tcW w:w="4819" w:type="dxa"/>
            <w:gridSpan w:val="5"/>
            <w:tcBorders>
              <w:top w:val="single" w:sz="4" w:space="0" w:color="auto"/>
              <w:left w:val="single" w:sz="4" w:space="0" w:color="auto"/>
              <w:bottom w:val="single" w:sz="4" w:space="0" w:color="auto"/>
              <w:right w:val="single" w:sz="4" w:space="0" w:color="000000"/>
            </w:tcBorders>
          </w:tcPr>
          <w:p w14:paraId="18314944" w14:textId="42DD759D" w:rsidR="00ED725D" w:rsidRDefault="00ED725D" w:rsidP="00ED725D">
            <w:pPr>
              <w:snapToGrid w:val="0"/>
              <w:ind w:right="-257"/>
              <w:jc w:val="center"/>
              <w:rPr>
                <w:rFonts w:ascii="Verdana" w:hAnsi="Verdana"/>
                <w:color w:val="000000"/>
                <w:sz w:val="20"/>
                <w:szCs w:val="20"/>
              </w:rPr>
            </w:pPr>
          </w:p>
          <w:p w14:paraId="44F5D7AF" w14:textId="77777777" w:rsidR="00ED725D" w:rsidRPr="006026CF" w:rsidRDefault="00ED725D" w:rsidP="00ED725D">
            <w:pPr>
              <w:snapToGrid w:val="0"/>
              <w:ind w:right="-257"/>
              <w:jc w:val="center"/>
              <w:rPr>
                <w:rFonts w:ascii="Verdana" w:hAnsi="Verdana"/>
                <w:color w:val="000000"/>
                <w:sz w:val="20"/>
                <w:szCs w:val="20"/>
              </w:rPr>
            </w:pPr>
          </w:p>
          <w:p w14:paraId="35D4625D" w14:textId="77777777" w:rsidR="00ED725D" w:rsidRPr="006026CF" w:rsidRDefault="00ED725D" w:rsidP="00ED725D">
            <w:pPr>
              <w:snapToGrid w:val="0"/>
              <w:ind w:right="-257"/>
              <w:jc w:val="center"/>
              <w:rPr>
                <w:rFonts w:ascii="Verdana" w:hAnsi="Verdana"/>
                <w:color w:val="000000"/>
                <w:sz w:val="20"/>
                <w:szCs w:val="20"/>
              </w:rPr>
            </w:pPr>
            <w:r w:rsidRPr="006026CF">
              <w:rPr>
                <w:rFonts w:ascii="Verdana" w:hAnsi="Verdana"/>
                <w:color w:val="000000"/>
                <w:sz w:val="20"/>
                <w:szCs w:val="20"/>
              </w:rPr>
              <w:t>…………………………</w:t>
            </w:r>
            <w:r>
              <w:rPr>
                <w:rFonts w:ascii="Verdana" w:hAnsi="Verdana"/>
                <w:color w:val="000000"/>
                <w:sz w:val="20"/>
                <w:szCs w:val="20"/>
              </w:rPr>
              <w:t>....</w:t>
            </w:r>
          </w:p>
          <w:p w14:paraId="3EC94F97" w14:textId="2C080226" w:rsidR="00ED725D" w:rsidRDefault="00ED725D" w:rsidP="00ED725D">
            <w:pPr>
              <w:snapToGrid w:val="0"/>
              <w:ind w:right="-257"/>
              <w:jc w:val="center"/>
              <w:rPr>
                <w:color w:val="000000"/>
                <w:sz w:val="22"/>
              </w:rPr>
            </w:pPr>
            <w:r>
              <w:rPr>
                <w:rFonts w:ascii="Verdana" w:hAnsi="Verdana"/>
                <w:color w:val="000000"/>
                <w:sz w:val="20"/>
                <w:szCs w:val="20"/>
              </w:rPr>
              <w:t>dni</w:t>
            </w:r>
          </w:p>
        </w:tc>
      </w:tr>
      <w:tr w:rsidR="00555C3C" w:rsidRPr="00D7101C" w14:paraId="3DC6BA09" w14:textId="77777777" w:rsidTr="00ED725D">
        <w:trPr>
          <w:cantSplit/>
          <w:trHeight w:val="1324"/>
        </w:trPr>
        <w:tc>
          <w:tcPr>
            <w:tcW w:w="578" w:type="dxa"/>
            <w:tcBorders>
              <w:top w:val="single" w:sz="4" w:space="0" w:color="auto"/>
              <w:left w:val="single" w:sz="4" w:space="0" w:color="000000"/>
              <w:bottom w:val="single" w:sz="4" w:space="0" w:color="auto"/>
            </w:tcBorders>
          </w:tcPr>
          <w:p w14:paraId="21856EEB" w14:textId="60282381" w:rsidR="00555C3C" w:rsidRPr="00D7101C" w:rsidRDefault="0087599A" w:rsidP="00E97A8B">
            <w:pPr>
              <w:ind w:right="-257"/>
              <w:rPr>
                <w:color w:val="000000"/>
              </w:rPr>
            </w:pPr>
            <w:r>
              <w:rPr>
                <w:color w:val="000000"/>
              </w:rPr>
              <w:t>3</w:t>
            </w:r>
          </w:p>
        </w:tc>
        <w:tc>
          <w:tcPr>
            <w:tcW w:w="3704" w:type="dxa"/>
            <w:gridSpan w:val="2"/>
            <w:tcBorders>
              <w:top w:val="single" w:sz="4" w:space="0" w:color="auto"/>
              <w:left w:val="single" w:sz="4" w:space="0" w:color="000000"/>
              <w:bottom w:val="single" w:sz="4" w:space="0" w:color="auto"/>
              <w:right w:val="single" w:sz="4" w:space="0" w:color="auto"/>
            </w:tcBorders>
          </w:tcPr>
          <w:p w14:paraId="14D7AF61" w14:textId="77777777" w:rsidR="00ED725D" w:rsidRPr="00ED725D" w:rsidRDefault="00ED725D" w:rsidP="00E97A8B">
            <w:pPr>
              <w:snapToGrid w:val="0"/>
              <w:ind w:right="-257"/>
              <w:rPr>
                <w:rFonts w:ascii="Verdana" w:hAnsi="Verdana" w:cs="Verdana"/>
                <w:sz w:val="18"/>
                <w:szCs w:val="18"/>
              </w:rPr>
            </w:pPr>
            <w:r w:rsidRPr="00ED725D">
              <w:rPr>
                <w:rFonts w:ascii="Verdana" w:hAnsi="Verdana" w:cs="Verdana"/>
                <w:sz w:val="18"/>
                <w:szCs w:val="18"/>
              </w:rPr>
              <w:t>Okres gwarancji:</w:t>
            </w:r>
          </w:p>
          <w:p w14:paraId="5D4FBF6D" w14:textId="2FE0B751" w:rsidR="00555C3C" w:rsidRPr="00ED725D" w:rsidRDefault="00ED725D" w:rsidP="00E97A8B">
            <w:pPr>
              <w:snapToGrid w:val="0"/>
              <w:ind w:right="-257"/>
              <w:rPr>
                <w:rFonts w:ascii="Verdana" w:hAnsi="Verdana"/>
                <w:color w:val="000000"/>
                <w:sz w:val="18"/>
                <w:szCs w:val="18"/>
              </w:rPr>
            </w:pPr>
            <w:r w:rsidRPr="00ED725D">
              <w:rPr>
                <w:rFonts w:ascii="Verdana" w:hAnsi="Verdana" w:cs="Verdana"/>
                <w:sz w:val="18"/>
                <w:szCs w:val="18"/>
              </w:rPr>
              <w:t xml:space="preserve">wymagany przez Zamawiającego min. </w:t>
            </w:r>
            <w:r w:rsidRPr="00ED725D">
              <w:rPr>
                <w:rFonts w:ascii="Verdana" w:hAnsi="Verdana" w:cs="Verdana"/>
                <w:b/>
                <w:sz w:val="18"/>
                <w:szCs w:val="18"/>
              </w:rPr>
              <w:t xml:space="preserve">24 </w:t>
            </w:r>
            <w:r w:rsidRPr="00ED725D">
              <w:rPr>
                <w:rFonts w:ascii="Verdana" w:hAnsi="Verdana" w:cs="Verdana"/>
                <w:sz w:val="18"/>
                <w:szCs w:val="18"/>
              </w:rPr>
              <w:t>miesiące, max. 60 miesięcy</w:t>
            </w:r>
          </w:p>
        </w:tc>
        <w:tc>
          <w:tcPr>
            <w:tcW w:w="4819" w:type="dxa"/>
            <w:gridSpan w:val="5"/>
            <w:tcBorders>
              <w:top w:val="single" w:sz="4" w:space="0" w:color="auto"/>
              <w:left w:val="single" w:sz="4" w:space="0" w:color="auto"/>
              <w:bottom w:val="single" w:sz="4" w:space="0" w:color="auto"/>
              <w:right w:val="single" w:sz="4" w:space="0" w:color="000000"/>
            </w:tcBorders>
          </w:tcPr>
          <w:p w14:paraId="576F9ECC" w14:textId="77777777" w:rsidR="00555C3C" w:rsidRDefault="00555C3C" w:rsidP="00E97A8B">
            <w:pPr>
              <w:snapToGrid w:val="0"/>
              <w:ind w:right="-257"/>
              <w:rPr>
                <w:color w:val="000000"/>
                <w:sz w:val="22"/>
              </w:rPr>
            </w:pPr>
          </w:p>
          <w:p w14:paraId="702BEF05" w14:textId="77777777" w:rsidR="00555C3C" w:rsidRDefault="00555C3C" w:rsidP="00E97A8B">
            <w:pPr>
              <w:snapToGrid w:val="0"/>
              <w:ind w:right="-257"/>
              <w:jc w:val="center"/>
              <w:rPr>
                <w:rFonts w:ascii="Verdana" w:hAnsi="Verdana"/>
                <w:color w:val="000000"/>
                <w:sz w:val="20"/>
                <w:szCs w:val="20"/>
              </w:rPr>
            </w:pPr>
          </w:p>
          <w:p w14:paraId="607D76C5" w14:textId="77777777" w:rsidR="00555C3C" w:rsidRPr="006026CF" w:rsidRDefault="00555C3C" w:rsidP="00E97A8B">
            <w:pPr>
              <w:snapToGrid w:val="0"/>
              <w:ind w:right="-257"/>
              <w:jc w:val="center"/>
              <w:rPr>
                <w:rFonts w:ascii="Verdana" w:hAnsi="Verdana"/>
                <w:color w:val="000000"/>
                <w:sz w:val="20"/>
                <w:szCs w:val="20"/>
              </w:rPr>
            </w:pPr>
          </w:p>
          <w:p w14:paraId="48424965" w14:textId="77777777" w:rsidR="00555C3C" w:rsidRPr="006026CF" w:rsidRDefault="00555C3C" w:rsidP="00E97A8B">
            <w:pPr>
              <w:snapToGrid w:val="0"/>
              <w:ind w:right="-257"/>
              <w:jc w:val="center"/>
              <w:rPr>
                <w:rFonts w:ascii="Verdana" w:hAnsi="Verdana"/>
                <w:color w:val="000000"/>
                <w:sz w:val="20"/>
                <w:szCs w:val="20"/>
              </w:rPr>
            </w:pPr>
            <w:r w:rsidRPr="006026CF">
              <w:rPr>
                <w:rFonts w:ascii="Verdana" w:hAnsi="Verdana"/>
                <w:color w:val="000000"/>
                <w:sz w:val="20"/>
                <w:szCs w:val="20"/>
              </w:rPr>
              <w:t>…………………………</w:t>
            </w:r>
            <w:r>
              <w:rPr>
                <w:rFonts w:ascii="Verdana" w:hAnsi="Verdana"/>
                <w:color w:val="000000"/>
                <w:sz w:val="20"/>
                <w:szCs w:val="20"/>
              </w:rPr>
              <w:t>....</w:t>
            </w:r>
          </w:p>
          <w:p w14:paraId="32067BC3" w14:textId="77777777" w:rsidR="00555C3C" w:rsidRPr="00D7101C" w:rsidRDefault="00555C3C" w:rsidP="00E97A8B">
            <w:pPr>
              <w:snapToGrid w:val="0"/>
              <w:ind w:right="-257"/>
              <w:jc w:val="center"/>
              <w:rPr>
                <w:color w:val="000000"/>
                <w:sz w:val="22"/>
              </w:rPr>
            </w:pPr>
            <w:r w:rsidRPr="006026CF">
              <w:rPr>
                <w:rFonts w:ascii="Verdana" w:hAnsi="Verdana"/>
                <w:color w:val="000000"/>
                <w:sz w:val="20"/>
                <w:szCs w:val="20"/>
              </w:rPr>
              <w:t>miesięcy / miesiące</w:t>
            </w:r>
          </w:p>
        </w:tc>
      </w:tr>
    </w:tbl>
    <w:p w14:paraId="6B2B97CF" w14:textId="650CF653" w:rsidR="00555C3C" w:rsidRDefault="00555C3C" w:rsidP="007177E5">
      <w:pPr>
        <w:tabs>
          <w:tab w:val="num" w:pos="426"/>
        </w:tabs>
        <w:ind w:right="470"/>
        <w:rPr>
          <w:rFonts w:ascii="Verdana" w:hAnsi="Verdana"/>
          <w:color w:val="000000"/>
          <w:sz w:val="18"/>
        </w:rPr>
      </w:pPr>
    </w:p>
    <w:p w14:paraId="096A4349" w14:textId="2B913ED9" w:rsidR="00555C3C" w:rsidRDefault="00555C3C" w:rsidP="007177E5">
      <w:pPr>
        <w:tabs>
          <w:tab w:val="num" w:pos="426"/>
        </w:tabs>
        <w:ind w:right="470"/>
        <w:rPr>
          <w:rFonts w:ascii="Verdana" w:hAnsi="Verdana"/>
          <w:color w:val="000000"/>
          <w:sz w:val="18"/>
        </w:rPr>
      </w:pPr>
    </w:p>
    <w:p w14:paraId="51860763" w14:textId="692F7D8A" w:rsidR="00475573" w:rsidRDefault="00475573" w:rsidP="00CF2604">
      <w:pPr>
        <w:numPr>
          <w:ilvl w:val="0"/>
          <w:numId w:val="29"/>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5DEFFEFB" w14:textId="6AAA7215" w:rsidR="00A1012D" w:rsidRDefault="00A1012D" w:rsidP="00CF2604">
      <w:pPr>
        <w:numPr>
          <w:ilvl w:val="0"/>
          <w:numId w:val="29"/>
        </w:numPr>
        <w:tabs>
          <w:tab w:val="clear" w:pos="570"/>
          <w:tab w:val="num" w:pos="426"/>
        </w:tabs>
        <w:ind w:left="426" w:right="470" w:hanging="426"/>
        <w:jc w:val="both"/>
        <w:rPr>
          <w:rFonts w:ascii="Verdana" w:hAnsi="Verdana"/>
          <w:color w:val="000000"/>
          <w:sz w:val="18"/>
        </w:rPr>
      </w:pPr>
      <w:r>
        <w:rPr>
          <w:rFonts w:ascii="Verdana" w:hAnsi="Verdana"/>
          <w:color w:val="000000"/>
          <w:sz w:val="18"/>
        </w:rPr>
        <w:t>Oświadczam, że zapoznałem się z treścią Opisu przedmiotu zamówienia – zał. nr 2</w:t>
      </w:r>
      <w:r w:rsidR="00AE5B10">
        <w:rPr>
          <w:rFonts w:ascii="Verdana" w:hAnsi="Verdana"/>
          <w:color w:val="000000"/>
          <w:sz w:val="18"/>
        </w:rPr>
        <w:t>A</w:t>
      </w:r>
      <w:r>
        <w:rPr>
          <w:rFonts w:ascii="Verdana" w:hAnsi="Verdana"/>
          <w:color w:val="000000"/>
          <w:sz w:val="18"/>
        </w:rPr>
        <w:t xml:space="preserve"> do </w:t>
      </w:r>
      <w:proofErr w:type="spellStart"/>
      <w:r>
        <w:rPr>
          <w:rFonts w:ascii="Verdana" w:hAnsi="Verdana"/>
          <w:color w:val="000000"/>
          <w:sz w:val="18"/>
        </w:rPr>
        <w:t>Siwz</w:t>
      </w:r>
      <w:proofErr w:type="spellEnd"/>
      <w:r>
        <w:rPr>
          <w:rFonts w:ascii="Verdana" w:hAnsi="Verdana"/>
          <w:color w:val="000000"/>
          <w:sz w:val="18"/>
        </w:rPr>
        <w:t xml:space="preserve"> i zgodnie z nim wykonam przedmiot zamówienia.</w:t>
      </w:r>
    </w:p>
    <w:p w14:paraId="1DD63AF5" w14:textId="7B1A748D" w:rsidR="00475573" w:rsidRDefault="00475573" w:rsidP="00CF2604">
      <w:pPr>
        <w:numPr>
          <w:ilvl w:val="0"/>
          <w:numId w:val="29"/>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00E21BD5" w:rsidRPr="008167E5">
        <w:rPr>
          <w:rFonts w:ascii="Verdana" w:hAnsi="Verdana"/>
          <w:color w:val="000000"/>
          <w:sz w:val="18"/>
        </w:rPr>
        <w:t xml:space="preserve">– </w:t>
      </w:r>
      <w:r w:rsidR="00E21BD5" w:rsidRPr="008167E5">
        <w:rPr>
          <w:rFonts w:ascii="Verdana" w:hAnsi="Verdana"/>
          <w:color w:val="000000" w:themeColor="text1"/>
          <w:sz w:val="18"/>
        </w:rPr>
        <w:t>zał</w:t>
      </w:r>
      <w:r w:rsidR="00E21BD5" w:rsidRPr="00986373">
        <w:rPr>
          <w:rFonts w:ascii="Verdana" w:hAnsi="Verdana"/>
          <w:color w:val="000000" w:themeColor="text1"/>
          <w:sz w:val="18"/>
        </w:rPr>
        <w:t xml:space="preserve">. nr </w:t>
      </w:r>
      <w:r w:rsidR="00F123BB">
        <w:rPr>
          <w:rFonts w:ascii="Verdana" w:hAnsi="Verdana"/>
          <w:color w:val="000000" w:themeColor="text1"/>
          <w:sz w:val="18"/>
        </w:rPr>
        <w:t>6</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3EA08240" w14:textId="0C3DA185" w:rsidR="00475573" w:rsidRDefault="00475573" w:rsidP="00CF2604">
      <w:pPr>
        <w:pStyle w:val="Tekstblokowy"/>
        <w:numPr>
          <w:ilvl w:val="0"/>
          <w:numId w:val="29"/>
        </w:numPr>
        <w:tabs>
          <w:tab w:val="clear" w:pos="570"/>
          <w:tab w:val="num" w:pos="426"/>
        </w:tabs>
        <w:spacing w:line="240" w:lineRule="auto"/>
        <w:ind w:left="426" w:right="470" w:hanging="426"/>
      </w:pPr>
      <w:r>
        <w:t xml:space="preserve">Oświadczam, że jestem związany niniejszą ofertą przez </w:t>
      </w:r>
      <w:r w:rsidRPr="00DB5D21">
        <w:rPr>
          <w:color w:val="000000" w:themeColor="text1"/>
        </w:rPr>
        <w:t xml:space="preserve">okres </w:t>
      </w:r>
      <w:r w:rsidR="00613424">
        <w:rPr>
          <w:color w:val="000000" w:themeColor="text1"/>
        </w:rPr>
        <w:t>3</w:t>
      </w:r>
      <w:r w:rsidR="00B244D4" w:rsidRPr="00DB5D21">
        <w:rPr>
          <w:color w:val="000000" w:themeColor="text1"/>
        </w:rPr>
        <w:t>0</w:t>
      </w:r>
      <w:r w:rsidRPr="00DB5D21">
        <w:rPr>
          <w:color w:val="000000" w:themeColor="text1"/>
        </w:rPr>
        <w:t xml:space="preserve"> dni </w:t>
      </w:r>
      <w:r>
        <w:t>od dnia upływu terminu składania ofert.</w:t>
      </w:r>
    </w:p>
    <w:p w14:paraId="2EB1A266" w14:textId="77777777" w:rsidR="00475573" w:rsidRDefault="00475573" w:rsidP="00CF2604">
      <w:pPr>
        <w:numPr>
          <w:ilvl w:val="0"/>
          <w:numId w:val="29"/>
        </w:numPr>
        <w:tabs>
          <w:tab w:val="clear" w:pos="570"/>
          <w:tab w:val="num" w:pos="426"/>
        </w:tabs>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6FAFF207" w14:textId="77777777" w:rsidR="00475573" w:rsidRDefault="00E21BD5" w:rsidP="00F123BB">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4BE4E19D" w14:textId="77777777" w:rsidR="00E21BD5" w:rsidRPr="00E21BD5" w:rsidRDefault="00E21BD5" w:rsidP="00F123BB">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26B0339B" w14:textId="77777777" w:rsidR="00475573" w:rsidRDefault="00475573" w:rsidP="00F123BB">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520E560A" w14:textId="77777777" w:rsidR="00475573" w:rsidRDefault="00475573" w:rsidP="00CF2604">
      <w:pPr>
        <w:pStyle w:val="Akapitzlist"/>
        <w:numPr>
          <w:ilvl w:val="0"/>
          <w:numId w:val="29"/>
        </w:numPr>
        <w:tabs>
          <w:tab w:val="clear" w:pos="570"/>
          <w:tab w:val="num" w:pos="426"/>
        </w:tabs>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804AAF">
        <w:rPr>
          <w:rFonts w:ascii="Verdana" w:hAnsi="Verdana"/>
          <w:i/>
          <w:sz w:val="18"/>
          <w:szCs w:val="18"/>
        </w:rPr>
        <w:t>(niewłaściwe skreślić)</w:t>
      </w:r>
      <w:r w:rsidRPr="00804AAF">
        <w:rPr>
          <w:rFonts w:ascii="Verdana" w:hAnsi="Verdana"/>
          <w:sz w:val="18"/>
          <w:szCs w:val="18"/>
        </w:rPr>
        <w:t xml:space="preserve"> prowadzić do powstania u Zamawiającego obowiązku podatkowego zgodnie z przepisami ustawy o podatku od towarów i</w:t>
      </w:r>
      <w:r w:rsidR="00E21BD5">
        <w:rPr>
          <w:rFonts w:ascii="Verdana" w:hAnsi="Verdana"/>
          <w:sz w:val="18"/>
          <w:szCs w:val="18"/>
        </w:rPr>
        <w:t> </w:t>
      </w:r>
      <w:r w:rsidRPr="00804AAF">
        <w:rPr>
          <w:rFonts w:ascii="Verdana" w:hAnsi="Verdana"/>
          <w:sz w:val="18"/>
          <w:szCs w:val="18"/>
        </w:rPr>
        <w:t>usług.</w:t>
      </w:r>
    </w:p>
    <w:p w14:paraId="0B07ABC8" w14:textId="77777777" w:rsidR="00475573" w:rsidRPr="00804AAF" w:rsidRDefault="00475573" w:rsidP="00F123BB">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sidR="00E21BD5">
        <w:rPr>
          <w:rFonts w:ascii="Verdana" w:hAnsi="Verdana"/>
          <w:sz w:val="18"/>
          <w:szCs w:val="18"/>
        </w:rPr>
        <w:t xml:space="preserve"> </w:t>
      </w:r>
      <w:r w:rsidRPr="00804AAF">
        <w:rPr>
          <w:rFonts w:ascii="Verdana" w:hAnsi="Verdana"/>
          <w:sz w:val="18"/>
          <w:szCs w:val="18"/>
        </w:rPr>
        <w:t>.................................</w:t>
      </w:r>
      <w:r w:rsidR="00E21BD5">
        <w:rPr>
          <w:rFonts w:ascii="Verdana" w:hAnsi="Verdana"/>
          <w:sz w:val="18"/>
          <w:szCs w:val="18"/>
        </w:rPr>
        <w:t xml:space="preserve"> </w:t>
      </w:r>
      <w:r w:rsidRPr="00804AAF">
        <w:rPr>
          <w:rFonts w:ascii="Verdana" w:hAnsi="Verdana"/>
          <w:sz w:val="18"/>
          <w:szCs w:val="18"/>
        </w:rPr>
        <w:t>oraz wartość tego towaru lub usługi bez kwoty podatku wynoszącą</w:t>
      </w:r>
      <w:r w:rsidR="00E21BD5">
        <w:rPr>
          <w:rFonts w:ascii="Verdana" w:hAnsi="Verdana"/>
          <w:sz w:val="18"/>
          <w:szCs w:val="18"/>
        </w:rPr>
        <w:t xml:space="preserve"> </w:t>
      </w:r>
      <w:r w:rsidRPr="00804AAF">
        <w:rPr>
          <w:rFonts w:ascii="Verdana" w:hAnsi="Verdana"/>
          <w:sz w:val="18"/>
          <w:szCs w:val="18"/>
        </w:rPr>
        <w:t xml:space="preserve">........................ </w:t>
      </w:r>
    </w:p>
    <w:p w14:paraId="4055CB95" w14:textId="77777777" w:rsidR="00475573" w:rsidRPr="00804AAF" w:rsidRDefault="00475573" w:rsidP="00F123BB">
      <w:pPr>
        <w:tabs>
          <w:tab w:val="num" w:pos="426"/>
        </w:tabs>
        <w:ind w:left="426" w:right="470"/>
        <w:jc w:val="both"/>
        <w:rPr>
          <w:rFonts w:ascii="Verdana" w:hAnsi="Verdana"/>
          <w:i/>
          <w:sz w:val="18"/>
          <w:szCs w:val="18"/>
        </w:rPr>
      </w:pPr>
      <w:r w:rsidRPr="00804AAF">
        <w:rPr>
          <w:rFonts w:ascii="Verdana" w:hAnsi="Verdana"/>
          <w:i/>
          <w:sz w:val="18"/>
          <w:szCs w:val="18"/>
        </w:rPr>
        <w:t>(brak wskazania  rozumiany będzie przez Zamawiającego jako informacja o tym, ze wybór oferty nie będzie prowadzić do powstania u Zamawiającego powyższego obowiązku podatkowego).</w:t>
      </w:r>
    </w:p>
    <w:p w14:paraId="447208E8" w14:textId="77777777" w:rsidR="00F123BB" w:rsidRPr="008C2AFC" w:rsidRDefault="00F123BB" w:rsidP="00CF2604">
      <w:pPr>
        <w:pStyle w:val="Akapitzlist"/>
        <w:numPr>
          <w:ilvl w:val="0"/>
          <w:numId w:val="29"/>
        </w:numPr>
        <w:tabs>
          <w:tab w:val="clear" w:pos="570"/>
          <w:tab w:val="num" w:pos="426"/>
        </w:tabs>
        <w:ind w:left="426" w:right="470" w:hanging="426"/>
        <w:jc w:val="both"/>
        <w:rPr>
          <w:rFonts w:ascii="Verdana" w:hAnsi="Verdana"/>
          <w:sz w:val="18"/>
          <w:szCs w:val="18"/>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.0</w:t>
      </w:r>
      <w:r>
        <w:rPr>
          <w:rFonts w:ascii="Verdana" w:hAnsi="Verdana"/>
          <w:sz w:val="18"/>
          <w:szCs w:val="18"/>
        </w:rPr>
        <w:t>3</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(tekst jedn. - 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8C2AFC">
        <w:rPr>
          <w:rFonts w:ascii="Verdana" w:hAnsi="Verdana"/>
          <w:i/>
          <w:sz w:val="18"/>
          <w:szCs w:val="18"/>
        </w:rPr>
        <w:t>(niewłaściwe skreślić)</w:t>
      </w:r>
      <w:r w:rsidRPr="008C2AFC">
        <w:rPr>
          <w:rFonts w:ascii="Verdana" w:hAnsi="Verdana"/>
          <w:sz w:val="18"/>
          <w:szCs w:val="18"/>
        </w:rPr>
        <w:t xml:space="preserve"> </w:t>
      </w:r>
    </w:p>
    <w:p w14:paraId="65CC9853" w14:textId="77777777" w:rsidR="00F123BB" w:rsidRDefault="00F123BB" w:rsidP="007177E5">
      <w:pPr>
        <w:spacing w:line="360" w:lineRule="auto"/>
        <w:ind w:right="470"/>
        <w:jc w:val="both"/>
        <w:rPr>
          <w:rFonts w:ascii="Verdana" w:hAnsi="Verdana"/>
          <w:color w:val="000000"/>
          <w:sz w:val="18"/>
        </w:rPr>
      </w:pPr>
    </w:p>
    <w:p w14:paraId="0C84F4EE" w14:textId="77777777" w:rsidR="00654AF7" w:rsidRDefault="00475573" w:rsidP="007177E5">
      <w:pPr>
        <w:spacing w:line="360" w:lineRule="auto"/>
        <w:ind w:right="470"/>
        <w:jc w:val="both"/>
        <w:rPr>
          <w:rFonts w:ascii="Verdana" w:hAnsi="Verdana"/>
          <w:color w:val="000000"/>
          <w:sz w:val="18"/>
        </w:r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62C31788" w14:textId="77777777" w:rsidR="00F123BB" w:rsidRDefault="00F123BB" w:rsidP="007177E5">
      <w:pPr>
        <w:spacing w:line="360" w:lineRule="auto"/>
        <w:ind w:right="470"/>
        <w:jc w:val="both"/>
        <w:rPr>
          <w:rFonts w:ascii="Verdana" w:hAnsi="Verdana"/>
          <w:color w:val="000000"/>
          <w:sz w:val="18"/>
        </w:rPr>
      </w:pPr>
    </w:p>
    <w:p w14:paraId="21046135" w14:textId="77777777" w:rsidR="00F123BB" w:rsidRDefault="00F123BB" w:rsidP="007177E5">
      <w:pPr>
        <w:spacing w:line="360" w:lineRule="auto"/>
        <w:ind w:right="470"/>
        <w:jc w:val="both"/>
        <w:rPr>
          <w:rFonts w:ascii="Verdana" w:hAnsi="Verdana"/>
          <w:color w:val="000000"/>
          <w:sz w:val="18"/>
        </w:rPr>
      </w:pPr>
    </w:p>
    <w:p w14:paraId="03A69B7E" w14:textId="77777777" w:rsidR="00F123BB" w:rsidRDefault="00F123BB" w:rsidP="007177E5">
      <w:pPr>
        <w:spacing w:line="360" w:lineRule="auto"/>
        <w:ind w:right="470"/>
        <w:jc w:val="both"/>
        <w:rPr>
          <w:rFonts w:ascii="Verdana" w:hAnsi="Verdana"/>
          <w:color w:val="000000"/>
          <w:sz w:val="18"/>
        </w:rPr>
      </w:pPr>
    </w:p>
    <w:p w14:paraId="0D98AE26" w14:textId="77777777" w:rsidR="00F123BB" w:rsidRDefault="00F123BB" w:rsidP="007177E5">
      <w:pPr>
        <w:spacing w:line="360" w:lineRule="auto"/>
        <w:ind w:right="470"/>
        <w:jc w:val="both"/>
        <w:rPr>
          <w:rFonts w:ascii="Verdana" w:hAnsi="Verdana"/>
          <w:color w:val="000000"/>
          <w:sz w:val="18"/>
        </w:rPr>
      </w:pPr>
    </w:p>
    <w:p w14:paraId="5BA31270" w14:textId="7244419E" w:rsidR="00F123BB" w:rsidRDefault="00F123BB" w:rsidP="007177E5">
      <w:pPr>
        <w:spacing w:line="360" w:lineRule="auto"/>
        <w:ind w:right="470"/>
        <w:jc w:val="both"/>
        <w:rPr>
          <w:rFonts w:ascii="Verdana" w:hAnsi="Verdana"/>
          <w:color w:val="000000"/>
          <w:sz w:val="18"/>
        </w:rPr>
      </w:pPr>
    </w:p>
    <w:p w14:paraId="3F964847" w14:textId="48FF7848" w:rsidR="00627AF6" w:rsidRDefault="00627AF6" w:rsidP="007177E5">
      <w:pPr>
        <w:spacing w:line="360" w:lineRule="auto"/>
        <w:ind w:right="470"/>
        <w:jc w:val="both"/>
        <w:rPr>
          <w:rFonts w:ascii="Verdana" w:hAnsi="Verdana"/>
          <w:color w:val="000000"/>
          <w:sz w:val="18"/>
        </w:rPr>
      </w:pPr>
    </w:p>
    <w:p w14:paraId="0BB64AC2" w14:textId="13D0D5DD" w:rsidR="00627AF6" w:rsidRDefault="00627AF6" w:rsidP="007177E5">
      <w:pPr>
        <w:spacing w:line="360" w:lineRule="auto"/>
        <w:ind w:right="470"/>
        <w:jc w:val="both"/>
        <w:rPr>
          <w:rFonts w:ascii="Verdana" w:hAnsi="Verdana"/>
          <w:color w:val="000000"/>
          <w:sz w:val="18"/>
        </w:rPr>
      </w:pPr>
    </w:p>
    <w:p w14:paraId="4DA94199" w14:textId="691F3838" w:rsidR="00627AF6" w:rsidRDefault="00627AF6" w:rsidP="007177E5">
      <w:pPr>
        <w:spacing w:line="360" w:lineRule="auto"/>
        <w:ind w:right="470"/>
        <w:jc w:val="both"/>
        <w:rPr>
          <w:rFonts w:ascii="Verdana" w:hAnsi="Verdana"/>
          <w:color w:val="000000"/>
          <w:sz w:val="18"/>
        </w:rPr>
      </w:pPr>
    </w:p>
    <w:p w14:paraId="6DBCBBA5" w14:textId="6781D6D6" w:rsidR="00627AF6" w:rsidRDefault="00627AF6" w:rsidP="007177E5">
      <w:pPr>
        <w:spacing w:line="360" w:lineRule="auto"/>
        <w:ind w:right="470"/>
        <w:jc w:val="both"/>
        <w:rPr>
          <w:rFonts w:ascii="Verdana" w:hAnsi="Verdana"/>
          <w:color w:val="000000"/>
          <w:sz w:val="18"/>
        </w:rPr>
      </w:pPr>
    </w:p>
    <w:p w14:paraId="69EC4B40" w14:textId="34E49F07" w:rsidR="00627AF6" w:rsidRDefault="00627AF6" w:rsidP="007177E5">
      <w:pPr>
        <w:spacing w:line="360" w:lineRule="auto"/>
        <w:ind w:right="470"/>
        <w:jc w:val="both"/>
        <w:rPr>
          <w:rFonts w:ascii="Verdana" w:hAnsi="Verdana"/>
          <w:color w:val="000000"/>
          <w:sz w:val="18"/>
        </w:rPr>
      </w:pPr>
    </w:p>
    <w:p w14:paraId="40C7F769" w14:textId="77777777" w:rsidR="009B5C9E" w:rsidRDefault="009B5C9E" w:rsidP="007177E5">
      <w:pPr>
        <w:spacing w:line="360" w:lineRule="auto"/>
        <w:ind w:right="470"/>
        <w:jc w:val="both"/>
        <w:rPr>
          <w:rFonts w:ascii="Verdana" w:hAnsi="Verdana"/>
          <w:color w:val="000000"/>
          <w:sz w:val="18"/>
        </w:rPr>
      </w:pPr>
    </w:p>
    <w:p w14:paraId="526B5FBF" w14:textId="77777777" w:rsidR="009B5C9E" w:rsidRDefault="009B5C9E" w:rsidP="007177E5">
      <w:pPr>
        <w:spacing w:line="360" w:lineRule="auto"/>
        <w:ind w:right="470"/>
        <w:jc w:val="both"/>
        <w:rPr>
          <w:rFonts w:ascii="Verdana" w:hAnsi="Verdana"/>
          <w:color w:val="000000"/>
          <w:sz w:val="18"/>
        </w:rPr>
      </w:pPr>
    </w:p>
    <w:p w14:paraId="7C44F960" w14:textId="77777777" w:rsidR="009B5C9E" w:rsidRDefault="009B5C9E" w:rsidP="007177E5">
      <w:pPr>
        <w:spacing w:line="360" w:lineRule="auto"/>
        <w:ind w:right="470"/>
        <w:jc w:val="both"/>
        <w:rPr>
          <w:rFonts w:ascii="Verdana" w:hAnsi="Verdana"/>
          <w:color w:val="000000"/>
          <w:sz w:val="18"/>
        </w:rPr>
      </w:pPr>
    </w:p>
    <w:p w14:paraId="7D1FD3A7" w14:textId="77777777" w:rsidR="009B5C9E" w:rsidRDefault="009B5C9E" w:rsidP="007177E5">
      <w:pPr>
        <w:spacing w:line="360" w:lineRule="auto"/>
        <w:ind w:right="470"/>
        <w:jc w:val="both"/>
        <w:rPr>
          <w:rFonts w:ascii="Verdana" w:hAnsi="Verdana"/>
          <w:color w:val="000000"/>
          <w:sz w:val="18"/>
        </w:rPr>
      </w:pPr>
    </w:p>
    <w:p w14:paraId="4907B091" w14:textId="77777777" w:rsidR="009B5C9E" w:rsidRDefault="009B5C9E" w:rsidP="007177E5">
      <w:pPr>
        <w:spacing w:line="360" w:lineRule="auto"/>
        <w:ind w:right="470"/>
        <w:jc w:val="both"/>
        <w:rPr>
          <w:rFonts w:ascii="Verdana" w:hAnsi="Verdana"/>
          <w:color w:val="000000"/>
          <w:sz w:val="18"/>
        </w:rPr>
      </w:pPr>
    </w:p>
    <w:p w14:paraId="470D911A" w14:textId="77777777" w:rsidR="009B5C9E" w:rsidRDefault="009B5C9E" w:rsidP="007177E5">
      <w:pPr>
        <w:spacing w:line="360" w:lineRule="auto"/>
        <w:ind w:right="470"/>
        <w:jc w:val="both"/>
        <w:rPr>
          <w:rFonts w:ascii="Verdana" w:hAnsi="Verdana"/>
          <w:color w:val="000000"/>
          <w:sz w:val="18"/>
        </w:rPr>
      </w:pPr>
    </w:p>
    <w:p w14:paraId="6E8477E5" w14:textId="77777777" w:rsidR="009B5C9E" w:rsidRDefault="009B5C9E" w:rsidP="007177E5">
      <w:pPr>
        <w:spacing w:line="360" w:lineRule="auto"/>
        <w:ind w:right="470"/>
        <w:jc w:val="both"/>
        <w:rPr>
          <w:rFonts w:ascii="Verdana" w:hAnsi="Verdana"/>
          <w:color w:val="000000"/>
          <w:sz w:val="18"/>
        </w:rPr>
      </w:pPr>
    </w:p>
    <w:p w14:paraId="1409F154" w14:textId="78B12A7C" w:rsidR="00F123BB" w:rsidRPr="00804AAF" w:rsidRDefault="00F123BB" w:rsidP="00F123BB">
      <w:pPr>
        <w:ind w:right="470"/>
        <w:rPr>
          <w:rFonts w:ascii="Verdana" w:hAnsi="Verdana"/>
          <w:b/>
          <w:sz w:val="18"/>
          <w:szCs w:val="18"/>
        </w:rPr>
      </w:pPr>
      <w:r>
        <w:rPr>
          <w:rFonts w:ascii="Verdana" w:hAnsi="Verdana"/>
          <w:b/>
          <w:sz w:val="18"/>
          <w:szCs w:val="18"/>
        </w:rPr>
        <w:lastRenderedPageBreak/>
        <w:t>Pr</w:t>
      </w:r>
      <w:r w:rsidRPr="00804AAF">
        <w:rPr>
          <w:rFonts w:ascii="Verdana" w:hAnsi="Verdana"/>
          <w:b/>
          <w:bCs/>
          <w:sz w:val="18"/>
          <w:szCs w:val="18"/>
        </w:rPr>
        <w:t xml:space="preserve">zetarg nr UMW / AZ / </w:t>
      </w:r>
      <w:r w:rsidR="00E56874">
        <w:rPr>
          <w:rFonts w:ascii="Verdana" w:hAnsi="Verdana"/>
          <w:b/>
          <w:bCs/>
          <w:sz w:val="18"/>
          <w:szCs w:val="18"/>
        </w:rPr>
        <w:t>PN - 62</w:t>
      </w:r>
      <w:r>
        <w:rPr>
          <w:rFonts w:ascii="Verdana" w:hAnsi="Verdana"/>
          <w:b/>
          <w:bCs/>
          <w:sz w:val="18"/>
          <w:szCs w:val="18"/>
        </w:rPr>
        <w:t xml:space="preserve"> / 18 część B</w:t>
      </w:r>
    </w:p>
    <w:p w14:paraId="5C7BCD66" w14:textId="77777777" w:rsidR="00F123BB" w:rsidRPr="00804AAF" w:rsidRDefault="00F123BB" w:rsidP="00F123BB">
      <w:pPr>
        <w:ind w:right="470"/>
        <w:jc w:val="both"/>
        <w:rPr>
          <w:rFonts w:ascii="Verdana" w:hAnsi="Verdana"/>
          <w:b/>
          <w:sz w:val="18"/>
          <w:szCs w:val="18"/>
        </w:rPr>
      </w:pPr>
    </w:p>
    <w:p w14:paraId="1483B081" w14:textId="2D97C7F1" w:rsidR="00F123BB" w:rsidRDefault="00F123BB" w:rsidP="00F123BB">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 xml:space="preserve">Załącznik nr 1 B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1B16EE4D" w14:textId="77777777" w:rsidR="00F123BB" w:rsidRDefault="00F123BB" w:rsidP="00F123BB">
      <w:pPr>
        <w:tabs>
          <w:tab w:val="left" w:pos="1560"/>
        </w:tabs>
        <w:ind w:right="470"/>
        <w:jc w:val="center"/>
        <w:outlineLvl w:val="1"/>
        <w:rPr>
          <w:rFonts w:ascii="Verdana" w:hAnsi="Verdana"/>
          <w:b/>
          <w:sz w:val="20"/>
          <w:szCs w:val="20"/>
          <w:u w:val="single"/>
        </w:rPr>
      </w:pPr>
    </w:p>
    <w:p w14:paraId="59C0C49B" w14:textId="77777777" w:rsidR="00F123BB" w:rsidRPr="00561790" w:rsidRDefault="00F123BB" w:rsidP="00F123BB">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534356D5" w14:textId="77777777" w:rsidR="00F123BB" w:rsidRPr="00804AAF" w:rsidRDefault="00F123BB" w:rsidP="00F123BB">
      <w:pPr>
        <w:tabs>
          <w:tab w:val="left" w:pos="1560"/>
        </w:tabs>
        <w:ind w:right="470"/>
        <w:jc w:val="center"/>
        <w:outlineLvl w:val="1"/>
        <w:rPr>
          <w:rFonts w:ascii="Verdana" w:hAnsi="Verdana"/>
          <w:b/>
          <w:sz w:val="20"/>
          <w:szCs w:val="20"/>
          <w:u w:val="single"/>
        </w:rPr>
      </w:pPr>
    </w:p>
    <w:p w14:paraId="59671221" w14:textId="77777777" w:rsidR="00F123BB" w:rsidRPr="00475573" w:rsidRDefault="00F123BB" w:rsidP="009A74C9">
      <w:pPr>
        <w:numPr>
          <w:ilvl w:val="0"/>
          <w:numId w:val="45"/>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622F5347" w14:textId="77777777" w:rsidR="00F123BB" w:rsidRDefault="00F123BB" w:rsidP="00F123BB">
      <w:pPr>
        <w:tabs>
          <w:tab w:val="num" w:pos="426"/>
        </w:tabs>
        <w:ind w:right="470"/>
        <w:rPr>
          <w:rFonts w:ascii="Verdana" w:hAnsi="Verdana"/>
          <w:sz w:val="18"/>
          <w:szCs w:val="18"/>
        </w:rPr>
      </w:pPr>
    </w:p>
    <w:p w14:paraId="4C9ABC16" w14:textId="77777777" w:rsidR="00F123BB" w:rsidRPr="00D12A24" w:rsidRDefault="00F123BB" w:rsidP="00F123BB">
      <w:pPr>
        <w:tabs>
          <w:tab w:val="num" w:pos="426"/>
        </w:tabs>
        <w:ind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672E640B" w14:textId="77777777" w:rsidR="00F123BB" w:rsidRPr="00D12A24" w:rsidRDefault="00F123BB" w:rsidP="009A74C9">
      <w:pPr>
        <w:numPr>
          <w:ilvl w:val="0"/>
          <w:numId w:val="45"/>
        </w:numPr>
        <w:ind w:left="0" w:right="470" w:firstLine="0"/>
        <w:rPr>
          <w:rFonts w:ascii="Verdana" w:hAnsi="Verdana"/>
          <w:iCs/>
          <w:sz w:val="18"/>
          <w:szCs w:val="18"/>
        </w:rPr>
      </w:pPr>
      <w:r w:rsidRPr="00D12A24">
        <w:rPr>
          <w:rFonts w:ascii="Verdana" w:hAnsi="Verdana"/>
          <w:iCs/>
          <w:sz w:val="18"/>
          <w:szCs w:val="18"/>
        </w:rPr>
        <w:t xml:space="preserve">Adres Wykonawcy: </w:t>
      </w:r>
    </w:p>
    <w:p w14:paraId="79C0E1D8" w14:textId="77777777" w:rsidR="00F123BB" w:rsidRDefault="00F123BB" w:rsidP="00F123BB">
      <w:pPr>
        <w:tabs>
          <w:tab w:val="num" w:pos="426"/>
        </w:tabs>
        <w:ind w:right="470"/>
        <w:rPr>
          <w:rFonts w:ascii="Verdana" w:hAnsi="Verdana"/>
          <w:iCs/>
          <w:sz w:val="18"/>
          <w:szCs w:val="18"/>
        </w:rPr>
      </w:pPr>
    </w:p>
    <w:p w14:paraId="77A5123A" w14:textId="77777777" w:rsidR="00F123BB" w:rsidRDefault="00F123BB" w:rsidP="00F123BB">
      <w:pPr>
        <w:tabs>
          <w:tab w:val="num" w:pos="426"/>
        </w:tabs>
        <w:ind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12B93788" w14:textId="77777777" w:rsidR="00F123BB" w:rsidRPr="00D12A24" w:rsidRDefault="00F123BB" w:rsidP="009A74C9">
      <w:pPr>
        <w:numPr>
          <w:ilvl w:val="0"/>
          <w:numId w:val="45"/>
        </w:numPr>
        <w:ind w:left="0" w:right="470" w:firstLine="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669404A4" w14:textId="77777777" w:rsidR="00F123BB" w:rsidRPr="00654AF7" w:rsidRDefault="00F123BB" w:rsidP="00F123BB">
      <w:pPr>
        <w:tabs>
          <w:tab w:val="num" w:pos="426"/>
        </w:tabs>
        <w:ind w:right="470"/>
        <w:jc w:val="both"/>
        <w:rPr>
          <w:rFonts w:ascii="Verdana" w:hAnsi="Verdana"/>
          <w:iCs/>
          <w:sz w:val="16"/>
          <w:szCs w:val="16"/>
          <w:lang w:val="de-DE"/>
        </w:rPr>
      </w:pPr>
    </w:p>
    <w:p w14:paraId="5782F62C" w14:textId="77777777" w:rsidR="00F123BB" w:rsidRPr="00D12A24" w:rsidRDefault="00F123BB" w:rsidP="00F123BB">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562AD3B8" w14:textId="77777777" w:rsidR="00F123BB" w:rsidRPr="00D12A24" w:rsidRDefault="00F123BB" w:rsidP="00F123BB">
      <w:pPr>
        <w:tabs>
          <w:tab w:val="num" w:pos="426"/>
        </w:tabs>
        <w:ind w:right="470"/>
        <w:jc w:val="both"/>
        <w:rPr>
          <w:rFonts w:ascii="Verdana" w:hAnsi="Verdana"/>
          <w:iCs/>
          <w:sz w:val="18"/>
          <w:szCs w:val="18"/>
          <w:lang w:val="de-DE"/>
        </w:rPr>
      </w:pPr>
    </w:p>
    <w:p w14:paraId="44091C99" w14:textId="77777777" w:rsidR="00F123BB" w:rsidRPr="00D12A24" w:rsidRDefault="00F123BB" w:rsidP="00F123BB">
      <w:pPr>
        <w:tabs>
          <w:tab w:val="num" w:pos="426"/>
        </w:tabs>
        <w:ind w:right="470"/>
        <w:rPr>
          <w:rFonts w:ascii="Verdana" w:hAnsi="Verdana"/>
          <w:iCs/>
          <w:sz w:val="18"/>
          <w:szCs w:val="18"/>
          <w:lang w:val="de-DE"/>
        </w:rPr>
      </w:pPr>
      <w:r w:rsidRPr="00D12A24">
        <w:rPr>
          <w:rFonts w:ascii="Verdana" w:hAnsi="Verdana"/>
          <w:iCs/>
          <w:sz w:val="18"/>
          <w:szCs w:val="18"/>
          <w:lang w:val="de-DE"/>
        </w:rPr>
        <w:t xml:space="preserve">4. NIP.................................      5.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 xml:space="preserve">   6.  Tel .....</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Pr>
          <w:rFonts w:ascii="Verdana" w:hAnsi="Verdana"/>
          <w:iCs/>
          <w:sz w:val="18"/>
          <w:szCs w:val="18"/>
          <w:lang w:val="de-DE"/>
        </w:rPr>
        <w:br/>
      </w:r>
    </w:p>
    <w:p w14:paraId="2C9B02DC" w14:textId="77777777" w:rsidR="00F123BB" w:rsidRDefault="00F123BB" w:rsidP="00F123BB">
      <w:pPr>
        <w:tabs>
          <w:tab w:val="num" w:pos="426"/>
        </w:tabs>
        <w:ind w:right="470"/>
        <w:rPr>
          <w:rFonts w:ascii="Verdana" w:hAnsi="Verdana"/>
          <w:iCs/>
          <w:sz w:val="18"/>
          <w:szCs w:val="18"/>
          <w:lang w:val="de-DE"/>
        </w:rPr>
      </w:pPr>
      <w:r w:rsidRPr="00D12A24">
        <w:rPr>
          <w:rFonts w:ascii="Verdana" w:hAnsi="Verdana"/>
          <w:iCs/>
          <w:sz w:val="18"/>
          <w:szCs w:val="18"/>
          <w:lang w:val="de-DE"/>
        </w:rPr>
        <w:t xml:space="preserve">7.  Fax ...............................      8. </w:t>
      </w:r>
      <w:proofErr w:type="spellStart"/>
      <w:r w:rsidRPr="00D12A24">
        <w:rPr>
          <w:rFonts w:ascii="Verdana" w:hAnsi="Verdana"/>
          <w:iCs/>
          <w:sz w:val="18"/>
          <w:szCs w:val="18"/>
          <w:lang w:val="de-DE"/>
        </w:rPr>
        <w:t>E-ma</w:t>
      </w:r>
      <w:r w:rsidRPr="00D12A24">
        <w:rPr>
          <w:rFonts w:ascii="Verdana" w:hAnsi="Verdana"/>
          <w:sz w:val="18"/>
          <w:szCs w:val="18"/>
          <w:lang w:val="de-DE"/>
        </w:rPr>
        <w:t>il</w:t>
      </w:r>
      <w:proofErr w:type="spellEnd"/>
      <w:r w:rsidRPr="00D12A24">
        <w:rPr>
          <w:rFonts w:ascii="Verdana" w:hAnsi="Verdana"/>
          <w:sz w:val="18"/>
          <w:szCs w:val="18"/>
          <w:lang w:val="de-DE"/>
        </w:rPr>
        <w:t xml:space="preserve">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 xml:space="preserve">9. </w:t>
      </w:r>
      <w:proofErr w:type="spellStart"/>
      <w:r>
        <w:rPr>
          <w:rFonts w:ascii="Verdana" w:hAnsi="Verdana"/>
          <w:sz w:val="18"/>
          <w:szCs w:val="18"/>
          <w:lang w:val="de-DE"/>
        </w:rPr>
        <w:t>www</w:t>
      </w:r>
      <w:proofErr w:type="spellEnd"/>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14:paraId="51C96D44" w14:textId="77777777" w:rsidR="00F123BB" w:rsidRDefault="00F123BB" w:rsidP="00F123BB">
      <w:pPr>
        <w:tabs>
          <w:tab w:val="num" w:pos="426"/>
        </w:tabs>
        <w:ind w:right="470"/>
        <w:rPr>
          <w:rFonts w:ascii="Verdana" w:hAnsi="Verdana"/>
          <w:color w:val="000000"/>
          <w:sz w:val="18"/>
        </w:rPr>
      </w:pPr>
      <w:r>
        <w:rPr>
          <w:rFonts w:ascii="Verdana" w:hAnsi="Verdana"/>
          <w:color w:val="000000"/>
          <w:sz w:val="18"/>
        </w:rPr>
        <w:t xml:space="preserve"> </w:t>
      </w:r>
    </w:p>
    <w:p w14:paraId="781A7FEF" w14:textId="5FDDE440" w:rsidR="00F123BB" w:rsidRDefault="00F123BB" w:rsidP="00F123BB">
      <w:pPr>
        <w:tabs>
          <w:tab w:val="num" w:pos="426"/>
        </w:tabs>
        <w:ind w:right="470"/>
        <w:rPr>
          <w:rFonts w:ascii="Verdana" w:hAnsi="Verdana"/>
          <w:color w:val="000000"/>
          <w:sz w:val="18"/>
        </w:rPr>
      </w:pPr>
    </w:p>
    <w:tbl>
      <w:tblPr>
        <w:tblW w:w="9101" w:type="dxa"/>
        <w:tblInd w:w="108" w:type="dxa"/>
        <w:tblLayout w:type="fixed"/>
        <w:tblLook w:val="0000" w:firstRow="0" w:lastRow="0" w:firstColumn="0" w:lastColumn="0" w:noHBand="0" w:noVBand="0"/>
      </w:tblPr>
      <w:tblGrid>
        <w:gridCol w:w="578"/>
        <w:gridCol w:w="360"/>
        <w:gridCol w:w="3344"/>
        <w:gridCol w:w="850"/>
        <w:gridCol w:w="567"/>
        <w:gridCol w:w="1276"/>
        <w:gridCol w:w="850"/>
        <w:gridCol w:w="1276"/>
      </w:tblGrid>
      <w:tr w:rsidR="00627AF6" w:rsidRPr="00D7101C" w14:paraId="0E541CE2" w14:textId="77777777" w:rsidTr="00E97A8B">
        <w:trPr>
          <w:cantSplit/>
          <w:trHeight w:hRule="exact" w:val="952"/>
        </w:trPr>
        <w:tc>
          <w:tcPr>
            <w:tcW w:w="578" w:type="dxa"/>
            <w:tcBorders>
              <w:top w:val="single" w:sz="4" w:space="0" w:color="000000"/>
              <w:left w:val="single" w:sz="4" w:space="0" w:color="000000"/>
              <w:bottom w:val="single" w:sz="4" w:space="0" w:color="auto"/>
            </w:tcBorders>
          </w:tcPr>
          <w:p w14:paraId="20BB8238" w14:textId="77777777" w:rsidR="00627AF6" w:rsidRPr="00D7101C" w:rsidRDefault="00627AF6" w:rsidP="00E97A8B">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704" w:type="dxa"/>
            <w:gridSpan w:val="2"/>
            <w:tcBorders>
              <w:top w:val="single" w:sz="4" w:space="0" w:color="000000"/>
              <w:left w:val="single" w:sz="4" w:space="0" w:color="000000"/>
              <w:bottom w:val="single" w:sz="4" w:space="0" w:color="000000"/>
            </w:tcBorders>
          </w:tcPr>
          <w:p w14:paraId="547F4F6C" w14:textId="77777777" w:rsidR="00627AF6" w:rsidRPr="00D7101C" w:rsidRDefault="00627AF6" w:rsidP="00E97A8B">
            <w:pPr>
              <w:keepNext/>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3316BB1A" w14:textId="77777777" w:rsidR="00627AF6" w:rsidRPr="00D7101C" w:rsidRDefault="00627AF6" w:rsidP="00E97A8B">
            <w:pPr>
              <w:keepNext/>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850" w:type="dxa"/>
            <w:tcBorders>
              <w:top w:val="single" w:sz="4" w:space="0" w:color="000000"/>
              <w:left w:val="single" w:sz="4" w:space="0" w:color="000000"/>
              <w:bottom w:val="single" w:sz="4" w:space="0" w:color="000000"/>
              <w:right w:val="single" w:sz="4" w:space="0" w:color="auto"/>
            </w:tcBorders>
          </w:tcPr>
          <w:p w14:paraId="0A149842" w14:textId="77777777" w:rsidR="00627AF6" w:rsidRPr="00D7101C" w:rsidRDefault="00627AF6" w:rsidP="00E97A8B">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5321DE36" w14:textId="77777777" w:rsidR="00627AF6" w:rsidRPr="00D7101C" w:rsidRDefault="00627AF6" w:rsidP="00E97A8B">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5556AD56" w14:textId="77777777" w:rsidR="00627AF6" w:rsidRPr="00D7101C" w:rsidRDefault="00627AF6" w:rsidP="00E97A8B">
            <w:pPr>
              <w:tabs>
                <w:tab w:val="left" w:pos="175"/>
                <w:tab w:val="left" w:pos="9072"/>
              </w:tabs>
              <w:snapToGrid w:val="0"/>
              <w:ind w:left="-108" w:right="-257"/>
              <w:rPr>
                <w:rFonts w:ascii="Verdana" w:hAnsi="Verdana"/>
                <w:color w:val="000000"/>
                <w:sz w:val="18"/>
                <w:szCs w:val="20"/>
              </w:rPr>
            </w:pPr>
            <w:r w:rsidRPr="00D7101C">
              <w:rPr>
                <w:rFonts w:ascii="Verdana" w:hAnsi="Verdana"/>
                <w:color w:val="000000"/>
                <w:sz w:val="18"/>
                <w:szCs w:val="20"/>
              </w:rPr>
              <w:t>Ilość</w:t>
            </w:r>
          </w:p>
        </w:tc>
        <w:tc>
          <w:tcPr>
            <w:tcW w:w="1276" w:type="dxa"/>
            <w:tcBorders>
              <w:top w:val="single" w:sz="4" w:space="0" w:color="000000"/>
              <w:left w:val="single" w:sz="4" w:space="0" w:color="000000"/>
              <w:bottom w:val="single" w:sz="4" w:space="0" w:color="000000"/>
              <w:right w:val="single" w:sz="4" w:space="0" w:color="auto"/>
            </w:tcBorders>
          </w:tcPr>
          <w:p w14:paraId="79448F69" w14:textId="77777777" w:rsidR="00627AF6" w:rsidRPr="00D7101C" w:rsidRDefault="00627AF6" w:rsidP="00E97A8B">
            <w:pPr>
              <w:rPr>
                <w:rFonts w:ascii="Verdana" w:hAnsi="Verdana"/>
                <w:color w:val="000000"/>
                <w:sz w:val="18"/>
                <w:szCs w:val="20"/>
              </w:rPr>
            </w:pPr>
            <w:r w:rsidRPr="00D7101C">
              <w:rPr>
                <w:rFonts w:ascii="Verdana" w:hAnsi="Verdana"/>
                <w:color w:val="000000"/>
                <w:sz w:val="18"/>
                <w:szCs w:val="20"/>
              </w:rPr>
              <w:t>Wartość netto PLN</w:t>
            </w:r>
          </w:p>
          <w:p w14:paraId="563EA0CF" w14:textId="77777777" w:rsidR="00627AF6" w:rsidRPr="00D7101C" w:rsidRDefault="00627AF6" w:rsidP="00E97A8B">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3BAC142B" w14:textId="77777777" w:rsidR="00627AF6" w:rsidRPr="00D7101C" w:rsidRDefault="00627AF6" w:rsidP="00E97A8B">
            <w:pPr>
              <w:ind w:right="-185"/>
              <w:rPr>
                <w:rFonts w:ascii="Verdana" w:hAnsi="Verdana" w:cs="Arial"/>
                <w:color w:val="000000"/>
                <w:sz w:val="18"/>
                <w:szCs w:val="20"/>
              </w:rPr>
            </w:pPr>
            <w:r>
              <w:rPr>
                <w:rFonts w:ascii="Verdana" w:hAnsi="Verdana" w:cs="Arial"/>
                <w:color w:val="000000"/>
                <w:sz w:val="18"/>
                <w:szCs w:val="20"/>
              </w:rPr>
              <w:t xml:space="preserve">Stawka </w:t>
            </w:r>
            <w:r w:rsidRPr="00D7101C">
              <w:rPr>
                <w:rFonts w:ascii="Verdana" w:hAnsi="Verdana" w:cs="Arial"/>
                <w:color w:val="000000"/>
                <w:sz w:val="18"/>
                <w:szCs w:val="20"/>
              </w:rPr>
              <w:t>VAT</w:t>
            </w:r>
          </w:p>
          <w:p w14:paraId="538E8FD5" w14:textId="77777777" w:rsidR="00627AF6" w:rsidRPr="00D7101C" w:rsidRDefault="00627AF6" w:rsidP="00E97A8B">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1F30D2E5" w14:textId="77777777" w:rsidR="00627AF6" w:rsidRPr="00D7101C" w:rsidRDefault="00627AF6" w:rsidP="00E97A8B">
            <w:pPr>
              <w:tabs>
                <w:tab w:val="left" w:pos="72"/>
                <w:tab w:val="left" w:pos="9072"/>
              </w:tabs>
              <w:snapToGrid w:val="0"/>
              <w:ind w:left="30" w:right="-185"/>
              <w:rPr>
                <w:rFonts w:ascii="Verdana" w:hAnsi="Verdana"/>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2F175FFA" w14:textId="77777777" w:rsidR="00627AF6" w:rsidRPr="00D7101C" w:rsidRDefault="00627AF6" w:rsidP="00E97A8B">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2EC9C9EC" w14:textId="77777777" w:rsidR="00627AF6" w:rsidRPr="00D7101C" w:rsidRDefault="00627AF6" w:rsidP="00E97A8B">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627AF6" w:rsidRPr="00D7101C" w14:paraId="3499535B" w14:textId="77777777" w:rsidTr="00E97A8B">
        <w:trPr>
          <w:cantSplit/>
          <w:trHeight w:hRule="exact" w:val="583"/>
        </w:trPr>
        <w:tc>
          <w:tcPr>
            <w:tcW w:w="578" w:type="dxa"/>
            <w:vMerge w:val="restart"/>
            <w:tcBorders>
              <w:top w:val="single" w:sz="4" w:space="0" w:color="auto"/>
              <w:left w:val="single" w:sz="4" w:space="0" w:color="000000"/>
              <w:bottom w:val="single" w:sz="4" w:space="0" w:color="auto"/>
            </w:tcBorders>
          </w:tcPr>
          <w:p w14:paraId="4BE4BBC7" w14:textId="77777777" w:rsidR="00627AF6" w:rsidRPr="00D7101C" w:rsidRDefault="00627AF6" w:rsidP="00E97A8B">
            <w:pPr>
              <w:snapToGrid w:val="0"/>
              <w:ind w:right="-257"/>
              <w:rPr>
                <w:color w:val="000000"/>
              </w:rPr>
            </w:pPr>
            <w:r w:rsidRPr="00D7101C">
              <w:rPr>
                <w:color w:val="000000"/>
              </w:rPr>
              <w:t>1</w:t>
            </w:r>
          </w:p>
        </w:tc>
        <w:tc>
          <w:tcPr>
            <w:tcW w:w="360" w:type="dxa"/>
            <w:tcBorders>
              <w:left w:val="single" w:sz="4" w:space="0" w:color="000000"/>
              <w:bottom w:val="single" w:sz="4" w:space="0" w:color="auto"/>
              <w:right w:val="single" w:sz="4" w:space="0" w:color="auto"/>
            </w:tcBorders>
          </w:tcPr>
          <w:p w14:paraId="2104AB8B" w14:textId="77777777" w:rsidR="00627AF6" w:rsidRPr="00D7101C" w:rsidRDefault="00627AF6" w:rsidP="00E97A8B">
            <w:pPr>
              <w:snapToGrid w:val="0"/>
              <w:jc w:val="both"/>
              <w:rPr>
                <w:rFonts w:ascii="Verdana" w:hAnsi="Verdana"/>
                <w:bCs/>
                <w:color w:val="000000"/>
                <w:sz w:val="18"/>
              </w:rPr>
            </w:pPr>
            <w:r w:rsidRPr="00D7101C">
              <w:rPr>
                <w:rFonts w:ascii="Verdana" w:hAnsi="Verdana"/>
                <w:bCs/>
                <w:color w:val="000000"/>
                <w:sz w:val="18"/>
              </w:rPr>
              <w:t>1</w:t>
            </w:r>
          </w:p>
        </w:tc>
        <w:tc>
          <w:tcPr>
            <w:tcW w:w="3344" w:type="dxa"/>
            <w:tcBorders>
              <w:top w:val="single" w:sz="8" w:space="0" w:color="auto"/>
              <w:left w:val="single" w:sz="4" w:space="0" w:color="auto"/>
              <w:bottom w:val="single" w:sz="4" w:space="0" w:color="auto"/>
              <w:right w:val="single" w:sz="4" w:space="0" w:color="auto"/>
            </w:tcBorders>
            <w:shd w:val="clear" w:color="auto" w:fill="auto"/>
          </w:tcPr>
          <w:p w14:paraId="4B35BCB3" w14:textId="009392DF" w:rsidR="00627AF6" w:rsidRPr="00C449B0" w:rsidRDefault="00ED3067" w:rsidP="00ED3067">
            <w:pPr>
              <w:snapToGrid w:val="0"/>
              <w:rPr>
                <w:rFonts w:ascii="Verdana" w:hAnsi="Verdana"/>
                <w:bCs/>
                <w:color w:val="000000" w:themeColor="text1"/>
                <w:sz w:val="18"/>
                <w:szCs w:val="18"/>
              </w:rPr>
            </w:pPr>
            <w:r>
              <w:rPr>
                <w:rFonts w:ascii="Verdana" w:hAnsi="Verdana"/>
                <w:bCs/>
                <w:color w:val="000000" w:themeColor="text1"/>
                <w:sz w:val="18"/>
                <w:szCs w:val="18"/>
              </w:rPr>
              <w:t>Zestaw regałów</w:t>
            </w:r>
          </w:p>
        </w:tc>
        <w:tc>
          <w:tcPr>
            <w:tcW w:w="850" w:type="dxa"/>
            <w:tcBorders>
              <w:left w:val="single" w:sz="4" w:space="0" w:color="000000"/>
              <w:bottom w:val="single" w:sz="4" w:space="0" w:color="auto"/>
              <w:right w:val="single" w:sz="4" w:space="0" w:color="auto"/>
            </w:tcBorders>
          </w:tcPr>
          <w:p w14:paraId="67950A9F" w14:textId="77777777" w:rsidR="00627AF6" w:rsidRPr="00D7101C" w:rsidRDefault="00627AF6"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5BC56FAB" w14:textId="20DE0B8D" w:rsidR="00627AF6" w:rsidRPr="00D7101C" w:rsidRDefault="00ED3067" w:rsidP="00E97A8B">
            <w:pPr>
              <w:snapToGrid w:val="0"/>
              <w:ind w:right="-185"/>
              <w:rPr>
                <w:rFonts w:ascii="Verdana" w:hAnsi="Verdana"/>
                <w:color w:val="000000"/>
                <w:sz w:val="18"/>
                <w:szCs w:val="18"/>
              </w:rPr>
            </w:pPr>
            <w:r>
              <w:rPr>
                <w:rFonts w:ascii="Verdana" w:hAnsi="Verdana"/>
                <w:color w:val="000000"/>
                <w:sz w:val="18"/>
                <w:szCs w:val="18"/>
              </w:rPr>
              <w:t>1</w:t>
            </w:r>
          </w:p>
        </w:tc>
        <w:tc>
          <w:tcPr>
            <w:tcW w:w="1276" w:type="dxa"/>
            <w:tcBorders>
              <w:left w:val="single" w:sz="4" w:space="0" w:color="000000"/>
              <w:bottom w:val="single" w:sz="4" w:space="0" w:color="auto"/>
              <w:right w:val="single" w:sz="4" w:space="0" w:color="auto"/>
            </w:tcBorders>
          </w:tcPr>
          <w:p w14:paraId="4059E144" w14:textId="77777777" w:rsidR="00627AF6" w:rsidRPr="00D7101C" w:rsidRDefault="00627AF6"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5323C7FE" w14:textId="77777777" w:rsidR="00627AF6" w:rsidRPr="00D7101C" w:rsidRDefault="00627AF6"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1EBC3065" w14:textId="77777777" w:rsidR="00627AF6" w:rsidRPr="00D7101C" w:rsidRDefault="00627AF6" w:rsidP="00E97A8B">
            <w:pPr>
              <w:snapToGrid w:val="0"/>
              <w:rPr>
                <w:rFonts w:ascii="Verdana" w:hAnsi="Verdana"/>
                <w:color w:val="000000"/>
                <w:sz w:val="18"/>
                <w:szCs w:val="18"/>
              </w:rPr>
            </w:pPr>
          </w:p>
        </w:tc>
      </w:tr>
      <w:tr w:rsidR="00627AF6" w:rsidRPr="00D7101C" w14:paraId="14764748" w14:textId="77777777" w:rsidTr="00E97A8B">
        <w:trPr>
          <w:cantSplit/>
          <w:trHeight w:hRule="exact" w:val="553"/>
        </w:trPr>
        <w:tc>
          <w:tcPr>
            <w:tcW w:w="578" w:type="dxa"/>
            <w:vMerge/>
            <w:tcBorders>
              <w:top w:val="single" w:sz="4" w:space="0" w:color="auto"/>
              <w:left w:val="single" w:sz="4" w:space="0" w:color="000000"/>
              <w:bottom w:val="single" w:sz="4" w:space="0" w:color="auto"/>
            </w:tcBorders>
          </w:tcPr>
          <w:p w14:paraId="791F9A87" w14:textId="77777777" w:rsidR="00627AF6" w:rsidRPr="00D7101C" w:rsidRDefault="00627AF6" w:rsidP="00E97A8B">
            <w:pPr>
              <w:snapToGrid w:val="0"/>
              <w:ind w:right="-257"/>
              <w:rPr>
                <w:color w:val="000000"/>
              </w:rPr>
            </w:pPr>
          </w:p>
        </w:tc>
        <w:tc>
          <w:tcPr>
            <w:tcW w:w="360" w:type="dxa"/>
            <w:tcBorders>
              <w:left w:val="single" w:sz="4" w:space="0" w:color="000000"/>
              <w:bottom w:val="single" w:sz="4" w:space="0" w:color="auto"/>
              <w:right w:val="single" w:sz="4" w:space="0" w:color="auto"/>
            </w:tcBorders>
          </w:tcPr>
          <w:p w14:paraId="4C783064" w14:textId="77777777" w:rsidR="00627AF6" w:rsidRPr="00D7101C" w:rsidRDefault="00627AF6" w:rsidP="00E97A8B">
            <w:pPr>
              <w:snapToGrid w:val="0"/>
              <w:jc w:val="both"/>
              <w:rPr>
                <w:rFonts w:ascii="Verdana" w:hAnsi="Verdana"/>
                <w:bCs/>
                <w:color w:val="000000"/>
                <w:sz w:val="18"/>
              </w:rPr>
            </w:pPr>
            <w:r w:rsidRPr="00D7101C">
              <w:rPr>
                <w:rFonts w:ascii="Verdana" w:hAnsi="Verdana"/>
                <w:bCs/>
                <w:color w:val="000000"/>
                <w:sz w:val="18"/>
              </w:rPr>
              <w:t>2</w:t>
            </w:r>
          </w:p>
        </w:tc>
        <w:tc>
          <w:tcPr>
            <w:tcW w:w="3344" w:type="dxa"/>
            <w:tcBorders>
              <w:top w:val="nil"/>
              <w:left w:val="single" w:sz="4" w:space="0" w:color="auto"/>
              <w:bottom w:val="single" w:sz="8" w:space="0" w:color="auto"/>
              <w:right w:val="single" w:sz="4" w:space="0" w:color="auto"/>
            </w:tcBorders>
            <w:shd w:val="clear" w:color="auto" w:fill="auto"/>
          </w:tcPr>
          <w:p w14:paraId="39E55634" w14:textId="65C4DD37" w:rsidR="00627AF6" w:rsidRPr="00C449B0" w:rsidRDefault="00ED3067" w:rsidP="00E97A8B">
            <w:pPr>
              <w:snapToGrid w:val="0"/>
              <w:rPr>
                <w:rFonts w:ascii="Verdana" w:hAnsi="Verdana"/>
                <w:bCs/>
                <w:color w:val="000000" w:themeColor="text1"/>
                <w:sz w:val="18"/>
                <w:szCs w:val="18"/>
              </w:rPr>
            </w:pPr>
            <w:r>
              <w:rPr>
                <w:rFonts w:ascii="Verdana" w:hAnsi="Verdana"/>
                <w:bCs/>
                <w:color w:val="000000" w:themeColor="text1"/>
                <w:sz w:val="18"/>
                <w:szCs w:val="18"/>
              </w:rPr>
              <w:t>Drabina do regałów</w:t>
            </w:r>
          </w:p>
        </w:tc>
        <w:tc>
          <w:tcPr>
            <w:tcW w:w="850" w:type="dxa"/>
            <w:tcBorders>
              <w:left w:val="single" w:sz="4" w:space="0" w:color="000000"/>
              <w:bottom w:val="single" w:sz="4" w:space="0" w:color="auto"/>
              <w:right w:val="single" w:sz="4" w:space="0" w:color="auto"/>
            </w:tcBorders>
          </w:tcPr>
          <w:p w14:paraId="2E28D59E" w14:textId="77777777" w:rsidR="00627AF6" w:rsidRPr="00D7101C" w:rsidRDefault="00627AF6" w:rsidP="00E97A8B">
            <w:pPr>
              <w:snapToGrid w:val="0"/>
              <w:ind w:right="-185"/>
              <w:rPr>
                <w:rFonts w:ascii="Verdana" w:hAnsi="Verdana"/>
                <w:color w:val="000000"/>
                <w:sz w:val="18"/>
                <w:szCs w:val="18"/>
              </w:rPr>
            </w:pPr>
          </w:p>
        </w:tc>
        <w:tc>
          <w:tcPr>
            <w:tcW w:w="567" w:type="dxa"/>
            <w:tcBorders>
              <w:left w:val="single" w:sz="4" w:space="0" w:color="000000"/>
              <w:bottom w:val="single" w:sz="4" w:space="0" w:color="auto"/>
              <w:right w:val="single" w:sz="4" w:space="0" w:color="auto"/>
            </w:tcBorders>
          </w:tcPr>
          <w:p w14:paraId="6F97E83C" w14:textId="6D56DC7D" w:rsidR="00627AF6" w:rsidRPr="00D7101C" w:rsidRDefault="00ED3067" w:rsidP="00E97A8B">
            <w:pPr>
              <w:snapToGrid w:val="0"/>
              <w:ind w:right="-185"/>
              <w:rPr>
                <w:rFonts w:ascii="Verdana" w:hAnsi="Verdana"/>
                <w:color w:val="000000"/>
                <w:sz w:val="18"/>
                <w:szCs w:val="18"/>
              </w:rPr>
            </w:pPr>
            <w:r>
              <w:rPr>
                <w:rFonts w:ascii="Verdana" w:hAnsi="Verdana"/>
                <w:color w:val="000000"/>
                <w:sz w:val="18"/>
                <w:szCs w:val="18"/>
              </w:rPr>
              <w:t>1</w:t>
            </w:r>
          </w:p>
        </w:tc>
        <w:tc>
          <w:tcPr>
            <w:tcW w:w="1276" w:type="dxa"/>
            <w:tcBorders>
              <w:left w:val="single" w:sz="4" w:space="0" w:color="000000"/>
              <w:bottom w:val="single" w:sz="4" w:space="0" w:color="auto"/>
              <w:right w:val="single" w:sz="4" w:space="0" w:color="auto"/>
            </w:tcBorders>
          </w:tcPr>
          <w:p w14:paraId="31B53DD5" w14:textId="77777777" w:rsidR="00627AF6" w:rsidRPr="00D7101C" w:rsidRDefault="00627AF6" w:rsidP="00E97A8B">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1111EDEC" w14:textId="77777777" w:rsidR="00627AF6" w:rsidRPr="00D7101C" w:rsidRDefault="00627AF6" w:rsidP="00E97A8B">
            <w:pPr>
              <w:snapToGrid w:val="0"/>
              <w:ind w:right="-185"/>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77E12C88" w14:textId="77777777" w:rsidR="00627AF6" w:rsidRPr="00D7101C" w:rsidRDefault="00627AF6" w:rsidP="00E97A8B">
            <w:pPr>
              <w:snapToGrid w:val="0"/>
              <w:ind w:right="-185"/>
              <w:rPr>
                <w:rFonts w:ascii="Verdana" w:hAnsi="Verdana"/>
                <w:color w:val="000000"/>
                <w:sz w:val="18"/>
                <w:szCs w:val="18"/>
              </w:rPr>
            </w:pPr>
          </w:p>
        </w:tc>
      </w:tr>
      <w:tr w:rsidR="00627AF6" w:rsidRPr="00D7101C" w14:paraId="62F3B88D" w14:textId="77777777" w:rsidTr="009B5C9E">
        <w:trPr>
          <w:cantSplit/>
          <w:trHeight w:hRule="exact" w:val="1152"/>
        </w:trPr>
        <w:tc>
          <w:tcPr>
            <w:tcW w:w="578" w:type="dxa"/>
            <w:vMerge/>
            <w:tcBorders>
              <w:top w:val="single" w:sz="4" w:space="0" w:color="auto"/>
              <w:left w:val="single" w:sz="4" w:space="0" w:color="000000"/>
              <w:bottom w:val="single" w:sz="4" w:space="0" w:color="auto"/>
            </w:tcBorders>
          </w:tcPr>
          <w:p w14:paraId="50F1710B" w14:textId="77777777" w:rsidR="00627AF6" w:rsidRPr="00D7101C" w:rsidRDefault="00627AF6" w:rsidP="00E97A8B">
            <w:pPr>
              <w:snapToGrid w:val="0"/>
              <w:ind w:right="-257"/>
              <w:rPr>
                <w:color w:val="000000"/>
              </w:rPr>
            </w:pPr>
          </w:p>
        </w:tc>
        <w:tc>
          <w:tcPr>
            <w:tcW w:w="5121" w:type="dxa"/>
            <w:gridSpan w:val="4"/>
            <w:tcBorders>
              <w:left w:val="single" w:sz="4" w:space="0" w:color="000000"/>
              <w:bottom w:val="single" w:sz="4" w:space="0" w:color="auto"/>
              <w:right w:val="single" w:sz="4" w:space="0" w:color="auto"/>
            </w:tcBorders>
          </w:tcPr>
          <w:p w14:paraId="598AA21D" w14:textId="2CD5A0A6" w:rsidR="00627AF6" w:rsidRPr="00ED725D" w:rsidRDefault="00ED3067" w:rsidP="00E97A8B">
            <w:pPr>
              <w:snapToGrid w:val="0"/>
              <w:jc w:val="both"/>
              <w:rPr>
                <w:rFonts w:ascii="Verdana" w:hAnsi="Verdana"/>
                <w:b/>
                <w:bCs/>
                <w:sz w:val="18"/>
              </w:rPr>
            </w:pPr>
            <w:r>
              <w:rPr>
                <w:rFonts w:ascii="Verdana" w:hAnsi="Verdana"/>
                <w:b/>
                <w:bCs/>
                <w:sz w:val="18"/>
              </w:rPr>
              <w:t>RAZEM CZĘŚĆ B</w:t>
            </w:r>
          </w:p>
          <w:p w14:paraId="367A1AB0" w14:textId="1EC32276" w:rsidR="00627AF6" w:rsidRPr="00D7101C" w:rsidRDefault="00627AF6" w:rsidP="00B41107">
            <w:pPr>
              <w:snapToGrid w:val="0"/>
              <w:jc w:val="both"/>
              <w:rPr>
                <w:rFonts w:ascii="Verdana" w:hAnsi="Verdana"/>
                <w:color w:val="000000"/>
                <w:sz w:val="18"/>
                <w:szCs w:val="18"/>
              </w:rPr>
            </w:pPr>
            <w:r w:rsidRPr="00ED725D">
              <w:rPr>
                <w:rFonts w:ascii="Verdana" w:hAnsi="Verdana"/>
                <w:b/>
                <w:bCs/>
                <w:sz w:val="18"/>
              </w:rPr>
              <w:t xml:space="preserve">Dostawa </w:t>
            </w:r>
            <w:r w:rsidR="00B41107">
              <w:rPr>
                <w:rFonts w:ascii="Verdana" w:hAnsi="Verdana"/>
                <w:b/>
                <w:bCs/>
                <w:sz w:val="18"/>
              </w:rPr>
              <w:t>zestawu regałów z nadstawkami do Katedry Psychiatrii UMW</w:t>
            </w:r>
          </w:p>
        </w:tc>
        <w:tc>
          <w:tcPr>
            <w:tcW w:w="1276" w:type="dxa"/>
            <w:tcBorders>
              <w:left w:val="single" w:sz="4" w:space="0" w:color="000000"/>
              <w:bottom w:val="single" w:sz="4" w:space="0" w:color="auto"/>
              <w:right w:val="single" w:sz="4" w:space="0" w:color="auto"/>
            </w:tcBorders>
          </w:tcPr>
          <w:p w14:paraId="055E97D9" w14:textId="77777777" w:rsidR="00627AF6" w:rsidRPr="00D7101C" w:rsidRDefault="00627AF6" w:rsidP="00E97A8B">
            <w:pPr>
              <w:snapToGrid w:val="0"/>
              <w:ind w:right="-257"/>
              <w:rPr>
                <w:rFonts w:ascii="Verdana" w:hAnsi="Verdana"/>
                <w:color w:val="000000"/>
                <w:sz w:val="18"/>
                <w:szCs w:val="18"/>
              </w:rPr>
            </w:pPr>
          </w:p>
        </w:tc>
        <w:tc>
          <w:tcPr>
            <w:tcW w:w="850" w:type="dxa"/>
            <w:tcBorders>
              <w:left w:val="single" w:sz="4" w:space="0" w:color="auto"/>
              <w:bottom w:val="single" w:sz="4" w:space="0" w:color="auto"/>
            </w:tcBorders>
          </w:tcPr>
          <w:p w14:paraId="18F4255E" w14:textId="77777777" w:rsidR="00627AF6" w:rsidRPr="00D7101C" w:rsidRDefault="00627AF6" w:rsidP="00E97A8B">
            <w:pPr>
              <w:snapToGrid w:val="0"/>
              <w:ind w:right="-257"/>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694A5034" w14:textId="77777777" w:rsidR="00627AF6" w:rsidRPr="00D7101C" w:rsidRDefault="00627AF6" w:rsidP="00E97A8B">
            <w:pPr>
              <w:snapToGrid w:val="0"/>
              <w:ind w:right="-257"/>
              <w:rPr>
                <w:rFonts w:ascii="Verdana" w:hAnsi="Verdana"/>
                <w:color w:val="000000"/>
                <w:sz w:val="18"/>
                <w:szCs w:val="18"/>
              </w:rPr>
            </w:pPr>
          </w:p>
        </w:tc>
      </w:tr>
      <w:tr w:rsidR="00627AF6" w:rsidRPr="00D7101C" w14:paraId="45ED002F" w14:textId="77777777" w:rsidTr="00E97A8B">
        <w:trPr>
          <w:cantSplit/>
          <w:trHeight w:val="479"/>
        </w:trPr>
        <w:tc>
          <w:tcPr>
            <w:tcW w:w="578" w:type="dxa"/>
            <w:vMerge/>
            <w:tcBorders>
              <w:top w:val="single" w:sz="4" w:space="0" w:color="auto"/>
              <w:left w:val="single" w:sz="4" w:space="0" w:color="000000"/>
              <w:bottom w:val="single" w:sz="4" w:space="0" w:color="auto"/>
            </w:tcBorders>
          </w:tcPr>
          <w:p w14:paraId="3AFBD503" w14:textId="77777777" w:rsidR="00627AF6" w:rsidRPr="00D7101C" w:rsidRDefault="00627AF6" w:rsidP="00E97A8B">
            <w:pPr>
              <w:ind w:right="-257"/>
              <w:rPr>
                <w:color w:val="000000"/>
              </w:rPr>
            </w:pPr>
          </w:p>
        </w:tc>
        <w:tc>
          <w:tcPr>
            <w:tcW w:w="3704" w:type="dxa"/>
            <w:gridSpan w:val="2"/>
            <w:tcBorders>
              <w:top w:val="single" w:sz="4" w:space="0" w:color="auto"/>
              <w:left w:val="single" w:sz="4" w:space="0" w:color="000000"/>
              <w:bottom w:val="single" w:sz="4" w:space="0" w:color="auto"/>
              <w:right w:val="single" w:sz="4" w:space="0" w:color="auto"/>
            </w:tcBorders>
          </w:tcPr>
          <w:p w14:paraId="6A279B1F" w14:textId="77777777" w:rsidR="00627AF6" w:rsidRPr="00D7101C" w:rsidRDefault="00627AF6" w:rsidP="00E97A8B">
            <w:pPr>
              <w:snapToGrid w:val="0"/>
              <w:ind w:right="-257"/>
              <w:rPr>
                <w:color w:val="000000"/>
                <w:sz w:val="22"/>
              </w:rPr>
            </w:pPr>
            <w:r w:rsidRPr="00D7101C">
              <w:rPr>
                <w:rFonts w:ascii="Verdana" w:hAnsi="Verdana"/>
                <w:color w:val="000000"/>
                <w:sz w:val="18"/>
              </w:rPr>
              <w:t xml:space="preserve">Słownie brutto PLN </w:t>
            </w:r>
          </w:p>
        </w:tc>
        <w:tc>
          <w:tcPr>
            <w:tcW w:w="4819" w:type="dxa"/>
            <w:gridSpan w:val="5"/>
            <w:tcBorders>
              <w:top w:val="single" w:sz="4" w:space="0" w:color="auto"/>
              <w:left w:val="single" w:sz="4" w:space="0" w:color="auto"/>
              <w:bottom w:val="single" w:sz="4" w:space="0" w:color="auto"/>
              <w:right w:val="single" w:sz="4" w:space="0" w:color="000000"/>
            </w:tcBorders>
          </w:tcPr>
          <w:p w14:paraId="0C76D599" w14:textId="77777777" w:rsidR="00627AF6" w:rsidRPr="00D7101C" w:rsidRDefault="00627AF6" w:rsidP="00E97A8B">
            <w:pPr>
              <w:snapToGrid w:val="0"/>
              <w:ind w:right="-257"/>
              <w:rPr>
                <w:color w:val="000000"/>
                <w:sz w:val="22"/>
              </w:rPr>
            </w:pPr>
          </w:p>
        </w:tc>
      </w:tr>
      <w:tr w:rsidR="00627AF6" w:rsidRPr="00D7101C" w14:paraId="11C0F4DB" w14:textId="77777777" w:rsidTr="00E97A8B">
        <w:trPr>
          <w:cantSplit/>
          <w:trHeight w:val="1324"/>
        </w:trPr>
        <w:tc>
          <w:tcPr>
            <w:tcW w:w="578" w:type="dxa"/>
            <w:tcBorders>
              <w:top w:val="single" w:sz="4" w:space="0" w:color="auto"/>
              <w:left w:val="single" w:sz="4" w:space="0" w:color="000000"/>
              <w:bottom w:val="single" w:sz="4" w:space="0" w:color="auto"/>
            </w:tcBorders>
          </w:tcPr>
          <w:p w14:paraId="302CEE5B" w14:textId="7EE6EDB7" w:rsidR="00627AF6" w:rsidRPr="00D7101C" w:rsidRDefault="0087599A" w:rsidP="00E97A8B">
            <w:pPr>
              <w:ind w:right="-257"/>
              <w:rPr>
                <w:color w:val="000000"/>
              </w:rPr>
            </w:pPr>
            <w:r>
              <w:rPr>
                <w:color w:val="000000"/>
              </w:rPr>
              <w:t>2</w:t>
            </w:r>
          </w:p>
        </w:tc>
        <w:tc>
          <w:tcPr>
            <w:tcW w:w="3704" w:type="dxa"/>
            <w:gridSpan w:val="2"/>
            <w:tcBorders>
              <w:top w:val="single" w:sz="4" w:space="0" w:color="auto"/>
              <w:left w:val="single" w:sz="4" w:space="0" w:color="000000"/>
              <w:bottom w:val="single" w:sz="4" w:space="0" w:color="auto"/>
              <w:right w:val="single" w:sz="4" w:space="0" w:color="auto"/>
            </w:tcBorders>
          </w:tcPr>
          <w:p w14:paraId="46C0E662" w14:textId="77777777" w:rsidR="00627AF6" w:rsidRPr="00ED725D" w:rsidRDefault="00627AF6" w:rsidP="00E97A8B">
            <w:pPr>
              <w:tabs>
                <w:tab w:val="left" w:pos="426"/>
              </w:tabs>
              <w:spacing w:after="60"/>
              <w:rPr>
                <w:rFonts w:ascii="Verdana" w:hAnsi="Verdana" w:cs="Verdana"/>
                <w:sz w:val="18"/>
                <w:szCs w:val="18"/>
              </w:rPr>
            </w:pPr>
            <w:r w:rsidRPr="00ED725D">
              <w:rPr>
                <w:rFonts w:ascii="Verdana" w:hAnsi="Verdana" w:cs="Verdana"/>
                <w:sz w:val="18"/>
                <w:szCs w:val="18"/>
              </w:rPr>
              <w:t>Termin realizacji:</w:t>
            </w:r>
          </w:p>
          <w:p w14:paraId="715328D2" w14:textId="36A1F567" w:rsidR="00627AF6" w:rsidRPr="00ED725D" w:rsidRDefault="00627AF6" w:rsidP="00E97A8B">
            <w:pPr>
              <w:tabs>
                <w:tab w:val="left" w:pos="426"/>
              </w:tabs>
              <w:spacing w:after="60"/>
              <w:rPr>
                <w:rFonts w:ascii="Verdana" w:hAnsi="Verdana" w:cs="Verdana"/>
                <w:sz w:val="18"/>
                <w:szCs w:val="18"/>
              </w:rPr>
            </w:pPr>
            <w:r w:rsidRPr="00ED725D">
              <w:rPr>
                <w:rFonts w:ascii="Verdana" w:hAnsi="Verdana" w:cs="Verdana"/>
                <w:sz w:val="18"/>
                <w:szCs w:val="18"/>
              </w:rPr>
              <w:t xml:space="preserve">nie dłuższy niż </w:t>
            </w:r>
            <w:r w:rsidR="00484317">
              <w:rPr>
                <w:rFonts w:ascii="Verdana" w:hAnsi="Verdana" w:cs="Verdana"/>
                <w:b/>
                <w:sz w:val="18"/>
                <w:szCs w:val="18"/>
              </w:rPr>
              <w:t>14</w:t>
            </w:r>
            <w:r w:rsidRPr="00ED725D">
              <w:rPr>
                <w:rFonts w:ascii="Verdana" w:hAnsi="Verdana" w:cs="Verdana"/>
                <w:sz w:val="18"/>
                <w:szCs w:val="18"/>
              </w:rPr>
              <w:t xml:space="preserve"> dni od daty podpisania umowy</w:t>
            </w:r>
          </w:p>
          <w:p w14:paraId="1E51FDB9" w14:textId="77777777" w:rsidR="00627AF6" w:rsidRPr="00ED725D" w:rsidRDefault="00627AF6" w:rsidP="00E97A8B">
            <w:pPr>
              <w:snapToGrid w:val="0"/>
              <w:ind w:right="-257"/>
              <w:rPr>
                <w:rFonts w:ascii="Verdana" w:hAnsi="Verdana" w:cs="Verdana"/>
                <w:sz w:val="18"/>
                <w:szCs w:val="18"/>
              </w:rPr>
            </w:pPr>
          </w:p>
        </w:tc>
        <w:tc>
          <w:tcPr>
            <w:tcW w:w="4819" w:type="dxa"/>
            <w:gridSpan w:val="5"/>
            <w:tcBorders>
              <w:top w:val="single" w:sz="4" w:space="0" w:color="auto"/>
              <w:left w:val="single" w:sz="4" w:space="0" w:color="auto"/>
              <w:bottom w:val="single" w:sz="4" w:space="0" w:color="auto"/>
              <w:right w:val="single" w:sz="4" w:space="0" w:color="000000"/>
            </w:tcBorders>
          </w:tcPr>
          <w:p w14:paraId="4A7F5861" w14:textId="77777777" w:rsidR="00627AF6" w:rsidRDefault="00627AF6" w:rsidP="00E97A8B">
            <w:pPr>
              <w:snapToGrid w:val="0"/>
              <w:ind w:right="-257"/>
              <w:jc w:val="center"/>
              <w:rPr>
                <w:rFonts w:ascii="Verdana" w:hAnsi="Verdana"/>
                <w:color w:val="000000"/>
                <w:sz w:val="20"/>
                <w:szCs w:val="20"/>
              </w:rPr>
            </w:pPr>
          </w:p>
          <w:p w14:paraId="126E6798" w14:textId="77777777" w:rsidR="00627AF6" w:rsidRPr="006026CF" w:rsidRDefault="00627AF6" w:rsidP="00E97A8B">
            <w:pPr>
              <w:snapToGrid w:val="0"/>
              <w:ind w:right="-257"/>
              <w:jc w:val="center"/>
              <w:rPr>
                <w:rFonts w:ascii="Verdana" w:hAnsi="Verdana"/>
                <w:color w:val="000000"/>
                <w:sz w:val="20"/>
                <w:szCs w:val="20"/>
              </w:rPr>
            </w:pPr>
          </w:p>
          <w:p w14:paraId="3088EA57" w14:textId="77777777" w:rsidR="00627AF6" w:rsidRPr="006026CF" w:rsidRDefault="00627AF6" w:rsidP="00E97A8B">
            <w:pPr>
              <w:snapToGrid w:val="0"/>
              <w:ind w:right="-257"/>
              <w:jc w:val="center"/>
              <w:rPr>
                <w:rFonts w:ascii="Verdana" w:hAnsi="Verdana"/>
                <w:color w:val="000000"/>
                <w:sz w:val="20"/>
                <w:szCs w:val="20"/>
              </w:rPr>
            </w:pPr>
            <w:r w:rsidRPr="006026CF">
              <w:rPr>
                <w:rFonts w:ascii="Verdana" w:hAnsi="Verdana"/>
                <w:color w:val="000000"/>
                <w:sz w:val="20"/>
                <w:szCs w:val="20"/>
              </w:rPr>
              <w:t>…………………………</w:t>
            </w:r>
            <w:r>
              <w:rPr>
                <w:rFonts w:ascii="Verdana" w:hAnsi="Verdana"/>
                <w:color w:val="000000"/>
                <w:sz w:val="20"/>
                <w:szCs w:val="20"/>
              </w:rPr>
              <w:t>....</w:t>
            </w:r>
          </w:p>
          <w:p w14:paraId="0F92E752" w14:textId="77777777" w:rsidR="00627AF6" w:rsidRDefault="00627AF6" w:rsidP="00E97A8B">
            <w:pPr>
              <w:snapToGrid w:val="0"/>
              <w:ind w:right="-257"/>
              <w:jc w:val="center"/>
              <w:rPr>
                <w:color w:val="000000"/>
                <w:sz w:val="22"/>
              </w:rPr>
            </w:pPr>
            <w:r>
              <w:rPr>
                <w:rFonts w:ascii="Verdana" w:hAnsi="Verdana"/>
                <w:color w:val="000000"/>
                <w:sz w:val="20"/>
                <w:szCs w:val="20"/>
              </w:rPr>
              <w:t>dni</w:t>
            </w:r>
          </w:p>
        </w:tc>
      </w:tr>
      <w:tr w:rsidR="00627AF6" w:rsidRPr="00D7101C" w14:paraId="3D624DC0" w14:textId="77777777" w:rsidTr="00E97A8B">
        <w:trPr>
          <w:cantSplit/>
          <w:trHeight w:val="1324"/>
        </w:trPr>
        <w:tc>
          <w:tcPr>
            <w:tcW w:w="578" w:type="dxa"/>
            <w:tcBorders>
              <w:top w:val="single" w:sz="4" w:space="0" w:color="auto"/>
              <w:left w:val="single" w:sz="4" w:space="0" w:color="000000"/>
              <w:bottom w:val="single" w:sz="4" w:space="0" w:color="auto"/>
            </w:tcBorders>
          </w:tcPr>
          <w:p w14:paraId="327E34A6" w14:textId="7C3A8E39" w:rsidR="00627AF6" w:rsidRPr="00D7101C" w:rsidRDefault="0087599A" w:rsidP="00E97A8B">
            <w:pPr>
              <w:ind w:right="-257"/>
              <w:rPr>
                <w:color w:val="000000"/>
              </w:rPr>
            </w:pPr>
            <w:r>
              <w:rPr>
                <w:color w:val="000000"/>
              </w:rPr>
              <w:t>3</w:t>
            </w:r>
          </w:p>
        </w:tc>
        <w:tc>
          <w:tcPr>
            <w:tcW w:w="3704" w:type="dxa"/>
            <w:gridSpan w:val="2"/>
            <w:tcBorders>
              <w:top w:val="single" w:sz="4" w:space="0" w:color="auto"/>
              <w:left w:val="single" w:sz="4" w:space="0" w:color="000000"/>
              <w:bottom w:val="single" w:sz="4" w:space="0" w:color="auto"/>
              <w:right w:val="single" w:sz="4" w:space="0" w:color="auto"/>
            </w:tcBorders>
          </w:tcPr>
          <w:p w14:paraId="2EB69BE6" w14:textId="77777777" w:rsidR="00627AF6" w:rsidRPr="00ED725D" w:rsidRDefault="00627AF6" w:rsidP="00E97A8B">
            <w:pPr>
              <w:snapToGrid w:val="0"/>
              <w:ind w:right="-257"/>
              <w:rPr>
                <w:rFonts w:ascii="Verdana" w:hAnsi="Verdana" w:cs="Verdana"/>
                <w:sz w:val="18"/>
                <w:szCs w:val="18"/>
              </w:rPr>
            </w:pPr>
            <w:r w:rsidRPr="00ED725D">
              <w:rPr>
                <w:rFonts w:ascii="Verdana" w:hAnsi="Verdana" w:cs="Verdana"/>
                <w:sz w:val="18"/>
                <w:szCs w:val="18"/>
              </w:rPr>
              <w:t>Okres gwarancji:</w:t>
            </w:r>
          </w:p>
          <w:p w14:paraId="2E8786FF" w14:textId="77777777" w:rsidR="00627AF6" w:rsidRPr="00ED725D" w:rsidRDefault="00627AF6" w:rsidP="00E97A8B">
            <w:pPr>
              <w:snapToGrid w:val="0"/>
              <w:ind w:right="-257"/>
              <w:rPr>
                <w:rFonts w:ascii="Verdana" w:hAnsi="Verdana"/>
                <w:color w:val="000000"/>
                <w:sz w:val="18"/>
                <w:szCs w:val="18"/>
              </w:rPr>
            </w:pPr>
            <w:r w:rsidRPr="00ED725D">
              <w:rPr>
                <w:rFonts w:ascii="Verdana" w:hAnsi="Verdana" w:cs="Verdana"/>
                <w:sz w:val="18"/>
                <w:szCs w:val="18"/>
              </w:rPr>
              <w:t xml:space="preserve">wymagany przez Zamawiającego min. </w:t>
            </w:r>
            <w:r w:rsidRPr="00ED725D">
              <w:rPr>
                <w:rFonts w:ascii="Verdana" w:hAnsi="Verdana" w:cs="Verdana"/>
                <w:b/>
                <w:sz w:val="18"/>
                <w:szCs w:val="18"/>
              </w:rPr>
              <w:t xml:space="preserve">24 </w:t>
            </w:r>
            <w:r w:rsidRPr="00ED725D">
              <w:rPr>
                <w:rFonts w:ascii="Verdana" w:hAnsi="Verdana" w:cs="Verdana"/>
                <w:sz w:val="18"/>
                <w:szCs w:val="18"/>
              </w:rPr>
              <w:t>miesiące, max. 60 miesięcy</w:t>
            </w:r>
          </w:p>
        </w:tc>
        <w:tc>
          <w:tcPr>
            <w:tcW w:w="4819" w:type="dxa"/>
            <w:gridSpan w:val="5"/>
            <w:tcBorders>
              <w:top w:val="single" w:sz="4" w:space="0" w:color="auto"/>
              <w:left w:val="single" w:sz="4" w:space="0" w:color="auto"/>
              <w:bottom w:val="single" w:sz="4" w:space="0" w:color="auto"/>
              <w:right w:val="single" w:sz="4" w:space="0" w:color="000000"/>
            </w:tcBorders>
          </w:tcPr>
          <w:p w14:paraId="2052A035" w14:textId="77777777" w:rsidR="00627AF6" w:rsidRDefault="00627AF6" w:rsidP="00E97A8B">
            <w:pPr>
              <w:snapToGrid w:val="0"/>
              <w:ind w:right="-257"/>
              <w:rPr>
                <w:color w:val="000000"/>
                <w:sz w:val="22"/>
              </w:rPr>
            </w:pPr>
          </w:p>
          <w:p w14:paraId="1CD8D43E" w14:textId="77777777" w:rsidR="00627AF6" w:rsidRDefault="00627AF6" w:rsidP="00E97A8B">
            <w:pPr>
              <w:snapToGrid w:val="0"/>
              <w:ind w:right="-257"/>
              <w:jc w:val="center"/>
              <w:rPr>
                <w:rFonts w:ascii="Verdana" w:hAnsi="Verdana"/>
                <w:color w:val="000000"/>
                <w:sz w:val="20"/>
                <w:szCs w:val="20"/>
              </w:rPr>
            </w:pPr>
          </w:p>
          <w:p w14:paraId="455310D6" w14:textId="77777777" w:rsidR="00627AF6" w:rsidRPr="006026CF" w:rsidRDefault="00627AF6" w:rsidP="00E97A8B">
            <w:pPr>
              <w:snapToGrid w:val="0"/>
              <w:ind w:right="-257"/>
              <w:jc w:val="center"/>
              <w:rPr>
                <w:rFonts w:ascii="Verdana" w:hAnsi="Verdana"/>
                <w:color w:val="000000"/>
                <w:sz w:val="20"/>
                <w:szCs w:val="20"/>
              </w:rPr>
            </w:pPr>
          </w:p>
          <w:p w14:paraId="1EB9B211" w14:textId="77777777" w:rsidR="00627AF6" w:rsidRPr="006026CF" w:rsidRDefault="00627AF6" w:rsidP="00E97A8B">
            <w:pPr>
              <w:snapToGrid w:val="0"/>
              <w:ind w:right="-257"/>
              <w:jc w:val="center"/>
              <w:rPr>
                <w:rFonts w:ascii="Verdana" w:hAnsi="Verdana"/>
                <w:color w:val="000000"/>
                <w:sz w:val="20"/>
                <w:szCs w:val="20"/>
              </w:rPr>
            </w:pPr>
            <w:r w:rsidRPr="006026CF">
              <w:rPr>
                <w:rFonts w:ascii="Verdana" w:hAnsi="Verdana"/>
                <w:color w:val="000000"/>
                <w:sz w:val="20"/>
                <w:szCs w:val="20"/>
              </w:rPr>
              <w:t>…………………………</w:t>
            </w:r>
            <w:r>
              <w:rPr>
                <w:rFonts w:ascii="Verdana" w:hAnsi="Verdana"/>
                <w:color w:val="000000"/>
                <w:sz w:val="20"/>
                <w:szCs w:val="20"/>
              </w:rPr>
              <w:t>....</w:t>
            </w:r>
          </w:p>
          <w:p w14:paraId="54F10539" w14:textId="77777777" w:rsidR="00627AF6" w:rsidRPr="00D7101C" w:rsidRDefault="00627AF6" w:rsidP="00E97A8B">
            <w:pPr>
              <w:snapToGrid w:val="0"/>
              <w:ind w:right="-257"/>
              <w:jc w:val="center"/>
              <w:rPr>
                <w:color w:val="000000"/>
                <w:sz w:val="22"/>
              </w:rPr>
            </w:pPr>
            <w:r w:rsidRPr="006026CF">
              <w:rPr>
                <w:rFonts w:ascii="Verdana" w:hAnsi="Verdana"/>
                <w:color w:val="000000"/>
                <w:sz w:val="20"/>
                <w:szCs w:val="20"/>
              </w:rPr>
              <w:t>miesięcy / miesiące</w:t>
            </w:r>
          </w:p>
        </w:tc>
      </w:tr>
    </w:tbl>
    <w:p w14:paraId="53D2157B" w14:textId="3B3A3F99" w:rsidR="00627AF6" w:rsidRDefault="00627AF6" w:rsidP="00F123BB">
      <w:pPr>
        <w:tabs>
          <w:tab w:val="num" w:pos="426"/>
        </w:tabs>
        <w:ind w:right="470"/>
        <w:rPr>
          <w:rFonts w:ascii="Verdana" w:hAnsi="Verdana"/>
          <w:color w:val="000000"/>
          <w:sz w:val="18"/>
        </w:rPr>
      </w:pPr>
    </w:p>
    <w:p w14:paraId="2BAAE15F" w14:textId="12565BD3" w:rsidR="00F123BB" w:rsidRDefault="00F123BB" w:rsidP="009A74C9">
      <w:pPr>
        <w:numPr>
          <w:ilvl w:val="0"/>
          <w:numId w:val="46"/>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160D633B" w14:textId="2114E3A7" w:rsidR="00E56874" w:rsidRDefault="00E56874" w:rsidP="009A74C9">
      <w:pPr>
        <w:numPr>
          <w:ilvl w:val="0"/>
          <w:numId w:val="46"/>
        </w:numPr>
        <w:tabs>
          <w:tab w:val="clear" w:pos="570"/>
          <w:tab w:val="num" w:pos="426"/>
        </w:tabs>
        <w:ind w:left="426" w:right="470" w:hanging="426"/>
        <w:jc w:val="both"/>
        <w:rPr>
          <w:rFonts w:ascii="Verdana" w:hAnsi="Verdana"/>
          <w:color w:val="000000"/>
          <w:sz w:val="18"/>
        </w:rPr>
      </w:pPr>
      <w:r>
        <w:rPr>
          <w:rFonts w:ascii="Verdana" w:hAnsi="Verdana"/>
          <w:color w:val="000000"/>
          <w:sz w:val="18"/>
        </w:rPr>
        <w:t>Oświadczam, że zapoznałem się z treścią Opisu przedmiotu zamówienia – zał. nr 2</w:t>
      </w:r>
      <w:r w:rsidR="00AE5B10">
        <w:rPr>
          <w:rFonts w:ascii="Verdana" w:hAnsi="Verdana"/>
          <w:color w:val="000000"/>
          <w:sz w:val="18"/>
        </w:rPr>
        <w:t>B</w:t>
      </w:r>
      <w:r>
        <w:rPr>
          <w:rFonts w:ascii="Verdana" w:hAnsi="Verdana"/>
          <w:color w:val="000000"/>
          <w:sz w:val="18"/>
        </w:rPr>
        <w:t xml:space="preserve"> do </w:t>
      </w:r>
      <w:proofErr w:type="spellStart"/>
      <w:r>
        <w:rPr>
          <w:rFonts w:ascii="Verdana" w:hAnsi="Verdana"/>
          <w:color w:val="000000"/>
          <w:sz w:val="18"/>
        </w:rPr>
        <w:t>Siwz</w:t>
      </w:r>
      <w:proofErr w:type="spellEnd"/>
      <w:r>
        <w:rPr>
          <w:rFonts w:ascii="Verdana" w:hAnsi="Verdana"/>
          <w:color w:val="000000"/>
          <w:sz w:val="18"/>
        </w:rPr>
        <w:t xml:space="preserve"> </w:t>
      </w:r>
      <w:r w:rsidR="009F7FD3">
        <w:rPr>
          <w:rFonts w:ascii="Verdana" w:hAnsi="Verdana"/>
          <w:color w:val="000000"/>
          <w:sz w:val="18"/>
        </w:rPr>
        <w:br/>
      </w:r>
      <w:r>
        <w:rPr>
          <w:rFonts w:ascii="Verdana" w:hAnsi="Verdana"/>
          <w:color w:val="000000"/>
          <w:sz w:val="18"/>
        </w:rPr>
        <w:t>i zgodnie z nim wykonam przedmiot zamówienia.</w:t>
      </w:r>
    </w:p>
    <w:p w14:paraId="5594C291" w14:textId="77777777" w:rsidR="00F123BB" w:rsidRDefault="00F123BB" w:rsidP="009A74C9">
      <w:pPr>
        <w:numPr>
          <w:ilvl w:val="0"/>
          <w:numId w:val="46"/>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xml:space="preserve">. nr </w:t>
      </w:r>
      <w:r>
        <w:rPr>
          <w:rFonts w:ascii="Verdana" w:hAnsi="Verdana"/>
          <w:color w:val="000000" w:themeColor="text1"/>
          <w:sz w:val="18"/>
        </w:rPr>
        <w:t>6</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46F91256" w14:textId="77777777" w:rsidR="00F123BB" w:rsidRDefault="00F123BB" w:rsidP="009A74C9">
      <w:pPr>
        <w:pStyle w:val="Tekstblokowy"/>
        <w:numPr>
          <w:ilvl w:val="0"/>
          <w:numId w:val="46"/>
        </w:numPr>
        <w:spacing w:line="240" w:lineRule="auto"/>
        <w:ind w:left="426" w:right="470" w:hanging="426"/>
      </w:pPr>
      <w:r>
        <w:t xml:space="preserve">Oświadczam, że jestem związany niniejszą ofertą przez </w:t>
      </w:r>
      <w:r w:rsidRPr="00DB5D21">
        <w:rPr>
          <w:color w:val="000000" w:themeColor="text1"/>
        </w:rPr>
        <w:t xml:space="preserve">okres </w:t>
      </w:r>
      <w:r>
        <w:rPr>
          <w:color w:val="000000" w:themeColor="text1"/>
        </w:rPr>
        <w:t>3</w:t>
      </w:r>
      <w:r w:rsidRPr="00DB5D21">
        <w:rPr>
          <w:color w:val="000000" w:themeColor="text1"/>
        </w:rPr>
        <w:t xml:space="preserve">0 dni </w:t>
      </w:r>
      <w:r>
        <w:t>od dnia upływu terminu składania ofert.</w:t>
      </w:r>
    </w:p>
    <w:p w14:paraId="5C414907" w14:textId="77777777" w:rsidR="00F123BB" w:rsidRDefault="00F123BB" w:rsidP="009A74C9">
      <w:pPr>
        <w:numPr>
          <w:ilvl w:val="0"/>
          <w:numId w:val="46"/>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4F9B7EF0" w14:textId="77777777" w:rsidR="00F123BB" w:rsidRDefault="00F123BB" w:rsidP="00F123BB">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1B619E86" w14:textId="77777777" w:rsidR="00F123BB" w:rsidRPr="00E21BD5" w:rsidRDefault="00F123BB" w:rsidP="00F123BB">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0B0B2C49" w14:textId="77777777" w:rsidR="00F123BB" w:rsidRDefault="00F123BB" w:rsidP="00F123BB">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46AEA970" w14:textId="77777777" w:rsidR="00F123BB" w:rsidRDefault="00F123BB" w:rsidP="009A74C9">
      <w:pPr>
        <w:pStyle w:val="Akapitzlist"/>
        <w:numPr>
          <w:ilvl w:val="0"/>
          <w:numId w:val="46"/>
        </w:numPr>
        <w:ind w:left="426" w:right="470" w:hanging="426"/>
        <w:jc w:val="both"/>
        <w:rPr>
          <w:rFonts w:ascii="Verdana" w:hAnsi="Verdana"/>
          <w:sz w:val="18"/>
          <w:szCs w:val="18"/>
        </w:rPr>
      </w:pPr>
      <w:r w:rsidRPr="00804AAF">
        <w:rPr>
          <w:rFonts w:ascii="Verdana" w:hAnsi="Verdana"/>
          <w:sz w:val="18"/>
          <w:szCs w:val="18"/>
        </w:rPr>
        <w:lastRenderedPageBreak/>
        <w:t xml:space="preserve">Wybór niniejszej oferty będzie /nie będzie </w:t>
      </w:r>
      <w:r w:rsidRPr="00804AAF">
        <w:rPr>
          <w:rFonts w:ascii="Verdana" w:hAnsi="Verdana"/>
          <w:i/>
          <w:sz w:val="18"/>
          <w:szCs w:val="18"/>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35A6FB04" w14:textId="77777777" w:rsidR="00F123BB" w:rsidRPr="00804AAF" w:rsidRDefault="00F123BB" w:rsidP="00F123BB">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61F88D4F" w14:textId="77777777" w:rsidR="00F123BB" w:rsidRPr="00804AAF" w:rsidRDefault="00F123BB" w:rsidP="00F123BB">
      <w:pPr>
        <w:tabs>
          <w:tab w:val="num" w:pos="426"/>
        </w:tabs>
        <w:ind w:left="426" w:right="470"/>
        <w:jc w:val="both"/>
        <w:rPr>
          <w:rFonts w:ascii="Verdana" w:hAnsi="Verdana"/>
          <w:i/>
          <w:sz w:val="18"/>
          <w:szCs w:val="18"/>
        </w:rPr>
      </w:pPr>
      <w:r w:rsidRPr="00804AAF">
        <w:rPr>
          <w:rFonts w:ascii="Verdana" w:hAnsi="Verdana"/>
          <w:i/>
          <w:sz w:val="18"/>
          <w:szCs w:val="18"/>
        </w:rPr>
        <w:t>(brak wskazania  rozumiany będzie przez Zamawiającego jako informacja o tym, ze wybór oferty nie będzie prowadzić do powstania u Zamawiającego powyższego obowiązku podatkowego).</w:t>
      </w:r>
    </w:p>
    <w:p w14:paraId="17520D22" w14:textId="77777777" w:rsidR="00F123BB" w:rsidRPr="008C2AFC" w:rsidRDefault="00F123BB" w:rsidP="009A74C9">
      <w:pPr>
        <w:pStyle w:val="Akapitzlist"/>
        <w:numPr>
          <w:ilvl w:val="0"/>
          <w:numId w:val="46"/>
        </w:numPr>
        <w:tabs>
          <w:tab w:val="clear" w:pos="570"/>
          <w:tab w:val="num" w:pos="426"/>
        </w:tabs>
        <w:ind w:left="426" w:right="470" w:hanging="426"/>
        <w:jc w:val="both"/>
        <w:rPr>
          <w:rFonts w:ascii="Verdana" w:hAnsi="Verdana"/>
          <w:sz w:val="18"/>
          <w:szCs w:val="18"/>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.0</w:t>
      </w:r>
      <w:r>
        <w:rPr>
          <w:rFonts w:ascii="Verdana" w:hAnsi="Verdana"/>
          <w:sz w:val="18"/>
          <w:szCs w:val="18"/>
        </w:rPr>
        <w:t>3</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(tekst jedn. - 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8C2AFC">
        <w:rPr>
          <w:rFonts w:ascii="Verdana" w:hAnsi="Verdana"/>
          <w:i/>
          <w:sz w:val="18"/>
          <w:szCs w:val="18"/>
        </w:rPr>
        <w:t>(niewłaściwe skreślić)</w:t>
      </w:r>
      <w:r w:rsidRPr="008C2AFC">
        <w:rPr>
          <w:rFonts w:ascii="Verdana" w:hAnsi="Verdana"/>
          <w:sz w:val="18"/>
          <w:szCs w:val="18"/>
        </w:rPr>
        <w:t xml:space="preserve"> </w:t>
      </w:r>
    </w:p>
    <w:p w14:paraId="41CE8760" w14:textId="77777777" w:rsidR="00F123BB" w:rsidRDefault="00F123BB" w:rsidP="00F123BB">
      <w:pPr>
        <w:spacing w:line="360" w:lineRule="auto"/>
        <w:ind w:right="470"/>
        <w:jc w:val="both"/>
        <w:rPr>
          <w:rFonts w:ascii="Verdana" w:hAnsi="Verdana"/>
          <w:color w:val="000000"/>
          <w:sz w:val="18"/>
        </w:rPr>
      </w:pPr>
    </w:p>
    <w:p w14:paraId="2B2C464B" w14:textId="77777777" w:rsidR="00F123BB" w:rsidRDefault="00F123BB" w:rsidP="00F123BB">
      <w:pPr>
        <w:spacing w:line="360" w:lineRule="auto"/>
        <w:ind w:right="470"/>
        <w:jc w:val="both"/>
        <w:rPr>
          <w:rFonts w:ascii="Verdana" w:hAnsi="Verdana"/>
          <w:color w:val="000000"/>
          <w:sz w:val="18"/>
        </w:rPr>
        <w:sectPr w:rsidR="00F123BB" w:rsidSect="007177E5">
          <w:footerReference w:type="even" r:id="rId13"/>
          <w:footerReference w:type="default" r:id="rId14"/>
          <w:footerReference w:type="first" r:id="rId15"/>
          <w:pgSz w:w="11906" w:h="16838"/>
          <w:pgMar w:top="1134" w:right="924" w:bottom="1418" w:left="1418" w:header="709" w:footer="675"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1B82DE07" w14:textId="36273CB5" w:rsidR="002168A3" w:rsidRPr="000408E7" w:rsidRDefault="002168A3" w:rsidP="007177E5">
      <w:pPr>
        <w:tabs>
          <w:tab w:val="left" w:pos="0"/>
        </w:tabs>
        <w:ind w:right="470"/>
        <w:rPr>
          <w:rFonts w:ascii="Verdana" w:hAnsi="Verdana"/>
          <w:b/>
          <w:bCs/>
          <w:color w:val="000000" w:themeColor="text1"/>
          <w:sz w:val="18"/>
        </w:rPr>
      </w:pPr>
      <w:r w:rsidRPr="000408E7">
        <w:rPr>
          <w:rFonts w:ascii="Verdana" w:hAnsi="Verdana"/>
          <w:b/>
          <w:bCs/>
          <w:sz w:val="18"/>
        </w:rPr>
        <w:lastRenderedPageBreak/>
        <w:t xml:space="preserve">Przetarg nr UMW / AZ </w:t>
      </w:r>
      <w:r w:rsidR="00B41107">
        <w:rPr>
          <w:rFonts w:ascii="Verdana" w:hAnsi="Verdana"/>
          <w:b/>
          <w:bCs/>
          <w:color w:val="000000" w:themeColor="text1"/>
          <w:sz w:val="18"/>
        </w:rPr>
        <w:t>/ PN - 62</w:t>
      </w:r>
      <w:r w:rsidRPr="000408E7">
        <w:rPr>
          <w:rFonts w:ascii="Verdana" w:hAnsi="Verdana"/>
          <w:b/>
          <w:bCs/>
          <w:color w:val="000000" w:themeColor="text1"/>
          <w:sz w:val="18"/>
        </w:rPr>
        <w:t xml:space="preserve"> / 18                                         </w:t>
      </w:r>
      <w:r>
        <w:rPr>
          <w:rFonts w:ascii="Verdana" w:hAnsi="Verdana"/>
          <w:b/>
          <w:bCs/>
          <w:color w:val="000000" w:themeColor="text1"/>
          <w:sz w:val="18"/>
        </w:rPr>
        <w:t xml:space="preserve">      </w:t>
      </w:r>
      <w:r w:rsidRPr="000408E7">
        <w:rPr>
          <w:rFonts w:ascii="Verdana" w:hAnsi="Verdana"/>
          <w:b/>
          <w:bCs/>
          <w:color w:val="000000" w:themeColor="text1"/>
          <w:sz w:val="18"/>
        </w:rPr>
        <w:t xml:space="preserve">  Załącznik nr </w:t>
      </w:r>
      <w:r>
        <w:rPr>
          <w:rFonts w:ascii="Verdana" w:hAnsi="Verdana"/>
          <w:b/>
          <w:bCs/>
          <w:color w:val="000000" w:themeColor="text1"/>
          <w:sz w:val="18"/>
        </w:rPr>
        <w:t>3</w:t>
      </w:r>
      <w:r w:rsidRPr="000408E7">
        <w:rPr>
          <w:rFonts w:ascii="Verdana" w:hAnsi="Verdana"/>
          <w:b/>
          <w:bCs/>
          <w:color w:val="000000" w:themeColor="text1"/>
          <w:sz w:val="18"/>
        </w:rPr>
        <w:t xml:space="preserve"> do </w:t>
      </w:r>
      <w:proofErr w:type="spellStart"/>
      <w:r w:rsidRPr="000408E7">
        <w:rPr>
          <w:rFonts w:ascii="Verdana" w:hAnsi="Verdana"/>
          <w:b/>
          <w:bCs/>
          <w:color w:val="000000" w:themeColor="text1"/>
          <w:sz w:val="18"/>
        </w:rPr>
        <w:t>Siwz</w:t>
      </w:r>
      <w:proofErr w:type="spellEnd"/>
      <w:r w:rsidRPr="000408E7">
        <w:rPr>
          <w:rFonts w:ascii="Verdana" w:hAnsi="Verdana"/>
          <w:b/>
          <w:bCs/>
          <w:color w:val="000000" w:themeColor="text1"/>
          <w:sz w:val="18"/>
        </w:rPr>
        <w:t xml:space="preserve">                                  </w:t>
      </w:r>
    </w:p>
    <w:p w14:paraId="068C7FB9" w14:textId="77777777" w:rsidR="002168A3" w:rsidRPr="000408E7" w:rsidRDefault="002168A3" w:rsidP="007177E5">
      <w:pPr>
        <w:keepNext/>
        <w:ind w:right="470"/>
        <w:jc w:val="right"/>
        <w:rPr>
          <w:rFonts w:ascii="Verdana" w:hAnsi="Verdana"/>
          <w:b/>
          <w:i/>
          <w:color w:val="000000" w:themeColor="text1"/>
          <w:sz w:val="18"/>
          <w:szCs w:val="18"/>
        </w:rPr>
      </w:pPr>
    </w:p>
    <w:p w14:paraId="570C9321" w14:textId="77777777" w:rsidR="002168A3" w:rsidRPr="000408E7" w:rsidRDefault="002168A3" w:rsidP="007177E5">
      <w:pPr>
        <w:tabs>
          <w:tab w:val="left" w:pos="0"/>
          <w:tab w:val="right" w:pos="9356"/>
        </w:tabs>
        <w:ind w:right="470"/>
        <w:rPr>
          <w:rFonts w:ascii="Verdana" w:hAnsi="Verdana"/>
          <w:b/>
          <w:sz w:val="18"/>
        </w:rPr>
      </w:pPr>
    </w:p>
    <w:p w14:paraId="1875384D" w14:textId="77777777"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Oświadczenie Wykonawcy </w:t>
      </w:r>
    </w:p>
    <w:p w14:paraId="63FD973F" w14:textId="77777777"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składane na podstawie art. 25a ust. 1 ustawy z dnia 29 stycznia 2004 r. </w:t>
      </w:r>
    </w:p>
    <w:p w14:paraId="12A02B59" w14:textId="77777777"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 Prawo zamówień publicznych (dalej jako: </w:t>
      </w:r>
      <w:proofErr w:type="spellStart"/>
      <w:r w:rsidRPr="000408E7">
        <w:rPr>
          <w:rFonts w:ascii="Verdana" w:hAnsi="Verdana"/>
          <w:b/>
          <w:sz w:val="18"/>
          <w:u w:val="single"/>
        </w:rPr>
        <w:t>Pzp</w:t>
      </w:r>
      <w:proofErr w:type="spellEnd"/>
      <w:r w:rsidRPr="000408E7">
        <w:rPr>
          <w:rFonts w:ascii="Verdana" w:hAnsi="Verdana"/>
          <w:b/>
          <w:sz w:val="18"/>
          <w:u w:val="single"/>
        </w:rPr>
        <w:t xml:space="preserve">), </w:t>
      </w:r>
    </w:p>
    <w:p w14:paraId="25ABB88B" w14:textId="77777777" w:rsidR="002168A3" w:rsidRPr="000408E7" w:rsidRDefault="002168A3" w:rsidP="007177E5">
      <w:pPr>
        <w:tabs>
          <w:tab w:val="left" w:pos="6379"/>
          <w:tab w:val="left" w:pos="6521"/>
          <w:tab w:val="right" w:pos="9356"/>
        </w:tabs>
        <w:ind w:right="470"/>
        <w:jc w:val="center"/>
        <w:rPr>
          <w:rFonts w:ascii="Verdana" w:hAnsi="Verdana"/>
          <w:b/>
          <w:sz w:val="18"/>
          <w:u w:val="single"/>
        </w:rPr>
      </w:pPr>
      <w:r w:rsidRPr="000408E7">
        <w:rPr>
          <w:rFonts w:ascii="Verdana" w:hAnsi="Verdana"/>
          <w:b/>
          <w:sz w:val="18"/>
          <w:u w:val="single"/>
        </w:rPr>
        <w:t>DOTYCZĄCE PRZESŁANEK WYKLUCZENIA Z POSTĘPOWANIA</w:t>
      </w:r>
    </w:p>
    <w:p w14:paraId="47D383B6" w14:textId="31C18937" w:rsidR="002168A3" w:rsidRPr="000408E7" w:rsidRDefault="002168A3" w:rsidP="008C277E">
      <w:pPr>
        <w:spacing w:line="360" w:lineRule="auto"/>
        <w:ind w:right="470"/>
        <w:rPr>
          <w:rFonts w:ascii="Verdana" w:hAnsi="Verdana"/>
          <w:b/>
          <w:sz w:val="18"/>
          <w:szCs w:val="18"/>
          <w:u w:val="single"/>
        </w:rPr>
      </w:pPr>
    </w:p>
    <w:p w14:paraId="39A00A3A" w14:textId="54D9225C" w:rsidR="002168A3" w:rsidRPr="000408E7" w:rsidRDefault="002168A3" w:rsidP="008C277E">
      <w:pPr>
        <w:tabs>
          <w:tab w:val="left" w:pos="6379"/>
          <w:tab w:val="left" w:pos="6521"/>
          <w:tab w:val="right" w:pos="9356"/>
        </w:tabs>
        <w:ind w:right="470"/>
        <w:rPr>
          <w:rFonts w:ascii="Verdana" w:hAnsi="Verdana"/>
          <w:b/>
          <w:sz w:val="18"/>
        </w:rPr>
      </w:pPr>
    </w:p>
    <w:p w14:paraId="4BB5142F" w14:textId="77777777" w:rsidR="002168A3" w:rsidRPr="000408E7" w:rsidRDefault="002168A3" w:rsidP="007177E5">
      <w:pPr>
        <w:tabs>
          <w:tab w:val="right" w:pos="9600"/>
        </w:tabs>
        <w:ind w:right="470"/>
        <w:rPr>
          <w:rFonts w:ascii="Verdana" w:hAnsi="Verdana"/>
          <w:sz w:val="18"/>
        </w:rPr>
      </w:pPr>
      <w:r w:rsidRPr="000408E7">
        <w:rPr>
          <w:rFonts w:ascii="Verdana" w:hAnsi="Verdana"/>
          <w:sz w:val="18"/>
        </w:rPr>
        <w:t>Zarejestrowana nazwa Wykonawcy:</w:t>
      </w:r>
    </w:p>
    <w:p w14:paraId="7CD422FE" w14:textId="77777777" w:rsidR="002168A3" w:rsidRPr="000408E7" w:rsidRDefault="002168A3" w:rsidP="007177E5">
      <w:pPr>
        <w:tabs>
          <w:tab w:val="right" w:pos="9600"/>
        </w:tabs>
        <w:ind w:right="470"/>
        <w:rPr>
          <w:rFonts w:ascii="Verdana" w:hAnsi="Verdana"/>
          <w:sz w:val="18"/>
        </w:rPr>
      </w:pPr>
    </w:p>
    <w:p w14:paraId="714F54E5" w14:textId="77777777" w:rsidR="002168A3" w:rsidRPr="000408E7" w:rsidRDefault="002168A3" w:rsidP="007177E5">
      <w:pPr>
        <w:tabs>
          <w:tab w:val="right" w:pos="9600"/>
        </w:tabs>
        <w:ind w:right="470"/>
        <w:rPr>
          <w:rFonts w:ascii="Verdana" w:hAnsi="Verdana"/>
          <w:sz w:val="18"/>
        </w:rPr>
      </w:pPr>
      <w:r w:rsidRPr="000408E7">
        <w:rPr>
          <w:rFonts w:ascii="Verdana" w:hAnsi="Verdana"/>
          <w:sz w:val="18"/>
        </w:rPr>
        <w:t>…….....................................................................................................................................</w:t>
      </w:r>
    </w:p>
    <w:p w14:paraId="0B78C151" w14:textId="77777777" w:rsidR="002168A3" w:rsidRPr="000408E7" w:rsidRDefault="002168A3" w:rsidP="007177E5">
      <w:pPr>
        <w:tabs>
          <w:tab w:val="right" w:pos="9600"/>
        </w:tabs>
        <w:ind w:right="470"/>
        <w:rPr>
          <w:rFonts w:ascii="Verdana" w:hAnsi="Verdana"/>
          <w:sz w:val="18"/>
        </w:rPr>
      </w:pPr>
    </w:p>
    <w:p w14:paraId="329CF819" w14:textId="77777777" w:rsidR="002168A3" w:rsidRPr="008C277E" w:rsidRDefault="002168A3" w:rsidP="007177E5">
      <w:pPr>
        <w:tabs>
          <w:tab w:val="right" w:pos="9600"/>
        </w:tabs>
        <w:ind w:right="470"/>
        <w:rPr>
          <w:rFonts w:ascii="Verdana" w:hAnsi="Verdana"/>
          <w:sz w:val="18"/>
        </w:rPr>
      </w:pPr>
      <w:r w:rsidRPr="008C277E">
        <w:rPr>
          <w:rFonts w:ascii="Verdana" w:hAnsi="Verdana"/>
          <w:sz w:val="18"/>
        </w:rPr>
        <w:t>…….....................................................................................................................................</w:t>
      </w:r>
    </w:p>
    <w:p w14:paraId="4AE6AF59" w14:textId="77777777"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 xml:space="preserve">                      </w:t>
      </w:r>
    </w:p>
    <w:p w14:paraId="0EE1C220" w14:textId="77777777"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Adres</w:t>
      </w:r>
    </w:p>
    <w:p w14:paraId="05E10278" w14:textId="77777777" w:rsidR="002168A3" w:rsidRPr="008C277E" w:rsidRDefault="002168A3" w:rsidP="007177E5">
      <w:pPr>
        <w:tabs>
          <w:tab w:val="left" w:pos="6379"/>
          <w:tab w:val="left" w:pos="6521"/>
          <w:tab w:val="right" w:pos="9356"/>
          <w:tab w:val="right" w:pos="9600"/>
        </w:tabs>
        <w:ind w:right="470"/>
        <w:rPr>
          <w:rFonts w:ascii="Verdana" w:hAnsi="Verdana"/>
          <w:sz w:val="18"/>
        </w:rPr>
      </w:pPr>
    </w:p>
    <w:p w14:paraId="24287BF4" w14:textId="77777777"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14:paraId="4028089F" w14:textId="77777777" w:rsidR="002168A3" w:rsidRPr="008C277E" w:rsidRDefault="002168A3" w:rsidP="007177E5">
      <w:pPr>
        <w:tabs>
          <w:tab w:val="left" w:pos="6379"/>
          <w:tab w:val="left" w:pos="6521"/>
          <w:tab w:val="right" w:pos="9356"/>
          <w:tab w:val="right" w:pos="9600"/>
        </w:tabs>
        <w:ind w:right="470"/>
        <w:rPr>
          <w:rFonts w:ascii="Verdana" w:hAnsi="Verdana"/>
          <w:sz w:val="18"/>
        </w:rPr>
      </w:pPr>
    </w:p>
    <w:p w14:paraId="5ADF9274" w14:textId="77777777"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14:paraId="4E024C0C" w14:textId="77777777" w:rsidR="002168A3" w:rsidRPr="008C277E" w:rsidRDefault="002168A3" w:rsidP="007177E5">
      <w:pPr>
        <w:tabs>
          <w:tab w:val="left" w:pos="6379"/>
          <w:tab w:val="left" w:pos="6521"/>
          <w:tab w:val="right" w:pos="9356"/>
          <w:tab w:val="right" w:pos="9600"/>
        </w:tabs>
        <w:ind w:right="470"/>
        <w:rPr>
          <w:rFonts w:ascii="Verdana" w:hAnsi="Verdana"/>
          <w:sz w:val="18"/>
        </w:rPr>
      </w:pPr>
    </w:p>
    <w:p w14:paraId="492C5561" w14:textId="77777777"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NIP ……...................................................          Regon ……..................................................</w:t>
      </w:r>
    </w:p>
    <w:p w14:paraId="44D44F17" w14:textId="77777777" w:rsidR="002168A3" w:rsidRPr="008C277E" w:rsidRDefault="002168A3" w:rsidP="007177E5">
      <w:pPr>
        <w:tabs>
          <w:tab w:val="left" w:pos="6379"/>
          <w:tab w:val="left" w:pos="6521"/>
          <w:tab w:val="right" w:pos="9356"/>
          <w:tab w:val="right" w:pos="9600"/>
        </w:tabs>
        <w:ind w:right="470"/>
        <w:rPr>
          <w:rFonts w:ascii="Verdana" w:hAnsi="Verdana"/>
          <w:b/>
          <w:sz w:val="18"/>
          <w:szCs w:val="16"/>
        </w:rPr>
      </w:pPr>
    </w:p>
    <w:p w14:paraId="181B9282" w14:textId="03F4B004" w:rsidR="002168A3" w:rsidRPr="008C277E" w:rsidRDefault="002168A3" w:rsidP="007177E5">
      <w:pPr>
        <w:spacing w:line="360" w:lineRule="auto"/>
        <w:ind w:right="470"/>
        <w:jc w:val="both"/>
        <w:rPr>
          <w:rFonts w:ascii="Arial" w:eastAsiaTheme="minorHAnsi" w:hAnsi="Arial" w:cs="Arial"/>
          <w:sz w:val="21"/>
          <w:szCs w:val="21"/>
          <w:lang w:eastAsia="en-US"/>
        </w:rPr>
      </w:pPr>
    </w:p>
    <w:p w14:paraId="74D03DCB" w14:textId="720CBD22" w:rsidR="002168A3" w:rsidRPr="008C277E" w:rsidRDefault="002168A3" w:rsidP="007177E5">
      <w:pPr>
        <w:ind w:right="470"/>
        <w:jc w:val="both"/>
        <w:rPr>
          <w:rFonts w:ascii="Verdana" w:eastAsiaTheme="minorHAnsi" w:hAnsi="Verdana" w:cs="Arial"/>
          <w:sz w:val="18"/>
          <w:szCs w:val="18"/>
          <w:lang w:eastAsia="en-US"/>
        </w:rPr>
      </w:pPr>
      <w:r w:rsidRPr="008C277E">
        <w:rPr>
          <w:rFonts w:ascii="Verdana" w:eastAsiaTheme="minorHAnsi" w:hAnsi="Verdana" w:cs="Arial"/>
          <w:sz w:val="18"/>
          <w:szCs w:val="18"/>
          <w:lang w:eastAsia="en-US"/>
        </w:rPr>
        <w:t xml:space="preserve">Na potrzeby postępowania o udzielenie zamówienia publicznego, którego przedmiotem jest </w:t>
      </w:r>
      <w:r w:rsidR="008C277E" w:rsidRPr="008C277E">
        <w:rPr>
          <w:rFonts w:ascii="Verdana" w:hAnsi="Verdana"/>
          <w:b/>
          <w:sz w:val="18"/>
          <w:szCs w:val="18"/>
        </w:rPr>
        <w:t>Dostawa mebli do jednostek Uniwersytetu Medycznego we Wrocławiu</w:t>
      </w:r>
      <w:r w:rsidRPr="008C277E">
        <w:rPr>
          <w:rFonts w:ascii="Verdana" w:hAnsi="Verdana"/>
          <w:b/>
          <w:sz w:val="18"/>
          <w:szCs w:val="18"/>
        </w:rPr>
        <w:t>,</w:t>
      </w:r>
      <w:r w:rsidRPr="008C277E">
        <w:rPr>
          <w:rFonts w:ascii="Verdana" w:eastAsiaTheme="minorHAnsi" w:hAnsi="Verdana" w:cs="Arial"/>
          <w:sz w:val="18"/>
          <w:szCs w:val="18"/>
          <w:lang w:eastAsia="en-US"/>
        </w:rPr>
        <w:t xml:space="preserve"> prowadzonego przez Uniwersytet Medyczny we Wrocławiu, oświadczam, co</w:t>
      </w:r>
      <w:r w:rsidR="00170580" w:rsidRPr="008C277E">
        <w:rPr>
          <w:rFonts w:ascii="Verdana" w:eastAsiaTheme="minorHAnsi" w:hAnsi="Verdana" w:cs="Arial"/>
          <w:sz w:val="18"/>
          <w:szCs w:val="18"/>
          <w:lang w:eastAsia="en-US"/>
        </w:rPr>
        <w:t> </w:t>
      </w:r>
      <w:r w:rsidRPr="008C277E">
        <w:rPr>
          <w:rFonts w:ascii="Verdana" w:eastAsiaTheme="minorHAnsi" w:hAnsi="Verdana" w:cs="Arial"/>
          <w:sz w:val="18"/>
          <w:szCs w:val="18"/>
          <w:lang w:eastAsia="en-US"/>
        </w:rPr>
        <w:t>następuje:</w:t>
      </w:r>
    </w:p>
    <w:p w14:paraId="73DF9A44" w14:textId="77777777" w:rsidR="002168A3" w:rsidRPr="008C277E" w:rsidRDefault="002168A3" w:rsidP="007177E5">
      <w:pPr>
        <w:ind w:right="470"/>
        <w:jc w:val="both"/>
        <w:rPr>
          <w:rFonts w:ascii="Verdana" w:eastAsiaTheme="minorHAnsi" w:hAnsi="Verdana" w:cs="Arial"/>
          <w:sz w:val="18"/>
          <w:szCs w:val="18"/>
          <w:lang w:eastAsia="en-US"/>
        </w:rPr>
      </w:pPr>
    </w:p>
    <w:p w14:paraId="77D4DFCC" w14:textId="77777777" w:rsidR="00C165E0" w:rsidRDefault="00C165E0" w:rsidP="007177E5">
      <w:pPr>
        <w:ind w:right="470"/>
        <w:jc w:val="both"/>
        <w:rPr>
          <w:rFonts w:ascii="Verdana" w:eastAsiaTheme="minorHAnsi" w:hAnsi="Verdana" w:cs="Arial"/>
          <w:sz w:val="18"/>
          <w:szCs w:val="18"/>
          <w:lang w:eastAsia="en-US"/>
        </w:rPr>
      </w:pPr>
    </w:p>
    <w:p w14:paraId="0F930481" w14:textId="0594A29C" w:rsidR="00C165E0" w:rsidRPr="000408E7" w:rsidRDefault="00C165E0" w:rsidP="007177E5">
      <w:pPr>
        <w:ind w:right="470"/>
        <w:jc w:val="both"/>
        <w:rPr>
          <w:rFonts w:ascii="Verdana" w:eastAsiaTheme="minorHAnsi" w:hAnsi="Verdana" w:cs="Arial"/>
          <w:sz w:val="18"/>
          <w:szCs w:val="18"/>
          <w:lang w:eastAsia="en-US"/>
        </w:rPr>
      </w:pPr>
    </w:p>
    <w:p w14:paraId="642E16EA" w14:textId="77777777" w:rsidR="002168A3" w:rsidRPr="000408E7" w:rsidRDefault="002168A3" w:rsidP="007177E5">
      <w:pPr>
        <w:shd w:val="clear" w:color="auto" w:fill="BFBFBF" w:themeFill="background1" w:themeFillShade="BF"/>
        <w:ind w:right="470"/>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OŚWIADCZENIA DOTYCZĄCE WYKONAWCY:</w:t>
      </w:r>
    </w:p>
    <w:p w14:paraId="573204B8" w14:textId="77777777" w:rsidR="002168A3" w:rsidRPr="000408E7" w:rsidRDefault="002168A3" w:rsidP="007177E5">
      <w:pPr>
        <w:ind w:right="470"/>
        <w:contextualSpacing/>
        <w:jc w:val="both"/>
        <w:rPr>
          <w:rFonts w:ascii="Verdana" w:eastAsiaTheme="minorHAnsi" w:hAnsi="Verdana" w:cs="Arial"/>
          <w:sz w:val="18"/>
          <w:szCs w:val="18"/>
          <w:lang w:eastAsia="en-US"/>
        </w:rPr>
      </w:pPr>
    </w:p>
    <w:p w14:paraId="34EBEE65" w14:textId="77777777" w:rsidR="002168A3" w:rsidRPr="000408E7" w:rsidRDefault="002168A3" w:rsidP="009A74C9">
      <w:pPr>
        <w:numPr>
          <w:ilvl w:val="0"/>
          <w:numId w:val="35"/>
        </w:numPr>
        <w:tabs>
          <w:tab w:val="num" w:pos="426"/>
        </w:tabs>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0408E7">
        <w:rPr>
          <w:rFonts w:ascii="Verdana" w:eastAsiaTheme="minorHAnsi" w:hAnsi="Verdana" w:cs="Arial"/>
          <w:sz w:val="18"/>
          <w:szCs w:val="18"/>
          <w:lang w:eastAsia="en-US"/>
        </w:rPr>
        <w:t>Pzp</w:t>
      </w:r>
      <w:proofErr w:type="spellEnd"/>
      <w:r w:rsidRPr="000408E7">
        <w:rPr>
          <w:rFonts w:ascii="Verdana" w:eastAsiaTheme="minorHAnsi" w:hAnsi="Verdana" w:cs="Arial"/>
          <w:sz w:val="18"/>
          <w:szCs w:val="18"/>
          <w:lang w:eastAsia="en-US"/>
        </w:rPr>
        <w:t>.</w:t>
      </w:r>
    </w:p>
    <w:p w14:paraId="5A257394" w14:textId="77777777" w:rsidR="002168A3" w:rsidRPr="000408E7" w:rsidRDefault="002168A3" w:rsidP="00C165E0">
      <w:pPr>
        <w:ind w:left="426" w:right="470" w:hanging="426"/>
        <w:jc w:val="both"/>
        <w:rPr>
          <w:rFonts w:ascii="Verdana" w:eastAsiaTheme="minorHAnsi" w:hAnsi="Verdana" w:cs="Arial"/>
          <w:i/>
          <w:sz w:val="18"/>
          <w:szCs w:val="18"/>
          <w:lang w:eastAsia="en-US"/>
        </w:rPr>
      </w:pPr>
    </w:p>
    <w:p w14:paraId="69CFDB44" w14:textId="77777777" w:rsidR="002168A3" w:rsidRPr="000408E7" w:rsidRDefault="002168A3" w:rsidP="009A74C9">
      <w:pPr>
        <w:numPr>
          <w:ilvl w:val="0"/>
          <w:numId w:val="35"/>
        </w:numPr>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0408E7">
        <w:rPr>
          <w:rFonts w:ascii="Verdana" w:eastAsiaTheme="minorHAnsi" w:hAnsi="Verdana" w:cs="Arial"/>
          <w:sz w:val="18"/>
          <w:szCs w:val="18"/>
          <w:lang w:eastAsia="en-US"/>
        </w:rPr>
        <w:t>Pzp</w:t>
      </w:r>
      <w:proofErr w:type="spellEnd"/>
      <w:r w:rsidRPr="000408E7">
        <w:rPr>
          <w:rFonts w:ascii="Verdana" w:eastAsiaTheme="minorHAnsi" w:hAnsi="Verdana" w:cs="Arial"/>
          <w:sz w:val="18"/>
          <w:szCs w:val="18"/>
          <w:lang w:eastAsia="en-US"/>
        </w:rPr>
        <w:t xml:space="preserve"> </w:t>
      </w:r>
      <w:r w:rsidRPr="000408E7">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0408E7">
        <w:rPr>
          <w:rFonts w:ascii="Verdana" w:eastAsiaTheme="minorHAnsi" w:hAnsi="Verdana" w:cs="Arial"/>
          <w:i/>
          <w:sz w:val="18"/>
          <w:szCs w:val="18"/>
          <w:lang w:eastAsia="en-US"/>
        </w:rPr>
        <w:t>Pzp</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xml:space="preserve"> Jednocześnie oświadczam, że w związku z ww. okolicznością, na podstawie art. 24 ust. 8 </w:t>
      </w:r>
      <w:proofErr w:type="spellStart"/>
      <w:r w:rsidRPr="000408E7">
        <w:rPr>
          <w:rFonts w:ascii="Verdana" w:eastAsiaTheme="minorHAnsi" w:hAnsi="Verdana" w:cs="Arial"/>
          <w:sz w:val="18"/>
          <w:szCs w:val="18"/>
          <w:lang w:eastAsia="en-US"/>
        </w:rPr>
        <w:t>Pzp</w:t>
      </w:r>
      <w:proofErr w:type="spellEnd"/>
      <w:r w:rsidRPr="000408E7">
        <w:rPr>
          <w:rFonts w:ascii="Verdana" w:eastAsiaTheme="minorHAnsi" w:hAnsi="Verdana" w:cs="Arial"/>
          <w:sz w:val="18"/>
          <w:szCs w:val="18"/>
          <w:lang w:eastAsia="en-US"/>
        </w:rPr>
        <w:t xml:space="preserve"> podjąłem następujące środki naprawcze:</w:t>
      </w:r>
    </w:p>
    <w:p w14:paraId="661BAC1F" w14:textId="77777777" w:rsidR="002168A3" w:rsidRPr="000408E7" w:rsidRDefault="002168A3" w:rsidP="007177E5">
      <w:pPr>
        <w:ind w:right="470"/>
        <w:contextualSpacing/>
        <w:rPr>
          <w:rFonts w:ascii="Verdana" w:eastAsiaTheme="minorHAnsi" w:hAnsi="Verdana" w:cs="Arial"/>
          <w:sz w:val="18"/>
          <w:szCs w:val="18"/>
          <w:lang w:eastAsia="en-US"/>
        </w:rPr>
      </w:pPr>
    </w:p>
    <w:p w14:paraId="4EA71B18"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14:paraId="7BC74EE4"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14:paraId="282A859A" w14:textId="77777777" w:rsidR="002168A3" w:rsidRPr="000408E7" w:rsidRDefault="002168A3" w:rsidP="007177E5">
      <w:pPr>
        <w:tabs>
          <w:tab w:val="left" w:pos="1844"/>
        </w:tabs>
        <w:ind w:right="470"/>
        <w:jc w:val="both"/>
        <w:rPr>
          <w:rFonts w:ascii="Verdana" w:eastAsiaTheme="minorHAnsi" w:hAnsi="Verdana" w:cs="Arial"/>
          <w:sz w:val="18"/>
          <w:szCs w:val="18"/>
          <w:lang w:eastAsia="en-US"/>
        </w:rPr>
      </w:pPr>
    </w:p>
    <w:p w14:paraId="7435FF7C" w14:textId="7DA865CF" w:rsidR="002168A3" w:rsidRPr="000408E7" w:rsidRDefault="002168A3" w:rsidP="008C277E">
      <w:pPr>
        <w:tabs>
          <w:tab w:val="left" w:pos="1844"/>
        </w:tabs>
        <w:ind w:right="470"/>
        <w:jc w:val="both"/>
        <w:rPr>
          <w:rFonts w:ascii="Verdana" w:eastAsiaTheme="minorHAnsi" w:hAnsi="Verdana" w:cs="Arial"/>
          <w:sz w:val="18"/>
          <w:szCs w:val="18"/>
          <w:lang w:eastAsia="en-US"/>
        </w:rPr>
      </w:pPr>
    </w:p>
    <w:p w14:paraId="56971D20" w14:textId="77777777" w:rsidR="002168A3" w:rsidRPr="000408E7" w:rsidRDefault="002168A3" w:rsidP="007177E5">
      <w:pPr>
        <w:ind w:right="470"/>
        <w:jc w:val="both"/>
        <w:rPr>
          <w:rFonts w:ascii="Verdana" w:eastAsiaTheme="minorHAnsi" w:hAnsi="Verdana" w:cs="Arial"/>
          <w:sz w:val="18"/>
          <w:szCs w:val="18"/>
          <w:lang w:eastAsia="en-US"/>
        </w:rPr>
      </w:pPr>
    </w:p>
    <w:p w14:paraId="7E4546BD"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Data                                                                                     Pieczęć i podpis Wykonawcy</w:t>
      </w:r>
    </w:p>
    <w:p w14:paraId="42B7B300" w14:textId="77777777" w:rsidR="002168A3" w:rsidRPr="000408E7" w:rsidRDefault="002168A3" w:rsidP="007177E5">
      <w:pPr>
        <w:ind w:right="470"/>
        <w:jc w:val="both"/>
        <w:rPr>
          <w:rFonts w:ascii="Verdana" w:eastAsiaTheme="minorHAnsi" w:hAnsi="Verdana" w:cs="Arial"/>
          <w:i/>
          <w:sz w:val="18"/>
          <w:szCs w:val="18"/>
          <w:lang w:eastAsia="en-US"/>
        </w:rPr>
      </w:pPr>
      <w:r w:rsidRPr="000408E7">
        <w:rPr>
          <w:rFonts w:ascii="Verdana" w:eastAsiaTheme="minorHAnsi" w:hAnsi="Verdana" w:cs="Arial"/>
          <w:i/>
          <w:sz w:val="18"/>
          <w:szCs w:val="18"/>
          <w:lang w:eastAsia="en-US"/>
        </w:rPr>
        <w:t xml:space="preserve">        </w:t>
      </w:r>
    </w:p>
    <w:p w14:paraId="1C5AE809" w14:textId="77777777" w:rsidR="002168A3" w:rsidRPr="000408E7" w:rsidRDefault="002168A3" w:rsidP="007177E5">
      <w:pPr>
        <w:ind w:right="470"/>
        <w:jc w:val="both"/>
        <w:rPr>
          <w:rFonts w:ascii="Verdana" w:eastAsiaTheme="minorHAnsi" w:hAnsi="Verdana" w:cs="Arial"/>
          <w:i/>
          <w:sz w:val="18"/>
          <w:szCs w:val="18"/>
          <w:lang w:eastAsia="en-US"/>
        </w:rPr>
      </w:pPr>
    </w:p>
    <w:p w14:paraId="6A171710" w14:textId="258989E6" w:rsidR="002168A3" w:rsidRPr="000408E7" w:rsidRDefault="002168A3" w:rsidP="007177E5">
      <w:pPr>
        <w:ind w:right="470"/>
        <w:jc w:val="both"/>
        <w:rPr>
          <w:rFonts w:ascii="Verdana" w:eastAsiaTheme="minorHAnsi" w:hAnsi="Verdana" w:cs="Arial"/>
          <w:i/>
          <w:sz w:val="18"/>
          <w:szCs w:val="18"/>
          <w:lang w:eastAsia="en-US"/>
        </w:rPr>
      </w:pPr>
    </w:p>
    <w:p w14:paraId="12DCBC13" w14:textId="77777777" w:rsidR="002168A3" w:rsidRPr="000408E7" w:rsidRDefault="002168A3" w:rsidP="007177E5">
      <w:pPr>
        <w:ind w:right="470"/>
        <w:jc w:val="both"/>
        <w:rPr>
          <w:rFonts w:ascii="Verdana" w:eastAsiaTheme="minorHAnsi" w:hAnsi="Verdana" w:cs="Arial"/>
          <w:i/>
          <w:sz w:val="18"/>
          <w:szCs w:val="18"/>
          <w:lang w:eastAsia="en-US"/>
        </w:rPr>
      </w:pPr>
    </w:p>
    <w:p w14:paraId="3927E7AA" w14:textId="77777777" w:rsidR="002168A3" w:rsidRPr="000408E7" w:rsidRDefault="002168A3" w:rsidP="007177E5">
      <w:pPr>
        <w:ind w:right="470"/>
        <w:jc w:val="both"/>
        <w:rPr>
          <w:rFonts w:ascii="Verdana" w:eastAsiaTheme="minorHAnsi" w:hAnsi="Verdana" w:cs="Arial"/>
          <w:i/>
          <w:sz w:val="18"/>
          <w:szCs w:val="18"/>
          <w:lang w:eastAsia="en-US"/>
        </w:rPr>
      </w:pPr>
    </w:p>
    <w:p w14:paraId="56586FBA" w14:textId="77777777"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PODMIOTU, NA KTÓREGO ZASOBY POWOŁUJE SIĘ WYKONAWCA:</w:t>
      </w:r>
    </w:p>
    <w:p w14:paraId="19C326DD" w14:textId="77777777" w:rsidR="002168A3" w:rsidRPr="000408E7" w:rsidRDefault="002168A3" w:rsidP="007177E5">
      <w:pPr>
        <w:ind w:right="470"/>
        <w:jc w:val="both"/>
        <w:rPr>
          <w:rFonts w:ascii="Verdana" w:eastAsiaTheme="minorHAnsi" w:hAnsi="Verdana" w:cs="Arial"/>
          <w:b/>
          <w:sz w:val="18"/>
          <w:szCs w:val="18"/>
          <w:lang w:eastAsia="en-US"/>
        </w:rPr>
      </w:pPr>
    </w:p>
    <w:p w14:paraId="6EB69C29" w14:textId="77777777"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p>
    <w:p w14:paraId="6E91D3B8" w14:textId="77777777"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na którego/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zasoby powołuję się w niniejszym postępowaniu, </w:t>
      </w:r>
      <w:r w:rsidRPr="00F2373A">
        <w:rPr>
          <w:rFonts w:ascii="Verdana" w:eastAsiaTheme="minorHAnsi" w:hAnsi="Verdana" w:cs="Arial"/>
          <w:sz w:val="18"/>
          <w:szCs w:val="18"/>
          <w:lang w:eastAsia="en-US"/>
        </w:rPr>
        <w:t>tj.</w:t>
      </w:r>
      <w:r>
        <w:rPr>
          <w:rFonts w:ascii="Verdana" w:eastAsiaTheme="minorHAnsi" w:hAnsi="Verdana" w:cs="Arial"/>
          <w:i/>
          <w:sz w:val="18"/>
          <w:szCs w:val="18"/>
          <w:lang w:eastAsia="en-US"/>
        </w:rPr>
        <w:t xml:space="preserve"> ………………………………………………………………… </w:t>
      </w:r>
      <w:r w:rsidRPr="000408E7">
        <w:rPr>
          <w:rFonts w:ascii="Verdana" w:eastAsiaTheme="minorHAnsi" w:hAnsi="Verdana" w:cs="Arial"/>
          <w:i/>
          <w:sz w:val="18"/>
          <w:szCs w:val="18"/>
          <w:lang w:eastAsia="en-US"/>
        </w:rPr>
        <w:t>(podać pełną nazwę/firmę, adres, a także w</w:t>
      </w:r>
      <w:r>
        <w:rPr>
          <w:rFonts w:ascii="Verdana" w:eastAsiaTheme="minorHAnsi" w:hAnsi="Verdana" w:cs="Arial"/>
          <w:i/>
          <w:sz w:val="18"/>
          <w:szCs w:val="18"/>
          <w:lang w:eastAsia="en-US"/>
        </w:rPr>
        <w:t> </w:t>
      </w:r>
      <w:r w:rsidRPr="000408E7">
        <w:rPr>
          <w:rFonts w:ascii="Verdana" w:eastAsiaTheme="minorHAnsi" w:hAnsi="Verdana" w:cs="Arial"/>
          <w:i/>
          <w:sz w:val="18"/>
          <w:szCs w:val="18"/>
          <w:lang w:eastAsia="en-US"/>
        </w:rPr>
        <w:t>zależnośc</w:t>
      </w:r>
      <w:r>
        <w:rPr>
          <w:rFonts w:ascii="Verdana" w:eastAsiaTheme="minorHAnsi" w:hAnsi="Verdana" w:cs="Arial"/>
          <w:i/>
          <w:sz w:val="18"/>
          <w:szCs w:val="18"/>
          <w:lang w:eastAsia="en-US"/>
        </w:rPr>
        <w:t>i od podmiotu: NIP/PESEL, KRS/</w:t>
      </w:r>
      <w:proofErr w:type="spellStart"/>
      <w:r>
        <w:rPr>
          <w:rFonts w:ascii="Verdana" w:eastAsiaTheme="minorHAnsi" w:hAnsi="Verdana" w:cs="Arial"/>
          <w:i/>
          <w:sz w:val="18"/>
          <w:szCs w:val="18"/>
          <w:lang w:eastAsia="en-US"/>
        </w:rPr>
        <w:t>CE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14:paraId="6B741960" w14:textId="77777777" w:rsidR="002168A3" w:rsidRPr="000408E7" w:rsidRDefault="002168A3" w:rsidP="007177E5">
      <w:pPr>
        <w:ind w:right="470"/>
        <w:jc w:val="both"/>
        <w:rPr>
          <w:rFonts w:ascii="Verdana" w:eastAsiaTheme="minorHAnsi" w:hAnsi="Verdana" w:cs="Arial"/>
          <w:sz w:val="18"/>
          <w:szCs w:val="18"/>
          <w:lang w:eastAsia="en-US"/>
        </w:rPr>
      </w:pPr>
    </w:p>
    <w:p w14:paraId="5FFE687E" w14:textId="77777777" w:rsidR="002168A3" w:rsidRPr="000408E7" w:rsidRDefault="002168A3" w:rsidP="007177E5">
      <w:pPr>
        <w:ind w:right="470"/>
        <w:jc w:val="both"/>
        <w:rPr>
          <w:rFonts w:ascii="Verdana" w:eastAsiaTheme="minorHAnsi" w:hAnsi="Verdana" w:cs="Arial"/>
          <w:b/>
          <w:sz w:val="18"/>
          <w:szCs w:val="18"/>
          <w:lang w:eastAsia="en-US"/>
        </w:rPr>
      </w:pPr>
    </w:p>
    <w:p w14:paraId="338F02D0" w14:textId="4FE15EDD" w:rsidR="002168A3" w:rsidRPr="008C277E" w:rsidRDefault="002168A3" w:rsidP="008C277E">
      <w:pPr>
        <w:spacing w:line="360" w:lineRule="auto"/>
        <w:ind w:right="470"/>
        <w:rPr>
          <w:rFonts w:ascii="Verdana" w:hAnsi="Verdana"/>
          <w:sz w:val="18"/>
          <w:szCs w:val="18"/>
        </w:rPr>
      </w:pPr>
      <w:r w:rsidRPr="000408E7">
        <w:rPr>
          <w:rFonts w:ascii="Verdana" w:hAnsi="Verdana"/>
          <w:sz w:val="18"/>
          <w:szCs w:val="18"/>
        </w:rPr>
        <w:t xml:space="preserve">Data                                                                                     </w:t>
      </w:r>
      <w:r w:rsidR="008C277E">
        <w:rPr>
          <w:rFonts w:ascii="Verdana" w:hAnsi="Verdana"/>
          <w:sz w:val="18"/>
          <w:szCs w:val="18"/>
        </w:rPr>
        <w:t>Pieczęć i podpis Wykonawcy</w:t>
      </w:r>
    </w:p>
    <w:p w14:paraId="106BA87A" w14:textId="77777777" w:rsidR="002168A3" w:rsidRPr="000408E7" w:rsidRDefault="002168A3" w:rsidP="007177E5">
      <w:pPr>
        <w:ind w:right="470"/>
        <w:jc w:val="both"/>
        <w:rPr>
          <w:rFonts w:ascii="Verdana" w:eastAsiaTheme="minorHAnsi" w:hAnsi="Verdana" w:cs="Arial"/>
          <w:b/>
          <w:sz w:val="18"/>
          <w:szCs w:val="18"/>
          <w:lang w:eastAsia="en-US"/>
        </w:rPr>
      </w:pPr>
    </w:p>
    <w:p w14:paraId="0D2B172B" w14:textId="77777777" w:rsidR="002168A3" w:rsidRPr="000408E7" w:rsidRDefault="002168A3" w:rsidP="007177E5">
      <w:pPr>
        <w:ind w:right="470"/>
        <w:jc w:val="both"/>
        <w:rPr>
          <w:rFonts w:ascii="Verdana" w:eastAsiaTheme="minorHAnsi" w:hAnsi="Verdana" w:cs="Arial"/>
          <w:b/>
          <w:sz w:val="18"/>
          <w:szCs w:val="18"/>
          <w:lang w:eastAsia="en-US"/>
        </w:rPr>
      </w:pPr>
    </w:p>
    <w:p w14:paraId="4924895A" w14:textId="77777777"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PODWYKONAWCY NIEBĘDĄCEGO PODMIOTEM, NA KTÓREGO ZASOBY POWOŁUJE SIĘ WYKONAWCA:</w:t>
      </w:r>
    </w:p>
    <w:p w14:paraId="19B610C9" w14:textId="77777777" w:rsidR="002168A3" w:rsidRPr="000408E7" w:rsidRDefault="002168A3" w:rsidP="007177E5">
      <w:pPr>
        <w:ind w:right="470"/>
        <w:jc w:val="both"/>
        <w:rPr>
          <w:rFonts w:ascii="Verdana" w:eastAsiaTheme="minorHAnsi" w:hAnsi="Verdana" w:cs="Arial"/>
          <w:b/>
          <w:sz w:val="18"/>
          <w:szCs w:val="18"/>
          <w:lang w:eastAsia="en-US"/>
        </w:rPr>
      </w:pPr>
    </w:p>
    <w:p w14:paraId="78AEAAF6"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następującego/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będącego/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podwykonawcą/</w:t>
      </w:r>
      <w:proofErr w:type="spellStart"/>
      <w:r w:rsidRPr="000408E7">
        <w:rPr>
          <w:rFonts w:ascii="Verdana" w:eastAsiaTheme="minorHAnsi" w:hAnsi="Verdana" w:cs="Arial"/>
          <w:sz w:val="18"/>
          <w:szCs w:val="18"/>
          <w:lang w:eastAsia="en-US"/>
        </w:rPr>
        <w:t>ami</w:t>
      </w:r>
      <w:proofErr w:type="spellEnd"/>
      <w:r w:rsidRPr="000408E7">
        <w:rPr>
          <w:rFonts w:ascii="Verdana" w:eastAsiaTheme="minorHAnsi" w:hAnsi="Verdana" w:cs="Arial"/>
          <w:sz w:val="18"/>
          <w:szCs w:val="18"/>
          <w:lang w:eastAsia="en-US"/>
        </w:rPr>
        <w:t xml:space="preserve">: ……………………………………………………………………..….…… </w:t>
      </w:r>
      <w:r w:rsidRPr="000408E7">
        <w:rPr>
          <w:rFonts w:ascii="Verdana" w:eastAsiaTheme="minorHAnsi" w:hAnsi="Verdana" w:cs="Arial"/>
          <w:i/>
          <w:sz w:val="18"/>
          <w:szCs w:val="18"/>
          <w:lang w:eastAsia="en-US"/>
        </w:rPr>
        <w:t>(podać pełną nazwę/firmę, adres, a także w zależności od podmiotu: NIP/PESEL, KRS/</w:t>
      </w:r>
      <w:proofErr w:type="spellStart"/>
      <w:r w:rsidRPr="000408E7">
        <w:rPr>
          <w:rFonts w:ascii="Verdana" w:eastAsiaTheme="minorHAnsi" w:hAnsi="Verdana" w:cs="Arial"/>
          <w:i/>
          <w:sz w:val="18"/>
          <w:szCs w:val="18"/>
          <w:lang w:eastAsia="en-US"/>
        </w:rPr>
        <w:t>C</w:t>
      </w:r>
      <w:r>
        <w:rPr>
          <w:rFonts w:ascii="Verdana" w:eastAsiaTheme="minorHAnsi" w:hAnsi="Verdana" w:cs="Arial"/>
          <w:i/>
          <w:sz w:val="18"/>
          <w:szCs w:val="18"/>
          <w:lang w:eastAsia="en-US"/>
        </w:rPr>
        <w:t>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14:paraId="5FE18531" w14:textId="77777777" w:rsidR="002168A3" w:rsidRPr="000408E7" w:rsidRDefault="002168A3" w:rsidP="007177E5">
      <w:pPr>
        <w:ind w:right="470"/>
        <w:jc w:val="both"/>
        <w:rPr>
          <w:rFonts w:ascii="Verdana" w:eastAsiaTheme="minorHAnsi" w:hAnsi="Verdana" w:cs="Arial"/>
          <w:sz w:val="18"/>
          <w:szCs w:val="18"/>
          <w:lang w:eastAsia="en-US"/>
        </w:rPr>
      </w:pPr>
    </w:p>
    <w:p w14:paraId="69BFA34E" w14:textId="77777777" w:rsidR="002168A3" w:rsidRPr="000408E7" w:rsidRDefault="002168A3" w:rsidP="007177E5">
      <w:pPr>
        <w:ind w:right="470"/>
        <w:jc w:val="both"/>
        <w:rPr>
          <w:rFonts w:ascii="Verdana" w:eastAsiaTheme="minorHAnsi" w:hAnsi="Verdana" w:cs="Arial"/>
          <w:sz w:val="18"/>
          <w:szCs w:val="18"/>
          <w:lang w:eastAsia="en-US"/>
        </w:rPr>
      </w:pPr>
    </w:p>
    <w:p w14:paraId="77E8E6DC" w14:textId="77777777" w:rsidR="002168A3" w:rsidRPr="000408E7" w:rsidRDefault="002168A3" w:rsidP="007177E5">
      <w:pPr>
        <w:ind w:right="470"/>
        <w:jc w:val="both"/>
        <w:rPr>
          <w:rFonts w:ascii="Verdana" w:eastAsiaTheme="minorHAnsi" w:hAnsi="Verdana" w:cs="Arial"/>
          <w:i/>
          <w:sz w:val="18"/>
          <w:szCs w:val="18"/>
          <w:lang w:eastAsia="en-US"/>
        </w:rPr>
      </w:pPr>
    </w:p>
    <w:p w14:paraId="3CED8BF8" w14:textId="77777777" w:rsidR="002168A3" w:rsidRPr="000408E7" w:rsidRDefault="002168A3" w:rsidP="007177E5">
      <w:pPr>
        <w:spacing w:line="360" w:lineRule="auto"/>
        <w:ind w:right="470"/>
        <w:rPr>
          <w:rFonts w:ascii="Verdana" w:hAnsi="Verdana"/>
          <w:sz w:val="18"/>
          <w:szCs w:val="18"/>
        </w:rPr>
      </w:pPr>
      <w:r w:rsidRPr="000408E7">
        <w:rPr>
          <w:rFonts w:ascii="Verdana" w:hAnsi="Verdana"/>
          <w:sz w:val="18"/>
          <w:szCs w:val="18"/>
        </w:rPr>
        <w:t>Data                                                                                     Pieczęć i podpis Wykonawcy</w:t>
      </w:r>
    </w:p>
    <w:p w14:paraId="001F814A" w14:textId="77777777" w:rsidR="002168A3" w:rsidRPr="000408E7" w:rsidRDefault="002168A3" w:rsidP="007177E5">
      <w:pPr>
        <w:ind w:right="470"/>
        <w:jc w:val="both"/>
        <w:rPr>
          <w:rFonts w:ascii="Verdana" w:eastAsiaTheme="minorHAnsi" w:hAnsi="Verdana" w:cs="Arial"/>
          <w:i/>
          <w:sz w:val="18"/>
          <w:szCs w:val="18"/>
          <w:lang w:eastAsia="en-US"/>
        </w:rPr>
      </w:pPr>
    </w:p>
    <w:p w14:paraId="53AF9F57" w14:textId="77777777" w:rsidR="002168A3" w:rsidRDefault="002168A3" w:rsidP="007177E5">
      <w:pPr>
        <w:ind w:right="470"/>
        <w:jc w:val="both"/>
        <w:rPr>
          <w:rFonts w:ascii="Verdana" w:eastAsiaTheme="minorHAnsi" w:hAnsi="Verdana" w:cs="Arial"/>
          <w:i/>
          <w:sz w:val="18"/>
          <w:szCs w:val="18"/>
          <w:lang w:eastAsia="en-US"/>
        </w:rPr>
      </w:pPr>
    </w:p>
    <w:p w14:paraId="1380B3F0" w14:textId="77777777" w:rsidR="002168A3" w:rsidRDefault="002168A3" w:rsidP="007177E5">
      <w:pPr>
        <w:ind w:right="470"/>
        <w:jc w:val="both"/>
        <w:rPr>
          <w:rFonts w:ascii="Verdana" w:eastAsiaTheme="minorHAnsi" w:hAnsi="Verdana" w:cs="Arial"/>
          <w:i/>
          <w:sz w:val="18"/>
          <w:szCs w:val="18"/>
          <w:lang w:eastAsia="en-US"/>
        </w:rPr>
      </w:pPr>
    </w:p>
    <w:p w14:paraId="4B83AC31" w14:textId="77777777" w:rsidR="002168A3" w:rsidRDefault="002168A3" w:rsidP="007177E5">
      <w:pPr>
        <w:ind w:right="470"/>
        <w:jc w:val="both"/>
        <w:rPr>
          <w:rFonts w:ascii="Verdana" w:eastAsiaTheme="minorHAnsi" w:hAnsi="Verdana" w:cs="Arial"/>
          <w:i/>
          <w:sz w:val="18"/>
          <w:szCs w:val="18"/>
          <w:lang w:eastAsia="en-US"/>
        </w:rPr>
      </w:pPr>
    </w:p>
    <w:p w14:paraId="1571C1E0" w14:textId="77777777" w:rsidR="002168A3" w:rsidRPr="000408E7" w:rsidRDefault="002168A3" w:rsidP="007177E5">
      <w:pPr>
        <w:ind w:right="470"/>
        <w:jc w:val="both"/>
        <w:rPr>
          <w:rFonts w:ascii="Verdana" w:eastAsiaTheme="minorHAnsi" w:hAnsi="Verdana" w:cs="Arial"/>
          <w:i/>
          <w:sz w:val="18"/>
          <w:szCs w:val="18"/>
          <w:lang w:eastAsia="en-US"/>
        </w:rPr>
      </w:pPr>
    </w:p>
    <w:p w14:paraId="48275B55" w14:textId="77777777" w:rsidR="002168A3" w:rsidRPr="000408E7" w:rsidRDefault="002168A3" w:rsidP="007177E5">
      <w:pPr>
        <w:ind w:right="470"/>
        <w:jc w:val="both"/>
        <w:rPr>
          <w:rFonts w:ascii="Verdana" w:eastAsiaTheme="minorHAnsi" w:hAnsi="Verdana" w:cs="Arial"/>
          <w:i/>
          <w:sz w:val="18"/>
          <w:szCs w:val="18"/>
          <w:lang w:eastAsia="en-US"/>
        </w:rPr>
      </w:pPr>
    </w:p>
    <w:p w14:paraId="28E7A51F" w14:textId="77777777" w:rsidR="002168A3" w:rsidRPr="000408E7" w:rsidRDefault="002168A3" w:rsidP="007177E5">
      <w:pPr>
        <w:ind w:right="470"/>
        <w:jc w:val="both"/>
        <w:rPr>
          <w:rFonts w:ascii="Verdana" w:eastAsiaTheme="minorHAnsi" w:hAnsi="Verdana" w:cs="Arial"/>
          <w:i/>
          <w:sz w:val="18"/>
          <w:szCs w:val="18"/>
          <w:lang w:eastAsia="en-US"/>
        </w:rPr>
      </w:pPr>
    </w:p>
    <w:p w14:paraId="59B6568D" w14:textId="77777777" w:rsidR="002168A3" w:rsidRPr="000408E7" w:rsidRDefault="002168A3" w:rsidP="007177E5">
      <w:pPr>
        <w:ind w:right="470"/>
        <w:jc w:val="both"/>
        <w:rPr>
          <w:rFonts w:ascii="Verdana" w:eastAsiaTheme="minorHAnsi" w:hAnsi="Verdana" w:cs="Arial"/>
          <w:i/>
          <w:sz w:val="18"/>
          <w:szCs w:val="18"/>
          <w:lang w:eastAsia="en-US"/>
        </w:rPr>
      </w:pPr>
    </w:p>
    <w:p w14:paraId="43233338" w14:textId="77777777" w:rsidR="002168A3" w:rsidRPr="000408E7" w:rsidRDefault="002168A3" w:rsidP="007177E5">
      <w:pPr>
        <w:ind w:right="470"/>
        <w:jc w:val="both"/>
        <w:rPr>
          <w:rFonts w:ascii="Verdana" w:eastAsiaTheme="minorHAnsi" w:hAnsi="Verdana" w:cs="Arial"/>
          <w:i/>
          <w:sz w:val="18"/>
          <w:szCs w:val="18"/>
          <w:lang w:eastAsia="en-US"/>
        </w:rPr>
      </w:pPr>
    </w:p>
    <w:p w14:paraId="3870B693" w14:textId="77777777" w:rsidR="002168A3" w:rsidRPr="000408E7" w:rsidRDefault="002168A3" w:rsidP="007177E5">
      <w:pPr>
        <w:ind w:right="470"/>
        <w:jc w:val="both"/>
        <w:rPr>
          <w:rFonts w:ascii="Verdana" w:eastAsiaTheme="minorHAnsi" w:hAnsi="Verdana" w:cs="Arial"/>
          <w:i/>
          <w:sz w:val="18"/>
          <w:szCs w:val="18"/>
          <w:lang w:eastAsia="en-US"/>
        </w:rPr>
      </w:pPr>
    </w:p>
    <w:p w14:paraId="5718E6F7" w14:textId="77777777"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PODANYCH INFORMACJI:</w:t>
      </w:r>
    </w:p>
    <w:p w14:paraId="71616918" w14:textId="77777777" w:rsidR="002168A3" w:rsidRPr="000408E7" w:rsidRDefault="002168A3" w:rsidP="007177E5">
      <w:pPr>
        <w:ind w:right="470"/>
        <w:jc w:val="both"/>
        <w:rPr>
          <w:rFonts w:ascii="Verdana" w:eastAsiaTheme="minorHAnsi" w:hAnsi="Verdana" w:cs="Arial"/>
          <w:b/>
          <w:sz w:val="18"/>
          <w:szCs w:val="18"/>
          <w:lang w:eastAsia="en-US"/>
        </w:rPr>
      </w:pPr>
    </w:p>
    <w:p w14:paraId="4109B5FB"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wszystkie informacje podane w powyższych oświadczeniach są aktualne </w:t>
      </w:r>
      <w:r w:rsidRPr="000408E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2C972631" w14:textId="77777777" w:rsidR="002168A3" w:rsidRPr="000408E7" w:rsidRDefault="002168A3" w:rsidP="007177E5">
      <w:pPr>
        <w:ind w:right="470"/>
        <w:jc w:val="both"/>
        <w:rPr>
          <w:rFonts w:ascii="Verdana" w:eastAsiaTheme="minorHAnsi" w:hAnsi="Verdana" w:cs="Arial"/>
          <w:sz w:val="18"/>
          <w:szCs w:val="18"/>
          <w:lang w:eastAsia="en-US"/>
        </w:rPr>
      </w:pPr>
    </w:p>
    <w:p w14:paraId="3DA0EEA2" w14:textId="77777777" w:rsidR="002168A3" w:rsidRPr="000408E7" w:rsidRDefault="002168A3" w:rsidP="007177E5">
      <w:pPr>
        <w:ind w:right="470"/>
        <w:jc w:val="both"/>
        <w:rPr>
          <w:rFonts w:ascii="Verdana" w:eastAsiaTheme="minorHAnsi" w:hAnsi="Verdana" w:cs="Arial"/>
          <w:sz w:val="18"/>
          <w:szCs w:val="18"/>
          <w:lang w:eastAsia="en-US"/>
        </w:rPr>
      </w:pPr>
    </w:p>
    <w:p w14:paraId="61EF859B" w14:textId="77777777" w:rsidR="002168A3" w:rsidRPr="000408E7" w:rsidRDefault="002168A3" w:rsidP="007177E5">
      <w:pPr>
        <w:spacing w:line="360" w:lineRule="auto"/>
        <w:ind w:right="470"/>
        <w:rPr>
          <w:rFonts w:ascii="Verdana" w:hAnsi="Verdana"/>
          <w:sz w:val="18"/>
          <w:szCs w:val="18"/>
        </w:rPr>
      </w:pPr>
    </w:p>
    <w:p w14:paraId="3CE57376" w14:textId="77777777" w:rsidR="002168A3" w:rsidRPr="000408E7" w:rsidRDefault="002168A3" w:rsidP="007177E5">
      <w:pPr>
        <w:spacing w:line="360" w:lineRule="auto"/>
        <w:ind w:right="470"/>
        <w:rPr>
          <w:rFonts w:ascii="Verdana" w:hAnsi="Verdana"/>
          <w:sz w:val="18"/>
          <w:szCs w:val="18"/>
        </w:rPr>
      </w:pPr>
    </w:p>
    <w:p w14:paraId="498B3BC6" w14:textId="77777777" w:rsidR="002168A3" w:rsidRPr="000408E7" w:rsidRDefault="002168A3" w:rsidP="007177E5">
      <w:pPr>
        <w:spacing w:line="360" w:lineRule="auto"/>
        <w:ind w:right="470"/>
        <w:rPr>
          <w:rFonts w:ascii="Verdana" w:hAnsi="Verdana"/>
          <w:sz w:val="18"/>
          <w:szCs w:val="18"/>
        </w:rPr>
      </w:pPr>
      <w:r w:rsidRPr="000408E7">
        <w:rPr>
          <w:rFonts w:ascii="Verdana" w:hAnsi="Verdana"/>
          <w:sz w:val="18"/>
          <w:szCs w:val="18"/>
        </w:rPr>
        <w:t>Data                                                                                     Pieczęć i podpis Wykonawcy</w:t>
      </w:r>
    </w:p>
    <w:p w14:paraId="47F8628A" w14:textId="77777777" w:rsidR="0077263C" w:rsidRDefault="0077263C" w:rsidP="007177E5">
      <w:pPr>
        <w:tabs>
          <w:tab w:val="left" w:pos="0"/>
        </w:tabs>
        <w:ind w:right="470"/>
        <w:rPr>
          <w:rFonts w:ascii="Verdana" w:hAnsi="Verdana"/>
          <w:b/>
          <w:bCs/>
          <w:sz w:val="18"/>
        </w:rPr>
      </w:pPr>
    </w:p>
    <w:p w14:paraId="1EE935C1" w14:textId="77777777" w:rsidR="0077263C" w:rsidRDefault="0077263C" w:rsidP="007177E5">
      <w:pPr>
        <w:tabs>
          <w:tab w:val="left" w:pos="0"/>
        </w:tabs>
        <w:ind w:right="470"/>
        <w:rPr>
          <w:rFonts w:ascii="Verdana" w:hAnsi="Verdana"/>
          <w:b/>
          <w:bCs/>
          <w:sz w:val="18"/>
        </w:rPr>
      </w:pPr>
    </w:p>
    <w:p w14:paraId="62477F0B" w14:textId="77777777" w:rsidR="00C165E0" w:rsidRDefault="00C165E0" w:rsidP="007177E5">
      <w:pPr>
        <w:tabs>
          <w:tab w:val="left" w:pos="0"/>
        </w:tabs>
        <w:ind w:right="470"/>
        <w:rPr>
          <w:rFonts w:ascii="Verdana" w:hAnsi="Verdana"/>
          <w:b/>
          <w:bCs/>
          <w:sz w:val="18"/>
        </w:rPr>
      </w:pPr>
    </w:p>
    <w:p w14:paraId="6BE1B544" w14:textId="77777777" w:rsidR="00C165E0" w:rsidRDefault="00C165E0" w:rsidP="007177E5">
      <w:pPr>
        <w:tabs>
          <w:tab w:val="left" w:pos="0"/>
        </w:tabs>
        <w:ind w:right="470"/>
        <w:rPr>
          <w:rFonts w:ascii="Verdana" w:hAnsi="Verdana"/>
          <w:b/>
          <w:bCs/>
          <w:sz w:val="18"/>
        </w:rPr>
      </w:pPr>
    </w:p>
    <w:p w14:paraId="4CF3DD99" w14:textId="77777777" w:rsidR="00C165E0" w:rsidRDefault="00C165E0" w:rsidP="007177E5">
      <w:pPr>
        <w:tabs>
          <w:tab w:val="left" w:pos="0"/>
        </w:tabs>
        <w:ind w:right="470"/>
        <w:rPr>
          <w:rFonts w:ascii="Verdana" w:hAnsi="Verdana"/>
          <w:b/>
          <w:bCs/>
          <w:sz w:val="18"/>
        </w:rPr>
      </w:pPr>
    </w:p>
    <w:p w14:paraId="42892600" w14:textId="77777777" w:rsidR="00C165E0" w:rsidRDefault="00C165E0" w:rsidP="007177E5">
      <w:pPr>
        <w:tabs>
          <w:tab w:val="left" w:pos="0"/>
        </w:tabs>
        <w:ind w:right="470"/>
        <w:rPr>
          <w:rFonts w:ascii="Verdana" w:hAnsi="Verdana"/>
          <w:b/>
          <w:bCs/>
          <w:sz w:val="18"/>
        </w:rPr>
      </w:pPr>
    </w:p>
    <w:p w14:paraId="2283ABAA" w14:textId="52F2B08C" w:rsidR="00C165E0" w:rsidRDefault="00C165E0" w:rsidP="007177E5">
      <w:pPr>
        <w:tabs>
          <w:tab w:val="left" w:pos="0"/>
        </w:tabs>
        <w:ind w:right="470"/>
        <w:rPr>
          <w:rFonts w:ascii="Verdana" w:hAnsi="Verdana"/>
          <w:b/>
          <w:bCs/>
          <w:sz w:val="18"/>
        </w:rPr>
      </w:pPr>
    </w:p>
    <w:p w14:paraId="436BBF27" w14:textId="757290C7" w:rsidR="00B478F6" w:rsidRDefault="00B478F6" w:rsidP="007177E5">
      <w:pPr>
        <w:tabs>
          <w:tab w:val="left" w:pos="0"/>
        </w:tabs>
        <w:ind w:right="470"/>
        <w:rPr>
          <w:rFonts w:ascii="Verdana" w:hAnsi="Verdana"/>
          <w:b/>
          <w:bCs/>
          <w:sz w:val="18"/>
        </w:rPr>
      </w:pPr>
    </w:p>
    <w:p w14:paraId="472913F6" w14:textId="020FBF22" w:rsidR="00B478F6" w:rsidRDefault="00B478F6" w:rsidP="007177E5">
      <w:pPr>
        <w:tabs>
          <w:tab w:val="left" w:pos="0"/>
        </w:tabs>
        <w:ind w:right="470"/>
        <w:rPr>
          <w:rFonts w:ascii="Verdana" w:hAnsi="Verdana"/>
          <w:b/>
          <w:bCs/>
          <w:sz w:val="18"/>
        </w:rPr>
      </w:pPr>
    </w:p>
    <w:p w14:paraId="31243EB7" w14:textId="4593F708" w:rsidR="00B478F6" w:rsidRDefault="00B478F6" w:rsidP="007177E5">
      <w:pPr>
        <w:tabs>
          <w:tab w:val="left" w:pos="0"/>
        </w:tabs>
        <w:ind w:right="470"/>
        <w:rPr>
          <w:rFonts w:ascii="Verdana" w:hAnsi="Verdana"/>
          <w:b/>
          <w:bCs/>
          <w:sz w:val="18"/>
        </w:rPr>
      </w:pPr>
    </w:p>
    <w:p w14:paraId="5878BB28" w14:textId="15B305FF" w:rsidR="00B478F6" w:rsidRDefault="00B478F6" w:rsidP="007177E5">
      <w:pPr>
        <w:tabs>
          <w:tab w:val="left" w:pos="0"/>
        </w:tabs>
        <w:ind w:right="470"/>
        <w:rPr>
          <w:rFonts w:ascii="Verdana" w:hAnsi="Verdana"/>
          <w:b/>
          <w:bCs/>
          <w:sz w:val="18"/>
        </w:rPr>
      </w:pPr>
    </w:p>
    <w:p w14:paraId="0FF9BD83" w14:textId="5640EEB1" w:rsidR="00B478F6" w:rsidRDefault="00B478F6" w:rsidP="007177E5">
      <w:pPr>
        <w:tabs>
          <w:tab w:val="left" w:pos="0"/>
        </w:tabs>
        <w:ind w:right="470"/>
        <w:rPr>
          <w:rFonts w:ascii="Verdana" w:hAnsi="Verdana"/>
          <w:b/>
          <w:bCs/>
          <w:sz w:val="18"/>
        </w:rPr>
      </w:pPr>
    </w:p>
    <w:p w14:paraId="1411E61A" w14:textId="6EA39F6C" w:rsidR="00B478F6" w:rsidRDefault="00B478F6" w:rsidP="007177E5">
      <w:pPr>
        <w:tabs>
          <w:tab w:val="left" w:pos="0"/>
        </w:tabs>
        <w:ind w:right="470"/>
        <w:rPr>
          <w:rFonts w:ascii="Verdana" w:hAnsi="Verdana"/>
          <w:b/>
          <w:bCs/>
          <w:sz w:val="18"/>
        </w:rPr>
      </w:pPr>
    </w:p>
    <w:p w14:paraId="1627E195" w14:textId="4829BC93" w:rsidR="00B478F6" w:rsidRDefault="00B478F6" w:rsidP="007177E5">
      <w:pPr>
        <w:tabs>
          <w:tab w:val="left" w:pos="0"/>
        </w:tabs>
        <w:ind w:right="470"/>
        <w:rPr>
          <w:rFonts w:ascii="Verdana" w:hAnsi="Verdana"/>
          <w:b/>
          <w:bCs/>
          <w:sz w:val="18"/>
        </w:rPr>
      </w:pPr>
    </w:p>
    <w:p w14:paraId="04343D48" w14:textId="32AD4B11" w:rsidR="00B478F6" w:rsidRDefault="00B478F6" w:rsidP="007177E5">
      <w:pPr>
        <w:tabs>
          <w:tab w:val="left" w:pos="0"/>
        </w:tabs>
        <w:ind w:right="470"/>
        <w:rPr>
          <w:rFonts w:ascii="Verdana" w:hAnsi="Verdana"/>
          <w:b/>
          <w:bCs/>
          <w:sz w:val="18"/>
        </w:rPr>
      </w:pPr>
    </w:p>
    <w:p w14:paraId="3D25A996" w14:textId="2D48293C" w:rsidR="00B478F6" w:rsidRDefault="00B478F6" w:rsidP="007177E5">
      <w:pPr>
        <w:tabs>
          <w:tab w:val="left" w:pos="0"/>
        </w:tabs>
        <w:ind w:right="470"/>
        <w:rPr>
          <w:rFonts w:ascii="Verdana" w:hAnsi="Verdana"/>
          <w:b/>
          <w:bCs/>
          <w:sz w:val="18"/>
        </w:rPr>
      </w:pPr>
    </w:p>
    <w:p w14:paraId="4462B4D8" w14:textId="420BB331" w:rsidR="00B478F6" w:rsidRDefault="00B478F6" w:rsidP="007177E5">
      <w:pPr>
        <w:tabs>
          <w:tab w:val="left" w:pos="0"/>
        </w:tabs>
        <w:ind w:right="470"/>
        <w:rPr>
          <w:rFonts w:ascii="Verdana" w:hAnsi="Verdana"/>
          <w:b/>
          <w:bCs/>
          <w:sz w:val="18"/>
        </w:rPr>
      </w:pPr>
    </w:p>
    <w:p w14:paraId="55E63EDC" w14:textId="60AECFAD" w:rsidR="00B478F6" w:rsidRDefault="00B478F6" w:rsidP="007177E5">
      <w:pPr>
        <w:tabs>
          <w:tab w:val="left" w:pos="0"/>
        </w:tabs>
        <w:ind w:right="470"/>
        <w:rPr>
          <w:rFonts w:ascii="Verdana" w:hAnsi="Verdana"/>
          <w:b/>
          <w:bCs/>
          <w:sz w:val="18"/>
        </w:rPr>
      </w:pPr>
    </w:p>
    <w:p w14:paraId="2D621C28" w14:textId="21064F5A" w:rsidR="00B478F6" w:rsidRDefault="00B478F6" w:rsidP="007177E5">
      <w:pPr>
        <w:tabs>
          <w:tab w:val="left" w:pos="0"/>
        </w:tabs>
        <w:ind w:right="470"/>
        <w:rPr>
          <w:rFonts w:ascii="Verdana" w:hAnsi="Verdana"/>
          <w:b/>
          <w:bCs/>
          <w:sz w:val="18"/>
        </w:rPr>
      </w:pPr>
    </w:p>
    <w:p w14:paraId="0A1EFE00" w14:textId="22F1B864" w:rsidR="00B478F6" w:rsidRDefault="00B478F6" w:rsidP="007177E5">
      <w:pPr>
        <w:tabs>
          <w:tab w:val="left" w:pos="0"/>
        </w:tabs>
        <w:ind w:right="470"/>
        <w:rPr>
          <w:rFonts w:ascii="Verdana" w:hAnsi="Verdana"/>
          <w:b/>
          <w:bCs/>
          <w:sz w:val="18"/>
        </w:rPr>
      </w:pPr>
    </w:p>
    <w:p w14:paraId="2E3B8F26" w14:textId="5E3134E4" w:rsidR="00B478F6" w:rsidRDefault="00B478F6" w:rsidP="007177E5">
      <w:pPr>
        <w:tabs>
          <w:tab w:val="left" w:pos="0"/>
        </w:tabs>
        <w:ind w:right="470"/>
        <w:rPr>
          <w:rFonts w:ascii="Verdana" w:hAnsi="Verdana"/>
          <w:b/>
          <w:bCs/>
          <w:sz w:val="18"/>
        </w:rPr>
      </w:pPr>
    </w:p>
    <w:p w14:paraId="20C70897" w14:textId="0CA3C9AE" w:rsidR="00B478F6" w:rsidRDefault="00B478F6" w:rsidP="007177E5">
      <w:pPr>
        <w:tabs>
          <w:tab w:val="left" w:pos="0"/>
        </w:tabs>
        <w:ind w:right="470"/>
        <w:rPr>
          <w:rFonts w:ascii="Verdana" w:hAnsi="Verdana"/>
          <w:b/>
          <w:bCs/>
          <w:sz w:val="18"/>
        </w:rPr>
      </w:pPr>
    </w:p>
    <w:p w14:paraId="027CC5FF" w14:textId="76A0029D" w:rsidR="00B478F6" w:rsidRDefault="00B478F6" w:rsidP="007177E5">
      <w:pPr>
        <w:tabs>
          <w:tab w:val="left" w:pos="0"/>
        </w:tabs>
        <w:ind w:right="470"/>
        <w:rPr>
          <w:rFonts w:ascii="Verdana" w:hAnsi="Verdana"/>
          <w:b/>
          <w:bCs/>
          <w:sz w:val="18"/>
        </w:rPr>
      </w:pPr>
    </w:p>
    <w:p w14:paraId="739134B9" w14:textId="5CA8CF28" w:rsidR="00B478F6" w:rsidRDefault="00B478F6" w:rsidP="007177E5">
      <w:pPr>
        <w:tabs>
          <w:tab w:val="left" w:pos="0"/>
        </w:tabs>
        <w:ind w:right="470"/>
        <w:rPr>
          <w:rFonts w:ascii="Verdana" w:hAnsi="Verdana"/>
          <w:b/>
          <w:bCs/>
          <w:sz w:val="18"/>
        </w:rPr>
      </w:pPr>
    </w:p>
    <w:p w14:paraId="53201BB4" w14:textId="77777777" w:rsidR="00B478F6" w:rsidRDefault="00B478F6" w:rsidP="007177E5">
      <w:pPr>
        <w:tabs>
          <w:tab w:val="left" w:pos="0"/>
        </w:tabs>
        <w:ind w:right="470"/>
        <w:rPr>
          <w:rFonts w:ascii="Verdana" w:hAnsi="Verdana"/>
          <w:b/>
          <w:bCs/>
          <w:sz w:val="18"/>
        </w:rPr>
      </w:pPr>
    </w:p>
    <w:p w14:paraId="305D4E2F" w14:textId="77777777" w:rsidR="00C165E0" w:rsidRDefault="00C165E0" w:rsidP="007177E5">
      <w:pPr>
        <w:tabs>
          <w:tab w:val="left" w:pos="0"/>
        </w:tabs>
        <w:ind w:right="470"/>
        <w:rPr>
          <w:rFonts w:ascii="Verdana" w:hAnsi="Verdana"/>
          <w:b/>
          <w:bCs/>
          <w:sz w:val="18"/>
        </w:rPr>
      </w:pPr>
    </w:p>
    <w:p w14:paraId="068D281C" w14:textId="77777777" w:rsidR="00C165E0" w:rsidRDefault="00C165E0" w:rsidP="007177E5">
      <w:pPr>
        <w:tabs>
          <w:tab w:val="left" w:pos="0"/>
        </w:tabs>
        <w:ind w:right="470"/>
        <w:rPr>
          <w:rFonts w:ascii="Verdana" w:hAnsi="Verdana"/>
          <w:b/>
          <w:bCs/>
          <w:sz w:val="18"/>
        </w:rPr>
      </w:pPr>
    </w:p>
    <w:p w14:paraId="70487523" w14:textId="77777777" w:rsidR="00C165E0" w:rsidRDefault="00C165E0" w:rsidP="007177E5">
      <w:pPr>
        <w:tabs>
          <w:tab w:val="left" w:pos="0"/>
        </w:tabs>
        <w:ind w:right="470"/>
        <w:rPr>
          <w:rFonts w:ascii="Verdana" w:hAnsi="Verdana"/>
          <w:b/>
          <w:bCs/>
          <w:sz w:val="18"/>
        </w:rPr>
      </w:pPr>
    </w:p>
    <w:p w14:paraId="26C2BE0C" w14:textId="77777777" w:rsidR="00C165E0" w:rsidRDefault="00C165E0" w:rsidP="007177E5">
      <w:pPr>
        <w:tabs>
          <w:tab w:val="left" w:pos="0"/>
        </w:tabs>
        <w:ind w:right="470"/>
        <w:rPr>
          <w:rFonts w:ascii="Verdana" w:hAnsi="Verdana"/>
          <w:b/>
          <w:bCs/>
          <w:sz w:val="18"/>
        </w:rPr>
      </w:pPr>
    </w:p>
    <w:p w14:paraId="18018F6E" w14:textId="77777777" w:rsidR="00C165E0" w:rsidRDefault="00C165E0" w:rsidP="007177E5">
      <w:pPr>
        <w:tabs>
          <w:tab w:val="left" w:pos="0"/>
        </w:tabs>
        <w:ind w:right="470"/>
        <w:rPr>
          <w:rFonts w:ascii="Verdana" w:hAnsi="Verdana"/>
          <w:b/>
          <w:bCs/>
          <w:sz w:val="18"/>
        </w:rPr>
      </w:pPr>
    </w:p>
    <w:p w14:paraId="73BFFCFC" w14:textId="77777777" w:rsidR="0077263C" w:rsidRDefault="0077263C" w:rsidP="007177E5">
      <w:pPr>
        <w:tabs>
          <w:tab w:val="left" w:pos="0"/>
        </w:tabs>
        <w:ind w:right="470"/>
        <w:rPr>
          <w:rFonts w:ascii="Verdana" w:hAnsi="Verdana"/>
          <w:b/>
          <w:bCs/>
          <w:sz w:val="18"/>
        </w:rPr>
      </w:pPr>
    </w:p>
    <w:p w14:paraId="198B0E7B" w14:textId="40E5A09A" w:rsidR="00C165E0" w:rsidRPr="00530456" w:rsidRDefault="00C165E0" w:rsidP="00C165E0">
      <w:pPr>
        <w:spacing w:line="240" w:lineRule="exact"/>
        <w:ind w:right="470"/>
        <w:jc w:val="both"/>
        <w:rPr>
          <w:rFonts w:ascii="Verdana" w:hAnsi="Verdana"/>
          <w:b/>
          <w:sz w:val="18"/>
          <w:szCs w:val="18"/>
        </w:rPr>
      </w:pPr>
      <w:r>
        <w:rPr>
          <w:rFonts w:ascii="Verdana" w:hAnsi="Verdana"/>
          <w:b/>
          <w:bCs/>
          <w:color w:val="000000" w:themeColor="text1"/>
          <w:sz w:val="18"/>
          <w:szCs w:val="18"/>
        </w:rPr>
        <w:lastRenderedPageBreak/>
        <w:t xml:space="preserve">Przetarg </w:t>
      </w:r>
      <w:r w:rsidRPr="00530456">
        <w:rPr>
          <w:rFonts w:ascii="Verdana" w:hAnsi="Verdana"/>
          <w:b/>
          <w:bCs/>
          <w:color w:val="000000" w:themeColor="text1"/>
          <w:sz w:val="18"/>
          <w:szCs w:val="18"/>
        </w:rPr>
        <w:t>UMW</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AZ</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PN</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sidR="00B478F6">
        <w:rPr>
          <w:rFonts w:ascii="Verdana" w:hAnsi="Verdana"/>
          <w:b/>
          <w:bCs/>
          <w:color w:val="000000" w:themeColor="text1"/>
          <w:sz w:val="18"/>
          <w:szCs w:val="18"/>
        </w:rPr>
        <w:t xml:space="preserve"> 62</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 xml:space="preserve">18  </w:t>
      </w:r>
      <w:r w:rsidRPr="00530456">
        <w:rPr>
          <w:rFonts w:ascii="Verdana" w:hAnsi="Verdana"/>
          <w:b/>
          <w:bCs/>
          <w:sz w:val="18"/>
          <w:szCs w:val="18"/>
        </w:rPr>
        <w:tab/>
      </w:r>
      <w:r w:rsidRPr="00530456">
        <w:rPr>
          <w:rFonts w:ascii="Verdana" w:hAnsi="Verdana"/>
          <w:b/>
          <w:bCs/>
          <w:sz w:val="18"/>
          <w:szCs w:val="18"/>
        </w:rPr>
        <w:tab/>
      </w:r>
      <w:r w:rsidRPr="00530456">
        <w:rPr>
          <w:rFonts w:ascii="Verdana" w:hAnsi="Verdana"/>
          <w:b/>
          <w:bCs/>
          <w:sz w:val="18"/>
          <w:szCs w:val="18"/>
        </w:rPr>
        <w:tab/>
      </w:r>
      <w:r>
        <w:rPr>
          <w:rFonts w:ascii="Verdana" w:hAnsi="Verdana"/>
          <w:b/>
          <w:bCs/>
          <w:sz w:val="18"/>
          <w:szCs w:val="18"/>
        </w:rPr>
        <w:t xml:space="preserve">                   </w:t>
      </w:r>
      <w:r w:rsidRPr="00530456">
        <w:rPr>
          <w:rFonts w:ascii="Verdana" w:hAnsi="Verdana"/>
          <w:b/>
          <w:sz w:val="18"/>
          <w:szCs w:val="18"/>
        </w:rPr>
        <w:t xml:space="preserve">Załącznik nr </w:t>
      </w:r>
      <w:r>
        <w:rPr>
          <w:rFonts w:ascii="Verdana" w:hAnsi="Verdana"/>
          <w:b/>
          <w:sz w:val="18"/>
          <w:szCs w:val="18"/>
        </w:rPr>
        <w:t>4</w:t>
      </w:r>
      <w:r w:rsidRPr="00530456">
        <w:rPr>
          <w:rFonts w:ascii="Verdana" w:hAnsi="Verdana"/>
          <w:b/>
          <w:sz w:val="18"/>
          <w:szCs w:val="18"/>
        </w:rPr>
        <w:t xml:space="preserve"> do </w:t>
      </w:r>
      <w:proofErr w:type="spellStart"/>
      <w:r w:rsidRPr="00530456">
        <w:rPr>
          <w:rFonts w:ascii="Verdana" w:hAnsi="Verdana"/>
          <w:b/>
          <w:sz w:val="18"/>
          <w:szCs w:val="18"/>
        </w:rPr>
        <w:t>S</w:t>
      </w:r>
      <w:r>
        <w:rPr>
          <w:rFonts w:ascii="Verdana" w:hAnsi="Verdana"/>
          <w:b/>
          <w:sz w:val="18"/>
          <w:szCs w:val="18"/>
        </w:rPr>
        <w:t>iwz</w:t>
      </w:r>
      <w:proofErr w:type="spellEnd"/>
    </w:p>
    <w:p w14:paraId="06B73C36" w14:textId="77777777" w:rsidR="00C165E0" w:rsidRPr="00530456" w:rsidRDefault="00C165E0" w:rsidP="00C165E0">
      <w:pPr>
        <w:keepNext/>
        <w:tabs>
          <w:tab w:val="left" w:pos="0"/>
        </w:tabs>
        <w:spacing w:line="360" w:lineRule="auto"/>
        <w:ind w:right="470"/>
        <w:jc w:val="center"/>
        <w:outlineLvl w:val="0"/>
        <w:rPr>
          <w:rFonts w:ascii="Verdana" w:hAnsi="Verdana" w:cs="Arial"/>
          <w:b/>
          <w:bCs/>
          <w:caps/>
          <w:color w:val="000000"/>
          <w:kern w:val="32"/>
          <w:sz w:val="32"/>
          <w:szCs w:val="32"/>
          <w:u w:val="single"/>
        </w:rPr>
      </w:pPr>
    </w:p>
    <w:p w14:paraId="3E8D9E96" w14:textId="77777777" w:rsidR="00C165E0" w:rsidRPr="00530456" w:rsidRDefault="00C165E0" w:rsidP="00C165E0">
      <w:pPr>
        <w:ind w:right="470"/>
      </w:pPr>
    </w:p>
    <w:p w14:paraId="5A09B875" w14:textId="77777777" w:rsidR="00C165E0" w:rsidRPr="00530456" w:rsidRDefault="00C165E0" w:rsidP="00C165E0">
      <w:pPr>
        <w:ind w:right="470"/>
      </w:pPr>
    </w:p>
    <w:p w14:paraId="41F643C9" w14:textId="77777777" w:rsidR="00C165E0" w:rsidRPr="00530456" w:rsidRDefault="00C165E0" w:rsidP="00C165E0">
      <w:pPr>
        <w:keepNext/>
        <w:tabs>
          <w:tab w:val="left" w:pos="0"/>
        </w:tabs>
        <w:spacing w:line="360" w:lineRule="auto"/>
        <w:ind w:right="470"/>
        <w:jc w:val="center"/>
        <w:outlineLvl w:val="0"/>
        <w:rPr>
          <w:rFonts w:ascii="Verdana" w:hAnsi="Verdana" w:cs="Arial"/>
          <w:b/>
          <w:bCs/>
          <w:caps/>
          <w:color w:val="000000"/>
          <w:kern w:val="32"/>
          <w:sz w:val="18"/>
          <w:szCs w:val="18"/>
        </w:rPr>
      </w:pPr>
      <w:r w:rsidRPr="00530456">
        <w:rPr>
          <w:rFonts w:ascii="Verdana" w:hAnsi="Verdana" w:cs="Arial"/>
          <w:b/>
          <w:bCs/>
          <w:caps/>
          <w:color w:val="000000"/>
          <w:kern w:val="32"/>
          <w:sz w:val="18"/>
          <w:szCs w:val="18"/>
        </w:rPr>
        <w:t>OŚWIADCZENIE</w:t>
      </w:r>
    </w:p>
    <w:p w14:paraId="1F934359" w14:textId="77777777" w:rsidR="00C165E0" w:rsidRDefault="00C165E0" w:rsidP="00C165E0">
      <w:pPr>
        <w:ind w:right="470"/>
        <w:jc w:val="center"/>
        <w:rPr>
          <w:rFonts w:ascii="Verdana" w:hAnsi="Verdana"/>
          <w:b/>
          <w:color w:val="000000" w:themeColor="text1"/>
          <w:sz w:val="18"/>
          <w:szCs w:val="18"/>
        </w:rPr>
      </w:pPr>
      <w:r w:rsidRPr="00530456">
        <w:rPr>
          <w:rFonts w:ascii="Verdana" w:hAnsi="Verdana"/>
          <w:b/>
          <w:color w:val="000000" w:themeColor="text1"/>
          <w:sz w:val="18"/>
          <w:szCs w:val="18"/>
        </w:rPr>
        <w:t xml:space="preserve">wymagane od Wykonawcy w zakresie wypełnienia obowiązków informacyjnych </w:t>
      </w:r>
    </w:p>
    <w:p w14:paraId="6F8B7230" w14:textId="77777777" w:rsidR="00C165E0" w:rsidRPr="00530456" w:rsidRDefault="00C165E0" w:rsidP="00C165E0">
      <w:pPr>
        <w:ind w:right="470"/>
        <w:jc w:val="center"/>
        <w:rPr>
          <w:rFonts w:ascii="Arial" w:eastAsiaTheme="minorHAnsi" w:hAnsi="Arial" w:cs="Arial"/>
          <w:b/>
          <w:i/>
          <w:sz w:val="18"/>
          <w:szCs w:val="18"/>
          <w:u w:val="single"/>
          <w:lang w:eastAsia="en-US"/>
        </w:rPr>
      </w:pPr>
      <w:r w:rsidRPr="00530456">
        <w:rPr>
          <w:rFonts w:ascii="Verdana" w:hAnsi="Verdana"/>
          <w:b/>
          <w:color w:val="000000" w:themeColor="text1"/>
          <w:sz w:val="18"/>
          <w:szCs w:val="18"/>
        </w:rPr>
        <w:t>przewidzianych w art. 13 lub art. 14 RODO</w:t>
      </w:r>
      <w:r w:rsidRPr="00530456">
        <w:rPr>
          <w:rFonts w:ascii="Verdana" w:hAnsi="Verdana" w:cs="Arial"/>
          <w:color w:val="000000"/>
          <w:sz w:val="18"/>
          <w:szCs w:val="18"/>
          <w:vertAlign w:val="superscript"/>
        </w:rPr>
        <w:t>1)</w:t>
      </w:r>
    </w:p>
    <w:p w14:paraId="53A898DE" w14:textId="77777777" w:rsidR="00C165E0" w:rsidRPr="00530456" w:rsidRDefault="00C165E0" w:rsidP="00C165E0">
      <w:pPr>
        <w:ind w:right="470"/>
        <w:jc w:val="center"/>
        <w:rPr>
          <w:rFonts w:ascii="Arial" w:eastAsiaTheme="minorHAnsi" w:hAnsi="Arial" w:cs="Arial"/>
          <w:i/>
          <w:sz w:val="22"/>
          <w:szCs w:val="22"/>
          <w:u w:val="single"/>
          <w:lang w:eastAsia="en-US"/>
        </w:rPr>
      </w:pPr>
    </w:p>
    <w:p w14:paraId="05FD5930" w14:textId="77777777" w:rsidR="00C165E0" w:rsidRPr="00530456" w:rsidRDefault="00C165E0" w:rsidP="00C165E0">
      <w:pPr>
        <w:ind w:right="470"/>
        <w:jc w:val="center"/>
        <w:rPr>
          <w:rFonts w:ascii="Arial" w:eastAsiaTheme="minorHAnsi" w:hAnsi="Arial" w:cs="Arial"/>
          <w:color w:val="000000"/>
          <w:sz w:val="22"/>
          <w:szCs w:val="22"/>
          <w:lang w:eastAsia="en-US"/>
        </w:rPr>
      </w:pPr>
      <w:r w:rsidRPr="00530456">
        <w:rPr>
          <w:rFonts w:ascii="Arial" w:eastAsiaTheme="minorHAnsi" w:hAnsi="Arial" w:cs="Arial"/>
          <w:i/>
          <w:sz w:val="22"/>
          <w:szCs w:val="22"/>
          <w:u w:val="single"/>
          <w:lang w:eastAsia="en-US"/>
        </w:rPr>
        <w:t xml:space="preserve"> </w:t>
      </w:r>
    </w:p>
    <w:p w14:paraId="6353466D" w14:textId="77777777" w:rsidR="00C165E0" w:rsidRPr="00530456" w:rsidRDefault="00C165E0" w:rsidP="00C165E0">
      <w:pPr>
        <w:spacing w:line="360" w:lineRule="auto"/>
        <w:ind w:right="470" w:firstLine="567"/>
        <w:jc w:val="both"/>
        <w:rPr>
          <w:rFonts w:ascii="Verdana" w:hAnsi="Verdana" w:cs="Arial"/>
          <w:sz w:val="18"/>
          <w:szCs w:val="18"/>
        </w:rPr>
      </w:pPr>
      <w:r w:rsidRPr="00530456">
        <w:rPr>
          <w:rFonts w:ascii="Verdana" w:hAnsi="Verdana" w:cs="Arial"/>
          <w:color w:val="000000"/>
          <w:sz w:val="18"/>
          <w:szCs w:val="18"/>
        </w:rPr>
        <w:t>Oświadczam, że wypełniłem obowiązki informacyjne przewidziane w art. 13 lub art. 14 RODO</w:t>
      </w:r>
      <w:r w:rsidRPr="00530456">
        <w:rPr>
          <w:rFonts w:ascii="Verdana" w:hAnsi="Verdana" w:cs="Arial"/>
          <w:color w:val="000000"/>
          <w:sz w:val="18"/>
          <w:szCs w:val="18"/>
          <w:vertAlign w:val="superscript"/>
        </w:rPr>
        <w:t>1)</w:t>
      </w:r>
      <w:r w:rsidRPr="00530456">
        <w:rPr>
          <w:rFonts w:ascii="Verdana" w:hAnsi="Verdana" w:cs="Arial"/>
          <w:color w:val="000000"/>
          <w:sz w:val="18"/>
          <w:szCs w:val="18"/>
        </w:rPr>
        <w:t xml:space="preserve"> wobec osób fizycznych, </w:t>
      </w:r>
      <w:r w:rsidRPr="00530456">
        <w:rPr>
          <w:rFonts w:ascii="Verdana" w:hAnsi="Verdana" w:cs="Arial"/>
          <w:sz w:val="18"/>
          <w:szCs w:val="18"/>
        </w:rPr>
        <w:t>od których dane osobowe bezpośrednio lub pośrednio pozyskałem</w:t>
      </w:r>
      <w:r w:rsidRPr="00530456">
        <w:rPr>
          <w:rFonts w:ascii="Verdana" w:hAnsi="Verdana" w:cs="Arial"/>
          <w:color w:val="000000"/>
          <w:sz w:val="18"/>
          <w:szCs w:val="18"/>
        </w:rPr>
        <w:t xml:space="preserve"> w celu ubiegania się o udzielenie zamówienia publicznego w niniejszym postępowaniu</w:t>
      </w:r>
      <w:r>
        <w:rPr>
          <w:rFonts w:ascii="Verdana" w:hAnsi="Verdana" w:cs="Arial"/>
          <w:sz w:val="18"/>
          <w:szCs w:val="18"/>
        </w:rPr>
        <w:t>.</w:t>
      </w:r>
      <w:r w:rsidRPr="00197DAD">
        <w:rPr>
          <w:rFonts w:ascii="Verdana" w:hAnsi="Verdana" w:cs="Arial"/>
          <w:sz w:val="18"/>
          <w:szCs w:val="18"/>
          <w:vertAlign w:val="superscript"/>
        </w:rPr>
        <w:t>2)</w:t>
      </w:r>
    </w:p>
    <w:p w14:paraId="0CC1A216" w14:textId="77777777" w:rsidR="00C165E0" w:rsidRPr="00530456" w:rsidRDefault="00C165E0" w:rsidP="00C165E0">
      <w:pPr>
        <w:tabs>
          <w:tab w:val="left" w:pos="0"/>
        </w:tabs>
        <w:spacing w:line="360" w:lineRule="auto"/>
        <w:ind w:right="470"/>
        <w:jc w:val="both"/>
        <w:rPr>
          <w:rFonts w:ascii="Verdana" w:hAnsi="Verdana" w:cs="Arial"/>
          <w:color w:val="FF0000"/>
          <w:sz w:val="18"/>
          <w:szCs w:val="18"/>
        </w:rPr>
      </w:pPr>
    </w:p>
    <w:p w14:paraId="7B73DB56" w14:textId="77777777" w:rsidR="00C165E0" w:rsidRPr="00530456" w:rsidRDefault="00C165E0" w:rsidP="00C165E0">
      <w:pPr>
        <w:tabs>
          <w:tab w:val="left" w:pos="0"/>
        </w:tabs>
        <w:spacing w:line="360" w:lineRule="auto"/>
        <w:ind w:right="470"/>
        <w:jc w:val="both"/>
        <w:rPr>
          <w:rFonts w:ascii="Verdana" w:hAnsi="Verdana" w:cs="Arial"/>
          <w:color w:val="000000"/>
          <w:sz w:val="18"/>
          <w:szCs w:val="18"/>
        </w:rPr>
      </w:pPr>
    </w:p>
    <w:p w14:paraId="26B27F09" w14:textId="77777777" w:rsidR="00C165E0" w:rsidRPr="00530456" w:rsidRDefault="00C165E0" w:rsidP="00C165E0">
      <w:pPr>
        <w:tabs>
          <w:tab w:val="left" w:pos="0"/>
        </w:tabs>
        <w:spacing w:line="360" w:lineRule="auto"/>
        <w:ind w:right="470"/>
        <w:jc w:val="both"/>
        <w:rPr>
          <w:rFonts w:ascii="Verdana" w:hAnsi="Verdana" w:cs="Arial"/>
          <w:color w:val="000000"/>
          <w:sz w:val="18"/>
          <w:szCs w:val="18"/>
        </w:rPr>
      </w:pPr>
    </w:p>
    <w:p w14:paraId="28C03B70" w14:textId="77777777" w:rsidR="00C165E0" w:rsidRPr="00530456" w:rsidRDefault="00C165E0" w:rsidP="00C165E0">
      <w:pPr>
        <w:ind w:right="470"/>
        <w:rPr>
          <w:rFonts w:ascii="Verdana" w:hAnsi="Verdana"/>
          <w:b/>
          <w:bCs/>
          <w:sz w:val="18"/>
          <w:szCs w:val="18"/>
        </w:rPr>
      </w:pPr>
    </w:p>
    <w:p w14:paraId="71B4EFE2" w14:textId="77777777" w:rsidR="00C165E0" w:rsidRPr="00555914" w:rsidRDefault="00C165E0" w:rsidP="00C165E0">
      <w:pPr>
        <w:tabs>
          <w:tab w:val="num" w:pos="1134"/>
        </w:tabs>
        <w:ind w:right="471"/>
        <w:rPr>
          <w:rFonts w:ascii="Verdana" w:hAnsi="Verdana"/>
          <w:color w:val="000000" w:themeColor="text1"/>
          <w:sz w:val="18"/>
        </w:rPr>
      </w:pPr>
      <w:r w:rsidRPr="00555914">
        <w:rPr>
          <w:rFonts w:ascii="Verdana" w:hAnsi="Verdana"/>
          <w:color w:val="000000" w:themeColor="text1"/>
          <w:sz w:val="18"/>
        </w:rPr>
        <w:t>Data                                                                                                Pieczęć i podpis Wykonawcy</w:t>
      </w:r>
    </w:p>
    <w:p w14:paraId="456393C8" w14:textId="77777777" w:rsidR="00C165E0" w:rsidRPr="00530456" w:rsidRDefault="00C165E0" w:rsidP="00C165E0">
      <w:pPr>
        <w:ind w:right="470"/>
        <w:rPr>
          <w:rFonts w:ascii="Verdana" w:hAnsi="Verdana"/>
          <w:b/>
          <w:bCs/>
          <w:sz w:val="18"/>
          <w:szCs w:val="18"/>
        </w:rPr>
      </w:pPr>
    </w:p>
    <w:p w14:paraId="1829420A" w14:textId="77777777" w:rsidR="00C165E0" w:rsidRPr="00530456" w:rsidRDefault="00C165E0" w:rsidP="00C165E0">
      <w:pPr>
        <w:ind w:right="470"/>
        <w:rPr>
          <w:rFonts w:ascii="Verdana" w:hAnsi="Verdana"/>
          <w:b/>
          <w:bCs/>
          <w:sz w:val="18"/>
          <w:szCs w:val="18"/>
        </w:rPr>
      </w:pPr>
    </w:p>
    <w:p w14:paraId="01D74012" w14:textId="77777777" w:rsidR="00C165E0" w:rsidRPr="00530456" w:rsidRDefault="00C165E0" w:rsidP="00C165E0">
      <w:pPr>
        <w:ind w:right="470"/>
        <w:rPr>
          <w:rFonts w:ascii="Verdana" w:hAnsi="Verdana"/>
          <w:b/>
          <w:bCs/>
          <w:sz w:val="18"/>
          <w:szCs w:val="18"/>
        </w:rPr>
      </w:pPr>
    </w:p>
    <w:p w14:paraId="39C19C20" w14:textId="77777777" w:rsidR="00C165E0" w:rsidRDefault="00C165E0" w:rsidP="00C165E0">
      <w:pPr>
        <w:ind w:right="470"/>
        <w:rPr>
          <w:rFonts w:ascii="Verdana" w:hAnsi="Verdana"/>
          <w:b/>
          <w:bCs/>
          <w:sz w:val="18"/>
          <w:szCs w:val="18"/>
        </w:rPr>
      </w:pPr>
    </w:p>
    <w:p w14:paraId="538F4A33" w14:textId="77777777" w:rsidR="00C165E0" w:rsidRDefault="00C165E0" w:rsidP="00C165E0">
      <w:pPr>
        <w:ind w:right="470"/>
        <w:rPr>
          <w:rFonts w:ascii="Verdana" w:hAnsi="Verdana"/>
          <w:b/>
          <w:bCs/>
          <w:sz w:val="18"/>
          <w:szCs w:val="18"/>
        </w:rPr>
      </w:pPr>
    </w:p>
    <w:p w14:paraId="3B1E5773" w14:textId="77777777" w:rsidR="00C165E0" w:rsidRDefault="00C165E0" w:rsidP="00C165E0">
      <w:pPr>
        <w:ind w:right="470"/>
        <w:rPr>
          <w:rFonts w:ascii="Verdana" w:hAnsi="Verdana"/>
          <w:b/>
          <w:bCs/>
          <w:sz w:val="18"/>
          <w:szCs w:val="18"/>
        </w:rPr>
      </w:pPr>
    </w:p>
    <w:p w14:paraId="160DB737" w14:textId="77777777" w:rsidR="00C165E0" w:rsidRPr="00530456" w:rsidRDefault="00C165E0" w:rsidP="00C165E0">
      <w:pPr>
        <w:ind w:right="470"/>
        <w:rPr>
          <w:rFonts w:ascii="Verdana" w:hAnsi="Verdana"/>
          <w:b/>
          <w:bCs/>
          <w:sz w:val="18"/>
          <w:szCs w:val="18"/>
        </w:rPr>
      </w:pPr>
    </w:p>
    <w:p w14:paraId="273A63B1" w14:textId="77777777" w:rsidR="00C165E0" w:rsidRPr="00530456" w:rsidRDefault="00C165E0" w:rsidP="00C165E0">
      <w:pPr>
        <w:ind w:right="470"/>
        <w:rPr>
          <w:rFonts w:ascii="Verdana" w:hAnsi="Verdana"/>
          <w:b/>
          <w:bCs/>
          <w:sz w:val="18"/>
          <w:szCs w:val="18"/>
        </w:rPr>
      </w:pPr>
    </w:p>
    <w:p w14:paraId="060F4550" w14:textId="77777777" w:rsidR="00C165E0" w:rsidRPr="00530456" w:rsidRDefault="00C165E0" w:rsidP="00C165E0">
      <w:pPr>
        <w:ind w:right="470"/>
        <w:jc w:val="both"/>
        <w:rPr>
          <w:rFonts w:ascii="Verdana" w:eastAsiaTheme="minorHAnsi" w:hAnsi="Verdana" w:cs="Arial"/>
          <w:sz w:val="18"/>
          <w:szCs w:val="18"/>
          <w:lang w:eastAsia="en-US"/>
        </w:rPr>
      </w:pPr>
      <w:r w:rsidRPr="00530456">
        <w:rPr>
          <w:rFonts w:ascii="Verdana" w:eastAsiaTheme="minorHAnsi" w:hAnsi="Verdana" w:cs="Arial"/>
          <w:color w:val="000000"/>
          <w:sz w:val="18"/>
          <w:szCs w:val="18"/>
          <w:vertAlign w:val="superscript"/>
          <w:lang w:eastAsia="en-US"/>
        </w:rPr>
        <w:t xml:space="preserve">1) </w:t>
      </w:r>
      <w:r w:rsidRPr="00530456">
        <w:rPr>
          <w:rFonts w:ascii="Verdana" w:eastAsiaTheme="minorHAnsi" w:hAnsi="Verdana" w:cs="Arial"/>
          <w:color w:val="000000"/>
          <w:sz w:val="18"/>
          <w:szCs w:val="18"/>
          <w:lang w:eastAsia="en-US"/>
        </w:rPr>
        <w:t>R</w:t>
      </w:r>
      <w:r w:rsidRPr="00530456">
        <w:rPr>
          <w:rFonts w:ascii="Verdana" w:eastAsiaTheme="minorHAnsi" w:hAnsi="Verdana" w:cs="Arial"/>
          <w:sz w:val="18"/>
          <w:szCs w:val="18"/>
          <w:lang w:eastAsia="en-US"/>
        </w:rPr>
        <w:t>ozporządzenie Parlamentu Europejskiego i Rady (UE) 2016/679 z dnia 27 kwietnia 2016 r. w</w:t>
      </w:r>
      <w:r>
        <w:rPr>
          <w:rFonts w:ascii="Verdana" w:eastAsiaTheme="minorHAnsi" w:hAnsi="Verdana" w:cs="Arial"/>
          <w:sz w:val="18"/>
          <w:szCs w:val="18"/>
          <w:lang w:eastAsia="en-US"/>
        </w:rPr>
        <w:t> </w:t>
      </w:r>
      <w:r w:rsidRPr="00530456">
        <w:rPr>
          <w:rFonts w:ascii="Verdana" w:eastAsiaTheme="minorHAnsi" w:hAnsi="Verdana" w:cs="Arial"/>
          <w:sz w:val="18"/>
          <w:szCs w:val="18"/>
          <w:lang w:eastAsia="en-US"/>
        </w:rPr>
        <w:t xml:space="preserve">sprawie ochrony osób fizycznych w związku z przetwarzaniem danych osobowych i w sprawie swobodnego przepływu takich danych oraz uchylenia dyrektywy 95/46/WE (ogólne rozporządzenie o ochronie danych) (Dz. Urz. UE L 119 z 04.05.2016, str. 1). </w:t>
      </w:r>
    </w:p>
    <w:p w14:paraId="12E2B088" w14:textId="77777777" w:rsidR="00C165E0" w:rsidRPr="00530456" w:rsidRDefault="00C165E0" w:rsidP="00C165E0">
      <w:pPr>
        <w:ind w:right="470"/>
        <w:jc w:val="both"/>
        <w:rPr>
          <w:rFonts w:ascii="Verdana" w:eastAsiaTheme="minorHAnsi" w:hAnsi="Verdana" w:cstheme="minorBidi"/>
          <w:sz w:val="18"/>
          <w:szCs w:val="18"/>
          <w:lang w:eastAsia="en-US"/>
        </w:rPr>
      </w:pPr>
    </w:p>
    <w:p w14:paraId="1D9B1A2A" w14:textId="77777777" w:rsidR="00C165E0" w:rsidRPr="00530456" w:rsidRDefault="00C165E0" w:rsidP="00C165E0">
      <w:pPr>
        <w:spacing w:before="100" w:beforeAutospacing="1" w:after="100" w:afterAutospacing="1"/>
        <w:ind w:left="142" w:right="471" w:hanging="142"/>
        <w:jc w:val="both"/>
        <w:rPr>
          <w:rFonts w:ascii="Verdana" w:hAnsi="Verdana" w:cs="Arial"/>
          <w:sz w:val="18"/>
          <w:szCs w:val="18"/>
        </w:rPr>
      </w:pPr>
      <w:r w:rsidRPr="00197DAD">
        <w:rPr>
          <w:rFonts w:ascii="Verdana" w:hAnsi="Verdana" w:cs="Arial"/>
          <w:color w:val="000000"/>
          <w:sz w:val="18"/>
          <w:szCs w:val="18"/>
          <w:vertAlign w:val="superscript"/>
        </w:rPr>
        <w:t>2)</w:t>
      </w:r>
      <w:r>
        <w:rPr>
          <w:rFonts w:ascii="Verdana" w:hAnsi="Verdana" w:cs="Arial"/>
          <w:color w:val="000000"/>
          <w:sz w:val="18"/>
          <w:szCs w:val="18"/>
        </w:rPr>
        <w:t xml:space="preserve"> W przypadku gdy W</w:t>
      </w:r>
      <w:r w:rsidRPr="00530456">
        <w:rPr>
          <w:rFonts w:ascii="Verdana" w:hAnsi="Verdana" w:cs="Arial"/>
          <w:color w:val="000000"/>
          <w:sz w:val="18"/>
          <w:szCs w:val="18"/>
        </w:rPr>
        <w:t xml:space="preserve">ykonawca </w:t>
      </w:r>
      <w:r w:rsidRPr="00530456">
        <w:rPr>
          <w:rFonts w:ascii="Verdana" w:hAnsi="Verdana" w:cs="Arial"/>
          <w:sz w:val="18"/>
          <w:szCs w:val="18"/>
        </w:rPr>
        <w:t>nie przekazuje danych osobowych innych niż bezpośrednio jego dotyczących lub zachodzi wyłączenie stosowania obowiązku informacyjnego, stosownie do art. 13 ust. 4 lub art. 14 u</w:t>
      </w:r>
      <w:r>
        <w:rPr>
          <w:rFonts w:ascii="Verdana" w:hAnsi="Verdana" w:cs="Arial"/>
          <w:sz w:val="18"/>
          <w:szCs w:val="18"/>
        </w:rPr>
        <w:t>st. 5 RODO treści oświadczenia W</w:t>
      </w:r>
      <w:r w:rsidRPr="00530456">
        <w:rPr>
          <w:rFonts w:ascii="Verdana" w:hAnsi="Verdana" w:cs="Arial"/>
          <w:sz w:val="18"/>
          <w:szCs w:val="18"/>
        </w:rPr>
        <w:t>ykonawca nie składa (usunięcie treści oświadczenia np. przez jego wykreślenie).</w:t>
      </w:r>
    </w:p>
    <w:p w14:paraId="5B6607EB" w14:textId="77777777" w:rsidR="0061552A" w:rsidRDefault="0061552A" w:rsidP="007177E5">
      <w:pPr>
        <w:ind w:right="470"/>
        <w:rPr>
          <w:rFonts w:ascii="Verdana" w:hAnsi="Verdana"/>
          <w:sz w:val="18"/>
          <w:szCs w:val="18"/>
        </w:rPr>
      </w:pPr>
      <w:r>
        <w:rPr>
          <w:rFonts w:ascii="Verdana" w:hAnsi="Verdana"/>
          <w:sz w:val="18"/>
          <w:szCs w:val="18"/>
        </w:rPr>
        <w:br w:type="page"/>
      </w:r>
    </w:p>
    <w:p w14:paraId="1A4DE721" w14:textId="0ACDC776" w:rsidR="001F40E3" w:rsidRPr="001F40E3" w:rsidRDefault="001F40E3" w:rsidP="007177E5">
      <w:pPr>
        <w:ind w:right="470"/>
        <w:jc w:val="both"/>
        <w:outlineLvl w:val="5"/>
        <w:rPr>
          <w:rFonts w:ascii="Verdana" w:hAnsi="Verdana"/>
          <w:b/>
          <w:bCs/>
          <w:color w:val="000000" w:themeColor="text1"/>
          <w:sz w:val="18"/>
        </w:rPr>
      </w:pPr>
      <w:r w:rsidRPr="001F40E3">
        <w:rPr>
          <w:rFonts w:ascii="Verdana" w:hAnsi="Verdana"/>
          <w:b/>
          <w:bCs/>
          <w:color w:val="000000" w:themeColor="text1"/>
          <w:sz w:val="18"/>
        </w:rPr>
        <w:lastRenderedPageBreak/>
        <w:t>Przetarg nr UMW / AZ /</w:t>
      </w:r>
      <w:r w:rsidR="000408E7">
        <w:rPr>
          <w:rFonts w:ascii="Verdana" w:hAnsi="Verdana"/>
          <w:b/>
          <w:bCs/>
          <w:color w:val="000000" w:themeColor="text1"/>
          <w:sz w:val="18"/>
        </w:rPr>
        <w:t xml:space="preserve"> </w:t>
      </w:r>
      <w:r w:rsidR="003044CF">
        <w:rPr>
          <w:rFonts w:ascii="Verdana" w:hAnsi="Verdana"/>
          <w:b/>
          <w:bCs/>
          <w:color w:val="000000" w:themeColor="text1"/>
          <w:sz w:val="18"/>
        </w:rPr>
        <w:t xml:space="preserve">PN </w:t>
      </w:r>
      <w:r w:rsidR="003044CF" w:rsidRPr="0057036A">
        <w:rPr>
          <w:rFonts w:ascii="Verdana" w:hAnsi="Verdana"/>
          <w:b/>
          <w:bCs/>
          <w:color w:val="000000" w:themeColor="text1"/>
          <w:sz w:val="18"/>
        </w:rPr>
        <w:t xml:space="preserve">– </w:t>
      </w:r>
      <w:r w:rsidR="00B478F6">
        <w:rPr>
          <w:rFonts w:ascii="Verdana" w:hAnsi="Verdana"/>
          <w:b/>
          <w:bCs/>
          <w:color w:val="000000" w:themeColor="text1"/>
          <w:sz w:val="18"/>
        </w:rPr>
        <w:t>62</w:t>
      </w:r>
      <w:r w:rsidR="0057036A" w:rsidRPr="0057036A">
        <w:rPr>
          <w:rFonts w:ascii="Verdana" w:hAnsi="Verdana"/>
          <w:b/>
          <w:bCs/>
          <w:color w:val="000000" w:themeColor="text1"/>
          <w:sz w:val="18"/>
        </w:rPr>
        <w:t xml:space="preserve"> / </w:t>
      </w:r>
      <w:r w:rsidR="000408E7">
        <w:rPr>
          <w:rFonts w:ascii="Verdana" w:hAnsi="Verdana"/>
          <w:b/>
          <w:bCs/>
          <w:color w:val="000000" w:themeColor="text1"/>
          <w:sz w:val="18"/>
        </w:rPr>
        <w:t>18</w:t>
      </w:r>
      <w:r w:rsidR="0057036A">
        <w:rPr>
          <w:rFonts w:ascii="Verdana" w:hAnsi="Verdana"/>
          <w:b/>
          <w:bCs/>
          <w:color w:val="000000" w:themeColor="text1"/>
          <w:sz w:val="18"/>
        </w:rPr>
        <w:t xml:space="preserve">           </w:t>
      </w:r>
      <w:r w:rsidR="00C477C6">
        <w:rPr>
          <w:rFonts w:ascii="Verdana" w:hAnsi="Verdana"/>
          <w:b/>
          <w:bCs/>
          <w:color w:val="000000" w:themeColor="text1"/>
          <w:sz w:val="18"/>
        </w:rPr>
        <w:t xml:space="preserve">  </w:t>
      </w:r>
      <w:r w:rsidR="00C477C6">
        <w:rPr>
          <w:rFonts w:ascii="Verdana" w:hAnsi="Verdana"/>
          <w:b/>
          <w:bCs/>
          <w:color w:val="000000" w:themeColor="text1"/>
          <w:sz w:val="18"/>
        </w:rPr>
        <w:tab/>
      </w:r>
      <w:r w:rsidR="00C477C6">
        <w:rPr>
          <w:rFonts w:ascii="Verdana" w:hAnsi="Verdana"/>
          <w:b/>
          <w:bCs/>
          <w:color w:val="000000" w:themeColor="text1"/>
          <w:sz w:val="18"/>
        </w:rPr>
        <w:tab/>
        <w:t xml:space="preserve">       </w:t>
      </w:r>
      <w:r w:rsidR="000408E7">
        <w:rPr>
          <w:rFonts w:ascii="Verdana" w:hAnsi="Verdana"/>
          <w:b/>
          <w:bCs/>
          <w:color w:val="000000" w:themeColor="text1"/>
          <w:sz w:val="18"/>
        </w:rPr>
        <w:t xml:space="preserve">            </w:t>
      </w:r>
      <w:r w:rsidRPr="001F40E3">
        <w:rPr>
          <w:rFonts w:ascii="Verdana" w:hAnsi="Verdana"/>
          <w:b/>
          <w:bCs/>
          <w:color w:val="000000" w:themeColor="text1"/>
          <w:sz w:val="18"/>
        </w:rPr>
        <w:t xml:space="preserve">Załącznik nr </w:t>
      </w:r>
      <w:r w:rsidR="00C165E0">
        <w:rPr>
          <w:rFonts w:ascii="Verdana" w:hAnsi="Verdana"/>
          <w:b/>
          <w:bCs/>
          <w:color w:val="000000" w:themeColor="text1"/>
          <w:sz w:val="18"/>
        </w:rPr>
        <w:t>5</w:t>
      </w:r>
      <w:r w:rsidRPr="001F40E3">
        <w:rPr>
          <w:rFonts w:ascii="Verdana" w:hAnsi="Verdana"/>
          <w:b/>
          <w:bCs/>
          <w:color w:val="000000" w:themeColor="text1"/>
          <w:sz w:val="18"/>
        </w:rPr>
        <w:t xml:space="preserve"> do </w:t>
      </w:r>
      <w:proofErr w:type="spellStart"/>
      <w:r w:rsidRPr="001F40E3">
        <w:rPr>
          <w:rFonts w:ascii="Verdana" w:hAnsi="Verdana"/>
          <w:b/>
          <w:bCs/>
          <w:color w:val="000000" w:themeColor="text1"/>
          <w:sz w:val="18"/>
        </w:rPr>
        <w:t>Siwz</w:t>
      </w:r>
      <w:proofErr w:type="spellEnd"/>
    </w:p>
    <w:p w14:paraId="39A89928" w14:textId="77777777" w:rsidR="001F40E3" w:rsidRPr="001F40E3" w:rsidRDefault="001F40E3" w:rsidP="007177E5">
      <w:pPr>
        <w:ind w:right="470"/>
        <w:jc w:val="both"/>
        <w:rPr>
          <w:rFonts w:ascii="Verdana" w:hAnsi="Verdana"/>
          <w:b/>
          <w:bCs/>
          <w:color w:val="000000" w:themeColor="text1"/>
          <w:sz w:val="18"/>
        </w:rPr>
      </w:pPr>
      <w:r w:rsidRPr="001F40E3">
        <w:rPr>
          <w:rFonts w:ascii="Verdana" w:hAnsi="Verdana"/>
          <w:b/>
          <w:bCs/>
          <w:color w:val="000000" w:themeColor="text1"/>
          <w:sz w:val="18"/>
        </w:rPr>
        <w:t xml:space="preserve">                         </w:t>
      </w:r>
    </w:p>
    <w:p w14:paraId="140867E7" w14:textId="77777777" w:rsidR="001F40E3" w:rsidRPr="001F40E3" w:rsidRDefault="001F40E3" w:rsidP="007177E5">
      <w:pPr>
        <w:tabs>
          <w:tab w:val="left" w:pos="292"/>
          <w:tab w:val="right" w:pos="3625"/>
        </w:tabs>
        <w:spacing w:before="48" w:line="240" w:lineRule="atLeast"/>
        <w:ind w:right="470"/>
        <w:jc w:val="both"/>
        <w:rPr>
          <w:rFonts w:ascii="Verdana" w:hAnsi="Verdana"/>
          <w:color w:val="000000" w:themeColor="text1"/>
          <w:sz w:val="18"/>
        </w:rPr>
      </w:pPr>
    </w:p>
    <w:p w14:paraId="2186D0A0" w14:textId="77777777" w:rsidR="001F40E3" w:rsidRPr="001F40E3" w:rsidRDefault="001F40E3" w:rsidP="007177E5">
      <w:pPr>
        <w:tabs>
          <w:tab w:val="left" w:pos="292"/>
          <w:tab w:val="right" w:pos="3625"/>
        </w:tabs>
        <w:spacing w:before="48" w:line="240" w:lineRule="atLeast"/>
        <w:ind w:right="470"/>
        <w:jc w:val="both"/>
        <w:rPr>
          <w:rFonts w:ascii="Verdana" w:hAnsi="Verdana"/>
          <w:color w:val="000000" w:themeColor="text1"/>
          <w:sz w:val="18"/>
        </w:rPr>
      </w:pPr>
    </w:p>
    <w:p w14:paraId="4BFE5D72" w14:textId="77777777" w:rsidR="001F40E3" w:rsidRPr="001F40E3" w:rsidRDefault="001F40E3" w:rsidP="007177E5">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7853B7A7" w14:textId="77777777" w:rsidR="001F40E3" w:rsidRPr="001F40E3" w:rsidRDefault="001F40E3" w:rsidP="007177E5">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3EB96852" w14:textId="77777777" w:rsid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6A50D723" w14:textId="77777777" w:rsidR="0057036A" w:rsidRPr="001F40E3" w:rsidRDefault="0057036A" w:rsidP="007177E5">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1F40E3" w:rsidRDefault="001F40E3" w:rsidP="007177E5">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66F8DAFD" w14:textId="77777777" w:rsid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3A5A3CFF" w14:textId="77777777" w:rsidR="0057036A" w:rsidRPr="001F40E3" w:rsidRDefault="0057036A" w:rsidP="007177E5">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C1CE56"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079782A"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3031DA75"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0396940C"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42BA4628"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359A082"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4EEADED9"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17C484CB" w14:textId="77777777" w:rsidR="001F40E3" w:rsidRPr="001F40E3" w:rsidRDefault="001F40E3" w:rsidP="007177E5">
      <w:pPr>
        <w:tabs>
          <w:tab w:val="right" w:pos="9720"/>
        </w:tabs>
        <w:ind w:right="470"/>
        <w:rPr>
          <w:rFonts w:ascii="Verdana" w:hAnsi="Verdana"/>
          <w:color w:val="000000" w:themeColor="text1"/>
          <w:sz w:val="18"/>
        </w:rPr>
      </w:pPr>
    </w:p>
    <w:p w14:paraId="69271B03" w14:textId="77777777" w:rsidR="001F40E3" w:rsidRPr="001F40E3" w:rsidRDefault="001F40E3" w:rsidP="007177E5">
      <w:pPr>
        <w:tabs>
          <w:tab w:val="right" w:pos="9720"/>
        </w:tabs>
        <w:ind w:right="470"/>
        <w:rPr>
          <w:rFonts w:ascii="Verdana" w:hAnsi="Verdana"/>
          <w:color w:val="000000" w:themeColor="text1"/>
          <w:sz w:val="18"/>
        </w:rPr>
      </w:pPr>
    </w:p>
    <w:p w14:paraId="1C4435EE" w14:textId="77777777" w:rsidR="001F40E3" w:rsidRPr="001F40E3" w:rsidRDefault="001F40E3" w:rsidP="007177E5">
      <w:pPr>
        <w:tabs>
          <w:tab w:val="right" w:pos="9720"/>
        </w:tabs>
        <w:ind w:right="470"/>
        <w:jc w:val="both"/>
        <w:rPr>
          <w:rFonts w:ascii="Verdana" w:hAnsi="Verdana"/>
          <w:b/>
          <w:color w:val="000000" w:themeColor="text1"/>
          <w:sz w:val="18"/>
        </w:rPr>
      </w:pPr>
    </w:p>
    <w:p w14:paraId="7FD5BE41" w14:textId="77777777" w:rsidR="001F40E3" w:rsidRPr="001F40E3" w:rsidRDefault="001F40E3" w:rsidP="007177E5">
      <w:pPr>
        <w:tabs>
          <w:tab w:val="right" w:pos="9720"/>
        </w:tabs>
        <w:ind w:right="470"/>
        <w:jc w:val="both"/>
        <w:rPr>
          <w:rFonts w:ascii="Verdana" w:hAnsi="Verdana"/>
          <w:b/>
          <w:color w:val="000000" w:themeColor="text1"/>
          <w:sz w:val="18"/>
        </w:rPr>
      </w:pPr>
    </w:p>
    <w:p w14:paraId="45F0B8CD" w14:textId="77777777" w:rsidR="001F40E3" w:rsidRPr="001F40E3" w:rsidRDefault="001F40E3" w:rsidP="007177E5">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14:paraId="3EEE6D9C"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5BEFCB0B"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194D48E1"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44F19816" w14:textId="77777777" w:rsidR="001F40E3" w:rsidRPr="001F40E3" w:rsidRDefault="001F40E3" w:rsidP="007177E5">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03644E40" w14:textId="77777777" w:rsidR="001F40E3" w:rsidRPr="001F40E3" w:rsidRDefault="001F40E3" w:rsidP="007177E5">
      <w:pPr>
        <w:tabs>
          <w:tab w:val="right" w:pos="9720"/>
        </w:tabs>
        <w:ind w:right="470"/>
        <w:jc w:val="both"/>
        <w:rPr>
          <w:rFonts w:ascii="Verdana" w:hAnsi="Verdana"/>
          <w:b/>
          <w:i/>
          <w:color w:val="000000" w:themeColor="text1"/>
          <w:sz w:val="18"/>
          <w:szCs w:val="22"/>
        </w:rPr>
      </w:pPr>
    </w:p>
    <w:p w14:paraId="3A1AA0F4"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2A9D70DB" w14:textId="77777777" w:rsidR="001F40E3" w:rsidRPr="001F40E3" w:rsidRDefault="001F40E3" w:rsidP="007177E5">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4FF4E95" w14:textId="77777777" w:rsidR="001F40E3" w:rsidRPr="001F40E3" w:rsidRDefault="001F40E3" w:rsidP="007177E5">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01769FD8" w14:textId="77777777" w:rsidR="001F40E3" w:rsidRPr="001F40E3" w:rsidRDefault="001F40E3" w:rsidP="007177E5">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3EDEE2BB" w14:textId="77777777" w:rsidR="001F40E3" w:rsidRPr="001F40E3" w:rsidRDefault="001F40E3" w:rsidP="007177E5">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07AD01CB" w14:textId="77777777" w:rsidR="001F40E3" w:rsidRPr="001F40E3" w:rsidRDefault="001F40E3" w:rsidP="007177E5">
      <w:pPr>
        <w:tabs>
          <w:tab w:val="right" w:pos="9720"/>
        </w:tabs>
        <w:ind w:right="470"/>
        <w:jc w:val="both"/>
        <w:rPr>
          <w:rFonts w:ascii="Verdana" w:hAnsi="Verdana"/>
          <w:b/>
          <w:i/>
          <w:color w:val="000000" w:themeColor="text1"/>
          <w:sz w:val="18"/>
          <w:szCs w:val="22"/>
        </w:rPr>
      </w:pPr>
    </w:p>
    <w:p w14:paraId="132A903B" w14:textId="77777777" w:rsidR="001F40E3" w:rsidRPr="001F40E3" w:rsidRDefault="001F40E3" w:rsidP="007177E5">
      <w:pPr>
        <w:tabs>
          <w:tab w:val="right" w:pos="9720"/>
        </w:tabs>
        <w:ind w:right="470"/>
        <w:jc w:val="both"/>
        <w:rPr>
          <w:rFonts w:ascii="Verdana" w:hAnsi="Verdana"/>
          <w:b/>
          <w:i/>
          <w:color w:val="000000" w:themeColor="text1"/>
          <w:sz w:val="18"/>
          <w:szCs w:val="22"/>
        </w:rPr>
      </w:pPr>
    </w:p>
    <w:p w14:paraId="62EBE5D9" w14:textId="77777777" w:rsidR="001F40E3" w:rsidRPr="001F40E3" w:rsidRDefault="001F40E3" w:rsidP="007177E5">
      <w:pPr>
        <w:tabs>
          <w:tab w:val="right" w:pos="9720"/>
        </w:tabs>
        <w:ind w:right="470"/>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1F40E3" w:rsidRDefault="001F40E3" w:rsidP="00CF2604">
      <w:pPr>
        <w:numPr>
          <w:ilvl w:val="0"/>
          <w:numId w:val="31"/>
        </w:numPr>
        <w:tabs>
          <w:tab w:val="clear" w:pos="1980"/>
          <w:tab w:val="num" w:pos="284"/>
          <w:tab w:val="num" w:pos="426"/>
          <w:tab w:val="right" w:pos="9720"/>
        </w:tabs>
        <w:ind w:left="0" w:right="470" w:firstLine="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66A0D6DA" w14:textId="77777777" w:rsidR="001F40E3" w:rsidRPr="001F40E3" w:rsidRDefault="001F40E3" w:rsidP="00CF2604">
      <w:pPr>
        <w:numPr>
          <w:ilvl w:val="0"/>
          <w:numId w:val="31"/>
        </w:numPr>
        <w:tabs>
          <w:tab w:val="num" w:pos="284"/>
          <w:tab w:val="right" w:pos="9720"/>
        </w:tabs>
        <w:ind w:left="0" w:right="470" w:firstLine="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35F47C1" w14:textId="77777777" w:rsidR="001F40E3" w:rsidRPr="001F40E3" w:rsidRDefault="001F40E3" w:rsidP="00CF2604">
      <w:pPr>
        <w:numPr>
          <w:ilvl w:val="0"/>
          <w:numId w:val="31"/>
        </w:numPr>
        <w:tabs>
          <w:tab w:val="num" w:pos="284"/>
          <w:tab w:val="right" w:pos="9720"/>
        </w:tabs>
        <w:ind w:left="0" w:right="470" w:firstLine="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5099CB"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6428E30D" w14:textId="77777777" w:rsidR="001F40E3" w:rsidRPr="001F40E3" w:rsidRDefault="001F40E3" w:rsidP="007177E5">
      <w:pPr>
        <w:ind w:right="470"/>
        <w:rPr>
          <w:rFonts w:ascii="Arial" w:hAnsi="Arial" w:cs="Arial"/>
          <w:color w:val="000000" w:themeColor="text1"/>
          <w:sz w:val="22"/>
        </w:rPr>
      </w:pPr>
    </w:p>
    <w:p w14:paraId="0F9B4F8E" w14:textId="77777777" w:rsidR="001F40E3" w:rsidRPr="001F40E3" w:rsidRDefault="001F40E3" w:rsidP="007177E5">
      <w:pPr>
        <w:tabs>
          <w:tab w:val="right" w:pos="9720"/>
        </w:tabs>
        <w:ind w:right="470"/>
        <w:rPr>
          <w:rFonts w:ascii="Arial Narrow" w:hAnsi="Arial Narrow"/>
          <w:color w:val="000000" w:themeColor="text1"/>
        </w:rPr>
      </w:pPr>
    </w:p>
    <w:p w14:paraId="5447A84B" w14:textId="77777777" w:rsidR="001F40E3" w:rsidRPr="001F40E3" w:rsidRDefault="001F40E3" w:rsidP="007177E5">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5C101771" w14:textId="77777777" w:rsidR="001F40E3" w:rsidRPr="001F40E3" w:rsidRDefault="001F40E3" w:rsidP="007177E5">
      <w:pPr>
        <w:ind w:right="470"/>
        <w:rPr>
          <w:rFonts w:ascii="Arial Narrow" w:hAnsi="Arial Narrow"/>
          <w:color w:val="000000" w:themeColor="text1"/>
        </w:rPr>
      </w:pPr>
    </w:p>
    <w:p w14:paraId="70602DDA" w14:textId="77777777" w:rsidR="001F40E3" w:rsidRPr="001F40E3" w:rsidRDefault="001F40E3" w:rsidP="007177E5">
      <w:pPr>
        <w:ind w:right="470"/>
        <w:rPr>
          <w:rFonts w:ascii="Arial Narrow" w:hAnsi="Arial Narrow"/>
          <w:color w:val="000000" w:themeColor="text1"/>
        </w:rPr>
      </w:pPr>
    </w:p>
    <w:p w14:paraId="1181126D" w14:textId="77777777" w:rsidR="001F40E3" w:rsidRPr="001F40E3" w:rsidRDefault="001F40E3" w:rsidP="007177E5">
      <w:pPr>
        <w:ind w:right="470"/>
        <w:rPr>
          <w:rFonts w:ascii="Arial Narrow" w:hAnsi="Arial Narrow"/>
          <w:color w:val="000000" w:themeColor="text1"/>
        </w:rPr>
      </w:pPr>
    </w:p>
    <w:p w14:paraId="103C756D" w14:textId="347AC806" w:rsidR="001F40E3" w:rsidRDefault="001F40E3" w:rsidP="007177E5">
      <w:pPr>
        <w:ind w:right="470"/>
        <w:rPr>
          <w:rFonts w:ascii="Verdana" w:hAnsi="Verdana"/>
          <w:color w:val="000000" w:themeColor="text1"/>
          <w:sz w:val="18"/>
        </w:rPr>
      </w:pPr>
      <w:r w:rsidRPr="001F40E3">
        <w:rPr>
          <w:rFonts w:ascii="Verdana" w:hAnsi="Verdana"/>
          <w:color w:val="000000" w:themeColor="text1"/>
          <w:sz w:val="18"/>
        </w:rPr>
        <w:t>Data                                                                                             Pieczęć i podpis Wykonawcy</w:t>
      </w:r>
    </w:p>
    <w:p w14:paraId="57144E74" w14:textId="77777777" w:rsidR="008B1101" w:rsidRDefault="008B1101" w:rsidP="007177E5">
      <w:pPr>
        <w:ind w:right="470"/>
        <w:rPr>
          <w:rFonts w:ascii="Verdana" w:hAnsi="Verdana"/>
          <w:color w:val="000000" w:themeColor="text1"/>
          <w:sz w:val="18"/>
        </w:rPr>
      </w:pPr>
    </w:p>
    <w:p w14:paraId="41129520" w14:textId="77777777" w:rsidR="008B1101" w:rsidRDefault="008B1101" w:rsidP="007177E5">
      <w:pPr>
        <w:ind w:right="470"/>
        <w:rPr>
          <w:rFonts w:ascii="Verdana" w:hAnsi="Verdana"/>
          <w:color w:val="000000" w:themeColor="text1"/>
          <w:sz w:val="18"/>
        </w:rPr>
      </w:pPr>
    </w:p>
    <w:p w14:paraId="00EFD66E" w14:textId="77777777" w:rsidR="008B1101" w:rsidRDefault="008B1101" w:rsidP="007177E5">
      <w:pPr>
        <w:ind w:right="470"/>
        <w:rPr>
          <w:rFonts w:ascii="Verdana" w:hAnsi="Verdana"/>
          <w:color w:val="000000" w:themeColor="text1"/>
          <w:sz w:val="18"/>
        </w:rPr>
      </w:pPr>
    </w:p>
    <w:p w14:paraId="0C01D95C" w14:textId="77777777" w:rsidR="008B1101" w:rsidRDefault="008B1101" w:rsidP="007177E5">
      <w:pPr>
        <w:ind w:right="470"/>
        <w:rPr>
          <w:rFonts w:ascii="Verdana" w:hAnsi="Verdana"/>
          <w:color w:val="000000" w:themeColor="text1"/>
          <w:sz w:val="18"/>
        </w:rPr>
      </w:pPr>
    </w:p>
    <w:p w14:paraId="3DFC5605" w14:textId="77777777" w:rsidR="008B1101" w:rsidRDefault="008B1101" w:rsidP="007177E5">
      <w:pPr>
        <w:ind w:right="470"/>
        <w:rPr>
          <w:rFonts w:ascii="Verdana" w:hAnsi="Verdana"/>
          <w:color w:val="000000" w:themeColor="text1"/>
          <w:sz w:val="18"/>
        </w:rPr>
      </w:pPr>
    </w:p>
    <w:p w14:paraId="147CDA9E" w14:textId="77777777" w:rsidR="008B1101" w:rsidRDefault="008B1101" w:rsidP="007177E5">
      <w:pPr>
        <w:ind w:right="470"/>
        <w:rPr>
          <w:rFonts w:ascii="Verdana" w:hAnsi="Verdana"/>
          <w:color w:val="000000" w:themeColor="text1"/>
          <w:sz w:val="18"/>
        </w:rPr>
      </w:pPr>
    </w:p>
    <w:p w14:paraId="1A658779" w14:textId="77777777" w:rsidR="00B478F6" w:rsidRPr="00B478F6" w:rsidRDefault="00B478F6" w:rsidP="00B478F6">
      <w:pPr>
        <w:keepNext/>
        <w:spacing w:after="120" w:line="240" w:lineRule="exact"/>
        <w:ind w:right="-113"/>
        <w:jc w:val="right"/>
        <w:outlineLvl w:val="2"/>
        <w:rPr>
          <w:rFonts w:ascii="Verdana" w:eastAsiaTheme="majorEastAsia" w:hAnsi="Verdana"/>
          <w:b/>
          <w:sz w:val="18"/>
          <w:szCs w:val="18"/>
        </w:rPr>
      </w:pPr>
      <w:r w:rsidRPr="00B478F6">
        <w:rPr>
          <w:rFonts w:ascii="Verdana" w:eastAsiaTheme="majorEastAsia" w:hAnsi="Verdana"/>
          <w:b/>
          <w:sz w:val="18"/>
          <w:szCs w:val="18"/>
        </w:rPr>
        <w:lastRenderedPageBreak/>
        <w:t xml:space="preserve">Załącznik nr 6 do </w:t>
      </w:r>
      <w:proofErr w:type="spellStart"/>
      <w:r w:rsidRPr="00B478F6">
        <w:rPr>
          <w:rFonts w:ascii="Verdana" w:eastAsiaTheme="majorEastAsia" w:hAnsi="Verdana"/>
          <w:b/>
          <w:sz w:val="18"/>
          <w:szCs w:val="18"/>
        </w:rPr>
        <w:t>Siwz</w:t>
      </w:r>
      <w:proofErr w:type="spellEnd"/>
    </w:p>
    <w:p w14:paraId="440AEA2C" w14:textId="6C5CC604" w:rsidR="00B478F6" w:rsidRPr="00B478F6" w:rsidRDefault="00B478F6" w:rsidP="00B478F6">
      <w:pPr>
        <w:spacing w:line="240" w:lineRule="exact"/>
        <w:jc w:val="center"/>
        <w:rPr>
          <w:rFonts w:ascii="Verdana" w:eastAsiaTheme="majorEastAsia" w:hAnsi="Verdana"/>
          <w:b/>
          <w:sz w:val="18"/>
          <w:szCs w:val="18"/>
        </w:rPr>
      </w:pPr>
      <w:r w:rsidRPr="00B478F6">
        <w:rPr>
          <w:rFonts w:ascii="Verdana" w:eastAsiaTheme="majorEastAsia" w:hAnsi="Verdana"/>
          <w:b/>
          <w:sz w:val="18"/>
          <w:szCs w:val="18"/>
        </w:rPr>
        <w:t xml:space="preserve">UMOWA  nr UMW / AZ / PN – </w:t>
      </w:r>
      <w:r>
        <w:rPr>
          <w:rFonts w:ascii="Verdana" w:eastAsiaTheme="majorEastAsia" w:hAnsi="Verdana"/>
          <w:b/>
          <w:sz w:val="18"/>
          <w:szCs w:val="18"/>
        </w:rPr>
        <w:t>62</w:t>
      </w:r>
      <w:r w:rsidRPr="00B478F6">
        <w:rPr>
          <w:rFonts w:ascii="Verdana" w:eastAsiaTheme="majorEastAsia" w:hAnsi="Verdana"/>
          <w:b/>
          <w:sz w:val="18"/>
          <w:szCs w:val="18"/>
        </w:rPr>
        <w:t xml:space="preserve"> / 1</w:t>
      </w:r>
      <w:r>
        <w:rPr>
          <w:rFonts w:ascii="Verdana" w:eastAsiaTheme="majorEastAsia" w:hAnsi="Verdana"/>
          <w:b/>
          <w:sz w:val="18"/>
          <w:szCs w:val="18"/>
        </w:rPr>
        <w:t>8</w:t>
      </w:r>
      <w:r w:rsidRPr="00B478F6">
        <w:rPr>
          <w:rFonts w:ascii="Verdana" w:eastAsiaTheme="majorEastAsia" w:hAnsi="Verdana"/>
          <w:b/>
          <w:sz w:val="18"/>
          <w:szCs w:val="18"/>
        </w:rPr>
        <w:t xml:space="preserve"> – WZÓR</w:t>
      </w:r>
    </w:p>
    <w:p w14:paraId="71C6832E" w14:textId="77777777" w:rsidR="00B478F6" w:rsidRPr="00B478F6" w:rsidRDefault="00B478F6" w:rsidP="00B478F6">
      <w:pPr>
        <w:spacing w:line="240" w:lineRule="exact"/>
        <w:jc w:val="center"/>
        <w:rPr>
          <w:rFonts w:ascii="Verdana" w:hAnsi="Verdana"/>
          <w:b/>
          <w:sz w:val="18"/>
          <w:szCs w:val="18"/>
        </w:rPr>
      </w:pPr>
    </w:p>
    <w:p w14:paraId="67A37CCF" w14:textId="77777777" w:rsidR="00B478F6" w:rsidRPr="00B478F6" w:rsidRDefault="00B478F6" w:rsidP="00B478F6">
      <w:pPr>
        <w:spacing w:line="240" w:lineRule="exact"/>
        <w:ind w:left="360" w:right="-112"/>
        <w:jc w:val="right"/>
        <w:rPr>
          <w:rFonts w:ascii="Verdana" w:hAnsi="Verdana"/>
          <w:b/>
          <w:sz w:val="18"/>
          <w:szCs w:val="18"/>
        </w:rPr>
      </w:pPr>
    </w:p>
    <w:p w14:paraId="05F81035" w14:textId="7ACE7D90" w:rsidR="00B478F6" w:rsidRPr="00B478F6" w:rsidRDefault="00B478F6" w:rsidP="00B478F6">
      <w:pPr>
        <w:spacing w:line="240" w:lineRule="exact"/>
        <w:jc w:val="both"/>
        <w:rPr>
          <w:rFonts w:ascii="Verdana" w:eastAsia="Calibri" w:hAnsi="Verdana"/>
          <w:sz w:val="18"/>
          <w:szCs w:val="18"/>
          <w:lang w:eastAsia="en-US"/>
        </w:rPr>
      </w:pPr>
      <w:r w:rsidRPr="00B478F6">
        <w:rPr>
          <w:rFonts w:ascii="Verdana" w:eastAsia="Calibri" w:hAnsi="Verdana"/>
          <w:sz w:val="18"/>
          <w:szCs w:val="18"/>
          <w:lang w:eastAsia="en-US"/>
        </w:rPr>
        <w:t>sporządzona w dniu [………] zgodnie z przepisami ustawy z dnia 29. 01. 2004 r. Prawo zamówień publicznych (</w:t>
      </w:r>
      <w:r w:rsidR="00E56874">
        <w:rPr>
          <w:rFonts w:ascii="Verdana" w:hAnsi="Verdana"/>
          <w:sz w:val="18"/>
          <w:szCs w:val="18"/>
        </w:rPr>
        <w:t xml:space="preserve">tekst jedn. – Dz. U. z 2017 r., </w:t>
      </w:r>
      <w:r w:rsidR="00E56874" w:rsidRPr="009C5F97">
        <w:rPr>
          <w:rFonts w:ascii="Verdana" w:hAnsi="Verdana"/>
          <w:color w:val="000000" w:themeColor="text1"/>
          <w:sz w:val="18"/>
          <w:szCs w:val="18"/>
        </w:rPr>
        <w:t xml:space="preserve">poz. 1579, z </w:t>
      </w:r>
      <w:proofErr w:type="spellStart"/>
      <w:r w:rsidR="00E56874" w:rsidRPr="009C5F97">
        <w:rPr>
          <w:rFonts w:ascii="Verdana" w:hAnsi="Verdana"/>
          <w:color w:val="000000" w:themeColor="text1"/>
          <w:sz w:val="18"/>
          <w:szCs w:val="18"/>
        </w:rPr>
        <w:t>późn</w:t>
      </w:r>
      <w:proofErr w:type="spellEnd"/>
      <w:r w:rsidR="00E56874" w:rsidRPr="009C5F97">
        <w:rPr>
          <w:rFonts w:ascii="Verdana" w:hAnsi="Verdana"/>
          <w:color w:val="000000" w:themeColor="text1"/>
          <w:sz w:val="18"/>
          <w:szCs w:val="18"/>
        </w:rPr>
        <w:t>. zm</w:t>
      </w:r>
      <w:r w:rsidR="00E56874">
        <w:rPr>
          <w:rFonts w:ascii="Verdana" w:hAnsi="Verdana"/>
          <w:color w:val="000000" w:themeColor="text1"/>
          <w:sz w:val="18"/>
          <w:szCs w:val="18"/>
        </w:rPr>
        <w:t>.</w:t>
      </w:r>
      <w:r w:rsidRPr="00B478F6">
        <w:rPr>
          <w:rFonts w:ascii="Verdana" w:eastAsia="Calibri" w:hAnsi="Verdana"/>
          <w:sz w:val="18"/>
          <w:szCs w:val="18"/>
          <w:lang w:eastAsia="en-US"/>
        </w:rPr>
        <w:t>), pomiędzy:</w:t>
      </w:r>
    </w:p>
    <w:p w14:paraId="18927029" w14:textId="77777777" w:rsidR="00B478F6" w:rsidRPr="00B478F6" w:rsidRDefault="00B478F6" w:rsidP="00B478F6">
      <w:pPr>
        <w:spacing w:line="240" w:lineRule="exact"/>
        <w:rPr>
          <w:rFonts w:eastAsiaTheme="majorEastAsia"/>
          <w:lang w:eastAsia="en-US"/>
        </w:rPr>
      </w:pPr>
    </w:p>
    <w:p w14:paraId="44E5A37F" w14:textId="77777777" w:rsidR="00B478F6" w:rsidRPr="00B478F6" w:rsidRDefault="00B478F6" w:rsidP="00B478F6">
      <w:pPr>
        <w:spacing w:line="240" w:lineRule="exact"/>
        <w:rPr>
          <w:rFonts w:asciiTheme="minorHAnsi" w:eastAsiaTheme="minorHAnsi" w:hAnsiTheme="minorHAnsi" w:cstheme="minorBidi"/>
          <w:b/>
          <w:sz w:val="22"/>
          <w:szCs w:val="22"/>
          <w:lang w:eastAsia="en-US"/>
        </w:rPr>
      </w:pPr>
      <w:r w:rsidRPr="00B478F6">
        <w:rPr>
          <w:rFonts w:asciiTheme="minorHAnsi" w:eastAsiaTheme="minorHAnsi" w:hAnsiTheme="minorHAnsi" w:cstheme="minorBidi"/>
          <w:b/>
          <w:sz w:val="22"/>
          <w:szCs w:val="22"/>
          <w:lang w:eastAsia="en-US"/>
        </w:rPr>
        <w:t xml:space="preserve">Uniwersytetem Medycznym we Wrocławiu </w:t>
      </w:r>
    </w:p>
    <w:p w14:paraId="38BE075E" w14:textId="77777777" w:rsidR="00B478F6" w:rsidRPr="00B478F6" w:rsidRDefault="00B478F6" w:rsidP="00B478F6">
      <w:pPr>
        <w:spacing w:line="240" w:lineRule="exact"/>
        <w:rPr>
          <w:rFonts w:asciiTheme="minorHAnsi" w:eastAsiaTheme="minorHAnsi" w:hAnsiTheme="minorHAnsi" w:cstheme="minorBidi"/>
          <w:b/>
          <w:sz w:val="22"/>
          <w:szCs w:val="22"/>
          <w:lang w:eastAsia="en-US"/>
        </w:rPr>
      </w:pPr>
      <w:r w:rsidRPr="00B478F6">
        <w:rPr>
          <w:rFonts w:asciiTheme="minorHAnsi" w:eastAsiaTheme="minorHAnsi" w:hAnsiTheme="minorHAnsi" w:cstheme="minorBidi"/>
          <w:sz w:val="22"/>
          <w:szCs w:val="22"/>
          <w:lang w:eastAsia="en-US"/>
        </w:rPr>
        <w:t xml:space="preserve">Wybrzeże L. Pasteura 1, 50-367 Wrocław   </w:t>
      </w:r>
    </w:p>
    <w:p w14:paraId="6D2D7EE2" w14:textId="77777777" w:rsidR="00B478F6" w:rsidRPr="00B478F6" w:rsidRDefault="00B478F6" w:rsidP="00B478F6">
      <w:pPr>
        <w:spacing w:line="240" w:lineRule="exact"/>
        <w:rPr>
          <w:rFonts w:asciiTheme="minorHAnsi" w:eastAsiaTheme="minorHAnsi" w:hAnsiTheme="minorHAnsi" w:cstheme="minorBidi"/>
          <w:b/>
          <w:sz w:val="22"/>
          <w:szCs w:val="22"/>
          <w:lang w:eastAsia="en-US"/>
        </w:rPr>
      </w:pPr>
      <w:r w:rsidRPr="00B478F6">
        <w:rPr>
          <w:rFonts w:asciiTheme="minorHAnsi" w:eastAsiaTheme="minorHAnsi" w:hAnsiTheme="minorHAnsi" w:cstheme="minorBidi"/>
          <w:sz w:val="22"/>
          <w:szCs w:val="22"/>
          <w:lang w:eastAsia="en-US"/>
        </w:rPr>
        <w:t xml:space="preserve">tel. 71 / 784-10-02,  fax. 71 / 784-00-07    </w:t>
      </w:r>
    </w:p>
    <w:p w14:paraId="056986DC" w14:textId="77777777" w:rsidR="00B478F6" w:rsidRPr="00B478F6" w:rsidRDefault="00B478F6" w:rsidP="00B478F6">
      <w:pPr>
        <w:spacing w:line="240" w:lineRule="exact"/>
        <w:rPr>
          <w:rFonts w:asciiTheme="minorHAnsi" w:eastAsiaTheme="minorHAnsi" w:hAnsiTheme="minorHAnsi" w:cstheme="minorBidi"/>
          <w:b/>
          <w:sz w:val="22"/>
          <w:szCs w:val="22"/>
          <w:lang w:eastAsia="en-US"/>
        </w:rPr>
      </w:pPr>
      <w:r w:rsidRPr="00B478F6">
        <w:rPr>
          <w:rFonts w:asciiTheme="minorHAnsi" w:eastAsiaTheme="minorHAnsi" w:hAnsiTheme="minorHAnsi" w:cstheme="minorBidi"/>
          <w:sz w:val="22"/>
          <w:szCs w:val="22"/>
          <w:lang w:eastAsia="en-US"/>
        </w:rPr>
        <w:t>NIP:  896-000-57-79,  REGON:  000288981</w:t>
      </w:r>
      <w:r w:rsidRPr="00B478F6">
        <w:rPr>
          <w:rFonts w:asciiTheme="minorHAnsi" w:eastAsiaTheme="minorHAnsi" w:hAnsiTheme="minorHAnsi" w:cstheme="minorBidi"/>
          <w:sz w:val="22"/>
          <w:szCs w:val="22"/>
          <w:lang w:eastAsia="en-US"/>
        </w:rPr>
        <w:br/>
        <w:t xml:space="preserve">          </w:t>
      </w:r>
    </w:p>
    <w:p w14:paraId="3C6768FC" w14:textId="77777777" w:rsidR="00B478F6" w:rsidRPr="00B478F6" w:rsidRDefault="00B478F6" w:rsidP="00B478F6">
      <w:pPr>
        <w:spacing w:line="240" w:lineRule="exact"/>
        <w:ind w:right="-286"/>
        <w:rPr>
          <w:rFonts w:ascii="Verdana" w:eastAsia="Calibri" w:hAnsi="Verdana"/>
          <w:sz w:val="18"/>
          <w:szCs w:val="18"/>
          <w:lang w:eastAsia="en-US"/>
        </w:rPr>
      </w:pPr>
      <w:r w:rsidRPr="00B478F6">
        <w:rPr>
          <w:rFonts w:ascii="Verdana" w:eastAsia="Calibri" w:hAnsi="Verdana"/>
          <w:sz w:val="18"/>
          <w:szCs w:val="18"/>
          <w:lang w:eastAsia="en-US"/>
        </w:rPr>
        <w:t>który reprezentuje:  ………………………………………………………………………………………………………………..</w:t>
      </w:r>
    </w:p>
    <w:p w14:paraId="663354D3" w14:textId="77777777" w:rsidR="00B478F6" w:rsidRPr="00B478F6" w:rsidRDefault="00B478F6" w:rsidP="00B478F6">
      <w:pPr>
        <w:spacing w:line="240" w:lineRule="exact"/>
        <w:ind w:right="-286"/>
        <w:rPr>
          <w:rFonts w:ascii="Verdana" w:eastAsia="Calibri" w:hAnsi="Verdana"/>
          <w:sz w:val="18"/>
          <w:szCs w:val="18"/>
          <w:lang w:eastAsia="en-US"/>
        </w:rPr>
      </w:pPr>
    </w:p>
    <w:p w14:paraId="5A4A1537" w14:textId="77777777" w:rsidR="00B478F6" w:rsidRPr="00B478F6" w:rsidRDefault="00B478F6" w:rsidP="00B478F6">
      <w:pPr>
        <w:spacing w:line="240" w:lineRule="exact"/>
        <w:ind w:right="-286"/>
        <w:rPr>
          <w:rFonts w:ascii="Verdana" w:eastAsia="Calibri" w:hAnsi="Verdana"/>
          <w:sz w:val="18"/>
          <w:szCs w:val="18"/>
          <w:lang w:eastAsia="en-US"/>
        </w:rPr>
      </w:pPr>
      <w:r w:rsidRPr="00B478F6">
        <w:rPr>
          <w:rFonts w:ascii="Verdana" w:eastAsia="Calibri" w:hAnsi="Verdana"/>
          <w:sz w:val="18"/>
          <w:szCs w:val="18"/>
          <w:lang w:eastAsia="en-US"/>
        </w:rPr>
        <w:t xml:space="preserve">zwanym dalej </w:t>
      </w:r>
      <w:r w:rsidRPr="00B478F6">
        <w:rPr>
          <w:rFonts w:ascii="Verdana" w:eastAsia="Calibri" w:hAnsi="Verdana"/>
          <w:b/>
          <w:sz w:val="18"/>
          <w:szCs w:val="18"/>
          <w:lang w:eastAsia="en-US"/>
        </w:rPr>
        <w:t>„Zamawiającym”</w:t>
      </w:r>
    </w:p>
    <w:p w14:paraId="671CD4C4" w14:textId="77777777" w:rsidR="00B478F6" w:rsidRPr="00B478F6" w:rsidRDefault="00B478F6" w:rsidP="00B478F6">
      <w:pPr>
        <w:spacing w:line="240" w:lineRule="exact"/>
        <w:ind w:right="-286"/>
        <w:rPr>
          <w:rFonts w:ascii="Verdana" w:eastAsia="Calibri" w:hAnsi="Verdana"/>
          <w:sz w:val="18"/>
          <w:szCs w:val="18"/>
          <w:lang w:eastAsia="en-US"/>
        </w:rPr>
      </w:pPr>
    </w:p>
    <w:p w14:paraId="581B51B9" w14:textId="77777777" w:rsidR="00B478F6" w:rsidRPr="00B478F6" w:rsidRDefault="00B478F6" w:rsidP="00B478F6">
      <w:pPr>
        <w:spacing w:line="240" w:lineRule="exact"/>
        <w:ind w:right="-286"/>
        <w:rPr>
          <w:rFonts w:ascii="Verdana" w:eastAsia="Calibri" w:hAnsi="Verdana"/>
          <w:sz w:val="18"/>
          <w:szCs w:val="18"/>
          <w:lang w:eastAsia="en-US"/>
        </w:rPr>
      </w:pPr>
      <w:r w:rsidRPr="00B478F6">
        <w:rPr>
          <w:rFonts w:ascii="Verdana" w:eastAsia="Calibri" w:hAnsi="Verdana"/>
          <w:sz w:val="18"/>
          <w:szCs w:val="18"/>
          <w:lang w:eastAsia="en-US"/>
        </w:rPr>
        <w:t>a:</w:t>
      </w:r>
    </w:p>
    <w:p w14:paraId="2B1AFCFA" w14:textId="77777777" w:rsidR="00B478F6" w:rsidRPr="00B478F6" w:rsidRDefault="00B478F6" w:rsidP="00B478F6">
      <w:pPr>
        <w:spacing w:line="240" w:lineRule="exact"/>
        <w:ind w:right="-286"/>
        <w:rPr>
          <w:rFonts w:ascii="Verdana" w:eastAsia="Calibri" w:hAnsi="Verdana"/>
          <w:sz w:val="18"/>
          <w:szCs w:val="18"/>
          <w:lang w:eastAsia="en-US"/>
        </w:rPr>
      </w:pPr>
    </w:p>
    <w:p w14:paraId="4567C355" w14:textId="77777777" w:rsidR="00B478F6" w:rsidRPr="00B478F6" w:rsidRDefault="00B478F6" w:rsidP="00B478F6">
      <w:pPr>
        <w:spacing w:line="240" w:lineRule="exact"/>
        <w:ind w:right="-286"/>
        <w:rPr>
          <w:rFonts w:ascii="Verdana" w:eastAsia="Calibri" w:hAnsi="Verdana"/>
          <w:sz w:val="18"/>
          <w:szCs w:val="18"/>
          <w:lang w:eastAsia="en-US"/>
        </w:rPr>
      </w:pPr>
      <w:r w:rsidRPr="00B478F6">
        <w:rPr>
          <w:rFonts w:ascii="Verdana" w:eastAsia="Calibri" w:hAnsi="Verdana"/>
          <w:sz w:val="18"/>
          <w:szCs w:val="18"/>
          <w:lang w:eastAsia="en-US"/>
        </w:rPr>
        <w:t>………………………………………………………………………………………………………………..</w:t>
      </w:r>
    </w:p>
    <w:p w14:paraId="38BD7CC7" w14:textId="77777777" w:rsidR="00B478F6" w:rsidRPr="00B478F6" w:rsidRDefault="00B478F6" w:rsidP="00B478F6">
      <w:pPr>
        <w:spacing w:line="240" w:lineRule="exact"/>
        <w:ind w:right="-286"/>
        <w:rPr>
          <w:rFonts w:ascii="Verdana" w:eastAsia="Calibri" w:hAnsi="Verdana"/>
          <w:sz w:val="18"/>
          <w:szCs w:val="18"/>
          <w:lang w:eastAsia="en-US"/>
        </w:rPr>
      </w:pPr>
      <w:bookmarkStart w:id="47" w:name="_GoBack"/>
      <w:bookmarkEnd w:id="47"/>
    </w:p>
    <w:p w14:paraId="5868C385" w14:textId="77777777" w:rsidR="00B478F6" w:rsidRPr="00B478F6" w:rsidRDefault="00B478F6" w:rsidP="00B478F6">
      <w:pPr>
        <w:spacing w:line="240" w:lineRule="exact"/>
        <w:ind w:right="-286"/>
        <w:rPr>
          <w:rFonts w:ascii="Verdana" w:eastAsia="Calibri" w:hAnsi="Verdana"/>
          <w:sz w:val="18"/>
          <w:szCs w:val="18"/>
          <w:lang w:eastAsia="en-US"/>
        </w:rPr>
      </w:pPr>
      <w:r w:rsidRPr="00B478F6">
        <w:rPr>
          <w:rFonts w:ascii="Verdana" w:eastAsia="Calibri" w:hAnsi="Verdana"/>
          <w:sz w:val="18"/>
          <w:szCs w:val="18"/>
          <w:lang w:eastAsia="en-US"/>
        </w:rPr>
        <w:t>który reprezentuje:  ………………………………………………………………………………………………………………..</w:t>
      </w:r>
    </w:p>
    <w:p w14:paraId="4621AE5E" w14:textId="77777777" w:rsidR="00B478F6" w:rsidRPr="00B478F6" w:rsidRDefault="00B478F6" w:rsidP="00B478F6">
      <w:pPr>
        <w:spacing w:line="240" w:lineRule="exact"/>
        <w:ind w:right="-286"/>
        <w:rPr>
          <w:rFonts w:ascii="Verdana" w:eastAsia="Calibri" w:hAnsi="Verdana"/>
          <w:sz w:val="18"/>
          <w:szCs w:val="18"/>
          <w:lang w:eastAsia="en-US"/>
        </w:rPr>
      </w:pPr>
    </w:p>
    <w:p w14:paraId="152B18F4" w14:textId="77777777" w:rsidR="00B478F6" w:rsidRPr="00B478F6" w:rsidRDefault="00B478F6" w:rsidP="00B478F6">
      <w:pPr>
        <w:spacing w:line="240" w:lineRule="exact"/>
        <w:ind w:right="-286"/>
        <w:rPr>
          <w:rFonts w:asciiTheme="minorHAnsi" w:eastAsiaTheme="minorHAnsi" w:hAnsiTheme="minorHAnsi" w:cstheme="minorBidi"/>
          <w:sz w:val="22"/>
          <w:szCs w:val="22"/>
          <w:lang w:eastAsia="en-US"/>
        </w:rPr>
      </w:pPr>
      <w:r w:rsidRPr="00B478F6">
        <w:rPr>
          <w:rFonts w:asciiTheme="minorHAnsi" w:eastAsiaTheme="minorHAnsi" w:hAnsiTheme="minorHAnsi" w:cstheme="minorBidi"/>
          <w:sz w:val="22"/>
          <w:szCs w:val="22"/>
          <w:lang w:eastAsia="en-US"/>
        </w:rPr>
        <w:t xml:space="preserve">zwanym dalej </w:t>
      </w:r>
      <w:r w:rsidRPr="00B478F6">
        <w:rPr>
          <w:rFonts w:asciiTheme="minorHAnsi" w:eastAsiaTheme="minorHAnsi" w:hAnsiTheme="minorHAnsi" w:cstheme="minorBidi"/>
          <w:b/>
          <w:sz w:val="22"/>
          <w:szCs w:val="22"/>
          <w:lang w:eastAsia="en-US"/>
        </w:rPr>
        <w:t>„Wykonawcą”</w:t>
      </w:r>
      <w:r w:rsidRPr="00B478F6">
        <w:rPr>
          <w:rFonts w:asciiTheme="minorHAnsi" w:eastAsiaTheme="minorHAnsi" w:hAnsiTheme="minorHAnsi" w:cstheme="minorBidi"/>
          <w:sz w:val="22"/>
          <w:szCs w:val="22"/>
          <w:lang w:eastAsia="en-US"/>
        </w:rPr>
        <w:t xml:space="preserve"> </w:t>
      </w:r>
    </w:p>
    <w:p w14:paraId="31690316" w14:textId="77777777" w:rsidR="00B478F6" w:rsidRPr="00B478F6" w:rsidRDefault="00B478F6" w:rsidP="00B478F6">
      <w:pPr>
        <w:spacing w:line="240" w:lineRule="exact"/>
        <w:ind w:right="-286"/>
        <w:jc w:val="both"/>
        <w:rPr>
          <w:rFonts w:ascii="Verdana" w:hAnsi="Verdana"/>
          <w:sz w:val="18"/>
          <w:szCs w:val="18"/>
          <w:lang w:eastAsia="en-US"/>
        </w:rPr>
      </w:pPr>
    </w:p>
    <w:p w14:paraId="24A8308C" w14:textId="77777777" w:rsidR="00B478F6" w:rsidRPr="00B478F6" w:rsidRDefault="00B478F6" w:rsidP="00B478F6">
      <w:pPr>
        <w:spacing w:line="240" w:lineRule="exact"/>
        <w:ind w:right="-286"/>
        <w:jc w:val="both"/>
        <w:rPr>
          <w:rFonts w:ascii="Verdana" w:hAnsi="Verdana"/>
          <w:b/>
          <w:sz w:val="18"/>
          <w:szCs w:val="18"/>
          <w:lang w:eastAsia="en-US"/>
        </w:rPr>
      </w:pPr>
      <w:r w:rsidRPr="00B478F6">
        <w:rPr>
          <w:rFonts w:ascii="Verdana" w:hAnsi="Verdana"/>
          <w:sz w:val="18"/>
          <w:szCs w:val="18"/>
          <w:lang w:eastAsia="en-US"/>
        </w:rPr>
        <w:t xml:space="preserve">łącznie zwanymi dalej </w:t>
      </w:r>
      <w:r w:rsidRPr="00B478F6">
        <w:rPr>
          <w:rFonts w:ascii="Verdana" w:hAnsi="Verdana"/>
          <w:b/>
          <w:sz w:val="18"/>
          <w:szCs w:val="18"/>
          <w:lang w:eastAsia="en-US"/>
        </w:rPr>
        <w:t>„Stronami”</w:t>
      </w:r>
      <w:r w:rsidRPr="00B478F6">
        <w:rPr>
          <w:rFonts w:ascii="Verdana" w:hAnsi="Verdana"/>
          <w:sz w:val="18"/>
          <w:szCs w:val="18"/>
          <w:lang w:eastAsia="en-US"/>
        </w:rPr>
        <w:t xml:space="preserve"> lub oddzielnie </w:t>
      </w:r>
      <w:r w:rsidRPr="00B478F6">
        <w:rPr>
          <w:rFonts w:ascii="Verdana" w:hAnsi="Verdana"/>
          <w:b/>
          <w:sz w:val="18"/>
          <w:szCs w:val="18"/>
          <w:lang w:eastAsia="en-US"/>
        </w:rPr>
        <w:t>„Stroną”</w:t>
      </w:r>
    </w:p>
    <w:p w14:paraId="635B1E42" w14:textId="77777777" w:rsidR="00B478F6" w:rsidRPr="00B478F6" w:rsidRDefault="00B478F6" w:rsidP="00B478F6">
      <w:pPr>
        <w:spacing w:line="240" w:lineRule="exact"/>
        <w:ind w:left="360" w:right="-286"/>
        <w:jc w:val="both"/>
        <w:rPr>
          <w:rFonts w:ascii="Verdana" w:hAnsi="Verdana"/>
          <w:sz w:val="18"/>
          <w:szCs w:val="18"/>
          <w:lang w:eastAsia="en-US"/>
        </w:rPr>
      </w:pPr>
    </w:p>
    <w:p w14:paraId="39A4BB0B" w14:textId="23E988DF" w:rsidR="00B478F6" w:rsidRPr="00B478F6" w:rsidRDefault="00B478F6" w:rsidP="00B478F6">
      <w:pPr>
        <w:spacing w:line="240" w:lineRule="exact"/>
        <w:jc w:val="both"/>
        <w:rPr>
          <w:rFonts w:ascii="Verdana" w:hAnsi="Verdana"/>
          <w:sz w:val="18"/>
          <w:szCs w:val="18"/>
          <w:lang w:eastAsia="en-US"/>
        </w:rPr>
      </w:pPr>
      <w:r w:rsidRPr="00B478F6">
        <w:rPr>
          <w:rFonts w:ascii="Verdana" w:hAnsi="Verdana"/>
          <w:sz w:val="18"/>
          <w:szCs w:val="18"/>
          <w:lang w:eastAsia="en-US"/>
        </w:rPr>
        <w:t>W wyniku rozstrzygniętego postępowania o udzielenie zamówienia publicznego nr UMW/AZ/</w:t>
      </w:r>
      <w:r w:rsidRPr="00B478F6">
        <w:rPr>
          <w:rFonts w:ascii="Verdana" w:hAnsi="Verdana"/>
          <w:bCs/>
          <w:sz w:val="18"/>
          <w:szCs w:val="18"/>
          <w:lang w:eastAsia="en-US"/>
        </w:rPr>
        <w:t>PN–</w:t>
      </w:r>
      <w:r w:rsidR="00E97A8B">
        <w:rPr>
          <w:rFonts w:ascii="Verdana" w:hAnsi="Verdana"/>
          <w:bCs/>
          <w:sz w:val="18"/>
          <w:szCs w:val="18"/>
          <w:lang w:eastAsia="en-US"/>
        </w:rPr>
        <w:t>62</w:t>
      </w:r>
      <w:r w:rsidRPr="00B478F6">
        <w:rPr>
          <w:rFonts w:ascii="Verdana" w:hAnsi="Verdana"/>
          <w:bCs/>
          <w:sz w:val="18"/>
          <w:szCs w:val="18"/>
          <w:lang w:eastAsia="en-US"/>
        </w:rPr>
        <w:t>/1</w:t>
      </w:r>
      <w:r w:rsidR="00E97A8B">
        <w:rPr>
          <w:rFonts w:ascii="Verdana" w:hAnsi="Verdana"/>
          <w:bCs/>
          <w:sz w:val="18"/>
          <w:szCs w:val="18"/>
          <w:lang w:eastAsia="en-US"/>
        </w:rPr>
        <w:t>8</w:t>
      </w:r>
      <w:r w:rsidRPr="00B478F6">
        <w:rPr>
          <w:rFonts w:ascii="Verdana" w:hAnsi="Verdana"/>
          <w:bCs/>
          <w:sz w:val="18"/>
          <w:szCs w:val="18"/>
          <w:lang w:eastAsia="en-US"/>
        </w:rPr>
        <w:t>,</w:t>
      </w:r>
      <w:r w:rsidRPr="00B478F6">
        <w:rPr>
          <w:rFonts w:ascii="Verdana" w:hAnsi="Verdana"/>
          <w:sz w:val="18"/>
          <w:szCs w:val="18"/>
          <w:lang w:eastAsia="en-US"/>
        </w:rPr>
        <w:t xml:space="preserve"> prowadzonego w trybie przetargu nieograniczonego, zawarta zostaje umowa następującej treści:</w:t>
      </w:r>
    </w:p>
    <w:p w14:paraId="7FA87281" w14:textId="77777777" w:rsidR="00B478F6" w:rsidRPr="00B478F6" w:rsidRDefault="00B478F6" w:rsidP="00B478F6">
      <w:pPr>
        <w:spacing w:line="240" w:lineRule="exact"/>
        <w:jc w:val="center"/>
        <w:rPr>
          <w:rFonts w:ascii="Verdana" w:eastAsia="Tahoma" w:hAnsi="Verdana"/>
          <w:b/>
          <w:bCs/>
          <w:sz w:val="18"/>
          <w:szCs w:val="18"/>
          <w:u w:color="000000"/>
          <w:bdr w:val="nil"/>
        </w:rPr>
      </w:pPr>
    </w:p>
    <w:p w14:paraId="7C3DB313" w14:textId="77777777" w:rsidR="00B478F6" w:rsidRPr="00B478F6" w:rsidRDefault="00B478F6" w:rsidP="00B478F6">
      <w:pPr>
        <w:keepNext/>
        <w:tabs>
          <w:tab w:val="num" w:pos="720"/>
        </w:tabs>
        <w:spacing w:line="240" w:lineRule="exact"/>
        <w:ind w:right="-709"/>
        <w:jc w:val="center"/>
        <w:outlineLvl w:val="3"/>
        <w:rPr>
          <w:rFonts w:ascii="Verdana" w:eastAsia="Tahoma" w:hAnsi="Verdana"/>
          <w:b/>
          <w:bCs/>
          <w:sz w:val="18"/>
          <w:u w:color="000000"/>
          <w:bdr w:val="nil"/>
        </w:rPr>
      </w:pPr>
      <w:r w:rsidRPr="00B478F6">
        <w:rPr>
          <w:rFonts w:ascii="Verdana" w:eastAsia="Tahoma" w:hAnsi="Verdana"/>
          <w:b/>
          <w:bCs/>
          <w:sz w:val="18"/>
          <w:u w:color="000000"/>
          <w:bdr w:val="nil"/>
        </w:rPr>
        <w:t>§ 1 Przedmiot umowy</w:t>
      </w:r>
    </w:p>
    <w:p w14:paraId="4BACE4D9" w14:textId="77777777" w:rsidR="001B57E0" w:rsidRDefault="00B478F6" w:rsidP="00E46A1B">
      <w:pPr>
        <w:numPr>
          <w:ilvl w:val="0"/>
          <w:numId w:val="57"/>
        </w:numPr>
        <w:tabs>
          <w:tab w:val="left" w:pos="567"/>
        </w:tabs>
        <w:ind w:left="567" w:right="-97" w:hanging="283"/>
        <w:contextualSpacing/>
        <w:jc w:val="both"/>
        <w:rPr>
          <w:rFonts w:ascii="Verdana" w:hAnsi="Verdana" w:cs="Arial"/>
          <w:sz w:val="18"/>
          <w:szCs w:val="18"/>
        </w:rPr>
      </w:pPr>
      <w:r w:rsidRPr="00B478F6">
        <w:rPr>
          <w:rFonts w:ascii="Verdana" w:eastAsia="Tahoma" w:hAnsi="Verdana"/>
          <w:bCs/>
          <w:sz w:val="18"/>
          <w:szCs w:val="18"/>
          <w:u w:color="000000"/>
          <w:bdr w:val="nil"/>
        </w:rPr>
        <w:t xml:space="preserve">Przedmiotem umowy jest: </w:t>
      </w:r>
      <w:r w:rsidR="00E97A8B">
        <w:rPr>
          <w:rFonts w:ascii="Verdana" w:hAnsi="Verdana" w:cs="Arial"/>
          <w:sz w:val="18"/>
          <w:szCs w:val="18"/>
        </w:rPr>
        <w:t>Dostawa mebli do j</w:t>
      </w:r>
      <w:r w:rsidRPr="00B478F6">
        <w:rPr>
          <w:rFonts w:ascii="Verdana" w:hAnsi="Verdana" w:cs="Arial"/>
          <w:sz w:val="18"/>
          <w:szCs w:val="18"/>
        </w:rPr>
        <w:t>ednostek Uniwersytetu Medycznego we Wrocławiu</w:t>
      </w:r>
    </w:p>
    <w:p w14:paraId="660BD59D" w14:textId="17524EFC" w:rsidR="00B478F6" w:rsidRPr="00B478F6" w:rsidRDefault="00B478F6" w:rsidP="001B57E0">
      <w:pPr>
        <w:tabs>
          <w:tab w:val="left" w:pos="567"/>
        </w:tabs>
        <w:ind w:left="567" w:right="-97"/>
        <w:contextualSpacing/>
        <w:jc w:val="both"/>
        <w:rPr>
          <w:rFonts w:ascii="Verdana" w:hAnsi="Verdana" w:cs="Arial"/>
          <w:sz w:val="18"/>
          <w:szCs w:val="18"/>
        </w:rPr>
      </w:pPr>
      <w:r w:rsidRPr="00B478F6">
        <w:rPr>
          <w:rFonts w:ascii="Verdana" w:hAnsi="Verdana" w:cs="Arial"/>
          <w:sz w:val="18"/>
          <w:szCs w:val="18"/>
        </w:rPr>
        <w:t xml:space="preserve"> </w:t>
      </w:r>
    </w:p>
    <w:p w14:paraId="0286375C" w14:textId="77777777" w:rsidR="001B57E0" w:rsidRDefault="00E97A8B" w:rsidP="00B478F6">
      <w:pPr>
        <w:spacing w:line="240" w:lineRule="exact"/>
        <w:ind w:left="1560" w:hanging="993"/>
        <w:jc w:val="both"/>
        <w:rPr>
          <w:rFonts w:ascii="Verdana" w:hAnsi="Verdana"/>
          <w:bCs/>
          <w:sz w:val="18"/>
          <w:szCs w:val="18"/>
        </w:rPr>
      </w:pPr>
      <w:r>
        <w:rPr>
          <w:rFonts w:ascii="Verdana" w:hAnsi="Verdana"/>
          <w:bCs/>
          <w:sz w:val="18"/>
          <w:szCs w:val="18"/>
        </w:rPr>
        <w:t>część</w:t>
      </w:r>
      <w:r w:rsidR="00B478F6" w:rsidRPr="00B478F6">
        <w:rPr>
          <w:rFonts w:ascii="Verdana" w:hAnsi="Verdana"/>
          <w:bCs/>
          <w:sz w:val="18"/>
          <w:szCs w:val="18"/>
        </w:rPr>
        <w:t xml:space="preserve"> A</w:t>
      </w:r>
      <w:r>
        <w:rPr>
          <w:rFonts w:ascii="Verdana" w:hAnsi="Verdana"/>
          <w:bCs/>
          <w:sz w:val="18"/>
          <w:szCs w:val="18"/>
        </w:rPr>
        <w:t>: Dostawa mebli biurowych i wyposażenia aneksu kuchennego do pomieszczeń biurowych</w:t>
      </w:r>
    </w:p>
    <w:p w14:paraId="6F0ECFA9" w14:textId="6C5AAF97" w:rsidR="00B478F6" w:rsidRDefault="001B57E0" w:rsidP="001B57E0">
      <w:pPr>
        <w:spacing w:line="240" w:lineRule="exact"/>
        <w:ind w:firstLine="567"/>
        <w:jc w:val="both"/>
        <w:rPr>
          <w:rFonts w:ascii="Verdana" w:hAnsi="Verdana"/>
          <w:bCs/>
          <w:sz w:val="18"/>
          <w:szCs w:val="18"/>
        </w:rPr>
      </w:pPr>
      <w:r>
        <w:rPr>
          <w:rFonts w:ascii="Verdana" w:hAnsi="Verdana"/>
          <w:bCs/>
          <w:sz w:val="18"/>
          <w:szCs w:val="18"/>
        </w:rPr>
        <w:t>Dziekanatu Wydziału Lekarskiego UMW (ul. Mikulicza-Radeckiego 5, 50-345 Wrocław)</w:t>
      </w:r>
    </w:p>
    <w:p w14:paraId="6E0F2153" w14:textId="77777777" w:rsidR="00BD3C31" w:rsidRPr="00B478F6" w:rsidRDefault="00BD3C31" w:rsidP="001B57E0">
      <w:pPr>
        <w:spacing w:line="240" w:lineRule="exact"/>
        <w:ind w:firstLine="567"/>
        <w:jc w:val="both"/>
        <w:rPr>
          <w:rFonts w:ascii="Verdana" w:hAnsi="Verdana"/>
          <w:bCs/>
          <w:sz w:val="18"/>
          <w:szCs w:val="18"/>
        </w:rPr>
      </w:pPr>
    </w:p>
    <w:p w14:paraId="3783F2B8" w14:textId="77777777" w:rsidR="001B57E0" w:rsidRPr="001D4FDB" w:rsidRDefault="00E97A8B" w:rsidP="00B478F6">
      <w:pPr>
        <w:spacing w:line="240" w:lineRule="exact"/>
        <w:ind w:left="1560" w:hanging="993"/>
        <w:jc w:val="both"/>
        <w:rPr>
          <w:rFonts w:ascii="Verdana" w:hAnsi="Verdana"/>
          <w:bCs/>
          <w:sz w:val="18"/>
          <w:szCs w:val="18"/>
        </w:rPr>
      </w:pPr>
      <w:r>
        <w:rPr>
          <w:rFonts w:ascii="Verdana" w:hAnsi="Verdana"/>
          <w:bCs/>
          <w:sz w:val="18"/>
          <w:szCs w:val="18"/>
        </w:rPr>
        <w:t>część</w:t>
      </w:r>
      <w:r w:rsidR="001B57E0">
        <w:rPr>
          <w:rFonts w:ascii="Verdana" w:hAnsi="Verdana"/>
          <w:bCs/>
          <w:sz w:val="18"/>
          <w:szCs w:val="18"/>
        </w:rPr>
        <w:t xml:space="preserve"> B: </w:t>
      </w:r>
      <w:r w:rsidR="00B478F6" w:rsidRPr="00B478F6">
        <w:rPr>
          <w:rFonts w:ascii="Verdana" w:hAnsi="Verdana"/>
          <w:bCs/>
          <w:sz w:val="18"/>
          <w:szCs w:val="18"/>
        </w:rPr>
        <w:t xml:space="preserve">Dostawa </w:t>
      </w:r>
      <w:r w:rsidR="001B57E0" w:rsidRPr="001D4FDB">
        <w:rPr>
          <w:rFonts w:ascii="Verdana" w:hAnsi="Verdana"/>
          <w:bCs/>
          <w:sz w:val="18"/>
          <w:szCs w:val="18"/>
        </w:rPr>
        <w:t>zestawu regałów z nadstawkami do Katedry Psychiatrii UMW (Wybrzeże Pasteura</w:t>
      </w:r>
    </w:p>
    <w:p w14:paraId="26416841" w14:textId="7178CAEC" w:rsidR="00B478F6" w:rsidRPr="001D4FDB" w:rsidRDefault="001B57E0" w:rsidP="00B478F6">
      <w:pPr>
        <w:spacing w:line="240" w:lineRule="exact"/>
        <w:ind w:left="1560" w:hanging="993"/>
        <w:jc w:val="both"/>
        <w:rPr>
          <w:rFonts w:ascii="Verdana" w:hAnsi="Verdana"/>
          <w:bCs/>
          <w:sz w:val="18"/>
          <w:szCs w:val="18"/>
        </w:rPr>
      </w:pPr>
      <w:r w:rsidRPr="001D4FDB">
        <w:rPr>
          <w:rFonts w:ascii="Verdana" w:hAnsi="Verdana"/>
          <w:bCs/>
          <w:sz w:val="18"/>
          <w:szCs w:val="18"/>
        </w:rPr>
        <w:t>10, 50-367 Wrocław)</w:t>
      </w:r>
    </w:p>
    <w:p w14:paraId="48F05862" w14:textId="77777777" w:rsidR="001B57E0" w:rsidRPr="001D4FDB" w:rsidRDefault="001B57E0" w:rsidP="00B478F6">
      <w:pPr>
        <w:spacing w:line="240" w:lineRule="exact"/>
        <w:ind w:left="1560" w:hanging="993"/>
        <w:jc w:val="both"/>
        <w:rPr>
          <w:rFonts w:ascii="Verdana" w:hAnsi="Verdana"/>
          <w:bCs/>
          <w:sz w:val="18"/>
          <w:szCs w:val="18"/>
        </w:rPr>
      </w:pPr>
    </w:p>
    <w:p w14:paraId="580B0472" w14:textId="77777777" w:rsidR="00B478F6" w:rsidRPr="001D4FDB" w:rsidRDefault="00B478F6" w:rsidP="00B478F6">
      <w:pPr>
        <w:spacing w:after="120" w:line="240" w:lineRule="exact"/>
        <w:ind w:left="1134" w:hanging="567"/>
        <w:jc w:val="both"/>
        <w:rPr>
          <w:rFonts w:ascii="Verdana" w:hAnsi="Verdana" w:cs="Arial"/>
          <w:sz w:val="18"/>
          <w:szCs w:val="18"/>
        </w:rPr>
      </w:pPr>
      <w:r w:rsidRPr="001D4FDB">
        <w:rPr>
          <w:rFonts w:ascii="Verdana" w:hAnsi="Verdana" w:cs="Arial"/>
          <w:sz w:val="18"/>
          <w:szCs w:val="18"/>
        </w:rPr>
        <w:t xml:space="preserve">zwanej/zwanego dalej </w:t>
      </w:r>
      <w:r w:rsidRPr="001D4FDB">
        <w:rPr>
          <w:rFonts w:ascii="Verdana" w:hAnsi="Verdana" w:cs="Arial"/>
          <w:b/>
          <w:sz w:val="18"/>
          <w:szCs w:val="18"/>
        </w:rPr>
        <w:t>„Użytkownikiem</w:t>
      </w:r>
      <w:r w:rsidRPr="001D4FDB">
        <w:rPr>
          <w:rFonts w:ascii="Verdana" w:hAnsi="Verdana" w:cs="Arial"/>
          <w:sz w:val="18"/>
          <w:szCs w:val="18"/>
        </w:rPr>
        <w:t>”</w:t>
      </w:r>
    </w:p>
    <w:p w14:paraId="39B65D69" w14:textId="20A6B043" w:rsidR="00B478F6" w:rsidRPr="001D4FDB" w:rsidRDefault="00B478F6" w:rsidP="00B478F6">
      <w:pPr>
        <w:spacing w:after="60" w:line="240" w:lineRule="exact"/>
        <w:ind w:left="567"/>
        <w:jc w:val="both"/>
        <w:rPr>
          <w:rFonts w:ascii="Verdana" w:hAnsi="Verdana"/>
          <w:bCs/>
          <w:sz w:val="18"/>
          <w:szCs w:val="18"/>
        </w:rPr>
      </w:pPr>
      <w:r w:rsidRPr="001D4FDB">
        <w:rPr>
          <w:rFonts w:ascii="Verdana" w:hAnsi="Verdana"/>
          <w:bCs/>
          <w:sz w:val="18"/>
          <w:szCs w:val="18"/>
        </w:rPr>
        <w:t xml:space="preserve">w dniach od poniedziałku do piątku w godzinach od 8:00 do 15:00. – </w:t>
      </w:r>
      <w:r w:rsidRPr="001D4FDB">
        <w:rPr>
          <w:rFonts w:ascii="Verdana" w:hAnsi="Verdana"/>
          <w:b/>
          <w:bCs/>
          <w:sz w:val="18"/>
          <w:szCs w:val="18"/>
        </w:rPr>
        <w:t>na miejsce wskazane przez U</w:t>
      </w:r>
      <w:r w:rsidR="00BD3C31" w:rsidRPr="001D4FDB">
        <w:rPr>
          <w:rFonts w:ascii="Verdana" w:hAnsi="Verdana"/>
          <w:b/>
          <w:bCs/>
          <w:sz w:val="18"/>
          <w:szCs w:val="18"/>
        </w:rPr>
        <w:t>żytkownika danej Katedry/Wydziału</w:t>
      </w:r>
      <w:r w:rsidRPr="001D4FDB">
        <w:rPr>
          <w:rFonts w:ascii="Verdana" w:hAnsi="Verdana"/>
          <w:bCs/>
          <w:sz w:val="18"/>
          <w:szCs w:val="18"/>
        </w:rPr>
        <w:t xml:space="preserve"> - na własny koszt i ryzyko z zapewnieniem właściwego transportu gwarantującego bezpieczną i bezusterkową dostawę. </w:t>
      </w:r>
    </w:p>
    <w:p w14:paraId="242A5060" w14:textId="7CD46363" w:rsidR="00B478F6" w:rsidRPr="001D4FDB" w:rsidRDefault="00B478F6" w:rsidP="00E46A1B">
      <w:pPr>
        <w:numPr>
          <w:ilvl w:val="0"/>
          <w:numId w:val="57"/>
        </w:numPr>
        <w:tabs>
          <w:tab w:val="left" w:pos="993"/>
        </w:tabs>
        <w:spacing w:after="60" w:line="240" w:lineRule="exact"/>
        <w:ind w:left="567" w:hanging="283"/>
        <w:contextualSpacing/>
        <w:jc w:val="both"/>
        <w:rPr>
          <w:rFonts w:ascii="Verdana" w:hAnsi="Verdana"/>
          <w:bCs/>
          <w:sz w:val="18"/>
          <w:szCs w:val="18"/>
        </w:rPr>
      </w:pPr>
      <w:r w:rsidRPr="001D4FDB">
        <w:rPr>
          <w:rFonts w:ascii="Verdana" w:hAnsi="Verdana" w:cs="Arial"/>
          <w:sz w:val="18"/>
          <w:szCs w:val="18"/>
        </w:rPr>
        <w:t>Form</w:t>
      </w:r>
      <w:r w:rsidR="00BD3C31" w:rsidRPr="001D4FDB">
        <w:rPr>
          <w:rFonts w:ascii="Verdana" w:hAnsi="Verdana" w:cs="Arial"/>
          <w:sz w:val="18"/>
          <w:szCs w:val="18"/>
        </w:rPr>
        <w:t>ularz ofertowy</w:t>
      </w:r>
      <w:r w:rsidRPr="001D4FDB">
        <w:rPr>
          <w:rFonts w:ascii="Verdana" w:hAnsi="Verdana" w:cs="Arial"/>
          <w:sz w:val="18"/>
          <w:szCs w:val="18"/>
        </w:rPr>
        <w:t xml:space="preserve">, na podstawie którego dokonano wyboru </w:t>
      </w:r>
      <w:r w:rsidR="00BD3C31" w:rsidRPr="001D4FDB">
        <w:rPr>
          <w:rFonts w:ascii="Verdana" w:hAnsi="Verdana" w:cs="Arial"/>
          <w:sz w:val="18"/>
          <w:szCs w:val="18"/>
        </w:rPr>
        <w:t>stanowi</w:t>
      </w:r>
      <w:r w:rsidRPr="001D4FDB">
        <w:rPr>
          <w:rFonts w:ascii="Verdana" w:hAnsi="Verdana" w:cs="Arial"/>
          <w:sz w:val="18"/>
          <w:szCs w:val="18"/>
        </w:rPr>
        <w:t xml:space="preserve"> integralną część niniejszej um</w:t>
      </w:r>
      <w:r w:rsidR="00BD3C31" w:rsidRPr="001D4FDB">
        <w:rPr>
          <w:rFonts w:ascii="Verdana" w:hAnsi="Verdana" w:cs="Arial"/>
          <w:sz w:val="18"/>
          <w:szCs w:val="18"/>
        </w:rPr>
        <w:t xml:space="preserve">owy jako załącznik nr 1 </w:t>
      </w:r>
      <w:r w:rsidRPr="001D4FDB">
        <w:rPr>
          <w:rFonts w:ascii="Verdana" w:hAnsi="Verdana" w:cs="Arial"/>
          <w:sz w:val="18"/>
          <w:szCs w:val="18"/>
        </w:rPr>
        <w:t>do umowy.</w:t>
      </w:r>
      <w:r w:rsidRPr="001D4FDB">
        <w:rPr>
          <w:rFonts w:ascii="Verdana" w:eastAsiaTheme="minorEastAsia" w:hAnsi="Verdana" w:cstheme="minorBidi"/>
          <w:sz w:val="18"/>
          <w:szCs w:val="18"/>
        </w:rPr>
        <w:t xml:space="preserve"> </w:t>
      </w:r>
    </w:p>
    <w:p w14:paraId="065A3471" w14:textId="64EF25F0" w:rsidR="00B478F6" w:rsidRPr="001D4FDB" w:rsidRDefault="00B478F6" w:rsidP="00E46A1B">
      <w:pPr>
        <w:numPr>
          <w:ilvl w:val="0"/>
          <w:numId w:val="57"/>
        </w:numPr>
        <w:tabs>
          <w:tab w:val="left" w:pos="993"/>
        </w:tabs>
        <w:spacing w:after="60" w:line="240" w:lineRule="exact"/>
        <w:ind w:left="567" w:hanging="283"/>
        <w:contextualSpacing/>
        <w:jc w:val="both"/>
        <w:rPr>
          <w:rFonts w:ascii="Verdana" w:hAnsi="Verdana"/>
          <w:bCs/>
          <w:sz w:val="18"/>
          <w:szCs w:val="18"/>
        </w:rPr>
      </w:pPr>
      <w:r w:rsidRPr="001D4FDB">
        <w:rPr>
          <w:rFonts w:ascii="Verdana" w:hAnsi="Verdana"/>
          <w:bCs/>
          <w:sz w:val="18"/>
          <w:szCs w:val="18"/>
        </w:rPr>
        <w:t>Szczegółowy opis przedmi</w:t>
      </w:r>
      <w:r w:rsidR="00BD3C31" w:rsidRPr="001D4FDB">
        <w:rPr>
          <w:rFonts w:ascii="Verdana" w:hAnsi="Verdana"/>
          <w:bCs/>
          <w:sz w:val="18"/>
          <w:szCs w:val="18"/>
        </w:rPr>
        <w:t>otu umowy określa załącznik nr 2</w:t>
      </w:r>
      <w:r w:rsidRPr="001D4FDB">
        <w:rPr>
          <w:rFonts w:ascii="Verdana" w:hAnsi="Verdana"/>
          <w:bCs/>
          <w:sz w:val="18"/>
          <w:szCs w:val="18"/>
        </w:rPr>
        <w:t xml:space="preserve"> do niniejszej umowy.</w:t>
      </w:r>
    </w:p>
    <w:p w14:paraId="4D9A840E" w14:textId="7BEE733F" w:rsidR="00B478F6" w:rsidRPr="001D4FDB" w:rsidRDefault="00B478F6" w:rsidP="00E46A1B">
      <w:pPr>
        <w:numPr>
          <w:ilvl w:val="0"/>
          <w:numId w:val="57"/>
        </w:numPr>
        <w:tabs>
          <w:tab w:val="left" w:pos="993"/>
        </w:tabs>
        <w:spacing w:after="60" w:line="240" w:lineRule="exact"/>
        <w:ind w:left="567" w:hanging="283"/>
        <w:contextualSpacing/>
        <w:jc w:val="both"/>
        <w:rPr>
          <w:rFonts w:ascii="Verdana" w:hAnsi="Verdana"/>
          <w:bCs/>
          <w:sz w:val="18"/>
          <w:szCs w:val="18"/>
        </w:rPr>
      </w:pPr>
      <w:r w:rsidRPr="001D4FDB">
        <w:rPr>
          <w:rFonts w:ascii="Verdana" w:hAnsi="Verdana"/>
          <w:bCs/>
          <w:sz w:val="18"/>
          <w:szCs w:val="18"/>
        </w:rPr>
        <w:t>Podpisanie protokołu o</w:t>
      </w:r>
      <w:r w:rsidR="001D4FDB" w:rsidRPr="001D4FDB">
        <w:rPr>
          <w:rFonts w:ascii="Verdana" w:hAnsi="Verdana"/>
          <w:bCs/>
          <w:sz w:val="18"/>
          <w:szCs w:val="18"/>
        </w:rPr>
        <w:t>dbioru zostanie dokonane po</w:t>
      </w:r>
      <w:r w:rsidRPr="001D4FDB">
        <w:rPr>
          <w:rFonts w:ascii="Verdana" w:hAnsi="Verdana"/>
          <w:bCs/>
          <w:sz w:val="18"/>
          <w:szCs w:val="18"/>
        </w:rPr>
        <w:t xml:space="preserve"> dostarczeniu</w:t>
      </w:r>
      <w:r w:rsidR="001D4FDB" w:rsidRPr="001D4FDB">
        <w:rPr>
          <w:rFonts w:ascii="Verdana" w:hAnsi="Verdana"/>
          <w:bCs/>
          <w:sz w:val="18"/>
          <w:szCs w:val="18"/>
        </w:rPr>
        <w:t xml:space="preserve"> przedmiotu umowy</w:t>
      </w:r>
      <w:r w:rsidRPr="001D4FDB">
        <w:rPr>
          <w:rFonts w:ascii="Verdana" w:hAnsi="Verdana"/>
          <w:bCs/>
          <w:sz w:val="18"/>
          <w:szCs w:val="18"/>
        </w:rPr>
        <w:t xml:space="preserve">, zmontowaniu </w:t>
      </w:r>
      <w:r w:rsidRPr="001D4FDB">
        <w:rPr>
          <w:rFonts w:ascii="Verdana" w:hAnsi="Verdana"/>
          <w:bCs/>
          <w:sz w:val="18"/>
          <w:szCs w:val="18"/>
        </w:rPr>
        <w:br/>
        <w:t>i podłączeniu do istniejących instalacji oraz obustronnym stwierdzeniu, że nie wystąpiły żadne zastrzeżenia.</w:t>
      </w:r>
    </w:p>
    <w:p w14:paraId="3BC8DEFC" w14:textId="77777777" w:rsidR="00B478F6" w:rsidRPr="001D4FDB" w:rsidRDefault="00B478F6" w:rsidP="00E46A1B">
      <w:pPr>
        <w:numPr>
          <w:ilvl w:val="0"/>
          <w:numId w:val="57"/>
        </w:numPr>
        <w:tabs>
          <w:tab w:val="left" w:pos="993"/>
        </w:tabs>
        <w:spacing w:after="60" w:line="240" w:lineRule="exact"/>
        <w:ind w:left="567" w:hanging="283"/>
        <w:contextualSpacing/>
        <w:jc w:val="both"/>
        <w:rPr>
          <w:rFonts w:ascii="Verdana" w:hAnsi="Verdana"/>
          <w:bCs/>
          <w:sz w:val="18"/>
          <w:szCs w:val="18"/>
        </w:rPr>
      </w:pPr>
      <w:r w:rsidRPr="001D4FDB">
        <w:rPr>
          <w:rFonts w:ascii="Verdana" w:hAnsi="Verdana"/>
          <w:bCs/>
          <w:sz w:val="18"/>
          <w:szCs w:val="18"/>
        </w:rPr>
        <w:t>Protokół odbioru sporządza się według wzoru stanowiącego załącznik do umowy. Wykonawca zobowiązuje się do opracowania protokołu odbioru i przygotowania go Stronom do podpisu.</w:t>
      </w:r>
    </w:p>
    <w:p w14:paraId="241F317B" w14:textId="77777777" w:rsidR="00B478F6" w:rsidRPr="001D4FDB" w:rsidRDefault="00B478F6" w:rsidP="00E46A1B">
      <w:pPr>
        <w:numPr>
          <w:ilvl w:val="0"/>
          <w:numId w:val="57"/>
        </w:numPr>
        <w:tabs>
          <w:tab w:val="left" w:pos="993"/>
        </w:tabs>
        <w:spacing w:after="60" w:line="240" w:lineRule="exact"/>
        <w:ind w:left="567" w:hanging="283"/>
        <w:contextualSpacing/>
        <w:jc w:val="both"/>
        <w:rPr>
          <w:rFonts w:ascii="Verdana" w:hAnsi="Verdana"/>
          <w:bCs/>
          <w:sz w:val="18"/>
          <w:szCs w:val="18"/>
        </w:rPr>
      </w:pPr>
      <w:r w:rsidRPr="001D4FDB">
        <w:rPr>
          <w:rFonts w:ascii="Verdana" w:hAnsi="Verdana"/>
          <w:bCs/>
          <w:sz w:val="18"/>
          <w:szCs w:val="18"/>
        </w:rPr>
        <w:t>Osobą uprawnioną do podpisania protokołu ze strony Zamawiającego jest: …………….</w:t>
      </w:r>
    </w:p>
    <w:p w14:paraId="5BB9FD8B" w14:textId="77777777" w:rsidR="00B478F6" w:rsidRPr="00B478F6" w:rsidRDefault="00B478F6" w:rsidP="00B478F6">
      <w:pPr>
        <w:keepNext/>
        <w:tabs>
          <w:tab w:val="num" w:pos="720"/>
        </w:tabs>
        <w:spacing w:line="240" w:lineRule="exact"/>
        <w:ind w:right="-709"/>
        <w:jc w:val="center"/>
        <w:outlineLvl w:val="3"/>
        <w:rPr>
          <w:rFonts w:ascii="Verdana" w:eastAsia="Tahoma" w:hAnsi="Verdana"/>
          <w:b/>
          <w:bCs/>
          <w:sz w:val="18"/>
          <w:u w:color="000000"/>
          <w:bdr w:val="nil"/>
        </w:rPr>
      </w:pPr>
    </w:p>
    <w:p w14:paraId="0940B0BD" w14:textId="77777777" w:rsidR="00B478F6" w:rsidRPr="00B478F6" w:rsidRDefault="00B478F6" w:rsidP="00B478F6">
      <w:pPr>
        <w:keepNext/>
        <w:tabs>
          <w:tab w:val="num" w:pos="720"/>
        </w:tabs>
        <w:spacing w:line="240" w:lineRule="exact"/>
        <w:ind w:right="-709"/>
        <w:jc w:val="center"/>
        <w:outlineLvl w:val="3"/>
        <w:rPr>
          <w:rFonts w:ascii="Verdana" w:eastAsiaTheme="minorHAnsi" w:hAnsi="Verdana"/>
          <w:b/>
          <w:bCs/>
          <w:sz w:val="18"/>
          <w:lang w:eastAsia="en-US"/>
        </w:rPr>
      </w:pPr>
      <w:r w:rsidRPr="00B478F6">
        <w:rPr>
          <w:rFonts w:ascii="Verdana" w:eastAsia="Tahoma" w:hAnsi="Verdana"/>
          <w:b/>
          <w:bCs/>
          <w:sz w:val="18"/>
          <w:u w:color="000000"/>
          <w:bdr w:val="nil"/>
        </w:rPr>
        <w:t xml:space="preserve">§ 2 </w:t>
      </w:r>
      <w:r w:rsidRPr="00B478F6">
        <w:rPr>
          <w:rFonts w:ascii="Verdana" w:eastAsiaTheme="minorHAnsi" w:hAnsi="Verdana"/>
          <w:b/>
          <w:bCs/>
          <w:sz w:val="18"/>
          <w:lang w:eastAsia="en-US"/>
        </w:rPr>
        <w:t>Termin realizacji przedmiotu umowy</w:t>
      </w:r>
    </w:p>
    <w:p w14:paraId="11C90413" w14:textId="03B1C531" w:rsidR="00B478F6" w:rsidRPr="00B478F6" w:rsidRDefault="00B478F6" w:rsidP="001D4FDB">
      <w:pPr>
        <w:tabs>
          <w:tab w:val="num" w:pos="567"/>
          <w:tab w:val="num" w:pos="1380"/>
        </w:tabs>
        <w:spacing w:after="60" w:line="240" w:lineRule="exact"/>
        <w:ind w:left="567"/>
        <w:jc w:val="both"/>
        <w:rPr>
          <w:rFonts w:ascii="Verdana" w:eastAsiaTheme="minorEastAsia" w:hAnsi="Verdana" w:cstheme="minorBidi"/>
          <w:sz w:val="18"/>
          <w:szCs w:val="18"/>
        </w:rPr>
      </w:pPr>
      <w:r w:rsidRPr="00B478F6">
        <w:rPr>
          <w:rFonts w:ascii="Verdana" w:eastAsiaTheme="minorEastAsia" w:hAnsi="Verdana" w:cstheme="minorBidi"/>
          <w:sz w:val="18"/>
          <w:szCs w:val="18"/>
        </w:rPr>
        <w:t xml:space="preserve">Wykonawca zobowiązuje się wobec Zamawiającego wykonać przedmiot umowy, w terminie do </w:t>
      </w:r>
      <w:r w:rsidR="001D4FDB">
        <w:rPr>
          <w:rFonts w:ascii="Verdana" w:eastAsiaTheme="minorEastAsia" w:hAnsi="Verdana" w:cstheme="minorBidi"/>
          <w:b/>
          <w:bCs/>
          <w:sz w:val="18"/>
          <w:szCs w:val="18"/>
        </w:rPr>
        <w:t>……….. dni</w:t>
      </w:r>
      <w:r w:rsidRPr="00B478F6">
        <w:rPr>
          <w:rFonts w:ascii="Verdana" w:eastAsiaTheme="minorEastAsia" w:hAnsi="Verdana" w:cstheme="minorBidi"/>
          <w:sz w:val="18"/>
          <w:szCs w:val="18"/>
        </w:rPr>
        <w:t xml:space="preserve"> od daty podpisania umowy.</w:t>
      </w:r>
    </w:p>
    <w:p w14:paraId="17B0A800" w14:textId="77777777" w:rsidR="00B478F6" w:rsidRPr="00B478F6" w:rsidRDefault="00B478F6" w:rsidP="00B478F6">
      <w:pPr>
        <w:spacing w:line="240" w:lineRule="exact"/>
        <w:rPr>
          <w:rFonts w:eastAsia="Tahoma"/>
          <w:lang w:eastAsia="en-US"/>
        </w:rPr>
      </w:pPr>
    </w:p>
    <w:p w14:paraId="6F29D0E7" w14:textId="77777777" w:rsidR="00B478F6" w:rsidRPr="00B478F6" w:rsidRDefault="00B478F6" w:rsidP="00B478F6">
      <w:pPr>
        <w:spacing w:line="240" w:lineRule="exact"/>
        <w:jc w:val="center"/>
        <w:rPr>
          <w:rFonts w:ascii="Verdana" w:eastAsiaTheme="majorEastAsia" w:hAnsi="Verdana"/>
          <w:b/>
          <w:sz w:val="18"/>
          <w:szCs w:val="18"/>
        </w:rPr>
      </w:pPr>
      <w:r w:rsidRPr="00B478F6">
        <w:rPr>
          <w:rFonts w:ascii="Verdana" w:eastAsiaTheme="minorEastAsia" w:hAnsi="Verdana"/>
          <w:b/>
          <w:sz w:val="18"/>
          <w:szCs w:val="18"/>
        </w:rPr>
        <w:t xml:space="preserve">§ 3 </w:t>
      </w:r>
      <w:r w:rsidRPr="00B478F6">
        <w:rPr>
          <w:rFonts w:ascii="Verdana" w:eastAsiaTheme="majorEastAsia" w:hAnsi="Verdana"/>
          <w:b/>
          <w:sz w:val="18"/>
          <w:szCs w:val="18"/>
        </w:rPr>
        <w:t>Cena</w:t>
      </w:r>
    </w:p>
    <w:p w14:paraId="32402402" w14:textId="77777777" w:rsidR="00B478F6" w:rsidRPr="00B478F6" w:rsidRDefault="00B478F6" w:rsidP="009A74C9">
      <w:pPr>
        <w:numPr>
          <w:ilvl w:val="0"/>
          <w:numId w:val="51"/>
        </w:numPr>
        <w:spacing w:after="60" w:line="240" w:lineRule="exact"/>
        <w:ind w:left="567" w:hanging="425"/>
        <w:jc w:val="both"/>
        <w:rPr>
          <w:rFonts w:ascii="Verdana" w:eastAsiaTheme="minorEastAsia" w:hAnsi="Verdana" w:cstheme="minorBidi"/>
          <w:sz w:val="18"/>
          <w:szCs w:val="18"/>
        </w:rPr>
      </w:pPr>
      <w:r w:rsidRPr="00B478F6">
        <w:rPr>
          <w:rFonts w:ascii="Verdana" w:eastAsiaTheme="minorEastAsia" w:hAnsi="Verdana" w:cstheme="minorBidi"/>
          <w:sz w:val="18"/>
          <w:szCs w:val="18"/>
        </w:rPr>
        <w:t xml:space="preserve">Cena przedmiotu umowy ustalona na podstawie oferty wynosi netto: </w:t>
      </w:r>
      <w:r w:rsidRPr="00B478F6">
        <w:rPr>
          <w:rFonts w:ascii="Verdana" w:eastAsiaTheme="minorEastAsia" w:hAnsi="Verdana" w:cstheme="minorBidi"/>
          <w:b/>
          <w:bCs/>
          <w:sz w:val="18"/>
          <w:szCs w:val="18"/>
        </w:rPr>
        <w:t>…………….. PLN</w:t>
      </w:r>
      <w:r w:rsidRPr="00B478F6">
        <w:rPr>
          <w:rFonts w:ascii="Verdana" w:eastAsiaTheme="minorEastAsia" w:hAnsi="Verdana" w:cstheme="minorBidi"/>
          <w:sz w:val="18"/>
          <w:szCs w:val="18"/>
        </w:rPr>
        <w:t>, brutto: </w:t>
      </w:r>
      <w:r w:rsidRPr="00B478F6">
        <w:rPr>
          <w:rFonts w:ascii="Verdana" w:eastAsiaTheme="minorEastAsia" w:hAnsi="Verdana" w:cstheme="minorBidi"/>
          <w:b/>
          <w:bCs/>
          <w:sz w:val="18"/>
          <w:szCs w:val="18"/>
        </w:rPr>
        <w:t xml:space="preserve">…………… PLN </w:t>
      </w:r>
      <w:r w:rsidRPr="00B478F6">
        <w:rPr>
          <w:rFonts w:ascii="Verdana" w:eastAsiaTheme="minorEastAsia" w:hAnsi="Verdana" w:cstheme="minorBidi"/>
          <w:sz w:val="18"/>
          <w:szCs w:val="18"/>
        </w:rPr>
        <w:t xml:space="preserve">(słownie: …………………………………………………………………..PLN). </w:t>
      </w:r>
    </w:p>
    <w:p w14:paraId="61B21E64" w14:textId="77777777" w:rsidR="00B478F6" w:rsidRPr="00B478F6" w:rsidRDefault="00B478F6" w:rsidP="009A74C9">
      <w:pPr>
        <w:numPr>
          <w:ilvl w:val="0"/>
          <w:numId w:val="51"/>
        </w:numPr>
        <w:spacing w:after="60" w:line="240" w:lineRule="exact"/>
        <w:ind w:left="567" w:hanging="425"/>
        <w:jc w:val="both"/>
        <w:rPr>
          <w:rFonts w:ascii="Verdana" w:eastAsiaTheme="minorEastAsia" w:hAnsi="Verdana" w:cstheme="minorBidi"/>
          <w:sz w:val="18"/>
          <w:szCs w:val="18"/>
        </w:rPr>
      </w:pPr>
      <w:r w:rsidRPr="00B478F6">
        <w:rPr>
          <w:rFonts w:ascii="Verdana" w:eastAsiaTheme="minorEastAsia" w:hAnsi="Verdana" w:cstheme="minorBidi"/>
          <w:noProof/>
          <w:sz w:val="18"/>
          <w:szCs w:val="18"/>
        </w:rPr>
        <w:lastRenderedPageBreak/>
        <w:t>W cenie dostawy umowy zawarte są koszty</w:t>
      </w:r>
      <w:r w:rsidRPr="00B478F6">
        <w:rPr>
          <w:rFonts w:ascii="Verdana" w:eastAsiaTheme="minorEastAsia" w:hAnsi="Verdana" w:cstheme="minorBidi"/>
          <w:sz w:val="18"/>
          <w:szCs w:val="18"/>
        </w:rPr>
        <w:t>:</w:t>
      </w:r>
    </w:p>
    <w:p w14:paraId="0944CEFA" w14:textId="77777777" w:rsidR="00B478F6" w:rsidRPr="00B478F6" w:rsidRDefault="00B478F6" w:rsidP="00E46A1B">
      <w:pPr>
        <w:numPr>
          <w:ilvl w:val="0"/>
          <w:numId w:val="58"/>
        </w:numPr>
        <w:spacing w:after="60" w:line="240" w:lineRule="exact"/>
        <w:ind w:left="993"/>
        <w:jc w:val="both"/>
        <w:rPr>
          <w:rFonts w:ascii="Verdana" w:eastAsiaTheme="minorEastAsia" w:hAnsi="Verdana" w:cstheme="minorBidi"/>
          <w:sz w:val="18"/>
          <w:szCs w:val="18"/>
        </w:rPr>
      </w:pPr>
      <w:r w:rsidRPr="00B478F6">
        <w:rPr>
          <w:rFonts w:ascii="Verdana" w:eastAsiaTheme="minorEastAsia" w:hAnsi="Verdana" w:cstheme="minorBidi"/>
          <w:sz w:val="18"/>
          <w:szCs w:val="18"/>
        </w:rPr>
        <w:t>ubezpieczenia, opakowania i transportu do Użytkownika oraz podatku VAT,</w:t>
      </w:r>
    </w:p>
    <w:p w14:paraId="2FC50ED5" w14:textId="77777777" w:rsidR="00B478F6" w:rsidRPr="00B478F6" w:rsidRDefault="00B478F6" w:rsidP="00E46A1B">
      <w:pPr>
        <w:numPr>
          <w:ilvl w:val="0"/>
          <w:numId w:val="58"/>
        </w:numPr>
        <w:spacing w:after="60" w:line="240" w:lineRule="exact"/>
        <w:ind w:left="993"/>
        <w:jc w:val="both"/>
        <w:rPr>
          <w:rFonts w:ascii="Verdana" w:eastAsiaTheme="minorEastAsia" w:hAnsi="Verdana" w:cstheme="minorBidi"/>
          <w:sz w:val="18"/>
          <w:szCs w:val="18"/>
        </w:rPr>
      </w:pPr>
      <w:r w:rsidRPr="00B478F6">
        <w:rPr>
          <w:rFonts w:ascii="Verdana" w:eastAsiaTheme="minorEastAsia" w:hAnsi="Verdana" w:cstheme="minorBidi"/>
          <w:sz w:val="18"/>
          <w:szCs w:val="18"/>
        </w:rPr>
        <w:t>montażu przedmiotu umowy w miejscu wskazanym przez Użytkownika,</w:t>
      </w:r>
    </w:p>
    <w:p w14:paraId="35D6DC31" w14:textId="77777777" w:rsidR="00B478F6" w:rsidRPr="00B478F6" w:rsidRDefault="00B478F6" w:rsidP="00E46A1B">
      <w:pPr>
        <w:numPr>
          <w:ilvl w:val="0"/>
          <w:numId w:val="58"/>
        </w:numPr>
        <w:spacing w:after="60" w:line="240" w:lineRule="exact"/>
        <w:ind w:left="993"/>
        <w:jc w:val="both"/>
        <w:rPr>
          <w:rFonts w:ascii="Verdana" w:eastAsiaTheme="minorEastAsia" w:hAnsi="Verdana" w:cstheme="minorBidi"/>
          <w:sz w:val="18"/>
          <w:szCs w:val="18"/>
        </w:rPr>
      </w:pPr>
      <w:r w:rsidRPr="00B478F6">
        <w:rPr>
          <w:rFonts w:ascii="Verdana" w:eastAsiaTheme="minorEastAsia" w:hAnsi="Verdana" w:cstheme="minorBidi"/>
          <w:sz w:val="18"/>
          <w:szCs w:val="18"/>
        </w:rPr>
        <w:t xml:space="preserve">zagospodarowania odpadów, powstałych przy realizacji przedmiotu umowy, zgodnie </w:t>
      </w:r>
      <w:r w:rsidRPr="00B478F6">
        <w:rPr>
          <w:rFonts w:ascii="Verdana" w:eastAsiaTheme="minorEastAsia" w:hAnsi="Verdana" w:cstheme="minorBidi"/>
          <w:sz w:val="18"/>
          <w:szCs w:val="18"/>
        </w:rPr>
        <w:br/>
        <w:t>z obowiązującymi przepisami.</w:t>
      </w:r>
    </w:p>
    <w:p w14:paraId="0ECA2356" w14:textId="77777777" w:rsidR="00B478F6" w:rsidRPr="00B478F6" w:rsidRDefault="00B478F6" w:rsidP="00B478F6">
      <w:pPr>
        <w:spacing w:line="240" w:lineRule="exact"/>
        <w:jc w:val="center"/>
        <w:rPr>
          <w:rFonts w:ascii="Verdana" w:eastAsiaTheme="minorEastAsia" w:hAnsi="Verdana" w:cstheme="minorBidi"/>
          <w:b/>
          <w:bCs/>
          <w:sz w:val="18"/>
          <w:szCs w:val="18"/>
        </w:rPr>
      </w:pPr>
    </w:p>
    <w:p w14:paraId="7BBA646B" w14:textId="77777777" w:rsidR="00B478F6" w:rsidRPr="00B478F6" w:rsidRDefault="00B478F6" w:rsidP="00B478F6">
      <w:pPr>
        <w:spacing w:line="240" w:lineRule="exact"/>
        <w:jc w:val="center"/>
        <w:rPr>
          <w:rFonts w:ascii="Verdana" w:eastAsiaTheme="minorEastAsia" w:hAnsi="Verdana" w:cstheme="minorBidi"/>
          <w:b/>
          <w:bCs/>
          <w:sz w:val="18"/>
          <w:szCs w:val="18"/>
        </w:rPr>
      </w:pPr>
      <w:r w:rsidRPr="00B478F6">
        <w:rPr>
          <w:rFonts w:ascii="Verdana" w:eastAsiaTheme="minorEastAsia" w:hAnsi="Verdana" w:cstheme="minorBidi"/>
          <w:b/>
          <w:bCs/>
          <w:sz w:val="18"/>
          <w:szCs w:val="18"/>
        </w:rPr>
        <w:t>§ 4</w:t>
      </w:r>
    </w:p>
    <w:p w14:paraId="38AB5655" w14:textId="77777777" w:rsidR="00B478F6" w:rsidRPr="00B478F6" w:rsidRDefault="00B478F6" w:rsidP="00B478F6">
      <w:pPr>
        <w:spacing w:line="240" w:lineRule="exact"/>
        <w:jc w:val="center"/>
        <w:rPr>
          <w:rFonts w:ascii="Verdana" w:eastAsiaTheme="majorEastAsia" w:hAnsi="Verdana"/>
          <w:b/>
          <w:sz w:val="18"/>
          <w:szCs w:val="18"/>
        </w:rPr>
      </w:pPr>
      <w:r w:rsidRPr="00B478F6">
        <w:rPr>
          <w:rFonts w:ascii="Verdana" w:eastAsiaTheme="majorEastAsia" w:hAnsi="Verdana"/>
          <w:b/>
          <w:sz w:val="18"/>
          <w:szCs w:val="18"/>
        </w:rPr>
        <w:t>Zapłata</w:t>
      </w:r>
    </w:p>
    <w:p w14:paraId="201BBF4A" w14:textId="77777777" w:rsidR="00B478F6" w:rsidRPr="00B478F6" w:rsidRDefault="00B478F6" w:rsidP="009A74C9">
      <w:pPr>
        <w:numPr>
          <w:ilvl w:val="0"/>
          <w:numId w:val="52"/>
        </w:numPr>
        <w:tabs>
          <w:tab w:val="left" w:pos="284"/>
        </w:tabs>
        <w:spacing w:after="60" w:line="240" w:lineRule="exact"/>
        <w:ind w:left="567" w:hanging="425"/>
        <w:jc w:val="both"/>
        <w:rPr>
          <w:rFonts w:ascii="Verdana" w:eastAsiaTheme="minorEastAsia" w:hAnsi="Verdana" w:cstheme="minorBidi"/>
          <w:bCs/>
          <w:sz w:val="18"/>
          <w:szCs w:val="18"/>
        </w:rPr>
      </w:pPr>
      <w:r w:rsidRPr="00B478F6">
        <w:rPr>
          <w:rFonts w:ascii="Verdana" w:eastAsiaTheme="minorEastAsia" w:hAnsi="Verdana" w:cstheme="minorBidi"/>
          <w:sz w:val="18"/>
          <w:szCs w:val="18"/>
        </w:rPr>
        <w:t xml:space="preserve">Zamawiający ureguluje należność w wysokości brutto: </w:t>
      </w:r>
      <w:r w:rsidRPr="00B478F6">
        <w:rPr>
          <w:rFonts w:ascii="Verdana" w:eastAsiaTheme="minorEastAsia" w:hAnsi="Verdana" w:cstheme="minorBidi"/>
          <w:bCs/>
          <w:sz w:val="18"/>
          <w:szCs w:val="18"/>
        </w:rPr>
        <w:t xml:space="preserve">……………. PLN </w:t>
      </w:r>
      <w:r w:rsidRPr="00B478F6">
        <w:rPr>
          <w:rFonts w:ascii="Verdana" w:eastAsiaTheme="minorEastAsia" w:hAnsi="Verdana" w:cstheme="minorBidi"/>
          <w:sz w:val="18"/>
          <w:szCs w:val="18"/>
        </w:rPr>
        <w:t>(słownie: ……………………………. ………………………. PLN) za wykonany przedmiot umowy na podstawie faktury wystawionej na Uniwersytet Medyczny we Wrocławiu, Wybrzeże L. Pasteura 1, 50-367 Wrocław, NIP 896-000-57-79.</w:t>
      </w:r>
    </w:p>
    <w:p w14:paraId="63864D80" w14:textId="77777777" w:rsidR="00B478F6" w:rsidRPr="00B478F6" w:rsidRDefault="00B478F6" w:rsidP="009A74C9">
      <w:pPr>
        <w:numPr>
          <w:ilvl w:val="0"/>
          <w:numId w:val="52"/>
        </w:numPr>
        <w:tabs>
          <w:tab w:val="left" w:pos="284"/>
        </w:tabs>
        <w:spacing w:after="60" w:line="240" w:lineRule="exact"/>
        <w:ind w:left="567" w:hanging="425"/>
        <w:jc w:val="both"/>
        <w:rPr>
          <w:rFonts w:ascii="Verdana" w:eastAsiaTheme="minorEastAsia" w:hAnsi="Verdana" w:cstheme="minorBidi"/>
          <w:sz w:val="18"/>
          <w:szCs w:val="18"/>
        </w:rPr>
      </w:pPr>
      <w:r w:rsidRPr="00B478F6">
        <w:rPr>
          <w:rFonts w:ascii="Verdana" w:eastAsiaTheme="minorEastAsia" w:hAnsi="Verdana" w:cstheme="minorBidi"/>
          <w:sz w:val="18"/>
          <w:szCs w:val="18"/>
        </w:rPr>
        <w:t xml:space="preserve">Płatność, o której mowa w ust. 1, będzie dokonana przelewem na konto Wykonawcy, wskazane </w:t>
      </w:r>
      <w:r w:rsidRPr="00B478F6">
        <w:rPr>
          <w:rFonts w:ascii="Verdana" w:eastAsiaTheme="minorEastAsia" w:hAnsi="Verdana" w:cstheme="minorBidi"/>
          <w:sz w:val="18"/>
          <w:szCs w:val="18"/>
        </w:rPr>
        <w:br/>
        <w:t xml:space="preserve">w fakturze, w terminie </w:t>
      </w:r>
      <w:r w:rsidRPr="00B478F6">
        <w:rPr>
          <w:rFonts w:ascii="Verdana" w:eastAsiaTheme="minorEastAsia" w:hAnsi="Verdana" w:cstheme="minorBidi"/>
          <w:b/>
          <w:sz w:val="18"/>
          <w:szCs w:val="18"/>
        </w:rPr>
        <w:t>21</w:t>
      </w:r>
      <w:r w:rsidRPr="00B478F6">
        <w:rPr>
          <w:rFonts w:ascii="Verdana" w:eastAsiaTheme="minorEastAsia" w:hAnsi="Verdana" w:cstheme="minorBidi"/>
          <w:sz w:val="18"/>
          <w:szCs w:val="18"/>
        </w:rPr>
        <w:t xml:space="preserve"> dni od daty dostarczenia przez Wykonawcę prawidłowo wystawionej faktury wraz z podpisanym protokołem odbioru do:</w:t>
      </w:r>
    </w:p>
    <w:p w14:paraId="32581C9D" w14:textId="1F1F9518" w:rsidR="00B478F6" w:rsidRPr="00B478F6" w:rsidRDefault="00B478F6" w:rsidP="00E46A1B">
      <w:pPr>
        <w:numPr>
          <w:ilvl w:val="0"/>
          <w:numId w:val="56"/>
        </w:numPr>
        <w:spacing w:after="60" w:line="240" w:lineRule="exact"/>
        <w:contextualSpacing/>
        <w:jc w:val="both"/>
        <w:rPr>
          <w:rFonts w:ascii="Verdana" w:eastAsiaTheme="minorEastAsia" w:hAnsi="Verdana" w:cstheme="minorBidi"/>
          <w:sz w:val="18"/>
          <w:szCs w:val="18"/>
        </w:rPr>
      </w:pPr>
      <w:r w:rsidRPr="00B478F6">
        <w:rPr>
          <w:rFonts w:ascii="Verdana" w:eastAsiaTheme="minorEastAsia" w:hAnsi="Verdana" w:cstheme="minorBidi"/>
          <w:bCs/>
          <w:sz w:val="18"/>
          <w:szCs w:val="18"/>
        </w:rPr>
        <w:t>Działu Technicznego Uniwersytetu Medycznego we Wrocławiu ul. K. Marcinkowskieg</w:t>
      </w:r>
      <w:r w:rsidR="001D4FDB">
        <w:rPr>
          <w:rFonts w:ascii="Verdana" w:eastAsiaTheme="minorEastAsia" w:hAnsi="Verdana" w:cstheme="minorBidi"/>
          <w:bCs/>
          <w:sz w:val="18"/>
          <w:szCs w:val="18"/>
        </w:rPr>
        <w:t xml:space="preserve">o 2-6, </w:t>
      </w:r>
      <w:r w:rsidR="001D4FDB">
        <w:rPr>
          <w:rFonts w:ascii="Verdana" w:eastAsiaTheme="minorEastAsia" w:hAnsi="Verdana" w:cstheme="minorBidi"/>
          <w:bCs/>
          <w:sz w:val="18"/>
          <w:szCs w:val="18"/>
        </w:rPr>
        <w:br/>
        <w:t>50-368 Wrocław – część B</w:t>
      </w:r>
      <w:r w:rsidRPr="00B478F6">
        <w:rPr>
          <w:rFonts w:ascii="Verdana" w:eastAsiaTheme="minorEastAsia" w:hAnsi="Verdana" w:cstheme="minorBidi"/>
          <w:bCs/>
          <w:sz w:val="18"/>
          <w:szCs w:val="18"/>
        </w:rPr>
        <w:t xml:space="preserve">; </w:t>
      </w:r>
    </w:p>
    <w:p w14:paraId="794E8933" w14:textId="559DCCEC" w:rsidR="00B478F6" w:rsidRPr="00B478F6" w:rsidRDefault="00B478F6" w:rsidP="00E46A1B">
      <w:pPr>
        <w:numPr>
          <w:ilvl w:val="0"/>
          <w:numId w:val="56"/>
        </w:numPr>
        <w:spacing w:after="60" w:line="240" w:lineRule="exact"/>
        <w:contextualSpacing/>
        <w:jc w:val="both"/>
        <w:rPr>
          <w:rFonts w:ascii="Verdana" w:eastAsiaTheme="minorEastAsia" w:hAnsi="Verdana" w:cstheme="minorBidi"/>
          <w:sz w:val="18"/>
          <w:szCs w:val="18"/>
        </w:rPr>
      </w:pPr>
      <w:r w:rsidRPr="00B478F6">
        <w:rPr>
          <w:rFonts w:ascii="Verdana" w:eastAsiaTheme="minorEastAsia" w:hAnsi="Verdana" w:cstheme="minorBidi"/>
          <w:bCs/>
          <w:sz w:val="18"/>
          <w:szCs w:val="18"/>
        </w:rPr>
        <w:t>Działu Transportu i Zaopatrzenia</w:t>
      </w:r>
      <w:r w:rsidRPr="00B478F6">
        <w:rPr>
          <w:rFonts w:ascii="Verdana" w:eastAsiaTheme="minorEastAsia" w:hAnsi="Verdana" w:cstheme="minorBidi"/>
          <w:bCs/>
          <w:color w:val="FF0000"/>
          <w:sz w:val="18"/>
          <w:szCs w:val="18"/>
        </w:rPr>
        <w:t xml:space="preserve"> </w:t>
      </w:r>
      <w:r w:rsidRPr="00B478F6">
        <w:rPr>
          <w:rFonts w:ascii="Verdana" w:eastAsiaTheme="minorEastAsia" w:hAnsi="Verdana" w:cstheme="minorBidi"/>
          <w:bCs/>
          <w:sz w:val="18"/>
          <w:szCs w:val="18"/>
        </w:rPr>
        <w:t>Uniwersytetu Medycznego we Wrocławiu</w:t>
      </w:r>
      <w:r w:rsidRPr="00B478F6">
        <w:rPr>
          <w:rFonts w:ascii="Verdana" w:eastAsiaTheme="minorEastAsia" w:hAnsi="Verdana" w:cstheme="minorBidi"/>
          <w:bCs/>
          <w:color w:val="FF0000"/>
          <w:sz w:val="18"/>
          <w:szCs w:val="18"/>
        </w:rPr>
        <w:t xml:space="preserve"> </w:t>
      </w:r>
      <w:r w:rsidRPr="00B478F6">
        <w:rPr>
          <w:rFonts w:ascii="Verdana" w:eastAsiaTheme="minorEastAsia" w:hAnsi="Verdana" w:cstheme="minorBidi"/>
          <w:bCs/>
          <w:sz w:val="18"/>
          <w:szCs w:val="18"/>
        </w:rPr>
        <w:t xml:space="preserve">Wybrzeże </w:t>
      </w:r>
      <w:r w:rsidRPr="00B478F6">
        <w:rPr>
          <w:rFonts w:ascii="Verdana" w:eastAsiaTheme="minorEastAsia" w:hAnsi="Verdana" w:cstheme="minorBidi"/>
          <w:bCs/>
          <w:sz w:val="18"/>
          <w:szCs w:val="18"/>
        </w:rPr>
        <w:br/>
        <w:t>L. Past</w:t>
      </w:r>
      <w:r w:rsidR="001D4FDB">
        <w:rPr>
          <w:rFonts w:ascii="Verdana" w:eastAsiaTheme="minorEastAsia" w:hAnsi="Verdana" w:cstheme="minorBidi"/>
          <w:bCs/>
          <w:sz w:val="18"/>
          <w:szCs w:val="18"/>
        </w:rPr>
        <w:t>eura 1, 50-367 Wrocław – część A</w:t>
      </w:r>
    </w:p>
    <w:p w14:paraId="54F26562" w14:textId="77777777" w:rsidR="00B478F6" w:rsidRPr="00B478F6" w:rsidRDefault="00B478F6" w:rsidP="009A74C9">
      <w:pPr>
        <w:numPr>
          <w:ilvl w:val="0"/>
          <w:numId w:val="52"/>
        </w:numPr>
        <w:tabs>
          <w:tab w:val="left" w:pos="284"/>
        </w:tabs>
        <w:spacing w:after="60" w:line="240" w:lineRule="exact"/>
        <w:ind w:left="567" w:hanging="425"/>
        <w:contextualSpacing/>
        <w:jc w:val="both"/>
        <w:rPr>
          <w:rFonts w:ascii="Verdana" w:eastAsiaTheme="minorEastAsia" w:hAnsi="Verdana" w:cstheme="minorBidi"/>
          <w:sz w:val="18"/>
          <w:szCs w:val="18"/>
        </w:rPr>
      </w:pPr>
      <w:r w:rsidRPr="00B478F6">
        <w:rPr>
          <w:rFonts w:ascii="Verdana" w:eastAsiaTheme="minorEastAsia" w:hAnsi="Verdana" w:cstheme="minorBidi"/>
          <w:sz w:val="18"/>
          <w:szCs w:val="18"/>
        </w:rPr>
        <w:t>Za datę zapłaty przyjmuje się datę wydania polecenia przelewu bankowi Zamawiającego.</w:t>
      </w:r>
    </w:p>
    <w:p w14:paraId="7228442E" w14:textId="77777777" w:rsidR="00B478F6" w:rsidRPr="00B478F6" w:rsidRDefault="00B478F6" w:rsidP="00B478F6">
      <w:pPr>
        <w:spacing w:after="60" w:line="240" w:lineRule="exact"/>
        <w:jc w:val="both"/>
        <w:rPr>
          <w:rFonts w:ascii="Verdana" w:eastAsiaTheme="minorEastAsia" w:hAnsi="Verdana" w:cstheme="minorBidi"/>
          <w:sz w:val="18"/>
          <w:szCs w:val="18"/>
        </w:rPr>
      </w:pPr>
    </w:p>
    <w:p w14:paraId="0DCC81EA" w14:textId="77777777" w:rsidR="00B478F6" w:rsidRPr="00B478F6" w:rsidRDefault="00B478F6" w:rsidP="00B478F6">
      <w:pPr>
        <w:spacing w:line="240" w:lineRule="exact"/>
        <w:jc w:val="center"/>
        <w:rPr>
          <w:rFonts w:ascii="Verdana" w:eastAsiaTheme="minorEastAsia" w:hAnsi="Verdana" w:cstheme="minorBidi"/>
          <w:b/>
          <w:bCs/>
          <w:sz w:val="18"/>
          <w:szCs w:val="18"/>
        </w:rPr>
      </w:pPr>
      <w:r w:rsidRPr="00B478F6">
        <w:rPr>
          <w:rFonts w:ascii="Verdana" w:eastAsiaTheme="minorEastAsia" w:hAnsi="Verdana" w:cstheme="minorBidi"/>
          <w:b/>
          <w:bCs/>
          <w:sz w:val="18"/>
          <w:szCs w:val="18"/>
        </w:rPr>
        <w:t xml:space="preserve">§ 5 </w:t>
      </w:r>
    </w:p>
    <w:p w14:paraId="79A0A261" w14:textId="77777777" w:rsidR="00B478F6" w:rsidRPr="00B478F6" w:rsidRDefault="00B478F6" w:rsidP="00B478F6">
      <w:pPr>
        <w:spacing w:line="240" w:lineRule="exact"/>
        <w:jc w:val="center"/>
        <w:rPr>
          <w:rFonts w:ascii="Verdana" w:eastAsiaTheme="majorEastAsia" w:hAnsi="Verdana"/>
          <w:b/>
          <w:sz w:val="18"/>
          <w:szCs w:val="18"/>
        </w:rPr>
      </w:pPr>
      <w:r w:rsidRPr="00B478F6">
        <w:rPr>
          <w:rFonts w:ascii="Verdana" w:eastAsiaTheme="majorEastAsia" w:hAnsi="Verdana"/>
          <w:b/>
          <w:sz w:val="18"/>
          <w:szCs w:val="18"/>
        </w:rPr>
        <w:t>Warunki gwarancyjne</w:t>
      </w:r>
    </w:p>
    <w:p w14:paraId="2282622B" w14:textId="77777777" w:rsidR="00B478F6" w:rsidRPr="00B478F6" w:rsidRDefault="00B478F6" w:rsidP="00E46A1B">
      <w:pPr>
        <w:numPr>
          <w:ilvl w:val="0"/>
          <w:numId w:val="55"/>
        </w:numPr>
        <w:tabs>
          <w:tab w:val="num" w:pos="360"/>
          <w:tab w:val="num" w:pos="1011"/>
          <w:tab w:val="right" w:pos="9923"/>
        </w:tabs>
        <w:spacing w:after="60" w:line="240" w:lineRule="exact"/>
        <w:ind w:left="567" w:hanging="425"/>
        <w:jc w:val="both"/>
        <w:rPr>
          <w:rFonts w:ascii="Verdana" w:eastAsiaTheme="minorEastAsia" w:hAnsi="Verdana" w:cstheme="minorBidi"/>
          <w:noProof/>
          <w:sz w:val="18"/>
          <w:szCs w:val="18"/>
        </w:rPr>
      </w:pPr>
      <w:r w:rsidRPr="00B478F6">
        <w:rPr>
          <w:rFonts w:ascii="Verdana" w:eastAsiaTheme="minorEastAsia" w:hAnsi="Verdana" w:cstheme="minorBidi"/>
          <w:noProof/>
          <w:sz w:val="18"/>
          <w:szCs w:val="18"/>
        </w:rPr>
        <w:t xml:space="preserve">   Wykonawca zapewnia, że przedmiot umowy dostarczony Zamawiającemu będzie fabrycznie nowy, wolny od wad fizycznych i objęty gwarancją producenta.</w:t>
      </w:r>
    </w:p>
    <w:p w14:paraId="7EFCDA11" w14:textId="77777777" w:rsidR="00B478F6" w:rsidRPr="00B478F6" w:rsidRDefault="00B478F6" w:rsidP="00E46A1B">
      <w:pPr>
        <w:numPr>
          <w:ilvl w:val="0"/>
          <w:numId w:val="55"/>
        </w:numPr>
        <w:tabs>
          <w:tab w:val="num" w:pos="360"/>
          <w:tab w:val="num" w:pos="1011"/>
          <w:tab w:val="right" w:pos="9923"/>
        </w:tabs>
        <w:spacing w:after="60" w:line="240" w:lineRule="exact"/>
        <w:ind w:left="567" w:hanging="425"/>
        <w:jc w:val="both"/>
        <w:rPr>
          <w:rFonts w:ascii="Verdana" w:eastAsiaTheme="minorEastAsia" w:hAnsi="Verdana" w:cstheme="minorBidi"/>
          <w:noProof/>
          <w:sz w:val="18"/>
          <w:szCs w:val="18"/>
        </w:rPr>
      </w:pPr>
      <w:r w:rsidRPr="00B478F6">
        <w:rPr>
          <w:rFonts w:ascii="Verdana" w:eastAsiaTheme="minorEastAsia" w:hAnsi="Verdana" w:cstheme="minorBidi"/>
          <w:noProof/>
          <w:sz w:val="18"/>
          <w:szCs w:val="18"/>
        </w:rPr>
        <w:t xml:space="preserve">    Wykonawca zobowiązuje się dostarczyć Użytkownikowi dokumenty gwarancyjne, instrukcję obsługi </w:t>
      </w:r>
      <w:r w:rsidRPr="00B478F6">
        <w:rPr>
          <w:rFonts w:ascii="Verdana" w:eastAsiaTheme="minorEastAsia" w:hAnsi="Verdana" w:cstheme="minorBidi"/>
          <w:noProof/>
          <w:sz w:val="18"/>
          <w:szCs w:val="18"/>
        </w:rPr>
        <w:br/>
        <w:t>i inne dokumenty, które otrzyma od producenta przedmiotu umowy dla zapewnienia Zamawiającemu prawidłowej eksploatacji i zabezpieczenia go przed roszczeniami ze strony osób trzecich z tytułu naruszenia praw patentowych, znaku towarowego, licencji lub innych.</w:t>
      </w:r>
    </w:p>
    <w:p w14:paraId="4546C532" w14:textId="77777777" w:rsidR="00B478F6" w:rsidRPr="00B478F6" w:rsidRDefault="00B478F6" w:rsidP="00B478F6">
      <w:pPr>
        <w:tabs>
          <w:tab w:val="right" w:pos="9072"/>
        </w:tabs>
        <w:spacing w:after="60" w:line="240" w:lineRule="exact"/>
        <w:ind w:left="567" w:hanging="425"/>
        <w:jc w:val="both"/>
        <w:rPr>
          <w:rFonts w:ascii="Verdana" w:eastAsiaTheme="minorEastAsia" w:hAnsi="Verdana" w:cstheme="minorBidi"/>
          <w:noProof/>
          <w:sz w:val="18"/>
          <w:szCs w:val="18"/>
        </w:rPr>
      </w:pPr>
      <w:r w:rsidRPr="00B478F6">
        <w:rPr>
          <w:rFonts w:ascii="Verdana" w:eastAsiaTheme="minorEastAsia" w:hAnsi="Verdana" w:cstheme="minorBidi"/>
          <w:noProof/>
          <w:sz w:val="18"/>
          <w:szCs w:val="18"/>
        </w:rPr>
        <w:t>3.</w:t>
      </w:r>
      <w:r w:rsidRPr="00B478F6">
        <w:rPr>
          <w:rFonts w:ascii="Verdana" w:eastAsiaTheme="minorEastAsia" w:hAnsi="Verdana" w:cstheme="minorBidi"/>
          <w:noProof/>
          <w:sz w:val="18"/>
          <w:szCs w:val="18"/>
        </w:rPr>
        <w:tab/>
        <w:t xml:space="preserve">Wykonawca udziela Zamawiającemu ……… miesięcznej gwarancji na przedmiotu umowy i zapewnia </w:t>
      </w:r>
      <w:r w:rsidRPr="00B478F6">
        <w:rPr>
          <w:rFonts w:ascii="Verdana" w:eastAsiaTheme="minorEastAsia" w:hAnsi="Verdana" w:cstheme="minorBidi"/>
          <w:noProof/>
          <w:sz w:val="18"/>
          <w:szCs w:val="18"/>
        </w:rPr>
        <w:br/>
        <w:t xml:space="preserve">w tym okresie bezpłatny serwis. Równocześnie, Wykonawca zapewnia serwis pogwarancyjny świadczący usługi serwisowe przez okres co najmniej </w:t>
      </w:r>
      <w:r w:rsidRPr="00B478F6">
        <w:rPr>
          <w:rFonts w:ascii="Verdana" w:eastAsiaTheme="minorEastAsia" w:hAnsi="Verdana" w:cstheme="minorBidi"/>
          <w:b/>
          <w:noProof/>
          <w:sz w:val="18"/>
          <w:szCs w:val="18"/>
        </w:rPr>
        <w:t>10</w:t>
      </w:r>
      <w:r w:rsidRPr="00B478F6">
        <w:rPr>
          <w:rFonts w:ascii="Verdana" w:eastAsiaTheme="minorEastAsia" w:hAnsi="Verdana" w:cstheme="minorBidi"/>
          <w:noProof/>
          <w:sz w:val="18"/>
          <w:szCs w:val="18"/>
        </w:rPr>
        <w:t xml:space="preserve"> lat, licząc od daty podpisania protokołu odbioru.</w:t>
      </w:r>
    </w:p>
    <w:p w14:paraId="4707F54B" w14:textId="77777777" w:rsidR="00B478F6" w:rsidRPr="00B478F6" w:rsidRDefault="00B478F6" w:rsidP="00B478F6">
      <w:pPr>
        <w:tabs>
          <w:tab w:val="right" w:pos="9072"/>
        </w:tabs>
        <w:spacing w:after="60" w:line="240" w:lineRule="exact"/>
        <w:ind w:left="567" w:hanging="425"/>
        <w:jc w:val="both"/>
        <w:rPr>
          <w:rFonts w:ascii="Verdana" w:eastAsiaTheme="minorEastAsia" w:hAnsi="Verdana" w:cstheme="minorBidi"/>
          <w:noProof/>
          <w:sz w:val="18"/>
          <w:szCs w:val="18"/>
        </w:rPr>
      </w:pPr>
      <w:r w:rsidRPr="00B478F6">
        <w:rPr>
          <w:rFonts w:ascii="Verdana" w:eastAsiaTheme="minorEastAsia" w:hAnsi="Verdana" w:cstheme="minorBidi"/>
          <w:noProof/>
          <w:sz w:val="18"/>
          <w:szCs w:val="18"/>
        </w:rPr>
        <w:t>4.</w:t>
      </w:r>
      <w:r w:rsidRPr="00B478F6">
        <w:rPr>
          <w:rFonts w:ascii="Verdana" w:eastAsiaTheme="minorEastAsia" w:hAnsi="Verdana" w:cstheme="minorBidi"/>
          <w:noProof/>
          <w:sz w:val="18"/>
          <w:szCs w:val="18"/>
        </w:rPr>
        <w:tab/>
        <w:t xml:space="preserve">Usługi gwarancyjne realizowane będą w miejscu użytkowania przedmiotu umowy lub w serwisie, </w:t>
      </w:r>
      <w:r w:rsidRPr="00B478F6">
        <w:rPr>
          <w:rFonts w:ascii="Verdana" w:eastAsiaTheme="minorEastAsia" w:hAnsi="Verdana" w:cstheme="minorBidi"/>
          <w:noProof/>
          <w:sz w:val="18"/>
          <w:szCs w:val="18"/>
        </w:rPr>
        <w:br/>
        <w:t xml:space="preserve">a koszty dojazdu serwisu i transportu tego przedmiotu do serwisu i po naprawie ponosić będzie Wykonawca. </w:t>
      </w:r>
    </w:p>
    <w:p w14:paraId="175A07D4" w14:textId="77777777" w:rsidR="00B478F6" w:rsidRPr="00B478F6" w:rsidRDefault="00B478F6" w:rsidP="00B478F6">
      <w:pPr>
        <w:tabs>
          <w:tab w:val="right" w:pos="9072"/>
        </w:tabs>
        <w:spacing w:after="60" w:line="240" w:lineRule="exact"/>
        <w:ind w:left="567" w:hanging="425"/>
        <w:jc w:val="both"/>
        <w:rPr>
          <w:rFonts w:ascii="Verdana" w:eastAsiaTheme="minorEastAsia" w:hAnsi="Verdana" w:cstheme="minorBidi"/>
          <w:noProof/>
          <w:sz w:val="18"/>
          <w:szCs w:val="18"/>
        </w:rPr>
      </w:pPr>
      <w:r w:rsidRPr="00B478F6">
        <w:rPr>
          <w:rFonts w:ascii="Verdana" w:eastAsiaTheme="minorEastAsia" w:hAnsi="Verdana" w:cstheme="minorBidi"/>
          <w:noProof/>
          <w:sz w:val="18"/>
          <w:szCs w:val="18"/>
        </w:rPr>
        <w:t>5.</w:t>
      </w:r>
      <w:r w:rsidRPr="00B478F6">
        <w:rPr>
          <w:rFonts w:ascii="Verdana" w:eastAsiaTheme="minorEastAsia" w:hAnsi="Verdana" w:cstheme="minorBidi"/>
          <w:noProof/>
          <w:sz w:val="18"/>
          <w:szCs w:val="18"/>
        </w:rPr>
        <w:tab/>
        <w:t>Wykonawca zapewnia:</w:t>
      </w:r>
    </w:p>
    <w:p w14:paraId="73EB11BA" w14:textId="77777777" w:rsidR="00B478F6" w:rsidRPr="00B478F6" w:rsidRDefault="00B478F6" w:rsidP="00B478F6">
      <w:pPr>
        <w:tabs>
          <w:tab w:val="right" w:pos="9072"/>
        </w:tabs>
        <w:spacing w:after="60" w:line="240" w:lineRule="exact"/>
        <w:ind w:left="993" w:hanging="426"/>
        <w:jc w:val="both"/>
        <w:rPr>
          <w:rFonts w:ascii="Verdana" w:eastAsiaTheme="minorEastAsia" w:hAnsi="Verdana" w:cstheme="minorBidi"/>
          <w:noProof/>
          <w:sz w:val="18"/>
          <w:szCs w:val="18"/>
        </w:rPr>
      </w:pPr>
      <w:r w:rsidRPr="00B478F6">
        <w:rPr>
          <w:rFonts w:ascii="Verdana" w:eastAsiaTheme="minorEastAsia" w:hAnsi="Verdana" w:cstheme="minorBidi"/>
          <w:noProof/>
          <w:sz w:val="18"/>
          <w:szCs w:val="18"/>
        </w:rPr>
        <w:t>1)</w:t>
      </w:r>
      <w:r w:rsidRPr="00B478F6">
        <w:rPr>
          <w:rFonts w:ascii="Verdana" w:eastAsiaTheme="minorEastAsia" w:hAnsi="Verdana" w:cstheme="minorBidi"/>
          <w:noProof/>
          <w:sz w:val="18"/>
          <w:szCs w:val="18"/>
        </w:rPr>
        <w:tab/>
        <w:t xml:space="preserve">Czas reakcji – przystąpienie do naprawy gwarancyjnej zgłoszonej usterki do </w:t>
      </w:r>
      <w:r w:rsidRPr="00B478F6">
        <w:rPr>
          <w:rFonts w:ascii="Verdana" w:eastAsiaTheme="minorEastAsia" w:hAnsi="Verdana" w:cstheme="minorBidi"/>
          <w:b/>
          <w:noProof/>
          <w:sz w:val="18"/>
          <w:szCs w:val="18"/>
        </w:rPr>
        <w:t>48</w:t>
      </w:r>
      <w:r w:rsidRPr="00B478F6">
        <w:rPr>
          <w:rFonts w:ascii="Verdana" w:eastAsiaTheme="minorEastAsia" w:hAnsi="Verdana" w:cstheme="minorBidi"/>
          <w:noProof/>
          <w:sz w:val="18"/>
          <w:szCs w:val="18"/>
        </w:rPr>
        <w:t xml:space="preserve"> godzin </w:t>
      </w:r>
      <w:r w:rsidRPr="00B478F6">
        <w:rPr>
          <w:rFonts w:ascii="Verdana" w:eastAsiaTheme="minorEastAsia" w:hAnsi="Verdana" w:cstheme="minorBidi"/>
          <w:noProof/>
          <w:sz w:val="18"/>
          <w:szCs w:val="18"/>
        </w:rPr>
        <w:br/>
        <w:t xml:space="preserve">w okresie gwarancyjnym w dni robocze rozumiane jako dni od poniedziałku do piątku </w:t>
      </w:r>
      <w:r w:rsidRPr="00B478F6">
        <w:rPr>
          <w:rFonts w:ascii="Verdana" w:eastAsiaTheme="minorEastAsia" w:hAnsi="Verdana" w:cstheme="minorBidi"/>
          <w:noProof/>
          <w:sz w:val="18"/>
          <w:szCs w:val="18"/>
        </w:rPr>
        <w:br/>
        <w:t>z wyłączeniem dni ustawowo wolnych od pracy,</w:t>
      </w:r>
    </w:p>
    <w:p w14:paraId="1C13F1E0" w14:textId="77777777" w:rsidR="00B478F6" w:rsidRPr="00B478F6" w:rsidRDefault="00B478F6" w:rsidP="00B478F6">
      <w:pPr>
        <w:tabs>
          <w:tab w:val="right" w:pos="9072"/>
        </w:tabs>
        <w:spacing w:after="60" w:line="240" w:lineRule="exact"/>
        <w:ind w:left="993" w:hanging="426"/>
        <w:jc w:val="both"/>
        <w:rPr>
          <w:rFonts w:ascii="Verdana" w:eastAsiaTheme="minorEastAsia" w:hAnsi="Verdana" w:cstheme="minorBidi"/>
          <w:noProof/>
          <w:sz w:val="18"/>
          <w:szCs w:val="18"/>
        </w:rPr>
      </w:pPr>
      <w:r w:rsidRPr="00B478F6">
        <w:rPr>
          <w:rFonts w:ascii="Verdana" w:eastAsiaTheme="minorEastAsia" w:hAnsi="Verdana" w:cstheme="minorBidi"/>
          <w:noProof/>
          <w:sz w:val="18"/>
          <w:szCs w:val="18"/>
        </w:rPr>
        <w:t>2)</w:t>
      </w:r>
      <w:r w:rsidRPr="00B478F6">
        <w:rPr>
          <w:rFonts w:ascii="Verdana" w:eastAsiaTheme="minorEastAsia" w:hAnsi="Verdana" w:cstheme="minorBidi"/>
          <w:noProof/>
          <w:sz w:val="18"/>
          <w:szCs w:val="18"/>
        </w:rPr>
        <w:tab/>
        <w:t xml:space="preserve">Czas skutecznej naprawy (licząc od momentu zgłoszenia awarii): maksymalnie </w:t>
      </w:r>
      <w:r w:rsidRPr="00B478F6">
        <w:rPr>
          <w:rFonts w:ascii="Verdana" w:eastAsiaTheme="minorEastAsia" w:hAnsi="Verdana" w:cstheme="minorBidi"/>
          <w:b/>
          <w:noProof/>
          <w:sz w:val="18"/>
          <w:szCs w:val="18"/>
        </w:rPr>
        <w:t>5</w:t>
      </w:r>
      <w:r w:rsidRPr="00B478F6">
        <w:rPr>
          <w:rFonts w:ascii="Verdana" w:eastAsiaTheme="minorEastAsia" w:hAnsi="Verdana" w:cstheme="minorBidi"/>
          <w:noProof/>
          <w:sz w:val="18"/>
          <w:szCs w:val="18"/>
        </w:rPr>
        <w:t xml:space="preserve"> dni roboczych rozumianych jako dni od poniedziałku do piątku z wyłączeniem dni ustawowo wolnych od pracy,</w:t>
      </w:r>
    </w:p>
    <w:p w14:paraId="4432E808" w14:textId="77777777" w:rsidR="00B478F6" w:rsidRPr="00B478F6" w:rsidRDefault="00B478F6" w:rsidP="00B478F6">
      <w:pPr>
        <w:tabs>
          <w:tab w:val="right" w:pos="9072"/>
        </w:tabs>
        <w:spacing w:after="60" w:line="240" w:lineRule="exact"/>
        <w:ind w:left="993" w:hanging="426"/>
        <w:jc w:val="both"/>
        <w:rPr>
          <w:rFonts w:ascii="Verdana" w:eastAsiaTheme="minorEastAsia" w:hAnsi="Verdana" w:cstheme="minorBidi"/>
          <w:noProof/>
          <w:sz w:val="18"/>
          <w:szCs w:val="18"/>
        </w:rPr>
      </w:pPr>
      <w:r w:rsidRPr="00B478F6">
        <w:rPr>
          <w:rFonts w:ascii="Verdana" w:eastAsiaTheme="minorEastAsia" w:hAnsi="Verdana" w:cstheme="minorBidi"/>
          <w:noProof/>
          <w:sz w:val="18"/>
          <w:szCs w:val="18"/>
        </w:rPr>
        <w:t>3)</w:t>
      </w:r>
      <w:r w:rsidRPr="00B478F6">
        <w:rPr>
          <w:rFonts w:ascii="Verdana" w:eastAsiaTheme="minorEastAsia" w:hAnsi="Verdana" w:cstheme="minorBidi"/>
          <w:noProof/>
          <w:sz w:val="18"/>
          <w:szCs w:val="18"/>
        </w:rPr>
        <w:tab/>
        <w:t xml:space="preserve">Przedłużenie czasu gwarancji o czas przerwy w eksploatacji spowodowanej naprawą gwarancyjną trwającą powyżej </w:t>
      </w:r>
      <w:r w:rsidRPr="00B478F6">
        <w:rPr>
          <w:rFonts w:ascii="Verdana" w:eastAsiaTheme="minorEastAsia" w:hAnsi="Verdana" w:cstheme="minorBidi"/>
          <w:b/>
          <w:noProof/>
          <w:sz w:val="18"/>
          <w:szCs w:val="18"/>
        </w:rPr>
        <w:t>1</w:t>
      </w:r>
      <w:r w:rsidRPr="00B478F6">
        <w:rPr>
          <w:rFonts w:ascii="Verdana" w:eastAsiaTheme="minorEastAsia" w:hAnsi="Verdana" w:cstheme="minorBidi"/>
          <w:noProof/>
          <w:sz w:val="18"/>
          <w:szCs w:val="18"/>
        </w:rPr>
        <w:t xml:space="preserve"> dnia roboczego (dni robocze rozumiane jako dni od poniedziałku do piątku) z wyłączeniem dni ustawowo wolnych od pracy,</w:t>
      </w:r>
    </w:p>
    <w:p w14:paraId="6FFC4396" w14:textId="77777777" w:rsidR="00B478F6" w:rsidRPr="00B478F6" w:rsidRDefault="00B478F6" w:rsidP="00B478F6">
      <w:pPr>
        <w:tabs>
          <w:tab w:val="right" w:pos="9072"/>
        </w:tabs>
        <w:spacing w:after="60" w:line="240" w:lineRule="exact"/>
        <w:ind w:left="993" w:hanging="426"/>
        <w:jc w:val="both"/>
        <w:rPr>
          <w:rFonts w:ascii="Verdana" w:eastAsiaTheme="minorEastAsia" w:hAnsi="Verdana" w:cstheme="minorBidi"/>
          <w:noProof/>
          <w:sz w:val="18"/>
          <w:szCs w:val="18"/>
        </w:rPr>
      </w:pPr>
      <w:r w:rsidRPr="00B478F6">
        <w:rPr>
          <w:rFonts w:ascii="Verdana" w:eastAsiaTheme="minorEastAsia" w:hAnsi="Verdana" w:cstheme="minorBidi"/>
          <w:noProof/>
          <w:sz w:val="18"/>
          <w:szCs w:val="18"/>
        </w:rPr>
        <w:t>4)</w:t>
      </w:r>
      <w:r w:rsidRPr="00B478F6">
        <w:rPr>
          <w:rFonts w:ascii="Verdana" w:eastAsiaTheme="minorEastAsia" w:hAnsi="Verdana" w:cstheme="minorBidi"/>
          <w:noProof/>
          <w:sz w:val="18"/>
          <w:szCs w:val="18"/>
        </w:rPr>
        <w:tab/>
        <w:t xml:space="preserve">Wymianę niesprawnego modułu na nowy po </w:t>
      </w:r>
      <w:r w:rsidRPr="00B478F6">
        <w:rPr>
          <w:rFonts w:ascii="Verdana" w:eastAsiaTheme="minorEastAsia" w:hAnsi="Verdana" w:cstheme="minorBidi"/>
          <w:b/>
          <w:noProof/>
          <w:sz w:val="18"/>
          <w:szCs w:val="18"/>
        </w:rPr>
        <w:t>2</w:t>
      </w:r>
      <w:r w:rsidRPr="00B478F6">
        <w:rPr>
          <w:rFonts w:ascii="Verdana" w:eastAsiaTheme="minorEastAsia" w:hAnsi="Verdana" w:cstheme="minorBidi"/>
          <w:noProof/>
          <w:sz w:val="18"/>
          <w:szCs w:val="18"/>
        </w:rPr>
        <w:t xml:space="preserve"> naprawie przedmiotu umowy w okresie gwarancyjnym.</w:t>
      </w:r>
    </w:p>
    <w:p w14:paraId="3BB9B2AD" w14:textId="77777777" w:rsidR="00B478F6" w:rsidRPr="00B478F6" w:rsidRDefault="00B478F6" w:rsidP="00B478F6">
      <w:pPr>
        <w:tabs>
          <w:tab w:val="right" w:pos="9072"/>
        </w:tabs>
        <w:spacing w:after="60" w:line="240" w:lineRule="exact"/>
        <w:ind w:left="567" w:hanging="425"/>
        <w:jc w:val="both"/>
        <w:rPr>
          <w:rFonts w:ascii="Verdana" w:eastAsiaTheme="minorEastAsia" w:hAnsi="Verdana" w:cstheme="minorBidi"/>
          <w:sz w:val="18"/>
          <w:szCs w:val="18"/>
        </w:rPr>
      </w:pPr>
      <w:r w:rsidRPr="00B478F6">
        <w:rPr>
          <w:rFonts w:ascii="Verdana" w:eastAsiaTheme="minorEastAsia" w:hAnsi="Verdana" w:cstheme="minorBidi"/>
          <w:noProof/>
          <w:sz w:val="18"/>
          <w:szCs w:val="18"/>
        </w:rPr>
        <w:t>6.</w:t>
      </w:r>
      <w:r w:rsidRPr="00B478F6">
        <w:rPr>
          <w:rFonts w:ascii="Verdana" w:eastAsiaTheme="minorEastAsia" w:hAnsi="Verdana" w:cstheme="minorBidi"/>
          <w:noProof/>
          <w:sz w:val="18"/>
          <w:szCs w:val="18"/>
        </w:rPr>
        <w:tab/>
        <w:t xml:space="preserve">Uprawnienia z tytułu gwarancji nie przysługują w przypadku użytkowania przedmiotu umowy niezgodnie z dostarczoną instrukcją obsługi lub po dokonaniu samodzielnych napraw przez Użytkownika, bez pisemnej zgody Wykonawcy.  </w:t>
      </w:r>
    </w:p>
    <w:p w14:paraId="5E0860F3" w14:textId="77777777" w:rsidR="00B478F6" w:rsidRPr="00B478F6" w:rsidRDefault="00B478F6" w:rsidP="00B478F6">
      <w:pPr>
        <w:spacing w:line="240" w:lineRule="exact"/>
        <w:jc w:val="center"/>
        <w:rPr>
          <w:rFonts w:ascii="Verdana" w:eastAsiaTheme="minorEastAsia" w:hAnsi="Verdana" w:cstheme="minorBidi"/>
          <w:b/>
          <w:bCs/>
          <w:sz w:val="18"/>
          <w:szCs w:val="18"/>
        </w:rPr>
      </w:pPr>
    </w:p>
    <w:p w14:paraId="027C3CC6" w14:textId="77777777" w:rsidR="00B478F6" w:rsidRPr="00B478F6" w:rsidRDefault="00B478F6" w:rsidP="00B478F6">
      <w:pPr>
        <w:spacing w:line="240" w:lineRule="exact"/>
        <w:jc w:val="center"/>
        <w:rPr>
          <w:rFonts w:ascii="Verdana" w:eastAsiaTheme="minorEastAsia" w:hAnsi="Verdana" w:cstheme="minorBidi"/>
          <w:b/>
          <w:bCs/>
          <w:sz w:val="18"/>
          <w:szCs w:val="18"/>
        </w:rPr>
      </w:pPr>
      <w:r w:rsidRPr="00B478F6">
        <w:rPr>
          <w:rFonts w:ascii="Verdana" w:eastAsiaTheme="minorEastAsia" w:hAnsi="Verdana" w:cstheme="minorBidi"/>
          <w:b/>
          <w:bCs/>
          <w:sz w:val="18"/>
          <w:szCs w:val="18"/>
        </w:rPr>
        <w:t>§ 6</w:t>
      </w:r>
    </w:p>
    <w:p w14:paraId="73341A05" w14:textId="77777777" w:rsidR="00B478F6" w:rsidRPr="00B478F6" w:rsidRDefault="00B478F6" w:rsidP="00B478F6">
      <w:pPr>
        <w:spacing w:line="240" w:lineRule="exact"/>
        <w:jc w:val="center"/>
        <w:rPr>
          <w:rFonts w:ascii="Verdana" w:eastAsiaTheme="majorEastAsia" w:hAnsi="Verdana"/>
          <w:b/>
          <w:sz w:val="18"/>
          <w:szCs w:val="18"/>
        </w:rPr>
      </w:pPr>
      <w:r w:rsidRPr="00B478F6">
        <w:rPr>
          <w:rFonts w:ascii="Verdana" w:eastAsiaTheme="majorEastAsia" w:hAnsi="Verdana"/>
          <w:b/>
          <w:sz w:val="18"/>
          <w:szCs w:val="18"/>
        </w:rPr>
        <w:t>Kary umowne i odstąpienie od umowy</w:t>
      </w:r>
    </w:p>
    <w:p w14:paraId="30D72476" w14:textId="77777777" w:rsidR="00B478F6" w:rsidRPr="00B478F6" w:rsidRDefault="00B478F6" w:rsidP="009A74C9">
      <w:pPr>
        <w:numPr>
          <w:ilvl w:val="0"/>
          <w:numId w:val="49"/>
        </w:numPr>
        <w:tabs>
          <w:tab w:val="num" w:pos="426"/>
        </w:tabs>
        <w:spacing w:after="60" w:line="240" w:lineRule="exact"/>
        <w:ind w:left="567" w:hanging="283"/>
        <w:jc w:val="both"/>
        <w:rPr>
          <w:rFonts w:ascii="Verdana" w:eastAsiaTheme="minorEastAsia" w:hAnsi="Verdana" w:cstheme="minorBidi"/>
          <w:sz w:val="18"/>
          <w:szCs w:val="18"/>
        </w:rPr>
      </w:pPr>
      <w:r w:rsidRPr="00B478F6">
        <w:rPr>
          <w:rFonts w:ascii="Verdana" w:eastAsiaTheme="minorEastAsia" w:hAnsi="Verdana" w:cstheme="minorBidi"/>
          <w:sz w:val="18"/>
          <w:szCs w:val="18"/>
        </w:rPr>
        <w:t xml:space="preserve">  W razie opóźnienia Wykonawcy w wykonaniu</w:t>
      </w:r>
      <w:r w:rsidRPr="00B478F6">
        <w:rPr>
          <w:rFonts w:ascii="Verdana" w:eastAsiaTheme="minorEastAsia" w:hAnsi="Verdana" w:cstheme="minorBidi"/>
          <w:color w:val="FF0000"/>
          <w:sz w:val="18"/>
          <w:szCs w:val="18"/>
        </w:rPr>
        <w:t xml:space="preserve"> </w:t>
      </w:r>
      <w:r w:rsidRPr="00B478F6">
        <w:rPr>
          <w:rFonts w:ascii="Verdana" w:eastAsiaTheme="minorEastAsia" w:hAnsi="Verdana" w:cstheme="minorBidi"/>
          <w:sz w:val="18"/>
          <w:szCs w:val="18"/>
        </w:rPr>
        <w:t xml:space="preserve">przedmiotu umowy ponad termin określony </w:t>
      </w:r>
      <w:r w:rsidRPr="00B478F6">
        <w:rPr>
          <w:rFonts w:ascii="Verdana" w:eastAsiaTheme="minorEastAsia" w:hAnsi="Verdana" w:cstheme="minorBidi"/>
          <w:sz w:val="18"/>
          <w:szCs w:val="18"/>
        </w:rPr>
        <w:br/>
        <w:t xml:space="preserve">w § 2 ust. 1 umowy, Zamawiający ma prawo naliczyć karę umowną w wysokości 0,2 % ceny brutto </w:t>
      </w:r>
      <w:r w:rsidRPr="00B478F6">
        <w:rPr>
          <w:rFonts w:ascii="Verdana" w:eastAsiaTheme="minorEastAsia" w:hAnsi="Verdana" w:cstheme="minorBidi"/>
          <w:sz w:val="18"/>
          <w:szCs w:val="18"/>
        </w:rPr>
        <w:lastRenderedPageBreak/>
        <w:t>przedmiotu umowy (§ 3 ust. 1 umowy) za każdy rozpoczęty dzień opóźnienia, jeśli opóźnienie trwało nie dłużej niż 20 dni i 0,3 % ceny brutto przedmiotu umowy za każdy następny dzień opóźnienia.</w:t>
      </w:r>
    </w:p>
    <w:p w14:paraId="489E89F9" w14:textId="77777777" w:rsidR="00B478F6" w:rsidRPr="00B478F6" w:rsidRDefault="00B478F6" w:rsidP="009A74C9">
      <w:pPr>
        <w:numPr>
          <w:ilvl w:val="0"/>
          <w:numId w:val="49"/>
        </w:numPr>
        <w:tabs>
          <w:tab w:val="num" w:pos="426"/>
        </w:tabs>
        <w:spacing w:after="60" w:line="240" w:lineRule="exact"/>
        <w:ind w:left="567" w:hanging="283"/>
        <w:jc w:val="both"/>
        <w:rPr>
          <w:rFonts w:ascii="Verdana" w:eastAsiaTheme="minorEastAsia" w:hAnsi="Verdana" w:cstheme="minorBidi"/>
          <w:sz w:val="18"/>
          <w:szCs w:val="18"/>
        </w:rPr>
      </w:pPr>
      <w:r w:rsidRPr="00B478F6">
        <w:rPr>
          <w:rFonts w:ascii="Verdana" w:eastAsiaTheme="minorEastAsia" w:hAnsi="Verdana" w:cstheme="minorBidi"/>
          <w:sz w:val="18"/>
          <w:szCs w:val="18"/>
        </w:rPr>
        <w:t xml:space="preserve">  Jeżeli opóźnienie w wykonaniu</w:t>
      </w:r>
      <w:r w:rsidRPr="00B478F6">
        <w:rPr>
          <w:rFonts w:ascii="Verdana" w:eastAsiaTheme="minorEastAsia" w:hAnsi="Verdana" w:cstheme="minorBidi"/>
          <w:color w:val="FF0000"/>
          <w:sz w:val="18"/>
          <w:szCs w:val="18"/>
        </w:rPr>
        <w:t xml:space="preserve"> </w:t>
      </w:r>
      <w:r w:rsidRPr="00B478F6">
        <w:rPr>
          <w:rFonts w:ascii="Verdana" w:eastAsiaTheme="minorEastAsia" w:hAnsi="Verdana" w:cstheme="minorBidi"/>
          <w:sz w:val="18"/>
          <w:szCs w:val="18"/>
        </w:rPr>
        <w:t xml:space="preserve">przedmiotu umowy przekroczy 30 dni </w:t>
      </w:r>
      <w:r w:rsidRPr="00B478F6">
        <w:rPr>
          <w:rFonts w:ascii="Verdana" w:eastAsiaTheme="minorEastAsia" w:hAnsi="Verdana" w:cstheme="minorBidi"/>
          <w:color w:val="000000"/>
          <w:sz w:val="18"/>
          <w:szCs w:val="18"/>
        </w:rPr>
        <w:t>po bezskutecznym wezwaniu Zamawiający może odstąpić od zawartej umowy i naliczyć karę</w:t>
      </w:r>
      <w:r w:rsidRPr="00B478F6">
        <w:rPr>
          <w:rFonts w:ascii="Verdana" w:eastAsiaTheme="minorEastAsia" w:hAnsi="Verdana" w:cstheme="minorBidi"/>
          <w:sz w:val="18"/>
          <w:szCs w:val="18"/>
        </w:rPr>
        <w:t xml:space="preserve"> umowną w wysokości 10 % ceny brutto przedmiotu umowy.</w:t>
      </w:r>
    </w:p>
    <w:p w14:paraId="051FFDC3" w14:textId="77777777" w:rsidR="00B478F6" w:rsidRPr="00B478F6" w:rsidRDefault="00B478F6" w:rsidP="009A74C9">
      <w:pPr>
        <w:numPr>
          <w:ilvl w:val="0"/>
          <w:numId w:val="49"/>
        </w:numPr>
        <w:tabs>
          <w:tab w:val="num" w:pos="426"/>
        </w:tabs>
        <w:spacing w:after="60" w:line="240" w:lineRule="exact"/>
        <w:ind w:left="567" w:hanging="283"/>
        <w:jc w:val="both"/>
        <w:rPr>
          <w:rFonts w:ascii="Verdana" w:eastAsiaTheme="minorEastAsia" w:hAnsi="Verdana" w:cstheme="minorBidi"/>
          <w:sz w:val="18"/>
          <w:szCs w:val="18"/>
        </w:rPr>
      </w:pPr>
      <w:r w:rsidRPr="00B478F6">
        <w:rPr>
          <w:rFonts w:ascii="Verdana" w:eastAsiaTheme="minorEastAsia" w:hAnsi="Verdana" w:cstheme="minorBidi"/>
          <w:sz w:val="18"/>
          <w:szCs w:val="18"/>
        </w:rPr>
        <w:t xml:space="preserve">  W razie opóźnienia Wykonawcy w przystąpienia do naprawy gwarancyjnej części wyposażenia wchodzącego w skład przedmiotu umowy ponad termin określony w § 5 ust. 5 pkt. 1) umowy, Zamawiający ma prawo naliczyć karę umowną w wysokości 0,2 %  ceny brutto tej części wyposażenia, za każdy rozpoczęty dzień opóźnienia, jeśli opóźnienie trwało nie dłużej niż 20 dni </w:t>
      </w:r>
      <w:r w:rsidRPr="00B478F6">
        <w:rPr>
          <w:rFonts w:ascii="Verdana" w:eastAsiaTheme="minorEastAsia" w:hAnsi="Verdana" w:cstheme="minorBidi"/>
          <w:sz w:val="18"/>
          <w:szCs w:val="18"/>
        </w:rPr>
        <w:br/>
        <w:t>i 0,3 % ceny brutto za każdy następny dzień opóźnienia.</w:t>
      </w:r>
      <w:r w:rsidRPr="00B478F6">
        <w:rPr>
          <w:rFonts w:ascii="Verdana" w:eastAsiaTheme="minorEastAsia" w:hAnsi="Verdana" w:cstheme="minorBidi"/>
          <w:color w:val="FF0000"/>
          <w:sz w:val="18"/>
          <w:szCs w:val="18"/>
        </w:rPr>
        <w:t xml:space="preserve"> </w:t>
      </w:r>
    </w:p>
    <w:p w14:paraId="3756CF52" w14:textId="77777777" w:rsidR="00B478F6" w:rsidRPr="00B478F6" w:rsidRDefault="00B478F6" w:rsidP="009A74C9">
      <w:pPr>
        <w:numPr>
          <w:ilvl w:val="0"/>
          <w:numId w:val="49"/>
        </w:numPr>
        <w:tabs>
          <w:tab w:val="num" w:pos="426"/>
        </w:tabs>
        <w:spacing w:after="60" w:line="240" w:lineRule="exact"/>
        <w:ind w:left="567" w:hanging="283"/>
        <w:jc w:val="both"/>
        <w:rPr>
          <w:rFonts w:ascii="Verdana" w:eastAsiaTheme="minorEastAsia" w:hAnsi="Verdana" w:cstheme="minorBidi"/>
          <w:color w:val="FF0000"/>
          <w:sz w:val="18"/>
          <w:szCs w:val="18"/>
        </w:rPr>
      </w:pPr>
      <w:r w:rsidRPr="00B478F6">
        <w:rPr>
          <w:rFonts w:ascii="Verdana" w:eastAsiaTheme="minorEastAsia" w:hAnsi="Verdana" w:cstheme="minorBidi"/>
          <w:sz w:val="18"/>
          <w:szCs w:val="18"/>
        </w:rPr>
        <w:t xml:space="preserve">  W razie opóźnienia Wykonawcy w wykonaniu naprawy gwarancyjnej części wyposażenia wchodzącego w skład przedmiotu umowy ponad termin określony w § 5 ust. 5 pkt. 2) umowy, Zamawiający ma prawo naliczyć karę umowną w wysokości 0,2 %  ceny brutto tej części wyposażenia, za każdy rozpoczęty dzień opóźnienia, jeśli opóźnienie trwało nie dłużej niż  20 dni </w:t>
      </w:r>
      <w:r w:rsidRPr="00B478F6">
        <w:rPr>
          <w:rFonts w:ascii="Verdana" w:eastAsiaTheme="minorEastAsia" w:hAnsi="Verdana" w:cstheme="minorBidi"/>
          <w:sz w:val="18"/>
          <w:szCs w:val="18"/>
        </w:rPr>
        <w:br/>
        <w:t>i 0,3 % ceny brutto za każdy następny dzień opóźnienia.</w:t>
      </w:r>
      <w:r w:rsidRPr="00B478F6">
        <w:rPr>
          <w:rFonts w:ascii="Verdana" w:eastAsiaTheme="minorEastAsia" w:hAnsi="Verdana" w:cstheme="minorBidi"/>
          <w:color w:val="FF0000"/>
          <w:sz w:val="18"/>
          <w:szCs w:val="18"/>
        </w:rPr>
        <w:t xml:space="preserve"> </w:t>
      </w:r>
    </w:p>
    <w:p w14:paraId="185C6072" w14:textId="77777777" w:rsidR="00B478F6" w:rsidRPr="00B478F6" w:rsidRDefault="00B478F6" w:rsidP="009A74C9">
      <w:pPr>
        <w:numPr>
          <w:ilvl w:val="0"/>
          <w:numId w:val="49"/>
        </w:numPr>
        <w:tabs>
          <w:tab w:val="num" w:pos="426"/>
        </w:tabs>
        <w:spacing w:after="60" w:line="240" w:lineRule="exact"/>
        <w:ind w:left="567" w:hanging="283"/>
        <w:jc w:val="both"/>
        <w:rPr>
          <w:rFonts w:ascii="Verdana" w:eastAsiaTheme="minorEastAsia" w:hAnsi="Verdana" w:cstheme="minorBidi"/>
          <w:bCs/>
          <w:sz w:val="18"/>
          <w:szCs w:val="18"/>
        </w:rPr>
      </w:pPr>
      <w:r w:rsidRPr="00B478F6">
        <w:rPr>
          <w:rFonts w:ascii="Verdana" w:eastAsiaTheme="minorEastAsia" w:hAnsi="Verdana" w:cstheme="minorBidi"/>
          <w:bCs/>
          <w:sz w:val="18"/>
          <w:szCs w:val="18"/>
        </w:rPr>
        <w:t xml:space="preserve">  Stronom przysługuje prawo odstąpienia od umowy wyłącznie w przypadkach przewidzianych we właściwych przepisach prawa lub w niniejszej umowie.</w:t>
      </w:r>
    </w:p>
    <w:p w14:paraId="2AECBF38" w14:textId="77777777" w:rsidR="00B478F6" w:rsidRPr="00B478F6" w:rsidRDefault="00B478F6" w:rsidP="009A74C9">
      <w:pPr>
        <w:numPr>
          <w:ilvl w:val="0"/>
          <w:numId w:val="49"/>
        </w:numPr>
        <w:tabs>
          <w:tab w:val="num" w:pos="426"/>
        </w:tabs>
        <w:spacing w:after="60" w:line="240" w:lineRule="exact"/>
        <w:ind w:left="567" w:hanging="283"/>
        <w:jc w:val="both"/>
        <w:rPr>
          <w:rFonts w:ascii="Verdana" w:eastAsiaTheme="minorEastAsia" w:hAnsi="Verdana" w:cstheme="minorBidi"/>
          <w:bCs/>
          <w:sz w:val="18"/>
          <w:szCs w:val="18"/>
        </w:rPr>
      </w:pPr>
      <w:r w:rsidRPr="00B478F6">
        <w:rPr>
          <w:rFonts w:ascii="Verdana" w:hAnsi="Verdana"/>
          <w:bCs/>
          <w:sz w:val="18"/>
          <w:szCs w:val="18"/>
        </w:rPr>
        <w:t xml:space="preserve">  Zamawiającemu przysługuje prawo odstąpienia od umowy w następujących sytuacjach:</w:t>
      </w:r>
    </w:p>
    <w:p w14:paraId="57709DF6" w14:textId="15D8C02C" w:rsidR="00B478F6" w:rsidRPr="00B478F6" w:rsidRDefault="00B478F6" w:rsidP="00276C2D">
      <w:pPr>
        <w:numPr>
          <w:ilvl w:val="0"/>
          <w:numId w:val="50"/>
        </w:numPr>
        <w:tabs>
          <w:tab w:val="left" w:pos="993"/>
        </w:tabs>
        <w:spacing w:after="60" w:line="240" w:lineRule="exact"/>
        <w:ind w:left="993" w:hanging="426"/>
        <w:jc w:val="both"/>
        <w:rPr>
          <w:rFonts w:ascii="Verdana" w:eastAsiaTheme="minorEastAsia" w:hAnsi="Verdana" w:cstheme="minorBidi"/>
          <w:bCs/>
          <w:sz w:val="18"/>
          <w:szCs w:val="18"/>
        </w:rPr>
      </w:pPr>
      <w:r w:rsidRPr="00B478F6">
        <w:rPr>
          <w:rFonts w:ascii="Verdana" w:eastAsiaTheme="minorEastAsia" w:hAnsi="Verdana" w:cstheme="minorBidi"/>
          <w:bCs/>
          <w:sz w:val="18"/>
          <w:szCs w:val="18"/>
        </w:rPr>
        <w:t xml:space="preserve">w razie zaistnienia istotnej zmiany okoliczności powodującej, że wykonanie umowy nie leży </w:t>
      </w:r>
      <w:r w:rsidRPr="00B478F6">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w:t>
      </w:r>
      <w:r w:rsidR="004A2C28">
        <w:rPr>
          <w:rFonts w:ascii="Verdana" w:eastAsiaTheme="minorEastAsia" w:hAnsi="Verdana" w:cstheme="minorBidi"/>
          <w:bCs/>
          <w:sz w:val="18"/>
          <w:szCs w:val="18"/>
        </w:rPr>
        <w:t>b bezpieczeństwu publicznemu -</w:t>
      </w:r>
      <w:r w:rsidRPr="00B478F6">
        <w:rPr>
          <w:rFonts w:ascii="Verdana" w:eastAsiaTheme="minorEastAsia" w:hAnsi="Verdana" w:cstheme="minorBidi"/>
          <w:bCs/>
          <w:sz w:val="18"/>
          <w:szCs w:val="18"/>
        </w:rPr>
        <w:t xml:space="preserve"> w terminie 30 dni od dnia powzięcia wiadomości o tych okolicznościach,</w:t>
      </w:r>
    </w:p>
    <w:p w14:paraId="1668BF4F" w14:textId="77777777" w:rsidR="00B478F6" w:rsidRPr="00B478F6" w:rsidRDefault="00B478F6" w:rsidP="00276C2D">
      <w:pPr>
        <w:numPr>
          <w:ilvl w:val="0"/>
          <w:numId w:val="50"/>
        </w:numPr>
        <w:tabs>
          <w:tab w:val="left" w:pos="993"/>
        </w:tabs>
        <w:spacing w:after="60" w:line="240" w:lineRule="exact"/>
        <w:ind w:left="993" w:hanging="426"/>
        <w:jc w:val="both"/>
        <w:rPr>
          <w:rFonts w:ascii="Verdana" w:eastAsiaTheme="minorEastAsia" w:hAnsi="Verdana" w:cstheme="minorBidi"/>
          <w:bCs/>
          <w:sz w:val="18"/>
          <w:szCs w:val="18"/>
        </w:rPr>
      </w:pPr>
      <w:r w:rsidRPr="00B478F6">
        <w:rPr>
          <w:rFonts w:ascii="Verdana" w:hAnsi="Verdana"/>
          <w:bCs/>
          <w:sz w:val="18"/>
          <w:szCs w:val="18"/>
        </w:rPr>
        <w:t>otwarcia likwidacji Wykonawcy,</w:t>
      </w:r>
    </w:p>
    <w:p w14:paraId="4B80047A" w14:textId="77777777" w:rsidR="00B478F6" w:rsidRPr="00B478F6" w:rsidRDefault="00B478F6" w:rsidP="00276C2D">
      <w:pPr>
        <w:numPr>
          <w:ilvl w:val="0"/>
          <w:numId w:val="50"/>
        </w:numPr>
        <w:tabs>
          <w:tab w:val="left" w:pos="993"/>
        </w:tabs>
        <w:spacing w:after="60" w:line="240" w:lineRule="exact"/>
        <w:ind w:left="993" w:hanging="426"/>
        <w:jc w:val="both"/>
        <w:rPr>
          <w:rFonts w:ascii="Verdana" w:hAnsi="Verdana"/>
          <w:bCs/>
          <w:sz w:val="18"/>
          <w:szCs w:val="18"/>
        </w:rPr>
      </w:pPr>
      <w:r w:rsidRPr="00B478F6">
        <w:rPr>
          <w:rFonts w:ascii="Verdana" w:hAnsi="Verdana"/>
          <w:bCs/>
          <w:sz w:val="18"/>
          <w:szCs w:val="18"/>
        </w:rPr>
        <w:t>zajęcia majątku Wykonawcy,</w:t>
      </w:r>
    </w:p>
    <w:p w14:paraId="0938A0CE" w14:textId="77777777" w:rsidR="00B478F6" w:rsidRPr="00B478F6" w:rsidRDefault="00B478F6" w:rsidP="00276C2D">
      <w:pPr>
        <w:numPr>
          <w:ilvl w:val="0"/>
          <w:numId w:val="50"/>
        </w:numPr>
        <w:tabs>
          <w:tab w:val="left" w:pos="993"/>
        </w:tabs>
        <w:spacing w:after="60" w:line="240" w:lineRule="exact"/>
        <w:ind w:left="993" w:hanging="426"/>
        <w:jc w:val="both"/>
        <w:rPr>
          <w:rFonts w:ascii="Verdana" w:hAnsi="Verdana"/>
          <w:bCs/>
          <w:sz w:val="18"/>
          <w:szCs w:val="18"/>
        </w:rPr>
      </w:pPr>
      <w:r w:rsidRPr="00B478F6">
        <w:rPr>
          <w:rFonts w:ascii="Verdana" w:hAnsi="Verdana"/>
          <w:bCs/>
          <w:sz w:val="18"/>
          <w:szCs w:val="18"/>
        </w:rPr>
        <w:t>niewywiązywania się przez Wykonawcę z realizacji przedmiotu umowy, pomimo wezwania Zamawiającego złożonego na piśmie.</w:t>
      </w:r>
    </w:p>
    <w:p w14:paraId="5C7DA233" w14:textId="6049ECAE" w:rsidR="00B478F6" w:rsidRDefault="00B478F6" w:rsidP="00276C2D">
      <w:pPr>
        <w:numPr>
          <w:ilvl w:val="0"/>
          <w:numId w:val="49"/>
        </w:numPr>
        <w:tabs>
          <w:tab w:val="num" w:pos="709"/>
        </w:tabs>
        <w:spacing w:after="60" w:line="240" w:lineRule="exact"/>
        <w:ind w:left="567" w:hanging="283"/>
        <w:contextualSpacing/>
        <w:jc w:val="both"/>
        <w:rPr>
          <w:rFonts w:ascii="Verdana" w:hAnsi="Verdana"/>
          <w:bCs/>
          <w:sz w:val="18"/>
          <w:szCs w:val="18"/>
        </w:rPr>
      </w:pPr>
      <w:r w:rsidRPr="00B478F6">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0F09BC3C" w14:textId="0E5E1A4C" w:rsidR="004A2C28" w:rsidRPr="00B478F6" w:rsidRDefault="004A2C28" w:rsidP="00276C2D">
      <w:pPr>
        <w:numPr>
          <w:ilvl w:val="0"/>
          <w:numId w:val="49"/>
        </w:numPr>
        <w:tabs>
          <w:tab w:val="num" w:pos="709"/>
        </w:tabs>
        <w:spacing w:after="60" w:line="240" w:lineRule="exact"/>
        <w:ind w:left="567" w:hanging="283"/>
        <w:contextualSpacing/>
        <w:jc w:val="both"/>
        <w:rPr>
          <w:rFonts w:ascii="Verdana" w:hAnsi="Verdana"/>
          <w:bCs/>
          <w:sz w:val="18"/>
          <w:szCs w:val="18"/>
        </w:rPr>
      </w:pPr>
      <w:r>
        <w:rPr>
          <w:rFonts w:ascii="Verdana" w:hAnsi="Verdana"/>
          <w:bCs/>
          <w:sz w:val="18"/>
          <w:szCs w:val="18"/>
        </w:rPr>
        <w:t>Oświadczenie o odstąpieniu od umowy wymaga zachowania formy pisemnej pod rygorem nieważności.</w:t>
      </w:r>
    </w:p>
    <w:p w14:paraId="5AC4748A" w14:textId="1EE9A480" w:rsidR="00B478F6" w:rsidRPr="00B478F6" w:rsidRDefault="004A2C28" w:rsidP="00276C2D">
      <w:pPr>
        <w:numPr>
          <w:ilvl w:val="0"/>
          <w:numId w:val="49"/>
        </w:numPr>
        <w:tabs>
          <w:tab w:val="num" w:pos="709"/>
        </w:tabs>
        <w:spacing w:after="60" w:line="240" w:lineRule="exact"/>
        <w:ind w:left="567" w:hanging="283"/>
        <w:jc w:val="both"/>
        <w:rPr>
          <w:rFonts w:ascii="Verdana" w:hAnsi="Verdana"/>
          <w:bCs/>
          <w:sz w:val="18"/>
          <w:szCs w:val="18"/>
        </w:rPr>
      </w:pPr>
      <w:r>
        <w:rPr>
          <w:rFonts w:ascii="Verdana" w:hAnsi="Verdana"/>
          <w:bCs/>
          <w:sz w:val="18"/>
          <w:szCs w:val="18"/>
        </w:rPr>
        <w:t>Pomimo odstąpienia pozostają w mocy zobowiązania Stron z tytułu gwarancji, kar umownych i prawa żądania odszkodowania za nienależyte wykonanie umowy.</w:t>
      </w:r>
    </w:p>
    <w:p w14:paraId="4AC8DB91" w14:textId="77777777" w:rsidR="00B478F6" w:rsidRPr="00B478F6" w:rsidRDefault="00B478F6" w:rsidP="00276C2D">
      <w:pPr>
        <w:numPr>
          <w:ilvl w:val="0"/>
          <w:numId w:val="49"/>
        </w:numPr>
        <w:tabs>
          <w:tab w:val="num" w:pos="709"/>
        </w:tabs>
        <w:spacing w:after="60" w:line="240" w:lineRule="exact"/>
        <w:ind w:left="567" w:hanging="283"/>
        <w:jc w:val="both"/>
        <w:rPr>
          <w:rFonts w:ascii="Verdana" w:hAnsi="Verdana"/>
          <w:bCs/>
          <w:sz w:val="18"/>
          <w:szCs w:val="18"/>
        </w:rPr>
      </w:pPr>
      <w:r w:rsidRPr="00B478F6">
        <w:rPr>
          <w:rFonts w:ascii="Verdana" w:hAnsi="Verdana"/>
          <w:bCs/>
          <w:sz w:val="18"/>
          <w:szCs w:val="18"/>
        </w:rPr>
        <w:t>Kara umowna będzie płatna w terminie 14 dni od otrzymania wezwania do jej zapłaty.</w:t>
      </w:r>
    </w:p>
    <w:p w14:paraId="169C31AE" w14:textId="77777777" w:rsidR="00B478F6" w:rsidRPr="00B478F6" w:rsidRDefault="00B478F6" w:rsidP="00276C2D">
      <w:pPr>
        <w:numPr>
          <w:ilvl w:val="0"/>
          <w:numId w:val="49"/>
        </w:numPr>
        <w:tabs>
          <w:tab w:val="num" w:pos="709"/>
        </w:tabs>
        <w:spacing w:after="60" w:line="240" w:lineRule="exact"/>
        <w:ind w:left="567" w:hanging="283"/>
        <w:jc w:val="both"/>
        <w:rPr>
          <w:rFonts w:ascii="Verdana" w:hAnsi="Verdana"/>
          <w:bCs/>
          <w:sz w:val="18"/>
          <w:szCs w:val="18"/>
        </w:rPr>
      </w:pPr>
      <w:r w:rsidRPr="00B478F6">
        <w:rPr>
          <w:rFonts w:ascii="Verdana" w:hAnsi="Verdana"/>
          <w:bCs/>
          <w:sz w:val="18"/>
          <w:szCs w:val="18"/>
        </w:rPr>
        <w:t>Jeżeli szkoda przewyższa wysokość kary umownej, Stronie uprawnionej przysługuje roszczenie o zapłatę odszkodowania uzupełniającego do wysokości poniesionej szkody.</w:t>
      </w:r>
    </w:p>
    <w:p w14:paraId="012A9830" w14:textId="77777777" w:rsidR="00B478F6" w:rsidRPr="00B478F6" w:rsidRDefault="00B478F6" w:rsidP="00276C2D">
      <w:pPr>
        <w:numPr>
          <w:ilvl w:val="0"/>
          <w:numId w:val="49"/>
        </w:numPr>
        <w:tabs>
          <w:tab w:val="num" w:pos="709"/>
        </w:tabs>
        <w:spacing w:after="60" w:line="240" w:lineRule="exact"/>
        <w:ind w:left="567" w:hanging="283"/>
        <w:jc w:val="both"/>
        <w:rPr>
          <w:rFonts w:ascii="Verdana" w:hAnsi="Verdana"/>
          <w:bCs/>
          <w:sz w:val="18"/>
          <w:szCs w:val="18"/>
        </w:rPr>
      </w:pPr>
      <w:r w:rsidRPr="00B478F6">
        <w:rPr>
          <w:rFonts w:ascii="Verdana" w:hAnsi="Verdana"/>
          <w:bCs/>
          <w:sz w:val="18"/>
          <w:szCs w:val="18"/>
        </w:rPr>
        <w:t>Wykonawca wyraża zgodę na potrącenie kar umownych z przysługującego mu wynagrodzenia.</w:t>
      </w:r>
    </w:p>
    <w:p w14:paraId="5A1D10D9" w14:textId="77777777" w:rsidR="00B478F6" w:rsidRPr="00B478F6" w:rsidRDefault="00B478F6" w:rsidP="00B478F6">
      <w:pPr>
        <w:spacing w:line="240" w:lineRule="exact"/>
        <w:rPr>
          <w:rFonts w:ascii="Verdana" w:hAnsi="Verdana"/>
          <w:b/>
          <w:noProof/>
          <w:sz w:val="18"/>
          <w:szCs w:val="18"/>
        </w:rPr>
      </w:pPr>
    </w:p>
    <w:p w14:paraId="281C4381" w14:textId="77777777" w:rsidR="00B478F6" w:rsidRPr="00B478F6" w:rsidRDefault="00B478F6" w:rsidP="00B478F6">
      <w:pPr>
        <w:spacing w:line="240" w:lineRule="exact"/>
        <w:jc w:val="center"/>
        <w:rPr>
          <w:rFonts w:ascii="Verdana" w:hAnsi="Verdana"/>
          <w:b/>
          <w:noProof/>
          <w:sz w:val="18"/>
          <w:szCs w:val="18"/>
        </w:rPr>
      </w:pPr>
      <w:r w:rsidRPr="00B478F6">
        <w:rPr>
          <w:rFonts w:ascii="Verdana" w:hAnsi="Verdana"/>
          <w:b/>
          <w:noProof/>
          <w:sz w:val="18"/>
          <w:szCs w:val="18"/>
        </w:rPr>
        <w:t>§ 7</w:t>
      </w:r>
    </w:p>
    <w:p w14:paraId="5F5675AB" w14:textId="77777777" w:rsidR="00B478F6" w:rsidRPr="00B478F6" w:rsidRDefault="00B478F6" w:rsidP="00276C2D">
      <w:pPr>
        <w:spacing w:line="240" w:lineRule="exact"/>
        <w:jc w:val="center"/>
        <w:rPr>
          <w:rFonts w:ascii="Verdana" w:hAnsi="Verdana"/>
          <w:b/>
          <w:noProof/>
          <w:sz w:val="18"/>
          <w:szCs w:val="18"/>
        </w:rPr>
      </w:pPr>
      <w:r w:rsidRPr="00B478F6">
        <w:rPr>
          <w:rFonts w:ascii="Verdana" w:hAnsi="Verdana"/>
          <w:b/>
          <w:noProof/>
          <w:sz w:val="18"/>
          <w:szCs w:val="18"/>
        </w:rPr>
        <w:t xml:space="preserve"> Zmiany umowy</w:t>
      </w:r>
    </w:p>
    <w:p w14:paraId="0C2104DA" w14:textId="77777777" w:rsidR="00276C2D" w:rsidRPr="00276C2D" w:rsidRDefault="00276C2D" w:rsidP="00276C2D">
      <w:pPr>
        <w:numPr>
          <w:ilvl w:val="0"/>
          <w:numId w:val="48"/>
        </w:numPr>
        <w:ind w:left="426" w:hanging="426"/>
        <w:jc w:val="both"/>
        <w:rPr>
          <w:rFonts w:ascii="Verdana" w:hAnsi="Verdana"/>
          <w:color w:val="000000" w:themeColor="text1"/>
          <w:sz w:val="18"/>
          <w:szCs w:val="18"/>
        </w:rPr>
      </w:pPr>
      <w:r w:rsidRPr="00276C2D">
        <w:rPr>
          <w:rFonts w:ascii="Verdana" w:hAnsi="Verdana"/>
          <w:color w:val="000000" w:themeColor="text1"/>
          <w:sz w:val="18"/>
          <w:szCs w:val="18"/>
        </w:rPr>
        <w:t>Wszelkie zmiany umowy wymagają zgody Stron i zachowania formy pisemnego aneksu do umowy, pod rygorem nieważności.</w:t>
      </w:r>
    </w:p>
    <w:p w14:paraId="69C3E002" w14:textId="77777777" w:rsidR="00276C2D" w:rsidRPr="00276C2D" w:rsidRDefault="00276C2D" w:rsidP="00276C2D">
      <w:pPr>
        <w:numPr>
          <w:ilvl w:val="0"/>
          <w:numId w:val="48"/>
        </w:numPr>
        <w:ind w:left="426" w:hanging="426"/>
        <w:jc w:val="both"/>
        <w:rPr>
          <w:rFonts w:ascii="Verdana" w:hAnsi="Verdana"/>
          <w:color w:val="000000" w:themeColor="text1"/>
          <w:sz w:val="18"/>
          <w:szCs w:val="18"/>
        </w:rPr>
      </w:pPr>
      <w:r w:rsidRPr="00276C2D">
        <w:rPr>
          <w:rFonts w:ascii="Verdana" w:hAnsi="Verdana"/>
          <w:color w:val="000000" w:themeColor="text1"/>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276C2D">
        <w:rPr>
          <w:rFonts w:ascii="Verdana" w:hAnsi="Verdana"/>
          <w:color w:val="000000" w:themeColor="text1"/>
          <w:sz w:val="18"/>
          <w:szCs w:val="18"/>
        </w:rPr>
        <w:t>Pzp</w:t>
      </w:r>
      <w:proofErr w:type="spellEnd"/>
      <w:r w:rsidRPr="00276C2D">
        <w:rPr>
          <w:rFonts w:ascii="Verdana" w:hAnsi="Verdana"/>
          <w:color w:val="000000" w:themeColor="text1"/>
          <w:sz w:val="18"/>
          <w:szCs w:val="18"/>
        </w:rPr>
        <w:t xml:space="preserve">, albo, zgodnie z art. 144 ust. 1 pkt. 1 </w:t>
      </w:r>
      <w:proofErr w:type="spellStart"/>
      <w:r w:rsidRPr="00276C2D">
        <w:rPr>
          <w:rFonts w:ascii="Verdana" w:hAnsi="Verdana"/>
          <w:color w:val="000000" w:themeColor="text1"/>
          <w:sz w:val="18"/>
          <w:szCs w:val="18"/>
        </w:rPr>
        <w:t>Pzp</w:t>
      </w:r>
      <w:proofErr w:type="spellEnd"/>
      <w:r w:rsidRPr="00276C2D">
        <w:rPr>
          <w:rFonts w:ascii="Verdana" w:hAnsi="Verdana"/>
          <w:color w:val="000000" w:themeColor="text1"/>
          <w:sz w:val="18"/>
          <w:szCs w:val="18"/>
        </w:rPr>
        <w:t>, jedna z wymienionych poniżej okoliczności:</w:t>
      </w:r>
    </w:p>
    <w:p w14:paraId="1A759984" w14:textId="77777777" w:rsidR="00276C2D" w:rsidRPr="00276C2D" w:rsidRDefault="00276C2D" w:rsidP="00E46A1B">
      <w:pPr>
        <w:numPr>
          <w:ilvl w:val="0"/>
          <w:numId w:val="59"/>
        </w:numPr>
        <w:tabs>
          <w:tab w:val="left" w:pos="1134"/>
        </w:tabs>
        <w:ind w:left="851" w:hanging="425"/>
        <w:contextualSpacing/>
        <w:jc w:val="both"/>
        <w:rPr>
          <w:rFonts w:ascii="Verdana" w:hAnsi="Verdana"/>
          <w:color w:val="000000" w:themeColor="text1"/>
          <w:sz w:val="18"/>
          <w:szCs w:val="18"/>
        </w:rPr>
      </w:pPr>
      <w:r w:rsidRPr="00276C2D">
        <w:rPr>
          <w:rFonts w:ascii="Verdana" w:hAnsi="Verdana"/>
          <w:color w:val="000000" w:themeColor="text1"/>
          <w:sz w:val="18"/>
          <w:szCs w:val="18"/>
        </w:rPr>
        <w:t>zmiana stawki podatku VAT w toku wykonywania umowy – do ceny netto zostanie doliczona stawka VAT obowiązująca w dniu wystawienia faktury;</w:t>
      </w:r>
    </w:p>
    <w:p w14:paraId="2C8F1D9E" w14:textId="77777777" w:rsidR="00276C2D" w:rsidRPr="00276C2D" w:rsidRDefault="00276C2D" w:rsidP="00E46A1B">
      <w:pPr>
        <w:numPr>
          <w:ilvl w:val="0"/>
          <w:numId w:val="59"/>
        </w:numPr>
        <w:tabs>
          <w:tab w:val="left" w:pos="1134"/>
        </w:tabs>
        <w:ind w:left="851" w:hanging="425"/>
        <w:contextualSpacing/>
        <w:jc w:val="both"/>
        <w:rPr>
          <w:rFonts w:ascii="Verdana" w:hAnsi="Verdana"/>
          <w:color w:val="000000" w:themeColor="text1"/>
          <w:sz w:val="18"/>
          <w:szCs w:val="18"/>
        </w:rPr>
      </w:pPr>
      <w:r w:rsidRPr="00276C2D">
        <w:rPr>
          <w:rFonts w:ascii="Verdana" w:hAnsi="Verdana"/>
          <w:color w:val="000000" w:themeColor="text1"/>
          <w:sz w:val="18"/>
          <w:szCs w:val="18"/>
        </w:rPr>
        <w:t>wejście w życie innych, niż wymienione w pkt 1, regulacji prawnych po dacie zawarcia umowy, wywołujących potrzebę jej zmiany;</w:t>
      </w:r>
    </w:p>
    <w:p w14:paraId="097006E0" w14:textId="77777777" w:rsidR="00276C2D" w:rsidRPr="00276C2D" w:rsidRDefault="00276C2D" w:rsidP="00E46A1B">
      <w:pPr>
        <w:numPr>
          <w:ilvl w:val="0"/>
          <w:numId w:val="59"/>
        </w:numPr>
        <w:tabs>
          <w:tab w:val="left" w:pos="1134"/>
        </w:tabs>
        <w:ind w:left="851" w:hanging="425"/>
        <w:contextualSpacing/>
        <w:jc w:val="both"/>
        <w:rPr>
          <w:rFonts w:ascii="Verdana" w:hAnsi="Verdana"/>
          <w:color w:val="000000" w:themeColor="text1"/>
          <w:sz w:val="18"/>
          <w:szCs w:val="18"/>
        </w:rPr>
      </w:pPr>
      <w:r w:rsidRPr="00276C2D">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29C47600" w14:textId="77777777" w:rsidR="00276C2D" w:rsidRPr="00276C2D" w:rsidRDefault="00276C2D" w:rsidP="00E46A1B">
      <w:pPr>
        <w:numPr>
          <w:ilvl w:val="0"/>
          <w:numId w:val="59"/>
        </w:numPr>
        <w:tabs>
          <w:tab w:val="left" w:pos="1134"/>
        </w:tabs>
        <w:ind w:left="851" w:hanging="425"/>
        <w:contextualSpacing/>
        <w:jc w:val="both"/>
        <w:rPr>
          <w:rFonts w:ascii="Verdana" w:hAnsi="Verdana"/>
          <w:color w:val="000000" w:themeColor="text1"/>
          <w:sz w:val="18"/>
          <w:szCs w:val="18"/>
        </w:rPr>
      </w:pPr>
      <w:r w:rsidRPr="00276C2D">
        <w:rPr>
          <w:rFonts w:ascii="Verdana" w:hAnsi="Verdana"/>
          <w:color w:val="000000" w:themeColor="text1"/>
          <w:sz w:val="18"/>
          <w:szCs w:val="18"/>
        </w:rPr>
        <w:t>zmiany organizacyjne Zamawiającego (między innymi zmiany związane z wprowadzeniem nowego programu elektronicznego obiegu dokumentów, zmiany organizacji pracy kancelarii);</w:t>
      </w:r>
    </w:p>
    <w:p w14:paraId="70EFA16F" w14:textId="77777777" w:rsidR="00276C2D" w:rsidRPr="00276C2D" w:rsidRDefault="00276C2D" w:rsidP="00E46A1B">
      <w:pPr>
        <w:numPr>
          <w:ilvl w:val="0"/>
          <w:numId w:val="59"/>
        </w:numPr>
        <w:tabs>
          <w:tab w:val="left" w:pos="1134"/>
        </w:tabs>
        <w:ind w:left="851" w:hanging="425"/>
        <w:contextualSpacing/>
        <w:jc w:val="both"/>
        <w:rPr>
          <w:rFonts w:ascii="Verdana" w:hAnsi="Verdana"/>
          <w:color w:val="000000" w:themeColor="text1"/>
          <w:sz w:val="18"/>
          <w:szCs w:val="18"/>
        </w:rPr>
      </w:pPr>
      <w:r w:rsidRPr="00276C2D">
        <w:rPr>
          <w:rFonts w:ascii="Verdana" w:hAnsi="Verdana"/>
          <w:color w:val="000000" w:themeColor="text1"/>
          <w:sz w:val="18"/>
          <w:szCs w:val="18"/>
        </w:rPr>
        <w:lastRenderedPageBreak/>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34110B72" w14:textId="77777777" w:rsidR="00276C2D" w:rsidRPr="00276C2D" w:rsidRDefault="00276C2D" w:rsidP="00276C2D">
      <w:pPr>
        <w:numPr>
          <w:ilvl w:val="0"/>
          <w:numId w:val="48"/>
        </w:numPr>
        <w:suppressAutoHyphens/>
        <w:ind w:left="426" w:hanging="426"/>
        <w:contextualSpacing/>
        <w:jc w:val="both"/>
        <w:rPr>
          <w:rFonts w:ascii="Verdana" w:hAnsi="Verdana"/>
          <w:color w:val="000000" w:themeColor="text1"/>
          <w:sz w:val="18"/>
          <w:szCs w:val="18"/>
        </w:rPr>
      </w:pPr>
      <w:r w:rsidRPr="00276C2D">
        <w:rPr>
          <w:rFonts w:ascii="Verdana" w:hAnsi="Verdana"/>
          <w:color w:val="000000" w:themeColor="text1"/>
          <w:sz w:val="18"/>
          <w:szCs w:val="18"/>
        </w:rPr>
        <w:t>Nie stanowią zmiany umowy w rozumieniu art. 144</w:t>
      </w:r>
      <w:r w:rsidRPr="00276C2D">
        <w:rPr>
          <w:rFonts w:ascii="Verdana" w:hAnsi="Verdana"/>
          <w:bCs/>
          <w:color w:val="000000" w:themeColor="text1"/>
          <w:sz w:val="18"/>
          <w:szCs w:val="18"/>
        </w:rPr>
        <w:t xml:space="preserve"> </w:t>
      </w:r>
      <w:proofErr w:type="spellStart"/>
      <w:r w:rsidRPr="00276C2D">
        <w:rPr>
          <w:rFonts w:ascii="Verdana" w:hAnsi="Verdana"/>
          <w:bCs/>
          <w:color w:val="000000" w:themeColor="text1"/>
          <w:sz w:val="18"/>
          <w:szCs w:val="18"/>
        </w:rPr>
        <w:t>Pzp</w:t>
      </w:r>
      <w:proofErr w:type="spellEnd"/>
      <w:r w:rsidRPr="00276C2D">
        <w:rPr>
          <w:rFonts w:ascii="Verdana" w:hAnsi="Verdana"/>
          <w:bCs/>
          <w:color w:val="000000" w:themeColor="text1"/>
          <w:sz w:val="18"/>
          <w:szCs w:val="18"/>
        </w:rPr>
        <w:t xml:space="preserve"> </w:t>
      </w:r>
      <w:r w:rsidRPr="00276C2D">
        <w:rPr>
          <w:rFonts w:ascii="Verdana" w:hAnsi="Verdana"/>
          <w:color w:val="000000" w:themeColor="text1"/>
          <w:sz w:val="18"/>
          <w:szCs w:val="18"/>
        </w:rPr>
        <w:t xml:space="preserve">następujące wypadki, które wymagają jedynie poinformowania drugiej Strony w formie pisemnej z 3 (trzy) dniowym wyprzedzeniem: </w:t>
      </w:r>
    </w:p>
    <w:p w14:paraId="0CF0F274" w14:textId="77777777" w:rsidR="00276C2D" w:rsidRPr="00276C2D" w:rsidRDefault="00276C2D" w:rsidP="00E46A1B">
      <w:pPr>
        <w:numPr>
          <w:ilvl w:val="0"/>
          <w:numId w:val="60"/>
        </w:numPr>
        <w:ind w:left="851" w:hanging="425"/>
        <w:contextualSpacing/>
        <w:jc w:val="both"/>
        <w:rPr>
          <w:rFonts w:ascii="Verdana" w:hAnsi="Verdana"/>
          <w:color w:val="000000" w:themeColor="text1"/>
          <w:sz w:val="18"/>
          <w:szCs w:val="18"/>
        </w:rPr>
      </w:pPr>
      <w:r w:rsidRPr="00276C2D">
        <w:rPr>
          <w:rFonts w:ascii="Verdana" w:hAnsi="Verdana"/>
          <w:color w:val="000000" w:themeColor="text1"/>
          <w:sz w:val="18"/>
          <w:szCs w:val="18"/>
        </w:rPr>
        <w:t xml:space="preserve">zmiana danych teleadresowych Stron; </w:t>
      </w:r>
    </w:p>
    <w:p w14:paraId="1291FE0C" w14:textId="77777777" w:rsidR="00276C2D" w:rsidRPr="00276C2D" w:rsidRDefault="00276C2D" w:rsidP="00E46A1B">
      <w:pPr>
        <w:numPr>
          <w:ilvl w:val="0"/>
          <w:numId w:val="60"/>
        </w:numPr>
        <w:ind w:left="851" w:hanging="425"/>
        <w:contextualSpacing/>
        <w:jc w:val="both"/>
        <w:rPr>
          <w:rFonts w:ascii="Verdana" w:hAnsi="Verdana"/>
          <w:color w:val="000000" w:themeColor="text1"/>
          <w:sz w:val="18"/>
          <w:szCs w:val="18"/>
        </w:rPr>
      </w:pPr>
      <w:r w:rsidRPr="00276C2D">
        <w:rPr>
          <w:rFonts w:ascii="Verdana" w:hAnsi="Verdana"/>
          <w:color w:val="000000" w:themeColor="text1"/>
          <w:sz w:val="18"/>
          <w:szCs w:val="18"/>
        </w:rPr>
        <w:t xml:space="preserve">zmiana danych rejestrowych Stron; </w:t>
      </w:r>
    </w:p>
    <w:p w14:paraId="05CBC4CA" w14:textId="77777777" w:rsidR="00276C2D" w:rsidRPr="00276C2D" w:rsidRDefault="00276C2D" w:rsidP="00E46A1B">
      <w:pPr>
        <w:numPr>
          <w:ilvl w:val="0"/>
          <w:numId w:val="60"/>
        </w:numPr>
        <w:ind w:left="851" w:hanging="425"/>
        <w:contextualSpacing/>
        <w:jc w:val="both"/>
        <w:rPr>
          <w:rFonts w:ascii="Verdana" w:hAnsi="Verdana"/>
          <w:color w:val="000000" w:themeColor="text1"/>
          <w:sz w:val="18"/>
          <w:szCs w:val="18"/>
        </w:rPr>
      </w:pPr>
      <w:r w:rsidRPr="00276C2D">
        <w:rPr>
          <w:rFonts w:ascii="Verdana" w:hAnsi="Verdana"/>
          <w:color w:val="000000" w:themeColor="text1"/>
          <w:sz w:val="18"/>
          <w:szCs w:val="18"/>
        </w:rPr>
        <w:t>zmiana sposobu prowadzenia korespondencji pomiędzy Stronami.</w:t>
      </w:r>
    </w:p>
    <w:p w14:paraId="61FD9659" w14:textId="042C720F" w:rsidR="00B478F6" w:rsidRDefault="00B478F6" w:rsidP="00B478F6">
      <w:pPr>
        <w:spacing w:after="60" w:line="240" w:lineRule="exact"/>
        <w:ind w:left="993" w:right="44" w:hanging="142"/>
        <w:rPr>
          <w:rFonts w:ascii="Verdana" w:hAnsi="Verdana"/>
          <w:b/>
          <w:bCs/>
          <w:noProof/>
          <w:sz w:val="18"/>
          <w:szCs w:val="18"/>
        </w:rPr>
      </w:pPr>
    </w:p>
    <w:p w14:paraId="5692364F" w14:textId="6576746D" w:rsidR="000120E4" w:rsidRPr="000120E4" w:rsidRDefault="000120E4" w:rsidP="000120E4">
      <w:pPr>
        <w:spacing w:line="240" w:lineRule="exact"/>
        <w:jc w:val="center"/>
        <w:rPr>
          <w:rFonts w:ascii="Verdana" w:hAnsi="Verdana"/>
          <w:b/>
          <w:noProof/>
          <w:sz w:val="18"/>
          <w:szCs w:val="18"/>
        </w:rPr>
      </w:pPr>
      <w:r>
        <w:rPr>
          <w:rFonts w:ascii="Verdana" w:hAnsi="Verdana"/>
          <w:b/>
          <w:noProof/>
          <w:sz w:val="18"/>
          <w:szCs w:val="18"/>
        </w:rPr>
        <w:t>§ 8 Powierzenie przetwarzania danych osobowych</w:t>
      </w:r>
    </w:p>
    <w:p w14:paraId="423A51FC" w14:textId="59E45B38" w:rsidR="000120E4" w:rsidRPr="000120E4" w:rsidRDefault="000120E4" w:rsidP="000120E4">
      <w:pPr>
        <w:ind w:left="426" w:hanging="426"/>
        <w:contextualSpacing/>
        <w:jc w:val="both"/>
      </w:pPr>
      <w:r w:rsidRPr="000120E4">
        <w:rPr>
          <w:rFonts w:ascii="Verdana" w:eastAsia="Verdana" w:hAnsi="Verdana" w:cs="Verdana"/>
          <w:sz w:val="18"/>
          <w:szCs w:val="18"/>
        </w:rPr>
        <w:t>1.</w:t>
      </w:r>
      <w:r w:rsidRPr="000120E4">
        <w:rPr>
          <w:rFonts w:eastAsia="Verdana"/>
          <w:sz w:val="14"/>
          <w:szCs w:val="14"/>
        </w:rPr>
        <w:t xml:space="preserve">      </w:t>
      </w:r>
      <w:r w:rsidRPr="000120E4">
        <w:rPr>
          <w:rFonts w:ascii="Verdana" w:eastAsia="Calibri" w:hAnsi="Verdana" w:cs="Calibri"/>
          <w:sz w:val="18"/>
          <w:szCs w:val="18"/>
        </w:rPr>
        <w:t xml:space="preserve">Zamawiający (zwany dalej w niniejszym paragrafie Administratorem) jest administratorem danych osobowych w rozumieniu art. 4 pkt 7 Rozporządzenia Parlamentu Europejskiego i Rady </w:t>
      </w:r>
      <w:r w:rsidRPr="000120E4">
        <w:rPr>
          <w:rFonts w:ascii="Verdana" w:eastAsia="Arial" w:hAnsi="Verdana" w:cs="Calibri"/>
          <w:sz w:val="18"/>
          <w:szCs w:val="18"/>
        </w:rPr>
        <w:t>(UE) 2016/679 z dnia 27 kwietnia 2016 r. w sprawie ochrony osób fizycznych w związku z przetwarzaniem danych osobowych i w sprawie swobodnego  przepływu  takich  danych  oraz  uchylenia  dyrektywy  95/46/WE (zwanego dalej</w:t>
      </w:r>
      <w:r w:rsidRPr="000120E4">
        <w:rPr>
          <w:rFonts w:ascii="Verdana" w:eastAsia="Calibri" w:hAnsi="Verdana" w:cs="Calibri"/>
          <w:sz w:val="18"/>
          <w:szCs w:val="18"/>
        </w:rPr>
        <w:t xml:space="preserve"> „RODO”) w odniesieniu do danych osobowych, które są przetwarzane w ramach czynności związanych z zawarcie</w:t>
      </w:r>
      <w:r>
        <w:rPr>
          <w:rFonts w:ascii="Verdana" w:eastAsia="Calibri" w:hAnsi="Verdana" w:cs="Calibri"/>
          <w:sz w:val="18"/>
          <w:szCs w:val="18"/>
        </w:rPr>
        <w:t>m i realizacją niniejszej umowy.</w:t>
      </w:r>
    </w:p>
    <w:p w14:paraId="52680FDB" w14:textId="77777777" w:rsidR="000120E4" w:rsidRPr="000120E4" w:rsidRDefault="000120E4" w:rsidP="000120E4">
      <w:pPr>
        <w:ind w:left="426" w:hanging="426"/>
        <w:contextualSpacing/>
        <w:jc w:val="both"/>
      </w:pPr>
      <w:r w:rsidRPr="000120E4">
        <w:rPr>
          <w:rFonts w:ascii="Verdana" w:eastAsia="Verdana" w:hAnsi="Verdana" w:cs="Verdana"/>
          <w:sz w:val="18"/>
          <w:szCs w:val="18"/>
        </w:rPr>
        <w:t>2.</w:t>
      </w:r>
      <w:r w:rsidRPr="000120E4">
        <w:rPr>
          <w:rFonts w:eastAsia="Verdana"/>
          <w:sz w:val="14"/>
          <w:szCs w:val="14"/>
        </w:rPr>
        <w:t xml:space="preserve">      </w:t>
      </w:r>
      <w:r w:rsidRPr="000120E4">
        <w:rPr>
          <w:rFonts w:ascii="Verdana" w:hAnsi="Verdana"/>
          <w:sz w:val="18"/>
          <w:szCs w:val="18"/>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7D352031" w14:textId="77777777" w:rsidR="000120E4" w:rsidRPr="000120E4" w:rsidRDefault="000120E4" w:rsidP="000120E4">
      <w:pPr>
        <w:ind w:left="426" w:hanging="426"/>
        <w:contextualSpacing/>
        <w:jc w:val="both"/>
      </w:pPr>
      <w:r w:rsidRPr="000120E4">
        <w:rPr>
          <w:rFonts w:ascii="Verdana" w:eastAsia="Verdana" w:hAnsi="Verdana" w:cs="Verdana"/>
          <w:sz w:val="18"/>
          <w:szCs w:val="18"/>
        </w:rPr>
        <w:t>3.</w:t>
      </w:r>
      <w:r w:rsidRPr="000120E4">
        <w:rPr>
          <w:rFonts w:eastAsia="Verdana"/>
          <w:sz w:val="14"/>
          <w:szCs w:val="14"/>
        </w:rPr>
        <w:t xml:space="preserve">      </w:t>
      </w:r>
      <w:r w:rsidRPr="000120E4">
        <w:rPr>
          <w:rFonts w:ascii="Verdana" w:hAnsi="Verdana"/>
          <w:sz w:val="18"/>
          <w:szCs w:val="18"/>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7A20FD9F" w14:textId="77777777" w:rsidR="000120E4" w:rsidRPr="000120E4" w:rsidRDefault="000120E4" w:rsidP="000120E4">
      <w:pPr>
        <w:ind w:left="426" w:hanging="426"/>
        <w:contextualSpacing/>
        <w:jc w:val="both"/>
      </w:pPr>
      <w:r w:rsidRPr="000120E4">
        <w:rPr>
          <w:rFonts w:ascii="Verdana" w:eastAsia="Verdana" w:hAnsi="Verdana" w:cs="Verdana"/>
          <w:sz w:val="18"/>
          <w:szCs w:val="18"/>
        </w:rPr>
        <w:t>4.</w:t>
      </w:r>
      <w:r w:rsidRPr="000120E4">
        <w:rPr>
          <w:rFonts w:eastAsia="Verdana"/>
          <w:sz w:val="14"/>
          <w:szCs w:val="14"/>
        </w:rPr>
        <w:t xml:space="preserve">      </w:t>
      </w:r>
      <w:r w:rsidRPr="000120E4">
        <w:rPr>
          <w:rFonts w:ascii="Verdana" w:hAnsi="Verdana"/>
          <w:sz w:val="18"/>
          <w:szCs w:val="18"/>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5EAEA67C" w14:textId="77777777" w:rsidR="000120E4" w:rsidRPr="000120E4" w:rsidRDefault="000120E4" w:rsidP="000120E4">
      <w:pPr>
        <w:ind w:left="426" w:hanging="426"/>
        <w:contextualSpacing/>
        <w:jc w:val="both"/>
      </w:pPr>
      <w:r w:rsidRPr="000120E4">
        <w:rPr>
          <w:rFonts w:ascii="Verdana" w:eastAsia="Verdana" w:hAnsi="Verdana" w:cs="Verdana"/>
          <w:sz w:val="18"/>
          <w:szCs w:val="18"/>
        </w:rPr>
        <w:t>5.</w:t>
      </w:r>
      <w:r w:rsidRPr="000120E4">
        <w:rPr>
          <w:rFonts w:eastAsia="Verdana"/>
          <w:sz w:val="14"/>
          <w:szCs w:val="14"/>
        </w:rPr>
        <w:t xml:space="preserve">      </w:t>
      </w:r>
      <w:r w:rsidRPr="000120E4">
        <w:rPr>
          <w:rFonts w:ascii="Verdana" w:hAnsi="Verdana"/>
          <w:sz w:val="18"/>
          <w:szCs w:val="18"/>
        </w:rPr>
        <w:t>Wykonawca zapewni, że osoby, które będą zaangażowane w czynności przetwarzania danych osobowych w ramach jego organizacji:</w:t>
      </w:r>
    </w:p>
    <w:p w14:paraId="6D35C846" w14:textId="77777777" w:rsidR="000120E4" w:rsidRPr="000120E4" w:rsidRDefault="000120E4" w:rsidP="000120E4">
      <w:pPr>
        <w:ind w:left="1276" w:hanging="283"/>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otrzymają pisemne upoważnienia do przetwarzania danych osobowych;</w:t>
      </w:r>
    </w:p>
    <w:p w14:paraId="43510E7B" w14:textId="77777777" w:rsidR="000120E4" w:rsidRPr="000120E4" w:rsidRDefault="000120E4" w:rsidP="000120E4">
      <w:pPr>
        <w:ind w:left="1276" w:hanging="283"/>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będą zaznajomione z obowiązującymi przepisami o ochronie danych osobowych (z uwzględnieniem ich ewentualnych zmian) oraz z odpowiedzialnością za ich nieprzestrzeganie;</w:t>
      </w:r>
    </w:p>
    <w:p w14:paraId="17A551A3" w14:textId="77777777" w:rsidR="000120E4" w:rsidRPr="000120E4" w:rsidRDefault="000120E4" w:rsidP="000120E4">
      <w:pPr>
        <w:ind w:left="1276" w:hanging="283"/>
        <w:jc w:val="both"/>
        <w:outlineLvl w:val="3"/>
      </w:pPr>
      <w:r w:rsidRPr="000120E4">
        <w:rPr>
          <w:rFonts w:ascii="Verdana" w:eastAsia="Verdana" w:hAnsi="Verdana" w:cs="Verdana"/>
          <w:bCs/>
          <w:sz w:val="18"/>
          <w:szCs w:val="18"/>
        </w:rPr>
        <w:t>c)</w:t>
      </w:r>
      <w:r w:rsidRPr="000120E4">
        <w:rPr>
          <w:rFonts w:eastAsia="Verdana"/>
          <w:bCs/>
          <w:sz w:val="14"/>
          <w:szCs w:val="14"/>
        </w:rPr>
        <w:t xml:space="preserve">   </w:t>
      </w:r>
      <w:r w:rsidRPr="000120E4">
        <w:rPr>
          <w:rFonts w:ascii="Verdana" w:hAnsi="Verdana"/>
          <w:bCs/>
          <w:sz w:val="18"/>
          <w:szCs w:val="18"/>
        </w:rPr>
        <w:t xml:space="preserve">będą dokonywały czynności przetwarzania danych osobowych wyłącznie na polecenie Administratora; </w:t>
      </w:r>
    </w:p>
    <w:p w14:paraId="3C39A299" w14:textId="77777777" w:rsidR="000120E4" w:rsidRPr="000120E4" w:rsidRDefault="000120E4" w:rsidP="000120E4">
      <w:pPr>
        <w:ind w:left="1276" w:hanging="283"/>
        <w:jc w:val="both"/>
        <w:outlineLvl w:val="3"/>
      </w:pPr>
      <w:r w:rsidRPr="000120E4">
        <w:rPr>
          <w:rFonts w:ascii="Verdana" w:eastAsia="Verdana" w:hAnsi="Verdana" w:cs="Verdana"/>
          <w:bCs/>
          <w:sz w:val="18"/>
          <w:szCs w:val="18"/>
        </w:rPr>
        <w:t>d)</w:t>
      </w:r>
      <w:r w:rsidRPr="000120E4">
        <w:rPr>
          <w:rFonts w:eastAsia="Verdana"/>
          <w:bCs/>
          <w:sz w:val="14"/>
          <w:szCs w:val="14"/>
        </w:rPr>
        <w:t xml:space="preserve">  </w:t>
      </w:r>
      <w:r w:rsidRPr="000120E4">
        <w:rPr>
          <w:rFonts w:ascii="Verdana" w:hAnsi="Verdana"/>
          <w:sz w:val="18"/>
          <w:szCs w:val="18"/>
        </w:rPr>
        <w:t>zobowiążą się do bezterminowego zachowania w tajemnicy danych osobowych oraz stosowanych przez Wykonawcę sposobów ich zabezpieczenia, o ile taki obowiązek nie wynika dla nich z odpowiednich przepisów.</w:t>
      </w:r>
    </w:p>
    <w:p w14:paraId="0A1F8CE5" w14:textId="77777777" w:rsidR="000120E4" w:rsidRPr="000120E4" w:rsidRDefault="000120E4" w:rsidP="000120E4">
      <w:pPr>
        <w:ind w:left="426" w:hanging="426"/>
        <w:contextualSpacing/>
        <w:jc w:val="both"/>
      </w:pPr>
      <w:r w:rsidRPr="000120E4">
        <w:rPr>
          <w:rFonts w:ascii="Verdana" w:eastAsia="Verdana" w:hAnsi="Verdana" w:cs="Verdana"/>
          <w:sz w:val="18"/>
          <w:szCs w:val="18"/>
        </w:rPr>
        <w:t>6.</w:t>
      </w:r>
      <w:r w:rsidRPr="000120E4">
        <w:rPr>
          <w:rFonts w:eastAsia="Verdana"/>
          <w:sz w:val="14"/>
          <w:szCs w:val="14"/>
        </w:rPr>
        <w:t xml:space="preserve">      </w:t>
      </w:r>
      <w:r w:rsidRPr="000120E4">
        <w:rPr>
          <w:rFonts w:ascii="Verdana" w:hAnsi="Verdana"/>
          <w:sz w:val="18"/>
          <w:szCs w:val="18"/>
        </w:rPr>
        <w:t xml:space="preserve">Wykonawca </w:t>
      </w:r>
      <w:r w:rsidRPr="000120E4">
        <w:rPr>
          <w:rFonts w:ascii="Verdana" w:eastAsia="Calibri" w:hAnsi="Verdana"/>
          <w:sz w:val="18"/>
          <w:szCs w:val="18"/>
        </w:rPr>
        <w:t>nie jest uprawniony do korzystania z usług innego podmiotu przetwarzającego bez uprzedniej szczegółowej lub ogólnej pisemnej zgody Administratora. Za działania tego podmiotu odpowiada jak za własne działania i zaniechania.</w:t>
      </w:r>
    </w:p>
    <w:p w14:paraId="776CE157" w14:textId="77777777" w:rsidR="000120E4" w:rsidRPr="000120E4" w:rsidRDefault="000120E4" w:rsidP="000120E4">
      <w:pPr>
        <w:ind w:left="426" w:hanging="426"/>
        <w:contextualSpacing/>
        <w:jc w:val="both"/>
      </w:pPr>
      <w:r w:rsidRPr="000120E4">
        <w:rPr>
          <w:rFonts w:ascii="Verdana" w:eastAsia="Verdana" w:hAnsi="Verdana" w:cs="Verdana"/>
          <w:sz w:val="18"/>
          <w:szCs w:val="18"/>
        </w:rPr>
        <w:t>7.</w:t>
      </w:r>
      <w:r w:rsidRPr="000120E4">
        <w:rPr>
          <w:rFonts w:eastAsia="Verdana"/>
          <w:sz w:val="14"/>
          <w:szCs w:val="14"/>
        </w:rPr>
        <w:t xml:space="preserve">      </w:t>
      </w:r>
      <w:r w:rsidRPr="000120E4">
        <w:rPr>
          <w:rFonts w:ascii="Verdana" w:hAnsi="Verdana"/>
          <w:sz w:val="18"/>
          <w:szCs w:val="18"/>
        </w:rPr>
        <w:t>Wykonawca ma prawo korzystać z podwykonawców przy przetwarzaniu danych osobowych (dalsze powierzenie przetwarzania), pod warunkiem, że przed powierzeniem podwykonawcy przetwarzania danych osobowych:</w:t>
      </w:r>
    </w:p>
    <w:p w14:paraId="270DB0A1" w14:textId="77777777" w:rsidR="000120E4" w:rsidRPr="000120E4" w:rsidRDefault="000120E4" w:rsidP="000120E4">
      <w:pPr>
        <w:ind w:left="1276" w:hanging="283"/>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sz w:val="18"/>
          <w:szCs w:val="18"/>
        </w:rPr>
        <w:t>uzyska na to zgodę Administratora, wyrażoną w formie dokumentowej (papierowej lub cyfrowej, w tym za pośrednictwem poczty elektronicznej);</w:t>
      </w:r>
    </w:p>
    <w:p w14:paraId="533DEB3A" w14:textId="77777777" w:rsidR="000120E4" w:rsidRPr="000120E4" w:rsidRDefault="000120E4" w:rsidP="000120E4">
      <w:pPr>
        <w:ind w:left="1276" w:hanging="283"/>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zawrze z podwykonawcą umowę powierzenia przetwarzania danych osobowych na warunkach zapewniających co najmniej taki poziom ochrony, jak warunki niniejszej  umowy;</w:t>
      </w:r>
    </w:p>
    <w:p w14:paraId="0975E8A4" w14:textId="77777777" w:rsidR="000120E4" w:rsidRPr="000120E4" w:rsidRDefault="000120E4" w:rsidP="000120E4">
      <w:pPr>
        <w:ind w:left="1276" w:hanging="283"/>
        <w:jc w:val="both"/>
        <w:outlineLvl w:val="3"/>
      </w:pPr>
      <w:r w:rsidRPr="000120E4">
        <w:rPr>
          <w:rFonts w:ascii="Verdana" w:eastAsia="Verdana" w:hAnsi="Verdana" w:cs="Verdana"/>
          <w:bCs/>
          <w:sz w:val="18"/>
          <w:szCs w:val="18"/>
        </w:rPr>
        <w:t>c)</w:t>
      </w:r>
      <w:r w:rsidRPr="000120E4">
        <w:rPr>
          <w:rFonts w:eastAsia="Verdana"/>
          <w:bCs/>
          <w:sz w:val="14"/>
          <w:szCs w:val="14"/>
        </w:rPr>
        <w:t xml:space="preserve">   </w:t>
      </w:r>
      <w:r w:rsidRPr="000120E4">
        <w:rPr>
          <w:rFonts w:ascii="Verdana" w:hAnsi="Verdana"/>
          <w:bCs/>
          <w:sz w:val="18"/>
          <w:szCs w:val="18"/>
        </w:rPr>
        <w:t xml:space="preserve">upewni się, że podwykonawca </w:t>
      </w:r>
      <w:r w:rsidRPr="000120E4">
        <w:rPr>
          <w:rFonts w:ascii="Verdana" w:hAnsi="Verdana"/>
          <w:bCs/>
          <w:sz w:val="18"/>
          <w:szCs w:val="18"/>
          <w:shd w:val="clear" w:color="auto" w:fill="FFFFFF"/>
        </w:rPr>
        <w:t>zapewnia wystarczające gwarancje wdrożenia odpowiednich środków technicznych i organizacyjnych, by przetwarzanie odpowiadało wymogom obowiązujących przepisów.</w:t>
      </w:r>
    </w:p>
    <w:p w14:paraId="0B6A8385" w14:textId="77777777" w:rsidR="000120E4" w:rsidRPr="000120E4" w:rsidRDefault="000120E4" w:rsidP="000120E4">
      <w:pPr>
        <w:ind w:left="567" w:hanging="567"/>
        <w:contextualSpacing/>
        <w:jc w:val="both"/>
        <w:outlineLvl w:val="1"/>
      </w:pPr>
      <w:r w:rsidRPr="000120E4">
        <w:rPr>
          <w:rFonts w:ascii="Verdana" w:eastAsia="Verdana" w:hAnsi="Verdana" w:cs="Verdana"/>
          <w:bCs/>
          <w:iCs/>
          <w:sz w:val="18"/>
          <w:szCs w:val="18"/>
        </w:rPr>
        <w:t>8.</w:t>
      </w:r>
      <w:r w:rsidRPr="000120E4">
        <w:rPr>
          <w:rFonts w:eastAsia="Verdana"/>
          <w:bCs/>
          <w:iCs/>
          <w:sz w:val="14"/>
          <w:szCs w:val="14"/>
        </w:rPr>
        <w:t xml:space="preserve">         </w:t>
      </w:r>
      <w:r w:rsidRPr="000120E4">
        <w:rPr>
          <w:rFonts w:ascii="Verdana" w:hAnsi="Verdana"/>
          <w:bCs/>
          <w:iCs/>
          <w:sz w:val="18"/>
          <w:szCs w:val="18"/>
        </w:rPr>
        <w:t>Wykonawca stosuje środki techniczne i organizacyjne, odpowiednie do zagrożeń oraz charakteru, zakresu, kontekstu i celu przetwarzania danych osobowych, zapewniające bezpieczeństwo danych osobowych, w szczególności przed</w:t>
      </w:r>
      <w:r w:rsidRPr="000120E4">
        <w:rPr>
          <w:rFonts w:ascii="Verdana" w:hAnsi="Verdana"/>
          <w:bCs/>
          <w:iCs/>
          <w:sz w:val="18"/>
          <w:szCs w:val="18"/>
          <w:shd w:val="clear" w:color="auto" w:fill="FFFFFF"/>
        </w:rPr>
        <w:t xml:space="preserve"> ich przypadkowym lub niezgodnym z prawem zniszczeniem, utratą, modyfikacją, nieuprawnionym ujawnieniem lub nieuprawnionym dostępem</w:t>
      </w:r>
      <w:r w:rsidRPr="000120E4">
        <w:rPr>
          <w:rFonts w:ascii="Verdana" w:hAnsi="Verdana"/>
          <w:bCs/>
          <w:iCs/>
          <w:sz w:val="18"/>
          <w:szCs w:val="18"/>
        </w:rPr>
        <w:t>.</w:t>
      </w:r>
    </w:p>
    <w:p w14:paraId="104431AD" w14:textId="77777777" w:rsidR="000120E4" w:rsidRPr="000120E4" w:rsidRDefault="000120E4" w:rsidP="000120E4">
      <w:pPr>
        <w:ind w:left="567" w:hanging="567"/>
        <w:contextualSpacing/>
        <w:jc w:val="both"/>
        <w:outlineLvl w:val="1"/>
      </w:pPr>
      <w:r w:rsidRPr="000120E4">
        <w:rPr>
          <w:rFonts w:ascii="Verdana" w:eastAsia="Verdana" w:hAnsi="Verdana" w:cs="Verdana"/>
          <w:bCs/>
          <w:iCs/>
          <w:sz w:val="18"/>
          <w:szCs w:val="18"/>
        </w:rPr>
        <w:t>9.</w:t>
      </w:r>
      <w:r w:rsidRPr="000120E4">
        <w:rPr>
          <w:rFonts w:eastAsia="Verdana"/>
          <w:bCs/>
          <w:iCs/>
          <w:sz w:val="14"/>
          <w:szCs w:val="14"/>
        </w:rPr>
        <w:t xml:space="preserve">         </w:t>
      </w:r>
      <w:r w:rsidRPr="000120E4">
        <w:rPr>
          <w:rFonts w:ascii="Verdana" w:hAnsi="Verdana"/>
          <w:bCs/>
          <w:iCs/>
          <w:sz w:val="18"/>
          <w:szCs w:val="18"/>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w:t>
      </w:r>
    </w:p>
    <w:p w14:paraId="233281B5" w14:textId="77777777" w:rsidR="000120E4" w:rsidRPr="000120E4" w:rsidRDefault="000120E4" w:rsidP="000120E4">
      <w:pPr>
        <w:ind w:left="567" w:hanging="567"/>
        <w:contextualSpacing/>
        <w:jc w:val="both"/>
        <w:outlineLvl w:val="1"/>
      </w:pPr>
      <w:r w:rsidRPr="000120E4">
        <w:rPr>
          <w:rFonts w:ascii="Verdana" w:eastAsia="Verdana" w:hAnsi="Verdana" w:cs="Verdana"/>
          <w:bCs/>
          <w:iCs/>
          <w:sz w:val="18"/>
          <w:szCs w:val="18"/>
        </w:rPr>
        <w:t>10.</w:t>
      </w:r>
      <w:r w:rsidRPr="000120E4">
        <w:rPr>
          <w:rFonts w:eastAsia="Verdana"/>
          <w:bCs/>
          <w:iCs/>
          <w:sz w:val="14"/>
          <w:szCs w:val="14"/>
        </w:rPr>
        <w:t xml:space="preserve">      </w:t>
      </w:r>
      <w:r w:rsidRPr="000120E4">
        <w:rPr>
          <w:rFonts w:ascii="Verdana" w:hAnsi="Verdana"/>
          <w:bCs/>
          <w:iCs/>
          <w:sz w:val="18"/>
          <w:szCs w:val="18"/>
        </w:rPr>
        <w:t>Wykonawca, uwzględniając charakter przetwarzania danych osobowych oraz dostępne mu informacje, ma obowiązek współdziałania z Administratorem w wywiązaniu się z obowiązków określonych w art. 32–36 RODO.</w:t>
      </w:r>
    </w:p>
    <w:p w14:paraId="63A6B7A5" w14:textId="77777777" w:rsidR="000120E4" w:rsidRPr="000120E4" w:rsidRDefault="000120E4" w:rsidP="000120E4">
      <w:pPr>
        <w:ind w:left="567" w:hanging="567"/>
        <w:contextualSpacing/>
        <w:jc w:val="both"/>
        <w:outlineLvl w:val="1"/>
      </w:pPr>
      <w:r w:rsidRPr="000120E4">
        <w:rPr>
          <w:rFonts w:ascii="Verdana" w:eastAsia="Verdana" w:hAnsi="Verdana" w:cs="Verdana"/>
          <w:bCs/>
          <w:iCs/>
          <w:sz w:val="18"/>
          <w:szCs w:val="18"/>
        </w:rPr>
        <w:t>11.</w:t>
      </w:r>
      <w:r w:rsidRPr="000120E4">
        <w:rPr>
          <w:rFonts w:eastAsia="Verdana"/>
          <w:bCs/>
          <w:iCs/>
          <w:sz w:val="14"/>
          <w:szCs w:val="14"/>
        </w:rPr>
        <w:t xml:space="preserve">      </w:t>
      </w:r>
      <w:r w:rsidRPr="000120E4">
        <w:rPr>
          <w:rFonts w:ascii="Verdana" w:hAnsi="Verdana"/>
          <w:bCs/>
          <w:iCs/>
          <w:sz w:val="18"/>
          <w:szCs w:val="18"/>
        </w:rPr>
        <w:t>Wykonawca niezwłocznie zawiadamia Administratora, przed podjęciem jakichkolwiek działań, o każdym przypadku:</w:t>
      </w:r>
    </w:p>
    <w:p w14:paraId="0DE02C4E" w14:textId="77777777" w:rsidR="000120E4" w:rsidRPr="000120E4" w:rsidRDefault="000120E4" w:rsidP="000120E4">
      <w:pPr>
        <w:ind w:left="1418" w:hanging="284"/>
        <w:jc w:val="both"/>
        <w:outlineLvl w:val="3"/>
      </w:pPr>
      <w:r w:rsidRPr="000120E4">
        <w:rPr>
          <w:rFonts w:ascii="Verdana" w:eastAsia="Verdana" w:hAnsi="Verdana" w:cs="Verdana"/>
          <w:bCs/>
          <w:sz w:val="18"/>
          <w:szCs w:val="18"/>
        </w:rPr>
        <w:lastRenderedPageBreak/>
        <w:t>a)</w:t>
      </w:r>
      <w:r w:rsidRPr="000120E4">
        <w:rPr>
          <w:rFonts w:eastAsia="Verdana"/>
          <w:bCs/>
          <w:sz w:val="14"/>
          <w:szCs w:val="14"/>
        </w:rPr>
        <w:t xml:space="preserve">  </w:t>
      </w:r>
      <w:r w:rsidRPr="000120E4">
        <w:rPr>
          <w:rFonts w:ascii="Verdana" w:hAnsi="Verdana"/>
          <w:sz w:val="18"/>
          <w:szCs w:val="18"/>
        </w:rPr>
        <w:t>wystąpienia jakiegokolwiek organu z żądaniem udostępnienia danych osobowych, chyba że zakaz ujawnienia tej informacji wynika z obowiązujących przepisów;</w:t>
      </w:r>
    </w:p>
    <w:p w14:paraId="6C106D5F" w14:textId="77777777" w:rsidR="000120E4" w:rsidRPr="000120E4" w:rsidRDefault="000120E4" w:rsidP="000120E4">
      <w:pPr>
        <w:ind w:left="1418" w:hanging="284"/>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sz w:val="18"/>
          <w:szCs w:val="18"/>
        </w:rPr>
        <w:t>wystąpienia przez osobę, której dane osobowe dotyczą, z żądaniem dotyczącym przetwarzania danych osobowych lub ich treści.</w:t>
      </w:r>
    </w:p>
    <w:p w14:paraId="4D40C8D3" w14:textId="77777777" w:rsidR="000120E4" w:rsidRPr="000120E4" w:rsidRDefault="000120E4" w:rsidP="000120E4">
      <w:pPr>
        <w:ind w:left="567" w:hanging="567"/>
        <w:contextualSpacing/>
        <w:jc w:val="both"/>
        <w:outlineLvl w:val="1"/>
      </w:pPr>
      <w:r w:rsidRPr="000120E4">
        <w:rPr>
          <w:rFonts w:ascii="Verdana" w:eastAsia="Verdana" w:hAnsi="Verdana" w:cs="Verdana"/>
          <w:bCs/>
          <w:iCs/>
          <w:sz w:val="18"/>
          <w:szCs w:val="18"/>
        </w:rPr>
        <w:t>12.</w:t>
      </w:r>
      <w:r w:rsidRPr="000120E4">
        <w:rPr>
          <w:rFonts w:eastAsia="Verdana"/>
          <w:bCs/>
          <w:iCs/>
          <w:sz w:val="14"/>
          <w:szCs w:val="14"/>
        </w:rPr>
        <w:t xml:space="preserve">      </w:t>
      </w:r>
      <w:r w:rsidRPr="000120E4">
        <w:rPr>
          <w:rFonts w:ascii="Verdana" w:hAnsi="Verdana"/>
          <w:bCs/>
          <w:iCs/>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49653579" w14:textId="77777777" w:rsidR="000120E4" w:rsidRPr="000120E4" w:rsidRDefault="000120E4" w:rsidP="000120E4">
      <w:pPr>
        <w:ind w:left="567" w:hanging="567"/>
        <w:contextualSpacing/>
        <w:jc w:val="both"/>
        <w:outlineLvl w:val="1"/>
      </w:pPr>
      <w:r w:rsidRPr="000120E4">
        <w:rPr>
          <w:rFonts w:ascii="Verdana" w:eastAsia="Verdana" w:hAnsi="Verdana" w:cs="Verdana"/>
          <w:bCs/>
          <w:iCs/>
          <w:sz w:val="18"/>
          <w:szCs w:val="18"/>
        </w:rPr>
        <w:t>13.</w:t>
      </w:r>
      <w:r w:rsidRPr="000120E4">
        <w:rPr>
          <w:rFonts w:eastAsia="Verdana"/>
          <w:bCs/>
          <w:iCs/>
          <w:sz w:val="14"/>
          <w:szCs w:val="14"/>
        </w:rPr>
        <w:t xml:space="preserve">      </w:t>
      </w:r>
      <w:r w:rsidRPr="000120E4">
        <w:rPr>
          <w:rFonts w:ascii="Verdana" w:hAnsi="Verdana"/>
          <w:bCs/>
          <w:iCs/>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4AC12F3C" w14:textId="77777777" w:rsidR="000120E4" w:rsidRPr="000120E4" w:rsidRDefault="000120E4" w:rsidP="000120E4">
      <w:pPr>
        <w:ind w:left="567" w:hanging="567"/>
        <w:contextualSpacing/>
        <w:jc w:val="both"/>
        <w:outlineLvl w:val="1"/>
      </w:pPr>
      <w:r w:rsidRPr="000120E4">
        <w:rPr>
          <w:rFonts w:ascii="Verdana" w:eastAsia="Verdana" w:hAnsi="Verdana" w:cs="Verdana"/>
          <w:bCs/>
          <w:iCs/>
          <w:sz w:val="18"/>
          <w:szCs w:val="18"/>
        </w:rPr>
        <w:t>14.</w:t>
      </w:r>
      <w:r w:rsidRPr="000120E4">
        <w:rPr>
          <w:rFonts w:eastAsia="Verdana"/>
          <w:bCs/>
          <w:iCs/>
          <w:sz w:val="14"/>
          <w:szCs w:val="14"/>
        </w:rPr>
        <w:t xml:space="preserve">      </w:t>
      </w:r>
      <w:r w:rsidRPr="000120E4">
        <w:rPr>
          <w:rFonts w:ascii="Verdana" w:hAnsi="Verdana"/>
          <w:bCs/>
          <w:iCs/>
          <w:sz w:val="18"/>
          <w:szCs w:val="18"/>
        </w:rPr>
        <w:t>W przypadku stwierdzenia naruszenia przez Wykonawcę obowiązków wynikających z umowy, Administrator ma prawo rozwiązać niniejszą umowę, ze skutkiem natychmiastowym.</w:t>
      </w:r>
    </w:p>
    <w:p w14:paraId="703DE730" w14:textId="77777777" w:rsidR="000120E4" w:rsidRPr="000120E4" w:rsidRDefault="000120E4" w:rsidP="000120E4">
      <w:pPr>
        <w:ind w:left="567" w:hanging="567"/>
        <w:contextualSpacing/>
        <w:jc w:val="both"/>
        <w:outlineLvl w:val="1"/>
      </w:pPr>
      <w:r w:rsidRPr="000120E4">
        <w:rPr>
          <w:rFonts w:ascii="Verdana" w:eastAsia="Verdana" w:hAnsi="Verdana" w:cs="Verdana"/>
          <w:bCs/>
          <w:iCs/>
          <w:sz w:val="18"/>
          <w:szCs w:val="18"/>
        </w:rPr>
        <w:t>15.</w:t>
      </w:r>
      <w:r w:rsidRPr="000120E4">
        <w:rPr>
          <w:rFonts w:eastAsia="Verdana"/>
          <w:bCs/>
          <w:iCs/>
          <w:sz w:val="14"/>
          <w:szCs w:val="14"/>
        </w:rPr>
        <w:t xml:space="preserve">      </w:t>
      </w:r>
      <w:r w:rsidRPr="000120E4">
        <w:rPr>
          <w:rFonts w:ascii="Verdana" w:hAnsi="Verdana"/>
          <w:bCs/>
          <w:iCs/>
          <w:sz w:val="18"/>
          <w:szCs w:val="18"/>
        </w:rPr>
        <w:t>Najpóźniej w dniu rozwiązania  lub wygaśnięcia niniejszej umowy Wykonawca ma obowiązek:</w:t>
      </w:r>
    </w:p>
    <w:p w14:paraId="11DB06D7" w14:textId="77777777" w:rsidR="000120E4" w:rsidRPr="000120E4" w:rsidRDefault="000120E4" w:rsidP="000120E4">
      <w:pPr>
        <w:ind w:left="1560" w:hanging="426"/>
        <w:jc w:val="both"/>
        <w:outlineLvl w:val="3"/>
      </w:pPr>
      <w:r w:rsidRPr="000120E4">
        <w:rPr>
          <w:rFonts w:ascii="Verdana" w:eastAsia="Verdana" w:hAnsi="Verdana" w:cs="Verdana"/>
          <w:bCs/>
          <w:sz w:val="18"/>
          <w:szCs w:val="18"/>
        </w:rPr>
        <w:t>a)</w:t>
      </w:r>
      <w:r w:rsidRPr="000120E4">
        <w:rPr>
          <w:rFonts w:eastAsia="Verdana"/>
          <w:bCs/>
          <w:sz w:val="14"/>
          <w:szCs w:val="14"/>
        </w:rPr>
        <w:t xml:space="preserve">     </w:t>
      </w:r>
      <w:r w:rsidRPr="000120E4">
        <w:rPr>
          <w:rFonts w:ascii="Verdana" w:hAnsi="Verdana"/>
          <w:bCs/>
          <w:sz w:val="18"/>
          <w:szCs w:val="18"/>
        </w:rPr>
        <w:t>usunąć wszelkie dane osobowe, albo</w:t>
      </w:r>
    </w:p>
    <w:p w14:paraId="1AA216E3" w14:textId="77777777" w:rsidR="000120E4" w:rsidRPr="000120E4" w:rsidRDefault="000120E4" w:rsidP="000120E4">
      <w:pPr>
        <w:ind w:left="1560" w:hanging="426"/>
        <w:jc w:val="both"/>
        <w:outlineLvl w:val="3"/>
      </w:pPr>
      <w:r w:rsidRPr="000120E4">
        <w:rPr>
          <w:rFonts w:ascii="Verdana" w:eastAsia="Verdana" w:hAnsi="Verdana" w:cs="Verdana"/>
          <w:bCs/>
          <w:sz w:val="18"/>
          <w:szCs w:val="18"/>
        </w:rPr>
        <w:t>b)</w:t>
      </w:r>
      <w:r w:rsidRPr="000120E4">
        <w:rPr>
          <w:rFonts w:eastAsia="Verdana"/>
          <w:bCs/>
          <w:sz w:val="14"/>
          <w:szCs w:val="14"/>
        </w:rPr>
        <w:t xml:space="preserve">     </w:t>
      </w:r>
      <w:r w:rsidRPr="000120E4">
        <w:rPr>
          <w:rFonts w:ascii="Verdana" w:hAnsi="Verdana"/>
          <w:bCs/>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p>
    <w:p w14:paraId="5754BF75" w14:textId="77777777" w:rsidR="000120E4" w:rsidRPr="000120E4" w:rsidRDefault="000120E4" w:rsidP="000120E4">
      <w:pPr>
        <w:ind w:left="567"/>
        <w:jc w:val="both"/>
        <w:outlineLvl w:val="3"/>
      </w:pPr>
      <w:r w:rsidRPr="000120E4">
        <w:rPr>
          <w:rFonts w:ascii="Verdana" w:hAnsi="Verdana"/>
          <w:bCs/>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6941BFCC" w14:textId="77777777" w:rsidR="000120E4" w:rsidRPr="000120E4" w:rsidRDefault="000120E4" w:rsidP="000120E4">
      <w:pPr>
        <w:ind w:left="567" w:hanging="567"/>
        <w:contextualSpacing/>
        <w:jc w:val="both"/>
        <w:outlineLvl w:val="1"/>
      </w:pPr>
      <w:r w:rsidRPr="000120E4">
        <w:rPr>
          <w:rFonts w:ascii="Verdana" w:eastAsia="Verdana" w:hAnsi="Verdana" w:cs="Verdana"/>
          <w:bCs/>
          <w:iCs/>
          <w:sz w:val="18"/>
          <w:szCs w:val="18"/>
        </w:rPr>
        <w:t>16.</w:t>
      </w:r>
      <w:r w:rsidRPr="000120E4">
        <w:rPr>
          <w:rFonts w:eastAsia="Verdana"/>
          <w:bCs/>
          <w:iCs/>
          <w:sz w:val="14"/>
          <w:szCs w:val="14"/>
        </w:rPr>
        <w:t xml:space="preserve">      </w:t>
      </w:r>
      <w:r w:rsidRPr="000120E4">
        <w:rPr>
          <w:rFonts w:ascii="Verdana" w:hAnsi="Verdana"/>
          <w:bCs/>
          <w:iCs/>
          <w:sz w:val="18"/>
          <w:szCs w:val="18"/>
        </w:rPr>
        <w:t>Wykonawcy nie przysługuje wynagrodzenie za wykonywanie obowiązków wynikających z niniejszego paragrafu.</w:t>
      </w:r>
    </w:p>
    <w:p w14:paraId="1A67DC37" w14:textId="77777777" w:rsidR="000120E4" w:rsidRPr="000120E4" w:rsidRDefault="000120E4" w:rsidP="000120E4">
      <w:pPr>
        <w:ind w:left="567" w:hanging="567"/>
        <w:contextualSpacing/>
        <w:jc w:val="both"/>
        <w:outlineLvl w:val="1"/>
      </w:pPr>
      <w:r w:rsidRPr="000120E4">
        <w:rPr>
          <w:rFonts w:ascii="Verdana" w:eastAsia="Verdana" w:hAnsi="Verdana" w:cs="Verdana"/>
          <w:bCs/>
          <w:iCs/>
          <w:sz w:val="18"/>
          <w:szCs w:val="18"/>
        </w:rPr>
        <w:t>17.</w:t>
      </w:r>
      <w:r w:rsidRPr="000120E4">
        <w:rPr>
          <w:rFonts w:eastAsia="Verdana"/>
          <w:bCs/>
          <w:iCs/>
          <w:sz w:val="14"/>
          <w:szCs w:val="14"/>
        </w:rPr>
        <w:t xml:space="preserve">      </w:t>
      </w:r>
      <w:r w:rsidRPr="000120E4">
        <w:rPr>
          <w:rFonts w:ascii="Verdana" w:hAnsi="Verdana"/>
          <w:bCs/>
          <w:iCs/>
          <w:sz w:val="18"/>
          <w:szCs w:val="18"/>
        </w:rPr>
        <w:t>W sprawach nieuregulowanych w niniejszym paragrafie zastosowanie mają przepisy RODO.</w:t>
      </w:r>
    </w:p>
    <w:p w14:paraId="1D77DB10" w14:textId="77777777" w:rsidR="000120E4" w:rsidRPr="000120E4" w:rsidRDefault="000120E4" w:rsidP="000120E4">
      <w:pPr>
        <w:ind w:left="567" w:hanging="567"/>
        <w:contextualSpacing/>
        <w:jc w:val="both"/>
        <w:outlineLvl w:val="1"/>
      </w:pPr>
      <w:r w:rsidRPr="000120E4">
        <w:rPr>
          <w:rFonts w:ascii="Verdana" w:eastAsia="Verdana" w:hAnsi="Verdana" w:cs="Verdana"/>
          <w:bCs/>
          <w:iCs/>
          <w:sz w:val="18"/>
          <w:szCs w:val="18"/>
        </w:rPr>
        <w:t>18.</w:t>
      </w:r>
      <w:r w:rsidRPr="000120E4">
        <w:rPr>
          <w:rFonts w:eastAsia="Verdana"/>
          <w:bCs/>
          <w:iCs/>
          <w:sz w:val="14"/>
          <w:szCs w:val="14"/>
        </w:rPr>
        <w:t xml:space="preserve">      </w:t>
      </w:r>
      <w:r w:rsidRPr="000120E4">
        <w:rPr>
          <w:rFonts w:ascii="Verdana" w:hAnsi="Verdana"/>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382049E5" w14:textId="2F5979E4" w:rsidR="000120E4" w:rsidRPr="00B478F6" w:rsidRDefault="000120E4" w:rsidP="000120E4">
      <w:pPr>
        <w:spacing w:after="60" w:line="240" w:lineRule="exact"/>
        <w:ind w:right="44"/>
        <w:rPr>
          <w:rFonts w:ascii="Verdana" w:hAnsi="Verdana"/>
          <w:b/>
          <w:bCs/>
          <w:noProof/>
          <w:sz w:val="18"/>
          <w:szCs w:val="18"/>
        </w:rPr>
      </w:pPr>
    </w:p>
    <w:p w14:paraId="587DC878" w14:textId="1C26CB26" w:rsidR="00B478F6" w:rsidRPr="00B478F6" w:rsidRDefault="000120E4" w:rsidP="00B478F6">
      <w:pPr>
        <w:spacing w:line="240" w:lineRule="exact"/>
        <w:jc w:val="center"/>
        <w:rPr>
          <w:rFonts w:ascii="Verdana" w:hAnsi="Verdana"/>
          <w:b/>
          <w:noProof/>
          <w:sz w:val="18"/>
          <w:szCs w:val="18"/>
        </w:rPr>
      </w:pPr>
      <w:r>
        <w:rPr>
          <w:rFonts w:ascii="Verdana" w:hAnsi="Verdana"/>
          <w:b/>
          <w:noProof/>
          <w:sz w:val="18"/>
          <w:szCs w:val="18"/>
        </w:rPr>
        <w:t>§ 9</w:t>
      </w:r>
      <w:r w:rsidR="00B478F6" w:rsidRPr="00B478F6">
        <w:rPr>
          <w:rFonts w:ascii="Verdana" w:hAnsi="Verdana"/>
          <w:b/>
          <w:noProof/>
          <w:sz w:val="18"/>
          <w:szCs w:val="18"/>
        </w:rPr>
        <w:t xml:space="preserve"> Postanowienia końcowe</w:t>
      </w:r>
    </w:p>
    <w:p w14:paraId="647D9B3F" w14:textId="77777777" w:rsidR="005954C5" w:rsidRPr="005954C5" w:rsidRDefault="005954C5" w:rsidP="005954C5">
      <w:pPr>
        <w:numPr>
          <w:ilvl w:val="0"/>
          <w:numId w:val="47"/>
        </w:numPr>
        <w:tabs>
          <w:tab w:val="num" w:pos="426"/>
          <w:tab w:val="num" w:pos="2183"/>
        </w:tabs>
        <w:ind w:left="426" w:hanging="426"/>
        <w:jc w:val="both"/>
        <w:rPr>
          <w:rFonts w:ascii="Verdana" w:hAnsi="Verdana"/>
          <w:sz w:val="18"/>
          <w:szCs w:val="18"/>
        </w:rPr>
      </w:pPr>
      <w:r w:rsidRPr="005954C5">
        <w:rPr>
          <w:rFonts w:ascii="Verdana" w:hAnsi="Verdana"/>
          <w:sz w:val="18"/>
          <w:szCs w:val="18"/>
        </w:rPr>
        <w:t>Umowa obowiązuje od dnia podpisania przez Strony.</w:t>
      </w:r>
    </w:p>
    <w:p w14:paraId="41B9B274" w14:textId="77777777" w:rsidR="005954C5" w:rsidRPr="005954C5" w:rsidRDefault="005954C5" w:rsidP="005954C5">
      <w:pPr>
        <w:numPr>
          <w:ilvl w:val="0"/>
          <w:numId w:val="47"/>
        </w:numPr>
        <w:tabs>
          <w:tab w:val="num" w:pos="426"/>
          <w:tab w:val="num" w:pos="2183"/>
        </w:tabs>
        <w:ind w:left="426" w:hanging="426"/>
        <w:jc w:val="both"/>
        <w:rPr>
          <w:rFonts w:ascii="Verdana" w:hAnsi="Verdana"/>
          <w:sz w:val="18"/>
          <w:szCs w:val="18"/>
        </w:rPr>
      </w:pPr>
      <w:r w:rsidRPr="005954C5">
        <w:rPr>
          <w:rFonts w:ascii="Verdana" w:hAnsi="Verdana"/>
          <w:sz w:val="18"/>
          <w:szCs w:val="18"/>
        </w:rPr>
        <w:t>W sprawach nieuregulowanych umową stosuje się przepisy kodeksu cywilnego i inne obowiązujące przepisy prawa.</w:t>
      </w:r>
    </w:p>
    <w:p w14:paraId="0BFFDB91" w14:textId="77777777" w:rsidR="005954C5" w:rsidRPr="005954C5" w:rsidRDefault="005954C5" w:rsidP="005954C5">
      <w:pPr>
        <w:numPr>
          <w:ilvl w:val="0"/>
          <w:numId w:val="47"/>
        </w:numPr>
        <w:tabs>
          <w:tab w:val="num" w:pos="426"/>
          <w:tab w:val="num" w:pos="2183"/>
        </w:tabs>
        <w:ind w:left="426" w:hanging="426"/>
        <w:jc w:val="both"/>
        <w:rPr>
          <w:rFonts w:ascii="Verdana" w:hAnsi="Verdana"/>
          <w:sz w:val="18"/>
          <w:szCs w:val="18"/>
        </w:rPr>
      </w:pPr>
      <w:r w:rsidRPr="005954C5">
        <w:rPr>
          <w:rFonts w:ascii="Verdana" w:hAnsi="Verdana"/>
          <w:sz w:val="18"/>
          <w:szCs w:val="18"/>
        </w:rPr>
        <w:t>Spory powstałe przy wykonywaniu niniejszej umowy, nierozwiązane polubownie przez Strony, będą rozstrzygane przez Sąd powszechny właściwy miejscowo dla Zamawiającego.</w:t>
      </w:r>
    </w:p>
    <w:p w14:paraId="719711D4" w14:textId="77777777" w:rsidR="005954C5" w:rsidRPr="005954C5" w:rsidRDefault="005954C5" w:rsidP="005954C5">
      <w:pPr>
        <w:numPr>
          <w:ilvl w:val="0"/>
          <w:numId w:val="47"/>
        </w:numPr>
        <w:tabs>
          <w:tab w:val="num" w:pos="426"/>
          <w:tab w:val="num" w:pos="2183"/>
        </w:tabs>
        <w:ind w:left="426" w:hanging="426"/>
        <w:rPr>
          <w:rFonts w:ascii="Verdana" w:hAnsi="Verdana"/>
          <w:sz w:val="18"/>
          <w:szCs w:val="18"/>
        </w:rPr>
      </w:pPr>
      <w:r w:rsidRPr="005954C5">
        <w:rPr>
          <w:rFonts w:ascii="Verdana" w:hAnsi="Verdana"/>
          <w:sz w:val="18"/>
          <w:szCs w:val="18"/>
        </w:rPr>
        <w:t>Do bezpośredniej współpracy w ramach wykonania niniejszej umowy upoważnieni są:</w:t>
      </w:r>
    </w:p>
    <w:p w14:paraId="4B93EF25" w14:textId="77777777" w:rsidR="005954C5" w:rsidRPr="005954C5" w:rsidRDefault="005954C5" w:rsidP="00E46A1B">
      <w:pPr>
        <w:numPr>
          <w:ilvl w:val="0"/>
          <w:numId w:val="61"/>
        </w:numPr>
        <w:ind w:left="851" w:hanging="425"/>
        <w:jc w:val="both"/>
        <w:rPr>
          <w:rFonts w:ascii="Verdana" w:hAnsi="Verdana"/>
          <w:sz w:val="18"/>
          <w:szCs w:val="18"/>
        </w:rPr>
      </w:pPr>
      <w:r w:rsidRPr="005954C5">
        <w:rPr>
          <w:rFonts w:ascii="Verdana" w:hAnsi="Verdana"/>
          <w:sz w:val="18"/>
          <w:szCs w:val="18"/>
        </w:rPr>
        <w:t xml:space="preserve">ze strony Zamawiającego: [_]  </w:t>
      </w:r>
    </w:p>
    <w:p w14:paraId="054A4579" w14:textId="77777777" w:rsidR="005954C5" w:rsidRPr="005954C5" w:rsidRDefault="005954C5" w:rsidP="00E46A1B">
      <w:pPr>
        <w:numPr>
          <w:ilvl w:val="0"/>
          <w:numId w:val="61"/>
        </w:numPr>
        <w:tabs>
          <w:tab w:val="num" w:pos="851"/>
        </w:tabs>
        <w:ind w:left="851" w:hanging="425"/>
        <w:jc w:val="both"/>
        <w:rPr>
          <w:rFonts w:ascii="Verdana" w:hAnsi="Verdana"/>
          <w:sz w:val="18"/>
          <w:szCs w:val="18"/>
        </w:rPr>
      </w:pPr>
      <w:r w:rsidRPr="005954C5">
        <w:rPr>
          <w:rFonts w:ascii="Verdana" w:hAnsi="Verdana"/>
          <w:sz w:val="18"/>
          <w:szCs w:val="18"/>
        </w:rPr>
        <w:t xml:space="preserve">ze strony  Wykonawcy: [_] </w:t>
      </w:r>
    </w:p>
    <w:p w14:paraId="0D57DD12" w14:textId="77777777" w:rsidR="005954C5" w:rsidRPr="005954C5" w:rsidRDefault="005954C5" w:rsidP="005954C5">
      <w:pPr>
        <w:numPr>
          <w:ilvl w:val="0"/>
          <w:numId w:val="47"/>
        </w:numPr>
        <w:tabs>
          <w:tab w:val="num" w:pos="426"/>
          <w:tab w:val="num" w:pos="2183"/>
        </w:tabs>
        <w:ind w:left="426" w:hanging="426"/>
        <w:jc w:val="both"/>
        <w:rPr>
          <w:rFonts w:ascii="Verdana" w:hAnsi="Verdana"/>
          <w:sz w:val="18"/>
          <w:szCs w:val="18"/>
        </w:rPr>
      </w:pPr>
      <w:r w:rsidRPr="005954C5">
        <w:rPr>
          <w:rFonts w:ascii="Verdana" w:hAnsi="Verdana"/>
          <w:sz w:val="18"/>
          <w:szCs w:val="18"/>
        </w:rPr>
        <w:t>Umowę sporządzono w czterech jednobrzmiących egzemplarzach, trzy dla Zamawiającego, jeden dla Wykonawcy.</w:t>
      </w:r>
    </w:p>
    <w:p w14:paraId="7EC8B229" w14:textId="77777777" w:rsidR="005954C5" w:rsidRPr="005954C5" w:rsidRDefault="005954C5" w:rsidP="005954C5">
      <w:pPr>
        <w:numPr>
          <w:ilvl w:val="0"/>
          <w:numId w:val="47"/>
        </w:numPr>
        <w:tabs>
          <w:tab w:val="num" w:pos="426"/>
          <w:tab w:val="num" w:pos="2183"/>
        </w:tabs>
        <w:ind w:left="426" w:hanging="426"/>
        <w:jc w:val="both"/>
        <w:rPr>
          <w:rFonts w:ascii="Verdana" w:hAnsi="Verdana"/>
          <w:sz w:val="18"/>
          <w:szCs w:val="18"/>
        </w:rPr>
      </w:pPr>
      <w:r w:rsidRPr="005954C5">
        <w:rPr>
          <w:rFonts w:ascii="Verdana" w:hAnsi="Verdana"/>
          <w:sz w:val="18"/>
          <w:szCs w:val="18"/>
        </w:rPr>
        <w:t>Załącznikami do niniejszej umowy, stanowiącymi jej integralną część, są:</w:t>
      </w:r>
    </w:p>
    <w:p w14:paraId="7467B8B1" w14:textId="77777777" w:rsidR="005954C5" w:rsidRPr="005954C5" w:rsidRDefault="005954C5" w:rsidP="005954C5">
      <w:pPr>
        <w:ind w:left="426"/>
        <w:jc w:val="both"/>
        <w:rPr>
          <w:rFonts w:ascii="Verdana" w:hAnsi="Verdana"/>
          <w:sz w:val="18"/>
          <w:szCs w:val="18"/>
        </w:rPr>
      </w:pPr>
      <w:r w:rsidRPr="005954C5">
        <w:rPr>
          <w:rFonts w:ascii="Verdana" w:hAnsi="Verdana"/>
          <w:b/>
          <w:sz w:val="18"/>
          <w:szCs w:val="18"/>
        </w:rPr>
        <w:t xml:space="preserve">załącznik nr 1 </w:t>
      </w:r>
      <w:r w:rsidRPr="005954C5">
        <w:rPr>
          <w:rFonts w:ascii="Verdana" w:hAnsi="Verdana"/>
          <w:sz w:val="18"/>
          <w:szCs w:val="18"/>
        </w:rPr>
        <w:t>- Formularz ofertowy Wykonawcy;</w:t>
      </w:r>
    </w:p>
    <w:p w14:paraId="4A254A6C" w14:textId="5B50A554" w:rsidR="005954C5" w:rsidRPr="005954C5" w:rsidRDefault="005954C5" w:rsidP="005954C5">
      <w:pPr>
        <w:ind w:left="426"/>
        <w:jc w:val="both"/>
        <w:rPr>
          <w:rFonts w:ascii="Verdana" w:hAnsi="Verdana"/>
          <w:sz w:val="18"/>
          <w:szCs w:val="18"/>
        </w:rPr>
      </w:pPr>
      <w:r w:rsidRPr="005954C5">
        <w:rPr>
          <w:rFonts w:ascii="Verdana" w:hAnsi="Verdana"/>
          <w:b/>
          <w:sz w:val="18"/>
          <w:szCs w:val="18"/>
        </w:rPr>
        <w:t xml:space="preserve">załącznik nr 2 – </w:t>
      </w:r>
      <w:r>
        <w:rPr>
          <w:rFonts w:ascii="Verdana" w:hAnsi="Verdana"/>
          <w:sz w:val="18"/>
          <w:szCs w:val="18"/>
        </w:rPr>
        <w:t>Opis przedmiotu zamówienia</w:t>
      </w:r>
      <w:r w:rsidRPr="005954C5">
        <w:rPr>
          <w:rFonts w:ascii="Verdana" w:hAnsi="Verdana"/>
          <w:sz w:val="18"/>
          <w:szCs w:val="18"/>
        </w:rPr>
        <w:t>;</w:t>
      </w:r>
    </w:p>
    <w:p w14:paraId="13A4EF46" w14:textId="77777777" w:rsidR="005954C5" w:rsidRPr="005954C5" w:rsidRDefault="005954C5" w:rsidP="005954C5">
      <w:pPr>
        <w:ind w:left="426"/>
        <w:jc w:val="both"/>
        <w:rPr>
          <w:rFonts w:ascii="Verdana" w:hAnsi="Verdana"/>
          <w:sz w:val="18"/>
          <w:szCs w:val="18"/>
        </w:rPr>
      </w:pPr>
      <w:r w:rsidRPr="005954C5">
        <w:rPr>
          <w:rFonts w:ascii="Verdana" w:hAnsi="Verdana"/>
          <w:b/>
          <w:sz w:val="18"/>
          <w:szCs w:val="18"/>
        </w:rPr>
        <w:t>załącznik nr 3 –</w:t>
      </w:r>
      <w:r w:rsidRPr="005954C5">
        <w:rPr>
          <w:rFonts w:ascii="Verdana" w:hAnsi="Verdana"/>
          <w:sz w:val="18"/>
          <w:szCs w:val="18"/>
        </w:rPr>
        <w:t xml:space="preserve"> Wzór Protokołu odbioru.</w:t>
      </w:r>
    </w:p>
    <w:p w14:paraId="3D8405F7" w14:textId="452B0BE5" w:rsidR="00B478F6" w:rsidRDefault="00B478F6" w:rsidP="00B478F6">
      <w:pPr>
        <w:spacing w:line="240" w:lineRule="exact"/>
        <w:ind w:right="44"/>
        <w:jc w:val="both"/>
        <w:rPr>
          <w:sz w:val="22"/>
        </w:rPr>
      </w:pPr>
    </w:p>
    <w:p w14:paraId="1F742A08" w14:textId="77777777" w:rsidR="005954C5" w:rsidRPr="00B478F6" w:rsidRDefault="005954C5" w:rsidP="00B478F6">
      <w:pPr>
        <w:spacing w:line="240" w:lineRule="exact"/>
        <w:ind w:right="44"/>
        <w:jc w:val="both"/>
        <w:rPr>
          <w:sz w:val="22"/>
        </w:rPr>
      </w:pPr>
    </w:p>
    <w:p w14:paraId="0CE5AFFF" w14:textId="77777777" w:rsidR="00B478F6" w:rsidRPr="00B478F6" w:rsidRDefault="00B478F6" w:rsidP="005954C5">
      <w:pPr>
        <w:autoSpaceDE w:val="0"/>
        <w:autoSpaceDN w:val="0"/>
        <w:adjustRightInd w:val="0"/>
        <w:spacing w:line="240" w:lineRule="exact"/>
        <w:ind w:right="44" w:firstLine="426"/>
        <w:rPr>
          <w:rFonts w:ascii="Verdana" w:eastAsia="Calibri" w:hAnsi="Verdana"/>
          <w:b/>
          <w:sz w:val="18"/>
          <w:szCs w:val="18"/>
          <w:lang w:eastAsia="en-US"/>
        </w:rPr>
      </w:pPr>
      <w:r w:rsidRPr="00B478F6">
        <w:rPr>
          <w:rFonts w:ascii="Verdana" w:eastAsia="Calibri" w:hAnsi="Verdana"/>
          <w:b/>
          <w:sz w:val="18"/>
          <w:szCs w:val="18"/>
          <w:lang w:eastAsia="en-US"/>
        </w:rPr>
        <w:t xml:space="preserve">WYKONAWCA </w:t>
      </w:r>
      <w:r w:rsidRPr="00B478F6">
        <w:rPr>
          <w:rFonts w:ascii="Verdana" w:eastAsia="Calibri" w:hAnsi="Verdana"/>
          <w:b/>
          <w:sz w:val="18"/>
          <w:szCs w:val="18"/>
          <w:lang w:eastAsia="en-US"/>
        </w:rPr>
        <w:tab/>
      </w:r>
      <w:r w:rsidRPr="00B478F6">
        <w:rPr>
          <w:rFonts w:ascii="Verdana" w:eastAsia="Calibri" w:hAnsi="Verdana"/>
          <w:b/>
          <w:sz w:val="18"/>
          <w:szCs w:val="18"/>
          <w:lang w:eastAsia="en-US"/>
        </w:rPr>
        <w:tab/>
      </w:r>
      <w:r w:rsidRPr="00B478F6">
        <w:rPr>
          <w:rFonts w:ascii="Verdana" w:eastAsia="Calibri" w:hAnsi="Verdana"/>
          <w:b/>
          <w:sz w:val="18"/>
          <w:szCs w:val="18"/>
          <w:lang w:eastAsia="en-US"/>
        </w:rPr>
        <w:tab/>
      </w:r>
      <w:r w:rsidRPr="00B478F6">
        <w:rPr>
          <w:rFonts w:ascii="Verdana" w:eastAsia="Calibri" w:hAnsi="Verdana"/>
          <w:b/>
          <w:sz w:val="18"/>
          <w:szCs w:val="18"/>
          <w:lang w:eastAsia="en-US"/>
        </w:rPr>
        <w:tab/>
      </w:r>
      <w:r w:rsidRPr="00B478F6">
        <w:rPr>
          <w:rFonts w:ascii="Verdana" w:eastAsia="Calibri" w:hAnsi="Verdana"/>
          <w:b/>
          <w:sz w:val="18"/>
          <w:szCs w:val="18"/>
          <w:lang w:eastAsia="en-US"/>
        </w:rPr>
        <w:tab/>
        <w:t xml:space="preserve">                             ZAMAWIAJĄCY</w:t>
      </w:r>
    </w:p>
    <w:p w14:paraId="629D8640" w14:textId="27A98221" w:rsidR="00B478F6" w:rsidRDefault="00B478F6" w:rsidP="00B478F6">
      <w:pPr>
        <w:autoSpaceDE w:val="0"/>
        <w:autoSpaceDN w:val="0"/>
        <w:adjustRightInd w:val="0"/>
        <w:spacing w:line="240" w:lineRule="exact"/>
        <w:ind w:right="44"/>
        <w:rPr>
          <w:rFonts w:ascii="Verdana" w:eastAsia="Calibri" w:hAnsi="Verdana"/>
          <w:sz w:val="18"/>
          <w:szCs w:val="18"/>
          <w:lang w:eastAsia="en-US"/>
        </w:rPr>
      </w:pPr>
    </w:p>
    <w:p w14:paraId="2CF1FF3C" w14:textId="7E91B8E2" w:rsidR="005954C5" w:rsidRDefault="005954C5" w:rsidP="00B478F6">
      <w:pPr>
        <w:autoSpaceDE w:val="0"/>
        <w:autoSpaceDN w:val="0"/>
        <w:adjustRightInd w:val="0"/>
        <w:spacing w:line="240" w:lineRule="exact"/>
        <w:ind w:right="44"/>
        <w:rPr>
          <w:rFonts w:ascii="Verdana" w:eastAsia="Calibri" w:hAnsi="Verdana"/>
          <w:sz w:val="18"/>
          <w:szCs w:val="18"/>
          <w:lang w:eastAsia="en-US"/>
        </w:rPr>
      </w:pPr>
    </w:p>
    <w:p w14:paraId="376EA12D" w14:textId="01B8E81F" w:rsidR="005954C5" w:rsidRDefault="005954C5" w:rsidP="00B478F6">
      <w:pPr>
        <w:autoSpaceDE w:val="0"/>
        <w:autoSpaceDN w:val="0"/>
        <w:adjustRightInd w:val="0"/>
        <w:spacing w:line="240" w:lineRule="exact"/>
        <w:ind w:right="44"/>
        <w:rPr>
          <w:rFonts w:ascii="Verdana" w:eastAsia="Calibri" w:hAnsi="Verdana"/>
          <w:sz w:val="18"/>
          <w:szCs w:val="18"/>
          <w:lang w:eastAsia="en-US"/>
        </w:rPr>
      </w:pPr>
    </w:p>
    <w:p w14:paraId="2DAD9769" w14:textId="1F49056D" w:rsidR="005954C5" w:rsidRDefault="005954C5" w:rsidP="00B478F6">
      <w:pPr>
        <w:autoSpaceDE w:val="0"/>
        <w:autoSpaceDN w:val="0"/>
        <w:adjustRightInd w:val="0"/>
        <w:spacing w:line="240" w:lineRule="exact"/>
        <w:ind w:right="44"/>
        <w:rPr>
          <w:rFonts w:ascii="Verdana" w:eastAsia="Calibri" w:hAnsi="Verdana"/>
          <w:sz w:val="18"/>
          <w:szCs w:val="18"/>
          <w:lang w:eastAsia="en-US"/>
        </w:rPr>
      </w:pPr>
    </w:p>
    <w:p w14:paraId="4F61EA68" w14:textId="7E6E360E" w:rsidR="005954C5" w:rsidRDefault="005954C5" w:rsidP="00B478F6">
      <w:pPr>
        <w:autoSpaceDE w:val="0"/>
        <w:autoSpaceDN w:val="0"/>
        <w:adjustRightInd w:val="0"/>
        <w:spacing w:line="240" w:lineRule="exact"/>
        <w:ind w:right="44"/>
        <w:rPr>
          <w:rFonts w:ascii="Verdana" w:eastAsia="Calibri" w:hAnsi="Verdana"/>
          <w:sz w:val="18"/>
          <w:szCs w:val="18"/>
          <w:lang w:eastAsia="en-US"/>
        </w:rPr>
      </w:pPr>
    </w:p>
    <w:p w14:paraId="651CBC4E" w14:textId="6957ECCA" w:rsidR="005954C5" w:rsidRDefault="005954C5" w:rsidP="00B478F6">
      <w:pPr>
        <w:autoSpaceDE w:val="0"/>
        <w:autoSpaceDN w:val="0"/>
        <w:adjustRightInd w:val="0"/>
        <w:spacing w:line="240" w:lineRule="exact"/>
        <w:ind w:right="44"/>
        <w:rPr>
          <w:rFonts w:ascii="Verdana" w:eastAsia="Calibri" w:hAnsi="Verdana"/>
          <w:sz w:val="18"/>
          <w:szCs w:val="18"/>
          <w:lang w:eastAsia="en-US"/>
        </w:rPr>
      </w:pPr>
    </w:p>
    <w:p w14:paraId="6D23EF3A" w14:textId="53CF89D9" w:rsidR="005954C5" w:rsidRDefault="005954C5" w:rsidP="00B478F6">
      <w:pPr>
        <w:autoSpaceDE w:val="0"/>
        <w:autoSpaceDN w:val="0"/>
        <w:adjustRightInd w:val="0"/>
        <w:spacing w:line="240" w:lineRule="exact"/>
        <w:ind w:right="44"/>
        <w:rPr>
          <w:rFonts w:ascii="Verdana" w:eastAsia="Calibri" w:hAnsi="Verdana"/>
          <w:sz w:val="18"/>
          <w:szCs w:val="18"/>
          <w:lang w:eastAsia="en-US"/>
        </w:rPr>
      </w:pPr>
    </w:p>
    <w:p w14:paraId="5BE83A39" w14:textId="3748A74E" w:rsidR="005954C5" w:rsidRDefault="005954C5" w:rsidP="00B478F6">
      <w:pPr>
        <w:autoSpaceDE w:val="0"/>
        <w:autoSpaceDN w:val="0"/>
        <w:adjustRightInd w:val="0"/>
        <w:spacing w:line="240" w:lineRule="exact"/>
        <w:ind w:right="44"/>
        <w:rPr>
          <w:rFonts w:ascii="Verdana" w:eastAsia="Calibri" w:hAnsi="Verdana"/>
          <w:sz w:val="18"/>
          <w:szCs w:val="18"/>
          <w:lang w:eastAsia="en-US"/>
        </w:rPr>
      </w:pPr>
    </w:p>
    <w:p w14:paraId="79472968" w14:textId="77777777" w:rsidR="005954C5" w:rsidRPr="00B478F6" w:rsidRDefault="005954C5" w:rsidP="00B478F6">
      <w:pPr>
        <w:autoSpaceDE w:val="0"/>
        <w:autoSpaceDN w:val="0"/>
        <w:adjustRightInd w:val="0"/>
        <w:spacing w:line="240" w:lineRule="exact"/>
        <w:ind w:right="44"/>
        <w:rPr>
          <w:rFonts w:ascii="Verdana" w:eastAsia="Calibri" w:hAnsi="Verdana"/>
          <w:sz w:val="18"/>
          <w:szCs w:val="18"/>
          <w:lang w:eastAsia="en-US"/>
        </w:rPr>
      </w:pPr>
    </w:p>
    <w:p w14:paraId="1304C165" w14:textId="733062EF" w:rsidR="00B478F6" w:rsidRPr="000120E4" w:rsidRDefault="00B478F6" w:rsidP="000120E4">
      <w:pPr>
        <w:autoSpaceDE w:val="0"/>
        <w:autoSpaceDN w:val="0"/>
        <w:adjustRightInd w:val="0"/>
        <w:spacing w:line="240" w:lineRule="exact"/>
        <w:ind w:right="44" w:firstLine="426"/>
        <w:rPr>
          <w:rFonts w:ascii="Verdana" w:eastAsia="Calibri" w:hAnsi="Verdana"/>
          <w:b/>
          <w:sz w:val="18"/>
          <w:szCs w:val="18"/>
          <w:lang w:eastAsia="en-US"/>
        </w:rPr>
        <w:sectPr w:rsidR="00B478F6" w:rsidRPr="000120E4" w:rsidSect="00E97A8B">
          <w:pgSz w:w="11906" w:h="16838"/>
          <w:pgMar w:top="1247" w:right="1440" w:bottom="1106" w:left="924" w:header="709" w:footer="675" w:gutter="0"/>
          <w:cols w:space="708"/>
          <w:titlePg/>
          <w:docGrid w:linePitch="360"/>
        </w:sectPr>
      </w:pPr>
      <w:r w:rsidRPr="00B478F6">
        <w:rPr>
          <w:rFonts w:ascii="Verdana" w:eastAsia="Calibri" w:hAnsi="Verdana"/>
          <w:sz w:val="18"/>
          <w:szCs w:val="18"/>
          <w:lang w:eastAsia="en-US"/>
        </w:rPr>
        <w:t>Data</w:t>
      </w:r>
      <w:r w:rsidR="000120E4">
        <w:rPr>
          <w:rFonts w:ascii="Verdana" w:eastAsia="Calibri" w:hAnsi="Verdana"/>
          <w:sz w:val="18"/>
          <w:szCs w:val="18"/>
          <w:lang w:eastAsia="en-US"/>
        </w:rPr>
        <w:t>:</w:t>
      </w:r>
    </w:p>
    <w:p w14:paraId="387C0513" w14:textId="77777777" w:rsidR="00B478F6" w:rsidRPr="00B478F6" w:rsidRDefault="00B478F6" w:rsidP="00282899">
      <w:pPr>
        <w:spacing w:line="240" w:lineRule="exact"/>
        <w:ind w:right="44"/>
        <w:rPr>
          <w:rFonts w:ascii="Verdana" w:hAnsi="Verdana"/>
          <w:b/>
          <w:sz w:val="18"/>
          <w:szCs w:val="18"/>
        </w:rPr>
      </w:pPr>
    </w:p>
    <w:p w14:paraId="08DB8B63" w14:textId="77777777" w:rsidR="00B478F6" w:rsidRPr="00B478F6" w:rsidRDefault="00B478F6" w:rsidP="00B478F6">
      <w:pPr>
        <w:spacing w:after="60" w:line="240" w:lineRule="exact"/>
        <w:ind w:right="708"/>
        <w:rPr>
          <w:rFonts w:ascii="Verdana" w:hAnsi="Verdana"/>
          <w:b/>
          <w:bCs/>
          <w:sz w:val="18"/>
          <w:szCs w:val="18"/>
        </w:rPr>
      </w:pPr>
      <w:r w:rsidRPr="00B478F6">
        <w:rPr>
          <w:rFonts w:ascii="Verdana" w:hAnsi="Verdana"/>
          <w:b/>
          <w:bCs/>
          <w:sz w:val="18"/>
          <w:szCs w:val="18"/>
        </w:rPr>
        <w:t>Uniwersytet Medyczny we Wrocławiu</w:t>
      </w:r>
    </w:p>
    <w:p w14:paraId="697F1480" w14:textId="77777777" w:rsidR="00B478F6" w:rsidRPr="00B478F6" w:rsidRDefault="00B478F6" w:rsidP="00B478F6">
      <w:pPr>
        <w:spacing w:after="60" w:line="240" w:lineRule="exact"/>
        <w:ind w:right="-1"/>
        <w:rPr>
          <w:rFonts w:ascii="Verdana" w:hAnsi="Verdana"/>
          <w:b/>
          <w:bCs/>
          <w:sz w:val="18"/>
          <w:szCs w:val="18"/>
        </w:rPr>
      </w:pPr>
      <w:r w:rsidRPr="00B478F6">
        <w:rPr>
          <w:rFonts w:ascii="Verdana" w:hAnsi="Verdana"/>
          <w:b/>
          <w:bCs/>
          <w:sz w:val="18"/>
          <w:szCs w:val="18"/>
        </w:rPr>
        <w:t xml:space="preserve">Wybrzeże L. Pasteura 1, 50-367 Wrocław </w:t>
      </w:r>
    </w:p>
    <w:p w14:paraId="67371C5C" w14:textId="05CF9713" w:rsidR="00B478F6" w:rsidRDefault="00B478F6" w:rsidP="00B478F6">
      <w:pPr>
        <w:spacing w:after="60" w:line="240" w:lineRule="exact"/>
        <w:ind w:right="-470"/>
        <w:jc w:val="center"/>
        <w:rPr>
          <w:rFonts w:ascii="Verdana" w:hAnsi="Verdana"/>
          <w:b/>
          <w:bCs/>
          <w:sz w:val="18"/>
          <w:szCs w:val="18"/>
        </w:rPr>
      </w:pPr>
    </w:p>
    <w:p w14:paraId="07E3668F" w14:textId="430D9644" w:rsidR="00F8261F" w:rsidRDefault="00F8261F" w:rsidP="00B478F6">
      <w:pPr>
        <w:spacing w:after="60" w:line="240" w:lineRule="exact"/>
        <w:ind w:right="-470"/>
        <w:jc w:val="center"/>
        <w:rPr>
          <w:rFonts w:ascii="Verdana" w:hAnsi="Verdana"/>
          <w:b/>
          <w:bCs/>
          <w:sz w:val="18"/>
          <w:szCs w:val="18"/>
        </w:rPr>
      </w:pPr>
    </w:p>
    <w:p w14:paraId="7B4A7AD4" w14:textId="77777777" w:rsidR="00F8261F" w:rsidRPr="00B478F6" w:rsidRDefault="00F8261F" w:rsidP="00B478F6">
      <w:pPr>
        <w:spacing w:after="60" w:line="240" w:lineRule="exact"/>
        <w:ind w:right="-470"/>
        <w:jc w:val="center"/>
        <w:rPr>
          <w:rFonts w:ascii="Verdana" w:hAnsi="Verdana"/>
          <w:sz w:val="18"/>
          <w:szCs w:val="18"/>
        </w:rPr>
      </w:pPr>
    </w:p>
    <w:p w14:paraId="4847D58E" w14:textId="77777777" w:rsidR="00B478F6" w:rsidRPr="00B478F6" w:rsidRDefault="00B478F6" w:rsidP="00B478F6">
      <w:pPr>
        <w:spacing w:after="60" w:line="240" w:lineRule="exact"/>
        <w:ind w:right="-470" w:hanging="2214"/>
        <w:jc w:val="center"/>
        <w:rPr>
          <w:rFonts w:ascii="Verdana" w:hAnsi="Verdana"/>
          <w:sz w:val="18"/>
          <w:szCs w:val="18"/>
        </w:rPr>
      </w:pPr>
      <w:r w:rsidRPr="00B478F6">
        <w:rPr>
          <w:rFonts w:ascii="Verdana" w:hAnsi="Verdana"/>
          <w:sz w:val="18"/>
          <w:szCs w:val="18"/>
        </w:rPr>
        <w:t xml:space="preserve">           PROTOKÓŁ ODBIORU i URUCHOMIENIA </w:t>
      </w:r>
    </w:p>
    <w:p w14:paraId="06D88427" w14:textId="7B84F5F8" w:rsidR="00B478F6" w:rsidRPr="00B478F6" w:rsidRDefault="00B478F6" w:rsidP="00B478F6">
      <w:pPr>
        <w:tabs>
          <w:tab w:val="left" w:pos="720"/>
          <w:tab w:val="left" w:pos="1620"/>
        </w:tabs>
        <w:spacing w:after="60" w:line="240" w:lineRule="exact"/>
        <w:ind w:right="-470" w:hanging="1417"/>
        <w:jc w:val="center"/>
        <w:rPr>
          <w:rFonts w:ascii="Verdana" w:hAnsi="Verdana"/>
          <w:b/>
          <w:bCs/>
          <w:sz w:val="18"/>
          <w:szCs w:val="18"/>
        </w:rPr>
      </w:pPr>
      <w:r w:rsidRPr="00B478F6">
        <w:rPr>
          <w:rFonts w:ascii="Verdana" w:hAnsi="Verdana"/>
          <w:sz w:val="18"/>
          <w:szCs w:val="18"/>
        </w:rPr>
        <w:t xml:space="preserve">Załącznik 3 do Umowy </w:t>
      </w:r>
      <w:r w:rsidRPr="00B478F6">
        <w:rPr>
          <w:rFonts w:ascii="Verdana" w:hAnsi="Verdana"/>
          <w:b/>
          <w:bCs/>
          <w:sz w:val="18"/>
          <w:szCs w:val="18"/>
        </w:rPr>
        <w:t xml:space="preserve">UMW / AZ / PN </w:t>
      </w:r>
      <w:r>
        <w:rPr>
          <w:rFonts w:ascii="Verdana" w:hAnsi="Verdana"/>
          <w:b/>
          <w:bCs/>
          <w:sz w:val="18"/>
          <w:szCs w:val="18"/>
        </w:rPr>
        <w:t>–</w:t>
      </w:r>
      <w:r w:rsidRPr="00B478F6">
        <w:rPr>
          <w:rFonts w:ascii="Verdana" w:hAnsi="Verdana"/>
          <w:b/>
          <w:bCs/>
          <w:sz w:val="18"/>
          <w:szCs w:val="18"/>
        </w:rPr>
        <w:t xml:space="preserve"> </w:t>
      </w:r>
      <w:r>
        <w:rPr>
          <w:rFonts w:ascii="Verdana" w:hAnsi="Verdana"/>
          <w:b/>
          <w:bCs/>
          <w:sz w:val="18"/>
          <w:szCs w:val="18"/>
        </w:rPr>
        <w:t xml:space="preserve">62 </w:t>
      </w:r>
      <w:r w:rsidRPr="00B478F6">
        <w:rPr>
          <w:rFonts w:ascii="Verdana" w:hAnsi="Verdana"/>
          <w:b/>
          <w:bCs/>
          <w:sz w:val="18"/>
          <w:szCs w:val="18"/>
        </w:rPr>
        <w:t>/ 1</w:t>
      </w:r>
      <w:r>
        <w:rPr>
          <w:rFonts w:ascii="Verdana" w:hAnsi="Verdana"/>
          <w:b/>
          <w:bCs/>
          <w:sz w:val="18"/>
          <w:szCs w:val="18"/>
        </w:rPr>
        <w:t>8</w:t>
      </w:r>
      <w:r w:rsidR="005954C5">
        <w:rPr>
          <w:rFonts w:ascii="Verdana" w:hAnsi="Verdana"/>
          <w:b/>
          <w:bCs/>
          <w:sz w:val="18"/>
          <w:szCs w:val="18"/>
        </w:rPr>
        <w:t xml:space="preserve"> część</w:t>
      </w:r>
      <w:r w:rsidRPr="00B478F6">
        <w:rPr>
          <w:rFonts w:ascii="Verdana" w:hAnsi="Verdana"/>
          <w:b/>
          <w:bCs/>
          <w:sz w:val="18"/>
          <w:szCs w:val="18"/>
        </w:rPr>
        <w:t xml:space="preserve"> .....</w:t>
      </w:r>
    </w:p>
    <w:p w14:paraId="3B527E4C" w14:textId="77777777" w:rsidR="00B478F6" w:rsidRPr="00B478F6" w:rsidRDefault="00B478F6" w:rsidP="00B478F6">
      <w:pPr>
        <w:spacing w:after="60" w:line="240" w:lineRule="exact"/>
        <w:ind w:right="-470"/>
        <w:jc w:val="center"/>
        <w:rPr>
          <w:rFonts w:ascii="Verdana" w:hAnsi="Verdana"/>
          <w:b/>
          <w:bCs/>
          <w:sz w:val="18"/>
          <w:szCs w:val="18"/>
        </w:rPr>
      </w:pPr>
    </w:p>
    <w:p w14:paraId="66C3F0F0" w14:textId="77777777" w:rsidR="00B478F6" w:rsidRPr="00B478F6" w:rsidRDefault="00B478F6" w:rsidP="00B478F6">
      <w:pPr>
        <w:tabs>
          <w:tab w:val="left" w:pos="1620"/>
        </w:tabs>
        <w:spacing w:after="60" w:line="240" w:lineRule="exact"/>
        <w:ind w:right="-470"/>
        <w:rPr>
          <w:rFonts w:ascii="Verdana" w:hAnsi="Verdana"/>
          <w:sz w:val="18"/>
          <w:szCs w:val="18"/>
        </w:rPr>
      </w:pPr>
      <w:r w:rsidRPr="00B478F6">
        <w:rPr>
          <w:rFonts w:ascii="Verdana" w:hAnsi="Verdana"/>
          <w:sz w:val="18"/>
          <w:szCs w:val="18"/>
          <w:u w:val="single"/>
        </w:rPr>
        <w:t>Zamawiający</w:t>
      </w:r>
      <w:r w:rsidRPr="00B478F6">
        <w:rPr>
          <w:rFonts w:ascii="Verdana" w:hAnsi="Verdana"/>
          <w:sz w:val="18"/>
          <w:szCs w:val="18"/>
        </w:rPr>
        <w:t>:</w:t>
      </w:r>
      <w:r w:rsidRPr="00B478F6">
        <w:rPr>
          <w:rFonts w:ascii="Verdana" w:hAnsi="Verdana"/>
          <w:sz w:val="18"/>
          <w:szCs w:val="18"/>
        </w:rPr>
        <w:tab/>
        <w:t xml:space="preserve">  Uniwersytet Medyczny we Wrocławiu, Wybrzeże L. Pasteura 1, 50-367 Wrocław</w:t>
      </w:r>
    </w:p>
    <w:p w14:paraId="05FF2466" w14:textId="77777777" w:rsidR="00B478F6" w:rsidRPr="00B478F6" w:rsidRDefault="00B478F6" w:rsidP="00B478F6">
      <w:pPr>
        <w:spacing w:after="60" w:line="240" w:lineRule="exact"/>
        <w:ind w:right="-470"/>
        <w:rPr>
          <w:rFonts w:ascii="Verdana" w:hAnsi="Verdana"/>
          <w:sz w:val="18"/>
          <w:szCs w:val="18"/>
        </w:rPr>
      </w:pPr>
    </w:p>
    <w:p w14:paraId="2823FE2D" w14:textId="77777777" w:rsidR="00B478F6" w:rsidRPr="00B478F6" w:rsidRDefault="00B478F6" w:rsidP="00B478F6">
      <w:pPr>
        <w:tabs>
          <w:tab w:val="left" w:pos="1800"/>
        </w:tabs>
        <w:spacing w:after="60" w:line="240" w:lineRule="exact"/>
        <w:ind w:right="-470"/>
        <w:rPr>
          <w:rFonts w:ascii="Verdana" w:hAnsi="Verdana"/>
          <w:sz w:val="18"/>
          <w:szCs w:val="18"/>
        </w:rPr>
      </w:pPr>
      <w:r w:rsidRPr="00B478F6">
        <w:rPr>
          <w:rFonts w:ascii="Verdana" w:hAnsi="Verdana"/>
          <w:sz w:val="18"/>
          <w:szCs w:val="18"/>
          <w:u w:val="single"/>
        </w:rPr>
        <w:t>Użytkownik</w:t>
      </w:r>
      <w:r w:rsidRPr="00B478F6">
        <w:rPr>
          <w:rFonts w:ascii="Verdana" w:hAnsi="Verdana"/>
          <w:sz w:val="18"/>
          <w:szCs w:val="18"/>
        </w:rPr>
        <w:t>:</w:t>
      </w:r>
      <w:r w:rsidRPr="00B478F6">
        <w:rPr>
          <w:rFonts w:ascii="Verdana" w:hAnsi="Verdana"/>
          <w:sz w:val="18"/>
          <w:szCs w:val="18"/>
        </w:rPr>
        <w:tab/>
      </w:r>
    </w:p>
    <w:p w14:paraId="07DAC2C4" w14:textId="77777777" w:rsidR="00B478F6" w:rsidRPr="00B478F6" w:rsidRDefault="00B478F6" w:rsidP="00B478F6">
      <w:pPr>
        <w:tabs>
          <w:tab w:val="left" w:pos="1800"/>
        </w:tabs>
        <w:spacing w:after="60" w:line="240" w:lineRule="exact"/>
        <w:ind w:right="-470"/>
        <w:rPr>
          <w:rFonts w:ascii="Verdana" w:hAnsi="Verdana"/>
          <w:sz w:val="18"/>
          <w:szCs w:val="18"/>
        </w:rPr>
      </w:pPr>
    </w:p>
    <w:p w14:paraId="6E6E9871" w14:textId="77777777" w:rsidR="00B478F6" w:rsidRPr="00B478F6" w:rsidRDefault="00B478F6" w:rsidP="00B478F6">
      <w:pPr>
        <w:tabs>
          <w:tab w:val="left" w:pos="1620"/>
        </w:tabs>
        <w:spacing w:after="60" w:line="240" w:lineRule="exact"/>
        <w:ind w:right="-470"/>
        <w:rPr>
          <w:rFonts w:ascii="Verdana" w:hAnsi="Verdana"/>
          <w:sz w:val="18"/>
          <w:szCs w:val="18"/>
        </w:rPr>
      </w:pPr>
      <w:r w:rsidRPr="00B478F6">
        <w:rPr>
          <w:rFonts w:ascii="Verdana" w:hAnsi="Verdana"/>
          <w:sz w:val="18"/>
          <w:szCs w:val="18"/>
          <w:u w:val="single"/>
        </w:rPr>
        <w:t>Wykonawca</w:t>
      </w:r>
      <w:r w:rsidRPr="00B478F6">
        <w:rPr>
          <w:rFonts w:ascii="Verdana" w:hAnsi="Verdana"/>
          <w:sz w:val="18"/>
          <w:szCs w:val="18"/>
        </w:rPr>
        <w:t>:</w:t>
      </w:r>
      <w:r w:rsidRPr="00B478F6">
        <w:rPr>
          <w:rFonts w:ascii="Verdana" w:hAnsi="Verdana"/>
          <w:sz w:val="18"/>
          <w:szCs w:val="18"/>
        </w:rPr>
        <w:tab/>
        <w:t xml:space="preserve">(nazwa) ......................................................................................................... </w:t>
      </w:r>
    </w:p>
    <w:p w14:paraId="23DB0C95" w14:textId="77777777" w:rsidR="00B478F6" w:rsidRPr="00B478F6" w:rsidRDefault="00B478F6" w:rsidP="00B478F6">
      <w:pPr>
        <w:tabs>
          <w:tab w:val="left" w:pos="1800"/>
        </w:tabs>
        <w:spacing w:after="60" w:line="240" w:lineRule="exact"/>
        <w:ind w:right="-470"/>
        <w:rPr>
          <w:rFonts w:ascii="Verdana" w:hAnsi="Verdana"/>
          <w:sz w:val="18"/>
          <w:szCs w:val="18"/>
        </w:rPr>
      </w:pPr>
    </w:p>
    <w:p w14:paraId="257E6867" w14:textId="77777777" w:rsidR="00B478F6" w:rsidRPr="00B478F6" w:rsidRDefault="00B478F6" w:rsidP="00B478F6">
      <w:pPr>
        <w:tabs>
          <w:tab w:val="left" w:pos="1620"/>
        </w:tabs>
        <w:spacing w:after="60" w:line="240" w:lineRule="exact"/>
        <w:ind w:right="-470"/>
        <w:rPr>
          <w:rFonts w:ascii="Verdana" w:hAnsi="Verdana"/>
          <w:sz w:val="18"/>
          <w:szCs w:val="18"/>
        </w:rPr>
      </w:pPr>
      <w:r w:rsidRPr="00B478F6">
        <w:rPr>
          <w:rFonts w:ascii="Verdana" w:hAnsi="Verdana"/>
          <w:sz w:val="18"/>
          <w:szCs w:val="18"/>
        </w:rPr>
        <w:tab/>
        <w:t>(adres) ..........................................................................................................</w:t>
      </w:r>
    </w:p>
    <w:p w14:paraId="7D77FAB3" w14:textId="77777777" w:rsidR="00B478F6" w:rsidRPr="00B478F6" w:rsidRDefault="00B478F6" w:rsidP="00B478F6">
      <w:pPr>
        <w:spacing w:after="60" w:line="240" w:lineRule="exact"/>
        <w:ind w:right="-470"/>
        <w:rPr>
          <w:rFonts w:ascii="Verdana" w:hAnsi="Verdana"/>
          <w:sz w:val="18"/>
          <w:szCs w:val="18"/>
        </w:rPr>
      </w:pPr>
    </w:p>
    <w:p w14:paraId="7ED9A992" w14:textId="77777777" w:rsidR="00B478F6" w:rsidRPr="00B478F6" w:rsidRDefault="00B478F6" w:rsidP="009A74C9">
      <w:pPr>
        <w:numPr>
          <w:ilvl w:val="0"/>
          <w:numId w:val="53"/>
        </w:numPr>
        <w:spacing w:after="60" w:line="240" w:lineRule="exact"/>
        <w:ind w:right="-1"/>
        <w:jc w:val="both"/>
        <w:rPr>
          <w:rFonts w:ascii="Verdana" w:hAnsi="Verdana"/>
          <w:sz w:val="18"/>
          <w:szCs w:val="18"/>
        </w:rPr>
      </w:pPr>
      <w:r w:rsidRPr="00B478F6">
        <w:rPr>
          <w:rFonts w:ascii="Verdana" w:hAnsi="Verdana"/>
          <w:b/>
          <w:sz w:val="18"/>
          <w:szCs w:val="18"/>
        </w:rPr>
        <w:t>Wyposażenie/urządzenie</w:t>
      </w:r>
      <w:r w:rsidRPr="00B478F6">
        <w:rPr>
          <w:rFonts w:ascii="Verdana" w:hAnsi="Verdana"/>
          <w:sz w:val="18"/>
          <w:szCs w:val="18"/>
        </w:rPr>
        <w:t xml:space="preserve"> ……………………………………………………..…………………………….</w:t>
      </w:r>
    </w:p>
    <w:p w14:paraId="7F4B52AD" w14:textId="77777777" w:rsidR="00B478F6" w:rsidRPr="00B478F6" w:rsidRDefault="00B478F6" w:rsidP="009A74C9">
      <w:pPr>
        <w:numPr>
          <w:ilvl w:val="0"/>
          <w:numId w:val="54"/>
        </w:numPr>
        <w:spacing w:after="60" w:line="240" w:lineRule="exact"/>
        <w:ind w:right="-1"/>
        <w:rPr>
          <w:rFonts w:ascii="Verdana" w:hAnsi="Verdana"/>
          <w:sz w:val="18"/>
          <w:szCs w:val="18"/>
        </w:rPr>
      </w:pPr>
      <w:r w:rsidRPr="00B478F6">
        <w:rPr>
          <w:rFonts w:ascii="Verdana" w:hAnsi="Verdana"/>
          <w:b/>
          <w:sz w:val="18"/>
          <w:szCs w:val="18"/>
        </w:rPr>
        <w:t>Numer fabryczny /seryjny</w:t>
      </w:r>
      <w:r w:rsidRPr="00B478F6">
        <w:rPr>
          <w:rFonts w:ascii="Verdana" w:hAnsi="Verdana"/>
          <w:sz w:val="18"/>
          <w:szCs w:val="18"/>
        </w:rPr>
        <w:t xml:space="preserve">……………………………..…………………………………….. </w:t>
      </w:r>
    </w:p>
    <w:p w14:paraId="07AFB4CE" w14:textId="77777777" w:rsidR="00B478F6" w:rsidRPr="00B478F6" w:rsidRDefault="00B478F6" w:rsidP="009A74C9">
      <w:pPr>
        <w:numPr>
          <w:ilvl w:val="0"/>
          <w:numId w:val="54"/>
        </w:numPr>
        <w:spacing w:after="60" w:line="240" w:lineRule="exact"/>
        <w:ind w:right="-1"/>
        <w:rPr>
          <w:rFonts w:ascii="Verdana" w:hAnsi="Verdana"/>
          <w:sz w:val="18"/>
          <w:szCs w:val="18"/>
        </w:rPr>
      </w:pPr>
      <w:r w:rsidRPr="00B478F6">
        <w:rPr>
          <w:rFonts w:ascii="Verdana" w:hAnsi="Verdana"/>
          <w:sz w:val="18"/>
          <w:szCs w:val="18"/>
        </w:rPr>
        <w:t xml:space="preserve">Numer pomieszczenia, w którym zamontowano wyposażenie / urządzenie /nie dotyczy/……………………. </w:t>
      </w:r>
    </w:p>
    <w:p w14:paraId="7AB80359" w14:textId="77777777" w:rsidR="00B478F6" w:rsidRPr="00B478F6" w:rsidRDefault="00B478F6" w:rsidP="009A74C9">
      <w:pPr>
        <w:numPr>
          <w:ilvl w:val="0"/>
          <w:numId w:val="53"/>
        </w:numPr>
        <w:spacing w:after="60" w:line="240" w:lineRule="exact"/>
        <w:ind w:right="-1"/>
        <w:jc w:val="both"/>
        <w:rPr>
          <w:rFonts w:ascii="Verdana" w:hAnsi="Verdana"/>
          <w:sz w:val="18"/>
          <w:szCs w:val="18"/>
        </w:rPr>
      </w:pPr>
      <w:r w:rsidRPr="00B478F6">
        <w:rPr>
          <w:rFonts w:ascii="Verdana" w:hAnsi="Verdana"/>
          <w:sz w:val="18"/>
          <w:szCs w:val="18"/>
        </w:rPr>
        <w:t xml:space="preserve">Użytkownik stwierdza poprawność działania urządzenia i zgodność jego parametrów z danymi technicznymi gwarantowanymi przez producenta. </w:t>
      </w:r>
    </w:p>
    <w:p w14:paraId="0065563C" w14:textId="77777777" w:rsidR="00B478F6" w:rsidRPr="00B478F6" w:rsidRDefault="00B478F6" w:rsidP="009A74C9">
      <w:pPr>
        <w:numPr>
          <w:ilvl w:val="0"/>
          <w:numId w:val="53"/>
        </w:numPr>
        <w:spacing w:after="60" w:line="240" w:lineRule="exact"/>
        <w:ind w:right="-1"/>
        <w:jc w:val="both"/>
        <w:rPr>
          <w:rFonts w:ascii="Verdana" w:hAnsi="Verdana"/>
          <w:sz w:val="18"/>
          <w:szCs w:val="18"/>
        </w:rPr>
      </w:pPr>
      <w:r w:rsidRPr="00B478F6">
        <w:rPr>
          <w:rFonts w:ascii="Verdana" w:hAnsi="Verdana"/>
          <w:sz w:val="18"/>
          <w:szCs w:val="18"/>
        </w:rPr>
        <w:t>Szkolenie: Użytkownik został przeszkolony w zakresie obsługi i konserwacji urządzenia /nie dotyczy/.</w:t>
      </w:r>
    </w:p>
    <w:p w14:paraId="4AA9FAA9" w14:textId="77777777" w:rsidR="00B478F6" w:rsidRPr="00B478F6" w:rsidRDefault="00B478F6" w:rsidP="00B478F6">
      <w:pPr>
        <w:spacing w:after="60" w:line="240" w:lineRule="exact"/>
        <w:ind w:right="-1"/>
        <w:rPr>
          <w:rFonts w:ascii="Verdana" w:hAnsi="Verdana"/>
          <w:sz w:val="18"/>
          <w:szCs w:val="18"/>
        </w:rPr>
      </w:pPr>
      <w:r w:rsidRPr="00B478F6">
        <w:rPr>
          <w:rFonts w:ascii="Verdana" w:hAnsi="Verdana"/>
          <w:sz w:val="18"/>
          <w:szCs w:val="18"/>
        </w:rPr>
        <w:t xml:space="preserve">            Osoby przeszkolone w zakresie obsługi i użytkowania urządzenia: (Imię Nazwisko):</w:t>
      </w:r>
    </w:p>
    <w:p w14:paraId="76020E71" w14:textId="77777777" w:rsidR="00B478F6" w:rsidRPr="00B478F6" w:rsidRDefault="00B478F6" w:rsidP="00B478F6">
      <w:pPr>
        <w:spacing w:after="60" w:line="240" w:lineRule="exact"/>
        <w:ind w:left="567" w:right="-1"/>
        <w:rPr>
          <w:rFonts w:ascii="Verdana" w:hAnsi="Verdana"/>
          <w:sz w:val="18"/>
          <w:szCs w:val="18"/>
        </w:rPr>
      </w:pPr>
      <w:r w:rsidRPr="00B478F6">
        <w:rPr>
          <w:rFonts w:ascii="Verdana" w:hAnsi="Verdana"/>
          <w:sz w:val="18"/>
          <w:szCs w:val="18"/>
        </w:rPr>
        <w:tab/>
      </w:r>
    </w:p>
    <w:p w14:paraId="47F1069A" w14:textId="77777777" w:rsidR="00B478F6" w:rsidRPr="00B478F6" w:rsidRDefault="00B478F6" w:rsidP="00B478F6">
      <w:pPr>
        <w:spacing w:after="60" w:line="240" w:lineRule="exact"/>
        <w:ind w:left="567" w:right="-1" w:firstLine="142"/>
        <w:rPr>
          <w:rFonts w:ascii="Verdana" w:hAnsi="Verdana"/>
          <w:sz w:val="18"/>
          <w:szCs w:val="18"/>
        </w:rPr>
      </w:pPr>
      <w:r w:rsidRPr="00B478F6">
        <w:rPr>
          <w:rFonts w:ascii="Verdana" w:hAnsi="Verdana"/>
          <w:sz w:val="18"/>
          <w:szCs w:val="18"/>
        </w:rPr>
        <w:t>a) .........................................................</w:t>
      </w:r>
      <w:r w:rsidRPr="00B478F6">
        <w:rPr>
          <w:rFonts w:ascii="Verdana" w:hAnsi="Verdana"/>
          <w:sz w:val="18"/>
          <w:szCs w:val="18"/>
        </w:rPr>
        <w:tab/>
        <w:t>b) ...................................................</w:t>
      </w:r>
    </w:p>
    <w:p w14:paraId="04971E09" w14:textId="77777777" w:rsidR="00B478F6" w:rsidRPr="00B478F6" w:rsidRDefault="00B478F6" w:rsidP="00B478F6">
      <w:pPr>
        <w:spacing w:after="60" w:line="240" w:lineRule="exact"/>
        <w:ind w:left="567" w:right="-1" w:firstLine="142"/>
        <w:rPr>
          <w:rFonts w:ascii="Verdana" w:hAnsi="Verdana"/>
          <w:sz w:val="18"/>
          <w:szCs w:val="18"/>
        </w:rPr>
      </w:pPr>
      <w:r w:rsidRPr="00B478F6">
        <w:rPr>
          <w:rFonts w:ascii="Verdana" w:hAnsi="Verdana"/>
          <w:sz w:val="18"/>
          <w:szCs w:val="18"/>
        </w:rPr>
        <w:tab/>
      </w:r>
    </w:p>
    <w:p w14:paraId="3467FBD0" w14:textId="77777777" w:rsidR="00B478F6" w:rsidRPr="00B478F6" w:rsidRDefault="00B478F6" w:rsidP="00B478F6">
      <w:pPr>
        <w:spacing w:after="60" w:line="240" w:lineRule="exact"/>
        <w:ind w:left="567" w:right="-1" w:firstLine="142"/>
        <w:rPr>
          <w:rFonts w:ascii="Verdana" w:hAnsi="Verdana"/>
          <w:sz w:val="18"/>
          <w:szCs w:val="18"/>
        </w:rPr>
      </w:pPr>
      <w:r w:rsidRPr="00B478F6">
        <w:rPr>
          <w:rFonts w:ascii="Verdana" w:hAnsi="Verdana"/>
          <w:sz w:val="18"/>
          <w:szCs w:val="18"/>
        </w:rPr>
        <w:t>c) .........................................................</w:t>
      </w:r>
      <w:r w:rsidRPr="00B478F6">
        <w:rPr>
          <w:rFonts w:ascii="Verdana" w:hAnsi="Verdana"/>
          <w:sz w:val="18"/>
          <w:szCs w:val="18"/>
        </w:rPr>
        <w:tab/>
        <w:t>d) ...................................................</w:t>
      </w:r>
    </w:p>
    <w:p w14:paraId="14342B6A" w14:textId="77777777" w:rsidR="00B478F6" w:rsidRPr="00B478F6" w:rsidRDefault="00B478F6" w:rsidP="00B478F6">
      <w:pPr>
        <w:spacing w:after="60" w:line="240" w:lineRule="exact"/>
        <w:ind w:left="567" w:right="-1" w:firstLine="142"/>
        <w:rPr>
          <w:rFonts w:ascii="Verdana" w:hAnsi="Verdana"/>
          <w:sz w:val="18"/>
          <w:szCs w:val="18"/>
        </w:rPr>
      </w:pPr>
    </w:p>
    <w:p w14:paraId="3072349C" w14:textId="77777777" w:rsidR="00B478F6" w:rsidRPr="00B478F6" w:rsidRDefault="00B478F6" w:rsidP="009A74C9">
      <w:pPr>
        <w:numPr>
          <w:ilvl w:val="0"/>
          <w:numId w:val="53"/>
        </w:numPr>
        <w:tabs>
          <w:tab w:val="left" w:pos="360"/>
        </w:tabs>
        <w:spacing w:after="60" w:line="240" w:lineRule="exact"/>
        <w:ind w:right="-1"/>
        <w:rPr>
          <w:rFonts w:ascii="Verdana" w:hAnsi="Verdana"/>
          <w:sz w:val="18"/>
          <w:szCs w:val="18"/>
        </w:rPr>
      </w:pPr>
      <w:r w:rsidRPr="00B478F6">
        <w:rPr>
          <w:rFonts w:ascii="Verdana" w:hAnsi="Verdana"/>
          <w:sz w:val="18"/>
          <w:szCs w:val="18"/>
        </w:rPr>
        <w:t xml:space="preserve">Dokumentacja przekazana : Karta gwarancyjna,  Instrukcja obsługi  </w:t>
      </w:r>
    </w:p>
    <w:p w14:paraId="285919DE" w14:textId="77777777" w:rsidR="00B478F6" w:rsidRPr="00B478F6" w:rsidRDefault="00B478F6" w:rsidP="00B478F6">
      <w:pPr>
        <w:tabs>
          <w:tab w:val="left" w:pos="360"/>
        </w:tabs>
        <w:spacing w:after="60" w:line="240" w:lineRule="exact"/>
        <w:ind w:left="567" w:right="-1"/>
        <w:rPr>
          <w:rFonts w:ascii="Verdana" w:hAnsi="Verdana"/>
          <w:sz w:val="18"/>
          <w:szCs w:val="18"/>
        </w:rPr>
      </w:pPr>
      <w:r w:rsidRPr="00B478F6">
        <w:rPr>
          <w:rFonts w:ascii="Verdana" w:hAnsi="Verdana"/>
          <w:sz w:val="18"/>
          <w:szCs w:val="18"/>
        </w:rPr>
        <w:t xml:space="preserve">Uwagi: </w:t>
      </w:r>
    </w:p>
    <w:p w14:paraId="7D422147" w14:textId="77777777" w:rsidR="00B478F6" w:rsidRPr="00B478F6" w:rsidRDefault="00B478F6" w:rsidP="00B478F6">
      <w:pPr>
        <w:tabs>
          <w:tab w:val="left" w:pos="360"/>
        </w:tabs>
        <w:spacing w:after="60" w:line="240" w:lineRule="exact"/>
        <w:ind w:left="567" w:right="-1"/>
        <w:rPr>
          <w:rFonts w:ascii="Verdana" w:hAnsi="Verdana"/>
          <w:sz w:val="18"/>
          <w:szCs w:val="18"/>
        </w:rPr>
      </w:pPr>
      <w:r w:rsidRPr="00B478F6">
        <w:rPr>
          <w:rFonts w:ascii="Verdana" w:hAnsi="Verdana"/>
          <w:sz w:val="18"/>
          <w:szCs w:val="18"/>
        </w:rPr>
        <w:t xml:space="preserve"> .................................................................................................................................</w:t>
      </w:r>
    </w:p>
    <w:p w14:paraId="6D039381" w14:textId="77777777" w:rsidR="00B478F6" w:rsidRPr="00B478F6" w:rsidRDefault="00B478F6" w:rsidP="00B478F6">
      <w:pPr>
        <w:tabs>
          <w:tab w:val="left" w:pos="360"/>
        </w:tabs>
        <w:spacing w:after="60" w:line="240" w:lineRule="exact"/>
        <w:ind w:left="567" w:right="-1"/>
        <w:rPr>
          <w:rFonts w:ascii="Verdana" w:hAnsi="Verdana"/>
          <w:sz w:val="18"/>
          <w:szCs w:val="18"/>
        </w:rPr>
      </w:pPr>
    </w:p>
    <w:p w14:paraId="3D3EBFAA" w14:textId="77777777" w:rsidR="00B478F6" w:rsidRPr="00B478F6" w:rsidRDefault="00B478F6" w:rsidP="00B478F6">
      <w:pPr>
        <w:spacing w:after="60" w:line="240" w:lineRule="exact"/>
        <w:ind w:left="567" w:right="-1"/>
        <w:rPr>
          <w:rFonts w:ascii="Verdana" w:hAnsi="Verdana"/>
          <w:sz w:val="18"/>
          <w:szCs w:val="18"/>
        </w:rPr>
      </w:pPr>
      <w:r w:rsidRPr="00B478F6">
        <w:rPr>
          <w:rFonts w:ascii="Verdana" w:hAnsi="Verdana"/>
          <w:sz w:val="18"/>
          <w:szCs w:val="18"/>
        </w:rPr>
        <w:t>.................................................................................................................................</w:t>
      </w:r>
    </w:p>
    <w:p w14:paraId="2B4BA3B7" w14:textId="77777777" w:rsidR="00B478F6" w:rsidRPr="00B478F6" w:rsidRDefault="00B478F6" w:rsidP="00B478F6">
      <w:pPr>
        <w:spacing w:after="60" w:line="240" w:lineRule="exact"/>
        <w:ind w:left="567" w:right="-1"/>
        <w:rPr>
          <w:rFonts w:ascii="Verdana" w:hAnsi="Verdana"/>
          <w:sz w:val="18"/>
          <w:szCs w:val="18"/>
        </w:rPr>
      </w:pPr>
    </w:p>
    <w:p w14:paraId="0FD47DD9" w14:textId="77777777" w:rsidR="00B478F6" w:rsidRPr="00B478F6" w:rsidRDefault="00B478F6" w:rsidP="00B478F6">
      <w:pPr>
        <w:spacing w:after="60" w:line="240" w:lineRule="exact"/>
        <w:ind w:left="567" w:right="-1"/>
        <w:rPr>
          <w:rFonts w:ascii="Verdana" w:hAnsi="Verdana"/>
          <w:sz w:val="18"/>
          <w:szCs w:val="18"/>
        </w:rPr>
      </w:pPr>
      <w:r w:rsidRPr="00B478F6">
        <w:rPr>
          <w:rFonts w:ascii="Verdana" w:hAnsi="Verdana"/>
          <w:sz w:val="18"/>
          <w:szCs w:val="18"/>
        </w:rPr>
        <w:t xml:space="preserve">Data dostawy :………………………                                      Data uruchomienia:………………………… </w:t>
      </w:r>
    </w:p>
    <w:p w14:paraId="65ECA38E" w14:textId="77777777" w:rsidR="00B478F6" w:rsidRPr="00B478F6" w:rsidRDefault="00B478F6" w:rsidP="00B478F6">
      <w:pPr>
        <w:spacing w:after="60" w:line="240" w:lineRule="exact"/>
        <w:ind w:right="-1"/>
        <w:jc w:val="center"/>
        <w:rPr>
          <w:rFonts w:ascii="Verdana" w:hAnsi="Verdana"/>
          <w:sz w:val="18"/>
          <w:szCs w:val="18"/>
          <w:u w:val="single"/>
        </w:rPr>
      </w:pPr>
    </w:p>
    <w:p w14:paraId="424B617E" w14:textId="77777777" w:rsidR="00B478F6" w:rsidRPr="00B478F6" w:rsidRDefault="00B478F6" w:rsidP="00B478F6">
      <w:pPr>
        <w:spacing w:after="60" w:line="240" w:lineRule="exact"/>
        <w:ind w:right="-1" w:firstLine="567"/>
        <w:rPr>
          <w:rFonts w:ascii="Verdana" w:hAnsi="Verdana"/>
          <w:sz w:val="18"/>
          <w:szCs w:val="18"/>
        </w:rPr>
      </w:pPr>
      <w:r w:rsidRPr="00B478F6">
        <w:rPr>
          <w:rFonts w:ascii="Verdana" w:hAnsi="Verdana"/>
          <w:sz w:val="18"/>
          <w:szCs w:val="18"/>
          <w:u w:val="single"/>
        </w:rPr>
        <w:t>WYKONAWCA</w:t>
      </w:r>
      <w:r w:rsidRPr="00B478F6">
        <w:rPr>
          <w:rFonts w:ascii="Verdana" w:hAnsi="Verdana"/>
          <w:sz w:val="18"/>
          <w:szCs w:val="18"/>
        </w:rPr>
        <w:t>:</w:t>
      </w:r>
      <w:r w:rsidRPr="00B478F6">
        <w:rPr>
          <w:rFonts w:ascii="Verdana" w:hAnsi="Verdana"/>
          <w:sz w:val="18"/>
          <w:szCs w:val="18"/>
        </w:rPr>
        <w:tab/>
      </w:r>
      <w:r w:rsidRPr="00B478F6">
        <w:rPr>
          <w:rFonts w:ascii="Verdana" w:hAnsi="Verdana"/>
          <w:sz w:val="18"/>
          <w:szCs w:val="18"/>
        </w:rPr>
        <w:tab/>
      </w:r>
      <w:r w:rsidRPr="00B478F6">
        <w:rPr>
          <w:rFonts w:ascii="Verdana" w:hAnsi="Verdana"/>
          <w:sz w:val="18"/>
          <w:szCs w:val="18"/>
        </w:rPr>
        <w:tab/>
      </w:r>
      <w:r w:rsidRPr="00B478F6">
        <w:rPr>
          <w:rFonts w:ascii="Verdana" w:hAnsi="Verdana"/>
          <w:sz w:val="18"/>
          <w:szCs w:val="18"/>
        </w:rPr>
        <w:tab/>
      </w:r>
      <w:r w:rsidRPr="00B478F6">
        <w:rPr>
          <w:rFonts w:ascii="Verdana" w:hAnsi="Verdana"/>
          <w:sz w:val="18"/>
          <w:szCs w:val="18"/>
        </w:rPr>
        <w:tab/>
        <w:t xml:space="preserve">                 </w:t>
      </w:r>
      <w:r w:rsidRPr="00B478F6">
        <w:rPr>
          <w:rFonts w:ascii="Verdana" w:hAnsi="Verdana"/>
          <w:sz w:val="18"/>
          <w:szCs w:val="18"/>
          <w:u w:val="single"/>
        </w:rPr>
        <w:t>UŻYTKOWNIK / ZAMAWIAJĄCY</w:t>
      </w:r>
      <w:r w:rsidRPr="00B478F6">
        <w:rPr>
          <w:rFonts w:ascii="Verdana" w:hAnsi="Verdana"/>
          <w:sz w:val="18"/>
          <w:szCs w:val="18"/>
        </w:rPr>
        <w:t>:</w:t>
      </w:r>
    </w:p>
    <w:p w14:paraId="60E7EF9F" w14:textId="77777777" w:rsidR="00B478F6" w:rsidRPr="00B478F6" w:rsidRDefault="00B478F6" w:rsidP="00B478F6">
      <w:pPr>
        <w:spacing w:after="60" w:line="240" w:lineRule="exact"/>
        <w:ind w:right="-1"/>
        <w:rPr>
          <w:rFonts w:ascii="Verdana" w:hAnsi="Verdana"/>
          <w:sz w:val="18"/>
          <w:szCs w:val="18"/>
        </w:rPr>
      </w:pPr>
    </w:p>
    <w:p w14:paraId="3CE0803A" w14:textId="77777777" w:rsidR="00B478F6" w:rsidRPr="00B478F6" w:rsidRDefault="00B478F6" w:rsidP="00B478F6">
      <w:pPr>
        <w:tabs>
          <w:tab w:val="left" w:pos="0"/>
          <w:tab w:val="right" w:pos="10348"/>
        </w:tabs>
        <w:spacing w:after="60" w:line="240" w:lineRule="exact"/>
        <w:jc w:val="both"/>
        <w:rPr>
          <w:rFonts w:ascii="Verdana" w:hAnsi="Verdana"/>
          <w:sz w:val="18"/>
          <w:szCs w:val="18"/>
        </w:rPr>
      </w:pPr>
      <w:r w:rsidRPr="00B478F6">
        <w:rPr>
          <w:rFonts w:ascii="Verdana" w:hAnsi="Verdana"/>
          <w:sz w:val="18"/>
          <w:szCs w:val="18"/>
        </w:rPr>
        <w:t xml:space="preserve">         ……..………….………………………………..                                      …………………………………………………….……</w:t>
      </w:r>
    </w:p>
    <w:p w14:paraId="0BA40644" w14:textId="77777777" w:rsidR="00B478F6" w:rsidRPr="00B478F6" w:rsidRDefault="00B478F6" w:rsidP="00B478F6">
      <w:pPr>
        <w:tabs>
          <w:tab w:val="left" w:pos="0"/>
          <w:tab w:val="right" w:pos="10348"/>
        </w:tabs>
        <w:spacing w:after="60" w:line="240" w:lineRule="exact"/>
        <w:ind w:left="567"/>
        <w:jc w:val="both"/>
        <w:rPr>
          <w:rFonts w:ascii="Verdana" w:eastAsiaTheme="majorEastAsia" w:hAnsi="Verdana"/>
          <w:sz w:val="18"/>
          <w:szCs w:val="18"/>
        </w:rPr>
      </w:pPr>
      <w:r w:rsidRPr="00B478F6">
        <w:rPr>
          <w:rFonts w:ascii="Verdana" w:hAnsi="Verdana"/>
          <w:b/>
          <w:sz w:val="18"/>
          <w:szCs w:val="18"/>
        </w:rPr>
        <w:t>Podpis i pieczątka                                                          Podpis i pieczątka</w:t>
      </w:r>
    </w:p>
    <w:p w14:paraId="4947AE65" w14:textId="77777777" w:rsidR="008B1101" w:rsidRDefault="008B1101" w:rsidP="00B478F6">
      <w:pPr>
        <w:ind w:right="470"/>
        <w:jc w:val="center"/>
        <w:rPr>
          <w:rFonts w:ascii="Verdana" w:hAnsi="Verdana"/>
          <w:color w:val="000000" w:themeColor="text1"/>
          <w:sz w:val="18"/>
          <w:szCs w:val="18"/>
        </w:rPr>
      </w:pPr>
    </w:p>
    <w:sectPr w:rsidR="008B1101" w:rsidSect="00D860B0">
      <w:footerReference w:type="even" r:id="rId16"/>
      <w:footerReference w:type="default" r:id="rId17"/>
      <w:headerReference w:type="first" r:id="rId18"/>
      <w:footerReference w:type="first" r:id="rId19"/>
      <w:pgSz w:w="11906" w:h="16838"/>
      <w:pgMar w:top="1134" w:right="924" w:bottom="1134"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AA57E" w14:textId="77777777" w:rsidR="00F875BF" w:rsidRDefault="00F875BF">
      <w:r>
        <w:separator/>
      </w:r>
    </w:p>
  </w:endnote>
  <w:endnote w:type="continuationSeparator" w:id="0">
    <w:p w14:paraId="7FEE50F8" w14:textId="77777777" w:rsidR="00F875BF" w:rsidRDefault="00F8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panose1 w:val="02020603050405020304"/>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A653" w14:textId="77777777" w:rsidR="001159AA" w:rsidRDefault="001159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C58017" w14:textId="77777777" w:rsidR="001159AA" w:rsidRDefault="001159A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3762E" w14:textId="5012511B" w:rsidR="001159AA" w:rsidRDefault="001159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120E4">
      <w:rPr>
        <w:rStyle w:val="Numerstrony"/>
        <w:noProof/>
      </w:rPr>
      <w:t>23</w:t>
    </w:r>
    <w:r>
      <w:rPr>
        <w:rStyle w:val="Numerstrony"/>
      </w:rPr>
      <w:fldChar w:fldCharType="end"/>
    </w:r>
  </w:p>
  <w:p w14:paraId="2709B2E1" w14:textId="77777777" w:rsidR="001159AA" w:rsidRDefault="001159AA" w:rsidP="007177E5">
    <w:pPr>
      <w:tabs>
        <w:tab w:val="center" w:pos="0"/>
        <w:tab w:val="right" w:pos="9072"/>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912205"/>
      <w:docPartObj>
        <w:docPartGallery w:val="Page Numbers (Bottom of Page)"/>
        <w:docPartUnique/>
      </w:docPartObj>
    </w:sdtPr>
    <w:sdtEndPr/>
    <w:sdtContent>
      <w:p w14:paraId="011ED401" w14:textId="267B14AC" w:rsidR="001159AA" w:rsidRDefault="001159AA">
        <w:pPr>
          <w:pStyle w:val="Stopka"/>
          <w:jc w:val="right"/>
        </w:pPr>
        <w:r>
          <w:fldChar w:fldCharType="begin"/>
        </w:r>
        <w:r>
          <w:instrText>PAGE   \* MERGEFORMAT</w:instrText>
        </w:r>
        <w:r>
          <w:fldChar w:fldCharType="separate"/>
        </w:r>
        <w:r w:rsidR="000120E4">
          <w:rPr>
            <w:noProof/>
          </w:rPr>
          <w:t>19</w:t>
        </w:r>
        <w:r>
          <w:fldChar w:fldCharType="end"/>
        </w:r>
      </w:p>
    </w:sdtContent>
  </w:sdt>
  <w:p w14:paraId="16B7CEC8" w14:textId="77777777" w:rsidR="001159AA" w:rsidRDefault="001159AA">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C19D" w14:textId="77777777" w:rsidR="001159AA" w:rsidRDefault="001159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1159AA" w:rsidRDefault="001159AA">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C45D" w14:textId="6C412641" w:rsidR="001159AA" w:rsidRDefault="001159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55FB2C00" w14:textId="77777777" w:rsidR="001159AA" w:rsidRDefault="001159AA"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B07C4" w14:textId="31CD1D8A" w:rsidR="001159AA" w:rsidRPr="007177E5" w:rsidRDefault="001159AA" w:rsidP="007177E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51333" w14:textId="77777777" w:rsidR="00F875BF" w:rsidRDefault="00F875BF">
      <w:r>
        <w:separator/>
      </w:r>
    </w:p>
  </w:footnote>
  <w:footnote w:type="continuationSeparator" w:id="0">
    <w:p w14:paraId="508AE294" w14:textId="77777777" w:rsidR="00F875BF" w:rsidRDefault="00F875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D7D84" w14:textId="77777777" w:rsidR="001159AA" w:rsidRPr="006353A0" w:rsidRDefault="001159AA" w:rsidP="006353A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7D80C09"/>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F16165"/>
    <w:multiLevelType w:val="multilevel"/>
    <w:tmpl w:val="CF0EC91A"/>
    <w:lvl w:ilvl="0">
      <w:start w:val="8"/>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4" w15:restartNumberingAfterBreak="0">
    <w:nsid w:val="0D854BBD"/>
    <w:multiLevelType w:val="hybridMultilevel"/>
    <w:tmpl w:val="95625B2E"/>
    <w:lvl w:ilvl="0" w:tplc="A39E6494">
      <w:start w:val="1"/>
      <w:numFmt w:val="decimal"/>
      <w:lvlText w:val="%1."/>
      <w:lvlJc w:val="righ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0"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AC086F"/>
    <w:multiLevelType w:val="hybridMultilevel"/>
    <w:tmpl w:val="80C0B658"/>
    <w:lvl w:ilvl="0" w:tplc="B18E2E30">
      <w:start w:val="1"/>
      <w:numFmt w:val="bullet"/>
      <w:lvlText w:val=""/>
      <w:lvlJc w:val="left"/>
      <w:pPr>
        <w:ind w:left="1140" w:hanging="360"/>
      </w:pPr>
      <w:rPr>
        <w:rFonts w:ascii="Symbol" w:hAnsi="Symbol" w:hint="default"/>
        <w:color w:val="auto"/>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3"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654A44"/>
    <w:multiLevelType w:val="hybridMultilevel"/>
    <w:tmpl w:val="8C58749C"/>
    <w:lvl w:ilvl="0" w:tplc="46849720">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35497735"/>
    <w:multiLevelType w:val="hybridMultilevel"/>
    <w:tmpl w:val="EA2C5B42"/>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003330"/>
    <w:multiLevelType w:val="multilevel"/>
    <w:tmpl w:val="D36A484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3C10725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F753ACD"/>
    <w:multiLevelType w:val="hybridMultilevel"/>
    <w:tmpl w:val="15D881BC"/>
    <w:lvl w:ilvl="0" w:tplc="FE86F3B8">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A3B00E3"/>
    <w:multiLevelType w:val="hybridMultilevel"/>
    <w:tmpl w:val="552856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2" w15:restartNumberingAfterBreak="0">
    <w:nsid w:val="556679C1"/>
    <w:multiLevelType w:val="multilevel"/>
    <w:tmpl w:val="042C577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4"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67"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3A3900"/>
    <w:multiLevelType w:val="hybridMultilevel"/>
    <w:tmpl w:val="C9E01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0"/>
  </w:num>
  <w:num w:numId="12">
    <w:abstractNumId w:val="36"/>
  </w:num>
  <w:num w:numId="13">
    <w:abstractNumId w:val="63"/>
  </w:num>
  <w:num w:numId="14">
    <w:abstractNumId w:val="30"/>
  </w:num>
  <w:num w:numId="15">
    <w:abstractNumId w:val="38"/>
  </w:num>
  <w:num w:numId="16">
    <w:abstractNumId w:val="75"/>
  </w:num>
  <w:num w:numId="17">
    <w:abstractNumId w:val="60"/>
  </w:num>
  <w:num w:numId="18">
    <w:abstractNumId w:val="65"/>
  </w:num>
  <w:num w:numId="19">
    <w:abstractNumId w:val="64"/>
  </w:num>
  <w:num w:numId="20">
    <w:abstractNumId w:val="17"/>
  </w:num>
  <w:num w:numId="21">
    <w:abstractNumId w:val="44"/>
  </w:num>
  <w:num w:numId="22">
    <w:abstractNumId w:val="47"/>
  </w:num>
  <w:num w:numId="23">
    <w:abstractNumId w:val="61"/>
  </w:num>
  <w:num w:numId="24">
    <w:abstractNumId w:val="46"/>
  </w:num>
  <w:num w:numId="25">
    <w:abstractNumId w:val="25"/>
  </w:num>
  <w:num w:numId="26">
    <w:abstractNumId w:val="53"/>
  </w:num>
  <w:num w:numId="27">
    <w:abstractNumId w:val="41"/>
  </w:num>
  <w:num w:numId="28">
    <w:abstractNumId w:val="66"/>
  </w:num>
  <w:num w:numId="29">
    <w:abstractNumId w:val="52"/>
  </w:num>
  <w:num w:numId="30">
    <w:abstractNumId w:val="31"/>
  </w:num>
  <w:num w:numId="31">
    <w:abstractNumId w:val="43"/>
  </w:num>
  <w:num w:numId="32">
    <w:abstractNumId w:val="29"/>
  </w:num>
  <w:num w:numId="33">
    <w:abstractNumId w:val="21"/>
  </w:num>
  <w:num w:numId="34">
    <w:abstractNumId w:val="27"/>
  </w:num>
  <w:num w:numId="35">
    <w:abstractNumId w:val="57"/>
  </w:num>
  <w:num w:numId="36">
    <w:abstractNumId w:val="56"/>
  </w:num>
  <w:num w:numId="37">
    <w:abstractNumId w:val="45"/>
  </w:num>
  <w:num w:numId="38">
    <w:abstractNumId w:val="54"/>
  </w:num>
  <w:num w:numId="39">
    <w:abstractNumId w:val="69"/>
  </w:num>
  <w:num w:numId="40">
    <w:abstractNumId w:val="23"/>
  </w:num>
  <w:num w:numId="41">
    <w:abstractNumId w:val="35"/>
  </w:num>
  <w:num w:numId="42">
    <w:abstractNumId w:val="72"/>
  </w:num>
  <w:num w:numId="43">
    <w:abstractNumId w:val="39"/>
  </w:num>
  <w:num w:numId="44">
    <w:abstractNumId w:val="76"/>
  </w:num>
  <w:num w:numId="45">
    <w:abstractNumId w:val="40"/>
  </w:num>
  <w:num w:numId="46">
    <w:abstractNumId w:val="22"/>
  </w:num>
  <w:num w:numId="47">
    <w:abstractNumId w:val="34"/>
  </w:num>
  <w:num w:numId="48">
    <w:abstractNumId w:val="33"/>
  </w:num>
  <w:num w:numId="49">
    <w:abstractNumId w:val="26"/>
  </w:num>
  <w:num w:numId="50">
    <w:abstractNumId w:val="48"/>
  </w:num>
  <w:num w:numId="51">
    <w:abstractNumId w:val="20"/>
  </w:num>
  <w:num w:numId="52">
    <w:abstractNumId w:val="19"/>
  </w:num>
  <w:num w:numId="53">
    <w:abstractNumId w:val="68"/>
  </w:num>
  <w:num w:numId="54">
    <w:abstractNumId w:val="42"/>
  </w:num>
  <w:num w:numId="55">
    <w:abstractNumId w:val="59"/>
  </w:num>
  <w:num w:numId="56">
    <w:abstractNumId w:val="32"/>
  </w:num>
  <w:num w:numId="57">
    <w:abstractNumId w:val="24"/>
  </w:num>
  <w:num w:numId="58">
    <w:abstractNumId w:val="49"/>
  </w:num>
  <w:num w:numId="59">
    <w:abstractNumId w:val="62"/>
  </w:num>
  <w:num w:numId="60">
    <w:abstractNumId w:val="51"/>
  </w:num>
  <w:num w:numId="61">
    <w:abstractNumId w:val="71"/>
  </w:num>
  <w:num w:numId="62">
    <w:abstractNumId w:val="18"/>
  </w:num>
  <w:num w:numId="63">
    <w:abstractNumId w:val="58"/>
  </w:num>
  <w:num w:numId="64">
    <w:abstractNumId w:val="67"/>
  </w:num>
  <w:num w:numId="65">
    <w:abstractNumId w:val="74"/>
  </w:num>
  <w:num w:numId="66">
    <w:abstractNumId w:val="73"/>
  </w:num>
  <w:num w:numId="67">
    <w:abstractNumId w:val="28"/>
  </w:num>
  <w:num w:numId="68">
    <w:abstractNumId w:val="55"/>
  </w:num>
  <w:num w:numId="69">
    <w:abstractNumId w:val="37"/>
  </w:num>
  <w:num w:numId="70">
    <w:abstractNumId w:val="5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3DF"/>
    <w:rsid w:val="00007B87"/>
    <w:rsid w:val="00010597"/>
    <w:rsid w:val="00010D21"/>
    <w:rsid w:val="00010F32"/>
    <w:rsid w:val="000111BA"/>
    <w:rsid w:val="00011814"/>
    <w:rsid w:val="000120E4"/>
    <w:rsid w:val="000123C1"/>
    <w:rsid w:val="00015AE4"/>
    <w:rsid w:val="000166C4"/>
    <w:rsid w:val="00020EEC"/>
    <w:rsid w:val="000232C8"/>
    <w:rsid w:val="00024919"/>
    <w:rsid w:val="00031F57"/>
    <w:rsid w:val="000338FB"/>
    <w:rsid w:val="00033FF0"/>
    <w:rsid w:val="00035196"/>
    <w:rsid w:val="00040826"/>
    <w:rsid w:val="000408B0"/>
    <w:rsid w:val="000408E7"/>
    <w:rsid w:val="0004142C"/>
    <w:rsid w:val="000422EC"/>
    <w:rsid w:val="000430AB"/>
    <w:rsid w:val="0005063A"/>
    <w:rsid w:val="0005219B"/>
    <w:rsid w:val="00052C8E"/>
    <w:rsid w:val="00052D4D"/>
    <w:rsid w:val="000536F9"/>
    <w:rsid w:val="000549EA"/>
    <w:rsid w:val="0005673A"/>
    <w:rsid w:val="000576BB"/>
    <w:rsid w:val="0006113D"/>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7C0"/>
    <w:rsid w:val="00084BA3"/>
    <w:rsid w:val="000915CD"/>
    <w:rsid w:val="000920F7"/>
    <w:rsid w:val="00092493"/>
    <w:rsid w:val="00093268"/>
    <w:rsid w:val="000939A2"/>
    <w:rsid w:val="00094CC2"/>
    <w:rsid w:val="000A02B1"/>
    <w:rsid w:val="000A14B1"/>
    <w:rsid w:val="000A1F4B"/>
    <w:rsid w:val="000A2814"/>
    <w:rsid w:val="000A3CFD"/>
    <w:rsid w:val="000A47CF"/>
    <w:rsid w:val="000A5579"/>
    <w:rsid w:val="000A6078"/>
    <w:rsid w:val="000A775B"/>
    <w:rsid w:val="000B2DA2"/>
    <w:rsid w:val="000B52AB"/>
    <w:rsid w:val="000B5CC6"/>
    <w:rsid w:val="000B7C27"/>
    <w:rsid w:val="000B7D69"/>
    <w:rsid w:val="000C2099"/>
    <w:rsid w:val="000C2E26"/>
    <w:rsid w:val="000C2E6F"/>
    <w:rsid w:val="000C45C0"/>
    <w:rsid w:val="000C51F1"/>
    <w:rsid w:val="000C76D0"/>
    <w:rsid w:val="000C7D11"/>
    <w:rsid w:val="000D1208"/>
    <w:rsid w:val="000D36AE"/>
    <w:rsid w:val="000D4EA7"/>
    <w:rsid w:val="000E2A03"/>
    <w:rsid w:val="000E2CB9"/>
    <w:rsid w:val="000E2CFA"/>
    <w:rsid w:val="000E4F0A"/>
    <w:rsid w:val="000E57FE"/>
    <w:rsid w:val="000F0613"/>
    <w:rsid w:val="000F0B66"/>
    <w:rsid w:val="000F12E4"/>
    <w:rsid w:val="000F37DB"/>
    <w:rsid w:val="000F3E3B"/>
    <w:rsid w:val="000F3FF6"/>
    <w:rsid w:val="000F4815"/>
    <w:rsid w:val="000F4B10"/>
    <w:rsid w:val="000F7F5F"/>
    <w:rsid w:val="001010C3"/>
    <w:rsid w:val="0010113E"/>
    <w:rsid w:val="001014B6"/>
    <w:rsid w:val="00102BA4"/>
    <w:rsid w:val="00106290"/>
    <w:rsid w:val="00107DF6"/>
    <w:rsid w:val="00111916"/>
    <w:rsid w:val="00112ED8"/>
    <w:rsid w:val="0011330A"/>
    <w:rsid w:val="00114584"/>
    <w:rsid w:val="001159AA"/>
    <w:rsid w:val="00116D51"/>
    <w:rsid w:val="00116D5C"/>
    <w:rsid w:val="00120782"/>
    <w:rsid w:val="00122024"/>
    <w:rsid w:val="00123498"/>
    <w:rsid w:val="001272C7"/>
    <w:rsid w:val="0013192F"/>
    <w:rsid w:val="00131C6D"/>
    <w:rsid w:val="00132BEE"/>
    <w:rsid w:val="00134452"/>
    <w:rsid w:val="001360AB"/>
    <w:rsid w:val="0013702B"/>
    <w:rsid w:val="0013728D"/>
    <w:rsid w:val="001424DD"/>
    <w:rsid w:val="00143FBC"/>
    <w:rsid w:val="0014456B"/>
    <w:rsid w:val="001465D4"/>
    <w:rsid w:val="00146DB6"/>
    <w:rsid w:val="00147BED"/>
    <w:rsid w:val="00147C62"/>
    <w:rsid w:val="001505EF"/>
    <w:rsid w:val="001511C4"/>
    <w:rsid w:val="001535E8"/>
    <w:rsid w:val="00153E33"/>
    <w:rsid w:val="00154CF6"/>
    <w:rsid w:val="00155924"/>
    <w:rsid w:val="00156CC8"/>
    <w:rsid w:val="00160A62"/>
    <w:rsid w:val="00162B0D"/>
    <w:rsid w:val="0016339E"/>
    <w:rsid w:val="00163FB1"/>
    <w:rsid w:val="00164729"/>
    <w:rsid w:val="0016523D"/>
    <w:rsid w:val="001673A8"/>
    <w:rsid w:val="001675F1"/>
    <w:rsid w:val="00167C26"/>
    <w:rsid w:val="00170580"/>
    <w:rsid w:val="001705C6"/>
    <w:rsid w:val="0017265F"/>
    <w:rsid w:val="0017339F"/>
    <w:rsid w:val="00173A05"/>
    <w:rsid w:val="00176517"/>
    <w:rsid w:val="0018029D"/>
    <w:rsid w:val="00180C07"/>
    <w:rsid w:val="00180F19"/>
    <w:rsid w:val="001831FA"/>
    <w:rsid w:val="001834F4"/>
    <w:rsid w:val="001836A2"/>
    <w:rsid w:val="001871E0"/>
    <w:rsid w:val="00187CFB"/>
    <w:rsid w:val="0019059D"/>
    <w:rsid w:val="001907DB"/>
    <w:rsid w:val="001930DE"/>
    <w:rsid w:val="00194028"/>
    <w:rsid w:val="00197285"/>
    <w:rsid w:val="001A0144"/>
    <w:rsid w:val="001A1A1F"/>
    <w:rsid w:val="001A2342"/>
    <w:rsid w:val="001A279F"/>
    <w:rsid w:val="001A2C64"/>
    <w:rsid w:val="001A402F"/>
    <w:rsid w:val="001A5291"/>
    <w:rsid w:val="001A5C96"/>
    <w:rsid w:val="001B25DD"/>
    <w:rsid w:val="001B444F"/>
    <w:rsid w:val="001B4931"/>
    <w:rsid w:val="001B53D7"/>
    <w:rsid w:val="001B57E0"/>
    <w:rsid w:val="001B5B76"/>
    <w:rsid w:val="001B5F4B"/>
    <w:rsid w:val="001B7BA0"/>
    <w:rsid w:val="001C4C7E"/>
    <w:rsid w:val="001C514C"/>
    <w:rsid w:val="001C5405"/>
    <w:rsid w:val="001C5815"/>
    <w:rsid w:val="001C5B20"/>
    <w:rsid w:val="001D119B"/>
    <w:rsid w:val="001D130C"/>
    <w:rsid w:val="001D1454"/>
    <w:rsid w:val="001D171C"/>
    <w:rsid w:val="001D2FD6"/>
    <w:rsid w:val="001D3348"/>
    <w:rsid w:val="001D3B16"/>
    <w:rsid w:val="001D3E9F"/>
    <w:rsid w:val="001D45BC"/>
    <w:rsid w:val="001D4737"/>
    <w:rsid w:val="001D4CB1"/>
    <w:rsid w:val="001D4FDB"/>
    <w:rsid w:val="001D62D1"/>
    <w:rsid w:val="001D7E67"/>
    <w:rsid w:val="001E032F"/>
    <w:rsid w:val="001E3C33"/>
    <w:rsid w:val="001E4A5B"/>
    <w:rsid w:val="001E55A3"/>
    <w:rsid w:val="001E679B"/>
    <w:rsid w:val="001E75C7"/>
    <w:rsid w:val="001F3A7E"/>
    <w:rsid w:val="001F40E3"/>
    <w:rsid w:val="001F464F"/>
    <w:rsid w:val="001F4A06"/>
    <w:rsid w:val="001F5CFA"/>
    <w:rsid w:val="001F7FB6"/>
    <w:rsid w:val="002001F5"/>
    <w:rsid w:val="00200F06"/>
    <w:rsid w:val="0020240B"/>
    <w:rsid w:val="002031D7"/>
    <w:rsid w:val="002045A5"/>
    <w:rsid w:val="002054C5"/>
    <w:rsid w:val="0020561D"/>
    <w:rsid w:val="002062A2"/>
    <w:rsid w:val="00207F28"/>
    <w:rsid w:val="00212BFD"/>
    <w:rsid w:val="002130A9"/>
    <w:rsid w:val="00214B15"/>
    <w:rsid w:val="002168A3"/>
    <w:rsid w:val="00216986"/>
    <w:rsid w:val="00220552"/>
    <w:rsid w:val="0022097A"/>
    <w:rsid w:val="00221DF3"/>
    <w:rsid w:val="00225529"/>
    <w:rsid w:val="00226E9D"/>
    <w:rsid w:val="00227D5C"/>
    <w:rsid w:val="00230818"/>
    <w:rsid w:val="002432DF"/>
    <w:rsid w:val="0024364B"/>
    <w:rsid w:val="002451DC"/>
    <w:rsid w:val="00246BC0"/>
    <w:rsid w:val="00246C84"/>
    <w:rsid w:val="00251869"/>
    <w:rsid w:val="0025237E"/>
    <w:rsid w:val="00256F14"/>
    <w:rsid w:val="002607DC"/>
    <w:rsid w:val="002609CB"/>
    <w:rsid w:val="00264185"/>
    <w:rsid w:val="00265F70"/>
    <w:rsid w:val="00266671"/>
    <w:rsid w:val="002667D5"/>
    <w:rsid w:val="00267178"/>
    <w:rsid w:val="0026778D"/>
    <w:rsid w:val="002725FC"/>
    <w:rsid w:val="002736A3"/>
    <w:rsid w:val="002750D8"/>
    <w:rsid w:val="00276C2D"/>
    <w:rsid w:val="002779CD"/>
    <w:rsid w:val="002809A0"/>
    <w:rsid w:val="00280A30"/>
    <w:rsid w:val="002819DC"/>
    <w:rsid w:val="00282899"/>
    <w:rsid w:val="00284B34"/>
    <w:rsid w:val="00286EDB"/>
    <w:rsid w:val="0028737B"/>
    <w:rsid w:val="002917FD"/>
    <w:rsid w:val="00292771"/>
    <w:rsid w:val="00292BB0"/>
    <w:rsid w:val="00295078"/>
    <w:rsid w:val="00295E7B"/>
    <w:rsid w:val="002A2BA3"/>
    <w:rsid w:val="002A3FBA"/>
    <w:rsid w:val="002A53F1"/>
    <w:rsid w:val="002A576A"/>
    <w:rsid w:val="002A6295"/>
    <w:rsid w:val="002A67F4"/>
    <w:rsid w:val="002A76E1"/>
    <w:rsid w:val="002C0470"/>
    <w:rsid w:val="002C278E"/>
    <w:rsid w:val="002C2E8A"/>
    <w:rsid w:val="002C39D0"/>
    <w:rsid w:val="002C612F"/>
    <w:rsid w:val="002C66D0"/>
    <w:rsid w:val="002D3674"/>
    <w:rsid w:val="002D3FDA"/>
    <w:rsid w:val="002D4E9D"/>
    <w:rsid w:val="002D5295"/>
    <w:rsid w:val="002D6552"/>
    <w:rsid w:val="002D6942"/>
    <w:rsid w:val="002D6CB1"/>
    <w:rsid w:val="002D755F"/>
    <w:rsid w:val="002E01AF"/>
    <w:rsid w:val="002E038F"/>
    <w:rsid w:val="002E100E"/>
    <w:rsid w:val="002E1148"/>
    <w:rsid w:val="002E3C10"/>
    <w:rsid w:val="002E4F3A"/>
    <w:rsid w:val="002E4F5E"/>
    <w:rsid w:val="002E6F17"/>
    <w:rsid w:val="002E7A90"/>
    <w:rsid w:val="002F11F6"/>
    <w:rsid w:val="002F1F00"/>
    <w:rsid w:val="002F587D"/>
    <w:rsid w:val="003000AF"/>
    <w:rsid w:val="0030048F"/>
    <w:rsid w:val="00301B6C"/>
    <w:rsid w:val="003044CF"/>
    <w:rsid w:val="003058A8"/>
    <w:rsid w:val="00305B22"/>
    <w:rsid w:val="00306E59"/>
    <w:rsid w:val="00312667"/>
    <w:rsid w:val="003140D4"/>
    <w:rsid w:val="00316974"/>
    <w:rsid w:val="00316EAC"/>
    <w:rsid w:val="003228DC"/>
    <w:rsid w:val="00325F68"/>
    <w:rsid w:val="00330061"/>
    <w:rsid w:val="003313FA"/>
    <w:rsid w:val="0033153A"/>
    <w:rsid w:val="003374EB"/>
    <w:rsid w:val="00340022"/>
    <w:rsid w:val="00340D16"/>
    <w:rsid w:val="003412F7"/>
    <w:rsid w:val="00341BB2"/>
    <w:rsid w:val="0034273A"/>
    <w:rsid w:val="00346D4B"/>
    <w:rsid w:val="003473DB"/>
    <w:rsid w:val="00347D32"/>
    <w:rsid w:val="00350C21"/>
    <w:rsid w:val="003518CE"/>
    <w:rsid w:val="00352776"/>
    <w:rsid w:val="00352CF9"/>
    <w:rsid w:val="00352F9B"/>
    <w:rsid w:val="0035352E"/>
    <w:rsid w:val="00354A23"/>
    <w:rsid w:val="00354FA8"/>
    <w:rsid w:val="00355599"/>
    <w:rsid w:val="0035643A"/>
    <w:rsid w:val="00356720"/>
    <w:rsid w:val="00356797"/>
    <w:rsid w:val="003569F0"/>
    <w:rsid w:val="00357638"/>
    <w:rsid w:val="00360CC7"/>
    <w:rsid w:val="00360D4F"/>
    <w:rsid w:val="003610A9"/>
    <w:rsid w:val="00361A96"/>
    <w:rsid w:val="00364E1A"/>
    <w:rsid w:val="00365D3F"/>
    <w:rsid w:val="00366318"/>
    <w:rsid w:val="00367E2E"/>
    <w:rsid w:val="00371BA1"/>
    <w:rsid w:val="00371C5B"/>
    <w:rsid w:val="003736B6"/>
    <w:rsid w:val="00375147"/>
    <w:rsid w:val="003754FA"/>
    <w:rsid w:val="0037784B"/>
    <w:rsid w:val="003808C0"/>
    <w:rsid w:val="00380DEA"/>
    <w:rsid w:val="00383494"/>
    <w:rsid w:val="003834CC"/>
    <w:rsid w:val="00383B89"/>
    <w:rsid w:val="0038574B"/>
    <w:rsid w:val="00385C24"/>
    <w:rsid w:val="00391B17"/>
    <w:rsid w:val="003927D0"/>
    <w:rsid w:val="00392FD3"/>
    <w:rsid w:val="0039491D"/>
    <w:rsid w:val="003959B9"/>
    <w:rsid w:val="00397896"/>
    <w:rsid w:val="003A0A48"/>
    <w:rsid w:val="003A2844"/>
    <w:rsid w:val="003A61E3"/>
    <w:rsid w:val="003B03CA"/>
    <w:rsid w:val="003B0944"/>
    <w:rsid w:val="003B2AAE"/>
    <w:rsid w:val="003B2E66"/>
    <w:rsid w:val="003B7C9E"/>
    <w:rsid w:val="003C53F3"/>
    <w:rsid w:val="003C6C57"/>
    <w:rsid w:val="003D02D0"/>
    <w:rsid w:val="003D2A89"/>
    <w:rsid w:val="003D3E0B"/>
    <w:rsid w:val="003D3E1E"/>
    <w:rsid w:val="003D466E"/>
    <w:rsid w:val="003D4F82"/>
    <w:rsid w:val="003D6D8D"/>
    <w:rsid w:val="003D713A"/>
    <w:rsid w:val="003E01A2"/>
    <w:rsid w:val="003E3884"/>
    <w:rsid w:val="003E486C"/>
    <w:rsid w:val="003E4896"/>
    <w:rsid w:val="003E5B03"/>
    <w:rsid w:val="003F0FAA"/>
    <w:rsid w:val="003F2157"/>
    <w:rsid w:val="003F37BA"/>
    <w:rsid w:val="003F3D06"/>
    <w:rsid w:val="003F55BC"/>
    <w:rsid w:val="00400141"/>
    <w:rsid w:val="0040027D"/>
    <w:rsid w:val="0040066D"/>
    <w:rsid w:val="0040191D"/>
    <w:rsid w:val="00402160"/>
    <w:rsid w:val="004023A4"/>
    <w:rsid w:val="004028A6"/>
    <w:rsid w:val="004050E9"/>
    <w:rsid w:val="004056D1"/>
    <w:rsid w:val="00406568"/>
    <w:rsid w:val="004077F1"/>
    <w:rsid w:val="004120D2"/>
    <w:rsid w:val="00414292"/>
    <w:rsid w:val="00414D49"/>
    <w:rsid w:val="00415F9D"/>
    <w:rsid w:val="004171DC"/>
    <w:rsid w:val="004211E5"/>
    <w:rsid w:val="00421BC9"/>
    <w:rsid w:val="004227ED"/>
    <w:rsid w:val="00422850"/>
    <w:rsid w:val="004237FA"/>
    <w:rsid w:val="00425A6B"/>
    <w:rsid w:val="00425D6A"/>
    <w:rsid w:val="00427AB6"/>
    <w:rsid w:val="00427BED"/>
    <w:rsid w:val="00430BB9"/>
    <w:rsid w:val="004311A0"/>
    <w:rsid w:val="00432B09"/>
    <w:rsid w:val="00432D74"/>
    <w:rsid w:val="00432DEB"/>
    <w:rsid w:val="00433933"/>
    <w:rsid w:val="00434671"/>
    <w:rsid w:val="00434A80"/>
    <w:rsid w:val="00434ECF"/>
    <w:rsid w:val="00436B51"/>
    <w:rsid w:val="004377EE"/>
    <w:rsid w:val="00440E4E"/>
    <w:rsid w:val="004417BA"/>
    <w:rsid w:val="00442FE9"/>
    <w:rsid w:val="0044558E"/>
    <w:rsid w:val="00450446"/>
    <w:rsid w:val="004534E1"/>
    <w:rsid w:val="00455429"/>
    <w:rsid w:val="00456D51"/>
    <w:rsid w:val="00456DEB"/>
    <w:rsid w:val="00456F1B"/>
    <w:rsid w:val="00456F65"/>
    <w:rsid w:val="004571D0"/>
    <w:rsid w:val="00460205"/>
    <w:rsid w:val="00461603"/>
    <w:rsid w:val="004621E0"/>
    <w:rsid w:val="0046280D"/>
    <w:rsid w:val="00463762"/>
    <w:rsid w:val="00463FE0"/>
    <w:rsid w:val="00466B2E"/>
    <w:rsid w:val="00471BA9"/>
    <w:rsid w:val="004721AD"/>
    <w:rsid w:val="004734B1"/>
    <w:rsid w:val="00473B71"/>
    <w:rsid w:val="00475573"/>
    <w:rsid w:val="00476D54"/>
    <w:rsid w:val="00480C7C"/>
    <w:rsid w:val="00481608"/>
    <w:rsid w:val="00481D36"/>
    <w:rsid w:val="00484317"/>
    <w:rsid w:val="004859FF"/>
    <w:rsid w:val="00485A77"/>
    <w:rsid w:val="00486168"/>
    <w:rsid w:val="00486403"/>
    <w:rsid w:val="00486A11"/>
    <w:rsid w:val="00487653"/>
    <w:rsid w:val="004876F9"/>
    <w:rsid w:val="004903AE"/>
    <w:rsid w:val="0049045F"/>
    <w:rsid w:val="00490689"/>
    <w:rsid w:val="00493359"/>
    <w:rsid w:val="0049410B"/>
    <w:rsid w:val="004947C1"/>
    <w:rsid w:val="00495F94"/>
    <w:rsid w:val="00496BC7"/>
    <w:rsid w:val="004A0EB4"/>
    <w:rsid w:val="004A0F1F"/>
    <w:rsid w:val="004A2BBA"/>
    <w:rsid w:val="004A2C28"/>
    <w:rsid w:val="004A36EB"/>
    <w:rsid w:val="004A42CD"/>
    <w:rsid w:val="004A4AC4"/>
    <w:rsid w:val="004A5158"/>
    <w:rsid w:val="004B0FC9"/>
    <w:rsid w:val="004B29FC"/>
    <w:rsid w:val="004B2A96"/>
    <w:rsid w:val="004B416B"/>
    <w:rsid w:val="004B4209"/>
    <w:rsid w:val="004B5C52"/>
    <w:rsid w:val="004C017B"/>
    <w:rsid w:val="004C1F67"/>
    <w:rsid w:val="004C3C15"/>
    <w:rsid w:val="004C47A0"/>
    <w:rsid w:val="004C4D93"/>
    <w:rsid w:val="004C5F17"/>
    <w:rsid w:val="004D0907"/>
    <w:rsid w:val="004D3C22"/>
    <w:rsid w:val="004D5825"/>
    <w:rsid w:val="004D7AA4"/>
    <w:rsid w:val="004D7EEA"/>
    <w:rsid w:val="004E08AD"/>
    <w:rsid w:val="004E17A9"/>
    <w:rsid w:val="004F1509"/>
    <w:rsid w:val="004F4810"/>
    <w:rsid w:val="004F55BF"/>
    <w:rsid w:val="004F5C5D"/>
    <w:rsid w:val="0050297D"/>
    <w:rsid w:val="00505FAB"/>
    <w:rsid w:val="00512384"/>
    <w:rsid w:val="005142CD"/>
    <w:rsid w:val="00515E78"/>
    <w:rsid w:val="005225FE"/>
    <w:rsid w:val="0052363B"/>
    <w:rsid w:val="005239B1"/>
    <w:rsid w:val="00523FDE"/>
    <w:rsid w:val="00525104"/>
    <w:rsid w:val="00526FF6"/>
    <w:rsid w:val="005303F8"/>
    <w:rsid w:val="00532904"/>
    <w:rsid w:val="005329DF"/>
    <w:rsid w:val="00532E0B"/>
    <w:rsid w:val="00534367"/>
    <w:rsid w:val="00536C2D"/>
    <w:rsid w:val="005375CA"/>
    <w:rsid w:val="00541AA3"/>
    <w:rsid w:val="00542427"/>
    <w:rsid w:val="00542ABE"/>
    <w:rsid w:val="005442A4"/>
    <w:rsid w:val="005442D8"/>
    <w:rsid w:val="00551AE3"/>
    <w:rsid w:val="0055327C"/>
    <w:rsid w:val="00553B8F"/>
    <w:rsid w:val="00554ADA"/>
    <w:rsid w:val="00555C3C"/>
    <w:rsid w:val="00556920"/>
    <w:rsid w:val="00561790"/>
    <w:rsid w:val="00562BCA"/>
    <w:rsid w:val="00563CDF"/>
    <w:rsid w:val="005651AC"/>
    <w:rsid w:val="005654C5"/>
    <w:rsid w:val="00565FA1"/>
    <w:rsid w:val="005663FB"/>
    <w:rsid w:val="00567132"/>
    <w:rsid w:val="00567BA3"/>
    <w:rsid w:val="0057036A"/>
    <w:rsid w:val="00570454"/>
    <w:rsid w:val="00572C56"/>
    <w:rsid w:val="00572D91"/>
    <w:rsid w:val="00573DD7"/>
    <w:rsid w:val="005740A7"/>
    <w:rsid w:val="00575C7F"/>
    <w:rsid w:val="00580169"/>
    <w:rsid w:val="00580829"/>
    <w:rsid w:val="00581BA1"/>
    <w:rsid w:val="00582F8C"/>
    <w:rsid w:val="00583C6D"/>
    <w:rsid w:val="00583CC9"/>
    <w:rsid w:val="005843AD"/>
    <w:rsid w:val="00584ABB"/>
    <w:rsid w:val="005854F1"/>
    <w:rsid w:val="005862E9"/>
    <w:rsid w:val="00593EBE"/>
    <w:rsid w:val="0059519D"/>
    <w:rsid w:val="005954C5"/>
    <w:rsid w:val="00596DBF"/>
    <w:rsid w:val="0059726D"/>
    <w:rsid w:val="005A00C2"/>
    <w:rsid w:val="005A2681"/>
    <w:rsid w:val="005A3D4C"/>
    <w:rsid w:val="005A471A"/>
    <w:rsid w:val="005A497D"/>
    <w:rsid w:val="005A5754"/>
    <w:rsid w:val="005A7597"/>
    <w:rsid w:val="005A7F84"/>
    <w:rsid w:val="005B0429"/>
    <w:rsid w:val="005B26AB"/>
    <w:rsid w:val="005B393B"/>
    <w:rsid w:val="005B54EA"/>
    <w:rsid w:val="005B7B3E"/>
    <w:rsid w:val="005C2149"/>
    <w:rsid w:val="005C247B"/>
    <w:rsid w:val="005C4500"/>
    <w:rsid w:val="005C5473"/>
    <w:rsid w:val="005C6856"/>
    <w:rsid w:val="005D00E0"/>
    <w:rsid w:val="005D3AA3"/>
    <w:rsid w:val="005D515D"/>
    <w:rsid w:val="005D52CB"/>
    <w:rsid w:val="005D56A5"/>
    <w:rsid w:val="005D77B7"/>
    <w:rsid w:val="005E0905"/>
    <w:rsid w:val="005F01C5"/>
    <w:rsid w:val="005F2E36"/>
    <w:rsid w:val="005F435E"/>
    <w:rsid w:val="005F4442"/>
    <w:rsid w:val="005F458B"/>
    <w:rsid w:val="005F5E35"/>
    <w:rsid w:val="005F79A6"/>
    <w:rsid w:val="00600897"/>
    <w:rsid w:val="00603458"/>
    <w:rsid w:val="00606E7E"/>
    <w:rsid w:val="00606FD7"/>
    <w:rsid w:val="00607B66"/>
    <w:rsid w:val="00612599"/>
    <w:rsid w:val="00613424"/>
    <w:rsid w:val="0061552A"/>
    <w:rsid w:val="006177BF"/>
    <w:rsid w:val="0061797D"/>
    <w:rsid w:val="00620247"/>
    <w:rsid w:val="006210AE"/>
    <w:rsid w:val="00621AAC"/>
    <w:rsid w:val="00623597"/>
    <w:rsid w:val="0062397A"/>
    <w:rsid w:val="00623988"/>
    <w:rsid w:val="006242BF"/>
    <w:rsid w:val="00624F7A"/>
    <w:rsid w:val="0062590C"/>
    <w:rsid w:val="00626217"/>
    <w:rsid w:val="00627AF6"/>
    <w:rsid w:val="006301B2"/>
    <w:rsid w:val="00630600"/>
    <w:rsid w:val="00630717"/>
    <w:rsid w:val="0063097F"/>
    <w:rsid w:val="00630B45"/>
    <w:rsid w:val="00630B7D"/>
    <w:rsid w:val="00631D84"/>
    <w:rsid w:val="00633270"/>
    <w:rsid w:val="0063382C"/>
    <w:rsid w:val="006353A0"/>
    <w:rsid w:val="00636981"/>
    <w:rsid w:val="00636D5C"/>
    <w:rsid w:val="00637638"/>
    <w:rsid w:val="00637D9B"/>
    <w:rsid w:val="00641D0E"/>
    <w:rsid w:val="006423A0"/>
    <w:rsid w:val="006451ED"/>
    <w:rsid w:val="0064676A"/>
    <w:rsid w:val="006468EB"/>
    <w:rsid w:val="0064690C"/>
    <w:rsid w:val="00646BE6"/>
    <w:rsid w:val="00646D23"/>
    <w:rsid w:val="00647D34"/>
    <w:rsid w:val="006525AC"/>
    <w:rsid w:val="00652CF2"/>
    <w:rsid w:val="006549C8"/>
    <w:rsid w:val="00654AF7"/>
    <w:rsid w:val="00654B89"/>
    <w:rsid w:val="0065528D"/>
    <w:rsid w:val="00661412"/>
    <w:rsid w:val="00662773"/>
    <w:rsid w:val="00662EE0"/>
    <w:rsid w:val="006645B9"/>
    <w:rsid w:val="00665DBE"/>
    <w:rsid w:val="00666496"/>
    <w:rsid w:val="00671EFB"/>
    <w:rsid w:val="006731E9"/>
    <w:rsid w:val="00673801"/>
    <w:rsid w:val="00674BC5"/>
    <w:rsid w:val="006754FA"/>
    <w:rsid w:val="00675B10"/>
    <w:rsid w:val="00677340"/>
    <w:rsid w:val="00680713"/>
    <w:rsid w:val="006809D1"/>
    <w:rsid w:val="00681E61"/>
    <w:rsid w:val="0068512F"/>
    <w:rsid w:val="00685652"/>
    <w:rsid w:val="00687814"/>
    <w:rsid w:val="0068787D"/>
    <w:rsid w:val="00690C73"/>
    <w:rsid w:val="006916BF"/>
    <w:rsid w:val="0069227E"/>
    <w:rsid w:val="00692F25"/>
    <w:rsid w:val="00694E5C"/>
    <w:rsid w:val="0069533F"/>
    <w:rsid w:val="00695BE6"/>
    <w:rsid w:val="00695FC8"/>
    <w:rsid w:val="00697B1F"/>
    <w:rsid w:val="006A06EF"/>
    <w:rsid w:val="006A0FB3"/>
    <w:rsid w:val="006A40D7"/>
    <w:rsid w:val="006A4F26"/>
    <w:rsid w:val="006A5CFE"/>
    <w:rsid w:val="006A76FF"/>
    <w:rsid w:val="006B03CD"/>
    <w:rsid w:val="006B0C55"/>
    <w:rsid w:val="006B102E"/>
    <w:rsid w:val="006B19BA"/>
    <w:rsid w:val="006B248A"/>
    <w:rsid w:val="006B2D88"/>
    <w:rsid w:val="006B349E"/>
    <w:rsid w:val="006B41DA"/>
    <w:rsid w:val="006B4606"/>
    <w:rsid w:val="006B5671"/>
    <w:rsid w:val="006B5C93"/>
    <w:rsid w:val="006C0B5A"/>
    <w:rsid w:val="006C0E29"/>
    <w:rsid w:val="006C2768"/>
    <w:rsid w:val="006C2783"/>
    <w:rsid w:val="006C416C"/>
    <w:rsid w:val="006C4E27"/>
    <w:rsid w:val="006C52BD"/>
    <w:rsid w:val="006C77E8"/>
    <w:rsid w:val="006C7EB1"/>
    <w:rsid w:val="006D071A"/>
    <w:rsid w:val="006D0F7F"/>
    <w:rsid w:val="006D2083"/>
    <w:rsid w:val="006D2857"/>
    <w:rsid w:val="006D2F9A"/>
    <w:rsid w:val="006D325E"/>
    <w:rsid w:val="006D34F2"/>
    <w:rsid w:val="006D37F6"/>
    <w:rsid w:val="006E0752"/>
    <w:rsid w:val="006E2EBC"/>
    <w:rsid w:val="006E36A6"/>
    <w:rsid w:val="006E445E"/>
    <w:rsid w:val="006F0364"/>
    <w:rsid w:val="006F1B9F"/>
    <w:rsid w:val="006F22D6"/>
    <w:rsid w:val="006F3055"/>
    <w:rsid w:val="006F3BF1"/>
    <w:rsid w:val="006F41F2"/>
    <w:rsid w:val="006F4575"/>
    <w:rsid w:val="006F4A68"/>
    <w:rsid w:val="006F5B22"/>
    <w:rsid w:val="006F65A5"/>
    <w:rsid w:val="006F6D71"/>
    <w:rsid w:val="006F7BA9"/>
    <w:rsid w:val="006F7C1C"/>
    <w:rsid w:val="00700575"/>
    <w:rsid w:val="00701274"/>
    <w:rsid w:val="007073C8"/>
    <w:rsid w:val="00707B75"/>
    <w:rsid w:val="007103DD"/>
    <w:rsid w:val="00710C5E"/>
    <w:rsid w:val="007122A1"/>
    <w:rsid w:val="007131F2"/>
    <w:rsid w:val="00713233"/>
    <w:rsid w:val="00714124"/>
    <w:rsid w:val="0071430A"/>
    <w:rsid w:val="00714FD0"/>
    <w:rsid w:val="0071655F"/>
    <w:rsid w:val="00717117"/>
    <w:rsid w:val="007177E5"/>
    <w:rsid w:val="007200A2"/>
    <w:rsid w:val="00720486"/>
    <w:rsid w:val="00723D10"/>
    <w:rsid w:val="00724EE2"/>
    <w:rsid w:val="00725843"/>
    <w:rsid w:val="00727C31"/>
    <w:rsid w:val="007313F8"/>
    <w:rsid w:val="00731D46"/>
    <w:rsid w:val="00732EDA"/>
    <w:rsid w:val="00735629"/>
    <w:rsid w:val="00740230"/>
    <w:rsid w:val="007410B6"/>
    <w:rsid w:val="0074134F"/>
    <w:rsid w:val="00741610"/>
    <w:rsid w:val="00742D35"/>
    <w:rsid w:val="0074315A"/>
    <w:rsid w:val="007437E3"/>
    <w:rsid w:val="0074426C"/>
    <w:rsid w:val="007443A1"/>
    <w:rsid w:val="00746DFB"/>
    <w:rsid w:val="0074778C"/>
    <w:rsid w:val="0075126A"/>
    <w:rsid w:val="0075263E"/>
    <w:rsid w:val="00755B4D"/>
    <w:rsid w:val="00755BC4"/>
    <w:rsid w:val="00757C9F"/>
    <w:rsid w:val="00760543"/>
    <w:rsid w:val="007609A5"/>
    <w:rsid w:val="00760EB2"/>
    <w:rsid w:val="00761E56"/>
    <w:rsid w:val="0076433D"/>
    <w:rsid w:val="00765C32"/>
    <w:rsid w:val="00766EF2"/>
    <w:rsid w:val="00770C1E"/>
    <w:rsid w:val="00772225"/>
    <w:rsid w:val="0077263C"/>
    <w:rsid w:val="00772A13"/>
    <w:rsid w:val="0077348B"/>
    <w:rsid w:val="00774452"/>
    <w:rsid w:val="00775197"/>
    <w:rsid w:val="007759AE"/>
    <w:rsid w:val="00775B9B"/>
    <w:rsid w:val="00775F70"/>
    <w:rsid w:val="00776BF3"/>
    <w:rsid w:val="0077713C"/>
    <w:rsid w:val="007809F2"/>
    <w:rsid w:val="00780CE7"/>
    <w:rsid w:val="007813C0"/>
    <w:rsid w:val="007844CC"/>
    <w:rsid w:val="007845A4"/>
    <w:rsid w:val="007855A0"/>
    <w:rsid w:val="007867CC"/>
    <w:rsid w:val="007927DF"/>
    <w:rsid w:val="007A0D7A"/>
    <w:rsid w:val="007A0F4C"/>
    <w:rsid w:val="007A28FE"/>
    <w:rsid w:val="007A295A"/>
    <w:rsid w:val="007A4A46"/>
    <w:rsid w:val="007B1F79"/>
    <w:rsid w:val="007B386E"/>
    <w:rsid w:val="007B4DC6"/>
    <w:rsid w:val="007B6037"/>
    <w:rsid w:val="007C0340"/>
    <w:rsid w:val="007C2753"/>
    <w:rsid w:val="007C2E6C"/>
    <w:rsid w:val="007C477A"/>
    <w:rsid w:val="007C65CB"/>
    <w:rsid w:val="007C66A6"/>
    <w:rsid w:val="007C6B2A"/>
    <w:rsid w:val="007C7811"/>
    <w:rsid w:val="007C7FB8"/>
    <w:rsid w:val="007D01D3"/>
    <w:rsid w:val="007D234A"/>
    <w:rsid w:val="007D6457"/>
    <w:rsid w:val="007E0AB6"/>
    <w:rsid w:val="007E0E53"/>
    <w:rsid w:val="007E1AA4"/>
    <w:rsid w:val="007E24F0"/>
    <w:rsid w:val="007E441C"/>
    <w:rsid w:val="007E4944"/>
    <w:rsid w:val="007E5E17"/>
    <w:rsid w:val="007E6CF4"/>
    <w:rsid w:val="007E7187"/>
    <w:rsid w:val="007E76BB"/>
    <w:rsid w:val="007F0217"/>
    <w:rsid w:val="007F08AB"/>
    <w:rsid w:val="007F21E3"/>
    <w:rsid w:val="007F48AB"/>
    <w:rsid w:val="007F4FD9"/>
    <w:rsid w:val="007F66F9"/>
    <w:rsid w:val="007F77F8"/>
    <w:rsid w:val="00800A86"/>
    <w:rsid w:val="00801E6D"/>
    <w:rsid w:val="00803745"/>
    <w:rsid w:val="00804ABE"/>
    <w:rsid w:val="008053D8"/>
    <w:rsid w:val="0080548F"/>
    <w:rsid w:val="008058D3"/>
    <w:rsid w:val="00805C9D"/>
    <w:rsid w:val="008100D9"/>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910"/>
    <w:rsid w:val="00826981"/>
    <w:rsid w:val="00826AF9"/>
    <w:rsid w:val="008279FF"/>
    <w:rsid w:val="00831027"/>
    <w:rsid w:val="00831EF3"/>
    <w:rsid w:val="008320D7"/>
    <w:rsid w:val="00832756"/>
    <w:rsid w:val="00835704"/>
    <w:rsid w:val="008360A7"/>
    <w:rsid w:val="00836DE1"/>
    <w:rsid w:val="00841AB7"/>
    <w:rsid w:val="00841D17"/>
    <w:rsid w:val="00847048"/>
    <w:rsid w:val="00847F3D"/>
    <w:rsid w:val="008500E3"/>
    <w:rsid w:val="00850B87"/>
    <w:rsid w:val="0085266A"/>
    <w:rsid w:val="00853169"/>
    <w:rsid w:val="00854079"/>
    <w:rsid w:val="00854E7F"/>
    <w:rsid w:val="008554CB"/>
    <w:rsid w:val="00856435"/>
    <w:rsid w:val="00860C81"/>
    <w:rsid w:val="00861F06"/>
    <w:rsid w:val="00862F0B"/>
    <w:rsid w:val="00863DA9"/>
    <w:rsid w:val="00865ED3"/>
    <w:rsid w:val="008719D6"/>
    <w:rsid w:val="00871C0A"/>
    <w:rsid w:val="00872082"/>
    <w:rsid w:val="00872A84"/>
    <w:rsid w:val="00873251"/>
    <w:rsid w:val="0087599A"/>
    <w:rsid w:val="00876192"/>
    <w:rsid w:val="0087674D"/>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7C52"/>
    <w:rsid w:val="008A0716"/>
    <w:rsid w:val="008A0C27"/>
    <w:rsid w:val="008A32CD"/>
    <w:rsid w:val="008A4AE4"/>
    <w:rsid w:val="008A5D29"/>
    <w:rsid w:val="008A6ABD"/>
    <w:rsid w:val="008B1101"/>
    <w:rsid w:val="008B1D35"/>
    <w:rsid w:val="008B22E1"/>
    <w:rsid w:val="008B2613"/>
    <w:rsid w:val="008B3B90"/>
    <w:rsid w:val="008B3C5D"/>
    <w:rsid w:val="008B48D3"/>
    <w:rsid w:val="008B6480"/>
    <w:rsid w:val="008C0C7B"/>
    <w:rsid w:val="008C1E5B"/>
    <w:rsid w:val="008C1F24"/>
    <w:rsid w:val="008C277E"/>
    <w:rsid w:val="008C2AFC"/>
    <w:rsid w:val="008C40DE"/>
    <w:rsid w:val="008C526E"/>
    <w:rsid w:val="008C64C8"/>
    <w:rsid w:val="008C688A"/>
    <w:rsid w:val="008C7B5E"/>
    <w:rsid w:val="008D2347"/>
    <w:rsid w:val="008D4D3C"/>
    <w:rsid w:val="008D65C2"/>
    <w:rsid w:val="008E0047"/>
    <w:rsid w:val="008E016D"/>
    <w:rsid w:val="008E1127"/>
    <w:rsid w:val="008E1F84"/>
    <w:rsid w:val="008E334F"/>
    <w:rsid w:val="008E3415"/>
    <w:rsid w:val="008E4371"/>
    <w:rsid w:val="008E507B"/>
    <w:rsid w:val="008E5D42"/>
    <w:rsid w:val="008E65F3"/>
    <w:rsid w:val="008E69B9"/>
    <w:rsid w:val="008E70DA"/>
    <w:rsid w:val="008E7AEF"/>
    <w:rsid w:val="008E7F52"/>
    <w:rsid w:val="008F2F78"/>
    <w:rsid w:val="008F380E"/>
    <w:rsid w:val="008F3E27"/>
    <w:rsid w:val="008F4BB0"/>
    <w:rsid w:val="008F5EB9"/>
    <w:rsid w:val="008F5ED7"/>
    <w:rsid w:val="0090140D"/>
    <w:rsid w:val="00903F25"/>
    <w:rsid w:val="0090526E"/>
    <w:rsid w:val="0090605A"/>
    <w:rsid w:val="009074DA"/>
    <w:rsid w:val="0091048B"/>
    <w:rsid w:val="00910584"/>
    <w:rsid w:val="0091085B"/>
    <w:rsid w:val="009155AA"/>
    <w:rsid w:val="009173B0"/>
    <w:rsid w:val="00920E79"/>
    <w:rsid w:val="00923300"/>
    <w:rsid w:val="00923EE5"/>
    <w:rsid w:val="009241AA"/>
    <w:rsid w:val="0092453E"/>
    <w:rsid w:val="00924FA2"/>
    <w:rsid w:val="009257CE"/>
    <w:rsid w:val="00931DEC"/>
    <w:rsid w:val="009331C8"/>
    <w:rsid w:val="009358AE"/>
    <w:rsid w:val="00935EE2"/>
    <w:rsid w:val="009366B4"/>
    <w:rsid w:val="009402E8"/>
    <w:rsid w:val="00940C4F"/>
    <w:rsid w:val="00941A79"/>
    <w:rsid w:val="009442C0"/>
    <w:rsid w:val="0094501C"/>
    <w:rsid w:val="00945F71"/>
    <w:rsid w:val="009463BD"/>
    <w:rsid w:val="00946681"/>
    <w:rsid w:val="009467E0"/>
    <w:rsid w:val="00947249"/>
    <w:rsid w:val="00947E87"/>
    <w:rsid w:val="0095285C"/>
    <w:rsid w:val="00952BCA"/>
    <w:rsid w:val="00955E53"/>
    <w:rsid w:val="00955FB0"/>
    <w:rsid w:val="00956D02"/>
    <w:rsid w:val="00956DB1"/>
    <w:rsid w:val="00957042"/>
    <w:rsid w:val="009572AE"/>
    <w:rsid w:val="009604D0"/>
    <w:rsid w:val="00963513"/>
    <w:rsid w:val="00964E92"/>
    <w:rsid w:val="00964EFB"/>
    <w:rsid w:val="009669DD"/>
    <w:rsid w:val="0097001F"/>
    <w:rsid w:val="00970B6B"/>
    <w:rsid w:val="00970C4E"/>
    <w:rsid w:val="00974721"/>
    <w:rsid w:val="0097510A"/>
    <w:rsid w:val="00975F2B"/>
    <w:rsid w:val="0097752A"/>
    <w:rsid w:val="00977830"/>
    <w:rsid w:val="00977C5B"/>
    <w:rsid w:val="0098086A"/>
    <w:rsid w:val="00982BC3"/>
    <w:rsid w:val="009840B6"/>
    <w:rsid w:val="00984B3D"/>
    <w:rsid w:val="00986373"/>
    <w:rsid w:val="00991CB6"/>
    <w:rsid w:val="00993F0C"/>
    <w:rsid w:val="00994B4F"/>
    <w:rsid w:val="009953A0"/>
    <w:rsid w:val="00995AD1"/>
    <w:rsid w:val="00995D37"/>
    <w:rsid w:val="00995D79"/>
    <w:rsid w:val="009A07C4"/>
    <w:rsid w:val="009A0E66"/>
    <w:rsid w:val="009A41D7"/>
    <w:rsid w:val="009A4BCE"/>
    <w:rsid w:val="009A74C9"/>
    <w:rsid w:val="009A7771"/>
    <w:rsid w:val="009A7DAA"/>
    <w:rsid w:val="009B1629"/>
    <w:rsid w:val="009B1672"/>
    <w:rsid w:val="009B2084"/>
    <w:rsid w:val="009B28D4"/>
    <w:rsid w:val="009B5C9E"/>
    <w:rsid w:val="009C202A"/>
    <w:rsid w:val="009C26DF"/>
    <w:rsid w:val="009C313B"/>
    <w:rsid w:val="009C3520"/>
    <w:rsid w:val="009C3597"/>
    <w:rsid w:val="009C58C7"/>
    <w:rsid w:val="009C5D8D"/>
    <w:rsid w:val="009C5EB2"/>
    <w:rsid w:val="009C5F96"/>
    <w:rsid w:val="009C5F97"/>
    <w:rsid w:val="009C615A"/>
    <w:rsid w:val="009D122B"/>
    <w:rsid w:val="009D1D7C"/>
    <w:rsid w:val="009D3EA2"/>
    <w:rsid w:val="009D42C6"/>
    <w:rsid w:val="009D541F"/>
    <w:rsid w:val="009E0B0D"/>
    <w:rsid w:val="009E102D"/>
    <w:rsid w:val="009E111D"/>
    <w:rsid w:val="009E1155"/>
    <w:rsid w:val="009E3ABF"/>
    <w:rsid w:val="009E3C27"/>
    <w:rsid w:val="009E4FD3"/>
    <w:rsid w:val="009E7AB4"/>
    <w:rsid w:val="009F49E7"/>
    <w:rsid w:val="009F65E8"/>
    <w:rsid w:val="009F7FD3"/>
    <w:rsid w:val="00A008CF"/>
    <w:rsid w:val="00A00A82"/>
    <w:rsid w:val="00A00B6E"/>
    <w:rsid w:val="00A01375"/>
    <w:rsid w:val="00A01F3C"/>
    <w:rsid w:val="00A0352A"/>
    <w:rsid w:val="00A049AB"/>
    <w:rsid w:val="00A05757"/>
    <w:rsid w:val="00A05CDC"/>
    <w:rsid w:val="00A07D1B"/>
    <w:rsid w:val="00A1012D"/>
    <w:rsid w:val="00A10F31"/>
    <w:rsid w:val="00A13E4D"/>
    <w:rsid w:val="00A144C7"/>
    <w:rsid w:val="00A20D19"/>
    <w:rsid w:val="00A20D7F"/>
    <w:rsid w:val="00A217EF"/>
    <w:rsid w:val="00A2761E"/>
    <w:rsid w:val="00A3197E"/>
    <w:rsid w:val="00A33CD9"/>
    <w:rsid w:val="00A3487D"/>
    <w:rsid w:val="00A34C41"/>
    <w:rsid w:val="00A3603B"/>
    <w:rsid w:val="00A36A4C"/>
    <w:rsid w:val="00A409F3"/>
    <w:rsid w:val="00A42B67"/>
    <w:rsid w:val="00A44D83"/>
    <w:rsid w:val="00A453BF"/>
    <w:rsid w:val="00A465E8"/>
    <w:rsid w:val="00A51EC8"/>
    <w:rsid w:val="00A52515"/>
    <w:rsid w:val="00A52587"/>
    <w:rsid w:val="00A54455"/>
    <w:rsid w:val="00A561EF"/>
    <w:rsid w:val="00A606E7"/>
    <w:rsid w:val="00A6183C"/>
    <w:rsid w:val="00A61DF7"/>
    <w:rsid w:val="00A62186"/>
    <w:rsid w:val="00A66687"/>
    <w:rsid w:val="00A675DA"/>
    <w:rsid w:val="00A700B4"/>
    <w:rsid w:val="00A7098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276D"/>
    <w:rsid w:val="00A95E5E"/>
    <w:rsid w:val="00AA0ACC"/>
    <w:rsid w:val="00AA28DE"/>
    <w:rsid w:val="00AA2FE9"/>
    <w:rsid w:val="00AA382E"/>
    <w:rsid w:val="00AA3BAC"/>
    <w:rsid w:val="00AA4A37"/>
    <w:rsid w:val="00AA4F05"/>
    <w:rsid w:val="00AA5648"/>
    <w:rsid w:val="00AA5EBF"/>
    <w:rsid w:val="00AA73A1"/>
    <w:rsid w:val="00AA7B87"/>
    <w:rsid w:val="00AA7F50"/>
    <w:rsid w:val="00AB0A1A"/>
    <w:rsid w:val="00AB31D7"/>
    <w:rsid w:val="00AB381E"/>
    <w:rsid w:val="00AB3A75"/>
    <w:rsid w:val="00AB3DEA"/>
    <w:rsid w:val="00AB41B1"/>
    <w:rsid w:val="00AB487F"/>
    <w:rsid w:val="00AB52BC"/>
    <w:rsid w:val="00AC1453"/>
    <w:rsid w:val="00AC289E"/>
    <w:rsid w:val="00AC2D52"/>
    <w:rsid w:val="00AC316A"/>
    <w:rsid w:val="00AC57F1"/>
    <w:rsid w:val="00AC5F70"/>
    <w:rsid w:val="00AD036B"/>
    <w:rsid w:val="00AD0EC4"/>
    <w:rsid w:val="00AD2551"/>
    <w:rsid w:val="00AD547A"/>
    <w:rsid w:val="00AD602D"/>
    <w:rsid w:val="00AE0302"/>
    <w:rsid w:val="00AE193F"/>
    <w:rsid w:val="00AE4690"/>
    <w:rsid w:val="00AE5B10"/>
    <w:rsid w:val="00AE695B"/>
    <w:rsid w:val="00AF1979"/>
    <w:rsid w:val="00AF2233"/>
    <w:rsid w:val="00AF4C23"/>
    <w:rsid w:val="00AF6BB5"/>
    <w:rsid w:val="00AF78E7"/>
    <w:rsid w:val="00AF791B"/>
    <w:rsid w:val="00B0028C"/>
    <w:rsid w:val="00B00BAF"/>
    <w:rsid w:val="00B00F94"/>
    <w:rsid w:val="00B0132C"/>
    <w:rsid w:val="00B043D0"/>
    <w:rsid w:val="00B04B76"/>
    <w:rsid w:val="00B05A21"/>
    <w:rsid w:val="00B06E3F"/>
    <w:rsid w:val="00B1128A"/>
    <w:rsid w:val="00B1204B"/>
    <w:rsid w:val="00B12735"/>
    <w:rsid w:val="00B12A68"/>
    <w:rsid w:val="00B12D47"/>
    <w:rsid w:val="00B131F5"/>
    <w:rsid w:val="00B15BC3"/>
    <w:rsid w:val="00B16CBA"/>
    <w:rsid w:val="00B17ED9"/>
    <w:rsid w:val="00B213F6"/>
    <w:rsid w:val="00B2144A"/>
    <w:rsid w:val="00B2173B"/>
    <w:rsid w:val="00B2177D"/>
    <w:rsid w:val="00B219BC"/>
    <w:rsid w:val="00B22CA3"/>
    <w:rsid w:val="00B244D4"/>
    <w:rsid w:val="00B30EEA"/>
    <w:rsid w:val="00B31CCA"/>
    <w:rsid w:val="00B32199"/>
    <w:rsid w:val="00B34072"/>
    <w:rsid w:val="00B34123"/>
    <w:rsid w:val="00B34455"/>
    <w:rsid w:val="00B35CB1"/>
    <w:rsid w:val="00B3610F"/>
    <w:rsid w:val="00B37A23"/>
    <w:rsid w:val="00B37FB4"/>
    <w:rsid w:val="00B41107"/>
    <w:rsid w:val="00B42744"/>
    <w:rsid w:val="00B4323D"/>
    <w:rsid w:val="00B4610D"/>
    <w:rsid w:val="00B478F6"/>
    <w:rsid w:val="00B500A7"/>
    <w:rsid w:val="00B50DC8"/>
    <w:rsid w:val="00B512C4"/>
    <w:rsid w:val="00B51386"/>
    <w:rsid w:val="00B53B14"/>
    <w:rsid w:val="00B53E59"/>
    <w:rsid w:val="00B55CE9"/>
    <w:rsid w:val="00B57F4F"/>
    <w:rsid w:val="00B6192E"/>
    <w:rsid w:val="00B622A4"/>
    <w:rsid w:val="00B64816"/>
    <w:rsid w:val="00B660A3"/>
    <w:rsid w:val="00B7068F"/>
    <w:rsid w:val="00B76EBB"/>
    <w:rsid w:val="00B77E60"/>
    <w:rsid w:val="00B81537"/>
    <w:rsid w:val="00B8316F"/>
    <w:rsid w:val="00B84D5A"/>
    <w:rsid w:val="00B87251"/>
    <w:rsid w:val="00B91B63"/>
    <w:rsid w:val="00B92B71"/>
    <w:rsid w:val="00B939CE"/>
    <w:rsid w:val="00B95B0A"/>
    <w:rsid w:val="00B965C9"/>
    <w:rsid w:val="00BA18ED"/>
    <w:rsid w:val="00BA35E5"/>
    <w:rsid w:val="00BA5AF6"/>
    <w:rsid w:val="00BA6BF8"/>
    <w:rsid w:val="00BB1DA8"/>
    <w:rsid w:val="00BB634B"/>
    <w:rsid w:val="00BB708B"/>
    <w:rsid w:val="00BB7CFA"/>
    <w:rsid w:val="00BC03E1"/>
    <w:rsid w:val="00BC0828"/>
    <w:rsid w:val="00BC233A"/>
    <w:rsid w:val="00BC2969"/>
    <w:rsid w:val="00BC3393"/>
    <w:rsid w:val="00BC4F4A"/>
    <w:rsid w:val="00BC59A5"/>
    <w:rsid w:val="00BC6CC5"/>
    <w:rsid w:val="00BD39E0"/>
    <w:rsid w:val="00BD3C31"/>
    <w:rsid w:val="00BE0CA6"/>
    <w:rsid w:val="00BE224E"/>
    <w:rsid w:val="00BE23C2"/>
    <w:rsid w:val="00BE2A44"/>
    <w:rsid w:val="00BE2D24"/>
    <w:rsid w:val="00BE32D5"/>
    <w:rsid w:val="00BE7E41"/>
    <w:rsid w:val="00BF0248"/>
    <w:rsid w:val="00BF0E2B"/>
    <w:rsid w:val="00BF17BA"/>
    <w:rsid w:val="00BF20AC"/>
    <w:rsid w:val="00BF2D32"/>
    <w:rsid w:val="00BF2ECD"/>
    <w:rsid w:val="00BF4171"/>
    <w:rsid w:val="00BF43D2"/>
    <w:rsid w:val="00BF53E0"/>
    <w:rsid w:val="00BF57A3"/>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5E0"/>
    <w:rsid w:val="00C16826"/>
    <w:rsid w:val="00C16913"/>
    <w:rsid w:val="00C221D7"/>
    <w:rsid w:val="00C24139"/>
    <w:rsid w:val="00C259AF"/>
    <w:rsid w:val="00C26F1D"/>
    <w:rsid w:val="00C27372"/>
    <w:rsid w:val="00C27D29"/>
    <w:rsid w:val="00C302F6"/>
    <w:rsid w:val="00C315D1"/>
    <w:rsid w:val="00C3188B"/>
    <w:rsid w:val="00C3532D"/>
    <w:rsid w:val="00C37111"/>
    <w:rsid w:val="00C37A22"/>
    <w:rsid w:val="00C41F0A"/>
    <w:rsid w:val="00C432AD"/>
    <w:rsid w:val="00C43CF6"/>
    <w:rsid w:val="00C43FE1"/>
    <w:rsid w:val="00C449B0"/>
    <w:rsid w:val="00C46C5B"/>
    <w:rsid w:val="00C477C6"/>
    <w:rsid w:val="00C47F45"/>
    <w:rsid w:val="00C55600"/>
    <w:rsid w:val="00C5574C"/>
    <w:rsid w:val="00C603B6"/>
    <w:rsid w:val="00C626F0"/>
    <w:rsid w:val="00C63650"/>
    <w:rsid w:val="00C63C81"/>
    <w:rsid w:val="00C64C90"/>
    <w:rsid w:val="00C6686D"/>
    <w:rsid w:val="00C670DC"/>
    <w:rsid w:val="00C72AAD"/>
    <w:rsid w:val="00C74E76"/>
    <w:rsid w:val="00C845A4"/>
    <w:rsid w:val="00C84878"/>
    <w:rsid w:val="00C85A10"/>
    <w:rsid w:val="00C87F22"/>
    <w:rsid w:val="00C90E75"/>
    <w:rsid w:val="00C92C7F"/>
    <w:rsid w:val="00C96798"/>
    <w:rsid w:val="00C97950"/>
    <w:rsid w:val="00C97CB2"/>
    <w:rsid w:val="00CA163F"/>
    <w:rsid w:val="00CA4DB5"/>
    <w:rsid w:val="00CA4E2B"/>
    <w:rsid w:val="00CA6208"/>
    <w:rsid w:val="00CB1606"/>
    <w:rsid w:val="00CB2352"/>
    <w:rsid w:val="00CB2F3F"/>
    <w:rsid w:val="00CB5D64"/>
    <w:rsid w:val="00CB6AF3"/>
    <w:rsid w:val="00CC0A64"/>
    <w:rsid w:val="00CC2B39"/>
    <w:rsid w:val="00CC2C07"/>
    <w:rsid w:val="00CC6650"/>
    <w:rsid w:val="00CC7249"/>
    <w:rsid w:val="00CC7E0F"/>
    <w:rsid w:val="00CD0BD9"/>
    <w:rsid w:val="00CD446E"/>
    <w:rsid w:val="00CD48CB"/>
    <w:rsid w:val="00CE3275"/>
    <w:rsid w:val="00CE33ED"/>
    <w:rsid w:val="00CE3495"/>
    <w:rsid w:val="00CE53D2"/>
    <w:rsid w:val="00CE7524"/>
    <w:rsid w:val="00CF0490"/>
    <w:rsid w:val="00CF0B61"/>
    <w:rsid w:val="00CF0D52"/>
    <w:rsid w:val="00CF2322"/>
    <w:rsid w:val="00CF2604"/>
    <w:rsid w:val="00CF3EEF"/>
    <w:rsid w:val="00CF4513"/>
    <w:rsid w:val="00CF5435"/>
    <w:rsid w:val="00D00697"/>
    <w:rsid w:val="00D00E54"/>
    <w:rsid w:val="00D0310D"/>
    <w:rsid w:val="00D03975"/>
    <w:rsid w:val="00D06058"/>
    <w:rsid w:val="00D1222E"/>
    <w:rsid w:val="00D13244"/>
    <w:rsid w:val="00D1383E"/>
    <w:rsid w:val="00D13A0C"/>
    <w:rsid w:val="00D146F8"/>
    <w:rsid w:val="00D148B7"/>
    <w:rsid w:val="00D14A81"/>
    <w:rsid w:val="00D16598"/>
    <w:rsid w:val="00D16AEC"/>
    <w:rsid w:val="00D16BBD"/>
    <w:rsid w:val="00D23469"/>
    <w:rsid w:val="00D24227"/>
    <w:rsid w:val="00D2637E"/>
    <w:rsid w:val="00D3006E"/>
    <w:rsid w:val="00D304AE"/>
    <w:rsid w:val="00D35E9A"/>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62EDD"/>
    <w:rsid w:val="00D64D62"/>
    <w:rsid w:val="00D652A2"/>
    <w:rsid w:val="00D70D90"/>
    <w:rsid w:val="00D7101C"/>
    <w:rsid w:val="00D7184A"/>
    <w:rsid w:val="00D71F6E"/>
    <w:rsid w:val="00D7305F"/>
    <w:rsid w:val="00D77BF2"/>
    <w:rsid w:val="00D84A05"/>
    <w:rsid w:val="00D860B0"/>
    <w:rsid w:val="00D87634"/>
    <w:rsid w:val="00D900B0"/>
    <w:rsid w:val="00D905BB"/>
    <w:rsid w:val="00D94165"/>
    <w:rsid w:val="00D954E5"/>
    <w:rsid w:val="00D964A3"/>
    <w:rsid w:val="00D97E62"/>
    <w:rsid w:val="00DA0966"/>
    <w:rsid w:val="00DA2AF2"/>
    <w:rsid w:val="00DA67A9"/>
    <w:rsid w:val="00DA74BF"/>
    <w:rsid w:val="00DB011F"/>
    <w:rsid w:val="00DB1611"/>
    <w:rsid w:val="00DB161C"/>
    <w:rsid w:val="00DB3195"/>
    <w:rsid w:val="00DB4D89"/>
    <w:rsid w:val="00DB5D21"/>
    <w:rsid w:val="00DB61D1"/>
    <w:rsid w:val="00DB6AFA"/>
    <w:rsid w:val="00DB7649"/>
    <w:rsid w:val="00DB7DC1"/>
    <w:rsid w:val="00DC0C26"/>
    <w:rsid w:val="00DC239D"/>
    <w:rsid w:val="00DC4CF6"/>
    <w:rsid w:val="00DC6961"/>
    <w:rsid w:val="00DC6A61"/>
    <w:rsid w:val="00DC6CA0"/>
    <w:rsid w:val="00DC741A"/>
    <w:rsid w:val="00DC7D95"/>
    <w:rsid w:val="00DD30BF"/>
    <w:rsid w:val="00DD41E7"/>
    <w:rsid w:val="00DD46D8"/>
    <w:rsid w:val="00DD5013"/>
    <w:rsid w:val="00DD5063"/>
    <w:rsid w:val="00DD67BA"/>
    <w:rsid w:val="00DE0032"/>
    <w:rsid w:val="00DE0919"/>
    <w:rsid w:val="00DE1C1B"/>
    <w:rsid w:val="00DE217A"/>
    <w:rsid w:val="00DE3301"/>
    <w:rsid w:val="00DE5415"/>
    <w:rsid w:val="00DF0A5A"/>
    <w:rsid w:val="00DF3966"/>
    <w:rsid w:val="00DF3C9B"/>
    <w:rsid w:val="00DF4AAF"/>
    <w:rsid w:val="00DF4EEE"/>
    <w:rsid w:val="00DF64FC"/>
    <w:rsid w:val="00DF68BB"/>
    <w:rsid w:val="00E0143B"/>
    <w:rsid w:val="00E03985"/>
    <w:rsid w:val="00E07C9B"/>
    <w:rsid w:val="00E07DC7"/>
    <w:rsid w:val="00E11621"/>
    <w:rsid w:val="00E12538"/>
    <w:rsid w:val="00E12E5F"/>
    <w:rsid w:val="00E146ED"/>
    <w:rsid w:val="00E15696"/>
    <w:rsid w:val="00E16265"/>
    <w:rsid w:val="00E16DBC"/>
    <w:rsid w:val="00E16E0A"/>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1371"/>
    <w:rsid w:val="00E32F1B"/>
    <w:rsid w:val="00E33B74"/>
    <w:rsid w:val="00E33F3B"/>
    <w:rsid w:val="00E37673"/>
    <w:rsid w:val="00E4150A"/>
    <w:rsid w:val="00E42077"/>
    <w:rsid w:val="00E42E64"/>
    <w:rsid w:val="00E46A1B"/>
    <w:rsid w:val="00E56874"/>
    <w:rsid w:val="00E616E4"/>
    <w:rsid w:val="00E61B2F"/>
    <w:rsid w:val="00E63DDC"/>
    <w:rsid w:val="00E649CA"/>
    <w:rsid w:val="00E64D84"/>
    <w:rsid w:val="00E65067"/>
    <w:rsid w:val="00E70A5F"/>
    <w:rsid w:val="00E7229A"/>
    <w:rsid w:val="00E72F5D"/>
    <w:rsid w:val="00E73C91"/>
    <w:rsid w:val="00E75309"/>
    <w:rsid w:val="00E7545B"/>
    <w:rsid w:val="00E7651C"/>
    <w:rsid w:val="00E76B9F"/>
    <w:rsid w:val="00E77126"/>
    <w:rsid w:val="00E77FBB"/>
    <w:rsid w:val="00E8091E"/>
    <w:rsid w:val="00E8209B"/>
    <w:rsid w:val="00E8211F"/>
    <w:rsid w:val="00E82529"/>
    <w:rsid w:val="00E835B5"/>
    <w:rsid w:val="00E86E3D"/>
    <w:rsid w:val="00E905E4"/>
    <w:rsid w:val="00E91F81"/>
    <w:rsid w:val="00E94CE9"/>
    <w:rsid w:val="00E95EEE"/>
    <w:rsid w:val="00E96365"/>
    <w:rsid w:val="00E9799A"/>
    <w:rsid w:val="00E97A8B"/>
    <w:rsid w:val="00EA0C48"/>
    <w:rsid w:val="00EA4FF5"/>
    <w:rsid w:val="00EA7A60"/>
    <w:rsid w:val="00EB0EC1"/>
    <w:rsid w:val="00EB1DC6"/>
    <w:rsid w:val="00EB3471"/>
    <w:rsid w:val="00EB37CC"/>
    <w:rsid w:val="00EB3BD7"/>
    <w:rsid w:val="00EB405E"/>
    <w:rsid w:val="00EB548D"/>
    <w:rsid w:val="00EB5A52"/>
    <w:rsid w:val="00EC03FE"/>
    <w:rsid w:val="00EC05F0"/>
    <w:rsid w:val="00EC07DC"/>
    <w:rsid w:val="00EC0B9A"/>
    <w:rsid w:val="00EC1BD7"/>
    <w:rsid w:val="00EC2293"/>
    <w:rsid w:val="00EC4A8D"/>
    <w:rsid w:val="00EC6266"/>
    <w:rsid w:val="00EC6819"/>
    <w:rsid w:val="00EC6FA0"/>
    <w:rsid w:val="00EC759F"/>
    <w:rsid w:val="00EC7E81"/>
    <w:rsid w:val="00ED0A8B"/>
    <w:rsid w:val="00ED1C84"/>
    <w:rsid w:val="00ED24A4"/>
    <w:rsid w:val="00ED3067"/>
    <w:rsid w:val="00ED3C66"/>
    <w:rsid w:val="00ED3E46"/>
    <w:rsid w:val="00ED46AA"/>
    <w:rsid w:val="00ED5DAB"/>
    <w:rsid w:val="00ED725D"/>
    <w:rsid w:val="00ED786C"/>
    <w:rsid w:val="00EE1A35"/>
    <w:rsid w:val="00EE399B"/>
    <w:rsid w:val="00EE4E34"/>
    <w:rsid w:val="00EE6A31"/>
    <w:rsid w:val="00EE7658"/>
    <w:rsid w:val="00EF1E50"/>
    <w:rsid w:val="00EF2339"/>
    <w:rsid w:val="00EF3E28"/>
    <w:rsid w:val="00EF4E3D"/>
    <w:rsid w:val="00EF53BC"/>
    <w:rsid w:val="00EF6E63"/>
    <w:rsid w:val="00EF704D"/>
    <w:rsid w:val="00F0054D"/>
    <w:rsid w:val="00F010AA"/>
    <w:rsid w:val="00F021A9"/>
    <w:rsid w:val="00F03145"/>
    <w:rsid w:val="00F07F75"/>
    <w:rsid w:val="00F11D90"/>
    <w:rsid w:val="00F123BB"/>
    <w:rsid w:val="00F127D5"/>
    <w:rsid w:val="00F163AC"/>
    <w:rsid w:val="00F20321"/>
    <w:rsid w:val="00F20834"/>
    <w:rsid w:val="00F20B74"/>
    <w:rsid w:val="00F23864"/>
    <w:rsid w:val="00F26218"/>
    <w:rsid w:val="00F263E2"/>
    <w:rsid w:val="00F26467"/>
    <w:rsid w:val="00F266D2"/>
    <w:rsid w:val="00F27B0F"/>
    <w:rsid w:val="00F30A62"/>
    <w:rsid w:val="00F32546"/>
    <w:rsid w:val="00F32FE3"/>
    <w:rsid w:val="00F33CAD"/>
    <w:rsid w:val="00F34DC1"/>
    <w:rsid w:val="00F35043"/>
    <w:rsid w:val="00F35DB3"/>
    <w:rsid w:val="00F377F9"/>
    <w:rsid w:val="00F4068B"/>
    <w:rsid w:val="00F40E4D"/>
    <w:rsid w:val="00F42049"/>
    <w:rsid w:val="00F4755D"/>
    <w:rsid w:val="00F50FD1"/>
    <w:rsid w:val="00F53DC0"/>
    <w:rsid w:val="00F57E8E"/>
    <w:rsid w:val="00F60F7B"/>
    <w:rsid w:val="00F64963"/>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7236"/>
    <w:rsid w:val="00F77505"/>
    <w:rsid w:val="00F77F47"/>
    <w:rsid w:val="00F808FA"/>
    <w:rsid w:val="00F81414"/>
    <w:rsid w:val="00F8261F"/>
    <w:rsid w:val="00F83A6A"/>
    <w:rsid w:val="00F875BF"/>
    <w:rsid w:val="00F87B57"/>
    <w:rsid w:val="00F9073B"/>
    <w:rsid w:val="00F91B14"/>
    <w:rsid w:val="00F91ED6"/>
    <w:rsid w:val="00F926DC"/>
    <w:rsid w:val="00F92C7C"/>
    <w:rsid w:val="00F946CF"/>
    <w:rsid w:val="00F955CE"/>
    <w:rsid w:val="00F95F34"/>
    <w:rsid w:val="00F9722D"/>
    <w:rsid w:val="00F97648"/>
    <w:rsid w:val="00FA1B2C"/>
    <w:rsid w:val="00FB0804"/>
    <w:rsid w:val="00FB133D"/>
    <w:rsid w:val="00FB358C"/>
    <w:rsid w:val="00FB38C3"/>
    <w:rsid w:val="00FB3C2E"/>
    <w:rsid w:val="00FB5827"/>
    <w:rsid w:val="00FB6538"/>
    <w:rsid w:val="00FB6819"/>
    <w:rsid w:val="00FC0A03"/>
    <w:rsid w:val="00FC0B45"/>
    <w:rsid w:val="00FC25E5"/>
    <w:rsid w:val="00FC443C"/>
    <w:rsid w:val="00FC4970"/>
    <w:rsid w:val="00FC5127"/>
    <w:rsid w:val="00FC5F02"/>
    <w:rsid w:val="00FD0B61"/>
    <w:rsid w:val="00FD0FE1"/>
    <w:rsid w:val="00FD38F8"/>
    <w:rsid w:val="00FD6066"/>
    <w:rsid w:val="00FD6B63"/>
    <w:rsid w:val="00FD78E1"/>
    <w:rsid w:val="00FE0A7A"/>
    <w:rsid w:val="00FE0C53"/>
    <w:rsid w:val="00FE1ECE"/>
    <w:rsid w:val="00FE49C8"/>
    <w:rsid w:val="00FE4DC9"/>
    <w:rsid w:val="00FE4F68"/>
    <w:rsid w:val="00FE4F8C"/>
    <w:rsid w:val="00FF0354"/>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424"/>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
    <w:basedOn w:val="Domylnaczcionkaakapitu"/>
    <w:link w:val="Akapitzlist"/>
    <w:uiPriority w:val="34"/>
    <w:rsid w:val="00C670DC"/>
    <w:rPr>
      <w:sz w:val="24"/>
      <w:szCs w:val="24"/>
    </w:rPr>
  </w:style>
  <w:style w:type="table" w:styleId="Tabela-Siatka">
    <w:name w:val="Table Grid"/>
    <w:basedOn w:val="Standardowy"/>
    <w:uiPriority w:val="39"/>
    <w:rsid w:val="0063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39395220">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7572348">
      <w:bodyDiv w:val="1"/>
      <w:marLeft w:val="0"/>
      <w:marRight w:val="0"/>
      <w:marTop w:val="0"/>
      <w:marBottom w:val="0"/>
      <w:divBdr>
        <w:top w:val="none" w:sz="0" w:space="0" w:color="auto"/>
        <w:left w:val="none" w:sz="0" w:space="0" w:color="auto"/>
        <w:bottom w:val="none" w:sz="0" w:space="0" w:color="auto"/>
        <w:right w:val="none" w:sz="0" w:space="0" w:color="auto"/>
      </w:divBdr>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od@umed.wroc.p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5E522-ECCA-4EC8-B9B6-155E6D25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9496</Words>
  <Characters>56980</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66344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Miłosz</cp:lastModifiedBy>
  <cp:revision>5</cp:revision>
  <cp:lastPrinted>2018-06-14T10:54:00Z</cp:lastPrinted>
  <dcterms:created xsi:type="dcterms:W3CDTF">2018-06-15T09:07:00Z</dcterms:created>
  <dcterms:modified xsi:type="dcterms:W3CDTF">2018-06-15T10:28:00Z</dcterms:modified>
</cp:coreProperties>
</file>