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6.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C5F97">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9C5F97">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682D5DC2" w14:textId="2739A7D0" w:rsidR="008215A9" w:rsidRPr="00CA4DB5" w:rsidRDefault="00A02111" w:rsidP="007D3A43">
      <w:pPr>
        <w:ind w:left="360" w:right="470" w:hanging="360"/>
        <w:rPr>
          <w:rFonts w:ascii="Verdana" w:hAnsi="Verdana"/>
          <w:noProof/>
          <w:color w:val="000000"/>
          <w:sz w:val="18"/>
          <w:szCs w:val="18"/>
        </w:rPr>
      </w:pPr>
      <w:r>
        <w:rPr>
          <w:rFonts w:ascii="Verdana" w:hAnsi="Verdana"/>
          <w:noProof/>
          <w:sz w:val="18"/>
          <w:szCs w:val="18"/>
        </w:rPr>
        <w:t>UMW / I</w:t>
      </w:r>
      <w:r w:rsidR="008215A9" w:rsidRPr="00563CDF">
        <w:rPr>
          <w:rFonts w:ascii="Verdana" w:hAnsi="Verdana"/>
          <w:noProof/>
          <w:sz w:val="18"/>
          <w:szCs w:val="18"/>
        </w:rPr>
        <w:t xml:space="preserve">Z / </w:t>
      </w:r>
      <w:r>
        <w:rPr>
          <w:rFonts w:ascii="Verdana" w:hAnsi="Verdana"/>
          <w:noProof/>
          <w:sz w:val="18"/>
          <w:szCs w:val="18"/>
        </w:rPr>
        <w:t>PN - 32 / 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6B3054">
        <w:rPr>
          <w:rFonts w:ascii="Verdana" w:hAnsi="Verdana"/>
          <w:noProof/>
          <w:color w:val="000000"/>
          <w:sz w:val="18"/>
          <w:szCs w:val="18"/>
        </w:rPr>
        <w:t>15</w:t>
      </w:r>
      <w:r w:rsidR="00A00A82" w:rsidRPr="00AB41B1">
        <w:rPr>
          <w:rFonts w:ascii="Verdana" w:hAnsi="Verdana"/>
          <w:noProof/>
          <w:color w:val="000000"/>
          <w:sz w:val="18"/>
          <w:szCs w:val="18"/>
        </w:rPr>
        <w:t>.</w:t>
      </w:r>
      <w:r>
        <w:rPr>
          <w:rFonts w:ascii="Verdana" w:hAnsi="Verdana"/>
          <w:noProof/>
          <w:color w:val="000000"/>
          <w:sz w:val="18"/>
          <w:szCs w:val="18"/>
        </w:rPr>
        <w:t xml:space="preserve"> 04</w:t>
      </w:r>
      <w:r w:rsidR="00E86E3D">
        <w:rPr>
          <w:rFonts w:ascii="Verdana" w:hAnsi="Verdana"/>
          <w:noProof/>
          <w:color w:val="000000"/>
          <w:sz w:val="18"/>
          <w:szCs w:val="18"/>
        </w:rPr>
        <w:t>.</w:t>
      </w:r>
      <w:r w:rsidR="00536C2D" w:rsidRPr="00CA4DB5">
        <w:rPr>
          <w:rFonts w:ascii="Verdana" w:hAnsi="Verdana"/>
          <w:noProof/>
          <w:color w:val="000000"/>
          <w:sz w:val="18"/>
          <w:szCs w:val="18"/>
        </w:rPr>
        <w:t xml:space="preserve"> </w:t>
      </w:r>
      <w:r>
        <w:rPr>
          <w:rFonts w:ascii="Verdana" w:hAnsi="Verdana"/>
          <w:noProof/>
          <w:color w:val="000000"/>
          <w:sz w:val="18"/>
          <w:szCs w:val="18"/>
        </w:rPr>
        <w:t>2019</w:t>
      </w:r>
      <w:r w:rsidR="008215A9" w:rsidRPr="00CA4DB5">
        <w:rPr>
          <w:rFonts w:ascii="Verdana" w:hAnsi="Verdana"/>
          <w:noProof/>
          <w:color w:val="000000"/>
          <w:sz w:val="18"/>
          <w:szCs w:val="18"/>
        </w:rPr>
        <w:t xml:space="preserve"> r.</w:t>
      </w:r>
    </w:p>
    <w:p w14:paraId="5F190E7C" w14:textId="77777777" w:rsidR="0022024A" w:rsidRPr="00AE695B" w:rsidRDefault="0022024A" w:rsidP="007D3A43">
      <w:pPr>
        <w:ind w:left="360" w:right="470" w:hanging="360"/>
        <w:jc w:val="center"/>
        <w:rPr>
          <w:rFonts w:ascii="Verdana" w:hAnsi="Verdana"/>
          <w:i/>
          <w:color w:val="0070C0"/>
          <w:sz w:val="18"/>
          <w:szCs w:val="18"/>
        </w:rPr>
      </w:pPr>
    </w:p>
    <w:p w14:paraId="63C45AFE" w14:textId="77777777" w:rsidR="008215A9" w:rsidRPr="00CA4DB5" w:rsidRDefault="008215A9" w:rsidP="007D3A43">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7FB8F9BB" w:rsidR="00563CDF" w:rsidRPr="00CA4DB5" w:rsidRDefault="00A02111" w:rsidP="007D3A43">
      <w:pPr>
        <w:ind w:right="470"/>
        <w:jc w:val="center"/>
        <w:rPr>
          <w:rFonts w:ascii="Verdana" w:hAnsi="Verdana"/>
          <w:b/>
          <w:iCs/>
          <w:sz w:val="18"/>
          <w:szCs w:val="18"/>
        </w:rPr>
      </w:pPr>
      <w:r>
        <w:rPr>
          <w:rFonts w:ascii="Verdana" w:hAnsi="Verdana"/>
          <w:b/>
          <w:iCs/>
          <w:sz w:val="18"/>
          <w:szCs w:val="18"/>
        </w:rPr>
        <w:t>Nr UMW / I</w:t>
      </w:r>
      <w:r w:rsidR="008215A9" w:rsidRPr="00CA4DB5">
        <w:rPr>
          <w:rFonts w:ascii="Verdana" w:hAnsi="Verdana"/>
          <w:b/>
          <w:iCs/>
          <w:sz w:val="18"/>
          <w:szCs w:val="18"/>
        </w:rPr>
        <w:t xml:space="preserve">Z / </w:t>
      </w:r>
      <w:r>
        <w:rPr>
          <w:rFonts w:ascii="Verdana" w:hAnsi="Verdana"/>
          <w:b/>
          <w:iCs/>
          <w:sz w:val="18"/>
          <w:szCs w:val="18"/>
        </w:rPr>
        <w:t>PN - 32 / 19</w:t>
      </w:r>
      <w:r w:rsidR="00BA35E5" w:rsidRPr="00CA4DB5">
        <w:rPr>
          <w:rFonts w:ascii="Verdana" w:hAnsi="Verdana"/>
          <w:b/>
          <w:iCs/>
          <w:sz w:val="18"/>
          <w:szCs w:val="18"/>
        </w:rPr>
        <w:t xml:space="preserve">      </w:t>
      </w:r>
    </w:p>
    <w:p w14:paraId="0A9DB442" w14:textId="77777777" w:rsidR="0022024A" w:rsidRDefault="0022024A" w:rsidP="007D3A43">
      <w:pPr>
        <w:ind w:left="360" w:right="470" w:hanging="360"/>
        <w:rPr>
          <w:rFonts w:ascii="Verdana" w:hAnsi="Verdana"/>
          <w:sz w:val="18"/>
          <w:szCs w:val="18"/>
          <w:u w:val="single"/>
        </w:rPr>
      </w:pPr>
    </w:p>
    <w:p w14:paraId="7843E851" w14:textId="65F75388" w:rsidR="004124FC" w:rsidRPr="004124FC" w:rsidRDefault="004124FC" w:rsidP="004124FC">
      <w:pPr>
        <w:ind w:left="360" w:right="470" w:hanging="360"/>
        <w:jc w:val="center"/>
        <w:rPr>
          <w:rFonts w:ascii="Verdana" w:hAnsi="Verdana"/>
          <w:b/>
          <w:i/>
          <w:color w:val="0070C0"/>
          <w:sz w:val="18"/>
          <w:szCs w:val="18"/>
        </w:rPr>
      </w:pPr>
      <w:r w:rsidRPr="004124FC">
        <w:rPr>
          <w:rFonts w:ascii="Verdana" w:hAnsi="Verdana"/>
          <w:b/>
          <w:i/>
          <w:color w:val="0070C0"/>
          <w:sz w:val="18"/>
          <w:szCs w:val="18"/>
        </w:rPr>
        <w:t>Po korekcie – 23. 05. 2019 r.</w:t>
      </w:r>
    </w:p>
    <w:p w14:paraId="43AE6488" w14:textId="77777777" w:rsidR="008215A9" w:rsidRPr="00CA4DB5" w:rsidRDefault="00C432AD" w:rsidP="007D3A43">
      <w:pPr>
        <w:ind w:left="360" w:right="470" w:hanging="36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7D3A43">
      <w:pPr>
        <w:ind w:right="470"/>
        <w:jc w:val="both"/>
        <w:rPr>
          <w:rFonts w:ascii="Verdana" w:hAnsi="Verdana"/>
          <w:b/>
          <w:sz w:val="18"/>
          <w:szCs w:val="18"/>
        </w:rPr>
      </w:pPr>
    </w:p>
    <w:p w14:paraId="06D025E1" w14:textId="4CD95E12" w:rsidR="001146AE" w:rsidRPr="00752433" w:rsidRDefault="001146AE" w:rsidP="007D3A43">
      <w:pPr>
        <w:ind w:right="470"/>
        <w:jc w:val="both"/>
        <w:rPr>
          <w:rFonts w:ascii="Verdana" w:hAnsi="Verdana"/>
          <w:b/>
          <w:color w:val="000000" w:themeColor="text1"/>
          <w:sz w:val="18"/>
          <w:szCs w:val="18"/>
        </w:rPr>
      </w:pPr>
      <w:r w:rsidRPr="001146AE">
        <w:rPr>
          <w:rFonts w:ascii="Verdana" w:hAnsi="Verdana"/>
          <w:b/>
          <w:sz w:val="18"/>
          <w:szCs w:val="18"/>
        </w:rPr>
        <w:t xml:space="preserve">Dostawa sprzętu medycznego </w:t>
      </w:r>
      <w:r w:rsidR="00A02111">
        <w:rPr>
          <w:rFonts w:ascii="Verdana" w:hAnsi="Verdana"/>
          <w:b/>
          <w:sz w:val="18"/>
          <w:szCs w:val="18"/>
        </w:rPr>
        <w:t xml:space="preserve">i mebli </w:t>
      </w:r>
      <w:r w:rsidRPr="001146AE">
        <w:rPr>
          <w:rFonts w:ascii="Verdana" w:hAnsi="Verdana"/>
          <w:b/>
          <w:sz w:val="18"/>
          <w:szCs w:val="18"/>
        </w:rPr>
        <w:t>do Zakładu Symulacji Medycznej UMW przy ul. Chałubińskiego 7a we Wrocła</w:t>
      </w:r>
      <w:r w:rsidR="00A02111">
        <w:rPr>
          <w:rFonts w:ascii="Verdana" w:hAnsi="Verdana"/>
          <w:b/>
          <w:sz w:val="18"/>
          <w:szCs w:val="18"/>
        </w:rPr>
        <w:t>wiu</w:t>
      </w:r>
      <w:r w:rsidR="00A30641">
        <w:rPr>
          <w:rFonts w:ascii="Verdana" w:hAnsi="Verdana"/>
          <w:b/>
          <w:sz w:val="18"/>
          <w:szCs w:val="18"/>
        </w:rPr>
        <w:t>.</w:t>
      </w:r>
      <w:r w:rsidR="00A02111">
        <w:rPr>
          <w:rFonts w:ascii="Verdana" w:hAnsi="Verdana"/>
          <w:b/>
          <w:sz w:val="18"/>
          <w:szCs w:val="18"/>
        </w:rPr>
        <w:t xml:space="preserve"> </w:t>
      </w:r>
      <w:r w:rsidRPr="001146AE">
        <w:rPr>
          <w:rFonts w:ascii="Verdana" w:hAnsi="Verdana"/>
          <w:b/>
          <w:sz w:val="18"/>
          <w:szCs w:val="18"/>
        </w:rPr>
        <w:t>Prze</w:t>
      </w:r>
      <w:r w:rsidR="00A02111">
        <w:rPr>
          <w:rFonts w:ascii="Verdana" w:hAnsi="Verdana"/>
          <w:b/>
          <w:sz w:val="18"/>
          <w:szCs w:val="18"/>
        </w:rPr>
        <w:t xml:space="preserve">dmiot zamówienia podzielono na </w:t>
      </w:r>
      <w:r w:rsidR="00DC7225" w:rsidRPr="00752433">
        <w:rPr>
          <w:rFonts w:ascii="Verdana" w:hAnsi="Verdana"/>
          <w:b/>
          <w:color w:val="000000" w:themeColor="text1"/>
          <w:sz w:val="18"/>
          <w:szCs w:val="18"/>
        </w:rPr>
        <w:t>13</w:t>
      </w:r>
      <w:r w:rsidR="00A30641" w:rsidRPr="00752433">
        <w:rPr>
          <w:rFonts w:ascii="Verdana" w:hAnsi="Verdana"/>
          <w:b/>
          <w:color w:val="000000" w:themeColor="text1"/>
          <w:sz w:val="18"/>
          <w:szCs w:val="18"/>
        </w:rPr>
        <w:t xml:space="preserve"> (</w:t>
      </w:r>
      <w:r w:rsidR="00DC7225" w:rsidRPr="00752433">
        <w:rPr>
          <w:rFonts w:ascii="Verdana" w:hAnsi="Verdana"/>
          <w:b/>
          <w:color w:val="000000" w:themeColor="text1"/>
          <w:sz w:val="18"/>
          <w:szCs w:val="18"/>
        </w:rPr>
        <w:t>trzy</w:t>
      </w:r>
      <w:r w:rsidR="00761926" w:rsidRPr="00752433">
        <w:rPr>
          <w:rFonts w:ascii="Verdana" w:hAnsi="Verdana"/>
          <w:b/>
          <w:color w:val="000000" w:themeColor="text1"/>
          <w:sz w:val="18"/>
          <w:szCs w:val="18"/>
        </w:rPr>
        <w:t>naście</w:t>
      </w:r>
      <w:r w:rsidRPr="00752433">
        <w:rPr>
          <w:rFonts w:ascii="Verdana" w:hAnsi="Verdana"/>
          <w:b/>
          <w:color w:val="000000" w:themeColor="text1"/>
          <w:sz w:val="18"/>
          <w:szCs w:val="18"/>
        </w:rPr>
        <w:t>)</w:t>
      </w:r>
      <w:r w:rsidR="00FE1924" w:rsidRPr="00752433">
        <w:rPr>
          <w:rFonts w:ascii="Verdana" w:hAnsi="Verdana"/>
          <w:b/>
          <w:color w:val="000000" w:themeColor="text1"/>
          <w:sz w:val="18"/>
          <w:szCs w:val="18"/>
        </w:rPr>
        <w:t xml:space="preserve"> części osobno ocenianych</w:t>
      </w:r>
      <w:r w:rsidRPr="00752433">
        <w:rPr>
          <w:rFonts w:ascii="Verdana" w:hAnsi="Verdana"/>
          <w:b/>
          <w:color w:val="000000" w:themeColor="text1"/>
          <w:sz w:val="18"/>
          <w:szCs w:val="18"/>
        </w:rPr>
        <w:t>:</w:t>
      </w:r>
    </w:p>
    <w:p w14:paraId="7A49E1C1" w14:textId="3E763B13" w:rsidR="001146AE" w:rsidRPr="00752433" w:rsidRDefault="001146AE" w:rsidP="007D3A43">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A – </w:t>
      </w:r>
      <w:r w:rsidR="00A30641" w:rsidRPr="00752433">
        <w:rPr>
          <w:rFonts w:ascii="Verdana" w:hAnsi="Verdana"/>
          <w:b/>
          <w:color w:val="000000" w:themeColor="text1"/>
          <w:sz w:val="18"/>
          <w:szCs w:val="18"/>
        </w:rPr>
        <w:t>Meble administracyjne</w:t>
      </w:r>
      <w:r w:rsidRPr="00752433">
        <w:rPr>
          <w:rFonts w:ascii="Verdana" w:hAnsi="Verdana"/>
          <w:b/>
          <w:color w:val="000000" w:themeColor="text1"/>
          <w:sz w:val="18"/>
          <w:szCs w:val="18"/>
        </w:rPr>
        <w:t>,</w:t>
      </w:r>
    </w:p>
    <w:p w14:paraId="7F66B214" w14:textId="1B1247FA" w:rsidR="001146AE" w:rsidRPr="00752433" w:rsidRDefault="00A30641"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B – Zaawansowane symulatory ALS z modułem urazowym</w:t>
      </w:r>
      <w:r w:rsidR="001146AE" w:rsidRPr="00752433">
        <w:rPr>
          <w:rFonts w:ascii="Verdana" w:hAnsi="Verdana"/>
          <w:b/>
          <w:color w:val="000000" w:themeColor="text1"/>
          <w:sz w:val="18"/>
          <w:szCs w:val="18"/>
        </w:rPr>
        <w:t>,</w:t>
      </w:r>
    </w:p>
    <w:p w14:paraId="529E1C71" w14:textId="77777777" w:rsidR="00A30641" w:rsidRPr="00752433" w:rsidRDefault="001146AE" w:rsidP="007D3A43">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C – </w:t>
      </w:r>
      <w:r w:rsidR="00A30641" w:rsidRPr="00752433">
        <w:rPr>
          <w:rFonts w:ascii="Verdana" w:hAnsi="Verdana"/>
          <w:b/>
          <w:color w:val="000000" w:themeColor="text1"/>
          <w:sz w:val="18"/>
          <w:szCs w:val="18"/>
        </w:rPr>
        <w:t>Zestawy do udrażniania dróg oddechowych i wentylacji,</w:t>
      </w:r>
    </w:p>
    <w:p w14:paraId="0D058FAB" w14:textId="77777777" w:rsidR="00A30641" w:rsidRPr="00752433" w:rsidRDefault="00A30641" w:rsidP="007D3A43">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D - Drobny sprzęt medyczny,</w:t>
      </w:r>
    </w:p>
    <w:p w14:paraId="567CA99B" w14:textId="77777777" w:rsidR="00A30641" w:rsidRPr="00752433" w:rsidRDefault="00A30641"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E - Trenażery i fantomy,</w:t>
      </w:r>
    </w:p>
    <w:p w14:paraId="35F0C236" w14:textId="678E05EF" w:rsidR="009C5F97" w:rsidRPr="00752433" w:rsidRDefault="00A30641"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F - Medyczne meble mobilne oraz zestawy wyposażenia sanitarnego i higienicznego,</w:t>
      </w:r>
    </w:p>
    <w:p w14:paraId="439934DE" w14:textId="4569D64F" w:rsidR="00A30641" w:rsidRPr="00752433" w:rsidRDefault="00A30641"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G - Sprzęt medyczny zabezpieczenia urazowego,</w:t>
      </w:r>
    </w:p>
    <w:p w14:paraId="582CB007" w14:textId="07DCB467" w:rsidR="00A30641" w:rsidRPr="00752433" w:rsidRDefault="00A30641"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H - Monitory interaktywne,</w:t>
      </w:r>
    </w:p>
    <w:p w14:paraId="6ACE4FEA" w14:textId="708D3582" w:rsidR="00A30641" w:rsidRPr="00752433" w:rsidRDefault="00A30641"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I - Fantomy </w:t>
      </w:r>
      <w:proofErr w:type="spellStart"/>
      <w:r w:rsidRPr="00752433">
        <w:rPr>
          <w:rFonts w:ascii="Verdana" w:hAnsi="Verdana"/>
          <w:b/>
          <w:color w:val="000000" w:themeColor="text1"/>
          <w:sz w:val="18"/>
          <w:szCs w:val="18"/>
        </w:rPr>
        <w:t>odbarczania</w:t>
      </w:r>
      <w:proofErr w:type="spellEnd"/>
      <w:r w:rsidRPr="00752433">
        <w:rPr>
          <w:rFonts w:ascii="Verdana" w:hAnsi="Verdana"/>
          <w:b/>
          <w:color w:val="000000" w:themeColor="text1"/>
          <w:sz w:val="18"/>
          <w:szCs w:val="18"/>
        </w:rPr>
        <w:t xml:space="preserve"> odmy prężnej i drenażu opłucnej</w:t>
      </w:r>
      <w:r w:rsidR="00761926" w:rsidRPr="00752433">
        <w:rPr>
          <w:rFonts w:ascii="Verdana" w:hAnsi="Verdana"/>
          <w:b/>
          <w:color w:val="000000" w:themeColor="text1"/>
          <w:sz w:val="18"/>
          <w:szCs w:val="18"/>
        </w:rPr>
        <w:t>,</w:t>
      </w:r>
    </w:p>
    <w:p w14:paraId="5CF2FAD2" w14:textId="378B3004" w:rsidR="00761926" w:rsidRPr="00752433" w:rsidRDefault="00761926"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J – Ssaki elektryczne przenośne,</w:t>
      </w:r>
    </w:p>
    <w:p w14:paraId="580AF5F9" w14:textId="07D15179" w:rsidR="00761926" w:rsidRPr="00752433" w:rsidRDefault="00761926"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K – Trenażery dostępu </w:t>
      </w:r>
      <w:proofErr w:type="spellStart"/>
      <w:r w:rsidRPr="00752433">
        <w:rPr>
          <w:rFonts w:ascii="Verdana" w:hAnsi="Verdana"/>
          <w:b/>
          <w:color w:val="000000" w:themeColor="text1"/>
          <w:sz w:val="18"/>
          <w:szCs w:val="18"/>
        </w:rPr>
        <w:t>doszpikowego</w:t>
      </w:r>
      <w:proofErr w:type="spellEnd"/>
      <w:r w:rsidRPr="00752433">
        <w:rPr>
          <w:rFonts w:ascii="Verdana" w:hAnsi="Verdana"/>
          <w:b/>
          <w:color w:val="000000" w:themeColor="text1"/>
          <w:sz w:val="18"/>
          <w:szCs w:val="18"/>
        </w:rPr>
        <w:t>,</w:t>
      </w:r>
    </w:p>
    <w:p w14:paraId="48733BFE" w14:textId="45A29DA1" w:rsidR="00761926" w:rsidRPr="00752433" w:rsidRDefault="00761926"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w:t>
      </w:r>
      <w:r w:rsidR="00DC7225" w:rsidRPr="00752433">
        <w:rPr>
          <w:rFonts w:ascii="Verdana" w:hAnsi="Verdana"/>
          <w:b/>
          <w:color w:val="000000" w:themeColor="text1"/>
          <w:sz w:val="18"/>
          <w:szCs w:val="18"/>
        </w:rPr>
        <w:t>ęść L – Trenażery laparoskopowe,</w:t>
      </w:r>
    </w:p>
    <w:p w14:paraId="2A4574E7" w14:textId="71212844" w:rsidR="00DC7225" w:rsidRPr="00752433" w:rsidRDefault="00DC7225" w:rsidP="00A30641">
      <w:pPr>
        <w:ind w:right="470"/>
        <w:jc w:val="both"/>
        <w:rPr>
          <w:rFonts w:ascii="Verdana" w:hAnsi="Verdana"/>
          <w:b/>
          <w:color w:val="000000" w:themeColor="text1"/>
          <w:sz w:val="18"/>
          <w:szCs w:val="18"/>
        </w:rPr>
      </w:pPr>
      <w:r w:rsidRPr="00752433">
        <w:rPr>
          <w:rFonts w:ascii="Verdana" w:hAnsi="Verdana"/>
          <w:b/>
          <w:color w:val="000000" w:themeColor="text1"/>
          <w:sz w:val="18"/>
          <w:szCs w:val="18"/>
        </w:rPr>
        <w:t>Część M – Wózki transportowe.</w:t>
      </w:r>
    </w:p>
    <w:p w14:paraId="73009644" w14:textId="77777777" w:rsidR="001146AE" w:rsidRPr="00752433" w:rsidRDefault="001146AE" w:rsidP="007D3A43">
      <w:pPr>
        <w:ind w:right="470"/>
        <w:jc w:val="both"/>
        <w:rPr>
          <w:rFonts w:ascii="Verdana" w:hAnsi="Verdana"/>
          <w:b/>
          <w:color w:val="000000" w:themeColor="text1"/>
          <w:sz w:val="18"/>
          <w:szCs w:val="18"/>
        </w:rPr>
      </w:pPr>
    </w:p>
    <w:p w14:paraId="126E4A63" w14:textId="77777777" w:rsidR="00E61B90" w:rsidRPr="00752433" w:rsidRDefault="00A30641" w:rsidP="007D3A43">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Zamówienie udzielane jest w ramach realizacji projektów pn.: </w:t>
      </w:r>
    </w:p>
    <w:p w14:paraId="6B6D24E6" w14:textId="2F9A5BEE" w:rsidR="00E61B90" w:rsidRPr="00752433" w:rsidRDefault="00A30641" w:rsidP="007D3A43">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„Rozwój praktycznego kształcenia podyplomowego lekarzy w Centrum Symulacji Medycznej we Wrocławiu” </w:t>
      </w:r>
      <w:r w:rsidR="00E61B90" w:rsidRPr="00752433">
        <w:rPr>
          <w:rFonts w:ascii="Verdana" w:hAnsi="Verdana"/>
          <w:b/>
          <w:color w:val="000000" w:themeColor="text1"/>
          <w:sz w:val="18"/>
          <w:szCs w:val="18"/>
        </w:rPr>
        <w:t>– części A-H</w:t>
      </w:r>
      <w:r w:rsidR="001B435D" w:rsidRPr="00752433">
        <w:rPr>
          <w:rFonts w:ascii="Verdana" w:hAnsi="Verdana"/>
          <w:b/>
          <w:color w:val="000000" w:themeColor="text1"/>
          <w:sz w:val="18"/>
          <w:szCs w:val="18"/>
        </w:rPr>
        <w:t xml:space="preserve"> </w:t>
      </w:r>
      <w:r w:rsidR="00DC7225" w:rsidRPr="00752433">
        <w:rPr>
          <w:rFonts w:ascii="Verdana" w:hAnsi="Verdana"/>
          <w:b/>
          <w:color w:val="000000" w:themeColor="text1"/>
          <w:sz w:val="18"/>
          <w:szCs w:val="18"/>
        </w:rPr>
        <w:t>oraz J-M</w:t>
      </w:r>
      <w:r w:rsidR="00E61B90" w:rsidRPr="00752433">
        <w:rPr>
          <w:rFonts w:ascii="Verdana" w:hAnsi="Verdana"/>
          <w:b/>
          <w:color w:val="000000" w:themeColor="text1"/>
          <w:sz w:val="18"/>
          <w:szCs w:val="18"/>
        </w:rPr>
        <w:t xml:space="preserve"> zamówienia, </w:t>
      </w:r>
      <w:r w:rsidRPr="00752433">
        <w:rPr>
          <w:rFonts w:ascii="Verdana" w:hAnsi="Verdana"/>
          <w:b/>
          <w:color w:val="000000" w:themeColor="text1"/>
          <w:sz w:val="18"/>
          <w:szCs w:val="18"/>
        </w:rPr>
        <w:t xml:space="preserve">oraz </w:t>
      </w:r>
    </w:p>
    <w:p w14:paraId="27F0B539" w14:textId="5D9B960A" w:rsidR="00A30641" w:rsidRPr="00752433" w:rsidRDefault="00A30641" w:rsidP="007D3A43">
      <w:pPr>
        <w:ind w:right="470"/>
        <w:jc w:val="both"/>
        <w:rPr>
          <w:rFonts w:ascii="Verdana" w:hAnsi="Verdana"/>
          <w:b/>
          <w:color w:val="000000" w:themeColor="text1"/>
          <w:sz w:val="18"/>
          <w:szCs w:val="18"/>
        </w:rPr>
      </w:pPr>
      <w:r w:rsidRPr="00752433">
        <w:rPr>
          <w:rFonts w:ascii="Verdana" w:hAnsi="Verdana"/>
          <w:b/>
          <w:color w:val="000000" w:themeColor="text1"/>
          <w:sz w:val="18"/>
          <w:szCs w:val="18"/>
        </w:rPr>
        <w:t>„Rozwój dydaktyki w Centrum Symulacji Medycznej we Wrocławiu”</w:t>
      </w:r>
      <w:r w:rsidR="00E61B90" w:rsidRPr="00752433">
        <w:rPr>
          <w:rFonts w:ascii="Verdana" w:hAnsi="Verdana"/>
          <w:b/>
          <w:color w:val="000000" w:themeColor="text1"/>
          <w:sz w:val="18"/>
          <w:szCs w:val="18"/>
        </w:rPr>
        <w:t xml:space="preserve"> – część I zamówienia. </w:t>
      </w:r>
      <w:r w:rsidRPr="00752433">
        <w:rPr>
          <w:rFonts w:ascii="Verdana" w:hAnsi="Verdana"/>
          <w:b/>
          <w:color w:val="000000" w:themeColor="text1"/>
          <w:sz w:val="18"/>
          <w:szCs w:val="18"/>
        </w:rPr>
        <w:t xml:space="preserve"> Projekty współfinansowane są przez Unię Europejską ze środków Europejskiego Funduszu Społecznego w ramach Programu Operacyjnego Wiedza Edukacja Rozwój.</w:t>
      </w:r>
    </w:p>
    <w:p w14:paraId="4B878668" w14:textId="705760AA" w:rsidR="0037784B" w:rsidRPr="00752433" w:rsidRDefault="00F377F9" w:rsidP="007D3A43">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 </w:t>
      </w:r>
      <w:r w:rsidR="00847F3D" w:rsidRPr="00752433">
        <w:rPr>
          <w:rFonts w:ascii="Verdana" w:hAnsi="Verdana"/>
          <w:b/>
          <w:color w:val="000000" w:themeColor="text1"/>
          <w:sz w:val="18"/>
          <w:szCs w:val="18"/>
        </w:rPr>
        <w:t xml:space="preserve"> </w:t>
      </w:r>
    </w:p>
    <w:p w14:paraId="772C0652" w14:textId="77777777" w:rsidR="008215A9" w:rsidRPr="00CA4DB5" w:rsidRDefault="008215A9" w:rsidP="007D3A43">
      <w:pPr>
        <w:ind w:right="470"/>
        <w:jc w:val="both"/>
        <w:rPr>
          <w:rFonts w:ascii="Verdana" w:hAnsi="Verdana"/>
          <w:sz w:val="18"/>
          <w:szCs w:val="18"/>
          <w:u w:val="single"/>
        </w:rPr>
      </w:pPr>
      <w:r w:rsidRPr="00CA4DB5">
        <w:rPr>
          <w:rFonts w:ascii="Verdana" w:hAnsi="Verdana"/>
          <w:sz w:val="18"/>
          <w:szCs w:val="18"/>
          <w:u w:val="single"/>
        </w:rPr>
        <w:t>TRYB POSTĘPOWANIA</w:t>
      </w:r>
    </w:p>
    <w:p w14:paraId="3CBC051D" w14:textId="2A34B41A" w:rsidR="008215A9" w:rsidRPr="007D735C" w:rsidRDefault="008215A9" w:rsidP="007D3A43">
      <w:pPr>
        <w:ind w:right="470"/>
        <w:jc w:val="both"/>
        <w:rPr>
          <w:rFonts w:ascii="Verdana" w:hAnsi="Verdana"/>
          <w:sz w:val="18"/>
          <w:szCs w:val="18"/>
        </w:rPr>
      </w:pPr>
      <w:r w:rsidRPr="007D735C">
        <w:rPr>
          <w:rFonts w:ascii="Verdana" w:hAnsi="Verdana"/>
          <w:b/>
          <w:bCs/>
          <w:sz w:val="18"/>
          <w:szCs w:val="18"/>
        </w:rPr>
        <w:t xml:space="preserve">Przetarg nieograniczony </w:t>
      </w:r>
      <w:r w:rsidR="00FE4DC9" w:rsidRPr="007D735C">
        <w:rPr>
          <w:rFonts w:ascii="Verdana" w:hAnsi="Verdana"/>
          <w:sz w:val="18"/>
          <w:szCs w:val="18"/>
        </w:rPr>
        <w:t>o wartości szacunkowej</w:t>
      </w:r>
      <w:r w:rsidR="00A7121D" w:rsidRPr="007D735C">
        <w:rPr>
          <w:rFonts w:ascii="Verdana" w:hAnsi="Verdana"/>
          <w:sz w:val="18"/>
          <w:szCs w:val="18"/>
        </w:rPr>
        <w:t xml:space="preserve"> </w:t>
      </w:r>
      <w:r w:rsidR="007D735C" w:rsidRPr="007D735C">
        <w:rPr>
          <w:rFonts w:ascii="Verdana" w:hAnsi="Verdana"/>
          <w:sz w:val="18"/>
          <w:szCs w:val="18"/>
        </w:rPr>
        <w:t xml:space="preserve">przekraczającej </w:t>
      </w:r>
      <w:r w:rsidR="009C5F97" w:rsidRPr="007D735C">
        <w:rPr>
          <w:rFonts w:ascii="Verdana" w:hAnsi="Verdana"/>
          <w:sz w:val="18"/>
          <w:szCs w:val="18"/>
        </w:rPr>
        <w:t>221</w:t>
      </w:r>
      <w:r w:rsidRPr="007D735C">
        <w:rPr>
          <w:rFonts w:ascii="Verdana" w:hAnsi="Verdana"/>
          <w:sz w:val="18"/>
          <w:szCs w:val="18"/>
        </w:rPr>
        <w:t xml:space="preserve"> tys. EURO</w:t>
      </w:r>
    </w:p>
    <w:p w14:paraId="141CEF26" w14:textId="77777777" w:rsidR="008215A9" w:rsidRPr="00CA4DB5" w:rsidRDefault="008215A9" w:rsidP="00927CF5">
      <w:pPr>
        <w:tabs>
          <w:tab w:val="left" w:pos="900"/>
        </w:tabs>
        <w:ind w:right="471"/>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0D336C7C" w14:textId="77777777" w:rsidR="00927CF5" w:rsidRDefault="00927CF5" w:rsidP="00927CF5">
      <w:pPr>
        <w:ind w:right="471"/>
        <w:rPr>
          <w:rFonts w:ascii="Verdana" w:hAnsi="Verdana"/>
          <w:bCs/>
          <w:sz w:val="18"/>
          <w:szCs w:val="18"/>
          <w:u w:val="single"/>
        </w:rPr>
      </w:pPr>
    </w:p>
    <w:p w14:paraId="227664C6" w14:textId="7C21D2AB" w:rsidR="008215A9" w:rsidRPr="00CA4DB5" w:rsidRDefault="008215A9" w:rsidP="00927CF5">
      <w:pPr>
        <w:ind w:right="471"/>
        <w:rPr>
          <w:rFonts w:ascii="Verdana" w:hAnsi="Verdana"/>
          <w:bCs/>
          <w:sz w:val="18"/>
          <w:szCs w:val="18"/>
          <w:u w:val="single"/>
        </w:rPr>
      </w:pPr>
      <w:r w:rsidRPr="00CA4DB5">
        <w:rPr>
          <w:rFonts w:ascii="Verdana" w:hAnsi="Verdana"/>
          <w:bCs/>
          <w:sz w:val="18"/>
          <w:szCs w:val="18"/>
          <w:u w:val="single"/>
        </w:rPr>
        <w:t>TERMIN SKŁADANIA I OTWARCIA OFERT</w:t>
      </w:r>
    </w:p>
    <w:p w14:paraId="389BF74A" w14:textId="77777777" w:rsidR="0022024A" w:rsidRDefault="0022024A" w:rsidP="007D3A43">
      <w:pPr>
        <w:ind w:right="470"/>
        <w:rPr>
          <w:rFonts w:ascii="Verdana" w:hAnsi="Verdana"/>
          <w:bCs/>
          <w:color w:val="000000" w:themeColor="text1"/>
          <w:sz w:val="18"/>
          <w:szCs w:val="18"/>
        </w:rPr>
      </w:pPr>
    </w:p>
    <w:p w14:paraId="56BC8A71" w14:textId="49C9DF0A" w:rsidR="00ED3E46" w:rsidRPr="009C5F97" w:rsidRDefault="008215A9" w:rsidP="007D3A43">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ermin składania ofert – do dnia</w:t>
      </w:r>
      <w:r w:rsidR="005D515D" w:rsidRPr="009C5F97">
        <w:rPr>
          <w:rFonts w:ascii="Verdana" w:hAnsi="Verdana"/>
          <w:bCs/>
          <w:color w:val="000000" w:themeColor="text1"/>
          <w:sz w:val="18"/>
          <w:szCs w:val="18"/>
        </w:rPr>
        <w:t xml:space="preserve"> </w:t>
      </w:r>
      <w:r w:rsidR="00D738D7" w:rsidRPr="00A85D28">
        <w:rPr>
          <w:rFonts w:ascii="Verdana" w:hAnsi="Verdana"/>
          <w:b/>
          <w:bCs/>
          <w:color w:val="000000" w:themeColor="text1"/>
          <w:sz w:val="18"/>
          <w:szCs w:val="18"/>
        </w:rPr>
        <w:t>31</w:t>
      </w:r>
      <w:r w:rsidR="009B1629" w:rsidRPr="00A85D28">
        <w:rPr>
          <w:rFonts w:ascii="Verdana" w:hAnsi="Verdana"/>
          <w:b/>
          <w:bCs/>
          <w:color w:val="000000" w:themeColor="text1"/>
          <w:sz w:val="18"/>
          <w:szCs w:val="18"/>
        </w:rPr>
        <w:t>.</w:t>
      </w:r>
      <w:r w:rsidR="009442C0" w:rsidRPr="00A85D28">
        <w:rPr>
          <w:rFonts w:ascii="Verdana" w:hAnsi="Verdana"/>
          <w:b/>
          <w:bCs/>
          <w:color w:val="000000" w:themeColor="text1"/>
          <w:sz w:val="18"/>
          <w:szCs w:val="18"/>
        </w:rPr>
        <w:t xml:space="preserve"> </w:t>
      </w:r>
      <w:r w:rsidR="00E61B90">
        <w:rPr>
          <w:rFonts w:ascii="Verdana" w:hAnsi="Verdana"/>
          <w:b/>
          <w:bCs/>
          <w:color w:val="000000" w:themeColor="text1"/>
          <w:sz w:val="18"/>
          <w:szCs w:val="18"/>
        </w:rPr>
        <w:t>05</w:t>
      </w:r>
      <w:r w:rsidR="00E86E3D" w:rsidRPr="009C5F97">
        <w:rPr>
          <w:rFonts w:ascii="Verdana" w:hAnsi="Verdana"/>
          <w:b/>
          <w:bCs/>
          <w:color w:val="000000" w:themeColor="text1"/>
          <w:sz w:val="18"/>
          <w:szCs w:val="18"/>
        </w:rPr>
        <w:t>.</w:t>
      </w:r>
      <w:r w:rsidR="005D515D" w:rsidRPr="009C5F97">
        <w:rPr>
          <w:rFonts w:ascii="Verdana" w:hAnsi="Verdana"/>
          <w:b/>
          <w:bCs/>
          <w:color w:val="000000" w:themeColor="text1"/>
          <w:sz w:val="18"/>
          <w:szCs w:val="18"/>
        </w:rPr>
        <w:t xml:space="preserve"> </w:t>
      </w:r>
      <w:r w:rsidR="00760543" w:rsidRPr="009C5F97">
        <w:rPr>
          <w:rFonts w:ascii="Verdana" w:hAnsi="Verdana"/>
          <w:b/>
          <w:bCs/>
          <w:color w:val="000000" w:themeColor="text1"/>
          <w:sz w:val="18"/>
          <w:szCs w:val="18"/>
        </w:rPr>
        <w:t>201</w:t>
      </w:r>
      <w:r w:rsidR="00E61B90">
        <w:rPr>
          <w:rFonts w:ascii="Verdana" w:hAnsi="Verdana"/>
          <w:b/>
          <w:bCs/>
          <w:color w:val="000000" w:themeColor="text1"/>
          <w:sz w:val="18"/>
          <w:szCs w:val="18"/>
        </w:rPr>
        <w:t>9</w:t>
      </w:r>
      <w:r w:rsidRPr="009C5F97">
        <w:rPr>
          <w:rFonts w:ascii="Verdana" w:hAnsi="Verdana"/>
          <w:bCs/>
          <w:color w:val="000000" w:themeColor="text1"/>
          <w:sz w:val="18"/>
          <w:szCs w:val="18"/>
        </w:rPr>
        <w:t xml:space="preserve"> r. do godz. </w:t>
      </w:r>
      <w:r w:rsidR="005D515D" w:rsidRPr="009C5F97">
        <w:rPr>
          <w:rFonts w:ascii="Verdana" w:hAnsi="Verdana"/>
          <w:b/>
          <w:color w:val="000000" w:themeColor="text1"/>
          <w:sz w:val="18"/>
          <w:szCs w:val="18"/>
        </w:rPr>
        <w:t>09:00</w:t>
      </w:r>
    </w:p>
    <w:p w14:paraId="1A180425" w14:textId="6B3299AD" w:rsidR="008215A9" w:rsidRPr="009C5F97" w:rsidRDefault="007C65CB" w:rsidP="007D3A43">
      <w:pPr>
        <w:ind w:right="470"/>
        <w:rPr>
          <w:rFonts w:ascii="Verdana" w:hAnsi="Verdana"/>
          <w:bCs/>
          <w:color w:val="000000" w:themeColor="text1"/>
          <w:sz w:val="18"/>
          <w:szCs w:val="18"/>
        </w:rPr>
      </w:pPr>
      <w:r w:rsidRPr="009C5F97">
        <w:rPr>
          <w:rFonts w:ascii="Verdana" w:hAnsi="Verdana"/>
          <w:bCs/>
          <w:color w:val="000000" w:themeColor="text1"/>
          <w:sz w:val="18"/>
          <w:szCs w:val="18"/>
        </w:rPr>
        <w:t>Termin otwarcia ofert – dnia</w:t>
      </w:r>
      <w:r w:rsidR="005D515D" w:rsidRPr="009C5F97">
        <w:rPr>
          <w:rFonts w:ascii="Verdana" w:hAnsi="Verdana"/>
          <w:bCs/>
          <w:color w:val="000000" w:themeColor="text1"/>
          <w:sz w:val="18"/>
          <w:szCs w:val="18"/>
        </w:rPr>
        <w:t xml:space="preserve"> </w:t>
      </w:r>
      <w:bookmarkStart w:id="0" w:name="_GoBack"/>
      <w:r w:rsidR="00D738D7" w:rsidRPr="00A85D28">
        <w:rPr>
          <w:rFonts w:ascii="Verdana" w:hAnsi="Verdana"/>
          <w:b/>
          <w:bCs/>
          <w:color w:val="000000" w:themeColor="text1"/>
          <w:sz w:val="18"/>
          <w:szCs w:val="18"/>
        </w:rPr>
        <w:t>31</w:t>
      </w:r>
      <w:r w:rsidR="009B1629" w:rsidRPr="00A85D28">
        <w:rPr>
          <w:rFonts w:ascii="Verdana" w:hAnsi="Verdana"/>
          <w:b/>
          <w:bCs/>
          <w:color w:val="000000" w:themeColor="text1"/>
          <w:sz w:val="18"/>
          <w:szCs w:val="18"/>
        </w:rPr>
        <w:t>.</w:t>
      </w:r>
      <w:r w:rsidR="009442C0" w:rsidRPr="00A85D28">
        <w:rPr>
          <w:rFonts w:ascii="Verdana" w:hAnsi="Verdana"/>
          <w:b/>
          <w:bCs/>
          <w:color w:val="000000" w:themeColor="text1"/>
          <w:sz w:val="18"/>
          <w:szCs w:val="18"/>
        </w:rPr>
        <w:t xml:space="preserve"> </w:t>
      </w:r>
      <w:r w:rsidR="00E61B90" w:rsidRPr="00A85D28">
        <w:rPr>
          <w:rFonts w:ascii="Verdana" w:hAnsi="Verdana"/>
          <w:b/>
          <w:bCs/>
          <w:color w:val="000000" w:themeColor="text1"/>
          <w:sz w:val="18"/>
          <w:szCs w:val="18"/>
        </w:rPr>
        <w:t>05</w:t>
      </w:r>
      <w:bookmarkEnd w:id="0"/>
      <w:r w:rsidR="00E86E3D" w:rsidRPr="009C5F97">
        <w:rPr>
          <w:rFonts w:ascii="Verdana" w:hAnsi="Verdana"/>
          <w:b/>
          <w:bCs/>
          <w:color w:val="000000" w:themeColor="text1"/>
          <w:sz w:val="18"/>
          <w:szCs w:val="18"/>
        </w:rPr>
        <w:t>.</w:t>
      </w:r>
      <w:r w:rsidR="00536C2D" w:rsidRPr="009C5F97">
        <w:rPr>
          <w:rFonts w:ascii="Verdana" w:hAnsi="Verdana"/>
          <w:b/>
          <w:bCs/>
          <w:color w:val="000000" w:themeColor="text1"/>
          <w:sz w:val="18"/>
          <w:szCs w:val="18"/>
        </w:rPr>
        <w:t xml:space="preserve"> </w:t>
      </w:r>
      <w:r w:rsidR="00E61B90">
        <w:rPr>
          <w:rFonts w:ascii="Verdana" w:hAnsi="Verdana"/>
          <w:b/>
          <w:bCs/>
          <w:color w:val="000000" w:themeColor="text1"/>
          <w:sz w:val="18"/>
          <w:szCs w:val="18"/>
        </w:rPr>
        <w:t>2019</w:t>
      </w:r>
      <w:r w:rsidR="008215A9" w:rsidRPr="009C5F97">
        <w:rPr>
          <w:rFonts w:ascii="Verdana" w:hAnsi="Verdana"/>
          <w:bCs/>
          <w:color w:val="000000" w:themeColor="text1"/>
          <w:sz w:val="18"/>
          <w:szCs w:val="18"/>
        </w:rPr>
        <w:t xml:space="preserve"> r. o godz. </w:t>
      </w:r>
      <w:r w:rsidR="001D119B" w:rsidRPr="009C5F97">
        <w:rPr>
          <w:rFonts w:ascii="Verdana" w:hAnsi="Verdana"/>
          <w:b/>
          <w:color w:val="000000" w:themeColor="text1"/>
          <w:sz w:val="18"/>
          <w:szCs w:val="18"/>
        </w:rPr>
        <w:t>1</w:t>
      </w:r>
      <w:r w:rsidR="00536C2D" w:rsidRPr="009C5F97">
        <w:rPr>
          <w:rFonts w:ascii="Verdana" w:hAnsi="Verdana"/>
          <w:b/>
          <w:color w:val="000000" w:themeColor="text1"/>
          <w:sz w:val="18"/>
          <w:szCs w:val="18"/>
        </w:rPr>
        <w:t>0</w:t>
      </w:r>
      <w:r w:rsidR="005A5754" w:rsidRPr="009C5F97">
        <w:rPr>
          <w:rFonts w:ascii="Verdana" w:hAnsi="Verdana"/>
          <w:b/>
          <w:color w:val="000000" w:themeColor="text1"/>
          <w:sz w:val="18"/>
          <w:szCs w:val="18"/>
        </w:rPr>
        <w:t>:</w:t>
      </w:r>
      <w:r w:rsidRPr="009C5F97">
        <w:rPr>
          <w:rFonts w:ascii="Verdana" w:hAnsi="Verdana"/>
          <w:b/>
          <w:color w:val="000000" w:themeColor="text1"/>
          <w:sz w:val="18"/>
          <w:szCs w:val="18"/>
        </w:rPr>
        <w:t>0</w:t>
      </w:r>
      <w:r w:rsidR="008215A9" w:rsidRPr="009C5F97">
        <w:rPr>
          <w:rFonts w:ascii="Verdana" w:hAnsi="Verdana"/>
          <w:b/>
          <w:color w:val="000000" w:themeColor="text1"/>
          <w:sz w:val="18"/>
          <w:szCs w:val="18"/>
        </w:rPr>
        <w:t>0</w:t>
      </w:r>
    </w:p>
    <w:p w14:paraId="08D58640" w14:textId="235C9C43" w:rsidR="00927CF5" w:rsidRDefault="00A008CF" w:rsidP="00E61B90">
      <w:pPr>
        <w:ind w:right="470"/>
        <w:rPr>
          <w:rFonts w:ascii="Verdana" w:hAnsi="Verdana"/>
          <w:bCs/>
          <w:sz w:val="18"/>
          <w:szCs w:val="18"/>
        </w:rPr>
      </w:pPr>
      <w:r w:rsidRPr="00563CDF">
        <w:rPr>
          <w:rFonts w:ascii="Verdana" w:hAnsi="Verdana"/>
          <w:bCs/>
          <w:sz w:val="18"/>
          <w:szCs w:val="18"/>
        </w:rPr>
        <w:t xml:space="preserve">              </w:t>
      </w:r>
    </w:p>
    <w:p w14:paraId="04259313" w14:textId="77777777" w:rsidR="00DF13EB" w:rsidRPr="00C84554" w:rsidRDefault="00DF13EB" w:rsidP="00DF13EB">
      <w:pPr>
        <w:ind w:left="5954" w:right="470"/>
        <w:jc w:val="both"/>
        <w:rPr>
          <w:rFonts w:ascii="Verdana" w:hAnsi="Verdana"/>
          <w:b/>
          <w:sz w:val="18"/>
          <w:szCs w:val="18"/>
        </w:rPr>
      </w:pPr>
      <w:r>
        <w:rPr>
          <w:rFonts w:ascii="Verdana" w:hAnsi="Verdana"/>
          <w:b/>
          <w:sz w:val="18"/>
          <w:szCs w:val="18"/>
        </w:rPr>
        <w:t>Z upoważnienia Rektora UMW</w:t>
      </w:r>
    </w:p>
    <w:p w14:paraId="3087EBE3" w14:textId="77777777" w:rsidR="00DF13EB" w:rsidRPr="00C84554" w:rsidRDefault="00DF13EB" w:rsidP="00DF13EB">
      <w:pPr>
        <w:ind w:left="5954" w:right="470"/>
        <w:jc w:val="both"/>
        <w:rPr>
          <w:rFonts w:ascii="Verdana" w:hAnsi="Verdana"/>
          <w:b/>
          <w:sz w:val="18"/>
          <w:szCs w:val="18"/>
        </w:rPr>
      </w:pPr>
      <w:r w:rsidRPr="00C84554">
        <w:rPr>
          <w:rFonts w:ascii="Verdana" w:hAnsi="Verdana"/>
          <w:b/>
          <w:sz w:val="18"/>
          <w:szCs w:val="18"/>
        </w:rPr>
        <w:t xml:space="preserve">Kanclerz </w:t>
      </w:r>
    </w:p>
    <w:p w14:paraId="69712ED7" w14:textId="77777777" w:rsidR="00DF13EB" w:rsidRPr="00E70BE4" w:rsidRDefault="00DF13EB" w:rsidP="00DF13EB">
      <w:pPr>
        <w:ind w:left="5954" w:right="470"/>
        <w:jc w:val="both"/>
        <w:rPr>
          <w:rFonts w:ascii="Verdana" w:hAnsi="Verdana"/>
          <w:b/>
          <w:sz w:val="18"/>
          <w:szCs w:val="18"/>
        </w:rPr>
      </w:pPr>
    </w:p>
    <w:p w14:paraId="361EE3F8" w14:textId="77777777" w:rsidR="00DF13EB" w:rsidRPr="00E70BE4" w:rsidRDefault="00DF13EB" w:rsidP="00DF13EB">
      <w:pPr>
        <w:ind w:left="5954" w:right="470"/>
        <w:jc w:val="both"/>
        <w:rPr>
          <w:rFonts w:ascii="Verdana" w:hAnsi="Verdana"/>
          <w:b/>
          <w:sz w:val="18"/>
          <w:szCs w:val="18"/>
        </w:rPr>
      </w:pPr>
    </w:p>
    <w:p w14:paraId="5A1C7037" w14:textId="77777777" w:rsidR="00DF13EB" w:rsidRPr="00E70BE4" w:rsidRDefault="00DF13EB" w:rsidP="00DF13EB">
      <w:pPr>
        <w:ind w:left="5954" w:right="470"/>
        <w:jc w:val="both"/>
        <w:rPr>
          <w:rFonts w:ascii="Verdana" w:hAnsi="Verdana"/>
          <w:b/>
          <w:sz w:val="18"/>
          <w:szCs w:val="18"/>
        </w:rPr>
      </w:pPr>
    </w:p>
    <w:p w14:paraId="1009E6FE" w14:textId="77777777" w:rsidR="00DF13EB" w:rsidRPr="00E70BE4" w:rsidRDefault="00DF13EB" w:rsidP="00DF13EB">
      <w:pPr>
        <w:ind w:left="5954" w:right="470"/>
        <w:jc w:val="both"/>
        <w:rPr>
          <w:rFonts w:ascii="Verdana" w:hAnsi="Verdana"/>
          <w:b/>
          <w:sz w:val="18"/>
          <w:szCs w:val="18"/>
        </w:rPr>
      </w:pPr>
      <w:r w:rsidRPr="00E70BE4">
        <w:rPr>
          <w:rFonts w:ascii="Verdana" w:hAnsi="Verdana"/>
          <w:b/>
          <w:sz w:val="18"/>
          <w:szCs w:val="18"/>
        </w:rPr>
        <w:t xml:space="preserve">Mgr </w:t>
      </w:r>
      <w:r>
        <w:rPr>
          <w:rFonts w:ascii="Verdana" w:hAnsi="Verdana"/>
          <w:b/>
          <w:sz w:val="18"/>
          <w:szCs w:val="18"/>
        </w:rPr>
        <w:t xml:space="preserve">Iwona </w:t>
      </w:r>
      <w:r w:rsidRPr="00E70BE4">
        <w:rPr>
          <w:rFonts w:ascii="Verdana" w:hAnsi="Verdana"/>
          <w:b/>
          <w:sz w:val="18"/>
          <w:szCs w:val="18"/>
        </w:rPr>
        <w:t>Ja</w:t>
      </w:r>
      <w:r>
        <w:rPr>
          <w:rFonts w:ascii="Verdana" w:hAnsi="Verdana"/>
          <w:b/>
          <w:sz w:val="18"/>
          <w:szCs w:val="18"/>
        </w:rPr>
        <w:t>nus</w:t>
      </w:r>
    </w:p>
    <w:p w14:paraId="54D1FD19" w14:textId="77777777" w:rsidR="00970B6B" w:rsidRDefault="00A008CF" w:rsidP="00396BC2">
      <w:pPr>
        <w:pStyle w:val="Akapitzlist"/>
        <w:numPr>
          <w:ilvl w:val="0"/>
          <w:numId w:val="19"/>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396BC2">
      <w:pPr>
        <w:ind w:left="360" w:right="470"/>
        <w:jc w:val="both"/>
        <w:rPr>
          <w:rFonts w:ascii="Verdana" w:hAnsi="Verdana"/>
          <w:sz w:val="18"/>
          <w:szCs w:val="18"/>
        </w:rPr>
      </w:pPr>
    </w:p>
    <w:p w14:paraId="4A7B8BE3" w14:textId="77777777" w:rsidR="00970B6B" w:rsidRDefault="00970B6B" w:rsidP="00396BC2">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396BC2">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396BC2">
      <w:pPr>
        <w:ind w:left="426" w:right="470"/>
        <w:rPr>
          <w:rFonts w:ascii="Verdana" w:hAnsi="Verdana"/>
          <w:sz w:val="18"/>
          <w:szCs w:val="18"/>
        </w:rPr>
      </w:pPr>
      <w:r>
        <w:rPr>
          <w:rFonts w:ascii="Verdana" w:hAnsi="Verdana"/>
          <w:sz w:val="18"/>
          <w:szCs w:val="18"/>
        </w:rPr>
        <w:t>50-367 Wrocław</w:t>
      </w:r>
    </w:p>
    <w:p w14:paraId="528D6D59" w14:textId="16A8D709" w:rsidR="00A84AD0" w:rsidRPr="002168A3" w:rsidRDefault="00A84AD0" w:rsidP="00396BC2">
      <w:pPr>
        <w:tabs>
          <w:tab w:val="left" w:pos="960"/>
        </w:tabs>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7FA5451F" w14:textId="77777777" w:rsidR="00970B6B" w:rsidRPr="009B1629" w:rsidRDefault="004124FC" w:rsidP="00396BC2">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Default="00970B6B" w:rsidP="00396BC2">
      <w:pPr>
        <w:pStyle w:val="Akapitzlist"/>
        <w:numPr>
          <w:ilvl w:val="0"/>
          <w:numId w:val="19"/>
        </w:numPr>
        <w:spacing w:line="360" w:lineRule="auto"/>
        <w:ind w:left="426" w:right="470" w:hanging="426"/>
        <w:jc w:val="both"/>
        <w:outlineLvl w:val="0"/>
        <w:rPr>
          <w:rFonts w:ascii="Verdana" w:hAnsi="Verdana"/>
          <w:b/>
          <w:sz w:val="18"/>
          <w:szCs w:val="18"/>
          <w:u w:val="single"/>
        </w:rPr>
      </w:pPr>
      <w:bookmarkStart w:id="1" w:name="_Toc395266066"/>
      <w:r>
        <w:rPr>
          <w:rFonts w:ascii="Verdana" w:hAnsi="Verdana"/>
          <w:b/>
          <w:sz w:val="18"/>
          <w:szCs w:val="18"/>
          <w:u w:val="single"/>
        </w:rPr>
        <w:t>Tryb udzielenia zamówienia</w:t>
      </w:r>
      <w:bookmarkEnd w:id="1"/>
      <w:r w:rsidR="009B1629">
        <w:rPr>
          <w:rFonts w:ascii="Verdana" w:hAnsi="Verdana"/>
          <w:b/>
          <w:sz w:val="18"/>
          <w:szCs w:val="18"/>
          <w:u w:val="single"/>
        </w:rPr>
        <w:t>.</w:t>
      </w:r>
    </w:p>
    <w:p w14:paraId="4463DFE1" w14:textId="35318C5C" w:rsidR="00970B6B" w:rsidRDefault="00970B6B" w:rsidP="00396BC2">
      <w:pPr>
        <w:numPr>
          <w:ilvl w:val="0"/>
          <w:numId w:val="20"/>
        </w:numPr>
        <w:tabs>
          <w:tab w:val="clear" w:pos="1080"/>
          <w:tab w:val="num" w:pos="851"/>
        </w:tabs>
        <w:spacing w:line="360" w:lineRule="auto"/>
        <w:ind w:left="851" w:right="470"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w:t>
      </w:r>
      <w:r w:rsidR="00216C8F">
        <w:rPr>
          <w:rFonts w:ascii="Verdana" w:hAnsi="Verdana"/>
          <w:sz w:val="18"/>
          <w:szCs w:val="18"/>
        </w:rPr>
        <w:t>8</w:t>
      </w:r>
      <w:r>
        <w:rPr>
          <w:rFonts w:ascii="Verdana" w:hAnsi="Verdana"/>
          <w:sz w:val="18"/>
          <w:szCs w:val="18"/>
        </w:rPr>
        <w:t xml:space="preserve"> r., </w:t>
      </w:r>
      <w:r w:rsidRPr="009C5F97">
        <w:rPr>
          <w:rFonts w:ascii="Verdana" w:hAnsi="Verdana"/>
          <w:color w:val="000000" w:themeColor="text1"/>
          <w:sz w:val="18"/>
          <w:szCs w:val="18"/>
        </w:rPr>
        <w:t xml:space="preserve">poz. </w:t>
      </w:r>
      <w:r w:rsidR="00216C8F">
        <w:rPr>
          <w:rFonts w:ascii="Verdana" w:hAnsi="Verdana"/>
          <w:color w:val="000000" w:themeColor="text1"/>
          <w:sz w:val="18"/>
          <w:szCs w:val="18"/>
        </w:rPr>
        <w:t>1</w:t>
      </w:r>
      <w:r w:rsidR="00FC25E5" w:rsidRPr="009C5F97">
        <w:rPr>
          <w:rFonts w:ascii="Verdana" w:hAnsi="Verdana"/>
          <w:color w:val="000000" w:themeColor="text1"/>
          <w:sz w:val="18"/>
          <w:szCs w:val="18"/>
        </w:rPr>
        <w:t>9</w:t>
      </w:r>
      <w:r w:rsidR="00216C8F">
        <w:rPr>
          <w:rFonts w:ascii="Verdana" w:hAnsi="Verdana"/>
          <w:color w:val="000000" w:themeColor="text1"/>
          <w:sz w:val="18"/>
          <w:szCs w:val="18"/>
        </w:rPr>
        <w:t>86</w:t>
      </w:r>
      <w:r w:rsidR="009C5F97" w:rsidRPr="009C5F97">
        <w:rPr>
          <w:rFonts w:ascii="Verdana" w:hAnsi="Verdana"/>
          <w:color w:val="000000" w:themeColor="text1"/>
          <w:sz w:val="18"/>
          <w:szCs w:val="18"/>
        </w:rPr>
        <w:t xml:space="preserve">, z </w:t>
      </w:r>
      <w:proofErr w:type="spellStart"/>
      <w:r w:rsidR="009C5F97" w:rsidRPr="009C5F97">
        <w:rPr>
          <w:rFonts w:ascii="Verdana" w:hAnsi="Verdana"/>
          <w:color w:val="000000" w:themeColor="text1"/>
          <w:sz w:val="18"/>
          <w:szCs w:val="18"/>
        </w:rPr>
        <w:t>późn</w:t>
      </w:r>
      <w:proofErr w:type="spellEnd"/>
      <w:r w:rsidR="009C5F97" w:rsidRPr="009C5F97">
        <w:rPr>
          <w:rFonts w:ascii="Verdana" w:hAnsi="Verdana"/>
          <w:color w:val="000000" w:themeColor="text1"/>
          <w:sz w:val="18"/>
          <w:szCs w:val="18"/>
        </w:rPr>
        <w:t>. zm.</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44F82B1" w:rsidR="00970B6B" w:rsidRPr="00DA74BF" w:rsidRDefault="00970B6B" w:rsidP="00396BC2">
      <w:pPr>
        <w:pStyle w:val="Nagwek"/>
        <w:numPr>
          <w:ilvl w:val="0"/>
          <w:numId w:val="20"/>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49F814D5" w:rsidR="00970B6B" w:rsidRPr="00DA74BF" w:rsidRDefault="00970B6B" w:rsidP="00396BC2">
      <w:pPr>
        <w:numPr>
          <w:ilvl w:val="0"/>
          <w:numId w:val="20"/>
        </w:numPr>
        <w:tabs>
          <w:tab w:val="clear" w:pos="1080"/>
          <w:tab w:val="num" w:pos="851"/>
        </w:tabs>
        <w:spacing w:line="360" w:lineRule="auto"/>
        <w:ind w:left="851" w:right="470"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216C8F">
        <w:rPr>
          <w:rFonts w:ascii="Verdana" w:hAnsi="Verdana"/>
          <w:sz w:val="18"/>
          <w:szCs w:val="23"/>
        </w:rPr>
        <w:t>2018</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216C8F">
        <w:rPr>
          <w:rFonts w:ascii="Verdana" w:hAnsi="Verdana"/>
          <w:sz w:val="18"/>
          <w:szCs w:val="23"/>
        </w:rPr>
        <w:t>1025</w:t>
      </w:r>
      <w:r w:rsidR="00FC25E5">
        <w:rPr>
          <w:rFonts w:ascii="Verdana" w:hAnsi="Verdana"/>
          <w:sz w:val="18"/>
          <w:szCs w:val="23"/>
        </w:rPr>
        <w:t xml:space="preserve">, z </w:t>
      </w:r>
      <w:proofErr w:type="spellStart"/>
      <w:r w:rsidR="00FC25E5">
        <w:rPr>
          <w:rFonts w:ascii="Verdana" w:hAnsi="Verdana"/>
          <w:sz w:val="18"/>
          <w:szCs w:val="23"/>
        </w:rPr>
        <w:t>późn</w:t>
      </w:r>
      <w:proofErr w:type="spellEnd"/>
      <w:r w:rsidR="00FC25E5">
        <w:rPr>
          <w:rFonts w:ascii="Verdana" w:hAnsi="Verdana"/>
          <w:sz w:val="18"/>
          <w:szCs w:val="23"/>
        </w:rPr>
        <w:t>. zm.</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9C5F97">
      <w:pPr>
        <w:tabs>
          <w:tab w:val="left" w:pos="360"/>
        </w:tabs>
        <w:spacing w:line="360" w:lineRule="auto"/>
        <w:ind w:left="360" w:right="470"/>
        <w:jc w:val="both"/>
        <w:rPr>
          <w:rFonts w:ascii="Verdana" w:hAnsi="Verdana"/>
          <w:sz w:val="18"/>
          <w:szCs w:val="18"/>
        </w:rPr>
      </w:pPr>
    </w:p>
    <w:p w14:paraId="1A46BC70" w14:textId="77777777" w:rsidR="00970B6B" w:rsidRPr="00DA74BF" w:rsidRDefault="00970B6B" w:rsidP="00FE1924">
      <w:pPr>
        <w:numPr>
          <w:ilvl w:val="0"/>
          <w:numId w:val="19"/>
        </w:numPr>
        <w:spacing w:line="360" w:lineRule="auto"/>
        <w:ind w:left="426" w:right="470" w:hanging="426"/>
        <w:jc w:val="both"/>
        <w:outlineLvl w:val="0"/>
        <w:rPr>
          <w:rFonts w:ascii="Verdana" w:hAnsi="Verdana"/>
          <w:b/>
          <w:sz w:val="18"/>
          <w:szCs w:val="18"/>
          <w:u w:val="single"/>
        </w:rPr>
      </w:pPr>
      <w:bookmarkStart w:id="2" w:name="_Toc166245616"/>
      <w:bookmarkStart w:id="3" w:name="_Toc395266067"/>
      <w:r w:rsidRPr="00DA74BF">
        <w:rPr>
          <w:rFonts w:ascii="Verdana" w:hAnsi="Verdana"/>
          <w:b/>
          <w:sz w:val="18"/>
          <w:szCs w:val="18"/>
          <w:u w:val="single"/>
        </w:rPr>
        <w:t>Opis przedmiotu zamówienia</w:t>
      </w:r>
      <w:bookmarkEnd w:id="2"/>
      <w:bookmarkEnd w:id="3"/>
      <w:r w:rsidR="009B1629">
        <w:rPr>
          <w:rFonts w:ascii="Verdana" w:hAnsi="Verdana"/>
          <w:b/>
          <w:sz w:val="18"/>
          <w:szCs w:val="18"/>
          <w:u w:val="single"/>
        </w:rPr>
        <w:t>.</w:t>
      </w:r>
    </w:p>
    <w:p w14:paraId="0F9C73A7" w14:textId="7A34A839" w:rsidR="00FE1924" w:rsidRPr="00FE1924" w:rsidRDefault="004A5158" w:rsidP="00D10825">
      <w:pPr>
        <w:pStyle w:val="Akapitzlist"/>
        <w:numPr>
          <w:ilvl w:val="0"/>
          <w:numId w:val="30"/>
        </w:numPr>
        <w:tabs>
          <w:tab w:val="left" w:pos="8789"/>
        </w:tabs>
        <w:spacing w:line="360" w:lineRule="auto"/>
        <w:ind w:left="850" w:right="470" w:hanging="425"/>
        <w:rPr>
          <w:rFonts w:ascii="Verdana" w:hAnsi="Verdana"/>
          <w:b/>
          <w:sz w:val="18"/>
          <w:szCs w:val="18"/>
        </w:rPr>
      </w:pPr>
      <w:r w:rsidRPr="00573DD7">
        <w:rPr>
          <w:rFonts w:ascii="Verdana" w:hAnsi="Verdana"/>
          <w:sz w:val="18"/>
          <w:szCs w:val="18"/>
        </w:rPr>
        <w:t>Przedmiotem zamówienia jest:</w:t>
      </w:r>
      <w:r w:rsidR="005D515D" w:rsidRPr="00573DD7">
        <w:rPr>
          <w:rFonts w:ascii="Verdana" w:hAnsi="Verdana"/>
          <w:b/>
          <w:sz w:val="18"/>
          <w:szCs w:val="18"/>
        </w:rPr>
        <w:t xml:space="preserve"> </w:t>
      </w:r>
      <w:r w:rsidR="001146AE" w:rsidRPr="001146AE">
        <w:rPr>
          <w:rFonts w:ascii="Verdana" w:hAnsi="Verdana"/>
          <w:b/>
          <w:sz w:val="18"/>
          <w:szCs w:val="18"/>
        </w:rPr>
        <w:t xml:space="preserve">Dostawa sprzętu medycznego </w:t>
      </w:r>
      <w:r w:rsidR="00216C8F">
        <w:rPr>
          <w:rFonts w:ascii="Verdana" w:hAnsi="Verdana"/>
          <w:b/>
          <w:sz w:val="18"/>
          <w:szCs w:val="18"/>
        </w:rPr>
        <w:t xml:space="preserve">i mebli </w:t>
      </w:r>
      <w:r w:rsidR="001146AE" w:rsidRPr="001146AE">
        <w:rPr>
          <w:rFonts w:ascii="Verdana" w:hAnsi="Verdana"/>
          <w:b/>
          <w:sz w:val="18"/>
          <w:szCs w:val="18"/>
        </w:rPr>
        <w:t>do Zakładu Symulacji Medycznej UMW przy ul. Chałubińskiego 7a we Wrocławiu</w:t>
      </w:r>
      <w:r w:rsidR="00FE1924">
        <w:rPr>
          <w:rFonts w:ascii="Verdana" w:hAnsi="Verdana"/>
          <w:b/>
          <w:sz w:val="18"/>
          <w:szCs w:val="18"/>
        </w:rPr>
        <w:t>.</w:t>
      </w:r>
      <w:r w:rsidR="00FE1924" w:rsidRPr="00FE1924">
        <w:rPr>
          <w:rFonts w:ascii="Verdana" w:hAnsi="Verdana"/>
          <w:b/>
          <w:sz w:val="18"/>
          <w:szCs w:val="18"/>
        </w:rPr>
        <w:t xml:space="preserve"> Prze</w:t>
      </w:r>
      <w:r w:rsidR="001B435D">
        <w:rPr>
          <w:rFonts w:ascii="Verdana" w:hAnsi="Verdana"/>
          <w:b/>
          <w:sz w:val="18"/>
          <w:szCs w:val="18"/>
        </w:rPr>
        <w:t xml:space="preserve">dmiot zamówienia podzielono </w:t>
      </w:r>
      <w:r w:rsidR="001B435D" w:rsidRPr="00752433">
        <w:rPr>
          <w:rFonts w:ascii="Verdana" w:hAnsi="Verdana"/>
          <w:b/>
          <w:color w:val="000000" w:themeColor="text1"/>
          <w:sz w:val="18"/>
          <w:szCs w:val="18"/>
        </w:rPr>
        <w:t xml:space="preserve">na </w:t>
      </w:r>
      <w:r w:rsidR="00DC7225" w:rsidRPr="00752433">
        <w:rPr>
          <w:rFonts w:ascii="Verdana" w:hAnsi="Verdana"/>
          <w:b/>
          <w:color w:val="000000" w:themeColor="text1"/>
          <w:sz w:val="18"/>
          <w:szCs w:val="18"/>
        </w:rPr>
        <w:t>13 (trzy</w:t>
      </w:r>
      <w:r w:rsidR="001B435D" w:rsidRPr="00752433">
        <w:rPr>
          <w:rFonts w:ascii="Verdana" w:hAnsi="Verdana"/>
          <w:b/>
          <w:color w:val="000000" w:themeColor="text1"/>
          <w:sz w:val="18"/>
          <w:szCs w:val="18"/>
        </w:rPr>
        <w:t>naście</w:t>
      </w:r>
      <w:r w:rsidR="00FE1924" w:rsidRPr="00752433">
        <w:rPr>
          <w:rFonts w:ascii="Verdana" w:hAnsi="Verdana"/>
          <w:b/>
          <w:color w:val="000000" w:themeColor="text1"/>
          <w:sz w:val="18"/>
          <w:szCs w:val="18"/>
        </w:rPr>
        <w:t xml:space="preserve">) </w:t>
      </w:r>
      <w:r w:rsidR="00FE1924">
        <w:rPr>
          <w:rFonts w:ascii="Verdana" w:hAnsi="Verdana"/>
          <w:b/>
          <w:sz w:val="18"/>
          <w:szCs w:val="18"/>
        </w:rPr>
        <w:t>części osobno ocenianych</w:t>
      </w:r>
      <w:r w:rsidR="00FE1924" w:rsidRPr="00FE1924">
        <w:rPr>
          <w:rFonts w:ascii="Verdana" w:hAnsi="Verdana"/>
          <w:b/>
          <w:sz w:val="18"/>
          <w:szCs w:val="18"/>
        </w:rPr>
        <w:t>:</w:t>
      </w:r>
    </w:p>
    <w:p w14:paraId="000D7B4E"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A – Meble administracyjne,</w:t>
      </w:r>
    </w:p>
    <w:p w14:paraId="719C118B" w14:textId="77777777"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 CPV:</w:t>
      </w:r>
    </w:p>
    <w:p w14:paraId="0F40E77E" w14:textId="771B98C8" w:rsidR="00FE1924" w:rsidRPr="00A50B60" w:rsidRDefault="00A50B60"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 xml:space="preserve">39130000-2 </w:t>
      </w:r>
      <w:r>
        <w:rPr>
          <w:rFonts w:ascii="Verdana" w:hAnsi="Verdana"/>
          <w:b/>
          <w:bCs/>
          <w:sz w:val="18"/>
          <w:szCs w:val="18"/>
        </w:rPr>
        <w:t xml:space="preserve"> </w:t>
      </w:r>
      <w:r w:rsidRPr="00A50B60">
        <w:rPr>
          <w:rFonts w:ascii="Verdana" w:hAnsi="Verdana"/>
          <w:b/>
          <w:bCs/>
          <w:sz w:val="18"/>
          <w:szCs w:val="18"/>
        </w:rPr>
        <w:t>Meble biurowe</w:t>
      </w:r>
    </w:p>
    <w:p w14:paraId="20400434"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B – Zaawansowane symulatory ALS z modułem urazowym,</w:t>
      </w:r>
    </w:p>
    <w:p w14:paraId="35832B81" w14:textId="4FFE5430"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59C0411F" w14:textId="77777777"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34150000-3  Symulatory</w:t>
      </w:r>
    </w:p>
    <w:p w14:paraId="3F8F3846" w14:textId="77777777"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48151000-1  Komputerowy system sterujący</w:t>
      </w:r>
    </w:p>
    <w:p w14:paraId="47FD95E7" w14:textId="73574C6B" w:rsidR="00FE1924"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39162100-6 </w:t>
      </w:r>
      <w:r>
        <w:rPr>
          <w:rFonts w:ascii="Verdana" w:hAnsi="Verdana"/>
          <w:b/>
          <w:sz w:val="18"/>
          <w:szCs w:val="18"/>
        </w:rPr>
        <w:t xml:space="preserve"> </w:t>
      </w:r>
      <w:r w:rsidRPr="00A50B60">
        <w:rPr>
          <w:rFonts w:ascii="Verdana" w:hAnsi="Verdana"/>
          <w:b/>
          <w:sz w:val="18"/>
          <w:szCs w:val="18"/>
        </w:rPr>
        <w:t>Pomoce dydaktyczne</w:t>
      </w:r>
    </w:p>
    <w:p w14:paraId="52EE0074"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C – Zestawy do udrażniania dróg oddechowych i wentylacji,</w:t>
      </w:r>
    </w:p>
    <w:p w14:paraId="2DC1348B" w14:textId="55C2562D"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405C8633" w14:textId="73C8A463"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33141620-2 </w:t>
      </w:r>
      <w:r>
        <w:rPr>
          <w:rFonts w:ascii="Verdana" w:hAnsi="Verdana"/>
          <w:b/>
          <w:sz w:val="18"/>
          <w:szCs w:val="18"/>
        </w:rPr>
        <w:t xml:space="preserve"> </w:t>
      </w:r>
      <w:r w:rsidRPr="00A50B60">
        <w:rPr>
          <w:rFonts w:ascii="Verdana" w:hAnsi="Verdana"/>
          <w:b/>
          <w:sz w:val="18"/>
          <w:szCs w:val="18"/>
        </w:rPr>
        <w:t>Zestawy medyczne</w:t>
      </w:r>
    </w:p>
    <w:p w14:paraId="4DD6C3B1" w14:textId="37528517" w:rsid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33157700-2 </w:t>
      </w:r>
      <w:r>
        <w:rPr>
          <w:rFonts w:ascii="Verdana" w:hAnsi="Verdana"/>
          <w:b/>
          <w:sz w:val="18"/>
          <w:szCs w:val="18"/>
        </w:rPr>
        <w:t xml:space="preserve"> </w:t>
      </w:r>
      <w:r w:rsidRPr="00A50B60">
        <w:rPr>
          <w:rFonts w:ascii="Verdana" w:hAnsi="Verdana"/>
          <w:b/>
          <w:sz w:val="18"/>
          <w:szCs w:val="18"/>
        </w:rPr>
        <w:t xml:space="preserve">Worki </w:t>
      </w:r>
      <w:proofErr w:type="spellStart"/>
      <w:r w:rsidRPr="00A50B60">
        <w:rPr>
          <w:rFonts w:ascii="Verdana" w:hAnsi="Verdana"/>
          <w:b/>
          <w:sz w:val="18"/>
          <w:szCs w:val="18"/>
        </w:rPr>
        <w:t>ambu</w:t>
      </w:r>
      <w:proofErr w:type="spellEnd"/>
    </w:p>
    <w:p w14:paraId="0F944726" w14:textId="431E3292" w:rsidR="00FE1924" w:rsidRPr="00A50B60" w:rsidRDefault="00FE1924"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D - Drobny sprzęt medyczny,</w:t>
      </w:r>
    </w:p>
    <w:p w14:paraId="52CF7872" w14:textId="1BBA9734"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16C8E842" w14:textId="7D2B2B75"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33100000-1 </w:t>
      </w:r>
      <w:r>
        <w:rPr>
          <w:rFonts w:ascii="Verdana" w:hAnsi="Verdana"/>
          <w:b/>
          <w:sz w:val="18"/>
          <w:szCs w:val="18"/>
        </w:rPr>
        <w:t xml:space="preserve"> </w:t>
      </w:r>
      <w:r w:rsidRPr="00A50B60">
        <w:rPr>
          <w:rFonts w:ascii="Verdana" w:hAnsi="Verdana"/>
          <w:b/>
          <w:sz w:val="18"/>
          <w:szCs w:val="18"/>
        </w:rPr>
        <w:t>Urządzenia medyczne</w:t>
      </w:r>
    </w:p>
    <w:p w14:paraId="70CB0986" w14:textId="7C2F22AF" w:rsidR="00FE1924"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33190000-8 </w:t>
      </w:r>
      <w:r>
        <w:rPr>
          <w:rFonts w:ascii="Verdana" w:hAnsi="Verdana"/>
          <w:b/>
          <w:sz w:val="18"/>
          <w:szCs w:val="18"/>
        </w:rPr>
        <w:t xml:space="preserve"> </w:t>
      </w:r>
      <w:r w:rsidRPr="00A50B60">
        <w:rPr>
          <w:rFonts w:ascii="Verdana" w:hAnsi="Verdana"/>
          <w:b/>
          <w:sz w:val="18"/>
          <w:szCs w:val="18"/>
        </w:rPr>
        <w:t>Różne urządzenia i produkty medyczne</w:t>
      </w:r>
    </w:p>
    <w:p w14:paraId="467A2A96"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E - Trenażery i fantomy,</w:t>
      </w:r>
    </w:p>
    <w:p w14:paraId="262267B0" w14:textId="5806D170"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151586A0" w14:textId="77777777"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34150000-3  Symulatory</w:t>
      </w:r>
    </w:p>
    <w:p w14:paraId="38394773" w14:textId="0997DD8C" w:rsidR="00FE1924"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39162100-6 </w:t>
      </w:r>
      <w:r>
        <w:rPr>
          <w:rFonts w:ascii="Verdana" w:hAnsi="Verdana"/>
          <w:b/>
          <w:sz w:val="18"/>
          <w:szCs w:val="18"/>
        </w:rPr>
        <w:t xml:space="preserve"> </w:t>
      </w:r>
      <w:r w:rsidRPr="00A50B60">
        <w:rPr>
          <w:rFonts w:ascii="Verdana" w:hAnsi="Verdana"/>
          <w:b/>
          <w:sz w:val="18"/>
          <w:szCs w:val="18"/>
        </w:rPr>
        <w:t>Pomoce dydaktyczne</w:t>
      </w:r>
    </w:p>
    <w:p w14:paraId="57C095A8"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F - Medyczne meble mobilne oraz zestawy wyposażenia sanitarnego i higienicznego,</w:t>
      </w:r>
    </w:p>
    <w:p w14:paraId="6B9A4E53" w14:textId="77777777"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 CPV:</w:t>
      </w:r>
    </w:p>
    <w:p w14:paraId="542F1816" w14:textId="221AE761" w:rsidR="00FE1924" w:rsidRPr="00A50B60" w:rsidRDefault="00A50B60"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33192000-2 </w:t>
      </w:r>
      <w:r>
        <w:rPr>
          <w:rFonts w:ascii="Verdana" w:hAnsi="Verdana"/>
          <w:b/>
          <w:sz w:val="18"/>
          <w:szCs w:val="18"/>
        </w:rPr>
        <w:t xml:space="preserve"> </w:t>
      </w:r>
      <w:r w:rsidRPr="00A50B60">
        <w:rPr>
          <w:rFonts w:ascii="Verdana" w:hAnsi="Verdana"/>
          <w:b/>
          <w:sz w:val="18"/>
          <w:szCs w:val="18"/>
        </w:rPr>
        <w:t>Meble medyczne</w:t>
      </w:r>
    </w:p>
    <w:p w14:paraId="123A2DB8"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lastRenderedPageBreak/>
        <w:t>Część G - Sprzęt medyczny zabezpieczenia urazowego,</w:t>
      </w:r>
    </w:p>
    <w:p w14:paraId="510C2188" w14:textId="77777777"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 CPV:</w:t>
      </w:r>
    </w:p>
    <w:p w14:paraId="2DBBE507" w14:textId="47648C03" w:rsidR="00FE1924" w:rsidRPr="00A50B60" w:rsidRDefault="00A50B60"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39162100-6 </w:t>
      </w:r>
      <w:r>
        <w:rPr>
          <w:rFonts w:ascii="Verdana" w:hAnsi="Verdana"/>
          <w:b/>
          <w:sz w:val="18"/>
          <w:szCs w:val="18"/>
        </w:rPr>
        <w:t xml:space="preserve"> </w:t>
      </w:r>
      <w:r w:rsidRPr="00A50B60">
        <w:rPr>
          <w:rFonts w:ascii="Verdana" w:hAnsi="Verdana"/>
          <w:b/>
          <w:sz w:val="18"/>
          <w:szCs w:val="18"/>
        </w:rPr>
        <w:t>Pomoce dydaktyczne</w:t>
      </w:r>
    </w:p>
    <w:p w14:paraId="5CF89D98"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H - Monitory interaktywne,</w:t>
      </w:r>
    </w:p>
    <w:p w14:paraId="19B6C71B" w14:textId="24A6AF21" w:rsidR="00FE1924"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185099A4" w14:textId="77777777" w:rsidR="00A50B60" w:rsidRPr="00A50B60" w:rsidRDefault="00A50B60" w:rsidP="00A50B60">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30200000-1  Urządzenia komputerowe</w:t>
      </w:r>
    </w:p>
    <w:p w14:paraId="775C228F" w14:textId="3E3BA3F3" w:rsidR="00A50B60" w:rsidRPr="00A50B60" w:rsidRDefault="00A50B60" w:rsidP="00A50B60">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 xml:space="preserve">39162100-6 </w:t>
      </w:r>
      <w:r>
        <w:rPr>
          <w:rFonts w:ascii="Verdana" w:hAnsi="Verdana"/>
          <w:b/>
          <w:bCs/>
          <w:sz w:val="18"/>
          <w:szCs w:val="18"/>
        </w:rPr>
        <w:t xml:space="preserve"> </w:t>
      </w:r>
      <w:r w:rsidRPr="00A50B60">
        <w:rPr>
          <w:rFonts w:ascii="Verdana" w:hAnsi="Verdana"/>
          <w:b/>
          <w:bCs/>
          <w:sz w:val="18"/>
          <w:szCs w:val="18"/>
        </w:rPr>
        <w:t>Pomoce dydaktyczne</w:t>
      </w:r>
    </w:p>
    <w:p w14:paraId="48C2C16F"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Część I - Fantomy </w:t>
      </w:r>
      <w:proofErr w:type="spellStart"/>
      <w:r w:rsidRPr="00A50B60">
        <w:rPr>
          <w:rFonts w:ascii="Verdana" w:hAnsi="Verdana"/>
          <w:b/>
          <w:sz w:val="18"/>
          <w:szCs w:val="18"/>
        </w:rPr>
        <w:t>odbarczania</w:t>
      </w:r>
      <w:proofErr w:type="spellEnd"/>
      <w:r w:rsidRPr="00A50B60">
        <w:rPr>
          <w:rFonts w:ascii="Verdana" w:hAnsi="Verdana"/>
          <w:b/>
          <w:sz w:val="18"/>
          <w:szCs w:val="18"/>
        </w:rPr>
        <w:t xml:space="preserve"> odmy prężnej i drenażu opłucnej.</w:t>
      </w:r>
    </w:p>
    <w:p w14:paraId="21B3F168" w14:textId="1B03F18F" w:rsidR="00FE1924" w:rsidRPr="00752433" w:rsidRDefault="00FE1924" w:rsidP="00FE1924">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Kod</w:t>
      </w:r>
      <w:r w:rsidR="001B435D" w:rsidRPr="00752433">
        <w:rPr>
          <w:rFonts w:ascii="Verdana" w:hAnsi="Verdana"/>
          <w:b/>
          <w:bCs/>
          <w:color w:val="000000" w:themeColor="text1"/>
          <w:sz w:val="18"/>
          <w:szCs w:val="18"/>
        </w:rPr>
        <w:t>y</w:t>
      </w:r>
      <w:r w:rsidRPr="00752433">
        <w:rPr>
          <w:rFonts w:ascii="Verdana" w:hAnsi="Verdana"/>
          <w:b/>
          <w:bCs/>
          <w:color w:val="000000" w:themeColor="text1"/>
          <w:sz w:val="18"/>
          <w:szCs w:val="18"/>
        </w:rPr>
        <w:t xml:space="preserve"> CPV:</w:t>
      </w:r>
    </w:p>
    <w:p w14:paraId="501DD840" w14:textId="77777777" w:rsidR="00A50B60" w:rsidRPr="00752433" w:rsidRDefault="00A50B60" w:rsidP="00A50B60">
      <w:pPr>
        <w:pStyle w:val="Akapitzlist"/>
        <w:tabs>
          <w:tab w:val="left" w:pos="8789"/>
        </w:tabs>
        <w:spacing w:line="360" w:lineRule="auto"/>
        <w:ind w:left="850" w:right="470"/>
        <w:rPr>
          <w:rFonts w:ascii="Verdana" w:hAnsi="Verdana"/>
          <w:b/>
          <w:color w:val="000000" w:themeColor="text1"/>
          <w:sz w:val="18"/>
          <w:szCs w:val="18"/>
        </w:rPr>
      </w:pPr>
      <w:r w:rsidRPr="00752433">
        <w:rPr>
          <w:rFonts w:ascii="Verdana" w:hAnsi="Verdana"/>
          <w:b/>
          <w:color w:val="000000" w:themeColor="text1"/>
          <w:sz w:val="18"/>
          <w:szCs w:val="18"/>
        </w:rPr>
        <w:t>34150000-3  Symulatory</w:t>
      </w:r>
    </w:p>
    <w:p w14:paraId="1C4DF9A3" w14:textId="5DBEB638" w:rsidR="00FE1924" w:rsidRPr="00752433" w:rsidRDefault="00A50B60" w:rsidP="00A50B60">
      <w:pPr>
        <w:pStyle w:val="Akapitzlist"/>
        <w:tabs>
          <w:tab w:val="left" w:pos="8789"/>
        </w:tabs>
        <w:spacing w:line="360" w:lineRule="auto"/>
        <w:ind w:left="850" w:right="470"/>
        <w:rPr>
          <w:rFonts w:ascii="Verdana" w:hAnsi="Verdana"/>
          <w:b/>
          <w:color w:val="000000" w:themeColor="text1"/>
          <w:sz w:val="18"/>
          <w:szCs w:val="18"/>
        </w:rPr>
      </w:pPr>
      <w:r w:rsidRPr="00752433">
        <w:rPr>
          <w:rFonts w:ascii="Verdana" w:hAnsi="Verdana"/>
          <w:b/>
          <w:color w:val="000000" w:themeColor="text1"/>
          <w:sz w:val="18"/>
          <w:szCs w:val="18"/>
        </w:rPr>
        <w:t>39162100-6  Pomoce dydaktyczne</w:t>
      </w:r>
    </w:p>
    <w:p w14:paraId="548C6D10" w14:textId="77777777" w:rsidR="001B435D" w:rsidRPr="00752433" w:rsidRDefault="001B435D" w:rsidP="001B435D">
      <w:pPr>
        <w:pStyle w:val="Akapitzlist"/>
        <w:tabs>
          <w:tab w:val="left" w:pos="8789"/>
        </w:tabs>
        <w:spacing w:line="360" w:lineRule="auto"/>
        <w:ind w:left="850"/>
        <w:rPr>
          <w:rFonts w:ascii="Verdana" w:hAnsi="Verdana"/>
          <w:b/>
          <w:color w:val="000000" w:themeColor="text1"/>
          <w:sz w:val="18"/>
          <w:szCs w:val="18"/>
        </w:rPr>
      </w:pPr>
      <w:r w:rsidRPr="00752433">
        <w:rPr>
          <w:rFonts w:ascii="Verdana" w:hAnsi="Verdana"/>
          <w:b/>
          <w:color w:val="000000" w:themeColor="text1"/>
          <w:sz w:val="18"/>
          <w:szCs w:val="18"/>
        </w:rPr>
        <w:t>Część J – Ssaki elektryczne przenośne,</w:t>
      </w:r>
    </w:p>
    <w:p w14:paraId="7D28A732" w14:textId="77777777" w:rsidR="001B435D" w:rsidRPr="00752433" w:rsidRDefault="001B435D"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Kody CPV:</w:t>
      </w:r>
    </w:p>
    <w:p w14:paraId="5FF5FB05" w14:textId="77777777" w:rsidR="001B435D" w:rsidRPr="00752433" w:rsidRDefault="001B435D"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33100000-1 Urządzenia medyczne</w:t>
      </w:r>
    </w:p>
    <w:p w14:paraId="53735A4B" w14:textId="7AABDEFB" w:rsidR="001B435D" w:rsidRPr="00752433" w:rsidRDefault="001B435D"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33190000-8 Różne urządzenia i produkty medyczne</w:t>
      </w:r>
    </w:p>
    <w:p w14:paraId="2A40D728" w14:textId="77777777" w:rsidR="001B435D" w:rsidRPr="00752433" w:rsidRDefault="001B435D" w:rsidP="001B435D">
      <w:pPr>
        <w:pStyle w:val="Akapitzlist"/>
        <w:tabs>
          <w:tab w:val="left" w:pos="8789"/>
        </w:tabs>
        <w:spacing w:line="360" w:lineRule="auto"/>
        <w:ind w:left="850"/>
        <w:rPr>
          <w:rFonts w:ascii="Verdana" w:hAnsi="Verdana"/>
          <w:b/>
          <w:color w:val="000000" w:themeColor="text1"/>
          <w:sz w:val="18"/>
          <w:szCs w:val="18"/>
        </w:rPr>
      </w:pPr>
      <w:r w:rsidRPr="00752433">
        <w:rPr>
          <w:rFonts w:ascii="Verdana" w:hAnsi="Verdana"/>
          <w:b/>
          <w:color w:val="000000" w:themeColor="text1"/>
          <w:sz w:val="18"/>
          <w:szCs w:val="18"/>
        </w:rPr>
        <w:t xml:space="preserve">Część K – Trenażery dostępu </w:t>
      </w:r>
      <w:proofErr w:type="spellStart"/>
      <w:r w:rsidRPr="00752433">
        <w:rPr>
          <w:rFonts w:ascii="Verdana" w:hAnsi="Verdana"/>
          <w:b/>
          <w:color w:val="000000" w:themeColor="text1"/>
          <w:sz w:val="18"/>
          <w:szCs w:val="18"/>
        </w:rPr>
        <w:t>doszpikowego</w:t>
      </w:r>
      <w:proofErr w:type="spellEnd"/>
      <w:r w:rsidRPr="00752433">
        <w:rPr>
          <w:rFonts w:ascii="Verdana" w:hAnsi="Verdana"/>
          <w:b/>
          <w:color w:val="000000" w:themeColor="text1"/>
          <w:sz w:val="18"/>
          <w:szCs w:val="18"/>
        </w:rPr>
        <w:t>,</w:t>
      </w:r>
    </w:p>
    <w:p w14:paraId="2BA0BA3A" w14:textId="77777777" w:rsidR="001B435D" w:rsidRPr="00752433" w:rsidRDefault="001B435D"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Kody CPV:</w:t>
      </w:r>
    </w:p>
    <w:p w14:paraId="5A477026" w14:textId="77777777" w:rsidR="001B435D" w:rsidRPr="00752433" w:rsidRDefault="001B435D"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34150000-3  Symulatory</w:t>
      </w:r>
    </w:p>
    <w:p w14:paraId="2E96402A" w14:textId="01A64264" w:rsidR="001B435D" w:rsidRPr="00752433" w:rsidRDefault="001B435D"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39162100-6 Pomoce dydaktyczne</w:t>
      </w:r>
    </w:p>
    <w:p w14:paraId="148AD2EE" w14:textId="77777777" w:rsidR="001B435D" w:rsidRPr="00752433" w:rsidRDefault="001B435D" w:rsidP="001B435D">
      <w:pPr>
        <w:pStyle w:val="Akapitzlist"/>
        <w:tabs>
          <w:tab w:val="left" w:pos="8789"/>
        </w:tabs>
        <w:spacing w:line="360" w:lineRule="auto"/>
        <w:ind w:left="850"/>
        <w:rPr>
          <w:rFonts w:ascii="Verdana" w:hAnsi="Verdana"/>
          <w:b/>
          <w:color w:val="000000" w:themeColor="text1"/>
          <w:sz w:val="18"/>
          <w:szCs w:val="18"/>
        </w:rPr>
      </w:pPr>
      <w:r w:rsidRPr="00752433">
        <w:rPr>
          <w:rFonts w:ascii="Verdana" w:hAnsi="Verdana"/>
          <w:b/>
          <w:color w:val="000000" w:themeColor="text1"/>
          <w:sz w:val="18"/>
          <w:szCs w:val="18"/>
        </w:rPr>
        <w:t>Część L – Trenażery laparoskopowe.</w:t>
      </w:r>
    </w:p>
    <w:p w14:paraId="5015127E" w14:textId="77777777" w:rsidR="001B435D" w:rsidRPr="00752433" w:rsidRDefault="001B435D" w:rsidP="00DC7225">
      <w:pPr>
        <w:pStyle w:val="Akapitzlist"/>
        <w:tabs>
          <w:tab w:val="left" w:pos="8789"/>
        </w:tabs>
        <w:spacing w:line="360" w:lineRule="auto"/>
        <w:ind w:left="851" w:right="471"/>
        <w:rPr>
          <w:rFonts w:ascii="Verdana" w:hAnsi="Verdana"/>
          <w:b/>
          <w:bCs/>
          <w:color w:val="000000" w:themeColor="text1"/>
          <w:sz w:val="18"/>
          <w:szCs w:val="18"/>
        </w:rPr>
      </w:pPr>
      <w:r w:rsidRPr="00752433">
        <w:rPr>
          <w:rFonts w:ascii="Verdana" w:hAnsi="Verdana"/>
          <w:b/>
          <w:bCs/>
          <w:color w:val="000000" w:themeColor="text1"/>
          <w:sz w:val="18"/>
          <w:szCs w:val="18"/>
        </w:rPr>
        <w:t>Kody CPV:</w:t>
      </w:r>
    </w:p>
    <w:p w14:paraId="5C73DBAB" w14:textId="77777777" w:rsidR="001B435D" w:rsidRPr="00752433" w:rsidRDefault="001B435D" w:rsidP="00DC7225">
      <w:pPr>
        <w:pStyle w:val="Akapitzlist"/>
        <w:tabs>
          <w:tab w:val="left" w:pos="8789"/>
        </w:tabs>
        <w:spacing w:line="360" w:lineRule="auto"/>
        <w:ind w:left="851" w:right="471"/>
        <w:rPr>
          <w:rFonts w:ascii="Verdana" w:hAnsi="Verdana"/>
          <w:b/>
          <w:bCs/>
          <w:color w:val="000000" w:themeColor="text1"/>
          <w:sz w:val="18"/>
          <w:szCs w:val="18"/>
        </w:rPr>
      </w:pPr>
      <w:r w:rsidRPr="00752433">
        <w:rPr>
          <w:rFonts w:ascii="Verdana" w:hAnsi="Verdana"/>
          <w:b/>
          <w:bCs/>
          <w:color w:val="000000" w:themeColor="text1"/>
          <w:sz w:val="18"/>
          <w:szCs w:val="18"/>
        </w:rPr>
        <w:t>34150000-3  Symulatory</w:t>
      </w:r>
    </w:p>
    <w:p w14:paraId="624DAEF9" w14:textId="63BF11BA" w:rsidR="001B435D" w:rsidRPr="00752433" w:rsidRDefault="001B435D" w:rsidP="00DC7225">
      <w:pPr>
        <w:pStyle w:val="Akapitzlist"/>
        <w:tabs>
          <w:tab w:val="left" w:pos="8789"/>
        </w:tabs>
        <w:spacing w:line="360" w:lineRule="auto"/>
        <w:ind w:left="851" w:right="471"/>
        <w:rPr>
          <w:rFonts w:ascii="Verdana" w:hAnsi="Verdana"/>
          <w:b/>
          <w:bCs/>
          <w:color w:val="000000" w:themeColor="text1"/>
          <w:sz w:val="18"/>
          <w:szCs w:val="18"/>
        </w:rPr>
      </w:pPr>
      <w:r w:rsidRPr="00752433">
        <w:rPr>
          <w:rFonts w:ascii="Verdana" w:hAnsi="Verdana"/>
          <w:b/>
          <w:bCs/>
          <w:color w:val="000000" w:themeColor="text1"/>
          <w:sz w:val="18"/>
          <w:szCs w:val="18"/>
        </w:rPr>
        <w:t>39162100-6 Pomoce dydaktyczne</w:t>
      </w:r>
    </w:p>
    <w:p w14:paraId="4D5AE35C" w14:textId="053FD150" w:rsidR="00DC7225" w:rsidRPr="00752433" w:rsidRDefault="00DC7225"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Część M – Wózki transportowe</w:t>
      </w:r>
    </w:p>
    <w:p w14:paraId="02795F0B" w14:textId="506D801C" w:rsidR="00DC7225" w:rsidRPr="00752433" w:rsidRDefault="00DC7225" w:rsidP="001B435D">
      <w:pPr>
        <w:pStyle w:val="Akapitzlist"/>
        <w:tabs>
          <w:tab w:val="left" w:pos="8789"/>
        </w:tabs>
        <w:spacing w:line="360" w:lineRule="auto"/>
        <w:ind w:left="850" w:right="470"/>
        <w:rPr>
          <w:rFonts w:ascii="Verdana" w:hAnsi="Verdana"/>
          <w:b/>
          <w:bCs/>
          <w:color w:val="000000" w:themeColor="text1"/>
          <w:sz w:val="18"/>
          <w:szCs w:val="18"/>
        </w:rPr>
      </w:pPr>
      <w:r w:rsidRPr="00752433">
        <w:rPr>
          <w:rFonts w:ascii="Verdana" w:hAnsi="Verdana"/>
          <w:b/>
          <w:bCs/>
          <w:color w:val="000000" w:themeColor="text1"/>
          <w:sz w:val="18"/>
          <w:szCs w:val="18"/>
        </w:rPr>
        <w:t>Kod CPV:</w:t>
      </w:r>
    </w:p>
    <w:p w14:paraId="2B5C4894" w14:textId="77777777" w:rsidR="00DC7225" w:rsidRPr="00752433" w:rsidRDefault="00DC7225" w:rsidP="00DC7225">
      <w:pPr>
        <w:pStyle w:val="Akapitzlist"/>
        <w:spacing w:line="360" w:lineRule="auto"/>
        <w:ind w:left="851"/>
        <w:rPr>
          <w:rFonts w:ascii="Verdana" w:hAnsi="Verdana"/>
          <w:b/>
          <w:bCs/>
          <w:color w:val="000000" w:themeColor="text1"/>
          <w:sz w:val="18"/>
          <w:szCs w:val="18"/>
        </w:rPr>
      </w:pPr>
      <w:r w:rsidRPr="00752433">
        <w:rPr>
          <w:rFonts w:ascii="Verdana" w:hAnsi="Verdana"/>
          <w:b/>
          <w:bCs/>
          <w:color w:val="000000" w:themeColor="text1"/>
          <w:sz w:val="18"/>
          <w:szCs w:val="18"/>
        </w:rPr>
        <w:t>33192000-2  Meble medyczne</w:t>
      </w:r>
    </w:p>
    <w:p w14:paraId="5A8DA75A" w14:textId="3D25FB7E" w:rsidR="00FE1924" w:rsidRPr="00752433" w:rsidRDefault="00FE1924" w:rsidP="00DC7225">
      <w:pPr>
        <w:pStyle w:val="Akapitzlist"/>
        <w:tabs>
          <w:tab w:val="left" w:pos="8789"/>
        </w:tabs>
        <w:spacing w:line="360" w:lineRule="auto"/>
        <w:ind w:left="850" w:right="470"/>
        <w:rPr>
          <w:rFonts w:ascii="Verdana" w:hAnsi="Verdana"/>
          <w:b/>
          <w:color w:val="000000" w:themeColor="text1"/>
          <w:sz w:val="18"/>
          <w:szCs w:val="18"/>
        </w:rPr>
      </w:pPr>
      <w:r w:rsidRPr="00752433">
        <w:rPr>
          <w:rFonts w:ascii="Verdana" w:hAnsi="Verdana"/>
          <w:b/>
          <w:color w:val="000000" w:themeColor="text1"/>
          <w:sz w:val="18"/>
          <w:szCs w:val="18"/>
        </w:rPr>
        <w:t xml:space="preserve">Zamówienie udzielane jest w ramach realizacji projektów pn.: </w:t>
      </w:r>
    </w:p>
    <w:p w14:paraId="075A1578" w14:textId="095B2677" w:rsidR="00FE1924" w:rsidRPr="00752433" w:rsidRDefault="00FE1924" w:rsidP="00FE1924">
      <w:pPr>
        <w:pStyle w:val="Akapitzlist"/>
        <w:tabs>
          <w:tab w:val="left" w:pos="8789"/>
        </w:tabs>
        <w:spacing w:line="360" w:lineRule="auto"/>
        <w:ind w:left="850" w:right="470"/>
        <w:rPr>
          <w:rFonts w:ascii="Verdana" w:hAnsi="Verdana"/>
          <w:b/>
          <w:color w:val="000000" w:themeColor="text1"/>
          <w:sz w:val="18"/>
          <w:szCs w:val="18"/>
        </w:rPr>
      </w:pPr>
      <w:r w:rsidRPr="00752433">
        <w:rPr>
          <w:rFonts w:ascii="Verdana" w:hAnsi="Verdana"/>
          <w:b/>
          <w:color w:val="000000" w:themeColor="text1"/>
          <w:sz w:val="18"/>
          <w:szCs w:val="18"/>
        </w:rPr>
        <w:t xml:space="preserve">„Rozwój praktycznego kształcenia podyplomowego lekarzy w Centrum Symulacji Medycznej we Wrocławiu” – części A-H </w:t>
      </w:r>
      <w:r w:rsidR="00DC7225" w:rsidRPr="00752433">
        <w:rPr>
          <w:rFonts w:ascii="Verdana" w:hAnsi="Verdana"/>
          <w:b/>
          <w:color w:val="000000" w:themeColor="text1"/>
          <w:sz w:val="18"/>
          <w:szCs w:val="18"/>
        </w:rPr>
        <w:t>oraz J-M</w:t>
      </w:r>
      <w:r w:rsidR="001B435D" w:rsidRPr="00752433">
        <w:rPr>
          <w:rFonts w:ascii="Verdana" w:hAnsi="Verdana"/>
          <w:b/>
          <w:color w:val="000000" w:themeColor="text1"/>
          <w:sz w:val="18"/>
          <w:szCs w:val="18"/>
        </w:rPr>
        <w:t xml:space="preserve"> </w:t>
      </w:r>
      <w:r w:rsidRPr="00752433">
        <w:rPr>
          <w:rFonts w:ascii="Verdana" w:hAnsi="Verdana"/>
          <w:b/>
          <w:color w:val="000000" w:themeColor="text1"/>
          <w:sz w:val="18"/>
          <w:szCs w:val="18"/>
        </w:rPr>
        <w:t xml:space="preserve">zamówienia, oraz </w:t>
      </w:r>
    </w:p>
    <w:p w14:paraId="766EAF9D" w14:textId="77777777" w:rsidR="00FE1924" w:rsidRPr="00752433" w:rsidRDefault="00FE1924" w:rsidP="00FE1924">
      <w:pPr>
        <w:pStyle w:val="Akapitzlist"/>
        <w:tabs>
          <w:tab w:val="left" w:pos="8789"/>
        </w:tabs>
        <w:spacing w:line="360" w:lineRule="auto"/>
        <w:ind w:left="850" w:right="470"/>
        <w:rPr>
          <w:rFonts w:ascii="Verdana" w:hAnsi="Verdana"/>
          <w:b/>
          <w:color w:val="000000" w:themeColor="text1"/>
          <w:sz w:val="18"/>
          <w:szCs w:val="18"/>
        </w:rPr>
      </w:pPr>
      <w:r w:rsidRPr="00752433">
        <w:rPr>
          <w:rFonts w:ascii="Verdana" w:hAnsi="Verdana"/>
          <w:b/>
          <w:color w:val="000000" w:themeColor="text1"/>
          <w:sz w:val="18"/>
          <w:szCs w:val="18"/>
        </w:rPr>
        <w:t xml:space="preserve">„Rozwój dydaktyki w Centrum Symulacji Medycznej we Wrocławiu” – część I zamówienia.  </w:t>
      </w:r>
    </w:p>
    <w:p w14:paraId="25F6540B" w14:textId="0F540C3B" w:rsidR="00FE1924" w:rsidRPr="00752433" w:rsidRDefault="00FE1924" w:rsidP="00FE1924">
      <w:pPr>
        <w:pStyle w:val="Akapitzlist"/>
        <w:tabs>
          <w:tab w:val="left" w:pos="8789"/>
        </w:tabs>
        <w:spacing w:line="360" w:lineRule="auto"/>
        <w:ind w:left="850" w:right="470"/>
        <w:rPr>
          <w:rFonts w:ascii="Verdana" w:hAnsi="Verdana"/>
          <w:b/>
          <w:color w:val="000000" w:themeColor="text1"/>
          <w:sz w:val="18"/>
          <w:szCs w:val="18"/>
        </w:rPr>
      </w:pPr>
      <w:r w:rsidRPr="00752433">
        <w:rPr>
          <w:rFonts w:ascii="Verdana" w:hAnsi="Verdana"/>
          <w:b/>
          <w:color w:val="000000" w:themeColor="text1"/>
          <w:sz w:val="18"/>
          <w:szCs w:val="18"/>
        </w:rPr>
        <w:t>Projekty współfinansowane są przez Unię Europejską ze środków Europejskiego Funduszu Społecznego w ramach Programu Operacyjnego Wiedza Edukacja Rozwój.</w:t>
      </w:r>
    </w:p>
    <w:p w14:paraId="19A7B5B3" w14:textId="7DBBC094" w:rsidR="001C5B20" w:rsidRPr="00752433" w:rsidRDefault="001C5B20" w:rsidP="00D10825">
      <w:pPr>
        <w:pStyle w:val="Akapitzlist"/>
        <w:numPr>
          <w:ilvl w:val="0"/>
          <w:numId w:val="44"/>
        </w:numPr>
        <w:tabs>
          <w:tab w:val="left" w:pos="8789"/>
        </w:tabs>
        <w:spacing w:line="360" w:lineRule="auto"/>
        <w:ind w:left="851" w:right="470" w:hanging="425"/>
        <w:jc w:val="both"/>
        <w:rPr>
          <w:rFonts w:ascii="Verdana" w:hAnsi="Verdana"/>
          <w:bCs/>
          <w:color w:val="000000" w:themeColor="text1"/>
          <w:sz w:val="18"/>
          <w:szCs w:val="18"/>
        </w:rPr>
      </w:pPr>
      <w:bookmarkStart w:id="4" w:name="_Toc162850038"/>
      <w:r w:rsidRPr="00752433">
        <w:rPr>
          <w:rFonts w:ascii="Verdana" w:hAnsi="Verdana"/>
          <w:bCs/>
          <w:color w:val="000000" w:themeColor="text1"/>
          <w:sz w:val="18"/>
          <w:szCs w:val="18"/>
        </w:rPr>
        <w:t xml:space="preserve">Przedmiot zamówienia został szczegółowo opisany w Arkuszach informacji technicznej, </w:t>
      </w:r>
      <w:r w:rsidR="00D00E54" w:rsidRPr="00752433">
        <w:rPr>
          <w:rFonts w:ascii="Verdana" w:hAnsi="Verdana"/>
          <w:bCs/>
          <w:color w:val="000000" w:themeColor="text1"/>
          <w:sz w:val="18"/>
          <w:szCs w:val="18"/>
        </w:rPr>
        <w:t>stanowiących Załącznik nr 2 (A–</w:t>
      </w:r>
      <w:r w:rsidR="00DC7225" w:rsidRPr="00752433">
        <w:rPr>
          <w:rFonts w:ascii="Verdana" w:hAnsi="Verdana"/>
          <w:bCs/>
          <w:color w:val="000000" w:themeColor="text1"/>
          <w:sz w:val="18"/>
          <w:szCs w:val="18"/>
        </w:rPr>
        <w:t>M</w:t>
      </w:r>
      <w:r w:rsidRPr="00752433">
        <w:rPr>
          <w:rFonts w:ascii="Verdana" w:hAnsi="Verdana"/>
          <w:bCs/>
          <w:color w:val="000000" w:themeColor="text1"/>
          <w:sz w:val="18"/>
          <w:szCs w:val="18"/>
        </w:rPr>
        <w:t xml:space="preserve">) do </w:t>
      </w:r>
      <w:proofErr w:type="spellStart"/>
      <w:r w:rsidRPr="00752433">
        <w:rPr>
          <w:rFonts w:ascii="Verdana" w:hAnsi="Verdana"/>
          <w:bCs/>
          <w:color w:val="000000" w:themeColor="text1"/>
          <w:sz w:val="18"/>
          <w:szCs w:val="18"/>
        </w:rPr>
        <w:t>Siwz</w:t>
      </w:r>
      <w:proofErr w:type="spellEnd"/>
      <w:r w:rsidRPr="00752433">
        <w:rPr>
          <w:rFonts w:ascii="Verdana" w:hAnsi="Verdana"/>
          <w:bCs/>
          <w:color w:val="000000" w:themeColor="text1"/>
          <w:sz w:val="18"/>
          <w:szCs w:val="18"/>
        </w:rPr>
        <w:t>.</w:t>
      </w:r>
    </w:p>
    <w:p w14:paraId="51F252AB" w14:textId="440F0D88" w:rsidR="001C5B20" w:rsidRPr="00752433" w:rsidRDefault="001C5B20" w:rsidP="00D10825">
      <w:pPr>
        <w:pStyle w:val="Akapitzlist"/>
        <w:numPr>
          <w:ilvl w:val="0"/>
          <w:numId w:val="44"/>
        </w:numPr>
        <w:tabs>
          <w:tab w:val="left" w:pos="8789"/>
        </w:tabs>
        <w:spacing w:line="360" w:lineRule="auto"/>
        <w:ind w:left="851" w:right="470"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wymaga, by oferowane urządzenia wchodzące w skład przedmiotu zamówienia były dopuszczone do obrotu na terytorium Polski oraz by odpowiadały opisowi </w:t>
      </w:r>
      <w:r w:rsidR="00D00E54" w:rsidRPr="00752433">
        <w:rPr>
          <w:rFonts w:ascii="Verdana" w:hAnsi="Verdana"/>
          <w:bCs/>
          <w:color w:val="000000" w:themeColor="text1"/>
          <w:sz w:val="18"/>
          <w:szCs w:val="18"/>
        </w:rPr>
        <w:t>zawartemu w Załączniku nr 2 (A–</w:t>
      </w:r>
      <w:r w:rsidR="00DC7225" w:rsidRPr="00752433">
        <w:rPr>
          <w:rFonts w:ascii="Verdana" w:hAnsi="Verdana"/>
          <w:bCs/>
          <w:color w:val="000000" w:themeColor="text1"/>
          <w:sz w:val="18"/>
          <w:szCs w:val="18"/>
        </w:rPr>
        <w:t>M</w:t>
      </w:r>
      <w:r w:rsidRPr="00752433">
        <w:rPr>
          <w:rFonts w:ascii="Verdana" w:hAnsi="Verdana"/>
          <w:bCs/>
          <w:color w:val="000000" w:themeColor="text1"/>
          <w:sz w:val="18"/>
          <w:szCs w:val="18"/>
        </w:rPr>
        <w:t xml:space="preserve">) do </w:t>
      </w:r>
      <w:proofErr w:type="spellStart"/>
      <w:r w:rsidRPr="00752433">
        <w:rPr>
          <w:rFonts w:ascii="Verdana" w:hAnsi="Verdana"/>
          <w:bCs/>
          <w:color w:val="000000" w:themeColor="text1"/>
          <w:sz w:val="18"/>
          <w:szCs w:val="18"/>
        </w:rPr>
        <w:t>Siwz</w:t>
      </w:r>
      <w:proofErr w:type="spellEnd"/>
      <w:r w:rsidRPr="00752433">
        <w:rPr>
          <w:rFonts w:ascii="Verdana" w:hAnsi="Verdana"/>
          <w:bCs/>
          <w:color w:val="000000" w:themeColor="text1"/>
          <w:sz w:val="18"/>
          <w:szCs w:val="18"/>
        </w:rPr>
        <w:t xml:space="preserve">. </w:t>
      </w:r>
    </w:p>
    <w:p w14:paraId="148E64B5" w14:textId="093D4C50" w:rsidR="00970B6B" w:rsidRPr="00752433" w:rsidRDefault="00970B6B" w:rsidP="00D6413D">
      <w:pPr>
        <w:pStyle w:val="Akapitzlist"/>
        <w:numPr>
          <w:ilvl w:val="0"/>
          <w:numId w:val="50"/>
        </w:numPr>
        <w:tabs>
          <w:tab w:val="left" w:pos="8789"/>
        </w:tabs>
        <w:spacing w:line="360" w:lineRule="auto"/>
        <w:ind w:left="851" w:right="470" w:hanging="425"/>
        <w:rPr>
          <w:rFonts w:ascii="Verdana" w:hAnsi="Verdana"/>
          <w:color w:val="000000" w:themeColor="text1"/>
          <w:sz w:val="18"/>
          <w:szCs w:val="18"/>
        </w:rPr>
      </w:pPr>
      <w:r w:rsidRPr="00752433">
        <w:rPr>
          <w:rFonts w:ascii="Verdana" w:hAnsi="Verdana"/>
          <w:b/>
          <w:color w:val="000000" w:themeColor="text1"/>
          <w:sz w:val="18"/>
          <w:szCs w:val="18"/>
        </w:rPr>
        <w:t>Zamówienia</w:t>
      </w:r>
      <w:bookmarkEnd w:id="4"/>
      <w:r w:rsidR="00E16DBC" w:rsidRPr="00752433">
        <w:rPr>
          <w:rFonts w:ascii="Verdana" w:hAnsi="Verdana"/>
          <w:b/>
          <w:color w:val="000000" w:themeColor="text1"/>
          <w:sz w:val="18"/>
          <w:szCs w:val="18"/>
        </w:rPr>
        <w:t xml:space="preserve">, </w:t>
      </w:r>
      <w:r w:rsidR="00E16DBC" w:rsidRPr="00752433">
        <w:rPr>
          <w:rFonts w:ascii="Verdana" w:hAnsi="Verdana"/>
          <w:b/>
          <w:bCs/>
          <w:color w:val="000000" w:themeColor="text1"/>
          <w:sz w:val="18"/>
          <w:szCs w:val="18"/>
        </w:rPr>
        <w:t>o których mowa w art. 67 ust. 1 pk</w:t>
      </w:r>
      <w:r w:rsidR="00D45CD0" w:rsidRPr="00752433">
        <w:rPr>
          <w:rFonts w:ascii="Verdana" w:hAnsi="Verdana"/>
          <w:b/>
          <w:bCs/>
          <w:color w:val="000000" w:themeColor="text1"/>
          <w:sz w:val="18"/>
          <w:szCs w:val="18"/>
        </w:rPr>
        <w:t>t</w:t>
      </w:r>
      <w:r w:rsidR="00593EBE" w:rsidRPr="00752433">
        <w:rPr>
          <w:rFonts w:ascii="Verdana" w:hAnsi="Verdana"/>
          <w:b/>
          <w:bCs/>
          <w:color w:val="000000" w:themeColor="text1"/>
          <w:sz w:val="18"/>
          <w:szCs w:val="18"/>
        </w:rPr>
        <w:t xml:space="preserve"> 7</w:t>
      </w:r>
      <w:r w:rsidR="00E16DBC" w:rsidRPr="00752433">
        <w:rPr>
          <w:rFonts w:ascii="Verdana" w:hAnsi="Verdana"/>
          <w:b/>
          <w:bCs/>
          <w:color w:val="000000" w:themeColor="text1"/>
          <w:sz w:val="18"/>
          <w:szCs w:val="18"/>
        </w:rPr>
        <w:t xml:space="preserve"> </w:t>
      </w:r>
      <w:proofErr w:type="spellStart"/>
      <w:r w:rsidR="00E16DBC" w:rsidRPr="00752433">
        <w:rPr>
          <w:rFonts w:ascii="Verdana" w:hAnsi="Verdana"/>
          <w:b/>
          <w:bCs/>
          <w:color w:val="000000" w:themeColor="text1"/>
          <w:sz w:val="18"/>
          <w:szCs w:val="18"/>
        </w:rPr>
        <w:t>Pzp</w:t>
      </w:r>
      <w:proofErr w:type="spellEnd"/>
      <w:r w:rsidR="00E16DBC" w:rsidRPr="00752433">
        <w:rPr>
          <w:rFonts w:ascii="Verdana" w:hAnsi="Verdana"/>
          <w:b/>
          <w:bCs/>
          <w:color w:val="000000" w:themeColor="text1"/>
          <w:sz w:val="18"/>
          <w:szCs w:val="18"/>
        </w:rPr>
        <w:t>.</w:t>
      </w:r>
    </w:p>
    <w:p w14:paraId="35BA3E62" w14:textId="549B4E9D" w:rsidR="00854079" w:rsidRPr="00752433" w:rsidRDefault="003C53F3" w:rsidP="00396BC2">
      <w:pPr>
        <w:tabs>
          <w:tab w:val="left" w:pos="8789"/>
        </w:tabs>
        <w:spacing w:line="360" w:lineRule="auto"/>
        <w:ind w:left="851" w:right="470"/>
        <w:jc w:val="both"/>
        <w:rPr>
          <w:rFonts w:ascii="Verdana" w:hAnsi="Verdana"/>
          <w:color w:val="000000" w:themeColor="text1"/>
          <w:sz w:val="18"/>
          <w:szCs w:val="18"/>
        </w:rPr>
      </w:pPr>
      <w:bookmarkStart w:id="5" w:name="_Toc162850039"/>
      <w:r w:rsidRPr="00752433">
        <w:rPr>
          <w:rFonts w:ascii="Verdana" w:hAnsi="Verdana"/>
          <w:color w:val="000000" w:themeColor="text1"/>
          <w:sz w:val="18"/>
          <w:szCs w:val="18"/>
        </w:rPr>
        <w:t xml:space="preserve">Zamawiający </w:t>
      </w:r>
      <w:r w:rsidR="002C39D0" w:rsidRPr="00752433">
        <w:rPr>
          <w:rFonts w:ascii="Verdana" w:hAnsi="Verdana"/>
          <w:color w:val="000000" w:themeColor="text1"/>
          <w:sz w:val="18"/>
          <w:szCs w:val="18"/>
          <w:u w:val="single"/>
        </w:rPr>
        <w:t xml:space="preserve">nie </w:t>
      </w:r>
      <w:r w:rsidRPr="00752433">
        <w:rPr>
          <w:rFonts w:ascii="Verdana" w:hAnsi="Verdana"/>
          <w:color w:val="000000" w:themeColor="text1"/>
          <w:sz w:val="18"/>
          <w:szCs w:val="18"/>
          <w:u w:val="single"/>
        </w:rPr>
        <w:t>przewiduje</w:t>
      </w:r>
      <w:r w:rsidR="00B4323D" w:rsidRPr="00752433">
        <w:rPr>
          <w:rFonts w:ascii="Verdana" w:hAnsi="Verdana"/>
          <w:color w:val="000000" w:themeColor="text1"/>
          <w:sz w:val="18"/>
          <w:szCs w:val="18"/>
        </w:rPr>
        <w:t xml:space="preserve"> </w:t>
      </w:r>
      <w:r w:rsidR="002C39D0" w:rsidRPr="00752433">
        <w:rPr>
          <w:rFonts w:ascii="Verdana" w:hAnsi="Verdana"/>
          <w:color w:val="000000" w:themeColor="text1"/>
          <w:sz w:val="18"/>
          <w:szCs w:val="18"/>
        </w:rPr>
        <w:t>możliwości</w:t>
      </w:r>
      <w:r w:rsidR="00E8091E" w:rsidRPr="00752433">
        <w:rPr>
          <w:rFonts w:ascii="Verdana" w:hAnsi="Verdana"/>
          <w:color w:val="000000" w:themeColor="text1"/>
          <w:sz w:val="18"/>
          <w:szCs w:val="18"/>
        </w:rPr>
        <w:t xml:space="preserve"> udzielania </w:t>
      </w:r>
      <w:r w:rsidRPr="00752433">
        <w:rPr>
          <w:rFonts w:ascii="Verdana" w:hAnsi="Verdana"/>
          <w:color w:val="000000" w:themeColor="text1"/>
          <w:sz w:val="18"/>
          <w:szCs w:val="18"/>
        </w:rPr>
        <w:t>zamówień</w:t>
      </w:r>
      <w:r w:rsidR="00E8091E" w:rsidRPr="00752433">
        <w:rPr>
          <w:rFonts w:ascii="Verdana" w:hAnsi="Verdana"/>
          <w:color w:val="000000" w:themeColor="text1"/>
          <w:sz w:val="18"/>
          <w:szCs w:val="18"/>
        </w:rPr>
        <w:t xml:space="preserve">, </w:t>
      </w:r>
      <w:r w:rsidRPr="00752433">
        <w:rPr>
          <w:rFonts w:ascii="Verdana" w:hAnsi="Verdana"/>
          <w:color w:val="000000" w:themeColor="text1"/>
          <w:sz w:val="18"/>
          <w:szCs w:val="18"/>
        </w:rPr>
        <w:t>o</w:t>
      </w:r>
      <w:r w:rsidR="00E8091E" w:rsidRPr="00752433">
        <w:rPr>
          <w:rFonts w:ascii="Verdana" w:hAnsi="Verdana"/>
          <w:color w:val="000000" w:themeColor="text1"/>
          <w:sz w:val="18"/>
          <w:szCs w:val="18"/>
        </w:rPr>
        <w:t> </w:t>
      </w:r>
      <w:r w:rsidRPr="00752433">
        <w:rPr>
          <w:rFonts w:ascii="Verdana" w:hAnsi="Verdana"/>
          <w:color w:val="000000" w:themeColor="text1"/>
          <w:sz w:val="18"/>
          <w:szCs w:val="18"/>
        </w:rPr>
        <w:t>których mowa w</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art.</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67 ust.</w:t>
      </w:r>
      <w:r w:rsidR="00B4323D" w:rsidRPr="00752433">
        <w:rPr>
          <w:rFonts w:ascii="Verdana" w:hAnsi="Verdana"/>
          <w:color w:val="000000" w:themeColor="text1"/>
          <w:sz w:val="18"/>
          <w:szCs w:val="18"/>
        </w:rPr>
        <w:t> </w:t>
      </w:r>
      <w:r w:rsidR="00593EBE" w:rsidRPr="00752433">
        <w:rPr>
          <w:rFonts w:ascii="Verdana" w:hAnsi="Verdana"/>
          <w:color w:val="000000" w:themeColor="text1"/>
          <w:sz w:val="18"/>
          <w:szCs w:val="18"/>
        </w:rPr>
        <w:t>1 pkt 7</w:t>
      </w:r>
      <w:r w:rsidR="002C39D0" w:rsidRPr="00752433">
        <w:rPr>
          <w:rFonts w:ascii="Verdana" w:hAnsi="Verdana"/>
          <w:color w:val="000000" w:themeColor="text1"/>
          <w:sz w:val="18"/>
          <w:szCs w:val="18"/>
        </w:rPr>
        <w:t xml:space="preserve"> </w:t>
      </w:r>
      <w:proofErr w:type="spellStart"/>
      <w:r w:rsidR="002C39D0" w:rsidRPr="00752433">
        <w:rPr>
          <w:rFonts w:ascii="Verdana" w:hAnsi="Verdana"/>
          <w:color w:val="000000" w:themeColor="text1"/>
          <w:sz w:val="18"/>
          <w:szCs w:val="18"/>
        </w:rPr>
        <w:t>Pzp</w:t>
      </w:r>
      <w:proofErr w:type="spellEnd"/>
      <w:r w:rsidR="00A61DF7" w:rsidRPr="00752433">
        <w:rPr>
          <w:rFonts w:ascii="Verdana" w:hAnsi="Verdana"/>
          <w:color w:val="000000" w:themeColor="text1"/>
          <w:sz w:val="18"/>
          <w:szCs w:val="18"/>
        </w:rPr>
        <w:t>.</w:t>
      </w:r>
    </w:p>
    <w:bookmarkEnd w:id="5"/>
    <w:p w14:paraId="7AF6B969" w14:textId="77777777" w:rsidR="00970B6B" w:rsidRPr="00752433" w:rsidRDefault="00970B6B" w:rsidP="00D6413D">
      <w:pPr>
        <w:pStyle w:val="Akapitzlist"/>
        <w:numPr>
          <w:ilvl w:val="0"/>
          <w:numId w:val="50"/>
        </w:numPr>
        <w:tabs>
          <w:tab w:val="left" w:pos="8789"/>
        </w:tabs>
        <w:spacing w:line="360" w:lineRule="auto"/>
        <w:ind w:left="851" w:right="-75" w:hanging="425"/>
        <w:rPr>
          <w:rFonts w:ascii="Verdana" w:hAnsi="Verdana"/>
          <w:b/>
          <w:color w:val="000000" w:themeColor="text1"/>
          <w:sz w:val="18"/>
          <w:szCs w:val="18"/>
        </w:rPr>
      </w:pPr>
      <w:r w:rsidRPr="00752433">
        <w:rPr>
          <w:rFonts w:ascii="Verdana" w:hAnsi="Verdana"/>
          <w:b/>
          <w:color w:val="000000" w:themeColor="text1"/>
          <w:sz w:val="18"/>
          <w:szCs w:val="18"/>
        </w:rPr>
        <w:t>Informacja o umowie ramowej</w:t>
      </w:r>
    </w:p>
    <w:p w14:paraId="6633E668" w14:textId="77777777" w:rsidR="00970B6B" w:rsidRPr="00752433" w:rsidRDefault="00970B6B" w:rsidP="00A3603B">
      <w:pPr>
        <w:tabs>
          <w:tab w:val="left" w:pos="8789"/>
        </w:tabs>
        <w:spacing w:line="360" w:lineRule="auto"/>
        <w:ind w:left="851" w:right="-75"/>
        <w:rPr>
          <w:rFonts w:ascii="Verdana" w:hAnsi="Verdana"/>
          <w:color w:val="000000" w:themeColor="text1"/>
          <w:sz w:val="18"/>
          <w:szCs w:val="18"/>
        </w:rPr>
      </w:pPr>
      <w:r w:rsidRPr="00752433">
        <w:rPr>
          <w:rFonts w:ascii="Verdana" w:hAnsi="Verdana"/>
          <w:color w:val="000000" w:themeColor="text1"/>
          <w:sz w:val="18"/>
          <w:szCs w:val="18"/>
        </w:rPr>
        <w:lastRenderedPageBreak/>
        <w:t xml:space="preserve">Zamawiający nie przewiduje zawarcia umowy ramowej. </w:t>
      </w:r>
    </w:p>
    <w:p w14:paraId="701B07F5" w14:textId="77777777" w:rsidR="00854E7F" w:rsidRPr="00752433" w:rsidRDefault="00854E7F" w:rsidP="00D6413D">
      <w:pPr>
        <w:pStyle w:val="Akapitzlist"/>
        <w:numPr>
          <w:ilvl w:val="0"/>
          <w:numId w:val="50"/>
        </w:numPr>
        <w:tabs>
          <w:tab w:val="left" w:pos="8789"/>
        </w:tabs>
        <w:spacing w:line="360" w:lineRule="auto"/>
        <w:ind w:left="851" w:right="492" w:hanging="425"/>
        <w:rPr>
          <w:rFonts w:ascii="Verdana" w:hAnsi="Verdana"/>
          <w:b/>
          <w:color w:val="000000" w:themeColor="text1"/>
          <w:sz w:val="18"/>
          <w:szCs w:val="18"/>
        </w:rPr>
      </w:pPr>
      <w:r w:rsidRPr="00752433">
        <w:rPr>
          <w:rFonts w:ascii="Verdana" w:hAnsi="Verdana"/>
          <w:b/>
          <w:color w:val="000000" w:themeColor="text1"/>
          <w:sz w:val="18"/>
          <w:szCs w:val="18"/>
        </w:rPr>
        <w:t>Udział podwykonawców</w:t>
      </w:r>
    </w:p>
    <w:p w14:paraId="3D1BF6D1" w14:textId="77777777" w:rsidR="005B7B3E" w:rsidRPr="00752433" w:rsidRDefault="005B7B3E" w:rsidP="00D10825">
      <w:pPr>
        <w:pStyle w:val="Akapitzlist"/>
        <w:numPr>
          <w:ilvl w:val="1"/>
          <w:numId w:val="33"/>
        </w:numPr>
        <w:tabs>
          <w:tab w:val="left" w:pos="1276"/>
          <w:tab w:val="left" w:pos="8789"/>
          <w:tab w:val="left" w:pos="935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Wykonawca może powierzyć wykonanie części zamówienia podwykonawcy.</w:t>
      </w:r>
    </w:p>
    <w:p w14:paraId="6A085B4B" w14:textId="77777777" w:rsidR="00CA03AE" w:rsidRPr="00752433" w:rsidRDefault="00CA03AE" w:rsidP="00D10825">
      <w:pPr>
        <w:pStyle w:val="Akapitzlist"/>
        <w:numPr>
          <w:ilvl w:val="0"/>
          <w:numId w:val="33"/>
        </w:numPr>
        <w:tabs>
          <w:tab w:val="left" w:pos="8789"/>
        </w:tabs>
        <w:spacing w:line="360" w:lineRule="auto"/>
        <w:ind w:left="1276" w:right="470" w:hanging="425"/>
        <w:jc w:val="both"/>
        <w:rPr>
          <w:rFonts w:ascii="Verdana" w:hAnsi="Verdana"/>
          <w:color w:val="000000" w:themeColor="text1"/>
          <w:sz w:val="18"/>
          <w:szCs w:val="18"/>
        </w:rPr>
      </w:pPr>
      <w:r w:rsidRPr="00752433">
        <w:rPr>
          <w:rFonts w:ascii="Verdana" w:hAnsi="Verdana"/>
          <w:color w:val="000000" w:themeColor="text1"/>
          <w:sz w:val="18"/>
          <w:szCs w:val="18"/>
        </w:rPr>
        <w:t>Zamawiający nie zastrzega obowiązku osobistego wykonania przez Wykonawcę prac związanych z rozmieszczeniem i instalacją przedmiotu dostawy.</w:t>
      </w:r>
    </w:p>
    <w:p w14:paraId="580D3C96" w14:textId="77777777" w:rsidR="00854E7F" w:rsidRPr="00752433" w:rsidRDefault="00854E7F"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3B3FA34A" w14:textId="77777777" w:rsidR="003140D4" w:rsidRPr="00752433" w:rsidRDefault="003140D4"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5AB6D9EE" w14:textId="00B5C66E" w:rsidR="003140D4" w:rsidRPr="00752433" w:rsidRDefault="00F03145"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Postanowienie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xml:space="preserve">. </w:t>
      </w:r>
      <w:r w:rsidR="00337337" w:rsidRPr="00752433">
        <w:rPr>
          <w:rFonts w:ascii="Verdana" w:hAnsi="Verdana" w:cs="Arial"/>
          <w:color w:val="000000" w:themeColor="text1"/>
          <w:sz w:val="18"/>
          <w:szCs w:val="18"/>
        </w:rPr>
        <w:t>4</w:t>
      </w:r>
      <w:r w:rsidR="003140D4" w:rsidRPr="00752433">
        <w:rPr>
          <w:rFonts w:ascii="Verdana" w:hAnsi="Verdana" w:cs="Arial"/>
          <w:color w:val="000000" w:themeColor="text1"/>
          <w:sz w:val="18"/>
          <w:szCs w:val="18"/>
        </w:rPr>
        <w:t xml:space="preserve"> stosuje się wobec dalszych podwykonawców.</w:t>
      </w:r>
    </w:p>
    <w:p w14:paraId="5D519216" w14:textId="77777777" w:rsidR="00854E7F" w:rsidRPr="00752433" w:rsidRDefault="00854E7F"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Powierzenie wykonania części zamówienia podwykonawcom nie zwalnia Wykonawcy z odpowiedzialności za należyte wykonanie tego zamówienia.</w:t>
      </w:r>
    </w:p>
    <w:p w14:paraId="7A19FA3E" w14:textId="45A4924D" w:rsidR="005A681E" w:rsidRPr="00752433" w:rsidRDefault="005A681E" w:rsidP="00D6413D">
      <w:pPr>
        <w:pStyle w:val="Akapitzlist"/>
        <w:numPr>
          <w:ilvl w:val="0"/>
          <w:numId w:val="50"/>
        </w:numPr>
        <w:spacing w:line="360" w:lineRule="auto"/>
        <w:ind w:right="470"/>
        <w:jc w:val="both"/>
        <w:rPr>
          <w:rFonts w:ascii="Verdana" w:eastAsia="Calibri" w:hAnsi="Verdana"/>
          <w:color w:val="000000" w:themeColor="text1"/>
          <w:sz w:val="18"/>
          <w:szCs w:val="18"/>
          <w:u w:val="single"/>
          <w:lang w:eastAsia="en-US"/>
        </w:rPr>
      </w:pPr>
      <w:r w:rsidRPr="00752433">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752433" w:rsidRDefault="005A681E" w:rsidP="00D6413D">
      <w:pPr>
        <w:numPr>
          <w:ilvl w:val="0"/>
          <w:numId w:val="47"/>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administratorem danych osobowych Wykonawców i osób uczestniczących w przedmiotowym postępowaniu jest Zamawiający;</w:t>
      </w:r>
    </w:p>
    <w:p w14:paraId="5271661C" w14:textId="77777777" w:rsidR="005A681E" w:rsidRPr="00752433" w:rsidRDefault="005A681E" w:rsidP="00D6413D">
      <w:pPr>
        <w:numPr>
          <w:ilvl w:val="0"/>
          <w:numId w:val="47"/>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752433">
          <w:rPr>
            <w:rFonts w:ascii="Verdana" w:eastAsia="Calibri" w:hAnsi="Verdana"/>
            <w:color w:val="000000" w:themeColor="text1"/>
            <w:sz w:val="18"/>
            <w:szCs w:val="18"/>
            <w:u w:val="single"/>
            <w:lang w:eastAsia="en-US"/>
          </w:rPr>
          <w:t>iod@umed.wroc.pl</w:t>
        </w:r>
      </w:hyperlink>
      <w:r w:rsidRPr="00752433">
        <w:rPr>
          <w:rFonts w:ascii="Verdana" w:eastAsia="Calibri" w:hAnsi="Verdana"/>
          <w:color w:val="000000" w:themeColor="text1"/>
          <w:sz w:val="18"/>
          <w:szCs w:val="18"/>
          <w:lang w:eastAsia="en-US"/>
        </w:rPr>
        <w:t>;</w:t>
      </w:r>
    </w:p>
    <w:p w14:paraId="63672C37" w14:textId="77777777" w:rsidR="005A681E" w:rsidRPr="00752433" w:rsidRDefault="005A681E" w:rsidP="00D6413D">
      <w:pPr>
        <w:numPr>
          <w:ilvl w:val="0"/>
          <w:numId w:val="47"/>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752433">
        <w:rPr>
          <w:rFonts w:ascii="Verdana" w:eastAsia="Calibri" w:hAnsi="Verdana"/>
          <w:i/>
          <w:color w:val="000000" w:themeColor="text1"/>
          <w:sz w:val="18"/>
          <w:szCs w:val="18"/>
          <w:lang w:eastAsia="en-US"/>
        </w:rPr>
        <w:t xml:space="preserve"> </w:t>
      </w:r>
      <w:r w:rsidRPr="00752433">
        <w:rPr>
          <w:rFonts w:ascii="Verdana" w:eastAsia="Calibri" w:hAnsi="Verdana"/>
          <w:color w:val="000000" w:themeColor="text1"/>
          <w:sz w:val="18"/>
          <w:szCs w:val="18"/>
          <w:lang w:eastAsia="en-US"/>
        </w:rPr>
        <w:t>RODO w celu związanym z przedmiotowym postępowaniem o udzielenie zamówienia publicznego;</w:t>
      </w:r>
    </w:p>
    <w:p w14:paraId="08183757" w14:textId="77777777" w:rsidR="005A681E" w:rsidRPr="00752433" w:rsidRDefault="005A681E" w:rsidP="00D6413D">
      <w:pPr>
        <w:numPr>
          <w:ilvl w:val="0"/>
          <w:numId w:val="47"/>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240FB3AA" w14:textId="77777777" w:rsidR="005A681E" w:rsidRPr="00752433" w:rsidRDefault="005A681E" w:rsidP="00D6413D">
      <w:pPr>
        <w:numPr>
          <w:ilvl w:val="0"/>
          <w:numId w:val="47"/>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dane osobowe osób uczestniczących w przedmiotowym postępowaniu będą przechowywane, zgodnie z art. 97 ust. 1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przez okres 4 lat od dnia zakończenia postępowania o udzielenie zamówienia, a jeżeli czas trwania umowy przekracza 4 lata, okres przechowywania obejmuje cały czas trwania umowy;</w:t>
      </w:r>
    </w:p>
    <w:p w14:paraId="096C36EF" w14:textId="77777777" w:rsidR="005A681E" w:rsidRPr="00752433" w:rsidRDefault="005A681E" w:rsidP="00D6413D">
      <w:pPr>
        <w:numPr>
          <w:ilvl w:val="0"/>
          <w:numId w:val="47"/>
        </w:numPr>
        <w:spacing w:line="360" w:lineRule="auto"/>
        <w:ind w:left="1276"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związanym z udziałem w postępowaniu o udzielenie zamówienia publicznego; konsekwencje niepodania określonych danych wynikają z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17842ED1" w14:textId="77777777" w:rsidR="005A681E" w:rsidRPr="00752433" w:rsidRDefault="005A681E" w:rsidP="00D6413D">
      <w:pPr>
        <w:numPr>
          <w:ilvl w:val="0"/>
          <w:numId w:val="47"/>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4504C00C" w14:textId="77777777" w:rsidR="005A681E" w:rsidRPr="00752433" w:rsidRDefault="005A681E" w:rsidP="00D6413D">
      <w:pPr>
        <w:numPr>
          <w:ilvl w:val="0"/>
          <w:numId w:val="47"/>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osoby uczestniczące w przedmiotowym postępowaniu posiadają:</w:t>
      </w:r>
    </w:p>
    <w:p w14:paraId="60CBF743" w14:textId="4B00B723" w:rsidR="00FE2946" w:rsidRPr="00752433" w:rsidRDefault="005A681E" w:rsidP="00FE2946">
      <w:pPr>
        <w:numPr>
          <w:ilvl w:val="0"/>
          <w:numId w:val="48"/>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lastRenderedPageBreak/>
        <w:t>na podstawie art. 15 RODO prawo dostępu do danych osobowy</w:t>
      </w:r>
      <w:r w:rsidR="00FE2946" w:rsidRPr="00752433">
        <w:rPr>
          <w:rFonts w:ascii="Verdana" w:eastAsia="Calibri" w:hAnsi="Verdana"/>
          <w:color w:val="000000" w:themeColor="text1"/>
          <w:sz w:val="18"/>
          <w:szCs w:val="18"/>
          <w:lang w:eastAsia="en-US"/>
        </w:rPr>
        <w:t xml:space="preserve">ch bezpośrednio ich dotyczących. W przypadku gdy wykonanie przez Zamawiającego obowiązków, o których mowa w </w:t>
      </w:r>
      <w:hyperlink r:id="rId11"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0ECD60F8" w14:textId="77777777" w:rsidR="005A681E" w:rsidRPr="00752433" w:rsidRDefault="005A681E" w:rsidP="00D6413D">
      <w:pPr>
        <w:numPr>
          <w:ilvl w:val="0"/>
          <w:numId w:val="48"/>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752433">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52433">
        <w:rPr>
          <w:rFonts w:ascii="Verdana" w:eastAsia="Calibri" w:hAnsi="Verdana"/>
          <w:i/>
          <w:color w:val="000000" w:themeColor="text1"/>
          <w:sz w:val="18"/>
          <w:szCs w:val="18"/>
          <w:lang w:eastAsia="en-US"/>
        </w:rPr>
        <w:t>Pzp</w:t>
      </w:r>
      <w:proofErr w:type="spellEnd"/>
      <w:r w:rsidRPr="00752433">
        <w:rPr>
          <w:rFonts w:ascii="Verdana" w:eastAsia="Calibri" w:hAnsi="Verdana"/>
          <w:i/>
          <w:color w:val="000000" w:themeColor="text1"/>
          <w:sz w:val="18"/>
          <w:szCs w:val="18"/>
          <w:lang w:eastAsia="en-US"/>
        </w:rPr>
        <w:t xml:space="preserve"> oraz nie może naruszać integralności protokołu oraz jego załączników)</w:t>
      </w:r>
      <w:r w:rsidRPr="00752433">
        <w:rPr>
          <w:rFonts w:ascii="Verdana" w:eastAsia="Calibri" w:hAnsi="Verdana"/>
          <w:color w:val="000000" w:themeColor="text1"/>
          <w:sz w:val="18"/>
          <w:szCs w:val="18"/>
          <w:lang w:eastAsia="en-US"/>
        </w:rPr>
        <w:t>;</w:t>
      </w:r>
    </w:p>
    <w:p w14:paraId="780DC92E" w14:textId="434657D3" w:rsidR="005A681E" w:rsidRPr="00752433" w:rsidRDefault="005A681E" w:rsidP="00D6413D">
      <w:pPr>
        <w:numPr>
          <w:ilvl w:val="0"/>
          <w:numId w:val="48"/>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75243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z</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uwagi na ważne względy interesu publicznego Unii Europejskiej lub państwa członkowskiego)</w:t>
      </w:r>
      <w:r w:rsidR="00FE2946" w:rsidRPr="00752433">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752433">
          <w:rPr>
            <w:rStyle w:val="Hipercze"/>
            <w:rFonts w:ascii="Verdana" w:eastAsia="Calibri" w:hAnsi="Verdana"/>
            <w:color w:val="000000" w:themeColor="text1"/>
            <w:sz w:val="18"/>
            <w:szCs w:val="18"/>
            <w:u w:val="none"/>
            <w:lang w:eastAsia="en-US"/>
          </w:rPr>
          <w:t>art. 18 ust. 1</w:t>
        </w:r>
      </w:hyperlink>
      <w:r w:rsidR="00FE2946" w:rsidRPr="0075243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43EBE7AA" w14:textId="77777777" w:rsidR="005A681E" w:rsidRPr="00752433" w:rsidRDefault="005A681E" w:rsidP="00D6413D">
      <w:pPr>
        <w:numPr>
          <w:ilvl w:val="0"/>
          <w:numId w:val="48"/>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752433" w:rsidRDefault="005A681E" w:rsidP="00D6413D">
      <w:pPr>
        <w:numPr>
          <w:ilvl w:val="0"/>
          <w:numId w:val="47"/>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nie przysługuje Wykonawcy i osobom uczestniczącym w przedmiotowym postępowaniu:</w:t>
      </w:r>
    </w:p>
    <w:p w14:paraId="01196EC1" w14:textId="77777777" w:rsidR="005A681E" w:rsidRPr="00752433" w:rsidRDefault="005A681E" w:rsidP="00D6413D">
      <w:pPr>
        <w:numPr>
          <w:ilvl w:val="0"/>
          <w:numId w:val="49"/>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w związku z art. 17 ust. 3 lit. b, d lub e RODO prawo do usunięcia danych osobowych;</w:t>
      </w:r>
    </w:p>
    <w:p w14:paraId="47BAA0FA" w14:textId="77777777" w:rsidR="005A681E" w:rsidRPr="00752433" w:rsidRDefault="005A681E" w:rsidP="00D6413D">
      <w:pPr>
        <w:numPr>
          <w:ilvl w:val="0"/>
          <w:numId w:val="49"/>
        </w:numPr>
        <w:spacing w:line="360" w:lineRule="auto"/>
        <w:ind w:left="1701"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prawo do przenoszenia danych osobowych, o którym mowa w art. 20 RODO;</w:t>
      </w:r>
    </w:p>
    <w:p w14:paraId="5DBE7FDF" w14:textId="77777777" w:rsidR="005A681E" w:rsidRPr="00752433" w:rsidRDefault="005A681E" w:rsidP="00D6413D">
      <w:pPr>
        <w:numPr>
          <w:ilvl w:val="0"/>
          <w:numId w:val="49"/>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75243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752433">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Pr="00752433" w:rsidRDefault="00173A05" w:rsidP="009C5F97">
      <w:pPr>
        <w:spacing w:line="360" w:lineRule="auto"/>
        <w:ind w:left="851" w:right="470"/>
        <w:jc w:val="both"/>
        <w:rPr>
          <w:rFonts w:ascii="Verdana" w:hAnsi="Verdana"/>
          <w:color w:val="000000" w:themeColor="text1"/>
          <w:sz w:val="18"/>
          <w:szCs w:val="18"/>
        </w:rPr>
      </w:pPr>
    </w:p>
    <w:p w14:paraId="461519BC" w14:textId="49839141" w:rsidR="00891D52" w:rsidRPr="00752433" w:rsidRDefault="00970B6B" w:rsidP="009C5F97">
      <w:pPr>
        <w:numPr>
          <w:ilvl w:val="0"/>
          <w:numId w:val="19"/>
        </w:numPr>
        <w:tabs>
          <w:tab w:val="num" w:pos="426"/>
        </w:tabs>
        <w:spacing w:line="360" w:lineRule="auto"/>
        <w:ind w:left="426" w:right="470" w:hanging="426"/>
        <w:jc w:val="both"/>
        <w:outlineLvl w:val="0"/>
        <w:rPr>
          <w:rFonts w:ascii="Verdana" w:hAnsi="Verdana"/>
          <w:color w:val="000000" w:themeColor="text1"/>
          <w:sz w:val="18"/>
          <w:szCs w:val="18"/>
        </w:rPr>
      </w:pPr>
      <w:bookmarkStart w:id="6" w:name="_Toc395266068"/>
      <w:r w:rsidRPr="00752433">
        <w:rPr>
          <w:rFonts w:ascii="Verdana" w:hAnsi="Verdana"/>
          <w:b/>
          <w:color w:val="000000" w:themeColor="text1"/>
          <w:sz w:val="18"/>
          <w:szCs w:val="18"/>
          <w:u w:val="single"/>
        </w:rPr>
        <w:t xml:space="preserve">Termin </w:t>
      </w:r>
      <w:r w:rsidR="00850B87" w:rsidRPr="00752433">
        <w:rPr>
          <w:rFonts w:ascii="Verdana" w:hAnsi="Verdana"/>
          <w:b/>
          <w:color w:val="000000" w:themeColor="text1"/>
          <w:sz w:val="18"/>
          <w:szCs w:val="18"/>
          <w:u w:val="single"/>
        </w:rPr>
        <w:t xml:space="preserve">realizacji </w:t>
      </w:r>
      <w:proofErr w:type="spellStart"/>
      <w:r w:rsidR="00850B87" w:rsidRPr="00752433">
        <w:rPr>
          <w:rFonts w:ascii="Verdana" w:hAnsi="Verdana"/>
          <w:b/>
          <w:color w:val="000000" w:themeColor="text1"/>
          <w:sz w:val="18"/>
          <w:szCs w:val="18"/>
          <w:u w:val="single"/>
        </w:rPr>
        <w:t>przedmiotu</w:t>
      </w:r>
      <w:r w:rsidR="00C57BE5" w:rsidRPr="00752433">
        <w:rPr>
          <w:rFonts w:ascii="Verdana" w:hAnsi="Verdana"/>
          <w:b/>
          <w:color w:val="000000" w:themeColor="text1"/>
          <w:sz w:val="18"/>
          <w:szCs w:val="18"/>
          <w:u w:val="single"/>
        </w:rPr>
        <w:t>m</w:t>
      </w:r>
      <w:proofErr w:type="spellEnd"/>
      <w:r w:rsidR="00850B87" w:rsidRPr="00752433">
        <w:rPr>
          <w:rFonts w:ascii="Verdana" w:hAnsi="Verdana"/>
          <w:b/>
          <w:color w:val="000000" w:themeColor="text1"/>
          <w:sz w:val="18"/>
          <w:szCs w:val="18"/>
          <w:u w:val="single"/>
        </w:rPr>
        <w:t xml:space="preserve"> </w:t>
      </w:r>
      <w:r w:rsidRPr="00752433">
        <w:rPr>
          <w:rFonts w:ascii="Verdana" w:hAnsi="Verdana"/>
          <w:b/>
          <w:color w:val="000000" w:themeColor="text1"/>
          <w:sz w:val="18"/>
          <w:szCs w:val="18"/>
          <w:u w:val="single"/>
        </w:rPr>
        <w:t>zamówienia</w:t>
      </w:r>
      <w:bookmarkEnd w:id="6"/>
      <w:r w:rsidR="009B1629" w:rsidRPr="00752433">
        <w:rPr>
          <w:rFonts w:ascii="Verdana" w:hAnsi="Verdana"/>
          <w:b/>
          <w:color w:val="000000" w:themeColor="text1"/>
          <w:sz w:val="18"/>
          <w:szCs w:val="18"/>
          <w:u w:val="single"/>
        </w:rPr>
        <w:t>.</w:t>
      </w:r>
    </w:p>
    <w:p w14:paraId="1C4E53DE" w14:textId="263AB0B4" w:rsidR="00355599" w:rsidRPr="00752433" w:rsidRDefault="00BE24D9" w:rsidP="00BE24D9">
      <w:pPr>
        <w:tabs>
          <w:tab w:val="left" w:pos="8647"/>
        </w:tabs>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Zamawiający ustalił maksymalny termin r</w:t>
      </w:r>
      <w:r w:rsidR="003F55E3" w:rsidRPr="00752433">
        <w:rPr>
          <w:rFonts w:ascii="Verdana" w:hAnsi="Verdana"/>
          <w:color w:val="000000" w:themeColor="text1"/>
          <w:sz w:val="18"/>
          <w:szCs w:val="18"/>
        </w:rPr>
        <w:t>ealizacji przedmiotu zamówienia -</w:t>
      </w:r>
      <w:r w:rsidRPr="00752433">
        <w:rPr>
          <w:rFonts w:ascii="Verdana" w:hAnsi="Verdana"/>
          <w:color w:val="000000" w:themeColor="text1"/>
          <w:sz w:val="18"/>
          <w:szCs w:val="18"/>
        </w:rPr>
        <w:t xml:space="preserve"> </w:t>
      </w:r>
      <w:r w:rsidR="003F55E3" w:rsidRPr="00752433">
        <w:rPr>
          <w:rFonts w:ascii="Verdana" w:hAnsi="Verdana"/>
          <w:b/>
          <w:color w:val="000000" w:themeColor="text1"/>
          <w:sz w:val="18"/>
          <w:szCs w:val="18"/>
        </w:rPr>
        <w:t>dla w</w:t>
      </w:r>
      <w:r w:rsidR="001B435D" w:rsidRPr="00752433">
        <w:rPr>
          <w:rFonts w:ascii="Verdana" w:hAnsi="Verdana"/>
          <w:b/>
          <w:color w:val="000000" w:themeColor="text1"/>
          <w:sz w:val="18"/>
          <w:szCs w:val="18"/>
        </w:rPr>
        <w:t>szystkich części zamówienia (A-</w:t>
      </w:r>
      <w:r w:rsidR="00DC7225" w:rsidRPr="00752433">
        <w:rPr>
          <w:rFonts w:ascii="Verdana" w:hAnsi="Verdana"/>
          <w:b/>
          <w:color w:val="000000" w:themeColor="text1"/>
          <w:sz w:val="18"/>
          <w:szCs w:val="18"/>
        </w:rPr>
        <w:t>M</w:t>
      </w:r>
      <w:r w:rsidR="003F55E3" w:rsidRPr="00752433">
        <w:rPr>
          <w:rFonts w:ascii="Verdana" w:hAnsi="Verdana"/>
          <w:b/>
          <w:color w:val="000000" w:themeColor="text1"/>
          <w:sz w:val="18"/>
          <w:szCs w:val="18"/>
        </w:rPr>
        <w:t>):</w:t>
      </w:r>
      <w:r w:rsidRPr="00752433">
        <w:rPr>
          <w:rFonts w:ascii="Verdana" w:hAnsi="Verdana"/>
          <w:b/>
          <w:color w:val="000000" w:themeColor="text1"/>
          <w:sz w:val="18"/>
          <w:szCs w:val="18"/>
        </w:rPr>
        <w:t xml:space="preserve"> do 4 tygodni</w:t>
      </w:r>
      <w:r w:rsidR="003F55E3" w:rsidRPr="00752433">
        <w:rPr>
          <w:rFonts w:ascii="Verdana" w:hAnsi="Verdana"/>
          <w:b/>
          <w:color w:val="000000" w:themeColor="text1"/>
          <w:sz w:val="18"/>
          <w:szCs w:val="18"/>
        </w:rPr>
        <w:t xml:space="preserve"> od dnia podpisania umowy</w:t>
      </w:r>
      <w:r w:rsidRPr="00752433">
        <w:rPr>
          <w:rFonts w:ascii="Verdana" w:hAnsi="Verdana"/>
          <w:b/>
          <w:color w:val="000000" w:themeColor="text1"/>
          <w:sz w:val="18"/>
          <w:szCs w:val="18"/>
        </w:rPr>
        <w:t>.</w:t>
      </w:r>
    </w:p>
    <w:p w14:paraId="40D2099C" w14:textId="77777777" w:rsidR="008F5ED7" w:rsidRPr="00752433" w:rsidRDefault="008F5ED7" w:rsidP="009C5F97">
      <w:pPr>
        <w:spacing w:line="360" w:lineRule="auto"/>
        <w:ind w:left="426" w:right="470"/>
        <w:jc w:val="both"/>
        <w:rPr>
          <w:rFonts w:ascii="Verdana" w:hAnsi="Verdana"/>
          <w:color w:val="000000" w:themeColor="text1"/>
          <w:sz w:val="18"/>
          <w:szCs w:val="18"/>
        </w:rPr>
      </w:pPr>
    </w:p>
    <w:p w14:paraId="43189478" w14:textId="77777777" w:rsidR="00970B6B" w:rsidRPr="00752433" w:rsidRDefault="00970B6B" w:rsidP="009C5F97">
      <w:pPr>
        <w:numPr>
          <w:ilvl w:val="0"/>
          <w:numId w:val="19"/>
        </w:numPr>
        <w:spacing w:line="360" w:lineRule="auto"/>
        <w:ind w:left="426" w:right="470" w:hanging="426"/>
        <w:jc w:val="both"/>
        <w:outlineLvl w:val="0"/>
        <w:rPr>
          <w:rFonts w:ascii="Verdana" w:hAnsi="Verdana"/>
          <w:b/>
          <w:color w:val="000000" w:themeColor="text1"/>
          <w:sz w:val="18"/>
          <w:szCs w:val="18"/>
          <w:u w:val="single"/>
        </w:rPr>
      </w:pPr>
      <w:bookmarkStart w:id="7" w:name="_Toc282721351"/>
      <w:bookmarkStart w:id="8" w:name="_Toc395266069"/>
      <w:r w:rsidRPr="00752433">
        <w:rPr>
          <w:rFonts w:ascii="Verdana" w:hAnsi="Verdana"/>
          <w:b/>
          <w:color w:val="000000" w:themeColor="text1"/>
          <w:sz w:val="18"/>
          <w:szCs w:val="18"/>
          <w:u w:val="single"/>
        </w:rPr>
        <w:lastRenderedPageBreak/>
        <w:t>Warunki udziału w postępowaniu</w:t>
      </w:r>
      <w:r w:rsidR="009B1629" w:rsidRPr="00752433">
        <w:rPr>
          <w:rFonts w:ascii="Verdana" w:hAnsi="Verdana"/>
          <w:b/>
          <w:color w:val="000000" w:themeColor="text1"/>
          <w:sz w:val="18"/>
          <w:szCs w:val="18"/>
          <w:u w:val="single"/>
        </w:rPr>
        <w:t>.</w:t>
      </w:r>
      <w:r w:rsidRPr="00752433">
        <w:rPr>
          <w:rFonts w:ascii="Verdana" w:hAnsi="Verdana"/>
          <w:b/>
          <w:color w:val="000000" w:themeColor="text1"/>
          <w:sz w:val="18"/>
          <w:szCs w:val="18"/>
          <w:u w:val="single"/>
        </w:rPr>
        <w:t xml:space="preserve"> </w:t>
      </w:r>
      <w:bookmarkEnd w:id="7"/>
      <w:bookmarkEnd w:id="8"/>
    </w:p>
    <w:p w14:paraId="293FDCFB" w14:textId="615DF118" w:rsidR="00284B34" w:rsidRPr="00752433" w:rsidRDefault="00284B34" w:rsidP="007D3A43">
      <w:pPr>
        <w:pStyle w:val="Akapitzlist"/>
        <w:numPr>
          <w:ilvl w:val="0"/>
          <w:numId w:val="27"/>
        </w:numPr>
        <w:tabs>
          <w:tab w:val="left" w:pos="851"/>
        </w:tabs>
        <w:spacing w:line="360" w:lineRule="auto"/>
        <w:ind w:left="851" w:right="492" w:hanging="425"/>
        <w:jc w:val="both"/>
        <w:rPr>
          <w:rFonts w:ascii="Verdana" w:hAnsi="Verdana" w:cs="Verdana"/>
          <w:color w:val="000000" w:themeColor="text1"/>
          <w:spacing w:val="-3"/>
          <w:sz w:val="18"/>
          <w:szCs w:val="18"/>
        </w:rPr>
      </w:pPr>
      <w:r w:rsidRPr="00752433">
        <w:rPr>
          <w:rFonts w:ascii="Verdana" w:hAnsi="Verdana" w:cs="Verdana"/>
          <w:color w:val="000000" w:themeColor="text1"/>
          <w:spacing w:val="-3"/>
          <w:sz w:val="18"/>
          <w:szCs w:val="18"/>
        </w:rPr>
        <w:t>O udzielenie zamówienia mog</w:t>
      </w:r>
      <w:r w:rsidR="001D3348" w:rsidRPr="00752433">
        <w:rPr>
          <w:rFonts w:ascii="Verdana" w:hAnsi="Verdana" w:cs="Verdana"/>
          <w:color w:val="000000" w:themeColor="text1"/>
          <w:spacing w:val="-3"/>
          <w:sz w:val="18"/>
          <w:szCs w:val="18"/>
        </w:rPr>
        <w:t>ą się ubiegać Wykonawcy, którzy nie podlegają wykluczeniu.</w:t>
      </w:r>
    </w:p>
    <w:p w14:paraId="120D5550" w14:textId="7EA60405" w:rsidR="00284B34" w:rsidRPr="00752433" w:rsidRDefault="001D3348" w:rsidP="007D3A43">
      <w:pPr>
        <w:pStyle w:val="Akapitzlist"/>
        <w:numPr>
          <w:ilvl w:val="0"/>
          <w:numId w:val="27"/>
        </w:numPr>
        <w:spacing w:line="360" w:lineRule="auto"/>
        <w:ind w:left="851" w:right="492" w:hanging="425"/>
        <w:jc w:val="both"/>
        <w:rPr>
          <w:rFonts w:ascii="Verdana" w:hAnsi="Verdana" w:cs="Verdana"/>
          <w:color w:val="000000" w:themeColor="text1"/>
          <w:spacing w:val="-3"/>
          <w:sz w:val="18"/>
          <w:szCs w:val="18"/>
        </w:rPr>
      </w:pPr>
      <w:r w:rsidRPr="00752433">
        <w:rPr>
          <w:rFonts w:ascii="Verdana" w:hAnsi="Verdana" w:cs="Verdana"/>
          <w:color w:val="000000" w:themeColor="text1"/>
          <w:spacing w:val="-3"/>
          <w:sz w:val="18"/>
          <w:szCs w:val="18"/>
        </w:rPr>
        <w:t>Zamawiający nie stawia warunków udziału w postępowaniu.</w:t>
      </w:r>
    </w:p>
    <w:p w14:paraId="12E821C0" w14:textId="4B496F61" w:rsidR="00284B34" w:rsidRPr="00752433" w:rsidRDefault="00284B34" w:rsidP="007D3A43">
      <w:pPr>
        <w:pStyle w:val="Akapitzlist"/>
        <w:numPr>
          <w:ilvl w:val="0"/>
          <w:numId w:val="27"/>
        </w:numPr>
        <w:tabs>
          <w:tab w:val="left" w:pos="426"/>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Wykonawców wspólnie ubiegający</w:t>
      </w:r>
      <w:r w:rsidR="005D3AA3" w:rsidRPr="00752433">
        <w:rPr>
          <w:rFonts w:ascii="Verdana" w:hAnsi="Verdana"/>
          <w:color w:val="000000" w:themeColor="text1"/>
          <w:sz w:val="18"/>
          <w:szCs w:val="18"/>
        </w:rPr>
        <w:t>ch się o udzielenie zamówi</w:t>
      </w:r>
      <w:r w:rsidR="001D3348" w:rsidRPr="00752433">
        <w:rPr>
          <w:rFonts w:ascii="Verdana" w:hAnsi="Verdana"/>
          <w:color w:val="000000" w:themeColor="text1"/>
          <w:sz w:val="18"/>
          <w:szCs w:val="18"/>
        </w:rPr>
        <w:t xml:space="preserve">enia, warunek, o którym mowa w </w:t>
      </w:r>
      <w:r w:rsidR="005D3AA3" w:rsidRPr="00752433">
        <w:rPr>
          <w:rFonts w:ascii="Verdana" w:hAnsi="Verdana"/>
          <w:color w:val="000000" w:themeColor="text1"/>
          <w:sz w:val="18"/>
          <w:szCs w:val="18"/>
        </w:rPr>
        <w:t>pkt. 1, jest spełniony, gdy żaden z podmiotów składających wspólną</w:t>
      </w:r>
      <w:r w:rsidR="001D3348" w:rsidRPr="00752433">
        <w:rPr>
          <w:rFonts w:ascii="Verdana" w:hAnsi="Verdana"/>
          <w:color w:val="000000" w:themeColor="text1"/>
          <w:sz w:val="18"/>
          <w:szCs w:val="18"/>
        </w:rPr>
        <w:t xml:space="preserve"> ofertę nie podlega wykluczeniu.</w:t>
      </w:r>
    </w:p>
    <w:p w14:paraId="677C7F18" w14:textId="6EF20829" w:rsidR="00284B34" w:rsidRPr="00752433" w:rsidRDefault="00284B34" w:rsidP="007D3A43">
      <w:pPr>
        <w:pStyle w:val="Akapitzlist"/>
        <w:numPr>
          <w:ilvl w:val="0"/>
          <w:numId w:val="27"/>
        </w:numPr>
        <w:tabs>
          <w:tab w:val="left" w:pos="851"/>
        </w:tabs>
        <w:spacing w:line="360" w:lineRule="auto"/>
        <w:ind w:left="851" w:right="492" w:hanging="425"/>
        <w:jc w:val="both"/>
        <w:rPr>
          <w:rFonts w:ascii="Verdana" w:hAnsi="Verdana" w:cs="Verdana"/>
          <w:color w:val="000000" w:themeColor="text1"/>
          <w:spacing w:val="-3"/>
          <w:sz w:val="18"/>
          <w:szCs w:val="18"/>
        </w:rPr>
      </w:pPr>
      <w:r w:rsidRPr="00752433">
        <w:rPr>
          <w:rFonts w:ascii="Verdana" w:hAnsi="Verdana"/>
          <w:color w:val="000000" w:themeColor="text1"/>
          <w:sz w:val="18"/>
          <w:szCs w:val="18"/>
        </w:rPr>
        <w:t xml:space="preserve">Zgodnie z treścią art. 24aa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Zamawiający najpierw dokona oceny ofert, a następnie zbada, czy Wykonawca, którego oferta została oceniona jako najkorzystniejsza, nie podlega wykluczeniu.</w:t>
      </w:r>
      <w:r w:rsidR="001424DD" w:rsidRPr="00752433">
        <w:rPr>
          <w:rFonts w:ascii="Verdana" w:hAnsi="Verdana"/>
          <w:color w:val="000000" w:themeColor="text1"/>
          <w:sz w:val="18"/>
          <w:szCs w:val="18"/>
        </w:rPr>
        <w:t xml:space="preserve"> </w:t>
      </w:r>
    </w:p>
    <w:p w14:paraId="3499BCDD" w14:textId="77777777" w:rsidR="00DC7225" w:rsidRPr="00752433" w:rsidRDefault="00DC7225"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526254BD" w14:textId="77777777" w:rsidR="002779CD" w:rsidRPr="00752433" w:rsidRDefault="003B03CA" w:rsidP="009C5F97">
      <w:pPr>
        <w:pStyle w:val="Akapitzlist"/>
        <w:numPr>
          <w:ilvl w:val="0"/>
          <w:numId w:val="19"/>
        </w:numPr>
        <w:spacing w:line="360" w:lineRule="auto"/>
        <w:ind w:left="426" w:right="470" w:hanging="426"/>
        <w:jc w:val="both"/>
        <w:rPr>
          <w:rFonts w:ascii="Verdana" w:hAnsi="Verdana"/>
          <w:b/>
          <w:color w:val="000000" w:themeColor="text1"/>
          <w:sz w:val="18"/>
          <w:szCs w:val="18"/>
          <w:u w:val="single"/>
        </w:rPr>
      </w:pPr>
      <w:r w:rsidRPr="00752433">
        <w:rPr>
          <w:rFonts w:ascii="Verdana" w:hAnsi="Verdana"/>
          <w:b/>
          <w:color w:val="000000" w:themeColor="text1"/>
          <w:sz w:val="18"/>
          <w:szCs w:val="18"/>
          <w:u w:val="single"/>
        </w:rPr>
        <w:t xml:space="preserve">Podstawy wykluczenia, o których mowa w art. 24 ust. 5 </w:t>
      </w:r>
      <w:proofErr w:type="spellStart"/>
      <w:r w:rsidRPr="00752433">
        <w:rPr>
          <w:rFonts w:ascii="Verdana" w:hAnsi="Verdana"/>
          <w:b/>
          <w:color w:val="000000" w:themeColor="text1"/>
          <w:sz w:val="18"/>
          <w:szCs w:val="18"/>
          <w:u w:val="single"/>
        </w:rPr>
        <w:t>Pzp</w:t>
      </w:r>
      <w:proofErr w:type="spellEnd"/>
      <w:r w:rsidRPr="00752433">
        <w:rPr>
          <w:rFonts w:ascii="Verdana" w:hAnsi="Verdana"/>
          <w:b/>
          <w:color w:val="000000" w:themeColor="text1"/>
          <w:sz w:val="18"/>
          <w:szCs w:val="18"/>
          <w:u w:val="single"/>
        </w:rPr>
        <w:t>.</w:t>
      </w:r>
      <w:r w:rsidR="002779CD" w:rsidRPr="00752433">
        <w:rPr>
          <w:rFonts w:ascii="Verdana" w:hAnsi="Verdana"/>
          <w:b/>
          <w:color w:val="000000" w:themeColor="text1"/>
          <w:sz w:val="18"/>
          <w:szCs w:val="18"/>
          <w:u w:val="single"/>
        </w:rPr>
        <w:t xml:space="preserve"> </w:t>
      </w:r>
    </w:p>
    <w:p w14:paraId="48DEC448" w14:textId="57801829" w:rsidR="000907C1" w:rsidRPr="00752433" w:rsidRDefault="000907C1" w:rsidP="000907C1">
      <w:pPr>
        <w:spacing w:line="360" w:lineRule="auto"/>
        <w:ind w:left="426" w:right="492"/>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przewiduje wykluczenie Wykonawcy w oparciu o </w:t>
      </w:r>
      <w:r w:rsidRPr="00752433">
        <w:rPr>
          <w:rFonts w:ascii="Verdana" w:hAnsi="Verdana"/>
          <w:bCs/>
          <w:color w:val="000000" w:themeColor="text1"/>
          <w:sz w:val="18"/>
          <w:szCs w:val="18"/>
        </w:rPr>
        <w:t xml:space="preserve">art. 24 ust. 5 pkt 1 i 8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t>
      </w:r>
      <w:r w:rsidRPr="00752433">
        <w:rPr>
          <w:rFonts w:ascii="Verdana" w:hAnsi="Verdana"/>
          <w:color w:val="000000" w:themeColor="text1"/>
          <w:sz w:val="18"/>
          <w:szCs w:val="18"/>
        </w:rPr>
        <w:t xml:space="preserve">tj.: </w:t>
      </w:r>
    </w:p>
    <w:p w14:paraId="251CE389" w14:textId="2C974346" w:rsidR="000907C1" w:rsidRPr="00752433" w:rsidRDefault="000907C1" w:rsidP="00D6413D">
      <w:pPr>
        <w:pStyle w:val="Akapitzlist"/>
        <w:numPr>
          <w:ilvl w:val="4"/>
          <w:numId w:val="69"/>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bCs/>
          <w:color w:val="000000" w:themeColor="text1"/>
          <w:sz w:val="18"/>
          <w:szCs w:val="18"/>
        </w:rPr>
        <w:t>w</w:t>
      </w:r>
      <w:r w:rsidRPr="00752433">
        <w:rPr>
          <w:rFonts w:ascii="Verdana" w:hAnsi="Verdana"/>
          <w:color w:val="000000" w:themeColor="text1"/>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 - Dz. U. z 2019 r. poz. 243,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 Dz. U. z 2019 r. poz. 498); </w:t>
      </w:r>
    </w:p>
    <w:p w14:paraId="6051CF64" w14:textId="38DB0558" w:rsidR="000907C1" w:rsidRPr="00752433" w:rsidRDefault="000907C1" w:rsidP="00D6413D">
      <w:pPr>
        <w:pStyle w:val="Akapitzlist"/>
        <w:numPr>
          <w:ilvl w:val="4"/>
          <w:numId w:val="69"/>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A0B6235" w14:textId="77777777" w:rsidR="00970B6B" w:rsidRPr="00752433" w:rsidRDefault="00970B6B" w:rsidP="009C5F97">
      <w:pPr>
        <w:autoSpaceDE w:val="0"/>
        <w:autoSpaceDN w:val="0"/>
        <w:adjustRightInd w:val="0"/>
        <w:spacing w:line="360" w:lineRule="auto"/>
        <w:ind w:left="720" w:right="470"/>
        <w:jc w:val="both"/>
        <w:rPr>
          <w:rFonts w:ascii="Verdana" w:hAnsi="Verdana" w:cs="Verdana"/>
          <w:color w:val="000000" w:themeColor="text1"/>
          <w:sz w:val="18"/>
          <w:szCs w:val="18"/>
        </w:rPr>
      </w:pPr>
    </w:p>
    <w:p w14:paraId="71C34D90" w14:textId="77777777" w:rsidR="00970B6B" w:rsidRPr="00752433" w:rsidRDefault="00970B6B" w:rsidP="009C5F97">
      <w:pPr>
        <w:numPr>
          <w:ilvl w:val="0"/>
          <w:numId w:val="19"/>
        </w:numPr>
        <w:tabs>
          <w:tab w:val="num" w:pos="426"/>
        </w:tabs>
        <w:spacing w:line="360" w:lineRule="auto"/>
        <w:ind w:left="426" w:right="470" w:hanging="426"/>
        <w:jc w:val="both"/>
        <w:outlineLvl w:val="0"/>
        <w:rPr>
          <w:rFonts w:ascii="Verdana" w:hAnsi="Verdana"/>
          <w:b/>
          <w:color w:val="000000" w:themeColor="text1"/>
          <w:sz w:val="18"/>
          <w:szCs w:val="18"/>
          <w:u w:val="single"/>
        </w:rPr>
      </w:pPr>
      <w:bookmarkStart w:id="9" w:name="_Toc278901028"/>
      <w:bookmarkStart w:id="10" w:name="_Toc281323157"/>
      <w:bookmarkStart w:id="11" w:name="_Toc395266070"/>
      <w:r w:rsidRPr="00752433">
        <w:rPr>
          <w:rFonts w:ascii="Verdana" w:hAnsi="Verdana"/>
          <w:b/>
          <w:color w:val="000000" w:themeColor="text1"/>
          <w:sz w:val="18"/>
          <w:szCs w:val="18"/>
          <w:u w:val="single"/>
        </w:rPr>
        <w:t xml:space="preserve">Wykaz oświadczeń lub dokumentów, </w:t>
      </w:r>
      <w:r w:rsidR="00D16BBD" w:rsidRPr="00752433">
        <w:rPr>
          <w:rFonts w:ascii="Verdana" w:hAnsi="Verdana"/>
          <w:b/>
          <w:color w:val="000000" w:themeColor="text1"/>
          <w:sz w:val="18"/>
          <w:szCs w:val="18"/>
          <w:u w:val="single"/>
        </w:rPr>
        <w:t>potwierdzających brak podstaw wykluczenia</w:t>
      </w:r>
      <w:r w:rsidRPr="00752433">
        <w:rPr>
          <w:rFonts w:ascii="Verdana" w:hAnsi="Verdana"/>
          <w:b/>
          <w:color w:val="000000" w:themeColor="text1"/>
          <w:sz w:val="18"/>
          <w:szCs w:val="18"/>
          <w:u w:val="single"/>
        </w:rPr>
        <w:t>.</w:t>
      </w:r>
      <w:bookmarkEnd w:id="9"/>
      <w:bookmarkEnd w:id="10"/>
      <w:bookmarkEnd w:id="11"/>
    </w:p>
    <w:p w14:paraId="7C0E7AA1" w14:textId="7D8AA54D" w:rsidR="001162BE" w:rsidRPr="00752433" w:rsidRDefault="000907C1" w:rsidP="001162BE">
      <w:pPr>
        <w:numPr>
          <w:ilvl w:val="0"/>
          <w:numId w:val="13"/>
        </w:numPr>
        <w:spacing w:line="360" w:lineRule="auto"/>
        <w:ind w:left="850" w:right="492" w:hanging="425"/>
        <w:jc w:val="both"/>
        <w:rPr>
          <w:rFonts w:ascii="Verdana" w:hAnsi="Verdana"/>
          <w:color w:val="000000" w:themeColor="text1"/>
          <w:sz w:val="18"/>
          <w:szCs w:val="18"/>
        </w:rPr>
      </w:pPr>
      <w:r w:rsidRPr="00752433">
        <w:rPr>
          <w:rFonts w:ascii="Verdana" w:hAnsi="Verdana"/>
          <w:color w:val="000000" w:themeColor="text1"/>
          <w:sz w:val="18"/>
          <w:szCs w:val="18"/>
        </w:rPr>
        <w:t>Wykonawcy wraz z ofertą winni złożyć</w:t>
      </w:r>
      <w:r w:rsidR="001162BE" w:rsidRPr="00752433">
        <w:rPr>
          <w:rFonts w:ascii="Verdana" w:hAnsi="Verdana"/>
          <w:color w:val="000000" w:themeColor="text1"/>
          <w:sz w:val="18"/>
          <w:szCs w:val="18"/>
        </w:rPr>
        <w:t xml:space="preserve"> aktualne na dzień składania ofert oświadczenie </w:t>
      </w:r>
      <w:r w:rsidR="001162BE" w:rsidRPr="00752433">
        <w:rPr>
          <w:rFonts w:ascii="Verdana" w:hAnsi="Verdana"/>
          <w:color w:val="000000" w:themeColor="text1"/>
          <w:sz w:val="18"/>
          <w:szCs w:val="18"/>
        </w:rPr>
        <w:br/>
        <w:t xml:space="preserve">w zakresie niepodlegania wykluczeniu. Informacje zawarte w oświadczeniu będą stanowić wstępne potwierdzenie, że Wykonawca nie podlega wykluczeniu. </w:t>
      </w:r>
      <w:r w:rsidR="001162BE" w:rsidRPr="00752433">
        <w:rPr>
          <w:rFonts w:ascii="Verdana" w:hAnsi="Verdana"/>
          <w:color w:val="000000" w:themeColor="text1"/>
          <w:sz w:val="18"/>
          <w:szCs w:val="18"/>
          <w:u w:val="single"/>
        </w:rPr>
        <w:t>Wykonawca składa to oświadczenie w formie jednolitego dokumentu.</w:t>
      </w:r>
      <w:r w:rsidR="001162BE" w:rsidRPr="00752433">
        <w:rPr>
          <w:rFonts w:ascii="Verdana" w:hAnsi="Verdana"/>
          <w:color w:val="000000" w:themeColor="text1"/>
          <w:sz w:val="18"/>
          <w:szCs w:val="18"/>
        </w:rPr>
        <w:t xml:space="preserve"> Sposób złożenia jednolitego dokumentu opisano w Rozdziale VIII pkt. 2 </w:t>
      </w:r>
      <w:proofErr w:type="spellStart"/>
      <w:r w:rsidR="001162BE" w:rsidRPr="00752433">
        <w:rPr>
          <w:rFonts w:ascii="Verdana" w:hAnsi="Verdana"/>
          <w:color w:val="000000" w:themeColor="text1"/>
          <w:sz w:val="18"/>
          <w:szCs w:val="18"/>
        </w:rPr>
        <w:t>Siwz</w:t>
      </w:r>
      <w:proofErr w:type="spellEnd"/>
      <w:r w:rsidR="001162BE" w:rsidRPr="00752433">
        <w:rPr>
          <w:rFonts w:ascii="Verdana" w:hAnsi="Verdana"/>
          <w:color w:val="000000" w:themeColor="text1"/>
          <w:sz w:val="18"/>
          <w:szCs w:val="18"/>
        </w:rPr>
        <w:t>.</w:t>
      </w:r>
    </w:p>
    <w:p w14:paraId="528366ED"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1610766E"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zamierza powierzyć wykonanie części zamówienia podwykonawcom, </w:t>
      </w:r>
      <w:r w:rsidRPr="00752433">
        <w:rPr>
          <w:rFonts w:ascii="Verdana" w:hAnsi="Verdana"/>
          <w:color w:val="000000" w:themeColor="text1"/>
          <w:sz w:val="18"/>
          <w:szCs w:val="18"/>
        </w:rPr>
        <w:br/>
        <w:t>w celu wykazania braku istnienia wobec nich podstaw wykluczenia z udziału w postępowaniu składa jednolite dokumenty dotyczące podwykonawców.</w:t>
      </w:r>
    </w:p>
    <w:p w14:paraId="109C15C2"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Wykonawca, który powołuje się na zasoby innych podmiotów, w celu wykazania braku istnienia wobec nich podstaw wykluczenia, składa także jednolite dokumenty dotyczące tych podmiotów.</w:t>
      </w:r>
    </w:p>
    <w:p w14:paraId="4EFB6501"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D5EB3AD" w14:textId="77777777" w:rsidR="001162BE" w:rsidRPr="00752433" w:rsidRDefault="001162BE" w:rsidP="00D10825">
      <w:pPr>
        <w:numPr>
          <w:ilvl w:val="4"/>
          <w:numId w:val="31"/>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Informacji z Krajowego Rejestru Karnego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wystawionej nie wcześniej niż 6 miesięcy przed upływem terminu składania ofert;</w:t>
      </w:r>
    </w:p>
    <w:p w14:paraId="48E9296B" w14:textId="5EA861AD" w:rsidR="00772795" w:rsidRPr="00752433" w:rsidRDefault="00772795" w:rsidP="00D10825">
      <w:pPr>
        <w:pStyle w:val="Akapitzlist"/>
        <w:numPr>
          <w:ilvl w:val="0"/>
          <w:numId w:val="31"/>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E6BE0C" w14:textId="3FADB7BB" w:rsidR="00772795" w:rsidRPr="00752433" w:rsidRDefault="00772795" w:rsidP="00D10825">
      <w:pPr>
        <w:numPr>
          <w:ilvl w:val="0"/>
          <w:numId w:val="31"/>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159379" w14:textId="066E5FF2" w:rsidR="00772795" w:rsidRPr="00752433" w:rsidRDefault="00772795" w:rsidP="00D10825">
      <w:pPr>
        <w:numPr>
          <w:ilvl w:val="0"/>
          <w:numId w:val="31"/>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(jeżeli Wykonawca jest podmiotem zarejestrowanym w Polsce, Zamawiający samodzielnie pobierze dokument za pomocą bezpłatnych i ogólnodostępnych baz danych);</w:t>
      </w:r>
    </w:p>
    <w:p w14:paraId="551FC54B" w14:textId="77777777" w:rsidR="001162BE" w:rsidRPr="00752433" w:rsidRDefault="001162BE" w:rsidP="00D10825">
      <w:pPr>
        <w:numPr>
          <w:ilvl w:val="0"/>
          <w:numId w:val="31"/>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7F2FC1E4" w:rsidR="00772795" w:rsidRPr="00752433" w:rsidRDefault="001162BE" w:rsidP="00D10825">
      <w:pPr>
        <w:numPr>
          <w:ilvl w:val="0"/>
          <w:numId w:val="31"/>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orzeczenia wobec niego tytułem środka zapobiegawczego zakazu ubiegania się o zamówienia publiczne</w:t>
      </w:r>
      <w:r w:rsidR="00895990" w:rsidRPr="00752433">
        <w:rPr>
          <w:rFonts w:ascii="Verdana" w:hAnsi="Verdana"/>
          <w:color w:val="000000" w:themeColor="text1"/>
          <w:sz w:val="18"/>
          <w:szCs w:val="18"/>
        </w:rPr>
        <w:t>;</w:t>
      </w:r>
    </w:p>
    <w:p w14:paraId="3EE0B918" w14:textId="5FC603E0" w:rsidR="001162BE" w:rsidRPr="00752433" w:rsidRDefault="00772795" w:rsidP="00D10825">
      <w:pPr>
        <w:pStyle w:val="Akapitzlist"/>
        <w:numPr>
          <w:ilvl w:val="0"/>
          <w:numId w:val="31"/>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niezaleganiu z opłaceniem podatków i opłat lokalnych, o których mowa w ustawie z dnia 12 stycznia 1991 r. o podatkach i opłatach lokalnych (tekst jedn. - Dz. U. z 2018 r</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poz. 1445</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2FE8DB00" w14:textId="54F7189C" w:rsidR="00772795" w:rsidRPr="00752433" w:rsidRDefault="00772795"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Zamawiający żąda od Wykonawcy, który polega na zdolnościach lub sytuacji innych podmiotów na zasadach określonych w art. 22a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przedstawienia w odniesieniu do tych podmiotów dokumentów wymienionych w </w:t>
      </w:r>
      <w:proofErr w:type="spellStart"/>
      <w:r w:rsidRPr="00752433">
        <w:rPr>
          <w:rFonts w:ascii="Verdana" w:hAnsi="Verdana"/>
          <w:color w:val="000000" w:themeColor="text1"/>
          <w:sz w:val="18"/>
          <w:szCs w:val="18"/>
        </w:rPr>
        <w:t>ppkt</w:t>
      </w:r>
      <w:proofErr w:type="spellEnd"/>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5.1 – 5.7 niniejszego rozdziału.</w:t>
      </w:r>
    </w:p>
    <w:p w14:paraId="719AC4BE" w14:textId="5E710D4C" w:rsidR="00895990" w:rsidRPr="00752433"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ma siedzibę lub miejsce zamieszkania poza terytorium Rzeczypospolitej Polskiej, zamiast dokumentów,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5.1-5.4 niniejszego rozdziału:</w:t>
      </w:r>
    </w:p>
    <w:p w14:paraId="597AA9B4" w14:textId="77777777" w:rsidR="00895990" w:rsidRPr="00752433" w:rsidRDefault="00895990" w:rsidP="00D6413D">
      <w:pPr>
        <w:pStyle w:val="Akapitzlist"/>
        <w:numPr>
          <w:ilvl w:val="0"/>
          <w:numId w:val="71"/>
        </w:numPr>
        <w:tabs>
          <w:tab w:val="left" w:pos="993"/>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51CD41D2" w14:textId="77777777" w:rsidR="00895990" w:rsidRPr="00752433" w:rsidRDefault="00895990" w:rsidP="00D6413D">
      <w:pPr>
        <w:pStyle w:val="Akapitzlist"/>
        <w:numPr>
          <w:ilvl w:val="0"/>
          <w:numId w:val="71"/>
        </w:numPr>
        <w:tabs>
          <w:tab w:val="left" w:pos="993"/>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5.2-5.4 – składa dokument lub dokumenty, wystawione w kraju, w którym Wykonawca ma siedzibę lub miejsce zamieszkania, potwierdzające odpowiednio, że:</w:t>
      </w:r>
    </w:p>
    <w:p w14:paraId="4A62F08D" w14:textId="614A7A2D" w:rsidR="00895990" w:rsidRPr="00752433" w:rsidRDefault="00895990" w:rsidP="00D6413D">
      <w:pPr>
        <w:pStyle w:val="Akapitzlist"/>
        <w:numPr>
          <w:ilvl w:val="0"/>
          <w:numId w:val="72"/>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0B33434" w14:textId="28D8A51C" w:rsidR="00895990" w:rsidRPr="00752433" w:rsidRDefault="00895990" w:rsidP="00D6413D">
      <w:pPr>
        <w:pStyle w:val="Akapitzlist"/>
        <w:numPr>
          <w:ilvl w:val="0"/>
          <w:numId w:val="72"/>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nie otwarto jego likwidacji ani nie ogłoszono upadłości.</w:t>
      </w:r>
    </w:p>
    <w:p w14:paraId="05E686B6" w14:textId="7FAADF27"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i 7.2 lit. b, powinny być wystawione nie wcześniej niż 6 miesięcy przez upływem terminu składania ofert, 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7.2 lit. a, powinien być wystawiony nie wcześniej niż 3 miesiące przed upływem terminu składania ofert.</w:t>
      </w:r>
    </w:p>
    <w:p w14:paraId="77CAA318" w14:textId="0275E84B"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33DFCBA7" w14:textId="151AEDE4"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52433">
        <w:rPr>
          <w:rFonts w:ascii="Verdana" w:hAnsi="Verdana"/>
          <w:color w:val="000000" w:themeColor="text1"/>
          <w:sz w:val="18"/>
          <w:szCs w:val="18"/>
        </w:rPr>
        <w:t>ppkt</w:t>
      </w:r>
      <w:proofErr w:type="spellEnd"/>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5.1 niniejszego rozdziału, składa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niniejszego rozdziału, w zakresie określonym w art. 24 ust. 1 pkt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752433">
        <w:rPr>
          <w:rFonts w:ascii="Verdana" w:hAnsi="Verdana"/>
          <w:color w:val="000000" w:themeColor="text1"/>
          <w:sz w:val="18"/>
          <w:szCs w:val="18"/>
        </w:rPr>
        <w:t> </w:t>
      </w:r>
      <w:r w:rsidRPr="00752433">
        <w:rPr>
          <w:rFonts w:ascii="Verdana" w:hAnsi="Verdana"/>
          <w:color w:val="000000" w:themeColor="text1"/>
          <w:sz w:val="18"/>
          <w:szCs w:val="18"/>
        </w:rPr>
        <w:t>względu na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2B9489EE" w14:textId="77777777" w:rsidR="00895990" w:rsidRPr="00752433"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752433" w:rsidRDefault="00895990" w:rsidP="005A0FA9">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Forma dokumentów i oświadczeń.</w:t>
      </w:r>
    </w:p>
    <w:p w14:paraId="440FA36F" w14:textId="77777777" w:rsidR="00895990" w:rsidRPr="00752433" w:rsidRDefault="00895990" w:rsidP="00D6413D">
      <w:pPr>
        <w:pStyle w:val="Akapitzlist"/>
        <w:numPr>
          <w:ilvl w:val="0"/>
          <w:numId w:val="7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o którym mowa w pkt. 1-4, składane jest w oryginale.</w:t>
      </w:r>
    </w:p>
    <w:p w14:paraId="26FDAED2" w14:textId="77777777" w:rsidR="00895990" w:rsidRPr="00752433" w:rsidRDefault="00895990" w:rsidP="00D6413D">
      <w:pPr>
        <w:pStyle w:val="Akapitzlist"/>
        <w:numPr>
          <w:ilvl w:val="0"/>
          <w:numId w:val="7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 o których mowa w pkt. 5-10 i 15:</w:t>
      </w:r>
    </w:p>
    <w:p w14:paraId="6D286B6E" w14:textId="6FD386FC" w:rsidR="00895990" w:rsidRPr="00752433" w:rsidRDefault="00895990" w:rsidP="00D6413D">
      <w:pPr>
        <w:pStyle w:val="Akapitzlist"/>
        <w:numPr>
          <w:ilvl w:val="6"/>
          <w:numId w:val="69"/>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Dokumenty lub oświadczenia składane są w oryginale w postaci dokumentu elektronicznego lub w elektronicznej kopii dokumentu lub oświadczenia poświadczonej za zgodność</w:t>
      </w:r>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z oryginałem;</w:t>
      </w:r>
    </w:p>
    <w:p w14:paraId="42AE3D31" w14:textId="77777777" w:rsidR="00895990" w:rsidRPr="00752433" w:rsidRDefault="00895990" w:rsidP="00D6413D">
      <w:pPr>
        <w:pStyle w:val="Akapitzlist"/>
        <w:numPr>
          <w:ilvl w:val="6"/>
          <w:numId w:val="69"/>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Poświadczenie za zgodność z oryginałem elektronicznej kopii dokumentu lub oświadczenia, następuje przy użyciu kwalifikowanego podpisu elektronicznego;</w:t>
      </w:r>
    </w:p>
    <w:p w14:paraId="316E5FBC" w14:textId="768604CF" w:rsidR="00895990" w:rsidRPr="00752433" w:rsidRDefault="00895990" w:rsidP="00D6413D">
      <w:pPr>
        <w:pStyle w:val="Akapitzlist"/>
        <w:numPr>
          <w:ilvl w:val="6"/>
          <w:numId w:val="69"/>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25B8E74" w14:textId="7B0E83E3" w:rsidR="00895990" w:rsidRPr="00752433" w:rsidRDefault="00895990" w:rsidP="00D6413D">
      <w:pPr>
        <w:pStyle w:val="Akapitzlist"/>
        <w:numPr>
          <w:ilvl w:val="6"/>
          <w:numId w:val="69"/>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752433" w:rsidRDefault="00895990" w:rsidP="00D6413D">
      <w:pPr>
        <w:pStyle w:val="Akapitzlist"/>
        <w:numPr>
          <w:ilvl w:val="6"/>
          <w:numId w:val="69"/>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lub oświadczenia sporządzone w języku obcym są składane wraz </w:t>
      </w:r>
      <w:r w:rsidRPr="00752433">
        <w:rPr>
          <w:rFonts w:ascii="Verdana" w:hAnsi="Verdana"/>
          <w:color w:val="000000" w:themeColor="text1"/>
          <w:sz w:val="18"/>
          <w:szCs w:val="18"/>
        </w:rPr>
        <w:br/>
        <w:t xml:space="preserve">z tłumaczeniem na język polski.  </w:t>
      </w:r>
    </w:p>
    <w:p w14:paraId="49966EAB" w14:textId="64A94DA7"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zakresie nieuregulowanym w </w:t>
      </w:r>
      <w:proofErr w:type="spellStart"/>
      <w:r w:rsidRPr="00752433">
        <w:rPr>
          <w:rFonts w:ascii="Verdana" w:hAnsi="Verdana"/>
          <w:color w:val="000000" w:themeColor="text1"/>
          <w:sz w:val="18"/>
          <w:szCs w:val="18"/>
        </w:rPr>
        <w:t>S</w:t>
      </w:r>
      <w:r w:rsidR="005A0FA9"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2B205F8D" w14:textId="445907A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podlega wykluczeniu na podstawie art. 24 ust. 1 pkt 13 i 14 oraz 16–20 lub </w:t>
      </w:r>
      <w:r w:rsidR="00FA34CE" w:rsidRPr="00752433">
        <w:rPr>
          <w:rFonts w:ascii="Verdana" w:hAnsi="Verdana"/>
          <w:color w:val="000000" w:themeColor="text1"/>
          <w:sz w:val="18"/>
          <w:szCs w:val="18"/>
        </w:rPr>
        <w:t xml:space="preserve">ust.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3FE7E5D" w14:textId="5C3CB86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w:t>
      </w:r>
      <w:r w:rsidRPr="00752433">
        <w:rPr>
          <w:rFonts w:ascii="Verdana" w:hAnsi="Verdana"/>
          <w:bCs/>
          <w:color w:val="000000" w:themeColor="text1"/>
          <w:sz w:val="18"/>
          <w:szCs w:val="18"/>
        </w:rPr>
        <w:t xml:space="preserve">w terminie 3 dni od dnia zamieszczenia na stronie internetowej informacji, o której mowa w art. 86 ust. 5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przekaże Zamawiającemu oświadczenie o przynależności lub braku przynależności do tej samej grupy kapitałowej, o której mowa w art. 24 ust. 1 pkt 23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Wraz ze złożeniem oświadczenia, Wykonawca może przedstawić dowody, że powiązania z innym Wykonawcą nie prowadzą do zakłócenia konkurencji w postępowaniu o udzielenie zamówienia. Wzór Ośw</w:t>
      </w:r>
      <w:r w:rsidR="00927CF5" w:rsidRPr="00752433">
        <w:rPr>
          <w:rFonts w:ascii="Verdana" w:hAnsi="Verdana"/>
          <w:bCs/>
          <w:color w:val="000000" w:themeColor="text1"/>
          <w:sz w:val="18"/>
          <w:szCs w:val="18"/>
        </w:rPr>
        <w:t>iadczenia stanowi Załącznik nr 4</w:t>
      </w:r>
      <w:r w:rsidRPr="00752433">
        <w:rPr>
          <w:rFonts w:ascii="Verdana" w:hAnsi="Verdana"/>
          <w:bCs/>
          <w:color w:val="000000" w:themeColor="text1"/>
          <w:sz w:val="18"/>
          <w:szCs w:val="18"/>
        </w:rPr>
        <w:t xml:space="preserve"> do </w:t>
      </w:r>
      <w:proofErr w:type="spellStart"/>
      <w:r w:rsidRPr="00752433">
        <w:rPr>
          <w:rFonts w:ascii="Verdana" w:hAnsi="Verdana"/>
          <w:bCs/>
          <w:color w:val="000000" w:themeColor="text1"/>
          <w:sz w:val="18"/>
          <w:szCs w:val="18"/>
        </w:rPr>
        <w:t>S</w:t>
      </w:r>
      <w:r w:rsidR="005A0FA9" w:rsidRPr="00752433">
        <w:rPr>
          <w:rFonts w:ascii="Verdana" w:hAnsi="Verdana"/>
          <w:bCs/>
          <w:color w:val="000000" w:themeColor="text1"/>
          <w:sz w:val="18"/>
          <w:szCs w:val="18"/>
        </w:rPr>
        <w:t>iwz</w:t>
      </w:r>
      <w:proofErr w:type="spellEnd"/>
      <w:r w:rsidRPr="00752433">
        <w:rPr>
          <w:rFonts w:ascii="Verdana" w:hAnsi="Verdana"/>
          <w:bCs/>
          <w:color w:val="000000" w:themeColor="text1"/>
          <w:sz w:val="18"/>
          <w:szCs w:val="18"/>
        </w:rPr>
        <w:t>.</w:t>
      </w:r>
    </w:p>
    <w:p w14:paraId="25427CF8" w14:textId="29291988" w:rsidR="00895990" w:rsidRPr="00752433" w:rsidRDefault="00895990" w:rsidP="005608C1">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nie złoży oświadczenia, o którym mowa w pkt. 1, oświadczeń lub dokumentów potwierdzających okoliczności, o których mowa w art. 25 ust. 1 </w:t>
      </w:r>
      <w:proofErr w:type="spellStart"/>
      <w:r w:rsidR="005A0FA9" w:rsidRPr="00752433">
        <w:rPr>
          <w:rFonts w:ascii="Verdana" w:hAnsi="Verdana"/>
          <w:color w:val="000000" w:themeColor="text1"/>
          <w:sz w:val="18"/>
          <w:szCs w:val="18"/>
        </w:rPr>
        <w:t>Pzp</w:t>
      </w:r>
      <w:proofErr w:type="spellEnd"/>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 xml:space="preserve">lub innych </w:t>
      </w:r>
      <w:r w:rsidRPr="00752433">
        <w:rPr>
          <w:rFonts w:ascii="Verdana" w:hAnsi="Verdana"/>
          <w:color w:val="000000" w:themeColor="text1"/>
          <w:sz w:val="18"/>
          <w:szCs w:val="18"/>
        </w:rPr>
        <w:lastRenderedPageBreak/>
        <w:t>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CF343A" w14:textId="77777777" w:rsidR="00F03145" w:rsidRPr="00752433" w:rsidRDefault="00F03145" w:rsidP="005A0FA9">
      <w:pPr>
        <w:pStyle w:val="Tekstkomentarza"/>
        <w:spacing w:line="360" w:lineRule="auto"/>
        <w:ind w:left="426" w:right="67"/>
        <w:jc w:val="both"/>
        <w:rPr>
          <w:rFonts w:ascii="Verdana" w:hAnsi="Verdana"/>
          <w:color w:val="000000" w:themeColor="text1"/>
          <w:sz w:val="18"/>
          <w:szCs w:val="18"/>
        </w:rPr>
      </w:pPr>
    </w:p>
    <w:p w14:paraId="0E96A2E8" w14:textId="77777777" w:rsidR="00970B6B" w:rsidRPr="00752433"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color w:val="000000" w:themeColor="text1"/>
          <w:sz w:val="18"/>
          <w:szCs w:val="18"/>
          <w:u w:val="single"/>
        </w:rPr>
      </w:pPr>
      <w:bookmarkStart w:id="12" w:name="_Toc282721353"/>
      <w:bookmarkStart w:id="13" w:name="_Toc395266071"/>
      <w:r w:rsidRPr="00752433">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2D5028EB" w14:textId="77777777" w:rsidR="00974273" w:rsidRPr="00752433" w:rsidRDefault="00974273" w:rsidP="00974273">
      <w:pPr>
        <w:pStyle w:val="Akapitzlist"/>
        <w:numPr>
          <w:ilvl w:val="3"/>
          <w:numId w:val="23"/>
        </w:numPr>
        <w:tabs>
          <w:tab w:val="left" w:pos="851"/>
        </w:tabs>
        <w:spacing w:line="360" w:lineRule="auto"/>
        <w:ind w:left="851" w:right="492" w:hanging="425"/>
        <w:contextualSpacing w:val="0"/>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pracownikiem upoważnionym do porozumiewania się z Wykonawcami w sprawach zamówienia jest: </w:t>
      </w:r>
    </w:p>
    <w:p w14:paraId="773E8234" w14:textId="5C7418BD" w:rsidR="00974273" w:rsidRPr="00752433" w:rsidRDefault="00974273" w:rsidP="00974273">
      <w:pPr>
        <w:pStyle w:val="Akapitzlist"/>
        <w:tabs>
          <w:tab w:val="left" w:pos="851"/>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Tomasz </w:t>
      </w:r>
      <w:proofErr w:type="spellStart"/>
      <w:r w:rsidRPr="00752433">
        <w:rPr>
          <w:rFonts w:ascii="Verdana" w:hAnsi="Verdana"/>
          <w:color w:val="000000" w:themeColor="text1"/>
          <w:sz w:val="18"/>
          <w:szCs w:val="18"/>
        </w:rPr>
        <w:t>Kiliszek</w:t>
      </w:r>
      <w:proofErr w:type="spellEnd"/>
      <w:r w:rsidRPr="00752433">
        <w:rPr>
          <w:rFonts w:ascii="Verdana" w:hAnsi="Verdana"/>
          <w:color w:val="000000" w:themeColor="text1"/>
          <w:sz w:val="18"/>
          <w:szCs w:val="18"/>
        </w:rPr>
        <w:t xml:space="preserve"> – Zesp</w:t>
      </w:r>
      <w:r w:rsidR="005608C1" w:rsidRPr="00752433">
        <w:rPr>
          <w:rFonts w:ascii="Verdana" w:hAnsi="Verdana"/>
          <w:color w:val="000000" w:themeColor="text1"/>
          <w:sz w:val="18"/>
          <w:szCs w:val="18"/>
        </w:rPr>
        <w:t>ół ds. Zamówień Publicznych UMW.</w:t>
      </w:r>
    </w:p>
    <w:p w14:paraId="0D11B13C" w14:textId="6B6803FB"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752433">
          <w:rPr>
            <w:rStyle w:val="Hipercze"/>
            <w:rFonts w:ascii="Verdana" w:hAnsi="Verdana"/>
            <w:bCs/>
            <w:color w:val="000000" w:themeColor="text1"/>
            <w:sz w:val="18"/>
            <w:szCs w:val="18"/>
          </w:rPr>
          <w:t>https://umed-wroc.logintrade.net</w:t>
        </w:r>
      </w:hyperlink>
      <w:r w:rsidR="00661BBE" w:rsidRPr="00752433">
        <w:rPr>
          <w:rStyle w:val="Hipercze"/>
          <w:rFonts w:ascii="Verdana" w:hAnsi="Verdana"/>
          <w:bCs/>
          <w:color w:val="000000" w:themeColor="text1"/>
          <w:sz w:val="18"/>
          <w:szCs w:val="18"/>
        </w:rPr>
        <w:t>.</w:t>
      </w:r>
    </w:p>
    <w:p w14:paraId="7AC8F79A" w14:textId="77777777"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color w:val="000000" w:themeColor="text1"/>
          <w:sz w:val="18"/>
          <w:szCs w:val="18"/>
        </w:rPr>
        <w:t>Oferty oraz oświadczenia, w tym jednolity europejski dokument zamówienia sporządza się, pod rygorem nieważności, w postaci elektronicznej i opatruje się kwalifikowanym podpisem elektronicznym.</w:t>
      </w:r>
    </w:p>
    <w:p w14:paraId="0ACFC09D" w14:textId="2A152D12"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 prawidłowe złożenie oferty za pomocą środków komunikacji elektronicznej uważać się będzie jej prawidłowe złożenie na Platformie dostępnej pod adresem </w:t>
      </w:r>
      <w:hyperlink w:history="1">
        <w:r w:rsidRPr="00752433">
          <w:rPr>
            <w:rStyle w:val="Hipercze"/>
            <w:rFonts w:ascii="Verdana" w:hAnsi="Verdana"/>
            <w:bCs/>
            <w:color w:val="000000" w:themeColor="text1"/>
            <w:sz w:val="18"/>
            <w:szCs w:val="18"/>
          </w:rPr>
          <w:t>https://umed-wroc. logintrade.net</w:t>
        </w:r>
      </w:hyperlink>
      <w:r w:rsidRPr="00752433">
        <w:rPr>
          <w:rFonts w:ascii="Verdana" w:hAnsi="Verdana"/>
          <w:bCs/>
          <w:color w:val="000000" w:themeColor="text1"/>
          <w:sz w:val="18"/>
          <w:szCs w:val="18"/>
          <w:u w:val="single"/>
        </w:rPr>
        <w:t>/rejestracja/ustawowe.html</w:t>
      </w:r>
      <w:r w:rsidRPr="00752433">
        <w:rPr>
          <w:rFonts w:ascii="Verdana" w:hAnsi="Verdana"/>
          <w:bCs/>
          <w:color w:val="000000" w:themeColor="text1"/>
          <w:sz w:val="18"/>
          <w:szCs w:val="18"/>
        </w:rPr>
        <w:t xml:space="preserve"> w wierszu oznaczonym tytułem oraz znakiem sprawy zgodnym z niniejszym postępowaniem. Korzystanie z Platformy przez Wykonawcę jest bezpłatne.</w:t>
      </w:r>
    </w:p>
    <w:p w14:paraId="5F1D0FA4" w14:textId="77777777"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Do połączenia używany jest szyfrowany protokół HTTPS. Szyfrowanie danych odbywa się przy pomocy protokołu SSL. Certyfikat SSL zapewnia poufność transmisji danych przesyłanych przez Internet.</w:t>
      </w:r>
    </w:p>
    <w:p w14:paraId="78EDE0CA" w14:textId="7E1D8F03"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752433">
        <w:rPr>
          <w:rFonts w:ascii="Verdana" w:hAnsi="Verdana"/>
          <w:bCs/>
          <w:color w:val="000000" w:themeColor="text1"/>
          <w:sz w:val="18"/>
          <w:szCs w:val="18"/>
        </w:rPr>
        <w:t>Siwz</w:t>
      </w:r>
      <w:proofErr w:type="spellEnd"/>
      <w:r w:rsidRPr="00752433">
        <w:rPr>
          <w:rFonts w:ascii="Verdana" w:hAnsi="Verdana"/>
          <w:bCs/>
          <w:color w:val="000000" w:themeColor="text1"/>
          <w:sz w:val="18"/>
          <w:szCs w:val="18"/>
        </w:rPr>
        <w:t xml:space="preserve"> oraz komunikację z Zamawiającym w pozostałych obszarach. </w:t>
      </w:r>
    </w:p>
    <w:p w14:paraId="58D599E5" w14:textId="77777777"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Wymagania techniczne wysyłania i odbierania dokumentów elektronicznych, elektronicznych kopii dokumentów i oświadczeń oraz informacji przekazywanych przy użyciu Platformy. </w:t>
      </w:r>
    </w:p>
    <w:p w14:paraId="16D7A694"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Dopuszczalne przeglądarki internetowe:</w:t>
      </w:r>
    </w:p>
    <w:p w14:paraId="6A1E31C9" w14:textId="77777777" w:rsidR="005608C1" w:rsidRPr="00752433" w:rsidRDefault="005608C1" w:rsidP="00D6413D">
      <w:pPr>
        <w:numPr>
          <w:ilvl w:val="0"/>
          <w:numId w:val="7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Internet Explorer 8, Internet Explorer 9, Internet Explorer 10, Internet Explorer 11,</w:t>
      </w:r>
    </w:p>
    <w:p w14:paraId="2368EACD" w14:textId="77777777" w:rsidR="005608C1" w:rsidRPr="00752433" w:rsidRDefault="005608C1" w:rsidP="00D6413D">
      <w:pPr>
        <w:numPr>
          <w:ilvl w:val="0"/>
          <w:numId w:val="7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Google Chrome 31</w:t>
      </w:r>
    </w:p>
    <w:p w14:paraId="0B047AD7" w14:textId="77777777" w:rsidR="005608C1" w:rsidRPr="00752433" w:rsidRDefault="005608C1" w:rsidP="00D6413D">
      <w:pPr>
        <w:numPr>
          <w:ilvl w:val="0"/>
          <w:numId w:val="7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Mozilla </w:t>
      </w:r>
      <w:proofErr w:type="spellStart"/>
      <w:r w:rsidRPr="00752433">
        <w:rPr>
          <w:rFonts w:ascii="Verdana" w:eastAsiaTheme="minorHAnsi" w:hAnsi="Verdana" w:cstheme="minorBidi"/>
          <w:color w:val="000000" w:themeColor="text1"/>
          <w:sz w:val="18"/>
          <w:szCs w:val="18"/>
          <w:lang w:eastAsia="en-US"/>
        </w:rPr>
        <w:t>Firefox</w:t>
      </w:r>
      <w:proofErr w:type="spellEnd"/>
      <w:r w:rsidRPr="00752433">
        <w:rPr>
          <w:rFonts w:ascii="Verdana" w:eastAsiaTheme="minorHAnsi" w:hAnsi="Verdana" w:cstheme="minorBidi"/>
          <w:color w:val="000000" w:themeColor="text1"/>
          <w:sz w:val="18"/>
          <w:szCs w:val="18"/>
          <w:lang w:eastAsia="en-US"/>
        </w:rPr>
        <w:t xml:space="preserve"> 26</w:t>
      </w:r>
    </w:p>
    <w:p w14:paraId="45E93EB5" w14:textId="77777777" w:rsidR="005608C1" w:rsidRPr="00752433" w:rsidRDefault="005608C1" w:rsidP="00D6413D">
      <w:pPr>
        <w:numPr>
          <w:ilvl w:val="0"/>
          <w:numId w:val="7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Opera 18</w:t>
      </w:r>
    </w:p>
    <w:p w14:paraId="20176CDD"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lastRenderedPageBreak/>
        <w:t>Pozostałe wymagania techniczne:</w:t>
      </w:r>
    </w:p>
    <w:p w14:paraId="3DB81C39" w14:textId="77777777" w:rsidR="005608C1" w:rsidRPr="00752433"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dostęp do sieci Internet</w:t>
      </w:r>
    </w:p>
    <w:p w14:paraId="5B1F8A8D" w14:textId="77777777" w:rsidR="005608C1" w:rsidRPr="00752433"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zainstalowana wtyczka </w:t>
      </w:r>
      <w:proofErr w:type="spellStart"/>
      <w:r w:rsidRPr="00752433">
        <w:rPr>
          <w:rFonts w:ascii="Verdana" w:eastAsiaTheme="minorHAnsi" w:hAnsi="Verdana" w:cstheme="minorBidi"/>
          <w:color w:val="000000" w:themeColor="text1"/>
          <w:sz w:val="18"/>
          <w:szCs w:val="18"/>
          <w:lang w:eastAsia="en-US"/>
        </w:rPr>
        <w:t>flash</w:t>
      </w:r>
      <w:proofErr w:type="spellEnd"/>
      <w:r w:rsidRPr="00752433">
        <w:rPr>
          <w:rFonts w:ascii="Verdana" w:eastAsiaTheme="minorHAnsi" w:hAnsi="Verdana" w:cstheme="minorBidi"/>
          <w:color w:val="000000" w:themeColor="text1"/>
          <w:sz w:val="18"/>
          <w:szCs w:val="18"/>
          <w:lang w:eastAsia="en-US"/>
        </w:rPr>
        <w:t xml:space="preserve"> - </w:t>
      </w:r>
      <w:proofErr w:type="spellStart"/>
      <w:r w:rsidRPr="00752433">
        <w:rPr>
          <w:rFonts w:ascii="Verdana" w:eastAsiaTheme="minorHAnsi" w:hAnsi="Verdana" w:cstheme="minorBidi"/>
          <w:color w:val="000000" w:themeColor="text1"/>
          <w:sz w:val="18"/>
          <w:szCs w:val="18"/>
          <w:lang w:eastAsia="en-US"/>
        </w:rPr>
        <w:t>flash</w:t>
      </w:r>
      <w:proofErr w:type="spellEnd"/>
      <w:r w:rsidRPr="00752433">
        <w:rPr>
          <w:rFonts w:ascii="Verdana" w:eastAsiaTheme="minorHAnsi" w:hAnsi="Verdana" w:cstheme="minorBidi"/>
          <w:color w:val="000000" w:themeColor="text1"/>
          <w:sz w:val="18"/>
          <w:szCs w:val="18"/>
          <w:lang w:eastAsia="en-US"/>
        </w:rPr>
        <w:t xml:space="preserve"> </w:t>
      </w:r>
      <w:proofErr w:type="spellStart"/>
      <w:r w:rsidRPr="00752433">
        <w:rPr>
          <w:rFonts w:ascii="Verdana" w:eastAsiaTheme="minorHAnsi" w:hAnsi="Verdana" w:cstheme="minorBidi"/>
          <w:color w:val="000000" w:themeColor="text1"/>
          <w:sz w:val="18"/>
          <w:szCs w:val="18"/>
          <w:lang w:eastAsia="en-US"/>
        </w:rPr>
        <w:t>player</w:t>
      </w:r>
      <w:proofErr w:type="spellEnd"/>
      <w:r w:rsidRPr="00752433">
        <w:rPr>
          <w:rFonts w:ascii="Verdana" w:eastAsiaTheme="minorHAnsi" w:hAnsi="Verdana" w:cstheme="minorBidi"/>
          <w:color w:val="000000" w:themeColor="text1"/>
          <w:sz w:val="18"/>
          <w:szCs w:val="18"/>
          <w:lang w:eastAsia="en-US"/>
        </w:rPr>
        <w:t xml:space="preserve"> - dotyczy </w:t>
      </w:r>
      <w:proofErr w:type="spellStart"/>
      <w:r w:rsidRPr="00752433">
        <w:rPr>
          <w:rFonts w:ascii="Verdana" w:eastAsiaTheme="minorHAnsi" w:hAnsi="Verdana" w:cstheme="minorBidi"/>
          <w:color w:val="000000" w:themeColor="text1"/>
          <w:sz w:val="18"/>
          <w:szCs w:val="18"/>
          <w:lang w:eastAsia="en-US"/>
        </w:rPr>
        <w:t>Zamawiajacego</w:t>
      </w:r>
      <w:proofErr w:type="spellEnd"/>
    </w:p>
    <w:p w14:paraId="641326E0" w14:textId="77777777" w:rsidR="005608C1" w:rsidRPr="00752433"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obsługa przez przeglądarkę protokołu </w:t>
      </w:r>
      <w:proofErr w:type="spellStart"/>
      <w:r w:rsidRPr="00752433">
        <w:rPr>
          <w:rFonts w:ascii="Verdana" w:eastAsiaTheme="minorHAnsi" w:hAnsi="Verdana" w:cstheme="minorBidi"/>
          <w:color w:val="000000" w:themeColor="text1"/>
          <w:sz w:val="18"/>
          <w:szCs w:val="18"/>
          <w:lang w:eastAsia="en-US"/>
        </w:rPr>
        <w:t>XMLHttpRequest</w:t>
      </w:r>
      <w:proofErr w:type="spellEnd"/>
      <w:r w:rsidRPr="00752433">
        <w:rPr>
          <w:rFonts w:ascii="Verdana" w:eastAsiaTheme="minorHAnsi" w:hAnsi="Verdana" w:cstheme="minorBidi"/>
          <w:color w:val="000000" w:themeColor="text1"/>
          <w:sz w:val="18"/>
          <w:szCs w:val="18"/>
          <w:lang w:eastAsia="en-US"/>
        </w:rPr>
        <w:t xml:space="preserve"> - </w:t>
      </w:r>
      <w:proofErr w:type="spellStart"/>
      <w:r w:rsidRPr="00752433">
        <w:rPr>
          <w:rFonts w:ascii="Verdana" w:eastAsiaTheme="minorHAnsi" w:hAnsi="Verdana" w:cstheme="minorBidi"/>
          <w:color w:val="000000" w:themeColor="text1"/>
          <w:sz w:val="18"/>
          <w:szCs w:val="18"/>
          <w:lang w:eastAsia="en-US"/>
        </w:rPr>
        <w:t>ajax</w:t>
      </w:r>
      <w:proofErr w:type="spellEnd"/>
    </w:p>
    <w:p w14:paraId="4DC74F8B" w14:textId="77777777" w:rsidR="005608C1" w:rsidRPr="00752433"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włączona obsługa JavaScript</w:t>
      </w:r>
    </w:p>
    <w:p w14:paraId="72435E1C" w14:textId="77777777" w:rsidR="005608C1" w:rsidRPr="00752433"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zalecana szybkość łącza internetowego powyżej 500 KB/s</w:t>
      </w:r>
    </w:p>
    <w:p w14:paraId="1D7E577A" w14:textId="77777777" w:rsidR="005608C1" w:rsidRPr="00752433"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zainstalowany </w:t>
      </w:r>
      <w:proofErr w:type="spellStart"/>
      <w:r w:rsidRPr="00752433">
        <w:rPr>
          <w:rFonts w:ascii="Verdana" w:eastAsiaTheme="minorHAnsi" w:hAnsi="Verdana" w:cstheme="minorBidi"/>
          <w:color w:val="000000" w:themeColor="text1"/>
          <w:sz w:val="18"/>
          <w:szCs w:val="18"/>
          <w:lang w:eastAsia="en-US"/>
        </w:rPr>
        <w:t>Acrobat</w:t>
      </w:r>
      <w:proofErr w:type="spellEnd"/>
      <w:r w:rsidRPr="00752433">
        <w:rPr>
          <w:rFonts w:ascii="Verdana" w:eastAsiaTheme="minorHAnsi" w:hAnsi="Verdana" w:cstheme="minorBidi"/>
          <w:color w:val="000000" w:themeColor="text1"/>
          <w:sz w:val="18"/>
          <w:szCs w:val="18"/>
          <w:lang w:eastAsia="en-US"/>
        </w:rPr>
        <w:t xml:space="preserve"> Reader</w:t>
      </w:r>
    </w:p>
    <w:p w14:paraId="12EEAE2D" w14:textId="77777777" w:rsidR="005608C1" w:rsidRPr="00752433" w:rsidRDefault="005608C1" w:rsidP="00D6413D">
      <w:pPr>
        <w:numPr>
          <w:ilvl w:val="0"/>
          <w:numId w:val="7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zainstalowane środowisko uruchomieniowe Java - Java SE Runtime Environment 6 Update 24 lub nowszy</w:t>
      </w:r>
    </w:p>
    <w:p w14:paraId="699CB96E"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W przypadku aukcji z podpisem elektronicznym dopuszczalne są przeglądarki internetowe:</w:t>
      </w:r>
    </w:p>
    <w:p w14:paraId="3C829CEF" w14:textId="77777777" w:rsidR="005608C1" w:rsidRPr="00752433" w:rsidRDefault="005608C1" w:rsidP="00D6413D">
      <w:pPr>
        <w:numPr>
          <w:ilvl w:val="0"/>
          <w:numId w:val="75"/>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val="en-US" w:eastAsia="en-US"/>
        </w:rPr>
      </w:pPr>
      <w:proofErr w:type="spellStart"/>
      <w:r w:rsidRPr="00752433">
        <w:rPr>
          <w:rFonts w:ascii="Verdana" w:eastAsiaTheme="minorHAnsi" w:hAnsi="Verdana" w:cstheme="minorBidi"/>
          <w:color w:val="000000" w:themeColor="text1"/>
          <w:sz w:val="18"/>
          <w:szCs w:val="18"/>
          <w:lang w:val="en-US" w:eastAsia="en-US"/>
        </w:rPr>
        <w:t>dla</w:t>
      </w:r>
      <w:proofErr w:type="spellEnd"/>
      <w:r w:rsidRPr="00752433">
        <w:rPr>
          <w:rFonts w:ascii="Verdana" w:eastAsiaTheme="minorHAnsi" w:hAnsi="Verdana" w:cstheme="minorBidi"/>
          <w:color w:val="000000" w:themeColor="text1"/>
          <w:sz w:val="18"/>
          <w:szCs w:val="18"/>
          <w:lang w:val="en-US" w:eastAsia="en-US"/>
        </w:rPr>
        <w:t xml:space="preserve"> Windows Vista: Internet Explorer 8, Internet Explorer 9</w:t>
      </w:r>
    </w:p>
    <w:p w14:paraId="79CB4CD8" w14:textId="77777777" w:rsidR="005608C1" w:rsidRPr="00752433" w:rsidRDefault="005608C1" w:rsidP="00D6413D">
      <w:pPr>
        <w:numPr>
          <w:ilvl w:val="0"/>
          <w:numId w:val="75"/>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val="en-US" w:eastAsia="en-US"/>
        </w:rPr>
      </w:pPr>
      <w:proofErr w:type="spellStart"/>
      <w:r w:rsidRPr="00752433">
        <w:rPr>
          <w:rFonts w:ascii="Verdana" w:eastAsiaTheme="minorHAnsi" w:hAnsi="Verdana" w:cstheme="minorBidi"/>
          <w:color w:val="000000" w:themeColor="text1"/>
          <w:sz w:val="18"/>
          <w:szCs w:val="18"/>
          <w:lang w:val="en-US" w:eastAsia="en-US"/>
        </w:rPr>
        <w:t>dla</w:t>
      </w:r>
      <w:proofErr w:type="spellEnd"/>
      <w:r w:rsidRPr="00752433">
        <w:rPr>
          <w:rFonts w:ascii="Verdana" w:eastAsiaTheme="minorHAnsi" w:hAnsi="Verdana" w:cstheme="minorBidi"/>
          <w:color w:val="000000" w:themeColor="text1"/>
          <w:sz w:val="18"/>
          <w:szCs w:val="18"/>
          <w:lang w:val="en-US" w:eastAsia="en-US"/>
        </w:rPr>
        <w:t xml:space="preserve"> Windows 7: Internet Explorer 9, Internet Explorer 11</w:t>
      </w:r>
    </w:p>
    <w:p w14:paraId="074FFA60" w14:textId="77777777" w:rsidR="005608C1" w:rsidRPr="00752433" w:rsidRDefault="005608C1" w:rsidP="00D6413D">
      <w:pPr>
        <w:numPr>
          <w:ilvl w:val="0"/>
          <w:numId w:val="75"/>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8: Internet Explorer 11</w:t>
      </w:r>
    </w:p>
    <w:p w14:paraId="2244EAC0" w14:textId="77777777" w:rsidR="005608C1" w:rsidRPr="00752433" w:rsidRDefault="005608C1" w:rsidP="00D6413D">
      <w:pPr>
        <w:numPr>
          <w:ilvl w:val="0"/>
          <w:numId w:val="75"/>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10: Internet Explorer 11</w:t>
      </w:r>
    </w:p>
    <w:p w14:paraId="48EE923A"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Wspierane są rozwiązania dostarczane przez firmy:</w:t>
      </w:r>
    </w:p>
    <w:p w14:paraId="036CAA0B" w14:textId="77777777" w:rsidR="005608C1" w:rsidRPr="00752433" w:rsidRDefault="005608C1" w:rsidP="00D6413D">
      <w:pPr>
        <w:numPr>
          <w:ilvl w:val="0"/>
          <w:numId w:val="76"/>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Polskie Centrum Certyfikacji Elektronicznej </w:t>
      </w:r>
      <w:proofErr w:type="spellStart"/>
      <w:r w:rsidRPr="00752433">
        <w:rPr>
          <w:rFonts w:ascii="Verdana" w:eastAsiaTheme="minorHAnsi" w:hAnsi="Verdana" w:cstheme="minorBidi"/>
          <w:color w:val="000000" w:themeColor="text1"/>
          <w:sz w:val="18"/>
          <w:szCs w:val="18"/>
          <w:lang w:eastAsia="en-US"/>
        </w:rPr>
        <w:t>Sigillum</w:t>
      </w:r>
      <w:proofErr w:type="spellEnd"/>
      <w:r w:rsidRPr="00752433">
        <w:rPr>
          <w:rFonts w:ascii="Verdana" w:eastAsiaTheme="minorHAnsi" w:hAnsi="Verdana" w:cstheme="minorBidi"/>
          <w:color w:val="000000" w:themeColor="text1"/>
          <w:sz w:val="18"/>
          <w:szCs w:val="18"/>
          <w:lang w:eastAsia="en-US"/>
        </w:rPr>
        <w:t xml:space="preserve"> Polskiej Wytwórni Papierów Wartościowych S.A.</w:t>
      </w:r>
    </w:p>
    <w:p w14:paraId="7AC41BD8" w14:textId="77777777" w:rsidR="005608C1" w:rsidRPr="00752433" w:rsidRDefault="005608C1" w:rsidP="00D6413D">
      <w:pPr>
        <w:numPr>
          <w:ilvl w:val="0"/>
          <w:numId w:val="76"/>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Centrum Obsługi Podpisu Elektronicznego Szafir Krajowej Izby Rozliczeniowej S.A.</w:t>
      </w:r>
    </w:p>
    <w:p w14:paraId="506D21FB" w14:textId="77777777" w:rsidR="005608C1" w:rsidRPr="00752433" w:rsidRDefault="005608C1" w:rsidP="00D6413D">
      <w:pPr>
        <w:numPr>
          <w:ilvl w:val="0"/>
          <w:numId w:val="76"/>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Powszechne Centrum Certyfikacji </w:t>
      </w:r>
      <w:proofErr w:type="spellStart"/>
      <w:r w:rsidRPr="00752433">
        <w:rPr>
          <w:rFonts w:ascii="Verdana" w:eastAsiaTheme="minorHAnsi" w:hAnsi="Verdana" w:cstheme="minorBidi"/>
          <w:color w:val="000000" w:themeColor="text1"/>
          <w:sz w:val="18"/>
          <w:szCs w:val="18"/>
          <w:lang w:eastAsia="en-US"/>
        </w:rPr>
        <w:t>Certum</w:t>
      </w:r>
      <w:proofErr w:type="spellEnd"/>
      <w:r w:rsidRPr="00752433">
        <w:rPr>
          <w:rFonts w:ascii="Verdana" w:eastAsiaTheme="minorHAnsi" w:hAnsi="Verdana" w:cstheme="minorBidi"/>
          <w:color w:val="000000" w:themeColor="text1"/>
          <w:sz w:val="18"/>
          <w:szCs w:val="18"/>
          <w:lang w:eastAsia="en-US"/>
        </w:rPr>
        <w:t xml:space="preserve"> firmy </w:t>
      </w:r>
      <w:proofErr w:type="spellStart"/>
      <w:r w:rsidRPr="00752433">
        <w:rPr>
          <w:rFonts w:ascii="Verdana" w:eastAsiaTheme="minorHAnsi" w:hAnsi="Verdana" w:cstheme="minorBidi"/>
          <w:color w:val="000000" w:themeColor="text1"/>
          <w:sz w:val="18"/>
          <w:szCs w:val="18"/>
          <w:lang w:eastAsia="en-US"/>
        </w:rPr>
        <w:t>Unizeto</w:t>
      </w:r>
      <w:proofErr w:type="spellEnd"/>
      <w:r w:rsidRPr="00752433">
        <w:rPr>
          <w:rFonts w:ascii="Verdana" w:eastAsiaTheme="minorHAnsi" w:hAnsi="Verdana" w:cstheme="minorBidi"/>
          <w:color w:val="000000" w:themeColor="text1"/>
          <w:sz w:val="18"/>
          <w:szCs w:val="18"/>
          <w:lang w:eastAsia="en-US"/>
        </w:rPr>
        <w:t xml:space="preserve"> Technologies SA.</w:t>
      </w:r>
    </w:p>
    <w:p w14:paraId="05BD8569" w14:textId="77777777" w:rsidR="005608C1" w:rsidRPr="00752433" w:rsidRDefault="005608C1" w:rsidP="00D6413D">
      <w:pPr>
        <w:numPr>
          <w:ilvl w:val="0"/>
          <w:numId w:val="76"/>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Kwalifikowane Centrum certyfikacji Kluczy </w:t>
      </w:r>
      <w:proofErr w:type="spellStart"/>
      <w:r w:rsidRPr="00752433">
        <w:rPr>
          <w:rFonts w:ascii="Verdana" w:eastAsiaTheme="minorHAnsi" w:hAnsi="Verdana" w:cstheme="minorBidi"/>
          <w:color w:val="000000" w:themeColor="text1"/>
          <w:sz w:val="18"/>
          <w:szCs w:val="18"/>
          <w:lang w:eastAsia="en-US"/>
        </w:rPr>
        <w:t>CenCert</w:t>
      </w:r>
      <w:proofErr w:type="spellEnd"/>
      <w:r w:rsidRPr="00752433">
        <w:rPr>
          <w:rFonts w:ascii="Verdana" w:eastAsiaTheme="minorHAnsi" w:hAnsi="Verdana" w:cstheme="minorBidi"/>
          <w:color w:val="000000" w:themeColor="text1"/>
          <w:sz w:val="18"/>
          <w:szCs w:val="18"/>
          <w:lang w:eastAsia="en-US"/>
        </w:rPr>
        <w:t xml:space="preserve"> firmy </w:t>
      </w:r>
      <w:proofErr w:type="spellStart"/>
      <w:r w:rsidRPr="00752433">
        <w:rPr>
          <w:rFonts w:ascii="Verdana" w:eastAsiaTheme="minorHAnsi" w:hAnsi="Verdana" w:cstheme="minorBidi"/>
          <w:color w:val="000000" w:themeColor="text1"/>
          <w:sz w:val="18"/>
          <w:szCs w:val="18"/>
          <w:lang w:eastAsia="en-US"/>
        </w:rPr>
        <w:t>Safe</w:t>
      </w:r>
      <w:proofErr w:type="spellEnd"/>
      <w:r w:rsidRPr="00752433">
        <w:rPr>
          <w:rFonts w:ascii="Verdana" w:eastAsiaTheme="minorHAnsi" w:hAnsi="Verdana" w:cstheme="minorBidi"/>
          <w:color w:val="000000" w:themeColor="text1"/>
          <w:sz w:val="18"/>
          <w:szCs w:val="18"/>
          <w:lang w:eastAsia="en-US"/>
        </w:rPr>
        <w:t xml:space="preserve"> Technologies S.A.</w:t>
      </w:r>
    </w:p>
    <w:p w14:paraId="52B3BDD9" w14:textId="77777777" w:rsidR="005608C1" w:rsidRPr="00752433" w:rsidRDefault="005608C1" w:rsidP="001414E2">
      <w:pPr>
        <w:tabs>
          <w:tab w:val="left" w:pos="851"/>
        </w:tabs>
        <w:spacing w:line="360" w:lineRule="auto"/>
        <w:ind w:left="851" w:right="492"/>
        <w:jc w:val="both"/>
        <w:rPr>
          <w:rFonts w:ascii="Verdana" w:eastAsiaTheme="majorEastAsia" w:hAnsi="Verdana" w:cstheme="majorBidi"/>
          <w:b/>
          <w:color w:val="000000" w:themeColor="text1"/>
          <w:sz w:val="18"/>
          <w:szCs w:val="18"/>
          <w:lang w:val="en-US" w:eastAsia="en-US"/>
        </w:rPr>
      </w:pPr>
      <w:proofErr w:type="spellStart"/>
      <w:r w:rsidRPr="00752433">
        <w:rPr>
          <w:rFonts w:ascii="Verdana" w:eastAsiaTheme="majorEastAsia" w:hAnsi="Verdana" w:cstheme="majorBidi"/>
          <w:b/>
          <w:color w:val="000000" w:themeColor="text1"/>
          <w:sz w:val="18"/>
          <w:szCs w:val="18"/>
          <w:lang w:val="en-US" w:eastAsia="en-US"/>
        </w:rPr>
        <w:t>Dopuszczalne</w:t>
      </w:r>
      <w:proofErr w:type="spellEnd"/>
      <w:r w:rsidRPr="00752433">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formaty</w:t>
      </w:r>
      <w:proofErr w:type="spellEnd"/>
      <w:r w:rsidRPr="00752433">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przesyłanych</w:t>
      </w:r>
      <w:proofErr w:type="spellEnd"/>
      <w:r w:rsidRPr="00752433">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danych</w:t>
      </w:r>
      <w:proofErr w:type="spellEnd"/>
    </w:p>
    <w:p w14:paraId="54870A38" w14:textId="77777777" w:rsidR="005608C1" w:rsidRPr="00752433" w:rsidRDefault="005608C1" w:rsidP="001414E2">
      <w:pPr>
        <w:tabs>
          <w:tab w:val="left" w:pos="1259"/>
        </w:tabs>
        <w:spacing w:line="360" w:lineRule="auto"/>
        <w:ind w:left="900" w:right="492"/>
        <w:jc w:val="both"/>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image/bmp, image/x-windows-bmp, application/</w:t>
      </w:r>
      <w:proofErr w:type="spellStart"/>
      <w:r w:rsidRPr="00752433">
        <w:rPr>
          <w:rFonts w:ascii="Verdana" w:eastAsiaTheme="minorHAnsi" w:hAnsi="Verdana" w:cstheme="minorBidi"/>
          <w:color w:val="000000" w:themeColor="text1"/>
          <w:sz w:val="18"/>
          <w:szCs w:val="18"/>
          <w:lang w:val="en-US" w:eastAsia="en-US"/>
        </w:rPr>
        <w:t>msword</w:t>
      </w:r>
      <w:proofErr w:type="spellEnd"/>
      <w:r w:rsidRPr="00752433">
        <w:rPr>
          <w:rFonts w:ascii="Verdana" w:eastAsiaTheme="minorHAnsi" w:hAnsi="Verdana" w:cstheme="minorBidi"/>
          <w:color w:val="000000" w:themeColor="text1"/>
          <w:sz w:val="18"/>
          <w:szCs w:val="18"/>
          <w:lang w:val="en-US" w:eastAsia="en-US"/>
        </w:rPr>
        <w:t>, application/drafting, image/gif, application/x-compressed, application/x-</w:t>
      </w:r>
      <w:proofErr w:type="spellStart"/>
      <w:r w:rsidRPr="00752433">
        <w:rPr>
          <w:rFonts w:ascii="Verdana" w:eastAsiaTheme="minorHAnsi" w:hAnsi="Verdana" w:cstheme="minorBidi"/>
          <w:color w:val="000000" w:themeColor="text1"/>
          <w:sz w:val="18"/>
          <w:szCs w:val="18"/>
          <w:lang w:val="en-US" w:eastAsia="en-US"/>
        </w:rPr>
        <w:t>gzip</w:t>
      </w:r>
      <w:proofErr w:type="spellEnd"/>
      <w:r w:rsidRPr="00752433">
        <w:rPr>
          <w:rFonts w:ascii="Verdana" w:eastAsiaTheme="minorHAnsi" w:hAnsi="Verdana" w:cstheme="minorBidi"/>
          <w:color w:val="000000" w:themeColor="text1"/>
          <w:sz w:val="18"/>
          <w:szCs w:val="18"/>
          <w:lang w:val="en-US" w:eastAsia="en-US"/>
        </w:rPr>
        <w:t>, multipart/x-</w:t>
      </w:r>
      <w:proofErr w:type="spellStart"/>
      <w:r w:rsidRPr="00752433">
        <w:rPr>
          <w:rFonts w:ascii="Verdana" w:eastAsiaTheme="minorHAnsi" w:hAnsi="Verdana" w:cstheme="minorBidi"/>
          <w:color w:val="000000" w:themeColor="text1"/>
          <w:sz w:val="18"/>
          <w:szCs w:val="18"/>
          <w:lang w:val="en-US" w:eastAsia="en-US"/>
        </w:rPr>
        <w:t>gzip</w:t>
      </w:r>
      <w:proofErr w:type="spellEnd"/>
      <w:r w:rsidRPr="00752433">
        <w:rPr>
          <w:rFonts w:ascii="Verdana" w:eastAsiaTheme="minorHAnsi" w:hAnsi="Verdana" w:cstheme="minorBidi"/>
          <w:color w:val="000000" w:themeColor="text1"/>
          <w:sz w:val="18"/>
          <w:szCs w:val="18"/>
          <w:lang w:val="en-US" w:eastAsia="en-US"/>
        </w:rPr>
        <w:t>, image/jpeg, image/</w:t>
      </w:r>
      <w:proofErr w:type="spellStart"/>
      <w:r w:rsidRPr="00752433">
        <w:rPr>
          <w:rFonts w:ascii="Verdana" w:eastAsiaTheme="minorHAnsi" w:hAnsi="Verdana" w:cstheme="minorBidi"/>
          <w:color w:val="000000" w:themeColor="text1"/>
          <w:sz w:val="18"/>
          <w:szCs w:val="18"/>
          <w:lang w:val="en-US" w:eastAsia="en-US"/>
        </w:rPr>
        <w:t>pjpeg</w:t>
      </w:r>
      <w:proofErr w:type="spellEnd"/>
      <w:r w:rsidRPr="00752433">
        <w:rPr>
          <w:rFonts w:ascii="Verdana" w:eastAsiaTheme="minorHAnsi" w:hAnsi="Verdana" w:cstheme="minorBidi"/>
          <w:color w:val="000000" w:themeColor="text1"/>
          <w:sz w:val="18"/>
          <w:szCs w:val="18"/>
          <w:lang w:val="en-US" w:eastAsia="en-US"/>
        </w:rPr>
        <w:t>, application/x-latex, application/pdf, image/</w:t>
      </w:r>
      <w:proofErr w:type="spellStart"/>
      <w:r w:rsidRPr="00752433">
        <w:rPr>
          <w:rFonts w:ascii="Verdana" w:eastAsiaTheme="minorHAnsi" w:hAnsi="Verdana" w:cstheme="minorBidi"/>
          <w:color w:val="000000" w:themeColor="text1"/>
          <w:sz w:val="18"/>
          <w:szCs w:val="18"/>
          <w:lang w:val="en-US" w:eastAsia="en-US"/>
        </w:rPr>
        <w:t>pict</w:t>
      </w:r>
      <w:proofErr w:type="spellEnd"/>
      <w:r w:rsidRPr="00752433">
        <w:rPr>
          <w:rFonts w:ascii="Verdana" w:eastAsiaTheme="minorHAnsi" w:hAnsi="Verdana" w:cstheme="minorBidi"/>
          <w:color w:val="000000" w:themeColor="text1"/>
          <w:sz w:val="18"/>
          <w:szCs w:val="18"/>
          <w:lang w:val="en-US" w:eastAsia="en-US"/>
        </w:rPr>
        <w:t>, image/</w:t>
      </w:r>
      <w:proofErr w:type="spellStart"/>
      <w:r w:rsidRPr="00752433">
        <w:rPr>
          <w:rFonts w:ascii="Verdana" w:eastAsiaTheme="minorHAnsi" w:hAnsi="Verdana" w:cstheme="minorBidi"/>
          <w:color w:val="000000" w:themeColor="text1"/>
          <w:sz w:val="18"/>
          <w:szCs w:val="18"/>
          <w:lang w:val="en-US" w:eastAsia="en-US"/>
        </w:rPr>
        <w:t>png</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mspowerpoint</w:t>
      </w:r>
      <w:proofErr w:type="spellEnd"/>
      <w:r w:rsidRPr="00752433">
        <w:rPr>
          <w:rFonts w:ascii="Verdana" w:eastAsiaTheme="minorHAnsi" w:hAnsi="Verdana" w:cstheme="minorBidi"/>
          <w:color w:val="000000" w:themeColor="text1"/>
          <w:sz w:val="18"/>
          <w:szCs w:val="18"/>
          <w:lang w:val="en-US" w:eastAsia="en-US"/>
        </w:rPr>
        <w:t>, application/postscript, application/rtf, application/x-rtf, text/</w:t>
      </w:r>
      <w:proofErr w:type="spellStart"/>
      <w:r w:rsidRPr="00752433">
        <w:rPr>
          <w:rFonts w:ascii="Verdana" w:eastAsiaTheme="minorHAnsi" w:hAnsi="Verdana" w:cstheme="minorBidi"/>
          <w:color w:val="000000" w:themeColor="text1"/>
          <w:sz w:val="18"/>
          <w:szCs w:val="18"/>
          <w:lang w:val="en-US" w:eastAsia="en-US"/>
        </w:rPr>
        <w:t>richtext</w:t>
      </w:r>
      <w:proofErr w:type="spellEnd"/>
      <w:r w:rsidRPr="00752433">
        <w:rPr>
          <w:rFonts w:ascii="Verdana" w:eastAsiaTheme="minorHAnsi" w:hAnsi="Verdana" w:cstheme="minorBidi"/>
          <w:color w:val="000000" w:themeColor="text1"/>
          <w:sz w:val="18"/>
          <w:szCs w:val="18"/>
          <w:lang w:val="en-US" w:eastAsia="en-US"/>
        </w:rPr>
        <w:t>, image/tiff, image/x-tiff, application/</w:t>
      </w:r>
      <w:proofErr w:type="spellStart"/>
      <w:r w:rsidRPr="00752433">
        <w:rPr>
          <w:rFonts w:ascii="Verdana" w:eastAsiaTheme="minorHAnsi" w:hAnsi="Verdana" w:cstheme="minorBidi"/>
          <w:color w:val="000000" w:themeColor="text1"/>
          <w:sz w:val="18"/>
          <w:szCs w:val="18"/>
          <w:lang w:val="en-US" w:eastAsia="en-US"/>
        </w:rPr>
        <w:t>mswrite</w:t>
      </w:r>
      <w:proofErr w:type="spellEnd"/>
      <w:r w:rsidRPr="00752433">
        <w:rPr>
          <w:rFonts w:ascii="Verdana" w:eastAsiaTheme="minorHAnsi" w:hAnsi="Verdana" w:cstheme="minorBidi"/>
          <w:color w:val="000000" w:themeColor="text1"/>
          <w:sz w:val="18"/>
          <w:szCs w:val="18"/>
          <w:lang w:val="en-US" w:eastAsia="en-US"/>
        </w:rPr>
        <w:t>, application/excel, application/x-excel, application/vnd.ms-excel, application/x-</w:t>
      </w:r>
      <w:proofErr w:type="spellStart"/>
      <w:r w:rsidRPr="00752433">
        <w:rPr>
          <w:rFonts w:ascii="Verdana" w:eastAsiaTheme="minorHAnsi" w:hAnsi="Verdana" w:cstheme="minorBidi"/>
          <w:color w:val="000000" w:themeColor="text1"/>
          <w:sz w:val="18"/>
          <w:szCs w:val="18"/>
          <w:lang w:val="en-US" w:eastAsia="en-US"/>
        </w:rPr>
        <w:t>msexcel</w:t>
      </w:r>
      <w:proofErr w:type="spellEnd"/>
      <w:r w:rsidRPr="00752433">
        <w:rPr>
          <w:rFonts w:ascii="Verdana" w:eastAsiaTheme="minorHAnsi" w:hAnsi="Verdana" w:cstheme="minorBidi"/>
          <w:color w:val="000000" w:themeColor="text1"/>
          <w:sz w:val="18"/>
          <w:szCs w:val="18"/>
          <w:lang w:val="en-US" w:eastAsia="en-US"/>
        </w:rPr>
        <w:t>, application/vnd.ms-excel, text/xml, application/x-zip-compressed, application/zip, application/vnd.ms-office, image/x-</w:t>
      </w:r>
      <w:proofErr w:type="spellStart"/>
      <w:r w:rsidRPr="00752433">
        <w:rPr>
          <w:rFonts w:ascii="Verdana" w:eastAsiaTheme="minorHAnsi" w:hAnsi="Verdana" w:cstheme="minorBidi"/>
          <w:color w:val="000000" w:themeColor="text1"/>
          <w:sz w:val="18"/>
          <w:szCs w:val="18"/>
          <w:lang w:val="en-US" w:eastAsia="en-US"/>
        </w:rPr>
        <w:t>ms</w:t>
      </w:r>
      <w:proofErr w:type="spellEnd"/>
      <w:r w:rsidRPr="00752433">
        <w:rPr>
          <w:rFonts w:ascii="Verdana" w:eastAsiaTheme="minorHAnsi" w:hAnsi="Verdana" w:cstheme="minorBidi"/>
          <w:color w:val="000000" w:themeColor="text1"/>
          <w:sz w:val="18"/>
          <w:szCs w:val="18"/>
          <w:lang w:val="en-US" w:eastAsia="en-US"/>
        </w:rPr>
        <w:t>-bmp, video/x-</w:t>
      </w:r>
      <w:proofErr w:type="spellStart"/>
      <w:r w:rsidRPr="00752433">
        <w:rPr>
          <w:rFonts w:ascii="Verdana" w:eastAsiaTheme="minorHAnsi" w:hAnsi="Verdana" w:cstheme="minorBidi"/>
          <w:color w:val="000000" w:themeColor="text1"/>
          <w:sz w:val="18"/>
          <w:szCs w:val="18"/>
          <w:lang w:val="en-US" w:eastAsia="en-US"/>
        </w:rPr>
        <w:t>msvideo</w:t>
      </w:r>
      <w:proofErr w:type="spellEnd"/>
      <w:r w:rsidRPr="00752433">
        <w:rPr>
          <w:rFonts w:ascii="Verdana" w:eastAsiaTheme="minorHAnsi" w:hAnsi="Verdana" w:cstheme="minorBidi"/>
          <w:color w:val="000000" w:themeColor="text1"/>
          <w:sz w:val="18"/>
          <w:szCs w:val="18"/>
          <w:lang w:val="en-US" w:eastAsia="en-US"/>
        </w:rPr>
        <w:t>, audio/x-</w:t>
      </w:r>
      <w:proofErr w:type="spellStart"/>
      <w:r w:rsidRPr="00752433">
        <w:rPr>
          <w:rFonts w:ascii="Verdana" w:eastAsiaTheme="minorHAnsi" w:hAnsi="Verdana" w:cstheme="minorBidi"/>
          <w:color w:val="000000" w:themeColor="text1"/>
          <w:sz w:val="18"/>
          <w:szCs w:val="18"/>
          <w:lang w:val="en-US" w:eastAsia="en-US"/>
        </w:rPr>
        <w:t>ms</w:t>
      </w:r>
      <w:proofErr w:type="spellEnd"/>
      <w:r w:rsidRPr="00752433">
        <w:rPr>
          <w:rFonts w:ascii="Verdana" w:eastAsiaTheme="minorHAnsi" w:hAnsi="Verdana" w:cstheme="minorBidi"/>
          <w:color w:val="000000" w:themeColor="text1"/>
          <w:sz w:val="18"/>
          <w:szCs w:val="18"/>
          <w:lang w:val="en-US" w:eastAsia="en-US"/>
        </w:rPr>
        <w:t>-</w:t>
      </w:r>
      <w:proofErr w:type="spellStart"/>
      <w:r w:rsidRPr="00752433">
        <w:rPr>
          <w:rFonts w:ascii="Verdana" w:eastAsiaTheme="minorHAnsi" w:hAnsi="Verdana" w:cstheme="minorBidi"/>
          <w:color w:val="000000" w:themeColor="text1"/>
          <w:sz w:val="18"/>
          <w:szCs w:val="18"/>
          <w:lang w:val="en-US" w:eastAsia="en-US"/>
        </w:rPr>
        <w:t>wma</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vnd.oasis.opendocument.spreadsheet</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acad</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acad</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autocad_dwg</w:t>
      </w:r>
      <w:proofErr w:type="spellEnd"/>
      <w:r w:rsidRPr="00752433">
        <w:rPr>
          <w:rFonts w:ascii="Verdana" w:eastAsiaTheme="minorHAnsi" w:hAnsi="Verdana" w:cstheme="minorBidi"/>
          <w:color w:val="000000" w:themeColor="text1"/>
          <w:sz w:val="18"/>
          <w:szCs w:val="18"/>
          <w:lang w:val="en-US" w:eastAsia="en-US"/>
        </w:rPr>
        <w:t>, image/x-</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autocad</w:t>
      </w:r>
      <w:proofErr w:type="spellEnd"/>
      <w:r w:rsidRPr="00752433">
        <w:rPr>
          <w:rFonts w:ascii="Verdana" w:eastAsiaTheme="minorHAnsi" w:hAnsi="Verdana" w:cstheme="minorBidi"/>
          <w:color w:val="000000" w:themeColor="text1"/>
          <w:sz w:val="18"/>
          <w:szCs w:val="18"/>
          <w:lang w:val="en-US" w:eastAsia="en-US"/>
        </w:rPr>
        <w:t>, image/</w:t>
      </w:r>
      <w:proofErr w:type="spellStart"/>
      <w:r w:rsidRPr="00752433">
        <w:rPr>
          <w:rFonts w:ascii="Verdana" w:eastAsiaTheme="minorHAnsi" w:hAnsi="Verdana" w:cstheme="minorBidi"/>
          <w:color w:val="000000" w:themeColor="text1"/>
          <w:sz w:val="18"/>
          <w:szCs w:val="18"/>
          <w:lang w:val="en-US" w:eastAsia="en-US"/>
        </w:rPr>
        <w:t>vnd.dwg</w:t>
      </w:r>
      <w:proofErr w:type="spellEnd"/>
      <w:r w:rsidRPr="00752433">
        <w:rPr>
          <w:rFonts w:ascii="Verdana" w:eastAsiaTheme="minorHAnsi" w:hAnsi="Verdana" w:cstheme="minorBidi"/>
          <w:color w:val="000000" w:themeColor="text1"/>
          <w:sz w:val="18"/>
          <w:szCs w:val="18"/>
          <w:lang w:val="en-US" w:eastAsia="en-US"/>
        </w:rPr>
        <w:t>, drawing/</w:t>
      </w:r>
      <w:proofErr w:type="spellStart"/>
      <w:r w:rsidRPr="00752433">
        <w:rPr>
          <w:rFonts w:ascii="Verdana" w:eastAsiaTheme="minorHAnsi" w:hAnsi="Verdana" w:cstheme="minorBidi"/>
          <w:color w:val="000000" w:themeColor="text1"/>
          <w:sz w:val="18"/>
          <w:szCs w:val="18"/>
          <w:lang w:val="en-US" w:eastAsia="en-US"/>
        </w:rPr>
        <w:t>dwg</w:t>
      </w:r>
      <w:proofErr w:type="spellEnd"/>
    </w:p>
    <w:p w14:paraId="5B9FDEC2" w14:textId="77777777" w:rsidR="005608C1" w:rsidRPr="00752433" w:rsidRDefault="005608C1" w:rsidP="001414E2">
      <w:pPr>
        <w:pStyle w:val="Akapitzlist"/>
        <w:numPr>
          <w:ilvl w:val="0"/>
          <w:numId w:val="23"/>
        </w:numPr>
        <w:tabs>
          <w:tab w:val="left" w:pos="851"/>
        </w:tabs>
        <w:spacing w:line="360" w:lineRule="auto"/>
        <w:ind w:left="851" w:right="492" w:hanging="284"/>
        <w:jc w:val="both"/>
        <w:rPr>
          <w:rFonts w:ascii="Verdana" w:hAnsi="Verdana"/>
          <w:bCs/>
          <w:color w:val="000000" w:themeColor="text1"/>
          <w:sz w:val="18"/>
          <w:szCs w:val="18"/>
        </w:rPr>
      </w:pPr>
      <w:r w:rsidRPr="00752433">
        <w:rPr>
          <w:rFonts w:ascii="Verdana" w:eastAsiaTheme="majorEastAsia" w:hAnsi="Verdana" w:cstheme="majorBidi"/>
          <w:color w:val="000000" w:themeColor="text1"/>
          <w:sz w:val="18"/>
          <w:szCs w:val="18"/>
          <w:lang w:eastAsia="en-US"/>
        </w:rPr>
        <w:t>Kodowanie i oznaczenie czasu przekazania danych.</w:t>
      </w:r>
      <w:r w:rsidRPr="00752433">
        <w:rPr>
          <w:rFonts w:ascii="Verdana" w:eastAsiaTheme="majorEastAsia" w:hAnsi="Verdana" w:cstheme="majorBidi"/>
          <w:b/>
          <w:color w:val="000000" w:themeColor="text1"/>
          <w:sz w:val="18"/>
          <w:szCs w:val="18"/>
          <w:lang w:eastAsia="en-US"/>
        </w:rPr>
        <w:t xml:space="preserve"> </w:t>
      </w:r>
      <w:r w:rsidRPr="00752433">
        <w:rPr>
          <w:rFonts w:ascii="Verdana" w:eastAsiaTheme="minorHAnsi" w:hAnsi="Verdana" w:cstheme="minorBidi"/>
          <w:color w:val="000000" w:themeColor="text1"/>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1F319F35" w14:textId="77777777" w:rsidR="005608C1" w:rsidRPr="00752433" w:rsidRDefault="005608C1" w:rsidP="001414E2">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color w:val="000000" w:themeColor="text1"/>
          <w:sz w:val="18"/>
          <w:szCs w:val="18"/>
        </w:rPr>
        <w:t xml:space="preserve">We wszelkiej korespondencji związanej z niniejszym postępowaniem Zamawiający i Wykonawcy posługują się numerem ogłoszenia (ID postępowania). </w:t>
      </w:r>
    </w:p>
    <w:p w14:paraId="4DB568DA" w14:textId="34319A48" w:rsidR="005608C1" w:rsidRPr="00752433" w:rsidRDefault="005608C1" w:rsidP="001414E2">
      <w:pPr>
        <w:numPr>
          <w:ilvl w:val="0"/>
          <w:numId w:val="23"/>
        </w:numPr>
        <w:tabs>
          <w:tab w:val="left" w:pos="851"/>
        </w:tabs>
        <w:spacing w:line="360" w:lineRule="auto"/>
        <w:ind w:left="850"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Sposób sporządzenia dokumentów elektronicznych, oświadczeń lub elektronicznych kopii dokumentów lub oświadczeń musi być zgodny z wymaganiami określonymi w rozporządzeniu Prezesa Rady Ministrów z dnia 27.</w:t>
      </w:r>
      <w:r w:rsidR="001414E2" w:rsidRPr="00752433">
        <w:rPr>
          <w:rFonts w:ascii="Verdana" w:hAnsi="Verdana"/>
          <w:color w:val="000000" w:themeColor="text1"/>
          <w:sz w:val="18"/>
          <w:szCs w:val="18"/>
        </w:rPr>
        <w:t xml:space="preserve"> </w:t>
      </w:r>
      <w:r w:rsidRPr="00752433">
        <w:rPr>
          <w:rFonts w:ascii="Verdana" w:hAnsi="Verdana"/>
          <w:color w:val="000000" w:themeColor="text1"/>
          <w:sz w:val="18"/>
          <w:szCs w:val="18"/>
        </w:rPr>
        <w:t>06.</w:t>
      </w:r>
      <w:r w:rsidR="001414E2" w:rsidRPr="00752433">
        <w:rPr>
          <w:rFonts w:ascii="Verdana" w:hAnsi="Verdana"/>
          <w:color w:val="000000" w:themeColor="text1"/>
          <w:sz w:val="18"/>
          <w:szCs w:val="18"/>
        </w:rPr>
        <w:t xml:space="preserve"> </w:t>
      </w:r>
      <w:r w:rsidRPr="00752433">
        <w:rPr>
          <w:rFonts w:ascii="Verdana" w:hAnsi="Verdana"/>
          <w:color w:val="000000" w:themeColor="text1"/>
          <w:sz w:val="18"/>
          <w:szCs w:val="18"/>
        </w:rPr>
        <w:t>2017 r. w sprawie użycia środków komunikacji elektronicznej w postępowaniu o udzielenie zamówienia publicznego oraz udostępniania i</w:t>
      </w:r>
      <w:r w:rsidR="001414E2" w:rsidRPr="00752433">
        <w:rPr>
          <w:rFonts w:ascii="Verdana" w:hAnsi="Verdana"/>
          <w:color w:val="000000" w:themeColor="text1"/>
          <w:sz w:val="18"/>
          <w:szCs w:val="18"/>
        </w:rPr>
        <w:t> </w:t>
      </w:r>
      <w:r w:rsidRPr="00752433">
        <w:rPr>
          <w:rFonts w:ascii="Verdana" w:hAnsi="Verdana"/>
          <w:color w:val="000000" w:themeColor="text1"/>
          <w:sz w:val="18"/>
          <w:szCs w:val="18"/>
        </w:rPr>
        <w:t>przechowywania dokumentów elektronicznych (Dz.</w:t>
      </w:r>
      <w:r w:rsidR="001414E2" w:rsidRPr="00752433">
        <w:rPr>
          <w:rFonts w:ascii="Verdana" w:hAnsi="Verdana"/>
          <w:color w:val="000000" w:themeColor="text1"/>
          <w:sz w:val="18"/>
          <w:szCs w:val="18"/>
        </w:rPr>
        <w:t xml:space="preserve"> </w:t>
      </w:r>
      <w:r w:rsidRPr="00752433">
        <w:rPr>
          <w:rFonts w:ascii="Verdana" w:hAnsi="Verdana"/>
          <w:color w:val="000000" w:themeColor="text1"/>
          <w:sz w:val="18"/>
          <w:szCs w:val="18"/>
        </w:rPr>
        <w:t xml:space="preserve">U. z 2017 r., poz. 1320,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 oraz rozporządzeniu Ministra Rozwoju z dnia 26 lipca 2016 r. w sprawie rodzajów dokumentów, jakich może żądać zamawiający od Wykonawcy w postę</w:t>
      </w:r>
      <w:r w:rsidR="001414E2" w:rsidRPr="00752433">
        <w:rPr>
          <w:rFonts w:ascii="Verdana" w:hAnsi="Verdana"/>
          <w:color w:val="000000" w:themeColor="text1"/>
          <w:sz w:val="18"/>
          <w:szCs w:val="18"/>
        </w:rPr>
        <w:t xml:space="preserve">powaniu o udzielenie zamówienia (Dz. U. z 2016 r., poz. 1126, z </w:t>
      </w:r>
      <w:proofErr w:type="spellStart"/>
      <w:r w:rsidR="001414E2" w:rsidRPr="00752433">
        <w:rPr>
          <w:rFonts w:ascii="Verdana" w:hAnsi="Verdana"/>
          <w:color w:val="000000" w:themeColor="text1"/>
          <w:sz w:val="18"/>
          <w:szCs w:val="18"/>
        </w:rPr>
        <w:t>późn</w:t>
      </w:r>
      <w:proofErr w:type="spellEnd"/>
      <w:r w:rsidR="001414E2" w:rsidRPr="00752433">
        <w:rPr>
          <w:rFonts w:ascii="Verdana" w:hAnsi="Verdana"/>
          <w:color w:val="000000" w:themeColor="text1"/>
          <w:sz w:val="18"/>
          <w:szCs w:val="18"/>
        </w:rPr>
        <w:t xml:space="preserve">. zm.).  </w:t>
      </w:r>
    </w:p>
    <w:p w14:paraId="438460AA" w14:textId="7A8C0CDC" w:rsidR="005608C1" w:rsidRPr="00752433" w:rsidRDefault="005608C1" w:rsidP="001414E2">
      <w:pPr>
        <w:numPr>
          <w:ilvl w:val="0"/>
          <w:numId w:val="23"/>
        </w:numPr>
        <w:tabs>
          <w:tab w:val="left" w:pos="851"/>
        </w:tabs>
        <w:spacing w:line="360" w:lineRule="auto"/>
        <w:ind w:left="851" w:right="492" w:hanging="425"/>
        <w:jc w:val="both"/>
        <w:rPr>
          <w:rFonts w:ascii="Verdana" w:hAnsi="Verdana"/>
          <w:iCs/>
          <w:color w:val="000000" w:themeColor="text1"/>
          <w:sz w:val="18"/>
          <w:szCs w:val="18"/>
        </w:rPr>
      </w:pPr>
      <w:r w:rsidRPr="00752433">
        <w:rPr>
          <w:rFonts w:ascii="Verdana" w:hAnsi="Verdana"/>
          <w:color w:val="000000" w:themeColor="text1"/>
          <w:sz w:val="18"/>
          <w:szCs w:val="18"/>
        </w:rPr>
        <w:t xml:space="preserve">Wykonawca może zwrócić się do Zamawiającego o wyjaśnienie treści </w:t>
      </w:r>
      <w:proofErr w:type="spellStart"/>
      <w:r w:rsidRPr="00752433">
        <w:rPr>
          <w:rFonts w:ascii="Verdana" w:hAnsi="Verdana"/>
          <w:color w:val="000000" w:themeColor="text1"/>
          <w:sz w:val="18"/>
          <w:szCs w:val="18"/>
        </w:rPr>
        <w:t>S</w:t>
      </w:r>
      <w:r w:rsidR="001414E2"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Zamawiający niezwłocznie udzieli wyjaśnień, jednak nie później niż na 6 dni przed upływem terminu składania ofert, pod warunkiem, że wniosek o wyjaśnienie treści </w:t>
      </w:r>
      <w:proofErr w:type="spellStart"/>
      <w:r w:rsidRPr="00752433">
        <w:rPr>
          <w:rFonts w:ascii="Verdana" w:hAnsi="Verdana"/>
          <w:color w:val="000000" w:themeColor="text1"/>
          <w:sz w:val="18"/>
          <w:szCs w:val="18"/>
        </w:rPr>
        <w:t>S</w:t>
      </w:r>
      <w:r w:rsidR="001414E2"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wpłynął do Zamawiającego nie później niż do końca dnia, w którym upływa połowa wyznaczonego terminu składania ofert.</w:t>
      </w:r>
    </w:p>
    <w:p w14:paraId="487D420F" w14:textId="59499126" w:rsidR="005608C1" w:rsidRPr="00752433" w:rsidRDefault="005608C1" w:rsidP="001414E2">
      <w:pPr>
        <w:numPr>
          <w:ilvl w:val="0"/>
          <w:numId w:val="23"/>
        </w:numPr>
        <w:tabs>
          <w:tab w:val="left" w:pos="851"/>
        </w:tabs>
        <w:spacing w:line="360" w:lineRule="auto"/>
        <w:ind w:left="851" w:right="492" w:hanging="425"/>
        <w:jc w:val="both"/>
        <w:rPr>
          <w:rFonts w:ascii="Verdana" w:hAnsi="Verdana"/>
          <w:iCs/>
          <w:color w:val="000000" w:themeColor="text1"/>
          <w:sz w:val="18"/>
          <w:szCs w:val="18"/>
        </w:rPr>
      </w:pPr>
      <w:r w:rsidRPr="00752433">
        <w:rPr>
          <w:rFonts w:ascii="Verdana" w:hAnsi="Verdana"/>
          <w:iCs/>
          <w:color w:val="000000" w:themeColor="text1"/>
          <w:sz w:val="18"/>
          <w:szCs w:val="18"/>
        </w:rPr>
        <w:t>Je</w:t>
      </w:r>
      <w:r w:rsidRPr="00752433">
        <w:rPr>
          <w:rFonts w:ascii="Verdana" w:hAnsi="Verdana"/>
          <w:color w:val="000000" w:themeColor="text1"/>
          <w:sz w:val="18"/>
          <w:szCs w:val="18"/>
        </w:rPr>
        <w:t>ż</w:t>
      </w:r>
      <w:r w:rsidRPr="00752433">
        <w:rPr>
          <w:rFonts w:ascii="Verdana" w:hAnsi="Verdana"/>
          <w:iCs/>
          <w:color w:val="000000" w:themeColor="text1"/>
          <w:sz w:val="18"/>
          <w:szCs w:val="18"/>
        </w:rPr>
        <w:t xml:space="preserve">eli wniosek o wyjaśnienie treści </w:t>
      </w:r>
      <w:proofErr w:type="spellStart"/>
      <w:r w:rsidRPr="00752433">
        <w:rPr>
          <w:rFonts w:ascii="Verdana" w:hAnsi="Verdana"/>
          <w:iCs/>
          <w:color w:val="000000" w:themeColor="text1"/>
          <w:sz w:val="18"/>
          <w:szCs w:val="18"/>
        </w:rPr>
        <w:t>S</w:t>
      </w:r>
      <w:r w:rsidR="001414E2" w:rsidRPr="00752433">
        <w:rPr>
          <w:rFonts w:ascii="Verdana" w:hAnsi="Verdana"/>
          <w:iCs/>
          <w:color w:val="000000" w:themeColor="text1"/>
          <w:sz w:val="18"/>
          <w:szCs w:val="18"/>
        </w:rPr>
        <w:t>iwz</w:t>
      </w:r>
      <w:proofErr w:type="spellEnd"/>
      <w:r w:rsidRPr="00752433">
        <w:rPr>
          <w:rFonts w:ascii="Verdana" w:hAnsi="Verdana"/>
          <w:iCs/>
          <w:color w:val="000000" w:themeColor="text1"/>
          <w:sz w:val="18"/>
          <w:szCs w:val="18"/>
        </w:rPr>
        <w:t xml:space="preserve"> wpłynął po upływie terminu składania wniosku, o</w:t>
      </w:r>
      <w:r w:rsidR="001414E2" w:rsidRPr="00752433">
        <w:rPr>
          <w:rFonts w:ascii="Verdana" w:hAnsi="Verdana"/>
          <w:iCs/>
          <w:color w:val="000000" w:themeColor="text1"/>
          <w:sz w:val="18"/>
          <w:szCs w:val="18"/>
        </w:rPr>
        <w:t> </w:t>
      </w:r>
      <w:r w:rsidRPr="00752433">
        <w:rPr>
          <w:rFonts w:ascii="Verdana" w:hAnsi="Verdana"/>
          <w:iCs/>
          <w:color w:val="000000" w:themeColor="text1"/>
          <w:sz w:val="18"/>
          <w:szCs w:val="18"/>
        </w:rPr>
        <w:t>którym mowa w pkt. 11, lub dotyczy udzielonych wyjaśnień, Zamawiający mo</w:t>
      </w:r>
      <w:r w:rsidRPr="00752433">
        <w:rPr>
          <w:rFonts w:ascii="Verdana" w:hAnsi="Verdana"/>
          <w:color w:val="000000" w:themeColor="text1"/>
          <w:sz w:val="18"/>
          <w:szCs w:val="18"/>
        </w:rPr>
        <w:t>ż</w:t>
      </w:r>
      <w:r w:rsidRPr="00752433">
        <w:rPr>
          <w:rFonts w:ascii="Verdana" w:hAnsi="Verdana"/>
          <w:iCs/>
          <w:color w:val="000000" w:themeColor="text1"/>
          <w:sz w:val="18"/>
          <w:szCs w:val="18"/>
        </w:rPr>
        <w:t>e udzielić wyjaśnień albo pozostawić wniosek bez rozpoznania. Przedłu</w:t>
      </w:r>
      <w:r w:rsidRPr="00752433">
        <w:rPr>
          <w:rFonts w:ascii="Verdana" w:hAnsi="Verdana"/>
          <w:color w:val="000000" w:themeColor="text1"/>
          <w:sz w:val="18"/>
          <w:szCs w:val="18"/>
        </w:rPr>
        <w:t>ż</w:t>
      </w:r>
      <w:r w:rsidRPr="00752433">
        <w:rPr>
          <w:rFonts w:ascii="Verdana" w:hAnsi="Verdana"/>
          <w:iCs/>
          <w:color w:val="000000" w:themeColor="text1"/>
          <w:sz w:val="18"/>
          <w:szCs w:val="18"/>
        </w:rPr>
        <w:t>enie terminu składania ofert nie wpływa na bieg terminu składania wniosku, o którym mowa w pkt. 11.</w:t>
      </w:r>
    </w:p>
    <w:p w14:paraId="085C0D4C" w14:textId="77777777" w:rsidR="005608C1" w:rsidRPr="00752433" w:rsidRDefault="005608C1" w:rsidP="001414E2">
      <w:pPr>
        <w:numPr>
          <w:ilvl w:val="0"/>
          <w:numId w:val="23"/>
        </w:numPr>
        <w:tabs>
          <w:tab w:val="left" w:pos="851"/>
        </w:tabs>
        <w:spacing w:line="360" w:lineRule="auto"/>
        <w:ind w:left="851" w:right="492" w:hanging="425"/>
        <w:jc w:val="both"/>
        <w:rPr>
          <w:rFonts w:ascii="Verdana" w:hAnsi="Verdana"/>
          <w:iCs/>
          <w:color w:val="000000" w:themeColor="text1"/>
          <w:sz w:val="18"/>
          <w:szCs w:val="18"/>
        </w:rPr>
      </w:pPr>
      <w:r w:rsidRPr="00752433">
        <w:rPr>
          <w:rFonts w:ascii="Verdana" w:hAnsi="Verdana"/>
          <w:color w:val="000000" w:themeColor="text1"/>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752433">
        <w:rPr>
          <w:rFonts w:ascii="Verdana" w:hAnsi="Verdana"/>
          <w:bCs/>
          <w:color w:val="000000" w:themeColor="text1"/>
          <w:sz w:val="18"/>
          <w:szCs w:val="18"/>
        </w:rPr>
        <w:t xml:space="preserve">dostępnej pod adresem </w:t>
      </w:r>
      <w:hyperlink r:id="rId15"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4E76D9E6" w14:textId="5A15DE13" w:rsidR="005608C1" w:rsidRPr="00752433" w:rsidRDefault="005608C1" w:rsidP="001414E2">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t>
      </w:r>
      <w:r w:rsidRPr="00752433">
        <w:rPr>
          <w:rFonts w:ascii="Verdana" w:hAnsi="Verdana"/>
          <w:b/>
          <w:color w:val="000000" w:themeColor="text1"/>
          <w:sz w:val="18"/>
          <w:szCs w:val="18"/>
        </w:rPr>
        <w:t xml:space="preserve">nie będzie zwoływać zebrania wszystkich Wykonawców, </w:t>
      </w:r>
      <w:r w:rsidRPr="00752433">
        <w:rPr>
          <w:rFonts w:ascii="Verdana" w:hAnsi="Verdana"/>
          <w:bCs/>
          <w:color w:val="000000" w:themeColor="text1"/>
          <w:sz w:val="18"/>
          <w:szCs w:val="18"/>
        </w:rPr>
        <w:t xml:space="preserve">o którym mowa w art. 38 ust. 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 celu wyjaśnienia wątpliwości dotyczących treści </w:t>
      </w:r>
      <w:proofErr w:type="spellStart"/>
      <w:r w:rsidRPr="00752433">
        <w:rPr>
          <w:rFonts w:ascii="Verdana" w:hAnsi="Verdana"/>
          <w:bCs/>
          <w:color w:val="000000" w:themeColor="text1"/>
          <w:sz w:val="18"/>
          <w:szCs w:val="18"/>
        </w:rPr>
        <w:t>S</w:t>
      </w:r>
      <w:r w:rsidR="00661BBE" w:rsidRPr="00752433">
        <w:rPr>
          <w:rFonts w:ascii="Verdana" w:hAnsi="Verdana"/>
          <w:bCs/>
          <w:color w:val="000000" w:themeColor="text1"/>
          <w:sz w:val="18"/>
          <w:szCs w:val="18"/>
        </w:rPr>
        <w:t>iwz</w:t>
      </w:r>
      <w:proofErr w:type="spellEnd"/>
      <w:r w:rsidRPr="00752433">
        <w:rPr>
          <w:rFonts w:ascii="Verdana" w:hAnsi="Verdana"/>
          <w:bCs/>
          <w:color w:val="000000" w:themeColor="text1"/>
          <w:sz w:val="18"/>
          <w:szCs w:val="18"/>
        </w:rPr>
        <w:t>.</w:t>
      </w:r>
    </w:p>
    <w:p w14:paraId="40923CB9" w14:textId="48CA06A2" w:rsidR="005608C1" w:rsidRPr="00752433" w:rsidRDefault="005608C1" w:rsidP="001414E2">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color w:val="000000" w:themeColor="text1"/>
          <w:sz w:val="18"/>
          <w:szCs w:val="18"/>
        </w:rPr>
        <w:t xml:space="preserve">Jeżeli Zamawiający wprowadzi przed terminem składania ofert jakiekolwiek zmiany w treści </w:t>
      </w:r>
      <w:proofErr w:type="spellStart"/>
      <w:r w:rsidRPr="00752433">
        <w:rPr>
          <w:rFonts w:ascii="Verdana" w:hAnsi="Verdana"/>
          <w:color w:val="000000" w:themeColor="text1"/>
          <w:sz w:val="18"/>
          <w:szCs w:val="18"/>
        </w:rPr>
        <w:t>S</w:t>
      </w:r>
      <w:r w:rsidR="00661BBE"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zostaną one zamieszczone na stronie internetowej </w:t>
      </w:r>
      <w:hyperlink r:id="rId16" w:history="1">
        <w:r w:rsidRPr="00752433">
          <w:rPr>
            <w:rStyle w:val="Hipercze"/>
            <w:rFonts w:ascii="Verdana" w:hAnsi="Verdana"/>
            <w:color w:val="000000" w:themeColor="text1"/>
            <w:sz w:val="18"/>
            <w:szCs w:val="18"/>
          </w:rPr>
          <w:t>www.umed.wroc.pl</w:t>
        </w:r>
      </w:hyperlink>
      <w:r w:rsidRPr="00752433">
        <w:rPr>
          <w:rFonts w:ascii="Verdana" w:hAnsi="Verdana"/>
          <w:color w:val="000000" w:themeColor="text1"/>
          <w:sz w:val="18"/>
          <w:szCs w:val="18"/>
        </w:rPr>
        <w:t xml:space="preserve"> w rubryce przeznaczonej dla niniejszego postępowania oraz na Platformie </w:t>
      </w:r>
      <w:r w:rsidRPr="00752433">
        <w:rPr>
          <w:rFonts w:ascii="Verdana" w:hAnsi="Verdana"/>
          <w:bCs/>
          <w:color w:val="000000" w:themeColor="text1"/>
          <w:sz w:val="18"/>
          <w:szCs w:val="18"/>
        </w:rPr>
        <w:t xml:space="preserve">dostępnej pod adresem </w:t>
      </w:r>
      <w:hyperlink r:id="rId17"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6CE602D8" w14:textId="77777777" w:rsidR="005608C1" w:rsidRPr="00752433" w:rsidRDefault="005608C1" w:rsidP="00974273">
      <w:pPr>
        <w:pStyle w:val="Akapitzlist"/>
        <w:tabs>
          <w:tab w:val="left" w:pos="851"/>
        </w:tabs>
        <w:spacing w:line="360" w:lineRule="auto"/>
        <w:ind w:left="851" w:right="492"/>
        <w:jc w:val="both"/>
        <w:rPr>
          <w:rFonts w:ascii="Verdana" w:hAnsi="Verdana"/>
          <w:color w:val="000000" w:themeColor="text1"/>
          <w:sz w:val="18"/>
          <w:szCs w:val="18"/>
        </w:rPr>
      </w:pPr>
    </w:p>
    <w:p w14:paraId="46F88394"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4" w:name="_Toc169328361"/>
      <w:bookmarkStart w:id="15" w:name="_Toc395266072"/>
      <w:r w:rsidRPr="00752433">
        <w:rPr>
          <w:rFonts w:ascii="Verdana" w:hAnsi="Verdana"/>
          <w:b/>
          <w:color w:val="000000" w:themeColor="text1"/>
          <w:sz w:val="18"/>
          <w:szCs w:val="18"/>
          <w:u w:val="single"/>
        </w:rPr>
        <w:t>Wymagania dotyczące wadium</w:t>
      </w:r>
      <w:bookmarkEnd w:id="14"/>
      <w:r w:rsidRPr="00752433">
        <w:rPr>
          <w:rFonts w:ascii="Verdana" w:hAnsi="Verdana"/>
          <w:b/>
          <w:color w:val="000000" w:themeColor="text1"/>
          <w:sz w:val="18"/>
          <w:szCs w:val="18"/>
          <w:u w:val="single"/>
        </w:rPr>
        <w:t>.</w:t>
      </w:r>
      <w:bookmarkEnd w:id="15"/>
      <w:r w:rsidRPr="00752433">
        <w:rPr>
          <w:rFonts w:ascii="Verdana" w:hAnsi="Verdana"/>
          <w:b/>
          <w:color w:val="000000" w:themeColor="text1"/>
          <w:sz w:val="18"/>
          <w:szCs w:val="18"/>
          <w:u w:val="single"/>
        </w:rPr>
        <w:t xml:space="preserve"> </w:t>
      </w:r>
    </w:p>
    <w:p w14:paraId="1001FBDC" w14:textId="77777777" w:rsidR="00974273" w:rsidRPr="00752433" w:rsidRDefault="00974273" w:rsidP="00974273">
      <w:pPr>
        <w:keepNext/>
        <w:numPr>
          <w:ilvl w:val="0"/>
          <w:numId w:val="11"/>
        </w:numPr>
        <w:tabs>
          <w:tab w:val="clear" w:pos="720"/>
          <w:tab w:val="num" w:pos="851"/>
        </w:tabs>
        <w:spacing w:line="360" w:lineRule="auto"/>
        <w:ind w:left="851" w:right="492" w:hanging="425"/>
        <w:jc w:val="both"/>
        <w:rPr>
          <w:rFonts w:ascii="Verdana" w:hAnsi="Verdana"/>
          <w:b/>
          <w:color w:val="000000" w:themeColor="text1"/>
          <w:sz w:val="18"/>
          <w:szCs w:val="18"/>
        </w:rPr>
      </w:pPr>
      <w:r w:rsidRPr="00752433">
        <w:rPr>
          <w:rFonts w:ascii="Verdana" w:hAnsi="Verdana"/>
          <w:b/>
          <w:color w:val="000000" w:themeColor="text1"/>
          <w:sz w:val="18"/>
          <w:szCs w:val="18"/>
        </w:rPr>
        <w:t>Wysokość wadium.</w:t>
      </w:r>
    </w:p>
    <w:p w14:paraId="3727EE68" w14:textId="77777777" w:rsidR="00974273" w:rsidRPr="00752433" w:rsidRDefault="00974273" w:rsidP="00974273">
      <w:pPr>
        <w:spacing w:line="360" w:lineRule="auto"/>
        <w:ind w:left="851" w:right="492"/>
        <w:jc w:val="both"/>
        <w:rPr>
          <w:rFonts w:ascii="Verdana" w:hAnsi="Verdana"/>
          <w:color w:val="000000" w:themeColor="text1"/>
          <w:sz w:val="18"/>
          <w:szCs w:val="18"/>
        </w:rPr>
      </w:pPr>
      <w:r w:rsidRPr="00752433">
        <w:rPr>
          <w:rFonts w:ascii="Verdana" w:hAnsi="Verdana" w:cs="Arial"/>
          <w:color w:val="000000" w:themeColor="text1"/>
          <w:sz w:val="18"/>
          <w:szCs w:val="18"/>
        </w:rPr>
        <w:t>Zamawiający</w:t>
      </w:r>
      <w:r w:rsidRPr="00752433">
        <w:rPr>
          <w:rFonts w:ascii="Verdana" w:hAnsi="Verdana"/>
          <w:color w:val="000000" w:themeColor="text1"/>
          <w:sz w:val="18"/>
          <w:szCs w:val="18"/>
        </w:rPr>
        <w:t xml:space="preserve"> żąda wniesienia wadium w wysokości:</w:t>
      </w:r>
    </w:p>
    <w:p w14:paraId="11F1CA33" w14:textId="4864AAD6" w:rsidR="00974273" w:rsidRPr="00752433" w:rsidRDefault="00974273" w:rsidP="00974273">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A zamówienia: </w:t>
      </w:r>
      <w:r w:rsidR="00661BBE" w:rsidRPr="00752433">
        <w:rPr>
          <w:rFonts w:ascii="Verdana" w:hAnsi="Verdana"/>
          <w:color w:val="000000" w:themeColor="text1"/>
          <w:sz w:val="18"/>
          <w:szCs w:val="18"/>
        </w:rPr>
        <w:t>30</w:t>
      </w:r>
      <w:r w:rsidRPr="00752433">
        <w:rPr>
          <w:rFonts w:ascii="Verdana" w:hAnsi="Verdana"/>
          <w:color w:val="000000" w:themeColor="text1"/>
          <w:sz w:val="18"/>
          <w:szCs w:val="18"/>
        </w:rPr>
        <w:t xml:space="preserve">0,00 PLN (słownie: </w:t>
      </w:r>
      <w:r w:rsidR="00661BBE" w:rsidRPr="00752433">
        <w:rPr>
          <w:rFonts w:ascii="Verdana" w:hAnsi="Verdana"/>
          <w:color w:val="000000" w:themeColor="text1"/>
          <w:sz w:val="18"/>
          <w:szCs w:val="18"/>
        </w:rPr>
        <w:t>t</w:t>
      </w:r>
      <w:r w:rsidRPr="00752433">
        <w:rPr>
          <w:rFonts w:ascii="Verdana" w:hAnsi="Verdana"/>
          <w:color w:val="000000" w:themeColor="text1"/>
          <w:sz w:val="18"/>
          <w:szCs w:val="18"/>
        </w:rPr>
        <w:t>r</w:t>
      </w:r>
      <w:r w:rsidR="00661BBE" w:rsidRPr="00752433">
        <w:rPr>
          <w:rFonts w:ascii="Verdana" w:hAnsi="Verdana"/>
          <w:color w:val="000000" w:themeColor="text1"/>
          <w:sz w:val="18"/>
          <w:szCs w:val="18"/>
        </w:rPr>
        <w:t>z</w:t>
      </w:r>
      <w:r w:rsidRPr="00752433">
        <w:rPr>
          <w:rFonts w:ascii="Verdana" w:hAnsi="Verdana"/>
          <w:color w:val="000000" w:themeColor="text1"/>
          <w:sz w:val="18"/>
          <w:szCs w:val="18"/>
        </w:rPr>
        <w:t>ysta złotych i 00 / 100),</w:t>
      </w:r>
    </w:p>
    <w:p w14:paraId="03E6C5C5" w14:textId="5E9D0C5D" w:rsidR="00974273" w:rsidRPr="00752433" w:rsidRDefault="00661BBE" w:rsidP="00974273">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B zamówienia: 11.6</w:t>
      </w:r>
      <w:r w:rsidR="00974273" w:rsidRPr="00752433">
        <w:rPr>
          <w:rFonts w:ascii="Verdana" w:hAnsi="Verdana"/>
          <w:color w:val="000000" w:themeColor="text1"/>
          <w:sz w:val="18"/>
          <w:szCs w:val="18"/>
        </w:rPr>
        <w:t xml:space="preserve">00,00 PLN (słownie: </w:t>
      </w:r>
      <w:r w:rsidRPr="00752433">
        <w:rPr>
          <w:rFonts w:ascii="Verdana" w:hAnsi="Verdana"/>
          <w:color w:val="000000" w:themeColor="text1"/>
          <w:sz w:val="18"/>
          <w:szCs w:val="18"/>
        </w:rPr>
        <w:t>jedenaście tysięcy sześćset</w:t>
      </w:r>
      <w:r w:rsidR="00974273" w:rsidRPr="00752433">
        <w:rPr>
          <w:rFonts w:ascii="Verdana" w:hAnsi="Verdana"/>
          <w:color w:val="000000" w:themeColor="text1"/>
          <w:sz w:val="18"/>
          <w:szCs w:val="18"/>
        </w:rPr>
        <w:t xml:space="preserve"> złotych i</w:t>
      </w:r>
      <w:r w:rsidRPr="00752433">
        <w:rPr>
          <w:rFonts w:ascii="Verdana" w:hAnsi="Verdana"/>
          <w:color w:val="000000" w:themeColor="text1"/>
          <w:sz w:val="18"/>
          <w:szCs w:val="18"/>
        </w:rPr>
        <w:t> </w:t>
      </w:r>
      <w:r w:rsidR="00974273" w:rsidRPr="00752433">
        <w:rPr>
          <w:rFonts w:ascii="Verdana" w:hAnsi="Verdana"/>
          <w:color w:val="000000" w:themeColor="text1"/>
          <w:sz w:val="18"/>
          <w:szCs w:val="18"/>
        </w:rPr>
        <w:t>00</w:t>
      </w:r>
      <w:r w:rsidRPr="00752433">
        <w:rPr>
          <w:rFonts w:ascii="Verdana" w:hAnsi="Verdana"/>
          <w:color w:val="000000" w:themeColor="text1"/>
          <w:sz w:val="18"/>
          <w:szCs w:val="18"/>
        </w:rPr>
        <w:t> </w:t>
      </w:r>
      <w:r w:rsidR="00974273" w:rsidRPr="00752433">
        <w:rPr>
          <w:rFonts w:ascii="Verdana" w:hAnsi="Verdana"/>
          <w:color w:val="000000" w:themeColor="text1"/>
          <w:sz w:val="18"/>
          <w:szCs w:val="18"/>
        </w:rPr>
        <w:t>/</w:t>
      </w:r>
      <w:r w:rsidRPr="00752433">
        <w:rPr>
          <w:rFonts w:ascii="Verdana" w:hAnsi="Verdana"/>
          <w:color w:val="000000" w:themeColor="text1"/>
          <w:sz w:val="18"/>
          <w:szCs w:val="18"/>
        </w:rPr>
        <w:t> </w:t>
      </w:r>
      <w:r w:rsidR="00974273" w:rsidRPr="00752433">
        <w:rPr>
          <w:rFonts w:ascii="Verdana" w:hAnsi="Verdana"/>
          <w:color w:val="000000" w:themeColor="text1"/>
          <w:sz w:val="18"/>
          <w:szCs w:val="18"/>
        </w:rPr>
        <w:t>100),</w:t>
      </w:r>
    </w:p>
    <w:p w14:paraId="473DD5BB" w14:textId="6903BBF2" w:rsidR="00974273" w:rsidRPr="00752433" w:rsidRDefault="00661BBE" w:rsidP="00974273">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C zamówienia: 15</w:t>
      </w:r>
      <w:r w:rsidR="00974273" w:rsidRPr="00752433">
        <w:rPr>
          <w:rFonts w:ascii="Verdana" w:hAnsi="Verdana"/>
          <w:color w:val="000000" w:themeColor="text1"/>
          <w:sz w:val="18"/>
          <w:szCs w:val="18"/>
        </w:rPr>
        <w:t xml:space="preserve">0,00 PLN (słownie: </w:t>
      </w:r>
      <w:r w:rsidRPr="00752433">
        <w:rPr>
          <w:rFonts w:ascii="Verdana" w:hAnsi="Verdana"/>
          <w:color w:val="000000" w:themeColor="text1"/>
          <w:sz w:val="18"/>
          <w:szCs w:val="18"/>
        </w:rPr>
        <w:t>sto pięć</w:t>
      </w:r>
      <w:r w:rsidR="00974273" w:rsidRPr="00752433">
        <w:rPr>
          <w:rFonts w:ascii="Verdana" w:hAnsi="Verdana"/>
          <w:color w:val="000000" w:themeColor="text1"/>
          <w:sz w:val="18"/>
          <w:szCs w:val="18"/>
        </w:rPr>
        <w:t>dziesiąt złotych i 00 / 100)</w:t>
      </w:r>
      <w:r w:rsidRPr="00752433">
        <w:rPr>
          <w:rFonts w:ascii="Verdana" w:hAnsi="Verdana"/>
          <w:color w:val="000000" w:themeColor="text1"/>
          <w:sz w:val="18"/>
          <w:szCs w:val="18"/>
        </w:rPr>
        <w:t>,</w:t>
      </w:r>
    </w:p>
    <w:p w14:paraId="6F28C8E5" w14:textId="63B60E72"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D zamówienia: </w:t>
      </w:r>
      <w:r w:rsidR="006871AF" w:rsidRPr="00752433">
        <w:rPr>
          <w:rFonts w:ascii="Verdana" w:hAnsi="Verdana"/>
          <w:color w:val="000000" w:themeColor="text1"/>
          <w:sz w:val="18"/>
          <w:szCs w:val="18"/>
        </w:rPr>
        <w:t>1.</w:t>
      </w:r>
      <w:r w:rsidR="00D31ED1" w:rsidRPr="00752433">
        <w:rPr>
          <w:rFonts w:ascii="Verdana" w:hAnsi="Verdana"/>
          <w:color w:val="000000" w:themeColor="text1"/>
          <w:sz w:val="18"/>
          <w:szCs w:val="18"/>
        </w:rPr>
        <w:t>300</w:t>
      </w:r>
      <w:r w:rsidRPr="00752433">
        <w:rPr>
          <w:rFonts w:ascii="Verdana" w:hAnsi="Verdana"/>
          <w:color w:val="000000" w:themeColor="text1"/>
          <w:sz w:val="18"/>
          <w:szCs w:val="18"/>
        </w:rPr>
        <w:t xml:space="preserve">,00 PLN (słownie: jeden tysiąc </w:t>
      </w:r>
      <w:r w:rsidR="00D31ED1" w:rsidRPr="00752433">
        <w:rPr>
          <w:rFonts w:ascii="Verdana" w:hAnsi="Verdana"/>
          <w:color w:val="000000" w:themeColor="text1"/>
          <w:sz w:val="18"/>
          <w:szCs w:val="18"/>
        </w:rPr>
        <w:t xml:space="preserve">trzysta </w:t>
      </w:r>
      <w:r w:rsidRPr="00752433">
        <w:rPr>
          <w:rFonts w:ascii="Verdana" w:hAnsi="Verdana"/>
          <w:color w:val="000000" w:themeColor="text1"/>
          <w:sz w:val="18"/>
          <w:szCs w:val="18"/>
        </w:rPr>
        <w:t>złotych i 00 / 100),</w:t>
      </w:r>
    </w:p>
    <w:p w14:paraId="0AAFF863" w14:textId="774F8A93" w:rsidR="00661BBE" w:rsidRPr="00752433" w:rsidRDefault="00D31ED1"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E zamówienia: 1.450</w:t>
      </w:r>
      <w:r w:rsidR="00661BBE" w:rsidRPr="00752433">
        <w:rPr>
          <w:rFonts w:ascii="Verdana" w:hAnsi="Verdana"/>
          <w:color w:val="000000" w:themeColor="text1"/>
          <w:sz w:val="18"/>
          <w:szCs w:val="18"/>
        </w:rPr>
        <w:t xml:space="preserve">,00 PLN (słownie: </w:t>
      </w:r>
      <w:r w:rsidRPr="00752433">
        <w:rPr>
          <w:rFonts w:ascii="Verdana" w:hAnsi="Verdana"/>
          <w:color w:val="000000" w:themeColor="text1"/>
          <w:sz w:val="18"/>
          <w:szCs w:val="18"/>
        </w:rPr>
        <w:t>jeden tysiąc</w:t>
      </w:r>
      <w:r w:rsidR="00661BBE" w:rsidRPr="00752433">
        <w:rPr>
          <w:rFonts w:ascii="Verdana" w:hAnsi="Verdana"/>
          <w:color w:val="000000" w:themeColor="text1"/>
          <w:sz w:val="18"/>
          <w:szCs w:val="18"/>
        </w:rPr>
        <w:t xml:space="preserve"> czterysta </w:t>
      </w:r>
      <w:r w:rsidRPr="00752433">
        <w:rPr>
          <w:rFonts w:ascii="Verdana" w:hAnsi="Verdana"/>
          <w:color w:val="000000" w:themeColor="text1"/>
          <w:sz w:val="18"/>
          <w:szCs w:val="18"/>
        </w:rPr>
        <w:t xml:space="preserve">pięćdziesiąt </w:t>
      </w:r>
      <w:r w:rsidR="00661BBE" w:rsidRPr="00752433">
        <w:rPr>
          <w:rFonts w:ascii="Verdana" w:hAnsi="Verdana"/>
          <w:color w:val="000000" w:themeColor="text1"/>
          <w:sz w:val="18"/>
          <w:szCs w:val="18"/>
        </w:rPr>
        <w:t>złotych i 00 / 100),</w:t>
      </w:r>
    </w:p>
    <w:p w14:paraId="1BD89B26" w14:textId="39668CEF"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F zamówienia: </w:t>
      </w:r>
      <w:r w:rsidR="006B317A" w:rsidRPr="00752433">
        <w:rPr>
          <w:rFonts w:ascii="Verdana" w:hAnsi="Verdana"/>
          <w:color w:val="000000" w:themeColor="text1"/>
          <w:sz w:val="18"/>
          <w:szCs w:val="18"/>
        </w:rPr>
        <w:t>1.350,00 PLN (słownie: jeden tysiąc trzysta pięćdziesiąt złotych i 00 / 100),</w:t>
      </w:r>
    </w:p>
    <w:p w14:paraId="66A159C6" w14:textId="5F3025FF"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G zamówienia: 1.000,00 PLN (słownie: jeden tysiąc złotych i 00 / 100),</w:t>
      </w:r>
    </w:p>
    <w:p w14:paraId="56FDE7F4" w14:textId="21114C10"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H zamówienia: 900,00 PLN (słownie: dziewięćset złotych i 00 / 100),</w:t>
      </w:r>
    </w:p>
    <w:p w14:paraId="65B8727A" w14:textId="050679FD"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dla części I zamówienia: </w:t>
      </w:r>
      <w:r w:rsidR="006871AF" w:rsidRPr="00752433">
        <w:rPr>
          <w:rFonts w:ascii="Verdana" w:hAnsi="Verdana"/>
          <w:color w:val="000000" w:themeColor="text1"/>
          <w:sz w:val="18"/>
          <w:szCs w:val="18"/>
        </w:rPr>
        <w:t>1.55</w:t>
      </w:r>
      <w:r w:rsidRPr="00752433">
        <w:rPr>
          <w:rFonts w:ascii="Verdana" w:hAnsi="Verdana"/>
          <w:color w:val="000000" w:themeColor="text1"/>
          <w:sz w:val="18"/>
          <w:szCs w:val="18"/>
        </w:rPr>
        <w:t xml:space="preserve">0,00 PLN (słownie: jeden tysiąc pięćset </w:t>
      </w:r>
      <w:r w:rsidR="006871AF" w:rsidRPr="00752433">
        <w:rPr>
          <w:rFonts w:ascii="Verdana" w:hAnsi="Verdana"/>
          <w:color w:val="000000" w:themeColor="text1"/>
          <w:sz w:val="18"/>
          <w:szCs w:val="18"/>
        </w:rPr>
        <w:t xml:space="preserve">pięćdziesiąt </w:t>
      </w:r>
      <w:r w:rsidR="00D31ED1" w:rsidRPr="00752433">
        <w:rPr>
          <w:rFonts w:ascii="Verdana" w:hAnsi="Verdana"/>
          <w:color w:val="000000" w:themeColor="text1"/>
          <w:sz w:val="18"/>
          <w:szCs w:val="18"/>
        </w:rPr>
        <w:t xml:space="preserve">złotych </w:t>
      </w:r>
      <w:r w:rsidR="006B317A" w:rsidRPr="00752433">
        <w:rPr>
          <w:rFonts w:ascii="Verdana" w:hAnsi="Verdana"/>
          <w:color w:val="000000" w:themeColor="text1"/>
          <w:sz w:val="18"/>
          <w:szCs w:val="18"/>
        </w:rPr>
        <w:t>i</w:t>
      </w:r>
      <w:r w:rsidR="00D31ED1" w:rsidRPr="00752433">
        <w:rPr>
          <w:rFonts w:ascii="Verdana" w:hAnsi="Verdana"/>
          <w:color w:val="000000" w:themeColor="text1"/>
          <w:sz w:val="18"/>
          <w:szCs w:val="18"/>
        </w:rPr>
        <w:t> 00 / 100),</w:t>
      </w:r>
    </w:p>
    <w:p w14:paraId="3FA0BCF8" w14:textId="31AF17F3" w:rsidR="00D31ED1" w:rsidRPr="00752433" w:rsidRDefault="00D31ED1"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J zamówienia: 150,00 PLN (słownie: sto pięćdziesiąt złotych i 00 / 100),</w:t>
      </w:r>
    </w:p>
    <w:p w14:paraId="65302EF5" w14:textId="33382604" w:rsidR="00D31ED1" w:rsidRPr="00752433" w:rsidRDefault="00D31ED1"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K zamówienia: 250,00 PLN (słownie: dwieście pięćdziesiąt złotych i 00 / 100),</w:t>
      </w:r>
    </w:p>
    <w:p w14:paraId="0486675E" w14:textId="12FE8285" w:rsidR="00D31ED1" w:rsidRPr="00752433" w:rsidRDefault="00D31ED1"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L zamówienia: 5.700,00 PLN (słownie: pięć tysięcy siedemset złotych i 00 / 100)</w:t>
      </w:r>
      <w:r w:rsidR="00DC7225" w:rsidRPr="00752433">
        <w:rPr>
          <w:rFonts w:ascii="Verdana" w:hAnsi="Verdana"/>
          <w:color w:val="000000" w:themeColor="text1"/>
          <w:sz w:val="18"/>
          <w:szCs w:val="18"/>
        </w:rPr>
        <w:t>,</w:t>
      </w:r>
    </w:p>
    <w:p w14:paraId="5A553C7E" w14:textId="7DA53279" w:rsidR="00DC7225" w:rsidRPr="00752433" w:rsidRDefault="00DC7225"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M zamówienia: </w:t>
      </w:r>
      <w:r w:rsidR="006B317A" w:rsidRPr="00752433">
        <w:rPr>
          <w:rFonts w:ascii="Verdana" w:hAnsi="Verdana"/>
          <w:color w:val="000000" w:themeColor="text1"/>
          <w:sz w:val="18"/>
          <w:szCs w:val="18"/>
        </w:rPr>
        <w:t>600,00 PLN (słownie: sześćset złotych i 00 / 100 ).</w:t>
      </w:r>
    </w:p>
    <w:p w14:paraId="2A3D457F"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Termin wniesienia wadium.</w:t>
      </w:r>
    </w:p>
    <w:p w14:paraId="0B9FD575" w14:textId="77777777" w:rsidR="00974273" w:rsidRPr="00752433" w:rsidRDefault="00974273" w:rsidP="00974273">
      <w:pPr>
        <w:tabs>
          <w:tab w:val="left" w:pos="540"/>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Wadium należy wnieść do upływu terminu składania ofert.  </w:t>
      </w:r>
    </w:p>
    <w:p w14:paraId="0DCCA573"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Forma wniesienia wadium.</w:t>
      </w:r>
    </w:p>
    <w:p w14:paraId="7EF3EC3D" w14:textId="77777777" w:rsidR="00974273" w:rsidRPr="00752433" w:rsidRDefault="00974273" w:rsidP="00974273">
      <w:pPr>
        <w:tabs>
          <w:tab w:val="left" w:pos="480"/>
        </w:tabs>
        <w:spacing w:line="360" w:lineRule="auto"/>
        <w:ind w:right="492" w:firstLine="851"/>
        <w:jc w:val="both"/>
        <w:rPr>
          <w:rFonts w:ascii="Verdana" w:hAnsi="Verdana"/>
          <w:color w:val="000000" w:themeColor="text1"/>
          <w:sz w:val="18"/>
          <w:szCs w:val="18"/>
        </w:rPr>
      </w:pPr>
      <w:r w:rsidRPr="00752433">
        <w:rPr>
          <w:rFonts w:ascii="Verdana" w:hAnsi="Verdana"/>
          <w:color w:val="000000" w:themeColor="text1"/>
          <w:sz w:val="18"/>
          <w:szCs w:val="18"/>
        </w:rPr>
        <w:t>Wadium może być wnoszone w jednej lub kilku następujących formach:</w:t>
      </w:r>
    </w:p>
    <w:p w14:paraId="6EBADA97" w14:textId="77777777" w:rsidR="00974273" w:rsidRPr="00752433" w:rsidRDefault="00974273" w:rsidP="00D10825">
      <w:pPr>
        <w:numPr>
          <w:ilvl w:val="0"/>
          <w:numId w:val="36"/>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pieniądzu</w:t>
      </w:r>
      <w:r w:rsidRPr="00752433">
        <w:rPr>
          <w:rFonts w:ascii="Verdana" w:hAnsi="Verdana"/>
          <w:color w:val="000000" w:themeColor="text1"/>
          <w:sz w:val="18"/>
          <w:szCs w:val="18"/>
        </w:rPr>
        <w:t>;</w:t>
      </w:r>
    </w:p>
    <w:p w14:paraId="1160CB91" w14:textId="77777777" w:rsidR="00974273" w:rsidRPr="00752433" w:rsidRDefault="00974273" w:rsidP="00D10825">
      <w:pPr>
        <w:numPr>
          <w:ilvl w:val="0"/>
          <w:numId w:val="36"/>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496E4521" w14:textId="77777777" w:rsidR="00974273" w:rsidRPr="00752433" w:rsidRDefault="00974273" w:rsidP="00D10825">
      <w:pPr>
        <w:numPr>
          <w:ilvl w:val="0"/>
          <w:numId w:val="36"/>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bankowych;</w:t>
      </w:r>
    </w:p>
    <w:p w14:paraId="265ED975" w14:textId="77777777" w:rsidR="00974273" w:rsidRPr="00752433" w:rsidRDefault="00974273" w:rsidP="00D10825">
      <w:pPr>
        <w:numPr>
          <w:ilvl w:val="0"/>
          <w:numId w:val="36"/>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ubezpieczeniowych;</w:t>
      </w:r>
    </w:p>
    <w:p w14:paraId="1FC92882" w14:textId="77777777" w:rsidR="00974273" w:rsidRPr="00752433" w:rsidRDefault="00974273" w:rsidP="00D10825">
      <w:pPr>
        <w:numPr>
          <w:ilvl w:val="0"/>
          <w:numId w:val="36"/>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0323D640" w14:textId="40B1CE59" w:rsidR="00974273" w:rsidRPr="00752433"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w:t>
      </w:r>
      <w:r w:rsidR="00C54946" w:rsidRPr="00752433">
        <w:rPr>
          <w:rFonts w:ascii="Verdana" w:hAnsi="Verdana"/>
          <w:b/>
          <w:bCs/>
          <w:color w:val="000000" w:themeColor="text1"/>
          <w:sz w:val="18"/>
          <w:szCs w:val="18"/>
        </w:rPr>
        <w:t>szonego w pieniądzu (</w:t>
      </w:r>
      <w:proofErr w:type="spellStart"/>
      <w:r w:rsidR="00C54946" w:rsidRPr="00752433">
        <w:rPr>
          <w:rFonts w:ascii="Verdana" w:hAnsi="Verdana"/>
          <w:b/>
          <w:bCs/>
          <w:color w:val="000000" w:themeColor="text1"/>
          <w:sz w:val="18"/>
          <w:szCs w:val="18"/>
        </w:rPr>
        <w:t>ppkt</w:t>
      </w:r>
      <w:proofErr w:type="spellEnd"/>
      <w:r w:rsidR="00C54946" w:rsidRPr="00752433">
        <w:rPr>
          <w:rFonts w:ascii="Verdana" w:hAnsi="Verdana"/>
          <w:b/>
          <w:bCs/>
          <w:color w:val="000000" w:themeColor="text1"/>
          <w:sz w:val="18"/>
          <w:szCs w:val="18"/>
        </w:rPr>
        <w:t>. 3.1)</w:t>
      </w:r>
      <w:r w:rsidRPr="00752433">
        <w:rPr>
          <w:rFonts w:ascii="Verdana" w:hAnsi="Verdana"/>
          <w:b/>
          <w:bCs/>
          <w:color w:val="000000" w:themeColor="text1"/>
          <w:sz w:val="18"/>
          <w:szCs w:val="18"/>
        </w:rPr>
        <w:t>.</w:t>
      </w:r>
    </w:p>
    <w:p w14:paraId="10DF129F" w14:textId="0EF0ED14" w:rsidR="00974273" w:rsidRPr="00752433" w:rsidRDefault="00974273" w:rsidP="00D10825">
      <w:pPr>
        <w:numPr>
          <w:ilvl w:val="0"/>
          <w:numId w:val="35"/>
        </w:numPr>
        <w:tabs>
          <w:tab w:val="clear" w:pos="360"/>
          <w:tab w:val="num" w:pos="1276"/>
        </w:tabs>
        <w:spacing w:line="360" w:lineRule="auto"/>
        <w:ind w:left="1276" w:right="492" w:hanging="425"/>
        <w:jc w:val="both"/>
        <w:rPr>
          <w:rFonts w:ascii="Verdana" w:hAnsi="Verdana"/>
          <w:b/>
          <w:color w:val="000000" w:themeColor="text1"/>
          <w:sz w:val="18"/>
          <w:szCs w:val="18"/>
        </w:rPr>
      </w:pPr>
      <w:r w:rsidRPr="00752433">
        <w:rPr>
          <w:rFonts w:ascii="Verdana" w:hAnsi="Verdana"/>
          <w:color w:val="000000" w:themeColor="text1"/>
          <w:sz w:val="18"/>
          <w:szCs w:val="18"/>
        </w:rPr>
        <w:t xml:space="preserve">Wadium wnoszone w pieniądzu należy </w:t>
      </w:r>
      <w:r w:rsidRPr="00752433">
        <w:rPr>
          <w:rFonts w:ascii="Verdana" w:hAnsi="Verdana"/>
          <w:color w:val="000000" w:themeColor="text1"/>
          <w:sz w:val="18"/>
          <w:szCs w:val="18"/>
          <w:u w:val="single"/>
        </w:rPr>
        <w:t>wpłacić przelewem</w:t>
      </w:r>
      <w:r w:rsidRPr="00752433">
        <w:rPr>
          <w:rFonts w:ascii="Verdana" w:hAnsi="Verdana"/>
          <w:color w:val="000000" w:themeColor="text1"/>
          <w:sz w:val="18"/>
          <w:szCs w:val="18"/>
        </w:rPr>
        <w:t xml:space="preserve"> na rachunek bankowy Zamawiającego w Banku: </w:t>
      </w:r>
      <w:r w:rsidR="00C54946" w:rsidRPr="00752433">
        <w:rPr>
          <w:rFonts w:ascii="Verdana" w:hAnsi="Verdana"/>
          <w:color w:val="000000" w:themeColor="text1"/>
          <w:sz w:val="18"/>
          <w:szCs w:val="18"/>
        </w:rPr>
        <w:t>Santander Bank Polska S.A. IV Oddział we Wrocławiu</w:t>
      </w:r>
      <w:r w:rsidRPr="00752433">
        <w:rPr>
          <w:rFonts w:ascii="Verdana" w:hAnsi="Verdana"/>
          <w:color w:val="000000" w:themeColor="text1"/>
          <w:sz w:val="18"/>
          <w:szCs w:val="18"/>
        </w:rPr>
        <w:t>, o numerze:</w:t>
      </w:r>
      <w:r w:rsidRPr="00752433">
        <w:rPr>
          <w:rFonts w:ascii="Verdana" w:hAnsi="Verdana"/>
          <w:b/>
          <w:color w:val="000000" w:themeColor="text1"/>
          <w:sz w:val="18"/>
          <w:szCs w:val="18"/>
        </w:rPr>
        <w:t xml:space="preserve"> </w:t>
      </w:r>
    </w:p>
    <w:p w14:paraId="58DA082C" w14:textId="77777777" w:rsidR="00974273" w:rsidRPr="00752433" w:rsidRDefault="00974273" w:rsidP="00974273">
      <w:pPr>
        <w:tabs>
          <w:tab w:val="num" w:pos="1276"/>
        </w:tabs>
        <w:spacing w:line="360" w:lineRule="auto"/>
        <w:ind w:left="1276" w:right="492"/>
        <w:jc w:val="both"/>
        <w:rPr>
          <w:rFonts w:ascii="Verdana" w:hAnsi="Verdana"/>
          <w:b/>
          <w:color w:val="000000" w:themeColor="text1"/>
          <w:sz w:val="18"/>
          <w:szCs w:val="18"/>
          <w:u w:val="single"/>
        </w:rPr>
      </w:pPr>
      <w:r w:rsidRPr="00752433">
        <w:rPr>
          <w:rFonts w:ascii="Verdana" w:hAnsi="Verdana"/>
          <w:b/>
          <w:color w:val="000000" w:themeColor="text1"/>
          <w:sz w:val="18"/>
          <w:szCs w:val="18"/>
        </w:rPr>
        <w:t xml:space="preserve">72109024020000000630000428  </w:t>
      </w:r>
    </w:p>
    <w:p w14:paraId="09738A4C" w14:textId="1714FAE3" w:rsidR="00974273" w:rsidRPr="00752433" w:rsidRDefault="00974273" w:rsidP="00974273">
      <w:pPr>
        <w:tabs>
          <w:tab w:val="num" w:pos="1276"/>
        </w:tabs>
        <w:spacing w:line="360" w:lineRule="auto"/>
        <w:ind w:left="1276" w:right="492"/>
        <w:jc w:val="both"/>
        <w:rPr>
          <w:rFonts w:ascii="Verdana" w:hAnsi="Verdana"/>
          <w:b/>
          <w:bCs/>
          <w:color w:val="000000" w:themeColor="text1"/>
          <w:sz w:val="18"/>
          <w:szCs w:val="18"/>
        </w:rPr>
      </w:pPr>
      <w:r w:rsidRPr="00752433">
        <w:rPr>
          <w:rFonts w:ascii="Verdana" w:hAnsi="Verdana"/>
          <w:color w:val="000000" w:themeColor="text1"/>
          <w:sz w:val="18"/>
          <w:szCs w:val="18"/>
        </w:rPr>
        <w:t>z dopiskiem: „</w:t>
      </w:r>
      <w:r w:rsidR="00C54946" w:rsidRPr="00752433">
        <w:rPr>
          <w:rFonts w:ascii="Verdana" w:hAnsi="Verdana"/>
          <w:b/>
          <w:color w:val="000000" w:themeColor="text1"/>
          <w:sz w:val="18"/>
          <w:szCs w:val="18"/>
        </w:rPr>
        <w:t>Wadium w przetargu nr UMW / I</w:t>
      </w:r>
      <w:r w:rsidRPr="00752433">
        <w:rPr>
          <w:rFonts w:ascii="Verdana" w:hAnsi="Verdana"/>
          <w:b/>
          <w:color w:val="000000" w:themeColor="text1"/>
          <w:sz w:val="18"/>
          <w:szCs w:val="18"/>
        </w:rPr>
        <w:t xml:space="preserve">Z / PN – </w:t>
      </w:r>
      <w:r w:rsidR="00C54946" w:rsidRPr="00752433">
        <w:rPr>
          <w:rFonts w:ascii="Verdana" w:hAnsi="Verdana"/>
          <w:b/>
          <w:color w:val="000000" w:themeColor="text1"/>
          <w:sz w:val="18"/>
          <w:szCs w:val="18"/>
        </w:rPr>
        <w:t>32 / 19</w:t>
      </w:r>
      <w:r w:rsidRPr="00752433">
        <w:rPr>
          <w:rFonts w:ascii="Verdana" w:hAnsi="Verdana"/>
          <w:b/>
          <w:color w:val="000000" w:themeColor="text1"/>
          <w:sz w:val="18"/>
          <w:szCs w:val="18"/>
        </w:rPr>
        <w:t xml:space="preserve"> na „</w:t>
      </w:r>
      <w:r w:rsidR="007E514D" w:rsidRPr="00752433">
        <w:rPr>
          <w:rFonts w:ascii="Verdana" w:hAnsi="Verdana"/>
          <w:b/>
          <w:color w:val="000000" w:themeColor="text1"/>
          <w:sz w:val="18"/>
          <w:szCs w:val="18"/>
        </w:rPr>
        <w:t xml:space="preserve">Dostawa sprzętu medycznego </w:t>
      </w:r>
      <w:r w:rsidR="00C54946" w:rsidRPr="00752433">
        <w:rPr>
          <w:rFonts w:ascii="Verdana" w:hAnsi="Verdana"/>
          <w:b/>
          <w:color w:val="000000" w:themeColor="text1"/>
          <w:sz w:val="18"/>
          <w:szCs w:val="18"/>
        </w:rPr>
        <w:t xml:space="preserve">i mebli </w:t>
      </w:r>
      <w:r w:rsidR="007E514D" w:rsidRPr="00752433">
        <w:rPr>
          <w:rFonts w:ascii="Verdana" w:hAnsi="Verdana"/>
          <w:b/>
          <w:color w:val="000000" w:themeColor="text1"/>
          <w:sz w:val="18"/>
          <w:szCs w:val="18"/>
        </w:rPr>
        <w:t>do Zakładu Symulacji Medycznej UMW przy</w:t>
      </w:r>
      <w:r w:rsidR="00C54946" w:rsidRPr="00752433">
        <w:rPr>
          <w:rFonts w:ascii="Verdana" w:hAnsi="Verdana"/>
          <w:b/>
          <w:color w:val="000000" w:themeColor="text1"/>
          <w:sz w:val="18"/>
          <w:szCs w:val="18"/>
        </w:rPr>
        <w:t> </w:t>
      </w:r>
      <w:r w:rsidR="007E514D" w:rsidRPr="00752433">
        <w:rPr>
          <w:rFonts w:ascii="Verdana" w:hAnsi="Verdana"/>
          <w:b/>
          <w:color w:val="000000" w:themeColor="text1"/>
          <w:sz w:val="18"/>
          <w:szCs w:val="18"/>
        </w:rPr>
        <w:t>ul.</w:t>
      </w:r>
      <w:r w:rsidR="00C54946" w:rsidRPr="00752433">
        <w:rPr>
          <w:rFonts w:ascii="Verdana" w:hAnsi="Verdana"/>
          <w:b/>
          <w:color w:val="000000" w:themeColor="text1"/>
          <w:sz w:val="18"/>
          <w:szCs w:val="18"/>
        </w:rPr>
        <w:t> </w:t>
      </w:r>
      <w:r w:rsidR="007E514D" w:rsidRPr="00752433">
        <w:rPr>
          <w:rFonts w:ascii="Verdana" w:hAnsi="Verdana"/>
          <w:b/>
          <w:color w:val="000000" w:themeColor="text1"/>
          <w:sz w:val="18"/>
          <w:szCs w:val="18"/>
        </w:rPr>
        <w:t>Chałubińskiego 7a we Wrocławiu.</w:t>
      </w:r>
      <w:r w:rsidR="00C54946" w:rsidRPr="00752433">
        <w:rPr>
          <w:rFonts w:ascii="Verdana" w:hAnsi="Verdana"/>
          <w:b/>
          <w:color w:val="000000" w:themeColor="text1"/>
          <w:sz w:val="18"/>
          <w:szCs w:val="18"/>
        </w:rPr>
        <w:t xml:space="preserve"> Część … - „ ……………”, w ramach realizacji projektu pn. „…………”.</w:t>
      </w:r>
    </w:p>
    <w:p w14:paraId="37EA4F1A" w14:textId="77777777" w:rsidR="00974273" w:rsidRPr="00752433" w:rsidRDefault="00974273" w:rsidP="00D10825">
      <w:pPr>
        <w:numPr>
          <w:ilvl w:val="0"/>
          <w:numId w:val="35"/>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32E95D15" w14:textId="6BA2C92C" w:rsidR="00974273" w:rsidRPr="00752433" w:rsidRDefault="00974273" w:rsidP="00974273">
      <w:pPr>
        <w:numPr>
          <w:ilvl w:val="0"/>
          <w:numId w:val="11"/>
        </w:numPr>
        <w:tabs>
          <w:tab w:val="clear" w:pos="720"/>
          <w:tab w:val="num"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wnoszonego w pozostałych formach (</w:t>
      </w:r>
      <w:proofErr w:type="spellStart"/>
      <w:r w:rsidRPr="00752433">
        <w:rPr>
          <w:rFonts w:ascii="Verdana" w:hAnsi="Verdana"/>
          <w:b/>
          <w:bCs/>
          <w:color w:val="000000" w:themeColor="text1"/>
          <w:sz w:val="18"/>
          <w:szCs w:val="18"/>
        </w:rPr>
        <w:t>ppkt</w:t>
      </w:r>
      <w:proofErr w:type="spellEnd"/>
      <w:r w:rsidRPr="00752433">
        <w:rPr>
          <w:rFonts w:ascii="Verdana" w:hAnsi="Verdana"/>
          <w:b/>
          <w:bCs/>
          <w:color w:val="000000" w:themeColor="text1"/>
          <w:sz w:val="18"/>
          <w:szCs w:val="18"/>
        </w:rPr>
        <w:t>.</w:t>
      </w:r>
      <w:r w:rsidR="007E514D" w:rsidRPr="00752433">
        <w:rPr>
          <w:rFonts w:ascii="Verdana" w:hAnsi="Verdana"/>
          <w:b/>
          <w:bCs/>
          <w:color w:val="000000" w:themeColor="text1"/>
          <w:sz w:val="18"/>
          <w:szCs w:val="18"/>
        </w:rPr>
        <w:t> </w:t>
      </w:r>
      <w:r w:rsidRPr="00752433">
        <w:rPr>
          <w:rFonts w:ascii="Verdana" w:hAnsi="Verdana"/>
          <w:b/>
          <w:bCs/>
          <w:color w:val="000000" w:themeColor="text1"/>
          <w:sz w:val="18"/>
          <w:szCs w:val="18"/>
        </w:rPr>
        <w:t>3.2 – 3.5).</w:t>
      </w:r>
    </w:p>
    <w:p w14:paraId="3DA4B0CB" w14:textId="3466BFCC" w:rsidR="00974273" w:rsidRPr="00752433" w:rsidRDefault="00C54946" w:rsidP="00D10825">
      <w:pPr>
        <w:numPr>
          <w:ilvl w:val="0"/>
          <w:numId w:val="39"/>
        </w:numPr>
        <w:tabs>
          <w:tab w:val="clear" w:pos="360"/>
          <w:tab w:val="num" w:pos="1276"/>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Wadium wnoszone </w:t>
      </w:r>
      <w:r w:rsidR="00974273" w:rsidRPr="00752433">
        <w:rPr>
          <w:rFonts w:ascii="Verdana" w:hAnsi="Verdana"/>
          <w:color w:val="000000" w:themeColor="text1"/>
          <w:sz w:val="18"/>
          <w:szCs w:val="18"/>
        </w:rPr>
        <w:t>w formie innej niż pieniężna (gwarancji, poręczen</w:t>
      </w:r>
      <w:r w:rsidR="007E514D" w:rsidRPr="00752433">
        <w:rPr>
          <w:rFonts w:ascii="Verdana" w:hAnsi="Verdana"/>
          <w:color w:val="000000" w:themeColor="text1"/>
          <w:sz w:val="18"/>
          <w:szCs w:val="18"/>
        </w:rPr>
        <w:t xml:space="preserve">ia – o których mowa w </w:t>
      </w:r>
      <w:proofErr w:type="spellStart"/>
      <w:r w:rsidR="007E514D" w:rsidRPr="00752433">
        <w:rPr>
          <w:rFonts w:ascii="Verdana" w:hAnsi="Verdana"/>
          <w:color w:val="000000" w:themeColor="text1"/>
          <w:sz w:val="18"/>
          <w:szCs w:val="18"/>
        </w:rPr>
        <w:t>ppkt</w:t>
      </w:r>
      <w:proofErr w:type="spellEnd"/>
      <w:r w:rsidR="007E514D" w:rsidRPr="00752433">
        <w:rPr>
          <w:rFonts w:ascii="Verdana" w:hAnsi="Verdana"/>
          <w:color w:val="000000" w:themeColor="text1"/>
          <w:sz w:val="18"/>
          <w:szCs w:val="18"/>
        </w:rPr>
        <w:t>. 3.2</w:t>
      </w:r>
      <w:r w:rsidR="00974273" w:rsidRPr="00752433">
        <w:rPr>
          <w:rFonts w:ascii="Verdana" w:hAnsi="Verdana"/>
          <w:color w:val="000000" w:themeColor="text1"/>
          <w:sz w:val="18"/>
          <w:szCs w:val="18"/>
        </w:rPr>
        <w:t xml:space="preserve"> – 3.5), </w:t>
      </w:r>
      <w:r w:rsidRPr="00752433">
        <w:rPr>
          <w:rFonts w:ascii="Verdana" w:hAnsi="Verdana"/>
          <w:color w:val="000000" w:themeColor="text1"/>
          <w:sz w:val="18"/>
        </w:rPr>
        <w:t>powinno być wniesione w oryginale w postaci elektronicznej przed upływem terminu składania ofert.</w:t>
      </w:r>
      <w:r w:rsidR="00974273" w:rsidRPr="00752433">
        <w:rPr>
          <w:rFonts w:ascii="Verdana" w:hAnsi="Verdana"/>
          <w:color w:val="000000" w:themeColor="text1"/>
          <w:sz w:val="18"/>
          <w:szCs w:val="18"/>
        </w:rPr>
        <w:t xml:space="preserve"> </w:t>
      </w:r>
    </w:p>
    <w:p w14:paraId="721F1E21" w14:textId="77777777" w:rsidR="00974273" w:rsidRPr="00752433" w:rsidRDefault="00974273" w:rsidP="00D10825">
      <w:pPr>
        <w:numPr>
          <w:ilvl w:val="0"/>
          <w:numId w:val="39"/>
        </w:numPr>
        <w:tabs>
          <w:tab w:val="clear" w:pos="360"/>
          <w:tab w:val="num" w:pos="1276"/>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składania przez Wykonawcę wadium w formie gwarancji lub poręczenia, dokument powinien zawierać następujące elementy:</w:t>
      </w:r>
    </w:p>
    <w:p w14:paraId="2ED3D5A5" w14:textId="77777777" w:rsidR="00974273" w:rsidRPr="00752433"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nazwę dającego zlecenie (Wykonawcy), beneficjenta gwarancji / poręczenia (Zamawiającego), gwaranta / poręczyciela oraz wskazanie ich siedzib,</w:t>
      </w:r>
    </w:p>
    <w:p w14:paraId="0FB7E5F3" w14:textId="77777777" w:rsidR="00974273" w:rsidRPr="00752433"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określenie wierzytelności, która ma być zabezpieczona gwarancją / poręczeniem,</w:t>
      </w:r>
    </w:p>
    <w:p w14:paraId="1CFD47F0" w14:textId="77777777" w:rsidR="00974273" w:rsidRPr="00752433"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kwotę gwarancji / poręczenia,</w:t>
      </w:r>
    </w:p>
    <w:p w14:paraId="3BBD7F8E" w14:textId="77777777" w:rsidR="00974273" w:rsidRPr="00752433"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lastRenderedPageBreak/>
        <w:t>termin ważności gwarancji / poręczenia, nie krótszy niż termin związania ofertą, wraz z oświadczeniem gwaranta / poręczyciela o nieodwołalności zabezpieczenia w okresie jego ważności,</w:t>
      </w:r>
    </w:p>
    <w:p w14:paraId="6FD33B5B" w14:textId="77777777" w:rsidR="00974273" w:rsidRPr="00752433"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zobowiązanie gwaranta / poręczyciela do bezwarunkowej zapłaty kwoty gwarancji / poręczenia na pierwsze pisemne żądanie Zamawiającego.</w:t>
      </w:r>
    </w:p>
    <w:p w14:paraId="15990AEC" w14:textId="77777777" w:rsidR="00974273" w:rsidRPr="00752433" w:rsidRDefault="00974273" w:rsidP="00D10825">
      <w:pPr>
        <w:pStyle w:val="Akapitzlist1"/>
        <w:numPr>
          <w:ilvl w:val="0"/>
          <w:numId w:val="38"/>
        </w:numPr>
        <w:tabs>
          <w:tab w:val="clear" w:pos="720"/>
          <w:tab w:val="num" w:pos="1276"/>
          <w:tab w:val="left" w:pos="9072"/>
        </w:tabs>
        <w:spacing w:after="0" w:line="360" w:lineRule="auto"/>
        <w:ind w:left="1276"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Wadium wnoszone w formie gwarancji lub poręczenia powinno być wykonalne na terytorium Rzeczypospolitej Polskiej.</w:t>
      </w:r>
    </w:p>
    <w:p w14:paraId="2B44B2C3" w14:textId="77777777" w:rsidR="00974273" w:rsidRPr="00752433" w:rsidRDefault="00974273" w:rsidP="00974273">
      <w:pPr>
        <w:keepNext/>
        <w:numPr>
          <w:ilvl w:val="0"/>
          <w:numId w:val="11"/>
        </w:numPr>
        <w:tabs>
          <w:tab w:val="clear" w:pos="720"/>
          <w:tab w:val="left" w:pos="851"/>
        </w:tabs>
        <w:spacing w:line="360" w:lineRule="auto"/>
        <w:ind w:left="851" w:right="492" w:hanging="425"/>
        <w:jc w:val="both"/>
        <w:rPr>
          <w:rFonts w:ascii="Verdana" w:hAnsi="Verdana"/>
          <w:b/>
          <w:color w:val="000000" w:themeColor="text1"/>
          <w:sz w:val="18"/>
          <w:szCs w:val="18"/>
        </w:rPr>
      </w:pPr>
      <w:bookmarkStart w:id="16" w:name="_Toc269307190"/>
      <w:r w:rsidRPr="00752433">
        <w:rPr>
          <w:rFonts w:ascii="Verdana" w:hAnsi="Verdana"/>
          <w:b/>
          <w:color w:val="000000" w:themeColor="text1"/>
          <w:sz w:val="18"/>
          <w:szCs w:val="18"/>
        </w:rPr>
        <w:t>Zasady zwrotu wadium.</w:t>
      </w:r>
      <w:bookmarkEnd w:id="16"/>
    </w:p>
    <w:p w14:paraId="058AB112" w14:textId="77777777" w:rsidR="00974273" w:rsidRPr="00752433" w:rsidRDefault="00974273" w:rsidP="00D10825">
      <w:pPr>
        <w:numPr>
          <w:ilvl w:val="1"/>
          <w:numId w:val="37"/>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6.</w:t>
      </w:r>
    </w:p>
    <w:p w14:paraId="34B7A4EE" w14:textId="77777777" w:rsidR="00974273" w:rsidRPr="00752433" w:rsidRDefault="00974273" w:rsidP="00D10825">
      <w:pPr>
        <w:numPr>
          <w:ilvl w:val="1"/>
          <w:numId w:val="37"/>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752433" w:rsidRDefault="00974273" w:rsidP="00D10825">
      <w:pPr>
        <w:numPr>
          <w:ilvl w:val="1"/>
          <w:numId w:val="37"/>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niezwłocznie wadium na wniosek Wykonawcy, który wycofał ofertę przed upływem terminu składania ofert.</w:t>
      </w:r>
    </w:p>
    <w:p w14:paraId="01804B93" w14:textId="77777777" w:rsidR="00974273" w:rsidRPr="00752433" w:rsidRDefault="00974273" w:rsidP="00D10825">
      <w:pPr>
        <w:numPr>
          <w:ilvl w:val="1"/>
          <w:numId w:val="37"/>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żąda ponownego wniesienia wadium przez Wykonawcę, któremu zwrócono wadium na podstawie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1, jeżeli w wyniku rozstrzygnięcia odwołania jego oferta została wybrana jako najkorzystniejsza. Wykonawca wnosi wadium w terminie określonym przez Zamawiającego.</w:t>
      </w:r>
    </w:p>
    <w:p w14:paraId="31DFF48F" w14:textId="77777777" w:rsidR="00974273" w:rsidRPr="00752433" w:rsidRDefault="00974273" w:rsidP="00D10825">
      <w:pPr>
        <w:numPr>
          <w:ilvl w:val="1"/>
          <w:numId w:val="37"/>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752433" w:rsidRDefault="00974273" w:rsidP="00D10825">
      <w:pPr>
        <w:numPr>
          <w:ilvl w:val="0"/>
          <w:numId w:val="41"/>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zatrzymuje wadium wraz z odsetkami, jeżeli Wykonawca w odpowiedzi na wezwanie, o którym mowa w art. 26 ust. 3 i 3a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oświadczenia, o którym mowa w art. 25a ust. 1</w:t>
      </w:r>
      <w:r w:rsidR="00FD740B" w:rsidRPr="00752433">
        <w:rPr>
          <w:rFonts w:ascii="Verdana" w:hAnsi="Verdana" w:cs="Arial"/>
          <w:color w:val="000000" w:themeColor="text1"/>
          <w:sz w:val="18"/>
          <w:szCs w:val="18"/>
        </w:rPr>
        <w:t xml:space="preserve"> </w:t>
      </w:r>
      <w:proofErr w:type="spellStart"/>
      <w:r w:rsidR="00FD740B"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pełnomocnictw lub nie wyraził zgody na poprawienie omyłki, o której mowa w art. 87 ust. 2 pkt 3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co spowodowało brak możliwości wybrania oferty złożonej przez Wykonawcę jako najkorzystniejszej.</w:t>
      </w:r>
    </w:p>
    <w:p w14:paraId="188288CD" w14:textId="77777777" w:rsidR="00974273" w:rsidRPr="00752433" w:rsidRDefault="00974273" w:rsidP="00D10825">
      <w:pPr>
        <w:numPr>
          <w:ilvl w:val="0"/>
          <w:numId w:val="42"/>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którego oferta została wybrana:</w:t>
      </w:r>
    </w:p>
    <w:p w14:paraId="278CCDCE" w14:textId="77777777" w:rsidR="009B6C5C" w:rsidRPr="00752433" w:rsidRDefault="00974273" w:rsidP="009B6C5C">
      <w:pPr>
        <w:pStyle w:val="Akapitzlist"/>
        <w:numPr>
          <w:ilvl w:val="2"/>
          <w:numId w:val="34"/>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odmówił podpisania umowy w sprawie zamówienia publicznego na warunkach określonych w ofercie;</w:t>
      </w:r>
    </w:p>
    <w:p w14:paraId="2F15D82B" w14:textId="48256A26" w:rsidR="009B6C5C" w:rsidRPr="00752433" w:rsidRDefault="009B6C5C" w:rsidP="009B6C5C">
      <w:pPr>
        <w:pStyle w:val="Akapitzlist"/>
        <w:numPr>
          <w:ilvl w:val="2"/>
          <w:numId w:val="34"/>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nie wniósł wymaganego zabezpieczenia należytego wykonania umowy </w:t>
      </w:r>
      <w:r w:rsidRPr="00752433">
        <w:rPr>
          <w:rFonts w:ascii="Verdana" w:hAnsi="Verdana" w:cs="Arial"/>
          <w:i/>
          <w:color w:val="000000" w:themeColor="text1"/>
          <w:sz w:val="18"/>
          <w:szCs w:val="18"/>
          <w:u w:val="single"/>
        </w:rPr>
        <w:t>(dotyczy jedynie części B)</w:t>
      </w:r>
      <w:r w:rsidRPr="00752433">
        <w:rPr>
          <w:rFonts w:ascii="Verdana" w:hAnsi="Verdana" w:cs="Arial"/>
          <w:color w:val="000000" w:themeColor="text1"/>
          <w:sz w:val="18"/>
          <w:szCs w:val="18"/>
        </w:rPr>
        <w:t>;</w:t>
      </w:r>
    </w:p>
    <w:p w14:paraId="02F70959" w14:textId="77777777" w:rsidR="00974273" w:rsidRPr="00752433" w:rsidRDefault="00974273" w:rsidP="00D10825">
      <w:pPr>
        <w:pStyle w:val="Akapitzlist"/>
        <w:numPr>
          <w:ilvl w:val="2"/>
          <w:numId w:val="34"/>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zawarcie umowy w sprawie zamówienia publicznego stało się niemożliwe z przyczyn leżących po stronie Wykonawcy.</w:t>
      </w:r>
    </w:p>
    <w:p w14:paraId="07F2FB40" w14:textId="77777777" w:rsidR="009A41D7" w:rsidRPr="00752433" w:rsidRDefault="009A41D7" w:rsidP="009C5F97">
      <w:pPr>
        <w:pStyle w:val="Akapitzlist"/>
        <w:spacing w:line="360" w:lineRule="auto"/>
        <w:ind w:left="1701" w:right="471"/>
        <w:contextualSpacing w:val="0"/>
        <w:jc w:val="both"/>
        <w:rPr>
          <w:rFonts w:ascii="Verdana" w:hAnsi="Verdana" w:cs="Arial"/>
          <w:color w:val="000000" w:themeColor="text1"/>
          <w:sz w:val="18"/>
          <w:szCs w:val="18"/>
        </w:rPr>
      </w:pPr>
    </w:p>
    <w:p w14:paraId="783A6A08" w14:textId="7CA9BA2B" w:rsidR="00970B6B" w:rsidRPr="00752433"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color w:val="000000" w:themeColor="text1"/>
          <w:sz w:val="18"/>
          <w:szCs w:val="18"/>
          <w:u w:val="single"/>
        </w:rPr>
      </w:pPr>
      <w:bookmarkStart w:id="17" w:name="_Toc282721357"/>
      <w:bookmarkStart w:id="18" w:name="_Toc395266073"/>
      <w:r w:rsidRPr="00752433">
        <w:rPr>
          <w:rFonts w:ascii="Verdana" w:hAnsi="Verdana"/>
          <w:b/>
          <w:color w:val="000000" w:themeColor="text1"/>
          <w:sz w:val="18"/>
          <w:szCs w:val="18"/>
          <w:u w:val="single"/>
        </w:rPr>
        <w:t>Termin związania ofertą.</w:t>
      </w:r>
      <w:bookmarkEnd w:id="17"/>
      <w:bookmarkEnd w:id="18"/>
    </w:p>
    <w:p w14:paraId="74029B8E" w14:textId="1CED1F8F" w:rsidR="00DB7DC1" w:rsidRPr="00752433" w:rsidRDefault="00DB7DC1" w:rsidP="009C5F97">
      <w:pPr>
        <w:pStyle w:val="Akapitzlist"/>
        <w:numPr>
          <w:ilvl w:val="0"/>
          <w:numId w:val="24"/>
        </w:numPr>
        <w:spacing w:line="360" w:lineRule="auto"/>
        <w:ind w:left="851" w:right="470" w:hanging="425"/>
        <w:jc w:val="both"/>
        <w:rPr>
          <w:rFonts w:ascii="Verdana" w:hAnsi="Verdana"/>
          <w:color w:val="000000" w:themeColor="text1"/>
          <w:sz w:val="18"/>
          <w:szCs w:val="18"/>
        </w:rPr>
      </w:pPr>
      <w:r w:rsidRPr="00752433">
        <w:rPr>
          <w:rFonts w:ascii="Verdana" w:hAnsi="Verdana" w:cs="Arial"/>
          <w:color w:val="000000" w:themeColor="text1"/>
          <w:sz w:val="18"/>
          <w:szCs w:val="18"/>
        </w:rPr>
        <w:t>Wykonawca</w:t>
      </w:r>
      <w:r w:rsidRPr="00752433">
        <w:rPr>
          <w:rFonts w:ascii="Verdana" w:hAnsi="Verdana"/>
          <w:color w:val="000000" w:themeColor="text1"/>
          <w:sz w:val="18"/>
          <w:szCs w:val="18"/>
        </w:rPr>
        <w:t xml:space="preserve"> pozostaje związany złożoną ofertą przez okres </w:t>
      </w:r>
      <w:r w:rsidR="007E514D" w:rsidRPr="00752433">
        <w:rPr>
          <w:rFonts w:ascii="Verdana" w:hAnsi="Verdana"/>
          <w:b/>
          <w:color w:val="000000" w:themeColor="text1"/>
          <w:sz w:val="18"/>
          <w:szCs w:val="18"/>
        </w:rPr>
        <w:t>6</w:t>
      </w:r>
      <w:r w:rsidR="00B244D4" w:rsidRPr="00752433">
        <w:rPr>
          <w:rFonts w:ascii="Verdana" w:hAnsi="Verdana"/>
          <w:b/>
          <w:color w:val="000000" w:themeColor="text1"/>
          <w:sz w:val="18"/>
          <w:szCs w:val="18"/>
        </w:rPr>
        <w:t>0</w:t>
      </w:r>
      <w:r w:rsidRPr="00752433">
        <w:rPr>
          <w:rFonts w:ascii="Verdana" w:hAnsi="Verdana"/>
          <w:color w:val="000000" w:themeColor="text1"/>
          <w:sz w:val="18"/>
          <w:szCs w:val="18"/>
        </w:rPr>
        <w:t xml:space="preserve"> dni.</w:t>
      </w:r>
    </w:p>
    <w:p w14:paraId="23169119" w14:textId="77777777" w:rsidR="00DB7DC1" w:rsidRPr="00752433" w:rsidRDefault="00DB7DC1" w:rsidP="009C5F97">
      <w:pPr>
        <w:pStyle w:val="Akapitzlist"/>
        <w:numPr>
          <w:ilvl w:val="0"/>
          <w:numId w:val="24"/>
        </w:numPr>
        <w:spacing w:line="360" w:lineRule="auto"/>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Bieg </w:t>
      </w:r>
      <w:r w:rsidRPr="00752433">
        <w:rPr>
          <w:rFonts w:ascii="Verdana" w:hAnsi="Verdana" w:cs="Arial"/>
          <w:color w:val="000000" w:themeColor="text1"/>
          <w:sz w:val="18"/>
          <w:szCs w:val="18"/>
        </w:rPr>
        <w:t>terminu</w:t>
      </w:r>
      <w:r w:rsidRPr="00752433">
        <w:rPr>
          <w:rFonts w:ascii="Verdana" w:hAnsi="Verdana"/>
          <w:color w:val="000000" w:themeColor="text1"/>
          <w:sz w:val="18"/>
          <w:szCs w:val="18"/>
        </w:rPr>
        <w:t xml:space="preserve"> związania ofertą rozpoczyna się wraz z upływem terminu składania ofert.</w:t>
      </w:r>
    </w:p>
    <w:p w14:paraId="33C91EF6" w14:textId="77777777" w:rsidR="00DB7DC1" w:rsidRPr="00752433" w:rsidRDefault="00DB7DC1" w:rsidP="00974273">
      <w:pPr>
        <w:spacing w:line="360" w:lineRule="auto"/>
        <w:ind w:right="470"/>
        <w:jc w:val="center"/>
        <w:textAlignment w:val="top"/>
        <w:rPr>
          <w:rFonts w:ascii="Verdana" w:hAnsi="Verdana"/>
          <w:color w:val="000000" w:themeColor="text1"/>
          <w:sz w:val="18"/>
          <w:szCs w:val="18"/>
        </w:rPr>
      </w:pPr>
    </w:p>
    <w:p w14:paraId="45B583A8" w14:textId="77777777" w:rsidR="00970B6B" w:rsidRPr="00752433"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9" w:name="_Toc282721358"/>
      <w:bookmarkStart w:id="20" w:name="_Toc395266074"/>
      <w:r w:rsidRPr="00752433">
        <w:rPr>
          <w:rFonts w:ascii="Verdana" w:hAnsi="Verdana"/>
          <w:b/>
          <w:color w:val="000000" w:themeColor="text1"/>
          <w:sz w:val="18"/>
          <w:szCs w:val="18"/>
          <w:u w:val="single"/>
        </w:rPr>
        <w:t>Opis sposobu przygotowywania ofert.</w:t>
      </w:r>
      <w:bookmarkEnd w:id="19"/>
      <w:bookmarkEnd w:id="20"/>
    </w:p>
    <w:p w14:paraId="0520CCEF" w14:textId="77777777" w:rsidR="007C66A6" w:rsidRPr="00752433" w:rsidRDefault="005142CD" w:rsidP="007E514D">
      <w:pPr>
        <w:numPr>
          <w:ilvl w:val="0"/>
          <w:numId w:val="25"/>
        </w:numPr>
        <w:tabs>
          <w:tab w:val="left" w:pos="9214"/>
        </w:tabs>
        <w:spacing w:line="360" w:lineRule="auto"/>
        <w:ind w:left="850" w:right="470" w:hanging="425"/>
        <w:jc w:val="both"/>
        <w:rPr>
          <w:rFonts w:ascii="Verdana" w:hAnsi="Verdana"/>
          <w:b/>
          <w:bCs/>
          <w:color w:val="000000" w:themeColor="text1"/>
          <w:sz w:val="18"/>
          <w:szCs w:val="18"/>
        </w:rPr>
      </w:pPr>
      <w:r w:rsidRPr="00752433">
        <w:rPr>
          <w:rFonts w:ascii="Verdana" w:hAnsi="Verdana"/>
          <w:color w:val="000000" w:themeColor="text1"/>
          <w:sz w:val="18"/>
          <w:szCs w:val="18"/>
        </w:rPr>
        <w:t xml:space="preserve">Zamawiający </w:t>
      </w:r>
      <w:r w:rsidRPr="00752433">
        <w:rPr>
          <w:rFonts w:ascii="Verdana" w:hAnsi="Verdana"/>
          <w:color w:val="000000" w:themeColor="text1"/>
          <w:sz w:val="18"/>
          <w:szCs w:val="18"/>
          <w:u w:val="single"/>
        </w:rPr>
        <w:t>dopuszcza</w:t>
      </w:r>
      <w:r w:rsidR="007C66A6" w:rsidRPr="00752433">
        <w:rPr>
          <w:rFonts w:ascii="Verdana" w:hAnsi="Verdana"/>
          <w:color w:val="000000" w:themeColor="text1"/>
          <w:sz w:val="18"/>
          <w:szCs w:val="18"/>
        </w:rPr>
        <w:t xml:space="preserve"> składanie</w:t>
      </w:r>
      <w:r w:rsidRPr="00752433">
        <w:rPr>
          <w:rFonts w:ascii="Verdana" w:hAnsi="Verdana"/>
          <w:color w:val="000000" w:themeColor="text1"/>
          <w:sz w:val="18"/>
          <w:szCs w:val="18"/>
        </w:rPr>
        <w:t xml:space="preserve"> ofert </w:t>
      </w:r>
      <w:r w:rsidRPr="00752433">
        <w:rPr>
          <w:rFonts w:ascii="Verdana" w:hAnsi="Verdana"/>
          <w:b/>
          <w:color w:val="000000" w:themeColor="text1"/>
          <w:sz w:val="18"/>
          <w:szCs w:val="18"/>
        </w:rPr>
        <w:t>częściowych</w:t>
      </w:r>
      <w:r w:rsidRPr="00752433">
        <w:rPr>
          <w:rFonts w:ascii="Verdana" w:hAnsi="Verdana"/>
          <w:color w:val="000000" w:themeColor="text1"/>
          <w:sz w:val="18"/>
          <w:szCs w:val="18"/>
        </w:rPr>
        <w:t xml:space="preserve">. </w:t>
      </w:r>
      <w:r w:rsidR="007C66A6" w:rsidRPr="00752433">
        <w:rPr>
          <w:rFonts w:ascii="Verdana" w:hAnsi="Verdana"/>
          <w:color w:val="000000" w:themeColor="text1"/>
          <w:sz w:val="18"/>
          <w:szCs w:val="18"/>
        </w:rPr>
        <w:t>Wykonawca może złożyć oferty częściowe na jedną lub więcej części zamówienia.</w:t>
      </w:r>
    </w:p>
    <w:p w14:paraId="163D0FC6" w14:textId="78E505EA"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color w:val="000000" w:themeColor="text1"/>
          <w:sz w:val="18"/>
          <w:szCs w:val="18"/>
          <w:u w:val="single"/>
        </w:rPr>
      </w:pPr>
      <w:r w:rsidRPr="00752433">
        <w:rPr>
          <w:rFonts w:ascii="Verdana" w:hAnsi="Verdana" w:cs="Arial"/>
          <w:color w:val="000000" w:themeColor="text1"/>
          <w:sz w:val="18"/>
          <w:szCs w:val="18"/>
          <w:u w:val="single"/>
        </w:rPr>
        <w:t>Nie dopuszcza się</w:t>
      </w:r>
      <w:r w:rsidRPr="00752433">
        <w:rPr>
          <w:rFonts w:ascii="Verdana" w:hAnsi="Verdana" w:cs="Arial"/>
          <w:color w:val="000000" w:themeColor="text1"/>
          <w:sz w:val="18"/>
          <w:szCs w:val="18"/>
        </w:rPr>
        <w:t xml:space="preserve"> składania ofert </w:t>
      </w:r>
      <w:r w:rsidRPr="00752433">
        <w:rPr>
          <w:rFonts w:ascii="Verdana" w:hAnsi="Verdana" w:cs="Arial"/>
          <w:b/>
          <w:bCs/>
          <w:color w:val="000000" w:themeColor="text1"/>
          <w:sz w:val="18"/>
          <w:szCs w:val="18"/>
        </w:rPr>
        <w:t>wariantowych.</w:t>
      </w:r>
    </w:p>
    <w:p w14:paraId="3F92E07E" w14:textId="77777777"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ponosi wszelkie koszty związane z przygotowaniem i złożeniem oferty. </w:t>
      </w:r>
    </w:p>
    <w:p w14:paraId="00BB1925" w14:textId="77777777"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Oferta powinna zawierać: </w:t>
      </w:r>
    </w:p>
    <w:p w14:paraId="6180E128" w14:textId="1064987F" w:rsidR="003D4F82" w:rsidRPr="00752433" w:rsidRDefault="003D4F82" w:rsidP="007E514D">
      <w:pPr>
        <w:pStyle w:val="Akapitzlist"/>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bCs/>
          <w:color w:val="000000" w:themeColor="text1"/>
          <w:sz w:val="18"/>
          <w:szCs w:val="18"/>
        </w:rPr>
        <w:t xml:space="preserve">Formularz(e) ofertowy(e) </w:t>
      </w:r>
      <w:r w:rsidRPr="00752433">
        <w:rPr>
          <w:rFonts w:ascii="Verdana" w:hAnsi="Verdana" w:cs="Arial"/>
          <w:color w:val="000000" w:themeColor="text1"/>
          <w:sz w:val="18"/>
          <w:szCs w:val="18"/>
        </w:rPr>
        <w:t xml:space="preserve">(wzór – załącznik nr 1 </w:t>
      </w:r>
      <w:r w:rsidR="000053DF" w:rsidRPr="00752433">
        <w:rPr>
          <w:rFonts w:ascii="Verdana" w:hAnsi="Verdana" w:cs="Arial"/>
          <w:color w:val="000000" w:themeColor="text1"/>
          <w:sz w:val="18"/>
          <w:szCs w:val="18"/>
        </w:rPr>
        <w:t>(A-</w:t>
      </w:r>
      <w:r w:rsidR="00DC7225" w:rsidRPr="00752433">
        <w:rPr>
          <w:rFonts w:ascii="Verdana" w:hAnsi="Verdana" w:cs="Arial"/>
          <w:color w:val="000000" w:themeColor="text1"/>
          <w:sz w:val="18"/>
          <w:szCs w:val="18"/>
        </w:rPr>
        <w:t>M</w:t>
      </w:r>
      <w:r w:rsidRPr="00752433">
        <w:rPr>
          <w:rFonts w:ascii="Verdana" w:hAnsi="Verdana" w:cs="Arial"/>
          <w:color w:val="000000" w:themeColor="text1"/>
          <w:sz w:val="18"/>
          <w:szCs w:val="18"/>
        </w:rPr>
        <w:t xml:space="preserve">) do </w:t>
      </w:r>
      <w:proofErr w:type="spellStart"/>
      <w:r w:rsidRPr="00752433">
        <w:rPr>
          <w:rFonts w:ascii="Verdana" w:hAnsi="Verdana" w:cs="Arial"/>
          <w:color w:val="000000" w:themeColor="text1"/>
          <w:sz w:val="18"/>
          <w:szCs w:val="18"/>
        </w:rPr>
        <w:t>Siwz</w:t>
      </w:r>
      <w:proofErr w:type="spellEnd"/>
      <w:r w:rsidRPr="00752433">
        <w:rPr>
          <w:rFonts w:ascii="Verdana" w:hAnsi="Verdana" w:cs="Arial"/>
          <w:color w:val="000000" w:themeColor="text1"/>
          <w:sz w:val="18"/>
          <w:szCs w:val="18"/>
        </w:rPr>
        <w:t xml:space="preserve">), dla części, na którą(e)  Wykonawca składa ofertę – wypełniony(e) przez Wykonawcę, </w:t>
      </w:r>
    </w:p>
    <w:p w14:paraId="425D2880" w14:textId="36DCFCFE" w:rsidR="003D4F82" w:rsidRPr="00752433" w:rsidRDefault="006E445E" w:rsidP="007E514D">
      <w:pPr>
        <w:pStyle w:val="Akapitzlist"/>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Arkusz(e) informacji technicznej (wzór – Załącznik nr 2 (A–</w:t>
      </w:r>
      <w:r w:rsidR="00DC7225" w:rsidRPr="00752433">
        <w:rPr>
          <w:rFonts w:ascii="Verdana" w:hAnsi="Verdana" w:cs="Arial"/>
          <w:color w:val="000000" w:themeColor="text1"/>
          <w:sz w:val="18"/>
          <w:szCs w:val="18"/>
        </w:rPr>
        <w:t>M</w:t>
      </w:r>
      <w:r w:rsidR="003D4F82" w:rsidRPr="00752433">
        <w:rPr>
          <w:rFonts w:ascii="Verdana" w:hAnsi="Verdana" w:cs="Arial"/>
          <w:color w:val="000000" w:themeColor="text1"/>
          <w:sz w:val="18"/>
          <w:szCs w:val="18"/>
        </w:rPr>
        <w:t xml:space="preserve">) do </w:t>
      </w:r>
      <w:proofErr w:type="spellStart"/>
      <w:r w:rsidR="003D4F82" w:rsidRPr="00752433">
        <w:rPr>
          <w:rFonts w:ascii="Verdana" w:hAnsi="Verdana" w:cs="Arial"/>
          <w:color w:val="000000" w:themeColor="text1"/>
          <w:sz w:val="18"/>
          <w:szCs w:val="18"/>
        </w:rPr>
        <w:t>Siwz</w:t>
      </w:r>
      <w:proofErr w:type="spellEnd"/>
      <w:r w:rsidR="003D4F82" w:rsidRPr="00752433">
        <w:rPr>
          <w:rFonts w:ascii="Verdana" w:hAnsi="Verdana" w:cs="Arial"/>
          <w:color w:val="000000" w:themeColor="text1"/>
          <w:sz w:val="18"/>
          <w:szCs w:val="18"/>
        </w:rPr>
        <w:t xml:space="preserve">), dla części, </w:t>
      </w:r>
      <w:r w:rsidR="00D860B0" w:rsidRPr="00752433">
        <w:rPr>
          <w:rFonts w:ascii="Verdana" w:hAnsi="Verdana" w:cs="Arial"/>
          <w:color w:val="000000" w:themeColor="text1"/>
          <w:sz w:val="18"/>
          <w:szCs w:val="18"/>
        </w:rPr>
        <w:t xml:space="preserve"> n</w:t>
      </w:r>
      <w:r w:rsidR="003D4F82" w:rsidRPr="00752433">
        <w:rPr>
          <w:rFonts w:ascii="Verdana" w:hAnsi="Verdana" w:cs="Arial"/>
          <w:color w:val="000000" w:themeColor="text1"/>
          <w:sz w:val="18"/>
          <w:szCs w:val="18"/>
        </w:rPr>
        <w:t>a</w:t>
      </w:r>
      <w:r w:rsidR="00C449B0" w:rsidRPr="00752433">
        <w:rPr>
          <w:rFonts w:ascii="Verdana" w:hAnsi="Verdana" w:cs="Arial"/>
          <w:color w:val="000000" w:themeColor="text1"/>
          <w:sz w:val="18"/>
          <w:szCs w:val="18"/>
        </w:rPr>
        <w:t> </w:t>
      </w:r>
      <w:r w:rsidR="003D4F82" w:rsidRPr="00752433">
        <w:rPr>
          <w:rFonts w:ascii="Verdana" w:hAnsi="Verdana" w:cs="Arial"/>
          <w:color w:val="000000" w:themeColor="text1"/>
          <w:sz w:val="18"/>
          <w:szCs w:val="18"/>
        </w:rPr>
        <w:t xml:space="preserve">którą(e) Wykonawca składa ofertę – wypełniony(e) przez Wykonawcę, </w:t>
      </w:r>
    </w:p>
    <w:p w14:paraId="38F8227A" w14:textId="10B9B2DD" w:rsidR="00E91F81" w:rsidRPr="00752433" w:rsidRDefault="00C74E76"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Oświadczenia</w:t>
      </w:r>
      <w:r w:rsidR="00572C56" w:rsidRPr="00752433">
        <w:rPr>
          <w:rFonts w:ascii="Verdana" w:hAnsi="Verdana" w:cs="Arial"/>
          <w:color w:val="000000" w:themeColor="text1"/>
          <w:sz w:val="18"/>
          <w:szCs w:val="18"/>
        </w:rPr>
        <w:t xml:space="preserve"> wymienione</w:t>
      </w:r>
      <w:r w:rsidR="00970B6B" w:rsidRPr="00752433">
        <w:rPr>
          <w:rFonts w:ascii="Verdana" w:hAnsi="Verdana" w:cs="Arial"/>
          <w:color w:val="000000" w:themeColor="text1"/>
          <w:sz w:val="18"/>
          <w:szCs w:val="18"/>
        </w:rPr>
        <w:t xml:space="preserve"> </w:t>
      </w:r>
      <w:r w:rsidR="00BE2D24" w:rsidRPr="00752433">
        <w:rPr>
          <w:rFonts w:ascii="Verdana" w:hAnsi="Verdana" w:cs="Arial"/>
          <w:color w:val="000000" w:themeColor="text1"/>
          <w:sz w:val="18"/>
          <w:szCs w:val="18"/>
        </w:rPr>
        <w:t>w R</w:t>
      </w:r>
      <w:r w:rsidR="00D70D90" w:rsidRPr="00752433">
        <w:rPr>
          <w:rFonts w:ascii="Verdana" w:hAnsi="Verdana" w:cs="Arial"/>
          <w:color w:val="000000" w:themeColor="text1"/>
          <w:sz w:val="18"/>
          <w:szCs w:val="18"/>
        </w:rPr>
        <w:t>ozdziale VII</w:t>
      </w:r>
      <w:r w:rsidR="00E91F81" w:rsidRPr="00752433">
        <w:rPr>
          <w:rFonts w:ascii="Verdana" w:hAnsi="Verdana" w:cs="Arial"/>
          <w:color w:val="000000" w:themeColor="text1"/>
          <w:sz w:val="18"/>
          <w:szCs w:val="18"/>
        </w:rPr>
        <w:t xml:space="preserve"> pkt. 1-4</w:t>
      </w:r>
      <w:r w:rsidR="00994B4F" w:rsidRPr="00752433">
        <w:rPr>
          <w:rFonts w:ascii="Verdana" w:hAnsi="Verdana" w:cs="Arial"/>
          <w:color w:val="000000" w:themeColor="text1"/>
          <w:sz w:val="18"/>
          <w:szCs w:val="18"/>
        </w:rPr>
        <w:t xml:space="preserve"> niniejszej </w:t>
      </w:r>
      <w:proofErr w:type="spellStart"/>
      <w:r w:rsidR="00994B4F" w:rsidRPr="00752433">
        <w:rPr>
          <w:rFonts w:ascii="Verdana" w:hAnsi="Verdana" w:cs="Arial"/>
          <w:color w:val="000000" w:themeColor="text1"/>
          <w:sz w:val="18"/>
          <w:szCs w:val="18"/>
        </w:rPr>
        <w:t>Siwz</w:t>
      </w:r>
      <w:proofErr w:type="spellEnd"/>
      <w:r w:rsidR="00970B6B" w:rsidRPr="00752433">
        <w:rPr>
          <w:rFonts w:ascii="Verdana" w:hAnsi="Verdana" w:cs="Arial"/>
          <w:color w:val="000000" w:themeColor="text1"/>
          <w:sz w:val="18"/>
          <w:szCs w:val="18"/>
        </w:rPr>
        <w:t>,</w:t>
      </w:r>
    </w:p>
    <w:p w14:paraId="224F7DD9" w14:textId="77777777" w:rsidR="00970B6B" w:rsidRPr="00752433" w:rsidRDefault="00970B6B"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Pełnomocnictwa osób</w:t>
      </w:r>
      <w:r w:rsidRPr="00752433">
        <w:rPr>
          <w:rFonts w:ascii="Verdana" w:hAnsi="Verdana" w:cs="Arial"/>
          <w:b/>
          <w:color w:val="000000" w:themeColor="text1"/>
          <w:sz w:val="18"/>
          <w:szCs w:val="18"/>
        </w:rPr>
        <w:t xml:space="preserve"> </w:t>
      </w:r>
      <w:r w:rsidRPr="00752433">
        <w:rPr>
          <w:rFonts w:ascii="Verdana" w:hAnsi="Verdana" w:cs="Arial"/>
          <w:color w:val="000000" w:themeColor="text1"/>
          <w:sz w:val="18"/>
          <w:szCs w:val="18"/>
        </w:rPr>
        <w:t>podpisujących ofertę do podejmowania zobowiązań w imieniu Wykonawcy – jeżeli dotyczy.</w:t>
      </w:r>
      <w:r w:rsidR="00256F14" w:rsidRPr="00752433">
        <w:rPr>
          <w:rFonts w:ascii="Verdana" w:hAnsi="Verdana" w:cs="Arial"/>
          <w:color w:val="000000" w:themeColor="text1"/>
          <w:sz w:val="18"/>
          <w:szCs w:val="18"/>
        </w:rPr>
        <w:t xml:space="preserve"> </w:t>
      </w:r>
      <w:r w:rsidR="00256F14" w:rsidRPr="00752433">
        <w:rPr>
          <w:rFonts w:ascii="Verdana" w:hAnsi="Verdana"/>
          <w:color w:val="000000" w:themeColor="text1"/>
          <w:sz w:val="18"/>
          <w:szCs w:val="18"/>
        </w:rPr>
        <w:t xml:space="preserve">Pełnomocnictwa winny być przedłożone w formie oryginału lub kopii poświadczonej </w:t>
      </w:r>
      <w:r w:rsidR="00AC57F1" w:rsidRPr="00752433">
        <w:rPr>
          <w:rFonts w:ascii="Verdana" w:hAnsi="Verdana"/>
          <w:color w:val="000000" w:themeColor="text1"/>
          <w:sz w:val="18"/>
          <w:szCs w:val="18"/>
        </w:rPr>
        <w:t>notarialnie</w:t>
      </w:r>
      <w:r w:rsidR="00256F14" w:rsidRPr="00752433">
        <w:rPr>
          <w:rFonts w:ascii="Verdana" w:hAnsi="Verdana"/>
          <w:color w:val="000000" w:themeColor="text1"/>
          <w:sz w:val="18"/>
          <w:szCs w:val="18"/>
        </w:rPr>
        <w:t>.</w:t>
      </w:r>
    </w:p>
    <w:p w14:paraId="5E9BBE01" w14:textId="77777777" w:rsidR="00970B6B" w:rsidRPr="00752433" w:rsidRDefault="0089406E" w:rsidP="007E514D">
      <w:pPr>
        <w:pStyle w:val="Akapitzlist"/>
        <w:numPr>
          <w:ilvl w:val="0"/>
          <w:numId w:val="25"/>
        </w:numPr>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Załączniki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są wzorami. Zamawiający zaleca </w:t>
      </w:r>
      <w:r w:rsidR="00357638" w:rsidRPr="00752433">
        <w:rPr>
          <w:rFonts w:ascii="Verdana" w:hAnsi="Verdana" w:cs="Arial"/>
          <w:bCs/>
          <w:color w:val="000000" w:themeColor="text1"/>
          <w:sz w:val="18"/>
          <w:szCs w:val="18"/>
        </w:rPr>
        <w:t xml:space="preserve">ich </w:t>
      </w:r>
      <w:r w:rsidR="00970B6B" w:rsidRPr="00752433">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752433">
        <w:rPr>
          <w:rFonts w:ascii="Verdana" w:hAnsi="Verdana" w:cs="Arial"/>
          <w:bCs/>
          <w:color w:val="000000" w:themeColor="text1"/>
          <w:sz w:val="18"/>
          <w:szCs w:val="18"/>
        </w:rPr>
        <w:t xml:space="preserve">onych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w:t>
      </w:r>
    </w:p>
    <w:p w14:paraId="15608692" w14:textId="77777777" w:rsidR="002B7200" w:rsidRPr="00752433" w:rsidRDefault="00970B6B" w:rsidP="000B02D0">
      <w:pPr>
        <w:pStyle w:val="Akapitzlist"/>
        <w:numPr>
          <w:ilvl w:val="0"/>
          <w:numId w:val="25"/>
        </w:numPr>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752433">
        <w:rPr>
          <w:rFonts w:ascii="Verdana" w:hAnsi="Verdana" w:cs="Arial"/>
          <w:bCs/>
          <w:color w:val="000000" w:themeColor="text1"/>
          <w:sz w:val="18"/>
          <w:szCs w:val="18"/>
        </w:rPr>
        <w:t xml:space="preserve">, </w:t>
      </w:r>
      <w:r w:rsidR="00731D46" w:rsidRPr="00752433">
        <w:rPr>
          <w:rFonts w:ascii="Verdana" w:hAnsi="Verdana" w:cs="Arial"/>
          <w:bCs/>
          <w:color w:val="000000" w:themeColor="text1"/>
          <w:sz w:val="18"/>
          <w:szCs w:val="18"/>
        </w:rPr>
        <w:t>arkuszu</w:t>
      </w:r>
      <w:r w:rsidR="00B35CB1" w:rsidRPr="00752433">
        <w:rPr>
          <w:rFonts w:ascii="Verdana" w:hAnsi="Verdana" w:cs="Arial"/>
          <w:bCs/>
          <w:color w:val="000000" w:themeColor="text1"/>
          <w:sz w:val="18"/>
          <w:szCs w:val="18"/>
        </w:rPr>
        <w:t xml:space="preserve"> </w:t>
      </w:r>
      <w:r w:rsidR="006D325E" w:rsidRPr="00752433">
        <w:rPr>
          <w:rFonts w:ascii="Verdana" w:hAnsi="Verdana" w:cs="Arial"/>
          <w:bCs/>
          <w:color w:val="000000" w:themeColor="text1"/>
          <w:sz w:val="18"/>
          <w:szCs w:val="18"/>
        </w:rPr>
        <w:t>informacji technicznej</w:t>
      </w:r>
      <w:r w:rsidRPr="00752433">
        <w:rPr>
          <w:rFonts w:ascii="Verdana" w:hAnsi="Verdana" w:cs="Arial"/>
          <w:bCs/>
          <w:color w:val="000000" w:themeColor="text1"/>
          <w:sz w:val="18"/>
          <w:szCs w:val="18"/>
        </w:rPr>
        <w:t xml:space="preserve"> oraz na wszystkich załączonych dokumentach.</w:t>
      </w:r>
    </w:p>
    <w:p w14:paraId="50B4DC16" w14:textId="6A169232" w:rsidR="002B7200" w:rsidRPr="00752433" w:rsidRDefault="00970B6B" w:rsidP="002B7200">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bCs/>
          <w:color w:val="000000" w:themeColor="text1"/>
          <w:sz w:val="18"/>
          <w:szCs w:val="18"/>
        </w:rPr>
        <w:t xml:space="preserve"> </w:t>
      </w:r>
      <w:r w:rsidR="002B7200" w:rsidRPr="00752433">
        <w:rPr>
          <w:rFonts w:ascii="Verdana" w:hAnsi="Verdana" w:cs="Arial"/>
          <w:color w:val="000000" w:themeColor="text1"/>
          <w:sz w:val="18"/>
          <w:szCs w:val="18"/>
        </w:rPr>
        <w:t xml:space="preserve">Wykonawca składa ofertę wraz z wymaganymi dokumentami (określonymi w pkt. 4) za pośrednictwem Platformy pod adresem </w:t>
      </w:r>
      <w:hyperlink r:id="rId18" w:history="1">
        <w:r w:rsidR="002B7200" w:rsidRPr="00752433">
          <w:rPr>
            <w:rStyle w:val="Hipercze"/>
            <w:rFonts w:ascii="Verdana" w:hAnsi="Verdana" w:cs="Arial"/>
            <w:bCs/>
            <w:color w:val="000000" w:themeColor="text1"/>
            <w:spacing w:val="-8"/>
            <w:sz w:val="18"/>
            <w:szCs w:val="18"/>
          </w:rPr>
          <w:t>https://umed-wroc.logintrade.net/rejestracja/</w:t>
        </w:r>
      </w:hyperlink>
      <w:r w:rsidR="002B7200" w:rsidRPr="00752433">
        <w:rPr>
          <w:rFonts w:ascii="Verdana" w:hAnsi="Verdana" w:cs="Arial"/>
          <w:bCs/>
          <w:color w:val="000000" w:themeColor="text1"/>
          <w:spacing w:val="-8"/>
          <w:sz w:val="18"/>
          <w:szCs w:val="18"/>
          <w:u w:val="single"/>
        </w:rPr>
        <w:t xml:space="preserve">                     ustawowe.html</w:t>
      </w:r>
      <w:r w:rsidR="002B7200" w:rsidRPr="00752433">
        <w:rPr>
          <w:rFonts w:ascii="Verdana" w:hAnsi="Verdana" w:cs="Arial"/>
          <w:color w:val="000000" w:themeColor="text1"/>
          <w:sz w:val="18"/>
          <w:szCs w:val="18"/>
        </w:rPr>
        <w:t xml:space="preserve"> w sposób określony w Instrukcji obsługi dla Wykonawców, stanowiącej </w:t>
      </w:r>
      <w:r w:rsidR="00927CF5" w:rsidRPr="00752433">
        <w:rPr>
          <w:rFonts w:ascii="Verdana" w:hAnsi="Verdana" w:cs="Arial"/>
          <w:color w:val="000000" w:themeColor="text1"/>
          <w:sz w:val="18"/>
          <w:szCs w:val="18"/>
        </w:rPr>
        <w:t>załącznik nr 6</w:t>
      </w:r>
      <w:r w:rsidR="002B7200" w:rsidRPr="00752433">
        <w:rPr>
          <w:rFonts w:ascii="Verdana" w:hAnsi="Verdana" w:cs="Arial"/>
          <w:color w:val="000000" w:themeColor="text1"/>
          <w:sz w:val="18"/>
          <w:szCs w:val="18"/>
        </w:rPr>
        <w:t xml:space="preserve"> do </w:t>
      </w:r>
      <w:proofErr w:type="spellStart"/>
      <w:r w:rsidR="002B7200" w:rsidRPr="00752433">
        <w:rPr>
          <w:rFonts w:ascii="Verdana" w:hAnsi="Verdana" w:cs="Arial"/>
          <w:color w:val="000000" w:themeColor="text1"/>
          <w:sz w:val="18"/>
          <w:szCs w:val="18"/>
        </w:rPr>
        <w:t>Siwz</w:t>
      </w:r>
      <w:proofErr w:type="spellEnd"/>
      <w:r w:rsidR="002B7200" w:rsidRPr="00752433">
        <w:rPr>
          <w:rFonts w:ascii="Verdana" w:hAnsi="Verdana" w:cs="Arial"/>
          <w:color w:val="000000" w:themeColor="text1"/>
          <w:sz w:val="18"/>
          <w:szCs w:val="18"/>
        </w:rPr>
        <w:t>.</w:t>
      </w:r>
    </w:p>
    <w:p w14:paraId="6466F306" w14:textId="77777777" w:rsidR="00970B6B" w:rsidRPr="00752433" w:rsidRDefault="00970B6B" w:rsidP="000B02D0">
      <w:pPr>
        <w:numPr>
          <w:ilvl w:val="0"/>
          <w:numId w:val="25"/>
        </w:numPr>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powinna być sporządzona w języku polskim.</w:t>
      </w:r>
    </w:p>
    <w:p w14:paraId="26DFCD84"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2DC0489"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Potwierdzeniem prawidłowego złożenia oferty jest powiadomienie: o tym, że oferta została złożona oraz wiadomość e-mail z potwierdzeniem złożenia oferty do postępowania. </w:t>
      </w:r>
    </w:p>
    <w:p w14:paraId="7DA6F5D3"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Ofertę należy złożyć w oryginale. Zamawiający nie dopuszcza możliwości złożenia skanu oferty opatrzonej kwalifikowanym podpisem elektronicznym.  </w:t>
      </w:r>
    </w:p>
    <w:p w14:paraId="09319BD0" w14:textId="6D3D68B3"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Informacje zastrzeżone przez Wykonawcę powinny zostać złożone w osobnym pliku</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wraz </w:t>
      </w:r>
      <w:r w:rsidRPr="00752433">
        <w:rPr>
          <w:rFonts w:ascii="Verdana" w:hAnsi="Verdana" w:cs="Arial"/>
          <w:color w:val="000000" w:themeColor="text1"/>
          <w:sz w:val="18"/>
          <w:szCs w:val="18"/>
        </w:rPr>
        <w:br/>
        <w:t>z jednoczesnym zaznaczeniem polecenia „Załącznik stanowiący tajemnicę przedsiębiorstwa”</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a następnie wraz z plikami stanowiącymi jawną część skompresowane do jednego pliku. </w:t>
      </w:r>
    </w:p>
    <w:p w14:paraId="4F332D4A" w14:textId="01EFF98B"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 xml:space="preserve">Wykonawca może przed upływem terminu do składania ofert zmienić lub wycofać ofertę. Zmiana lub wycofanie oferty dokonywane jest za  pośrednictwem Platformy pod adresem </w:t>
      </w:r>
      <w:hyperlink r:id="rId19" w:history="1">
        <w:r w:rsidRPr="00752433">
          <w:rPr>
            <w:rStyle w:val="Hipercze"/>
            <w:rFonts w:ascii="Verdana" w:hAnsi="Verdana" w:cs="Arial"/>
            <w:bCs/>
            <w:color w:val="000000" w:themeColor="text1"/>
            <w:spacing w:val="-8"/>
            <w:sz w:val="18"/>
            <w:szCs w:val="18"/>
          </w:rPr>
          <w:t>https://umed-wroc.logintrade.net</w:t>
        </w:r>
      </w:hyperlink>
      <w:r w:rsidRPr="00752433">
        <w:rPr>
          <w:rFonts w:ascii="Verdana" w:hAnsi="Verdana" w:cs="Arial"/>
          <w:bCs/>
          <w:color w:val="000000" w:themeColor="text1"/>
          <w:spacing w:val="-8"/>
          <w:sz w:val="18"/>
          <w:szCs w:val="18"/>
          <w:u w:val="single"/>
        </w:rPr>
        <w:t>/rejestracja/ustawowe.html</w:t>
      </w:r>
      <w:r w:rsidRPr="00752433">
        <w:rPr>
          <w:rFonts w:ascii="Verdana" w:hAnsi="Verdana" w:cs="Arial"/>
          <w:color w:val="000000" w:themeColor="text1"/>
          <w:sz w:val="18"/>
          <w:szCs w:val="18"/>
        </w:rPr>
        <w:t xml:space="preserve"> w sposób określony w Instrukcji obsługi dla Wykonawców, </w:t>
      </w:r>
      <w:r w:rsidR="00927CF5" w:rsidRPr="00752433">
        <w:rPr>
          <w:rFonts w:ascii="Verdana" w:hAnsi="Verdana" w:cs="Arial"/>
          <w:color w:val="000000" w:themeColor="text1"/>
          <w:sz w:val="18"/>
          <w:szCs w:val="18"/>
        </w:rPr>
        <w:t>stanowiącej załącznik nr 6</w:t>
      </w:r>
      <w:r w:rsidRPr="00752433">
        <w:rPr>
          <w:rFonts w:ascii="Verdana" w:hAnsi="Verdana" w:cs="Arial"/>
          <w:color w:val="000000" w:themeColor="text1"/>
          <w:sz w:val="18"/>
          <w:szCs w:val="18"/>
        </w:rPr>
        <w:t xml:space="preserve"> do </w:t>
      </w:r>
      <w:proofErr w:type="spellStart"/>
      <w:r w:rsidRPr="00752433">
        <w:rPr>
          <w:rFonts w:ascii="Verdana" w:hAnsi="Verdana" w:cs="Arial"/>
          <w:color w:val="000000" w:themeColor="text1"/>
          <w:sz w:val="18"/>
          <w:szCs w:val="18"/>
        </w:rPr>
        <w:t>S</w:t>
      </w:r>
      <w:r w:rsidR="00F77B64" w:rsidRPr="00752433">
        <w:rPr>
          <w:rFonts w:ascii="Verdana" w:hAnsi="Verdana" w:cs="Arial"/>
          <w:color w:val="000000" w:themeColor="text1"/>
          <w:sz w:val="18"/>
          <w:szCs w:val="18"/>
        </w:rPr>
        <w:t>iwz</w:t>
      </w:r>
      <w:proofErr w:type="spellEnd"/>
      <w:r w:rsidRPr="00752433">
        <w:rPr>
          <w:rFonts w:ascii="Verdana" w:hAnsi="Verdana" w:cs="Arial"/>
          <w:color w:val="000000" w:themeColor="text1"/>
          <w:sz w:val="18"/>
          <w:szCs w:val="18"/>
        </w:rPr>
        <w:t>.</w:t>
      </w:r>
    </w:p>
    <w:p w14:paraId="795D4898"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po upływie terminu do składania ofert nie może dokonać zmiany ani wycofać oferty.</w:t>
      </w:r>
    </w:p>
    <w:p w14:paraId="78615A15" w14:textId="77777777" w:rsidR="00A50B60"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E146ED"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1" w:name="_Toc282721359"/>
      <w:bookmarkStart w:id="22" w:name="_Toc395266075"/>
      <w:r w:rsidRPr="00E146ED">
        <w:rPr>
          <w:rFonts w:ascii="Verdana" w:hAnsi="Verdana"/>
          <w:b/>
          <w:sz w:val="18"/>
          <w:szCs w:val="18"/>
          <w:u w:val="single"/>
        </w:rPr>
        <w:t>Miejsce oraz termin składania i otwarcia ofert</w:t>
      </w:r>
      <w:bookmarkEnd w:id="21"/>
      <w:bookmarkEnd w:id="22"/>
      <w:r w:rsidR="00923EE5">
        <w:rPr>
          <w:rFonts w:ascii="Verdana" w:hAnsi="Verdana"/>
          <w:b/>
          <w:sz w:val="18"/>
          <w:szCs w:val="18"/>
          <w:u w:val="single"/>
        </w:rPr>
        <w:t>.</w:t>
      </w:r>
    </w:p>
    <w:p w14:paraId="73443853" w14:textId="77777777" w:rsidR="00970B6B" w:rsidRPr="00F61CB6" w:rsidRDefault="00E146ED" w:rsidP="000B02D0">
      <w:pPr>
        <w:numPr>
          <w:ilvl w:val="3"/>
          <w:numId w:val="11"/>
        </w:numPr>
        <w:tabs>
          <w:tab w:val="clear" w:pos="502"/>
          <w:tab w:val="num" w:pos="851"/>
        </w:tabs>
        <w:spacing w:line="360" w:lineRule="auto"/>
        <w:ind w:left="851" w:right="492" w:hanging="425"/>
        <w:jc w:val="both"/>
        <w:rPr>
          <w:rFonts w:ascii="Verdana" w:hAnsi="Verdana"/>
          <w:b/>
          <w:sz w:val="18"/>
          <w:szCs w:val="18"/>
        </w:rPr>
      </w:pPr>
      <w:bookmarkStart w:id="23" w:name="_Toc282721360"/>
      <w:r w:rsidRPr="00F61CB6">
        <w:rPr>
          <w:rFonts w:ascii="Verdana" w:hAnsi="Verdana"/>
          <w:b/>
          <w:sz w:val="18"/>
          <w:szCs w:val="18"/>
        </w:rPr>
        <w:t>Miejsce oraz</w:t>
      </w:r>
      <w:r w:rsidR="00970B6B" w:rsidRPr="00F61CB6">
        <w:rPr>
          <w:rFonts w:ascii="Verdana" w:hAnsi="Verdana"/>
          <w:b/>
          <w:sz w:val="18"/>
          <w:szCs w:val="18"/>
        </w:rPr>
        <w:t xml:space="preserve"> termin składania ofert.</w:t>
      </w:r>
      <w:bookmarkEnd w:id="23"/>
    </w:p>
    <w:p w14:paraId="058026CC" w14:textId="6C54FB5D" w:rsidR="00DD04CF" w:rsidRPr="00F61CB6" w:rsidRDefault="00DD04CF" w:rsidP="00D6413D">
      <w:pPr>
        <w:pStyle w:val="Akapitzlist"/>
        <w:numPr>
          <w:ilvl w:val="0"/>
          <w:numId w:val="77"/>
        </w:numPr>
        <w:spacing w:line="360" w:lineRule="auto"/>
        <w:ind w:left="1276" w:right="492" w:hanging="425"/>
        <w:contextualSpacing w:val="0"/>
        <w:jc w:val="both"/>
        <w:rPr>
          <w:rFonts w:ascii="Verdana" w:hAnsi="Verdana"/>
          <w:sz w:val="18"/>
          <w:szCs w:val="18"/>
        </w:rPr>
      </w:pPr>
      <w:bookmarkStart w:id="24" w:name="_Toc282721361"/>
      <w:r w:rsidRPr="00F61CB6">
        <w:rPr>
          <w:rFonts w:ascii="Verdana" w:hAnsi="Verdana"/>
          <w:sz w:val="18"/>
          <w:szCs w:val="18"/>
        </w:rPr>
        <w:t xml:space="preserve">Oferty należy składać za pośrednictwem Platformy w terminie </w:t>
      </w:r>
      <w:r w:rsidRPr="00F61CB6">
        <w:rPr>
          <w:rFonts w:ascii="Verdana" w:hAnsi="Verdana"/>
          <w:b/>
          <w:sz w:val="18"/>
          <w:szCs w:val="18"/>
        </w:rPr>
        <w:t xml:space="preserve">do </w:t>
      </w:r>
      <w:r w:rsidR="00D738D7" w:rsidRPr="004124FC">
        <w:rPr>
          <w:rFonts w:ascii="Verdana" w:hAnsi="Verdana"/>
          <w:b/>
          <w:color w:val="000000" w:themeColor="text1"/>
          <w:sz w:val="18"/>
          <w:szCs w:val="18"/>
        </w:rPr>
        <w:t>31</w:t>
      </w:r>
      <w:r w:rsidRPr="004124FC">
        <w:rPr>
          <w:rFonts w:ascii="Verdana" w:hAnsi="Verdana"/>
          <w:b/>
          <w:color w:val="000000" w:themeColor="text1"/>
          <w:sz w:val="18"/>
          <w:szCs w:val="18"/>
        </w:rPr>
        <w:t xml:space="preserve">. </w:t>
      </w:r>
      <w:r w:rsidRPr="00F61CB6">
        <w:rPr>
          <w:rFonts w:ascii="Verdana" w:hAnsi="Verdana"/>
          <w:b/>
          <w:sz w:val="18"/>
          <w:szCs w:val="18"/>
        </w:rPr>
        <w:t>05. 2019 r. do godz. 09:00</w:t>
      </w:r>
      <w:r w:rsidRPr="00F61CB6">
        <w:rPr>
          <w:rFonts w:ascii="Verdana" w:hAnsi="Verdana"/>
          <w:sz w:val="18"/>
          <w:szCs w:val="18"/>
        </w:rPr>
        <w:t>.</w:t>
      </w:r>
    </w:p>
    <w:p w14:paraId="205D207A" w14:textId="77777777" w:rsidR="00DD04CF" w:rsidRPr="00F61CB6" w:rsidRDefault="00DD04CF" w:rsidP="00D6413D">
      <w:pPr>
        <w:pStyle w:val="Akapitzlist"/>
        <w:numPr>
          <w:ilvl w:val="0"/>
          <w:numId w:val="77"/>
        </w:numPr>
        <w:spacing w:line="360" w:lineRule="auto"/>
        <w:ind w:left="1276" w:right="492" w:hanging="425"/>
        <w:contextualSpacing w:val="0"/>
        <w:jc w:val="both"/>
        <w:rPr>
          <w:rFonts w:ascii="Verdana" w:hAnsi="Verdana"/>
          <w:sz w:val="18"/>
          <w:szCs w:val="18"/>
        </w:rPr>
      </w:pPr>
      <w:r w:rsidRPr="00F61CB6">
        <w:rPr>
          <w:rFonts w:ascii="Verdana" w:hAnsi="Verdana"/>
          <w:sz w:val="18"/>
          <w:szCs w:val="18"/>
        </w:rPr>
        <w:t xml:space="preserve">Po upływie terminu, o którym mowa powyżej, złożenie ofert nie będzie możliwe. </w:t>
      </w:r>
      <w:r w:rsidRPr="00F61CB6">
        <w:rPr>
          <w:rFonts w:ascii="Verdana" w:hAnsi="Verdana"/>
          <w:sz w:val="18"/>
          <w:szCs w:val="18"/>
        </w:rPr>
        <w:br/>
        <w:t>Uwaga! O terminie złożenia ofert decyduje czas ostatecznego wysłania oferty a nie czas rozpoczęcia jej wprowadzenia.</w:t>
      </w:r>
    </w:p>
    <w:p w14:paraId="605317A1" w14:textId="77777777" w:rsidR="00970B6B" w:rsidRPr="00F61CB6" w:rsidRDefault="00970B6B" w:rsidP="000B02D0">
      <w:pPr>
        <w:numPr>
          <w:ilvl w:val="3"/>
          <w:numId w:val="11"/>
        </w:numPr>
        <w:tabs>
          <w:tab w:val="num" w:pos="851"/>
        </w:tabs>
        <w:spacing w:line="360" w:lineRule="auto"/>
        <w:ind w:left="851" w:right="492" w:hanging="425"/>
        <w:jc w:val="both"/>
        <w:rPr>
          <w:rFonts w:ascii="Verdana" w:hAnsi="Verdana"/>
          <w:b/>
          <w:sz w:val="18"/>
          <w:szCs w:val="18"/>
        </w:rPr>
      </w:pPr>
      <w:r w:rsidRPr="00F61CB6">
        <w:rPr>
          <w:rFonts w:ascii="Verdana" w:hAnsi="Verdana"/>
          <w:b/>
          <w:sz w:val="18"/>
          <w:szCs w:val="18"/>
        </w:rPr>
        <w:t>Miejsce oraz termin otwarcia ofert.</w:t>
      </w:r>
      <w:bookmarkEnd w:id="24"/>
    </w:p>
    <w:p w14:paraId="2AEE1686" w14:textId="0224DCC4" w:rsidR="00DD04CF" w:rsidRPr="00F61CB6" w:rsidRDefault="00A01F3C" w:rsidP="00DD04CF">
      <w:pPr>
        <w:pStyle w:val="Akapitzlist"/>
        <w:spacing w:line="360" w:lineRule="auto"/>
        <w:ind w:left="851" w:right="492"/>
        <w:contextualSpacing w:val="0"/>
        <w:jc w:val="both"/>
        <w:rPr>
          <w:rFonts w:ascii="Verdana" w:hAnsi="Verdana"/>
          <w:sz w:val="18"/>
          <w:szCs w:val="18"/>
        </w:rPr>
      </w:pPr>
      <w:r w:rsidRPr="00F61CB6">
        <w:rPr>
          <w:rFonts w:ascii="Verdana" w:hAnsi="Verdana"/>
          <w:sz w:val="18"/>
          <w:szCs w:val="18"/>
        </w:rPr>
        <w:t>Otwarcie ofert nastąpi w dniu</w:t>
      </w:r>
      <w:r w:rsidR="00BF53E0" w:rsidRPr="00F61CB6">
        <w:rPr>
          <w:rFonts w:ascii="Verdana" w:hAnsi="Verdana"/>
          <w:b/>
          <w:sz w:val="18"/>
          <w:szCs w:val="18"/>
        </w:rPr>
        <w:t xml:space="preserve"> </w:t>
      </w:r>
      <w:r w:rsidR="00D738D7" w:rsidRPr="004124FC">
        <w:rPr>
          <w:rFonts w:ascii="Verdana" w:hAnsi="Verdana"/>
          <w:b/>
          <w:color w:val="000000" w:themeColor="text1"/>
          <w:sz w:val="18"/>
          <w:szCs w:val="18"/>
        </w:rPr>
        <w:t>31</w:t>
      </w:r>
      <w:r w:rsidR="00A3487D" w:rsidRPr="004124FC">
        <w:rPr>
          <w:rFonts w:ascii="Verdana" w:hAnsi="Verdana"/>
          <w:b/>
          <w:color w:val="000000" w:themeColor="text1"/>
          <w:sz w:val="18"/>
          <w:szCs w:val="18"/>
        </w:rPr>
        <w:t>.</w:t>
      </w:r>
      <w:r w:rsidR="00E61B90" w:rsidRPr="004124FC">
        <w:rPr>
          <w:rFonts w:ascii="Verdana" w:hAnsi="Verdana"/>
          <w:b/>
          <w:color w:val="000000" w:themeColor="text1"/>
          <w:sz w:val="18"/>
          <w:szCs w:val="18"/>
        </w:rPr>
        <w:t xml:space="preserve"> </w:t>
      </w:r>
      <w:r w:rsidR="00E61B90" w:rsidRPr="00F61CB6">
        <w:rPr>
          <w:rFonts w:ascii="Verdana" w:hAnsi="Verdana"/>
          <w:b/>
          <w:sz w:val="18"/>
          <w:szCs w:val="18"/>
        </w:rPr>
        <w:t>05</w:t>
      </w:r>
      <w:r w:rsidR="00A3487D" w:rsidRPr="00F61CB6">
        <w:rPr>
          <w:rFonts w:ascii="Verdana" w:hAnsi="Verdana"/>
          <w:b/>
          <w:sz w:val="18"/>
          <w:szCs w:val="18"/>
        </w:rPr>
        <w:t xml:space="preserve">. </w:t>
      </w:r>
      <w:r w:rsidR="00E61B90" w:rsidRPr="00F61CB6">
        <w:rPr>
          <w:rFonts w:ascii="Verdana" w:hAnsi="Verdana"/>
          <w:b/>
          <w:sz w:val="18"/>
          <w:szCs w:val="18"/>
        </w:rPr>
        <w:t>2019</w:t>
      </w:r>
      <w:r w:rsidR="00E91F81" w:rsidRPr="00F61CB6">
        <w:rPr>
          <w:rFonts w:ascii="Verdana" w:hAnsi="Verdana"/>
          <w:b/>
          <w:sz w:val="18"/>
          <w:szCs w:val="18"/>
        </w:rPr>
        <w:t xml:space="preserve"> r. o godz. </w:t>
      </w:r>
      <w:r w:rsidR="009B28D4" w:rsidRPr="00F61CB6">
        <w:rPr>
          <w:rFonts w:ascii="Verdana" w:hAnsi="Verdana"/>
          <w:b/>
          <w:sz w:val="18"/>
          <w:szCs w:val="18"/>
        </w:rPr>
        <w:t>10:00</w:t>
      </w:r>
      <w:r w:rsidR="00970B6B" w:rsidRPr="00F61CB6">
        <w:rPr>
          <w:rFonts w:ascii="Verdana" w:hAnsi="Verdana"/>
          <w:sz w:val="18"/>
          <w:szCs w:val="18"/>
        </w:rPr>
        <w:t xml:space="preserve"> w Zespole ds. </w:t>
      </w:r>
      <w:r w:rsidR="002736A3" w:rsidRPr="00F61CB6">
        <w:rPr>
          <w:rFonts w:ascii="Verdana" w:hAnsi="Verdana"/>
          <w:sz w:val="18"/>
          <w:szCs w:val="18"/>
        </w:rPr>
        <w:t>Zamówień Publicznych UMW, 50-368</w:t>
      </w:r>
      <w:r w:rsidR="00970B6B" w:rsidRPr="00F61CB6">
        <w:rPr>
          <w:rFonts w:ascii="Verdana" w:hAnsi="Verdana"/>
          <w:sz w:val="18"/>
          <w:szCs w:val="18"/>
        </w:rPr>
        <w:t xml:space="preserve"> Wrocł</w:t>
      </w:r>
      <w:r w:rsidR="002736A3" w:rsidRPr="00F61CB6">
        <w:rPr>
          <w:rFonts w:ascii="Verdana" w:hAnsi="Verdana"/>
          <w:sz w:val="18"/>
          <w:szCs w:val="18"/>
        </w:rPr>
        <w:t>aw, ul. Marcinko</w:t>
      </w:r>
      <w:r w:rsidR="00DD04CF" w:rsidRPr="00F61CB6">
        <w:rPr>
          <w:rFonts w:ascii="Verdana" w:hAnsi="Verdana"/>
          <w:sz w:val="18"/>
          <w:szCs w:val="18"/>
        </w:rPr>
        <w:t>wskiego 2-6, w pokoju nr 3A 111</w:t>
      </w:r>
      <w:r w:rsidR="002736A3" w:rsidRPr="00F61CB6">
        <w:rPr>
          <w:rFonts w:ascii="Verdana" w:hAnsi="Verdana"/>
          <w:sz w:val="18"/>
          <w:szCs w:val="18"/>
        </w:rPr>
        <w:t>.1 (III</w:t>
      </w:r>
      <w:r w:rsidR="00E91F81" w:rsidRPr="00F61CB6">
        <w:rPr>
          <w:rFonts w:ascii="Verdana" w:hAnsi="Verdana"/>
          <w:sz w:val="18"/>
          <w:szCs w:val="18"/>
        </w:rPr>
        <w:t> </w:t>
      </w:r>
      <w:r w:rsidR="00DD04CF" w:rsidRPr="00F61CB6">
        <w:rPr>
          <w:rFonts w:ascii="Verdana" w:hAnsi="Verdana"/>
          <w:sz w:val="18"/>
          <w:szCs w:val="18"/>
        </w:rPr>
        <w:t xml:space="preserve">piętro), za pośrednictwem Platformy pod adresem </w:t>
      </w:r>
      <w:hyperlink r:id="rId20" w:history="1">
        <w:r w:rsidR="00DD04CF" w:rsidRPr="00F61CB6">
          <w:rPr>
            <w:rStyle w:val="Hipercze"/>
            <w:rFonts w:ascii="Verdana" w:hAnsi="Verdana"/>
            <w:color w:val="auto"/>
            <w:sz w:val="18"/>
            <w:szCs w:val="18"/>
          </w:rPr>
          <w:t>https://umed-wroc.logintrade.net</w:t>
        </w:r>
      </w:hyperlink>
      <w:r w:rsidR="00DD04CF" w:rsidRPr="00F61CB6">
        <w:rPr>
          <w:rFonts w:ascii="Verdana" w:hAnsi="Verdana"/>
          <w:sz w:val="18"/>
          <w:szCs w:val="18"/>
        </w:rPr>
        <w:t xml:space="preserve"> poprzez ich odszyfrowanie przez Zamawiającego. Otwarcie ofert jest jednoznaczne z ich upublicznieniem na Platformie.</w:t>
      </w:r>
    </w:p>
    <w:p w14:paraId="74BDE79A" w14:textId="77777777" w:rsidR="006E445E" w:rsidRPr="005E3935" w:rsidRDefault="006E445E"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752433"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color w:val="000000" w:themeColor="text1"/>
          <w:sz w:val="18"/>
          <w:szCs w:val="18"/>
          <w:u w:val="single"/>
        </w:rPr>
      </w:pPr>
      <w:bookmarkStart w:id="25" w:name="_Toc282721362"/>
      <w:bookmarkStart w:id="26" w:name="_Toc395266076"/>
      <w:r w:rsidRPr="00752433">
        <w:rPr>
          <w:rFonts w:ascii="Verdana" w:hAnsi="Verdana"/>
          <w:b/>
          <w:color w:val="000000" w:themeColor="text1"/>
          <w:sz w:val="18"/>
          <w:szCs w:val="18"/>
          <w:u w:val="single"/>
        </w:rPr>
        <w:t>Opis sposobu obliczenia ceny.</w:t>
      </w:r>
      <w:bookmarkEnd w:id="25"/>
      <w:bookmarkEnd w:id="26"/>
    </w:p>
    <w:p w14:paraId="390D70C0" w14:textId="475319CC" w:rsidR="003D2A89" w:rsidRPr="00752433" w:rsidRDefault="003D2A89" w:rsidP="000B02D0">
      <w:pPr>
        <w:numPr>
          <w:ilvl w:val="0"/>
          <w:numId w:val="22"/>
        </w:numPr>
        <w:tabs>
          <w:tab w:val="clear" w:pos="360"/>
          <w:tab w:val="left" w:pos="426"/>
          <w:tab w:val="num" w:pos="851"/>
          <w:tab w:val="left" w:pos="9072"/>
        </w:tabs>
        <w:spacing w:line="360" w:lineRule="auto"/>
        <w:ind w:left="851" w:right="470" w:hanging="423"/>
        <w:jc w:val="both"/>
        <w:rPr>
          <w:rFonts w:ascii="Verdana" w:hAnsi="Verdana"/>
          <w:color w:val="000000" w:themeColor="text1"/>
          <w:sz w:val="18"/>
        </w:rPr>
      </w:pPr>
      <w:r w:rsidRPr="00752433">
        <w:rPr>
          <w:rFonts w:ascii="Verdana" w:hAnsi="Verdana"/>
          <w:color w:val="000000" w:themeColor="text1"/>
          <w:sz w:val="18"/>
        </w:rPr>
        <w:t xml:space="preserve">Ceną ofertową </w:t>
      </w:r>
      <w:r w:rsidR="003A2844" w:rsidRPr="00752433">
        <w:rPr>
          <w:rFonts w:ascii="Verdana" w:hAnsi="Verdana"/>
          <w:color w:val="000000" w:themeColor="text1"/>
          <w:sz w:val="18"/>
        </w:rPr>
        <w:t xml:space="preserve">danej części </w:t>
      </w:r>
      <w:r w:rsidRPr="00752433">
        <w:rPr>
          <w:rFonts w:ascii="Verdana" w:hAnsi="Verdana"/>
          <w:color w:val="000000" w:themeColor="text1"/>
          <w:sz w:val="18"/>
        </w:rPr>
        <w:t xml:space="preserve">zamówienia </w:t>
      </w:r>
      <w:r w:rsidR="000053DF" w:rsidRPr="00752433">
        <w:rPr>
          <w:rFonts w:ascii="Verdana" w:hAnsi="Verdana"/>
          <w:color w:val="000000" w:themeColor="text1"/>
          <w:sz w:val="18"/>
        </w:rPr>
        <w:t xml:space="preserve">(A – </w:t>
      </w:r>
      <w:r w:rsidR="00DC7225" w:rsidRPr="00752433">
        <w:rPr>
          <w:rFonts w:ascii="Verdana" w:hAnsi="Verdana"/>
          <w:color w:val="000000" w:themeColor="text1"/>
          <w:sz w:val="18"/>
        </w:rPr>
        <w:t>M</w:t>
      </w:r>
      <w:r w:rsidR="003A2844" w:rsidRPr="00752433">
        <w:rPr>
          <w:rFonts w:ascii="Verdana" w:hAnsi="Verdana"/>
          <w:color w:val="000000" w:themeColor="text1"/>
          <w:sz w:val="18"/>
        </w:rPr>
        <w:t xml:space="preserve">) </w:t>
      </w:r>
      <w:r w:rsidRPr="00752433">
        <w:rPr>
          <w:rFonts w:ascii="Verdana" w:hAnsi="Verdana"/>
          <w:color w:val="000000" w:themeColor="text1"/>
          <w:sz w:val="18"/>
        </w:rPr>
        <w:t>jest cena podana w Formularzu ofertowym (</w:t>
      </w:r>
      <w:r w:rsidR="00B76EBB" w:rsidRPr="00752433">
        <w:rPr>
          <w:rFonts w:ascii="Verdana" w:hAnsi="Verdana"/>
          <w:color w:val="000000" w:themeColor="text1"/>
          <w:sz w:val="18"/>
        </w:rPr>
        <w:t xml:space="preserve">wzór - </w:t>
      </w:r>
      <w:r w:rsidRPr="00752433">
        <w:rPr>
          <w:rFonts w:ascii="Verdana" w:hAnsi="Verdana"/>
          <w:color w:val="000000" w:themeColor="text1"/>
          <w:sz w:val="18"/>
        </w:rPr>
        <w:t xml:space="preserve">zał. nr 1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w:t>
      </w:r>
      <w:r w:rsidR="003A2844" w:rsidRPr="00752433">
        <w:rPr>
          <w:rFonts w:ascii="Verdana" w:hAnsi="Verdana"/>
          <w:color w:val="000000" w:themeColor="text1"/>
          <w:sz w:val="18"/>
        </w:rPr>
        <w:t>, właściwym dla tej części</w:t>
      </w:r>
      <w:r w:rsidR="003E5B03" w:rsidRPr="00752433">
        <w:rPr>
          <w:rFonts w:ascii="Verdana" w:hAnsi="Verdana"/>
          <w:color w:val="000000" w:themeColor="text1"/>
          <w:sz w:val="18"/>
        </w:rPr>
        <w:t>.</w:t>
      </w:r>
    </w:p>
    <w:p w14:paraId="53AB3C1B" w14:textId="77777777" w:rsidR="009B28D4" w:rsidRPr="00752433" w:rsidRDefault="00970B6B" w:rsidP="000B02D0">
      <w:pPr>
        <w:numPr>
          <w:ilvl w:val="0"/>
          <w:numId w:val="22"/>
        </w:numPr>
        <w:tabs>
          <w:tab w:val="clear" w:pos="360"/>
          <w:tab w:val="left" w:pos="426"/>
          <w:tab w:val="num" w:pos="851"/>
          <w:tab w:val="num" w:pos="3600"/>
          <w:tab w:val="left" w:pos="9072"/>
        </w:tabs>
        <w:spacing w:line="360" w:lineRule="auto"/>
        <w:ind w:left="851" w:right="470" w:hanging="423"/>
        <w:jc w:val="both"/>
        <w:rPr>
          <w:rFonts w:ascii="Verdana" w:hAnsi="Verdana"/>
          <w:color w:val="000000" w:themeColor="text1"/>
          <w:sz w:val="18"/>
        </w:rPr>
      </w:pPr>
      <w:r w:rsidRPr="00752433">
        <w:rPr>
          <w:rFonts w:ascii="Verdana" w:hAnsi="Verdana"/>
          <w:color w:val="000000" w:themeColor="text1"/>
          <w:sz w:val="18"/>
        </w:rPr>
        <w:t>Cen</w:t>
      </w:r>
      <w:r w:rsidR="000D4EA7" w:rsidRPr="00752433">
        <w:rPr>
          <w:rFonts w:ascii="Verdana" w:hAnsi="Verdana"/>
          <w:color w:val="000000" w:themeColor="text1"/>
          <w:sz w:val="18"/>
        </w:rPr>
        <w:t>a</w:t>
      </w:r>
      <w:r w:rsidRPr="00752433">
        <w:rPr>
          <w:rFonts w:ascii="Verdana" w:hAnsi="Verdana"/>
          <w:color w:val="000000" w:themeColor="text1"/>
          <w:sz w:val="18"/>
        </w:rPr>
        <w:t xml:space="preserve"> ofertowa musi uwzględniać wszystkie wymagania niniejszej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oraz obejmować wszelkie koszty realizacji przedmiotu zamówienia, jakie poniesie Wykonawca.</w:t>
      </w:r>
    </w:p>
    <w:p w14:paraId="6B2DC726" w14:textId="77777777" w:rsidR="00970B6B" w:rsidRPr="00752433" w:rsidRDefault="00970B6B" w:rsidP="000B02D0">
      <w:pPr>
        <w:pStyle w:val="Tekstblokowy"/>
        <w:numPr>
          <w:ilvl w:val="0"/>
          <w:numId w:val="22"/>
        </w:numPr>
        <w:tabs>
          <w:tab w:val="clear" w:pos="360"/>
          <w:tab w:val="left" w:pos="426"/>
          <w:tab w:val="num" w:pos="851"/>
          <w:tab w:val="left" w:pos="9072"/>
        </w:tabs>
        <w:ind w:left="851" w:right="470" w:hanging="423"/>
        <w:rPr>
          <w:color w:val="000000" w:themeColor="text1"/>
          <w:szCs w:val="22"/>
        </w:rPr>
      </w:pPr>
      <w:r w:rsidRPr="00752433">
        <w:rPr>
          <w:color w:val="000000" w:themeColor="text1"/>
          <w:szCs w:val="22"/>
        </w:rPr>
        <w:t>Ceny muszą być wyrażone z dokładnością do dwóch miejsc po przecinku.</w:t>
      </w:r>
    </w:p>
    <w:p w14:paraId="563DF9DC" w14:textId="1470B8B7" w:rsidR="00AF4C23" w:rsidRPr="00752433" w:rsidRDefault="00AF4C23" w:rsidP="000B02D0">
      <w:pPr>
        <w:numPr>
          <w:ilvl w:val="0"/>
          <w:numId w:val="22"/>
        </w:numPr>
        <w:tabs>
          <w:tab w:val="clear" w:pos="360"/>
          <w:tab w:val="left" w:pos="426"/>
          <w:tab w:val="num" w:pos="851"/>
          <w:tab w:val="left" w:pos="3855"/>
          <w:tab w:val="left" w:pos="9072"/>
        </w:tabs>
        <w:spacing w:line="360" w:lineRule="auto"/>
        <w:ind w:left="851" w:right="470" w:hanging="423"/>
        <w:jc w:val="both"/>
        <w:rPr>
          <w:rFonts w:ascii="Verdana" w:hAnsi="Verdana" w:cs="Segoe UI"/>
          <w:color w:val="000000" w:themeColor="text1"/>
          <w:sz w:val="18"/>
          <w:szCs w:val="18"/>
        </w:rPr>
      </w:pPr>
      <w:r w:rsidRPr="00752433">
        <w:rPr>
          <w:rFonts w:ascii="Verdana" w:hAnsi="Verdana" w:cs="Segoe UI"/>
          <w:color w:val="000000" w:themeColor="text1"/>
          <w:sz w:val="18"/>
          <w:szCs w:val="18"/>
        </w:rPr>
        <w:t>Jeżeli w postępowaniu złożona będzie oferta</w:t>
      </w:r>
      <w:r w:rsidRPr="00752433">
        <w:rPr>
          <w:rFonts w:ascii="Verdana" w:hAnsi="Verdana"/>
          <w:color w:val="000000" w:themeColor="text1"/>
          <w:sz w:val="18"/>
          <w:szCs w:val="18"/>
        </w:rPr>
        <w:t>, której wy</w:t>
      </w:r>
      <w:r w:rsidR="00486403" w:rsidRPr="00752433">
        <w:rPr>
          <w:rFonts w:ascii="Verdana" w:hAnsi="Verdana"/>
          <w:color w:val="000000" w:themeColor="text1"/>
          <w:sz w:val="18"/>
          <w:szCs w:val="18"/>
        </w:rPr>
        <w:t>bór prowadziłby do powstania u Z</w:t>
      </w:r>
      <w:r w:rsidRPr="00752433">
        <w:rPr>
          <w:rFonts w:ascii="Verdana" w:hAnsi="Verdana"/>
          <w:color w:val="000000" w:themeColor="text1"/>
          <w:sz w:val="18"/>
          <w:szCs w:val="18"/>
        </w:rPr>
        <w:t>amawiającego obowiązku podatkowego zgodnie z przepisami</w:t>
      </w:r>
      <w:r w:rsidR="00486403" w:rsidRPr="00752433">
        <w:rPr>
          <w:rFonts w:ascii="Verdana" w:hAnsi="Verdana"/>
          <w:color w:val="000000" w:themeColor="text1"/>
          <w:sz w:val="18"/>
          <w:szCs w:val="18"/>
        </w:rPr>
        <w:t xml:space="preserve"> o podatku od towarów i usług, Z</w:t>
      </w:r>
      <w:r w:rsidRPr="00752433">
        <w:rPr>
          <w:rFonts w:ascii="Verdana" w:hAnsi="Verdana"/>
          <w:color w:val="000000" w:themeColor="text1"/>
          <w:sz w:val="18"/>
          <w:szCs w:val="18"/>
        </w:rPr>
        <w:t>amawiający w celu oceny takiej oferty doliczy do przedstawionej w niej ceny podatek od towarów i</w:t>
      </w:r>
      <w:r w:rsidR="009B28D4" w:rsidRPr="00752433">
        <w:rPr>
          <w:rFonts w:ascii="Verdana" w:hAnsi="Verdana"/>
          <w:color w:val="000000" w:themeColor="text1"/>
          <w:sz w:val="18"/>
          <w:szCs w:val="18"/>
        </w:rPr>
        <w:t> </w:t>
      </w:r>
      <w:r w:rsidRPr="00752433">
        <w:rPr>
          <w:rFonts w:ascii="Verdana" w:hAnsi="Verdana"/>
          <w:color w:val="000000" w:themeColor="text1"/>
          <w:sz w:val="18"/>
          <w:szCs w:val="18"/>
        </w:rPr>
        <w:t>usług, który miałby obowiązek rozliczyć zgodnie z tymi przepisami. Wykonawca, składając ofertę, inform</w:t>
      </w:r>
      <w:r w:rsidR="00486403" w:rsidRPr="00752433">
        <w:rPr>
          <w:rFonts w:ascii="Verdana" w:hAnsi="Verdana"/>
          <w:color w:val="000000" w:themeColor="text1"/>
          <w:sz w:val="18"/>
          <w:szCs w:val="18"/>
        </w:rPr>
        <w:t>uje Z</w:t>
      </w:r>
      <w:r w:rsidRPr="00752433">
        <w:rPr>
          <w:rFonts w:ascii="Verdana" w:hAnsi="Verdana"/>
          <w:color w:val="000000" w:themeColor="text1"/>
          <w:sz w:val="18"/>
          <w:szCs w:val="18"/>
        </w:rPr>
        <w:t xml:space="preserve">amawiającego, </w:t>
      </w:r>
      <w:r w:rsidR="00486403" w:rsidRPr="00752433">
        <w:rPr>
          <w:rFonts w:ascii="Verdana" w:hAnsi="Verdana"/>
          <w:color w:val="000000" w:themeColor="text1"/>
          <w:sz w:val="18"/>
          <w:szCs w:val="18"/>
        </w:rPr>
        <w:t>czy wybór</w:t>
      </w:r>
      <w:r w:rsidRPr="00752433">
        <w:rPr>
          <w:rFonts w:ascii="Verdana" w:hAnsi="Verdana"/>
          <w:color w:val="000000" w:themeColor="text1"/>
          <w:sz w:val="18"/>
          <w:szCs w:val="18"/>
        </w:rPr>
        <w:t xml:space="preserve"> oferty b</w:t>
      </w:r>
      <w:r w:rsidR="00486403" w:rsidRPr="00752433">
        <w:rPr>
          <w:rFonts w:ascii="Verdana" w:hAnsi="Verdana"/>
          <w:color w:val="000000" w:themeColor="text1"/>
          <w:sz w:val="18"/>
          <w:szCs w:val="18"/>
        </w:rPr>
        <w:t>ędzie prowadzić do powstania u Z</w:t>
      </w:r>
      <w:r w:rsidRPr="00752433">
        <w:rPr>
          <w:rFonts w:ascii="Verdana" w:hAnsi="Verdana"/>
          <w:color w:val="000000" w:themeColor="text1"/>
          <w:sz w:val="18"/>
          <w:szCs w:val="18"/>
        </w:rPr>
        <w:t xml:space="preserve">amawiającego obowiązku podatkowego, wskazując nazwę </w:t>
      </w:r>
      <w:r w:rsidR="003E5B03" w:rsidRPr="00752433">
        <w:rPr>
          <w:rFonts w:ascii="Verdana" w:hAnsi="Verdana"/>
          <w:color w:val="000000" w:themeColor="text1"/>
          <w:sz w:val="18"/>
          <w:szCs w:val="18"/>
        </w:rPr>
        <w:t>(rodzaj)</w:t>
      </w:r>
      <w:r w:rsidR="007073C8" w:rsidRPr="00752433">
        <w:rPr>
          <w:rFonts w:ascii="Verdana" w:hAnsi="Verdana"/>
          <w:color w:val="000000" w:themeColor="text1"/>
          <w:sz w:val="18"/>
          <w:szCs w:val="18"/>
        </w:rPr>
        <w:t xml:space="preserve"> towaru lub</w:t>
      </w:r>
      <w:r w:rsidR="003E5B03" w:rsidRPr="00752433">
        <w:rPr>
          <w:rFonts w:ascii="Verdana" w:hAnsi="Verdana"/>
          <w:color w:val="000000" w:themeColor="text1"/>
          <w:sz w:val="18"/>
          <w:szCs w:val="18"/>
        </w:rPr>
        <w:t xml:space="preserve"> usługi</w:t>
      </w:r>
      <w:r w:rsidR="007073C8" w:rsidRPr="00752433">
        <w:rPr>
          <w:rFonts w:ascii="Verdana" w:hAnsi="Verdana"/>
          <w:color w:val="000000" w:themeColor="text1"/>
          <w:sz w:val="18"/>
          <w:szCs w:val="18"/>
        </w:rPr>
        <w:t>, których</w:t>
      </w:r>
      <w:r w:rsidR="003E5B03" w:rsidRPr="00752433">
        <w:rPr>
          <w:rFonts w:ascii="Verdana" w:hAnsi="Verdana"/>
          <w:color w:val="000000" w:themeColor="text1"/>
          <w:sz w:val="18"/>
          <w:szCs w:val="18"/>
        </w:rPr>
        <w:t xml:space="preserve"> </w:t>
      </w:r>
      <w:r w:rsidR="007073C8" w:rsidRPr="00752433">
        <w:rPr>
          <w:rFonts w:ascii="Verdana" w:hAnsi="Verdana"/>
          <w:color w:val="000000" w:themeColor="text1"/>
          <w:sz w:val="18"/>
          <w:szCs w:val="18"/>
        </w:rPr>
        <w:t xml:space="preserve">dostawa lub </w:t>
      </w:r>
      <w:r w:rsidR="003E5B03" w:rsidRPr="00752433">
        <w:rPr>
          <w:rFonts w:ascii="Verdana" w:hAnsi="Verdana"/>
          <w:color w:val="000000" w:themeColor="text1"/>
          <w:sz w:val="18"/>
          <w:szCs w:val="18"/>
        </w:rPr>
        <w:t>świadczenie</w:t>
      </w:r>
      <w:r w:rsidRPr="00752433">
        <w:rPr>
          <w:rFonts w:ascii="Verdana" w:hAnsi="Verdana"/>
          <w:color w:val="000000" w:themeColor="text1"/>
          <w:sz w:val="18"/>
          <w:szCs w:val="18"/>
        </w:rPr>
        <w:t xml:space="preserve"> będzie prowadzić do je</w:t>
      </w:r>
      <w:r w:rsidR="009B28D4" w:rsidRPr="00752433">
        <w:rPr>
          <w:rFonts w:ascii="Verdana" w:hAnsi="Verdana"/>
          <w:color w:val="000000" w:themeColor="text1"/>
          <w:sz w:val="18"/>
          <w:szCs w:val="18"/>
        </w:rPr>
        <w:t>g</w:t>
      </w:r>
      <w:r w:rsidR="003E5B03" w:rsidRPr="00752433">
        <w:rPr>
          <w:rFonts w:ascii="Verdana" w:hAnsi="Verdana"/>
          <w:color w:val="000000" w:themeColor="text1"/>
          <w:sz w:val="18"/>
          <w:szCs w:val="18"/>
        </w:rPr>
        <w:t>o powstania, o</w:t>
      </w:r>
      <w:r w:rsidR="007073C8" w:rsidRPr="00752433">
        <w:rPr>
          <w:rFonts w:ascii="Verdana" w:hAnsi="Verdana"/>
          <w:color w:val="000000" w:themeColor="text1"/>
          <w:sz w:val="18"/>
          <w:szCs w:val="18"/>
        </w:rPr>
        <w:t>raz wskazując ich</w:t>
      </w:r>
      <w:r w:rsidRPr="00752433">
        <w:rPr>
          <w:rFonts w:ascii="Verdana" w:hAnsi="Verdana"/>
          <w:color w:val="000000" w:themeColor="text1"/>
          <w:sz w:val="18"/>
          <w:szCs w:val="18"/>
        </w:rPr>
        <w:t xml:space="preserve"> wartość bez kwoty podatku. </w:t>
      </w:r>
    </w:p>
    <w:p w14:paraId="22A74CE8" w14:textId="77777777" w:rsidR="00757C9F" w:rsidRPr="00752433" w:rsidRDefault="00757C9F" w:rsidP="009C5F97">
      <w:pPr>
        <w:spacing w:line="360" w:lineRule="auto"/>
        <w:ind w:right="470"/>
        <w:rPr>
          <w:rFonts w:ascii="Verdana" w:hAnsi="Verdana"/>
          <w:color w:val="000000" w:themeColor="text1"/>
          <w:sz w:val="18"/>
          <w:szCs w:val="18"/>
        </w:rPr>
      </w:pPr>
    </w:p>
    <w:p w14:paraId="073E2DE9" w14:textId="77777777" w:rsidR="00970B6B" w:rsidRPr="00752433"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27" w:name="_Toc282721363"/>
      <w:bookmarkStart w:id="28" w:name="_Toc395266077"/>
      <w:r w:rsidRPr="00752433">
        <w:rPr>
          <w:rFonts w:ascii="Verdana" w:hAnsi="Verdana"/>
          <w:b/>
          <w:color w:val="000000" w:themeColor="text1"/>
          <w:sz w:val="18"/>
          <w:szCs w:val="18"/>
          <w:u w:val="single"/>
        </w:rPr>
        <w:t xml:space="preserve">Opis kryteriów, którymi Zamawiający będzie się kierował przy wyborze oferty </w:t>
      </w:r>
      <w:r w:rsidR="00486403" w:rsidRPr="00752433">
        <w:rPr>
          <w:rFonts w:ascii="Verdana" w:hAnsi="Verdana"/>
          <w:b/>
          <w:i/>
          <w:color w:val="000000" w:themeColor="text1"/>
          <w:sz w:val="18"/>
          <w:szCs w:val="18"/>
          <w:u w:val="single"/>
        </w:rPr>
        <w:t xml:space="preserve"> </w:t>
      </w:r>
      <w:r w:rsidRPr="00752433">
        <w:rPr>
          <w:rFonts w:ascii="Verdana" w:hAnsi="Verdana"/>
          <w:b/>
          <w:color w:val="000000" w:themeColor="text1"/>
          <w:sz w:val="18"/>
          <w:szCs w:val="18"/>
          <w:u w:val="single"/>
        </w:rPr>
        <w:t xml:space="preserve">wraz z podaniem </w:t>
      </w:r>
      <w:r w:rsidR="00486403" w:rsidRPr="00752433">
        <w:rPr>
          <w:rFonts w:ascii="Verdana" w:hAnsi="Verdana"/>
          <w:b/>
          <w:color w:val="000000" w:themeColor="text1"/>
          <w:sz w:val="18"/>
          <w:szCs w:val="18"/>
          <w:u w:val="single"/>
        </w:rPr>
        <w:t xml:space="preserve">wag </w:t>
      </w:r>
      <w:r w:rsidRPr="00752433">
        <w:rPr>
          <w:rFonts w:ascii="Verdana" w:hAnsi="Verdana"/>
          <w:b/>
          <w:color w:val="000000" w:themeColor="text1"/>
          <w:sz w:val="18"/>
          <w:szCs w:val="18"/>
          <w:u w:val="single"/>
        </w:rPr>
        <w:t>tych kryteriów.</w:t>
      </w:r>
      <w:bookmarkEnd w:id="27"/>
      <w:bookmarkEnd w:id="28"/>
    </w:p>
    <w:p w14:paraId="05037B3A" w14:textId="50BE9BB2" w:rsidR="007E514D" w:rsidRPr="00752433" w:rsidRDefault="007E514D" w:rsidP="00D6413D">
      <w:pPr>
        <w:numPr>
          <w:ilvl w:val="0"/>
          <w:numId w:val="51"/>
        </w:numPr>
        <w:tabs>
          <w:tab w:val="clear" w:pos="928"/>
          <w:tab w:val="num" w:pos="851"/>
          <w:tab w:val="num" w:pos="2007"/>
        </w:tabs>
        <w:spacing w:line="360" w:lineRule="auto"/>
        <w:ind w:left="851" w:right="470" w:hanging="426"/>
        <w:jc w:val="both"/>
        <w:outlineLvl w:val="0"/>
        <w:rPr>
          <w:rFonts w:ascii="Verdana" w:hAnsi="Verdana"/>
          <w:color w:val="000000" w:themeColor="text1"/>
          <w:sz w:val="18"/>
        </w:rPr>
      </w:pPr>
      <w:bookmarkStart w:id="29" w:name="_Toc395266078"/>
      <w:bookmarkStart w:id="30" w:name="_Toc395266080"/>
      <w:r w:rsidRPr="00752433">
        <w:rPr>
          <w:rFonts w:ascii="Verdana" w:hAnsi="Verdana"/>
          <w:color w:val="000000" w:themeColor="text1"/>
          <w:sz w:val="18"/>
        </w:rPr>
        <w:t>Przy wyborze najkorzystniejszej</w:t>
      </w:r>
      <w:r w:rsidR="004447E7" w:rsidRPr="00752433">
        <w:rPr>
          <w:rFonts w:ascii="Verdana" w:hAnsi="Verdana"/>
          <w:color w:val="000000" w:themeColor="text1"/>
          <w:sz w:val="18"/>
        </w:rPr>
        <w:t xml:space="preserve"> oferty, w zakresie części A</w:t>
      </w:r>
      <w:r w:rsidRPr="00752433">
        <w:rPr>
          <w:rFonts w:ascii="Verdana" w:hAnsi="Verdana"/>
          <w:color w:val="000000" w:themeColor="text1"/>
          <w:sz w:val="18"/>
        </w:rPr>
        <w:t xml:space="preserve"> </w:t>
      </w:r>
      <w:r w:rsidR="008F6DEC" w:rsidRPr="00752433">
        <w:rPr>
          <w:rFonts w:ascii="Verdana" w:hAnsi="Verdana"/>
          <w:color w:val="000000" w:themeColor="text1"/>
          <w:sz w:val="18"/>
        </w:rPr>
        <w:t xml:space="preserve">i K </w:t>
      </w:r>
      <w:r w:rsidRPr="00752433">
        <w:rPr>
          <w:rFonts w:ascii="Verdana" w:hAnsi="Verdana"/>
          <w:color w:val="000000" w:themeColor="text1"/>
          <w:sz w:val="18"/>
        </w:rPr>
        <w:t>zamówienia, Zamawiający zastosuje następujące kryteria oceny ofert:</w:t>
      </w:r>
    </w:p>
    <w:p w14:paraId="719B1CC2" w14:textId="77777777" w:rsidR="007E514D" w:rsidRPr="00752433" w:rsidRDefault="007E514D" w:rsidP="007E514D">
      <w:pPr>
        <w:pStyle w:val="Akapitzlist"/>
        <w:numPr>
          <w:ilvl w:val="6"/>
          <w:numId w:val="1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66AB439F" w14:textId="7D8C1245" w:rsidR="007E514D" w:rsidRPr="00752433" w:rsidRDefault="00BE08D1" w:rsidP="007E514D">
      <w:pPr>
        <w:pStyle w:val="Akapitzlist"/>
        <w:numPr>
          <w:ilvl w:val="6"/>
          <w:numId w:val="1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Termin realizacji przedmiotu zamówienia</w:t>
      </w:r>
      <w:r w:rsidR="007E514D" w:rsidRPr="00752433">
        <w:rPr>
          <w:rFonts w:ascii="Verdana" w:hAnsi="Verdana"/>
          <w:color w:val="000000" w:themeColor="text1"/>
          <w:sz w:val="18"/>
        </w:rPr>
        <w:t xml:space="preserve"> - 40 %.</w:t>
      </w:r>
    </w:p>
    <w:p w14:paraId="534E226C" w14:textId="36A90FD6" w:rsidR="007E514D" w:rsidRPr="00752433" w:rsidRDefault="007E514D" w:rsidP="00D6413D">
      <w:pPr>
        <w:numPr>
          <w:ilvl w:val="0"/>
          <w:numId w:val="51"/>
        </w:numPr>
        <w:tabs>
          <w:tab w:val="clear" w:pos="928"/>
          <w:tab w:val="num" w:pos="851"/>
        </w:tabs>
        <w:spacing w:line="360" w:lineRule="auto"/>
        <w:ind w:left="851" w:right="470" w:hanging="426"/>
        <w:jc w:val="both"/>
        <w:outlineLvl w:val="0"/>
        <w:rPr>
          <w:rFonts w:ascii="Verdana" w:hAnsi="Verdana"/>
          <w:color w:val="000000" w:themeColor="text1"/>
          <w:sz w:val="18"/>
        </w:rPr>
      </w:pPr>
      <w:r w:rsidRPr="00752433">
        <w:rPr>
          <w:rFonts w:ascii="Verdana" w:hAnsi="Verdana"/>
          <w:color w:val="000000" w:themeColor="text1"/>
          <w:sz w:val="18"/>
        </w:rPr>
        <w:lastRenderedPageBreak/>
        <w:t>Przy wyborze najkorzystniejszej oferty, w zakresie części B</w:t>
      </w:r>
      <w:r w:rsidR="00DA0F23" w:rsidRPr="00752433">
        <w:rPr>
          <w:rFonts w:ascii="Verdana" w:hAnsi="Verdana"/>
          <w:color w:val="000000" w:themeColor="text1"/>
          <w:sz w:val="18"/>
        </w:rPr>
        <w:t xml:space="preserve"> i H</w:t>
      </w:r>
      <w:r w:rsidRPr="00752433">
        <w:rPr>
          <w:rFonts w:ascii="Verdana" w:hAnsi="Verdana"/>
          <w:color w:val="000000" w:themeColor="text1"/>
          <w:sz w:val="18"/>
        </w:rPr>
        <w:t xml:space="preserve"> zamówienia, Zamawiający zastosuje następujące kryteria oceny ofert:</w:t>
      </w:r>
    </w:p>
    <w:bookmarkEnd w:id="29"/>
    <w:p w14:paraId="778B6624" w14:textId="77777777" w:rsidR="007E514D" w:rsidRPr="00752433" w:rsidRDefault="007E514D" w:rsidP="00D6413D">
      <w:pPr>
        <w:pStyle w:val="Akapitzlist"/>
        <w:numPr>
          <w:ilvl w:val="0"/>
          <w:numId w:val="52"/>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534C3954" w14:textId="6881FCAA" w:rsidR="00DA0F23" w:rsidRPr="00752433" w:rsidRDefault="00DA0F23" w:rsidP="00D6413D">
      <w:pPr>
        <w:pStyle w:val="Akapitzlist"/>
        <w:numPr>
          <w:ilvl w:val="0"/>
          <w:numId w:val="52"/>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 xml:space="preserve">Parametry techniczne - </w:t>
      </w:r>
      <w:r w:rsidR="00B049BE" w:rsidRPr="00752433">
        <w:rPr>
          <w:rFonts w:ascii="Verdana" w:hAnsi="Verdana"/>
          <w:color w:val="000000" w:themeColor="text1"/>
          <w:sz w:val="18"/>
        </w:rPr>
        <w:t>15</w:t>
      </w:r>
      <w:r w:rsidRPr="00752433">
        <w:rPr>
          <w:rFonts w:ascii="Verdana" w:hAnsi="Verdana"/>
          <w:color w:val="000000" w:themeColor="text1"/>
          <w:sz w:val="18"/>
        </w:rPr>
        <w:t xml:space="preserve"> %,</w:t>
      </w:r>
    </w:p>
    <w:p w14:paraId="1E95F528" w14:textId="7FEE4B4C" w:rsidR="00DA0F23" w:rsidRPr="00752433" w:rsidRDefault="007E514D" w:rsidP="00D6413D">
      <w:pPr>
        <w:pStyle w:val="Akapitzlist"/>
        <w:numPr>
          <w:ilvl w:val="0"/>
          <w:numId w:val="52"/>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Wa</w:t>
      </w:r>
      <w:r w:rsidR="00DA0F23" w:rsidRPr="00752433">
        <w:rPr>
          <w:rFonts w:ascii="Verdana" w:hAnsi="Verdana"/>
          <w:color w:val="000000" w:themeColor="text1"/>
          <w:sz w:val="18"/>
        </w:rPr>
        <w:t xml:space="preserve">runki gwarancyjno-serwisowe - </w:t>
      </w:r>
      <w:r w:rsidR="00B049BE" w:rsidRPr="00752433">
        <w:rPr>
          <w:rFonts w:ascii="Verdana" w:hAnsi="Verdana"/>
          <w:color w:val="000000" w:themeColor="text1"/>
          <w:sz w:val="18"/>
        </w:rPr>
        <w:t>15 %,</w:t>
      </w:r>
    </w:p>
    <w:p w14:paraId="29E278A1" w14:textId="11CD3509" w:rsidR="00B049BE" w:rsidRPr="00752433" w:rsidRDefault="00B049BE" w:rsidP="00D6413D">
      <w:pPr>
        <w:pStyle w:val="Akapitzlist"/>
        <w:numPr>
          <w:ilvl w:val="0"/>
          <w:numId w:val="52"/>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Termin realizacji przedmiotu zamówienia – 10 %.</w:t>
      </w:r>
    </w:p>
    <w:p w14:paraId="6BF42115" w14:textId="4A230E93" w:rsidR="00DA0F23" w:rsidRPr="00752433" w:rsidRDefault="00DA0F23" w:rsidP="00D6413D">
      <w:pPr>
        <w:numPr>
          <w:ilvl w:val="0"/>
          <w:numId w:val="51"/>
        </w:numPr>
        <w:tabs>
          <w:tab w:val="clear" w:pos="928"/>
          <w:tab w:val="num" w:pos="851"/>
          <w:tab w:val="num" w:pos="2007"/>
        </w:tabs>
        <w:spacing w:line="360" w:lineRule="auto"/>
        <w:ind w:left="851" w:right="470" w:hanging="426"/>
        <w:jc w:val="both"/>
        <w:outlineLvl w:val="0"/>
        <w:rPr>
          <w:rFonts w:ascii="Verdana" w:hAnsi="Verdana"/>
          <w:color w:val="000000" w:themeColor="text1"/>
          <w:sz w:val="18"/>
        </w:rPr>
      </w:pPr>
      <w:r w:rsidRPr="00752433">
        <w:rPr>
          <w:rFonts w:ascii="Verdana" w:hAnsi="Verdana"/>
          <w:color w:val="000000" w:themeColor="text1"/>
          <w:sz w:val="18"/>
        </w:rPr>
        <w:t>Przy wyborze najkorzystniejszej oferty, w zakresie</w:t>
      </w:r>
      <w:r w:rsidR="002B76B3" w:rsidRPr="00752433">
        <w:rPr>
          <w:rFonts w:ascii="Verdana" w:hAnsi="Verdana"/>
          <w:color w:val="000000" w:themeColor="text1"/>
          <w:sz w:val="18"/>
        </w:rPr>
        <w:t xml:space="preserve"> części C, D, F,</w:t>
      </w:r>
      <w:r w:rsidR="00DC7225" w:rsidRPr="00752433">
        <w:rPr>
          <w:rFonts w:ascii="Verdana" w:hAnsi="Verdana"/>
          <w:color w:val="000000" w:themeColor="text1"/>
          <w:sz w:val="18"/>
        </w:rPr>
        <w:t xml:space="preserve"> G,</w:t>
      </w:r>
      <w:r w:rsidR="002B76B3" w:rsidRPr="00752433">
        <w:rPr>
          <w:rFonts w:ascii="Verdana" w:hAnsi="Verdana"/>
          <w:color w:val="000000" w:themeColor="text1"/>
          <w:sz w:val="18"/>
        </w:rPr>
        <w:t xml:space="preserve"> J</w:t>
      </w:r>
      <w:r w:rsidR="00DC7225" w:rsidRPr="00752433">
        <w:rPr>
          <w:rFonts w:ascii="Verdana" w:hAnsi="Verdana"/>
          <w:color w:val="000000" w:themeColor="text1"/>
          <w:sz w:val="18"/>
        </w:rPr>
        <w:t xml:space="preserve"> i M</w:t>
      </w:r>
      <w:r w:rsidR="002B76B3" w:rsidRPr="00752433">
        <w:rPr>
          <w:rFonts w:ascii="Verdana" w:hAnsi="Verdana"/>
          <w:color w:val="000000" w:themeColor="text1"/>
          <w:sz w:val="18"/>
        </w:rPr>
        <w:t xml:space="preserve"> </w:t>
      </w:r>
      <w:r w:rsidRPr="00752433">
        <w:rPr>
          <w:rFonts w:ascii="Verdana" w:hAnsi="Verdana"/>
          <w:color w:val="000000" w:themeColor="text1"/>
          <w:sz w:val="18"/>
        </w:rPr>
        <w:t>zamówienia, Zamawiający zastosuje następujące kryteria oceny ofert:</w:t>
      </w:r>
    </w:p>
    <w:p w14:paraId="0FA61499" w14:textId="77777777" w:rsidR="00DA0F23" w:rsidRPr="00752433" w:rsidRDefault="00DA0F23" w:rsidP="00D6413D">
      <w:pPr>
        <w:pStyle w:val="Akapitzlist"/>
        <w:numPr>
          <w:ilvl w:val="0"/>
          <w:numId w:val="7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7170FB3C" w14:textId="39236FFA" w:rsidR="00DA0F23" w:rsidRPr="00752433" w:rsidRDefault="00DA0F23" w:rsidP="00D6413D">
      <w:pPr>
        <w:pStyle w:val="Akapitzlist"/>
        <w:numPr>
          <w:ilvl w:val="0"/>
          <w:numId w:val="7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Termin gwarancji - 40 %.</w:t>
      </w:r>
    </w:p>
    <w:p w14:paraId="16631BD8" w14:textId="44071E67" w:rsidR="00DA0F23" w:rsidRPr="00752433" w:rsidRDefault="00DA0F23" w:rsidP="00D6413D">
      <w:pPr>
        <w:numPr>
          <w:ilvl w:val="0"/>
          <w:numId w:val="51"/>
        </w:numPr>
        <w:tabs>
          <w:tab w:val="clear" w:pos="928"/>
          <w:tab w:val="num" w:pos="851"/>
        </w:tabs>
        <w:spacing w:line="360" w:lineRule="auto"/>
        <w:ind w:left="851" w:right="470" w:hanging="426"/>
        <w:jc w:val="both"/>
        <w:outlineLvl w:val="0"/>
        <w:rPr>
          <w:rFonts w:ascii="Verdana" w:hAnsi="Verdana"/>
          <w:color w:val="000000" w:themeColor="text1"/>
          <w:sz w:val="18"/>
        </w:rPr>
      </w:pPr>
      <w:r w:rsidRPr="00752433">
        <w:rPr>
          <w:rFonts w:ascii="Verdana" w:hAnsi="Verdana"/>
          <w:color w:val="000000" w:themeColor="text1"/>
          <w:sz w:val="18"/>
        </w:rPr>
        <w:t xml:space="preserve">Przy wyborze najkorzystniejszej oferty, w zakresie części E i </w:t>
      </w:r>
      <w:proofErr w:type="spellStart"/>
      <w:r w:rsidRPr="00752433">
        <w:rPr>
          <w:rFonts w:ascii="Verdana" w:hAnsi="Verdana"/>
          <w:color w:val="000000" w:themeColor="text1"/>
          <w:sz w:val="18"/>
        </w:rPr>
        <w:t>I</w:t>
      </w:r>
      <w:proofErr w:type="spellEnd"/>
      <w:r w:rsidRPr="00752433">
        <w:rPr>
          <w:rFonts w:ascii="Verdana" w:hAnsi="Verdana"/>
          <w:color w:val="000000" w:themeColor="text1"/>
          <w:sz w:val="18"/>
        </w:rPr>
        <w:t xml:space="preserve"> zamówienia, Zamawiający zastosuje następujące kryteria oceny ofert:</w:t>
      </w:r>
    </w:p>
    <w:p w14:paraId="732FE86F" w14:textId="77777777" w:rsidR="00DA0F23" w:rsidRPr="00752433" w:rsidRDefault="00DA0F23" w:rsidP="00D6413D">
      <w:pPr>
        <w:pStyle w:val="Akapitzlist"/>
        <w:numPr>
          <w:ilvl w:val="0"/>
          <w:numId w:val="79"/>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418E3219" w14:textId="7DD73962" w:rsidR="00DA0F23" w:rsidRPr="00752433" w:rsidRDefault="00DA0F23" w:rsidP="00D6413D">
      <w:pPr>
        <w:pStyle w:val="Akapitzlist"/>
        <w:numPr>
          <w:ilvl w:val="0"/>
          <w:numId w:val="79"/>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 xml:space="preserve">Warunki gwarancyjno-serwisowe - </w:t>
      </w:r>
      <w:r w:rsidR="00D1195A" w:rsidRPr="00752433">
        <w:rPr>
          <w:rFonts w:ascii="Verdana" w:hAnsi="Verdana"/>
          <w:color w:val="000000" w:themeColor="text1"/>
          <w:sz w:val="18"/>
        </w:rPr>
        <w:t>30 %,</w:t>
      </w:r>
    </w:p>
    <w:p w14:paraId="41795B76" w14:textId="77777777" w:rsidR="00D1195A" w:rsidRPr="00752433" w:rsidRDefault="00D1195A" w:rsidP="00D6413D">
      <w:pPr>
        <w:pStyle w:val="Akapitzlist"/>
        <w:numPr>
          <w:ilvl w:val="0"/>
          <w:numId w:val="79"/>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Termin realizacji przedmiotu zamówienia – 10 %.</w:t>
      </w:r>
    </w:p>
    <w:p w14:paraId="73647B10" w14:textId="1936AB2C" w:rsidR="008F6DEC" w:rsidRPr="00752433" w:rsidRDefault="008F6DEC" w:rsidP="00D6413D">
      <w:pPr>
        <w:numPr>
          <w:ilvl w:val="0"/>
          <w:numId w:val="51"/>
        </w:numPr>
        <w:tabs>
          <w:tab w:val="clear" w:pos="928"/>
          <w:tab w:val="num" w:pos="851"/>
        </w:tabs>
        <w:spacing w:line="360" w:lineRule="auto"/>
        <w:ind w:left="851" w:right="470" w:hanging="426"/>
        <w:jc w:val="both"/>
        <w:outlineLvl w:val="0"/>
        <w:rPr>
          <w:rFonts w:ascii="Verdana" w:hAnsi="Verdana"/>
          <w:color w:val="000000" w:themeColor="text1"/>
          <w:sz w:val="18"/>
        </w:rPr>
      </w:pPr>
      <w:r w:rsidRPr="00752433">
        <w:rPr>
          <w:rFonts w:ascii="Verdana" w:hAnsi="Verdana"/>
          <w:color w:val="000000" w:themeColor="text1"/>
          <w:sz w:val="18"/>
        </w:rPr>
        <w:t>Przy wyborze najkorzystniejszej oferty, w zakresie części L zamówienia, Zamawiający zastosuje następujące kryteria oceny ofert:</w:t>
      </w:r>
    </w:p>
    <w:p w14:paraId="70D1FAA3" w14:textId="77777777" w:rsidR="008F6DEC" w:rsidRPr="00752433" w:rsidRDefault="008F6DEC" w:rsidP="00D6413D">
      <w:pPr>
        <w:pStyle w:val="Akapitzlist"/>
        <w:numPr>
          <w:ilvl w:val="0"/>
          <w:numId w:val="11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428939B9" w14:textId="34B1D02F" w:rsidR="008F6DEC" w:rsidRPr="00752433" w:rsidRDefault="008F6DEC" w:rsidP="00D6413D">
      <w:pPr>
        <w:pStyle w:val="Akapitzlist"/>
        <w:numPr>
          <w:ilvl w:val="0"/>
          <w:numId w:val="11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Warunki gwarancyjno-serwisowe - 40 %.</w:t>
      </w:r>
    </w:p>
    <w:p w14:paraId="0DDE5363" w14:textId="4F6C4E14" w:rsidR="007E514D" w:rsidRPr="00752433" w:rsidRDefault="007E514D" w:rsidP="00D6413D">
      <w:pPr>
        <w:pStyle w:val="Akapitzlist"/>
        <w:numPr>
          <w:ilvl w:val="0"/>
          <w:numId w:val="51"/>
        </w:numPr>
        <w:tabs>
          <w:tab w:val="clear" w:pos="928"/>
          <w:tab w:val="num" w:pos="851"/>
        </w:tabs>
        <w:spacing w:line="360" w:lineRule="auto"/>
        <w:ind w:left="851" w:right="470" w:hanging="425"/>
        <w:jc w:val="both"/>
        <w:outlineLvl w:val="0"/>
        <w:rPr>
          <w:rFonts w:ascii="Verdana" w:hAnsi="Verdana"/>
          <w:bCs/>
          <w:color w:val="000000" w:themeColor="text1"/>
          <w:sz w:val="18"/>
        </w:rPr>
      </w:pPr>
      <w:r w:rsidRPr="00752433">
        <w:rPr>
          <w:rFonts w:ascii="Verdana" w:hAnsi="Verdana"/>
          <w:bCs/>
          <w:color w:val="000000" w:themeColor="text1"/>
          <w:sz w:val="18"/>
        </w:rPr>
        <w:t>Do porównan</w:t>
      </w:r>
      <w:r w:rsidR="004447E7" w:rsidRPr="00752433">
        <w:rPr>
          <w:rFonts w:ascii="Verdana" w:hAnsi="Verdana"/>
          <w:bCs/>
          <w:color w:val="000000" w:themeColor="text1"/>
          <w:sz w:val="18"/>
        </w:rPr>
        <w:t>ia ofert w zakresie części A</w:t>
      </w:r>
      <w:r w:rsidRPr="00752433">
        <w:rPr>
          <w:rFonts w:ascii="Verdana" w:hAnsi="Verdana"/>
          <w:bCs/>
          <w:color w:val="000000" w:themeColor="text1"/>
          <w:sz w:val="18"/>
        </w:rPr>
        <w:t xml:space="preserve"> </w:t>
      </w:r>
      <w:r w:rsidR="008F6DEC" w:rsidRPr="00752433">
        <w:rPr>
          <w:rFonts w:ascii="Verdana" w:hAnsi="Verdana"/>
          <w:bCs/>
          <w:color w:val="000000" w:themeColor="text1"/>
          <w:sz w:val="18"/>
        </w:rPr>
        <w:t xml:space="preserve">i K </w:t>
      </w:r>
      <w:r w:rsidRPr="00752433">
        <w:rPr>
          <w:rFonts w:ascii="Verdana" w:hAnsi="Verdana"/>
          <w:bCs/>
          <w:color w:val="000000" w:themeColor="text1"/>
          <w:sz w:val="18"/>
        </w:rPr>
        <w:t xml:space="preserve">zamówienia będą brane pod uwagę: cena brutto </w:t>
      </w:r>
      <w:r w:rsidR="00A50B60" w:rsidRPr="00752433">
        <w:rPr>
          <w:rFonts w:ascii="Verdana" w:hAnsi="Verdana"/>
          <w:bCs/>
          <w:color w:val="000000" w:themeColor="text1"/>
          <w:sz w:val="18"/>
        </w:rPr>
        <w:t xml:space="preserve">oraz termin </w:t>
      </w:r>
      <w:r w:rsidRPr="00752433">
        <w:rPr>
          <w:rFonts w:ascii="Verdana" w:hAnsi="Verdana"/>
          <w:bCs/>
          <w:color w:val="000000" w:themeColor="text1"/>
          <w:sz w:val="18"/>
        </w:rPr>
        <w:t>realizac</w:t>
      </w:r>
      <w:r w:rsidR="00A50B60" w:rsidRPr="00752433">
        <w:rPr>
          <w:rFonts w:ascii="Verdana" w:hAnsi="Verdana"/>
          <w:bCs/>
          <w:color w:val="000000" w:themeColor="text1"/>
          <w:sz w:val="18"/>
        </w:rPr>
        <w:t>ji przedmiotu zamówienia, podane</w:t>
      </w:r>
      <w:r w:rsidRPr="00752433">
        <w:rPr>
          <w:rFonts w:ascii="Verdana" w:hAnsi="Verdana"/>
          <w:bCs/>
          <w:color w:val="000000" w:themeColor="text1"/>
          <w:sz w:val="18"/>
        </w:rPr>
        <w:t xml:space="preserve"> w Formularzu ofertow</w:t>
      </w:r>
      <w:r w:rsidR="00A50B60" w:rsidRPr="00752433">
        <w:rPr>
          <w:rFonts w:ascii="Verdana" w:hAnsi="Verdana"/>
          <w:bCs/>
          <w:color w:val="000000" w:themeColor="text1"/>
          <w:sz w:val="18"/>
        </w:rPr>
        <w:t xml:space="preserve">ym (wzór – zał. nr 1 A </w:t>
      </w:r>
      <w:r w:rsidR="008F6DEC" w:rsidRPr="00752433">
        <w:rPr>
          <w:rFonts w:ascii="Verdana" w:hAnsi="Verdana"/>
          <w:bCs/>
          <w:color w:val="000000" w:themeColor="text1"/>
          <w:sz w:val="18"/>
        </w:rPr>
        <w:t xml:space="preserve">i 1 K </w:t>
      </w:r>
      <w:r w:rsidR="00A50B60" w:rsidRPr="00752433">
        <w:rPr>
          <w:rFonts w:ascii="Verdana" w:hAnsi="Verdana"/>
          <w:bCs/>
          <w:color w:val="000000" w:themeColor="text1"/>
          <w:sz w:val="18"/>
        </w:rPr>
        <w:t>do </w:t>
      </w:r>
      <w:proofErr w:type="spellStart"/>
      <w:r w:rsidR="00A50B60" w:rsidRPr="00752433">
        <w:rPr>
          <w:rFonts w:ascii="Verdana" w:hAnsi="Verdana"/>
          <w:bCs/>
          <w:color w:val="000000" w:themeColor="text1"/>
          <w:sz w:val="18"/>
        </w:rPr>
        <w:t>Siwz</w:t>
      </w:r>
      <w:proofErr w:type="spellEnd"/>
      <w:r w:rsidR="00A50B60" w:rsidRPr="00752433">
        <w:rPr>
          <w:rFonts w:ascii="Verdana" w:hAnsi="Verdana"/>
          <w:bCs/>
          <w:color w:val="000000" w:themeColor="text1"/>
          <w:sz w:val="18"/>
        </w:rPr>
        <w:t>).</w:t>
      </w:r>
      <w:r w:rsidRPr="00752433">
        <w:rPr>
          <w:rFonts w:ascii="Verdana" w:hAnsi="Verdana"/>
          <w:bCs/>
          <w:color w:val="000000" w:themeColor="text1"/>
          <w:sz w:val="18"/>
        </w:rPr>
        <w:t xml:space="preserve"> </w:t>
      </w:r>
    </w:p>
    <w:bookmarkEnd w:id="30"/>
    <w:p w14:paraId="539B145E" w14:textId="573FF90B" w:rsidR="000B02D0" w:rsidRPr="00752433" w:rsidRDefault="000B02D0" w:rsidP="00D6413D">
      <w:pPr>
        <w:numPr>
          <w:ilvl w:val="0"/>
          <w:numId w:val="51"/>
        </w:numPr>
        <w:tabs>
          <w:tab w:val="clear" w:pos="928"/>
          <w:tab w:val="num" w:pos="851"/>
        </w:tabs>
        <w:spacing w:line="360" w:lineRule="auto"/>
        <w:ind w:left="851" w:right="470" w:hanging="425"/>
        <w:jc w:val="both"/>
        <w:outlineLvl w:val="0"/>
        <w:rPr>
          <w:rFonts w:ascii="Verdana" w:hAnsi="Verdana"/>
          <w:bCs/>
          <w:color w:val="000000" w:themeColor="text1"/>
          <w:sz w:val="18"/>
        </w:rPr>
      </w:pPr>
      <w:r w:rsidRPr="00752433">
        <w:rPr>
          <w:rFonts w:ascii="Verdana" w:hAnsi="Verdana"/>
          <w:bCs/>
          <w:color w:val="000000" w:themeColor="text1"/>
          <w:sz w:val="18"/>
        </w:rPr>
        <w:t xml:space="preserve">Do porównania ofert w zakresie części B </w:t>
      </w:r>
      <w:r w:rsidR="00DA0F23" w:rsidRPr="00752433">
        <w:rPr>
          <w:rFonts w:ascii="Verdana" w:hAnsi="Verdana"/>
          <w:bCs/>
          <w:color w:val="000000" w:themeColor="text1"/>
          <w:sz w:val="18"/>
        </w:rPr>
        <w:t>i H</w:t>
      </w:r>
      <w:r w:rsidR="004447E7" w:rsidRPr="00752433">
        <w:rPr>
          <w:rFonts w:ascii="Verdana" w:hAnsi="Verdana"/>
          <w:bCs/>
          <w:color w:val="000000" w:themeColor="text1"/>
          <w:sz w:val="18"/>
        </w:rPr>
        <w:t xml:space="preserve"> </w:t>
      </w:r>
      <w:r w:rsidRPr="00752433">
        <w:rPr>
          <w:rFonts w:ascii="Verdana" w:hAnsi="Verdana"/>
          <w:bCs/>
          <w:color w:val="000000" w:themeColor="text1"/>
          <w:sz w:val="18"/>
        </w:rPr>
        <w:t xml:space="preserve">zamówienia będą brane pod uwagę: cena brutto </w:t>
      </w:r>
      <w:r w:rsidR="00A50B60" w:rsidRPr="00752433">
        <w:rPr>
          <w:rFonts w:ascii="Verdana" w:hAnsi="Verdana"/>
          <w:bCs/>
          <w:color w:val="000000" w:themeColor="text1"/>
          <w:sz w:val="18"/>
        </w:rPr>
        <w:t xml:space="preserve">i termin </w:t>
      </w:r>
      <w:r w:rsidRPr="00752433">
        <w:rPr>
          <w:rFonts w:ascii="Verdana" w:hAnsi="Verdana"/>
          <w:bCs/>
          <w:color w:val="000000" w:themeColor="text1"/>
          <w:sz w:val="18"/>
        </w:rPr>
        <w:t>realizac</w:t>
      </w:r>
      <w:r w:rsidR="00A50B60" w:rsidRPr="00752433">
        <w:rPr>
          <w:rFonts w:ascii="Verdana" w:hAnsi="Verdana"/>
          <w:bCs/>
          <w:color w:val="000000" w:themeColor="text1"/>
          <w:sz w:val="18"/>
        </w:rPr>
        <w:t>ji przedmiotu zamówienia, podane</w:t>
      </w:r>
      <w:r w:rsidRPr="00752433">
        <w:rPr>
          <w:rFonts w:ascii="Verdana" w:hAnsi="Verdana"/>
          <w:bCs/>
          <w:color w:val="000000" w:themeColor="text1"/>
          <w:sz w:val="18"/>
        </w:rPr>
        <w:t xml:space="preserve"> w Formularzu ofertowym (wzór – zał. nr 1 B </w:t>
      </w:r>
      <w:r w:rsidR="006C3DFB" w:rsidRPr="00752433">
        <w:rPr>
          <w:rFonts w:ascii="Verdana" w:hAnsi="Verdana"/>
          <w:bCs/>
          <w:color w:val="000000" w:themeColor="text1"/>
          <w:sz w:val="18"/>
        </w:rPr>
        <w:t>i 1 H</w:t>
      </w:r>
      <w:r w:rsidR="004447E7" w:rsidRPr="00752433">
        <w:rPr>
          <w:rFonts w:ascii="Verdana" w:hAnsi="Verdana"/>
          <w:bCs/>
          <w:color w:val="000000" w:themeColor="text1"/>
          <w:sz w:val="18"/>
        </w:rPr>
        <w:t> </w:t>
      </w:r>
      <w:r w:rsidRPr="00752433">
        <w:rPr>
          <w:rFonts w:ascii="Verdana" w:hAnsi="Verdana"/>
          <w:bCs/>
          <w:color w:val="000000" w:themeColor="text1"/>
          <w:sz w:val="18"/>
        </w:rPr>
        <w:t>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 xml:space="preserve">), oraz </w:t>
      </w:r>
      <w:r w:rsidR="006C3DFB" w:rsidRPr="00752433">
        <w:rPr>
          <w:rFonts w:ascii="Verdana" w:hAnsi="Verdana"/>
          <w:bCs/>
          <w:color w:val="000000" w:themeColor="text1"/>
          <w:sz w:val="18"/>
        </w:rPr>
        <w:t>parametry techniczne i warunki gwarancyjno-serwisowe</w:t>
      </w:r>
      <w:r w:rsidRPr="00752433">
        <w:rPr>
          <w:rFonts w:ascii="Verdana" w:hAnsi="Verdana"/>
          <w:bCs/>
          <w:color w:val="000000" w:themeColor="text1"/>
          <w:sz w:val="18"/>
        </w:rPr>
        <w:t xml:space="preserve">, podane w Arkuszu informacji technicznej (wzór – zał. 2 B </w:t>
      </w:r>
      <w:r w:rsidR="006C3DFB" w:rsidRPr="00752433">
        <w:rPr>
          <w:rFonts w:ascii="Verdana" w:hAnsi="Verdana"/>
          <w:bCs/>
          <w:color w:val="000000" w:themeColor="text1"/>
          <w:sz w:val="18"/>
        </w:rPr>
        <w:t>i 2 H</w:t>
      </w:r>
      <w:r w:rsidRPr="00752433">
        <w:rPr>
          <w:rFonts w:ascii="Verdana" w:hAnsi="Verdana"/>
          <w:bCs/>
          <w:color w:val="000000" w:themeColor="text1"/>
          <w:sz w:val="18"/>
        </w:rPr>
        <w:t xml:space="preserve"> 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w:t>
      </w:r>
    </w:p>
    <w:p w14:paraId="38791143" w14:textId="337D2B94" w:rsidR="00DA0F23" w:rsidRPr="00752433" w:rsidRDefault="00DA0F23" w:rsidP="00D6413D">
      <w:pPr>
        <w:numPr>
          <w:ilvl w:val="0"/>
          <w:numId w:val="51"/>
        </w:numPr>
        <w:tabs>
          <w:tab w:val="clear" w:pos="928"/>
          <w:tab w:val="num" w:pos="851"/>
        </w:tabs>
        <w:spacing w:line="360" w:lineRule="auto"/>
        <w:ind w:left="851" w:right="470" w:hanging="425"/>
        <w:jc w:val="both"/>
        <w:outlineLvl w:val="0"/>
        <w:rPr>
          <w:rFonts w:ascii="Verdana" w:hAnsi="Verdana"/>
          <w:bCs/>
          <w:color w:val="000000" w:themeColor="text1"/>
          <w:sz w:val="18"/>
        </w:rPr>
      </w:pPr>
      <w:r w:rsidRPr="00752433">
        <w:rPr>
          <w:rFonts w:ascii="Verdana" w:hAnsi="Verdana"/>
          <w:bCs/>
          <w:color w:val="000000" w:themeColor="text1"/>
          <w:sz w:val="18"/>
        </w:rPr>
        <w:t xml:space="preserve">Do porównania ofert w zakresie części </w:t>
      </w:r>
      <w:r w:rsidR="008F6DEC" w:rsidRPr="00752433">
        <w:rPr>
          <w:rFonts w:ascii="Verdana" w:hAnsi="Verdana"/>
          <w:bCs/>
          <w:color w:val="000000" w:themeColor="text1"/>
          <w:sz w:val="18"/>
        </w:rPr>
        <w:t>C, D, F,</w:t>
      </w:r>
      <w:r w:rsidR="006C3DFB" w:rsidRPr="00752433">
        <w:rPr>
          <w:rFonts w:ascii="Verdana" w:hAnsi="Verdana"/>
          <w:bCs/>
          <w:color w:val="000000" w:themeColor="text1"/>
          <w:sz w:val="18"/>
        </w:rPr>
        <w:t xml:space="preserve"> G</w:t>
      </w:r>
      <w:r w:rsidR="00DC7225" w:rsidRPr="00752433">
        <w:rPr>
          <w:rFonts w:ascii="Verdana" w:hAnsi="Verdana"/>
          <w:bCs/>
          <w:color w:val="000000" w:themeColor="text1"/>
          <w:sz w:val="18"/>
        </w:rPr>
        <w:t>,</w:t>
      </w:r>
      <w:r w:rsidR="008F6DEC" w:rsidRPr="00752433">
        <w:rPr>
          <w:rFonts w:ascii="Verdana" w:hAnsi="Verdana"/>
          <w:bCs/>
          <w:color w:val="000000" w:themeColor="text1"/>
          <w:sz w:val="18"/>
        </w:rPr>
        <w:t xml:space="preserve"> J </w:t>
      </w:r>
      <w:r w:rsidR="00DC7225" w:rsidRPr="00752433">
        <w:rPr>
          <w:rFonts w:ascii="Verdana" w:hAnsi="Verdana"/>
          <w:bCs/>
          <w:color w:val="000000" w:themeColor="text1"/>
          <w:sz w:val="18"/>
        </w:rPr>
        <w:t xml:space="preserve">i M </w:t>
      </w:r>
      <w:r w:rsidRPr="00752433">
        <w:rPr>
          <w:rFonts w:ascii="Verdana" w:hAnsi="Verdana"/>
          <w:bCs/>
          <w:color w:val="000000" w:themeColor="text1"/>
          <w:sz w:val="18"/>
        </w:rPr>
        <w:t>zamówienia będą brane pod uwagę: cena brutto realizacji przedmiotu zamówienia, podana w Formularzu ofertowym (wzór – zał. nr 1</w:t>
      </w:r>
      <w:r w:rsidR="006C3DFB" w:rsidRPr="00752433">
        <w:rPr>
          <w:rFonts w:ascii="Verdana" w:hAnsi="Verdana"/>
          <w:bCs/>
          <w:color w:val="000000" w:themeColor="text1"/>
          <w:sz w:val="18"/>
        </w:rPr>
        <w:t> C, 1 D, 1 F</w:t>
      </w:r>
      <w:r w:rsidR="008F6DEC" w:rsidRPr="00752433">
        <w:rPr>
          <w:rFonts w:ascii="Verdana" w:hAnsi="Verdana"/>
          <w:bCs/>
          <w:color w:val="000000" w:themeColor="text1"/>
          <w:sz w:val="18"/>
        </w:rPr>
        <w:t>,</w:t>
      </w:r>
      <w:r w:rsidR="006C3DFB" w:rsidRPr="00752433">
        <w:rPr>
          <w:rFonts w:ascii="Verdana" w:hAnsi="Verdana"/>
          <w:bCs/>
          <w:color w:val="000000" w:themeColor="text1"/>
          <w:sz w:val="18"/>
        </w:rPr>
        <w:t> 1 G</w:t>
      </w:r>
      <w:r w:rsidR="00DC7225" w:rsidRPr="00752433">
        <w:rPr>
          <w:rFonts w:ascii="Verdana" w:hAnsi="Verdana"/>
          <w:bCs/>
          <w:color w:val="000000" w:themeColor="text1"/>
          <w:sz w:val="18"/>
        </w:rPr>
        <w:t>,</w:t>
      </w:r>
      <w:r w:rsidR="008F6DEC" w:rsidRPr="00752433">
        <w:rPr>
          <w:rFonts w:ascii="Verdana" w:hAnsi="Verdana"/>
          <w:bCs/>
          <w:color w:val="000000" w:themeColor="text1"/>
          <w:sz w:val="18"/>
        </w:rPr>
        <w:t xml:space="preserve"> 1 J </w:t>
      </w:r>
      <w:r w:rsidR="00DC7225" w:rsidRPr="00752433">
        <w:rPr>
          <w:rFonts w:ascii="Verdana" w:hAnsi="Verdana"/>
          <w:bCs/>
          <w:color w:val="000000" w:themeColor="text1"/>
          <w:sz w:val="18"/>
        </w:rPr>
        <w:t xml:space="preserve">i 1 M </w:t>
      </w:r>
      <w:r w:rsidRPr="00752433">
        <w:rPr>
          <w:rFonts w:ascii="Verdana" w:hAnsi="Verdana"/>
          <w:bCs/>
          <w:color w:val="000000" w:themeColor="text1"/>
          <w:sz w:val="18"/>
        </w:rPr>
        <w:t>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 xml:space="preserve">), oraz </w:t>
      </w:r>
      <w:r w:rsidR="006C3DFB" w:rsidRPr="00752433">
        <w:rPr>
          <w:rFonts w:ascii="Verdana" w:hAnsi="Verdana"/>
          <w:bCs/>
          <w:color w:val="000000" w:themeColor="text1"/>
          <w:sz w:val="18"/>
        </w:rPr>
        <w:t>termin gwarancji, podany</w:t>
      </w:r>
      <w:r w:rsidRPr="00752433">
        <w:rPr>
          <w:rFonts w:ascii="Verdana" w:hAnsi="Verdana"/>
          <w:bCs/>
          <w:color w:val="000000" w:themeColor="text1"/>
          <w:sz w:val="18"/>
        </w:rPr>
        <w:t xml:space="preserve"> w Arkuszu informacji technicznej (wzór – zał. 2 </w:t>
      </w:r>
      <w:r w:rsidR="00416F4F" w:rsidRPr="00752433">
        <w:rPr>
          <w:rFonts w:ascii="Verdana" w:hAnsi="Verdana"/>
          <w:bCs/>
          <w:color w:val="000000" w:themeColor="text1"/>
          <w:sz w:val="18"/>
        </w:rPr>
        <w:t>C, 2 D, 2 F,</w:t>
      </w:r>
      <w:r w:rsidR="006C3DFB" w:rsidRPr="00752433">
        <w:rPr>
          <w:rFonts w:ascii="Verdana" w:hAnsi="Verdana"/>
          <w:bCs/>
          <w:color w:val="000000" w:themeColor="text1"/>
          <w:sz w:val="18"/>
        </w:rPr>
        <w:t xml:space="preserve"> 2 G</w:t>
      </w:r>
      <w:r w:rsidR="00DC7225" w:rsidRPr="00752433">
        <w:rPr>
          <w:rFonts w:ascii="Verdana" w:hAnsi="Verdana"/>
          <w:bCs/>
          <w:color w:val="000000" w:themeColor="text1"/>
          <w:sz w:val="18"/>
        </w:rPr>
        <w:t>,</w:t>
      </w:r>
      <w:r w:rsidR="00416F4F" w:rsidRPr="00752433">
        <w:rPr>
          <w:rFonts w:ascii="Verdana" w:hAnsi="Verdana"/>
          <w:bCs/>
          <w:color w:val="000000" w:themeColor="text1"/>
          <w:sz w:val="18"/>
        </w:rPr>
        <w:t xml:space="preserve"> 2 J </w:t>
      </w:r>
      <w:r w:rsidR="00DC7225" w:rsidRPr="00752433">
        <w:rPr>
          <w:rFonts w:ascii="Verdana" w:hAnsi="Verdana"/>
          <w:bCs/>
          <w:color w:val="000000" w:themeColor="text1"/>
          <w:sz w:val="18"/>
        </w:rPr>
        <w:t xml:space="preserve">i 2 M </w:t>
      </w:r>
      <w:r w:rsidRPr="00752433">
        <w:rPr>
          <w:rFonts w:ascii="Verdana" w:hAnsi="Verdana"/>
          <w:bCs/>
          <w:color w:val="000000" w:themeColor="text1"/>
          <w:sz w:val="18"/>
        </w:rPr>
        <w:t>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w:t>
      </w:r>
    </w:p>
    <w:p w14:paraId="171341D1" w14:textId="1AD5D119" w:rsidR="00DA0F23" w:rsidRPr="00752433" w:rsidRDefault="00DA0F23" w:rsidP="00D6413D">
      <w:pPr>
        <w:numPr>
          <w:ilvl w:val="0"/>
          <w:numId w:val="51"/>
        </w:numPr>
        <w:tabs>
          <w:tab w:val="clear" w:pos="928"/>
          <w:tab w:val="num" w:pos="851"/>
        </w:tabs>
        <w:spacing w:line="360" w:lineRule="auto"/>
        <w:ind w:left="851" w:right="470" w:hanging="425"/>
        <w:jc w:val="both"/>
        <w:outlineLvl w:val="0"/>
        <w:rPr>
          <w:rFonts w:ascii="Verdana" w:hAnsi="Verdana"/>
          <w:bCs/>
          <w:color w:val="000000" w:themeColor="text1"/>
          <w:sz w:val="18"/>
        </w:rPr>
      </w:pPr>
      <w:r w:rsidRPr="00752433">
        <w:rPr>
          <w:rFonts w:ascii="Verdana" w:hAnsi="Verdana"/>
          <w:bCs/>
          <w:color w:val="000000" w:themeColor="text1"/>
          <w:sz w:val="18"/>
        </w:rPr>
        <w:t xml:space="preserve">Do porównania ofert w zakresie części </w:t>
      </w:r>
      <w:r w:rsidR="006C3DFB" w:rsidRPr="00752433">
        <w:rPr>
          <w:rFonts w:ascii="Verdana" w:hAnsi="Verdana"/>
          <w:bCs/>
          <w:color w:val="000000" w:themeColor="text1"/>
          <w:sz w:val="18"/>
        </w:rPr>
        <w:t>E</w:t>
      </w:r>
      <w:r w:rsidRPr="00752433">
        <w:rPr>
          <w:rFonts w:ascii="Verdana" w:hAnsi="Verdana"/>
          <w:bCs/>
          <w:color w:val="000000" w:themeColor="text1"/>
          <w:sz w:val="18"/>
        </w:rPr>
        <w:t xml:space="preserve"> </w:t>
      </w:r>
      <w:r w:rsidR="006C3DFB" w:rsidRPr="00752433">
        <w:rPr>
          <w:rFonts w:ascii="Verdana" w:hAnsi="Verdana"/>
          <w:bCs/>
          <w:color w:val="000000" w:themeColor="text1"/>
          <w:sz w:val="18"/>
        </w:rPr>
        <w:t xml:space="preserve">i </w:t>
      </w:r>
      <w:proofErr w:type="spellStart"/>
      <w:r w:rsidR="006C3DFB" w:rsidRPr="00752433">
        <w:rPr>
          <w:rFonts w:ascii="Verdana" w:hAnsi="Verdana"/>
          <w:bCs/>
          <w:color w:val="000000" w:themeColor="text1"/>
          <w:sz w:val="18"/>
        </w:rPr>
        <w:t>I</w:t>
      </w:r>
      <w:proofErr w:type="spellEnd"/>
      <w:r w:rsidRPr="00752433">
        <w:rPr>
          <w:rFonts w:ascii="Verdana" w:hAnsi="Verdana"/>
          <w:bCs/>
          <w:color w:val="000000" w:themeColor="text1"/>
          <w:sz w:val="18"/>
        </w:rPr>
        <w:t xml:space="preserve"> zamówienia będą brane pod uwagę: cena brutto </w:t>
      </w:r>
      <w:r w:rsidR="00D1195A" w:rsidRPr="00752433">
        <w:rPr>
          <w:rFonts w:ascii="Verdana" w:hAnsi="Verdana"/>
          <w:bCs/>
          <w:color w:val="000000" w:themeColor="text1"/>
          <w:sz w:val="18"/>
        </w:rPr>
        <w:t xml:space="preserve">i termin </w:t>
      </w:r>
      <w:r w:rsidRPr="00752433">
        <w:rPr>
          <w:rFonts w:ascii="Verdana" w:hAnsi="Verdana"/>
          <w:bCs/>
          <w:color w:val="000000" w:themeColor="text1"/>
          <w:sz w:val="18"/>
        </w:rPr>
        <w:t>realizacji przedmiotu zamówienia, podan</w:t>
      </w:r>
      <w:r w:rsidR="00D1195A" w:rsidRPr="00752433">
        <w:rPr>
          <w:rFonts w:ascii="Verdana" w:hAnsi="Verdana"/>
          <w:bCs/>
          <w:color w:val="000000" w:themeColor="text1"/>
          <w:sz w:val="18"/>
        </w:rPr>
        <w:t>e</w:t>
      </w:r>
      <w:r w:rsidRPr="00752433">
        <w:rPr>
          <w:rFonts w:ascii="Verdana" w:hAnsi="Verdana"/>
          <w:bCs/>
          <w:color w:val="000000" w:themeColor="text1"/>
          <w:sz w:val="18"/>
        </w:rPr>
        <w:t xml:space="preserve"> w Formularzu ofertowym (wzór – zał. nr 1</w:t>
      </w:r>
      <w:r w:rsidR="006C3DFB" w:rsidRPr="00752433">
        <w:rPr>
          <w:rFonts w:ascii="Verdana" w:hAnsi="Verdana"/>
          <w:bCs/>
          <w:color w:val="000000" w:themeColor="text1"/>
          <w:sz w:val="18"/>
        </w:rPr>
        <w:t xml:space="preserve"> E</w:t>
      </w:r>
      <w:r w:rsidRPr="00752433">
        <w:rPr>
          <w:rFonts w:ascii="Verdana" w:hAnsi="Verdana"/>
          <w:bCs/>
          <w:color w:val="000000" w:themeColor="text1"/>
          <w:sz w:val="18"/>
        </w:rPr>
        <w:t xml:space="preserve"> </w:t>
      </w:r>
      <w:r w:rsidR="006C3DFB" w:rsidRPr="00752433">
        <w:rPr>
          <w:rFonts w:ascii="Verdana" w:hAnsi="Verdana"/>
          <w:bCs/>
          <w:color w:val="000000" w:themeColor="text1"/>
          <w:sz w:val="18"/>
        </w:rPr>
        <w:t>i 1 I</w:t>
      </w:r>
      <w:r w:rsidRPr="00752433">
        <w:rPr>
          <w:rFonts w:ascii="Verdana" w:hAnsi="Verdana"/>
          <w:bCs/>
          <w:color w:val="000000" w:themeColor="text1"/>
          <w:sz w:val="18"/>
        </w:rPr>
        <w:t> 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 xml:space="preserve">), oraz </w:t>
      </w:r>
      <w:r w:rsidR="006C3DFB" w:rsidRPr="00752433">
        <w:rPr>
          <w:rFonts w:ascii="Verdana" w:hAnsi="Verdana"/>
          <w:bCs/>
          <w:color w:val="000000" w:themeColor="text1"/>
          <w:sz w:val="18"/>
        </w:rPr>
        <w:t>warunki gwarancyjno-serwisowe,</w:t>
      </w:r>
      <w:r w:rsidRPr="00752433">
        <w:rPr>
          <w:rFonts w:ascii="Verdana" w:hAnsi="Verdana"/>
          <w:bCs/>
          <w:color w:val="000000" w:themeColor="text1"/>
          <w:sz w:val="18"/>
        </w:rPr>
        <w:t xml:space="preserve"> podane w Arkuszu informacji technicznej (wzór – zał. 2 </w:t>
      </w:r>
      <w:r w:rsidR="006C3DFB" w:rsidRPr="00752433">
        <w:rPr>
          <w:rFonts w:ascii="Verdana" w:hAnsi="Verdana"/>
          <w:bCs/>
          <w:color w:val="000000" w:themeColor="text1"/>
          <w:sz w:val="18"/>
        </w:rPr>
        <w:t>E</w:t>
      </w:r>
      <w:r w:rsidRPr="00752433">
        <w:rPr>
          <w:rFonts w:ascii="Verdana" w:hAnsi="Verdana"/>
          <w:bCs/>
          <w:color w:val="000000" w:themeColor="text1"/>
          <w:sz w:val="18"/>
        </w:rPr>
        <w:t xml:space="preserve"> </w:t>
      </w:r>
      <w:r w:rsidR="006C3DFB" w:rsidRPr="00752433">
        <w:rPr>
          <w:rFonts w:ascii="Verdana" w:hAnsi="Verdana"/>
          <w:bCs/>
          <w:color w:val="000000" w:themeColor="text1"/>
          <w:sz w:val="18"/>
        </w:rPr>
        <w:t>i 2 I</w:t>
      </w:r>
      <w:r w:rsidRPr="00752433">
        <w:rPr>
          <w:rFonts w:ascii="Verdana" w:hAnsi="Verdana"/>
          <w:bCs/>
          <w:color w:val="000000" w:themeColor="text1"/>
          <w:sz w:val="18"/>
        </w:rPr>
        <w:t xml:space="preserve"> 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w:t>
      </w:r>
    </w:p>
    <w:p w14:paraId="59BAC5A2" w14:textId="455DFBD6" w:rsidR="00416F4F" w:rsidRPr="00752433" w:rsidRDefault="00416F4F" w:rsidP="00D6413D">
      <w:pPr>
        <w:numPr>
          <w:ilvl w:val="0"/>
          <w:numId w:val="51"/>
        </w:numPr>
        <w:tabs>
          <w:tab w:val="clear" w:pos="928"/>
          <w:tab w:val="num" w:pos="851"/>
        </w:tabs>
        <w:spacing w:line="360" w:lineRule="auto"/>
        <w:ind w:left="851" w:right="470" w:hanging="425"/>
        <w:jc w:val="both"/>
        <w:outlineLvl w:val="0"/>
        <w:rPr>
          <w:rFonts w:ascii="Verdana" w:hAnsi="Verdana"/>
          <w:bCs/>
          <w:color w:val="000000" w:themeColor="text1"/>
          <w:sz w:val="18"/>
        </w:rPr>
      </w:pPr>
      <w:r w:rsidRPr="00752433">
        <w:rPr>
          <w:rFonts w:ascii="Verdana" w:hAnsi="Verdana"/>
          <w:bCs/>
          <w:color w:val="000000" w:themeColor="text1"/>
          <w:sz w:val="18"/>
        </w:rPr>
        <w:t>Do porównania ofert w zakresie części L zamówienia będą brane pod uwagę: cena brutto, podana w Formularzu ofertowym (wzór – zał. nr 1 L 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 oraz warunki gwarancyjno-serwisowe, podane w Arkuszu informacji technicznej (wzór – zał. 2 L do </w:t>
      </w:r>
      <w:proofErr w:type="spellStart"/>
      <w:r w:rsidRPr="00752433">
        <w:rPr>
          <w:rFonts w:ascii="Verdana" w:hAnsi="Verdana"/>
          <w:bCs/>
          <w:color w:val="000000" w:themeColor="text1"/>
          <w:sz w:val="18"/>
        </w:rPr>
        <w:t>Siwz</w:t>
      </w:r>
      <w:proofErr w:type="spellEnd"/>
      <w:r w:rsidRPr="00752433">
        <w:rPr>
          <w:rFonts w:ascii="Verdana" w:hAnsi="Verdana"/>
          <w:bCs/>
          <w:color w:val="000000" w:themeColor="text1"/>
          <w:sz w:val="18"/>
        </w:rPr>
        <w:t>).</w:t>
      </w:r>
    </w:p>
    <w:p w14:paraId="7F694C7D" w14:textId="77777777" w:rsidR="000B02D0" w:rsidRPr="00752433" w:rsidRDefault="000B02D0" w:rsidP="00D6413D">
      <w:pPr>
        <w:pStyle w:val="Akapitzlist"/>
        <w:numPr>
          <w:ilvl w:val="0"/>
          <w:numId w:val="51"/>
        </w:numPr>
        <w:tabs>
          <w:tab w:val="num" w:pos="851"/>
        </w:tabs>
        <w:spacing w:line="360" w:lineRule="auto"/>
        <w:ind w:left="851" w:right="470" w:hanging="425"/>
        <w:jc w:val="both"/>
        <w:outlineLvl w:val="0"/>
        <w:rPr>
          <w:rFonts w:ascii="Verdana" w:hAnsi="Verdana"/>
          <w:color w:val="000000" w:themeColor="text1"/>
          <w:sz w:val="18"/>
        </w:rPr>
      </w:pPr>
      <w:r w:rsidRPr="00752433">
        <w:rPr>
          <w:rFonts w:ascii="Verdana" w:hAnsi="Verdana"/>
          <w:color w:val="000000" w:themeColor="text1"/>
          <w:sz w:val="18"/>
        </w:rPr>
        <w:t>Ocena ofert odbywać się będzie w sposób opisany w poniższych tabelach:</w:t>
      </w:r>
    </w:p>
    <w:p w14:paraId="7BCA807A" w14:textId="77777777" w:rsidR="00416F4F" w:rsidRDefault="00416F4F" w:rsidP="009C5F97">
      <w:pPr>
        <w:spacing w:line="360" w:lineRule="auto"/>
        <w:ind w:right="470"/>
        <w:jc w:val="both"/>
        <w:outlineLvl w:val="0"/>
        <w:rPr>
          <w:rFonts w:ascii="Verdana" w:hAnsi="Verdana"/>
          <w:color w:val="000000" w:themeColor="text1"/>
          <w:sz w:val="18"/>
          <w:szCs w:val="18"/>
          <w:u w:val="dash"/>
        </w:rPr>
      </w:pPr>
    </w:p>
    <w:p w14:paraId="28D93AEC" w14:textId="77777777" w:rsidR="00EF2F45" w:rsidRDefault="00EF2F45" w:rsidP="009C5F97">
      <w:pPr>
        <w:spacing w:line="360" w:lineRule="auto"/>
        <w:ind w:right="470"/>
        <w:jc w:val="both"/>
        <w:outlineLvl w:val="0"/>
        <w:rPr>
          <w:rFonts w:ascii="Verdana" w:hAnsi="Verdana"/>
          <w:color w:val="000000" w:themeColor="text1"/>
          <w:sz w:val="18"/>
          <w:szCs w:val="18"/>
          <w:u w:val="dash"/>
        </w:rPr>
      </w:pPr>
    </w:p>
    <w:p w14:paraId="30B6295B" w14:textId="77777777" w:rsidR="00EF2F45" w:rsidRDefault="00EF2F45" w:rsidP="009C5F97">
      <w:pPr>
        <w:spacing w:line="360" w:lineRule="auto"/>
        <w:ind w:right="470"/>
        <w:jc w:val="both"/>
        <w:outlineLvl w:val="0"/>
        <w:rPr>
          <w:rFonts w:ascii="Verdana" w:hAnsi="Verdana"/>
          <w:color w:val="000000" w:themeColor="text1"/>
          <w:sz w:val="18"/>
          <w:szCs w:val="18"/>
          <w:u w:val="dash"/>
        </w:rPr>
      </w:pPr>
    </w:p>
    <w:p w14:paraId="575D55AF" w14:textId="77777777" w:rsidR="00EF2F45" w:rsidRPr="00752433" w:rsidRDefault="00EF2F45" w:rsidP="009C5F97">
      <w:pPr>
        <w:spacing w:line="360" w:lineRule="auto"/>
        <w:ind w:right="470"/>
        <w:jc w:val="both"/>
        <w:outlineLvl w:val="0"/>
        <w:rPr>
          <w:rFonts w:ascii="Verdana" w:hAnsi="Verdana"/>
          <w:color w:val="000000" w:themeColor="text1"/>
          <w:sz w:val="18"/>
          <w:szCs w:val="18"/>
          <w:u w:val="dash"/>
        </w:rPr>
      </w:pPr>
    </w:p>
    <w:p w14:paraId="63FD9A77" w14:textId="77777777" w:rsidR="00DC7225" w:rsidRPr="00752433" w:rsidRDefault="00DC7225" w:rsidP="009C5F97">
      <w:pPr>
        <w:spacing w:line="360" w:lineRule="auto"/>
        <w:ind w:right="470"/>
        <w:jc w:val="both"/>
        <w:outlineLvl w:val="0"/>
        <w:rPr>
          <w:rFonts w:ascii="Verdana" w:hAnsi="Verdana"/>
          <w:color w:val="000000" w:themeColor="text1"/>
          <w:sz w:val="18"/>
          <w:szCs w:val="18"/>
          <w:u w:val="dash"/>
        </w:rPr>
      </w:pPr>
    </w:p>
    <w:p w14:paraId="212297D1" w14:textId="41932479" w:rsidR="000B02D0" w:rsidRPr="00752433" w:rsidRDefault="009D75EC" w:rsidP="00CD4950">
      <w:pPr>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lastRenderedPageBreak/>
        <w:t>Dla części A</w:t>
      </w:r>
      <w:r w:rsidR="00416F4F" w:rsidRPr="00752433">
        <w:rPr>
          <w:rFonts w:ascii="Verdana" w:hAnsi="Verdana"/>
          <w:color w:val="000000" w:themeColor="text1"/>
          <w:sz w:val="18"/>
          <w:u w:val="dash"/>
        </w:rPr>
        <w:t xml:space="preserve"> i K</w:t>
      </w:r>
      <w:r w:rsidR="000B02D0" w:rsidRPr="00752433">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752433" w14:paraId="1A2E1657" w14:textId="77777777" w:rsidTr="005D312B">
        <w:tc>
          <w:tcPr>
            <w:tcW w:w="567" w:type="dxa"/>
          </w:tcPr>
          <w:p w14:paraId="5198ED29" w14:textId="77777777" w:rsidR="006C3DFB" w:rsidRPr="00752433" w:rsidRDefault="006C3DFB" w:rsidP="005D312B">
            <w:pPr>
              <w:tabs>
                <w:tab w:val="left" w:pos="0"/>
              </w:tabs>
              <w:ind w:right="470"/>
              <w:outlineLvl w:val="0"/>
              <w:rPr>
                <w:rFonts w:ascii="Verdana" w:hAnsi="Verdana"/>
                <w:b/>
                <w:color w:val="000000" w:themeColor="text1"/>
                <w:sz w:val="18"/>
              </w:rPr>
            </w:pPr>
          </w:p>
        </w:tc>
        <w:tc>
          <w:tcPr>
            <w:tcW w:w="2835" w:type="dxa"/>
          </w:tcPr>
          <w:p w14:paraId="72CF24C5" w14:textId="77777777" w:rsidR="006C3DFB" w:rsidRPr="00752433" w:rsidRDefault="006C3DFB"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0FC28278" w14:textId="77777777" w:rsidR="006C3DFB" w:rsidRPr="00752433" w:rsidRDefault="006C3DFB" w:rsidP="005D312B">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3413F476" w14:textId="77777777" w:rsidR="006C3DFB" w:rsidRPr="00752433" w:rsidRDefault="006C3DFB" w:rsidP="005D312B">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7C96158D" w14:textId="77777777" w:rsidR="006C3DFB" w:rsidRPr="00752433" w:rsidRDefault="006C3DFB" w:rsidP="005D312B">
            <w:pPr>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24C5B564" w14:textId="77777777" w:rsidR="006C3DFB" w:rsidRPr="00752433" w:rsidRDefault="006C3DFB" w:rsidP="005D312B">
            <w:pPr>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111" w:type="dxa"/>
          </w:tcPr>
          <w:p w14:paraId="4FCC77D9" w14:textId="77777777" w:rsidR="006C3DFB" w:rsidRPr="00752433" w:rsidRDefault="006C3DFB" w:rsidP="005D312B">
            <w:pPr>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721E9459" w14:textId="77777777" w:rsidR="006C3DFB" w:rsidRPr="00752433" w:rsidRDefault="006C3DFB" w:rsidP="005D312B">
            <w:pPr>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52433" w:rsidRPr="00752433" w14:paraId="18774D0F" w14:textId="77777777" w:rsidTr="005D312B">
        <w:trPr>
          <w:trHeight w:val="715"/>
        </w:trPr>
        <w:tc>
          <w:tcPr>
            <w:tcW w:w="567" w:type="dxa"/>
          </w:tcPr>
          <w:p w14:paraId="751BD2C1" w14:textId="77777777" w:rsidR="006C3DFB" w:rsidRPr="00752433" w:rsidRDefault="006C3DFB"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47713D6F" w14:textId="44EB06BB" w:rsidR="006C3DFB" w:rsidRPr="00752433" w:rsidRDefault="006C3DFB" w:rsidP="005D312B">
            <w:pPr>
              <w:outlineLvl w:val="0"/>
              <w:rPr>
                <w:rFonts w:ascii="Verdana" w:hAnsi="Verdana"/>
                <w:color w:val="000000" w:themeColor="text1"/>
                <w:sz w:val="18"/>
              </w:rPr>
            </w:pPr>
            <w:r w:rsidRPr="00752433">
              <w:rPr>
                <w:rFonts w:ascii="Verdana" w:hAnsi="Verdana"/>
                <w:color w:val="000000" w:themeColor="text1"/>
                <w:sz w:val="18"/>
              </w:rPr>
              <w:t xml:space="preserve">Cena realizacji części A </w:t>
            </w:r>
            <w:r w:rsidR="00416F4F" w:rsidRPr="00752433">
              <w:rPr>
                <w:rFonts w:ascii="Verdana" w:hAnsi="Verdana"/>
                <w:color w:val="000000" w:themeColor="text1"/>
                <w:sz w:val="18"/>
              </w:rPr>
              <w:t xml:space="preserve">lub K </w:t>
            </w:r>
            <w:r w:rsidRPr="00752433">
              <w:rPr>
                <w:rFonts w:ascii="Verdana" w:hAnsi="Verdana"/>
                <w:color w:val="000000" w:themeColor="text1"/>
                <w:sz w:val="18"/>
              </w:rPr>
              <w:t>przedmiotu zamówienia</w:t>
            </w:r>
          </w:p>
          <w:p w14:paraId="5E4EA6F6" w14:textId="77777777" w:rsidR="006C3DFB" w:rsidRPr="00752433" w:rsidRDefault="006C3DFB" w:rsidP="005D312B">
            <w:pPr>
              <w:outlineLvl w:val="0"/>
              <w:rPr>
                <w:rFonts w:ascii="Verdana" w:hAnsi="Verdana"/>
                <w:color w:val="000000" w:themeColor="text1"/>
                <w:sz w:val="18"/>
              </w:rPr>
            </w:pPr>
          </w:p>
        </w:tc>
        <w:tc>
          <w:tcPr>
            <w:tcW w:w="708" w:type="dxa"/>
          </w:tcPr>
          <w:p w14:paraId="0A680AD4" w14:textId="77777777" w:rsidR="006C3DFB" w:rsidRPr="00752433" w:rsidRDefault="006C3DFB" w:rsidP="005D312B">
            <w:pPr>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54742A3A" w14:textId="77777777" w:rsidR="006C3DFB" w:rsidRPr="00752433" w:rsidRDefault="006C3DFB" w:rsidP="005D312B">
            <w:pPr>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0784CA4A" w14:textId="77777777" w:rsidR="006C3DFB" w:rsidRPr="00752433" w:rsidRDefault="006C3DFB" w:rsidP="005D312B">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0C513CD9" w14:textId="77777777" w:rsidR="006C3DFB" w:rsidRPr="00752433" w:rsidRDefault="006C3DFB" w:rsidP="005D312B">
            <w:pPr>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2397FAA5" w14:textId="77777777" w:rsidR="006C3DFB" w:rsidRPr="00752433" w:rsidRDefault="006C3DFB" w:rsidP="005D312B">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752433" w:rsidRPr="00752433" w14:paraId="4949DB8A" w14:textId="77777777" w:rsidTr="005D312B">
        <w:trPr>
          <w:trHeight w:val="878"/>
        </w:trPr>
        <w:tc>
          <w:tcPr>
            <w:tcW w:w="567" w:type="dxa"/>
            <w:tcBorders>
              <w:top w:val="single" w:sz="4" w:space="0" w:color="auto"/>
              <w:left w:val="single" w:sz="4" w:space="0" w:color="auto"/>
              <w:bottom w:val="single" w:sz="4" w:space="0" w:color="auto"/>
              <w:right w:val="single" w:sz="4" w:space="0" w:color="auto"/>
            </w:tcBorders>
          </w:tcPr>
          <w:p w14:paraId="33D3E602" w14:textId="77777777" w:rsidR="006C3DFB" w:rsidRPr="00752433" w:rsidRDefault="006C3DFB"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tcBorders>
              <w:top w:val="single" w:sz="4" w:space="0" w:color="auto"/>
              <w:left w:val="single" w:sz="4" w:space="0" w:color="auto"/>
              <w:bottom w:val="single" w:sz="4" w:space="0" w:color="auto"/>
              <w:right w:val="single" w:sz="4" w:space="0" w:color="auto"/>
            </w:tcBorders>
          </w:tcPr>
          <w:p w14:paraId="632B9EFC" w14:textId="076E066F" w:rsidR="006C3DFB" w:rsidRPr="00752433" w:rsidRDefault="006C3DFB" w:rsidP="005D312B">
            <w:pPr>
              <w:ind w:right="-70"/>
              <w:outlineLvl w:val="0"/>
              <w:rPr>
                <w:rFonts w:ascii="Verdana" w:hAnsi="Verdana"/>
                <w:color w:val="000000" w:themeColor="text1"/>
                <w:sz w:val="18"/>
              </w:rPr>
            </w:pPr>
            <w:r w:rsidRPr="00752433">
              <w:rPr>
                <w:rFonts w:ascii="Verdana" w:hAnsi="Verdana"/>
                <w:color w:val="000000" w:themeColor="text1"/>
                <w:sz w:val="18"/>
              </w:rPr>
              <w:t xml:space="preserve">Termin </w:t>
            </w:r>
            <w:r w:rsidR="00BE08D1" w:rsidRPr="00752433">
              <w:rPr>
                <w:rFonts w:ascii="Verdana" w:hAnsi="Verdana"/>
                <w:color w:val="000000" w:themeColor="text1"/>
                <w:sz w:val="18"/>
              </w:rPr>
              <w:t xml:space="preserve">realizacji </w:t>
            </w:r>
            <w:r w:rsidRPr="00752433">
              <w:rPr>
                <w:rFonts w:ascii="Verdana" w:hAnsi="Verdana"/>
                <w:color w:val="000000" w:themeColor="text1"/>
                <w:sz w:val="18"/>
              </w:rPr>
              <w:t xml:space="preserve">części A </w:t>
            </w:r>
            <w:r w:rsidR="00416F4F" w:rsidRPr="00752433">
              <w:rPr>
                <w:rFonts w:ascii="Verdana" w:hAnsi="Verdana"/>
                <w:color w:val="000000" w:themeColor="text1"/>
                <w:sz w:val="18"/>
              </w:rPr>
              <w:t xml:space="preserve">lub K </w:t>
            </w:r>
            <w:r w:rsidRPr="00752433">
              <w:rPr>
                <w:rFonts w:ascii="Verdana" w:hAnsi="Verdana"/>
                <w:color w:val="000000" w:themeColor="text1"/>
                <w:sz w:val="18"/>
              </w:rPr>
              <w:t xml:space="preserve">przedmiotu zamówienia </w:t>
            </w:r>
            <w:r w:rsidR="008F0B61" w:rsidRPr="00752433">
              <w:rPr>
                <w:rFonts w:ascii="Verdana" w:hAnsi="Verdana"/>
                <w:color w:val="000000" w:themeColor="text1"/>
                <w:sz w:val="18"/>
              </w:rPr>
              <w:t xml:space="preserve">- </w:t>
            </w:r>
          </w:p>
          <w:p w14:paraId="1B7F1599" w14:textId="39BC2790" w:rsidR="006C3DFB" w:rsidRPr="00752433" w:rsidRDefault="008F0B61" w:rsidP="005D312B">
            <w:pPr>
              <w:ind w:right="-70"/>
              <w:outlineLvl w:val="0"/>
              <w:rPr>
                <w:rFonts w:ascii="Verdana" w:hAnsi="Verdana"/>
                <w:color w:val="000000" w:themeColor="text1"/>
                <w:sz w:val="18"/>
              </w:rPr>
            </w:pPr>
            <w:r w:rsidRPr="00752433">
              <w:rPr>
                <w:rFonts w:ascii="Verdana" w:hAnsi="Verdana"/>
                <w:color w:val="000000" w:themeColor="text1"/>
                <w:sz w:val="18"/>
              </w:rPr>
              <w:t xml:space="preserve">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756C3F35" w14:textId="77777777" w:rsidR="006C3DFB" w:rsidRPr="00752433" w:rsidRDefault="006C3DFB" w:rsidP="005D312B">
            <w:pPr>
              <w:ind w:right="-102"/>
              <w:jc w:val="center"/>
              <w:outlineLvl w:val="0"/>
              <w:rPr>
                <w:rFonts w:ascii="Verdana" w:hAnsi="Verdana"/>
                <w:b/>
                <w:color w:val="000000" w:themeColor="text1"/>
                <w:sz w:val="18"/>
              </w:rPr>
            </w:pPr>
            <w:r w:rsidRPr="00752433">
              <w:rPr>
                <w:rFonts w:ascii="Verdana" w:hAnsi="Verdana"/>
                <w:b/>
                <w:color w:val="000000" w:themeColor="text1"/>
                <w:sz w:val="18"/>
              </w:rPr>
              <w:t>40</w:t>
            </w:r>
          </w:p>
        </w:tc>
        <w:tc>
          <w:tcPr>
            <w:tcW w:w="567" w:type="dxa"/>
            <w:tcBorders>
              <w:top w:val="single" w:sz="4" w:space="0" w:color="auto"/>
              <w:left w:val="single" w:sz="4" w:space="0" w:color="auto"/>
              <w:bottom w:val="single" w:sz="4" w:space="0" w:color="auto"/>
              <w:right w:val="single" w:sz="4" w:space="0" w:color="auto"/>
            </w:tcBorders>
          </w:tcPr>
          <w:p w14:paraId="54C1D009" w14:textId="77777777" w:rsidR="006C3DFB" w:rsidRPr="00752433" w:rsidRDefault="006C3DFB" w:rsidP="005D312B">
            <w:pPr>
              <w:ind w:left="-70"/>
              <w:jc w:val="center"/>
              <w:outlineLvl w:val="0"/>
              <w:rPr>
                <w:rFonts w:ascii="Verdana" w:hAnsi="Verdana"/>
                <w:b/>
                <w:color w:val="000000" w:themeColor="text1"/>
                <w:sz w:val="18"/>
              </w:rPr>
            </w:pPr>
            <w:r w:rsidRPr="00752433">
              <w:rPr>
                <w:rFonts w:ascii="Verdana" w:hAnsi="Verdana"/>
                <w:b/>
                <w:color w:val="000000" w:themeColor="text1"/>
                <w:sz w:val="18"/>
              </w:rPr>
              <w:t>40</w:t>
            </w:r>
          </w:p>
        </w:tc>
        <w:tc>
          <w:tcPr>
            <w:tcW w:w="4111" w:type="dxa"/>
            <w:tcBorders>
              <w:top w:val="single" w:sz="4" w:space="0" w:color="auto"/>
              <w:left w:val="single" w:sz="4" w:space="0" w:color="auto"/>
              <w:bottom w:val="single" w:sz="4" w:space="0" w:color="auto"/>
              <w:right w:val="single" w:sz="4" w:space="0" w:color="auto"/>
            </w:tcBorders>
          </w:tcPr>
          <w:p w14:paraId="79AFC2E4" w14:textId="77777777" w:rsidR="00BE08D1" w:rsidRPr="00752433" w:rsidRDefault="00BE08D1" w:rsidP="00BE08D1">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66D4B0B8" w14:textId="4FA1FE47" w:rsidR="00BE08D1" w:rsidRPr="00752433" w:rsidRDefault="00BE08D1" w:rsidP="00BE08D1">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3 tygodni – 20 pkt. </w:t>
            </w:r>
          </w:p>
          <w:p w14:paraId="2E608E8F" w14:textId="11CC3A30" w:rsidR="006C3DFB" w:rsidRPr="00752433" w:rsidRDefault="00BE08D1" w:rsidP="00BE08D1">
            <w:pPr>
              <w:jc w:val="both"/>
              <w:outlineLvl w:val="0"/>
              <w:rPr>
                <w:rFonts w:ascii="Verdana" w:hAnsi="Verdana"/>
                <w:color w:val="000000" w:themeColor="text1"/>
                <w:sz w:val="18"/>
                <w:highlight w:val="yellow"/>
              </w:rPr>
            </w:pPr>
            <w:r w:rsidRPr="00752433">
              <w:rPr>
                <w:rFonts w:ascii="Verdana" w:hAnsi="Verdana"/>
                <w:color w:val="000000" w:themeColor="text1"/>
                <w:sz w:val="18"/>
              </w:rPr>
              <w:t>Do 2 tygodni – 40 pkt.</w:t>
            </w:r>
          </w:p>
        </w:tc>
      </w:tr>
      <w:tr w:rsidR="006C3DFB" w:rsidRPr="00752433" w14:paraId="1DC14C57"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317823F0" w14:textId="77777777" w:rsidR="006C3DFB" w:rsidRPr="00752433" w:rsidRDefault="006C3DFB" w:rsidP="005D312B">
            <w:pPr>
              <w:spacing w:line="360" w:lineRule="auto"/>
              <w:ind w:right="470"/>
              <w:jc w:val="both"/>
              <w:outlineLvl w:val="0"/>
              <w:rPr>
                <w:rFonts w:ascii="Verdana" w:hAnsi="Verdana"/>
                <w:b/>
                <w:color w:val="000000" w:themeColor="text1"/>
                <w:sz w:val="18"/>
              </w:rPr>
            </w:pPr>
            <w:r w:rsidRPr="00752433">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690769C1" w14:textId="77777777" w:rsidR="006C3DFB" w:rsidRPr="00752433" w:rsidRDefault="006C3DFB" w:rsidP="005D312B">
            <w:pPr>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5C70FA76" w14:textId="77777777" w:rsidR="006C3DFB" w:rsidRPr="00752433" w:rsidRDefault="006C3DFB" w:rsidP="005D312B">
            <w:pPr>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7545698A" w14:textId="77777777" w:rsidR="006C3DFB" w:rsidRPr="00752433" w:rsidRDefault="006C3DFB" w:rsidP="005D312B">
            <w:pPr>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02EEC9D3" w14:textId="77777777" w:rsidR="006C3DFB" w:rsidRPr="00752433" w:rsidRDefault="006C3DFB" w:rsidP="005D312B">
            <w:pPr>
              <w:spacing w:line="360" w:lineRule="auto"/>
              <w:jc w:val="both"/>
              <w:outlineLvl w:val="0"/>
              <w:rPr>
                <w:rFonts w:ascii="Verdana" w:hAnsi="Verdana"/>
                <w:color w:val="000000" w:themeColor="text1"/>
                <w:sz w:val="18"/>
              </w:rPr>
            </w:pPr>
            <w:r w:rsidRPr="00752433">
              <w:rPr>
                <w:rFonts w:ascii="Verdana" w:hAnsi="Verdana"/>
                <w:color w:val="000000" w:themeColor="text1"/>
                <w:sz w:val="18"/>
              </w:rPr>
              <w:t>Ilość pkt. = Suma pkt. za kryteria 1 i 2</w:t>
            </w:r>
          </w:p>
        </w:tc>
      </w:tr>
    </w:tbl>
    <w:p w14:paraId="315CFC5B" w14:textId="77777777" w:rsidR="006C3DFB" w:rsidRPr="00752433" w:rsidRDefault="006C3DFB" w:rsidP="00CD4950">
      <w:pPr>
        <w:spacing w:line="360" w:lineRule="auto"/>
        <w:ind w:left="426" w:right="470"/>
        <w:jc w:val="both"/>
        <w:outlineLvl w:val="0"/>
        <w:rPr>
          <w:rFonts w:ascii="Verdana" w:hAnsi="Verdana"/>
          <w:color w:val="000000" w:themeColor="text1"/>
          <w:sz w:val="18"/>
          <w:u w:val="dash"/>
        </w:rPr>
      </w:pPr>
    </w:p>
    <w:p w14:paraId="1AE5C530" w14:textId="77777777" w:rsidR="00416F4F" w:rsidRPr="00752433" w:rsidRDefault="00416F4F" w:rsidP="00CD4950">
      <w:pPr>
        <w:spacing w:line="360" w:lineRule="auto"/>
        <w:ind w:left="426" w:right="470"/>
        <w:jc w:val="both"/>
        <w:outlineLvl w:val="0"/>
        <w:rPr>
          <w:rFonts w:ascii="Verdana" w:hAnsi="Verdana"/>
          <w:color w:val="000000" w:themeColor="text1"/>
          <w:sz w:val="18"/>
          <w:u w:val="dash"/>
        </w:rPr>
      </w:pPr>
    </w:p>
    <w:p w14:paraId="574A0AC5" w14:textId="1B9A714A" w:rsidR="006C3DFB" w:rsidRPr="00752433" w:rsidRDefault="006C3DFB" w:rsidP="00CD4950">
      <w:pPr>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Dla części B i H:</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752433" w14:paraId="20485690" w14:textId="77777777" w:rsidTr="00CD4950">
        <w:tc>
          <w:tcPr>
            <w:tcW w:w="567" w:type="dxa"/>
          </w:tcPr>
          <w:p w14:paraId="4726E8CB" w14:textId="77777777" w:rsidR="000B02D0" w:rsidRPr="00752433" w:rsidRDefault="000B02D0" w:rsidP="00396BC2">
            <w:pPr>
              <w:tabs>
                <w:tab w:val="left" w:pos="0"/>
              </w:tabs>
              <w:ind w:right="470"/>
              <w:outlineLvl w:val="0"/>
              <w:rPr>
                <w:rFonts w:ascii="Verdana" w:hAnsi="Verdana"/>
                <w:b/>
                <w:color w:val="000000" w:themeColor="text1"/>
                <w:sz w:val="18"/>
              </w:rPr>
            </w:pPr>
          </w:p>
        </w:tc>
        <w:tc>
          <w:tcPr>
            <w:tcW w:w="2835" w:type="dxa"/>
          </w:tcPr>
          <w:p w14:paraId="3ABD929B" w14:textId="77777777" w:rsidR="000B02D0" w:rsidRPr="00752433" w:rsidRDefault="000B02D0" w:rsidP="00396BC2">
            <w:pPr>
              <w:ind w:right="470"/>
              <w:jc w:val="both"/>
              <w:outlineLvl w:val="0"/>
              <w:rPr>
                <w:rFonts w:ascii="Verdana" w:hAnsi="Verdana"/>
                <w:b/>
                <w:color w:val="000000" w:themeColor="text1"/>
                <w:sz w:val="18"/>
              </w:rPr>
            </w:pPr>
            <w:bookmarkStart w:id="31" w:name="_Toc395266082"/>
            <w:r w:rsidRPr="00752433">
              <w:rPr>
                <w:rFonts w:ascii="Verdana" w:hAnsi="Verdana"/>
                <w:b/>
                <w:color w:val="000000" w:themeColor="text1"/>
                <w:sz w:val="18"/>
              </w:rPr>
              <w:t>KRYTERIA</w:t>
            </w:r>
            <w:bookmarkEnd w:id="31"/>
          </w:p>
        </w:tc>
        <w:tc>
          <w:tcPr>
            <w:tcW w:w="708" w:type="dxa"/>
          </w:tcPr>
          <w:p w14:paraId="15AE1C81" w14:textId="77777777" w:rsidR="000B02D0" w:rsidRPr="00752433" w:rsidRDefault="000B02D0" w:rsidP="00396BC2">
            <w:pPr>
              <w:ind w:right="-102"/>
              <w:jc w:val="both"/>
              <w:outlineLvl w:val="0"/>
              <w:rPr>
                <w:rFonts w:ascii="Verdana" w:hAnsi="Verdana"/>
                <w:b/>
                <w:color w:val="000000" w:themeColor="text1"/>
                <w:sz w:val="18"/>
              </w:rPr>
            </w:pPr>
            <w:bookmarkStart w:id="32" w:name="_Toc395266083"/>
            <w:r w:rsidRPr="00752433">
              <w:rPr>
                <w:rFonts w:ascii="Verdana" w:hAnsi="Verdana"/>
                <w:b/>
                <w:color w:val="000000" w:themeColor="text1"/>
                <w:sz w:val="18"/>
              </w:rPr>
              <w:t>WAGA</w:t>
            </w:r>
            <w:bookmarkEnd w:id="32"/>
            <w:r w:rsidRPr="00752433">
              <w:rPr>
                <w:rFonts w:ascii="Verdana" w:hAnsi="Verdana"/>
                <w:b/>
                <w:color w:val="000000" w:themeColor="text1"/>
                <w:sz w:val="18"/>
              </w:rPr>
              <w:t xml:space="preserve"> </w:t>
            </w:r>
          </w:p>
          <w:p w14:paraId="53882C52" w14:textId="77777777" w:rsidR="000B02D0" w:rsidRPr="00752433" w:rsidRDefault="000B02D0" w:rsidP="00396BC2">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bookmarkStart w:id="33" w:name="_Toc395266084"/>
            <w:r w:rsidRPr="00752433">
              <w:rPr>
                <w:rFonts w:ascii="Verdana" w:hAnsi="Verdana"/>
                <w:b/>
                <w:color w:val="000000" w:themeColor="text1"/>
                <w:sz w:val="18"/>
              </w:rPr>
              <w:t>%</w:t>
            </w:r>
            <w:bookmarkEnd w:id="33"/>
          </w:p>
        </w:tc>
        <w:tc>
          <w:tcPr>
            <w:tcW w:w="567" w:type="dxa"/>
          </w:tcPr>
          <w:p w14:paraId="2A192D1E" w14:textId="77777777" w:rsidR="000B02D0" w:rsidRPr="00752433" w:rsidRDefault="000B02D0" w:rsidP="00396BC2">
            <w:pPr>
              <w:ind w:left="-70"/>
              <w:jc w:val="both"/>
              <w:outlineLvl w:val="0"/>
              <w:rPr>
                <w:rFonts w:ascii="Verdana" w:hAnsi="Verdana"/>
                <w:b/>
                <w:color w:val="000000" w:themeColor="text1"/>
                <w:sz w:val="18"/>
              </w:rPr>
            </w:pPr>
            <w:bookmarkStart w:id="34" w:name="_Toc395266085"/>
            <w:r w:rsidRPr="00752433">
              <w:rPr>
                <w:rFonts w:ascii="Verdana" w:hAnsi="Verdana"/>
                <w:b/>
                <w:color w:val="000000" w:themeColor="text1"/>
                <w:sz w:val="18"/>
              </w:rPr>
              <w:t>Ilość</w:t>
            </w:r>
            <w:bookmarkEnd w:id="34"/>
          </w:p>
          <w:p w14:paraId="22E49DE2" w14:textId="77777777" w:rsidR="000B02D0" w:rsidRPr="00752433" w:rsidRDefault="000B02D0" w:rsidP="00396BC2">
            <w:pPr>
              <w:ind w:left="-70"/>
              <w:jc w:val="both"/>
              <w:outlineLvl w:val="0"/>
              <w:rPr>
                <w:rFonts w:ascii="Verdana" w:hAnsi="Verdana"/>
                <w:b/>
                <w:color w:val="000000" w:themeColor="text1"/>
                <w:sz w:val="18"/>
              </w:rPr>
            </w:pPr>
            <w:bookmarkStart w:id="35" w:name="_Toc395266086"/>
            <w:r w:rsidRPr="00752433">
              <w:rPr>
                <w:rFonts w:ascii="Verdana" w:hAnsi="Verdana"/>
                <w:b/>
                <w:color w:val="000000" w:themeColor="text1"/>
                <w:sz w:val="18"/>
              </w:rPr>
              <w:t>pkt.</w:t>
            </w:r>
            <w:bookmarkEnd w:id="35"/>
          </w:p>
        </w:tc>
        <w:tc>
          <w:tcPr>
            <w:tcW w:w="4111" w:type="dxa"/>
          </w:tcPr>
          <w:p w14:paraId="3789B39B" w14:textId="77777777" w:rsidR="000B02D0" w:rsidRPr="00752433" w:rsidRDefault="000B02D0" w:rsidP="00396BC2">
            <w:pPr>
              <w:ind w:left="-70" w:right="470"/>
              <w:jc w:val="both"/>
              <w:outlineLvl w:val="0"/>
              <w:rPr>
                <w:rFonts w:ascii="Verdana" w:hAnsi="Verdana"/>
                <w:b/>
                <w:color w:val="000000" w:themeColor="text1"/>
                <w:sz w:val="18"/>
              </w:rPr>
            </w:pPr>
            <w:bookmarkStart w:id="36" w:name="_Toc395266087"/>
            <w:r w:rsidRPr="00752433">
              <w:rPr>
                <w:rFonts w:ascii="Verdana" w:hAnsi="Verdana"/>
                <w:b/>
                <w:color w:val="000000" w:themeColor="text1"/>
                <w:sz w:val="18"/>
              </w:rPr>
              <w:t>Sposób oceny: wzory, uzyskane</w:t>
            </w:r>
            <w:bookmarkEnd w:id="36"/>
          </w:p>
          <w:p w14:paraId="38BC063E" w14:textId="77777777" w:rsidR="000B02D0" w:rsidRPr="00752433" w:rsidRDefault="000B02D0" w:rsidP="00396BC2">
            <w:pPr>
              <w:ind w:left="-70" w:right="470"/>
              <w:jc w:val="both"/>
              <w:outlineLvl w:val="0"/>
              <w:rPr>
                <w:rFonts w:ascii="Verdana" w:hAnsi="Verdana"/>
                <w:b/>
                <w:color w:val="000000" w:themeColor="text1"/>
                <w:sz w:val="18"/>
              </w:rPr>
            </w:pPr>
            <w:bookmarkStart w:id="37" w:name="_Toc395266088"/>
            <w:r w:rsidRPr="00752433">
              <w:rPr>
                <w:rFonts w:ascii="Verdana" w:hAnsi="Verdana"/>
                <w:b/>
                <w:color w:val="000000" w:themeColor="text1"/>
                <w:sz w:val="18"/>
              </w:rPr>
              <w:t>informacje mające wpływ na ocenę</w:t>
            </w:r>
            <w:bookmarkEnd w:id="37"/>
          </w:p>
        </w:tc>
      </w:tr>
      <w:tr w:rsidR="00752433" w:rsidRPr="00752433" w14:paraId="45CA5614" w14:textId="77777777" w:rsidTr="00CD4950">
        <w:trPr>
          <w:trHeight w:val="715"/>
        </w:trPr>
        <w:tc>
          <w:tcPr>
            <w:tcW w:w="567" w:type="dxa"/>
          </w:tcPr>
          <w:p w14:paraId="122D8438" w14:textId="77777777" w:rsidR="000B02D0" w:rsidRPr="00752433" w:rsidRDefault="000B02D0" w:rsidP="00396BC2">
            <w:pPr>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77360AC4" w14:textId="4F05D341" w:rsidR="000B02D0" w:rsidRPr="00752433" w:rsidRDefault="000B02D0" w:rsidP="00396BC2">
            <w:pPr>
              <w:outlineLvl w:val="0"/>
              <w:rPr>
                <w:rFonts w:ascii="Verdana" w:hAnsi="Verdana"/>
                <w:color w:val="000000" w:themeColor="text1"/>
                <w:sz w:val="18"/>
              </w:rPr>
            </w:pPr>
            <w:bookmarkStart w:id="38" w:name="_Toc395266090"/>
            <w:r w:rsidRPr="00752433">
              <w:rPr>
                <w:rFonts w:ascii="Verdana" w:hAnsi="Verdana"/>
                <w:color w:val="000000" w:themeColor="text1"/>
                <w:sz w:val="18"/>
              </w:rPr>
              <w:t xml:space="preserve">Cena realizacji </w:t>
            </w:r>
            <w:r w:rsidR="006C3DFB" w:rsidRPr="00752433">
              <w:rPr>
                <w:rFonts w:ascii="Verdana" w:hAnsi="Verdana"/>
                <w:color w:val="000000" w:themeColor="text1"/>
                <w:sz w:val="18"/>
              </w:rPr>
              <w:t xml:space="preserve">danej </w:t>
            </w:r>
            <w:r w:rsidRPr="00752433">
              <w:rPr>
                <w:rFonts w:ascii="Verdana" w:hAnsi="Verdana"/>
                <w:color w:val="000000" w:themeColor="text1"/>
                <w:sz w:val="18"/>
              </w:rPr>
              <w:t>części</w:t>
            </w:r>
            <w:r w:rsidR="006C3DFB" w:rsidRPr="00752433">
              <w:rPr>
                <w:rFonts w:ascii="Verdana" w:hAnsi="Verdana"/>
                <w:color w:val="000000" w:themeColor="text1"/>
                <w:sz w:val="18"/>
              </w:rPr>
              <w:t xml:space="preserve"> (B lub H)</w:t>
            </w:r>
            <w:r w:rsidRPr="00752433">
              <w:rPr>
                <w:rFonts w:ascii="Verdana" w:hAnsi="Verdana"/>
                <w:color w:val="000000" w:themeColor="text1"/>
                <w:sz w:val="18"/>
              </w:rPr>
              <w:t xml:space="preserve"> przedmiotu zamówienia</w:t>
            </w:r>
            <w:bookmarkEnd w:id="38"/>
          </w:p>
          <w:p w14:paraId="6F480AC5" w14:textId="77777777" w:rsidR="000B02D0" w:rsidRPr="00752433" w:rsidRDefault="000B02D0" w:rsidP="00396BC2">
            <w:pPr>
              <w:outlineLvl w:val="0"/>
              <w:rPr>
                <w:rFonts w:ascii="Verdana" w:hAnsi="Verdana"/>
                <w:color w:val="000000" w:themeColor="text1"/>
                <w:sz w:val="18"/>
              </w:rPr>
            </w:pPr>
          </w:p>
        </w:tc>
        <w:tc>
          <w:tcPr>
            <w:tcW w:w="708" w:type="dxa"/>
          </w:tcPr>
          <w:p w14:paraId="39D2144A" w14:textId="77777777" w:rsidR="000B02D0" w:rsidRPr="00752433" w:rsidRDefault="000B02D0" w:rsidP="00396BC2">
            <w:pPr>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4B6123F0" w14:textId="77777777" w:rsidR="000B02D0" w:rsidRPr="00752433" w:rsidRDefault="000B02D0" w:rsidP="00396BC2">
            <w:pPr>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68AC8BD9" w14:textId="77777777" w:rsidR="000B02D0" w:rsidRPr="00752433" w:rsidRDefault="000B02D0" w:rsidP="00396BC2">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w:t>
            </w:r>
            <w:bookmarkStart w:id="39" w:name="_Toc395266093"/>
            <w:r w:rsidRPr="00752433">
              <w:rPr>
                <w:rFonts w:ascii="Verdana" w:hAnsi="Verdana"/>
                <w:color w:val="000000" w:themeColor="text1"/>
                <w:sz w:val="18"/>
              </w:rPr>
              <w:t>Najniższa cena oferty</w:t>
            </w:r>
            <w:bookmarkEnd w:id="39"/>
          </w:p>
          <w:p w14:paraId="3E7DDF9F" w14:textId="783724F7" w:rsidR="000B02D0" w:rsidRPr="00752433" w:rsidRDefault="000B02D0" w:rsidP="00396BC2">
            <w:pPr>
              <w:ind w:left="43"/>
              <w:jc w:val="both"/>
              <w:outlineLvl w:val="0"/>
              <w:rPr>
                <w:rFonts w:ascii="Verdana" w:hAnsi="Verdana"/>
                <w:color w:val="000000" w:themeColor="text1"/>
                <w:sz w:val="18"/>
              </w:rPr>
            </w:pPr>
            <w:bookmarkStart w:id="40" w:name="_Toc395266094"/>
            <w:r w:rsidRPr="00752433">
              <w:rPr>
                <w:rFonts w:ascii="Verdana" w:hAnsi="Verdana"/>
                <w:color w:val="000000" w:themeColor="text1"/>
                <w:sz w:val="18"/>
              </w:rPr>
              <w:t xml:space="preserve">Ilość pkt.  = ------------------------- </w:t>
            </w:r>
            <w:r w:rsidRPr="00752433">
              <w:rPr>
                <w:rFonts w:ascii="Verdana" w:hAnsi="Verdana"/>
                <w:b/>
                <w:color w:val="000000" w:themeColor="text1"/>
                <w:sz w:val="18"/>
              </w:rPr>
              <w:t xml:space="preserve">x </w:t>
            </w:r>
            <w:bookmarkEnd w:id="40"/>
            <w:r w:rsidRPr="00752433">
              <w:rPr>
                <w:rFonts w:ascii="Verdana" w:hAnsi="Verdana"/>
                <w:b/>
                <w:color w:val="000000" w:themeColor="text1"/>
                <w:sz w:val="18"/>
              </w:rPr>
              <w:t>60</w:t>
            </w:r>
          </w:p>
          <w:p w14:paraId="7DF89DCA" w14:textId="77777777" w:rsidR="000B02D0" w:rsidRPr="00752433" w:rsidRDefault="000B02D0" w:rsidP="00396BC2">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w:t>
            </w:r>
            <w:bookmarkStart w:id="41" w:name="_Toc395266095"/>
            <w:r w:rsidRPr="00752433">
              <w:rPr>
                <w:rFonts w:ascii="Verdana" w:hAnsi="Verdana"/>
                <w:color w:val="000000" w:themeColor="text1"/>
                <w:sz w:val="18"/>
              </w:rPr>
              <w:t>Cena oferty badanej</w:t>
            </w:r>
            <w:bookmarkEnd w:id="41"/>
            <w:r w:rsidRPr="00752433">
              <w:rPr>
                <w:rFonts w:ascii="Verdana" w:hAnsi="Verdana"/>
                <w:color w:val="000000" w:themeColor="text1"/>
                <w:sz w:val="18"/>
              </w:rPr>
              <w:t xml:space="preserve">    </w:t>
            </w:r>
          </w:p>
        </w:tc>
      </w:tr>
      <w:tr w:rsidR="00752433" w:rsidRPr="00752433" w14:paraId="6CFA2771" w14:textId="77777777" w:rsidTr="00CD4950">
        <w:trPr>
          <w:trHeight w:val="715"/>
        </w:trPr>
        <w:tc>
          <w:tcPr>
            <w:tcW w:w="567" w:type="dxa"/>
          </w:tcPr>
          <w:p w14:paraId="56DA6155" w14:textId="53C816A8" w:rsidR="006C3DFB" w:rsidRPr="00752433" w:rsidRDefault="006C3DFB" w:rsidP="00396BC2">
            <w:pPr>
              <w:ind w:right="470"/>
              <w:jc w:val="both"/>
              <w:outlineLvl w:val="0"/>
              <w:rPr>
                <w:rFonts w:ascii="Verdana" w:hAnsi="Verdana"/>
                <w:b/>
                <w:color w:val="000000" w:themeColor="text1"/>
                <w:sz w:val="18"/>
              </w:rPr>
            </w:pPr>
            <w:r w:rsidRPr="00752433">
              <w:rPr>
                <w:rFonts w:ascii="Verdana" w:hAnsi="Verdana"/>
                <w:b/>
                <w:color w:val="000000" w:themeColor="text1"/>
                <w:sz w:val="18"/>
              </w:rPr>
              <w:t xml:space="preserve">2 </w:t>
            </w:r>
          </w:p>
        </w:tc>
        <w:tc>
          <w:tcPr>
            <w:tcW w:w="2835" w:type="dxa"/>
          </w:tcPr>
          <w:p w14:paraId="12D4CD21" w14:textId="47DE0C0C" w:rsidR="006C3DFB" w:rsidRPr="00752433" w:rsidRDefault="006C3DFB" w:rsidP="00396BC2">
            <w:pPr>
              <w:outlineLvl w:val="0"/>
              <w:rPr>
                <w:rFonts w:ascii="Verdana" w:hAnsi="Verdana"/>
                <w:color w:val="000000" w:themeColor="text1"/>
                <w:sz w:val="18"/>
              </w:rPr>
            </w:pPr>
            <w:r w:rsidRPr="00752433">
              <w:rPr>
                <w:rFonts w:ascii="Verdana" w:hAnsi="Verdana"/>
                <w:color w:val="000000" w:themeColor="text1"/>
                <w:sz w:val="18"/>
              </w:rPr>
              <w:t>Parametry techniczne (</w:t>
            </w:r>
            <w:r w:rsidR="00E04935" w:rsidRPr="00752433">
              <w:rPr>
                <w:rFonts w:ascii="Verdana" w:hAnsi="Verdana"/>
                <w:color w:val="000000" w:themeColor="text1"/>
                <w:sz w:val="18"/>
              </w:rPr>
              <w:t>w danej częś</w:t>
            </w:r>
            <w:r w:rsidRPr="00752433">
              <w:rPr>
                <w:rFonts w:ascii="Verdana" w:hAnsi="Verdana"/>
                <w:color w:val="000000" w:themeColor="text1"/>
                <w:sz w:val="18"/>
              </w:rPr>
              <w:t>ci (B lub H) przedmiotu zamówienia</w:t>
            </w:r>
            <w:r w:rsidR="00E04935" w:rsidRPr="00752433">
              <w:rPr>
                <w:rFonts w:ascii="Verdana" w:hAnsi="Verdana"/>
                <w:color w:val="000000" w:themeColor="text1"/>
                <w:sz w:val="18"/>
              </w:rPr>
              <w:t>)</w:t>
            </w:r>
          </w:p>
        </w:tc>
        <w:tc>
          <w:tcPr>
            <w:tcW w:w="708" w:type="dxa"/>
          </w:tcPr>
          <w:p w14:paraId="08CE16E6" w14:textId="309A008C" w:rsidR="006C3DFB" w:rsidRPr="00752433" w:rsidRDefault="008F0B61" w:rsidP="00396BC2">
            <w:pPr>
              <w:ind w:right="-102"/>
              <w:jc w:val="center"/>
              <w:outlineLvl w:val="0"/>
              <w:rPr>
                <w:rFonts w:ascii="Verdana" w:hAnsi="Verdana"/>
                <w:b/>
                <w:color w:val="000000" w:themeColor="text1"/>
                <w:sz w:val="18"/>
              </w:rPr>
            </w:pPr>
            <w:r w:rsidRPr="00752433">
              <w:rPr>
                <w:rFonts w:ascii="Verdana" w:hAnsi="Verdana"/>
                <w:b/>
                <w:color w:val="000000" w:themeColor="text1"/>
                <w:sz w:val="18"/>
              </w:rPr>
              <w:t>15</w:t>
            </w:r>
          </w:p>
        </w:tc>
        <w:tc>
          <w:tcPr>
            <w:tcW w:w="567" w:type="dxa"/>
          </w:tcPr>
          <w:p w14:paraId="655139F6" w14:textId="56FEC6C2" w:rsidR="006C3DFB" w:rsidRPr="00752433" w:rsidRDefault="008F0B61" w:rsidP="00396BC2">
            <w:pPr>
              <w:ind w:left="-70"/>
              <w:jc w:val="center"/>
              <w:outlineLvl w:val="0"/>
              <w:rPr>
                <w:rFonts w:ascii="Verdana" w:hAnsi="Verdana"/>
                <w:b/>
                <w:color w:val="000000" w:themeColor="text1"/>
                <w:sz w:val="18"/>
              </w:rPr>
            </w:pPr>
            <w:r w:rsidRPr="00752433">
              <w:rPr>
                <w:rFonts w:ascii="Verdana" w:hAnsi="Verdana"/>
                <w:b/>
                <w:color w:val="000000" w:themeColor="text1"/>
                <w:sz w:val="18"/>
              </w:rPr>
              <w:t>15</w:t>
            </w:r>
          </w:p>
        </w:tc>
        <w:tc>
          <w:tcPr>
            <w:tcW w:w="4111" w:type="dxa"/>
          </w:tcPr>
          <w:p w14:paraId="15CA012A" w14:textId="77777777" w:rsidR="00E04935" w:rsidRPr="00752433" w:rsidRDefault="00E04935" w:rsidP="00E04935">
            <w:pPr>
              <w:ind w:right="86"/>
              <w:jc w:val="both"/>
              <w:outlineLvl w:val="0"/>
              <w:rPr>
                <w:rFonts w:ascii="Verdana" w:hAnsi="Verdana"/>
                <w:color w:val="000000" w:themeColor="text1"/>
                <w:sz w:val="18"/>
              </w:rPr>
            </w:pPr>
            <w:r w:rsidRPr="00752433">
              <w:rPr>
                <w:rFonts w:ascii="Verdana" w:hAnsi="Verdana"/>
                <w:color w:val="000000" w:themeColor="text1"/>
                <w:sz w:val="18"/>
              </w:rPr>
              <w:t xml:space="preserve">               Ilość pkt. oceny oferty badanej </w:t>
            </w:r>
          </w:p>
          <w:p w14:paraId="019B6661" w14:textId="54BDEE23" w:rsidR="00E04935" w:rsidRPr="00752433" w:rsidRDefault="00E04935" w:rsidP="00E04935">
            <w:pPr>
              <w:ind w:right="86"/>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 xml:space="preserve">x </w:t>
            </w:r>
            <w:r w:rsidR="008F0B61" w:rsidRPr="00752433">
              <w:rPr>
                <w:rFonts w:ascii="Verdana" w:hAnsi="Verdana"/>
                <w:b/>
                <w:color w:val="000000" w:themeColor="text1"/>
                <w:sz w:val="18"/>
              </w:rPr>
              <w:t>15</w:t>
            </w:r>
          </w:p>
          <w:p w14:paraId="41B33A9B" w14:textId="77777777" w:rsidR="00E04935" w:rsidRPr="00752433" w:rsidRDefault="00E04935" w:rsidP="00E04935">
            <w:pPr>
              <w:ind w:right="86"/>
              <w:jc w:val="both"/>
              <w:outlineLvl w:val="0"/>
              <w:rPr>
                <w:rFonts w:ascii="Verdana" w:hAnsi="Verdana"/>
                <w:color w:val="000000" w:themeColor="text1"/>
                <w:sz w:val="18"/>
              </w:rPr>
            </w:pPr>
            <w:r w:rsidRPr="00752433">
              <w:rPr>
                <w:rFonts w:ascii="Verdana" w:hAnsi="Verdana"/>
                <w:color w:val="000000" w:themeColor="text1"/>
                <w:sz w:val="18"/>
              </w:rPr>
              <w:t xml:space="preserve">                 Maks. ilość pkt. oceny </w:t>
            </w:r>
          </w:p>
          <w:p w14:paraId="13DC1BF6" w14:textId="77777777" w:rsidR="00E04935" w:rsidRPr="00752433" w:rsidRDefault="00E04935" w:rsidP="00E04935">
            <w:pPr>
              <w:jc w:val="both"/>
              <w:outlineLvl w:val="0"/>
              <w:rPr>
                <w:rFonts w:ascii="Verdana" w:hAnsi="Verdana"/>
                <w:color w:val="000000" w:themeColor="text1"/>
                <w:sz w:val="18"/>
              </w:rPr>
            </w:pPr>
          </w:p>
          <w:p w14:paraId="7E296E87" w14:textId="1F11235C" w:rsidR="00E04935" w:rsidRPr="00752433" w:rsidRDefault="00E04935" w:rsidP="00E04935">
            <w:pPr>
              <w:jc w:val="both"/>
              <w:outlineLvl w:val="0"/>
              <w:rPr>
                <w:rFonts w:ascii="Verdana" w:hAnsi="Verdana"/>
                <w:color w:val="000000" w:themeColor="text1"/>
                <w:sz w:val="18"/>
              </w:rPr>
            </w:pPr>
            <w:r w:rsidRPr="00752433">
              <w:rPr>
                <w:rFonts w:ascii="Verdana" w:hAnsi="Verdana"/>
                <w:color w:val="000000" w:themeColor="text1"/>
                <w:sz w:val="18"/>
              </w:rPr>
              <w:t>Ilość punktów oceny oferty badanej to suma punktów uzyskanych przez nią za parametry techniczne w Arkuszu informacji technicznej dla danej części (B lub H)</w:t>
            </w:r>
            <w:r w:rsidR="007D3D1C" w:rsidRPr="00752433">
              <w:rPr>
                <w:rFonts w:ascii="Verdana" w:hAnsi="Verdana"/>
                <w:color w:val="000000" w:themeColor="text1"/>
                <w:sz w:val="18"/>
              </w:rPr>
              <w:t xml:space="preserve"> zamówienia</w:t>
            </w:r>
            <w:r w:rsidRPr="00752433">
              <w:rPr>
                <w:rFonts w:ascii="Verdana" w:hAnsi="Verdana"/>
                <w:color w:val="000000" w:themeColor="text1"/>
                <w:sz w:val="18"/>
              </w:rPr>
              <w:t>.</w:t>
            </w:r>
          </w:p>
          <w:p w14:paraId="78298C59" w14:textId="6F864880" w:rsidR="006C3DFB" w:rsidRPr="00752433" w:rsidRDefault="00E04935" w:rsidP="00E04935">
            <w:pPr>
              <w:tabs>
                <w:tab w:val="left" w:pos="990"/>
              </w:tabs>
              <w:ind w:left="43" w:right="72"/>
              <w:jc w:val="both"/>
              <w:outlineLvl w:val="0"/>
              <w:rPr>
                <w:rFonts w:ascii="Verdana" w:hAnsi="Verdana"/>
                <w:color w:val="000000" w:themeColor="text1"/>
                <w:sz w:val="18"/>
              </w:rPr>
            </w:pPr>
            <w:r w:rsidRPr="00752433">
              <w:rPr>
                <w:rFonts w:ascii="Verdana" w:hAnsi="Verdana"/>
                <w:color w:val="000000" w:themeColor="text1"/>
                <w:sz w:val="18"/>
              </w:rPr>
              <w:t>Maksymalna ilość punktów oceny to suma punktów możliwych do uzyskania przez ofertę za parametry techniczne w Arkuszu informacji technicznej dla danej części                (B lub H)</w:t>
            </w:r>
            <w:r w:rsidR="007D3D1C" w:rsidRPr="00752433">
              <w:rPr>
                <w:rFonts w:ascii="Verdana" w:hAnsi="Verdana"/>
                <w:color w:val="000000" w:themeColor="text1"/>
                <w:sz w:val="18"/>
              </w:rPr>
              <w:t xml:space="preserve"> zamówienia</w:t>
            </w:r>
            <w:r w:rsidRPr="00752433">
              <w:rPr>
                <w:rFonts w:ascii="Verdana" w:hAnsi="Verdana"/>
                <w:color w:val="000000" w:themeColor="text1"/>
                <w:sz w:val="18"/>
              </w:rPr>
              <w:t xml:space="preserve">.  </w:t>
            </w:r>
            <w:r w:rsidRPr="00752433">
              <w:rPr>
                <w:rFonts w:ascii="Verdana" w:hAnsi="Verdana"/>
                <w:color w:val="000000" w:themeColor="text1"/>
                <w:sz w:val="18"/>
              </w:rPr>
              <w:tab/>
            </w:r>
          </w:p>
        </w:tc>
      </w:tr>
      <w:tr w:rsidR="00752433" w:rsidRPr="00752433" w14:paraId="60E0B747"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7E55154E" w14:textId="43DC2429" w:rsidR="000B02D0" w:rsidRPr="00752433" w:rsidRDefault="00E04935" w:rsidP="00396BC2">
            <w:pPr>
              <w:ind w:right="470"/>
              <w:jc w:val="both"/>
              <w:outlineLvl w:val="0"/>
              <w:rPr>
                <w:rFonts w:ascii="Verdana" w:hAnsi="Verdana"/>
                <w:b/>
                <w:color w:val="000000" w:themeColor="text1"/>
                <w:sz w:val="18"/>
              </w:rPr>
            </w:pPr>
            <w:r w:rsidRPr="00752433">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2B3E51E0" w14:textId="33135681" w:rsidR="00E04935" w:rsidRPr="00752433" w:rsidRDefault="00E04935" w:rsidP="00E04935">
            <w:pPr>
              <w:outlineLvl w:val="0"/>
              <w:rPr>
                <w:rFonts w:ascii="Verdana" w:hAnsi="Verdana"/>
                <w:color w:val="000000" w:themeColor="text1"/>
                <w:sz w:val="18"/>
              </w:rPr>
            </w:pPr>
            <w:r w:rsidRPr="00752433">
              <w:rPr>
                <w:rFonts w:ascii="Verdana" w:hAnsi="Verdana"/>
                <w:color w:val="000000" w:themeColor="text1"/>
                <w:sz w:val="18"/>
              </w:rPr>
              <w:t>Warunki gwarancyjno-serwisowe (w danej części (B lub H) przedmiotu zamówienia)</w:t>
            </w:r>
          </w:p>
          <w:p w14:paraId="211F3B96" w14:textId="311F44D0" w:rsidR="000B02D0" w:rsidRPr="00752433" w:rsidRDefault="000B02D0" w:rsidP="00CD4950">
            <w:pPr>
              <w:ind w:right="-70"/>
              <w:outlineLvl w:val="0"/>
              <w:rPr>
                <w:rFonts w:ascii="Verdana" w:hAnsi="Verdana"/>
                <w:color w:val="000000" w:themeColor="text1"/>
                <w:sz w:val="18"/>
              </w:rPr>
            </w:pPr>
          </w:p>
        </w:tc>
        <w:tc>
          <w:tcPr>
            <w:tcW w:w="708" w:type="dxa"/>
            <w:tcBorders>
              <w:top w:val="single" w:sz="4" w:space="0" w:color="auto"/>
              <w:left w:val="single" w:sz="4" w:space="0" w:color="auto"/>
              <w:bottom w:val="single" w:sz="4" w:space="0" w:color="auto"/>
              <w:right w:val="single" w:sz="4" w:space="0" w:color="auto"/>
            </w:tcBorders>
          </w:tcPr>
          <w:p w14:paraId="463DB2D9" w14:textId="75933E50" w:rsidR="000B02D0" w:rsidRPr="00752433" w:rsidRDefault="008F0B61" w:rsidP="00396BC2">
            <w:pPr>
              <w:ind w:right="-102"/>
              <w:jc w:val="center"/>
              <w:outlineLvl w:val="0"/>
              <w:rPr>
                <w:rFonts w:ascii="Verdana" w:hAnsi="Verdana"/>
                <w:b/>
                <w:color w:val="000000" w:themeColor="text1"/>
                <w:sz w:val="18"/>
              </w:rPr>
            </w:pPr>
            <w:r w:rsidRPr="00752433">
              <w:rPr>
                <w:rFonts w:ascii="Verdana" w:hAnsi="Verdana"/>
                <w:b/>
                <w:color w:val="000000" w:themeColor="text1"/>
                <w:sz w:val="18"/>
              </w:rPr>
              <w:t>15</w:t>
            </w:r>
          </w:p>
        </w:tc>
        <w:tc>
          <w:tcPr>
            <w:tcW w:w="567" w:type="dxa"/>
            <w:tcBorders>
              <w:top w:val="single" w:sz="4" w:space="0" w:color="auto"/>
              <w:left w:val="single" w:sz="4" w:space="0" w:color="auto"/>
              <w:bottom w:val="single" w:sz="4" w:space="0" w:color="auto"/>
              <w:right w:val="single" w:sz="4" w:space="0" w:color="auto"/>
            </w:tcBorders>
          </w:tcPr>
          <w:p w14:paraId="48030201" w14:textId="6F9EFEEF" w:rsidR="000B02D0" w:rsidRPr="00752433" w:rsidRDefault="008F0B61" w:rsidP="00396BC2">
            <w:pPr>
              <w:ind w:left="-70"/>
              <w:jc w:val="center"/>
              <w:outlineLvl w:val="0"/>
              <w:rPr>
                <w:rFonts w:ascii="Verdana" w:hAnsi="Verdana"/>
                <w:b/>
                <w:color w:val="000000" w:themeColor="text1"/>
                <w:sz w:val="18"/>
              </w:rPr>
            </w:pPr>
            <w:r w:rsidRPr="00752433">
              <w:rPr>
                <w:rFonts w:ascii="Verdana" w:hAnsi="Verdana"/>
                <w:b/>
                <w:color w:val="000000" w:themeColor="text1"/>
                <w:sz w:val="18"/>
              </w:rPr>
              <w:t>15</w:t>
            </w:r>
          </w:p>
        </w:tc>
        <w:tc>
          <w:tcPr>
            <w:tcW w:w="4111" w:type="dxa"/>
            <w:tcBorders>
              <w:top w:val="single" w:sz="4" w:space="0" w:color="auto"/>
              <w:left w:val="single" w:sz="4" w:space="0" w:color="auto"/>
              <w:bottom w:val="single" w:sz="4" w:space="0" w:color="auto"/>
              <w:right w:val="single" w:sz="4" w:space="0" w:color="auto"/>
            </w:tcBorders>
          </w:tcPr>
          <w:p w14:paraId="2FDC1084" w14:textId="5D2F445B" w:rsidR="0066779F" w:rsidRPr="00752433" w:rsidRDefault="0066779F" w:rsidP="00573E34">
            <w:pPr>
              <w:jc w:val="both"/>
              <w:outlineLvl w:val="0"/>
              <w:rPr>
                <w:rFonts w:ascii="Verdana" w:hAnsi="Verdana"/>
                <w:color w:val="000000" w:themeColor="text1"/>
                <w:sz w:val="18"/>
              </w:rPr>
            </w:pPr>
            <w:r w:rsidRPr="00752433">
              <w:rPr>
                <w:rFonts w:ascii="Verdana" w:hAnsi="Verdana"/>
                <w:color w:val="000000" w:themeColor="text1"/>
                <w:sz w:val="18"/>
              </w:rPr>
              <w:t xml:space="preserve">               Ilość pkt. oceny oferty badanej </w:t>
            </w:r>
          </w:p>
          <w:p w14:paraId="28725C11" w14:textId="3FE9735C" w:rsidR="0066779F" w:rsidRPr="00752433" w:rsidRDefault="0066779F" w:rsidP="00573E34">
            <w:pPr>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 xml:space="preserve">x </w:t>
            </w:r>
            <w:r w:rsidR="008F0B61" w:rsidRPr="00752433">
              <w:rPr>
                <w:rFonts w:ascii="Verdana" w:hAnsi="Verdana"/>
                <w:b/>
                <w:color w:val="000000" w:themeColor="text1"/>
                <w:sz w:val="18"/>
              </w:rPr>
              <w:t>15</w:t>
            </w:r>
          </w:p>
          <w:p w14:paraId="4642AFEC" w14:textId="77777777" w:rsidR="0066779F" w:rsidRPr="00752433" w:rsidRDefault="0066779F" w:rsidP="00573E34">
            <w:pPr>
              <w:jc w:val="both"/>
              <w:outlineLvl w:val="0"/>
              <w:rPr>
                <w:rFonts w:ascii="Verdana" w:hAnsi="Verdana"/>
                <w:color w:val="000000" w:themeColor="text1"/>
                <w:sz w:val="18"/>
              </w:rPr>
            </w:pPr>
            <w:r w:rsidRPr="00752433">
              <w:rPr>
                <w:rFonts w:ascii="Verdana" w:hAnsi="Verdana"/>
                <w:color w:val="000000" w:themeColor="text1"/>
                <w:sz w:val="18"/>
              </w:rPr>
              <w:t xml:space="preserve">                 Maks. ilość pkt. oceny </w:t>
            </w:r>
          </w:p>
          <w:p w14:paraId="0763CFF9" w14:textId="77777777" w:rsidR="0066779F" w:rsidRPr="00752433" w:rsidRDefault="0066779F" w:rsidP="00573E34">
            <w:pPr>
              <w:jc w:val="both"/>
              <w:outlineLvl w:val="0"/>
              <w:rPr>
                <w:rFonts w:ascii="Verdana" w:hAnsi="Verdana"/>
                <w:color w:val="000000" w:themeColor="text1"/>
                <w:sz w:val="18"/>
              </w:rPr>
            </w:pPr>
            <w:r w:rsidRPr="00752433">
              <w:rPr>
                <w:rFonts w:ascii="Verdana" w:hAnsi="Verdana"/>
                <w:color w:val="000000" w:themeColor="text1"/>
                <w:sz w:val="18"/>
              </w:rPr>
              <w:t xml:space="preserve">                </w:t>
            </w:r>
          </w:p>
          <w:p w14:paraId="5ABE1906" w14:textId="337EB5CC" w:rsidR="00E04935" w:rsidRPr="00752433" w:rsidRDefault="00E04935" w:rsidP="00E04935">
            <w:pPr>
              <w:jc w:val="both"/>
              <w:outlineLvl w:val="0"/>
              <w:rPr>
                <w:rFonts w:ascii="Verdana" w:hAnsi="Verdana"/>
                <w:color w:val="000000" w:themeColor="text1"/>
                <w:sz w:val="18"/>
              </w:rPr>
            </w:pPr>
            <w:r w:rsidRPr="00752433">
              <w:rPr>
                <w:rFonts w:ascii="Verdana" w:hAnsi="Verdana"/>
                <w:color w:val="000000" w:themeColor="text1"/>
                <w:sz w:val="18"/>
              </w:rPr>
              <w:t>Ilość punktów oceny oferty badanej to suma punktów uzyskanych przez nią za warunki  gwarancyjno-serwisowe w Arkuszu informacji technicznej dla danej części (B lub H)</w:t>
            </w:r>
            <w:r w:rsidR="007D3D1C" w:rsidRPr="00752433">
              <w:rPr>
                <w:rFonts w:ascii="Verdana" w:hAnsi="Verdana"/>
                <w:color w:val="000000" w:themeColor="text1"/>
                <w:sz w:val="18"/>
              </w:rPr>
              <w:t xml:space="preserve"> zamówienia</w:t>
            </w:r>
            <w:r w:rsidRPr="00752433">
              <w:rPr>
                <w:rFonts w:ascii="Verdana" w:hAnsi="Verdana"/>
                <w:color w:val="000000" w:themeColor="text1"/>
                <w:sz w:val="18"/>
              </w:rPr>
              <w:t>.</w:t>
            </w:r>
          </w:p>
          <w:p w14:paraId="2D3EE4EA" w14:textId="0D984CAA" w:rsidR="000B02D0" w:rsidRPr="00752433" w:rsidRDefault="00E04935" w:rsidP="00E04935">
            <w:pPr>
              <w:jc w:val="both"/>
              <w:outlineLvl w:val="0"/>
              <w:rPr>
                <w:rFonts w:ascii="Verdana" w:hAnsi="Verdana"/>
                <w:color w:val="000000" w:themeColor="text1"/>
                <w:sz w:val="18"/>
              </w:rPr>
            </w:pPr>
            <w:r w:rsidRPr="00752433">
              <w:rPr>
                <w:rFonts w:ascii="Verdana" w:hAnsi="Verdana"/>
                <w:color w:val="000000" w:themeColor="text1"/>
                <w:sz w:val="18"/>
              </w:rPr>
              <w:t>Maksymalna ilość punktów oceny to suma punktów możliwych do uzyskania przez ofertę za warunki  gwarancyjno-serwisowe w Arkuszu informacji technicznej dla danej części (B lub H)</w:t>
            </w:r>
            <w:r w:rsidR="007D3D1C" w:rsidRPr="00752433">
              <w:rPr>
                <w:rFonts w:ascii="Verdana" w:hAnsi="Verdana"/>
                <w:color w:val="000000" w:themeColor="text1"/>
                <w:sz w:val="18"/>
              </w:rPr>
              <w:t xml:space="preserve"> zamówienia</w:t>
            </w:r>
            <w:r w:rsidRPr="00752433">
              <w:rPr>
                <w:rFonts w:ascii="Verdana" w:hAnsi="Verdana"/>
                <w:color w:val="000000" w:themeColor="text1"/>
                <w:sz w:val="18"/>
              </w:rPr>
              <w:t>.</w:t>
            </w:r>
          </w:p>
        </w:tc>
      </w:tr>
      <w:tr w:rsidR="00752433" w:rsidRPr="00752433" w14:paraId="41052626"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3BD2F126" w14:textId="1A7A16AE" w:rsidR="008F0B61" w:rsidRPr="00752433" w:rsidRDefault="008F0B61" w:rsidP="008F0B61">
            <w:pPr>
              <w:ind w:right="470"/>
              <w:jc w:val="both"/>
              <w:outlineLvl w:val="0"/>
              <w:rPr>
                <w:rFonts w:ascii="Verdana" w:hAnsi="Verdana"/>
                <w:b/>
                <w:color w:val="000000" w:themeColor="text1"/>
                <w:sz w:val="18"/>
              </w:rPr>
            </w:pPr>
            <w:r w:rsidRPr="00752433">
              <w:rPr>
                <w:rFonts w:ascii="Verdana" w:hAnsi="Verdana"/>
                <w:b/>
                <w:color w:val="000000" w:themeColor="text1"/>
                <w:sz w:val="18"/>
              </w:rPr>
              <w:t>4</w:t>
            </w:r>
          </w:p>
        </w:tc>
        <w:tc>
          <w:tcPr>
            <w:tcW w:w="2835" w:type="dxa"/>
            <w:tcBorders>
              <w:top w:val="single" w:sz="4" w:space="0" w:color="auto"/>
              <w:left w:val="single" w:sz="4" w:space="0" w:color="auto"/>
              <w:bottom w:val="single" w:sz="4" w:space="0" w:color="auto"/>
              <w:right w:val="single" w:sz="4" w:space="0" w:color="auto"/>
            </w:tcBorders>
          </w:tcPr>
          <w:p w14:paraId="267A2083" w14:textId="70603BE0" w:rsidR="008F0B61" w:rsidRPr="00752433" w:rsidRDefault="008F0B61" w:rsidP="008F0B61">
            <w:pPr>
              <w:outlineLvl w:val="0"/>
              <w:rPr>
                <w:rFonts w:ascii="Verdana" w:hAnsi="Verdana"/>
                <w:color w:val="000000" w:themeColor="text1"/>
                <w:sz w:val="18"/>
              </w:rPr>
            </w:pPr>
            <w:r w:rsidRPr="00752433">
              <w:rPr>
                <w:rFonts w:ascii="Verdana" w:hAnsi="Verdana"/>
                <w:color w:val="000000" w:themeColor="text1"/>
                <w:sz w:val="18"/>
              </w:rPr>
              <w:t xml:space="preserve">Termin realizacji danej części (B lub H) przedmiotu zamówienia – 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363E1609" w14:textId="31E45F84" w:rsidR="008F0B61" w:rsidRPr="00752433" w:rsidRDefault="008F0B61" w:rsidP="008F0B61">
            <w:pPr>
              <w:ind w:right="-102"/>
              <w:jc w:val="center"/>
              <w:outlineLvl w:val="0"/>
              <w:rPr>
                <w:rFonts w:ascii="Verdana" w:hAnsi="Verdana"/>
                <w:b/>
                <w:color w:val="000000" w:themeColor="text1"/>
                <w:sz w:val="18"/>
                <w:highlight w:val="yellow"/>
              </w:rPr>
            </w:pPr>
            <w:r w:rsidRPr="00752433">
              <w:rPr>
                <w:rFonts w:ascii="Verdana" w:hAnsi="Verdana"/>
                <w:b/>
                <w:color w:val="000000" w:themeColor="text1"/>
                <w:sz w:val="18"/>
              </w:rPr>
              <w:t>10</w:t>
            </w:r>
          </w:p>
        </w:tc>
        <w:tc>
          <w:tcPr>
            <w:tcW w:w="567" w:type="dxa"/>
            <w:tcBorders>
              <w:top w:val="single" w:sz="4" w:space="0" w:color="auto"/>
              <w:left w:val="single" w:sz="4" w:space="0" w:color="auto"/>
              <w:bottom w:val="single" w:sz="4" w:space="0" w:color="auto"/>
              <w:right w:val="single" w:sz="4" w:space="0" w:color="auto"/>
            </w:tcBorders>
          </w:tcPr>
          <w:p w14:paraId="06E025F3" w14:textId="2131295D" w:rsidR="008F0B61" w:rsidRPr="00752433" w:rsidRDefault="008F0B61" w:rsidP="008F0B61">
            <w:pPr>
              <w:ind w:left="-70"/>
              <w:jc w:val="center"/>
              <w:outlineLvl w:val="0"/>
              <w:rPr>
                <w:rFonts w:ascii="Verdana" w:hAnsi="Verdana"/>
                <w:b/>
                <w:color w:val="000000" w:themeColor="text1"/>
                <w:sz w:val="18"/>
                <w:highlight w:val="yellow"/>
              </w:rPr>
            </w:pPr>
            <w:r w:rsidRPr="00752433">
              <w:rPr>
                <w:rFonts w:ascii="Verdana" w:hAnsi="Verdana"/>
                <w:b/>
                <w:color w:val="000000" w:themeColor="text1"/>
                <w:sz w:val="18"/>
              </w:rPr>
              <w:t>10</w:t>
            </w:r>
          </w:p>
        </w:tc>
        <w:tc>
          <w:tcPr>
            <w:tcW w:w="4111" w:type="dxa"/>
            <w:tcBorders>
              <w:top w:val="single" w:sz="4" w:space="0" w:color="auto"/>
              <w:left w:val="single" w:sz="4" w:space="0" w:color="auto"/>
              <w:bottom w:val="single" w:sz="4" w:space="0" w:color="auto"/>
              <w:right w:val="single" w:sz="4" w:space="0" w:color="auto"/>
            </w:tcBorders>
          </w:tcPr>
          <w:p w14:paraId="760CA987" w14:textId="77777777" w:rsidR="008F0B61" w:rsidRPr="00752433" w:rsidRDefault="008F0B61" w:rsidP="008F0B61">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5ED08A97" w14:textId="77777777" w:rsidR="008F0B61" w:rsidRPr="00752433" w:rsidRDefault="008F0B61" w:rsidP="008F0B61">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3 tygodni – 5 pkt. </w:t>
            </w:r>
          </w:p>
          <w:p w14:paraId="601C841D" w14:textId="0161A816" w:rsidR="008F0B61" w:rsidRPr="00752433" w:rsidRDefault="008F0B61" w:rsidP="008F0B61">
            <w:pPr>
              <w:jc w:val="both"/>
              <w:outlineLvl w:val="0"/>
              <w:rPr>
                <w:rFonts w:ascii="Verdana" w:hAnsi="Verdana"/>
                <w:color w:val="000000" w:themeColor="text1"/>
                <w:sz w:val="18"/>
              </w:rPr>
            </w:pPr>
            <w:r w:rsidRPr="00752433">
              <w:rPr>
                <w:rFonts w:ascii="Verdana" w:hAnsi="Verdana"/>
                <w:color w:val="000000" w:themeColor="text1"/>
                <w:sz w:val="18"/>
              </w:rPr>
              <w:t>Do 2 tygodni – 10 pkt.</w:t>
            </w:r>
          </w:p>
        </w:tc>
      </w:tr>
      <w:tr w:rsidR="008F0B61" w:rsidRPr="00752433" w14:paraId="29284D11" w14:textId="77777777" w:rsidTr="00BC2A3E">
        <w:trPr>
          <w:trHeight w:val="245"/>
        </w:trPr>
        <w:tc>
          <w:tcPr>
            <w:tcW w:w="567" w:type="dxa"/>
            <w:tcBorders>
              <w:top w:val="single" w:sz="4" w:space="0" w:color="auto"/>
              <w:left w:val="single" w:sz="4" w:space="0" w:color="auto"/>
              <w:bottom w:val="single" w:sz="4" w:space="0" w:color="auto"/>
              <w:right w:val="single" w:sz="4" w:space="0" w:color="auto"/>
            </w:tcBorders>
          </w:tcPr>
          <w:p w14:paraId="27E40991" w14:textId="13860567" w:rsidR="008F0B61" w:rsidRPr="00752433" w:rsidRDefault="008F0B61" w:rsidP="008F0B61">
            <w:pPr>
              <w:spacing w:line="360" w:lineRule="auto"/>
              <w:ind w:right="470"/>
              <w:jc w:val="both"/>
              <w:outlineLvl w:val="0"/>
              <w:rPr>
                <w:rFonts w:ascii="Verdana" w:hAnsi="Verdana"/>
                <w:b/>
                <w:color w:val="000000" w:themeColor="text1"/>
                <w:sz w:val="18"/>
              </w:rPr>
            </w:pPr>
            <w:r w:rsidRPr="00752433">
              <w:rPr>
                <w:rFonts w:ascii="Verdana" w:hAnsi="Verdana"/>
                <w:b/>
                <w:color w:val="000000" w:themeColor="text1"/>
                <w:sz w:val="18"/>
              </w:rPr>
              <w:t>5</w:t>
            </w:r>
          </w:p>
        </w:tc>
        <w:tc>
          <w:tcPr>
            <w:tcW w:w="2835" w:type="dxa"/>
            <w:tcBorders>
              <w:top w:val="single" w:sz="4" w:space="0" w:color="auto"/>
              <w:left w:val="single" w:sz="4" w:space="0" w:color="auto"/>
              <w:bottom w:val="single" w:sz="4" w:space="0" w:color="auto"/>
              <w:right w:val="single" w:sz="4" w:space="0" w:color="auto"/>
            </w:tcBorders>
          </w:tcPr>
          <w:p w14:paraId="724FD34B" w14:textId="77777777" w:rsidR="008F0B61" w:rsidRPr="00752433" w:rsidRDefault="008F0B61" w:rsidP="008F0B61">
            <w:pPr>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7B69D95B" w14:textId="77777777" w:rsidR="008F0B61" w:rsidRPr="00752433" w:rsidRDefault="008F0B61" w:rsidP="008F0B61">
            <w:pPr>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26C474AB" w14:textId="77777777" w:rsidR="008F0B61" w:rsidRPr="00752433" w:rsidRDefault="008F0B61" w:rsidP="008F0B61">
            <w:pPr>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2EAC7599" w14:textId="61650834" w:rsidR="008F0B61" w:rsidRPr="00752433" w:rsidRDefault="008F0B61" w:rsidP="008F0B61">
            <w:pPr>
              <w:spacing w:line="360" w:lineRule="auto"/>
              <w:jc w:val="both"/>
              <w:outlineLvl w:val="0"/>
              <w:rPr>
                <w:rFonts w:ascii="Verdana" w:hAnsi="Verdana"/>
                <w:color w:val="000000" w:themeColor="text1"/>
                <w:sz w:val="18"/>
              </w:rPr>
            </w:pPr>
            <w:r w:rsidRPr="00752433">
              <w:rPr>
                <w:rFonts w:ascii="Verdana" w:hAnsi="Verdana"/>
                <w:color w:val="000000" w:themeColor="text1"/>
                <w:sz w:val="18"/>
              </w:rPr>
              <w:t>Ilość pkt. = Suma pkt. za kryteria 1, 2, 3 i 4</w:t>
            </w:r>
          </w:p>
        </w:tc>
      </w:tr>
    </w:tbl>
    <w:p w14:paraId="0A2160E4" w14:textId="77777777" w:rsidR="000B02D0" w:rsidRPr="00752433" w:rsidRDefault="000B02D0" w:rsidP="0066779F">
      <w:pPr>
        <w:spacing w:line="360" w:lineRule="auto"/>
        <w:ind w:right="470"/>
        <w:jc w:val="both"/>
        <w:outlineLvl w:val="0"/>
        <w:rPr>
          <w:rFonts w:ascii="Verdana" w:hAnsi="Verdana"/>
          <w:color w:val="000000" w:themeColor="text1"/>
          <w:sz w:val="18"/>
          <w:szCs w:val="18"/>
          <w:u w:val="dash"/>
        </w:rPr>
      </w:pPr>
    </w:p>
    <w:p w14:paraId="5972BA31" w14:textId="77777777" w:rsidR="00B23FD2" w:rsidRPr="00752433" w:rsidRDefault="00B23FD2" w:rsidP="0066779F">
      <w:pPr>
        <w:spacing w:line="360" w:lineRule="auto"/>
        <w:ind w:right="470"/>
        <w:jc w:val="both"/>
        <w:outlineLvl w:val="0"/>
        <w:rPr>
          <w:rFonts w:ascii="Verdana" w:hAnsi="Verdana"/>
          <w:color w:val="000000" w:themeColor="text1"/>
          <w:sz w:val="18"/>
          <w:szCs w:val="18"/>
          <w:u w:val="dash"/>
        </w:rPr>
      </w:pPr>
    </w:p>
    <w:p w14:paraId="3D8ECAE4" w14:textId="73C0D3C7" w:rsidR="000B02D0" w:rsidRPr="00752433" w:rsidRDefault="00E04935" w:rsidP="0066779F">
      <w:pPr>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 xml:space="preserve">Dla części </w:t>
      </w:r>
      <w:r w:rsidR="004447E7" w:rsidRPr="00752433">
        <w:rPr>
          <w:rFonts w:ascii="Verdana" w:hAnsi="Verdana"/>
          <w:color w:val="000000" w:themeColor="text1"/>
          <w:sz w:val="18"/>
          <w:u w:val="dash"/>
        </w:rPr>
        <w:t>C</w:t>
      </w:r>
      <w:r w:rsidR="00416F4F" w:rsidRPr="00752433">
        <w:rPr>
          <w:rFonts w:ascii="Verdana" w:hAnsi="Verdana"/>
          <w:color w:val="000000" w:themeColor="text1"/>
          <w:sz w:val="18"/>
          <w:u w:val="dash"/>
        </w:rPr>
        <w:t>, D, F,</w:t>
      </w:r>
      <w:r w:rsidRPr="00752433">
        <w:rPr>
          <w:rFonts w:ascii="Verdana" w:hAnsi="Verdana"/>
          <w:color w:val="000000" w:themeColor="text1"/>
          <w:sz w:val="18"/>
          <w:u w:val="dash"/>
        </w:rPr>
        <w:t xml:space="preserve"> G</w:t>
      </w:r>
      <w:r w:rsidR="00DC7225" w:rsidRPr="00752433">
        <w:rPr>
          <w:rFonts w:ascii="Verdana" w:hAnsi="Verdana"/>
          <w:color w:val="000000" w:themeColor="text1"/>
          <w:sz w:val="18"/>
          <w:u w:val="dash"/>
        </w:rPr>
        <w:t>,</w:t>
      </w:r>
      <w:r w:rsidR="00416F4F" w:rsidRPr="00752433">
        <w:rPr>
          <w:rFonts w:ascii="Verdana" w:hAnsi="Verdana"/>
          <w:color w:val="000000" w:themeColor="text1"/>
          <w:sz w:val="18"/>
          <w:u w:val="dash"/>
        </w:rPr>
        <w:t xml:space="preserve"> J</w:t>
      </w:r>
      <w:r w:rsidR="00DC7225" w:rsidRPr="00752433">
        <w:rPr>
          <w:rFonts w:ascii="Verdana" w:hAnsi="Verdana"/>
          <w:color w:val="000000" w:themeColor="text1"/>
          <w:sz w:val="18"/>
          <w:u w:val="dash"/>
        </w:rPr>
        <w:t xml:space="preserve"> i M</w:t>
      </w:r>
      <w:r w:rsidR="000B02D0" w:rsidRPr="00752433">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51"/>
        <w:gridCol w:w="851"/>
        <w:gridCol w:w="708"/>
        <w:gridCol w:w="4111"/>
      </w:tblGrid>
      <w:tr w:rsidR="00752433" w:rsidRPr="00752433" w14:paraId="4BE7C0A1" w14:textId="77777777" w:rsidTr="00CD4950">
        <w:tc>
          <w:tcPr>
            <w:tcW w:w="567" w:type="dxa"/>
          </w:tcPr>
          <w:p w14:paraId="2A0A7248" w14:textId="77777777" w:rsidR="000B02D0" w:rsidRPr="00752433" w:rsidRDefault="000B02D0" w:rsidP="0066779F">
            <w:pPr>
              <w:spacing w:line="360" w:lineRule="auto"/>
              <w:ind w:left="284" w:right="470"/>
              <w:jc w:val="both"/>
              <w:outlineLvl w:val="0"/>
              <w:rPr>
                <w:rFonts w:ascii="Verdana" w:hAnsi="Verdana"/>
                <w:b/>
                <w:i/>
                <w:color w:val="000000" w:themeColor="text1"/>
                <w:sz w:val="18"/>
              </w:rPr>
            </w:pPr>
          </w:p>
        </w:tc>
        <w:tc>
          <w:tcPr>
            <w:tcW w:w="2551" w:type="dxa"/>
          </w:tcPr>
          <w:p w14:paraId="6DCF0BBF" w14:textId="77777777" w:rsidR="000B02D0" w:rsidRPr="00752433" w:rsidRDefault="000B02D0" w:rsidP="00BC2A3E">
            <w:pPr>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851" w:type="dxa"/>
          </w:tcPr>
          <w:p w14:paraId="3B028530" w14:textId="77777777" w:rsidR="000B02D0" w:rsidRPr="00752433" w:rsidRDefault="000B02D0" w:rsidP="00BC2A3E">
            <w:pPr>
              <w:tabs>
                <w:tab w:val="left" w:pos="639"/>
              </w:tabs>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6ABC645E" w14:textId="77777777" w:rsidR="000B02D0" w:rsidRPr="00752433" w:rsidRDefault="000B02D0" w:rsidP="00BC2A3E">
            <w:pPr>
              <w:tabs>
                <w:tab w:val="left" w:pos="639"/>
              </w:tabs>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708" w:type="dxa"/>
          </w:tcPr>
          <w:p w14:paraId="5863537F" w14:textId="77777777" w:rsidR="000B02D0" w:rsidRPr="00752433" w:rsidRDefault="000B02D0" w:rsidP="00BC2A3E">
            <w:pPr>
              <w:tabs>
                <w:tab w:val="left" w:pos="639"/>
              </w:tabs>
              <w:ind w:righ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758717CF" w14:textId="77777777" w:rsidR="000B02D0" w:rsidRPr="00752433" w:rsidRDefault="000B02D0" w:rsidP="00BC2A3E">
            <w:pPr>
              <w:tabs>
                <w:tab w:val="left" w:pos="639"/>
              </w:tabs>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111" w:type="dxa"/>
          </w:tcPr>
          <w:p w14:paraId="5AA956E2" w14:textId="77777777" w:rsidR="000B02D0" w:rsidRPr="00752433" w:rsidRDefault="000B02D0" w:rsidP="00BC2A3E">
            <w:pPr>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2D771184" w14:textId="77777777" w:rsidR="000B02D0" w:rsidRPr="00752433" w:rsidRDefault="000B02D0" w:rsidP="00BC2A3E">
            <w:pPr>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52433" w:rsidRPr="00752433" w14:paraId="230B8EAF" w14:textId="77777777" w:rsidTr="00CD4950">
        <w:trPr>
          <w:trHeight w:val="690"/>
        </w:trPr>
        <w:tc>
          <w:tcPr>
            <w:tcW w:w="567" w:type="dxa"/>
          </w:tcPr>
          <w:p w14:paraId="14D5CBDD" w14:textId="11209D2D" w:rsidR="000B02D0" w:rsidRPr="00752433" w:rsidRDefault="000B02D0" w:rsidP="00396BC2">
            <w:pPr>
              <w:ind w:right="470"/>
              <w:jc w:val="both"/>
              <w:outlineLvl w:val="0"/>
              <w:rPr>
                <w:rFonts w:ascii="Verdana" w:hAnsi="Verdana"/>
                <w:b/>
                <w:color w:val="000000" w:themeColor="text1"/>
                <w:sz w:val="18"/>
              </w:rPr>
            </w:pPr>
            <w:r w:rsidRPr="00752433">
              <w:rPr>
                <w:rFonts w:ascii="Verdana" w:hAnsi="Verdana"/>
                <w:b/>
                <w:color w:val="000000" w:themeColor="text1"/>
                <w:sz w:val="18"/>
              </w:rPr>
              <w:lastRenderedPageBreak/>
              <w:t>1</w:t>
            </w:r>
          </w:p>
        </w:tc>
        <w:tc>
          <w:tcPr>
            <w:tcW w:w="2551" w:type="dxa"/>
          </w:tcPr>
          <w:p w14:paraId="68FA9BEC" w14:textId="365E843B" w:rsidR="000B02D0" w:rsidRPr="00752433" w:rsidRDefault="000B02D0" w:rsidP="00396BC2">
            <w:pPr>
              <w:outlineLvl w:val="0"/>
              <w:rPr>
                <w:rFonts w:ascii="Verdana" w:hAnsi="Verdana"/>
                <w:color w:val="000000" w:themeColor="text1"/>
                <w:sz w:val="18"/>
              </w:rPr>
            </w:pPr>
            <w:r w:rsidRPr="00752433">
              <w:rPr>
                <w:rFonts w:ascii="Verdana" w:hAnsi="Verdana"/>
                <w:color w:val="000000" w:themeColor="text1"/>
                <w:sz w:val="18"/>
              </w:rPr>
              <w:t xml:space="preserve">Cena realizacji </w:t>
            </w:r>
            <w:r w:rsidR="004447E7" w:rsidRPr="00752433">
              <w:rPr>
                <w:rFonts w:ascii="Verdana" w:hAnsi="Verdana"/>
                <w:color w:val="000000" w:themeColor="text1"/>
                <w:sz w:val="18"/>
              </w:rPr>
              <w:t xml:space="preserve">danej </w:t>
            </w:r>
            <w:r w:rsidRPr="00752433">
              <w:rPr>
                <w:rFonts w:ascii="Verdana" w:hAnsi="Verdana"/>
                <w:color w:val="000000" w:themeColor="text1"/>
                <w:sz w:val="18"/>
              </w:rPr>
              <w:t xml:space="preserve">części </w:t>
            </w:r>
            <w:r w:rsidR="004447E7" w:rsidRPr="00752433">
              <w:rPr>
                <w:rFonts w:ascii="Verdana" w:hAnsi="Verdana"/>
                <w:color w:val="000000" w:themeColor="text1"/>
                <w:sz w:val="18"/>
              </w:rPr>
              <w:t>(</w:t>
            </w:r>
            <w:r w:rsidR="00E04935" w:rsidRPr="00752433">
              <w:rPr>
                <w:rFonts w:ascii="Verdana" w:hAnsi="Verdana"/>
                <w:color w:val="000000" w:themeColor="text1"/>
                <w:sz w:val="18"/>
              </w:rPr>
              <w:t>C</w:t>
            </w:r>
            <w:r w:rsidR="00416F4F" w:rsidRPr="00752433">
              <w:rPr>
                <w:rFonts w:ascii="Verdana" w:hAnsi="Verdana"/>
                <w:color w:val="000000" w:themeColor="text1"/>
                <w:sz w:val="18"/>
              </w:rPr>
              <w:t>, D, F,</w:t>
            </w:r>
            <w:r w:rsidR="00E04935" w:rsidRPr="00752433">
              <w:rPr>
                <w:rFonts w:ascii="Verdana" w:hAnsi="Verdana"/>
                <w:color w:val="000000" w:themeColor="text1"/>
                <w:sz w:val="18"/>
              </w:rPr>
              <w:t xml:space="preserve"> G</w:t>
            </w:r>
            <w:r w:rsidR="00DC7225" w:rsidRPr="00752433">
              <w:rPr>
                <w:rFonts w:ascii="Verdana" w:hAnsi="Verdana"/>
                <w:color w:val="000000" w:themeColor="text1"/>
                <w:sz w:val="18"/>
              </w:rPr>
              <w:t>,</w:t>
            </w:r>
            <w:r w:rsidR="00416F4F" w:rsidRPr="00752433">
              <w:rPr>
                <w:rFonts w:ascii="Verdana" w:hAnsi="Verdana"/>
                <w:color w:val="000000" w:themeColor="text1"/>
                <w:sz w:val="18"/>
              </w:rPr>
              <w:t xml:space="preserve"> J</w:t>
            </w:r>
            <w:r w:rsidR="00DC7225" w:rsidRPr="00752433">
              <w:rPr>
                <w:rFonts w:ascii="Verdana" w:hAnsi="Verdana"/>
                <w:color w:val="000000" w:themeColor="text1"/>
                <w:sz w:val="18"/>
              </w:rPr>
              <w:t xml:space="preserve"> lub M</w:t>
            </w:r>
            <w:r w:rsidR="00E04935" w:rsidRPr="00752433">
              <w:rPr>
                <w:rFonts w:ascii="Verdana" w:hAnsi="Verdana"/>
                <w:color w:val="000000" w:themeColor="text1"/>
                <w:sz w:val="18"/>
              </w:rPr>
              <w:t>)</w:t>
            </w:r>
            <w:r w:rsidR="004447E7" w:rsidRPr="00752433">
              <w:rPr>
                <w:rFonts w:ascii="Verdana" w:hAnsi="Verdana"/>
                <w:color w:val="000000" w:themeColor="text1"/>
                <w:sz w:val="18"/>
              </w:rPr>
              <w:t xml:space="preserve"> </w:t>
            </w:r>
            <w:r w:rsidRPr="00752433">
              <w:rPr>
                <w:rFonts w:ascii="Verdana" w:hAnsi="Verdana"/>
                <w:color w:val="000000" w:themeColor="text1"/>
                <w:sz w:val="18"/>
              </w:rPr>
              <w:t>przedmiotu zamówienia</w:t>
            </w:r>
          </w:p>
          <w:p w14:paraId="713CA73D" w14:textId="77777777" w:rsidR="000B02D0" w:rsidRPr="00752433" w:rsidRDefault="000B02D0" w:rsidP="00396BC2">
            <w:pPr>
              <w:outlineLvl w:val="0"/>
              <w:rPr>
                <w:rFonts w:ascii="Verdana" w:hAnsi="Verdana"/>
                <w:color w:val="000000" w:themeColor="text1"/>
                <w:sz w:val="18"/>
              </w:rPr>
            </w:pPr>
          </w:p>
        </w:tc>
        <w:tc>
          <w:tcPr>
            <w:tcW w:w="851" w:type="dxa"/>
          </w:tcPr>
          <w:p w14:paraId="3EE8CEB0" w14:textId="77777777" w:rsidR="000B02D0" w:rsidRPr="00752433" w:rsidRDefault="000B02D0" w:rsidP="00396BC2">
            <w:pPr>
              <w:tabs>
                <w:tab w:val="left" w:pos="639"/>
              </w:tabs>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708" w:type="dxa"/>
          </w:tcPr>
          <w:p w14:paraId="044E15C6" w14:textId="77777777" w:rsidR="000B02D0" w:rsidRPr="00752433" w:rsidRDefault="000B02D0" w:rsidP="00396BC2">
            <w:pPr>
              <w:tabs>
                <w:tab w:val="left" w:pos="639"/>
              </w:tabs>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42A60C9E" w14:textId="77777777" w:rsidR="000B02D0" w:rsidRPr="00752433" w:rsidRDefault="000B02D0" w:rsidP="00396BC2">
            <w:pPr>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773EF25F" w14:textId="77777777" w:rsidR="000B02D0" w:rsidRPr="00752433" w:rsidRDefault="000B02D0" w:rsidP="00396BC2">
            <w:pPr>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44E512B5" w14:textId="77777777" w:rsidR="000B02D0" w:rsidRPr="00752433" w:rsidRDefault="000B02D0" w:rsidP="00396BC2">
            <w:pPr>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752433" w:rsidRPr="00752433" w14:paraId="43847976"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0D6D9CC1" w14:textId="77777777" w:rsidR="000B02D0" w:rsidRPr="00752433" w:rsidRDefault="000B02D0" w:rsidP="00396BC2">
            <w:pPr>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551" w:type="dxa"/>
            <w:tcBorders>
              <w:top w:val="single" w:sz="4" w:space="0" w:color="auto"/>
              <w:left w:val="single" w:sz="4" w:space="0" w:color="auto"/>
              <w:bottom w:val="single" w:sz="4" w:space="0" w:color="auto"/>
              <w:right w:val="single" w:sz="4" w:space="0" w:color="auto"/>
            </w:tcBorders>
          </w:tcPr>
          <w:p w14:paraId="6C932A0B" w14:textId="115728B7" w:rsidR="00E04935" w:rsidRPr="00752433" w:rsidRDefault="00E04935" w:rsidP="00E04935">
            <w:pPr>
              <w:ind w:right="-70"/>
              <w:outlineLvl w:val="0"/>
              <w:rPr>
                <w:rFonts w:ascii="Verdana" w:hAnsi="Verdana"/>
                <w:color w:val="000000" w:themeColor="text1"/>
                <w:sz w:val="18"/>
              </w:rPr>
            </w:pPr>
            <w:r w:rsidRPr="00752433">
              <w:rPr>
                <w:rFonts w:ascii="Verdana" w:hAnsi="Verdana"/>
                <w:color w:val="000000" w:themeColor="text1"/>
                <w:sz w:val="18"/>
              </w:rPr>
              <w:t xml:space="preserve">Termin gwarancji (w danej części </w:t>
            </w:r>
            <w:r w:rsidR="00416F4F" w:rsidRPr="00752433">
              <w:rPr>
                <w:rFonts w:ascii="Verdana" w:hAnsi="Verdana"/>
                <w:color w:val="000000" w:themeColor="text1"/>
                <w:sz w:val="18"/>
              </w:rPr>
              <w:t xml:space="preserve">(C, D, F, </w:t>
            </w:r>
            <w:r w:rsidRPr="00752433">
              <w:rPr>
                <w:rFonts w:ascii="Verdana" w:hAnsi="Verdana"/>
                <w:color w:val="000000" w:themeColor="text1"/>
                <w:sz w:val="18"/>
              </w:rPr>
              <w:t>G</w:t>
            </w:r>
            <w:r w:rsidR="00DC7225" w:rsidRPr="00752433">
              <w:rPr>
                <w:rFonts w:ascii="Verdana" w:hAnsi="Verdana"/>
                <w:color w:val="000000" w:themeColor="text1"/>
                <w:sz w:val="18"/>
              </w:rPr>
              <w:t>,</w:t>
            </w:r>
            <w:r w:rsidR="00416F4F" w:rsidRPr="00752433">
              <w:rPr>
                <w:rFonts w:ascii="Verdana" w:hAnsi="Verdana"/>
                <w:color w:val="000000" w:themeColor="text1"/>
                <w:sz w:val="18"/>
              </w:rPr>
              <w:t xml:space="preserve"> J</w:t>
            </w:r>
            <w:r w:rsidR="00DC7225" w:rsidRPr="00752433">
              <w:rPr>
                <w:rFonts w:ascii="Verdana" w:hAnsi="Verdana"/>
                <w:color w:val="000000" w:themeColor="text1"/>
                <w:sz w:val="18"/>
              </w:rPr>
              <w:t xml:space="preserve"> lub M</w:t>
            </w:r>
            <w:r w:rsidRPr="00752433">
              <w:rPr>
                <w:rFonts w:ascii="Verdana" w:hAnsi="Verdana"/>
                <w:color w:val="000000" w:themeColor="text1"/>
                <w:sz w:val="18"/>
              </w:rPr>
              <w:t xml:space="preserve">) przedmiotu zamówienia </w:t>
            </w:r>
          </w:p>
          <w:p w14:paraId="029BEB95" w14:textId="77777777" w:rsidR="000B02D0" w:rsidRPr="00752433" w:rsidRDefault="000B02D0" w:rsidP="00396BC2">
            <w:pPr>
              <w:outlineLvl w:val="0"/>
              <w:rPr>
                <w:rFonts w:ascii="Verdana" w:hAnsi="Verdana"/>
                <w:color w:val="000000" w:themeColor="text1"/>
                <w:sz w:val="18"/>
              </w:rPr>
            </w:pPr>
          </w:p>
          <w:p w14:paraId="32A96867" w14:textId="77777777" w:rsidR="000B02D0" w:rsidRPr="00752433" w:rsidRDefault="000B02D0" w:rsidP="00396BC2">
            <w:pPr>
              <w:outlineLvl w:val="0"/>
              <w:rPr>
                <w:rFonts w:ascii="Verdana" w:hAnsi="Verdana"/>
                <w:color w:val="000000" w:themeColor="text1"/>
                <w:sz w:val="18"/>
              </w:rPr>
            </w:pPr>
          </w:p>
        </w:tc>
        <w:tc>
          <w:tcPr>
            <w:tcW w:w="851" w:type="dxa"/>
            <w:tcBorders>
              <w:top w:val="single" w:sz="4" w:space="0" w:color="auto"/>
              <w:left w:val="single" w:sz="4" w:space="0" w:color="auto"/>
              <w:bottom w:val="single" w:sz="4" w:space="0" w:color="auto"/>
              <w:right w:val="single" w:sz="4" w:space="0" w:color="auto"/>
            </w:tcBorders>
          </w:tcPr>
          <w:p w14:paraId="281716E1" w14:textId="77777777" w:rsidR="000B02D0" w:rsidRPr="00752433" w:rsidRDefault="000B02D0" w:rsidP="00396BC2">
            <w:pPr>
              <w:tabs>
                <w:tab w:val="left" w:pos="639"/>
              </w:tabs>
              <w:jc w:val="center"/>
              <w:outlineLvl w:val="0"/>
              <w:rPr>
                <w:rFonts w:ascii="Verdana" w:hAnsi="Verdana"/>
                <w:b/>
                <w:color w:val="000000" w:themeColor="text1"/>
                <w:sz w:val="18"/>
              </w:rPr>
            </w:pPr>
            <w:r w:rsidRPr="00752433">
              <w:rPr>
                <w:rFonts w:ascii="Verdana" w:hAnsi="Verdana"/>
                <w:b/>
                <w:color w:val="000000" w:themeColor="text1"/>
                <w:sz w:val="18"/>
              </w:rPr>
              <w:t>40</w:t>
            </w:r>
          </w:p>
        </w:tc>
        <w:tc>
          <w:tcPr>
            <w:tcW w:w="708" w:type="dxa"/>
            <w:tcBorders>
              <w:top w:val="single" w:sz="4" w:space="0" w:color="auto"/>
              <w:left w:val="single" w:sz="4" w:space="0" w:color="auto"/>
              <w:bottom w:val="single" w:sz="4" w:space="0" w:color="auto"/>
              <w:right w:val="single" w:sz="4" w:space="0" w:color="auto"/>
            </w:tcBorders>
          </w:tcPr>
          <w:p w14:paraId="18D58FF4" w14:textId="77777777" w:rsidR="000B02D0" w:rsidRPr="00752433" w:rsidRDefault="000B02D0" w:rsidP="00396BC2">
            <w:pPr>
              <w:tabs>
                <w:tab w:val="left" w:pos="639"/>
              </w:tabs>
              <w:jc w:val="center"/>
              <w:outlineLvl w:val="0"/>
              <w:rPr>
                <w:rFonts w:ascii="Verdana" w:hAnsi="Verdana"/>
                <w:b/>
                <w:color w:val="000000" w:themeColor="text1"/>
                <w:sz w:val="18"/>
              </w:rPr>
            </w:pPr>
            <w:r w:rsidRPr="00752433">
              <w:rPr>
                <w:rFonts w:ascii="Verdana" w:hAnsi="Verdana"/>
                <w:b/>
                <w:color w:val="000000" w:themeColor="text1"/>
                <w:sz w:val="18"/>
              </w:rPr>
              <w:t>40</w:t>
            </w:r>
          </w:p>
        </w:tc>
        <w:tc>
          <w:tcPr>
            <w:tcW w:w="4111" w:type="dxa"/>
            <w:tcBorders>
              <w:top w:val="single" w:sz="4" w:space="0" w:color="auto"/>
              <w:left w:val="single" w:sz="4" w:space="0" w:color="auto"/>
              <w:bottom w:val="single" w:sz="4" w:space="0" w:color="auto"/>
              <w:right w:val="single" w:sz="4" w:space="0" w:color="auto"/>
            </w:tcBorders>
          </w:tcPr>
          <w:p w14:paraId="1A6BF3FB" w14:textId="0F6C25B1" w:rsidR="00E04935" w:rsidRPr="00752433" w:rsidRDefault="000B02D0" w:rsidP="00E04935">
            <w:pPr>
              <w:jc w:val="both"/>
              <w:outlineLvl w:val="0"/>
              <w:rPr>
                <w:rFonts w:ascii="Verdana" w:hAnsi="Verdana"/>
                <w:color w:val="000000" w:themeColor="text1"/>
                <w:sz w:val="18"/>
              </w:rPr>
            </w:pPr>
            <w:r w:rsidRPr="00752433">
              <w:rPr>
                <w:rFonts w:ascii="Verdana" w:hAnsi="Verdana"/>
                <w:color w:val="000000" w:themeColor="text1"/>
                <w:sz w:val="18"/>
              </w:rPr>
              <w:t xml:space="preserve">               </w:t>
            </w:r>
            <w:r w:rsidR="00E04935" w:rsidRPr="00752433">
              <w:rPr>
                <w:rFonts w:ascii="Verdana" w:hAnsi="Verdana"/>
                <w:color w:val="000000" w:themeColor="text1"/>
                <w:sz w:val="18"/>
              </w:rPr>
              <w:t xml:space="preserve">  Ilość pkt. oceny oferty badanej </w:t>
            </w:r>
          </w:p>
          <w:p w14:paraId="3A7BB5B5" w14:textId="77777777" w:rsidR="00E04935" w:rsidRPr="00752433" w:rsidRDefault="00E04935" w:rsidP="00E04935">
            <w:pPr>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40</w:t>
            </w:r>
          </w:p>
          <w:p w14:paraId="36F6AC35" w14:textId="77777777" w:rsidR="00E04935" w:rsidRPr="00752433" w:rsidRDefault="00E04935" w:rsidP="00E04935">
            <w:pPr>
              <w:jc w:val="both"/>
              <w:outlineLvl w:val="0"/>
              <w:rPr>
                <w:rFonts w:ascii="Verdana" w:hAnsi="Verdana"/>
                <w:color w:val="000000" w:themeColor="text1"/>
                <w:sz w:val="18"/>
              </w:rPr>
            </w:pPr>
            <w:r w:rsidRPr="00752433">
              <w:rPr>
                <w:rFonts w:ascii="Verdana" w:hAnsi="Verdana"/>
                <w:color w:val="000000" w:themeColor="text1"/>
                <w:sz w:val="18"/>
              </w:rPr>
              <w:t xml:space="preserve">                 Maks. ilość pkt. oceny </w:t>
            </w:r>
          </w:p>
          <w:p w14:paraId="303943B9" w14:textId="77777777" w:rsidR="00E04935" w:rsidRPr="00752433" w:rsidRDefault="00E04935" w:rsidP="00E04935">
            <w:pPr>
              <w:jc w:val="both"/>
              <w:outlineLvl w:val="0"/>
              <w:rPr>
                <w:rFonts w:ascii="Verdana" w:hAnsi="Verdana"/>
                <w:color w:val="000000" w:themeColor="text1"/>
                <w:sz w:val="18"/>
              </w:rPr>
            </w:pPr>
            <w:r w:rsidRPr="00752433">
              <w:rPr>
                <w:rFonts w:ascii="Verdana" w:hAnsi="Verdana"/>
                <w:color w:val="000000" w:themeColor="text1"/>
                <w:sz w:val="18"/>
              </w:rPr>
              <w:t xml:space="preserve">                </w:t>
            </w:r>
          </w:p>
          <w:p w14:paraId="1FE7DB36" w14:textId="0A710A21" w:rsidR="00E04935" w:rsidRPr="00752433" w:rsidRDefault="00E04935" w:rsidP="00E04935">
            <w:pPr>
              <w:jc w:val="both"/>
              <w:outlineLvl w:val="0"/>
              <w:rPr>
                <w:rFonts w:ascii="Verdana" w:hAnsi="Verdana"/>
                <w:color w:val="000000" w:themeColor="text1"/>
                <w:sz w:val="18"/>
              </w:rPr>
            </w:pPr>
            <w:r w:rsidRPr="00752433">
              <w:rPr>
                <w:rFonts w:ascii="Verdana" w:hAnsi="Verdana"/>
                <w:color w:val="000000" w:themeColor="text1"/>
                <w:sz w:val="18"/>
              </w:rPr>
              <w:t>Ilość punktów oceny oferty badanej to suma punktów uzyskanych przez nią za termin gwarancji w Arkuszu</w:t>
            </w:r>
            <w:r w:rsidR="007D3D1C" w:rsidRPr="00752433">
              <w:rPr>
                <w:rFonts w:ascii="Verdana" w:hAnsi="Verdana"/>
                <w:color w:val="000000" w:themeColor="text1"/>
                <w:sz w:val="18"/>
              </w:rPr>
              <w:t xml:space="preserve"> informacji technicznej dla danej części (C, D, F</w:t>
            </w:r>
            <w:r w:rsidR="00416F4F" w:rsidRPr="00752433">
              <w:rPr>
                <w:rFonts w:ascii="Verdana" w:hAnsi="Verdana"/>
                <w:color w:val="000000" w:themeColor="text1"/>
                <w:sz w:val="18"/>
              </w:rPr>
              <w:t>, G</w:t>
            </w:r>
            <w:r w:rsidR="00DC7225" w:rsidRPr="00752433">
              <w:rPr>
                <w:rFonts w:ascii="Verdana" w:hAnsi="Verdana"/>
                <w:color w:val="000000" w:themeColor="text1"/>
                <w:sz w:val="18"/>
              </w:rPr>
              <w:t>,</w:t>
            </w:r>
            <w:r w:rsidR="00416F4F" w:rsidRPr="00752433">
              <w:rPr>
                <w:rFonts w:ascii="Verdana" w:hAnsi="Verdana"/>
                <w:color w:val="000000" w:themeColor="text1"/>
                <w:sz w:val="18"/>
              </w:rPr>
              <w:t xml:space="preserve"> J</w:t>
            </w:r>
            <w:r w:rsidR="00DC7225" w:rsidRPr="00752433">
              <w:rPr>
                <w:rFonts w:ascii="Verdana" w:hAnsi="Verdana"/>
                <w:color w:val="000000" w:themeColor="text1"/>
                <w:sz w:val="18"/>
              </w:rPr>
              <w:t xml:space="preserve"> lub M</w:t>
            </w:r>
            <w:r w:rsidR="007D3D1C" w:rsidRPr="00752433">
              <w:rPr>
                <w:rFonts w:ascii="Verdana" w:hAnsi="Verdana"/>
                <w:color w:val="000000" w:themeColor="text1"/>
                <w:sz w:val="18"/>
              </w:rPr>
              <w:t>)</w:t>
            </w:r>
            <w:r w:rsidRPr="00752433">
              <w:rPr>
                <w:rFonts w:ascii="Verdana" w:hAnsi="Verdana"/>
                <w:color w:val="000000" w:themeColor="text1"/>
                <w:sz w:val="18"/>
              </w:rPr>
              <w:t xml:space="preserve"> zamówienia.</w:t>
            </w:r>
          </w:p>
          <w:p w14:paraId="0CA2257A" w14:textId="4200A6BB" w:rsidR="000B02D0" w:rsidRPr="00752433" w:rsidRDefault="00E04935" w:rsidP="00416F4F">
            <w:pPr>
              <w:jc w:val="both"/>
              <w:outlineLvl w:val="0"/>
              <w:rPr>
                <w:rFonts w:ascii="Verdana" w:hAnsi="Verdana"/>
                <w:color w:val="000000" w:themeColor="text1"/>
                <w:sz w:val="18"/>
              </w:rPr>
            </w:pPr>
            <w:r w:rsidRPr="00752433">
              <w:rPr>
                <w:rFonts w:ascii="Verdana" w:hAnsi="Verdana"/>
                <w:color w:val="000000" w:themeColor="text1"/>
                <w:sz w:val="18"/>
              </w:rPr>
              <w:t xml:space="preserve">Maksymalna ilość punktów oceny to suma punktów możliwych do uzyskania przez ofertę za termin gwarancji w Arkuszu informacji technicznej </w:t>
            </w:r>
            <w:r w:rsidR="00767477" w:rsidRPr="00752433">
              <w:rPr>
                <w:rFonts w:ascii="Verdana" w:hAnsi="Verdana"/>
                <w:color w:val="000000" w:themeColor="text1"/>
                <w:sz w:val="18"/>
              </w:rPr>
              <w:t xml:space="preserve">danej </w:t>
            </w:r>
            <w:r w:rsidRPr="00752433">
              <w:rPr>
                <w:rFonts w:ascii="Verdana" w:hAnsi="Verdana"/>
                <w:color w:val="000000" w:themeColor="text1"/>
                <w:sz w:val="18"/>
              </w:rPr>
              <w:t xml:space="preserve">części </w:t>
            </w:r>
            <w:r w:rsidR="00767477" w:rsidRPr="00752433">
              <w:rPr>
                <w:rFonts w:ascii="Verdana" w:hAnsi="Verdana"/>
                <w:color w:val="000000" w:themeColor="text1"/>
                <w:sz w:val="18"/>
              </w:rPr>
              <w:t>(C, D, F</w:t>
            </w:r>
            <w:r w:rsidR="00DC7225" w:rsidRPr="00752433">
              <w:rPr>
                <w:rFonts w:ascii="Verdana" w:hAnsi="Verdana"/>
                <w:color w:val="000000" w:themeColor="text1"/>
                <w:sz w:val="18"/>
              </w:rPr>
              <w:t xml:space="preserve">, G, </w:t>
            </w:r>
            <w:r w:rsidR="00416F4F" w:rsidRPr="00752433">
              <w:rPr>
                <w:rFonts w:ascii="Verdana" w:hAnsi="Verdana"/>
                <w:color w:val="000000" w:themeColor="text1"/>
                <w:sz w:val="18"/>
              </w:rPr>
              <w:t>J</w:t>
            </w:r>
            <w:r w:rsidR="00DC7225" w:rsidRPr="00752433">
              <w:rPr>
                <w:rFonts w:ascii="Verdana" w:hAnsi="Verdana"/>
                <w:color w:val="000000" w:themeColor="text1"/>
                <w:sz w:val="18"/>
              </w:rPr>
              <w:t xml:space="preserve"> lub M</w:t>
            </w:r>
            <w:r w:rsidR="00767477" w:rsidRPr="00752433">
              <w:rPr>
                <w:rFonts w:ascii="Verdana" w:hAnsi="Verdana"/>
                <w:color w:val="000000" w:themeColor="text1"/>
                <w:sz w:val="18"/>
              </w:rPr>
              <w:t xml:space="preserve">) </w:t>
            </w:r>
            <w:r w:rsidRPr="00752433">
              <w:rPr>
                <w:rFonts w:ascii="Verdana" w:hAnsi="Verdana"/>
                <w:color w:val="000000" w:themeColor="text1"/>
                <w:sz w:val="18"/>
              </w:rPr>
              <w:t>zamówienia.</w:t>
            </w:r>
          </w:p>
        </w:tc>
      </w:tr>
      <w:tr w:rsidR="000B02D0" w:rsidRPr="00752433" w14:paraId="60B93625" w14:textId="77777777" w:rsidTr="00CD4950">
        <w:trPr>
          <w:trHeight w:val="416"/>
        </w:trPr>
        <w:tc>
          <w:tcPr>
            <w:tcW w:w="567" w:type="dxa"/>
            <w:tcBorders>
              <w:top w:val="single" w:sz="4" w:space="0" w:color="auto"/>
              <w:left w:val="single" w:sz="4" w:space="0" w:color="auto"/>
              <w:bottom w:val="single" w:sz="4" w:space="0" w:color="auto"/>
              <w:right w:val="single" w:sz="4" w:space="0" w:color="auto"/>
            </w:tcBorders>
          </w:tcPr>
          <w:p w14:paraId="4C3469ED" w14:textId="77777777" w:rsidR="000B02D0" w:rsidRPr="00752433" w:rsidRDefault="000B02D0" w:rsidP="00396BC2">
            <w:pPr>
              <w:ind w:right="470"/>
              <w:jc w:val="both"/>
              <w:outlineLvl w:val="0"/>
              <w:rPr>
                <w:rFonts w:ascii="Verdana" w:hAnsi="Verdana"/>
                <w:b/>
                <w:color w:val="000000" w:themeColor="text1"/>
                <w:sz w:val="18"/>
              </w:rPr>
            </w:pPr>
            <w:r w:rsidRPr="00752433">
              <w:rPr>
                <w:rFonts w:ascii="Verdana" w:hAnsi="Verdana"/>
                <w:b/>
                <w:color w:val="000000" w:themeColor="text1"/>
                <w:sz w:val="18"/>
              </w:rPr>
              <w:t>3</w:t>
            </w:r>
          </w:p>
        </w:tc>
        <w:tc>
          <w:tcPr>
            <w:tcW w:w="2551" w:type="dxa"/>
            <w:tcBorders>
              <w:top w:val="single" w:sz="4" w:space="0" w:color="auto"/>
              <w:left w:val="single" w:sz="4" w:space="0" w:color="auto"/>
              <w:bottom w:val="single" w:sz="4" w:space="0" w:color="auto"/>
              <w:right w:val="single" w:sz="4" w:space="0" w:color="auto"/>
            </w:tcBorders>
          </w:tcPr>
          <w:p w14:paraId="11D07C92" w14:textId="77777777" w:rsidR="000B02D0" w:rsidRPr="00752433" w:rsidRDefault="000B02D0" w:rsidP="00396BC2">
            <w:pPr>
              <w:outlineLvl w:val="0"/>
              <w:rPr>
                <w:rFonts w:ascii="Verdana" w:hAnsi="Verdana"/>
                <w:color w:val="000000" w:themeColor="text1"/>
                <w:sz w:val="18"/>
              </w:rPr>
            </w:pPr>
            <w:r w:rsidRPr="00752433">
              <w:rPr>
                <w:rFonts w:ascii="Verdana" w:hAnsi="Verdana"/>
                <w:color w:val="000000" w:themeColor="text1"/>
                <w:sz w:val="18"/>
              </w:rPr>
              <w:t>Razem</w:t>
            </w:r>
          </w:p>
        </w:tc>
        <w:tc>
          <w:tcPr>
            <w:tcW w:w="851" w:type="dxa"/>
            <w:tcBorders>
              <w:top w:val="single" w:sz="4" w:space="0" w:color="auto"/>
              <w:left w:val="single" w:sz="4" w:space="0" w:color="auto"/>
              <w:bottom w:val="single" w:sz="4" w:space="0" w:color="auto"/>
              <w:right w:val="single" w:sz="4" w:space="0" w:color="auto"/>
            </w:tcBorders>
          </w:tcPr>
          <w:p w14:paraId="0647ADDB" w14:textId="77777777" w:rsidR="000B02D0" w:rsidRPr="00752433" w:rsidRDefault="000B02D0" w:rsidP="00396BC2">
            <w:pPr>
              <w:tabs>
                <w:tab w:val="left" w:pos="639"/>
              </w:tabs>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708" w:type="dxa"/>
            <w:tcBorders>
              <w:top w:val="single" w:sz="4" w:space="0" w:color="auto"/>
              <w:left w:val="single" w:sz="4" w:space="0" w:color="auto"/>
              <w:bottom w:val="single" w:sz="4" w:space="0" w:color="auto"/>
              <w:right w:val="single" w:sz="4" w:space="0" w:color="auto"/>
            </w:tcBorders>
          </w:tcPr>
          <w:p w14:paraId="06E5629C" w14:textId="77777777" w:rsidR="000B02D0" w:rsidRPr="00752433" w:rsidRDefault="000B02D0" w:rsidP="00396BC2">
            <w:pPr>
              <w:tabs>
                <w:tab w:val="left" w:pos="639"/>
              </w:tabs>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32D64246" w14:textId="7CAD004E" w:rsidR="000B02D0" w:rsidRPr="00752433" w:rsidRDefault="000B02D0" w:rsidP="00BC2A3E">
            <w:pPr>
              <w:jc w:val="both"/>
              <w:outlineLvl w:val="0"/>
              <w:rPr>
                <w:rFonts w:ascii="Verdana" w:hAnsi="Verdana"/>
                <w:color w:val="000000" w:themeColor="text1"/>
                <w:sz w:val="18"/>
              </w:rPr>
            </w:pPr>
            <w:r w:rsidRPr="00752433">
              <w:rPr>
                <w:rFonts w:ascii="Verdana" w:hAnsi="Verdana"/>
                <w:color w:val="000000" w:themeColor="text1"/>
                <w:sz w:val="18"/>
              </w:rPr>
              <w:t xml:space="preserve">Ilość pkt. = Suma pkt. za kryteria 1 i 2  </w:t>
            </w:r>
          </w:p>
        </w:tc>
      </w:tr>
    </w:tbl>
    <w:p w14:paraId="3C5F048E" w14:textId="77777777" w:rsidR="000B02D0" w:rsidRPr="00752433" w:rsidRDefault="000B02D0" w:rsidP="000B02D0">
      <w:pPr>
        <w:spacing w:line="360" w:lineRule="auto"/>
        <w:ind w:right="470"/>
        <w:jc w:val="both"/>
        <w:outlineLvl w:val="0"/>
        <w:rPr>
          <w:rFonts w:ascii="Verdana" w:hAnsi="Verdana"/>
          <w:color w:val="000000" w:themeColor="text1"/>
          <w:sz w:val="8"/>
          <w:szCs w:val="8"/>
        </w:rPr>
      </w:pPr>
      <w:bookmarkStart w:id="42" w:name="_Toc395266096"/>
    </w:p>
    <w:p w14:paraId="0A682597" w14:textId="77777777" w:rsidR="00220727" w:rsidRPr="00752433" w:rsidRDefault="00220727" w:rsidP="009D75EC">
      <w:pPr>
        <w:pStyle w:val="Akapitzlist"/>
        <w:spacing w:line="360" w:lineRule="auto"/>
        <w:ind w:left="851" w:right="470"/>
        <w:jc w:val="both"/>
        <w:outlineLvl w:val="0"/>
        <w:rPr>
          <w:rFonts w:ascii="Verdana" w:hAnsi="Verdana"/>
          <w:color w:val="000000" w:themeColor="text1"/>
          <w:sz w:val="18"/>
        </w:rPr>
      </w:pPr>
    </w:p>
    <w:p w14:paraId="432E79D8" w14:textId="77777777" w:rsidR="00416F4F" w:rsidRPr="00752433" w:rsidRDefault="00416F4F" w:rsidP="009D75EC">
      <w:pPr>
        <w:pStyle w:val="Akapitzlist"/>
        <w:spacing w:line="360" w:lineRule="auto"/>
        <w:ind w:left="851" w:right="470"/>
        <w:jc w:val="both"/>
        <w:outlineLvl w:val="0"/>
        <w:rPr>
          <w:rFonts w:ascii="Verdana" w:hAnsi="Verdana"/>
          <w:color w:val="000000" w:themeColor="text1"/>
          <w:sz w:val="18"/>
        </w:rPr>
      </w:pPr>
    </w:p>
    <w:p w14:paraId="4A5C7376" w14:textId="77777777" w:rsidR="000831FC" w:rsidRPr="00752433" w:rsidRDefault="000831FC" w:rsidP="009D75EC">
      <w:pPr>
        <w:pStyle w:val="Akapitzlist"/>
        <w:spacing w:line="360" w:lineRule="auto"/>
        <w:ind w:left="851" w:right="470"/>
        <w:jc w:val="both"/>
        <w:outlineLvl w:val="0"/>
        <w:rPr>
          <w:rFonts w:ascii="Verdana" w:hAnsi="Verdana"/>
          <w:color w:val="000000" w:themeColor="text1"/>
          <w:sz w:val="18"/>
        </w:rPr>
      </w:pPr>
    </w:p>
    <w:p w14:paraId="57C65F11" w14:textId="77777777" w:rsidR="000831FC" w:rsidRPr="00752433" w:rsidRDefault="000831FC" w:rsidP="009D75EC">
      <w:pPr>
        <w:pStyle w:val="Akapitzlist"/>
        <w:spacing w:line="360" w:lineRule="auto"/>
        <w:ind w:left="851" w:right="470"/>
        <w:jc w:val="both"/>
        <w:outlineLvl w:val="0"/>
        <w:rPr>
          <w:rFonts w:ascii="Verdana" w:hAnsi="Verdana"/>
          <w:color w:val="000000" w:themeColor="text1"/>
          <w:sz w:val="18"/>
        </w:rPr>
      </w:pPr>
    </w:p>
    <w:p w14:paraId="2768BAB5" w14:textId="6970A556" w:rsidR="007D3D1C" w:rsidRPr="00752433" w:rsidRDefault="007D3D1C" w:rsidP="007D3D1C">
      <w:pPr>
        <w:pStyle w:val="Akapitzlist"/>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Dla części E i I:</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752433" w14:paraId="69EDEAC0" w14:textId="77777777" w:rsidTr="005D312B">
        <w:tc>
          <w:tcPr>
            <w:tcW w:w="567" w:type="dxa"/>
          </w:tcPr>
          <w:p w14:paraId="449E5CA9" w14:textId="77777777" w:rsidR="007D3D1C" w:rsidRPr="00752433" w:rsidRDefault="007D3D1C" w:rsidP="005D312B">
            <w:pPr>
              <w:tabs>
                <w:tab w:val="left" w:pos="0"/>
              </w:tabs>
              <w:ind w:right="470"/>
              <w:outlineLvl w:val="0"/>
              <w:rPr>
                <w:rFonts w:ascii="Verdana" w:hAnsi="Verdana"/>
                <w:b/>
                <w:color w:val="000000" w:themeColor="text1"/>
                <w:sz w:val="18"/>
              </w:rPr>
            </w:pPr>
          </w:p>
        </w:tc>
        <w:tc>
          <w:tcPr>
            <w:tcW w:w="2835" w:type="dxa"/>
          </w:tcPr>
          <w:p w14:paraId="0A558FF2" w14:textId="77777777" w:rsidR="007D3D1C" w:rsidRPr="00752433" w:rsidRDefault="007D3D1C"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0F7FF482" w14:textId="77777777" w:rsidR="007D3D1C" w:rsidRPr="00752433" w:rsidRDefault="007D3D1C" w:rsidP="005D312B">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3AD3DE8B" w14:textId="77777777" w:rsidR="007D3D1C" w:rsidRPr="00752433" w:rsidRDefault="007D3D1C" w:rsidP="005D312B">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6D0D40A0" w14:textId="77777777" w:rsidR="007D3D1C" w:rsidRPr="00752433" w:rsidRDefault="007D3D1C" w:rsidP="005D312B">
            <w:pPr>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30753AEE" w14:textId="77777777" w:rsidR="007D3D1C" w:rsidRPr="00752433" w:rsidRDefault="007D3D1C" w:rsidP="005D312B">
            <w:pPr>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111" w:type="dxa"/>
          </w:tcPr>
          <w:p w14:paraId="1C62793B" w14:textId="77777777" w:rsidR="007D3D1C" w:rsidRPr="00752433" w:rsidRDefault="007D3D1C" w:rsidP="005D312B">
            <w:pPr>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08D18BD4" w14:textId="77777777" w:rsidR="007D3D1C" w:rsidRPr="00752433" w:rsidRDefault="007D3D1C" w:rsidP="005D312B">
            <w:pPr>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52433" w:rsidRPr="00752433" w14:paraId="31373461" w14:textId="77777777" w:rsidTr="005D312B">
        <w:trPr>
          <w:trHeight w:val="715"/>
        </w:trPr>
        <w:tc>
          <w:tcPr>
            <w:tcW w:w="567" w:type="dxa"/>
          </w:tcPr>
          <w:p w14:paraId="6753C46E" w14:textId="77777777" w:rsidR="007D3D1C" w:rsidRPr="00752433" w:rsidRDefault="007D3D1C"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13A39365" w14:textId="7F3D1E55" w:rsidR="007D3D1C" w:rsidRPr="00752433" w:rsidRDefault="007D3D1C" w:rsidP="005D312B">
            <w:pPr>
              <w:outlineLvl w:val="0"/>
              <w:rPr>
                <w:rFonts w:ascii="Verdana" w:hAnsi="Verdana"/>
                <w:color w:val="000000" w:themeColor="text1"/>
                <w:sz w:val="18"/>
              </w:rPr>
            </w:pPr>
            <w:r w:rsidRPr="00752433">
              <w:rPr>
                <w:rFonts w:ascii="Verdana" w:hAnsi="Verdana"/>
                <w:color w:val="000000" w:themeColor="text1"/>
                <w:sz w:val="18"/>
              </w:rPr>
              <w:t>Cena realizacji danej części (E lub I) przedmiotu zamówienia</w:t>
            </w:r>
          </w:p>
          <w:p w14:paraId="055A3E98" w14:textId="77777777" w:rsidR="007D3D1C" w:rsidRPr="00752433" w:rsidRDefault="007D3D1C" w:rsidP="005D312B">
            <w:pPr>
              <w:outlineLvl w:val="0"/>
              <w:rPr>
                <w:rFonts w:ascii="Verdana" w:hAnsi="Verdana"/>
                <w:color w:val="000000" w:themeColor="text1"/>
                <w:sz w:val="18"/>
              </w:rPr>
            </w:pPr>
          </w:p>
        </w:tc>
        <w:tc>
          <w:tcPr>
            <w:tcW w:w="708" w:type="dxa"/>
          </w:tcPr>
          <w:p w14:paraId="722009D5" w14:textId="77777777" w:rsidR="007D3D1C" w:rsidRPr="00752433" w:rsidRDefault="007D3D1C" w:rsidP="005D312B">
            <w:pPr>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52262E8F" w14:textId="77777777" w:rsidR="007D3D1C" w:rsidRPr="00752433" w:rsidRDefault="007D3D1C" w:rsidP="005D312B">
            <w:pPr>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1DD4F94C" w14:textId="77777777" w:rsidR="007D3D1C" w:rsidRPr="00752433" w:rsidRDefault="007D3D1C" w:rsidP="005D312B">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0E6C87D1" w14:textId="77777777" w:rsidR="007D3D1C" w:rsidRPr="00752433" w:rsidRDefault="007D3D1C" w:rsidP="005D312B">
            <w:pPr>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74A32108" w14:textId="77777777" w:rsidR="007D3D1C" w:rsidRPr="00752433" w:rsidRDefault="007D3D1C" w:rsidP="005D312B">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752433" w:rsidRPr="00752433" w14:paraId="64336C20" w14:textId="77777777" w:rsidTr="005D312B">
        <w:trPr>
          <w:trHeight w:val="878"/>
        </w:trPr>
        <w:tc>
          <w:tcPr>
            <w:tcW w:w="567" w:type="dxa"/>
            <w:tcBorders>
              <w:top w:val="single" w:sz="4" w:space="0" w:color="auto"/>
              <w:left w:val="single" w:sz="4" w:space="0" w:color="auto"/>
              <w:bottom w:val="single" w:sz="4" w:space="0" w:color="auto"/>
              <w:right w:val="single" w:sz="4" w:space="0" w:color="auto"/>
            </w:tcBorders>
          </w:tcPr>
          <w:p w14:paraId="355E9DFA" w14:textId="708493D0" w:rsidR="007D3D1C" w:rsidRPr="00752433" w:rsidRDefault="007D3D1C"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tcBorders>
              <w:top w:val="single" w:sz="4" w:space="0" w:color="auto"/>
              <w:left w:val="single" w:sz="4" w:space="0" w:color="auto"/>
              <w:bottom w:val="single" w:sz="4" w:space="0" w:color="auto"/>
              <w:right w:val="single" w:sz="4" w:space="0" w:color="auto"/>
            </w:tcBorders>
          </w:tcPr>
          <w:p w14:paraId="09DF4D26" w14:textId="3B144386" w:rsidR="007D3D1C" w:rsidRPr="00752433" w:rsidRDefault="007D3D1C" w:rsidP="005D312B">
            <w:pPr>
              <w:outlineLvl w:val="0"/>
              <w:rPr>
                <w:rFonts w:ascii="Verdana" w:hAnsi="Verdana"/>
                <w:color w:val="000000" w:themeColor="text1"/>
                <w:sz w:val="18"/>
              </w:rPr>
            </w:pPr>
            <w:r w:rsidRPr="00752433">
              <w:rPr>
                <w:rFonts w:ascii="Verdana" w:hAnsi="Verdana"/>
                <w:color w:val="000000" w:themeColor="text1"/>
                <w:sz w:val="18"/>
              </w:rPr>
              <w:t>Warunki gwarancyjno-serwisowe (w danej części (E lub I) przedmiotu zamówienia)</w:t>
            </w:r>
          </w:p>
          <w:p w14:paraId="569F6FAA" w14:textId="77777777" w:rsidR="007D3D1C" w:rsidRPr="00752433" w:rsidRDefault="007D3D1C" w:rsidP="005D312B">
            <w:pPr>
              <w:ind w:right="-70"/>
              <w:outlineLvl w:val="0"/>
              <w:rPr>
                <w:rFonts w:ascii="Verdana" w:hAnsi="Verdana"/>
                <w:color w:val="000000" w:themeColor="text1"/>
                <w:sz w:val="18"/>
              </w:rPr>
            </w:pPr>
          </w:p>
        </w:tc>
        <w:tc>
          <w:tcPr>
            <w:tcW w:w="708" w:type="dxa"/>
            <w:tcBorders>
              <w:top w:val="single" w:sz="4" w:space="0" w:color="auto"/>
              <w:left w:val="single" w:sz="4" w:space="0" w:color="auto"/>
              <w:bottom w:val="single" w:sz="4" w:space="0" w:color="auto"/>
              <w:right w:val="single" w:sz="4" w:space="0" w:color="auto"/>
            </w:tcBorders>
          </w:tcPr>
          <w:p w14:paraId="3D8BA3D3" w14:textId="286D65DC" w:rsidR="007D3D1C" w:rsidRPr="00752433" w:rsidRDefault="00B049BE" w:rsidP="005D312B">
            <w:pPr>
              <w:ind w:right="-102"/>
              <w:jc w:val="center"/>
              <w:outlineLvl w:val="0"/>
              <w:rPr>
                <w:rFonts w:ascii="Verdana" w:hAnsi="Verdana"/>
                <w:b/>
                <w:color w:val="000000" w:themeColor="text1"/>
                <w:sz w:val="18"/>
              </w:rPr>
            </w:pPr>
            <w:r w:rsidRPr="00752433">
              <w:rPr>
                <w:rFonts w:ascii="Verdana" w:hAnsi="Verdana"/>
                <w:b/>
                <w:color w:val="000000" w:themeColor="text1"/>
                <w:sz w:val="18"/>
              </w:rPr>
              <w:t>3</w:t>
            </w:r>
            <w:r w:rsidR="007D3D1C" w:rsidRPr="00752433">
              <w:rPr>
                <w:rFonts w:ascii="Verdana" w:hAnsi="Verdana"/>
                <w:b/>
                <w:color w:val="000000" w:themeColor="text1"/>
                <w:sz w:val="18"/>
              </w:rPr>
              <w:t>0</w:t>
            </w:r>
          </w:p>
        </w:tc>
        <w:tc>
          <w:tcPr>
            <w:tcW w:w="567" w:type="dxa"/>
            <w:tcBorders>
              <w:top w:val="single" w:sz="4" w:space="0" w:color="auto"/>
              <w:left w:val="single" w:sz="4" w:space="0" w:color="auto"/>
              <w:bottom w:val="single" w:sz="4" w:space="0" w:color="auto"/>
              <w:right w:val="single" w:sz="4" w:space="0" w:color="auto"/>
            </w:tcBorders>
          </w:tcPr>
          <w:p w14:paraId="3118B20A" w14:textId="1EFAA1AF" w:rsidR="007D3D1C" w:rsidRPr="00752433" w:rsidRDefault="00B049BE" w:rsidP="005D312B">
            <w:pPr>
              <w:ind w:left="-70"/>
              <w:jc w:val="center"/>
              <w:outlineLvl w:val="0"/>
              <w:rPr>
                <w:rFonts w:ascii="Verdana" w:hAnsi="Verdana"/>
                <w:b/>
                <w:color w:val="000000" w:themeColor="text1"/>
                <w:sz w:val="18"/>
              </w:rPr>
            </w:pPr>
            <w:r w:rsidRPr="00752433">
              <w:rPr>
                <w:rFonts w:ascii="Verdana" w:hAnsi="Verdana"/>
                <w:b/>
                <w:color w:val="000000" w:themeColor="text1"/>
                <w:sz w:val="18"/>
              </w:rPr>
              <w:t>3</w:t>
            </w:r>
            <w:r w:rsidR="007D3D1C" w:rsidRPr="00752433">
              <w:rPr>
                <w:rFonts w:ascii="Verdana" w:hAnsi="Verdana"/>
                <w:b/>
                <w:color w:val="000000" w:themeColor="text1"/>
                <w:sz w:val="18"/>
              </w:rPr>
              <w:t>0</w:t>
            </w:r>
          </w:p>
        </w:tc>
        <w:tc>
          <w:tcPr>
            <w:tcW w:w="4111" w:type="dxa"/>
            <w:tcBorders>
              <w:top w:val="single" w:sz="4" w:space="0" w:color="auto"/>
              <w:left w:val="single" w:sz="4" w:space="0" w:color="auto"/>
              <w:bottom w:val="single" w:sz="4" w:space="0" w:color="auto"/>
              <w:right w:val="single" w:sz="4" w:space="0" w:color="auto"/>
            </w:tcBorders>
          </w:tcPr>
          <w:p w14:paraId="1B73020D" w14:textId="77777777" w:rsidR="007D3D1C" w:rsidRPr="00752433" w:rsidRDefault="007D3D1C" w:rsidP="005D312B">
            <w:pPr>
              <w:jc w:val="both"/>
              <w:outlineLvl w:val="0"/>
              <w:rPr>
                <w:rFonts w:ascii="Verdana" w:hAnsi="Verdana"/>
                <w:color w:val="000000" w:themeColor="text1"/>
                <w:sz w:val="18"/>
              </w:rPr>
            </w:pPr>
            <w:r w:rsidRPr="00752433">
              <w:rPr>
                <w:rFonts w:ascii="Verdana" w:hAnsi="Verdana"/>
                <w:color w:val="000000" w:themeColor="text1"/>
                <w:sz w:val="18"/>
              </w:rPr>
              <w:t xml:space="preserve">               Ilość pkt. oceny oferty badanej </w:t>
            </w:r>
          </w:p>
          <w:p w14:paraId="26226D17" w14:textId="3E9DF180" w:rsidR="007D3D1C" w:rsidRPr="00752433" w:rsidRDefault="007D3D1C" w:rsidP="005D312B">
            <w:pPr>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 xml:space="preserve">x </w:t>
            </w:r>
            <w:r w:rsidR="00B049BE" w:rsidRPr="00752433">
              <w:rPr>
                <w:rFonts w:ascii="Verdana" w:hAnsi="Verdana"/>
                <w:b/>
                <w:color w:val="000000" w:themeColor="text1"/>
                <w:sz w:val="18"/>
              </w:rPr>
              <w:t>3</w:t>
            </w:r>
            <w:r w:rsidRPr="00752433">
              <w:rPr>
                <w:rFonts w:ascii="Verdana" w:hAnsi="Verdana"/>
                <w:b/>
                <w:color w:val="000000" w:themeColor="text1"/>
                <w:sz w:val="18"/>
              </w:rPr>
              <w:t>0</w:t>
            </w:r>
          </w:p>
          <w:p w14:paraId="11BFBFF5" w14:textId="77777777" w:rsidR="007D3D1C" w:rsidRPr="00752433" w:rsidRDefault="007D3D1C" w:rsidP="005D312B">
            <w:pPr>
              <w:jc w:val="both"/>
              <w:outlineLvl w:val="0"/>
              <w:rPr>
                <w:rFonts w:ascii="Verdana" w:hAnsi="Verdana"/>
                <w:color w:val="000000" w:themeColor="text1"/>
                <w:sz w:val="18"/>
              </w:rPr>
            </w:pPr>
            <w:r w:rsidRPr="00752433">
              <w:rPr>
                <w:rFonts w:ascii="Verdana" w:hAnsi="Verdana"/>
                <w:color w:val="000000" w:themeColor="text1"/>
                <w:sz w:val="18"/>
              </w:rPr>
              <w:t xml:space="preserve">                 Maks. ilość pkt. oceny </w:t>
            </w:r>
          </w:p>
          <w:p w14:paraId="0433E11D" w14:textId="77777777" w:rsidR="007D3D1C" w:rsidRPr="00752433" w:rsidRDefault="007D3D1C" w:rsidP="005D312B">
            <w:pPr>
              <w:jc w:val="both"/>
              <w:outlineLvl w:val="0"/>
              <w:rPr>
                <w:rFonts w:ascii="Verdana" w:hAnsi="Verdana"/>
                <w:color w:val="000000" w:themeColor="text1"/>
                <w:sz w:val="18"/>
              </w:rPr>
            </w:pPr>
            <w:r w:rsidRPr="00752433">
              <w:rPr>
                <w:rFonts w:ascii="Verdana" w:hAnsi="Verdana"/>
                <w:color w:val="000000" w:themeColor="text1"/>
                <w:sz w:val="18"/>
              </w:rPr>
              <w:t xml:space="preserve">                </w:t>
            </w:r>
          </w:p>
          <w:p w14:paraId="554FD779" w14:textId="39991849" w:rsidR="007D3D1C" w:rsidRPr="00752433" w:rsidRDefault="007D3D1C" w:rsidP="005D312B">
            <w:pPr>
              <w:jc w:val="both"/>
              <w:outlineLvl w:val="0"/>
              <w:rPr>
                <w:rFonts w:ascii="Verdana" w:hAnsi="Verdana"/>
                <w:color w:val="000000" w:themeColor="text1"/>
                <w:sz w:val="18"/>
              </w:rPr>
            </w:pPr>
            <w:r w:rsidRPr="00752433">
              <w:rPr>
                <w:rFonts w:ascii="Verdana" w:hAnsi="Verdana"/>
                <w:color w:val="000000" w:themeColor="text1"/>
                <w:sz w:val="18"/>
              </w:rPr>
              <w:t>Ilość punktów oceny oferty badanej to suma punktów uzyskanych przez nią za warunki  gwarancyjno-serwisowe w Arkuszu informacji technicznej dla danej części (E lub I) zamówienia.</w:t>
            </w:r>
          </w:p>
          <w:p w14:paraId="730A10CD" w14:textId="36199802" w:rsidR="007D3D1C" w:rsidRPr="00752433" w:rsidRDefault="007D3D1C" w:rsidP="005D312B">
            <w:pPr>
              <w:jc w:val="both"/>
              <w:outlineLvl w:val="0"/>
              <w:rPr>
                <w:rFonts w:ascii="Verdana" w:hAnsi="Verdana"/>
                <w:color w:val="000000" w:themeColor="text1"/>
                <w:sz w:val="18"/>
              </w:rPr>
            </w:pPr>
            <w:r w:rsidRPr="00752433">
              <w:rPr>
                <w:rFonts w:ascii="Verdana" w:hAnsi="Verdana"/>
                <w:color w:val="000000" w:themeColor="text1"/>
                <w:sz w:val="18"/>
              </w:rPr>
              <w:t>Maksymalna ilość punktów oceny to suma punktów możliwych do uzyskania przez ofertę za warunki  gwarancyjno-serwisowe w Arkuszu informacji technicznej dla danej części (E lub I) zamówienia.</w:t>
            </w:r>
          </w:p>
        </w:tc>
      </w:tr>
      <w:tr w:rsidR="00752433" w:rsidRPr="00752433" w14:paraId="5F264B36" w14:textId="77777777" w:rsidTr="005D312B">
        <w:trPr>
          <w:trHeight w:val="878"/>
        </w:trPr>
        <w:tc>
          <w:tcPr>
            <w:tcW w:w="567" w:type="dxa"/>
            <w:tcBorders>
              <w:top w:val="single" w:sz="4" w:space="0" w:color="auto"/>
              <w:left w:val="single" w:sz="4" w:space="0" w:color="auto"/>
              <w:bottom w:val="single" w:sz="4" w:space="0" w:color="auto"/>
              <w:right w:val="single" w:sz="4" w:space="0" w:color="auto"/>
            </w:tcBorders>
          </w:tcPr>
          <w:p w14:paraId="00CABA1F" w14:textId="1196599E" w:rsidR="00B049BE" w:rsidRPr="00752433" w:rsidRDefault="00B049BE" w:rsidP="00B049BE">
            <w:pPr>
              <w:ind w:right="470"/>
              <w:jc w:val="both"/>
              <w:outlineLvl w:val="0"/>
              <w:rPr>
                <w:rFonts w:ascii="Verdana" w:hAnsi="Verdana"/>
                <w:b/>
                <w:color w:val="000000" w:themeColor="text1"/>
                <w:sz w:val="18"/>
              </w:rPr>
            </w:pPr>
            <w:r w:rsidRPr="00752433">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7C52E3D7" w14:textId="686A4777" w:rsidR="00B049BE" w:rsidRPr="00752433" w:rsidRDefault="00B049BE" w:rsidP="00B049BE">
            <w:pPr>
              <w:outlineLvl w:val="0"/>
              <w:rPr>
                <w:rFonts w:ascii="Verdana" w:hAnsi="Verdana"/>
                <w:color w:val="000000" w:themeColor="text1"/>
                <w:sz w:val="18"/>
              </w:rPr>
            </w:pPr>
            <w:r w:rsidRPr="00752433">
              <w:rPr>
                <w:rFonts w:ascii="Verdana" w:hAnsi="Verdana"/>
                <w:color w:val="000000" w:themeColor="text1"/>
                <w:sz w:val="18"/>
              </w:rPr>
              <w:t>Termin realizacji danej części (</w:t>
            </w:r>
            <w:r w:rsidR="00A70FEE" w:rsidRPr="00752433">
              <w:rPr>
                <w:rFonts w:ascii="Verdana" w:hAnsi="Verdana"/>
                <w:color w:val="000000" w:themeColor="text1"/>
                <w:sz w:val="18"/>
              </w:rPr>
              <w:t>E</w:t>
            </w:r>
            <w:r w:rsidRPr="00752433">
              <w:rPr>
                <w:rFonts w:ascii="Verdana" w:hAnsi="Verdana"/>
                <w:color w:val="000000" w:themeColor="text1"/>
                <w:sz w:val="18"/>
              </w:rPr>
              <w:t xml:space="preserve"> lub </w:t>
            </w:r>
            <w:r w:rsidR="00A70FEE" w:rsidRPr="00752433">
              <w:rPr>
                <w:rFonts w:ascii="Verdana" w:hAnsi="Verdana"/>
                <w:color w:val="000000" w:themeColor="text1"/>
                <w:sz w:val="18"/>
              </w:rPr>
              <w:t>I</w:t>
            </w:r>
            <w:r w:rsidRPr="00752433">
              <w:rPr>
                <w:rFonts w:ascii="Verdana" w:hAnsi="Verdana"/>
                <w:color w:val="000000" w:themeColor="text1"/>
                <w:sz w:val="18"/>
              </w:rPr>
              <w:t xml:space="preserve">) przedmiotu zamówienia – 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12FBB23C" w14:textId="1B9CEA47" w:rsidR="00B049BE" w:rsidRPr="00752433" w:rsidRDefault="00B049BE" w:rsidP="00B049BE">
            <w:pPr>
              <w:ind w:right="-102"/>
              <w:jc w:val="center"/>
              <w:outlineLvl w:val="0"/>
              <w:rPr>
                <w:rFonts w:ascii="Verdana" w:hAnsi="Verdana"/>
                <w:b/>
                <w:color w:val="000000" w:themeColor="text1"/>
                <w:sz w:val="18"/>
              </w:rPr>
            </w:pPr>
            <w:r w:rsidRPr="00752433">
              <w:rPr>
                <w:rFonts w:ascii="Verdana" w:hAnsi="Verdana"/>
                <w:b/>
                <w:color w:val="000000" w:themeColor="text1"/>
                <w:sz w:val="18"/>
              </w:rPr>
              <w:t>10</w:t>
            </w:r>
          </w:p>
        </w:tc>
        <w:tc>
          <w:tcPr>
            <w:tcW w:w="567" w:type="dxa"/>
            <w:tcBorders>
              <w:top w:val="single" w:sz="4" w:space="0" w:color="auto"/>
              <w:left w:val="single" w:sz="4" w:space="0" w:color="auto"/>
              <w:bottom w:val="single" w:sz="4" w:space="0" w:color="auto"/>
              <w:right w:val="single" w:sz="4" w:space="0" w:color="auto"/>
            </w:tcBorders>
          </w:tcPr>
          <w:p w14:paraId="5CF161DD" w14:textId="6DD476A3" w:rsidR="00B049BE" w:rsidRPr="00752433" w:rsidRDefault="00B049BE" w:rsidP="00B049BE">
            <w:pPr>
              <w:ind w:left="-70"/>
              <w:jc w:val="center"/>
              <w:outlineLvl w:val="0"/>
              <w:rPr>
                <w:rFonts w:ascii="Verdana" w:hAnsi="Verdana"/>
                <w:b/>
                <w:color w:val="000000" w:themeColor="text1"/>
                <w:sz w:val="18"/>
              </w:rPr>
            </w:pPr>
            <w:r w:rsidRPr="00752433">
              <w:rPr>
                <w:rFonts w:ascii="Verdana" w:hAnsi="Verdana"/>
                <w:b/>
                <w:color w:val="000000" w:themeColor="text1"/>
                <w:sz w:val="18"/>
              </w:rPr>
              <w:t>10</w:t>
            </w:r>
          </w:p>
        </w:tc>
        <w:tc>
          <w:tcPr>
            <w:tcW w:w="4111" w:type="dxa"/>
            <w:tcBorders>
              <w:top w:val="single" w:sz="4" w:space="0" w:color="auto"/>
              <w:left w:val="single" w:sz="4" w:space="0" w:color="auto"/>
              <w:bottom w:val="single" w:sz="4" w:space="0" w:color="auto"/>
              <w:right w:val="single" w:sz="4" w:space="0" w:color="auto"/>
            </w:tcBorders>
          </w:tcPr>
          <w:p w14:paraId="0AD84B0C" w14:textId="77777777" w:rsidR="00B049BE" w:rsidRPr="00752433" w:rsidRDefault="00B049BE" w:rsidP="00B049BE">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26C3BA57" w14:textId="77777777" w:rsidR="00B049BE" w:rsidRPr="00752433" w:rsidRDefault="00B049BE" w:rsidP="00B049BE">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3 tygodni – 5 pkt. </w:t>
            </w:r>
          </w:p>
          <w:p w14:paraId="334452B9" w14:textId="3DD0712D" w:rsidR="00B049BE" w:rsidRPr="00752433" w:rsidRDefault="00B049BE" w:rsidP="00B049BE">
            <w:pPr>
              <w:jc w:val="both"/>
              <w:outlineLvl w:val="0"/>
              <w:rPr>
                <w:rFonts w:ascii="Verdana" w:hAnsi="Verdana"/>
                <w:color w:val="000000" w:themeColor="text1"/>
                <w:sz w:val="18"/>
              </w:rPr>
            </w:pPr>
            <w:r w:rsidRPr="00752433">
              <w:rPr>
                <w:rFonts w:ascii="Verdana" w:hAnsi="Verdana"/>
                <w:color w:val="000000" w:themeColor="text1"/>
                <w:sz w:val="18"/>
              </w:rPr>
              <w:t>Do 2 tygodni – 10 pkt.</w:t>
            </w:r>
          </w:p>
        </w:tc>
      </w:tr>
      <w:tr w:rsidR="00B049BE" w:rsidRPr="00752433" w14:paraId="14B37C2F"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23C7F7F2" w14:textId="1435263D" w:rsidR="00B049BE" w:rsidRPr="00752433" w:rsidRDefault="00B049BE" w:rsidP="00B049BE">
            <w:pPr>
              <w:spacing w:line="360" w:lineRule="auto"/>
              <w:ind w:right="470"/>
              <w:jc w:val="both"/>
              <w:outlineLvl w:val="0"/>
              <w:rPr>
                <w:rFonts w:ascii="Verdana" w:hAnsi="Verdana"/>
                <w:b/>
                <w:color w:val="000000" w:themeColor="text1"/>
                <w:sz w:val="18"/>
              </w:rPr>
            </w:pPr>
            <w:r w:rsidRPr="00752433">
              <w:rPr>
                <w:rFonts w:ascii="Verdana" w:hAnsi="Verdana"/>
                <w:b/>
                <w:color w:val="000000" w:themeColor="text1"/>
                <w:sz w:val="18"/>
              </w:rPr>
              <w:t>4</w:t>
            </w:r>
          </w:p>
        </w:tc>
        <w:tc>
          <w:tcPr>
            <w:tcW w:w="2835" w:type="dxa"/>
            <w:tcBorders>
              <w:top w:val="single" w:sz="4" w:space="0" w:color="auto"/>
              <w:left w:val="single" w:sz="4" w:space="0" w:color="auto"/>
              <w:bottom w:val="single" w:sz="4" w:space="0" w:color="auto"/>
              <w:right w:val="single" w:sz="4" w:space="0" w:color="auto"/>
            </w:tcBorders>
          </w:tcPr>
          <w:p w14:paraId="497FBD1B" w14:textId="77777777" w:rsidR="00B049BE" w:rsidRPr="00752433" w:rsidRDefault="00B049BE" w:rsidP="00B049BE">
            <w:pPr>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44868582" w14:textId="77777777" w:rsidR="00B049BE" w:rsidRPr="00752433" w:rsidRDefault="00B049BE" w:rsidP="00B049BE">
            <w:pPr>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77BC97C0" w14:textId="77777777" w:rsidR="00B049BE" w:rsidRPr="00752433" w:rsidRDefault="00B049BE" w:rsidP="00B049BE">
            <w:pPr>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1916A48D" w14:textId="07FBC59D" w:rsidR="00B049BE" w:rsidRPr="00752433" w:rsidRDefault="00B049BE" w:rsidP="00B049BE">
            <w:pPr>
              <w:spacing w:line="360" w:lineRule="auto"/>
              <w:jc w:val="both"/>
              <w:outlineLvl w:val="0"/>
              <w:rPr>
                <w:rFonts w:ascii="Verdana" w:hAnsi="Verdana"/>
                <w:color w:val="000000" w:themeColor="text1"/>
                <w:sz w:val="18"/>
              </w:rPr>
            </w:pPr>
            <w:r w:rsidRPr="00752433">
              <w:rPr>
                <w:rFonts w:ascii="Verdana" w:hAnsi="Verdana"/>
                <w:color w:val="000000" w:themeColor="text1"/>
                <w:sz w:val="18"/>
              </w:rPr>
              <w:t xml:space="preserve">Ilość </w:t>
            </w:r>
            <w:r w:rsidR="00D1195A" w:rsidRPr="00752433">
              <w:rPr>
                <w:rFonts w:ascii="Verdana" w:hAnsi="Verdana"/>
                <w:color w:val="000000" w:themeColor="text1"/>
                <w:sz w:val="18"/>
              </w:rPr>
              <w:t>pkt. = Suma pkt. za kryteria 1,</w:t>
            </w:r>
            <w:r w:rsidRPr="00752433">
              <w:rPr>
                <w:rFonts w:ascii="Verdana" w:hAnsi="Verdana"/>
                <w:color w:val="000000" w:themeColor="text1"/>
                <w:sz w:val="18"/>
              </w:rPr>
              <w:t xml:space="preserve"> 2</w:t>
            </w:r>
            <w:r w:rsidR="00D1195A" w:rsidRPr="00752433">
              <w:rPr>
                <w:rFonts w:ascii="Verdana" w:hAnsi="Verdana"/>
                <w:color w:val="000000" w:themeColor="text1"/>
                <w:sz w:val="18"/>
              </w:rPr>
              <w:t xml:space="preserve"> i 3</w:t>
            </w:r>
          </w:p>
        </w:tc>
      </w:tr>
    </w:tbl>
    <w:p w14:paraId="5B186742" w14:textId="77777777" w:rsidR="007D3D1C" w:rsidRPr="00752433" w:rsidRDefault="007D3D1C" w:rsidP="007D3D1C">
      <w:pPr>
        <w:pStyle w:val="Akapitzlist"/>
        <w:spacing w:line="360" w:lineRule="auto"/>
        <w:ind w:left="426" w:right="470"/>
        <w:jc w:val="both"/>
        <w:outlineLvl w:val="0"/>
        <w:rPr>
          <w:rFonts w:ascii="Verdana" w:hAnsi="Verdana"/>
          <w:color w:val="000000" w:themeColor="text1"/>
          <w:sz w:val="18"/>
          <w:u w:val="dash"/>
        </w:rPr>
      </w:pPr>
    </w:p>
    <w:p w14:paraId="68A3A0FF" w14:textId="77777777" w:rsidR="00416F4F" w:rsidRDefault="00416F4F" w:rsidP="007D3D1C">
      <w:pPr>
        <w:pStyle w:val="Akapitzlist"/>
        <w:spacing w:line="360" w:lineRule="auto"/>
        <w:ind w:left="426" w:right="470"/>
        <w:jc w:val="both"/>
        <w:outlineLvl w:val="0"/>
        <w:rPr>
          <w:rFonts w:ascii="Verdana" w:hAnsi="Verdana"/>
          <w:color w:val="000000" w:themeColor="text1"/>
          <w:sz w:val="18"/>
          <w:u w:val="dash"/>
        </w:rPr>
      </w:pPr>
    </w:p>
    <w:p w14:paraId="32ACFB4F" w14:textId="77777777" w:rsidR="00EF2F45" w:rsidRDefault="00EF2F45" w:rsidP="007D3D1C">
      <w:pPr>
        <w:pStyle w:val="Akapitzlist"/>
        <w:spacing w:line="360" w:lineRule="auto"/>
        <w:ind w:left="426" w:right="470"/>
        <w:jc w:val="both"/>
        <w:outlineLvl w:val="0"/>
        <w:rPr>
          <w:rFonts w:ascii="Verdana" w:hAnsi="Verdana"/>
          <w:color w:val="000000" w:themeColor="text1"/>
          <w:sz w:val="18"/>
          <w:u w:val="dash"/>
        </w:rPr>
      </w:pPr>
    </w:p>
    <w:p w14:paraId="3131CC48" w14:textId="77777777" w:rsidR="00EF2F45" w:rsidRDefault="00EF2F45" w:rsidP="007D3D1C">
      <w:pPr>
        <w:pStyle w:val="Akapitzlist"/>
        <w:spacing w:line="360" w:lineRule="auto"/>
        <w:ind w:left="426" w:right="470"/>
        <w:jc w:val="both"/>
        <w:outlineLvl w:val="0"/>
        <w:rPr>
          <w:rFonts w:ascii="Verdana" w:hAnsi="Verdana"/>
          <w:color w:val="000000" w:themeColor="text1"/>
          <w:sz w:val="18"/>
          <w:u w:val="dash"/>
        </w:rPr>
      </w:pPr>
    </w:p>
    <w:p w14:paraId="5E76C40A" w14:textId="77777777" w:rsidR="00EF2F45" w:rsidRDefault="00EF2F45" w:rsidP="007D3D1C">
      <w:pPr>
        <w:pStyle w:val="Akapitzlist"/>
        <w:spacing w:line="360" w:lineRule="auto"/>
        <w:ind w:left="426" w:right="470"/>
        <w:jc w:val="both"/>
        <w:outlineLvl w:val="0"/>
        <w:rPr>
          <w:rFonts w:ascii="Verdana" w:hAnsi="Verdana"/>
          <w:color w:val="000000" w:themeColor="text1"/>
          <w:sz w:val="18"/>
          <w:u w:val="dash"/>
        </w:rPr>
      </w:pPr>
    </w:p>
    <w:p w14:paraId="0D4BA454" w14:textId="77777777" w:rsidR="00EF2F45" w:rsidRPr="00752433" w:rsidRDefault="00EF2F45" w:rsidP="007D3D1C">
      <w:pPr>
        <w:pStyle w:val="Akapitzlist"/>
        <w:spacing w:line="360" w:lineRule="auto"/>
        <w:ind w:left="426" w:right="470"/>
        <w:jc w:val="both"/>
        <w:outlineLvl w:val="0"/>
        <w:rPr>
          <w:rFonts w:ascii="Verdana" w:hAnsi="Verdana"/>
          <w:color w:val="000000" w:themeColor="text1"/>
          <w:sz w:val="18"/>
          <w:u w:val="dash"/>
        </w:rPr>
      </w:pPr>
    </w:p>
    <w:p w14:paraId="42B224E1" w14:textId="7E82C2A9" w:rsidR="00416F4F" w:rsidRPr="00752433" w:rsidRDefault="00416F4F" w:rsidP="00416F4F">
      <w:pPr>
        <w:pStyle w:val="Akapitzlist"/>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lastRenderedPageBreak/>
        <w:t>Dla części L:</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752433" w14:paraId="21FA28A5" w14:textId="77777777" w:rsidTr="00DC7225">
        <w:tc>
          <w:tcPr>
            <w:tcW w:w="567" w:type="dxa"/>
          </w:tcPr>
          <w:p w14:paraId="473D92FF" w14:textId="77777777" w:rsidR="00416F4F" w:rsidRPr="00752433" w:rsidRDefault="00416F4F" w:rsidP="00DC7225">
            <w:pPr>
              <w:tabs>
                <w:tab w:val="left" w:pos="0"/>
              </w:tabs>
              <w:ind w:right="470"/>
              <w:outlineLvl w:val="0"/>
              <w:rPr>
                <w:rFonts w:ascii="Verdana" w:hAnsi="Verdana"/>
                <w:b/>
                <w:color w:val="000000" w:themeColor="text1"/>
                <w:sz w:val="18"/>
              </w:rPr>
            </w:pPr>
          </w:p>
        </w:tc>
        <w:tc>
          <w:tcPr>
            <w:tcW w:w="2835" w:type="dxa"/>
          </w:tcPr>
          <w:p w14:paraId="203D1083" w14:textId="77777777" w:rsidR="00416F4F" w:rsidRPr="00752433" w:rsidRDefault="00416F4F" w:rsidP="00DC7225">
            <w:pPr>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61AF3D31" w14:textId="77777777" w:rsidR="00416F4F" w:rsidRPr="00752433" w:rsidRDefault="00416F4F" w:rsidP="00DC7225">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1ACB6535" w14:textId="77777777" w:rsidR="00416F4F" w:rsidRPr="00752433" w:rsidRDefault="00416F4F" w:rsidP="00DC7225">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07F66505" w14:textId="77777777" w:rsidR="00416F4F" w:rsidRPr="00752433" w:rsidRDefault="00416F4F" w:rsidP="00DC7225">
            <w:pPr>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128E1E3A" w14:textId="77777777" w:rsidR="00416F4F" w:rsidRPr="00752433" w:rsidRDefault="00416F4F" w:rsidP="00DC7225">
            <w:pPr>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111" w:type="dxa"/>
          </w:tcPr>
          <w:p w14:paraId="712A4D64" w14:textId="77777777" w:rsidR="00416F4F" w:rsidRPr="00752433" w:rsidRDefault="00416F4F" w:rsidP="00DC7225">
            <w:pPr>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7EE7E99D" w14:textId="77777777" w:rsidR="00416F4F" w:rsidRPr="00752433" w:rsidRDefault="00416F4F" w:rsidP="00DC7225">
            <w:pPr>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52433" w:rsidRPr="00752433" w14:paraId="580FB570" w14:textId="77777777" w:rsidTr="00DC7225">
        <w:trPr>
          <w:trHeight w:val="715"/>
        </w:trPr>
        <w:tc>
          <w:tcPr>
            <w:tcW w:w="567" w:type="dxa"/>
          </w:tcPr>
          <w:p w14:paraId="14F5F81E" w14:textId="77777777" w:rsidR="00416F4F" w:rsidRPr="00752433" w:rsidRDefault="00416F4F" w:rsidP="00DC7225">
            <w:pPr>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3B3C56E3" w14:textId="3A08B193" w:rsidR="00416F4F" w:rsidRPr="00752433" w:rsidRDefault="00416F4F" w:rsidP="00DC7225">
            <w:pPr>
              <w:outlineLvl w:val="0"/>
              <w:rPr>
                <w:rFonts w:ascii="Verdana" w:hAnsi="Verdana"/>
                <w:color w:val="000000" w:themeColor="text1"/>
                <w:sz w:val="18"/>
              </w:rPr>
            </w:pPr>
            <w:r w:rsidRPr="00752433">
              <w:rPr>
                <w:rFonts w:ascii="Verdana" w:hAnsi="Verdana"/>
                <w:color w:val="000000" w:themeColor="text1"/>
                <w:sz w:val="18"/>
              </w:rPr>
              <w:t>Cena realizacji części L przedmiotu zamówienia</w:t>
            </w:r>
          </w:p>
          <w:p w14:paraId="14DE20F4" w14:textId="77777777" w:rsidR="00416F4F" w:rsidRPr="00752433" w:rsidRDefault="00416F4F" w:rsidP="00DC7225">
            <w:pPr>
              <w:outlineLvl w:val="0"/>
              <w:rPr>
                <w:rFonts w:ascii="Verdana" w:hAnsi="Verdana"/>
                <w:color w:val="000000" w:themeColor="text1"/>
                <w:sz w:val="18"/>
              </w:rPr>
            </w:pPr>
          </w:p>
        </w:tc>
        <w:tc>
          <w:tcPr>
            <w:tcW w:w="708" w:type="dxa"/>
          </w:tcPr>
          <w:p w14:paraId="28A2E5FE" w14:textId="77777777" w:rsidR="00416F4F" w:rsidRPr="00752433" w:rsidRDefault="00416F4F" w:rsidP="00DC7225">
            <w:pPr>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0C5E0157" w14:textId="77777777" w:rsidR="00416F4F" w:rsidRPr="00752433" w:rsidRDefault="00416F4F" w:rsidP="00DC7225">
            <w:pPr>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0D6625B3" w14:textId="77777777" w:rsidR="00416F4F" w:rsidRPr="00752433" w:rsidRDefault="00416F4F" w:rsidP="00DC7225">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22C0F542" w14:textId="77777777" w:rsidR="00416F4F" w:rsidRPr="00752433" w:rsidRDefault="00416F4F" w:rsidP="00DC7225">
            <w:pPr>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5F8DA56A" w14:textId="77777777" w:rsidR="00416F4F" w:rsidRPr="00752433" w:rsidRDefault="00416F4F" w:rsidP="00DC7225">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752433" w:rsidRPr="00752433" w14:paraId="2AA6EF62" w14:textId="77777777" w:rsidTr="00DC7225">
        <w:trPr>
          <w:trHeight w:val="878"/>
        </w:trPr>
        <w:tc>
          <w:tcPr>
            <w:tcW w:w="567" w:type="dxa"/>
            <w:tcBorders>
              <w:top w:val="single" w:sz="4" w:space="0" w:color="auto"/>
              <w:left w:val="single" w:sz="4" w:space="0" w:color="auto"/>
              <w:bottom w:val="single" w:sz="4" w:space="0" w:color="auto"/>
              <w:right w:val="single" w:sz="4" w:space="0" w:color="auto"/>
            </w:tcBorders>
          </w:tcPr>
          <w:p w14:paraId="6DB07309" w14:textId="77777777" w:rsidR="00416F4F" w:rsidRPr="00752433" w:rsidRDefault="00416F4F" w:rsidP="00DC7225">
            <w:pPr>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tcBorders>
              <w:top w:val="single" w:sz="4" w:space="0" w:color="auto"/>
              <w:left w:val="single" w:sz="4" w:space="0" w:color="auto"/>
              <w:bottom w:val="single" w:sz="4" w:space="0" w:color="auto"/>
              <w:right w:val="single" w:sz="4" w:space="0" w:color="auto"/>
            </w:tcBorders>
          </w:tcPr>
          <w:p w14:paraId="253A08F2" w14:textId="3058DB65" w:rsidR="00416F4F" w:rsidRPr="00752433" w:rsidRDefault="00416F4F" w:rsidP="00DC7225">
            <w:pPr>
              <w:outlineLvl w:val="0"/>
              <w:rPr>
                <w:rFonts w:ascii="Verdana" w:hAnsi="Verdana"/>
                <w:color w:val="000000" w:themeColor="text1"/>
                <w:sz w:val="18"/>
              </w:rPr>
            </w:pPr>
            <w:r w:rsidRPr="00752433">
              <w:rPr>
                <w:rFonts w:ascii="Verdana" w:hAnsi="Verdana"/>
                <w:color w:val="000000" w:themeColor="text1"/>
                <w:sz w:val="18"/>
              </w:rPr>
              <w:t>Warunki gwarancyjno-serwisowe części L przedmiotu zamówienia)</w:t>
            </w:r>
          </w:p>
          <w:p w14:paraId="3E75FC50" w14:textId="77777777" w:rsidR="00416F4F" w:rsidRPr="00752433" w:rsidRDefault="00416F4F" w:rsidP="00DC7225">
            <w:pPr>
              <w:ind w:right="-70"/>
              <w:outlineLvl w:val="0"/>
              <w:rPr>
                <w:rFonts w:ascii="Verdana" w:hAnsi="Verdana"/>
                <w:color w:val="000000" w:themeColor="text1"/>
                <w:sz w:val="18"/>
              </w:rPr>
            </w:pPr>
          </w:p>
        </w:tc>
        <w:tc>
          <w:tcPr>
            <w:tcW w:w="708" w:type="dxa"/>
            <w:tcBorders>
              <w:top w:val="single" w:sz="4" w:space="0" w:color="auto"/>
              <w:left w:val="single" w:sz="4" w:space="0" w:color="auto"/>
              <w:bottom w:val="single" w:sz="4" w:space="0" w:color="auto"/>
              <w:right w:val="single" w:sz="4" w:space="0" w:color="auto"/>
            </w:tcBorders>
          </w:tcPr>
          <w:p w14:paraId="4F5D5F14" w14:textId="2D885F21" w:rsidR="00416F4F" w:rsidRPr="00752433" w:rsidRDefault="00416F4F" w:rsidP="00DC7225">
            <w:pPr>
              <w:ind w:right="-102"/>
              <w:jc w:val="center"/>
              <w:outlineLvl w:val="0"/>
              <w:rPr>
                <w:rFonts w:ascii="Verdana" w:hAnsi="Verdana"/>
                <w:b/>
                <w:color w:val="000000" w:themeColor="text1"/>
                <w:sz w:val="18"/>
              </w:rPr>
            </w:pPr>
            <w:r w:rsidRPr="00752433">
              <w:rPr>
                <w:rFonts w:ascii="Verdana" w:hAnsi="Verdana"/>
                <w:b/>
                <w:color w:val="000000" w:themeColor="text1"/>
                <w:sz w:val="18"/>
              </w:rPr>
              <w:t>40</w:t>
            </w:r>
          </w:p>
        </w:tc>
        <w:tc>
          <w:tcPr>
            <w:tcW w:w="567" w:type="dxa"/>
            <w:tcBorders>
              <w:top w:val="single" w:sz="4" w:space="0" w:color="auto"/>
              <w:left w:val="single" w:sz="4" w:space="0" w:color="auto"/>
              <w:bottom w:val="single" w:sz="4" w:space="0" w:color="auto"/>
              <w:right w:val="single" w:sz="4" w:space="0" w:color="auto"/>
            </w:tcBorders>
          </w:tcPr>
          <w:p w14:paraId="4C15702F" w14:textId="6273FE46" w:rsidR="00416F4F" w:rsidRPr="00752433" w:rsidRDefault="00416F4F" w:rsidP="00DC7225">
            <w:pPr>
              <w:ind w:left="-70"/>
              <w:jc w:val="center"/>
              <w:outlineLvl w:val="0"/>
              <w:rPr>
                <w:rFonts w:ascii="Verdana" w:hAnsi="Verdana"/>
                <w:b/>
                <w:color w:val="000000" w:themeColor="text1"/>
                <w:sz w:val="18"/>
              </w:rPr>
            </w:pPr>
            <w:r w:rsidRPr="00752433">
              <w:rPr>
                <w:rFonts w:ascii="Verdana" w:hAnsi="Verdana"/>
                <w:b/>
                <w:color w:val="000000" w:themeColor="text1"/>
                <w:sz w:val="18"/>
              </w:rPr>
              <w:t>40</w:t>
            </w:r>
          </w:p>
        </w:tc>
        <w:tc>
          <w:tcPr>
            <w:tcW w:w="4111" w:type="dxa"/>
            <w:tcBorders>
              <w:top w:val="single" w:sz="4" w:space="0" w:color="auto"/>
              <w:left w:val="single" w:sz="4" w:space="0" w:color="auto"/>
              <w:bottom w:val="single" w:sz="4" w:space="0" w:color="auto"/>
              <w:right w:val="single" w:sz="4" w:space="0" w:color="auto"/>
            </w:tcBorders>
          </w:tcPr>
          <w:p w14:paraId="6D7DA6D2" w14:textId="77777777" w:rsidR="00416F4F" w:rsidRPr="00752433" w:rsidRDefault="00416F4F" w:rsidP="00DC7225">
            <w:pPr>
              <w:jc w:val="both"/>
              <w:outlineLvl w:val="0"/>
              <w:rPr>
                <w:rFonts w:ascii="Verdana" w:hAnsi="Verdana"/>
                <w:color w:val="000000" w:themeColor="text1"/>
                <w:sz w:val="18"/>
              </w:rPr>
            </w:pPr>
            <w:r w:rsidRPr="00752433">
              <w:rPr>
                <w:rFonts w:ascii="Verdana" w:hAnsi="Verdana"/>
                <w:color w:val="000000" w:themeColor="text1"/>
                <w:sz w:val="18"/>
              </w:rPr>
              <w:t xml:space="preserve">               Ilość pkt. oceny oferty badanej </w:t>
            </w:r>
          </w:p>
          <w:p w14:paraId="0875A7C6" w14:textId="5459951B" w:rsidR="00416F4F" w:rsidRPr="00752433" w:rsidRDefault="00416F4F" w:rsidP="00DC7225">
            <w:pPr>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40</w:t>
            </w:r>
          </w:p>
          <w:p w14:paraId="24B2168C" w14:textId="77777777" w:rsidR="00416F4F" w:rsidRPr="00752433" w:rsidRDefault="00416F4F" w:rsidP="00DC7225">
            <w:pPr>
              <w:jc w:val="both"/>
              <w:outlineLvl w:val="0"/>
              <w:rPr>
                <w:rFonts w:ascii="Verdana" w:hAnsi="Verdana"/>
                <w:color w:val="000000" w:themeColor="text1"/>
                <w:sz w:val="18"/>
              </w:rPr>
            </w:pPr>
            <w:r w:rsidRPr="00752433">
              <w:rPr>
                <w:rFonts w:ascii="Verdana" w:hAnsi="Verdana"/>
                <w:color w:val="000000" w:themeColor="text1"/>
                <w:sz w:val="18"/>
              </w:rPr>
              <w:t xml:space="preserve">                 Maks. ilość pkt. oceny </w:t>
            </w:r>
          </w:p>
          <w:p w14:paraId="5F17B480" w14:textId="77777777" w:rsidR="00416F4F" w:rsidRPr="00752433" w:rsidRDefault="00416F4F" w:rsidP="00DC7225">
            <w:pPr>
              <w:jc w:val="both"/>
              <w:outlineLvl w:val="0"/>
              <w:rPr>
                <w:rFonts w:ascii="Verdana" w:hAnsi="Verdana"/>
                <w:color w:val="000000" w:themeColor="text1"/>
                <w:sz w:val="18"/>
              </w:rPr>
            </w:pPr>
            <w:r w:rsidRPr="00752433">
              <w:rPr>
                <w:rFonts w:ascii="Verdana" w:hAnsi="Verdana"/>
                <w:color w:val="000000" w:themeColor="text1"/>
                <w:sz w:val="18"/>
              </w:rPr>
              <w:t xml:space="preserve">                </w:t>
            </w:r>
          </w:p>
          <w:p w14:paraId="2B7482D2" w14:textId="0C23C141" w:rsidR="00416F4F" w:rsidRPr="00752433" w:rsidRDefault="00416F4F" w:rsidP="00DC7225">
            <w:pPr>
              <w:jc w:val="both"/>
              <w:outlineLvl w:val="0"/>
              <w:rPr>
                <w:rFonts w:ascii="Verdana" w:hAnsi="Verdana"/>
                <w:color w:val="000000" w:themeColor="text1"/>
                <w:sz w:val="18"/>
              </w:rPr>
            </w:pPr>
            <w:r w:rsidRPr="00752433">
              <w:rPr>
                <w:rFonts w:ascii="Verdana" w:hAnsi="Verdana"/>
                <w:color w:val="000000" w:themeColor="text1"/>
                <w:sz w:val="18"/>
              </w:rPr>
              <w:t>Ilość punktów oceny oferty badanej to suma punktów uzyskanych przez nią za warunki  gwarancyjno-serwisowe w Arkuszu informacji technicznej dla części L zamówienia.</w:t>
            </w:r>
          </w:p>
          <w:p w14:paraId="2FCB707B" w14:textId="09C38EB5" w:rsidR="00416F4F" w:rsidRPr="00752433" w:rsidRDefault="00416F4F" w:rsidP="00416F4F">
            <w:pPr>
              <w:jc w:val="both"/>
              <w:outlineLvl w:val="0"/>
              <w:rPr>
                <w:rFonts w:ascii="Verdana" w:hAnsi="Verdana"/>
                <w:color w:val="000000" w:themeColor="text1"/>
                <w:sz w:val="18"/>
              </w:rPr>
            </w:pPr>
            <w:r w:rsidRPr="00752433">
              <w:rPr>
                <w:rFonts w:ascii="Verdana" w:hAnsi="Verdana"/>
                <w:color w:val="000000" w:themeColor="text1"/>
                <w:sz w:val="18"/>
              </w:rPr>
              <w:t>Maksymalna ilość punktów oceny to suma punktów możliwych do uzyskania przez ofertę za warunki  gwarancyjno-serwisowe w Arkuszu informacji technicznej dla części L zamówienia.</w:t>
            </w:r>
          </w:p>
        </w:tc>
      </w:tr>
      <w:tr w:rsidR="00416F4F" w:rsidRPr="00752433" w14:paraId="75830678" w14:textId="77777777" w:rsidTr="00DC7225">
        <w:trPr>
          <w:trHeight w:val="245"/>
        </w:trPr>
        <w:tc>
          <w:tcPr>
            <w:tcW w:w="567" w:type="dxa"/>
            <w:tcBorders>
              <w:top w:val="single" w:sz="4" w:space="0" w:color="auto"/>
              <w:left w:val="single" w:sz="4" w:space="0" w:color="auto"/>
              <w:bottom w:val="single" w:sz="4" w:space="0" w:color="auto"/>
              <w:right w:val="single" w:sz="4" w:space="0" w:color="auto"/>
            </w:tcBorders>
          </w:tcPr>
          <w:p w14:paraId="76B7CC1A" w14:textId="5C23666B" w:rsidR="00416F4F" w:rsidRPr="00752433" w:rsidRDefault="00416F4F" w:rsidP="00DC7225">
            <w:pPr>
              <w:spacing w:line="360" w:lineRule="auto"/>
              <w:ind w:right="470"/>
              <w:jc w:val="both"/>
              <w:outlineLvl w:val="0"/>
              <w:rPr>
                <w:rFonts w:ascii="Verdana" w:hAnsi="Verdana"/>
                <w:b/>
                <w:color w:val="000000" w:themeColor="text1"/>
                <w:sz w:val="18"/>
              </w:rPr>
            </w:pPr>
            <w:r w:rsidRPr="00752433">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041E010D" w14:textId="77777777" w:rsidR="00416F4F" w:rsidRPr="00752433" w:rsidRDefault="00416F4F" w:rsidP="00DC7225">
            <w:pPr>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0E1B1017" w14:textId="77777777" w:rsidR="00416F4F" w:rsidRPr="00752433" w:rsidRDefault="00416F4F" w:rsidP="00DC7225">
            <w:pPr>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3F44F6F5" w14:textId="77777777" w:rsidR="00416F4F" w:rsidRPr="00752433" w:rsidRDefault="00416F4F" w:rsidP="00DC7225">
            <w:pPr>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53C2DC1C" w14:textId="512D06B4" w:rsidR="00416F4F" w:rsidRPr="00752433" w:rsidRDefault="00416F4F" w:rsidP="00416F4F">
            <w:pPr>
              <w:spacing w:line="360" w:lineRule="auto"/>
              <w:jc w:val="both"/>
              <w:outlineLvl w:val="0"/>
              <w:rPr>
                <w:rFonts w:ascii="Verdana" w:hAnsi="Verdana"/>
                <w:color w:val="000000" w:themeColor="text1"/>
                <w:sz w:val="18"/>
              </w:rPr>
            </w:pPr>
            <w:r w:rsidRPr="00752433">
              <w:rPr>
                <w:rFonts w:ascii="Verdana" w:hAnsi="Verdana"/>
                <w:color w:val="000000" w:themeColor="text1"/>
                <w:sz w:val="18"/>
              </w:rPr>
              <w:t>Ilość pkt. = Suma pkt. za kryteria 1 i 2</w:t>
            </w:r>
          </w:p>
        </w:tc>
      </w:tr>
    </w:tbl>
    <w:p w14:paraId="3E9C23CD" w14:textId="77777777" w:rsidR="00416F4F" w:rsidRPr="00752433" w:rsidRDefault="00416F4F" w:rsidP="00416F4F">
      <w:pPr>
        <w:pStyle w:val="Akapitzlist"/>
        <w:spacing w:line="360" w:lineRule="auto"/>
        <w:ind w:left="426" w:right="470"/>
        <w:jc w:val="both"/>
        <w:outlineLvl w:val="0"/>
        <w:rPr>
          <w:rFonts w:ascii="Verdana" w:hAnsi="Verdana"/>
          <w:color w:val="000000" w:themeColor="text1"/>
          <w:sz w:val="18"/>
          <w:u w:val="dash"/>
        </w:rPr>
      </w:pPr>
    </w:p>
    <w:p w14:paraId="243E90A2" w14:textId="77777777" w:rsidR="000B02D0" w:rsidRPr="00752433" w:rsidRDefault="000B02D0" w:rsidP="00D6413D">
      <w:pPr>
        <w:pStyle w:val="Akapitzlist"/>
        <w:numPr>
          <w:ilvl w:val="0"/>
          <w:numId w:val="51"/>
        </w:numPr>
        <w:tabs>
          <w:tab w:val="num" w:pos="851"/>
        </w:tabs>
        <w:spacing w:line="360" w:lineRule="auto"/>
        <w:ind w:left="851" w:right="470" w:hanging="425"/>
        <w:jc w:val="both"/>
        <w:outlineLvl w:val="0"/>
        <w:rPr>
          <w:rFonts w:ascii="Verdana" w:hAnsi="Verdana"/>
          <w:color w:val="000000" w:themeColor="text1"/>
          <w:sz w:val="18"/>
        </w:rPr>
      </w:pPr>
      <w:r w:rsidRPr="00752433">
        <w:rPr>
          <w:rFonts w:ascii="Verdana" w:hAnsi="Verdana"/>
          <w:color w:val="000000" w:themeColor="text1"/>
          <w:sz w:val="18"/>
        </w:rPr>
        <w:t>Ocena punktowa dotyczyć będzie wyłącznie ofert</w:t>
      </w:r>
      <w:bookmarkEnd w:id="42"/>
      <w:r w:rsidRPr="00752433">
        <w:rPr>
          <w:rFonts w:ascii="Verdana" w:hAnsi="Verdana"/>
          <w:color w:val="000000" w:themeColor="text1"/>
          <w:sz w:val="18"/>
        </w:rPr>
        <w:t xml:space="preserve"> </w:t>
      </w:r>
      <w:bookmarkStart w:id="43" w:name="_Toc395266098"/>
      <w:r w:rsidRPr="00752433">
        <w:rPr>
          <w:rFonts w:ascii="Verdana" w:hAnsi="Verdana"/>
          <w:color w:val="000000" w:themeColor="text1"/>
          <w:sz w:val="18"/>
        </w:rPr>
        <w:t>uznanych za ważne i niepodlegających odrzuceniu.</w:t>
      </w:r>
      <w:bookmarkEnd w:id="43"/>
    </w:p>
    <w:p w14:paraId="0F3F508D" w14:textId="77777777" w:rsidR="000B02D0" w:rsidRPr="00752433" w:rsidRDefault="000B02D0" w:rsidP="00D6413D">
      <w:pPr>
        <w:pStyle w:val="Akapitzlist"/>
        <w:numPr>
          <w:ilvl w:val="0"/>
          <w:numId w:val="51"/>
        </w:numPr>
        <w:tabs>
          <w:tab w:val="num" w:pos="851"/>
        </w:tabs>
        <w:spacing w:line="360" w:lineRule="auto"/>
        <w:ind w:left="851" w:right="470" w:hanging="425"/>
        <w:jc w:val="both"/>
        <w:outlineLvl w:val="0"/>
        <w:rPr>
          <w:rFonts w:ascii="Verdana" w:hAnsi="Verdana"/>
          <w:color w:val="000000" w:themeColor="text1"/>
          <w:sz w:val="18"/>
        </w:rPr>
      </w:pPr>
      <w:bookmarkStart w:id="44" w:name="_Toc395266099"/>
      <w:r w:rsidRPr="00752433">
        <w:rPr>
          <w:rFonts w:ascii="Verdana" w:hAnsi="Verdana"/>
          <w:color w:val="000000" w:themeColor="text1"/>
          <w:sz w:val="18"/>
        </w:rPr>
        <w:t>Punkty przyznane za poszczególne kryteria liczone będą z dokładnością do dwóch miejsc po przecinku.</w:t>
      </w:r>
    </w:p>
    <w:p w14:paraId="5E9805BA" w14:textId="0B01DF75" w:rsidR="001834F4" w:rsidRPr="00752433" w:rsidRDefault="000B02D0" w:rsidP="00D6413D">
      <w:pPr>
        <w:pStyle w:val="Akapitzlist"/>
        <w:numPr>
          <w:ilvl w:val="0"/>
          <w:numId w:val="51"/>
        </w:numPr>
        <w:tabs>
          <w:tab w:val="num" w:pos="851"/>
        </w:tabs>
        <w:spacing w:line="360" w:lineRule="auto"/>
        <w:ind w:left="851" w:right="470" w:hanging="425"/>
        <w:jc w:val="both"/>
        <w:outlineLvl w:val="0"/>
        <w:rPr>
          <w:rFonts w:ascii="Verdana" w:hAnsi="Verdana"/>
          <w:color w:val="000000" w:themeColor="text1"/>
          <w:sz w:val="16"/>
          <w:szCs w:val="16"/>
        </w:rPr>
      </w:pPr>
      <w:r w:rsidRPr="00752433">
        <w:rPr>
          <w:rFonts w:ascii="Verdana" w:hAnsi="Verdana"/>
          <w:color w:val="000000" w:themeColor="text1"/>
          <w:sz w:val="18"/>
        </w:rPr>
        <w:t>Zamawiający wybierze jako najkorzystniejszą, ofertę, która uzyska najwyższą ilość punktów.</w:t>
      </w:r>
      <w:bookmarkEnd w:id="44"/>
    </w:p>
    <w:p w14:paraId="5937BB3B" w14:textId="77777777" w:rsidR="00416F4F" w:rsidRPr="00752433" w:rsidRDefault="00416F4F" w:rsidP="00416F4F">
      <w:pPr>
        <w:pStyle w:val="Akapitzlist"/>
        <w:spacing w:line="360" w:lineRule="auto"/>
        <w:ind w:left="851" w:right="470"/>
        <w:jc w:val="both"/>
        <w:outlineLvl w:val="0"/>
        <w:rPr>
          <w:rFonts w:ascii="Verdana" w:hAnsi="Verdana"/>
          <w:color w:val="000000" w:themeColor="text1"/>
          <w:sz w:val="16"/>
          <w:szCs w:val="16"/>
        </w:rPr>
      </w:pPr>
    </w:p>
    <w:p w14:paraId="529C9606" w14:textId="77777777" w:rsidR="00970B6B" w:rsidRPr="00752433"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45" w:name="_Toc395266100"/>
      <w:bookmarkStart w:id="46" w:name="_Toc282721364"/>
      <w:r w:rsidRPr="00752433">
        <w:rPr>
          <w:rFonts w:ascii="Verdana" w:hAnsi="Verdana"/>
          <w:b/>
          <w:color w:val="000000" w:themeColor="text1"/>
          <w:sz w:val="18"/>
          <w:szCs w:val="18"/>
          <w:u w:val="single"/>
        </w:rPr>
        <w:t>Informacje dotyczące walut obcych,</w:t>
      </w:r>
      <w:r w:rsidR="00970B6B" w:rsidRPr="00752433">
        <w:rPr>
          <w:rFonts w:ascii="Verdana" w:hAnsi="Verdana"/>
          <w:b/>
          <w:color w:val="000000" w:themeColor="text1"/>
          <w:sz w:val="18"/>
          <w:szCs w:val="18"/>
          <w:u w:val="single"/>
        </w:rPr>
        <w:t xml:space="preserve"> w jakich mogą być prowadzone rozliczenia między Zamawiającym a Wykonawcą.</w:t>
      </w:r>
      <w:bookmarkEnd w:id="45"/>
    </w:p>
    <w:p w14:paraId="5C344822" w14:textId="77777777" w:rsidR="00970B6B" w:rsidRPr="00752433" w:rsidRDefault="00572D91" w:rsidP="00396BC2">
      <w:pPr>
        <w:spacing w:line="360" w:lineRule="auto"/>
        <w:ind w:left="426" w:right="470"/>
        <w:jc w:val="both"/>
        <w:outlineLvl w:val="0"/>
        <w:rPr>
          <w:rFonts w:ascii="Verdana" w:hAnsi="Verdana"/>
          <w:color w:val="000000" w:themeColor="text1"/>
          <w:sz w:val="18"/>
          <w:szCs w:val="18"/>
        </w:rPr>
      </w:pPr>
      <w:bookmarkStart w:id="47" w:name="_Toc395266101"/>
      <w:r w:rsidRPr="00752433">
        <w:rPr>
          <w:rFonts w:ascii="Verdana" w:hAnsi="Verdana"/>
          <w:color w:val="000000" w:themeColor="text1"/>
          <w:sz w:val="18"/>
          <w:szCs w:val="18"/>
        </w:rPr>
        <w:t>Zamawiający nie przewiduje rozliczeń z Wykonawcą w walutach obcych; r</w:t>
      </w:r>
      <w:r w:rsidR="00970B6B" w:rsidRPr="00752433">
        <w:rPr>
          <w:rFonts w:ascii="Verdana" w:hAnsi="Verdana"/>
          <w:color w:val="000000" w:themeColor="text1"/>
          <w:sz w:val="18"/>
          <w:szCs w:val="18"/>
        </w:rPr>
        <w:t>ozliczenia między Zamawiającym a Wykonawcą prowadzone będą w PLN.</w:t>
      </w:r>
      <w:bookmarkEnd w:id="47"/>
    </w:p>
    <w:p w14:paraId="3E185526" w14:textId="77777777" w:rsidR="00862AE9" w:rsidRPr="00752433" w:rsidRDefault="00862AE9" w:rsidP="001834F4">
      <w:pPr>
        <w:spacing w:line="360" w:lineRule="auto"/>
        <w:ind w:left="426" w:right="209"/>
        <w:jc w:val="both"/>
        <w:outlineLvl w:val="0"/>
        <w:rPr>
          <w:rFonts w:ascii="Verdana" w:hAnsi="Verdana"/>
          <w:color w:val="000000" w:themeColor="text1"/>
          <w:sz w:val="18"/>
          <w:szCs w:val="18"/>
        </w:rPr>
      </w:pPr>
    </w:p>
    <w:p w14:paraId="527FC70A" w14:textId="77777777" w:rsidR="00970B6B" w:rsidRPr="00752433"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color w:val="000000" w:themeColor="text1"/>
          <w:sz w:val="18"/>
          <w:szCs w:val="18"/>
          <w:u w:val="single"/>
        </w:rPr>
      </w:pPr>
      <w:bookmarkStart w:id="48" w:name="_Toc395266102"/>
      <w:r w:rsidRPr="00752433">
        <w:rPr>
          <w:rFonts w:ascii="Verdana" w:hAnsi="Verdana"/>
          <w:b/>
          <w:color w:val="000000" w:themeColor="text1"/>
          <w:sz w:val="18"/>
          <w:szCs w:val="18"/>
          <w:u w:val="single"/>
        </w:rPr>
        <w:t>Informacje o formalnościach, jakie powinny zostać dopełnione po wyborze oferty w</w:t>
      </w:r>
      <w:r w:rsidR="00D40EF4" w:rsidRPr="00752433">
        <w:rPr>
          <w:rFonts w:ascii="Verdana" w:hAnsi="Verdana"/>
          <w:b/>
          <w:color w:val="000000" w:themeColor="text1"/>
          <w:sz w:val="18"/>
          <w:szCs w:val="18"/>
          <w:u w:val="single"/>
        </w:rPr>
        <w:t> </w:t>
      </w:r>
      <w:r w:rsidRPr="00752433">
        <w:rPr>
          <w:rFonts w:ascii="Verdana" w:hAnsi="Verdana"/>
          <w:b/>
          <w:color w:val="000000" w:themeColor="text1"/>
          <w:sz w:val="18"/>
          <w:szCs w:val="18"/>
          <w:u w:val="single"/>
        </w:rPr>
        <w:t>celu zawarcia umowy w sprawie zamówienia publicznego.</w:t>
      </w:r>
      <w:bookmarkEnd w:id="46"/>
      <w:bookmarkEnd w:id="48"/>
    </w:p>
    <w:p w14:paraId="0B03A513" w14:textId="77777777" w:rsidR="002809A0" w:rsidRPr="00752433" w:rsidRDefault="002809A0"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752433" w:rsidRDefault="00A465E8"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 w</w:t>
      </w:r>
      <w:r w:rsidR="002809A0" w:rsidRPr="00752433">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752433" w:rsidRDefault="00AA3BAC"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Zawarcie umowy nastąpi na podstawie</w:t>
      </w:r>
      <w:r w:rsidR="002809A0" w:rsidRPr="00752433">
        <w:rPr>
          <w:rFonts w:ascii="Verdana" w:hAnsi="Verdana" w:cs="Segoe UI"/>
          <w:color w:val="000000" w:themeColor="text1"/>
          <w:sz w:val="18"/>
          <w:szCs w:val="18"/>
        </w:rPr>
        <w:t xml:space="preserve"> wzoru Zamawiającego.</w:t>
      </w:r>
    </w:p>
    <w:p w14:paraId="3BDB7B96" w14:textId="77777777" w:rsidR="00B1204B" w:rsidRPr="00752433" w:rsidRDefault="00B1204B" w:rsidP="00396BC2">
      <w:pPr>
        <w:pStyle w:val="Akapitzlist"/>
        <w:numPr>
          <w:ilvl w:val="0"/>
          <w:numId w:val="28"/>
        </w:numPr>
        <w:tabs>
          <w:tab w:val="clear" w:pos="1800"/>
          <w:tab w:val="num" w:pos="851"/>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Wykonawca jest zobowiązany do zawarcia umowy w terminie i miejscu wyznaczonym przez Zamawiającego.</w:t>
      </w:r>
    </w:p>
    <w:p w14:paraId="06EFFC3B" w14:textId="6B1A43FA" w:rsidR="00CF0D52" w:rsidRPr="00752433" w:rsidRDefault="00CF0D52"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3DDF5AFE" w14:textId="77777777" w:rsidR="00D1195A" w:rsidRPr="00752433" w:rsidRDefault="00D1195A" w:rsidP="00396BC2">
      <w:pPr>
        <w:pStyle w:val="Akapitzlist"/>
        <w:tabs>
          <w:tab w:val="left" w:pos="9072"/>
        </w:tabs>
        <w:spacing w:line="360" w:lineRule="auto"/>
        <w:ind w:left="851" w:right="492"/>
        <w:jc w:val="both"/>
        <w:rPr>
          <w:rFonts w:ascii="Verdana" w:hAnsi="Verdana"/>
          <w:color w:val="000000" w:themeColor="text1"/>
          <w:sz w:val="18"/>
          <w:szCs w:val="18"/>
        </w:rPr>
      </w:pPr>
    </w:p>
    <w:p w14:paraId="6C536972" w14:textId="41CD97A8" w:rsidR="00970B6B" w:rsidRPr="00752433" w:rsidRDefault="00970B6B" w:rsidP="00470653">
      <w:pPr>
        <w:numPr>
          <w:ilvl w:val="1"/>
          <w:numId w:val="14"/>
        </w:numPr>
        <w:tabs>
          <w:tab w:val="clear" w:pos="2727"/>
        </w:tabs>
        <w:spacing w:line="360" w:lineRule="auto"/>
        <w:ind w:left="709" w:right="492" w:hanging="709"/>
        <w:jc w:val="both"/>
        <w:outlineLvl w:val="0"/>
        <w:rPr>
          <w:rFonts w:ascii="Verdana" w:hAnsi="Verdana"/>
          <w:b/>
          <w:color w:val="000000" w:themeColor="text1"/>
          <w:sz w:val="18"/>
          <w:szCs w:val="18"/>
          <w:u w:val="single"/>
        </w:rPr>
      </w:pPr>
      <w:bookmarkStart w:id="49" w:name="_Toc282721365"/>
      <w:bookmarkStart w:id="50" w:name="_Toc395266103"/>
      <w:r w:rsidRPr="00752433">
        <w:rPr>
          <w:rFonts w:ascii="Verdana" w:hAnsi="Verdana"/>
          <w:b/>
          <w:color w:val="000000" w:themeColor="text1"/>
          <w:sz w:val="18"/>
          <w:szCs w:val="18"/>
          <w:u w:val="single"/>
        </w:rPr>
        <w:t>Wymagania dotyczące zabezpieczenia należytego wykonania umowy</w:t>
      </w:r>
      <w:r w:rsidR="00E4714F" w:rsidRPr="00752433">
        <w:rPr>
          <w:rFonts w:ascii="Verdana" w:hAnsi="Verdana"/>
          <w:b/>
          <w:color w:val="000000" w:themeColor="text1"/>
          <w:sz w:val="18"/>
          <w:szCs w:val="18"/>
          <w:u w:val="single"/>
        </w:rPr>
        <w:t xml:space="preserve"> </w:t>
      </w:r>
      <w:r w:rsidR="00E4714F" w:rsidRPr="00752433">
        <w:rPr>
          <w:rFonts w:ascii="Verdana" w:hAnsi="Verdana"/>
          <w:b/>
          <w:i/>
          <w:color w:val="000000" w:themeColor="text1"/>
          <w:sz w:val="18"/>
          <w:szCs w:val="18"/>
          <w:u w:val="single"/>
        </w:rPr>
        <w:t>(dotyczy jedynie części B)</w:t>
      </w:r>
      <w:r w:rsidRPr="00752433">
        <w:rPr>
          <w:rFonts w:ascii="Verdana" w:hAnsi="Verdana"/>
          <w:b/>
          <w:color w:val="000000" w:themeColor="text1"/>
          <w:sz w:val="18"/>
          <w:szCs w:val="18"/>
          <w:u w:val="single"/>
        </w:rPr>
        <w:t>.</w:t>
      </w:r>
      <w:bookmarkEnd w:id="49"/>
      <w:bookmarkEnd w:id="50"/>
    </w:p>
    <w:p w14:paraId="57EA1F2C" w14:textId="77777777" w:rsidR="00E4714F" w:rsidRPr="00752433" w:rsidRDefault="00E4714F" w:rsidP="00D6413D">
      <w:pPr>
        <w:numPr>
          <w:ilvl w:val="0"/>
          <w:numId w:val="80"/>
        </w:numPr>
        <w:tabs>
          <w:tab w:val="clear" w:pos="960"/>
          <w:tab w:val="num" w:pos="851"/>
        </w:tabs>
        <w:spacing w:line="360" w:lineRule="auto"/>
        <w:ind w:left="851" w:right="471" w:hanging="425"/>
        <w:jc w:val="both"/>
        <w:rPr>
          <w:rFonts w:ascii="Verdana" w:hAnsi="Verdana"/>
          <w:b/>
          <w:iCs/>
          <w:color w:val="000000" w:themeColor="text1"/>
          <w:sz w:val="18"/>
          <w:szCs w:val="22"/>
        </w:rPr>
      </w:pPr>
      <w:r w:rsidRPr="00752433">
        <w:rPr>
          <w:rFonts w:ascii="Verdana" w:hAnsi="Verdana"/>
          <w:b/>
          <w:iCs/>
          <w:color w:val="000000" w:themeColor="text1"/>
          <w:sz w:val="18"/>
          <w:szCs w:val="22"/>
        </w:rPr>
        <w:t>Informacje ogólne.</w:t>
      </w:r>
    </w:p>
    <w:p w14:paraId="4BBAAD8E" w14:textId="77777777" w:rsidR="00E4714F" w:rsidRPr="00752433" w:rsidRDefault="00E4714F" w:rsidP="00E4714F">
      <w:pPr>
        <w:spacing w:line="360" w:lineRule="auto"/>
        <w:ind w:left="851" w:right="471"/>
        <w:jc w:val="both"/>
        <w:rPr>
          <w:rFonts w:ascii="Verdana" w:hAnsi="Verdana"/>
          <w:bCs/>
          <w:iCs/>
          <w:color w:val="000000" w:themeColor="text1"/>
          <w:sz w:val="18"/>
          <w:szCs w:val="22"/>
        </w:rPr>
      </w:pPr>
      <w:r w:rsidRPr="00752433">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53A100DE" w14:textId="77777777" w:rsidR="00E4714F" w:rsidRPr="00752433" w:rsidRDefault="00E4714F" w:rsidP="00D6413D">
      <w:pPr>
        <w:pStyle w:val="Akapitzlist"/>
        <w:numPr>
          <w:ilvl w:val="0"/>
          <w:numId w:val="80"/>
        </w:numPr>
        <w:tabs>
          <w:tab w:val="clear" w:pos="960"/>
          <w:tab w:val="num" w:pos="851"/>
        </w:tabs>
        <w:spacing w:line="360" w:lineRule="auto"/>
        <w:ind w:left="851" w:right="-178" w:hanging="425"/>
        <w:jc w:val="both"/>
        <w:rPr>
          <w:rFonts w:ascii="Verdana" w:hAnsi="Verdana"/>
          <w:color w:val="000000" w:themeColor="text1"/>
          <w:sz w:val="18"/>
          <w:szCs w:val="18"/>
        </w:rPr>
      </w:pPr>
      <w:r w:rsidRPr="00752433">
        <w:rPr>
          <w:rFonts w:ascii="Verdana" w:hAnsi="Verdana"/>
          <w:b/>
          <w:color w:val="000000" w:themeColor="text1"/>
          <w:sz w:val="18"/>
          <w:szCs w:val="18"/>
        </w:rPr>
        <w:t>Części zamówienia, których dotyczy obowiązek wniesienia zabezpieczenia.</w:t>
      </w:r>
    </w:p>
    <w:p w14:paraId="62AB2E25" w14:textId="26E59E2F" w:rsidR="00E4714F" w:rsidRPr="00752433" w:rsidRDefault="00E4714F" w:rsidP="00E4714F">
      <w:pPr>
        <w:pStyle w:val="Akapitzlist"/>
        <w:spacing w:line="360" w:lineRule="auto"/>
        <w:ind w:left="851" w:right="470"/>
        <w:jc w:val="both"/>
        <w:rPr>
          <w:rFonts w:ascii="Verdana" w:hAnsi="Verdana"/>
          <w:color w:val="000000" w:themeColor="text1"/>
          <w:sz w:val="18"/>
          <w:szCs w:val="18"/>
        </w:rPr>
      </w:pPr>
      <w:r w:rsidRPr="00752433">
        <w:rPr>
          <w:rFonts w:ascii="Verdana" w:hAnsi="Verdana"/>
          <w:iCs/>
          <w:color w:val="000000" w:themeColor="text1"/>
          <w:sz w:val="18"/>
          <w:szCs w:val="22"/>
        </w:rPr>
        <w:t xml:space="preserve">Zamawiający żąda wniesienia zabezpieczenia jedynie w zakresie części B (Zaawansowane symulatory ALS z modułem urazowym). W zakresie pozostałych części zamówienia Zamawiający nie żąda wniesienia zabezpieczenia.              </w:t>
      </w:r>
    </w:p>
    <w:p w14:paraId="5C16380D" w14:textId="77777777" w:rsidR="00E4714F" w:rsidRPr="00752433" w:rsidRDefault="00E4714F" w:rsidP="00D6413D">
      <w:pPr>
        <w:numPr>
          <w:ilvl w:val="0"/>
          <w:numId w:val="80"/>
        </w:numPr>
        <w:tabs>
          <w:tab w:val="clear" w:pos="960"/>
          <w:tab w:val="num" w:pos="851"/>
        </w:tabs>
        <w:spacing w:line="360" w:lineRule="auto"/>
        <w:ind w:left="851" w:right="470" w:hanging="425"/>
        <w:jc w:val="both"/>
        <w:rPr>
          <w:rFonts w:ascii="Verdana" w:hAnsi="Verdana"/>
          <w:b/>
          <w:iCs/>
          <w:color w:val="000000" w:themeColor="text1"/>
          <w:sz w:val="18"/>
          <w:szCs w:val="22"/>
        </w:rPr>
      </w:pPr>
      <w:r w:rsidRPr="00752433">
        <w:rPr>
          <w:rFonts w:ascii="Verdana" w:hAnsi="Verdana"/>
          <w:b/>
          <w:iCs/>
          <w:color w:val="000000" w:themeColor="text1"/>
          <w:sz w:val="18"/>
          <w:szCs w:val="22"/>
        </w:rPr>
        <w:t>Wysokość zabezpieczenia.</w:t>
      </w:r>
    </w:p>
    <w:p w14:paraId="5B71392A" w14:textId="77777777" w:rsidR="00E4714F" w:rsidRPr="00752433" w:rsidRDefault="00E4714F" w:rsidP="00E4714F">
      <w:pPr>
        <w:spacing w:line="360" w:lineRule="auto"/>
        <w:ind w:left="851" w:right="470"/>
        <w:jc w:val="both"/>
        <w:rPr>
          <w:rFonts w:ascii="Verdana" w:hAnsi="Verdana"/>
          <w:bCs/>
          <w:iCs/>
          <w:color w:val="000000" w:themeColor="text1"/>
          <w:sz w:val="18"/>
          <w:szCs w:val="22"/>
        </w:rPr>
      </w:pPr>
      <w:r w:rsidRPr="00752433">
        <w:rPr>
          <w:rFonts w:ascii="Verdana" w:hAnsi="Verdana"/>
          <w:iCs/>
          <w:color w:val="000000" w:themeColor="text1"/>
          <w:sz w:val="18"/>
        </w:rPr>
        <w:t xml:space="preserve">Wysokość zabezpieczenia wynosi </w:t>
      </w:r>
      <w:r w:rsidRPr="00752433">
        <w:rPr>
          <w:rFonts w:ascii="Verdana" w:hAnsi="Verdana"/>
          <w:b/>
          <w:bCs/>
          <w:iCs/>
          <w:color w:val="000000" w:themeColor="text1"/>
          <w:sz w:val="18"/>
        </w:rPr>
        <w:t xml:space="preserve">5 </w:t>
      </w:r>
      <w:r w:rsidRPr="00752433">
        <w:rPr>
          <w:rFonts w:ascii="Verdana" w:hAnsi="Verdana"/>
          <w:b/>
          <w:iCs/>
          <w:color w:val="000000" w:themeColor="text1"/>
          <w:sz w:val="18"/>
        </w:rPr>
        <w:t>%</w:t>
      </w:r>
      <w:r w:rsidRPr="00752433">
        <w:rPr>
          <w:rFonts w:ascii="Verdana" w:hAnsi="Verdana"/>
          <w:iCs/>
          <w:color w:val="000000" w:themeColor="text1"/>
          <w:sz w:val="18"/>
        </w:rPr>
        <w:t xml:space="preserve"> ceny całkowitej podanej w ofercie.</w:t>
      </w:r>
      <w:r w:rsidRPr="00752433">
        <w:rPr>
          <w:rFonts w:ascii="Verdana" w:hAnsi="Verdana"/>
          <w:bCs/>
          <w:iCs/>
          <w:color w:val="000000" w:themeColor="text1"/>
          <w:sz w:val="18"/>
          <w:szCs w:val="22"/>
        </w:rPr>
        <w:t xml:space="preserve"> </w:t>
      </w:r>
    </w:p>
    <w:p w14:paraId="21AAF66C" w14:textId="77777777" w:rsidR="00E4714F" w:rsidRPr="00752433" w:rsidRDefault="00E4714F" w:rsidP="00D6413D">
      <w:pPr>
        <w:numPr>
          <w:ilvl w:val="0"/>
          <w:numId w:val="80"/>
        </w:numPr>
        <w:tabs>
          <w:tab w:val="clear" w:pos="960"/>
        </w:tabs>
        <w:spacing w:line="360" w:lineRule="auto"/>
        <w:ind w:left="851" w:right="470" w:hanging="425"/>
        <w:rPr>
          <w:rFonts w:ascii="Verdana" w:hAnsi="Verdana"/>
          <w:b/>
          <w:bCs/>
          <w:iCs/>
          <w:color w:val="000000" w:themeColor="text1"/>
          <w:sz w:val="18"/>
        </w:rPr>
      </w:pPr>
      <w:r w:rsidRPr="00752433">
        <w:rPr>
          <w:rFonts w:ascii="Verdana" w:hAnsi="Verdana"/>
          <w:b/>
          <w:bCs/>
          <w:iCs/>
          <w:color w:val="000000" w:themeColor="text1"/>
          <w:sz w:val="18"/>
        </w:rPr>
        <w:t>Waluta zabezpieczenia.</w:t>
      </w:r>
    </w:p>
    <w:p w14:paraId="36BC51DF" w14:textId="77777777" w:rsidR="00E4714F" w:rsidRPr="00752433" w:rsidRDefault="00E4714F" w:rsidP="00E4714F">
      <w:pPr>
        <w:spacing w:line="360" w:lineRule="auto"/>
        <w:ind w:left="851" w:right="470"/>
        <w:rPr>
          <w:rFonts w:ascii="Verdana" w:hAnsi="Verdana"/>
          <w:b/>
          <w:bCs/>
          <w:iCs/>
          <w:color w:val="000000" w:themeColor="text1"/>
          <w:sz w:val="18"/>
        </w:rPr>
      </w:pPr>
      <w:r w:rsidRPr="00752433">
        <w:rPr>
          <w:rFonts w:ascii="Verdana" w:hAnsi="Verdana"/>
          <w:iCs/>
          <w:color w:val="000000" w:themeColor="text1"/>
          <w:sz w:val="18"/>
        </w:rPr>
        <w:t xml:space="preserve">Zabezpieczenie należytego wykonania umowy winno zostać wniesione </w:t>
      </w:r>
      <w:r w:rsidRPr="00752433">
        <w:rPr>
          <w:rFonts w:ascii="Verdana" w:hAnsi="Verdana"/>
          <w:b/>
          <w:bCs/>
          <w:iCs/>
          <w:color w:val="000000" w:themeColor="text1"/>
          <w:sz w:val="18"/>
        </w:rPr>
        <w:t>w PLN.</w:t>
      </w:r>
    </w:p>
    <w:p w14:paraId="719D9A2C" w14:textId="77777777" w:rsidR="00E4714F" w:rsidRPr="00752433" w:rsidRDefault="00E4714F" w:rsidP="00D6413D">
      <w:pPr>
        <w:numPr>
          <w:ilvl w:val="0"/>
          <w:numId w:val="80"/>
        </w:numPr>
        <w:tabs>
          <w:tab w:val="clear" w:pos="960"/>
          <w:tab w:val="num" w:pos="851"/>
        </w:tabs>
        <w:spacing w:line="360" w:lineRule="auto"/>
        <w:ind w:left="851" w:right="470" w:hanging="425"/>
        <w:jc w:val="both"/>
        <w:rPr>
          <w:rFonts w:ascii="Verdana" w:hAnsi="Verdana"/>
          <w:iCs/>
          <w:color w:val="000000" w:themeColor="text1"/>
          <w:sz w:val="18"/>
        </w:rPr>
      </w:pPr>
      <w:r w:rsidRPr="00752433">
        <w:rPr>
          <w:rFonts w:ascii="Verdana" w:hAnsi="Verdana"/>
          <w:b/>
          <w:iCs/>
          <w:color w:val="000000" w:themeColor="text1"/>
          <w:sz w:val="18"/>
        </w:rPr>
        <w:t>Forma zabezpieczenia.</w:t>
      </w:r>
    </w:p>
    <w:p w14:paraId="463072BC" w14:textId="77777777" w:rsidR="00E4714F" w:rsidRPr="00752433" w:rsidRDefault="00E4714F" w:rsidP="00E4714F">
      <w:pPr>
        <w:pStyle w:val="Tekstpodstawowy"/>
        <w:spacing w:line="360" w:lineRule="auto"/>
        <w:ind w:left="851" w:right="470"/>
        <w:rPr>
          <w:rFonts w:ascii="Verdana" w:hAnsi="Verdana"/>
          <w:b w:val="0"/>
          <w:bCs w:val="0"/>
          <w:i w:val="0"/>
          <w:color w:val="000000" w:themeColor="text1"/>
          <w:sz w:val="18"/>
        </w:rPr>
      </w:pPr>
      <w:r w:rsidRPr="00752433">
        <w:rPr>
          <w:rFonts w:ascii="Verdana" w:hAnsi="Verdana"/>
          <w:b w:val="0"/>
          <w:bCs w:val="0"/>
          <w:i w:val="0"/>
          <w:color w:val="000000" w:themeColor="text1"/>
          <w:sz w:val="18"/>
        </w:rPr>
        <w:t>Zabezpieczenie może być wnoszone według wyboru Wykonawcy w jednej lub w kilku następujących formach:</w:t>
      </w:r>
    </w:p>
    <w:p w14:paraId="4BAE6DBD" w14:textId="77777777" w:rsidR="00E4714F" w:rsidRPr="00752433" w:rsidRDefault="00E4714F" w:rsidP="00D6413D">
      <w:pPr>
        <w:numPr>
          <w:ilvl w:val="0"/>
          <w:numId w:val="81"/>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752433">
        <w:rPr>
          <w:rFonts w:ascii="Verdana" w:hAnsi="Verdana"/>
          <w:iCs/>
          <w:color w:val="000000" w:themeColor="text1"/>
          <w:sz w:val="18"/>
        </w:rPr>
        <w:t>pieniądzu;</w:t>
      </w:r>
    </w:p>
    <w:p w14:paraId="7DB4C486" w14:textId="77777777" w:rsidR="00E4714F" w:rsidRPr="00752433" w:rsidRDefault="00E4714F" w:rsidP="00D6413D">
      <w:pPr>
        <w:numPr>
          <w:ilvl w:val="0"/>
          <w:numId w:val="81"/>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752433">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1AE432DB" w14:textId="77777777" w:rsidR="00E4714F" w:rsidRPr="00752433" w:rsidRDefault="00E4714F" w:rsidP="00D6413D">
      <w:pPr>
        <w:numPr>
          <w:ilvl w:val="0"/>
          <w:numId w:val="81"/>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752433">
        <w:rPr>
          <w:rFonts w:ascii="Verdana" w:hAnsi="Verdana"/>
          <w:iCs/>
          <w:color w:val="000000" w:themeColor="text1"/>
          <w:sz w:val="18"/>
        </w:rPr>
        <w:t>gwarancjach bankowych;</w:t>
      </w:r>
    </w:p>
    <w:p w14:paraId="3F7FBDDF" w14:textId="77777777" w:rsidR="00E4714F" w:rsidRPr="00752433" w:rsidRDefault="00E4714F" w:rsidP="00D6413D">
      <w:pPr>
        <w:numPr>
          <w:ilvl w:val="0"/>
          <w:numId w:val="81"/>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752433">
        <w:rPr>
          <w:rFonts w:ascii="Verdana" w:hAnsi="Verdana"/>
          <w:iCs/>
          <w:color w:val="000000" w:themeColor="text1"/>
          <w:sz w:val="18"/>
        </w:rPr>
        <w:t>gwarancjach ubezpieczeniowych;</w:t>
      </w:r>
    </w:p>
    <w:p w14:paraId="22A3E456" w14:textId="77777777" w:rsidR="00E4714F" w:rsidRPr="00752433" w:rsidRDefault="00E4714F" w:rsidP="00D6413D">
      <w:pPr>
        <w:numPr>
          <w:ilvl w:val="0"/>
          <w:numId w:val="81"/>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752433">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047B864C" w14:textId="77777777" w:rsidR="00E4714F" w:rsidRPr="00752433" w:rsidRDefault="00E4714F" w:rsidP="00D6413D">
      <w:pPr>
        <w:pStyle w:val="Akapitzlist"/>
        <w:numPr>
          <w:ilvl w:val="0"/>
          <w:numId w:val="80"/>
        </w:numPr>
        <w:tabs>
          <w:tab w:val="clear" w:pos="960"/>
          <w:tab w:val="num" w:pos="851"/>
        </w:tabs>
        <w:spacing w:line="360" w:lineRule="auto"/>
        <w:ind w:left="851" w:right="470" w:hanging="425"/>
        <w:jc w:val="both"/>
        <w:rPr>
          <w:rFonts w:ascii="Verdana" w:hAnsi="Verdana"/>
          <w:b/>
          <w:bCs/>
          <w:iCs/>
          <w:color w:val="000000" w:themeColor="text1"/>
          <w:sz w:val="18"/>
        </w:rPr>
      </w:pPr>
      <w:r w:rsidRPr="00752433">
        <w:rPr>
          <w:rFonts w:ascii="Verdana" w:hAnsi="Verdana"/>
          <w:b/>
          <w:bCs/>
          <w:iCs/>
          <w:color w:val="000000" w:themeColor="text1"/>
          <w:sz w:val="18"/>
        </w:rPr>
        <w:t>Postanowienia dotyczące zabezpieczenia wnoszonego w pieniądzu (</w:t>
      </w:r>
      <w:proofErr w:type="spellStart"/>
      <w:r w:rsidRPr="00752433">
        <w:rPr>
          <w:rFonts w:ascii="Verdana" w:hAnsi="Verdana"/>
          <w:b/>
          <w:bCs/>
          <w:iCs/>
          <w:color w:val="000000" w:themeColor="text1"/>
          <w:sz w:val="18"/>
        </w:rPr>
        <w:t>ppkt</w:t>
      </w:r>
      <w:proofErr w:type="spellEnd"/>
      <w:r w:rsidRPr="00752433">
        <w:rPr>
          <w:rFonts w:ascii="Verdana" w:hAnsi="Verdana"/>
          <w:b/>
          <w:bCs/>
          <w:iCs/>
          <w:color w:val="000000" w:themeColor="text1"/>
          <w:sz w:val="18"/>
        </w:rPr>
        <w:t>. 5.1).</w:t>
      </w:r>
    </w:p>
    <w:p w14:paraId="11DBB6ED" w14:textId="1A19A6B5" w:rsidR="00E4714F" w:rsidRPr="00752433" w:rsidRDefault="00E4714F" w:rsidP="00D6413D">
      <w:pPr>
        <w:pStyle w:val="Akapitzlist"/>
        <w:numPr>
          <w:ilvl w:val="0"/>
          <w:numId w:val="83"/>
        </w:numPr>
        <w:tabs>
          <w:tab w:val="clear" w:pos="1680"/>
          <w:tab w:val="num" w:pos="1276"/>
        </w:tabs>
        <w:spacing w:line="360" w:lineRule="auto"/>
        <w:ind w:left="1276" w:right="470" w:hanging="425"/>
        <w:jc w:val="both"/>
        <w:rPr>
          <w:rFonts w:ascii="Verdana" w:hAnsi="Verdana"/>
          <w:b/>
          <w:iCs/>
          <w:color w:val="000000" w:themeColor="text1"/>
          <w:w w:val="110"/>
          <w:sz w:val="18"/>
          <w:u w:val="single"/>
        </w:rPr>
      </w:pPr>
      <w:r w:rsidRPr="00752433">
        <w:rPr>
          <w:rFonts w:ascii="Verdana" w:hAnsi="Verdana"/>
          <w:iCs/>
          <w:color w:val="000000" w:themeColor="text1"/>
          <w:sz w:val="18"/>
        </w:rPr>
        <w:t xml:space="preserve">Zabezpieczenie wnoszone w pieniądzu Wykonawca wpłaci przelewem na rachunek bankowy Zamawiającego w Banku </w:t>
      </w:r>
      <w:r w:rsidR="002668DA" w:rsidRPr="00752433">
        <w:rPr>
          <w:rFonts w:ascii="Verdana" w:hAnsi="Verdana"/>
          <w:b/>
          <w:bCs/>
          <w:iCs/>
          <w:color w:val="000000" w:themeColor="text1"/>
          <w:sz w:val="18"/>
        </w:rPr>
        <w:t>Santander Bank Polska S.A. IV Oddział we Wrocławiu</w:t>
      </w:r>
      <w:r w:rsidRPr="00752433">
        <w:rPr>
          <w:rFonts w:ascii="Verdana" w:hAnsi="Verdana"/>
          <w:b/>
          <w:iCs/>
          <w:color w:val="000000" w:themeColor="text1"/>
          <w:sz w:val="18"/>
        </w:rPr>
        <w:t xml:space="preserve">, </w:t>
      </w:r>
      <w:r w:rsidRPr="00752433">
        <w:rPr>
          <w:rFonts w:ascii="Verdana" w:hAnsi="Verdana"/>
          <w:bCs/>
          <w:iCs/>
          <w:color w:val="000000" w:themeColor="text1"/>
          <w:sz w:val="18"/>
        </w:rPr>
        <w:t>o numerze</w:t>
      </w:r>
      <w:r w:rsidRPr="00752433">
        <w:rPr>
          <w:rFonts w:ascii="Verdana" w:hAnsi="Verdana"/>
          <w:b/>
          <w:iCs/>
          <w:color w:val="000000" w:themeColor="text1"/>
          <w:sz w:val="18"/>
        </w:rPr>
        <w:t>: 7</w:t>
      </w:r>
      <w:r w:rsidRPr="00752433">
        <w:rPr>
          <w:rFonts w:ascii="Verdana" w:hAnsi="Verdana"/>
          <w:b/>
          <w:iCs/>
          <w:color w:val="000000" w:themeColor="text1"/>
          <w:w w:val="110"/>
          <w:sz w:val="18"/>
        </w:rPr>
        <w:t xml:space="preserve">2109024020000000630000428.  </w:t>
      </w:r>
    </w:p>
    <w:p w14:paraId="3505671C" w14:textId="77777777" w:rsidR="00E4714F" w:rsidRPr="00752433" w:rsidRDefault="00E4714F" w:rsidP="00D6413D">
      <w:pPr>
        <w:numPr>
          <w:ilvl w:val="0"/>
          <w:numId w:val="83"/>
        </w:numPr>
        <w:tabs>
          <w:tab w:val="clear" w:pos="1680"/>
          <w:tab w:val="num" w:pos="1276"/>
        </w:tabs>
        <w:spacing w:line="360" w:lineRule="auto"/>
        <w:ind w:left="1276" w:right="470" w:hanging="425"/>
        <w:jc w:val="both"/>
        <w:rPr>
          <w:rFonts w:ascii="Verdana" w:hAnsi="Verdana"/>
          <w:iCs/>
          <w:color w:val="000000" w:themeColor="text1"/>
          <w:sz w:val="18"/>
        </w:rPr>
      </w:pPr>
      <w:r w:rsidRPr="00752433">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2B515BD0" w14:textId="77777777" w:rsidR="00E4714F" w:rsidRPr="00752433" w:rsidRDefault="00E4714F" w:rsidP="00D6413D">
      <w:pPr>
        <w:numPr>
          <w:ilvl w:val="0"/>
          <w:numId w:val="83"/>
        </w:numPr>
        <w:tabs>
          <w:tab w:val="clear" w:pos="1680"/>
          <w:tab w:val="num" w:pos="1276"/>
        </w:tabs>
        <w:spacing w:line="360" w:lineRule="auto"/>
        <w:ind w:left="1276" w:right="470" w:hanging="425"/>
        <w:jc w:val="both"/>
        <w:rPr>
          <w:rFonts w:ascii="Verdana" w:hAnsi="Verdana"/>
          <w:iCs/>
          <w:color w:val="000000" w:themeColor="text1"/>
          <w:sz w:val="18"/>
        </w:rPr>
      </w:pPr>
      <w:r w:rsidRPr="00752433">
        <w:rPr>
          <w:rFonts w:ascii="Verdana" w:hAnsi="Verdana"/>
          <w:iCs/>
          <w:color w:val="000000" w:themeColor="text1"/>
          <w:sz w:val="18"/>
        </w:rPr>
        <w:t>Wykonawca może wyrazić zgodę</w:t>
      </w:r>
      <w:r w:rsidRPr="00752433">
        <w:rPr>
          <w:rFonts w:ascii="Verdana" w:hAnsi="Verdana" w:cs="Arial"/>
          <w:iCs/>
          <w:color w:val="000000" w:themeColor="text1"/>
          <w:sz w:val="18"/>
        </w:rPr>
        <w:t xml:space="preserve"> </w:t>
      </w:r>
      <w:r w:rsidRPr="00752433">
        <w:rPr>
          <w:rFonts w:ascii="Verdana" w:hAnsi="Verdana"/>
          <w:iCs/>
          <w:color w:val="000000" w:themeColor="text1"/>
          <w:sz w:val="18"/>
        </w:rPr>
        <w:t>na zaliczenie kwoty wadium na poczet zabezpieczenia.</w:t>
      </w:r>
    </w:p>
    <w:p w14:paraId="6B3C0EB4" w14:textId="77777777" w:rsidR="00E4714F" w:rsidRPr="00752433" w:rsidRDefault="00E4714F" w:rsidP="00D6413D">
      <w:pPr>
        <w:pStyle w:val="Akapitzlist"/>
        <w:numPr>
          <w:ilvl w:val="0"/>
          <w:numId w:val="80"/>
        </w:numPr>
        <w:spacing w:line="360" w:lineRule="auto"/>
        <w:ind w:right="470"/>
        <w:jc w:val="both"/>
        <w:rPr>
          <w:rFonts w:ascii="Verdana" w:hAnsi="Verdana"/>
          <w:b/>
          <w:bCs/>
          <w:iCs/>
          <w:color w:val="000000" w:themeColor="text1"/>
          <w:sz w:val="18"/>
        </w:rPr>
      </w:pPr>
      <w:r w:rsidRPr="00752433">
        <w:rPr>
          <w:rFonts w:ascii="Verdana" w:hAnsi="Verdana"/>
          <w:b/>
          <w:bCs/>
          <w:iCs/>
          <w:color w:val="000000" w:themeColor="text1"/>
          <w:sz w:val="18"/>
        </w:rPr>
        <w:t>Zabezpieczenie wnoszone w pozostałych formach (</w:t>
      </w:r>
      <w:proofErr w:type="spellStart"/>
      <w:r w:rsidRPr="00752433">
        <w:rPr>
          <w:rFonts w:ascii="Verdana" w:hAnsi="Verdana"/>
          <w:b/>
          <w:bCs/>
          <w:iCs/>
          <w:color w:val="000000" w:themeColor="text1"/>
          <w:sz w:val="18"/>
        </w:rPr>
        <w:t>ppkt</w:t>
      </w:r>
      <w:proofErr w:type="spellEnd"/>
      <w:r w:rsidRPr="00752433">
        <w:rPr>
          <w:rFonts w:ascii="Verdana" w:hAnsi="Verdana"/>
          <w:b/>
          <w:bCs/>
          <w:iCs/>
          <w:color w:val="000000" w:themeColor="text1"/>
          <w:sz w:val="18"/>
        </w:rPr>
        <w:t>. 5.2 – 5.5).</w:t>
      </w:r>
    </w:p>
    <w:p w14:paraId="7A0D0EEA" w14:textId="77777777" w:rsidR="00E4714F" w:rsidRPr="00752433" w:rsidRDefault="00E4714F" w:rsidP="00D6413D">
      <w:pPr>
        <w:numPr>
          <w:ilvl w:val="1"/>
          <w:numId w:val="84"/>
        </w:numPr>
        <w:tabs>
          <w:tab w:val="left" w:pos="360"/>
          <w:tab w:val="left" w:pos="1276"/>
          <w:tab w:val="num" w:pos="1800"/>
        </w:tabs>
        <w:spacing w:line="360" w:lineRule="auto"/>
        <w:ind w:left="1276" w:right="470" w:hanging="425"/>
        <w:jc w:val="both"/>
        <w:rPr>
          <w:rFonts w:ascii="Verdana" w:hAnsi="Verdana"/>
          <w:iCs/>
          <w:color w:val="000000" w:themeColor="text1"/>
          <w:sz w:val="18"/>
        </w:rPr>
      </w:pPr>
      <w:r w:rsidRPr="00752433">
        <w:rPr>
          <w:rFonts w:ascii="Verdana" w:hAnsi="Verdana"/>
          <w:color w:val="000000" w:themeColor="text1"/>
          <w:sz w:val="18"/>
        </w:rPr>
        <w:t>Zabezpieczenie wnoszone w formie innej niż pieniężna (gwarancji, poręczenia – o których mowa w </w:t>
      </w:r>
      <w:proofErr w:type="spellStart"/>
      <w:r w:rsidRPr="00752433">
        <w:rPr>
          <w:rFonts w:ascii="Verdana" w:hAnsi="Verdana"/>
          <w:color w:val="000000" w:themeColor="text1"/>
          <w:sz w:val="18"/>
        </w:rPr>
        <w:t>ppkt</w:t>
      </w:r>
      <w:proofErr w:type="spellEnd"/>
      <w:r w:rsidRPr="00752433">
        <w:rPr>
          <w:rFonts w:ascii="Verdana" w:hAnsi="Verdana"/>
          <w:color w:val="000000" w:themeColor="text1"/>
          <w:sz w:val="18"/>
        </w:rPr>
        <w:t>. 5.2 - 5.5), powinno być bezwarunkowe, nieodwołalne, płatne na pierwsze żądanie i wykonalne na terytorium Rzeczypospolitej Polskiej oraz udzielone na okres realizacji kontraktu powiększony o 30 dniowy okres na składanie ewentualnych roszczeń.</w:t>
      </w:r>
    </w:p>
    <w:p w14:paraId="62022D34" w14:textId="77777777" w:rsidR="00E4714F" w:rsidRPr="00752433" w:rsidRDefault="00E4714F" w:rsidP="00D6413D">
      <w:pPr>
        <w:numPr>
          <w:ilvl w:val="1"/>
          <w:numId w:val="84"/>
        </w:numPr>
        <w:tabs>
          <w:tab w:val="left" w:pos="360"/>
          <w:tab w:val="left" w:pos="1276"/>
          <w:tab w:val="num" w:pos="1650"/>
          <w:tab w:val="num" w:pos="1800"/>
        </w:tabs>
        <w:spacing w:line="360" w:lineRule="auto"/>
        <w:ind w:left="1276" w:right="470" w:hanging="425"/>
        <w:jc w:val="both"/>
        <w:rPr>
          <w:rFonts w:ascii="Verdana" w:hAnsi="Verdana"/>
          <w:iCs/>
          <w:color w:val="000000" w:themeColor="text1"/>
          <w:sz w:val="18"/>
        </w:rPr>
      </w:pPr>
      <w:r w:rsidRPr="00752433">
        <w:rPr>
          <w:rFonts w:ascii="Verdana" w:hAnsi="Verdana"/>
          <w:color w:val="000000" w:themeColor="text1"/>
          <w:sz w:val="18"/>
        </w:rPr>
        <w:lastRenderedPageBreak/>
        <w:t>W wypadku wniesienia zabezpieczenia należytego wykonania umowy w formie innej niż pieniężna – warunki poręczeń i gwarancji wymagają przed podpisaniem umowy akceptacji Zamawiającego.</w:t>
      </w:r>
    </w:p>
    <w:p w14:paraId="088D0A06" w14:textId="77777777" w:rsidR="00E4714F" w:rsidRPr="00752433" w:rsidRDefault="00E4714F" w:rsidP="00D6413D">
      <w:pPr>
        <w:pStyle w:val="Akapitzlist"/>
        <w:numPr>
          <w:ilvl w:val="0"/>
          <w:numId w:val="80"/>
        </w:numPr>
        <w:tabs>
          <w:tab w:val="left" w:pos="851"/>
        </w:tabs>
        <w:spacing w:line="360" w:lineRule="auto"/>
        <w:ind w:right="470"/>
        <w:jc w:val="both"/>
        <w:rPr>
          <w:rFonts w:ascii="Verdana" w:hAnsi="Verdana"/>
          <w:b/>
          <w:bCs/>
          <w:color w:val="000000" w:themeColor="text1"/>
          <w:sz w:val="18"/>
        </w:rPr>
      </w:pPr>
      <w:r w:rsidRPr="00752433">
        <w:rPr>
          <w:rFonts w:ascii="Verdana" w:hAnsi="Verdana"/>
          <w:b/>
          <w:bCs/>
          <w:color w:val="000000" w:themeColor="text1"/>
          <w:sz w:val="18"/>
        </w:rPr>
        <w:t>Skutek niewniesienia zabezpieczenia.</w:t>
      </w:r>
    </w:p>
    <w:p w14:paraId="25C62B66" w14:textId="77777777" w:rsidR="00E4714F" w:rsidRPr="00752433" w:rsidRDefault="00E4714F" w:rsidP="00E4714F">
      <w:pPr>
        <w:tabs>
          <w:tab w:val="left" w:pos="709"/>
        </w:tabs>
        <w:spacing w:line="360" w:lineRule="auto"/>
        <w:ind w:left="851" w:right="470"/>
        <w:jc w:val="both"/>
        <w:rPr>
          <w:rFonts w:ascii="Verdana" w:hAnsi="Verdana"/>
          <w:color w:val="000000" w:themeColor="text1"/>
          <w:sz w:val="18"/>
        </w:rPr>
      </w:pPr>
      <w:r w:rsidRPr="00752433">
        <w:rPr>
          <w:rFonts w:ascii="Verdana" w:hAnsi="Verdana"/>
          <w:color w:val="000000" w:themeColor="text1"/>
          <w:sz w:val="18"/>
        </w:rPr>
        <w:t xml:space="preserve">Jeżeli Wykonawca, którego oferta została wybrana, nie wniesie zabezpieczenia, Zamawiający może wybrać najkorzystniejszą ofertę spośród pozostałych ofert, stosownie do treści art. 94 ust. 3 </w:t>
      </w:r>
      <w:proofErr w:type="spellStart"/>
      <w:r w:rsidRPr="00752433">
        <w:rPr>
          <w:rFonts w:ascii="Verdana" w:hAnsi="Verdana"/>
          <w:color w:val="000000" w:themeColor="text1"/>
          <w:sz w:val="18"/>
        </w:rPr>
        <w:t>Pzp</w:t>
      </w:r>
      <w:proofErr w:type="spellEnd"/>
      <w:r w:rsidRPr="00752433">
        <w:rPr>
          <w:rFonts w:ascii="Verdana" w:hAnsi="Verdana"/>
          <w:color w:val="000000" w:themeColor="text1"/>
          <w:sz w:val="18"/>
        </w:rPr>
        <w:t>.</w:t>
      </w:r>
    </w:p>
    <w:p w14:paraId="3E7BA9C4" w14:textId="77777777" w:rsidR="00E4714F" w:rsidRPr="00752433" w:rsidRDefault="00E4714F" w:rsidP="00D6413D">
      <w:pPr>
        <w:numPr>
          <w:ilvl w:val="0"/>
          <w:numId w:val="80"/>
        </w:numPr>
        <w:tabs>
          <w:tab w:val="left" w:pos="851"/>
        </w:tabs>
        <w:spacing w:line="360" w:lineRule="auto"/>
        <w:ind w:left="851" w:right="470" w:hanging="426"/>
        <w:jc w:val="both"/>
        <w:rPr>
          <w:rFonts w:ascii="Verdana" w:hAnsi="Verdana"/>
          <w:b/>
          <w:bCs/>
          <w:color w:val="000000" w:themeColor="text1"/>
          <w:sz w:val="18"/>
        </w:rPr>
      </w:pPr>
      <w:r w:rsidRPr="00752433">
        <w:rPr>
          <w:rFonts w:ascii="Verdana" w:hAnsi="Verdana"/>
          <w:b/>
          <w:bCs/>
          <w:color w:val="000000" w:themeColor="text1"/>
          <w:sz w:val="18"/>
        </w:rPr>
        <w:t>Zmiana formy zabezpieczenia.</w:t>
      </w:r>
    </w:p>
    <w:p w14:paraId="292CA982" w14:textId="77777777" w:rsidR="00E4714F" w:rsidRPr="00752433" w:rsidRDefault="00E4714F" w:rsidP="00D6413D">
      <w:pPr>
        <w:pStyle w:val="Akapitzlist"/>
        <w:numPr>
          <w:ilvl w:val="0"/>
          <w:numId w:val="82"/>
        </w:numPr>
        <w:tabs>
          <w:tab w:val="left" w:pos="1276"/>
          <w:tab w:val="num" w:pos="3960"/>
        </w:tabs>
        <w:spacing w:line="360" w:lineRule="auto"/>
        <w:ind w:left="1276" w:right="470" w:hanging="425"/>
        <w:jc w:val="both"/>
        <w:rPr>
          <w:rFonts w:ascii="Verdana" w:hAnsi="Verdana"/>
          <w:color w:val="000000" w:themeColor="text1"/>
          <w:sz w:val="18"/>
        </w:rPr>
      </w:pPr>
      <w:r w:rsidRPr="00752433">
        <w:rPr>
          <w:rFonts w:ascii="Verdana" w:hAnsi="Verdana"/>
          <w:color w:val="000000" w:themeColor="text1"/>
          <w:sz w:val="18"/>
        </w:rPr>
        <w:t xml:space="preserve">W trakcie realizacji umowy Wykonawca może dokonać zmiany formy zabezpieczenia na jedną lub kilka form, o których mowa w pkt. 5. </w:t>
      </w:r>
    </w:p>
    <w:p w14:paraId="316FA9E2" w14:textId="77777777" w:rsidR="00E4714F" w:rsidRPr="00752433" w:rsidRDefault="00E4714F" w:rsidP="00D6413D">
      <w:pPr>
        <w:pStyle w:val="Akapitzlist"/>
        <w:numPr>
          <w:ilvl w:val="0"/>
          <w:numId w:val="82"/>
        </w:numPr>
        <w:tabs>
          <w:tab w:val="left" w:pos="1276"/>
          <w:tab w:val="num" w:pos="3960"/>
        </w:tabs>
        <w:spacing w:line="360" w:lineRule="auto"/>
        <w:ind w:left="1276" w:right="470" w:hanging="425"/>
        <w:jc w:val="both"/>
        <w:rPr>
          <w:rFonts w:ascii="Verdana" w:hAnsi="Verdana"/>
          <w:color w:val="000000" w:themeColor="text1"/>
          <w:sz w:val="18"/>
        </w:rPr>
      </w:pPr>
      <w:r w:rsidRPr="00752433">
        <w:rPr>
          <w:rFonts w:ascii="Verdana" w:hAnsi="Verdana"/>
          <w:color w:val="000000" w:themeColor="text1"/>
          <w:sz w:val="18"/>
        </w:rPr>
        <w:t>Zmiana formy zabezpieczenia jest dokonywana z zachowaniem ciągłości zabezpieczenia i bez zmniejszenia jego wysokości.</w:t>
      </w:r>
    </w:p>
    <w:p w14:paraId="23D50BC9" w14:textId="77777777" w:rsidR="00E4714F" w:rsidRPr="00752433" w:rsidRDefault="00E4714F" w:rsidP="00D6413D">
      <w:pPr>
        <w:numPr>
          <w:ilvl w:val="0"/>
          <w:numId w:val="85"/>
        </w:numPr>
        <w:tabs>
          <w:tab w:val="clear" w:pos="1080"/>
          <w:tab w:val="num" w:pos="851"/>
        </w:tabs>
        <w:spacing w:line="360" w:lineRule="auto"/>
        <w:ind w:left="851" w:right="470" w:hanging="425"/>
        <w:jc w:val="both"/>
        <w:rPr>
          <w:rFonts w:ascii="Verdana" w:hAnsi="Verdana" w:cs="Arial"/>
          <w:color w:val="000000" w:themeColor="text1"/>
          <w:sz w:val="18"/>
        </w:rPr>
      </w:pPr>
      <w:r w:rsidRPr="00752433">
        <w:rPr>
          <w:rFonts w:ascii="Verdana" w:hAnsi="Verdana"/>
          <w:b/>
          <w:color w:val="000000" w:themeColor="text1"/>
          <w:sz w:val="18"/>
        </w:rPr>
        <w:t>Zamawiający wymaga wniesienia zabezpieczenia przed zawarciem umowy w 100 % jego wartości.</w:t>
      </w:r>
    </w:p>
    <w:p w14:paraId="3F31D8D7" w14:textId="77777777" w:rsidR="00E4714F" w:rsidRPr="00752433" w:rsidRDefault="00E4714F" w:rsidP="00D6413D">
      <w:pPr>
        <w:numPr>
          <w:ilvl w:val="0"/>
          <w:numId w:val="85"/>
        </w:numPr>
        <w:tabs>
          <w:tab w:val="left" w:pos="851"/>
        </w:tabs>
        <w:spacing w:line="360" w:lineRule="auto"/>
        <w:ind w:left="851" w:right="470" w:hanging="425"/>
        <w:jc w:val="both"/>
        <w:rPr>
          <w:rFonts w:ascii="Verdana" w:hAnsi="Verdana"/>
          <w:b/>
          <w:color w:val="000000" w:themeColor="text1"/>
          <w:sz w:val="18"/>
        </w:rPr>
      </w:pPr>
      <w:r w:rsidRPr="00752433">
        <w:rPr>
          <w:rFonts w:ascii="Verdana" w:hAnsi="Verdana"/>
          <w:b/>
          <w:color w:val="000000" w:themeColor="text1"/>
          <w:sz w:val="18"/>
        </w:rPr>
        <w:t>Zwrot zabezpieczenia należytego wykonania Umowy.</w:t>
      </w:r>
    </w:p>
    <w:p w14:paraId="76587A22" w14:textId="77777777" w:rsidR="00E4714F" w:rsidRPr="00752433" w:rsidRDefault="00E4714F" w:rsidP="00D6413D">
      <w:pPr>
        <w:numPr>
          <w:ilvl w:val="0"/>
          <w:numId w:val="86"/>
        </w:numPr>
        <w:tabs>
          <w:tab w:val="clear" w:pos="720"/>
          <w:tab w:val="num" w:pos="1276"/>
          <w:tab w:val="num" w:pos="2007"/>
        </w:tabs>
        <w:spacing w:line="360" w:lineRule="auto"/>
        <w:ind w:left="1276" w:right="470"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zwróci </w:t>
      </w:r>
      <w:r w:rsidRPr="00752433">
        <w:rPr>
          <w:rFonts w:ascii="Verdana" w:hAnsi="Verdana"/>
          <w:b/>
          <w:color w:val="000000" w:themeColor="text1"/>
          <w:sz w:val="18"/>
          <w:szCs w:val="18"/>
        </w:rPr>
        <w:t>80 % wartości zabezpieczenia</w:t>
      </w:r>
      <w:r w:rsidRPr="00752433">
        <w:rPr>
          <w:rFonts w:ascii="Verdana" w:hAnsi="Verdana"/>
          <w:color w:val="000000" w:themeColor="text1"/>
          <w:sz w:val="18"/>
          <w:szCs w:val="18"/>
        </w:rPr>
        <w:t xml:space="preserve"> w terminie 30 dni od dnia wykonania zamówienia i uznania przez Zamawiającego za należycie wykonane. </w:t>
      </w:r>
    </w:p>
    <w:p w14:paraId="3B5255E0" w14:textId="77777777" w:rsidR="00E4714F" w:rsidRPr="00752433" w:rsidRDefault="00E4714F" w:rsidP="00D6413D">
      <w:pPr>
        <w:numPr>
          <w:ilvl w:val="0"/>
          <w:numId w:val="86"/>
        </w:numPr>
        <w:tabs>
          <w:tab w:val="clear" w:pos="720"/>
          <w:tab w:val="num" w:pos="1276"/>
        </w:tabs>
        <w:spacing w:line="360" w:lineRule="auto"/>
        <w:ind w:left="1276" w:right="470"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Pozostałe </w:t>
      </w:r>
      <w:r w:rsidRPr="00752433">
        <w:rPr>
          <w:rFonts w:ascii="Verdana" w:hAnsi="Verdana"/>
          <w:b/>
          <w:color w:val="000000" w:themeColor="text1"/>
          <w:sz w:val="18"/>
          <w:szCs w:val="18"/>
        </w:rPr>
        <w:t>20 % wartości zabezpieczenia</w:t>
      </w:r>
      <w:r w:rsidRPr="00752433">
        <w:rPr>
          <w:rFonts w:ascii="Verdana" w:hAnsi="Verdana"/>
          <w:color w:val="000000" w:themeColor="text1"/>
          <w:sz w:val="18"/>
          <w:szCs w:val="18"/>
        </w:rPr>
        <w:t xml:space="preserve"> Zamawiający pozostawi na zabezpieczenie roszczeń z tytułu rękojmi za wady. Kwota ta jest zwracana nie później niż w 15 dniu po upływie okresu rękojmi za wady.</w:t>
      </w:r>
    </w:p>
    <w:p w14:paraId="201D088E" w14:textId="77777777" w:rsidR="00991CB6" w:rsidRPr="00752433" w:rsidRDefault="00991CB6" w:rsidP="00396BC2">
      <w:pPr>
        <w:pStyle w:val="Style10"/>
        <w:suppressAutoHyphens w:val="0"/>
        <w:spacing w:line="360" w:lineRule="auto"/>
        <w:ind w:left="709" w:right="492"/>
        <w:rPr>
          <w:rFonts w:ascii="Verdana" w:hAnsi="Verdana" w:cs="Times New Roman"/>
          <w:iCs/>
          <w:color w:val="000000" w:themeColor="text1"/>
          <w:sz w:val="18"/>
          <w:szCs w:val="18"/>
          <w:lang w:eastAsia="pl-PL"/>
        </w:rPr>
      </w:pPr>
    </w:p>
    <w:p w14:paraId="3E6CD822" w14:textId="77777777" w:rsidR="00970B6B" w:rsidRPr="00752433"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51" w:name="_Toc282721370"/>
      <w:bookmarkStart w:id="52" w:name="_Toc395266104"/>
      <w:r w:rsidRPr="00752433">
        <w:rPr>
          <w:rFonts w:ascii="Verdana" w:hAnsi="Verdana"/>
          <w:b/>
          <w:color w:val="000000" w:themeColor="text1"/>
          <w:sz w:val="18"/>
          <w:szCs w:val="18"/>
          <w:u w:val="single"/>
        </w:rPr>
        <w:t>Wzór umowy.</w:t>
      </w:r>
      <w:bookmarkEnd w:id="51"/>
      <w:bookmarkEnd w:id="52"/>
    </w:p>
    <w:p w14:paraId="70AC7893" w14:textId="34BE1806" w:rsidR="00970B6B" w:rsidRPr="00752433" w:rsidRDefault="008554CB" w:rsidP="00927CF5">
      <w:pPr>
        <w:tabs>
          <w:tab w:val="left" w:pos="4995"/>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Wzór umowy</w:t>
      </w:r>
      <w:r w:rsidR="00AF2233" w:rsidRPr="00752433">
        <w:rPr>
          <w:rFonts w:ascii="Verdana" w:hAnsi="Verdana"/>
          <w:color w:val="000000" w:themeColor="text1"/>
          <w:sz w:val="18"/>
          <w:szCs w:val="18"/>
        </w:rPr>
        <w:t xml:space="preserve"> </w:t>
      </w:r>
      <w:r w:rsidR="00970B6B" w:rsidRPr="00752433">
        <w:rPr>
          <w:rFonts w:ascii="Verdana" w:hAnsi="Verdana"/>
          <w:color w:val="000000" w:themeColor="text1"/>
          <w:sz w:val="18"/>
          <w:szCs w:val="18"/>
        </w:rPr>
        <w:t xml:space="preserve">stanowi </w:t>
      </w:r>
      <w:r w:rsidR="009E3ABF" w:rsidRPr="00752433">
        <w:rPr>
          <w:rFonts w:ascii="Verdana" w:hAnsi="Verdana"/>
          <w:color w:val="000000" w:themeColor="text1"/>
          <w:sz w:val="18"/>
          <w:szCs w:val="18"/>
        </w:rPr>
        <w:t xml:space="preserve">załącznik nr </w:t>
      </w:r>
      <w:r w:rsidR="00927CF5" w:rsidRPr="00752433">
        <w:rPr>
          <w:rFonts w:ascii="Verdana" w:hAnsi="Verdana"/>
          <w:color w:val="000000" w:themeColor="text1"/>
          <w:sz w:val="18"/>
          <w:szCs w:val="18"/>
        </w:rPr>
        <w:t>5</w:t>
      </w:r>
      <w:r w:rsidR="009E3ABF" w:rsidRPr="00752433">
        <w:rPr>
          <w:rFonts w:ascii="Verdana" w:hAnsi="Verdana"/>
          <w:color w:val="000000" w:themeColor="text1"/>
          <w:sz w:val="18"/>
          <w:szCs w:val="18"/>
        </w:rPr>
        <w:t xml:space="preserve"> do </w:t>
      </w:r>
      <w:proofErr w:type="spellStart"/>
      <w:r w:rsidR="009E3ABF"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w:t>
      </w:r>
      <w:r w:rsidR="00E16265" w:rsidRPr="00752433">
        <w:rPr>
          <w:rFonts w:ascii="Verdana" w:hAnsi="Verdana"/>
          <w:color w:val="000000" w:themeColor="text1"/>
          <w:sz w:val="18"/>
          <w:szCs w:val="18"/>
        </w:rPr>
        <w:t xml:space="preserve"> </w:t>
      </w:r>
      <w:r w:rsidR="00927CF5" w:rsidRPr="00752433">
        <w:rPr>
          <w:rFonts w:ascii="Verdana" w:hAnsi="Verdana"/>
          <w:color w:val="000000" w:themeColor="text1"/>
          <w:sz w:val="18"/>
          <w:szCs w:val="18"/>
        </w:rPr>
        <w:tab/>
      </w:r>
    </w:p>
    <w:p w14:paraId="239A92A5" w14:textId="77777777" w:rsidR="00970B6B" w:rsidRPr="00752433" w:rsidRDefault="00970B6B" w:rsidP="009C5F97">
      <w:pPr>
        <w:spacing w:line="360" w:lineRule="auto"/>
        <w:ind w:left="720" w:right="470" w:hanging="360"/>
        <w:jc w:val="both"/>
        <w:rPr>
          <w:rFonts w:ascii="Verdana" w:hAnsi="Verdana"/>
          <w:color w:val="000000" w:themeColor="text1"/>
          <w:sz w:val="18"/>
          <w:szCs w:val="18"/>
        </w:rPr>
      </w:pPr>
    </w:p>
    <w:p w14:paraId="7BF88580" w14:textId="77777777" w:rsidR="00970B6B" w:rsidRPr="00752433"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color w:val="000000" w:themeColor="text1"/>
          <w:sz w:val="18"/>
          <w:szCs w:val="18"/>
          <w:u w:val="single"/>
        </w:rPr>
      </w:pPr>
      <w:bookmarkStart w:id="53" w:name="_Toc282721371"/>
      <w:bookmarkStart w:id="54" w:name="_Toc395266105"/>
      <w:r w:rsidRPr="00752433">
        <w:rPr>
          <w:rFonts w:ascii="Verdana" w:hAnsi="Verdana"/>
          <w:b/>
          <w:color w:val="000000" w:themeColor="text1"/>
          <w:sz w:val="18"/>
          <w:szCs w:val="18"/>
          <w:u w:val="single"/>
        </w:rPr>
        <w:t>Pouczenie o środkach ochrony prawnej przysługujących Wykonawcy w toku postępowania o udzielenie zamówienia.</w:t>
      </w:r>
      <w:bookmarkEnd w:id="53"/>
      <w:bookmarkEnd w:id="54"/>
    </w:p>
    <w:p w14:paraId="347B8E70"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03143442"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wobec ogłoszenia o zamówieniu oraz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przysługują również organizacjom wpisanym na listę, o której mowa w art. 154 pkt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39258C16" w14:textId="08BFD6C3"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w:t>
      </w:r>
      <w:r w:rsidR="004447E7" w:rsidRPr="00752433">
        <w:rPr>
          <w:rFonts w:ascii="Verdana" w:hAnsi="Verdana"/>
          <w:color w:val="000000" w:themeColor="text1"/>
          <w:sz w:val="18"/>
          <w:szCs w:val="18"/>
        </w:rPr>
        <w:t> </w:t>
      </w:r>
      <w:r w:rsidRPr="00752433">
        <w:rPr>
          <w:rFonts w:ascii="Verdana" w:hAnsi="Verdana"/>
          <w:color w:val="000000" w:themeColor="text1"/>
          <w:sz w:val="18"/>
          <w:szCs w:val="18"/>
        </w:rPr>
        <w:t>której Zamawiający jest zobowiązany na podstawie ustawy.</w:t>
      </w:r>
    </w:p>
    <w:p w14:paraId="707C061A" w14:textId="77777777" w:rsidR="00396BC2" w:rsidRPr="00752433"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wnosi się:</w:t>
      </w:r>
    </w:p>
    <w:p w14:paraId="610309A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albo w terminie 15 dni - jeżeli zostały przesłane w inny sposób;</w:t>
      </w:r>
    </w:p>
    <w:p w14:paraId="4C974A54"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treści ogłoszenia o zamówieniu, a także wobec postanowień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 w terminie 10 dni od dnia publikacji ogłoszenia w Dzienniku Urzędowym Unii Europejskiej lub zamieszczenia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na stronie internetowej;</w:t>
      </w:r>
    </w:p>
    <w:p w14:paraId="630B447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wobec czynności innych niż określone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1 i 2 - w terminie 10 dni od dnia, w którym powzięto lub przy zachowaniu należytej staranności można było powziąć wiadomość o okolicznościach stanowiących podstawę jego wniesienia.</w:t>
      </w:r>
    </w:p>
    <w:p w14:paraId="424F76A8"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Zamawiający nie przesłał Wykonawcy zawiadomienia o wyborze oferty najkorzystniejszej – odwołanie wnosi się nie później niż w terminie:</w:t>
      </w:r>
    </w:p>
    <w:p w14:paraId="7D87DF8C"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30 dni od dnia publikacji w Dzienniku Urzędowym Unii Europejskiej ogłoszenia o udzieleniu zamówienia </w:t>
      </w:r>
    </w:p>
    <w:p w14:paraId="6097F9DD"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6 miesięcy od dnia zawarcia umowy, jeżeli Zamawiający nie opublikował w Dzienniku Urzędowym Unii Europejskiej ogłoszenia o udzieleniu zamówienia</w:t>
      </w:r>
    </w:p>
    <w:p w14:paraId="415984CD" w14:textId="1E4E68B3" w:rsidR="00396BC2" w:rsidRPr="00752433" w:rsidRDefault="0099176E" w:rsidP="00D10825">
      <w:pPr>
        <w:numPr>
          <w:ilvl w:val="0"/>
          <w:numId w:val="4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w:t>
      </w:r>
      <w:r w:rsidR="00396BC2" w:rsidRPr="00752433">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752433" w:rsidRDefault="00396BC2" w:rsidP="00D10825">
      <w:pPr>
        <w:numPr>
          <w:ilvl w:val="0"/>
          <w:numId w:val="43"/>
        </w:numPr>
        <w:tabs>
          <w:tab w:val="left" w:pos="851"/>
        </w:tabs>
        <w:spacing w:line="360" w:lineRule="auto"/>
        <w:ind w:left="851" w:right="492" w:hanging="425"/>
        <w:jc w:val="both"/>
        <w:rPr>
          <w:rFonts w:ascii="Verdana" w:hAnsi="Verdana"/>
          <w:noProof/>
          <w:color w:val="000000" w:themeColor="text1"/>
          <w:sz w:val="18"/>
          <w:szCs w:val="18"/>
        </w:rPr>
      </w:pPr>
      <w:r w:rsidRPr="00752433">
        <w:rPr>
          <w:rFonts w:ascii="Verdana" w:hAnsi="Verdana"/>
          <w:noProof/>
          <w:color w:val="000000" w:themeColor="text1"/>
          <w:sz w:val="18"/>
          <w:szCs w:val="18"/>
        </w:rPr>
        <w:t>Na orzeczenie Krajowej Izby Odwoławczej (KIO) stronom oraz uczestnikom postępowania odwoławczego przysługuje skarga do sądu.</w:t>
      </w:r>
    </w:p>
    <w:p w14:paraId="54669073" w14:textId="77777777" w:rsidR="00396BC2" w:rsidRPr="00752433" w:rsidRDefault="00396BC2" w:rsidP="00D10825">
      <w:pPr>
        <w:numPr>
          <w:ilvl w:val="0"/>
          <w:numId w:val="4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do sądu okręgowego właściwego dla siedziby albo miejsca zamieszkania Zamawiającego.</w:t>
      </w:r>
    </w:p>
    <w:p w14:paraId="7DC05D4C" w14:textId="77777777" w:rsidR="00396BC2" w:rsidRPr="00752433" w:rsidRDefault="00396BC2" w:rsidP="00D10825">
      <w:pPr>
        <w:numPr>
          <w:ilvl w:val="0"/>
          <w:numId w:val="4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57C81E6D" w14:textId="77777777" w:rsidR="00396BC2" w:rsidRPr="00752433" w:rsidRDefault="00396BC2" w:rsidP="00D10825">
      <w:pPr>
        <w:numPr>
          <w:ilvl w:val="0"/>
          <w:numId w:val="43"/>
        </w:numPr>
        <w:tabs>
          <w:tab w:val="left" w:pos="851"/>
          <w:tab w:val="left" w:pos="90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Szczegółowe zasady korzystania ze środków ochrony prawnej określa Dział VI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 Środki ochrony prawnej.</w:t>
      </w:r>
    </w:p>
    <w:p w14:paraId="6F7703E2" w14:textId="77777777" w:rsidR="00C60650" w:rsidRPr="00752433" w:rsidRDefault="00C60650" w:rsidP="009C5F97">
      <w:pPr>
        <w:tabs>
          <w:tab w:val="left" w:pos="900"/>
        </w:tabs>
        <w:spacing w:line="360" w:lineRule="auto"/>
        <w:ind w:right="470" w:firstLine="709"/>
        <w:jc w:val="both"/>
        <w:rPr>
          <w:rFonts w:ascii="Verdana" w:hAnsi="Verdana"/>
          <w:color w:val="000000" w:themeColor="text1"/>
          <w:sz w:val="18"/>
          <w:szCs w:val="18"/>
        </w:rPr>
      </w:pPr>
    </w:p>
    <w:p w14:paraId="495E4950"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55" w:name="_Toc166245665"/>
      <w:bookmarkStart w:id="56" w:name="_Toc395266106"/>
      <w:bookmarkStart w:id="57" w:name="_Toc65960016"/>
      <w:r w:rsidRPr="00752433">
        <w:rPr>
          <w:rFonts w:ascii="Verdana" w:hAnsi="Verdana"/>
          <w:b/>
          <w:color w:val="000000" w:themeColor="text1"/>
          <w:sz w:val="18"/>
          <w:szCs w:val="18"/>
          <w:u w:val="single"/>
        </w:rPr>
        <w:t xml:space="preserve">Wykaz załączników do niniejszej </w:t>
      </w:r>
      <w:bookmarkEnd w:id="55"/>
      <w:proofErr w:type="spellStart"/>
      <w:r w:rsidR="009E3ABF" w:rsidRPr="00752433">
        <w:rPr>
          <w:rFonts w:ascii="Verdana" w:hAnsi="Verdana"/>
          <w:b/>
          <w:color w:val="000000" w:themeColor="text1"/>
          <w:sz w:val="18"/>
          <w:szCs w:val="18"/>
          <w:u w:val="single"/>
        </w:rPr>
        <w:t>Siwz</w:t>
      </w:r>
      <w:bookmarkEnd w:id="56"/>
      <w:proofErr w:type="spellEnd"/>
    </w:p>
    <w:bookmarkEnd w:id="57"/>
    <w:p w14:paraId="412F70E2" w14:textId="77777777" w:rsidR="00862F0B" w:rsidRPr="00752433" w:rsidRDefault="009E3ABF" w:rsidP="009C5F97">
      <w:pPr>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Załącznikami do niniejszej </w:t>
      </w:r>
      <w:proofErr w:type="spellStart"/>
      <w:r w:rsidRPr="00752433">
        <w:rPr>
          <w:rFonts w:ascii="Verdana" w:hAnsi="Verdana"/>
          <w:color w:val="000000" w:themeColor="text1"/>
          <w:sz w:val="18"/>
          <w:szCs w:val="18"/>
        </w:rPr>
        <w:t>Siwz</w:t>
      </w:r>
      <w:proofErr w:type="spellEnd"/>
      <w:r w:rsidR="00897C52" w:rsidRPr="00752433">
        <w:rPr>
          <w:rFonts w:ascii="Verdana" w:hAnsi="Verdana"/>
          <w:color w:val="000000" w:themeColor="text1"/>
          <w:sz w:val="18"/>
          <w:szCs w:val="18"/>
        </w:rPr>
        <w:t xml:space="preserve"> są</w:t>
      </w:r>
      <w:r w:rsidR="00EC6819" w:rsidRPr="00752433">
        <w:rPr>
          <w:rFonts w:ascii="Verdana" w:hAnsi="Verdana"/>
          <w:color w:val="000000" w:themeColor="text1"/>
          <w:sz w:val="18"/>
          <w:szCs w:val="18"/>
        </w:rPr>
        <w:t>:</w:t>
      </w:r>
    </w:p>
    <w:p w14:paraId="19AE00EB" w14:textId="77777777" w:rsidR="00C60650" w:rsidRPr="00752433" w:rsidRDefault="00C60650" w:rsidP="009C5F97">
      <w:pPr>
        <w:spacing w:line="360" w:lineRule="auto"/>
        <w:ind w:left="426" w:right="470"/>
        <w:jc w:val="both"/>
        <w:rPr>
          <w:rFonts w:ascii="Verdana" w:hAnsi="Verdana"/>
          <w:color w:val="000000" w:themeColor="text1"/>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752433" w:rsidRPr="00752433" w14:paraId="4AC337E3" w14:textId="77777777" w:rsidTr="006C52BD">
        <w:tc>
          <w:tcPr>
            <w:tcW w:w="3000" w:type="dxa"/>
            <w:gridSpan w:val="2"/>
          </w:tcPr>
          <w:p w14:paraId="540A5A61" w14:textId="77777777" w:rsidR="00970B6B" w:rsidRPr="00752433" w:rsidRDefault="00970B6B" w:rsidP="009C5F97">
            <w:pPr>
              <w:spacing w:line="360" w:lineRule="auto"/>
              <w:ind w:right="470"/>
              <w:jc w:val="center"/>
              <w:rPr>
                <w:rFonts w:ascii="Verdana" w:hAnsi="Verdana"/>
                <w:b/>
                <w:color w:val="000000" w:themeColor="text1"/>
                <w:sz w:val="18"/>
                <w:szCs w:val="18"/>
              </w:rPr>
            </w:pPr>
            <w:r w:rsidRPr="00752433">
              <w:rPr>
                <w:rFonts w:ascii="Verdana" w:hAnsi="Verdana"/>
                <w:b/>
                <w:color w:val="000000" w:themeColor="text1"/>
                <w:sz w:val="18"/>
                <w:szCs w:val="18"/>
              </w:rPr>
              <w:t>Oznaczenie Załącznika</w:t>
            </w:r>
          </w:p>
        </w:tc>
        <w:tc>
          <w:tcPr>
            <w:tcW w:w="5997" w:type="dxa"/>
          </w:tcPr>
          <w:p w14:paraId="2C3A11A2" w14:textId="77777777" w:rsidR="00970B6B" w:rsidRPr="00752433" w:rsidRDefault="00970B6B" w:rsidP="009C5F97">
            <w:pPr>
              <w:spacing w:line="360" w:lineRule="auto"/>
              <w:ind w:right="470"/>
              <w:jc w:val="center"/>
              <w:rPr>
                <w:rFonts w:ascii="Verdana" w:hAnsi="Verdana"/>
                <w:color w:val="000000" w:themeColor="text1"/>
                <w:sz w:val="18"/>
                <w:szCs w:val="18"/>
              </w:rPr>
            </w:pPr>
            <w:r w:rsidRPr="00752433">
              <w:rPr>
                <w:rFonts w:ascii="Verdana" w:hAnsi="Verdana"/>
                <w:b/>
                <w:color w:val="000000" w:themeColor="text1"/>
                <w:sz w:val="18"/>
                <w:szCs w:val="18"/>
              </w:rPr>
              <w:t>Nazwa Załącznika</w:t>
            </w:r>
          </w:p>
        </w:tc>
      </w:tr>
      <w:tr w:rsidR="00752433" w:rsidRPr="00752433" w14:paraId="5BD422D3" w14:textId="77777777" w:rsidTr="006C52BD">
        <w:trPr>
          <w:trHeight w:val="254"/>
        </w:trPr>
        <w:tc>
          <w:tcPr>
            <w:tcW w:w="2265" w:type="dxa"/>
            <w:vAlign w:val="center"/>
          </w:tcPr>
          <w:p w14:paraId="3E43D69B" w14:textId="77777777" w:rsidR="00970B6B" w:rsidRPr="00752433" w:rsidRDefault="00970B6B" w:rsidP="009C5F97">
            <w:pPr>
              <w:spacing w:line="360" w:lineRule="auto"/>
              <w:ind w:left="45"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vAlign w:val="center"/>
          </w:tcPr>
          <w:p w14:paraId="4B8CDBAA" w14:textId="77777777" w:rsidR="00970B6B" w:rsidRPr="00752433"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vAlign w:val="center"/>
          </w:tcPr>
          <w:p w14:paraId="75D3DD0D" w14:textId="78CF8E92" w:rsidR="00970B6B" w:rsidRPr="00752433" w:rsidRDefault="00A05CDC" w:rsidP="009C5F97">
            <w:pPr>
              <w:spacing w:line="360" w:lineRule="auto"/>
              <w:jc w:val="both"/>
              <w:rPr>
                <w:rFonts w:ascii="Verdana" w:hAnsi="Verdana"/>
                <w:caps/>
                <w:color w:val="000000" w:themeColor="text1"/>
                <w:sz w:val="18"/>
                <w:szCs w:val="18"/>
              </w:rPr>
            </w:pPr>
            <w:r w:rsidRPr="00752433">
              <w:rPr>
                <w:rFonts w:ascii="Verdana" w:hAnsi="Verdana"/>
                <w:color w:val="000000" w:themeColor="text1"/>
                <w:sz w:val="18"/>
                <w:szCs w:val="18"/>
              </w:rPr>
              <w:t>Wzór</w:t>
            </w:r>
            <w:r w:rsidR="00064A13" w:rsidRPr="00752433">
              <w:rPr>
                <w:rFonts w:ascii="Verdana" w:hAnsi="Verdana"/>
                <w:color w:val="000000" w:themeColor="text1"/>
                <w:sz w:val="18"/>
                <w:szCs w:val="18"/>
              </w:rPr>
              <w:t xml:space="preserve"> Formularz</w:t>
            </w:r>
            <w:r w:rsidRPr="00752433">
              <w:rPr>
                <w:rFonts w:ascii="Verdana" w:hAnsi="Verdana"/>
                <w:color w:val="000000" w:themeColor="text1"/>
                <w:sz w:val="18"/>
                <w:szCs w:val="18"/>
              </w:rPr>
              <w:t>a</w:t>
            </w:r>
            <w:r w:rsidR="00064A13" w:rsidRPr="00752433">
              <w:rPr>
                <w:rFonts w:ascii="Verdana" w:hAnsi="Verdana"/>
                <w:color w:val="000000" w:themeColor="text1"/>
                <w:sz w:val="18"/>
                <w:szCs w:val="18"/>
              </w:rPr>
              <w:t xml:space="preserve"> Ofertow</w:t>
            </w:r>
            <w:r w:rsidRPr="00752433">
              <w:rPr>
                <w:rFonts w:ascii="Verdana" w:hAnsi="Verdana"/>
                <w:color w:val="000000" w:themeColor="text1"/>
                <w:sz w:val="18"/>
                <w:szCs w:val="18"/>
              </w:rPr>
              <w:t>ego</w:t>
            </w:r>
            <w:r w:rsidR="00F65193" w:rsidRPr="00752433">
              <w:rPr>
                <w:rFonts w:ascii="Verdana" w:hAnsi="Verdana"/>
                <w:color w:val="000000" w:themeColor="text1"/>
                <w:sz w:val="18"/>
                <w:szCs w:val="18"/>
              </w:rPr>
              <w:t xml:space="preserve"> (dla części A</w:t>
            </w:r>
            <w:r w:rsidR="006353A0" w:rsidRPr="00752433">
              <w:rPr>
                <w:rFonts w:ascii="Verdana" w:hAnsi="Verdana"/>
                <w:caps/>
                <w:color w:val="000000" w:themeColor="text1"/>
                <w:sz w:val="18"/>
                <w:szCs w:val="18"/>
              </w:rPr>
              <w:t xml:space="preserve"> - </w:t>
            </w:r>
            <w:r w:rsidR="000831FC" w:rsidRPr="00752433">
              <w:rPr>
                <w:rFonts w:ascii="Verdana" w:hAnsi="Verdana"/>
                <w:caps/>
                <w:color w:val="000000" w:themeColor="text1"/>
                <w:sz w:val="18"/>
                <w:szCs w:val="18"/>
              </w:rPr>
              <w:t>M</w:t>
            </w:r>
            <w:r w:rsidR="00F65193" w:rsidRPr="00752433">
              <w:rPr>
                <w:rFonts w:ascii="Verdana" w:hAnsi="Verdana"/>
                <w:caps/>
                <w:color w:val="000000" w:themeColor="text1"/>
                <w:sz w:val="18"/>
                <w:szCs w:val="18"/>
              </w:rPr>
              <w:t>)</w:t>
            </w:r>
          </w:p>
        </w:tc>
      </w:tr>
      <w:tr w:rsidR="00752433" w:rsidRPr="00752433" w14:paraId="7C61814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752433" w:rsidRDefault="00970B6B" w:rsidP="009C5F97">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752433"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F9D9B74" w14:textId="2B3F6AEE" w:rsidR="00970B6B" w:rsidRPr="00752433" w:rsidRDefault="00F65193" w:rsidP="009C5F97">
            <w:pPr>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 xml:space="preserve">Wzór </w:t>
            </w:r>
            <w:r w:rsidR="0004142C" w:rsidRPr="00752433">
              <w:rPr>
                <w:rFonts w:ascii="Verdana" w:hAnsi="Verdana"/>
                <w:color w:val="000000" w:themeColor="text1"/>
                <w:sz w:val="18"/>
                <w:szCs w:val="18"/>
              </w:rPr>
              <w:t>Arkusza informacji tech</w:t>
            </w:r>
            <w:r w:rsidR="006353A0" w:rsidRPr="00752433">
              <w:rPr>
                <w:rFonts w:ascii="Verdana" w:hAnsi="Verdana"/>
                <w:color w:val="000000" w:themeColor="text1"/>
                <w:sz w:val="18"/>
                <w:szCs w:val="18"/>
              </w:rPr>
              <w:t xml:space="preserve">nicznej (dla części A – </w:t>
            </w:r>
            <w:r w:rsidR="000831FC" w:rsidRPr="00752433">
              <w:rPr>
                <w:rFonts w:ascii="Verdana" w:hAnsi="Verdana"/>
                <w:color w:val="000000" w:themeColor="text1"/>
                <w:sz w:val="18"/>
                <w:szCs w:val="18"/>
              </w:rPr>
              <w:t>M</w:t>
            </w:r>
            <w:r w:rsidRPr="00752433">
              <w:rPr>
                <w:rFonts w:ascii="Verdana" w:hAnsi="Verdana"/>
                <w:color w:val="000000" w:themeColor="text1"/>
                <w:sz w:val="18"/>
                <w:szCs w:val="18"/>
              </w:rPr>
              <w:t>)</w:t>
            </w:r>
          </w:p>
        </w:tc>
      </w:tr>
      <w:tr w:rsidR="00752433" w:rsidRPr="00752433"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99176E" w:rsidRPr="00752433" w:rsidRDefault="0099176E" w:rsidP="0099176E">
            <w:pPr>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Wzór Formularza JEDZ</w:t>
            </w:r>
          </w:p>
        </w:tc>
      </w:tr>
      <w:tr w:rsidR="00752433" w:rsidRPr="00752433"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99176E" w:rsidRPr="00752433" w:rsidRDefault="0099176E" w:rsidP="0099176E">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 xml:space="preserve">Wzór Oświadczenia </w:t>
            </w:r>
            <w:r w:rsidRPr="00752433">
              <w:rPr>
                <w:rFonts w:ascii="Verdana" w:hAnsi="Verdana"/>
                <w:bCs/>
                <w:color w:val="000000" w:themeColor="text1"/>
                <w:sz w:val="18"/>
                <w:szCs w:val="18"/>
              </w:rPr>
              <w:t>o przynależności lub braku przynależności do tej samej grupy kapitałowej</w:t>
            </w:r>
          </w:p>
        </w:tc>
      </w:tr>
      <w:tr w:rsidR="00752433" w:rsidRPr="00752433"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99176E" w:rsidRPr="00752433" w:rsidRDefault="0099176E" w:rsidP="0099176E">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Wzór umowy</w:t>
            </w:r>
          </w:p>
        </w:tc>
      </w:tr>
      <w:tr w:rsidR="00927CF5" w:rsidRPr="00752433"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927CF5" w:rsidRPr="00752433" w:rsidRDefault="00927CF5" w:rsidP="00927CF5">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927CF5" w:rsidRPr="00752433" w:rsidRDefault="00927CF5" w:rsidP="00927CF5">
            <w:pPr>
              <w:numPr>
                <w:ilvl w:val="0"/>
                <w:numId w:val="12"/>
              </w:numPr>
              <w:spacing w:line="360" w:lineRule="auto"/>
              <w:ind w:right="470"/>
              <w:jc w:val="center"/>
              <w:rPr>
                <w:rFonts w:ascii="Verdana" w:hAnsi="Verdana"/>
                <w:color w:val="000000" w:themeColor="text1"/>
                <w:sz w:val="18"/>
                <w:szCs w:val="18"/>
              </w:rPr>
            </w:pPr>
          </w:p>
        </w:tc>
        <w:tc>
          <w:tcPr>
            <w:tcW w:w="5997" w:type="dxa"/>
          </w:tcPr>
          <w:p w14:paraId="1C82566F" w14:textId="4E89A44D" w:rsidR="00927CF5" w:rsidRPr="00752433" w:rsidRDefault="00927CF5" w:rsidP="00927CF5">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Instrukcja obsługi dla Wykonawców</w:t>
            </w:r>
          </w:p>
        </w:tc>
      </w:tr>
    </w:tbl>
    <w:p w14:paraId="08262E27" w14:textId="77777777" w:rsidR="005B26AB" w:rsidRPr="00752433" w:rsidRDefault="005B26AB" w:rsidP="009C5F97">
      <w:pPr>
        <w:ind w:left="4536" w:right="470"/>
        <w:jc w:val="both"/>
        <w:rPr>
          <w:rFonts w:ascii="Verdana" w:hAnsi="Verdana"/>
          <w:b/>
          <w:color w:val="000000" w:themeColor="text1"/>
          <w:sz w:val="18"/>
          <w:szCs w:val="18"/>
        </w:rPr>
      </w:pPr>
    </w:p>
    <w:p w14:paraId="5ED946EC" w14:textId="77777777" w:rsidR="00220727" w:rsidRPr="00752433" w:rsidRDefault="00220727" w:rsidP="00BE24D9">
      <w:pPr>
        <w:tabs>
          <w:tab w:val="left" w:pos="5529"/>
        </w:tabs>
        <w:ind w:left="6237" w:right="470"/>
        <w:jc w:val="both"/>
        <w:rPr>
          <w:rFonts w:ascii="Verdana" w:hAnsi="Verdana"/>
          <w:b/>
          <w:color w:val="000000" w:themeColor="text1"/>
          <w:sz w:val="18"/>
          <w:szCs w:val="18"/>
        </w:rPr>
      </w:pPr>
    </w:p>
    <w:p w14:paraId="63778168" w14:textId="77777777" w:rsidR="0058716C" w:rsidRPr="00752433" w:rsidRDefault="0058716C" w:rsidP="0058716C">
      <w:pPr>
        <w:ind w:left="5387" w:right="470"/>
        <w:jc w:val="both"/>
        <w:rPr>
          <w:rFonts w:ascii="Verdana" w:hAnsi="Verdana"/>
          <w:b/>
          <w:color w:val="000000" w:themeColor="text1"/>
          <w:sz w:val="18"/>
          <w:szCs w:val="18"/>
        </w:rPr>
      </w:pPr>
    </w:p>
    <w:p w14:paraId="50FA2AE9" w14:textId="77777777" w:rsidR="00DF13EB" w:rsidRPr="00DF13EB" w:rsidRDefault="00DF13EB" w:rsidP="00DF13EB">
      <w:pPr>
        <w:ind w:left="6096" w:right="470"/>
        <w:jc w:val="both"/>
        <w:rPr>
          <w:rFonts w:ascii="Verdana" w:hAnsi="Verdana"/>
          <w:b/>
          <w:color w:val="000000" w:themeColor="text1"/>
          <w:sz w:val="18"/>
          <w:szCs w:val="18"/>
        </w:rPr>
      </w:pPr>
      <w:r w:rsidRPr="00DF13EB">
        <w:rPr>
          <w:rFonts w:ascii="Verdana" w:hAnsi="Verdana"/>
          <w:b/>
          <w:color w:val="000000" w:themeColor="text1"/>
          <w:sz w:val="18"/>
          <w:szCs w:val="18"/>
        </w:rPr>
        <w:t>Z upoważnienia Rektora UMW</w:t>
      </w:r>
    </w:p>
    <w:p w14:paraId="284CFB9F" w14:textId="77777777" w:rsidR="00DF13EB" w:rsidRPr="00DF13EB" w:rsidRDefault="00DF13EB" w:rsidP="00DF13EB">
      <w:pPr>
        <w:ind w:left="6096" w:right="470"/>
        <w:jc w:val="both"/>
        <w:rPr>
          <w:rFonts w:ascii="Verdana" w:hAnsi="Verdana"/>
          <w:b/>
          <w:color w:val="000000" w:themeColor="text1"/>
          <w:sz w:val="18"/>
          <w:szCs w:val="18"/>
        </w:rPr>
      </w:pPr>
      <w:r w:rsidRPr="00DF13EB">
        <w:rPr>
          <w:rFonts w:ascii="Verdana" w:hAnsi="Verdana"/>
          <w:b/>
          <w:color w:val="000000" w:themeColor="text1"/>
          <w:sz w:val="18"/>
          <w:szCs w:val="18"/>
        </w:rPr>
        <w:t xml:space="preserve">Kanclerz </w:t>
      </w:r>
    </w:p>
    <w:p w14:paraId="2C5DC779" w14:textId="77777777" w:rsidR="00DF13EB" w:rsidRPr="00DF13EB" w:rsidRDefault="00DF13EB" w:rsidP="00DF13EB">
      <w:pPr>
        <w:ind w:left="6096" w:right="470"/>
        <w:jc w:val="both"/>
        <w:rPr>
          <w:rFonts w:ascii="Verdana" w:hAnsi="Verdana"/>
          <w:b/>
          <w:color w:val="000000" w:themeColor="text1"/>
          <w:sz w:val="18"/>
          <w:szCs w:val="18"/>
        </w:rPr>
      </w:pPr>
    </w:p>
    <w:p w14:paraId="24BA3617" w14:textId="77777777" w:rsidR="00DF13EB" w:rsidRPr="00DF13EB" w:rsidRDefault="00DF13EB" w:rsidP="00DF13EB">
      <w:pPr>
        <w:ind w:left="6096" w:right="470"/>
        <w:jc w:val="both"/>
        <w:rPr>
          <w:rFonts w:ascii="Verdana" w:hAnsi="Verdana"/>
          <w:b/>
          <w:color w:val="000000" w:themeColor="text1"/>
          <w:sz w:val="18"/>
          <w:szCs w:val="18"/>
        </w:rPr>
      </w:pPr>
    </w:p>
    <w:p w14:paraId="16B9CEA0" w14:textId="77777777" w:rsidR="00DF13EB" w:rsidRPr="00DF13EB" w:rsidRDefault="00DF13EB" w:rsidP="00DF13EB">
      <w:pPr>
        <w:ind w:left="6096" w:right="470"/>
        <w:jc w:val="both"/>
        <w:rPr>
          <w:rFonts w:ascii="Verdana" w:hAnsi="Verdana"/>
          <w:b/>
          <w:color w:val="000000" w:themeColor="text1"/>
          <w:sz w:val="18"/>
          <w:szCs w:val="18"/>
        </w:rPr>
      </w:pPr>
    </w:p>
    <w:p w14:paraId="7138816D" w14:textId="77777777" w:rsidR="00DF13EB" w:rsidRPr="00DF13EB" w:rsidRDefault="00DF13EB" w:rsidP="00DF13EB">
      <w:pPr>
        <w:ind w:left="6096" w:right="470"/>
        <w:jc w:val="both"/>
        <w:rPr>
          <w:rFonts w:ascii="Verdana" w:hAnsi="Verdana"/>
          <w:b/>
          <w:color w:val="000000" w:themeColor="text1"/>
          <w:sz w:val="18"/>
          <w:szCs w:val="18"/>
        </w:rPr>
      </w:pPr>
      <w:r w:rsidRPr="00DF13EB">
        <w:rPr>
          <w:rFonts w:ascii="Verdana" w:hAnsi="Verdana"/>
          <w:b/>
          <w:color w:val="000000" w:themeColor="text1"/>
          <w:sz w:val="18"/>
          <w:szCs w:val="18"/>
        </w:rPr>
        <w:t>Mgr Iwona Janus</w:t>
      </w:r>
    </w:p>
    <w:p w14:paraId="493B3170" w14:textId="632D1A6B" w:rsidR="00824E85" w:rsidRPr="00752433" w:rsidRDefault="00824E85" w:rsidP="0058716C">
      <w:pPr>
        <w:ind w:left="3969" w:right="470"/>
        <w:jc w:val="both"/>
        <w:rPr>
          <w:rFonts w:ascii="Verdana" w:hAnsi="Verdana"/>
          <w:b/>
          <w:color w:val="000000" w:themeColor="text1"/>
          <w:sz w:val="18"/>
          <w:szCs w:val="18"/>
        </w:rPr>
      </w:pPr>
      <w:r w:rsidRPr="00752433">
        <w:rPr>
          <w:rFonts w:ascii="Verdana" w:hAnsi="Verdana"/>
          <w:b/>
          <w:color w:val="000000" w:themeColor="text1"/>
          <w:sz w:val="18"/>
          <w:szCs w:val="18"/>
        </w:rPr>
        <w:br w:type="page"/>
      </w:r>
    </w:p>
    <w:p w14:paraId="7CD7EC62" w14:textId="6805B710" w:rsidR="00475573" w:rsidRPr="00752433" w:rsidRDefault="00F435D4" w:rsidP="009C5F97">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475573"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PN - 32 / 19</w:t>
      </w:r>
      <w:r w:rsidR="00DB4D89" w:rsidRPr="00752433">
        <w:rPr>
          <w:rFonts w:ascii="Verdana" w:hAnsi="Verdana"/>
          <w:b/>
          <w:bCs/>
          <w:color w:val="000000" w:themeColor="text1"/>
          <w:sz w:val="18"/>
          <w:szCs w:val="18"/>
        </w:rPr>
        <w:t xml:space="preserve"> część A</w:t>
      </w:r>
    </w:p>
    <w:p w14:paraId="02946C7B" w14:textId="77777777" w:rsidR="00475573" w:rsidRPr="00752433" w:rsidRDefault="00475573" w:rsidP="009C5F97">
      <w:pPr>
        <w:ind w:right="470"/>
        <w:jc w:val="both"/>
        <w:rPr>
          <w:rFonts w:ascii="Verdana" w:hAnsi="Verdana"/>
          <w:b/>
          <w:color w:val="000000" w:themeColor="text1"/>
          <w:sz w:val="18"/>
          <w:szCs w:val="18"/>
        </w:rPr>
      </w:pPr>
    </w:p>
    <w:p w14:paraId="47F8646B" w14:textId="202024E4" w:rsidR="00561790" w:rsidRPr="00752433" w:rsidRDefault="007073C8" w:rsidP="009C5F97">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DB4D89" w:rsidRPr="00752433">
        <w:rPr>
          <w:rFonts w:ascii="Verdana" w:hAnsi="Verdana"/>
          <w:b/>
          <w:color w:val="000000" w:themeColor="text1"/>
          <w:sz w:val="18"/>
          <w:szCs w:val="18"/>
        </w:rPr>
        <w:t xml:space="preserve"> A </w:t>
      </w:r>
      <w:r w:rsidR="00475573" w:rsidRPr="00752433">
        <w:rPr>
          <w:rFonts w:ascii="Verdana" w:hAnsi="Verdana"/>
          <w:b/>
          <w:color w:val="000000" w:themeColor="text1"/>
          <w:sz w:val="18"/>
          <w:szCs w:val="18"/>
        </w:rPr>
        <w:t xml:space="preserve">do </w:t>
      </w:r>
      <w:proofErr w:type="spellStart"/>
      <w:r w:rsidR="00475573" w:rsidRPr="00752433">
        <w:rPr>
          <w:rFonts w:ascii="Verdana" w:hAnsi="Verdana"/>
          <w:b/>
          <w:color w:val="000000" w:themeColor="text1"/>
          <w:sz w:val="18"/>
          <w:szCs w:val="18"/>
        </w:rPr>
        <w:t>Siwz</w:t>
      </w:r>
      <w:proofErr w:type="spellEnd"/>
      <w:r w:rsidR="00475573" w:rsidRPr="00752433">
        <w:rPr>
          <w:rFonts w:ascii="Verdana" w:hAnsi="Verdana"/>
          <w:b/>
          <w:color w:val="000000" w:themeColor="text1"/>
          <w:sz w:val="18"/>
          <w:szCs w:val="18"/>
        </w:rPr>
        <w:t xml:space="preserve"> – Wzór Formularza Ofertowego</w:t>
      </w:r>
      <w:r w:rsidR="00561790" w:rsidRPr="00752433">
        <w:rPr>
          <w:rFonts w:ascii="Verdana" w:hAnsi="Verdana"/>
          <w:b/>
          <w:color w:val="000000" w:themeColor="text1"/>
          <w:sz w:val="18"/>
          <w:szCs w:val="18"/>
        </w:rPr>
        <w:t xml:space="preserve"> </w:t>
      </w:r>
    </w:p>
    <w:p w14:paraId="6F0206C2" w14:textId="77777777" w:rsidR="00AB31D7" w:rsidRPr="00752433" w:rsidRDefault="00AB31D7" w:rsidP="009C5F97">
      <w:pPr>
        <w:tabs>
          <w:tab w:val="left" w:pos="1560"/>
        </w:tabs>
        <w:ind w:right="470"/>
        <w:jc w:val="center"/>
        <w:outlineLvl w:val="1"/>
        <w:rPr>
          <w:rFonts w:ascii="Verdana" w:hAnsi="Verdana"/>
          <w:b/>
          <w:color w:val="000000" w:themeColor="text1"/>
          <w:sz w:val="20"/>
          <w:szCs w:val="20"/>
          <w:u w:val="single"/>
        </w:rPr>
      </w:pPr>
    </w:p>
    <w:p w14:paraId="3E8BADE7" w14:textId="64146C4A" w:rsidR="00561790" w:rsidRPr="00752433" w:rsidRDefault="00475573" w:rsidP="009C5F97">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FORMULARZ OFERTOWY</w:t>
      </w:r>
      <w:r w:rsidR="00561790" w:rsidRPr="00752433">
        <w:rPr>
          <w:rFonts w:ascii="Verdana" w:hAnsi="Verdana"/>
          <w:b/>
          <w:color w:val="000000" w:themeColor="text1"/>
          <w:sz w:val="20"/>
          <w:szCs w:val="20"/>
          <w:u w:val="single"/>
        </w:rPr>
        <w:t xml:space="preserve"> </w:t>
      </w:r>
    </w:p>
    <w:p w14:paraId="77C52F73" w14:textId="77777777" w:rsidR="00475573" w:rsidRPr="00752433" w:rsidRDefault="00475573" w:rsidP="009C5F97">
      <w:pPr>
        <w:tabs>
          <w:tab w:val="left" w:pos="1560"/>
        </w:tabs>
        <w:ind w:right="470"/>
        <w:jc w:val="center"/>
        <w:outlineLvl w:val="1"/>
        <w:rPr>
          <w:rFonts w:ascii="Verdana" w:hAnsi="Verdana"/>
          <w:b/>
          <w:color w:val="000000" w:themeColor="text1"/>
          <w:sz w:val="20"/>
          <w:szCs w:val="20"/>
          <w:u w:val="single"/>
        </w:rPr>
      </w:pPr>
    </w:p>
    <w:p w14:paraId="7630BEDF" w14:textId="77777777" w:rsidR="00475573" w:rsidRPr="00752433" w:rsidRDefault="00475573" w:rsidP="00FF0E7C">
      <w:pPr>
        <w:numPr>
          <w:ilvl w:val="0"/>
          <w:numId w:val="29"/>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47175BC9" w14:textId="77777777" w:rsidR="00475573" w:rsidRPr="00752433" w:rsidRDefault="00475573" w:rsidP="009C5F97">
      <w:pPr>
        <w:tabs>
          <w:tab w:val="num" w:pos="426"/>
        </w:tabs>
        <w:ind w:left="426" w:right="470" w:hanging="426"/>
        <w:rPr>
          <w:rFonts w:ascii="Verdana" w:hAnsi="Verdana"/>
          <w:color w:val="000000" w:themeColor="text1"/>
          <w:sz w:val="18"/>
          <w:szCs w:val="18"/>
        </w:rPr>
      </w:pPr>
    </w:p>
    <w:p w14:paraId="662901B6" w14:textId="4ABF4ACB" w:rsidR="00475573" w:rsidRPr="00752433" w:rsidRDefault="00475573" w:rsidP="009C5F97">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r w:rsidR="00FC0B45" w:rsidRPr="00752433">
        <w:rPr>
          <w:rFonts w:ascii="Verdana" w:hAnsi="Verdana"/>
          <w:color w:val="000000" w:themeColor="text1"/>
          <w:sz w:val="18"/>
          <w:szCs w:val="18"/>
        </w:rPr>
        <w:t>.....</w:t>
      </w:r>
      <w:r w:rsidRPr="00752433">
        <w:rPr>
          <w:rFonts w:ascii="Verdana" w:hAnsi="Verdana"/>
          <w:color w:val="000000" w:themeColor="text1"/>
          <w:sz w:val="18"/>
          <w:szCs w:val="18"/>
        </w:rPr>
        <w:t>....................................................................................................</w:t>
      </w:r>
    </w:p>
    <w:p w14:paraId="4E339F33" w14:textId="77777777" w:rsidR="00475573" w:rsidRPr="00752433" w:rsidRDefault="00475573" w:rsidP="00FF0E7C">
      <w:pPr>
        <w:numPr>
          <w:ilvl w:val="0"/>
          <w:numId w:val="29"/>
        </w:numPr>
        <w:tabs>
          <w:tab w:val="clear" w:pos="570"/>
          <w:tab w:val="num" w:pos="426"/>
        </w:tabs>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2D6F3993" w14:textId="77777777" w:rsidR="00475573" w:rsidRPr="00752433" w:rsidRDefault="00475573" w:rsidP="009C5F97">
      <w:pPr>
        <w:tabs>
          <w:tab w:val="num" w:pos="426"/>
        </w:tabs>
        <w:ind w:left="426" w:right="470" w:hanging="426"/>
        <w:rPr>
          <w:rFonts w:ascii="Verdana" w:hAnsi="Verdana"/>
          <w:iCs/>
          <w:color w:val="000000" w:themeColor="text1"/>
          <w:sz w:val="18"/>
          <w:szCs w:val="18"/>
        </w:rPr>
      </w:pPr>
    </w:p>
    <w:p w14:paraId="1F009246" w14:textId="3198AB5F" w:rsidR="00475573" w:rsidRPr="00752433" w:rsidRDefault="00475573" w:rsidP="009C5F97">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r w:rsidR="00FC0B45" w:rsidRPr="00752433">
        <w:rPr>
          <w:rFonts w:ascii="Verdana" w:hAnsi="Verdana"/>
          <w:iCs/>
          <w:color w:val="000000" w:themeColor="text1"/>
          <w:sz w:val="18"/>
          <w:szCs w:val="18"/>
        </w:rPr>
        <w:t>...</w:t>
      </w:r>
      <w:r w:rsidRPr="00752433">
        <w:rPr>
          <w:rFonts w:ascii="Verdana" w:hAnsi="Verdana"/>
          <w:iCs/>
          <w:color w:val="000000" w:themeColor="text1"/>
          <w:sz w:val="18"/>
          <w:szCs w:val="18"/>
        </w:rPr>
        <w:t>...........................................................................................................................</w:t>
      </w:r>
    </w:p>
    <w:p w14:paraId="73F8410C" w14:textId="77777777" w:rsidR="00475573" w:rsidRPr="00752433" w:rsidRDefault="00475573" w:rsidP="00FF0E7C">
      <w:pPr>
        <w:numPr>
          <w:ilvl w:val="0"/>
          <w:numId w:val="29"/>
        </w:numPr>
        <w:tabs>
          <w:tab w:val="clear" w:pos="570"/>
          <w:tab w:val="num" w:pos="426"/>
        </w:tabs>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15E45D5A" w14:textId="77777777" w:rsidR="00475573" w:rsidRPr="00752433" w:rsidRDefault="00475573" w:rsidP="009C5F97">
      <w:pPr>
        <w:tabs>
          <w:tab w:val="num" w:pos="426"/>
        </w:tabs>
        <w:ind w:left="426" w:right="470" w:hanging="426"/>
        <w:jc w:val="both"/>
        <w:rPr>
          <w:rFonts w:ascii="Verdana" w:hAnsi="Verdana"/>
          <w:iCs/>
          <w:color w:val="000000" w:themeColor="text1"/>
          <w:sz w:val="16"/>
          <w:szCs w:val="16"/>
          <w:lang w:val="de-DE"/>
        </w:rPr>
      </w:pPr>
    </w:p>
    <w:p w14:paraId="74DE0010" w14:textId="53F301D7" w:rsidR="00475573" w:rsidRPr="00752433" w:rsidRDefault="00475573" w:rsidP="009C5F97">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r w:rsidR="00FC0B45" w:rsidRPr="00752433">
        <w:rPr>
          <w:rFonts w:ascii="Verdana" w:hAnsi="Verdana"/>
          <w:iCs/>
          <w:color w:val="000000" w:themeColor="text1"/>
          <w:sz w:val="18"/>
          <w:szCs w:val="18"/>
          <w:lang w:val="de-DE"/>
        </w:rPr>
        <w:t>...</w:t>
      </w:r>
      <w:r w:rsidRPr="00752433">
        <w:rPr>
          <w:rFonts w:ascii="Verdana" w:hAnsi="Verdana"/>
          <w:iCs/>
          <w:color w:val="000000" w:themeColor="text1"/>
          <w:sz w:val="18"/>
          <w:szCs w:val="18"/>
          <w:lang w:val="de-DE"/>
        </w:rPr>
        <w:t>.................................................................................................................</w:t>
      </w:r>
    </w:p>
    <w:p w14:paraId="03B552C3" w14:textId="77777777" w:rsidR="00475573" w:rsidRPr="00752433" w:rsidRDefault="00475573" w:rsidP="009C5F97">
      <w:pPr>
        <w:tabs>
          <w:tab w:val="num" w:pos="426"/>
        </w:tabs>
        <w:ind w:left="426" w:right="470" w:hanging="426"/>
        <w:jc w:val="both"/>
        <w:rPr>
          <w:rFonts w:ascii="Verdana" w:hAnsi="Verdana"/>
          <w:iCs/>
          <w:color w:val="000000" w:themeColor="text1"/>
          <w:sz w:val="18"/>
          <w:szCs w:val="18"/>
          <w:lang w:val="de-DE"/>
        </w:rPr>
      </w:pPr>
    </w:p>
    <w:p w14:paraId="6A1BA44A" w14:textId="77777777" w:rsidR="005B6FE9" w:rsidRPr="00752433" w:rsidRDefault="005B6FE9" w:rsidP="005B6FE9">
      <w:pPr>
        <w:ind w:right="-24"/>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1955C46D"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w:t>
      </w:r>
      <w:r w:rsidRPr="00752433">
        <w:rPr>
          <w:rFonts w:ascii="Verdana" w:hAnsi="Verdana"/>
          <w:color w:val="000000" w:themeColor="text1"/>
          <w:sz w:val="18"/>
          <w:szCs w:val="18"/>
          <w:lang w:val="de-DE"/>
        </w:rPr>
        <w:t>il</w:t>
      </w:r>
      <w:proofErr w:type="spellEnd"/>
      <w:r w:rsidRPr="00752433">
        <w:rPr>
          <w:rFonts w:ascii="Verdana" w:hAnsi="Verdana"/>
          <w:color w:val="000000" w:themeColor="text1"/>
          <w:sz w:val="18"/>
          <w:szCs w:val="18"/>
          <w:lang w:val="de-DE"/>
        </w:rPr>
        <w:t xml:space="preserve"> .........................................................    8. </w:t>
      </w:r>
      <w:proofErr w:type="spellStart"/>
      <w:r w:rsidRPr="00752433">
        <w:rPr>
          <w:rFonts w:ascii="Verdana" w:hAnsi="Verdana"/>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53A48464" w14:textId="0A5D4DB6" w:rsidR="009467E0" w:rsidRPr="00752433" w:rsidRDefault="00AB31D7" w:rsidP="005B6FE9">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42"/>
        <w:gridCol w:w="3202"/>
        <w:gridCol w:w="1134"/>
        <w:gridCol w:w="567"/>
        <w:gridCol w:w="1134"/>
        <w:gridCol w:w="850"/>
        <w:gridCol w:w="1276"/>
      </w:tblGrid>
      <w:tr w:rsidR="00752433" w:rsidRPr="00752433" w14:paraId="10B565AE"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191AAA91" w14:textId="77777777" w:rsidR="00613424" w:rsidRPr="00752433" w:rsidRDefault="00613424" w:rsidP="00613424">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544" w:type="dxa"/>
            <w:gridSpan w:val="2"/>
            <w:tcBorders>
              <w:top w:val="single" w:sz="4" w:space="0" w:color="000000"/>
              <w:left w:val="single" w:sz="4" w:space="0" w:color="000000"/>
              <w:bottom w:val="single" w:sz="4" w:space="0" w:color="000000"/>
            </w:tcBorders>
          </w:tcPr>
          <w:p w14:paraId="2F0E3CE4" w14:textId="77777777" w:rsidR="00613424" w:rsidRPr="00752433" w:rsidRDefault="00613424" w:rsidP="00613424">
            <w:pPr>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5042C3DB" w14:textId="5F331CB7" w:rsidR="00613424" w:rsidRPr="00752433" w:rsidRDefault="00613424" w:rsidP="00613424">
            <w:pPr>
              <w:tabs>
                <w:tab w:val="left" w:pos="0"/>
                <w:tab w:val="left" w:pos="9072"/>
              </w:tabs>
              <w:snapToGrid w:val="0"/>
              <w:ind w:right="-257"/>
              <w:outlineLvl w:val="2"/>
              <w:rPr>
                <w:rFonts w:ascii="Verdana" w:hAnsi="Verdana"/>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2C6077E9" w14:textId="77777777" w:rsidR="00613424" w:rsidRPr="00752433" w:rsidRDefault="00613424" w:rsidP="00613424">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0BE4E6D6" w14:textId="77777777" w:rsidR="00613424" w:rsidRPr="00752433" w:rsidRDefault="00613424" w:rsidP="00613424">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67785444" w14:textId="77777777" w:rsidR="00613424" w:rsidRPr="00752433" w:rsidRDefault="00613424" w:rsidP="00F435D4">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0E459B35" w14:textId="77777777" w:rsidR="00613424" w:rsidRPr="00752433" w:rsidRDefault="00613424" w:rsidP="00613424">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1F600650" w14:textId="77777777" w:rsidR="00613424" w:rsidRPr="00752433" w:rsidRDefault="00613424" w:rsidP="00613424">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41DEFE88" w14:textId="77777777" w:rsidR="00613424" w:rsidRPr="00752433" w:rsidRDefault="00613424" w:rsidP="00613424">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22D78E96" w14:textId="77777777" w:rsidR="00613424" w:rsidRPr="00752433" w:rsidRDefault="00613424" w:rsidP="00613424">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4285C88A" w14:textId="77777777" w:rsidR="00613424" w:rsidRPr="00752433" w:rsidRDefault="00613424" w:rsidP="00613424">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216B2AE1" w14:textId="77777777" w:rsidR="00613424" w:rsidRPr="00752433" w:rsidRDefault="00613424" w:rsidP="00613424">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2758BDED" w14:textId="77777777" w:rsidR="00613424" w:rsidRPr="00752433" w:rsidRDefault="00613424" w:rsidP="00613424">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127AEBD1" w14:textId="77777777" w:rsidR="00613424" w:rsidRPr="00752433" w:rsidRDefault="00613424" w:rsidP="00613424">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3DE82743" w14:textId="77777777" w:rsidTr="00A70FEE">
        <w:trPr>
          <w:cantSplit/>
          <w:trHeight w:hRule="exact" w:val="437"/>
        </w:trPr>
        <w:tc>
          <w:tcPr>
            <w:tcW w:w="596" w:type="dxa"/>
            <w:vMerge w:val="restart"/>
            <w:tcBorders>
              <w:top w:val="single" w:sz="4" w:space="0" w:color="auto"/>
              <w:left w:val="single" w:sz="4" w:space="0" w:color="000000"/>
              <w:bottom w:val="single" w:sz="4" w:space="0" w:color="auto"/>
            </w:tcBorders>
          </w:tcPr>
          <w:p w14:paraId="1DE674E3" w14:textId="77777777" w:rsidR="00613424" w:rsidRPr="00752433" w:rsidRDefault="00613424" w:rsidP="00613424">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42" w:type="dxa"/>
            <w:tcBorders>
              <w:left w:val="single" w:sz="4" w:space="0" w:color="000000"/>
              <w:bottom w:val="single" w:sz="4" w:space="0" w:color="auto"/>
              <w:right w:val="single" w:sz="4" w:space="0" w:color="auto"/>
            </w:tcBorders>
          </w:tcPr>
          <w:p w14:paraId="2D1EFD0F" w14:textId="77777777" w:rsidR="00613424" w:rsidRPr="00752433" w:rsidRDefault="00613424" w:rsidP="0099176E">
            <w:pPr>
              <w:snapToGrid w:val="0"/>
              <w:ind w:right="-191"/>
              <w:jc w:val="both"/>
              <w:rPr>
                <w:rFonts w:ascii="Verdana" w:hAnsi="Verdana"/>
                <w:bCs/>
                <w:color w:val="000000" w:themeColor="text1"/>
                <w:sz w:val="18"/>
              </w:rPr>
            </w:pPr>
            <w:r w:rsidRPr="00752433">
              <w:rPr>
                <w:rFonts w:ascii="Verdana" w:hAnsi="Verdana"/>
                <w:bCs/>
                <w:color w:val="000000" w:themeColor="text1"/>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tcPr>
          <w:p w14:paraId="18DF0510" w14:textId="5EB5D580" w:rsidR="00613424" w:rsidRPr="00752433" w:rsidRDefault="00F435D4" w:rsidP="00613424">
            <w:pPr>
              <w:snapToGrid w:val="0"/>
              <w:rPr>
                <w:rFonts w:ascii="Verdana" w:hAnsi="Verdana"/>
                <w:b/>
                <w:bCs/>
                <w:color w:val="000000" w:themeColor="text1"/>
                <w:sz w:val="18"/>
                <w:szCs w:val="18"/>
              </w:rPr>
            </w:pPr>
            <w:r w:rsidRPr="00752433">
              <w:rPr>
                <w:rFonts w:ascii="Verdana" w:hAnsi="Verdana"/>
                <w:b/>
                <w:bCs/>
                <w:color w:val="000000" w:themeColor="text1"/>
                <w:sz w:val="18"/>
                <w:szCs w:val="18"/>
              </w:rPr>
              <w:t>Krzesła biurowe</w:t>
            </w:r>
          </w:p>
        </w:tc>
        <w:tc>
          <w:tcPr>
            <w:tcW w:w="1134" w:type="dxa"/>
            <w:tcBorders>
              <w:left w:val="single" w:sz="4" w:space="0" w:color="000000"/>
              <w:bottom w:val="single" w:sz="4" w:space="0" w:color="auto"/>
              <w:right w:val="single" w:sz="4" w:space="0" w:color="auto"/>
            </w:tcBorders>
          </w:tcPr>
          <w:p w14:paraId="3ED1FDC5" w14:textId="22207D9D" w:rsidR="00613424" w:rsidRPr="00752433" w:rsidRDefault="00613424" w:rsidP="0061342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190148EF" w14:textId="69864299" w:rsidR="00613424" w:rsidRPr="00752433" w:rsidRDefault="00F435D4" w:rsidP="00F435D4">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4</w:t>
            </w:r>
            <w:r w:rsidR="0099176E" w:rsidRPr="00752433">
              <w:rPr>
                <w:rFonts w:ascii="Verdana" w:hAnsi="Verdana"/>
                <w:color w:val="000000" w:themeColor="text1"/>
                <w:sz w:val="18"/>
                <w:szCs w:val="18"/>
              </w:rPr>
              <w:t>2</w:t>
            </w:r>
          </w:p>
        </w:tc>
        <w:tc>
          <w:tcPr>
            <w:tcW w:w="1134" w:type="dxa"/>
            <w:tcBorders>
              <w:left w:val="single" w:sz="4" w:space="0" w:color="000000"/>
              <w:bottom w:val="single" w:sz="4" w:space="0" w:color="auto"/>
              <w:right w:val="single" w:sz="4" w:space="0" w:color="auto"/>
            </w:tcBorders>
          </w:tcPr>
          <w:p w14:paraId="6157AE8C" w14:textId="7C92ADBF" w:rsidR="00613424" w:rsidRPr="00752433" w:rsidRDefault="00613424" w:rsidP="0061342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7BD013C3" w14:textId="240938E1" w:rsidR="00613424" w:rsidRPr="00752433" w:rsidRDefault="00613424" w:rsidP="0061342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893170C" w14:textId="54A29749" w:rsidR="00613424" w:rsidRPr="00752433" w:rsidRDefault="00613424" w:rsidP="005D55EB">
            <w:pPr>
              <w:snapToGrid w:val="0"/>
              <w:rPr>
                <w:rFonts w:ascii="Verdana" w:hAnsi="Verdana"/>
                <w:color w:val="000000" w:themeColor="text1"/>
                <w:sz w:val="18"/>
                <w:szCs w:val="18"/>
              </w:rPr>
            </w:pPr>
          </w:p>
        </w:tc>
      </w:tr>
      <w:tr w:rsidR="00752433" w:rsidRPr="00752433" w14:paraId="03F074F6" w14:textId="77777777" w:rsidTr="00A70FEE">
        <w:trPr>
          <w:cantSplit/>
          <w:trHeight w:hRule="exact" w:val="547"/>
        </w:trPr>
        <w:tc>
          <w:tcPr>
            <w:tcW w:w="596" w:type="dxa"/>
            <w:vMerge/>
            <w:tcBorders>
              <w:top w:val="single" w:sz="4" w:space="0" w:color="auto"/>
              <w:left w:val="single" w:sz="4" w:space="0" w:color="000000"/>
              <w:bottom w:val="single" w:sz="4" w:space="0" w:color="auto"/>
            </w:tcBorders>
          </w:tcPr>
          <w:p w14:paraId="0E371194" w14:textId="77777777" w:rsidR="00613424" w:rsidRPr="00752433" w:rsidRDefault="00613424" w:rsidP="00613424">
            <w:pPr>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71AA253E" w14:textId="77777777" w:rsidR="00613424" w:rsidRPr="00752433" w:rsidRDefault="00613424" w:rsidP="0099176E">
            <w:pPr>
              <w:snapToGrid w:val="0"/>
              <w:ind w:right="-191"/>
              <w:jc w:val="both"/>
              <w:rPr>
                <w:rFonts w:ascii="Verdana" w:hAnsi="Verdana"/>
                <w:bCs/>
                <w:color w:val="000000" w:themeColor="text1"/>
                <w:sz w:val="18"/>
              </w:rPr>
            </w:pPr>
            <w:r w:rsidRPr="00752433">
              <w:rPr>
                <w:rFonts w:ascii="Verdana" w:hAnsi="Verdana"/>
                <w:bCs/>
                <w:color w:val="000000" w:themeColor="text1"/>
                <w:sz w:val="18"/>
              </w:rPr>
              <w:t>2</w:t>
            </w:r>
          </w:p>
        </w:tc>
        <w:tc>
          <w:tcPr>
            <w:tcW w:w="3202" w:type="dxa"/>
            <w:tcBorders>
              <w:top w:val="nil"/>
              <w:left w:val="single" w:sz="4" w:space="0" w:color="auto"/>
              <w:bottom w:val="single" w:sz="4" w:space="0" w:color="auto"/>
              <w:right w:val="single" w:sz="4" w:space="0" w:color="auto"/>
            </w:tcBorders>
            <w:shd w:val="clear" w:color="auto" w:fill="auto"/>
          </w:tcPr>
          <w:p w14:paraId="2763AA7E" w14:textId="02235A8C" w:rsidR="00613424" w:rsidRPr="00752433" w:rsidRDefault="00F435D4" w:rsidP="00613424">
            <w:pPr>
              <w:snapToGrid w:val="0"/>
              <w:rPr>
                <w:rFonts w:ascii="Verdana" w:hAnsi="Verdana"/>
                <w:b/>
                <w:bCs/>
                <w:color w:val="000000" w:themeColor="text1"/>
                <w:sz w:val="18"/>
                <w:szCs w:val="18"/>
              </w:rPr>
            </w:pPr>
            <w:r w:rsidRPr="00752433">
              <w:rPr>
                <w:rFonts w:ascii="Verdana" w:hAnsi="Verdana"/>
                <w:b/>
                <w:bCs/>
                <w:color w:val="000000" w:themeColor="text1"/>
                <w:sz w:val="18"/>
                <w:szCs w:val="18"/>
              </w:rPr>
              <w:t>Stoły jezdne składane z blatem uchylnym</w:t>
            </w:r>
          </w:p>
        </w:tc>
        <w:tc>
          <w:tcPr>
            <w:tcW w:w="1134" w:type="dxa"/>
            <w:tcBorders>
              <w:left w:val="single" w:sz="4" w:space="0" w:color="000000"/>
              <w:bottom w:val="single" w:sz="4" w:space="0" w:color="auto"/>
              <w:right w:val="single" w:sz="4" w:space="0" w:color="auto"/>
            </w:tcBorders>
          </w:tcPr>
          <w:p w14:paraId="35907E10" w14:textId="77777777" w:rsidR="00613424" w:rsidRPr="00752433" w:rsidRDefault="00613424" w:rsidP="0061342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034100EF" w14:textId="63B3D109" w:rsidR="00613424" w:rsidRPr="00752433" w:rsidRDefault="00F435D4" w:rsidP="00F435D4">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12</w:t>
            </w:r>
          </w:p>
        </w:tc>
        <w:tc>
          <w:tcPr>
            <w:tcW w:w="1134" w:type="dxa"/>
            <w:tcBorders>
              <w:left w:val="single" w:sz="4" w:space="0" w:color="000000"/>
              <w:bottom w:val="single" w:sz="4" w:space="0" w:color="auto"/>
              <w:right w:val="single" w:sz="4" w:space="0" w:color="auto"/>
            </w:tcBorders>
          </w:tcPr>
          <w:p w14:paraId="6FCD917C" w14:textId="77777777" w:rsidR="00613424" w:rsidRPr="00752433" w:rsidRDefault="00613424" w:rsidP="0061342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C5338E3" w14:textId="77777777" w:rsidR="00613424" w:rsidRPr="00752433" w:rsidRDefault="00613424" w:rsidP="0061342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FBA2A2A" w14:textId="77777777" w:rsidR="00613424" w:rsidRPr="00752433" w:rsidRDefault="00613424" w:rsidP="00613424">
            <w:pPr>
              <w:snapToGrid w:val="0"/>
              <w:ind w:right="-185"/>
              <w:rPr>
                <w:rFonts w:ascii="Verdana" w:hAnsi="Verdana"/>
                <w:color w:val="000000" w:themeColor="text1"/>
                <w:sz w:val="18"/>
                <w:szCs w:val="18"/>
              </w:rPr>
            </w:pPr>
          </w:p>
        </w:tc>
      </w:tr>
      <w:tr w:rsidR="00752433" w:rsidRPr="00752433" w14:paraId="24303CAE" w14:textId="77777777" w:rsidTr="00A70FEE">
        <w:trPr>
          <w:cantSplit/>
          <w:trHeight w:hRule="exact" w:val="422"/>
        </w:trPr>
        <w:tc>
          <w:tcPr>
            <w:tcW w:w="596" w:type="dxa"/>
            <w:vMerge/>
            <w:tcBorders>
              <w:top w:val="single" w:sz="4" w:space="0" w:color="auto"/>
              <w:left w:val="single" w:sz="4" w:space="0" w:color="000000"/>
              <w:bottom w:val="single" w:sz="4" w:space="0" w:color="auto"/>
            </w:tcBorders>
          </w:tcPr>
          <w:p w14:paraId="1E823ED4" w14:textId="77777777" w:rsidR="00613424" w:rsidRPr="00752433" w:rsidRDefault="00613424" w:rsidP="00613424">
            <w:pPr>
              <w:snapToGrid w:val="0"/>
              <w:ind w:right="-257"/>
              <w:rPr>
                <w:color w:val="000000" w:themeColor="text1"/>
              </w:rPr>
            </w:pPr>
          </w:p>
        </w:tc>
        <w:tc>
          <w:tcPr>
            <w:tcW w:w="5245" w:type="dxa"/>
            <w:gridSpan w:val="4"/>
            <w:tcBorders>
              <w:left w:val="single" w:sz="4" w:space="0" w:color="000000"/>
              <w:bottom w:val="single" w:sz="4" w:space="0" w:color="auto"/>
              <w:right w:val="single" w:sz="4" w:space="0" w:color="auto"/>
            </w:tcBorders>
          </w:tcPr>
          <w:p w14:paraId="757B72C6" w14:textId="094006B5" w:rsidR="00613424" w:rsidRPr="00752433" w:rsidRDefault="00613424" w:rsidP="00613424">
            <w:pPr>
              <w:snapToGrid w:val="0"/>
              <w:jc w:val="both"/>
              <w:rPr>
                <w:rFonts w:ascii="Verdana" w:hAnsi="Verdana"/>
                <w:color w:val="000000" w:themeColor="text1"/>
                <w:sz w:val="18"/>
                <w:szCs w:val="18"/>
              </w:rPr>
            </w:pPr>
            <w:r w:rsidRPr="00752433">
              <w:rPr>
                <w:rFonts w:ascii="Verdana" w:hAnsi="Verdana"/>
                <w:b/>
                <w:bCs/>
                <w:color w:val="000000" w:themeColor="text1"/>
                <w:sz w:val="18"/>
              </w:rPr>
              <w:t xml:space="preserve">RAZEM CZĘŚĆ A – </w:t>
            </w:r>
            <w:r w:rsidR="00F435D4" w:rsidRPr="00752433">
              <w:rPr>
                <w:rFonts w:ascii="Verdana" w:hAnsi="Verdana"/>
                <w:b/>
                <w:bCs/>
                <w:color w:val="000000" w:themeColor="text1"/>
                <w:sz w:val="18"/>
              </w:rPr>
              <w:t>Meble administracyjne</w:t>
            </w:r>
          </w:p>
        </w:tc>
        <w:tc>
          <w:tcPr>
            <w:tcW w:w="1134" w:type="dxa"/>
            <w:tcBorders>
              <w:left w:val="single" w:sz="4" w:space="0" w:color="000000"/>
              <w:bottom w:val="single" w:sz="4" w:space="0" w:color="auto"/>
              <w:right w:val="single" w:sz="4" w:space="0" w:color="auto"/>
            </w:tcBorders>
          </w:tcPr>
          <w:p w14:paraId="1BEF111D" w14:textId="77777777" w:rsidR="00613424" w:rsidRPr="00752433" w:rsidRDefault="00613424" w:rsidP="00613424">
            <w:pPr>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3D7050B0" w14:textId="77777777" w:rsidR="00613424" w:rsidRPr="00752433" w:rsidRDefault="00613424" w:rsidP="00613424">
            <w:pPr>
              <w:snapToGrid w:val="0"/>
              <w:ind w:right="-257"/>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18D450E6" w14:textId="77777777" w:rsidR="00613424" w:rsidRPr="00752433" w:rsidRDefault="00613424" w:rsidP="00613424">
            <w:pPr>
              <w:snapToGrid w:val="0"/>
              <w:ind w:right="-257"/>
              <w:rPr>
                <w:rFonts w:ascii="Verdana" w:hAnsi="Verdana"/>
                <w:color w:val="000000" w:themeColor="text1"/>
                <w:sz w:val="18"/>
                <w:szCs w:val="18"/>
              </w:rPr>
            </w:pPr>
          </w:p>
        </w:tc>
      </w:tr>
      <w:tr w:rsidR="00752433" w:rsidRPr="00752433" w14:paraId="4A473A59" w14:textId="77777777" w:rsidTr="00A70FEE">
        <w:trPr>
          <w:cantSplit/>
          <w:trHeight w:val="260"/>
        </w:trPr>
        <w:tc>
          <w:tcPr>
            <w:tcW w:w="596" w:type="dxa"/>
            <w:vMerge/>
            <w:tcBorders>
              <w:top w:val="single" w:sz="4" w:space="0" w:color="auto"/>
              <w:left w:val="single" w:sz="4" w:space="0" w:color="000000"/>
              <w:bottom w:val="single" w:sz="4" w:space="0" w:color="auto"/>
            </w:tcBorders>
          </w:tcPr>
          <w:p w14:paraId="6994B0BB" w14:textId="77777777" w:rsidR="00613424" w:rsidRPr="00752433" w:rsidRDefault="00613424" w:rsidP="00613424">
            <w:pPr>
              <w:ind w:right="-257"/>
              <w:rPr>
                <w:color w:val="000000" w:themeColor="text1"/>
              </w:rPr>
            </w:pPr>
          </w:p>
        </w:tc>
        <w:tc>
          <w:tcPr>
            <w:tcW w:w="3544" w:type="dxa"/>
            <w:gridSpan w:val="2"/>
            <w:tcBorders>
              <w:top w:val="single" w:sz="4" w:space="0" w:color="auto"/>
              <w:left w:val="single" w:sz="4" w:space="0" w:color="000000"/>
              <w:bottom w:val="single" w:sz="4" w:space="0" w:color="auto"/>
              <w:right w:val="single" w:sz="4" w:space="0" w:color="auto"/>
            </w:tcBorders>
          </w:tcPr>
          <w:p w14:paraId="084CE7C1" w14:textId="77777777" w:rsidR="00613424" w:rsidRPr="00752433" w:rsidRDefault="00613424" w:rsidP="00613424">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4961" w:type="dxa"/>
            <w:gridSpan w:val="5"/>
            <w:tcBorders>
              <w:top w:val="single" w:sz="4" w:space="0" w:color="auto"/>
              <w:left w:val="single" w:sz="4" w:space="0" w:color="auto"/>
              <w:bottom w:val="single" w:sz="4" w:space="0" w:color="auto"/>
              <w:right w:val="single" w:sz="4" w:space="0" w:color="000000"/>
            </w:tcBorders>
          </w:tcPr>
          <w:p w14:paraId="7449C087" w14:textId="77777777" w:rsidR="00613424" w:rsidRPr="00752433" w:rsidRDefault="00613424" w:rsidP="00613424">
            <w:pPr>
              <w:snapToGrid w:val="0"/>
              <w:ind w:right="-257"/>
              <w:rPr>
                <w:color w:val="000000" w:themeColor="text1"/>
                <w:sz w:val="22"/>
              </w:rPr>
            </w:pPr>
          </w:p>
          <w:p w14:paraId="09638739" w14:textId="77777777" w:rsidR="00613424" w:rsidRPr="00752433" w:rsidRDefault="00613424" w:rsidP="00613424">
            <w:pPr>
              <w:snapToGrid w:val="0"/>
              <w:ind w:right="-257"/>
              <w:rPr>
                <w:color w:val="000000" w:themeColor="text1"/>
                <w:sz w:val="22"/>
              </w:rPr>
            </w:pPr>
          </w:p>
        </w:tc>
      </w:tr>
      <w:tr w:rsidR="00A70FEE" w:rsidRPr="00752433" w14:paraId="5C727E41" w14:textId="77777777" w:rsidTr="00A70FEE">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64AFF400" w14:textId="77777777" w:rsidR="00A70FEE" w:rsidRPr="00752433" w:rsidRDefault="00A70FEE" w:rsidP="00F57726">
            <w:pPr>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4"/>
            <w:tcBorders>
              <w:left w:val="single" w:sz="4" w:space="0" w:color="auto"/>
              <w:bottom w:val="single" w:sz="4" w:space="0" w:color="auto"/>
              <w:right w:val="single" w:sz="4" w:space="0" w:color="auto"/>
            </w:tcBorders>
          </w:tcPr>
          <w:p w14:paraId="4D3086D4" w14:textId="77777777" w:rsidR="00A70FEE" w:rsidRPr="00752433" w:rsidRDefault="00A70FEE" w:rsidP="00F57726">
            <w:pPr>
              <w:pStyle w:val="Nagwek3"/>
              <w:tabs>
                <w:tab w:val="left" w:pos="72"/>
                <w:tab w:val="left" w:pos="9072"/>
              </w:tabs>
              <w:snapToGrid w:val="0"/>
              <w:spacing w:after="0" w:line="240" w:lineRule="auto"/>
              <w:ind w:right="0"/>
              <w:jc w:val="both"/>
              <w:rPr>
                <w:i w:val="0"/>
                <w:color w:val="000000" w:themeColor="text1"/>
              </w:rPr>
            </w:pPr>
            <w:r w:rsidRPr="00752433">
              <w:rPr>
                <w:i w:val="0"/>
                <w:color w:val="000000" w:themeColor="text1"/>
              </w:rPr>
              <w:t>Termin realizacji przedmiotu zamówienia (nie dłuższy niż 4 tygodnie od daty podpisania umowy)</w:t>
            </w:r>
          </w:p>
          <w:p w14:paraId="3AA5DF05" w14:textId="77777777" w:rsidR="00C60650" w:rsidRPr="00752433" w:rsidRDefault="00C60650" w:rsidP="00C60650">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08698ECC" w14:textId="77777777" w:rsidR="00C60650" w:rsidRPr="00752433" w:rsidRDefault="00C60650" w:rsidP="00C60650">
            <w:pPr>
              <w:ind w:right="86"/>
              <w:jc w:val="both"/>
              <w:outlineLvl w:val="0"/>
              <w:rPr>
                <w:rFonts w:ascii="Verdana" w:hAnsi="Verdana"/>
                <w:color w:val="000000" w:themeColor="text1"/>
                <w:sz w:val="18"/>
              </w:rPr>
            </w:pPr>
            <w:r w:rsidRPr="00752433">
              <w:rPr>
                <w:rFonts w:ascii="Verdana" w:hAnsi="Verdana"/>
                <w:color w:val="000000" w:themeColor="text1"/>
                <w:sz w:val="18"/>
              </w:rPr>
              <w:t xml:space="preserve">Do 3 tygodni – 20 pkt. </w:t>
            </w:r>
          </w:p>
          <w:p w14:paraId="126A4122" w14:textId="5497E2A1" w:rsidR="00A70FEE" w:rsidRPr="00752433" w:rsidRDefault="00C60650" w:rsidP="00C60650">
            <w:pPr>
              <w:ind w:right="470"/>
              <w:jc w:val="both"/>
              <w:outlineLvl w:val="0"/>
              <w:rPr>
                <w:color w:val="000000" w:themeColor="text1"/>
              </w:rPr>
            </w:pPr>
            <w:r w:rsidRPr="00752433">
              <w:rPr>
                <w:rFonts w:ascii="Verdana" w:hAnsi="Verdana"/>
                <w:color w:val="000000" w:themeColor="text1"/>
                <w:sz w:val="18"/>
              </w:rPr>
              <w:t>Do 2 tygodni – 40 pkt.</w:t>
            </w:r>
          </w:p>
        </w:tc>
        <w:tc>
          <w:tcPr>
            <w:tcW w:w="3260" w:type="dxa"/>
            <w:gridSpan w:val="3"/>
            <w:tcBorders>
              <w:left w:val="single" w:sz="4" w:space="0" w:color="auto"/>
              <w:bottom w:val="single" w:sz="4" w:space="0" w:color="auto"/>
              <w:right w:val="single" w:sz="4" w:space="0" w:color="auto"/>
            </w:tcBorders>
          </w:tcPr>
          <w:p w14:paraId="11518082" w14:textId="77777777" w:rsidR="00A70FEE" w:rsidRPr="00752433" w:rsidRDefault="00A70FEE" w:rsidP="00F57726">
            <w:pPr>
              <w:snapToGrid w:val="0"/>
              <w:ind w:right="-108"/>
              <w:rPr>
                <w:rFonts w:ascii="Verdana" w:hAnsi="Verdana"/>
                <w:color w:val="000000" w:themeColor="text1"/>
                <w:sz w:val="18"/>
                <w:szCs w:val="20"/>
              </w:rPr>
            </w:pPr>
          </w:p>
          <w:p w14:paraId="7EBBB5D1" w14:textId="77777777" w:rsidR="00A70FEE" w:rsidRPr="00752433" w:rsidRDefault="00A70FEE" w:rsidP="00F57726">
            <w:pPr>
              <w:snapToGrid w:val="0"/>
              <w:ind w:right="-108"/>
              <w:rPr>
                <w:rFonts w:ascii="Verdana" w:hAnsi="Verdana"/>
                <w:color w:val="000000" w:themeColor="text1"/>
                <w:sz w:val="18"/>
                <w:szCs w:val="20"/>
              </w:rPr>
            </w:pPr>
          </w:p>
          <w:p w14:paraId="023B14C8" w14:textId="77777777" w:rsidR="00A70FEE" w:rsidRPr="00752433" w:rsidRDefault="00A70FEE" w:rsidP="00F57726">
            <w:pPr>
              <w:snapToGrid w:val="0"/>
              <w:ind w:right="-108"/>
              <w:rPr>
                <w:rFonts w:ascii="Verdana" w:hAnsi="Verdana"/>
                <w:color w:val="000000" w:themeColor="text1"/>
                <w:sz w:val="18"/>
                <w:szCs w:val="20"/>
              </w:rPr>
            </w:pPr>
          </w:p>
          <w:p w14:paraId="2F98E7E4" w14:textId="44BD3036" w:rsidR="00A70FEE" w:rsidRPr="00752433" w:rsidRDefault="00185934" w:rsidP="00F57726">
            <w:pPr>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 xml:space="preserve">Do </w:t>
            </w:r>
            <w:r w:rsidR="00A70FEE" w:rsidRPr="00752433">
              <w:rPr>
                <w:rFonts w:ascii="Verdana" w:hAnsi="Verdana"/>
                <w:color w:val="000000" w:themeColor="text1"/>
                <w:sz w:val="18"/>
                <w:szCs w:val="20"/>
              </w:rPr>
              <w:t>………… tygodni</w:t>
            </w:r>
          </w:p>
          <w:p w14:paraId="1804E841" w14:textId="77777777" w:rsidR="00A70FEE" w:rsidRPr="00752433" w:rsidRDefault="00A70FEE" w:rsidP="00F57726">
            <w:pPr>
              <w:snapToGrid w:val="0"/>
              <w:ind w:right="-108"/>
              <w:rPr>
                <w:rFonts w:ascii="Verdana" w:hAnsi="Verdana"/>
                <w:color w:val="000000" w:themeColor="text1"/>
                <w:sz w:val="18"/>
                <w:szCs w:val="20"/>
              </w:rPr>
            </w:pPr>
          </w:p>
          <w:p w14:paraId="0F4EC89A" w14:textId="77777777" w:rsidR="00A70FEE" w:rsidRPr="00752433" w:rsidRDefault="00A70FEE" w:rsidP="00F57726">
            <w:pPr>
              <w:snapToGrid w:val="0"/>
              <w:ind w:right="-108"/>
              <w:rPr>
                <w:rFonts w:ascii="Verdana" w:hAnsi="Verdana"/>
                <w:color w:val="000000" w:themeColor="text1"/>
                <w:sz w:val="18"/>
                <w:szCs w:val="20"/>
              </w:rPr>
            </w:pPr>
          </w:p>
        </w:tc>
      </w:tr>
    </w:tbl>
    <w:p w14:paraId="6D643EAA" w14:textId="77777777" w:rsidR="00613424" w:rsidRPr="00752433" w:rsidRDefault="00613424" w:rsidP="009C5F97">
      <w:pPr>
        <w:tabs>
          <w:tab w:val="num" w:pos="426"/>
        </w:tabs>
        <w:ind w:left="426" w:right="470" w:hanging="426"/>
        <w:rPr>
          <w:rFonts w:ascii="Verdana" w:hAnsi="Verdana"/>
          <w:color w:val="000000" w:themeColor="text1"/>
          <w:sz w:val="18"/>
        </w:rPr>
      </w:pPr>
    </w:p>
    <w:p w14:paraId="51860763" w14:textId="77777777" w:rsidR="00475573" w:rsidRPr="00752433" w:rsidRDefault="00475573" w:rsidP="00D6413D">
      <w:pPr>
        <w:numPr>
          <w:ilvl w:val="0"/>
          <w:numId w:val="89"/>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1DD63AF5" w14:textId="61925D20" w:rsidR="00475573" w:rsidRPr="00752433" w:rsidRDefault="00475573" w:rsidP="00D6413D">
      <w:pPr>
        <w:numPr>
          <w:ilvl w:val="0"/>
          <w:numId w:val="89"/>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w:t>
      </w:r>
      <w:r w:rsidR="00E21BD5" w:rsidRPr="00752433">
        <w:rPr>
          <w:rFonts w:ascii="Verdana" w:hAnsi="Verdana"/>
          <w:color w:val="000000" w:themeColor="text1"/>
          <w:sz w:val="18"/>
        </w:rPr>
        <w:t xml:space="preserve">– zał. nr </w:t>
      </w:r>
      <w:r w:rsidR="00F435D4" w:rsidRPr="00752433">
        <w:rPr>
          <w:rFonts w:ascii="Verdana" w:hAnsi="Verdana"/>
          <w:color w:val="000000" w:themeColor="text1"/>
          <w:sz w:val="18"/>
        </w:rPr>
        <w:t>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3EA08240" w14:textId="66D611F9" w:rsidR="00475573" w:rsidRPr="00752433" w:rsidRDefault="00475573" w:rsidP="00D6413D">
      <w:pPr>
        <w:pStyle w:val="Tekstblokowy"/>
        <w:numPr>
          <w:ilvl w:val="0"/>
          <w:numId w:val="89"/>
        </w:numPr>
        <w:spacing w:line="240" w:lineRule="auto"/>
        <w:ind w:left="426" w:right="470" w:hanging="426"/>
        <w:rPr>
          <w:color w:val="000000" w:themeColor="text1"/>
        </w:rPr>
      </w:pPr>
      <w:r w:rsidRPr="00752433">
        <w:rPr>
          <w:color w:val="000000" w:themeColor="text1"/>
        </w:rPr>
        <w:t xml:space="preserve">Oświadczam, że jestem związany niniejszą ofertą przez okres </w:t>
      </w:r>
      <w:r w:rsidR="00CD2F26" w:rsidRPr="00752433">
        <w:rPr>
          <w:color w:val="000000" w:themeColor="text1"/>
        </w:rPr>
        <w:t>6</w:t>
      </w:r>
      <w:r w:rsidR="00B244D4" w:rsidRPr="00752433">
        <w:rPr>
          <w:color w:val="000000" w:themeColor="text1"/>
        </w:rPr>
        <w:t>0</w:t>
      </w:r>
      <w:r w:rsidRPr="00752433">
        <w:rPr>
          <w:color w:val="000000" w:themeColor="text1"/>
        </w:rPr>
        <w:t xml:space="preserve"> dni od dnia upływu terminu składania ofert.</w:t>
      </w:r>
    </w:p>
    <w:p w14:paraId="2EB1A266" w14:textId="77777777" w:rsidR="00475573" w:rsidRPr="00752433" w:rsidRDefault="00475573" w:rsidP="00D6413D">
      <w:pPr>
        <w:numPr>
          <w:ilvl w:val="0"/>
          <w:numId w:val="89"/>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6FAFF207" w14:textId="77777777" w:rsidR="00475573" w:rsidRPr="00752433" w:rsidRDefault="00E21BD5" w:rsidP="009C5F97">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BE4E19D" w14:textId="77777777" w:rsidR="00E21BD5" w:rsidRPr="00752433" w:rsidRDefault="00E21BD5" w:rsidP="009C5F97">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26B0339B" w14:textId="77777777" w:rsidR="00475573" w:rsidRPr="00752433" w:rsidRDefault="00475573" w:rsidP="009C5F97">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1A297B7E" w14:textId="1EB32C4D" w:rsidR="0078135B" w:rsidRPr="00752433" w:rsidRDefault="007031FF" w:rsidP="00D6413D">
      <w:pPr>
        <w:pStyle w:val="Akapitzlist"/>
        <w:numPr>
          <w:ilvl w:val="0"/>
          <w:numId w:val="89"/>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w:t>
      </w:r>
      <w:proofErr w:type="spellStart"/>
      <w:r w:rsidRPr="00752433">
        <w:rPr>
          <w:rFonts w:ascii="Verdana" w:hAnsi="Verdana"/>
          <w:color w:val="000000" w:themeColor="text1"/>
          <w:sz w:val="18"/>
          <w:szCs w:val="18"/>
          <w:lang w:val="x-none"/>
        </w:rPr>
        <w:t>świadcza</w:t>
      </w:r>
      <w:r w:rsidR="0078135B" w:rsidRPr="00752433">
        <w:rPr>
          <w:rFonts w:ascii="Verdana" w:hAnsi="Verdana"/>
          <w:color w:val="000000" w:themeColor="text1"/>
          <w:sz w:val="18"/>
          <w:szCs w:val="18"/>
        </w:rPr>
        <w:t>m</w:t>
      </w:r>
      <w:proofErr w:type="spellEnd"/>
      <w:r w:rsidR="0078135B" w:rsidRPr="00752433">
        <w:rPr>
          <w:rFonts w:ascii="Verdana" w:hAnsi="Verdana"/>
          <w:color w:val="000000" w:themeColor="text1"/>
          <w:sz w:val="18"/>
          <w:szCs w:val="18"/>
          <w:lang w:val="x-none"/>
        </w:rPr>
        <w:t xml:space="preserve">, że zapoznałem się z treścią Klauzuli Informacyjnej, o której mowa w rozdziale </w:t>
      </w:r>
      <w:r w:rsidR="0078135B" w:rsidRPr="00752433">
        <w:rPr>
          <w:rFonts w:ascii="Verdana" w:hAnsi="Verdana"/>
          <w:color w:val="000000" w:themeColor="text1"/>
          <w:sz w:val="18"/>
          <w:szCs w:val="18"/>
        </w:rPr>
        <w:t>II</w:t>
      </w:r>
      <w:r w:rsidR="0078135B" w:rsidRPr="00752433">
        <w:rPr>
          <w:rFonts w:ascii="Verdana" w:hAnsi="Verdana"/>
          <w:color w:val="000000" w:themeColor="text1"/>
          <w:sz w:val="18"/>
          <w:szCs w:val="18"/>
          <w:lang w:val="x-none"/>
        </w:rPr>
        <w:t xml:space="preserve">I pkt </w:t>
      </w:r>
      <w:r w:rsidR="003A56A3" w:rsidRPr="00752433">
        <w:rPr>
          <w:rFonts w:ascii="Verdana" w:hAnsi="Verdana"/>
          <w:color w:val="000000" w:themeColor="text1"/>
          <w:sz w:val="18"/>
          <w:szCs w:val="18"/>
        </w:rPr>
        <w:t>7</w:t>
      </w:r>
      <w:r w:rsidR="0078135B" w:rsidRPr="00752433">
        <w:rPr>
          <w:rFonts w:ascii="Verdana" w:hAnsi="Verdana"/>
          <w:color w:val="000000" w:themeColor="text1"/>
          <w:sz w:val="18"/>
          <w:szCs w:val="18"/>
        </w:rPr>
        <w:t xml:space="preserve"> </w:t>
      </w:r>
      <w:proofErr w:type="spellStart"/>
      <w:r w:rsidR="0078135B" w:rsidRPr="00752433">
        <w:rPr>
          <w:rFonts w:ascii="Verdana" w:hAnsi="Verdana"/>
          <w:color w:val="000000" w:themeColor="text1"/>
          <w:sz w:val="18"/>
          <w:szCs w:val="18"/>
        </w:rPr>
        <w:t>S</w:t>
      </w:r>
      <w:r w:rsidR="003A56A3" w:rsidRPr="00752433">
        <w:rPr>
          <w:rFonts w:ascii="Verdana" w:hAnsi="Verdana"/>
          <w:color w:val="000000" w:themeColor="text1"/>
          <w:sz w:val="18"/>
          <w:szCs w:val="18"/>
        </w:rPr>
        <w:t>iwz</w:t>
      </w:r>
      <w:proofErr w:type="spellEnd"/>
      <w:r w:rsidR="0078135B" w:rsidRPr="00752433">
        <w:rPr>
          <w:rFonts w:ascii="Verdana" w:hAnsi="Verdana"/>
          <w:color w:val="000000" w:themeColor="text1"/>
          <w:sz w:val="18"/>
          <w:szCs w:val="18"/>
          <w:lang w:val="x-none"/>
        </w:rPr>
        <w:t xml:space="preserve"> oraz, że wypełnił</w:t>
      </w:r>
      <w:r w:rsidR="0078135B" w:rsidRPr="00752433">
        <w:rPr>
          <w:rFonts w:ascii="Verdana" w:hAnsi="Verdana"/>
          <w:color w:val="000000" w:themeColor="text1"/>
          <w:sz w:val="18"/>
          <w:szCs w:val="18"/>
        </w:rPr>
        <w:t>em</w:t>
      </w:r>
      <w:r w:rsidR="0078135B" w:rsidRPr="00752433">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0078135B" w:rsidRPr="00752433">
        <w:rPr>
          <w:rFonts w:ascii="Verdana" w:hAnsi="Verdana"/>
          <w:color w:val="000000" w:themeColor="text1"/>
          <w:sz w:val="18"/>
          <w:szCs w:val="18"/>
        </w:rPr>
        <w:t>em</w:t>
      </w:r>
      <w:r w:rsidR="0078135B" w:rsidRPr="00752433">
        <w:rPr>
          <w:rFonts w:ascii="Verdana" w:hAnsi="Verdana"/>
          <w:color w:val="000000" w:themeColor="text1"/>
          <w:sz w:val="18"/>
          <w:szCs w:val="18"/>
          <w:lang w:val="x-none"/>
        </w:rPr>
        <w:t xml:space="preserve"> w celu ubiegania się o udzielenie zamówienia publicznego w niniejszym postępowaniu</w:t>
      </w:r>
      <w:r w:rsidRPr="00752433">
        <w:rPr>
          <w:rFonts w:ascii="Verdana" w:hAnsi="Verdana"/>
          <w:color w:val="000000" w:themeColor="text1"/>
          <w:sz w:val="18"/>
          <w:szCs w:val="18"/>
        </w:rPr>
        <w:t>.</w:t>
      </w:r>
    </w:p>
    <w:p w14:paraId="520E560A" w14:textId="77777777" w:rsidR="00475573" w:rsidRPr="00752433" w:rsidRDefault="00475573" w:rsidP="00D6413D">
      <w:pPr>
        <w:pStyle w:val="Akapitzlist"/>
        <w:numPr>
          <w:ilvl w:val="0"/>
          <w:numId w:val="89"/>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w:t>
      </w:r>
      <w:r w:rsidR="00E21BD5" w:rsidRPr="00752433">
        <w:rPr>
          <w:rFonts w:ascii="Verdana" w:hAnsi="Verdana"/>
          <w:color w:val="000000" w:themeColor="text1"/>
          <w:sz w:val="18"/>
          <w:szCs w:val="18"/>
        </w:rPr>
        <w:t> </w:t>
      </w:r>
      <w:r w:rsidRPr="00752433">
        <w:rPr>
          <w:rFonts w:ascii="Verdana" w:hAnsi="Verdana"/>
          <w:color w:val="000000" w:themeColor="text1"/>
          <w:sz w:val="18"/>
          <w:szCs w:val="18"/>
        </w:rPr>
        <w:t>usług.</w:t>
      </w:r>
    </w:p>
    <w:p w14:paraId="0B07ABC8" w14:textId="77777777" w:rsidR="00475573" w:rsidRPr="00752433" w:rsidRDefault="00475573" w:rsidP="009C5F97">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Wskazujemy nazwę (rodzaj) towaru lub usługi, których dostawa lub świadczenie będzie prowadzić do powstania powyższego obowiązku podatkowego</w:t>
      </w:r>
      <w:r w:rsidR="00E21BD5" w:rsidRPr="00752433">
        <w:rPr>
          <w:rFonts w:ascii="Verdana" w:hAnsi="Verdana"/>
          <w:color w:val="000000" w:themeColor="text1"/>
          <w:sz w:val="18"/>
          <w:szCs w:val="18"/>
        </w:rPr>
        <w:t xml:space="preserve"> </w:t>
      </w:r>
      <w:r w:rsidRPr="00752433">
        <w:rPr>
          <w:rFonts w:ascii="Verdana" w:hAnsi="Verdana"/>
          <w:color w:val="000000" w:themeColor="text1"/>
          <w:sz w:val="18"/>
          <w:szCs w:val="18"/>
        </w:rPr>
        <w:t>.................................</w:t>
      </w:r>
      <w:r w:rsidR="00E21BD5" w:rsidRPr="00752433">
        <w:rPr>
          <w:rFonts w:ascii="Verdana" w:hAnsi="Verdana"/>
          <w:color w:val="000000" w:themeColor="text1"/>
          <w:sz w:val="18"/>
          <w:szCs w:val="18"/>
        </w:rPr>
        <w:t xml:space="preserve"> </w:t>
      </w:r>
      <w:r w:rsidRPr="00752433">
        <w:rPr>
          <w:rFonts w:ascii="Verdana" w:hAnsi="Verdana"/>
          <w:color w:val="000000" w:themeColor="text1"/>
          <w:sz w:val="18"/>
          <w:szCs w:val="18"/>
        </w:rPr>
        <w:t>oraz wartość tego towaru lub usługi bez kwoty podatku wynoszącą</w:t>
      </w:r>
      <w:r w:rsidR="00E21BD5" w:rsidRPr="00752433">
        <w:rPr>
          <w:rFonts w:ascii="Verdana" w:hAnsi="Verdana"/>
          <w:color w:val="000000" w:themeColor="text1"/>
          <w:sz w:val="18"/>
          <w:szCs w:val="18"/>
        </w:rPr>
        <w:t xml:space="preserve"> </w:t>
      </w:r>
      <w:r w:rsidRPr="00752433">
        <w:rPr>
          <w:rFonts w:ascii="Verdana" w:hAnsi="Verdana"/>
          <w:color w:val="000000" w:themeColor="text1"/>
          <w:sz w:val="18"/>
          <w:szCs w:val="18"/>
        </w:rPr>
        <w:t xml:space="preserve">........................ </w:t>
      </w:r>
    </w:p>
    <w:p w14:paraId="4055CB95" w14:textId="77777777" w:rsidR="00475573" w:rsidRPr="00752433" w:rsidRDefault="00475573" w:rsidP="009C5F97">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17B2C8A9" w14:textId="762EBD49" w:rsidR="00CD2F26" w:rsidRPr="00752433" w:rsidRDefault="00CD2F26" w:rsidP="00D6413D">
      <w:pPr>
        <w:pStyle w:val="Akapitzlist"/>
        <w:numPr>
          <w:ilvl w:val="0"/>
          <w:numId w:val="89"/>
        </w:numPr>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lastRenderedPageBreak/>
        <w:t>Oświadczam, że w rozumieniu przepisów art. 7 ust. 1 pkt 1 - 3 ustawy z dnia 06.</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 xml:space="preserve">2018 r. Prawo przedsiębiorców </w:t>
      </w:r>
      <w:r w:rsidR="00751931" w:rsidRPr="00752433">
        <w:rPr>
          <w:rFonts w:ascii="Verdana" w:hAnsi="Verdana"/>
          <w:color w:val="000000" w:themeColor="text1"/>
          <w:sz w:val="18"/>
          <w:szCs w:val="18"/>
        </w:rPr>
        <w:t>(</w:t>
      </w:r>
      <w:r w:rsidRPr="00752433">
        <w:rPr>
          <w:rFonts w:ascii="Verdana" w:hAnsi="Verdana"/>
          <w:color w:val="000000" w:themeColor="text1"/>
          <w:sz w:val="18"/>
          <w:szCs w:val="18"/>
        </w:rPr>
        <w:t>Dz. U. z 2018 r., poz. 646</w:t>
      </w:r>
      <w:r w:rsidR="00F435D4" w:rsidRPr="00752433">
        <w:rPr>
          <w:rFonts w:ascii="Verdana" w:hAnsi="Verdana"/>
          <w:color w:val="000000" w:themeColor="text1"/>
          <w:sz w:val="18"/>
          <w:szCs w:val="18"/>
        </w:rPr>
        <w:t xml:space="preserve">, z </w:t>
      </w:r>
      <w:proofErr w:type="spellStart"/>
      <w:r w:rsidR="00F435D4" w:rsidRPr="00752433">
        <w:rPr>
          <w:rFonts w:ascii="Verdana" w:hAnsi="Verdana"/>
          <w:color w:val="000000" w:themeColor="text1"/>
          <w:sz w:val="18"/>
          <w:szCs w:val="18"/>
        </w:rPr>
        <w:t>późn</w:t>
      </w:r>
      <w:proofErr w:type="spellEnd"/>
      <w:r w:rsidR="00F435D4"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6E456E8B" w14:textId="77777777" w:rsidR="00CD2F26" w:rsidRPr="00752433" w:rsidRDefault="00CD2F26" w:rsidP="009C5F97">
      <w:pPr>
        <w:spacing w:line="360" w:lineRule="auto"/>
        <w:ind w:left="360" w:right="470"/>
        <w:jc w:val="both"/>
        <w:rPr>
          <w:rFonts w:ascii="Verdana" w:hAnsi="Verdana"/>
          <w:color w:val="000000" w:themeColor="text1"/>
          <w:sz w:val="18"/>
        </w:rPr>
      </w:pPr>
    </w:p>
    <w:p w14:paraId="0C84F4EE" w14:textId="476966D6" w:rsidR="00654AF7" w:rsidRPr="00752433" w:rsidRDefault="00475573" w:rsidP="009C5F97">
      <w:pPr>
        <w:spacing w:line="360" w:lineRule="auto"/>
        <w:ind w:left="360" w:right="470"/>
        <w:jc w:val="both"/>
        <w:rPr>
          <w:rFonts w:ascii="Verdana" w:hAnsi="Verdana"/>
          <w:color w:val="000000" w:themeColor="text1"/>
          <w:sz w:val="18"/>
        </w:rPr>
        <w:sectPr w:rsidR="00654AF7" w:rsidRPr="00752433" w:rsidSect="00FE1924">
          <w:footerReference w:type="even" r:id="rId21"/>
          <w:footerReference w:type="default" r:id="rId22"/>
          <w:footerReference w:type="first" r:id="rId23"/>
          <w:pgSz w:w="11906" w:h="16838"/>
          <w:pgMar w:top="794" w:right="924" w:bottom="794" w:left="1418" w:header="709" w:footer="397" w:gutter="0"/>
          <w:cols w:space="708"/>
          <w:titlePg/>
          <w:docGrid w:linePitch="360"/>
        </w:sect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54E4A99E" w14:textId="0A0E95FC" w:rsidR="00AB31D7" w:rsidRPr="00752433" w:rsidRDefault="00F435D4" w:rsidP="009C5F97">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AB31D7"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PN - 32 / 19</w:t>
      </w:r>
      <w:r w:rsidR="00CD2F26" w:rsidRPr="00752433">
        <w:rPr>
          <w:rFonts w:ascii="Verdana" w:hAnsi="Verdana"/>
          <w:b/>
          <w:bCs/>
          <w:color w:val="000000" w:themeColor="text1"/>
          <w:sz w:val="18"/>
          <w:szCs w:val="18"/>
        </w:rPr>
        <w:t xml:space="preserve"> część B</w:t>
      </w:r>
    </w:p>
    <w:p w14:paraId="634C05A3" w14:textId="77777777" w:rsidR="00AB31D7" w:rsidRPr="00752433" w:rsidRDefault="00AB31D7" w:rsidP="009C5F97">
      <w:pPr>
        <w:ind w:right="470"/>
        <w:jc w:val="both"/>
        <w:rPr>
          <w:rFonts w:ascii="Verdana" w:hAnsi="Verdana"/>
          <w:b/>
          <w:color w:val="000000" w:themeColor="text1"/>
          <w:sz w:val="18"/>
          <w:szCs w:val="18"/>
        </w:rPr>
      </w:pPr>
    </w:p>
    <w:p w14:paraId="768125FD" w14:textId="6D735AD1" w:rsidR="00AB31D7" w:rsidRPr="00752433" w:rsidRDefault="00AB31D7" w:rsidP="009C5F97">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7B4DC6" w:rsidRPr="00752433">
        <w:rPr>
          <w:rFonts w:ascii="Verdana" w:hAnsi="Verdana"/>
          <w:b/>
          <w:color w:val="000000" w:themeColor="text1"/>
          <w:sz w:val="18"/>
          <w:szCs w:val="18"/>
        </w:rPr>
        <w:t xml:space="preserve"> B</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539B4AB4" w14:textId="77777777" w:rsidR="00AB31D7" w:rsidRPr="00752433" w:rsidRDefault="00AB31D7" w:rsidP="009C5F97">
      <w:pPr>
        <w:tabs>
          <w:tab w:val="left" w:pos="1560"/>
        </w:tabs>
        <w:ind w:right="470"/>
        <w:jc w:val="center"/>
        <w:outlineLvl w:val="1"/>
        <w:rPr>
          <w:rFonts w:ascii="Verdana" w:hAnsi="Verdana"/>
          <w:b/>
          <w:color w:val="000000" w:themeColor="text1"/>
          <w:sz w:val="20"/>
          <w:szCs w:val="20"/>
          <w:u w:val="single"/>
        </w:rPr>
      </w:pPr>
    </w:p>
    <w:p w14:paraId="078DB588" w14:textId="77777777" w:rsidR="00AB31D7" w:rsidRPr="00752433" w:rsidRDefault="00AB31D7" w:rsidP="009C5F97">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6279E996" w14:textId="77777777" w:rsidR="00AB31D7" w:rsidRPr="00752433" w:rsidRDefault="00AB31D7" w:rsidP="009C5F97">
      <w:pPr>
        <w:tabs>
          <w:tab w:val="left" w:pos="1560"/>
        </w:tabs>
        <w:ind w:right="470"/>
        <w:jc w:val="center"/>
        <w:outlineLvl w:val="1"/>
        <w:rPr>
          <w:rFonts w:ascii="Verdana" w:hAnsi="Verdana"/>
          <w:b/>
          <w:color w:val="000000" w:themeColor="text1"/>
          <w:sz w:val="20"/>
          <w:szCs w:val="20"/>
          <w:u w:val="single"/>
        </w:rPr>
      </w:pPr>
    </w:p>
    <w:p w14:paraId="7A030EC2" w14:textId="77777777" w:rsidR="00AB31D7" w:rsidRPr="00752433" w:rsidRDefault="00AB31D7" w:rsidP="00D10825">
      <w:pPr>
        <w:numPr>
          <w:ilvl w:val="0"/>
          <w:numId w:val="45"/>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625A1E90" w14:textId="77777777" w:rsidR="00AB31D7" w:rsidRPr="00752433" w:rsidRDefault="00AB31D7" w:rsidP="009C5F97">
      <w:pPr>
        <w:tabs>
          <w:tab w:val="num" w:pos="426"/>
        </w:tabs>
        <w:ind w:left="426" w:right="470" w:hanging="426"/>
        <w:rPr>
          <w:rFonts w:ascii="Verdana" w:hAnsi="Verdana"/>
          <w:color w:val="000000" w:themeColor="text1"/>
          <w:sz w:val="18"/>
          <w:szCs w:val="18"/>
        </w:rPr>
      </w:pPr>
    </w:p>
    <w:p w14:paraId="36535E58" w14:textId="77777777" w:rsidR="00AB31D7" w:rsidRPr="00752433" w:rsidRDefault="00AB31D7" w:rsidP="009C5F97">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37571C41" w14:textId="77777777" w:rsidR="00AB31D7" w:rsidRPr="00752433" w:rsidRDefault="00AB31D7" w:rsidP="00D10825">
      <w:pPr>
        <w:numPr>
          <w:ilvl w:val="0"/>
          <w:numId w:val="45"/>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23E3ABA1" w14:textId="77777777" w:rsidR="00AB31D7" w:rsidRPr="00752433" w:rsidRDefault="00AB31D7" w:rsidP="009C5F97">
      <w:pPr>
        <w:tabs>
          <w:tab w:val="num" w:pos="426"/>
        </w:tabs>
        <w:ind w:left="426" w:right="470" w:hanging="426"/>
        <w:rPr>
          <w:rFonts w:ascii="Verdana" w:hAnsi="Verdana"/>
          <w:iCs/>
          <w:color w:val="000000" w:themeColor="text1"/>
          <w:sz w:val="18"/>
          <w:szCs w:val="18"/>
        </w:rPr>
      </w:pPr>
    </w:p>
    <w:p w14:paraId="703BF3EF" w14:textId="77777777" w:rsidR="00AB31D7" w:rsidRPr="00752433" w:rsidRDefault="00AB31D7" w:rsidP="009C5F97">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470A1DB9" w14:textId="77777777" w:rsidR="00AB31D7" w:rsidRPr="00752433" w:rsidRDefault="00AB31D7" w:rsidP="00D10825">
      <w:pPr>
        <w:numPr>
          <w:ilvl w:val="0"/>
          <w:numId w:val="45"/>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6A230C75" w14:textId="77777777" w:rsidR="00AB31D7" w:rsidRPr="00752433" w:rsidRDefault="00AB31D7" w:rsidP="009C5F97">
      <w:pPr>
        <w:tabs>
          <w:tab w:val="num" w:pos="426"/>
        </w:tabs>
        <w:ind w:left="426" w:right="470" w:hanging="426"/>
        <w:jc w:val="both"/>
        <w:rPr>
          <w:rFonts w:ascii="Verdana" w:hAnsi="Verdana"/>
          <w:iCs/>
          <w:color w:val="000000" w:themeColor="text1"/>
          <w:sz w:val="16"/>
          <w:szCs w:val="16"/>
          <w:lang w:val="de-DE"/>
        </w:rPr>
      </w:pPr>
    </w:p>
    <w:p w14:paraId="5DA1E4EE" w14:textId="77777777" w:rsidR="00AB31D7" w:rsidRPr="00752433" w:rsidRDefault="00AB31D7" w:rsidP="009C5F97">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6D8650A" w14:textId="77777777" w:rsidR="00AB31D7" w:rsidRPr="00752433" w:rsidRDefault="00AB31D7" w:rsidP="009C5F97">
      <w:pPr>
        <w:tabs>
          <w:tab w:val="num" w:pos="426"/>
        </w:tabs>
        <w:ind w:left="426" w:right="470" w:hanging="426"/>
        <w:jc w:val="both"/>
        <w:rPr>
          <w:rFonts w:ascii="Verdana" w:hAnsi="Verdana"/>
          <w:iCs/>
          <w:color w:val="000000" w:themeColor="text1"/>
          <w:sz w:val="18"/>
          <w:szCs w:val="18"/>
          <w:lang w:val="de-DE"/>
        </w:rPr>
      </w:pPr>
    </w:p>
    <w:p w14:paraId="4F727C3E"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540108C6"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31875F93" w14:textId="46BA67ED" w:rsidR="00AB31D7" w:rsidRPr="00752433" w:rsidRDefault="00AB31D7" w:rsidP="005B6FE9">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42"/>
        <w:gridCol w:w="2918"/>
        <w:gridCol w:w="1276"/>
        <w:gridCol w:w="567"/>
        <w:gridCol w:w="142"/>
        <w:gridCol w:w="1134"/>
        <w:gridCol w:w="850"/>
        <w:gridCol w:w="1276"/>
      </w:tblGrid>
      <w:tr w:rsidR="00752433" w:rsidRPr="00752433" w14:paraId="23855616"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42CB2561" w14:textId="77777777" w:rsidR="00613424" w:rsidRPr="00752433" w:rsidRDefault="00613424" w:rsidP="00613424">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260" w:type="dxa"/>
            <w:gridSpan w:val="2"/>
            <w:tcBorders>
              <w:top w:val="single" w:sz="4" w:space="0" w:color="000000"/>
              <w:left w:val="single" w:sz="4" w:space="0" w:color="000000"/>
              <w:bottom w:val="single" w:sz="4" w:space="0" w:color="000000"/>
            </w:tcBorders>
          </w:tcPr>
          <w:p w14:paraId="0665DEA5" w14:textId="77777777" w:rsidR="00613424" w:rsidRPr="00752433" w:rsidRDefault="00613424" w:rsidP="00613424">
            <w:pPr>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0D1B22B5" w14:textId="77777777" w:rsidR="00613424" w:rsidRPr="00752433" w:rsidRDefault="00613424" w:rsidP="00613424">
            <w:pPr>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50F2729" w14:textId="77777777" w:rsidR="00613424" w:rsidRPr="00752433" w:rsidRDefault="00613424" w:rsidP="00613424">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115E2C96" w14:textId="77777777" w:rsidR="00613424" w:rsidRPr="00752433" w:rsidRDefault="00613424" w:rsidP="00613424">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64E11E0D" w14:textId="77777777" w:rsidR="00613424" w:rsidRPr="00752433" w:rsidRDefault="00613424" w:rsidP="00205B13">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2B4AD554" w14:textId="77777777" w:rsidR="00613424" w:rsidRPr="00752433" w:rsidRDefault="00613424" w:rsidP="00613424">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70E6D3F9" w14:textId="77777777" w:rsidR="00613424" w:rsidRPr="00752433" w:rsidRDefault="00613424" w:rsidP="00613424">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625EFD34" w14:textId="77777777" w:rsidR="00613424" w:rsidRPr="00752433" w:rsidRDefault="00613424" w:rsidP="00613424">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71249692" w14:textId="77777777" w:rsidR="00613424" w:rsidRPr="00752433" w:rsidRDefault="00613424" w:rsidP="00613424">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23B14159" w14:textId="77777777" w:rsidR="00613424" w:rsidRPr="00752433" w:rsidRDefault="00613424" w:rsidP="00613424">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6224B2CB" w14:textId="77777777" w:rsidR="00613424" w:rsidRPr="00752433" w:rsidRDefault="00613424" w:rsidP="00613424">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34EC102E" w14:textId="77777777" w:rsidR="00613424" w:rsidRPr="00752433" w:rsidRDefault="00613424" w:rsidP="00613424">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5F3586E8" w14:textId="77777777" w:rsidR="00613424" w:rsidRPr="00752433" w:rsidRDefault="00613424" w:rsidP="00613424">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2EA62E5F" w14:textId="77777777" w:rsidTr="00A70FEE">
        <w:trPr>
          <w:cantSplit/>
          <w:trHeight w:hRule="exact" w:val="1004"/>
        </w:trPr>
        <w:tc>
          <w:tcPr>
            <w:tcW w:w="596" w:type="dxa"/>
            <w:vMerge w:val="restart"/>
            <w:tcBorders>
              <w:top w:val="single" w:sz="4" w:space="0" w:color="auto"/>
              <w:left w:val="single" w:sz="4" w:space="0" w:color="000000"/>
              <w:bottom w:val="single" w:sz="4" w:space="0" w:color="auto"/>
            </w:tcBorders>
          </w:tcPr>
          <w:p w14:paraId="536637AC" w14:textId="77777777" w:rsidR="00613424" w:rsidRPr="00752433" w:rsidRDefault="00613424" w:rsidP="00613424">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42" w:type="dxa"/>
            <w:tcBorders>
              <w:left w:val="single" w:sz="4" w:space="0" w:color="000000"/>
              <w:bottom w:val="single" w:sz="4" w:space="0" w:color="auto"/>
              <w:right w:val="single" w:sz="4" w:space="0" w:color="auto"/>
            </w:tcBorders>
          </w:tcPr>
          <w:p w14:paraId="13729B2D" w14:textId="77777777" w:rsidR="00613424" w:rsidRPr="00752433" w:rsidRDefault="00613424" w:rsidP="00613424">
            <w:pPr>
              <w:snapToGrid w:val="0"/>
              <w:jc w:val="both"/>
              <w:rPr>
                <w:rFonts w:ascii="Verdana" w:hAnsi="Verdana"/>
                <w:bCs/>
                <w:color w:val="000000" w:themeColor="text1"/>
                <w:sz w:val="18"/>
              </w:rPr>
            </w:pPr>
            <w:r w:rsidRPr="00752433">
              <w:rPr>
                <w:rFonts w:ascii="Verdana" w:hAnsi="Verdana"/>
                <w:bCs/>
                <w:color w:val="000000" w:themeColor="text1"/>
                <w:sz w:val="18"/>
              </w:rPr>
              <w:t>1</w:t>
            </w:r>
          </w:p>
        </w:tc>
        <w:tc>
          <w:tcPr>
            <w:tcW w:w="2918" w:type="dxa"/>
            <w:tcBorders>
              <w:top w:val="single" w:sz="8" w:space="0" w:color="auto"/>
              <w:left w:val="single" w:sz="4" w:space="0" w:color="auto"/>
              <w:bottom w:val="single" w:sz="4" w:space="0" w:color="auto"/>
              <w:right w:val="single" w:sz="4" w:space="0" w:color="auto"/>
            </w:tcBorders>
            <w:shd w:val="clear" w:color="auto" w:fill="auto"/>
          </w:tcPr>
          <w:p w14:paraId="2EB7D116" w14:textId="21502D93" w:rsidR="00613424" w:rsidRPr="00752433" w:rsidRDefault="00F435D4" w:rsidP="00F435D4">
            <w:pPr>
              <w:snapToGrid w:val="0"/>
              <w:rPr>
                <w:rFonts w:ascii="Verdana" w:hAnsi="Verdana"/>
                <w:b/>
                <w:bCs/>
                <w:color w:val="000000" w:themeColor="text1"/>
                <w:sz w:val="18"/>
                <w:szCs w:val="18"/>
              </w:rPr>
            </w:pPr>
            <w:r w:rsidRPr="00752433">
              <w:rPr>
                <w:rFonts w:ascii="Verdana" w:hAnsi="Verdana"/>
                <w:b/>
                <w:bCs/>
                <w:color w:val="000000" w:themeColor="text1"/>
                <w:sz w:val="18"/>
                <w:szCs w:val="18"/>
              </w:rPr>
              <w:t>Zaawansowane symulatory dziecka z modułem urazowym z systemem sterowania</w:t>
            </w:r>
          </w:p>
        </w:tc>
        <w:tc>
          <w:tcPr>
            <w:tcW w:w="1276" w:type="dxa"/>
            <w:tcBorders>
              <w:left w:val="single" w:sz="4" w:space="0" w:color="000000"/>
              <w:bottom w:val="single" w:sz="4" w:space="0" w:color="auto"/>
              <w:right w:val="single" w:sz="4" w:space="0" w:color="auto"/>
            </w:tcBorders>
          </w:tcPr>
          <w:p w14:paraId="5CDCF442" w14:textId="7EEBCC83" w:rsidR="00613424" w:rsidRPr="00752433" w:rsidRDefault="00613424" w:rsidP="0061342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23937BD1" w14:textId="0FE6F31D" w:rsidR="00613424" w:rsidRPr="00752433" w:rsidRDefault="00F435D4" w:rsidP="00F435D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3</w:t>
            </w:r>
          </w:p>
        </w:tc>
        <w:tc>
          <w:tcPr>
            <w:tcW w:w="1276" w:type="dxa"/>
            <w:gridSpan w:val="2"/>
            <w:tcBorders>
              <w:left w:val="single" w:sz="4" w:space="0" w:color="000000"/>
              <w:bottom w:val="single" w:sz="4" w:space="0" w:color="auto"/>
              <w:right w:val="single" w:sz="4" w:space="0" w:color="auto"/>
            </w:tcBorders>
          </w:tcPr>
          <w:p w14:paraId="6C01D3B8" w14:textId="3C0A44C1" w:rsidR="00613424" w:rsidRPr="00752433" w:rsidRDefault="00613424" w:rsidP="0061342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D242F09" w14:textId="6BD6492E" w:rsidR="00613424" w:rsidRPr="00752433" w:rsidRDefault="00613424" w:rsidP="0061342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102D230C" w14:textId="3711AC43" w:rsidR="00613424" w:rsidRPr="00752433" w:rsidRDefault="00613424" w:rsidP="00751931">
            <w:pPr>
              <w:snapToGrid w:val="0"/>
              <w:ind w:right="-108"/>
              <w:rPr>
                <w:rFonts w:ascii="Verdana" w:hAnsi="Verdana"/>
                <w:color w:val="000000" w:themeColor="text1"/>
                <w:sz w:val="18"/>
                <w:szCs w:val="18"/>
              </w:rPr>
            </w:pPr>
          </w:p>
        </w:tc>
      </w:tr>
      <w:tr w:rsidR="00752433" w:rsidRPr="00752433" w14:paraId="76CF39A5" w14:textId="77777777" w:rsidTr="00A70FEE">
        <w:trPr>
          <w:cantSplit/>
          <w:trHeight w:hRule="exact" w:val="1544"/>
        </w:trPr>
        <w:tc>
          <w:tcPr>
            <w:tcW w:w="596" w:type="dxa"/>
            <w:vMerge/>
            <w:tcBorders>
              <w:top w:val="single" w:sz="4" w:space="0" w:color="auto"/>
              <w:left w:val="single" w:sz="4" w:space="0" w:color="000000"/>
              <w:bottom w:val="single" w:sz="4" w:space="0" w:color="auto"/>
            </w:tcBorders>
          </w:tcPr>
          <w:p w14:paraId="384DB007" w14:textId="77777777" w:rsidR="00613424" w:rsidRPr="00752433" w:rsidRDefault="00613424" w:rsidP="00613424">
            <w:pPr>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1766DB41" w14:textId="77777777" w:rsidR="00613424" w:rsidRPr="00752433" w:rsidRDefault="00613424" w:rsidP="00613424">
            <w:pPr>
              <w:snapToGrid w:val="0"/>
              <w:jc w:val="both"/>
              <w:rPr>
                <w:rFonts w:ascii="Verdana" w:hAnsi="Verdana"/>
                <w:bCs/>
                <w:color w:val="000000" w:themeColor="text1"/>
                <w:sz w:val="18"/>
              </w:rPr>
            </w:pPr>
            <w:r w:rsidRPr="00752433">
              <w:rPr>
                <w:rFonts w:ascii="Verdana" w:hAnsi="Verdana"/>
                <w:bCs/>
                <w:color w:val="000000" w:themeColor="text1"/>
                <w:sz w:val="18"/>
              </w:rPr>
              <w:t>2</w:t>
            </w:r>
          </w:p>
        </w:tc>
        <w:tc>
          <w:tcPr>
            <w:tcW w:w="2918" w:type="dxa"/>
            <w:tcBorders>
              <w:top w:val="nil"/>
              <w:left w:val="single" w:sz="4" w:space="0" w:color="auto"/>
              <w:bottom w:val="single" w:sz="4" w:space="0" w:color="auto"/>
              <w:right w:val="single" w:sz="4" w:space="0" w:color="auto"/>
            </w:tcBorders>
            <w:shd w:val="clear" w:color="auto" w:fill="auto"/>
          </w:tcPr>
          <w:p w14:paraId="5FF616DE" w14:textId="3541979A" w:rsidR="00613424" w:rsidRPr="00752433" w:rsidRDefault="00F435D4" w:rsidP="005654C5">
            <w:pPr>
              <w:snapToGrid w:val="0"/>
              <w:rPr>
                <w:rFonts w:ascii="Verdana" w:hAnsi="Verdana"/>
                <w:b/>
                <w:bCs/>
                <w:color w:val="000000" w:themeColor="text1"/>
                <w:sz w:val="18"/>
                <w:szCs w:val="18"/>
              </w:rPr>
            </w:pPr>
            <w:r w:rsidRPr="00752433">
              <w:rPr>
                <w:rFonts w:ascii="Verdana" w:hAnsi="Verdana"/>
                <w:b/>
                <w:bCs/>
                <w:color w:val="000000" w:themeColor="text1"/>
                <w:sz w:val="18"/>
                <w:szCs w:val="18"/>
              </w:rPr>
              <w:t>Zaawansowane symulatory osoby dorosłej ALS z modułem urazowym, systemem sterowania oraz stacjonarnym systemem audio video wraz z kamerami i mikrofonem</w:t>
            </w:r>
          </w:p>
        </w:tc>
        <w:tc>
          <w:tcPr>
            <w:tcW w:w="1276" w:type="dxa"/>
            <w:tcBorders>
              <w:left w:val="single" w:sz="4" w:space="0" w:color="000000"/>
              <w:bottom w:val="single" w:sz="4" w:space="0" w:color="auto"/>
              <w:right w:val="single" w:sz="4" w:space="0" w:color="auto"/>
            </w:tcBorders>
          </w:tcPr>
          <w:p w14:paraId="7ED81CB5" w14:textId="77777777" w:rsidR="00613424" w:rsidRPr="00752433" w:rsidRDefault="00613424" w:rsidP="0061342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3D258B2" w14:textId="640D973C" w:rsidR="00613424" w:rsidRPr="00752433" w:rsidRDefault="00F435D4" w:rsidP="00F435D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276" w:type="dxa"/>
            <w:gridSpan w:val="2"/>
            <w:tcBorders>
              <w:left w:val="single" w:sz="4" w:space="0" w:color="000000"/>
              <w:bottom w:val="single" w:sz="4" w:space="0" w:color="auto"/>
              <w:right w:val="single" w:sz="4" w:space="0" w:color="auto"/>
            </w:tcBorders>
          </w:tcPr>
          <w:p w14:paraId="77A171C3" w14:textId="77777777" w:rsidR="00613424" w:rsidRPr="00752433" w:rsidRDefault="00613424" w:rsidP="0061342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07964286" w14:textId="77777777" w:rsidR="00613424" w:rsidRPr="00752433" w:rsidRDefault="00613424" w:rsidP="0061342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2A82CBBF" w14:textId="77777777" w:rsidR="00613424" w:rsidRPr="00752433" w:rsidRDefault="00613424" w:rsidP="00613424">
            <w:pPr>
              <w:snapToGrid w:val="0"/>
              <w:ind w:right="-185"/>
              <w:rPr>
                <w:rFonts w:ascii="Verdana" w:hAnsi="Verdana"/>
                <w:color w:val="000000" w:themeColor="text1"/>
                <w:sz w:val="18"/>
                <w:szCs w:val="18"/>
              </w:rPr>
            </w:pPr>
          </w:p>
        </w:tc>
      </w:tr>
      <w:tr w:rsidR="00752433" w:rsidRPr="00752433" w14:paraId="557BEB56" w14:textId="77777777" w:rsidTr="00A70FEE">
        <w:trPr>
          <w:cantSplit/>
          <w:trHeight w:hRule="exact" w:val="547"/>
        </w:trPr>
        <w:tc>
          <w:tcPr>
            <w:tcW w:w="596" w:type="dxa"/>
            <w:vMerge/>
            <w:tcBorders>
              <w:top w:val="single" w:sz="4" w:space="0" w:color="auto"/>
              <w:left w:val="single" w:sz="4" w:space="0" w:color="000000"/>
              <w:bottom w:val="single" w:sz="4" w:space="0" w:color="auto"/>
            </w:tcBorders>
          </w:tcPr>
          <w:p w14:paraId="77721973" w14:textId="77777777" w:rsidR="00F435D4" w:rsidRPr="00752433" w:rsidRDefault="00F435D4" w:rsidP="00613424">
            <w:pPr>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6F475B51" w14:textId="0E0017AA" w:rsidR="00F435D4" w:rsidRPr="00752433" w:rsidRDefault="00F435D4" w:rsidP="00613424">
            <w:pPr>
              <w:snapToGrid w:val="0"/>
              <w:jc w:val="both"/>
              <w:rPr>
                <w:rFonts w:ascii="Verdana" w:hAnsi="Verdana"/>
                <w:bCs/>
                <w:color w:val="000000" w:themeColor="text1"/>
                <w:sz w:val="18"/>
              </w:rPr>
            </w:pPr>
            <w:r w:rsidRPr="00752433">
              <w:rPr>
                <w:rFonts w:ascii="Verdana" w:hAnsi="Verdana"/>
                <w:bCs/>
                <w:color w:val="000000" w:themeColor="text1"/>
                <w:sz w:val="18"/>
              </w:rPr>
              <w:t>3</w:t>
            </w:r>
          </w:p>
        </w:tc>
        <w:tc>
          <w:tcPr>
            <w:tcW w:w="2918" w:type="dxa"/>
            <w:tcBorders>
              <w:top w:val="nil"/>
              <w:left w:val="single" w:sz="4" w:space="0" w:color="auto"/>
              <w:bottom w:val="single" w:sz="4" w:space="0" w:color="auto"/>
              <w:right w:val="single" w:sz="4" w:space="0" w:color="auto"/>
            </w:tcBorders>
            <w:shd w:val="clear" w:color="auto" w:fill="auto"/>
          </w:tcPr>
          <w:p w14:paraId="1F872D16" w14:textId="46979D07" w:rsidR="00F435D4" w:rsidRPr="00752433" w:rsidRDefault="00B77F54" w:rsidP="005654C5">
            <w:pPr>
              <w:snapToGrid w:val="0"/>
              <w:rPr>
                <w:rFonts w:ascii="Verdana" w:hAnsi="Verdana"/>
                <w:b/>
                <w:bCs/>
                <w:color w:val="000000" w:themeColor="text1"/>
                <w:sz w:val="18"/>
                <w:szCs w:val="18"/>
              </w:rPr>
            </w:pPr>
            <w:r w:rsidRPr="00752433">
              <w:rPr>
                <w:rFonts w:ascii="Verdana" w:hAnsi="Verdana"/>
                <w:b/>
                <w:bCs/>
                <w:color w:val="000000" w:themeColor="text1"/>
                <w:sz w:val="18"/>
                <w:szCs w:val="18"/>
              </w:rPr>
              <w:t>Symulatory kobiety ciężarnej</w:t>
            </w:r>
          </w:p>
        </w:tc>
        <w:tc>
          <w:tcPr>
            <w:tcW w:w="1276" w:type="dxa"/>
            <w:tcBorders>
              <w:left w:val="single" w:sz="4" w:space="0" w:color="000000"/>
              <w:bottom w:val="single" w:sz="4" w:space="0" w:color="auto"/>
              <w:right w:val="single" w:sz="4" w:space="0" w:color="auto"/>
            </w:tcBorders>
          </w:tcPr>
          <w:p w14:paraId="1FD965CF" w14:textId="77777777" w:rsidR="00F435D4" w:rsidRPr="00752433" w:rsidRDefault="00F435D4" w:rsidP="0061342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72236E3E" w14:textId="416FF3E1" w:rsidR="00F435D4" w:rsidRPr="00752433" w:rsidRDefault="00B77F54" w:rsidP="00F435D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276" w:type="dxa"/>
            <w:gridSpan w:val="2"/>
            <w:tcBorders>
              <w:left w:val="single" w:sz="4" w:space="0" w:color="000000"/>
              <w:bottom w:val="single" w:sz="4" w:space="0" w:color="auto"/>
              <w:right w:val="single" w:sz="4" w:space="0" w:color="auto"/>
            </w:tcBorders>
          </w:tcPr>
          <w:p w14:paraId="54493BA1" w14:textId="77777777" w:rsidR="00F435D4" w:rsidRPr="00752433" w:rsidRDefault="00F435D4" w:rsidP="0061342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8817A1D" w14:textId="77777777" w:rsidR="00F435D4" w:rsidRPr="00752433" w:rsidRDefault="00F435D4" w:rsidP="0061342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A367038" w14:textId="77777777" w:rsidR="00F435D4" w:rsidRPr="00752433" w:rsidRDefault="00F435D4" w:rsidP="00613424">
            <w:pPr>
              <w:snapToGrid w:val="0"/>
              <w:ind w:right="-185"/>
              <w:rPr>
                <w:rFonts w:ascii="Verdana" w:hAnsi="Verdana"/>
                <w:color w:val="000000" w:themeColor="text1"/>
                <w:sz w:val="18"/>
                <w:szCs w:val="18"/>
              </w:rPr>
            </w:pPr>
          </w:p>
        </w:tc>
      </w:tr>
      <w:tr w:rsidR="00752433" w:rsidRPr="00752433" w14:paraId="34BF9AB8" w14:textId="77777777" w:rsidTr="00A70FEE">
        <w:trPr>
          <w:cantSplit/>
          <w:trHeight w:hRule="exact" w:val="457"/>
        </w:trPr>
        <w:tc>
          <w:tcPr>
            <w:tcW w:w="596" w:type="dxa"/>
            <w:vMerge/>
            <w:tcBorders>
              <w:top w:val="single" w:sz="4" w:space="0" w:color="auto"/>
              <w:left w:val="single" w:sz="4" w:space="0" w:color="000000"/>
              <w:bottom w:val="single" w:sz="4" w:space="0" w:color="auto"/>
            </w:tcBorders>
          </w:tcPr>
          <w:p w14:paraId="47317F27" w14:textId="77777777" w:rsidR="00613424" w:rsidRPr="00752433" w:rsidRDefault="00613424" w:rsidP="00613424">
            <w:pPr>
              <w:snapToGrid w:val="0"/>
              <w:ind w:right="-257"/>
              <w:rPr>
                <w:color w:val="000000" w:themeColor="text1"/>
              </w:rPr>
            </w:pPr>
          </w:p>
        </w:tc>
        <w:tc>
          <w:tcPr>
            <w:tcW w:w="5103" w:type="dxa"/>
            <w:gridSpan w:val="4"/>
            <w:tcBorders>
              <w:left w:val="single" w:sz="4" w:space="0" w:color="000000"/>
              <w:bottom w:val="single" w:sz="4" w:space="0" w:color="auto"/>
              <w:right w:val="single" w:sz="4" w:space="0" w:color="auto"/>
            </w:tcBorders>
          </w:tcPr>
          <w:p w14:paraId="50E7E2A5" w14:textId="6C9B7954" w:rsidR="00613424" w:rsidRPr="00752433" w:rsidRDefault="00613424" w:rsidP="00B77F54">
            <w:pPr>
              <w:snapToGrid w:val="0"/>
              <w:jc w:val="both"/>
              <w:rPr>
                <w:rFonts w:ascii="Verdana" w:hAnsi="Verdana"/>
                <w:b/>
                <w:bCs/>
                <w:color w:val="000000" w:themeColor="text1"/>
                <w:sz w:val="18"/>
              </w:rPr>
            </w:pPr>
            <w:r w:rsidRPr="00752433">
              <w:rPr>
                <w:rFonts w:ascii="Verdana" w:hAnsi="Verdana"/>
                <w:b/>
                <w:bCs/>
                <w:color w:val="000000" w:themeColor="text1"/>
                <w:sz w:val="18"/>
              </w:rPr>
              <w:t xml:space="preserve">RAZEM CZĘŚĆ B – </w:t>
            </w:r>
            <w:r w:rsidR="00B77F54" w:rsidRPr="00752433">
              <w:rPr>
                <w:rFonts w:ascii="Verdana" w:hAnsi="Verdana"/>
                <w:b/>
                <w:bCs/>
                <w:color w:val="000000" w:themeColor="text1"/>
                <w:sz w:val="18"/>
              </w:rPr>
              <w:t>Zaawansowane symulatory ALS z modułem urazowym</w:t>
            </w:r>
          </w:p>
          <w:p w14:paraId="6AEEA7DC" w14:textId="77777777" w:rsidR="00613424" w:rsidRPr="00752433" w:rsidRDefault="00613424" w:rsidP="00613424">
            <w:pPr>
              <w:snapToGrid w:val="0"/>
              <w:jc w:val="both"/>
              <w:rPr>
                <w:rFonts w:ascii="Verdana" w:hAnsi="Verdana"/>
                <w:color w:val="000000" w:themeColor="text1"/>
                <w:sz w:val="18"/>
                <w:szCs w:val="18"/>
              </w:rPr>
            </w:pPr>
          </w:p>
        </w:tc>
        <w:tc>
          <w:tcPr>
            <w:tcW w:w="1276" w:type="dxa"/>
            <w:gridSpan w:val="2"/>
            <w:tcBorders>
              <w:left w:val="single" w:sz="4" w:space="0" w:color="000000"/>
              <w:bottom w:val="single" w:sz="4" w:space="0" w:color="auto"/>
              <w:right w:val="single" w:sz="4" w:space="0" w:color="auto"/>
            </w:tcBorders>
          </w:tcPr>
          <w:p w14:paraId="60AA8D8B" w14:textId="77777777" w:rsidR="00613424" w:rsidRPr="00752433" w:rsidRDefault="00613424" w:rsidP="00613424">
            <w:pPr>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0A04F99F" w14:textId="77777777" w:rsidR="00613424" w:rsidRPr="00752433" w:rsidRDefault="00613424" w:rsidP="00613424">
            <w:pPr>
              <w:snapToGrid w:val="0"/>
              <w:ind w:right="-257"/>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BE9005B" w14:textId="77777777" w:rsidR="00613424" w:rsidRPr="00752433" w:rsidRDefault="00613424" w:rsidP="00613424">
            <w:pPr>
              <w:snapToGrid w:val="0"/>
              <w:ind w:right="-257"/>
              <w:rPr>
                <w:rFonts w:ascii="Verdana" w:hAnsi="Verdana"/>
                <w:color w:val="000000" w:themeColor="text1"/>
                <w:sz w:val="18"/>
                <w:szCs w:val="18"/>
              </w:rPr>
            </w:pPr>
          </w:p>
        </w:tc>
      </w:tr>
      <w:tr w:rsidR="00752433" w:rsidRPr="00752433" w14:paraId="2D04F589" w14:textId="77777777" w:rsidTr="00A70FEE">
        <w:trPr>
          <w:cantSplit/>
          <w:trHeight w:val="260"/>
        </w:trPr>
        <w:tc>
          <w:tcPr>
            <w:tcW w:w="596" w:type="dxa"/>
            <w:vMerge/>
            <w:tcBorders>
              <w:top w:val="single" w:sz="4" w:space="0" w:color="auto"/>
              <w:left w:val="single" w:sz="4" w:space="0" w:color="000000"/>
              <w:bottom w:val="single" w:sz="4" w:space="0" w:color="auto"/>
            </w:tcBorders>
          </w:tcPr>
          <w:p w14:paraId="359F61D5" w14:textId="77777777" w:rsidR="00613424" w:rsidRPr="00752433" w:rsidRDefault="00613424" w:rsidP="00613424">
            <w:pPr>
              <w:ind w:right="-257"/>
              <w:rPr>
                <w:color w:val="000000" w:themeColor="text1"/>
              </w:rPr>
            </w:pPr>
          </w:p>
        </w:tc>
        <w:tc>
          <w:tcPr>
            <w:tcW w:w="3260" w:type="dxa"/>
            <w:gridSpan w:val="2"/>
            <w:tcBorders>
              <w:top w:val="single" w:sz="4" w:space="0" w:color="auto"/>
              <w:left w:val="single" w:sz="4" w:space="0" w:color="000000"/>
              <w:bottom w:val="single" w:sz="4" w:space="0" w:color="auto"/>
              <w:right w:val="single" w:sz="4" w:space="0" w:color="auto"/>
            </w:tcBorders>
          </w:tcPr>
          <w:p w14:paraId="3E78EBD1" w14:textId="77777777" w:rsidR="00613424" w:rsidRPr="00752433" w:rsidRDefault="00613424" w:rsidP="00613424">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245" w:type="dxa"/>
            <w:gridSpan w:val="6"/>
            <w:tcBorders>
              <w:top w:val="single" w:sz="4" w:space="0" w:color="auto"/>
              <w:left w:val="single" w:sz="4" w:space="0" w:color="auto"/>
              <w:bottom w:val="single" w:sz="4" w:space="0" w:color="auto"/>
              <w:right w:val="single" w:sz="4" w:space="0" w:color="000000"/>
            </w:tcBorders>
          </w:tcPr>
          <w:p w14:paraId="5C7B72E4" w14:textId="77777777" w:rsidR="00613424" w:rsidRPr="00752433" w:rsidRDefault="00613424" w:rsidP="00613424">
            <w:pPr>
              <w:snapToGrid w:val="0"/>
              <w:ind w:right="-257"/>
              <w:rPr>
                <w:color w:val="000000" w:themeColor="text1"/>
                <w:sz w:val="22"/>
              </w:rPr>
            </w:pPr>
          </w:p>
          <w:p w14:paraId="3FFB76AF" w14:textId="77777777" w:rsidR="00F60F7B" w:rsidRPr="00752433" w:rsidRDefault="00F60F7B" w:rsidP="00613424">
            <w:pPr>
              <w:snapToGrid w:val="0"/>
              <w:ind w:right="-257"/>
              <w:rPr>
                <w:color w:val="000000" w:themeColor="text1"/>
                <w:sz w:val="22"/>
              </w:rPr>
            </w:pPr>
          </w:p>
        </w:tc>
      </w:tr>
      <w:tr w:rsidR="00A70FEE" w:rsidRPr="00752433" w14:paraId="7D07F263" w14:textId="77777777" w:rsidTr="00A70FEE">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7E385FB8" w14:textId="77777777" w:rsidR="00A70FEE" w:rsidRPr="00752433" w:rsidRDefault="00A70FEE" w:rsidP="00F57726">
            <w:pPr>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5"/>
            <w:tcBorders>
              <w:left w:val="single" w:sz="4" w:space="0" w:color="auto"/>
              <w:bottom w:val="single" w:sz="4" w:space="0" w:color="auto"/>
              <w:right w:val="single" w:sz="4" w:space="0" w:color="auto"/>
            </w:tcBorders>
          </w:tcPr>
          <w:p w14:paraId="53BD1C90" w14:textId="77777777" w:rsidR="00A70FEE" w:rsidRPr="00752433" w:rsidRDefault="00A70FEE" w:rsidP="00F57726">
            <w:pPr>
              <w:pStyle w:val="Nagwek3"/>
              <w:tabs>
                <w:tab w:val="left" w:pos="72"/>
                <w:tab w:val="left" w:pos="9072"/>
              </w:tabs>
              <w:snapToGrid w:val="0"/>
              <w:spacing w:after="0" w:line="240" w:lineRule="auto"/>
              <w:ind w:right="0"/>
              <w:jc w:val="both"/>
              <w:rPr>
                <w:i w:val="0"/>
                <w:color w:val="000000" w:themeColor="text1"/>
              </w:rPr>
            </w:pPr>
            <w:r w:rsidRPr="00752433">
              <w:rPr>
                <w:i w:val="0"/>
                <w:color w:val="000000" w:themeColor="text1"/>
              </w:rPr>
              <w:t>Termin realizacji przedmiotu zamówienia (nie dłuższy niż 4 tygodnie od daty podpisania umowy)</w:t>
            </w:r>
          </w:p>
          <w:p w14:paraId="18FDB0EF"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57797486"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3 tygodni – 5 pkt. </w:t>
            </w:r>
          </w:p>
          <w:p w14:paraId="69781F41" w14:textId="77777777" w:rsidR="00A70FEE" w:rsidRPr="00752433" w:rsidRDefault="00A70FEE" w:rsidP="00F57726">
            <w:pPr>
              <w:ind w:right="470"/>
              <w:jc w:val="both"/>
              <w:outlineLvl w:val="0"/>
              <w:rPr>
                <w:color w:val="000000" w:themeColor="text1"/>
              </w:rPr>
            </w:pPr>
            <w:r w:rsidRPr="00752433">
              <w:rPr>
                <w:rFonts w:ascii="Verdana" w:hAnsi="Verdana"/>
                <w:color w:val="000000" w:themeColor="text1"/>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4053F401" w14:textId="77777777" w:rsidR="00A70FEE" w:rsidRPr="00752433" w:rsidRDefault="00A70FEE" w:rsidP="00F57726">
            <w:pPr>
              <w:snapToGrid w:val="0"/>
              <w:ind w:right="-108"/>
              <w:rPr>
                <w:rFonts w:ascii="Verdana" w:hAnsi="Verdana"/>
                <w:color w:val="000000" w:themeColor="text1"/>
                <w:sz w:val="18"/>
                <w:szCs w:val="20"/>
              </w:rPr>
            </w:pPr>
          </w:p>
          <w:p w14:paraId="6FC499B6" w14:textId="77777777" w:rsidR="00A70FEE" w:rsidRPr="00752433" w:rsidRDefault="00A70FEE" w:rsidP="00F57726">
            <w:pPr>
              <w:snapToGrid w:val="0"/>
              <w:ind w:right="-108"/>
              <w:rPr>
                <w:rFonts w:ascii="Verdana" w:hAnsi="Verdana"/>
                <w:color w:val="000000" w:themeColor="text1"/>
                <w:sz w:val="18"/>
                <w:szCs w:val="20"/>
              </w:rPr>
            </w:pPr>
          </w:p>
          <w:p w14:paraId="6449C2AB" w14:textId="77777777" w:rsidR="00A70FEE" w:rsidRPr="00752433" w:rsidRDefault="00A70FEE" w:rsidP="00F57726">
            <w:pPr>
              <w:snapToGrid w:val="0"/>
              <w:ind w:right="-108"/>
              <w:rPr>
                <w:rFonts w:ascii="Verdana" w:hAnsi="Verdana"/>
                <w:color w:val="000000" w:themeColor="text1"/>
                <w:sz w:val="18"/>
                <w:szCs w:val="20"/>
              </w:rPr>
            </w:pPr>
          </w:p>
          <w:p w14:paraId="7CBDF528" w14:textId="7D2DE23F" w:rsidR="00A70FEE" w:rsidRPr="00752433" w:rsidRDefault="002C0196" w:rsidP="00F57726">
            <w:pPr>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 xml:space="preserve">Do </w:t>
            </w:r>
            <w:r w:rsidR="00A70FEE" w:rsidRPr="00752433">
              <w:rPr>
                <w:rFonts w:ascii="Verdana" w:hAnsi="Verdana"/>
                <w:color w:val="000000" w:themeColor="text1"/>
                <w:sz w:val="18"/>
                <w:szCs w:val="20"/>
              </w:rPr>
              <w:t>………… tygodni</w:t>
            </w:r>
          </w:p>
          <w:p w14:paraId="1E72F3F9" w14:textId="77777777" w:rsidR="00A70FEE" w:rsidRPr="00752433" w:rsidRDefault="00A70FEE" w:rsidP="00F57726">
            <w:pPr>
              <w:snapToGrid w:val="0"/>
              <w:ind w:right="-108"/>
              <w:rPr>
                <w:rFonts w:ascii="Verdana" w:hAnsi="Verdana"/>
                <w:color w:val="000000" w:themeColor="text1"/>
                <w:sz w:val="18"/>
                <w:szCs w:val="20"/>
              </w:rPr>
            </w:pPr>
          </w:p>
          <w:p w14:paraId="3B06556C" w14:textId="77777777" w:rsidR="00A70FEE" w:rsidRPr="00752433" w:rsidRDefault="00A70FEE" w:rsidP="00F57726">
            <w:pPr>
              <w:snapToGrid w:val="0"/>
              <w:ind w:right="-108"/>
              <w:rPr>
                <w:rFonts w:ascii="Verdana" w:hAnsi="Verdana"/>
                <w:color w:val="000000" w:themeColor="text1"/>
                <w:sz w:val="18"/>
                <w:szCs w:val="20"/>
              </w:rPr>
            </w:pPr>
          </w:p>
        </w:tc>
      </w:tr>
    </w:tbl>
    <w:p w14:paraId="355085FF" w14:textId="77777777" w:rsidR="00613424" w:rsidRPr="00752433" w:rsidRDefault="00613424" w:rsidP="009C5F97">
      <w:pPr>
        <w:tabs>
          <w:tab w:val="num" w:pos="426"/>
        </w:tabs>
        <w:ind w:left="426" w:right="470" w:hanging="426"/>
        <w:rPr>
          <w:rFonts w:ascii="Verdana" w:hAnsi="Verdana"/>
          <w:color w:val="000000" w:themeColor="text1"/>
          <w:sz w:val="18"/>
        </w:rPr>
      </w:pPr>
    </w:p>
    <w:p w14:paraId="59BCAE62" w14:textId="77777777" w:rsidR="00AB31D7" w:rsidRPr="00752433" w:rsidRDefault="00AB31D7" w:rsidP="00D6413D">
      <w:pPr>
        <w:numPr>
          <w:ilvl w:val="0"/>
          <w:numId w:val="90"/>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367AD206" w14:textId="11534F4E" w:rsidR="00AB31D7" w:rsidRPr="00752433" w:rsidRDefault="00AB31D7" w:rsidP="00D6413D">
      <w:pPr>
        <w:numPr>
          <w:ilvl w:val="0"/>
          <w:numId w:val="90"/>
        </w:numPr>
        <w:ind w:left="426" w:right="470" w:hanging="426"/>
        <w:jc w:val="both"/>
        <w:rPr>
          <w:rFonts w:ascii="Verdana" w:hAnsi="Verdana"/>
          <w:color w:val="000000" w:themeColor="text1"/>
          <w:sz w:val="18"/>
        </w:rPr>
      </w:pPr>
      <w:r w:rsidRPr="00752433">
        <w:rPr>
          <w:rFonts w:ascii="Verdana" w:hAnsi="Verdana"/>
          <w:color w:val="000000" w:themeColor="text1"/>
          <w:sz w:val="18"/>
        </w:rPr>
        <w:t>Oświadczam, że zapoznałem się z treścią Wzoru umowy – zał. n</w:t>
      </w:r>
      <w:r w:rsidR="00B77F54" w:rsidRPr="00752433">
        <w:rPr>
          <w:rFonts w:ascii="Verdana" w:hAnsi="Verdana"/>
          <w:color w:val="000000" w:themeColor="text1"/>
          <w:sz w:val="18"/>
        </w:rPr>
        <w:t>r 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20D803A7" w14:textId="281BE608" w:rsidR="00AB31D7" w:rsidRPr="00752433" w:rsidRDefault="00AB31D7" w:rsidP="00D6413D">
      <w:pPr>
        <w:pStyle w:val="Tekstblokowy"/>
        <w:numPr>
          <w:ilvl w:val="0"/>
          <w:numId w:val="90"/>
        </w:numPr>
        <w:spacing w:line="240" w:lineRule="auto"/>
        <w:ind w:left="426" w:right="470" w:hanging="426"/>
        <w:rPr>
          <w:color w:val="000000" w:themeColor="text1"/>
        </w:rPr>
      </w:pPr>
      <w:r w:rsidRPr="00752433">
        <w:rPr>
          <w:color w:val="000000" w:themeColor="text1"/>
        </w:rPr>
        <w:t xml:space="preserve">Oświadczam, że jestem związany niniejszą ofertą przez </w:t>
      </w:r>
      <w:r w:rsidR="00751931" w:rsidRPr="00752433">
        <w:rPr>
          <w:color w:val="000000" w:themeColor="text1"/>
        </w:rPr>
        <w:t>okres 6</w:t>
      </w:r>
      <w:r w:rsidRPr="00752433">
        <w:rPr>
          <w:color w:val="000000" w:themeColor="text1"/>
        </w:rPr>
        <w:t>0 dni od dnia upływu terminu składania ofert.</w:t>
      </w:r>
    </w:p>
    <w:p w14:paraId="1A10DE7C" w14:textId="77777777" w:rsidR="00AB31D7" w:rsidRPr="00752433" w:rsidRDefault="00AB31D7" w:rsidP="00D6413D">
      <w:pPr>
        <w:numPr>
          <w:ilvl w:val="0"/>
          <w:numId w:val="90"/>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1433F319" w14:textId="77777777" w:rsidR="00AB31D7" w:rsidRPr="00752433" w:rsidRDefault="00AB31D7" w:rsidP="009C5F97">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801B477" w14:textId="77777777" w:rsidR="00AB31D7" w:rsidRPr="00752433" w:rsidRDefault="00AB31D7" w:rsidP="009C5F97">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6474FD6A" w14:textId="77777777" w:rsidR="00AB31D7" w:rsidRPr="00752433" w:rsidRDefault="00AB31D7" w:rsidP="009C5F97">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2A715FC0" w14:textId="77777777" w:rsidR="00C912C8" w:rsidRPr="00752433" w:rsidRDefault="00C912C8" w:rsidP="00D6413D">
      <w:pPr>
        <w:pStyle w:val="Akapitzlist"/>
        <w:numPr>
          <w:ilvl w:val="0"/>
          <w:numId w:val="90"/>
        </w:numPr>
        <w:tabs>
          <w:tab w:val="clear" w:pos="570"/>
          <w:tab w:val="num" w:pos="284"/>
        </w:tab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w:t>
      </w:r>
      <w:proofErr w:type="spellStart"/>
      <w:r w:rsidRPr="00752433">
        <w:rPr>
          <w:rFonts w:ascii="Verdana" w:hAnsi="Verdana"/>
          <w:color w:val="000000" w:themeColor="text1"/>
          <w:sz w:val="18"/>
          <w:szCs w:val="18"/>
          <w:lang w:val="x-none"/>
        </w:rPr>
        <w:t>świadcza</w:t>
      </w:r>
      <w:r w:rsidRPr="00752433">
        <w:rPr>
          <w:rFonts w:ascii="Verdana" w:hAnsi="Verdana"/>
          <w:color w:val="000000" w:themeColor="text1"/>
          <w:sz w:val="18"/>
          <w:szCs w:val="18"/>
        </w:rPr>
        <w:t>m</w:t>
      </w:r>
      <w:proofErr w:type="spellEnd"/>
      <w:r w:rsidRPr="00752433">
        <w:rPr>
          <w:rFonts w:ascii="Verdana" w:hAnsi="Verdana"/>
          <w:color w:val="000000" w:themeColor="text1"/>
          <w:sz w:val="18"/>
          <w:szCs w:val="18"/>
          <w:lang w:val="x-none"/>
        </w:rPr>
        <w:t xml:space="preserve">, że zapoznałem się z treścią Klauzuli Informacyjnej, o której mowa w rozdziale </w:t>
      </w:r>
      <w:r w:rsidRPr="00752433">
        <w:rPr>
          <w:rFonts w:ascii="Verdana" w:hAnsi="Verdana"/>
          <w:color w:val="000000" w:themeColor="text1"/>
          <w:sz w:val="18"/>
          <w:szCs w:val="18"/>
        </w:rPr>
        <w:t>II</w:t>
      </w:r>
      <w:r w:rsidRPr="00752433">
        <w:rPr>
          <w:rFonts w:ascii="Verdana" w:hAnsi="Verdana"/>
          <w:color w:val="000000" w:themeColor="text1"/>
          <w:sz w:val="18"/>
          <w:szCs w:val="18"/>
          <w:lang w:val="x-none"/>
        </w:rPr>
        <w:t xml:space="preserve">I pkt </w:t>
      </w:r>
      <w:r w:rsidRPr="00752433">
        <w:rPr>
          <w:rFonts w:ascii="Verdana" w:hAnsi="Verdana"/>
          <w:color w:val="000000" w:themeColor="text1"/>
          <w:sz w:val="18"/>
          <w:szCs w:val="18"/>
        </w:rPr>
        <w:t xml:space="preserve">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lang w:val="x-none"/>
        </w:rPr>
        <w:t xml:space="preserve"> oraz, że wypełnił</w:t>
      </w:r>
      <w:r w:rsidRPr="00752433">
        <w:rPr>
          <w:rFonts w:ascii="Verdana" w:hAnsi="Verdana"/>
          <w:color w:val="000000" w:themeColor="text1"/>
          <w:sz w:val="18"/>
          <w:szCs w:val="18"/>
        </w:rPr>
        <w:t>em</w:t>
      </w:r>
      <w:r w:rsidRPr="00752433">
        <w:rPr>
          <w:rFonts w:ascii="Verdana" w:hAnsi="Verdana"/>
          <w:color w:val="000000" w:themeColor="text1"/>
          <w:sz w:val="18"/>
          <w:szCs w:val="18"/>
          <w:lang w:val="x-none"/>
        </w:rPr>
        <w:t xml:space="preserve"> obowiązki informacyjne przewidziane w art. 13 lub art. 14 RODO </w:t>
      </w:r>
      <w:r w:rsidRPr="00752433">
        <w:rPr>
          <w:rFonts w:ascii="Verdana" w:hAnsi="Verdana"/>
          <w:color w:val="000000" w:themeColor="text1"/>
          <w:sz w:val="18"/>
          <w:szCs w:val="18"/>
          <w:lang w:val="x-none"/>
        </w:rPr>
        <w:lastRenderedPageBreak/>
        <w:t>wobec osób fizycznych, od których dane osobowe bezpośrednio lub pośrednio pozyskał</w:t>
      </w:r>
      <w:r w:rsidRPr="00752433">
        <w:rPr>
          <w:rFonts w:ascii="Verdana" w:hAnsi="Verdana"/>
          <w:color w:val="000000" w:themeColor="text1"/>
          <w:sz w:val="18"/>
          <w:szCs w:val="18"/>
        </w:rPr>
        <w:t>em</w:t>
      </w:r>
      <w:r w:rsidRPr="00752433">
        <w:rPr>
          <w:rFonts w:ascii="Verdana" w:hAnsi="Verdana"/>
          <w:color w:val="000000" w:themeColor="text1"/>
          <w:sz w:val="18"/>
          <w:szCs w:val="18"/>
          <w:lang w:val="x-none"/>
        </w:rPr>
        <w:t xml:space="preserve"> w celu ubiegania się o udzielenie zamówienia publicznego w niniejszym postępowaniu</w:t>
      </w:r>
      <w:r w:rsidRPr="00752433">
        <w:rPr>
          <w:rFonts w:ascii="Verdana" w:hAnsi="Verdana"/>
          <w:color w:val="000000" w:themeColor="text1"/>
          <w:sz w:val="18"/>
          <w:szCs w:val="18"/>
        </w:rPr>
        <w:t>.</w:t>
      </w:r>
    </w:p>
    <w:p w14:paraId="772AB095" w14:textId="77777777" w:rsidR="00AB31D7" w:rsidRPr="00752433" w:rsidRDefault="00AB31D7" w:rsidP="00D6413D">
      <w:pPr>
        <w:pStyle w:val="Akapitzlist"/>
        <w:numPr>
          <w:ilvl w:val="0"/>
          <w:numId w:val="90"/>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3BC5459B" w14:textId="77777777" w:rsidR="00AB31D7" w:rsidRPr="00752433" w:rsidRDefault="00AB31D7" w:rsidP="009C5F97">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A0C205B" w14:textId="77777777" w:rsidR="00AB31D7" w:rsidRPr="00752433" w:rsidRDefault="00AB31D7" w:rsidP="009C5F97">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338EE39F" w14:textId="7E943965" w:rsidR="00751931" w:rsidRPr="00752433" w:rsidRDefault="00751931" w:rsidP="00D6413D">
      <w:pPr>
        <w:pStyle w:val="Akapitzlist"/>
        <w:numPr>
          <w:ilvl w:val="0"/>
          <w:numId w:val="90"/>
        </w:numPr>
        <w:tabs>
          <w:tab w:val="clear" w:pos="570"/>
          <w:tab w:val="num" w:pos="426"/>
        </w:tab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Oświadczam, że w rozumieniu przepisów art. 7 ust. 1 pkt 1 - 3 ustawy z dnia 06.</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2018 r. Prawo przedsiębiorców (Dz. U. z 2018 r., poz. 646</w:t>
      </w:r>
      <w:r w:rsidR="00B77F54" w:rsidRPr="00752433">
        <w:rPr>
          <w:rFonts w:ascii="Verdana" w:hAnsi="Verdana"/>
          <w:color w:val="000000" w:themeColor="text1"/>
          <w:sz w:val="18"/>
          <w:szCs w:val="18"/>
        </w:rPr>
        <w:t xml:space="preserve">, z </w:t>
      </w:r>
      <w:proofErr w:type="spellStart"/>
      <w:r w:rsidR="00B77F54" w:rsidRPr="00752433">
        <w:rPr>
          <w:rFonts w:ascii="Verdana" w:hAnsi="Verdana"/>
          <w:color w:val="000000" w:themeColor="text1"/>
          <w:sz w:val="18"/>
          <w:szCs w:val="18"/>
        </w:rPr>
        <w:t>późn</w:t>
      </w:r>
      <w:proofErr w:type="spellEnd"/>
      <w:r w:rsidR="00B77F54"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7E2D9FE9" w14:textId="6B8C9D8C" w:rsidR="00475573" w:rsidRPr="00752433" w:rsidRDefault="00475573" w:rsidP="009C5F97">
      <w:pPr>
        <w:spacing w:line="360" w:lineRule="auto"/>
        <w:ind w:left="360" w:right="470"/>
        <w:jc w:val="both"/>
        <w:rPr>
          <w:rFonts w:ascii="Verdana" w:hAnsi="Verdana"/>
          <w:b/>
          <w:color w:val="000000" w:themeColor="text1"/>
          <w:sz w:val="18"/>
          <w:szCs w:val="18"/>
        </w:rPr>
      </w:pPr>
    </w:p>
    <w:p w14:paraId="0689907F" w14:textId="486E76FF" w:rsidR="00EB1DC6" w:rsidRPr="00752433" w:rsidRDefault="00EB1DC6" w:rsidP="009C5F97">
      <w:pPr>
        <w:spacing w:line="360" w:lineRule="auto"/>
        <w:ind w:left="360" w:right="470"/>
        <w:jc w:val="both"/>
        <w:rPr>
          <w:rFonts w:ascii="Verdana" w:hAnsi="Verdana"/>
          <w:color w:val="000000" w:themeColor="text1"/>
          <w:sz w:val="18"/>
        </w:rPr>
        <w:sectPr w:rsidR="00EB1DC6" w:rsidRPr="00752433" w:rsidSect="00AB31D7">
          <w:footerReference w:type="even" r:id="rId24"/>
          <w:footerReference w:type="default" r:id="rId25"/>
          <w:headerReference w:type="first" r:id="rId26"/>
          <w:footerReference w:type="first" r:id="rId27"/>
          <w:pgSz w:w="11906" w:h="16838"/>
          <w:pgMar w:top="1134" w:right="924" w:bottom="1134" w:left="1418" w:header="709" w:footer="675" w:gutter="0"/>
          <w:cols w:space="708"/>
          <w:titlePg/>
          <w:docGrid w:linePitch="360"/>
        </w:sect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w:t>
      </w:r>
      <w:r w:rsidR="00590069" w:rsidRPr="00752433">
        <w:rPr>
          <w:rFonts w:ascii="Verdana" w:hAnsi="Verdana"/>
          <w:color w:val="000000" w:themeColor="text1"/>
          <w:sz w:val="18"/>
        </w:rPr>
        <w:t>odpis</w:t>
      </w:r>
      <w:r w:rsidRPr="00752433">
        <w:rPr>
          <w:rFonts w:ascii="Verdana" w:hAnsi="Verdana"/>
          <w:color w:val="000000" w:themeColor="text1"/>
          <w:sz w:val="18"/>
        </w:rPr>
        <w:t xml:space="preserve"> Wykonawcy</w:t>
      </w:r>
    </w:p>
    <w:p w14:paraId="76D7F50F" w14:textId="29702867" w:rsidR="00330061" w:rsidRPr="00752433" w:rsidRDefault="00B77F54" w:rsidP="009C5F97">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330061"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PN - 32 / 19</w:t>
      </w:r>
      <w:r w:rsidR="00330061" w:rsidRPr="00752433">
        <w:rPr>
          <w:rFonts w:ascii="Verdana" w:hAnsi="Verdana"/>
          <w:b/>
          <w:bCs/>
          <w:color w:val="000000" w:themeColor="text1"/>
          <w:sz w:val="18"/>
          <w:szCs w:val="18"/>
        </w:rPr>
        <w:t xml:space="preserve"> część C</w:t>
      </w:r>
    </w:p>
    <w:p w14:paraId="55E133B0" w14:textId="77777777" w:rsidR="00330061" w:rsidRPr="00752433" w:rsidRDefault="00330061" w:rsidP="009C5F97">
      <w:pPr>
        <w:ind w:right="470"/>
        <w:jc w:val="both"/>
        <w:rPr>
          <w:rFonts w:ascii="Verdana" w:hAnsi="Verdana"/>
          <w:b/>
          <w:color w:val="000000" w:themeColor="text1"/>
          <w:sz w:val="18"/>
          <w:szCs w:val="18"/>
        </w:rPr>
      </w:pPr>
    </w:p>
    <w:p w14:paraId="3B88CEDD" w14:textId="68B6F4A7" w:rsidR="00330061" w:rsidRPr="00752433" w:rsidRDefault="00330061" w:rsidP="009C5F97">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7B4DC6" w:rsidRPr="00752433">
        <w:rPr>
          <w:rFonts w:ascii="Verdana" w:hAnsi="Verdana"/>
          <w:b/>
          <w:color w:val="000000" w:themeColor="text1"/>
          <w:sz w:val="18"/>
          <w:szCs w:val="18"/>
        </w:rPr>
        <w:t xml:space="preserve"> C</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0A74CBA8" w14:textId="77777777" w:rsidR="00330061" w:rsidRPr="00752433" w:rsidRDefault="00330061" w:rsidP="009C5F97">
      <w:pPr>
        <w:tabs>
          <w:tab w:val="left" w:pos="1560"/>
        </w:tabs>
        <w:ind w:right="470"/>
        <w:jc w:val="center"/>
        <w:outlineLvl w:val="1"/>
        <w:rPr>
          <w:rFonts w:ascii="Verdana" w:hAnsi="Verdana"/>
          <w:b/>
          <w:color w:val="000000" w:themeColor="text1"/>
          <w:sz w:val="20"/>
          <w:szCs w:val="20"/>
          <w:u w:val="single"/>
        </w:rPr>
      </w:pPr>
    </w:p>
    <w:p w14:paraId="3DB59791" w14:textId="77777777" w:rsidR="00330061" w:rsidRPr="00752433" w:rsidRDefault="00330061" w:rsidP="009C5F97">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7A845D9B" w14:textId="77777777" w:rsidR="00330061" w:rsidRPr="00752433" w:rsidRDefault="00330061" w:rsidP="009C5F97">
      <w:pPr>
        <w:tabs>
          <w:tab w:val="left" w:pos="1560"/>
        </w:tabs>
        <w:ind w:right="470"/>
        <w:jc w:val="center"/>
        <w:outlineLvl w:val="1"/>
        <w:rPr>
          <w:rFonts w:ascii="Verdana" w:hAnsi="Verdana"/>
          <w:b/>
          <w:color w:val="000000" w:themeColor="text1"/>
          <w:sz w:val="20"/>
          <w:szCs w:val="20"/>
          <w:u w:val="single"/>
        </w:rPr>
      </w:pPr>
    </w:p>
    <w:p w14:paraId="4307EB89" w14:textId="77777777" w:rsidR="00330061" w:rsidRPr="00752433" w:rsidRDefault="00330061" w:rsidP="00D10825">
      <w:pPr>
        <w:numPr>
          <w:ilvl w:val="0"/>
          <w:numId w:val="46"/>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21E3B3B9" w14:textId="77777777" w:rsidR="00330061" w:rsidRPr="00752433" w:rsidRDefault="00330061" w:rsidP="009C5F97">
      <w:pPr>
        <w:tabs>
          <w:tab w:val="num" w:pos="426"/>
        </w:tabs>
        <w:ind w:left="426" w:right="470" w:hanging="426"/>
        <w:rPr>
          <w:rFonts w:ascii="Verdana" w:hAnsi="Verdana"/>
          <w:color w:val="000000" w:themeColor="text1"/>
          <w:sz w:val="18"/>
          <w:szCs w:val="18"/>
        </w:rPr>
      </w:pPr>
    </w:p>
    <w:p w14:paraId="37728897" w14:textId="77777777" w:rsidR="00330061" w:rsidRPr="00752433" w:rsidRDefault="00330061" w:rsidP="009C5F97">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3FEECE2A" w14:textId="77777777" w:rsidR="00330061" w:rsidRPr="00752433" w:rsidRDefault="00330061" w:rsidP="00D10825">
      <w:pPr>
        <w:numPr>
          <w:ilvl w:val="0"/>
          <w:numId w:val="46"/>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4767FBC5" w14:textId="77777777" w:rsidR="00330061" w:rsidRPr="00752433" w:rsidRDefault="00330061" w:rsidP="009C5F97">
      <w:pPr>
        <w:tabs>
          <w:tab w:val="num" w:pos="426"/>
        </w:tabs>
        <w:ind w:left="426" w:right="470" w:hanging="426"/>
        <w:rPr>
          <w:rFonts w:ascii="Verdana" w:hAnsi="Verdana"/>
          <w:iCs/>
          <w:color w:val="000000" w:themeColor="text1"/>
          <w:sz w:val="18"/>
          <w:szCs w:val="18"/>
        </w:rPr>
      </w:pPr>
    </w:p>
    <w:p w14:paraId="7B329E96" w14:textId="77777777" w:rsidR="00330061" w:rsidRPr="00752433" w:rsidRDefault="00330061" w:rsidP="009C5F97">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5FFAE184" w14:textId="77777777" w:rsidR="00330061" w:rsidRPr="00752433" w:rsidRDefault="00330061" w:rsidP="00D10825">
      <w:pPr>
        <w:numPr>
          <w:ilvl w:val="0"/>
          <w:numId w:val="46"/>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36AA7D10" w14:textId="77777777" w:rsidR="00330061" w:rsidRPr="00752433" w:rsidRDefault="00330061" w:rsidP="009C5F97">
      <w:pPr>
        <w:tabs>
          <w:tab w:val="num" w:pos="426"/>
        </w:tabs>
        <w:ind w:left="426" w:right="470" w:hanging="426"/>
        <w:jc w:val="both"/>
        <w:rPr>
          <w:rFonts w:ascii="Verdana" w:hAnsi="Verdana"/>
          <w:iCs/>
          <w:color w:val="000000" w:themeColor="text1"/>
          <w:sz w:val="16"/>
          <w:szCs w:val="16"/>
          <w:lang w:val="de-DE"/>
        </w:rPr>
      </w:pPr>
    </w:p>
    <w:p w14:paraId="458CAF2C" w14:textId="77777777" w:rsidR="00330061" w:rsidRPr="00752433" w:rsidRDefault="00330061" w:rsidP="009C5F97">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128F517" w14:textId="77777777" w:rsidR="00330061" w:rsidRPr="00752433" w:rsidRDefault="00330061" w:rsidP="009C5F97">
      <w:pPr>
        <w:tabs>
          <w:tab w:val="num" w:pos="426"/>
        </w:tabs>
        <w:ind w:left="426" w:right="470" w:hanging="426"/>
        <w:jc w:val="both"/>
        <w:rPr>
          <w:rFonts w:ascii="Verdana" w:hAnsi="Verdana"/>
          <w:iCs/>
          <w:color w:val="000000" w:themeColor="text1"/>
          <w:sz w:val="18"/>
          <w:szCs w:val="18"/>
          <w:lang w:val="de-DE"/>
        </w:rPr>
      </w:pPr>
    </w:p>
    <w:p w14:paraId="57609CEE"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60BFC79A"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509E23AF" w14:textId="38595B07" w:rsidR="00F60F7B" w:rsidRPr="00752433" w:rsidRDefault="00330061" w:rsidP="005B6FE9">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78"/>
        <w:gridCol w:w="360"/>
        <w:gridCol w:w="3202"/>
        <w:gridCol w:w="1134"/>
        <w:gridCol w:w="567"/>
        <w:gridCol w:w="1134"/>
        <w:gridCol w:w="850"/>
        <w:gridCol w:w="1276"/>
      </w:tblGrid>
      <w:tr w:rsidR="00752433" w:rsidRPr="00752433" w14:paraId="60EAF633" w14:textId="77777777" w:rsidTr="00D30883">
        <w:trPr>
          <w:cantSplit/>
          <w:trHeight w:hRule="exact" w:val="897"/>
        </w:trPr>
        <w:tc>
          <w:tcPr>
            <w:tcW w:w="578" w:type="dxa"/>
            <w:tcBorders>
              <w:top w:val="single" w:sz="4" w:space="0" w:color="000000"/>
              <w:left w:val="single" w:sz="4" w:space="0" w:color="000000"/>
              <w:bottom w:val="single" w:sz="4" w:space="0" w:color="auto"/>
            </w:tcBorders>
          </w:tcPr>
          <w:p w14:paraId="5471841F" w14:textId="77777777" w:rsidR="00B77F54" w:rsidRPr="00752433" w:rsidRDefault="00B77F54" w:rsidP="00D30883">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562" w:type="dxa"/>
            <w:gridSpan w:val="2"/>
            <w:tcBorders>
              <w:top w:val="single" w:sz="4" w:space="0" w:color="000000"/>
              <w:left w:val="single" w:sz="4" w:space="0" w:color="000000"/>
              <w:bottom w:val="single" w:sz="4" w:space="0" w:color="000000"/>
            </w:tcBorders>
          </w:tcPr>
          <w:p w14:paraId="21E68CE1" w14:textId="77777777" w:rsidR="00B77F54" w:rsidRPr="00752433" w:rsidRDefault="00B77F54" w:rsidP="00D30883">
            <w:pPr>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24B751A2" w14:textId="77777777" w:rsidR="00B77F54" w:rsidRPr="00752433" w:rsidRDefault="00B77F54" w:rsidP="00D30883">
            <w:pPr>
              <w:tabs>
                <w:tab w:val="left" w:pos="0"/>
                <w:tab w:val="left" w:pos="9072"/>
              </w:tabs>
              <w:snapToGrid w:val="0"/>
              <w:ind w:right="-257"/>
              <w:outlineLvl w:val="2"/>
              <w:rPr>
                <w:rFonts w:ascii="Verdana" w:hAnsi="Verdana"/>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27C368AE" w14:textId="77777777" w:rsidR="00B77F54" w:rsidRPr="00752433" w:rsidRDefault="00B77F54" w:rsidP="00D30883">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0E9390DD" w14:textId="77777777" w:rsidR="00B77F54" w:rsidRPr="00752433" w:rsidRDefault="00B77F54" w:rsidP="00D30883">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4E2923DC" w14:textId="77777777" w:rsidR="00B77F54" w:rsidRPr="00752433" w:rsidRDefault="00B77F54" w:rsidP="00D30883">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1B5183E5" w14:textId="77777777" w:rsidR="00B77F54" w:rsidRPr="00752433" w:rsidRDefault="00B77F54" w:rsidP="00D30883">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213D9AEC" w14:textId="77777777" w:rsidR="00B77F54" w:rsidRPr="00752433" w:rsidRDefault="00B77F54" w:rsidP="00D30883">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536D0216" w14:textId="77777777" w:rsidR="00B77F54" w:rsidRPr="00752433" w:rsidRDefault="00B77F5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17F5E23B" w14:textId="77777777" w:rsidR="00B77F54" w:rsidRPr="00752433" w:rsidRDefault="00B77F5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4EF4BBE9" w14:textId="77777777" w:rsidR="00B77F54" w:rsidRPr="00752433" w:rsidRDefault="00B77F5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1DD9C89E" w14:textId="77777777" w:rsidR="00B77F54" w:rsidRPr="00752433" w:rsidRDefault="00B77F54" w:rsidP="00D30883">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46F20940" w14:textId="77777777" w:rsidR="00B77F54" w:rsidRPr="00752433" w:rsidRDefault="00B77F5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4E59AA66" w14:textId="77777777" w:rsidR="00B77F54" w:rsidRPr="00752433" w:rsidRDefault="00B77F5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52A7722F" w14:textId="77777777" w:rsidTr="006B3054">
        <w:trPr>
          <w:cantSplit/>
          <w:trHeight w:hRule="exact" w:val="671"/>
        </w:trPr>
        <w:tc>
          <w:tcPr>
            <w:tcW w:w="578" w:type="dxa"/>
            <w:vMerge w:val="restart"/>
            <w:tcBorders>
              <w:top w:val="single" w:sz="4" w:space="0" w:color="auto"/>
              <w:left w:val="single" w:sz="4" w:space="0" w:color="000000"/>
              <w:bottom w:val="single" w:sz="4" w:space="0" w:color="auto"/>
            </w:tcBorders>
          </w:tcPr>
          <w:p w14:paraId="30F3F8FD" w14:textId="77777777" w:rsidR="00B77F54" w:rsidRPr="00752433" w:rsidRDefault="00B77F54" w:rsidP="00D30883">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60" w:type="dxa"/>
            <w:tcBorders>
              <w:left w:val="single" w:sz="4" w:space="0" w:color="000000"/>
              <w:bottom w:val="single" w:sz="4" w:space="0" w:color="auto"/>
              <w:right w:val="single" w:sz="4" w:space="0" w:color="auto"/>
            </w:tcBorders>
          </w:tcPr>
          <w:p w14:paraId="1AA3E26C" w14:textId="77777777" w:rsidR="00B77F54" w:rsidRPr="00752433" w:rsidRDefault="00B77F5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tcPr>
          <w:p w14:paraId="1C31FAEA" w14:textId="37EC60EF" w:rsidR="00B77F54" w:rsidRPr="00752433" w:rsidRDefault="00B77F54"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Zestaw do udrażniania dróg oddechowych i wentylacji dla dorosłych i dzieci</w:t>
            </w:r>
          </w:p>
        </w:tc>
        <w:tc>
          <w:tcPr>
            <w:tcW w:w="1134" w:type="dxa"/>
            <w:tcBorders>
              <w:left w:val="single" w:sz="4" w:space="0" w:color="000000"/>
              <w:bottom w:val="single" w:sz="4" w:space="0" w:color="auto"/>
              <w:right w:val="single" w:sz="4" w:space="0" w:color="auto"/>
            </w:tcBorders>
          </w:tcPr>
          <w:p w14:paraId="4473A6E5" w14:textId="77777777" w:rsidR="00B77F54" w:rsidRPr="00752433" w:rsidRDefault="00B77F54"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23D66866" w14:textId="645CE58A" w:rsidR="00B77F54" w:rsidRPr="00752433" w:rsidRDefault="00B77F54" w:rsidP="00D30883">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3</w:t>
            </w:r>
            <w:r w:rsidR="009B444C" w:rsidRPr="00752433">
              <w:rPr>
                <w:rFonts w:ascii="Verdana" w:hAnsi="Verdana"/>
                <w:color w:val="000000" w:themeColor="text1"/>
                <w:sz w:val="18"/>
                <w:szCs w:val="18"/>
              </w:rPr>
              <w:t xml:space="preserve"> zestawy</w:t>
            </w:r>
          </w:p>
        </w:tc>
        <w:tc>
          <w:tcPr>
            <w:tcW w:w="1134" w:type="dxa"/>
            <w:tcBorders>
              <w:left w:val="single" w:sz="4" w:space="0" w:color="000000"/>
              <w:bottom w:val="single" w:sz="4" w:space="0" w:color="auto"/>
              <w:right w:val="single" w:sz="4" w:space="0" w:color="auto"/>
            </w:tcBorders>
          </w:tcPr>
          <w:p w14:paraId="736FD649" w14:textId="77777777" w:rsidR="00B77F54" w:rsidRPr="00752433" w:rsidRDefault="00B77F5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247CA86E" w14:textId="77777777" w:rsidR="00B77F54" w:rsidRPr="00752433" w:rsidRDefault="00B77F5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D564BD1" w14:textId="77777777" w:rsidR="00B77F54" w:rsidRPr="00752433" w:rsidRDefault="00B77F54" w:rsidP="00D30883">
            <w:pPr>
              <w:snapToGrid w:val="0"/>
              <w:rPr>
                <w:rFonts w:ascii="Verdana" w:hAnsi="Verdana"/>
                <w:color w:val="000000" w:themeColor="text1"/>
                <w:sz w:val="18"/>
                <w:szCs w:val="18"/>
              </w:rPr>
            </w:pPr>
          </w:p>
        </w:tc>
      </w:tr>
      <w:tr w:rsidR="00752433" w:rsidRPr="00752433" w14:paraId="65142C59" w14:textId="77777777" w:rsidTr="00B77F54">
        <w:trPr>
          <w:cantSplit/>
          <w:trHeight w:hRule="exact" w:val="654"/>
        </w:trPr>
        <w:tc>
          <w:tcPr>
            <w:tcW w:w="578" w:type="dxa"/>
            <w:vMerge/>
            <w:tcBorders>
              <w:top w:val="single" w:sz="4" w:space="0" w:color="auto"/>
              <w:left w:val="single" w:sz="4" w:space="0" w:color="000000"/>
              <w:bottom w:val="single" w:sz="4" w:space="0" w:color="auto"/>
            </w:tcBorders>
          </w:tcPr>
          <w:p w14:paraId="7CD44611" w14:textId="77777777" w:rsidR="00B77F54" w:rsidRPr="00752433" w:rsidRDefault="00B77F5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769107F0" w14:textId="77777777" w:rsidR="00B77F54" w:rsidRPr="00752433" w:rsidRDefault="00B77F5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2</w:t>
            </w:r>
          </w:p>
        </w:tc>
        <w:tc>
          <w:tcPr>
            <w:tcW w:w="3202" w:type="dxa"/>
            <w:tcBorders>
              <w:top w:val="nil"/>
              <w:left w:val="single" w:sz="4" w:space="0" w:color="auto"/>
              <w:bottom w:val="single" w:sz="4" w:space="0" w:color="auto"/>
              <w:right w:val="single" w:sz="4" w:space="0" w:color="auto"/>
            </w:tcBorders>
            <w:shd w:val="clear" w:color="auto" w:fill="auto"/>
          </w:tcPr>
          <w:p w14:paraId="34EA7581" w14:textId="764C9EC8" w:rsidR="00B77F54" w:rsidRPr="00752433" w:rsidRDefault="00B77F54"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Zestawy do udrażniania dróg oddechowych i wentylacji dla dorosłych</w:t>
            </w:r>
          </w:p>
        </w:tc>
        <w:tc>
          <w:tcPr>
            <w:tcW w:w="1134" w:type="dxa"/>
            <w:tcBorders>
              <w:left w:val="single" w:sz="4" w:space="0" w:color="000000"/>
              <w:bottom w:val="single" w:sz="4" w:space="0" w:color="auto"/>
              <w:right w:val="single" w:sz="4" w:space="0" w:color="auto"/>
            </w:tcBorders>
          </w:tcPr>
          <w:p w14:paraId="21AA9E52" w14:textId="77777777" w:rsidR="00B77F54" w:rsidRPr="00752433" w:rsidRDefault="00B77F54"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29887C11" w14:textId="5ADEDA17" w:rsidR="00B77F54" w:rsidRPr="00752433" w:rsidRDefault="00B77F54" w:rsidP="00D30883">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3</w:t>
            </w:r>
            <w:r w:rsidR="009B444C" w:rsidRPr="00752433">
              <w:rPr>
                <w:rFonts w:ascii="Verdana" w:hAnsi="Verdana"/>
                <w:color w:val="000000" w:themeColor="text1"/>
                <w:sz w:val="18"/>
                <w:szCs w:val="18"/>
              </w:rPr>
              <w:t xml:space="preserve"> zestawy</w:t>
            </w:r>
          </w:p>
        </w:tc>
        <w:tc>
          <w:tcPr>
            <w:tcW w:w="1134" w:type="dxa"/>
            <w:tcBorders>
              <w:left w:val="single" w:sz="4" w:space="0" w:color="000000"/>
              <w:bottom w:val="single" w:sz="4" w:space="0" w:color="auto"/>
              <w:right w:val="single" w:sz="4" w:space="0" w:color="auto"/>
            </w:tcBorders>
          </w:tcPr>
          <w:p w14:paraId="740C6E91" w14:textId="77777777" w:rsidR="00B77F54" w:rsidRPr="00752433" w:rsidRDefault="00B77F5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BFA9B14" w14:textId="77777777" w:rsidR="00B77F54" w:rsidRPr="00752433" w:rsidRDefault="00B77F5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81BFF0A" w14:textId="77777777" w:rsidR="00B77F54" w:rsidRPr="00752433" w:rsidRDefault="00B77F54" w:rsidP="00D30883">
            <w:pPr>
              <w:snapToGrid w:val="0"/>
              <w:ind w:right="-185"/>
              <w:rPr>
                <w:rFonts w:ascii="Verdana" w:hAnsi="Verdana"/>
                <w:color w:val="000000" w:themeColor="text1"/>
                <w:sz w:val="18"/>
                <w:szCs w:val="18"/>
              </w:rPr>
            </w:pPr>
          </w:p>
        </w:tc>
      </w:tr>
      <w:tr w:rsidR="00752433" w:rsidRPr="00752433" w14:paraId="597D3EC0" w14:textId="77777777" w:rsidTr="006B3054">
        <w:trPr>
          <w:cantSplit/>
          <w:trHeight w:hRule="exact" w:val="468"/>
        </w:trPr>
        <w:tc>
          <w:tcPr>
            <w:tcW w:w="578" w:type="dxa"/>
            <w:vMerge/>
            <w:tcBorders>
              <w:top w:val="single" w:sz="4" w:space="0" w:color="auto"/>
              <w:left w:val="single" w:sz="4" w:space="0" w:color="000000"/>
              <w:bottom w:val="single" w:sz="4" w:space="0" w:color="auto"/>
            </w:tcBorders>
          </w:tcPr>
          <w:p w14:paraId="261880AC" w14:textId="77777777" w:rsidR="00B77F54" w:rsidRPr="00752433" w:rsidRDefault="00B77F5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150D18FC" w14:textId="34DD2870" w:rsidR="00B77F54" w:rsidRPr="00752433" w:rsidRDefault="00B77F5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3</w:t>
            </w:r>
          </w:p>
        </w:tc>
        <w:tc>
          <w:tcPr>
            <w:tcW w:w="3202" w:type="dxa"/>
            <w:tcBorders>
              <w:top w:val="nil"/>
              <w:left w:val="single" w:sz="4" w:space="0" w:color="auto"/>
              <w:bottom w:val="single" w:sz="4" w:space="0" w:color="auto"/>
              <w:right w:val="single" w:sz="4" w:space="0" w:color="auto"/>
            </w:tcBorders>
            <w:shd w:val="clear" w:color="auto" w:fill="auto"/>
          </w:tcPr>
          <w:p w14:paraId="32842E80" w14:textId="33F80FBD" w:rsidR="00B77F54" w:rsidRPr="00752433" w:rsidRDefault="00B77F54"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 xml:space="preserve">Worki </w:t>
            </w:r>
            <w:proofErr w:type="spellStart"/>
            <w:r w:rsidRPr="00752433">
              <w:rPr>
                <w:rFonts w:ascii="Verdana" w:hAnsi="Verdana"/>
                <w:b/>
                <w:bCs/>
                <w:color w:val="000000" w:themeColor="text1"/>
                <w:sz w:val="18"/>
                <w:szCs w:val="18"/>
              </w:rPr>
              <w:t>samorozprężalne</w:t>
            </w:r>
            <w:proofErr w:type="spellEnd"/>
            <w:r w:rsidRPr="00752433">
              <w:rPr>
                <w:rFonts w:ascii="Verdana" w:hAnsi="Verdana"/>
                <w:b/>
                <w:bCs/>
                <w:color w:val="000000" w:themeColor="text1"/>
                <w:sz w:val="18"/>
                <w:szCs w:val="18"/>
              </w:rPr>
              <w:t xml:space="preserve"> / resuscytatory dla dzieci</w:t>
            </w:r>
          </w:p>
        </w:tc>
        <w:tc>
          <w:tcPr>
            <w:tcW w:w="1134" w:type="dxa"/>
            <w:tcBorders>
              <w:left w:val="single" w:sz="4" w:space="0" w:color="000000"/>
              <w:bottom w:val="single" w:sz="4" w:space="0" w:color="auto"/>
              <w:right w:val="single" w:sz="4" w:space="0" w:color="auto"/>
            </w:tcBorders>
          </w:tcPr>
          <w:p w14:paraId="13F8ABC3" w14:textId="77777777" w:rsidR="00B77F54" w:rsidRPr="00752433" w:rsidRDefault="00B77F54"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5E2015A" w14:textId="4A619B72" w:rsidR="00B77F54" w:rsidRPr="00752433" w:rsidRDefault="00B77F54" w:rsidP="00D30883">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3</w:t>
            </w:r>
          </w:p>
        </w:tc>
        <w:tc>
          <w:tcPr>
            <w:tcW w:w="1134" w:type="dxa"/>
            <w:tcBorders>
              <w:left w:val="single" w:sz="4" w:space="0" w:color="000000"/>
              <w:bottom w:val="single" w:sz="4" w:space="0" w:color="auto"/>
              <w:right w:val="single" w:sz="4" w:space="0" w:color="auto"/>
            </w:tcBorders>
          </w:tcPr>
          <w:p w14:paraId="0A5AA54D" w14:textId="77777777" w:rsidR="00B77F54" w:rsidRPr="00752433" w:rsidRDefault="00B77F5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2843903" w14:textId="77777777" w:rsidR="00B77F54" w:rsidRPr="00752433" w:rsidRDefault="00B77F5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58C1137" w14:textId="77777777" w:rsidR="00B77F54" w:rsidRPr="00752433" w:rsidRDefault="00B77F54" w:rsidP="00D30883">
            <w:pPr>
              <w:snapToGrid w:val="0"/>
              <w:ind w:right="-185"/>
              <w:rPr>
                <w:rFonts w:ascii="Verdana" w:hAnsi="Verdana"/>
                <w:color w:val="000000" w:themeColor="text1"/>
                <w:sz w:val="18"/>
                <w:szCs w:val="18"/>
              </w:rPr>
            </w:pPr>
          </w:p>
        </w:tc>
      </w:tr>
      <w:tr w:rsidR="00752433" w:rsidRPr="00752433" w14:paraId="4ACC23C1" w14:textId="77777777" w:rsidTr="006B3054">
        <w:trPr>
          <w:cantSplit/>
          <w:trHeight w:hRule="exact" w:val="573"/>
        </w:trPr>
        <w:tc>
          <w:tcPr>
            <w:tcW w:w="578" w:type="dxa"/>
            <w:vMerge/>
            <w:tcBorders>
              <w:top w:val="single" w:sz="4" w:space="0" w:color="auto"/>
              <w:left w:val="single" w:sz="4" w:space="0" w:color="000000"/>
              <w:bottom w:val="single" w:sz="4" w:space="0" w:color="auto"/>
            </w:tcBorders>
          </w:tcPr>
          <w:p w14:paraId="683CED51" w14:textId="77777777" w:rsidR="00B77F54" w:rsidRPr="00752433" w:rsidRDefault="00B77F5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04691A64" w14:textId="23651E9D" w:rsidR="00B77F54" w:rsidRPr="00752433" w:rsidRDefault="00B77F5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4</w:t>
            </w:r>
          </w:p>
        </w:tc>
        <w:tc>
          <w:tcPr>
            <w:tcW w:w="3202" w:type="dxa"/>
            <w:tcBorders>
              <w:top w:val="nil"/>
              <w:left w:val="single" w:sz="4" w:space="0" w:color="auto"/>
              <w:bottom w:val="single" w:sz="4" w:space="0" w:color="auto"/>
              <w:right w:val="single" w:sz="4" w:space="0" w:color="auto"/>
            </w:tcBorders>
            <w:shd w:val="clear" w:color="auto" w:fill="auto"/>
          </w:tcPr>
          <w:p w14:paraId="4F261943" w14:textId="46E4A2EA" w:rsidR="00B77F54" w:rsidRPr="00752433" w:rsidRDefault="00B77F54"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 xml:space="preserve">Worki </w:t>
            </w:r>
            <w:proofErr w:type="spellStart"/>
            <w:r w:rsidRPr="00752433">
              <w:rPr>
                <w:rFonts w:ascii="Verdana" w:hAnsi="Verdana"/>
                <w:b/>
                <w:bCs/>
                <w:color w:val="000000" w:themeColor="text1"/>
                <w:sz w:val="18"/>
                <w:szCs w:val="18"/>
              </w:rPr>
              <w:t>samorozprężalne</w:t>
            </w:r>
            <w:proofErr w:type="spellEnd"/>
            <w:r w:rsidRPr="00752433">
              <w:rPr>
                <w:rFonts w:ascii="Verdana" w:hAnsi="Verdana"/>
                <w:b/>
                <w:bCs/>
                <w:color w:val="000000" w:themeColor="text1"/>
                <w:sz w:val="18"/>
                <w:szCs w:val="18"/>
              </w:rPr>
              <w:t xml:space="preserve"> / </w:t>
            </w:r>
            <w:proofErr w:type="spellStart"/>
            <w:r w:rsidRPr="00752433">
              <w:rPr>
                <w:rFonts w:ascii="Verdana" w:hAnsi="Verdana"/>
                <w:b/>
                <w:bCs/>
                <w:color w:val="000000" w:themeColor="text1"/>
                <w:sz w:val="18"/>
                <w:szCs w:val="18"/>
              </w:rPr>
              <w:t>resuscytytatory</w:t>
            </w:r>
            <w:proofErr w:type="spellEnd"/>
            <w:r w:rsidRPr="00752433">
              <w:rPr>
                <w:rFonts w:ascii="Verdana" w:hAnsi="Verdana"/>
                <w:b/>
                <w:bCs/>
                <w:color w:val="000000" w:themeColor="text1"/>
                <w:sz w:val="18"/>
                <w:szCs w:val="18"/>
              </w:rPr>
              <w:t xml:space="preserve"> dla dorosłych</w:t>
            </w:r>
          </w:p>
        </w:tc>
        <w:tc>
          <w:tcPr>
            <w:tcW w:w="1134" w:type="dxa"/>
            <w:tcBorders>
              <w:left w:val="single" w:sz="4" w:space="0" w:color="000000"/>
              <w:bottom w:val="single" w:sz="4" w:space="0" w:color="auto"/>
              <w:right w:val="single" w:sz="4" w:space="0" w:color="auto"/>
            </w:tcBorders>
          </w:tcPr>
          <w:p w14:paraId="03A3FC41" w14:textId="77777777" w:rsidR="00B77F54" w:rsidRPr="00752433" w:rsidRDefault="00B77F54"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5110615" w14:textId="1D9542CA" w:rsidR="00B77F54" w:rsidRPr="00752433" w:rsidRDefault="00B77F54" w:rsidP="00D30883">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39231D82" w14:textId="77777777" w:rsidR="00B77F54" w:rsidRPr="00752433" w:rsidRDefault="00B77F5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32FE1D1" w14:textId="77777777" w:rsidR="00B77F54" w:rsidRPr="00752433" w:rsidRDefault="00B77F5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2EF6BD62" w14:textId="77777777" w:rsidR="00B77F54" w:rsidRPr="00752433" w:rsidRDefault="00B77F54" w:rsidP="00D30883">
            <w:pPr>
              <w:snapToGrid w:val="0"/>
              <w:ind w:right="-185"/>
              <w:rPr>
                <w:rFonts w:ascii="Verdana" w:hAnsi="Verdana"/>
                <w:color w:val="000000" w:themeColor="text1"/>
                <w:sz w:val="18"/>
                <w:szCs w:val="18"/>
              </w:rPr>
            </w:pPr>
          </w:p>
        </w:tc>
      </w:tr>
      <w:tr w:rsidR="00752433" w:rsidRPr="00752433" w14:paraId="16A49277" w14:textId="77777777" w:rsidTr="00D30883">
        <w:trPr>
          <w:cantSplit/>
          <w:trHeight w:hRule="exact" w:val="422"/>
        </w:trPr>
        <w:tc>
          <w:tcPr>
            <w:tcW w:w="578" w:type="dxa"/>
            <w:vMerge/>
            <w:tcBorders>
              <w:top w:val="single" w:sz="4" w:space="0" w:color="auto"/>
              <w:left w:val="single" w:sz="4" w:space="0" w:color="000000"/>
              <w:bottom w:val="single" w:sz="4" w:space="0" w:color="auto"/>
            </w:tcBorders>
          </w:tcPr>
          <w:p w14:paraId="51F64D24" w14:textId="77777777" w:rsidR="00B77F54" w:rsidRPr="00752433" w:rsidRDefault="00B77F54" w:rsidP="00D30883">
            <w:pPr>
              <w:snapToGrid w:val="0"/>
              <w:ind w:right="-257"/>
              <w:rPr>
                <w:color w:val="000000" w:themeColor="text1"/>
              </w:rPr>
            </w:pPr>
          </w:p>
        </w:tc>
        <w:tc>
          <w:tcPr>
            <w:tcW w:w="5263" w:type="dxa"/>
            <w:gridSpan w:val="4"/>
            <w:tcBorders>
              <w:left w:val="single" w:sz="4" w:space="0" w:color="000000"/>
              <w:bottom w:val="single" w:sz="4" w:space="0" w:color="auto"/>
              <w:right w:val="single" w:sz="4" w:space="0" w:color="auto"/>
            </w:tcBorders>
          </w:tcPr>
          <w:p w14:paraId="70FA2CC0" w14:textId="529C841E" w:rsidR="00B77F54" w:rsidRPr="00752433" w:rsidRDefault="00B77F54" w:rsidP="00D30883">
            <w:pPr>
              <w:snapToGrid w:val="0"/>
              <w:jc w:val="both"/>
              <w:rPr>
                <w:rFonts w:ascii="Verdana" w:hAnsi="Verdana"/>
                <w:color w:val="000000" w:themeColor="text1"/>
                <w:sz w:val="18"/>
                <w:szCs w:val="18"/>
              </w:rPr>
            </w:pPr>
            <w:r w:rsidRPr="00752433">
              <w:rPr>
                <w:rFonts w:ascii="Verdana" w:hAnsi="Verdana"/>
                <w:b/>
                <w:bCs/>
                <w:color w:val="000000" w:themeColor="text1"/>
                <w:sz w:val="18"/>
              </w:rPr>
              <w:t>RAZEM CZĘŚĆ C – Zestawy do udrażniania dróg oddechowych i wentylacji</w:t>
            </w:r>
          </w:p>
        </w:tc>
        <w:tc>
          <w:tcPr>
            <w:tcW w:w="1134" w:type="dxa"/>
            <w:tcBorders>
              <w:left w:val="single" w:sz="4" w:space="0" w:color="000000"/>
              <w:bottom w:val="single" w:sz="4" w:space="0" w:color="auto"/>
              <w:right w:val="single" w:sz="4" w:space="0" w:color="auto"/>
            </w:tcBorders>
          </w:tcPr>
          <w:p w14:paraId="4893B750" w14:textId="77777777" w:rsidR="00B77F54" w:rsidRPr="00752433" w:rsidRDefault="00B77F54" w:rsidP="00D30883">
            <w:pPr>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65EC51C0" w14:textId="77777777" w:rsidR="00B77F54" w:rsidRPr="00752433" w:rsidRDefault="00B77F54" w:rsidP="00D30883">
            <w:pPr>
              <w:snapToGrid w:val="0"/>
              <w:ind w:right="-257"/>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6091CD9" w14:textId="77777777" w:rsidR="00B77F54" w:rsidRPr="00752433" w:rsidRDefault="00B77F54" w:rsidP="00D30883">
            <w:pPr>
              <w:snapToGrid w:val="0"/>
              <w:ind w:right="-257"/>
              <w:rPr>
                <w:rFonts w:ascii="Verdana" w:hAnsi="Verdana"/>
                <w:color w:val="000000" w:themeColor="text1"/>
                <w:sz w:val="18"/>
                <w:szCs w:val="18"/>
              </w:rPr>
            </w:pPr>
          </w:p>
        </w:tc>
      </w:tr>
      <w:tr w:rsidR="00752433" w:rsidRPr="00752433" w14:paraId="7FF9D481" w14:textId="77777777" w:rsidTr="00D30883">
        <w:trPr>
          <w:cantSplit/>
          <w:trHeight w:val="260"/>
        </w:trPr>
        <w:tc>
          <w:tcPr>
            <w:tcW w:w="578" w:type="dxa"/>
            <w:vMerge/>
            <w:tcBorders>
              <w:top w:val="single" w:sz="4" w:space="0" w:color="auto"/>
              <w:left w:val="single" w:sz="4" w:space="0" w:color="000000"/>
              <w:bottom w:val="single" w:sz="4" w:space="0" w:color="auto"/>
            </w:tcBorders>
          </w:tcPr>
          <w:p w14:paraId="4293ACB5" w14:textId="77777777" w:rsidR="00B77F54" w:rsidRPr="00752433" w:rsidRDefault="00B77F54" w:rsidP="00D30883">
            <w:pPr>
              <w:ind w:right="-257"/>
              <w:rPr>
                <w:color w:val="000000" w:themeColor="text1"/>
              </w:rPr>
            </w:pPr>
          </w:p>
        </w:tc>
        <w:tc>
          <w:tcPr>
            <w:tcW w:w="3562" w:type="dxa"/>
            <w:gridSpan w:val="2"/>
            <w:tcBorders>
              <w:top w:val="single" w:sz="4" w:space="0" w:color="auto"/>
              <w:left w:val="single" w:sz="4" w:space="0" w:color="000000"/>
              <w:bottom w:val="single" w:sz="4" w:space="0" w:color="auto"/>
              <w:right w:val="single" w:sz="4" w:space="0" w:color="auto"/>
            </w:tcBorders>
          </w:tcPr>
          <w:p w14:paraId="36556E8D" w14:textId="77777777" w:rsidR="00B77F54" w:rsidRPr="00752433" w:rsidRDefault="00B77F54" w:rsidP="00D30883">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4961" w:type="dxa"/>
            <w:gridSpan w:val="5"/>
            <w:tcBorders>
              <w:top w:val="single" w:sz="4" w:space="0" w:color="auto"/>
              <w:left w:val="single" w:sz="4" w:space="0" w:color="auto"/>
              <w:bottom w:val="single" w:sz="4" w:space="0" w:color="auto"/>
              <w:right w:val="single" w:sz="4" w:space="0" w:color="000000"/>
            </w:tcBorders>
          </w:tcPr>
          <w:p w14:paraId="067EE60D" w14:textId="77777777" w:rsidR="00B77F54" w:rsidRPr="00752433" w:rsidRDefault="00B77F54" w:rsidP="00D30883">
            <w:pPr>
              <w:snapToGrid w:val="0"/>
              <w:ind w:right="-257"/>
              <w:rPr>
                <w:color w:val="000000" w:themeColor="text1"/>
                <w:sz w:val="22"/>
              </w:rPr>
            </w:pPr>
          </w:p>
          <w:p w14:paraId="4D4C377F" w14:textId="77777777" w:rsidR="00B77F54" w:rsidRPr="00752433" w:rsidRDefault="00B77F54" w:rsidP="00D30883">
            <w:pPr>
              <w:snapToGrid w:val="0"/>
              <w:ind w:right="-257"/>
              <w:rPr>
                <w:color w:val="000000" w:themeColor="text1"/>
                <w:sz w:val="22"/>
              </w:rPr>
            </w:pPr>
          </w:p>
        </w:tc>
      </w:tr>
    </w:tbl>
    <w:p w14:paraId="46677DFE" w14:textId="77777777" w:rsidR="00330061" w:rsidRPr="00752433" w:rsidRDefault="00330061" w:rsidP="00D6413D">
      <w:pPr>
        <w:numPr>
          <w:ilvl w:val="0"/>
          <w:numId w:val="91"/>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0B59506B" w14:textId="6A50BB28" w:rsidR="00330061" w:rsidRPr="00752433" w:rsidRDefault="00330061" w:rsidP="00D6413D">
      <w:pPr>
        <w:numPr>
          <w:ilvl w:val="0"/>
          <w:numId w:val="91"/>
        </w:numPr>
        <w:ind w:left="426" w:right="470" w:hanging="426"/>
        <w:jc w:val="both"/>
        <w:rPr>
          <w:rFonts w:ascii="Verdana" w:hAnsi="Verdana"/>
          <w:color w:val="000000" w:themeColor="text1"/>
          <w:sz w:val="18"/>
        </w:rPr>
      </w:pPr>
      <w:r w:rsidRPr="00752433">
        <w:rPr>
          <w:rFonts w:ascii="Verdana" w:hAnsi="Verdana"/>
          <w:color w:val="000000" w:themeColor="text1"/>
          <w:sz w:val="18"/>
        </w:rPr>
        <w:t>Oświadczam, że zapoznałem się z treścią Wzoru umowy – zał</w:t>
      </w:r>
      <w:r w:rsidR="00B77F54" w:rsidRPr="00752433">
        <w:rPr>
          <w:rFonts w:ascii="Verdana" w:hAnsi="Verdana"/>
          <w:color w:val="000000" w:themeColor="text1"/>
          <w:sz w:val="18"/>
        </w:rPr>
        <w:t>. nr 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7C6ED5DC" w14:textId="3C9B6BD3" w:rsidR="00330061" w:rsidRPr="00752433" w:rsidRDefault="00330061" w:rsidP="00D6413D">
      <w:pPr>
        <w:pStyle w:val="Tekstblokowy"/>
        <w:numPr>
          <w:ilvl w:val="0"/>
          <w:numId w:val="91"/>
        </w:numPr>
        <w:spacing w:line="240" w:lineRule="auto"/>
        <w:ind w:left="426" w:right="470" w:hanging="426"/>
        <w:rPr>
          <w:color w:val="000000" w:themeColor="text1"/>
        </w:rPr>
      </w:pPr>
      <w:r w:rsidRPr="00752433">
        <w:rPr>
          <w:color w:val="000000" w:themeColor="text1"/>
        </w:rPr>
        <w:t xml:space="preserve">Oświadczam, że jestem związany niniejszą ofertą przez </w:t>
      </w:r>
      <w:r w:rsidR="00191280" w:rsidRPr="00752433">
        <w:rPr>
          <w:color w:val="000000" w:themeColor="text1"/>
        </w:rPr>
        <w:t>okres 6</w:t>
      </w:r>
      <w:r w:rsidRPr="00752433">
        <w:rPr>
          <w:color w:val="000000" w:themeColor="text1"/>
        </w:rPr>
        <w:t>0 dni od dnia upływu terminu składania ofert.</w:t>
      </w:r>
    </w:p>
    <w:p w14:paraId="430F5394" w14:textId="77777777" w:rsidR="00330061" w:rsidRPr="00752433" w:rsidRDefault="00330061" w:rsidP="00D6413D">
      <w:pPr>
        <w:numPr>
          <w:ilvl w:val="0"/>
          <w:numId w:val="91"/>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3E063BF1" w14:textId="77777777" w:rsidR="00330061" w:rsidRPr="00752433" w:rsidRDefault="00330061" w:rsidP="009C5F97">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12B2341D" w14:textId="77777777" w:rsidR="00330061" w:rsidRPr="00752433" w:rsidRDefault="00330061" w:rsidP="009C5F97">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6ADC42C4" w14:textId="77777777" w:rsidR="00AC1D19" w:rsidRPr="00752433" w:rsidRDefault="00AC1D19" w:rsidP="00D6413D">
      <w:pPr>
        <w:pStyle w:val="Akapitzlist"/>
        <w:numPr>
          <w:ilvl w:val="0"/>
          <w:numId w:val="91"/>
        </w:numPr>
        <w:tabs>
          <w:tab w:val="clear" w:pos="570"/>
          <w:tab w:val="num" w:pos="142"/>
        </w:tabs>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98600B8" w14:textId="77777777" w:rsidR="00330061" w:rsidRPr="00752433" w:rsidRDefault="00330061" w:rsidP="00D6413D">
      <w:pPr>
        <w:pStyle w:val="Akapitzlist"/>
        <w:numPr>
          <w:ilvl w:val="0"/>
          <w:numId w:val="91"/>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04D677ED" w14:textId="77777777" w:rsidR="00330061" w:rsidRPr="00752433" w:rsidRDefault="00330061" w:rsidP="009C5F97">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2C373D9" w14:textId="77777777" w:rsidR="00330061" w:rsidRPr="00752433" w:rsidRDefault="00330061" w:rsidP="009C5F97">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16978500" w14:textId="430772B1" w:rsidR="00751931" w:rsidRPr="00752433" w:rsidRDefault="00751931" w:rsidP="00D6413D">
      <w:pPr>
        <w:pStyle w:val="Akapitzlist"/>
        <w:numPr>
          <w:ilvl w:val="0"/>
          <w:numId w:val="91"/>
        </w:numPr>
        <w:tabs>
          <w:tab w:val="clear" w:pos="570"/>
          <w:tab w:val="num" w:pos="426"/>
        </w:tab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Oświadczam, że w rozumieniu przepisów art. 7 ust. 1 pkt 1 - 3 ustawy z dnia 06.</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2018 r. Prawo przedsiębiorców (Dz. U. z 2018 r., poz. 646</w:t>
      </w:r>
      <w:r w:rsidR="00B77F54" w:rsidRPr="00752433">
        <w:rPr>
          <w:rFonts w:ascii="Verdana" w:hAnsi="Verdana"/>
          <w:color w:val="000000" w:themeColor="text1"/>
          <w:sz w:val="18"/>
          <w:szCs w:val="18"/>
        </w:rPr>
        <w:t xml:space="preserve">, z </w:t>
      </w:r>
      <w:proofErr w:type="spellStart"/>
      <w:r w:rsidR="00B77F54" w:rsidRPr="00752433">
        <w:rPr>
          <w:rFonts w:ascii="Verdana" w:hAnsi="Verdana"/>
          <w:color w:val="000000" w:themeColor="text1"/>
          <w:sz w:val="18"/>
          <w:szCs w:val="18"/>
        </w:rPr>
        <w:t>późn</w:t>
      </w:r>
      <w:proofErr w:type="spellEnd"/>
      <w:r w:rsidR="00B77F54"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11F9F517" w14:textId="4B8AB039" w:rsidR="00EB1DC6" w:rsidRPr="00752433" w:rsidRDefault="00EB1DC6" w:rsidP="009C5F97">
      <w:pPr>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00590069" w:rsidRPr="00752433">
        <w:rPr>
          <w:rFonts w:ascii="Verdana" w:hAnsi="Verdana"/>
          <w:color w:val="000000" w:themeColor="text1"/>
          <w:sz w:val="18"/>
        </w:rPr>
        <w:t>P</w:t>
      </w:r>
      <w:r w:rsidRPr="00752433">
        <w:rPr>
          <w:rFonts w:ascii="Verdana" w:hAnsi="Verdana"/>
          <w:color w:val="000000" w:themeColor="text1"/>
          <w:sz w:val="18"/>
        </w:rPr>
        <w:t>odpis Wykonawcy</w:t>
      </w:r>
    </w:p>
    <w:p w14:paraId="5A8806E5" w14:textId="77777777" w:rsidR="00F435D4" w:rsidRPr="00752433" w:rsidRDefault="00F435D4" w:rsidP="009C5F97">
      <w:pPr>
        <w:spacing w:line="360" w:lineRule="auto"/>
        <w:ind w:left="360" w:right="470"/>
        <w:jc w:val="both"/>
        <w:rPr>
          <w:rFonts w:ascii="Verdana" w:hAnsi="Verdana"/>
          <w:color w:val="000000" w:themeColor="text1"/>
          <w:sz w:val="18"/>
        </w:rPr>
      </w:pPr>
    </w:p>
    <w:p w14:paraId="7598BFBA" w14:textId="6765139A" w:rsidR="00F435D4" w:rsidRPr="00752433" w:rsidRDefault="00B77F54" w:rsidP="00F435D4">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t>Przetarg nr UMW / I</w:t>
      </w:r>
      <w:r w:rsidR="00F435D4"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PN - 32 / 19 część D</w:t>
      </w:r>
    </w:p>
    <w:p w14:paraId="000045A0" w14:textId="77777777" w:rsidR="00F435D4" w:rsidRPr="00752433" w:rsidRDefault="00F435D4" w:rsidP="00F435D4">
      <w:pPr>
        <w:ind w:right="470"/>
        <w:jc w:val="both"/>
        <w:rPr>
          <w:rFonts w:ascii="Verdana" w:hAnsi="Verdana"/>
          <w:b/>
          <w:color w:val="000000" w:themeColor="text1"/>
          <w:sz w:val="18"/>
          <w:szCs w:val="18"/>
        </w:rPr>
      </w:pPr>
    </w:p>
    <w:p w14:paraId="257BB2C4" w14:textId="470551FA" w:rsidR="00F435D4" w:rsidRPr="00752433" w:rsidRDefault="00F435D4" w:rsidP="00F435D4">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B77F54" w:rsidRPr="00752433">
        <w:rPr>
          <w:rFonts w:ascii="Verdana" w:hAnsi="Verdana"/>
          <w:b/>
          <w:color w:val="000000" w:themeColor="text1"/>
          <w:sz w:val="18"/>
          <w:szCs w:val="18"/>
        </w:rPr>
        <w:t xml:space="preserve"> D</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6FC07C80" w14:textId="2808743E" w:rsidR="00D139DE" w:rsidRPr="00752433" w:rsidRDefault="00627D7D" w:rsidP="00D139DE">
      <w:pPr>
        <w:tabs>
          <w:tab w:val="left" w:pos="1560"/>
        </w:tabs>
        <w:ind w:right="470"/>
        <w:jc w:val="right"/>
        <w:outlineLvl w:val="1"/>
        <w:rPr>
          <w:rFonts w:ascii="Verdana" w:hAnsi="Verdana"/>
          <w:b/>
          <w:i/>
          <w:color w:val="000000" w:themeColor="text1"/>
          <w:sz w:val="20"/>
          <w:szCs w:val="20"/>
        </w:rPr>
      </w:pPr>
      <w:r w:rsidRPr="00752433">
        <w:rPr>
          <w:rFonts w:ascii="Verdana" w:hAnsi="Verdana"/>
          <w:b/>
          <w:i/>
          <w:color w:val="000000" w:themeColor="text1"/>
          <w:sz w:val="20"/>
          <w:szCs w:val="20"/>
        </w:rPr>
        <w:t xml:space="preserve">(po </w:t>
      </w:r>
      <w:r w:rsidR="0099376E" w:rsidRPr="00752433">
        <w:rPr>
          <w:rFonts w:ascii="Verdana" w:hAnsi="Verdana"/>
          <w:b/>
          <w:i/>
          <w:color w:val="000000" w:themeColor="text1"/>
          <w:sz w:val="20"/>
          <w:szCs w:val="20"/>
        </w:rPr>
        <w:t>korekcie  - 10</w:t>
      </w:r>
      <w:r w:rsidRPr="00752433">
        <w:rPr>
          <w:rFonts w:ascii="Verdana" w:hAnsi="Verdana"/>
          <w:b/>
          <w:i/>
          <w:color w:val="000000" w:themeColor="text1"/>
          <w:sz w:val="20"/>
          <w:szCs w:val="20"/>
        </w:rPr>
        <w:t>. 05</w:t>
      </w:r>
      <w:r w:rsidR="00D139DE" w:rsidRPr="00752433">
        <w:rPr>
          <w:rFonts w:ascii="Verdana" w:hAnsi="Verdana"/>
          <w:b/>
          <w:i/>
          <w:color w:val="000000" w:themeColor="text1"/>
          <w:sz w:val="20"/>
          <w:szCs w:val="20"/>
        </w:rPr>
        <w:t>. 2019 r.)</w:t>
      </w:r>
    </w:p>
    <w:p w14:paraId="472598DA" w14:textId="77777777" w:rsidR="00F435D4" w:rsidRPr="00752433" w:rsidRDefault="00F435D4" w:rsidP="00F435D4">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0865ACC7"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3FA21001" w14:textId="77777777" w:rsidR="00F435D4" w:rsidRPr="00752433" w:rsidRDefault="00F435D4" w:rsidP="00D6413D">
      <w:pPr>
        <w:numPr>
          <w:ilvl w:val="0"/>
          <w:numId w:val="87"/>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474CDBAB" w14:textId="77777777" w:rsidR="00F435D4" w:rsidRPr="00752433" w:rsidRDefault="00F435D4" w:rsidP="00F435D4">
      <w:pPr>
        <w:tabs>
          <w:tab w:val="num" w:pos="426"/>
        </w:tabs>
        <w:ind w:left="426" w:right="470" w:hanging="426"/>
        <w:rPr>
          <w:rFonts w:ascii="Verdana" w:hAnsi="Verdana"/>
          <w:color w:val="000000" w:themeColor="text1"/>
          <w:sz w:val="18"/>
          <w:szCs w:val="18"/>
        </w:rPr>
      </w:pPr>
    </w:p>
    <w:p w14:paraId="6A93F8C6"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49BBB2F9" w14:textId="77777777" w:rsidR="00F435D4" w:rsidRPr="00752433" w:rsidRDefault="00F435D4" w:rsidP="00D6413D">
      <w:pPr>
        <w:numPr>
          <w:ilvl w:val="0"/>
          <w:numId w:val="87"/>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40CDDBA4" w14:textId="77777777" w:rsidR="00F435D4" w:rsidRPr="00752433" w:rsidRDefault="00F435D4" w:rsidP="00F435D4">
      <w:pPr>
        <w:tabs>
          <w:tab w:val="num" w:pos="426"/>
        </w:tabs>
        <w:ind w:left="426" w:right="470" w:hanging="426"/>
        <w:rPr>
          <w:rFonts w:ascii="Verdana" w:hAnsi="Verdana"/>
          <w:iCs/>
          <w:color w:val="000000" w:themeColor="text1"/>
          <w:sz w:val="18"/>
          <w:szCs w:val="18"/>
        </w:rPr>
      </w:pPr>
    </w:p>
    <w:p w14:paraId="346FEC9C"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44D4E1D5" w14:textId="77777777" w:rsidR="00F435D4" w:rsidRPr="00752433" w:rsidRDefault="00F435D4" w:rsidP="00D6413D">
      <w:pPr>
        <w:numPr>
          <w:ilvl w:val="0"/>
          <w:numId w:val="87"/>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35E874F5" w14:textId="77777777" w:rsidR="00F435D4" w:rsidRPr="00752433" w:rsidRDefault="00F435D4" w:rsidP="00F435D4">
      <w:pPr>
        <w:tabs>
          <w:tab w:val="num" w:pos="426"/>
        </w:tabs>
        <w:ind w:left="426" w:right="470" w:hanging="426"/>
        <w:jc w:val="both"/>
        <w:rPr>
          <w:rFonts w:ascii="Verdana" w:hAnsi="Verdana"/>
          <w:iCs/>
          <w:color w:val="000000" w:themeColor="text1"/>
          <w:sz w:val="16"/>
          <w:szCs w:val="16"/>
          <w:lang w:val="de-DE"/>
        </w:rPr>
      </w:pPr>
    </w:p>
    <w:p w14:paraId="31DBA6E8" w14:textId="77777777" w:rsidR="00F435D4" w:rsidRPr="00752433" w:rsidRDefault="00F435D4" w:rsidP="00F435D4">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529EEC32" w14:textId="77777777" w:rsidR="00F435D4" w:rsidRPr="00752433" w:rsidRDefault="00F435D4" w:rsidP="00F435D4">
      <w:pPr>
        <w:tabs>
          <w:tab w:val="num" w:pos="426"/>
        </w:tabs>
        <w:ind w:left="426" w:right="470" w:hanging="426"/>
        <w:jc w:val="both"/>
        <w:rPr>
          <w:rFonts w:ascii="Verdana" w:hAnsi="Verdana"/>
          <w:iCs/>
          <w:color w:val="000000" w:themeColor="text1"/>
          <w:sz w:val="18"/>
          <w:szCs w:val="18"/>
          <w:lang w:val="de-DE"/>
        </w:rPr>
      </w:pPr>
    </w:p>
    <w:p w14:paraId="2F1A4108"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7CE7848D"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30996069" w14:textId="58D5114D" w:rsidR="00F435D4" w:rsidRPr="00752433" w:rsidRDefault="00F435D4" w:rsidP="005B6FE9">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78"/>
        <w:gridCol w:w="360"/>
        <w:gridCol w:w="3060"/>
        <w:gridCol w:w="1134"/>
        <w:gridCol w:w="709"/>
        <w:gridCol w:w="1134"/>
        <w:gridCol w:w="850"/>
        <w:gridCol w:w="1276"/>
      </w:tblGrid>
      <w:tr w:rsidR="00752433" w:rsidRPr="00752433" w14:paraId="4497BE7A" w14:textId="77777777" w:rsidTr="00021812">
        <w:trPr>
          <w:cantSplit/>
          <w:trHeight w:hRule="exact" w:val="897"/>
        </w:trPr>
        <w:tc>
          <w:tcPr>
            <w:tcW w:w="578" w:type="dxa"/>
            <w:tcBorders>
              <w:top w:val="single" w:sz="4" w:space="0" w:color="000000"/>
              <w:left w:val="single" w:sz="4" w:space="0" w:color="000000"/>
              <w:bottom w:val="single" w:sz="4" w:space="0" w:color="auto"/>
            </w:tcBorders>
          </w:tcPr>
          <w:p w14:paraId="07146461" w14:textId="77777777" w:rsidR="00F435D4" w:rsidRPr="00752433" w:rsidRDefault="00F435D4" w:rsidP="00D30883">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420" w:type="dxa"/>
            <w:gridSpan w:val="2"/>
            <w:tcBorders>
              <w:top w:val="single" w:sz="4" w:space="0" w:color="000000"/>
              <w:left w:val="single" w:sz="4" w:space="0" w:color="000000"/>
              <w:bottom w:val="single" w:sz="4" w:space="0" w:color="000000"/>
            </w:tcBorders>
          </w:tcPr>
          <w:p w14:paraId="345B949D" w14:textId="77777777" w:rsidR="00F435D4" w:rsidRPr="00752433" w:rsidRDefault="00F435D4" w:rsidP="00D30883">
            <w:pPr>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3861076E" w14:textId="77777777" w:rsidR="00F435D4" w:rsidRPr="00752433" w:rsidRDefault="00F435D4" w:rsidP="00D30883">
            <w:pPr>
              <w:tabs>
                <w:tab w:val="left" w:pos="0"/>
                <w:tab w:val="left" w:pos="9072"/>
              </w:tabs>
              <w:snapToGrid w:val="0"/>
              <w:ind w:right="-257"/>
              <w:outlineLvl w:val="2"/>
              <w:rPr>
                <w:rFonts w:ascii="Verdana" w:hAnsi="Verdana"/>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7D66C9DE" w14:textId="77777777" w:rsidR="00F435D4" w:rsidRPr="00752433" w:rsidRDefault="00F435D4" w:rsidP="00D30883">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6B5B51B7" w14:textId="77777777" w:rsidR="00F435D4" w:rsidRPr="00752433" w:rsidRDefault="00F435D4" w:rsidP="00D30883">
            <w:pPr>
              <w:tabs>
                <w:tab w:val="left" w:pos="72"/>
                <w:tab w:val="left" w:pos="9072"/>
              </w:tabs>
              <w:snapToGrid w:val="0"/>
              <w:ind w:right="-257"/>
              <w:rPr>
                <w:rFonts w:ascii="Verdana" w:hAnsi="Verdana"/>
                <w:color w:val="000000" w:themeColor="text1"/>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295AD44A" w14:textId="77777777" w:rsidR="00F435D4" w:rsidRPr="00752433" w:rsidRDefault="00F435D4" w:rsidP="00205B13">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1C8EE9A3" w14:textId="77777777" w:rsidR="00F435D4" w:rsidRPr="00752433" w:rsidRDefault="00F435D4" w:rsidP="00D30883">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31A5C205" w14:textId="77777777" w:rsidR="00F435D4" w:rsidRPr="00752433" w:rsidRDefault="00F435D4" w:rsidP="00D30883">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3F110F4F"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0C852D35"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6C24061F"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3D0BB21F" w14:textId="77777777" w:rsidR="00F435D4" w:rsidRPr="00752433" w:rsidRDefault="00F435D4" w:rsidP="00D30883">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04BD279B" w14:textId="77777777" w:rsidR="00F435D4" w:rsidRPr="00752433" w:rsidRDefault="00F435D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67A51EB4" w14:textId="77777777" w:rsidR="00F435D4" w:rsidRPr="00752433" w:rsidRDefault="00F435D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035821A8" w14:textId="77777777" w:rsidTr="00021812">
        <w:trPr>
          <w:cantSplit/>
          <w:trHeight w:hRule="exact" w:val="437"/>
        </w:trPr>
        <w:tc>
          <w:tcPr>
            <w:tcW w:w="578" w:type="dxa"/>
            <w:vMerge w:val="restart"/>
            <w:tcBorders>
              <w:top w:val="single" w:sz="4" w:space="0" w:color="auto"/>
              <w:left w:val="single" w:sz="4" w:space="0" w:color="000000"/>
              <w:bottom w:val="single" w:sz="4" w:space="0" w:color="auto"/>
            </w:tcBorders>
          </w:tcPr>
          <w:p w14:paraId="0C73150E" w14:textId="77777777" w:rsidR="00F435D4" w:rsidRPr="00752433" w:rsidRDefault="00F435D4" w:rsidP="00D30883">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60" w:type="dxa"/>
            <w:tcBorders>
              <w:left w:val="single" w:sz="4" w:space="0" w:color="000000"/>
              <w:bottom w:val="single" w:sz="4" w:space="0" w:color="auto"/>
              <w:right w:val="single" w:sz="4" w:space="0" w:color="auto"/>
            </w:tcBorders>
          </w:tcPr>
          <w:p w14:paraId="35FB7F8C"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1</w:t>
            </w:r>
          </w:p>
        </w:tc>
        <w:tc>
          <w:tcPr>
            <w:tcW w:w="3060" w:type="dxa"/>
            <w:tcBorders>
              <w:top w:val="single" w:sz="8" w:space="0" w:color="auto"/>
              <w:left w:val="single" w:sz="4" w:space="0" w:color="auto"/>
              <w:bottom w:val="single" w:sz="4" w:space="0" w:color="auto"/>
              <w:right w:val="single" w:sz="4" w:space="0" w:color="auto"/>
            </w:tcBorders>
            <w:shd w:val="clear" w:color="auto" w:fill="auto"/>
          </w:tcPr>
          <w:p w14:paraId="0C58DFF3" w14:textId="39A7FA27" w:rsidR="00F435D4" w:rsidRPr="00752433" w:rsidRDefault="00B77F54"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Podgrzewacze płynów infuzyjnych</w:t>
            </w:r>
          </w:p>
        </w:tc>
        <w:tc>
          <w:tcPr>
            <w:tcW w:w="1134" w:type="dxa"/>
            <w:tcBorders>
              <w:left w:val="single" w:sz="4" w:space="0" w:color="000000"/>
              <w:bottom w:val="single" w:sz="4" w:space="0" w:color="auto"/>
              <w:right w:val="single" w:sz="4" w:space="0" w:color="auto"/>
            </w:tcBorders>
          </w:tcPr>
          <w:p w14:paraId="489428B2" w14:textId="725830B6"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76EA1013" w14:textId="7EA875F4"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9</w:t>
            </w:r>
          </w:p>
        </w:tc>
        <w:tc>
          <w:tcPr>
            <w:tcW w:w="1134" w:type="dxa"/>
            <w:tcBorders>
              <w:left w:val="single" w:sz="4" w:space="0" w:color="000000"/>
              <w:bottom w:val="single" w:sz="4" w:space="0" w:color="auto"/>
              <w:right w:val="single" w:sz="4" w:space="0" w:color="auto"/>
            </w:tcBorders>
          </w:tcPr>
          <w:p w14:paraId="0C7799D3" w14:textId="21A4A963"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6354DCF0"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49ACC040" w14:textId="3C519A99" w:rsidR="00F435D4" w:rsidRPr="00752433" w:rsidRDefault="00F435D4" w:rsidP="00021812">
            <w:pPr>
              <w:snapToGrid w:val="0"/>
              <w:rPr>
                <w:rFonts w:ascii="Verdana" w:hAnsi="Verdana"/>
                <w:color w:val="000000" w:themeColor="text1"/>
                <w:sz w:val="18"/>
                <w:szCs w:val="18"/>
              </w:rPr>
            </w:pPr>
          </w:p>
        </w:tc>
      </w:tr>
      <w:tr w:rsidR="00752433" w:rsidRPr="00752433" w14:paraId="5EB82AB6" w14:textId="77777777" w:rsidTr="00021812">
        <w:trPr>
          <w:cantSplit/>
          <w:trHeight w:hRule="exact" w:val="547"/>
        </w:trPr>
        <w:tc>
          <w:tcPr>
            <w:tcW w:w="578" w:type="dxa"/>
            <w:vMerge/>
            <w:tcBorders>
              <w:top w:val="single" w:sz="4" w:space="0" w:color="auto"/>
              <w:left w:val="single" w:sz="4" w:space="0" w:color="000000"/>
              <w:bottom w:val="single" w:sz="4" w:space="0" w:color="auto"/>
            </w:tcBorders>
          </w:tcPr>
          <w:p w14:paraId="670FEBAB"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68D0DD74"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2</w:t>
            </w:r>
          </w:p>
        </w:tc>
        <w:tc>
          <w:tcPr>
            <w:tcW w:w="3060" w:type="dxa"/>
            <w:tcBorders>
              <w:top w:val="nil"/>
              <w:left w:val="single" w:sz="4" w:space="0" w:color="auto"/>
              <w:bottom w:val="single" w:sz="4" w:space="0" w:color="auto"/>
              <w:right w:val="single" w:sz="4" w:space="0" w:color="auto"/>
            </w:tcBorders>
            <w:shd w:val="clear" w:color="auto" w:fill="auto"/>
          </w:tcPr>
          <w:p w14:paraId="2FCC9F48" w14:textId="1F19238E" w:rsidR="00F435D4" w:rsidRPr="00752433" w:rsidRDefault="00B77F54"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Fonendoskopy internistyczne</w:t>
            </w:r>
          </w:p>
        </w:tc>
        <w:tc>
          <w:tcPr>
            <w:tcW w:w="1134" w:type="dxa"/>
            <w:tcBorders>
              <w:left w:val="single" w:sz="4" w:space="0" w:color="000000"/>
              <w:bottom w:val="single" w:sz="4" w:space="0" w:color="auto"/>
              <w:right w:val="single" w:sz="4" w:space="0" w:color="auto"/>
            </w:tcBorders>
          </w:tcPr>
          <w:p w14:paraId="58075576"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2C667493" w14:textId="1FC22015"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12</w:t>
            </w:r>
          </w:p>
        </w:tc>
        <w:tc>
          <w:tcPr>
            <w:tcW w:w="1134" w:type="dxa"/>
            <w:tcBorders>
              <w:left w:val="single" w:sz="4" w:space="0" w:color="000000"/>
              <w:bottom w:val="single" w:sz="4" w:space="0" w:color="auto"/>
              <w:right w:val="single" w:sz="4" w:space="0" w:color="auto"/>
            </w:tcBorders>
          </w:tcPr>
          <w:p w14:paraId="7192E3AC"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2B352723"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12B21B0"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78C49253"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5A4B76C9"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1C18E1BA"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3</w:t>
            </w:r>
          </w:p>
        </w:tc>
        <w:tc>
          <w:tcPr>
            <w:tcW w:w="3060" w:type="dxa"/>
            <w:tcBorders>
              <w:top w:val="nil"/>
              <w:left w:val="single" w:sz="4" w:space="0" w:color="auto"/>
              <w:bottom w:val="single" w:sz="4" w:space="0" w:color="auto"/>
              <w:right w:val="single" w:sz="4" w:space="0" w:color="auto"/>
            </w:tcBorders>
            <w:shd w:val="clear" w:color="auto" w:fill="auto"/>
          </w:tcPr>
          <w:p w14:paraId="019854D8" w14:textId="49378BCD" w:rsidR="00F435D4" w:rsidRPr="00752433" w:rsidRDefault="00B77F54"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Fonendoskopy pediatryczne</w:t>
            </w:r>
          </w:p>
        </w:tc>
        <w:tc>
          <w:tcPr>
            <w:tcW w:w="1134" w:type="dxa"/>
            <w:tcBorders>
              <w:left w:val="single" w:sz="4" w:space="0" w:color="000000"/>
              <w:bottom w:val="single" w:sz="4" w:space="0" w:color="auto"/>
              <w:right w:val="single" w:sz="4" w:space="0" w:color="auto"/>
            </w:tcBorders>
          </w:tcPr>
          <w:p w14:paraId="4BFBA5C1"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1012BB4D" w14:textId="755584A4"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39A84447"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07502054"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27F4E366"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0C6C7267"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282E64ED"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16E2ABCC"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4</w:t>
            </w:r>
          </w:p>
        </w:tc>
        <w:tc>
          <w:tcPr>
            <w:tcW w:w="3060" w:type="dxa"/>
            <w:tcBorders>
              <w:top w:val="nil"/>
              <w:left w:val="single" w:sz="4" w:space="0" w:color="auto"/>
              <w:bottom w:val="single" w:sz="4" w:space="0" w:color="auto"/>
              <w:right w:val="single" w:sz="4" w:space="0" w:color="auto"/>
            </w:tcBorders>
            <w:shd w:val="clear" w:color="auto" w:fill="auto"/>
          </w:tcPr>
          <w:p w14:paraId="10E56078" w14:textId="1269558D" w:rsidR="00F435D4" w:rsidRPr="00752433" w:rsidRDefault="00B77F54" w:rsidP="00D30883">
            <w:pPr>
              <w:snapToGrid w:val="0"/>
              <w:rPr>
                <w:rFonts w:ascii="Verdana" w:hAnsi="Verdana"/>
                <w:b/>
                <w:color w:val="000000" w:themeColor="text1"/>
                <w:sz w:val="18"/>
                <w:szCs w:val="18"/>
              </w:rPr>
            </w:pPr>
            <w:r w:rsidRPr="00752433">
              <w:rPr>
                <w:rFonts w:ascii="Verdana" w:hAnsi="Verdana"/>
                <w:b/>
                <w:color w:val="000000" w:themeColor="text1"/>
                <w:sz w:val="18"/>
                <w:szCs w:val="18"/>
              </w:rPr>
              <w:t>Ciśnieniomierze</w:t>
            </w:r>
          </w:p>
        </w:tc>
        <w:tc>
          <w:tcPr>
            <w:tcW w:w="1134" w:type="dxa"/>
            <w:tcBorders>
              <w:left w:val="single" w:sz="4" w:space="0" w:color="000000"/>
              <w:bottom w:val="single" w:sz="4" w:space="0" w:color="auto"/>
              <w:right w:val="single" w:sz="4" w:space="0" w:color="auto"/>
            </w:tcBorders>
          </w:tcPr>
          <w:p w14:paraId="4AB28747"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3DFC84A9" w14:textId="6CCE7E90"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1B7A2761"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84581DD"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D93DC04"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5554FFB9"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376D90F1"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015E37E2"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5</w:t>
            </w:r>
          </w:p>
        </w:tc>
        <w:tc>
          <w:tcPr>
            <w:tcW w:w="3060" w:type="dxa"/>
            <w:tcBorders>
              <w:top w:val="nil"/>
              <w:left w:val="single" w:sz="4" w:space="0" w:color="auto"/>
              <w:bottom w:val="single" w:sz="4" w:space="0" w:color="auto"/>
              <w:right w:val="single" w:sz="4" w:space="0" w:color="auto"/>
            </w:tcBorders>
            <w:shd w:val="clear" w:color="auto" w:fill="auto"/>
          </w:tcPr>
          <w:p w14:paraId="169293C6" w14:textId="48EADFA2" w:rsidR="00F435D4" w:rsidRPr="00752433" w:rsidRDefault="00B77F54" w:rsidP="00D30883">
            <w:pPr>
              <w:snapToGrid w:val="0"/>
              <w:rPr>
                <w:rFonts w:ascii="Verdana" w:hAnsi="Verdana"/>
                <w:b/>
                <w:color w:val="000000" w:themeColor="text1"/>
                <w:sz w:val="18"/>
                <w:szCs w:val="18"/>
              </w:rPr>
            </w:pPr>
            <w:r w:rsidRPr="00752433">
              <w:rPr>
                <w:rFonts w:ascii="Verdana" w:hAnsi="Verdana"/>
                <w:b/>
                <w:color w:val="000000" w:themeColor="text1"/>
                <w:sz w:val="18"/>
                <w:szCs w:val="18"/>
              </w:rPr>
              <w:t>Ciśnieniomierze pediatryczne</w:t>
            </w:r>
          </w:p>
        </w:tc>
        <w:tc>
          <w:tcPr>
            <w:tcW w:w="1134" w:type="dxa"/>
            <w:tcBorders>
              <w:left w:val="single" w:sz="4" w:space="0" w:color="000000"/>
              <w:bottom w:val="single" w:sz="4" w:space="0" w:color="auto"/>
              <w:right w:val="single" w:sz="4" w:space="0" w:color="auto"/>
            </w:tcBorders>
          </w:tcPr>
          <w:p w14:paraId="103BCF07"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6181F215" w14:textId="48DA453C"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3</w:t>
            </w:r>
          </w:p>
        </w:tc>
        <w:tc>
          <w:tcPr>
            <w:tcW w:w="1134" w:type="dxa"/>
            <w:tcBorders>
              <w:left w:val="single" w:sz="4" w:space="0" w:color="000000"/>
              <w:bottom w:val="single" w:sz="4" w:space="0" w:color="auto"/>
              <w:right w:val="single" w:sz="4" w:space="0" w:color="auto"/>
            </w:tcBorders>
          </w:tcPr>
          <w:p w14:paraId="5130EA1B"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C91E121"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6376883A"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04CE20BA"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38E33034"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7EBD061D"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6</w:t>
            </w:r>
          </w:p>
        </w:tc>
        <w:tc>
          <w:tcPr>
            <w:tcW w:w="3060" w:type="dxa"/>
            <w:tcBorders>
              <w:top w:val="nil"/>
              <w:left w:val="single" w:sz="4" w:space="0" w:color="auto"/>
              <w:bottom w:val="single" w:sz="4" w:space="0" w:color="auto"/>
              <w:right w:val="single" w:sz="4" w:space="0" w:color="auto"/>
            </w:tcBorders>
            <w:shd w:val="clear" w:color="auto" w:fill="auto"/>
          </w:tcPr>
          <w:p w14:paraId="34A094D3" w14:textId="38C11E43" w:rsidR="00F435D4" w:rsidRPr="00752433" w:rsidRDefault="00AF0208" w:rsidP="00D30883">
            <w:pPr>
              <w:snapToGrid w:val="0"/>
              <w:rPr>
                <w:rFonts w:ascii="Verdana" w:hAnsi="Verdana"/>
                <w:b/>
                <w:color w:val="000000" w:themeColor="text1"/>
                <w:sz w:val="18"/>
                <w:szCs w:val="18"/>
              </w:rPr>
            </w:pPr>
            <w:r w:rsidRPr="00752433">
              <w:rPr>
                <w:rFonts w:ascii="Verdana" w:hAnsi="Verdana"/>
                <w:b/>
                <w:color w:val="000000" w:themeColor="text1"/>
                <w:sz w:val="18"/>
                <w:szCs w:val="18"/>
              </w:rPr>
              <w:t>Młotki neurologiczne</w:t>
            </w:r>
          </w:p>
        </w:tc>
        <w:tc>
          <w:tcPr>
            <w:tcW w:w="1134" w:type="dxa"/>
            <w:tcBorders>
              <w:left w:val="single" w:sz="4" w:space="0" w:color="000000"/>
              <w:bottom w:val="single" w:sz="4" w:space="0" w:color="auto"/>
              <w:right w:val="single" w:sz="4" w:space="0" w:color="auto"/>
            </w:tcBorders>
          </w:tcPr>
          <w:p w14:paraId="0F7A3A19"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5F138395" w14:textId="789EF06D"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4</w:t>
            </w:r>
          </w:p>
        </w:tc>
        <w:tc>
          <w:tcPr>
            <w:tcW w:w="1134" w:type="dxa"/>
            <w:tcBorders>
              <w:left w:val="single" w:sz="4" w:space="0" w:color="000000"/>
              <w:bottom w:val="single" w:sz="4" w:space="0" w:color="auto"/>
              <w:right w:val="single" w:sz="4" w:space="0" w:color="auto"/>
            </w:tcBorders>
          </w:tcPr>
          <w:p w14:paraId="0AABD54E"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7D22D392"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C1B77C2"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4BE1158B"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72CA2B7A"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50F2D218"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7</w:t>
            </w:r>
          </w:p>
        </w:tc>
        <w:tc>
          <w:tcPr>
            <w:tcW w:w="3060" w:type="dxa"/>
            <w:tcBorders>
              <w:top w:val="nil"/>
              <w:left w:val="single" w:sz="4" w:space="0" w:color="auto"/>
              <w:bottom w:val="single" w:sz="4" w:space="0" w:color="auto"/>
              <w:right w:val="single" w:sz="4" w:space="0" w:color="auto"/>
            </w:tcBorders>
            <w:shd w:val="clear" w:color="auto" w:fill="auto"/>
          </w:tcPr>
          <w:p w14:paraId="0E72B66B" w14:textId="4B456387" w:rsidR="00F435D4" w:rsidRPr="00752433" w:rsidRDefault="00AF0208" w:rsidP="00AF0208">
            <w:pPr>
              <w:snapToGrid w:val="0"/>
              <w:rPr>
                <w:rFonts w:ascii="Verdana" w:hAnsi="Verdana"/>
                <w:b/>
                <w:color w:val="000000" w:themeColor="text1"/>
                <w:sz w:val="18"/>
                <w:szCs w:val="18"/>
              </w:rPr>
            </w:pPr>
            <w:proofErr w:type="spellStart"/>
            <w:r w:rsidRPr="00752433">
              <w:rPr>
                <w:rFonts w:ascii="Verdana" w:hAnsi="Verdana"/>
                <w:b/>
                <w:color w:val="000000" w:themeColor="text1"/>
                <w:sz w:val="18"/>
                <w:szCs w:val="18"/>
              </w:rPr>
              <w:t>Stazy</w:t>
            </w:r>
            <w:proofErr w:type="spellEnd"/>
            <w:r w:rsidRPr="00752433">
              <w:rPr>
                <w:rFonts w:ascii="Verdana" w:hAnsi="Verdana"/>
                <w:b/>
                <w:color w:val="000000" w:themeColor="text1"/>
                <w:sz w:val="18"/>
                <w:szCs w:val="18"/>
              </w:rPr>
              <w:t xml:space="preserve"> taktyczne treningowe z zestawem opatrunków</w:t>
            </w:r>
          </w:p>
        </w:tc>
        <w:tc>
          <w:tcPr>
            <w:tcW w:w="1134" w:type="dxa"/>
            <w:tcBorders>
              <w:left w:val="single" w:sz="4" w:space="0" w:color="000000"/>
              <w:bottom w:val="single" w:sz="4" w:space="0" w:color="auto"/>
              <w:right w:val="single" w:sz="4" w:space="0" w:color="auto"/>
            </w:tcBorders>
          </w:tcPr>
          <w:p w14:paraId="61CCD639"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0A43411F" w14:textId="047A7971"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9</w:t>
            </w:r>
          </w:p>
        </w:tc>
        <w:tc>
          <w:tcPr>
            <w:tcW w:w="1134" w:type="dxa"/>
            <w:tcBorders>
              <w:left w:val="single" w:sz="4" w:space="0" w:color="000000"/>
              <w:bottom w:val="single" w:sz="4" w:space="0" w:color="auto"/>
              <w:right w:val="single" w:sz="4" w:space="0" w:color="auto"/>
            </w:tcBorders>
          </w:tcPr>
          <w:p w14:paraId="5125F1C4"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7B8CC30"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477E1B10"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0C201FF6"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15046272"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644166EF"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8</w:t>
            </w:r>
          </w:p>
        </w:tc>
        <w:tc>
          <w:tcPr>
            <w:tcW w:w="3060" w:type="dxa"/>
            <w:tcBorders>
              <w:top w:val="nil"/>
              <w:left w:val="single" w:sz="4" w:space="0" w:color="auto"/>
              <w:bottom w:val="single" w:sz="4" w:space="0" w:color="auto"/>
              <w:right w:val="single" w:sz="4" w:space="0" w:color="auto"/>
            </w:tcBorders>
            <w:shd w:val="clear" w:color="auto" w:fill="auto"/>
          </w:tcPr>
          <w:p w14:paraId="3C16CF84" w14:textId="0EB626A7" w:rsidR="00F435D4" w:rsidRPr="00752433" w:rsidRDefault="00AF0208" w:rsidP="00D30883">
            <w:pPr>
              <w:snapToGrid w:val="0"/>
              <w:rPr>
                <w:rFonts w:ascii="Verdana" w:hAnsi="Verdana"/>
                <w:b/>
                <w:color w:val="000000" w:themeColor="text1"/>
                <w:sz w:val="18"/>
                <w:szCs w:val="18"/>
              </w:rPr>
            </w:pPr>
            <w:r w:rsidRPr="00752433">
              <w:rPr>
                <w:rFonts w:ascii="Verdana" w:hAnsi="Verdana"/>
                <w:b/>
                <w:color w:val="000000" w:themeColor="text1"/>
                <w:sz w:val="18"/>
                <w:szCs w:val="18"/>
              </w:rPr>
              <w:t>Zestawy do szybkiej infuzji / przetoczeń</w:t>
            </w:r>
          </w:p>
        </w:tc>
        <w:tc>
          <w:tcPr>
            <w:tcW w:w="1134" w:type="dxa"/>
            <w:tcBorders>
              <w:left w:val="single" w:sz="4" w:space="0" w:color="000000"/>
              <w:bottom w:val="single" w:sz="4" w:space="0" w:color="auto"/>
              <w:right w:val="single" w:sz="4" w:space="0" w:color="auto"/>
            </w:tcBorders>
          </w:tcPr>
          <w:p w14:paraId="5223DBFC"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44BB3501" w14:textId="699190A2"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9</w:t>
            </w:r>
          </w:p>
        </w:tc>
        <w:tc>
          <w:tcPr>
            <w:tcW w:w="1134" w:type="dxa"/>
            <w:tcBorders>
              <w:left w:val="single" w:sz="4" w:space="0" w:color="000000"/>
              <w:bottom w:val="single" w:sz="4" w:space="0" w:color="auto"/>
              <w:right w:val="single" w:sz="4" w:space="0" w:color="auto"/>
            </w:tcBorders>
          </w:tcPr>
          <w:p w14:paraId="5CED34C3"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30E0F09"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1D6378DB"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2BF550D1"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4776CEE6"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33EC1FAD"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9</w:t>
            </w:r>
          </w:p>
        </w:tc>
        <w:tc>
          <w:tcPr>
            <w:tcW w:w="3060" w:type="dxa"/>
            <w:tcBorders>
              <w:top w:val="nil"/>
              <w:left w:val="single" w:sz="4" w:space="0" w:color="auto"/>
              <w:bottom w:val="single" w:sz="4" w:space="0" w:color="auto"/>
              <w:right w:val="single" w:sz="4" w:space="0" w:color="auto"/>
            </w:tcBorders>
            <w:shd w:val="clear" w:color="auto" w:fill="auto"/>
          </w:tcPr>
          <w:p w14:paraId="04880CB0" w14:textId="40BBCAD1" w:rsidR="00F435D4" w:rsidRPr="00752433" w:rsidRDefault="00AF0208" w:rsidP="00D30883">
            <w:pPr>
              <w:snapToGrid w:val="0"/>
              <w:rPr>
                <w:rFonts w:ascii="Verdana" w:hAnsi="Verdana"/>
                <w:b/>
                <w:color w:val="000000" w:themeColor="text1"/>
                <w:sz w:val="18"/>
                <w:szCs w:val="18"/>
              </w:rPr>
            </w:pPr>
            <w:r w:rsidRPr="00752433">
              <w:rPr>
                <w:rFonts w:ascii="Verdana" w:hAnsi="Verdana"/>
                <w:b/>
                <w:color w:val="000000" w:themeColor="text1"/>
                <w:sz w:val="18"/>
                <w:szCs w:val="18"/>
              </w:rPr>
              <w:t>Podstawowe narzędzia chirurgiczne</w:t>
            </w:r>
          </w:p>
        </w:tc>
        <w:tc>
          <w:tcPr>
            <w:tcW w:w="1134" w:type="dxa"/>
            <w:tcBorders>
              <w:left w:val="single" w:sz="4" w:space="0" w:color="000000"/>
              <w:bottom w:val="single" w:sz="4" w:space="0" w:color="auto"/>
              <w:right w:val="single" w:sz="4" w:space="0" w:color="auto"/>
            </w:tcBorders>
          </w:tcPr>
          <w:p w14:paraId="725B716F"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391BA3B0" w14:textId="5EBAEEF7"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 xml:space="preserve">8 </w:t>
            </w:r>
            <w:proofErr w:type="spellStart"/>
            <w:r w:rsidRPr="00752433">
              <w:rPr>
                <w:rFonts w:ascii="Verdana" w:hAnsi="Verdana"/>
                <w:color w:val="000000" w:themeColor="text1"/>
                <w:sz w:val="18"/>
                <w:szCs w:val="18"/>
              </w:rPr>
              <w:t>kpl</w:t>
            </w:r>
            <w:proofErr w:type="spellEnd"/>
            <w:r w:rsidRPr="00752433">
              <w:rPr>
                <w:rFonts w:ascii="Verdana" w:hAnsi="Verdana"/>
                <w:color w:val="000000" w:themeColor="text1"/>
                <w:sz w:val="18"/>
                <w:szCs w:val="18"/>
              </w:rPr>
              <w:t>.</w:t>
            </w:r>
          </w:p>
        </w:tc>
        <w:tc>
          <w:tcPr>
            <w:tcW w:w="1134" w:type="dxa"/>
            <w:tcBorders>
              <w:left w:val="single" w:sz="4" w:space="0" w:color="000000"/>
              <w:bottom w:val="single" w:sz="4" w:space="0" w:color="auto"/>
              <w:right w:val="single" w:sz="4" w:space="0" w:color="auto"/>
            </w:tcBorders>
          </w:tcPr>
          <w:p w14:paraId="74637438"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266E8E05"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A4B0B16"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41B99E63"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7D2A2548" w14:textId="77777777" w:rsidR="00F435D4" w:rsidRPr="00752433" w:rsidRDefault="00F435D4" w:rsidP="00D30883">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54E546AC" w14:textId="77777777" w:rsidR="00F435D4" w:rsidRPr="00752433" w:rsidRDefault="00F435D4" w:rsidP="00D30883">
            <w:pPr>
              <w:snapToGrid w:val="0"/>
              <w:ind w:right="-191"/>
              <w:jc w:val="both"/>
              <w:rPr>
                <w:rFonts w:ascii="Verdana" w:hAnsi="Verdana"/>
                <w:bCs/>
                <w:color w:val="000000" w:themeColor="text1"/>
                <w:sz w:val="18"/>
              </w:rPr>
            </w:pPr>
            <w:r w:rsidRPr="00752433">
              <w:rPr>
                <w:rFonts w:ascii="Verdana" w:hAnsi="Verdana"/>
                <w:bCs/>
                <w:color w:val="000000" w:themeColor="text1"/>
                <w:sz w:val="18"/>
              </w:rPr>
              <w:t>10</w:t>
            </w:r>
          </w:p>
        </w:tc>
        <w:tc>
          <w:tcPr>
            <w:tcW w:w="3060" w:type="dxa"/>
            <w:tcBorders>
              <w:top w:val="nil"/>
              <w:left w:val="single" w:sz="4" w:space="0" w:color="auto"/>
              <w:bottom w:val="single" w:sz="4" w:space="0" w:color="auto"/>
              <w:right w:val="single" w:sz="4" w:space="0" w:color="auto"/>
            </w:tcBorders>
            <w:shd w:val="clear" w:color="auto" w:fill="auto"/>
          </w:tcPr>
          <w:p w14:paraId="7AD516B6" w14:textId="4101D916" w:rsidR="00F435D4" w:rsidRPr="00752433" w:rsidRDefault="00AF0208" w:rsidP="00D30883">
            <w:pPr>
              <w:snapToGrid w:val="0"/>
              <w:rPr>
                <w:rFonts w:ascii="Verdana" w:hAnsi="Verdana"/>
                <w:b/>
                <w:color w:val="000000" w:themeColor="text1"/>
                <w:sz w:val="18"/>
                <w:szCs w:val="18"/>
              </w:rPr>
            </w:pPr>
            <w:r w:rsidRPr="00752433">
              <w:rPr>
                <w:rFonts w:ascii="Verdana" w:hAnsi="Verdana"/>
                <w:b/>
                <w:color w:val="000000" w:themeColor="text1"/>
                <w:sz w:val="18"/>
                <w:szCs w:val="18"/>
              </w:rPr>
              <w:t>Dozowniki tlenowe</w:t>
            </w:r>
          </w:p>
        </w:tc>
        <w:tc>
          <w:tcPr>
            <w:tcW w:w="1134" w:type="dxa"/>
            <w:tcBorders>
              <w:left w:val="single" w:sz="4" w:space="0" w:color="000000"/>
              <w:bottom w:val="single" w:sz="4" w:space="0" w:color="auto"/>
              <w:right w:val="single" w:sz="4" w:space="0" w:color="auto"/>
            </w:tcBorders>
          </w:tcPr>
          <w:p w14:paraId="5BD54957" w14:textId="77777777" w:rsidR="00F435D4" w:rsidRPr="00752433" w:rsidRDefault="00F435D4" w:rsidP="00D30883">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206B66F3" w14:textId="456E22EE" w:rsidR="00F435D4" w:rsidRPr="00752433" w:rsidRDefault="00B77F54" w:rsidP="00205B13">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535931AC" w14:textId="77777777"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FD37292"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0DDF11C6" w14:textId="77777777" w:rsidR="00F435D4" w:rsidRPr="00752433" w:rsidRDefault="00F435D4" w:rsidP="00D30883">
            <w:pPr>
              <w:snapToGrid w:val="0"/>
              <w:ind w:right="-185"/>
              <w:rPr>
                <w:rFonts w:ascii="Verdana" w:hAnsi="Verdana"/>
                <w:color w:val="000000" w:themeColor="text1"/>
                <w:sz w:val="18"/>
                <w:szCs w:val="18"/>
              </w:rPr>
            </w:pPr>
          </w:p>
        </w:tc>
      </w:tr>
      <w:tr w:rsidR="00752433" w:rsidRPr="00752433" w14:paraId="4A7A631C" w14:textId="77777777" w:rsidTr="00021812">
        <w:trPr>
          <w:cantSplit/>
          <w:trHeight w:hRule="exact" w:val="422"/>
        </w:trPr>
        <w:tc>
          <w:tcPr>
            <w:tcW w:w="578" w:type="dxa"/>
            <w:vMerge/>
            <w:tcBorders>
              <w:top w:val="single" w:sz="4" w:space="0" w:color="auto"/>
              <w:left w:val="single" w:sz="4" w:space="0" w:color="000000"/>
              <w:bottom w:val="single" w:sz="4" w:space="0" w:color="auto"/>
            </w:tcBorders>
          </w:tcPr>
          <w:p w14:paraId="61CD5135" w14:textId="77777777" w:rsidR="00F435D4" w:rsidRPr="00752433" w:rsidRDefault="00F435D4" w:rsidP="00D30883">
            <w:pPr>
              <w:snapToGrid w:val="0"/>
              <w:ind w:right="-257"/>
              <w:rPr>
                <w:color w:val="000000" w:themeColor="text1"/>
              </w:rPr>
            </w:pPr>
          </w:p>
        </w:tc>
        <w:tc>
          <w:tcPr>
            <w:tcW w:w="5263" w:type="dxa"/>
            <w:gridSpan w:val="4"/>
            <w:tcBorders>
              <w:left w:val="single" w:sz="4" w:space="0" w:color="000000"/>
              <w:bottom w:val="single" w:sz="4" w:space="0" w:color="auto"/>
              <w:right w:val="single" w:sz="4" w:space="0" w:color="auto"/>
            </w:tcBorders>
          </w:tcPr>
          <w:p w14:paraId="1CB13F83" w14:textId="66A7B8B0" w:rsidR="00F435D4" w:rsidRPr="00752433" w:rsidRDefault="00F435D4" w:rsidP="00D30883">
            <w:pPr>
              <w:snapToGrid w:val="0"/>
              <w:jc w:val="both"/>
              <w:rPr>
                <w:rFonts w:ascii="Verdana" w:hAnsi="Verdana"/>
                <w:b/>
                <w:bCs/>
                <w:color w:val="000000" w:themeColor="text1"/>
                <w:sz w:val="18"/>
              </w:rPr>
            </w:pPr>
            <w:r w:rsidRPr="00752433">
              <w:rPr>
                <w:rFonts w:ascii="Verdana" w:hAnsi="Verdana"/>
                <w:b/>
                <w:bCs/>
                <w:color w:val="000000" w:themeColor="text1"/>
                <w:sz w:val="18"/>
              </w:rPr>
              <w:t>RAZEM CZĘŚĆ</w:t>
            </w:r>
            <w:r w:rsidR="00AF0208" w:rsidRPr="00752433">
              <w:rPr>
                <w:rFonts w:ascii="Verdana" w:hAnsi="Verdana"/>
                <w:b/>
                <w:bCs/>
                <w:color w:val="000000" w:themeColor="text1"/>
                <w:sz w:val="18"/>
              </w:rPr>
              <w:t xml:space="preserve"> D </w:t>
            </w:r>
            <w:r w:rsidRPr="00752433">
              <w:rPr>
                <w:rFonts w:ascii="Verdana" w:hAnsi="Verdana"/>
                <w:b/>
                <w:bCs/>
                <w:color w:val="000000" w:themeColor="text1"/>
                <w:sz w:val="18"/>
              </w:rPr>
              <w:t>– Drobny sprzęt medyczny</w:t>
            </w:r>
          </w:p>
          <w:p w14:paraId="56DE5596" w14:textId="77777777" w:rsidR="00F435D4" w:rsidRPr="00752433" w:rsidRDefault="00F435D4" w:rsidP="00D30883">
            <w:pPr>
              <w:snapToGrid w:val="0"/>
              <w:jc w:val="both"/>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auto"/>
            </w:tcBorders>
          </w:tcPr>
          <w:p w14:paraId="2A8642E5" w14:textId="77777777" w:rsidR="00F435D4" w:rsidRPr="00752433" w:rsidRDefault="00F435D4" w:rsidP="00D30883">
            <w:pPr>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7BC11824" w14:textId="77777777" w:rsidR="00F435D4" w:rsidRPr="00752433" w:rsidRDefault="00F435D4" w:rsidP="00D30883">
            <w:pPr>
              <w:snapToGrid w:val="0"/>
              <w:ind w:right="-257"/>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9C80BD3" w14:textId="77777777" w:rsidR="00F435D4" w:rsidRPr="00752433" w:rsidRDefault="00F435D4" w:rsidP="00D30883">
            <w:pPr>
              <w:snapToGrid w:val="0"/>
              <w:ind w:right="-257"/>
              <w:rPr>
                <w:rFonts w:ascii="Verdana" w:hAnsi="Verdana"/>
                <w:color w:val="000000" w:themeColor="text1"/>
                <w:sz w:val="18"/>
                <w:szCs w:val="18"/>
              </w:rPr>
            </w:pPr>
          </w:p>
        </w:tc>
      </w:tr>
      <w:tr w:rsidR="00F435D4" w:rsidRPr="00752433" w14:paraId="097A061B" w14:textId="77777777" w:rsidTr="00021812">
        <w:trPr>
          <w:cantSplit/>
          <w:trHeight w:val="260"/>
        </w:trPr>
        <w:tc>
          <w:tcPr>
            <w:tcW w:w="578" w:type="dxa"/>
            <w:vMerge/>
            <w:tcBorders>
              <w:top w:val="single" w:sz="4" w:space="0" w:color="auto"/>
              <w:left w:val="single" w:sz="4" w:space="0" w:color="000000"/>
              <w:bottom w:val="single" w:sz="4" w:space="0" w:color="auto"/>
            </w:tcBorders>
          </w:tcPr>
          <w:p w14:paraId="5439119F" w14:textId="77777777" w:rsidR="00F435D4" w:rsidRPr="00752433" w:rsidRDefault="00F435D4" w:rsidP="00D30883">
            <w:pPr>
              <w:ind w:right="-257"/>
              <w:rPr>
                <w:color w:val="000000" w:themeColor="text1"/>
              </w:rPr>
            </w:pPr>
          </w:p>
        </w:tc>
        <w:tc>
          <w:tcPr>
            <w:tcW w:w="3420" w:type="dxa"/>
            <w:gridSpan w:val="2"/>
            <w:tcBorders>
              <w:top w:val="single" w:sz="4" w:space="0" w:color="auto"/>
              <w:left w:val="single" w:sz="4" w:space="0" w:color="000000"/>
              <w:bottom w:val="single" w:sz="4" w:space="0" w:color="auto"/>
              <w:right w:val="single" w:sz="4" w:space="0" w:color="auto"/>
            </w:tcBorders>
          </w:tcPr>
          <w:p w14:paraId="2C65E28B" w14:textId="77777777" w:rsidR="00F435D4" w:rsidRPr="00752433" w:rsidRDefault="00F435D4" w:rsidP="00D30883">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103" w:type="dxa"/>
            <w:gridSpan w:val="5"/>
            <w:tcBorders>
              <w:top w:val="single" w:sz="4" w:space="0" w:color="auto"/>
              <w:left w:val="single" w:sz="4" w:space="0" w:color="auto"/>
              <w:bottom w:val="single" w:sz="4" w:space="0" w:color="auto"/>
              <w:right w:val="single" w:sz="4" w:space="0" w:color="000000"/>
            </w:tcBorders>
          </w:tcPr>
          <w:p w14:paraId="5BB0C9E8" w14:textId="77777777" w:rsidR="00F435D4" w:rsidRPr="00752433" w:rsidRDefault="00F435D4" w:rsidP="00D30883">
            <w:pPr>
              <w:snapToGrid w:val="0"/>
              <w:ind w:right="-257"/>
              <w:rPr>
                <w:color w:val="000000" w:themeColor="text1"/>
                <w:sz w:val="22"/>
              </w:rPr>
            </w:pPr>
          </w:p>
          <w:p w14:paraId="283EBA33" w14:textId="77777777" w:rsidR="00F435D4" w:rsidRPr="00752433" w:rsidRDefault="00F435D4" w:rsidP="00D30883">
            <w:pPr>
              <w:snapToGrid w:val="0"/>
              <w:ind w:right="-257"/>
              <w:rPr>
                <w:color w:val="000000" w:themeColor="text1"/>
                <w:sz w:val="22"/>
              </w:rPr>
            </w:pPr>
          </w:p>
        </w:tc>
      </w:tr>
    </w:tbl>
    <w:p w14:paraId="2948E98A" w14:textId="77777777" w:rsidR="00F435D4" w:rsidRPr="00752433" w:rsidRDefault="00F435D4" w:rsidP="00F435D4">
      <w:pPr>
        <w:tabs>
          <w:tab w:val="num" w:pos="426"/>
        </w:tabs>
        <w:ind w:left="426" w:right="470" w:hanging="426"/>
        <w:rPr>
          <w:rFonts w:ascii="Verdana" w:hAnsi="Verdana"/>
          <w:color w:val="000000" w:themeColor="text1"/>
          <w:sz w:val="18"/>
        </w:rPr>
      </w:pPr>
    </w:p>
    <w:p w14:paraId="6D3421A8" w14:textId="77777777" w:rsidR="00F435D4" w:rsidRPr="00752433" w:rsidRDefault="00F435D4" w:rsidP="00D6413D">
      <w:pPr>
        <w:numPr>
          <w:ilvl w:val="0"/>
          <w:numId w:val="92"/>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03FC11A9" w14:textId="03E87D1C" w:rsidR="00F435D4" w:rsidRPr="00752433" w:rsidRDefault="00F435D4" w:rsidP="00D6413D">
      <w:pPr>
        <w:numPr>
          <w:ilvl w:val="0"/>
          <w:numId w:val="92"/>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zał. nr </w:t>
      </w:r>
      <w:r w:rsidR="00AF0208" w:rsidRPr="00752433">
        <w:rPr>
          <w:rFonts w:ascii="Verdana" w:hAnsi="Verdana"/>
          <w:color w:val="000000" w:themeColor="text1"/>
          <w:sz w:val="18"/>
        </w:rPr>
        <w:t>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783E3BF6" w14:textId="77777777" w:rsidR="00F435D4" w:rsidRPr="00752433" w:rsidRDefault="00F435D4" w:rsidP="00D6413D">
      <w:pPr>
        <w:pStyle w:val="Tekstblokowy"/>
        <w:numPr>
          <w:ilvl w:val="0"/>
          <w:numId w:val="92"/>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068F35B8" w14:textId="77777777" w:rsidR="00F435D4" w:rsidRPr="00752433" w:rsidRDefault="00F435D4" w:rsidP="00D6413D">
      <w:pPr>
        <w:numPr>
          <w:ilvl w:val="0"/>
          <w:numId w:val="92"/>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3F0C964E" w14:textId="77777777" w:rsidR="00F435D4" w:rsidRPr="00752433" w:rsidRDefault="00F435D4" w:rsidP="00F435D4">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60EF0C98" w14:textId="77777777" w:rsidR="00F435D4" w:rsidRPr="00752433" w:rsidRDefault="00F435D4" w:rsidP="00F435D4">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4DC31064" w14:textId="77777777" w:rsidR="00F435D4" w:rsidRPr="00752433" w:rsidRDefault="00F435D4" w:rsidP="00F435D4">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02047987" w14:textId="77777777" w:rsidR="00A36EEA" w:rsidRPr="00752433" w:rsidRDefault="00A36EEA" w:rsidP="00D6413D">
      <w:pPr>
        <w:pStyle w:val="Akapitzlist"/>
        <w:numPr>
          <w:ilvl w:val="0"/>
          <w:numId w:val="92"/>
        </w:numPr>
        <w:tabs>
          <w:tab w:val="clear" w:pos="570"/>
          <w:tab w:val="num" w:pos="284"/>
        </w:tabs>
        <w:ind w:left="426" w:right="350" w:hanging="426"/>
        <w:rPr>
          <w:rFonts w:ascii="Verdana" w:hAnsi="Verdana"/>
          <w:color w:val="000000" w:themeColor="text1"/>
          <w:sz w:val="18"/>
          <w:szCs w:val="18"/>
        </w:rPr>
      </w:pPr>
      <w:r w:rsidRPr="00752433">
        <w:rPr>
          <w:rFonts w:ascii="Verdana" w:hAnsi="Verdana"/>
          <w:color w:val="000000" w:themeColor="text1"/>
          <w:sz w:val="18"/>
          <w:szCs w:val="18"/>
        </w:rPr>
        <w:lastRenderedPageBreak/>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F5898C1" w14:textId="77777777" w:rsidR="00F435D4" w:rsidRPr="00752433" w:rsidRDefault="00F435D4" w:rsidP="00D6413D">
      <w:pPr>
        <w:pStyle w:val="Akapitzlist"/>
        <w:numPr>
          <w:ilvl w:val="0"/>
          <w:numId w:val="92"/>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14E90872" w14:textId="77777777" w:rsidR="00F435D4" w:rsidRPr="00752433" w:rsidRDefault="00F435D4" w:rsidP="00F435D4">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AF5B935" w14:textId="77777777" w:rsidR="00F435D4" w:rsidRPr="00752433" w:rsidRDefault="00F435D4" w:rsidP="00F435D4">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4FCEFE25" w14:textId="7E503E20" w:rsidR="00F435D4" w:rsidRPr="00752433" w:rsidRDefault="00F435D4" w:rsidP="00D6413D">
      <w:pPr>
        <w:pStyle w:val="Akapitzlist"/>
        <w:numPr>
          <w:ilvl w:val="0"/>
          <w:numId w:val="92"/>
        </w:numPr>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Oświadczam, że w rozumieniu przepisów art. 7 ust. 1 pkt 1 - 3 ustawy z dnia 06.</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AF0208" w:rsidRPr="00752433">
        <w:rPr>
          <w:rFonts w:ascii="Verdana" w:hAnsi="Verdana"/>
          <w:color w:val="000000" w:themeColor="text1"/>
          <w:sz w:val="18"/>
          <w:szCs w:val="18"/>
        </w:rPr>
        <w:t xml:space="preserve"> </w:t>
      </w:r>
      <w:r w:rsidRPr="00752433">
        <w:rPr>
          <w:rFonts w:ascii="Verdana" w:hAnsi="Verdana"/>
          <w:color w:val="000000" w:themeColor="text1"/>
          <w:sz w:val="18"/>
          <w:szCs w:val="18"/>
        </w:rPr>
        <w:t>2018 r. Prawo przedsiębiorców (Dz. U. z 2018 r., poz. 646</w:t>
      </w:r>
      <w:r w:rsidR="00AF0208" w:rsidRPr="00752433">
        <w:rPr>
          <w:rFonts w:ascii="Verdana" w:hAnsi="Verdana"/>
          <w:color w:val="000000" w:themeColor="text1"/>
          <w:sz w:val="18"/>
          <w:szCs w:val="18"/>
        </w:rPr>
        <w:t xml:space="preserve">, z </w:t>
      </w:r>
      <w:proofErr w:type="spellStart"/>
      <w:r w:rsidR="00AF0208" w:rsidRPr="00752433">
        <w:rPr>
          <w:rFonts w:ascii="Verdana" w:hAnsi="Verdana"/>
          <w:color w:val="000000" w:themeColor="text1"/>
          <w:sz w:val="18"/>
          <w:szCs w:val="18"/>
        </w:rPr>
        <w:t>późn</w:t>
      </w:r>
      <w:proofErr w:type="spellEnd"/>
      <w:r w:rsidR="00AF0208"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52F8ADC1" w14:textId="77777777" w:rsidR="00F435D4" w:rsidRPr="00752433" w:rsidRDefault="00F435D4" w:rsidP="00F435D4">
      <w:pPr>
        <w:spacing w:line="360" w:lineRule="auto"/>
        <w:ind w:left="360" w:right="470"/>
        <w:jc w:val="both"/>
        <w:rPr>
          <w:rFonts w:ascii="Verdana" w:hAnsi="Verdana"/>
          <w:color w:val="000000" w:themeColor="text1"/>
          <w:sz w:val="18"/>
        </w:rPr>
      </w:pPr>
    </w:p>
    <w:p w14:paraId="292E9690" w14:textId="77777777" w:rsidR="00F435D4" w:rsidRPr="00752433" w:rsidRDefault="00F435D4" w:rsidP="00F435D4">
      <w:pPr>
        <w:spacing w:line="360" w:lineRule="auto"/>
        <w:ind w:left="360" w:right="470"/>
        <w:jc w:val="both"/>
        <w:rPr>
          <w:rFonts w:ascii="Verdana" w:hAnsi="Verdana"/>
          <w:color w:val="000000" w:themeColor="text1"/>
          <w:sz w:val="18"/>
        </w:rPr>
      </w:pPr>
    </w:p>
    <w:p w14:paraId="7B52D6CB" w14:textId="140CE797" w:rsidR="00F435D4" w:rsidRPr="00752433" w:rsidRDefault="00F435D4" w:rsidP="00F435D4">
      <w:pPr>
        <w:spacing w:line="360" w:lineRule="auto"/>
        <w:ind w:left="360" w:right="470"/>
        <w:jc w:val="both"/>
        <w:rPr>
          <w:rFonts w:ascii="Verdana" w:hAnsi="Verdana"/>
          <w:color w:val="000000" w:themeColor="text1"/>
          <w:sz w:val="18"/>
        </w:rPr>
        <w:sectPr w:rsidR="00F435D4" w:rsidRPr="00752433" w:rsidSect="00FE1924">
          <w:footerReference w:type="even" r:id="rId28"/>
          <w:footerReference w:type="default" r:id="rId29"/>
          <w:footerReference w:type="first" r:id="rId30"/>
          <w:pgSz w:w="11906" w:h="16838"/>
          <w:pgMar w:top="794" w:right="924" w:bottom="794" w:left="1418" w:header="709" w:footer="397" w:gutter="0"/>
          <w:cols w:space="708"/>
          <w:titlePg/>
          <w:docGrid w:linePitch="360"/>
        </w:sect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34072AB3" w14:textId="5D7553D7" w:rsidR="00F435D4" w:rsidRPr="00752433" w:rsidRDefault="00F435D4" w:rsidP="00F435D4">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 xml:space="preserve">Przetarg nr UMW / </w:t>
      </w:r>
      <w:r w:rsidR="005B6FE9" w:rsidRPr="00752433">
        <w:rPr>
          <w:rFonts w:ascii="Verdana" w:hAnsi="Verdana"/>
          <w:b/>
          <w:bCs/>
          <w:color w:val="000000" w:themeColor="text1"/>
          <w:sz w:val="18"/>
          <w:szCs w:val="18"/>
        </w:rPr>
        <w:t>I</w:t>
      </w:r>
      <w:r w:rsidRPr="00752433">
        <w:rPr>
          <w:rFonts w:ascii="Verdana" w:hAnsi="Verdana"/>
          <w:b/>
          <w:bCs/>
          <w:color w:val="000000" w:themeColor="text1"/>
          <w:sz w:val="18"/>
          <w:szCs w:val="18"/>
        </w:rPr>
        <w:t xml:space="preserve">Z / </w:t>
      </w:r>
      <w:r w:rsidR="005B6FE9" w:rsidRPr="00752433">
        <w:rPr>
          <w:rFonts w:ascii="Verdana" w:hAnsi="Verdana"/>
          <w:b/>
          <w:bCs/>
          <w:color w:val="000000" w:themeColor="text1"/>
          <w:sz w:val="18"/>
          <w:szCs w:val="18"/>
        </w:rPr>
        <w:t>PN - 32 / 19 część E</w:t>
      </w:r>
    </w:p>
    <w:p w14:paraId="11FDDFBC" w14:textId="77777777" w:rsidR="00F435D4" w:rsidRPr="00752433" w:rsidRDefault="00F435D4" w:rsidP="00F435D4">
      <w:pPr>
        <w:ind w:right="470"/>
        <w:jc w:val="both"/>
        <w:rPr>
          <w:rFonts w:ascii="Verdana" w:hAnsi="Verdana"/>
          <w:b/>
          <w:color w:val="000000" w:themeColor="text1"/>
          <w:sz w:val="18"/>
          <w:szCs w:val="18"/>
        </w:rPr>
      </w:pPr>
    </w:p>
    <w:p w14:paraId="537CE671" w14:textId="1B55613B" w:rsidR="00F435D4" w:rsidRPr="00752433" w:rsidRDefault="00F435D4" w:rsidP="00F435D4">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5B6FE9" w:rsidRPr="00752433">
        <w:rPr>
          <w:rFonts w:ascii="Verdana" w:hAnsi="Verdana"/>
          <w:b/>
          <w:color w:val="000000" w:themeColor="text1"/>
          <w:sz w:val="18"/>
          <w:szCs w:val="18"/>
        </w:rPr>
        <w:t xml:space="preserve"> E</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79A17143" w14:textId="6F050029" w:rsidR="00F435D4" w:rsidRPr="00752433" w:rsidRDefault="0099376E" w:rsidP="00D139DE">
      <w:pPr>
        <w:tabs>
          <w:tab w:val="left" w:pos="1560"/>
        </w:tabs>
        <w:ind w:right="470"/>
        <w:jc w:val="right"/>
        <w:outlineLvl w:val="1"/>
        <w:rPr>
          <w:rFonts w:ascii="Verdana" w:hAnsi="Verdana"/>
          <w:b/>
          <w:i/>
          <w:color w:val="000000" w:themeColor="text1"/>
          <w:sz w:val="20"/>
          <w:szCs w:val="20"/>
        </w:rPr>
      </w:pPr>
      <w:r w:rsidRPr="00752433">
        <w:rPr>
          <w:rFonts w:ascii="Verdana" w:hAnsi="Verdana"/>
          <w:b/>
          <w:i/>
          <w:color w:val="000000" w:themeColor="text1"/>
          <w:sz w:val="20"/>
          <w:szCs w:val="20"/>
        </w:rPr>
        <w:t>(po korekcie  - 10</w:t>
      </w:r>
      <w:r w:rsidR="00627D7D" w:rsidRPr="00752433">
        <w:rPr>
          <w:rFonts w:ascii="Verdana" w:hAnsi="Verdana"/>
          <w:b/>
          <w:i/>
          <w:color w:val="000000" w:themeColor="text1"/>
          <w:sz w:val="20"/>
          <w:szCs w:val="20"/>
        </w:rPr>
        <w:t>. 05</w:t>
      </w:r>
      <w:r w:rsidR="00D139DE" w:rsidRPr="00752433">
        <w:rPr>
          <w:rFonts w:ascii="Verdana" w:hAnsi="Verdana"/>
          <w:b/>
          <w:i/>
          <w:color w:val="000000" w:themeColor="text1"/>
          <w:sz w:val="20"/>
          <w:szCs w:val="20"/>
        </w:rPr>
        <w:t>. 2019 r.)</w:t>
      </w:r>
    </w:p>
    <w:p w14:paraId="41830CFA" w14:textId="77777777" w:rsidR="00F435D4" w:rsidRPr="00752433" w:rsidRDefault="00F435D4" w:rsidP="00F435D4">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5B95B38D"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1916152C" w14:textId="77777777" w:rsidR="00F435D4" w:rsidRPr="00752433" w:rsidRDefault="00F435D4" w:rsidP="00D6413D">
      <w:pPr>
        <w:numPr>
          <w:ilvl w:val="0"/>
          <w:numId w:val="88"/>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7F36F081" w14:textId="77777777" w:rsidR="00F435D4" w:rsidRPr="00752433" w:rsidRDefault="00F435D4" w:rsidP="00F435D4">
      <w:pPr>
        <w:tabs>
          <w:tab w:val="num" w:pos="426"/>
        </w:tabs>
        <w:ind w:left="426" w:right="470" w:hanging="426"/>
        <w:rPr>
          <w:rFonts w:ascii="Verdana" w:hAnsi="Verdana"/>
          <w:color w:val="000000" w:themeColor="text1"/>
          <w:sz w:val="18"/>
          <w:szCs w:val="18"/>
        </w:rPr>
      </w:pPr>
    </w:p>
    <w:p w14:paraId="79B5758D"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416BA99E" w14:textId="77777777" w:rsidR="00F435D4" w:rsidRPr="00752433" w:rsidRDefault="00F435D4" w:rsidP="00D6413D">
      <w:pPr>
        <w:numPr>
          <w:ilvl w:val="0"/>
          <w:numId w:val="88"/>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5A56F4EE" w14:textId="77777777" w:rsidR="00F435D4" w:rsidRPr="00752433" w:rsidRDefault="00F435D4" w:rsidP="00F435D4">
      <w:pPr>
        <w:tabs>
          <w:tab w:val="num" w:pos="426"/>
        </w:tabs>
        <w:ind w:left="426" w:right="470" w:hanging="426"/>
        <w:rPr>
          <w:rFonts w:ascii="Verdana" w:hAnsi="Verdana"/>
          <w:iCs/>
          <w:color w:val="000000" w:themeColor="text1"/>
          <w:sz w:val="18"/>
          <w:szCs w:val="18"/>
        </w:rPr>
      </w:pPr>
    </w:p>
    <w:p w14:paraId="54FF22D4"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5AE80D15" w14:textId="77777777" w:rsidR="00F435D4" w:rsidRPr="00752433" w:rsidRDefault="00F435D4" w:rsidP="00D6413D">
      <w:pPr>
        <w:numPr>
          <w:ilvl w:val="0"/>
          <w:numId w:val="88"/>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134AD851" w14:textId="77777777" w:rsidR="00F435D4" w:rsidRPr="00752433" w:rsidRDefault="00F435D4" w:rsidP="00F435D4">
      <w:pPr>
        <w:tabs>
          <w:tab w:val="num" w:pos="426"/>
        </w:tabs>
        <w:ind w:left="426" w:right="470" w:hanging="426"/>
        <w:jc w:val="both"/>
        <w:rPr>
          <w:rFonts w:ascii="Verdana" w:hAnsi="Verdana"/>
          <w:iCs/>
          <w:color w:val="000000" w:themeColor="text1"/>
          <w:sz w:val="16"/>
          <w:szCs w:val="16"/>
          <w:lang w:val="de-DE"/>
        </w:rPr>
      </w:pPr>
    </w:p>
    <w:p w14:paraId="39594E4E" w14:textId="77777777" w:rsidR="00F435D4" w:rsidRPr="00752433" w:rsidRDefault="00F435D4" w:rsidP="00F435D4">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321DC6A0" w14:textId="77777777" w:rsidR="00F435D4" w:rsidRPr="00752433" w:rsidRDefault="00F435D4" w:rsidP="00F435D4">
      <w:pPr>
        <w:tabs>
          <w:tab w:val="num" w:pos="426"/>
        </w:tabs>
        <w:ind w:left="426" w:right="470" w:hanging="426"/>
        <w:jc w:val="both"/>
        <w:rPr>
          <w:rFonts w:ascii="Verdana" w:hAnsi="Verdana"/>
          <w:iCs/>
          <w:color w:val="000000" w:themeColor="text1"/>
          <w:sz w:val="18"/>
          <w:szCs w:val="18"/>
          <w:lang w:val="de-DE"/>
        </w:rPr>
      </w:pPr>
    </w:p>
    <w:p w14:paraId="22A6B050"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332296A8" w14:textId="77777777" w:rsidR="005B6FE9" w:rsidRPr="00752433" w:rsidRDefault="005B6FE9" w:rsidP="005B6FE9">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2455EF56" w14:textId="50FA89AA" w:rsidR="00F435D4" w:rsidRPr="00752433" w:rsidRDefault="00F435D4" w:rsidP="005B6FE9">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42"/>
        <w:gridCol w:w="2918"/>
        <w:gridCol w:w="1276"/>
        <w:gridCol w:w="567"/>
        <w:gridCol w:w="142"/>
        <w:gridCol w:w="1134"/>
        <w:gridCol w:w="850"/>
        <w:gridCol w:w="1276"/>
      </w:tblGrid>
      <w:tr w:rsidR="00752433" w:rsidRPr="00752433" w14:paraId="0AB0163A"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0FCB8DB0" w14:textId="77777777" w:rsidR="00F435D4" w:rsidRPr="00752433" w:rsidRDefault="00F435D4" w:rsidP="00D30883">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260" w:type="dxa"/>
            <w:gridSpan w:val="2"/>
            <w:tcBorders>
              <w:top w:val="single" w:sz="4" w:space="0" w:color="000000"/>
              <w:left w:val="single" w:sz="4" w:space="0" w:color="000000"/>
              <w:bottom w:val="single" w:sz="4" w:space="0" w:color="000000"/>
            </w:tcBorders>
          </w:tcPr>
          <w:p w14:paraId="0F074B71" w14:textId="77777777" w:rsidR="00F435D4" w:rsidRPr="00752433" w:rsidRDefault="00F435D4" w:rsidP="00D30883">
            <w:pPr>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25E5F1DD" w14:textId="77777777" w:rsidR="00F435D4" w:rsidRPr="00752433" w:rsidRDefault="00F435D4" w:rsidP="00D30883">
            <w:pPr>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017C6D87" w14:textId="77777777" w:rsidR="00F435D4" w:rsidRPr="00752433" w:rsidRDefault="00F435D4" w:rsidP="00D30883">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1D827709" w14:textId="77777777" w:rsidR="00F435D4" w:rsidRPr="00752433" w:rsidRDefault="00F435D4" w:rsidP="00D30883">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311D6771" w14:textId="77777777" w:rsidR="00F435D4" w:rsidRPr="00752433" w:rsidRDefault="00F435D4" w:rsidP="00205B13">
            <w:pPr>
              <w:tabs>
                <w:tab w:val="left" w:pos="175"/>
                <w:tab w:val="left" w:pos="9072"/>
              </w:tabs>
              <w:snapToGrid w:val="0"/>
              <w:ind w:left="-108" w:right="-257"/>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501630DB" w14:textId="77777777" w:rsidR="00F435D4" w:rsidRPr="00752433" w:rsidRDefault="00F435D4" w:rsidP="00D30883">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7E5D18BC" w14:textId="77777777" w:rsidR="00F435D4" w:rsidRPr="00752433" w:rsidRDefault="00F435D4" w:rsidP="00D30883">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548ADE47"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6E7E3EE7"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7C402072"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4329B16C" w14:textId="77777777" w:rsidR="00F435D4" w:rsidRPr="00752433" w:rsidRDefault="00F435D4" w:rsidP="00D30883">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31884763" w14:textId="77777777" w:rsidR="00F435D4" w:rsidRPr="00752433" w:rsidRDefault="00F435D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542781EC" w14:textId="77777777" w:rsidR="00F435D4" w:rsidRPr="00752433" w:rsidRDefault="00F435D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033E6A94" w14:textId="77777777" w:rsidTr="00A70FEE">
        <w:trPr>
          <w:cantSplit/>
          <w:trHeight w:hRule="exact" w:val="437"/>
        </w:trPr>
        <w:tc>
          <w:tcPr>
            <w:tcW w:w="596" w:type="dxa"/>
            <w:vMerge w:val="restart"/>
            <w:tcBorders>
              <w:top w:val="single" w:sz="4" w:space="0" w:color="auto"/>
              <w:left w:val="single" w:sz="4" w:space="0" w:color="000000"/>
              <w:bottom w:val="single" w:sz="4" w:space="0" w:color="auto"/>
            </w:tcBorders>
          </w:tcPr>
          <w:p w14:paraId="6BFF54E2" w14:textId="77777777" w:rsidR="00F435D4" w:rsidRPr="00752433" w:rsidRDefault="00F435D4" w:rsidP="00D30883">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42" w:type="dxa"/>
            <w:tcBorders>
              <w:left w:val="single" w:sz="4" w:space="0" w:color="000000"/>
              <w:bottom w:val="single" w:sz="4" w:space="0" w:color="auto"/>
              <w:right w:val="single" w:sz="4" w:space="0" w:color="auto"/>
            </w:tcBorders>
          </w:tcPr>
          <w:p w14:paraId="3D685EEF" w14:textId="77777777" w:rsidR="00F435D4" w:rsidRPr="00752433" w:rsidRDefault="00F435D4" w:rsidP="00D30883">
            <w:pPr>
              <w:snapToGrid w:val="0"/>
              <w:jc w:val="both"/>
              <w:rPr>
                <w:rFonts w:ascii="Verdana" w:hAnsi="Verdana"/>
                <w:bCs/>
                <w:color w:val="000000" w:themeColor="text1"/>
                <w:sz w:val="18"/>
              </w:rPr>
            </w:pPr>
            <w:r w:rsidRPr="00752433">
              <w:rPr>
                <w:rFonts w:ascii="Verdana" w:hAnsi="Verdana"/>
                <w:bCs/>
                <w:color w:val="000000" w:themeColor="text1"/>
                <w:sz w:val="18"/>
              </w:rPr>
              <w:t>1</w:t>
            </w:r>
          </w:p>
        </w:tc>
        <w:tc>
          <w:tcPr>
            <w:tcW w:w="2918" w:type="dxa"/>
            <w:tcBorders>
              <w:top w:val="single" w:sz="8" w:space="0" w:color="auto"/>
              <w:left w:val="single" w:sz="4" w:space="0" w:color="auto"/>
              <w:bottom w:val="single" w:sz="4" w:space="0" w:color="auto"/>
              <w:right w:val="single" w:sz="4" w:space="0" w:color="auto"/>
            </w:tcBorders>
            <w:shd w:val="clear" w:color="auto" w:fill="auto"/>
          </w:tcPr>
          <w:p w14:paraId="680EC1FA" w14:textId="79979953" w:rsidR="00F435D4" w:rsidRPr="00752433" w:rsidRDefault="00B421CD"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Trenażery tracheotomii</w:t>
            </w:r>
          </w:p>
        </w:tc>
        <w:tc>
          <w:tcPr>
            <w:tcW w:w="1276" w:type="dxa"/>
            <w:tcBorders>
              <w:left w:val="single" w:sz="4" w:space="0" w:color="000000"/>
              <w:bottom w:val="single" w:sz="4" w:space="0" w:color="auto"/>
              <w:right w:val="single" w:sz="4" w:space="0" w:color="auto"/>
            </w:tcBorders>
          </w:tcPr>
          <w:p w14:paraId="193474C8" w14:textId="5D5E89A4" w:rsidR="00F435D4" w:rsidRPr="00752433" w:rsidRDefault="00F435D4"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0C70D1C9" w14:textId="25E42175" w:rsidR="00F435D4" w:rsidRPr="00752433" w:rsidRDefault="00B421CD" w:rsidP="00205B13">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4</w:t>
            </w:r>
          </w:p>
        </w:tc>
        <w:tc>
          <w:tcPr>
            <w:tcW w:w="1276" w:type="dxa"/>
            <w:gridSpan w:val="2"/>
            <w:tcBorders>
              <w:left w:val="single" w:sz="4" w:space="0" w:color="000000"/>
              <w:bottom w:val="single" w:sz="4" w:space="0" w:color="auto"/>
              <w:right w:val="single" w:sz="4" w:space="0" w:color="auto"/>
            </w:tcBorders>
          </w:tcPr>
          <w:p w14:paraId="5F2CB72D" w14:textId="57870170" w:rsidR="00F435D4" w:rsidRPr="00752433" w:rsidRDefault="00F435D4"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17C2B2A" w14:textId="77777777" w:rsidR="00F435D4" w:rsidRPr="00752433" w:rsidRDefault="00F435D4"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2390C0BA" w14:textId="0ED33438" w:rsidR="00F435D4" w:rsidRPr="00752433" w:rsidRDefault="00F435D4" w:rsidP="00D30883">
            <w:pPr>
              <w:snapToGrid w:val="0"/>
              <w:ind w:right="-108"/>
              <w:rPr>
                <w:rFonts w:ascii="Verdana" w:hAnsi="Verdana"/>
                <w:color w:val="000000" w:themeColor="text1"/>
                <w:sz w:val="18"/>
                <w:szCs w:val="18"/>
              </w:rPr>
            </w:pPr>
          </w:p>
        </w:tc>
      </w:tr>
      <w:tr w:rsidR="00752433" w:rsidRPr="00752433" w14:paraId="2B06136A" w14:textId="77777777" w:rsidTr="00A70FEE">
        <w:trPr>
          <w:cantSplit/>
          <w:trHeight w:hRule="exact" w:val="547"/>
        </w:trPr>
        <w:tc>
          <w:tcPr>
            <w:tcW w:w="596" w:type="dxa"/>
            <w:vMerge/>
            <w:tcBorders>
              <w:top w:val="single" w:sz="4" w:space="0" w:color="auto"/>
              <w:left w:val="single" w:sz="4" w:space="0" w:color="000000"/>
              <w:bottom w:val="single" w:sz="4" w:space="0" w:color="auto"/>
            </w:tcBorders>
          </w:tcPr>
          <w:p w14:paraId="759BCFB5" w14:textId="77777777" w:rsidR="00B421CD" w:rsidRPr="00752433" w:rsidRDefault="00B421CD" w:rsidP="00D30883">
            <w:pPr>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757C5700" w14:textId="4F16D2E7" w:rsidR="00B421CD" w:rsidRPr="00752433" w:rsidRDefault="00D139DE" w:rsidP="00D30883">
            <w:pPr>
              <w:snapToGrid w:val="0"/>
              <w:jc w:val="both"/>
              <w:rPr>
                <w:rFonts w:ascii="Verdana" w:hAnsi="Verdana"/>
                <w:bCs/>
                <w:color w:val="000000" w:themeColor="text1"/>
                <w:sz w:val="18"/>
              </w:rPr>
            </w:pPr>
            <w:r w:rsidRPr="00752433">
              <w:rPr>
                <w:rFonts w:ascii="Verdana" w:hAnsi="Verdana"/>
                <w:bCs/>
                <w:color w:val="000000" w:themeColor="text1"/>
                <w:sz w:val="18"/>
              </w:rPr>
              <w:t>2</w:t>
            </w:r>
          </w:p>
        </w:tc>
        <w:tc>
          <w:tcPr>
            <w:tcW w:w="2918" w:type="dxa"/>
            <w:tcBorders>
              <w:top w:val="nil"/>
              <w:left w:val="single" w:sz="4" w:space="0" w:color="auto"/>
              <w:bottom w:val="single" w:sz="4" w:space="0" w:color="auto"/>
              <w:right w:val="single" w:sz="4" w:space="0" w:color="auto"/>
            </w:tcBorders>
            <w:shd w:val="clear" w:color="auto" w:fill="auto"/>
          </w:tcPr>
          <w:p w14:paraId="3E228BC4" w14:textId="75459BB5" w:rsidR="00B421CD" w:rsidRPr="00752433" w:rsidRDefault="00B421CD" w:rsidP="00D30883">
            <w:pPr>
              <w:snapToGrid w:val="0"/>
              <w:rPr>
                <w:rFonts w:ascii="Verdana" w:hAnsi="Verdana"/>
                <w:b/>
                <w:bCs/>
                <w:color w:val="000000" w:themeColor="text1"/>
                <w:sz w:val="18"/>
                <w:szCs w:val="18"/>
              </w:rPr>
            </w:pPr>
            <w:r w:rsidRPr="00752433">
              <w:rPr>
                <w:rFonts w:ascii="Verdana" w:hAnsi="Verdana"/>
                <w:b/>
                <w:bCs/>
                <w:color w:val="000000" w:themeColor="text1"/>
                <w:sz w:val="18"/>
                <w:szCs w:val="18"/>
              </w:rPr>
              <w:t>Fantomy do drenażu klatki piersiowej</w:t>
            </w:r>
          </w:p>
        </w:tc>
        <w:tc>
          <w:tcPr>
            <w:tcW w:w="1276" w:type="dxa"/>
            <w:tcBorders>
              <w:left w:val="single" w:sz="4" w:space="0" w:color="000000"/>
              <w:bottom w:val="single" w:sz="4" w:space="0" w:color="auto"/>
              <w:right w:val="single" w:sz="4" w:space="0" w:color="auto"/>
            </w:tcBorders>
          </w:tcPr>
          <w:p w14:paraId="4E58C647" w14:textId="77777777" w:rsidR="00B421CD" w:rsidRPr="00752433" w:rsidRDefault="00B421CD"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3EBB7719" w14:textId="429DAAFA" w:rsidR="00B421CD" w:rsidRPr="00752433" w:rsidRDefault="00B421CD" w:rsidP="00205B13">
            <w:pPr>
              <w:snapToGrid w:val="0"/>
              <w:ind w:left="-250" w:right="-257"/>
              <w:jc w:val="center"/>
              <w:rPr>
                <w:rFonts w:ascii="Verdana" w:hAnsi="Verdana"/>
                <w:color w:val="000000" w:themeColor="text1"/>
                <w:sz w:val="18"/>
                <w:szCs w:val="18"/>
              </w:rPr>
            </w:pPr>
            <w:r w:rsidRPr="00752433">
              <w:rPr>
                <w:rFonts w:ascii="Verdana" w:hAnsi="Verdana"/>
                <w:color w:val="000000" w:themeColor="text1"/>
                <w:sz w:val="18"/>
                <w:szCs w:val="18"/>
              </w:rPr>
              <w:t>4</w:t>
            </w:r>
          </w:p>
        </w:tc>
        <w:tc>
          <w:tcPr>
            <w:tcW w:w="1276" w:type="dxa"/>
            <w:gridSpan w:val="2"/>
            <w:tcBorders>
              <w:left w:val="single" w:sz="4" w:space="0" w:color="000000"/>
              <w:bottom w:val="single" w:sz="4" w:space="0" w:color="auto"/>
              <w:right w:val="single" w:sz="4" w:space="0" w:color="auto"/>
            </w:tcBorders>
          </w:tcPr>
          <w:p w14:paraId="38D4C3BD" w14:textId="77777777" w:rsidR="00B421CD" w:rsidRPr="00752433" w:rsidRDefault="00B421CD"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565F257" w14:textId="77777777" w:rsidR="00B421CD" w:rsidRPr="00752433" w:rsidRDefault="00B421CD"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430ED4CA" w14:textId="77777777" w:rsidR="00B421CD" w:rsidRPr="00752433" w:rsidRDefault="00B421CD" w:rsidP="00D30883">
            <w:pPr>
              <w:snapToGrid w:val="0"/>
              <w:ind w:right="-185"/>
              <w:rPr>
                <w:rFonts w:ascii="Verdana" w:hAnsi="Verdana"/>
                <w:color w:val="000000" w:themeColor="text1"/>
                <w:sz w:val="18"/>
                <w:szCs w:val="18"/>
              </w:rPr>
            </w:pPr>
          </w:p>
        </w:tc>
      </w:tr>
      <w:tr w:rsidR="00752433" w:rsidRPr="00752433" w14:paraId="546E03E2" w14:textId="77777777" w:rsidTr="00A70FEE">
        <w:trPr>
          <w:cantSplit/>
          <w:trHeight w:hRule="exact" w:val="422"/>
        </w:trPr>
        <w:tc>
          <w:tcPr>
            <w:tcW w:w="596" w:type="dxa"/>
            <w:vMerge/>
            <w:tcBorders>
              <w:top w:val="single" w:sz="4" w:space="0" w:color="auto"/>
              <w:left w:val="single" w:sz="4" w:space="0" w:color="000000"/>
              <w:bottom w:val="single" w:sz="4" w:space="0" w:color="auto"/>
            </w:tcBorders>
          </w:tcPr>
          <w:p w14:paraId="6E658C67" w14:textId="77777777" w:rsidR="00F435D4" w:rsidRPr="00752433" w:rsidRDefault="00F435D4" w:rsidP="00D30883">
            <w:pPr>
              <w:snapToGrid w:val="0"/>
              <w:ind w:right="-257"/>
              <w:rPr>
                <w:color w:val="000000" w:themeColor="text1"/>
              </w:rPr>
            </w:pPr>
          </w:p>
        </w:tc>
        <w:tc>
          <w:tcPr>
            <w:tcW w:w="5103" w:type="dxa"/>
            <w:gridSpan w:val="4"/>
            <w:tcBorders>
              <w:left w:val="single" w:sz="4" w:space="0" w:color="000000"/>
              <w:bottom w:val="single" w:sz="4" w:space="0" w:color="auto"/>
              <w:right w:val="single" w:sz="4" w:space="0" w:color="auto"/>
            </w:tcBorders>
          </w:tcPr>
          <w:p w14:paraId="48C84C12" w14:textId="2C62B47F" w:rsidR="00F435D4" w:rsidRPr="00752433" w:rsidRDefault="00B421CD" w:rsidP="00B421CD">
            <w:pPr>
              <w:snapToGrid w:val="0"/>
              <w:jc w:val="both"/>
              <w:rPr>
                <w:rFonts w:ascii="Verdana" w:hAnsi="Verdana"/>
                <w:b/>
                <w:bCs/>
                <w:color w:val="000000" w:themeColor="text1"/>
                <w:sz w:val="18"/>
              </w:rPr>
            </w:pPr>
            <w:r w:rsidRPr="00752433">
              <w:rPr>
                <w:rFonts w:ascii="Verdana" w:hAnsi="Verdana"/>
                <w:b/>
                <w:bCs/>
                <w:color w:val="000000" w:themeColor="text1"/>
                <w:sz w:val="18"/>
              </w:rPr>
              <w:t>RAZEM CZĘŚĆ E</w:t>
            </w:r>
            <w:r w:rsidR="00F435D4" w:rsidRPr="00752433">
              <w:rPr>
                <w:rFonts w:ascii="Verdana" w:hAnsi="Verdana"/>
                <w:b/>
                <w:bCs/>
                <w:color w:val="000000" w:themeColor="text1"/>
                <w:sz w:val="18"/>
              </w:rPr>
              <w:t xml:space="preserve"> – </w:t>
            </w:r>
            <w:r w:rsidRPr="00752433">
              <w:rPr>
                <w:rFonts w:ascii="Verdana" w:hAnsi="Verdana"/>
                <w:b/>
                <w:bCs/>
                <w:color w:val="000000" w:themeColor="text1"/>
                <w:sz w:val="18"/>
              </w:rPr>
              <w:t>Trenażery i fantomy</w:t>
            </w:r>
          </w:p>
          <w:p w14:paraId="471B23BC" w14:textId="77777777" w:rsidR="00F435D4" w:rsidRPr="00752433" w:rsidRDefault="00F435D4" w:rsidP="00D30883">
            <w:pPr>
              <w:snapToGrid w:val="0"/>
              <w:jc w:val="both"/>
              <w:rPr>
                <w:rFonts w:ascii="Verdana" w:hAnsi="Verdana"/>
                <w:color w:val="000000" w:themeColor="text1"/>
                <w:sz w:val="18"/>
                <w:szCs w:val="18"/>
              </w:rPr>
            </w:pPr>
          </w:p>
        </w:tc>
        <w:tc>
          <w:tcPr>
            <w:tcW w:w="1276" w:type="dxa"/>
            <w:gridSpan w:val="2"/>
            <w:tcBorders>
              <w:left w:val="single" w:sz="4" w:space="0" w:color="000000"/>
              <w:bottom w:val="single" w:sz="4" w:space="0" w:color="auto"/>
              <w:right w:val="single" w:sz="4" w:space="0" w:color="auto"/>
            </w:tcBorders>
          </w:tcPr>
          <w:p w14:paraId="7736AAED" w14:textId="77777777" w:rsidR="00F435D4" w:rsidRPr="00752433" w:rsidRDefault="00F435D4" w:rsidP="00D30883">
            <w:pPr>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074838D1" w14:textId="77777777" w:rsidR="00F435D4" w:rsidRPr="00752433" w:rsidRDefault="00F435D4" w:rsidP="00D30883">
            <w:pPr>
              <w:snapToGrid w:val="0"/>
              <w:ind w:right="-257"/>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8B860FF" w14:textId="77777777" w:rsidR="00F435D4" w:rsidRPr="00752433" w:rsidRDefault="00F435D4" w:rsidP="00D30883">
            <w:pPr>
              <w:snapToGrid w:val="0"/>
              <w:ind w:right="-257"/>
              <w:rPr>
                <w:rFonts w:ascii="Verdana" w:hAnsi="Verdana"/>
                <w:color w:val="000000" w:themeColor="text1"/>
                <w:sz w:val="18"/>
                <w:szCs w:val="18"/>
              </w:rPr>
            </w:pPr>
          </w:p>
        </w:tc>
      </w:tr>
      <w:tr w:rsidR="00752433" w:rsidRPr="00752433" w14:paraId="7D608D74" w14:textId="77777777" w:rsidTr="00A70FEE">
        <w:trPr>
          <w:cantSplit/>
          <w:trHeight w:val="260"/>
        </w:trPr>
        <w:tc>
          <w:tcPr>
            <w:tcW w:w="596" w:type="dxa"/>
            <w:vMerge/>
            <w:tcBorders>
              <w:top w:val="single" w:sz="4" w:space="0" w:color="auto"/>
              <w:left w:val="single" w:sz="4" w:space="0" w:color="000000"/>
              <w:bottom w:val="single" w:sz="4" w:space="0" w:color="auto"/>
            </w:tcBorders>
          </w:tcPr>
          <w:p w14:paraId="1B97C8A6" w14:textId="77777777" w:rsidR="00F435D4" w:rsidRPr="00752433" w:rsidRDefault="00F435D4" w:rsidP="00D30883">
            <w:pPr>
              <w:ind w:right="-257"/>
              <w:rPr>
                <w:color w:val="000000" w:themeColor="text1"/>
              </w:rPr>
            </w:pPr>
          </w:p>
        </w:tc>
        <w:tc>
          <w:tcPr>
            <w:tcW w:w="3260" w:type="dxa"/>
            <w:gridSpan w:val="2"/>
            <w:tcBorders>
              <w:top w:val="single" w:sz="4" w:space="0" w:color="auto"/>
              <w:left w:val="single" w:sz="4" w:space="0" w:color="000000"/>
              <w:bottom w:val="single" w:sz="4" w:space="0" w:color="auto"/>
              <w:right w:val="single" w:sz="4" w:space="0" w:color="auto"/>
            </w:tcBorders>
          </w:tcPr>
          <w:p w14:paraId="28F95016" w14:textId="77777777" w:rsidR="00F435D4" w:rsidRPr="00752433" w:rsidRDefault="00F435D4" w:rsidP="00D30883">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245" w:type="dxa"/>
            <w:gridSpan w:val="6"/>
            <w:tcBorders>
              <w:top w:val="single" w:sz="4" w:space="0" w:color="auto"/>
              <w:left w:val="single" w:sz="4" w:space="0" w:color="auto"/>
              <w:bottom w:val="single" w:sz="4" w:space="0" w:color="auto"/>
              <w:right w:val="single" w:sz="4" w:space="0" w:color="000000"/>
            </w:tcBorders>
          </w:tcPr>
          <w:p w14:paraId="7F823647" w14:textId="77777777" w:rsidR="00F435D4" w:rsidRPr="00752433" w:rsidRDefault="00F435D4" w:rsidP="00D30883">
            <w:pPr>
              <w:snapToGrid w:val="0"/>
              <w:ind w:right="-257"/>
              <w:rPr>
                <w:color w:val="000000" w:themeColor="text1"/>
                <w:sz w:val="22"/>
              </w:rPr>
            </w:pPr>
          </w:p>
          <w:p w14:paraId="41693D46" w14:textId="77777777" w:rsidR="00F435D4" w:rsidRPr="00752433" w:rsidRDefault="00F435D4" w:rsidP="00D30883">
            <w:pPr>
              <w:snapToGrid w:val="0"/>
              <w:ind w:right="-257"/>
              <w:rPr>
                <w:color w:val="000000" w:themeColor="text1"/>
                <w:sz w:val="22"/>
              </w:rPr>
            </w:pPr>
          </w:p>
        </w:tc>
      </w:tr>
      <w:tr w:rsidR="00A70FEE" w:rsidRPr="00752433" w14:paraId="7AE91CA4" w14:textId="77777777" w:rsidTr="00A70FEE">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3A2E876D" w14:textId="77777777" w:rsidR="00A70FEE" w:rsidRPr="00752433" w:rsidRDefault="00A70FEE" w:rsidP="00F57726">
            <w:pPr>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5"/>
            <w:tcBorders>
              <w:left w:val="single" w:sz="4" w:space="0" w:color="auto"/>
              <w:bottom w:val="single" w:sz="4" w:space="0" w:color="auto"/>
              <w:right w:val="single" w:sz="4" w:space="0" w:color="auto"/>
            </w:tcBorders>
          </w:tcPr>
          <w:p w14:paraId="260E3664" w14:textId="77777777" w:rsidR="00A70FEE" w:rsidRPr="00752433" w:rsidRDefault="00A70FEE" w:rsidP="00F57726">
            <w:pPr>
              <w:pStyle w:val="Nagwek3"/>
              <w:tabs>
                <w:tab w:val="left" w:pos="72"/>
                <w:tab w:val="left" w:pos="9072"/>
              </w:tabs>
              <w:snapToGrid w:val="0"/>
              <w:spacing w:after="0" w:line="240" w:lineRule="auto"/>
              <w:ind w:right="0"/>
              <w:jc w:val="both"/>
              <w:rPr>
                <w:i w:val="0"/>
                <w:color w:val="000000" w:themeColor="text1"/>
              </w:rPr>
            </w:pPr>
            <w:r w:rsidRPr="00752433">
              <w:rPr>
                <w:i w:val="0"/>
                <w:color w:val="000000" w:themeColor="text1"/>
              </w:rPr>
              <w:t>Termin realizacji przedmiotu zamówienia (nie dłuższy niż 4 tygodnie od daty podpisania umowy)</w:t>
            </w:r>
          </w:p>
          <w:p w14:paraId="0A497359"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3EDAC8B7"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3 tygodni – 5 pkt. </w:t>
            </w:r>
          </w:p>
          <w:p w14:paraId="6A52F4D6" w14:textId="77777777" w:rsidR="00A70FEE" w:rsidRPr="00752433" w:rsidRDefault="00A70FEE" w:rsidP="00F57726">
            <w:pPr>
              <w:ind w:right="470"/>
              <w:jc w:val="both"/>
              <w:outlineLvl w:val="0"/>
              <w:rPr>
                <w:color w:val="000000" w:themeColor="text1"/>
              </w:rPr>
            </w:pPr>
            <w:r w:rsidRPr="00752433">
              <w:rPr>
                <w:rFonts w:ascii="Verdana" w:hAnsi="Verdana"/>
                <w:color w:val="000000" w:themeColor="text1"/>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0B87A637" w14:textId="77777777" w:rsidR="00A70FEE" w:rsidRPr="00752433" w:rsidRDefault="00A70FEE" w:rsidP="00F57726">
            <w:pPr>
              <w:snapToGrid w:val="0"/>
              <w:ind w:right="-108"/>
              <w:rPr>
                <w:rFonts w:ascii="Verdana" w:hAnsi="Verdana"/>
                <w:color w:val="000000" w:themeColor="text1"/>
                <w:sz w:val="18"/>
                <w:szCs w:val="20"/>
              </w:rPr>
            </w:pPr>
          </w:p>
          <w:p w14:paraId="6E0031BE" w14:textId="77777777" w:rsidR="00A70FEE" w:rsidRPr="00752433" w:rsidRDefault="00A70FEE" w:rsidP="00F57726">
            <w:pPr>
              <w:snapToGrid w:val="0"/>
              <w:ind w:right="-108"/>
              <w:rPr>
                <w:rFonts w:ascii="Verdana" w:hAnsi="Verdana"/>
                <w:color w:val="000000" w:themeColor="text1"/>
                <w:sz w:val="18"/>
                <w:szCs w:val="20"/>
              </w:rPr>
            </w:pPr>
          </w:p>
          <w:p w14:paraId="188134D8" w14:textId="77777777" w:rsidR="00A70FEE" w:rsidRPr="00752433" w:rsidRDefault="00A70FEE" w:rsidP="00F57726">
            <w:pPr>
              <w:snapToGrid w:val="0"/>
              <w:ind w:right="-108"/>
              <w:rPr>
                <w:rFonts w:ascii="Verdana" w:hAnsi="Verdana"/>
                <w:color w:val="000000" w:themeColor="text1"/>
                <w:sz w:val="18"/>
                <w:szCs w:val="20"/>
              </w:rPr>
            </w:pPr>
          </w:p>
          <w:p w14:paraId="2FD50ED2" w14:textId="20229C75" w:rsidR="00A70FEE" w:rsidRPr="00752433" w:rsidRDefault="002C768F" w:rsidP="00F57726">
            <w:pPr>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 xml:space="preserve">Do </w:t>
            </w:r>
            <w:r w:rsidR="00A70FEE" w:rsidRPr="00752433">
              <w:rPr>
                <w:rFonts w:ascii="Verdana" w:hAnsi="Verdana"/>
                <w:color w:val="000000" w:themeColor="text1"/>
                <w:sz w:val="18"/>
                <w:szCs w:val="20"/>
              </w:rPr>
              <w:t>………… tygodni</w:t>
            </w:r>
          </w:p>
          <w:p w14:paraId="1BA66BA7" w14:textId="77777777" w:rsidR="00A70FEE" w:rsidRPr="00752433" w:rsidRDefault="00A70FEE" w:rsidP="00F57726">
            <w:pPr>
              <w:snapToGrid w:val="0"/>
              <w:ind w:right="-108"/>
              <w:rPr>
                <w:rFonts w:ascii="Verdana" w:hAnsi="Verdana"/>
                <w:color w:val="000000" w:themeColor="text1"/>
                <w:sz w:val="18"/>
                <w:szCs w:val="20"/>
              </w:rPr>
            </w:pPr>
          </w:p>
          <w:p w14:paraId="5A7CA595" w14:textId="77777777" w:rsidR="00A70FEE" w:rsidRPr="00752433" w:rsidRDefault="00A70FEE" w:rsidP="00F57726">
            <w:pPr>
              <w:snapToGrid w:val="0"/>
              <w:ind w:right="-108"/>
              <w:rPr>
                <w:rFonts w:ascii="Verdana" w:hAnsi="Verdana"/>
                <w:color w:val="000000" w:themeColor="text1"/>
                <w:sz w:val="18"/>
                <w:szCs w:val="20"/>
              </w:rPr>
            </w:pPr>
          </w:p>
        </w:tc>
      </w:tr>
    </w:tbl>
    <w:p w14:paraId="7C1F91F9" w14:textId="77777777" w:rsidR="00F435D4" w:rsidRPr="00752433" w:rsidRDefault="00F435D4" w:rsidP="00F435D4">
      <w:pPr>
        <w:tabs>
          <w:tab w:val="num" w:pos="426"/>
        </w:tabs>
        <w:ind w:left="426" w:right="470" w:hanging="426"/>
        <w:rPr>
          <w:rFonts w:ascii="Verdana" w:hAnsi="Verdana"/>
          <w:color w:val="000000" w:themeColor="text1"/>
          <w:sz w:val="18"/>
        </w:rPr>
      </w:pPr>
    </w:p>
    <w:p w14:paraId="623000F4" w14:textId="77777777" w:rsidR="00F435D4" w:rsidRPr="00752433" w:rsidRDefault="00F435D4" w:rsidP="00D6413D">
      <w:pPr>
        <w:numPr>
          <w:ilvl w:val="0"/>
          <w:numId w:val="93"/>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66A18873" w14:textId="3570BAEA" w:rsidR="00F435D4" w:rsidRPr="00752433" w:rsidRDefault="00F435D4" w:rsidP="00D6413D">
      <w:pPr>
        <w:numPr>
          <w:ilvl w:val="0"/>
          <w:numId w:val="93"/>
        </w:numPr>
        <w:ind w:left="426" w:right="470" w:hanging="426"/>
        <w:jc w:val="both"/>
        <w:rPr>
          <w:rFonts w:ascii="Verdana" w:hAnsi="Verdana"/>
          <w:color w:val="000000" w:themeColor="text1"/>
          <w:sz w:val="18"/>
        </w:rPr>
      </w:pPr>
      <w:r w:rsidRPr="00752433">
        <w:rPr>
          <w:rFonts w:ascii="Verdana" w:hAnsi="Verdana"/>
          <w:color w:val="000000" w:themeColor="text1"/>
          <w:sz w:val="18"/>
        </w:rPr>
        <w:t>Oświadczam, że zapoznałem się z treścią Wzoru umowy – zał. n</w:t>
      </w:r>
      <w:r w:rsidR="00B421CD" w:rsidRPr="00752433">
        <w:rPr>
          <w:rFonts w:ascii="Verdana" w:hAnsi="Verdana"/>
          <w:color w:val="000000" w:themeColor="text1"/>
          <w:sz w:val="18"/>
        </w:rPr>
        <w:t>r 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5DFC8EA0" w14:textId="77777777" w:rsidR="00F435D4" w:rsidRPr="00752433" w:rsidRDefault="00F435D4" w:rsidP="00D6413D">
      <w:pPr>
        <w:pStyle w:val="Tekstblokowy"/>
        <w:numPr>
          <w:ilvl w:val="0"/>
          <w:numId w:val="93"/>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3CF86AB7" w14:textId="77777777" w:rsidR="00F435D4" w:rsidRPr="00752433" w:rsidRDefault="00F435D4" w:rsidP="00D6413D">
      <w:pPr>
        <w:numPr>
          <w:ilvl w:val="0"/>
          <w:numId w:val="93"/>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2122B91C" w14:textId="77777777" w:rsidR="00F435D4" w:rsidRPr="00752433" w:rsidRDefault="00F435D4" w:rsidP="00F435D4">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C243DB7" w14:textId="77777777" w:rsidR="00F435D4" w:rsidRPr="00752433" w:rsidRDefault="00F435D4" w:rsidP="00F435D4">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25606774" w14:textId="77777777" w:rsidR="00F435D4" w:rsidRPr="00752433" w:rsidRDefault="00F435D4" w:rsidP="00F435D4">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0C9CDF17" w14:textId="77777777" w:rsidR="00511285" w:rsidRPr="00752433" w:rsidRDefault="00511285" w:rsidP="00D6413D">
      <w:pPr>
        <w:pStyle w:val="Akapitzlist"/>
        <w:numPr>
          <w:ilvl w:val="0"/>
          <w:numId w:val="93"/>
        </w:numPr>
        <w:tabs>
          <w:tab w:val="clear" w:pos="570"/>
          <w:tab w:val="num" w:pos="993"/>
        </w:tabs>
        <w:ind w:left="426" w:right="35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E6D9C09" w14:textId="77777777" w:rsidR="00F435D4" w:rsidRPr="00752433" w:rsidRDefault="00F435D4" w:rsidP="00D6413D">
      <w:pPr>
        <w:pStyle w:val="Akapitzlist"/>
        <w:numPr>
          <w:ilvl w:val="0"/>
          <w:numId w:val="93"/>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4E080FBD" w14:textId="77777777" w:rsidR="00F435D4" w:rsidRPr="00752433" w:rsidRDefault="00F435D4" w:rsidP="00F435D4">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265092EA" w14:textId="77777777" w:rsidR="00F435D4" w:rsidRPr="00752433" w:rsidRDefault="00F435D4" w:rsidP="00F435D4">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7C20D8E5" w14:textId="2DD2794F" w:rsidR="00F435D4" w:rsidRPr="00752433" w:rsidRDefault="00F435D4" w:rsidP="00D6413D">
      <w:pPr>
        <w:pStyle w:val="Akapitzlist"/>
        <w:numPr>
          <w:ilvl w:val="0"/>
          <w:numId w:val="94"/>
        </w:numPr>
        <w:tabs>
          <w:tab w:val="clear" w:pos="570"/>
          <w:tab w:val="num" w:pos="426"/>
        </w:tab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lastRenderedPageBreak/>
        <w:t>Oświadczam, że w rozumieniu przepisów art. 7 ust. 1 pkt 1 - 3 ustawy z dnia 06.</w:t>
      </w:r>
      <w:r w:rsidR="00B421CD"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B421CD" w:rsidRPr="00752433">
        <w:rPr>
          <w:rFonts w:ascii="Verdana" w:hAnsi="Verdana"/>
          <w:color w:val="000000" w:themeColor="text1"/>
          <w:sz w:val="18"/>
          <w:szCs w:val="18"/>
        </w:rPr>
        <w:t xml:space="preserve"> </w:t>
      </w:r>
      <w:r w:rsidRPr="00752433">
        <w:rPr>
          <w:rFonts w:ascii="Verdana" w:hAnsi="Verdana"/>
          <w:color w:val="000000" w:themeColor="text1"/>
          <w:sz w:val="18"/>
          <w:szCs w:val="18"/>
        </w:rPr>
        <w:t>2018 r. Prawo przedsiębiorców (Dz. U. z 2018 r., poz. 646</w:t>
      </w:r>
      <w:r w:rsidR="00B421CD" w:rsidRPr="00752433">
        <w:rPr>
          <w:rFonts w:ascii="Verdana" w:hAnsi="Verdana"/>
          <w:color w:val="000000" w:themeColor="text1"/>
          <w:sz w:val="18"/>
          <w:szCs w:val="18"/>
        </w:rPr>
        <w:t xml:space="preserve">, z </w:t>
      </w:r>
      <w:proofErr w:type="spellStart"/>
      <w:r w:rsidR="00B421CD" w:rsidRPr="00752433">
        <w:rPr>
          <w:rFonts w:ascii="Verdana" w:hAnsi="Verdana"/>
          <w:color w:val="000000" w:themeColor="text1"/>
          <w:sz w:val="18"/>
          <w:szCs w:val="18"/>
        </w:rPr>
        <w:t>późn</w:t>
      </w:r>
      <w:proofErr w:type="spellEnd"/>
      <w:r w:rsidR="00B421CD"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132DCABF" w14:textId="77777777" w:rsidR="00F435D4" w:rsidRPr="00752433" w:rsidRDefault="00F435D4" w:rsidP="00F435D4">
      <w:pPr>
        <w:spacing w:line="360" w:lineRule="auto"/>
        <w:ind w:left="360" w:right="470"/>
        <w:jc w:val="both"/>
        <w:rPr>
          <w:rFonts w:ascii="Verdana" w:hAnsi="Verdana"/>
          <w:b/>
          <w:color w:val="000000" w:themeColor="text1"/>
          <w:sz w:val="18"/>
          <w:szCs w:val="18"/>
        </w:rPr>
      </w:pPr>
    </w:p>
    <w:p w14:paraId="5EC7B71C" w14:textId="61DD46DA" w:rsidR="00F435D4" w:rsidRPr="00752433" w:rsidRDefault="00F435D4" w:rsidP="00F435D4">
      <w:pPr>
        <w:spacing w:line="360" w:lineRule="auto"/>
        <w:ind w:left="360" w:right="470"/>
        <w:jc w:val="both"/>
        <w:rPr>
          <w:rFonts w:ascii="Verdana" w:hAnsi="Verdana"/>
          <w:color w:val="000000" w:themeColor="text1"/>
          <w:sz w:val="18"/>
        </w:rPr>
        <w:sectPr w:rsidR="00F435D4" w:rsidRPr="00752433" w:rsidSect="00AB31D7">
          <w:footerReference w:type="even" r:id="rId31"/>
          <w:footerReference w:type="default" r:id="rId32"/>
          <w:headerReference w:type="first" r:id="rId33"/>
          <w:footerReference w:type="first" r:id="rId34"/>
          <w:pgSz w:w="11906" w:h="16838"/>
          <w:pgMar w:top="1134" w:right="924" w:bottom="1134" w:left="1418" w:header="709" w:footer="675" w:gutter="0"/>
          <w:cols w:space="708"/>
          <w:titlePg/>
          <w:docGrid w:linePitch="360"/>
        </w:sect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2EC89014" w14:textId="6B91A4F7" w:rsidR="00F435D4" w:rsidRPr="00752433" w:rsidRDefault="00B421CD" w:rsidP="00F435D4">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F435D4"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PN - 32 / 19 część F</w:t>
      </w:r>
    </w:p>
    <w:p w14:paraId="5F4C201D" w14:textId="77777777" w:rsidR="00F435D4" w:rsidRPr="00752433" w:rsidRDefault="00F435D4" w:rsidP="00F435D4">
      <w:pPr>
        <w:ind w:right="470"/>
        <w:jc w:val="both"/>
        <w:rPr>
          <w:rFonts w:ascii="Verdana" w:hAnsi="Verdana"/>
          <w:b/>
          <w:color w:val="000000" w:themeColor="text1"/>
          <w:sz w:val="18"/>
          <w:szCs w:val="18"/>
        </w:rPr>
      </w:pPr>
    </w:p>
    <w:p w14:paraId="0678D201" w14:textId="3C89C832" w:rsidR="00F435D4" w:rsidRPr="00752433" w:rsidRDefault="00F435D4" w:rsidP="00F435D4">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B421CD" w:rsidRPr="00752433">
        <w:rPr>
          <w:rFonts w:ascii="Verdana" w:hAnsi="Verdana"/>
          <w:b/>
          <w:color w:val="000000" w:themeColor="text1"/>
          <w:sz w:val="18"/>
          <w:szCs w:val="18"/>
        </w:rPr>
        <w:t xml:space="preserve"> F</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5619CAFE" w14:textId="2125C7CC" w:rsidR="00627D7D" w:rsidRPr="00752433" w:rsidRDefault="0099376E" w:rsidP="00627D7D">
      <w:pPr>
        <w:tabs>
          <w:tab w:val="left" w:pos="1560"/>
        </w:tabs>
        <w:ind w:right="470"/>
        <w:jc w:val="right"/>
        <w:outlineLvl w:val="1"/>
        <w:rPr>
          <w:rFonts w:ascii="Verdana" w:hAnsi="Verdana"/>
          <w:b/>
          <w:i/>
          <w:color w:val="000000" w:themeColor="text1"/>
          <w:sz w:val="20"/>
          <w:szCs w:val="20"/>
        </w:rPr>
      </w:pPr>
      <w:r w:rsidRPr="00752433">
        <w:rPr>
          <w:rFonts w:ascii="Verdana" w:hAnsi="Verdana"/>
          <w:b/>
          <w:i/>
          <w:color w:val="000000" w:themeColor="text1"/>
          <w:sz w:val="20"/>
          <w:szCs w:val="20"/>
        </w:rPr>
        <w:t>(po korekcie  - 10</w:t>
      </w:r>
      <w:r w:rsidR="00627D7D" w:rsidRPr="00752433">
        <w:rPr>
          <w:rFonts w:ascii="Verdana" w:hAnsi="Verdana"/>
          <w:b/>
          <w:i/>
          <w:color w:val="000000" w:themeColor="text1"/>
          <w:sz w:val="20"/>
          <w:szCs w:val="20"/>
        </w:rPr>
        <w:t>. 05. 2019 r.)</w:t>
      </w:r>
    </w:p>
    <w:p w14:paraId="4C4288CC" w14:textId="77777777" w:rsidR="00F435D4" w:rsidRPr="00752433" w:rsidRDefault="00F435D4" w:rsidP="00F435D4">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2F86C676"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09C71C3F" w14:textId="77777777" w:rsidR="00B421CD" w:rsidRPr="00752433" w:rsidRDefault="00B421CD" w:rsidP="00D6413D">
      <w:pPr>
        <w:numPr>
          <w:ilvl w:val="0"/>
          <w:numId w:val="95"/>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36935A54" w14:textId="77777777" w:rsidR="00B421CD" w:rsidRPr="00752433" w:rsidRDefault="00B421CD" w:rsidP="00B421CD">
      <w:pPr>
        <w:tabs>
          <w:tab w:val="num" w:pos="426"/>
        </w:tabs>
        <w:ind w:left="426" w:right="470" w:hanging="426"/>
        <w:rPr>
          <w:rFonts w:ascii="Verdana" w:hAnsi="Verdana"/>
          <w:color w:val="000000" w:themeColor="text1"/>
          <w:sz w:val="18"/>
          <w:szCs w:val="18"/>
        </w:rPr>
      </w:pPr>
    </w:p>
    <w:p w14:paraId="4DFD2042" w14:textId="77777777" w:rsidR="00B421CD" w:rsidRPr="00752433" w:rsidRDefault="00B421CD" w:rsidP="00B421CD">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02CB525B" w14:textId="77777777" w:rsidR="00B421CD" w:rsidRPr="00752433" w:rsidRDefault="00B421CD" w:rsidP="00D6413D">
      <w:pPr>
        <w:numPr>
          <w:ilvl w:val="0"/>
          <w:numId w:val="95"/>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4D232062" w14:textId="77777777" w:rsidR="00B421CD" w:rsidRPr="00752433" w:rsidRDefault="00B421CD" w:rsidP="00B421CD">
      <w:pPr>
        <w:tabs>
          <w:tab w:val="num" w:pos="426"/>
        </w:tabs>
        <w:ind w:left="426" w:right="470" w:hanging="426"/>
        <w:rPr>
          <w:rFonts w:ascii="Verdana" w:hAnsi="Verdana"/>
          <w:iCs/>
          <w:color w:val="000000" w:themeColor="text1"/>
          <w:sz w:val="18"/>
          <w:szCs w:val="18"/>
        </w:rPr>
      </w:pPr>
    </w:p>
    <w:p w14:paraId="579E39B4" w14:textId="77777777" w:rsidR="00B421CD" w:rsidRPr="00752433" w:rsidRDefault="00B421CD" w:rsidP="00B421CD">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6C1880A9" w14:textId="77777777" w:rsidR="00B421CD" w:rsidRPr="00752433" w:rsidRDefault="00B421CD" w:rsidP="00D6413D">
      <w:pPr>
        <w:numPr>
          <w:ilvl w:val="0"/>
          <w:numId w:val="95"/>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030CBE2C" w14:textId="77777777" w:rsidR="00B421CD" w:rsidRPr="00752433" w:rsidRDefault="00B421CD" w:rsidP="00B421CD">
      <w:pPr>
        <w:tabs>
          <w:tab w:val="num" w:pos="426"/>
        </w:tabs>
        <w:ind w:left="426" w:right="470" w:hanging="426"/>
        <w:jc w:val="both"/>
        <w:rPr>
          <w:rFonts w:ascii="Verdana" w:hAnsi="Verdana"/>
          <w:iCs/>
          <w:color w:val="000000" w:themeColor="text1"/>
          <w:sz w:val="16"/>
          <w:szCs w:val="16"/>
          <w:lang w:val="de-DE"/>
        </w:rPr>
      </w:pPr>
    </w:p>
    <w:p w14:paraId="1AE84B52" w14:textId="77777777" w:rsidR="00B421CD" w:rsidRPr="00752433" w:rsidRDefault="00B421CD" w:rsidP="00B421CD">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5C9E3825" w14:textId="77777777" w:rsidR="00B421CD" w:rsidRPr="00752433" w:rsidRDefault="00B421CD" w:rsidP="00B421CD">
      <w:pPr>
        <w:tabs>
          <w:tab w:val="num" w:pos="426"/>
        </w:tabs>
        <w:ind w:left="426" w:right="470" w:hanging="426"/>
        <w:jc w:val="both"/>
        <w:rPr>
          <w:rFonts w:ascii="Verdana" w:hAnsi="Verdana"/>
          <w:iCs/>
          <w:color w:val="000000" w:themeColor="text1"/>
          <w:sz w:val="18"/>
          <w:szCs w:val="18"/>
          <w:lang w:val="de-DE"/>
        </w:rPr>
      </w:pPr>
    </w:p>
    <w:p w14:paraId="3CDCCC7E" w14:textId="77777777" w:rsidR="00B421CD" w:rsidRPr="00752433" w:rsidRDefault="00B421CD" w:rsidP="00B421CD">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7D9DCA92" w14:textId="77777777" w:rsidR="00B421CD" w:rsidRPr="00752433" w:rsidRDefault="00B421CD" w:rsidP="00B421CD">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1E76AF16" w14:textId="77777777" w:rsidR="00B421CD" w:rsidRPr="00752433" w:rsidRDefault="00B421CD" w:rsidP="00B421CD">
      <w:pPr>
        <w:tabs>
          <w:tab w:val="num" w:pos="426"/>
        </w:tabs>
        <w:ind w:left="426" w:right="470" w:hanging="426"/>
        <w:rPr>
          <w:rFonts w:ascii="Verdana" w:hAnsi="Verdana"/>
          <w:color w:val="000000" w:themeColor="text1"/>
          <w:sz w:val="18"/>
        </w:rPr>
      </w:pPr>
    </w:p>
    <w:p w14:paraId="38DA6A6B" w14:textId="77777777" w:rsidR="00B421CD" w:rsidRPr="00752433" w:rsidRDefault="00B421CD" w:rsidP="00B421CD">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78"/>
        <w:gridCol w:w="360"/>
        <w:gridCol w:w="3060"/>
        <w:gridCol w:w="1276"/>
        <w:gridCol w:w="709"/>
        <w:gridCol w:w="1134"/>
        <w:gridCol w:w="850"/>
        <w:gridCol w:w="1134"/>
      </w:tblGrid>
      <w:tr w:rsidR="00752433" w:rsidRPr="00752433" w14:paraId="3A0F9BD2" w14:textId="77777777" w:rsidTr="00205B13">
        <w:trPr>
          <w:cantSplit/>
          <w:trHeight w:hRule="exact" w:val="897"/>
        </w:trPr>
        <w:tc>
          <w:tcPr>
            <w:tcW w:w="578" w:type="dxa"/>
            <w:tcBorders>
              <w:top w:val="single" w:sz="4" w:space="0" w:color="000000"/>
              <w:left w:val="single" w:sz="4" w:space="0" w:color="000000"/>
              <w:bottom w:val="single" w:sz="4" w:space="0" w:color="auto"/>
            </w:tcBorders>
          </w:tcPr>
          <w:p w14:paraId="2E3150A1" w14:textId="77777777" w:rsidR="00B421CD" w:rsidRPr="00752433" w:rsidRDefault="00B421CD" w:rsidP="00D30883">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420" w:type="dxa"/>
            <w:gridSpan w:val="2"/>
            <w:tcBorders>
              <w:top w:val="single" w:sz="4" w:space="0" w:color="000000"/>
              <w:left w:val="single" w:sz="4" w:space="0" w:color="000000"/>
              <w:bottom w:val="single" w:sz="4" w:space="0" w:color="000000"/>
            </w:tcBorders>
          </w:tcPr>
          <w:p w14:paraId="34EF0E73" w14:textId="77777777" w:rsidR="00B421CD" w:rsidRPr="00752433" w:rsidRDefault="00B421CD" w:rsidP="00D30883">
            <w:pPr>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520A2313" w14:textId="77777777" w:rsidR="00B421CD" w:rsidRPr="00752433" w:rsidRDefault="00B421CD" w:rsidP="00D30883">
            <w:pPr>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9F06CD0" w14:textId="77777777" w:rsidR="00B421CD" w:rsidRPr="00752433" w:rsidRDefault="00B421CD" w:rsidP="00D30883">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478B4A65" w14:textId="77777777" w:rsidR="00B421CD" w:rsidRPr="00752433" w:rsidRDefault="00B421CD" w:rsidP="00D30883">
            <w:pPr>
              <w:tabs>
                <w:tab w:val="left" w:pos="72"/>
                <w:tab w:val="left" w:pos="9072"/>
              </w:tabs>
              <w:snapToGrid w:val="0"/>
              <w:ind w:right="-257"/>
              <w:rPr>
                <w:rFonts w:ascii="Verdana" w:hAnsi="Verdana"/>
                <w:color w:val="000000" w:themeColor="text1"/>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45B1CE92" w14:textId="77777777" w:rsidR="00B421CD" w:rsidRPr="00752433" w:rsidRDefault="00B421CD" w:rsidP="00D30883">
            <w:pPr>
              <w:tabs>
                <w:tab w:val="left" w:pos="175"/>
                <w:tab w:val="left" w:pos="9072"/>
              </w:tabs>
              <w:snapToGrid w:val="0"/>
              <w:ind w:left="-108" w:right="-257"/>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514E94A0" w14:textId="77777777" w:rsidR="00B421CD" w:rsidRPr="00752433" w:rsidRDefault="00B421CD" w:rsidP="00D30883">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4EA892F1" w14:textId="77777777" w:rsidR="00B421CD" w:rsidRPr="00752433" w:rsidRDefault="00B421CD" w:rsidP="00D30883">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341A1911" w14:textId="77777777" w:rsidR="00B421CD" w:rsidRPr="00752433" w:rsidRDefault="00B421CD"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68408221" w14:textId="77777777" w:rsidR="00B421CD" w:rsidRPr="00752433" w:rsidRDefault="00B421CD"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0DCD2DD8" w14:textId="77777777" w:rsidR="00B421CD" w:rsidRPr="00752433" w:rsidRDefault="00B421CD"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136462A1" w14:textId="77777777" w:rsidR="00B421CD" w:rsidRPr="00752433" w:rsidRDefault="00B421CD" w:rsidP="00D30883">
            <w:pPr>
              <w:tabs>
                <w:tab w:val="left" w:pos="72"/>
                <w:tab w:val="left" w:pos="9072"/>
              </w:tabs>
              <w:snapToGrid w:val="0"/>
              <w:ind w:left="30" w:right="-185"/>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0D2885F2" w14:textId="77777777" w:rsidR="00B421CD" w:rsidRPr="00752433" w:rsidRDefault="00B421CD"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66A74504" w14:textId="77777777" w:rsidR="00B421CD" w:rsidRPr="00752433" w:rsidRDefault="00B421CD"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2616EA87" w14:textId="77777777" w:rsidTr="00205B13">
        <w:trPr>
          <w:cantSplit/>
          <w:trHeight w:hRule="exact" w:val="437"/>
        </w:trPr>
        <w:tc>
          <w:tcPr>
            <w:tcW w:w="578" w:type="dxa"/>
            <w:vMerge w:val="restart"/>
            <w:tcBorders>
              <w:top w:val="single" w:sz="4" w:space="0" w:color="auto"/>
              <w:left w:val="single" w:sz="4" w:space="0" w:color="000000"/>
              <w:bottom w:val="single" w:sz="4" w:space="0" w:color="auto"/>
            </w:tcBorders>
          </w:tcPr>
          <w:p w14:paraId="4E01AC6E" w14:textId="77777777" w:rsidR="00B421CD" w:rsidRPr="00752433" w:rsidRDefault="00B421CD" w:rsidP="00B421CD">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60" w:type="dxa"/>
            <w:tcBorders>
              <w:left w:val="single" w:sz="4" w:space="0" w:color="000000"/>
              <w:bottom w:val="single" w:sz="4" w:space="0" w:color="auto"/>
              <w:right w:val="single" w:sz="4" w:space="0" w:color="auto"/>
            </w:tcBorders>
          </w:tcPr>
          <w:p w14:paraId="3140C8BC" w14:textId="77777777" w:rsidR="00B421CD" w:rsidRPr="00752433" w:rsidRDefault="00B421CD" w:rsidP="00B421CD">
            <w:pPr>
              <w:snapToGrid w:val="0"/>
              <w:jc w:val="both"/>
              <w:rPr>
                <w:rFonts w:ascii="Verdana" w:hAnsi="Verdana"/>
                <w:bCs/>
                <w:color w:val="000000" w:themeColor="text1"/>
                <w:sz w:val="18"/>
              </w:rPr>
            </w:pPr>
            <w:r w:rsidRPr="00752433">
              <w:rPr>
                <w:rFonts w:ascii="Verdana" w:hAnsi="Verdana"/>
                <w:bCs/>
                <w:color w:val="000000" w:themeColor="text1"/>
                <w:sz w:val="18"/>
              </w:rPr>
              <w:t>1</w:t>
            </w:r>
          </w:p>
        </w:tc>
        <w:tc>
          <w:tcPr>
            <w:tcW w:w="3060" w:type="dxa"/>
            <w:tcBorders>
              <w:top w:val="single" w:sz="8" w:space="0" w:color="auto"/>
              <w:left w:val="single" w:sz="4" w:space="0" w:color="auto"/>
              <w:bottom w:val="single" w:sz="4" w:space="0" w:color="auto"/>
              <w:right w:val="single" w:sz="4" w:space="0" w:color="auto"/>
            </w:tcBorders>
            <w:shd w:val="clear" w:color="auto" w:fill="auto"/>
          </w:tcPr>
          <w:p w14:paraId="1D61A6CC" w14:textId="07165ED6"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Stoliki zabiegowe </w:t>
            </w:r>
          </w:p>
        </w:tc>
        <w:tc>
          <w:tcPr>
            <w:tcW w:w="1276" w:type="dxa"/>
            <w:tcBorders>
              <w:left w:val="single" w:sz="4" w:space="0" w:color="000000"/>
              <w:bottom w:val="single" w:sz="4" w:space="0" w:color="auto"/>
              <w:right w:val="single" w:sz="4" w:space="0" w:color="auto"/>
            </w:tcBorders>
          </w:tcPr>
          <w:p w14:paraId="46489310" w14:textId="46E9B876"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693E9411" w14:textId="2BCFD34A"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16</w:t>
            </w:r>
          </w:p>
        </w:tc>
        <w:tc>
          <w:tcPr>
            <w:tcW w:w="1134" w:type="dxa"/>
            <w:tcBorders>
              <w:left w:val="single" w:sz="4" w:space="0" w:color="000000"/>
              <w:bottom w:val="single" w:sz="4" w:space="0" w:color="auto"/>
              <w:right w:val="single" w:sz="4" w:space="0" w:color="auto"/>
            </w:tcBorders>
          </w:tcPr>
          <w:p w14:paraId="20C3466A" w14:textId="0F565E3D"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7E711C1B"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54504293" w14:textId="7F69F5B1" w:rsidR="00B421CD" w:rsidRPr="00752433" w:rsidRDefault="00B421CD" w:rsidP="00B421CD">
            <w:pPr>
              <w:snapToGrid w:val="0"/>
              <w:ind w:right="-108"/>
              <w:rPr>
                <w:rFonts w:ascii="Verdana" w:hAnsi="Verdana"/>
                <w:color w:val="000000" w:themeColor="text1"/>
                <w:sz w:val="18"/>
                <w:szCs w:val="18"/>
              </w:rPr>
            </w:pPr>
          </w:p>
        </w:tc>
      </w:tr>
      <w:tr w:rsidR="00752433" w:rsidRPr="00752433" w14:paraId="14C522F0"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583010D0" w14:textId="77777777" w:rsidR="00B421CD" w:rsidRPr="00752433" w:rsidRDefault="00B421CD" w:rsidP="00B421CD">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4701D840" w14:textId="77777777" w:rsidR="00B421CD" w:rsidRPr="00752433" w:rsidRDefault="00B421CD" w:rsidP="00B421CD">
            <w:pPr>
              <w:snapToGrid w:val="0"/>
              <w:jc w:val="both"/>
              <w:rPr>
                <w:rFonts w:ascii="Verdana" w:hAnsi="Verdana"/>
                <w:bCs/>
                <w:color w:val="000000" w:themeColor="text1"/>
                <w:sz w:val="18"/>
              </w:rPr>
            </w:pPr>
            <w:r w:rsidRPr="00752433">
              <w:rPr>
                <w:rFonts w:ascii="Verdana" w:hAnsi="Verdana"/>
                <w:bCs/>
                <w:color w:val="000000" w:themeColor="text1"/>
                <w:sz w:val="18"/>
              </w:rPr>
              <w:t>2</w:t>
            </w:r>
          </w:p>
        </w:tc>
        <w:tc>
          <w:tcPr>
            <w:tcW w:w="3060" w:type="dxa"/>
            <w:tcBorders>
              <w:top w:val="nil"/>
              <w:left w:val="single" w:sz="4" w:space="0" w:color="auto"/>
              <w:bottom w:val="single" w:sz="4" w:space="0" w:color="auto"/>
              <w:right w:val="single" w:sz="4" w:space="0" w:color="auto"/>
            </w:tcBorders>
            <w:shd w:val="clear" w:color="auto" w:fill="auto"/>
          </w:tcPr>
          <w:p w14:paraId="2CD1DD2D" w14:textId="57A05D17"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Szafy mobilne </w:t>
            </w:r>
          </w:p>
        </w:tc>
        <w:tc>
          <w:tcPr>
            <w:tcW w:w="1276" w:type="dxa"/>
            <w:tcBorders>
              <w:left w:val="single" w:sz="4" w:space="0" w:color="000000"/>
              <w:bottom w:val="single" w:sz="4" w:space="0" w:color="auto"/>
              <w:right w:val="single" w:sz="4" w:space="0" w:color="auto"/>
            </w:tcBorders>
          </w:tcPr>
          <w:p w14:paraId="0A1EDD98" w14:textId="77777777"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5D27C651" w14:textId="5EE97883"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59EFF0CF" w14:textId="77777777"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64F617CE"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4FFC152C" w14:textId="77777777" w:rsidR="00B421CD" w:rsidRPr="00752433" w:rsidRDefault="00B421CD" w:rsidP="00B421CD">
            <w:pPr>
              <w:snapToGrid w:val="0"/>
              <w:ind w:right="-185"/>
              <w:rPr>
                <w:rFonts w:ascii="Verdana" w:hAnsi="Verdana"/>
                <w:color w:val="000000" w:themeColor="text1"/>
                <w:sz w:val="18"/>
                <w:szCs w:val="18"/>
              </w:rPr>
            </w:pPr>
          </w:p>
        </w:tc>
      </w:tr>
      <w:tr w:rsidR="00752433" w:rsidRPr="00752433" w14:paraId="18B4D51F"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69D9FE84" w14:textId="77777777" w:rsidR="00B421CD" w:rsidRPr="00752433" w:rsidRDefault="00B421CD" w:rsidP="00B421CD">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6B060A08" w14:textId="77777777" w:rsidR="00B421CD" w:rsidRPr="00752433" w:rsidRDefault="00B421CD" w:rsidP="00B421CD">
            <w:pPr>
              <w:snapToGrid w:val="0"/>
              <w:jc w:val="both"/>
              <w:rPr>
                <w:rFonts w:ascii="Verdana" w:hAnsi="Verdana"/>
                <w:bCs/>
                <w:color w:val="000000" w:themeColor="text1"/>
                <w:sz w:val="18"/>
              </w:rPr>
            </w:pPr>
            <w:r w:rsidRPr="00752433">
              <w:rPr>
                <w:rFonts w:ascii="Verdana" w:hAnsi="Verdana"/>
                <w:bCs/>
                <w:color w:val="000000" w:themeColor="text1"/>
                <w:sz w:val="18"/>
              </w:rPr>
              <w:t>3</w:t>
            </w:r>
          </w:p>
        </w:tc>
        <w:tc>
          <w:tcPr>
            <w:tcW w:w="3060" w:type="dxa"/>
            <w:tcBorders>
              <w:top w:val="nil"/>
              <w:left w:val="single" w:sz="4" w:space="0" w:color="auto"/>
              <w:bottom w:val="single" w:sz="4" w:space="0" w:color="auto"/>
              <w:right w:val="single" w:sz="4" w:space="0" w:color="auto"/>
            </w:tcBorders>
            <w:shd w:val="clear" w:color="auto" w:fill="auto"/>
          </w:tcPr>
          <w:p w14:paraId="61BBCD50" w14:textId="70839797"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Parawany mobilne </w:t>
            </w:r>
          </w:p>
        </w:tc>
        <w:tc>
          <w:tcPr>
            <w:tcW w:w="1276" w:type="dxa"/>
            <w:tcBorders>
              <w:left w:val="single" w:sz="4" w:space="0" w:color="000000"/>
              <w:bottom w:val="single" w:sz="4" w:space="0" w:color="auto"/>
              <w:right w:val="single" w:sz="4" w:space="0" w:color="auto"/>
            </w:tcBorders>
          </w:tcPr>
          <w:p w14:paraId="7CC0725D" w14:textId="77777777"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7DF06719" w14:textId="3DC12BBE"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12</w:t>
            </w:r>
          </w:p>
        </w:tc>
        <w:tc>
          <w:tcPr>
            <w:tcW w:w="1134" w:type="dxa"/>
            <w:tcBorders>
              <w:left w:val="single" w:sz="4" w:space="0" w:color="000000"/>
              <w:bottom w:val="single" w:sz="4" w:space="0" w:color="auto"/>
              <w:right w:val="single" w:sz="4" w:space="0" w:color="auto"/>
            </w:tcBorders>
          </w:tcPr>
          <w:p w14:paraId="0AB01A1A" w14:textId="77777777"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20E62034"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376E2CAE" w14:textId="77777777" w:rsidR="00B421CD" w:rsidRPr="00752433" w:rsidRDefault="00B421CD" w:rsidP="00B421CD">
            <w:pPr>
              <w:snapToGrid w:val="0"/>
              <w:ind w:right="-185"/>
              <w:rPr>
                <w:rFonts w:ascii="Verdana" w:hAnsi="Verdana"/>
                <w:color w:val="000000" w:themeColor="text1"/>
                <w:sz w:val="18"/>
                <w:szCs w:val="18"/>
              </w:rPr>
            </w:pPr>
          </w:p>
        </w:tc>
      </w:tr>
      <w:tr w:rsidR="00752433" w:rsidRPr="00752433" w14:paraId="7DA3A43C"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6C60CBCB" w14:textId="77777777" w:rsidR="00B421CD" w:rsidRPr="00752433" w:rsidRDefault="00B421CD" w:rsidP="00B421CD">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58771A2A" w14:textId="77777777" w:rsidR="00B421CD" w:rsidRPr="00752433" w:rsidRDefault="00B421CD" w:rsidP="00B421CD">
            <w:pPr>
              <w:snapToGrid w:val="0"/>
              <w:jc w:val="both"/>
              <w:rPr>
                <w:rFonts w:ascii="Verdana" w:hAnsi="Verdana"/>
                <w:bCs/>
                <w:color w:val="000000" w:themeColor="text1"/>
                <w:sz w:val="18"/>
              </w:rPr>
            </w:pPr>
            <w:r w:rsidRPr="00752433">
              <w:rPr>
                <w:rFonts w:ascii="Verdana" w:hAnsi="Verdana"/>
                <w:bCs/>
                <w:color w:val="000000" w:themeColor="text1"/>
                <w:sz w:val="18"/>
              </w:rPr>
              <w:t>4</w:t>
            </w:r>
          </w:p>
        </w:tc>
        <w:tc>
          <w:tcPr>
            <w:tcW w:w="3060" w:type="dxa"/>
            <w:tcBorders>
              <w:top w:val="nil"/>
              <w:left w:val="single" w:sz="4" w:space="0" w:color="auto"/>
              <w:bottom w:val="single" w:sz="4" w:space="0" w:color="auto"/>
              <w:right w:val="single" w:sz="4" w:space="0" w:color="auto"/>
            </w:tcBorders>
            <w:shd w:val="clear" w:color="auto" w:fill="auto"/>
          </w:tcPr>
          <w:p w14:paraId="6C339AFE" w14:textId="64F89C8C"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Stojaki medyczne</w:t>
            </w:r>
          </w:p>
        </w:tc>
        <w:tc>
          <w:tcPr>
            <w:tcW w:w="1276" w:type="dxa"/>
            <w:tcBorders>
              <w:left w:val="single" w:sz="4" w:space="0" w:color="000000"/>
              <w:bottom w:val="single" w:sz="4" w:space="0" w:color="auto"/>
              <w:right w:val="single" w:sz="4" w:space="0" w:color="auto"/>
            </w:tcBorders>
          </w:tcPr>
          <w:p w14:paraId="12CDE508" w14:textId="77777777"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7FD826F7" w14:textId="36B7FAA1"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225BC160" w14:textId="77777777"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5164C3A"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33772A6F" w14:textId="77777777" w:rsidR="00B421CD" w:rsidRPr="00752433" w:rsidRDefault="00B421CD" w:rsidP="00B421CD">
            <w:pPr>
              <w:snapToGrid w:val="0"/>
              <w:ind w:right="-185"/>
              <w:rPr>
                <w:rFonts w:ascii="Verdana" w:hAnsi="Verdana"/>
                <w:color w:val="000000" w:themeColor="text1"/>
                <w:sz w:val="18"/>
                <w:szCs w:val="18"/>
              </w:rPr>
            </w:pPr>
          </w:p>
        </w:tc>
      </w:tr>
      <w:tr w:rsidR="00752433" w:rsidRPr="00752433" w14:paraId="29305BC7"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780DEA13" w14:textId="77777777" w:rsidR="00B421CD" w:rsidRPr="00752433" w:rsidRDefault="00B421CD" w:rsidP="00B421CD">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48D9DF00" w14:textId="3F3DB2E4" w:rsidR="00B421CD" w:rsidRPr="00752433" w:rsidRDefault="00B421CD" w:rsidP="00B421CD">
            <w:pPr>
              <w:snapToGrid w:val="0"/>
              <w:jc w:val="both"/>
              <w:rPr>
                <w:rFonts w:ascii="Verdana" w:hAnsi="Verdana"/>
                <w:bCs/>
                <w:color w:val="000000" w:themeColor="text1"/>
                <w:sz w:val="18"/>
              </w:rPr>
            </w:pPr>
            <w:r w:rsidRPr="00752433">
              <w:rPr>
                <w:rFonts w:ascii="Verdana" w:hAnsi="Verdana"/>
                <w:bCs/>
                <w:color w:val="000000" w:themeColor="text1"/>
                <w:sz w:val="18"/>
              </w:rPr>
              <w:t>5</w:t>
            </w:r>
          </w:p>
        </w:tc>
        <w:tc>
          <w:tcPr>
            <w:tcW w:w="3060" w:type="dxa"/>
            <w:tcBorders>
              <w:top w:val="nil"/>
              <w:left w:val="single" w:sz="4" w:space="0" w:color="auto"/>
              <w:bottom w:val="single" w:sz="4" w:space="0" w:color="auto"/>
              <w:right w:val="single" w:sz="4" w:space="0" w:color="auto"/>
            </w:tcBorders>
            <w:shd w:val="clear" w:color="auto" w:fill="auto"/>
          </w:tcPr>
          <w:p w14:paraId="694CE5D4" w14:textId="32CF3E9F"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Wózki reanimacyjne </w:t>
            </w:r>
          </w:p>
        </w:tc>
        <w:tc>
          <w:tcPr>
            <w:tcW w:w="1276" w:type="dxa"/>
            <w:tcBorders>
              <w:left w:val="single" w:sz="4" w:space="0" w:color="000000"/>
              <w:bottom w:val="single" w:sz="4" w:space="0" w:color="auto"/>
              <w:right w:val="single" w:sz="4" w:space="0" w:color="auto"/>
            </w:tcBorders>
          </w:tcPr>
          <w:p w14:paraId="4619E642" w14:textId="77777777"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6AA34F8F" w14:textId="4B16CDD3"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16301C22" w14:textId="77777777"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4EB40F81"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6CC3A8D1" w14:textId="77777777" w:rsidR="00B421CD" w:rsidRPr="00752433" w:rsidRDefault="00B421CD" w:rsidP="00B421CD">
            <w:pPr>
              <w:snapToGrid w:val="0"/>
              <w:ind w:right="-185"/>
              <w:rPr>
                <w:rFonts w:ascii="Verdana" w:hAnsi="Verdana"/>
                <w:color w:val="000000" w:themeColor="text1"/>
                <w:sz w:val="18"/>
                <w:szCs w:val="18"/>
              </w:rPr>
            </w:pPr>
          </w:p>
        </w:tc>
      </w:tr>
      <w:tr w:rsidR="00752433" w:rsidRPr="00752433" w14:paraId="2CD0F8C6"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6E3D3ADA" w14:textId="77777777" w:rsidR="00B421CD" w:rsidRPr="00752433" w:rsidRDefault="00B421CD" w:rsidP="00B421CD">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3E07BE5F" w14:textId="3D04A740" w:rsidR="00B421CD" w:rsidRPr="00752433" w:rsidRDefault="00B421CD" w:rsidP="00B421CD">
            <w:pPr>
              <w:snapToGrid w:val="0"/>
              <w:jc w:val="both"/>
              <w:rPr>
                <w:rFonts w:ascii="Verdana" w:hAnsi="Verdana"/>
                <w:bCs/>
                <w:color w:val="000000" w:themeColor="text1"/>
                <w:sz w:val="18"/>
              </w:rPr>
            </w:pPr>
            <w:r w:rsidRPr="00752433">
              <w:rPr>
                <w:rFonts w:ascii="Verdana" w:hAnsi="Verdana"/>
                <w:bCs/>
                <w:color w:val="000000" w:themeColor="text1"/>
                <w:sz w:val="18"/>
              </w:rPr>
              <w:t>6</w:t>
            </w:r>
          </w:p>
        </w:tc>
        <w:tc>
          <w:tcPr>
            <w:tcW w:w="3060" w:type="dxa"/>
            <w:tcBorders>
              <w:top w:val="nil"/>
              <w:left w:val="single" w:sz="4" w:space="0" w:color="auto"/>
              <w:bottom w:val="single" w:sz="4" w:space="0" w:color="auto"/>
              <w:right w:val="single" w:sz="4" w:space="0" w:color="auto"/>
            </w:tcBorders>
            <w:shd w:val="clear" w:color="auto" w:fill="auto"/>
          </w:tcPr>
          <w:p w14:paraId="4A1F220C" w14:textId="4015ED7F"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Wózki anestezjologiczne </w:t>
            </w:r>
          </w:p>
        </w:tc>
        <w:tc>
          <w:tcPr>
            <w:tcW w:w="1276" w:type="dxa"/>
            <w:tcBorders>
              <w:left w:val="single" w:sz="4" w:space="0" w:color="000000"/>
              <w:bottom w:val="single" w:sz="4" w:space="0" w:color="auto"/>
              <w:right w:val="single" w:sz="4" w:space="0" w:color="auto"/>
            </w:tcBorders>
          </w:tcPr>
          <w:p w14:paraId="2769F08A" w14:textId="77777777"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263DB13B" w14:textId="44E3019A"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27C4E8C5" w14:textId="77777777"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48229A38"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72832936" w14:textId="77777777" w:rsidR="00B421CD" w:rsidRPr="00752433" w:rsidRDefault="00B421CD" w:rsidP="00B421CD">
            <w:pPr>
              <w:snapToGrid w:val="0"/>
              <w:ind w:right="-185"/>
              <w:rPr>
                <w:rFonts w:ascii="Verdana" w:hAnsi="Verdana"/>
                <w:color w:val="000000" w:themeColor="text1"/>
                <w:sz w:val="18"/>
                <w:szCs w:val="18"/>
              </w:rPr>
            </w:pPr>
          </w:p>
        </w:tc>
      </w:tr>
      <w:tr w:rsidR="00752433" w:rsidRPr="00752433" w14:paraId="07C96F27"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5638E64C" w14:textId="77777777" w:rsidR="00B421CD" w:rsidRPr="00752433" w:rsidRDefault="00B421CD" w:rsidP="00B421CD">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5FE7CC1F" w14:textId="5D72087F" w:rsidR="00B421CD" w:rsidRPr="00752433" w:rsidRDefault="00627D7D" w:rsidP="00B421CD">
            <w:pPr>
              <w:snapToGrid w:val="0"/>
              <w:jc w:val="both"/>
              <w:rPr>
                <w:rFonts w:ascii="Verdana" w:hAnsi="Verdana"/>
                <w:bCs/>
                <w:color w:val="000000" w:themeColor="text1"/>
                <w:sz w:val="18"/>
              </w:rPr>
            </w:pPr>
            <w:r w:rsidRPr="00752433">
              <w:rPr>
                <w:rFonts w:ascii="Verdana" w:hAnsi="Verdana"/>
                <w:bCs/>
                <w:color w:val="000000" w:themeColor="text1"/>
                <w:sz w:val="18"/>
              </w:rPr>
              <w:t>7</w:t>
            </w:r>
          </w:p>
        </w:tc>
        <w:tc>
          <w:tcPr>
            <w:tcW w:w="3060" w:type="dxa"/>
            <w:tcBorders>
              <w:top w:val="nil"/>
              <w:left w:val="single" w:sz="4" w:space="0" w:color="auto"/>
              <w:bottom w:val="single" w:sz="4" w:space="0" w:color="auto"/>
              <w:right w:val="single" w:sz="4" w:space="0" w:color="auto"/>
            </w:tcBorders>
            <w:shd w:val="clear" w:color="auto" w:fill="auto"/>
          </w:tcPr>
          <w:p w14:paraId="5A8EAB49" w14:textId="5AE83EA3"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Zestawy wyposażenia sanitarnego i higienicznego </w:t>
            </w:r>
          </w:p>
        </w:tc>
        <w:tc>
          <w:tcPr>
            <w:tcW w:w="1276" w:type="dxa"/>
            <w:tcBorders>
              <w:left w:val="single" w:sz="4" w:space="0" w:color="000000"/>
              <w:bottom w:val="single" w:sz="4" w:space="0" w:color="auto"/>
              <w:right w:val="single" w:sz="4" w:space="0" w:color="auto"/>
            </w:tcBorders>
          </w:tcPr>
          <w:p w14:paraId="2E4DEA2F" w14:textId="77777777"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7E1DDEAB" w14:textId="38731D4C"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 xml:space="preserve">6 </w:t>
            </w:r>
            <w:proofErr w:type="spellStart"/>
            <w:r w:rsidRPr="00752433">
              <w:rPr>
                <w:rFonts w:ascii="Verdana" w:hAnsi="Verdana"/>
                <w:color w:val="000000" w:themeColor="text1"/>
                <w:sz w:val="18"/>
                <w:szCs w:val="18"/>
              </w:rPr>
              <w:t>kpl</w:t>
            </w:r>
            <w:proofErr w:type="spellEnd"/>
            <w:r w:rsidRPr="00752433">
              <w:rPr>
                <w:rFonts w:ascii="Verdana" w:hAnsi="Verdana"/>
                <w:color w:val="000000" w:themeColor="text1"/>
                <w:sz w:val="18"/>
                <w:szCs w:val="18"/>
              </w:rPr>
              <w:t>.</w:t>
            </w:r>
          </w:p>
        </w:tc>
        <w:tc>
          <w:tcPr>
            <w:tcW w:w="1134" w:type="dxa"/>
            <w:tcBorders>
              <w:left w:val="single" w:sz="4" w:space="0" w:color="000000"/>
              <w:bottom w:val="single" w:sz="4" w:space="0" w:color="auto"/>
              <w:right w:val="single" w:sz="4" w:space="0" w:color="auto"/>
            </w:tcBorders>
          </w:tcPr>
          <w:p w14:paraId="5AF43EE7" w14:textId="77777777"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671E1CA0"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093D17DF" w14:textId="77777777" w:rsidR="00B421CD" w:rsidRPr="00752433" w:rsidRDefault="00B421CD" w:rsidP="00B421CD">
            <w:pPr>
              <w:snapToGrid w:val="0"/>
              <w:ind w:right="-185"/>
              <w:rPr>
                <w:rFonts w:ascii="Verdana" w:hAnsi="Verdana"/>
                <w:color w:val="000000" w:themeColor="text1"/>
                <w:sz w:val="18"/>
                <w:szCs w:val="18"/>
              </w:rPr>
            </w:pPr>
          </w:p>
        </w:tc>
      </w:tr>
      <w:tr w:rsidR="00752433" w:rsidRPr="00752433" w14:paraId="2FEF78F2" w14:textId="77777777" w:rsidTr="006832F8">
        <w:trPr>
          <w:cantSplit/>
          <w:trHeight w:hRule="exact" w:val="433"/>
        </w:trPr>
        <w:tc>
          <w:tcPr>
            <w:tcW w:w="578" w:type="dxa"/>
            <w:vMerge/>
            <w:tcBorders>
              <w:top w:val="single" w:sz="4" w:space="0" w:color="auto"/>
              <w:left w:val="single" w:sz="4" w:space="0" w:color="000000"/>
              <w:bottom w:val="single" w:sz="4" w:space="0" w:color="auto"/>
            </w:tcBorders>
          </w:tcPr>
          <w:p w14:paraId="50DF9787" w14:textId="77777777" w:rsidR="00B421CD" w:rsidRPr="00752433" w:rsidRDefault="00B421CD" w:rsidP="00B421CD">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2CC4EBFD" w14:textId="37C86B8E" w:rsidR="00B421CD" w:rsidRPr="00752433" w:rsidRDefault="00627D7D" w:rsidP="00B421CD">
            <w:pPr>
              <w:snapToGrid w:val="0"/>
              <w:jc w:val="both"/>
              <w:rPr>
                <w:rFonts w:ascii="Verdana" w:hAnsi="Verdana"/>
                <w:bCs/>
                <w:color w:val="000000" w:themeColor="text1"/>
                <w:sz w:val="18"/>
              </w:rPr>
            </w:pPr>
            <w:r w:rsidRPr="00752433">
              <w:rPr>
                <w:rFonts w:ascii="Verdana" w:hAnsi="Verdana"/>
                <w:bCs/>
                <w:color w:val="000000" w:themeColor="text1"/>
                <w:sz w:val="18"/>
              </w:rPr>
              <w:t>8</w:t>
            </w:r>
          </w:p>
        </w:tc>
        <w:tc>
          <w:tcPr>
            <w:tcW w:w="3060" w:type="dxa"/>
            <w:tcBorders>
              <w:top w:val="nil"/>
              <w:left w:val="single" w:sz="4" w:space="0" w:color="auto"/>
              <w:bottom w:val="single" w:sz="8" w:space="0" w:color="auto"/>
              <w:right w:val="single" w:sz="4" w:space="0" w:color="auto"/>
            </w:tcBorders>
            <w:shd w:val="clear" w:color="auto" w:fill="auto"/>
          </w:tcPr>
          <w:p w14:paraId="199E0980" w14:textId="197BB5AA" w:rsidR="00B421CD" w:rsidRPr="00752433" w:rsidRDefault="00B421CD" w:rsidP="00B421CD">
            <w:pPr>
              <w:snapToGrid w:val="0"/>
              <w:rPr>
                <w:rFonts w:ascii="Verdana" w:hAnsi="Verdana"/>
                <w:b/>
                <w:bCs/>
                <w:color w:val="000000" w:themeColor="text1"/>
                <w:sz w:val="18"/>
                <w:szCs w:val="18"/>
              </w:rPr>
            </w:pPr>
            <w:r w:rsidRPr="00752433">
              <w:rPr>
                <w:rFonts w:ascii="Verdana" w:hAnsi="Verdana"/>
                <w:b/>
                <w:color w:val="000000" w:themeColor="text1"/>
                <w:sz w:val="18"/>
                <w:szCs w:val="18"/>
              </w:rPr>
              <w:t>Podesty operacyjne</w:t>
            </w:r>
          </w:p>
        </w:tc>
        <w:tc>
          <w:tcPr>
            <w:tcW w:w="1276" w:type="dxa"/>
            <w:tcBorders>
              <w:left w:val="single" w:sz="4" w:space="0" w:color="000000"/>
              <w:bottom w:val="single" w:sz="4" w:space="0" w:color="auto"/>
              <w:right w:val="single" w:sz="4" w:space="0" w:color="auto"/>
            </w:tcBorders>
          </w:tcPr>
          <w:p w14:paraId="5EDF3D01" w14:textId="77777777" w:rsidR="00B421CD" w:rsidRPr="00752433" w:rsidRDefault="00B421CD" w:rsidP="00B421CD">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35343079" w14:textId="3337BEA8" w:rsidR="00B421CD" w:rsidRPr="00752433" w:rsidRDefault="00B421CD" w:rsidP="00B421CD">
            <w:pPr>
              <w:snapToGrid w:val="0"/>
              <w:ind w:right="-185"/>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2E345505" w14:textId="77777777" w:rsidR="00B421CD" w:rsidRPr="00752433" w:rsidRDefault="00B421CD" w:rsidP="00B421C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28AE6A19" w14:textId="77777777" w:rsidR="00B421CD" w:rsidRPr="00752433" w:rsidRDefault="00B421CD" w:rsidP="00B421CD">
            <w:pPr>
              <w:snapToGrid w:val="0"/>
              <w:ind w:right="-185"/>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46290D49" w14:textId="77777777" w:rsidR="00B421CD" w:rsidRPr="00752433" w:rsidRDefault="00B421CD" w:rsidP="00B421CD">
            <w:pPr>
              <w:snapToGrid w:val="0"/>
              <w:ind w:right="-185"/>
              <w:rPr>
                <w:rFonts w:ascii="Verdana" w:hAnsi="Verdana"/>
                <w:color w:val="000000" w:themeColor="text1"/>
                <w:sz w:val="18"/>
                <w:szCs w:val="18"/>
              </w:rPr>
            </w:pPr>
          </w:p>
        </w:tc>
      </w:tr>
      <w:tr w:rsidR="00752433" w:rsidRPr="00752433" w14:paraId="7A246F58" w14:textId="77777777" w:rsidTr="00205B13">
        <w:trPr>
          <w:cantSplit/>
          <w:trHeight w:hRule="exact" w:val="422"/>
        </w:trPr>
        <w:tc>
          <w:tcPr>
            <w:tcW w:w="578" w:type="dxa"/>
            <w:vMerge/>
            <w:tcBorders>
              <w:top w:val="single" w:sz="4" w:space="0" w:color="auto"/>
              <w:left w:val="single" w:sz="4" w:space="0" w:color="000000"/>
              <w:bottom w:val="single" w:sz="4" w:space="0" w:color="auto"/>
            </w:tcBorders>
          </w:tcPr>
          <w:p w14:paraId="09E08FAE" w14:textId="77777777" w:rsidR="00B421CD" w:rsidRPr="00752433" w:rsidRDefault="00B421CD" w:rsidP="00B421CD">
            <w:pPr>
              <w:snapToGrid w:val="0"/>
              <w:ind w:right="-257"/>
              <w:rPr>
                <w:color w:val="000000" w:themeColor="text1"/>
              </w:rPr>
            </w:pPr>
          </w:p>
        </w:tc>
        <w:tc>
          <w:tcPr>
            <w:tcW w:w="5405" w:type="dxa"/>
            <w:gridSpan w:val="4"/>
            <w:tcBorders>
              <w:left w:val="single" w:sz="4" w:space="0" w:color="000000"/>
              <w:bottom w:val="single" w:sz="4" w:space="0" w:color="auto"/>
              <w:right w:val="single" w:sz="4" w:space="0" w:color="auto"/>
            </w:tcBorders>
          </w:tcPr>
          <w:p w14:paraId="06F4BFAF" w14:textId="3545A44E" w:rsidR="00B421CD" w:rsidRPr="00752433" w:rsidRDefault="00B421CD" w:rsidP="00B421CD">
            <w:pPr>
              <w:snapToGrid w:val="0"/>
              <w:jc w:val="both"/>
              <w:rPr>
                <w:rFonts w:ascii="Verdana" w:hAnsi="Verdana"/>
                <w:b/>
                <w:bCs/>
                <w:color w:val="000000" w:themeColor="text1"/>
                <w:sz w:val="18"/>
              </w:rPr>
            </w:pPr>
            <w:r w:rsidRPr="00752433">
              <w:rPr>
                <w:rFonts w:ascii="Verdana" w:hAnsi="Verdana"/>
                <w:b/>
                <w:bCs/>
                <w:color w:val="000000" w:themeColor="text1"/>
                <w:sz w:val="18"/>
              </w:rPr>
              <w:t>RAZEM CZĘŚ</w:t>
            </w:r>
            <w:r w:rsidR="00205B13" w:rsidRPr="00752433">
              <w:rPr>
                <w:rFonts w:ascii="Verdana" w:hAnsi="Verdana"/>
                <w:b/>
                <w:bCs/>
                <w:color w:val="000000" w:themeColor="text1"/>
                <w:sz w:val="18"/>
              </w:rPr>
              <w:t>Ć F</w:t>
            </w:r>
            <w:r w:rsidRPr="00752433">
              <w:rPr>
                <w:rFonts w:ascii="Verdana" w:hAnsi="Verdana"/>
                <w:b/>
                <w:bCs/>
                <w:color w:val="000000" w:themeColor="text1"/>
                <w:sz w:val="18"/>
              </w:rPr>
              <w:t xml:space="preserve"> – </w:t>
            </w:r>
            <w:r w:rsidR="00205B13" w:rsidRPr="00752433">
              <w:rPr>
                <w:rFonts w:ascii="Verdana" w:hAnsi="Verdana"/>
                <w:b/>
                <w:bCs/>
                <w:color w:val="000000" w:themeColor="text1"/>
                <w:sz w:val="18"/>
              </w:rPr>
              <w:t>Medyczne meble mobilne oraz zestawy wyposażenia sanitarnego i higienicznego</w:t>
            </w:r>
          </w:p>
          <w:p w14:paraId="766A5C43" w14:textId="77777777" w:rsidR="00B421CD" w:rsidRPr="00752433" w:rsidRDefault="00B421CD" w:rsidP="00B421CD">
            <w:pPr>
              <w:snapToGrid w:val="0"/>
              <w:jc w:val="both"/>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auto"/>
            </w:tcBorders>
          </w:tcPr>
          <w:p w14:paraId="69625F50" w14:textId="77777777" w:rsidR="00B421CD" w:rsidRPr="00752433" w:rsidRDefault="00B421CD" w:rsidP="00B421CD">
            <w:pPr>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7DEF6C55" w14:textId="77777777" w:rsidR="00B421CD" w:rsidRPr="00752433" w:rsidRDefault="00B421CD" w:rsidP="00B421CD">
            <w:pPr>
              <w:snapToGrid w:val="0"/>
              <w:ind w:right="-257"/>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000000"/>
            </w:tcBorders>
          </w:tcPr>
          <w:p w14:paraId="651BE4C6" w14:textId="77777777" w:rsidR="00B421CD" w:rsidRPr="00752433" w:rsidRDefault="00B421CD" w:rsidP="00B421CD">
            <w:pPr>
              <w:snapToGrid w:val="0"/>
              <w:ind w:right="-257"/>
              <w:rPr>
                <w:rFonts w:ascii="Verdana" w:hAnsi="Verdana"/>
                <w:color w:val="000000" w:themeColor="text1"/>
                <w:sz w:val="18"/>
                <w:szCs w:val="18"/>
              </w:rPr>
            </w:pPr>
          </w:p>
        </w:tc>
      </w:tr>
      <w:tr w:rsidR="00B421CD" w:rsidRPr="00752433" w14:paraId="257F6196" w14:textId="77777777" w:rsidTr="00205B13">
        <w:trPr>
          <w:cantSplit/>
          <w:trHeight w:val="260"/>
        </w:trPr>
        <w:tc>
          <w:tcPr>
            <w:tcW w:w="578" w:type="dxa"/>
            <w:vMerge/>
            <w:tcBorders>
              <w:top w:val="single" w:sz="4" w:space="0" w:color="auto"/>
              <w:left w:val="single" w:sz="4" w:space="0" w:color="000000"/>
              <w:bottom w:val="single" w:sz="4" w:space="0" w:color="auto"/>
            </w:tcBorders>
          </w:tcPr>
          <w:p w14:paraId="62D086FE" w14:textId="77777777" w:rsidR="00B421CD" w:rsidRPr="00752433" w:rsidRDefault="00B421CD" w:rsidP="00B421CD">
            <w:pPr>
              <w:ind w:right="-257"/>
              <w:rPr>
                <w:color w:val="000000" w:themeColor="text1"/>
              </w:rPr>
            </w:pPr>
          </w:p>
        </w:tc>
        <w:tc>
          <w:tcPr>
            <w:tcW w:w="3420" w:type="dxa"/>
            <w:gridSpan w:val="2"/>
            <w:tcBorders>
              <w:top w:val="single" w:sz="4" w:space="0" w:color="auto"/>
              <w:left w:val="single" w:sz="4" w:space="0" w:color="000000"/>
              <w:bottom w:val="single" w:sz="4" w:space="0" w:color="auto"/>
              <w:right w:val="single" w:sz="4" w:space="0" w:color="auto"/>
            </w:tcBorders>
          </w:tcPr>
          <w:p w14:paraId="74D79A35" w14:textId="77777777" w:rsidR="00B421CD" w:rsidRPr="00752433" w:rsidRDefault="00B421CD" w:rsidP="00B421CD">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103" w:type="dxa"/>
            <w:gridSpan w:val="5"/>
            <w:tcBorders>
              <w:top w:val="single" w:sz="4" w:space="0" w:color="auto"/>
              <w:left w:val="single" w:sz="4" w:space="0" w:color="auto"/>
              <w:bottom w:val="single" w:sz="4" w:space="0" w:color="auto"/>
              <w:right w:val="single" w:sz="4" w:space="0" w:color="000000"/>
            </w:tcBorders>
          </w:tcPr>
          <w:p w14:paraId="0E43DE97" w14:textId="77777777" w:rsidR="00B421CD" w:rsidRPr="00752433" w:rsidRDefault="00B421CD" w:rsidP="00B421CD">
            <w:pPr>
              <w:snapToGrid w:val="0"/>
              <w:ind w:right="-257"/>
              <w:rPr>
                <w:color w:val="000000" w:themeColor="text1"/>
                <w:sz w:val="22"/>
              </w:rPr>
            </w:pPr>
          </w:p>
          <w:p w14:paraId="5CBEF9BB" w14:textId="77777777" w:rsidR="00B421CD" w:rsidRPr="00752433" w:rsidRDefault="00B421CD" w:rsidP="00B421CD">
            <w:pPr>
              <w:snapToGrid w:val="0"/>
              <w:ind w:right="-257"/>
              <w:rPr>
                <w:color w:val="000000" w:themeColor="text1"/>
                <w:sz w:val="22"/>
              </w:rPr>
            </w:pPr>
          </w:p>
        </w:tc>
      </w:tr>
    </w:tbl>
    <w:p w14:paraId="1E5E307B" w14:textId="77777777" w:rsidR="00B421CD" w:rsidRPr="00752433" w:rsidRDefault="00B421CD" w:rsidP="00B421CD">
      <w:pPr>
        <w:tabs>
          <w:tab w:val="num" w:pos="426"/>
        </w:tabs>
        <w:ind w:left="426" w:right="470" w:hanging="426"/>
        <w:rPr>
          <w:rFonts w:ascii="Verdana" w:hAnsi="Verdana"/>
          <w:color w:val="000000" w:themeColor="text1"/>
          <w:sz w:val="18"/>
        </w:rPr>
      </w:pPr>
    </w:p>
    <w:p w14:paraId="787AED9E" w14:textId="77777777" w:rsidR="00F435D4" w:rsidRPr="00752433" w:rsidRDefault="00F435D4" w:rsidP="00D6413D">
      <w:pPr>
        <w:numPr>
          <w:ilvl w:val="0"/>
          <w:numId w:val="96"/>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1EFAAC74" w14:textId="324C89BC" w:rsidR="00F435D4" w:rsidRPr="00752433" w:rsidRDefault="00F435D4" w:rsidP="00D6413D">
      <w:pPr>
        <w:numPr>
          <w:ilvl w:val="0"/>
          <w:numId w:val="96"/>
        </w:numPr>
        <w:ind w:left="426" w:right="470" w:hanging="426"/>
        <w:jc w:val="both"/>
        <w:rPr>
          <w:rFonts w:ascii="Verdana" w:hAnsi="Verdana"/>
          <w:color w:val="000000" w:themeColor="text1"/>
          <w:sz w:val="18"/>
        </w:rPr>
      </w:pPr>
      <w:r w:rsidRPr="00752433">
        <w:rPr>
          <w:rFonts w:ascii="Verdana" w:hAnsi="Verdana"/>
          <w:color w:val="000000" w:themeColor="text1"/>
          <w:sz w:val="18"/>
        </w:rPr>
        <w:t>Oświadczam, że zapoznałem się z treścią Wzoru umowy – zał</w:t>
      </w:r>
      <w:r w:rsidR="00205B13" w:rsidRPr="00752433">
        <w:rPr>
          <w:rFonts w:ascii="Verdana" w:hAnsi="Verdana"/>
          <w:color w:val="000000" w:themeColor="text1"/>
          <w:sz w:val="18"/>
        </w:rPr>
        <w:t>. nr 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11B6A0E8" w14:textId="77777777" w:rsidR="00F435D4" w:rsidRPr="00752433" w:rsidRDefault="00F435D4" w:rsidP="00D6413D">
      <w:pPr>
        <w:pStyle w:val="Tekstblokowy"/>
        <w:numPr>
          <w:ilvl w:val="0"/>
          <w:numId w:val="96"/>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264791B1" w14:textId="77777777" w:rsidR="00F435D4" w:rsidRPr="00752433" w:rsidRDefault="00F435D4" w:rsidP="00D6413D">
      <w:pPr>
        <w:numPr>
          <w:ilvl w:val="0"/>
          <w:numId w:val="96"/>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22ACE9A0" w14:textId="77777777" w:rsidR="00F435D4" w:rsidRPr="00752433" w:rsidRDefault="00F435D4" w:rsidP="00F435D4">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5E8B6D0D" w14:textId="77777777" w:rsidR="00F435D4" w:rsidRPr="00752433" w:rsidRDefault="00F435D4" w:rsidP="00F435D4">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25E361F8" w14:textId="77777777" w:rsidR="00F435D4" w:rsidRPr="00752433" w:rsidRDefault="00F435D4" w:rsidP="00F435D4">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1F4B2CAE" w14:textId="77777777" w:rsidR="00E10B7A" w:rsidRPr="00752433" w:rsidRDefault="00E10B7A" w:rsidP="00D6413D">
      <w:pPr>
        <w:pStyle w:val="Akapitzlist"/>
        <w:numPr>
          <w:ilvl w:val="0"/>
          <w:numId w:val="96"/>
        </w:numPr>
        <w:tabs>
          <w:tab w:val="clear" w:pos="570"/>
        </w:tabs>
        <w:ind w:left="426" w:right="492" w:hanging="426"/>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w:t>
      </w:r>
      <w:r w:rsidRPr="00752433">
        <w:rPr>
          <w:rFonts w:ascii="Verdana" w:hAnsi="Verdana"/>
          <w:color w:val="000000" w:themeColor="text1"/>
          <w:sz w:val="18"/>
          <w:szCs w:val="18"/>
        </w:rPr>
        <w:lastRenderedPageBreak/>
        <w:t>RODO wobec osób fizycznych, od których dane osobowe bezpośrednio lub pośrednio pozyskałem w celu ubiegania się o udzielenie zamówienia publicznego w niniejszym postępowaniu.</w:t>
      </w:r>
    </w:p>
    <w:p w14:paraId="1F321D32" w14:textId="77777777" w:rsidR="00F435D4" w:rsidRPr="00752433" w:rsidRDefault="00F435D4" w:rsidP="00D6413D">
      <w:pPr>
        <w:pStyle w:val="Akapitzlist"/>
        <w:numPr>
          <w:ilvl w:val="0"/>
          <w:numId w:val="96"/>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6096C02F" w14:textId="77777777" w:rsidR="00F435D4" w:rsidRPr="00752433" w:rsidRDefault="00F435D4" w:rsidP="00F435D4">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257ADAF" w14:textId="77777777" w:rsidR="00F435D4" w:rsidRPr="00752433" w:rsidRDefault="00F435D4" w:rsidP="00F435D4">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48AEC78C" w14:textId="16ADF87E" w:rsidR="00F435D4" w:rsidRPr="00752433" w:rsidRDefault="00F435D4" w:rsidP="00D6413D">
      <w:pPr>
        <w:pStyle w:val="Akapitzlist"/>
        <w:numPr>
          <w:ilvl w:val="0"/>
          <w:numId w:val="96"/>
        </w:numPr>
        <w:tabs>
          <w:tab w:val="clear" w:pos="570"/>
          <w:tab w:val="num" w:pos="426"/>
        </w:tab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Oświadczam, że w rozumieniu przepisów art. 7 ust. 1 pkt 1 - 3 ustawy z dnia 06.</w:t>
      </w:r>
      <w:r w:rsidR="00205B13"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205B13" w:rsidRPr="00752433">
        <w:rPr>
          <w:rFonts w:ascii="Verdana" w:hAnsi="Verdana"/>
          <w:color w:val="000000" w:themeColor="text1"/>
          <w:sz w:val="18"/>
          <w:szCs w:val="18"/>
        </w:rPr>
        <w:t xml:space="preserve"> </w:t>
      </w:r>
      <w:r w:rsidRPr="00752433">
        <w:rPr>
          <w:rFonts w:ascii="Verdana" w:hAnsi="Verdana"/>
          <w:color w:val="000000" w:themeColor="text1"/>
          <w:sz w:val="18"/>
          <w:szCs w:val="18"/>
        </w:rPr>
        <w:t>2018 r. Prawo przedsiębiorców (Dz. U. z 2018 r., poz. 646</w:t>
      </w:r>
      <w:r w:rsidR="00205B13" w:rsidRPr="00752433">
        <w:rPr>
          <w:rFonts w:ascii="Verdana" w:hAnsi="Verdana"/>
          <w:color w:val="000000" w:themeColor="text1"/>
          <w:sz w:val="18"/>
          <w:szCs w:val="18"/>
        </w:rPr>
        <w:t xml:space="preserve">, z </w:t>
      </w:r>
      <w:proofErr w:type="spellStart"/>
      <w:r w:rsidR="00205B13" w:rsidRPr="00752433">
        <w:rPr>
          <w:rFonts w:ascii="Verdana" w:hAnsi="Verdana"/>
          <w:color w:val="000000" w:themeColor="text1"/>
          <w:sz w:val="18"/>
          <w:szCs w:val="18"/>
        </w:rPr>
        <w:t>późn</w:t>
      </w:r>
      <w:proofErr w:type="spellEnd"/>
      <w:r w:rsidR="00205B13"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742A2FCE" w14:textId="77777777" w:rsidR="00F435D4" w:rsidRPr="00752433" w:rsidRDefault="00F435D4" w:rsidP="00F435D4">
      <w:pPr>
        <w:spacing w:line="360" w:lineRule="auto"/>
        <w:ind w:left="360" w:right="470"/>
        <w:jc w:val="both"/>
        <w:rPr>
          <w:rFonts w:ascii="Verdana" w:hAnsi="Verdana"/>
          <w:b/>
          <w:color w:val="000000" w:themeColor="text1"/>
          <w:sz w:val="18"/>
          <w:szCs w:val="18"/>
        </w:rPr>
      </w:pPr>
    </w:p>
    <w:p w14:paraId="1178EBE6" w14:textId="461B4D2D" w:rsidR="00F435D4" w:rsidRPr="00752433" w:rsidRDefault="00F435D4" w:rsidP="00F435D4">
      <w:pPr>
        <w:spacing w:line="360" w:lineRule="auto"/>
        <w:ind w:left="360" w:right="470"/>
        <w:jc w:val="both"/>
        <w:rPr>
          <w:rFonts w:ascii="Verdana" w:hAnsi="Verdana"/>
          <w:color w:val="000000" w:themeColor="text1"/>
          <w:sz w:val="18"/>
        </w:rPr>
        <w:sectPr w:rsidR="00F435D4" w:rsidRPr="00752433" w:rsidSect="00AB31D7">
          <w:footerReference w:type="even" r:id="rId35"/>
          <w:footerReference w:type="default" r:id="rId36"/>
          <w:headerReference w:type="first" r:id="rId37"/>
          <w:footerReference w:type="first" r:id="rId38"/>
          <w:pgSz w:w="11906" w:h="16838"/>
          <w:pgMar w:top="1134" w:right="924" w:bottom="1134" w:left="1418" w:header="709" w:footer="675" w:gutter="0"/>
          <w:cols w:space="708"/>
          <w:titlePg/>
          <w:docGrid w:linePitch="360"/>
        </w:sect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1C26FF77" w14:textId="19F79837" w:rsidR="00F435D4" w:rsidRPr="00752433" w:rsidRDefault="00171D94" w:rsidP="00F435D4">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F435D4"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PN - 32 / 19 część G</w:t>
      </w:r>
    </w:p>
    <w:p w14:paraId="1F233320" w14:textId="77777777" w:rsidR="00F435D4" w:rsidRPr="00752433" w:rsidRDefault="00F435D4" w:rsidP="00F435D4">
      <w:pPr>
        <w:ind w:right="470"/>
        <w:jc w:val="both"/>
        <w:rPr>
          <w:rFonts w:ascii="Verdana" w:hAnsi="Verdana"/>
          <w:b/>
          <w:color w:val="000000" w:themeColor="text1"/>
          <w:sz w:val="18"/>
          <w:szCs w:val="18"/>
        </w:rPr>
      </w:pPr>
    </w:p>
    <w:p w14:paraId="246D23A0" w14:textId="7F979273" w:rsidR="00F435D4" w:rsidRPr="00752433" w:rsidRDefault="00F435D4" w:rsidP="00F435D4">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 xml:space="preserve">Załącznik nr 1 </w:t>
      </w:r>
      <w:r w:rsidR="00171D94" w:rsidRPr="00752433">
        <w:rPr>
          <w:rFonts w:ascii="Verdana" w:hAnsi="Verdana"/>
          <w:b/>
          <w:color w:val="000000" w:themeColor="text1"/>
          <w:sz w:val="18"/>
          <w:szCs w:val="18"/>
        </w:rPr>
        <w:t>G</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09FC722B"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34B48236" w14:textId="77777777" w:rsidR="00F435D4" w:rsidRPr="00752433" w:rsidRDefault="00F435D4" w:rsidP="00F435D4">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0BF41A00"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2E96374F" w14:textId="77777777" w:rsidR="00F435D4" w:rsidRPr="00752433" w:rsidRDefault="00F435D4" w:rsidP="00D6413D">
      <w:pPr>
        <w:numPr>
          <w:ilvl w:val="0"/>
          <w:numId w:val="97"/>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53D4AC36" w14:textId="77777777" w:rsidR="00F435D4" w:rsidRPr="00752433" w:rsidRDefault="00F435D4" w:rsidP="00F435D4">
      <w:pPr>
        <w:tabs>
          <w:tab w:val="num" w:pos="426"/>
        </w:tabs>
        <w:ind w:left="426" w:right="470" w:hanging="426"/>
        <w:rPr>
          <w:rFonts w:ascii="Verdana" w:hAnsi="Verdana"/>
          <w:color w:val="000000" w:themeColor="text1"/>
          <w:sz w:val="18"/>
          <w:szCs w:val="18"/>
        </w:rPr>
      </w:pPr>
    </w:p>
    <w:p w14:paraId="20DF7DA5"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38E3D73E" w14:textId="77777777" w:rsidR="00F435D4" w:rsidRPr="00752433" w:rsidRDefault="00F435D4" w:rsidP="00D6413D">
      <w:pPr>
        <w:numPr>
          <w:ilvl w:val="0"/>
          <w:numId w:val="97"/>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17C53720" w14:textId="77777777" w:rsidR="00F435D4" w:rsidRPr="00752433" w:rsidRDefault="00F435D4" w:rsidP="00F435D4">
      <w:pPr>
        <w:tabs>
          <w:tab w:val="num" w:pos="426"/>
        </w:tabs>
        <w:ind w:left="426" w:right="470" w:hanging="426"/>
        <w:rPr>
          <w:rFonts w:ascii="Verdana" w:hAnsi="Verdana"/>
          <w:iCs/>
          <w:color w:val="000000" w:themeColor="text1"/>
          <w:sz w:val="18"/>
          <w:szCs w:val="18"/>
        </w:rPr>
      </w:pPr>
    </w:p>
    <w:p w14:paraId="03E072B0"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549C75EB" w14:textId="77777777" w:rsidR="00F435D4" w:rsidRPr="00752433" w:rsidRDefault="00F435D4" w:rsidP="00D6413D">
      <w:pPr>
        <w:numPr>
          <w:ilvl w:val="0"/>
          <w:numId w:val="97"/>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1164AA1E" w14:textId="77777777" w:rsidR="00F435D4" w:rsidRPr="00752433" w:rsidRDefault="00F435D4" w:rsidP="00F435D4">
      <w:pPr>
        <w:tabs>
          <w:tab w:val="num" w:pos="426"/>
        </w:tabs>
        <w:ind w:left="426" w:right="470" w:hanging="426"/>
        <w:jc w:val="both"/>
        <w:rPr>
          <w:rFonts w:ascii="Verdana" w:hAnsi="Verdana"/>
          <w:iCs/>
          <w:color w:val="000000" w:themeColor="text1"/>
          <w:sz w:val="16"/>
          <w:szCs w:val="16"/>
          <w:lang w:val="de-DE"/>
        </w:rPr>
      </w:pPr>
    </w:p>
    <w:p w14:paraId="5DDEEA08" w14:textId="77777777" w:rsidR="00F435D4" w:rsidRPr="00752433" w:rsidRDefault="00F435D4" w:rsidP="00F435D4">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BC52A65" w14:textId="77777777" w:rsidR="00F435D4" w:rsidRPr="00752433" w:rsidRDefault="00F435D4" w:rsidP="00F435D4">
      <w:pPr>
        <w:tabs>
          <w:tab w:val="num" w:pos="426"/>
        </w:tabs>
        <w:ind w:left="426" w:right="470" w:hanging="426"/>
        <w:jc w:val="both"/>
        <w:rPr>
          <w:rFonts w:ascii="Verdana" w:hAnsi="Verdana"/>
          <w:iCs/>
          <w:color w:val="000000" w:themeColor="text1"/>
          <w:sz w:val="18"/>
          <w:szCs w:val="18"/>
          <w:lang w:val="de-DE"/>
        </w:rPr>
      </w:pPr>
    </w:p>
    <w:p w14:paraId="08D7F244" w14:textId="77777777" w:rsidR="00171D94" w:rsidRPr="00752433" w:rsidRDefault="00171D94" w:rsidP="00171D94">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5F75D7FE" w14:textId="77777777" w:rsidR="00171D94" w:rsidRPr="00752433" w:rsidRDefault="00171D94" w:rsidP="00171D94">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20F85827" w14:textId="77777777" w:rsidR="00F435D4" w:rsidRPr="00752433" w:rsidRDefault="00F435D4" w:rsidP="00F435D4">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78"/>
        <w:gridCol w:w="360"/>
        <w:gridCol w:w="3202"/>
        <w:gridCol w:w="1134"/>
        <w:gridCol w:w="567"/>
        <w:gridCol w:w="1134"/>
        <w:gridCol w:w="850"/>
        <w:gridCol w:w="1276"/>
      </w:tblGrid>
      <w:tr w:rsidR="00752433" w:rsidRPr="00752433" w14:paraId="191C9CE2" w14:textId="77777777" w:rsidTr="00D30883">
        <w:trPr>
          <w:cantSplit/>
          <w:trHeight w:hRule="exact" w:val="897"/>
        </w:trPr>
        <w:tc>
          <w:tcPr>
            <w:tcW w:w="578" w:type="dxa"/>
            <w:tcBorders>
              <w:top w:val="single" w:sz="4" w:space="0" w:color="000000"/>
              <w:left w:val="single" w:sz="4" w:space="0" w:color="000000"/>
              <w:bottom w:val="single" w:sz="4" w:space="0" w:color="auto"/>
            </w:tcBorders>
          </w:tcPr>
          <w:p w14:paraId="725AA0DD" w14:textId="77777777" w:rsidR="00F435D4" w:rsidRPr="00752433" w:rsidRDefault="00F435D4" w:rsidP="00D30883">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562" w:type="dxa"/>
            <w:gridSpan w:val="2"/>
            <w:tcBorders>
              <w:top w:val="single" w:sz="4" w:space="0" w:color="000000"/>
              <w:left w:val="single" w:sz="4" w:space="0" w:color="000000"/>
              <w:bottom w:val="single" w:sz="4" w:space="0" w:color="000000"/>
            </w:tcBorders>
          </w:tcPr>
          <w:p w14:paraId="19DA302E" w14:textId="77777777" w:rsidR="00F435D4" w:rsidRPr="00752433" w:rsidRDefault="00F435D4" w:rsidP="00D30883">
            <w:pPr>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62770BC8" w14:textId="77777777" w:rsidR="00F435D4" w:rsidRPr="00752433" w:rsidRDefault="00F435D4" w:rsidP="00D30883">
            <w:pPr>
              <w:tabs>
                <w:tab w:val="left" w:pos="0"/>
                <w:tab w:val="left" w:pos="9072"/>
              </w:tabs>
              <w:snapToGrid w:val="0"/>
              <w:ind w:right="-257"/>
              <w:outlineLvl w:val="2"/>
              <w:rPr>
                <w:rFonts w:ascii="Verdana" w:hAnsi="Verdana"/>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0C0BE4E8" w14:textId="77777777" w:rsidR="00F435D4" w:rsidRPr="00752433" w:rsidRDefault="00F435D4" w:rsidP="00D30883">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3F594550" w14:textId="77777777" w:rsidR="00F435D4" w:rsidRPr="00752433" w:rsidRDefault="00F435D4" w:rsidP="00D30883">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5EC4EE45" w14:textId="77777777" w:rsidR="00F435D4" w:rsidRPr="00752433" w:rsidRDefault="00F435D4" w:rsidP="00171D94">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43F5AF99" w14:textId="77777777" w:rsidR="00F435D4" w:rsidRPr="00752433" w:rsidRDefault="00F435D4" w:rsidP="00D30883">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435E54F4" w14:textId="77777777" w:rsidR="00F435D4" w:rsidRPr="00752433" w:rsidRDefault="00F435D4" w:rsidP="00D30883">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14EDDC5A"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042B15A8"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03EA80E9" w14:textId="77777777" w:rsidR="00F435D4" w:rsidRPr="00752433" w:rsidRDefault="00F435D4"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56602AEF" w14:textId="77777777" w:rsidR="00F435D4" w:rsidRPr="00752433" w:rsidRDefault="00F435D4" w:rsidP="00D30883">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425BE6D2" w14:textId="77777777" w:rsidR="00F435D4" w:rsidRPr="00752433" w:rsidRDefault="00F435D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5AB2D184" w14:textId="77777777" w:rsidR="00F435D4" w:rsidRPr="00752433" w:rsidRDefault="00F435D4"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24507F55" w14:textId="77777777" w:rsidTr="00D30883">
        <w:trPr>
          <w:cantSplit/>
          <w:trHeight w:hRule="exact" w:val="437"/>
        </w:trPr>
        <w:tc>
          <w:tcPr>
            <w:tcW w:w="578" w:type="dxa"/>
            <w:vMerge w:val="restart"/>
            <w:tcBorders>
              <w:top w:val="single" w:sz="4" w:space="0" w:color="auto"/>
              <w:left w:val="single" w:sz="4" w:space="0" w:color="000000"/>
              <w:bottom w:val="single" w:sz="4" w:space="0" w:color="auto"/>
            </w:tcBorders>
          </w:tcPr>
          <w:p w14:paraId="79BB3B1A" w14:textId="77777777" w:rsidR="00171D94" w:rsidRPr="00752433" w:rsidRDefault="00171D94" w:rsidP="00171D94">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60" w:type="dxa"/>
            <w:tcBorders>
              <w:left w:val="single" w:sz="4" w:space="0" w:color="000000"/>
              <w:bottom w:val="single" w:sz="4" w:space="0" w:color="auto"/>
              <w:right w:val="single" w:sz="4" w:space="0" w:color="auto"/>
            </w:tcBorders>
          </w:tcPr>
          <w:p w14:paraId="1ED74CB5" w14:textId="77777777" w:rsidR="00171D94" w:rsidRPr="00752433" w:rsidRDefault="00171D94" w:rsidP="00171D94">
            <w:pPr>
              <w:snapToGrid w:val="0"/>
              <w:ind w:right="-191"/>
              <w:jc w:val="both"/>
              <w:rPr>
                <w:rFonts w:ascii="Verdana" w:hAnsi="Verdana"/>
                <w:bCs/>
                <w:color w:val="000000" w:themeColor="text1"/>
                <w:sz w:val="18"/>
              </w:rPr>
            </w:pPr>
            <w:r w:rsidRPr="00752433">
              <w:rPr>
                <w:rFonts w:ascii="Verdana" w:hAnsi="Verdana"/>
                <w:bCs/>
                <w:color w:val="000000" w:themeColor="text1"/>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vAlign w:val="center"/>
          </w:tcPr>
          <w:p w14:paraId="44A683C3" w14:textId="4CB0BB26" w:rsidR="00171D94" w:rsidRPr="00752433" w:rsidRDefault="00171D94" w:rsidP="00171D94">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Unieruchomienia pediatryczne </w:t>
            </w:r>
          </w:p>
        </w:tc>
        <w:tc>
          <w:tcPr>
            <w:tcW w:w="1134" w:type="dxa"/>
            <w:tcBorders>
              <w:left w:val="single" w:sz="4" w:space="0" w:color="000000"/>
              <w:bottom w:val="single" w:sz="4" w:space="0" w:color="auto"/>
              <w:right w:val="single" w:sz="4" w:space="0" w:color="auto"/>
            </w:tcBorders>
          </w:tcPr>
          <w:p w14:paraId="431998AC" w14:textId="4FEC4E4A" w:rsidR="00171D94" w:rsidRPr="00752433" w:rsidRDefault="00171D94" w:rsidP="00171D9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802C73D" w14:textId="458FAE87" w:rsidR="00171D94" w:rsidRPr="00752433" w:rsidRDefault="00171D94" w:rsidP="00171D9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3</w:t>
            </w:r>
          </w:p>
        </w:tc>
        <w:tc>
          <w:tcPr>
            <w:tcW w:w="1134" w:type="dxa"/>
            <w:tcBorders>
              <w:left w:val="single" w:sz="4" w:space="0" w:color="000000"/>
              <w:bottom w:val="single" w:sz="4" w:space="0" w:color="auto"/>
              <w:right w:val="single" w:sz="4" w:space="0" w:color="auto"/>
            </w:tcBorders>
          </w:tcPr>
          <w:p w14:paraId="2DA25750" w14:textId="073A019B" w:rsidR="00171D94" w:rsidRPr="00752433" w:rsidRDefault="00171D94" w:rsidP="00171D9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47FC5DF8" w14:textId="77777777" w:rsidR="00171D94" w:rsidRPr="00752433" w:rsidRDefault="00171D94" w:rsidP="00171D9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7ADDEFE" w14:textId="6A2C66C5" w:rsidR="00171D94" w:rsidRPr="00752433" w:rsidRDefault="00171D94" w:rsidP="00171D94">
            <w:pPr>
              <w:snapToGrid w:val="0"/>
              <w:rPr>
                <w:rFonts w:ascii="Verdana" w:hAnsi="Verdana"/>
                <w:color w:val="000000" w:themeColor="text1"/>
                <w:sz w:val="18"/>
                <w:szCs w:val="18"/>
              </w:rPr>
            </w:pPr>
          </w:p>
        </w:tc>
      </w:tr>
      <w:tr w:rsidR="00752433" w:rsidRPr="00752433" w14:paraId="1AB20059" w14:textId="77777777" w:rsidTr="00D30883">
        <w:trPr>
          <w:cantSplit/>
          <w:trHeight w:hRule="exact" w:val="547"/>
        </w:trPr>
        <w:tc>
          <w:tcPr>
            <w:tcW w:w="578" w:type="dxa"/>
            <w:vMerge/>
            <w:tcBorders>
              <w:top w:val="single" w:sz="4" w:space="0" w:color="auto"/>
              <w:left w:val="single" w:sz="4" w:space="0" w:color="000000"/>
              <w:bottom w:val="single" w:sz="4" w:space="0" w:color="auto"/>
            </w:tcBorders>
          </w:tcPr>
          <w:p w14:paraId="3F31972D" w14:textId="77777777" w:rsidR="00171D94" w:rsidRPr="00752433" w:rsidRDefault="00171D94" w:rsidP="00171D94">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6C817522" w14:textId="77777777" w:rsidR="00171D94" w:rsidRPr="00752433" w:rsidRDefault="00171D94" w:rsidP="00171D94">
            <w:pPr>
              <w:snapToGrid w:val="0"/>
              <w:ind w:right="-191"/>
              <w:jc w:val="both"/>
              <w:rPr>
                <w:rFonts w:ascii="Verdana" w:hAnsi="Verdana"/>
                <w:bCs/>
                <w:color w:val="000000" w:themeColor="text1"/>
                <w:sz w:val="18"/>
              </w:rPr>
            </w:pPr>
            <w:r w:rsidRPr="00752433">
              <w:rPr>
                <w:rFonts w:ascii="Verdana" w:hAnsi="Verdana"/>
                <w:bCs/>
                <w:color w:val="000000" w:themeColor="text1"/>
                <w:sz w:val="18"/>
              </w:rPr>
              <w:t>2</w:t>
            </w:r>
          </w:p>
        </w:tc>
        <w:tc>
          <w:tcPr>
            <w:tcW w:w="3202" w:type="dxa"/>
            <w:tcBorders>
              <w:top w:val="nil"/>
              <w:left w:val="single" w:sz="4" w:space="0" w:color="auto"/>
              <w:bottom w:val="single" w:sz="4" w:space="0" w:color="auto"/>
              <w:right w:val="single" w:sz="4" w:space="0" w:color="auto"/>
            </w:tcBorders>
            <w:shd w:val="clear" w:color="auto" w:fill="auto"/>
            <w:vAlign w:val="center"/>
          </w:tcPr>
          <w:p w14:paraId="3D7786BF" w14:textId="67951AC4" w:rsidR="00171D94" w:rsidRPr="00752433" w:rsidRDefault="00171D94" w:rsidP="00171D94">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Pasy do unieruchomienia złamań miednicy </w:t>
            </w:r>
          </w:p>
        </w:tc>
        <w:tc>
          <w:tcPr>
            <w:tcW w:w="1134" w:type="dxa"/>
            <w:tcBorders>
              <w:left w:val="single" w:sz="4" w:space="0" w:color="000000"/>
              <w:bottom w:val="single" w:sz="4" w:space="0" w:color="auto"/>
              <w:right w:val="single" w:sz="4" w:space="0" w:color="auto"/>
            </w:tcBorders>
          </w:tcPr>
          <w:p w14:paraId="2D792EB8" w14:textId="77777777" w:rsidR="00171D94" w:rsidRPr="00752433" w:rsidRDefault="00171D94" w:rsidP="00171D9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1D0220D0" w14:textId="34273CCC" w:rsidR="00171D94" w:rsidRPr="00752433" w:rsidRDefault="00171D94" w:rsidP="00171D9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10</w:t>
            </w:r>
          </w:p>
        </w:tc>
        <w:tc>
          <w:tcPr>
            <w:tcW w:w="1134" w:type="dxa"/>
            <w:tcBorders>
              <w:left w:val="single" w:sz="4" w:space="0" w:color="000000"/>
              <w:bottom w:val="single" w:sz="4" w:space="0" w:color="auto"/>
              <w:right w:val="single" w:sz="4" w:space="0" w:color="auto"/>
            </w:tcBorders>
          </w:tcPr>
          <w:p w14:paraId="75B1887A" w14:textId="77777777" w:rsidR="00171D94" w:rsidRPr="00752433" w:rsidRDefault="00171D94" w:rsidP="00171D9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6CDA403" w14:textId="77777777" w:rsidR="00171D94" w:rsidRPr="00752433" w:rsidRDefault="00171D94" w:rsidP="00171D9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0A19CBF4" w14:textId="77777777" w:rsidR="00171D94" w:rsidRPr="00752433" w:rsidRDefault="00171D94" w:rsidP="00171D94">
            <w:pPr>
              <w:snapToGrid w:val="0"/>
              <w:ind w:right="-185"/>
              <w:rPr>
                <w:rFonts w:ascii="Verdana" w:hAnsi="Verdana"/>
                <w:color w:val="000000" w:themeColor="text1"/>
                <w:sz w:val="18"/>
                <w:szCs w:val="18"/>
              </w:rPr>
            </w:pPr>
          </w:p>
        </w:tc>
      </w:tr>
      <w:tr w:rsidR="00752433" w:rsidRPr="00752433" w14:paraId="6E2ACB78"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39C40C5B" w14:textId="77777777" w:rsidR="00171D94" w:rsidRPr="00752433" w:rsidRDefault="00171D94" w:rsidP="00171D94">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311AD77A" w14:textId="77777777" w:rsidR="00171D94" w:rsidRPr="00752433" w:rsidRDefault="00171D94" w:rsidP="00171D94">
            <w:pPr>
              <w:snapToGrid w:val="0"/>
              <w:ind w:right="-191"/>
              <w:jc w:val="both"/>
              <w:rPr>
                <w:rFonts w:ascii="Verdana" w:hAnsi="Verdana"/>
                <w:bCs/>
                <w:color w:val="000000" w:themeColor="text1"/>
                <w:sz w:val="18"/>
              </w:rPr>
            </w:pPr>
            <w:r w:rsidRPr="00752433">
              <w:rPr>
                <w:rFonts w:ascii="Verdana" w:hAnsi="Verdana"/>
                <w:bCs/>
                <w:color w:val="000000" w:themeColor="text1"/>
                <w:sz w:val="18"/>
              </w:rPr>
              <w:t>3</w:t>
            </w:r>
          </w:p>
        </w:tc>
        <w:tc>
          <w:tcPr>
            <w:tcW w:w="3202" w:type="dxa"/>
            <w:tcBorders>
              <w:top w:val="nil"/>
              <w:left w:val="single" w:sz="4" w:space="0" w:color="auto"/>
              <w:bottom w:val="single" w:sz="4" w:space="0" w:color="auto"/>
              <w:right w:val="single" w:sz="4" w:space="0" w:color="auto"/>
            </w:tcBorders>
            <w:shd w:val="clear" w:color="auto" w:fill="auto"/>
            <w:vAlign w:val="center"/>
          </w:tcPr>
          <w:p w14:paraId="6DC923AE" w14:textId="7AE9DDA5" w:rsidR="00171D94" w:rsidRPr="00752433" w:rsidRDefault="00171D94" w:rsidP="00171D94">
            <w:pPr>
              <w:snapToGrid w:val="0"/>
              <w:rPr>
                <w:rFonts w:ascii="Verdana" w:hAnsi="Verdana"/>
                <w:b/>
                <w:bCs/>
                <w:color w:val="000000" w:themeColor="text1"/>
                <w:sz w:val="18"/>
                <w:szCs w:val="18"/>
              </w:rPr>
            </w:pPr>
            <w:r w:rsidRPr="00752433">
              <w:rPr>
                <w:rFonts w:ascii="Verdana" w:hAnsi="Verdana"/>
                <w:b/>
                <w:color w:val="000000" w:themeColor="text1"/>
                <w:sz w:val="18"/>
                <w:szCs w:val="18"/>
              </w:rPr>
              <w:t xml:space="preserve">Szyny wyciągowe  </w:t>
            </w:r>
          </w:p>
        </w:tc>
        <w:tc>
          <w:tcPr>
            <w:tcW w:w="1134" w:type="dxa"/>
            <w:tcBorders>
              <w:left w:val="single" w:sz="4" w:space="0" w:color="000000"/>
              <w:bottom w:val="single" w:sz="4" w:space="0" w:color="auto"/>
              <w:right w:val="single" w:sz="4" w:space="0" w:color="auto"/>
            </w:tcBorders>
          </w:tcPr>
          <w:p w14:paraId="586ACB89" w14:textId="77777777" w:rsidR="00171D94" w:rsidRPr="00752433" w:rsidRDefault="00171D94" w:rsidP="00171D9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140F3465" w14:textId="60542A16" w:rsidR="00171D94" w:rsidRPr="00752433" w:rsidRDefault="00171D94" w:rsidP="00171D9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12</w:t>
            </w:r>
          </w:p>
        </w:tc>
        <w:tc>
          <w:tcPr>
            <w:tcW w:w="1134" w:type="dxa"/>
            <w:tcBorders>
              <w:left w:val="single" w:sz="4" w:space="0" w:color="000000"/>
              <w:bottom w:val="single" w:sz="4" w:space="0" w:color="auto"/>
              <w:right w:val="single" w:sz="4" w:space="0" w:color="auto"/>
            </w:tcBorders>
          </w:tcPr>
          <w:p w14:paraId="2659B034" w14:textId="77777777" w:rsidR="00171D94" w:rsidRPr="00752433" w:rsidRDefault="00171D94" w:rsidP="00171D9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9C9867E" w14:textId="77777777" w:rsidR="00171D94" w:rsidRPr="00752433" w:rsidRDefault="00171D94" w:rsidP="00171D9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2339742E" w14:textId="77777777" w:rsidR="00171D94" w:rsidRPr="00752433" w:rsidRDefault="00171D94" w:rsidP="00171D94">
            <w:pPr>
              <w:snapToGrid w:val="0"/>
              <w:ind w:right="-185"/>
              <w:rPr>
                <w:rFonts w:ascii="Verdana" w:hAnsi="Verdana"/>
                <w:color w:val="000000" w:themeColor="text1"/>
                <w:sz w:val="18"/>
                <w:szCs w:val="18"/>
              </w:rPr>
            </w:pPr>
          </w:p>
        </w:tc>
      </w:tr>
      <w:tr w:rsidR="00752433" w:rsidRPr="00752433" w14:paraId="6723C318"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7ACCB4B9" w14:textId="77777777" w:rsidR="00171D94" w:rsidRPr="00752433" w:rsidRDefault="00171D94" w:rsidP="00171D94">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1A3E2069" w14:textId="77777777" w:rsidR="00171D94" w:rsidRPr="00752433" w:rsidRDefault="00171D94" w:rsidP="00171D94">
            <w:pPr>
              <w:snapToGrid w:val="0"/>
              <w:ind w:right="-191"/>
              <w:jc w:val="both"/>
              <w:rPr>
                <w:rFonts w:ascii="Verdana" w:hAnsi="Verdana"/>
                <w:bCs/>
                <w:color w:val="000000" w:themeColor="text1"/>
                <w:sz w:val="18"/>
              </w:rPr>
            </w:pPr>
            <w:r w:rsidRPr="00752433">
              <w:rPr>
                <w:rFonts w:ascii="Verdana" w:hAnsi="Verdana"/>
                <w:bCs/>
                <w:color w:val="000000" w:themeColor="text1"/>
                <w:sz w:val="18"/>
              </w:rPr>
              <w:t>4</w:t>
            </w:r>
          </w:p>
        </w:tc>
        <w:tc>
          <w:tcPr>
            <w:tcW w:w="3202" w:type="dxa"/>
            <w:tcBorders>
              <w:top w:val="nil"/>
              <w:left w:val="single" w:sz="4" w:space="0" w:color="auto"/>
              <w:bottom w:val="single" w:sz="4" w:space="0" w:color="auto"/>
              <w:right w:val="single" w:sz="4" w:space="0" w:color="auto"/>
            </w:tcBorders>
            <w:shd w:val="clear" w:color="auto" w:fill="auto"/>
            <w:vAlign w:val="center"/>
          </w:tcPr>
          <w:p w14:paraId="5C6E11B8" w14:textId="43581FE1" w:rsidR="00171D94" w:rsidRPr="00752433" w:rsidRDefault="00171D94" w:rsidP="00171D94">
            <w:pPr>
              <w:snapToGrid w:val="0"/>
              <w:rPr>
                <w:rFonts w:ascii="Verdana" w:hAnsi="Verdana"/>
                <w:b/>
                <w:color w:val="000000" w:themeColor="text1"/>
                <w:sz w:val="18"/>
                <w:szCs w:val="18"/>
              </w:rPr>
            </w:pPr>
            <w:r w:rsidRPr="00752433">
              <w:rPr>
                <w:rFonts w:ascii="Verdana" w:hAnsi="Verdana"/>
                <w:b/>
                <w:color w:val="000000" w:themeColor="text1"/>
                <w:sz w:val="18"/>
                <w:szCs w:val="18"/>
              </w:rPr>
              <w:t xml:space="preserve">Szyny próżniowe </w:t>
            </w:r>
          </w:p>
        </w:tc>
        <w:tc>
          <w:tcPr>
            <w:tcW w:w="1134" w:type="dxa"/>
            <w:tcBorders>
              <w:left w:val="single" w:sz="4" w:space="0" w:color="000000"/>
              <w:bottom w:val="single" w:sz="4" w:space="0" w:color="auto"/>
              <w:right w:val="single" w:sz="4" w:space="0" w:color="auto"/>
            </w:tcBorders>
          </w:tcPr>
          <w:p w14:paraId="05AA94D1" w14:textId="77777777" w:rsidR="00171D94" w:rsidRPr="00752433" w:rsidRDefault="00171D94" w:rsidP="00171D9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7C1BC8A6" w14:textId="6050CD4C" w:rsidR="00171D94" w:rsidRPr="00752433" w:rsidRDefault="00171D94" w:rsidP="00171D9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2</w:t>
            </w:r>
            <w:r w:rsidR="00CD3A22" w:rsidRPr="00752433">
              <w:rPr>
                <w:rFonts w:ascii="Verdana" w:hAnsi="Verdana"/>
                <w:color w:val="000000" w:themeColor="text1"/>
                <w:sz w:val="18"/>
                <w:szCs w:val="18"/>
              </w:rPr>
              <w:t xml:space="preserve"> </w:t>
            </w:r>
            <w:r w:rsidR="00CD3A22" w:rsidRPr="00752433">
              <w:rPr>
                <w:rFonts w:ascii="Verdana" w:hAnsi="Verdana"/>
                <w:color w:val="000000" w:themeColor="text1"/>
                <w:sz w:val="16"/>
                <w:szCs w:val="16"/>
              </w:rPr>
              <w:t>zestawy</w:t>
            </w:r>
          </w:p>
        </w:tc>
        <w:tc>
          <w:tcPr>
            <w:tcW w:w="1134" w:type="dxa"/>
            <w:tcBorders>
              <w:left w:val="single" w:sz="4" w:space="0" w:color="000000"/>
              <w:bottom w:val="single" w:sz="4" w:space="0" w:color="auto"/>
              <w:right w:val="single" w:sz="4" w:space="0" w:color="auto"/>
            </w:tcBorders>
          </w:tcPr>
          <w:p w14:paraId="50ED8762" w14:textId="77777777" w:rsidR="00171D94" w:rsidRPr="00752433" w:rsidRDefault="00171D94" w:rsidP="00171D9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436F96D7" w14:textId="77777777" w:rsidR="00171D94" w:rsidRPr="00752433" w:rsidRDefault="00171D94" w:rsidP="00171D9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2AFA8096" w14:textId="77777777" w:rsidR="00171D94" w:rsidRPr="00752433" w:rsidRDefault="00171D94" w:rsidP="00171D94">
            <w:pPr>
              <w:snapToGrid w:val="0"/>
              <w:ind w:right="-185"/>
              <w:rPr>
                <w:rFonts w:ascii="Verdana" w:hAnsi="Verdana"/>
                <w:color w:val="000000" w:themeColor="text1"/>
                <w:sz w:val="18"/>
                <w:szCs w:val="18"/>
              </w:rPr>
            </w:pPr>
          </w:p>
        </w:tc>
      </w:tr>
      <w:tr w:rsidR="00752433" w:rsidRPr="00752433" w14:paraId="659CC4D5"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6200704B" w14:textId="77777777" w:rsidR="00171D94" w:rsidRPr="00752433" w:rsidRDefault="00171D94" w:rsidP="00171D94">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45E0E1C2" w14:textId="77777777" w:rsidR="00171D94" w:rsidRPr="00752433" w:rsidRDefault="00171D94" w:rsidP="00171D94">
            <w:pPr>
              <w:snapToGrid w:val="0"/>
              <w:ind w:right="-191"/>
              <w:jc w:val="both"/>
              <w:rPr>
                <w:rFonts w:ascii="Verdana" w:hAnsi="Verdana"/>
                <w:bCs/>
                <w:color w:val="000000" w:themeColor="text1"/>
                <w:sz w:val="18"/>
              </w:rPr>
            </w:pPr>
            <w:r w:rsidRPr="00752433">
              <w:rPr>
                <w:rFonts w:ascii="Verdana" w:hAnsi="Verdana"/>
                <w:bCs/>
                <w:color w:val="000000" w:themeColor="text1"/>
                <w:sz w:val="18"/>
              </w:rPr>
              <w:t>5</w:t>
            </w:r>
          </w:p>
        </w:tc>
        <w:tc>
          <w:tcPr>
            <w:tcW w:w="3202" w:type="dxa"/>
            <w:tcBorders>
              <w:top w:val="nil"/>
              <w:left w:val="single" w:sz="4" w:space="0" w:color="auto"/>
              <w:bottom w:val="single" w:sz="4" w:space="0" w:color="auto"/>
              <w:right w:val="single" w:sz="4" w:space="0" w:color="auto"/>
            </w:tcBorders>
            <w:shd w:val="clear" w:color="auto" w:fill="auto"/>
            <w:vAlign w:val="center"/>
          </w:tcPr>
          <w:p w14:paraId="5F41BA9F" w14:textId="324F7125" w:rsidR="00171D94" w:rsidRPr="00752433" w:rsidRDefault="00171D94" w:rsidP="00171D94">
            <w:pPr>
              <w:snapToGrid w:val="0"/>
              <w:rPr>
                <w:rFonts w:ascii="Verdana" w:hAnsi="Verdana"/>
                <w:b/>
                <w:color w:val="000000" w:themeColor="text1"/>
                <w:sz w:val="18"/>
                <w:szCs w:val="18"/>
              </w:rPr>
            </w:pPr>
            <w:r w:rsidRPr="00752433">
              <w:rPr>
                <w:rFonts w:ascii="Verdana" w:hAnsi="Verdana"/>
                <w:b/>
                <w:color w:val="000000" w:themeColor="text1"/>
                <w:sz w:val="18"/>
                <w:szCs w:val="18"/>
              </w:rPr>
              <w:t xml:space="preserve">Nosze zbierakowe z funkcją deski ortopedycznej </w:t>
            </w:r>
          </w:p>
        </w:tc>
        <w:tc>
          <w:tcPr>
            <w:tcW w:w="1134" w:type="dxa"/>
            <w:tcBorders>
              <w:left w:val="single" w:sz="4" w:space="0" w:color="000000"/>
              <w:bottom w:val="single" w:sz="4" w:space="0" w:color="auto"/>
              <w:right w:val="single" w:sz="4" w:space="0" w:color="auto"/>
            </w:tcBorders>
          </w:tcPr>
          <w:p w14:paraId="77A15C38" w14:textId="77777777" w:rsidR="00171D94" w:rsidRPr="00752433" w:rsidRDefault="00171D94" w:rsidP="00171D9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045BD738" w14:textId="71AD5BE4" w:rsidR="00171D94" w:rsidRPr="00752433" w:rsidRDefault="00171D94" w:rsidP="00171D9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525C3105" w14:textId="77777777" w:rsidR="00171D94" w:rsidRPr="00752433" w:rsidRDefault="00171D94" w:rsidP="00171D9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5D17711" w14:textId="77777777" w:rsidR="00171D94" w:rsidRPr="00752433" w:rsidRDefault="00171D94" w:rsidP="00171D9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FD19062" w14:textId="77777777" w:rsidR="00171D94" w:rsidRPr="00752433" w:rsidRDefault="00171D94" w:rsidP="00171D94">
            <w:pPr>
              <w:snapToGrid w:val="0"/>
              <w:ind w:right="-185"/>
              <w:rPr>
                <w:rFonts w:ascii="Verdana" w:hAnsi="Verdana"/>
                <w:color w:val="000000" w:themeColor="text1"/>
                <w:sz w:val="18"/>
                <w:szCs w:val="18"/>
              </w:rPr>
            </w:pPr>
          </w:p>
        </w:tc>
      </w:tr>
      <w:tr w:rsidR="00752433" w:rsidRPr="00752433" w14:paraId="7D4DF21C"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4A381949" w14:textId="77777777" w:rsidR="00171D94" w:rsidRPr="00752433" w:rsidRDefault="00171D94" w:rsidP="00171D94">
            <w:pPr>
              <w:snapToGrid w:val="0"/>
              <w:ind w:right="-257"/>
              <w:rPr>
                <w:color w:val="000000" w:themeColor="text1"/>
              </w:rPr>
            </w:pPr>
          </w:p>
        </w:tc>
        <w:tc>
          <w:tcPr>
            <w:tcW w:w="360" w:type="dxa"/>
            <w:tcBorders>
              <w:left w:val="single" w:sz="4" w:space="0" w:color="000000"/>
              <w:bottom w:val="single" w:sz="4" w:space="0" w:color="auto"/>
              <w:right w:val="single" w:sz="4" w:space="0" w:color="auto"/>
            </w:tcBorders>
          </w:tcPr>
          <w:p w14:paraId="652EF3AA" w14:textId="77777777" w:rsidR="00171D94" w:rsidRPr="00752433" w:rsidRDefault="00171D94" w:rsidP="00171D94">
            <w:pPr>
              <w:snapToGrid w:val="0"/>
              <w:ind w:right="-191"/>
              <w:jc w:val="both"/>
              <w:rPr>
                <w:rFonts w:ascii="Verdana" w:hAnsi="Verdana"/>
                <w:bCs/>
                <w:color w:val="000000" w:themeColor="text1"/>
                <w:sz w:val="18"/>
              </w:rPr>
            </w:pPr>
            <w:r w:rsidRPr="00752433">
              <w:rPr>
                <w:rFonts w:ascii="Verdana" w:hAnsi="Verdana"/>
                <w:bCs/>
                <w:color w:val="000000" w:themeColor="text1"/>
                <w:sz w:val="18"/>
              </w:rPr>
              <w:t>6</w:t>
            </w:r>
          </w:p>
        </w:tc>
        <w:tc>
          <w:tcPr>
            <w:tcW w:w="3202" w:type="dxa"/>
            <w:tcBorders>
              <w:top w:val="nil"/>
              <w:left w:val="single" w:sz="4" w:space="0" w:color="auto"/>
              <w:bottom w:val="single" w:sz="4" w:space="0" w:color="auto"/>
              <w:right w:val="single" w:sz="4" w:space="0" w:color="auto"/>
            </w:tcBorders>
            <w:shd w:val="clear" w:color="auto" w:fill="auto"/>
            <w:vAlign w:val="center"/>
          </w:tcPr>
          <w:p w14:paraId="55469B0C" w14:textId="33D7A414" w:rsidR="00171D94" w:rsidRPr="00752433" w:rsidRDefault="00171D94" w:rsidP="00171D94">
            <w:pPr>
              <w:snapToGrid w:val="0"/>
              <w:rPr>
                <w:rFonts w:ascii="Verdana" w:hAnsi="Verdana"/>
                <w:b/>
                <w:color w:val="000000" w:themeColor="text1"/>
                <w:sz w:val="18"/>
                <w:szCs w:val="18"/>
              </w:rPr>
            </w:pPr>
            <w:r w:rsidRPr="00752433">
              <w:rPr>
                <w:rFonts w:ascii="Verdana" w:hAnsi="Verdana"/>
                <w:b/>
                <w:color w:val="000000" w:themeColor="text1"/>
                <w:sz w:val="18"/>
                <w:szCs w:val="18"/>
              </w:rPr>
              <w:t xml:space="preserve">Materace podciśnieniowe </w:t>
            </w:r>
          </w:p>
        </w:tc>
        <w:tc>
          <w:tcPr>
            <w:tcW w:w="1134" w:type="dxa"/>
            <w:tcBorders>
              <w:left w:val="single" w:sz="4" w:space="0" w:color="000000"/>
              <w:bottom w:val="single" w:sz="4" w:space="0" w:color="auto"/>
              <w:right w:val="single" w:sz="4" w:space="0" w:color="auto"/>
            </w:tcBorders>
          </w:tcPr>
          <w:p w14:paraId="10B6F07B" w14:textId="77777777" w:rsidR="00171D94" w:rsidRPr="00752433" w:rsidRDefault="00171D94" w:rsidP="00171D94">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55345F59" w14:textId="22AB35D6" w:rsidR="00171D94" w:rsidRPr="00752433" w:rsidRDefault="00171D94" w:rsidP="00171D94">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553AA9CE" w14:textId="77777777" w:rsidR="00171D94" w:rsidRPr="00752433" w:rsidRDefault="00171D94" w:rsidP="00171D94">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469120D2" w14:textId="77777777" w:rsidR="00171D94" w:rsidRPr="00752433" w:rsidRDefault="00171D94" w:rsidP="00171D94">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48A50216" w14:textId="77777777" w:rsidR="00171D94" w:rsidRPr="00752433" w:rsidRDefault="00171D94" w:rsidP="00171D94">
            <w:pPr>
              <w:snapToGrid w:val="0"/>
              <w:ind w:right="-185"/>
              <w:rPr>
                <w:rFonts w:ascii="Verdana" w:hAnsi="Verdana"/>
                <w:color w:val="000000" w:themeColor="text1"/>
                <w:sz w:val="18"/>
                <w:szCs w:val="18"/>
              </w:rPr>
            </w:pPr>
          </w:p>
        </w:tc>
      </w:tr>
      <w:tr w:rsidR="00752433" w:rsidRPr="00752433" w14:paraId="4463B9F9" w14:textId="77777777" w:rsidTr="00D30883">
        <w:trPr>
          <w:cantSplit/>
          <w:trHeight w:hRule="exact" w:val="422"/>
        </w:trPr>
        <w:tc>
          <w:tcPr>
            <w:tcW w:w="578" w:type="dxa"/>
            <w:vMerge/>
            <w:tcBorders>
              <w:top w:val="single" w:sz="4" w:space="0" w:color="auto"/>
              <w:left w:val="single" w:sz="4" w:space="0" w:color="000000"/>
              <w:bottom w:val="single" w:sz="4" w:space="0" w:color="auto"/>
            </w:tcBorders>
          </w:tcPr>
          <w:p w14:paraId="071A473B" w14:textId="77777777" w:rsidR="00171D94" w:rsidRPr="00752433" w:rsidRDefault="00171D94" w:rsidP="00171D94">
            <w:pPr>
              <w:snapToGrid w:val="0"/>
              <w:ind w:right="-257"/>
              <w:rPr>
                <w:color w:val="000000" w:themeColor="text1"/>
              </w:rPr>
            </w:pPr>
          </w:p>
        </w:tc>
        <w:tc>
          <w:tcPr>
            <w:tcW w:w="5263" w:type="dxa"/>
            <w:gridSpan w:val="4"/>
            <w:tcBorders>
              <w:left w:val="single" w:sz="4" w:space="0" w:color="000000"/>
              <w:bottom w:val="single" w:sz="4" w:space="0" w:color="auto"/>
              <w:right w:val="single" w:sz="4" w:space="0" w:color="auto"/>
            </w:tcBorders>
          </w:tcPr>
          <w:p w14:paraId="162B4E7F" w14:textId="3D8020BF" w:rsidR="00171D94" w:rsidRPr="00752433" w:rsidRDefault="00D30883" w:rsidP="00171D94">
            <w:pPr>
              <w:snapToGrid w:val="0"/>
              <w:jc w:val="both"/>
              <w:rPr>
                <w:rFonts w:ascii="Verdana" w:hAnsi="Verdana"/>
                <w:b/>
                <w:bCs/>
                <w:color w:val="000000" w:themeColor="text1"/>
                <w:sz w:val="18"/>
              </w:rPr>
            </w:pPr>
            <w:r w:rsidRPr="00752433">
              <w:rPr>
                <w:rFonts w:ascii="Verdana" w:hAnsi="Verdana"/>
                <w:b/>
                <w:bCs/>
                <w:color w:val="000000" w:themeColor="text1"/>
                <w:sz w:val="18"/>
              </w:rPr>
              <w:t>RAZEM CZĘŚĆ G</w:t>
            </w:r>
            <w:r w:rsidR="00171D94" w:rsidRPr="00752433">
              <w:rPr>
                <w:rFonts w:ascii="Verdana" w:hAnsi="Verdana"/>
                <w:b/>
                <w:bCs/>
                <w:color w:val="000000" w:themeColor="text1"/>
                <w:sz w:val="18"/>
              </w:rPr>
              <w:t xml:space="preserve"> – </w:t>
            </w:r>
            <w:r w:rsidRPr="00752433">
              <w:rPr>
                <w:rFonts w:ascii="Verdana" w:hAnsi="Verdana"/>
                <w:b/>
                <w:bCs/>
                <w:color w:val="000000" w:themeColor="text1"/>
                <w:sz w:val="18"/>
              </w:rPr>
              <w:t>Sprzęt medyczny zabezpieczenia urazowego</w:t>
            </w:r>
          </w:p>
          <w:p w14:paraId="166F0A1F" w14:textId="77777777" w:rsidR="00171D94" w:rsidRPr="00752433" w:rsidRDefault="00171D94" w:rsidP="00171D94">
            <w:pPr>
              <w:snapToGrid w:val="0"/>
              <w:jc w:val="both"/>
              <w:rPr>
                <w:rFonts w:ascii="Verdana" w:hAnsi="Verdana"/>
                <w:color w:val="000000" w:themeColor="text1"/>
                <w:sz w:val="18"/>
                <w:szCs w:val="18"/>
              </w:rPr>
            </w:pPr>
          </w:p>
        </w:tc>
        <w:tc>
          <w:tcPr>
            <w:tcW w:w="1134" w:type="dxa"/>
            <w:tcBorders>
              <w:left w:val="single" w:sz="4" w:space="0" w:color="000000"/>
              <w:bottom w:val="single" w:sz="4" w:space="0" w:color="auto"/>
              <w:right w:val="single" w:sz="4" w:space="0" w:color="auto"/>
            </w:tcBorders>
          </w:tcPr>
          <w:p w14:paraId="3CE412A4" w14:textId="77777777" w:rsidR="00171D94" w:rsidRPr="00752433" w:rsidRDefault="00171D94" w:rsidP="00171D94">
            <w:pPr>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14ABED14" w14:textId="77777777" w:rsidR="00171D94" w:rsidRPr="00752433" w:rsidRDefault="00171D94" w:rsidP="00171D94">
            <w:pPr>
              <w:snapToGrid w:val="0"/>
              <w:ind w:right="-257"/>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22B2E764" w14:textId="77777777" w:rsidR="00171D94" w:rsidRPr="00752433" w:rsidRDefault="00171D94" w:rsidP="00171D94">
            <w:pPr>
              <w:snapToGrid w:val="0"/>
              <w:ind w:right="-257"/>
              <w:rPr>
                <w:rFonts w:ascii="Verdana" w:hAnsi="Verdana"/>
                <w:color w:val="000000" w:themeColor="text1"/>
                <w:sz w:val="18"/>
                <w:szCs w:val="18"/>
              </w:rPr>
            </w:pPr>
          </w:p>
        </w:tc>
      </w:tr>
      <w:tr w:rsidR="00171D94" w:rsidRPr="00752433" w14:paraId="7F7246CB" w14:textId="77777777" w:rsidTr="00D30883">
        <w:trPr>
          <w:cantSplit/>
          <w:trHeight w:val="374"/>
        </w:trPr>
        <w:tc>
          <w:tcPr>
            <w:tcW w:w="578" w:type="dxa"/>
            <w:vMerge/>
            <w:tcBorders>
              <w:top w:val="single" w:sz="4" w:space="0" w:color="auto"/>
              <w:left w:val="single" w:sz="4" w:space="0" w:color="000000"/>
              <w:bottom w:val="single" w:sz="4" w:space="0" w:color="auto"/>
            </w:tcBorders>
          </w:tcPr>
          <w:p w14:paraId="40E26CB5" w14:textId="77777777" w:rsidR="00171D94" w:rsidRPr="00752433" w:rsidRDefault="00171D94" w:rsidP="00171D94">
            <w:pPr>
              <w:ind w:right="-257"/>
              <w:rPr>
                <w:color w:val="000000" w:themeColor="text1"/>
              </w:rPr>
            </w:pPr>
          </w:p>
        </w:tc>
        <w:tc>
          <w:tcPr>
            <w:tcW w:w="3562" w:type="dxa"/>
            <w:gridSpan w:val="2"/>
            <w:tcBorders>
              <w:top w:val="single" w:sz="4" w:space="0" w:color="auto"/>
              <w:left w:val="single" w:sz="4" w:space="0" w:color="000000"/>
              <w:bottom w:val="single" w:sz="4" w:space="0" w:color="auto"/>
              <w:right w:val="single" w:sz="4" w:space="0" w:color="auto"/>
            </w:tcBorders>
          </w:tcPr>
          <w:p w14:paraId="49714122" w14:textId="77777777" w:rsidR="00171D94" w:rsidRPr="00752433" w:rsidRDefault="00171D94" w:rsidP="00171D94">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4961" w:type="dxa"/>
            <w:gridSpan w:val="5"/>
            <w:tcBorders>
              <w:top w:val="single" w:sz="4" w:space="0" w:color="auto"/>
              <w:left w:val="single" w:sz="4" w:space="0" w:color="auto"/>
              <w:bottom w:val="single" w:sz="4" w:space="0" w:color="auto"/>
              <w:right w:val="single" w:sz="4" w:space="0" w:color="000000"/>
            </w:tcBorders>
          </w:tcPr>
          <w:p w14:paraId="18DC85FA" w14:textId="77777777" w:rsidR="00171D94" w:rsidRPr="00752433" w:rsidRDefault="00171D94" w:rsidP="00171D94">
            <w:pPr>
              <w:snapToGrid w:val="0"/>
              <w:ind w:right="-257"/>
              <w:rPr>
                <w:color w:val="000000" w:themeColor="text1"/>
                <w:sz w:val="22"/>
              </w:rPr>
            </w:pPr>
          </w:p>
          <w:p w14:paraId="5F0C8C61" w14:textId="77777777" w:rsidR="00171D94" w:rsidRPr="00752433" w:rsidRDefault="00171D94" w:rsidP="00171D94">
            <w:pPr>
              <w:snapToGrid w:val="0"/>
              <w:ind w:right="-257"/>
              <w:rPr>
                <w:color w:val="000000" w:themeColor="text1"/>
                <w:sz w:val="22"/>
              </w:rPr>
            </w:pPr>
          </w:p>
        </w:tc>
      </w:tr>
    </w:tbl>
    <w:p w14:paraId="5E12C69E" w14:textId="77777777" w:rsidR="00F435D4" w:rsidRPr="00752433" w:rsidRDefault="00F435D4" w:rsidP="00F435D4">
      <w:pPr>
        <w:tabs>
          <w:tab w:val="num" w:pos="426"/>
        </w:tabs>
        <w:ind w:left="426" w:right="470" w:hanging="426"/>
        <w:rPr>
          <w:rFonts w:ascii="Verdana" w:hAnsi="Verdana"/>
          <w:color w:val="000000" w:themeColor="text1"/>
          <w:sz w:val="18"/>
        </w:rPr>
      </w:pPr>
    </w:p>
    <w:p w14:paraId="115A7265" w14:textId="77777777" w:rsidR="00F435D4" w:rsidRPr="00752433" w:rsidRDefault="00F435D4" w:rsidP="00D6413D">
      <w:pPr>
        <w:numPr>
          <w:ilvl w:val="0"/>
          <w:numId w:val="98"/>
        </w:numPr>
        <w:tabs>
          <w:tab w:val="clear" w:pos="570"/>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55E33BBF" w14:textId="60BA8A3C" w:rsidR="00F435D4" w:rsidRPr="00752433" w:rsidRDefault="00F435D4" w:rsidP="00D6413D">
      <w:pPr>
        <w:numPr>
          <w:ilvl w:val="0"/>
          <w:numId w:val="98"/>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zał. nr </w:t>
      </w:r>
      <w:r w:rsidR="00D30883" w:rsidRPr="00752433">
        <w:rPr>
          <w:rFonts w:ascii="Verdana" w:hAnsi="Verdana"/>
          <w:color w:val="000000" w:themeColor="text1"/>
          <w:sz w:val="18"/>
        </w:rPr>
        <w:t>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0977EAED" w14:textId="77777777" w:rsidR="00F435D4" w:rsidRPr="00752433" w:rsidRDefault="00F435D4" w:rsidP="00D6413D">
      <w:pPr>
        <w:pStyle w:val="Tekstblokowy"/>
        <w:numPr>
          <w:ilvl w:val="0"/>
          <w:numId w:val="98"/>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587C4616" w14:textId="77777777" w:rsidR="00F435D4" w:rsidRPr="00752433" w:rsidRDefault="00F435D4" w:rsidP="00D6413D">
      <w:pPr>
        <w:numPr>
          <w:ilvl w:val="0"/>
          <w:numId w:val="98"/>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3299987A" w14:textId="77777777" w:rsidR="00F435D4" w:rsidRPr="00752433" w:rsidRDefault="00F435D4" w:rsidP="00F435D4">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97B5C08" w14:textId="77777777" w:rsidR="00F435D4" w:rsidRPr="00752433" w:rsidRDefault="00F435D4" w:rsidP="00F435D4">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1C868556" w14:textId="77777777" w:rsidR="00F435D4" w:rsidRPr="00752433" w:rsidRDefault="00F435D4" w:rsidP="00F435D4">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7398690F" w14:textId="6BD55FE3" w:rsidR="008D53C0" w:rsidRPr="00752433" w:rsidRDefault="008D53C0" w:rsidP="00D6413D">
      <w:pPr>
        <w:pStyle w:val="Akapitzlist"/>
        <w:numPr>
          <w:ilvl w:val="0"/>
          <w:numId w:val="98"/>
        </w:numPr>
        <w:tabs>
          <w:tab w:val="clear" w:pos="570"/>
          <w:tab w:val="num" w:pos="851"/>
        </w:tabs>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00E16FB6" w:rsidRPr="00752433">
        <w:rPr>
          <w:rFonts w:ascii="Verdana" w:hAnsi="Verdana"/>
          <w:color w:val="000000" w:themeColor="text1"/>
          <w:sz w:val="18"/>
          <w:szCs w:val="18"/>
        </w:rPr>
        <w:br/>
      </w:r>
      <w:r w:rsidRPr="00752433">
        <w:rPr>
          <w:rFonts w:ascii="Verdana" w:hAnsi="Verdana"/>
          <w:color w:val="000000" w:themeColor="text1"/>
          <w:sz w:val="18"/>
          <w:szCs w:val="18"/>
        </w:rPr>
        <w:t>w celu ubiegania się o udzielenie zamówienia publicznego w niniejszym postępowaniu.</w:t>
      </w:r>
    </w:p>
    <w:p w14:paraId="6FB5F354" w14:textId="77777777" w:rsidR="00F435D4" w:rsidRPr="00752433" w:rsidRDefault="00F435D4" w:rsidP="00D6413D">
      <w:pPr>
        <w:pStyle w:val="Akapitzlist"/>
        <w:numPr>
          <w:ilvl w:val="0"/>
          <w:numId w:val="98"/>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3244DB79" w14:textId="77777777" w:rsidR="00F435D4" w:rsidRPr="00752433" w:rsidRDefault="00F435D4" w:rsidP="00F435D4">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6A47179" w14:textId="77777777" w:rsidR="00F435D4" w:rsidRPr="00752433" w:rsidRDefault="00F435D4" w:rsidP="00F435D4">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3DA1F17E" w14:textId="32C25953" w:rsidR="00F435D4" w:rsidRPr="00752433" w:rsidRDefault="00F435D4" w:rsidP="00D6413D">
      <w:pPr>
        <w:pStyle w:val="Akapitzlist"/>
        <w:numPr>
          <w:ilvl w:val="0"/>
          <w:numId w:val="98"/>
        </w:numPr>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lastRenderedPageBreak/>
        <w:t>Oświadczam, że w rozumieniu przepisów art. 7 ust. 1 pkt 1 - 3 ustawy z dnia 06.</w:t>
      </w:r>
      <w:r w:rsidR="00D30883"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D30883" w:rsidRPr="00752433">
        <w:rPr>
          <w:rFonts w:ascii="Verdana" w:hAnsi="Verdana"/>
          <w:color w:val="000000" w:themeColor="text1"/>
          <w:sz w:val="18"/>
          <w:szCs w:val="18"/>
        </w:rPr>
        <w:t xml:space="preserve"> </w:t>
      </w:r>
      <w:r w:rsidRPr="00752433">
        <w:rPr>
          <w:rFonts w:ascii="Verdana" w:hAnsi="Verdana"/>
          <w:color w:val="000000" w:themeColor="text1"/>
          <w:sz w:val="18"/>
          <w:szCs w:val="18"/>
        </w:rPr>
        <w:t>2018 r. Prawo przedsiębiorców (Dz. U. z 2018 r., poz. 646</w:t>
      </w:r>
      <w:r w:rsidR="00D30883" w:rsidRPr="00752433">
        <w:rPr>
          <w:rFonts w:ascii="Verdana" w:hAnsi="Verdana"/>
          <w:color w:val="000000" w:themeColor="text1"/>
          <w:sz w:val="18"/>
          <w:szCs w:val="18"/>
        </w:rPr>
        <w:t xml:space="preserve">, z </w:t>
      </w:r>
      <w:proofErr w:type="spellStart"/>
      <w:r w:rsidR="00D30883" w:rsidRPr="00752433">
        <w:rPr>
          <w:rFonts w:ascii="Verdana" w:hAnsi="Verdana"/>
          <w:color w:val="000000" w:themeColor="text1"/>
          <w:sz w:val="18"/>
          <w:szCs w:val="18"/>
        </w:rPr>
        <w:t>późn</w:t>
      </w:r>
      <w:proofErr w:type="spellEnd"/>
      <w:r w:rsidR="00D30883"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08BA5401" w14:textId="77777777" w:rsidR="00F435D4" w:rsidRPr="00752433" w:rsidRDefault="00F435D4" w:rsidP="00F435D4">
      <w:pPr>
        <w:spacing w:line="360" w:lineRule="auto"/>
        <w:ind w:left="360" w:right="470"/>
        <w:jc w:val="both"/>
        <w:rPr>
          <w:rFonts w:ascii="Verdana" w:hAnsi="Verdana"/>
          <w:color w:val="000000" w:themeColor="text1"/>
          <w:sz w:val="18"/>
        </w:rPr>
      </w:pPr>
    </w:p>
    <w:p w14:paraId="6FA55886" w14:textId="11B3A063" w:rsidR="00F435D4" w:rsidRPr="00752433" w:rsidRDefault="00F435D4" w:rsidP="00F435D4">
      <w:pPr>
        <w:spacing w:line="360" w:lineRule="auto"/>
        <w:ind w:left="360" w:right="470"/>
        <w:jc w:val="both"/>
        <w:rPr>
          <w:rFonts w:ascii="Verdana" w:hAnsi="Verdana"/>
          <w:color w:val="000000" w:themeColor="text1"/>
          <w:sz w:val="18"/>
        </w:rPr>
        <w:sectPr w:rsidR="00F435D4" w:rsidRPr="00752433" w:rsidSect="00FE1924">
          <w:footerReference w:type="even" r:id="rId39"/>
          <w:footerReference w:type="default" r:id="rId40"/>
          <w:footerReference w:type="first" r:id="rId41"/>
          <w:pgSz w:w="11906" w:h="16838"/>
          <w:pgMar w:top="794" w:right="924" w:bottom="794" w:left="1418" w:header="709" w:footer="397" w:gutter="0"/>
          <w:cols w:space="708"/>
          <w:titlePg/>
          <w:docGrid w:linePitch="360"/>
        </w:sect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3541ED90" w14:textId="211B8649" w:rsidR="00F435D4" w:rsidRPr="00752433" w:rsidRDefault="00F435D4" w:rsidP="00F435D4">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AZ / PN - 81 / 18</w:t>
      </w:r>
      <w:r w:rsidR="00D30883" w:rsidRPr="00752433">
        <w:rPr>
          <w:rFonts w:ascii="Verdana" w:hAnsi="Verdana"/>
          <w:b/>
          <w:bCs/>
          <w:color w:val="000000" w:themeColor="text1"/>
          <w:sz w:val="18"/>
          <w:szCs w:val="18"/>
        </w:rPr>
        <w:t xml:space="preserve"> część H</w:t>
      </w:r>
    </w:p>
    <w:p w14:paraId="3D4381E8" w14:textId="77777777" w:rsidR="00F435D4" w:rsidRPr="00752433" w:rsidRDefault="00F435D4" w:rsidP="00F435D4">
      <w:pPr>
        <w:ind w:right="470"/>
        <w:jc w:val="both"/>
        <w:rPr>
          <w:rFonts w:ascii="Verdana" w:hAnsi="Verdana"/>
          <w:b/>
          <w:color w:val="000000" w:themeColor="text1"/>
          <w:sz w:val="18"/>
          <w:szCs w:val="18"/>
        </w:rPr>
      </w:pPr>
    </w:p>
    <w:p w14:paraId="61DB7DE4" w14:textId="44A43A56" w:rsidR="00F435D4" w:rsidRPr="00752433" w:rsidRDefault="00F435D4" w:rsidP="00F435D4">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D30883" w:rsidRPr="00752433">
        <w:rPr>
          <w:rFonts w:ascii="Verdana" w:hAnsi="Verdana"/>
          <w:b/>
          <w:color w:val="000000" w:themeColor="text1"/>
          <w:sz w:val="18"/>
          <w:szCs w:val="18"/>
        </w:rPr>
        <w:t xml:space="preserve"> H</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3C798126"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1C5C692C" w14:textId="77777777" w:rsidR="00F435D4" w:rsidRPr="00752433" w:rsidRDefault="00F435D4" w:rsidP="00F435D4">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203B72B6"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23AC6CA9" w14:textId="77777777" w:rsidR="00F435D4" w:rsidRPr="00752433" w:rsidRDefault="00F435D4" w:rsidP="00D6413D">
      <w:pPr>
        <w:numPr>
          <w:ilvl w:val="0"/>
          <w:numId w:val="99"/>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28D1603E" w14:textId="77777777" w:rsidR="00F435D4" w:rsidRPr="00752433" w:rsidRDefault="00F435D4" w:rsidP="00F435D4">
      <w:pPr>
        <w:tabs>
          <w:tab w:val="num" w:pos="426"/>
        </w:tabs>
        <w:ind w:left="426" w:right="470" w:hanging="426"/>
        <w:rPr>
          <w:rFonts w:ascii="Verdana" w:hAnsi="Verdana"/>
          <w:color w:val="000000" w:themeColor="text1"/>
          <w:sz w:val="18"/>
          <w:szCs w:val="18"/>
        </w:rPr>
      </w:pPr>
    </w:p>
    <w:p w14:paraId="036603FE"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7BB3D61A" w14:textId="77777777" w:rsidR="00F435D4" w:rsidRPr="00752433" w:rsidRDefault="00F435D4" w:rsidP="00D6413D">
      <w:pPr>
        <w:numPr>
          <w:ilvl w:val="0"/>
          <w:numId w:val="99"/>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3D299171" w14:textId="77777777" w:rsidR="00F435D4" w:rsidRPr="00752433" w:rsidRDefault="00F435D4" w:rsidP="00F435D4">
      <w:pPr>
        <w:tabs>
          <w:tab w:val="num" w:pos="426"/>
        </w:tabs>
        <w:ind w:left="426" w:right="470" w:hanging="426"/>
        <w:rPr>
          <w:rFonts w:ascii="Verdana" w:hAnsi="Verdana"/>
          <w:iCs/>
          <w:color w:val="000000" w:themeColor="text1"/>
          <w:sz w:val="18"/>
          <w:szCs w:val="18"/>
        </w:rPr>
      </w:pPr>
    </w:p>
    <w:p w14:paraId="7EBD6866"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435B14C7" w14:textId="77777777" w:rsidR="00F435D4" w:rsidRPr="00752433" w:rsidRDefault="00F435D4" w:rsidP="00D6413D">
      <w:pPr>
        <w:numPr>
          <w:ilvl w:val="0"/>
          <w:numId w:val="99"/>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1838FCB9" w14:textId="77777777" w:rsidR="00F435D4" w:rsidRPr="00752433" w:rsidRDefault="00F435D4" w:rsidP="00F435D4">
      <w:pPr>
        <w:tabs>
          <w:tab w:val="num" w:pos="426"/>
        </w:tabs>
        <w:ind w:left="426" w:right="470" w:hanging="426"/>
        <w:jc w:val="both"/>
        <w:rPr>
          <w:rFonts w:ascii="Verdana" w:hAnsi="Verdana"/>
          <w:iCs/>
          <w:color w:val="000000" w:themeColor="text1"/>
          <w:sz w:val="16"/>
          <w:szCs w:val="16"/>
          <w:lang w:val="de-DE"/>
        </w:rPr>
      </w:pPr>
    </w:p>
    <w:p w14:paraId="5D44044C" w14:textId="77777777" w:rsidR="00F435D4" w:rsidRPr="00752433" w:rsidRDefault="00F435D4" w:rsidP="00F435D4">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1565AF34" w14:textId="77777777" w:rsidR="00F435D4" w:rsidRPr="00752433" w:rsidRDefault="00F435D4" w:rsidP="00F435D4">
      <w:pPr>
        <w:tabs>
          <w:tab w:val="num" w:pos="426"/>
        </w:tabs>
        <w:ind w:left="426" w:right="470" w:hanging="426"/>
        <w:jc w:val="both"/>
        <w:rPr>
          <w:rFonts w:ascii="Verdana" w:hAnsi="Verdana"/>
          <w:iCs/>
          <w:color w:val="000000" w:themeColor="text1"/>
          <w:sz w:val="18"/>
          <w:szCs w:val="18"/>
          <w:lang w:val="de-DE"/>
        </w:rPr>
      </w:pPr>
    </w:p>
    <w:p w14:paraId="606E8094" w14:textId="77777777" w:rsidR="00D30883" w:rsidRPr="00752433" w:rsidRDefault="00D30883" w:rsidP="00D30883">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0A479D43" w14:textId="77777777" w:rsidR="00D30883" w:rsidRPr="00752433" w:rsidRDefault="00D30883" w:rsidP="00D30883">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76A324D6" w14:textId="77777777" w:rsidR="00F435D4" w:rsidRPr="00752433" w:rsidRDefault="00F435D4" w:rsidP="00F435D4">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402"/>
        <w:gridCol w:w="1276"/>
        <w:gridCol w:w="567"/>
        <w:gridCol w:w="1134"/>
        <w:gridCol w:w="850"/>
        <w:gridCol w:w="1276"/>
      </w:tblGrid>
      <w:tr w:rsidR="00752433" w:rsidRPr="00752433" w14:paraId="6A603C29" w14:textId="77777777" w:rsidTr="00D30883">
        <w:trPr>
          <w:cantSplit/>
          <w:trHeight w:hRule="exact" w:val="897"/>
        </w:trPr>
        <w:tc>
          <w:tcPr>
            <w:tcW w:w="596" w:type="dxa"/>
            <w:tcBorders>
              <w:top w:val="single" w:sz="4" w:space="0" w:color="000000"/>
              <w:left w:val="single" w:sz="4" w:space="0" w:color="000000"/>
              <w:bottom w:val="single" w:sz="4" w:space="0" w:color="auto"/>
            </w:tcBorders>
          </w:tcPr>
          <w:p w14:paraId="519B704F" w14:textId="77777777" w:rsidR="00D30883" w:rsidRPr="00752433" w:rsidRDefault="00D30883" w:rsidP="00D30883">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402" w:type="dxa"/>
            <w:tcBorders>
              <w:top w:val="single" w:sz="4" w:space="0" w:color="000000"/>
              <w:left w:val="single" w:sz="4" w:space="0" w:color="000000"/>
              <w:bottom w:val="single" w:sz="4" w:space="0" w:color="000000"/>
            </w:tcBorders>
          </w:tcPr>
          <w:p w14:paraId="53305B4B" w14:textId="77777777" w:rsidR="00D30883" w:rsidRPr="00752433" w:rsidRDefault="00D30883" w:rsidP="00D30883">
            <w:pPr>
              <w:keepNext/>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012B28DD" w14:textId="77777777" w:rsidR="00D30883" w:rsidRPr="00752433" w:rsidRDefault="00D30883" w:rsidP="00D30883">
            <w:pPr>
              <w:keepNext/>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FCB46E0" w14:textId="77777777" w:rsidR="00D30883" w:rsidRPr="00752433" w:rsidRDefault="00D30883" w:rsidP="00D30883">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646B001A" w14:textId="77777777" w:rsidR="00D30883" w:rsidRPr="00752433" w:rsidRDefault="00D30883" w:rsidP="00D30883">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77EFCD11" w14:textId="77777777" w:rsidR="00D30883" w:rsidRPr="00752433" w:rsidRDefault="00D30883" w:rsidP="00D30883">
            <w:pPr>
              <w:tabs>
                <w:tab w:val="left" w:pos="175"/>
                <w:tab w:val="left" w:pos="9072"/>
              </w:tabs>
              <w:snapToGrid w:val="0"/>
              <w:ind w:left="-108" w:right="-257"/>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459B0D65" w14:textId="77777777" w:rsidR="00D30883" w:rsidRPr="00752433" w:rsidRDefault="00D30883" w:rsidP="00D30883">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685DBE38" w14:textId="77777777" w:rsidR="00D30883" w:rsidRPr="00752433" w:rsidRDefault="00D30883" w:rsidP="00D30883">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6F576513" w14:textId="77777777" w:rsidR="00D30883" w:rsidRPr="00752433" w:rsidRDefault="00D30883"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06CD77FA" w14:textId="77777777" w:rsidR="00D30883" w:rsidRPr="00752433" w:rsidRDefault="00D30883"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13805EDB" w14:textId="77777777" w:rsidR="00D30883" w:rsidRPr="00752433" w:rsidRDefault="00D30883"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3EC3B167" w14:textId="77777777" w:rsidR="00D30883" w:rsidRPr="00752433" w:rsidRDefault="00D30883" w:rsidP="00D30883">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74799EF2" w14:textId="77777777" w:rsidR="00D30883" w:rsidRPr="00752433" w:rsidRDefault="00D30883"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78D3A4A5" w14:textId="77777777" w:rsidR="00D30883" w:rsidRPr="00752433" w:rsidRDefault="00D30883"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2500D204" w14:textId="77777777" w:rsidTr="00D30883">
        <w:trPr>
          <w:cantSplit/>
          <w:trHeight w:hRule="exact" w:val="569"/>
        </w:trPr>
        <w:tc>
          <w:tcPr>
            <w:tcW w:w="596" w:type="dxa"/>
            <w:vMerge w:val="restart"/>
            <w:tcBorders>
              <w:top w:val="single" w:sz="4" w:space="0" w:color="auto"/>
              <w:left w:val="single" w:sz="4" w:space="0" w:color="000000"/>
              <w:bottom w:val="single" w:sz="4" w:space="0" w:color="auto"/>
            </w:tcBorders>
          </w:tcPr>
          <w:p w14:paraId="08F0D23B" w14:textId="77777777" w:rsidR="00D30883" w:rsidRPr="00752433" w:rsidRDefault="00D30883" w:rsidP="00D30883">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402" w:type="dxa"/>
            <w:tcBorders>
              <w:left w:val="single" w:sz="4" w:space="0" w:color="000000"/>
              <w:bottom w:val="single" w:sz="4" w:space="0" w:color="auto"/>
            </w:tcBorders>
          </w:tcPr>
          <w:p w14:paraId="5407658C" w14:textId="4C69776C" w:rsidR="00D30883" w:rsidRPr="00752433" w:rsidRDefault="00D30883" w:rsidP="00D30883">
            <w:pPr>
              <w:snapToGrid w:val="0"/>
              <w:rPr>
                <w:rFonts w:ascii="Verdana" w:hAnsi="Verdana"/>
                <w:bCs/>
                <w:color w:val="000000" w:themeColor="text1"/>
                <w:sz w:val="18"/>
                <w:szCs w:val="18"/>
              </w:rPr>
            </w:pPr>
            <w:r w:rsidRPr="00752433">
              <w:rPr>
                <w:rFonts w:ascii="Verdana" w:hAnsi="Verdana"/>
                <w:b/>
                <w:color w:val="000000" w:themeColor="text1"/>
                <w:sz w:val="18"/>
                <w:szCs w:val="18"/>
              </w:rPr>
              <w:t>CZĘŚĆ H – Monitory interaktywne</w:t>
            </w:r>
          </w:p>
        </w:tc>
        <w:tc>
          <w:tcPr>
            <w:tcW w:w="1276" w:type="dxa"/>
            <w:tcBorders>
              <w:left w:val="single" w:sz="4" w:space="0" w:color="000000"/>
              <w:bottom w:val="single" w:sz="4" w:space="0" w:color="auto"/>
              <w:right w:val="single" w:sz="4" w:space="0" w:color="auto"/>
            </w:tcBorders>
          </w:tcPr>
          <w:p w14:paraId="3ACF9715" w14:textId="30DE37D0" w:rsidR="00D30883" w:rsidRPr="00752433" w:rsidRDefault="00D30883"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8E3D7B2" w14:textId="67B848CA" w:rsidR="00D30883" w:rsidRPr="00752433" w:rsidRDefault="00D30883" w:rsidP="00D30883">
            <w:pPr>
              <w:snapToGrid w:val="0"/>
              <w:ind w:right="-185"/>
              <w:rPr>
                <w:rFonts w:ascii="Verdana" w:hAnsi="Verdana"/>
                <w:color w:val="000000" w:themeColor="text1"/>
                <w:sz w:val="18"/>
                <w:szCs w:val="18"/>
              </w:rPr>
            </w:pPr>
            <w:r w:rsidRPr="00752433">
              <w:rPr>
                <w:rFonts w:ascii="Verdana" w:hAnsi="Verdana"/>
                <w:color w:val="000000" w:themeColor="text1"/>
                <w:sz w:val="18"/>
                <w:szCs w:val="18"/>
              </w:rPr>
              <w:t>6</w:t>
            </w:r>
          </w:p>
        </w:tc>
        <w:tc>
          <w:tcPr>
            <w:tcW w:w="1134" w:type="dxa"/>
            <w:tcBorders>
              <w:left w:val="single" w:sz="4" w:space="0" w:color="000000"/>
              <w:bottom w:val="single" w:sz="4" w:space="0" w:color="auto"/>
              <w:right w:val="single" w:sz="4" w:space="0" w:color="auto"/>
            </w:tcBorders>
          </w:tcPr>
          <w:p w14:paraId="67D6A40C" w14:textId="580FEB0C" w:rsidR="00D30883" w:rsidRPr="00752433" w:rsidRDefault="00D30883"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0605F24" w14:textId="77777777" w:rsidR="00D30883" w:rsidRPr="00752433" w:rsidRDefault="00D30883"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C2EA870" w14:textId="75B905F2" w:rsidR="00D30883" w:rsidRPr="00752433" w:rsidRDefault="00D30883" w:rsidP="00D30883">
            <w:pPr>
              <w:snapToGrid w:val="0"/>
              <w:rPr>
                <w:rFonts w:ascii="Verdana" w:hAnsi="Verdana"/>
                <w:color w:val="000000" w:themeColor="text1"/>
                <w:sz w:val="18"/>
                <w:szCs w:val="18"/>
              </w:rPr>
            </w:pPr>
          </w:p>
        </w:tc>
      </w:tr>
      <w:tr w:rsidR="00752433" w:rsidRPr="00752433" w14:paraId="028FD3C8" w14:textId="77777777" w:rsidTr="00D30883">
        <w:trPr>
          <w:cantSplit/>
          <w:trHeight w:val="479"/>
        </w:trPr>
        <w:tc>
          <w:tcPr>
            <w:tcW w:w="596" w:type="dxa"/>
            <w:vMerge/>
            <w:tcBorders>
              <w:top w:val="single" w:sz="4" w:space="0" w:color="auto"/>
              <w:left w:val="single" w:sz="4" w:space="0" w:color="000000"/>
              <w:bottom w:val="single" w:sz="4" w:space="0" w:color="auto"/>
            </w:tcBorders>
          </w:tcPr>
          <w:p w14:paraId="2B85AAB6" w14:textId="77777777" w:rsidR="00D30883" w:rsidRPr="00752433" w:rsidRDefault="00D30883" w:rsidP="00D30883">
            <w:pPr>
              <w:ind w:right="-257"/>
              <w:rPr>
                <w:color w:val="000000" w:themeColor="text1"/>
              </w:rPr>
            </w:pPr>
          </w:p>
        </w:tc>
        <w:tc>
          <w:tcPr>
            <w:tcW w:w="3402" w:type="dxa"/>
            <w:tcBorders>
              <w:top w:val="single" w:sz="4" w:space="0" w:color="auto"/>
              <w:left w:val="single" w:sz="4" w:space="0" w:color="000000"/>
              <w:bottom w:val="single" w:sz="4" w:space="0" w:color="auto"/>
              <w:right w:val="single" w:sz="4" w:space="0" w:color="auto"/>
            </w:tcBorders>
          </w:tcPr>
          <w:p w14:paraId="41F2D7FE" w14:textId="77777777" w:rsidR="00D30883" w:rsidRPr="00752433" w:rsidRDefault="00D30883" w:rsidP="00D30883">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103" w:type="dxa"/>
            <w:gridSpan w:val="5"/>
            <w:tcBorders>
              <w:top w:val="single" w:sz="4" w:space="0" w:color="auto"/>
              <w:left w:val="single" w:sz="4" w:space="0" w:color="auto"/>
              <w:bottom w:val="single" w:sz="4" w:space="0" w:color="auto"/>
              <w:right w:val="single" w:sz="4" w:space="0" w:color="000000"/>
            </w:tcBorders>
          </w:tcPr>
          <w:p w14:paraId="1C54F6E1" w14:textId="77777777" w:rsidR="00D30883" w:rsidRPr="00752433" w:rsidRDefault="00D30883" w:rsidP="00D30883">
            <w:pPr>
              <w:snapToGrid w:val="0"/>
              <w:ind w:right="-257"/>
              <w:rPr>
                <w:color w:val="000000" w:themeColor="text1"/>
                <w:sz w:val="22"/>
              </w:rPr>
            </w:pPr>
          </w:p>
        </w:tc>
      </w:tr>
      <w:tr w:rsidR="00752433" w:rsidRPr="00752433" w14:paraId="6045F6E4" w14:textId="77777777" w:rsidTr="00F57726">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1D653DB9" w14:textId="77777777" w:rsidR="00A70FEE" w:rsidRPr="00752433" w:rsidRDefault="00A70FEE" w:rsidP="00F57726">
            <w:pPr>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3"/>
            <w:tcBorders>
              <w:left w:val="single" w:sz="4" w:space="0" w:color="auto"/>
              <w:bottom w:val="single" w:sz="4" w:space="0" w:color="auto"/>
              <w:right w:val="single" w:sz="4" w:space="0" w:color="auto"/>
            </w:tcBorders>
          </w:tcPr>
          <w:p w14:paraId="4FFDB30E" w14:textId="77777777" w:rsidR="00A70FEE" w:rsidRPr="00752433" w:rsidRDefault="00A70FEE" w:rsidP="00F57726">
            <w:pPr>
              <w:pStyle w:val="Nagwek3"/>
              <w:tabs>
                <w:tab w:val="left" w:pos="72"/>
                <w:tab w:val="left" w:pos="9072"/>
              </w:tabs>
              <w:snapToGrid w:val="0"/>
              <w:spacing w:after="0" w:line="240" w:lineRule="auto"/>
              <w:ind w:right="0"/>
              <w:jc w:val="both"/>
              <w:rPr>
                <w:i w:val="0"/>
                <w:color w:val="000000" w:themeColor="text1"/>
              </w:rPr>
            </w:pPr>
            <w:r w:rsidRPr="00752433">
              <w:rPr>
                <w:i w:val="0"/>
                <w:color w:val="000000" w:themeColor="text1"/>
              </w:rPr>
              <w:t>Termin realizacji przedmiotu zamówienia (nie dłuższy niż 4 tygodnie od daty podpisania umowy)</w:t>
            </w:r>
          </w:p>
          <w:p w14:paraId="52CAF98D"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4FD46B6A"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3 tygodni – 5 pkt. </w:t>
            </w:r>
          </w:p>
          <w:p w14:paraId="2329AF81" w14:textId="77777777" w:rsidR="00A70FEE" w:rsidRPr="00752433" w:rsidRDefault="00A70FEE" w:rsidP="00F57726">
            <w:pPr>
              <w:ind w:right="470"/>
              <w:jc w:val="both"/>
              <w:outlineLvl w:val="0"/>
              <w:rPr>
                <w:color w:val="000000" w:themeColor="text1"/>
              </w:rPr>
            </w:pPr>
            <w:r w:rsidRPr="00752433">
              <w:rPr>
                <w:rFonts w:ascii="Verdana" w:hAnsi="Verdana"/>
                <w:color w:val="000000" w:themeColor="text1"/>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113EB438" w14:textId="77777777" w:rsidR="00A70FEE" w:rsidRPr="00752433" w:rsidRDefault="00A70FEE" w:rsidP="00F57726">
            <w:pPr>
              <w:snapToGrid w:val="0"/>
              <w:ind w:right="-108"/>
              <w:rPr>
                <w:rFonts w:ascii="Verdana" w:hAnsi="Verdana"/>
                <w:color w:val="000000" w:themeColor="text1"/>
                <w:sz w:val="18"/>
                <w:szCs w:val="20"/>
              </w:rPr>
            </w:pPr>
          </w:p>
          <w:p w14:paraId="2D947F58" w14:textId="77777777" w:rsidR="00A70FEE" w:rsidRPr="00752433" w:rsidRDefault="00A70FEE" w:rsidP="00F57726">
            <w:pPr>
              <w:snapToGrid w:val="0"/>
              <w:ind w:right="-108"/>
              <w:rPr>
                <w:rFonts w:ascii="Verdana" w:hAnsi="Verdana"/>
                <w:color w:val="000000" w:themeColor="text1"/>
                <w:sz w:val="18"/>
                <w:szCs w:val="20"/>
              </w:rPr>
            </w:pPr>
          </w:p>
          <w:p w14:paraId="34E612E2" w14:textId="77777777" w:rsidR="00A70FEE" w:rsidRPr="00752433" w:rsidRDefault="00A70FEE" w:rsidP="00F57726">
            <w:pPr>
              <w:snapToGrid w:val="0"/>
              <w:ind w:right="-108"/>
              <w:rPr>
                <w:rFonts w:ascii="Verdana" w:hAnsi="Verdana"/>
                <w:color w:val="000000" w:themeColor="text1"/>
                <w:sz w:val="18"/>
                <w:szCs w:val="20"/>
              </w:rPr>
            </w:pPr>
          </w:p>
          <w:p w14:paraId="796F3F9D" w14:textId="075ED21D" w:rsidR="00A70FEE" w:rsidRPr="00752433" w:rsidRDefault="0061574A" w:rsidP="00F57726">
            <w:pPr>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 xml:space="preserve">Do </w:t>
            </w:r>
            <w:r w:rsidR="00A70FEE" w:rsidRPr="00752433">
              <w:rPr>
                <w:rFonts w:ascii="Verdana" w:hAnsi="Verdana"/>
                <w:color w:val="000000" w:themeColor="text1"/>
                <w:sz w:val="18"/>
                <w:szCs w:val="20"/>
              </w:rPr>
              <w:t>………… tygodni</w:t>
            </w:r>
          </w:p>
          <w:p w14:paraId="3BE8703B" w14:textId="77777777" w:rsidR="00A70FEE" w:rsidRPr="00752433" w:rsidRDefault="00A70FEE" w:rsidP="00F57726">
            <w:pPr>
              <w:snapToGrid w:val="0"/>
              <w:ind w:right="-108"/>
              <w:rPr>
                <w:rFonts w:ascii="Verdana" w:hAnsi="Verdana"/>
                <w:color w:val="000000" w:themeColor="text1"/>
                <w:sz w:val="18"/>
                <w:szCs w:val="20"/>
              </w:rPr>
            </w:pPr>
          </w:p>
          <w:p w14:paraId="5F266D8F" w14:textId="77777777" w:rsidR="00A70FEE" w:rsidRPr="00752433" w:rsidRDefault="00A70FEE" w:rsidP="00F57726">
            <w:pPr>
              <w:snapToGrid w:val="0"/>
              <w:ind w:right="-108"/>
              <w:rPr>
                <w:rFonts w:ascii="Verdana" w:hAnsi="Verdana"/>
                <w:color w:val="000000" w:themeColor="text1"/>
                <w:sz w:val="18"/>
                <w:szCs w:val="20"/>
              </w:rPr>
            </w:pPr>
          </w:p>
        </w:tc>
      </w:tr>
    </w:tbl>
    <w:p w14:paraId="509F47A6" w14:textId="77777777" w:rsidR="00F435D4" w:rsidRPr="00752433" w:rsidRDefault="00F435D4" w:rsidP="00D6413D">
      <w:pPr>
        <w:numPr>
          <w:ilvl w:val="0"/>
          <w:numId w:val="100"/>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098C8E5D" w14:textId="77777777" w:rsidR="00F435D4" w:rsidRPr="00752433" w:rsidRDefault="00F435D4" w:rsidP="00D6413D">
      <w:pPr>
        <w:numPr>
          <w:ilvl w:val="0"/>
          <w:numId w:val="100"/>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zał. nr 6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703E3E34" w14:textId="77777777" w:rsidR="00F435D4" w:rsidRPr="00752433" w:rsidRDefault="00F435D4" w:rsidP="00D6413D">
      <w:pPr>
        <w:pStyle w:val="Tekstblokowy"/>
        <w:numPr>
          <w:ilvl w:val="0"/>
          <w:numId w:val="100"/>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1EE5487B" w14:textId="77777777" w:rsidR="00F435D4" w:rsidRPr="00752433" w:rsidRDefault="00F435D4" w:rsidP="00D6413D">
      <w:pPr>
        <w:numPr>
          <w:ilvl w:val="0"/>
          <w:numId w:val="100"/>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5D1A4643" w14:textId="77777777" w:rsidR="00F435D4" w:rsidRPr="00752433" w:rsidRDefault="00F435D4" w:rsidP="00F435D4">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54065F4A" w14:textId="77777777" w:rsidR="00F435D4" w:rsidRPr="00752433" w:rsidRDefault="00F435D4" w:rsidP="00F435D4">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138289C1" w14:textId="77777777" w:rsidR="00F435D4" w:rsidRPr="00752433" w:rsidRDefault="00F435D4" w:rsidP="00F435D4">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2F9A490A" w14:textId="3AF5CEA5" w:rsidR="00C16C40" w:rsidRPr="00752433" w:rsidRDefault="00C16C40" w:rsidP="00D6413D">
      <w:pPr>
        <w:pStyle w:val="Akapitzlist"/>
        <w:numPr>
          <w:ilvl w:val="0"/>
          <w:numId w:val="100"/>
        </w:numPr>
        <w:tabs>
          <w:tab w:val="clear" w:pos="570"/>
          <w:tab w:val="num" w:pos="1134"/>
        </w:tabs>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00F838C9" w:rsidRPr="00752433">
        <w:rPr>
          <w:rFonts w:ascii="Verdana" w:hAnsi="Verdana"/>
          <w:color w:val="000000" w:themeColor="text1"/>
          <w:sz w:val="18"/>
          <w:szCs w:val="18"/>
        </w:rPr>
        <w:br/>
      </w:r>
      <w:r w:rsidRPr="00752433">
        <w:rPr>
          <w:rFonts w:ascii="Verdana" w:hAnsi="Verdana"/>
          <w:color w:val="000000" w:themeColor="text1"/>
          <w:sz w:val="18"/>
          <w:szCs w:val="18"/>
        </w:rPr>
        <w:t>w celu ubiegania się o udzielenie zamówienia publicznego w niniejszym postępowaniu.</w:t>
      </w:r>
    </w:p>
    <w:p w14:paraId="11EB6BDC" w14:textId="77777777" w:rsidR="00F435D4" w:rsidRPr="00752433" w:rsidRDefault="00F435D4" w:rsidP="00D6413D">
      <w:pPr>
        <w:pStyle w:val="Akapitzlist"/>
        <w:numPr>
          <w:ilvl w:val="0"/>
          <w:numId w:val="100"/>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0F9599FC" w14:textId="77777777" w:rsidR="00F435D4" w:rsidRPr="00752433" w:rsidRDefault="00F435D4" w:rsidP="00F435D4">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94121D3" w14:textId="77777777" w:rsidR="00F435D4" w:rsidRPr="00752433" w:rsidRDefault="00F435D4" w:rsidP="00F435D4">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52BB8E38" w14:textId="0525C23F" w:rsidR="00F435D4" w:rsidRPr="00752433" w:rsidRDefault="00F435D4" w:rsidP="00D6413D">
      <w:pPr>
        <w:pStyle w:val="Akapitzlist"/>
        <w:numPr>
          <w:ilvl w:val="0"/>
          <w:numId w:val="101"/>
        </w:numPr>
        <w:tabs>
          <w:tab w:val="clear" w:pos="570"/>
          <w:tab w:val="num" w:pos="426"/>
        </w:tab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Oświadczam, że w rozumieniu przepisów art. 7 ust. 1 pkt 1 - 3 ustawy z dnia 06.03.2018 r. Prawo przedsiębiorców (Dz. U. z 2018 r., poz. 646</w:t>
      </w:r>
      <w:r w:rsidR="009F566B" w:rsidRPr="00752433">
        <w:rPr>
          <w:rFonts w:ascii="Verdana" w:hAnsi="Verdana"/>
          <w:color w:val="000000" w:themeColor="text1"/>
          <w:sz w:val="18"/>
          <w:szCs w:val="18"/>
        </w:rPr>
        <w:t xml:space="preserve">, z </w:t>
      </w:r>
      <w:proofErr w:type="spellStart"/>
      <w:r w:rsidR="009F566B" w:rsidRPr="00752433">
        <w:rPr>
          <w:rFonts w:ascii="Verdana" w:hAnsi="Verdana"/>
          <w:color w:val="000000" w:themeColor="text1"/>
          <w:sz w:val="18"/>
          <w:szCs w:val="18"/>
        </w:rPr>
        <w:t>późn</w:t>
      </w:r>
      <w:proofErr w:type="spellEnd"/>
      <w:r w:rsidR="009F566B"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6A7ED8B9" w14:textId="77777777" w:rsidR="00F15A38" w:rsidRPr="00752433" w:rsidRDefault="00F15A38" w:rsidP="00F435D4">
      <w:pPr>
        <w:spacing w:line="360" w:lineRule="auto"/>
        <w:ind w:left="360" w:right="470"/>
        <w:jc w:val="both"/>
        <w:rPr>
          <w:rFonts w:ascii="Verdana" w:hAnsi="Verdana"/>
          <w:color w:val="000000" w:themeColor="text1"/>
          <w:sz w:val="18"/>
        </w:rPr>
      </w:pPr>
    </w:p>
    <w:p w14:paraId="768B3297" w14:textId="43BB967A" w:rsidR="00F435D4" w:rsidRPr="00752433" w:rsidRDefault="00F435D4" w:rsidP="00F435D4">
      <w:pPr>
        <w:spacing w:line="360" w:lineRule="auto"/>
        <w:ind w:left="360" w:right="470"/>
        <w:jc w:val="both"/>
        <w:rPr>
          <w:rFonts w:ascii="Verdana" w:hAnsi="Verdana"/>
          <w:color w:val="000000" w:themeColor="text1"/>
          <w:sz w:val="18"/>
        </w:rPr>
        <w:sectPr w:rsidR="00F435D4" w:rsidRPr="00752433" w:rsidSect="00AB31D7">
          <w:footerReference w:type="even" r:id="rId42"/>
          <w:footerReference w:type="default" r:id="rId43"/>
          <w:headerReference w:type="first" r:id="rId44"/>
          <w:footerReference w:type="first" r:id="rId45"/>
          <w:pgSz w:w="11906" w:h="16838"/>
          <w:pgMar w:top="1134" w:right="924" w:bottom="1134" w:left="1418" w:header="709" w:footer="675" w:gutter="0"/>
          <w:cols w:space="708"/>
          <w:titlePg/>
          <w:docGrid w:linePitch="360"/>
        </w:sect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5520C3DD" w14:textId="5606A768" w:rsidR="00F435D4" w:rsidRPr="00752433" w:rsidRDefault="00F435D4" w:rsidP="00F435D4">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 xml:space="preserve">Przetarg nr UMW / </w:t>
      </w:r>
      <w:r w:rsidR="00D30883" w:rsidRPr="00752433">
        <w:rPr>
          <w:rFonts w:ascii="Verdana" w:hAnsi="Verdana"/>
          <w:b/>
          <w:bCs/>
          <w:color w:val="000000" w:themeColor="text1"/>
          <w:sz w:val="18"/>
          <w:szCs w:val="18"/>
        </w:rPr>
        <w:t>I</w:t>
      </w:r>
      <w:r w:rsidRPr="00752433">
        <w:rPr>
          <w:rFonts w:ascii="Verdana" w:hAnsi="Verdana"/>
          <w:b/>
          <w:bCs/>
          <w:color w:val="000000" w:themeColor="text1"/>
          <w:sz w:val="18"/>
          <w:szCs w:val="18"/>
        </w:rPr>
        <w:t xml:space="preserve">Z / </w:t>
      </w:r>
      <w:r w:rsidR="00D30883" w:rsidRPr="00752433">
        <w:rPr>
          <w:rFonts w:ascii="Verdana" w:hAnsi="Verdana"/>
          <w:b/>
          <w:bCs/>
          <w:color w:val="000000" w:themeColor="text1"/>
          <w:sz w:val="18"/>
          <w:szCs w:val="18"/>
        </w:rPr>
        <w:t>PN - 32 / 19 część I</w:t>
      </w:r>
    </w:p>
    <w:p w14:paraId="6506EAFF" w14:textId="77777777" w:rsidR="00F435D4" w:rsidRPr="00752433" w:rsidRDefault="00F435D4" w:rsidP="00F435D4">
      <w:pPr>
        <w:ind w:right="470"/>
        <w:jc w:val="both"/>
        <w:rPr>
          <w:rFonts w:ascii="Verdana" w:hAnsi="Verdana"/>
          <w:b/>
          <w:color w:val="000000" w:themeColor="text1"/>
          <w:sz w:val="18"/>
          <w:szCs w:val="18"/>
        </w:rPr>
      </w:pPr>
    </w:p>
    <w:p w14:paraId="55722030" w14:textId="3DDE1040" w:rsidR="00F435D4" w:rsidRPr="00752433" w:rsidRDefault="00F435D4" w:rsidP="00F435D4">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D30883" w:rsidRPr="00752433">
        <w:rPr>
          <w:rFonts w:ascii="Verdana" w:hAnsi="Verdana"/>
          <w:b/>
          <w:color w:val="000000" w:themeColor="text1"/>
          <w:sz w:val="18"/>
          <w:szCs w:val="18"/>
        </w:rPr>
        <w:t xml:space="preserve"> I</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1649AC54"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2364D2A8" w14:textId="77777777" w:rsidR="00F435D4" w:rsidRPr="00752433" w:rsidRDefault="00F435D4" w:rsidP="00F435D4">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6DF23D16" w14:textId="77777777" w:rsidR="00F435D4" w:rsidRPr="00752433" w:rsidRDefault="00F435D4" w:rsidP="00F435D4">
      <w:pPr>
        <w:tabs>
          <w:tab w:val="left" w:pos="1560"/>
        </w:tabs>
        <w:ind w:right="470"/>
        <w:jc w:val="center"/>
        <w:outlineLvl w:val="1"/>
        <w:rPr>
          <w:rFonts w:ascii="Verdana" w:hAnsi="Verdana"/>
          <w:b/>
          <w:color w:val="000000" w:themeColor="text1"/>
          <w:sz w:val="20"/>
          <w:szCs w:val="20"/>
          <w:u w:val="single"/>
        </w:rPr>
      </w:pPr>
    </w:p>
    <w:p w14:paraId="011E6ED4" w14:textId="77777777" w:rsidR="00F435D4" w:rsidRPr="00752433" w:rsidRDefault="00F435D4" w:rsidP="00D6413D">
      <w:pPr>
        <w:numPr>
          <w:ilvl w:val="0"/>
          <w:numId w:val="102"/>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078E7BFB" w14:textId="77777777" w:rsidR="00F435D4" w:rsidRPr="00752433" w:rsidRDefault="00F435D4" w:rsidP="00F435D4">
      <w:pPr>
        <w:tabs>
          <w:tab w:val="num" w:pos="426"/>
        </w:tabs>
        <w:ind w:left="426" w:right="470" w:hanging="426"/>
        <w:rPr>
          <w:rFonts w:ascii="Verdana" w:hAnsi="Verdana"/>
          <w:color w:val="000000" w:themeColor="text1"/>
          <w:sz w:val="18"/>
          <w:szCs w:val="18"/>
        </w:rPr>
      </w:pPr>
    </w:p>
    <w:p w14:paraId="0037122C"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5BC0D39F" w14:textId="77777777" w:rsidR="00F435D4" w:rsidRPr="00752433" w:rsidRDefault="00F435D4" w:rsidP="00D6413D">
      <w:pPr>
        <w:numPr>
          <w:ilvl w:val="0"/>
          <w:numId w:val="102"/>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0F8374B6" w14:textId="77777777" w:rsidR="00F435D4" w:rsidRPr="00752433" w:rsidRDefault="00F435D4" w:rsidP="00F435D4">
      <w:pPr>
        <w:tabs>
          <w:tab w:val="num" w:pos="426"/>
        </w:tabs>
        <w:ind w:left="426" w:right="470" w:hanging="426"/>
        <w:rPr>
          <w:rFonts w:ascii="Verdana" w:hAnsi="Verdana"/>
          <w:iCs/>
          <w:color w:val="000000" w:themeColor="text1"/>
          <w:sz w:val="18"/>
          <w:szCs w:val="18"/>
        </w:rPr>
      </w:pPr>
    </w:p>
    <w:p w14:paraId="4121308D" w14:textId="77777777" w:rsidR="00F435D4" w:rsidRPr="00752433" w:rsidRDefault="00F435D4" w:rsidP="00F435D4">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3150612C" w14:textId="77777777" w:rsidR="00F435D4" w:rsidRPr="00752433" w:rsidRDefault="00F435D4" w:rsidP="00D6413D">
      <w:pPr>
        <w:numPr>
          <w:ilvl w:val="0"/>
          <w:numId w:val="102"/>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73ACA78D" w14:textId="77777777" w:rsidR="00F435D4" w:rsidRPr="00752433" w:rsidRDefault="00F435D4" w:rsidP="00F435D4">
      <w:pPr>
        <w:tabs>
          <w:tab w:val="num" w:pos="426"/>
        </w:tabs>
        <w:ind w:left="426" w:right="470" w:hanging="426"/>
        <w:jc w:val="both"/>
        <w:rPr>
          <w:rFonts w:ascii="Verdana" w:hAnsi="Verdana"/>
          <w:iCs/>
          <w:color w:val="000000" w:themeColor="text1"/>
          <w:sz w:val="16"/>
          <w:szCs w:val="16"/>
          <w:lang w:val="de-DE"/>
        </w:rPr>
      </w:pPr>
    </w:p>
    <w:p w14:paraId="41A4D2DE" w14:textId="77777777" w:rsidR="00F435D4" w:rsidRPr="00752433" w:rsidRDefault="00F435D4" w:rsidP="00F435D4">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6B3A7838" w14:textId="77777777" w:rsidR="00F435D4" w:rsidRPr="00752433" w:rsidRDefault="00F435D4" w:rsidP="00F435D4">
      <w:pPr>
        <w:tabs>
          <w:tab w:val="num" w:pos="426"/>
        </w:tabs>
        <w:ind w:left="426" w:right="470" w:hanging="426"/>
        <w:jc w:val="both"/>
        <w:rPr>
          <w:rFonts w:ascii="Verdana" w:hAnsi="Verdana"/>
          <w:iCs/>
          <w:color w:val="000000" w:themeColor="text1"/>
          <w:sz w:val="18"/>
          <w:szCs w:val="18"/>
          <w:lang w:val="de-DE"/>
        </w:rPr>
      </w:pPr>
    </w:p>
    <w:p w14:paraId="09FE7613" w14:textId="77777777" w:rsidR="00D30883" w:rsidRPr="00752433" w:rsidRDefault="00D30883" w:rsidP="00D30883">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02045C72" w14:textId="77777777" w:rsidR="00D30883" w:rsidRPr="00752433" w:rsidRDefault="00D30883" w:rsidP="00D30883">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3F93B89F" w14:textId="77777777" w:rsidR="00F435D4" w:rsidRPr="00752433" w:rsidRDefault="00F435D4" w:rsidP="00F435D4">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260"/>
        <w:gridCol w:w="1276"/>
        <w:gridCol w:w="567"/>
        <w:gridCol w:w="142"/>
        <w:gridCol w:w="1134"/>
        <w:gridCol w:w="850"/>
        <w:gridCol w:w="1276"/>
      </w:tblGrid>
      <w:tr w:rsidR="00752433" w:rsidRPr="00752433" w14:paraId="0548E159" w14:textId="77777777" w:rsidTr="00806302">
        <w:trPr>
          <w:cantSplit/>
          <w:trHeight w:hRule="exact" w:val="897"/>
        </w:trPr>
        <w:tc>
          <w:tcPr>
            <w:tcW w:w="596" w:type="dxa"/>
            <w:tcBorders>
              <w:top w:val="single" w:sz="4" w:space="0" w:color="000000"/>
              <w:left w:val="single" w:sz="4" w:space="0" w:color="000000"/>
              <w:bottom w:val="single" w:sz="4" w:space="0" w:color="auto"/>
            </w:tcBorders>
          </w:tcPr>
          <w:p w14:paraId="149BFD55" w14:textId="77777777" w:rsidR="00D30883" w:rsidRPr="00752433" w:rsidRDefault="00D30883" w:rsidP="00D30883">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260" w:type="dxa"/>
            <w:tcBorders>
              <w:top w:val="single" w:sz="4" w:space="0" w:color="000000"/>
              <w:left w:val="single" w:sz="4" w:space="0" w:color="000000"/>
              <w:bottom w:val="single" w:sz="4" w:space="0" w:color="000000"/>
            </w:tcBorders>
          </w:tcPr>
          <w:p w14:paraId="3F525336" w14:textId="77777777" w:rsidR="00D30883" w:rsidRPr="00752433" w:rsidRDefault="00D30883" w:rsidP="00D30883">
            <w:pPr>
              <w:keepNext/>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544F1456" w14:textId="77777777" w:rsidR="00D30883" w:rsidRPr="00752433" w:rsidRDefault="00D30883" w:rsidP="00D30883">
            <w:pPr>
              <w:keepNext/>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78CBF949" w14:textId="77777777" w:rsidR="00D30883" w:rsidRPr="00752433" w:rsidRDefault="00D30883" w:rsidP="00D30883">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442761C0" w14:textId="77777777" w:rsidR="00D30883" w:rsidRPr="00752433" w:rsidRDefault="00D30883" w:rsidP="00D30883">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35DDE2E2" w14:textId="77777777" w:rsidR="00D30883" w:rsidRPr="00752433" w:rsidRDefault="00D30883" w:rsidP="00806302">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1C55D3AB" w14:textId="77777777" w:rsidR="00D30883" w:rsidRPr="00752433" w:rsidRDefault="00D30883" w:rsidP="00D30883">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23A5F940" w14:textId="77777777" w:rsidR="00D30883" w:rsidRPr="00752433" w:rsidRDefault="00D30883" w:rsidP="00D30883">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3157D395" w14:textId="77777777" w:rsidR="00D30883" w:rsidRPr="00752433" w:rsidRDefault="00D30883"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115CD1F9" w14:textId="77777777" w:rsidR="00D30883" w:rsidRPr="00752433" w:rsidRDefault="00D30883"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30F004F1" w14:textId="77777777" w:rsidR="00D30883" w:rsidRPr="00752433" w:rsidRDefault="00D30883" w:rsidP="00D30883">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02FA4FF8" w14:textId="77777777" w:rsidR="00D30883" w:rsidRPr="00752433" w:rsidRDefault="00D30883" w:rsidP="00D30883">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57DA9C55" w14:textId="77777777" w:rsidR="00D30883" w:rsidRPr="00752433" w:rsidRDefault="00D30883"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78AC4E68" w14:textId="77777777" w:rsidR="00D30883" w:rsidRPr="00752433" w:rsidRDefault="00D30883" w:rsidP="00D30883">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1E28038B" w14:textId="77777777" w:rsidTr="00806302">
        <w:trPr>
          <w:cantSplit/>
          <w:trHeight w:hRule="exact" w:val="710"/>
        </w:trPr>
        <w:tc>
          <w:tcPr>
            <w:tcW w:w="596" w:type="dxa"/>
            <w:vMerge w:val="restart"/>
            <w:tcBorders>
              <w:top w:val="single" w:sz="4" w:space="0" w:color="auto"/>
              <w:left w:val="single" w:sz="4" w:space="0" w:color="000000"/>
              <w:bottom w:val="single" w:sz="4" w:space="0" w:color="auto"/>
            </w:tcBorders>
          </w:tcPr>
          <w:p w14:paraId="57F9C6A8" w14:textId="77777777" w:rsidR="00D30883" w:rsidRPr="00752433" w:rsidRDefault="00D30883" w:rsidP="00D30883">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260" w:type="dxa"/>
            <w:tcBorders>
              <w:left w:val="single" w:sz="4" w:space="0" w:color="000000"/>
              <w:bottom w:val="single" w:sz="4" w:space="0" w:color="auto"/>
            </w:tcBorders>
          </w:tcPr>
          <w:p w14:paraId="24470522" w14:textId="4DF4F7D6" w:rsidR="00D30883" w:rsidRPr="00752433" w:rsidRDefault="00D30883" w:rsidP="00D30883">
            <w:pPr>
              <w:snapToGrid w:val="0"/>
              <w:rPr>
                <w:rFonts w:ascii="Verdana" w:hAnsi="Verdana"/>
                <w:bCs/>
                <w:color w:val="000000" w:themeColor="text1"/>
                <w:sz w:val="18"/>
                <w:szCs w:val="18"/>
              </w:rPr>
            </w:pPr>
            <w:r w:rsidRPr="00752433">
              <w:rPr>
                <w:rFonts w:ascii="Verdana" w:hAnsi="Verdana"/>
                <w:b/>
                <w:color w:val="000000" w:themeColor="text1"/>
                <w:sz w:val="18"/>
                <w:szCs w:val="18"/>
              </w:rPr>
              <w:t xml:space="preserve">CZĘŚĆ I – Fantomy </w:t>
            </w:r>
            <w:proofErr w:type="spellStart"/>
            <w:r w:rsidRPr="00752433">
              <w:rPr>
                <w:rFonts w:ascii="Verdana" w:hAnsi="Verdana"/>
                <w:b/>
                <w:color w:val="000000" w:themeColor="text1"/>
                <w:sz w:val="18"/>
                <w:szCs w:val="18"/>
              </w:rPr>
              <w:t>odbarczania</w:t>
            </w:r>
            <w:proofErr w:type="spellEnd"/>
            <w:r w:rsidRPr="00752433">
              <w:rPr>
                <w:rFonts w:ascii="Verdana" w:hAnsi="Verdana"/>
                <w:b/>
                <w:color w:val="000000" w:themeColor="text1"/>
                <w:sz w:val="18"/>
                <w:szCs w:val="18"/>
              </w:rPr>
              <w:t xml:space="preserve"> odmy prężnej i drenażu opłucnej</w:t>
            </w:r>
          </w:p>
        </w:tc>
        <w:tc>
          <w:tcPr>
            <w:tcW w:w="1276" w:type="dxa"/>
            <w:tcBorders>
              <w:left w:val="single" w:sz="4" w:space="0" w:color="000000"/>
              <w:bottom w:val="single" w:sz="4" w:space="0" w:color="auto"/>
              <w:right w:val="single" w:sz="4" w:space="0" w:color="auto"/>
            </w:tcBorders>
          </w:tcPr>
          <w:p w14:paraId="539CA49E" w14:textId="18BEC6C5" w:rsidR="00D30883" w:rsidRPr="00752433" w:rsidRDefault="00D30883" w:rsidP="00D30883">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3B64353D" w14:textId="7DB6F76B" w:rsidR="00D30883" w:rsidRPr="00752433" w:rsidRDefault="00D30883" w:rsidP="00806302">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3</w:t>
            </w:r>
          </w:p>
        </w:tc>
        <w:tc>
          <w:tcPr>
            <w:tcW w:w="1276" w:type="dxa"/>
            <w:gridSpan w:val="2"/>
            <w:tcBorders>
              <w:left w:val="single" w:sz="4" w:space="0" w:color="000000"/>
              <w:bottom w:val="single" w:sz="4" w:space="0" w:color="auto"/>
              <w:right w:val="single" w:sz="4" w:space="0" w:color="auto"/>
            </w:tcBorders>
          </w:tcPr>
          <w:p w14:paraId="0E5B37F6" w14:textId="69DC3E6B" w:rsidR="00D30883" w:rsidRPr="00752433" w:rsidRDefault="00D30883" w:rsidP="00D30883">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C7E80D4" w14:textId="77777777" w:rsidR="00D30883" w:rsidRPr="00752433" w:rsidRDefault="00D30883" w:rsidP="00D30883">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C212226" w14:textId="41537A52" w:rsidR="00D30883" w:rsidRPr="00752433" w:rsidRDefault="00D30883" w:rsidP="00D30883">
            <w:pPr>
              <w:snapToGrid w:val="0"/>
              <w:rPr>
                <w:rFonts w:ascii="Verdana" w:hAnsi="Verdana"/>
                <w:color w:val="000000" w:themeColor="text1"/>
                <w:sz w:val="18"/>
                <w:szCs w:val="18"/>
              </w:rPr>
            </w:pPr>
          </w:p>
        </w:tc>
      </w:tr>
      <w:tr w:rsidR="00752433" w:rsidRPr="00752433" w14:paraId="26B4886E" w14:textId="77777777" w:rsidTr="00806302">
        <w:trPr>
          <w:cantSplit/>
          <w:trHeight w:val="479"/>
        </w:trPr>
        <w:tc>
          <w:tcPr>
            <w:tcW w:w="596" w:type="dxa"/>
            <w:vMerge/>
            <w:tcBorders>
              <w:top w:val="single" w:sz="4" w:space="0" w:color="auto"/>
              <w:left w:val="single" w:sz="4" w:space="0" w:color="000000"/>
              <w:bottom w:val="single" w:sz="4" w:space="0" w:color="auto"/>
            </w:tcBorders>
          </w:tcPr>
          <w:p w14:paraId="001CA92B" w14:textId="77777777" w:rsidR="00D30883" w:rsidRPr="00752433" w:rsidRDefault="00D30883" w:rsidP="00D30883">
            <w:pPr>
              <w:ind w:right="-257"/>
              <w:rPr>
                <w:color w:val="000000" w:themeColor="text1"/>
              </w:rPr>
            </w:pPr>
          </w:p>
        </w:tc>
        <w:tc>
          <w:tcPr>
            <w:tcW w:w="3260" w:type="dxa"/>
            <w:tcBorders>
              <w:top w:val="single" w:sz="4" w:space="0" w:color="auto"/>
              <w:left w:val="single" w:sz="4" w:space="0" w:color="000000"/>
              <w:bottom w:val="single" w:sz="4" w:space="0" w:color="auto"/>
              <w:right w:val="single" w:sz="4" w:space="0" w:color="auto"/>
            </w:tcBorders>
          </w:tcPr>
          <w:p w14:paraId="6692768A" w14:textId="77777777" w:rsidR="00D30883" w:rsidRPr="00752433" w:rsidRDefault="00D30883" w:rsidP="00D30883">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245" w:type="dxa"/>
            <w:gridSpan w:val="6"/>
            <w:tcBorders>
              <w:top w:val="single" w:sz="4" w:space="0" w:color="auto"/>
              <w:left w:val="single" w:sz="4" w:space="0" w:color="auto"/>
              <w:bottom w:val="single" w:sz="4" w:space="0" w:color="auto"/>
              <w:right w:val="single" w:sz="4" w:space="0" w:color="000000"/>
            </w:tcBorders>
          </w:tcPr>
          <w:p w14:paraId="1BDA7483" w14:textId="77777777" w:rsidR="00D30883" w:rsidRPr="00752433" w:rsidRDefault="00D30883" w:rsidP="00D30883">
            <w:pPr>
              <w:snapToGrid w:val="0"/>
              <w:ind w:right="-257"/>
              <w:rPr>
                <w:color w:val="000000" w:themeColor="text1"/>
                <w:sz w:val="22"/>
              </w:rPr>
            </w:pPr>
          </w:p>
        </w:tc>
      </w:tr>
      <w:tr w:rsidR="00752433" w:rsidRPr="00752433" w14:paraId="00872F4F" w14:textId="77777777" w:rsidTr="00F57726">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1D65F6B4" w14:textId="77777777" w:rsidR="00A70FEE" w:rsidRPr="00752433" w:rsidRDefault="00A70FEE" w:rsidP="00F57726">
            <w:pPr>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4"/>
            <w:tcBorders>
              <w:left w:val="single" w:sz="4" w:space="0" w:color="auto"/>
              <w:bottom w:val="single" w:sz="4" w:space="0" w:color="auto"/>
              <w:right w:val="single" w:sz="4" w:space="0" w:color="auto"/>
            </w:tcBorders>
          </w:tcPr>
          <w:p w14:paraId="6BB6210B" w14:textId="77777777" w:rsidR="00A70FEE" w:rsidRPr="00752433" w:rsidRDefault="00A70FEE" w:rsidP="00F57726">
            <w:pPr>
              <w:pStyle w:val="Nagwek3"/>
              <w:tabs>
                <w:tab w:val="left" w:pos="72"/>
                <w:tab w:val="left" w:pos="9072"/>
              </w:tabs>
              <w:snapToGrid w:val="0"/>
              <w:spacing w:after="0" w:line="240" w:lineRule="auto"/>
              <w:ind w:right="0"/>
              <w:jc w:val="both"/>
              <w:rPr>
                <w:i w:val="0"/>
                <w:color w:val="000000" w:themeColor="text1"/>
              </w:rPr>
            </w:pPr>
            <w:r w:rsidRPr="00752433">
              <w:rPr>
                <w:i w:val="0"/>
                <w:color w:val="000000" w:themeColor="text1"/>
              </w:rPr>
              <w:t>Termin realizacji przedmiotu zamówienia (nie dłuższy niż 4 tygodnie od daty podpisania umowy)</w:t>
            </w:r>
          </w:p>
          <w:p w14:paraId="451E920A"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40D56AF7" w14:textId="77777777" w:rsidR="00A70FEE" w:rsidRPr="00752433" w:rsidRDefault="00A70FEE" w:rsidP="00F57726">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3 tygodni – 5 pkt. </w:t>
            </w:r>
          </w:p>
          <w:p w14:paraId="56755DB2" w14:textId="77777777" w:rsidR="00A70FEE" w:rsidRPr="00752433" w:rsidRDefault="00A70FEE" w:rsidP="00F57726">
            <w:pPr>
              <w:ind w:right="470"/>
              <w:jc w:val="both"/>
              <w:outlineLvl w:val="0"/>
              <w:rPr>
                <w:color w:val="000000" w:themeColor="text1"/>
              </w:rPr>
            </w:pPr>
            <w:r w:rsidRPr="00752433">
              <w:rPr>
                <w:rFonts w:ascii="Verdana" w:hAnsi="Verdana"/>
                <w:color w:val="000000" w:themeColor="text1"/>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6F9858F1" w14:textId="77777777" w:rsidR="00A70FEE" w:rsidRPr="00752433" w:rsidRDefault="00A70FEE" w:rsidP="00F57726">
            <w:pPr>
              <w:snapToGrid w:val="0"/>
              <w:ind w:right="-108"/>
              <w:rPr>
                <w:rFonts w:ascii="Verdana" w:hAnsi="Verdana"/>
                <w:color w:val="000000" w:themeColor="text1"/>
                <w:sz w:val="18"/>
                <w:szCs w:val="20"/>
              </w:rPr>
            </w:pPr>
          </w:p>
          <w:p w14:paraId="4299093D" w14:textId="77777777" w:rsidR="00A70FEE" w:rsidRPr="00752433" w:rsidRDefault="00A70FEE" w:rsidP="00F57726">
            <w:pPr>
              <w:snapToGrid w:val="0"/>
              <w:ind w:right="-108"/>
              <w:rPr>
                <w:rFonts w:ascii="Verdana" w:hAnsi="Verdana"/>
                <w:color w:val="000000" w:themeColor="text1"/>
                <w:sz w:val="18"/>
                <w:szCs w:val="20"/>
              </w:rPr>
            </w:pPr>
          </w:p>
          <w:p w14:paraId="04045463" w14:textId="77777777" w:rsidR="00A70FEE" w:rsidRPr="00752433" w:rsidRDefault="00A70FEE" w:rsidP="00F57726">
            <w:pPr>
              <w:snapToGrid w:val="0"/>
              <w:ind w:right="-108"/>
              <w:rPr>
                <w:rFonts w:ascii="Verdana" w:hAnsi="Verdana"/>
                <w:color w:val="000000" w:themeColor="text1"/>
                <w:sz w:val="18"/>
                <w:szCs w:val="20"/>
              </w:rPr>
            </w:pPr>
          </w:p>
          <w:p w14:paraId="35260AAB" w14:textId="4ACEA036" w:rsidR="00A70FEE" w:rsidRPr="00752433" w:rsidRDefault="005D1A6C" w:rsidP="00F57726">
            <w:pPr>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 xml:space="preserve">Do </w:t>
            </w:r>
            <w:r w:rsidR="00A70FEE" w:rsidRPr="00752433">
              <w:rPr>
                <w:rFonts w:ascii="Verdana" w:hAnsi="Verdana"/>
                <w:color w:val="000000" w:themeColor="text1"/>
                <w:sz w:val="18"/>
                <w:szCs w:val="20"/>
              </w:rPr>
              <w:t>………… tygodni</w:t>
            </w:r>
          </w:p>
          <w:p w14:paraId="0F741E83" w14:textId="77777777" w:rsidR="00A70FEE" w:rsidRPr="00752433" w:rsidRDefault="00A70FEE" w:rsidP="00F57726">
            <w:pPr>
              <w:snapToGrid w:val="0"/>
              <w:ind w:right="-108"/>
              <w:rPr>
                <w:rFonts w:ascii="Verdana" w:hAnsi="Verdana"/>
                <w:color w:val="000000" w:themeColor="text1"/>
                <w:sz w:val="18"/>
                <w:szCs w:val="20"/>
              </w:rPr>
            </w:pPr>
          </w:p>
          <w:p w14:paraId="74C339A4" w14:textId="77777777" w:rsidR="00A70FEE" w:rsidRPr="00752433" w:rsidRDefault="00A70FEE" w:rsidP="00F57726">
            <w:pPr>
              <w:snapToGrid w:val="0"/>
              <w:ind w:right="-108"/>
              <w:rPr>
                <w:rFonts w:ascii="Verdana" w:hAnsi="Verdana"/>
                <w:color w:val="000000" w:themeColor="text1"/>
                <w:sz w:val="18"/>
                <w:szCs w:val="20"/>
              </w:rPr>
            </w:pPr>
          </w:p>
        </w:tc>
      </w:tr>
    </w:tbl>
    <w:p w14:paraId="4A26E619" w14:textId="77777777" w:rsidR="00F435D4" w:rsidRPr="00752433" w:rsidRDefault="00F435D4" w:rsidP="00D6413D">
      <w:pPr>
        <w:numPr>
          <w:ilvl w:val="0"/>
          <w:numId w:val="103"/>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51561BAE" w14:textId="459F69CA" w:rsidR="00F435D4" w:rsidRPr="00752433" w:rsidRDefault="00F435D4" w:rsidP="00D6413D">
      <w:pPr>
        <w:numPr>
          <w:ilvl w:val="0"/>
          <w:numId w:val="103"/>
        </w:numPr>
        <w:ind w:left="426" w:right="470" w:hanging="426"/>
        <w:jc w:val="both"/>
        <w:rPr>
          <w:rFonts w:ascii="Verdana" w:hAnsi="Verdana"/>
          <w:color w:val="000000" w:themeColor="text1"/>
          <w:sz w:val="18"/>
        </w:rPr>
      </w:pPr>
      <w:r w:rsidRPr="00752433">
        <w:rPr>
          <w:rFonts w:ascii="Verdana" w:hAnsi="Verdana"/>
          <w:color w:val="000000" w:themeColor="text1"/>
          <w:sz w:val="18"/>
        </w:rPr>
        <w:t>Oświadczam, że zapoznałem się z treścią Wzoru umowy – zał</w:t>
      </w:r>
      <w:r w:rsidR="00806302" w:rsidRPr="00752433">
        <w:rPr>
          <w:rFonts w:ascii="Verdana" w:hAnsi="Verdana"/>
          <w:color w:val="000000" w:themeColor="text1"/>
          <w:sz w:val="18"/>
        </w:rPr>
        <w:t>. nr 5</w:t>
      </w:r>
      <w:r w:rsidRPr="00752433">
        <w:rPr>
          <w:rFonts w:ascii="Verdana" w:hAnsi="Verdana"/>
          <w:color w:val="000000" w:themeColor="text1"/>
          <w:sz w:val="18"/>
        </w:rPr>
        <w:t xml:space="preserve">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6F70D0CD" w14:textId="77777777" w:rsidR="00F435D4" w:rsidRPr="00752433" w:rsidRDefault="00F435D4" w:rsidP="00D6413D">
      <w:pPr>
        <w:pStyle w:val="Tekstblokowy"/>
        <w:numPr>
          <w:ilvl w:val="0"/>
          <w:numId w:val="103"/>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56074C92" w14:textId="77777777" w:rsidR="00F435D4" w:rsidRPr="00752433" w:rsidRDefault="00F435D4" w:rsidP="00D6413D">
      <w:pPr>
        <w:numPr>
          <w:ilvl w:val="0"/>
          <w:numId w:val="103"/>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71115FDE" w14:textId="77777777" w:rsidR="00F435D4" w:rsidRPr="00752433" w:rsidRDefault="00F435D4" w:rsidP="00F435D4">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297B7E4" w14:textId="77777777" w:rsidR="00F435D4" w:rsidRPr="00752433" w:rsidRDefault="00F435D4" w:rsidP="00F435D4">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51768390" w14:textId="77777777" w:rsidR="00F435D4" w:rsidRPr="00752433" w:rsidRDefault="00F435D4" w:rsidP="00F435D4">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7A8E9381" w14:textId="0BE7DA8A" w:rsidR="00301BA9" w:rsidRPr="00752433" w:rsidRDefault="00301BA9" w:rsidP="00D6413D">
      <w:pPr>
        <w:pStyle w:val="Akapitzlist"/>
        <w:numPr>
          <w:ilvl w:val="0"/>
          <w:numId w:val="103"/>
        </w:numPr>
        <w:tabs>
          <w:tab w:val="clear" w:pos="570"/>
          <w:tab w:val="num" w:pos="1134"/>
        </w:tabs>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752433">
        <w:rPr>
          <w:rFonts w:ascii="Verdana" w:hAnsi="Verdana"/>
          <w:color w:val="000000" w:themeColor="text1"/>
          <w:sz w:val="18"/>
          <w:szCs w:val="18"/>
        </w:rPr>
        <w:br/>
        <w:t>w celu ubiegania się o udzielenie zamówienia publicznego w niniejszym postępowaniu.</w:t>
      </w:r>
    </w:p>
    <w:p w14:paraId="4AA20E11" w14:textId="77777777" w:rsidR="00F435D4" w:rsidRPr="00752433" w:rsidRDefault="00F435D4" w:rsidP="00D6413D">
      <w:pPr>
        <w:pStyle w:val="Akapitzlist"/>
        <w:numPr>
          <w:ilvl w:val="0"/>
          <w:numId w:val="103"/>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46028B73" w14:textId="77777777" w:rsidR="00F435D4" w:rsidRPr="00752433" w:rsidRDefault="00F435D4" w:rsidP="00F435D4">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AAC9C7B" w14:textId="77777777" w:rsidR="00F435D4" w:rsidRPr="00752433" w:rsidRDefault="00F435D4" w:rsidP="00F435D4">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7AFC157D" w14:textId="4C1690D3" w:rsidR="00F435D4" w:rsidRPr="00752433" w:rsidRDefault="00F435D4" w:rsidP="00D6413D">
      <w:pPr>
        <w:pStyle w:val="Akapitzlist"/>
        <w:numPr>
          <w:ilvl w:val="0"/>
          <w:numId w:val="103"/>
        </w:numPr>
        <w:tabs>
          <w:tab w:val="clear" w:pos="570"/>
          <w:tab w:val="num" w:pos="426"/>
        </w:tab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Oświadczam, że w rozumieniu przepisów art. 7 ust. 1 pkt 1 - 3 ustawy z dnia 06.</w:t>
      </w:r>
      <w:r w:rsidR="00806302" w:rsidRPr="00752433">
        <w:rPr>
          <w:rFonts w:ascii="Verdana" w:hAnsi="Verdana"/>
          <w:color w:val="000000" w:themeColor="text1"/>
          <w:sz w:val="18"/>
          <w:szCs w:val="18"/>
        </w:rPr>
        <w:t xml:space="preserve"> </w:t>
      </w:r>
      <w:r w:rsidRPr="00752433">
        <w:rPr>
          <w:rFonts w:ascii="Verdana" w:hAnsi="Verdana"/>
          <w:color w:val="000000" w:themeColor="text1"/>
          <w:sz w:val="18"/>
          <w:szCs w:val="18"/>
        </w:rPr>
        <w:t>03.</w:t>
      </w:r>
      <w:r w:rsidR="00806302" w:rsidRPr="00752433">
        <w:rPr>
          <w:rFonts w:ascii="Verdana" w:hAnsi="Verdana"/>
          <w:color w:val="000000" w:themeColor="text1"/>
          <w:sz w:val="18"/>
          <w:szCs w:val="18"/>
        </w:rPr>
        <w:t xml:space="preserve"> </w:t>
      </w:r>
      <w:r w:rsidRPr="00752433">
        <w:rPr>
          <w:rFonts w:ascii="Verdana" w:hAnsi="Verdana"/>
          <w:color w:val="000000" w:themeColor="text1"/>
          <w:sz w:val="18"/>
          <w:szCs w:val="18"/>
        </w:rPr>
        <w:t>2018 r. Prawo przedsiębiorców (Dz. U. z 2018 r., poz. 646</w:t>
      </w:r>
      <w:r w:rsidR="00806302" w:rsidRPr="00752433">
        <w:rPr>
          <w:rFonts w:ascii="Verdana" w:hAnsi="Verdana"/>
          <w:color w:val="000000" w:themeColor="text1"/>
          <w:sz w:val="18"/>
          <w:szCs w:val="18"/>
        </w:rPr>
        <w:t xml:space="preserve">, z </w:t>
      </w:r>
      <w:proofErr w:type="spellStart"/>
      <w:r w:rsidR="00806302" w:rsidRPr="00752433">
        <w:rPr>
          <w:rFonts w:ascii="Verdana" w:hAnsi="Verdana"/>
          <w:color w:val="000000" w:themeColor="text1"/>
          <w:sz w:val="18"/>
          <w:szCs w:val="18"/>
        </w:rPr>
        <w:t>późn</w:t>
      </w:r>
      <w:proofErr w:type="spellEnd"/>
      <w:r w:rsidR="00806302" w:rsidRPr="00752433">
        <w:rPr>
          <w:rFonts w:ascii="Verdana" w:hAnsi="Verdana"/>
          <w:color w:val="000000" w:themeColor="text1"/>
          <w:sz w:val="18"/>
          <w:szCs w:val="18"/>
        </w:rPr>
        <w:t>. zm.</w:t>
      </w:r>
      <w:r w:rsidRPr="00752433">
        <w:rPr>
          <w:rFonts w:ascii="Verdana" w:hAnsi="Verdana"/>
          <w:color w:val="000000" w:themeColor="text1"/>
          <w:sz w:val="18"/>
          <w:szCs w:val="18"/>
        </w:rPr>
        <w:t xml:space="preserve">)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33D15173" w14:textId="77777777" w:rsidR="00F435D4" w:rsidRPr="00752433" w:rsidRDefault="00F435D4" w:rsidP="00F435D4">
      <w:pPr>
        <w:spacing w:line="360" w:lineRule="auto"/>
        <w:ind w:left="360" w:right="470"/>
        <w:jc w:val="both"/>
        <w:rPr>
          <w:rFonts w:ascii="Verdana" w:hAnsi="Verdana"/>
          <w:b/>
          <w:color w:val="000000" w:themeColor="text1"/>
          <w:sz w:val="18"/>
          <w:szCs w:val="18"/>
        </w:rPr>
      </w:pPr>
    </w:p>
    <w:p w14:paraId="002E7821" w14:textId="4688E20E" w:rsidR="00F435D4" w:rsidRPr="00752433" w:rsidRDefault="00F435D4" w:rsidP="00F435D4">
      <w:pPr>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4477AE11" w14:textId="6716D2BE" w:rsidR="00D139DE" w:rsidRPr="00752433" w:rsidRDefault="00D139DE" w:rsidP="00D139DE">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IZ / PN - 32 / 19 część J</w:t>
      </w:r>
    </w:p>
    <w:p w14:paraId="3E5D9D70" w14:textId="77777777" w:rsidR="00D139DE" w:rsidRPr="00752433" w:rsidRDefault="00D139DE" w:rsidP="00D139DE">
      <w:pPr>
        <w:ind w:right="470"/>
        <w:jc w:val="both"/>
        <w:rPr>
          <w:rFonts w:ascii="Verdana" w:hAnsi="Verdana"/>
          <w:b/>
          <w:color w:val="000000" w:themeColor="text1"/>
          <w:sz w:val="18"/>
          <w:szCs w:val="18"/>
        </w:rPr>
      </w:pPr>
    </w:p>
    <w:p w14:paraId="286DB4AB" w14:textId="1417F309" w:rsidR="00D139DE" w:rsidRPr="00752433" w:rsidRDefault="00D139DE" w:rsidP="00D139DE">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 xml:space="preserve">Załącznik nr 1 J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13B8DBF1" w14:textId="77777777" w:rsidR="00D139DE" w:rsidRPr="00752433" w:rsidRDefault="00D139DE" w:rsidP="00D139DE">
      <w:pPr>
        <w:tabs>
          <w:tab w:val="left" w:pos="1560"/>
        </w:tabs>
        <w:ind w:right="470"/>
        <w:jc w:val="center"/>
        <w:outlineLvl w:val="1"/>
        <w:rPr>
          <w:rFonts w:ascii="Verdana" w:hAnsi="Verdana"/>
          <w:b/>
          <w:color w:val="000000" w:themeColor="text1"/>
          <w:sz w:val="20"/>
          <w:szCs w:val="20"/>
          <w:u w:val="single"/>
        </w:rPr>
      </w:pPr>
    </w:p>
    <w:p w14:paraId="35DA5B88" w14:textId="77777777" w:rsidR="00D139DE" w:rsidRPr="00752433" w:rsidRDefault="00D139DE" w:rsidP="00D139DE">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14F645FA" w14:textId="77777777" w:rsidR="00D139DE" w:rsidRPr="00752433" w:rsidRDefault="00D139DE" w:rsidP="00D139DE">
      <w:pPr>
        <w:tabs>
          <w:tab w:val="left" w:pos="1560"/>
        </w:tabs>
        <w:ind w:right="470"/>
        <w:jc w:val="center"/>
        <w:outlineLvl w:val="1"/>
        <w:rPr>
          <w:rFonts w:ascii="Verdana" w:hAnsi="Verdana"/>
          <w:b/>
          <w:color w:val="000000" w:themeColor="text1"/>
          <w:sz w:val="20"/>
          <w:szCs w:val="20"/>
          <w:u w:val="single"/>
        </w:rPr>
      </w:pPr>
    </w:p>
    <w:p w14:paraId="46E74BEE" w14:textId="77777777" w:rsidR="00D139DE" w:rsidRPr="00752433" w:rsidRDefault="00D139DE" w:rsidP="00D6413D">
      <w:pPr>
        <w:numPr>
          <w:ilvl w:val="0"/>
          <w:numId w:val="119"/>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3258C792" w14:textId="77777777" w:rsidR="00D139DE" w:rsidRPr="00752433" w:rsidRDefault="00D139DE" w:rsidP="00D139DE">
      <w:pPr>
        <w:tabs>
          <w:tab w:val="num" w:pos="426"/>
        </w:tabs>
        <w:ind w:left="426" w:right="470" w:hanging="426"/>
        <w:rPr>
          <w:rFonts w:ascii="Verdana" w:hAnsi="Verdana"/>
          <w:color w:val="000000" w:themeColor="text1"/>
          <w:sz w:val="18"/>
          <w:szCs w:val="18"/>
        </w:rPr>
      </w:pPr>
    </w:p>
    <w:p w14:paraId="12ED0B47" w14:textId="77777777" w:rsidR="00D139DE" w:rsidRPr="00752433" w:rsidRDefault="00D139DE" w:rsidP="00D139DE">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2AD6511A" w14:textId="77777777" w:rsidR="00D139DE" w:rsidRPr="00752433" w:rsidRDefault="00D139DE" w:rsidP="00D6413D">
      <w:pPr>
        <w:numPr>
          <w:ilvl w:val="0"/>
          <w:numId w:val="119"/>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7AF20FA9" w14:textId="77777777" w:rsidR="00D139DE" w:rsidRPr="00752433" w:rsidRDefault="00D139DE" w:rsidP="00D139DE">
      <w:pPr>
        <w:tabs>
          <w:tab w:val="num" w:pos="426"/>
        </w:tabs>
        <w:ind w:left="426" w:right="470" w:hanging="426"/>
        <w:rPr>
          <w:rFonts w:ascii="Verdana" w:hAnsi="Verdana"/>
          <w:iCs/>
          <w:color w:val="000000" w:themeColor="text1"/>
          <w:sz w:val="18"/>
          <w:szCs w:val="18"/>
        </w:rPr>
      </w:pPr>
    </w:p>
    <w:p w14:paraId="334FAF98" w14:textId="77777777" w:rsidR="00D139DE" w:rsidRPr="00752433" w:rsidRDefault="00D139DE" w:rsidP="00D139DE">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131034F6" w14:textId="77777777" w:rsidR="00D139DE" w:rsidRPr="00752433" w:rsidRDefault="00D139DE" w:rsidP="00D6413D">
      <w:pPr>
        <w:numPr>
          <w:ilvl w:val="0"/>
          <w:numId w:val="119"/>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6FCC7391" w14:textId="77777777" w:rsidR="00D139DE" w:rsidRPr="00752433" w:rsidRDefault="00D139DE" w:rsidP="00D139DE">
      <w:pPr>
        <w:tabs>
          <w:tab w:val="num" w:pos="426"/>
        </w:tabs>
        <w:ind w:left="426" w:right="470" w:hanging="426"/>
        <w:jc w:val="both"/>
        <w:rPr>
          <w:rFonts w:ascii="Verdana" w:hAnsi="Verdana"/>
          <w:iCs/>
          <w:color w:val="000000" w:themeColor="text1"/>
          <w:sz w:val="16"/>
          <w:szCs w:val="16"/>
          <w:lang w:val="de-DE"/>
        </w:rPr>
      </w:pPr>
    </w:p>
    <w:p w14:paraId="117A7658" w14:textId="77777777" w:rsidR="00D139DE" w:rsidRPr="00752433" w:rsidRDefault="00D139DE" w:rsidP="00D139DE">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21ABA67" w14:textId="77777777" w:rsidR="00D139DE" w:rsidRPr="00752433" w:rsidRDefault="00D139DE" w:rsidP="00D139DE">
      <w:pPr>
        <w:tabs>
          <w:tab w:val="num" w:pos="426"/>
        </w:tabs>
        <w:ind w:left="426" w:right="470" w:hanging="426"/>
        <w:jc w:val="both"/>
        <w:rPr>
          <w:rFonts w:ascii="Verdana" w:hAnsi="Verdana"/>
          <w:iCs/>
          <w:color w:val="000000" w:themeColor="text1"/>
          <w:sz w:val="18"/>
          <w:szCs w:val="18"/>
          <w:lang w:val="de-DE"/>
        </w:rPr>
      </w:pPr>
    </w:p>
    <w:p w14:paraId="766DD03D" w14:textId="77777777" w:rsidR="00D139DE" w:rsidRPr="00752433" w:rsidRDefault="00D139DE" w:rsidP="00D139DE">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6DDAB7A8" w14:textId="77777777" w:rsidR="00D139DE" w:rsidRPr="00752433" w:rsidRDefault="00D139DE" w:rsidP="00D139DE">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7AC49FD7" w14:textId="77777777" w:rsidR="00D139DE" w:rsidRPr="00752433" w:rsidRDefault="00D139DE" w:rsidP="00D139DE">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260"/>
        <w:gridCol w:w="1276"/>
        <w:gridCol w:w="567"/>
        <w:gridCol w:w="1276"/>
        <w:gridCol w:w="850"/>
        <w:gridCol w:w="1276"/>
      </w:tblGrid>
      <w:tr w:rsidR="00752433" w:rsidRPr="00752433" w14:paraId="5BE002BD" w14:textId="77777777" w:rsidTr="00DC7225">
        <w:trPr>
          <w:cantSplit/>
          <w:trHeight w:hRule="exact" w:val="897"/>
        </w:trPr>
        <w:tc>
          <w:tcPr>
            <w:tcW w:w="596" w:type="dxa"/>
            <w:tcBorders>
              <w:top w:val="single" w:sz="4" w:space="0" w:color="000000"/>
              <w:left w:val="single" w:sz="4" w:space="0" w:color="000000"/>
              <w:bottom w:val="single" w:sz="4" w:space="0" w:color="auto"/>
            </w:tcBorders>
          </w:tcPr>
          <w:p w14:paraId="6434E607" w14:textId="77777777" w:rsidR="00D139DE" w:rsidRPr="00752433" w:rsidRDefault="00D139DE" w:rsidP="00DC7225">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260" w:type="dxa"/>
            <w:tcBorders>
              <w:top w:val="single" w:sz="4" w:space="0" w:color="000000"/>
              <w:left w:val="single" w:sz="4" w:space="0" w:color="000000"/>
              <w:bottom w:val="single" w:sz="4" w:space="0" w:color="000000"/>
            </w:tcBorders>
          </w:tcPr>
          <w:p w14:paraId="5C697C2C" w14:textId="77777777" w:rsidR="00D139DE" w:rsidRPr="00752433" w:rsidRDefault="00D139DE" w:rsidP="00DC7225">
            <w:pPr>
              <w:keepNext/>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55CD97D3" w14:textId="77777777" w:rsidR="00D139DE" w:rsidRPr="00752433" w:rsidRDefault="00D139DE" w:rsidP="00DC7225">
            <w:pPr>
              <w:keepNext/>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4B464C73" w14:textId="77777777" w:rsidR="00D139DE" w:rsidRPr="00752433" w:rsidRDefault="00D139DE" w:rsidP="00DC7225">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62EFA69A" w14:textId="77777777" w:rsidR="00D139DE" w:rsidRPr="00752433" w:rsidRDefault="00D139DE" w:rsidP="00DC7225">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1ED73F15" w14:textId="77777777" w:rsidR="00D139DE" w:rsidRPr="00752433" w:rsidRDefault="00D139DE" w:rsidP="00DC7225">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429BDA00" w14:textId="77777777" w:rsidR="00D139DE" w:rsidRPr="00752433" w:rsidRDefault="00D139DE" w:rsidP="00DC7225">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700715E0" w14:textId="77777777" w:rsidR="00D139DE" w:rsidRPr="00752433" w:rsidRDefault="00D139DE" w:rsidP="00DC7225">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5ADF3772"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405F0108"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17B769F9"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726935AB" w14:textId="77777777" w:rsidR="00D139DE" w:rsidRPr="00752433" w:rsidRDefault="00D139DE" w:rsidP="00DC7225">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493CD483" w14:textId="77777777" w:rsidR="00D139DE" w:rsidRPr="00752433" w:rsidRDefault="00D139DE" w:rsidP="00DC7225">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3DB174F0" w14:textId="77777777" w:rsidR="00D139DE" w:rsidRPr="00752433" w:rsidRDefault="00D139DE" w:rsidP="00DC7225">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1F790AE8" w14:textId="77777777" w:rsidTr="00D139DE">
        <w:trPr>
          <w:cantSplit/>
          <w:trHeight w:hRule="exact" w:val="569"/>
        </w:trPr>
        <w:tc>
          <w:tcPr>
            <w:tcW w:w="596" w:type="dxa"/>
            <w:vMerge w:val="restart"/>
            <w:tcBorders>
              <w:top w:val="single" w:sz="4" w:space="0" w:color="auto"/>
              <w:left w:val="single" w:sz="4" w:space="0" w:color="000000"/>
              <w:bottom w:val="single" w:sz="4" w:space="0" w:color="auto"/>
            </w:tcBorders>
          </w:tcPr>
          <w:p w14:paraId="3BD5E78C" w14:textId="77777777" w:rsidR="00D139DE" w:rsidRPr="00752433" w:rsidRDefault="00D139DE" w:rsidP="00DC7225">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260" w:type="dxa"/>
            <w:tcBorders>
              <w:left w:val="single" w:sz="4" w:space="0" w:color="000000"/>
              <w:bottom w:val="single" w:sz="4" w:space="0" w:color="auto"/>
            </w:tcBorders>
          </w:tcPr>
          <w:p w14:paraId="1820CC5D" w14:textId="6B74679D" w:rsidR="00D139DE" w:rsidRPr="00752433" w:rsidRDefault="00D139DE" w:rsidP="00D139DE">
            <w:pPr>
              <w:snapToGrid w:val="0"/>
              <w:rPr>
                <w:rFonts w:ascii="Verdana" w:hAnsi="Verdana"/>
                <w:bCs/>
                <w:color w:val="000000" w:themeColor="text1"/>
                <w:sz w:val="18"/>
                <w:szCs w:val="18"/>
              </w:rPr>
            </w:pPr>
            <w:r w:rsidRPr="00752433">
              <w:rPr>
                <w:rFonts w:ascii="Verdana" w:hAnsi="Verdana"/>
                <w:b/>
                <w:color w:val="000000" w:themeColor="text1"/>
                <w:sz w:val="18"/>
                <w:szCs w:val="18"/>
              </w:rPr>
              <w:t>CZĘŚĆ J – Ssaki elektryczne przenośne</w:t>
            </w:r>
          </w:p>
        </w:tc>
        <w:tc>
          <w:tcPr>
            <w:tcW w:w="1276" w:type="dxa"/>
            <w:tcBorders>
              <w:left w:val="single" w:sz="4" w:space="0" w:color="000000"/>
              <w:bottom w:val="single" w:sz="4" w:space="0" w:color="auto"/>
              <w:right w:val="single" w:sz="4" w:space="0" w:color="auto"/>
            </w:tcBorders>
          </w:tcPr>
          <w:p w14:paraId="3D4CD1D8" w14:textId="77777777" w:rsidR="00D139DE" w:rsidRPr="00752433" w:rsidRDefault="00D139DE" w:rsidP="00DC7225">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71B1EF0" w14:textId="088A7A4B" w:rsidR="00D139DE" w:rsidRPr="00752433" w:rsidRDefault="00D139DE" w:rsidP="00DC7225">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276" w:type="dxa"/>
            <w:tcBorders>
              <w:left w:val="single" w:sz="4" w:space="0" w:color="000000"/>
              <w:bottom w:val="single" w:sz="4" w:space="0" w:color="auto"/>
              <w:right w:val="single" w:sz="4" w:space="0" w:color="auto"/>
            </w:tcBorders>
          </w:tcPr>
          <w:p w14:paraId="767EC45C" w14:textId="77777777" w:rsidR="00D139DE" w:rsidRPr="00752433" w:rsidRDefault="00D139DE" w:rsidP="00DC7225">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78400231" w14:textId="77777777" w:rsidR="00D139DE" w:rsidRPr="00752433" w:rsidRDefault="00D139DE" w:rsidP="00DC7225">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4AA10CE8" w14:textId="77777777" w:rsidR="00D139DE" w:rsidRPr="00752433" w:rsidRDefault="00D139DE" w:rsidP="00DC7225">
            <w:pPr>
              <w:snapToGrid w:val="0"/>
              <w:rPr>
                <w:rFonts w:ascii="Verdana" w:hAnsi="Verdana"/>
                <w:color w:val="000000" w:themeColor="text1"/>
                <w:sz w:val="18"/>
                <w:szCs w:val="18"/>
              </w:rPr>
            </w:pPr>
          </w:p>
        </w:tc>
      </w:tr>
      <w:tr w:rsidR="00D139DE" w:rsidRPr="00752433" w14:paraId="06D7792B" w14:textId="77777777" w:rsidTr="00DC7225">
        <w:trPr>
          <w:cantSplit/>
          <w:trHeight w:val="479"/>
        </w:trPr>
        <w:tc>
          <w:tcPr>
            <w:tcW w:w="596" w:type="dxa"/>
            <w:vMerge/>
            <w:tcBorders>
              <w:top w:val="single" w:sz="4" w:space="0" w:color="auto"/>
              <w:left w:val="single" w:sz="4" w:space="0" w:color="000000"/>
              <w:bottom w:val="single" w:sz="4" w:space="0" w:color="auto"/>
            </w:tcBorders>
          </w:tcPr>
          <w:p w14:paraId="01A42BF8" w14:textId="77777777" w:rsidR="00D139DE" w:rsidRPr="00752433" w:rsidRDefault="00D139DE" w:rsidP="00DC7225">
            <w:pPr>
              <w:ind w:right="-257"/>
              <w:rPr>
                <w:color w:val="000000" w:themeColor="text1"/>
              </w:rPr>
            </w:pPr>
          </w:p>
        </w:tc>
        <w:tc>
          <w:tcPr>
            <w:tcW w:w="3260" w:type="dxa"/>
            <w:tcBorders>
              <w:top w:val="single" w:sz="4" w:space="0" w:color="auto"/>
              <w:left w:val="single" w:sz="4" w:space="0" w:color="000000"/>
              <w:bottom w:val="single" w:sz="4" w:space="0" w:color="auto"/>
              <w:right w:val="single" w:sz="4" w:space="0" w:color="auto"/>
            </w:tcBorders>
          </w:tcPr>
          <w:p w14:paraId="123779BA" w14:textId="77777777" w:rsidR="00D139DE" w:rsidRPr="00752433" w:rsidRDefault="00D139DE" w:rsidP="00DC7225">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245" w:type="dxa"/>
            <w:gridSpan w:val="5"/>
            <w:tcBorders>
              <w:top w:val="single" w:sz="4" w:space="0" w:color="auto"/>
              <w:left w:val="single" w:sz="4" w:space="0" w:color="auto"/>
              <w:bottom w:val="single" w:sz="4" w:space="0" w:color="auto"/>
              <w:right w:val="single" w:sz="4" w:space="0" w:color="000000"/>
            </w:tcBorders>
          </w:tcPr>
          <w:p w14:paraId="754583A0" w14:textId="77777777" w:rsidR="00D139DE" w:rsidRPr="00752433" w:rsidRDefault="00D139DE" w:rsidP="00DC7225">
            <w:pPr>
              <w:snapToGrid w:val="0"/>
              <w:ind w:right="-257"/>
              <w:rPr>
                <w:color w:val="000000" w:themeColor="text1"/>
                <w:sz w:val="22"/>
              </w:rPr>
            </w:pPr>
          </w:p>
        </w:tc>
      </w:tr>
    </w:tbl>
    <w:p w14:paraId="43824605" w14:textId="77777777" w:rsidR="00D139DE" w:rsidRPr="00752433" w:rsidRDefault="00D139DE" w:rsidP="00D139DE">
      <w:pPr>
        <w:ind w:left="426" w:right="470"/>
        <w:jc w:val="both"/>
        <w:rPr>
          <w:rFonts w:ascii="Verdana" w:hAnsi="Verdana"/>
          <w:color w:val="000000" w:themeColor="text1"/>
          <w:sz w:val="18"/>
        </w:rPr>
      </w:pPr>
    </w:p>
    <w:p w14:paraId="18AFDEDB" w14:textId="77777777" w:rsidR="00D139DE" w:rsidRPr="00752433" w:rsidRDefault="00D139DE" w:rsidP="00D6413D">
      <w:pPr>
        <w:numPr>
          <w:ilvl w:val="0"/>
          <w:numId w:val="120"/>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2E0547A9" w14:textId="77777777" w:rsidR="00D139DE" w:rsidRPr="00752433" w:rsidRDefault="00D139DE" w:rsidP="00D6413D">
      <w:pPr>
        <w:numPr>
          <w:ilvl w:val="0"/>
          <w:numId w:val="120"/>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zał. nr 5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1B9AD88B" w14:textId="77777777" w:rsidR="00D139DE" w:rsidRPr="00752433" w:rsidRDefault="00D139DE" w:rsidP="00D6413D">
      <w:pPr>
        <w:pStyle w:val="Tekstblokowy"/>
        <w:numPr>
          <w:ilvl w:val="0"/>
          <w:numId w:val="120"/>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1E71FE2D" w14:textId="77777777" w:rsidR="00D139DE" w:rsidRPr="00752433" w:rsidRDefault="00D139DE" w:rsidP="00D6413D">
      <w:pPr>
        <w:numPr>
          <w:ilvl w:val="0"/>
          <w:numId w:val="120"/>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1630C83C" w14:textId="77777777" w:rsidR="00D139DE" w:rsidRPr="00752433" w:rsidRDefault="00D139DE" w:rsidP="00D139DE">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687E6F00" w14:textId="77777777" w:rsidR="00D139DE" w:rsidRPr="00752433" w:rsidRDefault="00D139DE" w:rsidP="00D139DE">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55753E99" w14:textId="77777777" w:rsidR="00D139DE" w:rsidRPr="00752433" w:rsidRDefault="00D139DE" w:rsidP="00D139DE">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0DEF4721" w14:textId="77777777" w:rsidR="00D139DE" w:rsidRPr="00752433" w:rsidRDefault="00D139DE" w:rsidP="00D6413D">
      <w:pPr>
        <w:pStyle w:val="Akapitzlist"/>
        <w:numPr>
          <w:ilvl w:val="0"/>
          <w:numId w:val="120"/>
        </w:numPr>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752433">
        <w:rPr>
          <w:rFonts w:ascii="Verdana" w:hAnsi="Verdana"/>
          <w:color w:val="000000" w:themeColor="text1"/>
          <w:sz w:val="18"/>
          <w:szCs w:val="18"/>
        </w:rPr>
        <w:br/>
        <w:t>w celu ubiegania się o udzielenie zamówienia publicznego w niniejszym postępowaniu.</w:t>
      </w:r>
    </w:p>
    <w:p w14:paraId="2F8884C5" w14:textId="77777777" w:rsidR="00D139DE" w:rsidRPr="00752433" w:rsidRDefault="00D139DE" w:rsidP="00D6413D">
      <w:pPr>
        <w:pStyle w:val="Akapitzlist"/>
        <w:numPr>
          <w:ilvl w:val="0"/>
          <w:numId w:val="120"/>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235A53DB" w14:textId="77777777" w:rsidR="00D139DE" w:rsidRPr="00752433" w:rsidRDefault="00D139DE" w:rsidP="00D139DE">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B4FCDAD" w14:textId="77777777" w:rsidR="00D139DE" w:rsidRPr="00752433" w:rsidRDefault="00D139DE" w:rsidP="00D139DE">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1F924CE0" w14:textId="77777777" w:rsidR="00D139DE" w:rsidRPr="00752433" w:rsidRDefault="00D139DE" w:rsidP="00D6413D">
      <w:pPr>
        <w:pStyle w:val="Akapitzlist"/>
        <w:numPr>
          <w:ilvl w:val="0"/>
          <w:numId w:val="120"/>
        </w:numPr>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 xml:space="preserve">Oświadczam, że w rozumieniu przepisów art. 7 ust. 1 pkt 1 - 3 ustawy z dnia 06. 03. 2018 r. Prawo przedsiębiorców (Dz. U. z 2018 r., poz. 646,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xml:space="preserve">. zm.)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4A9BFDD9" w14:textId="77777777" w:rsidR="00D139DE" w:rsidRPr="00752433" w:rsidRDefault="00D139DE" w:rsidP="00D139DE">
      <w:pPr>
        <w:spacing w:line="360" w:lineRule="auto"/>
        <w:ind w:left="360" w:right="470"/>
        <w:jc w:val="both"/>
        <w:rPr>
          <w:rFonts w:ascii="Verdana" w:hAnsi="Verdana"/>
          <w:b/>
          <w:color w:val="000000" w:themeColor="text1"/>
          <w:sz w:val="18"/>
          <w:szCs w:val="18"/>
        </w:rPr>
      </w:pPr>
    </w:p>
    <w:p w14:paraId="060CF6C5" w14:textId="77777777" w:rsidR="00D139DE" w:rsidRPr="00752433" w:rsidRDefault="00D139DE" w:rsidP="00D139DE">
      <w:pPr>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6499CD8F" w14:textId="77777777" w:rsidR="00D139DE" w:rsidRPr="00752433" w:rsidRDefault="00D139DE" w:rsidP="00D139DE">
      <w:pPr>
        <w:ind w:right="470"/>
        <w:jc w:val="both"/>
        <w:rPr>
          <w:rFonts w:ascii="Verdana" w:hAnsi="Verdana"/>
          <w:color w:val="000000" w:themeColor="text1"/>
          <w:sz w:val="18"/>
        </w:rPr>
      </w:pPr>
    </w:p>
    <w:p w14:paraId="7B6FCEDF" w14:textId="77777777" w:rsidR="00D139DE" w:rsidRPr="00752433" w:rsidRDefault="00D139DE" w:rsidP="00D139DE">
      <w:pPr>
        <w:ind w:right="470"/>
        <w:jc w:val="both"/>
        <w:rPr>
          <w:rFonts w:ascii="Verdana" w:hAnsi="Verdana"/>
          <w:color w:val="000000" w:themeColor="text1"/>
          <w:sz w:val="18"/>
        </w:rPr>
      </w:pPr>
    </w:p>
    <w:p w14:paraId="6A07503B" w14:textId="77777777" w:rsidR="00D139DE" w:rsidRPr="00752433" w:rsidRDefault="00D139DE" w:rsidP="00D139DE">
      <w:pPr>
        <w:ind w:right="470"/>
        <w:jc w:val="both"/>
        <w:rPr>
          <w:rFonts w:ascii="Verdana" w:hAnsi="Verdana"/>
          <w:b/>
          <w:bCs/>
          <w:color w:val="000000" w:themeColor="text1"/>
          <w:sz w:val="18"/>
          <w:szCs w:val="18"/>
        </w:rPr>
      </w:pPr>
    </w:p>
    <w:p w14:paraId="652CC003" w14:textId="17D1C7C0" w:rsidR="00D139DE" w:rsidRPr="00752433" w:rsidRDefault="00D139DE" w:rsidP="00D139DE">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IZ / PN - 32 / 19 część K</w:t>
      </w:r>
    </w:p>
    <w:p w14:paraId="359DD488" w14:textId="77777777" w:rsidR="00D139DE" w:rsidRPr="00752433" w:rsidRDefault="00D139DE" w:rsidP="00D139DE">
      <w:pPr>
        <w:tabs>
          <w:tab w:val="left" w:pos="1560"/>
        </w:tabs>
        <w:ind w:right="470"/>
        <w:jc w:val="center"/>
        <w:outlineLvl w:val="1"/>
        <w:rPr>
          <w:rFonts w:ascii="Verdana" w:hAnsi="Verdana"/>
          <w:b/>
          <w:color w:val="000000" w:themeColor="text1"/>
          <w:sz w:val="18"/>
          <w:szCs w:val="18"/>
        </w:rPr>
      </w:pPr>
    </w:p>
    <w:p w14:paraId="22525695" w14:textId="3099B5C4" w:rsidR="00D139DE" w:rsidRPr="00752433" w:rsidRDefault="00D139DE" w:rsidP="00D139DE">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 xml:space="preserve">Załącznik nr 1 K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4BD0606E" w14:textId="77777777" w:rsidR="00D139DE" w:rsidRPr="00752433" w:rsidRDefault="00D139DE" w:rsidP="00D139DE">
      <w:pPr>
        <w:tabs>
          <w:tab w:val="left" w:pos="1560"/>
        </w:tabs>
        <w:ind w:right="470"/>
        <w:jc w:val="center"/>
        <w:outlineLvl w:val="1"/>
        <w:rPr>
          <w:rFonts w:ascii="Verdana" w:hAnsi="Verdana"/>
          <w:b/>
          <w:color w:val="000000" w:themeColor="text1"/>
          <w:sz w:val="20"/>
          <w:szCs w:val="20"/>
          <w:u w:val="single"/>
        </w:rPr>
      </w:pPr>
    </w:p>
    <w:p w14:paraId="14103A30" w14:textId="77777777" w:rsidR="00D139DE" w:rsidRPr="00752433" w:rsidRDefault="00D139DE" w:rsidP="00D139DE">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4D94F38A" w14:textId="77777777" w:rsidR="00D139DE" w:rsidRPr="00752433" w:rsidRDefault="00D139DE" w:rsidP="00D139DE">
      <w:pPr>
        <w:tabs>
          <w:tab w:val="left" w:pos="1560"/>
        </w:tabs>
        <w:ind w:right="470"/>
        <w:jc w:val="center"/>
        <w:outlineLvl w:val="1"/>
        <w:rPr>
          <w:rFonts w:ascii="Verdana" w:hAnsi="Verdana"/>
          <w:b/>
          <w:color w:val="000000" w:themeColor="text1"/>
          <w:sz w:val="20"/>
          <w:szCs w:val="20"/>
          <w:u w:val="single"/>
        </w:rPr>
      </w:pPr>
    </w:p>
    <w:p w14:paraId="664FE67F" w14:textId="77777777" w:rsidR="00D139DE" w:rsidRPr="00752433" w:rsidRDefault="00D139DE" w:rsidP="00D6413D">
      <w:pPr>
        <w:numPr>
          <w:ilvl w:val="0"/>
          <w:numId w:val="121"/>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224A8F86" w14:textId="77777777" w:rsidR="00D139DE" w:rsidRPr="00752433" w:rsidRDefault="00D139DE" w:rsidP="00D139DE">
      <w:pPr>
        <w:tabs>
          <w:tab w:val="num" w:pos="426"/>
        </w:tabs>
        <w:ind w:left="426" w:right="470" w:hanging="426"/>
        <w:rPr>
          <w:rFonts w:ascii="Verdana" w:hAnsi="Verdana"/>
          <w:color w:val="000000" w:themeColor="text1"/>
          <w:sz w:val="18"/>
          <w:szCs w:val="18"/>
        </w:rPr>
      </w:pPr>
    </w:p>
    <w:p w14:paraId="2170C50C" w14:textId="77777777" w:rsidR="00D139DE" w:rsidRPr="00752433" w:rsidRDefault="00D139DE" w:rsidP="00D139DE">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7E442E21" w14:textId="77777777" w:rsidR="00D139DE" w:rsidRPr="00752433" w:rsidRDefault="00D139DE" w:rsidP="00D6413D">
      <w:pPr>
        <w:numPr>
          <w:ilvl w:val="0"/>
          <w:numId w:val="121"/>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18AAA0DA" w14:textId="77777777" w:rsidR="00D139DE" w:rsidRPr="00752433" w:rsidRDefault="00D139DE" w:rsidP="00D139DE">
      <w:pPr>
        <w:tabs>
          <w:tab w:val="num" w:pos="426"/>
        </w:tabs>
        <w:ind w:left="426" w:right="470" w:hanging="426"/>
        <w:rPr>
          <w:rFonts w:ascii="Verdana" w:hAnsi="Verdana"/>
          <w:iCs/>
          <w:color w:val="000000" w:themeColor="text1"/>
          <w:sz w:val="18"/>
          <w:szCs w:val="18"/>
        </w:rPr>
      </w:pPr>
    </w:p>
    <w:p w14:paraId="64E97E38" w14:textId="77777777" w:rsidR="00D139DE" w:rsidRPr="00752433" w:rsidRDefault="00D139DE" w:rsidP="00D139DE">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6C9C1EEE" w14:textId="77777777" w:rsidR="00D139DE" w:rsidRPr="00752433" w:rsidRDefault="00D139DE" w:rsidP="00D6413D">
      <w:pPr>
        <w:numPr>
          <w:ilvl w:val="0"/>
          <w:numId w:val="121"/>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3C5B8294" w14:textId="77777777" w:rsidR="00D139DE" w:rsidRPr="00752433" w:rsidRDefault="00D139DE" w:rsidP="00D139DE">
      <w:pPr>
        <w:tabs>
          <w:tab w:val="num" w:pos="426"/>
        </w:tabs>
        <w:ind w:left="426" w:right="470" w:hanging="426"/>
        <w:jc w:val="both"/>
        <w:rPr>
          <w:rFonts w:ascii="Verdana" w:hAnsi="Verdana"/>
          <w:iCs/>
          <w:color w:val="000000" w:themeColor="text1"/>
          <w:sz w:val="16"/>
          <w:szCs w:val="16"/>
          <w:lang w:val="de-DE"/>
        </w:rPr>
      </w:pPr>
    </w:p>
    <w:p w14:paraId="1DAD33D2" w14:textId="77777777" w:rsidR="00D139DE" w:rsidRPr="00752433" w:rsidRDefault="00D139DE" w:rsidP="00D139DE">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18A9C0C7" w14:textId="77777777" w:rsidR="00D139DE" w:rsidRPr="00752433" w:rsidRDefault="00D139DE" w:rsidP="00D139DE">
      <w:pPr>
        <w:tabs>
          <w:tab w:val="num" w:pos="426"/>
        </w:tabs>
        <w:ind w:left="426" w:right="470" w:hanging="426"/>
        <w:jc w:val="both"/>
        <w:rPr>
          <w:rFonts w:ascii="Verdana" w:hAnsi="Verdana"/>
          <w:iCs/>
          <w:color w:val="000000" w:themeColor="text1"/>
          <w:sz w:val="18"/>
          <w:szCs w:val="18"/>
          <w:lang w:val="de-DE"/>
        </w:rPr>
      </w:pPr>
    </w:p>
    <w:p w14:paraId="435562B1" w14:textId="77777777" w:rsidR="00D139DE" w:rsidRPr="00752433" w:rsidRDefault="00D139DE" w:rsidP="00D139DE">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3DB7F652" w14:textId="77777777" w:rsidR="00D139DE" w:rsidRPr="00752433" w:rsidRDefault="00D139DE" w:rsidP="00D139DE">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55716F58" w14:textId="77777777" w:rsidR="00D139DE" w:rsidRPr="00752433" w:rsidRDefault="00D139DE" w:rsidP="00D139DE">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119"/>
        <w:gridCol w:w="1275"/>
        <w:gridCol w:w="709"/>
        <w:gridCol w:w="142"/>
        <w:gridCol w:w="1134"/>
        <w:gridCol w:w="850"/>
        <w:gridCol w:w="1276"/>
      </w:tblGrid>
      <w:tr w:rsidR="00752433" w:rsidRPr="00752433" w14:paraId="5D44CF0B" w14:textId="77777777" w:rsidTr="00290343">
        <w:trPr>
          <w:cantSplit/>
          <w:trHeight w:hRule="exact" w:val="897"/>
        </w:trPr>
        <w:tc>
          <w:tcPr>
            <w:tcW w:w="596" w:type="dxa"/>
            <w:tcBorders>
              <w:top w:val="single" w:sz="4" w:space="0" w:color="000000"/>
              <w:left w:val="single" w:sz="4" w:space="0" w:color="000000"/>
              <w:bottom w:val="single" w:sz="4" w:space="0" w:color="auto"/>
            </w:tcBorders>
          </w:tcPr>
          <w:p w14:paraId="7BC96EB6" w14:textId="77777777" w:rsidR="00D139DE" w:rsidRPr="00752433" w:rsidRDefault="00D139DE" w:rsidP="00DC7225">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119" w:type="dxa"/>
            <w:tcBorders>
              <w:top w:val="single" w:sz="4" w:space="0" w:color="000000"/>
              <w:left w:val="single" w:sz="4" w:space="0" w:color="000000"/>
              <w:bottom w:val="single" w:sz="4" w:space="0" w:color="000000"/>
            </w:tcBorders>
          </w:tcPr>
          <w:p w14:paraId="79A943F6" w14:textId="77777777" w:rsidR="00D139DE" w:rsidRPr="00752433" w:rsidRDefault="00D139DE" w:rsidP="00DC7225">
            <w:pPr>
              <w:keepNext/>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6DA11A58" w14:textId="77777777" w:rsidR="00D139DE" w:rsidRPr="00752433" w:rsidRDefault="00D139DE" w:rsidP="00DC7225">
            <w:pPr>
              <w:keepNext/>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5" w:type="dxa"/>
            <w:tcBorders>
              <w:top w:val="single" w:sz="4" w:space="0" w:color="000000"/>
              <w:left w:val="single" w:sz="4" w:space="0" w:color="000000"/>
              <w:bottom w:val="single" w:sz="4" w:space="0" w:color="000000"/>
              <w:right w:val="single" w:sz="4" w:space="0" w:color="auto"/>
            </w:tcBorders>
          </w:tcPr>
          <w:p w14:paraId="587C840C" w14:textId="77777777" w:rsidR="00D139DE" w:rsidRPr="00752433" w:rsidRDefault="00D139DE" w:rsidP="00DC7225">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3BE2B7B9" w14:textId="77777777" w:rsidR="00D139DE" w:rsidRPr="00752433" w:rsidRDefault="00D139DE" w:rsidP="00DC7225">
            <w:pPr>
              <w:tabs>
                <w:tab w:val="left" w:pos="72"/>
                <w:tab w:val="left" w:pos="9072"/>
              </w:tabs>
              <w:snapToGrid w:val="0"/>
              <w:ind w:right="-257"/>
              <w:rPr>
                <w:rFonts w:ascii="Verdana" w:hAnsi="Verdana"/>
                <w:color w:val="000000" w:themeColor="text1"/>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03AEF540" w14:textId="77777777" w:rsidR="00D139DE" w:rsidRPr="00752433" w:rsidRDefault="00D139DE" w:rsidP="00DC7225">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6A033ED6" w14:textId="77777777" w:rsidR="00D139DE" w:rsidRPr="00752433" w:rsidRDefault="00D139DE" w:rsidP="00DC7225">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198E867D" w14:textId="77777777" w:rsidR="00D139DE" w:rsidRPr="00752433" w:rsidRDefault="00D139DE" w:rsidP="00DC7225">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0BCA2EB9"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666F235B"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50AC4415"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7BBCB44A" w14:textId="77777777" w:rsidR="00D139DE" w:rsidRPr="00752433" w:rsidRDefault="00D139DE" w:rsidP="00DC7225">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115D72D9" w14:textId="77777777" w:rsidR="00D139DE" w:rsidRPr="00752433" w:rsidRDefault="00D139DE" w:rsidP="00DC7225">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490B9AF7" w14:textId="77777777" w:rsidR="00D139DE" w:rsidRPr="00752433" w:rsidRDefault="00D139DE" w:rsidP="00DC7225">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52B1F667" w14:textId="77777777" w:rsidTr="00290343">
        <w:trPr>
          <w:cantSplit/>
          <w:trHeight w:hRule="exact" w:val="711"/>
        </w:trPr>
        <w:tc>
          <w:tcPr>
            <w:tcW w:w="596" w:type="dxa"/>
            <w:vMerge w:val="restart"/>
            <w:tcBorders>
              <w:top w:val="single" w:sz="4" w:space="0" w:color="auto"/>
              <w:left w:val="single" w:sz="4" w:space="0" w:color="000000"/>
              <w:bottom w:val="single" w:sz="4" w:space="0" w:color="auto"/>
            </w:tcBorders>
          </w:tcPr>
          <w:p w14:paraId="33C7C69E" w14:textId="77777777" w:rsidR="00D139DE" w:rsidRPr="00752433" w:rsidRDefault="00D139DE" w:rsidP="00DC7225">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119" w:type="dxa"/>
            <w:tcBorders>
              <w:left w:val="single" w:sz="4" w:space="0" w:color="000000"/>
              <w:bottom w:val="single" w:sz="4" w:space="0" w:color="auto"/>
            </w:tcBorders>
          </w:tcPr>
          <w:p w14:paraId="121B6B46" w14:textId="67B00CF9" w:rsidR="00D139DE" w:rsidRPr="00752433" w:rsidRDefault="00D139DE" w:rsidP="00D139DE">
            <w:pPr>
              <w:snapToGrid w:val="0"/>
              <w:rPr>
                <w:rFonts w:ascii="Verdana" w:hAnsi="Verdana"/>
                <w:bCs/>
                <w:color w:val="000000" w:themeColor="text1"/>
                <w:sz w:val="18"/>
                <w:szCs w:val="18"/>
              </w:rPr>
            </w:pPr>
            <w:r w:rsidRPr="00752433">
              <w:rPr>
                <w:rFonts w:ascii="Verdana" w:hAnsi="Verdana"/>
                <w:b/>
                <w:color w:val="000000" w:themeColor="text1"/>
                <w:sz w:val="18"/>
                <w:szCs w:val="18"/>
              </w:rPr>
              <w:t xml:space="preserve">CZĘŚĆ K – Trenażery dostępu </w:t>
            </w:r>
            <w:proofErr w:type="spellStart"/>
            <w:r w:rsidRPr="00752433">
              <w:rPr>
                <w:rFonts w:ascii="Verdana" w:hAnsi="Verdana"/>
                <w:b/>
                <w:color w:val="000000" w:themeColor="text1"/>
                <w:sz w:val="18"/>
                <w:szCs w:val="18"/>
              </w:rPr>
              <w:t>doszpikowego</w:t>
            </w:r>
            <w:proofErr w:type="spellEnd"/>
          </w:p>
        </w:tc>
        <w:tc>
          <w:tcPr>
            <w:tcW w:w="1275" w:type="dxa"/>
            <w:tcBorders>
              <w:left w:val="single" w:sz="4" w:space="0" w:color="000000"/>
              <w:bottom w:val="single" w:sz="4" w:space="0" w:color="auto"/>
              <w:right w:val="single" w:sz="4" w:space="0" w:color="auto"/>
            </w:tcBorders>
          </w:tcPr>
          <w:p w14:paraId="40EF2808" w14:textId="77777777" w:rsidR="00D139DE" w:rsidRPr="00752433" w:rsidRDefault="00D139DE" w:rsidP="00DC7225">
            <w:pPr>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0A5C894A" w14:textId="77777777" w:rsidR="00290343" w:rsidRPr="00752433" w:rsidRDefault="00290343" w:rsidP="00290343">
            <w:pPr>
              <w:snapToGrid w:val="0"/>
              <w:ind w:left="-142" w:right="-185"/>
              <w:jc w:val="center"/>
              <w:rPr>
                <w:rFonts w:ascii="Verdana" w:hAnsi="Verdana"/>
                <w:color w:val="000000" w:themeColor="text1"/>
                <w:sz w:val="18"/>
                <w:szCs w:val="18"/>
              </w:rPr>
            </w:pPr>
            <w:r w:rsidRPr="00752433">
              <w:rPr>
                <w:rFonts w:ascii="Verdana" w:hAnsi="Verdana"/>
                <w:color w:val="000000" w:themeColor="text1"/>
                <w:sz w:val="18"/>
                <w:szCs w:val="18"/>
              </w:rPr>
              <w:t>1</w:t>
            </w:r>
            <w:r w:rsidR="00D139DE" w:rsidRPr="00752433">
              <w:rPr>
                <w:rFonts w:ascii="Verdana" w:hAnsi="Verdana"/>
                <w:color w:val="000000" w:themeColor="text1"/>
                <w:sz w:val="18"/>
                <w:szCs w:val="18"/>
              </w:rPr>
              <w:t>3</w:t>
            </w:r>
            <w:r w:rsidRPr="00752433">
              <w:rPr>
                <w:rFonts w:ascii="Verdana" w:hAnsi="Verdana"/>
                <w:color w:val="000000" w:themeColor="text1"/>
                <w:sz w:val="18"/>
                <w:szCs w:val="18"/>
              </w:rPr>
              <w:t xml:space="preserve"> </w:t>
            </w:r>
          </w:p>
          <w:p w14:paraId="31DF9F50" w14:textId="1F2A76D7" w:rsidR="00D139DE" w:rsidRPr="00752433" w:rsidRDefault="00290343" w:rsidP="00290343">
            <w:pPr>
              <w:snapToGrid w:val="0"/>
              <w:ind w:left="-142" w:right="-185"/>
              <w:jc w:val="center"/>
              <w:rPr>
                <w:rFonts w:ascii="Verdana" w:hAnsi="Verdana"/>
                <w:color w:val="000000" w:themeColor="text1"/>
                <w:sz w:val="18"/>
                <w:szCs w:val="18"/>
              </w:rPr>
            </w:pPr>
            <w:proofErr w:type="spellStart"/>
            <w:r w:rsidRPr="00752433">
              <w:rPr>
                <w:rFonts w:ascii="Verdana" w:hAnsi="Verdana"/>
                <w:color w:val="000000" w:themeColor="text1"/>
                <w:sz w:val="16"/>
                <w:szCs w:val="16"/>
              </w:rPr>
              <w:t>zesta-wów</w:t>
            </w:r>
            <w:proofErr w:type="spellEnd"/>
          </w:p>
        </w:tc>
        <w:tc>
          <w:tcPr>
            <w:tcW w:w="1276" w:type="dxa"/>
            <w:gridSpan w:val="2"/>
            <w:tcBorders>
              <w:left w:val="single" w:sz="4" w:space="0" w:color="000000"/>
              <w:bottom w:val="single" w:sz="4" w:space="0" w:color="auto"/>
              <w:right w:val="single" w:sz="4" w:space="0" w:color="auto"/>
            </w:tcBorders>
          </w:tcPr>
          <w:p w14:paraId="6AEF82D2" w14:textId="77777777" w:rsidR="00D139DE" w:rsidRPr="00752433" w:rsidRDefault="00D139DE" w:rsidP="00DC7225">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017AAC6D" w14:textId="77777777" w:rsidR="00D139DE" w:rsidRPr="00752433" w:rsidRDefault="00D139DE" w:rsidP="00DC7225">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A358812" w14:textId="77777777" w:rsidR="00D139DE" w:rsidRPr="00752433" w:rsidRDefault="00D139DE" w:rsidP="00DC7225">
            <w:pPr>
              <w:snapToGrid w:val="0"/>
              <w:rPr>
                <w:rFonts w:ascii="Verdana" w:hAnsi="Verdana"/>
                <w:color w:val="000000" w:themeColor="text1"/>
                <w:sz w:val="18"/>
                <w:szCs w:val="18"/>
              </w:rPr>
            </w:pPr>
          </w:p>
        </w:tc>
      </w:tr>
      <w:tr w:rsidR="00752433" w:rsidRPr="00752433" w14:paraId="3D227EE1" w14:textId="77777777" w:rsidTr="00290343">
        <w:trPr>
          <w:cantSplit/>
          <w:trHeight w:val="401"/>
        </w:trPr>
        <w:tc>
          <w:tcPr>
            <w:tcW w:w="596" w:type="dxa"/>
            <w:vMerge/>
            <w:tcBorders>
              <w:top w:val="single" w:sz="4" w:space="0" w:color="auto"/>
              <w:left w:val="single" w:sz="4" w:space="0" w:color="000000"/>
              <w:bottom w:val="single" w:sz="4" w:space="0" w:color="auto"/>
            </w:tcBorders>
          </w:tcPr>
          <w:p w14:paraId="1046A6E3" w14:textId="77777777" w:rsidR="00D139DE" w:rsidRPr="00752433" w:rsidRDefault="00D139DE" w:rsidP="00DC7225">
            <w:pPr>
              <w:ind w:right="-257"/>
              <w:rPr>
                <w:color w:val="000000" w:themeColor="text1"/>
              </w:rPr>
            </w:pPr>
          </w:p>
        </w:tc>
        <w:tc>
          <w:tcPr>
            <w:tcW w:w="3119" w:type="dxa"/>
            <w:tcBorders>
              <w:top w:val="single" w:sz="4" w:space="0" w:color="auto"/>
              <w:left w:val="single" w:sz="4" w:space="0" w:color="000000"/>
              <w:bottom w:val="single" w:sz="4" w:space="0" w:color="auto"/>
              <w:right w:val="single" w:sz="4" w:space="0" w:color="auto"/>
            </w:tcBorders>
          </w:tcPr>
          <w:p w14:paraId="017D014D" w14:textId="77777777" w:rsidR="00D139DE" w:rsidRPr="00752433" w:rsidRDefault="00D139DE" w:rsidP="00DC7225">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386" w:type="dxa"/>
            <w:gridSpan w:val="6"/>
            <w:tcBorders>
              <w:top w:val="single" w:sz="4" w:space="0" w:color="auto"/>
              <w:left w:val="single" w:sz="4" w:space="0" w:color="auto"/>
              <w:bottom w:val="single" w:sz="4" w:space="0" w:color="auto"/>
              <w:right w:val="single" w:sz="4" w:space="0" w:color="000000"/>
            </w:tcBorders>
          </w:tcPr>
          <w:p w14:paraId="33A7883E" w14:textId="77777777" w:rsidR="00D139DE" w:rsidRPr="00752433" w:rsidRDefault="00D139DE" w:rsidP="00DC7225">
            <w:pPr>
              <w:snapToGrid w:val="0"/>
              <w:ind w:right="-257"/>
              <w:rPr>
                <w:color w:val="000000" w:themeColor="text1"/>
                <w:sz w:val="22"/>
              </w:rPr>
            </w:pPr>
          </w:p>
        </w:tc>
      </w:tr>
      <w:tr w:rsidR="00752433" w:rsidRPr="00752433" w14:paraId="57734334" w14:textId="77777777" w:rsidTr="00DC7225">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6F6A403C" w14:textId="77777777" w:rsidR="00D139DE" w:rsidRPr="00752433" w:rsidRDefault="00D139DE" w:rsidP="00DC7225">
            <w:pPr>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4"/>
            <w:tcBorders>
              <w:left w:val="single" w:sz="4" w:space="0" w:color="auto"/>
              <w:bottom w:val="single" w:sz="4" w:space="0" w:color="auto"/>
              <w:right w:val="single" w:sz="4" w:space="0" w:color="auto"/>
            </w:tcBorders>
          </w:tcPr>
          <w:p w14:paraId="5A2F32AF" w14:textId="77777777" w:rsidR="00D139DE" w:rsidRPr="00752433" w:rsidRDefault="00D139DE" w:rsidP="00DC7225">
            <w:pPr>
              <w:pStyle w:val="Nagwek3"/>
              <w:tabs>
                <w:tab w:val="left" w:pos="72"/>
                <w:tab w:val="left" w:pos="9072"/>
              </w:tabs>
              <w:snapToGrid w:val="0"/>
              <w:spacing w:after="0" w:line="240" w:lineRule="auto"/>
              <w:ind w:right="0"/>
              <w:jc w:val="both"/>
              <w:rPr>
                <w:i w:val="0"/>
                <w:color w:val="000000" w:themeColor="text1"/>
              </w:rPr>
            </w:pPr>
            <w:r w:rsidRPr="00752433">
              <w:rPr>
                <w:i w:val="0"/>
                <w:color w:val="000000" w:themeColor="text1"/>
              </w:rPr>
              <w:t>Termin realizacji przedmiotu zamówienia (nie dłuższy niż 4 tygodnie od daty podpisania umowy)</w:t>
            </w:r>
          </w:p>
          <w:p w14:paraId="5FB84B33" w14:textId="77777777" w:rsidR="00D139DE" w:rsidRPr="00752433" w:rsidRDefault="00D139DE" w:rsidP="00DC7225">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3C29C562" w14:textId="58CBCC8B" w:rsidR="00D139DE" w:rsidRPr="00752433" w:rsidRDefault="00D139DE" w:rsidP="00DC7225">
            <w:pPr>
              <w:ind w:right="470"/>
              <w:jc w:val="both"/>
              <w:outlineLvl w:val="0"/>
              <w:rPr>
                <w:rFonts w:ascii="Verdana" w:hAnsi="Verdana"/>
                <w:color w:val="000000" w:themeColor="text1"/>
                <w:sz w:val="18"/>
              </w:rPr>
            </w:pPr>
            <w:r w:rsidRPr="00752433">
              <w:rPr>
                <w:rFonts w:ascii="Verdana" w:hAnsi="Verdana"/>
                <w:color w:val="000000" w:themeColor="text1"/>
                <w:sz w:val="18"/>
              </w:rPr>
              <w:t xml:space="preserve">do 3 tygodni – 20 pkt. </w:t>
            </w:r>
          </w:p>
          <w:p w14:paraId="298622FC" w14:textId="5997E217" w:rsidR="00D139DE" w:rsidRPr="00752433" w:rsidRDefault="00D139DE" w:rsidP="00DC7225">
            <w:pPr>
              <w:ind w:right="470"/>
              <w:jc w:val="both"/>
              <w:outlineLvl w:val="0"/>
              <w:rPr>
                <w:color w:val="000000" w:themeColor="text1"/>
              </w:rPr>
            </w:pPr>
            <w:r w:rsidRPr="00752433">
              <w:rPr>
                <w:rFonts w:ascii="Verdana" w:hAnsi="Verdana"/>
                <w:color w:val="000000" w:themeColor="text1"/>
                <w:sz w:val="18"/>
              </w:rPr>
              <w:t xml:space="preserve">do 2 tygodni – 40 pkt. </w:t>
            </w:r>
          </w:p>
        </w:tc>
        <w:tc>
          <w:tcPr>
            <w:tcW w:w="3260" w:type="dxa"/>
            <w:gridSpan w:val="3"/>
            <w:tcBorders>
              <w:left w:val="single" w:sz="4" w:space="0" w:color="auto"/>
              <w:bottom w:val="single" w:sz="4" w:space="0" w:color="auto"/>
              <w:right w:val="single" w:sz="4" w:space="0" w:color="auto"/>
            </w:tcBorders>
          </w:tcPr>
          <w:p w14:paraId="19F8E3FB" w14:textId="77777777" w:rsidR="00D139DE" w:rsidRPr="00752433" w:rsidRDefault="00D139DE" w:rsidP="00DC7225">
            <w:pPr>
              <w:snapToGrid w:val="0"/>
              <w:ind w:right="-108"/>
              <w:rPr>
                <w:rFonts w:ascii="Verdana" w:hAnsi="Verdana"/>
                <w:color w:val="000000" w:themeColor="text1"/>
                <w:sz w:val="18"/>
                <w:szCs w:val="20"/>
              </w:rPr>
            </w:pPr>
          </w:p>
          <w:p w14:paraId="7C4EE421" w14:textId="77777777" w:rsidR="00D139DE" w:rsidRPr="00752433" w:rsidRDefault="00D139DE" w:rsidP="00DC7225">
            <w:pPr>
              <w:snapToGrid w:val="0"/>
              <w:ind w:right="-108"/>
              <w:rPr>
                <w:rFonts w:ascii="Verdana" w:hAnsi="Verdana"/>
                <w:color w:val="000000" w:themeColor="text1"/>
                <w:sz w:val="18"/>
                <w:szCs w:val="20"/>
              </w:rPr>
            </w:pPr>
          </w:p>
          <w:p w14:paraId="7992BEEB" w14:textId="77777777" w:rsidR="00D139DE" w:rsidRPr="00752433" w:rsidRDefault="00D139DE" w:rsidP="00DC7225">
            <w:pPr>
              <w:snapToGrid w:val="0"/>
              <w:ind w:right="-108"/>
              <w:rPr>
                <w:rFonts w:ascii="Verdana" w:hAnsi="Verdana"/>
                <w:color w:val="000000" w:themeColor="text1"/>
                <w:sz w:val="18"/>
                <w:szCs w:val="20"/>
              </w:rPr>
            </w:pPr>
          </w:p>
          <w:p w14:paraId="0DB3442C" w14:textId="77777777" w:rsidR="00D139DE" w:rsidRPr="00752433" w:rsidRDefault="00D139DE" w:rsidP="00DC7225">
            <w:pPr>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Do ………… tygodni</w:t>
            </w:r>
          </w:p>
          <w:p w14:paraId="314AF6C5" w14:textId="77777777" w:rsidR="00D139DE" w:rsidRPr="00752433" w:rsidRDefault="00D139DE" w:rsidP="00DC7225">
            <w:pPr>
              <w:snapToGrid w:val="0"/>
              <w:ind w:right="-108"/>
              <w:rPr>
                <w:rFonts w:ascii="Verdana" w:hAnsi="Verdana"/>
                <w:color w:val="000000" w:themeColor="text1"/>
                <w:sz w:val="18"/>
                <w:szCs w:val="20"/>
              </w:rPr>
            </w:pPr>
          </w:p>
          <w:p w14:paraId="23E9B28B" w14:textId="77777777" w:rsidR="00D139DE" w:rsidRPr="00752433" w:rsidRDefault="00D139DE" w:rsidP="00DC7225">
            <w:pPr>
              <w:snapToGrid w:val="0"/>
              <w:ind w:right="-108"/>
              <w:rPr>
                <w:rFonts w:ascii="Verdana" w:hAnsi="Verdana"/>
                <w:color w:val="000000" w:themeColor="text1"/>
                <w:sz w:val="18"/>
                <w:szCs w:val="20"/>
              </w:rPr>
            </w:pPr>
          </w:p>
        </w:tc>
      </w:tr>
    </w:tbl>
    <w:p w14:paraId="7BE61161" w14:textId="77777777" w:rsidR="00D139DE" w:rsidRPr="00752433" w:rsidRDefault="00D139DE" w:rsidP="00D6413D">
      <w:pPr>
        <w:numPr>
          <w:ilvl w:val="0"/>
          <w:numId w:val="122"/>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4435C13B" w14:textId="77777777" w:rsidR="00D139DE" w:rsidRPr="00752433" w:rsidRDefault="00D139DE" w:rsidP="00D6413D">
      <w:pPr>
        <w:numPr>
          <w:ilvl w:val="0"/>
          <w:numId w:val="122"/>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zał. nr 5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5D42CC2C" w14:textId="77777777" w:rsidR="00D139DE" w:rsidRPr="00752433" w:rsidRDefault="00D139DE" w:rsidP="00D6413D">
      <w:pPr>
        <w:pStyle w:val="Tekstblokowy"/>
        <w:numPr>
          <w:ilvl w:val="0"/>
          <w:numId w:val="122"/>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669FA8B8" w14:textId="77777777" w:rsidR="00D139DE" w:rsidRPr="00752433" w:rsidRDefault="00D139DE" w:rsidP="00D6413D">
      <w:pPr>
        <w:numPr>
          <w:ilvl w:val="0"/>
          <w:numId w:val="122"/>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16189AE6" w14:textId="77777777" w:rsidR="00D139DE" w:rsidRPr="00752433" w:rsidRDefault="00D139DE" w:rsidP="00D139DE">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8FB2D4A" w14:textId="77777777" w:rsidR="00D139DE" w:rsidRPr="00752433" w:rsidRDefault="00D139DE" w:rsidP="00D139DE">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67055183" w14:textId="77777777" w:rsidR="00D139DE" w:rsidRPr="00752433" w:rsidRDefault="00D139DE" w:rsidP="00D139DE">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5215026E" w14:textId="77777777" w:rsidR="00D139DE" w:rsidRPr="00752433" w:rsidRDefault="00D139DE" w:rsidP="00D6413D">
      <w:pPr>
        <w:pStyle w:val="Akapitzlist"/>
        <w:numPr>
          <w:ilvl w:val="0"/>
          <w:numId w:val="122"/>
        </w:numPr>
        <w:tabs>
          <w:tab w:val="num" w:pos="1134"/>
        </w:tabs>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752433">
        <w:rPr>
          <w:rFonts w:ascii="Verdana" w:hAnsi="Verdana"/>
          <w:color w:val="000000" w:themeColor="text1"/>
          <w:sz w:val="18"/>
          <w:szCs w:val="18"/>
        </w:rPr>
        <w:br/>
        <w:t>w celu ubiegania się o udzielenie zamówienia publicznego w niniejszym postępowaniu.</w:t>
      </w:r>
    </w:p>
    <w:p w14:paraId="0B0B08C3" w14:textId="77777777" w:rsidR="00D139DE" w:rsidRPr="00752433" w:rsidRDefault="00D139DE" w:rsidP="00D6413D">
      <w:pPr>
        <w:pStyle w:val="Akapitzlist"/>
        <w:numPr>
          <w:ilvl w:val="0"/>
          <w:numId w:val="122"/>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415BC94D" w14:textId="77777777" w:rsidR="00D139DE" w:rsidRPr="00752433" w:rsidRDefault="00D139DE" w:rsidP="00D139DE">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9466C1B" w14:textId="77777777" w:rsidR="00D139DE" w:rsidRPr="00752433" w:rsidRDefault="00D139DE" w:rsidP="00D139DE">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1DAE3F8C" w14:textId="77777777" w:rsidR="00D139DE" w:rsidRPr="00752433" w:rsidRDefault="00D139DE" w:rsidP="00D6413D">
      <w:pPr>
        <w:pStyle w:val="Akapitzlist"/>
        <w:numPr>
          <w:ilvl w:val="0"/>
          <w:numId w:val="122"/>
        </w:numPr>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 xml:space="preserve">Oświadczam, że w rozumieniu przepisów art. 7 ust. 1 pkt 1 - 3 ustawy z dnia 06. 03. 2018 r. Prawo przedsiębiorców (Dz. U. z 2018 r., poz. 646,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xml:space="preserve">. zm.)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4DB4731E" w14:textId="77777777" w:rsidR="00D139DE" w:rsidRPr="00752433" w:rsidRDefault="00D139DE" w:rsidP="00D139DE">
      <w:pPr>
        <w:pStyle w:val="Akapitzlist"/>
        <w:spacing w:line="360" w:lineRule="auto"/>
        <w:ind w:left="570" w:right="470"/>
        <w:jc w:val="both"/>
        <w:rPr>
          <w:rFonts w:ascii="Verdana" w:hAnsi="Verdana"/>
          <w:color w:val="000000" w:themeColor="text1"/>
          <w:sz w:val="18"/>
        </w:r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67D13FCD" w14:textId="054F4E4A" w:rsidR="00D139DE" w:rsidRPr="00752433" w:rsidRDefault="00D139DE" w:rsidP="00D139DE">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 xml:space="preserve">Przetarg nr UMW / IZ / </w:t>
      </w:r>
      <w:r w:rsidR="00290343" w:rsidRPr="00752433">
        <w:rPr>
          <w:rFonts w:ascii="Verdana" w:hAnsi="Verdana"/>
          <w:b/>
          <w:bCs/>
          <w:color w:val="000000" w:themeColor="text1"/>
          <w:sz w:val="18"/>
          <w:szCs w:val="18"/>
        </w:rPr>
        <w:t>PN - 32 / 19 część L</w:t>
      </w:r>
    </w:p>
    <w:p w14:paraId="61899741" w14:textId="77777777" w:rsidR="00D139DE" w:rsidRPr="00752433" w:rsidRDefault="00D139DE" w:rsidP="00D139DE">
      <w:pPr>
        <w:ind w:right="470"/>
        <w:jc w:val="both"/>
        <w:rPr>
          <w:rFonts w:ascii="Verdana" w:hAnsi="Verdana"/>
          <w:b/>
          <w:color w:val="000000" w:themeColor="text1"/>
          <w:sz w:val="18"/>
          <w:szCs w:val="18"/>
        </w:rPr>
      </w:pPr>
    </w:p>
    <w:p w14:paraId="767C7526" w14:textId="661669C3" w:rsidR="00D139DE" w:rsidRPr="00752433" w:rsidRDefault="00D139DE" w:rsidP="00D139DE">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Załącznik nr 1</w:t>
      </w:r>
      <w:r w:rsidR="00290343" w:rsidRPr="00752433">
        <w:rPr>
          <w:rFonts w:ascii="Verdana" w:hAnsi="Verdana"/>
          <w:b/>
          <w:color w:val="000000" w:themeColor="text1"/>
          <w:sz w:val="18"/>
          <w:szCs w:val="18"/>
        </w:rPr>
        <w:t xml:space="preserve"> L</w:t>
      </w:r>
      <w:r w:rsidRPr="00752433">
        <w:rPr>
          <w:rFonts w:ascii="Verdana" w:hAnsi="Verdana"/>
          <w:b/>
          <w:color w:val="000000" w:themeColor="text1"/>
          <w:sz w:val="18"/>
          <w:szCs w:val="18"/>
        </w:rPr>
        <w:t xml:space="preserve">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1FA71929" w14:textId="77777777" w:rsidR="00D139DE" w:rsidRPr="00752433" w:rsidRDefault="00D139DE" w:rsidP="00D139DE">
      <w:pPr>
        <w:tabs>
          <w:tab w:val="left" w:pos="1560"/>
        </w:tabs>
        <w:ind w:right="470"/>
        <w:jc w:val="center"/>
        <w:outlineLvl w:val="1"/>
        <w:rPr>
          <w:rFonts w:ascii="Verdana" w:hAnsi="Verdana"/>
          <w:b/>
          <w:color w:val="000000" w:themeColor="text1"/>
          <w:sz w:val="20"/>
          <w:szCs w:val="20"/>
          <w:u w:val="single"/>
        </w:rPr>
      </w:pPr>
    </w:p>
    <w:p w14:paraId="687CF22A" w14:textId="77777777" w:rsidR="00D139DE" w:rsidRPr="00752433" w:rsidRDefault="00D139DE" w:rsidP="00D139DE">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1C631EE9" w14:textId="77777777" w:rsidR="00D139DE" w:rsidRPr="00752433" w:rsidRDefault="00D139DE" w:rsidP="00D139DE">
      <w:pPr>
        <w:tabs>
          <w:tab w:val="left" w:pos="1560"/>
        </w:tabs>
        <w:ind w:right="470"/>
        <w:jc w:val="center"/>
        <w:outlineLvl w:val="1"/>
        <w:rPr>
          <w:rFonts w:ascii="Verdana" w:hAnsi="Verdana"/>
          <w:b/>
          <w:color w:val="000000" w:themeColor="text1"/>
          <w:sz w:val="20"/>
          <w:szCs w:val="20"/>
          <w:u w:val="single"/>
        </w:rPr>
      </w:pPr>
    </w:p>
    <w:p w14:paraId="21A58878" w14:textId="77777777" w:rsidR="00D139DE" w:rsidRPr="00752433" w:rsidRDefault="00D139DE" w:rsidP="00D6413D">
      <w:pPr>
        <w:numPr>
          <w:ilvl w:val="0"/>
          <w:numId w:val="123"/>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6671236E" w14:textId="77777777" w:rsidR="00D139DE" w:rsidRPr="00752433" w:rsidRDefault="00D139DE" w:rsidP="00D139DE">
      <w:pPr>
        <w:tabs>
          <w:tab w:val="num" w:pos="426"/>
        </w:tabs>
        <w:ind w:left="426" w:right="470" w:hanging="426"/>
        <w:rPr>
          <w:rFonts w:ascii="Verdana" w:hAnsi="Verdana"/>
          <w:color w:val="000000" w:themeColor="text1"/>
          <w:sz w:val="18"/>
          <w:szCs w:val="18"/>
        </w:rPr>
      </w:pPr>
    </w:p>
    <w:p w14:paraId="1D6929E0" w14:textId="77777777" w:rsidR="00D139DE" w:rsidRPr="00752433" w:rsidRDefault="00D139DE" w:rsidP="00D139DE">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667833F7" w14:textId="77777777" w:rsidR="00D139DE" w:rsidRPr="00752433" w:rsidRDefault="00D139DE" w:rsidP="00D6413D">
      <w:pPr>
        <w:numPr>
          <w:ilvl w:val="0"/>
          <w:numId w:val="123"/>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2C6E7069" w14:textId="77777777" w:rsidR="00D139DE" w:rsidRPr="00752433" w:rsidRDefault="00D139DE" w:rsidP="00D139DE">
      <w:pPr>
        <w:tabs>
          <w:tab w:val="num" w:pos="426"/>
        </w:tabs>
        <w:ind w:left="426" w:right="470" w:hanging="426"/>
        <w:rPr>
          <w:rFonts w:ascii="Verdana" w:hAnsi="Verdana"/>
          <w:iCs/>
          <w:color w:val="000000" w:themeColor="text1"/>
          <w:sz w:val="18"/>
          <w:szCs w:val="18"/>
        </w:rPr>
      </w:pPr>
    </w:p>
    <w:p w14:paraId="23DB3248" w14:textId="77777777" w:rsidR="00D139DE" w:rsidRPr="00752433" w:rsidRDefault="00D139DE" w:rsidP="00D139DE">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2B24A83C" w14:textId="77777777" w:rsidR="00D139DE" w:rsidRPr="00752433" w:rsidRDefault="00D139DE" w:rsidP="00D6413D">
      <w:pPr>
        <w:numPr>
          <w:ilvl w:val="0"/>
          <w:numId w:val="123"/>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3856C27D" w14:textId="77777777" w:rsidR="00D139DE" w:rsidRPr="00752433" w:rsidRDefault="00D139DE" w:rsidP="00D139DE">
      <w:pPr>
        <w:tabs>
          <w:tab w:val="num" w:pos="426"/>
        </w:tabs>
        <w:ind w:left="426" w:right="470" w:hanging="426"/>
        <w:jc w:val="both"/>
        <w:rPr>
          <w:rFonts w:ascii="Verdana" w:hAnsi="Verdana"/>
          <w:iCs/>
          <w:color w:val="000000" w:themeColor="text1"/>
          <w:sz w:val="16"/>
          <w:szCs w:val="16"/>
          <w:lang w:val="de-DE"/>
        </w:rPr>
      </w:pPr>
    </w:p>
    <w:p w14:paraId="73701431" w14:textId="77777777" w:rsidR="00D139DE" w:rsidRPr="00752433" w:rsidRDefault="00D139DE" w:rsidP="00D139DE">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DC39363" w14:textId="77777777" w:rsidR="00D139DE" w:rsidRPr="00752433" w:rsidRDefault="00D139DE" w:rsidP="00D139DE">
      <w:pPr>
        <w:tabs>
          <w:tab w:val="num" w:pos="426"/>
        </w:tabs>
        <w:ind w:left="426" w:right="470" w:hanging="426"/>
        <w:jc w:val="both"/>
        <w:rPr>
          <w:rFonts w:ascii="Verdana" w:hAnsi="Verdana"/>
          <w:iCs/>
          <w:color w:val="000000" w:themeColor="text1"/>
          <w:sz w:val="18"/>
          <w:szCs w:val="18"/>
          <w:lang w:val="de-DE"/>
        </w:rPr>
      </w:pPr>
    </w:p>
    <w:p w14:paraId="42FA12E8" w14:textId="77777777" w:rsidR="00D139DE" w:rsidRPr="00752433" w:rsidRDefault="00D139DE" w:rsidP="00D139DE">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0EB4353C" w14:textId="77777777" w:rsidR="00D139DE" w:rsidRPr="00752433" w:rsidRDefault="00D139DE" w:rsidP="00D139DE">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326B084D" w14:textId="77777777" w:rsidR="00D139DE" w:rsidRPr="00752433" w:rsidRDefault="00D139DE" w:rsidP="00D139DE">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260"/>
        <w:gridCol w:w="1276"/>
        <w:gridCol w:w="567"/>
        <w:gridCol w:w="1276"/>
        <w:gridCol w:w="850"/>
        <w:gridCol w:w="1276"/>
      </w:tblGrid>
      <w:tr w:rsidR="00752433" w:rsidRPr="00752433" w14:paraId="2E1E0C4D" w14:textId="77777777" w:rsidTr="00DC7225">
        <w:trPr>
          <w:cantSplit/>
          <w:trHeight w:hRule="exact" w:val="897"/>
        </w:trPr>
        <w:tc>
          <w:tcPr>
            <w:tcW w:w="596" w:type="dxa"/>
            <w:tcBorders>
              <w:top w:val="single" w:sz="4" w:space="0" w:color="000000"/>
              <w:left w:val="single" w:sz="4" w:space="0" w:color="000000"/>
              <w:bottom w:val="single" w:sz="4" w:space="0" w:color="auto"/>
            </w:tcBorders>
          </w:tcPr>
          <w:p w14:paraId="4F2A5314" w14:textId="77777777" w:rsidR="00D139DE" w:rsidRPr="00752433" w:rsidRDefault="00D139DE" w:rsidP="00DC7225">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260" w:type="dxa"/>
            <w:tcBorders>
              <w:top w:val="single" w:sz="4" w:space="0" w:color="000000"/>
              <w:left w:val="single" w:sz="4" w:space="0" w:color="000000"/>
              <w:bottom w:val="single" w:sz="4" w:space="0" w:color="000000"/>
            </w:tcBorders>
          </w:tcPr>
          <w:p w14:paraId="25C20FB1" w14:textId="77777777" w:rsidR="00D139DE" w:rsidRPr="00752433" w:rsidRDefault="00D139DE" w:rsidP="00DC7225">
            <w:pPr>
              <w:keepNext/>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20E0C295" w14:textId="77777777" w:rsidR="00D139DE" w:rsidRPr="00752433" w:rsidRDefault="00D139DE" w:rsidP="00DC7225">
            <w:pPr>
              <w:keepNext/>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9959A54" w14:textId="77777777" w:rsidR="00D139DE" w:rsidRPr="00752433" w:rsidRDefault="00D139DE" w:rsidP="00DC7225">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2B4E7E4E" w14:textId="77777777" w:rsidR="00D139DE" w:rsidRPr="00752433" w:rsidRDefault="00D139DE" w:rsidP="00DC7225">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7D503E7D" w14:textId="77777777" w:rsidR="00D139DE" w:rsidRPr="00752433" w:rsidRDefault="00D139DE" w:rsidP="00DC7225">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0A7A3E8B" w14:textId="77777777" w:rsidR="00D139DE" w:rsidRPr="00752433" w:rsidRDefault="00D139DE" w:rsidP="00DC7225">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0EBE1B2A" w14:textId="77777777" w:rsidR="00D139DE" w:rsidRPr="00752433" w:rsidRDefault="00D139DE" w:rsidP="00DC7225">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2E24C45E"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538E2722"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0F802D27" w14:textId="77777777" w:rsidR="00D139DE" w:rsidRPr="00752433" w:rsidRDefault="00D139DE" w:rsidP="00DC7225">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4350F6ED" w14:textId="77777777" w:rsidR="00D139DE" w:rsidRPr="00752433" w:rsidRDefault="00D139DE" w:rsidP="00DC7225">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141DC010" w14:textId="77777777" w:rsidR="00D139DE" w:rsidRPr="00752433" w:rsidRDefault="00D139DE" w:rsidP="00DC7225">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545DD0BF" w14:textId="77777777" w:rsidR="00D139DE" w:rsidRPr="00752433" w:rsidRDefault="00D139DE" w:rsidP="00DC7225">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68C24F9C" w14:textId="77777777" w:rsidTr="00290343">
        <w:trPr>
          <w:cantSplit/>
          <w:trHeight w:hRule="exact" w:val="569"/>
        </w:trPr>
        <w:tc>
          <w:tcPr>
            <w:tcW w:w="596" w:type="dxa"/>
            <w:vMerge w:val="restart"/>
            <w:tcBorders>
              <w:top w:val="single" w:sz="4" w:space="0" w:color="auto"/>
              <w:left w:val="single" w:sz="4" w:space="0" w:color="000000"/>
              <w:bottom w:val="single" w:sz="4" w:space="0" w:color="auto"/>
            </w:tcBorders>
          </w:tcPr>
          <w:p w14:paraId="51CAA270" w14:textId="77777777" w:rsidR="00D139DE" w:rsidRPr="00752433" w:rsidRDefault="00D139DE" w:rsidP="00DC7225">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260" w:type="dxa"/>
            <w:tcBorders>
              <w:left w:val="single" w:sz="4" w:space="0" w:color="000000"/>
              <w:bottom w:val="single" w:sz="4" w:space="0" w:color="auto"/>
            </w:tcBorders>
          </w:tcPr>
          <w:p w14:paraId="65C692EE" w14:textId="79E71F30" w:rsidR="00D139DE" w:rsidRPr="00752433" w:rsidRDefault="00290343" w:rsidP="00290343">
            <w:pPr>
              <w:snapToGrid w:val="0"/>
              <w:rPr>
                <w:rFonts w:ascii="Verdana" w:hAnsi="Verdana"/>
                <w:bCs/>
                <w:color w:val="000000" w:themeColor="text1"/>
                <w:sz w:val="18"/>
                <w:szCs w:val="18"/>
              </w:rPr>
            </w:pPr>
            <w:r w:rsidRPr="00752433">
              <w:rPr>
                <w:rFonts w:ascii="Verdana" w:hAnsi="Verdana"/>
                <w:b/>
                <w:color w:val="000000" w:themeColor="text1"/>
                <w:sz w:val="18"/>
                <w:szCs w:val="18"/>
              </w:rPr>
              <w:t>CZĘŚĆ L</w:t>
            </w:r>
            <w:r w:rsidR="00D139DE" w:rsidRPr="00752433">
              <w:rPr>
                <w:rFonts w:ascii="Verdana" w:hAnsi="Verdana"/>
                <w:b/>
                <w:color w:val="000000" w:themeColor="text1"/>
                <w:sz w:val="18"/>
                <w:szCs w:val="18"/>
              </w:rPr>
              <w:t xml:space="preserve"> – </w:t>
            </w:r>
            <w:r w:rsidRPr="00752433">
              <w:rPr>
                <w:rFonts w:ascii="Verdana" w:hAnsi="Verdana"/>
                <w:b/>
                <w:color w:val="000000" w:themeColor="text1"/>
                <w:sz w:val="18"/>
                <w:szCs w:val="18"/>
              </w:rPr>
              <w:t>Trenażery laparoskopowe</w:t>
            </w:r>
          </w:p>
        </w:tc>
        <w:tc>
          <w:tcPr>
            <w:tcW w:w="1276" w:type="dxa"/>
            <w:tcBorders>
              <w:left w:val="single" w:sz="4" w:space="0" w:color="000000"/>
              <w:bottom w:val="single" w:sz="4" w:space="0" w:color="auto"/>
              <w:right w:val="single" w:sz="4" w:space="0" w:color="auto"/>
            </w:tcBorders>
          </w:tcPr>
          <w:p w14:paraId="0DFF920D" w14:textId="77777777" w:rsidR="00D139DE" w:rsidRPr="00752433" w:rsidRDefault="00D139DE" w:rsidP="00DC7225">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2092AB2E" w14:textId="78CD7627" w:rsidR="00D139DE" w:rsidRPr="00752433" w:rsidRDefault="00290343" w:rsidP="00DC7225">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10</w:t>
            </w:r>
          </w:p>
        </w:tc>
        <w:tc>
          <w:tcPr>
            <w:tcW w:w="1276" w:type="dxa"/>
            <w:tcBorders>
              <w:left w:val="single" w:sz="4" w:space="0" w:color="000000"/>
              <w:bottom w:val="single" w:sz="4" w:space="0" w:color="auto"/>
              <w:right w:val="single" w:sz="4" w:space="0" w:color="auto"/>
            </w:tcBorders>
          </w:tcPr>
          <w:p w14:paraId="35BDCEDD" w14:textId="77777777" w:rsidR="00D139DE" w:rsidRPr="00752433" w:rsidRDefault="00D139DE" w:rsidP="00DC7225">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4DB5D53E" w14:textId="77777777" w:rsidR="00D139DE" w:rsidRPr="00752433" w:rsidRDefault="00D139DE" w:rsidP="00DC7225">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3C28703" w14:textId="77777777" w:rsidR="00D139DE" w:rsidRPr="00752433" w:rsidRDefault="00D139DE" w:rsidP="00DC7225">
            <w:pPr>
              <w:snapToGrid w:val="0"/>
              <w:rPr>
                <w:rFonts w:ascii="Verdana" w:hAnsi="Verdana"/>
                <w:color w:val="000000" w:themeColor="text1"/>
                <w:sz w:val="18"/>
                <w:szCs w:val="18"/>
              </w:rPr>
            </w:pPr>
          </w:p>
        </w:tc>
      </w:tr>
      <w:tr w:rsidR="00290343" w:rsidRPr="00752433" w14:paraId="3D61838B" w14:textId="77777777" w:rsidTr="00DC7225">
        <w:trPr>
          <w:cantSplit/>
          <w:trHeight w:val="479"/>
        </w:trPr>
        <w:tc>
          <w:tcPr>
            <w:tcW w:w="596" w:type="dxa"/>
            <w:vMerge/>
            <w:tcBorders>
              <w:top w:val="single" w:sz="4" w:space="0" w:color="auto"/>
              <w:left w:val="single" w:sz="4" w:space="0" w:color="000000"/>
              <w:bottom w:val="single" w:sz="4" w:space="0" w:color="auto"/>
            </w:tcBorders>
          </w:tcPr>
          <w:p w14:paraId="0175057E" w14:textId="77777777" w:rsidR="00D139DE" w:rsidRPr="00752433" w:rsidRDefault="00D139DE" w:rsidP="00DC7225">
            <w:pPr>
              <w:ind w:right="-257"/>
              <w:rPr>
                <w:color w:val="000000" w:themeColor="text1"/>
              </w:rPr>
            </w:pPr>
          </w:p>
        </w:tc>
        <w:tc>
          <w:tcPr>
            <w:tcW w:w="3260" w:type="dxa"/>
            <w:tcBorders>
              <w:top w:val="single" w:sz="4" w:space="0" w:color="auto"/>
              <w:left w:val="single" w:sz="4" w:space="0" w:color="000000"/>
              <w:bottom w:val="single" w:sz="4" w:space="0" w:color="auto"/>
              <w:right w:val="single" w:sz="4" w:space="0" w:color="auto"/>
            </w:tcBorders>
          </w:tcPr>
          <w:p w14:paraId="016062E2" w14:textId="77777777" w:rsidR="00D139DE" w:rsidRPr="00752433" w:rsidRDefault="00D139DE" w:rsidP="00DC7225">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245" w:type="dxa"/>
            <w:gridSpan w:val="5"/>
            <w:tcBorders>
              <w:top w:val="single" w:sz="4" w:space="0" w:color="auto"/>
              <w:left w:val="single" w:sz="4" w:space="0" w:color="auto"/>
              <w:bottom w:val="single" w:sz="4" w:space="0" w:color="auto"/>
              <w:right w:val="single" w:sz="4" w:space="0" w:color="000000"/>
            </w:tcBorders>
          </w:tcPr>
          <w:p w14:paraId="69BE1CBE" w14:textId="77777777" w:rsidR="00D139DE" w:rsidRPr="00752433" w:rsidRDefault="00D139DE" w:rsidP="00DC7225">
            <w:pPr>
              <w:snapToGrid w:val="0"/>
              <w:ind w:right="-257"/>
              <w:rPr>
                <w:color w:val="000000" w:themeColor="text1"/>
                <w:sz w:val="22"/>
              </w:rPr>
            </w:pPr>
          </w:p>
        </w:tc>
      </w:tr>
    </w:tbl>
    <w:p w14:paraId="05E96B26" w14:textId="77777777" w:rsidR="00290343" w:rsidRPr="00752433" w:rsidRDefault="00290343" w:rsidP="00290343">
      <w:pPr>
        <w:ind w:left="426" w:right="470"/>
        <w:jc w:val="both"/>
        <w:rPr>
          <w:rFonts w:ascii="Verdana" w:hAnsi="Verdana"/>
          <w:color w:val="000000" w:themeColor="text1"/>
          <w:sz w:val="18"/>
        </w:rPr>
      </w:pPr>
    </w:p>
    <w:p w14:paraId="4BC2C68D" w14:textId="77777777" w:rsidR="00D139DE" w:rsidRPr="00752433" w:rsidRDefault="00D139DE" w:rsidP="00D6413D">
      <w:pPr>
        <w:numPr>
          <w:ilvl w:val="0"/>
          <w:numId w:val="124"/>
        </w:numPr>
        <w:tabs>
          <w:tab w:val="clear" w:pos="570"/>
          <w:tab w:val="num" w:pos="426"/>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0A47DF79" w14:textId="77777777" w:rsidR="00D139DE" w:rsidRPr="00752433" w:rsidRDefault="00D139DE" w:rsidP="00D6413D">
      <w:pPr>
        <w:numPr>
          <w:ilvl w:val="0"/>
          <w:numId w:val="124"/>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zał. nr 5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0254ED0B" w14:textId="77777777" w:rsidR="00D139DE" w:rsidRPr="00752433" w:rsidRDefault="00D139DE" w:rsidP="00D6413D">
      <w:pPr>
        <w:pStyle w:val="Tekstblokowy"/>
        <w:numPr>
          <w:ilvl w:val="0"/>
          <w:numId w:val="124"/>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0F16686F" w14:textId="77777777" w:rsidR="00D139DE" w:rsidRPr="00752433" w:rsidRDefault="00D139DE" w:rsidP="00D6413D">
      <w:pPr>
        <w:numPr>
          <w:ilvl w:val="0"/>
          <w:numId w:val="124"/>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69B12EF5" w14:textId="77777777" w:rsidR="00D139DE" w:rsidRPr="00752433" w:rsidRDefault="00D139DE" w:rsidP="00D139DE">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4D636C88" w14:textId="77777777" w:rsidR="00D139DE" w:rsidRPr="00752433" w:rsidRDefault="00D139DE" w:rsidP="00D139DE">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7A477D16" w14:textId="77777777" w:rsidR="00D139DE" w:rsidRPr="00752433" w:rsidRDefault="00D139DE" w:rsidP="00D139DE">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2396B379" w14:textId="77777777" w:rsidR="00D139DE" w:rsidRPr="00752433" w:rsidRDefault="00D139DE" w:rsidP="00D6413D">
      <w:pPr>
        <w:pStyle w:val="Akapitzlist"/>
        <w:numPr>
          <w:ilvl w:val="0"/>
          <w:numId w:val="124"/>
        </w:numPr>
        <w:tabs>
          <w:tab w:val="num" w:pos="1134"/>
        </w:tabs>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752433">
        <w:rPr>
          <w:rFonts w:ascii="Verdana" w:hAnsi="Verdana"/>
          <w:color w:val="000000" w:themeColor="text1"/>
          <w:sz w:val="18"/>
          <w:szCs w:val="18"/>
        </w:rPr>
        <w:br/>
        <w:t>w celu ubiegania się o udzielenie zamówienia publicznego w niniejszym postępowaniu.</w:t>
      </w:r>
    </w:p>
    <w:p w14:paraId="676FF3CF" w14:textId="77777777" w:rsidR="00D139DE" w:rsidRPr="00752433" w:rsidRDefault="00D139DE" w:rsidP="00D6413D">
      <w:pPr>
        <w:pStyle w:val="Akapitzlist"/>
        <w:numPr>
          <w:ilvl w:val="0"/>
          <w:numId w:val="124"/>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4CE937A5" w14:textId="77777777" w:rsidR="00D139DE" w:rsidRPr="00752433" w:rsidRDefault="00D139DE" w:rsidP="00D139DE">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2A08A0EA" w14:textId="77777777" w:rsidR="00D139DE" w:rsidRPr="00752433" w:rsidRDefault="00D139DE" w:rsidP="00D139DE">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28120108" w14:textId="77777777" w:rsidR="00D139DE" w:rsidRPr="00752433" w:rsidRDefault="00D139DE" w:rsidP="00D6413D">
      <w:pPr>
        <w:pStyle w:val="Akapitzlist"/>
        <w:numPr>
          <w:ilvl w:val="0"/>
          <w:numId w:val="124"/>
        </w:numPr>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 xml:space="preserve">Oświadczam, że w rozumieniu przepisów art. 7 ust. 1 pkt 1 - 3 ustawy z dnia 06. 03. 2018 r. Prawo przedsiębiorców (Dz. U. z 2018 r., poz. 646,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xml:space="preserve">. zm.)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55BE6972" w14:textId="77777777" w:rsidR="00D139DE" w:rsidRPr="00752433" w:rsidRDefault="00D139DE" w:rsidP="00D139DE">
      <w:pPr>
        <w:spacing w:line="360" w:lineRule="auto"/>
        <w:ind w:left="360" w:right="470"/>
        <w:jc w:val="both"/>
        <w:rPr>
          <w:rFonts w:ascii="Verdana" w:hAnsi="Verdana"/>
          <w:b/>
          <w:color w:val="000000" w:themeColor="text1"/>
          <w:sz w:val="18"/>
          <w:szCs w:val="18"/>
        </w:rPr>
      </w:pPr>
    </w:p>
    <w:p w14:paraId="04E01694" w14:textId="77777777" w:rsidR="00D139DE" w:rsidRPr="00752433" w:rsidRDefault="00D139DE" w:rsidP="00D139DE">
      <w:pPr>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54132CC6" w14:textId="77777777" w:rsidR="00600153" w:rsidRPr="00752433" w:rsidRDefault="00600153" w:rsidP="00D139DE">
      <w:pPr>
        <w:spacing w:line="360" w:lineRule="auto"/>
        <w:ind w:left="360" w:right="470"/>
        <w:jc w:val="both"/>
        <w:rPr>
          <w:rFonts w:ascii="Verdana" w:hAnsi="Verdana"/>
          <w:color w:val="000000" w:themeColor="text1"/>
          <w:sz w:val="18"/>
        </w:rPr>
      </w:pPr>
    </w:p>
    <w:p w14:paraId="4BE38633" w14:textId="77777777" w:rsidR="00600153" w:rsidRPr="00752433" w:rsidRDefault="00600153" w:rsidP="00D139DE">
      <w:pPr>
        <w:spacing w:line="360" w:lineRule="auto"/>
        <w:ind w:left="360" w:right="470"/>
        <w:jc w:val="both"/>
        <w:rPr>
          <w:rFonts w:ascii="Verdana" w:hAnsi="Verdana"/>
          <w:color w:val="000000" w:themeColor="text1"/>
          <w:sz w:val="18"/>
        </w:rPr>
      </w:pPr>
    </w:p>
    <w:p w14:paraId="3DD37DFE" w14:textId="4F3622CE" w:rsidR="00600153" w:rsidRPr="00752433" w:rsidRDefault="00600153" w:rsidP="00600153">
      <w:pPr>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IZ / PN - 32 / 19 część M</w:t>
      </w:r>
    </w:p>
    <w:p w14:paraId="75953C68" w14:textId="77777777" w:rsidR="00600153" w:rsidRPr="00752433" w:rsidRDefault="00600153" w:rsidP="00600153">
      <w:pPr>
        <w:ind w:right="470"/>
        <w:jc w:val="both"/>
        <w:rPr>
          <w:rFonts w:ascii="Verdana" w:hAnsi="Verdana"/>
          <w:b/>
          <w:color w:val="000000" w:themeColor="text1"/>
          <w:sz w:val="18"/>
          <w:szCs w:val="18"/>
        </w:rPr>
      </w:pPr>
    </w:p>
    <w:p w14:paraId="793B5864" w14:textId="7E46A4C4" w:rsidR="00600153" w:rsidRPr="00752433" w:rsidRDefault="00600153" w:rsidP="00600153">
      <w:pPr>
        <w:tabs>
          <w:tab w:val="left" w:pos="1560"/>
        </w:tabs>
        <w:ind w:right="470"/>
        <w:jc w:val="center"/>
        <w:outlineLvl w:val="1"/>
        <w:rPr>
          <w:rFonts w:ascii="Verdana" w:hAnsi="Verdana"/>
          <w:b/>
          <w:color w:val="000000" w:themeColor="text1"/>
          <w:sz w:val="18"/>
          <w:szCs w:val="18"/>
        </w:rPr>
      </w:pPr>
      <w:r w:rsidRPr="00752433">
        <w:rPr>
          <w:rFonts w:ascii="Verdana" w:hAnsi="Verdana"/>
          <w:b/>
          <w:color w:val="000000" w:themeColor="text1"/>
          <w:sz w:val="18"/>
          <w:szCs w:val="18"/>
        </w:rPr>
        <w:t xml:space="preserve">Załącznik nr 1 M do </w:t>
      </w:r>
      <w:proofErr w:type="spellStart"/>
      <w:r w:rsidRPr="00752433">
        <w:rPr>
          <w:rFonts w:ascii="Verdana" w:hAnsi="Verdana"/>
          <w:b/>
          <w:color w:val="000000" w:themeColor="text1"/>
          <w:sz w:val="18"/>
          <w:szCs w:val="18"/>
        </w:rPr>
        <w:t>Siwz</w:t>
      </w:r>
      <w:proofErr w:type="spellEnd"/>
      <w:r w:rsidRPr="00752433">
        <w:rPr>
          <w:rFonts w:ascii="Verdana" w:hAnsi="Verdana"/>
          <w:b/>
          <w:color w:val="000000" w:themeColor="text1"/>
          <w:sz w:val="18"/>
          <w:szCs w:val="18"/>
        </w:rPr>
        <w:t xml:space="preserve"> – Wzór Formularza Ofertowego </w:t>
      </w:r>
    </w:p>
    <w:p w14:paraId="74BAE2D8" w14:textId="77777777" w:rsidR="00600153" w:rsidRPr="00752433" w:rsidRDefault="00600153" w:rsidP="00600153">
      <w:pPr>
        <w:tabs>
          <w:tab w:val="left" w:pos="1560"/>
        </w:tabs>
        <w:ind w:right="470"/>
        <w:jc w:val="center"/>
        <w:outlineLvl w:val="1"/>
        <w:rPr>
          <w:rFonts w:ascii="Verdana" w:hAnsi="Verdana"/>
          <w:b/>
          <w:color w:val="000000" w:themeColor="text1"/>
          <w:sz w:val="20"/>
          <w:szCs w:val="20"/>
          <w:u w:val="single"/>
        </w:rPr>
      </w:pPr>
    </w:p>
    <w:p w14:paraId="409D75AD" w14:textId="77777777" w:rsidR="00600153" w:rsidRPr="00752433" w:rsidRDefault="00600153" w:rsidP="00600153">
      <w:pPr>
        <w:tabs>
          <w:tab w:val="left" w:pos="1560"/>
        </w:tab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73B83567" w14:textId="77777777" w:rsidR="00600153" w:rsidRPr="00752433" w:rsidRDefault="00600153" w:rsidP="00600153">
      <w:pPr>
        <w:tabs>
          <w:tab w:val="left" w:pos="1560"/>
        </w:tabs>
        <w:ind w:right="470"/>
        <w:jc w:val="center"/>
        <w:outlineLvl w:val="1"/>
        <w:rPr>
          <w:rFonts w:ascii="Verdana" w:hAnsi="Verdana"/>
          <w:b/>
          <w:color w:val="000000" w:themeColor="text1"/>
          <w:sz w:val="20"/>
          <w:szCs w:val="20"/>
          <w:u w:val="single"/>
        </w:rPr>
      </w:pPr>
    </w:p>
    <w:p w14:paraId="7CE59C29" w14:textId="77777777" w:rsidR="00600153" w:rsidRPr="00752433" w:rsidRDefault="00600153" w:rsidP="00600153">
      <w:pPr>
        <w:numPr>
          <w:ilvl w:val="0"/>
          <w:numId w:val="130"/>
        </w:numPr>
        <w:tabs>
          <w:tab w:val="clear" w:pos="570"/>
          <w:tab w:val="num" w:pos="426"/>
        </w:tab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0FA4D8E5" w14:textId="77777777" w:rsidR="00600153" w:rsidRPr="00752433" w:rsidRDefault="00600153" w:rsidP="00600153">
      <w:pPr>
        <w:tabs>
          <w:tab w:val="num" w:pos="426"/>
        </w:tabs>
        <w:ind w:left="426" w:right="470" w:hanging="426"/>
        <w:rPr>
          <w:rFonts w:ascii="Verdana" w:hAnsi="Verdana"/>
          <w:color w:val="000000" w:themeColor="text1"/>
          <w:sz w:val="18"/>
          <w:szCs w:val="18"/>
        </w:rPr>
      </w:pPr>
    </w:p>
    <w:p w14:paraId="42217061" w14:textId="77777777" w:rsidR="00600153" w:rsidRPr="00752433" w:rsidRDefault="00600153" w:rsidP="00600153">
      <w:pPr>
        <w:tabs>
          <w:tab w:val="num" w:pos="426"/>
        </w:tab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17E11301" w14:textId="77777777" w:rsidR="00600153" w:rsidRPr="00752433" w:rsidRDefault="00600153" w:rsidP="00600153">
      <w:pPr>
        <w:numPr>
          <w:ilvl w:val="0"/>
          <w:numId w:val="130"/>
        </w:numPr>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30A2D811" w14:textId="77777777" w:rsidR="00600153" w:rsidRPr="00752433" w:rsidRDefault="00600153" w:rsidP="00600153">
      <w:pPr>
        <w:tabs>
          <w:tab w:val="num" w:pos="426"/>
        </w:tabs>
        <w:ind w:left="426" w:right="470" w:hanging="426"/>
        <w:rPr>
          <w:rFonts w:ascii="Verdana" w:hAnsi="Verdana"/>
          <w:iCs/>
          <w:color w:val="000000" w:themeColor="text1"/>
          <w:sz w:val="18"/>
          <w:szCs w:val="18"/>
        </w:rPr>
      </w:pPr>
    </w:p>
    <w:p w14:paraId="7247E1AF" w14:textId="77777777" w:rsidR="00600153" w:rsidRPr="00752433" w:rsidRDefault="00600153" w:rsidP="00600153">
      <w:pPr>
        <w:tabs>
          <w:tab w:val="num" w:pos="426"/>
        </w:tab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4AA9EACA" w14:textId="77777777" w:rsidR="00600153" w:rsidRPr="00752433" w:rsidRDefault="00600153" w:rsidP="00600153">
      <w:pPr>
        <w:numPr>
          <w:ilvl w:val="0"/>
          <w:numId w:val="130"/>
        </w:numPr>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73A116BB" w14:textId="77777777" w:rsidR="00600153" w:rsidRPr="00752433" w:rsidRDefault="00600153" w:rsidP="00600153">
      <w:pPr>
        <w:tabs>
          <w:tab w:val="num" w:pos="426"/>
        </w:tabs>
        <w:ind w:left="426" w:right="470" w:hanging="426"/>
        <w:jc w:val="both"/>
        <w:rPr>
          <w:rFonts w:ascii="Verdana" w:hAnsi="Verdana"/>
          <w:iCs/>
          <w:color w:val="000000" w:themeColor="text1"/>
          <w:sz w:val="16"/>
          <w:szCs w:val="16"/>
          <w:lang w:val="de-DE"/>
        </w:rPr>
      </w:pPr>
    </w:p>
    <w:p w14:paraId="05F1EB7D" w14:textId="77777777" w:rsidR="00600153" w:rsidRPr="00752433" w:rsidRDefault="00600153" w:rsidP="00600153">
      <w:pPr>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CE3CF16" w14:textId="77777777" w:rsidR="00600153" w:rsidRPr="00752433" w:rsidRDefault="00600153" w:rsidP="00600153">
      <w:pPr>
        <w:tabs>
          <w:tab w:val="num" w:pos="426"/>
        </w:tabs>
        <w:ind w:left="426" w:right="470" w:hanging="426"/>
        <w:jc w:val="both"/>
        <w:rPr>
          <w:rFonts w:ascii="Verdana" w:hAnsi="Verdana"/>
          <w:iCs/>
          <w:color w:val="000000" w:themeColor="text1"/>
          <w:sz w:val="18"/>
          <w:szCs w:val="18"/>
          <w:lang w:val="de-DE"/>
        </w:rPr>
      </w:pPr>
    </w:p>
    <w:p w14:paraId="3A8C4D11" w14:textId="77777777" w:rsidR="00600153" w:rsidRPr="00752433" w:rsidRDefault="00600153" w:rsidP="00600153">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w:t>
      </w:r>
      <w:proofErr w:type="spellStart"/>
      <w:r w:rsidRPr="00752433">
        <w:rPr>
          <w:rFonts w:ascii="Verdana" w:hAnsi="Verdana"/>
          <w:iCs/>
          <w:color w:val="000000" w:themeColor="text1"/>
          <w:sz w:val="18"/>
          <w:szCs w:val="18"/>
          <w:lang w:val="de-DE"/>
        </w:rPr>
        <w:t>Regon</w:t>
      </w:r>
      <w:proofErr w:type="spellEnd"/>
      <w:r w:rsidRPr="00752433">
        <w:rPr>
          <w:rFonts w:ascii="Verdana" w:hAnsi="Verdana"/>
          <w:iCs/>
          <w:color w:val="000000" w:themeColor="text1"/>
          <w:sz w:val="18"/>
          <w:szCs w:val="18"/>
          <w:lang w:val="de-DE"/>
        </w:rPr>
        <w:t xml:space="preserve">.............................    6.  Fax ...............................      </w:t>
      </w:r>
      <w:r w:rsidRPr="00752433">
        <w:rPr>
          <w:rFonts w:ascii="Verdana" w:hAnsi="Verdana"/>
          <w:iCs/>
          <w:color w:val="000000" w:themeColor="text1"/>
          <w:sz w:val="18"/>
          <w:szCs w:val="18"/>
          <w:lang w:val="de-DE"/>
        </w:rPr>
        <w:br/>
      </w:r>
    </w:p>
    <w:p w14:paraId="3375695B" w14:textId="77777777" w:rsidR="00600153" w:rsidRPr="00752433" w:rsidRDefault="00600153" w:rsidP="00600153">
      <w:pPr>
        <w:tabs>
          <w:tab w:val="num" w:pos="426"/>
        </w:tab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7. </w:t>
      </w:r>
      <w:proofErr w:type="spellStart"/>
      <w:r w:rsidRPr="00752433">
        <w:rPr>
          <w:rFonts w:ascii="Verdana" w:hAnsi="Verdana"/>
          <w:iCs/>
          <w:color w:val="000000" w:themeColor="text1"/>
          <w:sz w:val="18"/>
          <w:szCs w:val="18"/>
          <w:lang w:val="de-DE"/>
        </w:rPr>
        <w:t>E-mail</w:t>
      </w:r>
      <w:proofErr w:type="spellEnd"/>
      <w:r w:rsidRPr="00752433">
        <w:rPr>
          <w:rFonts w:ascii="Verdana" w:hAnsi="Verdana"/>
          <w:iCs/>
          <w:color w:val="000000" w:themeColor="text1"/>
          <w:sz w:val="18"/>
          <w:szCs w:val="18"/>
          <w:lang w:val="de-DE"/>
        </w:rPr>
        <w:t xml:space="preserve"> .........................................................    8. </w:t>
      </w:r>
      <w:proofErr w:type="spellStart"/>
      <w:r w:rsidRPr="00752433">
        <w:rPr>
          <w:rFonts w:ascii="Verdana" w:hAnsi="Verdana"/>
          <w:iCs/>
          <w:color w:val="000000" w:themeColor="text1"/>
          <w:sz w:val="18"/>
          <w:szCs w:val="18"/>
          <w:lang w:val="de-DE"/>
        </w:rPr>
        <w:t>www</w:t>
      </w:r>
      <w:proofErr w:type="spellEnd"/>
      <w:r w:rsidRPr="00752433">
        <w:rPr>
          <w:rFonts w:ascii="Verdana" w:hAnsi="Verdana"/>
          <w:iCs/>
          <w:color w:val="000000" w:themeColor="text1"/>
          <w:sz w:val="18"/>
          <w:szCs w:val="18"/>
          <w:lang w:val="de-DE"/>
        </w:rPr>
        <w:t>.................................................</w:t>
      </w:r>
    </w:p>
    <w:p w14:paraId="3A579C47" w14:textId="77777777" w:rsidR="00600153" w:rsidRPr="00752433" w:rsidRDefault="00600153" w:rsidP="00600153">
      <w:pPr>
        <w:tabs>
          <w:tab w:val="num" w:pos="426"/>
        </w:tabs>
        <w:ind w:left="426" w:right="470" w:hanging="426"/>
        <w:rPr>
          <w:rFonts w:ascii="Verdana" w:hAnsi="Verdana"/>
          <w:color w:val="000000" w:themeColor="text1"/>
          <w:sz w:val="18"/>
        </w:rPr>
      </w:pPr>
      <w:r w:rsidRPr="00752433">
        <w:rPr>
          <w:rFonts w:ascii="Verdana" w:hAnsi="Verdana"/>
          <w:color w:val="000000" w:themeColor="text1"/>
          <w:sz w:val="18"/>
        </w:rPr>
        <w:t xml:space="preserve"> </w:t>
      </w:r>
    </w:p>
    <w:tbl>
      <w:tblPr>
        <w:tblW w:w="9101" w:type="dxa"/>
        <w:tblInd w:w="108" w:type="dxa"/>
        <w:tblLayout w:type="fixed"/>
        <w:tblLook w:val="0000" w:firstRow="0" w:lastRow="0" w:firstColumn="0" w:lastColumn="0" w:noHBand="0" w:noVBand="0"/>
      </w:tblPr>
      <w:tblGrid>
        <w:gridCol w:w="596"/>
        <w:gridCol w:w="3260"/>
        <w:gridCol w:w="1276"/>
        <w:gridCol w:w="567"/>
        <w:gridCol w:w="1276"/>
        <w:gridCol w:w="850"/>
        <w:gridCol w:w="1276"/>
      </w:tblGrid>
      <w:tr w:rsidR="00752433" w:rsidRPr="00752433" w14:paraId="0284BA2B" w14:textId="77777777" w:rsidTr="008F0EDD">
        <w:trPr>
          <w:cantSplit/>
          <w:trHeight w:hRule="exact" w:val="897"/>
        </w:trPr>
        <w:tc>
          <w:tcPr>
            <w:tcW w:w="596" w:type="dxa"/>
            <w:tcBorders>
              <w:top w:val="single" w:sz="4" w:space="0" w:color="000000"/>
              <w:left w:val="single" w:sz="4" w:space="0" w:color="000000"/>
              <w:bottom w:val="single" w:sz="4" w:space="0" w:color="auto"/>
            </w:tcBorders>
          </w:tcPr>
          <w:p w14:paraId="4E132FED" w14:textId="77777777" w:rsidR="00600153" w:rsidRPr="00752433" w:rsidRDefault="00600153" w:rsidP="008F0EDD">
            <w:pPr>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260" w:type="dxa"/>
            <w:tcBorders>
              <w:top w:val="single" w:sz="4" w:space="0" w:color="000000"/>
              <w:left w:val="single" w:sz="4" w:space="0" w:color="000000"/>
              <w:bottom w:val="single" w:sz="4" w:space="0" w:color="000000"/>
            </w:tcBorders>
          </w:tcPr>
          <w:p w14:paraId="512272A9" w14:textId="77777777" w:rsidR="00600153" w:rsidRPr="00752433" w:rsidRDefault="00600153" w:rsidP="008F0EDD">
            <w:pPr>
              <w:keepNext/>
              <w:tabs>
                <w:tab w:val="left" w:pos="72"/>
                <w:tab w:val="left" w:pos="9072"/>
              </w:tab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319595E3" w14:textId="77777777" w:rsidR="00600153" w:rsidRPr="00752433" w:rsidRDefault="00600153" w:rsidP="008F0EDD">
            <w:pPr>
              <w:keepNext/>
              <w:tabs>
                <w:tab w:val="left" w:pos="0"/>
                <w:tab w:val="left" w:pos="9072"/>
              </w:tabs>
              <w:snapToGrid w:val="0"/>
              <w:ind w:right="-257"/>
              <w:outlineLvl w:val="2"/>
              <w:rPr>
                <w:rFonts w:ascii="Verdana" w:hAnsi="Verdana"/>
                <w:b/>
                <w:bCs/>
                <w:color w:val="000000" w:themeColor="text1"/>
                <w:sz w:val="18"/>
                <w:szCs w:val="18"/>
              </w:rPr>
            </w:pPr>
            <w:r w:rsidRPr="00752433">
              <w:rPr>
                <w:rFonts w:ascii="Verdana" w:hAnsi="Verdana"/>
                <w:b/>
                <w:bCs/>
                <w:color w:val="000000" w:themeColor="text1"/>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52A3ECCC" w14:textId="77777777" w:rsidR="00600153" w:rsidRPr="00752433" w:rsidRDefault="00600153" w:rsidP="008F0EDD">
            <w:pPr>
              <w:tabs>
                <w:tab w:val="left" w:pos="0"/>
                <w:tab w:val="left" w:pos="9072"/>
              </w:tab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75C024F3" w14:textId="77777777" w:rsidR="00600153" w:rsidRPr="00752433" w:rsidRDefault="00600153" w:rsidP="008F0EDD">
            <w:pPr>
              <w:tabs>
                <w:tab w:val="left" w:pos="72"/>
                <w:tab w:val="left" w:pos="9072"/>
              </w:tab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67566C1F" w14:textId="77777777" w:rsidR="00600153" w:rsidRPr="00752433" w:rsidRDefault="00600153" w:rsidP="008F0EDD">
            <w:pPr>
              <w:tabs>
                <w:tab w:val="left" w:pos="175"/>
                <w:tab w:val="left" w:pos="9072"/>
              </w:tab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797EC630" w14:textId="77777777" w:rsidR="00600153" w:rsidRPr="00752433" w:rsidRDefault="00600153" w:rsidP="008F0EDD">
            <w:pPr>
              <w:rPr>
                <w:rFonts w:ascii="Verdana" w:hAnsi="Verdana"/>
                <w:color w:val="000000" w:themeColor="text1"/>
                <w:sz w:val="18"/>
                <w:szCs w:val="20"/>
              </w:rPr>
            </w:pPr>
            <w:r w:rsidRPr="00752433">
              <w:rPr>
                <w:rFonts w:ascii="Verdana" w:hAnsi="Verdana"/>
                <w:color w:val="000000" w:themeColor="text1"/>
                <w:sz w:val="18"/>
                <w:szCs w:val="20"/>
              </w:rPr>
              <w:t>Wartość netto PLN</w:t>
            </w:r>
          </w:p>
          <w:p w14:paraId="0F8612FB" w14:textId="77777777" w:rsidR="00600153" w:rsidRPr="00752433" w:rsidRDefault="00600153" w:rsidP="008F0EDD">
            <w:pPr>
              <w:tabs>
                <w:tab w:val="left" w:pos="72"/>
                <w:tab w:val="left" w:pos="9072"/>
              </w:tab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2592DE42" w14:textId="77777777" w:rsidR="00600153" w:rsidRPr="00752433" w:rsidRDefault="00600153" w:rsidP="008F0EDD">
            <w:pPr>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0E6550DD" w14:textId="77777777" w:rsidR="00600153" w:rsidRPr="00752433" w:rsidRDefault="00600153" w:rsidP="008F0EDD">
            <w:pPr>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5FDBDB51" w14:textId="77777777" w:rsidR="00600153" w:rsidRPr="00752433" w:rsidRDefault="00600153" w:rsidP="008F0EDD">
            <w:pPr>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107992A3" w14:textId="77777777" w:rsidR="00600153" w:rsidRPr="00752433" w:rsidRDefault="00600153" w:rsidP="008F0EDD">
            <w:pPr>
              <w:tabs>
                <w:tab w:val="left" w:pos="72"/>
                <w:tab w:val="left" w:pos="9072"/>
              </w:tab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22FB3362" w14:textId="77777777" w:rsidR="00600153" w:rsidRPr="00752433" w:rsidRDefault="00600153" w:rsidP="008F0EDD">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19EF0AF9" w14:textId="77777777" w:rsidR="00600153" w:rsidRPr="00752433" w:rsidRDefault="00600153" w:rsidP="008F0EDD">
            <w:pPr>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152C616D" w14:textId="77777777" w:rsidTr="008F0EDD">
        <w:trPr>
          <w:cantSplit/>
          <w:trHeight w:hRule="exact" w:val="569"/>
        </w:trPr>
        <w:tc>
          <w:tcPr>
            <w:tcW w:w="596" w:type="dxa"/>
            <w:vMerge w:val="restart"/>
            <w:tcBorders>
              <w:top w:val="single" w:sz="4" w:space="0" w:color="auto"/>
              <w:left w:val="single" w:sz="4" w:space="0" w:color="000000"/>
              <w:bottom w:val="single" w:sz="4" w:space="0" w:color="auto"/>
            </w:tcBorders>
          </w:tcPr>
          <w:p w14:paraId="38E6B094" w14:textId="77777777" w:rsidR="00600153" w:rsidRPr="00752433" w:rsidRDefault="00600153" w:rsidP="008F0EDD">
            <w:pPr>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260" w:type="dxa"/>
            <w:tcBorders>
              <w:left w:val="single" w:sz="4" w:space="0" w:color="000000"/>
              <w:bottom w:val="single" w:sz="4" w:space="0" w:color="auto"/>
            </w:tcBorders>
          </w:tcPr>
          <w:p w14:paraId="0510F703" w14:textId="36A812AA" w:rsidR="00600153" w:rsidRPr="00752433" w:rsidRDefault="00600153" w:rsidP="00600153">
            <w:pPr>
              <w:snapToGrid w:val="0"/>
              <w:rPr>
                <w:rFonts w:ascii="Verdana" w:hAnsi="Verdana"/>
                <w:bCs/>
                <w:color w:val="000000" w:themeColor="text1"/>
                <w:sz w:val="18"/>
                <w:szCs w:val="18"/>
              </w:rPr>
            </w:pPr>
            <w:r w:rsidRPr="00752433">
              <w:rPr>
                <w:rFonts w:ascii="Verdana" w:hAnsi="Verdana"/>
                <w:b/>
                <w:color w:val="000000" w:themeColor="text1"/>
                <w:sz w:val="18"/>
                <w:szCs w:val="18"/>
              </w:rPr>
              <w:t>CZĘŚĆ M – Wózki transportowe</w:t>
            </w:r>
          </w:p>
        </w:tc>
        <w:tc>
          <w:tcPr>
            <w:tcW w:w="1276" w:type="dxa"/>
            <w:tcBorders>
              <w:left w:val="single" w:sz="4" w:space="0" w:color="000000"/>
              <w:bottom w:val="single" w:sz="4" w:space="0" w:color="auto"/>
              <w:right w:val="single" w:sz="4" w:space="0" w:color="auto"/>
            </w:tcBorders>
          </w:tcPr>
          <w:p w14:paraId="76E0DF04" w14:textId="77777777" w:rsidR="00600153" w:rsidRPr="00752433" w:rsidRDefault="00600153" w:rsidP="008F0EDD">
            <w:pPr>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2BD88DBF" w14:textId="77777777" w:rsidR="00600153" w:rsidRPr="00752433" w:rsidRDefault="00600153" w:rsidP="008F0EDD">
            <w:pPr>
              <w:snapToGrid w:val="0"/>
              <w:ind w:left="-250" w:right="-185"/>
              <w:jc w:val="center"/>
              <w:rPr>
                <w:rFonts w:ascii="Verdana" w:hAnsi="Verdana"/>
                <w:color w:val="000000" w:themeColor="text1"/>
                <w:sz w:val="18"/>
                <w:szCs w:val="18"/>
              </w:rPr>
            </w:pPr>
            <w:r w:rsidRPr="00752433">
              <w:rPr>
                <w:rFonts w:ascii="Verdana" w:hAnsi="Verdana"/>
                <w:color w:val="000000" w:themeColor="text1"/>
                <w:sz w:val="18"/>
                <w:szCs w:val="18"/>
              </w:rPr>
              <w:t>6</w:t>
            </w:r>
          </w:p>
        </w:tc>
        <w:tc>
          <w:tcPr>
            <w:tcW w:w="1276" w:type="dxa"/>
            <w:tcBorders>
              <w:left w:val="single" w:sz="4" w:space="0" w:color="000000"/>
              <w:bottom w:val="single" w:sz="4" w:space="0" w:color="auto"/>
              <w:right w:val="single" w:sz="4" w:space="0" w:color="auto"/>
            </w:tcBorders>
          </w:tcPr>
          <w:p w14:paraId="2DC2A471" w14:textId="77777777" w:rsidR="00600153" w:rsidRPr="00752433" w:rsidRDefault="00600153" w:rsidP="008F0EDD">
            <w:pPr>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F2B448A" w14:textId="77777777" w:rsidR="00600153" w:rsidRPr="00752433" w:rsidRDefault="00600153" w:rsidP="008F0EDD">
            <w:pPr>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9F13288" w14:textId="77777777" w:rsidR="00600153" w:rsidRPr="00752433" w:rsidRDefault="00600153" w:rsidP="008F0EDD">
            <w:pPr>
              <w:snapToGrid w:val="0"/>
              <w:rPr>
                <w:rFonts w:ascii="Verdana" w:hAnsi="Verdana"/>
                <w:color w:val="000000" w:themeColor="text1"/>
                <w:sz w:val="18"/>
                <w:szCs w:val="18"/>
              </w:rPr>
            </w:pPr>
          </w:p>
        </w:tc>
      </w:tr>
      <w:tr w:rsidR="00600153" w:rsidRPr="00752433" w14:paraId="23A46851" w14:textId="77777777" w:rsidTr="008F0EDD">
        <w:trPr>
          <w:cantSplit/>
          <w:trHeight w:val="479"/>
        </w:trPr>
        <w:tc>
          <w:tcPr>
            <w:tcW w:w="596" w:type="dxa"/>
            <w:vMerge/>
            <w:tcBorders>
              <w:top w:val="single" w:sz="4" w:space="0" w:color="auto"/>
              <w:left w:val="single" w:sz="4" w:space="0" w:color="000000"/>
              <w:bottom w:val="single" w:sz="4" w:space="0" w:color="auto"/>
            </w:tcBorders>
          </w:tcPr>
          <w:p w14:paraId="62A25A27" w14:textId="77777777" w:rsidR="00600153" w:rsidRPr="00752433" w:rsidRDefault="00600153" w:rsidP="008F0EDD">
            <w:pPr>
              <w:ind w:right="-257"/>
              <w:rPr>
                <w:color w:val="000000" w:themeColor="text1"/>
              </w:rPr>
            </w:pPr>
          </w:p>
        </w:tc>
        <w:tc>
          <w:tcPr>
            <w:tcW w:w="3260" w:type="dxa"/>
            <w:tcBorders>
              <w:top w:val="single" w:sz="4" w:space="0" w:color="auto"/>
              <w:left w:val="single" w:sz="4" w:space="0" w:color="000000"/>
              <w:bottom w:val="single" w:sz="4" w:space="0" w:color="auto"/>
              <w:right w:val="single" w:sz="4" w:space="0" w:color="auto"/>
            </w:tcBorders>
          </w:tcPr>
          <w:p w14:paraId="096975EB" w14:textId="77777777" w:rsidR="00600153" w:rsidRPr="00752433" w:rsidRDefault="00600153" w:rsidP="008F0EDD">
            <w:pPr>
              <w:snapToGrid w:val="0"/>
              <w:ind w:right="-257"/>
              <w:rPr>
                <w:color w:val="000000" w:themeColor="text1"/>
                <w:sz w:val="22"/>
              </w:rPr>
            </w:pPr>
            <w:r w:rsidRPr="00752433">
              <w:rPr>
                <w:rFonts w:ascii="Verdana" w:hAnsi="Verdana"/>
                <w:color w:val="000000" w:themeColor="text1"/>
                <w:sz w:val="18"/>
              </w:rPr>
              <w:t xml:space="preserve">Słownie brutto PLN </w:t>
            </w:r>
          </w:p>
        </w:tc>
        <w:tc>
          <w:tcPr>
            <w:tcW w:w="5245" w:type="dxa"/>
            <w:gridSpan w:val="5"/>
            <w:tcBorders>
              <w:top w:val="single" w:sz="4" w:space="0" w:color="auto"/>
              <w:left w:val="single" w:sz="4" w:space="0" w:color="auto"/>
              <w:bottom w:val="single" w:sz="4" w:space="0" w:color="auto"/>
              <w:right w:val="single" w:sz="4" w:space="0" w:color="000000"/>
            </w:tcBorders>
          </w:tcPr>
          <w:p w14:paraId="2DDD737E" w14:textId="77777777" w:rsidR="00600153" w:rsidRPr="00752433" w:rsidRDefault="00600153" w:rsidP="008F0EDD">
            <w:pPr>
              <w:snapToGrid w:val="0"/>
              <w:ind w:right="-257"/>
              <w:rPr>
                <w:color w:val="000000" w:themeColor="text1"/>
                <w:sz w:val="22"/>
              </w:rPr>
            </w:pPr>
          </w:p>
        </w:tc>
      </w:tr>
    </w:tbl>
    <w:p w14:paraId="7542A019" w14:textId="77777777" w:rsidR="00600153" w:rsidRPr="00752433" w:rsidRDefault="00600153" w:rsidP="00600153">
      <w:pPr>
        <w:ind w:left="426" w:right="470"/>
        <w:jc w:val="both"/>
        <w:rPr>
          <w:rFonts w:ascii="Verdana" w:hAnsi="Verdana"/>
          <w:color w:val="000000" w:themeColor="text1"/>
          <w:sz w:val="18"/>
        </w:rPr>
      </w:pPr>
    </w:p>
    <w:p w14:paraId="1804D386" w14:textId="77777777" w:rsidR="00600153" w:rsidRPr="00752433" w:rsidRDefault="00600153" w:rsidP="00600153">
      <w:pPr>
        <w:numPr>
          <w:ilvl w:val="0"/>
          <w:numId w:val="131"/>
        </w:numPr>
        <w:tabs>
          <w:tab w:val="clear" w:pos="570"/>
        </w:tab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jej postanowienia. </w:t>
      </w:r>
    </w:p>
    <w:p w14:paraId="0C3379A6" w14:textId="77777777" w:rsidR="00600153" w:rsidRPr="00752433" w:rsidRDefault="00600153" w:rsidP="00600153">
      <w:pPr>
        <w:numPr>
          <w:ilvl w:val="0"/>
          <w:numId w:val="131"/>
        </w:numPr>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zał. nr 5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i akceptuję jego postanowienia.</w:t>
      </w:r>
    </w:p>
    <w:p w14:paraId="2DCE9119" w14:textId="77777777" w:rsidR="00600153" w:rsidRPr="00752433" w:rsidRDefault="00600153" w:rsidP="00600153">
      <w:pPr>
        <w:pStyle w:val="Tekstblokowy"/>
        <w:numPr>
          <w:ilvl w:val="0"/>
          <w:numId w:val="131"/>
        </w:numPr>
        <w:spacing w:line="240" w:lineRule="auto"/>
        <w:ind w:left="426" w:right="470" w:hanging="426"/>
        <w:rPr>
          <w:color w:val="000000" w:themeColor="text1"/>
        </w:rPr>
      </w:pPr>
      <w:r w:rsidRPr="00752433">
        <w:rPr>
          <w:color w:val="000000" w:themeColor="text1"/>
        </w:rPr>
        <w:t>Oświadczam, że jestem związany niniejszą ofertą przez okres 60 dni od dnia upływu terminu składania ofert.</w:t>
      </w:r>
    </w:p>
    <w:p w14:paraId="68A143F9" w14:textId="77777777" w:rsidR="00600153" w:rsidRPr="00752433" w:rsidRDefault="00600153" w:rsidP="00600153">
      <w:pPr>
        <w:numPr>
          <w:ilvl w:val="0"/>
          <w:numId w:val="131"/>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0DB983C6" w14:textId="77777777" w:rsidR="00600153" w:rsidRPr="00752433" w:rsidRDefault="00600153" w:rsidP="00600153">
      <w:pPr>
        <w:pStyle w:val="Akapitzlist"/>
        <w:tabs>
          <w:tab w:val="num" w:pos="426"/>
        </w:tab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100EE04" w14:textId="77777777" w:rsidR="00600153" w:rsidRPr="00752433" w:rsidRDefault="00600153" w:rsidP="00600153">
      <w:pPr>
        <w:pStyle w:val="Akapitzlist"/>
        <w:tabs>
          <w:tab w:val="num" w:pos="426"/>
        </w:tab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3BB7D3F0" w14:textId="77777777" w:rsidR="00600153" w:rsidRPr="00752433" w:rsidRDefault="00600153" w:rsidP="00600153">
      <w:pPr>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164A78C7" w14:textId="77777777" w:rsidR="00600153" w:rsidRPr="00752433" w:rsidRDefault="00600153" w:rsidP="00600153">
      <w:pPr>
        <w:pStyle w:val="Akapitzlist"/>
        <w:numPr>
          <w:ilvl w:val="0"/>
          <w:numId w:val="131"/>
        </w:numPr>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Oświadczam, że zapoznałem się z treścią Klauzuli Informacyjnej, o której mowa w rozdziale III pkt 7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752433">
        <w:rPr>
          <w:rFonts w:ascii="Verdana" w:hAnsi="Verdana"/>
          <w:color w:val="000000" w:themeColor="text1"/>
          <w:sz w:val="18"/>
          <w:szCs w:val="18"/>
        </w:rPr>
        <w:br/>
        <w:t>w celu ubiegania się o udzielenie zamówienia publicznego w niniejszym postępowaniu.</w:t>
      </w:r>
    </w:p>
    <w:p w14:paraId="420834EC" w14:textId="77777777" w:rsidR="00600153" w:rsidRPr="00752433" w:rsidRDefault="00600153" w:rsidP="00600153">
      <w:pPr>
        <w:pStyle w:val="Akapitzlist"/>
        <w:numPr>
          <w:ilvl w:val="0"/>
          <w:numId w:val="131"/>
        </w:numPr>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4FE31847" w14:textId="77777777" w:rsidR="00600153" w:rsidRPr="00752433" w:rsidRDefault="00600153" w:rsidP="00600153">
      <w:pPr>
        <w:pStyle w:val="Akapitzlist"/>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6272DC3" w14:textId="77777777" w:rsidR="00600153" w:rsidRPr="00752433" w:rsidRDefault="00600153" w:rsidP="00600153">
      <w:pPr>
        <w:tabs>
          <w:tab w:val="num" w:pos="426"/>
        </w:tab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3813871A" w14:textId="77777777" w:rsidR="00600153" w:rsidRPr="00752433" w:rsidRDefault="00600153" w:rsidP="00600153">
      <w:pPr>
        <w:pStyle w:val="Akapitzlist"/>
        <w:numPr>
          <w:ilvl w:val="0"/>
          <w:numId w:val="131"/>
        </w:numPr>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 xml:space="preserve">Oświadczam, że w rozumieniu przepisów art. 7 ust. 1 pkt 1 - 3 ustawy z dnia 06. 03. 2018 r. Prawo przedsiębiorców (Dz. U. z 2018 r., poz. 646,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xml:space="preserve">. zm.) jestem: </w:t>
      </w:r>
      <w:proofErr w:type="spellStart"/>
      <w:r w:rsidRPr="00752433">
        <w:rPr>
          <w:rFonts w:ascii="Verdana" w:hAnsi="Verdana"/>
          <w:color w:val="000000" w:themeColor="text1"/>
          <w:sz w:val="18"/>
          <w:szCs w:val="18"/>
        </w:rPr>
        <w:t>mikroprzedsiębiorcą</w:t>
      </w:r>
      <w:proofErr w:type="spellEnd"/>
      <w:r w:rsidRPr="00752433">
        <w:rPr>
          <w:rFonts w:ascii="Verdana" w:hAnsi="Verdana"/>
          <w:color w:val="000000" w:themeColor="text1"/>
          <w:sz w:val="18"/>
          <w:szCs w:val="18"/>
        </w:rPr>
        <w:t xml:space="preserve"> / małym przedsiębiorcą / średnim przedsiębiorcą / dużym przedsiębiorcą </w:t>
      </w:r>
      <w:r w:rsidRPr="00752433">
        <w:rPr>
          <w:rFonts w:ascii="Verdana" w:hAnsi="Verdana"/>
          <w:i/>
          <w:color w:val="000000" w:themeColor="text1"/>
          <w:sz w:val="16"/>
          <w:szCs w:val="16"/>
        </w:rPr>
        <w:t>(niewłaściwe skreślić)</w:t>
      </w:r>
      <w:r w:rsidRPr="00752433">
        <w:rPr>
          <w:rFonts w:ascii="Verdana" w:hAnsi="Verdana"/>
          <w:color w:val="000000" w:themeColor="text1"/>
          <w:sz w:val="16"/>
          <w:szCs w:val="16"/>
        </w:rPr>
        <w:t xml:space="preserve"> </w:t>
      </w:r>
    </w:p>
    <w:p w14:paraId="6032D48C" w14:textId="77777777" w:rsidR="00600153" w:rsidRPr="00752433" w:rsidRDefault="00600153" w:rsidP="00600153">
      <w:pPr>
        <w:spacing w:line="360" w:lineRule="auto"/>
        <w:ind w:left="360" w:right="470"/>
        <w:jc w:val="both"/>
        <w:rPr>
          <w:rFonts w:ascii="Verdana" w:hAnsi="Verdana"/>
          <w:b/>
          <w:color w:val="000000" w:themeColor="text1"/>
          <w:sz w:val="18"/>
          <w:szCs w:val="18"/>
        </w:rPr>
      </w:pPr>
    </w:p>
    <w:p w14:paraId="1910F27A" w14:textId="77777777" w:rsidR="00600153" w:rsidRPr="00752433" w:rsidRDefault="00600153" w:rsidP="00600153">
      <w:pPr>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Data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0462F461" w14:textId="77777777" w:rsidR="00600153" w:rsidRPr="00752433" w:rsidRDefault="00600153" w:rsidP="00D139DE">
      <w:pPr>
        <w:spacing w:line="360" w:lineRule="auto"/>
        <w:ind w:left="360" w:right="470"/>
        <w:jc w:val="both"/>
        <w:rPr>
          <w:rFonts w:ascii="Verdana" w:hAnsi="Verdana"/>
          <w:color w:val="000000" w:themeColor="text1"/>
          <w:sz w:val="18"/>
        </w:rPr>
        <w:sectPr w:rsidR="00600153" w:rsidRPr="00752433" w:rsidSect="00AB31D7">
          <w:footerReference w:type="even" r:id="rId46"/>
          <w:footerReference w:type="default" r:id="rId47"/>
          <w:headerReference w:type="first" r:id="rId48"/>
          <w:footerReference w:type="first" r:id="rId49"/>
          <w:pgSz w:w="11906" w:h="16838"/>
          <w:pgMar w:top="1134" w:right="924" w:bottom="1134" w:left="1418" w:header="709" w:footer="675" w:gutter="0"/>
          <w:cols w:space="708"/>
          <w:titlePg/>
          <w:docGrid w:linePitch="360"/>
        </w:sectPr>
      </w:pPr>
    </w:p>
    <w:p w14:paraId="1A4DE721" w14:textId="475CAEA1" w:rsidR="001F40E3" w:rsidRPr="00752433" w:rsidRDefault="00D139DE" w:rsidP="00290343">
      <w:pPr>
        <w:spacing w:line="360" w:lineRule="auto"/>
        <w:ind w:left="360" w:right="470"/>
        <w:jc w:val="both"/>
        <w:rPr>
          <w:rFonts w:ascii="Verdana" w:hAnsi="Verdana"/>
          <w:b/>
          <w:bCs/>
          <w:color w:val="000000" w:themeColor="text1"/>
          <w:sz w:val="18"/>
        </w:rPr>
      </w:pPr>
      <w:r w:rsidRPr="00752433">
        <w:rPr>
          <w:rFonts w:ascii="Verdana" w:hAnsi="Verdana"/>
          <w:color w:val="000000" w:themeColor="text1"/>
          <w:sz w:val="18"/>
        </w:rPr>
        <w:lastRenderedPageBreak/>
        <w:t xml:space="preserve">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00806302" w:rsidRPr="00752433">
        <w:rPr>
          <w:rFonts w:ascii="Verdana" w:hAnsi="Verdana"/>
          <w:b/>
          <w:bCs/>
          <w:color w:val="000000" w:themeColor="text1"/>
          <w:sz w:val="18"/>
        </w:rPr>
        <w:t>Przetarg nr UMW / I</w:t>
      </w:r>
      <w:r w:rsidR="001F40E3" w:rsidRPr="00752433">
        <w:rPr>
          <w:rFonts w:ascii="Verdana" w:hAnsi="Verdana"/>
          <w:b/>
          <w:bCs/>
          <w:color w:val="000000" w:themeColor="text1"/>
          <w:sz w:val="18"/>
        </w:rPr>
        <w:t>Z /</w:t>
      </w:r>
      <w:r w:rsidR="000408E7" w:rsidRPr="00752433">
        <w:rPr>
          <w:rFonts w:ascii="Verdana" w:hAnsi="Verdana"/>
          <w:b/>
          <w:bCs/>
          <w:color w:val="000000" w:themeColor="text1"/>
          <w:sz w:val="18"/>
        </w:rPr>
        <w:t xml:space="preserve"> </w:t>
      </w:r>
      <w:r w:rsidR="003044CF" w:rsidRPr="00752433">
        <w:rPr>
          <w:rFonts w:ascii="Verdana" w:hAnsi="Verdana"/>
          <w:b/>
          <w:bCs/>
          <w:color w:val="000000" w:themeColor="text1"/>
          <w:sz w:val="18"/>
        </w:rPr>
        <w:t xml:space="preserve">PN – </w:t>
      </w:r>
      <w:r w:rsidR="00806302" w:rsidRPr="00752433">
        <w:rPr>
          <w:rFonts w:ascii="Verdana" w:hAnsi="Verdana"/>
          <w:b/>
          <w:bCs/>
          <w:color w:val="000000" w:themeColor="text1"/>
          <w:sz w:val="18"/>
        </w:rPr>
        <w:t>32</w:t>
      </w:r>
      <w:r w:rsidR="0057036A" w:rsidRPr="00752433">
        <w:rPr>
          <w:rFonts w:ascii="Verdana" w:hAnsi="Verdana"/>
          <w:b/>
          <w:bCs/>
          <w:color w:val="000000" w:themeColor="text1"/>
          <w:sz w:val="18"/>
        </w:rPr>
        <w:t xml:space="preserve"> / </w:t>
      </w:r>
      <w:r w:rsidR="00806302" w:rsidRPr="00752433">
        <w:rPr>
          <w:rFonts w:ascii="Verdana" w:hAnsi="Verdana"/>
          <w:b/>
          <w:bCs/>
          <w:color w:val="000000" w:themeColor="text1"/>
          <w:sz w:val="18"/>
        </w:rPr>
        <w:t>19</w:t>
      </w:r>
      <w:r w:rsidR="0057036A" w:rsidRPr="00752433">
        <w:rPr>
          <w:rFonts w:ascii="Verdana" w:hAnsi="Verdana"/>
          <w:b/>
          <w:bCs/>
          <w:color w:val="000000" w:themeColor="text1"/>
          <w:sz w:val="18"/>
        </w:rPr>
        <w:t xml:space="preserve">           </w:t>
      </w:r>
      <w:r w:rsidR="00C477C6" w:rsidRPr="00752433">
        <w:rPr>
          <w:rFonts w:ascii="Verdana" w:hAnsi="Verdana"/>
          <w:b/>
          <w:bCs/>
          <w:color w:val="000000" w:themeColor="text1"/>
          <w:sz w:val="18"/>
        </w:rPr>
        <w:t xml:space="preserve">  </w:t>
      </w:r>
      <w:r w:rsidR="00C477C6" w:rsidRPr="00752433">
        <w:rPr>
          <w:rFonts w:ascii="Verdana" w:hAnsi="Verdana"/>
          <w:b/>
          <w:bCs/>
          <w:color w:val="000000" w:themeColor="text1"/>
          <w:sz w:val="18"/>
        </w:rPr>
        <w:tab/>
      </w:r>
      <w:r w:rsidR="00C477C6" w:rsidRPr="00752433">
        <w:rPr>
          <w:rFonts w:ascii="Verdana" w:hAnsi="Verdana"/>
          <w:b/>
          <w:bCs/>
          <w:color w:val="000000" w:themeColor="text1"/>
          <w:sz w:val="18"/>
        </w:rPr>
        <w:tab/>
        <w:t xml:space="preserve">       </w:t>
      </w:r>
      <w:r w:rsidR="000408E7" w:rsidRPr="00752433">
        <w:rPr>
          <w:rFonts w:ascii="Verdana" w:hAnsi="Verdana"/>
          <w:b/>
          <w:bCs/>
          <w:color w:val="000000" w:themeColor="text1"/>
          <w:sz w:val="18"/>
        </w:rPr>
        <w:t xml:space="preserve">            </w:t>
      </w:r>
      <w:r w:rsidR="001F40E3" w:rsidRPr="00752433">
        <w:rPr>
          <w:rFonts w:ascii="Verdana" w:hAnsi="Verdana"/>
          <w:b/>
          <w:bCs/>
          <w:color w:val="000000" w:themeColor="text1"/>
          <w:sz w:val="18"/>
        </w:rPr>
        <w:t xml:space="preserve">Załącznik nr </w:t>
      </w:r>
      <w:r w:rsidR="00806302" w:rsidRPr="00752433">
        <w:rPr>
          <w:rFonts w:ascii="Verdana" w:hAnsi="Verdana"/>
          <w:b/>
          <w:bCs/>
          <w:color w:val="000000" w:themeColor="text1"/>
          <w:sz w:val="18"/>
        </w:rPr>
        <w:t>4</w:t>
      </w:r>
      <w:r w:rsidR="001F40E3" w:rsidRPr="00752433">
        <w:rPr>
          <w:rFonts w:ascii="Verdana" w:hAnsi="Verdana"/>
          <w:b/>
          <w:bCs/>
          <w:color w:val="000000" w:themeColor="text1"/>
          <w:sz w:val="18"/>
        </w:rPr>
        <w:t xml:space="preserve"> do </w:t>
      </w:r>
      <w:proofErr w:type="spellStart"/>
      <w:r w:rsidR="001F40E3" w:rsidRPr="00752433">
        <w:rPr>
          <w:rFonts w:ascii="Verdana" w:hAnsi="Verdana"/>
          <w:b/>
          <w:bCs/>
          <w:color w:val="000000" w:themeColor="text1"/>
          <w:sz w:val="18"/>
        </w:rPr>
        <w:t>Siwz</w:t>
      </w:r>
      <w:proofErr w:type="spellEnd"/>
    </w:p>
    <w:p w14:paraId="140867E7" w14:textId="49A43340" w:rsidR="001F40E3" w:rsidRPr="00752433" w:rsidRDefault="001F40E3" w:rsidP="00290343">
      <w:pPr>
        <w:ind w:right="470"/>
        <w:jc w:val="both"/>
        <w:rPr>
          <w:rFonts w:ascii="Verdana" w:hAnsi="Verdana"/>
          <w:color w:val="000000" w:themeColor="text1"/>
          <w:sz w:val="18"/>
        </w:rPr>
      </w:pPr>
      <w:r w:rsidRPr="00752433">
        <w:rPr>
          <w:rFonts w:ascii="Verdana" w:hAnsi="Verdana"/>
          <w:b/>
          <w:bCs/>
          <w:color w:val="000000" w:themeColor="text1"/>
          <w:sz w:val="18"/>
        </w:rPr>
        <w:t xml:space="preserve">                         </w:t>
      </w:r>
    </w:p>
    <w:p w14:paraId="2186D0A0" w14:textId="77777777" w:rsidR="001F40E3" w:rsidRPr="00752433"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752433" w:rsidRDefault="001F40E3" w:rsidP="009C5F97">
      <w:pPr>
        <w:tabs>
          <w:tab w:val="left" w:pos="0"/>
          <w:tab w:val="right" w:pos="9720"/>
        </w:tabs>
        <w:ind w:right="470"/>
        <w:jc w:val="center"/>
        <w:rPr>
          <w:rFonts w:ascii="Verdana" w:hAnsi="Verdana"/>
          <w:b/>
          <w:color w:val="000000" w:themeColor="text1"/>
          <w:sz w:val="18"/>
        </w:rPr>
      </w:pPr>
      <w:r w:rsidRPr="00752433">
        <w:rPr>
          <w:rFonts w:ascii="Verdana" w:hAnsi="Verdana"/>
          <w:b/>
          <w:color w:val="000000" w:themeColor="text1"/>
          <w:sz w:val="18"/>
        </w:rPr>
        <w:t xml:space="preserve">OŚWIADCZENIE O PRZYNALEŻNOŚCI LUB BRAKU PRZYNALEŻNOŚCI </w:t>
      </w:r>
    </w:p>
    <w:p w14:paraId="7853B7A7" w14:textId="77777777" w:rsidR="001F40E3" w:rsidRPr="00752433" w:rsidRDefault="001F40E3" w:rsidP="009C5F97">
      <w:pPr>
        <w:tabs>
          <w:tab w:val="left" w:pos="0"/>
          <w:tab w:val="right" w:pos="9720"/>
        </w:tabs>
        <w:ind w:right="470"/>
        <w:jc w:val="center"/>
        <w:rPr>
          <w:rFonts w:ascii="Verdana" w:hAnsi="Verdana"/>
          <w:bCs/>
          <w:color w:val="000000" w:themeColor="text1"/>
          <w:sz w:val="18"/>
          <w:u w:val="single"/>
        </w:rPr>
      </w:pPr>
      <w:r w:rsidRPr="00752433">
        <w:rPr>
          <w:rFonts w:ascii="Verdana" w:hAnsi="Verdana"/>
          <w:b/>
          <w:color w:val="000000" w:themeColor="text1"/>
          <w:sz w:val="18"/>
        </w:rPr>
        <w:t>DO TEJ SAMEJ GRUPY KAPITAŁOWEJ</w:t>
      </w:r>
    </w:p>
    <w:p w14:paraId="3EB9685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752433" w:rsidRDefault="001F40E3" w:rsidP="009C5F97">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75243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752433">
        <w:rPr>
          <w:rFonts w:ascii="Verdana" w:hAnsi="Verdana"/>
          <w:i/>
          <w:color w:val="000000" w:themeColor="text1"/>
          <w:sz w:val="18"/>
          <w:u w:val="single"/>
        </w:rPr>
        <w:t>Pzp</w:t>
      </w:r>
      <w:proofErr w:type="spellEnd"/>
      <w:r w:rsidRPr="00752433">
        <w:rPr>
          <w:rFonts w:ascii="Verdana" w:hAnsi="Verdana"/>
          <w:i/>
          <w:color w:val="000000" w:themeColor="text1"/>
          <w:sz w:val="18"/>
          <w:u w:val="single"/>
        </w:rPr>
        <w:t>)</w:t>
      </w:r>
    </w:p>
    <w:p w14:paraId="66F8DAFD"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Zarejestrowana nazwa Wykonawcy  </w:t>
      </w:r>
    </w:p>
    <w:p w14:paraId="3EC1CE5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5079782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3031DA75"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                      </w:t>
      </w:r>
    </w:p>
    <w:p w14:paraId="0396940C"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Adres</w:t>
      </w:r>
    </w:p>
    <w:p w14:paraId="42BA4628"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6359A08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4EEADED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NIP …..........................................................     Regon ….......................................................</w:t>
      </w:r>
    </w:p>
    <w:p w14:paraId="17C484CB" w14:textId="77777777" w:rsidR="001F40E3" w:rsidRPr="00752433" w:rsidRDefault="001F40E3" w:rsidP="009C5F97">
      <w:pPr>
        <w:tabs>
          <w:tab w:val="right" w:pos="9720"/>
        </w:tabs>
        <w:ind w:right="470"/>
        <w:rPr>
          <w:rFonts w:ascii="Verdana" w:hAnsi="Verdana"/>
          <w:color w:val="000000" w:themeColor="text1"/>
          <w:sz w:val="18"/>
        </w:rPr>
      </w:pPr>
    </w:p>
    <w:p w14:paraId="69271B03" w14:textId="77777777" w:rsidR="001F40E3" w:rsidRPr="00752433" w:rsidRDefault="001F40E3" w:rsidP="009C5F97">
      <w:pPr>
        <w:tabs>
          <w:tab w:val="right" w:pos="9720"/>
        </w:tabs>
        <w:ind w:right="470"/>
        <w:rPr>
          <w:rFonts w:ascii="Verdana" w:hAnsi="Verdana"/>
          <w:color w:val="000000" w:themeColor="text1"/>
          <w:sz w:val="18"/>
        </w:rPr>
      </w:pPr>
    </w:p>
    <w:p w14:paraId="1C4435EE" w14:textId="77777777" w:rsidR="001F40E3" w:rsidRPr="00752433" w:rsidRDefault="001F40E3" w:rsidP="009C5F97">
      <w:pPr>
        <w:tabs>
          <w:tab w:val="right" w:pos="9720"/>
        </w:tabs>
        <w:ind w:right="470"/>
        <w:jc w:val="both"/>
        <w:rPr>
          <w:rFonts w:ascii="Verdana" w:hAnsi="Verdana"/>
          <w:b/>
          <w:color w:val="000000" w:themeColor="text1"/>
          <w:sz w:val="18"/>
        </w:rPr>
      </w:pPr>
    </w:p>
    <w:p w14:paraId="7FD5BE41" w14:textId="77777777" w:rsidR="001F40E3" w:rsidRPr="00752433" w:rsidRDefault="001F40E3" w:rsidP="009C5F97">
      <w:pPr>
        <w:tabs>
          <w:tab w:val="right" w:pos="9720"/>
        </w:tabs>
        <w:ind w:right="470"/>
        <w:jc w:val="both"/>
        <w:rPr>
          <w:rFonts w:ascii="Verdana" w:hAnsi="Verdana"/>
          <w:b/>
          <w:color w:val="000000" w:themeColor="text1"/>
          <w:sz w:val="18"/>
        </w:rPr>
      </w:pPr>
    </w:p>
    <w:p w14:paraId="45F0B8CD"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752433">
        <w:rPr>
          <w:rFonts w:ascii="Verdana" w:hAnsi="Verdana"/>
          <w:b/>
          <w:color w:val="000000" w:themeColor="text1"/>
          <w:sz w:val="18"/>
          <w:szCs w:val="22"/>
        </w:rPr>
        <w:t>Pzp</w:t>
      </w:r>
      <w:proofErr w:type="spellEnd"/>
      <w:r w:rsidRPr="00752433">
        <w:rPr>
          <w:rFonts w:ascii="Verdana" w:hAnsi="Verdana"/>
          <w:b/>
          <w:color w:val="000000" w:themeColor="text1"/>
          <w:sz w:val="18"/>
          <w:szCs w:val="22"/>
        </w:rPr>
        <w:t>.</w:t>
      </w:r>
    </w:p>
    <w:p w14:paraId="3EEE6D9C"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5BEFCB0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194D48E1"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44F19816"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(Poniższą część wypełnić w razie przynależności do tej samej grupy kapitałowej):</w:t>
      </w:r>
    </w:p>
    <w:p w14:paraId="03644E40"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3A1AA0F4"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2A9D70DB"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Do grupy kapitałowej należą oprócz mnie:</w:t>
      </w:r>
    </w:p>
    <w:p w14:paraId="74FF4E95"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01769FD8"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3EDEE2BB"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 xml:space="preserve">………………………………………………………… </w:t>
      </w:r>
    </w:p>
    <w:p w14:paraId="07AD01C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132A903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62EBE5D9"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i/>
          <w:color w:val="000000" w:themeColor="text1"/>
          <w:sz w:val="18"/>
          <w:szCs w:val="22"/>
        </w:rPr>
        <w:t>(o ile dotyczy)</w:t>
      </w:r>
      <w:r w:rsidRPr="0075243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752433" w:rsidRDefault="001F40E3" w:rsidP="00D10825">
      <w:pPr>
        <w:numPr>
          <w:ilvl w:val="0"/>
          <w:numId w:val="32"/>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66A0D6DA" w14:textId="77777777" w:rsidR="001F40E3" w:rsidRPr="00752433" w:rsidRDefault="001F40E3" w:rsidP="00D10825">
      <w:pPr>
        <w:numPr>
          <w:ilvl w:val="0"/>
          <w:numId w:val="32"/>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435F47C1" w14:textId="77777777" w:rsidR="001F40E3" w:rsidRPr="00752433" w:rsidRDefault="001F40E3" w:rsidP="00D10825">
      <w:pPr>
        <w:numPr>
          <w:ilvl w:val="0"/>
          <w:numId w:val="32"/>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395099C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6428E30D" w14:textId="77777777" w:rsidR="001F40E3" w:rsidRPr="00752433" w:rsidRDefault="001F40E3" w:rsidP="009C5F97">
      <w:pPr>
        <w:ind w:right="470"/>
        <w:rPr>
          <w:rFonts w:ascii="Arial" w:hAnsi="Arial" w:cs="Arial"/>
          <w:color w:val="000000" w:themeColor="text1"/>
          <w:sz w:val="22"/>
        </w:rPr>
      </w:pPr>
    </w:p>
    <w:p w14:paraId="0F9B4F8E" w14:textId="77777777" w:rsidR="001F40E3" w:rsidRPr="00752433" w:rsidRDefault="001F40E3" w:rsidP="009C5F97">
      <w:pPr>
        <w:tabs>
          <w:tab w:val="right" w:pos="9720"/>
        </w:tabs>
        <w:ind w:right="470"/>
        <w:rPr>
          <w:rFonts w:ascii="Arial Narrow" w:hAnsi="Arial Narrow"/>
          <w:color w:val="000000" w:themeColor="text1"/>
        </w:rPr>
      </w:pPr>
    </w:p>
    <w:p w14:paraId="5447A84B" w14:textId="77777777" w:rsidR="001F40E3" w:rsidRPr="00752433" w:rsidRDefault="001F40E3" w:rsidP="009C5F97">
      <w:pPr>
        <w:ind w:right="470"/>
        <w:rPr>
          <w:rFonts w:ascii="Verdana" w:hAnsi="Verdana"/>
          <w:color w:val="000000" w:themeColor="text1"/>
          <w:sz w:val="18"/>
          <w:szCs w:val="18"/>
        </w:rPr>
      </w:pPr>
      <w:r w:rsidRPr="00752433">
        <w:rPr>
          <w:rFonts w:ascii="Verdana" w:hAnsi="Verdana"/>
          <w:color w:val="000000" w:themeColor="text1"/>
          <w:sz w:val="18"/>
          <w:szCs w:val="18"/>
        </w:rPr>
        <w:t>*niepotrzebne skreślić</w:t>
      </w:r>
    </w:p>
    <w:p w14:paraId="5C101771" w14:textId="77777777" w:rsidR="001F40E3" w:rsidRPr="00752433" w:rsidRDefault="001F40E3" w:rsidP="009C5F97">
      <w:pPr>
        <w:ind w:right="470"/>
        <w:rPr>
          <w:rFonts w:ascii="Arial Narrow" w:hAnsi="Arial Narrow"/>
          <w:color w:val="000000" w:themeColor="text1"/>
        </w:rPr>
      </w:pPr>
    </w:p>
    <w:p w14:paraId="70602DDA" w14:textId="77777777" w:rsidR="001F40E3" w:rsidRPr="00752433" w:rsidRDefault="001F40E3" w:rsidP="009C5F97">
      <w:pPr>
        <w:ind w:right="470"/>
        <w:rPr>
          <w:rFonts w:ascii="Arial Narrow" w:hAnsi="Arial Narrow"/>
          <w:color w:val="000000" w:themeColor="text1"/>
        </w:rPr>
      </w:pPr>
    </w:p>
    <w:p w14:paraId="1181126D" w14:textId="77777777" w:rsidR="001F40E3" w:rsidRPr="00752433" w:rsidRDefault="001F40E3" w:rsidP="009C5F97">
      <w:pPr>
        <w:ind w:right="470"/>
        <w:rPr>
          <w:rFonts w:ascii="Arial Narrow" w:hAnsi="Arial Narrow"/>
          <w:color w:val="000000" w:themeColor="text1"/>
        </w:rPr>
      </w:pPr>
    </w:p>
    <w:p w14:paraId="103C756D" w14:textId="390DC236" w:rsidR="001F40E3" w:rsidRPr="00752433" w:rsidRDefault="001F40E3" w:rsidP="009C5F97">
      <w:pPr>
        <w:ind w:right="470"/>
        <w:rPr>
          <w:rFonts w:ascii="Verdana" w:hAnsi="Verdana"/>
          <w:color w:val="000000" w:themeColor="text1"/>
          <w:sz w:val="18"/>
        </w:rPr>
      </w:pPr>
      <w:r w:rsidRPr="00752433">
        <w:rPr>
          <w:rFonts w:ascii="Verdana" w:hAnsi="Verdana"/>
          <w:color w:val="000000" w:themeColor="text1"/>
          <w:sz w:val="18"/>
        </w:rPr>
        <w:t>Data                                                                                             Podpis Wykonawcy</w:t>
      </w:r>
    </w:p>
    <w:p w14:paraId="7C6D26FD" w14:textId="6CFD1275" w:rsidR="00A53B69" w:rsidRPr="00752433" w:rsidRDefault="00806302" w:rsidP="00A53B69">
      <w:pPr>
        <w:ind w:right="470"/>
        <w:jc w:val="center"/>
        <w:rPr>
          <w:rFonts w:ascii="Verdana" w:hAnsi="Verdana"/>
          <w:b/>
          <w:color w:val="000000" w:themeColor="text1"/>
          <w:sz w:val="18"/>
          <w:szCs w:val="18"/>
        </w:rPr>
      </w:pPr>
      <w:r w:rsidRPr="00752433">
        <w:rPr>
          <w:rFonts w:ascii="Verdana" w:hAnsi="Verdana"/>
          <w:b/>
          <w:color w:val="000000" w:themeColor="text1"/>
          <w:sz w:val="18"/>
          <w:szCs w:val="18"/>
        </w:rPr>
        <w:lastRenderedPageBreak/>
        <w:t>UMOWA  nr UMW / IZ / PN – 32 / 19</w:t>
      </w:r>
      <w:r w:rsidR="00A53B69" w:rsidRPr="00752433">
        <w:rPr>
          <w:rFonts w:ascii="Verdana" w:hAnsi="Verdana"/>
          <w:b/>
          <w:color w:val="000000" w:themeColor="text1"/>
          <w:sz w:val="18"/>
          <w:szCs w:val="18"/>
        </w:rPr>
        <w:t xml:space="preserve">  - </w:t>
      </w:r>
      <w:r w:rsidRPr="00752433">
        <w:rPr>
          <w:rFonts w:ascii="Verdana" w:hAnsi="Verdana"/>
          <w:b/>
          <w:color w:val="000000" w:themeColor="text1"/>
          <w:sz w:val="18"/>
          <w:szCs w:val="18"/>
        </w:rPr>
        <w:t xml:space="preserve">  </w:t>
      </w:r>
      <w:r w:rsidR="00A53B69" w:rsidRPr="00752433">
        <w:rPr>
          <w:rFonts w:ascii="Verdana" w:hAnsi="Verdana"/>
          <w:b/>
          <w:color w:val="000000" w:themeColor="text1"/>
          <w:sz w:val="18"/>
          <w:szCs w:val="18"/>
        </w:rPr>
        <w:t xml:space="preserve">Wzór         </w:t>
      </w:r>
      <w:r w:rsidRPr="00752433">
        <w:rPr>
          <w:rFonts w:ascii="Verdana" w:hAnsi="Verdana"/>
          <w:b/>
          <w:color w:val="000000" w:themeColor="text1"/>
          <w:sz w:val="18"/>
          <w:szCs w:val="18"/>
        </w:rPr>
        <w:t>Załącznik nr 5</w:t>
      </w:r>
      <w:r w:rsidR="00A53B69" w:rsidRPr="00752433">
        <w:rPr>
          <w:rFonts w:ascii="Verdana" w:hAnsi="Verdana"/>
          <w:b/>
          <w:color w:val="000000" w:themeColor="text1"/>
          <w:sz w:val="18"/>
          <w:szCs w:val="18"/>
        </w:rPr>
        <w:t xml:space="preserve"> do </w:t>
      </w:r>
      <w:proofErr w:type="spellStart"/>
      <w:r w:rsidR="00A53B69" w:rsidRPr="00752433">
        <w:rPr>
          <w:rFonts w:ascii="Verdana" w:hAnsi="Verdana"/>
          <w:b/>
          <w:color w:val="000000" w:themeColor="text1"/>
          <w:sz w:val="18"/>
          <w:szCs w:val="18"/>
        </w:rPr>
        <w:t>Siwz</w:t>
      </w:r>
      <w:proofErr w:type="spellEnd"/>
    </w:p>
    <w:p w14:paraId="027DBC03" w14:textId="516A35D9" w:rsidR="00A53B69" w:rsidRPr="00752433" w:rsidRDefault="00EF2F45" w:rsidP="00A53B69">
      <w:pPr>
        <w:spacing w:line="280" w:lineRule="exact"/>
        <w:ind w:left="360" w:right="470"/>
        <w:jc w:val="right"/>
        <w:rPr>
          <w:rFonts w:ascii="Verdana" w:hAnsi="Verdana"/>
          <w:b/>
          <w:i/>
          <w:color w:val="000000" w:themeColor="text1"/>
          <w:sz w:val="18"/>
          <w:szCs w:val="18"/>
        </w:rPr>
      </w:pPr>
      <w:r>
        <w:rPr>
          <w:rFonts w:ascii="Verdana" w:hAnsi="Verdana"/>
          <w:b/>
          <w:i/>
          <w:color w:val="000000" w:themeColor="text1"/>
          <w:sz w:val="18"/>
          <w:szCs w:val="18"/>
        </w:rPr>
        <w:t xml:space="preserve">(po korekcie  - </w:t>
      </w:r>
      <w:r w:rsidR="00A85D28">
        <w:rPr>
          <w:rFonts w:ascii="Verdana" w:hAnsi="Verdana"/>
          <w:b/>
          <w:i/>
          <w:sz w:val="18"/>
          <w:szCs w:val="18"/>
        </w:rPr>
        <w:t>23</w:t>
      </w:r>
      <w:r w:rsidR="008A3AA5" w:rsidRPr="00EF2F45">
        <w:rPr>
          <w:rFonts w:ascii="Verdana" w:hAnsi="Verdana"/>
          <w:b/>
          <w:i/>
          <w:sz w:val="18"/>
          <w:szCs w:val="18"/>
        </w:rPr>
        <w:t>.</w:t>
      </w:r>
      <w:r w:rsidR="008A3AA5" w:rsidRPr="00752433">
        <w:rPr>
          <w:rFonts w:ascii="Verdana" w:hAnsi="Verdana"/>
          <w:b/>
          <w:i/>
          <w:color w:val="000000" w:themeColor="text1"/>
          <w:sz w:val="18"/>
          <w:szCs w:val="18"/>
        </w:rPr>
        <w:t xml:space="preserve"> 05</w:t>
      </w:r>
      <w:r w:rsidR="00290343" w:rsidRPr="00752433">
        <w:rPr>
          <w:rFonts w:ascii="Verdana" w:hAnsi="Verdana"/>
          <w:b/>
          <w:i/>
          <w:color w:val="000000" w:themeColor="text1"/>
          <w:sz w:val="18"/>
          <w:szCs w:val="18"/>
        </w:rPr>
        <w:t>. 2019 r.)</w:t>
      </w:r>
    </w:p>
    <w:p w14:paraId="2CA27B8F" w14:textId="5BCD33DF" w:rsidR="00A53B69" w:rsidRPr="00752433" w:rsidRDefault="00A53B69" w:rsidP="00A53B69">
      <w:pPr>
        <w:spacing w:line="280" w:lineRule="exact"/>
        <w:ind w:right="470"/>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sporządzona w dniu [_] zgodnie z przepisami ustawy z dnia 29. 01. 2004 r. Prawo zamówień publiczn</w:t>
      </w:r>
      <w:r w:rsidR="00806302" w:rsidRPr="00752433">
        <w:rPr>
          <w:rFonts w:ascii="Verdana" w:eastAsia="Calibri" w:hAnsi="Verdana"/>
          <w:color w:val="000000" w:themeColor="text1"/>
          <w:sz w:val="18"/>
          <w:szCs w:val="18"/>
          <w:lang w:eastAsia="en-US"/>
        </w:rPr>
        <w:t>ych (tekst jedn. - Dz. U. z 2018 r., poz. 1986</w:t>
      </w:r>
      <w:r w:rsidRPr="00752433">
        <w:rPr>
          <w:rFonts w:ascii="Verdana" w:eastAsia="Calibri" w:hAnsi="Verdana"/>
          <w:color w:val="000000" w:themeColor="text1"/>
          <w:sz w:val="18"/>
          <w:szCs w:val="18"/>
          <w:lang w:eastAsia="en-US"/>
        </w:rPr>
        <w:t xml:space="preserve">, z </w:t>
      </w:r>
      <w:proofErr w:type="spellStart"/>
      <w:r w:rsidRPr="00752433">
        <w:rPr>
          <w:rFonts w:ascii="Verdana" w:eastAsia="Calibri" w:hAnsi="Verdana"/>
          <w:color w:val="000000" w:themeColor="text1"/>
          <w:sz w:val="18"/>
          <w:szCs w:val="18"/>
          <w:lang w:eastAsia="en-US"/>
        </w:rPr>
        <w:t>późn</w:t>
      </w:r>
      <w:proofErr w:type="spellEnd"/>
      <w:r w:rsidRPr="00752433">
        <w:rPr>
          <w:rFonts w:ascii="Verdana" w:eastAsia="Calibri" w:hAnsi="Verdana"/>
          <w:color w:val="000000" w:themeColor="text1"/>
          <w:sz w:val="18"/>
          <w:szCs w:val="18"/>
          <w:lang w:eastAsia="en-US"/>
        </w:rPr>
        <w:t>. zm.),</w:t>
      </w:r>
      <w:r w:rsidRPr="00752433">
        <w:rPr>
          <w:rFonts w:ascii="Verdana" w:hAnsi="Verdana"/>
          <w:color w:val="000000" w:themeColor="text1"/>
          <w:sz w:val="18"/>
          <w:szCs w:val="18"/>
        </w:rPr>
        <w:t xml:space="preserve"> zwanej dalej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w:t>
      </w:r>
      <w:r w:rsidRPr="00752433">
        <w:rPr>
          <w:rFonts w:ascii="Verdana" w:eastAsia="Calibri" w:hAnsi="Verdana"/>
          <w:color w:val="000000" w:themeColor="text1"/>
          <w:sz w:val="18"/>
          <w:szCs w:val="18"/>
          <w:lang w:eastAsia="en-US"/>
        </w:rPr>
        <w:t>pomiędzy:</w:t>
      </w:r>
    </w:p>
    <w:p w14:paraId="706AE6D4" w14:textId="77777777" w:rsidR="00A53B69" w:rsidRPr="00752433" w:rsidRDefault="00A53B69" w:rsidP="00A53B69">
      <w:pPr>
        <w:ind w:right="470"/>
        <w:rPr>
          <w:rFonts w:ascii="Verdana" w:hAnsi="Verdana"/>
          <w:color w:val="000000" w:themeColor="text1"/>
          <w:sz w:val="18"/>
          <w:szCs w:val="18"/>
          <w:lang w:eastAsia="en-US"/>
        </w:rPr>
      </w:pPr>
    </w:p>
    <w:p w14:paraId="5026479A" w14:textId="77777777" w:rsidR="00A53B69" w:rsidRPr="00752433" w:rsidRDefault="00A53B69" w:rsidP="00A53B69">
      <w:pPr>
        <w:spacing w:line="280" w:lineRule="exact"/>
        <w:ind w:right="470"/>
        <w:rPr>
          <w:rFonts w:ascii="Verdana" w:eastAsia="Calibri" w:hAnsi="Verdana"/>
          <w:b/>
          <w:color w:val="000000" w:themeColor="text1"/>
          <w:sz w:val="18"/>
          <w:szCs w:val="18"/>
          <w:lang w:eastAsia="en-US"/>
        </w:rPr>
      </w:pPr>
      <w:r w:rsidRPr="00752433">
        <w:rPr>
          <w:rFonts w:ascii="Verdana" w:eastAsia="Calibri" w:hAnsi="Verdana"/>
          <w:b/>
          <w:color w:val="000000" w:themeColor="text1"/>
          <w:sz w:val="18"/>
          <w:szCs w:val="18"/>
          <w:lang w:eastAsia="en-US"/>
        </w:rPr>
        <w:t xml:space="preserve">Uniwersytetem Medycznym we Wrocławiu </w:t>
      </w:r>
    </w:p>
    <w:p w14:paraId="6795D10F" w14:textId="77777777" w:rsidR="00A53B69" w:rsidRPr="00752433" w:rsidRDefault="00A53B69" w:rsidP="00A53B69">
      <w:pPr>
        <w:spacing w:line="280" w:lineRule="exact"/>
        <w:ind w:left="851" w:right="470"/>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 xml:space="preserve">Wybrzeże L. Pasteura 1, 50-367 Wrocław   </w:t>
      </w:r>
    </w:p>
    <w:p w14:paraId="79821EC9" w14:textId="77777777" w:rsidR="00A53B69" w:rsidRPr="00752433" w:rsidRDefault="00A53B69" w:rsidP="00A53B69">
      <w:pPr>
        <w:spacing w:line="280" w:lineRule="exact"/>
        <w:ind w:left="851" w:right="470"/>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 xml:space="preserve">tel. 71 / 784-10-02,  fax. 71 / 784-00-07    </w:t>
      </w:r>
    </w:p>
    <w:p w14:paraId="0FE40C45" w14:textId="77777777" w:rsidR="00A53B69" w:rsidRPr="00752433" w:rsidRDefault="00A53B69" w:rsidP="00A53B69">
      <w:pPr>
        <w:spacing w:line="280" w:lineRule="exact"/>
        <w:ind w:left="851" w:right="470"/>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NIP:  896-000-57-79,  REGON:  000288981</w:t>
      </w:r>
      <w:r w:rsidRPr="00752433">
        <w:rPr>
          <w:rFonts w:ascii="Verdana" w:eastAsia="Calibri" w:hAnsi="Verdana"/>
          <w:color w:val="000000" w:themeColor="text1"/>
          <w:sz w:val="18"/>
          <w:szCs w:val="18"/>
          <w:lang w:eastAsia="en-US"/>
        </w:rPr>
        <w:br/>
        <w:t xml:space="preserve">          </w:t>
      </w:r>
    </w:p>
    <w:p w14:paraId="3AB7614C" w14:textId="77777777" w:rsidR="00A53B69" w:rsidRPr="00752433" w:rsidRDefault="00A53B69" w:rsidP="00A53B69">
      <w:pPr>
        <w:ind w:right="470"/>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który reprezentuje:</w:t>
      </w:r>
    </w:p>
    <w:p w14:paraId="281C7D39" w14:textId="77777777" w:rsidR="00A53B69" w:rsidRPr="00752433" w:rsidRDefault="00A53B69" w:rsidP="00A53B69">
      <w:pPr>
        <w:ind w:right="470"/>
        <w:rPr>
          <w:rFonts w:ascii="Verdana" w:eastAsia="Calibri" w:hAnsi="Verdana"/>
          <w:color w:val="000000" w:themeColor="text1"/>
          <w:sz w:val="18"/>
          <w:szCs w:val="18"/>
          <w:lang w:eastAsia="en-US"/>
        </w:rPr>
      </w:pPr>
    </w:p>
    <w:p w14:paraId="67FCBAA9" w14:textId="77777777" w:rsidR="00A53B69" w:rsidRPr="00752433" w:rsidRDefault="00A53B69" w:rsidP="00A53B69">
      <w:pPr>
        <w:ind w:right="470"/>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zwanym dalej </w:t>
      </w:r>
      <w:r w:rsidRPr="00752433">
        <w:rPr>
          <w:rFonts w:ascii="Verdana" w:eastAsia="Calibri" w:hAnsi="Verdana"/>
          <w:b/>
          <w:color w:val="000000" w:themeColor="text1"/>
          <w:sz w:val="18"/>
          <w:szCs w:val="18"/>
          <w:lang w:eastAsia="en-US"/>
        </w:rPr>
        <w:t>„Zamawiającym”</w:t>
      </w:r>
    </w:p>
    <w:p w14:paraId="6591E61F" w14:textId="77777777" w:rsidR="00A53B69" w:rsidRPr="00752433" w:rsidRDefault="00A53B69" w:rsidP="00A53B69">
      <w:pPr>
        <w:ind w:right="470"/>
        <w:rPr>
          <w:rFonts w:ascii="Verdana" w:eastAsia="Calibri" w:hAnsi="Verdana"/>
          <w:color w:val="000000" w:themeColor="text1"/>
          <w:sz w:val="18"/>
          <w:szCs w:val="18"/>
          <w:lang w:eastAsia="en-US"/>
        </w:rPr>
      </w:pPr>
    </w:p>
    <w:p w14:paraId="29360F5A" w14:textId="77777777" w:rsidR="00A53B69" w:rsidRPr="00752433" w:rsidRDefault="00A53B69" w:rsidP="00A53B69">
      <w:pPr>
        <w:ind w:right="470"/>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a:</w:t>
      </w:r>
    </w:p>
    <w:p w14:paraId="19F7AC3D" w14:textId="77777777" w:rsidR="00A53B69" w:rsidRPr="00752433" w:rsidRDefault="00A53B69" w:rsidP="00A53B69">
      <w:pPr>
        <w:ind w:right="470"/>
        <w:rPr>
          <w:rFonts w:ascii="Verdana" w:eastAsia="Calibri" w:hAnsi="Verdana"/>
          <w:color w:val="000000" w:themeColor="text1"/>
          <w:sz w:val="18"/>
          <w:szCs w:val="18"/>
          <w:lang w:eastAsia="en-US"/>
        </w:rPr>
      </w:pPr>
    </w:p>
    <w:p w14:paraId="4D977102" w14:textId="77777777" w:rsidR="00A53B69" w:rsidRPr="00752433" w:rsidRDefault="00A53B69" w:rsidP="00A53B69">
      <w:pPr>
        <w:ind w:right="471"/>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który reprezentuje:         </w:t>
      </w:r>
    </w:p>
    <w:p w14:paraId="45D73331" w14:textId="77777777" w:rsidR="00A53B69" w:rsidRPr="00752433" w:rsidRDefault="00A53B69" w:rsidP="00A53B69">
      <w:pPr>
        <w:spacing w:line="259" w:lineRule="auto"/>
        <w:ind w:right="471"/>
        <w:rPr>
          <w:rFonts w:ascii="Verdana" w:eastAsia="Calibri" w:hAnsi="Verdana"/>
          <w:color w:val="000000" w:themeColor="text1"/>
          <w:sz w:val="18"/>
          <w:szCs w:val="18"/>
          <w:lang w:eastAsia="en-US"/>
        </w:rPr>
      </w:pPr>
    </w:p>
    <w:p w14:paraId="6BD3B3FE" w14:textId="77777777" w:rsidR="00A53B69" w:rsidRPr="00752433" w:rsidRDefault="00A53B69" w:rsidP="00A53B69">
      <w:pPr>
        <w:spacing w:line="259" w:lineRule="auto"/>
        <w:ind w:right="471"/>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zwanym dalej </w:t>
      </w:r>
      <w:r w:rsidRPr="00752433">
        <w:rPr>
          <w:rFonts w:ascii="Verdana" w:eastAsia="Calibri" w:hAnsi="Verdana"/>
          <w:b/>
          <w:color w:val="000000" w:themeColor="text1"/>
          <w:sz w:val="18"/>
          <w:szCs w:val="18"/>
          <w:lang w:eastAsia="en-US"/>
        </w:rPr>
        <w:t>„Wykonawcą”</w:t>
      </w:r>
      <w:r w:rsidRPr="00752433">
        <w:rPr>
          <w:rFonts w:ascii="Verdana" w:eastAsia="Calibri" w:hAnsi="Verdana"/>
          <w:color w:val="000000" w:themeColor="text1"/>
          <w:sz w:val="18"/>
          <w:szCs w:val="18"/>
          <w:lang w:eastAsia="en-US"/>
        </w:rPr>
        <w:t xml:space="preserve"> </w:t>
      </w:r>
    </w:p>
    <w:p w14:paraId="33AD0545" w14:textId="77777777" w:rsidR="00A53B69" w:rsidRPr="00752433" w:rsidRDefault="00A53B69" w:rsidP="00A53B69">
      <w:pPr>
        <w:ind w:right="471"/>
        <w:jc w:val="both"/>
        <w:rPr>
          <w:rFonts w:ascii="Verdana" w:hAnsi="Verdana"/>
          <w:color w:val="000000" w:themeColor="text1"/>
          <w:sz w:val="18"/>
          <w:szCs w:val="18"/>
          <w:lang w:eastAsia="en-US"/>
        </w:rPr>
      </w:pPr>
    </w:p>
    <w:p w14:paraId="0FAFF46C" w14:textId="77777777" w:rsidR="00A53B69" w:rsidRPr="00752433" w:rsidRDefault="00A53B69" w:rsidP="00A53B69">
      <w:pPr>
        <w:ind w:right="471"/>
        <w:jc w:val="both"/>
        <w:rPr>
          <w:rFonts w:ascii="Verdana" w:hAnsi="Verdana"/>
          <w:b/>
          <w:color w:val="000000" w:themeColor="text1"/>
          <w:sz w:val="18"/>
          <w:szCs w:val="18"/>
          <w:lang w:eastAsia="en-US"/>
        </w:rPr>
      </w:pPr>
      <w:r w:rsidRPr="00752433">
        <w:rPr>
          <w:rFonts w:ascii="Verdana" w:hAnsi="Verdana"/>
          <w:color w:val="000000" w:themeColor="text1"/>
          <w:sz w:val="18"/>
          <w:szCs w:val="18"/>
          <w:lang w:eastAsia="en-US"/>
        </w:rPr>
        <w:t xml:space="preserve">łącznie zwanymi dalej </w:t>
      </w:r>
      <w:r w:rsidRPr="00752433">
        <w:rPr>
          <w:rFonts w:ascii="Verdana" w:hAnsi="Verdana"/>
          <w:b/>
          <w:color w:val="000000" w:themeColor="text1"/>
          <w:sz w:val="18"/>
          <w:szCs w:val="18"/>
          <w:lang w:eastAsia="en-US"/>
        </w:rPr>
        <w:t>„Stronami”</w:t>
      </w:r>
      <w:r w:rsidRPr="00752433">
        <w:rPr>
          <w:rFonts w:ascii="Verdana" w:hAnsi="Verdana"/>
          <w:color w:val="000000" w:themeColor="text1"/>
          <w:sz w:val="18"/>
          <w:szCs w:val="18"/>
          <w:lang w:eastAsia="en-US"/>
        </w:rPr>
        <w:t xml:space="preserve"> lub oddzielnie </w:t>
      </w:r>
      <w:r w:rsidRPr="00752433">
        <w:rPr>
          <w:rFonts w:ascii="Verdana" w:hAnsi="Verdana"/>
          <w:b/>
          <w:color w:val="000000" w:themeColor="text1"/>
          <w:sz w:val="18"/>
          <w:szCs w:val="18"/>
          <w:lang w:eastAsia="en-US"/>
        </w:rPr>
        <w:t>„Stroną”</w:t>
      </w:r>
    </w:p>
    <w:p w14:paraId="6C408A3B" w14:textId="77777777" w:rsidR="00A53B69" w:rsidRPr="00752433" w:rsidRDefault="00A53B69" w:rsidP="00A53B69">
      <w:pPr>
        <w:ind w:left="360" w:right="470"/>
        <w:jc w:val="both"/>
        <w:rPr>
          <w:rFonts w:ascii="Verdana" w:hAnsi="Verdana"/>
          <w:color w:val="000000" w:themeColor="text1"/>
          <w:sz w:val="18"/>
          <w:szCs w:val="18"/>
          <w:lang w:eastAsia="en-US"/>
        </w:rPr>
      </w:pPr>
    </w:p>
    <w:p w14:paraId="0303DFB7" w14:textId="38FF4732" w:rsidR="00A53B69" w:rsidRPr="00752433" w:rsidRDefault="00A53B69" w:rsidP="00A53B69">
      <w:pPr>
        <w:ind w:right="470"/>
        <w:jc w:val="both"/>
        <w:rPr>
          <w:rFonts w:ascii="Verdana" w:hAnsi="Verdana"/>
          <w:color w:val="000000" w:themeColor="text1"/>
          <w:sz w:val="18"/>
          <w:szCs w:val="18"/>
          <w:lang w:eastAsia="en-US"/>
        </w:rPr>
      </w:pPr>
      <w:r w:rsidRPr="00752433">
        <w:rPr>
          <w:rFonts w:ascii="Verdana" w:hAnsi="Verdana"/>
          <w:color w:val="000000" w:themeColor="text1"/>
          <w:sz w:val="18"/>
          <w:szCs w:val="18"/>
          <w:lang w:eastAsia="en-US"/>
        </w:rPr>
        <w:t>W wyniku rozstrzygniętego postępowania o udzielenie z</w:t>
      </w:r>
      <w:r w:rsidR="00806302" w:rsidRPr="00752433">
        <w:rPr>
          <w:rFonts w:ascii="Verdana" w:hAnsi="Verdana"/>
          <w:color w:val="000000" w:themeColor="text1"/>
          <w:sz w:val="18"/>
          <w:szCs w:val="18"/>
          <w:lang w:eastAsia="en-US"/>
        </w:rPr>
        <w:t>amówienia publicznego nr UMW / I</w:t>
      </w:r>
      <w:r w:rsidRPr="00752433">
        <w:rPr>
          <w:rFonts w:ascii="Verdana" w:hAnsi="Verdana"/>
          <w:color w:val="000000" w:themeColor="text1"/>
          <w:sz w:val="18"/>
          <w:szCs w:val="18"/>
          <w:lang w:eastAsia="en-US"/>
        </w:rPr>
        <w:t>Z /</w:t>
      </w:r>
      <w:r w:rsidRPr="00752433">
        <w:rPr>
          <w:rFonts w:ascii="Verdana" w:hAnsi="Verdana"/>
          <w:b/>
          <w:color w:val="000000" w:themeColor="text1"/>
          <w:sz w:val="18"/>
          <w:szCs w:val="18"/>
          <w:lang w:eastAsia="en-US"/>
        </w:rPr>
        <w:t xml:space="preserve"> </w:t>
      </w:r>
      <w:r w:rsidR="00806302" w:rsidRPr="00752433">
        <w:rPr>
          <w:rFonts w:ascii="Verdana" w:hAnsi="Verdana"/>
          <w:b/>
          <w:bCs/>
          <w:color w:val="000000" w:themeColor="text1"/>
          <w:sz w:val="18"/>
          <w:szCs w:val="18"/>
          <w:lang w:eastAsia="en-US"/>
        </w:rPr>
        <w:t>PN – 32 / 19</w:t>
      </w:r>
      <w:r w:rsidRPr="00752433">
        <w:rPr>
          <w:rFonts w:ascii="Verdana" w:hAnsi="Verdana"/>
          <w:b/>
          <w:bCs/>
          <w:color w:val="000000" w:themeColor="text1"/>
          <w:sz w:val="18"/>
          <w:szCs w:val="18"/>
          <w:lang w:eastAsia="en-US"/>
        </w:rPr>
        <w:t xml:space="preserve"> część [_]</w:t>
      </w:r>
      <w:r w:rsidRPr="00752433">
        <w:rPr>
          <w:rFonts w:ascii="Verdana" w:hAnsi="Verdana"/>
          <w:color w:val="000000" w:themeColor="text1"/>
          <w:sz w:val="18"/>
          <w:szCs w:val="18"/>
          <w:lang w:eastAsia="en-US"/>
        </w:rPr>
        <w:t>, prowadzonego w trybie przetargu nieograniczonego, zawarta zostaje umowa następującej treści:</w:t>
      </w:r>
    </w:p>
    <w:p w14:paraId="46AA20B5" w14:textId="77777777" w:rsidR="00A53B69" w:rsidRPr="00752433" w:rsidRDefault="00A53B69" w:rsidP="00A53B69">
      <w:pPr>
        <w:keepNext/>
        <w:tabs>
          <w:tab w:val="num" w:pos="720"/>
        </w:tabs>
        <w:ind w:right="470"/>
        <w:jc w:val="center"/>
        <w:outlineLvl w:val="3"/>
        <w:rPr>
          <w:rFonts w:ascii="Verdana" w:eastAsia="Tahoma" w:hAnsi="Verdana"/>
          <w:b/>
          <w:bCs/>
          <w:color w:val="000000" w:themeColor="text1"/>
          <w:sz w:val="18"/>
          <w:szCs w:val="18"/>
          <w:u w:color="000000"/>
          <w:bdr w:val="nil"/>
        </w:rPr>
      </w:pPr>
    </w:p>
    <w:p w14:paraId="07B5A690" w14:textId="77777777" w:rsidR="00A53B69" w:rsidRPr="00752433" w:rsidRDefault="00A53B69" w:rsidP="00A53B69">
      <w:pPr>
        <w:keepNext/>
        <w:tabs>
          <w:tab w:val="num" w:pos="720"/>
        </w:tabs>
        <w:ind w:right="470"/>
        <w:jc w:val="center"/>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 xml:space="preserve">§ 1 </w:t>
      </w:r>
    </w:p>
    <w:p w14:paraId="5EC38E85" w14:textId="77777777" w:rsidR="00A53B69" w:rsidRPr="00752433" w:rsidRDefault="00A53B69" w:rsidP="00A53B69">
      <w:pPr>
        <w:keepNext/>
        <w:tabs>
          <w:tab w:val="num" w:pos="720"/>
        </w:tabs>
        <w:ind w:right="470"/>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Przedmiot umowy:</w:t>
      </w:r>
    </w:p>
    <w:p w14:paraId="29AD2092" w14:textId="3B4EF325" w:rsidR="003B0B13" w:rsidRPr="00752433" w:rsidRDefault="00A53B69" w:rsidP="00D6413D">
      <w:pPr>
        <w:numPr>
          <w:ilvl w:val="0"/>
          <w:numId w:val="56"/>
        </w:numPr>
        <w:tabs>
          <w:tab w:val="clear" w:pos="720"/>
          <w:tab w:val="num" w:pos="426"/>
          <w:tab w:val="left" w:pos="993"/>
          <w:tab w:val="left" w:pos="9072"/>
        </w:tabs>
        <w:ind w:left="426" w:right="470" w:hanging="426"/>
        <w:jc w:val="both"/>
        <w:rPr>
          <w:rFonts w:ascii="Verdana" w:hAnsi="Verdana"/>
          <w:b/>
          <w:bCs/>
          <w:color w:val="000000" w:themeColor="text1"/>
          <w:sz w:val="18"/>
          <w:szCs w:val="18"/>
        </w:rPr>
      </w:pPr>
      <w:r w:rsidRPr="00752433">
        <w:rPr>
          <w:rFonts w:ascii="Verdana" w:eastAsia="Tahoma" w:hAnsi="Verdana"/>
          <w:bCs/>
          <w:color w:val="000000" w:themeColor="text1"/>
          <w:sz w:val="18"/>
          <w:szCs w:val="18"/>
          <w:u w:color="000000"/>
          <w:bdr w:val="nil"/>
        </w:rPr>
        <w:t xml:space="preserve">Przedmiotem umowy jest </w:t>
      </w:r>
      <w:r w:rsidRPr="00752433">
        <w:rPr>
          <w:rFonts w:ascii="Verdana" w:hAnsi="Verdana"/>
          <w:b/>
          <w:bCs/>
          <w:color w:val="000000" w:themeColor="text1"/>
          <w:sz w:val="18"/>
          <w:szCs w:val="18"/>
        </w:rPr>
        <w:t xml:space="preserve">Dostawa [_], </w:t>
      </w:r>
      <w:r w:rsidRPr="00752433">
        <w:rPr>
          <w:rFonts w:ascii="Verdana" w:hAnsi="Verdana"/>
          <w:bCs/>
          <w:color w:val="000000" w:themeColor="text1"/>
          <w:sz w:val="18"/>
          <w:szCs w:val="18"/>
        </w:rPr>
        <w:t xml:space="preserve">zwanego dalej </w:t>
      </w:r>
      <w:r w:rsidRPr="00752433">
        <w:rPr>
          <w:rFonts w:ascii="Verdana" w:hAnsi="Verdana"/>
          <w:b/>
          <w:bCs/>
          <w:color w:val="000000" w:themeColor="text1"/>
          <w:sz w:val="18"/>
          <w:szCs w:val="18"/>
        </w:rPr>
        <w:t>„przedmiotem umowy</w:t>
      </w:r>
      <w:r w:rsidRPr="00752433">
        <w:rPr>
          <w:rFonts w:ascii="Verdana" w:hAnsi="Verdana"/>
          <w:bCs/>
          <w:color w:val="000000" w:themeColor="text1"/>
          <w:sz w:val="18"/>
          <w:szCs w:val="18"/>
        </w:rPr>
        <w:t xml:space="preserve">”, </w:t>
      </w:r>
      <w:r w:rsidRPr="00752433">
        <w:rPr>
          <w:rFonts w:ascii="Verdana" w:hAnsi="Verdana"/>
          <w:b/>
          <w:bCs/>
          <w:color w:val="000000" w:themeColor="text1"/>
          <w:sz w:val="18"/>
          <w:szCs w:val="18"/>
        </w:rPr>
        <w:t xml:space="preserve">do </w:t>
      </w:r>
      <w:r w:rsidR="003B0B13" w:rsidRPr="00752433">
        <w:rPr>
          <w:rFonts w:ascii="Verdana" w:hAnsi="Verdana"/>
          <w:b/>
          <w:color w:val="000000" w:themeColor="text1"/>
          <w:sz w:val="18"/>
          <w:szCs w:val="18"/>
        </w:rPr>
        <w:t>Zakładu Symulacji Medycznej UMW</w:t>
      </w:r>
      <w:r w:rsidR="003B0B13" w:rsidRPr="00752433">
        <w:rPr>
          <w:rFonts w:ascii="Verdana" w:eastAsia="Calibri" w:hAnsi="Verdana"/>
          <w:b/>
          <w:color w:val="000000" w:themeColor="text1"/>
          <w:sz w:val="18"/>
          <w:szCs w:val="18"/>
          <w:lang w:eastAsia="en-US"/>
        </w:rPr>
        <w:t xml:space="preserve"> </w:t>
      </w:r>
      <w:r w:rsidR="003B0B13" w:rsidRPr="00752433">
        <w:rPr>
          <w:rFonts w:ascii="Verdana" w:eastAsia="Calibri" w:hAnsi="Verdana"/>
          <w:b/>
          <w:bCs/>
          <w:color w:val="000000" w:themeColor="text1"/>
          <w:sz w:val="18"/>
          <w:szCs w:val="18"/>
          <w:lang w:eastAsia="en-US"/>
        </w:rPr>
        <w:t>przy ul. Chałubińskiego 7a we Wrocławiu</w:t>
      </w:r>
      <w:r w:rsidRPr="00752433">
        <w:rPr>
          <w:rFonts w:ascii="Verdana" w:hAnsi="Verdana"/>
          <w:bCs/>
          <w:color w:val="000000" w:themeColor="text1"/>
          <w:sz w:val="18"/>
          <w:szCs w:val="18"/>
        </w:rPr>
        <w:t xml:space="preserve">, zwanego dalej </w:t>
      </w:r>
      <w:r w:rsidRPr="00752433">
        <w:rPr>
          <w:rFonts w:ascii="Verdana" w:hAnsi="Verdana"/>
          <w:b/>
          <w:bCs/>
          <w:color w:val="000000" w:themeColor="text1"/>
          <w:sz w:val="18"/>
          <w:szCs w:val="18"/>
        </w:rPr>
        <w:t>„Użytkownikiem</w:t>
      </w:r>
      <w:r w:rsidRPr="00752433">
        <w:rPr>
          <w:rFonts w:ascii="Verdana" w:eastAsia="Calibri" w:hAnsi="Verdana"/>
          <w:b/>
          <w:color w:val="000000" w:themeColor="text1"/>
          <w:sz w:val="18"/>
          <w:szCs w:val="18"/>
          <w:lang w:eastAsia="en-US"/>
        </w:rPr>
        <w:t>”</w:t>
      </w:r>
      <w:r w:rsidR="003B0B13" w:rsidRPr="00752433">
        <w:rPr>
          <w:rFonts w:ascii="Verdana" w:eastAsia="Calibri" w:hAnsi="Verdana"/>
          <w:b/>
          <w:color w:val="000000" w:themeColor="text1"/>
          <w:sz w:val="18"/>
          <w:szCs w:val="18"/>
          <w:lang w:eastAsia="en-US"/>
        </w:rPr>
        <w:t xml:space="preserve">, w ramach projektu pn. </w:t>
      </w:r>
      <w:r w:rsidR="00806302" w:rsidRPr="00752433">
        <w:rPr>
          <w:rFonts w:ascii="Verdana" w:eastAsia="Calibri" w:hAnsi="Verdana"/>
          <w:i/>
          <w:color w:val="000000" w:themeColor="text1"/>
          <w:sz w:val="18"/>
          <w:szCs w:val="18"/>
          <w:lang w:eastAsia="en-US"/>
        </w:rPr>
        <w:t>(dla części A-H</w:t>
      </w:r>
      <w:r w:rsidR="00290343" w:rsidRPr="00752433">
        <w:rPr>
          <w:rFonts w:ascii="Verdana" w:eastAsia="Calibri" w:hAnsi="Verdana"/>
          <w:i/>
          <w:color w:val="000000" w:themeColor="text1"/>
          <w:sz w:val="18"/>
          <w:szCs w:val="18"/>
          <w:lang w:eastAsia="en-US"/>
        </w:rPr>
        <w:t xml:space="preserve"> oraz J-L</w:t>
      </w:r>
      <w:r w:rsidR="00806302" w:rsidRPr="00752433">
        <w:rPr>
          <w:rFonts w:ascii="Verdana" w:eastAsia="Calibri" w:hAnsi="Verdana"/>
          <w:i/>
          <w:color w:val="000000" w:themeColor="text1"/>
          <w:sz w:val="18"/>
          <w:szCs w:val="18"/>
          <w:lang w:eastAsia="en-US"/>
        </w:rPr>
        <w:t>)</w:t>
      </w:r>
      <w:r w:rsidR="00806302" w:rsidRPr="00752433">
        <w:rPr>
          <w:rFonts w:ascii="Verdana" w:eastAsia="Calibri" w:hAnsi="Verdana"/>
          <w:b/>
          <w:color w:val="000000" w:themeColor="text1"/>
          <w:sz w:val="18"/>
          <w:szCs w:val="18"/>
          <w:lang w:eastAsia="en-US"/>
        </w:rPr>
        <w:t xml:space="preserve"> „</w:t>
      </w:r>
      <w:r w:rsidR="00806302" w:rsidRPr="00752433">
        <w:rPr>
          <w:rFonts w:ascii="Verdana" w:hAnsi="Verdana"/>
          <w:b/>
          <w:color w:val="000000" w:themeColor="text1"/>
          <w:sz w:val="18"/>
          <w:szCs w:val="18"/>
        </w:rPr>
        <w:t>Rozwój praktycznego kształcenia podyplomowego lekarzy w Centrum Symulacji Medycznej we Wrocławiu”</w:t>
      </w:r>
      <w:r w:rsidR="00806302" w:rsidRPr="00752433">
        <w:rPr>
          <w:rFonts w:ascii="Verdana" w:eastAsia="Calibri" w:hAnsi="Verdana"/>
          <w:b/>
          <w:color w:val="000000" w:themeColor="text1"/>
          <w:sz w:val="18"/>
          <w:szCs w:val="18"/>
          <w:lang w:eastAsia="en-US"/>
        </w:rPr>
        <w:t xml:space="preserve"> /</w:t>
      </w:r>
      <w:r w:rsidR="00806302" w:rsidRPr="00752433">
        <w:rPr>
          <w:rFonts w:ascii="Verdana" w:eastAsia="Calibri" w:hAnsi="Verdana"/>
          <w:i/>
          <w:color w:val="000000" w:themeColor="text1"/>
          <w:sz w:val="18"/>
          <w:szCs w:val="18"/>
          <w:lang w:eastAsia="en-US"/>
        </w:rPr>
        <w:t xml:space="preserve"> (dla części I)</w:t>
      </w:r>
      <w:r w:rsidR="00806302" w:rsidRPr="00752433">
        <w:rPr>
          <w:rFonts w:ascii="Verdana" w:eastAsia="Calibri" w:hAnsi="Verdana"/>
          <w:b/>
          <w:color w:val="000000" w:themeColor="text1"/>
          <w:sz w:val="18"/>
          <w:szCs w:val="18"/>
          <w:lang w:eastAsia="en-US"/>
        </w:rPr>
        <w:t xml:space="preserve"> </w:t>
      </w:r>
      <w:r w:rsidR="003B0B13" w:rsidRPr="00752433">
        <w:rPr>
          <w:rFonts w:ascii="Verdana" w:eastAsia="Calibri" w:hAnsi="Verdana"/>
          <w:b/>
          <w:color w:val="000000" w:themeColor="text1"/>
          <w:sz w:val="18"/>
          <w:szCs w:val="18"/>
          <w:lang w:eastAsia="en-US"/>
        </w:rPr>
        <w:t xml:space="preserve">„Rozwój dydaktyki w Centrum Symulacji Medycznej we Wrocławiu”. </w:t>
      </w:r>
    </w:p>
    <w:p w14:paraId="0E032B16" w14:textId="77777777" w:rsidR="00A53B69" w:rsidRPr="00752433" w:rsidRDefault="00A53B69" w:rsidP="00D6413D">
      <w:pPr>
        <w:numPr>
          <w:ilvl w:val="0"/>
          <w:numId w:val="56"/>
        </w:numPr>
        <w:tabs>
          <w:tab w:val="clear" w:pos="720"/>
          <w:tab w:val="num" w:pos="426"/>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Wykonawca oświadcza, że oferowane urządzenia wchodzące w skład przedmiotu umowy są dopuszczone do obrotu na terytorium Polski.</w:t>
      </w:r>
    </w:p>
    <w:p w14:paraId="2A9894E1" w14:textId="7C2F8764" w:rsidR="00A53B69" w:rsidRPr="00752433" w:rsidRDefault="00A53B69" w:rsidP="00D6413D">
      <w:pPr>
        <w:numPr>
          <w:ilvl w:val="0"/>
          <w:numId w:val="56"/>
        </w:numPr>
        <w:tabs>
          <w:tab w:val="clear" w:pos="720"/>
          <w:tab w:val="num" w:pos="426"/>
        </w:tabs>
        <w:ind w:left="426" w:right="471" w:hanging="426"/>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Szczegółowy opis przedmiotu umowy zawarty jest w Arkuszu informacji technicznej</w:t>
      </w:r>
      <w:r w:rsidR="003B0B13" w:rsidRPr="00752433">
        <w:rPr>
          <w:rFonts w:ascii="Verdana" w:hAnsi="Verdana"/>
          <w:bCs/>
          <w:color w:val="000000" w:themeColor="text1"/>
          <w:sz w:val="18"/>
          <w:szCs w:val="18"/>
        </w:rPr>
        <w:t>,</w:t>
      </w:r>
      <w:r w:rsidRPr="00752433">
        <w:rPr>
          <w:rFonts w:ascii="Verdana" w:hAnsi="Verdana"/>
          <w:bCs/>
          <w:color w:val="000000" w:themeColor="text1"/>
          <w:sz w:val="18"/>
          <w:szCs w:val="18"/>
        </w:rPr>
        <w:t xml:space="preserve"> stanowiącym załącznik nr 2</w:t>
      </w:r>
      <w:r w:rsidRPr="00752433">
        <w:rPr>
          <w:rFonts w:ascii="Verdana" w:hAnsi="Verdana"/>
          <w:b/>
          <w:bCs/>
          <w:color w:val="000000" w:themeColor="text1"/>
          <w:sz w:val="18"/>
          <w:szCs w:val="18"/>
        </w:rPr>
        <w:t xml:space="preserve"> </w:t>
      </w:r>
      <w:r w:rsidRPr="00752433">
        <w:rPr>
          <w:rFonts w:ascii="Verdana" w:hAnsi="Verdana"/>
          <w:bCs/>
          <w:color w:val="000000" w:themeColor="text1"/>
          <w:sz w:val="18"/>
          <w:szCs w:val="18"/>
        </w:rPr>
        <w:t>do niniejszej umowy.</w:t>
      </w:r>
    </w:p>
    <w:p w14:paraId="3A9443D2" w14:textId="77777777" w:rsidR="00A53B69" w:rsidRPr="00752433" w:rsidRDefault="00A53B69" w:rsidP="00A53B69">
      <w:pPr>
        <w:autoSpaceDE w:val="0"/>
        <w:autoSpaceDN w:val="0"/>
        <w:adjustRightInd w:val="0"/>
        <w:ind w:left="425" w:right="470"/>
        <w:contextualSpacing/>
        <w:jc w:val="both"/>
        <w:rPr>
          <w:rFonts w:ascii="Verdana" w:hAnsi="Verdana"/>
          <w:bCs/>
          <w:color w:val="000000" w:themeColor="text1"/>
          <w:sz w:val="18"/>
          <w:szCs w:val="18"/>
        </w:rPr>
      </w:pPr>
    </w:p>
    <w:p w14:paraId="64FA9F16" w14:textId="77777777" w:rsidR="00A53B69" w:rsidRPr="00752433" w:rsidRDefault="00A53B69" w:rsidP="00A53B69">
      <w:pPr>
        <w:keepNext/>
        <w:tabs>
          <w:tab w:val="num" w:pos="720"/>
        </w:tabs>
        <w:ind w:right="470"/>
        <w:jc w:val="center"/>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 xml:space="preserve">§ 2 </w:t>
      </w:r>
    </w:p>
    <w:p w14:paraId="7DB5F9FD" w14:textId="77777777" w:rsidR="00A53B69" w:rsidRPr="00752433" w:rsidRDefault="00A53B69" w:rsidP="00A53B69">
      <w:pPr>
        <w:ind w:right="-97"/>
        <w:jc w:val="both"/>
        <w:rPr>
          <w:rFonts w:ascii="Verdana" w:hAnsi="Verdana"/>
          <w:b/>
          <w:color w:val="000000" w:themeColor="text1"/>
          <w:sz w:val="18"/>
          <w:szCs w:val="18"/>
        </w:rPr>
      </w:pPr>
      <w:r w:rsidRPr="00752433">
        <w:rPr>
          <w:rFonts w:ascii="Verdana" w:hAnsi="Verdana"/>
          <w:b/>
          <w:color w:val="000000" w:themeColor="text1"/>
          <w:sz w:val="18"/>
          <w:szCs w:val="18"/>
        </w:rPr>
        <w:t>Dostawa i uruchomienie:</w:t>
      </w:r>
    </w:p>
    <w:p w14:paraId="0A8E788B" w14:textId="039346F7" w:rsidR="0003778F" w:rsidRPr="00752433" w:rsidRDefault="0003778F" w:rsidP="00D6413D">
      <w:pPr>
        <w:pStyle w:val="Akapitzlist"/>
        <w:numPr>
          <w:ilvl w:val="0"/>
          <w:numId w:val="106"/>
        </w:numPr>
        <w:tabs>
          <w:tab w:val="clear" w:pos="1065"/>
          <w:tab w:val="num" w:pos="426"/>
        </w:tabs>
        <w:ind w:left="426" w:right="470" w:hanging="426"/>
        <w:jc w:val="both"/>
        <w:rPr>
          <w:rFonts w:ascii="Verdana" w:hAnsi="Verdana"/>
          <w:b/>
          <w:color w:val="000000" w:themeColor="text1"/>
          <w:sz w:val="18"/>
          <w:szCs w:val="18"/>
        </w:rPr>
      </w:pPr>
      <w:r w:rsidRPr="00752433">
        <w:rPr>
          <w:rFonts w:ascii="Verdana" w:hAnsi="Verdana"/>
          <w:i/>
          <w:color w:val="000000" w:themeColor="text1"/>
          <w:sz w:val="18"/>
          <w:szCs w:val="18"/>
        </w:rPr>
        <w:t xml:space="preserve">(dla części A) </w:t>
      </w:r>
      <w:r w:rsidRPr="00752433">
        <w:rPr>
          <w:rFonts w:ascii="Verdana" w:hAnsi="Verdana"/>
          <w:color w:val="000000" w:themeColor="text1"/>
          <w:sz w:val="18"/>
          <w:szCs w:val="18"/>
        </w:rPr>
        <w:t xml:space="preserve">Wykonawca zobowiązuje się wobec Zamawiającego dostarczyć przedmiot umowy do siedziby Użytkownika, zmontować, </w:t>
      </w:r>
      <w:r w:rsidR="00A00C18" w:rsidRPr="00752433">
        <w:rPr>
          <w:rFonts w:ascii="Verdana" w:hAnsi="Verdana"/>
          <w:color w:val="000000" w:themeColor="text1"/>
          <w:sz w:val="18"/>
          <w:szCs w:val="18"/>
        </w:rPr>
        <w:t>ustawić oraz</w:t>
      </w:r>
      <w:r w:rsidRPr="00752433">
        <w:rPr>
          <w:rFonts w:ascii="Verdana" w:hAnsi="Verdana"/>
          <w:color w:val="000000" w:themeColor="text1"/>
          <w:sz w:val="18"/>
          <w:szCs w:val="18"/>
        </w:rPr>
        <w:t xml:space="preserve"> wypoziomować - w terminie </w:t>
      </w:r>
      <w:r w:rsidRPr="00752433">
        <w:rPr>
          <w:rFonts w:ascii="Verdana" w:hAnsi="Verdana"/>
          <w:b/>
          <w:color w:val="000000" w:themeColor="text1"/>
          <w:sz w:val="18"/>
          <w:szCs w:val="18"/>
        </w:rPr>
        <w:t>do</w:t>
      </w:r>
      <w:r w:rsidRPr="00752433">
        <w:rPr>
          <w:rFonts w:ascii="Verdana" w:hAnsi="Verdana"/>
          <w:color w:val="000000" w:themeColor="text1"/>
          <w:sz w:val="18"/>
          <w:szCs w:val="18"/>
        </w:rPr>
        <w:t xml:space="preserve"> </w:t>
      </w:r>
      <w:r w:rsidR="009B444C" w:rsidRPr="00752433">
        <w:rPr>
          <w:rFonts w:ascii="Verdana" w:hAnsi="Verdana"/>
          <w:b/>
          <w:color w:val="000000" w:themeColor="text1"/>
          <w:sz w:val="18"/>
          <w:szCs w:val="18"/>
        </w:rPr>
        <w:t>[_]</w:t>
      </w:r>
      <w:r w:rsidRPr="00752433">
        <w:rPr>
          <w:rFonts w:ascii="Verdana" w:hAnsi="Verdana"/>
          <w:b/>
          <w:color w:val="000000" w:themeColor="text1"/>
          <w:sz w:val="18"/>
          <w:szCs w:val="18"/>
        </w:rPr>
        <w:t xml:space="preserve"> tygodni od dnia podpisania umowy. </w:t>
      </w:r>
    </w:p>
    <w:p w14:paraId="69CCD728" w14:textId="3A4431DE" w:rsidR="0003778F" w:rsidRPr="00752433" w:rsidRDefault="0003778F" w:rsidP="00D6413D">
      <w:pPr>
        <w:pStyle w:val="Akapitzlist"/>
        <w:numPr>
          <w:ilvl w:val="0"/>
          <w:numId w:val="107"/>
        </w:numPr>
        <w:tabs>
          <w:tab w:val="clear" w:pos="1065"/>
          <w:tab w:val="num" w:pos="426"/>
        </w:tabs>
        <w:ind w:left="426" w:right="470" w:hanging="426"/>
        <w:jc w:val="both"/>
        <w:rPr>
          <w:rFonts w:ascii="Verdana" w:hAnsi="Verdana"/>
          <w:b/>
          <w:color w:val="000000" w:themeColor="text1"/>
          <w:sz w:val="18"/>
          <w:szCs w:val="18"/>
        </w:rPr>
      </w:pPr>
      <w:r w:rsidRPr="00752433">
        <w:rPr>
          <w:rFonts w:ascii="Verdana" w:hAnsi="Verdana"/>
          <w:i/>
          <w:color w:val="000000" w:themeColor="text1"/>
          <w:sz w:val="18"/>
          <w:szCs w:val="18"/>
        </w:rPr>
        <w:t>(dla części B</w:t>
      </w:r>
      <w:r w:rsidR="00F318B0" w:rsidRPr="00752433">
        <w:rPr>
          <w:rFonts w:ascii="Verdana" w:hAnsi="Verdana"/>
          <w:i/>
          <w:color w:val="000000" w:themeColor="text1"/>
          <w:sz w:val="18"/>
          <w:szCs w:val="18"/>
        </w:rPr>
        <w:t xml:space="preserve">, </w:t>
      </w:r>
      <w:r w:rsidR="00681B4B" w:rsidRPr="00752433">
        <w:rPr>
          <w:rFonts w:ascii="Verdana" w:hAnsi="Verdana"/>
          <w:i/>
          <w:color w:val="000000" w:themeColor="text1"/>
          <w:sz w:val="18"/>
          <w:szCs w:val="18"/>
        </w:rPr>
        <w:t>H</w:t>
      </w:r>
      <w:r w:rsidR="00F318B0" w:rsidRPr="00752433">
        <w:rPr>
          <w:rFonts w:ascii="Verdana" w:hAnsi="Verdana"/>
          <w:i/>
          <w:color w:val="000000" w:themeColor="text1"/>
          <w:sz w:val="18"/>
          <w:szCs w:val="18"/>
        </w:rPr>
        <w:t xml:space="preserve"> </w:t>
      </w:r>
      <w:r w:rsidR="00290343" w:rsidRPr="00752433">
        <w:rPr>
          <w:rFonts w:ascii="Verdana" w:hAnsi="Verdana"/>
          <w:i/>
          <w:color w:val="000000" w:themeColor="text1"/>
          <w:sz w:val="18"/>
          <w:szCs w:val="18"/>
        </w:rPr>
        <w:t>i L</w:t>
      </w:r>
      <w:r w:rsidRPr="00752433">
        <w:rPr>
          <w:rFonts w:ascii="Verdana" w:hAnsi="Verdana"/>
          <w:i/>
          <w:color w:val="000000" w:themeColor="text1"/>
          <w:sz w:val="18"/>
          <w:szCs w:val="18"/>
        </w:rPr>
        <w:t>)</w:t>
      </w:r>
      <w:r w:rsidRPr="00752433">
        <w:rPr>
          <w:rFonts w:ascii="Verdana" w:hAnsi="Verdana"/>
          <w:color w:val="000000" w:themeColor="text1"/>
          <w:sz w:val="18"/>
          <w:szCs w:val="18"/>
        </w:rPr>
        <w:t xml:space="preserve"> Wykonawca zobowiązuje się wobec Zamawiającego dostarczyć przedmiot umowy do siedziby Użytkownika, zmontować, podłączyć do istniejących instalacji i</w:t>
      </w:r>
      <w:r w:rsidR="00290343" w:rsidRPr="00752433">
        <w:rPr>
          <w:rFonts w:ascii="Verdana" w:hAnsi="Verdana"/>
          <w:color w:val="000000" w:themeColor="text1"/>
          <w:sz w:val="18"/>
          <w:szCs w:val="18"/>
        </w:rPr>
        <w:t> </w:t>
      </w:r>
      <w:r w:rsidRPr="00752433">
        <w:rPr>
          <w:rFonts w:ascii="Verdana" w:hAnsi="Verdana"/>
          <w:color w:val="000000" w:themeColor="text1"/>
          <w:sz w:val="18"/>
          <w:szCs w:val="18"/>
        </w:rPr>
        <w:t xml:space="preserve">uruchomić - w terminie </w:t>
      </w:r>
      <w:r w:rsidRPr="00752433">
        <w:rPr>
          <w:rFonts w:ascii="Verdana" w:hAnsi="Verdana"/>
          <w:b/>
          <w:color w:val="000000" w:themeColor="text1"/>
          <w:sz w:val="18"/>
          <w:szCs w:val="18"/>
        </w:rPr>
        <w:t>do</w:t>
      </w:r>
      <w:r w:rsidRPr="00752433">
        <w:rPr>
          <w:rFonts w:ascii="Verdana" w:hAnsi="Verdana"/>
          <w:color w:val="000000" w:themeColor="text1"/>
          <w:sz w:val="18"/>
          <w:szCs w:val="18"/>
        </w:rPr>
        <w:t xml:space="preserve"> </w:t>
      </w:r>
      <w:r w:rsidR="009B444C" w:rsidRPr="00752433">
        <w:rPr>
          <w:rFonts w:ascii="Verdana" w:hAnsi="Verdana"/>
          <w:b/>
          <w:color w:val="000000" w:themeColor="text1"/>
          <w:sz w:val="18"/>
          <w:szCs w:val="18"/>
        </w:rPr>
        <w:t>[_]</w:t>
      </w:r>
      <w:r w:rsidRPr="00752433">
        <w:rPr>
          <w:rFonts w:ascii="Verdana" w:hAnsi="Verdana"/>
          <w:b/>
          <w:color w:val="000000" w:themeColor="text1"/>
          <w:sz w:val="18"/>
          <w:szCs w:val="18"/>
        </w:rPr>
        <w:t xml:space="preserve"> tygodni od dnia podpisania umowy. </w:t>
      </w:r>
    </w:p>
    <w:p w14:paraId="5930A32E" w14:textId="770681A9" w:rsidR="006E3E89" w:rsidRPr="00752433" w:rsidRDefault="006E3E89" w:rsidP="00D6413D">
      <w:pPr>
        <w:numPr>
          <w:ilvl w:val="0"/>
          <w:numId w:val="108"/>
        </w:numPr>
        <w:tabs>
          <w:tab w:val="clear" w:pos="1065"/>
          <w:tab w:val="num" w:pos="426"/>
        </w:tabs>
        <w:ind w:left="426" w:right="470" w:hanging="426"/>
        <w:jc w:val="both"/>
        <w:rPr>
          <w:rFonts w:ascii="Verdana" w:hAnsi="Verdana"/>
          <w:b/>
          <w:color w:val="000000" w:themeColor="text1"/>
          <w:sz w:val="18"/>
          <w:szCs w:val="18"/>
        </w:rPr>
      </w:pPr>
      <w:r w:rsidRPr="00752433">
        <w:rPr>
          <w:rFonts w:ascii="Verdana" w:hAnsi="Verdana"/>
          <w:i/>
          <w:color w:val="000000" w:themeColor="text1"/>
          <w:sz w:val="18"/>
          <w:szCs w:val="18"/>
        </w:rPr>
        <w:t>(dla części</w:t>
      </w:r>
      <w:r w:rsidR="00383775" w:rsidRPr="00752433">
        <w:rPr>
          <w:rFonts w:ascii="Verdana" w:hAnsi="Verdana"/>
          <w:i/>
          <w:color w:val="000000" w:themeColor="text1"/>
          <w:sz w:val="18"/>
          <w:szCs w:val="18"/>
        </w:rPr>
        <w:t xml:space="preserve"> C</w:t>
      </w:r>
      <w:r w:rsidRPr="00752433">
        <w:rPr>
          <w:rFonts w:ascii="Verdana" w:hAnsi="Verdana"/>
          <w:i/>
          <w:color w:val="000000" w:themeColor="text1"/>
          <w:sz w:val="18"/>
          <w:szCs w:val="18"/>
        </w:rPr>
        <w:t>)</w:t>
      </w:r>
      <w:r w:rsidRPr="00752433">
        <w:rPr>
          <w:rFonts w:ascii="Verdana" w:hAnsi="Verdana"/>
          <w:color w:val="000000" w:themeColor="text1"/>
          <w:sz w:val="18"/>
          <w:szCs w:val="18"/>
        </w:rPr>
        <w:t xml:space="preserve"> </w:t>
      </w:r>
      <w:r w:rsidR="00A53B69" w:rsidRPr="00752433">
        <w:rPr>
          <w:rFonts w:ascii="Verdana" w:hAnsi="Verdana"/>
          <w:color w:val="000000" w:themeColor="text1"/>
          <w:sz w:val="18"/>
          <w:szCs w:val="18"/>
        </w:rPr>
        <w:t xml:space="preserve">Wykonawca zobowiązuje się wobec Zamawiającego dostarczyć </w:t>
      </w:r>
      <w:r w:rsidR="00F318B0" w:rsidRPr="00752433">
        <w:rPr>
          <w:rFonts w:ascii="Verdana" w:hAnsi="Verdana"/>
          <w:color w:val="000000" w:themeColor="text1"/>
          <w:sz w:val="18"/>
          <w:szCs w:val="18"/>
        </w:rPr>
        <w:t>przedmiot umowy do siedziby</w:t>
      </w:r>
      <w:r w:rsidR="00A53B69" w:rsidRPr="00752433">
        <w:rPr>
          <w:rFonts w:ascii="Verdana" w:hAnsi="Verdana"/>
          <w:color w:val="000000" w:themeColor="text1"/>
          <w:sz w:val="18"/>
          <w:szCs w:val="18"/>
        </w:rPr>
        <w:t xml:space="preserve"> Użytkownika </w:t>
      </w:r>
      <w:r w:rsidR="00F318B0" w:rsidRPr="00752433">
        <w:rPr>
          <w:rFonts w:ascii="Verdana" w:hAnsi="Verdana"/>
          <w:color w:val="000000" w:themeColor="text1"/>
          <w:sz w:val="18"/>
          <w:szCs w:val="18"/>
        </w:rPr>
        <w:t xml:space="preserve">i uruchomić </w:t>
      </w:r>
      <w:r w:rsidR="00CA174F" w:rsidRPr="00752433">
        <w:rPr>
          <w:rFonts w:ascii="Verdana" w:hAnsi="Verdana"/>
          <w:color w:val="000000" w:themeColor="text1"/>
          <w:sz w:val="18"/>
          <w:szCs w:val="18"/>
        </w:rPr>
        <w:t xml:space="preserve">- </w:t>
      </w:r>
      <w:r w:rsidRPr="00752433">
        <w:rPr>
          <w:rFonts w:ascii="Verdana" w:hAnsi="Verdana"/>
          <w:color w:val="000000" w:themeColor="text1"/>
          <w:sz w:val="18"/>
          <w:szCs w:val="18"/>
        </w:rPr>
        <w:t xml:space="preserve">w terminie </w:t>
      </w:r>
      <w:r w:rsidRPr="00752433">
        <w:rPr>
          <w:rFonts w:ascii="Verdana" w:hAnsi="Verdana"/>
          <w:b/>
          <w:color w:val="000000" w:themeColor="text1"/>
          <w:sz w:val="18"/>
          <w:szCs w:val="18"/>
        </w:rPr>
        <w:t>do</w:t>
      </w:r>
      <w:r w:rsidRPr="00752433">
        <w:rPr>
          <w:rFonts w:ascii="Verdana" w:hAnsi="Verdana"/>
          <w:color w:val="000000" w:themeColor="text1"/>
          <w:sz w:val="18"/>
          <w:szCs w:val="18"/>
        </w:rPr>
        <w:t xml:space="preserve"> </w:t>
      </w:r>
      <w:r w:rsidRPr="00752433">
        <w:rPr>
          <w:rFonts w:ascii="Verdana" w:hAnsi="Verdana"/>
          <w:b/>
          <w:color w:val="000000" w:themeColor="text1"/>
          <w:sz w:val="18"/>
          <w:szCs w:val="18"/>
        </w:rPr>
        <w:t>4 tygodni od dnia podpisania umowy.</w:t>
      </w:r>
    </w:p>
    <w:p w14:paraId="409A1F5E" w14:textId="52000526" w:rsidR="00F318B0" w:rsidRPr="00752433" w:rsidRDefault="00A00C18" w:rsidP="00D6413D">
      <w:pPr>
        <w:pStyle w:val="Akapitzlist"/>
        <w:numPr>
          <w:ilvl w:val="0"/>
          <w:numId w:val="109"/>
        </w:numPr>
        <w:tabs>
          <w:tab w:val="clear" w:pos="1065"/>
          <w:tab w:val="num" w:pos="426"/>
        </w:tabs>
        <w:ind w:left="426" w:right="470" w:hanging="426"/>
        <w:jc w:val="both"/>
        <w:rPr>
          <w:rFonts w:ascii="Verdana" w:hAnsi="Verdana"/>
          <w:b/>
          <w:color w:val="000000" w:themeColor="text1"/>
          <w:sz w:val="18"/>
          <w:szCs w:val="18"/>
        </w:rPr>
      </w:pPr>
      <w:r w:rsidRPr="00752433">
        <w:rPr>
          <w:rFonts w:ascii="Verdana" w:hAnsi="Verdana"/>
          <w:i/>
          <w:color w:val="000000" w:themeColor="text1"/>
          <w:sz w:val="18"/>
          <w:szCs w:val="18"/>
        </w:rPr>
        <w:t>(dla części D</w:t>
      </w:r>
      <w:r w:rsidR="00F318B0" w:rsidRPr="00752433">
        <w:rPr>
          <w:rFonts w:ascii="Verdana" w:hAnsi="Verdana"/>
          <w:i/>
          <w:color w:val="000000" w:themeColor="text1"/>
          <w:sz w:val="18"/>
          <w:szCs w:val="18"/>
        </w:rPr>
        <w:t>, G</w:t>
      </w:r>
      <w:r w:rsidR="00290343" w:rsidRPr="00752433">
        <w:rPr>
          <w:rFonts w:ascii="Verdana" w:hAnsi="Verdana"/>
          <w:i/>
          <w:color w:val="000000" w:themeColor="text1"/>
          <w:sz w:val="18"/>
          <w:szCs w:val="18"/>
        </w:rPr>
        <w:t xml:space="preserve"> i J</w:t>
      </w:r>
      <w:r w:rsidRPr="00752433">
        <w:rPr>
          <w:rFonts w:ascii="Verdana" w:hAnsi="Verdana"/>
          <w:i/>
          <w:color w:val="000000" w:themeColor="text1"/>
          <w:sz w:val="18"/>
          <w:szCs w:val="18"/>
        </w:rPr>
        <w:t>)</w:t>
      </w:r>
      <w:r w:rsidR="00F318B0" w:rsidRPr="00752433">
        <w:rPr>
          <w:rFonts w:ascii="Verdana" w:hAnsi="Verdana"/>
          <w:i/>
          <w:color w:val="000000" w:themeColor="text1"/>
          <w:sz w:val="18"/>
          <w:szCs w:val="18"/>
        </w:rPr>
        <w:t xml:space="preserve"> </w:t>
      </w:r>
      <w:r w:rsidR="00F318B0" w:rsidRPr="00752433">
        <w:rPr>
          <w:rFonts w:ascii="Verdana" w:hAnsi="Verdana"/>
          <w:color w:val="000000" w:themeColor="text1"/>
          <w:sz w:val="18"/>
          <w:szCs w:val="18"/>
        </w:rPr>
        <w:t xml:space="preserve">Wykonawca zobowiązuje się wobec Zamawiającego dostarczyć przedmiot umowy do siedziby Użytkownika </w:t>
      </w:r>
      <w:r w:rsidR="00CA174F" w:rsidRPr="00752433">
        <w:rPr>
          <w:rFonts w:ascii="Verdana" w:hAnsi="Verdana"/>
          <w:color w:val="000000" w:themeColor="text1"/>
          <w:sz w:val="18"/>
          <w:szCs w:val="18"/>
        </w:rPr>
        <w:t xml:space="preserve">- </w:t>
      </w:r>
      <w:r w:rsidR="00F318B0" w:rsidRPr="00752433">
        <w:rPr>
          <w:rFonts w:ascii="Verdana" w:hAnsi="Verdana"/>
          <w:color w:val="000000" w:themeColor="text1"/>
          <w:sz w:val="18"/>
          <w:szCs w:val="18"/>
        </w:rPr>
        <w:t xml:space="preserve">w terminie </w:t>
      </w:r>
      <w:r w:rsidR="00F318B0" w:rsidRPr="00752433">
        <w:rPr>
          <w:rFonts w:ascii="Verdana" w:hAnsi="Verdana"/>
          <w:b/>
          <w:color w:val="000000" w:themeColor="text1"/>
          <w:sz w:val="18"/>
          <w:szCs w:val="18"/>
        </w:rPr>
        <w:t>do 4 tygodni od dnia podpisania umowy.</w:t>
      </w:r>
    </w:p>
    <w:p w14:paraId="4EC4CFA3" w14:textId="77777777" w:rsidR="00681B4B" w:rsidRPr="00752433" w:rsidRDefault="00681B4B" w:rsidP="00681B4B">
      <w:pPr>
        <w:pStyle w:val="Akapitzlist"/>
        <w:numPr>
          <w:ilvl w:val="0"/>
          <w:numId w:val="132"/>
        </w:numPr>
        <w:tabs>
          <w:tab w:val="clear" w:pos="1065"/>
          <w:tab w:val="num" w:pos="426"/>
        </w:tabs>
        <w:ind w:left="426" w:right="470" w:hanging="426"/>
        <w:jc w:val="both"/>
        <w:rPr>
          <w:rFonts w:ascii="Verdana" w:hAnsi="Verdana"/>
          <w:b/>
          <w:color w:val="000000" w:themeColor="text1"/>
          <w:sz w:val="18"/>
          <w:szCs w:val="18"/>
        </w:rPr>
      </w:pPr>
      <w:r w:rsidRPr="00752433">
        <w:rPr>
          <w:rFonts w:ascii="Verdana" w:hAnsi="Verdana"/>
          <w:i/>
          <w:color w:val="000000" w:themeColor="text1"/>
          <w:sz w:val="18"/>
          <w:szCs w:val="18"/>
        </w:rPr>
        <w:t xml:space="preserve">(dla części E, I </w:t>
      </w:r>
      <w:proofErr w:type="spellStart"/>
      <w:r w:rsidRPr="00752433">
        <w:rPr>
          <w:rFonts w:ascii="Verdana" w:hAnsi="Verdana"/>
          <w:i/>
          <w:color w:val="000000" w:themeColor="text1"/>
          <w:sz w:val="18"/>
          <w:szCs w:val="18"/>
        </w:rPr>
        <w:t>i</w:t>
      </w:r>
      <w:proofErr w:type="spellEnd"/>
      <w:r w:rsidRPr="00752433">
        <w:rPr>
          <w:rFonts w:ascii="Verdana" w:hAnsi="Verdana"/>
          <w:i/>
          <w:color w:val="000000" w:themeColor="text1"/>
          <w:sz w:val="18"/>
          <w:szCs w:val="18"/>
        </w:rPr>
        <w:t xml:space="preserve"> K)</w:t>
      </w:r>
      <w:r w:rsidRPr="00752433">
        <w:rPr>
          <w:rFonts w:ascii="Verdana" w:hAnsi="Verdana"/>
          <w:color w:val="000000" w:themeColor="text1"/>
          <w:sz w:val="18"/>
          <w:szCs w:val="18"/>
        </w:rPr>
        <w:t xml:space="preserve"> Wykonawca zobowiązuje się wobec Zamawiającego dostarczyć przedmiot umowy do siedziby Użytkownika, zmontować i uruchomić - w terminie </w:t>
      </w:r>
      <w:r w:rsidRPr="00752433">
        <w:rPr>
          <w:rFonts w:ascii="Verdana" w:hAnsi="Verdana"/>
          <w:b/>
          <w:color w:val="000000" w:themeColor="text1"/>
          <w:sz w:val="18"/>
          <w:szCs w:val="18"/>
        </w:rPr>
        <w:t>do</w:t>
      </w:r>
      <w:r w:rsidRPr="00752433">
        <w:rPr>
          <w:rFonts w:ascii="Verdana" w:hAnsi="Verdana"/>
          <w:color w:val="000000" w:themeColor="text1"/>
          <w:sz w:val="18"/>
          <w:szCs w:val="18"/>
        </w:rPr>
        <w:t xml:space="preserve"> </w:t>
      </w:r>
      <w:r w:rsidRPr="00752433">
        <w:rPr>
          <w:rFonts w:ascii="Verdana" w:hAnsi="Verdana"/>
          <w:b/>
          <w:color w:val="000000" w:themeColor="text1"/>
          <w:sz w:val="18"/>
          <w:szCs w:val="18"/>
        </w:rPr>
        <w:t xml:space="preserve">[_] tygodni od dnia podpisania umowy. </w:t>
      </w:r>
    </w:p>
    <w:p w14:paraId="2DC9F5E6" w14:textId="42C11F90" w:rsidR="00CC06CA" w:rsidRPr="00752433" w:rsidRDefault="00CC06CA" w:rsidP="00D6413D">
      <w:pPr>
        <w:pStyle w:val="Akapitzlist"/>
        <w:numPr>
          <w:ilvl w:val="0"/>
          <w:numId w:val="114"/>
        </w:numPr>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(dla części F</w:t>
      </w:r>
      <w:r w:rsidR="008A3AA5" w:rsidRPr="00752433">
        <w:rPr>
          <w:rFonts w:ascii="Verdana" w:hAnsi="Verdana"/>
          <w:i/>
          <w:color w:val="000000" w:themeColor="text1"/>
          <w:sz w:val="18"/>
          <w:szCs w:val="18"/>
        </w:rPr>
        <w:t xml:space="preserve"> i M</w:t>
      </w:r>
      <w:r w:rsidRPr="00752433">
        <w:rPr>
          <w:rFonts w:ascii="Verdana" w:hAnsi="Verdana"/>
          <w:i/>
          <w:color w:val="000000" w:themeColor="text1"/>
          <w:sz w:val="18"/>
          <w:szCs w:val="18"/>
        </w:rPr>
        <w:t xml:space="preserve">) </w:t>
      </w:r>
      <w:r w:rsidRPr="00752433">
        <w:rPr>
          <w:rFonts w:ascii="Verdana" w:hAnsi="Verdana"/>
          <w:color w:val="000000" w:themeColor="text1"/>
          <w:sz w:val="18"/>
          <w:szCs w:val="18"/>
        </w:rPr>
        <w:t xml:space="preserve">Wykonawca zobowiązuje się wobec Zamawiającego dostarczyć przedmiot umowy do siedziby Użytkownika, zmontować, podłączyć do istniejących instalacji i uruchomić - w terminie </w:t>
      </w:r>
      <w:r w:rsidRPr="00752433">
        <w:rPr>
          <w:rFonts w:ascii="Verdana" w:hAnsi="Verdana"/>
          <w:b/>
          <w:color w:val="000000" w:themeColor="text1"/>
          <w:sz w:val="18"/>
          <w:szCs w:val="18"/>
        </w:rPr>
        <w:t>do</w:t>
      </w:r>
      <w:r w:rsidRPr="00752433">
        <w:rPr>
          <w:rFonts w:ascii="Verdana" w:hAnsi="Verdana"/>
          <w:color w:val="000000" w:themeColor="text1"/>
          <w:sz w:val="18"/>
          <w:szCs w:val="18"/>
        </w:rPr>
        <w:t xml:space="preserve"> </w:t>
      </w:r>
      <w:r w:rsidRPr="00752433">
        <w:rPr>
          <w:rFonts w:ascii="Verdana" w:hAnsi="Verdana"/>
          <w:b/>
          <w:color w:val="000000" w:themeColor="text1"/>
          <w:sz w:val="18"/>
          <w:szCs w:val="18"/>
        </w:rPr>
        <w:t>4 tygodni od dnia podpisania umowy.</w:t>
      </w:r>
    </w:p>
    <w:p w14:paraId="432FBDE6" w14:textId="5EE82220" w:rsidR="0003778F" w:rsidRPr="00752433" w:rsidRDefault="0003778F" w:rsidP="00D6413D">
      <w:pPr>
        <w:pStyle w:val="Akapitzlist"/>
        <w:numPr>
          <w:ilvl w:val="0"/>
          <w:numId w:val="109"/>
        </w:numPr>
        <w:tabs>
          <w:tab w:val="clear" w:pos="1065"/>
          <w:tab w:val="num" w:pos="426"/>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lastRenderedPageBreak/>
        <w:t xml:space="preserve">(dla części A) </w:t>
      </w:r>
      <w:r w:rsidRPr="00752433">
        <w:rPr>
          <w:rFonts w:ascii="Verdana" w:hAnsi="Verdana"/>
          <w:color w:val="000000" w:themeColor="text1"/>
          <w:sz w:val="18"/>
          <w:szCs w:val="18"/>
        </w:rPr>
        <w:t xml:space="preserve">Podpisanie protokołu odbioru przedmiotu umowy </w:t>
      </w:r>
      <w:r w:rsidR="006A0483" w:rsidRPr="00752433">
        <w:rPr>
          <w:rFonts w:ascii="Verdana" w:hAnsi="Verdana"/>
          <w:color w:val="000000" w:themeColor="text1"/>
          <w:sz w:val="18"/>
          <w:szCs w:val="18"/>
        </w:rPr>
        <w:t xml:space="preserve">nastąpi </w:t>
      </w:r>
      <w:r w:rsidRPr="00752433">
        <w:rPr>
          <w:rFonts w:ascii="Verdana" w:hAnsi="Verdana"/>
          <w:color w:val="000000" w:themeColor="text1"/>
          <w:sz w:val="18"/>
          <w:szCs w:val="18"/>
        </w:rPr>
        <w:t xml:space="preserve">po jego dostarczeniu, zmontowaniu, ustawieniu i wypoziomowaniu, </w:t>
      </w:r>
      <w:r w:rsidR="00F318B0" w:rsidRPr="00752433">
        <w:rPr>
          <w:rFonts w:ascii="Verdana" w:hAnsi="Verdana"/>
          <w:color w:val="000000" w:themeColor="text1"/>
          <w:sz w:val="18"/>
          <w:szCs w:val="18"/>
        </w:rPr>
        <w:t>oraz</w:t>
      </w:r>
      <w:r w:rsidRPr="00752433">
        <w:rPr>
          <w:rFonts w:ascii="Verdana" w:hAnsi="Verdana"/>
          <w:color w:val="000000" w:themeColor="text1"/>
          <w:sz w:val="18"/>
          <w:szCs w:val="18"/>
        </w:rPr>
        <w:t xml:space="preserve"> </w:t>
      </w:r>
      <w:r w:rsidR="00F318B0" w:rsidRPr="00752433">
        <w:rPr>
          <w:rFonts w:ascii="Verdana" w:hAnsi="Verdana"/>
          <w:color w:val="000000" w:themeColor="text1"/>
          <w:sz w:val="18"/>
          <w:szCs w:val="18"/>
        </w:rPr>
        <w:t xml:space="preserve">po </w:t>
      </w:r>
      <w:r w:rsidRPr="00752433">
        <w:rPr>
          <w:rFonts w:ascii="Verdana" w:hAnsi="Verdana"/>
          <w:color w:val="000000" w:themeColor="text1"/>
          <w:sz w:val="18"/>
          <w:szCs w:val="18"/>
        </w:rPr>
        <w:t>obustronnym stwierdzeniu, że nie wystąpiły żadne zastrzeżenia.</w:t>
      </w:r>
    </w:p>
    <w:p w14:paraId="55BC6743" w14:textId="195824C5" w:rsidR="0003778F" w:rsidRPr="00752433" w:rsidRDefault="0003778F" w:rsidP="00D6413D">
      <w:pPr>
        <w:pStyle w:val="Akapitzlist"/>
        <w:numPr>
          <w:ilvl w:val="0"/>
          <w:numId w:val="104"/>
        </w:numPr>
        <w:tabs>
          <w:tab w:val="clear" w:pos="1065"/>
          <w:tab w:val="num" w:pos="426"/>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w:t>
      </w:r>
      <w:r w:rsidR="00681B4B" w:rsidRPr="00752433">
        <w:rPr>
          <w:rFonts w:ascii="Verdana" w:hAnsi="Verdana"/>
          <w:i/>
          <w:color w:val="000000" w:themeColor="text1"/>
          <w:sz w:val="18"/>
          <w:szCs w:val="18"/>
        </w:rPr>
        <w:t>dla części B i</w:t>
      </w:r>
      <w:r w:rsidRPr="00752433">
        <w:rPr>
          <w:rFonts w:ascii="Verdana" w:hAnsi="Verdana"/>
          <w:i/>
          <w:color w:val="000000" w:themeColor="text1"/>
          <w:sz w:val="18"/>
          <w:szCs w:val="18"/>
        </w:rPr>
        <w:t xml:space="preserve"> F) </w:t>
      </w:r>
      <w:r w:rsidRPr="00752433">
        <w:rPr>
          <w:rFonts w:ascii="Verdana" w:hAnsi="Verdana"/>
          <w:color w:val="000000" w:themeColor="text1"/>
          <w:sz w:val="18"/>
          <w:szCs w:val="18"/>
        </w:rPr>
        <w:t xml:space="preserve">Podpisanie protokołu odbioru nastąpi oddzielnie dla każdego rodzaju urządzeń wchodzących w skład przedmiotu umowy wyszczególnionych w Formularzu ofertowym, stanowiącym załącznik nr 1 do umowy, i zostanie dokonane po jego dostarczeniu, zmontowaniu, podłączeniu do istniejących instalacji </w:t>
      </w:r>
      <w:r w:rsidR="00CA174F" w:rsidRPr="00752433">
        <w:rPr>
          <w:rFonts w:ascii="Verdana" w:hAnsi="Verdana"/>
          <w:color w:val="000000" w:themeColor="text1"/>
          <w:sz w:val="18"/>
          <w:szCs w:val="18"/>
        </w:rPr>
        <w:t xml:space="preserve">i uruchomieniu </w:t>
      </w:r>
      <w:r w:rsidRPr="00752433">
        <w:rPr>
          <w:rFonts w:ascii="Verdana" w:hAnsi="Verdana"/>
          <w:color w:val="000000" w:themeColor="text1"/>
          <w:sz w:val="18"/>
          <w:szCs w:val="18"/>
        </w:rPr>
        <w:t xml:space="preserve">oraz </w:t>
      </w:r>
      <w:r w:rsidR="00CA174F" w:rsidRPr="00752433">
        <w:rPr>
          <w:rFonts w:ascii="Verdana" w:hAnsi="Verdana"/>
          <w:color w:val="000000" w:themeColor="text1"/>
          <w:sz w:val="18"/>
          <w:szCs w:val="18"/>
        </w:rPr>
        <w:t xml:space="preserve">po </w:t>
      </w:r>
      <w:r w:rsidRPr="00752433">
        <w:rPr>
          <w:rFonts w:ascii="Verdana" w:hAnsi="Verdana"/>
          <w:color w:val="000000" w:themeColor="text1"/>
          <w:sz w:val="18"/>
          <w:szCs w:val="18"/>
        </w:rPr>
        <w:t>obustronnym stwierdzeniu, że nie wystąpiły żadne zastrzeżenia.</w:t>
      </w:r>
    </w:p>
    <w:p w14:paraId="62481BAA" w14:textId="2D48F8AD" w:rsidR="00383775" w:rsidRPr="00752433" w:rsidRDefault="00212E54" w:rsidP="00D6413D">
      <w:pPr>
        <w:pStyle w:val="Akapitzlist"/>
        <w:numPr>
          <w:ilvl w:val="0"/>
          <w:numId w:val="105"/>
        </w:numPr>
        <w:tabs>
          <w:tab w:val="clear" w:pos="1065"/>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(dla części C</w:t>
      </w:r>
      <w:r w:rsidR="00383775" w:rsidRPr="00752433">
        <w:rPr>
          <w:rFonts w:ascii="Verdana" w:hAnsi="Verdana"/>
          <w:i/>
          <w:color w:val="000000" w:themeColor="text1"/>
          <w:sz w:val="18"/>
          <w:szCs w:val="18"/>
        </w:rPr>
        <w:t xml:space="preserve">) </w:t>
      </w:r>
      <w:r w:rsidR="00383775" w:rsidRPr="00752433">
        <w:rPr>
          <w:rFonts w:ascii="Verdana" w:hAnsi="Verdana"/>
          <w:color w:val="000000" w:themeColor="text1"/>
          <w:sz w:val="18"/>
          <w:szCs w:val="18"/>
        </w:rPr>
        <w:t xml:space="preserve">Podpisanie protokołu odbioru nastąpi oddzielnie dla każdego rodzaju urządzeń wchodzących w skład przedmiotu umowy wyszczególnionych w Formularzu ofertowym, stanowiącym załącznik nr 1 do umowy, i zostanie dokonane </w:t>
      </w:r>
      <w:r w:rsidR="0003778F" w:rsidRPr="00752433">
        <w:rPr>
          <w:rFonts w:ascii="Verdana" w:hAnsi="Verdana"/>
          <w:color w:val="000000" w:themeColor="text1"/>
          <w:sz w:val="18"/>
          <w:szCs w:val="18"/>
        </w:rPr>
        <w:t>po jego dostarczeniu</w:t>
      </w:r>
      <w:r w:rsidR="00383775" w:rsidRPr="00752433">
        <w:rPr>
          <w:rFonts w:ascii="Verdana" w:hAnsi="Verdana"/>
          <w:color w:val="000000" w:themeColor="text1"/>
          <w:sz w:val="18"/>
          <w:szCs w:val="18"/>
        </w:rPr>
        <w:t xml:space="preserve"> </w:t>
      </w:r>
      <w:r w:rsidR="00CA174F" w:rsidRPr="00752433">
        <w:rPr>
          <w:rFonts w:ascii="Verdana" w:hAnsi="Verdana"/>
          <w:color w:val="000000" w:themeColor="text1"/>
          <w:sz w:val="18"/>
          <w:szCs w:val="18"/>
        </w:rPr>
        <w:t xml:space="preserve">i uruchomieniu </w:t>
      </w:r>
      <w:r w:rsidR="00383775" w:rsidRPr="00752433">
        <w:rPr>
          <w:rFonts w:ascii="Verdana" w:hAnsi="Verdana"/>
          <w:color w:val="000000" w:themeColor="text1"/>
          <w:sz w:val="18"/>
          <w:szCs w:val="18"/>
        </w:rPr>
        <w:t>oraz obustronnym stwierdzeniu, że nie wystąpiły żadne zastrzeżenia.</w:t>
      </w:r>
    </w:p>
    <w:p w14:paraId="164A5BF0" w14:textId="616CA5F4" w:rsidR="00CA174F" w:rsidRPr="00752433" w:rsidRDefault="00CA174F" w:rsidP="00D6413D">
      <w:pPr>
        <w:pStyle w:val="Akapitzlist"/>
        <w:numPr>
          <w:ilvl w:val="0"/>
          <w:numId w:val="110"/>
        </w:numPr>
        <w:tabs>
          <w:tab w:val="clear" w:pos="1065"/>
          <w:tab w:val="num" w:pos="426"/>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 xml:space="preserve">(dla części D i G) </w:t>
      </w:r>
      <w:r w:rsidRPr="00752433">
        <w:rPr>
          <w:rFonts w:ascii="Verdana" w:hAnsi="Verdana"/>
          <w:color w:val="000000" w:themeColor="text1"/>
          <w:sz w:val="18"/>
          <w:szCs w:val="18"/>
        </w:rPr>
        <w:t>Podpisanie protokołu odbioru nastąpi oddzielnie dla każdego rodzaju urządzeń wchodzących w skład przedmiotu umowy wyszczególnionych w Formularzu ofertowym, stanowiącym załącznik nr 1 do umowy, i zostanie dokonane po jego dostarczeniu oraz obustronnym stwierdzeniu, że nie wystąpiły żadne zastrzeżenia.</w:t>
      </w:r>
    </w:p>
    <w:p w14:paraId="2566B0D2" w14:textId="0F04061D" w:rsidR="00681B4B" w:rsidRPr="00752433" w:rsidRDefault="00681B4B" w:rsidP="00D00F0C">
      <w:pPr>
        <w:pStyle w:val="Akapitzlist"/>
        <w:numPr>
          <w:ilvl w:val="0"/>
          <w:numId w:val="133"/>
        </w:numPr>
        <w:tabs>
          <w:tab w:val="clear" w:pos="1065"/>
          <w:tab w:val="num" w:pos="426"/>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 xml:space="preserve">(dla części E) </w:t>
      </w:r>
      <w:r w:rsidRPr="00752433">
        <w:rPr>
          <w:rFonts w:ascii="Verdana" w:hAnsi="Verdana"/>
          <w:color w:val="000000" w:themeColor="text1"/>
          <w:sz w:val="18"/>
          <w:szCs w:val="18"/>
        </w:rPr>
        <w:t xml:space="preserve">Podpisanie protokołu odbioru nastąpi oddzielnie dla każdego rodzaju urządzeń wchodzących w skład przedmiotu umowy wyszczególnionych w Formularzu ofertowym, stanowiącym załącznik nr 1 do umowy, i zostanie dokonane po </w:t>
      </w:r>
      <w:r w:rsidR="00D00F0C" w:rsidRPr="00752433">
        <w:rPr>
          <w:rFonts w:ascii="Verdana" w:hAnsi="Verdana"/>
          <w:color w:val="000000" w:themeColor="text1"/>
          <w:sz w:val="18"/>
          <w:szCs w:val="18"/>
        </w:rPr>
        <w:t xml:space="preserve">jego dostarczeniu, zmontowaniu </w:t>
      </w:r>
      <w:r w:rsidRPr="00752433">
        <w:rPr>
          <w:rFonts w:ascii="Verdana" w:hAnsi="Verdana"/>
          <w:color w:val="000000" w:themeColor="text1"/>
          <w:sz w:val="18"/>
          <w:szCs w:val="18"/>
        </w:rPr>
        <w:t>i uruchomieniu oraz po obustronnym stwierdzeniu, że nie wystąpiły żadne zastrzeżenia.</w:t>
      </w:r>
    </w:p>
    <w:p w14:paraId="5B755626" w14:textId="22CA6F7F" w:rsidR="00A53B69" w:rsidRPr="00752433" w:rsidRDefault="00D00F0C" w:rsidP="00D6413D">
      <w:pPr>
        <w:pStyle w:val="Akapitzlist"/>
        <w:numPr>
          <w:ilvl w:val="0"/>
          <w:numId w:val="111"/>
        </w:numPr>
        <w:tabs>
          <w:tab w:val="clear" w:pos="1065"/>
          <w:tab w:val="num" w:pos="426"/>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(dla części H, L</w:t>
      </w:r>
      <w:r w:rsidR="008A3AA5" w:rsidRPr="00752433">
        <w:rPr>
          <w:rFonts w:ascii="Verdana" w:hAnsi="Verdana"/>
          <w:i/>
          <w:color w:val="000000" w:themeColor="text1"/>
          <w:sz w:val="18"/>
          <w:szCs w:val="18"/>
        </w:rPr>
        <w:t xml:space="preserve"> i M</w:t>
      </w:r>
      <w:r w:rsidR="003B0B13" w:rsidRPr="00752433">
        <w:rPr>
          <w:rFonts w:ascii="Verdana" w:hAnsi="Verdana"/>
          <w:i/>
          <w:color w:val="000000" w:themeColor="text1"/>
          <w:sz w:val="18"/>
          <w:szCs w:val="18"/>
        </w:rPr>
        <w:t>)</w:t>
      </w:r>
      <w:r w:rsidR="003B0B13" w:rsidRPr="00752433">
        <w:rPr>
          <w:rFonts w:ascii="Verdana" w:hAnsi="Verdana"/>
          <w:color w:val="000000" w:themeColor="text1"/>
          <w:sz w:val="18"/>
          <w:szCs w:val="18"/>
        </w:rPr>
        <w:t xml:space="preserve"> </w:t>
      </w:r>
      <w:r w:rsidR="00A53B69" w:rsidRPr="00752433">
        <w:rPr>
          <w:rFonts w:ascii="Verdana" w:hAnsi="Verdana"/>
          <w:color w:val="000000" w:themeColor="text1"/>
          <w:sz w:val="18"/>
          <w:szCs w:val="18"/>
        </w:rPr>
        <w:t xml:space="preserve">Podpisanie protokołu odbioru przedmiotu umowy </w:t>
      </w:r>
      <w:r w:rsidR="006A0483" w:rsidRPr="00752433">
        <w:rPr>
          <w:rFonts w:ascii="Verdana" w:hAnsi="Verdana"/>
          <w:color w:val="000000" w:themeColor="text1"/>
          <w:sz w:val="18"/>
          <w:szCs w:val="18"/>
        </w:rPr>
        <w:t xml:space="preserve">nastąpi </w:t>
      </w:r>
      <w:r w:rsidR="00A53B69" w:rsidRPr="00752433">
        <w:rPr>
          <w:rFonts w:ascii="Verdana" w:hAnsi="Verdana"/>
          <w:color w:val="000000" w:themeColor="text1"/>
          <w:sz w:val="18"/>
          <w:szCs w:val="18"/>
        </w:rPr>
        <w:t>po jego dostarczeniu, zmontowaniu, podłączeniu do istniejących instalacji i</w:t>
      </w:r>
      <w:r w:rsidR="006A414B" w:rsidRPr="00752433">
        <w:rPr>
          <w:rFonts w:ascii="Verdana" w:hAnsi="Verdana"/>
          <w:color w:val="000000" w:themeColor="text1"/>
          <w:sz w:val="18"/>
          <w:szCs w:val="18"/>
        </w:rPr>
        <w:t xml:space="preserve"> uruchomieniu </w:t>
      </w:r>
      <w:r w:rsidR="00A53B69" w:rsidRPr="00752433">
        <w:rPr>
          <w:rFonts w:ascii="Verdana" w:hAnsi="Verdana"/>
          <w:color w:val="000000" w:themeColor="text1"/>
          <w:sz w:val="18"/>
          <w:szCs w:val="18"/>
        </w:rPr>
        <w:t>oraz obustronnym stwierdzeniu, że nie wystąpiły żadne zastrzeżenia.</w:t>
      </w:r>
    </w:p>
    <w:p w14:paraId="54011FF7" w14:textId="225B10C0" w:rsidR="00D00F0C" w:rsidRPr="00752433" w:rsidRDefault="00D00F0C" w:rsidP="00D00F0C">
      <w:pPr>
        <w:pStyle w:val="Akapitzlist"/>
        <w:numPr>
          <w:ilvl w:val="0"/>
          <w:numId w:val="134"/>
        </w:numPr>
        <w:tabs>
          <w:tab w:val="clear" w:pos="1065"/>
          <w:tab w:val="num" w:pos="426"/>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 xml:space="preserve">(dla części I </w:t>
      </w:r>
      <w:proofErr w:type="spellStart"/>
      <w:r w:rsidRPr="00752433">
        <w:rPr>
          <w:rFonts w:ascii="Verdana" w:hAnsi="Verdana"/>
          <w:i/>
          <w:color w:val="000000" w:themeColor="text1"/>
          <w:sz w:val="18"/>
          <w:szCs w:val="18"/>
        </w:rPr>
        <w:t>i</w:t>
      </w:r>
      <w:proofErr w:type="spellEnd"/>
      <w:r w:rsidRPr="00752433">
        <w:rPr>
          <w:rFonts w:ascii="Verdana" w:hAnsi="Verdana"/>
          <w:i/>
          <w:color w:val="000000" w:themeColor="text1"/>
          <w:sz w:val="18"/>
          <w:szCs w:val="18"/>
        </w:rPr>
        <w:t xml:space="preserve"> K)</w:t>
      </w:r>
      <w:r w:rsidRPr="00752433">
        <w:rPr>
          <w:rFonts w:ascii="Verdana" w:hAnsi="Verdana"/>
          <w:color w:val="000000" w:themeColor="text1"/>
          <w:sz w:val="18"/>
          <w:szCs w:val="18"/>
        </w:rPr>
        <w:t xml:space="preserve"> Podpisanie protokołu odbioru przedmiotu umowy nastąpi po jego dostarczeniu, zmontowaniu i uruchomieniu oraz obustronnym stwierdzeniu, że nie wystąpiły żadne zastrzeżenia.</w:t>
      </w:r>
    </w:p>
    <w:p w14:paraId="766F0B5D" w14:textId="19E1372D" w:rsidR="00290343" w:rsidRPr="00752433" w:rsidRDefault="00290343" w:rsidP="00D6413D">
      <w:pPr>
        <w:pStyle w:val="Akapitzlist"/>
        <w:numPr>
          <w:ilvl w:val="0"/>
          <w:numId w:val="125"/>
        </w:numPr>
        <w:tabs>
          <w:tab w:val="clear" w:pos="705"/>
          <w:tab w:val="num" w:pos="426"/>
        </w:tabs>
        <w:ind w:left="426" w:right="470" w:hanging="426"/>
        <w:jc w:val="both"/>
        <w:rPr>
          <w:rFonts w:ascii="Verdana" w:hAnsi="Verdana"/>
          <w:color w:val="000000" w:themeColor="text1"/>
          <w:sz w:val="18"/>
          <w:szCs w:val="18"/>
        </w:rPr>
      </w:pPr>
      <w:r w:rsidRPr="00752433">
        <w:rPr>
          <w:rFonts w:ascii="Verdana" w:hAnsi="Verdana"/>
          <w:i/>
          <w:color w:val="000000" w:themeColor="text1"/>
          <w:sz w:val="18"/>
          <w:szCs w:val="18"/>
        </w:rPr>
        <w:t>(dla części J)</w:t>
      </w:r>
      <w:r w:rsidR="006A0483" w:rsidRPr="00752433">
        <w:rPr>
          <w:rFonts w:ascii="Verdana" w:hAnsi="Verdana"/>
          <w:i/>
          <w:color w:val="000000" w:themeColor="text1"/>
          <w:sz w:val="18"/>
          <w:szCs w:val="18"/>
        </w:rPr>
        <w:t xml:space="preserve"> </w:t>
      </w:r>
      <w:r w:rsidR="006A0483" w:rsidRPr="00752433">
        <w:rPr>
          <w:rFonts w:ascii="Verdana" w:hAnsi="Verdana"/>
          <w:color w:val="000000" w:themeColor="text1"/>
          <w:sz w:val="18"/>
          <w:szCs w:val="18"/>
        </w:rPr>
        <w:t>Podpisanie protokołu odbioru</w:t>
      </w:r>
      <w:r w:rsidR="006A0483" w:rsidRPr="00752433">
        <w:rPr>
          <w:rFonts w:ascii="Verdana" w:hAnsi="Verdana"/>
          <w:i/>
          <w:color w:val="000000" w:themeColor="text1"/>
          <w:sz w:val="18"/>
          <w:szCs w:val="18"/>
        </w:rPr>
        <w:t xml:space="preserve"> </w:t>
      </w:r>
      <w:r w:rsidR="006A0483" w:rsidRPr="00752433">
        <w:rPr>
          <w:rFonts w:ascii="Verdana" w:hAnsi="Verdana"/>
          <w:color w:val="000000" w:themeColor="text1"/>
          <w:sz w:val="18"/>
          <w:szCs w:val="18"/>
        </w:rPr>
        <w:t>przedmiotu umowy nastąpi po jego dostarczeniu oraz obustronnym stwierdzeniu, że nie wystąpiły żadne zastrzeżenia.</w:t>
      </w:r>
    </w:p>
    <w:p w14:paraId="3F76CE11" w14:textId="77777777" w:rsidR="00A53B69" w:rsidRPr="00752433" w:rsidRDefault="00A53B69" w:rsidP="00D6413D">
      <w:pPr>
        <w:numPr>
          <w:ilvl w:val="0"/>
          <w:numId w:val="126"/>
        </w:numPr>
        <w:tabs>
          <w:tab w:val="right" w:pos="9072"/>
        </w:tab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Protokół odbioru sporządza się według wzoru stanowiącego załącznik do umowy. Wykonawca zobowiązuje się do opracowania protokołu odbioru i przygotowania go Stronom do podpisu.</w:t>
      </w:r>
    </w:p>
    <w:p w14:paraId="4BCC28FC" w14:textId="77777777" w:rsidR="00A53B69" w:rsidRPr="00752433" w:rsidRDefault="00A53B69" w:rsidP="0043008B">
      <w:pPr>
        <w:pStyle w:val="Akapitzlist"/>
        <w:tabs>
          <w:tab w:val="num" w:pos="426"/>
        </w:tabs>
        <w:ind w:left="426" w:right="470"/>
        <w:jc w:val="both"/>
        <w:rPr>
          <w:rFonts w:ascii="Verdana" w:hAnsi="Verdana"/>
          <w:color w:val="000000" w:themeColor="text1"/>
          <w:sz w:val="18"/>
          <w:szCs w:val="18"/>
        </w:rPr>
      </w:pPr>
      <w:r w:rsidRPr="00752433">
        <w:rPr>
          <w:rFonts w:ascii="Verdana" w:hAnsi="Verdana"/>
          <w:color w:val="000000" w:themeColor="text1"/>
          <w:sz w:val="18"/>
          <w:szCs w:val="18"/>
        </w:rPr>
        <w:t>Osobami uprawnionymi do podpisania protokołu ze strony Zamawiającego są:</w:t>
      </w:r>
    </w:p>
    <w:p w14:paraId="724D17F9" w14:textId="77777777" w:rsidR="00A53B69" w:rsidRPr="00752433" w:rsidRDefault="00A53B69" w:rsidP="00A53B69">
      <w:pPr>
        <w:ind w:right="470"/>
        <w:jc w:val="center"/>
        <w:rPr>
          <w:rFonts w:ascii="Verdana" w:hAnsi="Verdana"/>
          <w:b/>
          <w:color w:val="000000" w:themeColor="text1"/>
          <w:sz w:val="18"/>
          <w:szCs w:val="18"/>
        </w:rPr>
      </w:pPr>
    </w:p>
    <w:p w14:paraId="129D8FCA" w14:textId="77777777" w:rsidR="00A53B69" w:rsidRPr="00752433" w:rsidRDefault="00A53B69" w:rsidP="00A53B69">
      <w:pPr>
        <w:ind w:right="470"/>
        <w:jc w:val="center"/>
        <w:rPr>
          <w:rFonts w:ascii="Verdana" w:hAnsi="Verdana"/>
          <w:b/>
          <w:color w:val="000000" w:themeColor="text1"/>
          <w:sz w:val="18"/>
          <w:szCs w:val="18"/>
        </w:rPr>
      </w:pPr>
      <w:r w:rsidRPr="00752433">
        <w:rPr>
          <w:rFonts w:ascii="Verdana" w:hAnsi="Verdana"/>
          <w:b/>
          <w:color w:val="000000" w:themeColor="text1"/>
          <w:sz w:val="18"/>
          <w:szCs w:val="18"/>
        </w:rPr>
        <w:t>§ 3</w:t>
      </w:r>
    </w:p>
    <w:p w14:paraId="41A1F440" w14:textId="77777777" w:rsidR="00A53B69" w:rsidRPr="00752433" w:rsidRDefault="00A53B69" w:rsidP="00A53B69">
      <w:pPr>
        <w:tabs>
          <w:tab w:val="left" w:pos="9072"/>
        </w:tabs>
        <w:ind w:right="470"/>
        <w:rPr>
          <w:rFonts w:ascii="Verdana" w:hAnsi="Verdana"/>
          <w:b/>
          <w:color w:val="000000" w:themeColor="text1"/>
          <w:sz w:val="18"/>
          <w:szCs w:val="18"/>
        </w:rPr>
      </w:pPr>
      <w:r w:rsidRPr="00752433">
        <w:rPr>
          <w:rFonts w:ascii="Verdana" w:hAnsi="Verdana"/>
          <w:b/>
          <w:color w:val="000000" w:themeColor="text1"/>
          <w:sz w:val="18"/>
          <w:szCs w:val="18"/>
        </w:rPr>
        <w:t>Cena:</w:t>
      </w:r>
    </w:p>
    <w:p w14:paraId="7D241A1B" w14:textId="7FE3D5F6" w:rsidR="00A53B69" w:rsidRPr="00752433" w:rsidRDefault="00A53B69" w:rsidP="00D6413D">
      <w:pPr>
        <w:numPr>
          <w:ilvl w:val="0"/>
          <w:numId w:val="60"/>
        </w:numPr>
        <w:tabs>
          <w:tab w:val="left" w:pos="9072"/>
        </w:tab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Cena przedmiotu umowy ustalona na podstawie oferty wynosi netto: </w:t>
      </w:r>
      <w:r w:rsidRPr="00752433">
        <w:rPr>
          <w:rFonts w:ascii="Verdana" w:hAnsi="Verdana"/>
          <w:bCs/>
          <w:color w:val="000000" w:themeColor="text1"/>
          <w:sz w:val="18"/>
          <w:szCs w:val="18"/>
        </w:rPr>
        <w:t>[_] PLN</w:t>
      </w:r>
      <w:r w:rsidRPr="00752433">
        <w:rPr>
          <w:rFonts w:ascii="Verdana" w:hAnsi="Verdana"/>
          <w:b/>
          <w:bCs/>
          <w:color w:val="000000" w:themeColor="text1"/>
          <w:sz w:val="18"/>
          <w:szCs w:val="18"/>
        </w:rPr>
        <w:t xml:space="preserve"> </w:t>
      </w:r>
      <w:r w:rsidRPr="00752433">
        <w:rPr>
          <w:rFonts w:ascii="Verdana" w:hAnsi="Verdana"/>
          <w:bCs/>
          <w:color w:val="000000" w:themeColor="text1"/>
          <w:sz w:val="18"/>
          <w:szCs w:val="18"/>
        </w:rPr>
        <w:t>(</w:t>
      </w:r>
      <w:r w:rsidRPr="00752433">
        <w:rPr>
          <w:rFonts w:ascii="Verdana" w:hAnsi="Verdana"/>
          <w:color w:val="000000" w:themeColor="text1"/>
          <w:sz w:val="18"/>
          <w:szCs w:val="18"/>
        </w:rPr>
        <w:t>słownie: [_] złotych</w:t>
      </w:r>
      <w:r w:rsidR="00A00C18" w:rsidRPr="00752433">
        <w:rPr>
          <w:rFonts w:ascii="Verdana" w:hAnsi="Verdana"/>
          <w:color w:val="000000" w:themeColor="text1"/>
          <w:sz w:val="18"/>
          <w:szCs w:val="18"/>
        </w:rPr>
        <w:t>)</w:t>
      </w:r>
      <w:r w:rsidRPr="00752433">
        <w:rPr>
          <w:rFonts w:ascii="Verdana" w:hAnsi="Verdana"/>
          <w:color w:val="000000" w:themeColor="text1"/>
          <w:sz w:val="18"/>
          <w:szCs w:val="18"/>
        </w:rPr>
        <w:t xml:space="preserve">, brutto: [_] </w:t>
      </w:r>
      <w:r w:rsidRPr="00752433">
        <w:rPr>
          <w:rFonts w:ascii="Verdana" w:hAnsi="Verdana"/>
          <w:b/>
          <w:bCs/>
          <w:color w:val="000000" w:themeColor="text1"/>
          <w:sz w:val="18"/>
          <w:szCs w:val="18"/>
        </w:rPr>
        <w:t xml:space="preserve">PLN </w:t>
      </w:r>
      <w:r w:rsidRPr="00752433">
        <w:rPr>
          <w:rFonts w:ascii="Verdana" w:hAnsi="Verdana"/>
          <w:bCs/>
          <w:color w:val="000000" w:themeColor="text1"/>
          <w:sz w:val="18"/>
          <w:szCs w:val="18"/>
        </w:rPr>
        <w:t>(</w:t>
      </w:r>
      <w:r w:rsidRPr="00752433">
        <w:rPr>
          <w:rFonts w:ascii="Verdana" w:hAnsi="Verdana"/>
          <w:color w:val="000000" w:themeColor="text1"/>
          <w:sz w:val="18"/>
          <w:szCs w:val="18"/>
        </w:rPr>
        <w:t xml:space="preserve">słownie: [_] złotych). </w:t>
      </w:r>
    </w:p>
    <w:p w14:paraId="6D0A7C5C" w14:textId="77777777" w:rsidR="00A53B69" w:rsidRPr="00752433" w:rsidRDefault="00A53B69" w:rsidP="00D6413D">
      <w:pPr>
        <w:numPr>
          <w:ilvl w:val="0"/>
          <w:numId w:val="60"/>
        </w:numPr>
        <w:tabs>
          <w:tab w:val="left" w:pos="9072"/>
        </w:tabs>
        <w:ind w:left="426" w:right="470" w:hanging="426"/>
        <w:jc w:val="both"/>
        <w:rPr>
          <w:rFonts w:ascii="Verdana" w:hAnsi="Verdana"/>
          <w:color w:val="000000" w:themeColor="text1"/>
          <w:sz w:val="18"/>
          <w:szCs w:val="18"/>
        </w:rPr>
      </w:pPr>
      <w:r w:rsidRPr="00752433">
        <w:rPr>
          <w:rFonts w:ascii="Verdana" w:hAnsi="Verdana"/>
          <w:noProof/>
          <w:color w:val="000000" w:themeColor="text1"/>
          <w:sz w:val="18"/>
          <w:szCs w:val="18"/>
        </w:rPr>
        <w:t>W cenie przedmiotu umowy zawarte są wszystkie koszty związane z jego realizacją:</w:t>
      </w:r>
    </w:p>
    <w:p w14:paraId="4651CDAF" w14:textId="77777777" w:rsidR="00A53B69" w:rsidRPr="00752433" w:rsidRDefault="00A53B69" w:rsidP="00D6413D">
      <w:pPr>
        <w:numPr>
          <w:ilvl w:val="0"/>
          <w:numId w:val="59"/>
        </w:numPr>
        <w:tabs>
          <w:tab w:val="num" w:pos="851"/>
          <w:tab w:val="left" w:pos="9072"/>
        </w:tabs>
        <w:ind w:left="851" w:right="-97" w:hanging="425"/>
        <w:jc w:val="both"/>
        <w:rPr>
          <w:rFonts w:ascii="Verdana" w:hAnsi="Verdana"/>
          <w:color w:val="000000" w:themeColor="text1"/>
          <w:sz w:val="18"/>
          <w:szCs w:val="18"/>
        </w:rPr>
      </w:pPr>
      <w:r w:rsidRPr="00752433">
        <w:rPr>
          <w:rFonts w:ascii="Verdana" w:hAnsi="Verdana"/>
          <w:color w:val="000000" w:themeColor="text1"/>
          <w:sz w:val="18"/>
          <w:szCs w:val="18"/>
        </w:rPr>
        <w:t>ubezpieczenia, opakowania i transportu do siedziby Użytkownika oraz podatku VAT,</w:t>
      </w:r>
    </w:p>
    <w:p w14:paraId="62944D41" w14:textId="057E33FE" w:rsidR="00A00C18" w:rsidRPr="00752433" w:rsidRDefault="00A00C18" w:rsidP="00D6413D">
      <w:pPr>
        <w:numPr>
          <w:ilvl w:val="0"/>
          <w:numId w:val="59"/>
        </w:numPr>
        <w:tabs>
          <w:tab w:val="num" w:pos="851"/>
          <w:tab w:val="num" w:pos="885"/>
        </w:tabs>
        <w:ind w:left="851" w:right="470" w:hanging="425"/>
        <w:jc w:val="both"/>
        <w:rPr>
          <w:rFonts w:ascii="Verdana" w:hAnsi="Verdana"/>
          <w:color w:val="000000" w:themeColor="text1"/>
          <w:sz w:val="18"/>
          <w:szCs w:val="18"/>
        </w:rPr>
      </w:pPr>
      <w:r w:rsidRPr="00752433">
        <w:rPr>
          <w:rFonts w:ascii="Verdana" w:hAnsi="Verdana"/>
          <w:i/>
          <w:color w:val="000000" w:themeColor="text1"/>
          <w:sz w:val="18"/>
          <w:szCs w:val="18"/>
        </w:rPr>
        <w:t>(oraz dla części A)</w:t>
      </w:r>
      <w:r w:rsidRPr="00752433">
        <w:rPr>
          <w:rFonts w:ascii="Verdana" w:hAnsi="Verdana"/>
          <w:color w:val="000000" w:themeColor="text1"/>
          <w:sz w:val="18"/>
          <w:szCs w:val="18"/>
        </w:rPr>
        <w:t xml:space="preserve"> montażu, ustawienia, wypoziomowania, </w:t>
      </w:r>
    </w:p>
    <w:p w14:paraId="4B4C7A94" w14:textId="6476FAF5" w:rsidR="00A53B69" w:rsidRPr="00752433" w:rsidRDefault="006A414B" w:rsidP="00D6413D">
      <w:pPr>
        <w:numPr>
          <w:ilvl w:val="0"/>
          <w:numId w:val="59"/>
        </w:numPr>
        <w:tabs>
          <w:tab w:val="num" w:pos="851"/>
          <w:tab w:val="num" w:pos="885"/>
        </w:tabs>
        <w:ind w:left="851" w:right="470" w:hanging="425"/>
        <w:jc w:val="both"/>
        <w:rPr>
          <w:rFonts w:ascii="Verdana" w:hAnsi="Verdana"/>
          <w:color w:val="000000" w:themeColor="text1"/>
          <w:sz w:val="18"/>
          <w:szCs w:val="18"/>
        </w:rPr>
      </w:pPr>
      <w:r w:rsidRPr="00752433">
        <w:rPr>
          <w:rFonts w:ascii="Verdana" w:hAnsi="Verdana"/>
          <w:i/>
          <w:color w:val="000000" w:themeColor="text1"/>
          <w:sz w:val="18"/>
          <w:szCs w:val="18"/>
        </w:rPr>
        <w:t>(</w:t>
      </w:r>
      <w:r w:rsidR="00A00C18" w:rsidRPr="00752433">
        <w:rPr>
          <w:rFonts w:ascii="Verdana" w:hAnsi="Verdana"/>
          <w:i/>
          <w:color w:val="000000" w:themeColor="text1"/>
          <w:sz w:val="18"/>
          <w:szCs w:val="18"/>
        </w:rPr>
        <w:t xml:space="preserve">oraz </w:t>
      </w:r>
      <w:r w:rsidR="00D00F0C" w:rsidRPr="00752433">
        <w:rPr>
          <w:rFonts w:ascii="Verdana" w:hAnsi="Verdana"/>
          <w:i/>
          <w:color w:val="000000" w:themeColor="text1"/>
          <w:sz w:val="18"/>
          <w:szCs w:val="18"/>
        </w:rPr>
        <w:t>dla części B,</w:t>
      </w:r>
      <w:r w:rsidR="00212E54" w:rsidRPr="00752433">
        <w:rPr>
          <w:rFonts w:ascii="Verdana" w:hAnsi="Verdana"/>
          <w:i/>
          <w:color w:val="000000" w:themeColor="text1"/>
          <w:sz w:val="18"/>
          <w:szCs w:val="18"/>
        </w:rPr>
        <w:t xml:space="preserve"> </w:t>
      </w:r>
      <w:r w:rsidR="00044D37" w:rsidRPr="00752433">
        <w:rPr>
          <w:rFonts w:ascii="Verdana" w:hAnsi="Verdana"/>
          <w:i/>
          <w:color w:val="000000" w:themeColor="text1"/>
          <w:sz w:val="18"/>
          <w:szCs w:val="18"/>
        </w:rPr>
        <w:t>F, H,</w:t>
      </w:r>
      <w:r w:rsidR="0043008B" w:rsidRPr="00752433">
        <w:rPr>
          <w:rFonts w:ascii="Verdana" w:hAnsi="Verdana"/>
          <w:i/>
          <w:color w:val="000000" w:themeColor="text1"/>
          <w:sz w:val="18"/>
          <w:szCs w:val="18"/>
        </w:rPr>
        <w:t xml:space="preserve"> </w:t>
      </w:r>
      <w:r w:rsidR="00044D37" w:rsidRPr="00752433">
        <w:rPr>
          <w:rFonts w:ascii="Verdana" w:hAnsi="Verdana"/>
          <w:i/>
          <w:color w:val="000000" w:themeColor="text1"/>
          <w:sz w:val="18"/>
          <w:szCs w:val="18"/>
        </w:rPr>
        <w:t>L</w:t>
      </w:r>
      <w:r w:rsidR="008A3AA5" w:rsidRPr="00752433">
        <w:rPr>
          <w:rFonts w:ascii="Verdana" w:hAnsi="Verdana"/>
          <w:i/>
          <w:color w:val="000000" w:themeColor="text1"/>
          <w:sz w:val="18"/>
          <w:szCs w:val="18"/>
        </w:rPr>
        <w:t xml:space="preserve"> i M</w:t>
      </w:r>
      <w:r w:rsidRPr="00752433">
        <w:rPr>
          <w:rFonts w:ascii="Verdana" w:hAnsi="Verdana"/>
          <w:i/>
          <w:color w:val="000000" w:themeColor="text1"/>
          <w:sz w:val="18"/>
          <w:szCs w:val="18"/>
        </w:rPr>
        <w:t>)</w:t>
      </w:r>
      <w:r w:rsidRPr="00752433">
        <w:rPr>
          <w:rFonts w:ascii="Verdana" w:hAnsi="Verdana"/>
          <w:color w:val="000000" w:themeColor="text1"/>
          <w:sz w:val="18"/>
          <w:szCs w:val="18"/>
        </w:rPr>
        <w:t xml:space="preserve"> montażu, podłączenia do istniejących instalacji i </w:t>
      </w:r>
      <w:r w:rsidR="00A53B69" w:rsidRPr="00752433">
        <w:rPr>
          <w:rFonts w:ascii="Verdana" w:hAnsi="Verdana"/>
          <w:color w:val="000000" w:themeColor="text1"/>
          <w:sz w:val="18"/>
          <w:szCs w:val="18"/>
        </w:rPr>
        <w:t>uruchomienia przedmiotu umowy w siedzibie Użytkownika,</w:t>
      </w:r>
    </w:p>
    <w:p w14:paraId="1D2C34F1" w14:textId="6F678D5C" w:rsidR="0043008B" w:rsidRPr="00752433" w:rsidRDefault="00212E54" w:rsidP="00D6413D">
      <w:pPr>
        <w:numPr>
          <w:ilvl w:val="0"/>
          <w:numId w:val="59"/>
        </w:numPr>
        <w:tabs>
          <w:tab w:val="num" w:pos="851"/>
          <w:tab w:val="num" w:pos="885"/>
        </w:tabs>
        <w:ind w:left="851" w:right="470" w:hanging="425"/>
        <w:jc w:val="both"/>
        <w:rPr>
          <w:rFonts w:ascii="Verdana" w:hAnsi="Verdana"/>
          <w:color w:val="000000" w:themeColor="text1"/>
          <w:sz w:val="18"/>
          <w:szCs w:val="18"/>
        </w:rPr>
      </w:pPr>
      <w:r w:rsidRPr="00752433">
        <w:rPr>
          <w:rFonts w:ascii="Verdana" w:hAnsi="Verdana"/>
          <w:i/>
          <w:color w:val="000000" w:themeColor="text1"/>
          <w:sz w:val="18"/>
          <w:szCs w:val="18"/>
        </w:rPr>
        <w:t>(oraz dla części C</w:t>
      </w:r>
      <w:r w:rsidR="0043008B" w:rsidRPr="00752433">
        <w:rPr>
          <w:rFonts w:ascii="Verdana" w:hAnsi="Verdana"/>
          <w:i/>
          <w:color w:val="000000" w:themeColor="text1"/>
          <w:sz w:val="18"/>
          <w:szCs w:val="18"/>
        </w:rPr>
        <w:t xml:space="preserve">) </w:t>
      </w:r>
      <w:r w:rsidR="0043008B" w:rsidRPr="00752433">
        <w:rPr>
          <w:rFonts w:ascii="Verdana" w:hAnsi="Verdana"/>
          <w:color w:val="000000" w:themeColor="text1"/>
          <w:sz w:val="18"/>
          <w:szCs w:val="18"/>
        </w:rPr>
        <w:t>uruchomienia przedmiotu umowy w siedzibie Użytkownika</w:t>
      </w:r>
    </w:p>
    <w:p w14:paraId="557C8809" w14:textId="3ED6C5E0" w:rsidR="00D00F0C" w:rsidRPr="00752433" w:rsidRDefault="00D00F0C" w:rsidP="00D00F0C">
      <w:pPr>
        <w:numPr>
          <w:ilvl w:val="0"/>
          <w:numId w:val="59"/>
        </w:numPr>
        <w:tabs>
          <w:tab w:val="num" w:pos="851"/>
          <w:tab w:val="num" w:pos="885"/>
        </w:tabs>
        <w:ind w:left="851" w:right="470" w:hanging="425"/>
        <w:jc w:val="both"/>
        <w:rPr>
          <w:rFonts w:ascii="Verdana" w:hAnsi="Verdana"/>
          <w:color w:val="000000" w:themeColor="text1"/>
          <w:sz w:val="18"/>
          <w:szCs w:val="18"/>
        </w:rPr>
      </w:pPr>
      <w:r w:rsidRPr="00752433">
        <w:rPr>
          <w:rFonts w:ascii="Verdana" w:hAnsi="Verdana"/>
          <w:i/>
          <w:color w:val="000000" w:themeColor="text1"/>
          <w:sz w:val="18"/>
          <w:szCs w:val="18"/>
        </w:rPr>
        <w:t xml:space="preserve">(oraz dla części E, I </w:t>
      </w:r>
      <w:proofErr w:type="spellStart"/>
      <w:r w:rsidRPr="00752433">
        <w:rPr>
          <w:rFonts w:ascii="Verdana" w:hAnsi="Verdana"/>
          <w:i/>
          <w:color w:val="000000" w:themeColor="text1"/>
          <w:sz w:val="18"/>
          <w:szCs w:val="18"/>
        </w:rPr>
        <w:t>i</w:t>
      </w:r>
      <w:proofErr w:type="spellEnd"/>
      <w:r w:rsidRPr="00752433">
        <w:rPr>
          <w:rFonts w:ascii="Verdana" w:hAnsi="Verdana"/>
          <w:i/>
          <w:color w:val="000000" w:themeColor="text1"/>
          <w:sz w:val="18"/>
          <w:szCs w:val="18"/>
        </w:rPr>
        <w:t xml:space="preserve"> K) </w:t>
      </w:r>
      <w:r w:rsidRPr="00752433">
        <w:rPr>
          <w:rFonts w:ascii="Verdana" w:hAnsi="Verdana"/>
          <w:color w:val="000000" w:themeColor="text1"/>
          <w:sz w:val="18"/>
          <w:szCs w:val="18"/>
        </w:rPr>
        <w:t>montażu i uruchomienia przedmiotu umowy w siedzibie Użytkownika,</w:t>
      </w:r>
    </w:p>
    <w:p w14:paraId="50076EF5" w14:textId="77777777" w:rsidR="00A53B69" w:rsidRPr="00752433" w:rsidRDefault="00A53B69" w:rsidP="00D6413D">
      <w:pPr>
        <w:numPr>
          <w:ilvl w:val="0"/>
          <w:numId w:val="59"/>
        </w:numPr>
        <w:tabs>
          <w:tab w:val="num" w:pos="851"/>
          <w:tab w:val="left" w:pos="9072"/>
        </w:tabs>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t>zagospodarowania odpadów, powstałych przy realizacji przedmiotu umowy, zgodnie z obowiązującymi przepisami,</w:t>
      </w:r>
    </w:p>
    <w:p w14:paraId="48389C1F" w14:textId="77777777" w:rsidR="00A53B69" w:rsidRPr="00752433" w:rsidRDefault="00A53B69" w:rsidP="00D6413D">
      <w:pPr>
        <w:numPr>
          <w:ilvl w:val="0"/>
          <w:numId w:val="59"/>
        </w:numPr>
        <w:tabs>
          <w:tab w:val="num" w:pos="851"/>
          <w:tab w:val="left" w:pos="9072"/>
        </w:tabs>
        <w:ind w:left="851" w:right="-97" w:hanging="425"/>
        <w:jc w:val="both"/>
        <w:rPr>
          <w:rFonts w:ascii="Verdana" w:hAnsi="Verdana"/>
          <w:color w:val="000000" w:themeColor="text1"/>
          <w:sz w:val="18"/>
          <w:szCs w:val="18"/>
        </w:rPr>
      </w:pPr>
      <w:r w:rsidRPr="00752433">
        <w:rPr>
          <w:rFonts w:ascii="Verdana" w:hAnsi="Verdana"/>
          <w:color w:val="000000" w:themeColor="text1"/>
          <w:sz w:val="18"/>
          <w:szCs w:val="18"/>
        </w:rPr>
        <w:t>szkolenia personelu w zakresie obsługi i konserwacji przedmiotu umowy.</w:t>
      </w:r>
    </w:p>
    <w:p w14:paraId="3ECA396A" w14:textId="77777777" w:rsidR="00A53B69" w:rsidRPr="00752433" w:rsidRDefault="00A53B69" w:rsidP="00A53B69">
      <w:pPr>
        <w:ind w:right="470"/>
        <w:jc w:val="center"/>
        <w:rPr>
          <w:rFonts w:ascii="Verdana" w:hAnsi="Verdana"/>
          <w:b/>
          <w:bCs/>
          <w:color w:val="000000" w:themeColor="text1"/>
          <w:sz w:val="18"/>
          <w:szCs w:val="18"/>
        </w:rPr>
      </w:pPr>
    </w:p>
    <w:p w14:paraId="6F095D6A" w14:textId="77777777" w:rsidR="00A53B69" w:rsidRPr="00752433" w:rsidRDefault="00A53B69" w:rsidP="00A53B69">
      <w:pPr>
        <w:ind w:right="470"/>
        <w:jc w:val="center"/>
        <w:rPr>
          <w:rFonts w:ascii="Verdana" w:hAnsi="Verdana"/>
          <w:b/>
          <w:bCs/>
          <w:color w:val="000000" w:themeColor="text1"/>
          <w:sz w:val="18"/>
          <w:szCs w:val="18"/>
        </w:rPr>
      </w:pPr>
      <w:r w:rsidRPr="00752433">
        <w:rPr>
          <w:rFonts w:ascii="Verdana" w:hAnsi="Verdana"/>
          <w:b/>
          <w:bCs/>
          <w:color w:val="000000" w:themeColor="text1"/>
          <w:sz w:val="18"/>
          <w:szCs w:val="18"/>
        </w:rPr>
        <w:t>§ 4</w:t>
      </w:r>
    </w:p>
    <w:p w14:paraId="55519767" w14:textId="77777777" w:rsidR="00A53B69" w:rsidRPr="00752433" w:rsidRDefault="00A53B69" w:rsidP="00A53B69">
      <w:pPr>
        <w:ind w:right="470"/>
        <w:rPr>
          <w:rFonts w:ascii="Verdana" w:hAnsi="Verdana"/>
          <w:b/>
          <w:color w:val="000000" w:themeColor="text1"/>
          <w:sz w:val="18"/>
          <w:szCs w:val="18"/>
        </w:rPr>
      </w:pPr>
      <w:r w:rsidRPr="00752433">
        <w:rPr>
          <w:rFonts w:ascii="Verdana" w:hAnsi="Verdana"/>
          <w:b/>
          <w:color w:val="000000" w:themeColor="text1"/>
          <w:sz w:val="18"/>
          <w:szCs w:val="18"/>
        </w:rPr>
        <w:t>Zapłata:</w:t>
      </w:r>
    </w:p>
    <w:p w14:paraId="5593A423" w14:textId="3F22A3AE" w:rsidR="006A414B" w:rsidRPr="00752433" w:rsidRDefault="0043008B" w:rsidP="00D6413D">
      <w:pPr>
        <w:numPr>
          <w:ilvl w:val="0"/>
          <w:numId w:val="61"/>
        </w:numPr>
        <w:ind w:left="426" w:right="471" w:hanging="426"/>
        <w:jc w:val="both"/>
        <w:rPr>
          <w:rFonts w:ascii="Verdana" w:hAnsi="Verdana"/>
          <w:bCs/>
          <w:color w:val="000000" w:themeColor="text1"/>
          <w:sz w:val="18"/>
          <w:szCs w:val="18"/>
        </w:rPr>
      </w:pPr>
      <w:r w:rsidRPr="00752433">
        <w:rPr>
          <w:rFonts w:ascii="Verdana" w:hAnsi="Verdana"/>
          <w:i/>
          <w:color w:val="000000" w:themeColor="text1"/>
          <w:sz w:val="18"/>
          <w:szCs w:val="18"/>
        </w:rPr>
        <w:t>(dla części A-G</w:t>
      </w:r>
      <w:r w:rsidR="006A414B" w:rsidRPr="00752433">
        <w:rPr>
          <w:rFonts w:ascii="Verdana" w:hAnsi="Verdana"/>
          <w:i/>
          <w:color w:val="000000" w:themeColor="text1"/>
          <w:sz w:val="18"/>
          <w:szCs w:val="18"/>
        </w:rPr>
        <w:t>)</w:t>
      </w:r>
      <w:r w:rsidR="006A414B" w:rsidRPr="00752433">
        <w:rPr>
          <w:rFonts w:ascii="Verdana" w:hAnsi="Verdana"/>
          <w:color w:val="000000" w:themeColor="text1"/>
          <w:sz w:val="18"/>
          <w:szCs w:val="18"/>
        </w:rPr>
        <w:t xml:space="preserve"> Zamawiający ureguluje należność za realizację przedmiotu umowy na podstawie prawidłowo wystawionych faktur, wystawionych na Uniwersytet Medyczny we Wrocławiu, Wybrzeże L. Pasteura 1, 50-367 Wrocław, NIP 896-000-57-79, dla każdego rodzaju urządzeń wchodzących w skład przedmiotu umowy, odebranych oddzielnym protokołem odbioru.</w:t>
      </w:r>
    </w:p>
    <w:p w14:paraId="362A39D6" w14:textId="37F1DE13" w:rsidR="00A53B69" w:rsidRPr="00752433" w:rsidRDefault="00044D37" w:rsidP="00D6413D">
      <w:pPr>
        <w:numPr>
          <w:ilvl w:val="0"/>
          <w:numId w:val="68"/>
        </w:numPr>
        <w:ind w:left="426" w:right="471" w:hanging="426"/>
        <w:jc w:val="both"/>
        <w:rPr>
          <w:rFonts w:ascii="Verdana" w:hAnsi="Verdana"/>
          <w:bCs/>
          <w:color w:val="000000" w:themeColor="text1"/>
          <w:sz w:val="18"/>
          <w:szCs w:val="18"/>
        </w:rPr>
      </w:pPr>
      <w:r w:rsidRPr="00752433">
        <w:rPr>
          <w:rFonts w:ascii="Verdana" w:hAnsi="Verdana"/>
          <w:i/>
          <w:color w:val="000000" w:themeColor="text1"/>
          <w:sz w:val="18"/>
          <w:szCs w:val="18"/>
        </w:rPr>
        <w:t>(dla części H</w:t>
      </w:r>
      <w:r w:rsidR="008A3AA5" w:rsidRPr="00752433">
        <w:rPr>
          <w:rFonts w:ascii="Verdana" w:hAnsi="Verdana"/>
          <w:i/>
          <w:color w:val="000000" w:themeColor="text1"/>
          <w:sz w:val="18"/>
          <w:szCs w:val="18"/>
        </w:rPr>
        <w:t>-M</w:t>
      </w:r>
      <w:r w:rsidR="006A414B" w:rsidRPr="00752433">
        <w:rPr>
          <w:rFonts w:ascii="Verdana" w:hAnsi="Verdana"/>
          <w:i/>
          <w:color w:val="000000" w:themeColor="text1"/>
          <w:sz w:val="18"/>
          <w:szCs w:val="18"/>
        </w:rPr>
        <w:t>)</w:t>
      </w:r>
      <w:r w:rsidR="006A414B" w:rsidRPr="00752433">
        <w:rPr>
          <w:rFonts w:ascii="Verdana" w:hAnsi="Verdana"/>
          <w:color w:val="000000" w:themeColor="text1"/>
          <w:sz w:val="18"/>
          <w:szCs w:val="18"/>
        </w:rPr>
        <w:t xml:space="preserve"> </w:t>
      </w:r>
      <w:r w:rsidR="00A53B69" w:rsidRPr="00752433">
        <w:rPr>
          <w:rFonts w:ascii="Verdana" w:hAnsi="Verdana"/>
          <w:color w:val="000000" w:themeColor="text1"/>
          <w:sz w:val="18"/>
          <w:szCs w:val="18"/>
        </w:rPr>
        <w:t>Zamawiający ureguluje należność za realizację przedmiotu umowy na podstawie prawidłowo wystawionej faktury, wystawionej na Uniwersytet Medyczny we Wrocławiu, Wybrzeże L. Pasteura 1, 50-367 Wrocław, NIP 896-000-57-79.</w:t>
      </w:r>
    </w:p>
    <w:p w14:paraId="0CF9A468" w14:textId="47A3A4FC" w:rsidR="00A53B69" w:rsidRPr="00752433" w:rsidRDefault="00A53B69" w:rsidP="00D6413D">
      <w:pPr>
        <w:numPr>
          <w:ilvl w:val="0"/>
          <w:numId w:val="68"/>
        </w:numPr>
        <w:ind w:left="426" w:right="471" w:hanging="426"/>
        <w:jc w:val="both"/>
        <w:rPr>
          <w:rFonts w:ascii="Verdana" w:hAnsi="Verdana"/>
          <w:bCs/>
          <w:color w:val="000000" w:themeColor="text1"/>
          <w:sz w:val="18"/>
          <w:szCs w:val="18"/>
        </w:rPr>
      </w:pPr>
      <w:r w:rsidRPr="00752433">
        <w:rPr>
          <w:rFonts w:ascii="Verdana" w:hAnsi="Verdana"/>
          <w:color w:val="000000" w:themeColor="text1"/>
          <w:sz w:val="18"/>
          <w:szCs w:val="18"/>
        </w:rPr>
        <w:t xml:space="preserve">Płatność, o której mowa w ust. 1, będzie dokonana przelewem na konto Wykonawcy, wskazane </w:t>
      </w:r>
      <w:r w:rsidRPr="00752433">
        <w:rPr>
          <w:rFonts w:ascii="Verdana" w:hAnsi="Verdana"/>
          <w:color w:val="000000" w:themeColor="text1"/>
          <w:sz w:val="18"/>
          <w:szCs w:val="18"/>
        </w:rPr>
        <w:br/>
        <w:t>w fakturze, w terminie 21 dni od daty dostarczenia przez Wykonawcę prawidłowo wystawionej faktury wraz z podpisanym protokołem odbioru do</w:t>
      </w:r>
      <w:r w:rsidRPr="00752433">
        <w:rPr>
          <w:rFonts w:ascii="Verdana" w:hAnsi="Verdana"/>
          <w:bCs/>
          <w:color w:val="000000" w:themeColor="text1"/>
          <w:sz w:val="18"/>
          <w:szCs w:val="18"/>
        </w:rPr>
        <w:t xml:space="preserve"> Działu Aparatury Naukowej Uniwersytetu </w:t>
      </w:r>
      <w:r w:rsidRPr="00752433">
        <w:rPr>
          <w:rFonts w:ascii="Verdana" w:hAnsi="Verdana"/>
          <w:bCs/>
          <w:color w:val="000000" w:themeColor="text1"/>
          <w:sz w:val="18"/>
          <w:szCs w:val="18"/>
        </w:rPr>
        <w:lastRenderedPageBreak/>
        <w:t>Medycznego we Wrocławiu przy ul. Mikulicza-Radeckiego 5, 50-345 Wrocław.</w:t>
      </w:r>
      <w:r w:rsidR="004C4FD1" w:rsidRPr="00752433">
        <w:rPr>
          <w:rFonts w:ascii="Verdana" w:hAnsi="Verdana"/>
          <w:bCs/>
          <w:color w:val="000000" w:themeColor="text1"/>
          <w:sz w:val="18"/>
          <w:szCs w:val="18"/>
        </w:rPr>
        <w:t xml:space="preserve"> Wykonawca może złożyć fakturę za pomocą Platformy Elektronicznego Fakturowania (link do strony: </w:t>
      </w:r>
      <w:r w:rsidR="004C4FD1" w:rsidRPr="00752433">
        <w:rPr>
          <w:rFonts w:ascii="Verdana" w:hAnsi="Verdana"/>
          <w:color w:val="000000" w:themeColor="text1"/>
          <w:sz w:val="18"/>
          <w:szCs w:val="18"/>
          <w:u w:val="single"/>
        </w:rPr>
        <w:t>https://www.brokerinfinite.efaktura.gov.pl.</w:t>
      </w:r>
    </w:p>
    <w:p w14:paraId="62E1F3B5" w14:textId="45CD85C5" w:rsidR="00B617EC" w:rsidRPr="00752433" w:rsidRDefault="00B617EC" w:rsidP="00D6413D">
      <w:pPr>
        <w:numPr>
          <w:ilvl w:val="0"/>
          <w:numId w:val="68"/>
        </w:numPr>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Podstawą wystawienia faktury przez Wykonawcę jest podpisany przez Strony protokół odbioru.</w:t>
      </w:r>
    </w:p>
    <w:p w14:paraId="6024DF34" w14:textId="77777777" w:rsidR="00A53B69" w:rsidRPr="00752433" w:rsidRDefault="00A53B69" w:rsidP="00D6413D">
      <w:pPr>
        <w:numPr>
          <w:ilvl w:val="0"/>
          <w:numId w:val="68"/>
        </w:numPr>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Za datę zapłaty przyjmuje się datę wydania polecenia przelewu bankowi Zamawiającego.</w:t>
      </w:r>
    </w:p>
    <w:p w14:paraId="7B92F841" w14:textId="16FDB539" w:rsidR="00B617EC" w:rsidRPr="00752433" w:rsidRDefault="00B617EC" w:rsidP="00D6413D">
      <w:pPr>
        <w:pStyle w:val="Akapitzlist"/>
        <w:numPr>
          <w:ilvl w:val="0"/>
          <w:numId w:val="115"/>
        </w:numPr>
        <w:tabs>
          <w:tab w:val="left" w:pos="426"/>
        </w:tabs>
        <w:ind w:left="426" w:right="470" w:hanging="426"/>
        <w:jc w:val="both"/>
        <w:rPr>
          <w:rFonts w:ascii="Verdana" w:eastAsiaTheme="minorEastAsia" w:hAnsi="Verdana" w:cstheme="minorBidi"/>
          <w:color w:val="000000" w:themeColor="text1"/>
          <w:sz w:val="18"/>
          <w:szCs w:val="18"/>
        </w:rPr>
      </w:pPr>
      <w:r w:rsidRPr="00752433">
        <w:rPr>
          <w:rFonts w:ascii="Verdana" w:eastAsiaTheme="minorEastAsia" w:hAnsi="Verdana" w:cstheme="minorBidi"/>
          <w:i/>
          <w:color w:val="000000" w:themeColor="text1"/>
          <w:sz w:val="18"/>
          <w:szCs w:val="18"/>
        </w:rPr>
        <w:t>(dodatkowo dla części H)</w:t>
      </w:r>
      <w:r w:rsidRPr="00752433">
        <w:rPr>
          <w:rFonts w:ascii="Verdana" w:eastAsiaTheme="minorEastAsia" w:hAnsi="Verdana" w:cstheme="minorBidi"/>
          <w:color w:val="000000" w:themeColor="text1"/>
          <w:sz w:val="18"/>
          <w:szCs w:val="18"/>
        </w:rPr>
        <w:t xml:space="preserve"> Monitory wykupione z</w:t>
      </w:r>
      <w:r w:rsidR="004C4FD1" w:rsidRPr="00752433">
        <w:rPr>
          <w:rFonts w:ascii="Verdana" w:eastAsiaTheme="minorEastAsia" w:hAnsi="Verdana" w:cstheme="minorBidi"/>
          <w:color w:val="000000" w:themeColor="text1"/>
          <w:sz w:val="18"/>
          <w:szCs w:val="18"/>
        </w:rPr>
        <w:t>ostaną z po</w:t>
      </w:r>
      <w:r w:rsidRPr="00752433">
        <w:rPr>
          <w:rFonts w:ascii="Verdana" w:eastAsiaTheme="minorEastAsia" w:hAnsi="Verdana" w:cstheme="minorBidi"/>
          <w:color w:val="000000" w:themeColor="text1"/>
          <w:sz w:val="18"/>
          <w:szCs w:val="18"/>
        </w:rPr>
        <w:t>datkiem VAT 0% - po uzyskaniu przez Zamawiającego potwierdzenia Ministra Zdrowia.</w:t>
      </w:r>
    </w:p>
    <w:p w14:paraId="2AF84483" w14:textId="77777777" w:rsidR="00BC5BCA" w:rsidRPr="00752433" w:rsidRDefault="00BC5BCA" w:rsidP="00D6413D">
      <w:pPr>
        <w:numPr>
          <w:ilvl w:val="0"/>
          <w:numId w:val="127"/>
        </w:numPr>
        <w:tabs>
          <w:tab w:val="left" w:pos="426"/>
        </w:tabs>
        <w:ind w:left="426" w:right="470" w:hanging="426"/>
        <w:contextualSpacing/>
        <w:jc w:val="both"/>
        <w:rPr>
          <w:rFonts w:ascii="Verdana" w:eastAsiaTheme="minorEastAsia" w:hAnsi="Verdana" w:cstheme="minorBidi"/>
          <w:color w:val="000000" w:themeColor="text1"/>
          <w:sz w:val="18"/>
          <w:szCs w:val="18"/>
        </w:rPr>
      </w:pPr>
      <w:r w:rsidRPr="00752433">
        <w:rPr>
          <w:rFonts w:ascii="Verdana" w:eastAsiaTheme="minorEastAsia" w:hAnsi="Verdana" w:cstheme="minorBidi"/>
          <w:i/>
          <w:color w:val="000000" w:themeColor="text1"/>
          <w:sz w:val="18"/>
          <w:szCs w:val="18"/>
        </w:rPr>
        <w:t>(dodatkowo dla części L)</w:t>
      </w:r>
      <w:r w:rsidRPr="00752433">
        <w:rPr>
          <w:rFonts w:ascii="Verdana" w:eastAsiaTheme="minorEastAsia" w:hAnsi="Verdana" w:cstheme="minorBidi"/>
          <w:color w:val="000000" w:themeColor="text1"/>
          <w:sz w:val="18"/>
          <w:szCs w:val="18"/>
        </w:rPr>
        <w:t xml:space="preserve"> Komputer „</w:t>
      </w:r>
      <w:proofErr w:type="spellStart"/>
      <w:r w:rsidRPr="00752433">
        <w:rPr>
          <w:rFonts w:ascii="Verdana" w:eastAsiaTheme="minorEastAsia" w:hAnsi="Verdana" w:cstheme="minorBidi"/>
          <w:color w:val="000000" w:themeColor="text1"/>
          <w:sz w:val="18"/>
          <w:szCs w:val="18"/>
        </w:rPr>
        <w:t>all</w:t>
      </w:r>
      <w:proofErr w:type="spellEnd"/>
      <w:r w:rsidRPr="00752433">
        <w:rPr>
          <w:rFonts w:ascii="Verdana" w:eastAsiaTheme="minorEastAsia" w:hAnsi="Verdana" w:cstheme="minorBidi"/>
          <w:color w:val="000000" w:themeColor="text1"/>
          <w:sz w:val="18"/>
          <w:szCs w:val="18"/>
        </w:rPr>
        <w:t xml:space="preserve"> in one” zostanie wykupiony z podatkiem VAT 0% - po uzyskaniu przez Zamawiającego potwierdzenia Ministra Zdrowia.</w:t>
      </w:r>
    </w:p>
    <w:p w14:paraId="4386683D" w14:textId="77777777" w:rsidR="00D00F0C" w:rsidRPr="00752433" w:rsidRDefault="00D00F0C" w:rsidP="0009687B">
      <w:pPr>
        <w:pStyle w:val="Akapitzlist"/>
        <w:ind w:right="470"/>
        <w:jc w:val="center"/>
        <w:rPr>
          <w:rFonts w:ascii="Verdana" w:hAnsi="Verdana"/>
          <w:b/>
          <w:bCs/>
          <w:i/>
          <w:color w:val="000000" w:themeColor="text1"/>
          <w:sz w:val="18"/>
          <w:szCs w:val="18"/>
        </w:rPr>
      </w:pPr>
    </w:p>
    <w:p w14:paraId="5D7EB044" w14:textId="00676301" w:rsidR="0009687B" w:rsidRPr="00752433" w:rsidRDefault="008A3AA5" w:rsidP="0009687B">
      <w:pPr>
        <w:pStyle w:val="Akapitzlist"/>
        <w:ind w:right="470"/>
        <w:jc w:val="center"/>
        <w:rPr>
          <w:rFonts w:ascii="Verdana" w:hAnsi="Verdana"/>
          <w:b/>
          <w:bCs/>
          <w:i/>
          <w:color w:val="000000" w:themeColor="text1"/>
          <w:sz w:val="18"/>
          <w:szCs w:val="18"/>
        </w:rPr>
      </w:pPr>
      <w:r w:rsidRPr="00752433">
        <w:rPr>
          <w:rFonts w:ascii="Verdana" w:hAnsi="Verdana"/>
          <w:b/>
          <w:bCs/>
          <w:i/>
          <w:color w:val="000000" w:themeColor="text1"/>
          <w:sz w:val="18"/>
          <w:szCs w:val="18"/>
        </w:rPr>
        <w:t>(dla części A–J,</w:t>
      </w:r>
      <w:r w:rsidR="0009687B" w:rsidRPr="00752433">
        <w:rPr>
          <w:rFonts w:ascii="Verdana" w:hAnsi="Verdana"/>
          <w:b/>
          <w:bCs/>
          <w:i/>
          <w:color w:val="000000" w:themeColor="text1"/>
          <w:sz w:val="18"/>
          <w:szCs w:val="18"/>
        </w:rPr>
        <w:t xml:space="preserve"> L</w:t>
      </w:r>
      <w:r w:rsidRPr="00752433">
        <w:rPr>
          <w:rFonts w:ascii="Verdana" w:hAnsi="Verdana"/>
          <w:b/>
          <w:bCs/>
          <w:i/>
          <w:color w:val="000000" w:themeColor="text1"/>
          <w:sz w:val="18"/>
          <w:szCs w:val="18"/>
        </w:rPr>
        <w:t xml:space="preserve"> i M</w:t>
      </w:r>
      <w:r w:rsidR="0009687B" w:rsidRPr="00752433">
        <w:rPr>
          <w:rFonts w:ascii="Verdana" w:hAnsi="Verdana"/>
          <w:b/>
          <w:bCs/>
          <w:i/>
          <w:color w:val="000000" w:themeColor="text1"/>
          <w:sz w:val="18"/>
          <w:szCs w:val="18"/>
        </w:rPr>
        <w:t>)</w:t>
      </w:r>
    </w:p>
    <w:p w14:paraId="1B84C0DB" w14:textId="2731416C" w:rsidR="00A53B69" w:rsidRPr="00752433" w:rsidRDefault="00A53B69" w:rsidP="00A53B69">
      <w:pPr>
        <w:ind w:right="470"/>
        <w:jc w:val="center"/>
        <w:rPr>
          <w:rFonts w:ascii="Verdana" w:hAnsi="Verdana"/>
          <w:b/>
          <w:bCs/>
          <w:i/>
          <w:color w:val="000000" w:themeColor="text1"/>
          <w:sz w:val="18"/>
          <w:szCs w:val="18"/>
        </w:rPr>
      </w:pPr>
      <w:r w:rsidRPr="00752433">
        <w:rPr>
          <w:rFonts w:ascii="Verdana" w:hAnsi="Verdana"/>
          <w:b/>
          <w:bCs/>
          <w:color w:val="000000" w:themeColor="text1"/>
          <w:sz w:val="18"/>
          <w:szCs w:val="18"/>
        </w:rPr>
        <w:t xml:space="preserve">§ 5 </w:t>
      </w:r>
    </w:p>
    <w:p w14:paraId="4EE74329" w14:textId="77777777" w:rsidR="00A53B69" w:rsidRPr="00752433" w:rsidRDefault="00A53B69" w:rsidP="00A53B69">
      <w:pPr>
        <w:ind w:right="470"/>
        <w:rPr>
          <w:rFonts w:ascii="Verdana" w:hAnsi="Verdana"/>
          <w:b/>
          <w:color w:val="000000" w:themeColor="text1"/>
          <w:sz w:val="18"/>
          <w:szCs w:val="18"/>
        </w:rPr>
      </w:pPr>
      <w:r w:rsidRPr="00752433">
        <w:rPr>
          <w:rFonts w:ascii="Verdana" w:hAnsi="Verdana"/>
          <w:b/>
          <w:color w:val="000000" w:themeColor="text1"/>
          <w:sz w:val="18"/>
          <w:szCs w:val="18"/>
        </w:rPr>
        <w:t>Warunki gwarancyjne i serwisowe:</w:t>
      </w:r>
    </w:p>
    <w:p w14:paraId="19086AAE" w14:textId="1746F9F9" w:rsidR="00A53B69" w:rsidRPr="00752433" w:rsidRDefault="00A53B69" w:rsidP="00D6413D">
      <w:pPr>
        <w:numPr>
          <w:ilvl w:val="0"/>
          <w:numId w:val="64"/>
        </w:numPr>
        <w:tabs>
          <w:tab w:val="num" w:pos="426"/>
          <w:tab w:val="right" w:pos="992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Wykonawca zapewnia, że przedmiot umowy dostarczony Zamawiającemu będzie fabrycznie nowy (wyp</w:t>
      </w:r>
      <w:r w:rsidR="0043008B" w:rsidRPr="00752433">
        <w:rPr>
          <w:rFonts w:ascii="Verdana" w:hAnsi="Verdana"/>
          <w:color w:val="000000" w:themeColor="text1"/>
          <w:sz w:val="18"/>
          <w:szCs w:val="18"/>
        </w:rPr>
        <w:t xml:space="preserve">rodukowany w roku </w:t>
      </w:r>
      <w:r w:rsidR="00212E54" w:rsidRPr="00752433">
        <w:rPr>
          <w:rFonts w:ascii="Verdana" w:hAnsi="Verdana"/>
          <w:color w:val="000000" w:themeColor="text1"/>
          <w:sz w:val="18"/>
          <w:szCs w:val="18"/>
        </w:rPr>
        <w:t xml:space="preserve">2019 </w:t>
      </w:r>
      <w:r w:rsidR="00212E54" w:rsidRPr="00752433">
        <w:rPr>
          <w:rFonts w:ascii="Verdana" w:hAnsi="Verdana"/>
          <w:i/>
          <w:color w:val="000000" w:themeColor="text1"/>
          <w:sz w:val="18"/>
          <w:szCs w:val="18"/>
        </w:rPr>
        <w:t>(dla części A)</w:t>
      </w:r>
      <w:r w:rsidR="00212E54" w:rsidRPr="00752433">
        <w:rPr>
          <w:rFonts w:ascii="Verdana" w:hAnsi="Verdana"/>
          <w:color w:val="000000" w:themeColor="text1"/>
          <w:sz w:val="18"/>
          <w:szCs w:val="18"/>
        </w:rPr>
        <w:t xml:space="preserve"> / w roku </w:t>
      </w:r>
      <w:r w:rsidR="0043008B" w:rsidRPr="00752433">
        <w:rPr>
          <w:rFonts w:ascii="Verdana" w:hAnsi="Verdana"/>
          <w:color w:val="000000" w:themeColor="text1"/>
          <w:sz w:val="18"/>
          <w:szCs w:val="18"/>
        </w:rPr>
        <w:t>2018 lub 2019</w:t>
      </w:r>
      <w:r w:rsidR="00212E54" w:rsidRPr="00752433">
        <w:rPr>
          <w:rFonts w:ascii="Verdana" w:hAnsi="Verdana"/>
          <w:color w:val="000000" w:themeColor="text1"/>
          <w:sz w:val="18"/>
          <w:szCs w:val="18"/>
        </w:rPr>
        <w:t xml:space="preserve"> </w:t>
      </w:r>
      <w:r w:rsidR="00382435" w:rsidRPr="00752433">
        <w:rPr>
          <w:rFonts w:ascii="Verdana" w:hAnsi="Verdana"/>
          <w:i/>
          <w:color w:val="000000" w:themeColor="text1"/>
          <w:sz w:val="18"/>
          <w:szCs w:val="18"/>
        </w:rPr>
        <w:t>(dla części B</w:t>
      </w:r>
      <w:r w:rsidR="008A3AA5" w:rsidRPr="00752433">
        <w:rPr>
          <w:rFonts w:ascii="Verdana" w:hAnsi="Verdana"/>
          <w:i/>
          <w:color w:val="000000" w:themeColor="text1"/>
          <w:sz w:val="18"/>
          <w:szCs w:val="18"/>
        </w:rPr>
        <w:t>-J,</w:t>
      </w:r>
      <w:r w:rsidR="0009687B" w:rsidRPr="00752433">
        <w:rPr>
          <w:rFonts w:ascii="Verdana" w:hAnsi="Verdana"/>
          <w:i/>
          <w:color w:val="000000" w:themeColor="text1"/>
          <w:sz w:val="18"/>
          <w:szCs w:val="18"/>
        </w:rPr>
        <w:t xml:space="preserve"> </w:t>
      </w:r>
      <w:r w:rsidR="00382435" w:rsidRPr="00752433">
        <w:rPr>
          <w:rFonts w:ascii="Verdana" w:hAnsi="Verdana"/>
          <w:i/>
          <w:color w:val="000000" w:themeColor="text1"/>
          <w:sz w:val="18"/>
          <w:szCs w:val="18"/>
        </w:rPr>
        <w:t>L</w:t>
      </w:r>
      <w:r w:rsidR="008A3AA5" w:rsidRPr="00752433">
        <w:rPr>
          <w:rFonts w:ascii="Verdana" w:hAnsi="Verdana"/>
          <w:i/>
          <w:color w:val="000000" w:themeColor="text1"/>
          <w:sz w:val="18"/>
          <w:szCs w:val="18"/>
        </w:rPr>
        <w:t> i M</w:t>
      </w:r>
      <w:r w:rsidR="00212E54" w:rsidRPr="00752433">
        <w:rPr>
          <w:rFonts w:ascii="Verdana" w:hAnsi="Verdana"/>
          <w:i/>
          <w:color w:val="000000" w:themeColor="text1"/>
          <w:sz w:val="18"/>
          <w:szCs w:val="18"/>
        </w:rPr>
        <w:t>)</w:t>
      </w:r>
      <w:r w:rsidR="00212E54" w:rsidRPr="00752433">
        <w:rPr>
          <w:rFonts w:ascii="Verdana" w:hAnsi="Verdana"/>
          <w:color w:val="000000" w:themeColor="text1"/>
          <w:sz w:val="18"/>
          <w:szCs w:val="18"/>
        </w:rPr>
        <w:t xml:space="preserve">, </w:t>
      </w:r>
      <w:r w:rsidR="006A414B" w:rsidRPr="00752433">
        <w:rPr>
          <w:rFonts w:ascii="Verdana" w:hAnsi="Verdana"/>
          <w:color w:val="000000" w:themeColor="text1"/>
          <w:sz w:val="18"/>
          <w:szCs w:val="18"/>
        </w:rPr>
        <w:t>nieużywany i </w:t>
      </w:r>
      <w:proofErr w:type="spellStart"/>
      <w:r w:rsidR="006A414B" w:rsidRPr="00752433">
        <w:rPr>
          <w:rFonts w:ascii="Verdana" w:hAnsi="Verdana"/>
          <w:bCs/>
          <w:color w:val="000000" w:themeColor="text1"/>
          <w:sz w:val="18"/>
          <w:szCs w:val="18"/>
        </w:rPr>
        <w:t>niepoekspozycyjny</w:t>
      </w:r>
      <w:proofErr w:type="spellEnd"/>
      <w:r w:rsidRPr="00752433">
        <w:rPr>
          <w:rFonts w:ascii="Verdana" w:hAnsi="Verdana"/>
          <w:color w:val="000000" w:themeColor="text1"/>
          <w:sz w:val="18"/>
          <w:szCs w:val="18"/>
        </w:rPr>
        <w:t>, wolny od wad fizycznych i objęty gwarancją producenta.</w:t>
      </w:r>
    </w:p>
    <w:p w14:paraId="72F14ADB" w14:textId="29ECE1DB" w:rsidR="00A53B69" w:rsidRPr="00752433" w:rsidRDefault="00A53B69" w:rsidP="00D6413D">
      <w:pPr>
        <w:numPr>
          <w:ilvl w:val="0"/>
          <w:numId w:val="64"/>
        </w:numPr>
        <w:tabs>
          <w:tab w:val="right" w:pos="9923"/>
        </w:tabs>
        <w:ind w:left="426" w:right="471" w:hanging="426"/>
        <w:jc w:val="both"/>
        <w:rPr>
          <w:rFonts w:ascii="Verdana" w:hAnsi="Verdana"/>
          <w:bCs/>
          <w:color w:val="000000" w:themeColor="text1"/>
          <w:sz w:val="18"/>
          <w:szCs w:val="18"/>
        </w:rPr>
      </w:pPr>
      <w:r w:rsidRPr="00752433">
        <w:rPr>
          <w:rFonts w:ascii="Verdana" w:hAnsi="Verdana"/>
          <w:color w:val="000000" w:themeColor="text1"/>
          <w:sz w:val="18"/>
          <w:szCs w:val="18"/>
        </w:rPr>
        <w:t>Wykonawca zobowiązuje się dostarczyć Użytkownikowi dokumenty gwarancyjne i inst</w:t>
      </w:r>
      <w:r w:rsidR="006A414B" w:rsidRPr="00752433">
        <w:rPr>
          <w:rFonts w:ascii="Verdana" w:hAnsi="Verdana"/>
          <w:color w:val="000000" w:themeColor="text1"/>
          <w:sz w:val="18"/>
          <w:szCs w:val="18"/>
        </w:rPr>
        <w:t>rukcje obsługi w języku polskim</w:t>
      </w:r>
      <w:r w:rsidRPr="00752433">
        <w:rPr>
          <w:rFonts w:ascii="Verdana" w:hAnsi="Verdana"/>
          <w:color w:val="000000" w:themeColor="text1"/>
          <w:sz w:val="18"/>
          <w:szCs w:val="18"/>
        </w:rPr>
        <w:t xml:space="preserve"> i inne dokumenty, które otrzyma od producenta przedmiotu umowy, dla</w:t>
      </w:r>
      <w:r w:rsidR="009B4D8D" w:rsidRPr="00752433">
        <w:rPr>
          <w:rFonts w:ascii="Verdana" w:hAnsi="Verdana"/>
          <w:color w:val="000000" w:themeColor="text1"/>
          <w:sz w:val="18"/>
          <w:szCs w:val="18"/>
        </w:rPr>
        <w:t> </w:t>
      </w:r>
      <w:r w:rsidRPr="00752433">
        <w:rPr>
          <w:rFonts w:ascii="Verdana" w:hAnsi="Verdana"/>
          <w:color w:val="000000" w:themeColor="text1"/>
          <w:sz w:val="18"/>
          <w:szCs w:val="18"/>
        </w:rPr>
        <w:t>zapewnienia Zamawiającemu prawidłowej eksploatacji i zabezpieczenia go przed roszczeniami ze strony osób trzecich z tytułu naruszenia praw autorskich, patentowych, znaku towarowego, licencji lub innych.</w:t>
      </w:r>
    </w:p>
    <w:p w14:paraId="2DD1B5DC" w14:textId="2F97B35B" w:rsidR="00A53B69" w:rsidRPr="00752433" w:rsidRDefault="00A53B69" w:rsidP="00D6413D">
      <w:pPr>
        <w:numPr>
          <w:ilvl w:val="0"/>
          <w:numId w:val="64"/>
        </w:numPr>
        <w:tabs>
          <w:tab w:val="num" w:pos="1065"/>
          <w:tab w:val="right" w:pos="9923"/>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Wykonawca udziela Zamawiającemu [_] </w:t>
      </w:r>
      <w:r w:rsidRPr="00752433">
        <w:rPr>
          <w:rFonts w:ascii="Verdana" w:hAnsi="Verdana"/>
          <w:color w:val="000000" w:themeColor="text1"/>
          <w:sz w:val="18"/>
          <w:szCs w:val="18"/>
        </w:rPr>
        <w:t>miesięcznej</w:t>
      </w:r>
      <w:r w:rsidR="0043008B" w:rsidRPr="00752433">
        <w:rPr>
          <w:rFonts w:ascii="Verdana" w:hAnsi="Verdana"/>
          <w:bCs/>
          <w:color w:val="000000" w:themeColor="text1"/>
          <w:sz w:val="18"/>
          <w:szCs w:val="18"/>
        </w:rPr>
        <w:t xml:space="preserve"> gwarancji na urządzenia</w:t>
      </w:r>
      <w:r w:rsidR="009B4D8D" w:rsidRPr="00752433">
        <w:rPr>
          <w:rFonts w:ascii="Verdana" w:hAnsi="Verdana"/>
          <w:bCs/>
          <w:color w:val="000000" w:themeColor="text1"/>
          <w:sz w:val="18"/>
          <w:szCs w:val="18"/>
        </w:rPr>
        <w:t xml:space="preserve"> wchodzące w skład przedmiotu umowy</w:t>
      </w:r>
      <w:r w:rsidR="009B4D8D" w:rsidRPr="00752433">
        <w:rPr>
          <w:rFonts w:ascii="Verdana" w:hAnsi="Verdana"/>
          <w:color w:val="000000" w:themeColor="text1"/>
          <w:sz w:val="18"/>
          <w:szCs w:val="18"/>
        </w:rPr>
        <w:t xml:space="preserve"> </w:t>
      </w:r>
      <w:r w:rsidRPr="00752433">
        <w:rPr>
          <w:rFonts w:ascii="Verdana" w:hAnsi="Verdana"/>
          <w:bCs/>
          <w:color w:val="000000" w:themeColor="text1"/>
          <w:sz w:val="18"/>
          <w:szCs w:val="18"/>
        </w:rPr>
        <w:t xml:space="preserve">i zapewnia w tym okresie bezpłatny serwis. </w:t>
      </w:r>
    </w:p>
    <w:p w14:paraId="613A8DF7" w14:textId="49BB7155" w:rsidR="00A53B69" w:rsidRPr="00752433" w:rsidRDefault="009B4D8D" w:rsidP="00D6413D">
      <w:pPr>
        <w:numPr>
          <w:ilvl w:val="0"/>
          <w:numId w:val="64"/>
        </w:numPr>
        <w:tabs>
          <w:tab w:val="num" w:pos="1065"/>
          <w:tab w:val="right" w:pos="9072"/>
          <w:tab w:val="right" w:pos="9900"/>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Usługi gwarancyjne realizowane będą w </w:t>
      </w:r>
      <w:r w:rsidR="0043008B" w:rsidRPr="00752433">
        <w:rPr>
          <w:rFonts w:ascii="Verdana" w:hAnsi="Verdana"/>
          <w:bCs/>
          <w:color w:val="000000" w:themeColor="text1"/>
          <w:sz w:val="18"/>
          <w:szCs w:val="18"/>
        </w:rPr>
        <w:t>siedzibie Użytkownika</w:t>
      </w:r>
      <w:r w:rsidRPr="00752433">
        <w:rPr>
          <w:rFonts w:ascii="Verdana" w:hAnsi="Verdana"/>
          <w:bCs/>
          <w:color w:val="000000" w:themeColor="text1"/>
          <w:sz w:val="18"/>
          <w:szCs w:val="18"/>
        </w:rPr>
        <w:t xml:space="preserve"> lub w serwisie</w:t>
      </w:r>
      <w:r w:rsidR="00A53B69" w:rsidRPr="00752433">
        <w:rPr>
          <w:rFonts w:ascii="Verdana" w:hAnsi="Verdana"/>
          <w:bCs/>
          <w:color w:val="000000" w:themeColor="text1"/>
          <w:sz w:val="18"/>
          <w:szCs w:val="18"/>
        </w:rPr>
        <w:t xml:space="preserve">, a koszty dojazdu serwisu i transportu przedmiotu umowy do serwisu i po naprawie ponosić będzie Wykonawca. </w:t>
      </w:r>
    </w:p>
    <w:p w14:paraId="1E651CCA" w14:textId="7ED72AE7" w:rsidR="00A53B69" w:rsidRPr="00752433" w:rsidRDefault="0043008B" w:rsidP="00A53B69">
      <w:pPr>
        <w:tabs>
          <w:tab w:val="right" w:pos="9072"/>
        </w:tabs>
        <w:ind w:right="471"/>
        <w:jc w:val="both"/>
        <w:rPr>
          <w:rFonts w:ascii="Verdana" w:hAnsi="Verdana"/>
          <w:i/>
          <w:color w:val="000000" w:themeColor="text1"/>
          <w:sz w:val="18"/>
          <w:szCs w:val="18"/>
        </w:rPr>
      </w:pPr>
      <w:r w:rsidRPr="00752433">
        <w:rPr>
          <w:rFonts w:ascii="Verdana" w:hAnsi="Verdana"/>
          <w:i/>
          <w:color w:val="000000" w:themeColor="text1"/>
          <w:sz w:val="18"/>
          <w:szCs w:val="18"/>
        </w:rPr>
        <w:t xml:space="preserve">(dla części </w:t>
      </w:r>
      <w:r w:rsidR="00382435" w:rsidRPr="00752433">
        <w:rPr>
          <w:rFonts w:ascii="Verdana" w:hAnsi="Verdana"/>
          <w:i/>
          <w:color w:val="000000" w:themeColor="text1"/>
          <w:sz w:val="18"/>
          <w:szCs w:val="18"/>
        </w:rPr>
        <w:t>A, C, D, F</w:t>
      </w:r>
      <w:r w:rsidR="0009687B" w:rsidRPr="00752433">
        <w:rPr>
          <w:rFonts w:ascii="Verdana" w:hAnsi="Verdana"/>
          <w:i/>
          <w:color w:val="000000" w:themeColor="text1"/>
          <w:sz w:val="18"/>
          <w:szCs w:val="18"/>
        </w:rPr>
        <w:t>,</w:t>
      </w:r>
      <w:r w:rsidR="007842F8" w:rsidRPr="00752433">
        <w:rPr>
          <w:rFonts w:ascii="Verdana" w:hAnsi="Verdana"/>
          <w:i/>
          <w:color w:val="000000" w:themeColor="text1"/>
          <w:sz w:val="18"/>
          <w:szCs w:val="18"/>
        </w:rPr>
        <w:t xml:space="preserve"> G</w:t>
      </w:r>
      <w:r w:rsidR="0009687B" w:rsidRPr="00752433">
        <w:rPr>
          <w:rFonts w:ascii="Verdana" w:hAnsi="Verdana"/>
          <w:i/>
          <w:color w:val="000000" w:themeColor="text1"/>
          <w:sz w:val="18"/>
          <w:szCs w:val="18"/>
        </w:rPr>
        <w:t xml:space="preserve"> i J</w:t>
      </w:r>
      <w:r w:rsidR="00A53B69" w:rsidRPr="00752433">
        <w:rPr>
          <w:rFonts w:ascii="Verdana" w:hAnsi="Verdana"/>
          <w:i/>
          <w:color w:val="000000" w:themeColor="text1"/>
          <w:sz w:val="18"/>
          <w:szCs w:val="18"/>
        </w:rPr>
        <w:t>)</w:t>
      </w:r>
    </w:p>
    <w:p w14:paraId="23916572" w14:textId="77777777" w:rsidR="00854C7C" w:rsidRPr="00752433" w:rsidRDefault="00854C7C" w:rsidP="00D6413D">
      <w:pPr>
        <w:numPr>
          <w:ilvl w:val="0"/>
          <w:numId w:val="64"/>
        </w:numPr>
        <w:tabs>
          <w:tab w:val="num" w:pos="426"/>
          <w:tab w:val="right" w:pos="9072"/>
          <w:tab w:val="right" w:pos="9900"/>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Wykonawca zapewnia:</w:t>
      </w:r>
    </w:p>
    <w:p w14:paraId="1BED8F79" w14:textId="723E80CA" w:rsidR="00854C7C" w:rsidRPr="00752433" w:rsidRDefault="00854C7C" w:rsidP="00D6413D">
      <w:pPr>
        <w:pStyle w:val="Akapitzlist"/>
        <w:numPr>
          <w:ilvl w:val="0"/>
          <w:numId w:val="113"/>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Czas reakcji – przystąpienie do naprawy gwarancyjnej zgłoszonej usterki do 24 godzin w dni robocze rozumiane jako dni od poniedziałku do piątku z wyłączeniem dni ustawowo wolnych od pracy.</w:t>
      </w:r>
    </w:p>
    <w:p w14:paraId="03A5CC42" w14:textId="581FD3D1" w:rsidR="00854C7C" w:rsidRPr="00752433" w:rsidRDefault="00854C7C" w:rsidP="00D6413D">
      <w:pPr>
        <w:pStyle w:val="Akapitzlist"/>
        <w:numPr>
          <w:ilvl w:val="0"/>
          <w:numId w:val="113"/>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Czas skutecznej naprawy bez użycia części zamiennych, licząc od momentu zgłoszenia awarii - maksymalnie 72 godziny w dni robocze rozumiane jako dni od poniedziałku do piątku, z wyłączeniem dni ustawowo wolnych od pracy.</w:t>
      </w:r>
    </w:p>
    <w:p w14:paraId="0A99B567" w14:textId="269A8C86" w:rsidR="00854C7C" w:rsidRPr="00752433" w:rsidRDefault="00854C7C" w:rsidP="00D6413D">
      <w:pPr>
        <w:pStyle w:val="Akapitzlist"/>
        <w:numPr>
          <w:ilvl w:val="0"/>
          <w:numId w:val="113"/>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Czas skutecznej naprawy z użyciem części zamiennych licząc od momentu zgłoszenia awarii - maksymalnie 7 dni roboczych rozumianych jako dni od poniedziałku do piątku, z wyłączeniem dni ustawowo wolnych od pracy.</w:t>
      </w:r>
    </w:p>
    <w:p w14:paraId="45D0F773" w14:textId="77777777" w:rsidR="00854C7C" w:rsidRPr="00752433" w:rsidRDefault="00854C7C" w:rsidP="00D6413D">
      <w:pPr>
        <w:pStyle w:val="Akapitzlist"/>
        <w:numPr>
          <w:ilvl w:val="0"/>
          <w:numId w:val="113"/>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Przedłużenie czasu gwarancji o czas przerwy w eksploatacji spowodowanej naprawą gwarancyjną trwającą powyżej 8 dni roboczych rozumianych jako dni od poniedziałku do piątku z wyłączeniem dni ustawowo wolnych od pracy.</w:t>
      </w:r>
    </w:p>
    <w:p w14:paraId="7CB1D81B" w14:textId="4AC1BE68" w:rsidR="00854C7C" w:rsidRPr="00752433" w:rsidRDefault="00854C7C" w:rsidP="00D6413D">
      <w:pPr>
        <w:pStyle w:val="Akapitzlist"/>
        <w:numPr>
          <w:ilvl w:val="0"/>
          <w:numId w:val="113"/>
        </w:numPr>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Wymianę niesprawnego modułu na nowy przy 3 awarii sprzętu w okresie gwarancyjnym.</w:t>
      </w:r>
    </w:p>
    <w:p w14:paraId="5581B896" w14:textId="77777777" w:rsidR="008C33A4" w:rsidRPr="00752433" w:rsidRDefault="008C33A4" w:rsidP="00A53B69">
      <w:pPr>
        <w:tabs>
          <w:tab w:val="right" w:pos="9072"/>
          <w:tab w:val="right" w:pos="9900"/>
        </w:tabs>
        <w:ind w:right="471"/>
        <w:jc w:val="both"/>
        <w:rPr>
          <w:rFonts w:ascii="Verdana" w:hAnsi="Verdana"/>
          <w:i/>
          <w:color w:val="000000" w:themeColor="text1"/>
          <w:sz w:val="18"/>
          <w:szCs w:val="18"/>
        </w:rPr>
      </w:pPr>
    </w:p>
    <w:p w14:paraId="6BDCBD47" w14:textId="6116BDFE" w:rsidR="00A53B69" w:rsidRPr="00752433" w:rsidRDefault="00A53B69" w:rsidP="00A53B69">
      <w:pPr>
        <w:tabs>
          <w:tab w:val="right" w:pos="9072"/>
          <w:tab w:val="right" w:pos="9900"/>
        </w:tabs>
        <w:ind w:right="471"/>
        <w:jc w:val="both"/>
        <w:rPr>
          <w:rFonts w:ascii="Verdana" w:hAnsi="Verdana"/>
          <w:color w:val="000000" w:themeColor="text1"/>
          <w:sz w:val="18"/>
          <w:szCs w:val="18"/>
        </w:rPr>
      </w:pPr>
      <w:r w:rsidRPr="00752433">
        <w:rPr>
          <w:rFonts w:ascii="Verdana" w:hAnsi="Verdana"/>
          <w:i/>
          <w:color w:val="000000" w:themeColor="text1"/>
          <w:sz w:val="18"/>
          <w:szCs w:val="18"/>
        </w:rPr>
        <w:t>(dla części B</w:t>
      </w:r>
      <w:r w:rsidR="0009687B" w:rsidRPr="00752433">
        <w:rPr>
          <w:rFonts w:ascii="Verdana" w:hAnsi="Verdana"/>
          <w:i/>
          <w:color w:val="000000" w:themeColor="text1"/>
          <w:sz w:val="18"/>
          <w:szCs w:val="18"/>
        </w:rPr>
        <w:t>, E</w:t>
      </w:r>
      <w:r w:rsidR="007842F8" w:rsidRPr="00752433">
        <w:rPr>
          <w:rFonts w:ascii="Verdana" w:hAnsi="Verdana"/>
          <w:i/>
          <w:color w:val="000000" w:themeColor="text1"/>
          <w:sz w:val="18"/>
          <w:szCs w:val="18"/>
        </w:rPr>
        <w:t>, H</w:t>
      </w:r>
      <w:r w:rsidR="0009687B" w:rsidRPr="00752433">
        <w:rPr>
          <w:rFonts w:ascii="Verdana" w:hAnsi="Verdana"/>
          <w:i/>
          <w:color w:val="000000" w:themeColor="text1"/>
          <w:sz w:val="18"/>
          <w:szCs w:val="18"/>
        </w:rPr>
        <w:t>,</w:t>
      </w:r>
      <w:r w:rsidR="004447E7" w:rsidRPr="00752433">
        <w:rPr>
          <w:rFonts w:ascii="Verdana" w:hAnsi="Verdana"/>
          <w:i/>
          <w:color w:val="000000" w:themeColor="text1"/>
          <w:sz w:val="18"/>
          <w:szCs w:val="18"/>
        </w:rPr>
        <w:t xml:space="preserve"> </w:t>
      </w:r>
      <w:r w:rsidR="007842F8" w:rsidRPr="00752433">
        <w:rPr>
          <w:rFonts w:ascii="Verdana" w:hAnsi="Verdana"/>
          <w:i/>
          <w:color w:val="000000" w:themeColor="text1"/>
          <w:sz w:val="18"/>
          <w:szCs w:val="18"/>
        </w:rPr>
        <w:t>I</w:t>
      </w:r>
      <w:r w:rsidR="008A3AA5" w:rsidRPr="00752433">
        <w:rPr>
          <w:rFonts w:ascii="Verdana" w:hAnsi="Verdana"/>
          <w:i/>
          <w:color w:val="000000" w:themeColor="text1"/>
          <w:sz w:val="18"/>
          <w:szCs w:val="18"/>
        </w:rPr>
        <w:t>,</w:t>
      </w:r>
      <w:r w:rsidR="0009687B" w:rsidRPr="00752433">
        <w:rPr>
          <w:rFonts w:ascii="Verdana" w:hAnsi="Verdana"/>
          <w:i/>
          <w:color w:val="000000" w:themeColor="text1"/>
          <w:sz w:val="18"/>
          <w:szCs w:val="18"/>
        </w:rPr>
        <w:t xml:space="preserve"> L</w:t>
      </w:r>
      <w:r w:rsidR="008A3AA5" w:rsidRPr="00752433">
        <w:rPr>
          <w:rFonts w:ascii="Verdana" w:hAnsi="Verdana"/>
          <w:i/>
          <w:color w:val="000000" w:themeColor="text1"/>
          <w:sz w:val="18"/>
          <w:szCs w:val="18"/>
        </w:rPr>
        <w:t xml:space="preserve"> i M</w:t>
      </w:r>
      <w:r w:rsidRPr="00752433">
        <w:rPr>
          <w:rFonts w:ascii="Verdana" w:hAnsi="Verdana"/>
          <w:i/>
          <w:color w:val="000000" w:themeColor="text1"/>
          <w:sz w:val="18"/>
          <w:szCs w:val="18"/>
        </w:rPr>
        <w:t xml:space="preserve">) </w:t>
      </w:r>
    </w:p>
    <w:p w14:paraId="0E564D86" w14:textId="77777777" w:rsidR="00A53B69" w:rsidRPr="00752433" w:rsidRDefault="00A53B69" w:rsidP="00D6413D">
      <w:pPr>
        <w:numPr>
          <w:ilvl w:val="0"/>
          <w:numId w:val="116"/>
        </w:numPr>
        <w:tabs>
          <w:tab w:val="clear" w:pos="502"/>
          <w:tab w:val="num" w:pos="426"/>
          <w:tab w:val="right" w:pos="9072"/>
          <w:tab w:val="right" w:pos="9900"/>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Wykonawca zapewnia:</w:t>
      </w:r>
    </w:p>
    <w:p w14:paraId="57838619" w14:textId="36E339A0" w:rsidR="009B4D8D" w:rsidRPr="00752433" w:rsidRDefault="009B4D8D" w:rsidP="00D6413D">
      <w:pPr>
        <w:pStyle w:val="Akapitzlist"/>
        <w:numPr>
          <w:ilvl w:val="0"/>
          <w:numId w:val="117"/>
        </w:numPr>
        <w:tabs>
          <w:tab w:val="clear" w:pos="502"/>
          <w:tab w:val="num" w:pos="851"/>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Czas reakcji – przystąpienie do naprawy gwarancyjnej zgłoszonej usterki do [_] godzin w</w:t>
      </w:r>
      <w:r w:rsidR="007842F8" w:rsidRPr="00752433">
        <w:rPr>
          <w:rFonts w:ascii="Verdana" w:hAnsi="Verdana"/>
          <w:color w:val="000000" w:themeColor="text1"/>
          <w:sz w:val="18"/>
          <w:szCs w:val="18"/>
        </w:rPr>
        <w:t> </w:t>
      </w:r>
      <w:r w:rsidRPr="00752433">
        <w:rPr>
          <w:rFonts w:ascii="Verdana" w:hAnsi="Verdana"/>
          <w:color w:val="000000" w:themeColor="text1"/>
          <w:sz w:val="18"/>
          <w:szCs w:val="18"/>
        </w:rPr>
        <w:t>dni robocze rozumiane jako dni od poniedziałku do piątku z wyłączeniem dni ustawowo wolnych od pracy.</w:t>
      </w:r>
    </w:p>
    <w:p w14:paraId="6BBC55FB" w14:textId="2C70BCB5" w:rsidR="009B4D8D" w:rsidRPr="00752433" w:rsidRDefault="009B4D8D" w:rsidP="00D6413D">
      <w:pPr>
        <w:pStyle w:val="Akapitzlist"/>
        <w:numPr>
          <w:ilvl w:val="0"/>
          <w:numId w:val="117"/>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Czas skutecznej naprawy bez użycia części zamiennych, licząc od momentu zgłoszenia awarii - maksymalnie [_] godziny w dni robocze rozumiane jako dni od poniedziałku do piątku, z wyłączeniem dni ustawowo wolnych od pracy.</w:t>
      </w:r>
    </w:p>
    <w:p w14:paraId="333B636A" w14:textId="2A9F61CC" w:rsidR="009B4D8D" w:rsidRPr="00752433" w:rsidRDefault="009B4D8D" w:rsidP="00D6413D">
      <w:pPr>
        <w:pStyle w:val="Akapitzlist"/>
        <w:numPr>
          <w:ilvl w:val="0"/>
          <w:numId w:val="117"/>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Czas skutecznej naprawy z użyciem części zamiennych licząc od momentu zgłoszenia awarii - maksyma</w:t>
      </w:r>
      <w:r w:rsidR="00BE0852" w:rsidRPr="00752433">
        <w:rPr>
          <w:rFonts w:ascii="Verdana" w:hAnsi="Verdana"/>
          <w:color w:val="000000" w:themeColor="text1"/>
          <w:sz w:val="18"/>
          <w:szCs w:val="18"/>
        </w:rPr>
        <w:t>lnie [_] dni roboczych rozumianych</w:t>
      </w:r>
      <w:r w:rsidRPr="00752433">
        <w:rPr>
          <w:rFonts w:ascii="Verdana" w:hAnsi="Verdana"/>
          <w:color w:val="000000" w:themeColor="text1"/>
          <w:sz w:val="18"/>
          <w:szCs w:val="18"/>
        </w:rPr>
        <w:t xml:space="preserve"> jako dni od poniedziałku do piątku, z wyłączeniem dni ustawowo wolnych od pracy.</w:t>
      </w:r>
    </w:p>
    <w:p w14:paraId="08619C46" w14:textId="72855371" w:rsidR="009B4D8D" w:rsidRPr="00752433" w:rsidRDefault="009B4D8D" w:rsidP="00D6413D">
      <w:pPr>
        <w:pStyle w:val="Akapitzlist"/>
        <w:numPr>
          <w:ilvl w:val="0"/>
          <w:numId w:val="117"/>
        </w:numPr>
        <w:tabs>
          <w:tab w:val="right" w:pos="9072"/>
          <w:tab w:val="right" w:pos="9900"/>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Przedłużenie czasu gwarancji o czas przerwy w eksploatacji spowodowanej naprawą gwarancyjną trwającą p</w:t>
      </w:r>
      <w:r w:rsidR="00BE0852" w:rsidRPr="00752433">
        <w:rPr>
          <w:rFonts w:ascii="Verdana" w:hAnsi="Verdana"/>
          <w:color w:val="000000" w:themeColor="text1"/>
          <w:sz w:val="18"/>
          <w:szCs w:val="18"/>
        </w:rPr>
        <w:t>owyżej 8 dni roboczych rozumianych</w:t>
      </w:r>
      <w:r w:rsidRPr="00752433">
        <w:rPr>
          <w:rFonts w:ascii="Verdana" w:hAnsi="Verdana"/>
          <w:color w:val="000000" w:themeColor="text1"/>
          <w:sz w:val="18"/>
          <w:szCs w:val="18"/>
        </w:rPr>
        <w:t xml:space="preserve"> jako dni od poniedziałku do piątku z wyłączeniem dni ustawowo wolnych od pracy.</w:t>
      </w:r>
    </w:p>
    <w:p w14:paraId="6BA2AC6D" w14:textId="77777777" w:rsidR="009B4D8D" w:rsidRPr="00752433" w:rsidRDefault="009B4D8D" w:rsidP="00D6413D">
      <w:pPr>
        <w:pStyle w:val="Akapitzlist"/>
        <w:numPr>
          <w:ilvl w:val="0"/>
          <w:numId w:val="117"/>
        </w:numPr>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Wymianę niesprawnego modułu na nowy przy [_] awarii sprzętu w okresie gwarancyjnym,</w:t>
      </w:r>
    </w:p>
    <w:p w14:paraId="3D5D6BB5" w14:textId="2A84786B" w:rsidR="009B4D8D" w:rsidRPr="00752433" w:rsidRDefault="009B4D8D" w:rsidP="00D6413D">
      <w:pPr>
        <w:pStyle w:val="Akapitzlist"/>
        <w:numPr>
          <w:ilvl w:val="0"/>
          <w:numId w:val="117"/>
        </w:numPr>
        <w:ind w:left="851" w:right="471" w:hanging="425"/>
        <w:jc w:val="both"/>
        <w:rPr>
          <w:rFonts w:ascii="Verdana" w:hAnsi="Verdana"/>
          <w:i/>
          <w:color w:val="000000" w:themeColor="text1"/>
          <w:sz w:val="18"/>
          <w:szCs w:val="18"/>
        </w:rPr>
      </w:pPr>
      <w:r w:rsidRPr="00752433">
        <w:rPr>
          <w:rFonts w:ascii="Verdana" w:hAnsi="Verdana"/>
          <w:bCs/>
          <w:color w:val="000000" w:themeColor="text1"/>
          <w:sz w:val="18"/>
          <w:szCs w:val="18"/>
        </w:rPr>
        <w:t xml:space="preserve">[_] przeglądów technicznych przedmiotu umowy w okresie gwarancji (przy czym ostatni ww. przegląd nastąpi w okresie 30 dni przed upływem okresu gwarancji). </w:t>
      </w:r>
      <w:r w:rsidRPr="00752433">
        <w:rPr>
          <w:rFonts w:ascii="Verdana" w:hAnsi="Verdana"/>
          <w:color w:val="000000" w:themeColor="text1"/>
          <w:sz w:val="18"/>
          <w:szCs w:val="18"/>
        </w:rPr>
        <w:t>Dokładne terminy prze</w:t>
      </w:r>
      <w:r w:rsidR="007842F8" w:rsidRPr="00752433">
        <w:rPr>
          <w:rFonts w:ascii="Verdana" w:hAnsi="Verdana"/>
          <w:color w:val="000000" w:themeColor="text1"/>
          <w:sz w:val="18"/>
          <w:szCs w:val="18"/>
        </w:rPr>
        <w:t>glądów będą każdorazowo ustalane</w:t>
      </w:r>
      <w:r w:rsidRPr="00752433">
        <w:rPr>
          <w:rFonts w:ascii="Verdana" w:hAnsi="Verdana"/>
          <w:color w:val="000000" w:themeColor="text1"/>
          <w:sz w:val="18"/>
          <w:szCs w:val="18"/>
        </w:rPr>
        <w:t xml:space="preserve"> przez Strony</w:t>
      </w:r>
      <w:r w:rsidR="00D00F0C" w:rsidRPr="00752433">
        <w:rPr>
          <w:rFonts w:ascii="Verdana" w:hAnsi="Verdana"/>
          <w:color w:val="000000" w:themeColor="text1"/>
          <w:sz w:val="18"/>
          <w:szCs w:val="18"/>
        </w:rPr>
        <w:t xml:space="preserve"> </w:t>
      </w:r>
      <w:r w:rsidR="00D00F0C" w:rsidRPr="00752433">
        <w:rPr>
          <w:rFonts w:ascii="Verdana" w:hAnsi="Verdana"/>
          <w:i/>
          <w:color w:val="000000" w:themeColor="text1"/>
          <w:sz w:val="18"/>
          <w:szCs w:val="18"/>
        </w:rPr>
        <w:t>(nie dotyczy poz. 2 części E oraz części I)</w:t>
      </w:r>
      <w:r w:rsidRPr="00752433">
        <w:rPr>
          <w:rFonts w:ascii="Verdana" w:hAnsi="Verdana"/>
          <w:i/>
          <w:color w:val="000000" w:themeColor="text1"/>
          <w:sz w:val="18"/>
          <w:szCs w:val="18"/>
        </w:rPr>
        <w:t xml:space="preserve">. </w:t>
      </w:r>
    </w:p>
    <w:p w14:paraId="02671149" w14:textId="1EAE8677" w:rsidR="007842F8" w:rsidRPr="00752433" w:rsidRDefault="007842F8" w:rsidP="00D6413D">
      <w:pPr>
        <w:pStyle w:val="Akapitzlist"/>
        <w:numPr>
          <w:ilvl w:val="0"/>
          <w:numId w:val="117"/>
        </w:numPr>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Bezpłatne zastąpienie sp</w:t>
      </w:r>
      <w:r w:rsidR="00BE0852" w:rsidRPr="00752433">
        <w:rPr>
          <w:rFonts w:ascii="Verdana" w:hAnsi="Verdana"/>
          <w:color w:val="000000" w:themeColor="text1"/>
          <w:sz w:val="18"/>
          <w:szCs w:val="18"/>
        </w:rPr>
        <w:t>rzętu na sprawny na czas usunięcia uszkodzenia trwającego dłużej niż [_] dni roboczych rozumianych jako dni od poniedziałku do piątku, z wyłączeniem dni ustawowo wolnych od pracy.</w:t>
      </w:r>
    </w:p>
    <w:p w14:paraId="43F9DB37" w14:textId="6C863452" w:rsidR="009B4D8D" w:rsidRPr="00752433" w:rsidRDefault="009B4D8D" w:rsidP="00D6413D">
      <w:pPr>
        <w:pStyle w:val="Akapitzlist"/>
        <w:numPr>
          <w:ilvl w:val="0"/>
          <w:numId w:val="117"/>
        </w:numPr>
        <w:ind w:left="851" w:right="471" w:hanging="425"/>
        <w:jc w:val="both"/>
        <w:rPr>
          <w:rFonts w:ascii="Verdana" w:hAnsi="Verdana"/>
          <w:color w:val="000000" w:themeColor="text1"/>
          <w:sz w:val="18"/>
          <w:szCs w:val="18"/>
        </w:rPr>
      </w:pPr>
      <w:r w:rsidRPr="00752433">
        <w:rPr>
          <w:rFonts w:ascii="Verdana" w:hAnsi="Verdana"/>
          <w:bCs/>
          <w:color w:val="000000" w:themeColor="text1"/>
          <w:sz w:val="18"/>
          <w:szCs w:val="18"/>
        </w:rPr>
        <w:t>Dostępność części zamiennych w o</w:t>
      </w:r>
      <w:r w:rsidR="00BE0852" w:rsidRPr="00752433">
        <w:rPr>
          <w:rFonts w:ascii="Verdana" w:hAnsi="Verdana"/>
          <w:bCs/>
          <w:color w:val="000000" w:themeColor="text1"/>
          <w:sz w:val="18"/>
          <w:szCs w:val="18"/>
        </w:rPr>
        <w:t>kresie [_]</w:t>
      </w:r>
      <w:r w:rsidRPr="00752433">
        <w:rPr>
          <w:rFonts w:ascii="Verdana" w:hAnsi="Verdana"/>
          <w:bCs/>
          <w:color w:val="000000" w:themeColor="text1"/>
          <w:sz w:val="18"/>
          <w:szCs w:val="18"/>
        </w:rPr>
        <w:t xml:space="preserve"> lat</w:t>
      </w:r>
      <w:r w:rsidRPr="00752433">
        <w:rPr>
          <w:rFonts w:ascii="Verdana" w:hAnsi="Verdana"/>
          <w:color w:val="000000" w:themeColor="text1"/>
          <w:sz w:val="18"/>
          <w:szCs w:val="18"/>
        </w:rPr>
        <w:t>.</w:t>
      </w:r>
    </w:p>
    <w:p w14:paraId="53A8840B" w14:textId="77777777" w:rsidR="00A53B69" w:rsidRPr="00752433" w:rsidRDefault="00A53B69" w:rsidP="00D6413D">
      <w:pPr>
        <w:numPr>
          <w:ilvl w:val="0"/>
          <w:numId w:val="116"/>
        </w:numPr>
        <w:tabs>
          <w:tab w:val="right" w:pos="9072"/>
          <w:tab w:val="right" w:pos="9900"/>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02DE6A19" w14:textId="77777777" w:rsidR="00A53B69" w:rsidRPr="00752433" w:rsidRDefault="00A53B69" w:rsidP="00A53B69">
      <w:pPr>
        <w:tabs>
          <w:tab w:val="right" w:pos="9072"/>
        </w:tabs>
        <w:ind w:right="471"/>
        <w:jc w:val="both"/>
        <w:rPr>
          <w:rFonts w:ascii="Verdana" w:hAnsi="Verdana"/>
          <w:color w:val="000000" w:themeColor="text1"/>
          <w:sz w:val="18"/>
          <w:szCs w:val="18"/>
        </w:rPr>
      </w:pPr>
    </w:p>
    <w:p w14:paraId="2998FB3A" w14:textId="63D516F4" w:rsidR="00A53B69" w:rsidRPr="00752433" w:rsidRDefault="00A53B69" w:rsidP="00A53B69">
      <w:pPr>
        <w:tabs>
          <w:tab w:val="right" w:pos="9072"/>
        </w:tabs>
        <w:ind w:right="471"/>
        <w:jc w:val="center"/>
        <w:rPr>
          <w:rFonts w:ascii="Verdana" w:hAnsi="Verdana"/>
          <w:b/>
          <w:color w:val="000000" w:themeColor="text1"/>
          <w:sz w:val="18"/>
          <w:szCs w:val="18"/>
        </w:rPr>
      </w:pPr>
      <w:r w:rsidRPr="00752433">
        <w:rPr>
          <w:rFonts w:ascii="Verdana" w:hAnsi="Verdana"/>
          <w:b/>
          <w:color w:val="000000" w:themeColor="text1"/>
          <w:sz w:val="18"/>
          <w:szCs w:val="18"/>
        </w:rPr>
        <w:t>§ 6</w:t>
      </w:r>
      <w:r w:rsidR="0009687B" w:rsidRPr="00752433">
        <w:rPr>
          <w:rFonts w:ascii="Verdana" w:hAnsi="Verdana"/>
          <w:b/>
          <w:color w:val="000000" w:themeColor="text1"/>
          <w:sz w:val="18"/>
          <w:szCs w:val="18"/>
        </w:rPr>
        <w:t xml:space="preserve"> </w:t>
      </w:r>
      <w:r w:rsidR="008A3AA5" w:rsidRPr="00752433">
        <w:rPr>
          <w:rFonts w:ascii="Verdana" w:hAnsi="Verdana"/>
          <w:b/>
          <w:i/>
          <w:color w:val="000000" w:themeColor="text1"/>
          <w:sz w:val="18"/>
          <w:szCs w:val="18"/>
        </w:rPr>
        <w:t>(dla części A-J,</w:t>
      </w:r>
      <w:r w:rsidR="0009687B" w:rsidRPr="00752433">
        <w:rPr>
          <w:rFonts w:ascii="Verdana" w:hAnsi="Verdana"/>
          <w:b/>
          <w:i/>
          <w:color w:val="000000" w:themeColor="text1"/>
          <w:sz w:val="18"/>
          <w:szCs w:val="18"/>
        </w:rPr>
        <w:t xml:space="preserve"> L</w:t>
      </w:r>
      <w:r w:rsidR="008A3AA5" w:rsidRPr="00752433">
        <w:rPr>
          <w:rFonts w:ascii="Verdana" w:hAnsi="Verdana"/>
          <w:b/>
          <w:i/>
          <w:color w:val="000000" w:themeColor="text1"/>
          <w:sz w:val="18"/>
          <w:szCs w:val="18"/>
        </w:rPr>
        <w:t xml:space="preserve"> i M</w:t>
      </w:r>
      <w:r w:rsidR="0009687B" w:rsidRPr="00752433">
        <w:rPr>
          <w:rFonts w:ascii="Verdana" w:hAnsi="Verdana"/>
          <w:b/>
          <w:i/>
          <w:color w:val="000000" w:themeColor="text1"/>
          <w:sz w:val="18"/>
          <w:szCs w:val="18"/>
        </w:rPr>
        <w:t>)</w:t>
      </w:r>
      <w:r w:rsidR="0009687B" w:rsidRPr="00752433">
        <w:rPr>
          <w:rFonts w:ascii="Verdana" w:hAnsi="Verdana"/>
          <w:b/>
          <w:color w:val="000000" w:themeColor="text1"/>
          <w:sz w:val="18"/>
          <w:szCs w:val="18"/>
        </w:rPr>
        <w:t xml:space="preserve"> / § 5 </w:t>
      </w:r>
      <w:r w:rsidR="0009687B" w:rsidRPr="00752433">
        <w:rPr>
          <w:rFonts w:ascii="Verdana" w:hAnsi="Verdana"/>
          <w:b/>
          <w:i/>
          <w:color w:val="000000" w:themeColor="text1"/>
          <w:sz w:val="18"/>
          <w:szCs w:val="18"/>
        </w:rPr>
        <w:t>(dla części K)</w:t>
      </w:r>
    </w:p>
    <w:p w14:paraId="6CEAB81C" w14:textId="77777777" w:rsidR="00A53B69" w:rsidRPr="00752433" w:rsidRDefault="00A53B69" w:rsidP="00A53B69">
      <w:pPr>
        <w:ind w:right="471"/>
        <w:rPr>
          <w:rFonts w:ascii="Verdana" w:hAnsi="Verdana"/>
          <w:b/>
          <w:color w:val="000000" w:themeColor="text1"/>
          <w:sz w:val="18"/>
          <w:szCs w:val="18"/>
        </w:rPr>
      </w:pPr>
      <w:r w:rsidRPr="00752433">
        <w:rPr>
          <w:rFonts w:ascii="Verdana" w:hAnsi="Verdana"/>
          <w:b/>
          <w:color w:val="000000" w:themeColor="text1"/>
          <w:sz w:val="18"/>
          <w:szCs w:val="18"/>
        </w:rPr>
        <w:t>Kary umowne i odstąpienie od umowy:</w:t>
      </w:r>
    </w:p>
    <w:p w14:paraId="061DE34D" w14:textId="547C0BE7" w:rsidR="008505E0" w:rsidRPr="00752433" w:rsidRDefault="008A3AA5" w:rsidP="00A53B69">
      <w:pPr>
        <w:ind w:right="471"/>
        <w:rPr>
          <w:rFonts w:ascii="Verdana" w:hAnsi="Verdana"/>
          <w:i/>
          <w:color w:val="000000" w:themeColor="text1"/>
          <w:sz w:val="18"/>
          <w:szCs w:val="18"/>
        </w:rPr>
      </w:pPr>
      <w:r w:rsidRPr="00752433">
        <w:rPr>
          <w:rFonts w:ascii="Verdana" w:hAnsi="Verdana"/>
          <w:i/>
          <w:color w:val="000000" w:themeColor="text1"/>
          <w:sz w:val="18"/>
          <w:szCs w:val="18"/>
        </w:rPr>
        <w:t xml:space="preserve">(dla części A-J, </w:t>
      </w:r>
      <w:r w:rsidR="008505E0" w:rsidRPr="00752433">
        <w:rPr>
          <w:rFonts w:ascii="Verdana" w:hAnsi="Verdana"/>
          <w:i/>
          <w:color w:val="000000" w:themeColor="text1"/>
          <w:sz w:val="18"/>
          <w:szCs w:val="18"/>
        </w:rPr>
        <w:t>L</w:t>
      </w:r>
      <w:r w:rsidRPr="00752433">
        <w:rPr>
          <w:rFonts w:ascii="Verdana" w:hAnsi="Verdana"/>
          <w:i/>
          <w:color w:val="000000" w:themeColor="text1"/>
          <w:sz w:val="18"/>
          <w:szCs w:val="18"/>
        </w:rPr>
        <w:t xml:space="preserve"> i M</w:t>
      </w:r>
      <w:r w:rsidR="008505E0" w:rsidRPr="00752433">
        <w:rPr>
          <w:rFonts w:ascii="Verdana" w:hAnsi="Verdana"/>
          <w:i/>
          <w:color w:val="000000" w:themeColor="text1"/>
          <w:sz w:val="18"/>
          <w:szCs w:val="18"/>
        </w:rPr>
        <w:t>)</w:t>
      </w:r>
    </w:p>
    <w:p w14:paraId="03A60B6D" w14:textId="77777777" w:rsidR="00A53B69" w:rsidRPr="00752433" w:rsidRDefault="00A53B69" w:rsidP="00D6413D">
      <w:pPr>
        <w:numPr>
          <w:ilvl w:val="0"/>
          <w:numId w:val="66"/>
        </w:numPr>
        <w:tabs>
          <w:tab w:val="clear" w:pos="360"/>
          <w:tab w:val="num" w:pos="426"/>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 razie opóźnienia Wykonawcy w realizacji przedmiotu umowy ponad termin określony w § 2 ust. 1 umowy, Zamawiający ma prawo naliczyć karę umowną w wysokości 0,1 % ceny brutto przedmiotu umowy (§ 3 ust. 1 umowy) za każdy rozpoczęty dzień opóźnienia, jeśli opóźnienie trwało nie dłużej niż 20 dni i 0,15 % ceny brutto przedmiotu umowy za każdy następny dzień opóźnienia.</w:t>
      </w:r>
    </w:p>
    <w:p w14:paraId="141114D0" w14:textId="213773F2" w:rsidR="00A53B69" w:rsidRPr="00752433" w:rsidRDefault="00A53B69" w:rsidP="00D6413D">
      <w:pPr>
        <w:numPr>
          <w:ilvl w:val="0"/>
          <w:numId w:val="66"/>
        </w:numPr>
        <w:tabs>
          <w:tab w:val="clear" w:pos="360"/>
          <w:tab w:val="num" w:pos="426"/>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Jeżeli opóźnienie w realizacji przedmiotu umowy przekroczy 30 dni, po bezskutecznym wezwaniu</w:t>
      </w:r>
      <w:r w:rsidR="00236C98" w:rsidRPr="00752433">
        <w:rPr>
          <w:rFonts w:ascii="Verdana" w:hAnsi="Verdana"/>
          <w:color w:val="000000" w:themeColor="text1"/>
          <w:sz w:val="18"/>
          <w:szCs w:val="18"/>
        </w:rPr>
        <w:t>,</w:t>
      </w:r>
      <w:r w:rsidRPr="00752433">
        <w:rPr>
          <w:rFonts w:ascii="Verdana" w:hAnsi="Verdana"/>
          <w:color w:val="000000" w:themeColor="text1"/>
          <w:sz w:val="18"/>
          <w:szCs w:val="18"/>
        </w:rPr>
        <w:t xml:space="preserve"> Zamawiający może odstąpić od zawartej umowy i naliczyć karę umowną w wysokości 5 % ceny brutto przedmiotu umowy (§ 3 ust. 1 umowy).</w:t>
      </w:r>
    </w:p>
    <w:p w14:paraId="076A34A0" w14:textId="533EFA09" w:rsidR="00A53B69" w:rsidRPr="00752433" w:rsidRDefault="00A53B69" w:rsidP="00D6413D">
      <w:pPr>
        <w:numPr>
          <w:ilvl w:val="0"/>
          <w:numId w:val="66"/>
        </w:numPr>
        <w:tabs>
          <w:tab w:val="num" w:pos="426"/>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 razie opóźnienia Wykonawcy w przystąpieniu do naprawy </w:t>
      </w:r>
      <w:r w:rsidRPr="00752433">
        <w:rPr>
          <w:rFonts w:ascii="Verdana" w:hAnsi="Verdana"/>
          <w:bCs/>
          <w:color w:val="000000" w:themeColor="text1"/>
          <w:sz w:val="18"/>
          <w:szCs w:val="18"/>
        </w:rPr>
        <w:t>przedmiotu umowy</w:t>
      </w:r>
      <w:r w:rsidRPr="00752433">
        <w:rPr>
          <w:rFonts w:ascii="Verdana" w:hAnsi="Verdana"/>
          <w:i/>
          <w:color w:val="000000" w:themeColor="text1"/>
          <w:sz w:val="18"/>
          <w:szCs w:val="18"/>
        </w:rPr>
        <w:t>,</w:t>
      </w:r>
      <w:r w:rsidRPr="00752433">
        <w:rPr>
          <w:rFonts w:ascii="Verdana" w:hAnsi="Verdana"/>
          <w:bCs/>
          <w:color w:val="000000" w:themeColor="text1"/>
          <w:sz w:val="18"/>
          <w:szCs w:val="18"/>
        </w:rPr>
        <w:t xml:space="preserve"> </w:t>
      </w:r>
      <w:r w:rsidRPr="00752433">
        <w:rPr>
          <w:rFonts w:ascii="Verdana" w:hAnsi="Verdana"/>
          <w:color w:val="000000" w:themeColor="text1"/>
          <w:sz w:val="18"/>
          <w:szCs w:val="18"/>
        </w:rPr>
        <w:t xml:space="preserve">ponad termin określony w § 5 ust. 5 pkt 1 umowy, Zamawiający ma prawo naliczyć karę umowną w wysokości 0,12 % ceny brutto </w:t>
      </w:r>
      <w:r w:rsidR="00570A02" w:rsidRPr="00752433">
        <w:rPr>
          <w:rFonts w:ascii="Verdana" w:hAnsi="Verdana"/>
          <w:color w:val="000000" w:themeColor="text1"/>
          <w:sz w:val="18"/>
          <w:szCs w:val="18"/>
        </w:rPr>
        <w:t xml:space="preserve">przekazanego do naprawy </w:t>
      </w:r>
      <w:r w:rsidRPr="00752433">
        <w:rPr>
          <w:rFonts w:ascii="Verdana" w:hAnsi="Verdana"/>
          <w:color w:val="000000" w:themeColor="text1"/>
          <w:sz w:val="18"/>
          <w:szCs w:val="18"/>
        </w:rPr>
        <w:t>urządzenia za każdy rozpoczęty dzień opóźnienia.</w:t>
      </w:r>
    </w:p>
    <w:p w14:paraId="107182FE" w14:textId="77777777" w:rsidR="00A53B69" w:rsidRPr="00752433" w:rsidRDefault="00A53B69" w:rsidP="00D6413D">
      <w:pPr>
        <w:numPr>
          <w:ilvl w:val="0"/>
          <w:numId w:val="66"/>
        </w:numPr>
        <w:tabs>
          <w:tab w:val="num" w:pos="426"/>
        </w:tabs>
        <w:ind w:left="426" w:right="471" w:hanging="426"/>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W razie opóźnienia Wykonawcy w wykonaniu naprawy gwarancyjnej urządzenia </w:t>
      </w:r>
      <w:r w:rsidRPr="00752433">
        <w:rPr>
          <w:rFonts w:ascii="Verdana" w:hAnsi="Verdana"/>
          <w:bCs/>
          <w:color w:val="000000" w:themeColor="text1"/>
          <w:sz w:val="18"/>
          <w:szCs w:val="18"/>
        </w:rPr>
        <w:t>wchodzącego w skład przedmiotu umowy</w:t>
      </w:r>
      <w:r w:rsidRPr="00752433">
        <w:rPr>
          <w:rFonts w:ascii="Verdana" w:hAnsi="Verdana"/>
          <w:i/>
          <w:color w:val="000000" w:themeColor="text1"/>
          <w:sz w:val="18"/>
          <w:szCs w:val="18"/>
        </w:rPr>
        <w:t xml:space="preserve">, </w:t>
      </w:r>
      <w:r w:rsidRPr="00752433">
        <w:rPr>
          <w:rFonts w:ascii="Verdana" w:hAnsi="Verdana"/>
          <w:color w:val="000000" w:themeColor="text1"/>
          <w:sz w:val="18"/>
          <w:szCs w:val="18"/>
        </w:rPr>
        <w:t>ponad termin określony:</w:t>
      </w:r>
    </w:p>
    <w:p w14:paraId="6DBB0BD5" w14:textId="77777777" w:rsidR="00A53B69" w:rsidRPr="00752433" w:rsidRDefault="00A53B69" w:rsidP="00D6413D">
      <w:pPr>
        <w:numPr>
          <w:ilvl w:val="0"/>
          <w:numId w:val="57"/>
        </w:numPr>
        <w:tabs>
          <w:tab w:val="num" w:pos="851"/>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 § 5 ust. 5 pkt 2 umowy - Zamawiający ma prawo naliczyć karę umowną w wysokości 0,005 % ceny brutto tego urządzenia, za każdą rozpoczętą godzinę opóźnienia,</w:t>
      </w:r>
    </w:p>
    <w:p w14:paraId="3BC1E81C" w14:textId="77777777" w:rsidR="00A53B69" w:rsidRPr="00752433" w:rsidRDefault="00A53B69" w:rsidP="00D6413D">
      <w:pPr>
        <w:numPr>
          <w:ilvl w:val="0"/>
          <w:numId w:val="57"/>
        </w:numPr>
        <w:tabs>
          <w:tab w:val="num" w:pos="851"/>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 § 5 ust. 5 pkt 3 umowy - Zamawiający ma prawo naliczyć karę umowną w wysokości 0,12 % ceny brutto tego urządzenia, za każdy rozpoczęty dzień opóźnienia.</w:t>
      </w:r>
    </w:p>
    <w:p w14:paraId="18F24C39" w14:textId="77777777" w:rsidR="00A53B69" w:rsidRPr="00752433" w:rsidRDefault="00A53B69" w:rsidP="00D6413D">
      <w:pPr>
        <w:numPr>
          <w:ilvl w:val="0"/>
          <w:numId w:val="66"/>
        </w:numPr>
        <w:ind w:right="471"/>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Zamawiającemu przysługuje prawo odstąpienia od umowy w następujących sytuacjach:</w:t>
      </w:r>
    </w:p>
    <w:p w14:paraId="2262D637" w14:textId="77777777" w:rsidR="00A53B69" w:rsidRPr="00752433" w:rsidRDefault="00A53B69" w:rsidP="00D6413D">
      <w:pPr>
        <w:numPr>
          <w:ilvl w:val="0"/>
          <w:numId w:val="58"/>
        </w:numPr>
        <w:tabs>
          <w:tab w:val="left" w:pos="851"/>
        </w:tabs>
        <w:ind w:left="851" w:right="471"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4C0B59A" w14:textId="77777777" w:rsidR="00A53B69" w:rsidRPr="00752433" w:rsidRDefault="00A53B69" w:rsidP="00D6413D">
      <w:pPr>
        <w:numPr>
          <w:ilvl w:val="0"/>
          <w:numId w:val="58"/>
        </w:numPr>
        <w:tabs>
          <w:tab w:val="left" w:pos="851"/>
        </w:tabs>
        <w:ind w:left="851" w:right="471"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otwarcia likwidacji Wykonawcy,</w:t>
      </w:r>
    </w:p>
    <w:p w14:paraId="3003A293" w14:textId="77777777" w:rsidR="00A53B69" w:rsidRPr="00752433" w:rsidRDefault="00A53B69" w:rsidP="00D6413D">
      <w:pPr>
        <w:numPr>
          <w:ilvl w:val="0"/>
          <w:numId w:val="58"/>
        </w:numPr>
        <w:tabs>
          <w:tab w:val="left" w:pos="851"/>
        </w:tabs>
        <w:ind w:left="851" w:right="471"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zajęcia majątku Wykonawcy,</w:t>
      </w:r>
    </w:p>
    <w:p w14:paraId="16809BC6" w14:textId="77777777" w:rsidR="00A53B69" w:rsidRPr="00752433" w:rsidRDefault="00A53B69" w:rsidP="00D6413D">
      <w:pPr>
        <w:numPr>
          <w:ilvl w:val="0"/>
          <w:numId w:val="58"/>
        </w:numPr>
        <w:tabs>
          <w:tab w:val="left" w:pos="851"/>
        </w:tabs>
        <w:ind w:left="851" w:right="471"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niewywiązywania się przez Wykonawcę z realizacji przedmiotu umowy, pomimo wezwania Zamawiającego złożonego na piśmie.</w:t>
      </w:r>
    </w:p>
    <w:p w14:paraId="5EE4C183" w14:textId="77777777" w:rsidR="00A53B69" w:rsidRPr="00752433" w:rsidRDefault="00A53B69" w:rsidP="00D6413D">
      <w:pPr>
        <w:numPr>
          <w:ilvl w:val="0"/>
          <w:numId w:val="67"/>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8E09C7B" w14:textId="77777777" w:rsidR="00A53B69" w:rsidRPr="00752433" w:rsidRDefault="00A53B69" w:rsidP="00D6413D">
      <w:pPr>
        <w:numPr>
          <w:ilvl w:val="0"/>
          <w:numId w:val="67"/>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Oświadczenie o odstąpieniu od umowy wymaga zachowania formy pisemnej pod rygorem nieważności. </w:t>
      </w:r>
    </w:p>
    <w:p w14:paraId="2BDFBEA7" w14:textId="77777777" w:rsidR="00A53B69" w:rsidRPr="00752433" w:rsidRDefault="00A53B69" w:rsidP="00D6413D">
      <w:pPr>
        <w:numPr>
          <w:ilvl w:val="0"/>
          <w:numId w:val="67"/>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Pomimo odstąpienia pozostają w mocy zobowiązania Stron z tytułu gwarancji, kar umownych i prawa żądania odszkodowania za nienależyte wykonanie umowy.</w:t>
      </w:r>
    </w:p>
    <w:p w14:paraId="41A1C756" w14:textId="77777777" w:rsidR="00A53B69" w:rsidRPr="00752433" w:rsidRDefault="00A53B69" w:rsidP="00D6413D">
      <w:pPr>
        <w:numPr>
          <w:ilvl w:val="0"/>
          <w:numId w:val="67"/>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Kara umowna będzie płatna w terminie 14 dni od otrzymania wezwania do jej zapłaty.</w:t>
      </w:r>
    </w:p>
    <w:p w14:paraId="766910B2" w14:textId="77777777" w:rsidR="00A53B69" w:rsidRPr="00752433" w:rsidRDefault="00A53B69" w:rsidP="00D6413D">
      <w:pPr>
        <w:numPr>
          <w:ilvl w:val="0"/>
          <w:numId w:val="67"/>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Jeżeli szkoda przewyższa wysokość kary umownej, Stronie uprawnionej przysługuje roszczenie o zapłatę odszkodowania uzupełniającego do wysokości poniesionej szkody.</w:t>
      </w:r>
    </w:p>
    <w:p w14:paraId="37B2706E" w14:textId="77777777" w:rsidR="00A53B69" w:rsidRPr="00752433" w:rsidRDefault="00A53B69" w:rsidP="00D6413D">
      <w:pPr>
        <w:numPr>
          <w:ilvl w:val="0"/>
          <w:numId w:val="67"/>
        </w:numPr>
        <w:tabs>
          <w:tab w:val="clear" w:pos="1800"/>
          <w:tab w:val="num" w:pos="426"/>
        </w:tabs>
        <w:ind w:left="426" w:right="471" w:hanging="426"/>
        <w:jc w:val="both"/>
        <w:rPr>
          <w:rFonts w:ascii="Verdana" w:hAnsi="Verdana"/>
          <w:bCs/>
          <w:color w:val="000000" w:themeColor="text1"/>
          <w:sz w:val="18"/>
          <w:szCs w:val="18"/>
        </w:rPr>
      </w:pPr>
      <w:r w:rsidRPr="00752433">
        <w:rPr>
          <w:rFonts w:ascii="Verdana" w:hAnsi="Verdana"/>
          <w:bCs/>
          <w:color w:val="000000" w:themeColor="text1"/>
          <w:sz w:val="18"/>
          <w:szCs w:val="18"/>
        </w:rPr>
        <w:t>Wykonawca wyraża zgodę na potrącenie kar umownych z przysługującego mu wynagrodzenia.</w:t>
      </w:r>
    </w:p>
    <w:p w14:paraId="477E4C26" w14:textId="77777777" w:rsidR="008505E0" w:rsidRPr="00752433" w:rsidRDefault="008505E0" w:rsidP="008505E0">
      <w:pPr>
        <w:ind w:right="470"/>
        <w:rPr>
          <w:rFonts w:ascii="Verdana" w:hAnsi="Verdana"/>
          <w:b/>
          <w:noProof/>
          <w:color w:val="000000" w:themeColor="text1"/>
          <w:sz w:val="18"/>
          <w:szCs w:val="18"/>
        </w:rPr>
      </w:pPr>
    </w:p>
    <w:p w14:paraId="533C17AF" w14:textId="43657229" w:rsidR="008505E0" w:rsidRPr="00752433" w:rsidRDefault="008505E0" w:rsidP="008505E0">
      <w:pPr>
        <w:ind w:right="470"/>
        <w:rPr>
          <w:rFonts w:ascii="Verdana" w:hAnsi="Verdana"/>
          <w:i/>
          <w:noProof/>
          <w:color w:val="000000" w:themeColor="text1"/>
          <w:sz w:val="18"/>
          <w:szCs w:val="18"/>
        </w:rPr>
      </w:pPr>
      <w:r w:rsidRPr="00752433">
        <w:rPr>
          <w:rFonts w:ascii="Verdana" w:hAnsi="Verdana"/>
          <w:i/>
          <w:noProof/>
          <w:color w:val="000000" w:themeColor="text1"/>
          <w:sz w:val="18"/>
          <w:szCs w:val="18"/>
        </w:rPr>
        <w:t>(dla części K)</w:t>
      </w:r>
    </w:p>
    <w:p w14:paraId="61252B59" w14:textId="77777777" w:rsidR="008505E0" w:rsidRPr="00EF2F45" w:rsidRDefault="008505E0" w:rsidP="00EF2F45">
      <w:pPr>
        <w:numPr>
          <w:ilvl w:val="0"/>
          <w:numId w:val="128"/>
        </w:numPr>
        <w:ind w:right="471"/>
        <w:jc w:val="both"/>
        <w:rPr>
          <w:rFonts w:ascii="Verdana" w:hAnsi="Verdana"/>
          <w:color w:val="000000" w:themeColor="text1"/>
          <w:sz w:val="18"/>
          <w:szCs w:val="18"/>
        </w:rPr>
      </w:pPr>
      <w:r w:rsidRPr="00EF2F45">
        <w:rPr>
          <w:rFonts w:ascii="Verdana" w:hAnsi="Verdana"/>
          <w:color w:val="000000" w:themeColor="text1"/>
          <w:sz w:val="18"/>
          <w:szCs w:val="18"/>
        </w:rPr>
        <w:t>W razie opóźnienia Wykonawcy w realizacji przedmiotu umowy ponad termin określony w § 2 ust. 1 umowy, Zamawiający ma prawo naliczyć karę umowną w wysokości 0,1 % ceny brutto przedmiotu umowy (§ 3 ust. 1 umowy) za każdy rozpoczęty dzień opóźnienia, jeśli opóźnienie trwało nie dłużej niż 20 dni i 0,15 % ceny brutto przedmiotu umowy za każdy następny dzień opóźnienia.</w:t>
      </w:r>
    </w:p>
    <w:p w14:paraId="69FCEF03" w14:textId="77777777" w:rsidR="008505E0" w:rsidRPr="00EF2F45" w:rsidRDefault="008505E0" w:rsidP="00EF2F45">
      <w:pPr>
        <w:numPr>
          <w:ilvl w:val="0"/>
          <w:numId w:val="128"/>
        </w:numPr>
        <w:ind w:right="471"/>
        <w:jc w:val="both"/>
        <w:rPr>
          <w:rFonts w:ascii="Verdana" w:hAnsi="Verdana"/>
          <w:color w:val="000000" w:themeColor="text1"/>
          <w:sz w:val="18"/>
          <w:szCs w:val="18"/>
        </w:rPr>
      </w:pPr>
      <w:r w:rsidRPr="00EF2F45">
        <w:rPr>
          <w:rFonts w:ascii="Verdana" w:hAnsi="Verdana"/>
          <w:color w:val="000000" w:themeColor="text1"/>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571F19FE" w14:textId="77777777" w:rsidR="008505E0" w:rsidRPr="00EF2F45" w:rsidRDefault="008505E0" w:rsidP="00EF2F45">
      <w:pPr>
        <w:numPr>
          <w:ilvl w:val="0"/>
          <w:numId w:val="128"/>
        </w:numPr>
        <w:ind w:right="471"/>
        <w:contextualSpacing/>
        <w:jc w:val="both"/>
        <w:rPr>
          <w:rFonts w:ascii="Verdana" w:hAnsi="Verdana"/>
          <w:bCs/>
          <w:color w:val="000000" w:themeColor="text1"/>
          <w:sz w:val="18"/>
          <w:szCs w:val="18"/>
        </w:rPr>
      </w:pPr>
      <w:r w:rsidRPr="00EF2F45">
        <w:rPr>
          <w:rFonts w:ascii="Verdana" w:hAnsi="Verdana"/>
          <w:bCs/>
          <w:color w:val="000000" w:themeColor="text1"/>
          <w:sz w:val="18"/>
          <w:szCs w:val="18"/>
        </w:rPr>
        <w:lastRenderedPageBreak/>
        <w:t>Zamawiającemu przysługuje prawo odstąpienia od umowy w następujących sytuacjach:</w:t>
      </w:r>
    </w:p>
    <w:p w14:paraId="5F350A93" w14:textId="3CCD1AFC" w:rsidR="008505E0" w:rsidRPr="00EF2F45" w:rsidRDefault="008505E0" w:rsidP="00EF2F45">
      <w:pPr>
        <w:pStyle w:val="Akapitzlist"/>
        <w:numPr>
          <w:ilvl w:val="0"/>
          <w:numId w:val="129"/>
        </w:numPr>
        <w:tabs>
          <w:tab w:val="left" w:pos="851"/>
        </w:tabs>
        <w:ind w:right="471"/>
        <w:jc w:val="both"/>
        <w:rPr>
          <w:rFonts w:ascii="Verdana" w:hAnsi="Verdana"/>
          <w:bCs/>
          <w:color w:val="000000" w:themeColor="text1"/>
          <w:sz w:val="18"/>
          <w:szCs w:val="18"/>
        </w:rPr>
      </w:pPr>
      <w:r w:rsidRPr="00EF2F45">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0E3996C" w14:textId="71A360F0" w:rsidR="008505E0" w:rsidRPr="00EF2F45" w:rsidRDefault="008505E0" w:rsidP="00EF2F45">
      <w:pPr>
        <w:pStyle w:val="Akapitzlist"/>
        <w:numPr>
          <w:ilvl w:val="0"/>
          <w:numId w:val="129"/>
        </w:numPr>
        <w:tabs>
          <w:tab w:val="left" w:pos="851"/>
        </w:tabs>
        <w:ind w:right="471"/>
        <w:jc w:val="both"/>
        <w:rPr>
          <w:rFonts w:ascii="Verdana" w:hAnsi="Verdana"/>
          <w:bCs/>
          <w:color w:val="000000" w:themeColor="text1"/>
          <w:sz w:val="18"/>
          <w:szCs w:val="18"/>
        </w:rPr>
      </w:pPr>
      <w:r w:rsidRPr="00EF2F45">
        <w:rPr>
          <w:rFonts w:ascii="Verdana" w:hAnsi="Verdana"/>
          <w:bCs/>
          <w:color w:val="000000" w:themeColor="text1"/>
          <w:sz w:val="18"/>
          <w:szCs w:val="18"/>
        </w:rPr>
        <w:t>otwarcia likwidacji Wykonawcy,</w:t>
      </w:r>
    </w:p>
    <w:p w14:paraId="06818CEB" w14:textId="33AB2E90" w:rsidR="008505E0" w:rsidRPr="00EF2F45" w:rsidRDefault="008505E0" w:rsidP="00EF2F45">
      <w:pPr>
        <w:pStyle w:val="Akapitzlist"/>
        <w:numPr>
          <w:ilvl w:val="0"/>
          <w:numId w:val="129"/>
        </w:numPr>
        <w:tabs>
          <w:tab w:val="left" w:pos="851"/>
        </w:tabs>
        <w:ind w:right="471"/>
        <w:jc w:val="both"/>
        <w:rPr>
          <w:rFonts w:ascii="Verdana" w:hAnsi="Verdana"/>
          <w:bCs/>
          <w:color w:val="000000" w:themeColor="text1"/>
          <w:sz w:val="18"/>
          <w:szCs w:val="18"/>
        </w:rPr>
      </w:pPr>
      <w:r w:rsidRPr="00EF2F45">
        <w:rPr>
          <w:rFonts w:ascii="Verdana" w:hAnsi="Verdana"/>
          <w:bCs/>
          <w:color w:val="000000" w:themeColor="text1"/>
          <w:sz w:val="18"/>
          <w:szCs w:val="18"/>
        </w:rPr>
        <w:t>zajęcia majątku Wykonawcy,</w:t>
      </w:r>
    </w:p>
    <w:p w14:paraId="3307CE31" w14:textId="77777777" w:rsidR="008505E0" w:rsidRPr="00EF2F45" w:rsidRDefault="008505E0" w:rsidP="00EF2F45">
      <w:pPr>
        <w:pStyle w:val="Akapitzlist"/>
        <w:numPr>
          <w:ilvl w:val="0"/>
          <w:numId w:val="129"/>
        </w:numPr>
        <w:tabs>
          <w:tab w:val="left" w:pos="851"/>
        </w:tabs>
        <w:ind w:right="471"/>
        <w:jc w:val="both"/>
        <w:rPr>
          <w:rFonts w:ascii="Verdana" w:hAnsi="Verdana"/>
          <w:bCs/>
          <w:color w:val="000000" w:themeColor="text1"/>
          <w:sz w:val="18"/>
          <w:szCs w:val="18"/>
        </w:rPr>
      </w:pPr>
      <w:r w:rsidRPr="00EF2F45">
        <w:rPr>
          <w:rFonts w:ascii="Verdana" w:hAnsi="Verdana"/>
          <w:bCs/>
          <w:color w:val="000000" w:themeColor="text1"/>
          <w:sz w:val="18"/>
          <w:szCs w:val="18"/>
        </w:rPr>
        <w:t>niewywiązywania się przez Wykonawcę z realizacji przedmiotu umowy, pomimo wezwania Zamawiającego złożonego na piśmie.</w:t>
      </w:r>
    </w:p>
    <w:p w14:paraId="5439C18B" w14:textId="28E5FAC5" w:rsidR="008505E0" w:rsidRPr="00EF2F45" w:rsidRDefault="008505E0" w:rsidP="00D6413D">
      <w:pPr>
        <w:pStyle w:val="Akapitzlist"/>
        <w:numPr>
          <w:ilvl w:val="0"/>
          <w:numId w:val="128"/>
        </w:numPr>
        <w:tabs>
          <w:tab w:val="clear" w:pos="360"/>
          <w:tab w:val="num" w:pos="426"/>
        </w:tabs>
        <w:ind w:left="426" w:right="471" w:hanging="426"/>
        <w:jc w:val="both"/>
        <w:rPr>
          <w:rFonts w:ascii="Verdana" w:hAnsi="Verdana"/>
          <w:bCs/>
          <w:color w:val="000000" w:themeColor="text1"/>
          <w:sz w:val="18"/>
          <w:szCs w:val="18"/>
        </w:rPr>
      </w:pPr>
      <w:r w:rsidRPr="00EF2F45">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46C2DD8B" w14:textId="77777777" w:rsidR="008505E0" w:rsidRPr="00EF2F45" w:rsidRDefault="008505E0" w:rsidP="00D6413D">
      <w:pPr>
        <w:numPr>
          <w:ilvl w:val="0"/>
          <w:numId w:val="128"/>
        </w:numPr>
        <w:tabs>
          <w:tab w:val="clear" w:pos="360"/>
          <w:tab w:val="num" w:pos="426"/>
        </w:tabs>
        <w:ind w:left="426" w:right="471" w:hanging="426"/>
        <w:jc w:val="both"/>
        <w:rPr>
          <w:rFonts w:ascii="Verdana" w:hAnsi="Verdana"/>
          <w:bCs/>
          <w:color w:val="000000" w:themeColor="text1"/>
          <w:sz w:val="18"/>
          <w:szCs w:val="18"/>
        </w:rPr>
      </w:pPr>
      <w:r w:rsidRPr="00EF2F45">
        <w:rPr>
          <w:rFonts w:ascii="Verdana" w:hAnsi="Verdana"/>
          <w:bCs/>
          <w:color w:val="000000" w:themeColor="text1"/>
          <w:sz w:val="18"/>
          <w:szCs w:val="18"/>
        </w:rPr>
        <w:t xml:space="preserve">Oświadczenie o odstąpieniu od umowy wymaga zachowania formy pisemnej pod rygorem nieważności. </w:t>
      </w:r>
    </w:p>
    <w:p w14:paraId="3CB9F47D" w14:textId="77777777" w:rsidR="008505E0" w:rsidRPr="00EF2F45" w:rsidRDefault="008505E0" w:rsidP="00D6413D">
      <w:pPr>
        <w:numPr>
          <w:ilvl w:val="0"/>
          <w:numId w:val="128"/>
        </w:numPr>
        <w:tabs>
          <w:tab w:val="clear" w:pos="360"/>
          <w:tab w:val="num" w:pos="426"/>
        </w:tabs>
        <w:ind w:left="426" w:right="471" w:hanging="426"/>
        <w:jc w:val="both"/>
        <w:rPr>
          <w:rFonts w:ascii="Verdana" w:hAnsi="Verdana"/>
          <w:bCs/>
          <w:color w:val="000000" w:themeColor="text1"/>
          <w:sz w:val="18"/>
          <w:szCs w:val="18"/>
        </w:rPr>
      </w:pPr>
      <w:r w:rsidRPr="00EF2F45">
        <w:rPr>
          <w:rFonts w:ascii="Verdana" w:hAnsi="Verdana"/>
          <w:bCs/>
          <w:color w:val="000000" w:themeColor="text1"/>
          <w:sz w:val="18"/>
          <w:szCs w:val="18"/>
        </w:rPr>
        <w:t>Pomimo odstąpienia pozostają w mocy zobowiązania Stron z tytułu gwarancji, kar umownych i prawa żądania odszkodowania za nienależyte wykonanie umowy.</w:t>
      </w:r>
    </w:p>
    <w:p w14:paraId="44E534D4" w14:textId="77777777" w:rsidR="008505E0" w:rsidRPr="00EF2F45" w:rsidRDefault="008505E0" w:rsidP="00D6413D">
      <w:pPr>
        <w:numPr>
          <w:ilvl w:val="0"/>
          <w:numId w:val="128"/>
        </w:numPr>
        <w:tabs>
          <w:tab w:val="clear" w:pos="360"/>
          <w:tab w:val="num" w:pos="426"/>
        </w:tabs>
        <w:ind w:left="426" w:right="471" w:hanging="426"/>
        <w:jc w:val="both"/>
        <w:rPr>
          <w:rFonts w:ascii="Verdana" w:hAnsi="Verdana"/>
          <w:bCs/>
          <w:color w:val="000000" w:themeColor="text1"/>
          <w:sz w:val="18"/>
          <w:szCs w:val="18"/>
        </w:rPr>
      </w:pPr>
      <w:r w:rsidRPr="00EF2F45">
        <w:rPr>
          <w:rFonts w:ascii="Verdana" w:hAnsi="Verdana"/>
          <w:bCs/>
          <w:color w:val="000000" w:themeColor="text1"/>
          <w:sz w:val="18"/>
          <w:szCs w:val="18"/>
        </w:rPr>
        <w:t>Kara umowna będzie płatna w terminie 14 dni od otrzymania wezwania do jej zapłaty.</w:t>
      </w:r>
    </w:p>
    <w:p w14:paraId="2828858E" w14:textId="77777777" w:rsidR="008505E0" w:rsidRPr="00EF2F45" w:rsidRDefault="008505E0" w:rsidP="00D6413D">
      <w:pPr>
        <w:numPr>
          <w:ilvl w:val="0"/>
          <w:numId w:val="128"/>
        </w:numPr>
        <w:tabs>
          <w:tab w:val="clear" w:pos="360"/>
          <w:tab w:val="num" w:pos="426"/>
        </w:tabs>
        <w:ind w:left="426" w:right="471" w:hanging="426"/>
        <w:jc w:val="both"/>
        <w:rPr>
          <w:rFonts w:ascii="Verdana" w:hAnsi="Verdana"/>
          <w:bCs/>
          <w:color w:val="000000" w:themeColor="text1"/>
          <w:sz w:val="18"/>
          <w:szCs w:val="18"/>
        </w:rPr>
      </w:pPr>
      <w:r w:rsidRPr="00EF2F45">
        <w:rPr>
          <w:rFonts w:ascii="Verdana" w:hAnsi="Verdana"/>
          <w:bCs/>
          <w:color w:val="000000" w:themeColor="text1"/>
          <w:sz w:val="18"/>
          <w:szCs w:val="18"/>
        </w:rPr>
        <w:t>Jeżeli szkoda przewyższa wysokość kary umownej, Stronie uprawnionej przysługuje roszczenie o zapłatę odszkodowania uzupełniającego do wysokości poniesionej szkody.</w:t>
      </w:r>
    </w:p>
    <w:p w14:paraId="35985893" w14:textId="77777777" w:rsidR="008505E0" w:rsidRPr="00EF2F45" w:rsidRDefault="008505E0" w:rsidP="00D6413D">
      <w:pPr>
        <w:numPr>
          <w:ilvl w:val="0"/>
          <w:numId w:val="128"/>
        </w:numPr>
        <w:tabs>
          <w:tab w:val="clear" w:pos="360"/>
          <w:tab w:val="num" w:pos="426"/>
        </w:tabs>
        <w:ind w:left="426" w:right="471" w:hanging="426"/>
        <w:jc w:val="both"/>
        <w:rPr>
          <w:rFonts w:ascii="Verdana" w:hAnsi="Verdana"/>
          <w:bCs/>
          <w:color w:val="000000" w:themeColor="text1"/>
          <w:sz w:val="18"/>
          <w:szCs w:val="18"/>
        </w:rPr>
      </w:pPr>
      <w:r w:rsidRPr="00EF2F45">
        <w:rPr>
          <w:rFonts w:ascii="Verdana" w:hAnsi="Verdana"/>
          <w:bCs/>
          <w:color w:val="000000" w:themeColor="text1"/>
          <w:sz w:val="18"/>
          <w:szCs w:val="18"/>
        </w:rPr>
        <w:t>Wykonawca wyraża zgodę na potrącenie kar umownych z przysługującego mu wynagrodzenia.</w:t>
      </w:r>
    </w:p>
    <w:p w14:paraId="595E1675" w14:textId="77777777" w:rsidR="008505E0" w:rsidRPr="00752433" w:rsidRDefault="008505E0" w:rsidP="008505E0">
      <w:pPr>
        <w:ind w:right="470"/>
        <w:rPr>
          <w:rFonts w:ascii="Verdana" w:hAnsi="Verdana"/>
          <w:i/>
          <w:noProof/>
          <w:color w:val="000000" w:themeColor="text1"/>
          <w:sz w:val="18"/>
          <w:szCs w:val="18"/>
        </w:rPr>
      </w:pPr>
    </w:p>
    <w:p w14:paraId="2F300E08" w14:textId="77777777" w:rsidR="00F76FE2" w:rsidRPr="00D3566D" w:rsidRDefault="00F76FE2" w:rsidP="00D3566D">
      <w:pPr>
        <w:pStyle w:val="Akapitzlist"/>
        <w:ind w:left="76" w:right="-2"/>
        <w:jc w:val="center"/>
        <w:rPr>
          <w:rFonts w:ascii="Verdana" w:hAnsi="Verdana" w:cs="Arial"/>
          <w:b/>
          <w:bCs/>
          <w:i/>
          <w:color w:val="0070C0"/>
          <w:sz w:val="18"/>
          <w:szCs w:val="18"/>
        </w:rPr>
      </w:pPr>
      <w:r w:rsidRPr="00D3566D">
        <w:rPr>
          <w:rFonts w:ascii="Verdana" w:hAnsi="Verdana" w:cs="Arial"/>
          <w:b/>
          <w:bCs/>
          <w:color w:val="0070C0"/>
          <w:sz w:val="18"/>
          <w:szCs w:val="18"/>
        </w:rPr>
        <w:t xml:space="preserve">§ 7 </w:t>
      </w:r>
      <w:r w:rsidRPr="00D3566D">
        <w:rPr>
          <w:rFonts w:ascii="Verdana" w:hAnsi="Verdana" w:cs="Arial"/>
          <w:b/>
          <w:bCs/>
          <w:i/>
          <w:color w:val="0070C0"/>
          <w:sz w:val="18"/>
          <w:szCs w:val="18"/>
        </w:rPr>
        <w:t>(dla części B)</w:t>
      </w:r>
    </w:p>
    <w:p w14:paraId="45C26855" w14:textId="7A3FF78B" w:rsidR="00F76FE2" w:rsidRPr="00D3566D" w:rsidRDefault="00F76FE2" w:rsidP="00D3566D">
      <w:pPr>
        <w:pStyle w:val="Akapitzlist"/>
        <w:ind w:left="0" w:right="-2"/>
        <w:rPr>
          <w:rFonts w:ascii="Verdana" w:hAnsi="Verdana" w:cs="Arial"/>
          <w:b/>
          <w:bCs/>
          <w:color w:val="0070C0"/>
          <w:sz w:val="18"/>
          <w:szCs w:val="18"/>
        </w:rPr>
      </w:pPr>
      <w:r w:rsidRPr="00D3566D">
        <w:rPr>
          <w:rFonts w:ascii="Verdana" w:hAnsi="Verdana" w:cs="Arial"/>
          <w:b/>
          <w:bCs/>
          <w:color w:val="0070C0"/>
          <w:sz w:val="18"/>
          <w:szCs w:val="18"/>
        </w:rPr>
        <w:t>Zabezpieczenie należytego wykonania umowy:</w:t>
      </w:r>
    </w:p>
    <w:p w14:paraId="4E2955A7" w14:textId="24A5C322" w:rsidR="00F76FE2" w:rsidRPr="00D3566D" w:rsidRDefault="00F76FE2" w:rsidP="00D3566D">
      <w:pPr>
        <w:numPr>
          <w:ilvl w:val="0"/>
          <w:numId w:val="135"/>
        </w:numPr>
        <w:ind w:left="426" w:right="67" w:hanging="426"/>
        <w:jc w:val="both"/>
        <w:rPr>
          <w:rFonts w:ascii="Verdana" w:hAnsi="Verdana" w:cs="Arial"/>
          <w:color w:val="0070C0"/>
          <w:sz w:val="18"/>
          <w:szCs w:val="18"/>
        </w:rPr>
      </w:pPr>
      <w:r w:rsidRPr="00D3566D">
        <w:rPr>
          <w:rFonts w:ascii="Verdana" w:hAnsi="Verdana" w:cs="Arial"/>
          <w:color w:val="0070C0"/>
          <w:sz w:val="18"/>
          <w:szCs w:val="18"/>
        </w:rPr>
        <w:t>Ustala się zabezpieczenie należyteg</w:t>
      </w:r>
      <w:r w:rsidR="00D3566D">
        <w:rPr>
          <w:rFonts w:ascii="Verdana" w:hAnsi="Verdana" w:cs="Arial"/>
          <w:color w:val="0070C0"/>
          <w:sz w:val="18"/>
          <w:szCs w:val="18"/>
        </w:rPr>
        <w:t xml:space="preserve">o wykonania umowy w wysokości 5 </w:t>
      </w:r>
      <w:r w:rsidRPr="00D3566D">
        <w:rPr>
          <w:rFonts w:ascii="Verdana" w:hAnsi="Verdana" w:cs="Arial"/>
          <w:color w:val="0070C0"/>
          <w:sz w:val="18"/>
          <w:szCs w:val="18"/>
        </w:rPr>
        <w:t xml:space="preserve">% </w:t>
      </w:r>
      <w:r w:rsidR="006908F1">
        <w:rPr>
          <w:rFonts w:ascii="Verdana" w:hAnsi="Verdana" w:cs="Arial"/>
          <w:color w:val="0070C0"/>
          <w:sz w:val="18"/>
          <w:szCs w:val="18"/>
        </w:rPr>
        <w:t xml:space="preserve">ceny brutto </w:t>
      </w:r>
      <w:r w:rsidRPr="00D3566D">
        <w:rPr>
          <w:rFonts w:ascii="Verdana" w:hAnsi="Verdana" w:cs="Arial"/>
          <w:color w:val="0070C0"/>
          <w:sz w:val="18"/>
          <w:szCs w:val="18"/>
        </w:rPr>
        <w:t>przedmiotu umowy, wskazane</w:t>
      </w:r>
      <w:r w:rsidR="006908F1">
        <w:rPr>
          <w:rFonts w:ascii="Verdana" w:hAnsi="Verdana" w:cs="Arial"/>
          <w:color w:val="0070C0"/>
          <w:sz w:val="18"/>
          <w:szCs w:val="18"/>
        </w:rPr>
        <w:t>j w § 3</w:t>
      </w:r>
      <w:r w:rsidRPr="00D3566D">
        <w:rPr>
          <w:rFonts w:ascii="Verdana" w:hAnsi="Verdana" w:cs="Arial"/>
          <w:color w:val="0070C0"/>
          <w:sz w:val="18"/>
          <w:szCs w:val="18"/>
        </w:rPr>
        <w:t xml:space="preserve"> us</w:t>
      </w:r>
      <w:r w:rsidR="006908F1">
        <w:rPr>
          <w:rFonts w:ascii="Verdana" w:hAnsi="Verdana" w:cs="Arial"/>
          <w:color w:val="0070C0"/>
          <w:sz w:val="18"/>
          <w:szCs w:val="18"/>
        </w:rPr>
        <w:t>t. 1 umowy, tj. na kwotę [_]</w:t>
      </w:r>
      <w:r w:rsidRPr="00D3566D">
        <w:rPr>
          <w:rFonts w:ascii="Verdana" w:hAnsi="Verdana" w:cs="Arial"/>
          <w:color w:val="0070C0"/>
          <w:sz w:val="18"/>
          <w:szCs w:val="18"/>
        </w:rPr>
        <w:t xml:space="preserve"> (słownie: [_]).</w:t>
      </w:r>
    </w:p>
    <w:p w14:paraId="22C7BA2B" w14:textId="77777777" w:rsidR="00F76FE2" w:rsidRPr="00D3566D" w:rsidRDefault="00F76FE2" w:rsidP="00D3566D">
      <w:pPr>
        <w:numPr>
          <w:ilvl w:val="0"/>
          <w:numId w:val="135"/>
        </w:numPr>
        <w:ind w:left="426" w:right="67" w:hanging="426"/>
        <w:jc w:val="both"/>
        <w:rPr>
          <w:rFonts w:ascii="Verdana" w:hAnsi="Verdana" w:cs="Arial"/>
          <w:b/>
          <w:bCs/>
          <w:color w:val="0070C0"/>
          <w:sz w:val="18"/>
          <w:szCs w:val="18"/>
        </w:rPr>
      </w:pPr>
      <w:r w:rsidRPr="00D3566D">
        <w:rPr>
          <w:rFonts w:ascii="Verdana" w:hAnsi="Verdana" w:cs="Arial"/>
          <w:color w:val="0070C0"/>
          <w:sz w:val="18"/>
          <w:szCs w:val="18"/>
        </w:rPr>
        <w:t>Wykonawca wniósł zabezpieczenie należytego wykonania umowy, na wartość określoną w ust. 1, przed podpisaniem umowy, w formie [_].</w:t>
      </w:r>
    </w:p>
    <w:p w14:paraId="633DB692" w14:textId="3C29CAED" w:rsidR="00F76FE2" w:rsidRPr="00D3566D" w:rsidRDefault="00D3566D" w:rsidP="00D3566D">
      <w:pPr>
        <w:numPr>
          <w:ilvl w:val="0"/>
          <w:numId w:val="135"/>
        </w:numPr>
        <w:ind w:left="426" w:right="67" w:hanging="426"/>
        <w:jc w:val="both"/>
        <w:rPr>
          <w:rFonts w:ascii="Verdana" w:hAnsi="Verdana" w:cs="Arial"/>
          <w:b/>
          <w:bCs/>
          <w:color w:val="0070C0"/>
          <w:sz w:val="18"/>
          <w:szCs w:val="18"/>
        </w:rPr>
      </w:pPr>
      <w:r>
        <w:rPr>
          <w:rFonts w:ascii="Verdana" w:hAnsi="Verdana" w:cs="Arial"/>
          <w:color w:val="0070C0"/>
          <w:sz w:val="18"/>
          <w:szCs w:val="18"/>
        </w:rPr>
        <w:t>Zamawiający zwróci 8</w:t>
      </w:r>
      <w:r w:rsidR="00F76FE2" w:rsidRPr="00D3566D">
        <w:rPr>
          <w:rFonts w:ascii="Verdana" w:hAnsi="Verdana" w:cs="Arial"/>
          <w:color w:val="0070C0"/>
          <w:sz w:val="18"/>
          <w:szCs w:val="18"/>
        </w:rPr>
        <w:t>0</w:t>
      </w:r>
      <w:r>
        <w:rPr>
          <w:rFonts w:ascii="Verdana" w:hAnsi="Verdana" w:cs="Arial"/>
          <w:color w:val="0070C0"/>
          <w:sz w:val="18"/>
          <w:szCs w:val="18"/>
        </w:rPr>
        <w:t xml:space="preserve"> </w:t>
      </w:r>
      <w:r w:rsidR="00F76FE2" w:rsidRPr="00D3566D">
        <w:rPr>
          <w:rFonts w:ascii="Verdana" w:hAnsi="Verdana" w:cs="Arial"/>
          <w:color w:val="0070C0"/>
          <w:sz w:val="18"/>
          <w:szCs w:val="18"/>
        </w:rPr>
        <w:t xml:space="preserve">% kwoty wniesionego zabezpieczenia, o którym mowa w ust. 1, </w:t>
      </w:r>
      <w:r w:rsidR="006908F1">
        <w:rPr>
          <w:rFonts w:ascii="Verdana" w:hAnsi="Verdana" w:cs="Arial"/>
          <w:color w:val="0070C0"/>
          <w:sz w:val="18"/>
          <w:szCs w:val="18"/>
        </w:rPr>
        <w:t xml:space="preserve">tj. kwotę [_] (słownie: [_]), </w:t>
      </w:r>
      <w:r w:rsidR="00F76FE2" w:rsidRPr="00D3566D">
        <w:rPr>
          <w:rFonts w:ascii="Verdana" w:hAnsi="Verdana" w:cs="Arial"/>
          <w:color w:val="0070C0"/>
          <w:sz w:val="18"/>
          <w:szCs w:val="18"/>
        </w:rPr>
        <w:t xml:space="preserve">w terminie 30 dni od dnia wykonania przedmiotu umowy, potwierdzonego podpisanym protokołem odbioru końcowego bez zastrzeżeń ze strony Zamawiającego. </w:t>
      </w:r>
    </w:p>
    <w:p w14:paraId="5191ECA9" w14:textId="6F955449" w:rsidR="00F76FE2" w:rsidRPr="00D3566D" w:rsidRDefault="006908F1" w:rsidP="00D3566D">
      <w:pPr>
        <w:numPr>
          <w:ilvl w:val="0"/>
          <w:numId w:val="135"/>
        </w:numPr>
        <w:ind w:left="426" w:right="67" w:hanging="426"/>
        <w:jc w:val="both"/>
        <w:rPr>
          <w:rFonts w:ascii="Verdana" w:hAnsi="Verdana" w:cs="Arial"/>
          <w:b/>
          <w:bCs/>
          <w:color w:val="0070C0"/>
          <w:sz w:val="18"/>
          <w:szCs w:val="18"/>
        </w:rPr>
      </w:pPr>
      <w:r>
        <w:rPr>
          <w:rFonts w:ascii="Verdana" w:hAnsi="Verdana" w:cs="Arial"/>
          <w:color w:val="0070C0"/>
          <w:sz w:val="18"/>
          <w:szCs w:val="18"/>
        </w:rPr>
        <w:t>Zamawiający zwróci 2</w:t>
      </w:r>
      <w:r w:rsidR="00F76FE2" w:rsidRPr="00D3566D">
        <w:rPr>
          <w:rFonts w:ascii="Verdana" w:hAnsi="Verdana" w:cs="Arial"/>
          <w:color w:val="0070C0"/>
          <w:sz w:val="18"/>
          <w:szCs w:val="18"/>
        </w:rPr>
        <w:t>0</w:t>
      </w:r>
      <w:r>
        <w:rPr>
          <w:rFonts w:ascii="Verdana" w:hAnsi="Verdana" w:cs="Arial"/>
          <w:color w:val="0070C0"/>
          <w:sz w:val="18"/>
          <w:szCs w:val="18"/>
        </w:rPr>
        <w:t xml:space="preserve"> </w:t>
      </w:r>
      <w:r w:rsidR="00F76FE2" w:rsidRPr="00D3566D">
        <w:rPr>
          <w:rFonts w:ascii="Verdana" w:hAnsi="Verdana" w:cs="Arial"/>
          <w:color w:val="0070C0"/>
          <w:sz w:val="18"/>
          <w:szCs w:val="18"/>
        </w:rPr>
        <w:t xml:space="preserve">% kwoty wniesionego zabezpieczenia, o którym mowa w ust. 1, </w:t>
      </w:r>
      <w:r>
        <w:rPr>
          <w:rFonts w:ascii="Verdana" w:hAnsi="Verdana" w:cs="Arial"/>
          <w:color w:val="0070C0"/>
          <w:sz w:val="18"/>
          <w:szCs w:val="18"/>
        </w:rPr>
        <w:t xml:space="preserve">tj. kwotę [_] (słownie; [_]), </w:t>
      </w:r>
      <w:r w:rsidR="00F76FE2" w:rsidRPr="00D3566D">
        <w:rPr>
          <w:rFonts w:ascii="Verdana" w:hAnsi="Verdana" w:cs="Arial"/>
          <w:color w:val="0070C0"/>
          <w:sz w:val="18"/>
          <w:szCs w:val="18"/>
        </w:rPr>
        <w:t xml:space="preserve">nie później niż w 15 dniu po upływie okresu rękojmi za wady. </w:t>
      </w:r>
    </w:p>
    <w:p w14:paraId="6630DF44" w14:textId="519635A4" w:rsidR="00F76FE2" w:rsidRPr="00D3566D" w:rsidRDefault="00F76FE2" w:rsidP="00D3566D">
      <w:pPr>
        <w:numPr>
          <w:ilvl w:val="0"/>
          <w:numId w:val="135"/>
        </w:numPr>
        <w:autoSpaceDE w:val="0"/>
        <w:autoSpaceDN w:val="0"/>
        <w:adjustRightInd w:val="0"/>
        <w:ind w:left="426" w:right="67" w:hanging="426"/>
        <w:jc w:val="both"/>
        <w:rPr>
          <w:rFonts w:ascii="Verdana" w:hAnsi="Verdana" w:cs="Arial"/>
          <w:color w:val="0070C0"/>
          <w:sz w:val="18"/>
          <w:szCs w:val="18"/>
        </w:rPr>
      </w:pPr>
      <w:r w:rsidRPr="00D3566D">
        <w:rPr>
          <w:rFonts w:ascii="Verdana" w:hAnsi="Verdana" w:cs="Arial"/>
          <w:color w:val="0070C0"/>
          <w:sz w:val="18"/>
          <w:szCs w:val="18"/>
        </w:rPr>
        <w:t>Jeżeli z uwagi na pr</w:t>
      </w:r>
      <w:r w:rsidR="006908F1">
        <w:rPr>
          <w:rFonts w:ascii="Verdana" w:hAnsi="Verdana" w:cs="Arial"/>
          <w:color w:val="0070C0"/>
          <w:sz w:val="18"/>
          <w:szCs w:val="18"/>
        </w:rPr>
        <w:t>zedłużenie terminu</w:t>
      </w:r>
      <w:r w:rsidRPr="00D3566D">
        <w:rPr>
          <w:rFonts w:ascii="Verdana" w:hAnsi="Verdana" w:cs="Arial"/>
          <w:color w:val="0070C0"/>
          <w:sz w:val="18"/>
          <w:szCs w:val="18"/>
        </w:rPr>
        <w:t xml:space="preserve"> wykonywania przedmiotu umowy,</w:t>
      </w:r>
      <w:r w:rsidR="006908F1">
        <w:rPr>
          <w:rFonts w:ascii="Verdana" w:hAnsi="Verdana" w:cs="Arial"/>
          <w:color w:val="0070C0"/>
          <w:sz w:val="18"/>
          <w:szCs w:val="18"/>
        </w:rPr>
        <w:t xml:space="preserve"> niezależnie od przyczyn tego prze</w:t>
      </w:r>
      <w:r w:rsidRPr="00D3566D">
        <w:rPr>
          <w:rFonts w:ascii="Verdana" w:hAnsi="Verdana" w:cs="Arial"/>
          <w:color w:val="0070C0"/>
          <w:sz w:val="18"/>
          <w:szCs w:val="18"/>
        </w:rPr>
        <w:t>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w:t>
      </w:r>
      <w:r w:rsidR="00D90EAE">
        <w:rPr>
          <w:rFonts w:ascii="Verdana" w:hAnsi="Verdana" w:cs="Arial"/>
          <w:color w:val="0070C0"/>
          <w:sz w:val="18"/>
          <w:szCs w:val="18"/>
        </w:rPr>
        <w:t>,</w:t>
      </w:r>
      <w:r w:rsidRPr="00D3566D">
        <w:rPr>
          <w:rFonts w:ascii="Verdana" w:hAnsi="Verdana" w:cs="Arial"/>
          <w:color w:val="0070C0"/>
          <w:sz w:val="18"/>
          <w:szCs w:val="18"/>
        </w:rPr>
        <w:t xml:space="preserve"> Zamawiający może zażądać od gwaranta wypłaty z gwarancji i zaliczyć uzyskaną w ten sposób kwotę na poczet zabezpieczenia.</w:t>
      </w:r>
    </w:p>
    <w:p w14:paraId="139BF587" w14:textId="76CC4099" w:rsidR="00F76FE2" w:rsidRPr="00F61952" w:rsidRDefault="00F76FE2" w:rsidP="00F01A26">
      <w:pPr>
        <w:numPr>
          <w:ilvl w:val="0"/>
          <w:numId w:val="135"/>
        </w:numPr>
        <w:autoSpaceDE w:val="0"/>
        <w:autoSpaceDN w:val="0"/>
        <w:adjustRightInd w:val="0"/>
        <w:ind w:left="426" w:right="68" w:hanging="426"/>
        <w:jc w:val="both"/>
        <w:rPr>
          <w:rFonts w:ascii="Verdana" w:hAnsi="Verdana" w:cs="Arial"/>
          <w:color w:val="0070C0"/>
          <w:sz w:val="18"/>
          <w:szCs w:val="18"/>
        </w:rPr>
      </w:pPr>
      <w:r w:rsidRPr="00F61952">
        <w:rPr>
          <w:rFonts w:ascii="Verdana" w:hAnsi="Verdana" w:cs="Arial"/>
          <w:color w:val="0070C0"/>
          <w:sz w:val="18"/>
          <w:szCs w:val="18"/>
        </w:rPr>
        <w:t>Zamawiający będzie uprawniony do zaspokojenia wszelkich swoich roszczeń wobec Wykonawcy z</w:t>
      </w:r>
      <w:r w:rsidR="00D90EAE" w:rsidRPr="00F61952">
        <w:rPr>
          <w:rFonts w:ascii="Verdana" w:hAnsi="Verdana" w:cs="Arial"/>
          <w:color w:val="0070C0"/>
          <w:sz w:val="18"/>
          <w:szCs w:val="18"/>
        </w:rPr>
        <w:t> </w:t>
      </w:r>
      <w:r w:rsidRPr="00F61952">
        <w:rPr>
          <w:rFonts w:ascii="Verdana" w:hAnsi="Verdana" w:cs="Arial"/>
          <w:color w:val="0070C0"/>
          <w:sz w:val="18"/>
          <w:szCs w:val="18"/>
        </w:rPr>
        <w:t>tytułu niewykonania lub nienależytego wykonania umowy</w:t>
      </w:r>
      <w:r w:rsidR="00D90EAE" w:rsidRPr="00F61952">
        <w:rPr>
          <w:rFonts w:ascii="Verdana" w:hAnsi="Verdana" w:cs="Arial"/>
          <w:color w:val="0070C0"/>
          <w:sz w:val="18"/>
          <w:szCs w:val="18"/>
        </w:rPr>
        <w:t>,</w:t>
      </w:r>
      <w:r w:rsidRPr="00F61952">
        <w:rPr>
          <w:rFonts w:ascii="Verdana" w:hAnsi="Verdana" w:cs="Arial"/>
          <w:color w:val="0070C0"/>
          <w:sz w:val="18"/>
          <w:szCs w:val="18"/>
        </w:rPr>
        <w:t xml:space="preserve"> według swego wyboru z zabezpieczenia należytego wykonania umowy lub w drodze potrącenia przysługujących mu wierzytelności wobec Wykonawcy z należnych Wykonawcy kwot z tytułu wykonania przedmiotu umowy.</w:t>
      </w:r>
      <w:r w:rsidR="00F61952" w:rsidRPr="00F61952">
        <w:rPr>
          <w:rFonts w:ascii="Verdana" w:hAnsi="Verdana" w:cs="Arial"/>
          <w:color w:val="0070C0"/>
          <w:sz w:val="18"/>
          <w:szCs w:val="18"/>
        </w:rPr>
        <w:t xml:space="preserve"> </w:t>
      </w:r>
      <w:r w:rsidRPr="00F61952">
        <w:rPr>
          <w:rFonts w:ascii="Verdana" w:hAnsi="Verdana" w:cs="Arial"/>
          <w:color w:val="0070C0"/>
          <w:sz w:val="18"/>
          <w:szCs w:val="18"/>
        </w:rPr>
        <w:t>Dotyczy to w szczególności następujących roszczeń:</w:t>
      </w:r>
    </w:p>
    <w:p w14:paraId="6126FECD" w14:textId="77777777" w:rsidR="00F76FE2" w:rsidRPr="00D3566D" w:rsidRDefault="00F76FE2" w:rsidP="00D3566D">
      <w:pPr>
        <w:numPr>
          <w:ilvl w:val="0"/>
          <w:numId w:val="136"/>
        </w:numPr>
        <w:autoSpaceDE w:val="0"/>
        <w:autoSpaceDN w:val="0"/>
        <w:adjustRightInd w:val="0"/>
        <w:ind w:left="851" w:right="68" w:hanging="425"/>
        <w:jc w:val="both"/>
        <w:rPr>
          <w:rFonts w:ascii="Verdana" w:hAnsi="Verdana" w:cs="Arial"/>
          <w:color w:val="0070C0"/>
          <w:sz w:val="18"/>
          <w:szCs w:val="18"/>
        </w:rPr>
      </w:pPr>
      <w:r w:rsidRPr="00D3566D">
        <w:rPr>
          <w:rFonts w:ascii="Verdana" w:hAnsi="Verdana" w:cs="Arial"/>
          <w:color w:val="0070C0"/>
          <w:sz w:val="18"/>
          <w:szCs w:val="18"/>
        </w:rPr>
        <w:t>z tytułu kar umownych,</w:t>
      </w:r>
    </w:p>
    <w:p w14:paraId="3009F89B" w14:textId="77777777" w:rsidR="00F76FE2" w:rsidRPr="00D3566D" w:rsidRDefault="00F76FE2" w:rsidP="00D3566D">
      <w:pPr>
        <w:numPr>
          <w:ilvl w:val="0"/>
          <w:numId w:val="136"/>
        </w:numPr>
        <w:autoSpaceDE w:val="0"/>
        <w:autoSpaceDN w:val="0"/>
        <w:adjustRightInd w:val="0"/>
        <w:ind w:left="851" w:right="68" w:hanging="425"/>
        <w:jc w:val="both"/>
        <w:rPr>
          <w:rFonts w:ascii="Verdana" w:hAnsi="Verdana" w:cs="Arial"/>
          <w:color w:val="0070C0"/>
          <w:sz w:val="18"/>
          <w:szCs w:val="18"/>
        </w:rPr>
      </w:pPr>
      <w:r w:rsidRPr="00D3566D">
        <w:rPr>
          <w:rFonts w:ascii="Verdana" w:hAnsi="Verdana" w:cs="Arial"/>
          <w:color w:val="0070C0"/>
          <w:sz w:val="18"/>
          <w:szCs w:val="18"/>
        </w:rPr>
        <w:t>z tytułu odszkodowań należnych jakimkolwiek osobom trzecim, w tym podwykonawcom,</w:t>
      </w:r>
    </w:p>
    <w:p w14:paraId="09932F00" w14:textId="77777777" w:rsidR="00F76FE2" w:rsidRPr="00D3566D" w:rsidRDefault="00F76FE2" w:rsidP="00D3566D">
      <w:pPr>
        <w:numPr>
          <w:ilvl w:val="0"/>
          <w:numId w:val="136"/>
        </w:numPr>
        <w:autoSpaceDE w:val="0"/>
        <w:autoSpaceDN w:val="0"/>
        <w:adjustRightInd w:val="0"/>
        <w:ind w:left="851" w:right="68" w:hanging="425"/>
        <w:jc w:val="both"/>
        <w:rPr>
          <w:rFonts w:ascii="Verdana" w:hAnsi="Verdana" w:cs="Arial"/>
          <w:color w:val="0070C0"/>
          <w:sz w:val="18"/>
          <w:szCs w:val="18"/>
        </w:rPr>
      </w:pPr>
      <w:r w:rsidRPr="00D3566D">
        <w:rPr>
          <w:rFonts w:ascii="Verdana" w:hAnsi="Verdana" w:cs="Arial"/>
          <w:color w:val="0070C0"/>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6E7EBA8F" w14:textId="77777777" w:rsidR="00F76FE2" w:rsidRPr="00D3566D" w:rsidRDefault="00F76FE2" w:rsidP="00D3566D">
      <w:pPr>
        <w:numPr>
          <w:ilvl w:val="0"/>
          <w:numId w:val="136"/>
        </w:numPr>
        <w:autoSpaceDE w:val="0"/>
        <w:autoSpaceDN w:val="0"/>
        <w:adjustRightInd w:val="0"/>
        <w:ind w:left="851" w:right="68" w:hanging="425"/>
        <w:jc w:val="both"/>
        <w:rPr>
          <w:rFonts w:ascii="Verdana" w:hAnsi="Verdana" w:cs="Arial"/>
          <w:color w:val="0070C0"/>
          <w:sz w:val="18"/>
          <w:szCs w:val="18"/>
        </w:rPr>
      </w:pPr>
      <w:r w:rsidRPr="00D3566D">
        <w:rPr>
          <w:rFonts w:ascii="Verdana" w:hAnsi="Verdana" w:cs="Arial"/>
          <w:color w:val="0070C0"/>
          <w:sz w:val="18"/>
          <w:szCs w:val="18"/>
        </w:rPr>
        <w:t>o zwrot poniesionych przez Zamawiającego (w przypadku braku zapłaty przez Wykonawcę) kosztów tytułem rekompensaty lub odszkodowania należnego osobom trzecim.</w:t>
      </w:r>
    </w:p>
    <w:p w14:paraId="0EC7FC8F" w14:textId="77777777" w:rsidR="00F76FE2" w:rsidRPr="00D3566D" w:rsidRDefault="00F76FE2" w:rsidP="00D3566D">
      <w:pPr>
        <w:numPr>
          <w:ilvl w:val="0"/>
          <w:numId w:val="135"/>
        </w:numPr>
        <w:autoSpaceDE w:val="0"/>
        <w:autoSpaceDN w:val="0"/>
        <w:adjustRightInd w:val="0"/>
        <w:ind w:left="426" w:right="67" w:hanging="426"/>
        <w:jc w:val="both"/>
        <w:rPr>
          <w:rFonts w:ascii="Verdana" w:hAnsi="Verdana" w:cs="Arial"/>
          <w:color w:val="0070C0"/>
          <w:sz w:val="18"/>
          <w:szCs w:val="18"/>
        </w:rPr>
      </w:pPr>
      <w:r w:rsidRPr="00D3566D">
        <w:rPr>
          <w:rFonts w:ascii="Verdana" w:hAnsi="Verdana" w:cs="Arial"/>
          <w:color w:val="0070C0"/>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333A29B0" w14:textId="77777777" w:rsidR="008505E0" w:rsidRDefault="008505E0" w:rsidP="008505E0">
      <w:pPr>
        <w:ind w:right="470"/>
        <w:rPr>
          <w:rFonts w:ascii="Verdana" w:hAnsi="Verdana"/>
          <w:b/>
          <w:noProof/>
          <w:color w:val="000000" w:themeColor="text1"/>
          <w:sz w:val="18"/>
          <w:szCs w:val="18"/>
        </w:rPr>
      </w:pPr>
    </w:p>
    <w:p w14:paraId="153F32B7" w14:textId="75041A86" w:rsidR="008505E0" w:rsidRPr="00F61952" w:rsidRDefault="008505E0" w:rsidP="008505E0">
      <w:pPr>
        <w:tabs>
          <w:tab w:val="right" w:pos="9072"/>
        </w:tabs>
        <w:ind w:right="471"/>
        <w:jc w:val="center"/>
        <w:rPr>
          <w:rFonts w:ascii="Verdana" w:hAnsi="Verdana"/>
          <w:b/>
          <w:color w:val="0070C0"/>
          <w:sz w:val="18"/>
          <w:szCs w:val="18"/>
        </w:rPr>
      </w:pPr>
      <w:r w:rsidRPr="00752433">
        <w:rPr>
          <w:rFonts w:ascii="Verdana" w:hAnsi="Verdana"/>
          <w:b/>
          <w:color w:val="000000" w:themeColor="text1"/>
          <w:sz w:val="18"/>
          <w:szCs w:val="18"/>
        </w:rPr>
        <w:lastRenderedPageBreak/>
        <w:t xml:space="preserve">§ 7 </w:t>
      </w:r>
      <w:r w:rsidRPr="00752433">
        <w:rPr>
          <w:rFonts w:ascii="Verdana" w:hAnsi="Verdana"/>
          <w:b/>
          <w:i/>
          <w:color w:val="000000" w:themeColor="text1"/>
          <w:sz w:val="18"/>
          <w:szCs w:val="18"/>
        </w:rPr>
        <w:t>(dla części</w:t>
      </w:r>
      <w:r w:rsidR="008A3AA5" w:rsidRPr="00752433">
        <w:rPr>
          <w:rFonts w:ascii="Verdana" w:hAnsi="Verdana"/>
          <w:b/>
          <w:i/>
          <w:color w:val="000000" w:themeColor="text1"/>
          <w:sz w:val="18"/>
          <w:szCs w:val="18"/>
        </w:rPr>
        <w:t xml:space="preserve"> A-J, </w:t>
      </w:r>
      <w:r w:rsidRPr="00752433">
        <w:rPr>
          <w:rFonts w:ascii="Verdana" w:hAnsi="Verdana"/>
          <w:b/>
          <w:i/>
          <w:color w:val="000000" w:themeColor="text1"/>
          <w:sz w:val="18"/>
          <w:szCs w:val="18"/>
        </w:rPr>
        <w:t>L</w:t>
      </w:r>
      <w:r w:rsidR="008A3AA5" w:rsidRPr="00752433">
        <w:rPr>
          <w:rFonts w:ascii="Verdana" w:hAnsi="Verdana"/>
          <w:b/>
          <w:i/>
          <w:color w:val="000000" w:themeColor="text1"/>
          <w:sz w:val="18"/>
          <w:szCs w:val="18"/>
        </w:rPr>
        <w:t xml:space="preserve"> i M</w:t>
      </w:r>
      <w:r w:rsidRPr="00752433">
        <w:rPr>
          <w:rFonts w:ascii="Verdana" w:hAnsi="Verdana"/>
          <w:b/>
          <w:i/>
          <w:color w:val="000000" w:themeColor="text1"/>
          <w:sz w:val="18"/>
          <w:szCs w:val="18"/>
        </w:rPr>
        <w:t>)</w:t>
      </w:r>
      <w:r w:rsidRPr="00752433">
        <w:rPr>
          <w:rFonts w:ascii="Verdana" w:hAnsi="Verdana"/>
          <w:b/>
          <w:color w:val="000000" w:themeColor="text1"/>
          <w:sz w:val="18"/>
          <w:szCs w:val="18"/>
        </w:rPr>
        <w:t xml:space="preserve"> / § 6 </w:t>
      </w:r>
      <w:r w:rsidRPr="00752433">
        <w:rPr>
          <w:rFonts w:ascii="Verdana" w:hAnsi="Verdana"/>
          <w:b/>
          <w:i/>
          <w:color w:val="000000" w:themeColor="text1"/>
          <w:sz w:val="18"/>
          <w:szCs w:val="18"/>
        </w:rPr>
        <w:t>(dla części K)</w:t>
      </w:r>
      <w:r w:rsidR="00F61952">
        <w:rPr>
          <w:rFonts w:ascii="Verdana" w:hAnsi="Verdana"/>
          <w:b/>
          <w:i/>
          <w:color w:val="000000" w:themeColor="text1"/>
          <w:sz w:val="18"/>
          <w:szCs w:val="18"/>
        </w:rPr>
        <w:t xml:space="preserve"> </w:t>
      </w:r>
      <w:r w:rsidR="00F61952" w:rsidRPr="00F61952">
        <w:rPr>
          <w:rFonts w:ascii="Verdana" w:hAnsi="Verdana"/>
          <w:b/>
          <w:i/>
          <w:color w:val="0070C0"/>
          <w:sz w:val="18"/>
          <w:szCs w:val="18"/>
        </w:rPr>
        <w:t xml:space="preserve">/ </w:t>
      </w:r>
      <w:r w:rsidR="00F61952" w:rsidRPr="00F61952">
        <w:rPr>
          <w:rFonts w:ascii="Verdana" w:hAnsi="Verdana"/>
          <w:b/>
          <w:color w:val="0070C0"/>
          <w:sz w:val="18"/>
          <w:szCs w:val="18"/>
        </w:rPr>
        <w:t>§ 8</w:t>
      </w:r>
      <w:r w:rsidR="00F61952" w:rsidRPr="00F61952">
        <w:rPr>
          <w:rFonts w:ascii="Verdana" w:hAnsi="Verdana"/>
          <w:b/>
          <w:i/>
          <w:color w:val="0070C0"/>
          <w:sz w:val="18"/>
          <w:szCs w:val="18"/>
        </w:rPr>
        <w:t xml:space="preserve"> (dla części B)</w:t>
      </w:r>
    </w:p>
    <w:p w14:paraId="5524B333" w14:textId="77777777" w:rsidR="00A53B69" w:rsidRPr="00752433" w:rsidRDefault="00A53B69" w:rsidP="00A53B69">
      <w:pPr>
        <w:ind w:right="471"/>
        <w:rPr>
          <w:rFonts w:ascii="Verdana" w:hAnsi="Verdana"/>
          <w:b/>
          <w:noProof/>
          <w:color w:val="000000" w:themeColor="text1"/>
          <w:sz w:val="18"/>
          <w:szCs w:val="18"/>
        </w:rPr>
      </w:pPr>
      <w:r w:rsidRPr="00752433">
        <w:rPr>
          <w:rFonts w:ascii="Verdana" w:hAnsi="Verdana"/>
          <w:b/>
          <w:noProof/>
          <w:color w:val="000000" w:themeColor="text1"/>
          <w:sz w:val="18"/>
          <w:szCs w:val="18"/>
        </w:rPr>
        <w:t>Zmiany umowy:</w:t>
      </w:r>
    </w:p>
    <w:p w14:paraId="7BFB842A" w14:textId="32CD1F16" w:rsidR="00A53B69" w:rsidRPr="00752433" w:rsidRDefault="00A53B69" w:rsidP="00D6413D">
      <w:pPr>
        <w:numPr>
          <w:ilvl w:val="0"/>
          <w:numId w:val="55"/>
        </w:numPr>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Wszelkie zmiany umowy wymagają zgody Stron i zachowania formy pisemnego aneksu do</w:t>
      </w:r>
      <w:r w:rsidR="00461CDC" w:rsidRPr="00752433">
        <w:rPr>
          <w:rFonts w:ascii="Verdana" w:hAnsi="Verdana"/>
          <w:color w:val="000000" w:themeColor="text1"/>
          <w:sz w:val="18"/>
          <w:szCs w:val="18"/>
        </w:rPr>
        <w:t> </w:t>
      </w:r>
      <w:r w:rsidRPr="00752433">
        <w:rPr>
          <w:rFonts w:ascii="Verdana" w:hAnsi="Verdana"/>
          <w:color w:val="000000" w:themeColor="text1"/>
          <w:sz w:val="18"/>
          <w:szCs w:val="18"/>
        </w:rPr>
        <w:t>umowy, pod rygorem nieważności.</w:t>
      </w:r>
    </w:p>
    <w:p w14:paraId="7B0A3AE3" w14:textId="1849820F" w:rsidR="00A53B69" w:rsidRPr="00752433" w:rsidRDefault="00A53B69" w:rsidP="00D6413D">
      <w:pPr>
        <w:numPr>
          <w:ilvl w:val="0"/>
          <w:numId w:val="55"/>
        </w:numPr>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w:t>
      </w:r>
      <w:r w:rsidR="00654F17" w:rsidRPr="00752433">
        <w:rPr>
          <w:rFonts w:ascii="Verdana" w:hAnsi="Verdana"/>
          <w:color w:val="000000" w:themeColor="text1"/>
          <w:sz w:val="18"/>
          <w:szCs w:val="18"/>
        </w:rPr>
        <w:t> </w:t>
      </w:r>
      <w:r w:rsidRPr="00752433">
        <w:rPr>
          <w:rFonts w:ascii="Verdana" w:hAnsi="Verdana"/>
          <w:color w:val="000000" w:themeColor="text1"/>
          <w:sz w:val="18"/>
          <w:szCs w:val="18"/>
        </w:rPr>
        <w:t xml:space="preserve">której mowa w art. 144 ust. 1 pkt. 2-6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albo, zgodnie z art. 144 ust. 1 pkt. 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jedna z</w:t>
      </w:r>
      <w:r w:rsidR="00654F17" w:rsidRPr="00752433">
        <w:rPr>
          <w:rFonts w:ascii="Verdana" w:hAnsi="Verdana"/>
          <w:color w:val="000000" w:themeColor="text1"/>
          <w:sz w:val="18"/>
          <w:szCs w:val="18"/>
        </w:rPr>
        <w:t> </w:t>
      </w:r>
      <w:r w:rsidRPr="00752433">
        <w:rPr>
          <w:rFonts w:ascii="Verdana" w:hAnsi="Verdana"/>
          <w:color w:val="000000" w:themeColor="text1"/>
          <w:sz w:val="18"/>
          <w:szCs w:val="18"/>
        </w:rPr>
        <w:t>wymienionych poniżej okoliczności:</w:t>
      </w:r>
    </w:p>
    <w:p w14:paraId="52820B94" w14:textId="77777777" w:rsidR="00A53B69" w:rsidRPr="00752433" w:rsidRDefault="00A53B69" w:rsidP="00D6413D">
      <w:pPr>
        <w:numPr>
          <w:ilvl w:val="0"/>
          <w:numId w:val="112"/>
        </w:numPr>
        <w:tabs>
          <w:tab w:val="left" w:pos="1134"/>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zmiana stawki podatku VAT w toku wykonywania umowy – do ceny netto zostanie doliczona stawka VAT obowiązująca w dniu wystawienia faktury;</w:t>
      </w:r>
    </w:p>
    <w:p w14:paraId="62030302" w14:textId="77777777" w:rsidR="00A53B69" w:rsidRPr="00752433" w:rsidRDefault="00A53B69" w:rsidP="00D6413D">
      <w:pPr>
        <w:numPr>
          <w:ilvl w:val="0"/>
          <w:numId w:val="112"/>
        </w:numPr>
        <w:tabs>
          <w:tab w:val="left" w:pos="1134"/>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wejście w życie innych, niż wymienione w pkt 1, regulacji prawnych po dacie zawarcia umowy, wywołujących potrzebę jej zmiany;</w:t>
      </w:r>
    </w:p>
    <w:p w14:paraId="28974031" w14:textId="77777777" w:rsidR="00A53B69" w:rsidRPr="00752433" w:rsidRDefault="00A53B69" w:rsidP="00D6413D">
      <w:pPr>
        <w:numPr>
          <w:ilvl w:val="0"/>
          <w:numId w:val="112"/>
        </w:numPr>
        <w:tabs>
          <w:tab w:val="left" w:pos="1134"/>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34D76AE5" w14:textId="77777777" w:rsidR="00A53B69" w:rsidRPr="00752433" w:rsidRDefault="00A53B69" w:rsidP="00D6413D">
      <w:pPr>
        <w:numPr>
          <w:ilvl w:val="0"/>
          <w:numId w:val="112"/>
        </w:numPr>
        <w:tabs>
          <w:tab w:val="left" w:pos="1134"/>
        </w:tabs>
        <w:ind w:left="851" w:right="471"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72CAE87" w14:textId="77777777" w:rsidR="00A53B69" w:rsidRPr="00752433" w:rsidRDefault="00A53B69" w:rsidP="00D6413D">
      <w:pPr>
        <w:numPr>
          <w:ilvl w:val="0"/>
          <w:numId w:val="55"/>
        </w:numPr>
        <w:suppressAutoHyphens/>
        <w:ind w:left="426" w:right="471" w:hanging="426"/>
        <w:contextualSpacing/>
        <w:jc w:val="both"/>
        <w:rPr>
          <w:rFonts w:ascii="Verdana" w:hAnsi="Verdana"/>
          <w:color w:val="000000" w:themeColor="text1"/>
          <w:sz w:val="18"/>
          <w:szCs w:val="18"/>
        </w:rPr>
      </w:pPr>
      <w:r w:rsidRPr="00752433">
        <w:rPr>
          <w:rFonts w:ascii="Verdana" w:hAnsi="Verdana"/>
          <w:color w:val="000000" w:themeColor="text1"/>
          <w:sz w:val="18"/>
          <w:szCs w:val="18"/>
        </w:rPr>
        <w:t>Nie stanowią zmiany umowy w rozumieniu art. 144</w:t>
      </w:r>
      <w:r w:rsidRPr="00752433">
        <w:rPr>
          <w:rFonts w:ascii="Verdana" w:hAnsi="Verdana"/>
          <w:bCs/>
          <w:color w:val="000000" w:themeColor="text1"/>
          <w:sz w:val="18"/>
          <w:szCs w:val="18"/>
        </w:rPr>
        <w:t xml:space="preserve">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t>
      </w:r>
      <w:r w:rsidRPr="00752433">
        <w:rPr>
          <w:rFonts w:ascii="Verdana" w:hAnsi="Verdana"/>
          <w:color w:val="000000" w:themeColor="text1"/>
          <w:sz w:val="18"/>
          <w:szCs w:val="18"/>
        </w:rPr>
        <w:t xml:space="preserve">następujące wypadki, które wymagają jedynie poinformowania drugiej Strony w formie pisemnej z 3 (trzy) dniowym wyprzedzeniem: </w:t>
      </w:r>
    </w:p>
    <w:p w14:paraId="18305AFF" w14:textId="77777777" w:rsidR="00A53B69" w:rsidRPr="00752433" w:rsidRDefault="00A53B69" w:rsidP="00D6413D">
      <w:pPr>
        <w:numPr>
          <w:ilvl w:val="0"/>
          <w:numId w:val="65"/>
        </w:numPr>
        <w:ind w:right="471"/>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danych teleadresowych Stron; </w:t>
      </w:r>
    </w:p>
    <w:p w14:paraId="121F95F9" w14:textId="77777777" w:rsidR="00A53B69" w:rsidRPr="00752433" w:rsidRDefault="00A53B69" w:rsidP="00D6413D">
      <w:pPr>
        <w:numPr>
          <w:ilvl w:val="0"/>
          <w:numId w:val="65"/>
        </w:numPr>
        <w:ind w:right="471"/>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danych rejestrowych Stron; </w:t>
      </w:r>
    </w:p>
    <w:p w14:paraId="60C920CF" w14:textId="77777777" w:rsidR="00A53B69" w:rsidRPr="00752433" w:rsidRDefault="00A53B69" w:rsidP="00D6413D">
      <w:pPr>
        <w:numPr>
          <w:ilvl w:val="0"/>
          <w:numId w:val="65"/>
        </w:numPr>
        <w:ind w:right="471"/>
        <w:contextualSpacing/>
        <w:jc w:val="both"/>
        <w:rPr>
          <w:rFonts w:ascii="Verdana" w:hAnsi="Verdana"/>
          <w:color w:val="000000" w:themeColor="text1"/>
          <w:sz w:val="18"/>
          <w:szCs w:val="18"/>
        </w:rPr>
      </w:pPr>
      <w:r w:rsidRPr="00752433">
        <w:rPr>
          <w:rFonts w:ascii="Verdana" w:hAnsi="Verdana"/>
          <w:color w:val="000000" w:themeColor="text1"/>
          <w:sz w:val="18"/>
          <w:szCs w:val="18"/>
        </w:rPr>
        <w:t>zmiana sposobu prowadzenia korespondencji pomiędzy Stronami.</w:t>
      </w:r>
    </w:p>
    <w:p w14:paraId="2BCE4A4F" w14:textId="77777777" w:rsidR="00212E54" w:rsidRPr="00752433" w:rsidRDefault="00212E54" w:rsidP="00A53B69">
      <w:pPr>
        <w:ind w:left="567" w:right="470" w:hanging="436"/>
        <w:rPr>
          <w:rFonts w:ascii="Verdana" w:hAnsi="Verdana"/>
          <w:b/>
          <w:bCs/>
          <w:noProof/>
          <w:color w:val="000000" w:themeColor="text1"/>
          <w:sz w:val="18"/>
          <w:szCs w:val="18"/>
        </w:rPr>
      </w:pPr>
    </w:p>
    <w:p w14:paraId="665BF62F" w14:textId="031B19F7" w:rsidR="008505E0" w:rsidRPr="00F61952" w:rsidRDefault="008505E0" w:rsidP="008505E0">
      <w:pPr>
        <w:tabs>
          <w:tab w:val="right" w:pos="9072"/>
        </w:tabs>
        <w:ind w:right="471"/>
        <w:jc w:val="center"/>
        <w:rPr>
          <w:rFonts w:ascii="Verdana" w:hAnsi="Verdana"/>
          <w:b/>
          <w:i/>
          <w:color w:val="0070C0"/>
          <w:sz w:val="18"/>
          <w:szCs w:val="18"/>
        </w:rPr>
      </w:pPr>
      <w:r w:rsidRPr="00752433">
        <w:rPr>
          <w:rFonts w:ascii="Verdana" w:hAnsi="Verdana"/>
          <w:b/>
          <w:color w:val="000000" w:themeColor="text1"/>
          <w:sz w:val="18"/>
          <w:szCs w:val="18"/>
        </w:rPr>
        <w:t xml:space="preserve">§ 8 </w:t>
      </w:r>
      <w:r w:rsidR="008A3AA5" w:rsidRPr="00752433">
        <w:rPr>
          <w:rFonts w:ascii="Verdana" w:hAnsi="Verdana"/>
          <w:b/>
          <w:i/>
          <w:color w:val="000000" w:themeColor="text1"/>
          <w:sz w:val="18"/>
          <w:szCs w:val="18"/>
        </w:rPr>
        <w:t>(dla części A-J,</w:t>
      </w:r>
      <w:r w:rsidRPr="00752433">
        <w:rPr>
          <w:rFonts w:ascii="Verdana" w:hAnsi="Verdana"/>
          <w:b/>
          <w:i/>
          <w:color w:val="000000" w:themeColor="text1"/>
          <w:sz w:val="18"/>
          <w:szCs w:val="18"/>
        </w:rPr>
        <w:t xml:space="preserve"> L</w:t>
      </w:r>
      <w:r w:rsidR="008A3AA5" w:rsidRPr="00752433">
        <w:rPr>
          <w:rFonts w:ascii="Verdana" w:hAnsi="Verdana"/>
          <w:b/>
          <w:i/>
          <w:color w:val="000000" w:themeColor="text1"/>
          <w:sz w:val="18"/>
          <w:szCs w:val="18"/>
        </w:rPr>
        <w:t xml:space="preserve"> i M</w:t>
      </w:r>
      <w:r w:rsidRPr="00752433">
        <w:rPr>
          <w:rFonts w:ascii="Verdana" w:hAnsi="Verdana"/>
          <w:b/>
          <w:i/>
          <w:color w:val="000000" w:themeColor="text1"/>
          <w:sz w:val="18"/>
          <w:szCs w:val="18"/>
        </w:rPr>
        <w:t>)</w:t>
      </w:r>
      <w:r w:rsidRPr="00752433">
        <w:rPr>
          <w:rFonts w:ascii="Verdana" w:hAnsi="Verdana"/>
          <w:b/>
          <w:color w:val="000000" w:themeColor="text1"/>
          <w:sz w:val="18"/>
          <w:szCs w:val="18"/>
        </w:rPr>
        <w:t xml:space="preserve"> / § 7 </w:t>
      </w:r>
      <w:r w:rsidRPr="00752433">
        <w:rPr>
          <w:rFonts w:ascii="Verdana" w:hAnsi="Verdana"/>
          <w:b/>
          <w:i/>
          <w:color w:val="000000" w:themeColor="text1"/>
          <w:sz w:val="18"/>
          <w:szCs w:val="18"/>
        </w:rPr>
        <w:t>(dla części K)</w:t>
      </w:r>
      <w:r w:rsidR="00F61952">
        <w:rPr>
          <w:rFonts w:ascii="Verdana" w:hAnsi="Verdana"/>
          <w:b/>
          <w:i/>
          <w:color w:val="000000" w:themeColor="text1"/>
          <w:sz w:val="18"/>
          <w:szCs w:val="18"/>
        </w:rPr>
        <w:t xml:space="preserve"> </w:t>
      </w:r>
      <w:r w:rsidR="00F61952">
        <w:rPr>
          <w:rFonts w:ascii="Verdana" w:hAnsi="Verdana"/>
          <w:b/>
          <w:color w:val="0070C0"/>
          <w:sz w:val="18"/>
          <w:szCs w:val="18"/>
        </w:rPr>
        <w:t xml:space="preserve">/ § 9 </w:t>
      </w:r>
      <w:r w:rsidR="00F61952">
        <w:rPr>
          <w:rFonts w:ascii="Verdana" w:hAnsi="Verdana"/>
          <w:b/>
          <w:i/>
          <w:color w:val="0070C0"/>
          <w:sz w:val="18"/>
          <w:szCs w:val="18"/>
        </w:rPr>
        <w:t>(dla części B)</w:t>
      </w:r>
    </w:p>
    <w:p w14:paraId="4E8D711E" w14:textId="77777777" w:rsidR="00A53B69" w:rsidRPr="00752433" w:rsidRDefault="00A53B69" w:rsidP="00A53B69">
      <w:pPr>
        <w:ind w:right="471"/>
        <w:rPr>
          <w:rFonts w:ascii="Verdana" w:hAnsi="Verdana"/>
          <w:b/>
          <w:noProof/>
          <w:color w:val="000000" w:themeColor="text1"/>
          <w:sz w:val="18"/>
          <w:szCs w:val="18"/>
        </w:rPr>
      </w:pPr>
      <w:r w:rsidRPr="00752433">
        <w:rPr>
          <w:rFonts w:ascii="Verdana" w:hAnsi="Verdana"/>
          <w:b/>
          <w:noProof/>
          <w:color w:val="000000" w:themeColor="text1"/>
          <w:sz w:val="18"/>
          <w:szCs w:val="18"/>
        </w:rPr>
        <w:t>Postanowienia końcowe:</w:t>
      </w:r>
    </w:p>
    <w:p w14:paraId="23395987" w14:textId="77777777" w:rsidR="00A53B69" w:rsidRPr="00752433" w:rsidRDefault="00A53B69" w:rsidP="00D6413D">
      <w:pPr>
        <w:numPr>
          <w:ilvl w:val="0"/>
          <w:numId w:val="53"/>
        </w:numPr>
        <w:tabs>
          <w:tab w:val="num" w:pos="426"/>
          <w:tab w:val="num" w:pos="218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Umowa obowiązuje od dnia podpisania przez Strony.</w:t>
      </w:r>
    </w:p>
    <w:p w14:paraId="6A2C4A69" w14:textId="77777777" w:rsidR="00A53B69" w:rsidRPr="00752433" w:rsidRDefault="00A53B69" w:rsidP="00D6413D">
      <w:pPr>
        <w:numPr>
          <w:ilvl w:val="0"/>
          <w:numId w:val="53"/>
        </w:numPr>
        <w:tabs>
          <w:tab w:val="num" w:pos="426"/>
          <w:tab w:val="num" w:pos="218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W sprawach nieuregulowanych umową stosuje się przepisy kodeksu cywilnego i inne obowiązujące przepisy prawa.</w:t>
      </w:r>
    </w:p>
    <w:p w14:paraId="402F8B17" w14:textId="77777777" w:rsidR="00A53B69" w:rsidRPr="00752433" w:rsidRDefault="00A53B69" w:rsidP="00D6413D">
      <w:pPr>
        <w:numPr>
          <w:ilvl w:val="0"/>
          <w:numId w:val="53"/>
        </w:numPr>
        <w:tabs>
          <w:tab w:val="num" w:pos="426"/>
          <w:tab w:val="num" w:pos="218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7AF7CF3D" w14:textId="77777777" w:rsidR="00A53B69" w:rsidRPr="00752433" w:rsidRDefault="00A53B69" w:rsidP="00D6413D">
      <w:pPr>
        <w:numPr>
          <w:ilvl w:val="0"/>
          <w:numId w:val="53"/>
        </w:numPr>
        <w:tabs>
          <w:tab w:val="num" w:pos="426"/>
          <w:tab w:val="num" w:pos="2183"/>
        </w:tabs>
        <w:ind w:left="426" w:right="471" w:hanging="426"/>
        <w:rPr>
          <w:rFonts w:ascii="Verdana" w:hAnsi="Verdana"/>
          <w:color w:val="000000" w:themeColor="text1"/>
          <w:sz w:val="18"/>
          <w:szCs w:val="18"/>
        </w:rPr>
      </w:pPr>
      <w:r w:rsidRPr="00752433">
        <w:rPr>
          <w:rFonts w:ascii="Verdana" w:hAnsi="Verdana"/>
          <w:color w:val="000000" w:themeColor="text1"/>
          <w:sz w:val="18"/>
          <w:szCs w:val="18"/>
        </w:rPr>
        <w:t>Do bezpośredniej współpracy w ramach wykonania niniejszej umowy upoważnieni są:</w:t>
      </w:r>
    </w:p>
    <w:p w14:paraId="0FD647DB" w14:textId="77777777" w:rsidR="00A53B69" w:rsidRPr="00752433" w:rsidRDefault="00A53B69" w:rsidP="00D6413D">
      <w:pPr>
        <w:numPr>
          <w:ilvl w:val="0"/>
          <w:numId w:val="54"/>
        </w:numPr>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[_]  </w:t>
      </w:r>
    </w:p>
    <w:p w14:paraId="2A8F573B" w14:textId="77777777" w:rsidR="00A53B69" w:rsidRPr="00752433" w:rsidRDefault="00A53B69" w:rsidP="00D6413D">
      <w:pPr>
        <w:numPr>
          <w:ilvl w:val="0"/>
          <w:numId w:val="54"/>
        </w:numPr>
        <w:tabs>
          <w:tab w:val="num" w:pos="851"/>
        </w:tabs>
        <w:ind w:left="851" w:right="471"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ze strony  Wykonawcy: [_] </w:t>
      </w:r>
    </w:p>
    <w:p w14:paraId="58122E86" w14:textId="77777777" w:rsidR="00A53B69" w:rsidRPr="00752433" w:rsidRDefault="00A53B69" w:rsidP="00D6413D">
      <w:pPr>
        <w:numPr>
          <w:ilvl w:val="0"/>
          <w:numId w:val="53"/>
        </w:numPr>
        <w:tabs>
          <w:tab w:val="num" w:pos="426"/>
          <w:tab w:val="num" w:pos="218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Umowę sporządzono w czterech jednobrzmiących egzemplarzach, trzy dla Zamawiającego, jeden dla Wykonawcy.</w:t>
      </w:r>
    </w:p>
    <w:p w14:paraId="4C8FBE72" w14:textId="77777777" w:rsidR="00A53B69" w:rsidRPr="00752433" w:rsidRDefault="00A53B69" w:rsidP="00D6413D">
      <w:pPr>
        <w:numPr>
          <w:ilvl w:val="0"/>
          <w:numId w:val="53"/>
        </w:numPr>
        <w:tabs>
          <w:tab w:val="num" w:pos="426"/>
          <w:tab w:val="num" w:pos="2183"/>
        </w:tabs>
        <w:ind w:left="426" w:right="471" w:hanging="426"/>
        <w:jc w:val="both"/>
        <w:rPr>
          <w:rFonts w:ascii="Verdana" w:hAnsi="Verdana"/>
          <w:color w:val="000000" w:themeColor="text1"/>
          <w:sz w:val="18"/>
          <w:szCs w:val="18"/>
        </w:rPr>
      </w:pPr>
      <w:r w:rsidRPr="00752433">
        <w:rPr>
          <w:rFonts w:ascii="Verdana" w:hAnsi="Verdana"/>
          <w:color w:val="000000" w:themeColor="text1"/>
          <w:sz w:val="18"/>
          <w:szCs w:val="18"/>
        </w:rPr>
        <w:t>Załącznikami do niniejszej umowy, stanowiącymi jej integralną część, są:</w:t>
      </w:r>
    </w:p>
    <w:p w14:paraId="4189E73E" w14:textId="77777777" w:rsidR="00A53B69" w:rsidRPr="00752433" w:rsidRDefault="00A53B69" w:rsidP="00A53B69">
      <w:pPr>
        <w:ind w:left="426" w:right="471"/>
        <w:jc w:val="both"/>
        <w:rPr>
          <w:rFonts w:ascii="Verdana" w:hAnsi="Verdana"/>
          <w:color w:val="000000" w:themeColor="text1"/>
          <w:sz w:val="18"/>
          <w:szCs w:val="18"/>
        </w:rPr>
      </w:pPr>
      <w:r w:rsidRPr="00752433">
        <w:rPr>
          <w:rFonts w:ascii="Verdana" w:hAnsi="Verdana"/>
          <w:b/>
          <w:color w:val="000000" w:themeColor="text1"/>
          <w:sz w:val="18"/>
          <w:szCs w:val="18"/>
        </w:rPr>
        <w:t xml:space="preserve">załącznik nr 1 </w:t>
      </w:r>
      <w:r w:rsidRPr="00752433">
        <w:rPr>
          <w:rFonts w:ascii="Verdana" w:hAnsi="Verdana"/>
          <w:color w:val="000000" w:themeColor="text1"/>
          <w:sz w:val="18"/>
          <w:szCs w:val="18"/>
        </w:rPr>
        <w:t>- Formularz ofertowy Wykonawcy;</w:t>
      </w:r>
    </w:p>
    <w:p w14:paraId="62790878" w14:textId="77777777" w:rsidR="00A53B69" w:rsidRPr="00752433" w:rsidRDefault="00A53B69" w:rsidP="00A53B69">
      <w:pPr>
        <w:ind w:left="426" w:right="471"/>
        <w:jc w:val="both"/>
        <w:rPr>
          <w:rFonts w:ascii="Verdana" w:hAnsi="Verdana"/>
          <w:color w:val="000000" w:themeColor="text1"/>
          <w:sz w:val="18"/>
          <w:szCs w:val="18"/>
        </w:rPr>
      </w:pPr>
      <w:r w:rsidRPr="00752433">
        <w:rPr>
          <w:rFonts w:ascii="Verdana" w:hAnsi="Verdana"/>
          <w:b/>
          <w:color w:val="000000" w:themeColor="text1"/>
          <w:sz w:val="18"/>
          <w:szCs w:val="18"/>
        </w:rPr>
        <w:t xml:space="preserve">załącznik nr 2 – </w:t>
      </w:r>
      <w:r w:rsidRPr="00752433">
        <w:rPr>
          <w:rFonts w:ascii="Verdana" w:hAnsi="Verdana"/>
          <w:color w:val="000000" w:themeColor="text1"/>
          <w:sz w:val="18"/>
          <w:szCs w:val="18"/>
        </w:rPr>
        <w:t>Arkusz informacji technicznej Wykonawcy;</w:t>
      </w:r>
    </w:p>
    <w:p w14:paraId="5846C05B" w14:textId="77777777" w:rsidR="00A53B69" w:rsidRPr="00752433" w:rsidRDefault="00A53B69" w:rsidP="00A53B69">
      <w:pPr>
        <w:ind w:left="426" w:right="471"/>
        <w:jc w:val="both"/>
        <w:rPr>
          <w:rFonts w:ascii="Verdana" w:hAnsi="Verdana"/>
          <w:color w:val="000000" w:themeColor="text1"/>
          <w:sz w:val="18"/>
          <w:szCs w:val="18"/>
        </w:rPr>
      </w:pPr>
      <w:r w:rsidRPr="00752433">
        <w:rPr>
          <w:rFonts w:ascii="Verdana" w:hAnsi="Verdana"/>
          <w:b/>
          <w:color w:val="000000" w:themeColor="text1"/>
          <w:sz w:val="18"/>
          <w:szCs w:val="18"/>
        </w:rPr>
        <w:t>załącznik nr 3 –</w:t>
      </w:r>
      <w:r w:rsidRPr="00752433">
        <w:rPr>
          <w:rFonts w:ascii="Verdana" w:hAnsi="Verdana"/>
          <w:color w:val="000000" w:themeColor="text1"/>
          <w:sz w:val="18"/>
          <w:szCs w:val="18"/>
        </w:rPr>
        <w:t xml:space="preserve"> Wzór Protokołu odbioru.</w:t>
      </w:r>
    </w:p>
    <w:p w14:paraId="2D4E37F4" w14:textId="77777777" w:rsidR="00A53B69" w:rsidRPr="00752433" w:rsidRDefault="00A53B69" w:rsidP="00A53B69">
      <w:pPr>
        <w:ind w:right="470"/>
        <w:jc w:val="both"/>
        <w:rPr>
          <w:rFonts w:ascii="Verdana" w:hAnsi="Verdana"/>
          <w:color w:val="000000" w:themeColor="text1"/>
          <w:sz w:val="18"/>
          <w:szCs w:val="18"/>
        </w:rPr>
      </w:pPr>
    </w:p>
    <w:p w14:paraId="2CC55DC3" w14:textId="77777777" w:rsidR="00A53B69" w:rsidRPr="00752433" w:rsidRDefault="00A53B69" w:rsidP="00A53B69">
      <w:pPr>
        <w:autoSpaceDE w:val="0"/>
        <w:autoSpaceDN w:val="0"/>
        <w:adjustRightInd w:val="0"/>
        <w:ind w:right="470"/>
        <w:rPr>
          <w:rFonts w:ascii="Verdana" w:eastAsia="Calibri" w:hAnsi="Verdana"/>
          <w:b/>
          <w:color w:val="000000" w:themeColor="text1"/>
          <w:sz w:val="18"/>
          <w:szCs w:val="18"/>
          <w:lang w:eastAsia="en-US"/>
        </w:rPr>
      </w:pPr>
      <w:r w:rsidRPr="00752433">
        <w:rPr>
          <w:rFonts w:ascii="Verdana" w:eastAsia="Calibri" w:hAnsi="Verdana"/>
          <w:b/>
          <w:color w:val="000000" w:themeColor="text1"/>
          <w:sz w:val="18"/>
          <w:szCs w:val="18"/>
          <w:lang w:eastAsia="en-US"/>
        </w:rPr>
        <w:t xml:space="preserve">WYKONAWCA </w:t>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t xml:space="preserve">                             ZAMAWIAJĄCY</w:t>
      </w:r>
    </w:p>
    <w:p w14:paraId="2AAADEAD" w14:textId="77777777" w:rsidR="00A53B69" w:rsidRPr="00752433" w:rsidRDefault="00A53B69" w:rsidP="00A53B69">
      <w:pPr>
        <w:autoSpaceDE w:val="0"/>
        <w:autoSpaceDN w:val="0"/>
        <w:adjustRightInd w:val="0"/>
        <w:ind w:right="470"/>
        <w:rPr>
          <w:rFonts w:ascii="Verdana" w:eastAsia="Calibri" w:hAnsi="Verdana"/>
          <w:color w:val="000000" w:themeColor="text1"/>
          <w:sz w:val="18"/>
          <w:szCs w:val="18"/>
          <w:lang w:eastAsia="en-US"/>
        </w:rPr>
      </w:pPr>
    </w:p>
    <w:p w14:paraId="782D6EB5" w14:textId="77777777" w:rsidR="00A53B69" w:rsidRPr="00752433" w:rsidRDefault="00A53B69" w:rsidP="00A53B69">
      <w:pPr>
        <w:autoSpaceDE w:val="0"/>
        <w:autoSpaceDN w:val="0"/>
        <w:adjustRightInd w:val="0"/>
        <w:ind w:right="470"/>
        <w:rPr>
          <w:rFonts w:ascii="Verdana" w:eastAsia="Calibri" w:hAnsi="Verdana"/>
          <w:color w:val="000000" w:themeColor="text1"/>
          <w:sz w:val="18"/>
          <w:szCs w:val="18"/>
          <w:lang w:eastAsia="en-US"/>
        </w:rPr>
      </w:pPr>
    </w:p>
    <w:p w14:paraId="01FD0A1F" w14:textId="77777777" w:rsidR="00A53B69" w:rsidRPr="00752433" w:rsidRDefault="00A53B69" w:rsidP="00A53B69">
      <w:pPr>
        <w:autoSpaceDE w:val="0"/>
        <w:autoSpaceDN w:val="0"/>
        <w:adjustRightInd w:val="0"/>
        <w:ind w:right="470"/>
        <w:rPr>
          <w:rFonts w:ascii="Verdana" w:eastAsia="Calibri" w:hAnsi="Verdana"/>
          <w:color w:val="000000" w:themeColor="text1"/>
          <w:sz w:val="18"/>
          <w:szCs w:val="18"/>
          <w:lang w:eastAsia="en-US"/>
        </w:rPr>
      </w:pPr>
    </w:p>
    <w:p w14:paraId="73AD4694" w14:textId="77777777" w:rsidR="000E25CC" w:rsidRDefault="000E25CC" w:rsidP="00A53B69">
      <w:pPr>
        <w:autoSpaceDE w:val="0"/>
        <w:autoSpaceDN w:val="0"/>
        <w:adjustRightInd w:val="0"/>
        <w:ind w:right="470"/>
        <w:rPr>
          <w:rFonts w:ascii="Verdana" w:eastAsia="Calibri" w:hAnsi="Verdana"/>
          <w:color w:val="000000" w:themeColor="text1"/>
          <w:sz w:val="18"/>
          <w:szCs w:val="18"/>
          <w:lang w:eastAsia="en-US"/>
        </w:rPr>
      </w:pPr>
    </w:p>
    <w:p w14:paraId="5979839D" w14:textId="77777777" w:rsidR="000E25CC" w:rsidRDefault="000E25CC" w:rsidP="00A53B69">
      <w:pPr>
        <w:autoSpaceDE w:val="0"/>
        <w:autoSpaceDN w:val="0"/>
        <w:adjustRightInd w:val="0"/>
        <w:ind w:right="470"/>
        <w:rPr>
          <w:rFonts w:ascii="Verdana" w:eastAsia="Calibri" w:hAnsi="Verdana"/>
          <w:color w:val="000000" w:themeColor="text1"/>
          <w:sz w:val="18"/>
          <w:szCs w:val="18"/>
          <w:lang w:eastAsia="en-US"/>
        </w:rPr>
      </w:pPr>
    </w:p>
    <w:p w14:paraId="1A4560A7" w14:textId="206A4C96" w:rsidR="00A53B69" w:rsidRDefault="008505E0" w:rsidP="00A53B69">
      <w:pPr>
        <w:autoSpaceDE w:val="0"/>
        <w:autoSpaceDN w:val="0"/>
        <w:adjustRightInd w:val="0"/>
        <w:ind w:right="470"/>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w:t>
      </w:r>
      <w:r w:rsidR="00A53B69" w:rsidRPr="00752433">
        <w:rPr>
          <w:rFonts w:ascii="Verdana" w:eastAsia="Calibri" w:hAnsi="Verdana"/>
          <w:color w:val="000000" w:themeColor="text1"/>
          <w:sz w:val="18"/>
          <w:szCs w:val="18"/>
          <w:lang w:eastAsia="en-US"/>
        </w:rPr>
        <w:t>ata</w:t>
      </w:r>
    </w:p>
    <w:p w14:paraId="2D56805A"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6A86CE24"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509F25ED"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047ECFB1"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0FF25D92"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5FFC5A37"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6F1DE850"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69663A53"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11D86656"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35DA9F19"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1F166238" w14:textId="77777777" w:rsidR="00EF2F45" w:rsidRDefault="00EF2F45" w:rsidP="00A53B69">
      <w:pPr>
        <w:autoSpaceDE w:val="0"/>
        <w:autoSpaceDN w:val="0"/>
        <w:adjustRightInd w:val="0"/>
        <w:ind w:right="470"/>
        <w:rPr>
          <w:rFonts w:ascii="Verdana" w:eastAsia="Calibri" w:hAnsi="Verdana"/>
          <w:color w:val="000000" w:themeColor="text1"/>
          <w:sz w:val="18"/>
          <w:szCs w:val="18"/>
          <w:lang w:eastAsia="en-US"/>
        </w:rPr>
      </w:pPr>
    </w:p>
    <w:p w14:paraId="0BBAF819" w14:textId="77777777" w:rsidR="00A53B69" w:rsidRPr="00752433" w:rsidRDefault="00A53B69" w:rsidP="00A53B69">
      <w:pPr>
        <w:ind w:right="471"/>
        <w:rPr>
          <w:rFonts w:ascii="Verdana" w:hAnsi="Verdana"/>
          <w:b/>
          <w:bCs/>
          <w:color w:val="000000" w:themeColor="text1"/>
          <w:sz w:val="18"/>
          <w:szCs w:val="18"/>
        </w:rPr>
      </w:pPr>
      <w:r w:rsidRPr="00752433">
        <w:rPr>
          <w:rFonts w:ascii="Verdana" w:hAnsi="Verdana"/>
          <w:b/>
          <w:bCs/>
          <w:color w:val="000000" w:themeColor="text1"/>
          <w:sz w:val="18"/>
          <w:szCs w:val="18"/>
        </w:rPr>
        <w:lastRenderedPageBreak/>
        <w:t>Uniwersytet Medyczny we Wrocławiu</w:t>
      </w:r>
    </w:p>
    <w:p w14:paraId="1ECC8577" w14:textId="77777777" w:rsidR="00A53B69" w:rsidRPr="00752433" w:rsidRDefault="00A53B69" w:rsidP="00A53B69">
      <w:pPr>
        <w:ind w:right="471"/>
        <w:rPr>
          <w:rFonts w:ascii="Verdana" w:hAnsi="Verdana"/>
          <w:b/>
          <w:bCs/>
          <w:color w:val="000000" w:themeColor="text1"/>
          <w:sz w:val="18"/>
          <w:szCs w:val="18"/>
        </w:rPr>
      </w:pPr>
      <w:r w:rsidRPr="00752433">
        <w:rPr>
          <w:rFonts w:ascii="Verdana" w:hAnsi="Verdana"/>
          <w:b/>
          <w:bCs/>
          <w:color w:val="000000" w:themeColor="text1"/>
          <w:sz w:val="18"/>
          <w:szCs w:val="18"/>
        </w:rPr>
        <w:t xml:space="preserve">Wybrzeże L. Pasteura 1, 50-367 Wrocław </w:t>
      </w:r>
    </w:p>
    <w:p w14:paraId="2728EA6B" w14:textId="77777777" w:rsidR="00A53B69" w:rsidRPr="00752433" w:rsidRDefault="00A53B69" w:rsidP="00A53B69">
      <w:pPr>
        <w:ind w:right="471"/>
        <w:rPr>
          <w:rFonts w:ascii="Verdana" w:hAnsi="Verdana"/>
          <w:b/>
          <w:bCs/>
          <w:color w:val="000000" w:themeColor="text1"/>
          <w:sz w:val="18"/>
          <w:szCs w:val="18"/>
        </w:rPr>
      </w:pPr>
      <w:r w:rsidRPr="00752433">
        <w:rPr>
          <w:rFonts w:ascii="Verdana" w:hAnsi="Verdana"/>
          <w:b/>
          <w:bCs/>
          <w:color w:val="000000" w:themeColor="text1"/>
          <w:sz w:val="18"/>
          <w:szCs w:val="18"/>
        </w:rPr>
        <w:t>Dział Aparatury Naukowej</w:t>
      </w:r>
    </w:p>
    <w:p w14:paraId="67B5C995" w14:textId="77777777" w:rsidR="00A53B69" w:rsidRPr="00752433" w:rsidRDefault="00A53B69" w:rsidP="00A53B69">
      <w:pPr>
        <w:ind w:right="471"/>
        <w:rPr>
          <w:rFonts w:ascii="Verdana" w:hAnsi="Verdana"/>
          <w:b/>
          <w:bCs/>
          <w:color w:val="000000" w:themeColor="text1"/>
          <w:sz w:val="18"/>
          <w:szCs w:val="18"/>
        </w:rPr>
      </w:pPr>
      <w:r w:rsidRPr="00752433">
        <w:rPr>
          <w:rFonts w:ascii="Verdana" w:hAnsi="Verdana"/>
          <w:b/>
          <w:bCs/>
          <w:color w:val="000000" w:themeColor="text1"/>
          <w:sz w:val="18"/>
          <w:szCs w:val="18"/>
        </w:rPr>
        <w:t>ul. Mikulicza – Radeckiego 5, 50-345 Wrocław</w:t>
      </w:r>
    </w:p>
    <w:p w14:paraId="44035A9B" w14:textId="77777777" w:rsidR="00A53B69" w:rsidRPr="00752433" w:rsidRDefault="00A53B69" w:rsidP="00A53B69">
      <w:pPr>
        <w:ind w:right="471"/>
        <w:rPr>
          <w:rFonts w:ascii="Verdana" w:hAnsi="Verdana"/>
          <w:b/>
          <w:bCs/>
          <w:color w:val="000000" w:themeColor="text1"/>
          <w:sz w:val="18"/>
          <w:szCs w:val="18"/>
        </w:rPr>
      </w:pPr>
      <w:r w:rsidRPr="00752433">
        <w:rPr>
          <w:rFonts w:ascii="Verdana" w:hAnsi="Verdana"/>
          <w:b/>
          <w:bCs/>
          <w:color w:val="000000" w:themeColor="text1"/>
          <w:sz w:val="18"/>
          <w:szCs w:val="18"/>
        </w:rPr>
        <w:t>Tel. 71 / 784-11-86, fax. 71 / 784-00-52</w:t>
      </w:r>
    </w:p>
    <w:p w14:paraId="4FB7C15A" w14:textId="77777777" w:rsidR="00A53B69" w:rsidRPr="00752433" w:rsidRDefault="00A53B69" w:rsidP="00A53B69">
      <w:pPr>
        <w:spacing w:line="280" w:lineRule="exact"/>
        <w:ind w:right="470"/>
        <w:jc w:val="center"/>
        <w:rPr>
          <w:rFonts w:ascii="Verdana" w:hAnsi="Verdana"/>
          <w:color w:val="000000" w:themeColor="text1"/>
          <w:sz w:val="18"/>
          <w:szCs w:val="18"/>
        </w:rPr>
      </w:pPr>
    </w:p>
    <w:p w14:paraId="578179C1" w14:textId="77777777" w:rsidR="00A53B69" w:rsidRPr="00752433" w:rsidRDefault="00A53B69" w:rsidP="00A53B69">
      <w:pPr>
        <w:spacing w:line="280" w:lineRule="exact"/>
        <w:ind w:right="470" w:hanging="2214"/>
        <w:jc w:val="center"/>
        <w:rPr>
          <w:rFonts w:ascii="Verdana" w:hAnsi="Verdana"/>
          <w:color w:val="000000" w:themeColor="text1"/>
          <w:sz w:val="18"/>
          <w:szCs w:val="18"/>
        </w:rPr>
      </w:pPr>
      <w:r w:rsidRPr="00752433">
        <w:rPr>
          <w:rFonts w:ascii="Verdana" w:hAnsi="Verdana"/>
          <w:color w:val="000000" w:themeColor="text1"/>
          <w:sz w:val="18"/>
          <w:szCs w:val="18"/>
        </w:rPr>
        <w:t xml:space="preserve">           PROTOKÓŁ ODBIORU i URUCHOMIENIA </w:t>
      </w:r>
    </w:p>
    <w:p w14:paraId="1D28B5B6" w14:textId="55173AAB" w:rsidR="00A53B69" w:rsidRPr="00752433" w:rsidRDefault="00A53B69" w:rsidP="00A53B69">
      <w:pPr>
        <w:tabs>
          <w:tab w:val="left" w:pos="720"/>
          <w:tab w:val="left" w:pos="1620"/>
        </w:tabs>
        <w:spacing w:line="280" w:lineRule="exact"/>
        <w:ind w:right="470" w:hanging="1417"/>
        <w:jc w:val="center"/>
        <w:rPr>
          <w:rFonts w:ascii="Verdana" w:hAnsi="Verdana"/>
          <w:b/>
          <w:bCs/>
          <w:color w:val="000000" w:themeColor="text1"/>
          <w:sz w:val="18"/>
          <w:szCs w:val="18"/>
        </w:rPr>
      </w:pPr>
      <w:r w:rsidRPr="00752433">
        <w:rPr>
          <w:rFonts w:ascii="Verdana" w:hAnsi="Verdana"/>
          <w:color w:val="000000" w:themeColor="text1"/>
          <w:sz w:val="18"/>
          <w:szCs w:val="18"/>
        </w:rPr>
        <w:t xml:space="preserve">Załącznik 3 do Umowy </w:t>
      </w:r>
      <w:r w:rsidR="00654F17" w:rsidRPr="00752433">
        <w:rPr>
          <w:rFonts w:ascii="Verdana" w:hAnsi="Verdana"/>
          <w:b/>
          <w:bCs/>
          <w:color w:val="000000" w:themeColor="text1"/>
          <w:sz w:val="18"/>
          <w:szCs w:val="18"/>
        </w:rPr>
        <w:t>UMW / IZ / PN – 32 / 19</w:t>
      </w:r>
    </w:p>
    <w:p w14:paraId="3DCFBD5E" w14:textId="77777777" w:rsidR="00A53B69" w:rsidRPr="00752433" w:rsidRDefault="00A53B69" w:rsidP="00A53B69">
      <w:pPr>
        <w:spacing w:line="280" w:lineRule="exact"/>
        <w:ind w:right="470"/>
        <w:jc w:val="center"/>
        <w:rPr>
          <w:rFonts w:ascii="Verdana" w:hAnsi="Verdana"/>
          <w:b/>
          <w:bCs/>
          <w:color w:val="000000" w:themeColor="text1"/>
          <w:sz w:val="18"/>
          <w:szCs w:val="18"/>
        </w:rPr>
      </w:pPr>
    </w:p>
    <w:p w14:paraId="65A0861B" w14:textId="77777777" w:rsidR="00A53B69" w:rsidRPr="00752433" w:rsidRDefault="00A53B69" w:rsidP="00A53B69">
      <w:pPr>
        <w:tabs>
          <w:tab w:val="left" w:pos="1620"/>
        </w:tabs>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u w:val="single"/>
        </w:rPr>
        <w:t>Zamawiający</w:t>
      </w:r>
      <w:r w:rsidRPr="00752433">
        <w:rPr>
          <w:rFonts w:ascii="Verdana" w:hAnsi="Verdana"/>
          <w:color w:val="000000" w:themeColor="text1"/>
          <w:sz w:val="18"/>
          <w:szCs w:val="18"/>
        </w:rPr>
        <w:t>:</w:t>
      </w:r>
      <w:r w:rsidRPr="00752433">
        <w:rPr>
          <w:rFonts w:ascii="Verdana" w:hAnsi="Verdana"/>
          <w:color w:val="000000" w:themeColor="text1"/>
          <w:sz w:val="18"/>
          <w:szCs w:val="18"/>
        </w:rPr>
        <w:tab/>
        <w:t xml:space="preserve">  Uniwersytet Medyczny we Wrocławiu, Wybrzeże L. Pasteura 1, 50-367 Wrocław</w:t>
      </w:r>
    </w:p>
    <w:p w14:paraId="5A45942C" w14:textId="77777777" w:rsidR="00A53B69" w:rsidRPr="00752433" w:rsidRDefault="00A53B69" w:rsidP="00A53B69">
      <w:pPr>
        <w:spacing w:line="280" w:lineRule="exact"/>
        <w:ind w:right="470"/>
        <w:rPr>
          <w:rFonts w:ascii="Verdana" w:hAnsi="Verdana"/>
          <w:color w:val="000000" w:themeColor="text1"/>
          <w:sz w:val="18"/>
          <w:szCs w:val="18"/>
        </w:rPr>
      </w:pPr>
    </w:p>
    <w:p w14:paraId="3A523812" w14:textId="77777777" w:rsidR="00A53B69" w:rsidRPr="00752433" w:rsidRDefault="00A53B69" w:rsidP="00A53B69">
      <w:pPr>
        <w:tabs>
          <w:tab w:val="left" w:pos="1800"/>
        </w:tabs>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u w:val="single"/>
        </w:rPr>
        <w:t>Użytkownik</w:t>
      </w:r>
      <w:r w:rsidRPr="00752433">
        <w:rPr>
          <w:rFonts w:ascii="Verdana" w:hAnsi="Verdana"/>
          <w:color w:val="000000" w:themeColor="text1"/>
          <w:sz w:val="18"/>
          <w:szCs w:val="18"/>
        </w:rPr>
        <w:t>:</w:t>
      </w:r>
      <w:r w:rsidRPr="00752433">
        <w:rPr>
          <w:rFonts w:ascii="Verdana" w:hAnsi="Verdana"/>
          <w:color w:val="000000" w:themeColor="text1"/>
          <w:sz w:val="18"/>
          <w:szCs w:val="18"/>
        </w:rPr>
        <w:tab/>
      </w:r>
    </w:p>
    <w:p w14:paraId="7F3DED71" w14:textId="77777777" w:rsidR="00A53B69" w:rsidRPr="00752433" w:rsidRDefault="00A53B69" w:rsidP="00A53B69">
      <w:pPr>
        <w:tabs>
          <w:tab w:val="left" w:pos="1800"/>
        </w:tabs>
        <w:spacing w:line="280" w:lineRule="exact"/>
        <w:ind w:right="470"/>
        <w:rPr>
          <w:rFonts w:ascii="Verdana" w:hAnsi="Verdana"/>
          <w:color w:val="000000" w:themeColor="text1"/>
          <w:sz w:val="18"/>
          <w:szCs w:val="18"/>
        </w:rPr>
      </w:pPr>
    </w:p>
    <w:p w14:paraId="05CAFF44" w14:textId="77777777" w:rsidR="00A53B69" w:rsidRPr="00752433" w:rsidRDefault="00A53B69" w:rsidP="00A53B69">
      <w:pPr>
        <w:tabs>
          <w:tab w:val="left" w:pos="1620"/>
        </w:tabs>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t xml:space="preserve">(nazwa) ......................................................................................................... </w:t>
      </w:r>
    </w:p>
    <w:p w14:paraId="57AF86E1" w14:textId="77777777" w:rsidR="00A53B69" w:rsidRPr="00752433" w:rsidRDefault="00A53B69" w:rsidP="00A53B69">
      <w:pPr>
        <w:tabs>
          <w:tab w:val="left" w:pos="1800"/>
        </w:tabs>
        <w:spacing w:line="280" w:lineRule="exact"/>
        <w:ind w:right="470"/>
        <w:rPr>
          <w:rFonts w:ascii="Verdana" w:hAnsi="Verdana"/>
          <w:color w:val="000000" w:themeColor="text1"/>
          <w:sz w:val="18"/>
          <w:szCs w:val="18"/>
        </w:rPr>
      </w:pPr>
    </w:p>
    <w:p w14:paraId="03D641E7" w14:textId="77777777" w:rsidR="00A53B69" w:rsidRPr="00752433" w:rsidRDefault="00A53B69" w:rsidP="00A53B69">
      <w:pPr>
        <w:tabs>
          <w:tab w:val="left" w:pos="1620"/>
        </w:tabs>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rPr>
        <w:tab/>
        <w:t>(adres) ..........................................................................................................</w:t>
      </w:r>
    </w:p>
    <w:p w14:paraId="4DAAFE6E" w14:textId="77777777" w:rsidR="00A53B69" w:rsidRPr="00752433" w:rsidRDefault="00A53B69" w:rsidP="00A53B69">
      <w:pPr>
        <w:spacing w:line="280" w:lineRule="exact"/>
        <w:ind w:right="470"/>
        <w:rPr>
          <w:rFonts w:ascii="Verdana" w:hAnsi="Verdana"/>
          <w:color w:val="000000" w:themeColor="text1"/>
          <w:sz w:val="18"/>
          <w:szCs w:val="18"/>
        </w:rPr>
      </w:pPr>
    </w:p>
    <w:p w14:paraId="33EF8EB0" w14:textId="77777777" w:rsidR="00A53B69" w:rsidRPr="00752433" w:rsidRDefault="00A53B69" w:rsidP="00D6413D">
      <w:pPr>
        <w:numPr>
          <w:ilvl w:val="0"/>
          <w:numId w:val="62"/>
        </w:numPr>
        <w:spacing w:line="280" w:lineRule="exact"/>
        <w:ind w:right="470"/>
        <w:jc w:val="both"/>
        <w:rPr>
          <w:rFonts w:ascii="Verdana" w:hAnsi="Verdana"/>
          <w:color w:val="000000" w:themeColor="text1"/>
          <w:sz w:val="18"/>
          <w:szCs w:val="18"/>
        </w:rPr>
      </w:pPr>
      <w:r w:rsidRPr="00752433">
        <w:rPr>
          <w:rFonts w:ascii="Verdana" w:hAnsi="Verdana"/>
          <w:b/>
          <w:color w:val="000000" w:themeColor="text1"/>
          <w:sz w:val="18"/>
          <w:szCs w:val="18"/>
        </w:rPr>
        <w:t>Urządzenie</w:t>
      </w:r>
      <w:r w:rsidRPr="00752433">
        <w:rPr>
          <w:rFonts w:ascii="Verdana" w:hAnsi="Verdana"/>
          <w:color w:val="000000" w:themeColor="text1"/>
          <w:sz w:val="18"/>
          <w:szCs w:val="18"/>
        </w:rPr>
        <w:t xml:space="preserve"> ……………………………………………………..…………………………….</w:t>
      </w:r>
    </w:p>
    <w:p w14:paraId="0841CFC8" w14:textId="77777777" w:rsidR="00A53B69" w:rsidRPr="00752433" w:rsidRDefault="00A53B69" w:rsidP="00D6413D">
      <w:pPr>
        <w:numPr>
          <w:ilvl w:val="0"/>
          <w:numId w:val="63"/>
        </w:numPr>
        <w:spacing w:line="280" w:lineRule="exact"/>
        <w:ind w:right="470"/>
        <w:rPr>
          <w:rFonts w:ascii="Verdana" w:hAnsi="Verdana"/>
          <w:color w:val="000000" w:themeColor="text1"/>
          <w:sz w:val="18"/>
          <w:szCs w:val="18"/>
        </w:rPr>
      </w:pPr>
      <w:r w:rsidRPr="00752433">
        <w:rPr>
          <w:rFonts w:ascii="Verdana" w:hAnsi="Verdana"/>
          <w:b/>
          <w:color w:val="000000" w:themeColor="text1"/>
          <w:sz w:val="18"/>
          <w:szCs w:val="18"/>
        </w:rPr>
        <w:t>Numer fabryczny /seryjny</w:t>
      </w:r>
      <w:r w:rsidRPr="00752433">
        <w:rPr>
          <w:rFonts w:ascii="Verdana" w:hAnsi="Verdana"/>
          <w:color w:val="000000" w:themeColor="text1"/>
          <w:sz w:val="18"/>
          <w:szCs w:val="18"/>
        </w:rPr>
        <w:t xml:space="preserve">……………………………..…………………………………….. </w:t>
      </w:r>
    </w:p>
    <w:p w14:paraId="5FCCD6F7" w14:textId="77777777" w:rsidR="00A53B69" w:rsidRPr="00752433" w:rsidRDefault="00A53B69" w:rsidP="00D6413D">
      <w:pPr>
        <w:numPr>
          <w:ilvl w:val="0"/>
          <w:numId w:val="63"/>
        </w:numPr>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rPr>
        <w:t xml:space="preserve">Numer pomieszczenia, w którym zamontowano urządzenie /nie dotyczy/……………………. </w:t>
      </w:r>
    </w:p>
    <w:p w14:paraId="505F9B1F" w14:textId="77777777" w:rsidR="00A53B69" w:rsidRPr="00752433" w:rsidRDefault="00A53B69" w:rsidP="00D6413D">
      <w:pPr>
        <w:numPr>
          <w:ilvl w:val="0"/>
          <w:numId w:val="62"/>
        </w:numPr>
        <w:spacing w:line="280" w:lineRule="exact"/>
        <w:ind w:right="470"/>
        <w:jc w:val="both"/>
        <w:rPr>
          <w:rFonts w:ascii="Verdana" w:hAnsi="Verdana"/>
          <w:color w:val="000000" w:themeColor="text1"/>
          <w:sz w:val="18"/>
          <w:szCs w:val="18"/>
        </w:rPr>
      </w:pPr>
      <w:r w:rsidRPr="00752433">
        <w:rPr>
          <w:rFonts w:ascii="Verdana" w:hAnsi="Verdana"/>
          <w:color w:val="000000" w:themeColor="text1"/>
          <w:sz w:val="18"/>
          <w:szCs w:val="18"/>
        </w:rPr>
        <w:t xml:space="preserve">Użytkownik stwierdza poprawność działania urządzenia i zgodność jego parametrów z danymi technicznymi gwarantowanymi przez producenta. </w:t>
      </w:r>
    </w:p>
    <w:p w14:paraId="7ECEC27C" w14:textId="77777777" w:rsidR="00A53B69" w:rsidRPr="00752433" w:rsidRDefault="00A53B69" w:rsidP="00D6413D">
      <w:pPr>
        <w:numPr>
          <w:ilvl w:val="0"/>
          <w:numId w:val="62"/>
        </w:numPr>
        <w:spacing w:line="280" w:lineRule="exact"/>
        <w:ind w:right="470"/>
        <w:jc w:val="both"/>
        <w:rPr>
          <w:rFonts w:ascii="Verdana" w:hAnsi="Verdana"/>
          <w:color w:val="000000" w:themeColor="text1"/>
          <w:sz w:val="18"/>
          <w:szCs w:val="18"/>
        </w:rPr>
      </w:pPr>
      <w:r w:rsidRPr="00752433">
        <w:rPr>
          <w:rFonts w:ascii="Verdana" w:hAnsi="Verdana"/>
          <w:color w:val="000000" w:themeColor="text1"/>
          <w:sz w:val="18"/>
          <w:szCs w:val="18"/>
        </w:rPr>
        <w:t>Szkolenie: Użytkownik został przeszkolony w zakresie obsługi i konserwacji urządzenia /nie dotyczy/.</w:t>
      </w:r>
    </w:p>
    <w:p w14:paraId="5D080129" w14:textId="77777777" w:rsidR="00A53B69" w:rsidRPr="00752433" w:rsidRDefault="00A53B69" w:rsidP="00A53B69">
      <w:pPr>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rPr>
        <w:t xml:space="preserve">            Osoby przeszkolone w zakresie obsługi i użytkowania urządzenia: (Imię Nazwisko):</w:t>
      </w:r>
    </w:p>
    <w:p w14:paraId="17217450" w14:textId="77777777" w:rsidR="00A53B69" w:rsidRPr="00752433" w:rsidRDefault="00A53B69" w:rsidP="00A53B69">
      <w:pPr>
        <w:spacing w:line="280" w:lineRule="exact"/>
        <w:ind w:left="567" w:right="470"/>
        <w:rPr>
          <w:rFonts w:ascii="Verdana" w:hAnsi="Verdana"/>
          <w:color w:val="000000" w:themeColor="text1"/>
          <w:sz w:val="18"/>
          <w:szCs w:val="18"/>
        </w:rPr>
      </w:pPr>
      <w:r w:rsidRPr="00752433">
        <w:rPr>
          <w:rFonts w:ascii="Verdana" w:hAnsi="Verdana"/>
          <w:color w:val="000000" w:themeColor="text1"/>
          <w:sz w:val="18"/>
          <w:szCs w:val="18"/>
        </w:rPr>
        <w:tab/>
      </w:r>
    </w:p>
    <w:p w14:paraId="7977E28C" w14:textId="77777777" w:rsidR="00A53B69" w:rsidRPr="00752433" w:rsidRDefault="00A53B69" w:rsidP="00A53B69">
      <w:pPr>
        <w:spacing w:line="280" w:lineRule="exact"/>
        <w:ind w:left="567" w:right="470" w:firstLine="142"/>
        <w:rPr>
          <w:rFonts w:ascii="Verdana" w:hAnsi="Verdana"/>
          <w:color w:val="000000" w:themeColor="text1"/>
          <w:sz w:val="18"/>
          <w:szCs w:val="18"/>
        </w:rPr>
      </w:pPr>
      <w:r w:rsidRPr="00752433">
        <w:rPr>
          <w:rFonts w:ascii="Verdana" w:hAnsi="Verdana"/>
          <w:color w:val="000000" w:themeColor="text1"/>
          <w:sz w:val="18"/>
          <w:szCs w:val="18"/>
        </w:rPr>
        <w:t>a) .........................................................</w:t>
      </w:r>
      <w:r w:rsidRPr="00752433">
        <w:rPr>
          <w:rFonts w:ascii="Verdana" w:hAnsi="Verdana"/>
          <w:color w:val="000000" w:themeColor="text1"/>
          <w:sz w:val="18"/>
          <w:szCs w:val="18"/>
        </w:rPr>
        <w:tab/>
        <w:t>b) ...................................................</w:t>
      </w:r>
    </w:p>
    <w:p w14:paraId="073B0BA0" w14:textId="77777777" w:rsidR="00A53B69" w:rsidRPr="00752433" w:rsidRDefault="00A53B69" w:rsidP="00A53B69">
      <w:pPr>
        <w:spacing w:line="280" w:lineRule="exact"/>
        <w:ind w:left="567" w:right="470" w:firstLine="142"/>
        <w:rPr>
          <w:rFonts w:ascii="Verdana" w:hAnsi="Verdana"/>
          <w:color w:val="000000" w:themeColor="text1"/>
          <w:sz w:val="18"/>
          <w:szCs w:val="18"/>
        </w:rPr>
      </w:pPr>
      <w:r w:rsidRPr="00752433">
        <w:rPr>
          <w:rFonts w:ascii="Verdana" w:hAnsi="Verdana"/>
          <w:color w:val="000000" w:themeColor="text1"/>
          <w:sz w:val="18"/>
          <w:szCs w:val="18"/>
        </w:rPr>
        <w:tab/>
      </w:r>
    </w:p>
    <w:p w14:paraId="7F39A8DA" w14:textId="77777777" w:rsidR="00A53B69" w:rsidRPr="00752433" w:rsidRDefault="00A53B69" w:rsidP="00A53B69">
      <w:pPr>
        <w:spacing w:line="280" w:lineRule="exact"/>
        <w:ind w:left="567" w:right="470" w:firstLine="142"/>
        <w:rPr>
          <w:rFonts w:ascii="Verdana" w:hAnsi="Verdana"/>
          <w:color w:val="000000" w:themeColor="text1"/>
          <w:sz w:val="18"/>
          <w:szCs w:val="18"/>
        </w:rPr>
      </w:pPr>
      <w:r w:rsidRPr="00752433">
        <w:rPr>
          <w:rFonts w:ascii="Verdana" w:hAnsi="Verdana"/>
          <w:color w:val="000000" w:themeColor="text1"/>
          <w:sz w:val="18"/>
          <w:szCs w:val="18"/>
        </w:rPr>
        <w:t>c) .........................................................</w:t>
      </w:r>
      <w:r w:rsidRPr="00752433">
        <w:rPr>
          <w:rFonts w:ascii="Verdana" w:hAnsi="Verdana"/>
          <w:color w:val="000000" w:themeColor="text1"/>
          <w:sz w:val="18"/>
          <w:szCs w:val="18"/>
        </w:rPr>
        <w:tab/>
        <w:t>d) ...................................................</w:t>
      </w:r>
    </w:p>
    <w:p w14:paraId="620FA815" w14:textId="77777777" w:rsidR="00A53B69" w:rsidRPr="00752433" w:rsidRDefault="00A53B69" w:rsidP="00A53B69">
      <w:pPr>
        <w:spacing w:line="280" w:lineRule="exact"/>
        <w:ind w:left="567" w:right="470" w:firstLine="142"/>
        <w:rPr>
          <w:rFonts w:ascii="Verdana" w:hAnsi="Verdana"/>
          <w:color w:val="000000" w:themeColor="text1"/>
          <w:sz w:val="18"/>
          <w:szCs w:val="18"/>
        </w:rPr>
      </w:pPr>
    </w:p>
    <w:p w14:paraId="0DB01542" w14:textId="77777777" w:rsidR="00A53B69" w:rsidRPr="00752433" w:rsidRDefault="00A53B69" w:rsidP="00D6413D">
      <w:pPr>
        <w:numPr>
          <w:ilvl w:val="0"/>
          <w:numId w:val="62"/>
        </w:numPr>
        <w:tabs>
          <w:tab w:val="left" w:pos="360"/>
        </w:tabs>
        <w:spacing w:line="280" w:lineRule="exact"/>
        <w:ind w:right="470"/>
        <w:rPr>
          <w:rFonts w:ascii="Verdana" w:hAnsi="Verdana"/>
          <w:color w:val="000000" w:themeColor="text1"/>
          <w:sz w:val="18"/>
          <w:szCs w:val="18"/>
        </w:rPr>
      </w:pPr>
      <w:r w:rsidRPr="00752433">
        <w:rPr>
          <w:rFonts w:ascii="Verdana" w:hAnsi="Verdana"/>
          <w:color w:val="000000" w:themeColor="text1"/>
          <w:sz w:val="18"/>
          <w:szCs w:val="18"/>
        </w:rPr>
        <w:t xml:space="preserve">Dokumentacja przekazana : Karta gwarancyjna,  Instrukcja obsługi  </w:t>
      </w:r>
    </w:p>
    <w:p w14:paraId="372C4078" w14:textId="77777777" w:rsidR="00A53B69" w:rsidRPr="00752433" w:rsidRDefault="00A53B69" w:rsidP="00A53B69">
      <w:pPr>
        <w:tabs>
          <w:tab w:val="left" w:pos="360"/>
        </w:tabs>
        <w:spacing w:line="280" w:lineRule="exact"/>
        <w:ind w:left="567" w:right="470"/>
        <w:rPr>
          <w:rFonts w:ascii="Verdana" w:hAnsi="Verdana"/>
          <w:color w:val="000000" w:themeColor="text1"/>
          <w:sz w:val="18"/>
          <w:szCs w:val="18"/>
        </w:rPr>
      </w:pPr>
      <w:r w:rsidRPr="00752433">
        <w:rPr>
          <w:rFonts w:ascii="Verdana" w:hAnsi="Verdana"/>
          <w:color w:val="000000" w:themeColor="text1"/>
          <w:sz w:val="18"/>
          <w:szCs w:val="18"/>
        </w:rPr>
        <w:t xml:space="preserve">Uwagi: </w:t>
      </w:r>
    </w:p>
    <w:p w14:paraId="37B21DFA" w14:textId="69EDE580" w:rsidR="00A53B69" w:rsidRPr="00752433" w:rsidRDefault="00A53B69" w:rsidP="00A53B69">
      <w:pPr>
        <w:tabs>
          <w:tab w:val="left" w:pos="360"/>
        </w:tabs>
        <w:spacing w:line="280" w:lineRule="exact"/>
        <w:ind w:left="567" w:right="470"/>
        <w:rPr>
          <w:rFonts w:ascii="Verdana" w:hAnsi="Verdana"/>
          <w:color w:val="000000" w:themeColor="text1"/>
          <w:sz w:val="18"/>
          <w:szCs w:val="18"/>
        </w:rPr>
      </w:pPr>
      <w:r w:rsidRPr="00752433">
        <w:rPr>
          <w:rFonts w:ascii="Verdana" w:hAnsi="Verdana"/>
          <w:color w:val="000000" w:themeColor="text1"/>
          <w:sz w:val="18"/>
          <w:szCs w:val="18"/>
        </w:rPr>
        <w:t xml:space="preserve"> .....................................................................................................</w:t>
      </w:r>
      <w:r w:rsidR="00654F17" w:rsidRPr="00752433">
        <w:rPr>
          <w:rFonts w:ascii="Verdana" w:hAnsi="Verdana"/>
          <w:color w:val="000000" w:themeColor="text1"/>
          <w:sz w:val="18"/>
          <w:szCs w:val="18"/>
        </w:rPr>
        <w:t>............................</w:t>
      </w:r>
    </w:p>
    <w:p w14:paraId="4734C641" w14:textId="77777777" w:rsidR="00A53B69" w:rsidRPr="00752433" w:rsidRDefault="00A53B69" w:rsidP="00A53B69">
      <w:pPr>
        <w:tabs>
          <w:tab w:val="left" w:pos="360"/>
        </w:tabs>
        <w:spacing w:line="280" w:lineRule="exact"/>
        <w:ind w:left="567" w:right="470"/>
        <w:rPr>
          <w:rFonts w:ascii="Verdana" w:hAnsi="Verdana"/>
          <w:color w:val="000000" w:themeColor="text1"/>
          <w:sz w:val="18"/>
          <w:szCs w:val="18"/>
        </w:rPr>
      </w:pPr>
    </w:p>
    <w:p w14:paraId="4EA67B90" w14:textId="64F0D4C9" w:rsidR="00A53B69" w:rsidRPr="00752433" w:rsidRDefault="00A53B69" w:rsidP="00A53B69">
      <w:pPr>
        <w:spacing w:line="280" w:lineRule="exact"/>
        <w:ind w:left="567" w:right="470"/>
        <w:rPr>
          <w:rFonts w:ascii="Verdana" w:hAnsi="Verdana"/>
          <w:color w:val="000000" w:themeColor="text1"/>
          <w:sz w:val="18"/>
          <w:szCs w:val="18"/>
        </w:rPr>
      </w:pPr>
      <w:r w:rsidRPr="00752433">
        <w:rPr>
          <w:rFonts w:ascii="Verdana" w:hAnsi="Verdana"/>
          <w:color w:val="000000" w:themeColor="text1"/>
          <w:sz w:val="18"/>
          <w:szCs w:val="18"/>
        </w:rPr>
        <w:t>.....................................................................................................</w:t>
      </w:r>
      <w:r w:rsidR="00654F17" w:rsidRPr="00752433">
        <w:rPr>
          <w:rFonts w:ascii="Verdana" w:hAnsi="Verdana"/>
          <w:color w:val="000000" w:themeColor="text1"/>
          <w:sz w:val="18"/>
          <w:szCs w:val="18"/>
        </w:rPr>
        <w:t>............................</w:t>
      </w:r>
    </w:p>
    <w:p w14:paraId="63DF15E2" w14:textId="77777777" w:rsidR="00A53B69" w:rsidRPr="00752433" w:rsidRDefault="00A53B69" w:rsidP="00A53B69">
      <w:pPr>
        <w:spacing w:line="280" w:lineRule="exact"/>
        <w:ind w:left="567" w:right="470"/>
        <w:rPr>
          <w:rFonts w:ascii="Verdana" w:hAnsi="Verdana"/>
          <w:color w:val="000000" w:themeColor="text1"/>
          <w:sz w:val="18"/>
          <w:szCs w:val="18"/>
        </w:rPr>
      </w:pPr>
    </w:p>
    <w:p w14:paraId="00575F63" w14:textId="77777777" w:rsidR="00A53B69" w:rsidRPr="00752433" w:rsidRDefault="00A53B69" w:rsidP="00A53B69">
      <w:pPr>
        <w:spacing w:line="280" w:lineRule="exact"/>
        <w:ind w:left="567" w:right="470"/>
        <w:rPr>
          <w:rFonts w:ascii="Verdana" w:hAnsi="Verdana"/>
          <w:color w:val="000000" w:themeColor="text1"/>
          <w:sz w:val="18"/>
          <w:szCs w:val="18"/>
        </w:rPr>
      </w:pPr>
      <w:r w:rsidRPr="00752433">
        <w:rPr>
          <w:rFonts w:ascii="Verdana" w:hAnsi="Verdana"/>
          <w:color w:val="000000" w:themeColor="text1"/>
          <w:sz w:val="18"/>
          <w:szCs w:val="18"/>
        </w:rPr>
        <w:t xml:space="preserve">Data dostawy :………………………                      Data uruchomienia:………………………… </w:t>
      </w:r>
    </w:p>
    <w:p w14:paraId="32F31C1A" w14:textId="77777777" w:rsidR="00A53B69" w:rsidRPr="00752433" w:rsidRDefault="00A53B69" w:rsidP="00A53B69">
      <w:pPr>
        <w:spacing w:line="280" w:lineRule="exact"/>
        <w:ind w:right="470"/>
        <w:jc w:val="center"/>
        <w:rPr>
          <w:rFonts w:ascii="Verdana" w:hAnsi="Verdana"/>
          <w:color w:val="000000" w:themeColor="text1"/>
          <w:sz w:val="18"/>
          <w:szCs w:val="18"/>
          <w:u w:val="single"/>
        </w:rPr>
      </w:pPr>
    </w:p>
    <w:p w14:paraId="3389E1B2" w14:textId="77777777" w:rsidR="00A53B69" w:rsidRPr="00752433" w:rsidRDefault="00A53B69" w:rsidP="00A53B69">
      <w:pPr>
        <w:spacing w:line="280" w:lineRule="exact"/>
        <w:ind w:right="470" w:firstLine="567"/>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t xml:space="preserve">   </w:t>
      </w:r>
      <w:r w:rsidRPr="00752433">
        <w:rPr>
          <w:rFonts w:ascii="Verdana" w:hAnsi="Verdana"/>
          <w:color w:val="000000" w:themeColor="text1"/>
          <w:sz w:val="18"/>
          <w:szCs w:val="18"/>
          <w:u w:val="single"/>
        </w:rPr>
        <w:t>UŻYTKOWNIK / ZAMAWIAJĄCY</w:t>
      </w:r>
      <w:r w:rsidRPr="00752433">
        <w:rPr>
          <w:rFonts w:ascii="Verdana" w:hAnsi="Verdana"/>
          <w:color w:val="000000" w:themeColor="text1"/>
          <w:sz w:val="18"/>
          <w:szCs w:val="18"/>
        </w:rPr>
        <w:t>:</w:t>
      </w:r>
    </w:p>
    <w:p w14:paraId="4BA44022" w14:textId="77777777" w:rsidR="00A53B69" w:rsidRPr="00752433" w:rsidRDefault="00A53B69" w:rsidP="00A53B69">
      <w:pPr>
        <w:spacing w:line="280" w:lineRule="exact"/>
        <w:ind w:right="470"/>
        <w:rPr>
          <w:rFonts w:ascii="Verdana" w:hAnsi="Verdana"/>
          <w:color w:val="000000" w:themeColor="text1"/>
          <w:sz w:val="18"/>
          <w:szCs w:val="18"/>
        </w:rPr>
      </w:pPr>
    </w:p>
    <w:p w14:paraId="773D235A" w14:textId="77777777" w:rsidR="00A53B69" w:rsidRPr="00752433" w:rsidRDefault="00A53B69" w:rsidP="00A53B69">
      <w:pPr>
        <w:tabs>
          <w:tab w:val="left" w:pos="0"/>
          <w:tab w:val="right" w:pos="10348"/>
        </w:tabs>
        <w:spacing w:line="280" w:lineRule="exact"/>
        <w:ind w:right="470"/>
        <w:jc w:val="both"/>
        <w:rPr>
          <w:rFonts w:ascii="Verdana" w:hAnsi="Verdana"/>
          <w:color w:val="000000" w:themeColor="text1"/>
          <w:sz w:val="18"/>
          <w:szCs w:val="18"/>
        </w:rPr>
      </w:pPr>
      <w:r w:rsidRPr="00752433">
        <w:rPr>
          <w:rFonts w:ascii="Verdana" w:hAnsi="Verdana"/>
          <w:color w:val="000000" w:themeColor="text1"/>
          <w:sz w:val="18"/>
          <w:szCs w:val="18"/>
        </w:rPr>
        <w:t xml:space="preserve">         ……..………….………………………………..………………………………………………….……..</w:t>
      </w:r>
    </w:p>
    <w:p w14:paraId="7F822D13" w14:textId="77777777" w:rsidR="00A53B69" w:rsidRPr="00752433" w:rsidRDefault="00A53B69" w:rsidP="00A53B69">
      <w:pPr>
        <w:tabs>
          <w:tab w:val="left" w:pos="0"/>
          <w:tab w:val="right" w:pos="10348"/>
        </w:tabs>
        <w:spacing w:line="280" w:lineRule="exact"/>
        <w:ind w:left="567" w:right="470"/>
        <w:jc w:val="both"/>
        <w:rPr>
          <w:rFonts w:ascii="Verdana" w:eastAsia="Calibri" w:hAnsi="Verdana"/>
          <w:color w:val="000000" w:themeColor="text1"/>
          <w:sz w:val="18"/>
          <w:szCs w:val="18"/>
          <w:lang w:eastAsia="en-US"/>
        </w:rPr>
      </w:pPr>
      <w:r w:rsidRPr="00752433">
        <w:rPr>
          <w:rFonts w:ascii="Verdana" w:hAnsi="Verdana"/>
          <w:b/>
          <w:color w:val="000000" w:themeColor="text1"/>
          <w:sz w:val="18"/>
          <w:szCs w:val="18"/>
        </w:rPr>
        <w:t xml:space="preserve">Podpis i pieczątka                                                          Podpis i pieczątka    </w:t>
      </w:r>
    </w:p>
    <w:p w14:paraId="40083BFF" w14:textId="77777777" w:rsidR="00A53B69" w:rsidRPr="00752433" w:rsidRDefault="00A53B69" w:rsidP="00A53B69">
      <w:pPr>
        <w:ind w:right="470"/>
        <w:rPr>
          <w:rFonts w:ascii="Verdana" w:hAnsi="Verdana"/>
          <w:color w:val="000000" w:themeColor="text1"/>
          <w:sz w:val="18"/>
          <w:szCs w:val="18"/>
        </w:rPr>
      </w:pPr>
    </w:p>
    <w:sectPr w:rsidR="00A53B69" w:rsidRPr="00752433" w:rsidSect="00B14559">
      <w:footerReference w:type="even" r:id="rId50"/>
      <w:footerReference w:type="default" r:id="rId51"/>
      <w:headerReference w:type="first" r:id="rId52"/>
      <w:footerReference w:type="first" r:id="rId53"/>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ABA84" w14:textId="77777777" w:rsidR="00121C31" w:rsidRDefault="00121C31">
      <w:r>
        <w:separator/>
      </w:r>
    </w:p>
  </w:endnote>
  <w:endnote w:type="continuationSeparator" w:id="0">
    <w:p w14:paraId="211320BA" w14:textId="77777777" w:rsidR="00121C31" w:rsidRDefault="0012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4124FC" w:rsidRDefault="004124FC">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253F2"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FB6C3F" w14:textId="77777777" w:rsidR="004124FC" w:rsidRDefault="004124FC">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C188"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04D2">
      <w:rPr>
        <w:rStyle w:val="Numerstrony"/>
        <w:noProof/>
      </w:rPr>
      <w:t>32</w:t>
    </w:r>
    <w:r>
      <w:rPr>
        <w:rStyle w:val="Numerstrony"/>
      </w:rPr>
      <w:fldChar w:fldCharType="end"/>
    </w:r>
  </w:p>
  <w:p w14:paraId="1F854A03" w14:textId="2AC967CD" w:rsidR="004124FC" w:rsidRPr="00F75B30" w:rsidRDefault="004124F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212B6D1C" wp14:editId="1A058372">
          <wp:extent cx="1390650" cy="647700"/>
          <wp:effectExtent l="19050" t="0" r="0"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39834CFF" wp14:editId="0DB7E5C6">
          <wp:extent cx="829310" cy="829310"/>
          <wp:effectExtent l="0" t="0" r="8890" b="8890"/>
          <wp:docPr id="111" name="Obraz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2FFB6B4D" wp14:editId="51D31B41">
          <wp:extent cx="1926590" cy="658495"/>
          <wp:effectExtent l="0" t="0" r="0" b="8255"/>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57751321" w14:textId="77777777" w:rsidR="004124FC" w:rsidRDefault="004124FC"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9431B" w14:textId="04133010" w:rsidR="004124FC" w:rsidRPr="00F75B30" w:rsidRDefault="004124F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212071D2" wp14:editId="74BB55D6">
          <wp:extent cx="1390650" cy="647700"/>
          <wp:effectExtent l="19050" t="0" r="0"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0BE3AE59" wp14:editId="668FDA8E">
          <wp:extent cx="829310" cy="829310"/>
          <wp:effectExtent l="0" t="0" r="8890" b="8890"/>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697AF12D" wp14:editId="3F0D80CE">
          <wp:extent cx="1926590" cy="658495"/>
          <wp:effectExtent l="0" t="0" r="0" b="8255"/>
          <wp:docPr id="110" name="Obraz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98430"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50DE74" w14:textId="77777777" w:rsidR="004124FC" w:rsidRDefault="004124FC">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3A83"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04D2">
      <w:rPr>
        <w:rStyle w:val="Numerstrony"/>
        <w:noProof/>
      </w:rPr>
      <w:t>34</w:t>
    </w:r>
    <w:r>
      <w:rPr>
        <w:rStyle w:val="Numerstrony"/>
      </w:rPr>
      <w:fldChar w:fldCharType="end"/>
    </w:r>
  </w:p>
  <w:p w14:paraId="2725772D" w14:textId="06B978BC" w:rsidR="004124FC" w:rsidRPr="00F75B30" w:rsidRDefault="004124F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B69C5D7" wp14:editId="03D7C1AB">
          <wp:extent cx="1390650" cy="647700"/>
          <wp:effectExtent l="19050" t="0" r="0" b="0"/>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6EC3004" wp14:editId="2D732C15">
          <wp:extent cx="829310" cy="829310"/>
          <wp:effectExtent l="0" t="0" r="8890" b="8890"/>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6CA31BCF" wp14:editId="047B3C00">
          <wp:extent cx="1926590" cy="658495"/>
          <wp:effectExtent l="0" t="0" r="0" b="8255"/>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6359CD0A" w14:textId="77777777" w:rsidR="004124FC" w:rsidRDefault="004124FC"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D0CA1" w14:textId="6FD68DA1" w:rsidR="004124FC" w:rsidRPr="00F75B30" w:rsidRDefault="004124F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E5EED76" wp14:editId="2AC8A1B5">
          <wp:extent cx="1390650" cy="647700"/>
          <wp:effectExtent l="19050" t="0" r="0" b="0"/>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Pr>
        <w:b/>
        <w:noProof/>
        <w:color w:val="000000"/>
        <w:sz w:val="16"/>
        <w:szCs w:val="16"/>
      </w:rPr>
      <w:drawing>
        <wp:inline distT="0" distB="0" distL="0" distR="0" wp14:anchorId="58207362" wp14:editId="7864FE13">
          <wp:extent cx="829310" cy="829310"/>
          <wp:effectExtent l="0" t="0" r="8890" b="8890"/>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647A09D4" wp14:editId="69229C64">
          <wp:extent cx="1926590" cy="658495"/>
          <wp:effectExtent l="0" t="0" r="0" b="8255"/>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4B2E"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27D83E" w14:textId="77777777" w:rsidR="004124FC" w:rsidRDefault="004124FC">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EB3B"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04D2">
      <w:rPr>
        <w:rStyle w:val="Numerstrony"/>
        <w:noProof/>
      </w:rPr>
      <w:t>36</w:t>
    </w:r>
    <w:r>
      <w:rPr>
        <w:rStyle w:val="Numerstrony"/>
      </w:rPr>
      <w:fldChar w:fldCharType="end"/>
    </w:r>
  </w:p>
  <w:p w14:paraId="170C2302" w14:textId="6952C18F" w:rsidR="004124FC" w:rsidRPr="00F75B30" w:rsidRDefault="004124F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A92D1C" wp14:editId="0134854F">
          <wp:extent cx="1390650" cy="647700"/>
          <wp:effectExtent l="1905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144F7E3A" wp14:editId="15A7AB16">
          <wp:extent cx="829310" cy="829310"/>
          <wp:effectExtent l="0" t="0" r="8890" b="889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3757DAE4" wp14:editId="289EA5FE">
          <wp:extent cx="1926590" cy="658495"/>
          <wp:effectExtent l="0" t="0" r="0" b="8255"/>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47A7BEC5" w14:textId="77777777" w:rsidR="004124FC" w:rsidRDefault="004124FC" w:rsidP="000E57FE">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8FA9" w14:textId="406DDE57" w:rsidR="004124FC" w:rsidRPr="00F75B30" w:rsidRDefault="004124F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A9E734D" wp14:editId="4BB9FFCD">
          <wp:extent cx="1390650" cy="647700"/>
          <wp:effectExtent l="19050" t="0" r="0" b="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6BE66A83" wp14:editId="7F7E2F8D">
          <wp:extent cx="829310" cy="829310"/>
          <wp:effectExtent l="0" t="0" r="8890" b="889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17A1DFEB" wp14:editId="07B4DC23">
          <wp:extent cx="1926590" cy="658495"/>
          <wp:effectExtent l="0" t="0" r="0" b="8255"/>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C46C"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DB25B3" w14:textId="77777777" w:rsidR="004124FC" w:rsidRDefault="004124F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2F1E"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04D2">
      <w:rPr>
        <w:rStyle w:val="Numerstrony"/>
        <w:noProof/>
      </w:rPr>
      <w:t>16</w:t>
    </w:r>
    <w:r>
      <w:rPr>
        <w:rStyle w:val="Numerstrony"/>
      </w:rPr>
      <w:fldChar w:fldCharType="end"/>
    </w:r>
  </w:p>
  <w:p w14:paraId="6B6ECF80" w14:textId="6705903B" w:rsidR="004124FC" w:rsidRPr="00F75B30" w:rsidRDefault="004124FC" w:rsidP="00F5772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51B42AF" wp14:editId="51D9FDAD">
          <wp:extent cx="1390650" cy="647700"/>
          <wp:effectExtent l="19050" t="0" r="0"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0BC813E0" wp14:editId="15AF35BF">
          <wp:extent cx="828675" cy="828675"/>
          <wp:effectExtent l="0" t="0" r="9525" b="9525"/>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6588F3FC" wp14:editId="35966DF8">
          <wp:extent cx="1926590" cy="658495"/>
          <wp:effectExtent l="0" t="0" r="0" b="8255"/>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05E1E03C" w14:textId="77777777" w:rsidR="004124FC" w:rsidRDefault="004124FC" w:rsidP="000E57FE">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B60F"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37</w:t>
    </w:r>
    <w:r>
      <w:rPr>
        <w:rStyle w:val="Numerstrony"/>
      </w:rPr>
      <w:fldChar w:fldCharType="end"/>
    </w:r>
  </w:p>
  <w:p w14:paraId="3A0C03ED" w14:textId="57139485" w:rsidR="004124FC" w:rsidRPr="00F75B30" w:rsidRDefault="004124F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696BD46" wp14:editId="3FE80CDB">
          <wp:extent cx="1390650" cy="64770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880E962" wp14:editId="4CC81C48">
          <wp:extent cx="829310" cy="829310"/>
          <wp:effectExtent l="0" t="0" r="8890" b="8890"/>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5A1C6426" wp14:editId="12801789">
          <wp:extent cx="1926590" cy="658495"/>
          <wp:effectExtent l="0" t="0" r="0" b="8255"/>
          <wp:docPr id="149" name="Obraz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79FF6C34" w14:textId="77777777" w:rsidR="004124FC" w:rsidRDefault="004124FC" w:rsidP="000E57FE">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7C66" w14:textId="07D30F2F" w:rsidR="004124FC" w:rsidRPr="00F75B30" w:rsidRDefault="004124F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4DEC702" wp14:editId="2185A006">
          <wp:extent cx="1390650" cy="647700"/>
          <wp:effectExtent l="1905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7D7209AC" wp14:editId="4F88A22C">
          <wp:extent cx="829310" cy="829310"/>
          <wp:effectExtent l="0" t="0" r="8890" b="8890"/>
          <wp:docPr id="146" name="Obraz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7FDCAD6" wp14:editId="70D072DA">
          <wp:extent cx="1926590" cy="658495"/>
          <wp:effectExtent l="0" t="0" r="0" b="8255"/>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EEF47"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BE4385" w14:textId="77777777" w:rsidR="004124FC" w:rsidRDefault="004124FC">
    <w:pPr>
      <w:pStyle w:val="Stopka"/>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1334"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04D2">
      <w:rPr>
        <w:rStyle w:val="Numerstrony"/>
        <w:noProof/>
      </w:rPr>
      <w:t>42</w:t>
    </w:r>
    <w:r>
      <w:rPr>
        <w:rStyle w:val="Numerstrony"/>
      </w:rPr>
      <w:fldChar w:fldCharType="end"/>
    </w:r>
  </w:p>
  <w:p w14:paraId="793E8B47" w14:textId="77777777" w:rsidR="004124FC" w:rsidRPr="00F75B30" w:rsidRDefault="004124F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A82D63B" wp14:editId="58615772">
          <wp:extent cx="1390650" cy="647700"/>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29648B3B" wp14:editId="113E0F9B">
          <wp:extent cx="829310" cy="829310"/>
          <wp:effectExtent l="0" t="0" r="8890" b="889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14E9777E" wp14:editId="5B99C981">
          <wp:extent cx="1926590" cy="658495"/>
          <wp:effectExtent l="0" t="0" r="0" b="825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6F721761" w14:textId="77777777" w:rsidR="004124FC" w:rsidRDefault="004124FC" w:rsidP="000E57FE">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7DBA" w14:textId="77777777" w:rsidR="004124FC" w:rsidRPr="00F75B30" w:rsidRDefault="004124F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5D44490" wp14:editId="2B5714F7">
          <wp:extent cx="1390650" cy="647700"/>
          <wp:effectExtent l="1905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46CC1A9A" wp14:editId="1F255BBE">
          <wp:extent cx="829310" cy="829310"/>
          <wp:effectExtent l="0" t="0" r="8890" b="889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773D3AAC" wp14:editId="0300D099">
          <wp:extent cx="1926590" cy="658495"/>
          <wp:effectExtent l="0" t="0" r="0" b="825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4124FC" w:rsidRDefault="004124FC">
    <w:pPr>
      <w:pStyle w:val="Stopk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04D2">
      <w:rPr>
        <w:rStyle w:val="Numerstrony"/>
        <w:noProof/>
      </w:rPr>
      <w:t>50</w:t>
    </w:r>
    <w:r>
      <w:rPr>
        <w:rStyle w:val="Numerstrony"/>
      </w:rPr>
      <w:fldChar w:fldCharType="end"/>
    </w:r>
  </w:p>
  <w:p w14:paraId="303E02B8" w14:textId="0D141998" w:rsidR="004124FC" w:rsidRPr="00F75B30" w:rsidRDefault="004124F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0744A4D" wp14:editId="1853504E">
          <wp:extent cx="1390650" cy="647700"/>
          <wp:effectExtent l="1905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3BAAD842" wp14:editId="62AEAB4C">
          <wp:extent cx="829310" cy="829310"/>
          <wp:effectExtent l="0" t="0" r="8890" b="8890"/>
          <wp:docPr id="156" name="Obraz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539FC1C0" wp14:editId="01C5672F">
          <wp:extent cx="1926590" cy="658495"/>
          <wp:effectExtent l="0" t="0" r="0" b="8255"/>
          <wp:docPr id="157" name="Obraz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55FB2C00" w14:textId="77777777" w:rsidR="004124FC" w:rsidRDefault="004124FC" w:rsidP="000E57FE">
    <w:pPr>
      <w:pStyle w:val="Stopk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5B9CABC6" w:rsidR="004124FC" w:rsidRPr="00F75B30" w:rsidRDefault="004124F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683F50C" wp14:editId="3F5CC52C">
          <wp:extent cx="1390650" cy="647700"/>
          <wp:effectExtent l="1905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007DD4C" wp14:editId="50AE4D01">
          <wp:extent cx="829310" cy="829310"/>
          <wp:effectExtent l="0" t="0" r="8890" b="8890"/>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3EF0DA0F" wp14:editId="041959F5">
          <wp:extent cx="1926590" cy="658495"/>
          <wp:effectExtent l="0" t="0" r="0" b="8255"/>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CF29" w14:textId="587C62FA" w:rsidR="004124FC" w:rsidRPr="00F75B30" w:rsidRDefault="004124FC" w:rsidP="00AA4C33">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4E96B28" wp14:editId="79C0ADA0">
          <wp:extent cx="1390650" cy="647700"/>
          <wp:effectExtent l="19050" t="0" r="0"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424AD0AF" wp14:editId="233FBAAA">
          <wp:extent cx="828675" cy="828675"/>
          <wp:effectExtent l="0" t="0" r="9525" b="9525"/>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742C2720" wp14:editId="7E35293F">
          <wp:extent cx="1926590" cy="658495"/>
          <wp:effectExtent l="0" t="0" r="0" b="8255"/>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2173BF4C" w14:textId="77777777" w:rsidR="004124FC" w:rsidRPr="00F75B30" w:rsidRDefault="004124FC" w:rsidP="00AA4C33">
    <w:pPr>
      <w:tabs>
        <w:tab w:val="center" w:pos="0"/>
        <w:tab w:val="right" w:pos="9072"/>
      </w:tabs>
      <w:rPr>
        <w:b/>
        <w:color w:val="000000"/>
        <w:sz w:val="16"/>
        <w:szCs w:val="16"/>
        <w:lang w:val="de-DE"/>
      </w:rPr>
    </w:pPr>
  </w:p>
  <w:p w14:paraId="10DE6CE7" w14:textId="1CDBF628" w:rsidR="004124FC" w:rsidRPr="00F75B30" w:rsidRDefault="004124FC" w:rsidP="00F75B30">
    <w:pPr>
      <w:tabs>
        <w:tab w:val="center" w:pos="0"/>
        <w:tab w:val="right" w:pos="9072"/>
      </w:tabs>
      <w:rPr>
        <w:b/>
        <w:color w:val="000000"/>
        <w:sz w:val="16"/>
        <w:szCs w:val="16"/>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14FA"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26A78A" w14:textId="77777777" w:rsidR="004124FC" w:rsidRDefault="004124F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4702"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04D2">
      <w:rPr>
        <w:rStyle w:val="Numerstrony"/>
        <w:noProof/>
      </w:rPr>
      <w:t>27</w:t>
    </w:r>
    <w:r>
      <w:rPr>
        <w:rStyle w:val="Numerstrony"/>
      </w:rPr>
      <w:fldChar w:fldCharType="end"/>
    </w:r>
  </w:p>
  <w:p w14:paraId="337C1E00" w14:textId="1CCB0004" w:rsidR="004124FC" w:rsidRPr="00F75B30" w:rsidRDefault="004124F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3792C93" wp14:editId="4AAFC09E">
          <wp:extent cx="1390650" cy="647700"/>
          <wp:effectExtent l="19050" t="0" r="0"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40FC108D" wp14:editId="31AEE146">
          <wp:extent cx="829310" cy="829310"/>
          <wp:effectExtent l="0" t="0" r="8890" b="889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7240170E" wp14:editId="53AFDD56">
          <wp:extent cx="1926590" cy="658495"/>
          <wp:effectExtent l="0" t="0" r="0" b="8255"/>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3B97ACA8" w14:textId="77777777" w:rsidR="004124FC" w:rsidRDefault="004124FC"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0FC3" w14:textId="32FCB26F" w:rsidR="004124FC" w:rsidRPr="00F75B30" w:rsidRDefault="004124F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AF505C" wp14:editId="0EAA815D">
          <wp:extent cx="1390650" cy="647700"/>
          <wp:effectExtent l="19050" t="0" r="0"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22F30D6D" wp14:editId="3742258A">
          <wp:extent cx="829310" cy="829310"/>
          <wp:effectExtent l="0" t="0" r="8890" b="889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1DA247C5" wp14:editId="205D3666">
          <wp:extent cx="1926590" cy="658495"/>
          <wp:effectExtent l="0" t="0" r="0" b="8255"/>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85FB"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66ED90" w14:textId="77777777" w:rsidR="004124FC" w:rsidRDefault="004124FC">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B42CF" w14:textId="77777777" w:rsidR="004124FC" w:rsidRDefault="004124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04D2">
      <w:rPr>
        <w:rStyle w:val="Numerstrony"/>
        <w:noProof/>
      </w:rPr>
      <w:t>30</w:t>
    </w:r>
    <w:r>
      <w:rPr>
        <w:rStyle w:val="Numerstrony"/>
      </w:rPr>
      <w:fldChar w:fldCharType="end"/>
    </w:r>
  </w:p>
  <w:p w14:paraId="3EBEC94E" w14:textId="06EF458A" w:rsidR="004124FC" w:rsidRPr="00F75B30" w:rsidRDefault="004124F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67A1B44" wp14:editId="7574ECA5">
          <wp:extent cx="1390650" cy="647700"/>
          <wp:effectExtent l="1905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2AE4E67" wp14:editId="1BFC71DD">
          <wp:extent cx="829310" cy="829310"/>
          <wp:effectExtent l="0" t="0" r="8890" b="889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12B451FF" wp14:editId="3F96600A">
          <wp:extent cx="1926590" cy="658495"/>
          <wp:effectExtent l="0" t="0" r="0" b="8255"/>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383D8CF7" w14:textId="77777777" w:rsidR="004124FC" w:rsidRDefault="004124FC"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28C7E" w14:textId="38D3A288" w:rsidR="004124FC" w:rsidRPr="00F75B30" w:rsidRDefault="004124F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01D6E5" wp14:editId="0F9DC72B">
          <wp:extent cx="1390650" cy="647700"/>
          <wp:effectExtent l="19050" t="0" r="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76A96ADF" wp14:editId="6AC804D9">
          <wp:extent cx="829310" cy="829310"/>
          <wp:effectExtent l="0" t="0" r="8890" b="8890"/>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7BFE96D9" wp14:editId="1BE8460A">
          <wp:extent cx="1926590" cy="658495"/>
          <wp:effectExtent l="0" t="0" r="0" b="8255"/>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0B325" w14:textId="77777777" w:rsidR="00121C31" w:rsidRDefault="00121C31">
      <w:r>
        <w:separator/>
      </w:r>
    </w:p>
  </w:footnote>
  <w:footnote w:type="continuationSeparator" w:id="0">
    <w:p w14:paraId="2941EC94" w14:textId="77777777" w:rsidR="00121C31" w:rsidRDefault="00121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03AC" w14:textId="77777777" w:rsidR="004124FC" w:rsidRPr="006353A0" w:rsidRDefault="004124FC" w:rsidP="006353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2A64E" w14:textId="77777777" w:rsidR="004124FC" w:rsidRPr="006353A0" w:rsidRDefault="004124FC" w:rsidP="006353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E287" w14:textId="77777777" w:rsidR="004124FC" w:rsidRPr="006353A0" w:rsidRDefault="004124FC" w:rsidP="006353A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CCFB" w14:textId="77777777" w:rsidR="004124FC" w:rsidRPr="006353A0" w:rsidRDefault="004124FC" w:rsidP="006353A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2D1C" w14:textId="77777777" w:rsidR="004124FC" w:rsidRPr="006353A0" w:rsidRDefault="004124FC" w:rsidP="006353A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7D84" w14:textId="77777777" w:rsidR="004124FC" w:rsidRPr="006353A0" w:rsidRDefault="004124FC"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0E32704"/>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3912A3"/>
    <w:multiLevelType w:val="multilevel"/>
    <w:tmpl w:val="70F4A498"/>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E445A2"/>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591310"/>
    <w:multiLevelType w:val="hybridMultilevel"/>
    <w:tmpl w:val="E188B922"/>
    <w:lvl w:ilvl="0" w:tplc="9FF4BAC0">
      <w:start w:val="6"/>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2238EE"/>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602639"/>
    <w:multiLevelType w:val="hybridMultilevel"/>
    <w:tmpl w:val="9E3CDA86"/>
    <w:lvl w:ilvl="0" w:tplc="FBF231C6">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126D062D"/>
    <w:multiLevelType w:val="hybridMultilevel"/>
    <w:tmpl w:val="F1200C36"/>
    <w:lvl w:ilvl="0" w:tplc="8EAA9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DE69D7"/>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3"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44"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1" w15:restartNumberingAfterBreak="0">
    <w:nsid w:val="1CA52C0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7B3C7B"/>
    <w:multiLevelType w:val="hybridMultilevel"/>
    <w:tmpl w:val="07A0CAC8"/>
    <w:lvl w:ilvl="0" w:tplc="A8F2D1E0">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FB3ED4"/>
    <w:multiLevelType w:val="hybridMultilevel"/>
    <w:tmpl w:val="B65800B6"/>
    <w:lvl w:ilvl="0" w:tplc="F4D2C850">
      <w:start w:val="1"/>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48C38BE"/>
    <w:multiLevelType w:val="hybridMultilevel"/>
    <w:tmpl w:val="4F469694"/>
    <w:lvl w:ilvl="0" w:tplc="45AAF338">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2B226FE2"/>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CE2259A"/>
    <w:multiLevelType w:val="hybridMultilevel"/>
    <w:tmpl w:val="0A5CE748"/>
    <w:lvl w:ilvl="0" w:tplc="76A402C2">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123B3C"/>
    <w:multiLevelType w:val="hybridMultilevel"/>
    <w:tmpl w:val="66589A9E"/>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7D11E55"/>
    <w:multiLevelType w:val="hybridMultilevel"/>
    <w:tmpl w:val="DE225772"/>
    <w:lvl w:ilvl="0" w:tplc="D62835E4">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8" w15:restartNumberingAfterBreak="0">
    <w:nsid w:val="3B003330"/>
    <w:multiLevelType w:val="multilevel"/>
    <w:tmpl w:val="16AAB4BE"/>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1" w15:restartNumberingAfterBreak="0">
    <w:nsid w:val="3F544DB1"/>
    <w:multiLevelType w:val="hybridMultilevel"/>
    <w:tmpl w:val="A20AFECA"/>
    <w:lvl w:ilvl="0" w:tplc="452899B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F05AF3"/>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5" w15:restartNumberingAfterBreak="0">
    <w:nsid w:val="425879E3"/>
    <w:multiLevelType w:val="hybridMultilevel"/>
    <w:tmpl w:val="B9D0089C"/>
    <w:lvl w:ilvl="0" w:tplc="0354E5EE">
      <w:start w:val="2"/>
      <w:numFmt w:val="decimal"/>
      <w:lvlText w:val="%1."/>
      <w:lvlJc w:val="left"/>
      <w:pPr>
        <w:tabs>
          <w:tab w:val="num" w:pos="705"/>
        </w:tabs>
        <w:ind w:left="70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5A0AEA"/>
    <w:multiLevelType w:val="hybridMultilevel"/>
    <w:tmpl w:val="4F469694"/>
    <w:lvl w:ilvl="0" w:tplc="45AAF338">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8" w15:restartNumberingAfterBreak="0">
    <w:nsid w:val="45D07385"/>
    <w:multiLevelType w:val="hybridMultilevel"/>
    <w:tmpl w:val="0A3AC11C"/>
    <w:lvl w:ilvl="0" w:tplc="E3BAECA2">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7316E4A"/>
    <w:multiLevelType w:val="hybridMultilevel"/>
    <w:tmpl w:val="D188EC60"/>
    <w:lvl w:ilvl="0" w:tplc="350A22F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2" w15:restartNumberingAfterBreak="0">
    <w:nsid w:val="48E83985"/>
    <w:multiLevelType w:val="hybridMultilevel"/>
    <w:tmpl w:val="E36E8640"/>
    <w:lvl w:ilvl="0" w:tplc="E118D9DE">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334EE2"/>
    <w:multiLevelType w:val="hybridMultilevel"/>
    <w:tmpl w:val="4F98DA7A"/>
    <w:lvl w:ilvl="0" w:tplc="8E40CBBE">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A96270F"/>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6"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7" w15:restartNumberingAfterBreak="0">
    <w:nsid w:val="4B2C0D18"/>
    <w:multiLevelType w:val="hybridMultilevel"/>
    <w:tmpl w:val="F1C259CA"/>
    <w:lvl w:ilvl="0" w:tplc="E1FC099A">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BE71613"/>
    <w:multiLevelType w:val="hybridMultilevel"/>
    <w:tmpl w:val="1AE0437A"/>
    <w:lvl w:ilvl="0" w:tplc="570016D6">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1921619"/>
    <w:multiLevelType w:val="hybridMultilevel"/>
    <w:tmpl w:val="64E2BF82"/>
    <w:lvl w:ilvl="0" w:tplc="39164BF0">
      <w:start w:val="2"/>
      <w:numFmt w:val="decimal"/>
      <w:lvlText w:val="%1."/>
      <w:lvlJc w:val="left"/>
      <w:pPr>
        <w:tabs>
          <w:tab w:val="num" w:pos="705"/>
        </w:tabs>
        <w:ind w:left="705" w:hanging="705"/>
      </w:pPr>
      <w:rPr>
        <w:rFonts w:ascii="Verdana" w:hAnsi="Verdana" w:hint="default"/>
        <w:b w:val="0"/>
        <w:i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1C35CD5"/>
    <w:multiLevelType w:val="hybridMultilevel"/>
    <w:tmpl w:val="6630D80A"/>
    <w:lvl w:ilvl="0" w:tplc="46C6A9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0D76E9"/>
    <w:multiLevelType w:val="hybridMultilevel"/>
    <w:tmpl w:val="7EAACF3A"/>
    <w:lvl w:ilvl="0" w:tplc="BFF6FB40">
      <w:start w:val="1"/>
      <w:numFmt w:val="decimal"/>
      <w:lvlText w:val="%1)"/>
      <w:lvlJc w:val="left"/>
      <w:pPr>
        <w:ind w:left="720" w:hanging="360"/>
      </w:pPr>
      <w:rPr>
        <w:rFonts w:ascii="Verdana" w:hAnsi="Verdana" w:hint="default"/>
        <w:b w:val="0"/>
        <w:bCs w:val="0"/>
        <w:i w:val="0"/>
        <w:iCs w:val="0"/>
        <w:color w:val="000000" w:themeColor="text1"/>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103" w15:restartNumberingAfterBreak="0">
    <w:nsid w:val="53262098"/>
    <w:multiLevelType w:val="hybridMultilevel"/>
    <w:tmpl w:val="499C4A8C"/>
    <w:lvl w:ilvl="0" w:tplc="1F00CA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5" w15:restartNumberingAfterBreak="0">
    <w:nsid w:val="54697C90"/>
    <w:multiLevelType w:val="hybridMultilevel"/>
    <w:tmpl w:val="0366C162"/>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250BBD"/>
    <w:multiLevelType w:val="hybridMultilevel"/>
    <w:tmpl w:val="7662ED52"/>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8" w15:restartNumberingAfterBreak="0">
    <w:nsid w:val="5C697B82"/>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25350B"/>
    <w:multiLevelType w:val="hybridMultilevel"/>
    <w:tmpl w:val="6C56BB80"/>
    <w:lvl w:ilvl="0" w:tplc="B98C9FBC">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4"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465CBB"/>
    <w:multiLevelType w:val="hybridMultilevel"/>
    <w:tmpl w:val="5644E928"/>
    <w:lvl w:ilvl="0" w:tplc="BE50AD4C">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17"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4E87079"/>
    <w:multiLevelType w:val="hybridMultilevel"/>
    <w:tmpl w:val="D188EC60"/>
    <w:lvl w:ilvl="0" w:tplc="350A22F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DF11BF"/>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8E02A21"/>
    <w:multiLevelType w:val="hybridMultilevel"/>
    <w:tmpl w:val="F0D84290"/>
    <w:lvl w:ilvl="0" w:tplc="C5167B18">
      <w:start w:val="14"/>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A6D249C"/>
    <w:multiLevelType w:val="hybridMultilevel"/>
    <w:tmpl w:val="4F98DA7A"/>
    <w:lvl w:ilvl="0" w:tplc="8E40CBBE">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6"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15:restartNumberingAfterBreak="0">
    <w:nsid w:val="6DC023E6"/>
    <w:multiLevelType w:val="hybridMultilevel"/>
    <w:tmpl w:val="7662ED52"/>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DD30F24"/>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EB622F"/>
    <w:multiLevelType w:val="hybridMultilevel"/>
    <w:tmpl w:val="E36E8640"/>
    <w:lvl w:ilvl="0" w:tplc="E118D9DE">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04F51AE"/>
    <w:multiLevelType w:val="hybridMultilevel"/>
    <w:tmpl w:val="A78C4DB6"/>
    <w:lvl w:ilvl="0" w:tplc="8402C448">
      <w:start w:val="1"/>
      <w:numFmt w:val="decimal"/>
      <w:lvlText w:val="%1."/>
      <w:lvlJc w:val="left"/>
      <w:pPr>
        <w:ind w:left="1080" w:hanging="360"/>
      </w:pPr>
      <w:rPr>
        <w:rFonts w:ascii="Verdana" w:hAnsi="Verdana" w:cs="Times New Roman" w:hint="default"/>
        <w:b w:val="0"/>
        <w:bCs w:val="0"/>
        <w:i w:val="0"/>
        <w:iCs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0319A3"/>
    <w:multiLevelType w:val="hybridMultilevel"/>
    <w:tmpl w:val="55C83026"/>
    <w:lvl w:ilvl="0" w:tplc="60AAE41E">
      <w:start w:val="14"/>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5D24A92"/>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5F75880"/>
    <w:multiLevelType w:val="hybridMultilevel"/>
    <w:tmpl w:val="0C5467BA"/>
    <w:lvl w:ilvl="0" w:tplc="C1A675DC">
      <w:start w:val="1"/>
      <w:numFmt w:val="decimal"/>
      <w:lvlText w:val="%1."/>
      <w:lvlJc w:val="left"/>
      <w:pPr>
        <w:tabs>
          <w:tab w:val="num" w:pos="360"/>
        </w:tabs>
        <w:ind w:left="36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7" w15:restartNumberingAfterBreak="0">
    <w:nsid w:val="772B6B6C"/>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7C45B7E"/>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867683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A376F3C"/>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2"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E6C36BF"/>
    <w:multiLevelType w:val="hybridMultilevel"/>
    <w:tmpl w:val="DA769D2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3"/>
  </w:num>
  <w:num w:numId="12">
    <w:abstractNumId w:val="49"/>
  </w:num>
  <w:num w:numId="13">
    <w:abstractNumId w:val="33"/>
  </w:num>
  <w:num w:numId="14">
    <w:abstractNumId w:val="107"/>
  </w:num>
  <w:num w:numId="15">
    <w:abstractNumId w:val="42"/>
  </w:num>
  <w:num w:numId="16">
    <w:abstractNumId w:val="54"/>
  </w:num>
  <w:num w:numId="17">
    <w:abstractNumId w:val="144"/>
  </w:num>
  <w:num w:numId="18">
    <w:abstractNumId w:val="96"/>
  </w:num>
  <w:num w:numId="19">
    <w:abstractNumId w:val="110"/>
  </w:num>
  <w:num w:numId="20">
    <w:abstractNumId w:val="109"/>
  </w:num>
  <w:num w:numId="21">
    <w:abstractNumId w:val="17"/>
  </w:num>
  <w:num w:numId="22">
    <w:abstractNumId w:val="70"/>
  </w:num>
  <w:num w:numId="23">
    <w:abstractNumId w:val="72"/>
  </w:num>
  <w:num w:numId="24">
    <w:abstractNumId w:val="104"/>
  </w:num>
  <w:num w:numId="25">
    <w:abstractNumId w:val="71"/>
  </w:num>
  <w:num w:numId="26">
    <w:abstractNumId w:val="31"/>
  </w:num>
  <w:num w:numId="27">
    <w:abstractNumId w:val="79"/>
  </w:num>
  <w:num w:numId="28">
    <w:abstractNumId w:val="58"/>
  </w:num>
  <w:num w:numId="29">
    <w:abstractNumId w:val="116"/>
  </w:num>
  <w:num w:numId="30">
    <w:abstractNumId w:val="44"/>
  </w:num>
  <w:num w:numId="31">
    <w:abstractNumId w:val="125"/>
  </w:num>
  <w:num w:numId="32">
    <w:abstractNumId w:val="69"/>
  </w:num>
  <w:num w:numId="33">
    <w:abstractNumId w:val="41"/>
  </w:num>
  <w:num w:numId="34">
    <w:abstractNumId w:val="18"/>
  </w:num>
  <w:num w:numId="35">
    <w:abstractNumId w:val="90"/>
  </w:num>
  <w:num w:numId="36">
    <w:abstractNumId w:val="119"/>
  </w:num>
  <w:num w:numId="37">
    <w:abstractNumId w:val="143"/>
  </w:num>
  <w:num w:numId="38">
    <w:abstractNumId w:val="142"/>
  </w:num>
  <w:num w:numId="39">
    <w:abstractNumId w:val="39"/>
  </w:num>
  <w:num w:numId="40">
    <w:abstractNumId w:val="83"/>
  </w:num>
  <w:num w:numId="41">
    <w:abstractNumId w:val="53"/>
  </w:num>
  <w:num w:numId="42">
    <w:abstractNumId w:val="76"/>
  </w:num>
  <w:num w:numId="43">
    <w:abstractNumId w:val="23"/>
  </w:num>
  <w:num w:numId="44">
    <w:abstractNumId w:val="38"/>
  </w:num>
  <w:num w:numId="45">
    <w:abstractNumId w:val="108"/>
  </w:num>
  <w:num w:numId="46">
    <w:abstractNumId w:val="32"/>
  </w:num>
  <w:num w:numId="47">
    <w:abstractNumId w:val="48"/>
  </w:num>
  <w:num w:numId="48">
    <w:abstractNumId w:val="141"/>
  </w:num>
  <w:num w:numId="49">
    <w:abstractNumId w:val="56"/>
  </w:num>
  <w:num w:numId="50">
    <w:abstractNumId w:val="24"/>
  </w:num>
  <w:num w:numId="51">
    <w:abstractNumId w:val="145"/>
  </w:num>
  <w:num w:numId="52">
    <w:abstractNumId w:val="94"/>
  </w:num>
  <w:num w:numId="53">
    <w:abstractNumId w:val="47"/>
  </w:num>
  <w:num w:numId="54">
    <w:abstractNumId w:val="136"/>
  </w:num>
  <w:num w:numId="55">
    <w:abstractNumId w:val="45"/>
  </w:num>
  <w:num w:numId="56">
    <w:abstractNumId w:val="67"/>
  </w:num>
  <w:num w:numId="57">
    <w:abstractNumId w:val="34"/>
  </w:num>
  <w:num w:numId="58">
    <w:abstractNumId w:val="73"/>
  </w:num>
  <w:num w:numId="59">
    <w:abstractNumId w:val="77"/>
  </w:num>
  <w:num w:numId="60">
    <w:abstractNumId w:val="22"/>
  </w:num>
  <w:num w:numId="61">
    <w:abstractNumId w:val="21"/>
  </w:num>
  <w:num w:numId="62">
    <w:abstractNumId w:val="120"/>
  </w:num>
  <w:num w:numId="63">
    <w:abstractNumId w:val="62"/>
  </w:num>
  <w:num w:numId="64">
    <w:abstractNumId w:val="43"/>
  </w:num>
  <w:num w:numId="65">
    <w:abstractNumId w:val="78"/>
  </w:num>
  <w:num w:numId="66">
    <w:abstractNumId w:val="87"/>
  </w:num>
  <w:num w:numId="67">
    <w:abstractNumId w:val="26"/>
  </w:num>
  <w:num w:numId="68">
    <w:abstractNumId w:val="35"/>
  </w:num>
  <w:num w:numId="69">
    <w:abstractNumId w:val="124"/>
  </w:num>
  <w:num w:numId="70">
    <w:abstractNumId w:val="60"/>
  </w:num>
  <w:num w:numId="71">
    <w:abstractNumId w:val="37"/>
  </w:num>
  <w:num w:numId="72">
    <w:abstractNumId w:val="61"/>
  </w:num>
  <w:num w:numId="73">
    <w:abstractNumId w:val="82"/>
  </w:num>
  <w:num w:numId="74">
    <w:abstractNumId w:val="63"/>
  </w:num>
  <w:num w:numId="75">
    <w:abstractNumId w:val="74"/>
  </w:num>
  <w:num w:numId="76">
    <w:abstractNumId w:val="55"/>
  </w:num>
  <w:num w:numId="77">
    <w:abstractNumId w:val="65"/>
  </w:num>
  <w:num w:numId="78">
    <w:abstractNumId w:val="111"/>
  </w:num>
  <w:num w:numId="79">
    <w:abstractNumId w:val="86"/>
  </w:num>
  <w:num w:numId="80">
    <w:abstractNumId w:val="117"/>
  </w:num>
  <w:num w:numId="81">
    <w:abstractNumId w:val="112"/>
  </w:num>
  <w:num w:numId="82">
    <w:abstractNumId w:val="64"/>
  </w:num>
  <w:num w:numId="83">
    <w:abstractNumId w:val="131"/>
  </w:num>
  <w:num w:numId="84">
    <w:abstractNumId w:val="105"/>
  </w:num>
  <w:num w:numId="85">
    <w:abstractNumId w:val="114"/>
  </w:num>
  <w:num w:numId="86">
    <w:abstractNumId w:val="27"/>
  </w:num>
  <w:num w:numId="87">
    <w:abstractNumId w:val="84"/>
  </w:num>
  <w:num w:numId="88">
    <w:abstractNumId w:val="51"/>
  </w:num>
  <w:num w:numId="89">
    <w:abstractNumId w:val="30"/>
  </w:num>
  <w:num w:numId="90">
    <w:abstractNumId w:val="68"/>
  </w:num>
  <w:num w:numId="91">
    <w:abstractNumId w:val="128"/>
  </w:num>
  <w:num w:numId="92">
    <w:abstractNumId w:val="89"/>
  </w:num>
  <w:num w:numId="93">
    <w:abstractNumId w:val="127"/>
  </w:num>
  <w:num w:numId="94">
    <w:abstractNumId w:val="132"/>
  </w:num>
  <w:num w:numId="95">
    <w:abstractNumId w:val="140"/>
  </w:num>
  <w:num w:numId="96">
    <w:abstractNumId w:val="66"/>
  </w:num>
  <w:num w:numId="97">
    <w:abstractNumId w:val="95"/>
  </w:num>
  <w:num w:numId="98">
    <w:abstractNumId w:val="118"/>
  </w:num>
  <w:num w:numId="99">
    <w:abstractNumId w:val="139"/>
  </w:num>
  <w:num w:numId="100">
    <w:abstractNumId w:val="106"/>
  </w:num>
  <w:num w:numId="101">
    <w:abstractNumId w:val="122"/>
  </w:num>
  <w:num w:numId="102">
    <w:abstractNumId w:val="28"/>
  </w:num>
  <w:num w:numId="103">
    <w:abstractNumId w:val="19"/>
  </w:num>
  <w:num w:numId="104">
    <w:abstractNumId w:val="75"/>
  </w:num>
  <w:num w:numId="105">
    <w:abstractNumId w:val="29"/>
  </w:num>
  <w:num w:numId="106">
    <w:abstractNumId w:val="98"/>
  </w:num>
  <w:num w:numId="107">
    <w:abstractNumId w:val="92"/>
  </w:num>
  <w:num w:numId="108">
    <w:abstractNumId w:val="97"/>
  </w:num>
  <w:num w:numId="109">
    <w:abstractNumId w:val="57"/>
  </w:num>
  <w:num w:numId="110">
    <w:abstractNumId w:val="88"/>
  </w:num>
  <w:num w:numId="111">
    <w:abstractNumId w:val="123"/>
  </w:num>
  <w:num w:numId="112">
    <w:abstractNumId w:val="20"/>
  </w:num>
  <w:num w:numId="113">
    <w:abstractNumId w:val="80"/>
  </w:num>
  <w:num w:numId="114">
    <w:abstractNumId w:val="130"/>
  </w:num>
  <w:num w:numId="115">
    <w:abstractNumId w:val="100"/>
  </w:num>
  <w:num w:numId="116">
    <w:abstractNumId w:val="50"/>
  </w:num>
  <w:num w:numId="117">
    <w:abstractNumId w:val="91"/>
  </w:num>
  <w:num w:numId="118">
    <w:abstractNumId w:val="59"/>
  </w:num>
  <w:num w:numId="119">
    <w:abstractNumId w:val="134"/>
  </w:num>
  <w:num w:numId="120">
    <w:abstractNumId w:val="138"/>
  </w:num>
  <w:num w:numId="121">
    <w:abstractNumId w:val="36"/>
  </w:num>
  <w:num w:numId="122">
    <w:abstractNumId w:val="115"/>
  </w:num>
  <w:num w:numId="123">
    <w:abstractNumId w:val="25"/>
  </w:num>
  <w:num w:numId="124">
    <w:abstractNumId w:val="81"/>
  </w:num>
  <w:num w:numId="125">
    <w:abstractNumId w:val="99"/>
  </w:num>
  <w:num w:numId="126">
    <w:abstractNumId w:val="85"/>
  </w:num>
  <w:num w:numId="127">
    <w:abstractNumId w:val="103"/>
  </w:num>
  <w:num w:numId="128">
    <w:abstractNumId w:val="135"/>
  </w:num>
  <w:num w:numId="129">
    <w:abstractNumId w:val="101"/>
  </w:num>
  <w:num w:numId="130">
    <w:abstractNumId w:val="137"/>
  </w:num>
  <w:num w:numId="131">
    <w:abstractNumId w:val="121"/>
  </w:num>
  <w:num w:numId="132">
    <w:abstractNumId w:val="129"/>
  </w:num>
  <w:num w:numId="133">
    <w:abstractNumId w:val="52"/>
  </w:num>
  <w:num w:numId="134">
    <w:abstractNumId w:val="93"/>
  </w:num>
  <w:num w:numId="135">
    <w:abstractNumId w:val="102"/>
  </w:num>
  <w:num w:numId="136">
    <w:abstractNumId w:val="12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EEC"/>
    <w:rsid w:val="0002171A"/>
    <w:rsid w:val="00021812"/>
    <w:rsid w:val="000232C8"/>
    <w:rsid w:val="00024919"/>
    <w:rsid w:val="00031F57"/>
    <w:rsid w:val="000338FB"/>
    <w:rsid w:val="00033FF0"/>
    <w:rsid w:val="00035196"/>
    <w:rsid w:val="0003778F"/>
    <w:rsid w:val="00040826"/>
    <w:rsid w:val="000408B0"/>
    <w:rsid w:val="000408E7"/>
    <w:rsid w:val="0004142C"/>
    <w:rsid w:val="000422EC"/>
    <w:rsid w:val="000430AB"/>
    <w:rsid w:val="00044D37"/>
    <w:rsid w:val="0005063A"/>
    <w:rsid w:val="00052C8E"/>
    <w:rsid w:val="00052D4D"/>
    <w:rsid w:val="000536F9"/>
    <w:rsid w:val="000549EA"/>
    <w:rsid w:val="0005673A"/>
    <w:rsid w:val="0006371D"/>
    <w:rsid w:val="00064095"/>
    <w:rsid w:val="00064A13"/>
    <w:rsid w:val="000656A8"/>
    <w:rsid w:val="00065C50"/>
    <w:rsid w:val="00065D87"/>
    <w:rsid w:val="00065E9C"/>
    <w:rsid w:val="00067D20"/>
    <w:rsid w:val="00067FD0"/>
    <w:rsid w:val="00071F81"/>
    <w:rsid w:val="00072765"/>
    <w:rsid w:val="00072E1C"/>
    <w:rsid w:val="00074655"/>
    <w:rsid w:val="00074BF2"/>
    <w:rsid w:val="0007501F"/>
    <w:rsid w:val="00076529"/>
    <w:rsid w:val="0007688F"/>
    <w:rsid w:val="00076D4A"/>
    <w:rsid w:val="00076DCB"/>
    <w:rsid w:val="000779F7"/>
    <w:rsid w:val="000831FC"/>
    <w:rsid w:val="000837C0"/>
    <w:rsid w:val="00084BA3"/>
    <w:rsid w:val="000907C1"/>
    <w:rsid w:val="000915CD"/>
    <w:rsid w:val="000920F7"/>
    <w:rsid w:val="00092493"/>
    <w:rsid w:val="00093268"/>
    <w:rsid w:val="000939A2"/>
    <w:rsid w:val="00094CC2"/>
    <w:rsid w:val="0009687B"/>
    <w:rsid w:val="000A02B1"/>
    <w:rsid w:val="000A14B1"/>
    <w:rsid w:val="000A1F4B"/>
    <w:rsid w:val="000A2814"/>
    <w:rsid w:val="000A3CFD"/>
    <w:rsid w:val="000A47CF"/>
    <w:rsid w:val="000A5579"/>
    <w:rsid w:val="000A6078"/>
    <w:rsid w:val="000A775B"/>
    <w:rsid w:val="000B02D0"/>
    <w:rsid w:val="000B2DA2"/>
    <w:rsid w:val="000B52AB"/>
    <w:rsid w:val="000B5CC6"/>
    <w:rsid w:val="000B7C27"/>
    <w:rsid w:val="000B7D69"/>
    <w:rsid w:val="000C1752"/>
    <w:rsid w:val="000C2099"/>
    <w:rsid w:val="000C2E6F"/>
    <w:rsid w:val="000C45C0"/>
    <w:rsid w:val="000C76D0"/>
    <w:rsid w:val="000C7D11"/>
    <w:rsid w:val="000D1208"/>
    <w:rsid w:val="000D36AE"/>
    <w:rsid w:val="000D4EA7"/>
    <w:rsid w:val="000D653F"/>
    <w:rsid w:val="000E25CC"/>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84"/>
    <w:rsid w:val="001146AE"/>
    <w:rsid w:val="001162BE"/>
    <w:rsid w:val="00116D51"/>
    <w:rsid w:val="00116D5C"/>
    <w:rsid w:val="00120782"/>
    <w:rsid w:val="00121C31"/>
    <w:rsid w:val="00122024"/>
    <w:rsid w:val="00123498"/>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35E8"/>
    <w:rsid w:val="00153E33"/>
    <w:rsid w:val="00154CF6"/>
    <w:rsid w:val="00155924"/>
    <w:rsid w:val="00156CC8"/>
    <w:rsid w:val="00160A62"/>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B25DD"/>
    <w:rsid w:val="001B435D"/>
    <w:rsid w:val="001B444F"/>
    <w:rsid w:val="001B4931"/>
    <w:rsid w:val="001B53D7"/>
    <w:rsid w:val="001B5F4B"/>
    <w:rsid w:val="001B7BA0"/>
    <w:rsid w:val="001C3756"/>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68A3"/>
    <w:rsid w:val="00216986"/>
    <w:rsid w:val="00216C8F"/>
    <w:rsid w:val="0022024A"/>
    <w:rsid w:val="00220552"/>
    <w:rsid w:val="00220727"/>
    <w:rsid w:val="0022097A"/>
    <w:rsid w:val="00221DF3"/>
    <w:rsid w:val="00225529"/>
    <w:rsid w:val="00226E9D"/>
    <w:rsid w:val="00227D5C"/>
    <w:rsid w:val="00230818"/>
    <w:rsid w:val="00236C98"/>
    <w:rsid w:val="002432DF"/>
    <w:rsid w:val="0024364B"/>
    <w:rsid w:val="002451DC"/>
    <w:rsid w:val="00246BC0"/>
    <w:rsid w:val="00246C84"/>
    <w:rsid w:val="00251869"/>
    <w:rsid w:val="0025237E"/>
    <w:rsid w:val="00256F14"/>
    <w:rsid w:val="00257AC4"/>
    <w:rsid w:val="002607DC"/>
    <w:rsid w:val="002609CB"/>
    <w:rsid w:val="00264185"/>
    <w:rsid w:val="0026556A"/>
    <w:rsid w:val="00265F70"/>
    <w:rsid w:val="00266671"/>
    <w:rsid w:val="002667D5"/>
    <w:rsid w:val="002668DA"/>
    <w:rsid w:val="00267178"/>
    <w:rsid w:val="0026778D"/>
    <w:rsid w:val="002725FC"/>
    <w:rsid w:val="002736A3"/>
    <w:rsid w:val="002750D8"/>
    <w:rsid w:val="002779CD"/>
    <w:rsid w:val="002809A0"/>
    <w:rsid w:val="00280A30"/>
    <w:rsid w:val="002819DC"/>
    <w:rsid w:val="00284B34"/>
    <w:rsid w:val="0028737B"/>
    <w:rsid w:val="00290343"/>
    <w:rsid w:val="0029068F"/>
    <w:rsid w:val="002917FD"/>
    <w:rsid w:val="00292771"/>
    <w:rsid w:val="00292BB0"/>
    <w:rsid w:val="00295078"/>
    <w:rsid w:val="00295E7B"/>
    <w:rsid w:val="002A2BA3"/>
    <w:rsid w:val="002A36A5"/>
    <w:rsid w:val="002A3FBA"/>
    <w:rsid w:val="002A53F1"/>
    <w:rsid w:val="002A576A"/>
    <w:rsid w:val="002A6295"/>
    <w:rsid w:val="002A67F4"/>
    <w:rsid w:val="002A6ECA"/>
    <w:rsid w:val="002A76E1"/>
    <w:rsid w:val="002B7200"/>
    <w:rsid w:val="002B76B3"/>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F00"/>
    <w:rsid w:val="002F587D"/>
    <w:rsid w:val="003000AF"/>
    <w:rsid w:val="0030048F"/>
    <w:rsid w:val="00301B6C"/>
    <w:rsid w:val="00301BA9"/>
    <w:rsid w:val="003044CF"/>
    <w:rsid w:val="003058A8"/>
    <w:rsid w:val="00305B22"/>
    <w:rsid w:val="00305F2D"/>
    <w:rsid w:val="00306E59"/>
    <w:rsid w:val="00306ECB"/>
    <w:rsid w:val="003140D4"/>
    <w:rsid w:val="00316974"/>
    <w:rsid w:val="00316EAC"/>
    <w:rsid w:val="003228DC"/>
    <w:rsid w:val="00325F68"/>
    <w:rsid w:val="00330061"/>
    <w:rsid w:val="003313FA"/>
    <w:rsid w:val="0033153A"/>
    <w:rsid w:val="00336149"/>
    <w:rsid w:val="00337337"/>
    <w:rsid w:val="003374EB"/>
    <w:rsid w:val="00340022"/>
    <w:rsid w:val="00340D16"/>
    <w:rsid w:val="003412F7"/>
    <w:rsid w:val="00341BB2"/>
    <w:rsid w:val="0034273A"/>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36B6"/>
    <w:rsid w:val="00375147"/>
    <w:rsid w:val="00375166"/>
    <w:rsid w:val="003754FA"/>
    <w:rsid w:val="0037784B"/>
    <w:rsid w:val="003808C0"/>
    <w:rsid w:val="00380DEA"/>
    <w:rsid w:val="00382435"/>
    <w:rsid w:val="00383494"/>
    <w:rsid w:val="003834CC"/>
    <w:rsid w:val="00383775"/>
    <w:rsid w:val="00383B89"/>
    <w:rsid w:val="0038574B"/>
    <w:rsid w:val="00385C24"/>
    <w:rsid w:val="00391B17"/>
    <w:rsid w:val="003927D0"/>
    <w:rsid w:val="00392FD3"/>
    <w:rsid w:val="0039491D"/>
    <w:rsid w:val="003959B9"/>
    <w:rsid w:val="00396BC2"/>
    <w:rsid w:val="00397896"/>
    <w:rsid w:val="003A0A48"/>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2A89"/>
    <w:rsid w:val="003D3E0B"/>
    <w:rsid w:val="003D3E1E"/>
    <w:rsid w:val="003D466E"/>
    <w:rsid w:val="003D4F82"/>
    <w:rsid w:val="003D6D8D"/>
    <w:rsid w:val="003D713A"/>
    <w:rsid w:val="003E3884"/>
    <w:rsid w:val="003E486C"/>
    <w:rsid w:val="003E4896"/>
    <w:rsid w:val="003E5B03"/>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24FC"/>
    <w:rsid w:val="00414292"/>
    <w:rsid w:val="00415F9D"/>
    <w:rsid w:val="00416F4F"/>
    <w:rsid w:val="004171DC"/>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4523"/>
    <w:rsid w:val="004447E7"/>
    <w:rsid w:val="0044558E"/>
    <w:rsid w:val="00450446"/>
    <w:rsid w:val="004534E1"/>
    <w:rsid w:val="00455429"/>
    <w:rsid w:val="00456D51"/>
    <w:rsid w:val="00456DEB"/>
    <w:rsid w:val="00456F1B"/>
    <w:rsid w:val="00456F65"/>
    <w:rsid w:val="004571D0"/>
    <w:rsid w:val="00461603"/>
    <w:rsid w:val="00461CDC"/>
    <w:rsid w:val="004621E0"/>
    <w:rsid w:val="00463762"/>
    <w:rsid w:val="00463FE0"/>
    <w:rsid w:val="0046559F"/>
    <w:rsid w:val="00466B2E"/>
    <w:rsid w:val="00470653"/>
    <w:rsid w:val="00471BA9"/>
    <w:rsid w:val="00471FD2"/>
    <w:rsid w:val="004721AD"/>
    <w:rsid w:val="004734B1"/>
    <w:rsid w:val="00473B71"/>
    <w:rsid w:val="00475573"/>
    <w:rsid w:val="00476D54"/>
    <w:rsid w:val="00481608"/>
    <w:rsid w:val="00481D36"/>
    <w:rsid w:val="00483466"/>
    <w:rsid w:val="004859FF"/>
    <w:rsid w:val="00485A77"/>
    <w:rsid w:val="00486403"/>
    <w:rsid w:val="00486782"/>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B0FC9"/>
    <w:rsid w:val="004B29FC"/>
    <w:rsid w:val="004B2A96"/>
    <w:rsid w:val="004B416B"/>
    <w:rsid w:val="004B4209"/>
    <w:rsid w:val="004B5C52"/>
    <w:rsid w:val="004C017B"/>
    <w:rsid w:val="004C1F67"/>
    <w:rsid w:val="004C3C15"/>
    <w:rsid w:val="004C47A0"/>
    <w:rsid w:val="004C4D93"/>
    <w:rsid w:val="004C4FD1"/>
    <w:rsid w:val="004D0907"/>
    <w:rsid w:val="004D120F"/>
    <w:rsid w:val="004D3C22"/>
    <w:rsid w:val="004D5825"/>
    <w:rsid w:val="004D7AA4"/>
    <w:rsid w:val="004D7EEA"/>
    <w:rsid w:val="004E08AD"/>
    <w:rsid w:val="004E17A9"/>
    <w:rsid w:val="004E3B64"/>
    <w:rsid w:val="004F4810"/>
    <w:rsid w:val="004F55BF"/>
    <w:rsid w:val="004F5C5D"/>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42A4"/>
    <w:rsid w:val="005442D8"/>
    <w:rsid w:val="00551AE3"/>
    <w:rsid w:val="0055327C"/>
    <w:rsid w:val="00553B8F"/>
    <w:rsid w:val="00554ADA"/>
    <w:rsid w:val="00556920"/>
    <w:rsid w:val="005608C1"/>
    <w:rsid w:val="00561790"/>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62E9"/>
    <w:rsid w:val="0058716C"/>
    <w:rsid w:val="00590069"/>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15D"/>
    <w:rsid w:val="005D52CB"/>
    <w:rsid w:val="005D55EB"/>
    <w:rsid w:val="005D56A5"/>
    <w:rsid w:val="005D77B7"/>
    <w:rsid w:val="005E0905"/>
    <w:rsid w:val="005E3935"/>
    <w:rsid w:val="005F01C5"/>
    <w:rsid w:val="005F2E36"/>
    <w:rsid w:val="005F435E"/>
    <w:rsid w:val="005F4442"/>
    <w:rsid w:val="005F458B"/>
    <w:rsid w:val="005F5E35"/>
    <w:rsid w:val="005F79A6"/>
    <w:rsid w:val="00600153"/>
    <w:rsid w:val="00600897"/>
    <w:rsid w:val="00603458"/>
    <w:rsid w:val="00606E7E"/>
    <w:rsid w:val="00606FD7"/>
    <w:rsid w:val="00607B66"/>
    <w:rsid w:val="00612599"/>
    <w:rsid w:val="00613424"/>
    <w:rsid w:val="0061552A"/>
    <w:rsid w:val="0061574A"/>
    <w:rsid w:val="006177BF"/>
    <w:rsid w:val="0061797D"/>
    <w:rsid w:val="00620247"/>
    <w:rsid w:val="006210AE"/>
    <w:rsid w:val="00621AAC"/>
    <w:rsid w:val="00622778"/>
    <w:rsid w:val="00623597"/>
    <w:rsid w:val="0062397A"/>
    <w:rsid w:val="00623988"/>
    <w:rsid w:val="006242BF"/>
    <w:rsid w:val="00624F7A"/>
    <w:rsid w:val="0062590C"/>
    <w:rsid w:val="00626217"/>
    <w:rsid w:val="00627D7D"/>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4BC5"/>
    <w:rsid w:val="006754FA"/>
    <w:rsid w:val="00675B10"/>
    <w:rsid w:val="00677340"/>
    <w:rsid w:val="00680713"/>
    <w:rsid w:val="006809D1"/>
    <w:rsid w:val="00681B4B"/>
    <w:rsid w:val="00681E61"/>
    <w:rsid w:val="006832F8"/>
    <w:rsid w:val="0068512F"/>
    <w:rsid w:val="00685652"/>
    <w:rsid w:val="006871AF"/>
    <w:rsid w:val="00687814"/>
    <w:rsid w:val="006908F1"/>
    <w:rsid w:val="00690C73"/>
    <w:rsid w:val="006916BF"/>
    <w:rsid w:val="0069227E"/>
    <w:rsid w:val="00692F25"/>
    <w:rsid w:val="00694E5C"/>
    <w:rsid w:val="0069533F"/>
    <w:rsid w:val="00695BE6"/>
    <w:rsid w:val="00695FC8"/>
    <w:rsid w:val="00697B1F"/>
    <w:rsid w:val="006A0483"/>
    <w:rsid w:val="006A06EF"/>
    <w:rsid w:val="006A0FB3"/>
    <w:rsid w:val="006A40D7"/>
    <w:rsid w:val="006A414B"/>
    <w:rsid w:val="006A5CFE"/>
    <w:rsid w:val="006A76FF"/>
    <w:rsid w:val="006B03CD"/>
    <w:rsid w:val="006B0C55"/>
    <w:rsid w:val="006B102E"/>
    <w:rsid w:val="006B19BA"/>
    <w:rsid w:val="006B248A"/>
    <w:rsid w:val="006B3054"/>
    <w:rsid w:val="006B317A"/>
    <w:rsid w:val="006B349E"/>
    <w:rsid w:val="006B41DA"/>
    <w:rsid w:val="006B4606"/>
    <w:rsid w:val="006B5671"/>
    <w:rsid w:val="006B5C93"/>
    <w:rsid w:val="006C0B5A"/>
    <w:rsid w:val="006C2768"/>
    <w:rsid w:val="006C2783"/>
    <w:rsid w:val="006C3DFB"/>
    <w:rsid w:val="006C416C"/>
    <w:rsid w:val="006C4E27"/>
    <w:rsid w:val="006C52BD"/>
    <w:rsid w:val="006C77E8"/>
    <w:rsid w:val="006C7EB1"/>
    <w:rsid w:val="006D071A"/>
    <w:rsid w:val="006D0F7F"/>
    <w:rsid w:val="006D2083"/>
    <w:rsid w:val="006D2857"/>
    <w:rsid w:val="006D2F9A"/>
    <w:rsid w:val="006D325E"/>
    <w:rsid w:val="006D34F2"/>
    <w:rsid w:val="006D37F6"/>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31FF"/>
    <w:rsid w:val="007042D2"/>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EE2"/>
    <w:rsid w:val="00725843"/>
    <w:rsid w:val="00725BB5"/>
    <w:rsid w:val="00727A60"/>
    <w:rsid w:val="00727C31"/>
    <w:rsid w:val="007313F8"/>
    <w:rsid w:val="00731D46"/>
    <w:rsid w:val="00732EDA"/>
    <w:rsid w:val="00740230"/>
    <w:rsid w:val="0074134F"/>
    <w:rsid w:val="00741610"/>
    <w:rsid w:val="00742D35"/>
    <w:rsid w:val="007437E3"/>
    <w:rsid w:val="0074426C"/>
    <w:rsid w:val="007443A1"/>
    <w:rsid w:val="00746DFB"/>
    <w:rsid w:val="0074778C"/>
    <w:rsid w:val="0075126A"/>
    <w:rsid w:val="00751931"/>
    <w:rsid w:val="00752433"/>
    <w:rsid w:val="0075263E"/>
    <w:rsid w:val="0075494B"/>
    <w:rsid w:val="00755B4D"/>
    <w:rsid w:val="00755BC4"/>
    <w:rsid w:val="00757C9F"/>
    <w:rsid w:val="00760543"/>
    <w:rsid w:val="007609A5"/>
    <w:rsid w:val="00760EB2"/>
    <w:rsid w:val="00761926"/>
    <w:rsid w:val="00761E56"/>
    <w:rsid w:val="0076433D"/>
    <w:rsid w:val="007658EA"/>
    <w:rsid w:val="00765C32"/>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27DF"/>
    <w:rsid w:val="00796851"/>
    <w:rsid w:val="007A0D7A"/>
    <w:rsid w:val="007A28FE"/>
    <w:rsid w:val="007A295A"/>
    <w:rsid w:val="007A4A46"/>
    <w:rsid w:val="007A6155"/>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3A43"/>
    <w:rsid w:val="007D3D1C"/>
    <w:rsid w:val="007D6457"/>
    <w:rsid w:val="007D735C"/>
    <w:rsid w:val="007E00AB"/>
    <w:rsid w:val="007E0AB6"/>
    <w:rsid w:val="007E0E53"/>
    <w:rsid w:val="007E1AA4"/>
    <w:rsid w:val="007E24F0"/>
    <w:rsid w:val="007E31CB"/>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5E0"/>
    <w:rsid w:val="00850B87"/>
    <w:rsid w:val="0085266A"/>
    <w:rsid w:val="00853169"/>
    <w:rsid w:val="00854079"/>
    <w:rsid w:val="00854C7C"/>
    <w:rsid w:val="00854E7F"/>
    <w:rsid w:val="008554CB"/>
    <w:rsid w:val="00856435"/>
    <w:rsid w:val="00861F06"/>
    <w:rsid w:val="00862AE9"/>
    <w:rsid w:val="00862F0B"/>
    <w:rsid w:val="00863DA9"/>
    <w:rsid w:val="00865D06"/>
    <w:rsid w:val="00865ED3"/>
    <w:rsid w:val="00866819"/>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C52"/>
    <w:rsid w:val="008A0716"/>
    <w:rsid w:val="008A0C27"/>
    <w:rsid w:val="008A32CD"/>
    <w:rsid w:val="008A3AA5"/>
    <w:rsid w:val="008A4AE4"/>
    <w:rsid w:val="008A5B32"/>
    <w:rsid w:val="008A5D29"/>
    <w:rsid w:val="008B1D35"/>
    <w:rsid w:val="008B22E1"/>
    <w:rsid w:val="008B2613"/>
    <w:rsid w:val="008B3B90"/>
    <w:rsid w:val="008B48D3"/>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0B61"/>
    <w:rsid w:val="008F0EDD"/>
    <w:rsid w:val="008F2F78"/>
    <w:rsid w:val="008F380E"/>
    <w:rsid w:val="008F3E27"/>
    <w:rsid w:val="008F4BB0"/>
    <w:rsid w:val="008F5EB9"/>
    <w:rsid w:val="008F5ED7"/>
    <w:rsid w:val="008F6DEC"/>
    <w:rsid w:val="00900B3A"/>
    <w:rsid w:val="0090140D"/>
    <w:rsid w:val="00903F25"/>
    <w:rsid w:val="0090526E"/>
    <w:rsid w:val="0090605A"/>
    <w:rsid w:val="009074DA"/>
    <w:rsid w:val="0091048B"/>
    <w:rsid w:val="00910584"/>
    <w:rsid w:val="0091085B"/>
    <w:rsid w:val="0091117E"/>
    <w:rsid w:val="009155AA"/>
    <w:rsid w:val="009173B0"/>
    <w:rsid w:val="00920D7B"/>
    <w:rsid w:val="00920E79"/>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C5B"/>
    <w:rsid w:val="00977D2F"/>
    <w:rsid w:val="0098086A"/>
    <w:rsid w:val="009840B6"/>
    <w:rsid w:val="00984B3D"/>
    <w:rsid w:val="00986373"/>
    <w:rsid w:val="0099176E"/>
    <w:rsid w:val="00991CB6"/>
    <w:rsid w:val="0099376E"/>
    <w:rsid w:val="00993F0C"/>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8D4"/>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7AB4"/>
    <w:rsid w:val="009F0BCD"/>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30641"/>
    <w:rsid w:val="00A33C0A"/>
    <w:rsid w:val="00A3487D"/>
    <w:rsid w:val="00A34C41"/>
    <w:rsid w:val="00A3603B"/>
    <w:rsid w:val="00A36A4C"/>
    <w:rsid w:val="00A36EEA"/>
    <w:rsid w:val="00A409F3"/>
    <w:rsid w:val="00A42B67"/>
    <w:rsid w:val="00A44D83"/>
    <w:rsid w:val="00A453BF"/>
    <w:rsid w:val="00A465E8"/>
    <w:rsid w:val="00A50B60"/>
    <w:rsid w:val="00A51EC8"/>
    <w:rsid w:val="00A52515"/>
    <w:rsid w:val="00A52587"/>
    <w:rsid w:val="00A53B69"/>
    <w:rsid w:val="00A54455"/>
    <w:rsid w:val="00A561EF"/>
    <w:rsid w:val="00A606E7"/>
    <w:rsid w:val="00A6183C"/>
    <w:rsid w:val="00A61DF7"/>
    <w:rsid w:val="00A62186"/>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D28"/>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695B"/>
    <w:rsid w:val="00AF0208"/>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3B5A"/>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F4F"/>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91B63"/>
    <w:rsid w:val="00B92B71"/>
    <w:rsid w:val="00B939CE"/>
    <w:rsid w:val="00B95B0A"/>
    <w:rsid w:val="00B965C9"/>
    <w:rsid w:val="00BA18ED"/>
    <w:rsid w:val="00BA35E5"/>
    <w:rsid w:val="00BA5AF6"/>
    <w:rsid w:val="00BA6BF8"/>
    <w:rsid w:val="00BB1DA8"/>
    <w:rsid w:val="00BB634B"/>
    <w:rsid w:val="00BB708B"/>
    <w:rsid w:val="00BB7CFA"/>
    <w:rsid w:val="00BC03E1"/>
    <w:rsid w:val="00BC1D44"/>
    <w:rsid w:val="00BC233A"/>
    <w:rsid w:val="00BC2969"/>
    <w:rsid w:val="00BC2A3E"/>
    <w:rsid w:val="00BC3393"/>
    <w:rsid w:val="00BC4F4A"/>
    <w:rsid w:val="00BC59A5"/>
    <w:rsid w:val="00BC5BCA"/>
    <w:rsid w:val="00BC6CC5"/>
    <w:rsid w:val="00BD39E0"/>
    <w:rsid w:val="00BE0852"/>
    <w:rsid w:val="00BE08D1"/>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57BE5"/>
    <w:rsid w:val="00C603B6"/>
    <w:rsid w:val="00C60650"/>
    <w:rsid w:val="00C626F0"/>
    <w:rsid w:val="00C63650"/>
    <w:rsid w:val="00C64C90"/>
    <w:rsid w:val="00C6686D"/>
    <w:rsid w:val="00C670DC"/>
    <w:rsid w:val="00C72AAD"/>
    <w:rsid w:val="00C74E76"/>
    <w:rsid w:val="00C83C77"/>
    <w:rsid w:val="00C845A4"/>
    <w:rsid w:val="00C84878"/>
    <w:rsid w:val="00C85A10"/>
    <w:rsid w:val="00C90E75"/>
    <w:rsid w:val="00C912C8"/>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3275"/>
    <w:rsid w:val="00CE33ED"/>
    <w:rsid w:val="00CE3495"/>
    <w:rsid w:val="00CE41FF"/>
    <w:rsid w:val="00CE53D2"/>
    <w:rsid w:val="00CE7524"/>
    <w:rsid w:val="00CF0490"/>
    <w:rsid w:val="00CF0B61"/>
    <w:rsid w:val="00CF0D52"/>
    <w:rsid w:val="00CF2322"/>
    <w:rsid w:val="00CF3EEF"/>
    <w:rsid w:val="00CF4513"/>
    <w:rsid w:val="00CF5381"/>
    <w:rsid w:val="00CF5435"/>
    <w:rsid w:val="00D00697"/>
    <w:rsid w:val="00D00E54"/>
    <w:rsid w:val="00D00F0C"/>
    <w:rsid w:val="00D0310D"/>
    <w:rsid w:val="00D03975"/>
    <w:rsid w:val="00D0493B"/>
    <w:rsid w:val="00D06058"/>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3469"/>
    <w:rsid w:val="00D24227"/>
    <w:rsid w:val="00D2637E"/>
    <w:rsid w:val="00D3006E"/>
    <w:rsid w:val="00D304AE"/>
    <w:rsid w:val="00D30883"/>
    <w:rsid w:val="00D31ED1"/>
    <w:rsid w:val="00D3566D"/>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62EDD"/>
    <w:rsid w:val="00D6413D"/>
    <w:rsid w:val="00D64D62"/>
    <w:rsid w:val="00D652A2"/>
    <w:rsid w:val="00D70D90"/>
    <w:rsid w:val="00D7101C"/>
    <w:rsid w:val="00D7184A"/>
    <w:rsid w:val="00D71F6E"/>
    <w:rsid w:val="00D7305F"/>
    <w:rsid w:val="00D738D7"/>
    <w:rsid w:val="00D77BF2"/>
    <w:rsid w:val="00D860B0"/>
    <w:rsid w:val="00D87634"/>
    <w:rsid w:val="00D900B0"/>
    <w:rsid w:val="00D905BB"/>
    <w:rsid w:val="00D90EAE"/>
    <w:rsid w:val="00D94165"/>
    <w:rsid w:val="00D954E5"/>
    <w:rsid w:val="00D95862"/>
    <w:rsid w:val="00D964A3"/>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13EB"/>
    <w:rsid w:val="00DF3966"/>
    <w:rsid w:val="00DF3C9B"/>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F1B"/>
    <w:rsid w:val="00E33B74"/>
    <w:rsid w:val="00E37673"/>
    <w:rsid w:val="00E4150A"/>
    <w:rsid w:val="00E42077"/>
    <w:rsid w:val="00E42E64"/>
    <w:rsid w:val="00E4714F"/>
    <w:rsid w:val="00E616E4"/>
    <w:rsid w:val="00E61B2F"/>
    <w:rsid w:val="00E61B90"/>
    <w:rsid w:val="00E63DDC"/>
    <w:rsid w:val="00E649CA"/>
    <w:rsid w:val="00E64D84"/>
    <w:rsid w:val="00E65067"/>
    <w:rsid w:val="00E70A5F"/>
    <w:rsid w:val="00E7229A"/>
    <w:rsid w:val="00E72F5D"/>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F81"/>
    <w:rsid w:val="00E94CE9"/>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786C"/>
    <w:rsid w:val="00EE0822"/>
    <w:rsid w:val="00EE1A35"/>
    <w:rsid w:val="00EE399B"/>
    <w:rsid w:val="00EE4E34"/>
    <w:rsid w:val="00EE6A31"/>
    <w:rsid w:val="00EE7658"/>
    <w:rsid w:val="00EF1E50"/>
    <w:rsid w:val="00EF2339"/>
    <w:rsid w:val="00EF2F45"/>
    <w:rsid w:val="00EF3E28"/>
    <w:rsid w:val="00EF4E3D"/>
    <w:rsid w:val="00EF53BC"/>
    <w:rsid w:val="00EF6E63"/>
    <w:rsid w:val="00EF704D"/>
    <w:rsid w:val="00F004D2"/>
    <w:rsid w:val="00F0054D"/>
    <w:rsid w:val="00F010AA"/>
    <w:rsid w:val="00F021A9"/>
    <w:rsid w:val="00F03145"/>
    <w:rsid w:val="00F07F75"/>
    <w:rsid w:val="00F112CC"/>
    <w:rsid w:val="00F11D90"/>
    <w:rsid w:val="00F127D5"/>
    <w:rsid w:val="00F15A38"/>
    <w:rsid w:val="00F163AC"/>
    <w:rsid w:val="00F20321"/>
    <w:rsid w:val="00F20834"/>
    <w:rsid w:val="00F20B74"/>
    <w:rsid w:val="00F23864"/>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68B"/>
    <w:rsid w:val="00F409F4"/>
    <w:rsid w:val="00F40E4D"/>
    <w:rsid w:val="00F42049"/>
    <w:rsid w:val="00F435D4"/>
    <w:rsid w:val="00F4755D"/>
    <w:rsid w:val="00F50FD1"/>
    <w:rsid w:val="00F53DC0"/>
    <w:rsid w:val="00F57726"/>
    <w:rsid w:val="00F57E8E"/>
    <w:rsid w:val="00F60F7B"/>
    <w:rsid w:val="00F61952"/>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FE2"/>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49C8"/>
    <w:rsid w:val="00FE4DC9"/>
    <w:rsid w:val="00FE4F8C"/>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35D"/>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26" Type="http://schemas.openxmlformats.org/officeDocument/2006/relationships/header" Target="header1.xml"/><Relationship Id="rId39" Type="http://schemas.openxmlformats.org/officeDocument/2006/relationships/footer" Target="footer16.xml"/><Relationship Id="rId21" Type="http://schemas.openxmlformats.org/officeDocument/2006/relationships/footer" Target="footer1.xml"/><Relationship Id="rId34" Type="http://schemas.openxmlformats.org/officeDocument/2006/relationships/footer" Target="footer12.xml"/><Relationship Id="rId42" Type="http://schemas.openxmlformats.org/officeDocument/2006/relationships/footer" Target="footer19.xml"/><Relationship Id="rId47" Type="http://schemas.openxmlformats.org/officeDocument/2006/relationships/footer" Target="footer23.xml"/><Relationship Id="rId50" Type="http://schemas.openxmlformats.org/officeDocument/2006/relationships/footer" Target="footer25.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footer" Target="footer5.xml"/><Relationship Id="rId33" Type="http://schemas.openxmlformats.org/officeDocument/2006/relationships/header" Target="header2.xml"/><Relationship Id="rId38" Type="http://schemas.openxmlformats.org/officeDocument/2006/relationships/footer" Target="footer15.xml"/><Relationship Id="rId46"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29" Type="http://schemas.openxmlformats.org/officeDocument/2006/relationships/footer" Target="footer8.xml"/><Relationship Id="rId41" Type="http://schemas.openxmlformats.org/officeDocument/2006/relationships/footer" Target="footer1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4.xml"/><Relationship Id="rId32" Type="http://schemas.openxmlformats.org/officeDocument/2006/relationships/footer" Target="footer11.xml"/><Relationship Id="rId37" Type="http://schemas.openxmlformats.org/officeDocument/2006/relationships/header" Target="header3.xml"/><Relationship Id="rId40" Type="http://schemas.openxmlformats.org/officeDocument/2006/relationships/footer" Target="footer17.xml"/><Relationship Id="rId45" Type="http://schemas.openxmlformats.org/officeDocument/2006/relationships/footer" Target="footer21.xml"/><Relationship Id="rId53"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3.xml"/><Relationship Id="rId28" Type="http://schemas.openxmlformats.org/officeDocument/2006/relationships/footer" Target="footer7.xml"/><Relationship Id="rId36" Type="http://schemas.openxmlformats.org/officeDocument/2006/relationships/footer" Target="footer14.xml"/><Relationship Id="rId49" Type="http://schemas.openxmlformats.org/officeDocument/2006/relationships/footer" Target="footer24.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31" Type="http://schemas.openxmlformats.org/officeDocument/2006/relationships/footer" Target="footer10.xml"/><Relationship Id="rId44" Type="http://schemas.openxmlformats.org/officeDocument/2006/relationships/header" Target="header4.xm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3.xml"/><Relationship Id="rId43" Type="http://schemas.openxmlformats.org/officeDocument/2006/relationships/footer" Target="footer20.xml"/><Relationship Id="rId48"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footer" Target="footer26.xml"/><Relationship Id="rId3" Type="http://schemas.openxmlformats.org/officeDocument/2006/relationships/styles" Target="styles.xml"/></Relationships>
</file>

<file path=word/_rels/footer1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9.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0.png"/><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1.png"/><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2.png"/><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4.png"/><Relationship Id="rId1" Type="http://schemas.openxmlformats.org/officeDocument/2006/relationships/image" Target="media/image2.png"/></Relationships>
</file>

<file path=word/_rels/footer2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5.png"/><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6.png"/><Relationship Id="rId1" Type="http://schemas.openxmlformats.org/officeDocument/2006/relationships/image" Target="media/image2.png"/></Relationships>
</file>

<file path=word/_rels/footer2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7.png"/><Relationship Id="rId1" Type="http://schemas.openxmlformats.org/officeDocument/2006/relationships/image" Target="media/image2.png"/></Relationships>
</file>

<file path=word/_rels/footer2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8.png"/><Relationship Id="rId1" Type="http://schemas.openxmlformats.org/officeDocument/2006/relationships/image" Target="media/image2.png"/></Relationships>
</file>

<file path=word/_rels/footer2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9.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9.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067FB-B719-40B4-86CE-535016D5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50</Pages>
  <Words>18454</Words>
  <Characters>110729</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128926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6</cp:revision>
  <cp:lastPrinted>2019-05-23T09:22:00Z</cp:lastPrinted>
  <dcterms:created xsi:type="dcterms:W3CDTF">2019-05-23T08:26:00Z</dcterms:created>
  <dcterms:modified xsi:type="dcterms:W3CDTF">2019-05-23T11:05:00Z</dcterms:modified>
</cp:coreProperties>
</file>