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F263F0"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37FC792D" w:rsidR="00244B8B" w:rsidRPr="009B3F71" w:rsidRDefault="00C73091"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784-00-45</w:t>
            </w:r>
          </w:p>
          <w:p w14:paraId="4D92DC75" w14:textId="75781A60" w:rsidR="00970B6B" w:rsidRDefault="00244B8B" w:rsidP="00C73091">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sidR="00C73091">
              <w:rPr>
                <w:rFonts w:ascii="Verdana" w:hAnsi="Verdana"/>
                <w:sz w:val="18"/>
                <w:szCs w:val="18"/>
                <w:lang w:val="de-DE" w:eastAsia="en-US"/>
              </w:rPr>
              <w:t>monika.komorowska</w:t>
            </w:r>
            <w:r w:rsidRPr="009B3F71">
              <w:rPr>
                <w:rFonts w:ascii="Verdana" w:hAnsi="Verdana"/>
                <w:sz w:val="18"/>
                <w:szCs w:val="18"/>
                <w:lang w:val="de-DE" w:eastAsia="en-US"/>
              </w:rPr>
              <w:t>@umed.wroc.pl</w:t>
            </w:r>
          </w:p>
        </w:tc>
      </w:tr>
      <w:tr w:rsidR="00970B6B" w:rsidRPr="00F263F0"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335C88D5" w:rsidR="00244B8B" w:rsidRPr="00F51584" w:rsidRDefault="00C73091" w:rsidP="00F51584">
      <w:pPr>
        <w:ind w:left="360" w:right="186" w:hanging="360"/>
        <w:rPr>
          <w:rFonts w:ascii="Verdana" w:hAnsi="Verdana"/>
          <w:noProof/>
          <w:sz w:val="18"/>
          <w:szCs w:val="18"/>
        </w:rPr>
      </w:pPr>
      <w:r>
        <w:rPr>
          <w:rFonts w:ascii="Verdana" w:hAnsi="Verdana"/>
          <w:noProof/>
          <w:sz w:val="18"/>
          <w:szCs w:val="18"/>
        </w:rPr>
        <w:t>UMW / I</w:t>
      </w:r>
      <w:r w:rsidR="00244B8B" w:rsidRPr="00F51584">
        <w:rPr>
          <w:rFonts w:ascii="Verdana" w:hAnsi="Verdana"/>
          <w:noProof/>
          <w:sz w:val="18"/>
          <w:szCs w:val="18"/>
        </w:rPr>
        <w:t xml:space="preserve">Z / PN </w:t>
      </w:r>
      <w:r w:rsidR="006B0E39" w:rsidRPr="00F51584">
        <w:rPr>
          <w:rFonts w:ascii="Verdana" w:hAnsi="Verdana"/>
          <w:noProof/>
          <w:sz w:val="18"/>
          <w:szCs w:val="18"/>
        </w:rPr>
        <w:t>–</w:t>
      </w:r>
      <w:r w:rsidR="00244B8B" w:rsidRPr="00F51584">
        <w:rPr>
          <w:rFonts w:ascii="Verdana" w:hAnsi="Verdana"/>
          <w:noProof/>
          <w:sz w:val="18"/>
          <w:szCs w:val="18"/>
        </w:rPr>
        <w:t xml:space="preserve"> </w:t>
      </w:r>
      <w:r>
        <w:rPr>
          <w:rFonts w:ascii="Verdana" w:hAnsi="Verdana"/>
          <w:noProof/>
          <w:sz w:val="18"/>
          <w:szCs w:val="18"/>
        </w:rPr>
        <w:t>30</w:t>
      </w:r>
      <w:r w:rsidR="006F4215" w:rsidRPr="00F51584">
        <w:rPr>
          <w:rFonts w:ascii="Verdana" w:hAnsi="Verdana"/>
          <w:noProof/>
          <w:sz w:val="18"/>
          <w:szCs w:val="18"/>
        </w:rPr>
        <w:t xml:space="preserve"> / 19</w:t>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t xml:space="preserve">               </w:t>
      </w:r>
      <w:r w:rsidR="00554AA1" w:rsidRPr="00F51584">
        <w:rPr>
          <w:rFonts w:ascii="Verdana" w:hAnsi="Verdana"/>
          <w:noProof/>
          <w:color w:val="FF0000"/>
          <w:sz w:val="18"/>
          <w:szCs w:val="18"/>
        </w:rPr>
        <w:t xml:space="preserve">         </w:t>
      </w:r>
      <w:r w:rsidR="00244B8B" w:rsidRPr="00F51584">
        <w:rPr>
          <w:rFonts w:ascii="Verdana" w:hAnsi="Verdana"/>
          <w:noProof/>
          <w:color w:val="FF0000"/>
          <w:sz w:val="18"/>
          <w:szCs w:val="18"/>
        </w:rPr>
        <w:t xml:space="preserve">  </w:t>
      </w:r>
      <w:r w:rsidR="00B55FF2" w:rsidRPr="00F51584">
        <w:rPr>
          <w:rFonts w:ascii="Verdana" w:hAnsi="Verdana"/>
          <w:noProof/>
          <w:color w:val="FF0000"/>
          <w:sz w:val="18"/>
          <w:szCs w:val="18"/>
        </w:rPr>
        <w:t xml:space="preserve">  </w:t>
      </w:r>
      <w:r w:rsidR="00244B8B" w:rsidRPr="00F51584">
        <w:rPr>
          <w:rFonts w:ascii="Verdana" w:hAnsi="Verdana"/>
          <w:noProof/>
          <w:color w:val="FF0000"/>
          <w:sz w:val="18"/>
          <w:szCs w:val="18"/>
        </w:rPr>
        <w:t xml:space="preserve">           </w:t>
      </w:r>
      <w:r w:rsidR="006A5E4A" w:rsidRPr="00F51584">
        <w:rPr>
          <w:rFonts w:ascii="Verdana" w:hAnsi="Verdana"/>
          <w:noProof/>
          <w:color w:val="FF0000"/>
          <w:sz w:val="18"/>
          <w:szCs w:val="18"/>
        </w:rPr>
        <w:t xml:space="preserve">      </w:t>
      </w:r>
      <w:r w:rsidR="00244B8B" w:rsidRPr="00F51584">
        <w:rPr>
          <w:rFonts w:ascii="Verdana" w:hAnsi="Verdana"/>
          <w:noProof/>
          <w:color w:val="FF0000"/>
          <w:sz w:val="18"/>
          <w:szCs w:val="18"/>
        </w:rPr>
        <w:t xml:space="preserve"> </w:t>
      </w:r>
      <w:r w:rsidR="00244B8B" w:rsidRPr="00F51584">
        <w:rPr>
          <w:rFonts w:ascii="Verdana" w:hAnsi="Verdana"/>
          <w:noProof/>
          <w:sz w:val="18"/>
          <w:szCs w:val="18"/>
        </w:rPr>
        <w:t xml:space="preserve">Wrocław, </w:t>
      </w:r>
      <w:r>
        <w:rPr>
          <w:rFonts w:ascii="Verdana" w:hAnsi="Verdana"/>
          <w:noProof/>
          <w:sz w:val="18"/>
          <w:szCs w:val="18"/>
        </w:rPr>
        <w:t>26</w:t>
      </w:r>
      <w:r w:rsidR="00B55FF2" w:rsidRPr="00F51584">
        <w:rPr>
          <w:rFonts w:ascii="Verdana" w:hAnsi="Verdana"/>
          <w:noProof/>
          <w:sz w:val="18"/>
          <w:szCs w:val="18"/>
        </w:rPr>
        <w:t>.</w:t>
      </w:r>
      <w:r w:rsidR="006F4215" w:rsidRPr="00F51584">
        <w:rPr>
          <w:rFonts w:ascii="Verdana" w:hAnsi="Verdana"/>
          <w:noProof/>
          <w:sz w:val="18"/>
          <w:szCs w:val="18"/>
        </w:rPr>
        <w:t>04</w:t>
      </w:r>
      <w:r w:rsidR="00B55FF2" w:rsidRPr="00F51584">
        <w:rPr>
          <w:rFonts w:ascii="Verdana" w:hAnsi="Verdana"/>
          <w:noProof/>
          <w:sz w:val="18"/>
          <w:szCs w:val="18"/>
        </w:rPr>
        <w:t>.</w:t>
      </w:r>
      <w:r w:rsidR="006F4215" w:rsidRPr="00F51584">
        <w:rPr>
          <w:rFonts w:ascii="Verdana" w:hAnsi="Verdana"/>
          <w:noProof/>
          <w:sz w:val="18"/>
          <w:szCs w:val="18"/>
        </w:rPr>
        <w:t>2019</w:t>
      </w:r>
      <w:r w:rsidR="00244B8B" w:rsidRPr="00F51584">
        <w:rPr>
          <w:rFonts w:ascii="Verdana" w:hAnsi="Verdana"/>
          <w:noProof/>
          <w:sz w:val="18"/>
          <w:szCs w:val="18"/>
        </w:rPr>
        <w:t xml:space="preserve"> r.</w:t>
      </w:r>
    </w:p>
    <w:p w14:paraId="106E8B25" w14:textId="77777777" w:rsidR="006B0E39" w:rsidRPr="00F51584" w:rsidRDefault="006B0E39" w:rsidP="00F51584">
      <w:pPr>
        <w:ind w:left="360" w:right="470" w:hanging="360"/>
        <w:rPr>
          <w:rFonts w:ascii="Verdana" w:hAnsi="Verdana"/>
          <w:color w:val="FF0000"/>
          <w:sz w:val="18"/>
          <w:szCs w:val="18"/>
          <w:u w:val="single"/>
        </w:rPr>
      </w:pPr>
    </w:p>
    <w:p w14:paraId="2056B637" w14:textId="77777777" w:rsidR="00244B8B" w:rsidRPr="00F51584" w:rsidRDefault="00244B8B" w:rsidP="00F51584">
      <w:pPr>
        <w:ind w:left="360" w:right="470" w:hanging="360"/>
        <w:rPr>
          <w:rFonts w:ascii="Verdana" w:hAnsi="Verdana"/>
          <w:color w:val="000000"/>
          <w:sz w:val="18"/>
          <w:szCs w:val="18"/>
          <w:u w:val="single"/>
        </w:rPr>
      </w:pPr>
      <w:r w:rsidRPr="00F51584">
        <w:rPr>
          <w:rFonts w:ascii="Verdana" w:hAnsi="Verdana"/>
          <w:color w:val="000000"/>
          <w:sz w:val="18"/>
          <w:szCs w:val="18"/>
          <w:u w:val="single"/>
        </w:rPr>
        <w:t xml:space="preserve">PRZEDMIOT POSTĘPOWANIA  </w:t>
      </w:r>
    </w:p>
    <w:p w14:paraId="7E9F7EF1" w14:textId="77777777" w:rsidR="00C73091" w:rsidRPr="00C73091" w:rsidRDefault="00C73091" w:rsidP="00C73091">
      <w:pPr>
        <w:shd w:val="clear" w:color="auto" w:fill="FFFFFF"/>
        <w:ind w:right="186"/>
        <w:jc w:val="both"/>
        <w:rPr>
          <w:rFonts w:ascii="Verdana" w:hAnsi="Verdana" w:cs="Arial"/>
          <w:b/>
          <w:bCs/>
          <w:sz w:val="18"/>
          <w:szCs w:val="18"/>
        </w:rPr>
      </w:pPr>
      <w:r w:rsidRPr="00C73091">
        <w:rPr>
          <w:rFonts w:ascii="Verdana" w:hAnsi="Verdana" w:cs="Arial"/>
          <w:b/>
          <w:bCs/>
          <w:sz w:val="18"/>
          <w:szCs w:val="18"/>
        </w:rPr>
        <w:t>Całodobowa ochrona nieruchomości położonej we Wrocławiu przy ul. Bujwida 44 na potrzeby Uniwersytetu Medycznego we Wrocławiu.</w:t>
      </w:r>
    </w:p>
    <w:p w14:paraId="2B4DC7FF" w14:textId="77777777" w:rsidR="00536725" w:rsidRPr="00F51584" w:rsidRDefault="00536725" w:rsidP="00C73091">
      <w:pPr>
        <w:shd w:val="clear" w:color="auto" w:fill="FFFFFF"/>
        <w:ind w:right="186"/>
        <w:jc w:val="both"/>
        <w:rPr>
          <w:rFonts w:ascii="Verdana" w:hAnsi="Verdana"/>
          <w:b/>
          <w:color w:val="FF0000"/>
          <w:sz w:val="18"/>
          <w:szCs w:val="18"/>
        </w:rPr>
      </w:pPr>
    </w:p>
    <w:p w14:paraId="2AB8F180" w14:textId="6A430A3E" w:rsidR="00F72E76" w:rsidRPr="00F51584" w:rsidRDefault="00C5624C" w:rsidP="00F51584">
      <w:pPr>
        <w:shd w:val="clear" w:color="auto" w:fill="FFFFFF"/>
        <w:ind w:right="186"/>
        <w:jc w:val="center"/>
        <w:rPr>
          <w:rFonts w:ascii="Verdana" w:hAnsi="Verdana"/>
          <w:b/>
          <w:sz w:val="18"/>
          <w:szCs w:val="18"/>
        </w:rPr>
      </w:pPr>
      <w:r w:rsidRPr="00F51584">
        <w:rPr>
          <w:rFonts w:ascii="Verdana" w:hAnsi="Verdana"/>
          <w:b/>
          <w:sz w:val="18"/>
          <w:szCs w:val="18"/>
        </w:rPr>
        <w:t>WYNIK</w:t>
      </w:r>
      <w:r w:rsidR="009E56E2" w:rsidRPr="00F51584">
        <w:rPr>
          <w:rFonts w:ascii="Verdana" w:hAnsi="Verdana"/>
          <w:b/>
          <w:sz w:val="18"/>
          <w:szCs w:val="18"/>
        </w:rPr>
        <w:t xml:space="preserve"> </w:t>
      </w:r>
    </w:p>
    <w:p w14:paraId="3297D4C0" w14:textId="77777777" w:rsidR="00F62E89" w:rsidRPr="00F51584" w:rsidRDefault="00F62E89" w:rsidP="00F51584">
      <w:pPr>
        <w:shd w:val="clear" w:color="auto" w:fill="FFFFFF"/>
        <w:ind w:right="186"/>
        <w:jc w:val="both"/>
        <w:rPr>
          <w:rFonts w:ascii="Verdana" w:hAnsi="Verdana"/>
          <w:sz w:val="18"/>
          <w:szCs w:val="18"/>
        </w:rPr>
      </w:pPr>
    </w:p>
    <w:p w14:paraId="05C98818" w14:textId="5DA4A290" w:rsidR="00C5624C" w:rsidRPr="00F51584" w:rsidRDefault="00C5624C" w:rsidP="002F3EFB">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1F76B8FE" w14:textId="77777777" w:rsidR="00C5624C" w:rsidRPr="00F51584" w:rsidRDefault="00C5624C" w:rsidP="002F3EFB">
      <w:pPr>
        <w:tabs>
          <w:tab w:val="center" w:pos="4536"/>
          <w:tab w:val="left" w:pos="6379"/>
          <w:tab w:val="left" w:pos="6521"/>
          <w:tab w:val="right" w:pos="9900"/>
        </w:tabs>
        <w:ind w:right="-97"/>
        <w:jc w:val="both"/>
        <w:rPr>
          <w:rFonts w:ascii="Verdana" w:hAnsi="Verdana"/>
          <w:noProof/>
          <w:sz w:val="18"/>
          <w:szCs w:val="18"/>
        </w:rPr>
      </w:pPr>
    </w:p>
    <w:p w14:paraId="6AB45B98" w14:textId="7C8E9357" w:rsidR="00F24F33" w:rsidRDefault="00F24F33" w:rsidP="002F3EFB">
      <w:pPr>
        <w:shd w:val="clear" w:color="auto" w:fill="FFFFFF"/>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Pr="00F37E03">
        <w:rPr>
          <w:rFonts w:ascii="Verdana" w:hAnsi="Verdana"/>
          <w:sz w:val="18"/>
          <w:szCs w:val="18"/>
        </w:rPr>
        <w:t>z 2018 r., poz. 1986</w:t>
      </w:r>
      <w:r w:rsidR="006508A4">
        <w:rPr>
          <w:rFonts w:ascii="Verdana" w:hAnsi="Verdana"/>
          <w:sz w:val="18"/>
          <w:szCs w:val="18"/>
        </w:rPr>
        <w:t xml:space="preserve"> z </w:t>
      </w:r>
      <w:proofErr w:type="spellStart"/>
      <w:r w:rsidR="006508A4">
        <w:rPr>
          <w:rFonts w:ascii="Verdana" w:hAnsi="Verdana"/>
          <w:sz w:val="18"/>
          <w:szCs w:val="18"/>
        </w:rPr>
        <w:t>późn</w:t>
      </w:r>
      <w:proofErr w:type="spellEnd"/>
      <w:r w:rsidR="006508A4">
        <w:rPr>
          <w:rFonts w:ascii="Verdana" w:hAnsi="Verdana"/>
          <w:sz w:val="18"/>
          <w:szCs w:val="18"/>
        </w:rPr>
        <w:t>. zm.</w:t>
      </w:r>
      <w:r w:rsidRPr="00F37E03">
        <w:rPr>
          <w:rFonts w:ascii="Verdana" w:hAnsi="Verdana"/>
          <w:sz w:val="18"/>
          <w:szCs w:val="18"/>
        </w:rPr>
        <w:t>)</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242AB9F3" w14:textId="77777777" w:rsidR="00F24F33" w:rsidRDefault="00F24F33" w:rsidP="002F3EFB">
      <w:pPr>
        <w:autoSpaceDE w:val="0"/>
        <w:autoSpaceDN w:val="0"/>
        <w:adjustRightInd w:val="0"/>
        <w:ind w:right="-97"/>
        <w:jc w:val="both"/>
        <w:rPr>
          <w:rFonts w:ascii="Verdana" w:hAnsi="Verdana"/>
          <w:bCs/>
          <w:sz w:val="18"/>
          <w:szCs w:val="18"/>
        </w:rPr>
      </w:pPr>
    </w:p>
    <w:p w14:paraId="162C700E" w14:textId="10126FC1" w:rsidR="00F24F33" w:rsidRDefault="00F24F33" w:rsidP="002F3EFB">
      <w:pPr>
        <w:autoSpaceDE w:val="0"/>
        <w:autoSpaceDN w:val="0"/>
        <w:adjustRightInd w:val="0"/>
        <w:ind w:right="-97"/>
        <w:jc w:val="both"/>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w:t>
      </w:r>
      <w:r w:rsidR="00414324">
        <w:rPr>
          <w:rFonts w:ascii="Verdana" w:hAnsi="Verdana"/>
          <w:bCs/>
          <w:sz w:val="18"/>
          <w:szCs w:val="18"/>
        </w:rPr>
        <w:br/>
      </w:r>
      <w:r w:rsidRPr="00C23C90">
        <w:rPr>
          <w:rFonts w:ascii="Verdana" w:hAnsi="Verdana"/>
          <w:bCs/>
          <w:sz w:val="18"/>
          <w:szCs w:val="18"/>
        </w:rPr>
        <w:t xml:space="preserve">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 xml:space="preserve"> i spełnia warunki udziału w postępowaniu</w:t>
      </w:r>
      <w:r>
        <w:rPr>
          <w:rFonts w:ascii="Verdana" w:hAnsi="Verdana"/>
          <w:sz w:val="18"/>
          <w:szCs w:val="18"/>
        </w:rPr>
        <w:t>.</w:t>
      </w:r>
    </w:p>
    <w:p w14:paraId="0FFA42FF" w14:textId="77777777" w:rsidR="0053249A" w:rsidRDefault="0053249A" w:rsidP="002F3EFB">
      <w:pPr>
        <w:shd w:val="clear" w:color="auto" w:fill="FFFFFF"/>
        <w:ind w:right="-97"/>
        <w:jc w:val="both"/>
        <w:rPr>
          <w:rFonts w:ascii="Verdana" w:hAnsi="Verdana"/>
          <w:sz w:val="18"/>
          <w:szCs w:val="18"/>
        </w:rPr>
      </w:pPr>
    </w:p>
    <w:p w14:paraId="1C41F51E" w14:textId="77777777" w:rsidR="00C73091" w:rsidRPr="00C73091" w:rsidRDefault="00C73091" w:rsidP="002F3EFB">
      <w:pPr>
        <w:tabs>
          <w:tab w:val="left" w:pos="720"/>
          <w:tab w:val="right" w:pos="9356"/>
        </w:tabs>
        <w:ind w:right="-97"/>
        <w:jc w:val="both"/>
        <w:rPr>
          <w:rFonts w:ascii="Verdana" w:hAnsi="Verdana"/>
          <w:sz w:val="18"/>
          <w:szCs w:val="18"/>
        </w:rPr>
      </w:pPr>
      <w:r w:rsidRPr="00C73091">
        <w:rPr>
          <w:rFonts w:ascii="Verdana" w:hAnsi="Verdana"/>
          <w:sz w:val="18"/>
          <w:szCs w:val="18"/>
        </w:rPr>
        <w:t xml:space="preserve">Kryteriami oceny ofert były: </w:t>
      </w:r>
    </w:p>
    <w:p w14:paraId="22DEA090" w14:textId="77777777" w:rsidR="00D34D29" w:rsidRDefault="00C73091" w:rsidP="002F3EFB">
      <w:pPr>
        <w:pStyle w:val="Akapitzlist"/>
        <w:numPr>
          <w:ilvl w:val="0"/>
          <w:numId w:val="43"/>
        </w:numPr>
        <w:tabs>
          <w:tab w:val="left" w:pos="1134"/>
        </w:tabs>
        <w:ind w:left="426" w:hanging="426"/>
        <w:jc w:val="both"/>
        <w:outlineLvl w:val="0"/>
        <w:rPr>
          <w:rFonts w:ascii="Verdana" w:hAnsi="Verdana"/>
          <w:color w:val="000000" w:themeColor="text1"/>
          <w:sz w:val="18"/>
          <w:szCs w:val="18"/>
        </w:rPr>
      </w:pPr>
      <w:r w:rsidRPr="00D34D29">
        <w:rPr>
          <w:rFonts w:ascii="Verdana" w:hAnsi="Verdana"/>
          <w:color w:val="000000" w:themeColor="text1"/>
          <w:sz w:val="18"/>
          <w:szCs w:val="18"/>
        </w:rPr>
        <w:t>Cena realizacji pr</w:t>
      </w:r>
      <w:r w:rsidR="00D34D29">
        <w:rPr>
          <w:rFonts w:ascii="Verdana" w:hAnsi="Verdana"/>
          <w:color w:val="000000" w:themeColor="text1"/>
          <w:sz w:val="18"/>
          <w:szCs w:val="18"/>
        </w:rPr>
        <w:t>zedmiotu zamówienia - waga 60 %.</w:t>
      </w:r>
    </w:p>
    <w:p w14:paraId="54DCABE3" w14:textId="51C2781F" w:rsidR="00C73091" w:rsidRPr="00D34D29" w:rsidRDefault="00C73091" w:rsidP="002F3EFB">
      <w:pPr>
        <w:pStyle w:val="Akapitzlist"/>
        <w:numPr>
          <w:ilvl w:val="0"/>
          <w:numId w:val="43"/>
        </w:numPr>
        <w:tabs>
          <w:tab w:val="left" w:pos="1134"/>
        </w:tabs>
        <w:ind w:left="426" w:hanging="426"/>
        <w:jc w:val="both"/>
        <w:outlineLvl w:val="0"/>
        <w:rPr>
          <w:rFonts w:ascii="Verdana" w:hAnsi="Verdana"/>
          <w:color w:val="000000" w:themeColor="text1"/>
          <w:sz w:val="18"/>
          <w:szCs w:val="18"/>
        </w:rPr>
      </w:pPr>
      <w:r w:rsidRPr="00D34D29">
        <w:rPr>
          <w:rFonts w:ascii="Verdana" w:hAnsi="Verdana"/>
          <w:color w:val="00000A"/>
          <w:sz w:val="18"/>
          <w:szCs w:val="18"/>
        </w:rPr>
        <w:t xml:space="preserve">Doświadczenie zawodowe kwalifikowanych pracowników ochrony mienia, wyznaczonych do realizacji </w:t>
      </w:r>
      <w:r w:rsidRPr="00D34D29">
        <w:rPr>
          <w:rFonts w:ascii="Verdana" w:hAnsi="Verdana"/>
          <w:sz w:val="18"/>
          <w:szCs w:val="18"/>
        </w:rPr>
        <w:t>zamówienia, w wykonywaniu czynności polegających na ochronie mienia - waga 40 %.</w:t>
      </w:r>
    </w:p>
    <w:p w14:paraId="23817655" w14:textId="39F2B90F" w:rsidR="00DF2FCF" w:rsidRPr="00F51584" w:rsidRDefault="003E3AFA" w:rsidP="002F3EFB">
      <w:pPr>
        <w:ind w:left="284" w:right="44" w:hanging="284"/>
        <w:jc w:val="both"/>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3A5950">
      <w:pPr>
        <w:pStyle w:val="Akapitzlist"/>
        <w:numPr>
          <w:ilvl w:val="0"/>
          <w:numId w:val="34"/>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85731FF" w14:textId="77777777" w:rsidR="00E45291" w:rsidRDefault="00E45291" w:rsidP="00F51584">
      <w:pPr>
        <w:tabs>
          <w:tab w:val="right" w:pos="9356"/>
        </w:tabs>
        <w:ind w:left="426" w:right="-97"/>
        <w:jc w:val="both"/>
        <w:rPr>
          <w:rFonts w:ascii="Verdana" w:hAnsi="Verdana"/>
          <w:noProof/>
          <w:sz w:val="18"/>
          <w:szCs w:val="18"/>
        </w:rPr>
      </w:pPr>
      <w:r>
        <w:rPr>
          <w:rFonts w:ascii="Verdana" w:hAnsi="Verdana"/>
          <w:noProof/>
          <w:sz w:val="18"/>
          <w:szCs w:val="18"/>
        </w:rPr>
        <w:t>Oferty</w:t>
      </w:r>
      <w:r w:rsidR="00ED37F9" w:rsidRPr="00F51584">
        <w:rPr>
          <w:rFonts w:ascii="Verdana" w:hAnsi="Verdana"/>
          <w:noProof/>
          <w:sz w:val="18"/>
          <w:szCs w:val="18"/>
        </w:rPr>
        <w:t xml:space="preserve"> złożyli</w:t>
      </w:r>
      <w:r w:rsidR="00C1701E" w:rsidRPr="00F51584">
        <w:rPr>
          <w:rFonts w:ascii="Verdana" w:hAnsi="Verdana"/>
          <w:noProof/>
          <w:sz w:val="18"/>
          <w:szCs w:val="18"/>
        </w:rPr>
        <w:t xml:space="preserve"> następujący Wykonawc</w:t>
      </w:r>
      <w:r w:rsidR="00ED37F9" w:rsidRPr="00F51584">
        <w:rPr>
          <w:rFonts w:ascii="Verdana" w:hAnsi="Verdana"/>
          <w:noProof/>
          <w:sz w:val="18"/>
          <w:szCs w:val="18"/>
        </w:rPr>
        <w:t>y, wymienieni</w:t>
      </w:r>
      <w:r w:rsidR="00C1701E" w:rsidRPr="00F51584">
        <w:rPr>
          <w:rFonts w:ascii="Verdana" w:hAnsi="Verdana"/>
          <w:noProof/>
          <w:sz w:val="18"/>
          <w:szCs w:val="18"/>
        </w:rPr>
        <w:t xml:space="preserve"> w Tabeli: </w:t>
      </w:r>
    </w:p>
    <w:p w14:paraId="21D80310" w14:textId="3425CA5F" w:rsidR="001E38DD" w:rsidRPr="00F51584" w:rsidRDefault="001E38DD" w:rsidP="00F51584">
      <w:pPr>
        <w:tabs>
          <w:tab w:val="right" w:pos="9356"/>
        </w:tabs>
        <w:ind w:left="426" w:right="-97"/>
        <w:jc w:val="both"/>
        <w:rPr>
          <w:rFonts w:ascii="Verdana" w:hAnsi="Verdana"/>
          <w:noProof/>
          <w:sz w:val="18"/>
          <w:szCs w:val="18"/>
        </w:rPr>
      </w:pPr>
      <w:r w:rsidRPr="00F51584">
        <w:rPr>
          <w:rFonts w:ascii="Verdana" w:hAnsi="Verdana"/>
          <w:noProof/>
          <w:sz w:val="18"/>
          <w:szCs w:val="18"/>
        </w:rPr>
        <w:fldChar w:fldCharType="begin"/>
      </w:r>
      <w:r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Pr="00F51584">
        <w:rPr>
          <w:rFonts w:ascii="Verdana" w:hAnsi="Verdana"/>
          <w:noProof/>
          <w:sz w:val="18"/>
          <w:szCs w:val="18"/>
        </w:rPr>
        <w:instrText xml:space="preserve">\a \f 4 \h  \* MERGEFORMAT </w:instrText>
      </w:r>
      <w:r w:rsidRPr="00F51584">
        <w:rPr>
          <w:rFonts w:ascii="Verdana" w:hAnsi="Verdana"/>
          <w:noProof/>
          <w:sz w:val="18"/>
          <w:szCs w:val="18"/>
        </w:rPr>
        <w:fldChar w:fldCharType="separate"/>
      </w:r>
    </w:p>
    <w:tbl>
      <w:tblPr>
        <w:tblW w:w="1000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367"/>
        <w:gridCol w:w="2970"/>
        <w:gridCol w:w="1701"/>
        <w:gridCol w:w="1843"/>
        <w:gridCol w:w="1843"/>
        <w:gridCol w:w="1276"/>
      </w:tblGrid>
      <w:tr w:rsidR="00DE7F87" w:rsidRPr="00F51584" w14:paraId="24302587" w14:textId="5E9F05EC" w:rsidTr="001705B1">
        <w:trPr>
          <w:trHeight w:val="802"/>
          <w:tblHeader/>
        </w:trPr>
        <w:tc>
          <w:tcPr>
            <w:tcW w:w="3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DD0776" w14:textId="77777777" w:rsidR="00DE7F87" w:rsidRPr="00F51584" w:rsidRDefault="00DE7F87" w:rsidP="00C73091">
            <w:pPr>
              <w:ind w:right="-97"/>
              <w:rPr>
                <w:rFonts w:ascii="Verdana" w:hAnsi="Verdana" w:cs="Arial"/>
                <w:sz w:val="18"/>
                <w:szCs w:val="18"/>
              </w:rPr>
            </w:pPr>
            <w:r w:rsidRPr="00F51584">
              <w:rPr>
                <w:rFonts w:ascii="Verdana" w:hAnsi="Verdana" w:cs="Arial"/>
                <w:sz w:val="18"/>
                <w:szCs w:val="18"/>
              </w:rPr>
              <w:t>Nr</w:t>
            </w:r>
          </w:p>
        </w:tc>
        <w:tc>
          <w:tcPr>
            <w:tcW w:w="2970" w:type="dxa"/>
            <w:tcBorders>
              <w:top w:val="single" w:sz="4" w:space="0" w:color="00000A"/>
              <w:left w:val="single" w:sz="4" w:space="0" w:color="00000A"/>
              <w:bottom w:val="single" w:sz="4" w:space="0" w:color="00000A"/>
              <w:right w:val="single" w:sz="4" w:space="0" w:color="00000A"/>
            </w:tcBorders>
          </w:tcPr>
          <w:p w14:paraId="316A4DA3" w14:textId="09088E0F" w:rsidR="00DE7F87" w:rsidRPr="00F51584" w:rsidRDefault="00DE7F87" w:rsidP="006508A4">
            <w:pPr>
              <w:ind w:right="-97"/>
              <w:jc w:val="center"/>
              <w:rPr>
                <w:rFonts w:ascii="Verdana" w:hAnsi="Verdana" w:cs="Arial"/>
                <w:sz w:val="18"/>
                <w:szCs w:val="18"/>
              </w:rPr>
            </w:pPr>
            <w:r w:rsidRPr="00CA0FAA">
              <w:rPr>
                <w:rFonts w:ascii="Verdana" w:hAnsi="Verdana"/>
                <w:b/>
                <w:color w:val="000000" w:themeColor="text1"/>
                <w:sz w:val="16"/>
                <w:szCs w:val="16"/>
              </w:rPr>
              <w:t>Wykonawc</w:t>
            </w:r>
            <w:r w:rsidR="006508A4">
              <w:rPr>
                <w:rFonts w:ascii="Verdana" w:hAnsi="Verdana"/>
                <w:b/>
                <w:color w:val="000000" w:themeColor="text1"/>
                <w:sz w:val="16"/>
                <w:szCs w:val="16"/>
              </w:rPr>
              <w:t>y</w:t>
            </w:r>
            <w:r w:rsidRPr="00CA0FAA">
              <w:rPr>
                <w:rFonts w:ascii="Verdana" w:hAnsi="Verdana"/>
                <w:b/>
                <w:color w:val="000000" w:themeColor="text1"/>
                <w:sz w:val="16"/>
                <w:szCs w:val="16"/>
              </w:rPr>
              <w:t>, adres</w:t>
            </w:r>
          </w:p>
        </w:tc>
        <w:tc>
          <w:tcPr>
            <w:tcW w:w="1701" w:type="dxa"/>
            <w:tcBorders>
              <w:top w:val="single" w:sz="4" w:space="0" w:color="00000A"/>
              <w:left w:val="single" w:sz="4" w:space="0" w:color="00000A"/>
              <w:bottom w:val="single" w:sz="4" w:space="0" w:color="00000A"/>
              <w:right w:val="single" w:sz="4" w:space="0" w:color="00000A"/>
            </w:tcBorders>
          </w:tcPr>
          <w:p w14:paraId="45804016" w14:textId="482F274E" w:rsidR="00DE7F87" w:rsidRPr="00940085" w:rsidRDefault="00DE7F87" w:rsidP="00DE7F87">
            <w:pPr>
              <w:tabs>
                <w:tab w:val="left" w:pos="0"/>
                <w:tab w:val="center" w:pos="4536"/>
                <w:tab w:val="left" w:pos="9072"/>
              </w:tabs>
              <w:jc w:val="center"/>
              <w:rPr>
                <w:rFonts w:ascii="Verdana" w:hAnsi="Verdana"/>
                <w:color w:val="000000" w:themeColor="text1"/>
                <w:sz w:val="16"/>
                <w:szCs w:val="16"/>
              </w:rPr>
            </w:pPr>
            <w:r w:rsidRPr="00CA0FAA">
              <w:rPr>
                <w:rFonts w:ascii="Verdana" w:hAnsi="Verdana"/>
                <w:b/>
                <w:color w:val="000000" w:themeColor="text1"/>
                <w:sz w:val="16"/>
                <w:szCs w:val="16"/>
              </w:rPr>
              <w:t>Cena</w:t>
            </w:r>
            <w:r>
              <w:rPr>
                <w:rFonts w:ascii="Verdana" w:hAnsi="Verdana"/>
                <w:b/>
                <w:color w:val="000000" w:themeColor="text1"/>
                <w:sz w:val="16"/>
                <w:szCs w:val="16"/>
              </w:rPr>
              <w:t xml:space="preserve"> brutto realizacji przedmiotu zamówienia/ punkty</w:t>
            </w:r>
          </w:p>
          <w:p w14:paraId="56313783" w14:textId="77777777" w:rsidR="00DE7F87" w:rsidRPr="00F51584" w:rsidRDefault="00DE7F87" w:rsidP="00DE7F87">
            <w:pPr>
              <w:ind w:right="-97"/>
              <w:jc w:val="center"/>
              <w:rPr>
                <w:rFonts w:ascii="Verdana" w:hAnsi="Verdana" w:cs="Arial"/>
                <w:sz w:val="18"/>
                <w:szCs w:val="18"/>
              </w:rPr>
            </w:pPr>
          </w:p>
        </w:tc>
        <w:tc>
          <w:tcPr>
            <w:tcW w:w="1843" w:type="dxa"/>
            <w:tcBorders>
              <w:top w:val="single" w:sz="4" w:space="0" w:color="00000A"/>
              <w:left w:val="single" w:sz="4" w:space="0" w:color="00000A"/>
              <w:bottom w:val="single" w:sz="4" w:space="0" w:color="00000A"/>
              <w:right w:val="single" w:sz="4" w:space="0" w:color="00000A"/>
            </w:tcBorders>
          </w:tcPr>
          <w:p w14:paraId="392B7980" w14:textId="4AC7C690" w:rsidR="00DE7F87" w:rsidRPr="005E2B4A" w:rsidRDefault="00DE7F87" w:rsidP="00C65E4A">
            <w:pPr>
              <w:tabs>
                <w:tab w:val="left" w:pos="0"/>
                <w:tab w:val="center" w:pos="4536"/>
                <w:tab w:val="left" w:pos="9072"/>
              </w:tabs>
              <w:ind w:right="72"/>
              <w:jc w:val="center"/>
              <w:rPr>
                <w:rFonts w:ascii="Verdana" w:hAnsi="Verdana" w:cs="Verdana"/>
                <w:b/>
                <w:color w:val="000000" w:themeColor="text1"/>
                <w:sz w:val="16"/>
                <w:szCs w:val="16"/>
              </w:rPr>
            </w:pPr>
            <w:r w:rsidRPr="00456EB2">
              <w:rPr>
                <w:rFonts w:ascii="Verdana" w:hAnsi="Verdana" w:cs="Verdana"/>
                <w:b/>
                <w:color w:val="000000" w:themeColor="text1"/>
                <w:sz w:val="16"/>
                <w:szCs w:val="16"/>
              </w:rPr>
              <w:t xml:space="preserve">Doświadczenie zawodowe </w:t>
            </w:r>
            <w:bookmarkStart w:id="0" w:name="_GoBack"/>
            <w:bookmarkEnd w:id="0"/>
            <w:r>
              <w:rPr>
                <w:rFonts w:ascii="Verdana" w:hAnsi="Verdana" w:cs="Verdana"/>
                <w:b/>
                <w:color w:val="000000" w:themeColor="text1"/>
                <w:sz w:val="16"/>
                <w:szCs w:val="16"/>
              </w:rPr>
              <w:t xml:space="preserve">1 </w:t>
            </w:r>
            <w:r w:rsidRPr="00456EB2">
              <w:rPr>
                <w:rFonts w:ascii="Verdana" w:hAnsi="Verdana" w:cs="Verdana"/>
                <w:b/>
                <w:color w:val="000000" w:themeColor="text1"/>
                <w:sz w:val="16"/>
                <w:szCs w:val="16"/>
              </w:rPr>
              <w:t>kwalifikowan</w:t>
            </w:r>
            <w:r>
              <w:rPr>
                <w:rFonts w:ascii="Verdana" w:hAnsi="Verdana" w:cs="Verdana"/>
                <w:b/>
                <w:color w:val="000000" w:themeColor="text1"/>
                <w:sz w:val="16"/>
                <w:szCs w:val="16"/>
              </w:rPr>
              <w:t xml:space="preserve">ego </w:t>
            </w:r>
            <w:r w:rsidRPr="00456EB2">
              <w:rPr>
                <w:rFonts w:ascii="Verdana" w:hAnsi="Verdana" w:cs="Verdana"/>
                <w:b/>
                <w:color w:val="000000" w:themeColor="text1"/>
                <w:sz w:val="16"/>
                <w:szCs w:val="16"/>
              </w:rPr>
              <w:t>pracownik</w:t>
            </w:r>
            <w:r>
              <w:rPr>
                <w:rFonts w:ascii="Verdana" w:hAnsi="Verdana" w:cs="Verdana"/>
                <w:b/>
                <w:color w:val="000000" w:themeColor="text1"/>
                <w:sz w:val="16"/>
                <w:szCs w:val="16"/>
              </w:rPr>
              <w:t>a</w:t>
            </w:r>
            <w:r w:rsidRPr="00456EB2">
              <w:rPr>
                <w:rFonts w:ascii="Verdana" w:hAnsi="Verdana" w:cs="Verdana"/>
                <w:b/>
                <w:color w:val="000000" w:themeColor="text1"/>
                <w:sz w:val="16"/>
                <w:szCs w:val="16"/>
              </w:rPr>
              <w:t xml:space="preserve"> ochrony mienia</w:t>
            </w:r>
            <w:r>
              <w:rPr>
                <w:rFonts w:ascii="Verdana" w:hAnsi="Verdana" w:cs="Verdana"/>
                <w:b/>
                <w:color w:val="000000" w:themeColor="text1"/>
                <w:sz w:val="16"/>
                <w:szCs w:val="16"/>
              </w:rPr>
              <w:t>/ punkty</w:t>
            </w:r>
          </w:p>
        </w:tc>
        <w:tc>
          <w:tcPr>
            <w:tcW w:w="1843" w:type="dxa"/>
            <w:tcBorders>
              <w:top w:val="single" w:sz="4" w:space="0" w:color="00000A"/>
              <w:left w:val="single" w:sz="4" w:space="0" w:color="00000A"/>
              <w:bottom w:val="single" w:sz="4" w:space="0" w:color="00000A"/>
              <w:right w:val="single" w:sz="4" w:space="0" w:color="00000A"/>
            </w:tcBorders>
          </w:tcPr>
          <w:p w14:paraId="53E10654" w14:textId="0D0A6D1F" w:rsidR="00DE7F87" w:rsidRPr="005E2B4A" w:rsidRDefault="005E6933" w:rsidP="005E2B4A">
            <w:pPr>
              <w:tabs>
                <w:tab w:val="left" w:pos="0"/>
                <w:tab w:val="center" w:pos="4536"/>
                <w:tab w:val="left" w:pos="9072"/>
              </w:tabs>
              <w:ind w:right="214"/>
              <w:jc w:val="center"/>
              <w:rPr>
                <w:rFonts w:ascii="Verdana" w:hAnsi="Verdana" w:cs="Verdana"/>
                <w:b/>
                <w:sz w:val="16"/>
                <w:szCs w:val="16"/>
              </w:rPr>
            </w:pPr>
            <w:r>
              <w:rPr>
                <w:rFonts w:ascii="Verdana" w:hAnsi="Verdana" w:cs="Verdana"/>
                <w:b/>
                <w:sz w:val="16"/>
                <w:szCs w:val="16"/>
              </w:rPr>
              <w:t>Doświadczenie zawodowe 2</w:t>
            </w:r>
            <w:r w:rsidR="00DE7F87" w:rsidRPr="00456EB2">
              <w:rPr>
                <w:rFonts w:ascii="Verdana" w:hAnsi="Verdana" w:cs="Verdana"/>
                <w:b/>
                <w:sz w:val="16"/>
                <w:szCs w:val="16"/>
              </w:rPr>
              <w:t xml:space="preserve"> kwalifikowanego</w:t>
            </w:r>
            <w:r w:rsidR="00DE7F87">
              <w:rPr>
                <w:rFonts w:ascii="Verdana" w:hAnsi="Verdana" w:cs="Verdana"/>
                <w:b/>
                <w:sz w:val="16"/>
                <w:szCs w:val="16"/>
              </w:rPr>
              <w:t xml:space="preserve"> </w:t>
            </w:r>
            <w:r w:rsidR="00DE7F87" w:rsidRPr="00456EB2">
              <w:rPr>
                <w:rFonts w:ascii="Verdana" w:hAnsi="Verdana" w:cs="Verdana"/>
                <w:b/>
                <w:sz w:val="16"/>
                <w:szCs w:val="16"/>
              </w:rPr>
              <w:t>pracownika ochrony mienia</w:t>
            </w:r>
            <w:r w:rsidR="00DE7F87">
              <w:rPr>
                <w:rFonts w:ascii="Verdana" w:hAnsi="Verdana" w:cs="Verdana"/>
                <w:b/>
                <w:sz w:val="16"/>
                <w:szCs w:val="16"/>
              </w:rPr>
              <w:t>/ punkty</w:t>
            </w:r>
          </w:p>
        </w:tc>
        <w:tc>
          <w:tcPr>
            <w:tcW w:w="1276" w:type="dxa"/>
            <w:tcBorders>
              <w:top w:val="single" w:sz="4" w:space="0" w:color="00000A"/>
              <w:left w:val="single" w:sz="4" w:space="0" w:color="00000A"/>
              <w:bottom w:val="single" w:sz="4" w:space="0" w:color="00000A"/>
              <w:right w:val="single" w:sz="4" w:space="0" w:color="00000A"/>
            </w:tcBorders>
          </w:tcPr>
          <w:p w14:paraId="7ABCB4C1" w14:textId="16052627" w:rsidR="00DE7F87" w:rsidRPr="00F51584" w:rsidRDefault="00DE7F87" w:rsidP="00DE7F87">
            <w:pPr>
              <w:ind w:right="-97"/>
              <w:jc w:val="center"/>
              <w:rPr>
                <w:rFonts w:ascii="Verdana" w:hAnsi="Verdana" w:cs="Arial"/>
                <w:sz w:val="18"/>
                <w:szCs w:val="18"/>
              </w:rPr>
            </w:pPr>
            <w:r>
              <w:rPr>
                <w:rFonts w:ascii="Verdana" w:hAnsi="Verdana" w:cs="Verdana"/>
                <w:b/>
                <w:sz w:val="16"/>
                <w:szCs w:val="16"/>
              </w:rPr>
              <w:t>Łączna punktacja</w:t>
            </w:r>
          </w:p>
        </w:tc>
      </w:tr>
      <w:tr w:rsidR="00DE7F87" w:rsidRPr="00F51584" w14:paraId="742487E7" w14:textId="4B6157E5" w:rsidTr="001705B1">
        <w:trPr>
          <w:trHeight w:val="451"/>
        </w:trPr>
        <w:tc>
          <w:tcPr>
            <w:tcW w:w="367"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61C66C9" w14:textId="7C9CD304" w:rsidR="00DE7F87" w:rsidRPr="00F51584" w:rsidRDefault="00DE7F87" w:rsidP="00C73091">
            <w:pPr>
              <w:ind w:right="-97"/>
              <w:rPr>
                <w:rFonts w:ascii="Verdana" w:hAnsi="Verdana"/>
                <w:b/>
                <w:bCs/>
                <w:color w:val="FF0000"/>
                <w:sz w:val="18"/>
                <w:szCs w:val="18"/>
              </w:rPr>
            </w:pPr>
            <w:r>
              <w:rPr>
                <w:rFonts w:ascii="Verdana" w:hAnsi="Verdana"/>
                <w:b/>
                <w:bCs/>
                <w:sz w:val="18"/>
                <w:szCs w:val="18"/>
              </w:rPr>
              <w:t>1</w:t>
            </w:r>
          </w:p>
        </w:tc>
        <w:tc>
          <w:tcPr>
            <w:tcW w:w="2970" w:type="dxa"/>
            <w:tcBorders>
              <w:top w:val="single" w:sz="4" w:space="0" w:color="00000A"/>
              <w:left w:val="single" w:sz="4" w:space="0" w:color="00000A"/>
              <w:bottom w:val="single" w:sz="4" w:space="0" w:color="auto"/>
              <w:right w:val="single" w:sz="4" w:space="0" w:color="00000A"/>
            </w:tcBorders>
          </w:tcPr>
          <w:p w14:paraId="5E955E5D"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Konsorcjum w składzie:</w:t>
            </w:r>
          </w:p>
          <w:p w14:paraId="1AB5CF8A" w14:textId="1EE12753"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Lider Konsorcjum - ERA </w:t>
            </w:r>
            <w:r w:rsidRPr="000A0EB8">
              <w:rPr>
                <w:rFonts w:ascii="Verdana" w:hAnsi="Verdana" w:cs="Verdana"/>
                <w:b/>
                <w:sz w:val="18"/>
                <w:szCs w:val="18"/>
              </w:rPr>
              <w:br/>
              <w:t>Sp. z o. o.</w:t>
            </w:r>
          </w:p>
          <w:p w14:paraId="2D9B17B5" w14:textId="77777777" w:rsidR="00E45291" w:rsidRDefault="00E45291" w:rsidP="00DE7F87">
            <w:pPr>
              <w:snapToGrid w:val="0"/>
              <w:ind w:right="-70"/>
              <w:rPr>
                <w:rFonts w:ascii="Verdana" w:hAnsi="Verdana" w:cs="Verdana"/>
                <w:b/>
                <w:sz w:val="18"/>
                <w:szCs w:val="18"/>
              </w:rPr>
            </w:pPr>
            <w:r>
              <w:rPr>
                <w:rFonts w:ascii="Verdana" w:hAnsi="Verdana" w:cs="Verdana"/>
                <w:b/>
                <w:sz w:val="18"/>
                <w:szCs w:val="18"/>
              </w:rPr>
              <w:t>ul. Katowicka16B</w:t>
            </w:r>
          </w:p>
          <w:p w14:paraId="4BE7A099" w14:textId="5BB0474F"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41-500 Chorzów</w:t>
            </w:r>
          </w:p>
          <w:p w14:paraId="3FC595DD" w14:textId="03F5098C"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Partner Konsorcjum – NOVIA Sp. z o.o.</w:t>
            </w:r>
          </w:p>
          <w:p w14:paraId="3953E010" w14:textId="77777777" w:rsidR="00E45291" w:rsidRDefault="00E45291" w:rsidP="00DE7F87">
            <w:pPr>
              <w:ind w:right="-70"/>
              <w:rPr>
                <w:rFonts w:ascii="Verdana" w:hAnsi="Verdana" w:cs="Verdana"/>
                <w:b/>
                <w:sz w:val="18"/>
                <w:szCs w:val="18"/>
              </w:rPr>
            </w:pPr>
            <w:r>
              <w:rPr>
                <w:rFonts w:ascii="Verdana" w:hAnsi="Verdana" w:cs="Verdana"/>
                <w:b/>
                <w:sz w:val="18"/>
                <w:szCs w:val="18"/>
              </w:rPr>
              <w:t>ul. Paderewskiego 34</w:t>
            </w:r>
          </w:p>
          <w:p w14:paraId="2DF8BEB5" w14:textId="14AC8415" w:rsidR="00DE7F87" w:rsidRPr="000A0EB8" w:rsidRDefault="00DE7F87" w:rsidP="00DE7F87">
            <w:pPr>
              <w:ind w:right="-70"/>
              <w:rPr>
                <w:rFonts w:ascii="Verdana" w:hAnsi="Verdana"/>
                <w:b/>
                <w:bCs/>
                <w:sz w:val="18"/>
                <w:szCs w:val="18"/>
              </w:rPr>
            </w:pPr>
            <w:r w:rsidRPr="000A0EB8">
              <w:rPr>
                <w:rFonts w:ascii="Verdana" w:hAnsi="Verdana" w:cs="Verdana"/>
                <w:b/>
                <w:sz w:val="18"/>
                <w:szCs w:val="18"/>
              </w:rPr>
              <w:t>41-500 Chorzów</w:t>
            </w:r>
          </w:p>
        </w:tc>
        <w:tc>
          <w:tcPr>
            <w:tcW w:w="1701" w:type="dxa"/>
            <w:tcBorders>
              <w:top w:val="single" w:sz="4" w:space="0" w:color="00000A"/>
              <w:left w:val="single" w:sz="4" w:space="0" w:color="00000A"/>
              <w:bottom w:val="single" w:sz="4" w:space="0" w:color="auto"/>
              <w:right w:val="single" w:sz="4" w:space="0" w:color="00000A"/>
            </w:tcBorders>
            <w:vAlign w:val="center"/>
          </w:tcPr>
          <w:p w14:paraId="6B360118" w14:textId="0C8DB9C8" w:rsidR="00DE7F87" w:rsidRPr="000A0EB8" w:rsidRDefault="00DE7F87" w:rsidP="00DE7F87">
            <w:pPr>
              <w:tabs>
                <w:tab w:val="left" w:pos="9072"/>
              </w:tabs>
              <w:jc w:val="center"/>
              <w:rPr>
                <w:rFonts w:ascii="Verdana" w:hAnsi="Verdana"/>
                <w:b/>
                <w:bCs/>
                <w:iCs/>
                <w:sz w:val="18"/>
                <w:szCs w:val="18"/>
              </w:rPr>
            </w:pPr>
            <w:r w:rsidRPr="000A0EB8">
              <w:rPr>
                <w:rFonts w:ascii="Verdana" w:hAnsi="Verdana"/>
                <w:b/>
                <w:bCs/>
                <w:iCs/>
                <w:sz w:val="18"/>
                <w:szCs w:val="18"/>
              </w:rPr>
              <w:t>419 428,80</w:t>
            </w:r>
            <w:r w:rsidR="00C8795E">
              <w:rPr>
                <w:rFonts w:ascii="Verdana" w:hAnsi="Verdana"/>
                <w:b/>
                <w:bCs/>
                <w:iCs/>
                <w:sz w:val="18"/>
                <w:szCs w:val="18"/>
              </w:rPr>
              <w:t xml:space="preserve"> ⃰</w:t>
            </w:r>
          </w:p>
          <w:p w14:paraId="11D4EA76" w14:textId="77777777" w:rsidR="00DE7F87" w:rsidRPr="000A0EB8" w:rsidRDefault="00DE7F87" w:rsidP="00DE7F87">
            <w:pPr>
              <w:tabs>
                <w:tab w:val="left" w:pos="9072"/>
              </w:tabs>
              <w:jc w:val="center"/>
              <w:rPr>
                <w:rFonts w:ascii="Verdana" w:hAnsi="Verdana"/>
                <w:b/>
                <w:bCs/>
                <w:iCs/>
                <w:sz w:val="18"/>
                <w:szCs w:val="18"/>
              </w:rPr>
            </w:pPr>
          </w:p>
          <w:p w14:paraId="3AB8F7E0" w14:textId="30336458" w:rsidR="00DE7F87" w:rsidRPr="000A0EB8" w:rsidRDefault="00DE7F87" w:rsidP="00DE7F87">
            <w:pPr>
              <w:jc w:val="center"/>
              <w:rPr>
                <w:rFonts w:ascii="Verdana" w:hAnsi="Verdana"/>
                <w:b/>
                <w:bCs/>
                <w:sz w:val="18"/>
                <w:szCs w:val="18"/>
              </w:rPr>
            </w:pPr>
            <w:r w:rsidRPr="000A0EB8">
              <w:rPr>
                <w:rFonts w:ascii="Verdana" w:hAnsi="Verdana"/>
                <w:b/>
                <w:bCs/>
                <w:iCs/>
                <w:sz w:val="18"/>
                <w:szCs w:val="18"/>
              </w:rPr>
              <w:t>59,60 pkt.</w:t>
            </w:r>
          </w:p>
        </w:tc>
        <w:tc>
          <w:tcPr>
            <w:tcW w:w="1843" w:type="dxa"/>
            <w:tcBorders>
              <w:top w:val="single" w:sz="4" w:space="0" w:color="00000A"/>
              <w:left w:val="single" w:sz="4" w:space="0" w:color="00000A"/>
              <w:bottom w:val="single" w:sz="4" w:space="0" w:color="auto"/>
              <w:right w:val="single" w:sz="4" w:space="0" w:color="00000A"/>
            </w:tcBorders>
            <w:vAlign w:val="center"/>
          </w:tcPr>
          <w:p w14:paraId="3E9D55A4" w14:textId="283E9D88"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34EB4DF8" w14:textId="77777777" w:rsidR="00DE7F87" w:rsidRPr="000A0EB8" w:rsidRDefault="00DE7F87" w:rsidP="00DE7F87">
            <w:pPr>
              <w:tabs>
                <w:tab w:val="left" w:pos="9072"/>
              </w:tabs>
              <w:jc w:val="center"/>
              <w:rPr>
                <w:rFonts w:ascii="Verdana" w:hAnsi="Verdana" w:cs="Arial"/>
                <w:b/>
                <w:sz w:val="18"/>
                <w:szCs w:val="18"/>
              </w:rPr>
            </w:pPr>
          </w:p>
          <w:p w14:paraId="650A2936" w14:textId="421AF152" w:rsidR="00DE7F87" w:rsidRPr="000A0EB8" w:rsidRDefault="00DE7F87" w:rsidP="00DE7F87">
            <w:pPr>
              <w:jc w:val="center"/>
              <w:rPr>
                <w:rFonts w:ascii="Verdana" w:hAnsi="Verdana"/>
                <w:b/>
                <w:bCs/>
                <w:sz w:val="18"/>
                <w:szCs w:val="18"/>
              </w:rPr>
            </w:pPr>
            <w:r w:rsidRPr="000A0EB8">
              <w:rPr>
                <w:rFonts w:ascii="Verdana" w:hAnsi="Verdana" w:cs="Arial"/>
                <w:b/>
                <w:sz w:val="18"/>
                <w:szCs w:val="18"/>
              </w:rPr>
              <w:t>20 pkt.</w:t>
            </w:r>
          </w:p>
        </w:tc>
        <w:tc>
          <w:tcPr>
            <w:tcW w:w="1843" w:type="dxa"/>
            <w:tcBorders>
              <w:top w:val="single" w:sz="4" w:space="0" w:color="00000A"/>
              <w:left w:val="single" w:sz="4" w:space="0" w:color="00000A"/>
              <w:bottom w:val="single" w:sz="4" w:space="0" w:color="auto"/>
              <w:right w:val="single" w:sz="4" w:space="0" w:color="00000A"/>
            </w:tcBorders>
            <w:vAlign w:val="center"/>
          </w:tcPr>
          <w:p w14:paraId="1EA8A28B" w14:textId="3D549ADC"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46707A79" w14:textId="77777777" w:rsidR="00DE7F87" w:rsidRPr="000A0EB8" w:rsidRDefault="00DE7F87" w:rsidP="00DE7F87">
            <w:pPr>
              <w:tabs>
                <w:tab w:val="left" w:pos="9072"/>
              </w:tabs>
              <w:jc w:val="center"/>
              <w:rPr>
                <w:rFonts w:ascii="Verdana" w:hAnsi="Verdana" w:cs="Arial"/>
                <w:b/>
                <w:sz w:val="18"/>
                <w:szCs w:val="18"/>
              </w:rPr>
            </w:pPr>
          </w:p>
          <w:p w14:paraId="51DBD87A" w14:textId="641754D6" w:rsidR="00DE7F87" w:rsidRPr="000A0EB8" w:rsidRDefault="00DE7F87" w:rsidP="00DE7F87">
            <w:pPr>
              <w:jc w:val="center"/>
              <w:rPr>
                <w:rFonts w:ascii="Verdana" w:hAnsi="Verdana"/>
                <w:b/>
                <w:bCs/>
                <w:sz w:val="18"/>
                <w:szCs w:val="18"/>
              </w:rPr>
            </w:pPr>
            <w:r w:rsidRPr="000A0EB8">
              <w:rPr>
                <w:rFonts w:ascii="Verdana" w:hAnsi="Verdana" w:cs="Arial"/>
                <w:b/>
                <w:sz w:val="18"/>
                <w:szCs w:val="18"/>
              </w:rPr>
              <w:t>20 pkt.</w:t>
            </w:r>
          </w:p>
        </w:tc>
        <w:tc>
          <w:tcPr>
            <w:tcW w:w="1276" w:type="dxa"/>
            <w:tcBorders>
              <w:top w:val="single" w:sz="4" w:space="0" w:color="00000A"/>
              <w:left w:val="single" w:sz="4" w:space="0" w:color="00000A"/>
              <w:bottom w:val="single" w:sz="4" w:space="0" w:color="auto"/>
              <w:right w:val="single" w:sz="4" w:space="0" w:color="00000A"/>
            </w:tcBorders>
          </w:tcPr>
          <w:p w14:paraId="6E1E909F" w14:textId="77777777" w:rsidR="00DE7F87" w:rsidRPr="000A0EB8" w:rsidRDefault="00DE7F87" w:rsidP="00DE7F87">
            <w:pPr>
              <w:tabs>
                <w:tab w:val="left" w:pos="9072"/>
              </w:tabs>
              <w:jc w:val="center"/>
              <w:rPr>
                <w:rFonts w:ascii="Verdana" w:hAnsi="Verdana" w:cs="Arial"/>
                <w:b/>
                <w:sz w:val="18"/>
                <w:szCs w:val="18"/>
              </w:rPr>
            </w:pPr>
          </w:p>
          <w:p w14:paraId="259F1FC5" w14:textId="77777777" w:rsidR="00DE7F87" w:rsidRPr="000A0EB8" w:rsidRDefault="00DE7F87" w:rsidP="00DE7F87">
            <w:pPr>
              <w:tabs>
                <w:tab w:val="left" w:pos="9072"/>
              </w:tabs>
              <w:jc w:val="center"/>
              <w:rPr>
                <w:rFonts w:ascii="Verdana" w:hAnsi="Verdana" w:cs="Arial"/>
                <w:b/>
                <w:sz w:val="18"/>
                <w:szCs w:val="18"/>
              </w:rPr>
            </w:pPr>
          </w:p>
          <w:p w14:paraId="649293B8" w14:textId="77777777" w:rsidR="00DE7F87" w:rsidRPr="000A0EB8" w:rsidRDefault="00DE7F87" w:rsidP="00DE7F87">
            <w:pPr>
              <w:tabs>
                <w:tab w:val="left" w:pos="9072"/>
              </w:tabs>
              <w:jc w:val="center"/>
              <w:rPr>
                <w:rFonts w:ascii="Verdana" w:hAnsi="Verdana" w:cs="Arial"/>
                <w:b/>
                <w:sz w:val="18"/>
                <w:szCs w:val="18"/>
              </w:rPr>
            </w:pPr>
          </w:p>
          <w:p w14:paraId="6639DACD" w14:textId="77777777" w:rsidR="00DE7F87" w:rsidRPr="000A0EB8" w:rsidRDefault="00DE7F87" w:rsidP="00DE7F87">
            <w:pPr>
              <w:tabs>
                <w:tab w:val="left" w:pos="9072"/>
              </w:tabs>
              <w:jc w:val="center"/>
              <w:rPr>
                <w:rFonts w:ascii="Verdana" w:hAnsi="Verdana" w:cs="Arial"/>
                <w:b/>
                <w:sz w:val="18"/>
                <w:szCs w:val="18"/>
              </w:rPr>
            </w:pPr>
          </w:p>
          <w:p w14:paraId="548BC5F6" w14:textId="77777777" w:rsidR="00DE7F87" w:rsidRPr="000A0EB8" w:rsidRDefault="00DE7F87" w:rsidP="00DE7F87">
            <w:pPr>
              <w:tabs>
                <w:tab w:val="left" w:pos="9072"/>
              </w:tabs>
              <w:jc w:val="center"/>
              <w:rPr>
                <w:rFonts w:ascii="Verdana" w:hAnsi="Verdana" w:cs="Arial"/>
                <w:b/>
                <w:sz w:val="18"/>
                <w:szCs w:val="18"/>
              </w:rPr>
            </w:pPr>
          </w:p>
          <w:p w14:paraId="7A0CB4AE" w14:textId="7AB1ED81" w:rsidR="00DE7F87" w:rsidRPr="000A0EB8" w:rsidRDefault="00DE7F87" w:rsidP="00DE7F87">
            <w:pPr>
              <w:jc w:val="center"/>
              <w:rPr>
                <w:rFonts w:ascii="Verdana" w:hAnsi="Verdana"/>
                <w:b/>
                <w:bCs/>
                <w:sz w:val="18"/>
                <w:szCs w:val="18"/>
              </w:rPr>
            </w:pPr>
            <w:r w:rsidRPr="000A0EB8">
              <w:rPr>
                <w:rFonts w:ascii="Verdana" w:hAnsi="Verdana" w:cs="Arial"/>
                <w:b/>
                <w:sz w:val="18"/>
                <w:szCs w:val="18"/>
              </w:rPr>
              <w:t>99,60</w:t>
            </w:r>
          </w:p>
        </w:tc>
      </w:tr>
      <w:tr w:rsidR="00DE7F87" w:rsidRPr="00F51584" w14:paraId="4B568E3E" w14:textId="77777777" w:rsidTr="001705B1">
        <w:trPr>
          <w:trHeight w:val="414"/>
        </w:trPr>
        <w:tc>
          <w:tcPr>
            <w:tcW w:w="367"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2D953D23" w14:textId="61C795C2" w:rsidR="00DE7F87" w:rsidRPr="00F51584" w:rsidRDefault="00DE7F87" w:rsidP="00C73091">
            <w:pPr>
              <w:ind w:right="-97"/>
              <w:rPr>
                <w:rFonts w:ascii="Verdana" w:hAnsi="Verdana"/>
                <w:b/>
                <w:bCs/>
                <w:sz w:val="18"/>
                <w:szCs w:val="18"/>
              </w:rPr>
            </w:pPr>
            <w:r w:rsidRPr="00F51584">
              <w:rPr>
                <w:rFonts w:ascii="Verdana" w:hAnsi="Verdana"/>
                <w:b/>
                <w:bCs/>
                <w:sz w:val="18"/>
                <w:szCs w:val="18"/>
              </w:rPr>
              <w:t>2</w:t>
            </w:r>
          </w:p>
        </w:tc>
        <w:tc>
          <w:tcPr>
            <w:tcW w:w="2970" w:type="dxa"/>
            <w:tcBorders>
              <w:top w:val="single" w:sz="4" w:space="0" w:color="auto"/>
              <w:left w:val="single" w:sz="4" w:space="0" w:color="00000A"/>
              <w:bottom w:val="single" w:sz="4" w:space="0" w:color="auto"/>
              <w:right w:val="single" w:sz="4" w:space="0" w:color="00000A"/>
            </w:tcBorders>
          </w:tcPr>
          <w:p w14:paraId="693DD947"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Konsorcjum w składzie:</w:t>
            </w:r>
          </w:p>
          <w:p w14:paraId="263E4621" w14:textId="73669AF9"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Lider Konsorcjum – </w:t>
            </w:r>
            <w:proofErr w:type="spellStart"/>
            <w:r w:rsidRPr="000A0EB8">
              <w:rPr>
                <w:rFonts w:ascii="Verdana" w:hAnsi="Verdana" w:cs="Verdana"/>
                <w:b/>
                <w:sz w:val="18"/>
                <w:szCs w:val="18"/>
              </w:rPr>
              <w:t>Matpol</w:t>
            </w:r>
            <w:proofErr w:type="spellEnd"/>
            <w:r w:rsidRPr="000A0EB8">
              <w:rPr>
                <w:rFonts w:ascii="Verdana" w:hAnsi="Verdana" w:cs="Verdana"/>
                <w:b/>
                <w:sz w:val="18"/>
                <w:szCs w:val="18"/>
              </w:rPr>
              <w:t xml:space="preserve"> Grupa Bis Sp. z o.o.</w:t>
            </w:r>
          </w:p>
          <w:p w14:paraId="00B9986E" w14:textId="77777777" w:rsidR="00E45291" w:rsidRDefault="00DE7F87" w:rsidP="00DE7F87">
            <w:pPr>
              <w:snapToGrid w:val="0"/>
              <w:ind w:right="-70"/>
              <w:rPr>
                <w:rFonts w:ascii="Verdana" w:hAnsi="Verdana" w:cs="Verdana"/>
                <w:b/>
                <w:sz w:val="18"/>
                <w:szCs w:val="18"/>
              </w:rPr>
            </w:pPr>
            <w:r w:rsidRPr="000A0EB8">
              <w:rPr>
                <w:rFonts w:ascii="Verdana" w:hAnsi="Verdana" w:cs="Verdana"/>
                <w:b/>
                <w:sz w:val="18"/>
                <w:szCs w:val="18"/>
              </w:rPr>
              <w:t>ul. Dominikańska 33</w:t>
            </w:r>
          </w:p>
          <w:p w14:paraId="3E153302" w14:textId="4AFACA55"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02-738 Warszawa</w:t>
            </w:r>
          </w:p>
          <w:p w14:paraId="4E52B775" w14:textId="338AC550"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Partner Konsorcjum – </w:t>
            </w:r>
            <w:proofErr w:type="spellStart"/>
            <w:r w:rsidRPr="000A0EB8">
              <w:rPr>
                <w:rFonts w:ascii="Verdana" w:hAnsi="Verdana" w:cs="Verdana"/>
                <w:b/>
                <w:sz w:val="18"/>
                <w:szCs w:val="18"/>
              </w:rPr>
              <w:t>Matpol</w:t>
            </w:r>
            <w:proofErr w:type="spellEnd"/>
            <w:r w:rsidRPr="000A0EB8">
              <w:rPr>
                <w:rFonts w:ascii="Verdana" w:hAnsi="Verdana" w:cs="Verdana"/>
                <w:b/>
                <w:sz w:val="18"/>
                <w:szCs w:val="18"/>
              </w:rPr>
              <w:t xml:space="preserve"> Grupa Sp. z o.o.</w:t>
            </w:r>
          </w:p>
          <w:p w14:paraId="1230F294" w14:textId="77777777" w:rsidR="00E45291" w:rsidRDefault="00DE7F87" w:rsidP="00DE7F87">
            <w:pPr>
              <w:ind w:right="-70"/>
              <w:rPr>
                <w:rFonts w:ascii="Verdana" w:hAnsi="Verdana" w:cs="Verdana"/>
                <w:b/>
                <w:sz w:val="18"/>
                <w:szCs w:val="18"/>
              </w:rPr>
            </w:pPr>
            <w:r w:rsidRPr="000A0EB8">
              <w:rPr>
                <w:rFonts w:ascii="Verdana" w:hAnsi="Verdana" w:cs="Verdana"/>
                <w:b/>
                <w:sz w:val="18"/>
                <w:szCs w:val="18"/>
              </w:rPr>
              <w:t>ul. Dominikańska 33</w:t>
            </w:r>
          </w:p>
          <w:p w14:paraId="467F495C" w14:textId="04A826A5" w:rsidR="00DE7F87" w:rsidRPr="000A0EB8" w:rsidRDefault="00DE7F87" w:rsidP="00DE7F87">
            <w:pPr>
              <w:ind w:right="-70"/>
              <w:rPr>
                <w:rFonts w:ascii="Verdana" w:hAnsi="Verdana" w:cs="Arial"/>
                <w:b/>
                <w:bCs/>
                <w:sz w:val="18"/>
                <w:szCs w:val="18"/>
              </w:rPr>
            </w:pPr>
            <w:r w:rsidRPr="000A0EB8">
              <w:rPr>
                <w:rFonts w:ascii="Verdana" w:hAnsi="Verdana" w:cs="Verdana"/>
                <w:b/>
                <w:sz w:val="18"/>
                <w:szCs w:val="18"/>
              </w:rPr>
              <w:t>02-738 Warszawa</w:t>
            </w:r>
          </w:p>
        </w:tc>
        <w:tc>
          <w:tcPr>
            <w:tcW w:w="1701" w:type="dxa"/>
            <w:tcBorders>
              <w:top w:val="single" w:sz="4" w:space="0" w:color="auto"/>
              <w:left w:val="single" w:sz="4" w:space="0" w:color="00000A"/>
              <w:bottom w:val="single" w:sz="4" w:space="0" w:color="auto"/>
              <w:right w:val="single" w:sz="4" w:space="0" w:color="00000A"/>
            </w:tcBorders>
            <w:vAlign w:val="center"/>
          </w:tcPr>
          <w:p w14:paraId="0F607A4B" w14:textId="7CB037FD" w:rsidR="00DE7F87" w:rsidRPr="000A0EB8" w:rsidRDefault="00DE7F87" w:rsidP="00DE7F87">
            <w:pPr>
              <w:tabs>
                <w:tab w:val="left" w:pos="9072"/>
              </w:tabs>
              <w:jc w:val="center"/>
              <w:rPr>
                <w:rFonts w:ascii="Verdana" w:hAnsi="Verdana"/>
                <w:b/>
                <w:bCs/>
                <w:iCs/>
                <w:sz w:val="18"/>
                <w:szCs w:val="18"/>
              </w:rPr>
            </w:pPr>
            <w:r w:rsidRPr="000A0EB8">
              <w:rPr>
                <w:rFonts w:ascii="Verdana" w:hAnsi="Verdana"/>
                <w:b/>
                <w:bCs/>
                <w:iCs/>
                <w:sz w:val="18"/>
                <w:szCs w:val="18"/>
              </w:rPr>
              <w:t>416 625,60</w:t>
            </w:r>
            <w:r w:rsidR="00C8795E">
              <w:rPr>
                <w:rFonts w:ascii="Verdana" w:hAnsi="Verdana"/>
                <w:b/>
                <w:bCs/>
                <w:iCs/>
                <w:sz w:val="18"/>
                <w:szCs w:val="18"/>
              </w:rPr>
              <w:t xml:space="preserve"> ⃰⃰</w:t>
            </w:r>
            <w:r w:rsidR="006508A4">
              <w:rPr>
                <w:rFonts w:ascii="Verdana" w:hAnsi="Verdana"/>
                <w:b/>
                <w:bCs/>
                <w:iCs/>
                <w:sz w:val="18"/>
                <w:szCs w:val="18"/>
              </w:rPr>
              <w:t xml:space="preserve"> ⃰</w:t>
            </w:r>
          </w:p>
          <w:p w14:paraId="03404234" w14:textId="77777777" w:rsidR="00DE7F87" w:rsidRPr="000A0EB8" w:rsidRDefault="00DE7F87" w:rsidP="00DE7F87">
            <w:pPr>
              <w:tabs>
                <w:tab w:val="left" w:pos="9072"/>
              </w:tabs>
              <w:jc w:val="center"/>
              <w:rPr>
                <w:rFonts w:ascii="Verdana" w:hAnsi="Verdana"/>
                <w:b/>
                <w:bCs/>
                <w:iCs/>
                <w:sz w:val="18"/>
                <w:szCs w:val="18"/>
              </w:rPr>
            </w:pPr>
          </w:p>
          <w:p w14:paraId="1C2E2E2F" w14:textId="533865C9" w:rsidR="00DE7F87" w:rsidRPr="000A0EB8" w:rsidRDefault="00DE7F87" w:rsidP="00DE7F87">
            <w:pPr>
              <w:jc w:val="center"/>
              <w:rPr>
                <w:rFonts w:ascii="Verdana" w:hAnsi="Verdana" w:cs="Arial"/>
                <w:b/>
                <w:bCs/>
                <w:sz w:val="18"/>
                <w:szCs w:val="18"/>
              </w:rPr>
            </w:pPr>
            <w:r w:rsidRPr="000A0EB8">
              <w:rPr>
                <w:rFonts w:ascii="Verdana" w:hAnsi="Verdana"/>
                <w:b/>
                <w:bCs/>
                <w:iCs/>
                <w:sz w:val="18"/>
                <w:szCs w:val="18"/>
              </w:rPr>
              <w:t>60 pkt.</w:t>
            </w:r>
          </w:p>
        </w:tc>
        <w:tc>
          <w:tcPr>
            <w:tcW w:w="1843" w:type="dxa"/>
            <w:tcBorders>
              <w:top w:val="single" w:sz="4" w:space="0" w:color="auto"/>
              <w:left w:val="single" w:sz="4" w:space="0" w:color="00000A"/>
              <w:bottom w:val="single" w:sz="4" w:space="0" w:color="auto"/>
              <w:right w:val="single" w:sz="4" w:space="0" w:color="00000A"/>
            </w:tcBorders>
            <w:vAlign w:val="center"/>
          </w:tcPr>
          <w:p w14:paraId="35A59FE5" w14:textId="71C5BB37"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5 lat</w:t>
            </w:r>
          </w:p>
          <w:p w14:paraId="2DF3F6CC" w14:textId="77777777" w:rsidR="00DE7F87" w:rsidRPr="000A0EB8" w:rsidRDefault="00DE7F87" w:rsidP="00DE7F87">
            <w:pPr>
              <w:tabs>
                <w:tab w:val="left" w:pos="9072"/>
              </w:tabs>
              <w:jc w:val="center"/>
              <w:rPr>
                <w:rFonts w:ascii="Verdana" w:hAnsi="Verdana" w:cs="Arial"/>
                <w:b/>
                <w:sz w:val="18"/>
                <w:szCs w:val="18"/>
              </w:rPr>
            </w:pPr>
          </w:p>
          <w:p w14:paraId="32AE79CC" w14:textId="034FCB73"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20 pkt.</w:t>
            </w:r>
          </w:p>
        </w:tc>
        <w:tc>
          <w:tcPr>
            <w:tcW w:w="1843" w:type="dxa"/>
            <w:tcBorders>
              <w:top w:val="single" w:sz="4" w:space="0" w:color="auto"/>
              <w:left w:val="single" w:sz="4" w:space="0" w:color="00000A"/>
              <w:bottom w:val="single" w:sz="4" w:space="0" w:color="auto"/>
              <w:right w:val="single" w:sz="4" w:space="0" w:color="00000A"/>
            </w:tcBorders>
            <w:vAlign w:val="center"/>
          </w:tcPr>
          <w:p w14:paraId="273CBE5D" w14:textId="49AC3041"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5 lat</w:t>
            </w:r>
          </w:p>
          <w:p w14:paraId="605FC97B" w14:textId="77777777" w:rsidR="00DE7F87" w:rsidRPr="000A0EB8" w:rsidRDefault="00DE7F87" w:rsidP="00DE7F87">
            <w:pPr>
              <w:tabs>
                <w:tab w:val="left" w:pos="9072"/>
              </w:tabs>
              <w:jc w:val="center"/>
              <w:rPr>
                <w:rFonts w:ascii="Verdana" w:hAnsi="Verdana" w:cs="Arial"/>
                <w:b/>
                <w:sz w:val="18"/>
                <w:szCs w:val="18"/>
              </w:rPr>
            </w:pPr>
          </w:p>
          <w:p w14:paraId="6A834DD7" w14:textId="55C16067"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20 pkt.</w:t>
            </w:r>
          </w:p>
        </w:tc>
        <w:tc>
          <w:tcPr>
            <w:tcW w:w="1276" w:type="dxa"/>
            <w:tcBorders>
              <w:top w:val="single" w:sz="4" w:space="0" w:color="auto"/>
              <w:left w:val="single" w:sz="4" w:space="0" w:color="00000A"/>
              <w:bottom w:val="single" w:sz="4" w:space="0" w:color="auto"/>
              <w:right w:val="single" w:sz="4" w:space="0" w:color="00000A"/>
            </w:tcBorders>
          </w:tcPr>
          <w:p w14:paraId="769C3EC2" w14:textId="77777777" w:rsidR="00DE7F87" w:rsidRPr="000A0EB8" w:rsidRDefault="00DE7F87" w:rsidP="00DE7F87">
            <w:pPr>
              <w:tabs>
                <w:tab w:val="left" w:pos="9072"/>
              </w:tabs>
              <w:jc w:val="center"/>
              <w:rPr>
                <w:rFonts w:ascii="Verdana" w:hAnsi="Verdana" w:cs="Arial"/>
                <w:b/>
                <w:sz w:val="18"/>
                <w:szCs w:val="18"/>
              </w:rPr>
            </w:pPr>
          </w:p>
          <w:p w14:paraId="63209588" w14:textId="77777777" w:rsidR="00DE7F87" w:rsidRPr="000A0EB8" w:rsidRDefault="00DE7F87" w:rsidP="00DE7F87">
            <w:pPr>
              <w:tabs>
                <w:tab w:val="left" w:pos="9072"/>
              </w:tabs>
              <w:jc w:val="center"/>
              <w:rPr>
                <w:rFonts w:ascii="Verdana" w:hAnsi="Verdana" w:cs="Arial"/>
                <w:b/>
                <w:sz w:val="18"/>
                <w:szCs w:val="18"/>
              </w:rPr>
            </w:pPr>
          </w:p>
          <w:p w14:paraId="74156263" w14:textId="77777777" w:rsidR="00DE7F87" w:rsidRPr="000A0EB8" w:rsidRDefault="00DE7F87" w:rsidP="00DE7F87">
            <w:pPr>
              <w:tabs>
                <w:tab w:val="left" w:pos="9072"/>
              </w:tabs>
              <w:jc w:val="center"/>
              <w:rPr>
                <w:rFonts w:ascii="Verdana" w:hAnsi="Verdana" w:cs="Arial"/>
                <w:b/>
                <w:sz w:val="18"/>
                <w:szCs w:val="18"/>
              </w:rPr>
            </w:pPr>
          </w:p>
          <w:p w14:paraId="736C63F3" w14:textId="77777777" w:rsidR="00DE7F87" w:rsidRPr="000A0EB8" w:rsidRDefault="00DE7F87" w:rsidP="00DE7F87">
            <w:pPr>
              <w:tabs>
                <w:tab w:val="left" w:pos="9072"/>
              </w:tabs>
              <w:jc w:val="center"/>
              <w:rPr>
                <w:rFonts w:ascii="Verdana" w:hAnsi="Verdana" w:cs="Arial"/>
                <w:b/>
                <w:sz w:val="18"/>
                <w:szCs w:val="18"/>
              </w:rPr>
            </w:pPr>
          </w:p>
          <w:p w14:paraId="20436860" w14:textId="77777777" w:rsidR="00DE7F87" w:rsidRPr="000A0EB8" w:rsidRDefault="00DE7F87" w:rsidP="00DE7F87">
            <w:pPr>
              <w:tabs>
                <w:tab w:val="left" w:pos="9072"/>
              </w:tabs>
              <w:jc w:val="center"/>
              <w:rPr>
                <w:rFonts w:ascii="Verdana" w:hAnsi="Verdana" w:cs="Arial"/>
                <w:b/>
                <w:sz w:val="18"/>
                <w:szCs w:val="18"/>
              </w:rPr>
            </w:pPr>
          </w:p>
          <w:p w14:paraId="4A4E1CED" w14:textId="5507F188"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100,00</w:t>
            </w:r>
          </w:p>
        </w:tc>
      </w:tr>
      <w:tr w:rsidR="00DE7F87" w:rsidRPr="00F51584" w14:paraId="551DE3DF" w14:textId="77777777" w:rsidTr="001705B1">
        <w:trPr>
          <w:trHeight w:val="180"/>
        </w:trPr>
        <w:tc>
          <w:tcPr>
            <w:tcW w:w="367"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254541E8" w14:textId="7FAC9F16" w:rsidR="00DE7F87" w:rsidRPr="00F51584" w:rsidRDefault="00DE7F87" w:rsidP="00C73091">
            <w:pPr>
              <w:ind w:right="-97"/>
              <w:rPr>
                <w:rFonts w:ascii="Verdana" w:hAnsi="Verdana"/>
                <w:b/>
                <w:bCs/>
                <w:sz w:val="18"/>
                <w:szCs w:val="18"/>
              </w:rPr>
            </w:pPr>
            <w:r>
              <w:rPr>
                <w:rFonts w:ascii="Verdana" w:hAnsi="Verdana"/>
                <w:b/>
                <w:bCs/>
                <w:sz w:val="18"/>
                <w:szCs w:val="18"/>
              </w:rPr>
              <w:t>3</w:t>
            </w:r>
          </w:p>
        </w:tc>
        <w:tc>
          <w:tcPr>
            <w:tcW w:w="2970" w:type="dxa"/>
            <w:tcBorders>
              <w:top w:val="single" w:sz="4" w:space="0" w:color="auto"/>
              <w:left w:val="single" w:sz="4" w:space="0" w:color="00000A"/>
              <w:bottom w:val="single" w:sz="4" w:space="0" w:color="auto"/>
              <w:right w:val="single" w:sz="4" w:space="0" w:color="00000A"/>
            </w:tcBorders>
          </w:tcPr>
          <w:p w14:paraId="2CC9D343"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Przedsiębiorstwo Usługowe „</w:t>
            </w:r>
            <w:proofErr w:type="spellStart"/>
            <w:r w:rsidRPr="000A0EB8">
              <w:rPr>
                <w:rFonts w:ascii="Verdana" w:hAnsi="Verdana" w:cs="Verdana"/>
                <w:b/>
                <w:sz w:val="18"/>
                <w:szCs w:val="18"/>
              </w:rPr>
              <w:t>Jarexs</w:t>
            </w:r>
            <w:proofErr w:type="spellEnd"/>
            <w:r w:rsidRPr="000A0EB8">
              <w:rPr>
                <w:rFonts w:ascii="Verdana" w:hAnsi="Verdana" w:cs="Verdana"/>
                <w:b/>
                <w:sz w:val="18"/>
                <w:szCs w:val="18"/>
              </w:rPr>
              <w:t>” Sp. z o.o.</w:t>
            </w:r>
          </w:p>
          <w:p w14:paraId="3163AE35" w14:textId="77777777" w:rsidR="00E45291" w:rsidRDefault="00E45291" w:rsidP="00DE7F87">
            <w:pPr>
              <w:snapToGrid w:val="0"/>
              <w:ind w:right="-70"/>
              <w:rPr>
                <w:rFonts w:ascii="Verdana" w:hAnsi="Verdana" w:cs="Verdana"/>
                <w:b/>
                <w:sz w:val="18"/>
                <w:szCs w:val="18"/>
              </w:rPr>
            </w:pPr>
            <w:r>
              <w:rPr>
                <w:rFonts w:ascii="Verdana" w:hAnsi="Verdana" w:cs="Verdana"/>
                <w:b/>
                <w:sz w:val="18"/>
                <w:szCs w:val="18"/>
              </w:rPr>
              <w:t>ul. Okólna 1A</w:t>
            </w:r>
          </w:p>
          <w:p w14:paraId="11C114A5" w14:textId="41DF4888" w:rsidR="00DE7F87" w:rsidRPr="000A0EB8" w:rsidRDefault="00DE7F87" w:rsidP="00E45291">
            <w:pPr>
              <w:snapToGrid w:val="0"/>
              <w:ind w:right="-70"/>
              <w:rPr>
                <w:rFonts w:ascii="Verdana" w:hAnsi="Verdana" w:cs="Arial"/>
                <w:b/>
                <w:bCs/>
                <w:sz w:val="18"/>
                <w:szCs w:val="18"/>
              </w:rPr>
            </w:pPr>
            <w:r w:rsidRPr="000A0EB8">
              <w:rPr>
                <w:rFonts w:ascii="Verdana" w:hAnsi="Verdana" w:cs="Verdana"/>
                <w:b/>
                <w:sz w:val="18"/>
                <w:szCs w:val="18"/>
              </w:rPr>
              <w:t xml:space="preserve">59-220 Legnica </w:t>
            </w:r>
          </w:p>
        </w:tc>
        <w:tc>
          <w:tcPr>
            <w:tcW w:w="1701" w:type="dxa"/>
            <w:tcBorders>
              <w:top w:val="single" w:sz="4" w:space="0" w:color="auto"/>
              <w:left w:val="single" w:sz="4" w:space="0" w:color="00000A"/>
              <w:bottom w:val="single" w:sz="4" w:space="0" w:color="auto"/>
              <w:right w:val="single" w:sz="4" w:space="0" w:color="00000A"/>
            </w:tcBorders>
            <w:vAlign w:val="center"/>
          </w:tcPr>
          <w:p w14:paraId="6D891744" w14:textId="77777777" w:rsidR="00DE7F87" w:rsidRPr="000A0EB8" w:rsidRDefault="00DE7F87" w:rsidP="00DE7F87">
            <w:pPr>
              <w:tabs>
                <w:tab w:val="left" w:pos="9072"/>
              </w:tabs>
              <w:jc w:val="center"/>
              <w:rPr>
                <w:rFonts w:ascii="Verdana" w:hAnsi="Verdana"/>
                <w:b/>
                <w:bCs/>
                <w:iCs/>
                <w:sz w:val="18"/>
                <w:szCs w:val="18"/>
              </w:rPr>
            </w:pPr>
            <w:r w:rsidRPr="000A0EB8">
              <w:rPr>
                <w:rFonts w:ascii="Verdana" w:hAnsi="Verdana"/>
                <w:b/>
                <w:bCs/>
                <w:iCs/>
                <w:sz w:val="18"/>
                <w:szCs w:val="18"/>
              </w:rPr>
              <w:t>523 848,00</w:t>
            </w:r>
          </w:p>
          <w:p w14:paraId="3F4E6AA3" w14:textId="77777777" w:rsidR="00DE7F87" w:rsidRPr="000A0EB8" w:rsidRDefault="00DE7F87" w:rsidP="00DE7F87">
            <w:pPr>
              <w:tabs>
                <w:tab w:val="left" w:pos="9072"/>
              </w:tabs>
              <w:jc w:val="center"/>
              <w:rPr>
                <w:rFonts w:ascii="Verdana" w:hAnsi="Verdana"/>
                <w:b/>
                <w:bCs/>
                <w:iCs/>
                <w:sz w:val="18"/>
                <w:szCs w:val="18"/>
              </w:rPr>
            </w:pPr>
          </w:p>
          <w:p w14:paraId="3741B2FE" w14:textId="3E5DCE73" w:rsidR="00DE7F87" w:rsidRPr="000A0EB8" w:rsidRDefault="00DE7F87" w:rsidP="00DE7F87">
            <w:pPr>
              <w:jc w:val="center"/>
              <w:rPr>
                <w:rFonts w:ascii="Verdana" w:hAnsi="Verdana" w:cs="Arial"/>
                <w:b/>
                <w:bCs/>
                <w:sz w:val="18"/>
                <w:szCs w:val="18"/>
              </w:rPr>
            </w:pPr>
            <w:r w:rsidRPr="000A0EB8">
              <w:rPr>
                <w:rFonts w:ascii="Verdana" w:hAnsi="Verdana"/>
                <w:b/>
                <w:bCs/>
                <w:iCs/>
                <w:sz w:val="18"/>
                <w:szCs w:val="18"/>
              </w:rPr>
              <w:t>47,72 pkt.</w:t>
            </w:r>
          </w:p>
        </w:tc>
        <w:tc>
          <w:tcPr>
            <w:tcW w:w="1843" w:type="dxa"/>
            <w:tcBorders>
              <w:top w:val="single" w:sz="4" w:space="0" w:color="auto"/>
              <w:left w:val="single" w:sz="4" w:space="0" w:color="00000A"/>
              <w:bottom w:val="single" w:sz="4" w:space="0" w:color="auto"/>
              <w:right w:val="single" w:sz="4" w:space="0" w:color="00000A"/>
            </w:tcBorders>
            <w:vAlign w:val="center"/>
          </w:tcPr>
          <w:p w14:paraId="2FC5E673" w14:textId="052E3A35"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562686FE" w14:textId="77777777" w:rsidR="00DE7F87" w:rsidRPr="000A0EB8" w:rsidRDefault="00DE7F87" w:rsidP="00DE7F87">
            <w:pPr>
              <w:tabs>
                <w:tab w:val="left" w:pos="9072"/>
              </w:tabs>
              <w:jc w:val="center"/>
              <w:rPr>
                <w:rFonts w:ascii="Verdana" w:hAnsi="Verdana" w:cs="Arial"/>
                <w:b/>
                <w:sz w:val="18"/>
                <w:szCs w:val="18"/>
              </w:rPr>
            </w:pPr>
          </w:p>
          <w:p w14:paraId="6E7C84D3" w14:textId="1F15A77A"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20 pkt.</w:t>
            </w:r>
          </w:p>
        </w:tc>
        <w:tc>
          <w:tcPr>
            <w:tcW w:w="1843" w:type="dxa"/>
            <w:tcBorders>
              <w:top w:val="single" w:sz="4" w:space="0" w:color="auto"/>
              <w:left w:val="single" w:sz="4" w:space="0" w:color="00000A"/>
              <w:bottom w:val="single" w:sz="4" w:space="0" w:color="auto"/>
              <w:right w:val="single" w:sz="4" w:space="0" w:color="00000A"/>
            </w:tcBorders>
            <w:vAlign w:val="center"/>
          </w:tcPr>
          <w:p w14:paraId="1CC6A7B3" w14:textId="15B7AF4C"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0C1C303C" w14:textId="77777777" w:rsidR="00DE7F87" w:rsidRPr="000A0EB8" w:rsidRDefault="00DE7F87" w:rsidP="00DE7F87">
            <w:pPr>
              <w:tabs>
                <w:tab w:val="left" w:pos="9072"/>
              </w:tabs>
              <w:jc w:val="center"/>
              <w:rPr>
                <w:rFonts w:ascii="Verdana" w:hAnsi="Verdana" w:cs="Arial"/>
                <w:b/>
                <w:sz w:val="18"/>
                <w:szCs w:val="18"/>
              </w:rPr>
            </w:pPr>
          </w:p>
          <w:p w14:paraId="3A008897" w14:textId="307315BC"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20 pkt.</w:t>
            </w:r>
          </w:p>
        </w:tc>
        <w:tc>
          <w:tcPr>
            <w:tcW w:w="1276" w:type="dxa"/>
            <w:tcBorders>
              <w:top w:val="single" w:sz="4" w:space="0" w:color="auto"/>
              <w:left w:val="single" w:sz="4" w:space="0" w:color="00000A"/>
              <w:bottom w:val="single" w:sz="4" w:space="0" w:color="auto"/>
              <w:right w:val="single" w:sz="4" w:space="0" w:color="00000A"/>
            </w:tcBorders>
          </w:tcPr>
          <w:p w14:paraId="4A15A004" w14:textId="77777777" w:rsidR="00DE7F87" w:rsidRPr="000A0EB8" w:rsidRDefault="00DE7F87" w:rsidP="00DE7F87">
            <w:pPr>
              <w:tabs>
                <w:tab w:val="left" w:pos="9072"/>
              </w:tabs>
              <w:jc w:val="center"/>
              <w:rPr>
                <w:rFonts w:ascii="Verdana" w:hAnsi="Verdana" w:cs="Arial"/>
                <w:b/>
                <w:sz w:val="18"/>
                <w:szCs w:val="18"/>
              </w:rPr>
            </w:pPr>
          </w:p>
          <w:p w14:paraId="3AA8A7AC" w14:textId="77777777" w:rsidR="00DE7F87" w:rsidRPr="000A0EB8" w:rsidRDefault="00DE7F87" w:rsidP="00DE7F87">
            <w:pPr>
              <w:tabs>
                <w:tab w:val="left" w:pos="9072"/>
              </w:tabs>
              <w:jc w:val="center"/>
              <w:rPr>
                <w:rFonts w:ascii="Verdana" w:hAnsi="Verdana" w:cs="Arial"/>
                <w:b/>
                <w:sz w:val="18"/>
                <w:szCs w:val="18"/>
              </w:rPr>
            </w:pPr>
          </w:p>
          <w:p w14:paraId="4184DF19" w14:textId="733552BD"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87,72</w:t>
            </w:r>
          </w:p>
        </w:tc>
      </w:tr>
      <w:tr w:rsidR="00DE7F87" w:rsidRPr="00F51584" w14:paraId="7B1AF6B8" w14:textId="77777777" w:rsidTr="001705B1">
        <w:trPr>
          <w:trHeight w:val="1125"/>
        </w:trPr>
        <w:tc>
          <w:tcPr>
            <w:tcW w:w="367"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5ECF76CB" w14:textId="581EF1CE" w:rsidR="00DE7F87" w:rsidRPr="00F51584" w:rsidRDefault="00DE7F87" w:rsidP="00C73091">
            <w:pPr>
              <w:ind w:right="-97"/>
              <w:rPr>
                <w:rFonts w:ascii="Verdana" w:hAnsi="Verdana"/>
                <w:b/>
                <w:bCs/>
                <w:sz w:val="18"/>
                <w:szCs w:val="18"/>
              </w:rPr>
            </w:pPr>
            <w:r>
              <w:rPr>
                <w:rFonts w:ascii="Verdana" w:hAnsi="Verdana"/>
                <w:b/>
                <w:bCs/>
                <w:sz w:val="18"/>
                <w:szCs w:val="18"/>
              </w:rPr>
              <w:lastRenderedPageBreak/>
              <w:t>4</w:t>
            </w:r>
          </w:p>
        </w:tc>
        <w:tc>
          <w:tcPr>
            <w:tcW w:w="2970" w:type="dxa"/>
            <w:tcBorders>
              <w:top w:val="single" w:sz="4" w:space="0" w:color="auto"/>
              <w:left w:val="single" w:sz="4" w:space="0" w:color="00000A"/>
              <w:bottom w:val="single" w:sz="4" w:space="0" w:color="auto"/>
              <w:right w:val="single" w:sz="4" w:space="0" w:color="00000A"/>
            </w:tcBorders>
          </w:tcPr>
          <w:p w14:paraId="6DC06E6B"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WRATISLAVIA SERVICE </w:t>
            </w:r>
          </w:p>
          <w:p w14:paraId="5FB41405" w14:textId="0A58EF58"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Sp. z o.o. Sp. k.</w:t>
            </w:r>
          </w:p>
          <w:p w14:paraId="1A70EB4C"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ul. Filipowicza 2</w:t>
            </w:r>
          </w:p>
          <w:p w14:paraId="78FF702A"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52-208 Wrocław</w:t>
            </w:r>
          </w:p>
          <w:p w14:paraId="522219E1" w14:textId="7A7EE5E1" w:rsidR="00DE7F87" w:rsidRPr="000A0EB8" w:rsidRDefault="00DE7F87" w:rsidP="00DE7F87">
            <w:pPr>
              <w:ind w:right="-70"/>
              <w:rPr>
                <w:rFonts w:ascii="Verdana" w:hAnsi="Verdana" w:cs="Arial"/>
                <w:b/>
                <w:bCs/>
                <w:sz w:val="18"/>
                <w:szCs w:val="18"/>
              </w:rPr>
            </w:pPr>
            <w:r w:rsidRPr="000A0EB8">
              <w:rPr>
                <w:rFonts w:ascii="Verdana" w:hAnsi="Verdana" w:cs="Verdana"/>
                <w:b/>
                <w:sz w:val="18"/>
                <w:szCs w:val="18"/>
              </w:rPr>
              <w:t xml:space="preserve"> </w:t>
            </w:r>
          </w:p>
        </w:tc>
        <w:tc>
          <w:tcPr>
            <w:tcW w:w="1701" w:type="dxa"/>
            <w:tcBorders>
              <w:top w:val="single" w:sz="4" w:space="0" w:color="auto"/>
              <w:left w:val="single" w:sz="4" w:space="0" w:color="00000A"/>
              <w:bottom w:val="single" w:sz="4" w:space="0" w:color="auto"/>
              <w:right w:val="single" w:sz="4" w:space="0" w:color="00000A"/>
            </w:tcBorders>
            <w:vAlign w:val="center"/>
          </w:tcPr>
          <w:p w14:paraId="7145D4DB" w14:textId="2BCA2168" w:rsidR="00DE7F87" w:rsidRPr="000A0EB8" w:rsidRDefault="00DE7F87" w:rsidP="00DE7F87">
            <w:pPr>
              <w:tabs>
                <w:tab w:val="left" w:pos="9072"/>
              </w:tabs>
              <w:jc w:val="center"/>
              <w:rPr>
                <w:rFonts w:ascii="Verdana" w:hAnsi="Verdana"/>
                <w:b/>
                <w:bCs/>
                <w:iCs/>
                <w:sz w:val="18"/>
                <w:szCs w:val="18"/>
              </w:rPr>
            </w:pPr>
            <w:r w:rsidRPr="000A0EB8">
              <w:rPr>
                <w:rFonts w:ascii="Verdana" w:hAnsi="Verdana"/>
                <w:b/>
                <w:bCs/>
                <w:iCs/>
                <w:sz w:val="18"/>
                <w:szCs w:val="18"/>
              </w:rPr>
              <w:t>477 069,60</w:t>
            </w:r>
            <w:r w:rsidR="00C8795E">
              <w:rPr>
                <w:rFonts w:ascii="Verdana" w:hAnsi="Verdana"/>
                <w:b/>
                <w:bCs/>
                <w:iCs/>
                <w:sz w:val="18"/>
                <w:szCs w:val="18"/>
              </w:rPr>
              <w:t xml:space="preserve"> ⃰ ⃰ ⃰</w:t>
            </w:r>
          </w:p>
          <w:p w14:paraId="1F03D9F6" w14:textId="77777777" w:rsidR="00DE7F87" w:rsidRPr="000A0EB8" w:rsidRDefault="00DE7F87" w:rsidP="00DE7F87">
            <w:pPr>
              <w:tabs>
                <w:tab w:val="left" w:pos="9072"/>
              </w:tabs>
              <w:jc w:val="center"/>
              <w:rPr>
                <w:rFonts w:ascii="Verdana" w:hAnsi="Verdana"/>
                <w:b/>
                <w:bCs/>
                <w:iCs/>
                <w:sz w:val="18"/>
                <w:szCs w:val="18"/>
              </w:rPr>
            </w:pPr>
          </w:p>
          <w:p w14:paraId="0147AF59" w14:textId="71CD6457" w:rsidR="00DE7F87" w:rsidRPr="000A0EB8" w:rsidRDefault="00DE7F87" w:rsidP="00DE7F87">
            <w:pPr>
              <w:jc w:val="center"/>
              <w:rPr>
                <w:rFonts w:ascii="Verdana" w:hAnsi="Verdana" w:cs="Arial"/>
                <w:b/>
                <w:bCs/>
                <w:sz w:val="18"/>
                <w:szCs w:val="18"/>
              </w:rPr>
            </w:pPr>
            <w:r w:rsidRPr="000A0EB8">
              <w:rPr>
                <w:rFonts w:ascii="Verdana" w:hAnsi="Verdana"/>
                <w:b/>
                <w:bCs/>
                <w:iCs/>
                <w:sz w:val="18"/>
                <w:szCs w:val="18"/>
              </w:rPr>
              <w:t>52,40 pkt.</w:t>
            </w:r>
          </w:p>
        </w:tc>
        <w:tc>
          <w:tcPr>
            <w:tcW w:w="1843" w:type="dxa"/>
            <w:tcBorders>
              <w:top w:val="single" w:sz="4" w:space="0" w:color="auto"/>
              <w:left w:val="single" w:sz="4" w:space="0" w:color="00000A"/>
              <w:bottom w:val="single" w:sz="4" w:space="0" w:color="auto"/>
              <w:right w:val="single" w:sz="4" w:space="0" w:color="00000A"/>
            </w:tcBorders>
            <w:vAlign w:val="center"/>
          </w:tcPr>
          <w:p w14:paraId="6F8F63B9" w14:textId="0F60CDAA"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6AF1B5CD" w14:textId="77777777" w:rsidR="00DE7F87" w:rsidRPr="000A0EB8" w:rsidRDefault="00DE7F87" w:rsidP="00DE7F87">
            <w:pPr>
              <w:tabs>
                <w:tab w:val="left" w:pos="9072"/>
              </w:tabs>
              <w:jc w:val="center"/>
              <w:rPr>
                <w:rFonts w:ascii="Verdana" w:hAnsi="Verdana" w:cs="Arial"/>
                <w:b/>
                <w:sz w:val="18"/>
                <w:szCs w:val="18"/>
              </w:rPr>
            </w:pPr>
          </w:p>
          <w:p w14:paraId="361E9E4F" w14:textId="55D87494"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20 pkt.</w:t>
            </w:r>
          </w:p>
        </w:tc>
        <w:tc>
          <w:tcPr>
            <w:tcW w:w="1843" w:type="dxa"/>
            <w:tcBorders>
              <w:top w:val="single" w:sz="4" w:space="0" w:color="auto"/>
              <w:left w:val="single" w:sz="4" w:space="0" w:color="00000A"/>
              <w:bottom w:val="single" w:sz="4" w:space="0" w:color="auto"/>
              <w:right w:val="single" w:sz="4" w:space="0" w:color="00000A"/>
            </w:tcBorders>
            <w:vAlign w:val="center"/>
          </w:tcPr>
          <w:p w14:paraId="6BFD3C63" w14:textId="413B58F0"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6D028E02" w14:textId="77777777" w:rsidR="00DE7F87" w:rsidRPr="000A0EB8" w:rsidRDefault="00DE7F87" w:rsidP="00DE7F87">
            <w:pPr>
              <w:tabs>
                <w:tab w:val="left" w:pos="9072"/>
              </w:tabs>
              <w:jc w:val="center"/>
              <w:rPr>
                <w:rFonts w:ascii="Verdana" w:hAnsi="Verdana" w:cs="Arial"/>
                <w:b/>
                <w:sz w:val="18"/>
                <w:szCs w:val="18"/>
              </w:rPr>
            </w:pPr>
          </w:p>
          <w:p w14:paraId="4FAC0049" w14:textId="160EE03C"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20 pkt.</w:t>
            </w:r>
          </w:p>
        </w:tc>
        <w:tc>
          <w:tcPr>
            <w:tcW w:w="1276" w:type="dxa"/>
            <w:tcBorders>
              <w:top w:val="single" w:sz="4" w:space="0" w:color="auto"/>
              <w:left w:val="single" w:sz="4" w:space="0" w:color="00000A"/>
              <w:bottom w:val="single" w:sz="4" w:space="0" w:color="auto"/>
              <w:right w:val="single" w:sz="4" w:space="0" w:color="00000A"/>
            </w:tcBorders>
          </w:tcPr>
          <w:p w14:paraId="53BD1ADD" w14:textId="77777777" w:rsidR="00DE7F87" w:rsidRPr="000A0EB8" w:rsidRDefault="00DE7F87" w:rsidP="00DE7F87">
            <w:pPr>
              <w:tabs>
                <w:tab w:val="left" w:pos="9072"/>
              </w:tabs>
              <w:jc w:val="center"/>
              <w:rPr>
                <w:rFonts w:ascii="Verdana" w:hAnsi="Verdana" w:cs="Arial"/>
                <w:b/>
                <w:sz w:val="18"/>
                <w:szCs w:val="18"/>
              </w:rPr>
            </w:pPr>
          </w:p>
          <w:p w14:paraId="18BC6B8D" w14:textId="77777777" w:rsidR="00DE7F87" w:rsidRPr="000A0EB8" w:rsidRDefault="00DE7F87" w:rsidP="00DE7F87">
            <w:pPr>
              <w:tabs>
                <w:tab w:val="left" w:pos="9072"/>
              </w:tabs>
              <w:jc w:val="center"/>
              <w:rPr>
                <w:rFonts w:ascii="Verdana" w:hAnsi="Verdana" w:cs="Arial"/>
                <w:b/>
                <w:sz w:val="18"/>
                <w:szCs w:val="18"/>
              </w:rPr>
            </w:pPr>
          </w:p>
          <w:p w14:paraId="0F76BCD8" w14:textId="77777777" w:rsidR="00DE7F87" w:rsidRPr="000A0EB8" w:rsidRDefault="00DE7F87" w:rsidP="00DE7F87">
            <w:pPr>
              <w:tabs>
                <w:tab w:val="left" w:pos="9072"/>
              </w:tabs>
              <w:jc w:val="center"/>
              <w:rPr>
                <w:rFonts w:ascii="Verdana" w:hAnsi="Verdana" w:cs="Arial"/>
                <w:b/>
                <w:sz w:val="18"/>
                <w:szCs w:val="18"/>
              </w:rPr>
            </w:pPr>
          </w:p>
          <w:p w14:paraId="1493CFAE" w14:textId="59375BEC" w:rsidR="00DE7F87" w:rsidRPr="000A0EB8" w:rsidRDefault="00DE7F87" w:rsidP="00DE7F87">
            <w:pPr>
              <w:jc w:val="center"/>
              <w:rPr>
                <w:rFonts w:ascii="Verdana" w:hAnsi="Verdana" w:cs="Arial"/>
                <w:b/>
                <w:bCs/>
                <w:sz w:val="18"/>
                <w:szCs w:val="18"/>
              </w:rPr>
            </w:pPr>
            <w:r w:rsidRPr="000A0EB8">
              <w:rPr>
                <w:rFonts w:ascii="Verdana" w:hAnsi="Verdana" w:cs="Arial"/>
                <w:b/>
                <w:sz w:val="18"/>
                <w:szCs w:val="18"/>
              </w:rPr>
              <w:t>92,40</w:t>
            </w:r>
          </w:p>
        </w:tc>
      </w:tr>
      <w:tr w:rsidR="00DE7F87" w:rsidRPr="00F51584" w14:paraId="04B7506B" w14:textId="77777777" w:rsidTr="001705B1">
        <w:trPr>
          <w:trHeight w:val="1125"/>
        </w:trPr>
        <w:tc>
          <w:tcPr>
            <w:tcW w:w="367"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4F23372A" w14:textId="1E82BEB1" w:rsidR="00DE7F87" w:rsidRDefault="000A0EB8" w:rsidP="00C73091">
            <w:pPr>
              <w:ind w:right="-97"/>
              <w:rPr>
                <w:rFonts w:ascii="Verdana" w:hAnsi="Verdana"/>
                <w:b/>
                <w:bCs/>
                <w:sz w:val="18"/>
                <w:szCs w:val="18"/>
              </w:rPr>
            </w:pPr>
            <w:r>
              <w:rPr>
                <w:rFonts w:ascii="Verdana" w:hAnsi="Verdana"/>
                <w:b/>
                <w:bCs/>
                <w:sz w:val="18"/>
                <w:szCs w:val="18"/>
              </w:rPr>
              <w:t>5</w:t>
            </w:r>
          </w:p>
        </w:tc>
        <w:tc>
          <w:tcPr>
            <w:tcW w:w="2970" w:type="dxa"/>
            <w:tcBorders>
              <w:top w:val="single" w:sz="4" w:space="0" w:color="auto"/>
              <w:left w:val="single" w:sz="4" w:space="0" w:color="00000A"/>
              <w:bottom w:val="single" w:sz="4" w:space="0" w:color="auto"/>
              <w:right w:val="single" w:sz="4" w:space="0" w:color="00000A"/>
            </w:tcBorders>
          </w:tcPr>
          <w:p w14:paraId="0794CF6C"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IMPEL FACILITY SERVICES </w:t>
            </w:r>
          </w:p>
          <w:p w14:paraId="72E61EB3" w14:textId="77777777"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Sp. z o.o. </w:t>
            </w:r>
          </w:p>
          <w:p w14:paraId="0134A946" w14:textId="77777777" w:rsidR="00DE7F87" w:rsidRPr="000A0EB8" w:rsidRDefault="00DE7F87" w:rsidP="00DE7F87">
            <w:pPr>
              <w:tabs>
                <w:tab w:val="left" w:pos="9072"/>
              </w:tabs>
              <w:autoSpaceDE w:val="0"/>
              <w:autoSpaceDN w:val="0"/>
              <w:adjustRightInd w:val="0"/>
              <w:ind w:right="-70"/>
              <w:rPr>
                <w:rFonts w:ascii="Verdana" w:hAnsi="Verdana" w:cs="Verdana"/>
                <w:b/>
                <w:sz w:val="18"/>
                <w:szCs w:val="18"/>
              </w:rPr>
            </w:pPr>
            <w:r w:rsidRPr="000A0EB8">
              <w:rPr>
                <w:rFonts w:ascii="Verdana" w:hAnsi="Verdana" w:cs="Verdana"/>
                <w:b/>
                <w:sz w:val="18"/>
                <w:szCs w:val="18"/>
              </w:rPr>
              <w:t>ul. Ślężna 118</w:t>
            </w:r>
          </w:p>
          <w:p w14:paraId="1508250C" w14:textId="5C4E99CD" w:rsidR="00DE7F87" w:rsidRPr="000A0EB8" w:rsidRDefault="00DE7F87" w:rsidP="00DE7F87">
            <w:pPr>
              <w:snapToGrid w:val="0"/>
              <w:ind w:right="-70"/>
              <w:rPr>
                <w:rFonts w:ascii="Verdana" w:hAnsi="Verdana" w:cs="Verdana"/>
                <w:b/>
                <w:sz w:val="18"/>
                <w:szCs w:val="18"/>
              </w:rPr>
            </w:pPr>
            <w:r w:rsidRPr="000A0EB8">
              <w:rPr>
                <w:rFonts w:ascii="Verdana" w:hAnsi="Verdana" w:cs="Verdana"/>
                <w:b/>
                <w:sz w:val="18"/>
                <w:szCs w:val="18"/>
              </w:rPr>
              <w:t xml:space="preserve">53-111 Wrocław </w:t>
            </w:r>
          </w:p>
        </w:tc>
        <w:tc>
          <w:tcPr>
            <w:tcW w:w="1701" w:type="dxa"/>
            <w:tcBorders>
              <w:top w:val="single" w:sz="4" w:space="0" w:color="auto"/>
              <w:left w:val="single" w:sz="4" w:space="0" w:color="00000A"/>
              <w:bottom w:val="single" w:sz="4" w:space="0" w:color="auto"/>
              <w:right w:val="single" w:sz="4" w:space="0" w:color="00000A"/>
            </w:tcBorders>
            <w:vAlign w:val="center"/>
          </w:tcPr>
          <w:p w14:paraId="4E6F303B" w14:textId="77777777" w:rsidR="00DE7F87" w:rsidRPr="000A0EB8" w:rsidRDefault="00DE7F87" w:rsidP="00DE7F87">
            <w:pPr>
              <w:tabs>
                <w:tab w:val="left" w:pos="9072"/>
              </w:tabs>
              <w:jc w:val="center"/>
              <w:rPr>
                <w:rFonts w:ascii="Verdana" w:hAnsi="Verdana"/>
                <w:b/>
                <w:bCs/>
                <w:iCs/>
                <w:sz w:val="18"/>
                <w:szCs w:val="18"/>
              </w:rPr>
            </w:pPr>
            <w:r w:rsidRPr="000A0EB8">
              <w:rPr>
                <w:rFonts w:ascii="Verdana" w:hAnsi="Verdana"/>
                <w:b/>
                <w:bCs/>
                <w:iCs/>
                <w:sz w:val="18"/>
                <w:szCs w:val="18"/>
              </w:rPr>
              <w:t>416 976,00</w:t>
            </w:r>
          </w:p>
          <w:p w14:paraId="1A9A15D0" w14:textId="77777777" w:rsidR="00DE7F87" w:rsidRPr="000A0EB8" w:rsidRDefault="00DE7F87" w:rsidP="00DE7F87">
            <w:pPr>
              <w:tabs>
                <w:tab w:val="left" w:pos="9072"/>
              </w:tabs>
              <w:jc w:val="center"/>
              <w:rPr>
                <w:rFonts w:ascii="Verdana" w:hAnsi="Verdana"/>
                <w:b/>
                <w:bCs/>
                <w:iCs/>
                <w:sz w:val="18"/>
                <w:szCs w:val="18"/>
              </w:rPr>
            </w:pPr>
          </w:p>
          <w:p w14:paraId="7481E837" w14:textId="24437FE4" w:rsidR="00DE7F87" w:rsidRPr="000A0EB8" w:rsidRDefault="00DE7F87" w:rsidP="00DE7F87">
            <w:pPr>
              <w:tabs>
                <w:tab w:val="left" w:pos="9072"/>
              </w:tabs>
              <w:jc w:val="center"/>
              <w:rPr>
                <w:rFonts w:ascii="Verdana" w:hAnsi="Verdana"/>
                <w:b/>
                <w:bCs/>
                <w:iCs/>
                <w:sz w:val="18"/>
                <w:szCs w:val="18"/>
              </w:rPr>
            </w:pPr>
            <w:r w:rsidRPr="000A0EB8">
              <w:rPr>
                <w:rFonts w:ascii="Verdana" w:hAnsi="Verdana"/>
                <w:b/>
                <w:bCs/>
                <w:iCs/>
                <w:sz w:val="18"/>
                <w:szCs w:val="18"/>
              </w:rPr>
              <w:t>59,95 pkt.</w:t>
            </w:r>
          </w:p>
        </w:tc>
        <w:tc>
          <w:tcPr>
            <w:tcW w:w="1843" w:type="dxa"/>
            <w:tcBorders>
              <w:top w:val="single" w:sz="4" w:space="0" w:color="auto"/>
              <w:left w:val="single" w:sz="4" w:space="0" w:color="00000A"/>
              <w:bottom w:val="single" w:sz="4" w:space="0" w:color="auto"/>
              <w:right w:val="single" w:sz="4" w:space="0" w:color="00000A"/>
            </w:tcBorders>
            <w:vAlign w:val="center"/>
          </w:tcPr>
          <w:p w14:paraId="4C8E1190" w14:textId="0FBEA3D7"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0144A2F3" w14:textId="77777777" w:rsidR="00DE7F87" w:rsidRPr="000A0EB8" w:rsidRDefault="00DE7F87" w:rsidP="00DE7F87">
            <w:pPr>
              <w:tabs>
                <w:tab w:val="left" w:pos="9072"/>
              </w:tabs>
              <w:jc w:val="center"/>
              <w:rPr>
                <w:rFonts w:ascii="Verdana" w:hAnsi="Verdana" w:cs="Arial"/>
                <w:b/>
                <w:sz w:val="18"/>
                <w:szCs w:val="18"/>
              </w:rPr>
            </w:pPr>
          </w:p>
          <w:p w14:paraId="36B6824A" w14:textId="412BEB64"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20 pkt.</w:t>
            </w:r>
          </w:p>
        </w:tc>
        <w:tc>
          <w:tcPr>
            <w:tcW w:w="1843" w:type="dxa"/>
            <w:tcBorders>
              <w:top w:val="single" w:sz="4" w:space="0" w:color="auto"/>
              <w:left w:val="single" w:sz="4" w:space="0" w:color="00000A"/>
              <w:bottom w:val="single" w:sz="4" w:space="0" w:color="auto"/>
              <w:right w:val="single" w:sz="4" w:space="0" w:color="00000A"/>
            </w:tcBorders>
            <w:vAlign w:val="center"/>
          </w:tcPr>
          <w:p w14:paraId="4CF22E20" w14:textId="6CB00892"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Powyżej 4 lat</w:t>
            </w:r>
          </w:p>
          <w:p w14:paraId="01E05BEB" w14:textId="77777777" w:rsidR="00DE7F87" w:rsidRPr="000A0EB8" w:rsidRDefault="00DE7F87" w:rsidP="00DE7F87">
            <w:pPr>
              <w:tabs>
                <w:tab w:val="left" w:pos="9072"/>
              </w:tabs>
              <w:jc w:val="center"/>
              <w:rPr>
                <w:rFonts w:ascii="Verdana" w:hAnsi="Verdana" w:cs="Arial"/>
                <w:b/>
                <w:sz w:val="18"/>
                <w:szCs w:val="18"/>
              </w:rPr>
            </w:pPr>
          </w:p>
          <w:p w14:paraId="12B1118D" w14:textId="1732F521"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20 pkt.</w:t>
            </w:r>
          </w:p>
        </w:tc>
        <w:tc>
          <w:tcPr>
            <w:tcW w:w="1276" w:type="dxa"/>
            <w:tcBorders>
              <w:top w:val="single" w:sz="4" w:space="0" w:color="auto"/>
              <w:left w:val="single" w:sz="4" w:space="0" w:color="00000A"/>
              <w:bottom w:val="single" w:sz="4" w:space="0" w:color="auto"/>
              <w:right w:val="single" w:sz="4" w:space="0" w:color="00000A"/>
            </w:tcBorders>
          </w:tcPr>
          <w:p w14:paraId="18F2B3A8" w14:textId="77777777" w:rsidR="00DE7F87" w:rsidRPr="000A0EB8" w:rsidRDefault="00DE7F87" w:rsidP="00DE7F87">
            <w:pPr>
              <w:tabs>
                <w:tab w:val="left" w:pos="9072"/>
              </w:tabs>
              <w:jc w:val="center"/>
              <w:rPr>
                <w:rFonts w:ascii="Verdana" w:hAnsi="Verdana" w:cs="Arial"/>
                <w:b/>
                <w:sz w:val="18"/>
                <w:szCs w:val="18"/>
              </w:rPr>
            </w:pPr>
          </w:p>
          <w:p w14:paraId="31E2F525" w14:textId="77777777" w:rsidR="00DE7F87" w:rsidRPr="000A0EB8" w:rsidRDefault="00DE7F87" w:rsidP="00DE7F87">
            <w:pPr>
              <w:tabs>
                <w:tab w:val="left" w:pos="9072"/>
              </w:tabs>
              <w:jc w:val="center"/>
              <w:rPr>
                <w:rFonts w:ascii="Verdana" w:hAnsi="Verdana" w:cs="Arial"/>
                <w:b/>
                <w:sz w:val="18"/>
                <w:szCs w:val="18"/>
              </w:rPr>
            </w:pPr>
          </w:p>
          <w:p w14:paraId="6AE3605C" w14:textId="77777777" w:rsidR="00DE7F87" w:rsidRPr="000A0EB8" w:rsidRDefault="00DE7F87" w:rsidP="00DE7F87">
            <w:pPr>
              <w:tabs>
                <w:tab w:val="left" w:pos="9072"/>
              </w:tabs>
              <w:jc w:val="center"/>
              <w:rPr>
                <w:rFonts w:ascii="Verdana" w:hAnsi="Verdana" w:cs="Arial"/>
                <w:b/>
                <w:sz w:val="18"/>
                <w:szCs w:val="18"/>
              </w:rPr>
            </w:pPr>
          </w:p>
          <w:p w14:paraId="2DFAF855" w14:textId="16F17556" w:rsidR="00DE7F87" w:rsidRPr="000A0EB8" w:rsidRDefault="00DE7F87" w:rsidP="00DE7F87">
            <w:pPr>
              <w:tabs>
                <w:tab w:val="left" w:pos="9072"/>
              </w:tabs>
              <w:jc w:val="center"/>
              <w:rPr>
                <w:rFonts w:ascii="Verdana" w:hAnsi="Verdana" w:cs="Arial"/>
                <w:b/>
                <w:sz w:val="18"/>
                <w:szCs w:val="18"/>
              </w:rPr>
            </w:pPr>
            <w:r w:rsidRPr="000A0EB8">
              <w:rPr>
                <w:rFonts w:ascii="Verdana" w:hAnsi="Verdana" w:cs="Arial"/>
                <w:b/>
                <w:sz w:val="18"/>
                <w:szCs w:val="18"/>
              </w:rPr>
              <w:t>99,95</w:t>
            </w:r>
          </w:p>
        </w:tc>
      </w:tr>
    </w:tbl>
    <w:p w14:paraId="6C2910F5" w14:textId="77777777" w:rsidR="00C8795E" w:rsidRDefault="00C8795E" w:rsidP="00F51584">
      <w:pPr>
        <w:tabs>
          <w:tab w:val="num" w:pos="1080"/>
        </w:tabs>
        <w:ind w:right="-97"/>
        <w:jc w:val="both"/>
        <w:rPr>
          <w:rFonts w:ascii="Verdana" w:hAnsi="Verdana"/>
          <w:noProof/>
          <w:color w:val="FF0000"/>
          <w:sz w:val="18"/>
          <w:szCs w:val="18"/>
        </w:rPr>
      </w:pPr>
    </w:p>
    <w:p w14:paraId="22E1D1B6" w14:textId="09B31F8E" w:rsidR="00C8795E" w:rsidRDefault="00C8795E" w:rsidP="00C8795E">
      <w:pPr>
        <w:pStyle w:val="Akapitzlist"/>
        <w:tabs>
          <w:tab w:val="right" w:pos="9356"/>
        </w:tabs>
        <w:ind w:left="786" w:right="-97"/>
        <w:jc w:val="both"/>
        <w:rPr>
          <w:rFonts w:ascii="Verdana" w:hAnsi="Verdana"/>
          <w:noProof/>
          <w:sz w:val="18"/>
          <w:szCs w:val="18"/>
        </w:rPr>
      </w:pPr>
      <w:r>
        <w:rPr>
          <w:rFonts w:ascii="Verdana" w:hAnsi="Verdana"/>
          <w:noProof/>
          <w:sz w:val="18"/>
          <w:szCs w:val="18"/>
        </w:rPr>
        <w:t xml:space="preserve">⃰ </w:t>
      </w:r>
      <w:r>
        <w:rPr>
          <w:rFonts w:ascii="Verdana" w:hAnsi="Verdana"/>
          <w:noProof/>
          <w:sz w:val="18"/>
          <w:szCs w:val="18"/>
        </w:rPr>
        <w:t>po poprawieniu oczywistej omyłki rachunkowej (</w:t>
      </w:r>
      <w:r>
        <w:rPr>
          <w:rFonts w:ascii="Verdana" w:hAnsi="Verdana"/>
          <w:noProof/>
          <w:sz w:val="18"/>
          <w:szCs w:val="18"/>
        </w:rPr>
        <w:t xml:space="preserve">przed poprawieniem </w:t>
      </w:r>
      <w:r>
        <w:rPr>
          <w:rFonts w:ascii="Verdana" w:hAnsi="Verdana"/>
          <w:noProof/>
          <w:sz w:val="18"/>
          <w:szCs w:val="18"/>
        </w:rPr>
        <w:t>było</w:t>
      </w:r>
      <w:r>
        <w:rPr>
          <w:rFonts w:ascii="Verdana" w:hAnsi="Verdana"/>
          <w:noProof/>
          <w:sz w:val="18"/>
          <w:szCs w:val="18"/>
        </w:rPr>
        <w:t xml:space="preserve"> 419 355,22 </w:t>
      </w:r>
      <w:r>
        <w:rPr>
          <w:rFonts w:ascii="Verdana" w:hAnsi="Verdana"/>
          <w:noProof/>
          <w:sz w:val="18"/>
          <w:szCs w:val="18"/>
        </w:rPr>
        <w:t>zł)</w:t>
      </w:r>
    </w:p>
    <w:p w14:paraId="0A8B7ADB" w14:textId="7D96309B" w:rsidR="00C8795E" w:rsidRDefault="00C8795E" w:rsidP="00C8795E">
      <w:pPr>
        <w:pStyle w:val="Akapitzlist"/>
        <w:tabs>
          <w:tab w:val="right" w:pos="9356"/>
        </w:tabs>
        <w:ind w:left="786" w:right="-97"/>
        <w:jc w:val="both"/>
        <w:rPr>
          <w:rFonts w:ascii="Verdana" w:hAnsi="Verdana"/>
          <w:noProof/>
          <w:sz w:val="18"/>
          <w:szCs w:val="18"/>
        </w:rPr>
      </w:pPr>
      <w:r>
        <w:rPr>
          <w:rFonts w:ascii="Verdana" w:hAnsi="Verdana"/>
          <w:noProof/>
          <w:sz w:val="18"/>
          <w:szCs w:val="18"/>
        </w:rPr>
        <w:t>⃰⃰ ⃰</w:t>
      </w:r>
      <w:r w:rsidRPr="00C8795E">
        <w:rPr>
          <w:rFonts w:ascii="Verdana" w:hAnsi="Verdana"/>
          <w:noProof/>
          <w:sz w:val="18"/>
          <w:szCs w:val="18"/>
        </w:rPr>
        <w:t xml:space="preserve"> po poprawieniu oczywistej omyłki rachunkowej (przed poprawieniem było 41</w:t>
      </w:r>
      <w:r>
        <w:rPr>
          <w:rFonts w:ascii="Verdana" w:hAnsi="Verdana"/>
          <w:noProof/>
          <w:sz w:val="18"/>
          <w:szCs w:val="18"/>
        </w:rPr>
        <w:t xml:space="preserve">6 553,77 </w:t>
      </w:r>
      <w:r w:rsidRPr="00C8795E">
        <w:rPr>
          <w:rFonts w:ascii="Verdana" w:hAnsi="Verdana"/>
          <w:noProof/>
          <w:sz w:val="18"/>
          <w:szCs w:val="18"/>
        </w:rPr>
        <w:t>zł)</w:t>
      </w:r>
    </w:p>
    <w:p w14:paraId="047065A8" w14:textId="5F572B45" w:rsidR="00C8795E" w:rsidRPr="00C8795E" w:rsidRDefault="00C8795E" w:rsidP="00C8795E">
      <w:pPr>
        <w:tabs>
          <w:tab w:val="right" w:pos="9356"/>
        </w:tabs>
        <w:ind w:right="-97" w:firstLine="709"/>
        <w:jc w:val="both"/>
        <w:rPr>
          <w:rFonts w:ascii="Verdana" w:hAnsi="Verdana"/>
          <w:noProof/>
          <w:sz w:val="18"/>
          <w:szCs w:val="18"/>
        </w:rPr>
      </w:pPr>
      <w:r>
        <w:rPr>
          <w:rFonts w:ascii="Verdana" w:hAnsi="Verdana"/>
          <w:noProof/>
          <w:sz w:val="18"/>
          <w:szCs w:val="18"/>
        </w:rPr>
        <w:t>⃰ ⃰ ⃰</w:t>
      </w:r>
      <w:r w:rsidRPr="00C8795E">
        <w:rPr>
          <w:rFonts w:ascii="Verdana" w:hAnsi="Verdana"/>
          <w:noProof/>
          <w:sz w:val="18"/>
          <w:szCs w:val="18"/>
        </w:rPr>
        <w:t xml:space="preserve"> po poprawieniu oczywistej omyłki rachunkowej (przed poprawieniem było 4</w:t>
      </w:r>
      <w:r>
        <w:rPr>
          <w:rFonts w:ascii="Verdana" w:hAnsi="Verdana"/>
          <w:noProof/>
          <w:sz w:val="18"/>
          <w:szCs w:val="18"/>
        </w:rPr>
        <w:t>77 108,14</w:t>
      </w:r>
      <w:r w:rsidRPr="00C8795E">
        <w:rPr>
          <w:rFonts w:ascii="Verdana" w:hAnsi="Verdana"/>
          <w:noProof/>
          <w:sz w:val="18"/>
          <w:szCs w:val="18"/>
        </w:rPr>
        <w:t xml:space="preserve"> zł)</w:t>
      </w:r>
    </w:p>
    <w:p w14:paraId="5D5CB9EA" w14:textId="535482C1"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3A5950">
      <w:pPr>
        <w:pStyle w:val="Akapitzlist"/>
        <w:numPr>
          <w:ilvl w:val="0"/>
          <w:numId w:val="34"/>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2EB3953F"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xml:space="preserve"> ,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0A0EB8" w:rsidRDefault="005719BB" w:rsidP="003A5950">
      <w:pPr>
        <w:pStyle w:val="Akapitzlist"/>
        <w:numPr>
          <w:ilvl w:val="0"/>
          <w:numId w:val="34"/>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6344E519" w14:textId="03C503DC" w:rsidR="000A0EB8" w:rsidRPr="000A0EB8" w:rsidRDefault="000A0EB8" w:rsidP="000A0EB8">
      <w:pPr>
        <w:ind w:firstLine="426"/>
        <w:rPr>
          <w:rFonts w:ascii="Verdana" w:hAnsi="Verdana" w:cs="Arial"/>
          <w:sz w:val="18"/>
          <w:szCs w:val="18"/>
        </w:rPr>
      </w:pPr>
      <w:r w:rsidRPr="000A0EB8">
        <w:rPr>
          <w:rFonts w:ascii="Verdana" w:hAnsi="Verdana" w:cs="Arial"/>
          <w:sz w:val="18"/>
          <w:szCs w:val="18"/>
        </w:rPr>
        <w:t>Treść złożon</w:t>
      </w:r>
      <w:r>
        <w:rPr>
          <w:rFonts w:ascii="Verdana" w:hAnsi="Verdana" w:cs="Arial"/>
          <w:sz w:val="18"/>
          <w:szCs w:val="18"/>
        </w:rPr>
        <w:t>ych</w:t>
      </w:r>
      <w:r w:rsidRPr="000A0EB8">
        <w:rPr>
          <w:rFonts w:ascii="Verdana" w:hAnsi="Verdana" w:cs="Arial"/>
          <w:sz w:val="18"/>
          <w:szCs w:val="18"/>
        </w:rPr>
        <w:t xml:space="preserve"> ofert odpowiada treści SIWZ; ofert</w:t>
      </w:r>
      <w:r>
        <w:rPr>
          <w:rFonts w:ascii="Verdana" w:hAnsi="Verdana" w:cs="Arial"/>
          <w:sz w:val="18"/>
          <w:szCs w:val="18"/>
        </w:rPr>
        <w:t>y</w:t>
      </w:r>
      <w:r w:rsidRPr="000A0EB8">
        <w:rPr>
          <w:rFonts w:ascii="Verdana" w:hAnsi="Verdana" w:cs="Arial"/>
          <w:sz w:val="18"/>
          <w:szCs w:val="18"/>
        </w:rPr>
        <w:t xml:space="preserve"> nie podlega</w:t>
      </w:r>
      <w:r>
        <w:rPr>
          <w:rFonts w:ascii="Verdana" w:hAnsi="Verdana" w:cs="Arial"/>
          <w:sz w:val="18"/>
          <w:szCs w:val="18"/>
        </w:rPr>
        <w:t>ją</w:t>
      </w:r>
      <w:r w:rsidRPr="000A0EB8">
        <w:rPr>
          <w:rFonts w:ascii="Verdana" w:hAnsi="Verdana" w:cs="Arial"/>
          <w:sz w:val="18"/>
          <w:szCs w:val="18"/>
        </w:rPr>
        <w:t xml:space="preserve"> odrzuceniu.</w:t>
      </w:r>
    </w:p>
    <w:p w14:paraId="1CCC2F6D" w14:textId="63A2FA80" w:rsidR="00BC520E" w:rsidRPr="00F51584" w:rsidRDefault="00BC520E" w:rsidP="00F51584">
      <w:pPr>
        <w:rPr>
          <w:rFonts w:ascii="Verdana" w:hAnsi="Verdana" w:cs="Arial"/>
          <w:sz w:val="18"/>
          <w:szCs w:val="18"/>
        </w:rPr>
      </w:pPr>
    </w:p>
    <w:p w14:paraId="6E4F1207" w14:textId="1F028B1C" w:rsidR="00ED4780" w:rsidRPr="00F50CAE" w:rsidRDefault="00ED4780" w:rsidP="00F50CAE">
      <w:pPr>
        <w:pStyle w:val="Akapitzlist"/>
        <w:numPr>
          <w:ilvl w:val="0"/>
          <w:numId w:val="34"/>
        </w:numPr>
        <w:tabs>
          <w:tab w:val="left" w:pos="0"/>
          <w:tab w:val="center" w:pos="4536"/>
          <w:tab w:val="right" w:pos="9180"/>
        </w:tabs>
        <w:ind w:left="426" w:right="-97" w:hanging="426"/>
        <w:jc w:val="both"/>
        <w:rPr>
          <w:rFonts w:ascii="Verdana" w:hAnsi="Verdana"/>
          <w:b/>
          <w:bCs/>
          <w:noProof/>
          <w:sz w:val="18"/>
          <w:szCs w:val="18"/>
        </w:rPr>
      </w:pPr>
      <w:r w:rsidRPr="00F50CAE">
        <w:rPr>
          <w:rFonts w:ascii="Verdana" w:hAnsi="Verdana"/>
          <w:b/>
          <w:bCs/>
          <w:noProof/>
          <w:sz w:val="18"/>
          <w:szCs w:val="18"/>
        </w:rPr>
        <w:t>Wybór najkorzystniejszej oferty.</w:t>
      </w:r>
    </w:p>
    <w:p w14:paraId="778EECC5" w14:textId="5D36217B"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w:t>
      </w:r>
      <w:r w:rsidR="006508A4">
        <w:rPr>
          <w:rFonts w:ascii="Verdana" w:hAnsi="Verdana"/>
          <w:noProof/>
          <w:sz w:val="18"/>
          <w:szCs w:val="18"/>
        </w:rPr>
        <w:t>niejszą wybrano ofertę Wykonawców</w:t>
      </w:r>
      <w:r w:rsidRPr="00F51584">
        <w:rPr>
          <w:rFonts w:ascii="Verdana" w:hAnsi="Verdana"/>
          <w:noProof/>
          <w:sz w:val="18"/>
          <w:szCs w:val="18"/>
        </w:rPr>
        <w:t>:</w:t>
      </w:r>
    </w:p>
    <w:p w14:paraId="09B70B5F" w14:textId="77777777" w:rsidR="00036474" w:rsidRDefault="00036474" w:rsidP="00F50CAE">
      <w:pPr>
        <w:tabs>
          <w:tab w:val="left" w:pos="0"/>
          <w:tab w:val="center" w:pos="4536"/>
          <w:tab w:val="right" w:pos="9180"/>
        </w:tabs>
        <w:ind w:right="-97" w:firstLine="426"/>
        <w:jc w:val="both"/>
        <w:rPr>
          <w:rFonts w:ascii="Verdana" w:hAnsi="Verdana" w:cs="Arial"/>
          <w:b/>
          <w:bCs/>
          <w:sz w:val="18"/>
          <w:szCs w:val="18"/>
        </w:rPr>
      </w:pPr>
    </w:p>
    <w:p w14:paraId="72FEB7DB" w14:textId="77777777" w:rsidR="000A0EB8" w:rsidRPr="000A0EB8" w:rsidRDefault="000A0EB8" w:rsidP="000A0EB8">
      <w:pPr>
        <w:tabs>
          <w:tab w:val="left" w:pos="0"/>
        </w:tabs>
        <w:ind w:left="426" w:right="-425"/>
        <w:jc w:val="both"/>
        <w:rPr>
          <w:rFonts w:ascii="Verdana" w:hAnsi="Verdana" w:cs="Arial"/>
          <w:b/>
          <w:bCs/>
          <w:sz w:val="18"/>
          <w:szCs w:val="18"/>
        </w:rPr>
      </w:pPr>
      <w:r w:rsidRPr="000A0EB8">
        <w:rPr>
          <w:rFonts w:ascii="Verdana" w:hAnsi="Verdana" w:cs="Arial"/>
          <w:b/>
          <w:bCs/>
          <w:sz w:val="18"/>
          <w:szCs w:val="18"/>
        </w:rPr>
        <w:t>Konsorcjum w składzie:</w:t>
      </w:r>
    </w:p>
    <w:p w14:paraId="30E051DB" w14:textId="77777777" w:rsidR="000A0EB8" w:rsidRPr="000A0EB8" w:rsidRDefault="000A0EB8" w:rsidP="000A0EB8">
      <w:pPr>
        <w:tabs>
          <w:tab w:val="left" w:pos="0"/>
        </w:tabs>
        <w:ind w:left="426" w:right="-425"/>
        <w:jc w:val="both"/>
        <w:rPr>
          <w:rFonts w:ascii="Verdana" w:hAnsi="Verdana" w:cs="Arial"/>
          <w:b/>
          <w:bCs/>
          <w:sz w:val="18"/>
          <w:szCs w:val="18"/>
        </w:rPr>
      </w:pPr>
      <w:r w:rsidRPr="000A0EB8">
        <w:rPr>
          <w:rFonts w:ascii="Verdana" w:hAnsi="Verdana" w:cs="Arial"/>
          <w:b/>
          <w:bCs/>
          <w:sz w:val="18"/>
          <w:szCs w:val="18"/>
        </w:rPr>
        <w:t xml:space="preserve">Lider Konsorcjum – </w:t>
      </w:r>
      <w:proofErr w:type="spellStart"/>
      <w:r w:rsidRPr="000A0EB8">
        <w:rPr>
          <w:rFonts w:ascii="Verdana" w:hAnsi="Verdana" w:cs="Arial"/>
          <w:b/>
          <w:bCs/>
          <w:sz w:val="18"/>
          <w:szCs w:val="18"/>
        </w:rPr>
        <w:t>Matpol</w:t>
      </w:r>
      <w:proofErr w:type="spellEnd"/>
      <w:r w:rsidRPr="000A0EB8">
        <w:rPr>
          <w:rFonts w:ascii="Verdana" w:hAnsi="Verdana" w:cs="Arial"/>
          <w:b/>
          <w:bCs/>
          <w:sz w:val="18"/>
          <w:szCs w:val="18"/>
        </w:rPr>
        <w:t xml:space="preserve"> Grupa Bis Sp. z o.o.</w:t>
      </w:r>
    </w:p>
    <w:p w14:paraId="28B11DCB" w14:textId="77777777" w:rsidR="000A0EB8" w:rsidRPr="000A0EB8" w:rsidRDefault="000A0EB8" w:rsidP="000A0EB8">
      <w:pPr>
        <w:tabs>
          <w:tab w:val="left" w:pos="0"/>
        </w:tabs>
        <w:ind w:left="426" w:right="-425"/>
        <w:jc w:val="both"/>
        <w:rPr>
          <w:rFonts w:ascii="Verdana" w:hAnsi="Verdana" w:cs="Arial"/>
          <w:b/>
          <w:bCs/>
          <w:sz w:val="18"/>
          <w:szCs w:val="18"/>
        </w:rPr>
      </w:pPr>
      <w:r w:rsidRPr="000A0EB8">
        <w:rPr>
          <w:rFonts w:ascii="Verdana" w:hAnsi="Verdana" w:cs="Arial"/>
          <w:b/>
          <w:bCs/>
          <w:sz w:val="18"/>
          <w:szCs w:val="18"/>
        </w:rPr>
        <w:t>ul. Dominikańska 33, 02-738 Warszawa</w:t>
      </w:r>
    </w:p>
    <w:p w14:paraId="2DD0C96B" w14:textId="77777777" w:rsidR="000A0EB8" w:rsidRPr="000A0EB8" w:rsidRDefault="000A0EB8" w:rsidP="000A0EB8">
      <w:pPr>
        <w:tabs>
          <w:tab w:val="left" w:pos="0"/>
        </w:tabs>
        <w:ind w:left="426" w:right="-425"/>
        <w:jc w:val="both"/>
        <w:rPr>
          <w:rFonts w:ascii="Verdana" w:hAnsi="Verdana" w:cs="Arial"/>
          <w:b/>
          <w:bCs/>
          <w:sz w:val="18"/>
          <w:szCs w:val="18"/>
        </w:rPr>
      </w:pPr>
      <w:r w:rsidRPr="000A0EB8">
        <w:rPr>
          <w:rFonts w:ascii="Verdana" w:hAnsi="Verdana" w:cs="Arial"/>
          <w:b/>
          <w:bCs/>
          <w:sz w:val="18"/>
          <w:szCs w:val="18"/>
        </w:rPr>
        <w:t xml:space="preserve">Partner Konsorcjum – </w:t>
      </w:r>
      <w:proofErr w:type="spellStart"/>
      <w:r w:rsidRPr="000A0EB8">
        <w:rPr>
          <w:rFonts w:ascii="Verdana" w:hAnsi="Verdana" w:cs="Arial"/>
          <w:b/>
          <w:bCs/>
          <w:sz w:val="18"/>
          <w:szCs w:val="18"/>
        </w:rPr>
        <w:t>Matpol</w:t>
      </w:r>
      <w:proofErr w:type="spellEnd"/>
      <w:r w:rsidRPr="000A0EB8">
        <w:rPr>
          <w:rFonts w:ascii="Verdana" w:hAnsi="Verdana" w:cs="Arial"/>
          <w:b/>
          <w:bCs/>
          <w:sz w:val="18"/>
          <w:szCs w:val="18"/>
        </w:rPr>
        <w:t xml:space="preserve"> Grupa Sp. z o.o.</w:t>
      </w:r>
    </w:p>
    <w:p w14:paraId="4BAD59D9" w14:textId="3DCBCB17" w:rsidR="00F50CAE" w:rsidRDefault="000A0EB8" w:rsidP="000A0EB8">
      <w:pPr>
        <w:tabs>
          <w:tab w:val="left" w:pos="0"/>
        </w:tabs>
        <w:ind w:left="426" w:right="-425"/>
        <w:jc w:val="both"/>
        <w:rPr>
          <w:rFonts w:ascii="Verdana" w:hAnsi="Verdana" w:cs="Arial"/>
          <w:b/>
          <w:bCs/>
          <w:sz w:val="18"/>
          <w:szCs w:val="18"/>
        </w:rPr>
      </w:pPr>
      <w:r w:rsidRPr="000A0EB8">
        <w:rPr>
          <w:rFonts w:ascii="Verdana" w:hAnsi="Verdana" w:cs="Arial"/>
          <w:b/>
          <w:bCs/>
          <w:sz w:val="18"/>
          <w:szCs w:val="18"/>
        </w:rPr>
        <w:t>ul. Dominikańska 33, 02-738 Warszawa</w:t>
      </w:r>
    </w:p>
    <w:p w14:paraId="17BC7752" w14:textId="77777777" w:rsidR="000A0EB8" w:rsidRDefault="000A0EB8" w:rsidP="000A0EB8">
      <w:pPr>
        <w:tabs>
          <w:tab w:val="left" w:pos="0"/>
        </w:tabs>
        <w:ind w:left="426" w:right="-425"/>
        <w:jc w:val="both"/>
        <w:rPr>
          <w:rFonts w:ascii="Verdana" w:hAnsi="Verdana" w:cs="Arial"/>
          <w:sz w:val="18"/>
          <w:szCs w:val="18"/>
        </w:rPr>
      </w:pPr>
    </w:p>
    <w:p w14:paraId="1EC6434D" w14:textId="3A0E890C" w:rsidR="009E6FDC" w:rsidRPr="00F51584" w:rsidRDefault="009E6FDC" w:rsidP="00F51584">
      <w:pPr>
        <w:tabs>
          <w:tab w:val="left" w:pos="0"/>
        </w:tabs>
        <w:ind w:left="426" w:right="-425"/>
        <w:jc w:val="both"/>
        <w:rPr>
          <w:rFonts w:ascii="Verdana" w:hAnsi="Verdana" w:cs="Arial"/>
          <w:sz w:val="18"/>
          <w:szCs w:val="18"/>
        </w:rPr>
      </w:pPr>
      <w:r w:rsidRPr="00F51584">
        <w:rPr>
          <w:rFonts w:ascii="Verdana" w:hAnsi="Verdana" w:cs="Arial"/>
          <w:sz w:val="18"/>
          <w:szCs w:val="18"/>
        </w:rPr>
        <w:t xml:space="preserve">Treść oferty Wykonawcy odpowiada treści SIWZ, oferta nie podlega odrzuceniu i otrzymała największą </w:t>
      </w:r>
      <w:r w:rsidR="000A0EB8">
        <w:rPr>
          <w:rFonts w:ascii="Verdana" w:hAnsi="Verdana" w:cs="Arial"/>
          <w:sz w:val="18"/>
          <w:szCs w:val="18"/>
        </w:rPr>
        <w:t xml:space="preserve">liczbę </w:t>
      </w:r>
      <w:r w:rsidRPr="00F51584">
        <w:rPr>
          <w:rFonts w:ascii="Verdana" w:hAnsi="Verdana" w:cs="Arial"/>
          <w:sz w:val="18"/>
          <w:szCs w:val="18"/>
        </w:rPr>
        <w:t>punktów na podstawie kryteriów oceny ofert opisanych na 1 stronie niniejszego pisma.</w:t>
      </w:r>
    </w:p>
    <w:p w14:paraId="3710A083" w14:textId="2143701A" w:rsidR="009E6FDC" w:rsidRDefault="009E6FDC" w:rsidP="00F51584">
      <w:pPr>
        <w:tabs>
          <w:tab w:val="left" w:pos="0"/>
        </w:tabs>
        <w:ind w:left="426" w:right="-425"/>
        <w:jc w:val="both"/>
        <w:rPr>
          <w:rFonts w:ascii="Verdana" w:hAnsi="Verdana" w:cs="Arial"/>
          <w:sz w:val="18"/>
          <w:szCs w:val="18"/>
        </w:rPr>
      </w:pPr>
      <w:r w:rsidRPr="00F51584">
        <w:rPr>
          <w:rFonts w:ascii="Verdana" w:hAnsi="Verdana" w:cs="Arial"/>
          <w:sz w:val="18"/>
          <w:szCs w:val="18"/>
        </w:rPr>
        <w:t>Ww. Wykonawca nie został wykluczony z postępowania</w:t>
      </w:r>
      <w:r w:rsidR="00F50CAE">
        <w:rPr>
          <w:rFonts w:ascii="Verdana" w:hAnsi="Verdana" w:cs="Arial"/>
          <w:sz w:val="18"/>
          <w:szCs w:val="18"/>
        </w:rPr>
        <w:t xml:space="preserve"> i spełnia warunki udziału w postepowaniu</w:t>
      </w:r>
      <w:r w:rsidRPr="00F51584">
        <w:rPr>
          <w:rFonts w:ascii="Verdana" w:hAnsi="Verdana" w:cs="Arial"/>
          <w:sz w:val="18"/>
          <w:szCs w:val="18"/>
        </w:rPr>
        <w:t>.</w:t>
      </w:r>
    </w:p>
    <w:p w14:paraId="2CDBD072" w14:textId="77777777" w:rsidR="00F50CAE" w:rsidRPr="00F51584" w:rsidRDefault="00F50CAE" w:rsidP="00F51584">
      <w:pPr>
        <w:tabs>
          <w:tab w:val="left" w:pos="0"/>
        </w:tabs>
        <w:ind w:left="426" w:right="-425"/>
        <w:jc w:val="both"/>
        <w:rPr>
          <w:rFonts w:ascii="Verdana" w:hAnsi="Verdana" w:cs="Arial"/>
          <w:sz w:val="18"/>
          <w:szCs w:val="18"/>
        </w:rPr>
      </w:pPr>
    </w:p>
    <w:p w14:paraId="1EC4F315" w14:textId="77777777" w:rsidR="00ED37F9" w:rsidRPr="00F51584" w:rsidRDefault="00ED37F9" w:rsidP="00F51584">
      <w:pPr>
        <w:ind w:left="284" w:right="470"/>
        <w:jc w:val="both"/>
        <w:rPr>
          <w:rFonts w:ascii="Verdana" w:hAnsi="Verdana"/>
          <w:b/>
          <w:color w:val="FF0000"/>
          <w:sz w:val="18"/>
          <w:szCs w:val="18"/>
        </w:rPr>
      </w:pPr>
    </w:p>
    <w:p w14:paraId="7B4404C9" w14:textId="77777777" w:rsidR="00ED4780" w:rsidRPr="00F51584" w:rsidRDefault="00ED4780" w:rsidP="00F51584">
      <w:pPr>
        <w:shd w:val="clear" w:color="auto" w:fill="FFFFFF"/>
        <w:ind w:left="5387"/>
        <w:jc w:val="both"/>
        <w:rPr>
          <w:rFonts w:ascii="Verdana" w:hAnsi="Verdana"/>
          <w:color w:val="FF0000"/>
          <w:sz w:val="18"/>
          <w:szCs w:val="18"/>
        </w:rPr>
      </w:pPr>
    </w:p>
    <w:p w14:paraId="109E9766" w14:textId="1497544F" w:rsidR="00A63334" w:rsidRPr="00F51584" w:rsidRDefault="00A63334" w:rsidP="00F51584">
      <w:pPr>
        <w:ind w:left="5103" w:right="470"/>
        <w:jc w:val="both"/>
        <w:rPr>
          <w:rFonts w:ascii="Verdana" w:hAnsi="Verdana"/>
          <w:color w:val="000000"/>
          <w:sz w:val="18"/>
          <w:szCs w:val="18"/>
        </w:rPr>
      </w:pPr>
      <w:r w:rsidRPr="00F51584">
        <w:rPr>
          <w:rFonts w:ascii="Verdana" w:hAnsi="Verdana"/>
          <w:color w:val="000000"/>
          <w:sz w:val="18"/>
          <w:szCs w:val="18"/>
        </w:rPr>
        <w:t>Z upoważnienie Rektora</w:t>
      </w:r>
    </w:p>
    <w:p w14:paraId="2F5652F0" w14:textId="46F2F553" w:rsidR="004D21E5" w:rsidRPr="00F51584" w:rsidRDefault="000A0EB8" w:rsidP="00F51584">
      <w:pPr>
        <w:ind w:left="5103" w:right="470"/>
        <w:jc w:val="both"/>
        <w:rPr>
          <w:rFonts w:ascii="Verdana" w:hAnsi="Verdana"/>
          <w:sz w:val="18"/>
          <w:szCs w:val="18"/>
        </w:rPr>
      </w:pPr>
      <w:r>
        <w:rPr>
          <w:rFonts w:ascii="Verdana" w:hAnsi="Verdana"/>
          <w:sz w:val="18"/>
          <w:szCs w:val="18"/>
        </w:rPr>
        <w:t xml:space="preserve">Zastępca Kanclerza ds. Zarządzania Infrastrukturą </w:t>
      </w:r>
      <w:r w:rsidR="003264CC" w:rsidRPr="00F51584">
        <w:rPr>
          <w:rFonts w:ascii="Verdana" w:hAnsi="Verdana"/>
          <w:sz w:val="18"/>
          <w:szCs w:val="18"/>
        </w:rPr>
        <w:t>UMW</w:t>
      </w:r>
    </w:p>
    <w:p w14:paraId="2F22D86E" w14:textId="504BD8C4" w:rsidR="00A63334" w:rsidRPr="00F51584" w:rsidRDefault="003264CC" w:rsidP="00F51584">
      <w:pPr>
        <w:ind w:left="5103" w:right="470"/>
        <w:jc w:val="both"/>
        <w:rPr>
          <w:rFonts w:ascii="Verdana" w:hAnsi="Verdana"/>
          <w:sz w:val="18"/>
          <w:szCs w:val="18"/>
        </w:rPr>
      </w:pPr>
      <w:r w:rsidRPr="00F51584">
        <w:rPr>
          <w:rFonts w:ascii="Verdana" w:hAnsi="Verdana"/>
          <w:sz w:val="18"/>
          <w:szCs w:val="18"/>
        </w:rPr>
        <w:t xml:space="preserve"> </w:t>
      </w:r>
    </w:p>
    <w:p w14:paraId="33142558" w14:textId="77777777" w:rsidR="00A63334" w:rsidRPr="00F51584" w:rsidRDefault="00A63334" w:rsidP="00F51584">
      <w:pPr>
        <w:ind w:left="5103" w:right="470"/>
        <w:jc w:val="both"/>
        <w:rPr>
          <w:rFonts w:ascii="Verdana" w:hAnsi="Verdana"/>
          <w:sz w:val="18"/>
          <w:szCs w:val="18"/>
        </w:rPr>
      </w:pPr>
    </w:p>
    <w:p w14:paraId="26E973B1" w14:textId="627ADD25" w:rsidR="00A63334" w:rsidRPr="00F51584" w:rsidRDefault="00B56343" w:rsidP="00F51584">
      <w:pPr>
        <w:ind w:left="5103" w:right="470"/>
        <w:jc w:val="both"/>
        <w:rPr>
          <w:rFonts w:ascii="Verdana" w:hAnsi="Verdana"/>
          <w:sz w:val="18"/>
          <w:szCs w:val="18"/>
        </w:rPr>
      </w:pPr>
      <w:r w:rsidRPr="00F51584">
        <w:rPr>
          <w:rFonts w:ascii="Verdana" w:hAnsi="Verdana"/>
          <w:sz w:val="18"/>
          <w:szCs w:val="18"/>
        </w:rPr>
        <w:t>m</w:t>
      </w:r>
      <w:r w:rsidR="001707D8" w:rsidRPr="00F51584">
        <w:rPr>
          <w:rFonts w:ascii="Verdana" w:hAnsi="Verdana"/>
          <w:sz w:val="18"/>
          <w:szCs w:val="18"/>
        </w:rPr>
        <w:t xml:space="preserve">gr </w:t>
      </w:r>
      <w:r w:rsidR="000A0EB8">
        <w:rPr>
          <w:rFonts w:ascii="Verdana" w:hAnsi="Verdana"/>
          <w:sz w:val="18"/>
          <w:szCs w:val="18"/>
        </w:rPr>
        <w:t xml:space="preserve">Jacek Czajka </w:t>
      </w: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DEEB" w14:textId="77777777" w:rsidR="000E5772" w:rsidRDefault="000E5772">
      <w:r>
        <w:separator/>
      </w:r>
    </w:p>
  </w:endnote>
  <w:endnote w:type="continuationSeparator" w:id="0">
    <w:p w14:paraId="796A3197" w14:textId="77777777" w:rsidR="000E5772" w:rsidRDefault="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C65E4A" w:rsidRPr="00C65E4A">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C65E4A">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8FB7" w14:textId="77777777" w:rsidR="000E5772" w:rsidRDefault="000E5772">
      <w:r>
        <w:separator/>
      </w:r>
    </w:p>
  </w:footnote>
  <w:footnote w:type="continuationSeparator" w:id="0">
    <w:p w14:paraId="29682ED6" w14:textId="77777777" w:rsidR="000E5772" w:rsidRDefault="000E5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A2AA2"/>
    <w:multiLevelType w:val="hybridMultilevel"/>
    <w:tmpl w:val="8C60A81C"/>
    <w:lvl w:ilvl="0" w:tplc="04150013">
      <w:start w:val="1"/>
      <w:numFmt w:val="upperRoman"/>
      <w:lvlText w:val="%1."/>
      <w:lvlJc w:val="righ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0A8487E"/>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B1F46"/>
    <w:multiLevelType w:val="hybridMultilevel"/>
    <w:tmpl w:val="8D5EB8C6"/>
    <w:lvl w:ilvl="0" w:tplc="18ACE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DA52E6"/>
    <w:multiLevelType w:val="hybridMultilevel"/>
    <w:tmpl w:val="03288BA2"/>
    <w:lvl w:ilvl="0" w:tplc="04150013">
      <w:start w:val="1"/>
      <w:numFmt w:val="upperRoman"/>
      <w:lvlText w:val="%1."/>
      <w:lvlJc w:val="right"/>
      <w:pPr>
        <w:ind w:left="628" w:hanging="360"/>
      </w:p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8" w15:restartNumberingAfterBreak="0">
    <w:nsid w:val="5721437B"/>
    <w:multiLevelType w:val="hybridMultilevel"/>
    <w:tmpl w:val="404AA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FDA46DA"/>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DC42220"/>
    <w:multiLevelType w:val="hybridMultilevel"/>
    <w:tmpl w:val="D6D09642"/>
    <w:lvl w:ilvl="0" w:tplc="04150013">
      <w:start w:val="1"/>
      <w:numFmt w:val="upperRoman"/>
      <w:lvlText w:val="%1."/>
      <w:lvlJc w:val="righ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45"/>
  </w:num>
  <w:num w:numId="13">
    <w:abstractNumId w:val="36"/>
  </w:num>
  <w:num w:numId="14">
    <w:abstractNumId w:val="17"/>
  </w:num>
  <w:num w:numId="15">
    <w:abstractNumId w:val="42"/>
  </w:num>
  <w:num w:numId="16">
    <w:abstractNumId w:val="33"/>
  </w:num>
  <w:num w:numId="17">
    <w:abstractNumId w:val="44"/>
  </w:num>
  <w:num w:numId="18">
    <w:abstractNumId w:val="22"/>
  </w:num>
  <w:num w:numId="19">
    <w:abstractNumId w:val="30"/>
  </w:num>
  <w:num w:numId="20">
    <w:abstractNumId w:val="18"/>
  </w:num>
  <w:num w:numId="21">
    <w:abstractNumId w:val="29"/>
  </w:num>
  <w:num w:numId="22">
    <w:abstractNumId w:val="19"/>
  </w:num>
  <w:num w:numId="23">
    <w:abstractNumId w:val="27"/>
  </w:num>
  <w:num w:numId="24">
    <w:abstractNumId w:val="46"/>
  </w:num>
  <w:num w:numId="25">
    <w:abstractNumId w:val="40"/>
  </w:num>
  <w:num w:numId="26">
    <w:abstractNumId w:val="20"/>
  </w:num>
  <w:num w:numId="27">
    <w:abstractNumId w:val="47"/>
  </w:num>
  <w:num w:numId="28">
    <w:abstractNumId w:val="34"/>
  </w:num>
  <w:num w:numId="29">
    <w:abstractNumId w:val="24"/>
  </w:num>
  <w:num w:numId="30">
    <w:abstractNumId w:val="16"/>
  </w:num>
  <w:num w:numId="31">
    <w:abstractNumId w:val="35"/>
  </w:num>
  <w:num w:numId="32">
    <w:abstractNumId w:val="31"/>
  </w:num>
  <w:num w:numId="33">
    <w:abstractNumId w:val="21"/>
  </w:num>
  <w:num w:numId="34">
    <w:abstractNumId w:val="32"/>
  </w:num>
  <w:num w:numId="35">
    <w:abstractNumId w:val="39"/>
  </w:num>
  <w:num w:numId="36">
    <w:abstractNumId w:val="26"/>
  </w:num>
  <w:num w:numId="37">
    <w:abstractNumId w:val="43"/>
  </w:num>
  <w:num w:numId="38">
    <w:abstractNumId w:val="48"/>
  </w:num>
  <w:num w:numId="39">
    <w:abstractNumId w:val="37"/>
  </w:num>
  <w:num w:numId="40">
    <w:abstractNumId w:val="28"/>
  </w:num>
  <w:num w:numId="41">
    <w:abstractNumId w:val="23"/>
  </w:num>
  <w:num w:numId="42">
    <w:abstractNumId w:val="41"/>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A049C"/>
    <w:rsid w:val="000A0EB8"/>
    <w:rsid w:val="000A14B1"/>
    <w:rsid w:val="000A4669"/>
    <w:rsid w:val="000A47CF"/>
    <w:rsid w:val="000A6093"/>
    <w:rsid w:val="000A6D80"/>
    <w:rsid w:val="000A74B5"/>
    <w:rsid w:val="000B2DA2"/>
    <w:rsid w:val="000B6750"/>
    <w:rsid w:val="000C2E6F"/>
    <w:rsid w:val="000C7D11"/>
    <w:rsid w:val="000D1BBB"/>
    <w:rsid w:val="000D27C1"/>
    <w:rsid w:val="000E2CB9"/>
    <w:rsid w:val="000E4EA6"/>
    <w:rsid w:val="000E4F0A"/>
    <w:rsid w:val="000E5772"/>
    <w:rsid w:val="000E7855"/>
    <w:rsid w:val="000F12E4"/>
    <w:rsid w:val="000F4B10"/>
    <w:rsid w:val="00100A1C"/>
    <w:rsid w:val="001014B6"/>
    <w:rsid w:val="001059D4"/>
    <w:rsid w:val="00110449"/>
    <w:rsid w:val="00111AFA"/>
    <w:rsid w:val="0012215A"/>
    <w:rsid w:val="00122596"/>
    <w:rsid w:val="00123498"/>
    <w:rsid w:val="00123F2B"/>
    <w:rsid w:val="00125326"/>
    <w:rsid w:val="0013192F"/>
    <w:rsid w:val="00132BEE"/>
    <w:rsid w:val="001360CC"/>
    <w:rsid w:val="0013798A"/>
    <w:rsid w:val="00143DD2"/>
    <w:rsid w:val="0014456B"/>
    <w:rsid w:val="00153E33"/>
    <w:rsid w:val="0016158C"/>
    <w:rsid w:val="00164729"/>
    <w:rsid w:val="00166E91"/>
    <w:rsid w:val="001705B1"/>
    <w:rsid w:val="001707D8"/>
    <w:rsid w:val="0018119B"/>
    <w:rsid w:val="00181D61"/>
    <w:rsid w:val="001831FA"/>
    <w:rsid w:val="00184EA8"/>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5815"/>
    <w:rsid w:val="001D101A"/>
    <w:rsid w:val="001D1A6C"/>
    <w:rsid w:val="001D328E"/>
    <w:rsid w:val="001D3E9F"/>
    <w:rsid w:val="001D4737"/>
    <w:rsid w:val="001D668D"/>
    <w:rsid w:val="001E13DA"/>
    <w:rsid w:val="001E38DD"/>
    <w:rsid w:val="001E746C"/>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913E3"/>
    <w:rsid w:val="00293C70"/>
    <w:rsid w:val="00296BB0"/>
    <w:rsid w:val="002A036C"/>
    <w:rsid w:val="002A38F3"/>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3EFB"/>
    <w:rsid w:val="002F4E99"/>
    <w:rsid w:val="002F7920"/>
    <w:rsid w:val="003000AF"/>
    <w:rsid w:val="00302ED2"/>
    <w:rsid w:val="00305B22"/>
    <w:rsid w:val="0030677B"/>
    <w:rsid w:val="003072AA"/>
    <w:rsid w:val="00313CC2"/>
    <w:rsid w:val="00322414"/>
    <w:rsid w:val="003228DC"/>
    <w:rsid w:val="003237C4"/>
    <w:rsid w:val="003264CC"/>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F25"/>
    <w:rsid w:val="00374B67"/>
    <w:rsid w:val="003754FA"/>
    <w:rsid w:val="00380C4F"/>
    <w:rsid w:val="00383494"/>
    <w:rsid w:val="0038430A"/>
    <w:rsid w:val="00384531"/>
    <w:rsid w:val="00385CA3"/>
    <w:rsid w:val="003927D0"/>
    <w:rsid w:val="003927D2"/>
    <w:rsid w:val="00392FD3"/>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8A6"/>
    <w:rsid w:val="004055BF"/>
    <w:rsid w:val="00407CED"/>
    <w:rsid w:val="00414324"/>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3878"/>
    <w:rsid w:val="00487245"/>
    <w:rsid w:val="0049045F"/>
    <w:rsid w:val="0049692A"/>
    <w:rsid w:val="004A073A"/>
    <w:rsid w:val="004A0A7A"/>
    <w:rsid w:val="004A2627"/>
    <w:rsid w:val="004A2BBA"/>
    <w:rsid w:val="004A5158"/>
    <w:rsid w:val="004B0A65"/>
    <w:rsid w:val="004C653D"/>
    <w:rsid w:val="004D21E5"/>
    <w:rsid w:val="004D3C22"/>
    <w:rsid w:val="004D752B"/>
    <w:rsid w:val="004E517B"/>
    <w:rsid w:val="004F0D58"/>
    <w:rsid w:val="00500F5D"/>
    <w:rsid w:val="005109EC"/>
    <w:rsid w:val="00511C02"/>
    <w:rsid w:val="00516AC5"/>
    <w:rsid w:val="00521735"/>
    <w:rsid w:val="005218F7"/>
    <w:rsid w:val="00524030"/>
    <w:rsid w:val="0052667C"/>
    <w:rsid w:val="00531CBB"/>
    <w:rsid w:val="0053249A"/>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B0429"/>
    <w:rsid w:val="005B393B"/>
    <w:rsid w:val="005B5E99"/>
    <w:rsid w:val="005C0D93"/>
    <w:rsid w:val="005C2149"/>
    <w:rsid w:val="005C6856"/>
    <w:rsid w:val="005C73CC"/>
    <w:rsid w:val="005E2B4A"/>
    <w:rsid w:val="005E50CD"/>
    <w:rsid w:val="005E6933"/>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08A4"/>
    <w:rsid w:val="00651F9A"/>
    <w:rsid w:val="006523B6"/>
    <w:rsid w:val="00652CF2"/>
    <w:rsid w:val="006549C8"/>
    <w:rsid w:val="00657A12"/>
    <w:rsid w:val="00662773"/>
    <w:rsid w:val="00663825"/>
    <w:rsid w:val="00666295"/>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6C38"/>
    <w:rsid w:val="00736F75"/>
    <w:rsid w:val="00740230"/>
    <w:rsid w:val="00741045"/>
    <w:rsid w:val="0074261C"/>
    <w:rsid w:val="007437E3"/>
    <w:rsid w:val="007512A6"/>
    <w:rsid w:val="007528C9"/>
    <w:rsid w:val="0075595D"/>
    <w:rsid w:val="00755B4D"/>
    <w:rsid w:val="00755BC4"/>
    <w:rsid w:val="00761C5A"/>
    <w:rsid w:val="00770C1E"/>
    <w:rsid w:val="00772EFE"/>
    <w:rsid w:val="00775197"/>
    <w:rsid w:val="00780CE7"/>
    <w:rsid w:val="00781746"/>
    <w:rsid w:val="00781C7F"/>
    <w:rsid w:val="007857DC"/>
    <w:rsid w:val="00794FEB"/>
    <w:rsid w:val="00797900"/>
    <w:rsid w:val="007A1C4E"/>
    <w:rsid w:val="007A47F6"/>
    <w:rsid w:val="007B3638"/>
    <w:rsid w:val="007B6037"/>
    <w:rsid w:val="007C17BE"/>
    <w:rsid w:val="007C23A3"/>
    <w:rsid w:val="007C2753"/>
    <w:rsid w:val="007C344C"/>
    <w:rsid w:val="007C5816"/>
    <w:rsid w:val="007D55C4"/>
    <w:rsid w:val="007D65C1"/>
    <w:rsid w:val="007E0AB6"/>
    <w:rsid w:val="007E24F0"/>
    <w:rsid w:val="007E5BA8"/>
    <w:rsid w:val="007E76BB"/>
    <w:rsid w:val="007F3429"/>
    <w:rsid w:val="007F39FB"/>
    <w:rsid w:val="007F48AB"/>
    <w:rsid w:val="007F4FCD"/>
    <w:rsid w:val="0080067B"/>
    <w:rsid w:val="00801338"/>
    <w:rsid w:val="008020E6"/>
    <w:rsid w:val="00803AE7"/>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20EE"/>
    <w:rsid w:val="0088501D"/>
    <w:rsid w:val="00886EA2"/>
    <w:rsid w:val="0088780B"/>
    <w:rsid w:val="00890285"/>
    <w:rsid w:val="008934CE"/>
    <w:rsid w:val="0089406E"/>
    <w:rsid w:val="00896813"/>
    <w:rsid w:val="00897C52"/>
    <w:rsid w:val="008A0716"/>
    <w:rsid w:val="008A20ED"/>
    <w:rsid w:val="008A32CD"/>
    <w:rsid w:val="008A44FD"/>
    <w:rsid w:val="008A464B"/>
    <w:rsid w:val="008A5E11"/>
    <w:rsid w:val="008A6581"/>
    <w:rsid w:val="008A6F51"/>
    <w:rsid w:val="008B22E1"/>
    <w:rsid w:val="008C0BE7"/>
    <w:rsid w:val="008C0C7B"/>
    <w:rsid w:val="008C26CE"/>
    <w:rsid w:val="008C3A14"/>
    <w:rsid w:val="008C7859"/>
    <w:rsid w:val="008C7861"/>
    <w:rsid w:val="008E0047"/>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31DEC"/>
    <w:rsid w:val="00933F61"/>
    <w:rsid w:val="00934748"/>
    <w:rsid w:val="00934A6A"/>
    <w:rsid w:val="00935EE2"/>
    <w:rsid w:val="009363FE"/>
    <w:rsid w:val="00937D46"/>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3520"/>
    <w:rsid w:val="009D60DB"/>
    <w:rsid w:val="009E1A02"/>
    <w:rsid w:val="009E2CD0"/>
    <w:rsid w:val="009E3ABF"/>
    <w:rsid w:val="009E4AA9"/>
    <w:rsid w:val="009E56E2"/>
    <w:rsid w:val="009E6FDC"/>
    <w:rsid w:val="009F49E7"/>
    <w:rsid w:val="009F72BA"/>
    <w:rsid w:val="00A003F9"/>
    <w:rsid w:val="00A00EE9"/>
    <w:rsid w:val="00A0394E"/>
    <w:rsid w:val="00A04E69"/>
    <w:rsid w:val="00A07D1B"/>
    <w:rsid w:val="00A1157B"/>
    <w:rsid w:val="00A151DD"/>
    <w:rsid w:val="00A1711F"/>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A75"/>
    <w:rsid w:val="00AD4748"/>
    <w:rsid w:val="00AD547A"/>
    <w:rsid w:val="00AE0302"/>
    <w:rsid w:val="00AE46FC"/>
    <w:rsid w:val="00AF07E0"/>
    <w:rsid w:val="00AF2D2B"/>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5E26"/>
    <w:rsid w:val="00C16913"/>
    <w:rsid w:val="00C1701E"/>
    <w:rsid w:val="00C24139"/>
    <w:rsid w:val="00C263AC"/>
    <w:rsid w:val="00C31956"/>
    <w:rsid w:val="00C334A1"/>
    <w:rsid w:val="00C36EF9"/>
    <w:rsid w:val="00C432AD"/>
    <w:rsid w:val="00C45693"/>
    <w:rsid w:val="00C5170A"/>
    <w:rsid w:val="00C5624C"/>
    <w:rsid w:val="00C603B6"/>
    <w:rsid w:val="00C626AF"/>
    <w:rsid w:val="00C64D88"/>
    <w:rsid w:val="00C65E4A"/>
    <w:rsid w:val="00C66ABF"/>
    <w:rsid w:val="00C70807"/>
    <w:rsid w:val="00C73091"/>
    <w:rsid w:val="00C75468"/>
    <w:rsid w:val="00C7596B"/>
    <w:rsid w:val="00C76561"/>
    <w:rsid w:val="00C76F59"/>
    <w:rsid w:val="00C85221"/>
    <w:rsid w:val="00C8795E"/>
    <w:rsid w:val="00C919DE"/>
    <w:rsid w:val="00C95C70"/>
    <w:rsid w:val="00CA1776"/>
    <w:rsid w:val="00CA62FB"/>
    <w:rsid w:val="00CA665E"/>
    <w:rsid w:val="00CB136E"/>
    <w:rsid w:val="00CB1606"/>
    <w:rsid w:val="00CB2F3F"/>
    <w:rsid w:val="00CB54A7"/>
    <w:rsid w:val="00CB5D64"/>
    <w:rsid w:val="00CB7FCB"/>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4CBD"/>
    <w:rsid w:val="00D34D29"/>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54E5"/>
    <w:rsid w:val="00D964A3"/>
    <w:rsid w:val="00D97E62"/>
    <w:rsid w:val="00D97E81"/>
    <w:rsid w:val="00DA401B"/>
    <w:rsid w:val="00DA5623"/>
    <w:rsid w:val="00DA68CE"/>
    <w:rsid w:val="00DB6F67"/>
    <w:rsid w:val="00DC2977"/>
    <w:rsid w:val="00DC37DC"/>
    <w:rsid w:val="00DC4124"/>
    <w:rsid w:val="00DC625B"/>
    <w:rsid w:val="00DC741A"/>
    <w:rsid w:val="00DD30BF"/>
    <w:rsid w:val="00DD6779"/>
    <w:rsid w:val="00DE0032"/>
    <w:rsid w:val="00DE3C4F"/>
    <w:rsid w:val="00DE5415"/>
    <w:rsid w:val="00DE7F87"/>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CA1"/>
    <w:rsid w:val="00E31857"/>
    <w:rsid w:val="00E37673"/>
    <w:rsid w:val="00E41166"/>
    <w:rsid w:val="00E42077"/>
    <w:rsid w:val="00E45291"/>
    <w:rsid w:val="00E5105A"/>
    <w:rsid w:val="00E51FE1"/>
    <w:rsid w:val="00E5495D"/>
    <w:rsid w:val="00E70A5F"/>
    <w:rsid w:val="00E7161E"/>
    <w:rsid w:val="00E76B9F"/>
    <w:rsid w:val="00E77126"/>
    <w:rsid w:val="00E77507"/>
    <w:rsid w:val="00E835B5"/>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3423F"/>
    <w:rsid w:val="00F41CE2"/>
    <w:rsid w:val="00F45EF4"/>
    <w:rsid w:val="00F4714A"/>
    <w:rsid w:val="00F47475"/>
    <w:rsid w:val="00F50CAE"/>
    <w:rsid w:val="00F50DA7"/>
    <w:rsid w:val="00F51584"/>
    <w:rsid w:val="00F53DC0"/>
    <w:rsid w:val="00F55633"/>
    <w:rsid w:val="00F62E89"/>
    <w:rsid w:val="00F64663"/>
    <w:rsid w:val="00F6590D"/>
    <w:rsid w:val="00F7019A"/>
    <w:rsid w:val="00F71322"/>
    <w:rsid w:val="00F72E76"/>
    <w:rsid w:val="00F73678"/>
    <w:rsid w:val="00F74555"/>
    <w:rsid w:val="00F745F4"/>
    <w:rsid w:val="00F752CA"/>
    <w:rsid w:val="00F77F47"/>
    <w:rsid w:val="00F875E3"/>
    <w:rsid w:val="00F87B57"/>
    <w:rsid w:val="00F9082B"/>
    <w:rsid w:val="00F92C7C"/>
    <w:rsid w:val="00F92E12"/>
    <w:rsid w:val="00F93DEC"/>
    <w:rsid w:val="00F94CA0"/>
    <w:rsid w:val="00F96A36"/>
    <w:rsid w:val="00F97662"/>
    <w:rsid w:val="00FA524D"/>
    <w:rsid w:val="00FB47FB"/>
    <w:rsid w:val="00FB708B"/>
    <w:rsid w:val="00FC3E39"/>
    <w:rsid w:val="00FC5982"/>
    <w:rsid w:val="00FD01AA"/>
    <w:rsid w:val="00FD4B66"/>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69CA-4B6B-4D09-8DC3-1F700D20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578</Words>
  <Characters>3471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4041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Monika</cp:lastModifiedBy>
  <cp:revision>21</cp:revision>
  <cp:lastPrinted>2019-04-26T11:46:00Z</cp:lastPrinted>
  <dcterms:created xsi:type="dcterms:W3CDTF">2019-04-26T11:22:00Z</dcterms:created>
  <dcterms:modified xsi:type="dcterms:W3CDTF">2019-04-26T12:09:00Z</dcterms:modified>
</cp:coreProperties>
</file>