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436C702" w:rsidR="00B24CA1" w:rsidRPr="00B260BC" w:rsidRDefault="00436436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40125">
        <w:rPr>
          <w:rFonts w:asciiTheme="minorHAnsi" w:hAnsiTheme="minorHAnsi" w:cstheme="minorHAnsi"/>
          <w:sz w:val="20"/>
          <w:szCs w:val="20"/>
        </w:rPr>
        <w:t>5</w:t>
      </w:r>
    </w:p>
    <w:p w14:paraId="4AB3B422" w14:textId="0333FA61" w:rsid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do </w:t>
      </w:r>
      <w:r w:rsidR="00F20B32">
        <w:rPr>
          <w:rFonts w:asciiTheme="minorHAnsi" w:hAnsiTheme="minorHAnsi" w:cstheme="minorHAnsi"/>
          <w:sz w:val="20"/>
          <w:szCs w:val="20"/>
        </w:rPr>
        <w:t>U</w:t>
      </w:r>
      <w:r w:rsidRPr="00B260BC">
        <w:rPr>
          <w:rFonts w:asciiTheme="minorHAnsi" w:hAnsiTheme="minorHAnsi" w:cstheme="minorHAnsi"/>
          <w:sz w:val="20"/>
          <w:szCs w:val="20"/>
        </w:rPr>
        <w:t>chwały</w:t>
      </w:r>
      <w:r w:rsidR="00B260BC">
        <w:rPr>
          <w:rFonts w:asciiTheme="minorHAnsi" w:hAnsiTheme="minorHAnsi" w:cstheme="minorHAnsi"/>
          <w:sz w:val="20"/>
          <w:szCs w:val="20"/>
        </w:rPr>
        <w:t xml:space="preserve"> nr</w:t>
      </w:r>
      <w:r w:rsidR="00362FDD">
        <w:rPr>
          <w:rFonts w:asciiTheme="minorHAnsi" w:hAnsiTheme="minorHAnsi" w:cstheme="minorHAnsi"/>
          <w:sz w:val="20"/>
          <w:szCs w:val="20"/>
        </w:rPr>
        <w:t xml:space="preserve"> </w:t>
      </w:r>
      <w:r w:rsidR="00BD3027">
        <w:rPr>
          <w:rFonts w:asciiTheme="minorHAnsi" w:hAnsiTheme="minorHAnsi" w:cstheme="minorHAnsi"/>
          <w:sz w:val="20"/>
          <w:szCs w:val="20"/>
        </w:rPr>
        <w:t>2577</w:t>
      </w:r>
      <w:bookmarkStart w:id="0" w:name="_GoBack"/>
      <w:bookmarkEnd w:id="0"/>
    </w:p>
    <w:p w14:paraId="020EB769" w14:textId="2F5AB5B7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Senatu Uniwersytetu Medycznego</w:t>
      </w:r>
      <w:r w:rsidR="00B260BC">
        <w:rPr>
          <w:rFonts w:asciiTheme="minorHAnsi" w:hAnsiTheme="minorHAnsi" w:cstheme="minorHAnsi"/>
          <w:sz w:val="20"/>
          <w:szCs w:val="20"/>
        </w:rPr>
        <w:t xml:space="preserve"> </w:t>
      </w:r>
      <w:r w:rsidRPr="00B260BC">
        <w:rPr>
          <w:rFonts w:asciiTheme="minorHAnsi" w:hAnsiTheme="minorHAnsi" w:cstheme="minorHAnsi"/>
          <w:sz w:val="20"/>
          <w:szCs w:val="20"/>
        </w:rPr>
        <w:t>w</w:t>
      </w:r>
      <w:r w:rsidR="00B260B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3B526B3F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 dnia </w:t>
      </w:r>
      <w:r w:rsidR="00B40125">
        <w:rPr>
          <w:rFonts w:asciiTheme="minorHAnsi" w:hAnsiTheme="minorHAnsi" w:cstheme="minorHAnsi"/>
          <w:sz w:val="20"/>
          <w:szCs w:val="20"/>
        </w:rPr>
        <w:t>14</w:t>
      </w:r>
      <w:r w:rsidR="000A1AFC">
        <w:rPr>
          <w:rFonts w:asciiTheme="minorHAnsi" w:hAnsiTheme="minorHAnsi" w:cstheme="minorHAnsi"/>
          <w:sz w:val="20"/>
          <w:szCs w:val="20"/>
        </w:rPr>
        <w:t xml:space="preserve"> </w:t>
      </w:r>
      <w:r w:rsidR="00B40125">
        <w:rPr>
          <w:rFonts w:asciiTheme="minorHAnsi" w:hAnsiTheme="minorHAnsi" w:cstheme="minorHAnsi"/>
          <w:sz w:val="20"/>
          <w:szCs w:val="20"/>
        </w:rPr>
        <w:t>luty</w:t>
      </w:r>
      <w:r w:rsidR="000A1AFC">
        <w:rPr>
          <w:rFonts w:asciiTheme="minorHAnsi" w:hAnsiTheme="minorHAnsi" w:cstheme="minorHAnsi"/>
          <w:sz w:val="20"/>
          <w:szCs w:val="20"/>
        </w:rPr>
        <w:t xml:space="preserve"> 202</w:t>
      </w:r>
      <w:r w:rsidR="00B40125">
        <w:rPr>
          <w:rFonts w:asciiTheme="minorHAnsi" w:hAnsiTheme="minorHAnsi" w:cstheme="minorHAnsi"/>
          <w:sz w:val="20"/>
          <w:szCs w:val="20"/>
        </w:rPr>
        <w:t>4</w:t>
      </w:r>
      <w:r w:rsidR="000A1AF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4795E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07FFEE62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754A8E">
        <w:rPr>
          <w:rFonts w:ascii="Times New Roman" w:hAnsi="Times New Roman"/>
          <w:b/>
          <w:sz w:val="24"/>
          <w:szCs w:val="24"/>
        </w:rPr>
        <w:t>4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754A8E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3F8EF0AC" w:rsidR="00765852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19700152" w:rsidR="0023143A" w:rsidRPr="00B40125" w:rsidRDefault="0023143A" w:rsidP="0023143A">
            <w:pPr>
              <w:rPr>
                <w:rFonts w:ascii="Times New Roman" w:hAnsi="Times New Roman"/>
                <w:b/>
              </w:rPr>
            </w:pPr>
            <w:r w:rsidRPr="00B40125">
              <w:rPr>
                <w:rFonts w:ascii="Times New Roman" w:hAnsi="Times New Roman"/>
                <w:b/>
              </w:rPr>
              <w:t>1</w:t>
            </w:r>
            <w:r w:rsidR="00B44A1C" w:rsidRPr="00B40125">
              <w:rPr>
                <w:rFonts w:ascii="Times New Roman" w:hAnsi="Times New Roman"/>
                <w:b/>
              </w:rPr>
              <w:t>17,5</w:t>
            </w:r>
            <w:r w:rsidRPr="00B40125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261C2F1C" w:rsidR="0023143A" w:rsidRPr="00B44A1C" w:rsidRDefault="0023143A" w:rsidP="0023143A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525BDB6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6EEA135" w:rsidR="00390319" w:rsidRPr="00B4012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 w:rsidRPr="00B40125">
        <w:rPr>
          <w:rFonts w:ascii="Times New Roman" w:hAnsi="Times New Roman"/>
          <w:b/>
          <w:sz w:val="24"/>
          <w:szCs w:val="24"/>
        </w:rPr>
        <w:t>202</w:t>
      </w:r>
      <w:r w:rsidR="00B44A1C" w:rsidRPr="00B40125">
        <w:rPr>
          <w:rFonts w:ascii="Times New Roman" w:hAnsi="Times New Roman"/>
          <w:b/>
          <w:sz w:val="24"/>
          <w:szCs w:val="24"/>
        </w:rPr>
        <w:t>4</w:t>
      </w:r>
      <w:r w:rsidR="0070069A" w:rsidRPr="00B40125">
        <w:rPr>
          <w:rFonts w:ascii="Times New Roman" w:hAnsi="Times New Roman"/>
          <w:b/>
          <w:sz w:val="24"/>
          <w:szCs w:val="24"/>
        </w:rPr>
        <w:t>-</w:t>
      </w:r>
      <w:r w:rsidR="00CA0C59" w:rsidRPr="00B40125">
        <w:rPr>
          <w:rFonts w:ascii="Times New Roman" w:hAnsi="Times New Roman"/>
          <w:b/>
          <w:sz w:val="24"/>
          <w:szCs w:val="24"/>
        </w:rPr>
        <w:t>202</w:t>
      </w:r>
      <w:r w:rsidR="00B44A1C" w:rsidRPr="00B40125">
        <w:rPr>
          <w:rFonts w:ascii="Times New Roman" w:hAnsi="Times New Roman"/>
          <w:b/>
          <w:sz w:val="24"/>
          <w:szCs w:val="24"/>
        </w:rPr>
        <w:t>7</w:t>
      </w:r>
    </w:p>
    <w:p w14:paraId="0F808A42" w14:textId="308CEC2E" w:rsidR="00390319" w:rsidRPr="00B4012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40125">
        <w:rPr>
          <w:rFonts w:ascii="Times New Roman" w:hAnsi="Times New Roman"/>
          <w:b/>
          <w:sz w:val="24"/>
          <w:szCs w:val="24"/>
        </w:rPr>
        <w:t>Rok akademicki</w:t>
      </w:r>
      <w:r w:rsidR="00CA0C59" w:rsidRPr="00B40125">
        <w:rPr>
          <w:rFonts w:ascii="Times New Roman" w:hAnsi="Times New Roman"/>
          <w:b/>
          <w:sz w:val="24"/>
          <w:szCs w:val="24"/>
        </w:rPr>
        <w:t xml:space="preserve"> 202</w:t>
      </w:r>
      <w:r w:rsidR="00B44A1C" w:rsidRPr="00B40125">
        <w:rPr>
          <w:rFonts w:ascii="Times New Roman" w:hAnsi="Times New Roman"/>
          <w:b/>
          <w:sz w:val="24"/>
          <w:szCs w:val="24"/>
        </w:rPr>
        <w:t>4</w:t>
      </w:r>
      <w:r w:rsidR="00CA0C59" w:rsidRPr="00B40125">
        <w:rPr>
          <w:rFonts w:ascii="Times New Roman" w:hAnsi="Times New Roman"/>
          <w:b/>
          <w:sz w:val="24"/>
          <w:szCs w:val="24"/>
        </w:rPr>
        <w:t>/202</w:t>
      </w:r>
      <w:r w:rsidR="00B44A1C" w:rsidRPr="00B40125">
        <w:rPr>
          <w:rFonts w:ascii="Times New Roman" w:hAnsi="Times New Roman"/>
          <w:b/>
          <w:sz w:val="24"/>
          <w:szCs w:val="24"/>
        </w:rPr>
        <w:t>5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27590" w:rsidRDefault="00680A95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70514C" w:rsidRPr="00227590">
              <w:rPr>
                <w:rFonts w:ascii="Times New Roman" w:eastAsia="Times New Roman" w:hAnsi="Times New Roman"/>
                <w:b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3D9F25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227590" w:rsidRDefault="00C503FC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270F0FA2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</w:t>
            </w:r>
            <w:r w:rsidR="00C503FC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07D76E61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</w:t>
            </w:r>
            <w:r w:rsidR="000A2D33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6EB23F6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zal</w:t>
            </w:r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227590" w:rsidRDefault="007D7B5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4736324C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534612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</w:rPr>
              <w:t>egz</w:t>
            </w:r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580035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5B0BEE5A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</w:t>
            </w:r>
            <w:r w:rsidR="00ED4315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3C3C7D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5</w:t>
            </w:r>
            <w:r w:rsidR="003705DF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38D55D9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6C743A6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1F1655F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64CAD356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41A84A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860B30C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3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50C190C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0A2D33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CDCE03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0926C5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C53B8BF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2E3617C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1A49751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5</w:t>
            </w:r>
            <w:r w:rsidR="004A1245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81FB3A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00B9B8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227590" w:rsidRDefault="00E80F64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46</w:t>
            </w:r>
            <w:r w:rsidR="0085100D" w:rsidRPr="00227590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85100D" w:rsidRPr="00227590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533CE7B0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62911DB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</w:t>
            </w:r>
            <w:r w:rsidR="00182627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2E841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227590" w:rsidRDefault="003705DF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1C2226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378F7666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182627"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227590" w:rsidRDefault="00E02268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227590" w:rsidRDefault="00182627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E02268" w:rsidRPr="00227590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227590" w:rsidRDefault="00B27C98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BDF881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227590" w:rsidRDefault="00CF4DB5" w:rsidP="00B05454">
            <w:pPr>
              <w:rPr>
                <w:rFonts w:ascii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EA3A116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02CFFA5" w14:textId="54AD7D10" w:rsidR="00CF4DB5" w:rsidRPr="00227590" w:rsidRDefault="00D85791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45438D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227590" w:rsidRDefault="00CF4DB5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DA87C0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609E18C" w14:textId="06678D68" w:rsidR="00CF4DB5" w:rsidRPr="00227590" w:rsidRDefault="00B27C98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</w:t>
            </w:r>
            <w:r w:rsidR="00182627" w:rsidRPr="00227590">
              <w:rPr>
                <w:rFonts w:ascii="Times New Roman" w:eastAsia="Times New Roman" w:hAnsi="Times New Roman"/>
                <w:lang w:eastAsia="pl-PL"/>
              </w:rPr>
              <w:t>0</w:t>
            </w:r>
            <w:r w:rsidR="005B15D5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227590" w:rsidRDefault="00CF4DB5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6FB737C4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6975F8" w14:textId="53AB5A62" w:rsidR="00CF4DB5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D85791" w:rsidRPr="00227590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6696107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FDF7306" w14:textId="62E3560F" w:rsidR="00CF4DB5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5B15D5" w:rsidRPr="00227590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75F37DC2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A4C9568" w14:textId="53BC32BE" w:rsidR="00CF4DB5" w:rsidRPr="00227590" w:rsidRDefault="006F50F0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</w:t>
            </w:r>
            <w:r w:rsidR="00226E7B" w:rsidRPr="00227590">
              <w:rPr>
                <w:rFonts w:ascii="Times New Roman" w:eastAsia="Times New Roman" w:hAnsi="Times New Roman"/>
                <w:lang w:eastAsia="pl-PL"/>
              </w:rPr>
              <w:t>al</w:t>
            </w:r>
            <w:r w:rsidRPr="00227590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347896" w:rsidRPr="00B05454" w14:paraId="7D6EFDCC" w14:textId="77777777" w:rsidTr="0022759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AADEF3" w14:textId="44894A5B" w:rsidR="00347896" w:rsidRPr="00227590" w:rsidRDefault="00347896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7F01D" w14:textId="0ECC0931" w:rsidR="00347896" w:rsidRPr="00227590" w:rsidRDefault="00347896" w:rsidP="00B05454">
            <w:pPr>
              <w:rPr>
                <w:rFonts w:ascii="Times New Roman" w:hAnsi="Times New Roman"/>
              </w:rPr>
            </w:pPr>
            <w:r w:rsidRPr="00227590">
              <w:rPr>
                <w:rFonts w:ascii="Times New Roman" w:hAnsi="Times New Roman"/>
              </w:rPr>
              <w:t>Podstawy opieki położniczej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3703483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13F69BB0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BF656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60B63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B5134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7A24902" w14:textId="186CA9A6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1911655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52DF733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7D79FE1" w14:textId="0CB2748D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3197A6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695B29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1D3F86" w14:textId="3F713F49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E0094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D3B8A75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B1AC7C7" w14:textId="67F1AB0A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0E75AB" w:rsidRPr="00B05454" w14:paraId="1655C44E" w14:textId="77777777" w:rsidTr="0092122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Pr="00227590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227590" w:rsidRDefault="000E75AB" w:rsidP="00B05454">
            <w:pPr>
              <w:rPr>
                <w:rFonts w:ascii="Times New Roman" w:hAnsi="Times New Roman"/>
              </w:rPr>
            </w:pPr>
            <w:r w:rsidRPr="00227590">
              <w:rPr>
                <w:rFonts w:ascii="Times New Roman" w:hAnsi="Times New Roman"/>
              </w:rPr>
              <w:t>Techniki położnicze i prowadzenie porodu</w:t>
            </w:r>
            <w:r w:rsidR="00B9641E" w:rsidRPr="00227590">
              <w:rPr>
                <w:rFonts w:ascii="Times New Roman" w:hAnsi="Times New Roman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61402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2C1BEA2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480EC48" w14:textId="303B6C98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1F07C91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5C4410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0F583BD" w14:textId="0DBB4EA1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1B6EBAA4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ED54121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5CBAD9F" w14:textId="35001292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0EB387C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E400FF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1D07CEF" w14:textId="363083E1" w:rsidR="000E75AB" w:rsidRPr="00227590" w:rsidRDefault="00226E7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4B74CBD9" w14:textId="77777777" w:rsidTr="0092122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227590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4908CF4" w:rsidR="00CF4DB5" w:rsidRPr="00227590" w:rsidRDefault="00D85791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3F33159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3E5DA98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44B2244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3B8FDEC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3A047E" w:rsidRPr="00227590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D85791" w:rsidRPr="00227590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3A047E"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AF2115D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604BC07E" w14:textId="77777777" w:rsidR="00331528" w:rsidRDefault="00331528" w:rsidP="004F4505"/>
    <w:p w14:paraId="746BD5C8" w14:textId="77777777" w:rsidR="00331528" w:rsidRPr="00CA39E0" w:rsidRDefault="00331528" w:rsidP="00331528">
      <w:pPr>
        <w:rPr>
          <w:rFonts w:ascii="Times New Roman" w:hAnsi="Times New Roman"/>
          <w:sz w:val="20"/>
          <w:szCs w:val="20"/>
        </w:rPr>
      </w:pPr>
      <w:bookmarkStart w:id="1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7F5610D" w14:textId="77777777" w:rsidR="00331528" w:rsidRPr="00CA39E0" w:rsidRDefault="00331528" w:rsidP="0033152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436A61E0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339B4A6" w14:textId="77777777" w:rsidR="00331528" w:rsidRPr="00331528" w:rsidRDefault="00331528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331528" w14:paraId="37C84020" w14:textId="77777777" w:rsidTr="00CA0C59">
        <w:tc>
          <w:tcPr>
            <w:tcW w:w="846" w:type="dxa"/>
          </w:tcPr>
          <w:p w14:paraId="5D526FC5" w14:textId="2B6D67C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331528" w14:paraId="1454890D" w14:textId="77777777" w:rsidTr="00CA0C59">
        <w:tc>
          <w:tcPr>
            <w:tcW w:w="846" w:type="dxa"/>
          </w:tcPr>
          <w:p w14:paraId="1850D5E2" w14:textId="292FD4E9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331528" w14:paraId="11D5D587" w14:textId="77777777" w:rsidTr="00CA0C59">
        <w:tc>
          <w:tcPr>
            <w:tcW w:w="846" w:type="dxa"/>
          </w:tcPr>
          <w:p w14:paraId="0A1A84D4" w14:textId="1367F074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08AF844D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2D446B">
        <w:rPr>
          <w:rFonts w:ascii="Times New Roman" w:hAnsi="Times New Roman"/>
          <w:b/>
          <w:sz w:val="24"/>
          <w:szCs w:val="24"/>
        </w:rPr>
        <w:t>kształcenia 202</w:t>
      </w:r>
      <w:r w:rsidR="00B44A1C" w:rsidRPr="002D446B">
        <w:rPr>
          <w:rFonts w:ascii="Times New Roman" w:hAnsi="Times New Roman"/>
          <w:b/>
          <w:sz w:val="24"/>
          <w:szCs w:val="24"/>
        </w:rPr>
        <w:t>4</w:t>
      </w:r>
      <w:r w:rsidR="00762AD2" w:rsidRPr="002D446B">
        <w:rPr>
          <w:rFonts w:ascii="Times New Roman" w:hAnsi="Times New Roman"/>
          <w:b/>
          <w:sz w:val="24"/>
          <w:szCs w:val="24"/>
        </w:rPr>
        <w:t>-</w:t>
      </w:r>
      <w:r w:rsidRPr="002D446B">
        <w:rPr>
          <w:rFonts w:ascii="Times New Roman" w:hAnsi="Times New Roman"/>
          <w:b/>
          <w:sz w:val="24"/>
          <w:szCs w:val="24"/>
        </w:rPr>
        <w:t>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4FFDB8AF" w14:textId="24633B96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akademicki 202</w:t>
      </w:r>
      <w:r w:rsidR="00B44A1C" w:rsidRPr="002D446B">
        <w:rPr>
          <w:rFonts w:ascii="Times New Roman" w:hAnsi="Times New Roman"/>
          <w:b/>
          <w:sz w:val="24"/>
          <w:szCs w:val="24"/>
        </w:rPr>
        <w:t>5</w:t>
      </w:r>
      <w:r w:rsidRPr="002D446B">
        <w:rPr>
          <w:rFonts w:ascii="Times New Roman" w:hAnsi="Times New Roman"/>
          <w:b/>
          <w:sz w:val="24"/>
          <w:szCs w:val="24"/>
        </w:rPr>
        <w:t>/202</w:t>
      </w:r>
      <w:r w:rsidR="00B44A1C" w:rsidRPr="002D446B">
        <w:rPr>
          <w:rFonts w:ascii="Times New Roman" w:hAnsi="Times New Roman"/>
          <w:b/>
          <w:sz w:val="24"/>
          <w:szCs w:val="24"/>
        </w:rPr>
        <w:t>6</w:t>
      </w:r>
    </w:p>
    <w:p w14:paraId="2F3BF001" w14:textId="4778D729" w:rsidR="00CA0C59" w:rsidRDefault="00CA0C59" w:rsidP="007B0253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2</w:t>
      </w:r>
    </w:p>
    <w:p w14:paraId="01E32AAC" w14:textId="77777777" w:rsidR="007B0253" w:rsidRPr="007B0253" w:rsidRDefault="007B0253" w:rsidP="007B02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724B57" w:rsidRDefault="00CA0C59" w:rsidP="00CA0C5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24B57">
              <w:rPr>
                <w:rFonts w:ascii="Times New Roman" w:eastAsia="Times New Roman" w:hAnsi="Times New Roman"/>
                <w:b/>
                <w:lang w:eastAsia="pl-PL"/>
              </w:rPr>
              <w:t xml:space="preserve">semestr </w:t>
            </w:r>
            <w:r w:rsidR="00B05454" w:rsidRPr="00724B57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724B57"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="00B05454" w:rsidRPr="00724B57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</w:tr>
      <w:tr w:rsidR="00CA0C59" w:rsidRPr="0012233B" w14:paraId="3FFB8DE7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3858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D07526" w:rsidRDefault="005B15D5" w:rsidP="00CA0C59">
            <w:pPr>
              <w:rPr>
                <w:rFonts w:ascii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6ED60CE4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24B97666" w:rsidR="00CA0C59" w:rsidRPr="00D07526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79FFEC5C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C5A" w14:textId="6A1B864C" w:rsidR="00CA0C59" w:rsidRPr="00D07526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4E503" w14:textId="3CFBFBA2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28665" w14:textId="29F15084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685" w14:textId="29AAA98D" w:rsidR="00CA0C59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5B15D5" w:rsidRPr="0012233B" w14:paraId="04ECB54C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Promocja zdrowia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ACA" w14:textId="133758A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0F6" w14:textId="4D50844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24EFD64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F55B" w14:textId="1FFB97D7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76DB7" w14:textId="11FCE23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8CE2A" w14:textId="2D7FC41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DC13" w14:textId="19921A85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F3AD019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Dietetyka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257" w14:textId="15101F5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3E2" w14:textId="268ED08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4FE1A96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74C" w14:textId="1F2D75C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C426FF" w14:textId="2E0CB34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8DACF" w14:textId="38459B88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431" w14:textId="616C7EDB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0278993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8E1" w14:textId="1A4B7838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427" w14:textId="5C4FBBF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79EA8802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A09" w14:textId="3570A50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CA2AEB" w14:textId="3D787BA0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D566F" w14:textId="522B80C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ABB" w14:textId="69F8B327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4D3A4A10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2F9" w14:textId="13BB6742" w:rsidR="005B15D5" w:rsidRPr="00D07526" w:rsidRDefault="006669B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</w:t>
            </w:r>
            <w:r w:rsidR="005B15D5"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F2A" w14:textId="04FDBCF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1547AC8C" w:rsidR="005B15D5" w:rsidRPr="00D07526" w:rsidRDefault="00B10EF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2B2" w14:textId="79B335A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55E7D" w14:textId="6B1E0362" w:rsidR="005B15D5" w:rsidRPr="00D07526" w:rsidRDefault="00F70CE7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B10EF4" w:rsidRPr="00D07526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16A141" w14:textId="7974BDF6" w:rsidR="005B15D5" w:rsidRPr="00D07526" w:rsidRDefault="00461CEF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5B15D5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4CD" w14:textId="0EA86DD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5B15D5" w:rsidRPr="0012233B" w14:paraId="2D971E5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Położnictwo i opieka położnicza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EB9" w14:textId="7A2FB839" w:rsidR="005B15D5" w:rsidRPr="00D07526" w:rsidRDefault="00227B8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9</w:t>
            </w:r>
            <w:r w:rsidR="005B15D5"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BE6" w14:textId="6E8ACB7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5DAC5F75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="007F5CDF" w:rsidRPr="00D07526">
              <w:rPr>
                <w:rFonts w:ascii="Times New Roman" w:eastAsia="Times New Roman" w:hAnsi="Times New Roman"/>
                <w:lang w:eastAsia="pl-PL"/>
              </w:rPr>
              <w:t>6</w:t>
            </w:r>
            <w:r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BD4" w14:textId="38D6F36E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799F6" w14:textId="29459A54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F70CE7"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A32F5" w14:textId="6E3E5A69" w:rsidR="005B15D5" w:rsidRPr="00D07526" w:rsidRDefault="002F114C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5B15D5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A82" w14:textId="0BCBCB6C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5B15D5" w:rsidRPr="0012233B" w14:paraId="7677EA4A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Ginekologia i opieka ginekologiczna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A9A" w14:textId="691F5C70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55F" w14:textId="195BE62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32A1CE9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41B" w14:textId="6C266E2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F91FB0" w14:textId="31A409E3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417F66" w14:textId="7D1C0B06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B70" w14:textId="37DFE2E9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75EE30A5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Neonatologia i opieka neonatologiczna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2E9" w14:textId="29FB7BDD" w:rsidR="005B15D5" w:rsidRPr="00D07526" w:rsidRDefault="002254C7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</w:t>
            </w:r>
            <w:r w:rsidR="00BC4EC1" w:rsidRPr="00D07526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6D9" w14:textId="7A2701F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310D6B1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="002254C7"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813" w14:textId="58091A2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F78C3" w14:textId="703DC39A" w:rsidR="005B15D5" w:rsidRPr="00D07526" w:rsidRDefault="00F70CE7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988BBC" w14:textId="0C85DEF0" w:rsidR="005B15D5" w:rsidRPr="00D07526" w:rsidRDefault="002F114C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7C4B" w14:textId="06C6578F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5B15D5" w:rsidRPr="0012233B" w14:paraId="5C051191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F99" w14:textId="64DBE5A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D56" w14:textId="0219CF89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333B724B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96" w14:textId="0A9C719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0EC816" w14:textId="2EBE0C70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1EEF1A" w14:textId="4BEFFE14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CA2" w14:textId="50F3137D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5AAC63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Choroby wewnętrzne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9A8" w14:textId="60F2FCDF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69F" w14:textId="183F9487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5A31CB05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D9F" w14:textId="43465FB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CF0C4" w14:textId="7DD22A8B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D44EE" w14:textId="02B71282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B01" w14:textId="72803C6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452EEA6D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Chirurgia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F49" w14:textId="78C2B6FD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FDF" w14:textId="3C9A7AA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0D5F87AD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1CB" w14:textId="24E49DC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8B29E6" w14:textId="7185183B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33C64" w14:textId="19FF79D6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805" w14:textId="78F1B784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770FA8D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D07526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 xml:space="preserve">Badania naukowe w położnictwie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507" w14:textId="1186BB0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477" w14:textId="6C1A4CA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47FC36E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1C5" w14:textId="31D4173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2C206" w14:textId="308B48C9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A49C2" w14:textId="6A741C83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C75AC8" w:rsidRPr="00D07526">
              <w:rPr>
                <w:rFonts w:ascii="Times New Roman" w:eastAsia="Times New Roman" w:hAnsi="Times New Roman"/>
                <w:b/>
                <w:lang w:eastAsia="pl-PL"/>
              </w:rPr>
              <w:t>,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855" w14:textId="0376B11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16699F78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B8D6E" w14:textId="546713BE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9B5" w14:textId="116D3957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Psychiatria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402A" w14:textId="263D85D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A344F5" w14:textId="4583D3CC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99193C" w14:textId="7894D37E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EF6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12561A" w14:textId="0082938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7DFDE1" w14:textId="7B74C7F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81AA27" w14:textId="6CC0FDBF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1BE1F42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A1C08C" w14:textId="0E172508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C553" w14:textId="28F4500A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Rehabilitacja w położnictwie, neonatologii i ginekologii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F4C4" w14:textId="3FAF68F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A4E788" w14:textId="6D611C3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32E8F" w14:textId="61C6CCA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234" w14:textId="418535E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E30147" w14:textId="473335E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B4D935" w14:textId="4A27942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FDACFC" w14:textId="43F263F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551C2C33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E831AA" w:rsidRPr="00D07526" w:rsidRDefault="00E831AA" w:rsidP="00E831AA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E831AA" w:rsidRPr="00D07526" w:rsidRDefault="00E831AA" w:rsidP="00E831AA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9BB" w14:textId="6B6ADB0E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6F3" w14:textId="7D6287D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480248B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9D9" w14:textId="1AABF62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00E2D7" w14:textId="520E60E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B396E" w14:textId="0CA83CA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D4E" w14:textId="62F7F1C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3699F8BF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Techniki położnicze i prowadzenie porodu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318109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2FE074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CC67" w14:textId="525EE0DF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02B30" w14:textId="7B4135B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F5AAE0" w14:textId="63378425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9366E" w14:textId="60CB67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49382F7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Położnictwo i opieka położnicza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E38774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D02C2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DB8DEA" w14:textId="0FB5D70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E01083" w14:textId="63EA0A0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06F5CFFA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E831AA" w:rsidRPr="00D07526" w:rsidRDefault="00E831AA" w:rsidP="00E831A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Neonatologia i opieka neonatologiczna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EDA81F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79FFA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3564CBEE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Pediatria i pielęgniarstwo pediatryczne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7BAE6E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DF91F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Choroby wewnętrzne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Chirurgia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E831AA" w:rsidRPr="00D07526" w:rsidRDefault="00E831AA" w:rsidP="00E831AA">
            <w:pPr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5D0318FC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385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5AE27681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3CE90F7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1065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5403824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0B57A10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1770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25A9B82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461CEF"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7B0AB29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BE970D" w14:textId="77777777" w:rsidR="00CA0C59" w:rsidRDefault="00CA0C59" w:rsidP="00CA0C59"/>
    <w:p w14:paraId="492BCC67" w14:textId="77777777" w:rsidR="00D07526" w:rsidRPr="00CA39E0" w:rsidRDefault="00D07526" w:rsidP="00D0752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061E13C" w14:textId="77777777" w:rsidR="00D07526" w:rsidRPr="00CA39E0" w:rsidRDefault="00D07526" w:rsidP="00D0752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60A7AC9" w14:textId="77777777" w:rsidR="00D07526" w:rsidRDefault="00D07526" w:rsidP="00D07526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1B154F82" w14:textId="77777777" w:rsidR="00D07526" w:rsidRPr="00331528" w:rsidRDefault="00D07526" w:rsidP="00D075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07526" w:rsidRPr="00331528" w14:paraId="04B2697B" w14:textId="77777777" w:rsidTr="00DA3CBB">
        <w:tc>
          <w:tcPr>
            <w:tcW w:w="846" w:type="dxa"/>
          </w:tcPr>
          <w:p w14:paraId="1B97F1F7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2A4C00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07526" w:rsidRPr="00331528" w14:paraId="6DBECF57" w14:textId="77777777" w:rsidTr="00DA3CBB">
        <w:tc>
          <w:tcPr>
            <w:tcW w:w="846" w:type="dxa"/>
          </w:tcPr>
          <w:p w14:paraId="4B85401E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1F98DB9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07526" w:rsidRPr="00331528" w14:paraId="5958207F" w14:textId="77777777" w:rsidTr="00DA3CBB">
        <w:tc>
          <w:tcPr>
            <w:tcW w:w="846" w:type="dxa"/>
          </w:tcPr>
          <w:p w14:paraId="4C253457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A55D1A2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7F3B3C2" w14:textId="77777777" w:rsidR="00CA0C59" w:rsidRDefault="00CA0C59" w:rsidP="00CA0C59"/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460F3415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2D446B">
        <w:rPr>
          <w:rFonts w:ascii="Times New Roman" w:hAnsi="Times New Roman"/>
          <w:b/>
          <w:sz w:val="24"/>
          <w:szCs w:val="24"/>
        </w:rPr>
        <w:t>kształcenia 202</w:t>
      </w:r>
      <w:r w:rsidR="00B44A1C" w:rsidRPr="002D446B">
        <w:rPr>
          <w:rFonts w:ascii="Times New Roman" w:hAnsi="Times New Roman"/>
          <w:b/>
          <w:sz w:val="24"/>
          <w:szCs w:val="24"/>
        </w:rPr>
        <w:t>4</w:t>
      </w:r>
      <w:r w:rsidR="00F31991" w:rsidRPr="002D446B">
        <w:rPr>
          <w:rFonts w:ascii="Times New Roman" w:hAnsi="Times New Roman"/>
          <w:b/>
          <w:sz w:val="24"/>
          <w:szCs w:val="24"/>
        </w:rPr>
        <w:t>-</w:t>
      </w:r>
      <w:r w:rsidRPr="002D446B">
        <w:rPr>
          <w:rFonts w:ascii="Times New Roman" w:hAnsi="Times New Roman"/>
          <w:b/>
          <w:sz w:val="24"/>
          <w:szCs w:val="24"/>
        </w:rPr>
        <w:t>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63DEDB27" w14:textId="518AD49C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akademicki 202</w:t>
      </w:r>
      <w:r w:rsidR="00B44A1C" w:rsidRPr="002D446B">
        <w:rPr>
          <w:rFonts w:ascii="Times New Roman" w:hAnsi="Times New Roman"/>
          <w:b/>
          <w:sz w:val="24"/>
          <w:szCs w:val="24"/>
        </w:rPr>
        <w:t>6</w:t>
      </w:r>
      <w:r w:rsidRPr="002D446B">
        <w:rPr>
          <w:rFonts w:ascii="Times New Roman" w:hAnsi="Times New Roman"/>
          <w:b/>
          <w:sz w:val="24"/>
          <w:szCs w:val="24"/>
        </w:rPr>
        <w:t>/202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124DC8F7" w14:textId="5BA16B9F" w:rsidR="00CA0C59" w:rsidRPr="004B7504" w:rsidRDefault="00CA0C59" w:rsidP="004B75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557E8" w:rsidRDefault="00CA0C59" w:rsidP="00CA0C5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 xml:space="preserve">semestr </w:t>
            </w:r>
            <w:r w:rsidR="007E1D48" w:rsidRPr="001557E8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="007E1D48" w:rsidRPr="001557E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2A38A4" w:rsidRPr="0012233B" w14:paraId="27F32537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1557E8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1557E8" w:rsidRDefault="00BC4EC1" w:rsidP="00CA0C59">
            <w:pPr>
              <w:rPr>
                <w:rFonts w:ascii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1159EF6D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4242E584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B6BC648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10A27D05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7CA5913E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44A2D985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1557E8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1557E8" w:rsidRDefault="00BC4EC1" w:rsidP="00CA0C59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367F9FB4" w:rsidR="00CA0C59" w:rsidRPr="001557E8" w:rsidRDefault="00DC6CF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591E94CE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053F8991" w:rsidR="00CA0C59" w:rsidRPr="001557E8" w:rsidRDefault="00DC6CF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18D3446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545AA5E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511B4EE6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1FAEB5EF" w:rsidR="00CA0C59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5FDAE9B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1557E8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5CF" w14:textId="0C864647" w:rsidR="00BC4EC1" w:rsidRPr="001557E8" w:rsidRDefault="006439F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</w:t>
            </w:r>
            <w:r w:rsidR="002A38A4"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80F" w14:textId="1642CAF7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378" w14:textId="00A8DDA2" w:rsidR="00BC4EC1" w:rsidRPr="001557E8" w:rsidRDefault="007734AB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</w:t>
            </w:r>
            <w:r w:rsidR="002A38A4"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907" w14:textId="1B712FE9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F417E" w14:textId="66C9444F" w:rsidR="00BC4EC1" w:rsidRPr="001557E8" w:rsidRDefault="0092119B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05158" w14:textId="6047D0BD" w:rsidR="00BC4EC1" w:rsidRPr="001557E8" w:rsidRDefault="007734AB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2A38A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D41" w14:textId="3F38F02A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2A38A4" w:rsidRPr="0012233B" w14:paraId="5E640170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1557E8" w:rsidRDefault="005A5290" w:rsidP="00C943D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094" w14:textId="3E1FCD5C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056" w14:textId="65160F12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386" w14:textId="3D69031A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52D" w14:textId="1A4D1EC7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BF05F5" w14:textId="524E6A02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47685" w14:textId="1BA267BA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C973" w14:textId="05F44B6C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68ADADC7" w14:textId="77777777" w:rsidTr="00D07B4F">
        <w:trPr>
          <w:trHeight w:val="81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1557E8" w:rsidRDefault="005A5290" w:rsidP="009C18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Zajęcia fakultatywne do wyboru:</w:t>
            </w:r>
            <w:r w:rsidR="009C189D" w:rsidRPr="001557E8">
              <w:rPr>
                <w:rFonts w:ascii="Times New Roman" w:hAnsi="Times New Roman"/>
              </w:rPr>
              <w:t xml:space="preserve"> język migowy/współpraca w zespołach opieki zdrowotnej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C8E" w14:textId="4071FD39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FB5" w14:textId="700C4574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0B6" w14:textId="5D9F255B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DC7" w14:textId="21D15380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2848" w14:textId="1E84C6BF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781598" w14:textId="767D1FC0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DFA" w14:textId="3938092E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5AC2862C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1557E8" w:rsidRDefault="009C189D" w:rsidP="009C18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1557E8" w:rsidRDefault="002A38A4" w:rsidP="002A38A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E36" w14:textId="35C4EA13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D2F" w14:textId="5E54B5DD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FC0" w14:textId="04702745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CFA" w14:textId="72D1CCC1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81D74" w14:textId="3FB504C5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EB252" w14:textId="75A8F069" w:rsidR="002A38A4" w:rsidRPr="001557E8" w:rsidRDefault="0010221F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2A38A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30E" w14:textId="5B9ED112" w:rsidR="002A38A4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7DE2417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5E8B28" w14:textId="1221C8C0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4DB4" w14:textId="351F3AED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Ginekologia i opieka ginekologiczna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D9DE" w14:textId="6D1BE65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ED92" w14:textId="52497E8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BE4D" w14:textId="6260EE6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5A9" w14:textId="1FD7D1E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E9FC07" w14:textId="3BA79C7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7664E6" w14:textId="28299AE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09828D" w14:textId="5F277EE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5579A10C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AC3" w14:textId="1565D6E7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Anestezjologia i stany zagrożenia życia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72" w14:textId="736B92C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381" w14:textId="093D5E7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495" w14:textId="00CFE86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E01" w14:textId="125D7AD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A56D8" w14:textId="54700AC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41E" w14:textId="224F826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42D6739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F3A" w14:textId="3FE5E5D8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AE9" w14:textId="6396BDA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A7E" w14:textId="273F00E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230" w14:textId="1EC8EA6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10A" w14:textId="37131DA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30229" w14:textId="175CA5F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DD2" w14:textId="787EF79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552B8F4E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46D" w14:textId="114C6423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 xml:space="preserve">Badania naukowe w położnictwie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228" w14:textId="736540D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C55" w14:textId="0E74982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6FB" w14:textId="28F6044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FFF" w14:textId="29FCC36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DCA" w14:textId="6EB00A7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B883A45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76D3" w14:textId="46E0787D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3AC5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614C" w14:textId="3FD673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7042" w14:textId="3CF79FA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10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8570A" w14:textId="26E752F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4FDC44" w14:textId="0FC3096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C22167" w14:textId="161B382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365388B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2EF" w14:textId="742BD382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Podstawowa opieka zdrowotna 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B290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FBF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927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C7C1" w14:textId="6B55222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E51FDD" w14:textId="63DD1CC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043893" w14:textId="79CF6B9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B50B2" w14:textId="51C4D34F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3C497C11" w14:textId="77777777" w:rsidTr="00D07B4F">
        <w:trPr>
          <w:trHeight w:val="440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B003" w14:textId="7721EE26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Techniki położnicze i prowadzenie porodu 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584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78EE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3D4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B642" w14:textId="65859C2D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49E0C3" w14:textId="095F327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406A11" w14:textId="08DC359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31BDC2" w14:textId="7B6C138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7374EE61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F57" w14:textId="7E4B7C69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Położnictwo i opieka położnicza–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7223" w14:textId="60E09CE8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60FC" w14:textId="23F0585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D32" w14:textId="567A805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55A" w14:textId="4738FE1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485D8A" w14:textId="7078986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392151" w14:textId="1808B44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C00462" w14:textId="39896ABF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E907795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7B64" w14:textId="30F0BE4F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Ginekologia i opieka ginekologiczna–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634C" w14:textId="349B397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4EC0" w14:textId="41F76CB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E40F" w14:textId="4C13231D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D1C9" w14:textId="1DFBBAE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4D1105" w14:textId="13C9F97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92B02E" w14:textId="752803F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7D9381" w14:textId="2240684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1A1E123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69E" w14:textId="1EC1A169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Psychiatria–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26FD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A108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AA0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1E78" w14:textId="55F7F2A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31BD75" w14:textId="08CDB69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3DFF80" w14:textId="6E0EF9D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7FD513" w14:textId="5FA1F36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1C2AD46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8D8A" w14:textId="055A0247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Anestezjologia i stany zagrożenia życia–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D5BB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1E4F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791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50A2" w14:textId="2FA728B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E01231" w14:textId="3EAC674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26DC9C" w14:textId="1EF0DC8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EA1B6C" w14:textId="3B67F498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9E336CF" w14:textId="77777777" w:rsidTr="00921228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D14B94" w:rsidRPr="001557E8" w:rsidRDefault="00D14B94" w:rsidP="00D14B94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216" w14:textId="2C7B20D0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  <w:b/>
                <w:bCs/>
              </w:rPr>
              <w:t>Egzamin dyplomowy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4112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298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FFA6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7AD0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B772E6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BFCCC7" w14:textId="164BFB0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FC55C" w14:textId="2DFC25C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3472B036" w14:textId="77777777" w:rsidTr="00921228">
        <w:trPr>
          <w:trHeight w:val="89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3C6" w14:textId="77777777" w:rsidR="00D14B94" w:rsidRPr="001557E8" w:rsidRDefault="00D14B94" w:rsidP="00D14B94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2A9601C2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15</w:t>
            </w:r>
            <w:r w:rsidR="00E831AA"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497" w14:textId="0A6BAB07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E54" w14:textId="5F8CEE27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="00E831AA"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3C993A5D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5D60E6B6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13</w:t>
            </w:r>
            <w:r w:rsidR="00E831AA" w:rsidRPr="001557E8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697FC7A8" w:rsidR="00D14B94" w:rsidRPr="001557E8" w:rsidRDefault="0010221F" w:rsidP="00E73F9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  <w:r w:rsidR="00D14B9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3E79DF54" w14:textId="77777777" w:rsidR="00D30AE8" w:rsidRPr="00CA39E0" w:rsidRDefault="00D30AE8" w:rsidP="00D30AE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4797BBF" w14:textId="77777777" w:rsidR="00D30AE8" w:rsidRPr="00CA39E0" w:rsidRDefault="00D30AE8" w:rsidP="00D30AE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38D2D3F" w14:textId="77777777" w:rsidR="00D30AE8" w:rsidRDefault="00D30AE8" w:rsidP="00D30AE8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0DA213" w14:textId="77777777" w:rsidR="00D30AE8" w:rsidRPr="00331528" w:rsidRDefault="00D30AE8" w:rsidP="00D30AE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30AE8" w:rsidRPr="00331528" w14:paraId="4219D9D9" w14:textId="77777777" w:rsidTr="00DA3CBB">
        <w:tc>
          <w:tcPr>
            <w:tcW w:w="846" w:type="dxa"/>
          </w:tcPr>
          <w:p w14:paraId="780FAB16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C235252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30AE8" w:rsidRPr="00331528" w14:paraId="6354F24A" w14:textId="77777777" w:rsidTr="00DA3CBB">
        <w:tc>
          <w:tcPr>
            <w:tcW w:w="846" w:type="dxa"/>
          </w:tcPr>
          <w:p w14:paraId="74C72D4D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821CA27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30AE8" w:rsidRPr="00331528" w14:paraId="07F93466" w14:textId="77777777" w:rsidTr="00DA3CBB">
        <w:tc>
          <w:tcPr>
            <w:tcW w:w="846" w:type="dxa"/>
          </w:tcPr>
          <w:p w14:paraId="4CDFDC98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31E99A5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EDEE4E7" w14:textId="0C20AE66" w:rsidR="00CA0C59" w:rsidRDefault="00CA0C59" w:rsidP="00CA0C59"/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385881" w:rsidRDefault="007E1D48" w:rsidP="007E1D48">
      <w:pPr>
        <w:rPr>
          <w:rFonts w:ascii="Times New Roman" w:hAnsi="Times New Roman"/>
          <w:b/>
          <w:sz w:val="28"/>
          <w:szCs w:val="28"/>
        </w:rPr>
      </w:pPr>
      <w:r w:rsidRPr="00385881">
        <w:rPr>
          <w:rFonts w:ascii="Times New Roman" w:hAnsi="Times New Roman"/>
          <w:b/>
          <w:sz w:val="28"/>
          <w:szCs w:val="28"/>
        </w:rPr>
        <w:t>Efekty uczenia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:rsidRPr="00385881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385881" w:rsidRDefault="006D0D5A" w:rsidP="007E1D4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85881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85881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385881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5881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85881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Po ukończeniu studiów pierwszego stopnia o profilu praktycznym na kierunku studiów położnictwo 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Pr="00385881" w:rsidRDefault="006D0D5A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color w:val="000000"/>
              </w:rPr>
              <w:t>PRK</w:t>
            </w:r>
            <w:r w:rsidR="00064A88" w:rsidRPr="00385881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385881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b/>
              </w:rPr>
              <w:t>NAUKI PODSTAWOWE (A):</w:t>
            </w:r>
          </w:p>
          <w:p w14:paraId="7B15D8CD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</w:rPr>
              <w:t>Anatomia, Fizjologia, Patologia, Embriologia i genetyka, Biochemia i biofizyka, Mikrobiologia i parazytologia, Farmakologia i Radiologia</w:t>
            </w:r>
          </w:p>
        </w:tc>
      </w:tr>
      <w:tr w:rsidR="007E1D48" w:rsidRPr="00385881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:rsidRPr="00385881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:rsidRPr="00385881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udział układów i narządów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podstawy działania układów regulacji (homeostaza) oraz rolę sprzężenia zwrotnego dodatniego i ujemnego.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38588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38588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38588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38588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38588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A23D7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54C5D4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38588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385881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:rsidRPr="00385881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4FD94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828827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DAC8A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1271B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2CB041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F9BF2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AFA2F5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F5DDD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26766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EB9FE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864F5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3F49CA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identyfikować błędy i bariery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CB0B13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36950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5F2BC4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9D69D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:rsidRPr="00385881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FD5A6A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84D80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21131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5F859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37F83F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DC01C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564E2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:rsidRPr="00385881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F3BF45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8B6E79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27A6E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PRAWO MEDYCZNE</w:t>
            </w:r>
          </w:p>
        </w:tc>
      </w:tr>
      <w:tr w:rsidR="007E1D48" w:rsidRPr="00385881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56824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0252A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1BC1C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647E7E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D4A4D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6FFB177" w14:textId="77777777" w:rsidTr="002C063A">
        <w:trPr>
          <w:trHeight w:val="403"/>
        </w:trPr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:rsidRPr="00385881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AEBD0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B218B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7CBA78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FCDEC0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9E0172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51EA2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5E6956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5FE28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22584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108F4C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:rsidRPr="00385881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A698EB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3EB8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Podstawy opieki położniczej, 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:rsidRPr="00385881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:rsidRPr="00385881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A9A0B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P6S_WK </w:t>
            </w:r>
          </w:p>
        </w:tc>
      </w:tr>
      <w:tr w:rsidR="007E1D48" w:rsidRPr="00385881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8BE7F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C3B43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E810B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508BBB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A9C26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CC0CB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9E33F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57E36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88317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04BF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C3B95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0E213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C19B7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wykonywać badania przesiewowe noworodka;</w:t>
            </w:r>
          </w:p>
        </w:tc>
        <w:tc>
          <w:tcPr>
            <w:tcW w:w="726" w:type="pct"/>
          </w:tcPr>
          <w:p w14:paraId="34CD02C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86EDDD5" w14:textId="77777777" w:rsidTr="002C063A">
        <w:trPr>
          <w:trHeight w:val="392"/>
        </w:trPr>
        <w:tc>
          <w:tcPr>
            <w:tcW w:w="438" w:type="pct"/>
            <w:shd w:val="clear" w:color="auto" w:fill="auto"/>
          </w:tcPr>
          <w:p w14:paraId="71EB9D0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AEC41EE" w14:textId="77777777" w:rsidTr="002C063A">
        <w:trPr>
          <w:trHeight w:val="469"/>
        </w:trPr>
        <w:tc>
          <w:tcPr>
            <w:tcW w:w="438" w:type="pct"/>
            <w:shd w:val="clear" w:color="auto" w:fill="auto"/>
          </w:tcPr>
          <w:p w14:paraId="0A8E2E0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F9AAC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1BE8CA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653D9780" w14:textId="77777777" w:rsidTr="002C063A">
        <w:trPr>
          <w:trHeight w:val="482"/>
        </w:trPr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:rsidRPr="00385881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1E725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4367CBB" w14:textId="77777777" w:rsidTr="002C063A">
        <w:trPr>
          <w:trHeight w:val="726"/>
        </w:trPr>
        <w:tc>
          <w:tcPr>
            <w:tcW w:w="438" w:type="pct"/>
            <w:shd w:val="clear" w:color="auto" w:fill="F2F2F2"/>
          </w:tcPr>
          <w:p w14:paraId="4B3E4D0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0A77B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755E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784F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2DA9B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03D01B6" w14:textId="77777777" w:rsidTr="002C063A">
        <w:trPr>
          <w:trHeight w:val="298"/>
        </w:trPr>
        <w:tc>
          <w:tcPr>
            <w:tcW w:w="438" w:type="pct"/>
            <w:shd w:val="clear" w:color="auto" w:fill="auto"/>
          </w:tcPr>
          <w:p w14:paraId="11C83FC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F9FA1F" w14:textId="77777777" w:rsidTr="002C063A">
        <w:trPr>
          <w:trHeight w:val="380"/>
        </w:trPr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:rsidRPr="00385881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3C237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A0466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E55F3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A6A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96FB8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5089FC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:rsidRPr="00385881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CEEAA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21285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926F16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53215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7EEDA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7470D6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11DEF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:rsidRPr="00385881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6A7C5D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E7B85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831B7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F7CB2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:rsidRPr="00385881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4A58A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29FE6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BDE69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B2B5F9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2968D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9A791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657B41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1883E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28943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  <w:p w14:paraId="66DE5FF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A0849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B0964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28547E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:rsidRPr="00385881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C5686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C577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B0D3A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00915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2F634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C7A71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119B1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A8C3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:rsidRPr="00385881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388CB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926DA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9A2D8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385881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Zna i rozumie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2DACD4F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0D159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40A072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61DCD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14:paraId="100679E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:rsidRPr="00385881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8F2185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1EA8C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:rsidRPr="00385881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3410A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F9741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71CDF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860C8E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CE20F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F4FFC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5A92FF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142BC9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84A32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E4CFC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2A81F6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753AF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Techniki położnicze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385881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:rsidRPr="00385881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B9A693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ADB020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A75E63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C027F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6DAD8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F73B21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25DC7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796D9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413470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CCC74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0725DF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6A443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6F07E9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6B4072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94D65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80E03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:rsidRPr="00385881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441280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FEE917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B96FEE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4C0F73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1FC6BA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E51DA9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09AFA9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52C749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3546D0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78515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7588A1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D29388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F659FC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04169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:rsidRPr="00385881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85881">
              <w:rPr>
                <w:rFonts w:ascii="Times New Roman" w:hAnsi="Times New Roman"/>
              </w:rPr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385881">
              <w:rPr>
                <w:rFonts w:ascii="Times New Roman" w:hAnsi="Times New Roman"/>
                <w:i/>
              </w:rPr>
              <w:t>International Federation of Gynecology and Obsterics</w:t>
            </w:r>
            <w:r w:rsidRPr="00385881">
              <w:rPr>
                <w:rFonts w:ascii="Times New Roman" w:hAnsi="Times New Roman"/>
              </w:rPr>
              <w:t>, FIGO) oraz zaawansowania nowotworu według klasyfikacji TNM (</w:t>
            </w:r>
            <w:r w:rsidRPr="00385881">
              <w:rPr>
                <w:rFonts w:ascii="Times New Roman" w:hAnsi="Times New Roman"/>
                <w:i/>
              </w:rPr>
              <w:t>tumor modus metastases</w:t>
            </w:r>
            <w:r w:rsidRPr="00385881">
              <w:rPr>
                <w:rFonts w:ascii="Times New Roman" w:hAnsi="Times New Roman"/>
              </w:rP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AA1A60D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7E1D48" w:rsidRPr="00385881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385881" w:rsidRDefault="007E1D48" w:rsidP="007E1D48">
            <w:pPr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D3D9487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5061C1A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8393D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09E9E7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D1A96C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C8F1F6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:rsidRPr="00385881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88B5D2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8423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51EA1B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:rsidRPr="00385881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C2C51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:rsidRPr="00385881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006280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F9ABC2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BFE810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:rsidRPr="00385881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4614C4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385881" w:rsidRDefault="007E1D48" w:rsidP="007E1D48">
            <w:pPr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:rsidRPr="00385881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73103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:rsidRPr="00385881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D6D6D8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:rsidRPr="00385881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2F5E15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C75260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99A6A4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:rsidRPr="00385881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B63F44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015F1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:rsidRPr="00385881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3A7374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:rsidRPr="00385881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C831B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5881" w:rsidRDefault="007E1D48" w:rsidP="007E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81">
              <w:rPr>
                <w:rFonts w:ascii="Times New Roman" w:hAnsi="Times New Roman"/>
                <w:b/>
                <w:sz w:val="24"/>
                <w:szCs w:val="24"/>
              </w:rPr>
              <w:t>KOMPETENCJE SPOŁECZNE</w:t>
            </w:r>
            <w:r w:rsidR="00383233" w:rsidRPr="00385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3233" w:rsidRPr="00385881">
              <w:rPr>
                <w:rFonts w:ascii="Times New Roman" w:hAnsi="Times New Roman"/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454" w:rsidRPr="00385881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Kierowani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się dobrem pacjenta, poszanowanie godności i autonomii osób powierzonych opiece, okazywanie zrozumienia dla różnic światopoglądowych </w:t>
            </w:r>
            <w:r w:rsidR="00383233" w:rsidRPr="00385881">
              <w:rPr>
                <w:rFonts w:ascii="Times New Roman" w:hAnsi="Times New Roman"/>
              </w:rPr>
              <w:t xml:space="preserve">                  </w:t>
            </w:r>
            <w:r w:rsidRPr="00385881">
              <w:rPr>
                <w:rFonts w:ascii="Times New Roman" w:hAnsi="Times New Roman"/>
              </w:rPr>
              <w:t>i kulturowych oraz empatii w relacji z pacjentem i jego rodziną.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 xml:space="preserve">P7S_KK, </w:t>
            </w:r>
          </w:p>
          <w:p w14:paraId="692B5B4C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 xml:space="preserve">P7S_KO, </w:t>
            </w:r>
          </w:p>
          <w:p w14:paraId="3F5A6088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P7S_KR</w:t>
            </w:r>
          </w:p>
        </w:tc>
      </w:tr>
      <w:tr w:rsidR="00B05454" w:rsidRPr="00385881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Przestrzegani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praw pacjenta.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Samodzielne</w:t>
            </w:r>
            <w:r w:rsidR="00383233" w:rsidRPr="00385881">
              <w:rPr>
                <w:rFonts w:ascii="Times New Roman" w:hAnsi="Times New Roman"/>
              </w:rPr>
              <w:t>go</w:t>
            </w:r>
            <w:r w:rsidRPr="00385881">
              <w:rPr>
                <w:rFonts w:ascii="Times New Roman" w:hAnsi="Times New Roman"/>
              </w:rPr>
              <w:t xml:space="preserve"> i rzetelne</w:t>
            </w:r>
            <w:r w:rsidR="00383233" w:rsidRPr="00385881">
              <w:rPr>
                <w:rFonts w:ascii="Times New Roman" w:hAnsi="Times New Roman"/>
              </w:rPr>
              <w:t>go</w:t>
            </w:r>
            <w:r w:rsidRPr="00385881">
              <w:rPr>
                <w:rFonts w:ascii="Times New Roman" w:hAnsi="Times New Roman"/>
              </w:rPr>
              <w:t xml:space="preserve"> wykonywani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zawodu zgodnie z zasadami etyki, </w:t>
            </w:r>
            <w:r w:rsidR="00383233" w:rsidRPr="00385881">
              <w:rPr>
                <w:rFonts w:ascii="Times New Roman" w:hAnsi="Times New Roman"/>
              </w:rPr>
              <w:t xml:space="preserve">                 </w:t>
            </w:r>
            <w:r w:rsidRPr="00385881">
              <w:rPr>
                <w:rFonts w:ascii="Times New Roman" w:hAnsi="Times New Roman"/>
              </w:rPr>
              <w:t>w tym przestrzegani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wartości i powinności moralnych w opiece nad pacjentem.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Ponoszeni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odpowiedzialności za wykonywane czynności zawodowe.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Zasięgani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opinii ekspertów w przypadku trudności z samodzielnym rozwiązaniem problemu.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Przewidywani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i uwzględniani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czynników wpływających na reakcje własne </w:t>
            </w:r>
            <w:r w:rsidR="00383233" w:rsidRPr="00385881">
              <w:rPr>
                <w:rFonts w:ascii="Times New Roman" w:hAnsi="Times New Roman"/>
              </w:rPr>
              <w:t xml:space="preserve">                    </w:t>
            </w:r>
            <w:r w:rsidRPr="00385881">
              <w:rPr>
                <w:rFonts w:ascii="Times New Roman" w:hAnsi="Times New Roman"/>
              </w:rPr>
              <w:t>i pacjenta.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Dostrzegani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i rozpoznawani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własnych ograniczeń w zakresie wiedzy, umiejętności i kompetencji społecznych oraz dokonywani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samooceny deficytów </w:t>
            </w:r>
            <w:r w:rsidR="00383233" w:rsidRPr="00385881">
              <w:rPr>
                <w:rFonts w:ascii="Times New Roman" w:hAnsi="Times New Roman"/>
              </w:rPr>
              <w:t xml:space="preserve">            </w:t>
            </w:r>
            <w:r w:rsidRPr="00385881">
              <w:rPr>
                <w:rFonts w:ascii="Times New Roman" w:hAnsi="Times New Roman"/>
              </w:rPr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</w:tbl>
    <w:p w14:paraId="78AF54DD" w14:textId="77777777" w:rsidR="007E1D48" w:rsidRPr="00385881" w:rsidRDefault="007E1D48" w:rsidP="007E1D48">
      <w:pPr>
        <w:rPr>
          <w:rFonts w:ascii="Times New Roman" w:hAnsi="Times New Roman"/>
          <w:b/>
        </w:rPr>
      </w:pPr>
    </w:p>
    <w:p w14:paraId="3311C51E" w14:textId="4D0BBF6F" w:rsidR="00BC1CA0" w:rsidRPr="00385881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RPr="00385881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2F25" w14:textId="77777777" w:rsidR="00A43817" w:rsidRDefault="00A43817" w:rsidP="00E91587">
      <w:r>
        <w:separator/>
      </w:r>
    </w:p>
  </w:endnote>
  <w:endnote w:type="continuationSeparator" w:id="0">
    <w:p w14:paraId="7B41D582" w14:textId="77777777" w:rsidR="00A43817" w:rsidRDefault="00A4381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02CA658" w:rsidR="006F50F0" w:rsidRDefault="006F50F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0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027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F50F0" w:rsidRDefault="006F5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3428" w14:textId="77777777" w:rsidR="00A43817" w:rsidRDefault="00A43817" w:rsidP="00E91587">
      <w:r>
        <w:separator/>
      </w:r>
    </w:p>
  </w:footnote>
  <w:footnote w:type="continuationSeparator" w:id="0">
    <w:p w14:paraId="5A4CC632" w14:textId="77777777" w:rsidR="00A43817" w:rsidRDefault="00A43817" w:rsidP="00E91587">
      <w:r>
        <w:continuationSeparator/>
      </w:r>
    </w:p>
  </w:footnote>
  <w:footnote w:id="1">
    <w:p w14:paraId="414370A8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6F50F0" w:rsidRPr="00CA39E0" w:rsidRDefault="006F50F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6F50F0" w:rsidRPr="00064A88" w:rsidRDefault="006F50F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6F50F0" w:rsidRDefault="006F5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6F50F0" w:rsidRDefault="006F5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F50F0" w:rsidRDefault="006F50F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F50F0" w:rsidRPr="00645354" w:rsidRDefault="006F50F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F50F0" w:rsidRPr="00645354" w:rsidRDefault="006F50F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512BE"/>
    <w:rsid w:val="00051446"/>
    <w:rsid w:val="00053FD1"/>
    <w:rsid w:val="00064766"/>
    <w:rsid w:val="00064A88"/>
    <w:rsid w:val="0006511B"/>
    <w:rsid w:val="00072DA7"/>
    <w:rsid w:val="00076E4A"/>
    <w:rsid w:val="00082D48"/>
    <w:rsid w:val="00087405"/>
    <w:rsid w:val="00094BB4"/>
    <w:rsid w:val="000A1AFC"/>
    <w:rsid w:val="000A2D33"/>
    <w:rsid w:val="000A68B1"/>
    <w:rsid w:val="000C0D36"/>
    <w:rsid w:val="000C698F"/>
    <w:rsid w:val="000D4B2C"/>
    <w:rsid w:val="000E04FD"/>
    <w:rsid w:val="000E1146"/>
    <w:rsid w:val="000E40F8"/>
    <w:rsid w:val="000E75AB"/>
    <w:rsid w:val="0010221F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57E8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E4C3F"/>
    <w:rsid w:val="001F4B36"/>
    <w:rsid w:val="00204C52"/>
    <w:rsid w:val="002051C8"/>
    <w:rsid w:val="00212320"/>
    <w:rsid w:val="00216016"/>
    <w:rsid w:val="002165EC"/>
    <w:rsid w:val="002254C7"/>
    <w:rsid w:val="00226E7B"/>
    <w:rsid w:val="00227590"/>
    <w:rsid w:val="00227B83"/>
    <w:rsid w:val="00230252"/>
    <w:rsid w:val="00230369"/>
    <w:rsid w:val="0023143A"/>
    <w:rsid w:val="00233AF7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C063A"/>
    <w:rsid w:val="002D446B"/>
    <w:rsid w:val="002E5ADF"/>
    <w:rsid w:val="002F0125"/>
    <w:rsid w:val="002F114C"/>
    <w:rsid w:val="002F17D5"/>
    <w:rsid w:val="00302056"/>
    <w:rsid w:val="0030511E"/>
    <w:rsid w:val="00306265"/>
    <w:rsid w:val="00313EFA"/>
    <w:rsid w:val="0031679F"/>
    <w:rsid w:val="00331528"/>
    <w:rsid w:val="003328CC"/>
    <w:rsid w:val="00346EFD"/>
    <w:rsid w:val="00347843"/>
    <w:rsid w:val="00347896"/>
    <w:rsid w:val="00351B32"/>
    <w:rsid w:val="00360381"/>
    <w:rsid w:val="00362FDD"/>
    <w:rsid w:val="003662AB"/>
    <w:rsid w:val="003705DF"/>
    <w:rsid w:val="0037152F"/>
    <w:rsid w:val="00383233"/>
    <w:rsid w:val="00385881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22499"/>
    <w:rsid w:val="004306EA"/>
    <w:rsid w:val="00430740"/>
    <w:rsid w:val="004358EF"/>
    <w:rsid w:val="00436436"/>
    <w:rsid w:val="00440FBD"/>
    <w:rsid w:val="00446BB5"/>
    <w:rsid w:val="0045438D"/>
    <w:rsid w:val="0045565E"/>
    <w:rsid w:val="00456D0E"/>
    <w:rsid w:val="00461CEF"/>
    <w:rsid w:val="00465F2F"/>
    <w:rsid w:val="0047656E"/>
    <w:rsid w:val="00484D0E"/>
    <w:rsid w:val="004938DD"/>
    <w:rsid w:val="00493ACA"/>
    <w:rsid w:val="004A1245"/>
    <w:rsid w:val="004A6C4C"/>
    <w:rsid w:val="004B7504"/>
    <w:rsid w:val="004C0259"/>
    <w:rsid w:val="004C47FD"/>
    <w:rsid w:val="004C7CD2"/>
    <w:rsid w:val="004F4505"/>
    <w:rsid w:val="005043FC"/>
    <w:rsid w:val="00505793"/>
    <w:rsid w:val="00506F60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C63FA"/>
    <w:rsid w:val="005D037C"/>
    <w:rsid w:val="005E0D5B"/>
    <w:rsid w:val="005E1510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669B5"/>
    <w:rsid w:val="00674AF8"/>
    <w:rsid w:val="00680A95"/>
    <w:rsid w:val="00682763"/>
    <w:rsid w:val="0068500F"/>
    <w:rsid w:val="00691186"/>
    <w:rsid w:val="00691729"/>
    <w:rsid w:val="006A4BBE"/>
    <w:rsid w:val="006A64DC"/>
    <w:rsid w:val="006B6D11"/>
    <w:rsid w:val="006C5F58"/>
    <w:rsid w:val="006D0D5A"/>
    <w:rsid w:val="006F50F0"/>
    <w:rsid w:val="007001AE"/>
    <w:rsid w:val="0070069A"/>
    <w:rsid w:val="0070514C"/>
    <w:rsid w:val="00717D65"/>
    <w:rsid w:val="00721CC5"/>
    <w:rsid w:val="0072236C"/>
    <w:rsid w:val="00724B57"/>
    <w:rsid w:val="007300A1"/>
    <w:rsid w:val="00742BAB"/>
    <w:rsid w:val="00744441"/>
    <w:rsid w:val="00745273"/>
    <w:rsid w:val="00747A5D"/>
    <w:rsid w:val="00747F53"/>
    <w:rsid w:val="00754A8E"/>
    <w:rsid w:val="00762AD2"/>
    <w:rsid w:val="007649B1"/>
    <w:rsid w:val="00765852"/>
    <w:rsid w:val="007734AB"/>
    <w:rsid w:val="0078009D"/>
    <w:rsid w:val="00786F5F"/>
    <w:rsid w:val="007910E3"/>
    <w:rsid w:val="00794EFD"/>
    <w:rsid w:val="007A47E9"/>
    <w:rsid w:val="007A51AA"/>
    <w:rsid w:val="007B0253"/>
    <w:rsid w:val="007C3388"/>
    <w:rsid w:val="007C59B5"/>
    <w:rsid w:val="007D1B3A"/>
    <w:rsid w:val="007D1CCA"/>
    <w:rsid w:val="007D3361"/>
    <w:rsid w:val="007D7B56"/>
    <w:rsid w:val="007E1D48"/>
    <w:rsid w:val="007F3DF2"/>
    <w:rsid w:val="007F5CDF"/>
    <w:rsid w:val="00801007"/>
    <w:rsid w:val="008042AA"/>
    <w:rsid w:val="00810E08"/>
    <w:rsid w:val="008158E0"/>
    <w:rsid w:val="00824E6F"/>
    <w:rsid w:val="008275F8"/>
    <w:rsid w:val="008373D0"/>
    <w:rsid w:val="00837719"/>
    <w:rsid w:val="0085100D"/>
    <w:rsid w:val="00853AFF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B4FCC"/>
    <w:rsid w:val="008C5F04"/>
    <w:rsid w:val="008E22F9"/>
    <w:rsid w:val="008E33DB"/>
    <w:rsid w:val="008E75BF"/>
    <w:rsid w:val="008F1BF3"/>
    <w:rsid w:val="008F5191"/>
    <w:rsid w:val="008F5B64"/>
    <w:rsid w:val="0090613C"/>
    <w:rsid w:val="00911F35"/>
    <w:rsid w:val="0092119B"/>
    <w:rsid w:val="00921228"/>
    <w:rsid w:val="00933147"/>
    <w:rsid w:val="009359CA"/>
    <w:rsid w:val="00935A4D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E404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155B"/>
    <w:rsid w:val="00A336B5"/>
    <w:rsid w:val="00A34CB0"/>
    <w:rsid w:val="00A43817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0EF4"/>
    <w:rsid w:val="00B12780"/>
    <w:rsid w:val="00B24CA1"/>
    <w:rsid w:val="00B25567"/>
    <w:rsid w:val="00B260BC"/>
    <w:rsid w:val="00B27C98"/>
    <w:rsid w:val="00B33323"/>
    <w:rsid w:val="00B40125"/>
    <w:rsid w:val="00B44A1C"/>
    <w:rsid w:val="00B456AD"/>
    <w:rsid w:val="00B50862"/>
    <w:rsid w:val="00B51E2B"/>
    <w:rsid w:val="00B545A6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D3027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55598"/>
    <w:rsid w:val="00C71EBD"/>
    <w:rsid w:val="00C729DD"/>
    <w:rsid w:val="00C75AC8"/>
    <w:rsid w:val="00C943D2"/>
    <w:rsid w:val="00CA0C59"/>
    <w:rsid w:val="00CA315E"/>
    <w:rsid w:val="00CA39E0"/>
    <w:rsid w:val="00CB18F5"/>
    <w:rsid w:val="00CB30CC"/>
    <w:rsid w:val="00CC563D"/>
    <w:rsid w:val="00CC79FF"/>
    <w:rsid w:val="00CF442E"/>
    <w:rsid w:val="00CF4DB5"/>
    <w:rsid w:val="00CF51AD"/>
    <w:rsid w:val="00CF6A3A"/>
    <w:rsid w:val="00D00BCD"/>
    <w:rsid w:val="00D0237C"/>
    <w:rsid w:val="00D03DD5"/>
    <w:rsid w:val="00D07526"/>
    <w:rsid w:val="00D07B4F"/>
    <w:rsid w:val="00D11205"/>
    <w:rsid w:val="00D1392A"/>
    <w:rsid w:val="00D14B94"/>
    <w:rsid w:val="00D1680B"/>
    <w:rsid w:val="00D22D75"/>
    <w:rsid w:val="00D30AE8"/>
    <w:rsid w:val="00D31E73"/>
    <w:rsid w:val="00D32C01"/>
    <w:rsid w:val="00D53741"/>
    <w:rsid w:val="00D5688A"/>
    <w:rsid w:val="00D71B44"/>
    <w:rsid w:val="00D77586"/>
    <w:rsid w:val="00D85791"/>
    <w:rsid w:val="00D93B69"/>
    <w:rsid w:val="00D968EC"/>
    <w:rsid w:val="00DA6AC8"/>
    <w:rsid w:val="00DC1564"/>
    <w:rsid w:val="00DC6CFA"/>
    <w:rsid w:val="00DD2601"/>
    <w:rsid w:val="00DD4C94"/>
    <w:rsid w:val="00DD4EDA"/>
    <w:rsid w:val="00DE20A0"/>
    <w:rsid w:val="00DF144B"/>
    <w:rsid w:val="00E000E5"/>
    <w:rsid w:val="00E02268"/>
    <w:rsid w:val="00E02C31"/>
    <w:rsid w:val="00E13700"/>
    <w:rsid w:val="00E215FA"/>
    <w:rsid w:val="00E346FF"/>
    <w:rsid w:val="00E3636F"/>
    <w:rsid w:val="00E44371"/>
    <w:rsid w:val="00E575DA"/>
    <w:rsid w:val="00E60777"/>
    <w:rsid w:val="00E6364B"/>
    <w:rsid w:val="00E73F95"/>
    <w:rsid w:val="00E75B9F"/>
    <w:rsid w:val="00E80F64"/>
    <w:rsid w:val="00E831AA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EE5F01"/>
    <w:rsid w:val="00F01E8B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03E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CBD7-5F5A-4C9B-BA51-80A3805C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8362</Words>
  <Characters>50175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24</cp:revision>
  <cp:lastPrinted>2022-06-29T13:18:00Z</cp:lastPrinted>
  <dcterms:created xsi:type="dcterms:W3CDTF">2023-12-17T12:27:00Z</dcterms:created>
  <dcterms:modified xsi:type="dcterms:W3CDTF">2024-02-14T13:50:00Z</dcterms:modified>
</cp:coreProperties>
</file>