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BE" w:rsidRPr="009F03BE" w:rsidRDefault="009F03BE" w:rsidP="009F03BE">
      <w:pPr>
        <w:pStyle w:val="Nagwek1"/>
        <w:keepLines/>
        <w:numPr>
          <w:ilvl w:val="0"/>
          <w:numId w:val="0"/>
        </w:numPr>
        <w:tabs>
          <w:tab w:val="left" w:pos="0"/>
        </w:tabs>
        <w:suppressAutoHyphens w:val="0"/>
        <w:jc w:val="both"/>
        <w:rPr>
          <w:rFonts w:ascii="Calibri" w:hAnsi="Calibri" w:cs="Calibri"/>
          <w:szCs w:val="20"/>
        </w:rPr>
      </w:pPr>
      <w:bookmarkStart w:id="0" w:name="_GoBack"/>
      <w:bookmarkEnd w:id="0"/>
      <w:r w:rsidRPr="009F03BE">
        <w:rPr>
          <w:rFonts w:ascii="Calibri" w:hAnsi="Calibri" w:cs="Calibri"/>
          <w:szCs w:val="20"/>
        </w:rPr>
        <w:t>Załącznik</w:t>
      </w:r>
    </w:p>
    <w:p w:rsidR="009F03BE" w:rsidRPr="009F03BE" w:rsidRDefault="009F03BE" w:rsidP="009F03BE">
      <w:pPr>
        <w:keepNext/>
        <w:keepLines/>
        <w:spacing w:after="0" w:line="240" w:lineRule="auto"/>
        <w:jc w:val="both"/>
        <w:rPr>
          <w:rFonts w:cs="Calibri"/>
          <w:b/>
          <w:sz w:val="24"/>
          <w:szCs w:val="20"/>
        </w:rPr>
      </w:pPr>
      <w:r w:rsidRPr="009F03BE">
        <w:rPr>
          <w:rFonts w:cs="Calibri"/>
          <w:b/>
          <w:sz w:val="24"/>
          <w:szCs w:val="20"/>
        </w:rPr>
        <w:t xml:space="preserve">do zarządzenia nr </w:t>
      </w:r>
      <w:r w:rsidR="00B23D50">
        <w:rPr>
          <w:rFonts w:cs="Calibri"/>
          <w:b/>
          <w:sz w:val="24"/>
          <w:szCs w:val="20"/>
        </w:rPr>
        <w:t>30</w:t>
      </w:r>
      <w:r w:rsidRPr="009F03BE">
        <w:rPr>
          <w:rFonts w:cs="Calibri"/>
          <w:b/>
          <w:sz w:val="24"/>
          <w:szCs w:val="20"/>
        </w:rPr>
        <w:t>/XVI R/2024</w:t>
      </w:r>
    </w:p>
    <w:p w:rsidR="009F03BE" w:rsidRPr="009F03BE" w:rsidRDefault="009F03BE" w:rsidP="009F03BE">
      <w:pPr>
        <w:keepNext/>
        <w:keepLines/>
        <w:spacing w:after="0" w:line="240" w:lineRule="auto"/>
        <w:jc w:val="both"/>
        <w:rPr>
          <w:rFonts w:cs="Calibri"/>
          <w:b/>
          <w:sz w:val="24"/>
          <w:szCs w:val="20"/>
        </w:rPr>
      </w:pPr>
      <w:r w:rsidRPr="009F03BE">
        <w:rPr>
          <w:rFonts w:cs="Calibri"/>
          <w:b/>
          <w:sz w:val="24"/>
          <w:szCs w:val="20"/>
        </w:rPr>
        <w:t>Rektora Uniwersytetu Medycznego we Wrocławiu</w:t>
      </w:r>
    </w:p>
    <w:p w:rsidR="009F03BE" w:rsidRPr="009F03BE" w:rsidRDefault="009F03BE" w:rsidP="009F03BE">
      <w:pPr>
        <w:keepNext/>
        <w:keepLines/>
        <w:spacing w:after="0" w:line="240" w:lineRule="auto"/>
        <w:jc w:val="both"/>
        <w:rPr>
          <w:rFonts w:cs="Calibri"/>
          <w:b/>
          <w:sz w:val="24"/>
          <w:szCs w:val="20"/>
        </w:rPr>
      </w:pPr>
      <w:r w:rsidRPr="009F03BE">
        <w:rPr>
          <w:rFonts w:cs="Calibri"/>
          <w:b/>
          <w:sz w:val="24"/>
          <w:szCs w:val="20"/>
        </w:rPr>
        <w:t xml:space="preserve">z dnia </w:t>
      </w:r>
      <w:r w:rsidRPr="009F03BE">
        <w:rPr>
          <w:rFonts w:cs="Calibri"/>
          <w:b/>
          <w:sz w:val="24"/>
          <w:szCs w:val="20"/>
        </w:rPr>
        <w:tab/>
      </w:r>
      <w:r w:rsidR="00B23D50">
        <w:rPr>
          <w:rFonts w:cs="Calibri"/>
          <w:b/>
          <w:sz w:val="24"/>
          <w:szCs w:val="20"/>
        </w:rPr>
        <w:t xml:space="preserve">16 lutego </w:t>
      </w:r>
      <w:r w:rsidRPr="009F03BE">
        <w:rPr>
          <w:rFonts w:cs="Calibri"/>
          <w:b/>
          <w:sz w:val="24"/>
          <w:szCs w:val="20"/>
        </w:rPr>
        <w:t>2024 r.</w:t>
      </w:r>
    </w:p>
    <w:p w:rsidR="009F03BE" w:rsidRDefault="009F03BE" w:rsidP="00AC3FA3">
      <w:pPr>
        <w:pStyle w:val="Nagwek1"/>
        <w:keepLines/>
        <w:numPr>
          <w:ilvl w:val="0"/>
          <w:numId w:val="0"/>
        </w:numPr>
        <w:tabs>
          <w:tab w:val="left" w:pos="0"/>
          <w:tab w:val="left" w:pos="9720"/>
        </w:tabs>
        <w:ind w:hanging="360"/>
        <w:jc w:val="center"/>
        <w:rPr>
          <w:rFonts w:ascii="Calibri" w:hAnsi="Calibri" w:cs="Calibri"/>
          <w:spacing w:val="10"/>
        </w:rPr>
      </w:pPr>
    </w:p>
    <w:p w:rsidR="00FE1213" w:rsidRPr="00843472" w:rsidRDefault="00C37F67" w:rsidP="00AC3FA3">
      <w:pPr>
        <w:pStyle w:val="Nagwek1"/>
        <w:keepLines/>
        <w:numPr>
          <w:ilvl w:val="0"/>
          <w:numId w:val="0"/>
        </w:numPr>
        <w:tabs>
          <w:tab w:val="left" w:pos="0"/>
          <w:tab w:val="left" w:pos="9720"/>
        </w:tabs>
        <w:ind w:hanging="360"/>
        <w:jc w:val="center"/>
        <w:rPr>
          <w:rFonts w:ascii="Calibri" w:hAnsi="Calibri" w:cs="Calibri"/>
          <w:spacing w:val="10"/>
        </w:rPr>
      </w:pPr>
      <w:r w:rsidRPr="00843472">
        <w:rPr>
          <w:rFonts w:ascii="Calibri" w:hAnsi="Calibri" w:cs="Calibri"/>
          <w:spacing w:val="10"/>
        </w:rPr>
        <w:t xml:space="preserve">REGULAMIN UDZIELANIA ZAMÓWIEŃ </w:t>
      </w:r>
      <w:r w:rsidR="00FE1213" w:rsidRPr="00843472">
        <w:rPr>
          <w:rFonts w:ascii="Calibri" w:hAnsi="Calibri" w:cs="Calibri"/>
          <w:spacing w:val="10"/>
        </w:rPr>
        <w:t>PUBLICZNYCH</w:t>
      </w:r>
    </w:p>
    <w:p w:rsidR="00FE1213" w:rsidRPr="00843472" w:rsidRDefault="00FE1213" w:rsidP="00AC3FA3">
      <w:pPr>
        <w:pStyle w:val="Nagwek1"/>
        <w:keepLines/>
        <w:numPr>
          <w:ilvl w:val="0"/>
          <w:numId w:val="0"/>
        </w:numPr>
        <w:tabs>
          <w:tab w:val="left" w:pos="0"/>
          <w:tab w:val="left" w:pos="9720"/>
        </w:tabs>
        <w:ind w:hanging="360"/>
        <w:jc w:val="center"/>
        <w:rPr>
          <w:rFonts w:ascii="Calibri" w:hAnsi="Calibri" w:cs="Calibri"/>
          <w:b w:val="0"/>
          <w:bCs w:val="0"/>
          <w:caps/>
        </w:rPr>
      </w:pPr>
      <w:r w:rsidRPr="00843472">
        <w:rPr>
          <w:rFonts w:ascii="Calibri" w:hAnsi="Calibri" w:cs="Calibri"/>
          <w:b w:val="0"/>
          <w:bCs w:val="0"/>
          <w:caps/>
        </w:rPr>
        <w:t>w UNIWERSYTECIE MEDYCZNYM we Wrocławiu</w:t>
      </w:r>
    </w:p>
    <w:p w:rsidR="000C6D12" w:rsidRPr="00843472" w:rsidRDefault="00DA7979" w:rsidP="00AC3FA3">
      <w:pPr>
        <w:keepNext/>
        <w:keepLines/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lang w:eastAsia="ar-SA"/>
        </w:rPr>
        <w:t xml:space="preserve">z wyłączeniem stosowania </w:t>
      </w:r>
      <w:r w:rsidR="009719D0" w:rsidRPr="00843472">
        <w:rPr>
          <w:rFonts w:cs="Calibri"/>
          <w:sz w:val="24"/>
          <w:lang w:eastAsia="ar-SA"/>
        </w:rPr>
        <w:t xml:space="preserve">przepisów </w:t>
      </w:r>
      <w:r w:rsidR="00ED0AF0">
        <w:rPr>
          <w:rFonts w:cs="Calibri"/>
          <w:sz w:val="24"/>
          <w:lang w:eastAsia="ar-SA"/>
        </w:rPr>
        <w:t>U</w:t>
      </w:r>
      <w:r w:rsidRPr="00843472">
        <w:rPr>
          <w:rFonts w:cs="Calibri"/>
          <w:sz w:val="24"/>
          <w:lang w:eastAsia="ar-SA"/>
        </w:rPr>
        <w:t xml:space="preserve">stawy z dnia </w:t>
      </w:r>
      <w:r w:rsidR="00714036" w:rsidRPr="00843472">
        <w:rPr>
          <w:rFonts w:cs="Calibri"/>
          <w:sz w:val="24"/>
          <w:szCs w:val="24"/>
        </w:rPr>
        <w:t>11</w:t>
      </w:r>
      <w:r w:rsidRPr="00843472">
        <w:rPr>
          <w:rFonts w:cs="Calibri"/>
          <w:sz w:val="24"/>
          <w:szCs w:val="24"/>
        </w:rPr>
        <w:t xml:space="preserve"> </w:t>
      </w:r>
      <w:r w:rsidR="00714036" w:rsidRPr="00843472">
        <w:rPr>
          <w:rFonts w:cs="Calibri"/>
          <w:sz w:val="24"/>
          <w:szCs w:val="24"/>
        </w:rPr>
        <w:t>wrześni</w:t>
      </w:r>
      <w:r w:rsidRPr="00843472">
        <w:rPr>
          <w:rFonts w:cs="Calibri"/>
          <w:sz w:val="24"/>
          <w:szCs w:val="24"/>
        </w:rPr>
        <w:t xml:space="preserve">a 2019 r. </w:t>
      </w:r>
    </w:p>
    <w:p w:rsidR="00B666DB" w:rsidRPr="00843472" w:rsidRDefault="00DA7979" w:rsidP="00AC3FA3">
      <w:pPr>
        <w:keepNext/>
        <w:keepLines/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Prawo zamówień publicznych (</w:t>
      </w:r>
      <w:r w:rsidR="006A402C" w:rsidRPr="006A402C">
        <w:rPr>
          <w:rFonts w:cs="Calibri"/>
          <w:sz w:val="24"/>
          <w:szCs w:val="24"/>
        </w:rPr>
        <w:t>tekst jedn. - Dz. U. z 202</w:t>
      </w:r>
      <w:r w:rsidR="00D945BE">
        <w:rPr>
          <w:rFonts w:cs="Calibri"/>
          <w:sz w:val="24"/>
          <w:szCs w:val="24"/>
        </w:rPr>
        <w:t>3</w:t>
      </w:r>
      <w:r w:rsidR="006A402C" w:rsidRPr="006A402C">
        <w:rPr>
          <w:rFonts w:cs="Calibri"/>
          <w:sz w:val="24"/>
          <w:szCs w:val="24"/>
        </w:rPr>
        <w:t xml:space="preserve"> r., poz. 1</w:t>
      </w:r>
      <w:r w:rsidR="00D945BE">
        <w:rPr>
          <w:rFonts w:cs="Calibri"/>
          <w:sz w:val="24"/>
          <w:szCs w:val="24"/>
        </w:rPr>
        <w:t>605</w:t>
      </w:r>
      <w:r w:rsidR="006A402C" w:rsidRPr="006A402C">
        <w:rPr>
          <w:rFonts w:cs="Calibri"/>
          <w:sz w:val="24"/>
          <w:szCs w:val="24"/>
        </w:rPr>
        <w:t xml:space="preserve">, z </w:t>
      </w:r>
      <w:proofErr w:type="spellStart"/>
      <w:r w:rsidR="006A402C" w:rsidRPr="006A402C">
        <w:rPr>
          <w:rFonts w:cs="Calibri"/>
          <w:sz w:val="24"/>
          <w:szCs w:val="24"/>
        </w:rPr>
        <w:t>późn</w:t>
      </w:r>
      <w:proofErr w:type="spellEnd"/>
      <w:r w:rsidR="006A402C" w:rsidRPr="006A402C">
        <w:rPr>
          <w:rFonts w:cs="Calibri"/>
          <w:sz w:val="24"/>
          <w:szCs w:val="24"/>
        </w:rPr>
        <w:t>. zm.</w:t>
      </w:r>
      <w:r w:rsidRPr="00843472">
        <w:rPr>
          <w:rFonts w:cs="Calibri"/>
          <w:sz w:val="24"/>
          <w:szCs w:val="24"/>
        </w:rPr>
        <w:t>),</w:t>
      </w:r>
      <w:r w:rsidR="00B666DB" w:rsidRPr="00843472">
        <w:rPr>
          <w:rFonts w:cs="Calibri"/>
          <w:sz w:val="24"/>
          <w:szCs w:val="24"/>
        </w:rPr>
        <w:t xml:space="preserve"> </w:t>
      </w:r>
    </w:p>
    <w:p w:rsidR="000C6D12" w:rsidRPr="00843472" w:rsidRDefault="00B666DB" w:rsidP="00AC3FA3">
      <w:pPr>
        <w:keepNext/>
        <w:keepLines/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o którym mowa w art. 2 ust. 1 pkt 1 tej ustawy,</w:t>
      </w:r>
      <w:r w:rsidR="00DA7979" w:rsidRPr="00843472">
        <w:rPr>
          <w:rFonts w:cs="Calibri"/>
          <w:sz w:val="24"/>
          <w:szCs w:val="24"/>
        </w:rPr>
        <w:t xml:space="preserve"> </w:t>
      </w:r>
    </w:p>
    <w:p w:rsidR="00FE1213" w:rsidRPr="00843472" w:rsidRDefault="006B70EE" w:rsidP="00AC3FA3">
      <w:pPr>
        <w:keepNext/>
        <w:keepLines/>
        <w:suppressAutoHyphens/>
        <w:spacing w:after="0" w:line="240" w:lineRule="auto"/>
        <w:jc w:val="center"/>
        <w:rPr>
          <w:rFonts w:cs="Calibri"/>
          <w:bCs/>
          <w:spacing w:val="-6"/>
          <w:sz w:val="24"/>
          <w:szCs w:val="24"/>
        </w:rPr>
      </w:pPr>
      <w:r w:rsidRPr="00843472">
        <w:rPr>
          <w:rFonts w:cs="Calibri"/>
          <w:sz w:val="24"/>
          <w:szCs w:val="24"/>
        </w:rPr>
        <w:t>ze względu na</w:t>
      </w:r>
      <w:r w:rsidR="009719D0" w:rsidRPr="00843472">
        <w:rPr>
          <w:rFonts w:cs="Calibri"/>
          <w:sz w:val="24"/>
          <w:szCs w:val="24"/>
        </w:rPr>
        <w:t xml:space="preserve"> wartość szacunkową netto </w:t>
      </w:r>
      <w:r w:rsidR="007728D7" w:rsidRPr="00843472">
        <w:rPr>
          <w:rFonts w:cs="Calibri"/>
          <w:sz w:val="24"/>
          <w:szCs w:val="24"/>
        </w:rPr>
        <w:t xml:space="preserve">zamówienia </w:t>
      </w:r>
      <w:r w:rsidR="007501BE" w:rsidRPr="00843472">
        <w:rPr>
          <w:rFonts w:cs="Calibri"/>
          <w:sz w:val="24"/>
          <w:szCs w:val="24"/>
        </w:rPr>
        <w:t>mniejszą niż 130 000 złotych</w:t>
      </w:r>
    </w:p>
    <w:p w:rsidR="00FE1213" w:rsidRPr="00843472" w:rsidRDefault="00FE1213" w:rsidP="00AC3FA3">
      <w:pPr>
        <w:pStyle w:val="Nagwek1"/>
        <w:keepLines/>
        <w:numPr>
          <w:ilvl w:val="0"/>
          <w:numId w:val="0"/>
        </w:numPr>
        <w:tabs>
          <w:tab w:val="left" w:pos="9720"/>
        </w:tabs>
        <w:spacing w:before="24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I. Zakres stosowania</w:t>
      </w:r>
    </w:p>
    <w:p w:rsidR="00FE1213" w:rsidRPr="00843472" w:rsidRDefault="00FE1213" w:rsidP="00AC3FA3">
      <w:pPr>
        <w:keepNext/>
        <w:keepLines/>
        <w:tabs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1</w:t>
      </w:r>
    </w:p>
    <w:p w:rsidR="00FE1213" w:rsidRPr="00843472" w:rsidRDefault="00FE1213" w:rsidP="00AC3FA3">
      <w:pPr>
        <w:pStyle w:val="Akapitzlist"/>
        <w:keepNext/>
        <w:keepLines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cs="Calibri"/>
          <w:spacing w:val="-6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>Regulamin udzielania zamówień publicznych w Uniwersytecie Medycznym we Wrocławiu</w:t>
      </w:r>
      <w:r w:rsidR="00165EA3" w:rsidRPr="00843472">
        <w:rPr>
          <w:rFonts w:cs="Calibri"/>
          <w:spacing w:val="-4"/>
          <w:sz w:val="24"/>
          <w:szCs w:val="24"/>
        </w:rPr>
        <w:t xml:space="preserve"> </w:t>
      </w:r>
      <w:r w:rsidR="00F62F85" w:rsidRPr="00843472">
        <w:rPr>
          <w:rFonts w:cs="Calibri"/>
          <w:spacing w:val="-4"/>
          <w:sz w:val="24"/>
          <w:szCs w:val="24"/>
        </w:rPr>
        <w:br/>
      </w:r>
      <w:r w:rsidR="009719D0" w:rsidRPr="00843472">
        <w:rPr>
          <w:rFonts w:cs="Calibri"/>
          <w:spacing w:val="-4"/>
          <w:sz w:val="24"/>
          <w:szCs w:val="24"/>
        </w:rPr>
        <w:t xml:space="preserve">z wyłączeniem stosowania </w:t>
      </w:r>
      <w:r w:rsidR="00DD163B" w:rsidRPr="00843472">
        <w:rPr>
          <w:rFonts w:cs="Calibri"/>
          <w:spacing w:val="-4"/>
          <w:sz w:val="24"/>
          <w:szCs w:val="24"/>
        </w:rPr>
        <w:t xml:space="preserve">przepisów </w:t>
      </w:r>
      <w:r w:rsidR="00ED0AF0">
        <w:rPr>
          <w:rFonts w:cs="Calibri"/>
          <w:spacing w:val="-4"/>
          <w:sz w:val="24"/>
          <w:szCs w:val="24"/>
        </w:rPr>
        <w:t>U</w:t>
      </w:r>
      <w:r w:rsidR="00DD163B" w:rsidRPr="00843472">
        <w:rPr>
          <w:rFonts w:cs="Calibri"/>
          <w:spacing w:val="-4"/>
          <w:sz w:val="24"/>
          <w:szCs w:val="24"/>
        </w:rPr>
        <w:t xml:space="preserve">stawy z dnia </w:t>
      </w:r>
      <w:r w:rsidR="009B27BF" w:rsidRPr="00843472">
        <w:rPr>
          <w:rFonts w:cs="Calibri"/>
          <w:sz w:val="24"/>
          <w:szCs w:val="24"/>
        </w:rPr>
        <w:t>11</w:t>
      </w:r>
      <w:r w:rsidR="00DA7979" w:rsidRPr="00843472">
        <w:rPr>
          <w:rFonts w:cs="Calibri"/>
          <w:sz w:val="24"/>
          <w:szCs w:val="24"/>
        </w:rPr>
        <w:t xml:space="preserve"> </w:t>
      </w:r>
      <w:r w:rsidR="009B27BF" w:rsidRPr="00843472">
        <w:rPr>
          <w:rFonts w:cs="Calibri"/>
          <w:sz w:val="24"/>
          <w:szCs w:val="24"/>
        </w:rPr>
        <w:t>wrześni</w:t>
      </w:r>
      <w:r w:rsidR="00DA7979" w:rsidRPr="00843472">
        <w:rPr>
          <w:rFonts w:cs="Calibri"/>
          <w:sz w:val="24"/>
          <w:szCs w:val="24"/>
        </w:rPr>
        <w:t>a 2019 r. Prawo zamówień publicznych (</w:t>
      </w:r>
      <w:r w:rsidR="006A402C" w:rsidRPr="006A402C">
        <w:rPr>
          <w:rFonts w:cs="Calibri"/>
          <w:sz w:val="24"/>
          <w:szCs w:val="24"/>
        </w:rPr>
        <w:t>tekst jedn. - Dz. U. z 202</w:t>
      </w:r>
      <w:r w:rsidR="00273A02">
        <w:rPr>
          <w:rFonts w:cs="Calibri"/>
          <w:sz w:val="24"/>
          <w:szCs w:val="24"/>
        </w:rPr>
        <w:t>3</w:t>
      </w:r>
      <w:r w:rsidR="006A402C" w:rsidRPr="006A402C">
        <w:rPr>
          <w:rFonts w:cs="Calibri"/>
          <w:sz w:val="24"/>
          <w:szCs w:val="24"/>
        </w:rPr>
        <w:t xml:space="preserve"> r., poz. 1</w:t>
      </w:r>
      <w:r w:rsidR="00273A02">
        <w:rPr>
          <w:rFonts w:cs="Calibri"/>
          <w:sz w:val="24"/>
          <w:szCs w:val="24"/>
        </w:rPr>
        <w:t>605</w:t>
      </w:r>
      <w:r w:rsidR="006A402C" w:rsidRPr="006A402C">
        <w:rPr>
          <w:rFonts w:cs="Calibri"/>
          <w:sz w:val="24"/>
          <w:szCs w:val="24"/>
        </w:rPr>
        <w:t xml:space="preserve">, z </w:t>
      </w:r>
      <w:proofErr w:type="spellStart"/>
      <w:r w:rsidR="006A402C" w:rsidRPr="006A402C">
        <w:rPr>
          <w:rFonts w:cs="Calibri"/>
          <w:sz w:val="24"/>
          <w:szCs w:val="24"/>
        </w:rPr>
        <w:t>późn</w:t>
      </w:r>
      <w:proofErr w:type="spellEnd"/>
      <w:r w:rsidR="006A402C" w:rsidRPr="006A402C">
        <w:rPr>
          <w:rFonts w:cs="Calibri"/>
          <w:sz w:val="24"/>
          <w:szCs w:val="24"/>
        </w:rPr>
        <w:t>. zm.</w:t>
      </w:r>
      <w:r w:rsidR="00DA7979" w:rsidRPr="00843472">
        <w:rPr>
          <w:rFonts w:cs="Calibri"/>
          <w:sz w:val="24"/>
          <w:szCs w:val="24"/>
        </w:rPr>
        <w:t xml:space="preserve">), </w:t>
      </w:r>
      <w:r w:rsidR="00B666DB" w:rsidRPr="00843472">
        <w:rPr>
          <w:rFonts w:cs="Calibri"/>
          <w:sz w:val="24"/>
          <w:szCs w:val="24"/>
        </w:rPr>
        <w:t xml:space="preserve">o którym mowa </w:t>
      </w:r>
      <w:r w:rsidR="00520674" w:rsidRPr="00843472">
        <w:rPr>
          <w:rFonts w:cs="Calibri"/>
          <w:sz w:val="24"/>
          <w:szCs w:val="24"/>
        </w:rPr>
        <w:br/>
      </w:r>
      <w:r w:rsidR="00B666DB" w:rsidRPr="00843472">
        <w:rPr>
          <w:rFonts w:cs="Calibri"/>
          <w:sz w:val="24"/>
          <w:szCs w:val="24"/>
        </w:rPr>
        <w:t xml:space="preserve">w art. 2 ust. 1 pkt 1 tej ustawy, </w:t>
      </w:r>
      <w:r w:rsidR="00DD163B" w:rsidRPr="00843472">
        <w:rPr>
          <w:rFonts w:cs="Calibri"/>
          <w:sz w:val="24"/>
          <w:szCs w:val="24"/>
        </w:rPr>
        <w:t>ze</w:t>
      </w:r>
      <w:r w:rsidR="009B27BF" w:rsidRPr="00843472">
        <w:rPr>
          <w:rFonts w:cs="Calibri"/>
          <w:sz w:val="24"/>
          <w:szCs w:val="24"/>
        </w:rPr>
        <w:t> </w:t>
      </w:r>
      <w:r w:rsidR="00DD163B" w:rsidRPr="00843472">
        <w:rPr>
          <w:rFonts w:cs="Calibri"/>
          <w:sz w:val="24"/>
          <w:szCs w:val="24"/>
        </w:rPr>
        <w:t xml:space="preserve">względu na </w:t>
      </w:r>
      <w:r w:rsidR="006B70EE" w:rsidRPr="00843472">
        <w:rPr>
          <w:rFonts w:cs="Calibri"/>
          <w:sz w:val="24"/>
          <w:szCs w:val="24"/>
        </w:rPr>
        <w:t>w</w:t>
      </w:r>
      <w:r w:rsidR="00DD163B" w:rsidRPr="00843472">
        <w:rPr>
          <w:rFonts w:cs="Calibri"/>
          <w:sz w:val="24"/>
          <w:szCs w:val="24"/>
        </w:rPr>
        <w:t>artość szacunkową netto</w:t>
      </w:r>
      <w:r w:rsidR="007728D7" w:rsidRPr="00843472">
        <w:rPr>
          <w:rFonts w:cs="Calibri"/>
          <w:sz w:val="24"/>
          <w:szCs w:val="24"/>
        </w:rPr>
        <w:t xml:space="preserve"> zamówienia </w:t>
      </w:r>
      <w:r w:rsidR="00B666DB" w:rsidRPr="00843472">
        <w:rPr>
          <w:rFonts w:cs="Calibri"/>
          <w:sz w:val="24"/>
          <w:szCs w:val="24"/>
        </w:rPr>
        <w:t>mniejszą niż 130 000 złotych</w:t>
      </w:r>
      <w:r w:rsidR="00DD163B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pacing w:val="4"/>
          <w:sz w:val="24"/>
          <w:szCs w:val="24"/>
        </w:rPr>
        <w:t xml:space="preserve">ma zastosowanie do udzielania zamówień </w:t>
      </w:r>
      <w:r w:rsidR="00A24EBD" w:rsidRPr="00843472">
        <w:rPr>
          <w:rFonts w:cs="Calibri"/>
          <w:spacing w:val="4"/>
          <w:sz w:val="24"/>
          <w:szCs w:val="24"/>
        </w:rPr>
        <w:t xml:space="preserve">publicznych </w:t>
      </w:r>
      <w:r w:rsidRPr="00843472">
        <w:rPr>
          <w:rFonts w:cs="Calibri"/>
          <w:spacing w:val="4"/>
          <w:sz w:val="24"/>
          <w:szCs w:val="24"/>
        </w:rPr>
        <w:t xml:space="preserve">na dostawy, usługi i roboty budowlane, finansowanych ze środków publicznych </w:t>
      </w:r>
      <w:r w:rsidR="00520674" w:rsidRPr="00843472">
        <w:rPr>
          <w:rFonts w:cs="Calibri"/>
          <w:spacing w:val="4"/>
          <w:sz w:val="24"/>
          <w:szCs w:val="24"/>
        </w:rPr>
        <w:br/>
      </w:r>
      <w:r w:rsidRPr="00843472">
        <w:rPr>
          <w:rFonts w:cs="Calibri"/>
          <w:spacing w:val="4"/>
          <w:sz w:val="24"/>
          <w:szCs w:val="24"/>
        </w:rPr>
        <w:t xml:space="preserve">w rozumieniu przepisów </w:t>
      </w:r>
      <w:r w:rsidR="00ED0AF0">
        <w:rPr>
          <w:rFonts w:cs="Calibri"/>
          <w:sz w:val="24"/>
          <w:szCs w:val="24"/>
        </w:rPr>
        <w:t>U</w:t>
      </w:r>
      <w:r w:rsidR="00DA7979" w:rsidRPr="00843472">
        <w:rPr>
          <w:rFonts w:cs="Calibri"/>
          <w:sz w:val="24"/>
          <w:szCs w:val="24"/>
        </w:rPr>
        <w:t>stawy z</w:t>
      </w:r>
      <w:r w:rsidR="00DD163B" w:rsidRPr="00843472">
        <w:rPr>
          <w:rFonts w:cs="Calibri"/>
          <w:sz w:val="24"/>
          <w:szCs w:val="24"/>
        </w:rPr>
        <w:t> </w:t>
      </w:r>
      <w:r w:rsidR="00DA7979" w:rsidRPr="00843472">
        <w:rPr>
          <w:rFonts w:cs="Calibri"/>
          <w:sz w:val="24"/>
          <w:szCs w:val="24"/>
        </w:rPr>
        <w:t>dnia 27 sierpnia 2009</w:t>
      </w:r>
      <w:r w:rsidR="007748FA" w:rsidRPr="00843472">
        <w:rPr>
          <w:rFonts w:cs="Calibri"/>
          <w:sz w:val="24"/>
          <w:szCs w:val="24"/>
        </w:rPr>
        <w:t> </w:t>
      </w:r>
      <w:r w:rsidR="00DA7979" w:rsidRPr="00843472">
        <w:rPr>
          <w:rFonts w:cs="Calibri"/>
          <w:sz w:val="24"/>
          <w:szCs w:val="24"/>
        </w:rPr>
        <w:t xml:space="preserve">r. </w:t>
      </w:r>
      <w:r w:rsidRPr="00843472">
        <w:rPr>
          <w:rFonts w:cs="Calibri"/>
          <w:spacing w:val="4"/>
          <w:sz w:val="24"/>
          <w:szCs w:val="24"/>
        </w:rPr>
        <w:t>o</w:t>
      </w:r>
      <w:r w:rsidR="009B27BF" w:rsidRPr="00843472">
        <w:rPr>
          <w:rFonts w:cs="Calibri"/>
          <w:spacing w:val="4"/>
          <w:sz w:val="24"/>
          <w:szCs w:val="24"/>
        </w:rPr>
        <w:t> </w:t>
      </w:r>
      <w:r w:rsidRPr="00843472">
        <w:rPr>
          <w:rFonts w:cs="Calibri"/>
          <w:spacing w:val="4"/>
          <w:sz w:val="24"/>
          <w:szCs w:val="24"/>
        </w:rPr>
        <w:t>finansach publicznych.</w:t>
      </w:r>
    </w:p>
    <w:p w:rsidR="00FE1213" w:rsidRPr="00843472" w:rsidRDefault="00FE1213" w:rsidP="00AC3FA3">
      <w:pPr>
        <w:keepNext/>
        <w:keepLines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cs="Calibri"/>
          <w:spacing w:val="-6"/>
          <w:sz w:val="24"/>
          <w:szCs w:val="24"/>
        </w:rPr>
      </w:pPr>
      <w:r w:rsidRPr="00843472">
        <w:rPr>
          <w:rStyle w:val="Uwydatnienie"/>
          <w:rFonts w:cs="Calibri"/>
          <w:i w:val="0"/>
          <w:iCs w:val="0"/>
          <w:sz w:val="24"/>
        </w:rPr>
        <w:t>Do zamówień</w:t>
      </w:r>
      <w:r w:rsidR="00DA7979" w:rsidRPr="00843472">
        <w:rPr>
          <w:rStyle w:val="Uwydatnienie"/>
          <w:rFonts w:cs="Calibri"/>
          <w:i w:val="0"/>
          <w:iCs w:val="0"/>
          <w:sz w:val="24"/>
        </w:rPr>
        <w:t xml:space="preserve">, o których mowa w ust. 1, </w:t>
      </w:r>
      <w:r w:rsidRPr="00843472">
        <w:rPr>
          <w:rStyle w:val="Uwydatnienie"/>
          <w:rFonts w:cs="Calibri"/>
          <w:i w:val="0"/>
          <w:iCs w:val="0"/>
          <w:sz w:val="24"/>
        </w:rPr>
        <w:t xml:space="preserve">realizowanych w projektach współfinansowanych </w:t>
      </w:r>
      <w:r w:rsidR="00B22FEB" w:rsidRPr="00843472">
        <w:rPr>
          <w:rStyle w:val="Uwydatnienie"/>
          <w:rFonts w:cs="Calibri"/>
          <w:i w:val="0"/>
          <w:iCs w:val="0"/>
          <w:sz w:val="24"/>
        </w:rPr>
        <w:t xml:space="preserve">lub finansowanych </w:t>
      </w:r>
      <w:r w:rsidRPr="00843472">
        <w:rPr>
          <w:rStyle w:val="Uwydatnienie"/>
          <w:rFonts w:cs="Calibri"/>
          <w:i w:val="0"/>
          <w:iCs w:val="0"/>
          <w:sz w:val="24"/>
          <w:szCs w:val="24"/>
        </w:rPr>
        <w:t>ze środków funduszy europejskich</w:t>
      </w:r>
      <w:r w:rsidRPr="00843472">
        <w:rPr>
          <w:rStyle w:val="Uwydatnienie"/>
          <w:rFonts w:cs="Calibri"/>
          <w:i w:val="0"/>
          <w:iCs w:val="0"/>
          <w:sz w:val="24"/>
        </w:rPr>
        <w:t>, stosuje się wytyczne właściwe dla programów operacyjnych i mechanizmów finansowych, w ramach których realizowane są te projekty.</w:t>
      </w:r>
      <w:r w:rsidR="008D1417" w:rsidRPr="00843472">
        <w:rPr>
          <w:rStyle w:val="Uwydatnienie"/>
          <w:rFonts w:cs="Calibri"/>
          <w:i w:val="0"/>
          <w:iCs w:val="0"/>
          <w:sz w:val="24"/>
        </w:rPr>
        <w:t xml:space="preserve"> </w:t>
      </w:r>
    </w:p>
    <w:p w:rsidR="00FE1213" w:rsidRPr="00843472" w:rsidRDefault="00FE1213" w:rsidP="00AC3FA3">
      <w:pPr>
        <w:pStyle w:val="Nagwek1"/>
        <w:keepLines/>
        <w:numPr>
          <w:ilvl w:val="0"/>
          <w:numId w:val="0"/>
        </w:numPr>
        <w:tabs>
          <w:tab w:val="left" w:pos="9720"/>
        </w:tabs>
        <w:spacing w:before="12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II. Słownik pojęć</w:t>
      </w:r>
    </w:p>
    <w:p w:rsidR="00FE1213" w:rsidRPr="00843472" w:rsidRDefault="00FE1213" w:rsidP="00AC3FA3">
      <w:pPr>
        <w:keepNext/>
        <w:keepLines/>
        <w:tabs>
          <w:tab w:val="left" w:pos="4320"/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2</w:t>
      </w:r>
    </w:p>
    <w:p w:rsidR="00FE1213" w:rsidRPr="00843472" w:rsidRDefault="00FE1213" w:rsidP="00AC3FA3">
      <w:pPr>
        <w:keepNext/>
        <w:keepLines/>
        <w:tabs>
          <w:tab w:val="left" w:pos="9720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Ilekroć w Regulaminie jest mowa o:</w:t>
      </w:r>
    </w:p>
    <w:p w:rsidR="0098271E" w:rsidRPr="00843472" w:rsidRDefault="0098271E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pacing w:val="-4"/>
          <w:sz w:val="24"/>
          <w:szCs w:val="24"/>
        </w:rPr>
        <w:t xml:space="preserve">dostawach </w:t>
      </w:r>
      <w:r w:rsidRPr="00843472">
        <w:rPr>
          <w:rFonts w:cs="Calibri"/>
          <w:spacing w:val="-4"/>
          <w:sz w:val="24"/>
          <w:szCs w:val="24"/>
        </w:rPr>
        <w:t>– należy przez to rozumieć 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</w:t>
      </w:r>
      <w:r w:rsidRPr="00843472">
        <w:rPr>
          <w:rFonts w:cs="Calibri"/>
          <w:sz w:val="24"/>
          <w:szCs w:val="24"/>
        </w:rPr>
        <w:t>;</w:t>
      </w:r>
    </w:p>
    <w:p w:rsidR="0098271E" w:rsidRPr="00843472" w:rsidRDefault="0098271E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dyrektywie 2014/24/UE – należy przez to rozumieć dyrektywę Parlamentu Europejskiego i Rady 2014/24/UE z dnia 26 lutego 2014 r. w sprawie zamówień publicznych, uchylającą dyrektywę 2004/18/WE (Dz. Urz. UE L 94 z 28.03.2014, str. 65, z </w:t>
      </w:r>
      <w:proofErr w:type="spellStart"/>
      <w:r w:rsidRPr="00843472">
        <w:rPr>
          <w:rFonts w:cs="Calibri"/>
          <w:sz w:val="24"/>
          <w:szCs w:val="24"/>
        </w:rPr>
        <w:t>późn</w:t>
      </w:r>
      <w:proofErr w:type="spellEnd"/>
      <w:r w:rsidRPr="00843472">
        <w:rPr>
          <w:rFonts w:cs="Calibri"/>
          <w:sz w:val="24"/>
          <w:szCs w:val="24"/>
        </w:rPr>
        <w:t>. zm.);</w:t>
      </w:r>
    </w:p>
    <w:p w:rsidR="0098271E" w:rsidRPr="00843472" w:rsidRDefault="0098271E" w:rsidP="00AC3FA3">
      <w:pPr>
        <w:keepNext/>
        <w:keepLines/>
        <w:numPr>
          <w:ilvl w:val="0"/>
          <w:numId w:val="40"/>
        </w:numPr>
        <w:tabs>
          <w:tab w:val="left" w:pos="426"/>
        </w:tabs>
        <w:suppressAutoHyphens/>
        <w:spacing w:after="0" w:line="240" w:lineRule="auto"/>
        <w:ind w:left="426" w:right="-110" w:hanging="426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Jednostce merytorycznej – należy przez to rozumieć Jednostkę organizacyjną Zamawiającego zajmującą się realizacją zamówień publicznych na podstawie wniosków, składanych przez inne Jednostki organizacyjne lub z własnej inicjatywy. </w:t>
      </w:r>
    </w:p>
    <w:p w:rsidR="0098271E" w:rsidRPr="00843472" w:rsidRDefault="0098271E" w:rsidP="00AC3FA3">
      <w:pPr>
        <w:keepNext/>
        <w:keepLines/>
        <w:tabs>
          <w:tab w:val="left" w:pos="426"/>
        </w:tabs>
        <w:suppressAutoHyphens/>
        <w:spacing w:after="0" w:line="240" w:lineRule="auto"/>
        <w:ind w:left="426"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Jednostkami merytorycznymi są między innymi: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Zakupów – </w:t>
      </w:r>
      <w:r w:rsidRPr="00843472">
        <w:rPr>
          <w:rFonts w:cs="Calibri"/>
          <w:bCs/>
          <w:spacing w:val="4"/>
          <w:sz w:val="24"/>
        </w:rPr>
        <w:t xml:space="preserve">dla dostaw materiałów biurowych, odczynników, drobnego sprzętu laboratoryjnego, wyposażenia eksploatacyjnego, mebli, środków czystości, środków ochrony osobistej, odzieży ochronnej i innych materiałów zużywalnych oraz usług ubezpieczenia aut, oraz </w:t>
      </w:r>
      <w:r w:rsidRPr="00843472">
        <w:rPr>
          <w:rFonts w:cs="Calibri"/>
          <w:bCs/>
          <w:sz w:val="24"/>
        </w:rPr>
        <w:t>dla dostaw urządzeń i sprzętu naukowo-dydaktycznego lub ich doposażenia, dla dostaw sprzętu komputerowego, oprogramowania i materiałów eksploatacyjnych,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Dział Nadzoru Inwestycji i Remontów – dla robót budowlanych, usług oraz związanych z nimi dostaw,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cs="Calibri"/>
          <w:bCs/>
          <w:spacing w:val="4"/>
          <w:sz w:val="24"/>
        </w:rPr>
      </w:pPr>
      <w:r w:rsidRPr="00843472">
        <w:rPr>
          <w:rFonts w:cs="Calibri"/>
          <w:bCs/>
          <w:spacing w:val="4"/>
          <w:sz w:val="24"/>
        </w:rPr>
        <w:lastRenderedPageBreak/>
        <w:t xml:space="preserve">Dział Serwisu Technicznego – dla usług przeglądu technicznego, napraw </w:t>
      </w:r>
      <w:r w:rsidRPr="00843472">
        <w:rPr>
          <w:rFonts w:cs="Calibri"/>
          <w:bCs/>
          <w:spacing w:val="4"/>
          <w:sz w:val="24"/>
        </w:rPr>
        <w:br/>
        <w:t>i konserwacji infrastruktury technicznej budynków</w:t>
      </w:r>
      <w:r w:rsidRPr="00843472">
        <w:rPr>
          <w:rFonts w:cs="Calibri"/>
          <w:spacing w:val="4"/>
          <w:sz w:val="24"/>
        </w:rPr>
        <w:t xml:space="preserve"> oraz aparatury naukowo-badawczej i dydaktycznej, dla </w:t>
      </w:r>
      <w:r w:rsidRPr="00843472">
        <w:rPr>
          <w:rFonts w:cs="Calibri"/>
          <w:bCs/>
          <w:spacing w:val="4"/>
          <w:sz w:val="24"/>
        </w:rPr>
        <w:t>usług przeglądu i legalizacji sprzętu ppoż., konserwacji systemu instalacji ppoż., sprawdzania wydajności i sprawności hydrantów oraz wyposażania obiektów Zamawiającego w niezbędny sprzęt i oznakowanie zgodne z obowiązującymi przepisami ppoż., dla usług prawidłowej eksploatacji i funkcjonowania systemów i urządzeń technicznych budynków, w tym systemów energetycznych, teleinformatycznych, wentylacyjnych, ogrzewania, dostaw mediów,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Eksploatacji – dla usług i dostaw realizowanych do celów eksploatacyjnych obiektów </w:t>
      </w:r>
      <w:r w:rsidRPr="00843472">
        <w:rPr>
          <w:rFonts w:cs="Calibri"/>
          <w:bCs/>
          <w:spacing w:val="-4"/>
          <w:sz w:val="24"/>
        </w:rPr>
        <w:br/>
        <w:t>i posesji (np. energia elektryczna, gaz, woda i ścieki, ciepło, olej opałowy, wywóz nieczystości stałych, pielęgnacja zieleni, itp.), dla usług utylizacji odczynników, odpadów chemicznych i biologicznych,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Dział Spraw Studenckich – dla dostaw i usług wykonywanych dla Domów Studenckich,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714" w:right="-108" w:hanging="357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Centrum Zarządzania Projektami – dla usług przygotowywania dokumentów aplikacyjnych oraz przeprowadzania audytów w projektach finansowanych lub współfinansowanych ze środków zewnętrznych, 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Biblioteka – dla </w:t>
      </w:r>
      <w:r w:rsidRPr="00843472">
        <w:rPr>
          <w:rFonts w:cs="Calibri"/>
          <w:sz w:val="24"/>
        </w:rPr>
        <w:t xml:space="preserve">dostaw czasopism, książek i innych wydawnictw naukowych w formie drukowanej i elektronicznej, baz danych, oprogramowania i narzędzi związanych </w:t>
      </w:r>
      <w:r w:rsidRPr="00843472">
        <w:rPr>
          <w:rFonts w:cs="Calibri"/>
          <w:sz w:val="24"/>
        </w:rPr>
        <w:br/>
        <w:t>z zarządzaniem zasobami i użytkownikami oraz dla usług bibliotecznych i usług związanych z jej działalnością,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714" w:right="-110" w:hanging="357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t xml:space="preserve">Wydawnictwo Uniwersytetu Medycznego we Wrocławiu – dla druku książek </w:t>
      </w:r>
      <w:r w:rsidRPr="00843472">
        <w:rPr>
          <w:rFonts w:cs="Calibri"/>
          <w:sz w:val="24"/>
        </w:rPr>
        <w:br/>
        <w:t>i czasopism,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cs="Calibri"/>
          <w:spacing w:val="4"/>
          <w:sz w:val="24"/>
        </w:rPr>
      </w:pPr>
      <w:r w:rsidRPr="00843472">
        <w:rPr>
          <w:rFonts w:cs="Calibri"/>
          <w:spacing w:val="4"/>
          <w:sz w:val="24"/>
        </w:rPr>
        <w:t xml:space="preserve">Dział </w:t>
      </w:r>
      <w:r w:rsidR="00C97E07">
        <w:rPr>
          <w:rFonts w:cs="Calibri"/>
          <w:spacing w:val="4"/>
          <w:sz w:val="24"/>
        </w:rPr>
        <w:t xml:space="preserve">Komunikacji i </w:t>
      </w:r>
      <w:r w:rsidRPr="00843472">
        <w:rPr>
          <w:rFonts w:cs="Calibri"/>
          <w:spacing w:val="4"/>
          <w:sz w:val="24"/>
        </w:rPr>
        <w:t>Marketingu – dla dostaw gadżetów promocyjnych, druku gazety uczelnianej, ulotek, folderów promocyjnych i obsługi strony internetowej Zamawiającego oraz mediów społecznościowych,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714" w:right="-110" w:hanging="357"/>
        <w:jc w:val="both"/>
        <w:rPr>
          <w:rFonts w:cs="Calibri"/>
          <w:sz w:val="24"/>
          <w:szCs w:val="21"/>
        </w:rPr>
      </w:pPr>
      <w:r w:rsidRPr="00843472">
        <w:rPr>
          <w:rFonts w:cs="Calibri"/>
          <w:bCs/>
          <w:sz w:val="24"/>
        </w:rPr>
        <w:t>Centrum Informatyczne – dla dostaw urządzeń sieciowych, oraz usług utrzymania i rozbudowy systemów informatycznych,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z w:val="24"/>
        </w:rPr>
        <w:t>Inspektorat BHP – dla usług dotyczących pomiarów środowiskowych warunków pracy,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suppressAutoHyphens/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Dział Spraw Pracowniczych – </w:t>
      </w:r>
      <w:r w:rsidRPr="006A402C">
        <w:rPr>
          <w:rFonts w:cs="Calibri"/>
          <w:bCs/>
          <w:spacing w:val="-4"/>
          <w:sz w:val="24"/>
        </w:rPr>
        <w:t>dla dostaw biletów lotniczych krajowych, dla usług sprawowania profilaktycznej opieki zdrowotnej z zakresu medycyny pracy nad pracownikami Zamawiającego oraz dla usług ubezpieczenia na życie pracowników Zamawiającego</w:t>
      </w:r>
      <w:r w:rsidRPr="00843472">
        <w:rPr>
          <w:rFonts w:cs="Calibri"/>
          <w:bCs/>
          <w:spacing w:val="-4"/>
          <w:sz w:val="24"/>
        </w:rPr>
        <w:t>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suppressAutoHyphens/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>Dział Współpracy Międzynarodowej – dla dostaw biletów lotniczych zagranicznych dla pracowników Zamawiającego,</w:t>
      </w:r>
    </w:p>
    <w:p w:rsidR="0098271E" w:rsidRPr="00843472" w:rsidRDefault="0098271E" w:rsidP="00AC3FA3">
      <w:pPr>
        <w:keepNext/>
        <w:keepLines/>
        <w:numPr>
          <w:ilvl w:val="0"/>
          <w:numId w:val="10"/>
        </w:numPr>
        <w:suppressAutoHyphens/>
        <w:spacing w:after="0" w:line="240" w:lineRule="auto"/>
        <w:ind w:right="-144"/>
        <w:jc w:val="both"/>
        <w:rPr>
          <w:rFonts w:cs="Calibri"/>
          <w:bCs/>
          <w:spacing w:val="-4"/>
          <w:sz w:val="24"/>
        </w:rPr>
      </w:pPr>
      <w:r w:rsidRPr="00843472">
        <w:rPr>
          <w:rFonts w:cs="Calibri"/>
          <w:bCs/>
          <w:spacing w:val="-4"/>
          <w:sz w:val="24"/>
        </w:rPr>
        <w:t>Koordynator ds. łączności – dla usług telekomunikacyjnych, w tym konserwacji systemów telekomunikacyjnych oraz związanych z nimi dostaw,</w:t>
      </w:r>
    </w:p>
    <w:p w:rsidR="0098271E" w:rsidRPr="0039042D" w:rsidRDefault="0098271E" w:rsidP="00AC3FA3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pacing w:val="-4"/>
          <w:sz w:val="24"/>
        </w:rPr>
        <w:t xml:space="preserve">Centrum Analiz Statystycznych - </w:t>
      </w:r>
      <w:r w:rsidRPr="00843472">
        <w:rPr>
          <w:rFonts w:cs="Calibri"/>
          <w:bCs/>
          <w:color w:val="000000"/>
          <w:sz w:val="24"/>
        </w:rPr>
        <w:t>dla usług w zakresie tłumaczeń pisemnych, tłumaczeń ustnych, korekty tłumaczeń oraz uwierzytelnienia tłumaczeń;</w:t>
      </w:r>
    </w:p>
    <w:p w:rsidR="005A1CBD" w:rsidRPr="0039042D" w:rsidRDefault="00955182" w:rsidP="005A1CBD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cs="Calibri"/>
          <w:bCs/>
          <w:sz w:val="24"/>
        </w:rPr>
      </w:pPr>
      <w:r>
        <w:rPr>
          <w:rFonts w:cs="Calibri"/>
          <w:bCs/>
          <w:color w:val="000000"/>
          <w:sz w:val="24"/>
        </w:rPr>
        <w:t xml:space="preserve">Uniwersyteckie Centrum Wsparcia Badań Klinicznych </w:t>
      </w:r>
      <w:r w:rsidR="00562B92">
        <w:rPr>
          <w:rFonts w:cs="Calibri"/>
          <w:bCs/>
          <w:color w:val="000000"/>
          <w:sz w:val="24"/>
        </w:rPr>
        <w:t>–</w:t>
      </w:r>
      <w:r>
        <w:rPr>
          <w:rFonts w:cs="Calibri"/>
          <w:bCs/>
          <w:color w:val="000000"/>
          <w:sz w:val="24"/>
        </w:rPr>
        <w:t xml:space="preserve"> </w:t>
      </w:r>
      <w:r w:rsidR="00562B92">
        <w:rPr>
          <w:rFonts w:cs="Calibri"/>
          <w:bCs/>
          <w:color w:val="000000"/>
          <w:sz w:val="24"/>
        </w:rPr>
        <w:t>dla usług w zakresie uruchamiania i realizacji badań klinicznych</w:t>
      </w:r>
      <w:r w:rsidR="005A1CBD">
        <w:rPr>
          <w:rFonts w:cs="Calibri"/>
          <w:bCs/>
          <w:color w:val="000000"/>
          <w:sz w:val="24"/>
        </w:rPr>
        <w:t>,</w:t>
      </w:r>
    </w:p>
    <w:p w:rsidR="00955182" w:rsidRPr="0039042D" w:rsidRDefault="00955182" w:rsidP="00523CAC">
      <w:pPr>
        <w:keepNext/>
        <w:keepLines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right="-110"/>
        <w:jc w:val="both"/>
        <w:rPr>
          <w:rFonts w:eastAsia="Calibri"/>
          <w:sz w:val="24"/>
          <w:szCs w:val="24"/>
        </w:rPr>
      </w:pPr>
      <w:r w:rsidRPr="005A1CBD">
        <w:rPr>
          <w:rFonts w:cs="Calibri"/>
          <w:bCs/>
          <w:color w:val="000000"/>
          <w:sz w:val="24"/>
        </w:rPr>
        <w:t xml:space="preserve">Centrum Kształcenia Podyplomowego </w:t>
      </w:r>
      <w:r w:rsidR="005A1CBD" w:rsidRPr="00AD4F01">
        <w:rPr>
          <w:rFonts w:cs="Calibri"/>
          <w:bCs/>
          <w:color w:val="000000"/>
          <w:sz w:val="24"/>
          <w:szCs w:val="24"/>
        </w:rPr>
        <w:t>–</w:t>
      </w:r>
      <w:r w:rsidRPr="00AD4F01">
        <w:rPr>
          <w:rFonts w:cs="Calibri"/>
          <w:bCs/>
          <w:color w:val="000000"/>
          <w:sz w:val="24"/>
          <w:szCs w:val="24"/>
        </w:rPr>
        <w:t xml:space="preserve"> </w:t>
      </w:r>
      <w:r w:rsidR="005A1CBD" w:rsidRPr="00523CAC">
        <w:rPr>
          <w:rFonts w:cs="Calibri"/>
          <w:bCs/>
          <w:color w:val="000000"/>
          <w:sz w:val="24"/>
          <w:szCs w:val="24"/>
        </w:rPr>
        <w:t xml:space="preserve">w zakresie </w:t>
      </w:r>
      <w:r w:rsidR="00523CAC" w:rsidRPr="0039042D">
        <w:rPr>
          <w:rFonts w:eastAsia="Calibri"/>
          <w:spacing w:val="-6"/>
          <w:sz w:val="24"/>
          <w:szCs w:val="24"/>
        </w:rPr>
        <w:t xml:space="preserve">kompleksowej organizacji i obsługi administracyjnej związanej z przygotowaniem i realizacją studiów podyplomowych, a także </w:t>
      </w:r>
      <w:r w:rsidR="005A1CBD" w:rsidRPr="00523CAC">
        <w:rPr>
          <w:rFonts w:cs="Calibri"/>
          <w:bCs/>
          <w:color w:val="000000"/>
          <w:sz w:val="24"/>
          <w:szCs w:val="24"/>
        </w:rPr>
        <w:t xml:space="preserve">kształcenia specjalizacyjnego lekarzy i lekarzy dentystów, </w:t>
      </w:r>
      <w:r w:rsidR="005A1CBD" w:rsidRPr="0039042D">
        <w:rPr>
          <w:rFonts w:eastAsia="Calibri"/>
          <w:spacing w:val="-6"/>
          <w:sz w:val="24"/>
          <w:szCs w:val="24"/>
        </w:rPr>
        <w:t xml:space="preserve">pielęgniarek i położnych, fizjoterapeutów, ratowników medycznych </w:t>
      </w:r>
      <w:r w:rsidR="005A1CBD" w:rsidRPr="0039042D">
        <w:rPr>
          <w:rFonts w:eastAsia="Calibri"/>
          <w:sz w:val="24"/>
          <w:szCs w:val="24"/>
        </w:rPr>
        <w:t xml:space="preserve">oraz osób posiadających tytuł magistra lub magistra inżyniera w dziedzinach mających zastosowanie w ochronie zdrowia </w:t>
      </w:r>
      <w:r w:rsidR="005A1CBD" w:rsidRPr="0039042D">
        <w:rPr>
          <w:rFonts w:eastAsia="Calibri"/>
          <w:spacing w:val="-6"/>
          <w:sz w:val="24"/>
          <w:szCs w:val="24"/>
        </w:rPr>
        <w:t>w języku polskim oraz angielskim</w:t>
      </w:r>
      <w:r w:rsidR="00523CAC">
        <w:rPr>
          <w:rFonts w:eastAsia="Calibri"/>
          <w:spacing w:val="-6"/>
          <w:sz w:val="24"/>
          <w:szCs w:val="24"/>
        </w:rPr>
        <w:t xml:space="preserve"> oraz </w:t>
      </w:r>
      <w:r w:rsidR="005A1CBD" w:rsidRPr="00523CAC">
        <w:rPr>
          <w:rFonts w:cs="Calibri"/>
          <w:bCs/>
          <w:color w:val="000000"/>
          <w:sz w:val="24"/>
          <w:szCs w:val="24"/>
        </w:rPr>
        <w:t xml:space="preserve">organizacji kursów, szkoleń, </w:t>
      </w:r>
      <w:r w:rsidR="00523CAC">
        <w:rPr>
          <w:rFonts w:cs="Calibri"/>
          <w:bCs/>
          <w:color w:val="000000"/>
          <w:sz w:val="24"/>
          <w:szCs w:val="24"/>
        </w:rPr>
        <w:t xml:space="preserve">seminariów, </w:t>
      </w:r>
      <w:r w:rsidR="005A1CBD" w:rsidRPr="00523CAC">
        <w:rPr>
          <w:rFonts w:cs="Calibri"/>
          <w:bCs/>
          <w:color w:val="000000"/>
          <w:sz w:val="24"/>
          <w:szCs w:val="24"/>
        </w:rPr>
        <w:t>warsztatów, konferencji</w:t>
      </w:r>
      <w:r w:rsidR="00523CAC">
        <w:rPr>
          <w:rFonts w:cs="Calibri"/>
          <w:bCs/>
          <w:color w:val="000000"/>
          <w:sz w:val="24"/>
          <w:szCs w:val="24"/>
        </w:rPr>
        <w:t xml:space="preserve">, a także certyfikacji </w:t>
      </w:r>
      <w:proofErr w:type="spellStart"/>
      <w:r w:rsidR="00523CAC">
        <w:rPr>
          <w:rFonts w:cs="Calibri"/>
          <w:bCs/>
          <w:color w:val="000000"/>
          <w:sz w:val="24"/>
          <w:szCs w:val="24"/>
        </w:rPr>
        <w:t>mikrokwalifikacji</w:t>
      </w:r>
      <w:proofErr w:type="spellEnd"/>
      <w:r w:rsidR="005A1CBD" w:rsidRPr="00523CAC">
        <w:rPr>
          <w:rFonts w:cs="Calibri"/>
          <w:bCs/>
          <w:color w:val="000000"/>
          <w:sz w:val="24"/>
          <w:szCs w:val="24"/>
        </w:rPr>
        <w:t xml:space="preserve">. </w:t>
      </w:r>
    </w:p>
    <w:p w:rsidR="0098271E" w:rsidRPr="00843472" w:rsidRDefault="0098271E" w:rsidP="00AC3FA3">
      <w:pPr>
        <w:keepNext/>
        <w:keepLines/>
        <w:numPr>
          <w:ilvl w:val="0"/>
          <w:numId w:val="40"/>
        </w:numPr>
        <w:tabs>
          <w:tab w:val="left" w:pos="426"/>
        </w:tabs>
        <w:suppressAutoHyphens/>
        <w:spacing w:after="0" w:line="240" w:lineRule="auto"/>
        <w:ind w:left="426" w:right="-110" w:hanging="426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Jednostce organizacyjnej – należy przez to rozumieć każdą jednostkę organizacyjną Zamawiającego, w rozumieniu Statutu lub Regulaminu organizacyjnego Zamawiającego (np. katedrę, klinikę, zakład, dziekanat, dział, zespół, inspektorat, sekcję, biuro, centrum);</w:t>
      </w:r>
    </w:p>
    <w:p w:rsidR="0098271E" w:rsidRPr="00843472" w:rsidRDefault="0098271E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lastRenderedPageBreak/>
        <w:t>Kierowniku Zamawiającego – należy przez to rozumieć</w:t>
      </w:r>
      <w:r w:rsidRPr="00843472">
        <w:rPr>
          <w:rFonts w:cs="Calibri"/>
          <w:sz w:val="24"/>
          <w:szCs w:val="24"/>
        </w:rPr>
        <w:t xml:space="preserve"> Rektora;</w:t>
      </w:r>
    </w:p>
    <w:p w:rsidR="0098271E" w:rsidRDefault="0098271E" w:rsidP="00AC3FA3">
      <w:pPr>
        <w:pStyle w:val="Akapitzlist"/>
        <w:keepNext/>
        <w:keepLines/>
        <w:numPr>
          <w:ilvl w:val="0"/>
          <w:numId w:val="40"/>
        </w:numPr>
        <w:tabs>
          <w:tab w:val="left" w:pos="408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 w:rsidRPr="00843472">
        <w:rPr>
          <w:rFonts w:cs="Calibri"/>
          <w:spacing w:val="-2"/>
          <w:sz w:val="24"/>
          <w:szCs w:val="24"/>
        </w:rPr>
        <w:t xml:space="preserve">najkorzystniejszej ofercie </w:t>
      </w:r>
      <w:r w:rsidRPr="00843472">
        <w:rPr>
          <w:rFonts w:cs="Calibri"/>
          <w:sz w:val="24"/>
        </w:rPr>
        <w:sym w:font="Symbol" w:char="002D"/>
      </w:r>
      <w:r w:rsidRPr="00843472">
        <w:rPr>
          <w:rFonts w:cs="Calibri"/>
          <w:spacing w:val="-2"/>
          <w:sz w:val="24"/>
          <w:szCs w:val="24"/>
        </w:rPr>
        <w:t xml:space="preserve"> należy przez to rozumieć ofertę przedstawiającą najkorzystniejszy stosunek jakości do ceny lub kosztu lub ofertę z najniższą ceną lub kosztem;</w:t>
      </w:r>
    </w:p>
    <w:p w:rsidR="00B54E8B" w:rsidRPr="00843472" w:rsidRDefault="00E13D3D" w:rsidP="00AC3FA3">
      <w:pPr>
        <w:pStyle w:val="Akapitzlist"/>
        <w:keepNext/>
        <w:keepLines/>
        <w:numPr>
          <w:ilvl w:val="0"/>
          <w:numId w:val="40"/>
        </w:numPr>
        <w:tabs>
          <w:tab w:val="left" w:pos="408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P</w:t>
      </w:r>
      <w:r w:rsidR="00273A02">
        <w:rPr>
          <w:rFonts w:cs="Calibri"/>
          <w:spacing w:val="-2"/>
          <w:sz w:val="24"/>
          <w:szCs w:val="24"/>
        </w:rPr>
        <w:t xml:space="preserve">lanie </w:t>
      </w:r>
      <w:r w:rsidR="00E9343B">
        <w:rPr>
          <w:rFonts w:cs="Calibri"/>
          <w:spacing w:val="-2"/>
          <w:sz w:val="24"/>
          <w:szCs w:val="24"/>
        </w:rPr>
        <w:t>z</w:t>
      </w:r>
      <w:r w:rsidR="00B54E8B" w:rsidRPr="00B54E8B">
        <w:rPr>
          <w:rFonts w:cs="Calibri"/>
          <w:spacing w:val="-2"/>
          <w:sz w:val="24"/>
          <w:szCs w:val="24"/>
        </w:rPr>
        <w:t>amówień</w:t>
      </w:r>
      <w:r w:rsidR="00F91E8B">
        <w:rPr>
          <w:rFonts w:cs="Calibri"/>
          <w:spacing w:val="-2"/>
          <w:sz w:val="24"/>
          <w:szCs w:val="24"/>
        </w:rPr>
        <w:t xml:space="preserve"> publicznych</w:t>
      </w:r>
      <w:r w:rsidR="008E0838">
        <w:rPr>
          <w:rFonts w:cs="Calibri"/>
          <w:spacing w:val="-2"/>
          <w:sz w:val="24"/>
          <w:szCs w:val="24"/>
        </w:rPr>
        <w:t xml:space="preserve"> </w:t>
      </w:r>
      <w:r w:rsidR="00B54E8B">
        <w:rPr>
          <w:rFonts w:cs="Calibri"/>
          <w:spacing w:val="-2"/>
          <w:sz w:val="24"/>
          <w:szCs w:val="24"/>
        </w:rPr>
        <w:t>– należy przez to rozumieć plan zamówień publicznych Zamawiającego, sporządzony na podstawie r</w:t>
      </w:r>
      <w:r w:rsidR="00B54E8B" w:rsidRPr="00B54E8B">
        <w:rPr>
          <w:rFonts w:cs="Calibri"/>
          <w:spacing w:val="-2"/>
          <w:sz w:val="24"/>
          <w:szCs w:val="24"/>
        </w:rPr>
        <w:t>oczny</w:t>
      </w:r>
      <w:r w:rsidR="00B54E8B">
        <w:rPr>
          <w:rFonts w:cs="Calibri"/>
          <w:spacing w:val="-2"/>
          <w:sz w:val="24"/>
          <w:szCs w:val="24"/>
        </w:rPr>
        <w:t>ch</w:t>
      </w:r>
      <w:r w:rsidR="00B54E8B" w:rsidRPr="00B54E8B">
        <w:rPr>
          <w:rFonts w:cs="Calibri"/>
          <w:spacing w:val="-2"/>
          <w:sz w:val="24"/>
          <w:szCs w:val="24"/>
        </w:rPr>
        <w:t xml:space="preserve"> plan</w:t>
      </w:r>
      <w:r w:rsidR="00B54E8B">
        <w:rPr>
          <w:rFonts w:cs="Calibri"/>
          <w:spacing w:val="-2"/>
          <w:sz w:val="24"/>
          <w:szCs w:val="24"/>
        </w:rPr>
        <w:t>ów</w:t>
      </w:r>
      <w:r w:rsidR="00B54E8B" w:rsidRPr="00B54E8B">
        <w:rPr>
          <w:rFonts w:cs="Calibri"/>
          <w:spacing w:val="-2"/>
          <w:sz w:val="24"/>
          <w:szCs w:val="24"/>
        </w:rPr>
        <w:t xml:space="preserve"> zamówień </w:t>
      </w:r>
      <w:r w:rsidR="00B54E8B">
        <w:rPr>
          <w:rFonts w:cs="Calibri"/>
          <w:spacing w:val="-2"/>
          <w:sz w:val="24"/>
          <w:szCs w:val="24"/>
        </w:rPr>
        <w:t>Jednostek organizacyjnych, umieszczony na stronie internetowej Zamawiającego w zakładce „Zamówienia publiczne”</w:t>
      </w:r>
      <w:r w:rsidR="00C2387D">
        <w:rPr>
          <w:rFonts w:cs="Calibri"/>
          <w:spacing w:val="-2"/>
          <w:sz w:val="24"/>
          <w:szCs w:val="24"/>
        </w:rPr>
        <w:t xml:space="preserve"> </w:t>
      </w:r>
      <w:r w:rsidR="009E6890">
        <w:rPr>
          <w:rFonts w:cs="Calibri"/>
          <w:spacing w:val="-2"/>
          <w:sz w:val="24"/>
          <w:szCs w:val="24"/>
        </w:rPr>
        <w:t xml:space="preserve">w </w:t>
      </w:r>
      <w:proofErr w:type="spellStart"/>
      <w:r w:rsidR="009E6890">
        <w:rPr>
          <w:rFonts w:cs="Calibri"/>
          <w:spacing w:val="-2"/>
          <w:sz w:val="24"/>
          <w:szCs w:val="24"/>
        </w:rPr>
        <w:t>podzakładce</w:t>
      </w:r>
      <w:proofErr w:type="spellEnd"/>
      <w:r w:rsidR="00B54E8B">
        <w:rPr>
          <w:rFonts w:cs="Calibri"/>
          <w:spacing w:val="-2"/>
          <w:sz w:val="24"/>
          <w:szCs w:val="24"/>
        </w:rPr>
        <w:t xml:space="preserve"> „Plany zamówień”; </w:t>
      </w:r>
    </w:p>
    <w:p w:rsidR="0098271E" w:rsidRPr="00843472" w:rsidRDefault="0098271E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postępowaniu - </w:t>
      </w:r>
      <w:r w:rsidRPr="00843472">
        <w:rPr>
          <w:rFonts w:cs="Calibri"/>
          <w:spacing w:val="-4"/>
          <w:sz w:val="24"/>
          <w:szCs w:val="24"/>
        </w:rPr>
        <w:t>należy przez to rozumieć</w:t>
      </w:r>
      <w:r w:rsidRPr="00843472">
        <w:rPr>
          <w:rFonts w:cs="Calibri"/>
          <w:sz w:val="24"/>
          <w:szCs w:val="24"/>
        </w:rPr>
        <w:t xml:space="preserve"> postępowanie prowadzone w celu udzieleni</w:t>
      </w:r>
      <w:r w:rsidR="009E6890">
        <w:rPr>
          <w:rFonts w:cs="Calibri"/>
          <w:sz w:val="24"/>
          <w:szCs w:val="24"/>
        </w:rPr>
        <w:t>a</w:t>
      </w:r>
      <w:r w:rsidRPr="00843472">
        <w:rPr>
          <w:rFonts w:cs="Calibri"/>
          <w:sz w:val="24"/>
          <w:szCs w:val="24"/>
        </w:rPr>
        <w:t xml:space="preserve"> zamówienia publicznego z wyłączeniem stosowania przepisów ustawy</w:t>
      </w:r>
      <w:r>
        <w:rPr>
          <w:rFonts w:cs="Calibri"/>
          <w:sz w:val="24"/>
          <w:szCs w:val="24"/>
        </w:rPr>
        <w:t xml:space="preserve">, o której mowa w pkt. </w:t>
      </w:r>
      <w:r w:rsidR="009E6890">
        <w:rPr>
          <w:rFonts w:cs="Calibri"/>
          <w:sz w:val="24"/>
          <w:szCs w:val="24"/>
        </w:rPr>
        <w:t>10</w:t>
      </w:r>
      <w:r>
        <w:rPr>
          <w:rFonts w:cs="Calibri"/>
          <w:sz w:val="24"/>
          <w:szCs w:val="24"/>
        </w:rPr>
        <w:t xml:space="preserve"> i na podstawie art.</w:t>
      </w:r>
      <w:r w:rsidRPr="00843472">
        <w:rPr>
          <w:rFonts w:cs="Calibri"/>
          <w:sz w:val="24"/>
          <w:szCs w:val="24"/>
        </w:rPr>
        <w:t xml:space="preserve"> 2 ust. 1 pkt 1 tej ustawy, ze względu na </w:t>
      </w:r>
      <w:r w:rsidRPr="00843472">
        <w:rPr>
          <w:rFonts w:cs="Calibri"/>
          <w:bCs/>
          <w:spacing w:val="-6"/>
          <w:sz w:val="24"/>
          <w:szCs w:val="24"/>
        </w:rPr>
        <w:t>wartość szacunkową zamówienia netto mniejszą niż 130 000 złotych</w:t>
      </w:r>
      <w:r w:rsidRPr="00843472">
        <w:rPr>
          <w:rFonts w:cs="Calibri"/>
          <w:sz w:val="24"/>
          <w:szCs w:val="24"/>
        </w:rPr>
        <w:t xml:space="preserve"> w danym roku budżetowym lub w okresie realizacji projektu współfinansowanego lub finansowanego ze środków funduszy europejskich;</w:t>
      </w:r>
    </w:p>
    <w:p w:rsidR="0098271E" w:rsidRPr="00843472" w:rsidRDefault="0098271E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pacing w:val="-4"/>
          <w:sz w:val="24"/>
          <w:szCs w:val="24"/>
        </w:rPr>
      </w:pPr>
      <w:r w:rsidRPr="0098271E">
        <w:rPr>
          <w:rFonts w:cs="Calibri"/>
          <w:spacing w:val="-4"/>
          <w:sz w:val="24"/>
          <w:szCs w:val="24"/>
        </w:rPr>
        <w:t xml:space="preserve">progach unijnych – należy przez to rozumieć kwoty wartości zamówień określone w art. 4 </w:t>
      </w:r>
      <w:r w:rsidR="008E0838">
        <w:rPr>
          <w:rFonts w:cs="Calibri"/>
          <w:spacing w:val="-4"/>
          <w:sz w:val="24"/>
          <w:szCs w:val="24"/>
        </w:rPr>
        <w:br/>
      </w:r>
      <w:r w:rsidRPr="0098271E">
        <w:rPr>
          <w:rFonts w:cs="Calibri"/>
          <w:spacing w:val="-4"/>
          <w:sz w:val="24"/>
          <w:szCs w:val="24"/>
        </w:rPr>
        <w:t>i art. 13 dyrektywy 2014/24/UE, aktualizowane w aktach wykonawczych Komisji Europejskiej, podawane przez Prez</w:t>
      </w:r>
      <w:r>
        <w:rPr>
          <w:rFonts w:cs="Calibri"/>
          <w:spacing w:val="-4"/>
          <w:sz w:val="24"/>
          <w:szCs w:val="24"/>
        </w:rPr>
        <w:t>esa Urzędu Zamówień Publicznych</w:t>
      </w:r>
      <w:r w:rsidRPr="00843472">
        <w:rPr>
          <w:rFonts w:cs="Calibri"/>
          <w:spacing w:val="-4"/>
          <w:sz w:val="24"/>
          <w:szCs w:val="24"/>
        </w:rPr>
        <w:t>.</w:t>
      </w:r>
    </w:p>
    <w:p w:rsidR="0098271E" w:rsidRPr="00843472" w:rsidRDefault="0098271E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proofErr w:type="spellStart"/>
      <w:r w:rsidRPr="00843472">
        <w:rPr>
          <w:rFonts w:cs="Calibri"/>
          <w:sz w:val="24"/>
          <w:szCs w:val="24"/>
        </w:rPr>
        <w:t>Pzp</w:t>
      </w:r>
      <w:proofErr w:type="spellEnd"/>
      <w:r w:rsidRPr="00843472">
        <w:rPr>
          <w:rFonts w:cs="Calibri"/>
          <w:sz w:val="24"/>
          <w:szCs w:val="24"/>
        </w:rPr>
        <w:t xml:space="preserve"> - należy pr</w:t>
      </w:r>
      <w:r>
        <w:rPr>
          <w:rFonts w:cs="Calibri"/>
          <w:sz w:val="24"/>
          <w:szCs w:val="24"/>
        </w:rPr>
        <w:t>zez to rozumieć U</w:t>
      </w:r>
      <w:r w:rsidRPr="00843472">
        <w:rPr>
          <w:rFonts w:cs="Calibri"/>
          <w:sz w:val="24"/>
          <w:szCs w:val="24"/>
        </w:rPr>
        <w:t>stawę z dnia 11 września 2019 r. Prawo zamówień publicznych (</w:t>
      </w:r>
      <w:r w:rsidRPr="006A402C">
        <w:rPr>
          <w:rFonts w:cs="Calibri"/>
          <w:sz w:val="24"/>
          <w:szCs w:val="24"/>
        </w:rPr>
        <w:t>tekst jedn. - Dz. U. z 202</w:t>
      </w:r>
      <w:r w:rsidR="006D239E">
        <w:rPr>
          <w:rFonts w:cs="Calibri"/>
          <w:sz w:val="24"/>
          <w:szCs w:val="24"/>
        </w:rPr>
        <w:t>3</w:t>
      </w:r>
      <w:r w:rsidRPr="006A402C">
        <w:rPr>
          <w:rFonts w:cs="Calibri"/>
          <w:sz w:val="24"/>
          <w:szCs w:val="24"/>
        </w:rPr>
        <w:t xml:space="preserve"> r., poz. 1</w:t>
      </w:r>
      <w:r w:rsidR="006D239E">
        <w:rPr>
          <w:rFonts w:cs="Calibri"/>
          <w:sz w:val="24"/>
          <w:szCs w:val="24"/>
        </w:rPr>
        <w:t>605</w:t>
      </w:r>
      <w:r w:rsidRPr="006A402C">
        <w:rPr>
          <w:rFonts w:cs="Calibri"/>
          <w:sz w:val="24"/>
          <w:szCs w:val="24"/>
        </w:rPr>
        <w:t xml:space="preserve">, z </w:t>
      </w:r>
      <w:proofErr w:type="spellStart"/>
      <w:r w:rsidRPr="006A402C">
        <w:rPr>
          <w:rFonts w:cs="Calibri"/>
          <w:sz w:val="24"/>
          <w:szCs w:val="24"/>
        </w:rPr>
        <w:t>późn</w:t>
      </w:r>
      <w:proofErr w:type="spellEnd"/>
      <w:r w:rsidRPr="006A402C">
        <w:rPr>
          <w:rFonts w:cs="Calibri"/>
          <w:sz w:val="24"/>
          <w:szCs w:val="24"/>
        </w:rPr>
        <w:t>. zm.</w:t>
      </w:r>
      <w:r w:rsidRPr="00843472">
        <w:rPr>
          <w:rFonts w:cs="Calibri"/>
          <w:sz w:val="24"/>
          <w:szCs w:val="24"/>
        </w:rPr>
        <w:t xml:space="preserve">); </w:t>
      </w:r>
    </w:p>
    <w:p w:rsidR="00B70988" w:rsidRPr="00843472" w:rsidRDefault="00B70988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Regulaminie </w:t>
      </w:r>
      <w:r w:rsidRPr="00843472">
        <w:rPr>
          <w:rFonts w:cs="Calibri"/>
          <w:sz w:val="24"/>
          <w:szCs w:val="24"/>
        </w:rPr>
        <w:t>– należy przez to rozumieć niniejszy Regulamin</w:t>
      </w:r>
      <w:r w:rsidRPr="00843472">
        <w:rPr>
          <w:rFonts w:cs="Calibri"/>
          <w:spacing w:val="-4"/>
          <w:sz w:val="24"/>
          <w:szCs w:val="24"/>
        </w:rPr>
        <w:t xml:space="preserve"> </w:t>
      </w:r>
      <w:r w:rsidRPr="00843472">
        <w:rPr>
          <w:rFonts w:cs="Calibri"/>
          <w:bCs/>
          <w:spacing w:val="-6"/>
          <w:sz w:val="24"/>
          <w:szCs w:val="24"/>
        </w:rPr>
        <w:t>wraz z załącznikami</w:t>
      </w:r>
      <w:r w:rsidRPr="00843472">
        <w:rPr>
          <w:rFonts w:cs="Calibri"/>
          <w:sz w:val="24"/>
          <w:szCs w:val="24"/>
        </w:rPr>
        <w:t xml:space="preserve">; </w:t>
      </w:r>
    </w:p>
    <w:p w:rsidR="00FE1213" w:rsidRPr="00843472" w:rsidRDefault="00FE1213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843472">
        <w:rPr>
          <w:rFonts w:cs="Calibri"/>
          <w:bCs/>
          <w:spacing w:val="-4"/>
          <w:sz w:val="24"/>
          <w:szCs w:val="24"/>
        </w:rPr>
        <w:t xml:space="preserve">robotach budowlanych </w:t>
      </w:r>
      <w:r w:rsidRPr="00843472">
        <w:rPr>
          <w:rFonts w:cs="Calibri"/>
          <w:bCs/>
          <w:spacing w:val="-4"/>
          <w:sz w:val="24"/>
          <w:szCs w:val="24"/>
        </w:rPr>
        <w:sym w:font="Symbol" w:char="002D"/>
      </w:r>
      <w:r w:rsidRPr="00843472">
        <w:rPr>
          <w:rFonts w:cs="Calibri"/>
          <w:bCs/>
          <w:spacing w:val="-4"/>
          <w:sz w:val="24"/>
          <w:szCs w:val="24"/>
        </w:rPr>
        <w:t xml:space="preserve"> </w:t>
      </w:r>
      <w:r w:rsidRPr="00843472">
        <w:rPr>
          <w:rFonts w:cs="Calibri"/>
          <w:spacing w:val="-4"/>
          <w:sz w:val="24"/>
          <w:szCs w:val="24"/>
        </w:rPr>
        <w:t xml:space="preserve">należy przez to rozumieć </w:t>
      </w:r>
      <w:r w:rsidR="000F1C5C" w:rsidRPr="00843472">
        <w:rPr>
          <w:rFonts w:cs="Calibri"/>
          <w:spacing w:val="-4"/>
          <w:sz w:val="24"/>
          <w:szCs w:val="24"/>
        </w:rPr>
        <w:t xml:space="preserve">wykonanie albo zaprojektowanie </w:t>
      </w:r>
      <w:r w:rsidR="00520674" w:rsidRPr="00843472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 xml:space="preserve">i wykonanie robót budowlanych, określonych w </w:t>
      </w:r>
      <w:hyperlink r:id="rId8" w:anchor="/document/68413979?unitId=zal(I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załączniku II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do dyrektywy 2014/24/UE, </w:t>
      </w:r>
      <w:r w:rsidR="00520674" w:rsidRPr="00843472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 xml:space="preserve">w </w:t>
      </w:r>
      <w:hyperlink r:id="rId9" w:anchor="/document/68413980?unitId=zal(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załączniku 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do dyrektywy 2014/25/UE oraz objętych działem 45 </w:t>
      </w:r>
      <w:hyperlink r:id="rId10" w:anchor="/document/67427945?unitId=zal(I)&amp;cm=DOCUMENT" w:tgtFrame="_blank" w:history="1">
        <w:r w:rsidR="000F1C5C" w:rsidRPr="00843472">
          <w:rPr>
            <w:rStyle w:val="Hipercze"/>
            <w:rFonts w:cs="Calibri"/>
            <w:spacing w:val="-4"/>
            <w:sz w:val="24"/>
            <w:szCs w:val="24"/>
            <w:u w:val="none"/>
          </w:rPr>
          <w:t>załącznika I</w:t>
        </w:r>
      </w:hyperlink>
      <w:r w:rsidR="000F1C5C" w:rsidRPr="00843472">
        <w:rPr>
          <w:rFonts w:cs="Calibri"/>
          <w:spacing w:val="-4"/>
          <w:sz w:val="24"/>
          <w:szCs w:val="24"/>
        </w:rPr>
        <w:t xml:space="preserve"> </w:t>
      </w:r>
      <w:r w:rsidR="0039042D">
        <w:rPr>
          <w:rFonts w:cs="Calibri"/>
          <w:spacing w:val="-4"/>
          <w:sz w:val="24"/>
          <w:szCs w:val="24"/>
        </w:rPr>
        <w:br/>
      </w:r>
      <w:r w:rsidR="000F1C5C" w:rsidRPr="00843472">
        <w:rPr>
          <w:rFonts w:cs="Calibri"/>
          <w:spacing w:val="-4"/>
          <w:sz w:val="24"/>
          <w:szCs w:val="24"/>
        </w:rPr>
        <w:t>do rozporządzenia (WE) nr 2195/2002 Parlamentu Europejskiego i Rady z dnia 5 listopada 2002 r. w sprawie Wspólnego Słownika Zamówień (CPV) (Dz.</w:t>
      </w:r>
      <w:r w:rsidR="00EB3B2A" w:rsidRPr="00843472">
        <w:rPr>
          <w:rFonts w:cs="Calibri"/>
          <w:spacing w:val="-4"/>
          <w:sz w:val="24"/>
          <w:szCs w:val="24"/>
        </w:rPr>
        <w:t> </w:t>
      </w:r>
      <w:r w:rsidR="000F1C5C" w:rsidRPr="00843472">
        <w:rPr>
          <w:rFonts w:cs="Calibri"/>
          <w:spacing w:val="-4"/>
          <w:sz w:val="24"/>
          <w:szCs w:val="24"/>
        </w:rPr>
        <w:t xml:space="preserve">Urz. WE L 340 z 16.12.2002, str. 1, z </w:t>
      </w:r>
      <w:proofErr w:type="spellStart"/>
      <w:r w:rsidR="000F1C5C" w:rsidRPr="00843472">
        <w:rPr>
          <w:rFonts w:cs="Calibri"/>
          <w:spacing w:val="-4"/>
          <w:sz w:val="24"/>
          <w:szCs w:val="24"/>
        </w:rPr>
        <w:t>późn</w:t>
      </w:r>
      <w:proofErr w:type="spellEnd"/>
      <w:r w:rsidR="000F1C5C" w:rsidRPr="00843472">
        <w:rPr>
          <w:rFonts w:cs="Calibri"/>
          <w:spacing w:val="-4"/>
          <w:sz w:val="24"/>
          <w:szCs w:val="24"/>
        </w:rPr>
        <w:t>. zm.), lub obiektu budowlanego, a także realizację obiektu budowlanego za pomocą dowolnych środków, zgodnie z</w:t>
      </w:r>
      <w:r w:rsidR="00CC5753" w:rsidRPr="00843472">
        <w:rPr>
          <w:rFonts w:cs="Calibri"/>
          <w:spacing w:val="-4"/>
          <w:sz w:val="24"/>
          <w:szCs w:val="24"/>
        </w:rPr>
        <w:t xml:space="preserve"> wymaganiami określonymi przez Z</w:t>
      </w:r>
      <w:r w:rsidR="000F1C5C" w:rsidRPr="00843472">
        <w:rPr>
          <w:rFonts w:cs="Calibri"/>
          <w:spacing w:val="-4"/>
          <w:sz w:val="24"/>
          <w:szCs w:val="24"/>
        </w:rPr>
        <w:t>amawiającego</w:t>
      </w:r>
      <w:r w:rsidR="00114C57" w:rsidRPr="00843472">
        <w:rPr>
          <w:rFonts w:cs="Calibri"/>
          <w:spacing w:val="-6"/>
          <w:sz w:val="24"/>
          <w:szCs w:val="24"/>
        </w:rPr>
        <w:t>;</w:t>
      </w:r>
    </w:p>
    <w:p w:rsidR="00B70988" w:rsidRPr="00843472" w:rsidRDefault="00B70988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szacunkowej wartości zamówienia </w:t>
      </w:r>
      <w:r w:rsidRPr="00843472">
        <w:rPr>
          <w:rFonts w:cs="Calibri"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wartość przedmiotu zamówienia</w:t>
      </w:r>
      <w:r w:rsidR="00280D33">
        <w:rPr>
          <w:rFonts w:cs="Calibri"/>
          <w:sz w:val="24"/>
          <w:szCs w:val="24"/>
        </w:rPr>
        <w:t xml:space="preserve"> objętego postępowaniem,</w:t>
      </w:r>
      <w:r w:rsidRPr="00843472">
        <w:rPr>
          <w:rFonts w:cs="Calibri"/>
          <w:sz w:val="24"/>
          <w:szCs w:val="24"/>
        </w:rPr>
        <w:t xml:space="preserve"> określoną przez Zamawiającego na podstawie całkowitego szacunkowego wynagrodzenia Wykonawcy, bez podatku od towarów i usług, ustalonego przez Zamawiającego z należytą starannością;</w:t>
      </w:r>
    </w:p>
    <w:p w:rsidR="00B70988" w:rsidRPr="00843472" w:rsidRDefault="00B70988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środkach publicznych </w:t>
      </w:r>
      <w:r w:rsidRPr="00843472">
        <w:rPr>
          <w:rFonts w:cs="Calibri"/>
          <w:bCs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środki publiczne w rozumieniu przepisów </w:t>
      </w:r>
      <w:r w:rsidR="00A913C0">
        <w:rPr>
          <w:rFonts w:cs="Calibri"/>
          <w:sz w:val="24"/>
          <w:szCs w:val="24"/>
        </w:rPr>
        <w:t>U</w:t>
      </w:r>
      <w:r w:rsidRPr="00843472">
        <w:rPr>
          <w:rFonts w:cs="Calibri"/>
          <w:sz w:val="24"/>
          <w:szCs w:val="24"/>
        </w:rPr>
        <w:t>stawy z dnia 27 sierpnia 2009 r. o finansach publicznych;</w:t>
      </w:r>
    </w:p>
    <w:p w:rsidR="00FE1213" w:rsidRPr="00843472" w:rsidRDefault="00FE1213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usługach </w:t>
      </w:r>
      <w:r w:rsidRPr="00843472">
        <w:rPr>
          <w:rFonts w:cs="Calibri"/>
          <w:bCs/>
          <w:sz w:val="24"/>
          <w:szCs w:val="24"/>
        </w:rPr>
        <w:sym w:font="Symbol" w:char="002D"/>
      </w:r>
      <w:r w:rsidRPr="00843472">
        <w:rPr>
          <w:rFonts w:cs="Calibri"/>
          <w:sz w:val="24"/>
          <w:szCs w:val="24"/>
        </w:rPr>
        <w:t xml:space="preserve"> należy przez to rozumieć wszelkie świadczenia, </w:t>
      </w:r>
      <w:r w:rsidR="000F1C5C" w:rsidRPr="00843472">
        <w:rPr>
          <w:rFonts w:cs="Calibri"/>
          <w:sz w:val="24"/>
          <w:szCs w:val="24"/>
        </w:rPr>
        <w:t>które nie są robotami budowlanymi lub dostawami</w:t>
      </w:r>
      <w:r w:rsidR="00114C57" w:rsidRPr="00843472">
        <w:rPr>
          <w:rFonts w:cs="Calibri"/>
          <w:sz w:val="24"/>
          <w:szCs w:val="24"/>
        </w:rPr>
        <w:t>;</w:t>
      </w:r>
    </w:p>
    <w:p w:rsidR="004D5687" w:rsidRPr="00843472" w:rsidRDefault="00FE1213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pacing w:val="-4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 xml:space="preserve">Wykonawcy – należy przez to rozumieć osobę fizyczną, osobę prawną albo jednostkę organizacyjną nieposiadającą osobowości prawnej, która </w:t>
      </w:r>
      <w:r w:rsidR="004D5687" w:rsidRPr="00843472">
        <w:rPr>
          <w:rFonts w:cs="Calibri"/>
          <w:spacing w:val="-4"/>
          <w:sz w:val="24"/>
          <w:szCs w:val="24"/>
        </w:rPr>
        <w:t xml:space="preserve">oferuje na rynku wykonanie robót budowlanych lub obiektu budowlanego, dostawę produktów lub świadczenie usług lub ubiega się o udzielenie zamówienia publicznego, złożyła ofertę lub zawarła umowę </w:t>
      </w:r>
      <w:r w:rsidR="00332E91" w:rsidRPr="00843472">
        <w:rPr>
          <w:rFonts w:cs="Calibri"/>
          <w:spacing w:val="-4"/>
          <w:sz w:val="24"/>
          <w:szCs w:val="24"/>
        </w:rPr>
        <w:t>w sprawie zamówienia publicznego;</w:t>
      </w:r>
    </w:p>
    <w:p w:rsidR="00FE1213" w:rsidRPr="00843472" w:rsidRDefault="00FE1213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Zamawiającym – </w:t>
      </w:r>
      <w:r w:rsidRPr="00843472">
        <w:rPr>
          <w:rFonts w:cs="Calibri"/>
          <w:sz w:val="24"/>
          <w:szCs w:val="24"/>
        </w:rPr>
        <w:t xml:space="preserve">należy przez to rozumieć Uniwersytet Medyczny </w:t>
      </w:r>
      <w:r w:rsidR="0015099D" w:rsidRPr="00843472">
        <w:rPr>
          <w:rFonts w:cs="Calibri"/>
          <w:sz w:val="24"/>
          <w:szCs w:val="24"/>
        </w:rPr>
        <w:t xml:space="preserve">im. Piastów Śląskich </w:t>
      </w:r>
      <w:r w:rsidRPr="00843472">
        <w:rPr>
          <w:rFonts w:cs="Calibri"/>
          <w:sz w:val="24"/>
          <w:szCs w:val="24"/>
        </w:rPr>
        <w:t>we</w:t>
      </w:r>
      <w:r w:rsidR="00332E91" w:rsidRPr="00843472">
        <w:rPr>
          <w:rFonts w:cs="Calibri"/>
          <w:sz w:val="24"/>
          <w:szCs w:val="24"/>
        </w:rPr>
        <w:t> Wrocławiu przy Wybrzeżu L.</w:t>
      </w:r>
      <w:r w:rsidR="006B70EE" w:rsidRPr="00843472">
        <w:rPr>
          <w:rFonts w:cs="Calibri"/>
          <w:sz w:val="24"/>
          <w:szCs w:val="24"/>
        </w:rPr>
        <w:t xml:space="preserve"> Pasteura 1; 50-367 Wrocław;</w:t>
      </w:r>
      <w:r w:rsidRPr="00843472">
        <w:rPr>
          <w:rFonts w:cs="Calibri"/>
          <w:sz w:val="24"/>
          <w:szCs w:val="24"/>
        </w:rPr>
        <w:t xml:space="preserve"> </w:t>
      </w:r>
    </w:p>
    <w:p w:rsidR="0098271E" w:rsidRDefault="00FE1213" w:rsidP="00AC3FA3">
      <w:pPr>
        <w:keepNext/>
        <w:keepLines/>
        <w:numPr>
          <w:ilvl w:val="0"/>
          <w:numId w:val="40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pacing w:val="-4"/>
          <w:sz w:val="24"/>
          <w:szCs w:val="24"/>
        </w:rPr>
      </w:pPr>
      <w:r w:rsidRPr="00843472">
        <w:rPr>
          <w:rFonts w:cs="Calibri"/>
          <w:spacing w:val="-4"/>
          <w:sz w:val="24"/>
          <w:szCs w:val="24"/>
        </w:rPr>
        <w:t>zaproszeniu do składania ofert – należy przez to rozumieć</w:t>
      </w:r>
      <w:r w:rsidRPr="00843472">
        <w:rPr>
          <w:rFonts w:cs="Calibri"/>
          <w:sz w:val="24"/>
          <w:szCs w:val="24"/>
        </w:rPr>
        <w:t xml:space="preserve"> </w:t>
      </w:r>
      <w:r w:rsidRPr="00843472">
        <w:rPr>
          <w:rFonts w:cs="Calibri"/>
          <w:spacing w:val="-4"/>
          <w:sz w:val="24"/>
          <w:szCs w:val="24"/>
        </w:rPr>
        <w:t>pismo Zamawiającego informujące o wszczęciu postępowania, zapraszające Wykonawców do opracowania i złożenia oferty na dany przedmiot zamówienia, w oznaczonym miejscu i terminie</w:t>
      </w:r>
      <w:r w:rsidR="00B70988">
        <w:rPr>
          <w:rFonts w:cs="Calibri"/>
          <w:spacing w:val="-4"/>
          <w:sz w:val="24"/>
          <w:szCs w:val="24"/>
        </w:rPr>
        <w:t>.</w:t>
      </w:r>
    </w:p>
    <w:p w:rsidR="0039042D" w:rsidRDefault="0039042D" w:rsidP="00AC3FA3">
      <w:pPr>
        <w:keepNext/>
        <w:keepLines/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39042D" w:rsidRDefault="0039042D" w:rsidP="00AC3FA3">
      <w:pPr>
        <w:keepNext/>
        <w:keepLines/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39042D" w:rsidRDefault="0039042D" w:rsidP="00AC3FA3">
      <w:pPr>
        <w:keepNext/>
        <w:keepLines/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FE1213" w:rsidRPr="00843472" w:rsidRDefault="00FE1213" w:rsidP="00AC3FA3">
      <w:pPr>
        <w:keepNext/>
        <w:keepLines/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lastRenderedPageBreak/>
        <w:t xml:space="preserve">Rozdział III. Zasady </w:t>
      </w:r>
      <w:r w:rsidR="00BE2412" w:rsidRPr="00843472">
        <w:rPr>
          <w:rFonts w:cs="Calibri"/>
          <w:b/>
          <w:bCs/>
          <w:sz w:val="24"/>
          <w:szCs w:val="24"/>
        </w:rPr>
        <w:t>udzielania zamówień.</w:t>
      </w:r>
    </w:p>
    <w:p w:rsidR="00FE1213" w:rsidRPr="00843472" w:rsidRDefault="00FE1213" w:rsidP="00AC3FA3">
      <w:pPr>
        <w:keepNext/>
        <w:keepLines/>
        <w:tabs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3</w:t>
      </w:r>
    </w:p>
    <w:p w:rsidR="00273A02" w:rsidRPr="00843472" w:rsidRDefault="00FE1213" w:rsidP="00AC3FA3">
      <w:pPr>
        <w:keepNext/>
        <w:keepLines/>
        <w:numPr>
          <w:ilvl w:val="0"/>
          <w:numId w:val="3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</w:rPr>
        <w:t xml:space="preserve">Do zamówień tego samego rodzaju o wartości szacunkowej </w:t>
      </w:r>
      <w:r w:rsidR="00332E91" w:rsidRPr="00843472">
        <w:rPr>
          <w:rFonts w:cs="Calibri"/>
          <w:sz w:val="24"/>
          <w:szCs w:val="24"/>
        </w:rPr>
        <w:t>mniejszej niż 130 000 złotych</w:t>
      </w:r>
      <w:r w:rsidR="009E6890">
        <w:rPr>
          <w:rFonts w:cs="Calibri"/>
          <w:sz w:val="24"/>
          <w:szCs w:val="24"/>
        </w:rPr>
        <w:t xml:space="preserve"> netto</w:t>
      </w:r>
      <w:r w:rsidR="008E0838">
        <w:rPr>
          <w:rFonts w:cs="Calibri"/>
          <w:sz w:val="24"/>
          <w:szCs w:val="24"/>
        </w:rPr>
        <w:t xml:space="preserve"> </w:t>
      </w:r>
      <w:r w:rsidRPr="00843472">
        <w:rPr>
          <w:rFonts w:cs="Calibri"/>
          <w:sz w:val="24"/>
          <w:szCs w:val="24"/>
        </w:rPr>
        <w:t>na dostawy, usługi czy roboty budowlane, realizowanych w danym roku budżetowym lub w okresie realizacji projektu</w:t>
      </w:r>
      <w:r w:rsidRPr="00843472">
        <w:rPr>
          <w:rStyle w:val="Uwydatnienie"/>
          <w:rFonts w:cs="Calibri"/>
          <w:i w:val="0"/>
          <w:iCs w:val="0"/>
          <w:sz w:val="24"/>
        </w:rPr>
        <w:t xml:space="preserve"> współfinansowanego </w:t>
      </w:r>
      <w:r w:rsidR="00786F8D" w:rsidRPr="00843472">
        <w:rPr>
          <w:rStyle w:val="Uwydatnienie"/>
          <w:rFonts w:cs="Calibri"/>
          <w:i w:val="0"/>
          <w:iCs w:val="0"/>
          <w:sz w:val="24"/>
        </w:rPr>
        <w:t xml:space="preserve">lub finansowanego </w:t>
      </w:r>
      <w:r w:rsidR="008E0838">
        <w:rPr>
          <w:rStyle w:val="Uwydatnienie"/>
          <w:rFonts w:cs="Calibri"/>
          <w:i w:val="0"/>
          <w:iCs w:val="0"/>
          <w:sz w:val="24"/>
        </w:rPr>
        <w:br/>
      </w:r>
      <w:r w:rsidRPr="00843472">
        <w:rPr>
          <w:rStyle w:val="Uwydatnienie"/>
          <w:rFonts w:cs="Calibri"/>
          <w:i w:val="0"/>
          <w:iCs w:val="0"/>
          <w:sz w:val="24"/>
          <w:szCs w:val="24"/>
        </w:rPr>
        <w:t>ze środków funduszy europejskich</w:t>
      </w:r>
      <w:r w:rsidRPr="00843472">
        <w:rPr>
          <w:rFonts w:cs="Calibri"/>
          <w:sz w:val="24"/>
          <w:szCs w:val="24"/>
        </w:rPr>
        <w:t xml:space="preserve">, </w:t>
      </w:r>
      <w:r w:rsidR="00E13D3D">
        <w:rPr>
          <w:rFonts w:cs="Calibri"/>
          <w:sz w:val="24"/>
          <w:szCs w:val="24"/>
        </w:rPr>
        <w:t xml:space="preserve">w szczególności ujętych </w:t>
      </w:r>
      <w:r w:rsidR="00E13D3D" w:rsidRPr="0056156A">
        <w:rPr>
          <w:rFonts w:cs="Calibri"/>
          <w:sz w:val="24"/>
          <w:szCs w:val="24"/>
          <w:lang w:eastAsia="ar-SA"/>
        </w:rPr>
        <w:t>w Planie zamówień publicznych</w:t>
      </w:r>
      <w:r w:rsidR="00E13D3D">
        <w:rPr>
          <w:rFonts w:cs="Calibri"/>
          <w:sz w:val="24"/>
          <w:szCs w:val="24"/>
          <w:lang w:eastAsia="ar-SA"/>
        </w:rPr>
        <w:t xml:space="preserve">, </w:t>
      </w:r>
      <w:r w:rsidRPr="00843472">
        <w:rPr>
          <w:rFonts w:cs="Calibri"/>
          <w:sz w:val="24"/>
          <w:szCs w:val="24"/>
        </w:rPr>
        <w:t xml:space="preserve">nie stosuje się </w:t>
      </w:r>
      <w:r w:rsidR="0059281D">
        <w:rPr>
          <w:rFonts w:cs="Calibri"/>
          <w:sz w:val="24"/>
          <w:szCs w:val="24"/>
        </w:rPr>
        <w:t xml:space="preserve">przepisów </w:t>
      </w:r>
      <w:proofErr w:type="spellStart"/>
      <w:r w:rsidR="0059281D">
        <w:rPr>
          <w:rFonts w:cs="Calibri"/>
          <w:sz w:val="24"/>
          <w:szCs w:val="24"/>
        </w:rPr>
        <w:t>Pzp</w:t>
      </w:r>
      <w:proofErr w:type="spellEnd"/>
      <w:r w:rsidR="00332E91" w:rsidRPr="00843472">
        <w:rPr>
          <w:rFonts w:cs="Calibri"/>
          <w:sz w:val="24"/>
          <w:szCs w:val="24"/>
        </w:rPr>
        <w:t>, zgodnie z art. 2</w:t>
      </w:r>
      <w:r w:rsidRPr="00843472">
        <w:rPr>
          <w:rFonts w:cs="Calibri"/>
          <w:sz w:val="24"/>
          <w:szCs w:val="24"/>
        </w:rPr>
        <w:t xml:space="preserve"> </w:t>
      </w:r>
      <w:r w:rsidR="00332E91" w:rsidRPr="00843472">
        <w:rPr>
          <w:rFonts w:cs="Calibri"/>
          <w:sz w:val="24"/>
          <w:szCs w:val="24"/>
        </w:rPr>
        <w:t>ust. 1 pkt 1</w:t>
      </w:r>
      <w:r w:rsidRPr="00843472">
        <w:rPr>
          <w:rFonts w:cs="Calibri"/>
          <w:sz w:val="24"/>
          <w:szCs w:val="24"/>
        </w:rPr>
        <w:t xml:space="preserve"> tej ustawy.</w:t>
      </w:r>
    </w:p>
    <w:p w:rsidR="00AE7891" w:rsidRPr="00843472" w:rsidRDefault="00FE1213" w:rsidP="00AC3FA3">
      <w:pPr>
        <w:keepNext/>
        <w:keepLines/>
        <w:numPr>
          <w:ilvl w:val="0"/>
          <w:numId w:val="3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pacing w:val="-4"/>
          <w:sz w:val="24"/>
          <w:szCs w:val="24"/>
        </w:rPr>
        <w:t xml:space="preserve">Zamówienia, o których mowa w ust. 1, muszą być dokonywane zgodnie z przepisami </w:t>
      </w:r>
      <w:r w:rsidR="0015099D" w:rsidRPr="00843472">
        <w:rPr>
          <w:rFonts w:cs="Calibri"/>
          <w:spacing w:val="-4"/>
          <w:sz w:val="24"/>
          <w:szCs w:val="24"/>
        </w:rPr>
        <w:t xml:space="preserve">ustawy </w:t>
      </w:r>
      <w:r w:rsidR="00A449F1" w:rsidRPr="00843472">
        <w:rPr>
          <w:rFonts w:cs="Calibri"/>
          <w:spacing w:val="-4"/>
          <w:sz w:val="24"/>
          <w:szCs w:val="24"/>
        </w:rPr>
        <w:br/>
      </w:r>
      <w:r w:rsidRPr="00843472">
        <w:rPr>
          <w:rFonts w:cs="Calibri"/>
          <w:spacing w:val="-4"/>
          <w:sz w:val="24"/>
          <w:szCs w:val="24"/>
        </w:rPr>
        <w:t>o finansach publicznych, tj. w sposób celowy i</w:t>
      </w:r>
      <w:r w:rsidRPr="00843472">
        <w:rPr>
          <w:rFonts w:cs="Calibri"/>
          <w:sz w:val="24"/>
          <w:szCs w:val="24"/>
        </w:rPr>
        <w:t xml:space="preserve"> oszczędny, z zachowaniem zasad uzyskiwania najlepszych efektów z danych nakładów, optymalnego doboru metod i środków służących osiąganiu założonych celów, w sposób umożliwiający terminową realizację zadań, </w:t>
      </w:r>
      <w:r w:rsidR="008E0838">
        <w:rPr>
          <w:rFonts w:cs="Calibri"/>
          <w:sz w:val="24"/>
          <w:szCs w:val="24"/>
        </w:rPr>
        <w:br/>
      </w:r>
      <w:r w:rsidRPr="00843472">
        <w:rPr>
          <w:rFonts w:cs="Calibri"/>
          <w:sz w:val="24"/>
          <w:szCs w:val="24"/>
        </w:rPr>
        <w:t>w wysokości i terminach wynikających z wcześniej zaciągniętych zobowiązań.</w:t>
      </w:r>
    </w:p>
    <w:p w:rsidR="00FE1213" w:rsidRPr="00843472" w:rsidRDefault="00FE1213" w:rsidP="00AC3FA3">
      <w:pPr>
        <w:keepNext/>
        <w:keepLines/>
        <w:tabs>
          <w:tab w:val="num" w:pos="426"/>
          <w:tab w:val="left" w:pos="9720"/>
        </w:tabs>
        <w:suppressAutoHyphens/>
        <w:spacing w:before="120"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</w:rPr>
        <w:t>§ 4</w:t>
      </w:r>
    </w:p>
    <w:p w:rsidR="002715C9" w:rsidRPr="00843472" w:rsidRDefault="00FB613D" w:rsidP="00AC3FA3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Zamawiający przygotowuje i przeprowadza postępowanie w sposób</w:t>
      </w:r>
      <w:r w:rsidR="002715C9" w:rsidRPr="00843472">
        <w:rPr>
          <w:rFonts w:cs="Calibri"/>
          <w:sz w:val="24"/>
          <w:szCs w:val="24"/>
          <w:lang w:bidi="pa-IN"/>
        </w:rPr>
        <w:t>:</w:t>
      </w:r>
    </w:p>
    <w:p w:rsidR="002715C9" w:rsidRPr="00843472" w:rsidRDefault="00FB613D" w:rsidP="00AC3FA3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zapewniający z</w:t>
      </w:r>
      <w:r w:rsidR="00E14C0E" w:rsidRPr="00843472">
        <w:rPr>
          <w:rFonts w:cs="Calibri"/>
          <w:sz w:val="24"/>
          <w:szCs w:val="24"/>
          <w:lang w:bidi="pa-IN"/>
        </w:rPr>
        <w:t>achowanie uczciwej konkurencji oraz</w:t>
      </w:r>
      <w:r w:rsidRPr="00843472">
        <w:rPr>
          <w:rFonts w:cs="Calibri"/>
          <w:sz w:val="24"/>
          <w:szCs w:val="24"/>
          <w:lang w:bidi="pa-IN"/>
        </w:rPr>
        <w:t xml:space="preserve"> równe traktowanie </w:t>
      </w:r>
      <w:r w:rsidR="002903DC" w:rsidRPr="00843472">
        <w:rPr>
          <w:rFonts w:cs="Calibri"/>
          <w:sz w:val="24"/>
          <w:szCs w:val="24"/>
          <w:lang w:bidi="pa-IN"/>
        </w:rPr>
        <w:t>W</w:t>
      </w:r>
      <w:r w:rsidRPr="00843472">
        <w:rPr>
          <w:rFonts w:cs="Calibri"/>
          <w:sz w:val="24"/>
          <w:szCs w:val="24"/>
          <w:lang w:bidi="pa-IN"/>
        </w:rPr>
        <w:t>ykonawców</w:t>
      </w:r>
      <w:r w:rsidR="00E14C0E" w:rsidRPr="00843472">
        <w:rPr>
          <w:rFonts w:cs="Calibri"/>
          <w:sz w:val="24"/>
          <w:szCs w:val="24"/>
          <w:lang w:bidi="pa-IN"/>
        </w:rPr>
        <w:t>,</w:t>
      </w:r>
    </w:p>
    <w:p w:rsidR="002715C9" w:rsidRPr="00843472" w:rsidRDefault="00FB613D" w:rsidP="00AC3FA3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przejrzyst</w:t>
      </w:r>
      <w:r w:rsidR="00E14C0E" w:rsidRPr="00843472">
        <w:rPr>
          <w:rFonts w:cs="Calibri"/>
          <w:sz w:val="24"/>
          <w:szCs w:val="24"/>
          <w:lang w:bidi="pa-IN"/>
        </w:rPr>
        <w:t>y</w:t>
      </w:r>
      <w:r w:rsidR="002715C9" w:rsidRPr="00843472">
        <w:rPr>
          <w:rFonts w:cs="Calibri"/>
          <w:sz w:val="24"/>
          <w:szCs w:val="24"/>
          <w:lang w:bidi="pa-IN"/>
        </w:rPr>
        <w:t>,</w:t>
      </w:r>
    </w:p>
    <w:p w:rsidR="00E14C0E" w:rsidRPr="00843472" w:rsidRDefault="00E14C0E" w:rsidP="00AC3FA3">
      <w:pPr>
        <w:pStyle w:val="Akapitzlist"/>
        <w:keepNext/>
        <w:keepLines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  <w:lang w:bidi="pa-IN"/>
        </w:rPr>
        <w:t>proporcjonalny</w:t>
      </w:r>
      <w:r w:rsidR="00FE1213" w:rsidRPr="00843472">
        <w:rPr>
          <w:rFonts w:cs="Calibri"/>
          <w:sz w:val="24"/>
          <w:szCs w:val="24"/>
          <w:lang w:bidi="pa-IN"/>
        </w:rPr>
        <w:t>.</w:t>
      </w:r>
    </w:p>
    <w:p w:rsidR="00E14C0E" w:rsidRPr="00843472" w:rsidRDefault="00E14C0E" w:rsidP="00AC3FA3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Zamawiający udziela zamówienia w sposób zapewniający:</w:t>
      </w:r>
    </w:p>
    <w:p w:rsidR="00E14C0E" w:rsidRPr="00843472" w:rsidRDefault="00E14C0E" w:rsidP="00AC3FA3">
      <w:pPr>
        <w:pStyle w:val="Akapitzlist"/>
        <w:keepNext/>
        <w:keepLines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najlepszą jakość dostaw, usług, oraz robót budowlanych, uzasadnioną charakterem zamówienia, w ramach środków, które Zamawiający może przeznaczyć na jego realizację,</w:t>
      </w:r>
    </w:p>
    <w:p w:rsidR="00FD41E8" w:rsidRPr="00843472" w:rsidRDefault="00E14C0E" w:rsidP="00AC3FA3">
      <w:pPr>
        <w:pStyle w:val="Akapitzlist"/>
        <w:keepNext/>
        <w:keepLines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uzyskanie najlepszych efektów zamówienia, w tym efektów społecznych, środowiskowych oraz gospodarczych, o ile którykolwiek z tych efektów jest możliwy do uzyskania w danym zamówieniu, w stosunku do poniesionych nakładów.</w:t>
      </w:r>
    </w:p>
    <w:p w:rsidR="00125824" w:rsidRPr="00843472" w:rsidRDefault="00FD41E8" w:rsidP="00AC3FA3">
      <w:pPr>
        <w:pStyle w:val="Akapitzlist"/>
        <w:keepNext/>
        <w:keepLines/>
        <w:numPr>
          <w:ilvl w:val="0"/>
          <w:numId w:val="23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Zamówienia, do któ</w:t>
      </w:r>
      <w:r w:rsidR="00125824" w:rsidRPr="00843472">
        <w:rPr>
          <w:rFonts w:cs="Calibri"/>
          <w:sz w:val="24"/>
          <w:szCs w:val="24"/>
        </w:rPr>
        <w:t>r</w:t>
      </w:r>
      <w:r w:rsidRPr="00843472">
        <w:rPr>
          <w:rFonts w:cs="Calibri"/>
          <w:sz w:val="24"/>
          <w:szCs w:val="24"/>
        </w:rPr>
        <w:t>ego stosuje się postanowienia Regulaminu</w:t>
      </w:r>
      <w:r w:rsidR="00125824" w:rsidRPr="00843472">
        <w:rPr>
          <w:rFonts w:cs="Calibri"/>
          <w:sz w:val="24"/>
          <w:szCs w:val="24"/>
        </w:rPr>
        <w:t>,</w:t>
      </w:r>
      <w:r w:rsidRPr="00843472">
        <w:rPr>
          <w:rFonts w:cs="Calibri"/>
          <w:sz w:val="24"/>
          <w:szCs w:val="24"/>
        </w:rPr>
        <w:t xml:space="preserve"> udziela się Wykonawcy wybranemu zgodnie z </w:t>
      </w:r>
      <w:r w:rsidR="00125824" w:rsidRPr="00843472">
        <w:rPr>
          <w:rFonts w:cs="Calibri"/>
          <w:sz w:val="24"/>
          <w:szCs w:val="24"/>
        </w:rPr>
        <w:t>postanowieniami Regulaminu.</w:t>
      </w:r>
    </w:p>
    <w:p w:rsidR="00E14C0E" w:rsidRPr="00843472" w:rsidRDefault="00125824" w:rsidP="00AC3FA3">
      <w:pPr>
        <w:pStyle w:val="Akapitzlist"/>
        <w:keepNext/>
        <w:keepLines/>
        <w:numPr>
          <w:ilvl w:val="0"/>
          <w:numId w:val="23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Czynności związane z przygotowaniem oraz przeprowadzeniem postępowania wykonują osoby zapewniające bezstronność i obiektywizm.</w:t>
      </w:r>
      <w:r w:rsidR="00E14C0E" w:rsidRPr="00843472">
        <w:rPr>
          <w:rFonts w:cs="Calibri"/>
          <w:sz w:val="24"/>
          <w:szCs w:val="24"/>
        </w:rPr>
        <w:t xml:space="preserve"> </w:t>
      </w:r>
    </w:p>
    <w:p w:rsidR="00FE1213" w:rsidRPr="00843472" w:rsidRDefault="00FE1213" w:rsidP="00AC3FA3">
      <w:pPr>
        <w:keepNext/>
        <w:keepLines/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Postępowanie jest jawne.</w:t>
      </w:r>
    </w:p>
    <w:p w:rsidR="00FE1213" w:rsidRPr="00843472" w:rsidRDefault="00FE1213" w:rsidP="00AC3FA3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Zamawiający może ograniczyć dostęp do informacji związanych z postępowaniem </w:t>
      </w:r>
      <w:r w:rsidRPr="00843472">
        <w:rPr>
          <w:rFonts w:cs="Calibri"/>
          <w:sz w:val="24"/>
          <w:szCs w:val="24"/>
        </w:rPr>
        <w:br/>
        <w:t xml:space="preserve">w przypadkach określonych w Regulaminie. </w:t>
      </w:r>
    </w:p>
    <w:p w:rsidR="00FE1213" w:rsidRPr="00843472" w:rsidRDefault="004506D4" w:rsidP="00AC3FA3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Nie ujawnia się informacji stanowiących tajemnicę przedsiębiorstwa w rozumieniu przepisów </w:t>
      </w:r>
      <w:r w:rsidR="00A913C0">
        <w:rPr>
          <w:rFonts w:cs="Calibri"/>
          <w:sz w:val="24"/>
          <w:szCs w:val="24"/>
        </w:rPr>
        <w:t>U</w:t>
      </w:r>
      <w:r w:rsidR="00125824" w:rsidRPr="00843472">
        <w:rPr>
          <w:rFonts w:cs="Calibri"/>
          <w:sz w:val="24"/>
          <w:szCs w:val="24"/>
        </w:rPr>
        <w:t xml:space="preserve">stawy z dnia 16 kwietnia 1991 r. </w:t>
      </w:r>
      <w:r w:rsidRPr="00843472">
        <w:rPr>
          <w:rFonts w:cs="Calibri"/>
          <w:sz w:val="24"/>
          <w:szCs w:val="24"/>
        </w:rPr>
        <w:t xml:space="preserve">o zwalczaniu nieuczciwej konkurencji, jeżeli </w:t>
      </w:r>
      <w:r w:rsidR="002903DC" w:rsidRPr="00843472">
        <w:rPr>
          <w:rFonts w:cs="Calibri"/>
          <w:sz w:val="24"/>
          <w:szCs w:val="24"/>
        </w:rPr>
        <w:t>W</w:t>
      </w:r>
      <w:r w:rsidRPr="00843472">
        <w:rPr>
          <w:rFonts w:cs="Calibri"/>
          <w:sz w:val="24"/>
          <w:szCs w:val="24"/>
        </w:rPr>
        <w:t xml:space="preserve">ykonawca, </w:t>
      </w:r>
      <w:r w:rsidR="00125824" w:rsidRPr="00843472">
        <w:rPr>
          <w:rFonts w:cs="Calibri"/>
          <w:sz w:val="24"/>
          <w:szCs w:val="24"/>
        </w:rPr>
        <w:t>wraz z przekazaniem takiej informacji</w:t>
      </w:r>
      <w:r w:rsidRPr="00843472">
        <w:rPr>
          <w:rFonts w:cs="Calibri"/>
          <w:sz w:val="24"/>
          <w:szCs w:val="24"/>
        </w:rPr>
        <w:t>, zastrzegł, że nie mogą być o</w:t>
      </w:r>
      <w:r w:rsidR="00125824" w:rsidRPr="00843472">
        <w:rPr>
          <w:rFonts w:cs="Calibri"/>
          <w:sz w:val="24"/>
          <w:szCs w:val="24"/>
        </w:rPr>
        <w:t>ne udostępniane oraz wykazał, że</w:t>
      </w:r>
      <w:r w:rsidRPr="00843472">
        <w:rPr>
          <w:rFonts w:cs="Calibri"/>
          <w:sz w:val="24"/>
          <w:szCs w:val="24"/>
        </w:rPr>
        <w:t xml:space="preserve"> zastrzeżone informacje stanowią tajemnicę przedsiębiorstwa. </w:t>
      </w:r>
    </w:p>
    <w:p w:rsidR="00FE1213" w:rsidRPr="00843472" w:rsidRDefault="00FE1213" w:rsidP="00AC3FA3">
      <w:pPr>
        <w:keepNext/>
        <w:keepLines/>
        <w:numPr>
          <w:ilvl w:val="0"/>
          <w:numId w:val="23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Wykonawca</w:t>
      </w:r>
      <w:r w:rsidR="00125824" w:rsidRPr="00843472">
        <w:rPr>
          <w:rFonts w:cs="Calibri"/>
          <w:sz w:val="24"/>
          <w:szCs w:val="24"/>
        </w:rPr>
        <w:t xml:space="preserve"> nie może zastrzec</w:t>
      </w:r>
      <w:r w:rsidRPr="00843472">
        <w:rPr>
          <w:rFonts w:cs="Calibri"/>
          <w:sz w:val="24"/>
          <w:szCs w:val="24"/>
        </w:rPr>
        <w:t xml:space="preserve"> informacji</w:t>
      </w:r>
      <w:r w:rsidR="00484859" w:rsidRPr="00843472">
        <w:rPr>
          <w:rFonts w:cs="Calibri"/>
          <w:sz w:val="24"/>
          <w:szCs w:val="24"/>
        </w:rPr>
        <w:t xml:space="preserve"> </w:t>
      </w:r>
      <w:r w:rsidR="00125824" w:rsidRPr="00843472">
        <w:rPr>
          <w:rFonts w:cs="Calibri"/>
          <w:sz w:val="24"/>
          <w:szCs w:val="24"/>
        </w:rPr>
        <w:t>o</w:t>
      </w:r>
      <w:r w:rsidRPr="00843472">
        <w:rPr>
          <w:rFonts w:cs="Calibri"/>
          <w:sz w:val="24"/>
          <w:szCs w:val="24"/>
        </w:rPr>
        <w:t>:</w:t>
      </w:r>
    </w:p>
    <w:p w:rsidR="00FE1213" w:rsidRPr="00843472" w:rsidRDefault="00125824" w:rsidP="00AC3FA3">
      <w:pPr>
        <w:keepNext/>
        <w:keepLines/>
        <w:numPr>
          <w:ilvl w:val="0"/>
          <w:numId w:val="20"/>
        </w:numPr>
        <w:tabs>
          <w:tab w:val="clear" w:pos="720"/>
          <w:tab w:val="num" w:pos="851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nazwach albo imionach i nazwiskach oraz siedzibach lub miejscach prowadzonej działalności gospodarczej albo miejscach zamieszkania</w:t>
      </w:r>
      <w:r w:rsidR="00B40E5C" w:rsidRPr="00843472">
        <w:rPr>
          <w:rFonts w:cs="Calibri"/>
          <w:sz w:val="24"/>
          <w:szCs w:val="24"/>
        </w:rPr>
        <w:t xml:space="preserve"> Wykonawców</w:t>
      </w:r>
      <w:r w:rsidR="00917ACB" w:rsidRPr="00843472">
        <w:rPr>
          <w:rFonts w:cs="Calibri"/>
          <w:sz w:val="24"/>
          <w:szCs w:val="24"/>
        </w:rPr>
        <w:t>,</w:t>
      </w:r>
      <w:r w:rsidR="00484859" w:rsidRPr="00843472">
        <w:rPr>
          <w:rFonts w:cs="Calibri"/>
          <w:sz w:val="24"/>
          <w:szCs w:val="24"/>
        </w:rPr>
        <w:t xml:space="preserve"> zawartych </w:t>
      </w:r>
      <w:r w:rsidR="002932DA" w:rsidRPr="00843472">
        <w:rPr>
          <w:rFonts w:cs="Calibri"/>
          <w:sz w:val="24"/>
          <w:szCs w:val="24"/>
        </w:rPr>
        <w:br/>
      </w:r>
      <w:r w:rsidR="00484859" w:rsidRPr="00843472">
        <w:rPr>
          <w:rFonts w:cs="Calibri"/>
          <w:sz w:val="24"/>
          <w:szCs w:val="24"/>
        </w:rPr>
        <w:t>w ofercie, która została otwarta,</w:t>
      </w:r>
    </w:p>
    <w:p w:rsidR="00FE1213" w:rsidRPr="00843472" w:rsidRDefault="00917ACB" w:rsidP="00AC3FA3">
      <w:pPr>
        <w:keepNext/>
        <w:keepLines/>
        <w:numPr>
          <w:ilvl w:val="0"/>
          <w:numId w:val="20"/>
        </w:numPr>
        <w:tabs>
          <w:tab w:val="clear" w:pos="720"/>
          <w:tab w:val="num" w:pos="851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cenach l</w:t>
      </w:r>
      <w:r w:rsidR="00517E14" w:rsidRPr="00843472">
        <w:rPr>
          <w:rFonts w:cs="Calibri"/>
          <w:sz w:val="24"/>
          <w:szCs w:val="24"/>
        </w:rPr>
        <w:t>ub kosztach, zawartych w ofercie, która została otwarta</w:t>
      </w:r>
      <w:r w:rsidR="00FE1213" w:rsidRPr="00843472">
        <w:rPr>
          <w:rFonts w:cs="Calibri"/>
          <w:sz w:val="24"/>
          <w:szCs w:val="24"/>
        </w:rPr>
        <w:t>.</w:t>
      </w:r>
    </w:p>
    <w:p w:rsidR="00E3767F" w:rsidRPr="00843472" w:rsidRDefault="00931B38" w:rsidP="00AC3FA3">
      <w:pPr>
        <w:keepNext/>
        <w:keepLines/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 xml:space="preserve">Rozdział IV. </w:t>
      </w:r>
      <w:r w:rsidR="00E3767F" w:rsidRPr="00843472">
        <w:rPr>
          <w:rFonts w:cs="Calibri"/>
          <w:b/>
          <w:bCs/>
          <w:sz w:val="24"/>
          <w:szCs w:val="24"/>
        </w:rPr>
        <w:t>Jednostki prowadzące postępowanie o udzielenie zamówienia publicznego</w:t>
      </w:r>
    </w:p>
    <w:p w:rsidR="00E3767F" w:rsidRPr="00843472" w:rsidRDefault="00E3767F" w:rsidP="00AC3FA3">
      <w:pPr>
        <w:keepNext/>
        <w:keepLines/>
        <w:tabs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5</w:t>
      </w:r>
    </w:p>
    <w:p w:rsidR="00E3767F" w:rsidRPr="00843472" w:rsidRDefault="00E3767F" w:rsidP="00AC3FA3">
      <w:pPr>
        <w:keepNext/>
        <w:keepLines/>
        <w:tabs>
          <w:tab w:val="left" w:pos="9720"/>
        </w:tabs>
        <w:suppressAutoHyphens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Postępowania na podstawie niniejszego Regulaminu prowadzone są przez Jednostki merytoryczne, określone w §</w:t>
      </w:r>
      <w:r w:rsidR="00120ADE" w:rsidRPr="00843472">
        <w:rPr>
          <w:rFonts w:cs="Calibri"/>
          <w:bCs/>
          <w:sz w:val="24"/>
          <w:szCs w:val="24"/>
        </w:rPr>
        <w:t xml:space="preserve"> </w:t>
      </w:r>
      <w:r w:rsidRPr="00843472">
        <w:rPr>
          <w:rFonts w:cs="Calibri"/>
          <w:bCs/>
          <w:sz w:val="24"/>
          <w:szCs w:val="24"/>
        </w:rPr>
        <w:t>2 pkt</w:t>
      </w:r>
      <w:r w:rsidR="005C716D">
        <w:rPr>
          <w:rFonts w:cs="Calibri"/>
          <w:bCs/>
          <w:sz w:val="24"/>
          <w:szCs w:val="24"/>
        </w:rPr>
        <w:t xml:space="preserve"> 3</w:t>
      </w:r>
      <w:r w:rsidR="00B57FD3" w:rsidRPr="00843472">
        <w:rPr>
          <w:rFonts w:cs="Calibri"/>
          <w:bCs/>
          <w:sz w:val="24"/>
          <w:szCs w:val="24"/>
        </w:rPr>
        <w:t>,</w:t>
      </w:r>
      <w:r w:rsidRPr="00843472">
        <w:rPr>
          <w:rFonts w:cs="Calibri"/>
          <w:bCs/>
          <w:sz w:val="24"/>
          <w:szCs w:val="24"/>
        </w:rPr>
        <w:t xml:space="preserve"> w sprawach związanych z ich działalnością, a jeżeli dla danej dostawy lub usługi nie można przypisać Jednostki merytorycznej, postępowania prowadzone są przez:</w:t>
      </w:r>
    </w:p>
    <w:p w:rsidR="00E3767F" w:rsidRPr="00843472" w:rsidRDefault="00E3767F" w:rsidP="00AC3FA3">
      <w:pPr>
        <w:keepNext/>
        <w:keepLines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Jednostki organizacyjne</w:t>
      </w:r>
      <w:r w:rsidRPr="00843472">
        <w:rPr>
          <w:rFonts w:cs="Calibri"/>
          <w:bCs/>
          <w:sz w:val="24"/>
        </w:rPr>
        <w:t xml:space="preserve"> wnioskujące o udzielenie zamówienia publicznego,</w:t>
      </w:r>
      <w:r w:rsidR="00A913C0">
        <w:rPr>
          <w:rFonts w:cs="Calibri"/>
          <w:bCs/>
          <w:sz w:val="24"/>
        </w:rPr>
        <w:t xml:space="preserve"> albo</w:t>
      </w:r>
    </w:p>
    <w:p w:rsidR="00E3767F" w:rsidRPr="00843472" w:rsidRDefault="00E3767F" w:rsidP="00AC3FA3">
      <w:pPr>
        <w:keepNext/>
        <w:keepLines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</w:rPr>
        <w:lastRenderedPageBreak/>
        <w:t>Dział Zamówień Publicz</w:t>
      </w:r>
      <w:r w:rsidR="00C37F67" w:rsidRPr="00843472">
        <w:rPr>
          <w:rFonts w:cs="Calibri"/>
          <w:bCs/>
          <w:sz w:val="24"/>
        </w:rPr>
        <w:t>nych</w:t>
      </w:r>
      <w:r w:rsidR="00B15125">
        <w:rPr>
          <w:rFonts w:cs="Calibri"/>
          <w:bCs/>
          <w:sz w:val="24"/>
        </w:rPr>
        <w:t xml:space="preserve"> </w:t>
      </w:r>
      <w:r w:rsidR="00B15125" w:rsidRPr="00B15125">
        <w:rPr>
          <w:rFonts w:cs="Calibri"/>
          <w:bCs/>
          <w:sz w:val="24"/>
        </w:rPr>
        <w:t>– na wniosek Dyrektora Generalnego lub jego zastępców.</w:t>
      </w:r>
    </w:p>
    <w:p w:rsidR="00931B38" w:rsidRPr="00843472" w:rsidRDefault="00E3767F" w:rsidP="00AC3FA3">
      <w:pPr>
        <w:keepNext/>
        <w:keepLines/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V. Zasady szacowania wartości zamówienia oraz czynności poprzedzające wszczęcie postępowania</w:t>
      </w:r>
    </w:p>
    <w:p w:rsidR="00FE1213" w:rsidRPr="00843472" w:rsidRDefault="00E3767F" w:rsidP="00AC3FA3">
      <w:pPr>
        <w:keepNext/>
        <w:keepLines/>
        <w:tabs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§ 6</w:t>
      </w:r>
    </w:p>
    <w:p w:rsidR="00E3767F" w:rsidRPr="008E0838" w:rsidRDefault="00E3767F" w:rsidP="008E0838">
      <w:pPr>
        <w:keepNext/>
        <w:keepLines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="Calibri"/>
          <w:sz w:val="24"/>
          <w:szCs w:val="24"/>
          <w:lang w:eastAsia="ar-SA"/>
        </w:rPr>
      </w:pPr>
      <w:r w:rsidRPr="008E0838">
        <w:rPr>
          <w:rFonts w:cs="Calibri"/>
          <w:sz w:val="24"/>
          <w:szCs w:val="24"/>
        </w:rPr>
        <w:t>Podstawą ustalenia wartości zamówienia jest całkowite szacunkowe wynagrodzenie Wykonawcy, bez podatku od towarów i usług, ustalone przez Zamawiającego z należytą starannością.</w:t>
      </w:r>
    </w:p>
    <w:p w:rsidR="00E3767F" w:rsidRPr="00843472" w:rsidRDefault="00E3767F" w:rsidP="00AC3FA3">
      <w:pPr>
        <w:keepNext/>
        <w:keepLines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bidi="pa-IN"/>
        </w:rPr>
        <w:t>Zamawiający nie może w celu unikn</w:t>
      </w:r>
      <w:r w:rsidR="00120ADE" w:rsidRPr="00843472">
        <w:rPr>
          <w:rFonts w:cs="Calibri"/>
          <w:sz w:val="24"/>
          <w:szCs w:val="24"/>
          <w:lang w:bidi="pa-IN"/>
        </w:rPr>
        <w:t xml:space="preserve">ięcia stosowania przepisów </w:t>
      </w:r>
      <w:proofErr w:type="spellStart"/>
      <w:r w:rsidR="00120ADE" w:rsidRPr="00843472">
        <w:rPr>
          <w:rFonts w:cs="Calibri"/>
          <w:sz w:val="24"/>
          <w:szCs w:val="24"/>
          <w:lang w:bidi="pa-IN"/>
        </w:rPr>
        <w:t>Pzp</w:t>
      </w:r>
      <w:proofErr w:type="spellEnd"/>
      <w:r w:rsidR="00B45EB8">
        <w:rPr>
          <w:rFonts w:cs="Calibri"/>
          <w:sz w:val="24"/>
          <w:szCs w:val="24"/>
          <w:lang w:bidi="pa-IN"/>
        </w:rPr>
        <w:t xml:space="preserve"> lub Regulaminu</w:t>
      </w:r>
      <w:r w:rsidR="00120ADE" w:rsidRPr="00843472">
        <w:rPr>
          <w:rFonts w:cs="Calibri"/>
          <w:sz w:val="24"/>
          <w:szCs w:val="24"/>
          <w:lang w:bidi="pa-IN"/>
        </w:rPr>
        <w:t>, zaniżać wartości zamówienia lub wybierać sposobu obliczania wartości zamówienia</w:t>
      </w:r>
      <w:r w:rsidR="007F4E7F" w:rsidRPr="00843472">
        <w:rPr>
          <w:rFonts w:cs="Calibri"/>
          <w:sz w:val="24"/>
          <w:szCs w:val="24"/>
          <w:lang w:bidi="pa-IN"/>
        </w:rPr>
        <w:t>.</w:t>
      </w:r>
    </w:p>
    <w:p w:rsidR="007F4E7F" w:rsidRDefault="007F4E7F" w:rsidP="00AC3FA3">
      <w:pPr>
        <w:keepNext/>
        <w:keepLines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bidi="pa-IN"/>
        </w:rPr>
        <w:t xml:space="preserve">Zamawiający nie może dzielić zamówienia na odrębne zamówienia, jeżeli prowadzi to do niestosowania przepisów </w:t>
      </w:r>
      <w:proofErr w:type="spellStart"/>
      <w:r w:rsidRPr="00843472">
        <w:rPr>
          <w:rFonts w:cs="Calibri"/>
          <w:sz w:val="24"/>
          <w:szCs w:val="24"/>
          <w:lang w:bidi="pa-IN"/>
        </w:rPr>
        <w:t>Pzp</w:t>
      </w:r>
      <w:proofErr w:type="spellEnd"/>
      <w:r w:rsidR="00B45EB8">
        <w:rPr>
          <w:rFonts w:cs="Calibri"/>
          <w:sz w:val="24"/>
          <w:szCs w:val="24"/>
          <w:lang w:bidi="pa-IN"/>
        </w:rPr>
        <w:t xml:space="preserve"> lub Regulaminu</w:t>
      </w:r>
      <w:r w:rsidRPr="00843472">
        <w:rPr>
          <w:rFonts w:cs="Calibri"/>
          <w:sz w:val="24"/>
          <w:szCs w:val="24"/>
          <w:lang w:bidi="pa-IN"/>
        </w:rPr>
        <w:t>, chyba że jest uzasadnione obiektywnymi przyczynami.</w:t>
      </w:r>
    </w:p>
    <w:p w:rsidR="00E13D3D" w:rsidRPr="00D93D93" w:rsidRDefault="00E13D3D" w:rsidP="00E13D3D">
      <w:pPr>
        <w:keepNext/>
        <w:keepLines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 wszczęciem postępowania Jednostka organizacyjna</w:t>
      </w:r>
      <w:r w:rsidR="00D93D93">
        <w:rPr>
          <w:rFonts w:cs="Calibri"/>
          <w:sz w:val="24"/>
          <w:szCs w:val="24"/>
        </w:rPr>
        <w:t xml:space="preserve"> prowadząc</w:t>
      </w:r>
      <w:r w:rsidR="008E0838">
        <w:rPr>
          <w:rFonts w:cs="Calibri"/>
          <w:sz w:val="24"/>
          <w:szCs w:val="24"/>
        </w:rPr>
        <w:t>a</w:t>
      </w:r>
      <w:r w:rsidR="00D93D93">
        <w:rPr>
          <w:rFonts w:cs="Calibri"/>
          <w:sz w:val="24"/>
          <w:szCs w:val="24"/>
        </w:rPr>
        <w:t xml:space="preserve"> </w:t>
      </w:r>
      <w:r w:rsidR="00D93D93" w:rsidRPr="00C2387D">
        <w:rPr>
          <w:rFonts w:cs="Calibri"/>
          <w:bCs/>
          <w:sz w:val="24"/>
          <w:szCs w:val="24"/>
        </w:rPr>
        <w:t>postępowanie</w:t>
      </w:r>
      <w:r w:rsidR="008E0838">
        <w:rPr>
          <w:rFonts w:cs="Calibri"/>
          <w:bCs/>
          <w:sz w:val="24"/>
          <w:szCs w:val="24"/>
        </w:rPr>
        <w:t>:</w:t>
      </w:r>
      <w:r w:rsidR="00D93D93" w:rsidRPr="00C2387D">
        <w:rPr>
          <w:rFonts w:cs="Calibri"/>
          <w:bCs/>
          <w:sz w:val="24"/>
          <w:szCs w:val="24"/>
        </w:rPr>
        <w:t xml:space="preserve"> </w:t>
      </w:r>
    </w:p>
    <w:p w:rsidR="00D93D93" w:rsidRPr="008E0838" w:rsidRDefault="00E13D3D" w:rsidP="008E0838">
      <w:pPr>
        <w:pStyle w:val="Akapitzlist"/>
        <w:keepNext/>
        <w:keepLines/>
        <w:numPr>
          <w:ilvl w:val="2"/>
          <w:numId w:val="46"/>
        </w:numPr>
        <w:tabs>
          <w:tab w:val="left" w:pos="426"/>
          <w:tab w:val="left" w:pos="851"/>
        </w:tabs>
        <w:suppressAutoHyphens/>
        <w:spacing w:after="0" w:line="240" w:lineRule="auto"/>
        <w:ind w:left="851" w:hanging="284"/>
        <w:jc w:val="both"/>
        <w:rPr>
          <w:rFonts w:cs="Calibri"/>
          <w:sz w:val="24"/>
          <w:szCs w:val="24"/>
        </w:rPr>
      </w:pPr>
      <w:r w:rsidRPr="008E0838">
        <w:rPr>
          <w:rFonts w:cs="Calibri"/>
          <w:sz w:val="24"/>
          <w:szCs w:val="24"/>
        </w:rPr>
        <w:t xml:space="preserve">sprawdza w Planie zamówień publicznych przewidywany tryb </w:t>
      </w:r>
      <w:r w:rsidR="009E6890" w:rsidRPr="008E0838">
        <w:rPr>
          <w:rFonts w:cs="Calibri"/>
          <w:sz w:val="24"/>
          <w:szCs w:val="24"/>
        </w:rPr>
        <w:t>udzielania zamówienia publicznego dla danego przedmiotu zamówienia</w:t>
      </w:r>
      <w:r w:rsidRPr="008E0838">
        <w:rPr>
          <w:rFonts w:cs="Calibri"/>
          <w:sz w:val="24"/>
          <w:szCs w:val="24"/>
        </w:rPr>
        <w:t xml:space="preserve"> </w:t>
      </w:r>
      <w:r w:rsidR="009E6890" w:rsidRPr="008E0838">
        <w:rPr>
          <w:rFonts w:cs="Calibri"/>
          <w:sz w:val="24"/>
          <w:szCs w:val="24"/>
        </w:rPr>
        <w:t>(Jednostka obowią</w:t>
      </w:r>
      <w:r w:rsidR="007333FE" w:rsidRPr="008E0838">
        <w:rPr>
          <w:rFonts w:cs="Calibri"/>
          <w:sz w:val="24"/>
          <w:szCs w:val="24"/>
        </w:rPr>
        <w:t>zana jest udziela</w:t>
      </w:r>
      <w:r w:rsidR="009E6890" w:rsidRPr="008E0838">
        <w:rPr>
          <w:rFonts w:cs="Calibri"/>
          <w:sz w:val="24"/>
          <w:szCs w:val="24"/>
        </w:rPr>
        <w:t xml:space="preserve">ć </w:t>
      </w:r>
      <w:r w:rsidRPr="008E0838">
        <w:rPr>
          <w:rFonts w:cs="Calibri"/>
          <w:sz w:val="24"/>
          <w:szCs w:val="24"/>
        </w:rPr>
        <w:t xml:space="preserve">zamówienia zgodnie z Regulaminem, o ile przewidziano w </w:t>
      </w:r>
      <w:r w:rsidR="0060598B" w:rsidRPr="008E0838">
        <w:rPr>
          <w:rFonts w:cs="Calibri"/>
          <w:sz w:val="24"/>
          <w:szCs w:val="24"/>
        </w:rPr>
        <w:t>P</w:t>
      </w:r>
      <w:r w:rsidRPr="008E0838">
        <w:rPr>
          <w:rFonts w:cs="Calibri"/>
          <w:sz w:val="24"/>
          <w:szCs w:val="24"/>
        </w:rPr>
        <w:t xml:space="preserve">lanie </w:t>
      </w:r>
      <w:r w:rsidR="0060598B" w:rsidRPr="008E0838">
        <w:rPr>
          <w:rFonts w:cs="Calibri"/>
          <w:sz w:val="24"/>
          <w:szCs w:val="24"/>
        </w:rPr>
        <w:t xml:space="preserve">zamówień publicznych </w:t>
      </w:r>
      <w:r w:rsidRPr="008E0838">
        <w:rPr>
          <w:rFonts w:cs="Calibri"/>
          <w:sz w:val="24"/>
          <w:szCs w:val="24"/>
        </w:rPr>
        <w:t>udzielenie zamówienia na podstawie Regulaminu</w:t>
      </w:r>
      <w:r w:rsidR="007333FE" w:rsidRPr="008E0838">
        <w:rPr>
          <w:rFonts w:cs="Calibri"/>
          <w:sz w:val="24"/>
          <w:szCs w:val="24"/>
        </w:rPr>
        <w:t>)</w:t>
      </w:r>
      <w:r w:rsidR="00D93D93" w:rsidRPr="008E0838">
        <w:rPr>
          <w:rFonts w:cs="Calibri"/>
          <w:sz w:val="24"/>
          <w:szCs w:val="24"/>
        </w:rPr>
        <w:t>;</w:t>
      </w:r>
    </w:p>
    <w:p w:rsidR="00E13D3D" w:rsidRPr="008E0838" w:rsidRDefault="00D93D93" w:rsidP="008E0838">
      <w:pPr>
        <w:pStyle w:val="Akapitzlist"/>
        <w:keepNext/>
        <w:keepLines/>
        <w:numPr>
          <w:ilvl w:val="2"/>
          <w:numId w:val="46"/>
        </w:numPr>
        <w:tabs>
          <w:tab w:val="left" w:pos="426"/>
          <w:tab w:val="left" w:pos="851"/>
        </w:tabs>
        <w:suppressAutoHyphens/>
        <w:spacing w:after="0" w:line="240" w:lineRule="auto"/>
        <w:ind w:left="851" w:hanging="284"/>
        <w:jc w:val="both"/>
        <w:rPr>
          <w:rFonts w:cs="Calibri"/>
          <w:sz w:val="24"/>
          <w:szCs w:val="24"/>
        </w:rPr>
      </w:pPr>
      <w:r w:rsidRPr="008E0838">
        <w:rPr>
          <w:rFonts w:cs="Calibri"/>
          <w:bCs/>
          <w:sz w:val="24"/>
          <w:szCs w:val="24"/>
        </w:rPr>
        <w:t>zabezpiecza</w:t>
      </w:r>
      <w:r w:rsidR="00E13D3D" w:rsidRPr="008E0838">
        <w:rPr>
          <w:rFonts w:cs="Calibri"/>
          <w:bCs/>
          <w:sz w:val="24"/>
          <w:szCs w:val="24"/>
        </w:rPr>
        <w:t xml:space="preserve"> odpowiedni</w:t>
      </w:r>
      <w:r w:rsidRPr="008E0838">
        <w:rPr>
          <w:rFonts w:cs="Calibri"/>
          <w:bCs/>
          <w:sz w:val="24"/>
          <w:szCs w:val="24"/>
        </w:rPr>
        <w:t>e środki</w:t>
      </w:r>
      <w:r w:rsidR="00E13D3D" w:rsidRPr="008E0838">
        <w:rPr>
          <w:rFonts w:cs="Calibri"/>
          <w:bCs/>
          <w:sz w:val="24"/>
          <w:szCs w:val="24"/>
        </w:rPr>
        <w:t xml:space="preserve"> finansow</w:t>
      </w:r>
      <w:r w:rsidRPr="008E0838">
        <w:rPr>
          <w:rFonts w:cs="Calibri"/>
          <w:bCs/>
          <w:sz w:val="24"/>
          <w:szCs w:val="24"/>
        </w:rPr>
        <w:t>e</w:t>
      </w:r>
      <w:r w:rsidR="00E13D3D" w:rsidRPr="008E0838">
        <w:rPr>
          <w:rFonts w:cs="Calibri"/>
          <w:bCs/>
          <w:sz w:val="24"/>
          <w:szCs w:val="24"/>
        </w:rPr>
        <w:t xml:space="preserve"> przeznaczon</w:t>
      </w:r>
      <w:r w:rsidRPr="008E0838">
        <w:rPr>
          <w:rFonts w:cs="Calibri"/>
          <w:bCs/>
          <w:sz w:val="24"/>
          <w:szCs w:val="24"/>
        </w:rPr>
        <w:t>e</w:t>
      </w:r>
      <w:r w:rsidR="00E13D3D" w:rsidRPr="008E0838">
        <w:rPr>
          <w:rFonts w:cs="Calibri"/>
          <w:bCs/>
          <w:sz w:val="24"/>
          <w:szCs w:val="24"/>
        </w:rPr>
        <w:t xml:space="preserve"> na realizację przedmiotu zamówienia</w:t>
      </w:r>
      <w:r w:rsidRPr="008E0838">
        <w:rPr>
          <w:rFonts w:cs="Calibri"/>
          <w:bCs/>
          <w:sz w:val="24"/>
          <w:szCs w:val="24"/>
        </w:rPr>
        <w:t xml:space="preserve"> (n</w:t>
      </w:r>
      <w:r w:rsidR="00E13D3D" w:rsidRPr="008E0838">
        <w:rPr>
          <w:rFonts w:cs="Calibri"/>
          <w:bCs/>
          <w:sz w:val="24"/>
          <w:szCs w:val="24"/>
        </w:rPr>
        <w:t>ie dotyczy to zamówień na sukcesywne dostawy, usługi i roboty budowlane, realizowanych na potrzeby wszystkich Jednostek organizacyjnych Zamawiającego</w:t>
      </w:r>
      <w:r w:rsidRPr="008E0838">
        <w:rPr>
          <w:rFonts w:cs="Calibri"/>
          <w:bCs/>
          <w:sz w:val="24"/>
          <w:szCs w:val="24"/>
        </w:rPr>
        <w:t>)</w:t>
      </w:r>
      <w:r w:rsidR="00E13D3D" w:rsidRPr="008E0838">
        <w:rPr>
          <w:rFonts w:cs="Calibri"/>
          <w:sz w:val="24"/>
          <w:szCs w:val="24"/>
        </w:rPr>
        <w:t>.</w:t>
      </w:r>
    </w:p>
    <w:p w:rsidR="00BF5845" w:rsidRDefault="00D93D93" w:rsidP="00BF5845">
      <w:pPr>
        <w:keepNext/>
        <w:keepLines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 xml:space="preserve">Z zastrzeżeniem wyjątku, o którym mowa w ust. </w:t>
      </w:r>
      <w:r w:rsidR="007333FE">
        <w:rPr>
          <w:rFonts w:cs="Calibri"/>
          <w:bCs/>
          <w:sz w:val="24"/>
          <w:szCs w:val="24"/>
        </w:rPr>
        <w:t>6</w:t>
      </w:r>
      <w:r w:rsidRPr="00843472">
        <w:rPr>
          <w:rFonts w:cs="Calibri"/>
          <w:bCs/>
          <w:sz w:val="24"/>
          <w:szCs w:val="24"/>
        </w:rPr>
        <w:t xml:space="preserve">, jeżeli wartość szacunkowa zamówienia </w:t>
      </w:r>
      <w:r>
        <w:rPr>
          <w:rFonts w:cs="Calibri"/>
          <w:bCs/>
          <w:sz w:val="24"/>
          <w:szCs w:val="24"/>
        </w:rPr>
        <w:t>wynosi co najmniej 20 000</w:t>
      </w:r>
      <w:r w:rsidRPr="00797F51">
        <w:rPr>
          <w:rFonts w:cs="Calibri"/>
          <w:bCs/>
          <w:sz w:val="24"/>
          <w:szCs w:val="24"/>
        </w:rPr>
        <w:t xml:space="preserve"> złotych netto, podstawą</w:t>
      </w:r>
      <w:r w:rsidRPr="00843472">
        <w:rPr>
          <w:rFonts w:cs="Calibri"/>
          <w:bCs/>
          <w:sz w:val="24"/>
          <w:szCs w:val="24"/>
        </w:rPr>
        <w:t xml:space="preserve"> wszczęcia postępowania, jest pisemny wniosek o udzielenie zamówienia, zatwierdzony przez kierownika Jednostki organizacyjnej, a w przypadku prowadzenia postępowań w ramach realizowanego przez Zamawiającego projektu, przez kierownika tego projektu. Wzór wniosku o udzielenie zamówienia stanowi załącznik nr 1 do Regulaminu, przy czym w przypadku dostaw, dla których Jednostką merytoryczną jest Dział Zakupów, należy stosować wzór wniosku, zamieszczony na stronie tego działu. </w:t>
      </w:r>
    </w:p>
    <w:p w:rsidR="00E13D3D" w:rsidRPr="00BF5845" w:rsidRDefault="00E13D3D" w:rsidP="00BF5845">
      <w:pPr>
        <w:keepNext/>
        <w:keepLines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F5845">
        <w:rPr>
          <w:rFonts w:cs="Calibri"/>
          <w:sz w:val="24"/>
          <w:szCs w:val="24"/>
        </w:rPr>
        <w:t xml:space="preserve">Bez względu na wartość szacunkową zamówienia, podstawą wszczęcia postępowania jest wniosek, o którym mowa w ust. </w:t>
      </w:r>
      <w:r w:rsidR="007333FE" w:rsidRPr="00BF5845">
        <w:rPr>
          <w:rFonts w:cs="Calibri"/>
          <w:sz w:val="24"/>
          <w:szCs w:val="24"/>
        </w:rPr>
        <w:t>5</w:t>
      </w:r>
      <w:r w:rsidRPr="00BF5845">
        <w:rPr>
          <w:rFonts w:cs="Calibri"/>
          <w:sz w:val="24"/>
          <w:szCs w:val="24"/>
        </w:rPr>
        <w:t xml:space="preserve">, jeżeli przedmiotem zamówienia jest dostawa sprzętu medycznego, laboratoryjnego lub multimedialnego. </w:t>
      </w:r>
    </w:p>
    <w:p w:rsidR="00B53672" w:rsidRPr="00843472" w:rsidRDefault="00B53672" w:rsidP="00AC3FA3">
      <w:pPr>
        <w:keepNext/>
        <w:keepLines/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sz w:val="24"/>
          <w:szCs w:val="24"/>
          <w:lang w:bidi="pa-IN"/>
        </w:rPr>
      </w:pPr>
      <w:r w:rsidRPr="00843472">
        <w:rPr>
          <w:rFonts w:cs="Calibri"/>
          <w:b/>
          <w:sz w:val="24"/>
          <w:szCs w:val="24"/>
          <w:lang w:bidi="pa-IN"/>
        </w:rPr>
        <w:t>Rozdział VI. Opis przedmiotu zamówienia</w:t>
      </w:r>
    </w:p>
    <w:p w:rsidR="003E5FEA" w:rsidRPr="00843472" w:rsidRDefault="00B53672" w:rsidP="00AC3FA3">
      <w:pPr>
        <w:keepNext/>
        <w:keepLines/>
        <w:tabs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§ 7</w:t>
      </w:r>
    </w:p>
    <w:p w:rsidR="00B53672" w:rsidRPr="00843472" w:rsidRDefault="00B53672" w:rsidP="00AC3FA3">
      <w:pPr>
        <w:pStyle w:val="Akapitzlist"/>
        <w:keepNext/>
        <w:keepLines/>
        <w:numPr>
          <w:ilvl w:val="1"/>
          <w:numId w:val="3"/>
        </w:numPr>
        <w:tabs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 zamówienia opisuje się w sposób jednoznaczny i wyczerpujący, za pomocą dostatecznie dokładnych i zrozumiałych określeń, uwzględniając wymagania i okoliczności mogące mieć wpływ na sporządzenie oferty. Zamawiający określa w opisie przedmiotu zamówienia wymagane cechy dostaw, usług lub robót budowlanych.</w:t>
      </w:r>
    </w:p>
    <w:p w:rsidR="008757AB" w:rsidRPr="00843472" w:rsidRDefault="008757AB" w:rsidP="00AC3FA3">
      <w:pPr>
        <w:pStyle w:val="Akapitzlist"/>
        <w:keepNext/>
        <w:keepLines/>
        <w:numPr>
          <w:ilvl w:val="1"/>
          <w:numId w:val="3"/>
        </w:numPr>
        <w:tabs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 zamówienia opisuje się z uwzględnieniem zasad</w:t>
      </w:r>
      <w:r w:rsidR="009C0DF6" w:rsidRPr="00843472">
        <w:rPr>
          <w:rFonts w:cs="Calibri"/>
          <w:sz w:val="24"/>
          <w:szCs w:val="24"/>
          <w:lang w:bidi="pa-IN"/>
        </w:rPr>
        <w:t xml:space="preserve"> udzielania zamówień</w:t>
      </w:r>
      <w:r w:rsidR="00E43A7D" w:rsidRPr="00843472">
        <w:rPr>
          <w:rFonts w:cs="Calibri"/>
          <w:sz w:val="24"/>
          <w:szCs w:val="24"/>
          <w:lang w:bidi="pa-IN"/>
        </w:rPr>
        <w:t>,</w:t>
      </w:r>
      <w:r w:rsidRPr="00843472">
        <w:rPr>
          <w:rFonts w:cs="Calibri"/>
          <w:sz w:val="24"/>
          <w:szCs w:val="24"/>
          <w:lang w:bidi="pa-IN"/>
        </w:rPr>
        <w:t xml:space="preserve"> </w:t>
      </w:r>
      <w:r w:rsidR="002932DA" w:rsidRPr="00843472">
        <w:rPr>
          <w:rFonts w:cs="Calibri"/>
          <w:sz w:val="24"/>
          <w:szCs w:val="24"/>
          <w:lang w:bidi="pa-IN"/>
        </w:rPr>
        <w:br/>
      </w:r>
      <w:r w:rsidRPr="00843472">
        <w:rPr>
          <w:rFonts w:cs="Calibri"/>
          <w:sz w:val="24"/>
          <w:szCs w:val="24"/>
          <w:lang w:bidi="pa-IN"/>
        </w:rPr>
        <w:t>o któ</w:t>
      </w:r>
      <w:r w:rsidR="00E43A7D" w:rsidRPr="00843472">
        <w:rPr>
          <w:rFonts w:cs="Calibri"/>
          <w:sz w:val="24"/>
          <w:szCs w:val="24"/>
          <w:lang w:bidi="pa-IN"/>
        </w:rPr>
        <w:t>rych mo</w:t>
      </w:r>
      <w:r w:rsidRPr="00843472">
        <w:rPr>
          <w:rFonts w:cs="Calibri"/>
          <w:sz w:val="24"/>
          <w:szCs w:val="24"/>
          <w:lang w:bidi="pa-IN"/>
        </w:rPr>
        <w:t>wa w §</w:t>
      </w:r>
      <w:r w:rsidR="00E43A7D" w:rsidRPr="00843472">
        <w:rPr>
          <w:rFonts w:cs="Calibri"/>
          <w:sz w:val="24"/>
          <w:szCs w:val="24"/>
          <w:lang w:bidi="pa-IN"/>
        </w:rPr>
        <w:t xml:space="preserve"> 4 ust. </w:t>
      </w:r>
      <w:r w:rsidR="00C5457D" w:rsidRPr="00843472">
        <w:rPr>
          <w:rFonts w:cs="Calibri"/>
          <w:sz w:val="24"/>
          <w:szCs w:val="24"/>
          <w:lang w:bidi="pa-IN"/>
        </w:rPr>
        <w:t xml:space="preserve">1 i </w:t>
      </w:r>
      <w:r w:rsidR="00E43A7D" w:rsidRPr="00843472">
        <w:rPr>
          <w:rFonts w:cs="Calibri"/>
          <w:sz w:val="24"/>
          <w:szCs w:val="24"/>
          <w:lang w:bidi="pa-IN"/>
        </w:rPr>
        <w:t>2.</w:t>
      </w:r>
      <w:r w:rsidRPr="00843472">
        <w:rPr>
          <w:rFonts w:cs="Calibri"/>
          <w:sz w:val="24"/>
          <w:szCs w:val="24"/>
          <w:lang w:bidi="pa-IN"/>
        </w:rPr>
        <w:t xml:space="preserve"> </w:t>
      </w:r>
    </w:p>
    <w:p w:rsidR="00A44253" w:rsidRPr="00843472" w:rsidRDefault="00FE1213" w:rsidP="00AC3FA3">
      <w:pPr>
        <w:keepNext/>
        <w:keepLines/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</w:t>
      </w:r>
      <w:r w:rsidR="00E3767F" w:rsidRPr="00843472">
        <w:rPr>
          <w:rFonts w:cs="Calibri"/>
          <w:b/>
          <w:bCs/>
          <w:sz w:val="24"/>
          <w:szCs w:val="24"/>
        </w:rPr>
        <w:t>I</w:t>
      </w:r>
      <w:r w:rsidR="00C87E13" w:rsidRPr="00843472">
        <w:rPr>
          <w:rFonts w:cs="Calibri"/>
          <w:b/>
          <w:bCs/>
          <w:sz w:val="24"/>
          <w:szCs w:val="24"/>
        </w:rPr>
        <w:t>I</w:t>
      </w:r>
      <w:r w:rsidRPr="00843472">
        <w:rPr>
          <w:rFonts w:cs="Calibri"/>
          <w:b/>
          <w:bCs/>
          <w:sz w:val="24"/>
          <w:szCs w:val="24"/>
        </w:rPr>
        <w:t xml:space="preserve">. </w:t>
      </w:r>
      <w:r w:rsidR="00397A19" w:rsidRPr="00843472">
        <w:rPr>
          <w:rFonts w:cs="Calibri"/>
          <w:b/>
          <w:bCs/>
          <w:sz w:val="24"/>
          <w:szCs w:val="24"/>
        </w:rPr>
        <w:t xml:space="preserve">Procedura </w:t>
      </w:r>
      <w:r w:rsidRPr="00843472">
        <w:rPr>
          <w:rFonts w:cs="Calibri"/>
          <w:b/>
          <w:bCs/>
          <w:sz w:val="24"/>
          <w:szCs w:val="24"/>
        </w:rPr>
        <w:t>wyboru najkorzystniejszej oferty</w:t>
      </w:r>
    </w:p>
    <w:p w:rsidR="00FE1213" w:rsidRPr="00843472" w:rsidRDefault="00A44253" w:rsidP="00AC3FA3">
      <w:pPr>
        <w:keepNext/>
        <w:keepLines/>
        <w:tabs>
          <w:tab w:val="left" w:pos="9720"/>
        </w:tabs>
        <w:suppressAutoHyphens/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843472">
        <w:rPr>
          <w:rFonts w:cs="Calibri"/>
          <w:bCs/>
          <w:sz w:val="24"/>
          <w:szCs w:val="24"/>
        </w:rPr>
        <w:t>§ 8</w:t>
      </w:r>
    </w:p>
    <w:p w:rsidR="00DD163B" w:rsidRPr="00843472" w:rsidRDefault="00B86513" w:rsidP="00AC3FA3">
      <w:pPr>
        <w:keepNext/>
        <w:keepLines/>
        <w:numPr>
          <w:ilvl w:val="0"/>
          <w:numId w:val="5"/>
        </w:numPr>
        <w:tabs>
          <w:tab w:val="left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Standardowe </w:t>
      </w:r>
      <w:r w:rsidR="00A24EBD" w:rsidRPr="00843472">
        <w:rPr>
          <w:rFonts w:cs="Calibri"/>
          <w:sz w:val="24"/>
        </w:rPr>
        <w:t>p</w:t>
      </w:r>
      <w:r w:rsidR="004A4815" w:rsidRPr="00843472">
        <w:rPr>
          <w:rFonts w:cs="Calibri"/>
          <w:sz w:val="24"/>
        </w:rPr>
        <w:t xml:space="preserve">rocedury </w:t>
      </w:r>
      <w:r w:rsidR="00ED7F5D" w:rsidRPr="00843472">
        <w:rPr>
          <w:rFonts w:cs="Calibri"/>
          <w:sz w:val="24"/>
        </w:rPr>
        <w:t xml:space="preserve">wyboru najkorzystniejszej oferty </w:t>
      </w:r>
      <w:r w:rsidR="004A4815" w:rsidRPr="00843472">
        <w:rPr>
          <w:rFonts w:cs="Calibri"/>
          <w:sz w:val="24"/>
        </w:rPr>
        <w:t>obejmują</w:t>
      </w:r>
      <w:r w:rsidR="00DD163B" w:rsidRPr="00843472">
        <w:rPr>
          <w:rFonts w:cs="Calibri"/>
          <w:sz w:val="24"/>
        </w:rPr>
        <w:t>:</w:t>
      </w:r>
    </w:p>
    <w:p w:rsidR="004A4815" w:rsidRPr="00843472" w:rsidRDefault="004A4815" w:rsidP="00AC3FA3">
      <w:pPr>
        <w:pStyle w:val="Akapitzlist"/>
        <w:keepNext/>
        <w:keepLines/>
        <w:numPr>
          <w:ilvl w:val="0"/>
          <w:numId w:val="28"/>
        </w:numPr>
        <w:tabs>
          <w:tab w:val="left" w:pos="426"/>
          <w:tab w:val="left" w:pos="851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376627" w:rsidRPr="00843472">
        <w:rPr>
          <w:rFonts w:cs="Calibri"/>
          <w:sz w:val="24"/>
        </w:rPr>
        <w:t xml:space="preserve">szacunkowej </w:t>
      </w:r>
      <w:r w:rsidR="006A5D57" w:rsidRPr="00843472">
        <w:rPr>
          <w:rFonts w:cs="Calibri"/>
          <w:sz w:val="24"/>
        </w:rPr>
        <w:t xml:space="preserve">mniejszej niż </w:t>
      </w:r>
      <w:r w:rsidR="00AC3FA3" w:rsidRPr="00E80666">
        <w:rPr>
          <w:rFonts w:cs="Calibri"/>
          <w:sz w:val="24"/>
        </w:rPr>
        <w:t>20 000</w:t>
      </w:r>
      <w:r w:rsidRPr="00843472">
        <w:rPr>
          <w:rFonts w:cs="Calibri"/>
          <w:sz w:val="24"/>
        </w:rPr>
        <w:t xml:space="preserve">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, </w:t>
      </w:r>
    </w:p>
    <w:p w:rsidR="003A32C1" w:rsidRPr="00843472" w:rsidRDefault="003A32C1" w:rsidP="00AC3FA3">
      <w:pPr>
        <w:keepNext/>
        <w:keepLines/>
        <w:numPr>
          <w:ilvl w:val="0"/>
          <w:numId w:val="28"/>
        </w:numPr>
        <w:tabs>
          <w:tab w:val="left" w:pos="426"/>
          <w:tab w:val="left" w:pos="851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B960A8" w:rsidRPr="00843472">
        <w:rPr>
          <w:rFonts w:cs="Calibri"/>
          <w:sz w:val="24"/>
        </w:rPr>
        <w:t xml:space="preserve">szacunkowej </w:t>
      </w:r>
      <w:r w:rsidR="00E10F72" w:rsidRPr="00843472">
        <w:rPr>
          <w:rFonts w:cs="Calibri"/>
          <w:sz w:val="24"/>
        </w:rPr>
        <w:t xml:space="preserve">od </w:t>
      </w:r>
      <w:r w:rsidR="00AC3FA3">
        <w:rPr>
          <w:rFonts w:cs="Calibri"/>
          <w:sz w:val="24"/>
        </w:rPr>
        <w:t>20 000</w:t>
      </w:r>
      <w:r w:rsidRPr="00843472">
        <w:rPr>
          <w:rFonts w:cs="Calibri"/>
          <w:sz w:val="24"/>
        </w:rPr>
        <w:t xml:space="preserve">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 do </w:t>
      </w:r>
      <w:r w:rsidR="00E10F72" w:rsidRPr="00843472">
        <w:rPr>
          <w:rFonts w:cs="Calibri"/>
          <w:sz w:val="24"/>
        </w:rPr>
        <w:t xml:space="preserve">wartości </w:t>
      </w:r>
      <w:r w:rsidR="00D00D25">
        <w:rPr>
          <w:rFonts w:cs="Calibri"/>
          <w:sz w:val="24"/>
        </w:rPr>
        <w:t xml:space="preserve">szacunkowej </w:t>
      </w:r>
      <w:r w:rsidR="00E10F72" w:rsidRPr="00843472">
        <w:rPr>
          <w:rFonts w:cs="Calibri"/>
          <w:sz w:val="24"/>
        </w:rPr>
        <w:t xml:space="preserve">mniejszej niż </w:t>
      </w:r>
      <w:r w:rsidR="0059281D">
        <w:rPr>
          <w:rFonts w:cs="Calibri"/>
          <w:sz w:val="24"/>
        </w:rPr>
        <w:t>5</w:t>
      </w:r>
      <w:r w:rsidRPr="00843472">
        <w:rPr>
          <w:rFonts w:cs="Calibri"/>
          <w:sz w:val="24"/>
        </w:rPr>
        <w:t>0 000 zł</w:t>
      </w:r>
      <w:r w:rsidR="00376627" w:rsidRPr="00843472">
        <w:rPr>
          <w:rFonts w:cs="Calibri"/>
          <w:sz w:val="24"/>
        </w:rPr>
        <w:t>otych netto</w:t>
      </w:r>
      <w:r w:rsidRPr="00843472">
        <w:rPr>
          <w:rFonts w:cs="Calibri"/>
          <w:sz w:val="24"/>
        </w:rPr>
        <w:t xml:space="preserve">, </w:t>
      </w:r>
    </w:p>
    <w:p w:rsidR="00801B8F" w:rsidRPr="00843472" w:rsidRDefault="004A4815" w:rsidP="00AC3FA3">
      <w:pPr>
        <w:keepNext/>
        <w:keepLines/>
        <w:numPr>
          <w:ilvl w:val="0"/>
          <w:numId w:val="28"/>
        </w:numPr>
        <w:tabs>
          <w:tab w:val="left" w:pos="851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o wartości </w:t>
      </w:r>
      <w:r w:rsidR="00B960A8" w:rsidRPr="00843472">
        <w:rPr>
          <w:rFonts w:cs="Calibri"/>
          <w:sz w:val="24"/>
        </w:rPr>
        <w:t xml:space="preserve">szacunkowej </w:t>
      </w:r>
      <w:r w:rsidR="00E10F72" w:rsidRPr="00843472">
        <w:rPr>
          <w:rFonts w:cs="Calibri"/>
          <w:sz w:val="24"/>
        </w:rPr>
        <w:t xml:space="preserve">od </w:t>
      </w:r>
      <w:r w:rsidR="0059281D">
        <w:rPr>
          <w:rFonts w:cs="Calibri"/>
          <w:sz w:val="24"/>
        </w:rPr>
        <w:t>5</w:t>
      </w:r>
      <w:r w:rsidRPr="00843472">
        <w:rPr>
          <w:rFonts w:cs="Calibri"/>
          <w:sz w:val="24"/>
        </w:rPr>
        <w:t>0</w:t>
      </w:r>
      <w:r w:rsidR="00E10F72" w:rsidRPr="00843472">
        <w:rPr>
          <w:rFonts w:cs="Calibri"/>
          <w:sz w:val="24"/>
        </w:rPr>
        <w:t> </w:t>
      </w:r>
      <w:r w:rsidRPr="00843472">
        <w:rPr>
          <w:rFonts w:cs="Calibri"/>
          <w:sz w:val="24"/>
        </w:rPr>
        <w:t>000</w:t>
      </w:r>
      <w:r w:rsidR="00E10F72" w:rsidRPr="00843472">
        <w:rPr>
          <w:rFonts w:cs="Calibri"/>
          <w:sz w:val="24"/>
        </w:rPr>
        <w:t xml:space="preserve"> zł</w:t>
      </w:r>
      <w:r w:rsidR="00376627" w:rsidRPr="00843472">
        <w:rPr>
          <w:rFonts w:cs="Calibri"/>
          <w:sz w:val="24"/>
        </w:rPr>
        <w:t>otych netto</w:t>
      </w:r>
      <w:r w:rsidR="00F47292" w:rsidRPr="00843472">
        <w:rPr>
          <w:rFonts w:cs="Calibri"/>
          <w:sz w:val="24"/>
        </w:rPr>
        <w:t xml:space="preserve"> </w:t>
      </w:r>
      <w:r w:rsidR="00E10F72" w:rsidRPr="00843472">
        <w:rPr>
          <w:rFonts w:cs="Calibri"/>
          <w:sz w:val="24"/>
        </w:rPr>
        <w:t xml:space="preserve">do </w:t>
      </w:r>
      <w:r w:rsidR="006C5C5E" w:rsidRPr="00843472">
        <w:rPr>
          <w:rFonts w:cs="Calibri"/>
          <w:sz w:val="24"/>
        </w:rPr>
        <w:t xml:space="preserve">wartości </w:t>
      </w:r>
      <w:r w:rsidR="00D00D25">
        <w:rPr>
          <w:rFonts w:cs="Calibri"/>
          <w:sz w:val="24"/>
        </w:rPr>
        <w:t xml:space="preserve">szacunkowej </w:t>
      </w:r>
      <w:r w:rsidR="006C5C5E" w:rsidRPr="00843472">
        <w:rPr>
          <w:rFonts w:cs="Calibri"/>
          <w:sz w:val="24"/>
        </w:rPr>
        <w:t>mniejszej niż 130 000 zł</w:t>
      </w:r>
      <w:r w:rsidR="00A44253" w:rsidRPr="00843472">
        <w:rPr>
          <w:rFonts w:cs="Calibri"/>
          <w:sz w:val="24"/>
        </w:rPr>
        <w:t>otych netto.</w:t>
      </w:r>
    </w:p>
    <w:p w:rsidR="0039042D" w:rsidRDefault="0039042D" w:rsidP="00AC3FA3">
      <w:pPr>
        <w:keepNext/>
        <w:keepLines/>
        <w:tabs>
          <w:tab w:val="left" w:pos="0"/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sz w:val="24"/>
        </w:rPr>
      </w:pPr>
    </w:p>
    <w:p w:rsidR="00A24EBD" w:rsidRPr="00843472" w:rsidRDefault="00037AF1" w:rsidP="00AC3FA3">
      <w:pPr>
        <w:keepNext/>
        <w:keepLines/>
        <w:tabs>
          <w:tab w:val="left" w:pos="0"/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</w:rPr>
        <w:t xml:space="preserve">Oddział 1. Procedura </w:t>
      </w:r>
      <w:r w:rsidR="00A24EBD" w:rsidRPr="00843472">
        <w:rPr>
          <w:rFonts w:cs="Calibri"/>
          <w:b/>
          <w:sz w:val="24"/>
        </w:rPr>
        <w:t xml:space="preserve">wyboru najkorzystniejszej oferty dla zamówień o wartości szacunkowej </w:t>
      </w:r>
      <w:r w:rsidR="00C35BD6" w:rsidRPr="00843472">
        <w:rPr>
          <w:rFonts w:cs="Calibri"/>
          <w:b/>
          <w:sz w:val="24"/>
        </w:rPr>
        <w:t>m</w:t>
      </w:r>
      <w:r w:rsidR="006A5D57" w:rsidRPr="00843472">
        <w:rPr>
          <w:rFonts w:cs="Calibri"/>
          <w:b/>
          <w:sz w:val="24"/>
        </w:rPr>
        <w:t xml:space="preserve">niejszej niż </w:t>
      </w:r>
      <w:r w:rsidR="00AC3FA3">
        <w:rPr>
          <w:rFonts w:cs="Calibri"/>
          <w:b/>
          <w:sz w:val="24"/>
        </w:rPr>
        <w:t>20 000</w:t>
      </w:r>
      <w:r w:rsidR="00A24EBD" w:rsidRPr="00843472">
        <w:rPr>
          <w:rFonts w:cs="Calibri"/>
          <w:b/>
          <w:sz w:val="24"/>
        </w:rPr>
        <w:t xml:space="preserve"> zł</w:t>
      </w:r>
      <w:r w:rsidR="001D0AF2" w:rsidRPr="00843472">
        <w:rPr>
          <w:rFonts w:cs="Calibri"/>
          <w:b/>
          <w:sz w:val="24"/>
        </w:rPr>
        <w:t>otych</w:t>
      </w:r>
      <w:r w:rsidR="00A24EBD" w:rsidRPr="00843472">
        <w:rPr>
          <w:rFonts w:cs="Calibri"/>
          <w:b/>
          <w:sz w:val="24"/>
        </w:rPr>
        <w:t xml:space="preserve"> netto</w:t>
      </w:r>
    </w:p>
    <w:p w:rsidR="00A24EBD" w:rsidRPr="00843472" w:rsidRDefault="00A24EBD" w:rsidP="00AC3FA3">
      <w:pPr>
        <w:keepNext/>
        <w:keepLines/>
        <w:tabs>
          <w:tab w:val="left" w:pos="0"/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§ </w:t>
      </w:r>
      <w:r w:rsidR="00A44253" w:rsidRPr="00843472">
        <w:rPr>
          <w:rFonts w:cs="Calibri"/>
          <w:sz w:val="24"/>
        </w:rPr>
        <w:t>9</w:t>
      </w:r>
    </w:p>
    <w:p w:rsidR="0059281D" w:rsidRDefault="00376F34" w:rsidP="00AC3FA3">
      <w:pPr>
        <w:pStyle w:val="Tekstpodstawowy3"/>
        <w:keepNext/>
        <w:keepLines/>
        <w:numPr>
          <w:ilvl w:val="0"/>
          <w:numId w:val="15"/>
        </w:numPr>
        <w:tabs>
          <w:tab w:val="left" w:pos="426"/>
          <w:tab w:val="left" w:pos="9070"/>
          <w:tab w:val="left" w:pos="9720"/>
        </w:tabs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Zamówienia o </w:t>
      </w:r>
      <w:r w:rsidR="00B45EB8" w:rsidRPr="00B45EB8">
        <w:rPr>
          <w:rFonts w:ascii="Calibri" w:hAnsi="Calibri" w:cs="Calibri"/>
          <w:sz w:val="24"/>
          <w:szCs w:val="24"/>
          <w:lang w:eastAsia="pl-PL" w:bidi="pa-IN"/>
        </w:rPr>
        <w:t xml:space="preserve"> 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wartości szacunkowej </w:t>
      </w:r>
      <w:r w:rsidR="006A5D57" w:rsidRPr="00843472">
        <w:rPr>
          <w:rFonts w:ascii="Calibri" w:hAnsi="Calibri" w:cs="Calibri"/>
          <w:sz w:val="24"/>
          <w:szCs w:val="24"/>
          <w:lang w:eastAsia="pl-PL" w:bidi="pa-IN"/>
        </w:rPr>
        <w:t xml:space="preserve">mniejszej niż </w:t>
      </w:r>
      <w:r w:rsidR="00AC3FA3">
        <w:rPr>
          <w:rFonts w:ascii="Calibri" w:hAnsi="Calibri" w:cs="Calibri"/>
          <w:sz w:val="24"/>
          <w:szCs w:val="24"/>
          <w:lang w:eastAsia="pl-PL" w:bidi="pa-IN"/>
        </w:rPr>
        <w:t>20 000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zł</w:t>
      </w:r>
      <w:r w:rsidR="006A5D57" w:rsidRPr="00843472">
        <w:rPr>
          <w:rFonts w:ascii="Calibri" w:hAnsi="Calibri" w:cs="Calibri"/>
          <w:sz w:val="24"/>
          <w:szCs w:val="24"/>
          <w:lang w:eastAsia="pl-PL" w:bidi="pa-IN"/>
        </w:rPr>
        <w:t>otych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 </w:t>
      </w:r>
      <w:r w:rsidR="005B493B" w:rsidRPr="00843472">
        <w:rPr>
          <w:rFonts w:ascii="Calibri" w:hAnsi="Calibri" w:cs="Calibri"/>
          <w:sz w:val="24"/>
          <w:szCs w:val="24"/>
          <w:lang w:eastAsia="pl-PL" w:bidi="pa-IN"/>
        </w:rPr>
        <w:t xml:space="preserve">netto 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>udzielane są poprzez wybór najkorzystnie</w:t>
      </w:r>
      <w:r w:rsidR="00320245" w:rsidRPr="00843472">
        <w:rPr>
          <w:rFonts w:ascii="Calibri" w:hAnsi="Calibri" w:cs="Calibri"/>
          <w:sz w:val="24"/>
          <w:szCs w:val="24"/>
          <w:lang w:eastAsia="pl-PL" w:bidi="pa-IN"/>
        </w:rPr>
        <w:t>jszej oferty dostępnej na rynku, który może być poprzedzony rozeznaniem rynku.</w:t>
      </w:r>
    </w:p>
    <w:p w:rsidR="0059281D" w:rsidRPr="0059281D" w:rsidRDefault="0059281D" w:rsidP="00AC3FA3">
      <w:pPr>
        <w:pStyle w:val="Tekstpodstawowy3"/>
        <w:keepNext/>
        <w:keepLines/>
        <w:numPr>
          <w:ilvl w:val="0"/>
          <w:numId w:val="15"/>
        </w:numPr>
        <w:tabs>
          <w:tab w:val="left" w:pos="426"/>
          <w:tab w:val="left" w:pos="9070"/>
          <w:tab w:val="left" w:pos="9720"/>
        </w:tabs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59281D">
        <w:rPr>
          <w:rFonts w:ascii="Calibri" w:hAnsi="Calibri" w:cs="Calibri"/>
          <w:sz w:val="24"/>
          <w:szCs w:val="24"/>
          <w:lang w:eastAsia="pl-PL" w:bidi="pa-IN"/>
        </w:rPr>
        <w:t>Rozeznanie rynku</w:t>
      </w:r>
      <w:r>
        <w:rPr>
          <w:rFonts w:ascii="Calibri" w:hAnsi="Calibri" w:cs="Calibri"/>
          <w:sz w:val="24"/>
          <w:szCs w:val="24"/>
          <w:lang w:eastAsia="pl-PL" w:bidi="pa-IN"/>
        </w:rPr>
        <w:t>, o którym mowa w ust. 1,</w:t>
      </w:r>
      <w:r w:rsidRPr="0059281D">
        <w:rPr>
          <w:rFonts w:ascii="Calibri" w:hAnsi="Calibri" w:cs="Calibri"/>
          <w:sz w:val="24"/>
          <w:szCs w:val="24"/>
          <w:lang w:eastAsia="pl-PL" w:bidi="pa-IN"/>
        </w:rPr>
        <w:t xml:space="preserve"> może polegać w szczególności na: </w:t>
      </w:r>
    </w:p>
    <w:p w:rsidR="0059281D" w:rsidRPr="00843472" w:rsidRDefault="0059281D" w:rsidP="00AC3FA3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pacing w:after="0"/>
        <w:ind w:left="851" w:hanging="425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pobraniu cenników ze stron internetowych czy katalogów dostępnych online;</w:t>
      </w:r>
    </w:p>
    <w:p w:rsidR="0059281D" w:rsidRPr="00843472" w:rsidRDefault="0059281D" w:rsidP="00AC3FA3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pacing w:after="0"/>
        <w:ind w:left="851" w:hanging="425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upublicznieniu zapytania ofertowego na stronie internetowej Zamawiającego,</w:t>
      </w:r>
    </w:p>
    <w:p w:rsidR="0059281D" w:rsidRPr="00843472" w:rsidRDefault="0059281D" w:rsidP="00AC3FA3">
      <w:pPr>
        <w:pStyle w:val="Tekstpodstawowy3"/>
        <w:keepNext/>
        <w:keepLines/>
        <w:numPr>
          <w:ilvl w:val="0"/>
          <w:numId w:val="29"/>
        </w:numPr>
        <w:tabs>
          <w:tab w:val="left" w:pos="567"/>
          <w:tab w:val="left" w:pos="851"/>
          <w:tab w:val="left" w:pos="9070"/>
          <w:tab w:val="left" w:pos="9720"/>
        </w:tabs>
        <w:spacing w:after="0"/>
        <w:ind w:left="851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skierowaniu zapytań o cenę wraz z opisem przedmiotu zamówienia, bezpośrednio </w:t>
      </w:r>
      <w:r w:rsidRPr="00843472">
        <w:rPr>
          <w:rFonts w:ascii="Calibri" w:hAnsi="Calibri" w:cs="Calibri"/>
          <w:sz w:val="24"/>
          <w:szCs w:val="22"/>
          <w:lang w:eastAsia="pl-PL" w:bidi="pa-IN"/>
        </w:rPr>
        <w:t xml:space="preserve">(np. w formie elektronicznej), 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do </w:t>
      </w:r>
      <w:r w:rsidRPr="00843472">
        <w:rPr>
          <w:rFonts w:ascii="Calibri" w:hAnsi="Calibri" w:cs="Calibri"/>
          <w:sz w:val="24"/>
          <w:szCs w:val="22"/>
          <w:lang w:eastAsia="pl-PL" w:bidi="pa-IN"/>
        </w:rPr>
        <w:t>Wykonawców, których liczba zapewnia konkurencję, co najmniej 2 (dwóch);</w:t>
      </w:r>
    </w:p>
    <w:p w:rsidR="0059281D" w:rsidRPr="00843472" w:rsidRDefault="0059281D" w:rsidP="00AC3FA3">
      <w:pPr>
        <w:pStyle w:val="Tekstpodstawowy3"/>
        <w:keepNext/>
        <w:keepLines/>
        <w:numPr>
          <w:ilvl w:val="0"/>
          <w:numId w:val="29"/>
        </w:numPr>
        <w:tabs>
          <w:tab w:val="left" w:pos="851"/>
          <w:tab w:val="left" w:pos="9070"/>
          <w:tab w:val="left" w:pos="9720"/>
        </w:tabs>
        <w:spacing w:after="0"/>
        <w:ind w:left="851" w:hanging="425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  <w:lang w:eastAsia="pl-PL" w:bidi="pa-IN"/>
        </w:rPr>
        <w:t xml:space="preserve">przeprowadzeniu rozmów telefonicznych. </w:t>
      </w:r>
    </w:p>
    <w:p w:rsidR="00661406" w:rsidRDefault="0059281D" w:rsidP="00661406">
      <w:pPr>
        <w:pStyle w:val="Tekstpodstawowy3"/>
        <w:keepNext/>
        <w:keepLines/>
        <w:numPr>
          <w:ilvl w:val="0"/>
          <w:numId w:val="15"/>
        </w:numPr>
        <w:tabs>
          <w:tab w:val="left" w:pos="426"/>
          <w:tab w:val="left" w:pos="9070"/>
          <w:tab w:val="left" w:pos="9720"/>
        </w:tabs>
        <w:spacing w:after="0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  <w:lang w:eastAsia="pl-PL" w:bidi="pa-IN"/>
        </w:rPr>
        <w:t>Podstawą udokumentowania zamówienia jest faktura lub rachunek.</w:t>
      </w:r>
    </w:p>
    <w:p w:rsidR="0059281D" w:rsidRPr="00661406" w:rsidRDefault="0059281D" w:rsidP="00661406">
      <w:pPr>
        <w:pStyle w:val="Tekstpodstawowy3"/>
        <w:keepNext/>
        <w:keepLines/>
        <w:numPr>
          <w:ilvl w:val="0"/>
          <w:numId w:val="15"/>
        </w:numPr>
        <w:tabs>
          <w:tab w:val="left" w:pos="426"/>
          <w:tab w:val="left" w:pos="9070"/>
          <w:tab w:val="left" w:pos="9720"/>
        </w:tabs>
        <w:spacing w:after="0"/>
        <w:jc w:val="both"/>
        <w:rPr>
          <w:rFonts w:ascii="Calibri" w:hAnsi="Calibri" w:cs="Calibri"/>
          <w:sz w:val="24"/>
          <w:szCs w:val="22"/>
          <w:lang w:eastAsia="pl-PL" w:bidi="pa-IN"/>
        </w:rPr>
      </w:pPr>
      <w:r w:rsidRPr="00661406">
        <w:rPr>
          <w:rFonts w:ascii="Calibri" w:hAnsi="Calibri" w:cs="Calibri"/>
          <w:bCs/>
          <w:sz w:val="24"/>
          <w:szCs w:val="22"/>
        </w:rPr>
        <w:t>Dokumentację z przeprowadzonego rozeznania rynku (oferty, wydruki ze stron internetowych, notatki po przeprowadzonym rozeznaniu telefonicznym, lub inne dokumenty, potwierdzające przeprowadzenie rozeznania rynku) przechowuje Jednostka organizacyjna prowadząca postępowanie.</w:t>
      </w:r>
    </w:p>
    <w:p w:rsidR="009D6A96" w:rsidRPr="00843472" w:rsidRDefault="00E13A01" w:rsidP="00AC3FA3">
      <w:pPr>
        <w:keepNext/>
        <w:keepLines/>
        <w:tabs>
          <w:tab w:val="left" w:pos="0"/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  <w:szCs w:val="24"/>
          <w:lang w:bidi="pa-IN"/>
        </w:rPr>
        <w:t>Oddział 2</w:t>
      </w:r>
      <w:r w:rsidR="009D6A96" w:rsidRPr="00843472">
        <w:rPr>
          <w:rFonts w:cs="Calibri"/>
          <w:b/>
          <w:sz w:val="24"/>
          <w:szCs w:val="24"/>
          <w:lang w:bidi="pa-IN"/>
        </w:rPr>
        <w:t xml:space="preserve">. </w:t>
      </w:r>
      <w:r w:rsidR="00037AF1" w:rsidRPr="00843472">
        <w:rPr>
          <w:rFonts w:cs="Calibri"/>
          <w:b/>
          <w:sz w:val="24"/>
        </w:rPr>
        <w:t>Procedura</w:t>
      </w:r>
      <w:r w:rsidR="009D6A96" w:rsidRPr="00843472">
        <w:rPr>
          <w:rFonts w:cs="Calibri"/>
          <w:b/>
          <w:sz w:val="24"/>
        </w:rPr>
        <w:t xml:space="preserve"> wyboru najkorzystniejszej oferty dla zamówień o wartości szacunkowej </w:t>
      </w:r>
      <w:r w:rsidR="00B960A8" w:rsidRPr="00843472">
        <w:rPr>
          <w:rFonts w:cs="Calibri"/>
          <w:b/>
          <w:sz w:val="24"/>
        </w:rPr>
        <w:t>od</w:t>
      </w:r>
      <w:r w:rsidR="00A44253" w:rsidRPr="00843472">
        <w:rPr>
          <w:rFonts w:cs="Calibri"/>
          <w:b/>
          <w:sz w:val="24"/>
        </w:rPr>
        <w:t> </w:t>
      </w:r>
      <w:r w:rsidR="00AC3FA3">
        <w:rPr>
          <w:rFonts w:cs="Calibri"/>
          <w:b/>
          <w:sz w:val="24"/>
        </w:rPr>
        <w:t>20 000</w:t>
      </w:r>
      <w:r w:rsidR="009D6A96" w:rsidRPr="00843472">
        <w:rPr>
          <w:rFonts w:cs="Calibri"/>
          <w:b/>
          <w:sz w:val="24"/>
        </w:rPr>
        <w:t xml:space="preserve"> zł</w:t>
      </w:r>
      <w:r w:rsidR="00A44253" w:rsidRPr="00843472">
        <w:rPr>
          <w:rFonts w:cs="Calibri"/>
          <w:b/>
          <w:sz w:val="24"/>
        </w:rPr>
        <w:t>otych</w:t>
      </w:r>
      <w:r w:rsidR="009D6A96" w:rsidRPr="00843472">
        <w:rPr>
          <w:rFonts w:cs="Calibri"/>
          <w:b/>
          <w:sz w:val="24"/>
        </w:rPr>
        <w:t xml:space="preserve"> n</w:t>
      </w:r>
      <w:r w:rsidR="00B960A8" w:rsidRPr="00843472">
        <w:rPr>
          <w:rFonts w:cs="Calibri"/>
          <w:b/>
          <w:sz w:val="24"/>
        </w:rPr>
        <w:t xml:space="preserve">etto do wartości </w:t>
      </w:r>
      <w:r w:rsidR="00D00D25">
        <w:rPr>
          <w:rFonts w:cs="Calibri"/>
          <w:b/>
          <w:sz w:val="24"/>
        </w:rPr>
        <w:t xml:space="preserve">szacunkowej </w:t>
      </w:r>
      <w:r w:rsidR="00B960A8" w:rsidRPr="00843472">
        <w:rPr>
          <w:rFonts w:cs="Calibri"/>
          <w:b/>
          <w:sz w:val="24"/>
        </w:rPr>
        <w:t xml:space="preserve">mniejszej </w:t>
      </w:r>
      <w:r>
        <w:rPr>
          <w:rFonts w:cs="Calibri"/>
          <w:b/>
          <w:sz w:val="24"/>
        </w:rPr>
        <w:t>niż 5</w:t>
      </w:r>
      <w:r w:rsidR="009D6A96" w:rsidRPr="00843472">
        <w:rPr>
          <w:rFonts w:cs="Calibri"/>
          <w:b/>
          <w:sz w:val="24"/>
        </w:rPr>
        <w:t>0 000 złotych netto</w:t>
      </w:r>
    </w:p>
    <w:p w:rsidR="009D6A96" w:rsidRPr="00E64BA4" w:rsidRDefault="00B960A8" w:rsidP="00AC3FA3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pacing w:after="0"/>
        <w:jc w:val="center"/>
        <w:rPr>
          <w:rFonts w:ascii="Calibri" w:hAnsi="Calibri" w:cs="Calibri"/>
          <w:sz w:val="24"/>
          <w:szCs w:val="24"/>
          <w:lang w:eastAsia="pl-PL" w:bidi="pa-IN"/>
        </w:rPr>
      </w:pPr>
      <w:r w:rsidRPr="00E64BA4">
        <w:rPr>
          <w:rFonts w:ascii="Calibri" w:hAnsi="Calibri" w:cs="Calibri"/>
          <w:sz w:val="24"/>
          <w:szCs w:val="24"/>
          <w:lang w:eastAsia="pl-PL" w:bidi="pa-IN"/>
        </w:rPr>
        <w:t>§ 1</w:t>
      </w:r>
      <w:r w:rsidR="00E13A01" w:rsidRPr="00E64BA4">
        <w:rPr>
          <w:rFonts w:ascii="Calibri" w:hAnsi="Calibri" w:cs="Calibri"/>
          <w:sz w:val="24"/>
          <w:szCs w:val="24"/>
          <w:lang w:eastAsia="pl-PL" w:bidi="pa-IN"/>
        </w:rPr>
        <w:t>0</w:t>
      </w:r>
    </w:p>
    <w:p w:rsidR="00042342" w:rsidRPr="00843472" w:rsidRDefault="00FE1213" w:rsidP="00AC3FA3">
      <w:pPr>
        <w:pStyle w:val="Tekstpodstawowy3"/>
        <w:keepNext/>
        <w:keepLines/>
        <w:numPr>
          <w:ilvl w:val="1"/>
          <w:numId w:val="5"/>
        </w:numPr>
        <w:tabs>
          <w:tab w:val="clear" w:pos="1440"/>
          <w:tab w:val="left" w:pos="9070"/>
          <w:tab w:val="left" w:pos="9720"/>
        </w:tabs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2"/>
        </w:rPr>
        <w:t xml:space="preserve">Wszczynając postępowanie o wartości szacunkowej </w:t>
      </w:r>
      <w:r w:rsidR="001E1D25" w:rsidRPr="00843472">
        <w:rPr>
          <w:rFonts w:ascii="Calibri" w:hAnsi="Calibri" w:cs="Calibri"/>
          <w:sz w:val="24"/>
          <w:szCs w:val="22"/>
        </w:rPr>
        <w:t xml:space="preserve">od </w:t>
      </w:r>
      <w:r w:rsidR="00AC3FA3">
        <w:rPr>
          <w:rFonts w:ascii="Calibri" w:hAnsi="Calibri" w:cs="Calibri"/>
          <w:sz w:val="24"/>
          <w:szCs w:val="22"/>
        </w:rPr>
        <w:t>20 000</w:t>
      </w:r>
      <w:r w:rsidRPr="00843472">
        <w:rPr>
          <w:rFonts w:ascii="Calibri" w:hAnsi="Calibri" w:cs="Calibri"/>
          <w:sz w:val="24"/>
          <w:szCs w:val="22"/>
        </w:rPr>
        <w:t xml:space="preserve"> złotych netto</w:t>
      </w:r>
      <w:r w:rsidR="00B705D1" w:rsidRPr="00843472">
        <w:rPr>
          <w:rFonts w:ascii="Calibri" w:hAnsi="Calibri" w:cs="Calibri"/>
          <w:sz w:val="24"/>
          <w:szCs w:val="22"/>
        </w:rPr>
        <w:t xml:space="preserve"> </w:t>
      </w:r>
      <w:r w:rsidR="001E1D25" w:rsidRPr="00843472">
        <w:rPr>
          <w:rFonts w:ascii="Calibri" w:hAnsi="Calibri" w:cs="Calibri"/>
          <w:sz w:val="24"/>
          <w:szCs w:val="22"/>
        </w:rPr>
        <w:t xml:space="preserve">do wartości </w:t>
      </w:r>
      <w:r w:rsidR="00D00D25">
        <w:rPr>
          <w:rFonts w:ascii="Calibri" w:hAnsi="Calibri" w:cs="Calibri"/>
          <w:sz w:val="24"/>
          <w:szCs w:val="22"/>
        </w:rPr>
        <w:t xml:space="preserve">szacunkowej </w:t>
      </w:r>
      <w:r w:rsidR="00B705D1" w:rsidRPr="00843472">
        <w:rPr>
          <w:rFonts w:ascii="Calibri" w:hAnsi="Calibri" w:cs="Calibri"/>
          <w:sz w:val="24"/>
          <w:szCs w:val="22"/>
        </w:rPr>
        <w:t>mniej</w:t>
      </w:r>
      <w:r w:rsidR="008A18F3" w:rsidRPr="00843472">
        <w:rPr>
          <w:rFonts w:ascii="Calibri" w:hAnsi="Calibri" w:cs="Calibri"/>
          <w:sz w:val="24"/>
          <w:szCs w:val="22"/>
        </w:rPr>
        <w:t>szej</w:t>
      </w:r>
      <w:r w:rsidR="00E13A01">
        <w:rPr>
          <w:rFonts w:ascii="Calibri" w:hAnsi="Calibri" w:cs="Calibri"/>
          <w:sz w:val="24"/>
          <w:szCs w:val="22"/>
        </w:rPr>
        <w:t xml:space="preserve"> niż 5</w:t>
      </w:r>
      <w:r w:rsidR="00B705D1" w:rsidRPr="00843472">
        <w:rPr>
          <w:rFonts w:ascii="Calibri" w:hAnsi="Calibri" w:cs="Calibri"/>
          <w:sz w:val="24"/>
          <w:szCs w:val="22"/>
        </w:rPr>
        <w:t>0 000 złotych netto</w:t>
      </w:r>
      <w:r w:rsidRPr="00843472">
        <w:rPr>
          <w:rFonts w:ascii="Calibri" w:hAnsi="Calibri" w:cs="Calibri"/>
          <w:sz w:val="24"/>
          <w:szCs w:val="22"/>
        </w:rPr>
        <w:t xml:space="preserve">, </w:t>
      </w:r>
      <w:r w:rsidR="00022432" w:rsidRPr="00843472">
        <w:rPr>
          <w:rFonts w:ascii="Calibri" w:hAnsi="Calibri" w:cs="Calibri"/>
          <w:sz w:val="24"/>
          <w:szCs w:val="22"/>
        </w:rPr>
        <w:t>J</w:t>
      </w:r>
      <w:r w:rsidR="00081072" w:rsidRPr="00843472">
        <w:rPr>
          <w:rFonts w:ascii="Calibri" w:hAnsi="Calibri" w:cs="Calibri"/>
          <w:sz w:val="24"/>
          <w:szCs w:val="22"/>
        </w:rPr>
        <w:t>ednostk</w:t>
      </w:r>
      <w:r w:rsidR="00A74002" w:rsidRPr="00843472">
        <w:rPr>
          <w:rFonts w:ascii="Calibri" w:hAnsi="Calibri" w:cs="Calibri"/>
          <w:sz w:val="24"/>
          <w:szCs w:val="22"/>
        </w:rPr>
        <w:t xml:space="preserve">a </w:t>
      </w:r>
      <w:r w:rsidR="00022432" w:rsidRPr="00843472">
        <w:rPr>
          <w:rFonts w:ascii="Calibri" w:hAnsi="Calibri" w:cs="Calibri"/>
          <w:sz w:val="24"/>
          <w:szCs w:val="22"/>
        </w:rPr>
        <w:t xml:space="preserve">organizacyjna </w:t>
      </w:r>
      <w:r w:rsidR="00A74002" w:rsidRPr="00843472">
        <w:rPr>
          <w:rFonts w:ascii="Calibri" w:hAnsi="Calibri" w:cs="Calibri"/>
          <w:sz w:val="24"/>
          <w:szCs w:val="22"/>
        </w:rPr>
        <w:t xml:space="preserve">prowadząca </w:t>
      </w:r>
      <w:r w:rsidR="00F603FC" w:rsidRPr="00843472">
        <w:rPr>
          <w:rFonts w:ascii="Calibri" w:hAnsi="Calibri" w:cs="Calibri"/>
          <w:sz w:val="24"/>
          <w:szCs w:val="22"/>
        </w:rPr>
        <w:t>postępowanie</w:t>
      </w:r>
      <w:r w:rsidR="00F6158E" w:rsidRPr="00843472">
        <w:rPr>
          <w:rFonts w:ascii="Calibri" w:hAnsi="Calibri" w:cs="Calibri"/>
          <w:sz w:val="24"/>
          <w:szCs w:val="22"/>
        </w:rPr>
        <w:t xml:space="preserve">, przed dokonaniem wyboru najkorzystniejszej oferty, </w:t>
      </w:r>
      <w:r w:rsidRPr="00843472">
        <w:rPr>
          <w:rFonts w:ascii="Calibri" w:hAnsi="Calibri" w:cs="Calibri"/>
          <w:sz w:val="24"/>
          <w:szCs w:val="24"/>
        </w:rPr>
        <w:t>zobowiązan</w:t>
      </w:r>
      <w:r w:rsidR="00A74002" w:rsidRPr="00843472">
        <w:rPr>
          <w:rFonts w:ascii="Calibri" w:hAnsi="Calibri" w:cs="Calibri"/>
          <w:sz w:val="24"/>
          <w:szCs w:val="24"/>
        </w:rPr>
        <w:t>a</w:t>
      </w:r>
      <w:r w:rsidRPr="00843472">
        <w:rPr>
          <w:rFonts w:ascii="Calibri" w:hAnsi="Calibri" w:cs="Calibri"/>
          <w:sz w:val="24"/>
          <w:szCs w:val="24"/>
        </w:rPr>
        <w:t xml:space="preserve"> jest do przekazania zaproszenia do składania ofert, </w:t>
      </w:r>
      <w:r w:rsidR="001A78C1" w:rsidRPr="00843472">
        <w:rPr>
          <w:rFonts w:ascii="Calibri" w:hAnsi="Calibri" w:cs="Calibri"/>
          <w:sz w:val="24"/>
          <w:szCs w:val="24"/>
        </w:rPr>
        <w:t>o treści określonej</w:t>
      </w:r>
      <w:r w:rsidR="00A44253" w:rsidRPr="00843472">
        <w:rPr>
          <w:rFonts w:ascii="Calibri" w:hAnsi="Calibri" w:cs="Calibri"/>
          <w:sz w:val="24"/>
          <w:szCs w:val="24"/>
        </w:rPr>
        <w:t xml:space="preserve"> w § 1</w:t>
      </w:r>
      <w:r w:rsidR="00E13A01">
        <w:rPr>
          <w:rFonts w:ascii="Calibri" w:hAnsi="Calibri" w:cs="Calibri"/>
          <w:sz w:val="24"/>
          <w:szCs w:val="24"/>
        </w:rPr>
        <w:t>3</w:t>
      </w:r>
      <w:r w:rsidR="007F618D" w:rsidRPr="00843472">
        <w:rPr>
          <w:rFonts w:ascii="Calibri" w:hAnsi="Calibri" w:cs="Calibri"/>
          <w:sz w:val="24"/>
          <w:szCs w:val="24"/>
        </w:rPr>
        <w:t xml:space="preserve"> ust. 1</w:t>
      </w:r>
      <w:r w:rsidR="00041167" w:rsidRPr="00843472">
        <w:rPr>
          <w:rFonts w:ascii="Calibri" w:hAnsi="Calibri" w:cs="Calibri"/>
          <w:sz w:val="24"/>
          <w:szCs w:val="24"/>
        </w:rPr>
        <w:t xml:space="preserve">, </w:t>
      </w:r>
      <w:r w:rsidR="00E64BA4">
        <w:rPr>
          <w:rFonts w:ascii="Calibri" w:hAnsi="Calibri" w:cs="Calibri"/>
          <w:sz w:val="24"/>
          <w:szCs w:val="24"/>
        </w:rPr>
        <w:br/>
      </w:r>
      <w:r w:rsidRPr="00843472">
        <w:rPr>
          <w:rFonts w:ascii="Calibri" w:hAnsi="Calibri" w:cs="Calibri"/>
          <w:sz w:val="24"/>
          <w:szCs w:val="24"/>
        </w:rPr>
        <w:t>do co najmniej 3 (trzech) Wykonawców realizujących, w ramach prowadzonej przez siebie działalności, dostawy, usługi lub roboty budowlane,</w:t>
      </w:r>
      <w:r w:rsidR="00B960A8" w:rsidRPr="00843472">
        <w:rPr>
          <w:rFonts w:ascii="Calibri" w:hAnsi="Calibri" w:cs="Calibri"/>
          <w:sz w:val="24"/>
          <w:szCs w:val="24"/>
        </w:rPr>
        <w:t xml:space="preserve"> będące przedmiotem zamówienia. </w:t>
      </w:r>
    </w:p>
    <w:p w:rsidR="00042342" w:rsidRPr="00843472" w:rsidRDefault="00B960A8" w:rsidP="00AC3FA3">
      <w:pPr>
        <w:pStyle w:val="Tekstpodstawowy3"/>
        <w:keepNext/>
        <w:keepLines/>
        <w:numPr>
          <w:ilvl w:val="1"/>
          <w:numId w:val="5"/>
        </w:numPr>
        <w:tabs>
          <w:tab w:val="clear" w:pos="1440"/>
          <w:tab w:val="left" w:pos="9070"/>
          <w:tab w:val="left" w:pos="9720"/>
        </w:tabs>
        <w:spacing w:after="0"/>
        <w:ind w:left="426" w:hanging="426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</w:rPr>
        <w:t xml:space="preserve">W </w:t>
      </w:r>
      <w:r w:rsidRPr="00843472">
        <w:rPr>
          <w:rFonts w:ascii="Calibri" w:hAnsi="Calibri" w:cs="Calibri"/>
          <w:sz w:val="24"/>
          <w:szCs w:val="24"/>
          <w:lang w:eastAsia="pl-PL" w:bidi="pa-IN"/>
        </w:rPr>
        <w:t xml:space="preserve">przypadku braku </w:t>
      </w:r>
      <w:r w:rsidR="00F6158E" w:rsidRPr="00843472">
        <w:rPr>
          <w:rFonts w:ascii="Calibri" w:hAnsi="Calibri" w:cs="Calibri"/>
          <w:sz w:val="24"/>
          <w:szCs w:val="24"/>
          <w:lang w:eastAsia="pl-PL" w:bidi="pa-IN"/>
        </w:rPr>
        <w:t xml:space="preserve">co najmniej 3 (trzech) Wykonawców, o których mowa w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>ust. 1</w:t>
      </w:r>
      <w:r w:rsidR="00F6158E" w:rsidRPr="00843472">
        <w:rPr>
          <w:rFonts w:ascii="Calibri" w:hAnsi="Calibri" w:cs="Calibri"/>
          <w:sz w:val="24"/>
          <w:szCs w:val="24"/>
          <w:lang w:eastAsia="pl-PL" w:bidi="pa-IN"/>
        </w:rPr>
        <w:t xml:space="preserve">,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 xml:space="preserve">Jednostka organizacyjna prowadząca postępowanie </w:t>
      </w:r>
      <w:r w:rsidR="00131DBB" w:rsidRPr="00843472">
        <w:rPr>
          <w:rFonts w:ascii="Calibri" w:hAnsi="Calibri" w:cs="Calibri"/>
          <w:sz w:val="24"/>
          <w:szCs w:val="24"/>
          <w:lang w:eastAsia="pl-PL" w:bidi="pa-IN"/>
        </w:rPr>
        <w:t>zamieszcza na stronie internetowej Zamawiającego zaproszenie do składania o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>fert, o treści określonej w § 1</w:t>
      </w:r>
      <w:r w:rsidR="00E13A01">
        <w:rPr>
          <w:rFonts w:ascii="Calibri" w:hAnsi="Calibri" w:cs="Calibri"/>
          <w:sz w:val="24"/>
          <w:szCs w:val="24"/>
          <w:lang w:eastAsia="pl-PL" w:bidi="pa-IN"/>
        </w:rPr>
        <w:t>3</w:t>
      </w:r>
      <w:r w:rsidR="00131DBB" w:rsidRPr="00843472">
        <w:rPr>
          <w:rFonts w:ascii="Calibri" w:hAnsi="Calibri" w:cs="Calibri"/>
          <w:sz w:val="24"/>
          <w:szCs w:val="24"/>
          <w:lang w:eastAsia="pl-PL" w:bidi="pa-IN"/>
        </w:rPr>
        <w:t xml:space="preserve"> ust. 1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 xml:space="preserve">. Dodatkowo może też przekazać zaproszenie </w:t>
      </w:r>
      <w:r w:rsidR="00A44253" w:rsidRPr="00843472">
        <w:rPr>
          <w:rFonts w:ascii="Calibri" w:hAnsi="Calibri" w:cs="Calibri"/>
          <w:sz w:val="24"/>
          <w:szCs w:val="24"/>
          <w:lang w:eastAsia="pl-PL" w:bidi="pa-IN"/>
        </w:rPr>
        <w:t xml:space="preserve">do składania ofert do Wykonawcy lub </w:t>
      </w:r>
      <w:r w:rsidR="00042342" w:rsidRPr="00843472">
        <w:rPr>
          <w:rFonts w:ascii="Calibri" w:hAnsi="Calibri" w:cs="Calibri"/>
          <w:sz w:val="24"/>
          <w:szCs w:val="24"/>
          <w:lang w:eastAsia="pl-PL" w:bidi="pa-IN"/>
        </w:rPr>
        <w:t>Wykonawców realizujących, w ramach prowadzonej przez siebie działalności, dostawy, usługi lub roboty budowlane, będące przedmiotem zamówienia.</w:t>
      </w:r>
    </w:p>
    <w:p w:rsidR="009C00CB" w:rsidRPr="00843472" w:rsidRDefault="00E13A01" w:rsidP="00AC3FA3">
      <w:pPr>
        <w:keepNext/>
        <w:keepLines/>
        <w:tabs>
          <w:tab w:val="left" w:pos="0"/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  <w:szCs w:val="24"/>
          <w:lang w:bidi="pa-IN"/>
        </w:rPr>
        <w:t>Oddział 3</w:t>
      </w:r>
      <w:r w:rsidR="00B960A8" w:rsidRPr="00843472">
        <w:rPr>
          <w:rFonts w:cs="Calibri"/>
          <w:b/>
          <w:sz w:val="24"/>
          <w:szCs w:val="24"/>
          <w:lang w:bidi="pa-IN"/>
        </w:rPr>
        <w:t xml:space="preserve">. </w:t>
      </w:r>
      <w:r w:rsidR="00037AF1" w:rsidRPr="00843472">
        <w:rPr>
          <w:rFonts w:cs="Calibri"/>
          <w:b/>
          <w:sz w:val="24"/>
          <w:szCs w:val="24"/>
          <w:lang w:bidi="pa-IN"/>
        </w:rPr>
        <w:t>Procedura</w:t>
      </w:r>
      <w:r w:rsidR="00B960A8" w:rsidRPr="00843472">
        <w:rPr>
          <w:rFonts w:cs="Calibri"/>
          <w:b/>
          <w:sz w:val="24"/>
          <w:szCs w:val="24"/>
          <w:lang w:bidi="pa-IN"/>
        </w:rPr>
        <w:t xml:space="preserve"> wyboru najkorzystniejszej oferty dla zamówień</w:t>
      </w:r>
      <w:r>
        <w:rPr>
          <w:rFonts w:cs="Calibri"/>
          <w:b/>
          <w:sz w:val="24"/>
          <w:szCs w:val="24"/>
          <w:lang w:bidi="pa-IN"/>
        </w:rPr>
        <w:t xml:space="preserve"> o wartości szacunkowej od 5</w:t>
      </w:r>
      <w:r w:rsidR="009C00CB" w:rsidRPr="00843472">
        <w:rPr>
          <w:rFonts w:cs="Calibri"/>
          <w:b/>
          <w:sz w:val="24"/>
          <w:szCs w:val="24"/>
          <w:lang w:bidi="pa-IN"/>
        </w:rPr>
        <w:t>0 000 zł</w:t>
      </w:r>
      <w:r w:rsidR="001A6287" w:rsidRPr="00843472">
        <w:rPr>
          <w:rFonts w:cs="Calibri"/>
          <w:b/>
          <w:sz w:val="24"/>
          <w:szCs w:val="24"/>
          <w:lang w:bidi="pa-IN"/>
        </w:rPr>
        <w:t>otych</w:t>
      </w:r>
      <w:r w:rsidR="009C00CB" w:rsidRPr="00843472">
        <w:rPr>
          <w:rFonts w:cs="Calibri"/>
          <w:b/>
          <w:sz w:val="24"/>
          <w:szCs w:val="24"/>
          <w:lang w:bidi="pa-IN"/>
        </w:rPr>
        <w:t xml:space="preserve"> netto </w:t>
      </w:r>
      <w:r w:rsidR="009C00CB" w:rsidRPr="00843472">
        <w:rPr>
          <w:rFonts w:cs="Calibri"/>
          <w:b/>
          <w:sz w:val="24"/>
        </w:rPr>
        <w:t xml:space="preserve">do </w:t>
      </w:r>
      <w:r w:rsidR="00F47292" w:rsidRPr="00843472">
        <w:rPr>
          <w:rFonts w:cs="Calibri"/>
          <w:b/>
          <w:sz w:val="24"/>
        </w:rPr>
        <w:t xml:space="preserve">wartości </w:t>
      </w:r>
      <w:r w:rsidR="00282074">
        <w:rPr>
          <w:rFonts w:cs="Calibri"/>
          <w:b/>
          <w:sz w:val="24"/>
        </w:rPr>
        <w:t xml:space="preserve">szacunkowej </w:t>
      </w:r>
      <w:r w:rsidR="00F47292" w:rsidRPr="00843472">
        <w:rPr>
          <w:rFonts w:cs="Calibri"/>
          <w:b/>
          <w:sz w:val="24"/>
        </w:rPr>
        <w:t>mniejszej niż 130 000 złotych netto</w:t>
      </w:r>
      <w:r w:rsidR="009C00CB" w:rsidRPr="00843472">
        <w:rPr>
          <w:rFonts w:cs="Calibri"/>
          <w:b/>
          <w:sz w:val="24"/>
        </w:rPr>
        <w:t>.</w:t>
      </w:r>
    </w:p>
    <w:p w:rsidR="00B960A8" w:rsidRPr="00843472" w:rsidRDefault="00D3562C" w:rsidP="00AC3FA3">
      <w:pPr>
        <w:pStyle w:val="Tekstpodstawowy3"/>
        <w:keepNext/>
        <w:keepLines/>
        <w:tabs>
          <w:tab w:val="left" w:pos="426"/>
          <w:tab w:val="left" w:pos="9070"/>
          <w:tab w:val="left" w:pos="9720"/>
        </w:tabs>
        <w:spacing w:after="0"/>
        <w:jc w:val="center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  <w:lang w:eastAsia="pl-PL" w:bidi="pa-IN"/>
        </w:rPr>
        <w:t>§ 1</w:t>
      </w:r>
      <w:r w:rsidR="00E13A01">
        <w:rPr>
          <w:rFonts w:ascii="Calibri" w:hAnsi="Calibri" w:cs="Calibri"/>
          <w:sz w:val="24"/>
          <w:szCs w:val="24"/>
          <w:lang w:eastAsia="pl-PL" w:bidi="pa-IN"/>
        </w:rPr>
        <w:t>1</w:t>
      </w:r>
    </w:p>
    <w:p w:rsidR="001412A0" w:rsidRPr="00843472" w:rsidRDefault="00FE1213" w:rsidP="00AC3FA3">
      <w:pPr>
        <w:pStyle w:val="Tekstpodstawowy3"/>
        <w:keepNext/>
        <w:keepLines/>
        <w:tabs>
          <w:tab w:val="num" w:pos="426"/>
          <w:tab w:val="left" w:pos="9070"/>
          <w:tab w:val="left" w:pos="9720"/>
        </w:tabs>
        <w:spacing w:after="0"/>
        <w:jc w:val="both"/>
        <w:rPr>
          <w:rFonts w:ascii="Calibri" w:hAnsi="Calibri" w:cs="Calibri"/>
          <w:sz w:val="24"/>
          <w:szCs w:val="24"/>
          <w:lang w:eastAsia="pl-PL" w:bidi="pa-IN"/>
        </w:rPr>
      </w:pPr>
      <w:r w:rsidRPr="00843472">
        <w:rPr>
          <w:rFonts w:ascii="Calibri" w:hAnsi="Calibri" w:cs="Calibri"/>
          <w:sz w:val="24"/>
          <w:szCs w:val="24"/>
        </w:rPr>
        <w:t>D</w:t>
      </w:r>
      <w:r w:rsidR="00704B56" w:rsidRPr="00843472">
        <w:rPr>
          <w:rFonts w:ascii="Calibri" w:hAnsi="Calibri" w:cs="Calibri"/>
          <w:sz w:val="24"/>
          <w:szCs w:val="24"/>
        </w:rPr>
        <w:t>o</w:t>
      </w:r>
      <w:r w:rsidRPr="00843472">
        <w:rPr>
          <w:rFonts w:ascii="Calibri" w:hAnsi="Calibri" w:cs="Calibri"/>
          <w:sz w:val="24"/>
          <w:szCs w:val="24"/>
        </w:rPr>
        <w:t xml:space="preserve"> </w:t>
      </w:r>
      <w:r w:rsidR="00704B56" w:rsidRPr="00843472">
        <w:rPr>
          <w:rFonts w:ascii="Calibri" w:hAnsi="Calibri" w:cs="Calibri"/>
          <w:sz w:val="24"/>
          <w:szCs w:val="24"/>
        </w:rPr>
        <w:t xml:space="preserve">wszczęcia postępowania o udzielenie </w:t>
      </w:r>
      <w:r w:rsidRPr="00843472">
        <w:rPr>
          <w:rFonts w:ascii="Calibri" w:hAnsi="Calibri" w:cs="Calibri"/>
          <w:sz w:val="24"/>
          <w:szCs w:val="24"/>
        </w:rPr>
        <w:t>zamówie</w:t>
      </w:r>
      <w:r w:rsidR="00704B56" w:rsidRPr="00843472">
        <w:rPr>
          <w:rFonts w:ascii="Calibri" w:hAnsi="Calibri" w:cs="Calibri"/>
          <w:sz w:val="24"/>
          <w:szCs w:val="24"/>
        </w:rPr>
        <w:t>nia</w:t>
      </w:r>
      <w:r w:rsidRPr="00843472">
        <w:rPr>
          <w:rFonts w:ascii="Calibri" w:hAnsi="Calibri" w:cs="Calibri"/>
          <w:sz w:val="24"/>
          <w:szCs w:val="24"/>
        </w:rPr>
        <w:t xml:space="preserve"> o wartości szacunkowej od </w:t>
      </w:r>
      <w:r w:rsidR="00E13A01">
        <w:rPr>
          <w:rFonts w:ascii="Calibri" w:hAnsi="Calibri" w:cs="Calibri"/>
          <w:sz w:val="24"/>
          <w:szCs w:val="24"/>
        </w:rPr>
        <w:t>5</w:t>
      </w:r>
      <w:r w:rsidRPr="00843472">
        <w:rPr>
          <w:rFonts w:ascii="Calibri" w:hAnsi="Calibri" w:cs="Calibri"/>
          <w:sz w:val="24"/>
          <w:szCs w:val="24"/>
        </w:rPr>
        <w:t xml:space="preserve">0 000 złotych netto do </w:t>
      </w:r>
      <w:r w:rsidR="00F47292" w:rsidRPr="00843472">
        <w:rPr>
          <w:rFonts w:ascii="Calibri" w:hAnsi="Calibri" w:cs="Calibri"/>
          <w:sz w:val="24"/>
          <w:szCs w:val="24"/>
        </w:rPr>
        <w:t xml:space="preserve">wartości </w:t>
      </w:r>
      <w:r w:rsidR="00282074">
        <w:rPr>
          <w:rFonts w:ascii="Calibri" w:hAnsi="Calibri" w:cs="Calibri"/>
          <w:sz w:val="24"/>
          <w:szCs w:val="24"/>
        </w:rPr>
        <w:t xml:space="preserve">szacunkowej </w:t>
      </w:r>
      <w:r w:rsidR="00F47292" w:rsidRPr="00843472">
        <w:rPr>
          <w:rFonts w:ascii="Calibri" w:hAnsi="Calibri" w:cs="Calibri"/>
          <w:sz w:val="24"/>
          <w:szCs w:val="24"/>
        </w:rPr>
        <w:t>mniejszej niż 130 000 złotych netto, p</w:t>
      </w:r>
      <w:r w:rsidR="00515182" w:rsidRPr="00843472">
        <w:rPr>
          <w:rFonts w:ascii="Calibri" w:hAnsi="Calibri" w:cs="Calibri"/>
          <w:sz w:val="24"/>
          <w:szCs w:val="24"/>
        </w:rPr>
        <w:t xml:space="preserve">rzed dokonaniem wyboru najkorzystniejszej oferty, </w:t>
      </w:r>
      <w:r w:rsidRPr="00843472">
        <w:rPr>
          <w:rFonts w:ascii="Calibri" w:hAnsi="Calibri" w:cs="Calibri"/>
          <w:sz w:val="24"/>
          <w:szCs w:val="24"/>
        </w:rPr>
        <w:t xml:space="preserve">wymagane jest zamieszczenie </w:t>
      </w:r>
      <w:r w:rsidR="00704B56" w:rsidRPr="00843472">
        <w:rPr>
          <w:rFonts w:ascii="Calibri" w:hAnsi="Calibri" w:cs="Calibri"/>
          <w:sz w:val="24"/>
          <w:szCs w:val="24"/>
        </w:rPr>
        <w:t xml:space="preserve">na stronie internetowej Zamawiającego </w:t>
      </w:r>
      <w:r w:rsidRPr="00843472">
        <w:rPr>
          <w:rFonts w:ascii="Calibri" w:hAnsi="Calibri" w:cs="Calibri"/>
          <w:sz w:val="24"/>
          <w:szCs w:val="24"/>
        </w:rPr>
        <w:t>zaproszenia do składania ofert</w:t>
      </w:r>
      <w:r w:rsidR="00704B56" w:rsidRPr="00843472">
        <w:rPr>
          <w:rFonts w:ascii="Calibri" w:hAnsi="Calibri" w:cs="Calibri"/>
          <w:sz w:val="24"/>
          <w:szCs w:val="24"/>
        </w:rPr>
        <w:t>, o</w:t>
      </w:r>
      <w:r w:rsidR="00F47292" w:rsidRPr="00843472">
        <w:rPr>
          <w:rFonts w:ascii="Calibri" w:hAnsi="Calibri" w:cs="Calibri"/>
          <w:sz w:val="24"/>
          <w:szCs w:val="24"/>
        </w:rPr>
        <w:t> </w:t>
      </w:r>
      <w:r w:rsidR="00704B56" w:rsidRPr="00843472">
        <w:rPr>
          <w:rFonts w:ascii="Calibri" w:hAnsi="Calibri" w:cs="Calibri"/>
          <w:sz w:val="24"/>
          <w:szCs w:val="24"/>
        </w:rPr>
        <w:t>treści określ</w:t>
      </w:r>
      <w:r w:rsidR="00037AF1" w:rsidRPr="00843472">
        <w:rPr>
          <w:rFonts w:ascii="Calibri" w:hAnsi="Calibri" w:cs="Calibri"/>
          <w:sz w:val="24"/>
          <w:szCs w:val="24"/>
        </w:rPr>
        <w:t>onej w</w:t>
      </w:r>
      <w:r w:rsidR="007F618D" w:rsidRPr="00843472">
        <w:rPr>
          <w:rFonts w:ascii="Calibri" w:hAnsi="Calibri" w:cs="Calibri"/>
          <w:sz w:val="24"/>
          <w:szCs w:val="24"/>
        </w:rPr>
        <w:t> </w:t>
      </w:r>
      <w:r w:rsidR="00037AF1" w:rsidRPr="00843472">
        <w:rPr>
          <w:rFonts w:ascii="Calibri" w:hAnsi="Calibri" w:cs="Calibri"/>
          <w:sz w:val="24"/>
          <w:szCs w:val="24"/>
        </w:rPr>
        <w:t>§</w:t>
      </w:r>
      <w:r w:rsidR="007F618D" w:rsidRPr="00843472">
        <w:rPr>
          <w:rFonts w:ascii="Calibri" w:hAnsi="Calibri" w:cs="Calibri"/>
          <w:sz w:val="24"/>
          <w:szCs w:val="24"/>
        </w:rPr>
        <w:t> 1</w:t>
      </w:r>
      <w:r w:rsidR="00E13A01">
        <w:rPr>
          <w:rFonts w:ascii="Calibri" w:hAnsi="Calibri" w:cs="Calibri"/>
          <w:sz w:val="24"/>
          <w:szCs w:val="24"/>
        </w:rPr>
        <w:t>3</w:t>
      </w:r>
      <w:r w:rsidR="007F618D" w:rsidRPr="00843472">
        <w:rPr>
          <w:rFonts w:ascii="Calibri" w:hAnsi="Calibri" w:cs="Calibri"/>
          <w:sz w:val="24"/>
          <w:szCs w:val="24"/>
        </w:rPr>
        <w:t xml:space="preserve"> ust. 1</w:t>
      </w:r>
      <w:r w:rsidRPr="00843472">
        <w:rPr>
          <w:rFonts w:ascii="Calibri" w:hAnsi="Calibri" w:cs="Calibri"/>
          <w:sz w:val="24"/>
          <w:szCs w:val="24"/>
        </w:rPr>
        <w:t xml:space="preserve">. </w:t>
      </w:r>
      <w:r w:rsidR="007A496A" w:rsidRPr="00843472">
        <w:rPr>
          <w:rFonts w:ascii="Calibri" w:hAnsi="Calibri" w:cs="Calibri"/>
          <w:sz w:val="24"/>
          <w:szCs w:val="24"/>
        </w:rPr>
        <w:t xml:space="preserve">Dodatkowo </w:t>
      </w:r>
      <w:r w:rsidR="00A74002" w:rsidRPr="00843472">
        <w:rPr>
          <w:rFonts w:ascii="Calibri" w:hAnsi="Calibri" w:cs="Calibri"/>
          <w:sz w:val="24"/>
          <w:szCs w:val="24"/>
        </w:rPr>
        <w:t xml:space="preserve">Jednostka </w:t>
      </w:r>
      <w:r w:rsidR="00270643" w:rsidRPr="00843472">
        <w:rPr>
          <w:rFonts w:ascii="Calibri" w:hAnsi="Calibri" w:cs="Calibri"/>
          <w:sz w:val="24"/>
          <w:szCs w:val="24"/>
        </w:rPr>
        <w:t xml:space="preserve">organizacyjna </w:t>
      </w:r>
      <w:r w:rsidR="00A74002" w:rsidRPr="00843472">
        <w:rPr>
          <w:rFonts w:ascii="Calibri" w:hAnsi="Calibri" w:cs="Calibri"/>
          <w:sz w:val="24"/>
          <w:szCs w:val="24"/>
        </w:rPr>
        <w:t xml:space="preserve">prowadząca </w:t>
      </w:r>
      <w:r w:rsidR="00057E0B" w:rsidRPr="00843472">
        <w:rPr>
          <w:rFonts w:ascii="Calibri" w:hAnsi="Calibri" w:cs="Calibri"/>
          <w:sz w:val="24"/>
          <w:szCs w:val="24"/>
        </w:rPr>
        <w:t xml:space="preserve">postępowanie </w:t>
      </w:r>
      <w:r w:rsidR="00861CEC" w:rsidRPr="00843472">
        <w:rPr>
          <w:rFonts w:ascii="Calibri" w:hAnsi="Calibri" w:cs="Calibri"/>
          <w:sz w:val="24"/>
          <w:szCs w:val="24"/>
        </w:rPr>
        <w:t xml:space="preserve">może </w:t>
      </w:r>
      <w:r w:rsidR="0056511F" w:rsidRPr="00843472">
        <w:rPr>
          <w:rFonts w:ascii="Calibri" w:hAnsi="Calibri" w:cs="Calibri"/>
          <w:sz w:val="24"/>
          <w:szCs w:val="24"/>
        </w:rPr>
        <w:t xml:space="preserve">też </w:t>
      </w:r>
      <w:r w:rsidR="00861CEC" w:rsidRPr="00843472">
        <w:rPr>
          <w:rFonts w:ascii="Calibri" w:hAnsi="Calibri" w:cs="Calibri"/>
          <w:sz w:val="24"/>
          <w:szCs w:val="24"/>
        </w:rPr>
        <w:t xml:space="preserve">przekazać zaproszenie </w:t>
      </w:r>
      <w:r w:rsidR="003B5400">
        <w:rPr>
          <w:rFonts w:ascii="Calibri" w:hAnsi="Calibri" w:cs="Calibri"/>
          <w:sz w:val="24"/>
          <w:szCs w:val="24"/>
        </w:rPr>
        <w:br/>
      </w:r>
      <w:r w:rsidR="00861CEC" w:rsidRPr="00843472">
        <w:rPr>
          <w:rFonts w:ascii="Calibri" w:hAnsi="Calibri" w:cs="Calibri"/>
          <w:sz w:val="24"/>
          <w:szCs w:val="24"/>
        </w:rPr>
        <w:t xml:space="preserve">do składania ofert </w:t>
      </w:r>
      <w:r w:rsidR="001412A0" w:rsidRPr="00843472">
        <w:rPr>
          <w:rFonts w:ascii="Calibri" w:hAnsi="Calibri" w:cs="Calibri"/>
          <w:sz w:val="24"/>
          <w:szCs w:val="24"/>
        </w:rPr>
        <w:t xml:space="preserve">do </w:t>
      </w:r>
      <w:r w:rsidR="001A6287" w:rsidRPr="00843472">
        <w:rPr>
          <w:rFonts w:ascii="Calibri" w:hAnsi="Calibri" w:cs="Calibri"/>
          <w:sz w:val="24"/>
          <w:szCs w:val="24"/>
        </w:rPr>
        <w:t xml:space="preserve">Wykonawcy lub </w:t>
      </w:r>
      <w:r w:rsidR="001A78C1" w:rsidRPr="00843472">
        <w:rPr>
          <w:rFonts w:ascii="Calibri" w:hAnsi="Calibri" w:cs="Calibri"/>
          <w:sz w:val="24"/>
          <w:szCs w:val="24"/>
        </w:rPr>
        <w:t>Wykonawców</w:t>
      </w:r>
      <w:r w:rsidR="001412A0" w:rsidRPr="00843472">
        <w:rPr>
          <w:rFonts w:ascii="Calibri" w:hAnsi="Calibri" w:cs="Calibri"/>
          <w:sz w:val="24"/>
          <w:szCs w:val="24"/>
        </w:rPr>
        <w:t xml:space="preserve"> realizujących, w ramach prowadzonej przez siebie działalności, dostawy, usługi lub roboty budowlane, będące przedmiotem zamówienia.</w:t>
      </w:r>
    </w:p>
    <w:p w:rsidR="0039042D" w:rsidRDefault="0039042D" w:rsidP="00AC3FA3">
      <w:pPr>
        <w:pStyle w:val="Tekstpodstawowy3"/>
        <w:keepNext/>
        <w:keepLines/>
        <w:tabs>
          <w:tab w:val="left" w:pos="426"/>
          <w:tab w:val="left" w:pos="9070"/>
        </w:tabs>
        <w:spacing w:before="240" w:after="0"/>
        <w:jc w:val="center"/>
        <w:rPr>
          <w:rFonts w:ascii="Calibri" w:hAnsi="Calibri" w:cs="Calibri"/>
          <w:b/>
          <w:sz w:val="24"/>
          <w:szCs w:val="22"/>
        </w:rPr>
      </w:pPr>
    </w:p>
    <w:p w:rsidR="0039042D" w:rsidRDefault="0039042D" w:rsidP="00AC3FA3">
      <w:pPr>
        <w:pStyle w:val="Tekstpodstawowy3"/>
        <w:keepNext/>
        <w:keepLines/>
        <w:tabs>
          <w:tab w:val="left" w:pos="426"/>
          <w:tab w:val="left" w:pos="9070"/>
        </w:tabs>
        <w:spacing w:before="240" w:after="0"/>
        <w:jc w:val="center"/>
        <w:rPr>
          <w:rFonts w:ascii="Calibri" w:hAnsi="Calibri" w:cs="Calibri"/>
          <w:b/>
          <w:sz w:val="24"/>
          <w:szCs w:val="22"/>
        </w:rPr>
      </w:pPr>
    </w:p>
    <w:p w:rsidR="00570DAC" w:rsidRPr="00843472" w:rsidRDefault="00E13A01" w:rsidP="00AC3FA3">
      <w:pPr>
        <w:pStyle w:val="Tekstpodstawowy3"/>
        <w:keepNext/>
        <w:keepLines/>
        <w:tabs>
          <w:tab w:val="left" w:pos="426"/>
          <w:tab w:val="left" w:pos="9070"/>
        </w:tabs>
        <w:spacing w:before="240" w:after="0"/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Oddział 4</w:t>
      </w:r>
      <w:r w:rsidR="00570DAC" w:rsidRPr="00843472">
        <w:rPr>
          <w:rFonts w:ascii="Calibri" w:hAnsi="Calibri" w:cs="Calibri"/>
          <w:b/>
          <w:sz w:val="24"/>
          <w:szCs w:val="22"/>
        </w:rPr>
        <w:t xml:space="preserve">. </w:t>
      </w:r>
      <w:r w:rsidR="00037AF1" w:rsidRPr="00843472">
        <w:rPr>
          <w:rFonts w:ascii="Calibri" w:hAnsi="Calibri" w:cs="Calibri"/>
          <w:b/>
          <w:sz w:val="24"/>
          <w:szCs w:val="22"/>
        </w:rPr>
        <w:t>P</w:t>
      </w:r>
      <w:r w:rsidR="00570DAC" w:rsidRPr="00843472">
        <w:rPr>
          <w:rFonts w:ascii="Calibri" w:hAnsi="Calibri" w:cs="Calibri"/>
          <w:b/>
          <w:sz w:val="24"/>
          <w:szCs w:val="22"/>
        </w:rPr>
        <w:t>rocedur</w:t>
      </w:r>
      <w:r w:rsidR="00037AF1" w:rsidRPr="00843472">
        <w:rPr>
          <w:rFonts w:ascii="Calibri" w:hAnsi="Calibri" w:cs="Calibri"/>
          <w:b/>
          <w:sz w:val="24"/>
          <w:szCs w:val="22"/>
        </w:rPr>
        <w:t>a odrębna</w:t>
      </w:r>
      <w:r w:rsidR="00570DAC" w:rsidRPr="00843472">
        <w:rPr>
          <w:rFonts w:ascii="Calibri" w:hAnsi="Calibri" w:cs="Calibri"/>
          <w:b/>
          <w:sz w:val="24"/>
          <w:szCs w:val="22"/>
        </w:rPr>
        <w:t>.</w:t>
      </w:r>
    </w:p>
    <w:p w:rsidR="00570DAC" w:rsidRPr="00843472" w:rsidRDefault="00570DAC" w:rsidP="00AC3FA3">
      <w:pPr>
        <w:pStyle w:val="Tekstpodstawowy3"/>
        <w:keepNext/>
        <w:keepLines/>
        <w:tabs>
          <w:tab w:val="left" w:pos="0"/>
          <w:tab w:val="left" w:pos="9070"/>
        </w:tabs>
        <w:spacing w:after="0"/>
        <w:jc w:val="center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§</w:t>
      </w:r>
      <w:r w:rsidR="00E13A01">
        <w:rPr>
          <w:rFonts w:ascii="Calibri" w:hAnsi="Calibri" w:cs="Calibri"/>
          <w:sz w:val="24"/>
          <w:szCs w:val="22"/>
        </w:rPr>
        <w:t xml:space="preserve"> 12</w:t>
      </w:r>
    </w:p>
    <w:p w:rsidR="000644F6" w:rsidRPr="00843472" w:rsidRDefault="00716464" w:rsidP="00AC3FA3">
      <w:pPr>
        <w:keepNext/>
        <w:keepLines/>
        <w:numPr>
          <w:ilvl w:val="0"/>
          <w:numId w:val="13"/>
        </w:numPr>
        <w:tabs>
          <w:tab w:val="left" w:pos="426"/>
          <w:tab w:val="left" w:pos="9070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>
        <w:rPr>
          <w:rFonts w:cs="Calibri"/>
          <w:sz w:val="24"/>
          <w:szCs w:val="24"/>
          <w:lang w:eastAsia="ar-SA"/>
        </w:rPr>
        <w:t xml:space="preserve">Z zastrzeżeniem ust. </w:t>
      </w:r>
      <w:r w:rsidR="00751E5B">
        <w:rPr>
          <w:rFonts w:cs="Calibri"/>
          <w:sz w:val="24"/>
          <w:szCs w:val="24"/>
          <w:lang w:eastAsia="ar-SA"/>
        </w:rPr>
        <w:t>3</w:t>
      </w:r>
      <w:r>
        <w:rPr>
          <w:rFonts w:cs="Calibri"/>
          <w:sz w:val="24"/>
          <w:szCs w:val="24"/>
          <w:lang w:eastAsia="ar-SA"/>
        </w:rPr>
        <w:t>, p</w:t>
      </w:r>
      <w:r w:rsidR="00E94304" w:rsidRPr="00843472">
        <w:rPr>
          <w:rFonts w:cs="Calibri"/>
          <w:sz w:val="24"/>
          <w:szCs w:val="24"/>
          <w:lang w:eastAsia="ar-SA"/>
        </w:rPr>
        <w:t>rocedurę odrębną, o której mowa w niniejszym paragrafie, można zastosować</w:t>
      </w:r>
      <w:r w:rsidR="00EE478A">
        <w:rPr>
          <w:rFonts w:cs="Calibri"/>
          <w:sz w:val="24"/>
          <w:szCs w:val="24"/>
          <w:lang w:eastAsia="ar-SA"/>
        </w:rPr>
        <w:t xml:space="preserve"> w przypadku zamówień o wartości szacunkowej od </w:t>
      </w:r>
      <w:r w:rsidR="00EE478A" w:rsidRPr="0039042D">
        <w:rPr>
          <w:rFonts w:cs="Calibri"/>
          <w:sz w:val="24"/>
          <w:szCs w:val="24"/>
          <w:lang w:eastAsia="ar-SA"/>
        </w:rPr>
        <w:t>20 000 złotych netto</w:t>
      </w:r>
      <w:r w:rsidR="00EE478A" w:rsidRPr="00EE478A">
        <w:rPr>
          <w:rFonts w:cs="Calibri"/>
          <w:b/>
          <w:sz w:val="24"/>
          <w:szCs w:val="24"/>
          <w:lang w:eastAsia="ar-SA"/>
        </w:rPr>
        <w:t xml:space="preserve"> </w:t>
      </w:r>
      <w:r w:rsidR="00EE47DE">
        <w:rPr>
          <w:rFonts w:cs="Calibri"/>
          <w:sz w:val="24"/>
          <w:szCs w:val="24"/>
          <w:lang w:eastAsia="ar-SA"/>
        </w:rPr>
        <w:t xml:space="preserve">do wartości szacunkowej </w:t>
      </w:r>
      <w:r w:rsidR="00A104AC" w:rsidRPr="00843472">
        <w:rPr>
          <w:rFonts w:cs="Calibri"/>
          <w:sz w:val="24"/>
          <w:szCs w:val="24"/>
          <w:lang w:eastAsia="ar-SA"/>
        </w:rPr>
        <w:t>mniejsz</w:t>
      </w:r>
      <w:r w:rsidR="00EE478A">
        <w:rPr>
          <w:rFonts w:cs="Calibri"/>
          <w:sz w:val="24"/>
          <w:szCs w:val="24"/>
          <w:lang w:eastAsia="ar-SA"/>
        </w:rPr>
        <w:t>ej</w:t>
      </w:r>
      <w:r w:rsidR="00A104AC" w:rsidRPr="00843472">
        <w:rPr>
          <w:rFonts w:cs="Calibri"/>
          <w:sz w:val="24"/>
          <w:szCs w:val="24"/>
          <w:lang w:eastAsia="ar-SA"/>
        </w:rPr>
        <w:t xml:space="preserve"> niż 130 000 złotych netto </w:t>
      </w:r>
      <w:r w:rsidR="00EE47DE">
        <w:rPr>
          <w:rFonts w:cs="Calibri"/>
          <w:sz w:val="24"/>
          <w:szCs w:val="24"/>
          <w:lang w:eastAsia="ar-SA"/>
        </w:rPr>
        <w:t>jeżeli</w:t>
      </w:r>
      <w:r w:rsidR="00A104AC" w:rsidRPr="00843472">
        <w:rPr>
          <w:rFonts w:cs="Calibri"/>
          <w:sz w:val="24"/>
          <w:szCs w:val="24"/>
          <w:lang w:eastAsia="ar-SA"/>
        </w:rPr>
        <w:t xml:space="preserve"> </w:t>
      </w:r>
      <w:r w:rsidR="00E94304" w:rsidRPr="00843472">
        <w:rPr>
          <w:rFonts w:cs="Calibri"/>
          <w:sz w:val="24"/>
          <w:szCs w:val="24"/>
          <w:lang w:eastAsia="ar-SA"/>
        </w:rPr>
        <w:t>zachodzi co najmniej jedna z następujących okoliczności:</w:t>
      </w:r>
    </w:p>
    <w:p w:rsidR="00F03906" w:rsidRPr="00843472" w:rsidRDefault="00E94304" w:rsidP="00AC3FA3">
      <w:pPr>
        <w:keepNext/>
        <w:keepLines/>
        <w:numPr>
          <w:ilvl w:val="0"/>
          <w:numId w:val="18"/>
        </w:numPr>
        <w:tabs>
          <w:tab w:val="left" w:pos="851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przedmiotem z</w:t>
      </w:r>
      <w:r w:rsidR="00C5457D" w:rsidRPr="00843472">
        <w:rPr>
          <w:rFonts w:cs="Calibri"/>
          <w:sz w:val="24"/>
          <w:szCs w:val="24"/>
          <w:lang w:bidi="pa-IN"/>
        </w:rPr>
        <w:t>amówie</w:t>
      </w:r>
      <w:r w:rsidRPr="00843472">
        <w:rPr>
          <w:rFonts w:cs="Calibri"/>
          <w:sz w:val="24"/>
          <w:szCs w:val="24"/>
          <w:lang w:bidi="pa-IN"/>
        </w:rPr>
        <w:t>nia</w:t>
      </w:r>
      <w:r w:rsidR="00C5457D" w:rsidRPr="00843472">
        <w:rPr>
          <w:rFonts w:cs="Calibri"/>
          <w:sz w:val="24"/>
          <w:szCs w:val="24"/>
          <w:lang w:bidi="pa-IN"/>
        </w:rPr>
        <w:t xml:space="preserve"> </w:t>
      </w:r>
      <w:r w:rsidRPr="00843472">
        <w:rPr>
          <w:rFonts w:cs="Calibri"/>
          <w:sz w:val="24"/>
          <w:szCs w:val="24"/>
          <w:lang w:bidi="pa-IN"/>
        </w:rPr>
        <w:t>są</w:t>
      </w:r>
      <w:r w:rsidR="00C5457D" w:rsidRPr="00843472">
        <w:rPr>
          <w:rFonts w:cs="Calibri"/>
          <w:sz w:val="24"/>
          <w:szCs w:val="24"/>
          <w:lang w:bidi="pa-IN"/>
        </w:rPr>
        <w:t xml:space="preserve"> </w:t>
      </w:r>
      <w:r w:rsidR="00B2323D" w:rsidRPr="00843472">
        <w:rPr>
          <w:rFonts w:cs="Calibri"/>
          <w:sz w:val="24"/>
          <w:szCs w:val="24"/>
          <w:lang w:bidi="pa-IN"/>
        </w:rPr>
        <w:t>usług</w:t>
      </w:r>
      <w:r w:rsidR="00C5457D" w:rsidRPr="00843472">
        <w:rPr>
          <w:rFonts w:cs="Calibri"/>
          <w:sz w:val="24"/>
          <w:szCs w:val="24"/>
          <w:lang w:bidi="pa-IN"/>
        </w:rPr>
        <w:t>i społeczne</w:t>
      </w:r>
      <w:r w:rsidR="00A5151B" w:rsidRPr="00843472">
        <w:rPr>
          <w:rFonts w:cs="Calibri"/>
          <w:sz w:val="24"/>
          <w:szCs w:val="24"/>
          <w:lang w:bidi="pa-IN"/>
        </w:rPr>
        <w:t xml:space="preserve"> </w:t>
      </w:r>
      <w:r w:rsidR="00C5457D" w:rsidRPr="00843472">
        <w:rPr>
          <w:rFonts w:cs="Calibri"/>
          <w:sz w:val="24"/>
          <w:szCs w:val="24"/>
          <w:lang w:bidi="pa-IN"/>
        </w:rPr>
        <w:t>i inne szczególne</w:t>
      </w:r>
      <w:r w:rsidR="00A5151B" w:rsidRPr="00843472">
        <w:rPr>
          <w:rFonts w:cs="Calibri"/>
          <w:sz w:val="24"/>
          <w:szCs w:val="24"/>
          <w:lang w:bidi="pa-IN"/>
        </w:rPr>
        <w:t xml:space="preserve"> usług</w:t>
      </w:r>
      <w:r w:rsidR="00C5457D" w:rsidRPr="00843472">
        <w:rPr>
          <w:rFonts w:cs="Calibri"/>
          <w:sz w:val="24"/>
          <w:szCs w:val="24"/>
          <w:lang w:bidi="pa-IN"/>
        </w:rPr>
        <w:t>i</w:t>
      </w:r>
      <w:r w:rsidR="00B2323D" w:rsidRPr="00843472">
        <w:rPr>
          <w:rFonts w:cs="Calibri"/>
          <w:sz w:val="24"/>
          <w:szCs w:val="24"/>
          <w:lang w:bidi="pa-IN"/>
        </w:rPr>
        <w:t xml:space="preserve">, </w:t>
      </w:r>
      <w:r w:rsidR="00C5457D" w:rsidRPr="00843472">
        <w:rPr>
          <w:rFonts w:cs="Calibri"/>
          <w:sz w:val="24"/>
          <w:szCs w:val="24"/>
          <w:lang w:bidi="pa-IN"/>
        </w:rPr>
        <w:t>wymienione</w:t>
      </w:r>
      <w:r w:rsidR="000644F6" w:rsidRPr="00843472">
        <w:rPr>
          <w:rFonts w:cs="Calibri"/>
          <w:sz w:val="24"/>
          <w:szCs w:val="24"/>
          <w:lang w:bidi="pa-IN"/>
        </w:rPr>
        <w:t xml:space="preserve"> </w:t>
      </w:r>
      <w:r w:rsidR="00C37F67" w:rsidRPr="00843472">
        <w:rPr>
          <w:rFonts w:cs="Calibri"/>
          <w:sz w:val="24"/>
          <w:szCs w:val="24"/>
          <w:lang w:bidi="pa-IN"/>
        </w:rPr>
        <w:br/>
      </w:r>
      <w:r w:rsidR="000644F6" w:rsidRPr="00843472">
        <w:rPr>
          <w:rFonts w:cs="Calibri"/>
          <w:sz w:val="24"/>
          <w:szCs w:val="24"/>
          <w:lang w:bidi="pa-IN"/>
        </w:rPr>
        <w:t>w załączniku XIV do</w:t>
      </w:r>
      <w:r w:rsidRPr="00843472">
        <w:rPr>
          <w:rFonts w:cs="Calibri"/>
          <w:sz w:val="24"/>
          <w:szCs w:val="24"/>
          <w:lang w:bidi="pa-IN"/>
        </w:rPr>
        <w:t> </w:t>
      </w:r>
      <w:r w:rsidR="001A6287" w:rsidRPr="00843472">
        <w:rPr>
          <w:rFonts w:cs="Calibri"/>
          <w:sz w:val="24"/>
          <w:szCs w:val="24"/>
          <w:lang w:bidi="pa-IN"/>
        </w:rPr>
        <w:t xml:space="preserve">dyrektywy </w:t>
      </w:r>
      <w:r w:rsidR="001A6287" w:rsidRPr="00843472">
        <w:rPr>
          <w:rFonts w:cs="Calibri"/>
          <w:sz w:val="24"/>
          <w:szCs w:val="24"/>
        </w:rPr>
        <w:t>2014/24/UE</w:t>
      </w:r>
      <w:r w:rsidR="000644F6" w:rsidRPr="00843472">
        <w:rPr>
          <w:rFonts w:cs="Calibri"/>
          <w:sz w:val="24"/>
          <w:szCs w:val="24"/>
          <w:lang w:bidi="pa-IN"/>
        </w:rPr>
        <w:t>;</w:t>
      </w:r>
    </w:p>
    <w:p w:rsidR="000644F6" w:rsidRPr="00843472" w:rsidRDefault="00F03906" w:rsidP="00AC3FA3">
      <w:pPr>
        <w:keepNext/>
        <w:keepLines/>
        <w:tabs>
          <w:tab w:val="left" w:pos="851"/>
          <w:tab w:val="left" w:pos="907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Wykaz usług, o których mowa w niniejszym punkcie, stanowi </w:t>
      </w:r>
      <w:r w:rsidR="00743DF3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>ałącznik nr 5 do Regulaminu.</w:t>
      </w:r>
      <w:r w:rsidR="000644F6" w:rsidRPr="00843472">
        <w:rPr>
          <w:rFonts w:cs="Calibri"/>
          <w:sz w:val="24"/>
          <w:szCs w:val="24"/>
          <w:lang w:bidi="pa-IN"/>
        </w:rPr>
        <w:t xml:space="preserve"> </w:t>
      </w:r>
    </w:p>
    <w:p w:rsidR="00E94304" w:rsidRPr="00843472" w:rsidRDefault="00E94304" w:rsidP="00AC3FA3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dostawy, usługi lub roboty budowlane mogą być </w:t>
      </w:r>
      <w:r w:rsidR="00E93C14" w:rsidRPr="00843472">
        <w:rPr>
          <w:rFonts w:cs="Calibri"/>
          <w:sz w:val="24"/>
          <w:szCs w:val="24"/>
          <w:lang w:bidi="pa-IN"/>
        </w:rPr>
        <w:t>świadczone tylko przez jednego W</w:t>
      </w:r>
      <w:r w:rsidRPr="00843472">
        <w:rPr>
          <w:rFonts w:cs="Calibri"/>
          <w:sz w:val="24"/>
          <w:szCs w:val="24"/>
          <w:lang w:bidi="pa-IN"/>
        </w:rPr>
        <w:t>ykonawcę z przyczyn: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31"/>
        </w:numPr>
        <w:tabs>
          <w:tab w:val="left" w:pos="851"/>
          <w:tab w:val="left" w:pos="1276"/>
          <w:tab w:val="left" w:pos="9070"/>
        </w:tabs>
        <w:suppressAutoHyphens/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technicznych o obiektywnym charakterze,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31"/>
        </w:numPr>
        <w:tabs>
          <w:tab w:val="left" w:pos="851"/>
          <w:tab w:val="left" w:pos="1276"/>
          <w:tab w:val="left" w:pos="9070"/>
        </w:tabs>
        <w:suppressAutoHyphens/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związanych z ochroną praw wyłącznych wynikających z odrębnych przepisów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32"/>
        </w:numPr>
        <w:tabs>
          <w:tab w:val="left" w:pos="1276"/>
          <w:tab w:val="left" w:pos="9070"/>
        </w:tabs>
        <w:suppressAutoHyphens/>
        <w:spacing w:after="0" w:line="240" w:lineRule="auto"/>
        <w:ind w:left="1276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jeżeli nie istnieje rozsądne rozwiązanie alternatywne lub rozwiązanie zastępcze, a brak konkurencji nie jest wynikiem celowego zawężenia parametrów zamówienia;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dostawy, usługi lub roboty budowlane mogą być </w:t>
      </w:r>
      <w:r w:rsidR="00A104AC" w:rsidRPr="00843472">
        <w:rPr>
          <w:rFonts w:cs="Calibri"/>
          <w:sz w:val="24"/>
          <w:szCs w:val="24"/>
          <w:lang w:bidi="pa-IN"/>
        </w:rPr>
        <w:t>świadczone tylko przez jednego W</w:t>
      </w:r>
      <w:r w:rsidRPr="00843472">
        <w:rPr>
          <w:rFonts w:cs="Calibri"/>
          <w:sz w:val="24"/>
          <w:szCs w:val="24"/>
          <w:lang w:bidi="pa-IN"/>
        </w:rPr>
        <w:t>ykonawcę, w przypadku udzielenia zamówienia w zakresie działalności twórczej lub artystycznej;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przedmiotem zamówienia na dostawy są rzeczy wytwarzane wyłącznie w celach badawczych, doświadczalnych, naukowych lub rozwojowych, które nie służą prowadzeniu przez </w:t>
      </w:r>
      <w:r w:rsidR="00E93C14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 xml:space="preserve">amawiającego produkcji masowej, służącej osiągnięciu rentowności rynkowej lub pokryciu kosztów badań lub rozwoju, oraz które mogą być </w:t>
      </w:r>
      <w:r w:rsidR="00A104AC" w:rsidRPr="00843472">
        <w:rPr>
          <w:rFonts w:cs="Calibri"/>
          <w:sz w:val="24"/>
          <w:szCs w:val="24"/>
          <w:lang w:bidi="pa-IN"/>
        </w:rPr>
        <w:t>wytwarzane tylko przez jednego W</w:t>
      </w:r>
      <w:r w:rsidRPr="00843472">
        <w:rPr>
          <w:rFonts w:cs="Calibri"/>
          <w:sz w:val="24"/>
          <w:szCs w:val="24"/>
          <w:lang w:bidi="pa-IN"/>
        </w:rPr>
        <w:t>ykonawcę;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przeprowadzono konkurs, o którym mowa w art. 326 pkt 2</w:t>
      </w:r>
      <w:r w:rsidR="00A1414F">
        <w:rPr>
          <w:rFonts w:cs="Calibri"/>
          <w:sz w:val="24"/>
          <w:szCs w:val="24"/>
          <w:lang w:bidi="pa-IN"/>
        </w:rPr>
        <w:t xml:space="preserve"> </w:t>
      </w:r>
      <w:proofErr w:type="spellStart"/>
      <w:r w:rsidR="00A1414F">
        <w:rPr>
          <w:rFonts w:cs="Calibri"/>
          <w:sz w:val="24"/>
          <w:szCs w:val="24"/>
          <w:lang w:bidi="pa-IN"/>
        </w:rPr>
        <w:t>Pzp</w:t>
      </w:r>
      <w:proofErr w:type="spellEnd"/>
      <w:r w:rsidRPr="00843472">
        <w:rPr>
          <w:rFonts w:cs="Calibri"/>
          <w:sz w:val="24"/>
          <w:szCs w:val="24"/>
          <w:lang w:bidi="pa-IN"/>
        </w:rPr>
        <w:t>, w którym nagrodą było zaproszenie do negocjacji w trybie zamówienia z wolnej ręki autora wybranej pracy konkursowej;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ze względu na wyjątkową sytuację niewynikającą z przyczyn leżących po stronie </w:t>
      </w:r>
      <w:r w:rsidR="00E93C14" w:rsidRPr="00843472">
        <w:rPr>
          <w:rFonts w:cs="Calibri"/>
          <w:sz w:val="24"/>
          <w:szCs w:val="24"/>
          <w:lang w:bidi="pa-IN"/>
        </w:rPr>
        <w:t>Z</w:t>
      </w:r>
      <w:r w:rsidRPr="00843472">
        <w:rPr>
          <w:rFonts w:cs="Calibri"/>
          <w:sz w:val="24"/>
          <w:szCs w:val="24"/>
          <w:lang w:bidi="pa-IN"/>
        </w:rPr>
        <w:t>amawiającego, której nie mógł on przewidzieć, wymagane jest natychmiastowe wykonanie zamówienia</w:t>
      </w:r>
      <w:r w:rsidR="006125D5" w:rsidRPr="00843472">
        <w:rPr>
          <w:rFonts w:cs="Calibri"/>
          <w:sz w:val="24"/>
          <w:szCs w:val="24"/>
          <w:lang w:bidi="pa-IN"/>
        </w:rPr>
        <w:t>;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 xml:space="preserve">w postępowaniu prowadzonym uprzednio </w:t>
      </w:r>
      <w:r w:rsidR="006125D5" w:rsidRPr="00843472">
        <w:rPr>
          <w:rFonts w:cs="Calibri"/>
          <w:sz w:val="24"/>
          <w:szCs w:val="24"/>
          <w:lang w:bidi="pa-IN"/>
        </w:rPr>
        <w:t>zgodnie z Regulaminem,</w:t>
      </w:r>
      <w:r w:rsidRPr="00843472">
        <w:rPr>
          <w:rFonts w:cs="Calibri"/>
          <w:sz w:val="24"/>
          <w:szCs w:val="24"/>
          <w:lang w:bidi="pa-IN"/>
        </w:rPr>
        <w:t xml:space="preserve"> nie zostały złożone żadne oferty albo wszystkie oferty zostały odrzucone, a pierwotne warunki zamówienia nie zostały w istotny sposób zmienione;</w:t>
      </w:r>
    </w:p>
    <w:p w:rsidR="00E94304" w:rsidRPr="00843472" w:rsidRDefault="00E94304" w:rsidP="00AC3FA3">
      <w:pPr>
        <w:pStyle w:val="Akapitzlist"/>
        <w:keepNext/>
        <w:keepLines/>
        <w:numPr>
          <w:ilvl w:val="0"/>
          <w:numId w:val="18"/>
        </w:numPr>
        <w:tabs>
          <w:tab w:val="left" w:pos="127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możliwe jest udzielenie zamówienia na dostawy na szczególnie korzystnych warunkach w związku z likwidacją działalności innego podmiotu albo postępowaniem egzekucyjnym albo upadłościowym;</w:t>
      </w:r>
    </w:p>
    <w:p w:rsidR="0055702A" w:rsidRPr="00843472" w:rsidRDefault="00EE47DE" w:rsidP="00AC3FA3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bidi="pa-IN"/>
        </w:rPr>
      </w:pPr>
      <w:r>
        <w:rPr>
          <w:rFonts w:cs="Calibri"/>
          <w:sz w:val="24"/>
          <w:szCs w:val="24"/>
          <w:lang w:bidi="pa-IN"/>
        </w:rPr>
        <w:t xml:space="preserve">udziela się </w:t>
      </w:r>
      <w:r w:rsidR="0055702A" w:rsidRPr="00843472">
        <w:rPr>
          <w:rFonts w:cs="Calibri"/>
          <w:sz w:val="24"/>
          <w:szCs w:val="24"/>
          <w:lang w:bidi="pa-IN"/>
        </w:rPr>
        <w:t>zamówień uzupełniających dotyczących uprzednio udzielonego zamówienia, w celu zachowania tych samych parametrów technicznych, standardów, norm, kompatybilności;</w:t>
      </w:r>
    </w:p>
    <w:p w:rsidR="000644F6" w:rsidRPr="00843472" w:rsidRDefault="00EE47DE" w:rsidP="00AC3FA3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>
        <w:rPr>
          <w:rFonts w:cs="Calibri"/>
          <w:sz w:val="24"/>
          <w:szCs w:val="24"/>
          <w:lang w:bidi="pa-IN"/>
        </w:rPr>
        <w:t xml:space="preserve">udziela się zamówień na </w:t>
      </w:r>
      <w:r w:rsidR="000644F6" w:rsidRPr="00843472">
        <w:rPr>
          <w:rFonts w:cs="Calibri"/>
          <w:sz w:val="24"/>
          <w:szCs w:val="24"/>
          <w:lang w:bidi="pa-IN"/>
        </w:rPr>
        <w:t>usług</w:t>
      </w:r>
      <w:r>
        <w:rPr>
          <w:rFonts w:cs="Calibri"/>
          <w:sz w:val="24"/>
          <w:szCs w:val="24"/>
          <w:lang w:bidi="pa-IN"/>
        </w:rPr>
        <w:t>i</w:t>
      </w:r>
      <w:r w:rsidR="000644F6" w:rsidRPr="00843472">
        <w:rPr>
          <w:rFonts w:cs="Calibri"/>
          <w:sz w:val="24"/>
          <w:szCs w:val="24"/>
          <w:lang w:bidi="pa-IN"/>
        </w:rPr>
        <w:t xml:space="preserve"> realizowan</w:t>
      </w:r>
      <w:r w:rsidR="0060598B">
        <w:rPr>
          <w:rFonts w:cs="Calibri"/>
          <w:sz w:val="24"/>
          <w:szCs w:val="24"/>
          <w:lang w:bidi="pa-IN"/>
        </w:rPr>
        <w:t>e</w:t>
      </w:r>
      <w:r w:rsidR="00C37F67" w:rsidRPr="00843472">
        <w:rPr>
          <w:rFonts w:cs="Calibri"/>
          <w:sz w:val="24"/>
          <w:szCs w:val="24"/>
          <w:lang w:bidi="pa-IN"/>
        </w:rPr>
        <w:t xml:space="preserve"> na</w:t>
      </w:r>
      <w:r w:rsidR="001A10C2" w:rsidRPr="00843472">
        <w:rPr>
          <w:rFonts w:cs="Calibri"/>
          <w:sz w:val="24"/>
          <w:szCs w:val="24"/>
          <w:lang w:bidi="pa-IN"/>
        </w:rPr>
        <w:t xml:space="preserve"> podstawie umów cywilno</w:t>
      </w:r>
      <w:r w:rsidR="000644F6" w:rsidRPr="00843472">
        <w:rPr>
          <w:rFonts w:cs="Calibri"/>
          <w:sz w:val="24"/>
          <w:szCs w:val="24"/>
          <w:lang w:bidi="pa-IN"/>
        </w:rPr>
        <w:t xml:space="preserve">prawnych, </w:t>
      </w:r>
      <w:r w:rsidR="001A10C2" w:rsidRPr="00843472">
        <w:rPr>
          <w:rFonts w:cs="Calibri"/>
          <w:sz w:val="24"/>
          <w:szCs w:val="24"/>
          <w:lang w:bidi="pa-IN"/>
        </w:rPr>
        <w:t>zawieranych z Wykonawcą</w:t>
      </w:r>
      <w:r w:rsidR="00C37F67" w:rsidRPr="00843472">
        <w:rPr>
          <w:rFonts w:cs="Calibri"/>
          <w:sz w:val="24"/>
          <w:szCs w:val="24"/>
          <w:lang w:bidi="pa-IN"/>
        </w:rPr>
        <w:t xml:space="preserve">, </w:t>
      </w:r>
      <w:r w:rsidR="001A10C2" w:rsidRPr="00843472">
        <w:rPr>
          <w:rFonts w:cs="Calibri"/>
          <w:sz w:val="24"/>
          <w:szCs w:val="24"/>
          <w:lang w:bidi="pa-IN"/>
        </w:rPr>
        <w:t>wybranym</w:t>
      </w:r>
      <w:r w:rsidR="00C37F67" w:rsidRPr="00843472">
        <w:rPr>
          <w:rFonts w:cs="Calibri"/>
          <w:sz w:val="24"/>
          <w:szCs w:val="24"/>
          <w:lang w:bidi="pa-IN"/>
        </w:rPr>
        <w:t xml:space="preserve"> na podstawie jego właściwości, </w:t>
      </w:r>
      <w:r w:rsidR="00544965">
        <w:rPr>
          <w:rFonts w:cs="Calibri"/>
          <w:sz w:val="24"/>
          <w:szCs w:val="24"/>
          <w:lang w:bidi="pa-IN"/>
        </w:rPr>
        <w:br/>
      </w:r>
      <w:r w:rsidR="00C37F67" w:rsidRPr="00843472">
        <w:rPr>
          <w:rFonts w:cs="Calibri"/>
          <w:sz w:val="24"/>
          <w:szCs w:val="24"/>
          <w:lang w:bidi="pa-IN"/>
        </w:rPr>
        <w:t>w szczególności</w:t>
      </w:r>
      <w:r>
        <w:rPr>
          <w:rFonts w:cs="Calibri"/>
          <w:sz w:val="24"/>
          <w:szCs w:val="24"/>
          <w:lang w:bidi="pa-IN"/>
        </w:rPr>
        <w:t xml:space="preserve"> na</w:t>
      </w:r>
      <w:r w:rsidR="00C37F67" w:rsidRPr="00843472">
        <w:rPr>
          <w:rFonts w:cs="Calibri"/>
          <w:sz w:val="24"/>
          <w:szCs w:val="24"/>
          <w:lang w:bidi="pa-IN"/>
        </w:rPr>
        <w:t xml:space="preserve">: napisanie książki, wykonanie </w:t>
      </w:r>
      <w:r w:rsidR="000644F6" w:rsidRPr="00843472">
        <w:rPr>
          <w:rFonts w:cs="Calibri"/>
          <w:sz w:val="24"/>
          <w:szCs w:val="24"/>
          <w:lang w:bidi="pa-IN"/>
        </w:rPr>
        <w:t xml:space="preserve">recenzji, publikacji, wygłoszenie referatu, sporządzenie dokumentacji projektu badawczego, projektowanie okładek i </w:t>
      </w:r>
      <w:r w:rsidR="00E51A72" w:rsidRPr="00843472">
        <w:rPr>
          <w:rFonts w:cs="Calibri"/>
          <w:sz w:val="24"/>
          <w:szCs w:val="24"/>
          <w:lang w:bidi="pa-IN"/>
        </w:rPr>
        <w:t xml:space="preserve">inne </w:t>
      </w:r>
      <w:r w:rsidR="001A10C2" w:rsidRPr="00843472">
        <w:rPr>
          <w:rFonts w:cs="Calibri"/>
          <w:sz w:val="24"/>
          <w:szCs w:val="24"/>
          <w:lang w:bidi="pa-IN"/>
        </w:rPr>
        <w:t xml:space="preserve">usługi </w:t>
      </w:r>
      <w:r w:rsidR="00E51A72" w:rsidRPr="00843472">
        <w:rPr>
          <w:rFonts w:cs="Calibri"/>
          <w:sz w:val="24"/>
          <w:szCs w:val="24"/>
          <w:lang w:bidi="pa-IN"/>
        </w:rPr>
        <w:t>o podobnym charakterze;</w:t>
      </w:r>
    </w:p>
    <w:p w:rsidR="000644F6" w:rsidRPr="00843472" w:rsidRDefault="00EE47DE" w:rsidP="00AC3FA3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>
        <w:rPr>
          <w:rFonts w:cs="Calibri"/>
          <w:sz w:val="24"/>
          <w:szCs w:val="24"/>
          <w:lang w:bidi="pa-IN"/>
        </w:rPr>
        <w:t xml:space="preserve">udziela się zamówienia na </w:t>
      </w:r>
      <w:r w:rsidR="000644F6" w:rsidRPr="00843472">
        <w:rPr>
          <w:rFonts w:cs="Calibri"/>
          <w:sz w:val="24"/>
          <w:szCs w:val="24"/>
          <w:lang w:bidi="pa-IN"/>
        </w:rPr>
        <w:t>awaryjn</w:t>
      </w:r>
      <w:r>
        <w:rPr>
          <w:rFonts w:cs="Calibri"/>
          <w:sz w:val="24"/>
          <w:szCs w:val="24"/>
          <w:lang w:bidi="pa-IN"/>
        </w:rPr>
        <w:t>e</w:t>
      </w:r>
      <w:r w:rsidR="000644F6" w:rsidRPr="00843472">
        <w:rPr>
          <w:rFonts w:cs="Calibri"/>
          <w:sz w:val="24"/>
          <w:szCs w:val="24"/>
          <w:lang w:bidi="pa-IN"/>
        </w:rPr>
        <w:t xml:space="preserve"> napraw</w:t>
      </w:r>
      <w:r>
        <w:rPr>
          <w:rFonts w:cs="Calibri"/>
          <w:sz w:val="24"/>
          <w:szCs w:val="24"/>
          <w:lang w:bidi="pa-IN"/>
        </w:rPr>
        <w:t>y</w:t>
      </w:r>
      <w:r w:rsidR="000644F6" w:rsidRPr="00843472">
        <w:rPr>
          <w:rFonts w:cs="Calibri"/>
          <w:sz w:val="24"/>
          <w:szCs w:val="24"/>
          <w:lang w:bidi="pa-IN"/>
        </w:rPr>
        <w:t xml:space="preserve"> sprzętu, </w:t>
      </w:r>
      <w:r w:rsidR="0092256F" w:rsidRPr="00843472">
        <w:rPr>
          <w:rFonts w:cs="Calibri"/>
          <w:sz w:val="24"/>
          <w:szCs w:val="24"/>
          <w:lang w:bidi="pa-IN"/>
        </w:rPr>
        <w:t>znajdując</w:t>
      </w:r>
      <w:r w:rsidR="00F96F82" w:rsidRPr="00843472">
        <w:rPr>
          <w:rFonts w:cs="Calibri"/>
          <w:sz w:val="24"/>
          <w:szCs w:val="24"/>
          <w:lang w:bidi="pa-IN"/>
        </w:rPr>
        <w:t xml:space="preserve">ego </w:t>
      </w:r>
      <w:r w:rsidR="0092256F" w:rsidRPr="00843472">
        <w:rPr>
          <w:rFonts w:cs="Calibri"/>
          <w:sz w:val="24"/>
          <w:szCs w:val="24"/>
          <w:lang w:bidi="pa-IN"/>
        </w:rPr>
        <w:t xml:space="preserve">się w posiadaniu </w:t>
      </w:r>
      <w:r w:rsidR="000644F6" w:rsidRPr="00843472">
        <w:rPr>
          <w:rFonts w:cs="Calibri"/>
          <w:sz w:val="24"/>
          <w:szCs w:val="24"/>
          <w:lang w:bidi="pa-IN"/>
        </w:rPr>
        <w:t xml:space="preserve">Zamawiającego </w:t>
      </w:r>
      <w:r w:rsidR="0092256F" w:rsidRPr="00843472">
        <w:rPr>
          <w:rFonts w:cs="Calibri"/>
          <w:sz w:val="24"/>
          <w:szCs w:val="24"/>
          <w:lang w:bidi="pa-IN"/>
        </w:rPr>
        <w:t>wraz z niezbędną wymianą części;</w:t>
      </w:r>
    </w:p>
    <w:p w:rsidR="008F7FDE" w:rsidRDefault="00EE47DE" w:rsidP="00AC3FA3">
      <w:pPr>
        <w:keepNext/>
        <w:keepLines/>
        <w:numPr>
          <w:ilvl w:val="0"/>
          <w:numId w:val="18"/>
        </w:numPr>
        <w:tabs>
          <w:tab w:val="left" w:pos="426"/>
          <w:tab w:val="left" w:pos="851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>
        <w:rPr>
          <w:rFonts w:cs="Calibri"/>
          <w:sz w:val="24"/>
          <w:szCs w:val="24"/>
          <w:lang w:bidi="pa-IN"/>
        </w:rPr>
        <w:lastRenderedPageBreak/>
        <w:t xml:space="preserve">udziela się zamówienia na </w:t>
      </w:r>
      <w:r w:rsidR="0092256F" w:rsidRPr="00843472">
        <w:rPr>
          <w:rFonts w:cs="Calibri"/>
          <w:sz w:val="24"/>
          <w:szCs w:val="24"/>
          <w:lang w:bidi="pa-IN"/>
        </w:rPr>
        <w:t>awaryjn</w:t>
      </w:r>
      <w:r>
        <w:rPr>
          <w:rFonts w:cs="Calibri"/>
          <w:sz w:val="24"/>
          <w:szCs w:val="24"/>
          <w:lang w:bidi="pa-IN"/>
        </w:rPr>
        <w:t>e</w:t>
      </w:r>
      <w:r w:rsidR="0092256F" w:rsidRPr="00843472">
        <w:rPr>
          <w:rFonts w:cs="Calibri"/>
          <w:sz w:val="24"/>
          <w:szCs w:val="24"/>
          <w:lang w:bidi="pa-IN"/>
        </w:rPr>
        <w:t xml:space="preserve"> napraw</w:t>
      </w:r>
      <w:r>
        <w:rPr>
          <w:rFonts w:cs="Calibri"/>
          <w:sz w:val="24"/>
          <w:szCs w:val="24"/>
          <w:lang w:bidi="pa-IN"/>
        </w:rPr>
        <w:t>y</w:t>
      </w:r>
      <w:r w:rsidR="0092256F" w:rsidRPr="00843472">
        <w:rPr>
          <w:rFonts w:cs="Calibri"/>
          <w:sz w:val="24"/>
          <w:szCs w:val="24"/>
          <w:lang w:bidi="pa-IN"/>
        </w:rPr>
        <w:t xml:space="preserve"> w zakresie robót budowlanych</w:t>
      </w:r>
      <w:r w:rsidR="008F7FDE">
        <w:rPr>
          <w:rFonts w:cs="Calibri"/>
          <w:sz w:val="24"/>
          <w:szCs w:val="24"/>
          <w:lang w:bidi="pa-IN"/>
        </w:rPr>
        <w:t>.</w:t>
      </w:r>
    </w:p>
    <w:p w:rsidR="005A3819" w:rsidRPr="00CD1F3F" w:rsidRDefault="00751E5B" w:rsidP="00CD1F3F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CD1F3F">
        <w:rPr>
          <w:rFonts w:cs="Calibri"/>
          <w:sz w:val="24"/>
          <w:lang w:bidi="pa-IN"/>
        </w:rPr>
        <w:t xml:space="preserve">Z zastrzeżeniem ust. </w:t>
      </w:r>
      <w:r w:rsidR="00CD1F3F">
        <w:rPr>
          <w:rFonts w:cs="Calibri"/>
          <w:sz w:val="24"/>
          <w:lang w:bidi="pa-IN"/>
        </w:rPr>
        <w:t>3 i 4</w:t>
      </w:r>
      <w:r w:rsidRPr="00CD1F3F">
        <w:rPr>
          <w:rFonts w:cs="Calibri"/>
          <w:sz w:val="24"/>
          <w:lang w:bidi="pa-IN"/>
        </w:rPr>
        <w:t>, p</w:t>
      </w:r>
      <w:r w:rsidR="00386F6E" w:rsidRPr="00CD1F3F">
        <w:rPr>
          <w:rFonts w:cs="Calibri"/>
          <w:sz w:val="24"/>
          <w:lang w:bidi="pa-IN"/>
        </w:rPr>
        <w:t>rocedura odrębna</w:t>
      </w:r>
      <w:r w:rsidR="00544965">
        <w:rPr>
          <w:rFonts w:cs="Calibri"/>
          <w:sz w:val="24"/>
          <w:lang w:bidi="pa-IN"/>
        </w:rPr>
        <w:t xml:space="preserve"> </w:t>
      </w:r>
      <w:r w:rsidR="00386F6E" w:rsidRPr="00CD1F3F">
        <w:rPr>
          <w:rFonts w:cs="Calibri"/>
          <w:sz w:val="24"/>
          <w:lang w:bidi="pa-IN"/>
        </w:rPr>
        <w:t xml:space="preserve">może </w:t>
      </w:r>
      <w:r w:rsidR="00EE47DE" w:rsidRPr="00CD1F3F">
        <w:rPr>
          <w:rFonts w:cs="Calibri"/>
          <w:sz w:val="24"/>
          <w:lang w:bidi="pa-IN"/>
        </w:rPr>
        <w:t>być</w:t>
      </w:r>
      <w:r w:rsidR="00544965">
        <w:rPr>
          <w:rFonts w:cs="Calibri"/>
          <w:sz w:val="24"/>
          <w:lang w:bidi="pa-IN"/>
        </w:rPr>
        <w:t xml:space="preserve"> </w:t>
      </w:r>
      <w:r w:rsidR="00386F6E" w:rsidRPr="00CD1F3F">
        <w:rPr>
          <w:rFonts w:cs="Calibri"/>
          <w:sz w:val="24"/>
          <w:lang w:bidi="pa-IN"/>
        </w:rPr>
        <w:t xml:space="preserve">zastosowana </w:t>
      </w:r>
      <w:r w:rsidR="00F40086" w:rsidRPr="00CD1F3F">
        <w:rPr>
          <w:rFonts w:cs="Calibri"/>
          <w:sz w:val="24"/>
          <w:lang w:bidi="pa-IN"/>
        </w:rPr>
        <w:t>tylko</w:t>
      </w:r>
      <w:r w:rsidR="00544965">
        <w:rPr>
          <w:rFonts w:cs="Calibri"/>
          <w:sz w:val="24"/>
          <w:lang w:bidi="pa-IN"/>
        </w:rPr>
        <w:t xml:space="preserve"> </w:t>
      </w:r>
      <w:r w:rsidR="00E734BD" w:rsidRPr="00CD1F3F">
        <w:rPr>
          <w:rFonts w:cs="Calibri"/>
          <w:sz w:val="24"/>
          <w:lang w:bidi="pa-IN"/>
        </w:rPr>
        <w:t xml:space="preserve">w razie wystąpienia co najmniej jednej </w:t>
      </w:r>
      <w:r w:rsidR="00F40086" w:rsidRPr="00CD1F3F">
        <w:rPr>
          <w:rFonts w:cs="Calibri"/>
          <w:sz w:val="24"/>
          <w:lang w:bidi="pa-IN"/>
        </w:rPr>
        <w:t xml:space="preserve">z </w:t>
      </w:r>
      <w:r w:rsidR="00E734BD" w:rsidRPr="00CD1F3F">
        <w:rPr>
          <w:rFonts w:cs="Calibri"/>
          <w:sz w:val="24"/>
          <w:lang w:bidi="pa-IN"/>
        </w:rPr>
        <w:t>okoliczności, o któr</w:t>
      </w:r>
      <w:r w:rsidR="00F40086" w:rsidRPr="00CD1F3F">
        <w:rPr>
          <w:rFonts w:cs="Calibri"/>
          <w:sz w:val="24"/>
          <w:lang w:bidi="pa-IN"/>
        </w:rPr>
        <w:t>ych</w:t>
      </w:r>
      <w:r w:rsidR="00E734BD" w:rsidRPr="00CD1F3F">
        <w:rPr>
          <w:rFonts w:cs="Calibri"/>
          <w:sz w:val="24"/>
          <w:lang w:bidi="pa-IN"/>
        </w:rPr>
        <w:t xml:space="preserve"> mowa w ust. 1</w:t>
      </w:r>
      <w:r w:rsidR="00544965">
        <w:rPr>
          <w:rFonts w:cs="Calibri"/>
          <w:sz w:val="24"/>
          <w:lang w:bidi="pa-IN"/>
        </w:rPr>
        <w:t>.</w:t>
      </w:r>
      <w:r w:rsidR="00386F6E" w:rsidRPr="00CD1F3F">
        <w:rPr>
          <w:rFonts w:cs="Calibri"/>
          <w:sz w:val="24"/>
          <w:lang w:bidi="pa-IN"/>
        </w:rPr>
        <w:t xml:space="preserve"> Jednostka organizacyjna</w:t>
      </w:r>
      <w:r w:rsidR="00E734BD" w:rsidRPr="00CD1F3F">
        <w:rPr>
          <w:rFonts w:cs="Calibri"/>
          <w:sz w:val="24"/>
          <w:lang w:bidi="pa-IN"/>
        </w:rPr>
        <w:t xml:space="preserve"> podaje</w:t>
      </w:r>
      <w:r w:rsidR="00CD1F3F" w:rsidRPr="00CD1F3F">
        <w:rPr>
          <w:rFonts w:cs="Calibri"/>
          <w:sz w:val="24"/>
          <w:lang w:bidi="pa-IN"/>
        </w:rPr>
        <w:t xml:space="preserve"> we wniosku o udzielenie zamówienia</w:t>
      </w:r>
      <w:r w:rsidR="00E734BD" w:rsidRPr="00CD1F3F">
        <w:rPr>
          <w:rFonts w:cs="Calibri"/>
          <w:sz w:val="24"/>
          <w:lang w:bidi="pa-IN"/>
        </w:rPr>
        <w:t xml:space="preserve"> jedną lub więcej okoliczności, o których mowa w ust. 1</w:t>
      </w:r>
      <w:r w:rsidR="00A91F33" w:rsidRPr="00CD1F3F">
        <w:rPr>
          <w:rFonts w:cs="Calibri"/>
          <w:sz w:val="24"/>
          <w:lang w:bidi="pa-IN"/>
        </w:rPr>
        <w:t>,</w:t>
      </w:r>
      <w:r w:rsidR="00E734BD" w:rsidRPr="00CD1F3F">
        <w:rPr>
          <w:rFonts w:cs="Calibri"/>
          <w:sz w:val="24"/>
          <w:lang w:bidi="pa-IN"/>
        </w:rPr>
        <w:t xml:space="preserve"> oraz uzasadnienie faktyczne </w:t>
      </w:r>
      <w:r w:rsidR="008F7FDE" w:rsidRPr="00CD1F3F">
        <w:rPr>
          <w:rFonts w:cs="Calibri"/>
          <w:sz w:val="24"/>
          <w:lang w:bidi="pa-IN"/>
        </w:rPr>
        <w:t>zastosowania procedury odrębnej</w:t>
      </w:r>
      <w:r w:rsidR="009C1FDD">
        <w:rPr>
          <w:rFonts w:cs="Calibri"/>
          <w:sz w:val="24"/>
          <w:lang w:bidi="pa-IN"/>
        </w:rPr>
        <w:t>.</w:t>
      </w:r>
      <w:r w:rsidR="008F7FDE" w:rsidRPr="00CD1F3F">
        <w:rPr>
          <w:rFonts w:cs="Calibri"/>
          <w:sz w:val="24"/>
          <w:lang w:bidi="pa-IN"/>
        </w:rPr>
        <w:t xml:space="preserve"> </w:t>
      </w:r>
      <w:r w:rsidR="00E734BD" w:rsidRPr="00CD1F3F">
        <w:rPr>
          <w:rFonts w:cs="Calibri"/>
          <w:sz w:val="24"/>
        </w:rPr>
        <w:t xml:space="preserve"> </w:t>
      </w:r>
    </w:p>
    <w:p w:rsidR="00F40086" w:rsidRPr="004D51CB" w:rsidRDefault="00F40086" w:rsidP="00F40086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4D51CB">
        <w:rPr>
          <w:rFonts w:cs="Calibri"/>
          <w:sz w:val="24"/>
          <w:lang w:bidi="pa-IN"/>
        </w:rPr>
        <w:t xml:space="preserve">Jeżeli występuje co najmniej jedna z okoliczności, o których mowa w ust. 1 pkt 2, 3, 6, 9, 10, 11 i 12, procedura odrębna może być zastosowana tylko za uprzednią zgodą Działu Zamówień Publicznych. Dział Zamówień Publicznych informuje Jednostkę o zgodzie lub odmowie wyrażenia zgody na zastosowanie procedury odrębnej. </w:t>
      </w:r>
      <w:r w:rsidR="001B60B4" w:rsidRPr="001B60B4">
        <w:rPr>
          <w:rFonts w:cs="Calibri"/>
          <w:sz w:val="24"/>
          <w:lang w:bidi="pa-IN"/>
        </w:rPr>
        <w:t>Zgoda Działu Zamówień Publicznych na zastosowanie procedury odrębnej nie jest wymagana w przypadku wystąpienia okoliczności, o których mowa w ust. 1 pkt 1, 4, 5, 7 i 8</w:t>
      </w:r>
      <w:r w:rsidR="001B60B4">
        <w:rPr>
          <w:rFonts w:cs="Calibri"/>
          <w:sz w:val="24"/>
          <w:lang w:bidi="pa-IN"/>
        </w:rPr>
        <w:t>.</w:t>
      </w:r>
    </w:p>
    <w:p w:rsidR="007C07CE" w:rsidRDefault="005A3819" w:rsidP="00AC3FA3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5A3819">
        <w:rPr>
          <w:rFonts w:cs="Calibri"/>
          <w:sz w:val="24"/>
          <w:lang w:bidi="pa-IN"/>
        </w:rPr>
        <w:t xml:space="preserve">W szczególnie uzasadnionych przypadkach Kierownik Zamawiającego </w:t>
      </w:r>
      <w:r w:rsidR="00D46212">
        <w:rPr>
          <w:rFonts w:cs="Calibri"/>
          <w:sz w:val="24"/>
          <w:lang w:bidi="pa-IN"/>
        </w:rPr>
        <w:t xml:space="preserve">lub osoba przez niego upoważniona do dokonywania czynności w zakresie zamówień publicznych, </w:t>
      </w:r>
      <w:r w:rsidRPr="005A3819">
        <w:rPr>
          <w:rFonts w:cs="Calibri"/>
          <w:sz w:val="24"/>
          <w:lang w:bidi="pa-IN"/>
        </w:rPr>
        <w:t>może podjąć decyzję o zastosowaniu procedury odrębnej także wtedy, gdy nie zachodzi żadna z okoliczności wymienionych w ust. 1.</w:t>
      </w:r>
      <w:r w:rsidR="007C07CE">
        <w:rPr>
          <w:rFonts w:cs="Calibri"/>
          <w:sz w:val="24"/>
          <w:lang w:bidi="pa-IN"/>
        </w:rPr>
        <w:t xml:space="preserve"> Kierownik Zamawiającego lub osoba przez niego upoważniona</w:t>
      </w:r>
      <w:r w:rsidR="00D46212" w:rsidRPr="00D46212">
        <w:rPr>
          <w:rFonts w:cs="Calibri"/>
          <w:sz w:val="24"/>
          <w:lang w:bidi="pa-IN"/>
        </w:rPr>
        <w:t xml:space="preserve"> do dokonywania czynności w zakresie zamówień publicznych</w:t>
      </w:r>
      <w:r w:rsidR="007C07CE">
        <w:rPr>
          <w:rFonts w:cs="Calibri"/>
          <w:sz w:val="24"/>
          <w:lang w:bidi="pa-IN"/>
        </w:rPr>
        <w:t xml:space="preserve">, </w:t>
      </w:r>
      <w:r w:rsidR="007C07CE" w:rsidRPr="007C07CE">
        <w:rPr>
          <w:rFonts w:cs="Calibri"/>
          <w:sz w:val="24"/>
          <w:lang w:bidi="pa-IN"/>
        </w:rPr>
        <w:t xml:space="preserve">podaje uzasadnienie zastosowania procedury odrębnej </w:t>
      </w:r>
      <w:r w:rsidR="00751B3D" w:rsidRPr="007C07CE">
        <w:rPr>
          <w:rFonts w:cs="Calibri"/>
          <w:sz w:val="24"/>
          <w:lang w:bidi="pa-IN"/>
        </w:rPr>
        <w:t>na wniosku o udzielenie zamówienia</w:t>
      </w:r>
      <w:r w:rsidR="007C07CE">
        <w:rPr>
          <w:rFonts w:cs="Calibri"/>
          <w:sz w:val="24"/>
          <w:lang w:bidi="pa-IN"/>
        </w:rPr>
        <w:t>.</w:t>
      </w:r>
      <w:r w:rsidR="003F3302">
        <w:rPr>
          <w:rFonts w:cs="Calibri"/>
          <w:sz w:val="24"/>
          <w:lang w:bidi="pa-IN"/>
        </w:rPr>
        <w:t xml:space="preserve"> Postanowień ust. </w:t>
      </w:r>
      <w:r w:rsidR="00CD1F3F">
        <w:rPr>
          <w:rFonts w:cs="Calibri"/>
          <w:sz w:val="24"/>
          <w:lang w:bidi="pa-IN"/>
        </w:rPr>
        <w:t>3</w:t>
      </w:r>
      <w:r w:rsidR="003F3302">
        <w:rPr>
          <w:rFonts w:cs="Calibri"/>
          <w:sz w:val="24"/>
          <w:lang w:bidi="pa-IN"/>
        </w:rPr>
        <w:t xml:space="preserve"> o zgodzie Działu Zamówień Publicznych nie stosuje się.</w:t>
      </w:r>
    </w:p>
    <w:p w:rsidR="007C07CE" w:rsidRDefault="0061441B" w:rsidP="00AC3FA3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7C07CE">
        <w:rPr>
          <w:rFonts w:cs="Calibri"/>
          <w:sz w:val="24"/>
          <w:szCs w:val="24"/>
          <w:lang w:bidi="pa-IN"/>
        </w:rPr>
        <w:t xml:space="preserve">W procedurze odrębnej nie stosuje się </w:t>
      </w:r>
      <w:r w:rsidR="00BB407A" w:rsidRPr="007C07CE">
        <w:rPr>
          <w:rFonts w:cs="Calibri"/>
          <w:sz w:val="24"/>
          <w:lang w:bidi="pa-IN"/>
        </w:rPr>
        <w:t>postanowień</w:t>
      </w:r>
      <w:r w:rsidRPr="007C07CE">
        <w:rPr>
          <w:rFonts w:cs="Calibri"/>
          <w:sz w:val="24"/>
          <w:lang w:bidi="pa-IN"/>
        </w:rPr>
        <w:t xml:space="preserve"> określonych </w:t>
      </w:r>
      <w:r w:rsidR="007C07CE">
        <w:rPr>
          <w:rFonts w:cs="Calibri"/>
          <w:sz w:val="24"/>
          <w:lang w:bidi="pa-IN"/>
        </w:rPr>
        <w:t xml:space="preserve">w § </w:t>
      </w:r>
      <w:r w:rsidR="00C73E1A">
        <w:rPr>
          <w:rFonts w:cs="Calibri"/>
          <w:sz w:val="24"/>
          <w:lang w:bidi="pa-IN"/>
        </w:rPr>
        <w:t>10</w:t>
      </w:r>
      <w:r w:rsidR="007C07CE">
        <w:rPr>
          <w:rFonts w:cs="Calibri"/>
          <w:sz w:val="24"/>
          <w:lang w:bidi="pa-IN"/>
        </w:rPr>
        <w:t>-11</w:t>
      </w:r>
      <w:r w:rsidRPr="007C07CE">
        <w:rPr>
          <w:rFonts w:cs="Calibri"/>
          <w:sz w:val="24"/>
          <w:lang w:bidi="pa-IN"/>
        </w:rPr>
        <w:t>.</w:t>
      </w:r>
    </w:p>
    <w:p w:rsidR="001F78B0" w:rsidRDefault="00F447E2" w:rsidP="00AC3FA3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7C07CE">
        <w:rPr>
          <w:rFonts w:cs="Calibri"/>
          <w:sz w:val="24"/>
        </w:rPr>
        <w:t>Zamówienia</w:t>
      </w:r>
      <w:r w:rsidR="001A10C2" w:rsidRPr="007C07CE">
        <w:rPr>
          <w:rFonts w:cs="Calibri"/>
          <w:sz w:val="24"/>
        </w:rPr>
        <w:t>,</w:t>
      </w:r>
      <w:r w:rsidRPr="007C07CE">
        <w:rPr>
          <w:rFonts w:cs="Calibri"/>
          <w:sz w:val="24"/>
        </w:rPr>
        <w:t xml:space="preserve"> </w:t>
      </w:r>
      <w:r w:rsidR="001A53E6" w:rsidRPr="007C07CE">
        <w:rPr>
          <w:rFonts w:cs="Calibri"/>
          <w:sz w:val="24"/>
        </w:rPr>
        <w:t>udzielane w procedurze odrębnej</w:t>
      </w:r>
      <w:r w:rsidRPr="007C07CE">
        <w:rPr>
          <w:rFonts w:cs="Calibri"/>
          <w:sz w:val="24"/>
        </w:rPr>
        <w:t xml:space="preserve">, muszą być dokonywane zgodnie </w:t>
      </w:r>
      <w:r w:rsidR="002932DA" w:rsidRPr="007C07CE">
        <w:rPr>
          <w:rFonts w:cs="Calibri"/>
          <w:sz w:val="24"/>
        </w:rPr>
        <w:br/>
      </w:r>
      <w:r w:rsidRPr="007C07CE">
        <w:rPr>
          <w:rFonts w:cs="Calibri"/>
          <w:sz w:val="24"/>
        </w:rPr>
        <w:t xml:space="preserve">z </w:t>
      </w:r>
      <w:r w:rsidR="00416214" w:rsidRPr="007C07CE">
        <w:rPr>
          <w:rFonts w:cs="Calibri"/>
          <w:sz w:val="24"/>
        </w:rPr>
        <w:t xml:space="preserve">przepisami </w:t>
      </w:r>
      <w:r w:rsidR="00B86513">
        <w:rPr>
          <w:rFonts w:cs="Calibri"/>
          <w:sz w:val="24"/>
        </w:rPr>
        <w:t>U</w:t>
      </w:r>
      <w:r w:rsidR="00416214" w:rsidRPr="007C07CE">
        <w:rPr>
          <w:rFonts w:cs="Calibri"/>
          <w:sz w:val="24"/>
        </w:rPr>
        <w:t xml:space="preserve">stawy </w:t>
      </w:r>
      <w:r w:rsidR="001A10C2" w:rsidRPr="007C07CE">
        <w:rPr>
          <w:rFonts w:cs="Calibri"/>
          <w:sz w:val="24"/>
        </w:rPr>
        <w:t>z dnia 27</w:t>
      </w:r>
      <w:r w:rsidR="004A6AED" w:rsidRPr="007C07CE">
        <w:rPr>
          <w:rFonts w:cs="Calibri"/>
          <w:sz w:val="24"/>
        </w:rPr>
        <w:t> </w:t>
      </w:r>
      <w:r w:rsidR="001A10C2" w:rsidRPr="007C07CE">
        <w:rPr>
          <w:rFonts w:cs="Calibri"/>
          <w:sz w:val="24"/>
        </w:rPr>
        <w:t>sierpnia 2009 r.</w:t>
      </w:r>
      <w:r w:rsidR="001A10C2" w:rsidRPr="007C07CE">
        <w:rPr>
          <w:rFonts w:cs="Calibri"/>
          <w:sz w:val="18"/>
          <w:szCs w:val="24"/>
        </w:rPr>
        <w:t xml:space="preserve"> </w:t>
      </w:r>
      <w:r w:rsidRPr="007C07CE">
        <w:rPr>
          <w:rFonts w:cs="Calibri"/>
          <w:sz w:val="24"/>
        </w:rPr>
        <w:t>o finansach publicznych, tj. w sposób celowy i oszczędny</w:t>
      </w:r>
      <w:r w:rsidR="00570DAC" w:rsidRPr="007C07CE">
        <w:rPr>
          <w:rFonts w:cs="Calibri"/>
          <w:sz w:val="24"/>
        </w:rPr>
        <w:t>,</w:t>
      </w:r>
      <w:r w:rsidRPr="007C07CE">
        <w:rPr>
          <w:rFonts w:cs="Calibri"/>
          <w:sz w:val="24"/>
        </w:rPr>
        <w:t xml:space="preserve"> z zachowaniem zasady uzyskiwania najlepszych efektów, w sposób umożliwiający terminową realizację zadań, w</w:t>
      </w:r>
      <w:r w:rsidR="004A6AED" w:rsidRPr="007C07CE">
        <w:rPr>
          <w:rFonts w:cs="Calibri"/>
          <w:sz w:val="24"/>
        </w:rPr>
        <w:t> </w:t>
      </w:r>
      <w:r w:rsidRPr="007C07CE">
        <w:rPr>
          <w:rFonts w:cs="Calibri"/>
          <w:sz w:val="24"/>
        </w:rPr>
        <w:t xml:space="preserve">wysokości i terminach wynikających </w:t>
      </w:r>
      <w:r w:rsidR="002932DA" w:rsidRPr="007C07CE">
        <w:rPr>
          <w:rFonts w:cs="Calibri"/>
          <w:sz w:val="24"/>
        </w:rPr>
        <w:br/>
      </w:r>
      <w:r w:rsidRPr="007C07CE">
        <w:rPr>
          <w:rFonts w:cs="Calibri"/>
          <w:sz w:val="24"/>
        </w:rPr>
        <w:t>z wcześniej zaciągniętych zobowiązań.</w:t>
      </w:r>
    </w:p>
    <w:p w:rsidR="001F78B0" w:rsidRDefault="00EE47DE" w:rsidP="00AC3FA3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>
        <w:rPr>
          <w:rFonts w:cs="Calibri"/>
          <w:sz w:val="24"/>
        </w:rPr>
        <w:t>U</w:t>
      </w:r>
      <w:r w:rsidR="001F78B0" w:rsidRPr="001F78B0">
        <w:rPr>
          <w:rFonts w:cs="Calibri"/>
          <w:sz w:val="24"/>
        </w:rPr>
        <w:t xml:space="preserve">zasadnienie wyboru Wykonawcy </w:t>
      </w:r>
      <w:r>
        <w:rPr>
          <w:rFonts w:cs="Calibri"/>
          <w:sz w:val="24"/>
        </w:rPr>
        <w:t xml:space="preserve">w procedurze odrębnej </w:t>
      </w:r>
      <w:r w:rsidR="001F78B0" w:rsidRPr="001F78B0">
        <w:rPr>
          <w:rFonts w:cs="Calibri"/>
          <w:sz w:val="24"/>
        </w:rPr>
        <w:t xml:space="preserve">musi zostać zamieszczone </w:t>
      </w:r>
      <w:r w:rsidR="00C1689B">
        <w:rPr>
          <w:rFonts w:cs="Calibri"/>
          <w:sz w:val="24"/>
        </w:rPr>
        <w:br/>
      </w:r>
      <w:r w:rsidR="001F78B0" w:rsidRPr="001F78B0">
        <w:rPr>
          <w:rFonts w:cs="Calibri"/>
          <w:sz w:val="24"/>
        </w:rPr>
        <w:t xml:space="preserve">w Protokole z wyboru Wykonawcy </w:t>
      </w:r>
      <w:r w:rsidR="001F78B0">
        <w:rPr>
          <w:rFonts w:cs="Calibri"/>
          <w:sz w:val="24"/>
        </w:rPr>
        <w:t>zamówienia, o którym mowa w § 17</w:t>
      </w:r>
      <w:r w:rsidR="001F78B0" w:rsidRPr="001F78B0">
        <w:rPr>
          <w:rFonts w:cs="Calibri"/>
          <w:sz w:val="24"/>
        </w:rPr>
        <w:t xml:space="preserve"> i podpisane przez pracownika Jednostki organizacyjnej dokonującego wyboru tego Wykonawcy</w:t>
      </w:r>
      <w:r w:rsidR="001F78B0">
        <w:rPr>
          <w:rFonts w:cs="Calibri"/>
          <w:sz w:val="24"/>
        </w:rPr>
        <w:t xml:space="preserve"> </w:t>
      </w:r>
      <w:r w:rsidR="00FB24E8" w:rsidRPr="001F78B0">
        <w:rPr>
          <w:rFonts w:cs="Calibri"/>
          <w:sz w:val="24"/>
        </w:rPr>
        <w:t>lub kierownika tej Jednostki</w:t>
      </w:r>
      <w:r w:rsidR="001F78B0" w:rsidRPr="001F78B0">
        <w:rPr>
          <w:rFonts w:cs="Calibri"/>
          <w:sz w:val="24"/>
        </w:rPr>
        <w:t xml:space="preserve">. </w:t>
      </w:r>
    </w:p>
    <w:p w:rsidR="00C1689B" w:rsidRDefault="00C053A1" w:rsidP="00C1689B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1F78B0">
        <w:rPr>
          <w:rFonts w:cs="Calibri"/>
          <w:sz w:val="24"/>
        </w:rPr>
        <w:t xml:space="preserve">Postanowienia </w:t>
      </w:r>
      <w:r w:rsidR="007C07CE" w:rsidRPr="001F78B0">
        <w:rPr>
          <w:rFonts w:cs="Calibri"/>
          <w:sz w:val="24"/>
        </w:rPr>
        <w:t>§ 17</w:t>
      </w:r>
      <w:r w:rsidRPr="001F78B0">
        <w:rPr>
          <w:rFonts w:cs="Calibri"/>
          <w:sz w:val="24"/>
        </w:rPr>
        <w:t xml:space="preserve"> i </w:t>
      </w:r>
      <w:r w:rsidR="00A1059A" w:rsidRPr="001F78B0">
        <w:rPr>
          <w:rFonts w:cs="Calibri"/>
          <w:sz w:val="24"/>
        </w:rPr>
        <w:t>§ 1</w:t>
      </w:r>
      <w:r w:rsidR="007C07CE" w:rsidRPr="001F78B0">
        <w:rPr>
          <w:rFonts w:cs="Calibri"/>
          <w:sz w:val="24"/>
        </w:rPr>
        <w:t>8</w:t>
      </w:r>
      <w:r w:rsidRPr="001F78B0">
        <w:rPr>
          <w:rFonts w:cs="Calibri"/>
          <w:sz w:val="24"/>
        </w:rPr>
        <w:t xml:space="preserve"> </w:t>
      </w:r>
      <w:r w:rsidR="00B86513">
        <w:rPr>
          <w:rFonts w:cs="Calibri"/>
          <w:sz w:val="24"/>
        </w:rPr>
        <w:t xml:space="preserve">o sposobach dokumentowania postępowania </w:t>
      </w:r>
      <w:r w:rsidRPr="001F78B0">
        <w:rPr>
          <w:rFonts w:cs="Calibri"/>
          <w:sz w:val="24"/>
        </w:rPr>
        <w:t>stosuje się odpowiednio.</w:t>
      </w:r>
    </w:p>
    <w:p w:rsidR="00A51959" w:rsidRPr="00C1689B" w:rsidRDefault="00A51959" w:rsidP="00C1689B">
      <w:pPr>
        <w:pStyle w:val="Akapitzlist"/>
        <w:keepNext/>
        <w:keepLines/>
        <w:numPr>
          <w:ilvl w:val="0"/>
          <w:numId w:val="13"/>
        </w:numPr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bidi="pa-IN"/>
        </w:rPr>
      </w:pPr>
      <w:r w:rsidRPr="00C1689B">
        <w:rPr>
          <w:rFonts w:cs="Calibri"/>
          <w:sz w:val="24"/>
        </w:rPr>
        <w:t xml:space="preserve">Procedury odrębnej nie stosuje się do zamówień o wartości szacunkowej mniejszej niż </w:t>
      </w:r>
      <w:r w:rsidR="00C1689B">
        <w:rPr>
          <w:rFonts w:cs="Calibri"/>
          <w:sz w:val="24"/>
        </w:rPr>
        <w:br/>
      </w:r>
      <w:r w:rsidRPr="00C1689B">
        <w:rPr>
          <w:rFonts w:cs="Calibri"/>
          <w:sz w:val="24"/>
        </w:rPr>
        <w:t xml:space="preserve">20 000 złotych netto. </w:t>
      </w:r>
      <w:r w:rsidR="00635F4F" w:rsidRPr="00C1689B">
        <w:rPr>
          <w:rFonts w:cs="Calibri"/>
          <w:sz w:val="24"/>
        </w:rPr>
        <w:t>D</w:t>
      </w:r>
      <w:r w:rsidR="003A77F9" w:rsidRPr="00C1689B">
        <w:rPr>
          <w:rFonts w:cs="Calibri"/>
          <w:sz w:val="24"/>
        </w:rPr>
        <w:t>o</w:t>
      </w:r>
      <w:r w:rsidR="00635F4F" w:rsidRPr="00C1689B">
        <w:rPr>
          <w:rFonts w:cs="Calibri"/>
          <w:sz w:val="24"/>
        </w:rPr>
        <w:t xml:space="preserve"> takich zamówień s</w:t>
      </w:r>
      <w:r w:rsidRPr="00C1689B">
        <w:rPr>
          <w:rFonts w:cs="Calibri"/>
          <w:sz w:val="24"/>
        </w:rPr>
        <w:t xml:space="preserve">tosuje się zapisy </w:t>
      </w:r>
      <w:r w:rsidRPr="00C1689B">
        <w:rPr>
          <w:rFonts w:cs="Calibri"/>
          <w:sz w:val="24"/>
          <w:szCs w:val="24"/>
          <w:lang w:bidi="pa-IN"/>
        </w:rPr>
        <w:t>§ 9.</w:t>
      </w:r>
    </w:p>
    <w:p w:rsidR="00A51959" w:rsidRPr="00A51959" w:rsidRDefault="00A51959" w:rsidP="00C2387D">
      <w:pPr>
        <w:pStyle w:val="Akapitzlist"/>
        <w:keepNext/>
        <w:keepLines/>
        <w:tabs>
          <w:tab w:val="left" w:pos="426"/>
          <w:tab w:val="left" w:pos="9070"/>
        </w:tabs>
        <w:suppressAutoHyphens/>
        <w:spacing w:after="0" w:line="240" w:lineRule="auto"/>
        <w:ind w:left="426"/>
        <w:jc w:val="both"/>
        <w:rPr>
          <w:rFonts w:cs="Calibri"/>
          <w:sz w:val="24"/>
          <w:lang w:bidi="pa-IN"/>
        </w:rPr>
      </w:pPr>
    </w:p>
    <w:p w:rsidR="00AE7891" w:rsidRPr="00843472" w:rsidRDefault="00AE7891" w:rsidP="00AC3FA3">
      <w:pPr>
        <w:keepNext/>
        <w:keepLines/>
        <w:tabs>
          <w:tab w:val="left" w:pos="426"/>
          <w:tab w:val="left" w:pos="9070"/>
          <w:tab w:val="left" w:pos="9720"/>
        </w:tabs>
        <w:suppressAutoHyphens/>
        <w:spacing w:after="0" w:line="240" w:lineRule="auto"/>
        <w:jc w:val="center"/>
        <w:rPr>
          <w:rFonts w:cs="Calibri"/>
          <w:b/>
          <w:sz w:val="24"/>
          <w:szCs w:val="24"/>
          <w:lang w:eastAsia="ar-SA"/>
        </w:rPr>
      </w:pPr>
      <w:r w:rsidRPr="00843472">
        <w:rPr>
          <w:rFonts w:cs="Calibri"/>
          <w:b/>
          <w:sz w:val="24"/>
          <w:szCs w:val="24"/>
          <w:lang w:eastAsia="ar-SA"/>
        </w:rPr>
        <w:t xml:space="preserve">Oddział </w:t>
      </w:r>
      <w:r w:rsidR="00E2375C">
        <w:rPr>
          <w:rFonts w:cs="Calibri"/>
          <w:b/>
          <w:sz w:val="24"/>
          <w:szCs w:val="24"/>
          <w:lang w:eastAsia="ar-SA"/>
        </w:rPr>
        <w:t>5</w:t>
      </w:r>
      <w:r w:rsidRPr="00843472">
        <w:rPr>
          <w:rFonts w:cs="Calibri"/>
          <w:b/>
          <w:sz w:val="24"/>
          <w:szCs w:val="24"/>
          <w:lang w:eastAsia="ar-SA"/>
        </w:rPr>
        <w:t>. Postanowienia wspólne dla procedur</w:t>
      </w:r>
      <w:r w:rsidR="004474F8" w:rsidRPr="00843472">
        <w:rPr>
          <w:rFonts w:cs="Calibri"/>
          <w:b/>
          <w:sz w:val="24"/>
          <w:szCs w:val="24"/>
          <w:lang w:eastAsia="ar-SA"/>
        </w:rPr>
        <w:t>, w których przekazywane jest Zaproszenie do składania ofert.</w:t>
      </w:r>
    </w:p>
    <w:p w:rsidR="00AE7891" w:rsidRPr="00843472" w:rsidRDefault="001A78C1" w:rsidP="00AC3FA3">
      <w:pPr>
        <w:keepNext/>
        <w:keepLines/>
        <w:tabs>
          <w:tab w:val="left" w:pos="426"/>
          <w:tab w:val="left" w:pos="9070"/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§ 1</w:t>
      </w:r>
      <w:r w:rsidR="00E2375C">
        <w:rPr>
          <w:rFonts w:cs="Calibri"/>
          <w:sz w:val="24"/>
          <w:szCs w:val="24"/>
          <w:lang w:bidi="pa-IN"/>
        </w:rPr>
        <w:t>3</w:t>
      </w:r>
    </w:p>
    <w:p w:rsidR="00AE7891" w:rsidRPr="00843472" w:rsidRDefault="00AE7891" w:rsidP="00AC3FA3">
      <w:pPr>
        <w:pStyle w:val="Akapitzlist"/>
        <w:keepNext/>
        <w:keepLines/>
        <w:numPr>
          <w:ilvl w:val="0"/>
          <w:numId w:val="34"/>
        </w:numPr>
        <w:tabs>
          <w:tab w:val="left" w:pos="9070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Zaproszenie do składania ofert musi zawierać w szczególności:</w:t>
      </w:r>
    </w:p>
    <w:p w:rsidR="00AE7891" w:rsidRPr="00843472" w:rsidRDefault="00AE7891" w:rsidP="00AC3FA3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nazwę i adres Zamawiającego,</w:t>
      </w:r>
    </w:p>
    <w:p w:rsidR="00AE7891" w:rsidRPr="00843472" w:rsidRDefault="00AE7891" w:rsidP="00AC3FA3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określenie sposobu komunikowania się ze wskazaną osobą</w:t>
      </w:r>
      <w:r w:rsidR="00635F4F">
        <w:rPr>
          <w:rFonts w:cs="Calibri"/>
          <w:sz w:val="24"/>
          <w:szCs w:val="24"/>
          <w:lang w:eastAsia="ar-SA"/>
        </w:rPr>
        <w:t xml:space="preserve"> ze strony Zamawiającego</w:t>
      </w:r>
      <w:r w:rsidRPr="00843472">
        <w:rPr>
          <w:rFonts w:cs="Calibri"/>
          <w:sz w:val="24"/>
          <w:szCs w:val="24"/>
          <w:lang w:eastAsia="ar-SA"/>
        </w:rPr>
        <w:t>, uprawnioną do kontaktu (</w:t>
      </w:r>
      <w:r w:rsidR="00F67211">
        <w:rPr>
          <w:rFonts w:cs="Calibri"/>
          <w:sz w:val="24"/>
          <w:szCs w:val="24"/>
          <w:lang w:eastAsia="ar-SA"/>
        </w:rPr>
        <w:t>telefon</w:t>
      </w:r>
      <w:r w:rsidRPr="00843472">
        <w:rPr>
          <w:rFonts w:cs="Calibri"/>
          <w:sz w:val="24"/>
          <w:szCs w:val="24"/>
          <w:lang w:eastAsia="ar-SA"/>
        </w:rPr>
        <w:t>, poczta elektroniczna),</w:t>
      </w:r>
    </w:p>
    <w:p w:rsidR="00AE7891" w:rsidRPr="00843472" w:rsidRDefault="00AE7891" w:rsidP="00AC3FA3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szczegółowy opis przedmiotu zamówienia, wymagań, warunków realizacji zamówienia,</w:t>
      </w:r>
    </w:p>
    <w:p w:rsidR="00AE7891" w:rsidRPr="00843472" w:rsidRDefault="00AE7891" w:rsidP="00AC3FA3">
      <w:pPr>
        <w:keepNext/>
        <w:keepLines/>
        <w:numPr>
          <w:ilvl w:val="0"/>
          <w:numId w:val="17"/>
        </w:numPr>
        <w:tabs>
          <w:tab w:val="clear" w:pos="720"/>
          <w:tab w:val="num" w:pos="851"/>
          <w:tab w:val="left" w:pos="9070"/>
          <w:tab w:val="left" w:pos="9720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bidi="pa-IN"/>
        </w:rPr>
        <w:t>informację o terminie realizacji zamówienia.</w:t>
      </w:r>
    </w:p>
    <w:p w:rsidR="00AE7891" w:rsidRPr="00F67211" w:rsidRDefault="00AE7891" w:rsidP="00F67211">
      <w:pPr>
        <w:pStyle w:val="Akapitzlist"/>
        <w:keepNext/>
        <w:keepLines/>
        <w:numPr>
          <w:ilvl w:val="0"/>
          <w:numId w:val="34"/>
        </w:numPr>
        <w:tabs>
          <w:tab w:val="left" w:pos="426"/>
          <w:tab w:val="left" w:pos="9720"/>
        </w:tabs>
        <w:suppressAutoHyphens/>
        <w:spacing w:after="0" w:line="240" w:lineRule="auto"/>
        <w:ind w:hanging="786"/>
        <w:jc w:val="both"/>
        <w:rPr>
          <w:rFonts w:cs="Calibri"/>
          <w:sz w:val="24"/>
          <w:szCs w:val="24"/>
          <w:lang w:bidi="pa-IN"/>
        </w:rPr>
      </w:pPr>
      <w:r w:rsidRPr="00F67211">
        <w:rPr>
          <w:rFonts w:cs="Calibri"/>
          <w:sz w:val="24"/>
          <w:szCs w:val="24"/>
          <w:lang w:eastAsia="ar-SA"/>
        </w:rPr>
        <w:t>Wzór zaproszenia do składania ofert stanowi załącznik nr 2</w:t>
      </w:r>
      <w:r w:rsidRPr="00F67211">
        <w:rPr>
          <w:rFonts w:cs="Calibri"/>
          <w:b/>
          <w:sz w:val="24"/>
          <w:szCs w:val="24"/>
          <w:lang w:eastAsia="ar-SA"/>
        </w:rPr>
        <w:t xml:space="preserve"> </w:t>
      </w:r>
      <w:r w:rsidRPr="00F67211">
        <w:rPr>
          <w:rFonts w:cs="Calibri"/>
          <w:sz w:val="24"/>
          <w:szCs w:val="24"/>
          <w:lang w:eastAsia="ar-SA"/>
        </w:rPr>
        <w:t>do Regulaminu.</w:t>
      </w:r>
      <w:r w:rsidRPr="00F67211">
        <w:rPr>
          <w:rFonts w:cs="Calibri"/>
          <w:sz w:val="24"/>
          <w:szCs w:val="24"/>
          <w:lang w:bidi="pa-IN"/>
        </w:rPr>
        <w:t xml:space="preserve"> </w:t>
      </w:r>
    </w:p>
    <w:p w:rsidR="00AE7891" w:rsidRPr="00843472" w:rsidRDefault="00AE7891" w:rsidP="00AC3FA3">
      <w:pPr>
        <w:pStyle w:val="Akapitzlist"/>
        <w:keepNext/>
        <w:keepLines/>
        <w:numPr>
          <w:ilvl w:val="0"/>
          <w:numId w:val="34"/>
        </w:numPr>
        <w:tabs>
          <w:tab w:val="left" w:pos="9070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 xml:space="preserve">Wzór formularza oferty stanowi załącznik nr 3 do Regulaminu. </w:t>
      </w:r>
    </w:p>
    <w:p w:rsidR="00AE7891" w:rsidRPr="00843472" w:rsidRDefault="004474F8" w:rsidP="00AC3FA3">
      <w:pPr>
        <w:keepNext/>
        <w:keepLines/>
        <w:tabs>
          <w:tab w:val="left" w:pos="426"/>
          <w:tab w:val="left" w:pos="9070"/>
          <w:tab w:val="left" w:pos="9720"/>
        </w:tabs>
        <w:suppressAutoHyphens/>
        <w:spacing w:before="240" w:after="0" w:line="240" w:lineRule="auto"/>
        <w:jc w:val="center"/>
        <w:rPr>
          <w:rFonts w:cs="Calibri"/>
          <w:sz w:val="24"/>
          <w:szCs w:val="24"/>
          <w:lang w:eastAsia="ar-SA"/>
        </w:rPr>
      </w:pPr>
      <w:r w:rsidRPr="00843472">
        <w:rPr>
          <w:rFonts w:cs="Calibri"/>
          <w:sz w:val="24"/>
          <w:szCs w:val="24"/>
          <w:lang w:eastAsia="ar-SA"/>
        </w:rPr>
        <w:t>§ 1</w:t>
      </w:r>
      <w:r w:rsidR="00E2375C">
        <w:rPr>
          <w:rFonts w:cs="Calibri"/>
          <w:sz w:val="24"/>
          <w:szCs w:val="24"/>
          <w:lang w:eastAsia="ar-SA"/>
        </w:rPr>
        <w:t>4</w:t>
      </w:r>
    </w:p>
    <w:p w:rsidR="004474F8" w:rsidRPr="00843472" w:rsidRDefault="004474F8" w:rsidP="00AC3FA3">
      <w:pPr>
        <w:keepNext/>
        <w:keepLines/>
        <w:tabs>
          <w:tab w:val="left" w:pos="426"/>
          <w:tab w:val="left" w:pos="9070"/>
        </w:tabs>
        <w:suppressAutoHyphens/>
        <w:spacing w:after="0" w:line="240" w:lineRule="auto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Dopuszcza się wyjaśnianie treści oraz zmianę treści zaproszenia do składania </w:t>
      </w:r>
      <w:r w:rsidR="00ED4222" w:rsidRPr="00843472">
        <w:rPr>
          <w:rFonts w:cs="Calibri"/>
          <w:sz w:val="24"/>
          <w:lang w:eastAsia="ar-SA"/>
        </w:rPr>
        <w:t xml:space="preserve">ofert </w:t>
      </w:r>
      <w:r w:rsidRPr="00843472">
        <w:rPr>
          <w:rFonts w:cs="Calibri"/>
          <w:sz w:val="24"/>
          <w:lang w:eastAsia="ar-SA"/>
        </w:rPr>
        <w:t>przed upływem terminu składania ofert.</w:t>
      </w:r>
    </w:p>
    <w:p w:rsidR="0039042D" w:rsidRDefault="0039042D" w:rsidP="00AC3FA3">
      <w:pPr>
        <w:keepNext/>
        <w:keepLines/>
        <w:tabs>
          <w:tab w:val="left" w:pos="426"/>
          <w:tab w:val="left" w:pos="9070"/>
          <w:tab w:val="left" w:pos="9720"/>
        </w:tabs>
        <w:suppressAutoHyphens/>
        <w:spacing w:before="240" w:after="0" w:line="240" w:lineRule="auto"/>
        <w:jc w:val="center"/>
        <w:rPr>
          <w:rFonts w:cs="Calibri"/>
          <w:sz w:val="24"/>
          <w:szCs w:val="24"/>
          <w:lang w:eastAsia="ar-SA"/>
        </w:rPr>
      </w:pPr>
    </w:p>
    <w:p w:rsidR="0039042D" w:rsidRDefault="0039042D" w:rsidP="00AC3FA3">
      <w:pPr>
        <w:keepNext/>
        <w:keepLines/>
        <w:tabs>
          <w:tab w:val="left" w:pos="426"/>
          <w:tab w:val="left" w:pos="9070"/>
          <w:tab w:val="left" w:pos="9720"/>
        </w:tabs>
        <w:suppressAutoHyphens/>
        <w:spacing w:before="240" w:after="0" w:line="240" w:lineRule="auto"/>
        <w:jc w:val="center"/>
        <w:rPr>
          <w:rFonts w:cs="Calibri"/>
          <w:sz w:val="24"/>
          <w:szCs w:val="24"/>
          <w:lang w:eastAsia="ar-SA"/>
        </w:rPr>
      </w:pPr>
    </w:p>
    <w:p w:rsidR="00AE7891" w:rsidRPr="00843472" w:rsidRDefault="00AE7891" w:rsidP="00AC3FA3">
      <w:pPr>
        <w:keepNext/>
        <w:keepLines/>
        <w:tabs>
          <w:tab w:val="left" w:pos="426"/>
          <w:tab w:val="left" w:pos="9070"/>
          <w:tab w:val="left" w:pos="9720"/>
        </w:tabs>
        <w:suppressAutoHyphens/>
        <w:spacing w:before="240" w:after="0" w:line="240" w:lineRule="auto"/>
        <w:jc w:val="center"/>
        <w:rPr>
          <w:rFonts w:cs="Calibri"/>
          <w:sz w:val="24"/>
          <w:szCs w:val="24"/>
          <w:lang w:bidi="pa-IN"/>
        </w:rPr>
      </w:pPr>
      <w:r w:rsidRPr="00843472">
        <w:rPr>
          <w:rFonts w:cs="Calibri"/>
          <w:sz w:val="24"/>
          <w:szCs w:val="24"/>
          <w:lang w:eastAsia="ar-SA"/>
        </w:rPr>
        <w:t>§ 1</w:t>
      </w:r>
      <w:r w:rsidR="00E2375C">
        <w:rPr>
          <w:rFonts w:cs="Calibri"/>
          <w:sz w:val="24"/>
          <w:szCs w:val="24"/>
          <w:lang w:eastAsia="ar-SA"/>
        </w:rPr>
        <w:t>5</w:t>
      </w:r>
    </w:p>
    <w:p w:rsidR="004474F8" w:rsidRPr="00843472" w:rsidRDefault="006110BD" w:rsidP="00AC3FA3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Zamawiający może prowadzić z Wykonawcami </w:t>
      </w:r>
      <w:r w:rsidR="00233E75" w:rsidRPr="00843472">
        <w:rPr>
          <w:rFonts w:cs="Calibri"/>
          <w:sz w:val="24"/>
          <w:lang w:eastAsia="ar-SA"/>
        </w:rPr>
        <w:t>negocjacje w celu ulepszenia treści</w:t>
      </w:r>
      <w:r w:rsidRPr="00843472">
        <w:rPr>
          <w:rFonts w:cs="Calibri"/>
          <w:sz w:val="24"/>
          <w:lang w:eastAsia="ar-SA"/>
        </w:rPr>
        <w:t xml:space="preserve"> ofert, składanych </w:t>
      </w:r>
      <w:r w:rsidR="004474F8" w:rsidRPr="00843472">
        <w:rPr>
          <w:rFonts w:cs="Calibri"/>
          <w:sz w:val="24"/>
          <w:lang w:eastAsia="ar-SA"/>
        </w:rPr>
        <w:t xml:space="preserve">w odpowiedzi na </w:t>
      </w:r>
      <w:r w:rsidRPr="00843472">
        <w:rPr>
          <w:rFonts w:cs="Calibri"/>
          <w:sz w:val="24"/>
          <w:lang w:eastAsia="ar-SA"/>
        </w:rPr>
        <w:t>zaproszenie do składania</w:t>
      </w:r>
      <w:r w:rsidR="004474F8" w:rsidRPr="00843472">
        <w:rPr>
          <w:rFonts w:cs="Calibri"/>
          <w:sz w:val="24"/>
          <w:lang w:eastAsia="ar-SA"/>
        </w:rPr>
        <w:t xml:space="preserve"> ofert</w:t>
      </w:r>
      <w:r w:rsidRPr="00843472">
        <w:rPr>
          <w:rFonts w:cs="Calibri"/>
          <w:sz w:val="24"/>
          <w:lang w:eastAsia="ar-SA"/>
        </w:rPr>
        <w:t xml:space="preserve">, które podlegają ocenie </w:t>
      </w:r>
      <w:r w:rsidR="002932DA" w:rsidRPr="00843472">
        <w:rPr>
          <w:rFonts w:cs="Calibri"/>
          <w:sz w:val="24"/>
          <w:lang w:eastAsia="ar-SA"/>
        </w:rPr>
        <w:br/>
      </w:r>
      <w:r w:rsidRPr="00843472">
        <w:rPr>
          <w:rFonts w:cs="Calibri"/>
          <w:sz w:val="24"/>
          <w:lang w:eastAsia="ar-SA"/>
        </w:rPr>
        <w:t>w ramach kryteriów oceny ofert, o</w:t>
      </w:r>
      <w:r w:rsidR="004474F8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 xml:space="preserve">ile przewidział taką możliwość w zaproszeniu do składania ofert. </w:t>
      </w:r>
    </w:p>
    <w:p w:rsidR="00B4751B" w:rsidRPr="00843472" w:rsidRDefault="00233E75" w:rsidP="00AC3FA3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Negocjacje nie mogą prowadzić do zmiany treści zaproszenia do skł</w:t>
      </w:r>
      <w:r w:rsidR="00EE0BB1" w:rsidRPr="00843472">
        <w:rPr>
          <w:rFonts w:cs="Calibri"/>
          <w:sz w:val="24"/>
          <w:lang w:eastAsia="ar-SA"/>
        </w:rPr>
        <w:t xml:space="preserve">adania ofert. Dotyczą </w:t>
      </w:r>
      <w:r w:rsidRPr="00843472">
        <w:rPr>
          <w:rFonts w:cs="Calibri"/>
          <w:sz w:val="24"/>
          <w:lang w:eastAsia="ar-SA"/>
        </w:rPr>
        <w:t xml:space="preserve">wyłącznie tych elementów treści ofert, które podlegają ocenie w ramach kryteriów oceny ofert. </w:t>
      </w:r>
    </w:p>
    <w:p w:rsidR="00B4751B" w:rsidRPr="00843472" w:rsidRDefault="00233E75" w:rsidP="00AC3FA3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 xml:space="preserve">Negocjacje mają charakter poufny. </w:t>
      </w:r>
      <w:r w:rsidR="001867CE" w:rsidRPr="00843472">
        <w:rPr>
          <w:rFonts w:cs="Calibri"/>
          <w:sz w:val="24"/>
          <w:lang w:eastAsia="ar-SA"/>
        </w:rPr>
        <w:t>Podczas negocjacji Zamawiający zapewnia równe traktowanie wszystkich Wykonawcó</w:t>
      </w:r>
      <w:r w:rsidR="00B4751B" w:rsidRPr="00843472">
        <w:rPr>
          <w:rFonts w:cs="Calibri"/>
          <w:sz w:val="24"/>
          <w:lang w:eastAsia="ar-SA"/>
        </w:rPr>
        <w:t>w i nie ud</w:t>
      </w:r>
      <w:r w:rsidR="001867CE" w:rsidRPr="00843472">
        <w:rPr>
          <w:rFonts w:cs="Calibri"/>
          <w:sz w:val="24"/>
          <w:lang w:eastAsia="ar-SA"/>
        </w:rPr>
        <w:t>ziela</w:t>
      </w:r>
      <w:r w:rsidR="00B4751B" w:rsidRPr="00843472">
        <w:rPr>
          <w:rFonts w:cs="Calibri"/>
          <w:sz w:val="24"/>
          <w:lang w:eastAsia="ar-SA"/>
        </w:rPr>
        <w:t xml:space="preserve"> informacji w sposób, który mógłby zapewnić niektórym Wykonawcom przewagę nad innymi Wykonawcami.</w:t>
      </w:r>
    </w:p>
    <w:p w:rsidR="006110BD" w:rsidRPr="00843472" w:rsidRDefault="00233E75" w:rsidP="00AC3FA3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Po zakończeniu negocjacji Zamawiający zaprasza Wykonawców do składania ofert</w:t>
      </w:r>
      <w:r w:rsidR="009711FF" w:rsidRPr="00843472">
        <w:rPr>
          <w:rFonts w:cs="Calibri"/>
          <w:sz w:val="24"/>
          <w:lang w:eastAsia="ar-SA"/>
        </w:rPr>
        <w:t xml:space="preserve"> dodatkowy</w:t>
      </w:r>
      <w:r w:rsidRPr="00843472">
        <w:rPr>
          <w:rFonts w:cs="Calibri"/>
          <w:sz w:val="24"/>
          <w:lang w:eastAsia="ar-SA"/>
        </w:rPr>
        <w:t>ch.</w:t>
      </w:r>
    </w:p>
    <w:p w:rsidR="006110BD" w:rsidRPr="00843472" w:rsidRDefault="006110BD" w:rsidP="00AC3FA3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Wykonawca może złożyć ofertę dodatkową, która zawiera nowe propozycje w zakresie treści oferty podlegających ocenie w ramach kryteriów oceny ofert wskazanych przez Zamawiającego w </w:t>
      </w:r>
      <w:r w:rsidR="004474F8" w:rsidRPr="00843472">
        <w:rPr>
          <w:rFonts w:cs="Calibri"/>
          <w:sz w:val="24"/>
          <w:lang w:eastAsia="ar-SA"/>
        </w:rPr>
        <w:t>zaproszeniu do ne</w:t>
      </w:r>
      <w:r w:rsidRPr="00843472">
        <w:rPr>
          <w:rFonts w:cs="Calibri"/>
          <w:sz w:val="24"/>
          <w:lang w:eastAsia="ar-SA"/>
        </w:rPr>
        <w:t>gocjacji.</w:t>
      </w:r>
    </w:p>
    <w:p w:rsidR="00233E75" w:rsidRPr="00843472" w:rsidRDefault="009711FF" w:rsidP="00AC3FA3">
      <w:pPr>
        <w:pStyle w:val="Akapitzlist"/>
        <w:keepNext/>
        <w:keepLines/>
        <w:numPr>
          <w:ilvl w:val="0"/>
          <w:numId w:val="35"/>
        </w:numPr>
        <w:tabs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lang w:eastAsia="ar-SA"/>
        </w:rPr>
      </w:pPr>
      <w:r w:rsidRPr="00843472">
        <w:rPr>
          <w:rFonts w:cs="Calibri"/>
          <w:sz w:val="24"/>
          <w:lang w:eastAsia="ar-SA"/>
        </w:rPr>
        <w:t>Oferta dodatkowa nie może być mniej korzystna w żadnym z kryteriów oceny ofert wskazanych w</w:t>
      </w:r>
      <w:r w:rsidR="001A166E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>zaproszeniu do negocjacji niż oferta złożona w odpowiedzi na zaproszenie do składania ofert. Oferta przestaje wiązać Wykonawcę w zakresie, w jakim złoży on ofertę dodatkową zawierającą korzystniejsze propozycje w ramach każdego z kryteriów oceny ofert wskazanych w zaproszeniu do negocjacji. Oferta dodatkowa, która jest mniej korzystna w którymkolwiek z kryteriów oceny ofert wskazanych w zaproszeniu do negocjacji niż oferta złożona w odpowiedzi na zaproszenie do</w:t>
      </w:r>
      <w:r w:rsidR="001A166E" w:rsidRPr="00843472">
        <w:rPr>
          <w:rFonts w:cs="Calibri"/>
          <w:sz w:val="24"/>
          <w:lang w:eastAsia="ar-SA"/>
        </w:rPr>
        <w:t> </w:t>
      </w:r>
      <w:r w:rsidRPr="00843472">
        <w:rPr>
          <w:rFonts w:cs="Calibri"/>
          <w:sz w:val="24"/>
          <w:lang w:eastAsia="ar-SA"/>
        </w:rPr>
        <w:t xml:space="preserve">składania ofert podlega odrzuceniu. </w:t>
      </w:r>
    </w:p>
    <w:p w:rsidR="00C8545C" w:rsidRPr="00843472" w:rsidRDefault="00E2375C" w:rsidP="00AC3FA3">
      <w:pPr>
        <w:pStyle w:val="Tekstpodstawowy3"/>
        <w:keepNext/>
        <w:keepLines/>
        <w:tabs>
          <w:tab w:val="left" w:pos="-284"/>
          <w:tab w:val="left" w:pos="426"/>
          <w:tab w:val="left" w:pos="9070"/>
          <w:tab w:val="left" w:pos="9720"/>
        </w:tabs>
        <w:spacing w:before="240"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Oddział 6</w:t>
      </w:r>
      <w:r w:rsidR="00C8545C" w:rsidRPr="00843472">
        <w:rPr>
          <w:rFonts w:ascii="Calibri" w:hAnsi="Calibri" w:cs="Calibri"/>
          <w:b/>
          <w:sz w:val="24"/>
          <w:szCs w:val="24"/>
        </w:rPr>
        <w:t>. Kryteria wyboru oferty najkorzystniejszej</w:t>
      </w:r>
    </w:p>
    <w:p w:rsidR="00FE1213" w:rsidRPr="00843472" w:rsidRDefault="00FE1213" w:rsidP="00AC3FA3">
      <w:pPr>
        <w:pStyle w:val="Tekstpodstawowy3"/>
        <w:keepNext/>
        <w:keepLines/>
        <w:tabs>
          <w:tab w:val="left" w:pos="-284"/>
          <w:tab w:val="left" w:pos="426"/>
          <w:tab w:val="left" w:pos="9070"/>
          <w:tab w:val="left" w:pos="9720"/>
        </w:tabs>
        <w:spacing w:after="0"/>
        <w:jc w:val="center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z w:val="24"/>
          <w:szCs w:val="24"/>
        </w:rPr>
        <w:t xml:space="preserve">§ </w:t>
      </w:r>
      <w:r w:rsidR="007F618D" w:rsidRPr="00843472">
        <w:rPr>
          <w:rFonts w:ascii="Calibri" w:hAnsi="Calibri" w:cs="Calibri"/>
          <w:sz w:val="24"/>
          <w:szCs w:val="24"/>
        </w:rPr>
        <w:t>1</w:t>
      </w:r>
      <w:r w:rsidR="00E2375C">
        <w:rPr>
          <w:rFonts w:ascii="Calibri" w:hAnsi="Calibri" w:cs="Calibri"/>
          <w:sz w:val="24"/>
          <w:szCs w:val="24"/>
        </w:rPr>
        <w:t>6</w:t>
      </w:r>
    </w:p>
    <w:p w:rsidR="002B6E3D" w:rsidRPr="00843472" w:rsidRDefault="00FE1213" w:rsidP="00AC3FA3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Zamawiający dokonuje wyboru oferty najkorzystniejszej na podstawie kryteriów, jakie określił w</w:t>
      </w:r>
      <w:r w:rsidR="002B6E3D" w:rsidRPr="00843472">
        <w:rPr>
          <w:rFonts w:ascii="Calibri" w:hAnsi="Calibri" w:cs="Calibri"/>
          <w:sz w:val="24"/>
          <w:szCs w:val="22"/>
        </w:rPr>
        <w:t xml:space="preserve"> </w:t>
      </w:r>
      <w:r w:rsidR="001410CD" w:rsidRPr="00843472">
        <w:rPr>
          <w:rFonts w:ascii="Calibri" w:hAnsi="Calibri" w:cs="Calibri"/>
          <w:sz w:val="24"/>
          <w:szCs w:val="22"/>
        </w:rPr>
        <w:t>postępowaniu</w:t>
      </w:r>
      <w:r w:rsidR="002B6E3D" w:rsidRPr="00843472">
        <w:rPr>
          <w:rFonts w:ascii="Calibri" w:hAnsi="Calibri" w:cs="Calibri"/>
          <w:sz w:val="24"/>
          <w:szCs w:val="22"/>
        </w:rPr>
        <w:t>.</w:t>
      </w:r>
    </w:p>
    <w:p w:rsidR="009970F1" w:rsidRPr="00843472" w:rsidRDefault="009970F1" w:rsidP="00AC3FA3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>Zamawiający opisuje kryteria oceny ofert w sposób jednoznaczny i zrozumiały.</w:t>
      </w:r>
    </w:p>
    <w:p w:rsidR="009970F1" w:rsidRPr="00843472" w:rsidRDefault="009970F1" w:rsidP="00AC3FA3">
      <w:pPr>
        <w:pStyle w:val="Tekstpodstawowy3"/>
        <w:keepNext/>
        <w:keepLines/>
        <w:numPr>
          <w:ilvl w:val="0"/>
          <w:numId w:val="6"/>
        </w:numPr>
        <w:tabs>
          <w:tab w:val="left" w:pos="0"/>
          <w:tab w:val="left" w:pos="426"/>
          <w:tab w:val="left" w:pos="9070"/>
          <w:tab w:val="left" w:pos="9720"/>
        </w:tabs>
        <w:spacing w:after="0"/>
        <w:ind w:left="426" w:hanging="426"/>
        <w:jc w:val="both"/>
        <w:rPr>
          <w:rFonts w:ascii="Calibri" w:hAnsi="Calibri" w:cs="Calibri"/>
          <w:sz w:val="24"/>
          <w:szCs w:val="22"/>
        </w:rPr>
      </w:pPr>
      <w:r w:rsidRPr="00843472">
        <w:rPr>
          <w:rFonts w:ascii="Calibri" w:hAnsi="Calibri" w:cs="Calibri"/>
          <w:sz w:val="24"/>
          <w:szCs w:val="22"/>
        </w:rPr>
        <w:t xml:space="preserve">Kryteria oceny ofert </w:t>
      </w:r>
      <w:r w:rsidR="00FE11C7" w:rsidRPr="00843472">
        <w:rPr>
          <w:rFonts w:ascii="Calibri" w:hAnsi="Calibri" w:cs="Calibri"/>
          <w:sz w:val="24"/>
          <w:szCs w:val="22"/>
        </w:rPr>
        <w:t xml:space="preserve">i ich opis </w:t>
      </w:r>
      <w:r w:rsidRPr="00843472">
        <w:rPr>
          <w:rFonts w:ascii="Calibri" w:hAnsi="Calibri" w:cs="Calibri"/>
          <w:sz w:val="24"/>
          <w:szCs w:val="22"/>
        </w:rPr>
        <w:t xml:space="preserve">nie mogą </w:t>
      </w:r>
      <w:r w:rsidR="00FE11C7" w:rsidRPr="00843472">
        <w:rPr>
          <w:rFonts w:ascii="Calibri" w:hAnsi="Calibri" w:cs="Calibri"/>
          <w:sz w:val="24"/>
          <w:szCs w:val="22"/>
        </w:rPr>
        <w:t>pozostawiać Zamawiającemu nieograniczonej swobody wyboru najkorzystniejszej oferty oraz umożliwiają weryfikację i porównanie poziomu oferowanego wykonania przedmiotu zamówienia na podstawie informacji przedstawianych w ofertach.</w:t>
      </w:r>
    </w:p>
    <w:p w:rsidR="00AA4DD5" w:rsidRPr="00843472" w:rsidRDefault="00AA4DD5" w:rsidP="00AC3FA3">
      <w:pPr>
        <w:pStyle w:val="Akapitzlist"/>
        <w:keepNext/>
        <w:keepLines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Najkorzystniejsza oferta może zostać wybrana na podstawie:</w:t>
      </w:r>
    </w:p>
    <w:p w:rsidR="00AA4DD5" w:rsidRPr="00843472" w:rsidRDefault="00AA4DD5" w:rsidP="00AC3FA3">
      <w:pPr>
        <w:pStyle w:val="Akapitzlist"/>
        <w:keepNext/>
        <w:keepLines/>
        <w:numPr>
          <w:ilvl w:val="0"/>
          <w:numId w:val="25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kryteriów jakościowych oraz ceny lub kosztu;</w:t>
      </w:r>
    </w:p>
    <w:p w:rsidR="00AA4DD5" w:rsidRPr="00843472" w:rsidRDefault="00AA4DD5" w:rsidP="00AC3FA3">
      <w:pPr>
        <w:pStyle w:val="Akapitzlist"/>
        <w:keepNext/>
        <w:keepLines/>
        <w:numPr>
          <w:ilvl w:val="0"/>
          <w:numId w:val="25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ceny lub kosztu.</w:t>
      </w:r>
    </w:p>
    <w:p w:rsidR="00AA4DD5" w:rsidRPr="00843472" w:rsidRDefault="00AA4DD5" w:rsidP="00FF105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Kryteriami jakościowymi mogą być w szczególności kryteria odnoszące się do:</w:t>
      </w:r>
    </w:p>
    <w:p w:rsidR="00AA4DD5" w:rsidRPr="00843472" w:rsidRDefault="00AA4DD5" w:rsidP="00FF105D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 xml:space="preserve">jakości, w tym do parametrów technicznych, właściwości estetycznych </w:t>
      </w:r>
      <w:r w:rsidR="008117AB">
        <w:rPr>
          <w:rFonts w:cs="Calibri"/>
          <w:color w:val="000000" w:themeColor="text1"/>
          <w:sz w:val="24"/>
        </w:rPr>
        <w:br/>
      </w:r>
      <w:r w:rsidRPr="00843472">
        <w:rPr>
          <w:rFonts w:cs="Calibri"/>
          <w:color w:val="000000" w:themeColor="text1"/>
          <w:sz w:val="24"/>
        </w:rPr>
        <w:t>i funkcjonalnych takich jak dostępność dla osób niepełnosprawnych lub uwzględnianie potrzeb użytkowników;</w:t>
      </w:r>
    </w:p>
    <w:p w:rsidR="00AA4DD5" w:rsidRPr="00843472" w:rsidRDefault="00AA4DD5" w:rsidP="00FF105D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społecznych, w tym integra</w:t>
      </w:r>
      <w:r w:rsidR="0061441B" w:rsidRPr="00843472">
        <w:rPr>
          <w:rFonts w:cs="Calibri"/>
          <w:color w:val="000000" w:themeColor="text1"/>
          <w:sz w:val="24"/>
        </w:rPr>
        <w:t>cji zawodowej i społecznej osób</w:t>
      </w:r>
      <w:r w:rsidR="001C0CD8" w:rsidRPr="00843472">
        <w:rPr>
          <w:rFonts w:cs="Calibri"/>
          <w:color w:val="000000" w:themeColor="text1"/>
          <w:sz w:val="24"/>
        </w:rPr>
        <w:t xml:space="preserve">, o których mowa w art. 94 ust. 1 </w:t>
      </w:r>
      <w:proofErr w:type="spellStart"/>
      <w:r w:rsidR="001C0CD8" w:rsidRPr="00843472">
        <w:rPr>
          <w:rFonts w:cs="Calibri"/>
          <w:color w:val="000000" w:themeColor="text1"/>
          <w:sz w:val="24"/>
        </w:rPr>
        <w:t>Pzp</w:t>
      </w:r>
      <w:proofErr w:type="spellEnd"/>
      <w:r w:rsidR="001C0CD8" w:rsidRPr="00843472">
        <w:rPr>
          <w:rFonts w:cs="Calibri"/>
          <w:color w:val="000000" w:themeColor="text1"/>
          <w:sz w:val="24"/>
        </w:rPr>
        <w:t>, tj. osób</w:t>
      </w:r>
      <w:r w:rsidR="0061441B" w:rsidRPr="00843472">
        <w:rPr>
          <w:rFonts w:cs="Calibri"/>
          <w:color w:val="000000" w:themeColor="text1"/>
          <w:sz w:val="24"/>
        </w:rPr>
        <w:t xml:space="preserve"> niepełnosprawnych, bezrobotnych, </w:t>
      </w:r>
      <w:r w:rsidR="001A166E" w:rsidRPr="00843472">
        <w:rPr>
          <w:rFonts w:cs="Calibri"/>
          <w:color w:val="000000" w:themeColor="text1"/>
          <w:sz w:val="24"/>
        </w:rPr>
        <w:t xml:space="preserve">osób poszukujących pracy, niepozostających w zatrudnieniu lub niewykonujących innej pracy zarobkowej, osób </w:t>
      </w:r>
      <w:r w:rsidR="0061441B" w:rsidRPr="00843472">
        <w:rPr>
          <w:rFonts w:cs="Calibri"/>
          <w:color w:val="000000" w:themeColor="text1"/>
          <w:sz w:val="24"/>
        </w:rPr>
        <w:t xml:space="preserve">usamodzielnianych, </w:t>
      </w:r>
      <w:r w:rsidR="001A166E" w:rsidRPr="00843472">
        <w:rPr>
          <w:rFonts w:cs="Calibri"/>
          <w:color w:val="000000" w:themeColor="text1"/>
          <w:sz w:val="24"/>
        </w:rPr>
        <w:t xml:space="preserve">osób </w:t>
      </w:r>
      <w:r w:rsidR="0061441B" w:rsidRPr="00843472">
        <w:rPr>
          <w:rFonts w:cs="Calibri"/>
          <w:color w:val="000000" w:themeColor="text1"/>
          <w:sz w:val="24"/>
        </w:rPr>
        <w:t>pozbawionych wolności lub zwalnian</w:t>
      </w:r>
      <w:r w:rsidR="00C37F67" w:rsidRPr="00843472">
        <w:rPr>
          <w:rFonts w:cs="Calibri"/>
          <w:color w:val="000000" w:themeColor="text1"/>
          <w:sz w:val="24"/>
        </w:rPr>
        <w:t xml:space="preserve">ych z zakładów karnych, osób z </w:t>
      </w:r>
      <w:r w:rsidR="0061441B" w:rsidRPr="00843472">
        <w:rPr>
          <w:rFonts w:cs="Calibri"/>
          <w:color w:val="000000" w:themeColor="text1"/>
          <w:sz w:val="24"/>
        </w:rPr>
        <w:t xml:space="preserve">zaburzeniami psychicznymi, </w:t>
      </w:r>
      <w:r w:rsidR="001A166E" w:rsidRPr="00843472">
        <w:rPr>
          <w:rFonts w:cs="Calibri"/>
          <w:color w:val="000000" w:themeColor="text1"/>
          <w:sz w:val="24"/>
        </w:rPr>
        <w:t xml:space="preserve">osób </w:t>
      </w:r>
      <w:r w:rsidR="0061441B" w:rsidRPr="00843472">
        <w:rPr>
          <w:rFonts w:cs="Calibri"/>
          <w:color w:val="000000" w:themeColor="text1"/>
          <w:sz w:val="24"/>
        </w:rPr>
        <w:t>bezdomnych, osób, które uzyskały w Polsce status uchodźcy lub ochronę uzupełniającą</w:t>
      </w:r>
      <w:r w:rsidR="001C0CD8" w:rsidRPr="00843472">
        <w:rPr>
          <w:rFonts w:cs="Calibri"/>
          <w:color w:val="000000" w:themeColor="text1"/>
          <w:sz w:val="24"/>
        </w:rPr>
        <w:t>, osób do 30 roku życia or</w:t>
      </w:r>
      <w:r w:rsidR="001A166E" w:rsidRPr="00843472">
        <w:rPr>
          <w:rFonts w:cs="Calibri"/>
          <w:color w:val="000000" w:themeColor="text1"/>
          <w:sz w:val="24"/>
        </w:rPr>
        <w:t xml:space="preserve">az po ukończeniu 50 roku życia posiadających status osoby </w:t>
      </w:r>
      <w:r w:rsidR="001C0CD8" w:rsidRPr="00843472">
        <w:rPr>
          <w:rFonts w:cs="Calibri"/>
          <w:color w:val="000000" w:themeColor="text1"/>
          <w:sz w:val="24"/>
        </w:rPr>
        <w:t>poszukując</w:t>
      </w:r>
      <w:r w:rsidR="001A166E" w:rsidRPr="00843472">
        <w:rPr>
          <w:rFonts w:cs="Calibri"/>
          <w:color w:val="000000" w:themeColor="text1"/>
          <w:sz w:val="24"/>
        </w:rPr>
        <w:t>ej</w:t>
      </w:r>
      <w:r w:rsidR="001C0CD8" w:rsidRPr="00843472">
        <w:rPr>
          <w:rFonts w:cs="Calibri"/>
          <w:color w:val="000000" w:themeColor="text1"/>
          <w:sz w:val="24"/>
        </w:rPr>
        <w:t xml:space="preserve"> pracy, osób będących członkami mniejszości znajdującej</w:t>
      </w:r>
      <w:r w:rsidR="001A166E" w:rsidRPr="00843472">
        <w:rPr>
          <w:rFonts w:cs="Calibri"/>
          <w:color w:val="000000" w:themeColor="text1"/>
          <w:sz w:val="24"/>
        </w:rPr>
        <w:t xml:space="preserve"> się w niekorzystnej sytuacji, w szczególności będących </w:t>
      </w:r>
      <w:r w:rsidR="001A166E" w:rsidRPr="00843472">
        <w:rPr>
          <w:rFonts w:cs="Calibri"/>
          <w:color w:val="000000" w:themeColor="text1"/>
          <w:sz w:val="24"/>
        </w:rPr>
        <w:lastRenderedPageBreak/>
        <w:t xml:space="preserve">członkami mniejszości narodowych i etnicznych </w:t>
      </w:r>
      <w:r w:rsidR="001C0CD8" w:rsidRPr="00843472">
        <w:rPr>
          <w:rFonts w:cs="Calibri"/>
          <w:color w:val="000000" w:themeColor="text1"/>
          <w:sz w:val="24"/>
        </w:rPr>
        <w:t xml:space="preserve">– pod warunkiem, że procentowy wskaźnik zatrudnienia osób należących do jednej lub więcej </w:t>
      </w:r>
      <w:r w:rsidR="001A166E" w:rsidRPr="00843472">
        <w:rPr>
          <w:rFonts w:cs="Calibri"/>
          <w:color w:val="000000" w:themeColor="text1"/>
          <w:sz w:val="24"/>
        </w:rPr>
        <w:t xml:space="preserve">wymienionych </w:t>
      </w:r>
      <w:r w:rsidR="001C0CD8" w:rsidRPr="00843472">
        <w:rPr>
          <w:rFonts w:cs="Calibri"/>
          <w:color w:val="000000" w:themeColor="text1"/>
          <w:sz w:val="24"/>
        </w:rPr>
        <w:t>kategorii jest nie mniejszy niż 30% osób zatrudnionych u Wykonawcy albo w jego jednostce, która</w:t>
      </w:r>
      <w:r w:rsidR="001A166E" w:rsidRPr="00843472">
        <w:rPr>
          <w:rFonts w:cs="Calibri"/>
          <w:color w:val="000000" w:themeColor="text1"/>
          <w:sz w:val="24"/>
        </w:rPr>
        <w:t xml:space="preserve"> będzie realizowała zamówienie;</w:t>
      </w:r>
    </w:p>
    <w:p w:rsidR="00AA4DD5" w:rsidRPr="00843472" w:rsidRDefault="00AA4DD5" w:rsidP="00FF105D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środowiskowych, w tym efektywności energetycznej przedmiotu zamówienia;</w:t>
      </w:r>
    </w:p>
    <w:p w:rsidR="00AA4DD5" w:rsidRPr="00843472" w:rsidRDefault="00AA4DD5" w:rsidP="00FF105D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aspektów innowacyjnych;</w:t>
      </w:r>
    </w:p>
    <w:p w:rsidR="00AA4DD5" w:rsidRPr="00843472" w:rsidRDefault="00AA4DD5" w:rsidP="00FF105D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organizacji, kwalifikacji zawodowych i doświadczenia osób wyznaczonych do realizacji zamówienia, jeżeli mogą one mieć znaczący wpływ na jakość wykonania zamówienia;</w:t>
      </w:r>
    </w:p>
    <w:p w:rsidR="00AA4DD5" w:rsidRPr="00843472" w:rsidRDefault="00AA4DD5" w:rsidP="00FF105D">
      <w:pPr>
        <w:pStyle w:val="Akapitzlist"/>
        <w:numPr>
          <w:ilvl w:val="0"/>
          <w:numId w:val="26"/>
        </w:numPr>
        <w:shd w:val="clear" w:color="auto" w:fill="FFFFFF"/>
        <w:tabs>
          <w:tab w:val="left" w:pos="426"/>
          <w:tab w:val="left" w:pos="9070"/>
        </w:tabs>
        <w:suppressAutoHyphens/>
        <w:spacing w:after="0" w:line="240" w:lineRule="auto"/>
        <w:ind w:left="851" w:hanging="425"/>
        <w:jc w:val="both"/>
        <w:rPr>
          <w:rFonts w:cs="Calibri"/>
          <w:color w:val="000000" w:themeColor="text1"/>
          <w:sz w:val="24"/>
        </w:rPr>
      </w:pPr>
      <w:r w:rsidRPr="00843472">
        <w:rPr>
          <w:rFonts w:cs="Calibri"/>
          <w:color w:val="000000" w:themeColor="text1"/>
          <w:sz w:val="24"/>
        </w:rPr>
        <w:t>serwisu posprzedażnego, pomocy technicznej, warunków dostawy takich jak termin, sposób lub czas dostawy, oraz okresu realizacji.</w:t>
      </w:r>
    </w:p>
    <w:p w:rsidR="00A622D4" w:rsidRPr="00843472" w:rsidRDefault="00AA4DD5" w:rsidP="00FF105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</w:rPr>
        <w:t>Ofertę najkorzystniejszą wybiera się wyłącznie na podstawie kryteriów jakościowych, jeżeli, w</w:t>
      </w:r>
      <w:r w:rsidR="00A622D4" w:rsidRPr="00843472">
        <w:rPr>
          <w:rFonts w:cs="Calibri"/>
          <w:color w:val="000000" w:themeColor="text1"/>
          <w:sz w:val="24"/>
        </w:rPr>
        <w:t> o</w:t>
      </w:r>
      <w:r w:rsidRPr="00843472">
        <w:rPr>
          <w:rFonts w:cs="Calibri"/>
          <w:color w:val="000000" w:themeColor="text1"/>
          <w:sz w:val="24"/>
        </w:rPr>
        <w:t>parciu o powszechnie obowiązujące przepisy lub decyzje właściwych organów, cena lub koszt są stałe.</w:t>
      </w:r>
    </w:p>
    <w:p w:rsidR="00A622D4" w:rsidRPr="00843472" w:rsidRDefault="00681450" w:rsidP="00FF105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Jeżeli nie można wybrać najkorzystniejszej oferty z uwagi na to, że dwie lub więcej ofert przedstawia taki sam bilans ceny lub kosztu i innych kryteriów oceny ofert, </w:t>
      </w:r>
      <w:r w:rsidR="00FF102A" w:rsidRPr="00843472">
        <w:rPr>
          <w:rFonts w:cs="Calibri"/>
          <w:color w:val="000000" w:themeColor="text1"/>
          <w:sz w:val="24"/>
          <w:szCs w:val="24"/>
          <w:lang w:eastAsia="ar-SA"/>
        </w:rPr>
        <w:t>Z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amawiający 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>wybiera spośród tych ofert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ofertę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, która otrzymała najwyższą ocenę w kryterium </w:t>
      </w:r>
      <w:r w:rsidR="002932DA" w:rsidRPr="00843472">
        <w:rPr>
          <w:rFonts w:cs="Calibri"/>
          <w:color w:val="000000" w:themeColor="text1"/>
          <w:sz w:val="24"/>
          <w:szCs w:val="24"/>
          <w:lang w:eastAsia="ar-SA"/>
        </w:rPr>
        <w:br/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>o najwyższej wadze.</w:t>
      </w:r>
    </w:p>
    <w:p w:rsidR="00A622D4" w:rsidRPr="00843472" w:rsidRDefault="00A622D4" w:rsidP="00FF105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  <w:lang w:eastAsia="ar-SA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>Jeżeli oferty otrzymały taką samą ocenę w kryterium o najwyższej wadze, Zamawiający wybiera ofertę z najniższą ceną lub najniższym kosztem.</w:t>
      </w:r>
    </w:p>
    <w:p w:rsidR="00FE1213" w:rsidRPr="00843472" w:rsidRDefault="00A622D4" w:rsidP="00FF105D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  <w:tab w:val="left" w:pos="9070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Jeżeli nie można dokonać wyboru oferty </w:t>
      </w:r>
      <w:r w:rsidR="001652C0" w:rsidRPr="00843472">
        <w:rPr>
          <w:rFonts w:cs="Calibri"/>
          <w:color w:val="000000" w:themeColor="text1"/>
          <w:sz w:val="24"/>
          <w:szCs w:val="24"/>
          <w:lang w:eastAsia="ar-SA"/>
        </w:rPr>
        <w:t>w sposób, o którym mowa w ust. 8</w:t>
      </w:r>
      <w:r w:rsidRPr="00843472">
        <w:rPr>
          <w:rFonts w:cs="Calibri"/>
          <w:color w:val="000000" w:themeColor="text1"/>
          <w:sz w:val="24"/>
          <w:szCs w:val="24"/>
          <w:lang w:eastAsia="ar-SA"/>
        </w:rPr>
        <w:t>, Zamawiający wzywa Wykonawców, którzy złożyli te oferty, do złożenia w terminie określonym przez Zamawiającego ofert dodatkowych zawierających nową cenę lub koszt.</w:t>
      </w:r>
      <w:r w:rsidR="00681450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</w:t>
      </w:r>
    </w:p>
    <w:p w:rsidR="00FF102A" w:rsidRPr="00843472" w:rsidRDefault="00681450" w:rsidP="00FF105D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 xml:space="preserve">Jeżeli w postępowaniu, w którym jedynym kryterium oceny ofert jest cena lub koszt, nie można dokonać wyboru najkorzystniejszej oferty ze względu na to, że zostały złożone oferty o takiej samej cenie lub koszcie, </w:t>
      </w:r>
      <w:r w:rsidR="00FF102A" w:rsidRPr="00843472">
        <w:rPr>
          <w:rFonts w:cs="Calibri"/>
          <w:color w:val="000000" w:themeColor="text1"/>
          <w:sz w:val="24"/>
          <w:szCs w:val="24"/>
        </w:rPr>
        <w:t>Zamawiający wzywa W</w:t>
      </w:r>
      <w:r w:rsidRPr="00843472">
        <w:rPr>
          <w:rFonts w:cs="Calibri"/>
          <w:color w:val="000000" w:themeColor="text1"/>
          <w:sz w:val="24"/>
          <w:szCs w:val="24"/>
        </w:rPr>
        <w:t>ykonawców, którzy złożyli te oferty, do złożen</w:t>
      </w:r>
      <w:r w:rsidR="00FF102A" w:rsidRPr="00843472">
        <w:rPr>
          <w:rFonts w:cs="Calibri"/>
          <w:color w:val="000000" w:themeColor="text1"/>
          <w:sz w:val="24"/>
          <w:szCs w:val="24"/>
        </w:rPr>
        <w:t>ia w terminie określonym przez Z</w:t>
      </w:r>
      <w:r w:rsidRPr="00843472">
        <w:rPr>
          <w:rFonts w:cs="Calibri"/>
          <w:color w:val="000000" w:themeColor="text1"/>
          <w:sz w:val="24"/>
          <w:szCs w:val="24"/>
        </w:rPr>
        <w:t>amawiającego ofert dodatkowych</w:t>
      </w:r>
      <w:r w:rsidR="00A622D4" w:rsidRPr="00843472">
        <w:rPr>
          <w:rFonts w:cs="Calibri"/>
          <w:color w:val="000000" w:themeColor="text1"/>
          <w:sz w:val="24"/>
          <w:szCs w:val="24"/>
          <w:lang w:eastAsia="ar-SA"/>
        </w:rPr>
        <w:t xml:space="preserve"> zawierających nową cenę lub koszt</w:t>
      </w:r>
      <w:r w:rsidRPr="00843472">
        <w:rPr>
          <w:rFonts w:cs="Calibri"/>
          <w:color w:val="000000" w:themeColor="text1"/>
          <w:sz w:val="24"/>
          <w:szCs w:val="24"/>
        </w:rPr>
        <w:t>.</w:t>
      </w:r>
    </w:p>
    <w:p w:rsidR="00FF102A" w:rsidRPr="00843472" w:rsidRDefault="00FF102A" w:rsidP="00FF105D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Jeżeli w postępowaniu, w którym jedynym kryterium oceny ofert jest koszt rozumiany jako suma kosztu nabycia i innych kosztów cyklu życia, nie można dokonać wyboru najkorzystniejszej oferty ze względu na to, że zostały złożone oferty o takim samym koszcie, Zamawiający wybiera ofertę:</w:t>
      </w:r>
    </w:p>
    <w:p w:rsidR="00FF102A" w:rsidRPr="00843472" w:rsidRDefault="00FF102A" w:rsidP="00FF105D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1)</w:t>
      </w:r>
      <w:r w:rsidRPr="00843472">
        <w:rPr>
          <w:rFonts w:cs="Calibri"/>
          <w:color w:val="000000" w:themeColor="text1"/>
          <w:sz w:val="24"/>
          <w:szCs w:val="24"/>
        </w:rPr>
        <w:tab/>
        <w:t>z niższym kosztem nabycia albo</w:t>
      </w:r>
    </w:p>
    <w:p w:rsidR="00C03C46" w:rsidRPr="00843472" w:rsidRDefault="00FF102A" w:rsidP="00FF105D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2)</w:t>
      </w:r>
      <w:r w:rsidRPr="00843472">
        <w:rPr>
          <w:rFonts w:cs="Calibri"/>
          <w:color w:val="000000" w:themeColor="text1"/>
          <w:sz w:val="24"/>
          <w:szCs w:val="24"/>
        </w:rPr>
        <w:tab/>
        <w:t>z niższymi innymi kosztami cyklu życia</w:t>
      </w:r>
    </w:p>
    <w:p w:rsidR="00FF102A" w:rsidRPr="00843472" w:rsidRDefault="00A622D4" w:rsidP="00FF105D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>pod warunkiem dopuszczenia takiego rozwiązania w dokumentach zamówienia</w:t>
      </w:r>
      <w:r w:rsidR="00FF102A" w:rsidRPr="00843472">
        <w:rPr>
          <w:rFonts w:cs="Calibri"/>
          <w:color w:val="000000" w:themeColor="text1"/>
          <w:sz w:val="24"/>
          <w:szCs w:val="24"/>
        </w:rPr>
        <w:t>.</w:t>
      </w:r>
    </w:p>
    <w:p w:rsidR="00AF7468" w:rsidRPr="00843472" w:rsidRDefault="00AF7468" w:rsidP="00FF105D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Calibri"/>
          <w:color w:val="000000" w:themeColor="text1"/>
          <w:sz w:val="24"/>
          <w:szCs w:val="24"/>
        </w:rPr>
      </w:pPr>
      <w:r w:rsidRPr="00843472">
        <w:rPr>
          <w:rFonts w:cs="Calibri"/>
          <w:color w:val="000000" w:themeColor="text1"/>
          <w:sz w:val="24"/>
          <w:szCs w:val="24"/>
        </w:rPr>
        <w:t xml:space="preserve">Wykonawcy, składając oferty dodatkowe, nie mogą zaoferować cen lub kosztów wyższych niż zaoferowane </w:t>
      </w:r>
      <w:r w:rsidR="00960EE6" w:rsidRPr="00843472">
        <w:rPr>
          <w:rFonts w:cs="Calibri"/>
          <w:color w:val="000000" w:themeColor="text1"/>
          <w:sz w:val="24"/>
          <w:szCs w:val="24"/>
        </w:rPr>
        <w:t xml:space="preserve">w uprzednio </w:t>
      </w:r>
      <w:r w:rsidRPr="00843472">
        <w:rPr>
          <w:rFonts w:cs="Calibri"/>
          <w:color w:val="000000" w:themeColor="text1"/>
          <w:sz w:val="24"/>
          <w:szCs w:val="24"/>
        </w:rPr>
        <w:t xml:space="preserve">złożonych </w:t>
      </w:r>
      <w:r w:rsidR="00960EE6" w:rsidRPr="00843472">
        <w:rPr>
          <w:rFonts w:cs="Calibri"/>
          <w:color w:val="000000" w:themeColor="text1"/>
          <w:sz w:val="24"/>
          <w:szCs w:val="24"/>
        </w:rPr>
        <w:t xml:space="preserve">przez nich </w:t>
      </w:r>
      <w:r w:rsidRPr="00843472">
        <w:rPr>
          <w:rFonts w:cs="Calibri"/>
          <w:color w:val="000000" w:themeColor="text1"/>
          <w:sz w:val="24"/>
          <w:szCs w:val="24"/>
        </w:rPr>
        <w:t>ofertach.</w:t>
      </w:r>
    </w:p>
    <w:p w:rsidR="00FE1213" w:rsidRPr="00843472" w:rsidRDefault="00FE1213" w:rsidP="00FF105D">
      <w:pPr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843472">
        <w:rPr>
          <w:rFonts w:cs="Calibri"/>
          <w:b/>
          <w:bCs/>
          <w:sz w:val="24"/>
          <w:szCs w:val="24"/>
        </w:rPr>
        <w:t>Rozdział VI</w:t>
      </w:r>
      <w:r w:rsidR="00E3767F" w:rsidRPr="00843472">
        <w:rPr>
          <w:rFonts w:cs="Calibri"/>
          <w:b/>
          <w:bCs/>
          <w:sz w:val="24"/>
          <w:szCs w:val="24"/>
        </w:rPr>
        <w:t>I</w:t>
      </w:r>
      <w:r w:rsidR="00112BB4" w:rsidRPr="00843472">
        <w:rPr>
          <w:rFonts w:cs="Calibri"/>
          <w:b/>
          <w:bCs/>
          <w:sz w:val="24"/>
          <w:szCs w:val="24"/>
        </w:rPr>
        <w:t>I</w:t>
      </w:r>
      <w:r w:rsidRPr="00843472">
        <w:rPr>
          <w:rFonts w:cs="Calibri"/>
          <w:b/>
          <w:bCs/>
          <w:sz w:val="24"/>
          <w:szCs w:val="24"/>
        </w:rPr>
        <w:t>. Dokumentowanie postępowania</w:t>
      </w:r>
    </w:p>
    <w:p w:rsidR="00FE1213" w:rsidRPr="00843472" w:rsidRDefault="00FE1213" w:rsidP="00FF105D">
      <w:pPr>
        <w:tabs>
          <w:tab w:val="left" w:pos="9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§ </w:t>
      </w:r>
      <w:r w:rsidR="007F618D" w:rsidRPr="00843472">
        <w:rPr>
          <w:rFonts w:cs="Calibri"/>
          <w:sz w:val="24"/>
          <w:szCs w:val="24"/>
        </w:rPr>
        <w:t>1</w:t>
      </w:r>
      <w:r w:rsidR="00E2375C">
        <w:rPr>
          <w:rFonts w:cs="Calibri"/>
          <w:sz w:val="24"/>
          <w:szCs w:val="24"/>
        </w:rPr>
        <w:t>7</w:t>
      </w:r>
    </w:p>
    <w:p w:rsidR="00FE1213" w:rsidRPr="00843472" w:rsidRDefault="00FE1213" w:rsidP="00FF105D">
      <w:pPr>
        <w:pStyle w:val="Tekstpodstawowy3"/>
        <w:numPr>
          <w:ilvl w:val="0"/>
          <w:numId w:val="4"/>
        </w:numPr>
        <w:tabs>
          <w:tab w:val="clear" w:pos="720"/>
          <w:tab w:val="left" w:pos="-284"/>
          <w:tab w:val="left" w:pos="426"/>
          <w:tab w:val="left" w:pos="9720"/>
        </w:tabs>
        <w:spacing w:after="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pacing w:val="-2"/>
          <w:sz w:val="24"/>
          <w:szCs w:val="24"/>
        </w:rPr>
        <w:t xml:space="preserve">W sytuacji, kiedy wartość szacunkowa zamówienia wynosi co najmniej </w:t>
      </w:r>
      <w:r w:rsidR="00AC3FA3">
        <w:rPr>
          <w:rFonts w:ascii="Calibri" w:hAnsi="Calibri" w:cs="Calibri"/>
          <w:spacing w:val="-2"/>
          <w:sz w:val="24"/>
          <w:szCs w:val="24"/>
        </w:rPr>
        <w:t>20 000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złotych netto</w:t>
      </w:r>
      <w:r w:rsidRPr="00843472">
        <w:rPr>
          <w:rFonts w:ascii="Calibri" w:hAnsi="Calibri" w:cs="Calibri"/>
          <w:sz w:val="24"/>
          <w:szCs w:val="24"/>
        </w:rPr>
        <w:t xml:space="preserve">, </w:t>
      </w:r>
      <w:r w:rsidR="00022432" w:rsidRPr="00843472">
        <w:rPr>
          <w:rFonts w:ascii="Calibri" w:hAnsi="Calibri" w:cs="Calibri"/>
          <w:sz w:val="24"/>
          <w:szCs w:val="24"/>
        </w:rPr>
        <w:t>J</w:t>
      </w:r>
      <w:r w:rsidR="003B1067" w:rsidRPr="00843472">
        <w:rPr>
          <w:rFonts w:ascii="Calibri" w:hAnsi="Calibri" w:cs="Calibri"/>
          <w:sz w:val="24"/>
          <w:szCs w:val="24"/>
        </w:rPr>
        <w:t>ednostk</w:t>
      </w:r>
      <w:r w:rsidR="004E55F9" w:rsidRPr="00843472">
        <w:rPr>
          <w:rFonts w:ascii="Calibri" w:hAnsi="Calibri" w:cs="Calibri"/>
          <w:sz w:val="24"/>
          <w:szCs w:val="24"/>
        </w:rPr>
        <w:t>a</w:t>
      </w:r>
      <w:r w:rsidR="003B1067" w:rsidRPr="00843472">
        <w:rPr>
          <w:rFonts w:ascii="Calibri" w:hAnsi="Calibri" w:cs="Calibri"/>
          <w:sz w:val="24"/>
          <w:szCs w:val="24"/>
        </w:rPr>
        <w:t xml:space="preserve"> </w:t>
      </w:r>
      <w:r w:rsidR="00022432" w:rsidRPr="00843472">
        <w:rPr>
          <w:rFonts w:ascii="Calibri" w:hAnsi="Calibri" w:cs="Calibri"/>
          <w:sz w:val="24"/>
          <w:szCs w:val="24"/>
        </w:rPr>
        <w:t xml:space="preserve">organizacyjna </w:t>
      </w:r>
      <w:r w:rsidR="004E55F9" w:rsidRPr="00843472">
        <w:rPr>
          <w:rFonts w:ascii="Calibri" w:hAnsi="Calibri" w:cs="Calibri"/>
          <w:sz w:val="24"/>
          <w:szCs w:val="24"/>
        </w:rPr>
        <w:t xml:space="preserve">prowadząca </w:t>
      </w:r>
      <w:r w:rsidRPr="00843472">
        <w:rPr>
          <w:rFonts w:ascii="Calibri" w:hAnsi="Calibri" w:cs="Calibri"/>
          <w:sz w:val="24"/>
          <w:szCs w:val="24"/>
        </w:rPr>
        <w:t>postępowanie sporządz</w:t>
      </w:r>
      <w:r w:rsidR="004E55F9" w:rsidRPr="00843472">
        <w:rPr>
          <w:rFonts w:ascii="Calibri" w:hAnsi="Calibri" w:cs="Calibri"/>
          <w:sz w:val="24"/>
          <w:szCs w:val="24"/>
        </w:rPr>
        <w:t>a</w:t>
      </w:r>
      <w:r w:rsidRPr="00843472">
        <w:rPr>
          <w:rFonts w:ascii="Calibri" w:hAnsi="Calibri" w:cs="Calibri"/>
          <w:sz w:val="24"/>
          <w:szCs w:val="24"/>
        </w:rPr>
        <w:t xml:space="preserve"> pisemny Protokół</w:t>
      </w:r>
      <w:r w:rsidR="00B33380" w:rsidRPr="00843472">
        <w:rPr>
          <w:rFonts w:ascii="Calibri" w:hAnsi="Calibri" w:cs="Calibri"/>
          <w:sz w:val="24"/>
          <w:szCs w:val="24"/>
        </w:rPr>
        <w:t xml:space="preserve"> z wyboru </w:t>
      </w:r>
      <w:r w:rsidR="00C8545C" w:rsidRPr="00843472">
        <w:rPr>
          <w:rFonts w:ascii="Calibri" w:hAnsi="Calibri" w:cs="Calibri"/>
          <w:sz w:val="24"/>
          <w:szCs w:val="24"/>
        </w:rPr>
        <w:t>W</w:t>
      </w:r>
      <w:r w:rsidR="00B33380" w:rsidRPr="00843472">
        <w:rPr>
          <w:rFonts w:ascii="Calibri" w:hAnsi="Calibri" w:cs="Calibri"/>
          <w:sz w:val="24"/>
          <w:szCs w:val="24"/>
        </w:rPr>
        <w:t>ykonaw</w:t>
      </w:r>
      <w:r w:rsidR="000D053D" w:rsidRPr="00843472">
        <w:rPr>
          <w:rFonts w:ascii="Calibri" w:hAnsi="Calibri" w:cs="Calibri"/>
          <w:sz w:val="24"/>
          <w:szCs w:val="24"/>
        </w:rPr>
        <w:t>c</w:t>
      </w:r>
      <w:r w:rsidR="00B33380" w:rsidRPr="00843472">
        <w:rPr>
          <w:rFonts w:ascii="Calibri" w:hAnsi="Calibri" w:cs="Calibri"/>
          <w:sz w:val="24"/>
          <w:szCs w:val="24"/>
        </w:rPr>
        <w:t>y zamówienia</w:t>
      </w:r>
      <w:r w:rsidRPr="00843472">
        <w:rPr>
          <w:rFonts w:ascii="Calibri" w:hAnsi="Calibri" w:cs="Calibri"/>
          <w:sz w:val="24"/>
          <w:szCs w:val="24"/>
        </w:rPr>
        <w:t>.</w:t>
      </w:r>
      <w:r w:rsidR="00357F86" w:rsidRPr="00843472">
        <w:rPr>
          <w:rFonts w:ascii="Calibri" w:hAnsi="Calibri" w:cs="Calibri"/>
          <w:sz w:val="24"/>
          <w:szCs w:val="24"/>
        </w:rPr>
        <w:t xml:space="preserve"> Wzór Protokołu stanowi załącznik nr 4 do Regulaminu.</w:t>
      </w:r>
    </w:p>
    <w:p w:rsidR="00FE1213" w:rsidRPr="00843472" w:rsidRDefault="00FE1213" w:rsidP="00FF105D">
      <w:pPr>
        <w:pStyle w:val="Tekstpodstawowy3"/>
        <w:numPr>
          <w:ilvl w:val="0"/>
          <w:numId w:val="4"/>
        </w:numPr>
        <w:tabs>
          <w:tab w:val="clear" w:pos="720"/>
          <w:tab w:val="left" w:pos="-284"/>
          <w:tab w:val="left" w:pos="426"/>
          <w:tab w:val="left" w:pos="9720"/>
        </w:tabs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 w:rsidRPr="00843472">
        <w:rPr>
          <w:rFonts w:ascii="Calibri" w:hAnsi="Calibri" w:cs="Calibri"/>
          <w:spacing w:val="-2"/>
          <w:sz w:val="24"/>
          <w:szCs w:val="24"/>
        </w:rPr>
        <w:t xml:space="preserve">W sytuacji, kiedy wartość szacunkowa zamówienia jest mniejsza niż </w:t>
      </w:r>
      <w:r w:rsidR="00AC3FA3">
        <w:rPr>
          <w:rFonts w:ascii="Calibri" w:hAnsi="Calibri" w:cs="Calibri"/>
          <w:spacing w:val="-2"/>
          <w:sz w:val="24"/>
          <w:szCs w:val="24"/>
        </w:rPr>
        <w:t>20 000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złotych netto, </w:t>
      </w:r>
      <w:r w:rsidR="00022432" w:rsidRPr="00843472">
        <w:rPr>
          <w:rFonts w:ascii="Calibri" w:hAnsi="Calibri" w:cs="Calibri"/>
          <w:spacing w:val="-2"/>
          <w:sz w:val="24"/>
          <w:szCs w:val="24"/>
        </w:rPr>
        <w:t>J</w:t>
      </w:r>
      <w:r w:rsidR="003B1067" w:rsidRPr="00843472">
        <w:rPr>
          <w:rFonts w:ascii="Calibri" w:hAnsi="Calibri" w:cs="Calibri"/>
          <w:spacing w:val="-2"/>
          <w:sz w:val="24"/>
          <w:szCs w:val="24"/>
        </w:rPr>
        <w:t>ednostk</w:t>
      </w:r>
      <w:r w:rsidR="004E55F9" w:rsidRPr="00843472">
        <w:rPr>
          <w:rFonts w:ascii="Calibri" w:hAnsi="Calibri" w:cs="Calibri"/>
          <w:spacing w:val="-2"/>
          <w:sz w:val="24"/>
          <w:szCs w:val="24"/>
        </w:rPr>
        <w:t>a</w:t>
      </w:r>
      <w:r w:rsidR="00022432" w:rsidRPr="00843472">
        <w:rPr>
          <w:rFonts w:ascii="Calibri" w:hAnsi="Calibri" w:cs="Calibri"/>
          <w:spacing w:val="-2"/>
          <w:sz w:val="24"/>
          <w:szCs w:val="24"/>
        </w:rPr>
        <w:t xml:space="preserve"> organizacyjna</w:t>
      </w:r>
      <w:r w:rsidR="003B1067" w:rsidRPr="0084347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E55F9" w:rsidRPr="00843472">
        <w:rPr>
          <w:rFonts w:ascii="Calibri" w:hAnsi="Calibri" w:cs="Calibri"/>
          <w:spacing w:val="-2"/>
          <w:sz w:val="24"/>
          <w:szCs w:val="24"/>
        </w:rPr>
        <w:t xml:space="preserve">prowadząca 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 xml:space="preserve">postępowanie może </w:t>
      </w:r>
      <w:r w:rsidRPr="00843472">
        <w:rPr>
          <w:rFonts w:ascii="Calibri" w:hAnsi="Calibri" w:cs="Calibri"/>
          <w:spacing w:val="-2"/>
          <w:sz w:val="24"/>
          <w:szCs w:val="24"/>
        </w:rPr>
        <w:t>sporządz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 xml:space="preserve">ić </w:t>
      </w:r>
      <w:r w:rsidRPr="00843472">
        <w:rPr>
          <w:rFonts w:ascii="Calibri" w:hAnsi="Calibri" w:cs="Calibri"/>
          <w:spacing w:val="-2"/>
          <w:sz w:val="24"/>
          <w:szCs w:val="24"/>
        </w:rPr>
        <w:t>pisemn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>y</w:t>
      </w:r>
      <w:r w:rsidRPr="0084347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8545C" w:rsidRPr="00843472">
        <w:rPr>
          <w:rFonts w:ascii="Calibri" w:hAnsi="Calibri" w:cs="Calibri"/>
          <w:spacing w:val="-2"/>
          <w:sz w:val="24"/>
          <w:szCs w:val="24"/>
        </w:rPr>
        <w:t>P</w:t>
      </w:r>
      <w:r w:rsidRPr="00843472">
        <w:rPr>
          <w:rFonts w:ascii="Calibri" w:hAnsi="Calibri" w:cs="Calibri"/>
          <w:spacing w:val="-2"/>
          <w:sz w:val="24"/>
          <w:szCs w:val="24"/>
        </w:rPr>
        <w:t>rotok</w:t>
      </w:r>
      <w:r w:rsidR="00027D82" w:rsidRPr="00843472">
        <w:rPr>
          <w:rFonts w:ascii="Calibri" w:hAnsi="Calibri" w:cs="Calibri"/>
          <w:spacing w:val="-2"/>
          <w:sz w:val="24"/>
          <w:szCs w:val="24"/>
        </w:rPr>
        <w:t>ół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, o którym mowa w</w:t>
      </w:r>
      <w:r w:rsidR="007543AB" w:rsidRPr="00843472">
        <w:rPr>
          <w:rFonts w:ascii="Calibri" w:hAnsi="Calibri" w:cs="Calibri"/>
          <w:spacing w:val="-2"/>
          <w:sz w:val="24"/>
          <w:szCs w:val="24"/>
        </w:rPr>
        <w:t> 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ust.</w:t>
      </w:r>
      <w:r w:rsidR="007543AB" w:rsidRPr="00843472">
        <w:rPr>
          <w:rFonts w:ascii="Calibri" w:hAnsi="Calibri" w:cs="Calibri"/>
          <w:spacing w:val="-2"/>
          <w:sz w:val="24"/>
          <w:szCs w:val="24"/>
        </w:rPr>
        <w:t> </w:t>
      </w:r>
      <w:r w:rsidR="00B33380" w:rsidRPr="00843472">
        <w:rPr>
          <w:rFonts w:ascii="Calibri" w:hAnsi="Calibri" w:cs="Calibri"/>
          <w:spacing w:val="-2"/>
          <w:sz w:val="24"/>
          <w:szCs w:val="24"/>
        </w:rPr>
        <w:t>1</w:t>
      </w:r>
      <w:r w:rsidRPr="00843472">
        <w:rPr>
          <w:rFonts w:ascii="Calibri" w:hAnsi="Calibri" w:cs="Calibri"/>
          <w:spacing w:val="-2"/>
          <w:sz w:val="24"/>
          <w:szCs w:val="24"/>
        </w:rPr>
        <w:t>.</w:t>
      </w:r>
      <w:r w:rsidRPr="00843472">
        <w:rPr>
          <w:rFonts w:ascii="Calibri" w:hAnsi="Calibri" w:cs="Calibri"/>
          <w:sz w:val="24"/>
          <w:szCs w:val="24"/>
        </w:rPr>
        <w:t xml:space="preserve"> </w:t>
      </w:r>
    </w:p>
    <w:p w:rsidR="00FE1213" w:rsidRPr="00843472" w:rsidRDefault="00FE1213" w:rsidP="00FF105D">
      <w:pPr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Załącznikami do Protokołu</w:t>
      </w:r>
      <w:r w:rsidR="00B33380" w:rsidRPr="00843472">
        <w:rPr>
          <w:rFonts w:cs="Calibri"/>
          <w:sz w:val="24"/>
          <w:szCs w:val="24"/>
        </w:rPr>
        <w:t>, o którym mowa w ust. 1,</w:t>
      </w:r>
      <w:r w:rsidRPr="00843472">
        <w:rPr>
          <w:rFonts w:cs="Calibri"/>
          <w:sz w:val="24"/>
          <w:szCs w:val="24"/>
        </w:rPr>
        <w:t xml:space="preserve"> są oferty, opinie biegłych, oświadczenia, zawiadomienia, wnioski, inne dokumenty i informacje składane przez Zamawiającego i Wykonawców oraz umowa w sprawie zamówienia publicznego.</w:t>
      </w:r>
    </w:p>
    <w:p w:rsidR="00063543" w:rsidRPr="00843472" w:rsidRDefault="00FE1213" w:rsidP="00FF105D">
      <w:pPr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5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lastRenderedPageBreak/>
        <w:t>Zamawiający zwraca Wykonawcom, których oferty nie zostały wybrane, na ich wniosek, złożone przez nich plany, projekty, rysunki, modele, próbki, wzory, programy komputerowe oraz inne podobne materiały.</w:t>
      </w:r>
    </w:p>
    <w:p w:rsidR="00222480" w:rsidRPr="00843472" w:rsidRDefault="00063543" w:rsidP="00FF105D">
      <w:pPr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Dokumentację z przeprowadzo</w:t>
      </w:r>
      <w:r w:rsidR="00022432" w:rsidRPr="00843472">
        <w:rPr>
          <w:rFonts w:cs="Calibri"/>
          <w:bCs/>
          <w:sz w:val="24"/>
        </w:rPr>
        <w:t>nego postępowania, przechowuje J</w:t>
      </w:r>
      <w:r w:rsidRPr="00843472">
        <w:rPr>
          <w:rFonts w:cs="Calibri"/>
          <w:bCs/>
          <w:sz w:val="24"/>
        </w:rPr>
        <w:t xml:space="preserve">ednostka </w:t>
      </w:r>
      <w:r w:rsidR="00022432" w:rsidRPr="00843472">
        <w:rPr>
          <w:rFonts w:cs="Calibri"/>
          <w:bCs/>
          <w:sz w:val="24"/>
        </w:rPr>
        <w:t xml:space="preserve">organizacyjna </w:t>
      </w:r>
      <w:r w:rsidR="004E55F9" w:rsidRPr="00843472">
        <w:rPr>
          <w:rFonts w:cs="Calibri"/>
          <w:bCs/>
          <w:sz w:val="24"/>
        </w:rPr>
        <w:t xml:space="preserve">prowadząca </w:t>
      </w:r>
      <w:r w:rsidRPr="00843472">
        <w:rPr>
          <w:rFonts w:cs="Calibri"/>
          <w:bCs/>
          <w:sz w:val="24"/>
        </w:rPr>
        <w:t>postępowanie</w:t>
      </w:r>
      <w:r w:rsidR="00222480" w:rsidRPr="00843472">
        <w:rPr>
          <w:rFonts w:cs="Calibri"/>
          <w:bCs/>
          <w:sz w:val="24"/>
        </w:rPr>
        <w:t>.</w:t>
      </w:r>
    </w:p>
    <w:p w:rsidR="007A0BDA" w:rsidRPr="00843472" w:rsidRDefault="007A0BDA" w:rsidP="00FF105D">
      <w:pPr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Z zastrzeżeniem ust. 7, d</w:t>
      </w:r>
      <w:r w:rsidR="00222480" w:rsidRPr="00843472">
        <w:rPr>
          <w:rFonts w:cs="Calibri"/>
          <w:bCs/>
          <w:sz w:val="24"/>
        </w:rPr>
        <w:t>okument</w:t>
      </w:r>
      <w:r w:rsidRPr="00843472">
        <w:rPr>
          <w:rFonts w:cs="Calibri"/>
          <w:bCs/>
          <w:sz w:val="24"/>
        </w:rPr>
        <w:t>acja z przeprowadzonego postę</w:t>
      </w:r>
      <w:r w:rsidR="00222480" w:rsidRPr="00843472">
        <w:rPr>
          <w:rFonts w:cs="Calibri"/>
          <w:bCs/>
          <w:sz w:val="24"/>
        </w:rPr>
        <w:t xml:space="preserve">powania przechowywana jest </w:t>
      </w:r>
      <w:r w:rsidR="004E55F9" w:rsidRPr="00843472">
        <w:rPr>
          <w:rFonts w:cs="Calibri"/>
          <w:bCs/>
          <w:sz w:val="24"/>
        </w:rPr>
        <w:t>w</w:t>
      </w:r>
      <w:r w:rsidR="007543AB" w:rsidRPr="00843472">
        <w:rPr>
          <w:rFonts w:cs="Calibri"/>
          <w:bCs/>
          <w:sz w:val="24"/>
        </w:rPr>
        <w:t> </w:t>
      </w:r>
      <w:r w:rsidR="004E55F9" w:rsidRPr="00843472">
        <w:rPr>
          <w:rFonts w:cs="Calibri"/>
          <w:bCs/>
          <w:sz w:val="24"/>
        </w:rPr>
        <w:t xml:space="preserve">sposób gwarantujący jej nienaruszalność, </w:t>
      </w:r>
      <w:r w:rsidR="00063543" w:rsidRPr="00843472">
        <w:rPr>
          <w:rFonts w:cs="Calibri"/>
          <w:bCs/>
          <w:sz w:val="24"/>
        </w:rPr>
        <w:t>przez okres co najmniej</w:t>
      </w:r>
      <w:r w:rsidR="00E3232B" w:rsidRPr="00843472">
        <w:rPr>
          <w:rFonts w:cs="Calibri"/>
          <w:bCs/>
          <w:sz w:val="24"/>
        </w:rPr>
        <w:t xml:space="preserve"> 4 lat od udzielenia zamówienia</w:t>
      </w:r>
      <w:r w:rsidRPr="00843472">
        <w:rPr>
          <w:rFonts w:cs="Calibri"/>
          <w:bCs/>
          <w:sz w:val="24"/>
        </w:rPr>
        <w:t xml:space="preserve"> lub</w:t>
      </w:r>
      <w:r w:rsidR="004E55F9" w:rsidRPr="00843472">
        <w:rPr>
          <w:rFonts w:cs="Calibri"/>
          <w:bCs/>
          <w:sz w:val="24"/>
        </w:rPr>
        <w:t xml:space="preserve"> przez</w:t>
      </w:r>
      <w:r w:rsidRPr="00843472">
        <w:rPr>
          <w:rFonts w:cs="Calibri"/>
          <w:bCs/>
          <w:sz w:val="24"/>
        </w:rPr>
        <w:t xml:space="preserve"> </w:t>
      </w:r>
      <w:r w:rsidR="004E55F9" w:rsidRPr="00843472">
        <w:rPr>
          <w:rFonts w:cs="Calibri"/>
          <w:bCs/>
          <w:sz w:val="24"/>
        </w:rPr>
        <w:t xml:space="preserve">okres trwałości projektu </w:t>
      </w:r>
      <w:r w:rsidRPr="00843472">
        <w:rPr>
          <w:rFonts w:cs="Calibri"/>
          <w:bCs/>
          <w:sz w:val="24"/>
        </w:rPr>
        <w:t xml:space="preserve">w przypadku postępowań </w:t>
      </w:r>
      <w:r w:rsidR="00A1059A" w:rsidRPr="00843472">
        <w:rPr>
          <w:rFonts w:cs="Calibri"/>
          <w:bCs/>
          <w:sz w:val="24"/>
        </w:rPr>
        <w:t xml:space="preserve">współfinansowanych lub </w:t>
      </w:r>
      <w:r w:rsidRPr="00843472">
        <w:rPr>
          <w:rFonts w:cs="Calibri"/>
          <w:bCs/>
          <w:sz w:val="24"/>
        </w:rPr>
        <w:t>finansowanych ze środków unijnych.</w:t>
      </w:r>
    </w:p>
    <w:p w:rsidR="0054289E" w:rsidRPr="00843472" w:rsidRDefault="00784EFE" w:rsidP="00FF105D">
      <w:pPr>
        <w:numPr>
          <w:ilvl w:val="0"/>
          <w:numId w:val="4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5" w:right="-2" w:hanging="425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 xml:space="preserve">Jeżeli okres obowiązywania </w:t>
      </w:r>
      <w:r w:rsidR="0054289E" w:rsidRPr="00843472">
        <w:rPr>
          <w:rFonts w:cs="Calibri"/>
          <w:bCs/>
          <w:sz w:val="24"/>
        </w:rPr>
        <w:t>umowy</w:t>
      </w:r>
      <w:r w:rsidR="00D37FFD" w:rsidRPr="00843472">
        <w:rPr>
          <w:rFonts w:cs="Calibri"/>
          <w:bCs/>
          <w:sz w:val="24"/>
        </w:rPr>
        <w:t>, zamówienia lu</w:t>
      </w:r>
      <w:r w:rsidR="00E2375C">
        <w:rPr>
          <w:rFonts w:cs="Calibri"/>
          <w:bCs/>
          <w:sz w:val="24"/>
        </w:rPr>
        <w:t>b zlecenia, o których mowa w § 19</w:t>
      </w:r>
      <w:r w:rsidR="00D37FFD" w:rsidRPr="00843472">
        <w:rPr>
          <w:rFonts w:cs="Calibri"/>
          <w:bCs/>
          <w:sz w:val="24"/>
        </w:rPr>
        <w:t xml:space="preserve">, </w:t>
      </w:r>
      <w:r w:rsidR="0054289E" w:rsidRPr="00843472">
        <w:rPr>
          <w:rFonts w:cs="Calibri"/>
          <w:bCs/>
          <w:sz w:val="24"/>
        </w:rPr>
        <w:t>przekracza 4 lata</w:t>
      </w:r>
      <w:r w:rsidR="007A0BDA" w:rsidRPr="00843472">
        <w:rPr>
          <w:rFonts w:cs="Calibri"/>
          <w:bCs/>
          <w:sz w:val="24"/>
        </w:rPr>
        <w:t xml:space="preserve"> lub </w:t>
      </w:r>
      <w:r w:rsidR="004E55F9" w:rsidRPr="00843472">
        <w:rPr>
          <w:rFonts w:cs="Calibri"/>
          <w:bCs/>
          <w:sz w:val="24"/>
        </w:rPr>
        <w:t xml:space="preserve">przekracza </w:t>
      </w:r>
      <w:r w:rsidR="007A0BDA" w:rsidRPr="00843472">
        <w:rPr>
          <w:rFonts w:cs="Calibri"/>
          <w:bCs/>
          <w:sz w:val="24"/>
        </w:rPr>
        <w:t>okres trwałości projektu</w:t>
      </w:r>
      <w:r w:rsidR="0054289E" w:rsidRPr="00843472">
        <w:rPr>
          <w:rFonts w:cs="Calibri"/>
          <w:bCs/>
          <w:sz w:val="24"/>
        </w:rPr>
        <w:t xml:space="preserve">, </w:t>
      </w:r>
      <w:r w:rsidR="000B0FD3" w:rsidRPr="00843472">
        <w:rPr>
          <w:rFonts w:cs="Calibri"/>
          <w:bCs/>
          <w:sz w:val="24"/>
        </w:rPr>
        <w:t>Z</w:t>
      </w:r>
      <w:r w:rsidR="0054289E" w:rsidRPr="00843472">
        <w:rPr>
          <w:rFonts w:cs="Calibri"/>
          <w:bCs/>
          <w:sz w:val="24"/>
        </w:rPr>
        <w:t>a</w:t>
      </w:r>
      <w:r w:rsidRPr="00843472">
        <w:rPr>
          <w:rFonts w:cs="Calibri"/>
          <w:bCs/>
          <w:sz w:val="24"/>
        </w:rPr>
        <w:t>m</w:t>
      </w:r>
      <w:r w:rsidR="0054289E" w:rsidRPr="00843472">
        <w:rPr>
          <w:rFonts w:cs="Calibri"/>
          <w:bCs/>
          <w:sz w:val="24"/>
        </w:rPr>
        <w:t>awiający przechowuje umowę</w:t>
      </w:r>
      <w:r w:rsidR="00D37FFD" w:rsidRPr="00843472">
        <w:rPr>
          <w:rFonts w:cs="Calibri"/>
          <w:bCs/>
          <w:sz w:val="24"/>
        </w:rPr>
        <w:t xml:space="preserve">, zamówienie lub zlecenie </w:t>
      </w:r>
      <w:r w:rsidR="0054289E" w:rsidRPr="00843472">
        <w:rPr>
          <w:rFonts w:cs="Calibri"/>
          <w:bCs/>
          <w:sz w:val="24"/>
        </w:rPr>
        <w:t xml:space="preserve">przez cały </w:t>
      </w:r>
      <w:r w:rsidRPr="00843472">
        <w:rPr>
          <w:rFonts w:cs="Calibri"/>
          <w:bCs/>
          <w:sz w:val="24"/>
        </w:rPr>
        <w:t xml:space="preserve">okres obowiązywania </w:t>
      </w:r>
      <w:r w:rsidR="0054289E" w:rsidRPr="00843472">
        <w:rPr>
          <w:rFonts w:cs="Calibri"/>
          <w:bCs/>
          <w:sz w:val="24"/>
        </w:rPr>
        <w:t>umowy</w:t>
      </w:r>
      <w:r w:rsidR="00D37FFD" w:rsidRPr="00843472">
        <w:rPr>
          <w:rFonts w:cs="Calibri"/>
          <w:bCs/>
          <w:sz w:val="24"/>
        </w:rPr>
        <w:t>, zamówienia lub zlecenia</w:t>
      </w:r>
      <w:r w:rsidR="0054289E" w:rsidRPr="00843472">
        <w:rPr>
          <w:rFonts w:cs="Calibri"/>
          <w:bCs/>
          <w:sz w:val="24"/>
        </w:rPr>
        <w:t>.</w:t>
      </w:r>
      <w:r w:rsidR="007A0BDA" w:rsidRPr="00843472">
        <w:rPr>
          <w:rFonts w:cs="Calibri"/>
          <w:bCs/>
          <w:sz w:val="24"/>
        </w:rPr>
        <w:t xml:space="preserve"> </w:t>
      </w:r>
    </w:p>
    <w:p w:rsidR="00FE1213" w:rsidRPr="00843472" w:rsidRDefault="00FE1213" w:rsidP="00FF105D">
      <w:pPr>
        <w:tabs>
          <w:tab w:val="left" w:pos="9720"/>
        </w:tabs>
        <w:suppressAutoHyphens/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§ </w:t>
      </w:r>
      <w:r w:rsidR="00E2375C">
        <w:rPr>
          <w:rFonts w:cs="Calibri"/>
          <w:sz w:val="24"/>
          <w:szCs w:val="24"/>
        </w:rPr>
        <w:t>18</w:t>
      </w:r>
    </w:p>
    <w:p w:rsidR="00EC5FAB" w:rsidRPr="00843472" w:rsidRDefault="00FE1213" w:rsidP="00FF105D">
      <w:pPr>
        <w:tabs>
          <w:tab w:val="left" w:pos="567"/>
        </w:tabs>
        <w:suppressAutoHyphens/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Zamówienia </w:t>
      </w:r>
      <w:r w:rsidR="00EC5FAB" w:rsidRPr="00843472">
        <w:rPr>
          <w:rFonts w:cs="Calibri"/>
          <w:sz w:val="24"/>
        </w:rPr>
        <w:t>podlegają obowiązkowi rejestracji w rejestrze postępowań wyłączonych, prowadzonym przez:</w:t>
      </w:r>
    </w:p>
    <w:p w:rsidR="00FE1213" w:rsidRPr="00843472" w:rsidRDefault="00EC5FAB" w:rsidP="00FF105D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="Calibri"/>
          <w:bCs/>
          <w:sz w:val="24"/>
        </w:rPr>
      </w:pPr>
      <w:r w:rsidRPr="00843472">
        <w:rPr>
          <w:rFonts w:cs="Calibri"/>
          <w:sz w:val="24"/>
        </w:rPr>
        <w:t xml:space="preserve">Dział Zamówień Publicznych - gdy ich wartość szacunkowa wynosi </w:t>
      </w:r>
      <w:r w:rsidR="00FE1213" w:rsidRPr="00843472">
        <w:rPr>
          <w:rFonts w:cs="Calibri"/>
          <w:sz w:val="24"/>
        </w:rPr>
        <w:t xml:space="preserve">co najmniej </w:t>
      </w:r>
      <w:r w:rsidR="00AC3FA3">
        <w:rPr>
          <w:rFonts w:cs="Calibri"/>
          <w:sz w:val="24"/>
        </w:rPr>
        <w:t>20 000</w:t>
      </w:r>
      <w:r w:rsidRPr="00843472">
        <w:rPr>
          <w:rFonts w:cs="Calibri"/>
          <w:sz w:val="24"/>
        </w:rPr>
        <w:t xml:space="preserve"> złotych netto;</w:t>
      </w:r>
    </w:p>
    <w:p w:rsidR="00EC5FAB" w:rsidRPr="00843472" w:rsidRDefault="00EC5FAB" w:rsidP="00FF105D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cs="Calibri"/>
          <w:bCs/>
          <w:sz w:val="24"/>
        </w:rPr>
      </w:pPr>
      <w:r w:rsidRPr="00843472">
        <w:rPr>
          <w:rFonts w:cs="Calibri"/>
          <w:bCs/>
          <w:sz w:val="24"/>
        </w:rPr>
        <w:t>Jednostki merytoryczne w sprawach</w:t>
      </w:r>
      <w:r w:rsidR="0044768F" w:rsidRPr="00843472">
        <w:rPr>
          <w:rFonts w:cs="Calibri"/>
          <w:bCs/>
          <w:sz w:val="24"/>
        </w:rPr>
        <w:t xml:space="preserve"> związanych z ich działalnością (</w:t>
      </w:r>
      <w:r w:rsidRPr="00843472">
        <w:rPr>
          <w:rFonts w:cs="Calibri"/>
          <w:bCs/>
          <w:sz w:val="24"/>
        </w:rPr>
        <w:t>jak np.: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>Biblioteka</w:t>
      </w:r>
      <w:r w:rsidR="009B31D5" w:rsidRPr="00843472">
        <w:rPr>
          <w:rFonts w:cs="Calibri"/>
          <w:bCs/>
          <w:sz w:val="24"/>
        </w:rPr>
        <w:t>,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 xml:space="preserve">Dział </w:t>
      </w:r>
      <w:r w:rsidR="00E2375C">
        <w:rPr>
          <w:rFonts w:cs="Calibri"/>
          <w:bCs/>
          <w:sz w:val="24"/>
        </w:rPr>
        <w:t>Spraw Pracowniczych</w:t>
      </w:r>
      <w:r w:rsidR="009B31D5" w:rsidRPr="00843472">
        <w:rPr>
          <w:rFonts w:cs="Calibri"/>
          <w:bCs/>
          <w:sz w:val="24"/>
        </w:rPr>
        <w:t>,</w:t>
      </w:r>
      <w:r w:rsidR="0044768F" w:rsidRPr="00843472">
        <w:rPr>
          <w:rFonts w:cs="Calibri"/>
          <w:bCs/>
          <w:sz w:val="24"/>
        </w:rPr>
        <w:t xml:space="preserve"> </w:t>
      </w:r>
      <w:r w:rsidRPr="00843472">
        <w:rPr>
          <w:rFonts w:cs="Calibri"/>
          <w:bCs/>
          <w:sz w:val="24"/>
        </w:rPr>
        <w:t xml:space="preserve">Dział </w:t>
      </w:r>
      <w:r w:rsidR="00784EFE" w:rsidRPr="00843472">
        <w:rPr>
          <w:rFonts w:cs="Calibri"/>
          <w:bCs/>
          <w:sz w:val="24"/>
        </w:rPr>
        <w:t>Zakupów</w:t>
      </w:r>
      <w:r w:rsidR="0044768F" w:rsidRPr="00843472">
        <w:rPr>
          <w:rFonts w:cs="Calibri"/>
          <w:bCs/>
          <w:sz w:val="24"/>
        </w:rPr>
        <w:t xml:space="preserve">) albo Dział Zamówień Publicznych - gdy ich wartość szacunkowa </w:t>
      </w:r>
      <w:r w:rsidR="00E2375C">
        <w:rPr>
          <w:rFonts w:cs="Calibri"/>
          <w:bCs/>
          <w:sz w:val="24"/>
        </w:rPr>
        <w:t xml:space="preserve">jest mniejsza </w:t>
      </w:r>
      <w:r w:rsidR="0044768F" w:rsidRPr="00843472">
        <w:rPr>
          <w:rFonts w:cs="Calibri"/>
          <w:bCs/>
          <w:sz w:val="24"/>
        </w:rPr>
        <w:t xml:space="preserve">niż </w:t>
      </w:r>
      <w:r w:rsidR="00AC3FA3">
        <w:rPr>
          <w:rFonts w:cs="Calibri"/>
          <w:bCs/>
          <w:sz w:val="24"/>
        </w:rPr>
        <w:t>20 000</w:t>
      </w:r>
      <w:r w:rsidR="0044768F" w:rsidRPr="00843472">
        <w:rPr>
          <w:rFonts w:cs="Calibri"/>
          <w:bCs/>
          <w:sz w:val="24"/>
        </w:rPr>
        <w:t xml:space="preserve"> złotych netto. </w:t>
      </w:r>
    </w:p>
    <w:p w:rsidR="00FE1213" w:rsidRPr="00843472" w:rsidRDefault="00112BB4" w:rsidP="00FF105D">
      <w:pPr>
        <w:pStyle w:val="Nagwek1"/>
        <w:keepNext w:val="0"/>
        <w:numPr>
          <w:ilvl w:val="0"/>
          <w:numId w:val="0"/>
        </w:numPr>
        <w:tabs>
          <w:tab w:val="left" w:pos="9720"/>
        </w:tabs>
        <w:spacing w:before="240"/>
        <w:jc w:val="center"/>
        <w:rPr>
          <w:rFonts w:ascii="Calibri" w:hAnsi="Calibri" w:cs="Calibri"/>
        </w:rPr>
      </w:pPr>
      <w:r w:rsidRPr="00843472">
        <w:rPr>
          <w:rFonts w:ascii="Calibri" w:hAnsi="Calibri" w:cs="Calibri"/>
        </w:rPr>
        <w:t>Rozdział IX</w:t>
      </w:r>
      <w:r w:rsidR="00FE1213" w:rsidRPr="00843472">
        <w:rPr>
          <w:rFonts w:ascii="Calibri" w:hAnsi="Calibri" w:cs="Calibri"/>
        </w:rPr>
        <w:t>. Zasady zawierania umów</w:t>
      </w:r>
    </w:p>
    <w:p w:rsidR="00FE1213" w:rsidRPr="00843472" w:rsidRDefault="00E2375C" w:rsidP="00FF105D">
      <w:pPr>
        <w:tabs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19</w:t>
      </w:r>
    </w:p>
    <w:p w:rsidR="00807807" w:rsidRPr="00843472" w:rsidRDefault="00C63C93" w:rsidP="00FF105D">
      <w:pPr>
        <w:numPr>
          <w:ilvl w:val="0"/>
          <w:numId w:val="7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</w:rPr>
      </w:pPr>
      <w:bookmarkStart w:id="1" w:name="_Hlk40371749"/>
      <w:r>
        <w:rPr>
          <w:rFonts w:cs="Calibri"/>
          <w:sz w:val="24"/>
          <w:szCs w:val="24"/>
        </w:rPr>
        <w:t xml:space="preserve">Jeżeli </w:t>
      </w:r>
      <w:r w:rsidR="00DD6231" w:rsidRPr="00DD6231">
        <w:rPr>
          <w:rFonts w:cs="Calibri"/>
          <w:sz w:val="24"/>
          <w:szCs w:val="24"/>
        </w:rPr>
        <w:t>cena najkorzystniejszej oferty jest mniejsza niż 20 000 złotych netto</w:t>
      </w:r>
      <w:r w:rsidR="00CD2B57" w:rsidRPr="00843472">
        <w:rPr>
          <w:rFonts w:cs="Calibri"/>
          <w:sz w:val="24"/>
          <w:szCs w:val="24"/>
        </w:rPr>
        <w:t>, nie ma obowiązku sporządzania umowy</w:t>
      </w:r>
      <w:r w:rsidR="00562D33">
        <w:rPr>
          <w:rFonts w:cs="Calibri"/>
          <w:sz w:val="24"/>
          <w:szCs w:val="24"/>
        </w:rPr>
        <w:t xml:space="preserve"> z zastrzeżeniem ust. 5</w:t>
      </w:r>
      <w:r w:rsidR="004D07B6" w:rsidRPr="00843472">
        <w:rPr>
          <w:rFonts w:cs="Calibri"/>
          <w:sz w:val="24"/>
          <w:szCs w:val="24"/>
        </w:rPr>
        <w:t>. Wówczas zamiast umowy J</w:t>
      </w:r>
      <w:r w:rsidR="00CD2B57" w:rsidRPr="00843472">
        <w:rPr>
          <w:rFonts w:cs="Calibri"/>
          <w:sz w:val="24"/>
          <w:szCs w:val="24"/>
        </w:rPr>
        <w:t>ednostk</w:t>
      </w:r>
      <w:r w:rsidR="00515705" w:rsidRPr="00843472">
        <w:rPr>
          <w:rFonts w:cs="Calibri"/>
          <w:sz w:val="24"/>
          <w:szCs w:val="24"/>
        </w:rPr>
        <w:t>a</w:t>
      </w:r>
      <w:r w:rsidR="00CD2B57" w:rsidRPr="00843472">
        <w:rPr>
          <w:rFonts w:cs="Calibri"/>
          <w:sz w:val="24"/>
          <w:szCs w:val="24"/>
        </w:rPr>
        <w:t xml:space="preserve"> </w:t>
      </w:r>
      <w:r w:rsidR="004D07B6" w:rsidRPr="00843472">
        <w:rPr>
          <w:rFonts w:cs="Calibri"/>
          <w:sz w:val="24"/>
          <w:szCs w:val="24"/>
        </w:rPr>
        <w:t xml:space="preserve">organizacyjna </w:t>
      </w:r>
      <w:r w:rsidR="007A3069" w:rsidRPr="00843472">
        <w:rPr>
          <w:rFonts w:cs="Calibri"/>
          <w:sz w:val="24"/>
          <w:szCs w:val="24"/>
        </w:rPr>
        <w:t xml:space="preserve">prowadząca </w:t>
      </w:r>
      <w:r w:rsidR="00CD2B57" w:rsidRPr="00843472">
        <w:rPr>
          <w:rFonts w:cs="Calibri"/>
          <w:sz w:val="24"/>
          <w:szCs w:val="24"/>
        </w:rPr>
        <w:t>po</w:t>
      </w:r>
      <w:r w:rsidR="005B7357" w:rsidRPr="00843472">
        <w:rPr>
          <w:rFonts w:cs="Calibri"/>
          <w:sz w:val="24"/>
          <w:szCs w:val="24"/>
        </w:rPr>
        <w:t>stępowanie</w:t>
      </w:r>
      <w:r w:rsidR="00807807" w:rsidRPr="00843472">
        <w:rPr>
          <w:rFonts w:cs="Calibri"/>
          <w:sz w:val="24"/>
          <w:szCs w:val="24"/>
        </w:rPr>
        <w:t>:</w:t>
      </w:r>
    </w:p>
    <w:p w:rsidR="00807807" w:rsidRPr="00843472" w:rsidRDefault="005B7357" w:rsidP="00FF105D">
      <w:pPr>
        <w:pStyle w:val="Akapitzlist"/>
        <w:numPr>
          <w:ilvl w:val="0"/>
          <w:numId w:val="30"/>
        </w:numPr>
        <w:tabs>
          <w:tab w:val="left" w:pos="9720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sporządza zamówienie lub </w:t>
      </w:r>
      <w:r w:rsidR="00CD2B57" w:rsidRPr="00843472">
        <w:rPr>
          <w:rFonts w:cs="Calibri"/>
          <w:sz w:val="24"/>
          <w:szCs w:val="24"/>
        </w:rPr>
        <w:t>zlecenie, podpisane przez osobę reprezentującą Zamawiającego, zawierające warunki realizacji zamówienia</w:t>
      </w:r>
      <w:r w:rsidR="004D07B6" w:rsidRPr="00843472">
        <w:rPr>
          <w:rFonts w:cs="Calibri"/>
          <w:sz w:val="24"/>
          <w:szCs w:val="24"/>
        </w:rPr>
        <w:t>, w szczególności</w:t>
      </w:r>
      <w:r w:rsidR="00CD2B57" w:rsidRPr="00843472">
        <w:rPr>
          <w:rFonts w:cs="Calibri"/>
          <w:sz w:val="24"/>
          <w:szCs w:val="24"/>
        </w:rPr>
        <w:t xml:space="preserve"> </w:t>
      </w:r>
      <w:r w:rsidR="00807807" w:rsidRPr="00843472">
        <w:rPr>
          <w:rFonts w:cs="Calibri"/>
          <w:sz w:val="24"/>
          <w:szCs w:val="24"/>
        </w:rPr>
        <w:t>opis przedmiotu zamówienia, cenę</w:t>
      </w:r>
      <w:r w:rsidR="00CD2B57" w:rsidRPr="00843472">
        <w:rPr>
          <w:rFonts w:cs="Calibri"/>
          <w:sz w:val="24"/>
          <w:szCs w:val="24"/>
        </w:rPr>
        <w:t>, terminy dostawy i uruchomienia, okres gwarancji, serwis (jeżeli dotyczy), terminy zapłaty</w:t>
      </w:r>
      <w:r w:rsidR="008009F8" w:rsidRPr="00843472">
        <w:rPr>
          <w:rFonts w:cs="Calibri"/>
          <w:sz w:val="24"/>
          <w:szCs w:val="24"/>
        </w:rPr>
        <w:t>,</w:t>
      </w:r>
      <w:r w:rsidR="0039042D">
        <w:rPr>
          <w:rFonts w:cs="Calibri"/>
          <w:sz w:val="24"/>
          <w:szCs w:val="24"/>
        </w:rPr>
        <w:t xml:space="preserve"> </w:t>
      </w:r>
    </w:p>
    <w:p w:rsidR="00807807" w:rsidRPr="00843472" w:rsidRDefault="00807807" w:rsidP="00FF105D">
      <w:pPr>
        <w:tabs>
          <w:tab w:val="left" w:pos="9720"/>
        </w:tabs>
        <w:suppressAutoHyphens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albo </w:t>
      </w:r>
    </w:p>
    <w:p w:rsidR="00CD2B57" w:rsidRPr="00134145" w:rsidRDefault="00CD2B57" w:rsidP="00FF105D">
      <w:pPr>
        <w:pStyle w:val="Akapitzlist"/>
        <w:numPr>
          <w:ilvl w:val="0"/>
          <w:numId w:val="30"/>
        </w:numPr>
        <w:tabs>
          <w:tab w:val="left" w:pos="9720"/>
        </w:tabs>
        <w:suppressAutoHyphens/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  <w:szCs w:val="24"/>
        </w:rPr>
        <w:t>przedstawia fakturę</w:t>
      </w:r>
      <w:r w:rsidR="005B7357" w:rsidRPr="00843472">
        <w:rPr>
          <w:rFonts w:cs="Calibri"/>
          <w:sz w:val="24"/>
          <w:szCs w:val="24"/>
        </w:rPr>
        <w:t xml:space="preserve"> lub </w:t>
      </w:r>
      <w:r w:rsidR="003B4C91" w:rsidRPr="00843472">
        <w:rPr>
          <w:rFonts w:cs="Calibri"/>
          <w:sz w:val="24"/>
          <w:szCs w:val="24"/>
        </w:rPr>
        <w:t>rachunek</w:t>
      </w:r>
      <w:r w:rsidRPr="00843472">
        <w:rPr>
          <w:rFonts w:cs="Calibri"/>
          <w:sz w:val="24"/>
          <w:szCs w:val="24"/>
        </w:rPr>
        <w:t xml:space="preserve"> za zrealizowane zamówienie właściwej Jednostce merytorycznej lub innej Jednostce organizacyjnej.</w:t>
      </w:r>
    </w:p>
    <w:p w:rsidR="00134145" w:rsidRPr="00AC3FA3" w:rsidRDefault="00134145" w:rsidP="00FF105D">
      <w:pPr>
        <w:pStyle w:val="Akapitzlist"/>
        <w:numPr>
          <w:ilvl w:val="0"/>
          <w:numId w:val="7"/>
        </w:numPr>
        <w:tabs>
          <w:tab w:val="left" w:pos="9070"/>
        </w:tabs>
        <w:suppressAutoHyphens/>
        <w:spacing w:after="0" w:line="240" w:lineRule="auto"/>
        <w:jc w:val="both"/>
        <w:rPr>
          <w:rFonts w:cs="Calibri"/>
          <w:sz w:val="24"/>
        </w:rPr>
      </w:pPr>
      <w:r w:rsidRPr="00AC3FA3">
        <w:rPr>
          <w:rFonts w:cs="Calibri"/>
          <w:sz w:val="24"/>
        </w:rPr>
        <w:t>Jednostka organizacyjna prowadząca postępowanie może, na podstawie decyzji kierownika tej Jednostki, sporządzić umowę również w sytuacji, kiedy wartość szacunkowa zamówienia jest mniejsza niż 20 000 złotych netto. Sporządzenie umowy jest zalecane zwłaszcza wtedy, gdy w ten sposób uzyska się pełniejsze zabezpieczenie interesów Zamawiającego.</w:t>
      </w:r>
    </w:p>
    <w:p w:rsidR="00FE1213" w:rsidRPr="00843472" w:rsidRDefault="00FA18D5" w:rsidP="00FF105D">
      <w:pPr>
        <w:numPr>
          <w:ilvl w:val="0"/>
          <w:numId w:val="7"/>
        </w:numPr>
        <w:tabs>
          <w:tab w:val="clear" w:pos="720"/>
          <w:tab w:val="num" w:pos="426"/>
          <w:tab w:val="left" w:pos="972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FA18D5">
        <w:rPr>
          <w:rFonts w:cs="Calibri"/>
          <w:spacing w:val="-2"/>
          <w:sz w:val="24"/>
        </w:rPr>
        <w:t>Jeżeli cena najkorzystniejszej oferty wynosi co najmniej 20 000 złotych netto</w:t>
      </w:r>
      <w:r>
        <w:rPr>
          <w:rFonts w:cs="Calibri"/>
          <w:spacing w:val="-2"/>
          <w:sz w:val="24"/>
        </w:rPr>
        <w:t>,</w:t>
      </w:r>
      <w:bookmarkEnd w:id="1"/>
      <w:r w:rsidR="00FE1213" w:rsidRPr="00843472">
        <w:rPr>
          <w:rFonts w:cs="Calibri"/>
          <w:sz w:val="24"/>
        </w:rPr>
        <w:t xml:space="preserve"> </w:t>
      </w:r>
      <w:r w:rsidR="00022432" w:rsidRPr="00843472">
        <w:rPr>
          <w:rFonts w:cs="Calibri"/>
          <w:sz w:val="24"/>
        </w:rPr>
        <w:t>J</w:t>
      </w:r>
      <w:r w:rsidR="00515705" w:rsidRPr="00843472">
        <w:rPr>
          <w:rFonts w:cs="Calibri"/>
          <w:sz w:val="24"/>
        </w:rPr>
        <w:t>ednostka</w:t>
      </w:r>
      <w:r w:rsidR="003265E2" w:rsidRPr="00843472">
        <w:rPr>
          <w:rFonts w:cs="Calibri"/>
          <w:sz w:val="24"/>
        </w:rPr>
        <w:t xml:space="preserve"> </w:t>
      </w:r>
      <w:r w:rsidR="00022432" w:rsidRPr="00843472">
        <w:rPr>
          <w:rFonts w:cs="Calibri"/>
          <w:sz w:val="24"/>
        </w:rPr>
        <w:t xml:space="preserve">organizacyjna </w:t>
      </w:r>
      <w:r w:rsidR="007A3069" w:rsidRPr="00843472">
        <w:rPr>
          <w:rFonts w:cs="Calibri"/>
          <w:sz w:val="24"/>
        </w:rPr>
        <w:t xml:space="preserve">prowadząca </w:t>
      </w:r>
      <w:r w:rsidR="009D36CC" w:rsidRPr="00843472">
        <w:rPr>
          <w:rFonts w:cs="Calibri"/>
          <w:sz w:val="24"/>
          <w:szCs w:val="24"/>
        </w:rPr>
        <w:t>postępowanie</w:t>
      </w:r>
      <w:r w:rsidR="003265E2" w:rsidRPr="00843472">
        <w:rPr>
          <w:rFonts w:cs="Calibri"/>
          <w:sz w:val="24"/>
          <w:szCs w:val="24"/>
        </w:rPr>
        <w:t>,</w:t>
      </w:r>
      <w:r w:rsidR="009D36CC" w:rsidRPr="00843472">
        <w:rPr>
          <w:rFonts w:cs="Calibri"/>
          <w:sz w:val="24"/>
          <w:szCs w:val="24"/>
        </w:rPr>
        <w:t xml:space="preserve"> </w:t>
      </w:r>
      <w:r w:rsidR="00F319F3" w:rsidRPr="00843472">
        <w:rPr>
          <w:rFonts w:cs="Calibri"/>
          <w:sz w:val="24"/>
        </w:rPr>
        <w:t>rejestruje zamówienie w rejestrze postępowań wyłączonych, prowadzonym przez Dział Zamówień Publicznych</w:t>
      </w:r>
      <w:r w:rsidR="00F319F3">
        <w:rPr>
          <w:rFonts w:cs="Calibri"/>
          <w:sz w:val="24"/>
          <w:szCs w:val="24"/>
        </w:rPr>
        <w:t xml:space="preserve"> i </w:t>
      </w:r>
      <w:r w:rsidR="00FE1213" w:rsidRPr="00843472">
        <w:rPr>
          <w:rFonts w:cs="Calibri"/>
          <w:sz w:val="24"/>
        </w:rPr>
        <w:t>sporz</w:t>
      </w:r>
      <w:r w:rsidR="004E4C05">
        <w:rPr>
          <w:rFonts w:cs="Calibri"/>
          <w:sz w:val="24"/>
        </w:rPr>
        <w:t>ą</w:t>
      </w:r>
      <w:r w:rsidR="00F319F3">
        <w:rPr>
          <w:rFonts w:cs="Calibri"/>
          <w:sz w:val="24"/>
        </w:rPr>
        <w:t>dza</w:t>
      </w:r>
      <w:r w:rsidR="00FE1213" w:rsidRPr="00843472">
        <w:rPr>
          <w:rFonts w:cs="Calibri"/>
          <w:sz w:val="24"/>
        </w:rPr>
        <w:t xml:space="preserve"> umowę</w:t>
      </w:r>
      <w:r w:rsidR="00FE1213" w:rsidRPr="00843472">
        <w:rPr>
          <w:rFonts w:cs="Calibri"/>
          <w:sz w:val="24"/>
          <w:szCs w:val="24"/>
        </w:rPr>
        <w:t xml:space="preserve">, </w:t>
      </w:r>
      <w:r w:rsidR="00001FEC">
        <w:rPr>
          <w:rFonts w:cs="Calibri"/>
          <w:sz w:val="24"/>
          <w:szCs w:val="24"/>
        </w:rPr>
        <w:br/>
      </w:r>
      <w:r w:rsidR="00FE1213" w:rsidRPr="00843472">
        <w:rPr>
          <w:rFonts w:cs="Calibri"/>
          <w:sz w:val="24"/>
        </w:rPr>
        <w:t>z zastrzeżeniem ust. 4.</w:t>
      </w:r>
      <w:r w:rsidR="00022432" w:rsidRPr="00843472">
        <w:rPr>
          <w:rFonts w:cs="Calibri"/>
          <w:sz w:val="24"/>
        </w:rPr>
        <w:t xml:space="preserve"> </w:t>
      </w:r>
    </w:p>
    <w:p w:rsidR="00E60A26" w:rsidRDefault="00E60A26" w:rsidP="00FF105D">
      <w:pPr>
        <w:numPr>
          <w:ilvl w:val="0"/>
          <w:numId w:val="7"/>
        </w:numPr>
        <w:tabs>
          <w:tab w:val="clear" w:pos="720"/>
          <w:tab w:val="num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Jeżeli przedmiotem zamówienia jest w szczególności dostawa materiału jednorazowego lub zużywalnego, usługa cateringowa lub hotelowa, nie ma obowiązku sporządzania umowy. Wówczas </w:t>
      </w:r>
      <w:r w:rsidR="003B4C91" w:rsidRPr="00843472">
        <w:rPr>
          <w:rFonts w:cs="Calibri"/>
          <w:sz w:val="24"/>
        </w:rPr>
        <w:t>J</w:t>
      </w:r>
      <w:r w:rsidR="00515705" w:rsidRPr="00843472">
        <w:rPr>
          <w:rFonts w:cs="Calibri"/>
          <w:sz w:val="24"/>
        </w:rPr>
        <w:t xml:space="preserve">ednostka </w:t>
      </w:r>
      <w:r w:rsidR="003B4C91" w:rsidRPr="00843472">
        <w:rPr>
          <w:rFonts w:cs="Calibri"/>
          <w:sz w:val="24"/>
        </w:rPr>
        <w:t xml:space="preserve">organizacyjna </w:t>
      </w:r>
      <w:r w:rsidR="007A3069" w:rsidRPr="00843472">
        <w:rPr>
          <w:rFonts w:cs="Calibri"/>
          <w:sz w:val="24"/>
        </w:rPr>
        <w:t xml:space="preserve">prowadząca </w:t>
      </w:r>
      <w:r w:rsidRPr="00843472">
        <w:rPr>
          <w:rFonts w:cs="Calibri"/>
          <w:sz w:val="24"/>
        </w:rPr>
        <w:t>postępowanie, zam</w:t>
      </w:r>
      <w:r w:rsidR="005B7357" w:rsidRPr="00843472">
        <w:rPr>
          <w:rFonts w:cs="Calibri"/>
          <w:sz w:val="24"/>
        </w:rPr>
        <w:t xml:space="preserve">iast umowy sporządza zamówienie lub </w:t>
      </w:r>
      <w:r w:rsidRPr="00843472">
        <w:rPr>
          <w:rFonts w:cs="Calibri"/>
          <w:sz w:val="24"/>
        </w:rPr>
        <w:t xml:space="preserve">zlecenie, zawierające warunki realizacji zamówienia, wyszczególnione w ust. </w:t>
      </w:r>
      <w:r w:rsidR="00807807" w:rsidRPr="00843472">
        <w:rPr>
          <w:rFonts w:cs="Calibri"/>
          <w:sz w:val="24"/>
        </w:rPr>
        <w:t>1</w:t>
      </w:r>
      <w:r w:rsidR="00635F4F">
        <w:rPr>
          <w:rFonts w:cs="Calibri"/>
          <w:sz w:val="24"/>
        </w:rPr>
        <w:t xml:space="preserve"> pkt 1</w:t>
      </w:r>
      <w:r w:rsidRPr="00843472">
        <w:rPr>
          <w:rFonts w:cs="Calibri"/>
          <w:sz w:val="24"/>
        </w:rPr>
        <w:t>.</w:t>
      </w:r>
    </w:p>
    <w:p w:rsidR="00562D33" w:rsidRPr="00F043C2" w:rsidRDefault="00B832E9" w:rsidP="00FF105D">
      <w:pPr>
        <w:numPr>
          <w:ilvl w:val="0"/>
          <w:numId w:val="7"/>
        </w:numPr>
        <w:tabs>
          <w:tab w:val="clear" w:pos="720"/>
          <w:tab w:val="num" w:pos="426"/>
          <w:tab w:val="left" w:pos="9070"/>
        </w:tabs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Jeżeli przedmiotem zamówienia są</w:t>
      </w:r>
      <w:r w:rsidR="00562D33" w:rsidRPr="00562D33">
        <w:rPr>
          <w:sz w:val="24"/>
          <w:szCs w:val="24"/>
        </w:rPr>
        <w:t xml:space="preserve"> roboty budowlane</w:t>
      </w:r>
      <w:r>
        <w:rPr>
          <w:sz w:val="24"/>
          <w:szCs w:val="24"/>
        </w:rPr>
        <w:t xml:space="preserve">, umowę sporządza się bez </w:t>
      </w:r>
      <w:r w:rsidR="00562D33" w:rsidRPr="00562D33">
        <w:rPr>
          <w:sz w:val="24"/>
          <w:szCs w:val="24"/>
        </w:rPr>
        <w:t>względu na wartość zamówienia.</w:t>
      </w:r>
    </w:p>
    <w:p w:rsidR="00FE1213" w:rsidRDefault="00FE1213" w:rsidP="00FF105D">
      <w:pPr>
        <w:tabs>
          <w:tab w:val="left" w:pos="9720"/>
        </w:tabs>
        <w:suppressAutoHyphens/>
        <w:spacing w:before="120" w:after="0" w:line="240" w:lineRule="auto"/>
        <w:jc w:val="center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lastRenderedPageBreak/>
        <w:t xml:space="preserve">§ </w:t>
      </w:r>
      <w:r w:rsidR="00E2375C">
        <w:rPr>
          <w:rFonts w:cs="Calibri"/>
          <w:sz w:val="24"/>
          <w:szCs w:val="24"/>
        </w:rPr>
        <w:t>20</w:t>
      </w:r>
    </w:p>
    <w:p w:rsidR="003E4764" w:rsidRPr="00AB261A" w:rsidRDefault="003E4764" w:rsidP="00FF105D">
      <w:pPr>
        <w:pStyle w:val="Akapitzlist"/>
        <w:numPr>
          <w:ilvl w:val="1"/>
          <w:numId w:val="7"/>
        </w:numPr>
        <w:tabs>
          <w:tab w:val="clear" w:pos="1440"/>
          <w:tab w:val="num" w:pos="426"/>
          <w:tab w:val="left" w:pos="9720"/>
        </w:tabs>
        <w:suppressAutoHyphens/>
        <w:spacing w:before="120"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AB261A">
        <w:rPr>
          <w:rFonts w:cs="Calibri"/>
          <w:sz w:val="24"/>
          <w:szCs w:val="24"/>
        </w:rPr>
        <w:t>Z zastrz</w:t>
      </w:r>
      <w:r w:rsidR="003A77F9">
        <w:rPr>
          <w:rFonts w:cs="Calibri"/>
          <w:sz w:val="24"/>
          <w:szCs w:val="24"/>
        </w:rPr>
        <w:t>e</w:t>
      </w:r>
      <w:r w:rsidRPr="00AB261A">
        <w:rPr>
          <w:rFonts w:cs="Calibri"/>
          <w:sz w:val="24"/>
          <w:szCs w:val="24"/>
        </w:rPr>
        <w:t xml:space="preserve">żeniem ust. 3 i 4, umowę zawiera się na czas oznaczony. </w:t>
      </w:r>
    </w:p>
    <w:p w:rsidR="003E4764" w:rsidRPr="00AB261A" w:rsidRDefault="003E4764" w:rsidP="00FF105D">
      <w:pPr>
        <w:pStyle w:val="Akapitzlist"/>
        <w:numPr>
          <w:ilvl w:val="1"/>
          <w:numId w:val="7"/>
        </w:numPr>
        <w:tabs>
          <w:tab w:val="clear" w:pos="1440"/>
          <w:tab w:val="num" w:pos="426"/>
          <w:tab w:val="left" w:pos="9720"/>
        </w:tabs>
        <w:suppressAutoHyphens/>
        <w:spacing w:before="120"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AB261A">
        <w:rPr>
          <w:rFonts w:cs="Calibri"/>
          <w:sz w:val="24"/>
          <w:szCs w:val="24"/>
        </w:rPr>
        <w:t>Zamawiający może zawrzeć umowę, której przedmiotem są świadczenia powtarzające się lub ciągł</w:t>
      </w:r>
      <w:r w:rsidR="00AC75C8">
        <w:rPr>
          <w:rFonts w:cs="Calibri"/>
          <w:sz w:val="24"/>
          <w:szCs w:val="24"/>
        </w:rPr>
        <w:t>e</w:t>
      </w:r>
      <w:r w:rsidRPr="00AB261A">
        <w:rPr>
          <w:rFonts w:cs="Calibri"/>
          <w:sz w:val="24"/>
          <w:szCs w:val="24"/>
        </w:rPr>
        <w:t>, na okres dłuższy niż 4 lata, jeżeli wykonanie zamówienia w dłuższym okresie spowoduje oszczędności kosztów realizacji zamówienia w stosunku do okresu czteroletniego lub jest to uzasadnione zdolnościami płatniczymi Zamawiającego lub zakresem planowanych nakładów oraz okresem niezbędnym do ich spłaty.</w:t>
      </w:r>
    </w:p>
    <w:p w:rsidR="003E4764" w:rsidRPr="00AB261A" w:rsidRDefault="003E4764" w:rsidP="00FF105D">
      <w:pPr>
        <w:pStyle w:val="Akapitzlist"/>
        <w:numPr>
          <w:ilvl w:val="1"/>
          <w:numId w:val="7"/>
        </w:numPr>
        <w:tabs>
          <w:tab w:val="clear" w:pos="1440"/>
          <w:tab w:val="num" w:pos="426"/>
          <w:tab w:val="left" w:pos="9720"/>
        </w:tabs>
        <w:suppressAutoHyphens/>
        <w:spacing w:before="120"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AB261A">
        <w:rPr>
          <w:rFonts w:cs="Calibri"/>
          <w:sz w:val="24"/>
          <w:szCs w:val="24"/>
        </w:rPr>
        <w:t>Na czas nieoznaczony może być zawierana umowa, której przedmiotem są dostawy:</w:t>
      </w:r>
    </w:p>
    <w:p w:rsidR="00086B9B" w:rsidRDefault="003E4764" w:rsidP="00FF105D">
      <w:pPr>
        <w:pStyle w:val="Akapitzlist"/>
        <w:numPr>
          <w:ilvl w:val="0"/>
          <w:numId w:val="47"/>
        </w:numPr>
        <w:tabs>
          <w:tab w:val="left" w:pos="9720"/>
        </w:tabs>
        <w:suppressAutoHyphens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086B9B">
        <w:rPr>
          <w:rFonts w:cs="Calibri"/>
          <w:sz w:val="24"/>
          <w:szCs w:val="24"/>
        </w:rPr>
        <w:t>wody za pomocą sieci wodno-kanalizacyjnej lub odprowadzanie ścieków do takiej sieci;</w:t>
      </w:r>
    </w:p>
    <w:p w:rsidR="00086B9B" w:rsidRDefault="003E4764" w:rsidP="00FF105D">
      <w:pPr>
        <w:pStyle w:val="Akapitzlist"/>
        <w:numPr>
          <w:ilvl w:val="0"/>
          <w:numId w:val="47"/>
        </w:numPr>
        <w:tabs>
          <w:tab w:val="left" w:pos="9720"/>
        </w:tabs>
        <w:suppressAutoHyphens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086B9B">
        <w:rPr>
          <w:rFonts w:cs="Calibri"/>
          <w:sz w:val="24"/>
          <w:szCs w:val="24"/>
        </w:rPr>
        <w:t>gazu z sieci gazowej;</w:t>
      </w:r>
    </w:p>
    <w:p w:rsidR="00086B9B" w:rsidRDefault="003E4764" w:rsidP="00FF105D">
      <w:pPr>
        <w:pStyle w:val="Akapitzlist"/>
        <w:numPr>
          <w:ilvl w:val="0"/>
          <w:numId w:val="47"/>
        </w:numPr>
        <w:tabs>
          <w:tab w:val="left" w:pos="9720"/>
        </w:tabs>
        <w:suppressAutoHyphens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086B9B">
        <w:rPr>
          <w:rFonts w:cs="Calibri"/>
          <w:sz w:val="24"/>
          <w:szCs w:val="24"/>
        </w:rPr>
        <w:t>ciepła z sieci ciepłowniczej;</w:t>
      </w:r>
    </w:p>
    <w:p w:rsidR="003E4764" w:rsidRPr="00086B9B" w:rsidRDefault="003E4764" w:rsidP="00FF105D">
      <w:pPr>
        <w:pStyle w:val="Akapitzlist"/>
        <w:numPr>
          <w:ilvl w:val="0"/>
          <w:numId w:val="47"/>
        </w:numPr>
        <w:tabs>
          <w:tab w:val="left" w:pos="9720"/>
        </w:tabs>
        <w:suppressAutoHyphens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086B9B">
        <w:rPr>
          <w:rFonts w:cs="Calibri"/>
          <w:sz w:val="24"/>
          <w:szCs w:val="24"/>
        </w:rPr>
        <w:t>licencji na oprogramowanie komputerowe.</w:t>
      </w:r>
    </w:p>
    <w:p w:rsidR="003E4764" w:rsidRPr="00086B9B" w:rsidRDefault="003E4764" w:rsidP="00FF105D">
      <w:pPr>
        <w:pStyle w:val="Akapitzlist"/>
        <w:numPr>
          <w:ilvl w:val="1"/>
          <w:numId w:val="7"/>
        </w:numPr>
        <w:tabs>
          <w:tab w:val="clear" w:pos="1440"/>
          <w:tab w:val="left" w:pos="9720"/>
        </w:tabs>
        <w:suppressAutoHyphens/>
        <w:spacing w:before="240"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086B9B">
        <w:rPr>
          <w:rFonts w:cs="Calibri"/>
          <w:sz w:val="24"/>
          <w:szCs w:val="24"/>
        </w:rPr>
        <w:t>Na czas nieoznaczony może być również zawierana umowa, której przedmiotem są usługi przesyłowe lub dystrybucyjne energii elektrycznej lub gazu ziemnego.</w:t>
      </w:r>
    </w:p>
    <w:p w:rsidR="003E4764" w:rsidRPr="00843472" w:rsidRDefault="003E4764" w:rsidP="00FF105D">
      <w:pPr>
        <w:tabs>
          <w:tab w:val="left" w:pos="9720"/>
        </w:tabs>
        <w:suppressAutoHyphens/>
        <w:spacing w:before="24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21</w:t>
      </w:r>
    </w:p>
    <w:p w:rsidR="00862115" w:rsidRPr="00843472" w:rsidRDefault="00862115" w:rsidP="00FF105D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W umowie należy uwzględn</w:t>
      </w:r>
      <w:r w:rsidR="005448E5" w:rsidRPr="00843472">
        <w:rPr>
          <w:rFonts w:cs="Calibri"/>
          <w:sz w:val="24"/>
          <w:szCs w:val="24"/>
        </w:rPr>
        <w:t>ić wszelkie, istotne dla danej J</w:t>
      </w:r>
      <w:r w:rsidRPr="00843472">
        <w:rPr>
          <w:rFonts w:cs="Calibri"/>
          <w:sz w:val="24"/>
          <w:szCs w:val="24"/>
        </w:rPr>
        <w:t>ednostki organizacyjnej, okoliczności związane z realizowaniem zam</w:t>
      </w:r>
      <w:r w:rsidR="00807807" w:rsidRPr="00843472">
        <w:rPr>
          <w:rFonts w:cs="Calibri"/>
          <w:sz w:val="24"/>
          <w:szCs w:val="24"/>
        </w:rPr>
        <w:t>ówienia, takie jak: jego cena</w:t>
      </w:r>
      <w:r w:rsidRPr="00843472">
        <w:rPr>
          <w:rFonts w:cs="Calibri"/>
          <w:sz w:val="24"/>
          <w:szCs w:val="24"/>
        </w:rPr>
        <w:t>, przedmiot, termin</w:t>
      </w:r>
      <w:r w:rsidR="00807807" w:rsidRPr="00843472">
        <w:rPr>
          <w:rFonts w:cs="Calibri"/>
          <w:sz w:val="24"/>
          <w:szCs w:val="24"/>
        </w:rPr>
        <w:t xml:space="preserve"> realizacji</w:t>
      </w:r>
      <w:r w:rsidRPr="00843472">
        <w:rPr>
          <w:rFonts w:cs="Calibri"/>
          <w:sz w:val="24"/>
          <w:szCs w:val="24"/>
        </w:rPr>
        <w:t xml:space="preserve">, sposób wykonania i odbioru, okres gwarancji i sposób realizacji usług serwisowych (jeżeli dotyczy), sposób rozliczeń i terminy płatności. </w:t>
      </w:r>
    </w:p>
    <w:p w:rsidR="00814A69" w:rsidRPr="00843472" w:rsidRDefault="00862115" w:rsidP="00FF105D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Zakres świadczenia Wykonawcy, wynikający z umowy, musi być tożsamy z jego zobowiązaniem zawartym w ofercie. </w:t>
      </w:r>
    </w:p>
    <w:p w:rsidR="00814A69" w:rsidRPr="00843472" w:rsidRDefault="00E2375C" w:rsidP="00FF105D">
      <w:pPr>
        <w:tabs>
          <w:tab w:val="left" w:pos="0"/>
        </w:tabs>
        <w:suppressAutoHyphens/>
        <w:spacing w:before="24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</w:t>
      </w:r>
      <w:r w:rsidR="003F3302">
        <w:rPr>
          <w:rFonts w:cs="Calibri"/>
          <w:sz w:val="24"/>
          <w:szCs w:val="24"/>
        </w:rPr>
        <w:t>2</w:t>
      </w:r>
    </w:p>
    <w:p w:rsidR="00814A69" w:rsidRPr="00843472" w:rsidRDefault="00814A69" w:rsidP="00FF105D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Umowa wymaga pod rygorem nieważności, zachowania formy pisemnej</w:t>
      </w:r>
      <w:r w:rsidR="00CE7C99">
        <w:rPr>
          <w:rFonts w:cs="Calibri"/>
          <w:sz w:val="24"/>
          <w:szCs w:val="24"/>
        </w:rPr>
        <w:t xml:space="preserve"> lub formy elektronicznej</w:t>
      </w:r>
      <w:r w:rsidRPr="00843472">
        <w:rPr>
          <w:rFonts w:cs="Calibri"/>
          <w:sz w:val="24"/>
          <w:szCs w:val="24"/>
        </w:rPr>
        <w:t>, chyba że przepisy odrębne wymagają formy szczególnej.</w:t>
      </w:r>
    </w:p>
    <w:p w:rsidR="00814A69" w:rsidRPr="00843472" w:rsidRDefault="00FE1CC5" w:rsidP="00FF105D">
      <w:pPr>
        <w:pStyle w:val="Akapitzlist"/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Zmiana</w:t>
      </w:r>
      <w:r w:rsidR="00FE1213" w:rsidRPr="00843472">
        <w:rPr>
          <w:rFonts w:cs="Calibri"/>
          <w:sz w:val="24"/>
          <w:szCs w:val="24"/>
        </w:rPr>
        <w:t xml:space="preserve"> umowy</w:t>
      </w:r>
      <w:r w:rsidR="00814306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z w:val="24"/>
          <w:szCs w:val="24"/>
        </w:rPr>
        <w:t>wymaga</w:t>
      </w:r>
      <w:r w:rsidR="00814A69" w:rsidRPr="00843472">
        <w:rPr>
          <w:rFonts w:cs="Calibri"/>
          <w:sz w:val="24"/>
          <w:szCs w:val="24"/>
        </w:rPr>
        <w:t xml:space="preserve"> zgody obu stron, oraz</w:t>
      </w:r>
      <w:r w:rsidR="00FE1213" w:rsidRPr="00843472">
        <w:rPr>
          <w:rFonts w:cs="Calibri"/>
          <w:sz w:val="24"/>
          <w:szCs w:val="24"/>
        </w:rPr>
        <w:t xml:space="preserve"> </w:t>
      </w:r>
      <w:r w:rsidR="00814A69" w:rsidRPr="00843472">
        <w:rPr>
          <w:rFonts w:cs="Calibri"/>
          <w:sz w:val="24"/>
          <w:szCs w:val="24"/>
        </w:rPr>
        <w:t xml:space="preserve">zachowania </w:t>
      </w:r>
      <w:r w:rsidRPr="00843472">
        <w:rPr>
          <w:rFonts w:cs="Calibri"/>
          <w:sz w:val="24"/>
          <w:szCs w:val="24"/>
        </w:rPr>
        <w:t>takiej formy</w:t>
      </w:r>
      <w:r w:rsidR="00814A69" w:rsidRPr="00843472">
        <w:rPr>
          <w:rFonts w:cs="Calibri"/>
          <w:sz w:val="24"/>
          <w:szCs w:val="24"/>
        </w:rPr>
        <w:t xml:space="preserve">, </w:t>
      </w:r>
      <w:r w:rsidRPr="00843472">
        <w:rPr>
          <w:rFonts w:cs="Calibri"/>
          <w:sz w:val="24"/>
          <w:szCs w:val="24"/>
        </w:rPr>
        <w:t>jaką ustawa lub strony przewidziały w celu jej zawarcia.</w:t>
      </w:r>
    </w:p>
    <w:p w:rsidR="00FE1CC5" w:rsidRPr="00843472" w:rsidRDefault="00E2375C" w:rsidP="00FF105D">
      <w:pPr>
        <w:tabs>
          <w:tab w:val="left" w:pos="426"/>
        </w:tabs>
        <w:suppressAutoHyphens/>
        <w:spacing w:before="24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</w:t>
      </w:r>
      <w:r w:rsidR="003F3302">
        <w:rPr>
          <w:rFonts w:cs="Calibri"/>
          <w:sz w:val="24"/>
          <w:szCs w:val="24"/>
        </w:rPr>
        <w:t>3</w:t>
      </w:r>
    </w:p>
    <w:p w:rsidR="00C35C58" w:rsidRPr="00843472" w:rsidRDefault="00FE1213" w:rsidP="00FF105D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Po podpisaniu umowy z Wykonawcą wybranym w postępowaniu</w:t>
      </w:r>
      <w:r w:rsidR="00022432" w:rsidRPr="00843472">
        <w:rPr>
          <w:rFonts w:cs="Calibri"/>
          <w:sz w:val="24"/>
          <w:szCs w:val="24"/>
        </w:rPr>
        <w:t>,</w:t>
      </w:r>
      <w:r w:rsidRPr="00843472">
        <w:rPr>
          <w:rFonts w:cs="Calibri"/>
          <w:sz w:val="24"/>
          <w:szCs w:val="24"/>
        </w:rPr>
        <w:t xml:space="preserve"> </w:t>
      </w:r>
      <w:r w:rsidR="00BC66A9" w:rsidRPr="00843472">
        <w:rPr>
          <w:rFonts w:cs="Calibri"/>
          <w:sz w:val="24"/>
          <w:szCs w:val="24"/>
        </w:rPr>
        <w:t xml:space="preserve">pracownik </w:t>
      </w:r>
      <w:r w:rsidR="006544B7" w:rsidRPr="00843472">
        <w:rPr>
          <w:rFonts w:cs="Calibri"/>
          <w:sz w:val="24"/>
          <w:szCs w:val="24"/>
        </w:rPr>
        <w:t>J</w:t>
      </w:r>
      <w:r w:rsidR="00186C6D" w:rsidRPr="00843472">
        <w:rPr>
          <w:rFonts w:cs="Calibri"/>
          <w:sz w:val="24"/>
          <w:szCs w:val="24"/>
        </w:rPr>
        <w:t xml:space="preserve">ednostki </w:t>
      </w:r>
      <w:r w:rsidR="006544B7" w:rsidRPr="00843472">
        <w:rPr>
          <w:rFonts w:cs="Calibri"/>
          <w:sz w:val="24"/>
          <w:szCs w:val="24"/>
        </w:rPr>
        <w:t xml:space="preserve">organizacyjnej </w:t>
      </w:r>
      <w:r w:rsidR="00A81B1F" w:rsidRPr="00843472">
        <w:rPr>
          <w:rFonts w:cs="Calibri"/>
          <w:sz w:val="24"/>
          <w:szCs w:val="24"/>
        </w:rPr>
        <w:t xml:space="preserve">prowadzącej </w:t>
      </w:r>
      <w:r w:rsidR="00BC66A9" w:rsidRPr="00843472">
        <w:rPr>
          <w:rFonts w:cs="Calibri"/>
          <w:sz w:val="24"/>
          <w:szCs w:val="24"/>
        </w:rPr>
        <w:t>postępowanie</w:t>
      </w:r>
      <w:r w:rsidR="006544B7" w:rsidRPr="00843472">
        <w:rPr>
          <w:rFonts w:cs="Calibri"/>
          <w:sz w:val="24"/>
          <w:szCs w:val="24"/>
        </w:rPr>
        <w:t>,</w:t>
      </w:r>
      <w:r w:rsidR="00BC66A9" w:rsidRPr="00843472">
        <w:rPr>
          <w:rFonts w:cs="Calibri"/>
          <w:sz w:val="24"/>
          <w:szCs w:val="24"/>
        </w:rPr>
        <w:t xml:space="preserve"> </w:t>
      </w:r>
      <w:r w:rsidRPr="00843472">
        <w:rPr>
          <w:rFonts w:cs="Calibri"/>
          <w:sz w:val="24"/>
          <w:szCs w:val="24"/>
        </w:rPr>
        <w:t>przekazuje</w:t>
      </w:r>
      <w:r w:rsidR="00C35C58" w:rsidRPr="00843472">
        <w:rPr>
          <w:rFonts w:cs="Calibri"/>
          <w:sz w:val="24"/>
          <w:szCs w:val="24"/>
        </w:rPr>
        <w:t>:</w:t>
      </w:r>
    </w:p>
    <w:p w:rsidR="00C35C58" w:rsidRPr="00843472" w:rsidRDefault="00C35C58" w:rsidP="00FF105D">
      <w:pPr>
        <w:pStyle w:val="Akapitzlist"/>
        <w:numPr>
          <w:ilvl w:val="0"/>
          <w:numId w:val="12"/>
        </w:numPr>
        <w:tabs>
          <w:tab w:val="clear" w:pos="720"/>
          <w:tab w:val="left" w:pos="426"/>
          <w:tab w:val="num" w:pos="851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oryginał umowy - Działowi Organizacyjno-Prawnemu,</w:t>
      </w:r>
      <w:r w:rsidR="00BF174D" w:rsidRPr="00843472">
        <w:rPr>
          <w:rFonts w:cs="Calibri"/>
          <w:sz w:val="24"/>
          <w:szCs w:val="24"/>
        </w:rPr>
        <w:t xml:space="preserve"> </w:t>
      </w:r>
      <w:r w:rsidR="00BF174D" w:rsidRPr="00843472">
        <w:rPr>
          <w:sz w:val="24"/>
        </w:rPr>
        <w:t xml:space="preserve">a w przypadku umów cywilnoprawnych - Działowi </w:t>
      </w:r>
      <w:r w:rsidR="00E2375C">
        <w:rPr>
          <w:sz w:val="24"/>
        </w:rPr>
        <w:t>Spraw Pracowniczych</w:t>
      </w:r>
      <w:r w:rsidR="00BF174D" w:rsidRPr="00843472">
        <w:rPr>
          <w:sz w:val="24"/>
        </w:rPr>
        <w:t>,</w:t>
      </w:r>
    </w:p>
    <w:p w:rsidR="00FE129B" w:rsidRPr="00843472" w:rsidRDefault="00C35C58" w:rsidP="00FF105D">
      <w:pPr>
        <w:pStyle w:val="Akapitzlist"/>
        <w:numPr>
          <w:ilvl w:val="0"/>
          <w:numId w:val="12"/>
        </w:numPr>
        <w:tabs>
          <w:tab w:val="clear" w:pos="720"/>
          <w:tab w:val="left" w:pos="426"/>
          <w:tab w:val="num" w:pos="851"/>
        </w:tabs>
        <w:suppressAutoHyphens/>
        <w:spacing w:after="0" w:line="240" w:lineRule="auto"/>
        <w:ind w:left="851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kopię</w:t>
      </w:r>
      <w:r w:rsidR="00FE1CC5" w:rsidRPr="00843472">
        <w:rPr>
          <w:rFonts w:cs="Calibri"/>
          <w:sz w:val="24"/>
          <w:szCs w:val="24"/>
        </w:rPr>
        <w:t xml:space="preserve"> umowy</w:t>
      </w:r>
      <w:r w:rsidR="00FE129B" w:rsidRPr="00843472">
        <w:rPr>
          <w:rFonts w:cs="Calibri"/>
          <w:sz w:val="24"/>
          <w:szCs w:val="24"/>
        </w:rPr>
        <w:t>:</w:t>
      </w:r>
    </w:p>
    <w:p w:rsidR="007A0A41" w:rsidRPr="00843472" w:rsidRDefault="007A0A41" w:rsidP="00FF105D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Działowi Zamówień Publicznych, oraz</w:t>
      </w:r>
    </w:p>
    <w:p w:rsidR="00FE129B" w:rsidRPr="00843472" w:rsidRDefault="00A12EB4" w:rsidP="00FF105D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Sekcji </w:t>
      </w:r>
      <w:r w:rsidR="00E2375C">
        <w:rPr>
          <w:rFonts w:cs="Calibri"/>
          <w:sz w:val="24"/>
          <w:szCs w:val="24"/>
        </w:rPr>
        <w:t>Finansów</w:t>
      </w:r>
      <w:r w:rsidR="00FE129B" w:rsidRPr="00843472">
        <w:rPr>
          <w:rFonts w:cs="Calibri"/>
          <w:sz w:val="24"/>
          <w:szCs w:val="24"/>
        </w:rPr>
        <w:t>, oraz</w:t>
      </w:r>
    </w:p>
    <w:p w:rsidR="00FE129B" w:rsidRPr="00843472" w:rsidRDefault="00FE1213" w:rsidP="00FF105D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>Jednostce merytorycznej odpowiedzialnej za realizację określonego zamówienia publicznego</w:t>
      </w:r>
      <w:r w:rsidR="00FE129B" w:rsidRPr="00843472">
        <w:rPr>
          <w:rFonts w:cs="Calibri"/>
          <w:sz w:val="24"/>
          <w:szCs w:val="24"/>
        </w:rPr>
        <w:t>, oraz</w:t>
      </w:r>
    </w:p>
    <w:p w:rsidR="00FE1213" w:rsidRPr="00843472" w:rsidRDefault="00FE1213" w:rsidP="00FF105D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left="1276" w:hanging="425"/>
        <w:jc w:val="both"/>
        <w:rPr>
          <w:rFonts w:cs="Calibri"/>
          <w:sz w:val="24"/>
          <w:szCs w:val="24"/>
        </w:rPr>
      </w:pPr>
      <w:r w:rsidRPr="00843472">
        <w:rPr>
          <w:rFonts w:cs="Calibri"/>
          <w:sz w:val="24"/>
          <w:szCs w:val="24"/>
        </w:rPr>
        <w:t xml:space="preserve">Jednostce organizacyjnej, wnioskującej </w:t>
      </w:r>
      <w:r w:rsidRPr="00843472">
        <w:rPr>
          <w:rFonts w:cs="Calibri"/>
          <w:bCs/>
          <w:sz w:val="24"/>
        </w:rPr>
        <w:t>o udzielenie zamówienia publicznego</w:t>
      </w:r>
      <w:r w:rsidR="00E768E5" w:rsidRPr="00843472">
        <w:rPr>
          <w:rFonts w:cs="Calibri"/>
          <w:bCs/>
          <w:sz w:val="24"/>
        </w:rPr>
        <w:t>.</w:t>
      </w:r>
    </w:p>
    <w:p w:rsidR="00654445" w:rsidRPr="00843472" w:rsidRDefault="00E2375C" w:rsidP="00FF105D">
      <w:pPr>
        <w:pStyle w:val="Tekstpodstawowy"/>
        <w:tabs>
          <w:tab w:val="left" w:pos="360"/>
        </w:tabs>
        <w:suppressAutoHyphens/>
        <w:spacing w:before="240" w:after="0" w:line="240" w:lineRule="auto"/>
        <w:jc w:val="center"/>
        <w:rPr>
          <w:rFonts w:cs="Calibri"/>
          <w:sz w:val="24"/>
        </w:rPr>
      </w:pPr>
      <w:r>
        <w:rPr>
          <w:rFonts w:cs="Calibri"/>
          <w:sz w:val="24"/>
        </w:rPr>
        <w:t>§ 2</w:t>
      </w:r>
      <w:r w:rsidR="003F3302">
        <w:rPr>
          <w:rFonts w:cs="Calibri"/>
          <w:sz w:val="24"/>
        </w:rPr>
        <w:t>4</w:t>
      </w:r>
    </w:p>
    <w:p w:rsidR="00FE1213" w:rsidRPr="00843472" w:rsidRDefault="00FE1213" w:rsidP="00FF105D">
      <w:pPr>
        <w:pStyle w:val="Tekstpodstawowy"/>
        <w:tabs>
          <w:tab w:val="left" w:pos="360"/>
        </w:tabs>
        <w:suppressAutoHyphens/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 xml:space="preserve">Nadzór nad prawidłowym wykonaniem umowy sprawuje Kierownik Zamawiającego </w:t>
      </w:r>
      <w:r w:rsidR="002932DA" w:rsidRPr="00843472">
        <w:rPr>
          <w:rFonts w:cs="Calibri"/>
          <w:sz w:val="24"/>
        </w:rPr>
        <w:br/>
      </w:r>
      <w:r w:rsidRPr="00843472">
        <w:rPr>
          <w:rFonts w:cs="Calibri"/>
          <w:sz w:val="24"/>
        </w:rPr>
        <w:t>i Kierownik Jednostki merytorycznej lub innej Jednostki organizacyjnej.</w:t>
      </w:r>
    </w:p>
    <w:p w:rsidR="0064706F" w:rsidRPr="00843472" w:rsidRDefault="0064706F" w:rsidP="00FF105D">
      <w:pPr>
        <w:suppressAutoHyphens/>
        <w:spacing w:after="0" w:line="240" w:lineRule="auto"/>
        <w:rPr>
          <w:rFonts w:cs="Calibri"/>
          <w:sz w:val="24"/>
        </w:rPr>
      </w:pPr>
    </w:p>
    <w:p w:rsidR="00112BB4" w:rsidRPr="00843472" w:rsidRDefault="00112BB4" w:rsidP="00FF105D">
      <w:pPr>
        <w:tabs>
          <w:tab w:val="left" w:pos="9720"/>
        </w:tabs>
        <w:suppressAutoHyphens/>
        <w:spacing w:after="0" w:line="240" w:lineRule="auto"/>
        <w:jc w:val="center"/>
        <w:rPr>
          <w:rFonts w:cs="Calibri"/>
          <w:sz w:val="24"/>
        </w:rPr>
      </w:pPr>
      <w:r w:rsidRPr="00843472">
        <w:rPr>
          <w:rFonts w:cs="Calibri"/>
          <w:sz w:val="24"/>
        </w:rPr>
        <w:t>§</w:t>
      </w:r>
      <w:r w:rsidR="00E2375C">
        <w:rPr>
          <w:rFonts w:cs="Calibri"/>
          <w:sz w:val="24"/>
        </w:rPr>
        <w:t xml:space="preserve"> 2</w:t>
      </w:r>
      <w:r w:rsidR="003F3302">
        <w:rPr>
          <w:rFonts w:cs="Calibri"/>
          <w:sz w:val="24"/>
        </w:rPr>
        <w:t>5</w:t>
      </w:r>
    </w:p>
    <w:p w:rsidR="00654445" w:rsidRPr="00843472" w:rsidRDefault="00654445" w:rsidP="00FF105D">
      <w:pPr>
        <w:tabs>
          <w:tab w:val="left" w:pos="9720"/>
        </w:tabs>
        <w:suppressAutoHyphens/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>Do czynności w sprawach zamówień publicznych (w tym umów, zleceń i zamówień, o których mowa w niniejszym rozdziale) należy stosować przepisy Kodeksu cywilnego, jeżeli przepisy Regulaminu nie stanowią inaczej.</w:t>
      </w:r>
    </w:p>
    <w:p w:rsidR="00001FEC" w:rsidRDefault="00001FEC" w:rsidP="00FF105D">
      <w:pPr>
        <w:suppressAutoHyphens/>
        <w:spacing w:before="240" w:after="0" w:line="240" w:lineRule="auto"/>
        <w:jc w:val="center"/>
        <w:rPr>
          <w:rFonts w:cs="Calibri"/>
          <w:b/>
          <w:sz w:val="24"/>
        </w:rPr>
      </w:pPr>
    </w:p>
    <w:p w:rsidR="007F3F39" w:rsidRPr="00843472" w:rsidRDefault="007F3F39" w:rsidP="00FF105D">
      <w:pPr>
        <w:suppressAutoHyphens/>
        <w:spacing w:before="240" w:after="0" w:line="240" w:lineRule="auto"/>
        <w:jc w:val="center"/>
        <w:rPr>
          <w:rFonts w:cs="Calibri"/>
          <w:b/>
          <w:sz w:val="24"/>
        </w:rPr>
      </w:pPr>
      <w:r w:rsidRPr="00843472">
        <w:rPr>
          <w:rFonts w:cs="Calibri"/>
          <w:b/>
          <w:sz w:val="24"/>
        </w:rPr>
        <w:lastRenderedPageBreak/>
        <w:t xml:space="preserve">Rozdział </w:t>
      </w:r>
      <w:r w:rsidR="00112BB4" w:rsidRPr="00843472">
        <w:rPr>
          <w:rFonts w:cs="Calibri"/>
          <w:b/>
          <w:sz w:val="24"/>
        </w:rPr>
        <w:t>X</w:t>
      </w:r>
      <w:r w:rsidRPr="00843472">
        <w:rPr>
          <w:rFonts w:cs="Calibri"/>
          <w:b/>
          <w:sz w:val="24"/>
        </w:rPr>
        <w:t>. Odpowiedzialność za przeprowadzenie postępowania</w:t>
      </w:r>
    </w:p>
    <w:p w:rsidR="007F3F39" w:rsidRPr="00843472" w:rsidRDefault="00E2375C" w:rsidP="00FF105D">
      <w:pPr>
        <w:suppressAutoHyphens/>
        <w:spacing w:after="0" w:line="240" w:lineRule="auto"/>
        <w:jc w:val="center"/>
        <w:rPr>
          <w:rFonts w:cs="Calibri"/>
          <w:sz w:val="24"/>
        </w:rPr>
      </w:pPr>
      <w:r>
        <w:rPr>
          <w:rFonts w:cs="Calibri"/>
          <w:sz w:val="24"/>
        </w:rPr>
        <w:t>§ 2</w:t>
      </w:r>
      <w:r w:rsidR="003F3302">
        <w:rPr>
          <w:rFonts w:cs="Calibri"/>
          <w:sz w:val="24"/>
        </w:rPr>
        <w:t>6</w:t>
      </w:r>
    </w:p>
    <w:p w:rsidR="00C37F67" w:rsidRPr="00520674" w:rsidRDefault="002C34AB" w:rsidP="00FF105D">
      <w:pPr>
        <w:suppressAutoHyphens/>
        <w:spacing w:after="0" w:line="240" w:lineRule="auto"/>
        <w:jc w:val="both"/>
        <w:rPr>
          <w:rFonts w:cs="Calibri"/>
          <w:sz w:val="24"/>
        </w:rPr>
      </w:pPr>
      <w:r w:rsidRPr="00843472">
        <w:rPr>
          <w:rFonts w:cs="Calibri"/>
          <w:sz w:val="24"/>
        </w:rPr>
        <w:t>Osobą odpowiedzialn</w:t>
      </w:r>
      <w:r w:rsidR="00E53866" w:rsidRPr="00843472">
        <w:rPr>
          <w:rFonts w:cs="Calibri"/>
          <w:sz w:val="24"/>
        </w:rPr>
        <w:t>ą</w:t>
      </w:r>
      <w:r w:rsidRPr="00843472">
        <w:rPr>
          <w:rFonts w:cs="Calibri"/>
          <w:sz w:val="24"/>
        </w:rPr>
        <w:t xml:space="preserve"> za przeprowadzenie postępowania i uzasadnienie wyboru Wykonawcy jest </w:t>
      </w:r>
      <w:r w:rsidR="00EE7209" w:rsidRPr="00843472">
        <w:rPr>
          <w:rFonts w:cs="Calibri"/>
          <w:sz w:val="24"/>
        </w:rPr>
        <w:t xml:space="preserve">Kierownik </w:t>
      </w:r>
      <w:r w:rsidR="007F3F39" w:rsidRPr="00843472">
        <w:rPr>
          <w:rFonts w:cs="Calibri"/>
          <w:sz w:val="24"/>
        </w:rPr>
        <w:t>Jednostki organizacyjnej</w:t>
      </w:r>
      <w:r w:rsidR="00EE7209" w:rsidRPr="00843472">
        <w:rPr>
          <w:rFonts w:cs="Calibri"/>
          <w:sz w:val="24"/>
        </w:rPr>
        <w:t>,</w:t>
      </w:r>
      <w:r w:rsidR="007F3F39" w:rsidRPr="00843472">
        <w:rPr>
          <w:rFonts w:cs="Calibri"/>
          <w:sz w:val="24"/>
        </w:rPr>
        <w:t xml:space="preserve"> prowadząc</w:t>
      </w:r>
      <w:r w:rsidR="00EE7209" w:rsidRPr="00843472">
        <w:rPr>
          <w:rFonts w:cs="Calibri"/>
          <w:sz w:val="24"/>
        </w:rPr>
        <w:t>ej</w:t>
      </w:r>
      <w:r w:rsidR="007F3F39" w:rsidRPr="00843472">
        <w:rPr>
          <w:rFonts w:cs="Calibri"/>
          <w:sz w:val="24"/>
        </w:rPr>
        <w:t xml:space="preserve"> postępowanie o udzielenie zamówienia publicznego i dokonując</w:t>
      </w:r>
      <w:r w:rsidR="00EE7209" w:rsidRPr="00843472">
        <w:rPr>
          <w:rFonts w:cs="Calibri"/>
          <w:sz w:val="24"/>
        </w:rPr>
        <w:t>ej</w:t>
      </w:r>
      <w:r w:rsidR="007F3F39" w:rsidRPr="00843472">
        <w:rPr>
          <w:rFonts w:cs="Calibri"/>
          <w:sz w:val="24"/>
        </w:rPr>
        <w:t xml:space="preserve"> wyboru Wykonawcy, </w:t>
      </w:r>
      <w:r w:rsidR="00ED4A33" w:rsidRPr="00843472">
        <w:rPr>
          <w:rFonts w:cs="Calibri"/>
          <w:bCs/>
          <w:sz w:val="24"/>
        </w:rPr>
        <w:t xml:space="preserve">a w przypadku prowadzenia postępowań </w:t>
      </w:r>
      <w:r w:rsidR="005849CC">
        <w:rPr>
          <w:rFonts w:cs="Calibri"/>
          <w:bCs/>
          <w:sz w:val="24"/>
        </w:rPr>
        <w:br/>
      </w:r>
      <w:r w:rsidR="00ED4A33" w:rsidRPr="00843472">
        <w:rPr>
          <w:rFonts w:cs="Calibri"/>
          <w:bCs/>
          <w:sz w:val="24"/>
        </w:rPr>
        <w:t>w ramach realizowanego przez Za</w:t>
      </w:r>
      <w:r w:rsidR="00BF4B7B" w:rsidRPr="00843472">
        <w:rPr>
          <w:rFonts w:cs="Calibri"/>
          <w:bCs/>
          <w:sz w:val="24"/>
        </w:rPr>
        <w:t>mawiającego projektu, kierownik</w:t>
      </w:r>
      <w:r w:rsidR="00ED4A33" w:rsidRPr="00843472">
        <w:rPr>
          <w:rFonts w:cs="Calibri"/>
          <w:bCs/>
          <w:sz w:val="24"/>
        </w:rPr>
        <w:t xml:space="preserve"> te</w:t>
      </w:r>
      <w:r w:rsidR="00ED4A33" w:rsidRPr="00520674">
        <w:rPr>
          <w:rFonts w:cs="Calibri"/>
          <w:bCs/>
          <w:sz w:val="24"/>
        </w:rPr>
        <w:t>go projektu</w:t>
      </w:r>
      <w:r w:rsidR="000F5D5C" w:rsidRPr="00520674">
        <w:rPr>
          <w:rFonts w:cs="Calibri"/>
          <w:sz w:val="24"/>
        </w:rPr>
        <w:t>.</w:t>
      </w:r>
    </w:p>
    <w:sectPr w:rsidR="00C37F67" w:rsidRPr="00520674" w:rsidSect="00F62F85">
      <w:footerReference w:type="default" r:id="rId11"/>
      <w:headerReference w:type="first" r:id="rId12"/>
      <w:pgSz w:w="11906" w:h="16838"/>
      <w:pgMar w:top="851" w:right="1418" w:bottom="851" w:left="1418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0C" w:rsidRDefault="0075090C">
      <w:pPr>
        <w:spacing w:after="0" w:line="240" w:lineRule="auto"/>
      </w:pPr>
      <w:r>
        <w:separator/>
      </w:r>
    </w:p>
  </w:endnote>
  <w:endnote w:type="continuationSeparator" w:id="0">
    <w:p w:rsidR="0075090C" w:rsidRDefault="0075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D8" w:rsidRPr="00F62F85" w:rsidRDefault="00DC7473" w:rsidP="00F62F85">
    <w:pPr>
      <w:pStyle w:val="Stopka"/>
      <w:jc w:val="right"/>
      <w:rPr>
        <w:rFonts w:ascii="Calibri" w:hAnsi="Calibri" w:cs="Calibri"/>
        <w:sz w:val="20"/>
      </w:rPr>
    </w:pPr>
    <w:r w:rsidRPr="00F62F85">
      <w:rPr>
        <w:rFonts w:ascii="Calibri" w:hAnsi="Calibri" w:cs="Calibri"/>
        <w:sz w:val="20"/>
      </w:rPr>
      <w:fldChar w:fldCharType="begin"/>
    </w:r>
    <w:r w:rsidR="001C0CD8" w:rsidRPr="00F62F85">
      <w:rPr>
        <w:rFonts w:ascii="Calibri" w:hAnsi="Calibri" w:cs="Calibri"/>
        <w:sz w:val="20"/>
      </w:rPr>
      <w:instrText xml:space="preserve"> PAGE   \* MERGEFORMAT </w:instrText>
    </w:r>
    <w:r w:rsidRPr="00F62F85">
      <w:rPr>
        <w:rFonts w:ascii="Calibri" w:hAnsi="Calibri" w:cs="Calibri"/>
        <w:sz w:val="20"/>
      </w:rPr>
      <w:fldChar w:fldCharType="separate"/>
    </w:r>
    <w:r w:rsidR="009E69CB">
      <w:rPr>
        <w:rFonts w:ascii="Calibri" w:hAnsi="Calibri" w:cs="Calibri"/>
        <w:noProof/>
        <w:sz w:val="20"/>
      </w:rPr>
      <w:t>13</w:t>
    </w:r>
    <w:r w:rsidRPr="00F62F85">
      <w:rPr>
        <w:rFonts w:ascii="Calibri" w:hAnsi="Calibri" w:cs="Calibri"/>
        <w:sz w:val="20"/>
      </w:rPr>
      <w:fldChar w:fldCharType="end"/>
    </w:r>
  </w:p>
  <w:p w:rsidR="001C0CD8" w:rsidRDefault="001C0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0C" w:rsidRDefault="0075090C">
      <w:pPr>
        <w:spacing w:after="0" w:line="240" w:lineRule="auto"/>
      </w:pPr>
      <w:r>
        <w:separator/>
      </w:r>
    </w:p>
  </w:footnote>
  <w:footnote w:type="continuationSeparator" w:id="0">
    <w:p w:rsidR="0075090C" w:rsidRDefault="0075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85" w:rsidRDefault="00F62F85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12"/>
        <w:szCs w:val="20"/>
      </w:rPr>
    </w:pPr>
  </w:p>
  <w:p w:rsidR="009F03BE" w:rsidRPr="00F62F85" w:rsidRDefault="009F03BE" w:rsidP="00F62F85">
    <w:pPr>
      <w:keepNext/>
      <w:keepLines/>
      <w:spacing w:after="0" w:line="240" w:lineRule="auto"/>
      <w:ind w:left="6379" w:hanging="1701"/>
      <w:jc w:val="both"/>
      <w:rPr>
        <w:rFonts w:cs="Calibri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3E1"/>
    <w:multiLevelType w:val="hybridMultilevel"/>
    <w:tmpl w:val="45B0D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116E"/>
    <w:multiLevelType w:val="hybridMultilevel"/>
    <w:tmpl w:val="DD70D6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34F7F"/>
    <w:multiLevelType w:val="hybridMultilevel"/>
    <w:tmpl w:val="F1CCC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C59"/>
    <w:multiLevelType w:val="hybridMultilevel"/>
    <w:tmpl w:val="7A9AE058"/>
    <w:lvl w:ilvl="0" w:tplc="434044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562D17"/>
    <w:multiLevelType w:val="hybridMultilevel"/>
    <w:tmpl w:val="4F167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03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63BDC"/>
    <w:multiLevelType w:val="hybridMultilevel"/>
    <w:tmpl w:val="F526600E"/>
    <w:lvl w:ilvl="0" w:tplc="CB82EB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EC25C4"/>
    <w:multiLevelType w:val="hybridMultilevel"/>
    <w:tmpl w:val="017C4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A2CB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421D3"/>
    <w:multiLevelType w:val="hybridMultilevel"/>
    <w:tmpl w:val="E8DCC4A8"/>
    <w:lvl w:ilvl="0" w:tplc="38E05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87786"/>
    <w:multiLevelType w:val="hybridMultilevel"/>
    <w:tmpl w:val="3580ECDC"/>
    <w:lvl w:ilvl="0" w:tplc="2D464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045C1C"/>
    <w:multiLevelType w:val="hybridMultilevel"/>
    <w:tmpl w:val="430A26B8"/>
    <w:lvl w:ilvl="0" w:tplc="EB2C74A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713EA"/>
    <w:multiLevelType w:val="hybridMultilevel"/>
    <w:tmpl w:val="F4B212A6"/>
    <w:lvl w:ilvl="0" w:tplc="08F4EE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0AC"/>
    <w:multiLevelType w:val="hybridMultilevel"/>
    <w:tmpl w:val="F1F0030A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73C9B"/>
    <w:multiLevelType w:val="hybridMultilevel"/>
    <w:tmpl w:val="293C712A"/>
    <w:lvl w:ilvl="0" w:tplc="2C32E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0130FA"/>
    <w:multiLevelType w:val="hybridMultilevel"/>
    <w:tmpl w:val="4C663638"/>
    <w:lvl w:ilvl="0" w:tplc="6A1E5F1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665EE"/>
    <w:multiLevelType w:val="hybridMultilevel"/>
    <w:tmpl w:val="5B3A35CA"/>
    <w:lvl w:ilvl="0" w:tplc="276C9DF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20F4F"/>
    <w:multiLevelType w:val="hybridMultilevel"/>
    <w:tmpl w:val="ED103DB0"/>
    <w:lvl w:ilvl="0" w:tplc="952075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C4488"/>
    <w:multiLevelType w:val="hybridMultilevel"/>
    <w:tmpl w:val="52A01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76EC9"/>
    <w:multiLevelType w:val="hybridMultilevel"/>
    <w:tmpl w:val="2CF06A8E"/>
    <w:lvl w:ilvl="0" w:tplc="E41493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345C52"/>
    <w:multiLevelType w:val="hybridMultilevel"/>
    <w:tmpl w:val="F8545562"/>
    <w:lvl w:ilvl="0" w:tplc="760648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5C6AC0"/>
    <w:multiLevelType w:val="hybridMultilevel"/>
    <w:tmpl w:val="0A1A096C"/>
    <w:lvl w:ilvl="0" w:tplc="E75EB8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E87DF2"/>
    <w:multiLevelType w:val="hybridMultilevel"/>
    <w:tmpl w:val="3E7EC6CE"/>
    <w:lvl w:ilvl="0" w:tplc="78863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204E14"/>
    <w:multiLevelType w:val="hybridMultilevel"/>
    <w:tmpl w:val="594421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91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3198"/>
    <w:multiLevelType w:val="hybridMultilevel"/>
    <w:tmpl w:val="615C5D40"/>
    <w:lvl w:ilvl="0" w:tplc="AD341126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3D22CCAA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ED50B2BE">
      <w:start w:val="1"/>
      <w:numFmt w:val="decimal"/>
      <w:lvlText w:val="%3)"/>
      <w:lvlJc w:val="left"/>
      <w:pPr>
        <w:ind w:left="32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3F015BC5"/>
    <w:multiLevelType w:val="hybridMultilevel"/>
    <w:tmpl w:val="A2481D9C"/>
    <w:lvl w:ilvl="0" w:tplc="50703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40C32E1"/>
    <w:multiLevelType w:val="hybridMultilevel"/>
    <w:tmpl w:val="C786F6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F9C831DE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A6F4180"/>
    <w:multiLevelType w:val="hybridMultilevel"/>
    <w:tmpl w:val="35C42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518B0"/>
    <w:multiLevelType w:val="hybridMultilevel"/>
    <w:tmpl w:val="BB2E55E0"/>
    <w:lvl w:ilvl="0" w:tplc="31CEF3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BA"/>
    <w:multiLevelType w:val="hybridMultilevel"/>
    <w:tmpl w:val="951E0E4E"/>
    <w:lvl w:ilvl="0" w:tplc="07DE1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D768A5"/>
    <w:multiLevelType w:val="hybridMultilevel"/>
    <w:tmpl w:val="898C5826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092A8B"/>
    <w:multiLevelType w:val="hybridMultilevel"/>
    <w:tmpl w:val="F6A8138A"/>
    <w:lvl w:ilvl="0" w:tplc="06403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3E34E3"/>
    <w:multiLevelType w:val="hybridMultilevel"/>
    <w:tmpl w:val="8278DBA8"/>
    <w:lvl w:ilvl="0" w:tplc="9852F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C10F28"/>
    <w:multiLevelType w:val="hybridMultilevel"/>
    <w:tmpl w:val="A78AC87E"/>
    <w:lvl w:ilvl="0" w:tplc="2FDC5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A172370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0A44DA0"/>
    <w:multiLevelType w:val="hybridMultilevel"/>
    <w:tmpl w:val="9DBCA282"/>
    <w:lvl w:ilvl="0" w:tplc="AD3411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A218EF"/>
    <w:multiLevelType w:val="hybridMultilevel"/>
    <w:tmpl w:val="AA480D10"/>
    <w:lvl w:ilvl="0" w:tplc="A3325A3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005B5B"/>
    <w:multiLevelType w:val="hybridMultilevel"/>
    <w:tmpl w:val="E042FA26"/>
    <w:lvl w:ilvl="0" w:tplc="E41493E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6B0F7FE5"/>
    <w:multiLevelType w:val="hybridMultilevel"/>
    <w:tmpl w:val="8474B514"/>
    <w:lvl w:ilvl="0" w:tplc="0630D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BAC64E8"/>
    <w:multiLevelType w:val="hybridMultilevel"/>
    <w:tmpl w:val="5AC84460"/>
    <w:lvl w:ilvl="0" w:tplc="9F7E11C0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28416D"/>
    <w:multiLevelType w:val="hybridMultilevel"/>
    <w:tmpl w:val="9AD8C0C2"/>
    <w:lvl w:ilvl="0" w:tplc="AD341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0157E4"/>
    <w:multiLevelType w:val="hybridMultilevel"/>
    <w:tmpl w:val="024EA5A6"/>
    <w:lvl w:ilvl="0" w:tplc="75FCBCF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D5D6E"/>
    <w:multiLevelType w:val="hybridMultilevel"/>
    <w:tmpl w:val="2A8ED38A"/>
    <w:lvl w:ilvl="0" w:tplc="042C6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90E28"/>
    <w:multiLevelType w:val="hybridMultilevel"/>
    <w:tmpl w:val="AC80283C"/>
    <w:lvl w:ilvl="0" w:tplc="D64847F8">
      <w:start w:val="1"/>
      <w:numFmt w:val="decimal"/>
      <w:lvlText w:val="%1)"/>
      <w:lvlJc w:val="left"/>
      <w:pPr>
        <w:ind w:left="-948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228" w:hanging="360"/>
      </w:pPr>
    </w:lvl>
    <w:lvl w:ilvl="2" w:tplc="0415001B" w:tentative="1">
      <w:start w:val="1"/>
      <w:numFmt w:val="lowerRoman"/>
      <w:lvlText w:val="%3."/>
      <w:lvlJc w:val="right"/>
      <w:pPr>
        <w:ind w:left="492" w:hanging="180"/>
      </w:pPr>
    </w:lvl>
    <w:lvl w:ilvl="3" w:tplc="0415000F" w:tentative="1">
      <w:start w:val="1"/>
      <w:numFmt w:val="decimal"/>
      <w:lvlText w:val="%4."/>
      <w:lvlJc w:val="left"/>
      <w:pPr>
        <w:ind w:left="1212" w:hanging="360"/>
      </w:pPr>
    </w:lvl>
    <w:lvl w:ilvl="4" w:tplc="04150019" w:tentative="1">
      <w:start w:val="1"/>
      <w:numFmt w:val="lowerLetter"/>
      <w:lvlText w:val="%5."/>
      <w:lvlJc w:val="left"/>
      <w:pPr>
        <w:ind w:left="1932" w:hanging="360"/>
      </w:pPr>
    </w:lvl>
    <w:lvl w:ilvl="5" w:tplc="0415001B" w:tentative="1">
      <w:start w:val="1"/>
      <w:numFmt w:val="lowerRoman"/>
      <w:lvlText w:val="%6."/>
      <w:lvlJc w:val="right"/>
      <w:pPr>
        <w:ind w:left="2652" w:hanging="180"/>
      </w:pPr>
    </w:lvl>
    <w:lvl w:ilvl="6" w:tplc="0415000F" w:tentative="1">
      <w:start w:val="1"/>
      <w:numFmt w:val="decimal"/>
      <w:lvlText w:val="%7."/>
      <w:lvlJc w:val="left"/>
      <w:pPr>
        <w:ind w:left="3372" w:hanging="360"/>
      </w:pPr>
    </w:lvl>
    <w:lvl w:ilvl="7" w:tplc="04150019" w:tentative="1">
      <w:start w:val="1"/>
      <w:numFmt w:val="lowerLetter"/>
      <w:lvlText w:val="%8."/>
      <w:lvlJc w:val="left"/>
      <w:pPr>
        <w:ind w:left="4092" w:hanging="360"/>
      </w:pPr>
    </w:lvl>
    <w:lvl w:ilvl="8" w:tplc="0415001B" w:tentative="1">
      <w:start w:val="1"/>
      <w:numFmt w:val="lowerRoman"/>
      <w:lvlText w:val="%9."/>
      <w:lvlJc w:val="right"/>
      <w:pPr>
        <w:ind w:left="4812" w:hanging="180"/>
      </w:pPr>
    </w:lvl>
  </w:abstractNum>
  <w:abstractNum w:abstractNumId="43" w15:restartNumberingAfterBreak="0">
    <w:nsid w:val="75866CDE"/>
    <w:multiLevelType w:val="hybridMultilevel"/>
    <w:tmpl w:val="9196CC70"/>
    <w:lvl w:ilvl="0" w:tplc="6ADC11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D06F4"/>
    <w:multiLevelType w:val="hybridMultilevel"/>
    <w:tmpl w:val="5736220A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A2715"/>
    <w:multiLevelType w:val="hybridMultilevel"/>
    <w:tmpl w:val="8E109BC2"/>
    <w:lvl w:ilvl="0" w:tplc="E44858C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9"/>
  </w:num>
  <w:num w:numId="7">
    <w:abstractNumId w:val="4"/>
  </w:num>
  <w:num w:numId="8">
    <w:abstractNumId w:val="22"/>
  </w:num>
  <w:num w:numId="9">
    <w:abstractNumId w:val="15"/>
  </w:num>
  <w:num w:numId="10">
    <w:abstractNumId w:val="21"/>
  </w:num>
  <w:num w:numId="11">
    <w:abstractNumId w:val="43"/>
  </w:num>
  <w:num w:numId="12">
    <w:abstractNumId w:val="20"/>
  </w:num>
  <w:num w:numId="13">
    <w:abstractNumId w:val="10"/>
  </w:num>
  <w:num w:numId="14">
    <w:abstractNumId w:val="18"/>
  </w:num>
  <w:num w:numId="15">
    <w:abstractNumId w:val="39"/>
  </w:num>
  <w:num w:numId="16">
    <w:abstractNumId w:val="29"/>
  </w:num>
  <w:num w:numId="17">
    <w:abstractNumId w:val="30"/>
  </w:num>
  <w:num w:numId="18">
    <w:abstractNumId w:val="3"/>
  </w:num>
  <w:num w:numId="19">
    <w:abstractNumId w:val="40"/>
  </w:num>
  <w:num w:numId="20">
    <w:abstractNumId w:val="32"/>
  </w:num>
  <w:num w:numId="21">
    <w:abstractNumId w:val="26"/>
  </w:num>
  <w:num w:numId="22">
    <w:abstractNumId w:val="7"/>
  </w:num>
  <w:num w:numId="23">
    <w:abstractNumId w:val="41"/>
  </w:num>
  <w:num w:numId="24">
    <w:abstractNumId w:val="12"/>
  </w:num>
  <w:num w:numId="25">
    <w:abstractNumId w:val="45"/>
  </w:num>
  <w:num w:numId="26">
    <w:abstractNumId w:val="13"/>
  </w:num>
  <w:num w:numId="27">
    <w:abstractNumId w:val="17"/>
  </w:num>
  <w:num w:numId="28">
    <w:abstractNumId w:val="38"/>
  </w:num>
  <w:num w:numId="29">
    <w:abstractNumId w:val="42"/>
  </w:num>
  <w:num w:numId="30">
    <w:abstractNumId w:val="28"/>
  </w:num>
  <w:num w:numId="31">
    <w:abstractNumId w:val="35"/>
  </w:num>
  <w:num w:numId="32">
    <w:abstractNumId w:val="36"/>
  </w:num>
  <w:num w:numId="33">
    <w:abstractNumId w:val="14"/>
  </w:num>
  <w:num w:numId="34">
    <w:abstractNumId w:val="31"/>
  </w:num>
  <w:num w:numId="35">
    <w:abstractNumId w:val="37"/>
  </w:num>
  <w:num w:numId="36">
    <w:abstractNumId w:val="11"/>
  </w:num>
  <w:num w:numId="37">
    <w:abstractNumId w:val="8"/>
  </w:num>
  <w:num w:numId="38">
    <w:abstractNumId w:val="5"/>
  </w:num>
  <w:num w:numId="39">
    <w:abstractNumId w:val="23"/>
  </w:num>
  <w:num w:numId="40">
    <w:abstractNumId w:val="4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19"/>
  </w:num>
  <w:num w:numId="46">
    <w:abstractNumId w:val="25"/>
  </w:num>
  <w:num w:numId="47">
    <w:abstractNumId w:val="2"/>
  </w:num>
  <w:num w:numId="4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DB"/>
    <w:rsid w:val="00001FEC"/>
    <w:rsid w:val="00002908"/>
    <w:rsid w:val="0000338D"/>
    <w:rsid w:val="00006CBD"/>
    <w:rsid w:val="00013DE6"/>
    <w:rsid w:val="00016944"/>
    <w:rsid w:val="00022432"/>
    <w:rsid w:val="0002259B"/>
    <w:rsid w:val="00026B9F"/>
    <w:rsid w:val="00027D82"/>
    <w:rsid w:val="00037AF1"/>
    <w:rsid w:val="00037CE6"/>
    <w:rsid w:val="00040E75"/>
    <w:rsid w:val="00041167"/>
    <w:rsid w:val="00042342"/>
    <w:rsid w:val="00046BA8"/>
    <w:rsid w:val="00047DDF"/>
    <w:rsid w:val="000539E3"/>
    <w:rsid w:val="00057E0B"/>
    <w:rsid w:val="000627A4"/>
    <w:rsid w:val="00063543"/>
    <w:rsid w:val="000644F6"/>
    <w:rsid w:val="00065C70"/>
    <w:rsid w:val="00081072"/>
    <w:rsid w:val="00082A0B"/>
    <w:rsid w:val="00086B9B"/>
    <w:rsid w:val="00097506"/>
    <w:rsid w:val="000A3297"/>
    <w:rsid w:val="000A3306"/>
    <w:rsid w:val="000A4C53"/>
    <w:rsid w:val="000B0FD3"/>
    <w:rsid w:val="000B3557"/>
    <w:rsid w:val="000C6D12"/>
    <w:rsid w:val="000D053D"/>
    <w:rsid w:val="000D4F2A"/>
    <w:rsid w:val="000D7AAA"/>
    <w:rsid w:val="000F1C5C"/>
    <w:rsid w:val="000F1E02"/>
    <w:rsid w:val="000F5D5C"/>
    <w:rsid w:val="000F76C2"/>
    <w:rsid w:val="0010114C"/>
    <w:rsid w:val="00101F33"/>
    <w:rsid w:val="001066AC"/>
    <w:rsid w:val="00112BB4"/>
    <w:rsid w:val="00114C57"/>
    <w:rsid w:val="001204FC"/>
    <w:rsid w:val="00120653"/>
    <w:rsid w:val="00120ADE"/>
    <w:rsid w:val="00120B18"/>
    <w:rsid w:val="001230D4"/>
    <w:rsid w:val="001241B5"/>
    <w:rsid w:val="00124509"/>
    <w:rsid w:val="00125824"/>
    <w:rsid w:val="00131DBB"/>
    <w:rsid w:val="00133749"/>
    <w:rsid w:val="00134145"/>
    <w:rsid w:val="00134717"/>
    <w:rsid w:val="00137D2F"/>
    <w:rsid w:val="001410CD"/>
    <w:rsid w:val="001412A0"/>
    <w:rsid w:val="001423C4"/>
    <w:rsid w:val="00146636"/>
    <w:rsid w:val="0015099D"/>
    <w:rsid w:val="00161397"/>
    <w:rsid w:val="0016230A"/>
    <w:rsid w:val="0016385A"/>
    <w:rsid w:val="001652C0"/>
    <w:rsid w:val="00165EA3"/>
    <w:rsid w:val="00172591"/>
    <w:rsid w:val="001748F8"/>
    <w:rsid w:val="0018517F"/>
    <w:rsid w:val="00185F43"/>
    <w:rsid w:val="001867CE"/>
    <w:rsid w:val="00186C6D"/>
    <w:rsid w:val="00190C7F"/>
    <w:rsid w:val="0019276E"/>
    <w:rsid w:val="00196000"/>
    <w:rsid w:val="001A10C2"/>
    <w:rsid w:val="001A166E"/>
    <w:rsid w:val="001A3310"/>
    <w:rsid w:val="001A53E6"/>
    <w:rsid w:val="001A6287"/>
    <w:rsid w:val="001A78C1"/>
    <w:rsid w:val="001A7F85"/>
    <w:rsid w:val="001B60B4"/>
    <w:rsid w:val="001B670A"/>
    <w:rsid w:val="001C0CD8"/>
    <w:rsid w:val="001C16A3"/>
    <w:rsid w:val="001D0AF2"/>
    <w:rsid w:val="001D4F3E"/>
    <w:rsid w:val="001D7716"/>
    <w:rsid w:val="001E1D25"/>
    <w:rsid w:val="001E36F7"/>
    <w:rsid w:val="001E7814"/>
    <w:rsid w:val="001F11C4"/>
    <w:rsid w:val="001F16A4"/>
    <w:rsid w:val="001F3C15"/>
    <w:rsid w:val="001F532D"/>
    <w:rsid w:val="001F5A79"/>
    <w:rsid w:val="001F78B0"/>
    <w:rsid w:val="001F7DA7"/>
    <w:rsid w:val="00204A80"/>
    <w:rsid w:val="00214E1C"/>
    <w:rsid w:val="00222480"/>
    <w:rsid w:val="00227567"/>
    <w:rsid w:val="00232D3A"/>
    <w:rsid w:val="00233E75"/>
    <w:rsid w:val="002377CB"/>
    <w:rsid w:val="00241764"/>
    <w:rsid w:val="00241C58"/>
    <w:rsid w:val="00246A04"/>
    <w:rsid w:val="00247B23"/>
    <w:rsid w:val="0025008F"/>
    <w:rsid w:val="0025149D"/>
    <w:rsid w:val="00251FE2"/>
    <w:rsid w:val="002521B9"/>
    <w:rsid w:val="00260427"/>
    <w:rsid w:val="00261C24"/>
    <w:rsid w:val="0026295F"/>
    <w:rsid w:val="00263ABB"/>
    <w:rsid w:val="0026426E"/>
    <w:rsid w:val="00270643"/>
    <w:rsid w:val="002715C9"/>
    <w:rsid w:val="00272A1A"/>
    <w:rsid w:val="00272D34"/>
    <w:rsid w:val="00273A02"/>
    <w:rsid w:val="00274D89"/>
    <w:rsid w:val="00280D33"/>
    <w:rsid w:val="002812EA"/>
    <w:rsid w:val="00282074"/>
    <w:rsid w:val="002844DA"/>
    <w:rsid w:val="00284EF5"/>
    <w:rsid w:val="00286FE6"/>
    <w:rsid w:val="002903DC"/>
    <w:rsid w:val="0029123C"/>
    <w:rsid w:val="002932DA"/>
    <w:rsid w:val="0029551E"/>
    <w:rsid w:val="002960FD"/>
    <w:rsid w:val="002A2D06"/>
    <w:rsid w:val="002B1772"/>
    <w:rsid w:val="002B25FF"/>
    <w:rsid w:val="002B435C"/>
    <w:rsid w:val="002B6E3D"/>
    <w:rsid w:val="002C34AB"/>
    <w:rsid w:val="002D0B74"/>
    <w:rsid w:val="002D102E"/>
    <w:rsid w:val="002D2963"/>
    <w:rsid w:val="002D5140"/>
    <w:rsid w:val="002D61B2"/>
    <w:rsid w:val="002E15F7"/>
    <w:rsid w:val="002E2B7A"/>
    <w:rsid w:val="002E3375"/>
    <w:rsid w:val="002F744F"/>
    <w:rsid w:val="002F76D4"/>
    <w:rsid w:val="00303492"/>
    <w:rsid w:val="00306E1C"/>
    <w:rsid w:val="00320245"/>
    <w:rsid w:val="00320CF6"/>
    <w:rsid w:val="003243D8"/>
    <w:rsid w:val="003261B3"/>
    <w:rsid w:val="003265E2"/>
    <w:rsid w:val="003278D1"/>
    <w:rsid w:val="00332E91"/>
    <w:rsid w:val="00334E4A"/>
    <w:rsid w:val="00336F98"/>
    <w:rsid w:val="003469FD"/>
    <w:rsid w:val="00347AC5"/>
    <w:rsid w:val="003518C4"/>
    <w:rsid w:val="003520FD"/>
    <w:rsid w:val="00354BE4"/>
    <w:rsid w:val="003562CD"/>
    <w:rsid w:val="00356D62"/>
    <w:rsid w:val="00357F86"/>
    <w:rsid w:val="00372EB9"/>
    <w:rsid w:val="0037416A"/>
    <w:rsid w:val="00376627"/>
    <w:rsid w:val="00376F34"/>
    <w:rsid w:val="003802D4"/>
    <w:rsid w:val="0038446C"/>
    <w:rsid w:val="00386F6E"/>
    <w:rsid w:val="0039042D"/>
    <w:rsid w:val="00393FE5"/>
    <w:rsid w:val="00397A19"/>
    <w:rsid w:val="003A053E"/>
    <w:rsid w:val="003A0560"/>
    <w:rsid w:val="003A32C1"/>
    <w:rsid w:val="003A77F9"/>
    <w:rsid w:val="003B1067"/>
    <w:rsid w:val="003B4209"/>
    <w:rsid w:val="003B4C91"/>
    <w:rsid w:val="003B5400"/>
    <w:rsid w:val="003C1EE2"/>
    <w:rsid w:val="003C2B1B"/>
    <w:rsid w:val="003C58F3"/>
    <w:rsid w:val="003D08B3"/>
    <w:rsid w:val="003D0C79"/>
    <w:rsid w:val="003D1C30"/>
    <w:rsid w:val="003D2D30"/>
    <w:rsid w:val="003D5020"/>
    <w:rsid w:val="003D7312"/>
    <w:rsid w:val="003D7FA3"/>
    <w:rsid w:val="003E17DB"/>
    <w:rsid w:val="003E2976"/>
    <w:rsid w:val="003E3A84"/>
    <w:rsid w:val="003E4764"/>
    <w:rsid w:val="003E5FEA"/>
    <w:rsid w:val="003E7ED6"/>
    <w:rsid w:val="003F2459"/>
    <w:rsid w:val="003F3302"/>
    <w:rsid w:val="003F35F3"/>
    <w:rsid w:val="003F424A"/>
    <w:rsid w:val="00400E19"/>
    <w:rsid w:val="00404387"/>
    <w:rsid w:val="00406434"/>
    <w:rsid w:val="00406B07"/>
    <w:rsid w:val="00406E83"/>
    <w:rsid w:val="00416214"/>
    <w:rsid w:val="004217D0"/>
    <w:rsid w:val="00426814"/>
    <w:rsid w:val="004307E0"/>
    <w:rsid w:val="00445650"/>
    <w:rsid w:val="004474F8"/>
    <w:rsid w:val="0044768F"/>
    <w:rsid w:val="0045038C"/>
    <w:rsid w:val="004506D4"/>
    <w:rsid w:val="00452C7C"/>
    <w:rsid w:val="004574CF"/>
    <w:rsid w:val="00457E4D"/>
    <w:rsid w:val="00462FAF"/>
    <w:rsid w:val="00463341"/>
    <w:rsid w:val="00467424"/>
    <w:rsid w:val="00475C04"/>
    <w:rsid w:val="00484859"/>
    <w:rsid w:val="004900AA"/>
    <w:rsid w:val="00490284"/>
    <w:rsid w:val="004A08D7"/>
    <w:rsid w:val="004A197A"/>
    <w:rsid w:val="004A3054"/>
    <w:rsid w:val="004A3182"/>
    <w:rsid w:val="004A3CA4"/>
    <w:rsid w:val="004A4815"/>
    <w:rsid w:val="004A6AED"/>
    <w:rsid w:val="004B5551"/>
    <w:rsid w:val="004C0226"/>
    <w:rsid w:val="004C4E2B"/>
    <w:rsid w:val="004C599F"/>
    <w:rsid w:val="004C6A9E"/>
    <w:rsid w:val="004D07B6"/>
    <w:rsid w:val="004D0954"/>
    <w:rsid w:val="004D19B0"/>
    <w:rsid w:val="004D51CB"/>
    <w:rsid w:val="004D5687"/>
    <w:rsid w:val="004D5785"/>
    <w:rsid w:val="004D741F"/>
    <w:rsid w:val="004E1D31"/>
    <w:rsid w:val="004E3D81"/>
    <w:rsid w:val="004E4C05"/>
    <w:rsid w:val="004E55A9"/>
    <w:rsid w:val="004E55F9"/>
    <w:rsid w:val="004E59E3"/>
    <w:rsid w:val="004E7BAA"/>
    <w:rsid w:val="004F46EC"/>
    <w:rsid w:val="004F7635"/>
    <w:rsid w:val="00500CE1"/>
    <w:rsid w:val="00501D79"/>
    <w:rsid w:val="0050255D"/>
    <w:rsid w:val="00502613"/>
    <w:rsid w:val="00507CD4"/>
    <w:rsid w:val="00511F7F"/>
    <w:rsid w:val="00515182"/>
    <w:rsid w:val="00515705"/>
    <w:rsid w:val="00517E14"/>
    <w:rsid w:val="00520674"/>
    <w:rsid w:val="005239F7"/>
    <w:rsid w:val="00523CAC"/>
    <w:rsid w:val="005305C2"/>
    <w:rsid w:val="00530CA5"/>
    <w:rsid w:val="00531743"/>
    <w:rsid w:val="0053361E"/>
    <w:rsid w:val="005401F5"/>
    <w:rsid w:val="005423C3"/>
    <w:rsid w:val="0054289E"/>
    <w:rsid w:val="00543124"/>
    <w:rsid w:val="00543519"/>
    <w:rsid w:val="00544256"/>
    <w:rsid w:val="005448E5"/>
    <w:rsid w:val="00544965"/>
    <w:rsid w:val="00544CD7"/>
    <w:rsid w:val="00546AE8"/>
    <w:rsid w:val="005519DD"/>
    <w:rsid w:val="00554403"/>
    <w:rsid w:val="0055702A"/>
    <w:rsid w:val="0056156A"/>
    <w:rsid w:val="00562B92"/>
    <w:rsid w:val="00562D33"/>
    <w:rsid w:val="00562F55"/>
    <w:rsid w:val="00563BE7"/>
    <w:rsid w:val="0056511F"/>
    <w:rsid w:val="005657EE"/>
    <w:rsid w:val="00565B7A"/>
    <w:rsid w:val="00570DAC"/>
    <w:rsid w:val="005849CC"/>
    <w:rsid w:val="00587F2B"/>
    <w:rsid w:val="0059281D"/>
    <w:rsid w:val="0059287B"/>
    <w:rsid w:val="00593150"/>
    <w:rsid w:val="00593399"/>
    <w:rsid w:val="00595E6C"/>
    <w:rsid w:val="005A1CBD"/>
    <w:rsid w:val="005A3819"/>
    <w:rsid w:val="005A39FE"/>
    <w:rsid w:val="005A462E"/>
    <w:rsid w:val="005A4971"/>
    <w:rsid w:val="005B493B"/>
    <w:rsid w:val="005B6930"/>
    <w:rsid w:val="005B6A94"/>
    <w:rsid w:val="005B7357"/>
    <w:rsid w:val="005C35B8"/>
    <w:rsid w:val="005C716D"/>
    <w:rsid w:val="005D185B"/>
    <w:rsid w:val="005D3341"/>
    <w:rsid w:val="005D47A1"/>
    <w:rsid w:val="005E77F9"/>
    <w:rsid w:val="005F0254"/>
    <w:rsid w:val="005F1A80"/>
    <w:rsid w:val="005F3E68"/>
    <w:rsid w:val="0060220D"/>
    <w:rsid w:val="0060598B"/>
    <w:rsid w:val="00605D3A"/>
    <w:rsid w:val="006062E5"/>
    <w:rsid w:val="006110BD"/>
    <w:rsid w:val="006125D5"/>
    <w:rsid w:val="0061441B"/>
    <w:rsid w:val="00614D4C"/>
    <w:rsid w:val="00622785"/>
    <w:rsid w:val="006239CA"/>
    <w:rsid w:val="00625243"/>
    <w:rsid w:val="00626B0A"/>
    <w:rsid w:val="0062790D"/>
    <w:rsid w:val="00634C13"/>
    <w:rsid w:val="00635F4F"/>
    <w:rsid w:val="00641160"/>
    <w:rsid w:val="00641B1B"/>
    <w:rsid w:val="00643F98"/>
    <w:rsid w:val="00644EB2"/>
    <w:rsid w:val="00645B80"/>
    <w:rsid w:val="0064706F"/>
    <w:rsid w:val="0065438C"/>
    <w:rsid w:val="00654445"/>
    <w:rsid w:val="006544B7"/>
    <w:rsid w:val="006604C3"/>
    <w:rsid w:val="00661406"/>
    <w:rsid w:val="00662667"/>
    <w:rsid w:val="00662855"/>
    <w:rsid w:val="00663791"/>
    <w:rsid w:val="00680D33"/>
    <w:rsid w:val="00681450"/>
    <w:rsid w:val="00682572"/>
    <w:rsid w:val="00682844"/>
    <w:rsid w:val="006855D5"/>
    <w:rsid w:val="006965B0"/>
    <w:rsid w:val="006A07CA"/>
    <w:rsid w:val="006A1EE7"/>
    <w:rsid w:val="006A395E"/>
    <w:rsid w:val="006A402C"/>
    <w:rsid w:val="006A4CEE"/>
    <w:rsid w:val="006A5D57"/>
    <w:rsid w:val="006B02C8"/>
    <w:rsid w:val="006B4BD3"/>
    <w:rsid w:val="006B5838"/>
    <w:rsid w:val="006B70EE"/>
    <w:rsid w:val="006C3509"/>
    <w:rsid w:val="006C423D"/>
    <w:rsid w:val="006C5A14"/>
    <w:rsid w:val="006C5C5E"/>
    <w:rsid w:val="006D239E"/>
    <w:rsid w:val="006D78D2"/>
    <w:rsid w:val="006E17FD"/>
    <w:rsid w:val="006E3DB2"/>
    <w:rsid w:val="006E4133"/>
    <w:rsid w:val="00700969"/>
    <w:rsid w:val="00703014"/>
    <w:rsid w:val="00704B56"/>
    <w:rsid w:val="00713D6B"/>
    <w:rsid w:val="00714036"/>
    <w:rsid w:val="00716464"/>
    <w:rsid w:val="00717D49"/>
    <w:rsid w:val="00725A76"/>
    <w:rsid w:val="0072684B"/>
    <w:rsid w:val="00727834"/>
    <w:rsid w:val="007333FE"/>
    <w:rsid w:val="00735C92"/>
    <w:rsid w:val="00736671"/>
    <w:rsid w:val="00742C49"/>
    <w:rsid w:val="00743D67"/>
    <w:rsid w:val="00743DF3"/>
    <w:rsid w:val="0074795B"/>
    <w:rsid w:val="007501BE"/>
    <w:rsid w:val="0075090C"/>
    <w:rsid w:val="00751B3D"/>
    <w:rsid w:val="00751E5B"/>
    <w:rsid w:val="007543AB"/>
    <w:rsid w:val="0075505F"/>
    <w:rsid w:val="0075611C"/>
    <w:rsid w:val="0076605F"/>
    <w:rsid w:val="00771972"/>
    <w:rsid w:val="007728D7"/>
    <w:rsid w:val="00772B0B"/>
    <w:rsid w:val="00774728"/>
    <w:rsid w:val="007748FA"/>
    <w:rsid w:val="00776AFE"/>
    <w:rsid w:val="00776B32"/>
    <w:rsid w:val="00784EFE"/>
    <w:rsid w:val="00785EE7"/>
    <w:rsid w:val="0078646D"/>
    <w:rsid w:val="00786F8D"/>
    <w:rsid w:val="00793224"/>
    <w:rsid w:val="00795616"/>
    <w:rsid w:val="007958D4"/>
    <w:rsid w:val="00796045"/>
    <w:rsid w:val="00797F51"/>
    <w:rsid w:val="007A0A41"/>
    <w:rsid w:val="007A0BDA"/>
    <w:rsid w:val="007A3069"/>
    <w:rsid w:val="007A496A"/>
    <w:rsid w:val="007A4A1A"/>
    <w:rsid w:val="007A5225"/>
    <w:rsid w:val="007B075B"/>
    <w:rsid w:val="007B15C2"/>
    <w:rsid w:val="007B4654"/>
    <w:rsid w:val="007B50E9"/>
    <w:rsid w:val="007C07CE"/>
    <w:rsid w:val="007C0C9D"/>
    <w:rsid w:val="007C2B3F"/>
    <w:rsid w:val="007C67E4"/>
    <w:rsid w:val="007D1449"/>
    <w:rsid w:val="007D26B5"/>
    <w:rsid w:val="007D2954"/>
    <w:rsid w:val="007E2F49"/>
    <w:rsid w:val="007E3701"/>
    <w:rsid w:val="007E38FD"/>
    <w:rsid w:val="007E6FF1"/>
    <w:rsid w:val="007F0FCC"/>
    <w:rsid w:val="007F3F39"/>
    <w:rsid w:val="007F4E7F"/>
    <w:rsid w:val="007F618D"/>
    <w:rsid w:val="008009F8"/>
    <w:rsid w:val="00801A56"/>
    <w:rsid w:val="00801B8F"/>
    <w:rsid w:val="00807807"/>
    <w:rsid w:val="00807AB1"/>
    <w:rsid w:val="008117AB"/>
    <w:rsid w:val="00811ECC"/>
    <w:rsid w:val="00813072"/>
    <w:rsid w:val="00814306"/>
    <w:rsid w:val="00814A69"/>
    <w:rsid w:val="0081733A"/>
    <w:rsid w:val="008229D1"/>
    <w:rsid w:val="00825244"/>
    <w:rsid w:val="00833C41"/>
    <w:rsid w:val="00843472"/>
    <w:rsid w:val="00853799"/>
    <w:rsid w:val="00853E34"/>
    <w:rsid w:val="00861CEC"/>
    <w:rsid w:val="00862115"/>
    <w:rsid w:val="008726E1"/>
    <w:rsid w:val="008757AB"/>
    <w:rsid w:val="008776ED"/>
    <w:rsid w:val="0088704A"/>
    <w:rsid w:val="00887550"/>
    <w:rsid w:val="008951A8"/>
    <w:rsid w:val="008A18F3"/>
    <w:rsid w:val="008A1C29"/>
    <w:rsid w:val="008A1F8D"/>
    <w:rsid w:val="008A420D"/>
    <w:rsid w:val="008B7FBF"/>
    <w:rsid w:val="008C1854"/>
    <w:rsid w:val="008C3D55"/>
    <w:rsid w:val="008C7BC4"/>
    <w:rsid w:val="008D1417"/>
    <w:rsid w:val="008D5597"/>
    <w:rsid w:val="008E0838"/>
    <w:rsid w:val="008F2593"/>
    <w:rsid w:val="008F48A9"/>
    <w:rsid w:val="008F4E6C"/>
    <w:rsid w:val="008F5B27"/>
    <w:rsid w:val="008F65FB"/>
    <w:rsid w:val="008F7FDE"/>
    <w:rsid w:val="009004E6"/>
    <w:rsid w:val="009022E5"/>
    <w:rsid w:val="00906A7B"/>
    <w:rsid w:val="0091691E"/>
    <w:rsid w:val="00917ACB"/>
    <w:rsid w:val="0092256F"/>
    <w:rsid w:val="0092526A"/>
    <w:rsid w:val="00931B38"/>
    <w:rsid w:val="009365B9"/>
    <w:rsid w:val="009408B5"/>
    <w:rsid w:val="00940AAB"/>
    <w:rsid w:val="009448FD"/>
    <w:rsid w:val="009500F5"/>
    <w:rsid w:val="00951AB3"/>
    <w:rsid w:val="00955182"/>
    <w:rsid w:val="00956B04"/>
    <w:rsid w:val="00960EE6"/>
    <w:rsid w:val="00965C55"/>
    <w:rsid w:val="00966C0A"/>
    <w:rsid w:val="00967066"/>
    <w:rsid w:val="009711FF"/>
    <w:rsid w:val="009719D0"/>
    <w:rsid w:val="0097363B"/>
    <w:rsid w:val="00975A48"/>
    <w:rsid w:val="00976AF5"/>
    <w:rsid w:val="00981C58"/>
    <w:rsid w:val="0098271E"/>
    <w:rsid w:val="00984F93"/>
    <w:rsid w:val="00985C00"/>
    <w:rsid w:val="009910F6"/>
    <w:rsid w:val="009915DA"/>
    <w:rsid w:val="00991F81"/>
    <w:rsid w:val="00993130"/>
    <w:rsid w:val="00993207"/>
    <w:rsid w:val="0099453C"/>
    <w:rsid w:val="009970F1"/>
    <w:rsid w:val="009A202E"/>
    <w:rsid w:val="009A343D"/>
    <w:rsid w:val="009A3692"/>
    <w:rsid w:val="009B27BF"/>
    <w:rsid w:val="009B2E15"/>
    <w:rsid w:val="009B31D5"/>
    <w:rsid w:val="009C00CB"/>
    <w:rsid w:val="009C0DF6"/>
    <w:rsid w:val="009C146E"/>
    <w:rsid w:val="009C169D"/>
    <w:rsid w:val="009C1FDD"/>
    <w:rsid w:val="009C2F60"/>
    <w:rsid w:val="009C42C7"/>
    <w:rsid w:val="009D0D2C"/>
    <w:rsid w:val="009D36CC"/>
    <w:rsid w:val="009D6A96"/>
    <w:rsid w:val="009E00EC"/>
    <w:rsid w:val="009E5944"/>
    <w:rsid w:val="009E65A6"/>
    <w:rsid w:val="009E6890"/>
    <w:rsid w:val="009E69CB"/>
    <w:rsid w:val="009F03BE"/>
    <w:rsid w:val="009F7135"/>
    <w:rsid w:val="00A018A2"/>
    <w:rsid w:val="00A03CF9"/>
    <w:rsid w:val="00A04630"/>
    <w:rsid w:val="00A05D03"/>
    <w:rsid w:val="00A104AC"/>
    <w:rsid w:val="00A1059A"/>
    <w:rsid w:val="00A12EB4"/>
    <w:rsid w:val="00A1414F"/>
    <w:rsid w:val="00A24EBD"/>
    <w:rsid w:val="00A30B25"/>
    <w:rsid w:val="00A40F81"/>
    <w:rsid w:val="00A44253"/>
    <w:rsid w:val="00A449F1"/>
    <w:rsid w:val="00A5151B"/>
    <w:rsid w:val="00A51959"/>
    <w:rsid w:val="00A51A98"/>
    <w:rsid w:val="00A525FE"/>
    <w:rsid w:val="00A57CD6"/>
    <w:rsid w:val="00A6211A"/>
    <w:rsid w:val="00A622D4"/>
    <w:rsid w:val="00A70101"/>
    <w:rsid w:val="00A73AB7"/>
    <w:rsid w:val="00A74002"/>
    <w:rsid w:val="00A81B1F"/>
    <w:rsid w:val="00A83A56"/>
    <w:rsid w:val="00A86984"/>
    <w:rsid w:val="00A901EE"/>
    <w:rsid w:val="00A913C0"/>
    <w:rsid w:val="00A91F33"/>
    <w:rsid w:val="00A94158"/>
    <w:rsid w:val="00A94EE8"/>
    <w:rsid w:val="00A96D61"/>
    <w:rsid w:val="00AA1C69"/>
    <w:rsid w:val="00AA3033"/>
    <w:rsid w:val="00AA4DD5"/>
    <w:rsid w:val="00AA6AD1"/>
    <w:rsid w:val="00AB2000"/>
    <w:rsid w:val="00AB261A"/>
    <w:rsid w:val="00AB2AD6"/>
    <w:rsid w:val="00AC21FA"/>
    <w:rsid w:val="00AC3FA3"/>
    <w:rsid w:val="00AC75C8"/>
    <w:rsid w:val="00AD4F01"/>
    <w:rsid w:val="00AE7891"/>
    <w:rsid w:val="00AE7E78"/>
    <w:rsid w:val="00AF1955"/>
    <w:rsid w:val="00AF7468"/>
    <w:rsid w:val="00B028F6"/>
    <w:rsid w:val="00B15125"/>
    <w:rsid w:val="00B16339"/>
    <w:rsid w:val="00B21B56"/>
    <w:rsid w:val="00B22FEB"/>
    <w:rsid w:val="00B2323D"/>
    <w:rsid w:val="00B23D50"/>
    <w:rsid w:val="00B254A6"/>
    <w:rsid w:val="00B33380"/>
    <w:rsid w:val="00B40E5C"/>
    <w:rsid w:val="00B45EB8"/>
    <w:rsid w:val="00B46109"/>
    <w:rsid w:val="00B4751B"/>
    <w:rsid w:val="00B53036"/>
    <w:rsid w:val="00B53672"/>
    <w:rsid w:val="00B54E8B"/>
    <w:rsid w:val="00B56872"/>
    <w:rsid w:val="00B57FD3"/>
    <w:rsid w:val="00B60FD9"/>
    <w:rsid w:val="00B65F61"/>
    <w:rsid w:val="00B666DB"/>
    <w:rsid w:val="00B705D1"/>
    <w:rsid w:val="00B70988"/>
    <w:rsid w:val="00B73886"/>
    <w:rsid w:val="00B77F4D"/>
    <w:rsid w:val="00B82CDA"/>
    <w:rsid w:val="00B832E9"/>
    <w:rsid w:val="00B84B2F"/>
    <w:rsid w:val="00B86513"/>
    <w:rsid w:val="00B87CFB"/>
    <w:rsid w:val="00B960A8"/>
    <w:rsid w:val="00B97676"/>
    <w:rsid w:val="00BA0C8E"/>
    <w:rsid w:val="00BA1F3D"/>
    <w:rsid w:val="00BA3AFD"/>
    <w:rsid w:val="00BA7371"/>
    <w:rsid w:val="00BA7EC6"/>
    <w:rsid w:val="00BB390B"/>
    <w:rsid w:val="00BB407A"/>
    <w:rsid w:val="00BC3CE2"/>
    <w:rsid w:val="00BC66A9"/>
    <w:rsid w:val="00BE1A2C"/>
    <w:rsid w:val="00BE2412"/>
    <w:rsid w:val="00BE67D9"/>
    <w:rsid w:val="00BE68FC"/>
    <w:rsid w:val="00BF174D"/>
    <w:rsid w:val="00BF4B7B"/>
    <w:rsid w:val="00BF5845"/>
    <w:rsid w:val="00BF6B2A"/>
    <w:rsid w:val="00BF6E50"/>
    <w:rsid w:val="00C03C46"/>
    <w:rsid w:val="00C0512D"/>
    <w:rsid w:val="00C053A1"/>
    <w:rsid w:val="00C067BE"/>
    <w:rsid w:val="00C15FF2"/>
    <w:rsid w:val="00C1689B"/>
    <w:rsid w:val="00C179DA"/>
    <w:rsid w:val="00C2387D"/>
    <w:rsid w:val="00C266EC"/>
    <w:rsid w:val="00C33C64"/>
    <w:rsid w:val="00C35BD6"/>
    <w:rsid w:val="00C35C4E"/>
    <w:rsid w:val="00C35C58"/>
    <w:rsid w:val="00C37F67"/>
    <w:rsid w:val="00C5457D"/>
    <w:rsid w:val="00C55B77"/>
    <w:rsid w:val="00C5775F"/>
    <w:rsid w:val="00C63C93"/>
    <w:rsid w:val="00C661C0"/>
    <w:rsid w:val="00C67805"/>
    <w:rsid w:val="00C70E6A"/>
    <w:rsid w:val="00C73CFF"/>
    <w:rsid w:val="00C73E1A"/>
    <w:rsid w:val="00C74177"/>
    <w:rsid w:val="00C74A98"/>
    <w:rsid w:val="00C75867"/>
    <w:rsid w:val="00C8002A"/>
    <w:rsid w:val="00C80291"/>
    <w:rsid w:val="00C82052"/>
    <w:rsid w:val="00C8545C"/>
    <w:rsid w:val="00C86308"/>
    <w:rsid w:val="00C87E13"/>
    <w:rsid w:val="00C91756"/>
    <w:rsid w:val="00C91F3C"/>
    <w:rsid w:val="00C9475C"/>
    <w:rsid w:val="00C95A7A"/>
    <w:rsid w:val="00C96000"/>
    <w:rsid w:val="00C9742B"/>
    <w:rsid w:val="00C97E07"/>
    <w:rsid w:val="00CA12CC"/>
    <w:rsid w:val="00CA6D62"/>
    <w:rsid w:val="00CA7A9B"/>
    <w:rsid w:val="00CB79C8"/>
    <w:rsid w:val="00CC38BD"/>
    <w:rsid w:val="00CC43B8"/>
    <w:rsid w:val="00CC5753"/>
    <w:rsid w:val="00CC5E32"/>
    <w:rsid w:val="00CD0E92"/>
    <w:rsid w:val="00CD1F3F"/>
    <w:rsid w:val="00CD2B57"/>
    <w:rsid w:val="00CE2646"/>
    <w:rsid w:val="00CE36C4"/>
    <w:rsid w:val="00CE68AC"/>
    <w:rsid w:val="00CE7105"/>
    <w:rsid w:val="00CE7C99"/>
    <w:rsid w:val="00CF09C0"/>
    <w:rsid w:val="00CF24F1"/>
    <w:rsid w:val="00CF69E5"/>
    <w:rsid w:val="00D00D25"/>
    <w:rsid w:val="00D0109C"/>
    <w:rsid w:val="00D0236B"/>
    <w:rsid w:val="00D10B14"/>
    <w:rsid w:val="00D134CD"/>
    <w:rsid w:val="00D1480F"/>
    <w:rsid w:val="00D1757C"/>
    <w:rsid w:val="00D17A72"/>
    <w:rsid w:val="00D20286"/>
    <w:rsid w:val="00D25AE5"/>
    <w:rsid w:val="00D27145"/>
    <w:rsid w:val="00D312A8"/>
    <w:rsid w:val="00D3562C"/>
    <w:rsid w:val="00D37FFD"/>
    <w:rsid w:val="00D4000D"/>
    <w:rsid w:val="00D40477"/>
    <w:rsid w:val="00D413E5"/>
    <w:rsid w:val="00D436A4"/>
    <w:rsid w:val="00D45360"/>
    <w:rsid w:val="00D46212"/>
    <w:rsid w:val="00D53BE6"/>
    <w:rsid w:val="00D53CFC"/>
    <w:rsid w:val="00D61CE0"/>
    <w:rsid w:val="00D64244"/>
    <w:rsid w:val="00D64501"/>
    <w:rsid w:val="00D67F56"/>
    <w:rsid w:val="00D73115"/>
    <w:rsid w:val="00D74F94"/>
    <w:rsid w:val="00D80168"/>
    <w:rsid w:val="00D822DC"/>
    <w:rsid w:val="00D86BFD"/>
    <w:rsid w:val="00D874C1"/>
    <w:rsid w:val="00D93D93"/>
    <w:rsid w:val="00D945BE"/>
    <w:rsid w:val="00DA238E"/>
    <w:rsid w:val="00DA5192"/>
    <w:rsid w:val="00DA5762"/>
    <w:rsid w:val="00DA7979"/>
    <w:rsid w:val="00DC31F9"/>
    <w:rsid w:val="00DC7473"/>
    <w:rsid w:val="00DD0BDB"/>
    <w:rsid w:val="00DD163B"/>
    <w:rsid w:val="00DD229A"/>
    <w:rsid w:val="00DD6231"/>
    <w:rsid w:val="00DD7DCD"/>
    <w:rsid w:val="00DE2A85"/>
    <w:rsid w:val="00DE6D64"/>
    <w:rsid w:val="00DF1575"/>
    <w:rsid w:val="00DF4520"/>
    <w:rsid w:val="00DF6B71"/>
    <w:rsid w:val="00E10F72"/>
    <w:rsid w:val="00E13A01"/>
    <w:rsid w:val="00E13D3D"/>
    <w:rsid w:val="00E14405"/>
    <w:rsid w:val="00E14C0E"/>
    <w:rsid w:val="00E14FBA"/>
    <w:rsid w:val="00E15019"/>
    <w:rsid w:val="00E230B3"/>
    <w:rsid w:val="00E234C0"/>
    <w:rsid w:val="00E2375C"/>
    <w:rsid w:val="00E3232B"/>
    <w:rsid w:val="00E32C83"/>
    <w:rsid w:val="00E37330"/>
    <w:rsid w:val="00E3767F"/>
    <w:rsid w:val="00E41A89"/>
    <w:rsid w:val="00E43A7D"/>
    <w:rsid w:val="00E45577"/>
    <w:rsid w:val="00E45CD9"/>
    <w:rsid w:val="00E51A72"/>
    <w:rsid w:val="00E5363C"/>
    <w:rsid w:val="00E53866"/>
    <w:rsid w:val="00E53CEB"/>
    <w:rsid w:val="00E5692E"/>
    <w:rsid w:val="00E60A26"/>
    <w:rsid w:val="00E6149D"/>
    <w:rsid w:val="00E6220A"/>
    <w:rsid w:val="00E6260A"/>
    <w:rsid w:val="00E64BA4"/>
    <w:rsid w:val="00E67A25"/>
    <w:rsid w:val="00E734BD"/>
    <w:rsid w:val="00E768E5"/>
    <w:rsid w:val="00E77F9A"/>
    <w:rsid w:val="00E80666"/>
    <w:rsid w:val="00E846BF"/>
    <w:rsid w:val="00E854D1"/>
    <w:rsid w:val="00E92A1E"/>
    <w:rsid w:val="00E9343B"/>
    <w:rsid w:val="00E93C14"/>
    <w:rsid w:val="00E94218"/>
    <w:rsid w:val="00E94304"/>
    <w:rsid w:val="00E94CC7"/>
    <w:rsid w:val="00EA180A"/>
    <w:rsid w:val="00EA20F0"/>
    <w:rsid w:val="00EA71FF"/>
    <w:rsid w:val="00EB3B2A"/>
    <w:rsid w:val="00EB7A7A"/>
    <w:rsid w:val="00EC0A86"/>
    <w:rsid w:val="00EC4596"/>
    <w:rsid w:val="00EC5FAB"/>
    <w:rsid w:val="00ED0AF0"/>
    <w:rsid w:val="00ED4222"/>
    <w:rsid w:val="00ED4A33"/>
    <w:rsid w:val="00ED7F5D"/>
    <w:rsid w:val="00EE0BB1"/>
    <w:rsid w:val="00EE238E"/>
    <w:rsid w:val="00EE478A"/>
    <w:rsid w:val="00EE47DE"/>
    <w:rsid w:val="00EE7209"/>
    <w:rsid w:val="00EF19F6"/>
    <w:rsid w:val="00F00F8B"/>
    <w:rsid w:val="00F01D33"/>
    <w:rsid w:val="00F03906"/>
    <w:rsid w:val="00F0422E"/>
    <w:rsid w:val="00F043C2"/>
    <w:rsid w:val="00F04878"/>
    <w:rsid w:val="00F06221"/>
    <w:rsid w:val="00F105D7"/>
    <w:rsid w:val="00F1108C"/>
    <w:rsid w:val="00F11D80"/>
    <w:rsid w:val="00F143F6"/>
    <w:rsid w:val="00F16F6E"/>
    <w:rsid w:val="00F16FD0"/>
    <w:rsid w:val="00F17DCC"/>
    <w:rsid w:val="00F20CC5"/>
    <w:rsid w:val="00F2135F"/>
    <w:rsid w:val="00F226C4"/>
    <w:rsid w:val="00F2546D"/>
    <w:rsid w:val="00F3188C"/>
    <w:rsid w:val="00F319F3"/>
    <w:rsid w:val="00F31D5F"/>
    <w:rsid w:val="00F325FF"/>
    <w:rsid w:val="00F40086"/>
    <w:rsid w:val="00F409CB"/>
    <w:rsid w:val="00F4457B"/>
    <w:rsid w:val="00F447E2"/>
    <w:rsid w:val="00F458D7"/>
    <w:rsid w:val="00F47292"/>
    <w:rsid w:val="00F603FC"/>
    <w:rsid w:val="00F6158E"/>
    <w:rsid w:val="00F62F85"/>
    <w:rsid w:val="00F67211"/>
    <w:rsid w:val="00F73933"/>
    <w:rsid w:val="00F76495"/>
    <w:rsid w:val="00F77D46"/>
    <w:rsid w:val="00F81CC1"/>
    <w:rsid w:val="00F91E8B"/>
    <w:rsid w:val="00F948FC"/>
    <w:rsid w:val="00F96F82"/>
    <w:rsid w:val="00FA18D5"/>
    <w:rsid w:val="00FB24E8"/>
    <w:rsid w:val="00FB2B5C"/>
    <w:rsid w:val="00FB47F6"/>
    <w:rsid w:val="00FB5D19"/>
    <w:rsid w:val="00FB5FAF"/>
    <w:rsid w:val="00FB613D"/>
    <w:rsid w:val="00FB6EFA"/>
    <w:rsid w:val="00FC039C"/>
    <w:rsid w:val="00FC4687"/>
    <w:rsid w:val="00FC4BD6"/>
    <w:rsid w:val="00FC534A"/>
    <w:rsid w:val="00FC6EB6"/>
    <w:rsid w:val="00FD348E"/>
    <w:rsid w:val="00FD41E8"/>
    <w:rsid w:val="00FE11C7"/>
    <w:rsid w:val="00FE1213"/>
    <w:rsid w:val="00FE129B"/>
    <w:rsid w:val="00FE1CC5"/>
    <w:rsid w:val="00FF102A"/>
    <w:rsid w:val="00FF105D"/>
    <w:rsid w:val="00FF413E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EC196-A007-4087-99EC-E8D3FA9B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C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DC747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DC747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DC7473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qFormat/>
    <w:rsid w:val="00DC747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DC7473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qFormat/>
    <w:rsid w:val="00DC747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qFormat/>
    <w:rsid w:val="00DC7473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rsid w:val="00DC747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DC7473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C74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semiHidden/>
    <w:rsid w:val="00DC74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semiHidden/>
    <w:rsid w:val="00DC747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semiHidden/>
    <w:rsid w:val="00DC74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semiHidden/>
    <w:rsid w:val="00DC74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semiHidden/>
    <w:rsid w:val="00DC747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semiHidden/>
    <w:rsid w:val="00DC74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semiHidden/>
    <w:rsid w:val="00DC747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semiHidden/>
    <w:rsid w:val="00DC7473"/>
    <w:rPr>
      <w:rFonts w:ascii="Arial" w:eastAsia="Times New Roman" w:hAnsi="Arial" w:cs="Arial"/>
      <w:lang w:eastAsia="ar-SA"/>
    </w:rPr>
  </w:style>
  <w:style w:type="character" w:styleId="Hipercze">
    <w:name w:val="Hyperlink"/>
    <w:unhideWhenUsed/>
    <w:rsid w:val="00DC7473"/>
    <w:rPr>
      <w:color w:val="000000"/>
      <w:u w:val="single"/>
    </w:rPr>
  </w:style>
  <w:style w:type="paragraph" w:styleId="NormalnyWeb">
    <w:name w:val="Normal (Web)"/>
    <w:basedOn w:val="Normalny"/>
    <w:semiHidden/>
    <w:unhideWhenUsed/>
    <w:rsid w:val="00DC747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Stopka">
    <w:name w:val="footer"/>
    <w:basedOn w:val="Normalny"/>
    <w:unhideWhenUsed/>
    <w:rsid w:val="00DC74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rsid w:val="00DC74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semiHidden/>
    <w:unhideWhenUsed/>
    <w:rsid w:val="00DC7473"/>
    <w:pPr>
      <w:spacing w:after="120" w:line="480" w:lineRule="auto"/>
    </w:pPr>
  </w:style>
  <w:style w:type="character" w:customStyle="1" w:styleId="Tekstpodstawowy2Znak">
    <w:name w:val="Tekst podstawowy 2 Znak"/>
    <w:semiHidden/>
    <w:rsid w:val="00DC7473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unhideWhenUsed/>
    <w:rsid w:val="00DC7473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semiHidden/>
    <w:rsid w:val="00DC747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semiHidden/>
    <w:unhideWhenUsed/>
    <w:rsid w:val="00DC74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DC7473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semiHidden/>
    <w:unhideWhenUsed/>
    <w:rsid w:val="00DC74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DC7473"/>
    <w:rPr>
      <w:rFonts w:ascii="Calibri" w:eastAsia="Times New Roman" w:hAnsi="Calibri" w:cs="Times New Roman"/>
      <w:sz w:val="16"/>
      <w:szCs w:val="16"/>
    </w:rPr>
  </w:style>
  <w:style w:type="paragraph" w:customStyle="1" w:styleId="tytIwzory">
    <w:name w:val="tyt I wzory"/>
    <w:semiHidden/>
    <w:rsid w:val="00DC747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pagprawa">
    <w:name w:val="pagprawa"/>
    <w:semiHidden/>
    <w:rsid w:val="00DC747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rFonts w:ascii="Times New Roman" w:hAnsi="Times New Roman"/>
      <w:color w:val="FFFFFF"/>
      <w:sz w:val="18"/>
      <w:szCs w:val="18"/>
    </w:rPr>
  </w:style>
  <w:style w:type="paragraph" w:customStyle="1" w:styleId="bodyustawa">
    <w:name w:val="body ustawa"/>
    <w:semiHidden/>
    <w:rsid w:val="00DC7473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rFonts w:ascii="Times New Roman" w:hAnsi="Times New Roman"/>
      <w:sz w:val="18"/>
      <w:szCs w:val="18"/>
    </w:rPr>
  </w:style>
  <w:style w:type="paragraph" w:customStyle="1" w:styleId="vskip10pt">
    <w:name w:val="vskip10pt"/>
    <w:semiHidden/>
    <w:rsid w:val="00DC7473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hAnsi="Times New Roman"/>
    </w:rPr>
  </w:style>
  <w:style w:type="paragraph" w:styleId="Nagwek">
    <w:name w:val="header"/>
    <w:basedOn w:val="Normalny"/>
    <w:unhideWhenUsed/>
    <w:rsid w:val="00DC7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DC7473"/>
    <w:rPr>
      <w:sz w:val="22"/>
      <w:szCs w:val="22"/>
    </w:rPr>
  </w:style>
  <w:style w:type="paragraph" w:styleId="Tekstpodstawowy">
    <w:name w:val="Body Text"/>
    <w:basedOn w:val="Normalny"/>
    <w:semiHidden/>
    <w:rsid w:val="00DC7473"/>
    <w:pPr>
      <w:spacing w:after="120"/>
    </w:pPr>
  </w:style>
  <w:style w:type="paragraph" w:styleId="Listapunktowana">
    <w:name w:val="List Bullet"/>
    <w:basedOn w:val="Normalny"/>
    <w:autoRedefine/>
    <w:unhideWhenUsed/>
    <w:rsid w:val="00DC7473"/>
    <w:pPr>
      <w:tabs>
        <w:tab w:val="left" w:pos="1332"/>
        <w:tab w:val="left" w:pos="1692"/>
        <w:tab w:val="left" w:pos="1800"/>
        <w:tab w:val="left" w:pos="7938"/>
        <w:tab w:val="left" w:pos="8222"/>
      </w:tabs>
      <w:spacing w:after="0" w:line="240" w:lineRule="auto"/>
      <w:ind w:firstLine="1334"/>
      <w:jc w:val="center"/>
    </w:pPr>
    <w:rPr>
      <w:rFonts w:ascii="Times New Roman" w:hAnsi="Times New Roman"/>
      <w:sz w:val="24"/>
      <w:szCs w:val="20"/>
    </w:rPr>
  </w:style>
  <w:style w:type="character" w:styleId="Uwydatnienie">
    <w:name w:val="Emphasis"/>
    <w:qFormat/>
    <w:rsid w:val="00DC7473"/>
    <w:rPr>
      <w:i/>
      <w:iCs/>
    </w:rPr>
  </w:style>
  <w:style w:type="character" w:styleId="UyteHipercze">
    <w:name w:val="FollowedHyperlink"/>
    <w:semiHidden/>
    <w:rsid w:val="00DC7473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F17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D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DC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7DC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0A8"/>
  </w:style>
  <w:style w:type="character" w:styleId="Odwoanieprzypisudolnego">
    <w:name w:val="footnote reference"/>
    <w:uiPriority w:val="99"/>
    <w:semiHidden/>
    <w:unhideWhenUsed/>
    <w:rsid w:val="00B960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7891"/>
    <w:pPr>
      <w:ind w:left="720"/>
      <w:contextualSpacing/>
    </w:pPr>
  </w:style>
  <w:style w:type="character" w:customStyle="1" w:styleId="alb">
    <w:name w:val="a_lb"/>
    <w:basedOn w:val="Domylnaczcionkaakapitu"/>
    <w:rsid w:val="00AA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5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6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375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0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6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44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82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4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6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5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2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1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3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1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63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811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7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3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4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990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28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10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2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5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8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6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03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6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7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0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40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3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4D7A-7132-4325-BD35-70031FB4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5295</Words>
  <Characters>31775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</dc:creator>
  <cp:keywords/>
  <cp:lastModifiedBy>MonikaK</cp:lastModifiedBy>
  <cp:revision>3</cp:revision>
  <cp:lastPrinted>2020-09-28T08:27:00Z</cp:lastPrinted>
  <dcterms:created xsi:type="dcterms:W3CDTF">2024-02-19T09:40:00Z</dcterms:created>
  <dcterms:modified xsi:type="dcterms:W3CDTF">2024-02-19T09:40:00Z</dcterms:modified>
</cp:coreProperties>
</file>