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DB0" w:rsidRDefault="00B91587" w:rsidP="00DE4DB0">
      <w:pPr>
        <w:rPr>
          <w:rFonts w:asciiTheme="minorHAnsi" w:hAnsiTheme="minorHAnsi"/>
          <w:b/>
          <w:bCs/>
          <w:color w:val="000000"/>
          <w:w w:val="9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>Parametry techniczne</w:t>
      </w:r>
      <w:r w:rsidR="00E446B3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>:</w:t>
      </w:r>
      <w:r w:rsidR="00025DFE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 xml:space="preserve"> </w:t>
      </w:r>
      <w:r w:rsidR="00AF2822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>Projektor NEC ME 403U lub równoważny o parametrach podanych poniżej</w:t>
      </w:r>
      <w:r w:rsidR="00DF35FE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 xml:space="preserve"> </w:t>
      </w:r>
      <w:r w:rsidR="00DE4DB0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>– 1 szt.</w:t>
      </w:r>
    </w:p>
    <w:p w:rsidR="00DE4DB0" w:rsidRDefault="00DE4DB0">
      <w:pPr>
        <w:rPr>
          <w:rFonts w:asciiTheme="minorHAnsi" w:hAnsiTheme="minorHAnsi"/>
          <w:b/>
          <w:bCs/>
          <w:color w:val="000000"/>
          <w:w w:val="90"/>
          <w:sz w:val="28"/>
          <w:szCs w:val="28"/>
        </w:rPr>
      </w:pPr>
    </w:p>
    <w:p w:rsidR="00914CE4" w:rsidRPr="00C654DD" w:rsidRDefault="00914CE4">
      <w:pPr>
        <w:rPr>
          <w:rFonts w:asciiTheme="minorHAnsi" w:hAnsiTheme="minorHAnsi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5197"/>
        <w:gridCol w:w="1363"/>
        <w:gridCol w:w="1373"/>
      </w:tblGrid>
      <w:tr w:rsidR="009D6558" w:rsidRPr="008D2D1D" w:rsidTr="00055D17">
        <w:tc>
          <w:tcPr>
            <w:tcW w:w="1129" w:type="dxa"/>
          </w:tcPr>
          <w:p w:rsidR="006F7963" w:rsidRPr="008D2D1D" w:rsidRDefault="006F7963" w:rsidP="007260E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2D1D">
              <w:rPr>
                <w:rFonts w:asciiTheme="minorHAnsi" w:hAnsi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197" w:type="dxa"/>
          </w:tcPr>
          <w:p w:rsidR="006F7963" w:rsidRPr="008D2D1D" w:rsidRDefault="006F7963" w:rsidP="007260EC">
            <w:pPr>
              <w:pStyle w:val="Nagwek2"/>
              <w:ind w:right="110"/>
              <w:outlineLvl w:val="1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8D2D1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Wymagana funkcja lub parametr graniczny</w:t>
            </w:r>
          </w:p>
        </w:tc>
        <w:tc>
          <w:tcPr>
            <w:tcW w:w="1363" w:type="dxa"/>
          </w:tcPr>
          <w:p w:rsidR="006F7963" w:rsidRPr="008D2D1D" w:rsidRDefault="006F7963" w:rsidP="007260E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2D1D">
              <w:rPr>
                <w:rFonts w:asciiTheme="minorHAnsi" w:hAnsiTheme="minorHAnsi"/>
                <w:color w:val="000000"/>
                <w:spacing w:val="-20"/>
                <w:sz w:val="20"/>
                <w:szCs w:val="20"/>
              </w:rPr>
              <w:t>Wymagana odpowiedź</w:t>
            </w:r>
          </w:p>
        </w:tc>
        <w:tc>
          <w:tcPr>
            <w:tcW w:w="1373" w:type="dxa"/>
          </w:tcPr>
          <w:p w:rsidR="006F7963" w:rsidRPr="008D2D1D" w:rsidRDefault="006F7963" w:rsidP="007260E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2D1D">
              <w:rPr>
                <w:rFonts w:asciiTheme="minorHAnsi" w:hAnsiTheme="minorHAnsi"/>
                <w:color w:val="000000"/>
                <w:sz w:val="20"/>
                <w:szCs w:val="20"/>
              </w:rPr>
              <w:t>Odpowiedź wykonawcy</w:t>
            </w:r>
          </w:p>
        </w:tc>
      </w:tr>
      <w:tr w:rsidR="009D6558" w:rsidRPr="00055D17" w:rsidTr="00055D17">
        <w:trPr>
          <w:trHeight w:val="729"/>
        </w:trPr>
        <w:tc>
          <w:tcPr>
            <w:tcW w:w="1129" w:type="dxa"/>
          </w:tcPr>
          <w:p w:rsidR="006F7963" w:rsidRPr="00055D17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6F7963" w:rsidRPr="00055D17" w:rsidRDefault="00AF2822" w:rsidP="00DF3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Typ matrycy  3 LCD</w:t>
            </w:r>
          </w:p>
        </w:tc>
        <w:tc>
          <w:tcPr>
            <w:tcW w:w="1363" w:type="dxa"/>
          </w:tcPr>
          <w:p w:rsidR="006F7963" w:rsidRPr="00055D17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055D1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F7963" w:rsidRPr="00055D17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558" w:rsidRPr="00055D17" w:rsidTr="00055D17">
        <w:tc>
          <w:tcPr>
            <w:tcW w:w="1129" w:type="dxa"/>
          </w:tcPr>
          <w:p w:rsidR="006F7963" w:rsidRPr="00055D17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6F7963" w:rsidRPr="00055D17" w:rsidRDefault="00AF2822" w:rsidP="00DF35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Jasność  ( ANSI lumen) : 4200</w:t>
            </w:r>
          </w:p>
        </w:tc>
        <w:tc>
          <w:tcPr>
            <w:tcW w:w="1363" w:type="dxa"/>
          </w:tcPr>
          <w:p w:rsidR="006F7963" w:rsidRPr="00055D17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055D1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F7963" w:rsidRPr="00055D17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558" w:rsidRPr="00055D17" w:rsidTr="00055D17">
        <w:trPr>
          <w:trHeight w:val="599"/>
        </w:trPr>
        <w:tc>
          <w:tcPr>
            <w:tcW w:w="1129" w:type="dxa"/>
          </w:tcPr>
          <w:p w:rsidR="006F7963" w:rsidRPr="00055D17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6F7963" w:rsidRPr="00055D17" w:rsidRDefault="00AF2822" w:rsidP="00A163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Współczynnik kontrastu: 16000:1</w:t>
            </w:r>
          </w:p>
        </w:tc>
        <w:tc>
          <w:tcPr>
            <w:tcW w:w="1363" w:type="dxa"/>
          </w:tcPr>
          <w:p w:rsidR="006F7963" w:rsidRPr="00055D17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055D1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F7963" w:rsidRPr="00055D17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558" w:rsidRPr="00055D17" w:rsidTr="00055D17">
        <w:tc>
          <w:tcPr>
            <w:tcW w:w="1129" w:type="dxa"/>
          </w:tcPr>
          <w:p w:rsidR="006F7963" w:rsidRPr="00055D17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6F7963" w:rsidRPr="00055D17" w:rsidRDefault="00AF2822" w:rsidP="00A163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Rozdzielczość podstawowa: WUXGA ( 1920X 1200 )</w:t>
            </w:r>
          </w:p>
        </w:tc>
        <w:tc>
          <w:tcPr>
            <w:tcW w:w="1363" w:type="dxa"/>
          </w:tcPr>
          <w:p w:rsidR="006F7963" w:rsidRPr="00055D17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055D1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F7963" w:rsidRPr="00055D17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558" w:rsidRPr="00055D17" w:rsidTr="00055D17">
        <w:tc>
          <w:tcPr>
            <w:tcW w:w="1129" w:type="dxa"/>
          </w:tcPr>
          <w:p w:rsidR="006F7963" w:rsidRPr="00055D17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6F7963" w:rsidRPr="00055D17" w:rsidRDefault="00AF2822" w:rsidP="00055D1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Moc lampy ( W ) : 225</w:t>
            </w:r>
          </w:p>
        </w:tc>
        <w:tc>
          <w:tcPr>
            <w:tcW w:w="1363" w:type="dxa"/>
          </w:tcPr>
          <w:p w:rsidR="006F7963" w:rsidRPr="00055D17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055D1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F7963" w:rsidRPr="00055D17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16A" w:rsidRPr="00055D17" w:rsidTr="00055D17">
        <w:tc>
          <w:tcPr>
            <w:tcW w:w="1129" w:type="dxa"/>
          </w:tcPr>
          <w:p w:rsidR="00C5016A" w:rsidRPr="00055D17" w:rsidRDefault="00C5016A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C5016A" w:rsidRPr="00055D17" w:rsidRDefault="00AF2822" w:rsidP="00A163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Prezentacja bez komputera </w:t>
            </w:r>
          </w:p>
        </w:tc>
        <w:tc>
          <w:tcPr>
            <w:tcW w:w="1363" w:type="dxa"/>
          </w:tcPr>
          <w:p w:rsidR="00C5016A" w:rsidRPr="00055D17" w:rsidRDefault="002B689D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055D1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C5016A" w:rsidRPr="00055D17" w:rsidRDefault="00C5016A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16A" w:rsidRPr="00055D17" w:rsidTr="00055D17">
        <w:tc>
          <w:tcPr>
            <w:tcW w:w="1129" w:type="dxa"/>
          </w:tcPr>
          <w:p w:rsidR="00C5016A" w:rsidRPr="00055D17" w:rsidRDefault="00C5016A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C5016A" w:rsidRPr="00055D17" w:rsidRDefault="00AF2822" w:rsidP="001E47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Głośniki </w:t>
            </w:r>
          </w:p>
        </w:tc>
        <w:tc>
          <w:tcPr>
            <w:tcW w:w="1363" w:type="dxa"/>
          </w:tcPr>
          <w:p w:rsidR="00C5016A" w:rsidRPr="00055D17" w:rsidRDefault="00E31B91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C5016A" w:rsidRPr="00055D17" w:rsidRDefault="00C5016A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16A" w:rsidRPr="00055D17" w:rsidTr="00055D17">
        <w:tc>
          <w:tcPr>
            <w:tcW w:w="1129" w:type="dxa"/>
          </w:tcPr>
          <w:p w:rsidR="00C5016A" w:rsidRPr="00055D17" w:rsidRDefault="00C5016A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C5016A" w:rsidRPr="00055D17" w:rsidRDefault="00AF2822" w:rsidP="001E47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Wielkość obrazu: 30 cali – 300 cali</w:t>
            </w:r>
          </w:p>
        </w:tc>
        <w:tc>
          <w:tcPr>
            <w:tcW w:w="1363" w:type="dxa"/>
          </w:tcPr>
          <w:p w:rsidR="00C5016A" w:rsidRPr="00055D17" w:rsidRDefault="00557FF5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055D1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C5016A" w:rsidRPr="00055D17" w:rsidRDefault="00C5016A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6B3" w:rsidRPr="00055D17" w:rsidTr="00055D17">
        <w:tc>
          <w:tcPr>
            <w:tcW w:w="1129" w:type="dxa"/>
          </w:tcPr>
          <w:p w:rsidR="00E446B3" w:rsidRPr="00055D17" w:rsidRDefault="00E446B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E446B3" w:rsidRPr="00055D17" w:rsidRDefault="00AF2822" w:rsidP="00BC7B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Minimalna odległość </w:t>
            </w:r>
            <w:r w:rsidR="004335D8">
              <w:rPr>
                <w:rFonts w:asciiTheme="minorHAnsi" w:hAnsiTheme="minorHAnsi" w:cstheme="minorHAnsi"/>
                <w:sz w:val="22"/>
                <w:szCs w:val="22"/>
              </w:rPr>
              <w:t>projekcji ( m ) : 0.75</w:t>
            </w:r>
          </w:p>
        </w:tc>
        <w:tc>
          <w:tcPr>
            <w:tcW w:w="1363" w:type="dxa"/>
          </w:tcPr>
          <w:p w:rsidR="00E446B3" w:rsidRPr="00055D17" w:rsidRDefault="00557FF5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055D1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E446B3" w:rsidRPr="00055D17" w:rsidRDefault="00E446B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6B3" w:rsidRPr="00055D17" w:rsidTr="00055D17">
        <w:tc>
          <w:tcPr>
            <w:tcW w:w="1129" w:type="dxa"/>
          </w:tcPr>
          <w:p w:rsidR="00E446B3" w:rsidRPr="00055D17" w:rsidRDefault="00E446B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E446B3" w:rsidRPr="00055D17" w:rsidRDefault="004335D8" w:rsidP="00BC7B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Maksymalna odległość projekcji ( m ): 12.88</w:t>
            </w:r>
          </w:p>
        </w:tc>
        <w:tc>
          <w:tcPr>
            <w:tcW w:w="1363" w:type="dxa"/>
          </w:tcPr>
          <w:p w:rsidR="00E446B3" w:rsidRPr="00055D17" w:rsidRDefault="00557FF5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055D1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E446B3" w:rsidRPr="00055D17" w:rsidRDefault="00E446B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6B3" w:rsidRPr="00055D17" w:rsidTr="00055D17">
        <w:tc>
          <w:tcPr>
            <w:tcW w:w="1129" w:type="dxa"/>
          </w:tcPr>
          <w:p w:rsidR="00E446B3" w:rsidRPr="00055D17" w:rsidRDefault="00E446B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E446B3" w:rsidRPr="00055D17" w:rsidRDefault="004335D8" w:rsidP="00BC7B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Zoom optyczny: 1</w:t>
            </w:r>
            <w:r w:rsidR="00BA5C9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1.6</w:t>
            </w:r>
          </w:p>
        </w:tc>
        <w:tc>
          <w:tcPr>
            <w:tcW w:w="1363" w:type="dxa"/>
          </w:tcPr>
          <w:p w:rsidR="00E446B3" w:rsidRPr="00055D17" w:rsidRDefault="00557FF5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055D1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E446B3" w:rsidRPr="00055D17" w:rsidRDefault="00E446B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6B3" w:rsidRPr="00055D17" w:rsidTr="00055D17">
        <w:tc>
          <w:tcPr>
            <w:tcW w:w="1129" w:type="dxa"/>
          </w:tcPr>
          <w:p w:rsidR="00E446B3" w:rsidRPr="00055D17" w:rsidRDefault="00E446B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E446B3" w:rsidRPr="00055D17" w:rsidRDefault="004335D8" w:rsidP="00055D1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 xml:space="preserve">Głośność  ( </w:t>
            </w:r>
            <w:proofErr w:type="spellStart"/>
            <w:r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normal</w:t>
            </w:r>
            <w:proofErr w:type="spellEnd"/>
            <w:r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 xml:space="preserve"> ) ( </w:t>
            </w:r>
            <w:proofErr w:type="spellStart"/>
            <w:r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dB</w:t>
            </w:r>
            <w:proofErr w:type="spellEnd"/>
            <w:r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 xml:space="preserve"> ) : 37</w:t>
            </w:r>
          </w:p>
        </w:tc>
        <w:tc>
          <w:tcPr>
            <w:tcW w:w="1363" w:type="dxa"/>
          </w:tcPr>
          <w:p w:rsidR="00E446B3" w:rsidRPr="00055D17" w:rsidRDefault="002B689D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055D1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E446B3" w:rsidRPr="00055D17" w:rsidRDefault="00E446B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FF" w:rsidRPr="00055D17" w:rsidTr="00055D17">
        <w:tc>
          <w:tcPr>
            <w:tcW w:w="1129" w:type="dxa"/>
          </w:tcPr>
          <w:p w:rsidR="00BC7BFF" w:rsidRPr="00055D17" w:rsidRDefault="00BC7BFF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BC7BFF" w:rsidRDefault="004335D8" w:rsidP="00055D1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Moc lampy (W ):225</w:t>
            </w:r>
          </w:p>
        </w:tc>
        <w:tc>
          <w:tcPr>
            <w:tcW w:w="1363" w:type="dxa"/>
          </w:tcPr>
          <w:p w:rsidR="00BC7BFF" w:rsidRPr="00055D17" w:rsidRDefault="00BC7BFF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BC7BFF" w:rsidRPr="00055D17" w:rsidRDefault="00BC7BFF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35D8" w:rsidRPr="00055D17" w:rsidTr="00055D17">
        <w:tc>
          <w:tcPr>
            <w:tcW w:w="1129" w:type="dxa"/>
          </w:tcPr>
          <w:p w:rsidR="004335D8" w:rsidRPr="00055D17" w:rsidRDefault="004335D8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4335D8" w:rsidRDefault="004335D8" w:rsidP="00055D1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 xml:space="preserve">Żywotność lampy ( </w:t>
            </w:r>
            <w:proofErr w:type="spellStart"/>
            <w:r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normal</w:t>
            </w:r>
            <w:proofErr w:type="spellEnd"/>
            <w:r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 xml:space="preserve"> ) ( h ): 10000</w:t>
            </w:r>
          </w:p>
        </w:tc>
        <w:tc>
          <w:tcPr>
            <w:tcW w:w="1363" w:type="dxa"/>
          </w:tcPr>
          <w:p w:rsidR="004335D8" w:rsidRDefault="004335D8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4335D8" w:rsidRPr="00055D17" w:rsidRDefault="004335D8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35D8" w:rsidRPr="00055D17" w:rsidTr="00055D17">
        <w:tc>
          <w:tcPr>
            <w:tcW w:w="1129" w:type="dxa"/>
          </w:tcPr>
          <w:p w:rsidR="004335D8" w:rsidRPr="00055D17" w:rsidRDefault="004335D8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4335D8" w:rsidRDefault="004335D8" w:rsidP="00055D1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Wejście HDMI:</w:t>
            </w:r>
            <w:r w:rsidR="009A575D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2</w:t>
            </w:r>
          </w:p>
        </w:tc>
        <w:tc>
          <w:tcPr>
            <w:tcW w:w="1363" w:type="dxa"/>
          </w:tcPr>
          <w:p w:rsidR="004335D8" w:rsidRDefault="004335D8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4335D8" w:rsidRPr="00055D17" w:rsidRDefault="004335D8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35D8" w:rsidRPr="00055D17" w:rsidTr="00055D17">
        <w:tc>
          <w:tcPr>
            <w:tcW w:w="1129" w:type="dxa"/>
          </w:tcPr>
          <w:p w:rsidR="004335D8" w:rsidRPr="00055D17" w:rsidRDefault="004335D8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4335D8" w:rsidRDefault="004335D8" w:rsidP="00055D1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Złącze USB :</w:t>
            </w:r>
            <w:r w:rsidR="009A575D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2</w:t>
            </w:r>
          </w:p>
        </w:tc>
        <w:tc>
          <w:tcPr>
            <w:tcW w:w="1363" w:type="dxa"/>
          </w:tcPr>
          <w:p w:rsidR="004335D8" w:rsidRDefault="004335D8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4335D8" w:rsidRPr="00055D17" w:rsidRDefault="004335D8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35D8" w:rsidRPr="00055D17" w:rsidTr="00055D17">
        <w:tc>
          <w:tcPr>
            <w:tcW w:w="1129" w:type="dxa"/>
          </w:tcPr>
          <w:p w:rsidR="004335D8" w:rsidRPr="00055D17" w:rsidRDefault="004335D8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4335D8" w:rsidRDefault="004335D8" w:rsidP="00055D1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Waga ( kg ) nie więcej niż 4 kg</w:t>
            </w:r>
          </w:p>
        </w:tc>
        <w:tc>
          <w:tcPr>
            <w:tcW w:w="1363" w:type="dxa"/>
          </w:tcPr>
          <w:p w:rsidR="004335D8" w:rsidRDefault="004335D8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4335D8" w:rsidRPr="00055D17" w:rsidRDefault="004335D8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35D8" w:rsidRPr="00055D17" w:rsidTr="00055D17">
        <w:tc>
          <w:tcPr>
            <w:tcW w:w="1129" w:type="dxa"/>
          </w:tcPr>
          <w:p w:rsidR="004335D8" w:rsidRPr="00055D17" w:rsidRDefault="004335D8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4335D8" w:rsidRDefault="004335D8" w:rsidP="00055D1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Wyposażenie:  baterie do pilota, CD z oprogramowaniem, Kabel Mini D-SUB, naklejka ochrony hasła, pilot</w:t>
            </w:r>
          </w:p>
        </w:tc>
        <w:tc>
          <w:tcPr>
            <w:tcW w:w="1363" w:type="dxa"/>
          </w:tcPr>
          <w:p w:rsidR="004335D8" w:rsidRDefault="004335D8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4335D8" w:rsidRPr="00055D17" w:rsidRDefault="004335D8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35D8" w:rsidRPr="00055D17" w:rsidTr="00055D17">
        <w:tc>
          <w:tcPr>
            <w:tcW w:w="1129" w:type="dxa"/>
          </w:tcPr>
          <w:p w:rsidR="004335D8" w:rsidRPr="00055D17" w:rsidRDefault="004335D8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4335D8" w:rsidRDefault="004335D8" w:rsidP="00055D1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Gwarancja na lampę :  nie mniej niż 6 miesięcy lub 1000h</w:t>
            </w:r>
          </w:p>
        </w:tc>
        <w:tc>
          <w:tcPr>
            <w:tcW w:w="1363" w:type="dxa"/>
          </w:tcPr>
          <w:p w:rsidR="004335D8" w:rsidRDefault="004335D8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4335D8" w:rsidRPr="00055D17" w:rsidRDefault="004335D8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F7963" w:rsidRPr="00055D17" w:rsidRDefault="006F7963" w:rsidP="00C654DD">
      <w:pPr>
        <w:widowControl/>
        <w:autoSpaceDE/>
        <w:autoSpaceDN/>
        <w:adjustRightInd/>
        <w:outlineLvl w:val="0"/>
        <w:rPr>
          <w:rFonts w:asciiTheme="minorHAnsi" w:hAnsiTheme="minorHAnsi" w:cstheme="minorHAnsi"/>
          <w:sz w:val="22"/>
          <w:szCs w:val="22"/>
        </w:rPr>
      </w:pPr>
    </w:p>
    <w:p w:rsidR="00555624" w:rsidRDefault="00555624" w:rsidP="00555624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Nie spełnienie wszystkich parametrów lub funkcji podanych w rubryce ‘’ Funkcje lub parametry graniczne ustalone przez Zamawiającego’’ spowoduje odrzucenie oferty.</w:t>
      </w:r>
    </w:p>
    <w:p w:rsidR="00555624" w:rsidRDefault="00555624" w:rsidP="00555624">
      <w:pPr>
        <w:rPr>
          <w:rFonts w:ascii="Calibri" w:hAnsi="Calibri" w:cs="Calibri"/>
          <w:color w:val="000000"/>
          <w:sz w:val="20"/>
          <w:szCs w:val="20"/>
        </w:rPr>
      </w:pPr>
    </w:p>
    <w:p w:rsidR="00555624" w:rsidRDefault="00555624" w:rsidP="0055562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Brak odpowiedzi w rubryce ‘’ Odpowiedź wykonawcy’’ traktowane będzie jak brak danej funkcji lub parametru.</w:t>
      </w:r>
    </w:p>
    <w:p w:rsidR="000763E7" w:rsidRPr="00055D17" w:rsidRDefault="000763E7" w:rsidP="00C654DD">
      <w:pPr>
        <w:widowControl/>
        <w:autoSpaceDE/>
        <w:autoSpaceDN/>
        <w:adjustRightInd/>
        <w:outlineLvl w:val="0"/>
        <w:rPr>
          <w:rFonts w:asciiTheme="minorHAnsi" w:hAnsiTheme="minorHAnsi" w:cstheme="minorHAnsi"/>
          <w:sz w:val="22"/>
          <w:szCs w:val="22"/>
        </w:rPr>
      </w:pPr>
    </w:p>
    <w:p w:rsidR="000763E7" w:rsidRPr="00055D17" w:rsidRDefault="000763E7" w:rsidP="00C654DD">
      <w:pPr>
        <w:widowControl/>
        <w:autoSpaceDE/>
        <w:autoSpaceDN/>
        <w:adjustRightInd/>
        <w:outlineLvl w:val="0"/>
        <w:rPr>
          <w:rFonts w:asciiTheme="minorHAnsi" w:hAnsiTheme="minorHAnsi" w:cstheme="minorHAnsi"/>
          <w:sz w:val="22"/>
          <w:szCs w:val="22"/>
        </w:rPr>
      </w:pPr>
    </w:p>
    <w:p w:rsidR="000763E7" w:rsidRPr="00055D17" w:rsidRDefault="000763E7" w:rsidP="000763E7">
      <w:pPr>
        <w:widowControl/>
        <w:autoSpaceDE/>
        <w:autoSpaceDN/>
        <w:adjustRightInd/>
        <w:outlineLvl w:val="0"/>
        <w:rPr>
          <w:rFonts w:asciiTheme="minorHAnsi" w:hAnsiTheme="minorHAnsi" w:cstheme="minorHAnsi"/>
          <w:sz w:val="22"/>
          <w:szCs w:val="22"/>
        </w:rPr>
      </w:pPr>
      <w:r w:rsidRPr="00055D17">
        <w:rPr>
          <w:rFonts w:asciiTheme="minorHAnsi" w:hAnsiTheme="minorHAnsi" w:cstheme="minorHAnsi"/>
          <w:sz w:val="22"/>
          <w:szCs w:val="22"/>
        </w:rPr>
        <w:t>Data                                                                                                             podpis osoby upoważnionej</w:t>
      </w:r>
    </w:p>
    <w:p w:rsidR="000763E7" w:rsidRPr="00055D17" w:rsidRDefault="000763E7" w:rsidP="00C654DD">
      <w:pPr>
        <w:widowControl/>
        <w:autoSpaceDE/>
        <w:autoSpaceDN/>
        <w:adjustRightInd/>
        <w:outlineLvl w:val="0"/>
        <w:rPr>
          <w:rFonts w:asciiTheme="minorHAnsi" w:hAnsiTheme="minorHAnsi" w:cstheme="minorHAnsi"/>
          <w:sz w:val="22"/>
          <w:szCs w:val="22"/>
        </w:rPr>
      </w:pPr>
    </w:p>
    <w:p w:rsidR="000763E7" w:rsidRPr="00055D17" w:rsidRDefault="000763E7" w:rsidP="00C654DD">
      <w:pPr>
        <w:widowControl/>
        <w:autoSpaceDE/>
        <w:autoSpaceDN/>
        <w:adjustRightInd/>
        <w:outlineLvl w:val="0"/>
        <w:rPr>
          <w:rFonts w:asciiTheme="minorHAnsi" w:hAnsiTheme="minorHAnsi" w:cstheme="minorHAnsi"/>
          <w:sz w:val="22"/>
          <w:szCs w:val="22"/>
        </w:rPr>
      </w:pPr>
    </w:p>
    <w:sectPr w:rsidR="000763E7" w:rsidRPr="00055D17" w:rsidSect="00F05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C0A" w:rsidRDefault="004E6C0A" w:rsidP="00FF0B73">
      <w:r>
        <w:separator/>
      </w:r>
    </w:p>
  </w:endnote>
  <w:endnote w:type="continuationSeparator" w:id="0">
    <w:p w:rsidR="004E6C0A" w:rsidRDefault="004E6C0A" w:rsidP="00FF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C0A" w:rsidRDefault="004E6C0A" w:rsidP="00FF0B73">
      <w:r>
        <w:separator/>
      </w:r>
    </w:p>
  </w:footnote>
  <w:footnote w:type="continuationSeparator" w:id="0">
    <w:p w:rsidR="004E6C0A" w:rsidRDefault="004E6C0A" w:rsidP="00FF0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0E1A"/>
    <w:multiLevelType w:val="hybridMultilevel"/>
    <w:tmpl w:val="49EAE9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7B0A"/>
    <w:multiLevelType w:val="hybridMultilevel"/>
    <w:tmpl w:val="209683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25EC7"/>
    <w:multiLevelType w:val="hybridMultilevel"/>
    <w:tmpl w:val="BD4231FC"/>
    <w:lvl w:ilvl="0" w:tplc="9F749E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F71E9"/>
    <w:multiLevelType w:val="hybridMultilevel"/>
    <w:tmpl w:val="1C8804A6"/>
    <w:lvl w:ilvl="0" w:tplc="BF98D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D970A1"/>
    <w:multiLevelType w:val="hybridMultilevel"/>
    <w:tmpl w:val="3496E7BE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5" w15:restartNumberingAfterBreak="0">
    <w:nsid w:val="2C283D7F"/>
    <w:multiLevelType w:val="hybridMultilevel"/>
    <w:tmpl w:val="19C27C64"/>
    <w:lvl w:ilvl="0" w:tplc="ADCE46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C0D01"/>
    <w:multiLevelType w:val="hybridMultilevel"/>
    <w:tmpl w:val="0A803B88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 w15:restartNumberingAfterBreak="0">
    <w:nsid w:val="3D232B3D"/>
    <w:multiLevelType w:val="hybridMultilevel"/>
    <w:tmpl w:val="0E6C8372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8" w15:restartNumberingAfterBreak="0">
    <w:nsid w:val="43C345A1"/>
    <w:multiLevelType w:val="hybridMultilevel"/>
    <w:tmpl w:val="F9EEC856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9" w15:restartNumberingAfterBreak="0">
    <w:nsid w:val="4EBA0163"/>
    <w:multiLevelType w:val="hybridMultilevel"/>
    <w:tmpl w:val="AC140204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0" w15:restartNumberingAfterBreak="0">
    <w:nsid w:val="52C4011B"/>
    <w:multiLevelType w:val="hybridMultilevel"/>
    <w:tmpl w:val="1422E3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C18E3"/>
    <w:multiLevelType w:val="hybridMultilevel"/>
    <w:tmpl w:val="EE04A02C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2" w15:restartNumberingAfterBreak="0">
    <w:nsid w:val="60BC4C2A"/>
    <w:multiLevelType w:val="hybridMultilevel"/>
    <w:tmpl w:val="8902A6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42520"/>
    <w:multiLevelType w:val="hybridMultilevel"/>
    <w:tmpl w:val="101085AA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4" w15:restartNumberingAfterBreak="0">
    <w:nsid w:val="6DA766A1"/>
    <w:multiLevelType w:val="hybridMultilevel"/>
    <w:tmpl w:val="DAD82D02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5" w15:restartNumberingAfterBreak="0">
    <w:nsid w:val="789362D5"/>
    <w:multiLevelType w:val="hybridMultilevel"/>
    <w:tmpl w:val="B5F04D74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2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8"/>
  </w:num>
  <w:num w:numId="11">
    <w:abstractNumId w:val="13"/>
  </w:num>
  <w:num w:numId="12">
    <w:abstractNumId w:val="7"/>
  </w:num>
  <w:num w:numId="13">
    <w:abstractNumId w:val="9"/>
  </w:num>
  <w:num w:numId="14">
    <w:abstractNumId w:val="14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63"/>
    <w:rsid w:val="00025DFE"/>
    <w:rsid w:val="00055D17"/>
    <w:rsid w:val="000628E4"/>
    <w:rsid w:val="000763E7"/>
    <w:rsid w:val="000F45F8"/>
    <w:rsid w:val="00142A07"/>
    <w:rsid w:val="00160E01"/>
    <w:rsid w:val="00165451"/>
    <w:rsid w:val="001A37E8"/>
    <w:rsid w:val="001C42BA"/>
    <w:rsid w:val="001E47F1"/>
    <w:rsid w:val="001E6FE9"/>
    <w:rsid w:val="00254471"/>
    <w:rsid w:val="002564AB"/>
    <w:rsid w:val="00273D29"/>
    <w:rsid w:val="00283092"/>
    <w:rsid w:val="002938E5"/>
    <w:rsid w:val="002B2C1C"/>
    <w:rsid w:val="002B689D"/>
    <w:rsid w:val="002E1D7B"/>
    <w:rsid w:val="002F6D3E"/>
    <w:rsid w:val="003413AA"/>
    <w:rsid w:val="003577A9"/>
    <w:rsid w:val="00373D12"/>
    <w:rsid w:val="003C09C4"/>
    <w:rsid w:val="003E685A"/>
    <w:rsid w:val="004335D8"/>
    <w:rsid w:val="004E6C0A"/>
    <w:rsid w:val="00517D2F"/>
    <w:rsid w:val="00537F93"/>
    <w:rsid w:val="00555624"/>
    <w:rsid w:val="00557FF5"/>
    <w:rsid w:val="00560FE3"/>
    <w:rsid w:val="00591C8A"/>
    <w:rsid w:val="005A0BA2"/>
    <w:rsid w:val="005B4698"/>
    <w:rsid w:val="005C3668"/>
    <w:rsid w:val="0060061E"/>
    <w:rsid w:val="00621972"/>
    <w:rsid w:val="006807C5"/>
    <w:rsid w:val="006F0976"/>
    <w:rsid w:val="006F7963"/>
    <w:rsid w:val="0071234F"/>
    <w:rsid w:val="00742012"/>
    <w:rsid w:val="00757A1C"/>
    <w:rsid w:val="00773E99"/>
    <w:rsid w:val="007A01B8"/>
    <w:rsid w:val="008253F5"/>
    <w:rsid w:val="008349D9"/>
    <w:rsid w:val="008660C4"/>
    <w:rsid w:val="008D2D1D"/>
    <w:rsid w:val="008D3D5C"/>
    <w:rsid w:val="008E7127"/>
    <w:rsid w:val="00903BCB"/>
    <w:rsid w:val="00914CE4"/>
    <w:rsid w:val="0095255F"/>
    <w:rsid w:val="009A3474"/>
    <w:rsid w:val="009A575D"/>
    <w:rsid w:val="009D6558"/>
    <w:rsid w:val="00A163C2"/>
    <w:rsid w:val="00A5003C"/>
    <w:rsid w:val="00A81427"/>
    <w:rsid w:val="00AA4485"/>
    <w:rsid w:val="00AB30FE"/>
    <w:rsid w:val="00AD371A"/>
    <w:rsid w:val="00AF2822"/>
    <w:rsid w:val="00AF4547"/>
    <w:rsid w:val="00B23D42"/>
    <w:rsid w:val="00B60088"/>
    <w:rsid w:val="00B77754"/>
    <w:rsid w:val="00B91587"/>
    <w:rsid w:val="00B9406D"/>
    <w:rsid w:val="00BA5C96"/>
    <w:rsid w:val="00BB10DD"/>
    <w:rsid w:val="00BC3772"/>
    <w:rsid w:val="00BC7BFF"/>
    <w:rsid w:val="00BD4A50"/>
    <w:rsid w:val="00C36715"/>
    <w:rsid w:val="00C5016A"/>
    <w:rsid w:val="00C654DD"/>
    <w:rsid w:val="00C81665"/>
    <w:rsid w:val="00C9521E"/>
    <w:rsid w:val="00CA3991"/>
    <w:rsid w:val="00D51FD0"/>
    <w:rsid w:val="00D61CE6"/>
    <w:rsid w:val="00DB40B4"/>
    <w:rsid w:val="00DB424E"/>
    <w:rsid w:val="00DE4DB0"/>
    <w:rsid w:val="00DF35FE"/>
    <w:rsid w:val="00DF7DE1"/>
    <w:rsid w:val="00E11AEE"/>
    <w:rsid w:val="00E12F8A"/>
    <w:rsid w:val="00E31B91"/>
    <w:rsid w:val="00E33B24"/>
    <w:rsid w:val="00E4003E"/>
    <w:rsid w:val="00E446B3"/>
    <w:rsid w:val="00E52C82"/>
    <w:rsid w:val="00E60B37"/>
    <w:rsid w:val="00E7336C"/>
    <w:rsid w:val="00E803EF"/>
    <w:rsid w:val="00EE312A"/>
    <w:rsid w:val="00F058B8"/>
    <w:rsid w:val="00F14A8C"/>
    <w:rsid w:val="00F17230"/>
    <w:rsid w:val="00F625BB"/>
    <w:rsid w:val="00F94996"/>
    <w:rsid w:val="00FE4126"/>
    <w:rsid w:val="00FF0B73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EC24"/>
  <w15:docId w15:val="{21787C50-E4CF-43AB-856B-3D73475C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7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F7963"/>
    <w:pPr>
      <w:keepNext/>
      <w:widowControl/>
      <w:autoSpaceDE/>
      <w:autoSpaceDN/>
      <w:adjustRightInd/>
      <w:spacing w:before="120" w:after="120"/>
      <w:outlineLvl w:val="1"/>
    </w:pPr>
    <w:rPr>
      <w:rFonts w:eastAsia="Cambria"/>
      <w:b/>
      <w:w w:val="9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F7963"/>
    <w:rPr>
      <w:rFonts w:ascii="Times New Roman" w:eastAsia="Cambria" w:hAnsi="Times New Roman" w:cs="Times New Roman"/>
      <w:b/>
      <w:w w:val="9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F7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7963"/>
    <w:pPr>
      <w:ind w:left="720"/>
      <w:contextualSpacing/>
    </w:pPr>
  </w:style>
  <w:style w:type="paragraph" w:styleId="NormalnyWeb">
    <w:name w:val="Normal (Web)"/>
    <w:basedOn w:val="Normalny"/>
    <w:rsid w:val="006F7963"/>
    <w:pPr>
      <w:widowControl/>
      <w:autoSpaceDE/>
      <w:autoSpaceDN/>
      <w:adjustRightInd/>
      <w:spacing w:before="100" w:beforeAutospacing="1" w:after="100" w:afterAutospacing="1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F097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F0976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4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4D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0B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0B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0B73"/>
    <w:rPr>
      <w:vertAlign w:val="superscript"/>
    </w:rPr>
  </w:style>
  <w:style w:type="character" w:customStyle="1" w:styleId="fontstyle01">
    <w:name w:val="fontstyle01"/>
    <w:basedOn w:val="Domylnaczcionkaakapitu"/>
    <w:rsid w:val="00591C8A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rsid w:val="00E446B3"/>
    <w:pPr>
      <w:widowControl/>
      <w:autoSpaceDE/>
      <w:autoSpaceDN/>
      <w:adjustRightInd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446B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6DC80-5A5F-41F7-9503-C1C16E14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Mariola Abkowicz</dc:creator>
  <cp:lastModifiedBy>DEmerling</cp:lastModifiedBy>
  <cp:revision>9</cp:revision>
  <cp:lastPrinted>2024-02-08T07:58:00Z</cp:lastPrinted>
  <dcterms:created xsi:type="dcterms:W3CDTF">2024-02-08T07:58:00Z</dcterms:created>
  <dcterms:modified xsi:type="dcterms:W3CDTF">2024-02-08T10:52:00Z</dcterms:modified>
</cp:coreProperties>
</file>