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212253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  <w:r w:rsidR="0002342F">
        <w:rPr>
          <w:rFonts w:asciiTheme="minorHAnsi" w:hAnsiTheme="minorHAnsi" w:cstheme="minorHAnsi"/>
          <w:b/>
          <w:bCs/>
          <w:color w:val="000000"/>
          <w:w w:val="90"/>
        </w:rPr>
        <w:t xml:space="preserve">Projektor </w:t>
      </w:r>
      <w:proofErr w:type="spellStart"/>
      <w:r w:rsidR="0002342F">
        <w:rPr>
          <w:rFonts w:asciiTheme="minorHAnsi" w:hAnsiTheme="minorHAnsi" w:cstheme="minorHAnsi"/>
          <w:b/>
          <w:bCs/>
          <w:color w:val="000000"/>
          <w:w w:val="90"/>
        </w:rPr>
        <w:t>Optoma</w:t>
      </w:r>
      <w:proofErr w:type="spellEnd"/>
      <w:r w:rsidR="0002342F">
        <w:rPr>
          <w:rFonts w:asciiTheme="minorHAnsi" w:hAnsiTheme="minorHAnsi" w:cstheme="minorHAnsi"/>
          <w:b/>
          <w:bCs/>
          <w:color w:val="000000"/>
          <w:w w:val="90"/>
        </w:rPr>
        <w:t xml:space="preserve"> UHD38X-</w:t>
      </w:r>
      <w:r w:rsidR="00C35327">
        <w:rPr>
          <w:rFonts w:asciiTheme="minorHAnsi" w:hAnsiTheme="minorHAnsi" w:cstheme="minorHAnsi"/>
          <w:b/>
          <w:bCs/>
          <w:color w:val="000000"/>
          <w:w w:val="90"/>
        </w:rPr>
        <w:t>DLP-4K lub o parametrach równoważnych</w:t>
      </w:r>
    </w:p>
    <w:p w:rsidR="007766AF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A83F8B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847A20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906188" w:rsidP="00906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Technologia wyświetlania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DLP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6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Żywotność lampy</w:t>
            </w:r>
          </w:p>
          <w:p w:rsidR="00460406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4 000 h (tryb normalny)</w:t>
            </w:r>
          </w:p>
          <w:p w:rsidR="00756BB2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10 000 h (tryb ekonomiczny</w:t>
            </w:r>
            <w:r w:rsidR="00EE5C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4000 lm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1 000 000:1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460406" w:rsidP="00460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Rozdzielczość natywna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3840 x 2160 (4K)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3053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Kolor: Białe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3053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Wbudowany głośnik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Wyjście audio - 1 szt.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HDMI - 2 szt.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USB 2.0 (zasilanie) - 1 szt.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RS-232 - 1 szt.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AC in (wejście zasilania) - 1 szt.</w:t>
            </w:r>
          </w:p>
          <w:p w:rsidR="0033053E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S/PDIF - 1 szt.</w:t>
            </w:r>
          </w:p>
          <w:p w:rsidR="00756BB2" w:rsidRPr="005970DE" w:rsidRDefault="0033053E" w:rsidP="00330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DC 12V </w:t>
            </w:r>
            <w:proofErr w:type="spellStart"/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Trigger</w:t>
            </w:r>
            <w:proofErr w:type="spellEnd"/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(3.5 mm Jack)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DD452D" w:rsidP="00DD45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Moc lampy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240 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6" w:rsidRPr="005970DE" w:rsidRDefault="00DD452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Pobór mocy (tryb oszczędny)</w:t>
            </w:r>
            <w:r w:rsidR="00A52370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220W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FD6F19" w:rsidP="00FD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Przekątna wyświetlacza 3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3" - 300"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Standard obrazu: 4K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3F76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Pobór mocy podczas pracy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305 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3F76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Głośność pracy (w trybie standardowym)</w:t>
            </w:r>
            <w:r w:rsidR="002D6DAB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5CF4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od 20 </w:t>
            </w:r>
            <w:proofErr w:type="spellStart"/>
            <w:r w:rsidR="00CD5CF4" w:rsidRPr="005970DE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="00CD5CF4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  <w:proofErr w:type="spellStart"/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3F76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3F76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Wysokoś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ć od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118 mm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do 120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F7625" w:rsidP="003F76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315 mm</w:t>
            </w:r>
            <w:r w:rsidR="008F3860"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do 320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8F3860" w:rsidP="008F38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Głębokość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od 250 mm do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270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104FEA" w:rsidP="00104F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do 4,7</w:t>
            </w: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6E7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E" w:rsidRPr="005970DE" w:rsidRDefault="00D4630E" w:rsidP="00D46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  <w:p w:rsidR="00D4630E" w:rsidRPr="005970DE" w:rsidRDefault="00D4630E" w:rsidP="00D46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Pilot</w:t>
            </w:r>
          </w:p>
          <w:p w:rsidR="00D4630E" w:rsidRPr="005970DE" w:rsidRDefault="00D4630E" w:rsidP="00D46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  <w:p w:rsidR="00D4630E" w:rsidRPr="005970DE" w:rsidRDefault="00D4630E" w:rsidP="00D46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Baterie do pilota (AAA) - 2 szt.</w:t>
            </w:r>
          </w:p>
          <w:p w:rsidR="00756BB2" w:rsidRPr="005970DE" w:rsidRDefault="00D4630E" w:rsidP="00D46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Instrukcja Obsługi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21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21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Dostawa i montaż  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21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>Uruchomienie i szkolenie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372739" w:rsidP="0021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970DE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sz w:val="20"/>
                <w:szCs w:val="20"/>
              </w:rPr>
              <w:t xml:space="preserve">Stała opieka serwisowa w okresie gwarancyjnym i pogwarancyjnym zapewniona będzie przez placówkę serwisową w kraju. </w:t>
            </w:r>
          </w:p>
          <w:p w:rsidR="00756BB2" w:rsidRPr="005970DE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0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Proszę podać: nazwa, adres, telefon, e-mail.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oferowane powyżej urządzenie jest fabrycznie nowe, niepowystawowe,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2342F"/>
    <w:rsid w:val="00040528"/>
    <w:rsid w:val="0008047C"/>
    <w:rsid w:val="000A59C7"/>
    <w:rsid w:val="000D42ED"/>
    <w:rsid w:val="000E2749"/>
    <w:rsid w:val="000E7479"/>
    <w:rsid w:val="00104275"/>
    <w:rsid w:val="00104FEA"/>
    <w:rsid w:val="00105AA5"/>
    <w:rsid w:val="00115D67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12253"/>
    <w:rsid w:val="00215322"/>
    <w:rsid w:val="00232B13"/>
    <w:rsid w:val="00251039"/>
    <w:rsid w:val="00255DB1"/>
    <w:rsid w:val="00272D6A"/>
    <w:rsid w:val="00285B3C"/>
    <w:rsid w:val="002A1BAD"/>
    <w:rsid w:val="002C1D33"/>
    <w:rsid w:val="002D6DAB"/>
    <w:rsid w:val="002E5312"/>
    <w:rsid w:val="002E6422"/>
    <w:rsid w:val="002F14CC"/>
    <w:rsid w:val="0033053E"/>
    <w:rsid w:val="00330A1F"/>
    <w:rsid w:val="00337214"/>
    <w:rsid w:val="0035420F"/>
    <w:rsid w:val="0035702D"/>
    <w:rsid w:val="00372739"/>
    <w:rsid w:val="00391D32"/>
    <w:rsid w:val="0039225D"/>
    <w:rsid w:val="003B3D05"/>
    <w:rsid w:val="003B6DE3"/>
    <w:rsid w:val="003D44A3"/>
    <w:rsid w:val="003D556F"/>
    <w:rsid w:val="003E63E6"/>
    <w:rsid w:val="003F7625"/>
    <w:rsid w:val="00406E73"/>
    <w:rsid w:val="004223DB"/>
    <w:rsid w:val="00427CD8"/>
    <w:rsid w:val="00460406"/>
    <w:rsid w:val="00466C60"/>
    <w:rsid w:val="0048590B"/>
    <w:rsid w:val="0049091C"/>
    <w:rsid w:val="0049328E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970DE"/>
    <w:rsid w:val="005A295C"/>
    <w:rsid w:val="005B6FEB"/>
    <w:rsid w:val="005C3B2B"/>
    <w:rsid w:val="005D07EF"/>
    <w:rsid w:val="005D71B3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E7C63"/>
    <w:rsid w:val="006F17BA"/>
    <w:rsid w:val="007157A7"/>
    <w:rsid w:val="00724B56"/>
    <w:rsid w:val="00743A29"/>
    <w:rsid w:val="00756BB2"/>
    <w:rsid w:val="00757BFB"/>
    <w:rsid w:val="00761004"/>
    <w:rsid w:val="007624EC"/>
    <w:rsid w:val="007766AF"/>
    <w:rsid w:val="00784F5A"/>
    <w:rsid w:val="007C221E"/>
    <w:rsid w:val="007D2687"/>
    <w:rsid w:val="007D6FE4"/>
    <w:rsid w:val="007E1693"/>
    <w:rsid w:val="0081420F"/>
    <w:rsid w:val="0082612A"/>
    <w:rsid w:val="00832F60"/>
    <w:rsid w:val="00847A20"/>
    <w:rsid w:val="00857B3D"/>
    <w:rsid w:val="00857E65"/>
    <w:rsid w:val="00871FD7"/>
    <w:rsid w:val="0087694D"/>
    <w:rsid w:val="00882A52"/>
    <w:rsid w:val="008870E7"/>
    <w:rsid w:val="008A5E50"/>
    <w:rsid w:val="008C12D6"/>
    <w:rsid w:val="008E63C1"/>
    <w:rsid w:val="008F0C02"/>
    <w:rsid w:val="008F3860"/>
    <w:rsid w:val="0090279D"/>
    <w:rsid w:val="009057B1"/>
    <w:rsid w:val="00906188"/>
    <w:rsid w:val="009249A3"/>
    <w:rsid w:val="00933CA9"/>
    <w:rsid w:val="00946F5C"/>
    <w:rsid w:val="00950894"/>
    <w:rsid w:val="009612C2"/>
    <w:rsid w:val="00967237"/>
    <w:rsid w:val="00967F4B"/>
    <w:rsid w:val="009734A6"/>
    <w:rsid w:val="009820F7"/>
    <w:rsid w:val="00990672"/>
    <w:rsid w:val="009A0916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9E371D"/>
    <w:rsid w:val="00A236F5"/>
    <w:rsid w:val="00A3377D"/>
    <w:rsid w:val="00A52370"/>
    <w:rsid w:val="00A727B8"/>
    <w:rsid w:val="00A776C5"/>
    <w:rsid w:val="00A80F9A"/>
    <w:rsid w:val="00A83F8B"/>
    <w:rsid w:val="00A90BA6"/>
    <w:rsid w:val="00AD0F85"/>
    <w:rsid w:val="00AD45CB"/>
    <w:rsid w:val="00AF6687"/>
    <w:rsid w:val="00B1617B"/>
    <w:rsid w:val="00B16FAB"/>
    <w:rsid w:val="00B25D11"/>
    <w:rsid w:val="00B434D8"/>
    <w:rsid w:val="00B43F54"/>
    <w:rsid w:val="00B61085"/>
    <w:rsid w:val="00B679CD"/>
    <w:rsid w:val="00B76964"/>
    <w:rsid w:val="00B814B9"/>
    <w:rsid w:val="00B928E7"/>
    <w:rsid w:val="00BC303D"/>
    <w:rsid w:val="00BC75EC"/>
    <w:rsid w:val="00BE5823"/>
    <w:rsid w:val="00C116E8"/>
    <w:rsid w:val="00C3294B"/>
    <w:rsid w:val="00C32A06"/>
    <w:rsid w:val="00C35327"/>
    <w:rsid w:val="00C40307"/>
    <w:rsid w:val="00C6178C"/>
    <w:rsid w:val="00C65FE0"/>
    <w:rsid w:val="00C954CB"/>
    <w:rsid w:val="00CA522D"/>
    <w:rsid w:val="00CD4B25"/>
    <w:rsid w:val="00CD5CF4"/>
    <w:rsid w:val="00D05E03"/>
    <w:rsid w:val="00D112B8"/>
    <w:rsid w:val="00D23593"/>
    <w:rsid w:val="00D44E75"/>
    <w:rsid w:val="00D4630E"/>
    <w:rsid w:val="00D5152D"/>
    <w:rsid w:val="00D57A6B"/>
    <w:rsid w:val="00D80113"/>
    <w:rsid w:val="00DB1227"/>
    <w:rsid w:val="00DD452D"/>
    <w:rsid w:val="00DE05F1"/>
    <w:rsid w:val="00E156A6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E5CC0"/>
    <w:rsid w:val="00EF0ACC"/>
    <w:rsid w:val="00EF2863"/>
    <w:rsid w:val="00F11927"/>
    <w:rsid w:val="00F4377F"/>
    <w:rsid w:val="00F475E5"/>
    <w:rsid w:val="00F50ACF"/>
    <w:rsid w:val="00F51131"/>
    <w:rsid w:val="00F5217E"/>
    <w:rsid w:val="00F6018D"/>
    <w:rsid w:val="00F7042F"/>
    <w:rsid w:val="00FA1B33"/>
    <w:rsid w:val="00FD6F19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ACF69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103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86</cp:revision>
  <cp:lastPrinted>2017-05-10T08:04:00Z</cp:lastPrinted>
  <dcterms:created xsi:type="dcterms:W3CDTF">2020-01-21T10:39:00Z</dcterms:created>
  <dcterms:modified xsi:type="dcterms:W3CDTF">2023-11-20T09:55:00Z</dcterms:modified>
</cp:coreProperties>
</file>