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161E4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CC2B1D"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CC2B1D" w:rsidRDefault="00E67BC6" w:rsidP="00186080">
            <w:pPr>
              <w:suppressAutoHyphens/>
              <w:spacing w:line="240" w:lineRule="exact"/>
              <w:ind w:right="-239"/>
              <w:jc w:val="center"/>
              <w:rPr>
                <w:rFonts w:ascii="Verdana" w:eastAsia="MS Mincho" w:hAnsi="Verdana"/>
                <w:b/>
                <w:bCs/>
                <w:sz w:val="18"/>
                <w:szCs w:val="18"/>
              </w:rPr>
            </w:pPr>
            <w:r w:rsidRPr="00CC2B1D">
              <w:rPr>
                <w:rFonts w:ascii="Verdana" w:eastAsia="MS Mincho" w:hAnsi="Verdana"/>
                <w:b/>
                <w:bCs/>
                <w:sz w:val="18"/>
                <w:szCs w:val="18"/>
              </w:rPr>
              <w:t>50-367 Wrocław, Wybrzeże L. Pasteura 1</w:t>
            </w:r>
          </w:p>
          <w:p w14:paraId="7CB0389F" w14:textId="77777777" w:rsidR="00E67BC6" w:rsidRPr="00CC2B1D" w:rsidRDefault="00E67BC6" w:rsidP="00186080">
            <w:pPr>
              <w:suppressAutoHyphens/>
              <w:spacing w:line="240" w:lineRule="exact"/>
              <w:ind w:right="-239"/>
              <w:jc w:val="center"/>
              <w:rPr>
                <w:rFonts w:ascii="Verdana" w:eastAsia="MS Mincho" w:hAnsi="Verdana"/>
                <w:b/>
                <w:sz w:val="18"/>
                <w:szCs w:val="18"/>
              </w:rPr>
            </w:pPr>
            <w:r w:rsidRPr="00CC2B1D">
              <w:rPr>
                <w:rFonts w:ascii="Verdana" w:eastAsia="MS Mincho" w:hAnsi="Verdana"/>
                <w:b/>
                <w:sz w:val="18"/>
                <w:szCs w:val="18"/>
              </w:rPr>
              <w:t>Zespół ds. Zamówień Publicznych UMW</w:t>
            </w:r>
          </w:p>
          <w:p w14:paraId="0F7932DC" w14:textId="77777777" w:rsidR="00E67BC6" w:rsidRPr="00CC2B1D" w:rsidRDefault="00E67BC6" w:rsidP="00186080">
            <w:pPr>
              <w:suppressAutoHyphens/>
              <w:spacing w:line="240" w:lineRule="exact"/>
              <w:ind w:right="-239"/>
              <w:jc w:val="center"/>
              <w:rPr>
                <w:rFonts w:ascii="Verdana" w:eastAsia="MS Mincho" w:hAnsi="Verdana"/>
                <w:b/>
                <w:bCs/>
                <w:sz w:val="18"/>
                <w:szCs w:val="18"/>
              </w:rPr>
            </w:pPr>
            <w:r w:rsidRPr="00CC2B1D">
              <w:rPr>
                <w:rFonts w:ascii="Verdana" w:eastAsia="MS Mincho" w:hAnsi="Verdana"/>
                <w:b/>
                <w:bCs/>
                <w:sz w:val="18"/>
                <w:szCs w:val="18"/>
              </w:rPr>
              <w:t>ul. Marcinkowskiego 2-6, 50-368 Wrocław</w:t>
            </w:r>
          </w:p>
          <w:p w14:paraId="37A0E895" w14:textId="1A9EB9D2" w:rsidR="00E67BC6" w:rsidRPr="00CC2B1D" w:rsidRDefault="00356868" w:rsidP="00186080">
            <w:pPr>
              <w:suppressAutoHyphens/>
              <w:spacing w:line="240" w:lineRule="exact"/>
              <w:ind w:right="-239"/>
              <w:jc w:val="center"/>
              <w:rPr>
                <w:rFonts w:ascii="Verdana" w:hAnsi="Verdana"/>
                <w:b/>
                <w:sz w:val="18"/>
                <w:szCs w:val="18"/>
                <w:lang w:val="de-DE"/>
              </w:rPr>
            </w:pPr>
            <w:r w:rsidRPr="00CC2B1D">
              <w:rPr>
                <w:rFonts w:ascii="Verdana" w:eastAsia="MS Mincho" w:hAnsi="Verdana"/>
                <w:b/>
                <w:sz w:val="18"/>
                <w:szCs w:val="18"/>
                <w:lang w:val="de-DE"/>
              </w:rPr>
              <w:t>faks 71 / 784-00-45</w:t>
            </w:r>
          </w:p>
          <w:p w14:paraId="33075A9F" w14:textId="2432AA3F" w:rsidR="00E67BC6" w:rsidRPr="00CC2B1D" w:rsidRDefault="003E0F72" w:rsidP="00186080">
            <w:pPr>
              <w:pStyle w:val="Zwykytekst"/>
              <w:spacing w:line="240" w:lineRule="exact"/>
              <w:jc w:val="center"/>
              <w:rPr>
                <w:rFonts w:ascii="Times New Roman" w:hAnsi="Times New Roman"/>
                <w:b/>
                <w:sz w:val="24"/>
                <w:lang w:val="de-DE"/>
              </w:rPr>
            </w:pPr>
            <w:r w:rsidRPr="00CC2B1D">
              <w:rPr>
                <w:rFonts w:ascii="Verdana" w:hAnsi="Verdana"/>
                <w:b/>
                <w:sz w:val="18"/>
                <w:szCs w:val="18"/>
                <w:lang w:val="de-DE"/>
              </w:rPr>
              <w:t>e-mail: milosz.bokrzycki</w:t>
            </w:r>
            <w:r w:rsidR="00E67BC6" w:rsidRPr="00CC2B1D">
              <w:rPr>
                <w:rFonts w:ascii="Verdana" w:hAnsi="Verdana"/>
                <w:b/>
                <w:sz w:val="18"/>
                <w:szCs w:val="18"/>
                <w:lang w:val="de-DE"/>
              </w:rPr>
              <w:t>@umed.wroc.pl</w:t>
            </w:r>
          </w:p>
        </w:tc>
      </w:tr>
      <w:tr w:rsidR="00E67BC6" w:rsidRPr="00161E4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5CADC9F" w14:textId="77777777" w:rsidR="00563CDF" w:rsidRPr="00CC2B1D" w:rsidRDefault="00563CDF" w:rsidP="00186080">
      <w:pPr>
        <w:spacing w:line="240" w:lineRule="exact"/>
        <w:ind w:left="360" w:right="-239" w:hanging="360"/>
        <w:rPr>
          <w:rFonts w:ascii="Verdana" w:hAnsi="Verdana"/>
          <w:b/>
          <w:noProof/>
          <w:sz w:val="18"/>
          <w:szCs w:val="18"/>
          <w:lang w:val="de-DE"/>
        </w:rPr>
      </w:pPr>
    </w:p>
    <w:p w14:paraId="227E88BE" w14:textId="59620D0C" w:rsidR="008215A9" w:rsidRPr="00CC2B1D" w:rsidRDefault="008215A9" w:rsidP="00186080">
      <w:pPr>
        <w:spacing w:after="60" w:line="240" w:lineRule="exact"/>
        <w:ind w:left="360" w:right="-239" w:hanging="360"/>
        <w:rPr>
          <w:rFonts w:ascii="Verdana" w:hAnsi="Verdana"/>
          <w:b/>
          <w:noProof/>
          <w:sz w:val="18"/>
          <w:szCs w:val="18"/>
        </w:rPr>
      </w:pPr>
      <w:r w:rsidRPr="00CC2B1D">
        <w:rPr>
          <w:rFonts w:ascii="Verdana" w:hAnsi="Verdana"/>
          <w:b/>
          <w:noProof/>
          <w:sz w:val="18"/>
          <w:szCs w:val="18"/>
        </w:rPr>
        <w:t>UMW/AZ/</w:t>
      </w:r>
      <w:r w:rsidR="005A471A" w:rsidRPr="00CC2B1D">
        <w:rPr>
          <w:rFonts w:ascii="Verdana" w:hAnsi="Verdana"/>
          <w:b/>
          <w:noProof/>
          <w:sz w:val="18"/>
          <w:szCs w:val="18"/>
        </w:rPr>
        <w:t>PN-</w:t>
      </w:r>
      <w:r w:rsidR="00356868" w:rsidRPr="00CC2B1D">
        <w:rPr>
          <w:rFonts w:ascii="Verdana" w:hAnsi="Verdana"/>
          <w:b/>
          <w:noProof/>
          <w:sz w:val="18"/>
          <w:szCs w:val="18"/>
        </w:rPr>
        <w:t>126</w:t>
      </w:r>
      <w:r w:rsidR="00797607" w:rsidRPr="00CC2B1D">
        <w:rPr>
          <w:rFonts w:ascii="Verdana" w:hAnsi="Verdana"/>
          <w:b/>
          <w:noProof/>
          <w:sz w:val="18"/>
          <w:szCs w:val="18"/>
        </w:rPr>
        <w:t>/1</w:t>
      </w:r>
      <w:r w:rsidR="003E1C73" w:rsidRPr="00CC2B1D">
        <w:rPr>
          <w:rFonts w:ascii="Verdana" w:hAnsi="Verdana"/>
          <w:b/>
          <w:noProof/>
          <w:sz w:val="18"/>
          <w:szCs w:val="18"/>
        </w:rPr>
        <w:t>8</w:t>
      </w:r>
      <w:r w:rsidRPr="00CC2B1D">
        <w:rPr>
          <w:rFonts w:ascii="Verdana" w:hAnsi="Verdana"/>
          <w:b/>
          <w:noProof/>
          <w:sz w:val="18"/>
          <w:szCs w:val="18"/>
        </w:rPr>
        <w:tab/>
      </w:r>
      <w:r w:rsidRPr="00CC2B1D">
        <w:rPr>
          <w:rFonts w:ascii="Verdana" w:hAnsi="Verdana"/>
          <w:b/>
          <w:noProof/>
          <w:sz w:val="18"/>
          <w:szCs w:val="18"/>
        </w:rPr>
        <w:tab/>
      </w:r>
      <w:r w:rsidRPr="00CC2B1D">
        <w:rPr>
          <w:rFonts w:ascii="Verdana" w:hAnsi="Verdana"/>
          <w:b/>
          <w:noProof/>
          <w:sz w:val="18"/>
          <w:szCs w:val="18"/>
        </w:rPr>
        <w:tab/>
        <w:t xml:space="preserve">                       </w:t>
      </w:r>
      <w:r w:rsidR="00582F8C" w:rsidRPr="00CC2B1D">
        <w:rPr>
          <w:rFonts w:ascii="Verdana" w:hAnsi="Verdana"/>
          <w:b/>
          <w:noProof/>
          <w:sz w:val="18"/>
          <w:szCs w:val="18"/>
        </w:rPr>
        <w:t xml:space="preserve"> </w:t>
      </w:r>
      <w:r w:rsidR="00995D37" w:rsidRPr="00CC2B1D">
        <w:rPr>
          <w:rFonts w:ascii="Verdana" w:hAnsi="Verdana"/>
          <w:b/>
          <w:noProof/>
          <w:sz w:val="18"/>
          <w:szCs w:val="18"/>
        </w:rPr>
        <w:t xml:space="preserve">                       </w:t>
      </w:r>
      <w:r w:rsidR="00536C2D" w:rsidRPr="00CC2B1D">
        <w:rPr>
          <w:rFonts w:ascii="Verdana" w:hAnsi="Verdana"/>
          <w:b/>
          <w:noProof/>
          <w:sz w:val="18"/>
          <w:szCs w:val="18"/>
        </w:rPr>
        <w:t xml:space="preserve">   </w:t>
      </w:r>
      <w:r w:rsidR="00E90274" w:rsidRPr="00CC2B1D">
        <w:rPr>
          <w:rFonts w:ascii="Verdana" w:hAnsi="Verdana"/>
          <w:b/>
          <w:noProof/>
          <w:sz w:val="18"/>
          <w:szCs w:val="18"/>
        </w:rPr>
        <w:t xml:space="preserve"> </w:t>
      </w:r>
      <w:r w:rsidR="001D4737" w:rsidRPr="00CC2B1D">
        <w:rPr>
          <w:rFonts w:ascii="Verdana" w:hAnsi="Verdana"/>
          <w:b/>
          <w:noProof/>
          <w:sz w:val="18"/>
          <w:szCs w:val="18"/>
        </w:rPr>
        <w:t>W</w:t>
      </w:r>
      <w:r w:rsidRPr="00CC2B1D">
        <w:rPr>
          <w:rFonts w:ascii="Verdana" w:hAnsi="Verdana"/>
          <w:b/>
          <w:noProof/>
          <w:sz w:val="18"/>
          <w:szCs w:val="18"/>
        </w:rPr>
        <w:t xml:space="preserve">rocław, </w:t>
      </w:r>
      <w:r w:rsidR="00356868" w:rsidRPr="00CC2B1D">
        <w:rPr>
          <w:rFonts w:ascii="Verdana" w:hAnsi="Verdana"/>
          <w:b/>
          <w:noProof/>
          <w:sz w:val="18"/>
          <w:szCs w:val="18"/>
        </w:rPr>
        <w:t>16.11</w:t>
      </w:r>
      <w:r w:rsidR="00995D37" w:rsidRPr="00CC2B1D">
        <w:rPr>
          <w:rFonts w:ascii="Verdana" w:hAnsi="Verdana"/>
          <w:b/>
          <w:noProof/>
          <w:sz w:val="18"/>
          <w:szCs w:val="18"/>
        </w:rPr>
        <w:t>.</w:t>
      </w:r>
      <w:r w:rsidR="00797607" w:rsidRPr="00CC2B1D">
        <w:rPr>
          <w:rFonts w:ascii="Verdana" w:hAnsi="Verdana"/>
          <w:b/>
          <w:noProof/>
          <w:sz w:val="18"/>
          <w:szCs w:val="18"/>
        </w:rPr>
        <w:t>201</w:t>
      </w:r>
      <w:r w:rsidR="003E1C73" w:rsidRPr="00CC2B1D">
        <w:rPr>
          <w:rFonts w:ascii="Verdana" w:hAnsi="Verdana"/>
          <w:b/>
          <w:noProof/>
          <w:sz w:val="18"/>
          <w:szCs w:val="18"/>
        </w:rPr>
        <w:t>8</w:t>
      </w:r>
      <w:r w:rsidRPr="00CC2B1D">
        <w:rPr>
          <w:rFonts w:ascii="Verdana" w:hAnsi="Verdana"/>
          <w:b/>
          <w:noProof/>
          <w:sz w:val="18"/>
          <w:szCs w:val="18"/>
        </w:rPr>
        <w:t xml:space="preserve"> r.</w:t>
      </w:r>
    </w:p>
    <w:p w14:paraId="4FECD408" w14:textId="77777777" w:rsidR="00186080" w:rsidRPr="00CC2B1D"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CC2B1D"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CC2B1D" w:rsidRDefault="00186080" w:rsidP="0092736E">
      <w:pPr>
        <w:spacing w:after="60" w:line="240" w:lineRule="exact"/>
        <w:ind w:left="360" w:right="-239" w:hanging="360"/>
        <w:rPr>
          <w:rFonts w:ascii="Verdana" w:hAnsi="Verdana"/>
          <w:b/>
          <w:sz w:val="18"/>
          <w:szCs w:val="18"/>
        </w:rPr>
      </w:pPr>
    </w:p>
    <w:p w14:paraId="12A4C764" w14:textId="77777777" w:rsidR="008215A9" w:rsidRPr="00CC2B1D" w:rsidRDefault="008215A9" w:rsidP="00186080">
      <w:pPr>
        <w:spacing w:after="60" w:line="240" w:lineRule="exact"/>
        <w:ind w:left="360" w:right="-239" w:hanging="360"/>
        <w:jc w:val="center"/>
        <w:rPr>
          <w:rFonts w:ascii="Verdana" w:hAnsi="Verdana"/>
          <w:b/>
          <w:sz w:val="18"/>
          <w:szCs w:val="18"/>
        </w:rPr>
      </w:pPr>
      <w:r w:rsidRPr="00CC2B1D">
        <w:rPr>
          <w:rFonts w:ascii="Verdana" w:hAnsi="Verdana"/>
          <w:b/>
          <w:sz w:val="18"/>
          <w:szCs w:val="18"/>
        </w:rPr>
        <w:t>SPECYFIKACJA ISTOTNYCH WARUNKÓW ZAMÓWIENIA</w:t>
      </w:r>
    </w:p>
    <w:p w14:paraId="7ECD4AF5" w14:textId="2CBE0DEE" w:rsidR="006C79EE" w:rsidRDefault="008215A9" w:rsidP="00186080">
      <w:pPr>
        <w:spacing w:after="60" w:line="240" w:lineRule="exact"/>
        <w:ind w:right="-239"/>
        <w:jc w:val="center"/>
        <w:rPr>
          <w:rFonts w:ascii="Verdana" w:hAnsi="Verdana"/>
          <w:b/>
          <w:iCs/>
          <w:sz w:val="18"/>
          <w:szCs w:val="18"/>
        </w:rPr>
      </w:pPr>
      <w:r w:rsidRPr="00CC2B1D">
        <w:rPr>
          <w:rFonts w:ascii="Verdana" w:hAnsi="Verdana"/>
          <w:b/>
          <w:iCs/>
          <w:sz w:val="18"/>
          <w:szCs w:val="18"/>
        </w:rPr>
        <w:t xml:space="preserve">Nr UMW / AZ / PN – </w:t>
      </w:r>
      <w:r w:rsidR="00356868" w:rsidRPr="00CC2B1D">
        <w:rPr>
          <w:rFonts w:ascii="Verdana" w:hAnsi="Verdana"/>
          <w:b/>
          <w:iCs/>
          <w:sz w:val="18"/>
          <w:szCs w:val="18"/>
        </w:rPr>
        <w:t>126</w:t>
      </w:r>
      <w:r w:rsidR="00797607" w:rsidRPr="00CC2B1D">
        <w:rPr>
          <w:rFonts w:ascii="Verdana" w:hAnsi="Verdana"/>
          <w:b/>
          <w:iCs/>
          <w:sz w:val="18"/>
          <w:szCs w:val="18"/>
        </w:rPr>
        <w:t xml:space="preserve"> / 1</w:t>
      </w:r>
      <w:r w:rsidR="003E1C73" w:rsidRPr="00CC2B1D">
        <w:rPr>
          <w:rFonts w:ascii="Verdana" w:hAnsi="Verdana"/>
          <w:b/>
          <w:iCs/>
          <w:sz w:val="18"/>
          <w:szCs w:val="18"/>
        </w:rPr>
        <w:t>8</w:t>
      </w:r>
      <w:r w:rsidR="00BA35E5" w:rsidRPr="00CC2B1D">
        <w:rPr>
          <w:rFonts w:ascii="Verdana" w:hAnsi="Verdana"/>
          <w:b/>
          <w:iCs/>
          <w:sz w:val="18"/>
          <w:szCs w:val="18"/>
        </w:rPr>
        <w:t xml:space="preserve">   </w:t>
      </w:r>
    </w:p>
    <w:p w14:paraId="12292A92" w14:textId="26C51595" w:rsidR="00161E47" w:rsidRPr="00161E47" w:rsidRDefault="00161E47" w:rsidP="00186080">
      <w:pPr>
        <w:spacing w:after="60" w:line="240" w:lineRule="exact"/>
        <w:ind w:right="-239"/>
        <w:jc w:val="center"/>
        <w:rPr>
          <w:rFonts w:ascii="Verdana" w:hAnsi="Verdana"/>
          <w:b/>
          <w:iCs/>
          <w:color w:val="00B0F0"/>
          <w:sz w:val="18"/>
          <w:szCs w:val="18"/>
        </w:rPr>
      </w:pPr>
      <w:r>
        <w:rPr>
          <w:rFonts w:ascii="Verdana" w:hAnsi="Verdana"/>
          <w:b/>
          <w:iCs/>
          <w:color w:val="00B0F0"/>
          <w:sz w:val="18"/>
          <w:szCs w:val="18"/>
        </w:rPr>
        <w:t>Korekta z dnia 05.12.2018 r.</w:t>
      </w:r>
    </w:p>
    <w:p w14:paraId="7B72C585" w14:textId="77777777" w:rsidR="00CC2B1D" w:rsidRPr="00CC2B1D" w:rsidRDefault="00CC2B1D" w:rsidP="00186080">
      <w:pPr>
        <w:spacing w:after="60" w:line="240" w:lineRule="exact"/>
        <w:ind w:right="-239"/>
        <w:jc w:val="center"/>
        <w:rPr>
          <w:rFonts w:ascii="Verdana" w:hAnsi="Verdana"/>
          <w:b/>
          <w:iCs/>
          <w:sz w:val="18"/>
          <w:szCs w:val="18"/>
        </w:rPr>
      </w:pPr>
    </w:p>
    <w:p w14:paraId="3B298C77" w14:textId="77777777" w:rsidR="00825972" w:rsidRPr="00CC2B1D" w:rsidRDefault="00825972" w:rsidP="00186080">
      <w:pPr>
        <w:spacing w:line="240" w:lineRule="exact"/>
        <w:ind w:left="360" w:right="-239" w:hanging="360"/>
        <w:rPr>
          <w:rFonts w:ascii="Verdana" w:hAnsi="Verdana"/>
          <w:b/>
          <w:sz w:val="18"/>
          <w:szCs w:val="18"/>
          <w:u w:val="single"/>
        </w:rPr>
      </w:pPr>
    </w:p>
    <w:p w14:paraId="3EC24588" w14:textId="0AFE1D1B" w:rsidR="008215A9" w:rsidRPr="00CC2B1D" w:rsidRDefault="00C432AD" w:rsidP="00186080">
      <w:pPr>
        <w:spacing w:line="240" w:lineRule="exact"/>
        <w:ind w:left="360" w:right="-239" w:hanging="360"/>
        <w:rPr>
          <w:rFonts w:ascii="Verdana" w:hAnsi="Verdana"/>
          <w:b/>
          <w:sz w:val="18"/>
          <w:szCs w:val="18"/>
          <w:u w:val="single"/>
        </w:rPr>
      </w:pPr>
      <w:r w:rsidRPr="00CC2B1D">
        <w:rPr>
          <w:rFonts w:ascii="Verdana" w:hAnsi="Verdana"/>
          <w:b/>
          <w:sz w:val="18"/>
          <w:szCs w:val="18"/>
          <w:u w:val="single"/>
        </w:rPr>
        <w:t xml:space="preserve">NAZWA </w:t>
      </w:r>
      <w:r w:rsidR="00B8316F" w:rsidRPr="00CC2B1D">
        <w:rPr>
          <w:rFonts w:ascii="Verdana" w:hAnsi="Verdana"/>
          <w:b/>
          <w:sz w:val="18"/>
          <w:szCs w:val="18"/>
          <w:u w:val="single"/>
        </w:rPr>
        <w:t>POSTĘPOWAN</w:t>
      </w:r>
      <w:r w:rsidR="008215A9" w:rsidRPr="00CC2B1D">
        <w:rPr>
          <w:rFonts w:ascii="Verdana" w:hAnsi="Verdana"/>
          <w:b/>
          <w:sz w:val="18"/>
          <w:szCs w:val="18"/>
          <w:u w:val="single"/>
        </w:rPr>
        <w:t xml:space="preserve">IA  </w:t>
      </w:r>
    </w:p>
    <w:p w14:paraId="51AF5432" w14:textId="77777777" w:rsidR="00CC2B1D" w:rsidRPr="00CC2B1D" w:rsidRDefault="00CC2B1D" w:rsidP="00186080">
      <w:pPr>
        <w:spacing w:line="240" w:lineRule="exact"/>
        <w:ind w:left="360" w:right="-239" w:hanging="360"/>
        <w:rPr>
          <w:rFonts w:ascii="Verdana" w:hAnsi="Verdana"/>
          <w:b/>
          <w:sz w:val="18"/>
          <w:szCs w:val="18"/>
          <w:u w:val="single"/>
        </w:rPr>
      </w:pPr>
    </w:p>
    <w:p w14:paraId="41216124" w14:textId="19144B11" w:rsidR="00B7710B" w:rsidRDefault="003E0F72" w:rsidP="00B7710B">
      <w:pPr>
        <w:ind w:right="470"/>
        <w:jc w:val="both"/>
        <w:rPr>
          <w:rFonts w:ascii="Verdana" w:hAnsi="Verdana"/>
          <w:b/>
          <w:sz w:val="18"/>
          <w:szCs w:val="18"/>
        </w:rPr>
      </w:pPr>
      <w:r w:rsidRPr="00CC2B1D">
        <w:rPr>
          <w:rFonts w:ascii="Verdana" w:hAnsi="Verdana"/>
          <w:b/>
          <w:sz w:val="18"/>
          <w:szCs w:val="18"/>
        </w:rPr>
        <w:t>Dostawa urządzeń sieciowych do jednostek Uniwersytetu Medycznego we Wrocławiu.</w:t>
      </w:r>
    </w:p>
    <w:p w14:paraId="3A907DAE" w14:textId="77777777" w:rsidR="00CC2B1D" w:rsidRPr="00CC2B1D" w:rsidRDefault="00CC2B1D" w:rsidP="00B7710B">
      <w:pPr>
        <w:ind w:right="470"/>
        <w:jc w:val="both"/>
        <w:rPr>
          <w:rFonts w:ascii="Verdana" w:hAnsi="Verdana"/>
          <w:b/>
          <w:sz w:val="18"/>
          <w:szCs w:val="18"/>
        </w:rPr>
      </w:pPr>
    </w:p>
    <w:p w14:paraId="2A561A70" w14:textId="77777777" w:rsidR="00224EC0" w:rsidRPr="00CC2B1D" w:rsidRDefault="00224EC0" w:rsidP="00186080">
      <w:pPr>
        <w:spacing w:line="240" w:lineRule="exact"/>
        <w:ind w:right="-239"/>
        <w:jc w:val="both"/>
        <w:rPr>
          <w:rFonts w:ascii="Verdana" w:hAnsi="Verdana"/>
          <w:b/>
          <w:sz w:val="18"/>
          <w:szCs w:val="18"/>
          <w:u w:val="single"/>
        </w:rPr>
      </w:pPr>
    </w:p>
    <w:p w14:paraId="44120DE7" w14:textId="77777777" w:rsidR="008215A9" w:rsidRPr="00CC2B1D" w:rsidRDefault="008215A9" w:rsidP="00186080">
      <w:pPr>
        <w:spacing w:line="240" w:lineRule="exact"/>
        <w:ind w:right="-239"/>
        <w:jc w:val="both"/>
        <w:rPr>
          <w:rFonts w:ascii="Verdana" w:hAnsi="Verdana"/>
          <w:b/>
          <w:sz w:val="18"/>
          <w:szCs w:val="18"/>
          <w:u w:val="single"/>
        </w:rPr>
      </w:pPr>
      <w:r w:rsidRPr="00CC2B1D">
        <w:rPr>
          <w:rFonts w:ascii="Verdana" w:hAnsi="Verdana"/>
          <w:b/>
          <w:sz w:val="18"/>
          <w:szCs w:val="18"/>
          <w:u w:val="single"/>
        </w:rPr>
        <w:t>TRYB POSTĘPOWANIA</w:t>
      </w:r>
    </w:p>
    <w:p w14:paraId="03AC3E9F" w14:textId="77777777" w:rsidR="00536C2D" w:rsidRPr="00CC2B1D" w:rsidRDefault="00536C2D" w:rsidP="00186080">
      <w:pPr>
        <w:spacing w:line="240" w:lineRule="exact"/>
        <w:ind w:right="-239"/>
        <w:jc w:val="both"/>
        <w:rPr>
          <w:rFonts w:ascii="Verdana" w:hAnsi="Verdana"/>
          <w:b/>
          <w:bCs/>
          <w:sz w:val="18"/>
          <w:szCs w:val="18"/>
        </w:rPr>
      </w:pPr>
    </w:p>
    <w:p w14:paraId="01EB1C3A" w14:textId="5356EC83" w:rsidR="008215A9" w:rsidRPr="00CC2B1D" w:rsidRDefault="008215A9" w:rsidP="00186080">
      <w:pPr>
        <w:spacing w:line="240" w:lineRule="exact"/>
        <w:ind w:right="-239"/>
        <w:jc w:val="both"/>
        <w:rPr>
          <w:rFonts w:ascii="Verdana" w:hAnsi="Verdana"/>
          <w:b/>
          <w:sz w:val="18"/>
          <w:szCs w:val="18"/>
        </w:rPr>
      </w:pPr>
      <w:r w:rsidRPr="00CC2B1D">
        <w:rPr>
          <w:rFonts w:ascii="Verdana" w:hAnsi="Verdana"/>
          <w:b/>
          <w:bCs/>
          <w:sz w:val="18"/>
          <w:szCs w:val="18"/>
        </w:rPr>
        <w:t xml:space="preserve">Przetarg nieograniczony </w:t>
      </w:r>
      <w:r w:rsidR="00FE4DC9" w:rsidRPr="00CC2B1D">
        <w:rPr>
          <w:rFonts w:ascii="Verdana" w:hAnsi="Verdana"/>
          <w:b/>
          <w:sz w:val="18"/>
          <w:szCs w:val="18"/>
        </w:rPr>
        <w:t xml:space="preserve">o wartości szacunkowej </w:t>
      </w:r>
      <w:r w:rsidR="005A471A" w:rsidRPr="00CC2B1D">
        <w:rPr>
          <w:rFonts w:ascii="Verdana" w:hAnsi="Verdana"/>
          <w:b/>
          <w:sz w:val="18"/>
          <w:szCs w:val="18"/>
        </w:rPr>
        <w:t>p</w:t>
      </w:r>
      <w:r w:rsidR="00563CDF" w:rsidRPr="00CC2B1D">
        <w:rPr>
          <w:rFonts w:ascii="Verdana" w:hAnsi="Verdana"/>
          <w:b/>
          <w:sz w:val="18"/>
          <w:szCs w:val="18"/>
        </w:rPr>
        <w:t xml:space="preserve">rzekraczającej </w:t>
      </w:r>
      <w:r w:rsidR="00797607" w:rsidRPr="00CC2B1D">
        <w:rPr>
          <w:rFonts w:ascii="Verdana" w:hAnsi="Verdana"/>
          <w:b/>
          <w:sz w:val="18"/>
          <w:szCs w:val="18"/>
        </w:rPr>
        <w:t>2</w:t>
      </w:r>
      <w:r w:rsidR="003F1006" w:rsidRPr="00CC2B1D">
        <w:rPr>
          <w:rFonts w:ascii="Verdana" w:hAnsi="Verdana"/>
          <w:b/>
          <w:sz w:val="18"/>
          <w:szCs w:val="18"/>
        </w:rPr>
        <w:t>21</w:t>
      </w:r>
      <w:r w:rsidRPr="00CC2B1D">
        <w:rPr>
          <w:rFonts w:ascii="Verdana" w:hAnsi="Verdana"/>
          <w:b/>
          <w:sz w:val="18"/>
          <w:szCs w:val="18"/>
        </w:rPr>
        <w:t xml:space="preserve"> tys. EURO</w:t>
      </w:r>
    </w:p>
    <w:p w14:paraId="33A694F8" w14:textId="77777777" w:rsidR="008215A9" w:rsidRPr="00CC2B1D" w:rsidRDefault="008215A9" w:rsidP="00186080">
      <w:pPr>
        <w:spacing w:line="240" w:lineRule="exact"/>
        <w:rPr>
          <w:rFonts w:ascii="Verdana" w:hAnsi="Verdana"/>
          <w:b/>
          <w:sz w:val="18"/>
          <w:szCs w:val="18"/>
        </w:rPr>
      </w:pPr>
      <w:r w:rsidRPr="00CC2B1D">
        <w:rPr>
          <w:rFonts w:ascii="Verdana" w:hAnsi="Verdana"/>
          <w:b/>
          <w:sz w:val="18"/>
          <w:szCs w:val="18"/>
        </w:rPr>
        <w:t xml:space="preserve">(art. 10 ust. 1 oraz art. 39 </w:t>
      </w:r>
      <w:r w:rsidR="0081341C" w:rsidRPr="00CC2B1D">
        <w:rPr>
          <w:rFonts w:ascii="Verdana" w:hAnsi="Verdana"/>
          <w:b/>
          <w:sz w:val="18"/>
          <w:szCs w:val="18"/>
        </w:rPr>
        <w:t>–</w:t>
      </w:r>
      <w:r w:rsidRPr="00CC2B1D">
        <w:rPr>
          <w:rFonts w:ascii="Verdana" w:hAnsi="Verdana"/>
          <w:b/>
          <w:sz w:val="18"/>
          <w:szCs w:val="18"/>
        </w:rPr>
        <w:t xml:space="preserve"> 46 Prawa zamówień publicznych)  </w:t>
      </w:r>
    </w:p>
    <w:p w14:paraId="18ADB4E8" w14:textId="47B2C585" w:rsidR="00536C2D" w:rsidRDefault="00536C2D" w:rsidP="00186080">
      <w:pPr>
        <w:spacing w:line="240" w:lineRule="exact"/>
        <w:ind w:right="-238"/>
        <w:rPr>
          <w:rFonts w:ascii="Verdana" w:hAnsi="Verdana"/>
          <w:b/>
          <w:bCs/>
          <w:sz w:val="18"/>
          <w:szCs w:val="18"/>
          <w:u w:val="single"/>
        </w:rPr>
      </w:pPr>
    </w:p>
    <w:p w14:paraId="30505FC0" w14:textId="77777777" w:rsidR="00CC2B1D" w:rsidRPr="00CC2B1D" w:rsidRDefault="00CC2B1D" w:rsidP="00186080">
      <w:pPr>
        <w:spacing w:line="240" w:lineRule="exact"/>
        <w:ind w:right="-238"/>
        <w:rPr>
          <w:rFonts w:ascii="Verdana" w:hAnsi="Verdana"/>
          <w:b/>
          <w:bCs/>
          <w:sz w:val="18"/>
          <w:szCs w:val="18"/>
          <w:u w:val="single"/>
        </w:rPr>
      </w:pPr>
    </w:p>
    <w:p w14:paraId="5B01E559" w14:textId="6B51BE0D" w:rsidR="008215A9" w:rsidRPr="00CC2B1D" w:rsidRDefault="008215A9" w:rsidP="00186080">
      <w:pPr>
        <w:spacing w:line="240" w:lineRule="exact"/>
        <w:ind w:right="-238"/>
        <w:rPr>
          <w:rFonts w:ascii="Verdana" w:hAnsi="Verdana"/>
          <w:b/>
          <w:bCs/>
          <w:sz w:val="18"/>
          <w:szCs w:val="18"/>
          <w:u w:val="single"/>
        </w:rPr>
      </w:pPr>
      <w:r w:rsidRPr="00CC2B1D">
        <w:rPr>
          <w:rFonts w:ascii="Verdana" w:hAnsi="Verdana"/>
          <w:b/>
          <w:bCs/>
          <w:sz w:val="18"/>
          <w:szCs w:val="18"/>
          <w:u w:val="single"/>
        </w:rPr>
        <w:t>TERMIN SKŁADANIA I OTWARCIA OFERT</w:t>
      </w:r>
    </w:p>
    <w:p w14:paraId="72C86298" w14:textId="77777777" w:rsidR="00536C2D" w:rsidRPr="00CC2B1D" w:rsidRDefault="00536C2D" w:rsidP="00186080">
      <w:pPr>
        <w:spacing w:line="240" w:lineRule="exact"/>
        <w:ind w:right="-239"/>
        <w:rPr>
          <w:rFonts w:ascii="Verdana" w:hAnsi="Verdana"/>
          <w:b/>
          <w:bCs/>
          <w:sz w:val="18"/>
          <w:szCs w:val="18"/>
        </w:rPr>
      </w:pPr>
    </w:p>
    <w:p w14:paraId="0C7B4434" w14:textId="13F02E66" w:rsidR="008215A9" w:rsidRPr="00CC2B1D" w:rsidRDefault="008215A9" w:rsidP="00186080">
      <w:pPr>
        <w:spacing w:line="240" w:lineRule="exact"/>
        <w:ind w:right="-239"/>
        <w:rPr>
          <w:rFonts w:ascii="Verdana" w:hAnsi="Verdana"/>
          <w:b/>
          <w:bCs/>
          <w:sz w:val="18"/>
          <w:szCs w:val="18"/>
        </w:rPr>
      </w:pPr>
      <w:r w:rsidRPr="00CC2B1D">
        <w:rPr>
          <w:rFonts w:ascii="Verdana" w:hAnsi="Verdana"/>
          <w:b/>
          <w:bCs/>
          <w:sz w:val="18"/>
          <w:szCs w:val="18"/>
        </w:rPr>
        <w:t>T</w:t>
      </w:r>
      <w:r w:rsidR="00BA18ED" w:rsidRPr="00CC2B1D">
        <w:rPr>
          <w:rFonts w:ascii="Verdana" w:hAnsi="Verdana"/>
          <w:b/>
          <w:bCs/>
          <w:sz w:val="18"/>
          <w:szCs w:val="18"/>
        </w:rPr>
        <w:t>ermin składania ofert – do dnia</w:t>
      </w:r>
      <w:r w:rsidR="001C5405" w:rsidRPr="00CC2B1D">
        <w:rPr>
          <w:rFonts w:ascii="Verdana" w:hAnsi="Verdana"/>
          <w:b/>
          <w:bCs/>
          <w:sz w:val="18"/>
          <w:szCs w:val="18"/>
        </w:rPr>
        <w:t xml:space="preserve"> </w:t>
      </w:r>
      <w:r w:rsidR="003E0F72" w:rsidRPr="00CC2B1D">
        <w:rPr>
          <w:rFonts w:ascii="Verdana" w:hAnsi="Verdana"/>
          <w:b/>
          <w:sz w:val="18"/>
          <w:szCs w:val="18"/>
        </w:rPr>
        <w:t>21</w:t>
      </w:r>
      <w:r w:rsidR="00C75392" w:rsidRPr="00CC2B1D">
        <w:rPr>
          <w:rFonts w:ascii="Verdana" w:hAnsi="Verdana"/>
          <w:b/>
          <w:sz w:val="18"/>
          <w:szCs w:val="18"/>
        </w:rPr>
        <w:t>.12</w:t>
      </w:r>
      <w:r w:rsidR="00555837" w:rsidRPr="00CC2B1D">
        <w:rPr>
          <w:rFonts w:ascii="Verdana" w:hAnsi="Verdana"/>
          <w:b/>
          <w:sz w:val="18"/>
          <w:szCs w:val="18"/>
        </w:rPr>
        <w:t>.</w:t>
      </w:r>
      <w:r w:rsidR="00797607" w:rsidRPr="00CC2B1D">
        <w:rPr>
          <w:rFonts w:ascii="Verdana" w:hAnsi="Verdana"/>
          <w:b/>
          <w:bCs/>
          <w:sz w:val="18"/>
          <w:szCs w:val="18"/>
        </w:rPr>
        <w:t>201</w:t>
      </w:r>
      <w:r w:rsidR="003E1C73" w:rsidRPr="00CC2B1D">
        <w:rPr>
          <w:rFonts w:ascii="Verdana" w:hAnsi="Verdana"/>
          <w:b/>
          <w:bCs/>
          <w:sz w:val="18"/>
          <w:szCs w:val="18"/>
        </w:rPr>
        <w:t>8</w:t>
      </w:r>
      <w:r w:rsidRPr="00CC2B1D">
        <w:rPr>
          <w:rFonts w:ascii="Verdana" w:hAnsi="Verdana"/>
          <w:b/>
          <w:bCs/>
          <w:sz w:val="18"/>
          <w:szCs w:val="18"/>
        </w:rPr>
        <w:t xml:space="preserve"> r. do godz. </w:t>
      </w:r>
      <w:r w:rsidR="003E0F72" w:rsidRPr="00CC2B1D">
        <w:rPr>
          <w:rFonts w:ascii="Verdana" w:hAnsi="Verdana"/>
          <w:b/>
          <w:sz w:val="18"/>
          <w:szCs w:val="18"/>
        </w:rPr>
        <w:t>10</w:t>
      </w:r>
      <w:r w:rsidRPr="00CC2B1D">
        <w:rPr>
          <w:rFonts w:ascii="Verdana" w:hAnsi="Verdana"/>
          <w:b/>
          <w:sz w:val="18"/>
          <w:szCs w:val="18"/>
        </w:rPr>
        <w:t>:00</w:t>
      </w:r>
    </w:p>
    <w:p w14:paraId="6FF4306A" w14:textId="2EC44FD7" w:rsidR="008215A9" w:rsidRPr="00CC2B1D" w:rsidRDefault="007C65CB" w:rsidP="00186080">
      <w:pPr>
        <w:spacing w:line="240" w:lineRule="exact"/>
        <w:ind w:right="-239"/>
        <w:rPr>
          <w:rFonts w:ascii="Verdana" w:hAnsi="Verdana"/>
          <w:b/>
          <w:bCs/>
          <w:sz w:val="18"/>
          <w:szCs w:val="18"/>
        </w:rPr>
      </w:pPr>
      <w:r w:rsidRPr="00CC2B1D">
        <w:rPr>
          <w:rFonts w:ascii="Verdana" w:hAnsi="Verdana"/>
          <w:b/>
          <w:bCs/>
          <w:sz w:val="18"/>
          <w:szCs w:val="18"/>
        </w:rPr>
        <w:t xml:space="preserve">Termin otwarcia ofert – dnia </w:t>
      </w:r>
      <w:r w:rsidR="003E0F72" w:rsidRPr="00CC2B1D">
        <w:rPr>
          <w:rFonts w:ascii="Verdana" w:hAnsi="Verdana"/>
          <w:b/>
          <w:sz w:val="18"/>
          <w:szCs w:val="18"/>
        </w:rPr>
        <w:t>21</w:t>
      </w:r>
      <w:r w:rsidR="00C75392" w:rsidRPr="00CC2B1D">
        <w:rPr>
          <w:rFonts w:ascii="Verdana" w:hAnsi="Verdana"/>
          <w:b/>
          <w:sz w:val="18"/>
          <w:szCs w:val="18"/>
        </w:rPr>
        <w:t>.12</w:t>
      </w:r>
      <w:r w:rsidR="00555837" w:rsidRPr="00CC2B1D">
        <w:rPr>
          <w:rFonts w:ascii="Verdana" w:hAnsi="Verdana"/>
          <w:b/>
          <w:sz w:val="18"/>
          <w:szCs w:val="18"/>
        </w:rPr>
        <w:t>.</w:t>
      </w:r>
      <w:r w:rsidR="00797607" w:rsidRPr="00CC2B1D">
        <w:rPr>
          <w:rFonts w:ascii="Verdana" w:hAnsi="Verdana"/>
          <w:b/>
          <w:bCs/>
          <w:sz w:val="18"/>
          <w:szCs w:val="18"/>
        </w:rPr>
        <w:t>201</w:t>
      </w:r>
      <w:r w:rsidR="003E1C73" w:rsidRPr="00CC2B1D">
        <w:rPr>
          <w:rFonts w:ascii="Verdana" w:hAnsi="Verdana"/>
          <w:b/>
          <w:bCs/>
          <w:sz w:val="18"/>
          <w:szCs w:val="18"/>
        </w:rPr>
        <w:t>8</w:t>
      </w:r>
      <w:r w:rsidR="008215A9" w:rsidRPr="00CC2B1D">
        <w:rPr>
          <w:rFonts w:ascii="Verdana" w:hAnsi="Verdana"/>
          <w:b/>
          <w:bCs/>
          <w:sz w:val="18"/>
          <w:szCs w:val="18"/>
        </w:rPr>
        <w:t xml:space="preserve"> r. o godz. </w:t>
      </w:r>
      <w:r w:rsidR="001D119B" w:rsidRPr="00CC2B1D">
        <w:rPr>
          <w:rFonts w:ascii="Verdana" w:hAnsi="Verdana"/>
          <w:b/>
          <w:sz w:val="18"/>
          <w:szCs w:val="18"/>
        </w:rPr>
        <w:t>1</w:t>
      </w:r>
      <w:r w:rsidR="003E0F72" w:rsidRPr="00CC2B1D">
        <w:rPr>
          <w:rFonts w:ascii="Verdana" w:hAnsi="Verdana"/>
          <w:b/>
          <w:sz w:val="18"/>
          <w:szCs w:val="18"/>
        </w:rPr>
        <w:t>1</w:t>
      </w:r>
      <w:r w:rsidR="005A5754" w:rsidRPr="00CC2B1D">
        <w:rPr>
          <w:rFonts w:ascii="Verdana" w:hAnsi="Verdana"/>
          <w:b/>
          <w:sz w:val="18"/>
          <w:szCs w:val="18"/>
        </w:rPr>
        <w:t>:</w:t>
      </w:r>
      <w:r w:rsidRPr="00CC2B1D">
        <w:rPr>
          <w:rFonts w:ascii="Verdana" w:hAnsi="Verdana"/>
          <w:b/>
          <w:sz w:val="18"/>
          <w:szCs w:val="18"/>
        </w:rPr>
        <w:t>0</w:t>
      </w:r>
      <w:r w:rsidR="008215A9" w:rsidRPr="00CC2B1D">
        <w:rPr>
          <w:rFonts w:ascii="Verdana" w:hAnsi="Verdana"/>
          <w:b/>
          <w:sz w:val="18"/>
          <w:szCs w:val="18"/>
        </w:rPr>
        <w:t>0</w:t>
      </w:r>
    </w:p>
    <w:p w14:paraId="05F25530" w14:textId="77777777" w:rsidR="00536C2D" w:rsidRPr="00CC2B1D" w:rsidRDefault="00536C2D" w:rsidP="00186080">
      <w:pPr>
        <w:spacing w:line="240" w:lineRule="exact"/>
        <w:ind w:right="-238"/>
        <w:rPr>
          <w:rFonts w:ascii="Verdana" w:hAnsi="Verdana"/>
          <w:b/>
          <w:bCs/>
          <w:sz w:val="18"/>
          <w:szCs w:val="18"/>
          <w:u w:val="single"/>
        </w:rPr>
      </w:pPr>
    </w:p>
    <w:p w14:paraId="1079F838" w14:textId="77777777" w:rsidR="004B416B" w:rsidRPr="00CC2B1D" w:rsidRDefault="004B416B" w:rsidP="00186080">
      <w:pPr>
        <w:spacing w:line="240" w:lineRule="exact"/>
        <w:ind w:right="-239"/>
        <w:rPr>
          <w:rFonts w:ascii="Verdana" w:hAnsi="Verdana"/>
          <w:b/>
          <w:bCs/>
          <w:sz w:val="18"/>
          <w:szCs w:val="18"/>
        </w:rPr>
      </w:pPr>
    </w:p>
    <w:p w14:paraId="62C91C25" w14:textId="7BF42205" w:rsidR="00797607" w:rsidRPr="00CC2B1D" w:rsidRDefault="00DD01A0" w:rsidP="00186080">
      <w:pPr>
        <w:spacing w:line="240" w:lineRule="exact"/>
        <w:ind w:right="-239"/>
        <w:rPr>
          <w:rFonts w:ascii="Verdana" w:hAnsi="Verdana"/>
          <w:b/>
          <w:bCs/>
          <w:sz w:val="18"/>
          <w:szCs w:val="18"/>
        </w:rPr>
      </w:pPr>
      <w:r w:rsidRPr="00CC2B1D">
        <w:rPr>
          <w:rFonts w:ascii="Verdana" w:hAnsi="Verdana"/>
          <w:b/>
          <w:bCs/>
          <w:sz w:val="18"/>
          <w:szCs w:val="18"/>
        </w:rPr>
        <w:t xml:space="preserve">             </w:t>
      </w:r>
    </w:p>
    <w:p w14:paraId="67F6E0D5" w14:textId="77777777" w:rsidR="00186080" w:rsidRPr="00CC2B1D" w:rsidRDefault="00186080" w:rsidP="00186080">
      <w:pPr>
        <w:spacing w:line="240" w:lineRule="exact"/>
        <w:ind w:right="-239"/>
        <w:rPr>
          <w:rFonts w:ascii="Verdana" w:hAnsi="Verdana"/>
          <w:b/>
          <w:bCs/>
          <w:sz w:val="18"/>
          <w:szCs w:val="18"/>
        </w:rPr>
      </w:pPr>
    </w:p>
    <w:p w14:paraId="39C9A2BA" w14:textId="3B6C4090" w:rsidR="00214749" w:rsidRPr="00CC2B1D" w:rsidRDefault="00825972" w:rsidP="00214749">
      <w:pPr>
        <w:spacing w:line="280" w:lineRule="exact"/>
        <w:ind w:left="1134" w:firstLine="3544"/>
        <w:jc w:val="both"/>
        <w:rPr>
          <w:rFonts w:ascii="Verdana" w:hAnsi="Verdana"/>
          <w:b/>
          <w:sz w:val="18"/>
          <w:szCs w:val="18"/>
        </w:rPr>
      </w:pP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r>
      <w:r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214749" w:rsidRPr="00CC2B1D">
        <w:rPr>
          <w:rFonts w:ascii="Verdana" w:hAnsi="Verdana"/>
          <w:b/>
          <w:bCs/>
          <w:sz w:val="18"/>
          <w:szCs w:val="18"/>
        </w:rPr>
        <w:t>Zatwierd</w:t>
      </w:r>
      <w:r w:rsidR="00214749" w:rsidRPr="00CC2B1D">
        <w:rPr>
          <w:rFonts w:ascii="Verdana" w:hAnsi="Verdana"/>
          <w:b/>
          <w:sz w:val="18"/>
          <w:szCs w:val="18"/>
        </w:rPr>
        <w:t xml:space="preserve">zam </w:t>
      </w:r>
    </w:p>
    <w:p w14:paraId="17E9F9C6" w14:textId="77777777" w:rsidR="008A7808" w:rsidRPr="00CC2B1D" w:rsidRDefault="008A7808" w:rsidP="008A7808">
      <w:pPr>
        <w:ind w:left="3969" w:firstLine="709"/>
        <w:rPr>
          <w:rFonts w:ascii="Verdana" w:hAnsi="Verdana"/>
          <w:b/>
          <w:color w:val="000000" w:themeColor="text1"/>
          <w:sz w:val="18"/>
          <w:szCs w:val="18"/>
        </w:rPr>
      </w:pPr>
      <w:r w:rsidRPr="00CC2B1D">
        <w:rPr>
          <w:rFonts w:ascii="Verdana" w:hAnsi="Verdana"/>
          <w:b/>
          <w:color w:val="000000" w:themeColor="text1"/>
          <w:sz w:val="18"/>
          <w:szCs w:val="18"/>
        </w:rPr>
        <w:t xml:space="preserve">Z upoważnienia Rektora </w:t>
      </w:r>
    </w:p>
    <w:p w14:paraId="061FE6B1" w14:textId="77777777" w:rsidR="008A7808" w:rsidRPr="00CC2B1D" w:rsidRDefault="008A7808" w:rsidP="008A7808">
      <w:pPr>
        <w:ind w:left="3969" w:firstLine="709"/>
        <w:rPr>
          <w:rFonts w:ascii="Verdana" w:hAnsi="Verdana"/>
          <w:b/>
          <w:color w:val="000000" w:themeColor="text1"/>
          <w:sz w:val="18"/>
          <w:szCs w:val="18"/>
        </w:rPr>
      </w:pPr>
      <w:r w:rsidRPr="00CC2B1D">
        <w:rPr>
          <w:rFonts w:ascii="Verdana" w:hAnsi="Verdana"/>
          <w:b/>
          <w:color w:val="000000" w:themeColor="text1"/>
          <w:sz w:val="18"/>
          <w:szCs w:val="18"/>
        </w:rPr>
        <w:t>Kanclerz UMW</w:t>
      </w:r>
    </w:p>
    <w:p w14:paraId="10E1CBE7" w14:textId="77777777" w:rsidR="008A7808" w:rsidRPr="00CC2B1D" w:rsidRDefault="008A7808" w:rsidP="008A7808">
      <w:pPr>
        <w:ind w:left="3969" w:firstLine="709"/>
        <w:rPr>
          <w:rFonts w:ascii="Verdana" w:hAnsi="Verdana"/>
          <w:b/>
          <w:color w:val="000000" w:themeColor="text1"/>
          <w:sz w:val="18"/>
          <w:szCs w:val="18"/>
        </w:rPr>
      </w:pPr>
    </w:p>
    <w:p w14:paraId="415807DA" w14:textId="77777777" w:rsidR="008A7808" w:rsidRPr="00CC2B1D" w:rsidRDefault="008A7808" w:rsidP="008A7808">
      <w:pPr>
        <w:ind w:left="3969" w:firstLine="709"/>
        <w:rPr>
          <w:rFonts w:ascii="Verdana" w:hAnsi="Verdana"/>
          <w:b/>
          <w:color w:val="000000" w:themeColor="text1"/>
          <w:sz w:val="18"/>
          <w:szCs w:val="18"/>
        </w:rPr>
      </w:pPr>
    </w:p>
    <w:p w14:paraId="60DDAB5C" w14:textId="6932131B" w:rsidR="000B040E" w:rsidRPr="00CC2B1D" w:rsidRDefault="008A7808" w:rsidP="008A7808">
      <w:pPr>
        <w:ind w:left="3969" w:firstLine="709"/>
        <w:rPr>
          <w:rFonts w:ascii="Verdana" w:hAnsi="Verdana"/>
          <w:b/>
          <w:color w:val="000000" w:themeColor="text1"/>
          <w:sz w:val="18"/>
          <w:szCs w:val="18"/>
        </w:rPr>
      </w:pPr>
      <w:r w:rsidRPr="00CC2B1D">
        <w:rPr>
          <w:rFonts w:ascii="Verdana" w:hAnsi="Verdana"/>
          <w:b/>
          <w:color w:val="000000" w:themeColor="text1"/>
          <w:sz w:val="18"/>
          <w:szCs w:val="18"/>
        </w:rPr>
        <w:t>mgr Iwona Janus</w:t>
      </w:r>
    </w:p>
    <w:p w14:paraId="4113D5A4" w14:textId="77777777" w:rsidR="008A7808" w:rsidRDefault="008A7808" w:rsidP="008A7808">
      <w:pPr>
        <w:ind w:left="3969" w:firstLine="709"/>
        <w:rPr>
          <w:rFonts w:ascii="Verdana" w:hAnsi="Verdana"/>
          <w:sz w:val="18"/>
          <w:szCs w:val="18"/>
        </w:rPr>
      </w:pPr>
    </w:p>
    <w:p w14:paraId="3303C40F" w14:textId="77777777" w:rsidR="000B040E" w:rsidRDefault="000B040E" w:rsidP="00214749">
      <w:pPr>
        <w:ind w:left="3969" w:firstLine="709"/>
        <w:rPr>
          <w:rFonts w:ascii="Verdana" w:hAnsi="Verdana"/>
          <w:sz w:val="18"/>
          <w:szCs w:val="18"/>
        </w:rPr>
      </w:pPr>
    </w:p>
    <w:p w14:paraId="328552E9" w14:textId="77777777" w:rsidR="000B040E" w:rsidRDefault="000B040E" w:rsidP="00214749">
      <w:pPr>
        <w:ind w:left="3969" w:firstLine="709"/>
        <w:rPr>
          <w:rFonts w:ascii="Verdana" w:hAnsi="Verdana"/>
          <w:sz w:val="18"/>
          <w:szCs w:val="18"/>
        </w:rPr>
      </w:pPr>
    </w:p>
    <w:p w14:paraId="232DFC4E" w14:textId="4702DF8D" w:rsidR="00AA1EE3" w:rsidRDefault="00AA1EE3" w:rsidP="00214749">
      <w:pPr>
        <w:ind w:left="3969" w:firstLine="709"/>
        <w:rPr>
          <w:rFonts w:ascii="Verdana" w:hAnsi="Verdana"/>
          <w:sz w:val="18"/>
          <w:szCs w:val="18"/>
        </w:rPr>
      </w:pPr>
    </w:p>
    <w:p w14:paraId="5446F72B" w14:textId="0E67E40B" w:rsidR="00CC2B1D" w:rsidRDefault="00CC2B1D" w:rsidP="00214749">
      <w:pPr>
        <w:ind w:left="3969" w:firstLine="709"/>
        <w:rPr>
          <w:rFonts w:ascii="Verdana" w:hAnsi="Verdana"/>
          <w:sz w:val="18"/>
          <w:szCs w:val="18"/>
        </w:rPr>
      </w:pPr>
    </w:p>
    <w:p w14:paraId="42A42514" w14:textId="77777777" w:rsidR="00CC2B1D" w:rsidRDefault="00CC2B1D" w:rsidP="00214749">
      <w:pPr>
        <w:ind w:left="3969" w:firstLine="709"/>
        <w:rPr>
          <w:rFonts w:ascii="Verdana" w:hAnsi="Verdana"/>
          <w:sz w:val="18"/>
          <w:szCs w:val="18"/>
        </w:rPr>
      </w:pPr>
    </w:p>
    <w:p w14:paraId="208C6F2C" w14:textId="77777777" w:rsidR="00CC2B1D" w:rsidRDefault="00CC2B1D" w:rsidP="00214749">
      <w:pPr>
        <w:ind w:left="3969" w:firstLine="709"/>
        <w:rPr>
          <w:rFonts w:ascii="Verdana" w:hAnsi="Verdana"/>
          <w:sz w:val="18"/>
          <w:szCs w:val="18"/>
        </w:rPr>
      </w:pPr>
    </w:p>
    <w:p w14:paraId="2331F70E" w14:textId="77777777" w:rsidR="00970B6B" w:rsidRPr="00242C8B" w:rsidRDefault="00A008CF" w:rsidP="00186080">
      <w:pPr>
        <w:pStyle w:val="Nagwek1"/>
        <w:tabs>
          <w:tab w:val="left" w:pos="426"/>
        </w:tabs>
        <w:spacing w:line="240" w:lineRule="exact"/>
        <w:ind w:right="44"/>
      </w:pPr>
      <w:r w:rsidRPr="00242C8B">
        <w:t>Na</w:t>
      </w:r>
      <w:r w:rsidR="00970B6B" w:rsidRPr="00242C8B">
        <w:t>zwa (firma) oraz adres Zamawiającego</w:t>
      </w:r>
    </w:p>
    <w:p w14:paraId="705D911C" w14:textId="77777777" w:rsidR="00970B6B" w:rsidRPr="00242C8B" w:rsidRDefault="00970B6B" w:rsidP="00186080">
      <w:pPr>
        <w:spacing w:after="60" w:line="240" w:lineRule="exact"/>
        <w:ind w:left="284" w:right="44"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186080">
      <w:pPr>
        <w:spacing w:after="60" w:line="240" w:lineRule="exact"/>
        <w:ind w:left="284" w:right="4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186080">
      <w:pPr>
        <w:spacing w:after="60" w:line="240" w:lineRule="exact"/>
        <w:ind w:left="284" w:right="44" w:firstLine="142"/>
        <w:rPr>
          <w:rFonts w:ascii="Verdana" w:hAnsi="Verdana"/>
          <w:sz w:val="18"/>
          <w:szCs w:val="18"/>
        </w:rPr>
      </w:pPr>
      <w:r w:rsidRPr="00242C8B">
        <w:rPr>
          <w:rFonts w:ascii="Verdana" w:hAnsi="Verdana"/>
          <w:sz w:val="18"/>
          <w:szCs w:val="18"/>
        </w:rPr>
        <w:t>50-367 Wrocław</w:t>
      </w:r>
    </w:p>
    <w:p w14:paraId="148BEED5" w14:textId="4434F1C4" w:rsidR="00DB5C93" w:rsidRDefault="003E0F72" w:rsidP="00186080">
      <w:pPr>
        <w:tabs>
          <w:tab w:val="left" w:pos="960"/>
        </w:tabs>
        <w:spacing w:after="60" w:line="240" w:lineRule="exact"/>
        <w:ind w:left="357" w:right="44"/>
        <w:rPr>
          <w:rFonts w:ascii="Verdana" w:hAnsi="Verdana" w:cs="Arial"/>
          <w:b/>
          <w:bCs/>
          <w:kern w:val="32"/>
          <w:sz w:val="18"/>
          <w:szCs w:val="18"/>
        </w:rPr>
      </w:pPr>
      <w:r>
        <w:t xml:space="preserve"> </w:t>
      </w:r>
      <w:hyperlink r:id="rId9" w:history="1">
        <w:r w:rsidR="00DB5C93" w:rsidRPr="00644623">
          <w:rPr>
            <w:rStyle w:val="Hipercze"/>
            <w:rFonts w:ascii="Verdana" w:hAnsi="Verdana"/>
            <w:sz w:val="18"/>
            <w:szCs w:val="18"/>
          </w:rPr>
          <w:t>www.umed.wroc.pl</w:t>
        </w:r>
      </w:hyperlink>
    </w:p>
    <w:p w14:paraId="308D44E5" w14:textId="57561B5F" w:rsidR="00970B6B" w:rsidRPr="00DB5C93" w:rsidRDefault="00161E47" w:rsidP="00186080">
      <w:pPr>
        <w:tabs>
          <w:tab w:val="left" w:pos="960"/>
        </w:tabs>
        <w:spacing w:after="60" w:line="240" w:lineRule="exact"/>
        <w:ind w:left="357" w:right="44"/>
        <w:rPr>
          <w:rFonts w:ascii="Verdana" w:hAnsi="Verdana" w:cs="Arial"/>
          <w:b/>
          <w:bCs/>
          <w:kern w:val="32"/>
          <w:sz w:val="18"/>
          <w:szCs w:val="18"/>
        </w:rPr>
      </w:pPr>
      <w:hyperlink r:id="rId10" w:history="1"/>
    </w:p>
    <w:p w14:paraId="3698E33A" w14:textId="77777777" w:rsidR="00970B6B" w:rsidRPr="00242C8B" w:rsidRDefault="00970B6B" w:rsidP="00A06EDF">
      <w:pPr>
        <w:pStyle w:val="Nagwek1"/>
        <w:spacing w:after="60" w:line="240" w:lineRule="exact"/>
        <w:ind w:right="44"/>
      </w:pPr>
      <w:bookmarkStart w:id="0" w:name="_Toc395266066"/>
      <w:r w:rsidRPr="00242C8B">
        <w:t>Tryb udzielenia zamówienia</w:t>
      </w:r>
      <w:bookmarkEnd w:id="0"/>
    </w:p>
    <w:p w14:paraId="002DC4B5" w14:textId="2868F1EC" w:rsidR="00214749" w:rsidRPr="00242C8B" w:rsidRDefault="00214749" w:rsidP="009414E4">
      <w:pPr>
        <w:numPr>
          <w:ilvl w:val="0"/>
          <w:numId w:val="16"/>
        </w:numPr>
        <w:tabs>
          <w:tab w:val="clear" w:pos="1080"/>
        </w:tabs>
        <w:spacing w:after="60" w:line="240" w:lineRule="exact"/>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sidR="00E56BBC">
        <w:rPr>
          <w:rFonts w:ascii="Verdana" w:hAnsi="Verdana"/>
          <w:sz w:val="18"/>
          <w:szCs w:val="18"/>
        </w:rPr>
        <w:t>8</w:t>
      </w:r>
      <w:r w:rsidRPr="00EB562B">
        <w:rPr>
          <w:rFonts w:ascii="Verdana" w:hAnsi="Verdana"/>
          <w:sz w:val="18"/>
          <w:szCs w:val="18"/>
        </w:rPr>
        <w:t xml:space="preserve"> r., poz. </w:t>
      </w:r>
      <w:r w:rsidR="00E56BBC">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 xml:space="preserve">zwanej dalej „Pzp”. </w:t>
      </w:r>
    </w:p>
    <w:p w14:paraId="7E29A6DF" w14:textId="77777777" w:rsidR="002F1E06" w:rsidRDefault="00214749" w:rsidP="009414E4">
      <w:pPr>
        <w:pStyle w:val="Nagwek"/>
        <w:numPr>
          <w:ilvl w:val="0"/>
          <w:numId w:val="16"/>
        </w:numPr>
        <w:tabs>
          <w:tab w:val="clear" w:pos="1080"/>
          <w:tab w:val="clear" w:pos="9072"/>
          <w:tab w:val="left" w:pos="6379"/>
          <w:tab w:val="left" w:pos="6521"/>
          <w:tab w:val="right" w:pos="9720"/>
        </w:tabs>
        <w:spacing w:after="60" w:line="240" w:lineRule="exact"/>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0B31B7BB" w14:textId="5B6FBD4B" w:rsidR="00214749" w:rsidRPr="002F1E06" w:rsidRDefault="00214749" w:rsidP="009414E4">
      <w:pPr>
        <w:pStyle w:val="Nagwek"/>
        <w:numPr>
          <w:ilvl w:val="0"/>
          <w:numId w:val="16"/>
        </w:numPr>
        <w:tabs>
          <w:tab w:val="clear" w:pos="1080"/>
          <w:tab w:val="clear" w:pos="9072"/>
          <w:tab w:val="left" w:pos="6379"/>
          <w:tab w:val="left" w:pos="6521"/>
          <w:tab w:val="right" w:pos="9720"/>
        </w:tabs>
        <w:spacing w:after="60" w:line="240" w:lineRule="exact"/>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w:t>
      </w:r>
      <w:r w:rsidR="002F1E06" w:rsidRPr="002F1E06">
        <w:rPr>
          <w:rFonts w:ascii="Verdana" w:hAnsi="Verdana"/>
          <w:sz w:val="18"/>
          <w:szCs w:val="18"/>
        </w:rPr>
        <w:t>Dz. U. z 2018 r. poz. 1025 z późn. zm.</w:t>
      </w:r>
      <w:r w:rsidRPr="002F1E06">
        <w:rPr>
          <w:rFonts w:ascii="Verdana" w:hAnsi="Verdana"/>
          <w:sz w:val="18"/>
          <w:szCs w:val="18"/>
        </w:rPr>
        <w:t>), jeżeli przepisy Pzp. nie stanowią inaczej.</w:t>
      </w:r>
    </w:p>
    <w:p w14:paraId="4D0DB8E4" w14:textId="77777777" w:rsidR="00970B6B" w:rsidRPr="00242C8B"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Default="00970B6B" w:rsidP="00186080">
      <w:pPr>
        <w:pStyle w:val="Nagwek1"/>
        <w:spacing w:line="240" w:lineRule="exact"/>
        <w:ind w:right="44"/>
      </w:pPr>
      <w:bookmarkStart w:id="1" w:name="_Toc166245616"/>
      <w:bookmarkStart w:id="2" w:name="_Toc395266067"/>
      <w:r w:rsidRPr="00242C8B">
        <w:t>Opis przedmiotu zamówienia</w:t>
      </w:r>
      <w:bookmarkEnd w:id="1"/>
      <w:bookmarkEnd w:id="2"/>
    </w:p>
    <w:p w14:paraId="37F97D01" w14:textId="77777777" w:rsidR="00B7710B" w:rsidRPr="00B7710B" w:rsidRDefault="00B7710B" w:rsidP="00B7710B"/>
    <w:p w14:paraId="4CE4B46A" w14:textId="751B95E1" w:rsidR="003E0F72" w:rsidRPr="00567CC1" w:rsidRDefault="003E0F72" w:rsidP="009414E4">
      <w:pPr>
        <w:pStyle w:val="Akapitzlist"/>
        <w:numPr>
          <w:ilvl w:val="0"/>
          <w:numId w:val="51"/>
        </w:numPr>
        <w:spacing w:line="360" w:lineRule="auto"/>
        <w:ind w:left="851" w:hanging="425"/>
        <w:contextualSpacing w:val="0"/>
        <w:jc w:val="both"/>
        <w:rPr>
          <w:rFonts w:ascii="Verdana" w:hAnsi="Verdana"/>
          <w:sz w:val="4"/>
          <w:szCs w:val="4"/>
        </w:rPr>
      </w:pPr>
      <w:bookmarkStart w:id="3" w:name="_Toc162850039"/>
      <w:bookmarkStart w:id="4" w:name="_Toc395266068"/>
      <w:r w:rsidRPr="00567CC1">
        <w:rPr>
          <w:rFonts w:ascii="Verdana" w:hAnsi="Verdana"/>
          <w:b/>
          <w:sz w:val="18"/>
          <w:szCs w:val="18"/>
        </w:rPr>
        <w:t>Przedmiotem zamówieni</w:t>
      </w:r>
      <w:r>
        <w:rPr>
          <w:rFonts w:ascii="Verdana" w:hAnsi="Verdana"/>
          <w:b/>
          <w:sz w:val="18"/>
          <w:szCs w:val="18"/>
        </w:rPr>
        <w:t>a jest dostawa urządzeń sieciowych do jednostek Uniwersytetu Medycznego we Wrocławiu.</w:t>
      </w:r>
    </w:p>
    <w:p w14:paraId="7CEA2224" w14:textId="77777777" w:rsidR="003E0F72" w:rsidRPr="00567CC1" w:rsidRDefault="003E0F72" w:rsidP="003E0F72">
      <w:pPr>
        <w:spacing w:line="360" w:lineRule="auto"/>
        <w:ind w:left="786" w:firstLine="65"/>
        <w:jc w:val="both"/>
        <w:rPr>
          <w:rFonts w:ascii="Verdana" w:hAnsi="Verdana"/>
          <w:b/>
          <w:bCs/>
          <w:sz w:val="18"/>
          <w:szCs w:val="18"/>
        </w:rPr>
      </w:pPr>
      <w:r w:rsidRPr="00567CC1">
        <w:rPr>
          <w:rFonts w:ascii="Verdana" w:hAnsi="Verdana"/>
          <w:b/>
          <w:bCs/>
          <w:sz w:val="18"/>
          <w:szCs w:val="18"/>
        </w:rPr>
        <w:t xml:space="preserve">Kody CPV: </w:t>
      </w:r>
    </w:p>
    <w:p w14:paraId="3D2CC4E7" w14:textId="77777777" w:rsidR="003E0F72" w:rsidRPr="00567CC1" w:rsidRDefault="003E0F72" w:rsidP="003E0F72">
      <w:pPr>
        <w:spacing w:line="360" w:lineRule="auto"/>
        <w:ind w:left="786" w:firstLine="65"/>
        <w:jc w:val="both"/>
        <w:rPr>
          <w:rFonts w:ascii="Verdana" w:hAnsi="Verdana"/>
          <w:b/>
          <w:bCs/>
          <w:sz w:val="18"/>
          <w:szCs w:val="18"/>
        </w:rPr>
      </w:pPr>
      <w:r w:rsidRPr="00567CC1">
        <w:rPr>
          <w:rFonts w:ascii="Verdana" w:hAnsi="Verdana"/>
          <w:b/>
          <w:bCs/>
          <w:sz w:val="18"/>
          <w:szCs w:val="18"/>
        </w:rPr>
        <w:t xml:space="preserve">32.42.00.00-3   Urządzenia sieciowe </w:t>
      </w:r>
    </w:p>
    <w:p w14:paraId="798A9546" w14:textId="77777777" w:rsidR="003E0F72" w:rsidRPr="006B5EF1" w:rsidRDefault="003E0F72" w:rsidP="003E0F72">
      <w:pPr>
        <w:pStyle w:val="Akapitzlist"/>
        <w:spacing w:line="360" w:lineRule="auto"/>
        <w:ind w:left="851"/>
        <w:jc w:val="both"/>
        <w:rPr>
          <w:rFonts w:ascii="Verdana" w:hAnsi="Verdana"/>
          <w:sz w:val="18"/>
          <w:szCs w:val="18"/>
        </w:rPr>
      </w:pPr>
      <w:r w:rsidRPr="00567CC1">
        <w:rPr>
          <w:rFonts w:ascii="Verdana" w:hAnsi="Verdana"/>
          <w:sz w:val="18"/>
          <w:szCs w:val="18"/>
        </w:rPr>
        <w:t xml:space="preserve">Oferta musi dotyczyć urządzeń sieciowych przedstawionych parametrycznie i ilościowo w Arkuszu Informacji Technicznej (wzór – załącznik nr 2 do SIWZ), spełniających, co najmniej ustalone </w:t>
      </w:r>
      <w:r w:rsidRPr="006B5EF1">
        <w:rPr>
          <w:rFonts w:ascii="Verdana" w:hAnsi="Verdana"/>
          <w:sz w:val="18"/>
          <w:szCs w:val="18"/>
        </w:rPr>
        <w:t xml:space="preserve">parametry graniczne. </w:t>
      </w:r>
    </w:p>
    <w:p w14:paraId="548DA9F2" w14:textId="77777777" w:rsidR="003E0F72" w:rsidRPr="006B5EF1" w:rsidRDefault="003E0F72" w:rsidP="003E0F72">
      <w:pPr>
        <w:pStyle w:val="Akapitzlist"/>
        <w:tabs>
          <w:tab w:val="left" w:pos="9071"/>
        </w:tabs>
        <w:spacing w:line="360" w:lineRule="auto"/>
        <w:ind w:left="851"/>
        <w:jc w:val="both"/>
        <w:rPr>
          <w:rFonts w:ascii="Verdana" w:hAnsi="Verdana"/>
          <w:sz w:val="18"/>
          <w:szCs w:val="18"/>
        </w:rPr>
      </w:pPr>
      <w:r w:rsidRPr="006B5EF1">
        <w:rPr>
          <w:rFonts w:ascii="Verdana" w:hAnsi="Verdana"/>
          <w:sz w:val="18"/>
          <w:szCs w:val="18"/>
        </w:rPr>
        <w:t>Istotne dla stron postanowienia, które zostaną wprowadzone do treści zawieranej umowy</w:t>
      </w:r>
      <w:r w:rsidRPr="006B5EF1">
        <w:rPr>
          <w:rFonts w:ascii="Verdana" w:hAnsi="Verdana"/>
          <w:sz w:val="18"/>
          <w:szCs w:val="18"/>
        </w:rPr>
        <w:br/>
        <w:t>w sprawie zamówienia publicznego zostały przedstawione we wzorze umowy – załącznik nr 5 do SIWZ.</w:t>
      </w:r>
    </w:p>
    <w:p w14:paraId="59BD8B25" w14:textId="77777777" w:rsidR="003E0F72" w:rsidRPr="006B5EF1" w:rsidRDefault="003E0F72" w:rsidP="003E0F72">
      <w:pPr>
        <w:pStyle w:val="Akapitzlist"/>
        <w:tabs>
          <w:tab w:val="left" w:pos="9071"/>
        </w:tabs>
        <w:spacing w:line="360" w:lineRule="auto"/>
        <w:ind w:left="851"/>
        <w:jc w:val="both"/>
        <w:rPr>
          <w:rFonts w:ascii="Verdana" w:hAnsi="Verdana"/>
          <w:sz w:val="18"/>
          <w:szCs w:val="18"/>
        </w:rPr>
      </w:pPr>
      <w:r w:rsidRPr="006B5EF1">
        <w:rPr>
          <w:rFonts w:ascii="Verdana" w:hAnsi="Verdana"/>
          <w:sz w:val="18"/>
          <w:szCs w:val="18"/>
        </w:rPr>
        <w:t>Zamawiający wymaga, by oferowane urządzenia posiadały świadectwa dopuszczenia do obrotu na terytorium Rzeczpospolitej Polskiej, tj. znak CE lub deklarację zgodności ze znakiem CE wystawioną przez producenta.</w:t>
      </w:r>
    </w:p>
    <w:p w14:paraId="578FE94D" w14:textId="2573D328" w:rsidR="003E0F72" w:rsidRPr="006B5EF1" w:rsidRDefault="003E0F72" w:rsidP="003E0F72">
      <w:pPr>
        <w:pStyle w:val="Akapitzlist"/>
        <w:spacing w:line="360" w:lineRule="auto"/>
        <w:ind w:left="851"/>
        <w:contextualSpacing w:val="0"/>
        <w:jc w:val="both"/>
        <w:rPr>
          <w:rFonts w:ascii="Verdana" w:eastAsiaTheme="minorEastAsia" w:hAnsi="Verdana" w:cstheme="minorBidi"/>
          <w:sz w:val="18"/>
          <w:szCs w:val="18"/>
        </w:rPr>
      </w:pPr>
      <w:r w:rsidRPr="006B5EF1">
        <w:rPr>
          <w:rFonts w:ascii="Verdana" w:hAnsi="Verdana"/>
          <w:bCs/>
          <w:sz w:val="18"/>
          <w:szCs w:val="18"/>
        </w:rPr>
        <w:t>Przełącznik</w:t>
      </w:r>
      <w:r w:rsidR="006B5EF1" w:rsidRPr="006B5EF1">
        <w:rPr>
          <w:rFonts w:ascii="Verdana" w:hAnsi="Verdana"/>
          <w:bCs/>
          <w:sz w:val="18"/>
          <w:szCs w:val="18"/>
        </w:rPr>
        <w:t>i sieciowe</w:t>
      </w:r>
      <w:r w:rsidRPr="006B5EF1">
        <w:rPr>
          <w:rFonts w:ascii="Verdana" w:hAnsi="Verdana"/>
          <w:bCs/>
          <w:sz w:val="18"/>
          <w:szCs w:val="18"/>
        </w:rPr>
        <w:t xml:space="preserve"> </w:t>
      </w:r>
      <w:r w:rsidRPr="006B5EF1">
        <w:rPr>
          <w:rFonts w:ascii="Verdana" w:eastAsiaTheme="minorEastAsia" w:hAnsi="Verdana" w:cstheme="minorBidi"/>
          <w:sz w:val="18"/>
          <w:szCs w:val="18"/>
        </w:rPr>
        <w:t>zostaną wykupione z podatkiem VAT 0% - po uzyskaniu przez Zamawiającego potwierdzenia Ministra Zdrowia. Jednak w składanej ofercie, przy obliczaniu ceny, należy uwzględnić podatek VAT obowiązujący na dzień składania ofert.</w:t>
      </w:r>
    </w:p>
    <w:p w14:paraId="46F6072A" w14:textId="77777777" w:rsidR="003E0F72" w:rsidRPr="00A4643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567CC1">
        <w:rPr>
          <w:rFonts w:ascii="Verdana" w:hAnsi="Verdana"/>
          <w:sz w:val="18"/>
          <w:szCs w:val="18"/>
        </w:rPr>
        <w:t xml:space="preserve">Wykonawca winien podać w Formularzu </w:t>
      </w:r>
      <w:r w:rsidRPr="00A46437">
        <w:rPr>
          <w:rFonts w:ascii="Verdana" w:hAnsi="Verdana"/>
          <w:sz w:val="18"/>
          <w:szCs w:val="18"/>
        </w:rPr>
        <w:t>ofertowym (wzór – zał. nr 1 do SIWZ) cenę realizacji przedmiotu zamówienia.</w:t>
      </w:r>
    </w:p>
    <w:p w14:paraId="677DA814" w14:textId="77777777" w:rsidR="003E0F72" w:rsidRPr="00F600C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F600C7">
        <w:rPr>
          <w:rFonts w:ascii="Verdana" w:hAnsi="Verdana"/>
          <w:b/>
          <w:sz w:val="18"/>
          <w:szCs w:val="18"/>
        </w:rPr>
        <w:t>Zamówienia, o których mowa w art. 67 ust. 1 pkt 7 Pzp.</w:t>
      </w:r>
      <w:r w:rsidRPr="00F600C7">
        <w:rPr>
          <w:rFonts w:ascii="Verdana" w:hAnsi="Verdana"/>
          <w:sz w:val="18"/>
          <w:szCs w:val="18"/>
        </w:rPr>
        <w:t xml:space="preserve"> Zamawiający </w:t>
      </w:r>
      <w:r w:rsidRPr="00F600C7">
        <w:rPr>
          <w:rFonts w:ascii="Verdana" w:hAnsi="Verdana"/>
          <w:sz w:val="18"/>
          <w:szCs w:val="18"/>
          <w:u w:val="single"/>
        </w:rPr>
        <w:t>nie przewiduje</w:t>
      </w:r>
      <w:r w:rsidRPr="00F600C7">
        <w:rPr>
          <w:rFonts w:ascii="Verdana" w:hAnsi="Verdana"/>
          <w:sz w:val="18"/>
          <w:szCs w:val="18"/>
        </w:rPr>
        <w:t xml:space="preserve"> możliwości udzielania zamówień, o których mowa w art. 67 ust. 1 pkt. 7 Pzp</w:t>
      </w:r>
      <w:bookmarkEnd w:id="3"/>
      <w:r w:rsidRPr="00F600C7">
        <w:rPr>
          <w:rFonts w:ascii="Verdana" w:hAnsi="Verdana"/>
          <w:sz w:val="18"/>
          <w:szCs w:val="18"/>
        </w:rPr>
        <w:t>.</w:t>
      </w:r>
    </w:p>
    <w:p w14:paraId="5AA5EE97" w14:textId="77777777" w:rsidR="003E0F72" w:rsidRPr="00F600C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F600C7">
        <w:rPr>
          <w:rFonts w:ascii="Verdana" w:hAnsi="Verdana"/>
          <w:b/>
          <w:sz w:val="18"/>
          <w:szCs w:val="18"/>
        </w:rPr>
        <w:t xml:space="preserve">Informacja o umowie ramowej. </w:t>
      </w:r>
      <w:r w:rsidRPr="00F600C7">
        <w:rPr>
          <w:rFonts w:ascii="Verdana" w:hAnsi="Verdana"/>
          <w:sz w:val="18"/>
          <w:szCs w:val="18"/>
        </w:rPr>
        <w:t xml:space="preserve">Zamawiający </w:t>
      </w:r>
      <w:r w:rsidRPr="00F600C7">
        <w:rPr>
          <w:rFonts w:ascii="Verdana" w:hAnsi="Verdana"/>
          <w:sz w:val="18"/>
          <w:szCs w:val="18"/>
          <w:u w:val="single"/>
        </w:rPr>
        <w:t>nie przewiduje</w:t>
      </w:r>
      <w:r w:rsidRPr="00F600C7">
        <w:rPr>
          <w:rFonts w:ascii="Verdana" w:hAnsi="Verdana"/>
          <w:sz w:val="18"/>
          <w:szCs w:val="18"/>
        </w:rPr>
        <w:t xml:space="preserve"> zawarcia umowy ramowej.</w:t>
      </w:r>
    </w:p>
    <w:p w14:paraId="2ABF0334" w14:textId="77777777" w:rsidR="003E0F72" w:rsidRPr="00F600C7" w:rsidRDefault="003E0F72" w:rsidP="009414E4">
      <w:pPr>
        <w:pStyle w:val="Akapitzlist"/>
        <w:numPr>
          <w:ilvl w:val="0"/>
          <w:numId w:val="52"/>
        </w:numPr>
        <w:spacing w:line="360" w:lineRule="auto"/>
        <w:ind w:left="851" w:hanging="425"/>
        <w:contextualSpacing w:val="0"/>
        <w:jc w:val="both"/>
        <w:rPr>
          <w:rFonts w:ascii="Verdana" w:hAnsi="Verdana"/>
          <w:sz w:val="18"/>
          <w:szCs w:val="18"/>
        </w:rPr>
      </w:pPr>
      <w:r w:rsidRPr="00F600C7">
        <w:rPr>
          <w:rFonts w:ascii="Verdana" w:hAnsi="Verdana"/>
          <w:b/>
          <w:sz w:val="18"/>
          <w:szCs w:val="18"/>
        </w:rPr>
        <w:t>Udział podwykonawców</w:t>
      </w:r>
    </w:p>
    <w:p w14:paraId="7CEAAE64" w14:textId="77777777" w:rsidR="003E0F72"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sz w:val="18"/>
          <w:szCs w:val="18"/>
        </w:rPr>
      </w:pPr>
      <w:r>
        <w:rPr>
          <w:rFonts w:ascii="Verdana" w:hAnsi="Verdana"/>
          <w:sz w:val="18"/>
          <w:szCs w:val="18"/>
        </w:rPr>
        <w:t>Wykonawca może powierzyć wykonanie części zamówienia podwykonawcy.</w:t>
      </w:r>
    </w:p>
    <w:p w14:paraId="52311DA0" w14:textId="77777777" w:rsidR="003E0F72" w:rsidRPr="00D513EB"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414A6129" w14:textId="77777777" w:rsidR="003E0F72" w:rsidRPr="00DB5D21"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5D7E3A29" w14:textId="77777777" w:rsidR="003E0F72" w:rsidRPr="00DB5D21"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Pr>
          <w:rFonts w:ascii="Verdana" w:hAnsi="Verdana" w:cs="Arial"/>
          <w:color w:val="000000" w:themeColor="text1"/>
          <w:sz w:val="18"/>
          <w:szCs w:val="18"/>
        </w:rPr>
        <w:t>Postanowienie ppkt. 3</w:t>
      </w:r>
      <w:r w:rsidRPr="00DB5D21">
        <w:rPr>
          <w:rFonts w:ascii="Verdana" w:hAnsi="Verdana" w:cs="Arial"/>
          <w:color w:val="000000" w:themeColor="text1"/>
          <w:sz w:val="18"/>
          <w:szCs w:val="18"/>
        </w:rPr>
        <w:t xml:space="preserve"> stosuje się wobec dalszych podwykonawców.</w:t>
      </w:r>
    </w:p>
    <w:p w14:paraId="4E8A0FAF" w14:textId="77777777" w:rsidR="003E0F72" w:rsidRDefault="003E0F72" w:rsidP="009414E4">
      <w:pPr>
        <w:pStyle w:val="Akapitzlist"/>
        <w:numPr>
          <w:ilvl w:val="1"/>
          <w:numId w:val="44"/>
        </w:numPr>
        <w:tabs>
          <w:tab w:val="left" w:pos="1276"/>
          <w:tab w:val="left" w:pos="8789"/>
          <w:tab w:val="left" w:pos="9356"/>
        </w:tabs>
        <w:spacing w:line="360" w:lineRule="auto"/>
        <w:ind w:left="1276"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21888FC8" w14:textId="77777777" w:rsidR="003E0F72" w:rsidRPr="004F0796" w:rsidRDefault="003E0F72" w:rsidP="009414E4">
      <w:pPr>
        <w:pStyle w:val="Akapitzlist"/>
        <w:numPr>
          <w:ilvl w:val="0"/>
          <w:numId w:val="52"/>
        </w:numPr>
        <w:tabs>
          <w:tab w:val="left" w:pos="9356"/>
        </w:tabs>
        <w:spacing w:after="60" w:line="360" w:lineRule="auto"/>
        <w:ind w:left="851" w:hanging="425"/>
        <w:contextualSpacing w:val="0"/>
        <w:jc w:val="both"/>
        <w:rPr>
          <w:rFonts w:ascii="Verdana" w:hAnsi="Verdana"/>
          <w:sz w:val="18"/>
          <w:szCs w:val="18"/>
        </w:rPr>
      </w:pPr>
      <w:r w:rsidRPr="004F079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00B204"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4F0796">
        <w:rPr>
          <w:rFonts w:ascii="Verdana" w:hAnsi="Verdana" w:cs="Arial"/>
          <w:sz w:val="18"/>
          <w:szCs w:val="18"/>
        </w:rPr>
        <w:t xml:space="preserve">administratorem danych osobowych Wykonawców i osób uczestniczących </w:t>
      </w:r>
      <w:r>
        <w:rPr>
          <w:rFonts w:ascii="Verdana" w:hAnsi="Verdana" w:cs="Arial"/>
          <w:sz w:val="18"/>
          <w:szCs w:val="18"/>
        </w:rPr>
        <w:br/>
      </w:r>
      <w:r w:rsidRPr="004F0796">
        <w:rPr>
          <w:rFonts w:ascii="Verdana" w:hAnsi="Verdana" w:cs="Arial"/>
          <w:sz w:val="18"/>
          <w:szCs w:val="18"/>
        </w:rPr>
        <w:t>w przedmiotowym postępowaniu jest Zamawiający</w:t>
      </w:r>
      <w:r w:rsidRPr="004F0796">
        <w:rPr>
          <w:rFonts w:ascii="Verdana" w:hAnsi="Verdana"/>
          <w:sz w:val="18"/>
          <w:szCs w:val="18"/>
        </w:rPr>
        <w:t>;</w:t>
      </w:r>
    </w:p>
    <w:p w14:paraId="28BA0C6F"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9C7B75">
        <w:rPr>
          <w:rFonts w:ascii="Verdana" w:hAnsi="Verdana" w:cs="Arial"/>
          <w:sz w:val="18"/>
          <w:szCs w:val="18"/>
        </w:rPr>
        <w:t xml:space="preserve">Zamawiający wyznaczył Inspektora Ochrony Danych, z którym można się kontaktować </w:t>
      </w:r>
      <w:r>
        <w:rPr>
          <w:rFonts w:ascii="Verdana" w:hAnsi="Verdana" w:cs="Arial"/>
          <w:sz w:val="18"/>
          <w:szCs w:val="18"/>
        </w:rPr>
        <w:br/>
      </w:r>
      <w:r w:rsidRPr="009C7B75">
        <w:rPr>
          <w:rFonts w:ascii="Verdana" w:hAnsi="Verdana" w:cs="Arial"/>
          <w:sz w:val="18"/>
          <w:szCs w:val="18"/>
        </w:rPr>
        <w:t xml:space="preserve">w sprawach dotyczących przetwarzania danych osobowych pod adresem e-mail: </w:t>
      </w:r>
      <w:hyperlink r:id="rId11" w:history="1">
        <w:r w:rsidRPr="009C7B75">
          <w:rPr>
            <w:rStyle w:val="Hipercze"/>
            <w:rFonts w:ascii="Verdana" w:hAnsi="Verdana" w:cs="Arial"/>
            <w:color w:val="auto"/>
            <w:sz w:val="18"/>
            <w:szCs w:val="18"/>
          </w:rPr>
          <w:t>iod@umed.wroc.pl</w:t>
        </w:r>
      </w:hyperlink>
      <w:r w:rsidRPr="009C7B75">
        <w:rPr>
          <w:rFonts w:ascii="Verdana" w:hAnsi="Verdana" w:cs="Arial"/>
          <w:sz w:val="18"/>
          <w:szCs w:val="18"/>
        </w:rPr>
        <w:t>;</w:t>
      </w:r>
    </w:p>
    <w:p w14:paraId="047BD505"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9C7B75">
        <w:rPr>
          <w:rFonts w:ascii="Verdana" w:hAnsi="Verdana" w:cs="Arial"/>
          <w:sz w:val="18"/>
          <w:szCs w:val="18"/>
        </w:rPr>
        <w:t>Dane osobowe Wykonawców i osób uczestniczących w przedmiotowym postępowaniu przetwarzane będą na podstawie art. 6 ust. 1 lit. c</w:t>
      </w:r>
      <w:r w:rsidRPr="009C7B75">
        <w:rPr>
          <w:rFonts w:ascii="Verdana" w:hAnsi="Verdana" w:cs="Arial"/>
          <w:i/>
          <w:sz w:val="18"/>
          <w:szCs w:val="18"/>
        </w:rPr>
        <w:t xml:space="preserve"> </w:t>
      </w:r>
      <w:r w:rsidRPr="009C7B75">
        <w:rPr>
          <w:rFonts w:ascii="Verdana" w:hAnsi="Verdana" w:cs="Arial"/>
          <w:sz w:val="18"/>
          <w:szCs w:val="18"/>
        </w:rPr>
        <w:t xml:space="preserve">RODO w celu związanym </w:t>
      </w:r>
      <w:r w:rsidRPr="009C7B75">
        <w:rPr>
          <w:rFonts w:ascii="Verdana" w:hAnsi="Verdana" w:cs="Arial"/>
          <w:sz w:val="18"/>
          <w:szCs w:val="18"/>
        </w:rPr>
        <w:br/>
        <w:t>z przedmiotowym postępowaniem o udzielenie zamówienia publicznego;</w:t>
      </w:r>
    </w:p>
    <w:p w14:paraId="1DA7DA5D"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9C7B7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4B70E871"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D</w:t>
      </w:r>
      <w:r w:rsidRPr="009C7B75">
        <w:rPr>
          <w:rFonts w:ascii="Verdana" w:hAnsi="Verdana" w:cs="Arial"/>
          <w:sz w:val="18"/>
          <w:szCs w:val="18"/>
        </w:rPr>
        <w:t>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5921BE7"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O</w:t>
      </w:r>
      <w:r w:rsidRPr="009C7B75">
        <w:rPr>
          <w:rFonts w:ascii="Verdana" w:hAnsi="Verdana" w:cs="Arial"/>
          <w:sz w:val="18"/>
          <w:szCs w:val="18"/>
        </w:rPr>
        <w:t xml:space="preserve">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145597E"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W</w:t>
      </w:r>
      <w:r w:rsidRPr="009C7B75">
        <w:rPr>
          <w:rFonts w:ascii="Verdana" w:hAnsi="Verdana" w:cs="Arial"/>
          <w:sz w:val="18"/>
          <w:szCs w:val="18"/>
        </w:rPr>
        <w:t xml:space="preserve"> odniesieniu do danych osobowych osób uczestniczących w przedmiotowym postępowaniu decyzje nie będą podejmowane w sposób zautomatyzowany, stosowanie do art. 22 RODO;</w:t>
      </w:r>
    </w:p>
    <w:p w14:paraId="2C86F1D2" w14:textId="77777777" w:rsidR="003E0F72" w:rsidRPr="009C7B75" w:rsidRDefault="003E0F72" w:rsidP="009414E4">
      <w:pPr>
        <w:pStyle w:val="Akapitzlist"/>
        <w:numPr>
          <w:ilvl w:val="0"/>
          <w:numId w:val="47"/>
        </w:numPr>
        <w:spacing w:after="60" w:line="360" w:lineRule="auto"/>
        <w:contextualSpacing w:val="0"/>
        <w:jc w:val="both"/>
        <w:rPr>
          <w:rFonts w:ascii="Verdana" w:hAnsi="Verdana" w:cs="Arial"/>
          <w:i/>
          <w:sz w:val="18"/>
          <w:szCs w:val="18"/>
        </w:rPr>
      </w:pPr>
      <w:r>
        <w:rPr>
          <w:rFonts w:ascii="Verdana" w:hAnsi="Verdana" w:cs="Arial"/>
          <w:sz w:val="18"/>
          <w:szCs w:val="18"/>
        </w:rPr>
        <w:t>O</w:t>
      </w:r>
      <w:r w:rsidRPr="009C7B75">
        <w:rPr>
          <w:rFonts w:ascii="Verdana" w:hAnsi="Verdana" w:cs="Arial"/>
          <w:sz w:val="18"/>
          <w:szCs w:val="18"/>
        </w:rPr>
        <w:t>soby uczestniczące w przedmiotowym postepowaniu posiadają:</w:t>
      </w:r>
    </w:p>
    <w:p w14:paraId="4FF7BDDC"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15 RODO prawo dostępu do danych osobowych bezpośrednio ich dotyczących;</w:t>
      </w:r>
    </w:p>
    <w:p w14:paraId="6E3B8014"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16 RODO prawo do sprostowania przez Wykonawcę uczestniczącego</w:t>
      </w:r>
      <w:r w:rsidRPr="004F0796">
        <w:rPr>
          <w:rFonts w:ascii="Verdana" w:hAnsi="Verdana" w:cs="Arial"/>
          <w:sz w:val="18"/>
          <w:szCs w:val="18"/>
        </w:rPr>
        <w:br/>
        <w:t>w przedmiotowym postępowaniu danych osobowych (</w:t>
      </w:r>
      <w:r w:rsidRPr="004F0796">
        <w:rPr>
          <w:rFonts w:ascii="Verdana" w:hAnsi="Verdana" w:cs="Arial"/>
          <w:i/>
          <w:sz w:val="18"/>
          <w:szCs w:val="18"/>
        </w:rPr>
        <w:t xml:space="preserve">skorzystanie z prawa do sprostowania nie może skutkować zmianą wyniku postępowania o udzielenie </w:t>
      </w:r>
      <w:r w:rsidRPr="004F0796">
        <w:rPr>
          <w:rFonts w:ascii="Verdana" w:hAnsi="Verdana" w:cs="Arial"/>
          <w:i/>
          <w:sz w:val="18"/>
          <w:szCs w:val="18"/>
        </w:rPr>
        <w:lastRenderedPageBreak/>
        <w:t>zamówienia publicznego ani zmianą postanowień umowy w zakresie niezgodnym z Pzp oraz nie może naruszać integralności protokołu oraz jego załączników)</w:t>
      </w:r>
      <w:r w:rsidRPr="004F0796">
        <w:rPr>
          <w:rFonts w:ascii="Verdana" w:hAnsi="Verdana" w:cs="Arial"/>
          <w:sz w:val="18"/>
          <w:szCs w:val="18"/>
        </w:rPr>
        <w:t>;</w:t>
      </w:r>
    </w:p>
    <w:p w14:paraId="7BAD7354"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18 RODO prawo żądania od administratora ograniczenia przetwarzania danych osobowych z zastrzeżeniem przypadków, o których mowa w art. 18 ust. 2 RODO (</w:t>
      </w:r>
      <w:r w:rsidRPr="004F0796">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F0796">
        <w:rPr>
          <w:rFonts w:ascii="Verdana" w:hAnsi="Verdana" w:cs="Arial"/>
          <w:sz w:val="18"/>
          <w:szCs w:val="18"/>
        </w:rPr>
        <w:t xml:space="preserve">;  </w:t>
      </w:r>
    </w:p>
    <w:p w14:paraId="482E454B" w14:textId="77777777" w:rsidR="003E0F72" w:rsidRPr="004F0796" w:rsidRDefault="003E0F72" w:rsidP="009414E4">
      <w:pPr>
        <w:pStyle w:val="Akapitzlist"/>
        <w:numPr>
          <w:ilvl w:val="0"/>
          <w:numId w:val="45"/>
        </w:numPr>
        <w:spacing w:after="60" w:line="360" w:lineRule="auto"/>
        <w:ind w:left="1843" w:hanging="283"/>
        <w:contextualSpacing w:val="0"/>
        <w:jc w:val="both"/>
        <w:rPr>
          <w:rFonts w:ascii="Verdana" w:hAnsi="Verdana" w:cs="Arial"/>
          <w:i/>
          <w:sz w:val="18"/>
          <w:szCs w:val="18"/>
        </w:rPr>
      </w:pPr>
      <w:r w:rsidRPr="004F079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22517C0" w14:textId="77777777" w:rsidR="003E0F72" w:rsidRPr="004F0796" w:rsidRDefault="003E0F72" w:rsidP="009414E4">
      <w:pPr>
        <w:pStyle w:val="Akapitzlist"/>
        <w:numPr>
          <w:ilvl w:val="0"/>
          <w:numId w:val="47"/>
        </w:numPr>
        <w:spacing w:after="60" w:line="360" w:lineRule="auto"/>
        <w:contextualSpacing w:val="0"/>
        <w:jc w:val="both"/>
        <w:rPr>
          <w:rFonts w:ascii="Verdana" w:hAnsi="Verdana" w:cs="Arial"/>
          <w:i/>
          <w:sz w:val="18"/>
          <w:szCs w:val="18"/>
        </w:rPr>
      </w:pPr>
      <w:r w:rsidRPr="004F0796">
        <w:rPr>
          <w:rFonts w:ascii="Verdana" w:hAnsi="Verdana" w:cs="Arial"/>
          <w:sz w:val="18"/>
          <w:szCs w:val="18"/>
        </w:rPr>
        <w:t>nie przysługuje Wykonawcy i osobom uczestniczącym w przedmiotowym postępowaniu:</w:t>
      </w:r>
    </w:p>
    <w:p w14:paraId="540D01DB" w14:textId="77777777" w:rsidR="003E0F72" w:rsidRPr="004F0796" w:rsidRDefault="003E0F72" w:rsidP="009414E4">
      <w:pPr>
        <w:pStyle w:val="Akapitzlist"/>
        <w:numPr>
          <w:ilvl w:val="0"/>
          <w:numId w:val="46"/>
        </w:numPr>
        <w:tabs>
          <w:tab w:val="left" w:pos="1418"/>
        </w:tabs>
        <w:spacing w:after="60" w:line="360" w:lineRule="auto"/>
        <w:ind w:left="1418" w:hanging="284"/>
        <w:contextualSpacing w:val="0"/>
        <w:jc w:val="both"/>
        <w:rPr>
          <w:rFonts w:ascii="Verdana" w:hAnsi="Verdana" w:cs="Arial"/>
          <w:i/>
          <w:sz w:val="18"/>
          <w:szCs w:val="18"/>
        </w:rPr>
      </w:pPr>
      <w:r w:rsidRPr="004F0796">
        <w:rPr>
          <w:rFonts w:ascii="Verdana" w:hAnsi="Verdana" w:cs="Arial"/>
          <w:sz w:val="18"/>
          <w:szCs w:val="18"/>
        </w:rPr>
        <w:t>w związku z art. 17 ust. 3 lit. b, d lub e RODO prawo do usunięcia danych osobowych;</w:t>
      </w:r>
    </w:p>
    <w:p w14:paraId="120D17FC" w14:textId="77777777" w:rsidR="003E0F72" w:rsidRPr="00026E30" w:rsidRDefault="003E0F72" w:rsidP="009414E4">
      <w:pPr>
        <w:pStyle w:val="Akapitzlist"/>
        <w:numPr>
          <w:ilvl w:val="0"/>
          <w:numId w:val="46"/>
        </w:numPr>
        <w:tabs>
          <w:tab w:val="left" w:pos="1418"/>
        </w:tabs>
        <w:spacing w:after="60" w:line="360" w:lineRule="auto"/>
        <w:ind w:left="1418" w:hanging="284"/>
        <w:contextualSpacing w:val="0"/>
        <w:jc w:val="both"/>
        <w:rPr>
          <w:rFonts w:ascii="Verdana" w:hAnsi="Verdana" w:cs="Arial"/>
          <w:b/>
          <w:i/>
          <w:sz w:val="18"/>
          <w:szCs w:val="18"/>
        </w:rPr>
      </w:pPr>
      <w:r w:rsidRPr="00026E30">
        <w:rPr>
          <w:rFonts w:ascii="Verdana" w:hAnsi="Verdana" w:cs="Arial"/>
          <w:sz w:val="18"/>
          <w:szCs w:val="18"/>
        </w:rPr>
        <w:t>prawo do przenoszenia danych osobowych, o którym mowa w art. 20 RODO;</w:t>
      </w:r>
    </w:p>
    <w:p w14:paraId="1B5DE7D4" w14:textId="77777777" w:rsidR="003E0F72" w:rsidRPr="008D29A8" w:rsidRDefault="003E0F72" w:rsidP="009414E4">
      <w:pPr>
        <w:pStyle w:val="Akapitzlist"/>
        <w:numPr>
          <w:ilvl w:val="0"/>
          <w:numId w:val="46"/>
        </w:numPr>
        <w:tabs>
          <w:tab w:val="left" w:pos="1418"/>
        </w:tabs>
        <w:spacing w:after="60" w:line="360" w:lineRule="auto"/>
        <w:ind w:left="1418" w:hanging="284"/>
        <w:contextualSpacing w:val="0"/>
        <w:jc w:val="both"/>
        <w:rPr>
          <w:rFonts w:ascii="Verdana" w:hAnsi="Verdana" w:cs="Arial"/>
          <w:b/>
          <w:i/>
          <w:sz w:val="18"/>
          <w:szCs w:val="18"/>
        </w:rPr>
      </w:pPr>
      <w:r w:rsidRPr="00026E30">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026E30">
        <w:rPr>
          <w:rFonts w:ascii="Verdana" w:hAnsi="Verdana" w:cs="Arial"/>
          <w:sz w:val="18"/>
          <w:szCs w:val="18"/>
        </w:rPr>
        <w:t>.</w:t>
      </w:r>
      <w:r w:rsidRPr="00026E30">
        <w:rPr>
          <w:rFonts w:ascii="Verdana" w:hAnsi="Verdana" w:cs="Arial"/>
          <w:b/>
          <w:sz w:val="18"/>
          <w:szCs w:val="18"/>
        </w:rPr>
        <w:t xml:space="preserve"> </w:t>
      </w:r>
    </w:p>
    <w:p w14:paraId="3AD26FA7" w14:textId="77777777" w:rsidR="0092175B" w:rsidRPr="008D29A8" w:rsidRDefault="0092175B" w:rsidP="0092175B">
      <w:pPr>
        <w:pStyle w:val="Akapitzlist"/>
        <w:tabs>
          <w:tab w:val="left" w:pos="1701"/>
        </w:tabs>
        <w:spacing w:after="60" w:line="360" w:lineRule="auto"/>
        <w:ind w:left="1701" w:hanging="283"/>
        <w:contextualSpacing w:val="0"/>
        <w:jc w:val="both"/>
        <w:rPr>
          <w:rFonts w:ascii="Verdana" w:hAnsi="Verdana" w:cs="Arial"/>
          <w:b/>
          <w:i/>
          <w:sz w:val="18"/>
          <w:szCs w:val="18"/>
        </w:rPr>
      </w:pPr>
    </w:p>
    <w:p w14:paraId="38CF9EEC" w14:textId="2A35AD5E" w:rsidR="00891D52" w:rsidRPr="00242C8B" w:rsidRDefault="00970B6B" w:rsidP="00186080">
      <w:pPr>
        <w:pStyle w:val="Nagwek1"/>
        <w:spacing w:after="120" w:line="240" w:lineRule="exact"/>
        <w:ind w:right="45"/>
      </w:pPr>
      <w:r w:rsidRPr="00242C8B">
        <w:t xml:space="preserve">Termin </w:t>
      </w:r>
      <w:r w:rsidR="00CA12F5" w:rsidRPr="00242C8B">
        <w:t xml:space="preserve">realizacji </w:t>
      </w:r>
      <w:bookmarkEnd w:id="4"/>
    </w:p>
    <w:p w14:paraId="1FECD3DC" w14:textId="0D7EA4BD" w:rsidR="00E65783" w:rsidRPr="00026E30" w:rsidRDefault="00E65783" w:rsidP="00E65783">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Maksymalny termin realizacji przedmiotu zamówienia wynosi</w:t>
      </w:r>
      <w:r>
        <w:rPr>
          <w:rFonts w:ascii="Verdana" w:hAnsi="Verdana"/>
          <w:sz w:val="18"/>
          <w:szCs w:val="18"/>
        </w:rPr>
        <w:t>:</w:t>
      </w:r>
      <w:r w:rsidRPr="00026E30">
        <w:rPr>
          <w:rFonts w:ascii="Verdana" w:hAnsi="Verdana"/>
          <w:sz w:val="18"/>
          <w:szCs w:val="18"/>
        </w:rPr>
        <w:t xml:space="preserve"> </w:t>
      </w:r>
      <w:r>
        <w:rPr>
          <w:rFonts w:ascii="Verdana" w:hAnsi="Verdana"/>
          <w:b/>
          <w:sz w:val="18"/>
          <w:szCs w:val="18"/>
        </w:rPr>
        <w:t>do 4</w:t>
      </w:r>
      <w:r w:rsidRPr="00026E30">
        <w:rPr>
          <w:rFonts w:ascii="Verdana" w:hAnsi="Verdana"/>
          <w:b/>
          <w:sz w:val="18"/>
          <w:szCs w:val="18"/>
        </w:rPr>
        <w:t xml:space="preserve"> tygodni</w:t>
      </w:r>
      <w:r w:rsidRPr="00026E30">
        <w:rPr>
          <w:rFonts w:ascii="Verdana" w:hAnsi="Verdana"/>
          <w:sz w:val="18"/>
          <w:szCs w:val="18"/>
        </w:rPr>
        <w:t xml:space="preserve"> od daty podpisania umowy. </w:t>
      </w:r>
    </w:p>
    <w:p w14:paraId="5169C00E" w14:textId="77777777" w:rsidR="00973FD4" w:rsidRPr="0082419B" w:rsidRDefault="00973FD4" w:rsidP="00973FD4">
      <w:pPr>
        <w:spacing w:after="60" w:line="240" w:lineRule="exact"/>
        <w:jc w:val="both"/>
        <w:rPr>
          <w:rFonts w:ascii="Verdana" w:hAnsi="Verdana"/>
          <w:sz w:val="18"/>
          <w:szCs w:val="18"/>
        </w:rPr>
      </w:pPr>
    </w:p>
    <w:p w14:paraId="0F3974DD" w14:textId="68A60DAF" w:rsidR="009057C4" w:rsidRPr="009057C4" w:rsidRDefault="00970B6B" w:rsidP="00566A5D">
      <w:pPr>
        <w:pStyle w:val="Nagwek1"/>
        <w:spacing w:after="60" w:line="240" w:lineRule="exact"/>
        <w:ind w:right="44"/>
        <w:jc w:val="both"/>
      </w:pPr>
      <w:bookmarkStart w:id="5" w:name="_Toc282721351"/>
      <w:bookmarkStart w:id="6" w:name="_Toc395266069"/>
      <w:r w:rsidRPr="00242C8B">
        <w:t xml:space="preserve">Warunki udziału w postępowaniu </w:t>
      </w:r>
      <w:bookmarkEnd w:id="5"/>
      <w:bookmarkEnd w:id="6"/>
    </w:p>
    <w:p w14:paraId="549B2EDE" w14:textId="77777777" w:rsidR="00171A60" w:rsidRPr="0099325E" w:rsidRDefault="00171A60" w:rsidP="009414E4">
      <w:pPr>
        <w:pStyle w:val="Akapitzlist"/>
        <w:numPr>
          <w:ilvl w:val="0"/>
          <w:numId w:val="49"/>
        </w:numPr>
        <w:tabs>
          <w:tab w:val="left" w:pos="851"/>
        </w:tabs>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O udzielenie zamówienia mogą się ubiegać Wykonawcy, którzy nie podlegają wykluczeniu.</w:t>
      </w:r>
    </w:p>
    <w:p w14:paraId="6061E126" w14:textId="77777777" w:rsidR="00171A60" w:rsidRPr="0099325E" w:rsidRDefault="00171A60" w:rsidP="009414E4">
      <w:pPr>
        <w:pStyle w:val="Akapitzlist"/>
        <w:numPr>
          <w:ilvl w:val="0"/>
          <w:numId w:val="49"/>
        </w:numPr>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Zamawiający nie stawia warunków udziału w postępowaniu.</w:t>
      </w:r>
    </w:p>
    <w:p w14:paraId="26075B3A" w14:textId="77777777" w:rsidR="00171A60" w:rsidRPr="0099325E" w:rsidRDefault="00171A60" w:rsidP="009414E4">
      <w:pPr>
        <w:pStyle w:val="Akapitzlist"/>
        <w:numPr>
          <w:ilvl w:val="0"/>
          <w:numId w:val="49"/>
        </w:numPr>
        <w:tabs>
          <w:tab w:val="left" w:pos="426"/>
          <w:tab w:val="left" w:pos="851"/>
        </w:tabs>
        <w:spacing w:line="360" w:lineRule="auto"/>
        <w:ind w:left="851" w:hanging="426"/>
        <w:jc w:val="both"/>
        <w:rPr>
          <w:rFonts w:ascii="Verdana" w:hAnsi="Verdana"/>
          <w:sz w:val="18"/>
          <w:szCs w:val="18"/>
        </w:rPr>
      </w:pPr>
      <w:r w:rsidRPr="0099325E">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0343938B" w14:textId="77777777" w:rsidR="00171A60" w:rsidRPr="00106290" w:rsidRDefault="00171A60" w:rsidP="009414E4">
      <w:pPr>
        <w:pStyle w:val="Akapitzlist"/>
        <w:numPr>
          <w:ilvl w:val="0"/>
          <w:numId w:val="49"/>
        </w:numPr>
        <w:tabs>
          <w:tab w:val="left" w:pos="851"/>
        </w:tabs>
        <w:spacing w:line="360" w:lineRule="auto"/>
        <w:ind w:left="851" w:hanging="426"/>
        <w:jc w:val="both"/>
        <w:rPr>
          <w:rFonts w:ascii="Verdana" w:hAnsi="Verdana" w:cs="Verdana"/>
          <w:color w:val="000000" w:themeColor="text1"/>
          <w:spacing w:val="-3"/>
          <w:sz w:val="18"/>
          <w:szCs w:val="18"/>
        </w:rPr>
      </w:pPr>
      <w:r w:rsidRPr="0099325E">
        <w:rPr>
          <w:rFonts w:ascii="Verdana" w:hAnsi="Verdana"/>
          <w:sz w:val="18"/>
          <w:szCs w:val="18"/>
        </w:rPr>
        <w:t xml:space="preserve">Zgodnie z treścią art. 24aa Pzp, Zamawiający najpierw dokona oceny ofert, a następnie zbada, czy Wykonawca, którego oferta została </w:t>
      </w:r>
      <w:r w:rsidRPr="00106290">
        <w:rPr>
          <w:rFonts w:ascii="Verdana" w:hAnsi="Verdana"/>
          <w:color w:val="000000" w:themeColor="text1"/>
          <w:sz w:val="18"/>
          <w:szCs w:val="18"/>
        </w:rPr>
        <w:t xml:space="preserve">oceniona jako najkorzystniejsza, nie podlega wykluczeniu. </w:t>
      </w:r>
    </w:p>
    <w:p w14:paraId="5AEDB186" w14:textId="77777777" w:rsidR="009057C4" w:rsidRPr="00242C8B" w:rsidRDefault="009057C4" w:rsidP="00214749">
      <w:pPr>
        <w:tabs>
          <w:tab w:val="num" w:pos="567"/>
        </w:tabs>
        <w:autoSpaceDE w:val="0"/>
        <w:autoSpaceDN w:val="0"/>
        <w:adjustRightInd w:val="0"/>
        <w:spacing w:after="60" w:line="240" w:lineRule="exact"/>
        <w:ind w:right="44"/>
        <w:jc w:val="both"/>
        <w:rPr>
          <w:rFonts w:ascii="Verdana" w:hAnsi="Verdana" w:cs="Verdana"/>
          <w:sz w:val="18"/>
          <w:szCs w:val="18"/>
        </w:rPr>
      </w:pPr>
    </w:p>
    <w:p w14:paraId="3E6FA06E" w14:textId="77777777" w:rsidR="004A5FCA" w:rsidRPr="004A5FCA" w:rsidRDefault="004A5FCA" w:rsidP="00414B9B">
      <w:pPr>
        <w:pStyle w:val="Nagwek1"/>
        <w:spacing w:line="240" w:lineRule="exact"/>
        <w:ind w:left="567" w:right="45" w:hanging="283"/>
      </w:pPr>
      <w:bookmarkStart w:id="7" w:name="_Toc278901028"/>
      <w:bookmarkStart w:id="8" w:name="_Toc281323157"/>
      <w:bookmarkStart w:id="9" w:name="_Toc395266070"/>
      <w:r w:rsidRPr="004A5FCA">
        <w:t xml:space="preserve">Podstawy wykluczenia, o których mowa w art. 24 ust. 5 Pzp. </w:t>
      </w:r>
    </w:p>
    <w:p w14:paraId="2FB5B89A" w14:textId="2FC3B919" w:rsidR="004A5FCA" w:rsidRPr="007F494A" w:rsidRDefault="004A5FCA" w:rsidP="00414B9B">
      <w:pPr>
        <w:spacing w:line="240" w:lineRule="exact"/>
        <w:ind w:left="567" w:right="44"/>
        <w:jc w:val="both"/>
        <w:rPr>
          <w:rFonts w:ascii="Verdana" w:hAnsi="Verdana"/>
          <w:sz w:val="18"/>
          <w:szCs w:val="18"/>
        </w:rPr>
      </w:pPr>
      <w:r w:rsidRPr="007F494A">
        <w:rPr>
          <w:rFonts w:ascii="Verdana" w:hAnsi="Verdana"/>
          <w:sz w:val="18"/>
          <w:szCs w:val="18"/>
        </w:rPr>
        <w:t xml:space="preserve">Zamawiający nie przewiduje wykluczenia Wykonawcy na podstawie przesłanek, o których mowa </w:t>
      </w:r>
      <w:r w:rsidR="006007E2" w:rsidRPr="007F494A">
        <w:rPr>
          <w:rFonts w:ascii="Verdana" w:hAnsi="Verdana"/>
          <w:sz w:val="18"/>
          <w:szCs w:val="18"/>
        </w:rPr>
        <w:br/>
      </w:r>
      <w:r w:rsidRPr="007F494A">
        <w:rPr>
          <w:rFonts w:ascii="Verdana" w:hAnsi="Verdana"/>
          <w:sz w:val="18"/>
          <w:szCs w:val="18"/>
        </w:rPr>
        <w:t>w art. 24 ust. 5 Pzp.</w:t>
      </w:r>
    </w:p>
    <w:p w14:paraId="080D515A" w14:textId="77777777" w:rsidR="0028421F" w:rsidRPr="007F494A" w:rsidRDefault="0028421F" w:rsidP="00186080">
      <w:pPr>
        <w:spacing w:line="240" w:lineRule="exact"/>
      </w:pPr>
    </w:p>
    <w:bookmarkEnd w:id="7"/>
    <w:bookmarkEnd w:id="8"/>
    <w:bookmarkEnd w:id="9"/>
    <w:p w14:paraId="5E2F50AA" w14:textId="77777777" w:rsidR="007F494A" w:rsidRPr="007F494A" w:rsidRDefault="004A5FCA" w:rsidP="007F494A">
      <w:pPr>
        <w:pStyle w:val="Nagwek1"/>
        <w:ind w:right="0"/>
        <w:jc w:val="both"/>
      </w:pPr>
      <w:r w:rsidRPr="007F494A">
        <w:t xml:space="preserve">Wykaz oświadczeń </w:t>
      </w:r>
      <w:bookmarkStart w:id="10" w:name="_Toc282721353"/>
      <w:bookmarkStart w:id="11" w:name="_Toc395266071"/>
      <w:r w:rsidR="007F494A" w:rsidRPr="007F494A">
        <w:t>lub dokumentów, potwierdzających brak podstaw wykluczenia.</w:t>
      </w:r>
    </w:p>
    <w:p w14:paraId="58367F05" w14:textId="183A45A8" w:rsidR="007F494A" w:rsidRPr="007F494A" w:rsidRDefault="007F494A" w:rsidP="007F494A">
      <w:pPr>
        <w:numPr>
          <w:ilvl w:val="0"/>
          <w:numId w:val="11"/>
        </w:numPr>
        <w:spacing w:line="360" w:lineRule="auto"/>
        <w:jc w:val="both"/>
        <w:rPr>
          <w:rFonts w:ascii="Verdana" w:hAnsi="Verdana"/>
          <w:sz w:val="18"/>
          <w:szCs w:val="18"/>
        </w:rPr>
      </w:pPr>
      <w:r w:rsidRPr="007F494A">
        <w:rPr>
          <w:rFonts w:ascii="Verdana" w:hAnsi="Verdana"/>
          <w:sz w:val="18"/>
          <w:szCs w:val="18"/>
        </w:rPr>
        <w:t xml:space="preserve">Wykonawcy wraz z ofertą winni złożyć aktualne na dzień składania ofert oświadczenie </w:t>
      </w:r>
      <w:r w:rsidRPr="007F494A">
        <w:rPr>
          <w:rFonts w:ascii="Verdana" w:hAnsi="Verdana"/>
          <w:sz w:val="18"/>
          <w:szCs w:val="18"/>
        </w:rPr>
        <w:br/>
        <w:t xml:space="preserve">w zakresie niepodlegania wykluczeniu. Informacje zawarte w oświadczeniu będą stanowić wstępne potwierdzenie, że Wykonawca nie podlega wykluczeniu. </w:t>
      </w:r>
      <w:r w:rsidRPr="007F494A">
        <w:rPr>
          <w:rFonts w:ascii="Verdana" w:hAnsi="Verdana"/>
          <w:sz w:val="18"/>
          <w:szCs w:val="18"/>
          <w:u w:val="single"/>
        </w:rPr>
        <w:t xml:space="preserve">Wykonawca składa to </w:t>
      </w:r>
      <w:r w:rsidRPr="007F494A">
        <w:rPr>
          <w:rFonts w:ascii="Verdana" w:hAnsi="Verdana"/>
          <w:sz w:val="18"/>
          <w:szCs w:val="18"/>
          <w:u w:val="single"/>
        </w:rPr>
        <w:lastRenderedPageBreak/>
        <w:t xml:space="preserve">oświadczenie </w:t>
      </w:r>
      <w:r w:rsidRPr="007F494A">
        <w:rPr>
          <w:rFonts w:ascii="Verdana" w:hAnsi="Verdana"/>
          <w:sz w:val="18"/>
          <w:szCs w:val="18"/>
          <w:u w:val="single"/>
        </w:rPr>
        <w:br/>
        <w:t>w formie jednolitego dokumentu.</w:t>
      </w:r>
      <w:r w:rsidRPr="007F494A">
        <w:rPr>
          <w:rFonts w:ascii="Verdana" w:hAnsi="Verdana"/>
          <w:sz w:val="18"/>
          <w:szCs w:val="18"/>
        </w:rPr>
        <w:t xml:space="preserve"> </w:t>
      </w:r>
    </w:p>
    <w:p w14:paraId="3DB3C6EC" w14:textId="77777777" w:rsidR="007F494A" w:rsidRPr="005105A5" w:rsidRDefault="007F494A" w:rsidP="007F494A">
      <w:pPr>
        <w:numPr>
          <w:ilvl w:val="0"/>
          <w:numId w:val="11"/>
        </w:numPr>
        <w:spacing w:line="360" w:lineRule="auto"/>
        <w:ind w:left="851" w:hanging="425"/>
        <w:jc w:val="both"/>
        <w:rPr>
          <w:rFonts w:ascii="Verdana" w:hAnsi="Verdana"/>
          <w:sz w:val="18"/>
          <w:szCs w:val="18"/>
        </w:rPr>
      </w:pPr>
      <w:r w:rsidRPr="007F494A">
        <w:rPr>
          <w:rFonts w:ascii="Verdana" w:hAnsi="Verdana"/>
          <w:sz w:val="18"/>
          <w:szCs w:val="18"/>
        </w:rPr>
        <w:t xml:space="preserve">W wypadku </w:t>
      </w:r>
      <w:r w:rsidRPr="007F494A">
        <w:rPr>
          <w:rFonts w:ascii="Verdana" w:hAnsi="Verdana"/>
          <w:b/>
          <w:sz w:val="18"/>
          <w:szCs w:val="18"/>
        </w:rPr>
        <w:t>wspólnego ubiegania się o zamówienie</w:t>
      </w:r>
      <w:r w:rsidRPr="007F494A">
        <w:rPr>
          <w:rFonts w:ascii="Verdana" w:hAnsi="Verdana"/>
          <w:sz w:val="18"/>
          <w:szCs w:val="18"/>
        </w:rPr>
        <w:t xml:space="preserve"> przez Wykonawców, jednolity dokument składa każdy z Wykonawców wspólnie ubiegających się o zamówienie. Dokumenty te potwierdzają brak podstaw wykluczenia w zakresie</w:t>
      </w:r>
      <w:r w:rsidRPr="005105A5">
        <w:rPr>
          <w:rFonts w:ascii="Verdana" w:hAnsi="Verdana"/>
          <w:sz w:val="18"/>
          <w:szCs w:val="18"/>
        </w:rPr>
        <w:t xml:space="preserve">, w którym każdy z Wykonawców wykazuje brak podstaw wykluczenia. </w:t>
      </w:r>
    </w:p>
    <w:p w14:paraId="34E318FD" w14:textId="77777777" w:rsidR="007F494A" w:rsidRPr="00FA2E86" w:rsidRDefault="007F494A" w:rsidP="007F494A">
      <w:pPr>
        <w:numPr>
          <w:ilvl w:val="0"/>
          <w:numId w:val="11"/>
        </w:numPr>
        <w:spacing w:line="360" w:lineRule="auto"/>
        <w:ind w:left="851" w:hanging="425"/>
        <w:jc w:val="both"/>
        <w:rPr>
          <w:rFonts w:ascii="Verdana" w:hAnsi="Verdana"/>
          <w:sz w:val="18"/>
          <w:szCs w:val="18"/>
        </w:rPr>
      </w:pPr>
      <w:r w:rsidRPr="005105A5">
        <w:rPr>
          <w:rFonts w:ascii="Verdana" w:hAnsi="Verdana"/>
          <w:sz w:val="18"/>
          <w:szCs w:val="18"/>
        </w:rPr>
        <w:t xml:space="preserve">Wykonawca, który zamierza </w:t>
      </w:r>
      <w:r w:rsidRPr="005105A5">
        <w:rPr>
          <w:rFonts w:ascii="Verdana" w:hAnsi="Verdana"/>
          <w:b/>
          <w:sz w:val="18"/>
          <w:szCs w:val="18"/>
        </w:rPr>
        <w:t>powierzyć wykonanie części zamówienia podwykonawcom</w:t>
      </w:r>
      <w:r w:rsidRPr="005105A5">
        <w:rPr>
          <w:rFonts w:ascii="Verdana" w:hAnsi="Verdana"/>
          <w:sz w:val="18"/>
          <w:szCs w:val="18"/>
        </w:rPr>
        <w:t xml:space="preserve">, </w:t>
      </w:r>
      <w:r w:rsidRPr="005105A5">
        <w:rPr>
          <w:rFonts w:ascii="Verdana" w:hAnsi="Verdana"/>
          <w:sz w:val="18"/>
          <w:szCs w:val="18"/>
        </w:rPr>
        <w:br/>
        <w:t xml:space="preserve">w celu wykazania braku istnienia wobec nich podstaw wykluczenia </w:t>
      </w:r>
      <w:r w:rsidRPr="00FA2E86">
        <w:rPr>
          <w:rFonts w:ascii="Verdana" w:hAnsi="Verdana"/>
          <w:sz w:val="18"/>
          <w:szCs w:val="18"/>
        </w:rPr>
        <w:t>z udziału w postępowaniu składa jednolite dokumenty dotyczące podwykonawców.</w:t>
      </w:r>
    </w:p>
    <w:p w14:paraId="07425FCE" w14:textId="77777777" w:rsidR="007F494A" w:rsidRPr="00FA2E86" w:rsidRDefault="007F494A" w:rsidP="007F494A">
      <w:pPr>
        <w:numPr>
          <w:ilvl w:val="0"/>
          <w:numId w:val="11"/>
        </w:numPr>
        <w:spacing w:line="360" w:lineRule="auto"/>
        <w:ind w:left="851" w:hanging="425"/>
        <w:jc w:val="both"/>
        <w:rPr>
          <w:rFonts w:ascii="Verdana" w:hAnsi="Verdana"/>
          <w:sz w:val="18"/>
          <w:szCs w:val="18"/>
        </w:rPr>
      </w:pPr>
      <w:r w:rsidRPr="00FA2E86">
        <w:rPr>
          <w:rFonts w:ascii="Verdana" w:hAnsi="Verdana"/>
          <w:sz w:val="18"/>
          <w:szCs w:val="18"/>
        </w:rPr>
        <w:t xml:space="preserve">Wykonawca, który </w:t>
      </w:r>
      <w:r w:rsidRPr="00FA2E86">
        <w:rPr>
          <w:rFonts w:ascii="Verdana" w:hAnsi="Verdana"/>
          <w:b/>
          <w:sz w:val="18"/>
          <w:szCs w:val="18"/>
        </w:rPr>
        <w:t>powołuje się na zasoby innych podmiotów</w:t>
      </w:r>
      <w:r w:rsidRPr="00FA2E86">
        <w:rPr>
          <w:rFonts w:ascii="Verdana" w:hAnsi="Verdana"/>
          <w:sz w:val="18"/>
          <w:szCs w:val="18"/>
        </w:rPr>
        <w:t>, w celu wykazania braku istnienia wobec nich podstaw wykluczenia, składa także jednolite dokumenty dotyczące tych podmiotów.</w:t>
      </w:r>
    </w:p>
    <w:p w14:paraId="186216AA" w14:textId="77777777" w:rsidR="007F494A" w:rsidRPr="006147D1" w:rsidRDefault="007F494A" w:rsidP="007F494A">
      <w:pPr>
        <w:numPr>
          <w:ilvl w:val="0"/>
          <w:numId w:val="11"/>
        </w:numPr>
        <w:spacing w:line="360" w:lineRule="auto"/>
        <w:ind w:left="851" w:hanging="425"/>
        <w:jc w:val="both"/>
        <w:rPr>
          <w:rFonts w:ascii="Verdana" w:hAnsi="Verdana"/>
          <w:sz w:val="18"/>
          <w:szCs w:val="18"/>
        </w:rPr>
      </w:pPr>
      <w:r w:rsidRPr="00FA2E86">
        <w:rPr>
          <w:rFonts w:ascii="Verdana" w:hAnsi="Verdana"/>
          <w:sz w:val="18"/>
          <w:szCs w:val="18"/>
        </w:rPr>
        <w:t>Zamawiający przed udzieleniem zamówienia, wezwie Wykonawcę, którego oferta została najwyżej oceniona, do złożenia w wyznaczonym</w:t>
      </w:r>
      <w:r w:rsidRPr="00CA19E4">
        <w:rPr>
          <w:rFonts w:ascii="Verdana" w:hAnsi="Verdana"/>
          <w:sz w:val="18"/>
          <w:szCs w:val="18"/>
        </w:rPr>
        <w:t xml:space="preserve">, nie krótszym niż </w:t>
      </w:r>
      <w:r w:rsidRPr="00CA19E4">
        <w:rPr>
          <w:rFonts w:ascii="Verdana" w:hAnsi="Verdana"/>
          <w:b/>
          <w:sz w:val="18"/>
          <w:szCs w:val="18"/>
        </w:rPr>
        <w:t>10 dni</w:t>
      </w:r>
      <w:r w:rsidRPr="00CA19E4">
        <w:rPr>
          <w:rFonts w:ascii="Verdana" w:hAnsi="Verdana"/>
          <w:sz w:val="18"/>
          <w:szCs w:val="18"/>
        </w:rPr>
        <w:t>, terminie aktualnych na dzień złożenia następujących oświadczeń lub dokumentów:</w:t>
      </w:r>
    </w:p>
    <w:p w14:paraId="060C2D69" w14:textId="77777777" w:rsidR="007F494A" w:rsidRPr="00A617DE" w:rsidRDefault="007F494A" w:rsidP="009414E4">
      <w:pPr>
        <w:numPr>
          <w:ilvl w:val="4"/>
          <w:numId w:val="48"/>
        </w:numPr>
        <w:spacing w:line="360" w:lineRule="auto"/>
        <w:ind w:left="1418" w:hanging="425"/>
        <w:jc w:val="both"/>
        <w:rPr>
          <w:rFonts w:ascii="Verdana" w:hAnsi="Verdana"/>
          <w:sz w:val="18"/>
          <w:szCs w:val="18"/>
        </w:rPr>
      </w:pPr>
      <w:r w:rsidRPr="00A617DE">
        <w:rPr>
          <w:rFonts w:ascii="Verdana" w:hAnsi="Verdana"/>
          <w:sz w:val="18"/>
          <w:szCs w:val="18"/>
        </w:rPr>
        <w:t>Informacji z Krajowego Rejestru Karnego w zakresie określonym w art. 24 ust. 1 pkt 13, 14 i 21 Pzp, wystawionej nie wcześniej niż 6 miesięcy przed upływem terminu składania ofert;</w:t>
      </w:r>
    </w:p>
    <w:p w14:paraId="1C36CAB9" w14:textId="77777777" w:rsidR="007F494A" w:rsidRPr="00A617DE" w:rsidRDefault="007F494A" w:rsidP="009414E4">
      <w:pPr>
        <w:numPr>
          <w:ilvl w:val="4"/>
          <w:numId w:val="48"/>
        </w:numPr>
        <w:spacing w:line="360" w:lineRule="auto"/>
        <w:ind w:left="1418" w:hanging="425"/>
        <w:jc w:val="both"/>
        <w:rPr>
          <w:rFonts w:ascii="Verdana" w:hAnsi="Verdana"/>
          <w:sz w:val="18"/>
          <w:szCs w:val="18"/>
        </w:rPr>
      </w:pPr>
      <w:r w:rsidRPr="00A617DE">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A617DE">
        <w:rPr>
          <w:rFonts w:ascii="Verdana" w:hAnsi="Verdana"/>
          <w:sz w:val="18"/>
          <w:szCs w:val="18"/>
        </w:rPr>
        <w:br/>
        <w:t>w sprawie spłat tych należności;</w:t>
      </w:r>
    </w:p>
    <w:p w14:paraId="7D0BC9CF" w14:textId="77777777" w:rsidR="007F494A" w:rsidRPr="00A617DE" w:rsidRDefault="007F494A" w:rsidP="009414E4">
      <w:pPr>
        <w:numPr>
          <w:ilvl w:val="4"/>
          <w:numId w:val="48"/>
        </w:numPr>
        <w:spacing w:line="360" w:lineRule="auto"/>
        <w:ind w:left="1418"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ubiegania się o zamówienia publiczne.</w:t>
      </w:r>
    </w:p>
    <w:p w14:paraId="484A09A7" w14:textId="77777777" w:rsidR="007F494A" w:rsidRPr="00CA19E4" w:rsidRDefault="007F494A" w:rsidP="007F494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ppkt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CA19E4">
        <w:rPr>
          <w:rFonts w:ascii="Verdana" w:hAnsi="Verdana"/>
          <w:sz w:val="18"/>
          <w:szCs w:val="18"/>
        </w:rPr>
        <w:br/>
        <w:t>w zakresie określonym w art. 24 ust. 1 pkt 13, 14 i 21.</w:t>
      </w:r>
    </w:p>
    <w:p w14:paraId="5B612475" w14:textId="77777777" w:rsidR="007F494A" w:rsidRPr="00CA19E4" w:rsidRDefault="007F494A" w:rsidP="007F494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38C07FB6" w14:textId="77777777" w:rsidR="007F494A" w:rsidRPr="00CA19E4" w:rsidRDefault="007F494A" w:rsidP="007F494A">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Pr>
          <w:rFonts w:ascii="Verdana" w:hAnsi="Verdana"/>
          <w:sz w:val="18"/>
          <w:szCs w:val="18"/>
        </w:rPr>
        <w:t xml:space="preserve"> zamieszkania tej osoby. Zapis</w:t>
      </w:r>
      <w:r w:rsidRPr="00CA19E4">
        <w:rPr>
          <w:rFonts w:ascii="Verdana" w:hAnsi="Verdana"/>
          <w:sz w:val="18"/>
          <w:szCs w:val="18"/>
        </w:rPr>
        <w:t xml:space="preserve"> pkt. 7 stosuje się.</w:t>
      </w:r>
    </w:p>
    <w:p w14:paraId="4BF02F79" w14:textId="77777777" w:rsidR="007F494A" w:rsidRPr="00CA19E4" w:rsidRDefault="007F494A" w:rsidP="007F494A">
      <w:pPr>
        <w:numPr>
          <w:ilvl w:val="0"/>
          <w:numId w:val="11"/>
        </w:numPr>
        <w:spacing w:line="360" w:lineRule="auto"/>
        <w:jc w:val="both"/>
        <w:rPr>
          <w:rFonts w:ascii="Verdana" w:hAnsi="Verdana"/>
          <w:sz w:val="18"/>
          <w:szCs w:val="18"/>
        </w:rPr>
      </w:pPr>
      <w:r w:rsidRPr="00CA19E4">
        <w:rPr>
          <w:rFonts w:ascii="Verdana" w:hAnsi="Verdana"/>
          <w:sz w:val="18"/>
          <w:szCs w:val="18"/>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CA19E4">
        <w:rPr>
          <w:rFonts w:ascii="Verdana" w:hAnsi="Verdana"/>
          <w:sz w:val="18"/>
          <w:szCs w:val="18"/>
        </w:rPr>
        <w:br/>
        <w:t>o udzielenie niezbędnych informacji dotyczących tego dokumentu.</w:t>
      </w:r>
    </w:p>
    <w:p w14:paraId="585A244D" w14:textId="77777777" w:rsidR="007F494A" w:rsidRPr="00CA19E4"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ppkt 5.1, składa dokument, o którym mowa w pkt 6, w zakresie określonym </w:t>
      </w:r>
      <w:r w:rsidRPr="00CA19E4">
        <w:rPr>
          <w:rFonts w:ascii="Verdana" w:hAnsi="Verdana"/>
          <w:sz w:val="18"/>
          <w:szCs w:val="18"/>
        </w:rPr>
        <w:br/>
        <w:t>w art. 24 ust. 1 pkt 14 i 21.</w:t>
      </w:r>
    </w:p>
    <w:p w14:paraId="152F74AB" w14:textId="77777777" w:rsidR="007F494A" w:rsidRPr="00CA19E4" w:rsidRDefault="007F494A" w:rsidP="007F494A">
      <w:pPr>
        <w:spacing w:line="360" w:lineRule="auto"/>
        <w:ind w:left="720" w:hanging="11"/>
        <w:jc w:val="both"/>
        <w:rPr>
          <w:rFonts w:ascii="Verdana" w:hAnsi="Verdana"/>
          <w:sz w:val="18"/>
          <w:szCs w:val="18"/>
        </w:rPr>
      </w:pPr>
      <w:r w:rsidRPr="00CA19E4">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Pr>
          <w:rFonts w:ascii="Verdana" w:hAnsi="Verdana"/>
          <w:sz w:val="18"/>
          <w:szCs w:val="18"/>
        </w:rPr>
        <w:t xml:space="preserve"> zamieszkania tej osoby. Zapis</w:t>
      </w:r>
      <w:r w:rsidRPr="00CA19E4">
        <w:rPr>
          <w:rFonts w:ascii="Verdana" w:hAnsi="Verdana"/>
          <w:sz w:val="18"/>
          <w:szCs w:val="18"/>
        </w:rPr>
        <w:t xml:space="preserve"> pkt. 7 stosuje się.</w:t>
      </w:r>
    </w:p>
    <w:p w14:paraId="589B7DAA" w14:textId="77777777" w:rsidR="007F494A" w:rsidRPr="00CA19E4"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030CFC7" w14:textId="77777777" w:rsidR="007F494A" w:rsidRPr="00CA19E4"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W</w:t>
      </w:r>
      <w:r>
        <w:rPr>
          <w:rFonts w:ascii="Verdana" w:hAnsi="Verdana"/>
          <w:sz w:val="18"/>
          <w:szCs w:val="18"/>
        </w:rPr>
        <w:t xml:space="preserve"> zakresie nieuregulowanym w SIWZ</w:t>
      </w:r>
      <w:r w:rsidRPr="00CA19E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p>
    <w:p w14:paraId="4B9FEA25" w14:textId="77777777" w:rsidR="007F494A" w:rsidRDefault="007F494A" w:rsidP="007F494A">
      <w:pPr>
        <w:numPr>
          <w:ilvl w:val="0"/>
          <w:numId w:val="11"/>
        </w:numPr>
        <w:spacing w:line="360" w:lineRule="auto"/>
        <w:ind w:hanging="436"/>
        <w:jc w:val="both"/>
        <w:rPr>
          <w:rFonts w:ascii="Verdana" w:hAnsi="Verdana"/>
          <w:sz w:val="18"/>
          <w:szCs w:val="18"/>
        </w:rPr>
      </w:pPr>
      <w:r w:rsidRPr="00CA19E4">
        <w:rPr>
          <w:rFonts w:ascii="Verdana" w:hAnsi="Verdana"/>
          <w:sz w:val="18"/>
          <w:szCs w:val="18"/>
        </w:rPr>
        <w:t xml:space="preserve">Wykonawca, który podlega wykluczeniu na podstawie art. 24 ust. 1 pkt 13 i 14 oraz 16–20 ustawy Pzp, może przedstawić, w ramach tzw. „procedury samooczyszczenia się”, dowody na to, że podjęte przez niego środki są wystarczające do wykazania jego rzetelności, </w:t>
      </w:r>
      <w:r w:rsidRPr="00CA19E4">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w:t>
      </w:r>
      <w:r w:rsidRPr="009F5FE3">
        <w:rPr>
          <w:rFonts w:ascii="Verdana" w:hAnsi="Verdana"/>
          <w:sz w:val="18"/>
          <w:szCs w:val="18"/>
        </w:rPr>
        <w:t>,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77777777" w:rsidR="007F494A" w:rsidRPr="00EC4735" w:rsidRDefault="007F494A" w:rsidP="007F494A">
      <w:pPr>
        <w:numPr>
          <w:ilvl w:val="0"/>
          <w:numId w:val="11"/>
        </w:numPr>
        <w:spacing w:line="360" w:lineRule="auto"/>
        <w:ind w:hanging="436"/>
        <w:jc w:val="both"/>
        <w:rPr>
          <w:rFonts w:ascii="Verdana" w:hAnsi="Verdana"/>
          <w:sz w:val="18"/>
          <w:szCs w:val="18"/>
        </w:rPr>
      </w:pPr>
      <w:r w:rsidRPr="009F5FE3">
        <w:rPr>
          <w:rFonts w:ascii="Verdana" w:hAnsi="Verdana"/>
          <w:sz w:val="18"/>
          <w:szCs w:val="18"/>
        </w:rPr>
        <w:t xml:space="preserve">Wykonawca </w:t>
      </w:r>
      <w:r w:rsidRPr="009F5FE3">
        <w:rPr>
          <w:rFonts w:ascii="Verdana" w:hAnsi="Verdana"/>
          <w:bCs/>
          <w:sz w:val="18"/>
          <w:szCs w:val="18"/>
        </w:rPr>
        <w:t xml:space="preserve">w terminie </w:t>
      </w:r>
      <w:r w:rsidRPr="009F5FE3">
        <w:rPr>
          <w:rFonts w:ascii="Verdana" w:hAnsi="Verdana"/>
          <w:b/>
          <w:bCs/>
          <w:sz w:val="18"/>
          <w:szCs w:val="18"/>
        </w:rPr>
        <w:t>3</w:t>
      </w:r>
      <w:r w:rsidRPr="009F5FE3">
        <w:rPr>
          <w:rFonts w:ascii="Verdana" w:hAnsi="Verdana"/>
          <w:bCs/>
          <w:sz w:val="18"/>
          <w:szCs w:val="18"/>
        </w:rPr>
        <w:t xml:space="preserve"> dni od dnia zamieszczenia na stronie internetowej informacji, o której mowa w art. 86 ust. 5 Pzp, przekaże Zamawiającemu oświadczenie o przynależności lub braku przynależności do tej samej grupy kapitałowej, o której mowa w art. 24 ust. 1 pkt 23 Pzp. Wraz </w:t>
      </w:r>
      <w:r w:rsidRPr="00EC4735">
        <w:rPr>
          <w:rFonts w:ascii="Verdana" w:hAnsi="Verdana"/>
          <w:bCs/>
          <w:sz w:val="18"/>
          <w:szCs w:val="18"/>
        </w:rPr>
        <w:t>ze złożeniem oświadczenia, Wykonawca może przedstawić dowody, że powiązania z innym Wykonawcą nie prowadzą do zakłócenia konkurencji w postępowaniu o udzielenie zamówienia. Wzór Oświadczenia stanowi Załącznik nr 4 do SIWZ.</w:t>
      </w:r>
    </w:p>
    <w:p w14:paraId="34E3A67F" w14:textId="514C1EA8" w:rsidR="007F494A" w:rsidRDefault="007F494A" w:rsidP="007F494A">
      <w:pPr>
        <w:numPr>
          <w:ilvl w:val="0"/>
          <w:numId w:val="11"/>
        </w:numPr>
        <w:spacing w:line="360" w:lineRule="auto"/>
        <w:ind w:left="721" w:hanging="437"/>
        <w:jc w:val="both"/>
        <w:rPr>
          <w:rFonts w:ascii="Verdana" w:hAnsi="Verdana"/>
          <w:sz w:val="18"/>
          <w:szCs w:val="18"/>
        </w:rPr>
      </w:pPr>
      <w:r w:rsidRPr="00EC4735">
        <w:rPr>
          <w:rFonts w:ascii="Verdana" w:hAnsi="Verdana"/>
          <w:sz w:val="18"/>
          <w:szCs w:val="18"/>
        </w:rPr>
        <w:t xml:space="preserve">Jeżeli Wykonawca nie złoży oświadczenia, o którym mowa w pkt. 1, lub innych dokumentów niezbędnych do przeprowadzenia postępowania, oświadczenia lub dokumenty są niekompletne, zawierają błędy lub budzą wskazane przez Zamawiającego wątpliwości, Zamawiający wezwie do </w:t>
      </w:r>
      <w:r w:rsidRPr="00EC4735">
        <w:rPr>
          <w:rFonts w:ascii="Verdana" w:hAnsi="Verdana"/>
          <w:sz w:val="18"/>
          <w:szCs w:val="18"/>
        </w:rPr>
        <w:lastRenderedPageBreak/>
        <w:t>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EC4735" w:rsidRDefault="007F494A" w:rsidP="007F494A">
      <w:pPr>
        <w:spacing w:line="360" w:lineRule="auto"/>
        <w:ind w:left="721"/>
        <w:jc w:val="both"/>
        <w:rPr>
          <w:rFonts w:ascii="Verdana" w:hAnsi="Verdana"/>
          <w:sz w:val="18"/>
          <w:szCs w:val="18"/>
        </w:rPr>
      </w:pPr>
    </w:p>
    <w:p w14:paraId="4DD0BFA6" w14:textId="04A8C082" w:rsidR="00970B6B" w:rsidRPr="007F494A" w:rsidRDefault="00970B6B" w:rsidP="009414E4">
      <w:pPr>
        <w:pStyle w:val="Nagwek1"/>
        <w:spacing w:after="60" w:line="240" w:lineRule="exact"/>
        <w:ind w:right="45"/>
        <w:jc w:val="both"/>
        <w:rPr>
          <w:sz w:val="16"/>
          <w:szCs w:val="16"/>
        </w:rPr>
      </w:pPr>
      <w:r w:rsidRPr="00242C8B">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1E0E10" w:rsidRDefault="00A274F3" w:rsidP="009414E4">
      <w:pPr>
        <w:pStyle w:val="Akapitzlist"/>
        <w:numPr>
          <w:ilvl w:val="3"/>
          <w:numId w:val="19"/>
        </w:numPr>
        <w:tabs>
          <w:tab w:val="left" w:pos="851"/>
        </w:tabs>
        <w:spacing w:after="60" w:line="240" w:lineRule="exact"/>
        <w:ind w:left="851" w:right="-96" w:hanging="425"/>
        <w:contextualSpacing w:val="0"/>
        <w:jc w:val="both"/>
        <w:rPr>
          <w:rFonts w:ascii="Verdana" w:hAnsi="Verdana"/>
          <w:sz w:val="18"/>
          <w:szCs w:val="18"/>
        </w:rPr>
      </w:pPr>
      <w:r w:rsidRPr="001E0E10">
        <w:rPr>
          <w:rFonts w:ascii="Verdana" w:hAnsi="Verdana"/>
          <w:sz w:val="18"/>
          <w:szCs w:val="18"/>
        </w:rPr>
        <w:t xml:space="preserve">Ze strony Zamawiającego pracownikiem upoważnionym do porozumiewania się z Wykonawcami w sprawach zamówienia jest: </w:t>
      </w:r>
    </w:p>
    <w:p w14:paraId="73E10950" w14:textId="0729448D" w:rsidR="00A274F3" w:rsidRPr="001E0E10" w:rsidRDefault="001E0E10" w:rsidP="00A274F3">
      <w:pPr>
        <w:pStyle w:val="Akapitzlist"/>
        <w:tabs>
          <w:tab w:val="left" w:pos="851"/>
        </w:tabs>
        <w:spacing w:after="60" w:line="240" w:lineRule="exact"/>
        <w:ind w:left="851" w:right="-97"/>
        <w:jc w:val="both"/>
        <w:rPr>
          <w:rFonts w:ascii="Verdana" w:hAnsi="Verdana"/>
          <w:sz w:val="18"/>
          <w:szCs w:val="18"/>
        </w:rPr>
      </w:pPr>
      <w:r w:rsidRPr="001E0E10">
        <w:rPr>
          <w:rFonts w:ascii="Verdana" w:hAnsi="Verdana"/>
          <w:sz w:val="18"/>
          <w:szCs w:val="18"/>
        </w:rPr>
        <w:t>Miłosz Bokrzycki</w:t>
      </w:r>
      <w:r w:rsidR="00A274F3" w:rsidRPr="001E0E10">
        <w:rPr>
          <w:rFonts w:ascii="Verdana" w:hAnsi="Verdana"/>
          <w:sz w:val="18"/>
          <w:szCs w:val="18"/>
        </w:rPr>
        <w:t xml:space="preserve"> – Zespół ds. Zamówień Publi</w:t>
      </w:r>
      <w:r w:rsidRPr="001E0E10">
        <w:rPr>
          <w:rFonts w:ascii="Verdana" w:hAnsi="Verdana"/>
          <w:sz w:val="18"/>
          <w:szCs w:val="18"/>
        </w:rPr>
        <w:t>cznych UMW – faks 71 / 784-00-45</w:t>
      </w:r>
      <w:r w:rsidR="00A274F3" w:rsidRPr="001E0E10">
        <w:rPr>
          <w:rFonts w:ascii="Verdana" w:hAnsi="Verdana"/>
          <w:sz w:val="18"/>
          <w:szCs w:val="18"/>
        </w:rPr>
        <w:t xml:space="preserve">; </w:t>
      </w:r>
      <w:r w:rsidR="00A274F3" w:rsidRPr="001E0E10">
        <w:rPr>
          <w:rFonts w:ascii="Verdana" w:hAnsi="Verdana"/>
          <w:sz w:val="18"/>
          <w:szCs w:val="18"/>
        </w:rPr>
        <w:br/>
        <w:t xml:space="preserve">e-mail: </w:t>
      </w:r>
      <w:hyperlink r:id="rId12" w:history="1">
        <w:r w:rsidRPr="001E0E10">
          <w:rPr>
            <w:rStyle w:val="Hipercze"/>
            <w:rFonts w:ascii="Verdana" w:hAnsi="Verdana"/>
            <w:color w:val="auto"/>
            <w:sz w:val="18"/>
            <w:szCs w:val="18"/>
          </w:rPr>
          <w:t>milosz.bokrzycki@umed.wroc.pl</w:t>
        </w:r>
      </w:hyperlink>
    </w:p>
    <w:p w14:paraId="2E96A308" w14:textId="28D812E8" w:rsidR="00466231" w:rsidRPr="001E0E10" w:rsidRDefault="002949C2"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W postępowaniu o udzielenie zamówienia  komunikacja między Zamawiającym a Wykonawcami</w:t>
      </w:r>
      <w:r w:rsidR="00242CCF" w:rsidRPr="001E0E10">
        <w:rPr>
          <w:rFonts w:ascii="Verdana" w:hAnsi="Verdana"/>
          <w:bCs/>
          <w:sz w:val="18"/>
          <w:szCs w:val="18"/>
        </w:rPr>
        <w:t>, w szczególności składanie ofert oraz oświadczeń w tym oświadczenia składanego na formularzu jednolitego europejskiego dokumentu zamówienia</w:t>
      </w:r>
      <w:r w:rsidRPr="001E0E10">
        <w:rPr>
          <w:rFonts w:ascii="Verdana" w:hAnsi="Verdana"/>
          <w:bCs/>
          <w:sz w:val="18"/>
          <w:szCs w:val="18"/>
        </w:rPr>
        <w:t xml:space="preserve"> odbywa się </w:t>
      </w:r>
      <w:r w:rsidR="00074451" w:rsidRPr="001E0E10">
        <w:rPr>
          <w:rFonts w:ascii="Verdana" w:hAnsi="Verdana"/>
          <w:bCs/>
          <w:sz w:val="18"/>
          <w:szCs w:val="18"/>
        </w:rPr>
        <w:t xml:space="preserve">za pomocą środka komunikacji elektronicznej, tj. platformy do elektronicznej obsługi zamówień publicznych Zamawiającego </w:t>
      </w:r>
      <w:r w:rsidR="00242CCF" w:rsidRPr="001E0E10">
        <w:rPr>
          <w:rFonts w:ascii="Verdana" w:hAnsi="Verdana"/>
          <w:bCs/>
          <w:sz w:val="18"/>
          <w:szCs w:val="18"/>
        </w:rPr>
        <w:t xml:space="preserve">(zwanej dalej „Platformą”) </w:t>
      </w:r>
      <w:r w:rsidR="00074451" w:rsidRPr="001E0E10">
        <w:rPr>
          <w:rFonts w:ascii="Verdana" w:hAnsi="Verdana"/>
          <w:bCs/>
          <w:sz w:val="18"/>
          <w:szCs w:val="18"/>
        </w:rPr>
        <w:t xml:space="preserve">dostępnej pod adresem: </w:t>
      </w:r>
      <w:hyperlink r:id="rId13" w:history="1">
        <w:r w:rsidR="00C4533D" w:rsidRPr="001E0E10">
          <w:rPr>
            <w:rStyle w:val="Hipercze"/>
            <w:rFonts w:ascii="Verdana" w:hAnsi="Verdana"/>
            <w:bCs/>
            <w:color w:val="auto"/>
            <w:sz w:val="18"/>
            <w:szCs w:val="18"/>
          </w:rPr>
          <w:t>https://umed-wroc.logintrade.net</w:t>
        </w:r>
      </w:hyperlink>
    </w:p>
    <w:p w14:paraId="65C61373" w14:textId="38A74F52" w:rsidR="0048558E" w:rsidRPr="001E0E10" w:rsidRDefault="009710DD"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1E0E10" w:rsidRDefault="009710DD"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 xml:space="preserve">Za prawidłowe złożenie oferty za pomocą środków komunikacji elektronicznej uważać się będzie jej </w:t>
      </w:r>
      <w:r w:rsidR="00466231" w:rsidRPr="001E0E10">
        <w:rPr>
          <w:rFonts w:ascii="Verdana" w:hAnsi="Verdana"/>
          <w:bCs/>
          <w:sz w:val="18"/>
          <w:szCs w:val="18"/>
        </w:rPr>
        <w:t xml:space="preserve">prawidłowe złożenie na Platformie dostępnej pod adresem </w:t>
      </w:r>
      <w:hyperlink r:id="rId14" w:history="1">
        <w:r w:rsidR="00466231" w:rsidRPr="001E0E10">
          <w:rPr>
            <w:rStyle w:val="Hipercze"/>
            <w:rFonts w:ascii="Verdana" w:hAnsi="Verdana"/>
            <w:bCs/>
            <w:color w:val="auto"/>
            <w:sz w:val="18"/>
            <w:szCs w:val="18"/>
          </w:rPr>
          <w:t>https://umed-wroc.logintrade.net</w:t>
        </w:r>
      </w:hyperlink>
      <w:r w:rsidR="00466231" w:rsidRPr="001E0E10">
        <w:rPr>
          <w:rFonts w:ascii="Verdana" w:hAnsi="Verdana"/>
          <w:bCs/>
          <w:sz w:val="18"/>
          <w:szCs w:val="18"/>
          <w:u w:val="single"/>
        </w:rPr>
        <w:t>/rejestracja/ustawowe.html</w:t>
      </w:r>
      <w:r w:rsidR="00466231" w:rsidRPr="001E0E10">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1E0E10" w:rsidRDefault="00C4533D"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1E0897A7" w:rsidR="00C4533D" w:rsidRPr="001E0E10" w:rsidRDefault="002949C2"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 xml:space="preserve">Wykonawca zamierzający wziąć udział w postępowaniu o udzielenie zamówienia publicznego, musi posiadać konto na </w:t>
      </w:r>
      <w:r w:rsidR="009710DD" w:rsidRPr="001E0E10">
        <w:rPr>
          <w:rFonts w:ascii="Verdana" w:hAnsi="Verdana"/>
          <w:bCs/>
          <w:sz w:val="18"/>
          <w:szCs w:val="18"/>
        </w:rPr>
        <w:t>P</w:t>
      </w:r>
      <w:r w:rsidR="004C09BC" w:rsidRPr="001E0E10">
        <w:rPr>
          <w:rFonts w:ascii="Verdana" w:hAnsi="Verdana"/>
          <w:bCs/>
          <w:sz w:val="18"/>
          <w:szCs w:val="18"/>
        </w:rPr>
        <w:t>latformie</w:t>
      </w:r>
      <w:r w:rsidRPr="001E0E10">
        <w:rPr>
          <w:rFonts w:ascii="Verdana" w:hAnsi="Verdana"/>
          <w:bCs/>
          <w:sz w:val="18"/>
          <w:szCs w:val="18"/>
        </w:rPr>
        <w:t xml:space="preserve">. Wykonawca </w:t>
      </w:r>
      <w:r w:rsidR="00C4533D" w:rsidRPr="001E0E10">
        <w:rPr>
          <w:rFonts w:ascii="Verdana" w:hAnsi="Verdana"/>
          <w:bCs/>
          <w:sz w:val="18"/>
          <w:szCs w:val="18"/>
        </w:rPr>
        <w:t>posiadający konto na Platformie ma dostęp do możliwości złożenia, zmiany, wycofania oferty,</w:t>
      </w:r>
      <w:r w:rsidR="001E0E10" w:rsidRPr="001E0E10">
        <w:rPr>
          <w:rFonts w:ascii="Verdana" w:hAnsi="Verdana"/>
          <w:bCs/>
          <w:sz w:val="18"/>
          <w:szCs w:val="18"/>
        </w:rPr>
        <w:t xml:space="preserve"> </w:t>
      </w:r>
      <w:r w:rsidR="00C4533D" w:rsidRPr="001E0E10">
        <w:rPr>
          <w:rFonts w:ascii="Verdana" w:hAnsi="Verdana"/>
          <w:bCs/>
          <w:sz w:val="18"/>
          <w:szCs w:val="18"/>
        </w:rPr>
        <w:t xml:space="preserve">a także </w:t>
      </w:r>
      <w:r w:rsidR="009710DD" w:rsidRPr="001E0E10">
        <w:rPr>
          <w:rFonts w:ascii="Verdana" w:hAnsi="Verdana"/>
          <w:bCs/>
          <w:sz w:val="18"/>
          <w:szCs w:val="18"/>
        </w:rPr>
        <w:t xml:space="preserve">do </w:t>
      </w:r>
      <w:r w:rsidR="00C4533D" w:rsidRPr="001E0E10">
        <w:rPr>
          <w:rFonts w:ascii="Verdana" w:hAnsi="Verdana"/>
          <w:bCs/>
          <w:sz w:val="18"/>
          <w:szCs w:val="18"/>
        </w:rPr>
        <w:t xml:space="preserve">funkcjonalności pozwalających na zadawanie pytań do treści SIWZ oraz komunikację z Zamawiającym w pozostałych obszarach. </w:t>
      </w:r>
    </w:p>
    <w:p w14:paraId="419A55AB" w14:textId="0C6A3A55" w:rsidR="00C4533D" w:rsidRPr="001E0E10" w:rsidRDefault="00C4533D" w:rsidP="009414E4">
      <w:pPr>
        <w:numPr>
          <w:ilvl w:val="0"/>
          <w:numId w:val="19"/>
        </w:numPr>
        <w:tabs>
          <w:tab w:val="left" w:pos="851"/>
        </w:tabs>
        <w:spacing w:after="60" w:line="240" w:lineRule="exact"/>
        <w:ind w:left="851" w:right="-97" w:hanging="425"/>
        <w:jc w:val="both"/>
        <w:rPr>
          <w:rFonts w:ascii="Verdana" w:hAnsi="Verdana"/>
          <w:bCs/>
          <w:strike/>
          <w:sz w:val="18"/>
          <w:szCs w:val="18"/>
        </w:rPr>
      </w:pPr>
      <w:r w:rsidRPr="001E0E10">
        <w:rPr>
          <w:rFonts w:ascii="Verdana" w:hAnsi="Verdana"/>
          <w:bCs/>
          <w:sz w:val="18"/>
          <w:szCs w:val="18"/>
        </w:rPr>
        <w:t>Wymagania techniczne wysyłania i odbierania dokumentów elektronicznych, elektronicznych kopii dokumentów i oświadczeń oraz informacji przekazywanych przy użyciu Platformy</w:t>
      </w:r>
      <w:r w:rsidR="009710DD" w:rsidRPr="001E0E10">
        <w:rPr>
          <w:rFonts w:ascii="Verdana" w:hAnsi="Verdana"/>
          <w:bCs/>
          <w:sz w:val="18"/>
          <w:szCs w:val="18"/>
        </w:rPr>
        <w:t>.</w:t>
      </w:r>
      <w:r w:rsidRPr="001E0E10">
        <w:rPr>
          <w:rFonts w:ascii="Verdana" w:hAnsi="Verdana"/>
          <w:bCs/>
          <w:sz w:val="18"/>
          <w:szCs w:val="18"/>
        </w:rPr>
        <w:t xml:space="preserve"> </w:t>
      </w:r>
    </w:p>
    <w:p w14:paraId="3531C0D2" w14:textId="77777777" w:rsidR="0048558E" w:rsidRDefault="0048558E" w:rsidP="0048558E">
      <w:pPr>
        <w:rPr>
          <w:rFonts w:ascii="Verdana" w:eastAsiaTheme="majorEastAsia" w:hAnsi="Verdana"/>
          <w:b/>
          <w:color w:val="808080" w:themeColor="background1" w:themeShade="80"/>
          <w:sz w:val="18"/>
          <w:szCs w:val="18"/>
        </w:rPr>
      </w:pPr>
    </w:p>
    <w:p w14:paraId="74D6955B"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t>Dopuszczalne przeglądarki internetowe:</w:t>
      </w:r>
    </w:p>
    <w:p w14:paraId="672CB2A7"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val="en-US" w:eastAsia="en-US"/>
        </w:rPr>
      </w:pPr>
      <w:r w:rsidRPr="00C4533D">
        <w:rPr>
          <w:rFonts w:asciiTheme="minorHAnsi" w:eastAsiaTheme="minorHAnsi" w:hAnsiTheme="minorHAnsi" w:cstheme="minorBidi"/>
          <w:sz w:val="22"/>
          <w:szCs w:val="22"/>
          <w:lang w:val="en-US" w:eastAsia="en-US"/>
        </w:rPr>
        <w:t>Internet Explorer 8, Internet Explorer 9, Internet Explorer 10, Internet Explorer 11,</w:t>
      </w:r>
    </w:p>
    <w:p w14:paraId="38CE8E67"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Google Chrome 31</w:t>
      </w:r>
    </w:p>
    <w:p w14:paraId="6739E82C"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Mozilla Firefox 26</w:t>
      </w:r>
    </w:p>
    <w:p w14:paraId="338CC942" w14:textId="77777777" w:rsidR="00C4533D" w:rsidRPr="00C4533D" w:rsidRDefault="00C4533D" w:rsidP="009414E4">
      <w:pPr>
        <w:numPr>
          <w:ilvl w:val="0"/>
          <w:numId w:val="40"/>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Opera 18</w:t>
      </w:r>
    </w:p>
    <w:p w14:paraId="3B11CAAF"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t>Pozostałe wymagania techniczne:</w:t>
      </w:r>
    </w:p>
    <w:p w14:paraId="34997005"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dostęp do sieci Internet</w:t>
      </w:r>
    </w:p>
    <w:p w14:paraId="7D6B3E7D" w14:textId="69DFED71"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 xml:space="preserve">zainstalowana wtyczka flash - flash player - dotyczy </w:t>
      </w:r>
      <w:r w:rsidR="00161B6F">
        <w:rPr>
          <w:rFonts w:asciiTheme="minorHAnsi" w:eastAsiaTheme="minorHAnsi" w:hAnsiTheme="minorHAnsi" w:cstheme="minorBidi"/>
          <w:sz w:val="22"/>
          <w:szCs w:val="22"/>
          <w:lang w:eastAsia="en-US"/>
        </w:rPr>
        <w:t>Zamawiajacego</w:t>
      </w:r>
    </w:p>
    <w:p w14:paraId="164936FA"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obsługa przez przeglądarkę protokołu XMLHttpRequest - ajax</w:t>
      </w:r>
    </w:p>
    <w:p w14:paraId="11CEC826"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włączona obsługa JavaScript</w:t>
      </w:r>
    </w:p>
    <w:p w14:paraId="44E11D8A"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zalecana szybkość łącza internetowego powyżej 500 KB/s</w:t>
      </w:r>
    </w:p>
    <w:p w14:paraId="0B3718C5"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zainstalowany Acrobat Reader</w:t>
      </w:r>
    </w:p>
    <w:p w14:paraId="5BBDE4AD" w14:textId="77777777" w:rsidR="00C4533D" w:rsidRPr="00C4533D" w:rsidRDefault="00C4533D" w:rsidP="009414E4">
      <w:pPr>
        <w:numPr>
          <w:ilvl w:val="0"/>
          <w:numId w:val="41"/>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zainstalowane środowisko uruchomieniowe Java - Java SE Runtime Environment 6 Update 24 lub nowszy</w:t>
      </w:r>
    </w:p>
    <w:p w14:paraId="1EFABA02"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lastRenderedPageBreak/>
        <w:t>W przypadku aukcji z podpisem elektronicznym dopuszczalne są przeglądarki internetowe:</w:t>
      </w:r>
    </w:p>
    <w:p w14:paraId="13BEAD8E"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val="en-US" w:eastAsia="en-US"/>
        </w:rPr>
      </w:pPr>
      <w:r w:rsidRPr="00C4533D">
        <w:rPr>
          <w:rFonts w:asciiTheme="minorHAnsi" w:eastAsiaTheme="minorHAnsi" w:hAnsiTheme="minorHAnsi" w:cstheme="minorBidi"/>
          <w:sz w:val="22"/>
          <w:szCs w:val="22"/>
          <w:lang w:val="en-US" w:eastAsia="en-US"/>
        </w:rPr>
        <w:t>dla Windows Vista: Internet Explorer 8, Internet Explorer 9</w:t>
      </w:r>
    </w:p>
    <w:p w14:paraId="1514D75D"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val="en-US" w:eastAsia="en-US"/>
        </w:rPr>
      </w:pPr>
      <w:r w:rsidRPr="00C4533D">
        <w:rPr>
          <w:rFonts w:asciiTheme="minorHAnsi" w:eastAsiaTheme="minorHAnsi" w:hAnsiTheme="minorHAnsi" w:cstheme="minorBidi"/>
          <w:sz w:val="22"/>
          <w:szCs w:val="22"/>
          <w:lang w:val="en-US" w:eastAsia="en-US"/>
        </w:rPr>
        <w:t>dla Windows 7: Internet Explorer 9, Internet Explorer 11</w:t>
      </w:r>
    </w:p>
    <w:p w14:paraId="5B96B5CB"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dla Windows 8: Internet Explorer 11</w:t>
      </w:r>
    </w:p>
    <w:p w14:paraId="3FC910A0" w14:textId="77777777" w:rsidR="00C4533D" w:rsidRPr="00C4533D" w:rsidRDefault="00C4533D" w:rsidP="009414E4">
      <w:pPr>
        <w:numPr>
          <w:ilvl w:val="0"/>
          <w:numId w:val="42"/>
        </w:numPr>
        <w:spacing w:before="100" w:beforeAutospacing="1" w:after="100" w:afterAutospacing="1" w:line="259" w:lineRule="auto"/>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dla Windows 10: Internet Explorer 11</w:t>
      </w:r>
    </w:p>
    <w:p w14:paraId="1F8FA8D6" w14:textId="77777777" w:rsidR="00C4533D" w:rsidRPr="0048558E" w:rsidRDefault="00C4533D" w:rsidP="0048558E">
      <w:pPr>
        <w:rPr>
          <w:rFonts w:ascii="Verdana" w:eastAsiaTheme="majorEastAsia" w:hAnsi="Verdana"/>
          <w:b/>
          <w:color w:val="808080" w:themeColor="background1" w:themeShade="80"/>
          <w:sz w:val="18"/>
          <w:szCs w:val="18"/>
        </w:rPr>
      </w:pPr>
      <w:r w:rsidRPr="0048558E">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Polskie Centrum Certyfikacji Elektronicznej Sigillum Polskiej Wytwórni Papierów Wartościowych S.A.</w:t>
      </w:r>
    </w:p>
    <w:p w14:paraId="51D387B3"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Centrum Obsługi Podpisu Elektronicznego Szafir Krajowej Izby Rozliczeniowej S.A.</w:t>
      </w:r>
    </w:p>
    <w:p w14:paraId="3B09C49B"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Powszechne Centrum Certyfikacji Certum firmy Unizeto Technologies SA.</w:t>
      </w:r>
    </w:p>
    <w:p w14:paraId="00C83B57" w14:textId="77777777" w:rsidR="00C4533D" w:rsidRPr="00C4533D" w:rsidRDefault="00C4533D" w:rsidP="009414E4">
      <w:pPr>
        <w:numPr>
          <w:ilvl w:val="0"/>
          <w:numId w:val="43"/>
        </w:numPr>
        <w:spacing w:before="100" w:beforeAutospacing="1" w:after="100" w:afterAutospacing="1" w:line="259" w:lineRule="auto"/>
        <w:jc w:val="both"/>
        <w:rPr>
          <w:rFonts w:asciiTheme="minorHAnsi" w:eastAsiaTheme="minorHAnsi" w:hAnsiTheme="minorHAnsi" w:cstheme="minorBidi"/>
          <w:sz w:val="22"/>
          <w:szCs w:val="22"/>
          <w:lang w:eastAsia="en-US"/>
        </w:rPr>
      </w:pPr>
      <w:r w:rsidRPr="00C4533D">
        <w:rPr>
          <w:rFonts w:asciiTheme="minorHAnsi" w:eastAsiaTheme="minorHAnsi" w:hAnsiTheme="minorHAnsi" w:cstheme="minorBidi"/>
          <w:sz w:val="22"/>
          <w:szCs w:val="22"/>
          <w:lang w:eastAsia="en-US"/>
        </w:rPr>
        <w:t>Kwalifikowane Centrum certyfikacji Kluczy CenCert firmy Safe Technologies S.A.</w:t>
      </w:r>
    </w:p>
    <w:p w14:paraId="0A4259E9" w14:textId="0C82955F" w:rsidR="00C4533D" w:rsidRPr="005023FC" w:rsidRDefault="00C4533D" w:rsidP="00C4533D">
      <w:pPr>
        <w:tabs>
          <w:tab w:val="left" w:pos="851"/>
        </w:tabs>
        <w:spacing w:after="60" w:line="240" w:lineRule="exact"/>
        <w:ind w:right="-97"/>
        <w:jc w:val="both"/>
        <w:rPr>
          <w:rFonts w:asciiTheme="majorHAnsi" w:eastAsiaTheme="majorEastAsia" w:hAnsiTheme="majorHAnsi" w:cstheme="majorBidi"/>
          <w:b/>
          <w:color w:val="808080" w:themeColor="background1" w:themeShade="80"/>
          <w:sz w:val="22"/>
          <w:szCs w:val="22"/>
          <w:lang w:val="en-US" w:eastAsia="en-US"/>
        </w:rPr>
      </w:pPr>
      <w:r w:rsidRPr="005023FC">
        <w:rPr>
          <w:rFonts w:asciiTheme="majorHAnsi" w:eastAsiaTheme="majorEastAsia" w:hAnsiTheme="majorHAnsi" w:cstheme="majorBidi"/>
          <w:b/>
          <w:color w:val="808080" w:themeColor="background1" w:themeShade="80"/>
          <w:sz w:val="22"/>
          <w:szCs w:val="22"/>
          <w:lang w:val="en-US" w:eastAsia="en-US"/>
        </w:rPr>
        <w:t>Dopuszczalne formaty przesyłanych danych</w:t>
      </w:r>
    </w:p>
    <w:p w14:paraId="08A904A1" w14:textId="77777777" w:rsidR="00C4533D" w:rsidRPr="005023FC" w:rsidRDefault="00C4533D" w:rsidP="00C4533D">
      <w:pPr>
        <w:tabs>
          <w:tab w:val="left" w:pos="851"/>
        </w:tabs>
        <w:spacing w:after="60" w:line="240" w:lineRule="exact"/>
        <w:ind w:right="-97"/>
        <w:jc w:val="both"/>
        <w:rPr>
          <w:rFonts w:asciiTheme="majorHAnsi" w:eastAsiaTheme="majorEastAsia" w:hAnsiTheme="majorHAnsi" w:cstheme="majorBidi"/>
          <w:b/>
          <w:color w:val="404040" w:themeColor="text1" w:themeTint="BF"/>
          <w:sz w:val="22"/>
          <w:szCs w:val="22"/>
          <w:lang w:val="en-US" w:eastAsia="en-US"/>
        </w:rPr>
      </w:pPr>
    </w:p>
    <w:p w14:paraId="53178716" w14:textId="77777777" w:rsidR="00C4533D" w:rsidRPr="00C4533D" w:rsidRDefault="00C4533D" w:rsidP="00C4533D">
      <w:pPr>
        <w:tabs>
          <w:tab w:val="left" w:pos="1259"/>
        </w:tabs>
        <w:spacing w:line="234" w:lineRule="auto"/>
        <w:ind w:left="900"/>
        <w:rPr>
          <w:rFonts w:asciiTheme="minorHAnsi" w:eastAsiaTheme="minorHAnsi" w:hAnsiTheme="minorHAnsi" w:cstheme="minorBidi"/>
          <w:sz w:val="22"/>
          <w:szCs w:val="22"/>
          <w:lang w:val="en-US" w:eastAsia="en-US"/>
        </w:rPr>
      </w:pPr>
      <w:r w:rsidRPr="00C4533D">
        <w:rPr>
          <w:rFonts w:asciiTheme="minorHAnsi" w:eastAsiaTheme="minorHAnsi" w:hAnsiTheme="minorHAnsi" w:cstheme="minorBidi"/>
          <w:sz w:val="22"/>
          <w:szCs w:val="22"/>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572340EB" w14:textId="77777777" w:rsidR="00C4533D" w:rsidRDefault="00C4533D" w:rsidP="00C4533D">
      <w:pPr>
        <w:tabs>
          <w:tab w:val="left" w:pos="851"/>
        </w:tabs>
        <w:spacing w:after="60" w:line="240" w:lineRule="exact"/>
        <w:ind w:right="-97"/>
        <w:jc w:val="both"/>
        <w:rPr>
          <w:rFonts w:ascii="Verdana" w:hAnsi="Verdana"/>
          <w:bCs/>
          <w:sz w:val="18"/>
          <w:szCs w:val="18"/>
          <w:lang w:val="en-US"/>
        </w:rPr>
      </w:pPr>
    </w:p>
    <w:p w14:paraId="775CFD6F" w14:textId="60D00B8F" w:rsidR="00161B6F" w:rsidRPr="001E0E10" w:rsidRDefault="00161B6F" w:rsidP="009414E4">
      <w:pPr>
        <w:pStyle w:val="Akapitzlist"/>
        <w:numPr>
          <w:ilvl w:val="0"/>
          <w:numId w:val="19"/>
        </w:numPr>
        <w:tabs>
          <w:tab w:val="left" w:pos="851"/>
        </w:tabs>
        <w:spacing w:after="60" w:line="240" w:lineRule="exact"/>
        <w:ind w:left="851" w:right="-97" w:hanging="284"/>
        <w:jc w:val="both"/>
        <w:rPr>
          <w:rFonts w:ascii="Verdana" w:hAnsi="Verdana"/>
          <w:bCs/>
          <w:sz w:val="18"/>
          <w:szCs w:val="18"/>
        </w:rPr>
      </w:pPr>
      <w:r w:rsidRPr="00161B6F">
        <w:rPr>
          <w:rFonts w:asciiTheme="majorHAnsi" w:eastAsiaTheme="majorEastAsia" w:hAnsiTheme="majorHAnsi" w:cstheme="majorBidi"/>
          <w:sz w:val="22"/>
          <w:szCs w:val="22"/>
          <w:lang w:eastAsia="en-US"/>
        </w:rPr>
        <w:t>Kodowanie i oznaczenie czasu przekazania danych.</w:t>
      </w:r>
      <w:r w:rsidRPr="00161B6F">
        <w:rPr>
          <w:rFonts w:asciiTheme="majorHAnsi" w:eastAsiaTheme="majorEastAsia" w:hAnsiTheme="majorHAnsi" w:cstheme="majorBidi"/>
          <w:b/>
          <w:sz w:val="22"/>
          <w:szCs w:val="22"/>
          <w:lang w:eastAsia="en-US"/>
        </w:rPr>
        <w:t xml:space="preserve"> </w:t>
      </w:r>
      <w:r w:rsidRPr="00161B6F">
        <w:rPr>
          <w:rFonts w:asciiTheme="minorHAnsi" w:eastAsiaTheme="minorHAnsi" w:hAnsiTheme="minorHAnsi" w:cstheme="minorBidi"/>
          <w:sz w:val="22"/>
          <w:szCs w:val="22"/>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w:t>
      </w:r>
      <w:r w:rsidRPr="001E0E10">
        <w:rPr>
          <w:rFonts w:asciiTheme="minorHAnsi" w:eastAsiaTheme="minorHAnsi" w:hAnsiTheme="minorHAnsi" w:cstheme="minorBidi"/>
          <w:sz w:val="22"/>
          <w:szCs w:val="22"/>
          <w:lang w:eastAsia="en-US"/>
        </w:rPr>
        <w:t>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1E0E10" w:rsidRDefault="009C5BFA"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sz w:val="18"/>
          <w:szCs w:val="18"/>
        </w:rPr>
        <w:t xml:space="preserve">We wszelkiej korespondencji związanej z niniejszym postępowaniem Zamawiający i Wykonawcy posługują się numerem ogłoszenia (ID postępowania). </w:t>
      </w:r>
    </w:p>
    <w:p w14:paraId="08D4DBFC" w14:textId="5ED1EC3F" w:rsidR="002E3F38" w:rsidRPr="001E0E10" w:rsidRDefault="002E3F38" w:rsidP="009414E4">
      <w:pPr>
        <w:numPr>
          <w:ilvl w:val="0"/>
          <w:numId w:val="19"/>
        </w:numPr>
        <w:tabs>
          <w:tab w:val="left" w:pos="851"/>
        </w:tabs>
        <w:spacing w:after="60" w:line="240" w:lineRule="exact"/>
        <w:ind w:left="850" w:right="-96" w:hanging="425"/>
        <w:jc w:val="both"/>
        <w:rPr>
          <w:rFonts w:ascii="Verdana" w:hAnsi="Verdana"/>
          <w:sz w:val="18"/>
          <w:szCs w:val="18"/>
        </w:rPr>
      </w:pPr>
      <w:r w:rsidRPr="001E0E10">
        <w:rPr>
          <w:rFonts w:ascii="Verdana" w:hAnsi="Verdana"/>
          <w:sz w:val="18"/>
          <w:szCs w:val="18"/>
        </w:rPr>
        <w:t>Sposób sporządzenia dokumentów elektronicznych, oświadczeń lub elektronicznych kopii dokumentów lub oświadczeń musi być zgod</w:t>
      </w:r>
      <w:r w:rsidR="00214F54" w:rsidRPr="001E0E10">
        <w:rPr>
          <w:rFonts w:ascii="Verdana" w:hAnsi="Verdana"/>
          <w:sz w:val="18"/>
          <w:szCs w:val="18"/>
        </w:rPr>
        <w:t>n</w:t>
      </w:r>
      <w:r w:rsidRPr="001E0E10">
        <w:rPr>
          <w:rFonts w:ascii="Verdana" w:hAnsi="Verdana"/>
          <w:sz w:val="18"/>
          <w:szCs w:val="18"/>
        </w:rPr>
        <w:t xml:space="preserve">y z wymaganiami określonymi w rozporządzeniu Prezesa Rady Ministrów z dnia </w:t>
      </w:r>
      <w:r w:rsidR="00214F54" w:rsidRPr="001E0E10">
        <w:rPr>
          <w:rFonts w:ascii="Verdana" w:hAnsi="Verdana"/>
          <w:sz w:val="18"/>
          <w:szCs w:val="18"/>
        </w:rPr>
        <w:t>27.06.2017 r. z późn. zm.</w:t>
      </w:r>
      <w:r w:rsidRPr="001E0E10">
        <w:rPr>
          <w:rFonts w:ascii="Verdana" w:hAnsi="Verdana"/>
          <w:sz w:val="18"/>
          <w:szCs w:val="18"/>
        </w:rPr>
        <w:t xml:space="preserve"> w sprawie użycia środków komunikacji elektronicznej w postępowaniu o udzielenie zamówienia publicznego oraz udostępniania </w:t>
      </w:r>
      <w:r w:rsidR="009C5BFA" w:rsidRPr="001E0E10">
        <w:rPr>
          <w:rFonts w:ascii="Verdana" w:hAnsi="Verdana"/>
          <w:sz w:val="18"/>
          <w:szCs w:val="18"/>
        </w:rPr>
        <w:br/>
      </w:r>
      <w:r w:rsidRPr="001E0E10">
        <w:rPr>
          <w:rFonts w:ascii="Verdana" w:hAnsi="Verdana"/>
          <w:sz w:val="18"/>
          <w:szCs w:val="18"/>
        </w:rPr>
        <w:t xml:space="preserve">i przechowywania dokumentów elektronicznych </w:t>
      </w:r>
      <w:r w:rsidR="00214F54" w:rsidRPr="001E0E10">
        <w:rPr>
          <w:rFonts w:ascii="Verdana" w:hAnsi="Verdana"/>
          <w:sz w:val="18"/>
          <w:szCs w:val="18"/>
        </w:rPr>
        <w:t xml:space="preserve">(Dz.U. z 2017 r., poz. 1320, z późn. zm.) </w:t>
      </w:r>
      <w:r w:rsidRPr="001E0E10">
        <w:rPr>
          <w:rFonts w:ascii="Verdana" w:hAnsi="Verdana"/>
          <w:sz w:val="18"/>
          <w:szCs w:val="18"/>
        </w:rPr>
        <w:t xml:space="preserve">oraz rozporządzeniu Ministra Rozwoju </w:t>
      </w:r>
      <w:r w:rsidR="00214F54" w:rsidRPr="001E0E10">
        <w:rPr>
          <w:rFonts w:ascii="Verdana" w:hAnsi="Verdana"/>
          <w:sz w:val="18"/>
          <w:szCs w:val="18"/>
        </w:rPr>
        <w:t>z dnia 26 lipca 2016 r. Dz.U. z 2016 r. poz. 1126 z późn. zm.</w:t>
      </w:r>
      <w:r w:rsidRPr="001E0E10">
        <w:rPr>
          <w:rFonts w:ascii="Verdana" w:hAnsi="Verdana"/>
          <w:sz w:val="18"/>
          <w:szCs w:val="18"/>
        </w:rPr>
        <w:t xml:space="preserve"> </w:t>
      </w:r>
      <w:r w:rsidR="00214F54" w:rsidRPr="001E0E10">
        <w:rPr>
          <w:rFonts w:ascii="Verdana" w:hAnsi="Verdana"/>
          <w:sz w:val="18"/>
          <w:szCs w:val="18"/>
        </w:rPr>
        <w:br/>
      </w:r>
      <w:r w:rsidRPr="001E0E10">
        <w:rPr>
          <w:rFonts w:ascii="Verdana" w:hAnsi="Verdana"/>
          <w:sz w:val="18"/>
          <w:szCs w:val="18"/>
        </w:rPr>
        <w:t>w sprawie rodzajów dokumentów, ja</w:t>
      </w:r>
      <w:r w:rsidR="009C5BFA" w:rsidRPr="001E0E10">
        <w:rPr>
          <w:rFonts w:ascii="Verdana" w:hAnsi="Verdana"/>
          <w:sz w:val="18"/>
          <w:szCs w:val="18"/>
        </w:rPr>
        <w:t>kich może żądać zamawiający od W</w:t>
      </w:r>
      <w:r w:rsidRPr="001E0E10">
        <w:rPr>
          <w:rFonts w:ascii="Verdana" w:hAnsi="Verdana"/>
          <w:sz w:val="18"/>
          <w:szCs w:val="18"/>
        </w:rPr>
        <w:t xml:space="preserve">ykonawcy </w:t>
      </w:r>
      <w:r w:rsidR="00214F54" w:rsidRPr="001E0E10">
        <w:rPr>
          <w:rFonts w:ascii="Verdana" w:hAnsi="Verdana"/>
          <w:sz w:val="18"/>
          <w:szCs w:val="18"/>
        </w:rPr>
        <w:br/>
      </w:r>
      <w:r w:rsidRPr="001E0E10">
        <w:rPr>
          <w:rFonts w:ascii="Verdana" w:hAnsi="Verdana"/>
          <w:sz w:val="18"/>
          <w:szCs w:val="18"/>
        </w:rPr>
        <w:t>w postępowaniu o udzielenie zamówienia.</w:t>
      </w:r>
    </w:p>
    <w:p w14:paraId="7D25526F" w14:textId="77777777" w:rsidR="00A274F3" w:rsidRPr="001E0E10" w:rsidRDefault="00A274F3" w:rsidP="009414E4">
      <w:pPr>
        <w:numPr>
          <w:ilvl w:val="0"/>
          <w:numId w:val="19"/>
        </w:numPr>
        <w:tabs>
          <w:tab w:val="left" w:pos="851"/>
        </w:tabs>
        <w:spacing w:after="60" w:line="240" w:lineRule="exact"/>
        <w:ind w:left="851" w:right="-97" w:hanging="425"/>
        <w:jc w:val="both"/>
        <w:rPr>
          <w:rFonts w:ascii="Verdana" w:hAnsi="Verdana"/>
          <w:iCs/>
          <w:sz w:val="18"/>
          <w:szCs w:val="18"/>
        </w:rPr>
      </w:pPr>
      <w:r w:rsidRPr="001E0E10">
        <w:rPr>
          <w:rFonts w:ascii="Verdana" w:hAnsi="Verdana"/>
          <w:sz w:val="18"/>
          <w:szCs w:val="18"/>
        </w:rPr>
        <w:t>Wykonawca może zwrócić się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wyznaczonego terminu składania ofert.</w:t>
      </w:r>
    </w:p>
    <w:p w14:paraId="17ADD2D4" w14:textId="2FF3707F" w:rsidR="0087284E" w:rsidRPr="001E0E10" w:rsidRDefault="00A274F3" w:rsidP="009414E4">
      <w:pPr>
        <w:numPr>
          <w:ilvl w:val="0"/>
          <w:numId w:val="19"/>
        </w:numPr>
        <w:tabs>
          <w:tab w:val="left" w:pos="851"/>
        </w:tabs>
        <w:spacing w:after="60" w:line="240" w:lineRule="exact"/>
        <w:ind w:left="851" w:right="-97" w:hanging="425"/>
        <w:jc w:val="both"/>
        <w:rPr>
          <w:rFonts w:ascii="Verdana" w:hAnsi="Verdana"/>
          <w:iCs/>
          <w:sz w:val="18"/>
          <w:szCs w:val="18"/>
        </w:rPr>
      </w:pPr>
      <w:r w:rsidRPr="001E0E10">
        <w:rPr>
          <w:rFonts w:ascii="Verdana" w:hAnsi="Verdana"/>
          <w:iCs/>
          <w:sz w:val="18"/>
          <w:szCs w:val="18"/>
        </w:rPr>
        <w:t>Je</w:t>
      </w:r>
      <w:r w:rsidRPr="001E0E10">
        <w:rPr>
          <w:rFonts w:ascii="Verdana" w:hAnsi="Verdana"/>
          <w:sz w:val="18"/>
          <w:szCs w:val="18"/>
        </w:rPr>
        <w:t>ż</w:t>
      </w:r>
      <w:r w:rsidRPr="001E0E10">
        <w:rPr>
          <w:rFonts w:ascii="Verdana" w:hAnsi="Verdana"/>
          <w:iCs/>
          <w:sz w:val="18"/>
          <w:szCs w:val="18"/>
        </w:rPr>
        <w:t xml:space="preserve">eli wniosek o wyjaśnienie treści Siwz wpłynął po upływie terminu składania wniosku, o którym mowa w pkt. </w:t>
      </w:r>
      <w:r w:rsidR="0087284E" w:rsidRPr="001E0E10">
        <w:rPr>
          <w:rFonts w:ascii="Verdana" w:hAnsi="Verdana"/>
          <w:iCs/>
          <w:sz w:val="18"/>
          <w:szCs w:val="18"/>
        </w:rPr>
        <w:t>1</w:t>
      </w:r>
      <w:r w:rsidR="00214F54" w:rsidRPr="001E0E10">
        <w:rPr>
          <w:rFonts w:ascii="Verdana" w:hAnsi="Verdana"/>
          <w:iCs/>
          <w:sz w:val="18"/>
          <w:szCs w:val="18"/>
        </w:rPr>
        <w:t>1</w:t>
      </w:r>
      <w:r w:rsidRPr="001E0E10">
        <w:rPr>
          <w:rFonts w:ascii="Verdana" w:hAnsi="Verdana"/>
          <w:iCs/>
          <w:sz w:val="18"/>
          <w:szCs w:val="18"/>
        </w:rPr>
        <w:t>, lub dotyczy udzielonych wyjaśnień, Zamawiający mo</w:t>
      </w:r>
      <w:r w:rsidRPr="001E0E10">
        <w:rPr>
          <w:rFonts w:ascii="Verdana" w:hAnsi="Verdana"/>
          <w:sz w:val="18"/>
          <w:szCs w:val="18"/>
        </w:rPr>
        <w:t>ż</w:t>
      </w:r>
      <w:r w:rsidRPr="001E0E10">
        <w:rPr>
          <w:rFonts w:ascii="Verdana" w:hAnsi="Verdana"/>
          <w:iCs/>
          <w:sz w:val="18"/>
          <w:szCs w:val="18"/>
        </w:rPr>
        <w:t>e udzielić wyjaśnień albo pozostawić wniosek bez rozpoznania. Przedłu</w:t>
      </w:r>
      <w:r w:rsidRPr="001E0E10">
        <w:rPr>
          <w:rFonts w:ascii="Verdana" w:hAnsi="Verdana"/>
          <w:sz w:val="18"/>
          <w:szCs w:val="18"/>
        </w:rPr>
        <w:t>ż</w:t>
      </w:r>
      <w:r w:rsidRPr="001E0E10">
        <w:rPr>
          <w:rFonts w:ascii="Verdana" w:hAnsi="Verdana"/>
          <w:iCs/>
          <w:sz w:val="18"/>
          <w:szCs w:val="18"/>
        </w:rPr>
        <w:t xml:space="preserve">enie terminu składania ofert nie wpływa na bieg terminu składania wniosku, o którym mowa w pkt. </w:t>
      </w:r>
      <w:r w:rsidR="0087284E" w:rsidRPr="001E0E10">
        <w:rPr>
          <w:rFonts w:ascii="Verdana" w:hAnsi="Verdana"/>
          <w:iCs/>
          <w:sz w:val="18"/>
          <w:szCs w:val="18"/>
        </w:rPr>
        <w:t>1</w:t>
      </w:r>
      <w:r w:rsidR="00214F54" w:rsidRPr="001E0E10">
        <w:rPr>
          <w:rFonts w:ascii="Verdana" w:hAnsi="Verdana"/>
          <w:iCs/>
          <w:sz w:val="18"/>
          <w:szCs w:val="18"/>
        </w:rPr>
        <w:t>1</w:t>
      </w:r>
      <w:r w:rsidRPr="001E0E10">
        <w:rPr>
          <w:rFonts w:ascii="Verdana" w:hAnsi="Verdana"/>
          <w:iCs/>
          <w:sz w:val="18"/>
          <w:szCs w:val="18"/>
        </w:rPr>
        <w:t>.</w:t>
      </w:r>
    </w:p>
    <w:p w14:paraId="5583CE59" w14:textId="207E9B50" w:rsidR="00A274F3" w:rsidRPr="001E0E10" w:rsidRDefault="00A274F3" w:rsidP="009414E4">
      <w:pPr>
        <w:numPr>
          <w:ilvl w:val="0"/>
          <w:numId w:val="19"/>
        </w:numPr>
        <w:tabs>
          <w:tab w:val="left" w:pos="851"/>
        </w:tabs>
        <w:spacing w:after="60" w:line="240" w:lineRule="exact"/>
        <w:ind w:left="851" w:right="-97" w:hanging="425"/>
        <w:jc w:val="both"/>
        <w:rPr>
          <w:rFonts w:ascii="Verdana" w:hAnsi="Verdana"/>
          <w:iCs/>
          <w:sz w:val="18"/>
          <w:szCs w:val="18"/>
        </w:rPr>
      </w:pPr>
      <w:r w:rsidRPr="001E0E10">
        <w:rPr>
          <w:rFonts w:ascii="Verdana" w:hAnsi="Verdana"/>
          <w:sz w:val="18"/>
          <w:szCs w:val="18"/>
        </w:rPr>
        <w:lastRenderedPageBreak/>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1E0E10">
        <w:rPr>
          <w:rFonts w:ascii="Verdana" w:hAnsi="Verdana"/>
          <w:sz w:val="18"/>
          <w:szCs w:val="18"/>
        </w:rPr>
        <w:t xml:space="preserve">nia oraz na </w:t>
      </w:r>
      <w:r w:rsidR="00214F54" w:rsidRPr="001E0E10">
        <w:rPr>
          <w:rFonts w:ascii="Verdana" w:hAnsi="Verdana"/>
          <w:sz w:val="18"/>
          <w:szCs w:val="18"/>
        </w:rPr>
        <w:t>P</w:t>
      </w:r>
      <w:r w:rsidR="0087284E" w:rsidRPr="001E0E10">
        <w:rPr>
          <w:rFonts w:ascii="Verdana" w:hAnsi="Verdana"/>
          <w:sz w:val="18"/>
          <w:szCs w:val="18"/>
        </w:rPr>
        <w:t>latformie</w:t>
      </w:r>
      <w:r w:rsidRPr="001E0E10">
        <w:rPr>
          <w:rFonts w:ascii="Verdana" w:hAnsi="Verdana"/>
          <w:sz w:val="18"/>
          <w:szCs w:val="18"/>
        </w:rPr>
        <w:t xml:space="preserve"> </w:t>
      </w:r>
      <w:r w:rsidR="0087284E" w:rsidRPr="001E0E10">
        <w:rPr>
          <w:rFonts w:ascii="Verdana" w:hAnsi="Verdana"/>
          <w:bCs/>
          <w:sz w:val="18"/>
          <w:szCs w:val="18"/>
        </w:rPr>
        <w:t xml:space="preserve">dostępnej pod adresem </w:t>
      </w:r>
      <w:hyperlink r:id="rId15" w:history="1">
        <w:r w:rsidR="0087284E" w:rsidRPr="001E0E10">
          <w:rPr>
            <w:rStyle w:val="Hipercze"/>
            <w:rFonts w:ascii="Verdana" w:hAnsi="Verdana"/>
            <w:bCs/>
            <w:color w:val="auto"/>
            <w:sz w:val="18"/>
            <w:szCs w:val="18"/>
          </w:rPr>
          <w:t>https://umed-wroc.logintrade.net</w:t>
        </w:r>
      </w:hyperlink>
      <w:r w:rsidR="0087284E" w:rsidRPr="001E0E10">
        <w:rPr>
          <w:rFonts w:ascii="Verdana" w:hAnsi="Verdana"/>
          <w:iCs/>
          <w:sz w:val="18"/>
          <w:szCs w:val="18"/>
        </w:rPr>
        <w:t xml:space="preserve">. </w:t>
      </w:r>
    </w:p>
    <w:p w14:paraId="35B61DC0" w14:textId="77777777" w:rsidR="00214F54" w:rsidRPr="001E0E10" w:rsidRDefault="00A274F3"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bCs/>
          <w:sz w:val="18"/>
          <w:szCs w:val="18"/>
        </w:rPr>
        <w:t xml:space="preserve">Zamawiający </w:t>
      </w:r>
      <w:r w:rsidRPr="001E0E10">
        <w:rPr>
          <w:rFonts w:ascii="Verdana" w:hAnsi="Verdana"/>
          <w:b/>
          <w:sz w:val="18"/>
          <w:szCs w:val="18"/>
        </w:rPr>
        <w:t xml:space="preserve">nie będzie zwoływać zebrania wszystkich Wykonawców, </w:t>
      </w:r>
      <w:r w:rsidRPr="001E0E10">
        <w:rPr>
          <w:rFonts w:ascii="Verdana" w:hAnsi="Verdana"/>
          <w:bCs/>
          <w:sz w:val="18"/>
          <w:szCs w:val="18"/>
        </w:rPr>
        <w:t>o którym mowa w art. 38 ust. 3 Pzp, w celu wyjaśnienia wątpliwości dotyczących treści Siwz.</w:t>
      </w:r>
    </w:p>
    <w:p w14:paraId="7DB6A73A" w14:textId="4AF24F35" w:rsidR="00A274F3" w:rsidRPr="001E0E10" w:rsidRDefault="00A274F3" w:rsidP="009414E4">
      <w:pPr>
        <w:numPr>
          <w:ilvl w:val="0"/>
          <w:numId w:val="19"/>
        </w:numPr>
        <w:tabs>
          <w:tab w:val="left" w:pos="851"/>
        </w:tabs>
        <w:spacing w:after="60" w:line="240" w:lineRule="exact"/>
        <w:ind w:left="851" w:right="-97" w:hanging="425"/>
        <w:jc w:val="both"/>
        <w:rPr>
          <w:rFonts w:ascii="Verdana" w:hAnsi="Verdana"/>
          <w:bCs/>
          <w:sz w:val="18"/>
          <w:szCs w:val="18"/>
        </w:rPr>
      </w:pPr>
      <w:r w:rsidRPr="001E0E10">
        <w:rPr>
          <w:rFonts w:ascii="Verdana" w:hAnsi="Verdana"/>
          <w:sz w:val="18"/>
          <w:szCs w:val="18"/>
        </w:rPr>
        <w:t xml:space="preserve">Jeżeli Zamawiający wprowadzi przed terminem składania ofert jakiekolwiek zmiany w treści Siwz, zostaną one zamieszczone na stronie internetowej </w:t>
      </w:r>
      <w:hyperlink r:id="rId16" w:history="1">
        <w:r w:rsidRPr="001E0E10">
          <w:rPr>
            <w:rStyle w:val="Hipercze"/>
            <w:rFonts w:ascii="Verdana" w:hAnsi="Verdana"/>
            <w:color w:val="auto"/>
            <w:sz w:val="18"/>
            <w:szCs w:val="18"/>
          </w:rPr>
          <w:t>www.umed.wroc.pl</w:t>
        </w:r>
      </w:hyperlink>
      <w:r w:rsidRPr="001E0E10">
        <w:rPr>
          <w:rFonts w:ascii="Verdana" w:hAnsi="Verdana"/>
          <w:sz w:val="18"/>
          <w:szCs w:val="18"/>
        </w:rPr>
        <w:t xml:space="preserve"> w rubryce przeznaczonej dla niniejszego postępowania</w:t>
      </w:r>
      <w:r w:rsidR="0087284E" w:rsidRPr="001E0E10">
        <w:rPr>
          <w:rFonts w:ascii="Verdana" w:hAnsi="Verdana"/>
          <w:sz w:val="18"/>
          <w:szCs w:val="18"/>
        </w:rPr>
        <w:t xml:space="preserve"> </w:t>
      </w:r>
      <w:r w:rsidR="00214F54" w:rsidRPr="001E0E10">
        <w:rPr>
          <w:rFonts w:ascii="Verdana" w:hAnsi="Verdana"/>
          <w:sz w:val="18"/>
          <w:szCs w:val="18"/>
        </w:rPr>
        <w:t>oraz na P</w:t>
      </w:r>
      <w:r w:rsidR="0087284E" w:rsidRPr="001E0E10">
        <w:rPr>
          <w:rFonts w:ascii="Verdana" w:hAnsi="Verdana"/>
          <w:sz w:val="18"/>
          <w:szCs w:val="18"/>
        </w:rPr>
        <w:t xml:space="preserve">latformie </w:t>
      </w:r>
      <w:r w:rsidR="0087284E" w:rsidRPr="001E0E10">
        <w:rPr>
          <w:rFonts w:ascii="Verdana" w:hAnsi="Verdana"/>
          <w:bCs/>
          <w:sz w:val="18"/>
          <w:szCs w:val="18"/>
        </w:rPr>
        <w:t xml:space="preserve">dostępnej pod adresem </w:t>
      </w:r>
      <w:hyperlink r:id="rId17" w:history="1">
        <w:r w:rsidR="0087284E" w:rsidRPr="001E0E10">
          <w:rPr>
            <w:rStyle w:val="Hipercze"/>
            <w:rFonts w:ascii="Verdana" w:hAnsi="Verdana"/>
            <w:bCs/>
            <w:color w:val="auto"/>
            <w:sz w:val="18"/>
            <w:szCs w:val="18"/>
          </w:rPr>
          <w:t>https://umed-wroc.logintrade.net</w:t>
        </w:r>
      </w:hyperlink>
      <w:r w:rsidR="0087284E" w:rsidRPr="001E0E10">
        <w:rPr>
          <w:rFonts w:ascii="Verdana" w:hAnsi="Verdana"/>
          <w:iCs/>
          <w:sz w:val="18"/>
          <w:szCs w:val="18"/>
        </w:rPr>
        <w:t xml:space="preserve">. </w:t>
      </w:r>
    </w:p>
    <w:p w14:paraId="3A1F7F98" w14:textId="18A9DFA7" w:rsidR="001E0E10" w:rsidRPr="00242C8B" w:rsidRDefault="001E0E10" w:rsidP="00161E47">
      <w:pPr>
        <w:tabs>
          <w:tab w:val="left" w:pos="851"/>
        </w:tabs>
        <w:spacing w:after="60" w:line="240" w:lineRule="exact"/>
        <w:ind w:right="-97"/>
        <w:jc w:val="both"/>
        <w:rPr>
          <w:rFonts w:ascii="Verdana" w:hAnsi="Verdana"/>
          <w:b/>
          <w:sz w:val="18"/>
          <w:szCs w:val="18"/>
        </w:rPr>
      </w:pPr>
    </w:p>
    <w:p w14:paraId="682FAEAF" w14:textId="77777777" w:rsidR="00970B6B" w:rsidRDefault="00970B6B" w:rsidP="00186080">
      <w:pPr>
        <w:pStyle w:val="Nagwek1"/>
        <w:spacing w:line="240" w:lineRule="exact"/>
        <w:ind w:right="44"/>
      </w:pPr>
      <w:bookmarkStart w:id="12" w:name="_Toc169328361"/>
      <w:bookmarkStart w:id="13" w:name="_Toc395266072"/>
      <w:r w:rsidRPr="00242C8B">
        <w:t>Wymagania dotyczące wadium</w:t>
      </w:r>
      <w:bookmarkEnd w:id="12"/>
      <w:r w:rsidRPr="00242C8B">
        <w:t>.</w:t>
      </w:r>
      <w:bookmarkEnd w:id="13"/>
      <w:r w:rsidRPr="00242C8B">
        <w:t xml:space="preserve"> </w:t>
      </w:r>
    </w:p>
    <w:p w14:paraId="6C8A0676" w14:textId="77777777" w:rsidR="00B7710B" w:rsidRPr="00B7710B" w:rsidRDefault="00B7710B" w:rsidP="00B7710B"/>
    <w:p w14:paraId="1F58D0F5" w14:textId="77777777" w:rsidR="00A274F3" w:rsidRDefault="00A274F3" w:rsidP="009414E4">
      <w:pPr>
        <w:keepNext/>
        <w:numPr>
          <w:ilvl w:val="0"/>
          <w:numId w:val="29"/>
        </w:numPr>
        <w:tabs>
          <w:tab w:val="clear" w:pos="720"/>
          <w:tab w:val="num" w:pos="851"/>
        </w:tabs>
        <w:spacing w:after="60" w:line="240" w:lineRule="exact"/>
        <w:ind w:left="851" w:right="470" w:hanging="425"/>
        <w:jc w:val="both"/>
        <w:rPr>
          <w:rFonts w:ascii="Verdana" w:hAnsi="Verdana"/>
          <w:b/>
          <w:sz w:val="18"/>
          <w:szCs w:val="18"/>
        </w:rPr>
      </w:pPr>
      <w:r>
        <w:rPr>
          <w:rFonts w:ascii="Verdana" w:hAnsi="Verdana"/>
          <w:b/>
          <w:sz w:val="18"/>
          <w:szCs w:val="18"/>
        </w:rPr>
        <w:t>Wysokość wadium.</w:t>
      </w:r>
    </w:p>
    <w:p w14:paraId="78CE4A11" w14:textId="7528872F" w:rsidR="00B7710B" w:rsidRPr="00B7710B" w:rsidRDefault="00B7710B" w:rsidP="00B7710B">
      <w:pPr>
        <w:tabs>
          <w:tab w:val="left" w:pos="567"/>
          <w:tab w:val="left" w:pos="851"/>
          <w:tab w:val="left" w:pos="1276"/>
        </w:tabs>
        <w:spacing w:after="60" w:line="240" w:lineRule="exact"/>
        <w:ind w:left="851" w:right="-97"/>
        <w:jc w:val="both"/>
        <w:rPr>
          <w:rFonts w:ascii="Verdana" w:hAnsi="Verdana" w:cs="Arial"/>
          <w:sz w:val="18"/>
          <w:szCs w:val="18"/>
        </w:rPr>
      </w:pPr>
      <w:r w:rsidRPr="00B7710B">
        <w:rPr>
          <w:rFonts w:ascii="Verdana" w:hAnsi="Verdana" w:cs="Arial"/>
          <w:sz w:val="18"/>
          <w:szCs w:val="18"/>
        </w:rPr>
        <w:t xml:space="preserve">Zamawiający żąda wniesienia wadium w wysokości </w:t>
      </w:r>
      <w:r w:rsidR="001E0E10">
        <w:rPr>
          <w:rFonts w:ascii="Verdana" w:hAnsi="Verdana" w:cs="Arial"/>
          <w:b/>
          <w:sz w:val="18"/>
          <w:szCs w:val="18"/>
        </w:rPr>
        <w:t>3 5</w:t>
      </w:r>
      <w:r w:rsidRPr="00B7710B">
        <w:rPr>
          <w:rFonts w:ascii="Verdana" w:hAnsi="Verdana" w:cs="Arial"/>
          <w:b/>
          <w:sz w:val="18"/>
          <w:szCs w:val="18"/>
        </w:rPr>
        <w:t>00,00 PLN</w:t>
      </w:r>
      <w:r w:rsidR="001E0E10">
        <w:rPr>
          <w:rFonts w:ascii="Verdana" w:hAnsi="Verdana" w:cs="Arial"/>
          <w:sz w:val="18"/>
          <w:szCs w:val="18"/>
        </w:rPr>
        <w:t xml:space="preserve"> (słownie: trzy tysiące pięćset i</w:t>
      </w:r>
      <w:r w:rsidRPr="00B7710B">
        <w:rPr>
          <w:rFonts w:ascii="Verdana" w:hAnsi="Verdana" w:cs="Arial"/>
          <w:sz w:val="18"/>
          <w:szCs w:val="18"/>
        </w:rPr>
        <w:t xml:space="preserve"> 00 / 100 złotych).</w:t>
      </w:r>
    </w:p>
    <w:p w14:paraId="14D3A6CF" w14:textId="77777777" w:rsidR="00A274F3" w:rsidRDefault="00A274F3" w:rsidP="009414E4">
      <w:pPr>
        <w:numPr>
          <w:ilvl w:val="0"/>
          <w:numId w:val="29"/>
        </w:numPr>
        <w:tabs>
          <w:tab w:val="clear" w:pos="720"/>
          <w:tab w:val="left" w:pos="851"/>
        </w:tabs>
        <w:spacing w:after="60" w:line="240" w:lineRule="exact"/>
        <w:ind w:left="851" w:right="-97" w:hanging="425"/>
        <w:jc w:val="both"/>
        <w:rPr>
          <w:rFonts w:ascii="Verdana" w:hAnsi="Verdana"/>
          <w:b/>
          <w:bCs/>
          <w:color w:val="000000"/>
          <w:sz w:val="18"/>
        </w:rPr>
      </w:pPr>
      <w:r>
        <w:rPr>
          <w:rFonts w:ascii="Verdana" w:hAnsi="Verdana"/>
          <w:b/>
          <w:bCs/>
          <w:color w:val="000000"/>
          <w:sz w:val="18"/>
        </w:rPr>
        <w:t>Termin wniesienia wadium.</w:t>
      </w:r>
    </w:p>
    <w:p w14:paraId="16B310F1" w14:textId="77777777" w:rsidR="00A274F3" w:rsidRDefault="00A274F3" w:rsidP="00B7710B">
      <w:pPr>
        <w:tabs>
          <w:tab w:val="left" w:pos="540"/>
        </w:tabs>
        <w:spacing w:after="60" w:line="240" w:lineRule="exact"/>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9414E4">
      <w:pPr>
        <w:numPr>
          <w:ilvl w:val="0"/>
          <w:numId w:val="29"/>
        </w:numPr>
        <w:tabs>
          <w:tab w:val="clear" w:pos="720"/>
          <w:tab w:val="left" w:pos="851"/>
        </w:tabs>
        <w:spacing w:after="60" w:line="240" w:lineRule="exact"/>
        <w:ind w:left="851" w:right="-96"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A274F3">
      <w:pPr>
        <w:tabs>
          <w:tab w:val="left" w:pos="480"/>
        </w:tabs>
        <w:spacing w:after="60" w:line="240" w:lineRule="exact"/>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1E0E10" w:rsidRDefault="00A274F3" w:rsidP="009414E4">
      <w:pPr>
        <w:numPr>
          <w:ilvl w:val="0"/>
          <w:numId w:val="32"/>
        </w:numPr>
        <w:tabs>
          <w:tab w:val="clear" w:pos="360"/>
          <w:tab w:val="num" w:pos="1418"/>
        </w:tabs>
        <w:spacing w:after="60" w:line="240" w:lineRule="exact"/>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z dnia 9 listopada 2000 r. o utworzeniu Polskiej Agencji Rozwoju Przedsiębiorczości (tekst jedn. - Dz. U. z </w:t>
      </w:r>
      <w:r w:rsidR="00214F54" w:rsidRPr="001E0E10">
        <w:rPr>
          <w:rFonts w:ascii="Verdana" w:hAnsi="Verdana"/>
          <w:sz w:val="18"/>
          <w:szCs w:val="18"/>
        </w:rPr>
        <w:t>2018 r., poz. 110, z późn. zm.</w:t>
      </w:r>
      <w:r w:rsidRPr="001E0E10">
        <w:rPr>
          <w:rFonts w:ascii="Verdana" w:hAnsi="Verdana"/>
          <w:sz w:val="18"/>
          <w:szCs w:val="18"/>
        </w:rPr>
        <w:t>).</w:t>
      </w:r>
    </w:p>
    <w:p w14:paraId="21EC6F58" w14:textId="62D9FE70" w:rsidR="00A274F3" w:rsidRPr="001E0E10" w:rsidRDefault="00A274F3" w:rsidP="009414E4">
      <w:pPr>
        <w:numPr>
          <w:ilvl w:val="0"/>
          <w:numId w:val="29"/>
        </w:numPr>
        <w:tabs>
          <w:tab w:val="clear" w:pos="720"/>
          <w:tab w:val="num" w:pos="851"/>
          <w:tab w:val="left" w:pos="1080"/>
        </w:tabs>
        <w:spacing w:after="60" w:line="240" w:lineRule="exact"/>
        <w:ind w:left="851" w:right="-97" w:hanging="425"/>
        <w:jc w:val="both"/>
        <w:rPr>
          <w:rFonts w:ascii="Verdana" w:hAnsi="Verdana"/>
          <w:b/>
          <w:bCs/>
          <w:sz w:val="18"/>
          <w:szCs w:val="18"/>
        </w:rPr>
      </w:pPr>
      <w:r w:rsidRPr="001E0E10">
        <w:rPr>
          <w:rFonts w:ascii="Verdana" w:hAnsi="Verdana"/>
          <w:b/>
          <w:bCs/>
          <w:sz w:val="18"/>
          <w:szCs w:val="18"/>
        </w:rPr>
        <w:t xml:space="preserve">Postanowienia dotyczące </w:t>
      </w:r>
      <w:r w:rsidR="00A83E4A" w:rsidRPr="001E0E10">
        <w:rPr>
          <w:rFonts w:ascii="Verdana" w:hAnsi="Verdana"/>
          <w:b/>
          <w:bCs/>
          <w:sz w:val="18"/>
          <w:szCs w:val="18"/>
        </w:rPr>
        <w:t>wadium wnoszonego w pieniądzu (pkt. 3.1.)</w:t>
      </w:r>
    </w:p>
    <w:p w14:paraId="4436F901" w14:textId="7A52BE07" w:rsidR="00A83E4A" w:rsidRPr="001E0E10" w:rsidRDefault="00A274F3" w:rsidP="009414E4">
      <w:pPr>
        <w:pStyle w:val="Akapitzlist"/>
        <w:numPr>
          <w:ilvl w:val="0"/>
          <w:numId w:val="33"/>
        </w:numPr>
        <w:spacing w:after="60" w:line="240" w:lineRule="exact"/>
        <w:ind w:left="1418" w:right="-97" w:hanging="567"/>
        <w:jc w:val="both"/>
        <w:rPr>
          <w:rFonts w:ascii="Verdana" w:hAnsi="Verdana"/>
          <w:sz w:val="18"/>
          <w:szCs w:val="18"/>
        </w:rPr>
      </w:pPr>
      <w:r w:rsidRPr="001E0E10">
        <w:rPr>
          <w:rFonts w:ascii="Verdana" w:hAnsi="Verdana"/>
          <w:sz w:val="18"/>
          <w:szCs w:val="18"/>
        </w:rPr>
        <w:t xml:space="preserve">Wadium wnoszone w pieniądzu należy </w:t>
      </w:r>
      <w:r w:rsidRPr="001E0E10">
        <w:rPr>
          <w:rFonts w:ascii="Verdana" w:hAnsi="Verdana"/>
          <w:sz w:val="18"/>
          <w:szCs w:val="18"/>
          <w:u w:val="single"/>
        </w:rPr>
        <w:t>wpłacić przelewem</w:t>
      </w:r>
      <w:r w:rsidRPr="001E0E10">
        <w:rPr>
          <w:rFonts w:ascii="Verdana" w:hAnsi="Verdana"/>
          <w:sz w:val="18"/>
          <w:szCs w:val="18"/>
        </w:rPr>
        <w:t xml:space="preserve"> na rachunek bankowy Zamawiającego w Banku: </w:t>
      </w:r>
      <w:r w:rsidR="00214F54" w:rsidRPr="001E0E10">
        <w:rPr>
          <w:rFonts w:ascii="Verdana" w:hAnsi="Verdana"/>
          <w:sz w:val="18"/>
          <w:szCs w:val="18"/>
        </w:rPr>
        <w:t>Santander Bank Polska S.A. IV Oddział we Wrocławiu</w:t>
      </w:r>
      <w:r w:rsidRPr="001E0E10">
        <w:rPr>
          <w:rFonts w:ascii="Verdana" w:hAnsi="Verdana"/>
          <w:sz w:val="18"/>
          <w:szCs w:val="18"/>
        </w:rPr>
        <w:t xml:space="preserve">, o numerze: 72109024020000000630000428  z dopiskiem: „Wadium w przetargu nr UMW / AZ / PN – </w:t>
      </w:r>
      <w:r w:rsidR="001E0E10" w:rsidRPr="001E0E10">
        <w:rPr>
          <w:rFonts w:ascii="Verdana" w:hAnsi="Verdana"/>
          <w:sz w:val="18"/>
          <w:szCs w:val="18"/>
        </w:rPr>
        <w:t>126</w:t>
      </w:r>
      <w:r w:rsidRPr="001E0E10">
        <w:rPr>
          <w:rFonts w:ascii="Verdana" w:hAnsi="Verdana"/>
          <w:sz w:val="18"/>
          <w:szCs w:val="18"/>
        </w:rPr>
        <w:t xml:space="preserve"> / 1</w:t>
      </w:r>
      <w:r w:rsidR="003E1C73" w:rsidRPr="001E0E10">
        <w:rPr>
          <w:rFonts w:ascii="Verdana" w:hAnsi="Verdana"/>
          <w:sz w:val="18"/>
          <w:szCs w:val="18"/>
        </w:rPr>
        <w:t>8</w:t>
      </w:r>
      <w:r w:rsidRPr="001E0E10">
        <w:rPr>
          <w:rFonts w:ascii="Verdana" w:hAnsi="Verdana"/>
          <w:sz w:val="18"/>
          <w:szCs w:val="18"/>
        </w:rPr>
        <w:t xml:space="preserve"> na „</w:t>
      </w:r>
      <w:r w:rsidR="001E0E10" w:rsidRPr="001E0E10">
        <w:rPr>
          <w:rFonts w:ascii="Verdana" w:hAnsi="Verdana"/>
          <w:sz w:val="18"/>
          <w:szCs w:val="18"/>
        </w:rPr>
        <w:t>Dostawa urządzeń sieciowych do jednostek Uniwersytetu Medycznego we Wrocławiu</w:t>
      </w:r>
      <w:r w:rsidRPr="001E0E10">
        <w:rPr>
          <w:rFonts w:ascii="Verdana" w:hAnsi="Verdana"/>
          <w:bCs/>
          <w:sz w:val="18"/>
          <w:szCs w:val="18"/>
        </w:rPr>
        <w:t>”.</w:t>
      </w:r>
    </w:p>
    <w:p w14:paraId="2A486CD2" w14:textId="77777777" w:rsidR="00A83E4A" w:rsidRPr="001E0E10" w:rsidRDefault="00A274F3" w:rsidP="009414E4">
      <w:pPr>
        <w:pStyle w:val="Akapitzlist"/>
        <w:numPr>
          <w:ilvl w:val="0"/>
          <w:numId w:val="33"/>
        </w:numPr>
        <w:spacing w:after="60" w:line="240" w:lineRule="exact"/>
        <w:ind w:left="1418" w:right="-97" w:hanging="567"/>
        <w:jc w:val="both"/>
        <w:rPr>
          <w:rFonts w:ascii="Verdana" w:hAnsi="Verdana"/>
          <w:sz w:val="18"/>
          <w:szCs w:val="18"/>
        </w:rPr>
      </w:pPr>
      <w:r w:rsidRPr="001E0E10">
        <w:rPr>
          <w:rFonts w:ascii="Verdana" w:hAnsi="Verdana"/>
          <w:sz w:val="18"/>
          <w:szCs w:val="18"/>
        </w:rPr>
        <w:t xml:space="preserve">Do oferty zaleca się dołączyć oryginał lub potwierdzoną za zgodność z oryginałem kopię polecenia przelewu na konto Zamawiającego. </w:t>
      </w:r>
    </w:p>
    <w:p w14:paraId="009F3675" w14:textId="378381D7" w:rsidR="00A274F3" w:rsidRPr="001E0E10" w:rsidRDefault="00A274F3" w:rsidP="009414E4">
      <w:pPr>
        <w:pStyle w:val="Akapitzlist"/>
        <w:numPr>
          <w:ilvl w:val="0"/>
          <w:numId w:val="33"/>
        </w:numPr>
        <w:spacing w:after="60" w:line="240" w:lineRule="exact"/>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9414E4">
      <w:pPr>
        <w:numPr>
          <w:ilvl w:val="0"/>
          <w:numId w:val="29"/>
        </w:numPr>
        <w:tabs>
          <w:tab w:val="clear" w:pos="720"/>
          <w:tab w:val="num" w:pos="851"/>
        </w:tabs>
        <w:spacing w:after="60" w:line="240" w:lineRule="exact"/>
        <w:ind w:left="851" w:right="-97"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 xml:space="preserve">pkt.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9414E4">
      <w:pPr>
        <w:pStyle w:val="Akapitzlist"/>
        <w:numPr>
          <w:ilvl w:val="0"/>
          <w:numId w:val="34"/>
        </w:numPr>
        <w:spacing w:after="60" w:line="240" w:lineRule="exact"/>
        <w:ind w:left="1418"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r w:rsidR="00A577FC" w:rsidRPr="001E0E10">
        <w:rPr>
          <w:rFonts w:ascii="Verdana" w:hAnsi="Verdana"/>
          <w:sz w:val="18"/>
        </w:rPr>
        <w:t>p</w:t>
      </w:r>
      <w:r w:rsidR="00A83E4A" w:rsidRPr="001E0E10">
        <w:rPr>
          <w:rFonts w:ascii="Verdana" w:hAnsi="Verdana"/>
          <w:sz w:val="18"/>
        </w:rPr>
        <w:t>pkt.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oryginale w postaci elektronicznej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9414E4">
      <w:pPr>
        <w:pStyle w:val="Akapitzlist"/>
        <w:numPr>
          <w:ilvl w:val="0"/>
          <w:numId w:val="34"/>
        </w:numPr>
        <w:tabs>
          <w:tab w:val="left" w:pos="9072"/>
        </w:tabs>
        <w:spacing w:after="60" w:line="240" w:lineRule="exact"/>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9414E4">
      <w:pPr>
        <w:pStyle w:val="Akapitzlist1"/>
        <w:numPr>
          <w:ilvl w:val="2"/>
          <w:numId w:val="31"/>
        </w:numPr>
        <w:tabs>
          <w:tab w:val="left" w:pos="9072"/>
        </w:tabs>
        <w:spacing w:after="60" w:line="240" w:lineRule="exact"/>
        <w:ind w:left="1843" w:right="-97" w:hanging="425"/>
        <w:jc w:val="both"/>
        <w:rPr>
          <w:rFonts w:ascii="Verdana" w:hAnsi="Verdana" w:cs="Times New Roman"/>
          <w:szCs w:val="24"/>
        </w:rPr>
      </w:pPr>
      <w:r>
        <w:rPr>
          <w:rFonts w:ascii="Verdana" w:hAnsi="Verdana" w:cs="Times New Roman"/>
          <w:szCs w:val="24"/>
        </w:rPr>
        <w:lastRenderedPageBreak/>
        <w:t>zobowiązanie gwaranta / poręczyciela do bezwarunkowej zapłaty kwoty gwarancji / poręczenia na pierwsze pisemne żądanie Zamawiającego.</w:t>
      </w:r>
    </w:p>
    <w:p w14:paraId="23F938A1" w14:textId="77777777" w:rsidR="00A274F3" w:rsidRDefault="00A274F3" w:rsidP="009414E4">
      <w:pPr>
        <w:pStyle w:val="Akapitzlist1"/>
        <w:numPr>
          <w:ilvl w:val="0"/>
          <w:numId w:val="34"/>
        </w:numPr>
        <w:tabs>
          <w:tab w:val="left" w:pos="9072"/>
        </w:tabs>
        <w:spacing w:after="60" w:line="240" w:lineRule="exact"/>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9414E4">
      <w:pPr>
        <w:keepNext/>
        <w:numPr>
          <w:ilvl w:val="0"/>
          <w:numId w:val="29"/>
        </w:numPr>
        <w:tabs>
          <w:tab w:val="clear" w:pos="720"/>
          <w:tab w:val="left" w:pos="851"/>
        </w:tabs>
        <w:spacing w:after="60" w:line="240" w:lineRule="exact"/>
        <w:ind w:left="851" w:right="470"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080C1DED" w:rsidR="00A83E4A" w:rsidRDefault="00A274F3" w:rsidP="009414E4">
      <w:pPr>
        <w:numPr>
          <w:ilvl w:val="1"/>
          <w:numId w:val="35"/>
        </w:numPr>
        <w:spacing w:after="60" w:line="240" w:lineRule="exact"/>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53E4CF55" w:rsidR="00A83E4A" w:rsidRDefault="00A274F3" w:rsidP="009414E4">
      <w:pPr>
        <w:numPr>
          <w:ilvl w:val="1"/>
          <w:numId w:val="35"/>
        </w:numPr>
        <w:spacing w:after="60" w:line="240" w:lineRule="exact"/>
        <w:ind w:right="-97"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1E0E10" w:rsidRDefault="00A274F3" w:rsidP="009414E4">
      <w:pPr>
        <w:numPr>
          <w:ilvl w:val="1"/>
          <w:numId w:val="35"/>
        </w:numPr>
        <w:spacing w:after="60" w:line="240" w:lineRule="exact"/>
        <w:ind w:right="-97"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9414E4">
      <w:pPr>
        <w:numPr>
          <w:ilvl w:val="1"/>
          <w:numId w:val="35"/>
        </w:numPr>
        <w:spacing w:after="60" w:line="240" w:lineRule="exact"/>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Pr="001E0E10" w:rsidRDefault="00A274F3" w:rsidP="009414E4">
      <w:pPr>
        <w:pStyle w:val="Akapitzlist"/>
        <w:numPr>
          <w:ilvl w:val="2"/>
          <w:numId w:val="30"/>
        </w:numPr>
        <w:spacing w:after="60" w:line="240" w:lineRule="exact"/>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16B3A50D" w14:textId="77777777" w:rsidR="00A274F3" w:rsidRPr="001E0E10" w:rsidRDefault="00A274F3" w:rsidP="009414E4">
      <w:pPr>
        <w:pStyle w:val="Akapitzlist"/>
        <w:numPr>
          <w:ilvl w:val="2"/>
          <w:numId w:val="30"/>
        </w:numPr>
        <w:spacing w:after="60" w:line="240" w:lineRule="exact"/>
        <w:ind w:left="1843" w:right="-97"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186080">
      <w:pPr>
        <w:spacing w:after="60" w:line="240" w:lineRule="exact"/>
        <w:ind w:right="44"/>
        <w:jc w:val="both"/>
        <w:rPr>
          <w:rFonts w:ascii="Verdana" w:hAnsi="Verdana" w:cs="Arial"/>
          <w:sz w:val="16"/>
          <w:szCs w:val="16"/>
        </w:rPr>
      </w:pPr>
    </w:p>
    <w:p w14:paraId="68339BB2" w14:textId="77777777" w:rsidR="00970B6B" w:rsidRPr="001E0E10" w:rsidRDefault="00970B6B" w:rsidP="00186080">
      <w:pPr>
        <w:pStyle w:val="Nagwek1"/>
        <w:spacing w:line="240" w:lineRule="exact"/>
        <w:ind w:right="4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9414E4">
      <w:pPr>
        <w:pStyle w:val="Akapitzlist"/>
        <w:numPr>
          <w:ilvl w:val="0"/>
          <w:numId w:val="20"/>
        </w:numPr>
        <w:spacing w:after="60" w:line="240" w:lineRule="exact"/>
        <w:ind w:left="851" w:right="4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E0E10" w:rsidRDefault="00970B6B" w:rsidP="009414E4">
      <w:pPr>
        <w:pStyle w:val="Akapitzlist"/>
        <w:numPr>
          <w:ilvl w:val="0"/>
          <w:numId w:val="20"/>
        </w:numPr>
        <w:spacing w:after="60" w:line="240" w:lineRule="exact"/>
        <w:ind w:left="851" w:right="44" w:hanging="425"/>
        <w:jc w:val="both"/>
        <w:rPr>
          <w:rFonts w:ascii="Verdana" w:hAnsi="Verdana"/>
          <w:sz w:val="18"/>
          <w:szCs w:val="18"/>
        </w:rPr>
      </w:pPr>
      <w:r w:rsidRPr="001E0E10">
        <w:rPr>
          <w:rFonts w:ascii="Verdana" w:hAnsi="Verdana"/>
          <w:sz w:val="18"/>
          <w:szCs w:val="18"/>
        </w:rPr>
        <w:t xml:space="preserve">Bieg </w:t>
      </w:r>
      <w:r w:rsidRPr="001E0E10">
        <w:rPr>
          <w:rFonts w:ascii="Verdana" w:hAnsi="Verdana" w:cs="Arial"/>
          <w:sz w:val="18"/>
          <w:szCs w:val="18"/>
        </w:rPr>
        <w:t>terminu</w:t>
      </w:r>
      <w:r w:rsidRPr="001E0E10">
        <w:rPr>
          <w:rFonts w:ascii="Verdana" w:hAnsi="Verdana"/>
          <w:sz w:val="18"/>
          <w:szCs w:val="18"/>
        </w:rPr>
        <w:t xml:space="preserve"> związania ofertą rozpoczyna się wraz z upływem terminu składania ofert.</w:t>
      </w:r>
    </w:p>
    <w:p w14:paraId="44D2B0E5" w14:textId="4658E084" w:rsidR="00ED606D" w:rsidRPr="001E0E10" w:rsidRDefault="00ED606D" w:rsidP="00186080">
      <w:pPr>
        <w:spacing w:after="60" w:line="240" w:lineRule="exact"/>
        <w:ind w:right="44"/>
        <w:textAlignment w:val="top"/>
        <w:rPr>
          <w:rFonts w:ascii="Verdana" w:hAnsi="Verdana"/>
          <w:sz w:val="18"/>
          <w:szCs w:val="18"/>
        </w:rPr>
      </w:pPr>
    </w:p>
    <w:p w14:paraId="4CA564B0" w14:textId="77777777" w:rsidR="00970B6B" w:rsidRPr="001E0E10" w:rsidRDefault="00970B6B" w:rsidP="00186080">
      <w:pPr>
        <w:pStyle w:val="Nagwek1"/>
        <w:spacing w:line="240" w:lineRule="exact"/>
        <w:ind w:right="44"/>
      </w:pPr>
      <w:bookmarkStart w:id="17" w:name="_Toc282721358"/>
      <w:bookmarkStart w:id="18" w:name="_Toc395266074"/>
      <w:r w:rsidRPr="001E0E10">
        <w:t>Opis sposobu przygotowywania ofert.</w:t>
      </w:r>
      <w:bookmarkEnd w:id="17"/>
      <w:bookmarkEnd w:id="18"/>
    </w:p>
    <w:p w14:paraId="1E18418E" w14:textId="77777777" w:rsidR="00B9590E" w:rsidRPr="001E0E10" w:rsidRDefault="00B9590E" w:rsidP="00B9590E"/>
    <w:p w14:paraId="77A9AD85" w14:textId="56FA8E6A" w:rsidR="00927BD2" w:rsidRPr="001E0E10" w:rsidRDefault="00927BD2" w:rsidP="009414E4">
      <w:pPr>
        <w:pStyle w:val="Akapitzlist"/>
        <w:numPr>
          <w:ilvl w:val="1"/>
          <w:numId w:val="21"/>
        </w:numPr>
        <w:spacing w:line="360" w:lineRule="auto"/>
        <w:ind w:left="851" w:hanging="425"/>
        <w:contextualSpacing w:val="0"/>
        <w:rPr>
          <w:rFonts w:ascii="Verdana" w:hAnsi="Verdana"/>
          <w:b/>
          <w:bCs/>
          <w:sz w:val="18"/>
          <w:szCs w:val="18"/>
        </w:rPr>
      </w:pPr>
      <w:r w:rsidRPr="001E0E10">
        <w:rPr>
          <w:rFonts w:ascii="Verdana" w:hAnsi="Verdana"/>
          <w:sz w:val="18"/>
          <w:szCs w:val="18"/>
        </w:rPr>
        <w:t>Zamawiający nie dopuszc</w:t>
      </w:r>
      <w:r w:rsidR="003D4E4F" w:rsidRPr="001E0E10">
        <w:rPr>
          <w:rFonts w:ascii="Verdana" w:hAnsi="Verdana"/>
          <w:sz w:val="18"/>
          <w:szCs w:val="18"/>
        </w:rPr>
        <w:t>za składanie ofert częściowych. Wykonawca może złożyć tylko jedną ofertę.</w:t>
      </w:r>
    </w:p>
    <w:p w14:paraId="4372B53D" w14:textId="77777777" w:rsidR="00927BD2" w:rsidRPr="001E0E10" w:rsidRDefault="00927BD2" w:rsidP="009414E4">
      <w:pPr>
        <w:numPr>
          <w:ilvl w:val="0"/>
          <w:numId w:val="21"/>
        </w:numPr>
        <w:spacing w:line="360" w:lineRule="auto"/>
        <w:ind w:left="851" w:hanging="425"/>
        <w:jc w:val="both"/>
        <w:rPr>
          <w:rFonts w:ascii="Verdana" w:hAnsi="Verdana" w:cs="Arial"/>
          <w:sz w:val="18"/>
          <w:szCs w:val="18"/>
        </w:rPr>
      </w:pPr>
      <w:r w:rsidRPr="001E0E10">
        <w:rPr>
          <w:rFonts w:ascii="Verdana" w:hAnsi="Verdana" w:cs="Arial"/>
          <w:sz w:val="18"/>
          <w:szCs w:val="18"/>
        </w:rPr>
        <w:t xml:space="preserve">Nie dopuszcza się składania ofert </w:t>
      </w:r>
      <w:r w:rsidRPr="001E0E10">
        <w:rPr>
          <w:rFonts w:ascii="Verdana" w:hAnsi="Verdana" w:cs="Arial"/>
          <w:bCs/>
          <w:sz w:val="18"/>
          <w:szCs w:val="18"/>
        </w:rPr>
        <w:t>wariantowych.</w:t>
      </w:r>
    </w:p>
    <w:p w14:paraId="7A427306" w14:textId="77777777" w:rsidR="00970B6B" w:rsidRPr="001E0E10" w:rsidRDefault="00970B6B" w:rsidP="009414E4">
      <w:pPr>
        <w:numPr>
          <w:ilvl w:val="0"/>
          <w:numId w:val="21"/>
        </w:numPr>
        <w:spacing w:line="360" w:lineRule="auto"/>
        <w:ind w:left="851" w:right="-239" w:hanging="425"/>
        <w:jc w:val="both"/>
        <w:rPr>
          <w:rFonts w:ascii="Verdana" w:hAnsi="Verdana" w:cs="Arial"/>
          <w:sz w:val="18"/>
          <w:szCs w:val="18"/>
        </w:rPr>
      </w:pPr>
      <w:r w:rsidRPr="001E0E10">
        <w:rPr>
          <w:rFonts w:ascii="Verdana" w:hAnsi="Verdana" w:cs="Arial"/>
          <w:sz w:val="18"/>
          <w:szCs w:val="18"/>
        </w:rPr>
        <w:t xml:space="preserve">Wykonawca ponosi wszelkie koszty związane z przygotowaniem i złożeniem oferty. </w:t>
      </w:r>
    </w:p>
    <w:p w14:paraId="62439B2C" w14:textId="77777777" w:rsidR="00970B6B" w:rsidRPr="001E0E10" w:rsidRDefault="00970B6B" w:rsidP="009414E4">
      <w:pPr>
        <w:numPr>
          <w:ilvl w:val="0"/>
          <w:numId w:val="21"/>
        </w:numPr>
        <w:spacing w:line="360" w:lineRule="auto"/>
        <w:ind w:left="851" w:right="-239" w:hanging="425"/>
        <w:jc w:val="both"/>
        <w:rPr>
          <w:rFonts w:ascii="Verdana" w:hAnsi="Verdana" w:cs="Arial"/>
          <w:b/>
          <w:bCs/>
          <w:sz w:val="18"/>
          <w:szCs w:val="18"/>
          <w:u w:val="single"/>
        </w:rPr>
      </w:pPr>
      <w:r w:rsidRPr="001E0E10">
        <w:rPr>
          <w:rFonts w:ascii="Verdana" w:hAnsi="Verdana" w:cs="Arial"/>
          <w:b/>
          <w:bCs/>
          <w:sz w:val="18"/>
          <w:szCs w:val="18"/>
          <w:u w:val="single"/>
        </w:rPr>
        <w:t xml:space="preserve">Oferta powinna zawierać: </w:t>
      </w:r>
    </w:p>
    <w:p w14:paraId="4266378A" w14:textId="5ECDF945" w:rsidR="002A0D7D" w:rsidRPr="001E0E10" w:rsidRDefault="00970B6B" w:rsidP="009414E4">
      <w:pPr>
        <w:numPr>
          <w:ilvl w:val="2"/>
          <w:numId w:val="17"/>
        </w:numPr>
        <w:spacing w:line="360" w:lineRule="auto"/>
        <w:ind w:left="1276" w:right="-239" w:hanging="425"/>
        <w:jc w:val="both"/>
        <w:rPr>
          <w:rFonts w:ascii="Verdana" w:hAnsi="Verdana" w:cs="Arial"/>
          <w:sz w:val="18"/>
          <w:szCs w:val="18"/>
        </w:rPr>
      </w:pPr>
      <w:r w:rsidRPr="001E0E10">
        <w:rPr>
          <w:rFonts w:ascii="Verdana" w:hAnsi="Verdana" w:cs="Arial"/>
          <w:b/>
          <w:bCs/>
          <w:sz w:val="18"/>
          <w:szCs w:val="18"/>
        </w:rPr>
        <w:t>Formularz</w:t>
      </w:r>
      <w:r w:rsidR="00731D46" w:rsidRPr="001E0E10">
        <w:rPr>
          <w:rFonts w:ascii="Verdana" w:hAnsi="Verdana" w:cs="Arial"/>
          <w:b/>
          <w:bCs/>
          <w:sz w:val="18"/>
          <w:szCs w:val="18"/>
        </w:rPr>
        <w:t xml:space="preserve"> ofertowy</w:t>
      </w:r>
      <w:r w:rsidRPr="001E0E10">
        <w:rPr>
          <w:rFonts w:ascii="Verdana" w:hAnsi="Verdana" w:cs="Arial"/>
          <w:b/>
          <w:bCs/>
          <w:sz w:val="18"/>
          <w:szCs w:val="18"/>
        </w:rPr>
        <w:t xml:space="preserve"> </w:t>
      </w:r>
      <w:r w:rsidR="0089406E" w:rsidRPr="001E0E10">
        <w:rPr>
          <w:rFonts w:ascii="Verdana" w:hAnsi="Verdana" w:cs="Arial"/>
          <w:sz w:val="18"/>
          <w:szCs w:val="18"/>
        </w:rPr>
        <w:t xml:space="preserve">(wzór </w:t>
      </w:r>
      <w:r w:rsidR="0081341C" w:rsidRPr="001E0E10">
        <w:rPr>
          <w:rFonts w:ascii="Verdana" w:hAnsi="Verdana" w:cs="Arial"/>
          <w:sz w:val="18"/>
          <w:szCs w:val="18"/>
        </w:rPr>
        <w:t>–</w:t>
      </w:r>
      <w:r w:rsidR="003976D5" w:rsidRPr="001E0E10">
        <w:rPr>
          <w:rFonts w:ascii="Verdana" w:hAnsi="Verdana" w:cs="Arial"/>
          <w:sz w:val="18"/>
          <w:szCs w:val="18"/>
        </w:rPr>
        <w:t xml:space="preserve"> zał</w:t>
      </w:r>
      <w:r w:rsidR="00C73C93" w:rsidRPr="001E0E10">
        <w:rPr>
          <w:rFonts w:ascii="Verdana" w:hAnsi="Verdana" w:cs="Arial"/>
          <w:sz w:val="18"/>
          <w:szCs w:val="18"/>
        </w:rPr>
        <w:t>ącznik</w:t>
      </w:r>
      <w:r w:rsidR="00AD004A" w:rsidRPr="001E0E10">
        <w:rPr>
          <w:rFonts w:ascii="Verdana" w:hAnsi="Verdana" w:cs="Arial"/>
          <w:sz w:val="18"/>
          <w:szCs w:val="18"/>
        </w:rPr>
        <w:t xml:space="preserve"> </w:t>
      </w:r>
      <w:r w:rsidR="001E0E10">
        <w:rPr>
          <w:rFonts w:ascii="Verdana" w:hAnsi="Verdana" w:cs="Arial"/>
          <w:sz w:val="18"/>
          <w:szCs w:val="18"/>
        </w:rPr>
        <w:t>nr 1</w:t>
      </w:r>
      <w:r w:rsidR="00491B7F" w:rsidRPr="001E0E10">
        <w:rPr>
          <w:rFonts w:ascii="Verdana" w:hAnsi="Verdana" w:cs="Arial"/>
          <w:sz w:val="18"/>
          <w:szCs w:val="18"/>
        </w:rPr>
        <w:t xml:space="preserve"> </w:t>
      </w:r>
      <w:r w:rsidR="0089406E" w:rsidRPr="001E0E10">
        <w:rPr>
          <w:rFonts w:ascii="Verdana" w:hAnsi="Verdana" w:cs="Arial"/>
          <w:sz w:val="18"/>
          <w:szCs w:val="18"/>
        </w:rPr>
        <w:t>do Siwz</w:t>
      </w:r>
      <w:r w:rsidR="00731D46" w:rsidRPr="001E0E10">
        <w:rPr>
          <w:rFonts w:ascii="Verdana" w:hAnsi="Verdana" w:cs="Arial"/>
          <w:sz w:val="18"/>
          <w:szCs w:val="18"/>
        </w:rPr>
        <w:t xml:space="preserve">) </w:t>
      </w:r>
      <w:r w:rsidRPr="001E0E10">
        <w:rPr>
          <w:rFonts w:ascii="Verdana" w:hAnsi="Verdana" w:cs="Arial"/>
          <w:sz w:val="18"/>
          <w:szCs w:val="18"/>
        </w:rPr>
        <w:t xml:space="preserve">– wypełniony przez Wykonawcę, </w:t>
      </w:r>
    </w:p>
    <w:p w14:paraId="4878E702" w14:textId="10D24911" w:rsidR="00491B7F" w:rsidRPr="001E0E10" w:rsidRDefault="001E0E10" w:rsidP="009414E4">
      <w:pPr>
        <w:numPr>
          <w:ilvl w:val="2"/>
          <w:numId w:val="17"/>
        </w:numPr>
        <w:spacing w:line="360" w:lineRule="auto"/>
        <w:ind w:left="1276" w:right="-239" w:hanging="425"/>
        <w:jc w:val="both"/>
        <w:rPr>
          <w:rFonts w:ascii="Verdana" w:hAnsi="Verdana" w:cs="Arial"/>
          <w:sz w:val="18"/>
          <w:szCs w:val="18"/>
        </w:rPr>
      </w:pPr>
      <w:r>
        <w:rPr>
          <w:rFonts w:ascii="Verdana" w:hAnsi="Verdana" w:cs="Arial"/>
          <w:b/>
          <w:bCs/>
          <w:sz w:val="18"/>
          <w:szCs w:val="18"/>
        </w:rPr>
        <w:t>Arkusz Informacji Technicznej</w:t>
      </w:r>
      <w:r w:rsidR="00491B7F" w:rsidRPr="001E0E10">
        <w:rPr>
          <w:rFonts w:ascii="Verdana" w:hAnsi="Verdana" w:cs="Arial"/>
          <w:b/>
          <w:bCs/>
          <w:sz w:val="18"/>
          <w:szCs w:val="18"/>
        </w:rPr>
        <w:t xml:space="preserve"> </w:t>
      </w:r>
      <w:r w:rsidR="00491B7F" w:rsidRPr="001E0E10">
        <w:rPr>
          <w:rFonts w:ascii="Verdana" w:hAnsi="Verdana" w:cs="Arial"/>
          <w:sz w:val="18"/>
          <w:szCs w:val="18"/>
        </w:rPr>
        <w:t>(wzór – załącznik</w:t>
      </w:r>
      <w:r>
        <w:rPr>
          <w:rFonts w:ascii="Verdana" w:hAnsi="Verdana" w:cs="Arial"/>
          <w:sz w:val="18"/>
          <w:szCs w:val="18"/>
        </w:rPr>
        <w:t xml:space="preserve"> 2</w:t>
      </w:r>
      <w:r w:rsidR="00491B7F" w:rsidRPr="001E0E10">
        <w:rPr>
          <w:rFonts w:ascii="Verdana" w:hAnsi="Verdana" w:cs="Arial"/>
          <w:sz w:val="18"/>
          <w:szCs w:val="18"/>
        </w:rPr>
        <w:t xml:space="preserve"> do Siwz) – wypełniony przez Wykonawcę,</w:t>
      </w:r>
    </w:p>
    <w:p w14:paraId="45CDA3D3" w14:textId="77777777" w:rsidR="003E1C73" w:rsidRPr="00E8137F" w:rsidRDefault="003E1C73" w:rsidP="009414E4">
      <w:pPr>
        <w:numPr>
          <w:ilvl w:val="2"/>
          <w:numId w:val="17"/>
        </w:numPr>
        <w:spacing w:after="60" w:line="240" w:lineRule="exact"/>
        <w:ind w:left="1276" w:right="44" w:hanging="425"/>
        <w:jc w:val="both"/>
        <w:rPr>
          <w:rFonts w:ascii="Verdana" w:hAnsi="Verdana" w:cs="Arial"/>
          <w:sz w:val="18"/>
          <w:szCs w:val="18"/>
        </w:rPr>
      </w:pPr>
      <w:r w:rsidRPr="001E0E10">
        <w:rPr>
          <w:rFonts w:ascii="Verdana" w:hAnsi="Verdana" w:cs="Arial"/>
          <w:b/>
          <w:sz w:val="18"/>
          <w:szCs w:val="18"/>
        </w:rPr>
        <w:t xml:space="preserve">Oświadczenie wymienione w </w:t>
      </w:r>
      <w:r w:rsidRPr="00E8137F">
        <w:rPr>
          <w:rFonts w:ascii="Verdana" w:hAnsi="Verdana" w:cs="Arial"/>
          <w:b/>
          <w:sz w:val="18"/>
          <w:szCs w:val="18"/>
        </w:rPr>
        <w:t>Rozdziale VII pkt. 1 – 4</w:t>
      </w:r>
      <w:r w:rsidRPr="00E8137F">
        <w:rPr>
          <w:rFonts w:ascii="Verdana" w:hAnsi="Verdana" w:cs="Arial"/>
          <w:sz w:val="18"/>
          <w:szCs w:val="18"/>
        </w:rPr>
        <w:t xml:space="preserve"> (</w:t>
      </w:r>
      <w:r w:rsidRPr="00E8137F">
        <w:rPr>
          <w:rFonts w:ascii="Verdana" w:hAnsi="Verdana" w:cs="Arial"/>
          <w:b/>
          <w:sz w:val="18"/>
          <w:szCs w:val="18"/>
        </w:rPr>
        <w:t>JEDZ</w:t>
      </w:r>
      <w:r w:rsidRPr="00E8137F">
        <w:rPr>
          <w:rFonts w:ascii="Verdana" w:hAnsi="Verdana" w:cs="Arial"/>
          <w:sz w:val="18"/>
          <w:szCs w:val="18"/>
        </w:rPr>
        <w:t>) – wypełniony przez Wykonawcę,</w:t>
      </w:r>
    </w:p>
    <w:p w14:paraId="18DD901A" w14:textId="73F6EBF7" w:rsidR="0074259C" w:rsidRPr="0074259C" w:rsidRDefault="00970B6B" w:rsidP="009414E4">
      <w:pPr>
        <w:numPr>
          <w:ilvl w:val="2"/>
          <w:numId w:val="17"/>
        </w:numPr>
        <w:spacing w:after="60" w:line="240" w:lineRule="exact"/>
        <w:ind w:left="1276" w:right="44" w:hanging="425"/>
        <w:jc w:val="both"/>
        <w:rPr>
          <w:rFonts w:ascii="Verdana" w:hAnsi="Verdana" w:cs="Arial"/>
          <w:sz w:val="18"/>
          <w:szCs w:val="18"/>
        </w:rPr>
      </w:pPr>
      <w:r w:rsidRPr="00161268">
        <w:rPr>
          <w:rFonts w:ascii="Verdana" w:hAnsi="Verdana" w:cs="Arial"/>
          <w:b/>
          <w:sz w:val="18"/>
          <w:szCs w:val="18"/>
        </w:rPr>
        <w:lastRenderedPageBreak/>
        <w:t>Pełnomocnictwa</w:t>
      </w:r>
      <w:r w:rsidRPr="00EA6845">
        <w:rPr>
          <w:rFonts w:ascii="Verdana" w:hAnsi="Verdana" w:cs="Arial"/>
          <w:sz w:val="18"/>
          <w:szCs w:val="18"/>
        </w:rPr>
        <w:t xml:space="preserve"> osób</w:t>
      </w:r>
      <w:r w:rsidRPr="00EA6845">
        <w:rPr>
          <w:rFonts w:ascii="Verdana" w:hAnsi="Verdana" w:cs="Arial"/>
          <w:b/>
          <w:sz w:val="18"/>
          <w:szCs w:val="18"/>
        </w:rPr>
        <w:t xml:space="preserve"> </w:t>
      </w:r>
      <w:r w:rsidRPr="00EA6845">
        <w:rPr>
          <w:rFonts w:ascii="Verdana" w:hAnsi="Verdana" w:cs="Arial"/>
          <w:sz w:val="18"/>
          <w:szCs w:val="18"/>
        </w:rPr>
        <w:t xml:space="preserve">podpisujących ofertę do podejmowania zobowiązań w imieniu Wykonawcy – </w:t>
      </w:r>
      <w:r w:rsidRPr="00AA5500">
        <w:rPr>
          <w:rFonts w:ascii="Verdana" w:hAnsi="Verdana" w:cs="Arial"/>
          <w:b/>
          <w:sz w:val="18"/>
          <w:szCs w:val="18"/>
        </w:rPr>
        <w:t>jeżeli dotyczy</w:t>
      </w:r>
      <w:r w:rsidRPr="00EA6845">
        <w:rPr>
          <w:rFonts w:ascii="Verdana" w:hAnsi="Verdana" w:cs="Arial"/>
          <w:sz w:val="18"/>
          <w:szCs w:val="18"/>
        </w:rPr>
        <w:t>.</w:t>
      </w:r>
      <w:r w:rsidR="00414B85" w:rsidRPr="00EA6845">
        <w:rPr>
          <w:rFonts w:ascii="Verdana" w:hAnsi="Verdana"/>
          <w:sz w:val="18"/>
          <w:szCs w:val="18"/>
        </w:rPr>
        <w:t xml:space="preserve"> Pełnomocnictwa winny być przedłożone w formie oryginału lub </w:t>
      </w:r>
      <w:r w:rsidR="0074259C">
        <w:rPr>
          <w:rFonts w:ascii="Verdana" w:hAnsi="Verdana"/>
          <w:sz w:val="18"/>
          <w:szCs w:val="18"/>
        </w:rPr>
        <w:t>kopii poświadczonej notarialnie.</w:t>
      </w:r>
    </w:p>
    <w:p w14:paraId="6DFDB897" w14:textId="77777777" w:rsidR="003D4E4F" w:rsidRPr="00D1073B"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6E3ED3">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399F7649" w14:textId="77777777" w:rsidR="003D4E4F" w:rsidRPr="00F75F42"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781EE22C" w14:textId="6CA034B2" w:rsidR="00B60E21" w:rsidRPr="00F75F42" w:rsidRDefault="00B60E21"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 xml:space="preserve">Wykonawca składa ofertę wraz z wymaganymi dokumentami (określonymi w pkt. </w:t>
      </w:r>
      <w:r w:rsidR="00927BD2" w:rsidRPr="00F75F42">
        <w:rPr>
          <w:rFonts w:ascii="Verdana" w:hAnsi="Verdana" w:cs="Arial"/>
          <w:sz w:val="18"/>
          <w:szCs w:val="18"/>
        </w:rPr>
        <w:t>4</w:t>
      </w:r>
      <w:r w:rsidRPr="00F75F42">
        <w:rPr>
          <w:rFonts w:ascii="Verdana" w:hAnsi="Verdana" w:cs="Arial"/>
          <w:sz w:val="18"/>
          <w:szCs w:val="18"/>
        </w:rPr>
        <w:t>) za pośr</w:t>
      </w:r>
      <w:r w:rsidR="007B7B92" w:rsidRPr="00F75F42">
        <w:rPr>
          <w:rFonts w:ascii="Verdana" w:hAnsi="Verdana" w:cs="Arial"/>
          <w:sz w:val="18"/>
          <w:szCs w:val="18"/>
        </w:rPr>
        <w:t xml:space="preserve">ednictwem </w:t>
      </w:r>
      <w:r w:rsidR="003D4E4F" w:rsidRPr="00F75F42">
        <w:rPr>
          <w:rFonts w:ascii="Verdana" w:hAnsi="Verdana" w:cs="Arial"/>
          <w:sz w:val="18"/>
          <w:szCs w:val="18"/>
        </w:rPr>
        <w:t>P</w:t>
      </w:r>
      <w:r w:rsidRPr="00F75F42">
        <w:rPr>
          <w:rFonts w:ascii="Verdana" w:hAnsi="Verdana" w:cs="Arial"/>
          <w:sz w:val="18"/>
          <w:szCs w:val="18"/>
        </w:rPr>
        <w:t xml:space="preserve">latformy pod adresem </w:t>
      </w:r>
      <w:hyperlink r:id="rId18" w:history="1">
        <w:r w:rsidRPr="00F75F42">
          <w:rPr>
            <w:rStyle w:val="Hipercze"/>
            <w:rFonts w:ascii="Verdana" w:hAnsi="Verdana" w:cs="Arial"/>
            <w:bCs/>
            <w:color w:val="auto"/>
            <w:spacing w:val="-8"/>
            <w:sz w:val="18"/>
            <w:szCs w:val="18"/>
          </w:rPr>
          <w:t>https://umed-wroc.logintrade.net</w:t>
        </w:r>
      </w:hyperlink>
      <w:r w:rsidRPr="00F75F42">
        <w:rPr>
          <w:rFonts w:ascii="Verdana" w:hAnsi="Verdana" w:cs="Arial"/>
          <w:bCs/>
          <w:spacing w:val="-8"/>
          <w:sz w:val="18"/>
          <w:szCs w:val="18"/>
          <w:u w:val="single"/>
        </w:rPr>
        <w:t>/rejestracja/ustawowe.html</w:t>
      </w:r>
      <w:r w:rsidRPr="00F75F42">
        <w:rPr>
          <w:rFonts w:ascii="Verdana" w:hAnsi="Verdana" w:cs="Arial"/>
          <w:sz w:val="18"/>
          <w:szCs w:val="18"/>
        </w:rPr>
        <w:t xml:space="preserve"> w sposób określony w Instrukcji ob</w:t>
      </w:r>
      <w:r w:rsidR="003D4E4F" w:rsidRPr="00F75F42">
        <w:rPr>
          <w:rFonts w:ascii="Verdana" w:hAnsi="Verdana" w:cs="Arial"/>
          <w:sz w:val="18"/>
          <w:szCs w:val="18"/>
        </w:rPr>
        <w:t>sługi dla Wykonawców, stanowiącej</w:t>
      </w:r>
      <w:r w:rsidRPr="00F75F42">
        <w:rPr>
          <w:rFonts w:ascii="Verdana" w:hAnsi="Verdana" w:cs="Arial"/>
          <w:sz w:val="18"/>
          <w:szCs w:val="18"/>
        </w:rPr>
        <w:t xml:space="preserve"> załącznik nr </w:t>
      </w:r>
      <w:r w:rsidR="008F6849" w:rsidRPr="00F75F42">
        <w:rPr>
          <w:rFonts w:ascii="Verdana" w:hAnsi="Verdana" w:cs="Arial"/>
          <w:sz w:val="18"/>
          <w:szCs w:val="18"/>
        </w:rPr>
        <w:t>8</w:t>
      </w:r>
      <w:r w:rsidRPr="00F75F42">
        <w:rPr>
          <w:rFonts w:ascii="Verdana" w:hAnsi="Verdana" w:cs="Arial"/>
          <w:sz w:val="18"/>
          <w:szCs w:val="18"/>
        </w:rPr>
        <w:t xml:space="preserve"> do SIWZ.</w:t>
      </w:r>
    </w:p>
    <w:p w14:paraId="38049518" w14:textId="77777777" w:rsidR="003D4E4F" w:rsidRPr="00F75F42" w:rsidRDefault="00B60E21"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Oferta powinna by</w:t>
      </w:r>
      <w:r w:rsidR="003D4E4F" w:rsidRPr="00F75F42">
        <w:rPr>
          <w:rFonts w:ascii="Verdana" w:hAnsi="Verdana" w:cs="Arial"/>
          <w:sz w:val="18"/>
          <w:szCs w:val="18"/>
        </w:rPr>
        <w:t>ć sporządzona w języku polskim.</w:t>
      </w:r>
    </w:p>
    <w:p w14:paraId="53180A02" w14:textId="67995E07" w:rsidR="00B60E21" w:rsidRPr="00F75F42"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 xml:space="preserve">Oferta powinna być złożona </w:t>
      </w:r>
      <w:r w:rsidR="00B60E21" w:rsidRPr="00F75F42">
        <w:rPr>
          <w:rFonts w:ascii="Verdana" w:hAnsi="Verdana" w:cs="Arial"/>
          <w:sz w:val="18"/>
          <w:szCs w:val="18"/>
        </w:rPr>
        <w:t xml:space="preserve">w postaci elektronicznej opatrzonej kwalifikowalnym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F75F42" w:rsidRDefault="00B60E21"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Potwierdzeniem prawidłow</w:t>
      </w:r>
      <w:r w:rsidR="003D4E4F" w:rsidRPr="00F75F42">
        <w:rPr>
          <w:rFonts w:ascii="Verdana" w:hAnsi="Verdana" w:cs="Arial"/>
          <w:sz w:val="18"/>
          <w:szCs w:val="18"/>
        </w:rPr>
        <w:t>ego</w:t>
      </w:r>
      <w:r w:rsidRPr="00F75F42">
        <w:rPr>
          <w:rFonts w:ascii="Verdana" w:hAnsi="Verdana" w:cs="Arial"/>
          <w:sz w:val="18"/>
          <w:szCs w:val="18"/>
        </w:rPr>
        <w:t xml:space="preserve"> złoż</w:t>
      </w:r>
      <w:r w:rsidR="003D4E4F" w:rsidRPr="00F75F42">
        <w:rPr>
          <w:rFonts w:ascii="Verdana" w:hAnsi="Verdana" w:cs="Arial"/>
          <w:sz w:val="18"/>
          <w:szCs w:val="18"/>
        </w:rPr>
        <w:t xml:space="preserve">enia </w:t>
      </w:r>
      <w:r w:rsidRPr="00F75F42">
        <w:rPr>
          <w:rFonts w:ascii="Verdana" w:hAnsi="Verdana" w:cs="Arial"/>
          <w:sz w:val="18"/>
          <w:szCs w:val="18"/>
        </w:rPr>
        <w:t xml:space="preserve">oferty jest powiadomienie: </w:t>
      </w:r>
      <w:r w:rsidR="003D4E4F" w:rsidRPr="00F75F42">
        <w:rPr>
          <w:rFonts w:ascii="Verdana" w:hAnsi="Verdana" w:cs="Arial"/>
          <w:sz w:val="18"/>
          <w:szCs w:val="18"/>
        </w:rPr>
        <w:t xml:space="preserve">o tym, że </w:t>
      </w:r>
      <w:r w:rsidRPr="00F75F42">
        <w:rPr>
          <w:rFonts w:ascii="Verdana" w:hAnsi="Verdana" w:cs="Arial"/>
          <w:sz w:val="18"/>
          <w:szCs w:val="18"/>
        </w:rPr>
        <w:t xml:space="preserve">oferta została złożona oraz wiadomość e-mail z potwierdzeniem złożenia oferty do postępowania. </w:t>
      </w:r>
    </w:p>
    <w:p w14:paraId="422357CF" w14:textId="77777777" w:rsidR="00ED30D3" w:rsidRPr="00F75F42" w:rsidRDefault="006E3E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 xml:space="preserve">Ofertę należy złożyć w oryginale. Zamawiający nie dopuszcza możliwości złożenia skanu oferty opatrzonej kwalifikowanym podpisem elektronicznym.  </w:t>
      </w:r>
    </w:p>
    <w:p w14:paraId="7E247D38" w14:textId="60EC6A9A" w:rsidR="00ED30D3" w:rsidRPr="00F75F42" w:rsidRDefault="00ED30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Wszystkie strony oferty, naniesione poprawki lub korekty błędów i skreślenia muszą być parafowane przez osoby upoważnione do składania w imieniu Wykonawcy oświadczeń woli.</w:t>
      </w:r>
    </w:p>
    <w:p w14:paraId="68C32FFB" w14:textId="108987AB" w:rsidR="006E3ED3" w:rsidRPr="00F75F42" w:rsidRDefault="003D4E4F"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I</w:t>
      </w:r>
      <w:r w:rsidR="006E3ED3" w:rsidRPr="00F75F42">
        <w:rPr>
          <w:rFonts w:ascii="Verdana" w:hAnsi="Verdana" w:cs="Arial"/>
          <w:sz w:val="18"/>
          <w:szCs w:val="18"/>
        </w:rPr>
        <w:t xml:space="preserve">nformacje </w:t>
      </w:r>
      <w:r w:rsidRPr="00F75F42">
        <w:rPr>
          <w:rFonts w:ascii="Verdana" w:hAnsi="Verdana" w:cs="Arial"/>
          <w:sz w:val="18"/>
          <w:szCs w:val="18"/>
        </w:rPr>
        <w:t xml:space="preserve">zastrzeżone przez Wykonawcę </w:t>
      </w:r>
      <w:r w:rsidR="006E3ED3" w:rsidRPr="00F75F42">
        <w:rPr>
          <w:rFonts w:ascii="Verdana" w:hAnsi="Verdana" w:cs="Arial"/>
          <w:sz w:val="18"/>
          <w:szCs w:val="18"/>
        </w:rPr>
        <w:t xml:space="preserve">powinny zostać złożone w osobnym pliku wraz z jednoczesnym zaznaczeniem polecenia „Załącznik stanowiący tajemnicę przedsiębiorstwa” a następnie wraz </w:t>
      </w:r>
      <w:r w:rsidRPr="00F75F42">
        <w:rPr>
          <w:rFonts w:ascii="Verdana" w:hAnsi="Verdana" w:cs="Arial"/>
          <w:sz w:val="18"/>
          <w:szCs w:val="18"/>
        </w:rPr>
        <w:t xml:space="preserve">z </w:t>
      </w:r>
      <w:r w:rsidR="006E3ED3" w:rsidRPr="00F75F42">
        <w:rPr>
          <w:rFonts w:ascii="Verdana" w:hAnsi="Verdana" w:cs="Arial"/>
          <w:sz w:val="18"/>
          <w:szCs w:val="18"/>
        </w:rPr>
        <w:t>plikami stanowiącymi jawną część skompresowane d</w:t>
      </w:r>
      <w:r w:rsidR="007B7B92" w:rsidRPr="00F75F42">
        <w:rPr>
          <w:rFonts w:ascii="Verdana" w:hAnsi="Verdana" w:cs="Arial"/>
          <w:sz w:val="18"/>
          <w:szCs w:val="18"/>
        </w:rPr>
        <w:t>o jednego pliku</w:t>
      </w:r>
      <w:r w:rsidR="006E3ED3" w:rsidRPr="00F75F42">
        <w:rPr>
          <w:rFonts w:ascii="Verdana" w:hAnsi="Verdana" w:cs="Arial"/>
          <w:sz w:val="18"/>
          <w:szCs w:val="18"/>
        </w:rPr>
        <w:t xml:space="preserve">. </w:t>
      </w:r>
    </w:p>
    <w:p w14:paraId="28EB3C7B" w14:textId="0062339C" w:rsidR="00ED30D3" w:rsidRPr="00F75F42" w:rsidRDefault="006E3E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Wykonawca może przed upływem terminu do składania ofert zmienić lub w</w:t>
      </w:r>
      <w:r w:rsidR="00ED30D3" w:rsidRPr="00F75F42">
        <w:rPr>
          <w:rFonts w:ascii="Verdana" w:hAnsi="Verdana" w:cs="Arial"/>
          <w:sz w:val="18"/>
          <w:szCs w:val="18"/>
        </w:rPr>
        <w:t>ycofać ofertę</w:t>
      </w:r>
      <w:r w:rsidR="003D4E4F" w:rsidRPr="00F75F42">
        <w:rPr>
          <w:rFonts w:ascii="Verdana" w:hAnsi="Verdana" w:cs="Arial"/>
          <w:sz w:val="18"/>
          <w:szCs w:val="18"/>
        </w:rPr>
        <w:t>. Zmiana lub wycofanie oferty dokonywane jest</w:t>
      </w:r>
      <w:r w:rsidR="00ED30D3" w:rsidRPr="00F75F42">
        <w:rPr>
          <w:rFonts w:ascii="Verdana" w:hAnsi="Verdana" w:cs="Arial"/>
          <w:sz w:val="18"/>
          <w:szCs w:val="18"/>
        </w:rPr>
        <w:t xml:space="preserve"> za  pośrednictwem </w:t>
      </w:r>
      <w:r w:rsidR="003D4E4F" w:rsidRPr="00F75F42">
        <w:rPr>
          <w:rFonts w:ascii="Verdana" w:hAnsi="Verdana" w:cs="Arial"/>
          <w:sz w:val="18"/>
          <w:szCs w:val="18"/>
        </w:rPr>
        <w:t>P</w:t>
      </w:r>
      <w:r w:rsidR="00ED30D3" w:rsidRPr="00F75F42">
        <w:rPr>
          <w:rFonts w:ascii="Verdana" w:hAnsi="Verdana" w:cs="Arial"/>
          <w:sz w:val="18"/>
          <w:szCs w:val="18"/>
        </w:rPr>
        <w:t xml:space="preserve">latformy pod adresem </w:t>
      </w:r>
      <w:hyperlink r:id="rId19" w:history="1">
        <w:r w:rsidR="00ED30D3" w:rsidRPr="00F75F42">
          <w:rPr>
            <w:rStyle w:val="Hipercze"/>
            <w:rFonts w:ascii="Verdana" w:hAnsi="Verdana" w:cs="Arial"/>
            <w:bCs/>
            <w:color w:val="auto"/>
            <w:spacing w:val="-8"/>
            <w:sz w:val="18"/>
            <w:szCs w:val="18"/>
          </w:rPr>
          <w:t>https://umed-wroc.logintrade.net</w:t>
        </w:r>
      </w:hyperlink>
      <w:r w:rsidR="00ED30D3" w:rsidRPr="00F75F42">
        <w:rPr>
          <w:rFonts w:ascii="Verdana" w:hAnsi="Verdana" w:cs="Arial"/>
          <w:bCs/>
          <w:spacing w:val="-8"/>
          <w:sz w:val="18"/>
          <w:szCs w:val="18"/>
          <w:u w:val="single"/>
        </w:rPr>
        <w:t>/rejestracja/ustawowe.html</w:t>
      </w:r>
      <w:r w:rsidR="00ED30D3" w:rsidRPr="00F75F42">
        <w:rPr>
          <w:rFonts w:ascii="Verdana" w:hAnsi="Verdana" w:cs="Arial"/>
          <w:sz w:val="18"/>
          <w:szCs w:val="18"/>
        </w:rPr>
        <w:t xml:space="preserve"> w sposób określony w Instrukcji obsługi dla Wykonawców, stanowiąc</w:t>
      </w:r>
      <w:r w:rsidR="003D4E4F" w:rsidRPr="00F75F42">
        <w:rPr>
          <w:rFonts w:ascii="Verdana" w:hAnsi="Verdana" w:cs="Arial"/>
          <w:sz w:val="18"/>
          <w:szCs w:val="18"/>
        </w:rPr>
        <w:t>ej</w:t>
      </w:r>
      <w:r w:rsidR="00ED30D3" w:rsidRPr="00F75F42">
        <w:rPr>
          <w:rFonts w:ascii="Verdana" w:hAnsi="Verdana" w:cs="Arial"/>
          <w:sz w:val="18"/>
          <w:szCs w:val="18"/>
        </w:rPr>
        <w:t xml:space="preserve"> załącznik nr </w:t>
      </w:r>
      <w:r w:rsidR="008F6849" w:rsidRPr="00F75F42">
        <w:rPr>
          <w:rFonts w:ascii="Verdana" w:hAnsi="Verdana" w:cs="Arial"/>
          <w:sz w:val="18"/>
          <w:szCs w:val="18"/>
        </w:rPr>
        <w:t>8</w:t>
      </w:r>
      <w:r w:rsidR="00ED30D3" w:rsidRPr="00F75F42">
        <w:rPr>
          <w:rFonts w:ascii="Verdana" w:hAnsi="Verdana" w:cs="Arial"/>
          <w:sz w:val="18"/>
          <w:szCs w:val="18"/>
        </w:rPr>
        <w:t xml:space="preserve"> do SIWZ.</w:t>
      </w:r>
    </w:p>
    <w:p w14:paraId="141D9FAD" w14:textId="73024691" w:rsidR="00ED30D3" w:rsidRPr="00F75F42" w:rsidRDefault="00ED30D3" w:rsidP="009414E4">
      <w:pPr>
        <w:pStyle w:val="Akapitzlist"/>
        <w:numPr>
          <w:ilvl w:val="0"/>
          <w:numId w:val="21"/>
        </w:numPr>
        <w:spacing w:after="60" w:line="240" w:lineRule="exact"/>
        <w:ind w:right="45"/>
        <w:contextualSpacing w:val="0"/>
        <w:jc w:val="both"/>
        <w:rPr>
          <w:rFonts w:ascii="Verdana" w:hAnsi="Verdana" w:cs="Arial"/>
          <w:sz w:val="18"/>
          <w:szCs w:val="18"/>
        </w:rPr>
      </w:pPr>
      <w:r w:rsidRPr="00F75F42">
        <w:rPr>
          <w:rFonts w:ascii="Verdana" w:hAnsi="Verdana" w:cs="Arial"/>
          <w:sz w:val="18"/>
          <w:szCs w:val="18"/>
        </w:rPr>
        <w:t>Wykonawca po upływie terminu do składania ofert nie może dokonać zmiany ani wycofać oferty.</w:t>
      </w:r>
    </w:p>
    <w:p w14:paraId="0FBCEDE2" w14:textId="77777777" w:rsidR="00F16521" w:rsidRPr="00F75F42"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F75F42" w:rsidRDefault="00970B6B" w:rsidP="005C52C2">
      <w:pPr>
        <w:pStyle w:val="Nagwek1"/>
        <w:spacing w:after="60" w:line="240" w:lineRule="exact"/>
        <w:ind w:right="44"/>
      </w:pPr>
      <w:bookmarkStart w:id="19" w:name="_Toc282721359"/>
      <w:bookmarkStart w:id="20" w:name="_Toc395266075"/>
      <w:r w:rsidRPr="00F75F42">
        <w:t>Miejsce oraz termin składania i otwarcia ofert.</w:t>
      </w:r>
      <w:bookmarkEnd w:id="19"/>
      <w:bookmarkEnd w:id="20"/>
    </w:p>
    <w:p w14:paraId="7C3044DD" w14:textId="77777777" w:rsidR="00E15E9C" w:rsidRPr="00F75F42" w:rsidRDefault="00970B6B" w:rsidP="00FF7943">
      <w:pPr>
        <w:spacing w:after="60" w:line="240" w:lineRule="exact"/>
        <w:ind w:left="207"/>
        <w:rPr>
          <w:rFonts w:ascii="Verdana" w:hAnsi="Verdana"/>
          <w:b/>
          <w:sz w:val="18"/>
          <w:szCs w:val="18"/>
        </w:rPr>
      </w:pPr>
      <w:bookmarkStart w:id="21" w:name="_Toc282721360"/>
      <w:r w:rsidRPr="00F75F42">
        <w:rPr>
          <w:rFonts w:ascii="Verdana" w:hAnsi="Verdana"/>
          <w:b/>
          <w:sz w:val="18"/>
          <w:szCs w:val="18"/>
        </w:rPr>
        <w:t>Miejsce oraz termin składania ofert.</w:t>
      </w:r>
      <w:bookmarkStart w:id="22" w:name="_Toc282721361"/>
      <w:bookmarkEnd w:id="21"/>
      <w:r w:rsidR="00933323" w:rsidRPr="00F75F42">
        <w:rPr>
          <w:rFonts w:ascii="Verdana" w:hAnsi="Verdana"/>
          <w:b/>
          <w:sz w:val="18"/>
          <w:szCs w:val="18"/>
        </w:rPr>
        <w:t xml:space="preserve"> </w:t>
      </w:r>
    </w:p>
    <w:p w14:paraId="7BCEC8A4" w14:textId="1369CE60" w:rsidR="00933323" w:rsidRPr="00F75F42" w:rsidRDefault="00970B6B" w:rsidP="009414E4">
      <w:pPr>
        <w:pStyle w:val="Akapitzlist"/>
        <w:numPr>
          <w:ilvl w:val="0"/>
          <w:numId w:val="39"/>
        </w:numPr>
        <w:spacing w:after="60" w:line="240" w:lineRule="exact"/>
        <w:ind w:left="851" w:hanging="284"/>
        <w:contextualSpacing w:val="0"/>
        <w:jc w:val="both"/>
        <w:rPr>
          <w:rFonts w:ascii="Verdana" w:hAnsi="Verdana"/>
          <w:sz w:val="18"/>
          <w:szCs w:val="18"/>
        </w:rPr>
      </w:pPr>
      <w:r w:rsidRPr="00F75F42">
        <w:rPr>
          <w:rFonts w:ascii="Verdana" w:hAnsi="Verdana"/>
          <w:sz w:val="18"/>
          <w:szCs w:val="18"/>
        </w:rPr>
        <w:t xml:space="preserve">Oferty należy składać </w:t>
      </w:r>
      <w:r w:rsidR="00933323" w:rsidRPr="00F75F42">
        <w:rPr>
          <w:rFonts w:ascii="Verdana" w:hAnsi="Verdana"/>
          <w:sz w:val="18"/>
          <w:szCs w:val="18"/>
        </w:rPr>
        <w:t xml:space="preserve">za pośrednictwem Platformy w terminie </w:t>
      </w:r>
      <w:r w:rsidR="00933323" w:rsidRPr="00F75F42">
        <w:rPr>
          <w:rFonts w:ascii="Verdana" w:hAnsi="Verdana"/>
          <w:b/>
          <w:sz w:val="18"/>
          <w:szCs w:val="18"/>
        </w:rPr>
        <w:t xml:space="preserve">do </w:t>
      </w:r>
      <w:r w:rsidR="00F75F42" w:rsidRPr="00F75F42">
        <w:rPr>
          <w:rFonts w:ascii="Verdana" w:hAnsi="Verdana"/>
          <w:b/>
          <w:sz w:val="18"/>
          <w:szCs w:val="18"/>
        </w:rPr>
        <w:t>21</w:t>
      </w:r>
      <w:r w:rsidR="000A4ECF" w:rsidRPr="00F75F42">
        <w:rPr>
          <w:rFonts w:ascii="Verdana" w:hAnsi="Verdana"/>
          <w:b/>
          <w:sz w:val="18"/>
          <w:szCs w:val="18"/>
        </w:rPr>
        <w:t>.</w:t>
      </w:r>
      <w:r w:rsidR="00C75392" w:rsidRPr="00F75F42">
        <w:rPr>
          <w:rFonts w:ascii="Verdana" w:hAnsi="Verdana"/>
          <w:b/>
          <w:sz w:val="18"/>
          <w:szCs w:val="18"/>
        </w:rPr>
        <w:t>12</w:t>
      </w:r>
      <w:r w:rsidR="009366B4" w:rsidRPr="00F75F42">
        <w:rPr>
          <w:rFonts w:ascii="Verdana" w:hAnsi="Verdana"/>
          <w:b/>
          <w:sz w:val="18"/>
          <w:szCs w:val="18"/>
        </w:rPr>
        <w:t>.</w:t>
      </w:r>
      <w:r w:rsidRPr="00F75F42">
        <w:rPr>
          <w:rFonts w:ascii="Verdana" w:hAnsi="Verdana"/>
          <w:b/>
          <w:sz w:val="18"/>
          <w:szCs w:val="18"/>
        </w:rPr>
        <w:t>201</w:t>
      </w:r>
      <w:r w:rsidR="003E1C73" w:rsidRPr="00F75F42">
        <w:rPr>
          <w:rFonts w:ascii="Verdana" w:hAnsi="Verdana"/>
          <w:b/>
          <w:sz w:val="18"/>
          <w:szCs w:val="18"/>
        </w:rPr>
        <w:t>8</w:t>
      </w:r>
      <w:r w:rsidR="009366B4" w:rsidRPr="00F75F42">
        <w:rPr>
          <w:rFonts w:ascii="Verdana" w:hAnsi="Verdana"/>
          <w:b/>
          <w:sz w:val="18"/>
          <w:szCs w:val="18"/>
        </w:rPr>
        <w:t xml:space="preserve"> r. do godz. </w:t>
      </w:r>
      <w:r w:rsidR="00F75F42" w:rsidRPr="00F75F42">
        <w:rPr>
          <w:rFonts w:ascii="Verdana" w:hAnsi="Verdana"/>
          <w:b/>
          <w:sz w:val="18"/>
          <w:szCs w:val="18"/>
        </w:rPr>
        <w:t>10</w:t>
      </w:r>
      <w:r w:rsidRPr="00F75F42">
        <w:rPr>
          <w:rFonts w:ascii="Verdana" w:hAnsi="Verdana"/>
          <w:b/>
          <w:sz w:val="18"/>
          <w:szCs w:val="18"/>
        </w:rPr>
        <w:t>:00</w:t>
      </w:r>
      <w:r w:rsidRPr="00F75F42">
        <w:rPr>
          <w:rFonts w:ascii="Verdana" w:hAnsi="Verdana"/>
          <w:sz w:val="18"/>
          <w:szCs w:val="18"/>
        </w:rPr>
        <w:t>.</w:t>
      </w:r>
    </w:p>
    <w:p w14:paraId="2843E8F0" w14:textId="77777777" w:rsidR="00933323" w:rsidRPr="00F75F42" w:rsidRDefault="00933323" w:rsidP="009414E4">
      <w:pPr>
        <w:pStyle w:val="Akapitzlist"/>
        <w:numPr>
          <w:ilvl w:val="0"/>
          <w:numId w:val="39"/>
        </w:numPr>
        <w:spacing w:after="60" w:line="240" w:lineRule="exact"/>
        <w:ind w:left="851" w:hanging="284"/>
        <w:contextualSpacing w:val="0"/>
        <w:jc w:val="both"/>
        <w:rPr>
          <w:rFonts w:ascii="Verdana" w:hAnsi="Verdana"/>
          <w:sz w:val="18"/>
          <w:szCs w:val="18"/>
        </w:rPr>
      </w:pPr>
      <w:r w:rsidRPr="00F75F42">
        <w:rPr>
          <w:rFonts w:ascii="Verdana" w:hAnsi="Verdana"/>
          <w:sz w:val="18"/>
          <w:szCs w:val="18"/>
        </w:rPr>
        <w:t xml:space="preserve">Po upływie terminu, o którym mowa powyżej, złożenie ofert nie będzie możliwe. </w:t>
      </w:r>
      <w:r w:rsidRPr="00F75F42">
        <w:rPr>
          <w:rFonts w:ascii="Verdana" w:hAnsi="Verdana"/>
          <w:sz w:val="18"/>
          <w:szCs w:val="18"/>
        </w:rPr>
        <w:br/>
        <w:t>Uwaga! O terminie złożenia ofert decyduje czas ostatecznego wysłania oferty a nie czas rozpoczęcia jej wprowadzenia.</w:t>
      </w:r>
    </w:p>
    <w:p w14:paraId="022D398B" w14:textId="77777777" w:rsidR="00FF7943" w:rsidRPr="00F75F42" w:rsidRDefault="00FF7943" w:rsidP="00FF7943">
      <w:pPr>
        <w:spacing w:after="60" w:line="240" w:lineRule="exact"/>
        <w:ind w:left="207"/>
        <w:rPr>
          <w:rFonts w:ascii="Verdana" w:hAnsi="Verdana"/>
          <w:b/>
          <w:sz w:val="18"/>
          <w:szCs w:val="18"/>
        </w:rPr>
      </w:pPr>
    </w:p>
    <w:p w14:paraId="769DFFC1" w14:textId="77777777" w:rsidR="00E15E9C" w:rsidRPr="00F75F42" w:rsidRDefault="00970B6B" w:rsidP="00FF7943">
      <w:pPr>
        <w:spacing w:after="60" w:line="240" w:lineRule="exact"/>
        <w:ind w:left="207"/>
        <w:rPr>
          <w:rFonts w:ascii="Verdana" w:hAnsi="Verdana"/>
          <w:b/>
          <w:sz w:val="18"/>
          <w:szCs w:val="18"/>
        </w:rPr>
      </w:pPr>
      <w:r w:rsidRPr="00F75F42">
        <w:rPr>
          <w:rFonts w:ascii="Verdana" w:hAnsi="Verdana"/>
          <w:b/>
          <w:sz w:val="18"/>
          <w:szCs w:val="18"/>
        </w:rPr>
        <w:t>Miejsce oraz termin otwarcia ofert.</w:t>
      </w:r>
      <w:bookmarkEnd w:id="22"/>
      <w:r w:rsidR="00933323" w:rsidRPr="00F75F42">
        <w:rPr>
          <w:rFonts w:ascii="Verdana" w:hAnsi="Verdana"/>
          <w:b/>
          <w:sz w:val="18"/>
          <w:szCs w:val="18"/>
        </w:rPr>
        <w:t xml:space="preserve"> </w:t>
      </w:r>
    </w:p>
    <w:p w14:paraId="50B1A3A9" w14:textId="7B3B02D2" w:rsidR="00970B6B" w:rsidRPr="00F75F42" w:rsidRDefault="00970B6B" w:rsidP="009414E4">
      <w:pPr>
        <w:pStyle w:val="Akapitzlist"/>
        <w:numPr>
          <w:ilvl w:val="0"/>
          <w:numId w:val="39"/>
        </w:numPr>
        <w:spacing w:after="60" w:line="240" w:lineRule="exact"/>
        <w:ind w:left="851" w:hanging="284"/>
        <w:contextualSpacing w:val="0"/>
        <w:jc w:val="both"/>
        <w:rPr>
          <w:rFonts w:ascii="Verdana" w:hAnsi="Verdana"/>
          <w:sz w:val="18"/>
          <w:szCs w:val="18"/>
        </w:rPr>
      </w:pPr>
      <w:r w:rsidRPr="00F75F42">
        <w:rPr>
          <w:rFonts w:ascii="Verdana" w:hAnsi="Verdana"/>
          <w:sz w:val="18"/>
          <w:szCs w:val="18"/>
        </w:rPr>
        <w:t xml:space="preserve">Otwarcie ofert nastąpi w dniu </w:t>
      </w:r>
      <w:r w:rsidR="00F75F42" w:rsidRPr="00F75F42">
        <w:rPr>
          <w:rFonts w:ascii="Verdana" w:hAnsi="Verdana"/>
          <w:b/>
          <w:sz w:val="18"/>
          <w:szCs w:val="18"/>
        </w:rPr>
        <w:t>21</w:t>
      </w:r>
      <w:r w:rsidR="00772FB4" w:rsidRPr="00F75F42">
        <w:rPr>
          <w:rFonts w:ascii="Verdana" w:hAnsi="Verdana"/>
          <w:b/>
          <w:sz w:val="18"/>
          <w:szCs w:val="18"/>
        </w:rPr>
        <w:t>.</w:t>
      </w:r>
      <w:r w:rsidR="00C75392" w:rsidRPr="00F75F42">
        <w:rPr>
          <w:rFonts w:ascii="Verdana" w:hAnsi="Verdana"/>
          <w:b/>
          <w:sz w:val="18"/>
          <w:szCs w:val="18"/>
        </w:rPr>
        <w:t>12</w:t>
      </w:r>
      <w:r w:rsidR="00772FB4" w:rsidRPr="00F75F42">
        <w:rPr>
          <w:rFonts w:ascii="Verdana" w:hAnsi="Verdana"/>
          <w:b/>
          <w:sz w:val="18"/>
          <w:szCs w:val="18"/>
        </w:rPr>
        <w:t>.</w:t>
      </w:r>
      <w:r w:rsidR="00180C07" w:rsidRPr="00F75F42">
        <w:rPr>
          <w:rFonts w:ascii="Verdana" w:hAnsi="Verdana"/>
          <w:b/>
          <w:sz w:val="18"/>
          <w:szCs w:val="18"/>
        </w:rPr>
        <w:t>201</w:t>
      </w:r>
      <w:r w:rsidR="00E74776" w:rsidRPr="00F75F42">
        <w:rPr>
          <w:rFonts w:ascii="Verdana" w:hAnsi="Verdana"/>
          <w:b/>
          <w:sz w:val="18"/>
          <w:szCs w:val="18"/>
        </w:rPr>
        <w:t>8</w:t>
      </w:r>
      <w:r w:rsidR="00092493" w:rsidRPr="00F75F42">
        <w:rPr>
          <w:rFonts w:ascii="Verdana" w:hAnsi="Verdana"/>
          <w:b/>
          <w:sz w:val="18"/>
          <w:szCs w:val="18"/>
        </w:rPr>
        <w:t xml:space="preserve"> r. o godz. 1</w:t>
      </w:r>
      <w:r w:rsidR="00F75F42" w:rsidRPr="00F75F42">
        <w:rPr>
          <w:rFonts w:ascii="Verdana" w:hAnsi="Verdana"/>
          <w:b/>
          <w:sz w:val="18"/>
          <w:szCs w:val="18"/>
        </w:rPr>
        <w:t>1</w:t>
      </w:r>
      <w:r w:rsidRPr="00F75F42">
        <w:rPr>
          <w:rFonts w:ascii="Verdana" w:hAnsi="Verdana"/>
          <w:b/>
          <w:sz w:val="18"/>
          <w:szCs w:val="18"/>
        </w:rPr>
        <w:t>:</w:t>
      </w:r>
      <w:r w:rsidR="009366B4" w:rsidRPr="00F75F42">
        <w:rPr>
          <w:rFonts w:ascii="Verdana" w:hAnsi="Verdana"/>
          <w:b/>
          <w:sz w:val="18"/>
          <w:szCs w:val="18"/>
        </w:rPr>
        <w:t>0</w:t>
      </w:r>
      <w:r w:rsidRPr="00F75F42">
        <w:rPr>
          <w:rFonts w:ascii="Verdana" w:hAnsi="Verdana"/>
          <w:b/>
          <w:sz w:val="18"/>
          <w:szCs w:val="18"/>
        </w:rPr>
        <w:t>0</w:t>
      </w:r>
      <w:r w:rsidRPr="00F75F42">
        <w:rPr>
          <w:rFonts w:ascii="Verdana" w:hAnsi="Verdana"/>
          <w:sz w:val="18"/>
          <w:szCs w:val="18"/>
        </w:rPr>
        <w:t xml:space="preserve"> </w:t>
      </w:r>
      <w:r w:rsidR="00D7793A" w:rsidRPr="00F75F42">
        <w:rPr>
          <w:rFonts w:ascii="Verdana" w:hAnsi="Verdana"/>
          <w:sz w:val="18"/>
          <w:szCs w:val="18"/>
        </w:rPr>
        <w:t xml:space="preserve">w Zespole ds. Zamówień Publicznych UMW, 50-368 Wrocław, ul. Marcinkowskiego 2-6, w pokoju nr 3A </w:t>
      </w:r>
      <w:r w:rsidR="00B80699">
        <w:rPr>
          <w:rFonts w:ascii="Verdana" w:hAnsi="Verdana"/>
          <w:sz w:val="18"/>
          <w:szCs w:val="18"/>
        </w:rPr>
        <w:t>110</w:t>
      </w:r>
      <w:r w:rsidR="00D7793A" w:rsidRPr="00F75F42">
        <w:rPr>
          <w:rFonts w:ascii="Verdana" w:hAnsi="Verdana"/>
          <w:sz w:val="18"/>
          <w:szCs w:val="18"/>
        </w:rPr>
        <w:t xml:space="preserve">.1 </w:t>
      </w:r>
      <w:r w:rsidR="00933323" w:rsidRPr="00F75F42">
        <w:rPr>
          <w:rFonts w:ascii="Verdana" w:hAnsi="Verdana"/>
          <w:sz w:val="18"/>
          <w:szCs w:val="18"/>
        </w:rPr>
        <w:t xml:space="preserve">za pośrednictwem Platformy </w:t>
      </w:r>
      <w:r w:rsidR="00D7793A" w:rsidRPr="00F75F42">
        <w:rPr>
          <w:rFonts w:ascii="Verdana" w:hAnsi="Verdana"/>
          <w:sz w:val="18"/>
          <w:szCs w:val="18"/>
        </w:rPr>
        <w:t xml:space="preserve">pod adresem </w:t>
      </w:r>
      <w:hyperlink r:id="rId20" w:history="1">
        <w:r w:rsidR="00D7793A" w:rsidRPr="00F75F42">
          <w:rPr>
            <w:rStyle w:val="Hipercze"/>
            <w:rFonts w:ascii="Verdana" w:hAnsi="Verdana"/>
            <w:color w:val="auto"/>
            <w:sz w:val="18"/>
            <w:szCs w:val="18"/>
          </w:rPr>
          <w:t>https://umed-wroc.logintrade.net</w:t>
        </w:r>
      </w:hyperlink>
      <w:r w:rsidR="00D7793A" w:rsidRPr="00F75F42">
        <w:rPr>
          <w:rFonts w:ascii="Verdana" w:hAnsi="Verdana"/>
          <w:sz w:val="18"/>
          <w:szCs w:val="18"/>
        </w:rPr>
        <w:t xml:space="preserve"> </w:t>
      </w:r>
      <w:r w:rsidR="00933323" w:rsidRPr="00F75F42">
        <w:rPr>
          <w:rFonts w:ascii="Verdana" w:hAnsi="Verdana"/>
          <w:sz w:val="18"/>
          <w:szCs w:val="18"/>
        </w:rPr>
        <w:t xml:space="preserve">poprzez </w:t>
      </w:r>
      <w:r w:rsidR="003D4E4F" w:rsidRPr="00F75F42">
        <w:rPr>
          <w:rFonts w:ascii="Verdana" w:hAnsi="Verdana"/>
          <w:sz w:val="18"/>
          <w:szCs w:val="18"/>
        </w:rPr>
        <w:t xml:space="preserve">ich </w:t>
      </w:r>
      <w:r w:rsidR="00933323" w:rsidRPr="00F75F42">
        <w:rPr>
          <w:rFonts w:ascii="Verdana" w:hAnsi="Verdana"/>
          <w:sz w:val="18"/>
          <w:szCs w:val="18"/>
        </w:rPr>
        <w:t>odszyfrowanie przez Zamawiającego. Otwarcie ofert jest jednoznaczne z ich upublicznieniem na Platformie.</w:t>
      </w:r>
    </w:p>
    <w:p w14:paraId="751D376D" w14:textId="16D1AFCC" w:rsidR="00E15E9C" w:rsidRDefault="00E15E9C" w:rsidP="00E15E9C">
      <w:pPr>
        <w:spacing w:after="60" w:line="240" w:lineRule="exact"/>
        <w:ind w:left="425" w:right="45"/>
        <w:jc w:val="both"/>
        <w:rPr>
          <w:rFonts w:ascii="Verdana" w:hAnsi="Verdana"/>
          <w:sz w:val="18"/>
          <w:szCs w:val="18"/>
        </w:rPr>
      </w:pPr>
    </w:p>
    <w:p w14:paraId="0551E3D4" w14:textId="77777777" w:rsidR="00161E47" w:rsidRPr="00E15E9C" w:rsidRDefault="00161E47" w:rsidP="00E15E9C">
      <w:pPr>
        <w:spacing w:after="60" w:line="240" w:lineRule="exact"/>
        <w:ind w:left="425" w:right="45"/>
        <w:jc w:val="both"/>
        <w:rPr>
          <w:rFonts w:ascii="Verdana" w:hAnsi="Verdana"/>
          <w:sz w:val="18"/>
          <w:szCs w:val="18"/>
        </w:rPr>
      </w:pPr>
    </w:p>
    <w:p w14:paraId="4443777F" w14:textId="77777777" w:rsidR="00970B6B" w:rsidRDefault="00970B6B" w:rsidP="00186080">
      <w:pPr>
        <w:pStyle w:val="Nagwek1"/>
        <w:spacing w:line="240" w:lineRule="exact"/>
        <w:ind w:right="44"/>
      </w:pPr>
      <w:bookmarkStart w:id="23" w:name="_Toc282721362"/>
      <w:bookmarkStart w:id="24" w:name="_Toc395266076"/>
      <w:r w:rsidRPr="00242C8B">
        <w:lastRenderedPageBreak/>
        <w:t>Opis sposobu obliczenia ceny.</w:t>
      </w:r>
      <w:bookmarkEnd w:id="23"/>
      <w:bookmarkEnd w:id="24"/>
    </w:p>
    <w:p w14:paraId="4A9F5D16" w14:textId="77777777" w:rsidR="00B7710B" w:rsidRPr="00B7710B" w:rsidRDefault="00B7710B" w:rsidP="00B7710B"/>
    <w:p w14:paraId="1B23EFF5" w14:textId="77777777" w:rsidR="00BC2BFF" w:rsidRPr="00944086" w:rsidRDefault="00BC2BFF" w:rsidP="009414E4">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944086">
        <w:rPr>
          <w:rFonts w:ascii="Verdana" w:hAnsi="Verdana"/>
          <w:sz w:val="18"/>
          <w:szCs w:val="18"/>
        </w:rPr>
        <w:t xml:space="preserve">Cena ofertowa jest ceną określoną za przedmiot zamówienia, wyszczególnioną i obliczoną </w:t>
      </w:r>
      <w:r w:rsidRPr="00944086">
        <w:rPr>
          <w:rFonts w:ascii="Verdana" w:hAnsi="Verdana"/>
          <w:sz w:val="18"/>
          <w:szCs w:val="18"/>
        </w:rPr>
        <w:br/>
        <w:t>w Formularzu ofertowym (zał. nr 1 do SIWZ).</w:t>
      </w:r>
    </w:p>
    <w:p w14:paraId="4CB9389C" w14:textId="77777777" w:rsidR="00BC2BFF" w:rsidRPr="00944086" w:rsidRDefault="00BC2BFF" w:rsidP="009414E4">
      <w:pPr>
        <w:numPr>
          <w:ilvl w:val="0"/>
          <w:numId w:val="18"/>
        </w:numPr>
        <w:tabs>
          <w:tab w:val="clear" w:pos="360"/>
          <w:tab w:val="left" w:pos="426"/>
          <w:tab w:val="num" w:pos="851"/>
          <w:tab w:val="num" w:pos="3600"/>
        </w:tabs>
        <w:spacing w:line="360" w:lineRule="auto"/>
        <w:ind w:left="850" w:hanging="425"/>
        <w:jc w:val="both"/>
        <w:rPr>
          <w:rFonts w:ascii="Verdana" w:hAnsi="Verdana"/>
          <w:sz w:val="18"/>
          <w:szCs w:val="18"/>
        </w:rPr>
      </w:pPr>
      <w:r w:rsidRPr="00944086">
        <w:rPr>
          <w:rFonts w:ascii="Verdana" w:hAnsi="Verdana"/>
          <w:sz w:val="18"/>
          <w:szCs w:val="18"/>
        </w:rPr>
        <w:t xml:space="preserve">Cena ofertowa musi uwzględniać wszystkie wymagania niniejszej SIWZ, oraz obejmować wszelkie koszty realizacji przedmiotu zamówienia, jakie poniesie Wykonawca. </w:t>
      </w:r>
    </w:p>
    <w:p w14:paraId="78BD91C2" w14:textId="77777777" w:rsidR="00BC2BFF" w:rsidRPr="00944086" w:rsidRDefault="00BC2BFF" w:rsidP="009414E4">
      <w:pPr>
        <w:pStyle w:val="Tekstblokowy"/>
        <w:numPr>
          <w:ilvl w:val="0"/>
          <w:numId w:val="18"/>
        </w:numPr>
        <w:tabs>
          <w:tab w:val="clear" w:pos="360"/>
          <w:tab w:val="num" w:pos="851"/>
        </w:tabs>
        <w:ind w:left="850" w:right="0" w:hanging="425"/>
        <w:rPr>
          <w:color w:val="auto"/>
          <w:szCs w:val="18"/>
        </w:rPr>
      </w:pPr>
      <w:r w:rsidRPr="00944086">
        <w:rPr>
          <w:color w:val="auto"/>
          <w:szCs w:val="18"/>
        </w:rPr>
        <w:t>Ceny muszą być wyrażone, z dokładnością do dwóch miejsc po przecinku.</w:t>
      </w:r>
    </w:p>
    <w:p w14:paraId="1B8DBE8F" w14:textId="77777777" w:rsidR="00BC2BFF" w:rsidRPr="00944086" w:rsidRDefault="00BC2BFF" w:rsidP="009414E4">
      <w:pPr>
        <w:pStyle w:val="Tekstblokowy"/>
        <w:numPr>
          <w:ilvl w:val="0"/>
          <w:numId w:val="18"/>
        </w:numPr>
        <w:tabs>
          <w:tab w:val="clear" w:pos="360"/>
          <w:tab w:val="num" w:pos="851"/>
        </w:tabs>
        <w:ind w:left="850" w:right="0" w:hanging="425"/>
        <w:rPr>
          <w:color w:val="auto"/>
          <w:szCs w:val="18"/>
        </w:rPr>
      </w:pPr>
      <w:r w:rsidRPr="00944086">
        <w:rPr>
          <w:rFonts w:cs="Segoe UI"/>
          <w:color w:val="auto"/>
          <w:szCs w:val="18"/>
        </w:rPr>
        <w:t>Jeżeli w postępowaniu złożona będzie oferta</w:t>
      </w:r>
      <w:r w:rsidRPr="00944086">
        <w:rPr>
          <w:color w:val="auto"/>
          <w:szCs w:val="18"/>
        </w:rPr>
        <w:t>, której wybór prowadziłby do powstania</w:t>
      </w:r>
      <w:r w:rsidRPr="00944086">
        <w:rPr>
          <w:rFonts w:cs="Segoe UI"/>
          <w:color w:val="auto"/>
          <w:szCs w:val="18"/>
        </w:rPr>
        <w:t xml:space="preserve"> </w:t>
      </w:r>
      <w:r w:rsidRPr="00944086">
        <w:rPr>
          <w:rFonts w:cs="Segoe UI"/>
          <w:color w:val="auto"/>
          <w:szCs w:val="18"/>
        </w:rPr>
        <w:br/>
        <w:t xml:space="preserve">u </w:t>
      </w:r>
      <w:r w:rsidRPr="00944086">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186080">
      <w:pPr>
        <w:spacing w:after="60" w:line="240" w:lineRule="exact"/>
        <w:ind w:right="44"/>
        <w:rPr>
          <w:rFonts w:ascii="Verdana" w:hAnsi="Verdana"/>
          <w:sz w:val="8"/>
          <w:szCs w:val="8"/>
        </w:rPr>
      </w:pPr>
    </w:p>
    <w:p w14:paraId="30F9A16C" w14:textId="43A96E05" w:rsidR="00970B6B" w:rsidRDefault="00970B6B" w:rsidP="00186080">
      <w:pPr>
        <w:pStyle w:val="Nagwek1"/>
        <w:spacing w:line="240" w:lineRule="exact"/>
        <w:ind w:right="4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 </w:t>
      </w:r>
      <w:r w:rsidR="00841D67">
        <w:t>w kolejności od najważniejszego do najmniej ważnego</w:t>
      </w:r>
      <w:r w:rsidRPr="00242C8B">
        <w:t>.</w:t>
      </w:r>
      <w:bookmarkEnd w:id="25"/>
      <w:bookmarkEnd w:id="26"/>
    </w:p>
    <w:p w14:paraId="66892561" w14:textId="77777777" w:rsidR="000F797C" w:rsidRPr="000F797C" w:rsidRDefault="000F797C" w:rsidP="000F797C"/>
    <w:p w14:paraId="3C13B409" w14:textId="77777777" w:rsidR="00BC2BFF" w:rsidRPr="00944086" w:rsidRDefault="00BC2BFF" w:rsidP="009414E4">
      <w:pPr>
        <w:numPr>
          <w:ilvl w:val="1"/>
          <w:numId w:val="53"/>
        </w:numPr>
        <w:tabs>
          <w:tab w:val="num" w:pos="709"/>
        </w:tabs>
        <w:spacing w:line="360" w:lineRule="auto"/>
        <w:ind w:left="851" w:hanging="425"/>
        <w:contextualSpacing/>
        <w:jc w:val="both"/>
        <w:outlineLvl w:val="0"/>
        <w:rPr>
          <w:rFonts w:ascii="Verdana" w:hAnsi="Verdana"/>
          <w:sz w:val="18"/>
          <w:szCs w:val="18"/>
        </w:rPr>
      </w:pPr>
      <w:bookmarkStart w:id="27" w:name="_Toc395266078"/>
      <w:bookmarkStart w:id="28" w:name="_Toc395266100"/>
      <w:bookmarkStart w:id="29" w:name="_Toc282721364"/>
      <w:r w:rsidRPr="00944086">
        <w:rPr>
          <w:rFonts w:ascii="Verdana" w:hAnsi="Verdana"/>
          <w:sz w:val="18"/>
          <w:szCs w:val="18"/>
        </w:rPr>
        <w:t xml:space="preserve">Przy wyborze najkorzystniejszej oferty Zamawiający zastosuje następujące kryteria oceny ofert: </w:t>
      </w:r>
    </w:p>
    <w:p w14:paraId="5AEE9516" w14:textId="77777777" w:rsidR="00BC2BFF" w:rsidRPr="00944086" w:rsidRDefault="00BC2BFF" w:rsidP="009414E4">
      <w:pPr>
        <w:numPr>
          <w:ilvl w:val="6"/>
          <w:numId w:val="53"/>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Cenę realizacji przedmiotu zamówienia - waga 60%;</w:t>
      </w:r>
    </w:p>
    <w:p w14:paraId="0DDA4257" w14:textId="77777777" w:rsidR="00BC2BFF" w:rsidRPr="00944086" w:rsidRDefault="00BC2BFF" w:rsidP="009414E4">
      <w:pPr>
        <w:numPr>
          <w:ilvl w:val="6"/>
          <w:numId w:val="53"/>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Okres gwarancji - waga 20 %;</w:t>
      </w:r>
    </w:p>
    <w:p w14:paraId="092FB2D0" w14:textId="77777777" w:rsidR="00BC2BFF" w:rsidRPr="00944086" w:rsidRDefault="00BC2BFF" w:rsidP="009414E4">
      <w:pPr>
        <w:numPr>
          <w:ilvl w:val="6"/>
          <w:numId w:val="53"/>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Termin dostawy - waga 20 %</w:t>
      </w:r>
      <w:bookmarkStart w:id="30" w:name="_Toc395266079"/>
      <w:bookmarkEnd w:id="27"/>
      <w:r w:rsidRPr="00944086">
        <w:rPr>
          <w:rFonts w:ascii="Verdana" w:hAnsi="Verdana"/>
          <w:color w:val="000000" w:themeColor="text1"/>
          <w:sz w:val="18"/>
          <w:szCs w:val="18"/>
        </w:rPr>
        <w:t>.</w:t>
      </w:r>
    </w:p>
    <w:p w14:paraId="05EB99AD" w14:textId="77777777" w:rsidR="00BC2BFF" w:rsidRPr="00944086" w:rsidRDefault="00BC2BFF" w:rsidP="009414E4">
      <w:pPr>
        <w:numPr>
          <w:ilvl w:val="1"/>
          <w:numId w:val="53"/>
        </w:numPr>
        <w:tabs>
          <w:tab w:val="num" w:pos="851"/>
        </w:tabs>
        <w:spacing w:line="360" w:lineRule="auto"/>
        <w:ind w:left="851" w:hanging="425"/>
        <w:contextualSpacing/>
        <w:jc w:val="both"/>
        <w:outlineLvl w:val="0"/>
        <w:rPr>
          <w:rFonts w:ascii="Verdana" w:hAnsi="Verdana"/>
          <w:sz w:val="18"/>
          <w:szCs w:val="18"/>
        </w:rPr>
      </w:pPr>
      <w:r w:rsidRPr="00944086">
        <w:rPr>
          <w:rFonts w:ascii="Verdana" w:hAnsi="Verdana"/>
          <w:bCs/>
          <w:sz w:val="18"/>
          <w:szCs w:val="18"/>
        </w:rPr>
        <w:t>Do porównania ofert będą brane pod uwagę: cena brutto przedmiotu zamówienia, okres gwarancji i termin dostawy</w:t>
      </w:r>
      <w:r w:rsidRPr="00944086">
        <w:rPr>
          <w:rFonts w:ascii="Verdana" w:hAnsi="Verdana"/>
          <w:sz w:val="18"/>
          <w:szCs w:val="18"/>
        </w:rPr>
        <w:t xml:space="preserve">, </w:t>
      </w:r>
      <w:r w:rsidRPr="00944086">
        <w:rPr>
          <w:rFonts w:ascii="Verdana" w:hAnsi="Verdana"/>
          <w:bCs/>
          <w:sz w:val="18"/>
          <w:szCs w:val="18"/>
        </w:rPr>
        <w:t>podane w Formularzu ofertowym (wzór – załącznik nr 1 do SIWZ)</w:t>
      </w:r>
      <w:bookmarkEnd w:id="30"/>
      <w:r w:rsidRPr="00944086">
        <w:rPr>
          <w:rFonts w:ascii="Verdana" w:hAnsi="Verdana"/>
          <w:bCs/>
          <w:sz w:val="18"/>
          <w:szCs w:val="18"/>
        </w:rPr>
        <w:t>.</w:t>
      </w:r>
    </w:p>
    <w:p w14:paraId="3A733998" w14:textId="77777777" w:rsidR="00BC2BFF" w:rsidRPr="00944086" w:rsidRDefault="00BC2BFF" w:rsidP="009414E4">
      <w:pPr>
        <w:numPr>
          <w:ilvl w:val="1"/>
          <w:numId w:val="53"/>
        </w:numPr>
        <w:tabs>
          <w:tab w:val="num" w:pos="851"/>
        </w:tabs>
        <w:spacing w:line="360" w:lineRule="auto"/>
        <w:ind w:left="851" w:hanging="425"/>
        <w:jc w:val="both"/>
        <w:outlineLvl w:val="0"/>
        <w:rPr>
          <w:rFonts w:ascii="Verdana" w:hAnsi="Verdana"/>
          <w:sz w:val="18"/>
          <w:szCs w:val="18"/>
        </w:rPr>
      </w:pPr>
      <w:bookmarkStart w:id="31" w:name="_Toc395266080"/>
      <w:r w:rsidRPr="00944086">
        <w:rPr>
          <w:rFonts w:ascii="Verdana" w:hAnsi="Verdana"/>
          <w:sz w:val="18"/>
          <w:szCs w:val="18"/>
        </w:rPr>
        <w:t>Ocena ofert odbywać się będzie w sposób opisany w poniższej tabeli:</w:t>
      </w:r>
      <w:bookmarkEnd w:id="31"/>
    </w:p>
    <w:p w14:paraId="71755B73" w14:textId="77777777" w:rsidR="00BC2BFF" w:rsidRPr="009219C5" w:rsidRDefault="00BC2BFF" w:rsidP="00BC2BFF">
      <w:pPr>
        <w:spacing w:line="360" w:lineRule="auto"/>
        <w:ind w:firstLine="284"/>
        <w:jc w:val="both"/>
        <w:outlineLvl w:val="0"/>
        <w:rPr>
          <w:rFonts w:ascii="Verdana" w:hAnsi="Verdana"/>
          <w:b/>
          <w:sz w:val="14"/>
          <w:szCs w:val="1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BC2BFF" w:rsidRPr="002D3EE6" w14:paraId="005DDDE5" w14:textId="77777777" w:rsidTr="0044029B">
        <w:trPr>
          <w:trHeight w:val="521"/>
        </w:trPr>
        <w:tc>
          <w:tcPr>
            <w:tcW w:w="540" w:type="dxa"/>
          </w:tcPr>
          <w:p w14:paraId="3E4245CF" w14:textId="77777777" w:rsidR="00BC2BFF" w:rsidRPr="002D3EE6" w:rsidRDefault="00BC2BFF" w:rsidP="0044029B">
            <w:pPr>
              <w:numPr>
                <w:ilvl w:val="0"/>
                <w:numId w:val="12"/>
              </w:numPr>
              <w:tabs>
                <w:tab w:val="num" w:pos="360"/>
                <w:tab w:val="num" w:pos="1077"/>
              </w:tabs>
              <w:jc w:val="center"/>
              <w:outlineLvl w:val="0"/>
              <w:rPr>
                <w:rFonts w:ascii="Verdana" w:hAnsi="Verdana"/>
                <w:b/>
                <w:i/>
                <w:sz w:val="16"/>
                <w:szCs w:val="16"/>
              </w:rPr>
            </w:pPr>
            <w:bookmarkStart w:id="32" w:name="_Toc395266081"/>
            <w:r w:rsidRPr="002D3EE6">
              <w:rPr>
                <w:rFonts w:ascii="Verdana" w:hAnsi="Verdana"/>
                <w:b/>
                <w:i/>
                <w:sz w:val="16"/>
                <w:szCs w:val="16"/>
              </w:rPr>
              <w:t>LP</w:t>
            </w:r>
            <w:bookmarkEnd w:id="32"/>
          </w:p>
        </w:tc>
        <w:tc>
          <w:tcPr>
            <w:tcW w:w="2607" w:type="dxa"/>
          </w:tcPr>
          <w:p w14:paraId="0F7CF9EF" w14:textId="77777777" w:rsidR="00BC2BFF" w:rsidRPr="002D3EE6" w:rsidRDefault="00BC2BFF" w:rsidP="0044029B">
            <w:pPr>
              <w:jc w:val="center"/>
              <w:outlineLvl w:val="0"/>
              <w:rPr>
                <w:rFonts w:ascii="Verdana" w:hAnsi="Verdana"/>
                <w:b/>
                <w:sz w:val="16"/>
                <w:szCs w:val="16"/>
              </w:rPr>
            </w:pPr>
            <w:bookmarkStart w:id="33" w:name="_Toc395266082"/>
            <w:r w:rsidRPr="002D3EE6">
              <w:rPr>
                <w:rFonts w:ascii="Verdana" w:hAnsi="Verdana"/>
                <w:b/>
                <w:sz w:val="16"/>
                <w:szCs w:val="16"/>
              </w:rPr>
              <w:t>KRYTERIA</w:t>
            </w:r>
            <w:bookmarkEnd w:id="33"/>
          </w:p>
        </w:tc>
        <w:tc>
          <w:tcPr>
            <w:tcW w:w="851" w:type="dxa"/>
          </w:tcPr>
          <w:p w14:paraId="488CF03C" w14:textId="77777777" w:rsidR="00BC2BFF" w:rsidRPr="002D3EE6" w:rsidRDefault="00BC2BFF" w:rsidP="0044029B">
            <w:pPr>
              <w:jc w:val="center"/>
              <w:outlineLvl w:val="0"/>
              <w:rPr>
                <w:rFonts w:ascii="Verdana" w:hAnsi="Verdana"/>
                <w:b/>
                <w:sz w:val="16"/>
                <w:szCs w:val="16"/>
              </w:rPr>
            </w:pPr>
            <w:bookmarkStart w:id="34" w:name="_Toc395266083"/>
            <w:r w:rsidRPr="002D3EE6">
              <w:rPr>
                <w:rFonts w:ascii="Verdana" w:hAnsi="Verdana"/>
                <w:b/>
                <w:sz w:val="16"/>
                <w:szCs w:val="16"/>
              </w:rPr>
              <w:t>WAGA</w:t>
            </w:r>
            <w:bookmarkEnd w:id="34"/>
          </w:p>
          <w:p w14:paraId="61E9004B" w14:textId="77777777" w:rsidR="00BC2BFF" w:rsidRPr="002D3EE6" w:rsidRDefault="00BC2BFF" w:rsidP="0044029B">
            <w:pPr>
              <w:jc w:val="center"/>
              <w:outlineLvl w:val="0"/>
              <w:rPr>
                <w:rFonts w:ascii="Verdana" w:hAnsi="Verdana"/>
                <w:b/>
                <w:sz w:val="16"/>
                <w:szCs w:val="16"/>
              </w:rPr>
            </w:pPr>
            <w:bookmarkStart w:id="35" w:name="_Toc395266084"/>
            <w:r w:rsidRPr="002D3EE6">
              <w:rPr>
                <w:rFonts w:ascii="Verdana" w:hAnsi="Verdana"/>
                <w:b/>
                <w:sz w:val="16"/>
                <w:szCs w:val="16"/>
              </w:rPr>
              <w:t>%</w:t>
            </w:r>
            <w:bookmarkEnd w:id="35"/>
          </w:p>
        </w:tc>
        <w:tc>
          <w:tcPr>
            <w:tcW w:w="709" w:type="dxa"/>
          </w:tcPr>
          <w:p w14:paraId="42BD1690" w14:textId="77777777" w:rsidR="00BC2BFF" w:rsidRPr="002D3EE6" w:rsidRDefault="00BC2BFF" w:rsidP="0044029B">
            <w:pPr>
              <w:jc w:val="center"/>
              <w:outlineLvl w:val="0"/>
              <w:rPr>
                <w:rFonts w:ascii="Verdana" w:hAnsi="Verdana"/>
                <w:b/>
                <w:sz w:val="16"/>
                <w:szCs w:val="16"/>
              </w:rPr>
            </w:pPr>
            <w:bookmarkStart w:id="36" w:name="_Toc395266085"/>
            <w:r w:rsidRPr="002D3EE6">
              <w:rPr>
                <w:rFonts w:ascii="Verdana" w:hAnsi="Verdana"/>
                <w:b/>
                <w:sz w:val="16"/>
                <w:szCs w:val="16"/>
              </w:rPr>
              <w:t>Ilość</w:t>
            </w:r>
            <w:bookmarkEnd w:id="36"/>
          </w:p>
          <w:p w14:paraId="6B175991" w14:textId="77777777" w:rsidR="00BC2BFF" w:rsidRPr="002D3EE6" w:rsidRDefault="00BC2BFF" w:rsidP="0044029B">
            <w:pPr>
              <w:jc w:val="center"/>
              <w:outlineLvl w:val="0"/>
              <w:rPr>
                <w:rFonts w:ascii="Verdana" w:hAnsi="Verdana"/>
                <w:b/>
                <w:sz w:val="16"/>
                <w:szCs w:val="16"/>
              </w:rPr>
            </w:pPr>
            <w:bookmarkStart w:id="37" w:name="_Toc395266086"/>
            <w:r w:rsidRPr="002D3EE6">
              <w:rPr>
                <w:rFonts w:ascii="Verdana" w:hAnsi="Verdana"/>
                <w:b/>
                <w:sz w:val="16"/>
                <w:szCs w:val="16"/>
              </w:rPr>
              <w:t>pkt.</w:t>
            </w:r>
            <w:bookmarkEnd w:id="37"/>
          </w:p>
        </w:tc>
        <w:tc>
          <w:tcPr>
            <w:tcW w:w="4677" w:type="dxa"/>
          </w:tcPr>
          <w:p w14:paraId="79D405E9" w14:textId="77777777" w:rsidR="00BC2BFF" w:rsidRPr="002D3EE6" w:rsidRDefault="00BC2BFF" w:rsidP="0044029B">
            <w:pPr>
              <w:jc w:val="center"/>
              <w:outlineLvl w:val="0"/>
              <w:rPr>
                <w:rFonts w:ascii="Verdana" w:hAnsi="Verdana"/>
                <w:b/>
                <w:sz w:val="16"/>
                <w:szCs w:val="16"/>
              </w:rPr>
            </w:pPr>
            <w:bookmarkStart w:id="38" w:name="_Toc395266087"/>
            <w:r w:rsidRPr="002D3EE6">
              <w:rPr>
                <w:rFonts w:ascii="Verdana" w:hAnsi="Verdana"/>
                <w:b/>
                <w:sz w:val="16"/>
                <w:szCs w:val="16"/>
              </w:rPr>
              <w:t>Sposób oceny: wzory, uzyskane</w:t>
            </w:r>
            <w:bookmarkEnd w:id="38"/>
          </w:p>
          <w:p w14:paraId="55F3ADC2" w14:textId="77777777" w:rsidR="00BC2BFF" w:rsidRPr="002D3EE6" w:rsidRDefault="00BC2BFF" w:rsidP="0044029B">
            <w:pPr>
              <w:jc w:val="center"/>
              <w:outlineLvl w:val="0"/>
              <w:rPr>
                <w:rFonts w:ascii="Verdana" w:hAnsi="Verdana"/>
                <w:b/>
                <w:sz w:val="16"/>
                <w:szCs w:val="16"/>
              </w:rPr>
            </w:pPr>
            <w:bookmarkStart w:id="39" w:name="_Toc395266088"/>
            <w:r w:rsidRPr="002D3EE6">
              <w:rPr>
                <w:rFonts w:ascii="Verdana" w:hAnsi="Verdana"/>
                <w:b/>
                <w:sz w:val="16"/>
                <w:szCs w:val="16"/>
              </w:rPr>
              <w:t>informacje mające wpływ na ocenę</w:t>
            </w:r>
            <w:bookmarkEnd w:id="39"/>
          </w:p>
        </w:tc>
      </w:tr>
      <w:tr w:rsidR="00BC2BFF" w:rsidRPr="002D3EE6" w14:paraId="4A78DED1" w14:textId="77777777" w:rsidTr="0044029B">
        <w:trPr>
          <w:trHeight w:val="744"/>
        </w:trPr>
        <w:tc>
          <w:tcPr>
            <w:tcW w:w="540" w:type="dxa"/>
          </w:tcPr>
          <w:p w14:paraId="2C165BAE" w14:textId="77777777" w:rsidR="00BC2BFF" w:rsidRPr="002D3EE6" w:rsidRDefault="00BC2BFF" w:rsidP="0044029B">
            <w:pPr>
              <w:jc w:val="both"/>
              <w:outlineLvl w:val="0"/>
              <w:rPr>
                <w:rFonts w:ascii="Verdana" w:hAnsi="Verdana"/>
                <w:b/>
                <w:sz w:val="18"/>
              </w:rPr>
            </w:pPr>
            <w:bookmarkStart w:id="40" w:name="_Toc395266089"/>
            <w:r w:rsidRPr="002D3EE6">
              <w:rPr>
                <w:rFonts w:ascii="Verdana" w:hAnsi="Verdana"/>
                <w:b/>
                <w:sz w:val="18"/>
              </w:rPr>
              <w:t>1</w:t>
            </w:r>
            <w:bookmarkEnd w:id="40"/>
          </w:p>
        </w:tc>
        <w:tc>
          <w:tcPr>
            <w:tcW w:w="2607" w:type="dxa"/>
          </w:tcPr>
          <w:p w14:paraId="70C7F29C" w14:textId="77777777" w:rsidR="00BC2BFF" w:rsidRPr="002D3EE6" w:rsidRDefault="00BC2BFF" w:rsidP="0044029B">
            <w:pPr>
              <w:outlineLvl w:val="0"/>
              <w:rPr>
                <w:rFonts w:ascii="Verdana" w:hAnsi="Verdana"/>
                <w:sz w:val="18"/>
              </w:rPr>
            </w:pPr>
            <w:bookmarkStart w:id="41" w:name="_Toc395266090"/>
            <w:r w:rsidRPr="002D3EE6">
              <w:rPr>
                <w:rFonts w:ascii="Verdana" w:hAnsi="Verdana"/>
                <w:b/>
                <w:sz w:val="18"/>
              </w:rPr>
              <w:t xml:space="preserve">Cena </w:t>
            </w:r>
            <w:r w:rsidRPr="002D3EE6">
              <w:rPr>
                <w:rFonts w:ascii="Verdana" w:hAnsi="Verdana"/>
                <w:sz w:val="18"/>
              </w:rPr>
              <w:t>realizacji przedmiotu zamówienia</w:t>
            </w:r>
            <w:bookmarkEnd w:id="41"/>
          </w:p>
          <w:p w14:paraId="41B32F13" w14:textId="77777777" w:rsidR="00BC2BFF" w:rsidRPr="002D3EE6" w:rsidRDefault="00BC2BFF" w:rsidP="0044029B">
            <w:pPr>
              <w:outlineLvl w:val="0"/>
              <w:rPr>
                <w:rFonts w:ascii="Verdana" w:hAnsi="Verdana"/>
                <w:sz w:val="18"/>
              </w:rPr>
            </w:pPr>
          </w:p>
        </w:tc>
        <w:tc>
          <w:tcPr>
            <w:tcW w:w="851" w:type="dxa"/>
          </w:tcPr>
          <w:p w14:paraId="1221D508" w14:textId="77777777" w:rsidR="00BC2BFF" w:rsidRPr="002D3EE6" w:rsidRDefault="00BC2BFF" w:rsidP="0044029B">
            <w:pPr>
              <w:jc w:val="center"/>
              <w:outlineLvl w:val="0"/>
              <w:rPr>
                <w:rFonts w:ascii="Verdana" w:hAnsi="Verdana"/>
                <w:b/>
                <w:sz w:val="18"/>
              </w:rPr>
            </w:pPr>
            <w:r w:rsidRPr="002D3EE6">
              <w:rPr>
                <w:rFonts w:ascii="Verdana" w:hAnsi="Verdana"/>
                <w:b/>
                <w:sz w:val="18"/>
              </w:rPr>
              <w:t>60</w:t>
            </w:r>
          </w:p>
        </w:tc>
        <w:tc>
          <w:tcPr>
            <w:tcW w:w="709" w:type="dxa"/>
          </w:tcPr>
          <w:p w14:paraId="36F64150" w14:textId="77777777" w:rsidR="00BC2BFF" w:rsidRPr="002D3EE6" w:rsidRDefault="00BC2BFF" w:rsidP="0044029B">
            <w:pPr>
              <w:jc w:val="center"/>
              <w:outlineLvl w:val="0"/>
              <w:rPr>
                <w:rFonts w:ascii="Verdana" w:hAnsi="Verdana"/>
                <w:b/>
                <w:sz w:val="18"/>
              </w:rPr>
            </w:pPr>
            <w:r w:rsidRPr="002D3EE6">
              <w:rPr>
                <w:rFonts w:ascii="Verdana" w:hAnsi="Verdana"/>
                <w:b/>
                <w:sz w:val="18"/>
              </w:rPr>
              <w:t>60</w:t>
            </w:r>
          </w:p>
        </w:tc>
        <w:tc>
          <w:tcPr>
            <w:tcW w:w="4677" w:type="dxa"/>
          </w:tcPr>
          <w:p w14:paraId="203476C0" w14:textId="77777777" w:rsidR="00BC2BFF" w:rsidRPr="002D3EE6" w:rsidRDefault="00BC2BFF" w:rsidP="0044029B">
            <w:pPr>
              <w:jc w:val="both"/>
              <w:outlineLvl w:val="0"/>
              <w:rPr>
                <w:rFonts w:ascii="Verdana" w:hAnsi="Verdana"/>
                <w:sz w:val="16"/>
                <w:szCs w:val="16"/>
              </w:rPr>
            </w:pPr>
            <w:r w:rsidRPr="002D3EE6">
              <w:rPr>
                <w:rFonts w:ascii="Verdana" w:hAnsi="Verdana"/>
                <w:sz w:val="16"/>
                <w:szCs w:val="16"/>
              </w:rPr>
              <w:t xml:space="preserve">                        </w:t>
            </w:r>
            <w:bookmarkStart w:id="42" w:name="_Toc395266093"/>
            <w:r w:rsidRPr="002D3EE6">
              <w:rPr>
                <w:rFonts w:ascii="Verdana" w:hAnsi="Verdana"/>
                <w:sz w:val="16"/>
                <w:szCs w:val="16"/>
              </w:rPr>
              <w:t>Najniższa cena oferty</w:t>
            </w:r>
            <w:bookmarkEnd w:id="42"/>
          </w:p>
          <w:p w14:paraId="17BC71AE" w14:textId="77777777" w:rsidR="00BC2BFF" w:rsidRPr="002D3EE6" w:rsidRDefault="00BC2BFF" w:rsidP="0044029B">
            <w:pPr>
              <w:jc w:val="both"/>
              <w:outlineLvl w:val="0"/>
              <w:rPr>
                <w:rFonts w:ascii="Verdana" w:hAnsi="Verdana"/>
                <w:sz w:val="16"/>
                <w:szCs w:val="16"/>
              </w:rPr>
            </w:pPr>
            <w:bookmarkStart w:id="43" w:name="_Toc395266094"/>
            <w:r w:rsidRPr="002D3EE6">
              <w:rPr>
                <w:rFonts w:ascii="Verdana" w:hAnsi="Verdana"/>
                <w:sz w:val="16"/>
                <w:szCs w:val="16"/>
              </w:rPr>
              <w:t xml:space="preserve">Ilość pkt  = --------------------------------------  </w:t>
            </w:r>
            <w:r w:rsidRPr="002D3EE6">
              <w:rPr>
                <w:rFonts w:ascii="Verdana" w:hAnsi="Verdana"/>
                <w:b/>
                <w:sz w:val="16"/>
                <w:szCs w:val="16"/>
              </w:rPr>
              <w:t xml:space="preserve">x </w:t>
            </w:r>
            <w:bookmarkEnd w:id="43"/>
            <w:r w:rsidRPr="002D3EE6">
              <w:rPr>
                <w:rFonts w:ascii="Verdana" w:hAnsi="Verdana"/>
                <w:b/>
                <w:sz w:val="16"/>
                <w:szCs w:val="16"/>
              </w:rPr>
              <w:t>60</w:t>
            </w:r>
          </w:p>
          <w:p w14:paraId="3361D017" w14:textId="77777777" w:rsidR="00BC2BFF" w:rsidRPr="002D3EE6" w:rsidRDefault="00BC2BFF" w:rsidP="0044029B">
            <w:pPr>
              <w:jc w:val="both"/>
              <w:outlineLvl w:val="0"/>
              <w:rPr>
                <w:rFonts w:ascii="Verdana" w:hAnsi="Verdana"/>
                <w:sz w:val="16"/>
                <w:szCs w:val="16"/>
              </w:rPr>
            </w:pPr>
            <w:r w:rsidRPr="002D3EE6">
              <w:rPr>
                <w:rFonts w:ascii="Verdana" w:hAnsi="Verdana"/>
                <w:sz w:val="16"/>
                <w:szCs w:val="16"/>
              </w:rPr>
              <w:t xml:space="preserve">                          </w:t>
            </w:r>
            <w:bookmarkStart w:id="44" w:name="_Toc395266095"/>
            <w:r w:rsidRPr="002D3EE6">
              <w:rPr>
                <w:rFonts w:ascii="Verdana" w:hAnsi="Verdana"/>
                <w:sz w:val="16"/>
                <w:szCs w:val="16"/>
              </w:rPr>
              <w:t>Cena oferty badanej</w:t>
            </w:r>
            <w:bookmarkEnd w:id="44"/>
            <w:r w:rsidRPr="002D3EE6">
              <w:rPr>
                <w:rFonts w:ascii="Verdana" w:hAnsi="Verdana"/>
                <w:sz w:val="16"/>
                <w:szCs w:val="16"/>
              </w:rPr>
              <w:t xml:space="preserve">    </w:t>
            </w:r>
          </w:p>
        </w:tc>
      </w:tr>
      <w:tr w:rsidR="00BC2BFF" w:rsidRPr="002D3EE6" w14:paraId="09BAC260" w14:textId="77777777" w:rsidTr="0044029B">
        <w:trPr>
          <w:trHeight w:val="855"/>
        </w:trPr>
        <w:tc>
          <w:tcPr>
            <w:tcW w:w="540" w:type="dxa"/>
          </w:tcPr>
          <w:p w14:paraId="1A08D750" w14:textId="77777777" w:rsidR="00BC2BFF" w:rsidRPr="002D3EE6" w:rsidRDefault="00BC2BFF" w:rsidP="0044029B">
            <w:pPr>
              <w:jc w:val="both"/>
              <w:outlineLvl w:val="0"/>
              <w:rPr>
                <w:rFonts w:ascii="Verdana" w:hAnsi="Verdana"/>
                <w:b/>
                <w:sz w:val="18"/>
              </w:rPr>
            </w:pPr>
            <w:r w:rsidRPr="002D3EE6">
              <w:rPr>
                <w:rFonts w:ascii="Verdana" w:hAnsi="Verdana"/>
                <w:b/>
                <w:sz w:val="18"/>
              </w:rPr>
              <w:t>2</w:t>
            </w:r>
          </w:p>
        </w:tc>
        <w:tc>
          <w:tcPr>
            <w:tcW w:w="2607" w:type="dxa"/>
          </w:tcPr>
          <w:p w14:paraId="6038D44E" w14:textId="77777777" w:rsidR="00BC2BFF" w:rsidRPr="002D3EE6" w:rsidRDefault="00BC2BFF" w:rsidP="0044029B">
            <w:pPr>
              <w:outlineLvl w:val="0"/>
              <w:rPr>
                <w:rFonts w:ascii="Verdana" w:hAnsi="Verdana"/>
                <w:sz w:val="18"/>
              </w:rPr>
            </w:pPr>
            <w:r w:rsidRPr="002D3EE6">
              <w:rPr>
                <w:rFonts w:ascii="Verdana" w:hAnsi="Verdana"/>
                <w:b/>
                <w:sz w:val="18"/>
              </w:rPr>
              <w:t>Okres gwarancji</w:t>
            </w:r>
            <w:r w:rsidRPr="002D3EE6">
              <w:rPr>
                <w:rFonts w:ascii="Verdana" w:hAnsi="Verdana"/>
                <w:sz w:val="18"/>
              </w:rPr>
              <w:t xml:space="preserve"> </w:t>
            </w:r>
          </w:p>
          <w:p w14:paraId="7F358FAC" w14:textId="77777777" w:rsidR="00BC2BFF" w:rsidRPr="002D3EE6" w:rsidRDefault="00BC2BFF" w:rsidP="0044029B">
            <w:pPr>
              <w:outlineLvl w:val="0"/>
              <w:rPr>
                <w:rFonts w:ascii="Verdana" w:hAnsi="Verdana"/>
                <w:sz w:val="10"/>
                <w:szCs w:val="10"/>
              </w:rPr>
            </w:pPr>
            <w:r w:rsidRPr="002D3EE6">
              <w:rPr>
                <w:rFonts w:ascii="Verdana" w:hAnsi="Verdana"/>
                <w:sz w:val="18"/>
              </w:rPr>
              <w:t>Minimalny: 36 miesięcy</w:t>
            </w:r>
          </w:p>
          <w:p w14:paraId="44D5A36F" w14:textId="77777777" w:rsidR="00BC2BFF" w:rsidRPr="002D3EE6" w:rsidRDefault="00BC2BFF" w:rsidP="0044029B">
            <w:pPr>
              <w:outlineLvl w:val="0"/>
              <w:rPr>
                <w:rFonts w:ascii="Verdana" w:hAnsi="Verdana"/>
                <w:sz w:val="18"/>
              </w:rPr>
            </w:pPr>
            <w:r w:rsidRPr="002D3EE6">
              <w:rPr>
                <w:rFonts w:ascii="Verdana" w:hAnsi="Verdana"/>
                <w:sz w:val="18"/>
              </w:rPr>
              <w:t>Maksymalny: 60 miesięcy</w:t>
            </w:r>
          </w:p>
        </w:tc>
        <w:tc>
          <w:tcPr>
            <w:tcW w:w="851" w:type="dxa"/>
          </w:tcPr>
          <w:p w14:paraId="52EBAD2B" w14:textId="77777777" w:rsidR="00BC2BFF" w:rsidRPr="002D3EE6" w:rsidRDefault="00BC2BFF" w:rsidP="0044029B">
            <w:pPr>
              <w:jc w:val="center"/>
              <w:outlineLvl w:val="0"/>
              <w:rPr>
                <w:rFonts w:ascii="Verdana" w:hAnsi="Verdana"/>
                <w:b/>
                <w:sz w:val="18"/>
              </w:rPr>
            </w:pPr>
            <w:r w:rsidRPr="002D3EE6">
              <w:rPr>
                <w:rFonts w:ascii="Verdana" w:hAnsi="Verdana"/>
                <w:b/>
                <w:sz w:val="18"/>
              </w:rPr>
              <w:t>20</w:t>
            </w:r>
          </w:p>
        </w:tc>
        <w:tc>
          <w:tcPr>
            <w:tcW w:w="709" w:type="dxa"/>
          </w:tcPr>
          <w:p w14:paraId="365F2E47" w14:textId="77777777" w:rsidR="00BC2BFF" w:rsidRPr="002D3EE6" w:rsidRDefault="00BC2BFF" w:rsidP="0044029B">
            <w:pPr>
              <w:jc w:val="center"/>
              <w:outlineLvl w:val="0"/>
              <w:rPr>
                <w:rFonts w:ascii="Verdana" w:hAnsi="Verdana"/>
                <w:b/>
                <w:sz w:val="18"/>
              </w:rPr>
            </w:pPr>
            <w:r w:rsidRPr="002D3EE6">
              <w:rPr>
                <w:rFonts w:ascii="Verdana" w:hAnsi="Verdana"/>
                <w:b/>
                <w:sz w:val="18"/>
              </w:rPr>
              <w:t>20</w:t>
            </w:r>
          </w:p>
        </w:tc>
        <w:tc>
          <w:tcPr>
            <w:tcW w:w="4677" w:type="dxa"/>
          </w:tcPr>
          <w:p w14:paraId="7C7F2398" w14:textId="77777777" w:rsidR="00BC2BFF" w:rsidRPr="002D3EE6" w:rsidRDefault="00BC2BFF" w:rsidP="0044029B">
            <w:pPr>
              <w:jc w:val="both"/>
              <w:outlineLvl w:val="0"/>
              <w:rPr>
                <w:rFonts w:ascii="Verdana" w:hAnsi="Verdana"/>
                <w:sz w:val="16"/>
                <w:szCs w:val="16"/>
              </w:rPr>
            </w:pPr>
            <w:r w:rsidRPr="002D3EE6">
              <w:rPr>
                <w:rFonts w:ascii="Verdana" w:hAnsi="Verdana"/>
                <w:sz w:val="16"/>
                <w:szCs w:val="16"/>
              </w:rPr>
              <w:t>36 miesięcy – 0 pkt</w:t>
            </w:r>
          </w:p>
          <w:p w14:paraId="34857B33" w14:textId="77777777" w:rsidR="00BC2BFF" w:rsidRPr="002D3EE6" w:rsidRDefault="00BC2BFF" w:rsidP="0044029B">
            <w:pPr>
              <w:jc w:val="both"/>
              <w:outlineLvl w:val="0"/>
              <w:rPr>
                <w:rFonts w:ascii="Verdana" w:hAnsi="Verdana"/>
                <w:sz w:val="16"/>
                <w:szCs w:val="16"/>
              </w:rPr>
            </w:pPr>
            <w:r w:rsidRPr="002D3EE6">
              <w:rPr>
                <w:rFonts w:ascii="Verdana" w:hAnsi="Verdana"/>
                <w:sz w:val="16"/>
                <w:szCs w:val="16"/>
              </w:rPr>
              <w:t>48 miesięcy – 10 pkt</w:t>
            </w:r>
          </w:p>
          <w:p w14:paraId="7FD42C77" w14:textId="77777777" w:rsidR="00BC2BFF" w:rsidRPr="002D3EE6" w:rsidRDefault="00BC2BFF" w:rsidP="0044029B">
            <w:pPr>
              <w:jc w:val="both"/>
              <w:outlineLvl w:val="0"/>
              <w:rPr>
                <w:rFonts w:ascii="Verdana" w:hAnsi="Verdana"/>
                <w:sz w:val="16"/>
                <w:szCs w:val="16"/>
              </w:rPr>
            </w:pPr>
            <w:r w:rsidRPr="002D3EE6">
              <w:rPr>
                <w:rFonts w:ascii="Verdana" w:hAnsi="Verdana"/>
                <w:sz w:val="16"/>
                <w:szCs w:val="16"/>
              </w:rPr>
              <w:t>60 miesięcy – 20 pkt</w:t>
            </w:r>
          </w:p>
        </w:tc>
      </w:tr>
      <w:tr w:rsidR="00BC2BFF" w:rsidRPr="002D3EE6" w14:paraId="625E4514" w14:textId="77777777" w:rsidTr="0044029B">
        <w:trPr>
          <w:trHeight w:val="781"/>
        </w:trPr>
        <w:tc>
          <w:tcPr>
            <w:tcW w:w="540" w:type="dxa"/>
          </w:tcPr>
          <w:p w14:paraId="5CBF9B24" w14:textId="77777777" w:rsidR="00BC2BFF" w:rsidRPr="002D3EE6" w:rsidRDefault="00BC2BFF" w:rsidP="0044029B">
            <w:pPr>
              <w:jc w:val="both"/>
              <w:outlineLvl w:val="0"/>
              <w:rPr>
                <w:rFonts w:ascii="Verdana" w:hAnsi="Verdana"/>
                <w:b/>
                <w:sz w:val="18"/>
              </w:rPr>
            </w:pPr>
            <w:r w:rsidRPr="002D3EE6">
              <w:rPr>
                <w:rFonts w:ascii="Verdana" w:hAnsi="Verdana"/>
                <w:b/>
                <w:sz w:val="18"/>
              </w:rPr>
              <w:t>3</w:t>
            </w:r>
          </w:p>
        </w:tc>
        <w:tc>
          <w:tcPr>
            <w:tcW w:w="2607" w:type="dxa"/>
          </w:tcPr>
          <w:p w14:paraId="3DAF8BBF" w14:textId="77777777" w:rsidR="00BC2BFF" w:rsidRPr="002D3EE6" w:rsidRDefault="00BC2BFF" w:rsidP="0044029B">
            <w:pPr>
              <w:outlineLvl w:val="0"/>
              <w:rPr>
                <w:rFonts w:ascii="Verdana" w:hAnsi="Verdana"/>
                <w:b/>
                <w:sz w:val="18"/>
              </w:rPr>
            </w:pPr>
            <w:r w:rsidRPr="002D3EE6">
              <w:rPr>
                <w:rFonts w:ascii="Verdana" w:hAnsi="Verdana"/>
                <w:b/>
                <w:sz w:val="18"/>
              </w:rPr>
              <w:t>Termin</w:t>
            </w:r>
            <w:r w:rsidRPr="002D3EE6">
              <w:rPr>
                <w:rFonts w:ascii="Verdana" w:hAnsi="Verdana"/>
                <w:sz w:val="18"/>
              </w:rPr>
              <w:t xml:space="preserve"> </w:t>
            </w:r>
            <w:r w:rsidRPr="002D3EE6">
              <w:rPr>
                <w:rFonts w:ascii="Verdana" w:hAnsi="Verdana"/>
                <w:b/>
                <w:sz w:val="18"/>
              </w:rPr>
              <w:t>dostawy</w:t>
            </w:r>
            <w:r w:rsidRPr="002D3EE6">
              <w:rPr>
                <w:rFonts w:ascii="Verdana" w:hAnsi="Verdana"/>
                <w:sz w:val="18"/>
              </w:rPr>
              <w:t xml:space="preserve"> </w:t>
            </w:r>
          </w:p>
          <w:p w14:paraId="1290E5CC" w14:textId="066BC799" w:rsidR="00BC2BFF" w:rsidRPr="002D3EE6" w:rsidRDefault="00BC2BFF" w:rsidP="0044029B">
            <w:pPr>
              <w:outlineLvl w:val="0"/>
              <w:rPr>
                <w:rFonts w:ascii="Verdana" w:hAnsi="Verdana"/>
                <w:sz w:val="18"/>
              </w:rPr>
            </w:pPr>
            <w:r>
              <w:rPr>
                <w:rFonts w:ascii="Verdana" w:hAnsi="Verdana"/>
                <w:sz w:val="18"/>
              </w:rPr>
              <w:t>Maksymalnie do 4</w:t>
            </w:r>
            <w:r w:rsidRPr="002D3EE6">
              <w:rPr>
                <w:rFonts w:ascii="Verdana" w:hAnsi="Verdana"/>
                <w:sz w:val="18"/>
              </w:rPr>
              <w:t xml:space="preserve"> tygodni </w:t>
            </w:r>
          </w:p>
          <w:p w14:paraId="5BCC7A8E" w14:textId="77777777" w:rsidR="00BC2BFF" w:rsidRPr="002D3EE6" w:rsidRDefault="00BC2BFF" w:rsidP="0044029B">
            <w:pPr>
              <w:outlineLvl w:val="0"/>
              <w:rPr>
                <w:rFonts w:ascii="Verdana" w:hAnsi="Verdana"/>
                <w:b/>
                <w:sz w:val="18"/>
              </w:rPr>
            </w:pPr>
            <w:r w:rsidRPr="002D3EE6">
              <w:rPr>
                <w:rFonts w:ascii="Verdana" w:hAnsi="Verdana"/>
                <w:sz w:val="18"/>
              </w:rPr>
              <w:t>od daty podpisania umowy</w:t>
            </w:r>
          </w:p>
        </w:tc>
        <w:tc>
          <w:tcPr>
            <w:tcW w:w="851" w:type="dxa"/>
          </w:tcPr>
          <w:p w14:paraId="4E86834F" w14:textId="77777777" w:rsidR="00BC2BFF" w:rsidRPr="002D3EE6" w:rsidRDefault="00BC2BFF" w:rsidP="0044029B">
            <w:pPr>
              <w:jc w:val="center"/>
              <w:outlineLvl w:val="0"/>
              <w:rPr>
                <w:rFonts w:ascii="Verdana" w:hAnsi="Verdana"/>
                <w:b/>
                <w:sz w:val="18"/>
              </w:rPr>
            </w:pPr>
            <w:r w:rsidRPr="002D3EE6">
              <w:rPr>
                <w:rFonts w:ascii="Verdana" w:hAnsi="Verdana"/>
                <w:b/>
                <w:sz w:val="18"/>
              </w:rPr>
              <w:t>20</w:t>
            </w:r>
          </w:p>
        </w:tc>
        <w:tc>
          <w:tcPr>
            <w:tcW w:w="709" w:type="dxa"/>
          </w:tcPr>
          <w:p w14:paraId="196852DB" w14:textId="77777777" w:rsidR="00BC2BFF" w:rsidRPr="002D3EE6" w:rsidRDefault="00BC2BFF" w:rsidP="0044029B">
            <w:pPr>
              <w:jc w:val="center"/>
              <w:outlineLvl w:val="0"/>
              <w:rPr>
                <w:rFonts w:ascii="Verdana" w:hAnsi="Verdana"/>
                <w:b/>
                <w:sz w:val="18"/>
              </w:rPr>
            </w:pPr>
            <w:r w:rsidRPr="002D3EE6">
              <w:rPr>
                <w:rFonts w:ascii="Verdana" w:hAnsi="Verdana"/>
                <w:b/>
                <w:sz w:val="18"/>
              </w:rPr>
              <w:t>20</w:t>
            </w:r>
          </w:p>
        </w:tc>
        <w:tc>
          <w:tcPr>
            <w:tcW w:w="4677" w:type="dxa"/>
          </w:tcPr>
          <w:p w14:paraId="523F5747" w14:textId="07B0A64E" w:rsidR="00BC2BFF" w:rsidRPr="002D3EE6" w:rsidRDefault="00BC2BFF" w:rsidP="0044029B">
            <w:pPr>
              <w:jc w:val="both"/>
              <w:outlineLvl w:val="0"/>
              <w:rPr>
                <w:rFonts w:ascii="Verdana" w:hAnsi="Verdana"/>
                <w:sz w:val="16"/>
                <w:szCs w:val="16"/>
              </w:rPr>
            </w:pPr>
            <w:r>
              <w:rPr>
                <w:rFonts w:ascii="Verdana" w:hAnsi="Verdana"/>
                <w:sz w:val="16"/>
                <w:szCs w:val="16"/>
              </w:rPr>
              <w:t>2</w:t>
            </w:r>
            <w:r w:rsidRPr="002D3EE6">
              <w:rPr>
                <w:rFonts w:ascii="Verdana" w:hAnsi="Verdana"/>
                <w:sz w:val="16"/>
                <w:szCs w:val="16"/>
              </w:rPr>
              <w:t xml:space="preserve"> tygodnie </w:t>
            </w:r>
            <w:r>
              <w:rPr>
                <w:rFonts w:ascii="Verdana" w:hAnsi="Verdana"/>
                <w:sz w:val="16"/>
                <w:szCs w:val="16"/>
              </w:rPr>
              <w:t xml:space="preserve">lub mniej </w:t>
            </w:r>
            <w:r w:rsidRPr="002D3EE6">
              <w:rPr>
                <w:rFonts w:ascii="Verdana" w:hAnsi="Verdana"/>
                <w:sz w:val="16"/>
                <w:szCs w:val="16"/>
              </w:rPr>
              <w:t>– 20 pkt</w:t>
            </w:r>
          </w:p>
          <w:p w14:paraId="63040FB7" w14:textId="6D98158D" w:rsidR="00BC2BFF" w:rsidRPr="002D3EE6" w:rsidRDefault="00BC2BFF" w:rsidP="0044029B">
            <w:pPr>
              <w:jc w:val="both"/>
              <w:outlineLvl w:val="0"/>
              <w:rPr>
                <w:rFonts w:ascii="Verdana" w:hAnsi="Verdana"/>
                <w:sz w:val="16"/>
                <w:szCs w:val="16"/>
              </w:rPr>
            </w:pPr>
            <w:r>
              <w:rPr>
                <w:rFonts w:ascii="Verdana" w:hAnsi="Verdana"/>
                <w:sz w:val="16"/>
                <w:szCs w:val="16"/>
              </w:rPr>
              <w:t>3</w:t>
            </w:r>
            <w:r w:rsidRPr="002D3EE6">
              <w:rPr>
                <w:rFonts w:ascii="Verdana" w:hAnsi="Verdana"/>
                <w:sz w:val="16"/>
                <w:szCs w:val="16"/>
              </w:rPr>
              <w:t xml:space="preserve"> tygodnie – 10 pkt</w:t>
            </w:r>
          </w:p>
          <w:p w14:paraId="2DDBBFEA" w14:textId="245A837F" w:rsidR="00BC2BFF" w:rsidRPr="002D3EE6" w:rsidRDefault="00BC2BFF" w:rsidP="0044029B">
            <w:pPr>
              <w:jc w:val="both"/>
              <w:outlineLvl w:val="0"/>
              <w:rPr>
                <w:rFonts w:ascii="Verdana" w:hAnsi="Verdana"/>
                <w:sz w:val="16"/>
                <w:szCs w:val="16"/>
              </w:rPr>
            </w:pPr>
            <w:r>
              <w:rPr>
                <w:rFonts w:ascii="Verdana" w:hAnsi="Verdana"/>
                <w:sz w:val="16"/>
                <w:szCs w:val="16"/>
              </w:rPr>
              <w:t>4</w:t>
            </w:r>
            <w:r w:rsidRPr="002D3EE6">
              <w:rPr>
                <w:rFonts w:ascii="Verdana" w:hAnsi="Verdana"/>
                <w:sz w:val="16"/>
                <w:szCs w:val="16"/>
              </w:rPr>
              <w:t xml:space="preserve"> tygodni</w:t>
            </w:r>
            <w:r>
              <w:rPr>
                <w:rFonts w:ascii="Verdana" w:hAnsi="Verdana"/>
                <w:sz w:val="16"/>
                <w:szCs w:val="16"/>
              </w:rPr>
              <w:t>e</w:t>
            </w:r>
            <w:r w:rsidRPr="002D3EE6">
              <w:rPr>
                <w:rFonts w:ascii="Verdana" w:hAnsi="Verdana"/>
                <w:sz w:val="16"/>
                <w:szCs w:val="16"/>
              </w:rPr>
              <w:t xml:space="preserve"> – 0 pkt</w:t>
            </w:r>
          </w:p>
        </w:tc>
      </w:tr>
    </w:tbl>
    <w:p w14:paraId="558CFEA2" w14:textId="77777777" w:rsidR="00BC2BFF" w:rsidRPr="002D3EE6" w:rsidRDefault="00BC2BFF" w:rsidP="00BC2BFF">
      <w:pPr>
        <w:spacing w:line="360" w:lineRule="auto"/>
        <w:jc w:val="both"/>
        <w:outlineLvl w:val="0"/>
        <w:rPr>
          <w:rFonts w:ascii="Verdana" w:hAnsi="Verdana"/>
          <w:sz w:val="10"/>
          <w:szCs w:val="10"/>
        </w:rPr>
      </w:pPr>
    </w:p>
    <w:p w14:paraId="1D117C0C" w14:textId="77777777" w:rsidR="00BC2BFF" w:rsidRPr="002D3EE6" w:rsidRDefault="00BC2BFF" w:rsidP="009414E4">
      <w:pPr>
        <w:numPr>
          <w:ilvl w:val="1"/>
          <w:numId w:val="53"/>
        </w:numPr>
        <w:tabs>
          <w:tab w:val="clear" w:pos="1080"/>
          <w:tab w:val="num" w:pos="851"/>
        </w:tabs>
        <w:spacing w:line="360" w:lineRule="auto"/>
        <w:ind w:left="851" w:hanging="425"/>
        <w:contextualSpacing/>
        <w:jc w:val="both"/>
        <w:outlineLvl w:val="0"/>
        <w:rPr>
          <w:rFonts w:ascii="Verdana" w:hAnsi="Verdana"/>
          <w:sz w:val="18"/>
        </w:rPr>
      </w:pPr>
      <w:bookmarkStart w:id="45" w:name="_Toc395266096"/>
      <w:r w:rsidRPr="002D3EE6">
        <w:rPr>
          <w:rFonts w:ascii="Verdana" w:hAnsi="Verdana"/>
          <w:sz w:val="18"/>
        </w:rPr>
        <w:t>Ocena punktowa dotyczyć będzie wyłącznie ofert</w:t>
      </w:r>
      <w:bookmarkEnd w:id="45"/>
      <w:r w:rsidRPr="002D3EE6">
        <w:rPr>
          <w:rFonts w:ascii="Verdana" w:hAnsi="Verdana"/>
          <w:sz w:val="18"/>
        </w:rPr>
        <w:t xml:space="preserve"> uznanych za ważne i niepodlegających odrzuceniu.</w:t>
      </w:r>
    </w:p>
    <w:p w14:paraId="42D0A11D" w14:textId="77777777" w:rsidR="00BC2BFF" w:rsidRPr="00D23812" w:rsidRDefault="00BC2BFF" w:rsidP="009414E4">
      <w:pPr>
        <w:numPr>
          <w:ilvl w:val="1"/>
          <w:numId w:val="53"/>
        </w:numPr>
        <w:tabs>
          <w:tab w:val="clear" w:pos="1080"/>
          <w:tab w:val="num" w:pos="851"/>
        </w:tabs>
        <w:spacing w:line="360" w:lineRule="auto"/>
        <w:ind w:left="851" w:hanging="425"/>
        <w:contextualSpacing/>
        <w:jc w:val="both"/>
        <w:outlineLvl w:val="0"/>
        <w:rPr>
          <w:rFonts w:ascii="Verdana" w:hAnsi="Verdana"/>
          <w:sz w:val="18"/>
        </w:rPr>
      </w:pPr>
      <w:r w:rsidRPr="002D3EE6">
        <w:rPr>
          <w:rFonts w:ascii="Verdana" w:hAnsi="Verdana"/>
          <w:sz w:val="18"/>
        </w:rPr>
        <w:t xml:space="preserve">Punkty przyznane za poszczególne </w:t>
      </w:r>
      <w:r>
        <w:rPr>
          <w:rFonts w:ascii="Verdana" w:hAnsi="Verdana"/>
          <w:sz w:val="18"/>
        </w:rPr>
        <w:t xml:space="preserve">kryteria liczone będą z dokładnością do dwóch miejsc po przecinku. </w:t>
      </w:r>
    </w:p>
    <w:p w14:paraId="58C1BDAF" w14:textId="77777777" w:rsidR="00BC2BFF" w:rsidRDefault="00BC2BFF" w:rsidP="009414E4">
      <w:pPr>
        <w:numPr>
          <w:ilvl w:val="1"/>
          <w:numId w:val="53"/>
        </w:numPr>
        <w:spacing w:line="360" w:lineRule="auto"/>
        <w:ind w:left="851" w:hanging="425"/>
        <w:jc w:val="both"/>
        <w:outlineLvl w:val="0"/>
        <w:rPr>
          <w:rFonts w:ascii="Verdana" w:hAnsi="Verdana"/>
          <w:sz w:val="18"/>
        </w:rPr>
      </w:pPr>
      <w:bookmarkStart w:id="46" w:name="_Toc395266099"/>
      <w:r w:rsidRPr="00D23812">
        <w:rPr>
          <w:rFonts w:ascii="Verdana" w:hAnsi="Verdana"/>
          <w:sz w:val="18"/>
        </w:rPr>
        <w:t>Zamawiający wybierze jako najkorzystniejszą, ofertę, która uzyska najwyższą ilość punktów.</w:t>
      </w:r>
      <w:bookmarkEnd w:id="46"/>
    </w:p>
    <w:p w14:paraId="089E3295" w14:textId="77777777" w:rsidR="00855377" w:rsidRPr="00855377" w:rsidRDefault="00855377" w:rsidP="00855377">
      <w:pPr>
        <w:spacing w:after="60" w:line="240" w:lineRule="exact"/>
        <w:ind w:left="709" w:right="44"/>
        <w:rPr>
          <w:rFonts w:ascii="Verdana" w:hAnsi="Verdana"/>
          <w:sz w:val="18"/>
          <w:szCs w:val="18"/>
        </w:rPr>
      </w:pPr>
    </w:p>
    <w:p w14:paraId="105F7189" w14:textId="6608D91A" w:rsidR="00037A23" w:rsidRPr="00037A23" w:rsidRDefault="00037A23" w:rsidP="00186080">
      <w:pPr>
        <w:pStyle w:val="Nagwek1"/>
        <w:spacing w:line="240" w:lineRule="exact"/>
        <w:ind w:right="44"/>
        <w:jc w:val="both"/>
      </w:pPr>
      <w:bookmarkStart w:id="47" w:name="_Toc395266101"/>
      <w:bookmarkEnd w:id="28"/>
      <w:r w:rsidRPr="00037A23">
        <w:lastRenderedPageBreak/>
        <w:t>Informacje dotyczące walut obcych, w jakich mogą być prowadzone rozliczenia między Zamawiającym a Wykonawcą.</w:t>
      </w:r>
    </w:p>
    <w:bookmarkEnd w:id="47"/>
    <w:p w14:paraId="7AD66D5C" w14:textId="77777777" w:rsidR="00037A23" w:rsidRPr="0028421F" w:rsidRDefault="00037A23" w:rsidP="00186080">
      <w:pPr>
        <w:spacing w:line="240" w:lineRule="exact"/>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186080">
      <w:pPr>
        <w:spacing w:line="240" w:lineRule="exact"/>
        <w:ind w:right="44"/>
        <w:rPr>
          <w:rFonts w:ascii="Verdana" w:hAnsi="Verdana"/>
          <w:sz w:val="18"/>
          <w:szCs w:val="18"/>
        </w:rPr>
      </w:pPr>
    </w:p>
    <w:p w14:paraId="0633C36E" w14:textId="77777777" w:rsidR="00970B6B" w:rsidRDefault="00970B6B" w:rsidP="00186080">
      <w:pPr>
        <w:pStyle w:val="Nagwek1"/>
        <w:spacing w:line="240" w:lineRule="exact"/>
        <w:ind w:right="44"/>
        <w:jc w:val="both"/>
      </w:pPr>
      <w:bookmarkStart w:id="48" w:name="_Toc395266102"/>
      <w:r w:rsidRPr="00242C8B">
        <w:t>Informacje o formalnościach, jakie powinny zostać dopełnione po wyborze oferty w celu zawarcia umowy w sprawie zamówienia publicznego.</w:t>
      </w:r>
      <w:bookmarkEnd w:id="29"/>
      <w:bookmarkEnd w:id="48"/>
    </w:p>
    <w:p w14:paraId="40EFEE12" w14:textId="77777777" w:rsidR="00CD7653" w:rsidRPr="00B1204B" w:rsidRDefault="00CD7653" w:rsidP="009414E4">
      <w:pPr>
        <w:numPr>
          <w:ilvl w:val="0"/>
          <w:numId w:val="27"/>
        </w:numPr>
        <w:tabs>
          <w:tab w:val="clear" w:pos="1800"/>
          <w:tab w:val="num" w:pos="851"/>
        </w:tabs>
        <w:spacing w:after="60" w:line="240" w:lineRule="exact"/>
        <w:ind w:left="850" w:right="4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9414E4">
      <w:pPr>
        <w:numPr>
          <w:ilvl w:val="0"/>
          <w:numId w:val="27"/>
        </w:numPr>
        <w:tabs>
          <w:tab w:val="clear" w:pos="1800"/>
          <w:tab w:val="num" w:pos="851"/>
        </w:tabs>
        <w:spacing w:after="60" w:line="240" w:lineRule="exact"/>
        <w:ind w:left="850" w:right="4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9414E4">
      <w:pPr>
        <w:numPr>
          <w:ilvl w:val="0"/>
          <w:numId w:val="27"/>
        </w:numPr>
        <w:tabs>
          <w:tab w:val="clear" w:pos="1800"/>
          <w:tab w:val="num" w:pos="851"/>
        </w:tabs>
        <w:spacing w:after="60" w:line="240" w:lineRule="exact"/>
        <w:ind w:left="850" w:right="44"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B1204B" w:rsidRDefault="00CD7653" w:rsidP="009414E4">
      <w:pPr>
        <w:pStyle w:val="Akapitzlist"/>
        <w:numPr>
          <w:ilvl w:val="0"/>
          <w:numId w:val="27"/>
        </w:numPr>
        <w:tabs>
          <w:tab w:val="clear" w:pos="1800"/>
          <w:tab w:val="num" w:pos="851"/>
        </w:tabs>
        <w:spacing w:after="60" w:line="240" w:lineRule="exact"/>
        <w:ind w:left="850" w:right="4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8B01AAB" w14:textId="77777777" w:rsidR="005218D8" w:rsidRPr="005218D8" w:rsidRDefault="005218D8" w:rsidP="009414E4">
      <w:pPr>
        <w:pStyle w:val="Akapitzlist"/>
        <w:numPr>
          <w:ilvl w:val="0"/>
          <w:numId w:val="50"/>
        </w:numPr>
        <w:tabs>
          <w:tab w:val="clear" w:pos="1800"/>
        </w:tabs>
        <w:spacing w:after="60" w:line="240" w:lineRule="exact"/>
        <w:ind w:left="851" w:right="44" w:hanging="425"/>
        <w:contextualSpacing w:val="0"/>
        <w:jc w:val="both"/>
        <w:rPr>
          <w:rFonts w:ascii="Verdana" w:hAnsi="Verdana"/>
          <w:sz w:val="18"/>
          <w:szCs w:val="18"/>
        </w:rPr>
      </w:pPr>
      <w:r w:rsidRPr="005218D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186080">
      <w:pPr>
        <w:spacing w:line="240" w:lineRule="exact"/>
      </w:pPr>
    </w:p>
    <w:p w14:paraId="2CDD728E" w14:textId="77777777" w:rsidR="00970B6B" w:rsidRPr="00242C8B" w:rsidRDefault="00970B6B" w:rsidP="0042422B">
      <w:pPr>
        <w:pStyle w:val="Nagwek1"/>
        <w:spacing w:after="60" w:line="240" w:lineRule="exact"/>
        <w:ind w:right="45"/>
      </w:pPr>
      <w:bookmarkStart w:id="49" w:name="_Toc282721365"/>
      <w:bookmarkStart w:id="50" w:name="_Toc395266103"/>
      <w:r w:rsidRPr="00242C8B">
        <w:t>Wymagania dotyczące zabezpieczenia należytego wykonania umowy.</w:t>
      </w:r>
      <w:bookmarkEnd w:id="49"/>
      <w:bookmarkEnd w:id="50"/>
    </w:p>
    <w:p w14:paraId="46807C24" w14:textId="77777777" w:rsidR="000D36AE" w:rsidRPr="00242C8B" w:rsidRDefault="008F4BB0" w:rsidP="0042422B">
      <w:pPr>
        <w:pStyle w:val="Style10"/>
        <w:suppressAutoHyphens w:val="0"/>
        <w:spacing w:after="60" w:line="240" w:lineRule="exact"/>
        <w:ind w:left="426" w:right="45"/>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4A2740A7" w14:textId="77777777" w:rsidR="008F4BB0" w:rsidRPr="00242C8B"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242C8B" w:rsidRDefault="00970B6B" w:rsidP="00186080">
      <w:pPr>
        <w:pStyle w:val="Nagwek1"/>
        <w:spacing w:line="240" w:lineRule="exact"/>
        <w:ind w:right="44"/>
      </w:pPr>
      <w:bookmarkStart w:id="51" w:name="_Toc282721370"/>
      <w:bookmarkStart w:id="52" w:name="_Toc395266104"/>
      <w:r w:rsidRPr="00242C8B">
        <w:t>Wzór umowy.</w:t>
      </w:r>
      <w:bookmarkEnd w:id="51"/>
      <w:bookmarkEnd w:id="52"/>
    </w:p>
    <w:p w14:paraId="09A4335E" w14:textId="05944C58" w:rsidR="00970B6B" w:rsidRDefault="008554CB" w:rsidP="00186080">
      <w:pPr>
        <w:spacing w:after="60" w:line="240" w:lineRule="exact"/>
        <w:ind w:right="44" w:firstLine="454"/>
        <w:jc w:val="both"/>
        <w:rPr>
          <w:rFonts w:ascii="Verdana" w:hAnsi="Verdana"/>
          <w:sz w:val="18"/>
          <w:szCs w:val="18"/>
        </w:rPr>
      </w:pPr>
      <w:r w:rsidRPr="00CD7653">
        <w:rPr>
          <w:rFonts w:ascii="Verdana" w:hAnsi="Verdana"/>
          <w:sz w:val="18"/>
          <w:szCs w:val="18"/>
        </w:rPr>
        <w:t>Wzór umowy</w:t>
      </w:r>
      <w:r w:rsidR="00AF2233" w:rsidRPr="00CD7653">
        <w:rPr>
          <w:rFonts w:ascii="Verdana" w:hAnsi="Verdana"/>
          <w:sz w:val="18"/>
          <w:szCs w:val="18"/>
        </w:rPr>
        <w:t xml:space="preserve"> </w:t>
      </w:r>
      <w:r w:rsidR="00970B6B" w:rsidRPr="00CD7653">
        <w:rPr>
          <w:rFonts w:ascii="Verdana" w:hAnsi="Verdana"/>
          <w:sz w:val="18"/>
          <w:szCs w:val="18"/>
        </w:rPr>
        <w:t xml:space="preserve">stanowi </w:t>
      </w:r>
      <w:r w:rsidR="00D334E4" w:rsidRPr="00CD7653">
        <w:rPr>
          <w:rFonts w:ascii="Verdana" w:hAnsi="Verdana"/>
          <w:sz w:val="18"/>
          <w:szCs w:val="18"/>
        </w:rPr>
        <w:t>zał</w:t>
      </w:r>
      <w:r w:rsidR="00C73C93" w:rsidRPr="00CD7653">
        <w:rPr>
          <w:rFonts w:ascii="Verdana" w:hAnsi="Verdana"/>
          <w:sz w:val="18"/>
          <w:szCs w:val="18"/>
        </w:rPr>
        <w:t>ącznik</w:t>
      </w:r>
      <w:r w:rsidR="009E3ABF" w:rsidRPr="00CD7653">
        <w:rPr>
          <w:rFonts w:ascii="Verdana" w:hAnsi="Verdana"/>
          <w:sz w:val="18"/>
          <w:szCs w:val="18"/>
        </w:rPr>
        <w:t xml:space="preserve"> nr </w:t>
      </w:r>
      <w:r w:rsidR="00F47257">
        <w:rPr>
          <w:rFonts w:ascii="Verdana" w:hAnsi="Verdana"/>
          <w:b/>
          <w:sz w:val="18"/>
          <w:szCs w:val="18"/>
        </w:rPr>
        <w:t>5</w:t>
      </w:r>
      <w:r w:rsidR="009E3ABF" w:rsidRPr="00CD7653">
        <w:rPr>
          <w:rFonts w:ascii="Verdana" w:hAnsi="Verdana"/>
          <w:sz w:val="18"/>
          <w:szCs w:val="18"/>
        </w:rPr>
        <w:t xml:space="preserve"> do Siwz</w:t>
      </w:r>
      <w:r w:rsidRPr="00CD7653">
        <w:rPr>
          <w:rFonts w:ascii="Verdana" w:hAnsi="Verdana"/>
          <w:sz w:val="18"/>
          <w:szCs w:val="18"/>
        </w:rPr>
        <w:t>.</w:t>
      </w:r>
    </w:p>
    <w:p w14:paraId="52263DE1" w14:textId="77777777" w:rsidR="00DA4888" w:rsidRDefault="00DA4888" w:rsidP="00186080">
      <w:pPr>
        <w:spacing w:after="60" w:line="240" w:lineRule="exact"/>
        <w:ind w:right="44" w:firstLine="454"/>
        <w:jc w:val="both"/>
        <w:rPr>
          <w:rFonts w:ascii="Verdana" w:hAnsi="Verdana"/>
          <w:sz w:val="18"/>
          <w:szCs w:val="18"/>
        </w:rPr>
      </w:pPr>
    </w:p>
    <w:p w14:paraId="0A6F313B" w14:textId="77777777" w:rsidR="00970B6B" w:rsidRPr="00242C8B" w:rsidRDefault="00970B6B" w:rsidP="0042422B">
      <w:pPr>
        <w:pStyle w:val="Nagwek1"/>
        <w:spacing w:after="60" w:line="240" w:lineRule="exact"/>
        <w:ind w:right="45"/>
        <w:jc w:val="both"/>
      </w:pPr>
      <w:bookmarkStart w:id="53" w:name="_Toc282721371"/>
      <w:bookmarkStart w:id="54" w:name="_Toc395266105"/>
      <w:r w:rsidRPr="00242C8B">
        <w:t>Pouczenie o środkach ochrony prawnej przysługujących Wykonawcy w toku postępowania o udzielenie zamówienia.</w:t>
      </w:r>
      <w:bookmarkEnd w:id="53"/>
      <w:bookmarkEnd w:id="54"/>
    </w:p>
    <w:p w14:paraId="3B0BC5AD" w14:textId="77777777" w:rsidR="00476B6E" w:rsidRPr="00AC289E" w:rsidRDefault="00476B6E" w:rsidP="0042422B">
      <w:pPr>
        <w:numPr>
          <w:ilvl w:val="1"/>
          <w:numId w:val="13"/>
        </w:numPr>
        <w:tabs>
          <w:tab w:val="clear" w:pos="1440"/>
          <w:tab w:val="num" w:pos="851"/>
        </w:tabs>
        <w:spacing w:after="60" w:line="240" w:lineRule="exact"/>
        <w:ind w:left="851" w:right="45"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DAB51FE" w14:textId="77777777" w:rsidR="00476B6E" w:rsidRDefault="00476B6E" w:rsidP="00476B6E">
      <w:pPr>
        <w:numPr>
          <w:ilvl w:val="1"/>
          <w:numId w:val="13"/>
        </w:numPr>
        <w:tabs>
          <w:tab w:val="clear" w:pos="1440"/>
          <w:tab w:val="num" w:pos="851"/>
        </w:tabs>
        <w:spacing w:after="60" w:line="240" w:lineRule="exact"/>
        <w:ind w:left="851" w:right="44"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40755670" w14:textId="77777777" w:rsidR="00476B6E" w:rsidRPr="001108F9" w:rsidRDefault="00476B6E" w:rsidP="00476B6E">
      <w:pPr>
        <w:numPr>
          <w:ilvl w:val="1"/>
          <w:numId w:val="13"/>
        </w:numPr>
        <w:tabs>
          <w:tab w:val="clear" w:pos="1440"/>
          <w:tab w:val="num" w:pos="851"/>
        </w:tabs>
        <w:spacing w:after="60" w:line="240" w:lineRule="exact"/>
        <w:ind w:left="851" w:right="4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476B6E">
      <w:pPr>
        <w:numPr>
          <w:ilvl w:val="1"/>
          <w:numId w:val="13"/>
        </w:numPr>
        <w:tabs>
          <w:tab w:val="clear" w:pos="1440"/>
          <w:tab w:val="num" w:pos="851"/>
          <w:tab w:val="num" w:pos="5040"/>
        </w:tabs>
        <w:spacing w:after="60" w:line="240" w:lineRule="exact"/>
        <w:ind w:left="851" w:right="4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77777777" w:rsidR="00476B6E" w:rsidRPr="00AC289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 xml:space="preserve">wobec treści ogłoszenia o zamówieniu, a także wobec postanowień Siwz – w terminie </w:t>
      </w:r>
      <w:r>
        <w:rPr>
          <w:rFonts w:ascii="Verdana" w:hAnsi="Verdana"/>
          <w:sz w:val="18"/>
          <w:szCs w:val="18"/>
        </w:rPr>
        <w:t>10 dni od dnia publikacji ogłoszenia w Dzienniku Urzędowym Unii Europejskiej lub zamieszczenia Siwz na stronie internetowej</w:t>
      </w:r>
      <w:r w:rsidRPr="00AC289E">
        <w:rPr>
          <w:rFonts w:ascii="Verdana" w:hAnsi="Verdana"/>
          <w:sz w:val="18"/>
          <w:szCs w:val="18"/>
        </w:rPr>
        <w:t>;</w:t>
      </w:r>
    </w:p>
    <w:p w14:paraId="64A5860D" w14:textId="77777777" w:rsidR="00476B6E" w:rsidRPr="00AC289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476B6E">
      <w:pPr>
        <w:numPr>
          <w:ilvl w:val="0"/>
          <w:numId w:val="14"/>
        </w:numPr>
        <w:tabs>
          <w:tab w:val="num" w:pos="1276"/>
        </w:tabs>
        <w:spacing w:after="60" w:line="240" w:lineRule="exact"/>
        <w:ind w:left="1276" w:right="4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476B6E">
      <w:pPr>
        <w:pStyle w:val="Akapitzlist"/>
        <w:numPr>
          <w:ilvl w:val="3"/>
          <w:numId w:val="13"/>
        </w:numPr>
        <w:tabs>
          <w:tab w:val="clear" w:pos="2880"/>
          <w:tab w:val="num" w:pos="1701"/>
        </w:tabs>
        <w:spacing w:after="60" w:line="240" w:lineRule="exact"/>
        <w:ind w:left="1701" w:right="4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77777777" w:rsidR="00476B6E" w:rsidRPr="00B80699" w:rsidRDefault="00476B6E" w:rsidP="00476B6E">
      <w:pPr>
        <w:pStyle w:val="Akapitzlist"/>
        <w:numPr>
          <w:ilvl w:val="3"/>
          <w:numId w:val="13"/>
        </w:numPr>
        <w:tabs>
          <w:tab w:val="clear" w:pos="2880"/>
          <w:tab w:val="num" w:pos="1701"/>
        </w:tabs>
        <w:spacing w:after="60" w:line="240" w:lineRule="exact"/>
        <w:ind w:left="1701" w:right="4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p>
    <w:p w14:paraId="6A27F17B" w14:textId="26BD581B" w:rsidR="00476B6E" w:rsidRPr="00B80699" w:rsidRDefault="008D3A20" w:rsidP="00476B6E">
      <w:pPr>
        <w:numPr>
          <w:ilvl w:val="0"/>
          <w:numId w:val="15"/>
        </w:numPr>
        <w:tabs>
          <w:tab w:val="left" w:pos="851"/>
        </w:tabs>
        <w:spacing w:after="60" w:line="240" w:lineRule="exact"/>
        <w:ind w:left="850" w:right="44" w:hanging="425"/>
        <w:jc w:val="both"/>
        <w:rPr>
          <w:rFonts w:ascii="Verdana" w:hAnsi="Verdana"/>
          <w:sz w:val="18"/>
          <w:szCs w:val="18"/>
        </w:rPr>
      </w:pPr>
      <w:r w:rsidRPr="00B80699">
        <w:rPr>
          <w:rFonts w:ascii="Verdana" w:hAnsi="Verdana"/>
          <w:sz w:val="18"/>
          <w:szCs w:val="18"/>
        </w:rPr>
        <w:lastRenderedPageBreak/>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476B6E">
      <w:pPr>
        <w:numPr>
          <w:ilvl w:val="0"/>
          <w:numId w:val="15"/>
        </w:numPr>
        <w:tabs>
          <w:tab w:val="left" w:pos="851"/>
        </w:tabs>
        <w:spacing w:after="60" w:line="240" w:lineRule="exact"/>
        <w:ind w:left="851" w:right="44"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476B6E">
      <w:pPr>
        <w:numPr>
          <w:ilvl w:val="0"/>
          <w:numId w:val="15"/>
        </w:numPr>
        <w:tabs>
          <w:tab w:val="left" w:pos="851"/>
        </w:tabs>
        <w:spacing w:after="60" w:line="240" w:lineRule="exact"/>
        <w:ind w:left="851" w:right="4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476B6E">
      <w:pPr>
        <w:numPr>
          <w:ilvl w:val="0"/>
          <w:numId w:val="15"/>
        </w:numPr>
        <w:tabs>
          <w:tab w:val="left" w:pos="851"/>
        </w:tabs>
        <w:spacing w:after="60" w:line="240" w:lineRule="exact"/>
        <w:ind w:left="851" w:right="4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B42229B" w14:textId="77777777" w:rsidR="00476B6E" w:rsidRDefault="00476B6E" w:rsidP="00476B6E">
      <w:pPr>
        <w:numPr>
          <w:ilvl w:val="0"/>
          <w:numId w:val="15"/>
        </w:numPr>
        <w:tabs>
          <w:tab w:val="left" w:pos="851"/>
          <w:tab w:val="left" w:pos="900"/>
        </w:tabs>
        <w:spacing w:after="60" w:line="240" w:lineRule="exact"/>
        <w:ind w:left="851" w:right="44"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774965CD" w14:textId="77777777" w:rsidR="0036377A" w:rsidRPr="00AC289E" w:rsidRDefault="0036377A" w:rsidP="0036377A">
      <w:pPr>
        <w:tabs>
          <w:tab w:val="left" w:pos="851"/>
          <w:tab w:val="left" w:pos="900"/>
        </w:tabs>
        <w:spacing w:after="60" w:line="240" w:lineRule="exact"/>
        <w:ind w:left="851" w:right="471"/>
        <w:jc w:val="both"/>
        <w:rPr>
          <w:rFonts w:ascii="Verdana" w:hAnsi="Verdana"/>
          <w:sz w:val="18"/>
          <w:szCs w:val="18"/>
        </w:rPr>
      </w:pPr>
    </w:p>
    <w:p w14:paraId="782F7D5D" w14:textId="77777777" w:rsidR="00970B6B" w:rsidRPr="00242C8B" w:rsidRDefault="00970B6B" w:rsidP="00186080">
      <w:pPr>
        <w:pStyle w:val="Nagwek1"/>
        <w:spacing w:line="240" w:lineRule="exact"/>
        <w:ind w:right="44"/>
      </w:pPr>
      <w:bookmarkStart w:id="55" w:name="_Toc166245665"/>
      <w:bookmarkStart w:id="56" w:name="_Toc395266106"/>
      <w:bookmarkStart w:id="57" w:name="_Toc65960016"/>
      <w:r w:rsidRPr="00242C8B">
        <w:t xml:space="preserve">Wykaz załączników do niniejszej </w:t>
      </w:r>
      <w:bookmarkEnd w:id="55"/>
      <w:r w:rsidR="009E3ABF" w:rsidRPr="00242C8B">
        <w:t>Siwz</w:t>
      </w:r>
      <w:bookmarkEnd w:id="56"/>
    </w:p>
    <w:bookmarkEnd w:id="57"/>
    <w:p w14:paraId="50E94CB3"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Załącznikami do niniejszej Siwz</w:t>
      </w:r>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A839AA" w14:paraId="7AED27EA" w14:textId="77777777" w:rsidTr="00A839AA">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65D96271" w:rsidR="002A131C" w:rsidRDefault="00637912" w:rsidP="00637912">
            <w:pPr>
              <w:spacing w:after="60" w:line="240" w:lineRule="exact"/>
              <w:ind w:right="44"/>
              <w:jc w:val="both"/>
              <w:rPr>
                <w:rFonts w:ascii="Verdana" w:hAnsi="Verdana"/>
                <w:sz w:val="18"/>
                <w:szCs w:val="18"/>
              </w:rPr>
            </w:pPr>
            <w:r>
              <w:rPr>
                <w:rFonts w:ascii="Verdana" w:hAnsi="Verdana"/>
                <w:sz w:val="18"/>
                <w:szCs w:val="18"/>
              </w:rPr>
              <w:t xml:space="preserve">Wzór Formularza </w:t>
            </w:r>
            <w:r w:rsidR="00E96CAB">
              <w:rPr>
                <w:rFonts w:ascii="Verdana" w:hAnsi="Verdana"/>
                <w:sz w:val="18"/>
                <w:szCs w:val="18"/>
              </w:rPr>
              <w:t>o</w:t>
            </w:r>
            <w:r w:rsidR="002A131C">
              <w:rPr>
                <w:rFonts w:ascii="Verdana" w:hAnsi="Verdana"/>
                <w:sz w:val="18"/>
                <w:szCs w:val="18"/>
              </w:rPr>
              <w:t xml:space="preserve">fertowego </w:t>
            </w:r>
          </w:p>
        </w:tc>
      </w:tr>
      <w:tr w:rsidR="00637912" w:rsidRPr="00A839AA" w14:paraId="0462CDA9" w14:textId="77777777" w:rsidTr="00A839AA">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1B1ABB51" w:rsidR="00637912" w:rsidRDefault="00F47257" w:rsidP="002A131C">
            <w:pPr>
              <w:spacing w:after="60" w:line="240" w:lineRule="exact"/>
              <w:ind w:right="44"/>
              <w:jc w:val="both"/>
              <w:rPr>
                <w:rFonts w:ascii="Verdana" w:hAnsi="Verdana"/>
                <w:sz w:val="18"/>
                <w:szCs w:val="18"/>
              </w:rPr>
            </w:pPr>
            <w:r>
              <w:rPr>
                <w:rFonts w:ascii="Verdana" w:hAnsi="Verdana"/>
                <w:sz w:val="18"/>
                <w:szCs w:val="18"/>
              </w:rPr>
              <w:t>Wzór Arkuszy Informacji Technicznej</w:t>
            </w:r>
          </w:p>
        </w:tc>
      </w:tr>
      <w:tr w:rsidR="00637912" w:rsidRPr="00A839AA" w14:paraId="7A685926" w14:textId="77777777" w:rsidTr="00A839AA">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2786B9D3" w:rsidR="00637912" w:rsidRDefault="00F47257" w:rsidP="002A131C">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2A131C" w:rsidRPr="00A839AA" w14:paraId="5BE304F4" w14:textId="77777777" w:rsidTr="00A839AA">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2A131C" w:rsidRPr="003A2524" w:rsidRDefault="002A131C" w:rsidP="002A131C">
            <w:pPr>
              <w:spacing w:after="60" w:line="240" w:lineRule="exact"/>
              <w:ind w:right="44"/>
              <w:jc w:val="both"/>
              <w:rPr>
                <w:rFonts w:ascii="Verdana" w:hAnsi="Verdana"/>
                <w:sz w:val="18"/>
                <w:szCs w:val="18"/>
              </w:rPr>
            </w:pPr>
            <w:r w:rsidRPr="003A2524">
              <w:rPr>
                <w:rFonts w:ascii="Verdana" w:hAnsi="Verdana"/>
                <w:sz w:val="18"/>
                <w:szCs w:val="18"/>
              </w:rPr>
              <w:t xml:space="preserve">Wzór oświadczenia dotyczącego przynależności lub braku przynależności do grupy kapitałowej – </w:t>
            </w:r>
            <w:r w:rsidRPr="003A2524">
              <w:rPr>
                <w:rFonts w:ascii="Verdana" w:hAnsi="Verdana"/>
                <w:b/>
                <w:sz w:val="18"/>
                <w:szCs w:val="18"/>
              </w:rPr>
              <w:t xml:space="preserve">nie załączać do oferty </w:t>
            </w:r>
            <w:r w:rsidRPr="003A2524">
              <w:rPr>
                <w:rFonts w:ascii="Verdana" w:hAnsi="Verdana"/>
                <w:b/>
                <w:sz w:val="18"/>
                <w:szCs w:val="18"/>
              </w:rPr>
              <w:tab/>
            </w:r>
            <w:r w:rsidRPr="003A2524">
              <w:rPr>
                <w:rFonts w:ascii="Verdana" w:hAnsi="Verdana"/>
                <w:b/>
                <w:sz w:val="18"/>
                <w:szCs w:val="18"/>
              </w:rPr>
              <w:br/>
              <w:t>Wykonawca przekaże to oświadczenie Zamawiającemu w ciągu 3 dni od publikacji na stronie Zamawiającego informacji z otwarcia ofert.</w:t>
            </w:r>
          </w:p>
        </w:tc>
      </w:tr>
      <w:tr w:rsidR="002A131C" w:rsidRPr="00A839AA" w14:paraId="16F42D8C" w14:textId="77777777" w:rsidTr="00A839AA">
        <w:tc>
          <w:tcPr>
            <w:tcW w:w="1554" w:type="dxa"/>
          </w:tcPr>
          <w:p w14:paraId="69426D37"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2A131C" w:rsidRPr="00A839AA" w:rsidRDefault="002A131C" w:rsidP="002A131C">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9D23A3" w:rsidRPr="00A839AA" w14:paraId="4DE01507" w14:textId="77777777" w:rsidTr="00A839AA">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2069EA1B" w:rsidR="009D23A3" w:rsidRDefault="009D23A3" w:rsidP="002A131C">
            <w:pPr>
              <w:spacing w:after="60" w:line="240" w:lineRule="exact"/>
              <w:ind w:right="44"/>
              <w:jc w:val="both"/>
              <w:rPr>
                <w:rFonts w:ascii="Verdana" w:hAnsi="Verdana"/>
                <w:sz w:val="18"/>
                <w:szCs w:val="18"/>
              </w:rPr>
            </w:pPr>
            <w:r>
              <w:rPr>
                <w:rFonts w:ascii="Verdana" w:hAnsi="Verdana"/>
                <w:sz w:val="18"/>
                <w:szCs w:val="18"/>
              </w:rPr>
              <w:t xml:space="preserve">Instrukcja </w:t>
            </w:r>
            <w:r w:rsidR="00470AAA">
              <w:rPr>
                <w:rFonts w:ascii="Verdana" w:hAnsi="Verdana"/>
                <w:sz w:val="18"/>
                <w:szCs w:val="18"/>
              </w:rPr>
              <w:t xml:space="preserve">obsługi </w:t>
            </w:r>
            <w:r>
              <w:rPr>
                <w:rFonts w:ascii="Verdana" w:hAnsi="Verdana"/>
                <w:sz w:val="18"/>
                <w:szCs w:val="18"/>
              </w:rPr>
              <w:t>dla Wykonawców.</w:t>
            </w:r>
          </w:p>
        </w:tc>
      </w:tr>
    </w:tbl>
    <w:p w14:paraId="4996F9F0" w14:textId="77777777" w:rsidR="008A7808" w:rsidRDefault="008A7808" w:rsidP="00E74776">
      <w:pPr>
        <w:spacing w:line="280" w:lineRule="exact"/>
        <w:ind w:left="1134" w:firstLine="3544"/>
        <w:jc w:val="both"/>
        <w:rPr>
          <w:rFonts w:ascii="Verdana" w:hAnsi="Verdana"/>
          <w:bCs/>
          <w:sz w:val="18"/>
          <w:szCs w:val="18"/>
        </w:rPr>
      </w:pPr>
    </w:p>
    <w:p w14:paraId="3FFF37F1" w14:textId="77777777" w:rsidR="008A7808" w:rsidRDefault="008A7808" w:rsidP="00E74776">
      <w:pPr>
        <w:spacing w:line="280" w:lineRule="exact"/>
        <w:ind w:left="1134" w:firstLine="3544"/>
        <w:jc w:val="both"/>
        <w:rPr>
          <w:rFonts w:ascii="Verdana" w:hAnsi="Verdana"/>
          <w:bCs/>
          <w:sz w:val="18"/>
          <w:szCs w:val="18"/>
        </w:rPr>
      </w:pPr>
    </w:p>
    <w:p w14:paraId="3D11E487" w14:textId="77777777" w:rsidR="008A7808" w:rsidRDefault="008A7808" w:rsidP="008A7808">
      <w:pPr>
        <w:spacing w:line="280" w:lineRule="exact"/>
        <w:ind w:left="1134" w:firstLine="3544"/>
        <w:jc w:val="both"/>
        <w:rPr>
          <w:rFonts w:ascii="Verdana" w:hAnsi="Verdana"/>
          <w:sz w:val="18"/>
          <w:szCs w:val="18"/>
        </w:rPr>
      </w:pPr>
      <w:r>
        <w:rPr>
          <w:rFonts w:ascii="Verdana" w:hAnsi="Verdana"/>
          <w:bCs/>
          <w:sz w:val="18"/>
          <w:szCs w:val="18"/>
        </w:rPr>
        <w:t>Zatwierd</w:t>
      </w:r>
      <w:r>
        <w:rPr>
          <w:rFonts w:ascii="Verdana" w:hAnsi="Verdana"/>
          <w:sz w:val="18"/>
          <w:szCs w:val="18"/>
        </w:rPr>
        <w:t xml:space="preserve">zam </w:t>
      </w:r>
    </w:p>
    <w:p w14:paraId="7278EFEC" w14:textId="77777777" w:rsidR="008A7808" w:rsidRPr="008A7808" w:rsidRDefault="008A7808" w:rsidP="008A7808">
      <w:pPr>
        <w:ind w:left="3969" w:firstLine="709"/>
        <w:rPr>
          <w:rFonts w:ascii="Verdana" w:hAnsi="Verdana"/>
          <w:color w:val="000000" w:themeColor="text1"/>
          <w:sz w:val="18"/>
          <w:szCs w:val="18"/>
        </w:rPr>
      </w:pPr>
      <w:r w:rsidRPr="008A7808">
        <w:rPr>
          <w:rFonts w:ascii="Verdana" w:hAnsi="Verdana"/>
          <w:color w:val="000000" w:themeColor="text1"/>
          <w:sz w:val="18"/>
          <w:szCs w:val="18"/>
        </w:rPr>
        <w:t xml:space="preserve">Z upoważnienia Rektora </w:t>
      </w:r>
    </w:p>
    <w:p w14:paraId="24992B9E" w14:textId="77777777" w:rsidR="008A7808" w:rsidRPr="008A7808" w:rsidRDefault="008A7808" w:rsidP="008A7808">
      <w:pPr>
        <w:ind w:left="3969" w:firstLine="709"/>
        <w:rPr>
          <w:rFonts w:ascii="Verdana" w:hAnsi="Verdana"/>
          <w:color w:val="000000" w:themeColor="text1"/>
          <w:sz w:val="18"/>
          <w:szCs w:val="18"/>
        </w:rPr>
      </w:pPr>
      <w:r w:rsidRPr="008A7808">
        <w:rPr>
          <w:rFonts w:ascii="Verdana" w:hAnsi="Verdana"/>
          <w:color w:val="000000" w:themeColor="text1"/>
          <w:sz w:val="18"/>
          <w:szCs w:val="18"/>
        </w:rPr>
        <w:t>Kanclerz UMW</w:t>
      </w:r>
    </w:p>
    <w:p w14:paraId="232B220B" w14:textId="77777777" w:rsidR="008A7808" w:rsidRPr="008A7808" w:rsidRDefault="008A7808" w:rsidP="008A7808">
      <w:pPr>
        <w:ind w:left="3969" w:firstLine="709"/>
        <w:rPr>
          <w:rFonts w:ascii="Verdana" w:hAnsi="Verdana"/>
          <w:color w:val="000000" w:themeColor="text1"/>
          <w:sz w:val="18"/>
          <w:szCs w:val="18"/>
        </w:rPr>
      </w:pPr>
    </w:p>
    <w:p w14:paraId="48C5CB13" w14:textId="77777777" w:rsidR="008A7808" w:rsidRPr="008A7808" w:rsidRDefault="008A7808" w:rsidP="008A7808">
      <w:pPr>
        <w:ind w:left="3969" w:firstLine="709"/>
        <w:rPr>
          <w:rFonts w:ascii="Verdana" w:hAnsi="Verdana"/>
          <w:color w:val="000000" w:themeColor="text1"/>
          <w:sz w:val="18"/>
          <w:szCs w:val="18"/>
        </w:rPr>
      </w:pPr>
    </w:p>
    <w:p w14:paraId="670C71E4" w14:textId="77777777" w:rsidR="008A7808" w:rsidRDefault="008A7808" w:rsidP="008A7808">
      <w:pPr>
        <w:ind w:left="3969" w:firstLine="709"/>
        <w:rPr>
          <w:rFonts w:ascii="Verdana" w:hAnsi="Verdana"/>
          <w:color w:val="000000" w:themeColor="text1"/>
          <w:sz w:val="18"/>
          <w:szCs w:val="18"/>
        </w:rPr>
      </w:pPr>
      <w:r w:rsidRPr="008A7808">
        <w:rPr>
          <w:rFonts w:ascii="Verdana" w:hAnsi="Verdana"/>
          <w:color w:val="000000" w:themeColor="text1"/>
          <w:sz w:val="18"/>
          <w:szCs w:val="18"/>
        </w:rPr>
        <w:t>mgr Iwona Janus</w:t>
      </w:r>
    </w:p>
    <w:p w14:paraId="637A176F" w14:textId="77777777" w:rsidR="008A7808" w:rsidRDefault="008A7808" w:rsidP="008A7808">
      <w:pPr>
        <w:ind w:left="3969" w:firstLine="709"/>
        <w:rPr>
          <w:rFonts w:ascii="Verdana" w:hAnsi="Verdana"/>
          <w:sz w:val="18"/>
          <w:szCs w:val="18"/>
        </w:rPr>
      </w:pPr>
    </w:p>
    <w:p w14:paraId="6086ADC2" w14:textId="77777777" w:rsidR="008A7808" w:rsidRDefault="008A7808" w:rsidP="00C94E80">
      <w:pPr>
        <w:pStyle w:val="Nagwek3"/>
        <w:spacing w:line="240" w:lineRule="exact"/>
        <w:rPr>
          <w:color w:val="auto"/>
        </w:rPr>
        <w:sectPr w:rsidR="008A7808" w:rsidSect="00D86743">
          <w:headerReference w:type="default" r:id="rId21"/>
          <w:footerReference w:type="even" r:id="rId22"/>
          <w:footerReference w:type="default" r:id="rId23"/>
          <w:footerReference w:type="first" r:id="rId24"/>
          <w:pgSz w:w="11906" w:h="16838"/>
          <w:pgMar w:top="1247" w:right="1440" w:bottom="1106" w:left="924" w:header="709" w:footer="675" w:gutter="0"/>
          <w:cols w:space="708"/>
          <w:titlePg/>
          <w:docGrid w:linePitch="360"/>
        </w:sectPr>
      </w:pPr>
    </w:p>
    <w:p w14:paraId="3973DFE2" w14:textId="297A8EA1" w:rsidR="00180BBE" w:rsidRDefault="00180BBE" w:rsidP="00180BBE">
      <w:pPr>
        <w:pStyle w:val="Nagwek3"/>
        <w:spacing w:line="240" w:lineRule="exact"/>
        <w:jc w:val="left"/>
        <w:rPr>
          <w:color w:val="auto"/>
        </w:rPr>
      </w:pPr>
      <w:r w:rsidRPr="006D65FC">
        <w:rPr>
          <w:bCs/>
          <w:color w:val="auto"/>
        </w:rPr>
        <w:lastRenderedPageBreak/>
        <w:t>Przetarg nr U</w:t>
      </w:r>
      <w:r>
        <w:rPr>
          <w:bCs/>
          <w:color w:val="auto"/>
        </w:rPr>
        <w:t>MW / AZ / PN - 126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do SIWZ </w:t>
      </w:r>
    </w:p>
    <w:p w14:paraId="2D60AAAF" w14:textId="77777777" w:rsidR="00180BBE" w:rsidRDefault="00180BBE" w:rsidP="00180BBE"/>
    <w:p w14:paraId="7080BD49" w14:textId="77777777" w:rsidR="00180BBE" w:rsidRDefault="00180BBE" w:rsidP="00180BBE">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15EA7ED3" w14:textId="77777777" w:rsidR="00180BBE" w:rsidRDefault="00180BBE" w:rsidP="00180BBE">
      <w:pPr>
        <w:spacing w:line="240" w:lineRule="exact"/>
        <w:ind w:right="44"/>
        <w:jc w:val="center"/>
        <w:rPr>
          <w:rFonts w:ascii="Verdana" w:hAnsi="Verdana"/>
          <w:b/>
          <w:color w:val="00B0F0"/>
          <w:sz w:val="18"/>
          <w:szCs w:val="18"/>
        </w:rPr>
      </w:pPr>
    </w:p>
    <w:p w14:paraId="60102E4E" w14:textId="77777777" w:rsidR="00180BBE" w:rsidRPr="00242C8B" w:rsidRDefault="00180BBE" w:rsidP="00180BBE">
      <w:pPr>
        <w:spacing w:line="240" w:lineRule="exact"/>
        <w:ind w:right="44"/>
        <w:jc w:val="center"/>
        <w:rPr>
          <w:rFonts w:ascii="Verdana" w:hAnsi="Verdana"/>
          <w:sz w:val="18"/>
          <w:szCs w:val="18"/>
          <w:u w:val="single"/>
        </w:rPr>
      </w:pPr>
    </w:p>
    <w:p w14:paraId="67CD5561"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B514B6B" w14:textId="77777777" w:rsidR="00180BBE" w:rsidRPr="00242C8B" w:rsidRDefault="00180BBE" w:rsidP="00180BBE">
      <w:pPr>
        <w:spacing w:line="240" w:lineRule="exact"/>
        <w:ind w:right="44"/>
        <w:rPr>
          <w:rFonts w:ascii="Verdana" w:hAnsi="Verdana"/>
          <w:sz w:val="18"/>
          <w:szCs w:val="18"/>
        </w:rPr>
      </w:pPr>
    </w:p>
    <w:p w14:paraId="08C73844"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iCs/>
          <w:sz w:val="18"/>
          <w:szCs w:val="18"/>
        </w:rPr>
        <w:t>………………………………………………………………...........................................................................................</w:t>
      </w:r>
    </w:p>
    <w:p w14:paraId="5DC64DDC" w14:textId="77777777" w:rsidR="00180BBE" w:rsidRPr="00242C8B" w:rsidRDefault="00180BBE" w:rsidP="00180BBE">
      <w:pPr>
        <w:spacing w:line="240" w:lineRule="exact"/>
        <w:ind w:right="44"/>
        <w:rPr>
          <w:rFonts w:ascii="Verdana" w:hAnsi="Verdana"/>
          <w:iCs/>
          <w:sz w:val="18"/>
          <w:szCs w:val="18"/>
        </w:rPr>
      </w:pPr>
    </w:p>
    <w:p w14:paraId="1BA5E3DD"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6236130" w14:textId="77777777" w:rsidR="00180BBE" w:rsidRPr="00242C8B" w:rsidRDefault="00180BBE" w:rsidP="00180BBE">
      <w:pPr>
        <w:spacing w:line="240" w:lineRule="exact"/>
        <w:ind w:right="44"/>
        <w:rPr>
          <w:rFonts w:ascii="Verdana" w:hAnsi="Verdana"/>
          <w:iCs/>
          <w:sz w:val="18"/>
          <w:szCs w:val="18"/>
        </w:rPr>
      </w:pPr>
    </w:p>
    <w:p w14:paraId="5654485A" w14:textId="77777777" w:rsidR="00180BBE" w:rsidRPr="00242C8B" w:rsidRDefault="00180BBE" w:rsidP="00180BBE">
      <w:pPr>
        <w:spacing w:line="240" w:lineRule="exact"/>
        <w:ind w:right="44"/>
        <w:rPr>
          <w:rFonts w:ascii="Verdana" w:hAnsi="Verdana"/>
          <w:iCs/>
          <w:sz w:val="18"/>
          <w:szCs w:val="18"/>
        </w:rPr>
      </w:pPr>
      <w:r w:rsidRPr="00242C8B">
        <w:rPr>
          <w:rFonts w:ascii="Verdana" w:hAnsi="Verdana"/>
          <w:iCs/>
          <w:sz w:val="18"/>
          <w:szCs w:val="18"/>
        </w:rPr>
        <w:t>………………………………………………………………...........................................................................................</w:t>
      </w:r>
    </w:p>
    <w:p w14:paraId="7A687D55" w14:textId="77777777" w:rsidR="00180BBE" w:rsidRPr="00955069" w:rsidRDefault="00180BBE" w:rsidP="00180BBE">
      <w:pPr>
        <w:spacing w:line="240" w:lineRule="exact"/>
        <w:ind w:right="44"/>
        <w:jc w:val="both"/>
        <w:rPr>
          <w:rFonts w:ascii="Verdana" w:hAnsi="Verdana"/>
          <w:iCs/>
          <w:sz w:val="18"/>
          <w:szCs w:val="18"/>
        </w:rPr>
      </w:pPr>
    </w:p>
    <w:p w14:paraId="159D2183" w14:textId="77777777" w:rsidR="00180BBE" w:rsidRPr="003E6069" w:rsidRDefault="00180BBE" w:rsidP="00180BBE">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481B6D57" w14:textId="77777777" w:rsidR="00180BBE" w:rsidRPr="003E6069" w:rsidRDefault="00180BBE" w:rsidP="00180BBE">
      <w:pPr>
        <w:spacing w:line="240" w:lineRule="exact"/>
        <w:ind w:right="44"/>
        <w:jc w:val="both"/>
        <w:rPr>
          <w:rFonts w:ascii="Verdana" w:hAnsi="Verdana"/>
          <w:iCs/>
          <w:sz w:val="18"/>
          <w:szCs w:val="18"/>
          <w:lang w:val="de-DE"/>
        </w:rPr>
      </w:pPr>
    </w:p>
    <w:p w14:paraId="5F3E78C5" w14:textId="77777777" w:rsidR="00180BBE" w:rsidRPr="003E6069" w:rsidRDefault="00180BBE" w:rsidP="00180BBE">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7AAC196B" w14:textId="77777777" w:rsidR="00180BBE" w:rsidRPr="003E6069" w:rsidRDefault="00180BBE" w:rsidP="00180BBE">
      <w:pPr>
        <w:spacing w:line="240" w:lineRule="exact"/>
        <w:ind w:right="44"/>
        <w:jc w:val="both"/>
        <w:rPr>
          <w:rFonts w:ascii="Verdana" w:hAnsi="Verdana"/>
          <w:iCs/>
          <w:sz w:val="18"/>
          <w:szCs w:val="18"/>
          <w:lang w:val="de-DE"/>
        </w:rPr>
      </w:pPr>
    </w:p>
    <w:p w14:paraId="375827BD" w14:textId="77777777" w:rsidR="00180BBE" w:rsidRPr="003E6069" w:rsidRDefault="00180BBE" w:rsidP="00180BBE">
      <w:pPr>
        <w:spacing w:line="240" w:lineRule="exact"/>
        <w:ind w:right="44"/>
        <w:rPr>
          <w:rFonts w:ascii="Verdana" w:hAnsi="Verdana"/>
          <w:iCs/>
          <w:sz w:val="18"/>
          <w:szCs w:val="18"/>
          <w:lang w:val="de-DE"/>
        </w:rPr>
      </w:pPr>
      <w:r w:rsidRPr="003E6069">
        <w:rPr>
          <w:rFonts w:ascii="Verdana" w:hAnsi="Verdana"/>
          <w:iCs/>
          <w:sz w:val="18"/>
          <w:szCs w:val="18"/>
          <w:lang w:val="de-DE"/>
        </w:rPr>
        <w:t>NIP .................................    Regon ........................................   Tel ............................................</w:t>
      </w:r>
    </w:p>
    <w:p w14:paraId="4BF95FE4" w14:textId="77777777" w:rsidR="00180BBE" w:rsidRPr="003E6069" w:rsidRDefault="00180BBE" w:rsidP="00180BBE">
      <w:pPr>
        <w:pStyle w:val="Akapitzlist"/>
        <w:spacing w:line="240" w:lineRule="exact"/>
        <w:ind w:left="0" w:right="44"/>
        <w:rPr>
          <w:rFonts w:ascii="Verdana" w:hAnsi="Verdana"/>
          <w:iCs/>
          <w:sz w:val="18"/>
          <w:szCs w:val="18"/>
          <w:lang w:val="de-DE"/>
        </w:rPr>
      </w:pPr>
    </w:p>
    <w:p w14:paraId="38E08CB0" w14:textId="77777777" w:rsidR="00180BBE" w:rsidRPr="003E6069" w:rsidRDefault="00180BBE" w:rsidP="00180BBE">
      <w:pPr>
        <w:spacing w:after="60" w:line="240" w:lineRule="exact"/>
        <w:ind w:right="45"/>
        <w:rPr>
          <w:rFonts w:ascii="Verdana" w:hAnsi="Verdana"/>
          <w:sz w:val="18"/>
          <w:szCs w:val="18"/>
        </w:rPr>
      </w:pPr>
      <w:r w:rsidRPr="003E6069">
        <w:rPr>
          <w:rFonts w:ascii="Verdana" w:hAnsi="Verdana"/>
          <w:iCs/>
          <w:sz w:val="18"/>
          <w:szCs w:val="18"/>
          <w:lang w:val="de-DE"/>
        </w:rPr>
        <w:t>Fax .................................    E-ma</w:t>
      </w:r>
      <w:r w:rsidRPr="003E6069">
        <w:rPr>
          <w:rFonts w:ascii="Verdana" w:hAnsi="Verdana"/>
          <w:sz w:val="18"/>
          <w:szCs w:val="18"/>
          <w:lang w:val="de-DE"/>
        </w:rPr>
        <w:t xml:space="preserve">il …......................................   </w:t>
      </w:r>
      <w:r w:rsidRPr="003E6069">
        <w:rPr>
          <w:rFonts w:ascii="Verdana" w:hAnsi="Verdana"/>
          <w:sz w:val="18"/>
          <w:szCs w:val="18"/>
        </w:rPr>
        <w:t>www .........................................</w:t>
      </w:r>
    </w:p>
    <w:p w14:paraId="19821421" w14:textId="77777777" w:rsidR="00180BBE" w:rsidRPr="003E6069" w:rsidRDefault="00180BBE" w:rsidP="00180BBE">
      <w:pPr>
        <w:spacing w:line="240" w:lineRule="exact"/>
        <w:jc w:val="both"/>
        <w:rPr>
          <w:rFonts w:ascii="Verdana" w:hAnsi="Verdana"/>
          <w:b/>
          <w:bCs/>
          <w:sz w:val="18"/>
          <w:szCs w:val="18"/>
        </w:rPr>
      </w:pPr>
    </w:p>
    <w:p w14:paraId="2E4B07D0" w14:textId="77777777" w:rsidR="00180BBE" w:rsidRPr="003E6069" w:rsidRDefault="00180BBE" w:rsidP="00180BBE">
      <w:pPr>
        <w:spacing w:after="60" w:line="240" w:lineRule="exact"/>
        <w:ind w:right="44"/>
        <w:contextualSpacing/>
        <w:jc w:val="both"/>
        <w:rPr>
          <w:rFonts w:ascii="Verdana" w:hAnsi="Verdana"/>
          <w:sz w:val="18"/>
          <w:szCs w:val="18"/>
        </w:rPr>
      </w:pPr>
      <w:r w:rsidRPr="003E6069">
        <w:rPr>
          <w:rFonts w:ascii="Verdana" w:hAnsi="Verdana"/>
          <w:sz w:val="18"/>
          <w:szCs w:val="18"/>
        </w:rPr>
        <w:t xml:space="preserve">Oferujemy wykonanie przedmiotu zamówienia pn.: </w:t>
      </w:r>
    </w:p>
    <w:p w14:paraId="0F777787" w14:textId="77777777" w:rsidR="00180BBE" w:rsidRPr="003E6069" w:rsidRDefault="00180BBE" w:rsidP="00180BBE">
      <w:pPr>
        <w:spacing w:after="60" w:line="240" w:lineRule="exact"/>
        <w:ind w:right="44"/>
        <w:contextualSpacing/>
        <w:jc w:val="both"/>
        <w:rPr>
          <w:rFonts w:ascii="Verdana" w:hAnsi="Verdana"/>
          <w:sz w:val="18"/>
          <w:szCs w:val="18"/>
        </w:rPr>
      </w:pPr>
    </w:p>
    <w:p w14:paraId="0D57F4E9" w14:textId="4D21DD22" w:rsidR="003E6069" w:rsidRPr="003E6069" w:rsidRDefault="003E6069" w:rsidP="003E6069">
      <w:pPr>
        <w:ind w:right="470"/>
        <w:jc w:val="both"/>
        <w:rPr>
          <w:rFonts w:ascii="Verdana" w:hAnsi="Verdana"/>
          <w:b/>
          <w:sz w:val="18"/>
          <w:szCs w:val="18"/>
        </w:rPr>
      </w:pPr>
      <w:r w:rsidRPr="003E6069">
        <w:rPr>
          <w:rFonts w:ascii="Verdana" w:hAnsi="Verdana"/>
          <w:b/>
          <w:sz w:val="18"/>
          <w:szCs w:val="18"/>
        </w:rPr>
        <w:t>Dostawa urządzeń sieciowych do jednostek Uniwersytetu Medycznego we Wrocławiu.</w:t>
      </w:r>
    </w:p>
    <w:p w14:paraId="34C5C953" w14:textId="71316021" w:rsidR="003E6069" w:rsidRDefault="003E6069" w:rsidP="003E6069">
      <w:pPr>
        <w:ind w:right="470"/>
        <w:jc w:val="both"/>
        <w:rPr>
          <w:rFonts w:ascii="Verdana" w:hAnsi="Verdana"/>
          <w:b/>
          <w:color w:val="FF0000"/>
          <w:sz w:val="18"/>
          <w:szCs w:val="18"/>
        </w:rPr>
      </w:pPr>
    </w:p>
    <w:p w14:paraId="0E41C4B5" w14:textId="77777777" w:rsidR="003E6069" w:rsidRPr="003E6069" w:rsidRDefault="003E6069" w:rsidP="003E6069">
      <w:pPr>
        <w:ind w:right="470"/>
        <w:jc w:val="both"/>
        <w:rPr>
          <w:rFonts w:ascii="Verdana" w:hAnsi="Verdana"/>
          <w:b/>
          <w:color w:val="FF0000"/>
          <w:sz w:val="18"/>
          <w:szCs w:val="18"/>
        </w:rPr>
      </w:pPr>
    </w:p>
    <w:p w14:paraId="1E40825F" w14:textId="77777777" w:rsidR="00180BBE" w:rsidRPr="00F67AB8" w:rsidRDefault="00180BBE" w:rsidP="00180BBE">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2BD6353A" w14:textId="77777777" w:rsidR="00180BBE" w:rsidRPr="00F67AB8" w:rsidRDefault="00180BBE" w:rsidP="00180BBE">
      <w:pPr>
        <w:pStyle w:val="Akapitzlist"/>
        <w:spacing w:line="240" w:lineRule="exact"/>
        <w:ind w:left="284"/>
        <w:jc w:val="both"/>
        <w:rPr>
          <w:rFonts w:ascii="Verdana" w:hAnsi="Verdana"/>
          <w:color w:val="000000"/>
          <w:sz w:val="18"/>
          <w:szCs w:val="18"/>
        </w:rPr>
      </w:pPr>
    </w:p>
    <w:tbl>
      <w:tblPr>
        <w:tblW w:w="9101" w:type="dxa"/>
        <w:tblInd w:w="108" w:type="dxa"/>
        <w:tblLayout w:type="fixed"/>
        <w:tblLook w:val="0000" w:firstRow="0" w:lastRow="0" w:firstColumn="0" w:lastColumn="0" w:noHBand="0" w:noVBand="0"/>
      </w:tblPr>
      <w:tblGrid>
        <w:gridCol w:w="578"/>
        <w:gridCol w:w="360"/>
        <w:gridCol w:w="2777"/>
        <w:gridCol w:w="1275"/>
        <w:gridCol w:w="567"/>
        <w:gridCol w:w="1276"/>
        <w:gridCol w:w="851"/>
        <w:gridCol w:w="1417"/>
      </w:tblGrid>
      <w:tr w:rsidR="00180BBE" w:rsidRPr="00D7101C" w14:paraId="3C717AD2" w14:textId="77777777" w:rsidTr="0044029B">
        <w:trPr>
          <w:cantSplit/>
          <w:trHeight w:hRule="exact" w:val="952"/>
        </w:trPr>
        <w:tc>
          <w:tcPr>
            <w:tcW w:w="578" w:type="dxa"/>
            <w:tcBorders>
              <w:top w:val="single" w:sz="4" w:space="0" w:color="000000"/>
              <w:left w:val="single" w:sz="4" w:space="0" w:color="000000"/>
              <w:bottom w:val="single" w:sz="4" w:space="0" w:color="auto"/>
            </w:tcBorders>
          </w:tcPr>
          <w:p w14:paraId="53C4CD2F" w14:textId="77777777" w:rsidR="00180BBE" w:rsidRPr="00D7101C" w:rsidRDefault="00180BBE" w:rsidP="0044029B">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137" w:type="dxa"/>
            <w:gridSpan w:val="2"/>
            <w:tcBorders>
              <w:top w:val="single" w:sz="4" w:space="0" w:color="000000"/>
              <w:left w:val="single" w:sz="4" w:space="0" w:color="000000"/>
              <w:bottom w:val="single" w:sz="4" w:space="0" w:color="000000"/>
            </w:tcBorders>
          </w:tcPr>
          <w:p w14:paraId="4000591E" w14:textId="77777777" w:rsidR="00180BBE" w:rsidRPr="00D7101C" w:rsidRDefault="00180BBE" w:rsidP="0044029B">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6867B3F4" w14:textId="77777777" w:rsidR="00180BBE" w:rsidRPr="00D7101C" w:rsidRDefault="00180BBE" w:rsidP="0044029B">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1275" w:type="dxa"/>
            <w:tcBorders>
              <w:top w:val="single" w:sz="4" w:space="0" w:color="000000"/>
              <w:left w:val="single" w:sz="4" w:space="0" w:color="000000"/>
              <w:bottom w:val="single" w:sz="4" w:space="0" w:color="000000"/>
              <w:right w:val="single" w:sz="4" w:space="0" w:color="auto"/>
            </w:tcBorders>
          </w:tcPr>
          <w:p w14:paraId="6D6F9298" w14:textId="77777777" w:rsidR="00180BBE" w:rsidRPr="00D7101C" w:rsidRDefault="00180BBE" w:rsidP="0044029B">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6C57D431" w14:textId="77777777" w:rsidR="00180BBE" w:rsidRPr="00D7101C" w:rsidRDefault="00180BBE" w:rsidP="0044029B">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00744920" w14:textId="77777777" w:rsidR="00180BBE" w:rsidRPr="00D7101C" w:rsidRDefault="00180BBE" w:rsidP="0044029B">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276" w:type="dxa"/>
            <w:tcBorders>
              <w:top w:val="single" w:sz="4" w:space="0" w:color="000000"/>
              <w:left w:val="single" w:sz="4" w:space="0" w:color="000000"/>
              <w:bottom w:val="single" w:sz="4" w:space="0" w:color="000000"/>
              <w:right w:val="single" w:sz="4" w:space="0" w:color="auto"/>
            </w:tcBorders>
          </w:tcPr>
          <w:p w14:paraId="082604B4" w14:textId="77777777" w:rsidR="00180BBE" w:rsidRPr="00D7101C" w:rsidRDefault="00180BBE" w:rsidP="0044029B">
            <w:pPr>
              <w:rPr>
                <w:rFonts w:ascii="Verdana" w:hAnsi="Verdana"/>
                <w:color w:val="000000"/>
                <w:sz w:val="18"/>
                <w:szCs w:val="20"/>
              </w:rPr>
            </w:pPr>
            <w:r w:rsidRPr="00D7101C">
              <w:rPr>
                <w:rFonts w:ascii="Verdana" w:hAnsi="Verdana"/>
                <w:color w:val="000000"/>
                <w:sz w:val="18"/>
                <w:szCs w:val="20"/>
              </w:rPr>
              <w:t>Wartość netto PLN</w:t>
            </w:r>
          </w:p>
          <w:p w14:paraId="358F2A16" w14:textId="77777777" w:rsidR="00180BBE" w:rsidRPr="00D7101C" w:rsidRDefault="00180BBE" w:rsidP="0044029B">
            <w:pPr>
              <w:tabs>
                <w:tab w:val="left" w:pos="72"/>
                <w:tab w:val="left" w:pos="9072"/>
              </w:tabs>
              <w:snapToGrid w:val="0"/>
              <w:ind w:right="-257"/>
              <w:rPr>
                <w:rFonts w:ascii="Verdana" w:hAnsi="Verdana"/>
                <w:color w:val="000000"/>
                <w:sz w:val="18"/>
                <w:szCs w:val="20"/>
              </w:rPr>
            </w:pPr>
          </w:p>
        </w:tc>
        <w:tc>
          <w:tcPr>
            <w:tcW w:w="851" w:type="dxa"/>
            <w:tcBorders>
              <w:top w:val="single" w:sz="4" w:space="0" w:color="000000"/>
              <w:left w:val="single" w:sz="4" w:space="0" w:color="auto"/>
              <w:bottom w:val="single" w:sz="4" w:space="0" w:color="000000"/>
            </w:tcBorders>
          </w:tcPr>
          <w:p w14:paraId="504E51EA" w14:textId="77777777" w:rsidR="00180BBE" w:rsidRPr="00D7101C" w:rsidRDefault="00180BBE" w:rsidP="0044029B">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67A95DEA" w14:textId="77777777" w:rsidR="00180BBE" w:rsidRPr="00D7101C" w:rsidRDefault="00180BBE" w:rsidP="0044029B">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6784C707" w14:textId="77777777" w:rsidR="00180BBE" w:rsidRPr="00D7101C" w:rsidRDefault="00180BBE" w:rsidP="0044029B">
            <w:pPr>
              <w:tabs>
                <w:tab w:val="left" w:pos="72"/>
                <w:tab w:val="left" w:pos="9072"/>
              </w:tabs>
              <w:snapToGrid w:val="0"/>
              <w:ind w:left="30" w:right="-185"/>
              <w:rPr>
                <w:rFonts w:ascii="Verdana" w:hAnsi="Verdana"/>
                <w:color w:val="000000"/>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6BD43C65" w14:textId="77777777" w:rsidR="00180BBE" w:rsidRPr="00D7101C" w:rsidRDefault="00180BBE" w:rsidP="0044029B">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481DDB43" w14:textId="77777777" w:rsidR="00180BBE" w:rsidRPr="00D7101C" w:rsidRDefault="00180BBE" w:rsidP="0044029B">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180BBE" w:rsidRPr="00180BBE" w14:paraId="593AC485" w14:textId="77777777" w:rsidTr="0044029B">
        <w:trPr>
          <w:cantSplit/>
          <w:trHeight w:hRule="exact" w:val="583"/>
        </w:trPr>
        <w:tc>
          <w:tcPr>
            <w:tcW w:w="578" w:type="dxa"/>
            <w:vMerge w:val="restart"/>
            <w:tcBorders>
              <w:top w:val="single" w:sz="4" w:space="0" w:color="auto"/>
              <w:left w:val="single" w:sz="4" w:space="0" w:color="000000"/>
              <w:bottom w:val="single" w:sz="4" w:space="0" w:color="auto"/>
            </w:tcBorders>
          </w:tcPr>
          <w:p w14:paraId="6881B030" w14:textId="77777777" w:rsidR="00180BBE" w:rsidRPr="003E6069" w:rsidRDefault="00180BBE" w:rsidP="0044029B">
            <w:pPr>
              <w:snapToGrid w:val="0"/>
              <w:ind w:right="-257"/>
            </w:pPr>
            <w:r w:rsidRPr="003E6069">
              <w:t>1</w:t>
            </w:r>
          </w:p>
        </w:tc>
        <w:tc>
          <w:tcPr>
            <w:tcW w:w="360" w:type="dxa"/>
            <w:tcBorders>
              <w:left w:val="single" w:sz="4" w:space="0" w:color="000000"/>
              <w:bottom w:val="single" w:sz="4" w:space="0" w:color="auto"/>
              <w:right w:val="single" w:sz="4" w:space="0" w:color="auto"/>
            </w:tcBorders>
          </w:tcPr>
          <w:p w14:paraId="525122D6" w14:textId="77777777" w:rsidR="00180BBE" w:rsidRPr="003E6069" w:rsidRDefault="00180BBE" w:rsidP="0044029B">
            <w:pPr>
              <w:snapToGrid w:val="0"/>
              <w:jc w:val="both"/>
              <w:rPr>
                <w:rFonts w:ascii="Verdana" w:hAnsi="Verdana"/>
                <w:bCs/>
                <w:sz w:val="18"/>
              </w:rPr>
            </w:pPr>
            <w:r w:rsidRPr="003E6069">
              <w:rPr>
                <w:rFonts w:ascii="Verdana" w:hAnsi="Verdana"/>
                <w:bCs/>
                <w:sz w:val="18"/>
              </w:rPr>
              <w:t>1</w:t>
            </w:r>
          </w:p>
        </w:tc>
        <w:tc>
          <w:tcPr>
            <w:tcW w:w="2777" w:type="dxa"/>
            <w:tcBorders>
              <w:top w:val="single" w:sz="8" w:space="0" w:color="auto"/>
              <w:left w:val="single" w:sz="4" w:space="0" w:color="auto"/>
              <w:bottom w:val="single" w:sz="4" w:space="0" w:color="auto"/>
              <w:right w:val="single" w:sz="4" w:space="0" w:color="auto"/>
            </w:tcBorders>
            <w:shd w:val="clear" w:color="auto" w:fill="auto"/>
          </w:tcPr>
          <w:p w14:paraId="0DB2602F" w14:textId="084B7A05" w:rsidR="00180BBE" w:rsidRPr="003E6069" w:rsidRDefault="00180BBE" w:rsidP="0044029B">
            <w:pPr>
              <w:snapToGrid w:val="0"/>
              <w:rPr>
                <w:rFonts w:ascii="Verdana" w:hAnsi="Verdana"/>
                <w:bCs/>
                <w:sz w:val="18"/>
                <w:szCs w:val="18"/>
              </w:rPr>
            </w:pPr>
            <w:r w:rsidRPr="003E6069">
              <w:rPr>
                <w:rFonts w:ascii="Verdana" w:hAnsi="Verdana"/>
                <w:bCs/>
                <w:sz w:val="18"/>
                <w:szCs w:val="18"/>
              </w:rPr>
              <w:t>Przełącznik sieciowy</w:t>
            </w:r>
            <w:r w:rsidR="003E6069" w:rsidRPr="003E6069">
              <w:rPr>
                <w:rFonts w:ascii="Verdana" w:hAnsi="Verdana"/>
                <w:bCs/>
                <w:sz w:val="18"/>
                <w:szCs w:val="18"/>
              </w:rPr>
              <w:t xml:space="preserve"> TYP 1</w:t>
            </w:r>
          </w:p>
        </w:tc>
        <w:tc>
          <w:tcPr>
            <w:tcW w:w="1275" w:type="dxa"/>
            <w:tcBorders>
              <w:left w:val="single" w:sz="4" w:space="0" w:color="000000"/>
              <w:bottom w:val="single" w:sz="4" w:space="0" w:color="auto"/>
              <w:right w:val="single" w:sz="4" w:space="0" w:color="auto"/>
            </w:tcBorders>
          </w:tcPr>
          <w:p w14:paraId="0F20A8E5" w14:textId="77777777" w:rsidR="00180BBE" w:rsidRPr="003E6069" w:rsidRDefault="00180BBE" w:rsidP="0044029B">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72FC070B" w14:textId="77777777" w:rsidR="00180BBE" w:rsidRPr="003E6069" w:rsidRDefault="00180BBE" w:rsidP="0044029B">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49A7377E" w14:textId="77777777" w:rsidR="00180BBE" w:rsidRPr="003E6069" w:rsidRDefault="00180BBE" w:rsidP="0044029B">
            <w:pPr>
              <w:snapToGrid w:val="0"/>
              <w:ind w:right="-185"/>
              <w:rPr>
                <w:rFonts w:ascii="Verdana" w:hAnsi="Verdana"/>
                <w:sz w:val="18"/>
                <w:szCs w:val="18"/>
              </w:rPr>
            </w:pPr>
          </w:p>
        </w:tc>
        <w:tc>
          <w:tcPr>
            <w:tcW w:w="851" w:type="dxa"/>
            <w:tcBorders>
              <w:left w:val="single" w:sz="4" w:space="0" w:color="auto"/>
              <w:bottom w:val="single" w:sz="4" w:space="0" w:color="auto"/>
            </w:tcBorders>
          </w:tcPr>
          <w:p w14:paraId="2F08B869" w14:textId="77777777" w:rsidR="00180BBE" w:rsidRPr="003E6069" w:rsidRDefault="00180BBE" w:rsidP="0044029B">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7C97739A" w14:textId="77777777" w:rsidR="00180BBE" w:rsidRPr="003E6069" w:rsidRDefault="00180BBE" w:rsidP="0044029B">
            <w:pPr>
              <w:snapToGrid w:val="0"/>
              <w:rPr>
                <w:rFonts w:ascii="Verdana" w:hAnsi="Verdana"/>
                <w:sz w:val="18"/>
                <w:szCs w:val="18"/>
              </w:rPr>
            </w:pPr>
          </w:p>
        </w:tc>
      </w:tr>
      <w:tr w:rsidR="00180BBE" w:rsidRPr="00180BBE" w14:paraId="00C0B174" w14:textId="77777777" w:rsidTr="0044029B">
        <w:trPr>
          <w:cantSplit/>
          <w:trHeight w:hRule="exact" w:val="553"/>
        </w:trPr>
        <w:tc>
          <w:tcPr>
            <w:tcW w:w="578" w:type="dxa"/>
            <w:vMerge/>
            <w:tcBorders>
              <w:top w:val="single" w:sz="4" w:space="0" w:color="auto"/>
              <w:left w:val="single" w:sz="4" w:space="0" w:color="000000"/>
              <w:bottom w:val="single" w:sz="4" w:space="0" w:color="auto"/>
            </w:tcBorders>
          </w:tcPr>
          <w:p w14:paraId="3E91F99C" w14:textId="77777777" w:rsidR="00180BBE" w:rsidRPr="003E6069" w:rsidRDefault="00180BBE" w:rsidP="0044029B">
            <w:pPr>
              <w:snapToGrid w:val="0"/>
              <w:ind w:right="-257"/>
            </w:pPr>
          </w:p>
        </w:tc>
        <w:tc>
          <w:tcPr>
            <w:tcW w:w="360" w:type="dxa"/>
            <w:tcBorders>
              <w:left w:val="single" w:sz="4" w:space="0" w:color="000000"/>
              <w:bottom w:val="single" w:sz="4" w:space="0" w:color="auto"/>
              <w:right w:val="single" w:sz="4" w:space="0" w:color="auto"/>
            </w:tcBorders>
          </w:tcPr>
          <w:p w14:paraId="0121A09B" w14:textId="77777777" w:rsidR="00180BBE" w:rsidRPr="003E6069" w:rsidRDefault="00180BBE" w:rsidP="0044029B">
            <w:pPr>
              <w:snapToGrid w:val="0"/>
              <w:jc w:val="both"/>
              <w:rPr>
                <w:rFonts w:ascii="Verdana" w:hAnsi="Verdana"/>
                <w:bCs/>
                <w:sz w:val="18"/>
              </w:rPr>
            </w:pPr>
            <w:r w:rsidRPr="003E6069">
              <w:rPr>
                <w:rFonts w:ascii="Verdana" w:hAnsi="Verdana"/>
                <w:bCs/>
                <w:sz w:val="18"/>
              </w:rPr>
              <w:t>2</w:t>
            </w:r>
          </w:p>
        </w:tc>
        <w:tc>
          <w:tcPr>
            <w:tcW w:w="2777" w:type="dxa"/>
            <w:tcBorders>
              <w:top w:val="nil"/>
              <w:left w:val="single" w:sz="4" w:space="0" w:color="auto"/>
              <w:bottom w:val="single" w:sz="8" w:space="0" w:color="auto"/>
              <w:right w:val="single" w:sz="4" w:space="0" w:color="auto"/>
            </w:tcBorders>
            <w:shd w:val="clear" w:color="auto" w:fill="auto"/>
          </w:tcPr>
          <w:p w14:paraId="021B0000" w14:textId="46629B22" w:rsidR="00180BBE" w:rsidRPr="003E6069" w:rsidRDefault="003E6069" w:rsidP="0044029B">
            <w:pPr>
              <w:snapToGrid w:val="0"/>
              <w:rPr>
                <w:rFonts w:ascii="Verdana" w:hAnsi="Verdana"/>
                <w:bCs/>
                <w:sz w:val="18"/>
                <w:szCs w:val="18"/>
              </w:rPr>
            </w:pPr>
            <w:r w:rsidRPr="003E6069">
              <w:rPr>
                <w:rFonts w:ascii="Verdana" w:hAnsi="Verdana"/>
                <w:bCs/>
                <w:sz w:val="18"/>
                <w:szCs w:val="18"/>
              </w:rPr>
              <w:t>Listwa dystrybucji zasilania</w:t>
            </w:r>
          </w:p>
        </w:tc>
        <w:tc>
          <w:tcPr>
            <w:tcW w:w="1275" w:type="dxa"/>
            <w:tcBorders>
              <w:left w:val="single" w:sz="4" w:space="0" w:color="000000"/>
              <w:bottom w:val="single" w:sz="4" w:space="0" w:color="auto"/>
              <w:right w:val="single" w:sz="4" w:space="0" w:color="auto"/>
            </w:tcBorders>
          </w:tcPr>
          <w:p w14:paraId="60DBC17D" w14:textId="77777777" w:rsidR="00180BBE" w:rsidRPr="003E6069" w:rsidRDefault="00180BBE" w:rsidP="0044029B">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699AB44E" w14:textId="558AE65F" w:rsidR="00180BBE" w:rsidRPr="003E6069" w:rsidRDefault="003E6069" w:rsidP="0044029B">
            <w:pPr>
              <w:snapToGrid w:val="0"/>
              <w:ind w:right="-185"/>
              <w:rPr>
                <w:rFonts w:ascii="Verdana" w:hAnsi="Verdana"/>
                <w:sz w:val="18"/>
                <w:szCs w:val="18"/>
              </w:rPr>
            </w:pPr>
            <w:r w:rsidRPr="003E6069">
              <w:rPr>
                <w:rFonts w:ascii="Verdana" w:hAnsi="Verdana"/>
                <w:sz w:val="18"/>
                <w:szCs w:val="18"/>
              </w:rPr>
              <w:t>3</w:t>
            </w:r>
          </w:p>
        </w:tc>
        <w:tc>
          <w:tcPr>
            <w:tcW w:w="1276" w:type="dxa"/>
            <w:tcBorders>
              <w:left w:val="single" w:sz="4" w:space="0" w:color="000000"/>
              <w:bottom w:val="single" w:sz="4" w:space="0" w:color="auto"/>
              <w:right w:val="single" w:sz="4" w:space="0" w:color="auto"/>
            </w:tcBorders>
          </w:tcPr>
          <w:p w14:paraId="6F040866" w14:textId="77777777" w:rsidR="00180BBE" w:rsidRPr="003E6069" w:rsidRDefault="00180BBE" w:rsidP="0044029B">
            <w:pPr>
              <w:snapToGrid w:val="0"/>
              <w:ind w:right="-185"/>
              <w:rPr>
                <w:rFonts w:ascii="Verdana" w:hAnsi="Verdana"/>
                <w:sz w:val="18"/>
                <w:szCs w:val="18"/>
              </w:rPr>
            </w:pPr>
          </w:p>
        </w:tc>
        <w:tc>
          <w:tcPr>
            <w:tcW w:w="851" w:type="dxa"/>
            <w:tcBorders>
              <w:left w:val="single" w:sz="4" w:space="0" w:color="auto"/>
              <w:bottom w:val="single" w:sz="4" w:space="0" w:color="auto"/>
            </w:tcBorders>
          </w:tcPr>
          <w:p w14:paraId="08C318C2" w14:textId="77777777" w:rsidR="00180BBE" w:rsidRPr="003E6069" w:rsidRDefault="00180BBE" w:rsidP="0044029B">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3F998CF0" w14:textId="77777777" w:rsidR="00180BBE" w:rsidRPr="003E6069" w:rsidRDefault="00180BBE" w:rsidP="0044029B">
            <w:pPr>
              <w:snapToGrid w:val="0"/>
              <w:ind w:right="-185"/>
              <w:rPr>
                <w:rFonts w:ascii="Verdana" w:hAnsi="Verdana"/>
                <w:sz w:val="18"/>
                <w:szCs w:val="18"/>
              </w:rPr>
            </w:pPr>
          </w:p>
        </w:tc>
      </w:tr>
      <w:tr w:rsidR="003E6069" w:rsidRPr="00180BBE" w14:paraId="6CBE13F6" w14:textId="77777777" w:rsidTr="0044029B">
        <w:trPr>
          <w:cantSplit/>
          <w:trHeight w:hRule="exact" w:val="553"/>
        </w:trPr>
        <w:tc>
          <w:tcPr>
            <w:tcW w:w="578" w:type="dxa"/>
            <w:vMerge/>
            <w:tcBorders>
              <w:top w:val="single" w:sz="4" w:space="0" w:color="auto"/>
              <w:left w:val="single" w:sz="4" w:space="0" w:color="000000"/>
              <w:bottom w:val="single" w:sz="4" w:space="0" w:color="auto"/>
            </w:tcBorders>
          </w:tcPr>
          <w:p w14:paraId="2659FC7E" w14:textId="77777777" w:rsidR="003E6069" w:rsidRPr="003E6069" w:rsidRDefault="003E6069" w:rsidP="0044029B">
            <w:pPr>
              <w:snapToGrid w:val="0"/>
              <w:ind w:right="-257"/>
            </w:pPr>
          </w:p>
        </w:tc>
        <w:tc>
          <w:tcPr>
            <w:tcW w:w="360" w:type="dxa"/>
            <w:tcBorders>
              <w:left w:val="single" w:sz="4" w:space="0" w:color="000000"/>
              <w:bottom w:val="single" w:sz="4" w:space="0" w:color="auto"/>
              <w:right w:val="single" w:sz="4" w:space="0" w:color="auto"/>
            </w:tcBorders>
          </w:tcPr>
          <w:p w14:paraId="653824D8" w14:textId="3EB3D0D8" w:rsidR="003E6069" w:rsidRPr="003E6069" w:rsidRDefault="003E6069" w:rsidP="0044029B">
            <w:pPr>
              <w:snapToGrid w:val="0"/>
              <w:jc w:val="both"/>
              <w:rPr>
                <w:rFonts w:ascii="Verdana" w:hAnsi="Verdana"/>
                <w:bCs/>
                <w:sz w:val="18"/>
              </w:rPr>
            </w:pPr>
            <w:r w:rsidRPr="003E6069">
              <w:rPr>
                <w:rFonts w:ascii="Verdana" w:hAnsi="Verdana"/>
                <w:bCs/>
                <w:sz w:val="18"/>
              </w:rPr>
              <w:t>3</w:t>
            </w:r>
          </w:p>
        </w:tc>
        <w:tc>
          <w:tcPr>
            <w:tcW w:w="2777" w:type="dxa"/>
            <w:tcBorders>
              <w:top w:val="nil"/>
              <w:left w:val="single" w:sz="4" w:space="0" w:color="auto"/>
              <w:bottom w:val="single" w:sz="8" w:space="0" w:color="auto"/>
              <w:right w:val="single" w:sz="4" w:space="0" w:color="auto"/>
            </w:tcBorders>
            <w:shd w:val="clear" w:color="auto" w:fill="auto"/>
          </w:tcPr>
          <w:p w14:paraId="35EA5FB7" w14:textId="64B412A9" w:rsidR="003E6069" w:rsidRPr="003E6069" w:rsidRDefault="003E6069" w:rsidP="0044029B">
            <w:pPr>
              <w:snapToGrid w:val="0"/>
              <w:rPr>
                <w:rFonts w:ascii="Verdana" w:hAnsi="Verdana"/>
                <w:bCs/>
                <w:sz w:val="18"/>
                <w:szCs w:val="18"/>
              </w:rPr>
            </w:pPr>
            <w:r w:rsidRPr="003E6069">
              <w:rPr>
                <w:rFonts w:ascii="Verdana" w:hAnsi="Verdana"/>
                <w:bCs/>
                <w:sz w:val="18"/>
                <w:szCs w:val="18"/>
              </w:rPr>
              <w:t>Przełącznik sieciowy TYP2</w:t>
            </w:r>
          </w:p>
        </w:tc>
        <w:tc>
          <w:tcPr>
            <w:tcW w:w="1275" w:type="dxa"/>
            <w:tcBorders>
              <w:left w:val="single" w:sz="4" w:space="0" w:color="000000"/>
              <w:bottom w:val="single" w:sz="4" w:space="0" w:color="auto"/>
              <w:right w:val="single" w:sz="4" w:space="0" w:color="auto"/>
            </w:tcBorders>
          </w:tcPr>
          <w:p w14:paraId="7B66C2DF" w14:textId="77777777" w:rsidR="003E6069" w:rsidRPr="003E6069" w:rsidRDefault="003E6069" w:rsidP="0044029B">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304EEB96" w14:textId="1F8DA681" w:rsidR="003E6069" w:rsidRPr="003E6069" w:rsidRDefault="003E6069" w:rsidP="0044029B">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5EB095A8" w14:textId="77777777" w:rsidR="003E6069" w:rsidRPr="003E6069" w:rsidRDefault="003E6069" w:rsidP="0044029B">
            <w:pPr>
              <w:snapToGrid w:val="0"/>
              <w:ind w:right="-185"/>
              <w:rPr>
                <w:rFonts w:ascii="Verdana" w:hAnsi="Verdana"/>
                <w:sz w:val="18"/>
                <w:szCs w:val="18"/>
              </w:rPr>
            </w:pPr>
          </w:p>
        </w:tc>
        <w:tc>
          <w:tcPr>
            <w:tcW w:w="851" w:type="dxa"/>
            <w:tcBorders>
              <w:left w:val="single" w:sz="4" w:space="0" w:color="auto"/>
              <w:bottom w:val="single" w:sz="4" w:space="0" w:color="auto"/>
            </w:tcBorders>
          </w:tcPr>
          <w:p w14:paraId="376A48C4" w14:textId="77777777" w:rsidR="003E6069" w:rsidRPr="003E6069" w:rsidRDefault="003E6069" w:rsidP="0044029B">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03764EEA" w14:textId="77777777" w:rsidR="003E6069" w:rsidRPr="003E6069" w:rsidRDefault="003E6069" w:rsidP="0044029B">
            <w:pPr>
              <w:snapToGrid w:val="0"/>
              <w:ind w:right="-185"/>
              <w:rPr>
                <w:rFonts w:ascii="Verdana" w:hAnsi="Verdana"/>
                <w:sz w:val="18"/>
                <w:szCs w:val="18"/>
              </w:rPr>
            </w:pPr>
          </w:p>
        </w:tc>
      </w:tr>
      <w:tr w:rsidR="003E6069" w:rsidRPr="00180BBE" w14:paraId="64FCEA27" w14:textId="77777777" w:rsidTr="0044029B">
        <w:trPr>
          <w:cantSplit/>
          <w:trHeight w:hRule="exact" w:val="553"/>
        </w:trPr>
        <w:tc>
          <w:tcPr>
            <w:tcW w:w="578" w:type="dxa"/>
            <w:vMerge/>
            <w:tcBorders>
              <w:top w:val="single" w:sz="4" w:space="0" w:color="auto"/>
              <w:left w:val="single" w:sz="4" w:space="0" w:color="000000"/>
              <w:bottom w:val="single" w:sz="4" w:space="0" w:color="auto"/>
            </w:tcBorders>
          </w:tcPr>
          <w:p w14:paraId="5310C3F8" w14:textId="77777777" w:rsidR="003E6069" w:rsidRPr="003E6069" w:rsidRDefault="003E6069" w:rsidP="0044029B">
            <w:pPr>
              <w:snapToGrid w:val="0"/>
              <w:ind w:right="-257"/>
            </w:pPr>
          </w:p>
        </w:tc>
        <w:tc>
          <w:tcPr>
            <w:tcW w:w="360" w:type="dxa"/>
            <w:tcBorders>
              <w:left w:val="single" w:sz="4" w:space="0" w:color="000000"/>
              <w:bottom w:val="single" w:sz="4" w:space="0" w:color="auto"/>
              <w:right w:val="single" w:sz="4" w:space="0" w:color="auto"/>
            </w:tcBorders>
          </w:tcPr>
          <w:p w14:paraId="453AE7D2" w14:textId="2770700D" w:rsidR="003E6069" w:rsidRPr="003E6069" w:rsidRDefault="003E6069" w:rsidP="0044029B">
            <w:pPr>
              <w:snapToGrid w:val="0"/>
              <w:jc w:val="both"/>
              <w:rPr>
                <w:rFonts w:ascii="Verdana" w:hAnsi="Verdana"/>
                <w:bCs/>
                <w:sz w:val="18"/>
              </w:rPr>
            </w:pPr>
            <w:r w:rsidRPr="003E6069">
              <w:rPr>
                <w:rFonts w:ascii="Verdana" w:hAnsi="Verdana"/>
                <w:bCs/>
                <w:sz w:val="18"/>
              </w:rPr>
              <w:t>4</w:t>
            </w:r>
          </w:p>
        </w:tc>
        <w:tc>
          <w:tcPr>
            <w:tcW w:w="2777" w:type="dxa"/>
            <w:tcBorders>
              <w:top w:val="nil"/>
              <w:left w:val="single" w:sz="4" w:space="0" w:color="auto"/>
              <w:bottom w:val="single" w:sz="8" w:space="0" w:color="auto"/>
              <w:right w:val="single" w:sz="4" w:space="0" w:color="auto"/>
            </w:tcBorders>
            <w:shd w:val="clear" w:color="auto" w:fill="auto"/>
          </w:tcPr>
          <w:p w14:paraId="7FDC3E40" w14:textId="2F6E9D73" w:rsidR="003E6069" w:rsidRPr="003E6069" w:rsidRDefault="003E6069" w:rsidP="0044029B">
            <w:pPr>
              <w:snapToGrid w:val="0"/>
              <w:rPr>
                <w:rFonts w:ascii="Verdana" w:hAnsi="Verdana"/>
                <w:bCs/>
                <w:sz w:val="18"/>
                <w:szCs w:val="18"/>
              </w:rPr>
            </w:pPr>
            <w:r w:rsidRPr="003E6069">
              <w:rPr>
                <w:rFonts w:ascii="Verdana" w:hAnsi="Verdana"/>
                <w:bCs/>
                <w:sz w:val="18"/>
                <w:szCs w:val="18"/>
              </w:rPr>
              <w:t>Przełącznik sieciowy TYP3</w:t>
            </w:r>
          </w:p>
        </w:tc>
        <w:tc>
          <w:tcPr>
            <w:tcW w:w="1275" w:type="dxa"/>
            <w:tcBorders>
              <w:left w:val="single" w:sz="4" w:space="0" w:color="000000"/>
              <w:bottom w:val="single" w:sz="4" w:space="0" w:color="auto"/>
              <w:right w:val="single" w:sz="4" w:space="0" w:color="auto"/>
            </w:tcBorders>
          </w:tcPr>
          <w:p w14:paraId="3F4D0AB8" w14:textId="77777777" w:rsidR="003E6069" w:rsidRPr="003E6069" w:rsidRDefault="003E6069" w:rsidP="0044029B">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09A11D39" w14:textId="6B42D4DE" w:rsidR="003E6069" w:rsidRPr="003E6069" w:rsidRDefault="003E6069" w:rsidP="0044029B">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04EAC829" w14:textId="77777777" w:rsidR="003E6069" w:rsidRPr="003E6069" w:rsidRDefault="003E6069" w:rsidP="0044029B">
            <w:pPr>
              <w:snapToGrid w:val="0"/>
              <w:ind w:right="-185"/>
              <w:rPr>
                <w:rFonts w:ascii="Verdana" w:hAnsi="Verdana"/>
                <w:sz w:val="18"/>
                <w:szCs w:val="18"/>
              </w:rPr>
            </w:pPr>
          </w:p>
        </w:tc>
        <w:tc>
          <w:tcPr>
            <w:tcW w:w="851" w:type="dxa"/>
            <w:tcBorders>
              <w:left w:val="single" w:sz="4" w:space="0" w:color="auto"/>
              <w:bottom w:val="single" w:sz="4" w:space="0" w:color="auto"/>
            </w:tcBorders>
          </w:tcPr>
          <w:p w14:paraId="3E0D8611" w14:textId="77777777" w:rsidR="003E6069" w:rsidRPr="003E6069" w:rsidRDefault="003E6069" w:rsidP="0044029B">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27DD045B" w14:textId="77777777" w:rsidR="003E6069" w:rsidRPr="003E6069" w:rsidRDefault="003E6069" w:rsidP="0044029B">
            <w:pPr>
              <w:snapToGrid w:val="0"/>
              <w:ind w:right="-185"/>
              <w:rPr>
                <w:rFonts w:ascii="Verdana" w:hAnsi="Verdana"/>
                <w:sz w:val="18"/>
                <w:szCs w:val="18"/>
              </w:rPr>
            </w:pPr>
          </w:p>
        </w:tc>
      </w:tr>
      <w:tr w:rsidR="003E6069" w:rsidRPr="00180BBE" w14:paraId="3FC8EE8E" w14:textId="77777777" w:rsidTr="0044029B">
        <w:trPr>
          <w:cantSplit/>
          <w:trHeight w:hRule="exact" w:val="553"/>
        </w:trPr>
        <w:tc>
          <w:tcPr>
            <w:tcW w:w="578" w:type="dxa"/>
            <w:vMerge/>
            <w:tcBorders>
              <w:top w:val="single" w:sz="4" w:space="0" w:color="auto"/>
              <w:left w:val="single" w:sz="4" w:space="0" w:color="000000"/>
              <w:bottom w:val="single" w:sz="4" w:space="0" w:color="auto"/>
            </w:tcBorders>
          </w:tcPr>
          <w:p w14:paraId="005EBC63" w14:textId="77777777" w:rsidR="003E6069" w:rsidRPr="003E6069" w:rsidRDefault="003E6069" w:rsidP="0044029B">
            <w:pPr>
              <w:snapToGrid w:val="0"/>
              <w:ind w:right="-257"/>
            </w:pPr>
          </w:p>
        </w:tc>
        <w:tc>
          <w:tcPr>
            <w:tcW w:w="360" w:type="dxa"/>
            <w:tcBorders>
              <w:left w:val="single" w:sz="4" w:space="0" w:color="000000"/>
              <w:bottom w:val="single" w:sz="4" w:space="0" w:color="auto"/>
              <w:right w:val="single" w:sz="4" w:space="0" w:color="auto"/>
            </w:tcBorders>
          </w:tcPr>
          <w:p w14:paraId="4D6DC8ED" w14:textId="42328AD6" w:rsidR="003E6069" w:rsidRPr="003E6069" w:rsidRDefault="003E6069" w:rsidP="0044029B">
            <w:pPr>
              <w:snapToGrid w:val="0"/>
              <w:jc w:val="both"/>
              <w:rPr>
                <w:rFonts w:ascii="Verdana" w:hAnsi="Verdana"/>
                <w:bCs/>
                <w:sz w:val="18"/>
              </w:rPr>
            </w:pPr>
            <w:r w:rsidRPr="003E6069">
              <w:rPr>
                <w:rFonts w:ascii="Verdana" w:hAnsi="Verdana"/>
                <w:bCs/>
                <w:sz w:val="18"/>
              </w:rPr>
              <w:t>5</w:t>
            </w:r>
          </w:p>
        </w:tc>
        <w:tc>
          <w:tcPr>
            <w:tcW w:w="2777" w:type="dxa"/>
            <w:tcBorders>
              <w:top w:val="nil"/>
              <w:left w:val="single" w:sz="4" w:space="0" w:color="auto"/>
              <w:bottom w:val="single" w:sz="8" w:space="0" w:color="auto"/>
              <w:right w:val="single" w:sz="4" w:space="0" w:color="auto"/>
            </w:tcBorders>
            <w:shd w:val="clear" w:color="auto" w:fill="auto"/>
          </w:tcPr>
          <w:p w14:paraId="07C21753" w14:textId="2B1CAF20" w:rsidR="003E6069" w:rsidRPr="003E6069" w:rsidRDefault="003E6069" w:rsidP="0044029B">
            <w:pPr>
              <w:snapToGrid w:val="0"/>
              <w:rPr>
                <w:rFonts w:ascii="Verdana" w:hAnsi="Verdana"/>
                <w:bCs/>
                <w:sz w:val="18"/>
                <w:szCs w:val="18"/>
              </w:rPr>
            </w:pPr>
            <w:r w:rsidRPr="003E6069">
              <w:rPr>
                <w:rFonts w:ascii="Verdana" w:hAnsi="Verdana"/>
                <w:bCs/>
                <w:sz w:val="18"/>
                <w:szCs w:val="18"/>
              </w:rPr>
              <w:t>Przełącznik sieciowy TYP4</w:t>
            </w:r>
          </w:p>
        </w:tc>
        <w:tc>
          <w:tcPr>
            <w:tcW w:w="1275" w:type="dxa"/>
            <w:tcBorders>
              <w:left w:val="single" w:sz="4" w:space="0" w:color="000000"/>
              <w:bottom w:val="single" w:sz="4" w:space="0" w:color="auto"/>
              <w:right w:val="single" w:sz="4" w:space="0" w:color="auto"/>
            </w:tcBorders>
          </w:tcPr>
          <w:p w14:paraId="3C058A3E" w14:textId="77777777" w:rsidR="003E6069" w:rsidRPr="003E6069" w:rsidRDefault="003E6069" w:rsidP="0044029B">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3B95441D" w14:textId="2071BF7E" w:rsidR="003E6069" w:rsidRPr="003E6069" w:rsidRDefault="003E6069" w:rsidP="0044029B">
            <w:pPr>
              <w:snapToGrid w:val="0"/>
              <w:ind w:right="-185"/>
              <w:rPr>
                <w:rFonts w:ascii="Verdana" w:hAnsi="Verdana"/>
                <w:sz w:val="18"/>
                <w:szCs w:val="18"/>
              </w:rPr>
            </w:pPr>
            <w:r w:rsidRPr="003E6069">
              <w:rPr>
                <w:rFonts w:ascii="Verdana" w:hAnsi="Verdana"/>
                <w:sz w:val="18"/>
                <w:szCs w:val="18"/>
              </w:rPr>
              <w:t>2</w:t>
            </w:r>
          </w:p>
        </w:tc>
        <w:tc>
          <w:tcPr>
            <w:tcW w:w="1276" w:type="dxa"/>
            <w:tcBorders>
              <w:left w:val="single" w:sz="4" w:space="0" w:color="000000"/>
              <w:bottom w:val="single" w:sz="4" w:space="0" w:color="auto"/>
              <w:right w:val="single" w:sz="4" w:space="0" w:color="auto"/>
            </w:tcBorders>
          </w:tcPr>
          <w:p w14:paraId="6862F356" w14:textId="77777777" w:rsidR="003E6069" w:rsidRPr="003E6069" w:rsidRDefault="003E6069" w:rsidP="0044029B">
            <w:pPr>
              <w:snapToGrid w:val="0"/>
              <w:ind w:right="-185"/>
              <w:rPr>
                <w:rFonts w:ascii="Verdana" w:hAnsi="Verdana"/>
                <w:sz w:val="18"/>
                <w:szCs w:val="18"/>
              </w:rPr>
            </w:pPr>
          </w:p>
        </w:tc>
        <w:tc>
          <w:tcPr>
            <w:tcW w:w="851" w:type="dxa"/>
            <w:tcBorders>
              <w:left w:val="single" w:sz="4" w:space="0" w:color="auto"/>
              <w:bottom w:val="single" w:sz="4" w:space="0" w:color="auto"/>
            </w:tcBorders>
          </w:tcPr>
          <w:p w14:paraId="371E0C2D" w14:textId="77777777" w:rsidR="003E6069" w:rsidRPr="003E6069" w:rsidRDefault="003E6069" w:rsidP="0044029B">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16C5DD56" w14:textId="77777777" w:rsidR="003E6069" w:rsidRPr="003E6069" w:rsidRDefault="003E6069" w:rsidP="0044029B">
            <w:pPr>
              <w:snapToGrid w:val="0"/>
              <w:ind w:right="-185"/>
              <w:rPr>
                <w:rFonts w:ascii="Verdana" w:hAnsi="Verdana"/>
                <w:sz w:val="18"/>
                <w:szCs w:val="18"/>
              </w:rPr>
            </w:pPr>
          </w:p>
        </w:tc>
      </w:tr>
      <w:tr w:rsidR="003E6069" w:rsidRPr="00180BBE" w14:paraId="32F0F7BA" w14:textId="77777777" w:rsidTr="0044029B">
        <w:trPr>
          <w:cantSplit/>
          <w:trHeight w:hRule="exact" w:val="553"/>
        </w:trPr>
        <w:tc>
          <w:tcPr>
            <w:tcW w:w="578" w:type="dxa"/>
            <w:vMerge/>
            <w:tcBorders>
              <w:top w:val="single" w:sz="4" w:space="0" w:color="auto"/>
              <w:left w:val="single" w:sz="4" w:space="0" w:color="000000"/>
              <w:bottom w:val="single" w:sz="4" w:space="0" w:color="auto"/>
            </w:tcBorders>
          </w:tcPr>
          <w:p w14:paraId="1A748DE9" w14:textId="77777777" w:rsidR="003E6069" w:rsidRPr="003E6069" w:rsidRDefault="003E6069" w:rsidP="0044029B">
            <w:pPr>
              <w:snapToGrid w:val="0"/>
              <w:ind w:right="-257"/>
            </w:pPr>
          </w:p>
        </w:tc>
        <w:tc>
          <w:tcPr>
            <w:tcW w:w="360" w:type="dxa"/>
            <w:tcBorders>
              <w:left w:val="single" w:sz="4" w:space="0" w:color="000000"/>
              <w:bottom w:val="single" w:sz="4" w:space="0" w:color="auto"/>
              <w:right w:val="single" w:sz="4" w:space="0" w:color="auto"/>
            </w:tcBorders>
          </w:tcPr>
          <w:p w14:paraId="0474F2B3" w14:textId="221CF4F6" w:rsidR="003E6069" w:rsidRPr="003E6069" w:rsidRDefault="003E6069" w:rsidP="0044029B">
            <w:pPr>
              <w:snapToGrid w:val="0"/>
              <w:jc w:val="both"/>
              <w:rPr>
                <w:rFonts w:ascii="Verdana" w:hAnsi="Verdana"/>
                <w:bCs/>
                <w:sz w:val="18"/>
              </w:rPr>
            </w:pPr>
            <w:r w:rsidRPr="003E6069">
              <w:rPr>
                <w:rFonts w:ascii="Verdana" w:hAnsi="Verdana"/>
                <w:bCs/>
                <w:sz w:val="18"/>
              </w:rPr>
              <w:t>6</w:t>
            </w:r>
          </w:p>
        </w:tc>
        <w:tc>
          <w:tcPr>
            <w:tcW w:w="2777" w:type="dxa"/>
            <w:tcBorders>
              <w:top w:val="nil"/>
              <w:left w:val="single" w:sz="4" w:space="0" w:color="auto"/>
              <w:bottom w:val="single" w:sz="8" w:space="0" w:color="auto"/>
              <w:right w:val="single" w:sz="4" w:space="0" w:color="auto"/>
            </w:tcBorders>
            <w:shd w:val="clear" w:color="auto" w:fill="auto"/>
          </w:tcPr>
          <w:p w14:paraId="158F6258" w14:textId="66C4D9B0" w:rsidR="003E6069" w:rsidRPr="003E6069" w:rsidRDefault="003E6069" w:rsidP="0044029B">
            <w:pPr>
              <w:snapToGrid w:val="0"/>
              <w:rPr>
                <w:rFonts w:ascii="Verdana" w:hAnsi="Verdana"/>
                <w:bCs/>
                <w:sz w:val="18"/>
                <w:szCs w:val="18"/>
              </w:rPr>
            </w:pPr>
            <w:r w:rsidRPr="003E6069">
              <w:rPr>
                <w:rFonts w:ascii="Verdana" w:hAnsi="Verdana"/>
                <w:bCs/>
                <w:sz w:val="18"/>
                <w:szCs w:val="18"/>
              </w:rPr>
              <w:t>Pamięć RAM dla serwerów Zamawiającego</w:t>
            </w:r>
          </w:p>
        </w:tc>
        <w:tc>
          <w:tcPr>
            <w:tcW w:w="1275" w:type="dxa"/>
            <w:tcBorders>
              <w:left w:val="single" w:sz="4" w:space="0" w:color="000000"/>
              <w:bottom w:val="single" w:sz="4" w:space="0" w:color="auto"/>
              <w:right w:val="single" w:sz="4" w:space="0" w:color="auto"/>
            </w:tcBorders>
          </w:tcPr>
          <w:p w14:paraId="38BC8EFA" w14:textId="77777777" w:rsidR="003E6069" w:rsidRPr="003E6069" w:rsidRDefault="003E6069" w:rsidP="0044029B">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34C5F1D3" w14:textId="0BC70B7F" w:rsidR="003E6069" w:rsidRPr="003E6069" w:rsidRDefault="003E6069" w:rsidP="0044029B">
            <w:pPr>
              <w:snapToGrid w:val="0"/>
              <w:ind w:right="-185"/>
              <w:rPr>
                <w:rFonts w:ascii="Verdana" w:hAnsi="Verdana"/>
                <w:sz w:val="18"/>
                <w:szCs w:val="18"/>
              </w:rPr>
            </w:pPr>
            <w:r w:rsidRPr="003E6069">
              <w:rPr>
                <w:rFonts w:ascii="Verdana" w:hAnsi="Verdana"/>
                <w:sz w:val="18"/>
                <w:szCs w:val="18"/>
              </w:rPr>
              <w:t>3</w:t>
            </w:r>
          </w:p>
        </w:tc>
        <w:tc>
          <w:tcPr>
            <w:tcW w:w="1276" w:type="dxa"/>
            <w:tcBorders>
              <w:left w:val="single" w:sz="4" w:space="0" w:color="000000"/>
              <w:bottom w:val="single" w:sz="4" w:space="0" w:color="auto"/>
              <w:right w:val="single" w:sz="4" w:space="0" w:color="auto"/>
            </w:tcBorders>
          </w:tcPr>
          <w:p w14:paraId="28DAFFCC" w14:textId="77777777" w:rsidR="003E6069" w:rsidRPr="003E6069" w:rsidRDefault="003E6069" w:rsidP="0044029B">
            <w:pPr>
              <w:snapToGrid w:val="0"/>
              <w:ind w:right="-185"/>
              <w:rPr>
                <w:rFonts w:ascii="Verdana" w:hAnsi="Verdana"/>
                <w:sz w:val="18"/>
                <w:szCs w:val="18"/>
              </w:rPr>
            </w:pPr>
          </w:p>
        </w:tc>
        <w:tc>
          <w:tcPr>
            <w:tcW w:w="851" w:type="dxa"/>
            <w:tcBorders>
              <w:left w:val="single" w:sz="4" w:space="0" w:color="auto"/>
              <w:bottom w:val="single" w:sz="4" w:space="0" w:color="auto"/>
            </w:tcBorders>
          </w:tcPr>
          <w:p w14:paraId="74940E45" w14:textId="77777777" w:rsidR="003E6069" w:rsidRPr="003E6069" w:rsidRDefault="003E6069" w:rsidP="0044029B">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6EF4731C" w14:textId="77777777" w:rsidR="003E6069" w:rsidRPr="003E6069" w:rsidRDefault="003E6069" w:rsidP="0044029B">
            <w:pPr>
              <w:snapToGrid w:val="0"/>
              <w:ind w:right="-185"/>
              <w:rPr>
                <w:rFonts w:ascii="Verdana" w:hAnsi="Verdana"/>
                <w:sz w:val="18"/>
                <w:szCs w:val="18"/>
              </w:rPr>
            </w:pPr>
          </w:p>
        </w:tc>
      </w:tr>
      <w:tr w:rsidR="003E6069" w:rsidRPr="00180BBE" w14:paraId="47BEBC2B" w14:textId="77777777" w:rsidTr="0044029B">
        <w:trPr>
          <w:cantSplit/>
          <w:trHeight w:hRule="exact" w:val="553"/>
        </w:trPr>
        <w:tc>
          <w:tcPr>
            <w:tcW w:w="578" w:type="dxa"/>
            <w:vMerge/>
            <w:tcBorders>
              <w:top w:val="single" w:sz="4" w:space="0" w:color="auto"/>
              <w:left w:val="single" w:sz="4" w:space="0" w:color="000000"/>
              <w:bottom w:val="single" w:sz="4" w:space="0" w:color="auto"/>
            </w:tcBorders>
          </w:tcPr>
          <w:p w14:paraId="615C6C77" w14:textId="77777777" w:rsidR="003E6069" w:rsidRPr="003E6069" w:rsidRDefault="003E6069" w:rsidP="0044029B">
            <w:pPr>
              <w:snapToGrid w:val="0"/>
              <w:ind w:right="-257"/>
            </w:pPr>
          </w:p>
        </w:tc>
        <w:tc>
          <w:tcPr>
            <w:tcW w:w="360" w:type="dxa"/>
            <w:tcBorders>
              <w:left w:val="single" w:sz="4" w:space="0" w:color="000000"/>
              <w:bottom w:val="single" w:sz="4" w:space="0" w:color="auto"/>
              <w:right w:val="single" w:sz="4" w:space="0" w:color="auto"/>
            </w:tcBorders>
          </w:tcPr>
          <w:p w14:paraId="31B9FF87" w14:textId="2DCD1D4C" w:rsidR="003E6069" w:rsidRPr="003E6069" w:rsidRDefault="003E6069" w:rsidP="0044029B">
            <w:pPr>
              <w:snapToGrid w:val="0"/>
              <w:jc w:val="both"/>
              <w:rPr>
                <w:rFonts w:ascii="Verdana" w:hAnsi="Verdana"/>
                <w:bCs/>
                <w:sz w:val="18"/>
              </w:rPr>
            </w:pPr>
            <w:r w:rsidRPr="003E6069">
              <w:rPr>
                <w:rFonts w:ascii="Verdana" w:hAnsi="Verdana"/>
                <w:bCs/>
                <w:sz w:val="18"/>
              </w:rPr>
              <w:t>7</w:t>
            </w:r>
          </w:p>
        </w:tc>
        <w:tc>
          <w:tcPr>
            <w:tcW w:w="2777" w:type="dxa"/>
            <w:tcBorders>
              <w:top w:val="nil"/>
              <w:left w:val="single" w:sz="4" w:space="0" w:color="auto"/>
              <w:bottom w:val="single" w:sz="8" w:space="0" w:color="auto"/>
              <w:right w:val="single" w:sz="4" w:space="0" w:color="auto"/>
            </w:tcBorders>
            <w:shd w:val="clear" w:color="auto" w:fill="auto"/>
          </w:tcPr>
          <w:p w14:paraId="478C9FE8" w14:textId="2D85CC8B" w:rsidR="003E6069" w:rsidRPr="003E6069" w:rsidRDefault="003E6069" w:rsidP="0044029B">
            <w:pPr>
              <w:snapToGrid w:val="0"/>
              <w:rPr>
                <w:rFonts w:ascii="Verdana" w:hAnsi="Verdana"/>
                <w:bCs/>
                <w:sz w:val="18"/>
                <w:szCs w:val="18"/>
              </w:rPr>
            </w:pPr>
            <w:r w:rsidRPr="003E6069">
              <w:rPr>
                <w:rFonts w:ascii="Verdana" w:hAnsi="Verdana"/>
                <w:bCs/>
                <w:sz w:val="18"/>
                <w:szCs w:val="18"/>
              </w:rPr>
              <w:t>Przełącznik sieciowy TYP5</w:t>
            </w:r>
          </w:p>
        </w:tc>
        <w:tc>
          <w:tcPr>
            <w:tcW w:w="1275" w:type="dxa"/>
            <w:tcBorders>
              <w:left w:val="single" w:sz="4" w:space="0" w:color="000000"/>
              <w:bottom w:val="single" w:sz="4" w:space="0" w:color="auto"/>
              <w:right w:val="single" w:sz="4" w:space="0" w:color="auto"/>
            </w:tcBorders>
          </w:tcPr>
          <w:p w14:paraId="78DF5428" w14:textId="77777777" w:rsidR="003E6069" w:rsidRPr="003E6069" w:rsidRDefault="003E6069" w:rsidP="0044029B">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2AAC6A4F" w14:textId="4F4E95A0" w:rsidR="003E6069" w:rsidRPr="003E6069" w:rsidRDefault="003E6069" w:rsidP="0044029B">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33772234" w14:textId="77777777" w:rsidR="003E6069" w:rsidRPr="003E6069" w:rsidRDefault="003E6069" w:rsidP="0044029B">
            <w:pPr>
              <w:snapToGrid w:val="0"/>
              <w:ind w:right="-185"/>
              <w:rPr>
                <w:rFonts w:ascii="Verdana" w:hAnsi="Verdana"/>
                <w:sz w:val="18"/>
                <w:szCs w:val="18"/>
              </w:rPr>
            </w:pPr>
          </w:p>
        </w:tc>
        <w:tc>
          <w:tcPr>
            <w:tcW w:w="851" w:type="dxa"/>
            <w:tcBorders>
              <w:left w:val="single" w:sz="4" w:space="0" w:color="auto"/>
              <w:bottom w:val="single" w:sz="4" w:space="0" w:color="auto"/>
            </w:tcBorders>
          </w:tcPr>
          <w:p w14:paraId="7C6805FF" w14:textId="77777777" w:rsidR="003E6069" w:rsidRPr="003E6069" w:rsidRDefault="003E6069" w:rsidP="0044029B">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3DBAF110" w14:textId="77777777" w:rsidR="003E6069" w:rsidRPr="003E6069" w:rsidRDefault="003E6069" w:rsidP="0044029B">
            <w:pPr>
              <w:snapToGrid w:val="0"/>
              <w:ind w:right="-185"/>
              <w:rPr>
                <w:rFonts w:ascii="Verdana" w:hAnsi="Verdana"/>
                <w:sz w:val="18"/>
                <w:szCs w:val="18"/>
              </w:rPr>
            </w:pPr>
          </w:p>
        </w:tc>
      </w:tr>
      <w:tr w:rsidR="003E6069" w:rsidRPr="00180BBE" w14:paraId="5D51B592" w14:textId="77777777" w:rsidTr="0044029B">
        <w:trPr>
          <w:cantSplit/>
          <w:trHeight w:hRule="exact" w:val="553"/>
        </w:trPr>
        <w:tc>
          <w:tcPr>
            <w:tcW w:w="578" w:type="dxa"/>
            <w:vMerge/>
            <w:tcBorders>
              <w:top w:val="single" w:sz="4" w:space="0" w:color="auto"/>
              <w:left w:val="single" w:sz="4" w:space="0" w:color="000000"/>
              <w:bottom w:val="single" w:sz="4" w:space="0" w:color="auto"/>
            </w:tcBorders>
          </w:tcPr>
          <w:p w14:paraId="72847D6D" w14:textId="77777777" w:rsidR="003E6069" w:rsidRPr="003E6069" w:rsidRDefault="003E6069" w:rsidP="003E6069">
            <w:pPr>
              <w:snapToGrid w:val="0"/>
              <w:ind w:right="-257"/>
            </w:pPr>
          </w:p>
        </w:tc>
        <w:tc>
          <w:tcPr>
            <w:tcW w:w="360" w:type="dxa"/>
            <w:tcBorders>
              <w:left w:val="single" w:sz="4" w:space="0" w:color="000000"/>
              <w:bottom w:val="single" w:sz="4" w:space="0" w:color="auto"/>
              <w:right w:val="single" w:sz="4" w:space="0" w:color="auto"/>
            </w:tcBorders>
          </w:tcPr>
          <w:p w14:paraId="5FCCC3BE" w14:textId="5AAEE01E" w:rsidR="003E6069" w:rsidRPr="003E6069" w:rsidRDefault="003E6069" w:rsidP="003E6069">
            <w:pPr>
              <w:snapToGrid w:val="0"/>
              <w:jc w:val="both"/>
              <w:rPr>
                <w:rFonts w:ascii="Verdana" w:hAnsi="Verdana"/>
                <w:bCs/>
                <w:sz w:val="18"/>
              </w:rPr>
            </w:pPr>
            <w:r w:rsidRPr="003E6069">
              <w:rPr>
                <w:rFonts w:ascii="Verdana" w:hAnsi="Verdana"/>
                <w:bCs/>
                <w:sz w:val="18"/>
              </w:rPr>
              <w:t>8</w:t>
            </w:r>
          </w:p>
        </w:tc>
        <w:tc>
          <w:tcPr>
            <w:tcW w:w="2777" w:type="dxa"/>
            <w:tcBorders>
              <w:top w:val="nil"/>
              <w:left w:val="single" w:sz="4" w:space="0" w:color="auto"/>
              <w:bottom w:val="single" w:sz="8" w:space="0" w:color="auto"/>
              <w:right w:val="single" w:sz="4" w:space="0" w:color="auto"/>
            </w:tcBorders>
            <w:shd w:val="clear" w:color="auto" w:fill="auto"/>
          </w:tcPr>
          <w:p w14:paraId="4D7E47AF" w14:textId="4B606391" w:rsidR="003E6069" w:rsidRPr="003E6069" w:rsidRDefault="003E6069" w:rsidP="003E6069">
            <w:pPr>
              <w:snapToGrid w:val="0"/>
              <w:rPr>
                <w:rFonts w:ascii="Verdana" w:hAnsi="Verdana"/>
                <w:bCs/>
                <w:sz w:val="18"/>
                <w:szCs w:val="18"/>
              </w:rPr>
            </w:pPr>
            <w:r w:rsidRPr="003E6069">
              <w:rPr>
                <w:rFonts w:ascii="Verdana" w:hAnsi="Verdana"/>
                <w:bCs/>
                <w:sz w:val="18"/>
                <w:szCs w:val="18"/>
              </w:rPr>
              <w:t>Przełącznik sieciowy TYP6</w:t>
            </w:r>
          </w:p>
        </w:tc>
        <w:tc>
          <w:tcPr>
            <w:tcW w:w="1275" w:type="dxa"/>
            <w:tcBorders>
              <w:left w:val="single" w:sz="4" w:space="0" w:color="000000"/>
              <w:bottom w:val="single" w:sz="4" w:space="0" w:color="auto"/>
              <w:right w:val="single" w:sz="4" w:space="0" w:color="auto"/>
            </w:tcBorders>
          </w:tcPr>
          <w:p w14:paraId="0090E17D" w14:textId="77777777" w:rsidR="003E6069" w:rsidRPr="003E6069" w:rsidRDefault="003E6069" w:rsidP="003E6069">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512734E0" w14:textId="310C40FE" w:rsidR="003E6069" w:rsidRPr="003E6069" w:rsidRDefault="003E6069" w:rsidP="003E6069">
            <w:pPr>
              <w:snapToGrid w:val="0"/>
              <w:ind w:right="-185"/>
              <w:rPr>
                <w:rFonts w:ascii="Verdana" w:hAnsi="Verdana"/>
                <w:sz w:val="18"/>
                <w:szCs w:val="18"/>
              </w:rPr>
            </w:pPr>
            <w:r w:rsidRPr="003E6069">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6824659E" w14:textId="77777777" w:rsidR="003E6069" w:rsidRPr="003E6069" w:rsidRDefault="003E6069" w:rsidP="003E6069">
            <w:pPr>
              <w:snapToGrid w:val="0"/>
              <w:ind w:right="-185"/>
              <w:rPr>
                <w:rFonts w:ascii="Verdana" w:hAnsi="Verdana"/>
                <w:sz w:val="18"/>
                <w:szCs w:val="18"/>
              </w:rPr>
            </w:pPr>
          </w:p>
        </w:tc>
        <w:tc>
          <w:tcPr>
            <w:tcW w:w="851" w:type="dxa"/>
            <w:tcBorders>
              <w:left w:val="single" w:sz="4" w:space="0" w:color="auto"/>
              <w:bottom w:val="single" w:sz="4" w:space="0" w:color="auto"/>
            </w:tcBorders>
          </w:tcPr>
          <w:p w14:paraId="575B4772" w14:textId="77777777" w:rsidR="003E6069" w:rsidRPr="003E6069" w:rsidRDefault="003E6069" w:rsidP="003E6069">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63D0D394" w14:textId="77777777" w:rsidR="003E6069" w:rsidRPr="003E6069" w:rsidRDefault="003E6069" w:rsidP="003E6069">
            <w:pPr>
              <w:snapToGrid w:val="0"/>
              <w:ind w:right="-185"/>
              <w:rPr>
                <w:rFonts w:ascii="Verdana" w:hAnsi="Verdana"/>
                <w:sz w:val="18"/>
                <w:szCs w:val="18"/>
              </w:rPr>
            </w:pPr>
          </w:p>
        </w:tc>
      </w:tr>
      <w:tr w:rsidR="003E6069" w:rsidRPr="00D7101C" w14:paraId="1D8D2645" w14:textId="77777777" w:rsidTr="0044029B">
        <w:trPr>
          <w:cantSplit/>
          <w:trHeight w:hRule="exact" w:val="1152"/>
        </w:trPr>
        <w:tc>
          <w:tcPr>
            <w:tcW w:w="578" w:type="dxa"/>
            <w:vMerge/>
            <w:tcBorders>
              <w:top w:val="single" w:sz="4" w:space="0" w:color="auto"/>
              <w:left w:val="single" w:sz="4" w:space="0" w:color="000000"/>
              <w:bottom w:val="single" w:sz="4" w:space="0" w:color="auto"/>
            </w:tcBorders>
          </w:tcPr>
          <w:p w14:paraId="7B644F95" w14:textId="77777777" w:rsidR="003E6069" w:rsidRPr="00D7101C" w:rsidRDefault="003E6069" w:rsidP="003E6069">
            <w:pPr>
              <w:snapToGrid w:val="0"/>
              <w:ind w:right="-257"/>
              <w:rPr>
                <w:color w:val="000000"/>
              </w:rPr>
            </w:pPr>
          </w:p>
        </w:tc>
        <w:tc>
          <w:tcPr>
            <w:tcW w:w="4979" w:type="dxa"/>
            <w:gridSpan w:val="4"/>
            <w:tcBorders>
              <w:left w:val="single" w:sz="4" w:space="0" w:color="000000"/>
              <w:bottom w:val="single" w:sz="4" w:space="0" w:color="auto"/>
              <w:right w:val="single" w:sz="4" w:space="0" w:color="auto"/>
            </w:tcBorders>
          </w:tcPr>
          <w:p w14:paraId="524DF9EB" w14:textId="5A7CA01F" w:rsidR="003E6069" w:rsidRPr="00D7101C" w:rsidRDefault="003E6069" w:rsidP="003E6069">
            <w:pPr>
              <w:snapToGrid w:val="0"/>
              <w:jc w:val="both"/>
              <w:rPr>
                <w:rFonts w:ascii="Verdana" w:hAnsi="Verdana"/>
                <w:color w:val="000000"/>
                <w:sz w:val="18"/>
                <w:szCs w:val="18"/>
              </w:rPr>
            </w:pPr>
            <w:r w:rsidRPr="00ED725D">
              <w:rPr>
                <w:rFonts w:ascii="Verdana" w:hAnsi="Verdana"/>
                <w:b/>
                <w:bCs/>
                <w:sz w:val="18"/>
              </w:rPr>
              <w:t xml:space="preserve">Dostawa </w:t>
            </w:r>
            <w:r>
              <w:rPr>
                <w:rFonts w:ascii="Verdana" w:hAnsi="Verdana"/>
                <w:b/>
                <w:bCs/>
                <w:sz w:val="18"/>
              </w:rPr>
              <w:t>urządzeń sieciowych do jednostek Uniwersytetu Medycznego we Wrocławiu.</w:t>
            </w:r>
          </w:p>
        </w:tc>
        <w:tc>
          <w:tcPr>
            <w:tcW w:w="1276" w:type="dxa"/>
            <w:tcBorders>
              <w:left w:val="single" w:sz="4" w:space="0" w:color="000000"/>
              <w:bottom w:val="single" w:sz="4" w:space="0" w:color="auto"/>
              <w:right w:val="single" w:sz="4" w:space="0" w:color="auto"/>
            </w:tcBorders>
          </w:tcPr>
          <w:p w14:paraId="14799C3E" w14:textId="77777777" w:rsidR="003E6069" w:rsidRPr="00D7101C" w:rsidRDefault="003E6069" w:rsidP="003E6069">
            <w:pPr>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186BB145" w14:textId="77777777" w:rsidR="003E6069" w:rsidRPr="00D7101C" w:rsidRDefault="003E6069" w:rsidP="003E6069">
            <w:pPr>
              <w:snapToGrid w:val="0"/>
              <w:ind w:right="-257"/>
              <w:rPr>
                <w:rFonts w:ascii="Verdana" w:hAnsi="Verdana"/>
                <w:color w:val="000000"/>
                <w:sz w:val="18"/>
                <w:szCs w:val="18"/>
              </w:rPr>
            </w:pPr>
          </w:p>
        </w:tc>
        <w:tc>
          <w:tcPr>
            <w:tcW w:w="1417" w:type="dxa"/>
            <w:tcBorders>
              <w:left w:val="single" w:sz="4" w:space="0" w:color="000000"/>
              <w:bottom w:val="single" w:sz="4" w:space="0" w:color="auto"/>
              <w:right w:val="single" w:sz="4" w:space="0" w:color="000000"/>
            </w:tcBorders>
          </w:tcPr>
          <w:p w14:paraId="767C6720" w14:textId="77777777" w:rsidR="003E6069" w:rsidRPr="00D7101C" w:rsidRDefault="003E6069" w:rsidP="003E6069">
            <w:pPr>
              <w:snapToGrid w:val="0"/>
              <w:ind w:right="-257"/>
              <w:rPr>
                <w:rFonts w:ascii="Verdana" w:hAnsi="Verdana"/>
                <w:color w:val="000000"/>
                <w:sz w:val="18"/>
                <w:szCs w:val="18"/>
              </w:rPr>
            </w:pPr>
          </w:p>
        </w:tc>
      </w:tr>
      <w:tr w:rsidR="003E6069" w:rsidRPr="00D7101C" w14:paraId="03EC11A3" w14:textId="77777777" w:rsidTr="0044029B">
        <w:trPr>
          <w:cantSplit/>
          <w:trHeight w:val="1029"/>
        </w:trPr>
        <w:tc>
          <w:tcPr>
            <w:tcW w:w="578" w:type="dxa"/>
            <w:vMerge/>
            <w:tcBorders>
              <w:top w:val="single" w:sz="4" w:space="0" w:color="auto"/>
              <w:left w:val="single" w:sz="4" w:space="0" w:color="000000"/>
              <w:bottom w:val="single" w:sz="4" w:space="0" w:color="auto"/>
            </w:tcBorders>
          </w:tcPr>
          <w:p w14:paraId="4B01F16B" w14:textId="77777777" w:rsidR="003E6069" w:rsidRPr="00D7101C" w:rsidRDefault="003E6069" w:rsidP="003E6069">
            <w:pPr>
              <w:ind w:right="-257"/>
              <w:rPr>
                <w:color w:val="000000"/>
              </w:rPr>
            </w:pPr>
          </w:p>
        </w:tc>
        <w:tc>
          <w:tcPr>
            <w:tcW w:w="3137" w:type="dxa"/>
            <w:gridSpan w:val="2"/>
            <w:tcBorders>
              <w:top w:val="single" w:sz="4" w:space="0" w:color="auto"/>
              <w:left w:val="single" w:sz="4" w:space="0" w:color="000000"/>
              <w:bottom w:val="single" w:sz="4" w:space="0" w:color="auto"/>
              <w:right w:val="single" w:sz="4" w:space="0" w:color="auto"/>
            </w:tcBorders>
          </w:tcPr>
          <w:p w14:paraId="2497733C" w14:textId="77777777" w:rsidR="003E6069" w:rsidRPr="00D7101C" w:rsidRDefault="003E6069" w:rsidP="003E6069">
            <w:pPr>
              <w:snapToGrid w:val="0"/>
              <w:ind w:right="-257"/>
              <w:rPr>
                <w:color w:val="000000"/>
                <w:sz w:val="22"/>
              </w:rPr>
            </w:pPr>
            <w:r w:rsidRPr="00D7101C">
              <w:rPr>
                <w:rFonts w:ascii="Verdana" w:hAnsi="Verdana"/>
                <w:color w:val="000000"/>
                <w:sz w:val="18"/>
              </w:rPr>
              <w:t xml:space="preserve">Słownie brutto PLN </w:t>
            </w:r>
          </w:p>
        </w:tc>
        <w:tc>
          <w:tcPr>
            <w:tcW w:w="5386" w:type="dxa"/>
            <w:gridSpan w:val="5"/>
            <w:tcBorders>
              <w:top w:val="single" w:sz="4" w:space="0" w:color="auto"/>
              <w:left w:val="single" w:sz="4" w:space="0" w:color="auto"/>
              <w:bottom w:val="single" w:sz="4" w:space="0" w:color="auto"/>
              <w:right w:val="single" w:sz="4" w:space="0" w:color="000000"/>
            </w:tcBorders>
          </w:tcPr>
          <w:p w14:paraId="612C84B6" w14:textId="77777777" w:rsidR="003E6069" w:rsidRPr="00D7101C" w:rsidRDefault="003E6069" w:rsidP="003E6069">
            <w:pPr>
              <w:snapToGrid w:val="0"/>
              <w:ind w:right="-257"/>
              <w:rPr>
                <w:color w:val="000000"/>
                <w:sz w:val="22"/>
              </w:rPr>
            </w:pPr>
          </w:p>
        </w:tc>
      </w:tr>
    </w:tbl>
    <w:p w14:paraId="126D53B0" w14:textId="77777777" w:rsidR="00180BBE" w:rsidRPr="00125D90" w:rsidRDefault="00180BBE" w:rsidP="00180BBE">
      <w:pPr>
        <w:spacing w:line="360" w:lineRule="auto"/>
        <w:jc w:val="both"/>
        <w:rPr>
          <w:rFonts w:ascii="Verdana" w:hAnsi="Verdana"/>
          <w:color w:val="000000"/>
          <w:sz w:val="18"/>
          <w:szCs w:val="18"/>
        </w:rPr>
      </w:pPr>
    </w:p>
    <w:p w14:paraId="073046A1" w14:textId="77777777" w:rsidR="00180BBE" w:rsidRPr="00C7299F" w:rsidRDefault="00180BBE" w:rsidP="00180BBE">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Pr>
          <w:rFonts w:ascii="Verdana" w:hAnsi="Verdana"/>
          <w:b/>
          <w:color w:val="000000" w:themeColor="text1"/>
          <w:sz w:val="18"/>
          <w:szCs w:val="18"/>
        </w:rPr>
        <w:t>OKRES GWARANCJI</w:t>
      </w:r>
    </w:p>
    <w:p w14:paraId="62125119" w14:textId="77777777" w:rsidR="00180BBE" w:rsidRPr="00C7299F" w:rsidRDefault="00180BBE" w:rsidP="00180BBE">
      <w:pPr>
        <w:spacing w:line="360" w:lineRule="auto"/>
        <w:jc w:val="both"/>
        <w:rPr>
          <w:rFonts w:ascii="Verdana" w:hAnsi="Verdana"/>
          <w:color w:val="000000" w:themeColor="text1"/>
          <w:sz w:val="18"/>
          <w:szCs w:val="18"/>
        </w:rPr>
      </w:pPr>
    </w:p>
    <w:p w14:paraId="73BE1847" w14:textId="77777777" w:rsidR="00180BBE" w:rsidRDefault="00180BBE" w:rsidP="00180BBE">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Pr="00845E20">
        <w:rPr>
          <w:rFonts w:ascii="Verdana" w:hAnsi="Verdana"/>
          <w:b/>
          <w:color w:val="000000" w:themeColor="text1"/>
          <w:sz w:val="18"/>
          <w:szCs w:val="18"/>
        </w:rPr>
        <w:t xml:space="preserve">miesięcy </w:t>
      </w:r>
      <w:r w:rsidRPr="00845E20">
        <w:rPr>
          <w:rFonts w:ascii="Verdana" w:hAnsi="Verdana" w:cs="Verdana"/>
          <w:color w:val="000000" w:themeColor="text1"/>
          <w:sz w:val="18"/>
          <w:szCs w:val="18"/>
        </w:rPr>
        <w:t>(</w:t>
      </w:r>
      <w:r w:rsidRPr="00845E20">
        <w:rPr>
          <w:rFonts w:ascii="Verdana" w:hAnsi="Verdana"/>
          <w:color w:val="000000" w:themeColor="text1"/>
          <w:sz w:val="18"/>
          <w:szCs w:val="18"/>
        </w:rPr>
        <w:t>min</w:t>
      </w:r>
      <w:r>
        <w:rPr>
          <w:rFonts w:ascii="Verdana" w:hAnsi="Verdana"/>
          <w:color w:val="000000" w:themeColor="text1"/>
          <w:sz w:val="18"/>
          <w:szCs w:val="18"/>
        </w:rPr>
        <w:t>imum</w:t>
      </w:r>
      <w:r w:rsidRPr="00845E20">
        <w:rPr>
          <w:rFonts w:ascii="Verdana" w:hAnsi="Verdana"/>
          <w:color w:val="000000" w:themeColor="text1"/>
          <w:sz w:val="18"/>
          <w:szCs w:val="18"/>
        </w:rPr>
        <w:t xml:space="preserve">: </w:t>
      </w:r>
      <w:r>
        <w:rPr>
          <w:rFonts w:ascii="Verdana" w:hAnsi="Verdana"/>
          <w:color w:val="000000" w:themeColor="text1"/>
          <w:sz w:val="18"/>
          <w:szCs w:val="18"/>
        </w:rPr>
        <w:t>36 miesięcy, maksimum</w:t>
      </w:r>
      <w:r w:rsidRPr="00845E20">
        <w:rPr>
          <w:rFonts w:ascii="Verdana" w:hAnsi="Verdana"/>
          <w:color w:val="000000" w:themeColor="text1"/>
          <w:sz w:val="18"/>
          <w:szCs w:val="18"/>
        </w:rPr>
        <w:t xml:space="preserve">: </w:t>
      </w:r>
      <w:r>
        <w:rPr>
          <w:rFonts w:ascii="Verdana" w:hAnsi="Verdana"/>
          <w:color w:val="000000" w:themeColor="text1"/>
          <w:sz w:val="18"/>
          <w:szCs w:val="18"/>
        </w:rPr>
        <w:t>60</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5EB640B8" w14:textId="77777777" w:rsidR="00180BBE" w:rsidRPr="00C7299F" w:rsidRDefault="00180BBE" w:rsidP="00180BBE">
      <w:pPr>
        <w:tabs>
          <w:tab w:val="left" w:pos="426"/>
        </w:tabs>
        <w:rPr>
          <w:rFonts w:ascii="Verdana" w:hAnsi="Verdana"/>
          <w:color w:val="000000" w:themeColor="text1"/>
          <w:sz w:val="18"/>
          <w:szCs w:val="18"/>
        </w:rPr>
      </w:pPr>
    </w:p>
    <w:p w14:paraId="10DDC676" w14:textId="77777777" w:rsidR="00180BBE" w:rsidRPr="000A5096" w:rsidRDefault="00180BBE" w:rsidP="00180BBE">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Pr>
          <w:rFonts w:ascii="Verdana" w:hAnsi="Verdana"/>
          <w:b/>
          <w:color w:val="000000" w:themeColor="text1"/>
          <w:sz w:val="18"/>
          <w:szCs w:val="18"/>
        </w:rPr>
        <w:t>TERMIN DOSTAWY</w:t>
      </w:r>
    </w:p>
    <w:p w14:paraId="27135AC3" w14:textId="77777777" w:rsidR="00180BBE" w:rsidRDefault="00180BBE" w:rsidP="00180BBE">
      <w:pPr>
        <w:outlineLvl w:val="0"/>
        <w:rPr>
          <w:rFonts w:ascii="Verdana" w:hAnsi="Verdana" w:cs="Verdana"/>
          <w:color w:val="000000" w:themeColor="text1"/>
          <w:sz w:val="18"/>
          <w:szCs w:val="18"/>
        </w:rPr>
      </w:pPr>
    </w:p>
    <w:p w14:paraId="2C8D9FAA" w14:textId="0D54B87B" w:rsidR="00180BBE" w:rsidRPr="00C7299F" w:rsidRDefault="00180BBE" w:rsidP="00180BBE">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Pr>
          <w:rFonts w:ascii="Verdana" w:hAnsi="Verdana"/>
          <w:b/>
          <w:color w:val="000000" w:themeColor="text1"/>
          <w:sz w:val="18"/>
          <w:szCs w:val="18"/>
        </w:rPr>
        <w:t>tygodni</w:t>
      </w:r>
      <w:r w:rsidR="003E6069">
        <w:rPr>
          <w:rFonts w:ascii="Verdana" w:hAnsi="Verdana"/>
          <w:b/>
          <w:color w:val="000000" w:themeColor="text1"/>
          <w:sz w:val="18"/>
          <w:szCs w:val="18"/>
        </w:rPr>
        <w:t>e</w:t>
      </w:r>
      <w:r>
        <w:rPr>
          <w:rFonts w:ascii="Verdana" w:hAnsi="Verdana"/>
          <w:color w:val="000000" w:themeColor="text1"/>
          <w:sz w:val="18"/>
          <w:szCs w:val="18"/>
        </w:rPr>
        <w:t xml:space="preserve"> (maks. do 4 tygodni od daty podpisania umowy</w:t>
      </w:r>
      <w:r w:rsidRPr="00C7299F">
        <w:rPr>
          <w:rFonts w:ascii="Verdana" w:hAnsi="Verdana"/>
          <w:color w:val="000000" w:themeColor="text1"/>
          <w:sz w:val="18"/>
          <w:szCs w:val="18"/>
        </w:rPr>
        <w:t>)</w:t>
      </w:r>
    </w:p>
    <w:p w14:paraId="503318C5" w14:textId="77777777" w:rsidR="00180BBE" w:rsidRDefault="00180BBE" w:rsidP="00180BBE">
      <w:pPr>
        <w:outlineLvl w:val="0"/>
        <w:rPr>
          <w:rFonts w:ascii="Verdana" w:hAnsi="Verdana" w:cs="Verdana"/>
          <w:color w:val="000000" w:themeColor="text1"/>
          <w:sz w:val="18"/>
          <w:szCs w:val="18"/>
        </w:rPr>
      </w:pPr>
    </w:p>
    <w:p w14:paraId="534A1981" w14:textId="77777777" w:rsidR="00180BBE" w:rsidRPr="00FC39C8" w:rsidRDefault="00180BBE" w:rsidP="00180BBE">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Pr>
          <w:rFonts w:ascii="Verdana" w:hAnsi="Verdana"/>
          <w:sz w:val="18"/>
          <w:szCs w:val="18"/>
        </w:rPr>
        <w:t>że zapoznałem się z treścią SIWZ</w:t>
      </w:r>
      <w:r w:rsidRPr="00FC39C8">
        <w:rPr>
          <w:rFonts w:ascii="Verdana" w:hAnsi="Verdana"/>
          <w:sz w:val="18"/>
          <w:szCs w:val="18"/>
        </w:rPr>
        <w:t xml:space="preserve"> i akceptuję jej postanowienia. </w:t>
      </w:r>
    </w:p>
    <w:p w14:paraId="5CC13ED5" w14:textId="77777777" w:rsidR="00180BBE" w:rsidRPr="00242C8B" w:rsidRDefault="00180BBE" w:rsidP="00180BBE">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7C944A77" w14:textId="77777777" w:rsidR="00180BBE" w:rsidRPr="0085326F" w:rsidRDefault="00180BBE" w:rsidP="00180BBE">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Pr>
          <w:rFonts w:ascii="Verdana" w:hAnsi="Verdana"/>
          <w:sz w:val="18"/>
          <w:szCs w:val="18"/>
        </w:rPr>
        <w:t xml:space="preserve">przez </w:t>
      </w:r>
      <w:r w:rsidRPr="0085326F">
        <w:rPr>
          <w:rFonts w:ascii="Verdana" w:hAnsi="Verdana"/>
          <w:sz w:val="18"/>
          <w:szCs w:val="18"/>
        </w:rPr>
        <w:t>okres 60 dni od dnia upływu terminu składania ofert.</w:t>
      </w:r>
    </w:p>
    <w:p w14:paraId="5FF9B64F" w14:textId="77777777" w:rsidR="00180BBE" w:rsidRPr="00242C8B" w:rsidRDefault="00180BBE" w:rsidP="00180BBE">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09D3D0F1" w14:textId="77777777" w:rsidR="00180BBE" w:rsidRPr="00242C8B" w:rsidRDefault="00180BBE" w:rsidP="00180BBE">
      <w:pPr>
        <w:spacing w:after="60" w:line="240" w:lineRule="exact"/>
        <w:ind w:left="426" w:right="45"/>
        <w:jc w:val="both"/>
        <w:rPr>
          <w:rFonts w:ascii="Verdana" w:hAnsi="Verdana"/>
          <w:sz w:val="18"/>
          <w:szCs w:val="18"/>
        </w:rPr>
      </w:pPr>
      <w:r w:rsidRPr="00242C8B">
        <w:rPr>
          <w:rFonts w:ascii="Verdana" w:hAnsi="Verdana"/>
          <w:sz w:val="18"/>
          <w:szCs w:val="18"/>
        </w:rPr>
        <w:t>……………………………………………………………………………………………………………………………………………………………….</w:t>
      </w:r>
    </w:p>
    <w:p w14:paraId="1E0351AB" w14:textId="77777777" w:rsidR="00180BBE" w:rsidRPr="0059415B" w:rsidRDefault="00180BBE" w:rsidP="00180BBE">
      <w:pPr>
        <w:spacing w:after="60" w:line="240" w:lineRule="exact"/>
        <w:ind w:left="426" w:right="45"/>
        <w:jc w:val="both"/>
        <w:rPr>
          <w:rFonts w:ascii="Verdana" w:hAnsi="Verdana"/>
          <w:i/>
          <w:sz w:val="18"/>
          <w:szCs w:val="18"/>
        </w:rPr>
      </w:pPr>
      <w:r w:rsidRPr="0059415B">
        <w:rPr>
          <w:rFonts w:ascii="Verdana" w:hAnsi="Verdana"/>
          <w:i/>
          <w:sz w:val="18"/>
          <w:szCs w:val="18"/>
        </w:rPr>
        <w:t>(należy wskazać części zamówienia, których wykonanie Wykonawca zamierza powierzyć).</w:t>
      </w:r>
    </w:p>
    <w:p w14:paraId="0060D5BB" w14:textId="77777777" w:rsidR="00180BBE" w:rsidRDefault="00180BBE" w:rsidP="00180BBE">
      <w:pPr>
        <w:spacing w:after="60" w:line="240" w:lineRule="exact"/>
        <w:ind w:left="426"/>
        <w:jc w:val="both"/>
        <w:rPr>
          <w:rFonts w:ascii="Verdana" w:hAnsi="Verdana" w:cs="Arial"/>
          <w:sz w:val="18"/>
          <w:szCs w:val="18"/>
        </w:rPr>
      </w:pPr>
    </w:p>
    <w:p w14:paraId="1DF41AC9" w14:textId="77777777" w:rsidR="00180BBE" w:rsidRPr="0099325E" w:rsidRDefault="00180BBE" w:rsidP="00180BBE">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8B45F2C" w14:textId="77777777" w:rsidR="00180BBE" w:rsidRPr="0099325E" w:rsidRDefault="00180BBE" w:rsidP="00180BBE">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AB3EE27" w14:textId="77777777" w:rsidR="00180BBE" w:rsidRPr="0099325E" w:rsidRDefault="00180BBE" w:rsidP="00180BBE">
      <w:pPr>
        <w:spacing w:after="60" w:line="280" w:lineRule="exact"/>
        <w:ind w:left="426"/>
        <w:jc w:val="both"/>
        <w:rPr>
          <w:rFonts w:ascii="Verdana" w:hAnsi="Verdana"/>
          <w:sz w:val="18"/>
          <w:szCs w:val="18"/>
        </w:rPr>
      </w:pPr>
    </w:p>
    <w:p w14:paraId="63C43FD5" w14:textId="77777777" w:rsidR="00180BBE" w:rsidRPr="0099325E" w:rsidRDefault="00180BBE" w:rsidP="00180BBE">
      <w:pPr>
        <w:spacing w:after="60" w:line="280" w:lineRule="exact"/>
        <w:ind w:left="426"/>
        <w:jc w:val="both"/>
        <w:rPr>
          <w:rFonts w:ascii="Verdana" w:hAnsi="Verdana"/>
          <w:i/>
          <w:sz w:val="18"/>
          <w:szCs w:val="18"/>
        </w:rPr>
      </w:pPr>
      <w:r w:rsidRPr="0099325E">
        <w:rPr>
          <w:rFonts w:ascii="Verdana" w:hAnsi="Verdana"/>
          <w:sz w:val="18"/>
          <w:szCs w:val="18"/>
        </w:rPr>
        <w:t xml:space="preserve">Oświadczam, że w rozumieniu przepisów art. 104-106 ustawy z dnia 02. 07. 2004 r. o  swobodzie działalności gospodarczej (Dz. U. z 2018 r., poz. 646) jestem: </w:t>
      </w:r>
    </w:p>
    <w:p w14:paraId="7AD1BD58"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mikroprzedsiębiorcą ............................</w:t>
      </w:r>
    </w:p>
    <w:p w14:paraId="5B59D98B"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20FB9E03"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6FE99DDF" w14:textId="77777777" w:rsidR="00180BBE" w:rsidRPr="0099325E" w:rsidRDefault="00180BBE" w:rsidP="00180BBE">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705A6A79" w14:textId="77777777" w:rsidR="00180BBE" w:rsidRPr="0099325E" w:rsidRDefault="00180BBE" w:rsidP="00180BBE">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57B3848A" w14:textId="77777777" w:rsidR="00180BBE" w:rsidRPr="00FC39C8" w:rsidRDefault="00180BBE" w:rsidP="00180BBE">
      <w:pPr>
        <w:spacing w:after="60" w:line="240" w:lineRule="exact"/>
        <w:ind w:left="644" w:right="45"/>
        <w:rPr>
          <w:rFonts w:ascii="Verdana" w:hAnsi="Verdana"/>
          <w:b/>
          <w:sz w:val="18"/>
          <w:szCs w:val="18"/>
        </w:rPr>
      </w:pPr>
    </w:p>
    <w:p w14:paraId="1CF08138" w14:textId="77777777" w:rsidR="00180BBE" w:rsidRPr="00AB2C96" w:rsidRDefault="00180BBE" w:rsidP="00180BBE">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519A0813" w14:textId="77777777" w:rsidR="00180BBE" w:rsidRDefault="00180BBE" w:rsidP="00180BBE">
      <w:pPr>
        <w:spacing w:after="60" w:line="240" w:lineRule="exact"/>
        <w:ind w:right="45"/>
        <w:jc w:val="both"/>
        <w:rPr>
          <w:rFonts w:ascii="Verdana" w:hAnsi="Verdana"/>
          <w:sz w:val="18"/>
          <w:szCs w:val="18"/>
        </w:rPr>
      </w:pPr>
    </w:p>
    <w:p w14:paraId="1D34ACBA" w14:textId="77777777" w:rsidR="00180BBE" w:rsidRDefault="00180BBE" w:rsidP="00180BBE">
      <w:pPr>
        <w:spacing w:after="60" w:line="240" w:lineRule="exact"/>
        <w:ind w:right="45"/>
        <w:jc w:val="both"/>
        <w:rPr>
          <w:rFonts w:ascii="Verdana" w:hAnsi="Verdana"/>
          <w:sz w:val="18"/>
          <w:szCs w:val="18"/>
        </w:rPr>
      </w:pPr>
    </w:p>
    <w:p w14:paraId="08D31DA9" w14:textId="77777777" w:rsidR="00180BBE" w:rsidRPr="00242C8B" w:rsidRDefault="00180BBE" w:rsidP="00180BBE">
      <w:pPr>
        <w:spacing w:after="60" w:line="240" w:lineRule="exact"/>
        <w:ind w:right="45"/>
        <w:jc w:val="both"/>
        <w:rPr>
          <w:rFonts w:ascii="Verdana" w:hAnsi="Verdana"/>
          <w:sz w:val="18"/>
          <w:szCs w:val="18"/>
        </w:rPr>
      </w:pPr>
    </w:p>
    <w:p w14:paraId="262597D1" w14:textId="77777777" w:rsidR="00180BBE" w:rsidRPr="00242C8B" w:rsidRDefault="00180BBE" w:rsidP="00180BBE">
      <w:pPr>
        <w:spacing w:line="240" w:lineRule="exact"/>
        <w:ind w:left="360" w:right="4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Pr>
          <w:rFonts w:ascii="Verdana" w:hAnsi="Verdana"/>
          <w:sz w:val="18"/>
          <w:szCs w:val="18"/>
        </w:rPr>
        <w:t>:</w:t>
      </w:r>
    </w:p>
    <w:p w14:paraId="0B3DE1FB" w14:textId="77777777" w:rsidR="00180BBE" w:rsidRPr="00242C8B" w:rsidRDefault="00180BBE" w:rsidP="00180BBE">
      <w:pPr>
        <w:tabs>
          <w:tab w:val="left" w:pos="0"/>
        </w:tabs>
        <w:spacing w:line="240" w:lineRule="exact"/>
        <w:ind w:right="44"/>
        <w:rPr>
          <w:rFonts w:ascii="Verdana" w:hAnsi="Verdana"/>
          <w:b/>
          <w:bCs/>
          <w:sz w:val="18"/>
          <w:szCs w:val="18"/>
        </w:rPr>
      </w:pPr>
    </w:p>
    <w:p w14:paraId="6012FE5F" w14:textId="77777777" w:rsidR="00180BBE" w:rsidRPr="00242C8B" w:rsidRDefault="00180BBE" w:rsidP="00180BBE">
      <w:pPr>
        <w:tabs>
          <w:tab w:val="left" w:pos="0"/>
        </w:tabs>
        <w:spacing w:line="240" w:lineRule="exact"/>
        <w:ind w:right="44"/>
        <w:rPr>
          <w:rFonts w:ascii="Verdana" w:hAnsi="Verdana"/>
          <w:b/>
          <w:bCs/>
          <w:sz w:val="18"/>
          <w:szCs w:val="18"/>
        </w:rPr>
      </w:pPr>
    </w:p>
    <w:p w14:paraId="53B57873" w14:textId="77777777" w:rsidR="00180BBE" w:rsidRDefault="00180BBE" w:rsidP="00180BBE">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73DAA9DE" w14:textId="77777777" w:rsidR="00180BBE" w:rsidRDefault="00180BBE" w:rsidP="00180BBE">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26B39E8A" w14:textId="77777777" w:rsidR="00180BBE" w:rsidRDefault="00180BBE" w:rsidP="00180BBE">
      <w:pPr>
        <w:rPr>
          <w:rFonts w:ascii="Felix Titling" w:hAnsi="Felix Titling"/>
          <w:b/>
          <w:bCs/>
          <w:sz w:val="18"/>
          <w:szCs w:val="18"/>
        </w:rPr>
      </w:pPr>
    </w:p>
    <w:p w14:paraId="7C318102" w14:textId="77777777" w:rsidR="00B91B07" w:rsidRDefault="00B91B07" w:rsidP="00B91B07">
      <w:pPr>
        <w:sectPr w:rsidR="00B91B07" w:rsidSect="00D86743">
          <w:pgSz w:w="11906" w:h="16838"/>
          <w:pgMar w:top="1247" w:right="1440" w:bottom="1106" w:left="924" w:header="709" w:footer="675" w:gutter="0"/>
          <w:cols w:space="708"/>
          <w:titlePg/>
          <w:docGrid w:linePitch="360"/>
        </w:sectPr>
      </w:pPr>
    </w:p>
    <w:p w14:paraId="25A74F42" w14:textId="77777777" w:rsidR="00B91B07" w:rsidRPr="00B91B07" w:rsidRDefault="00B91B07" w:rsidP="00B91B07"/>
    <w:p w14:paraId="46841E80" w14:textId="2DFCA394" w:rsidR="00E41B31" w:rsidRPr="003E6069" w:rsidRDefault="00E41B31" w:rsidP="00E41B31">
      <w:pPr>
        <w:pStyle w:val="Nagwek3"/>
        <w:spacing w:line="240" w:lineRule="exact"/>
        <w:rPr>
          <w:rFonts w:eastAsiaTheme="majorEastAsia"/>
          <w:color w:val="auto"/>
        </w:rPr>
      </w:pPr>
      <w:r w:rsidRPr="003E6069">
        <w:rPr>
          <w:rFonts w:eastAsiaTheme="majorEastAsia"/>
          <w:color w:val="auto"/>
        </w:rPr>
        <w:t xml:space="preserve">Załącznik nr </w:t>
      </w:r>
      <w:r w:rsidR="003E6069" w:rsidRPr="003E6069">
        <w:rPr>
          <w:rFonts w:eastAsiaTheme="majorEastAsia"/>
          <w:color w:val="auto"/>
        </w:rPr>
        <w:t>4</w:t>
      </w:r>
      <w:r w:rsidRPr="003E6069">
        <w:rPr>
          <w:rFonts w:eastAsiaTheme="majorEastAsia"/>
          <w:color w:val="auto"/>
        </w:rPr>
        <w:t xml:space="preserve"> do Siwz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161E47" w:rsidRPr="00242C8B" w:rsidRDefault="00161E4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161E47" w:rsidRPr="00BB7F10" w:rsidRDefault="00161E47"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161E47" w:rsidRPr="00BB7F10" w:rsidRDefault="00161E47"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161E47" w:rsidRDefault="00161E47"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161E47" w:rsidRPr="00242C8B" w:rsidRDefault="00161E4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161E47" w:rsidRPr="00BB7F10" w:rsidRDefault="00161E47"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161E47" w:rsidRPr="00BB7F10" w:rsidRDefault="00161E47"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161E47" w:rsidRDefault="00161E47"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9DE6C81" w14:textId="77777777" w:rsidR="00980369" w:rsidRPr="00BB7F10" w:rsidRDefault="00980369" w:rsidP="00980369">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4F55B0B"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03B29F1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8E3D5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49D473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5331ED"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0AF543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113EE3C1"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4B41CE2"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7CC4E5A9"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28AB8340"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56D6F5A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F9B0BD8"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4A2220D4"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1A524A2C"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61F435B3"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0BD0B4F" w14:textId="77777777" w:rsidR="00980369" w:rsidRPr="00800904"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1F67DC7F" w14:textId="77777777" w:rsidR="00980369" w:rsidRPr="00800904" w:rsidRDefault="00980369" w:rsidP="00980369">
      <w:pPr>
        <w:tabs>
          <w:tab w:val="right" w:pos="9720"/>
        </w:tabs>
        <w:spacing w:line="240" w:lineRule="exact"/>
        <w:ind w:right="-97"/>
        <w:rPr>
          <w:rFonts w:ascii="Verdana" w:hAnsi="Verdana"/>
          <w:sz w:val="18"/>
        </w:rPr>
      </w:pPr>
    </w:p>
    <w:p w14:paraId="6E82C548" w14:textId="77777777" w:rsidR="00980369" w:rsidRDefault="00980369" w:rsidP="00980369">
      <w:pPr>
        <w:spacing w:line="240" w:lineRule="exact"/>
        <w:ind w:right="-97"/>
        <w:rPr>
          <w:rFonts w:ascii="Verdana" w:hAnsi="Verdana"/>
          <w:sz w:val="18"/>
          <w:szCs w:val="18"/>
        </w:rPr>
      </w:pPr>
    </w:p>
    <w:p w14:paraId="29D7507F"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4437DCFF" w14:textId="77777777" w:rsidR="00980369" w:rsidRPr="0001664E" w:rsidRDefault="00980369" w:rsidP="00980369">
      <w:pPr>
        <w:spacing w:line="240" w:lineRule="exact"/>
        <w:ind w:right="-97"/>
        <w:rPr>
          <w:rFonts w:ascii="Verdana" w:hAnsi="Verdana"/>
          <w:sz w:val="18"/>
          <w:szCs w:val="18"/>
        </w:rPr>
      </w:pPr>
    </w:p>
    <w:p w14:paraId="2E25F9B4" w14:textId="77777777" w:rsidR="00980369" w:rsidRPr="0001664E" w:rsidRDefault="00980369" w:rsidP="00980369">
      <w:pPr>
        <w:spacing w:line="240" w:lineRule="exact"/>
        <w:ind w:right="-97"/>
        <w:rPr>
          <w:rFonts w:ascii="Verdana" w:hAnsi="Verdana"/>
          <w:sz w:val="18"/>
          <w:szCs w:val="18"/>
        </w:rPr>
      </w:pPr>
    </w:p>
    <w:p w14:paraId="01E94AC8" w14:textId="77777777" w:rsidR="00980369" w:rsidRPr="0001664E" w:rsidRDefault="00980369" w:rsidP="00980369">
      <w:pPr>
        <w:spacing w:line="240" w:lineRule="exact"/>
        <w:ind w:right="-97"/>
        <w:rPr>
          <w:rFonts w:ascii="Verdana" w:hAnsi="Verdana"/>
          <w:sz w:val="18"/>
          <w:szCs w:val="18"/>
        </w:rPr>
      </w:pPr>
    </w:p>
    <w:p w14:paraId="6DE68CB5"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40B0E27C" w14:textId="77777777" w:rsidR="00980369" w:rsidRPr="0001664E" w:rsidRDefault="00980369" w:rsidP="00980369">
      <w:pPr>
        <w:spacing w:line="240" w:lineRule="exact"/>
        <w:ind w:right="-97"/>
        <w:rPr>
          <w:rFonts w:ascii="Verdana" w:hAnsi="Verdana"/>
          <w:sz w:val="18"/>
          <w:szCs w:val="18"/>
        </w:rPr>
      </w:pPr>
    </w:p>
    <w:p w14:paraId="5CED7AA6" w14:textId="77777777" w:rsidR="00980369" w:rsidRPr="0001664E" w:rsidRDefault="00980369" w:rsidP="00980369">
      <w:pPr>
        <w:spacing w:line="240" w:lineRule="exact"/>
        <w:ind w:right="-97"/>
        <w:rPr>
          <w:rFonts w:ascii="Verdana" w:hAnsi="Verdana"/>
          <w:sz w:val="18"/>
          <w:szCs w:val="18"/>
        </w:rPr>
      </w:pPr>
    </w:p>
    <w:p w14:paraId="1D8716B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627F06E0"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3E37B982"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7AD48CE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 xml:space="preserve">………………………………………………………… </w:t>
      </w:r>
    </w:p>
    <w:p w14:paraId="472EBAEF" w14:textId="77777777" w:rsidR="00980369" w:rsidRPr="0001664E" w:rsidRDefault="00980369" w:rsidP="00980369">
      <w:pPr>
        <w:spacing w:line="240" w:lineRule="exact"/>
        <w:ind w:right="-97"/>
        <w:rPr>
          <w:rFonts w:ascii="Verdana" w:hAnsi="Verdana"/>
          <w:sz w:val="18"/>
          <w:szCs w:val="18"/>
        </w:rPr>
      </w:pPr>
    </w:p>
    <w:p w14:paraId="66C63911" w14:textId="77777777" w:rsidR="00980369" w:rsidRPr="0001664E" w:rsidRDefault="00980369" w:rsidP="00980369">
      <w:pPr>
        <w:spacing w:line="240" w:lineRule="exact"/>
        <w:ind w:right="-97"/>
        <w:rPr>
          <w:rFonts w:ascii="Verdana" w:hAnsi="Verdana"/>
          <w:sz w:val="18"/>
          <w:szCs w:val="18"/>
        </w:rPr>
      </w:pPr>
    </w:p>
    <w:p w14:paraId="5D881DA3"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49E5D599"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11403131"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6ABD9C6"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w:t>
      </w:r>
    </w:p>
    <w:p w14:paraId="69CE6AE0" w14:textId="77777777" w:rsidR="00980369" w:rsidRPr="0001664E" w:rsidRDefault="00980369" w:rsidP="00980369">
      <w:pPr>
        <w:spacing w:line="240" w:lineRule="exact"/>
        <w:ind w:right="-97"/>
        <w:rPr>
          <w:rFonts w:ascii="Verdana" w:hAnsi="Verdana"/>
          <w:sz w:val="18"/>
          <w:szCs w:val="18"/>
        </w:rPr>
      </w:pPr>
    </w:p>
    <w:p w14:paraId="2EE70D6F" w14:textId="77777777" w:rsidR="00980369" w:rsidRPr="0001664E" w:rsidRDefault="00980369" w:rsidP="00980369">
      <w:pPr>
        <w:spacing w:line="240" w:lineRule="exact"/>
        <w:ind w:right="-97"/>
        <w:rPr>
          <w:rFonts w:ascii="Verdana" w:hAnsi="Verdana"/>
          <w:sz w:val="18"/>
          <w:szCs w:val="18"/>
        </w:rPr>
      </w:pPr>
    </w:p>
    <w:p w14:paraId="70FB310A" w14:textId="77777777" w:rsidR="00980369" w:rsidRPr="0001664E" w:rsidRDefault="00980369" w:rsidP="00980369">
      <w:pPr>
        <w:spacing w:line="240" w:lineRule="exact"/>
        <w:ind w:right="-97"/>
        <w:rPr>
          <w:rFonts w:ascii="Verdana" w:hAnsi="Verdana"/>
          <w:sz w:val="18"/>
          <w:szCs w:val="18"/>
        </w:rPr>
      </w:pPr>
    </w:p>
    <w:p w14:paraId="6F95450A" w14:textId="77777777" w:rsidR="00980369" w:rsidRPr="0001664E" w:rsidRDefault="00980369" w:rsidP="00980369">
      <w:pPr>
        <w:spacing w:line="240" w:lineRule="exact"/>
        <w:ind w:right="-97"/>
        <w:rPr>
          <w:rFonts w:ascii="Verdana" w:hAnsi="Verdana"/>
          <w:sz w:val="18"/>
          <w:szCs w:val="18"/>
        </w:rPr>
      </w:pPr>
      <w:r w:rsidRPr="0001664E">
        <w:rPr>
          <w:rFonts w:ascii="Verdana" w:hAnsi="Verdana"/>
          <w:sz w:val="18"/>
          <w:szCs w:val="18"/>
        </w:rPr>
        <w:t>*zaznaczyć właściwe</w:t>
      </w:r>
    </w:p>
    <w:p w14:paraId="4C868CF0" w14:textId="77777777" w:rsidR="00980369" w:rsidRPr="00800904" w:rsidRDefault="00980369" w:rsidP="00980369">
      <w:pPr>
        <w:spacing w:line="240" w:lineRule="exact"/>
        <w:ind w:right="-97"/>
        <w:rPr>
          <w:rFonts w:ascii="Arial" w:hAnsi="Arial" w:cs="Arial"/>
          <w:sz w:val="22"/>
        </w:rPr>
      </w:pPr>
    </w:p>
    <w:p w14:paraId="60D9BA36" w14:textId="77777777" w:rsidR="00980369" w:rsidRPr="00800904" w:rsidRDefault="00980369" w:rsidP="00980369">
      <w:pPr>
        <w:spacing w:line="240" w:lineRule="exact"/>
        <w:ind w:right="-97"/>
        <w:rPr>
          <w:rFonts w:ascii="Verdana" w:hAnsi="Verdana"/>
          <w:sz w:val="18"/>
        </w:rPr>
      </w:pPr>
      <w:r w:rsidRPr="00800904">
        <w:rPr>
          <w:rFonts w:ascii="Verdana" w:hAnsi="Verdana"/>
          <w:sz w:val="18"/>
        </w:rPr>
        <w:t>Data                                                                                              Pieczęć i podpis Wykonawcy</w:t>
      </w:r>
    </w:p>
    <w:p w14:paraId="1BC9A075" w14:textId="77777777" w:rsidR="00980369" w:rsidRPr="00800904" w:rsidRDefault="00980369" w:rsidP="00980369">
      <w:pPr>
        <w:spacing w:line="240" w:lineRule="exact"/>
        <w:ind w:right="-97"/>
        <w:jc w:val="both"/>
      </w:pPr>
    </w:p>
    <w:p w14:paraId="211D5F21" w14:textId="77777777" w:rsidR="00980369" w:rsidRPr="00800904" w:rsidRDefault="00980369" w:rsidP="00980369">
      <w:pPr>
        <w:spacing w:line="240" w:lineRule="exact"/>
        <w:ind w:right="-178"/>
        <w:jc w:val="both"/>
      </w:pPr>
    </w:p>
    <w:p w14:paraId="7ED7386C" w14:textId="77777777" w:rsidR="00980369" w:rsidRPr="00800904" w:rsidRDefault="00980369" w:rsidP="00980369">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19C735C" w14:textId="77777777" w:rsidR="00980369" w:rsidRPr="00800904" w:rsidRDefault="00980369" w:rsidP="00980369">
      <w:pPr>
        <w:spacing w:line="240" w:lineRule="exact"/>
        <w:ind w:right="-178"/>
        <w:jc w:val="both"/>
        <w:sectPr w:rsidR="00980369" w:rsidRPr="00800904" w:rsidSect="00D86743">
          <w:pgSz w:w="11906" w:h="16838"/>
          <w:pgMar w:top="1247" w:right="1440" w:bottom="1106" w:left="924" w:header="709" w:footer="675" w:gutter="0"/>
          <w:cols w:space="708"/>
          <w:titlePg/>
          <w:docGrid w:linePitch="360"/>
        </w:sectPr>
      </w:pPr>
    </w:p>
    <w:p w14:paraId="6FBAE516" w14:textId="4D79F0AF" w:rsidR="00E41B31" w:rsidRPr="00B80699" w:rsidRDefault="00E41B31" w:rsidP="00E41B31">
      <w:pPr>
        <w:pStyle w:val="Nagwek3"/>
        <w:spacing w:line="240" w:lineRule="exact"/>
        <w:rPr>
          <w:rFonts w:eastAsiaTheme="majorEastAsia"/>
          <w:color w:val="auto"/>
        </w:rPr>
      </w:pPr>
      <w:r w:rsidRPr="00B80699">
        <w:rPr>
          <w:rFonts w:eastAsiaTheme="majorEastAsia"/>
          <w:color w:val="auto"/>
        </w:rPr>
        <w:lastRenderedPageBreak/>
        <w:t xml:space="preserve">Załącznik nr </w:t>
      </w:r>
      <w:r w:rsidR="003E6069" w:rsidRPr="00B80699">
        <w:rPr>
          <w:rFonts w:eastAsiaTheme="majorEastAsia"/>
          <w:color w:val="auto"/>
        </w:rPr>
        <w:t>5</w:t>
      </w:r>
      <w:r w:rsidRPr="00B80699">
        <w:rPr>
          <w:rFonts w:eastAsiaTheme="majorEastAsia"/>
          <w:color w:val="auto"/>
        </w:rPr>
        <w:t xml:space="preserve"> do Siwz</w:t>
      </w:r>
      <w:r w:rsidR="00725F45" w:rsidRPr="00B80699">
        <w:rPr>
          <w:rFonts w:eastAsiaTheme="majorEastAsia"/>
          <w:color w:val="auto"/>
        </w:rPr>
        <w:t xml:space="preserve"> </w:t>
      </w:r>
    </w:p>
    <w:p w14:paraId="5A1352C6" w14:textId="77777777" w:rsidR="003E6069" w:rsidRPr="00B80699" w:rsidRDefault="003E6069" w:rsidP="003E6069">
      <w:pPr>
        <w:rPr>
          <w:rFonts w:eastAsiaTheme="majorEastAsia"/>
        </w:rPr>
      </w:pPr>
    </w:p>
    <w:p w14:paraId="323B90DA" w14:textId="10DF4D74" w:rsidR="000B040E" w:rsidRPr="00B80699" w:rsidRDefault="000B040E" w:rsidP="000B040E">
      <w:pPr>
        <w:tabs>
          <w:tab w:val="left" w:pos="0"/>
          <w:tab w:val="right" w:pos="10348"/>
        </w:tabs>
        <w:suppressAutoHyphens/>
        <w:spacing w:after="60" w:line="240" w:lineRule="exact"/>
        <w:ind w:right="-648" w:hanging="360"/>
        <w:jc w:val="center"/>
        <w:rPr>
          <w:rFonts w:ascii="Verdana" w:hAnsi="Verdana"/>
          <w:b/>
          <w:sz w:val="18"/>
          <w:szCs w:val="18"/>
          <w:lang w:eastAsia="ar-SA"/>
        </w:rPr>
      </w:pPr>
      <w:r w:rsidRPr="00B80699">
        <w:rPr>
          <w:rFonts w:ascii="Verdana" w:hAnsi="Verdana"/>
          <w:b/>
          <w:sz w:val="18"/>
          <w:szCs w:val="18"/>
          <w:lang w:eastAsia="ar-SA"/>
        </w:rPr>
        <w:t>Umowa nr UMW/AZ/PN-</w:t>
      </w:r>
      <w:r w:rsidR="003E6069" w:rsidRPr="00B80699">
        <w:rPr>
          <w:rFonts w:ascii="Verdana" w:hAnsi="Verdana"/>
          <w:b/>
          <w:sz w:val="18"/>
          <w:szCs w:val="18"/>
          <w:lang w:eastAsia="ar-SA"/>
        </w:rPr>
        <w:t>126</w:t>
      </w:r>
      <w:r w:rsidRPr="00B80699">
        <w:rPr>
          <w:rFonts w:ascii="Verdana" w:hAnsi="Verdana"/>
          <w:b/>
          <w:sz w:val="18"/>
          <w:szCs w:val="18"/>
          <w:lang w:eastAsia="ar-SA"/>
        </w:rPr>
        <w:t xml:space="preserve">/18 </w:t>
      </w:r>
      <w:r w:rsidR="00D815E5" w:rsidRPr="00B80699">
        <w:rPr>
          <w:rFonts w:ascii="Verdana" w:hAnsi="Verdana"/>
          <w:b/>
          <w:sz w:val="18"/>
          <w:szCs w:val="18"/>
          <w:lang w:eastAsia="ar-SA"/>
        </w:rPr>
        <w:t xml:space="preserve">(wzór umowy) </w:t>
      </w:r>
    </w:p>
    <w:p w14:paraId="6FD3B1E5" w14:textId="77777777" w:rsidR="000B040E" w:rsidRPr="00B80699" w:rsidRDefault="000B040E" w:rsidP="000B040E">
      <w:pPr>
        <w:spacing w:after="60" w:line="240" w:lineRule="exact"/>
        <w:rPr>
          <w:rFonts w:ascii="Verdana" w:hAnsi="Verdana"/>
          <w:sz w:val="18"/>
          <w:szCs w:val="18"/>
        </w:rPr>
      </w:pPr>
    </w:p>
    <w:p w14:paraId="1C355E39" w14:textId="65297AF1"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sporządzona w dniu …………………</w:t>
      </w:r>
      <w:r w:rsidRPr="00B80699">
        <w:rPr>
          <w:rFonts w:ascii="Verdana" w:hAnsi="Verdana"/>
          <w:b/>
          <w:sz w:val="18"/>
          <w:szCs w:val="18"/>
        </w:rPr>
        <w:t xml:space="preserve"> r.</w:t>
      </w:r>
      <w:r w:rsidRPr="00B80699">
        <w:rPr>
          <w:rFonts w:ascii="Verdana" w:hAnsi="Verdana"/>
          <w:sz w:val="18"/>
          <w:szCs w:val="18"/>
        </w:rPr>
        <w:t xml:space="preserve"> zgodnie z przepisami ustawy z dnia 29.01.2004 r. Prawo zamówień publicznych (tekst jedn. – Dz. U. z 2018 r., poz. 1986), pomiędzy:</w:t>
      </w:r>
    </w:p>
    <w:p w14:paraId="466C684E" w14:textId="77777777" w:rsidR="003E6069" w:rsidRPr="00B80699" w:rsidRDefault="003E6069" w:rsidP="003E6069">
      <w:pPr>
        <w:shd w:val="clear" w:color="auto" w:fill="FFFFFF"/>
        <w:ind w:right="-96"/>
        <w:jc w:val="both"/>
        <w:rPr>
          <w:rFonts w:ascii="Verdana" w:hAnsi="Verdana"/>
          <w:sz w:val="18"/>
          <w:szCs w:val="18"/>
        </w:rPr>
      </w:pPr>
    </w:p>
    <w:p w14:paraId="47EA49A2"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b/>
          <w:sz w:val="18"/>
          <w:szCs w:val="18"/>
        </w:rPr>
        <w:t>Uniwersytetem</w:t>
      </w:r>
      <w:r w:rsidRPr="00B80699">
        <w:rPr>
          <w:rFonts w:ascii="Verdana" w:hAnsi="Verdana"/>
          <w:b/>
          <w:bCs/>
          <w:sz w:val="18"/>
          <w:szCs w:val="18"/>
        </w:rPr>
        <w:t xml:space="preserve"> Medycznym we Wrocławiu</w:t>
      </w:r>
    </w:p>
    <w:p w14:paraId="0217A8C4"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ul. Wybrzeże L. Pasteura 1, 50- 367 Wrocław</w:t>
      </w:r>
    </w:p>
    <w:p w14:paraId="60B223AB"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tel. / fax 71 / 784-10-02, 784-00-07</w:t>
      </w:r>
    </w:p>
    <w:p w14:paraId="2D0F475E" w14:textId="77777777" w:rsidR="003E6069" w:rsidRPr="00B80699" w:rsidRDefault="003E6069" w:rsidP="003E6069">
      <w:pPr>
        <w:shd w:val="clear" w:color="auto" w:fill="FFFFFF"/>
        <w:ind w:right="-96"/>
        <w:jc w:val="both"/>
        <w:rPr>
          <w:rFonts w:ascii="Verdana" w:hAnsi="Verdana"/>
          <w:bCs/>
          <w:sz w:val="18"/>
          <w:szCs w:val="18"/>
        </w:rPr>
      </w:pPr>
      <w:r w:rsidRPr="00B80699">
        <w:rPr>
          <w:rFonts w:ascii="Verdana" w:hAnsi="Verdana"/>
          <w:sz w:val="18"/>
          <w:szCs w:val="18"/>
        </w:rPr>
        <w:t xml:space="preserve">NIP:  896-000-57-79, REGON: </w:t>
      </w:r>
      <w:r w:rsidRPr="00B80699">
        <w:rPr>
          <w:rFonts w:ascii="Verdana" w:hAnsi="Verdana"/>
          <w:bCs/>
          <w:sz w:val="18"/>
          <w:szCs w:val="18"/>
        </w:rPr>
        <w:t>000288981</w:t>
      </w:r>
    </w:p>
    <w:p w14:paraId="3E31AF60" w14:textId="77777777" w:rsidR="003E6069" w:rsidRPr="00B80699" w:rsidRDefault="003E6069" w:rsidP="003E6069">
      <w:pPr>
        <w:shd w:val="clear" w:color="auto" w:fill="FFFFFF"/>
        <w:ind w:right="-96"/>
        <w:jc w:val="both"/>
        <w:rPr>
          <w:rFonts w:ascii="Verdana" w:hAnsi="Verdana"/>
          <w:bCs/>
          <w:sz w:val="18"/>
          <w:szCs w:val="18"/>
        </w:rPr>
      </w:pPr>
    </w:p>
    <w:p w14:paraId="1321C1A1" w14:textId="77777777" w:rsidR="003E6069" w:rsidRPr="00B80699" w:rsidRDefault="003E6069" w:rsidP="003E6069">
      <w:pPr>
        <w:shd w:val="clear" w:color="auto" w:fill="FFFFFF"/>
        <w:ind w:right="-96"/>
        <w:jc w:val="both"/>
        <w:rPr>
          <w:rFonts w:ascii="Verdana" w:hAnsi="Verdana"/>
          <w:sz w:val="18"/>
          <w:szCs w:val="18"/>
        </w:rPr>
      </w:pPr>
      <w:r w:rsidRPr="00B80699">
        <w:rPr>
          <w:rFonts w:ascii="Verdana" w:hAnsi="Verdana"/>
          <w:sz w:val="18"/>
          <w:szCs w:val="18"/>
        </w:rPr>
        <w:t>który reprezentuje:</w:t>
      </w:r>
    </w:p>
    <w:p w14:paraId="110E0978" w14:textId="77777777" w:rsidR="003E6069" w:rsidRPr="00B80699" w:rsidRDefault="003E6069" w:rsidP="003E6069">
      <w:pPr>
        <w:shd w:val="clear" w:color="auto" w:fill="FFFFFF"/>
        <w:ind w:right="-96"/>
        <w:jc w:val="both"/>
        <w:rPr>
          <w:rFonts w:ascii="Verdana" w:hAnsi="Verdana"/>
          <w:sz w:val="18"/>
          <w:szCs w:val="18"/>
        </w:rPr>
      </w:pPr>
    </w:p>
    <w:p w14:paraId="628DFB1C" w14:textId="77777777" w:rsidR="003E6069" w:rsidRPr="00B80699" w:rsidRDefault="003E6069" w:rsidP="003E6069">
      <w:pPr>
        <w:shd w:val="clear" w:color="auto" w:fill="FFFFFF"/>
        <w:ind w:right="44"/>
        <w:jc w:val="both"/>
        <w:rPr>
          <w:rFonts w:ascii="Verdana" w:hAnsi="Verdana"/>
          <w:sz w:val="18"/>
          <w:szCs w:val="18"/>
        </w:rPr>
      </w:pPr>
      <w:r w:rsidRPr="00B80699">
        <w:rPr>
          <w:rFonts w:ascii="Verdana" w:hAnsi="Verdana"/>
          <w:sz w:val="18"/>
          <w:szCs w:val="18"/>
        </w:rPr>
        <w:t>…………………………………………………………………………………………………………..………………………………………………………….</w:t>
      </w:r>
    </w:p>
    <w:p w14:paraId="7BE75C0D" w14:textId="77777777" w:rsidR="003E6069" w:rsidRPr="006E4413" w:rsidRDefault="003E6069" w:rsidP="003E6069">
      <w:pPr>
        <w:shd w:val="clear" w:color="auto" w:fill="FFFFFF"/>
        <w:ind w:left="1418" w:right="-96" w:firstLine="709"/>
        <w:jc w:val="both"/>
        <w:rPr>
          <w:rFonts w:ascii="Verdana" w:hAnsi="Verdana"/>
          <w:color w:val="000000" w:themeColor="text1"/>
          <w:sz w:val="18"/>
          <w:szCs w:val="18"/>
        </w:rPr>
      </w:pPr>
    </w:p>
    <w:p w14:paraId="75C35ABA"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zwanym dalej </w:t>
      </w:r>
      <w:r w:rsidRPr="006E4413">
        <w:rPr>
          <w:rFonts w:ascii="Verdana" w:hAnsi="Verdana"/>
          <w:b/>
          <w:color w:val="000000" w:themeColor="text1"/>
          <w:sz w:val="18"/>
          <w:szCs w:val="18"/>
        </w:rPr>
        <w:t>„Zamawiającym”</w:t>
      </w:r>
    </w:p>
    <w:p w14:paraId="627C8316"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5DBDC406"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a:  </w:t>
      </w:r>
    </w:p>
    <w:p w14:paraId="5415FCA2"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6A89C69D"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w:t>
      </w:r>
    </w:p>
    <w:p w14:paraId="4295673A"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78A5EF03"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zwaną dalej </w:t>
      </w:r>
      <w:r w:rsidRPr="006E4413">
        <w:rPr>
          <w:rFonts w:ascii="Verdana" w:hAnsi="Verdana"/>
          <w:b/>
          <w:color w:val="000000" w:themeColor="text1"/>
          <w:sz w:val="18"/>
          <w:szCs w:val="18"/>
        </w:rPr>
        <w:t>„Wykonawcą”</w:t>
      </w:r>
    </w:p>
    <w:p w14:paraId="10CF4938" w14:textId="77777777" w:rsidR="003E6069" w:rsidRPr="006E4413" w:rsidRDefault="003E6069" w:rsidP="003E6069">
      <w:pPr>
        <w:shd w:val="clear" w:color="auto" w:fill="FFFFFF"/>
        <w:ind w:right="-96"/>
        <w:jc w:val="both"/>
        <w:rPr>
          <w:rFonts w:ascii="Verdana" w:hAnsi="Verdana"/>
          <w:color w:val="000000" w:themeColor="text1"/>
          <w:sz w:val="18"/>
          <w:szCs w:val="18"/>
        </w:rPr>
      </w:pPr>
    </w:p>
    <w:p w14:paraId="7B389805" w14:textId="77777777" w:rsidR="003E6069" w:rsidRPr="006E4413" w:rsidRDefault="003E6069" w:rsidP="003E6069">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łącznie zwanymi dalej </w:t>
      </w:r>
      <w:r w:rsidRPr="006E4413">
        <w:rPr>
          <w:rFonts w:ascii="Verdana" w:hAnsi="Verdana"/>
          <w:b/>
          <w:color w:val="000000" w:themeColor="text1"/>
          <w:sz w:val="18"/>
          <w:szCs w:val="18"/>
        </w:rPr>
        <w:t>„Stronami”</w:t>
      </w:r>
      <w:r w:rsidRPr="006E4413">
        <w:rPr>
          <w:rFonts w:ascii="Verdana" w:hAnsi="Verdana"/>
          <w:color w:val="000000" w:themeColor="text1"/>
          <w:sz w:val="18"/>
          <w:szCs w:val="18"/>
        </w:rPr>
        <w:t xml:space="preserve"> lub oddzielnie </w:t>
      </w:r>
      <w:r w:rsidRPr="006E4413">
        <w:rPr>
          <w:rFonts w:ascii="Verdana" w:hAnsi="Verdana"/>
          <w:b/>
          <w:color w:val="000000" w:themeColor="text1"/>
          <w:sz w:val="18"/>
          <w:szCs w:val="18"/>
        </w:rPr>
        <w:t>„Stroną”,</w:t>
      </w:r>
    </w:p>
    <w:p w14:paraId="452CFE3D" w14:textId="77777777" w:rsidR="003E6069" w:rsidRPr="006E4413" w:rsidRDefault="003E6069" w:rsidP="003E6069">
      <w:pPr>
        <w:shd w:val="clear" w:color="auto" w:fill="FFFFFF"/>
        <w:ind w:right="-96"/>
        <w:jc w:val="both"/>
        <w:rPr>
          <w:rFonts w:ascii="Verdana" w:hAnsi="Verdana"/>
          <w:b/>
          <w:color w:val="7030A0"/>
          <w:sz w:val="18"/>
          <w:szCs w:val="18"/>
        </w:rPr>
      </w:pPr>
    </w:p>
    <w:p w14:paraId="6A223EE7" w14:textId="14906345" w:rsidR="003E6069" w:rsidRPr="006E4413" w:rsidRDefault="003E6069" w:rsidP="003E6069">
      <w:pPr>
        <w:jc w:val="both"/>
        <w:rPr>
          <w:rFonts w:ascii="Verdana" w:hAnsi="Verdana"/>
          <w:sz w:val="18"/>
          <w:szCs w:val="18"/>
          <w:lang w:eastAsia="en-US"/>
        </w:rPr>
      </w:pPr>
      <w:r w:rsidRPr="006E4413">
        <w:rPr>
          <w:rFonts w:ascii="Verdana" w:hAnsi="Verdana"/>
          <w:sz w:val="18"/>
          <w:szCs w:val="18"/>
          <w:lang w:eastAsia="en-US"/>
        </w:rPr>
        <w:t>W wyniku rozstrzygniętego postępowania o udzielenie zamówienia publicznego nr UMW/AZ/</w:t>
      </w:r>
      <w:r w:rsidR="006B5EF1">
        <w:rPr>
          <w:rFonts w:ascii="Verdana" w:hAnsi="Verdana"/>
          <w:bCs/>
          <w:sz w:val="18"/>
          <w:szCs w:val="18"/>
          <w:lang w:eastAsia="en-US"/>
        </w:rPr>
        <w:t>PN–126</w:t>
      </w:r>
      <w:r w:rsidRPr="006E4413">
        <w:rPr>
          <w:rFonts w:ascii="Verdana" w:hAnsi="Verdana"/>
          <w:bCs/>
          <w:sz w:val="18"/>
          <w:szCs w:val="18"/>
          <w:lang w:eastAsia="en-US"/>
        </w:rPr>
        <w:t>/18,</w:t>
      </w:r>
      <w:r w:rsidRPr="006E4413">
        <w:rPr>
          <w:rFonts w:ascii="Verdana" w:hAnsi="Verdana"/>
          <w:sz w:val="18"/>
          <w:szCs w:val="18"/>
          <w:lang w:eastAsia="en-US"/>
        </w:rPr>
        <w:t xml:space="preserve"> prowadzonego w trybie przetargu nieograniczonego, zawarta zostaje umowa następującej treści:</w:t>
      </w:r>
    </w:p>
    <w:p w14:paraId="3ED40E77" w14:textId="77777777" w:rsidR="003E6069" w:rsidRPr="006E4413" w:rsidRDefault="003E6069" w:rsidP="003E6069">
      <w:pPr>
        <w:jc w:val="center"/>
        <w:rPr>
          <w:rFonts w:ascii="Verdana" w:eastAsia="Tahoma" w:hAnsi="Verdana"/>
          <w:b/>
          <w:bCs/>
          <w:sz w:val="18"/>
          <w:szCs w:val="18"/>
          <w:u w:color="000000"/>
          <w:bdr w:val="nil"/>
        </w:rPr>
      </w:pPr>
    </w:p>
    <w:p w14:paraId="683BD04E" w14:textId="77777777" w:rsidR="003E6069" w:rsidRPr="006E4413" w:rsidRDefault="003E6069" w:rsidP="003E6069">
      <w:pPr>
        <w:keepNext/>
        <w:tabs>
          <w:tab w:val="num" w:pos="720"/>
        </w:tabs>
        <w:ind w:right="-709"/>
        <w:jc w:val="center"/>
        <w:outlineLvl w:val="3"/>
        <w:rPr>
          <w:rFonts w:ascii="Verdana" w:eastAsia="Tahoma" w:hAnsi="Verdana"/>
          <w:b/>
          <w:bCs/>
          <w:sz w:val="18"/>
          <w:szCs w:val="18"/>
          <w:u w:color="000000"/>
          <w:bdr w:val="nil"/>
        </w:rPr>
      </w:pPr>
      <w:r w:rsidRPr="006E4413">
        <w:rPr>
          <w:rFonts w:ascii="Verdana" w:eastAsia="Tahoma" w:hAnsi="Verdana"/>
          <w:b/>
          <w:bCs/>
          <w:sz w:val="18"/>
          <w:szCs w:val="18"/>
          <w:u w:color="000000"/>
          <w:bdr w:val="nil"/>
        </w:rPr>
        <w:t>§ 1 Przedmiot umowy</w:t>
      </w:r>
    </w:p>
    <w:p w14:paraId="59B341D0" w14:textId="6DC2BF21" w:rsidR="003E6069" w:rsidRPr="006E4413" w:rsidRDefault="003E6069" w:rsidP="009414E4">
      <w:pPr>
        <w:numPr>
          <w:ilvl w:val="0"/>
          <w:numId w:val="61"/>
        </w:numPr>
        <w:tabs>
          <w:tab w:val="left" w:pos="567"/>
        </w:tabs>
        <w:ind w:left="567" w:right="-97" w:hanging="283"/>
        <w:contextualSpacing/>
        <w:jc w:val="both"/>
        <w:rPr>
          <w:rFonts w:ascii="Verdana" w:hAnsi="Verdana"/>
          <w:bCs/>
          <w:sz w:val="18"/>
          <w:szCs w:val="18"/>
        </w:rPr>
      </w:pPr>
      <w:r w:rsidRPr="006E4413">
        <w:rPr>
          <w:rFonts w:ascii="Verdana" w:eastAsia="Tahoma" w:hAnsi="Verdana"/>
          <w:bCs/>
          <w:sz w:val="18"/>
          <w:szCs w:val="18"/>
          <w:u w:color="000000"/>
          <w:bdr w:val="nil"/>
        </w:rPr>
        <w:t xml:space="preserve">Przedmiotem umowy jest: </w:t>
      </w:r>
      <w:r w:rsidR="006B5EF1">
        <w:rPr>
          <w:rFonts w:ascii="Verdana" w:hAnsi="Verdana" w:cs="Arial"/>
          <w:b/>
          <w:sz w:val="18"/>
          <w:szCs w:val="18"/>
        </w:rPr>
        <w:t>Dostawa urządzeń sieciowych do jednostek Uniwersytetu Medycznego we Wrocławiu</w:t>
      </w:r>
      <w:r w:rsidRPr="006E4413">
        <w:rPr>
          <w:rFonts w:ascii="Verdana" w:hAnsi="Verdana" w:cs="Arial"/>
          <w:b/>
          <w:bCs/>
          <w:sz w:val="18"/>
          <w:szCs w:val="18"/>
        </w:rPr>
        <w:t xml:space="preserve">, </w:t>
      </w:r>
      <w:r w:rsidR="006B5EF1">
        <w:rPr>
          <w:rFonts w:ascii="Verdana" w:hAnsi="Verdana" w:cs="Arial"/>
          <w:sz w:val="18"/>
          <w:szCs w:val="18"/>
        </w:rPr>
        <w:t>zwanych</w:t>
      </w:r>
      <w:r w:rsidRPr="006E4413">
        <w:rPr>
          <w:rFonts w:ascii="Verdana" w:hAnsi="Verdana" w:cs="Arial"/>
          <w:sz w:val="18"/>
          <w:szCs w:val="18"/>
        </w:rPr>
        <w:t xml:space="preserve"> dalej </w:t>
      </w:r>
      <w:r w:rsidRPr="006E4413">
        <w:rPr>
          <w:rFonts w:ascii="Verdana" w:hAnsi="Verdana" w:cs="Arial"/>
          <w:b/>
          <w:sz w:val="18"/>
          <w:szCs w:val="18"/>
        </w:rPr>
        <w:t>„Użytkownikiem</w:t>
      </w:r>
      <w:r w:rsidRPr="006E4413">
        <w:rPr>
          <w:rFonts w:ascii="Verdana" w:hAnsi="Verdana" w:cs="Arial"/>
          <w:sz w:val="18"/>
          <w:szCs w:val="18"/>
        </w:rPr>
        <w:t xml:space="preserve">”, </w:t>
      </w:r>
      <w:r w:rsidRPr="006E4413">
        <w:rPr>
          <w:rFonts w:ascii="Verdana" w:hAnsi="Verdana"/>
          <w:bCs/>
          <w:sz w:val="18"/>
          <w:szCs w:val="18"/>
        </w:rPr>
        <w:t xml:space="preserve">w dniach od poniedziałku do piątku w godzinach od 8:00 do 15:00. – </w:t>
      </w:r>
      <w:r w:rsidRPr="006E4413">
        <w:rPr>
          <w:rFonts w:ascii="Verdana" w:hAnsi="Verdana"/>
          <w:b/>
          <w:bCs/>
          <w:sz w:val="18"/>
          <w:szCs w:val="18"/>
        </w:rPr>
        <w:t>na miejsce wskazane przez Użytkownika</w:t>
      </w:r>
      <w:r w:rsidRPr="006E4413">
        <w:rPr>
          <w:rFonts w:ascii="Verdana" w:hAnsi="Verdana"/>
          <w:bCs/>
          <w:sz w:val="18"/>
          <w:szCs w:val="18"/>
        </w:rPr>
        <w:t xml:space="preserve"> - na własny koszt i ryzyko z zapewnieniem właściwego transportu gwarantującego bezpieczną i bezusterkową dostawę. </w:t>
      </w:r>
    </w:p>
    <w:p w14:paraId="4CF09D9B" w14:textId="77777777" w:rsidR="003E6069" w:rsidRPr="006E4413" w:rsidRDefault="003E6069" w:rsidP="009414E4">
      <w:pPr>
        <w:numPr>
          <w:ilvl w:val="0"/>
          <w:numId w:val="61"/>
        </w:numPr>
        <w:tabs>
          <w:tab w:val="left" w:pos="993"/>
        </w:tabs>
        <w:ind w:left="567" w:hanging="283"/>
        <w:contextualSpacing/>
        <w:jc w:val="both"/>
        <w:rPr>
          <w:rFonts w:ascii="Verdana" w:hAnsi="Verdana"/>
          <w:bCs/>
          <w:sz w:val="18"/>
          <w:szCs w:val="18"/>
        </w:rPr>
      </w:pPr>
      <w:r w:rsidRPr="006E4413">
        <w:rPr>
          <w:rFonts w:ascii="Verdana" w:hAnsi="Verdana" w:cs="Arial"/>
          <w:sz w:val="18"/>
          <w:szCs w:val="18"/>
        </w:rPr>
        <w:t>Formularz ofertowy oraz Arkusz Informacji Technicznej, na podstawie których dokonano wyboru oferty, stanowią integralną część niniejszej umowy jako załączniki nr 1 i nr 2 do umowy.</w:t>
      </w:r>
      <w:r w:rsidRPr="006E4413">
        <w:rPr>
          <w:rFonts w:ascii="Verdana" w:eastAsiaTheme="minorEastAsia" w:hAnsi="Verdana" w:cstheme="minorBidi"/>
          <w:sz w:val="18"/>
          <w:szCs w:val="18"/>
        </w:rPr>
        <w:t xml:space="preserve"> </w:t>
      </w:r>
    </w:p>
    <w:p w14:paraId="45DB235E" w14:textId="77777777" w:rsidR="003E6069" w:rsidRPr="00161E47" w:rsidRDefault="003E6069" w:rsidP="009414E4">
      <w:pPr>
        <w:numPr>
          <w:ilvl w:val="0"/>
          <w:numId w:val="61"/>
        </w:numPr>
        <w:tabs>
          <w:tab w:val="left" w:pos="993"/>
        </w:tabs>
        <w:ind w:left="567" w:hanging="283"/>
        <w:contextualSpacing/>
        <w:jc w:val="both"/>
        <w:rPr>
          <w:rFonts w:ascii="Verdana" w:hAnsi="Verdana"/>
          <w:bCs/>
          <w:sz w:val="18"/>
          <w:szCs w:val="18"/>
        </w:rPr>
      </w:pPr>
      <w:r w:rsidRPr="006E4413">
        <w:rPr>
          <w:rFonts w:ascii="Verdana" w:hAnsi="Verdana"/>
          <w:bCs/>
          <w:sz w:val="18"/>
          <w:szCs w:val="18"/>
        </w:rPr>
        <w:t xml:space="preserve">Podpisanie protokołu odbioru zostanie dokonane po dostarczeniu przedmiotu umowy i podłączeniu </w:t>
      </w:r>
      <w:r w:rsidRPr="00161E47">
        <w:rPr>
          <w:rFonts w:ascii="Verdana" w:hAnsi="Verdana"/>
          <w:bCs/>
          <w:sz w:val="18"/>
          <w:szCs w:val="18"/>
        </w:rPr>
        <w:t>do istniejących instalacji oraz obustronnym stwierdzeniu, że nie wystąpiły żadne zastrzeżenia.</w:t>
      </w:r>
    </w:p>
    <w:p w14:paraId="02E8A1BF" w14:textId="2BD54813" w:rsidR="003E6069" w:rsidRPr="006E4413" w:rsidRDefault="003E6069" w:rsidP="009414E4">
      <w:pPr>
        <w:numPr>
          <w:ilvl w:val="0"/>
          <w:numId w:val="61"/>
        </w:numPr>
        <w:tabs>
          <w:tab w:val="left" w:pos="993"/>
        </w:tabs>
        <w:ind w:left="567" w:hanging="283"/>
        <w:contextualSpacing/>
        <w:jc w:val="both"/>
        <w:rPr>
          <w:rFonts w:ascii="Verdana" w:hAnsi="Verdana"/>
          <w:bCs/>
          <w:sz w:val="18"/>
          <w:szCs w:val="18"/>
        </w:rPr>
      </w:pPr>
      <w:r w:rsidRPr="00161E47">
        <w:rPr>
          <w:rFonts w:ascii="Verdana" w:hAnsi="Verdana"/>
          <w:bCs/>
          <w:sz w:val="18"/>
          <w:szCs w:val="18"/>
        </w:rPr>
        <w:t xml:space="preserve">Protokół odbioru sporządza się według wzoru stanowiącego załącznik do umowy. </w:t>
      </w:r>
      <w:r w:rsidRPr="00161E47">
        <w:rPr>
          <w:rFonts w:ascii="Verdana" w:hAnsi="Verdana"/>
          <w:bCs/>
          <w:strike/>
          <w:color w:val="00B0F0"/>
          <w:sz w:val="18"/>
          <w:szCs w:val="18"/>
        </w:rPr>
        <w:t>Wykonawca</w:t>
      </w:r>
      <w:r w:rsidR="008A7B3F" w:rsidRPr="00161E47">
        <w:rPr>
          <w:rFonts w:ascii="Verdana" w:hAnsi="Verdana"/>
          <w:bCs/>
          <w:strike/>
          <w:color w:val="00B0F0"/>
          <w:sz w:val="18"/>
          <w:szCs w:val="18"/>
        </w:rPr>
        <w:t xml:space="preserve"> </w:t>
      </w:r>
      <w:r w:rsidR="008A7B3F" w:rsidRPr="00161E47">
        <w:rPr>
          <w:rFonts w:ascii="Verdana" w:hAnsi="Verdana"/>
          <w:bCs/>
          <w:color w:val="00B0F0"/>
          <w:sz w:val="18"/>
          <w:szCs w:val="18"/>
        </w:rPr>
        <w:t>Zamawiający</w:t>
      </w:r>
      <w:r w:rsidRPr="006E4413">
        <w:rPr>
          <w:rFonts w:ascii="Verdana" w:hAnsi="Verdana"/>
          <w:bCs/>
          <w:sz w:val="18"/>
          <w:szCs w:val="18"/>
        </w:rPr>
        <w:t xml:space="preserve"> zobowiązuje się do opracowania protokołu odbioru i przygotowania go Stronom do podpisu.</w:t>
      </w:r>
    </w:p>
    <w:p w14:paraId="3191D2A3" w14:textId="77777777" w:rsidR="003E6069" w:rsidRDefault="003E6069" w:rsidP="009414E4">
      <w:pPr>
        <w:numPr>
          <w:ilvl w:val="0"/>
          <w:numId w:val="61"/>
        </w:numPr>
        <w:tabs>
          <w:tab w:val="left" w:pos="993"/>
        </w:tabs>
        <w:ind w:left="567" w:hanging="283"/>
        <w:contextualSpacing/>
        <w:jc w:val="both"/>
        <w:rPr>
          <w:rFonts w:ascii="Verdana" w:hAnsi="Verdana"/>
          <w:bCs/>
          <w:sz w:val="18"/>
          <w:szCs w:val="18"/>
        </w:rPr>
      </w:pPr>
      <w:r w:rsidRPr="006E4413">
        <w:rPr>
          <w:rFonts w:ascii="Verdana" w:hAnsi="Verdana"/>
          <w:bCs/>
          <w:sz w:val="18"/>
          <w:szCs w:val="18"/>
        </w:rPr>
        <w:t>Osobą uprawnioną do podpisania protokołu ze strony Zamawiającego jest: …………….</w:t>
      </w:r>
    </w:p>
    <w:p w14:paraId="69BEB96A" w14:textId="6A0626C6" w:rsidR="008A7B3F" w:rsidRPr="00161E47" w:rsidRDefault="008A7B3F" w:rsidP="008A7B3F">
      <w:pPr>
        <w:numPr>
          <w:ilvl w:val="0"/>
          <w:numId w:val="61"/>
        </w:numPr>
        <w:tabs>
          <w:tab w:val="left" w:pos="993"/>
        </w:tabs>
        <w:ind w:left="567" w:hanging="283"/>
        <w:contextualSpacing/>
        <w:jc w:val="both"/>
        <w:rPr>
          <w:rFonts w:ascii="Verdana" w:hAnsi="Verdana"/>
          <w:bCs/>
          <w:color w:val="00B0F0"/>
          <w:sz w:val="18"/>
          <w:szCs w:val="18"/>
        </w:rPr>
      </w:pPr>
      <w:r w:rsidRPr="00161E47">
        <w:rPr>
          <w:rFonts w:ascii="Verdana" w:hAnsi="Verdana"/>
          <w:bCs/>
          <w:color w:val="00B0F0"/>
          <w:sz w:val="18"/>
          <w:szCs w:val="18"/>
        </w:rPr>
        <w:t>Osobą uprawnioną do podpisania protokołu ze strony Wykonawcy jest: …………….</w:t>
      </w:r>
    </w:p>
    <w:p w14:paraId="424A7E2D" w14:textId="77777777" w:rsidR="003E6069" w:rsidRPr="006E4413" w:rsidRDefault="003E6069" w:rsidP="003E6069">
      <w:pPr>
        <w:keepNext/>
        <w:tabs>
          <w:tab w:val="num" w:pos="720"/>
        </w:tabs>
        <w:ind w:right="-709"/>
        <w:jc w:val="center"/>
        <w:outlineLvl w:val="3"/>
        <w:rPr>
          <w:rFonts w:ascii="Verdana" w:eastAsia="Tahoma" w:hAnsi="Verdana"/>
          <w:b/>
          <w:bCs/>
          <w:sz w:val="18"/>
          <w:szCs w:val="18"/>
          <w:u w:color="000000"/>
          <w:bdr w:val="nil"/>
        </w:rPr>
      </w:pPr>
    </w:p>
    <w:p w14:paraId="3ED74F5A" w14:textId="77777777" w:rsidR="003E6069" w:rsidRPr="006E4413" w:rsidRDefault="003E6069" w:rsidP="003E6069">
      <w:pPr>
        <w:keepNext/>
        <w:tabs>
          <w:tab w:val="num" w:pos="720"/>
        </w:tabs>
        <w:ind w:right="-709"/>
        <w:jc w:val="center"/>
        <w:outlineLvl w:val="3"/>
        <w:rPr>
          <w:rFonts w:ascii="Verdana" w:eastAsiaTheme="minorHAnsi" w:hAnsi="Verdana"/>
          <w:b/>
          <w:bCs/>
          <w:sz w:val="18"/>
          <w:szCs w:val="18"/>
          <w:lang w:eastAsia="en-US"/>
        </w:rPr>
      </w:pPr>
      <w:r w:rsidRPr="006E4413">
        <w:rPr>
          <w:rFonts w:ascii="Verdana" w:eastAsia="Tahoma" w:hAnsi="Verdana"/>
          <w:b/>
          <w:bCs/>
          <w:sz w:val="18"/>
          <w:szCs w:val="18"/>
          <w:u w:color="000000"/>
          <w:bdr w:val="nil"/>
        </w:rPr>
        <w:t xml:space="preserve">§ 2 </w:t>
      </w:r>
      <w:r w:rsidRPr="006E4413">
        <w:rPr>
          <w:rFonts w:ascii="Verdana" w:eastAsiaTheme="minorHAnsi" w:hAnsi="Verdana"/>
          <w:b/>
          <w:bCs/>
          <w:sz w:val="18"/>
          <w:szCs w:val="18"/>
          <w:lang w:eastAsia="en-US"/>
        </w:rPr>
        <w:t>Termin realizacji przedmiotu umowy</w:t>
      </w:r>
    </w:p>
    <w:p w14:paraId="650C02B7" w14:textId="77777777" w:rsidR="003E6069" w:rsidRPr="006E4413" w:rsidRDefault="003E6069" w:rsidP="003E6069">
      <w:pPr>
        <w:tabs>
          <w:tab w:val="num" w:pos="1380"/>
        </w:tabs>
        <w:ind w:left="142"/>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Wykonawca zobowiązuje się wobec Zamawiającego wykonać przedmiot umowy, w terminie do </w:t>
      </w:r>
      <w:r w:rsidRPr="006E4413">
        <w:rPr>
          <w:rFonts w:ascii="Verdana" w:eastAsiaTheme="minorEastAsia" w:hAnsi="Verdana" w:cstheme="minorBidi"/>
          <w:b/>
          <w:bCs/>
          <w:sz w:val="18"/>
          <w:szCs w:val="18"/>
        </w:rPr>
        <w:t>……….. tygodni</w:t>
      </w:r>
      <w:r w:rsidRPr="006E4413">
        <w:rPr>
          <w:rFonts w:ascii="Verdana" w:eastAsiaTheme="minorEastAsia" w:hAnsi="Verdana" w:cstheme="minorBidi"/>
          <w:sz w:val="18"/>
          <w:szCs w:val="18"/>
        </w:rPr>
        <w:t xml:space="preserve"> od daty podpisania umowy.</w:t>
      </w:r>
    </w:p>
    <w:p w14:paraId="18D10A36" w14:textId="77777777" w:rsidR="003E6069" w:rsidRPr="006E4413" w:rsidRDefault="003E6069" w:rsidP="003E6069">
      <w:pPr>
        <w:rPr>
          <w:rFonts w:ascii="Verdana" w:eastAsia="Tahoma" w:hAnsi="Verdana"/>
          <w:sz w:val="18"/>
          <w:szCs w:val="18"/>
          <w:lang w:eastAsia="en-US"/>
        </w:rPr>
      </w:pPr>
    </w:p>
    <w:p w14:paraId="26818A64" w14:textId="77777777" w:rsidR="003E6069" w:rsidRPr="006E4413" w:rsidRDefault="003E6069" w:rsidP="003E6069">
      <w:pPr>
        <w:jc w:val="center"/>
        <w:rPr>
          <w:rFonts w:ascii="Verdana" w:eastAsiaTheme="majorEastAsia" w:hAnsi="Verdana"/>
          <w:b/>
          <w:sz w:val="18"/>
          <w:szCs w:val="18"/>
        </w:rPr>
      </w:pPr>
      <w:r w:rsidRPr="006E4413">
        <w:rPr>
          <w:rFonts w:ascii="Verdana" w:eastAsiaTheme="minorEastAsia" w:hAnsi="Verdana"/>
          <w:b/>
          <w:sz w:val="18"/>
          <w:szCs w:val="18"/>
        </w:rPr>
        <w:t xml:space="preserve">§ 3 </w:t>
      </w:r>
      <w:r w:rsidRPr="006E4413">
        <w:rPr>
          <w:rFonts w:ascii="Verdana" w:eastAsiaTheme="majorEastAsia" w:hAnsi="Verdana"/>
          <w:b/>
          <w:sz w:val="18"/>
          <w:szCs w:val="18"/>
        </w:rPr>
        <w:t>Cena</w:t>
      </w:r>
    </w:p>
    <w:p w14:paraId="52A6F0D3" w14:textId="77777777" w:rsidR="003E6069" w:rsidRPr="006E4413" w:rsidRDefault="003E6069" w:rsidP="009414E4">
      <w:pPr>
        <w:numPr>
          <w:ilvl w:val="0"/>
          <w:numId w:val="57"/>
        </w:numPr>
        <w:ind w:left="567" w:hanging="425"/>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Cena przedmiotu umowy ustalona na podstawie oferty wynosi netto: </w:t>
      </w:r>
      <w:r w:rsidRPr="006E4413">
        <w:rPr>
          <w:rFonts w:ascii="Verdana" w:eastAsiaTheme="minorEastAsia" w:hAnsi="Verdana" w:cstheme="minorBidi"/>
          <w:b/>
          <w:bCs/>
          <w:sz w:val="18"/>
          <w:szCs w:val="18"/>
        </w:rPr>
        <w:t>…………….. PLN</w:t>
      </w:r>
      <w:r w:rsidRPr="006E4413">
        <w:rPr>
          <w:rFonts w:ascii="Verdana" w:eastAsiaTheme="minorEastAsia" w:hAnsi="Verdana" w:cstheme="minorBidi"/>
          <w:sz w:val="18"/>
          <w:szCs w:val="18"/>
        </w:rPr>
        <w:t>, brutto: </w:t>
      </w:r>
      <w:r w:rsidRPr="006E4413">
        <w:rPr>
          <w:rFonts w:ascii="Verdana" w:eastAsiaTheme="minorEastAsia" w:hAnsi="Verdana" w:cstheme="minorBidi"/>
          <w:b/>
          <w:bCs/>
          <w:sz w:val="18"/>
          <w:szCs w:val="18"/>
        </w:rPr>
        <w:t xml:space="preserve">…………… PLN </w:t>
      </w:r>
      <w:r w:rsidRPr="006E4413">
        <w:rPr>
          <w:rFonts w:ascii="Verdana" w:eastAsiaTheme="minorEastAsia" w:hAnsi="Verdana" w:cstheme="minorBidi"/>
          <w:sz w:val="18"/>
          <w:szCs w:val="18"/>
        </w:rPr>
        <w:t xml:space="preserve">(słownie: …………………………………………………………………..PLN). </w:t>
      </w:r>
    </w:p>
    <w:p w14:paraId="6971A7F7" w14:textId="77777777" w:rsidR="003E6069" w:rsidRPr="006E4413" w:rsidRDefault="003E6069" w:rsidP="009414E4">
      <w:pPr>
        <w:numPr>
          <w:ilvl w:val="0"/>
          <w:numId w:val="57"/>
        </w:numPr>
        <w:ind w:left="567" w:hanging="425"/>
        <w:jc w:val="both"/>
        <w:rPr>
          <w:rFonts w:ascii="Verdana" w:eastAsiaTheme="minorEastAsia" w:hAnsi="Verdana" w:cstheme="minorBidi"/>
          <w:sz w:val="18"/>
          <w:szCs w:val="18"/>
        </w:rPr>
      </w:pPr>
      <w:r w:rsidRPr="006E4413">
        <w:rPr>
          <w:rFonts w:ascii="Verdana" w:eastAsiaTheme="minorEastAsia" w:hAnsi="Verdana" w:cstheme="minorBidi"/>
          <w:noProof/>
          <w:sz w:val="18"/>
          <w:szCs w:val="18"/>
        </w:rPr>
        <w:t>W cenie dostawy umowy zawarte są koszty</w:t>
      </w:r>
      <w:r w:rsidRPr="006E4413">
        <w:rPr>
          <w:rFonts w:ascii="Verdana" w:eastAsiaTheme="minorEastAsia" w:hAnsi="Verdana" w:cstheme="minorBidi"/>
          <w:sz w:val="18"/>
          <w:szCs w:val="18"/>
        </w:rPr>
        <w:t>:</w:t>
      </w:r>
    </w:p>
    <w:p w14:paraId="48459C5A" w14:textId="77777777" w:rsidR="003E6069" w:rsidRPr="006E4413" w:rsidRDefault="003E6069" w:rsidP="009414E4">
      <w:pPr>
        <w:numPr>
          <w:ilvl w:val="0"/>
          <w:numId w:val="62"/>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ubezpieczenia, opakowania i transportu do Użytkownika oraz podatku VAT,</w:t>
      </w:r>
    </w:p>
    <w:p w14:paraId="318BF892" w14:textId="77777777" w:rsidR="003E6069" w:rsidRPr="006E4413" w:rsidRDefault="003E6069" w:rsidP="009414E4">
      <w:pPr>
        <w:numPr>
          <w:ilvl w:val="0"/>
          <w:numId w:val="62"/>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instalacji przedmiotu umowy w miejscu wskazanym przez Użytkownika,</w:t>
      </w:r>
    </w:p>
    <w:p w14:paraId="61CBC4A4" w14:textId="77777777" w:rsidR="003E6069" w:rsidRPr="006E4413" w:rsidRDefault="003E6069" w:rsidP="009414E4">
      <w:pPr>
        <w:numPr>
          <w:ilvl w:val="0"/>
          <w:numId w:val="62"/>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zagospodarowania odpadów, powstałych przy realizacji przedmiotu umowy, zgodnie </w:t>
      </w:r>
      <w:r w:rsidRPr="006E4413">
        <w:rPr>
          <w:rFonts w:ascii="Verdana" w:eastAsiaTheme="minorEastAsia" w:hAnsi="Verdana" w:cstheme="minorBidi"/>
          <w:sz w:val="18"/>
          <w:szCs w:val="18"/>
        </w:rPr>
        <w:br/>
        <w:t>z obowiązującymi przepisami.</w:t>
      </w:r>
    </w:p>
    <w:p w14:paraId="6143ABFB" w14:textId="77777777" w:rsidR="003E6069" w:rsidRPr="006E4413" w:rsidRDefault="003E6069" w:rsidP="003E6069">
      <w:pPr>
        <w:jc w:val="center"/>
        <w:rPr>
          <w:rFonts w:ascii="Verdana" w:eastAsiaTheme="minorEastAsia" w:hAnsi="Verdana" w:cstheme="minorBidi"/>
          <w:b/>
          <w:bCs/>
          <w:sz w:val="18"/>
          <w:szCs w:val="18"/>
        </w:rPr>
      </w:pPr>
    </w:p>
    <w:p w14:paraId="7C29A54E" w14:textId="77777777" w:rsidR="003E6069" w:rsidRPr="006E4413" w:rsidRDefault="003E6069" w:rsidP="003E6069">
      <w:pPr>
        <w:jc w:val="center"/>
        <w:rPr>
          <w:rFonts w:ascii="Verdana" w:eastAsiaTheme="minorEastAsia" w:hAnsi="Verdana" w:cstheme="minorBidi"/>
          <w:b/>
          <w:bCs/>
          <w:sz w:val="18"/>
          <w:szCs w:val="18"/>
        </w:rPr>
      </w:pPr>
      <w:r w:rsidRPr="006E4413">
        <w:rPr>
          <w:rFonts w:ascii="Verdana" w:eastAsiaTheme="minorEastAsia" w:hAnsi="Verdana" w:cstheme="minorBidi"/>
          <w:b/>
          <w:bCs/>
          <w:sz w:val="18"/>
          <w:szCs w:val="18"/>
        </w:rPr>
        <w:t>§ 4</w:t>
      </w:r>
    </w:p>
    <w:p w14:paraId="64B79B78" w14:textId="77777777" w:rsidR="003E6069" w:rsidRPr="006E4413" w:rsidRDefault="003E6069" w:rsidP="003E6069">
      <w:pPr>
        <w:jc w:val="center"/>
        <w:rPr>
          <w:rFonts w:ascii="Verdana" w:eastAsiaTheme="majorEastAsia" w:hAnsi="Verdana"/>
          <w:b/>
          <w:sz w:val="18"/>
          <w:szCs w:val="18"/>
        </w:rPr>
      </w:pPr>
      <w:r w:rsidRPr="006E4413">
        <w:rPr>
          <w:rFonts w:ascii="Verdana" w:eastAsiaTheme="majorEastAsia" w:hAnsi="Verdana"/>
          <w:b/>
          <w:sz w:val="18"/>
          <w:szCs w:val="18"/>
        </w:rPr>
        <w:t>Zapłata</w:t>
      </w:r>
    </w:p>
    <w:p w14:paraId="72D4276D" w14:textId="2565EB3A" w:rsidR="003E6069" w:rsidRPr="006E4413" w:rsidRDefault="003E6069" w:rsidP="009414E4">
      <w:pPr>
        <w:numPr>
          <w:ilvl w:val="0"/>
          <w:numId w:val="58"/>
        </w:numPr>
        <w:tabs>
          <w:tab w:val="left" w:pos="284"/>
        </w:tabs>
        <w:ind w:left="567" w:hanging="425"/>
        <w:jc w:val="both"/>
        <w:rPr>
          <w:rFonts w:ascii="Verdana" w:eastAsiaTheme="minorEastAsia" w:hAnsi="Verdana" w:cstheme="minorBidi"/>
          <w:bCs/>
          <w:sz w:val="18"/>
          <w:szCs w:val="18"/>
        </w:rPr>
      </w:pPr>
      <w:r w:rsidRPr="006E4413">
        <w:rPr>
          <w:rFonts w:ascii="Verdana" w:eastAsiaTheme="minorEastAsia" w:hAnsi="Verdana" w:cstheme="minorBidi"/>
          <w:sz w:val="18"/>
          <w:szCs w:val="18"/>
        </w:rPr>
        <w:t xml:space="preserve">Zamawiający ureguluje należność w wysokości brutto: </w:t>
      </w:r>
      <w:r w:rsidRPr="006E4413">
        <w:rPr>
          <w:rFonts w:ascii="Verdana" w:eastAsiaTheme="minorEastAsia" w:hAnsi="Verdana" w:cstheme="minorBidi"/>
          <w:bCs/>
          <w:sz w:val="18"/>
          <w:szCs w:val="18"/>
        </w:rPr>
        <w:t xml:space="preserve">……………. PLN </w:t>
      </w:r>
      <w:r w:rsidRPr="006E4413">
        <w:rPr>
          <w:rFonts w:ascii="Verdana" w:eastAsiaTheme="minorEastAsia" w:hAnsi="Verdana" w:cstheme="minorBidi"/>
          <w:sz w:val="18"/>
          <w:szCs w:val="18"/>
        </w:rPr>
        <w:t>(słownie: ……………………………. ………………………. PLN) za wykonany przedmiot umowy na p</w:t>
      </w:r>
      <w:r w:rsidR="006B5EF1">
        <w:rPr>
          <w:rFonts w:ascii="Verdana" w:eastAsiaTheme="minorEastAsia" w:hAnsi="Verdana" w:cstheme="minorBidi"/>
          <w:sz w:val="18"/>
          <w:szCs w:val="18"/>
        </w:rPr>
        <w:t>odstawie faktur wystawionych</w:t>
      </w:r>
      <w:r w:rsidRPr="006E4413">
        <w:rPr>
          <w:rFonts w:ascii="Verdana" w:eastAsiaTheme="minorEastAsia" w:hAnsi="Verdana" w:cstheme="minorBidi"/>
          <w:sz w:val="18"/>
          <w:szCs w:val="18"/>
        </w:rPr>
        <w:t xml:space="preserve"> na Uniwersytet Medyczny we Wrocławiu, Wybrzeże L. Pasteura 1, 50-367 Wrocław, NIP 896-000-57-79.</w:t>
      </w:r>
    </w:p>
    <w:p w14:paraId="4FF982D3" w14:textId="51051BA2" w:rsidR="003E6069" w:rsidRPr="006B5EF1" w:rsidRDefault="003E6069" w:rsidP="009414E4">
      <w:pPr>
        <w:numPr>
          <w:ilvl w:val="0"/>
          <w:numId w:val="58"/>
        </w:numPr>
        <w:tabs>
          <w:tab w:val="left" w:pos="284"/>
        </w:tabs>
        <w:ind w:left="567" w:hanging="425"/>
        <w:jc w:val="both"/>
        <w:rPr>
          <w:rFonts w:ascii="Verdana" w:eastAsiaTheme="minorEastAsia" w:hAnsi="Verdana" w:cstheme="minorBidi"/>
          <w:sz w:val="18"/>
          <w:szCs w:val="18"/>
        </w:rPr>
      </w:pPr>
      <w:r w:rsidRPr="006E4413">
        <w:rPr>
          <w:rFonts w:ascii="Verdana" w:eastAsiaTheme="minorEastAsia" w:hAnsi="Verdana" w:cstheme="minorBidi"/>
          <w:sz w:val="18"/>
          <w:szCs w:val="18"/>
        </w:rPr>
        <w:lastRenderedPageBreak/>
        <w:t>Płatność, o której mowa w ust. 1, będzie dokonana przelewem na konto</w:t>
      </w:r>
      <w:r w:rsidR="006B5EF1">
        <w:rPr>
          <w:rFonts w:ascii="Verdana" w:eastAsiaTheme="minorEastAsia" w:hAnsi="Verdana" w:cstheme="minorBidi"/>
          <w:sz w:val="18"/>
          <w:szCs w:val="18"/>
        </w:rPr>
        <w:t xml:space="preserve"> Wykonawcy, wskazane </w:t>
      </w:r>
      <w:r w:rsidR="006B5EF1">
        <w:rPr>
          <w:rFonts w:ascii="Verdana" w:eastAsiaTheme="minorEastAsia" w:hAnsi="Verdana" w:cstheme="minorBidi"/>
          <w:sz w:val="18"/>
          <w:szCs w:val="18"/>
        </w:rPr>
        <w:br/>
        <w:t>w fakturach</w:t>
      </w:r>
      <w:r w:rsidRPr="006E4413">
        <w:rPr>
          <w:rFonts w:ascii="Verdana" w:eastAsiaTheme="minorEastAsia" w:hAnsi="Verdana" w:cstheme="minorBidi"/>
          <w:sz w:val="18"/>
          <w:szCs w:val="18"/>
        </w:rPr>
        <w:t xml:space="preserve">, w terminie </w:t>
      </w:r>
      <w:r w:rsidRPr="006E4413">
        <w:rPr>
          <w:rFonts w:ascii="Verdana" w:eastAsiaTheme="minorEastAsia" w:hAnsi="Verdana" w:cstheme="minorBidi"/>
          <w:b/>
          <w:sz w:val="18"/>
          <w:szCs w:val="18"/>
        </w:rPr>
        <w:t>21</w:t>
      </w:r>
      <w:r w:rsidRPr="006E4413">
        <w:rPr>
          <w:rFonts w:ascii="Verdana" w:eastAsiaTheme="minorEastAsia" w:hAnsi="Verdana" w:cstheme="minorBidi"/>
          <w:sz w:val="18"/>
          <w:szCs w:val="18"/>
        </w:rPr>
        <w:t xml:space="preserve"> dni od daty dostarczenia przez </w:t>
      </w:r>
      <w:r w:rsidR="006B5EF1">
        <w:rPr>
          <w:rFonts w:ascii="Verdana" w:eastAsiaTheme="minorEastAsia" w:hAnsi="Verdana" w:cstheme="minorBidi"/>
          <w:sz w:val="18"/>
          <w:szCs w:val="18"/>
        </w:rPr>
        <w:t>Wykonawcę prawidłowo wystawionych</w:t>
      </w:r>
      <w:r w:rsidRPr="006E4413">
        <w:rPr>
          <w:rFonts w:ascii="Verdana" w:eastAsiaTheme="minorEastAsia" w:hAnsi="Verdana" w:cstheme="minorBidi"/>
          <w:sz w:val="18"/>
          <w:szCs w:val="18"/>
        </w:rPr>
        <w:t xml:space="preserve"> </w:t>
      </w:r>
      <w:r w:rsidR="006B5EF1">
        <w:rPr>
          <w:rFonts w:ascii="Verdana" w:eastAsiaTheme="minorEastAsia" w:hAnsi="Verdana" w:cstheme="minorBidi"/>
          <w:sz w:val="18"/>
          <w:szCs w:val="18"/>
        </w:rPr>
        <w:t>faktur</w:t>
      </w:r>
      <w:r w:rsidRPr="006E4413">
        <w:rPr>
          <w:rFonts w:ascii="Verdana" w:eastAsiaTheme="minorEastAsia" w:hAnsi="Verdana" w:cstheme="minorBidi"/>
          <w:sz w:val="18"/>
          <w:szCs w:val="18"/>
        </w:rPr>
        <w:t xml:space="preserve"> wraz z podpisanym</w:t>
      </w:r>
      <w:r w:rsidR="006B5EF1">
        <w:rPr>
          <w:rFonts w:ascii="Verdana" w:eastAsiaTheme="minorEastAsia" w:hAnsi="Verdana" w:cstheme="minorBidi"/>
          <w:sz w:val="18"/>
          <w:szCs w:val="18"/>
        </w:rPr>
        <w:t>i</w:t>
      </w:r>
      <w:r w:rsidRPr="006E4413">
        <w:rPr>
          <w:rFonts w:ascii="Verdana" w:eastAsiaTheme="minorEastAsia" w:hAnsi="Verdana" w:cstheme="minorBidi"/>
          <w:sz w:val="18"/>
          <w:szCs w:val="18"/>
        </w:rPr>
        <w:t xml:space="preserve"> p</w:t>
      </w:r>
      <w:r w:rsidR="006B5EF1">
        <w:rPr>
          <w:rFonts w:ascii="Verdana" w:eastAsiaTheme="minorEastAsia" w:hAnsi="Verdana" w:cstheme="minorBidi"/>
          <w:sz w:val="18"/>
          <w:szCs w:val="18"/>
        </w:rPr>
        <w:t xml:space="preserve">rotokołami odbioru do Centrum Informatycznego Uniwersytetu </w:t>
      </w:r>
      <w:r w:rsidR="006B5EF1" w:rsidRPr="006B5EF1">
        <w:rPr>
          <w:rFonts w:ascii="Verdana" w:eastAsiaTheme="minorEastAsia" w:hAnsi="Verdana" w:cstheme="minorBidi"/>
          <w:sz w:val="18"/>
          <w:szCs w:val="18"/>
        </w:rPr>
        <w:t>Medycznego we Wrocławiu</w:t>
      </w:r>
      <w:r w:rsidRPr="006B5EF1">
        <w:rPr>
          <w:rFonts w:ascii="Verdana" w:eastAsiaTheme="minorEastAsia" w:hAnsi="Verdana" w:cstheme="minorBidi"/>
          <w:bCs/>
          <w:sz w:val="18"/>
          <w:szCs w:val="18"/>
        </w:rPr>
        <w:t>.</w:t>
      </w:r>
    </w:p>
    <w:p w14:paraId="321CA6CE" w14:textId="77777777" w:rsidR="003E6069" w:rsidRPr="006B5EF1" w:rsidRDefault="003E6069" w:rsidP="009414E4">
      <w:pPr>
        <w:numPr>
          <w:ilvl w:val="0"/>
          <w:numId w:val="58"/>
        </w:numPr>
        <w:tabs>
          <w:tab w:val="left" w:pos="284"/>
        </w:tabs>
        <w:ind w:left="567" w:hanging="425"/>
        <w:contextualSpacing/>
        <w:jc w:val="both"/>
        <w:rPr>
          <w:rFonts w:ascii="Verdana" w:eastAsiaTheme="minorEastAsia" w:hAnsi="Verdana" w:cstheme="minorBidi"/>
          <w:sz w:val="18"/>
          <w:szCs w:val="18"/>
        </w:rPr>
      </w:pPr>
      <w:r w:rsidRPr="006B5EF1">
        <w:rPr>
          <w:rFonts w:ascii="Verdana" w:eastAsiaTheme="minorEastAsia" w:hAnsi="Verdana" w:cstheme="minorBidi"/>
          <w:sz w:val="18"/>
          <w:szCs w:val="18"/>
        </w:rPr>
        <w:t>Za datę zapłaty przyjmuje się datę wydania polecenia przelewu bankowi Zamawiającego.</w:t>
      </w:r>
    </w:p>
    <w:p w14:paraId="1037F1A0" w14:textId="56120C20" w:rsidR="003E6069" w:rsidRPr="006B5EF1" w:rsidRDefault="003E6069" w:rsidP="009414E4">
      <w:pPr>
        <w:numPr>
          <w:ilvl w:val="0"/>
          <w:numId w:val="58"/>
        </w:numPr>
        <w:tabs>
          <w:tab w:val="left" w:pos="284"/>
        </w:tabs>
        <w:ind w:left="567" w:hanging="425"/>
        <w:contextualSpacing/>
        <w:jc w:val="both"/>
        <w:rPr>
          <w:rFonts w:ascii="Verdana" w:eastAsiaTheme="minorEastAsia" w:hAnsi="Verdana" w:cstheme="minorBidi"/>
          <w:sz w:val="18"/>
          <w:szCs w:val="18"/>
        </w:rPr>
      </w:pPr>
      <w:r w:rsidRPr="006B5EF1">
        <w:rPr>
          <w:rFonts w:ascii="Verdana" w:eastAsiaTheme="minorEastAsia" w:hAnsi="Verdana" w:cstheme="minorBidi"/>
          <w:sz w:val="18"/>
          <w:szCs w:val="18"/>
        </w:rPr>
        <w:t>Przełącznik</w:t>
      </w:r>
      <w:r w:rsidR="006B5EF1" w:rsidRPr="006B5EF1">
        <w:rPr>
          <w:rFonts w:ascii="Verdana" w:eastAsiaTheme="minorEastAsia" w:hAnsi="Verdana" w:cstheme="minorBidi"/>
          <w:sz w:val="18"/>
          <w:szCs w:val="18"/>
        </w:rPr>
        <w:t>i sieciowe</w:t>
      </w:r>
      <w:r w:rsidR="0044029B">
        <w:rPr>
          <w:rFonts w:ascii="Verdana" w:eastAsiaTheme="minorEastAsia" w:hAnsi="Verdana" w:cstheme="minorBidi"/>
          <w:sz w:val="18"/>
          <w:szCs w:val="18"/>
        </w:rPr>
        <w:t xml:space="preserve"> </w:t>
      </w:r>
      <w:r w:rsidR="0044029B" w:rsidRPr="00161E47">
        <w:rPr>
          <w:rFonts w:ascii="Verdana" w:eastAsiaTheme="minorEastAsia" w:hAnsi="Verdana" w:cstheme="minorBidi"/>
          <w:color w:val="00B0F0"/>
          <w:sz w:val="18"/>
          <w:szCs w:val="18"/>
        </w:rPr>
        <w:t>(poz. 1, 3, 4, 5, 7, 8 Arkusza Informacji Technicznej)</w:t>
      </w:r>
      <w:r w:rsidRPr="00161E47">
        <w:rPr>
          <w:rFonts w:ascii="Verdana" w:eastAsiaTheme="minorEastAsia" w:hAnsi="Verdana" w:cstheme="minorBidi"/>
          <w:color w:val="00B0F0"/>
          <w:sz w:val="18"/>
          <w:szCs w:val="18"/>
        </w:rPr>
        <w:t xml:space="preserve"> </w:t>
      </w:r>
      <w:r w:rsidRPr="006B5EF1">
        <w:rPr>
          <w:rFonts w:ascii="Verdana" w:eastAsiaTheme="minorEastAsia" w:hAnsi="Verdana" w:cstheme="minorBidi"/>
          <w:sz w:val="18"/>
          <w:szCs w:val="18"/>
        </w:rPr>
        <w:t>zostaną wykupione z podatkiem VAT 0% - po uzyskaniu przez Zamawiającego potwierdzenia Ministra Zdrowia.</w:t>
      </w:r>
    </w:p>
    <w:p w14:paraId="4D3D30DC" w14:textId="77777777" w:rsidR="003E6069" w:rsidRPr="00321C68" w:rsidRDefault="003E6069" w:rsidP="003E6069">
      <w:pPr>
        <w:jc w:val="both"/>
        <w:rPr>
          <w:rFonts w:ascii="Verdana" w:eastAsiaTheme="minorEastAsia" w:hAnsi="Verdana" w:cstheme="minorBidi"/>
          <w:sz w:val="18"/>
          <w:szCs w:val="18"/>
        </w:rPr>
      </w:pPr>
    </w:p>
    <w:p w14:paraId="3F88486E" w14:textId="77777777" w:rsidR="003E6069" w:rsidRPr="00321C68" w:rsidRDefault="003E6069" w:rsidP="003E6069">
      <w:pPr>
        <w:jc w:val="center"/>
        <w:rPr>
          <w:rFonts w:ascii="Verdana" w:eastAsiaTheme="minorEastAsia" w:hAnsi="Verdana" w:cstheme="minorBidi"/>
          <w:b/>
          <w:bCs/>
          <w:sz w:val="18"/>
          <w:szCs w:val="18"/>
        </w:rPr>
      </w:pPr>
      <w:r w:rsidRPr="00321C68">
        <w:rPr>
          <w:rFonts w:ascii="Verdana" w:eastAsiaTheme="minorEastAsia" w:hAnsi="Verdana" w:cstheme="minorBidi"/>
          <w:b/>
          <w:bCs/>
          <w:sz w:val="18"/>
          <w:szCs w:val="18"/>
        </w:rPr>
        <w:t xml:space="preserve">§ 5 </w:t>
      </w:r>
    </w:p>
    <w:p w14:paraId="6A4F7C00" w14:textId="77777777" w:rsidR="003E6069" w:rsidRPr="00321C68" w:rsidRDefault="003E6069" w:rsidP="003E6069">
      <w:pPr>
        <w:jc w:val="center"/>
        <w:rPr>
          <w:rFonts w:ascii="Verdana" w:eastAsiaTheme="majorEastAsia" w:hAnsi="Verdana"/>
          <w:b/>
          <w:sz w:val="18"/>
          <w:szCs w:val="18"/>
        </w:rPr>
      </w:pPr>
      <w:r w:rsidRPr="00321C68">
        <w:rPr>
          <w:rFonts w:ascii="Verdana" w:eastAsiaTheme="majorEastAsia" w:hAnsi="Verdana"/>
          <w:b/>
          <w:sz w:val="18"/>
          <w:szCs w:val="18"/>
        </w:rPr>
        <w:t>Warunki gwarancyjne</w:t>
      </w:r>
    </w:p>
    <w:p w14:paraId="0654F641" w14:textId="77777777" w:rsidR="003E6069" w:rsidRPr="00321C68" w:rsidRDefault="003E6069" w:rsidP="009414E4">
      <w:pPr>
        <w:numPr>
          <w:ilvl w:val="0"/>
          <w:numId w:val="60"/>
        </w:numPr>
        <w:tabs>
          <w:tab w:val="num" w:pos="360"/>
          <w:tab w:val="num" w:pos="1011"/>
          <w:tab w:val="right" w:pos="9923"/>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 xml:space="preserve">   Wykonawca zapewnia, że przedmiot umowy dostarczony Zamawiającemu będzie fabrycznie nowy, wolny od wad fizycznych i objęty gwarancją </w:t>
      </w:r>
      <w:r w:rsidRPr="00763778">
        <w:rPr>
          <w:rFonts w:ascii="Verdana" w:eastAsiaTheme="minorEastAsia" w:hAnsi="Verdana" w:cstheme="minorBidi"/>
          <w:strike/>
          <w:noProof/>
          <w:color w:val="00B0F0"/>
          <w:sz w:val="18"/>
          <w:szCs w:val="18"/>
        </w:rPr>
        <w:t>producenta</w:t>
      </w:r>
      <w:r w:rsidRPr="00321C68">
        <w:rPr>
          <w:rFonts w:ascii="Verdana" w:eastAsiaTheme="minorEastAsia" w:hAnsi="Verdana" w:cstheme="minorBidi"/>
          <w:noProof/>
          <w:sz w:val="18"/>
          <w:szCs w:val="18"/>
        </w:rPr>
        <w:t>.</w:t>
      </w:r>
    </w:p>
    <w:p w14:paraId="0477BE75" w14:textId="78358AAD" w:rsidR="003E6069" w:rsidRPr="00321C68" w:rsidRDefault="003E6069" w:rsidP="009414E4">
      <w:pPr>
        <w:numPr>
          <w:ilvl w:val="0"/>
          <w:numId w:val="60"/>
        </w:numPr>
        <w:tabs>
          <w:tab w:val="num" w:pos="360"/>
          <w:tab w:val="num" w:pos="1011"/>
          <w:tab w:val="right" w:pos="9923"/>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 xml:space="preserve">   Wykonawca zobowiązuje się dostarczyć Użytkownikowi dokumenty g</w:t>
      </w:r>
      <w:r w:rsidR="00763778">
        <w:rPr>
          <w:rFonts w:ascii="Verdana" w:eastAsiaTheme="minorEastAsia" w:hAnsi="Verdana" w:cstheme="minorBidi"/>
          <w:noProof/>
          <w:sz w:val="18"/>
          <w:szCs w:val="18"/>
        </w:rPr>
        <w:t xml:space="preserve">warancyjne, instrukcję obsługi </w:t>
      </w:r>
      <w:r w:rsidRPr="00321C68">
        <w:rPr>
          <w:rFonts w:ascii="Verdana" w:eastAsiaTheme="minorEastAsia" w:hAnsi="Verdana" w:cstheme="minorBidi"/>
          <w:noProof/>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00D253BE" w14:textId="77777777" w:rsidR="003E6069" w:rsidRPr="00161E47" w:rsidRDefault="003E6069" w:rsidP="003E6069">
      <w:pPr>
        <w:tabs>
          <w:tab w:val="right" w:pos="9072"/>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3.</w:t>
      </w:r>
      <w:r w:rsidRPr="00321C68">
        <w:rPr>
          <w:rFonts w:ascii="Verdana" w:eastAsiaTheme="minorEastAsia" w:hAnsi="Verdana" w:cstheme="minorBidi"/>
          <w:noProof/>
          <w:sz w:val="18"/>
          <w:szCs w:val="18"/>
        </w:rPr>
        <w:tab/>
        <w:t xml:space="preserve">Wykonawca udziela Zamawiającemu ……… miesięcznej gwarancji na przedmiotu umowy i zapewnia </w:t>
      </w:r>
      <w:r w:rsidRPr="00321C68">
        <w:rPr>
          <w:rFonts w:ascii="Verdana" w:eastAsiaTheme="minorEastAsia" w:hAnsi="Verdana" w:cstheme="minorBidi"/>
          <w:noProof/>
          <w:sz w:val="18"/>
          <w:szCs w:val="18"/>
        </w:rPr>
        <w:br/>
        <w:t xml:space="preserve">w tym okresie </w:t>
      </w:r>
      <w:r w:rsidRPr="00161E47">
        <w:rPr>
          <w:rFonts w:ascii="Verdana" w:eastAsiaTheme="minorEastAsia" w:hAnsi="Verdana" w:cstheme="minorBidi"/>
          <w:noProof/>
          <w:sz w:val="18"/>
          <w:szCs w:val="18"/>
        </w:rPr>
        <w:t xml:space="preserve">bezpłatny serwis. </w:t>
      </w:r>
    </w:p>
    <w:p w14:paraId="1FE34D35" w14:textId="77777777" w:rsidR="003E6069" w:rsidRPr="00161E47" w:rsidRDefault="003E6069" w:rsidP="003E6069">
      <w:pPr>
        <w:tabs>
          <w:tab w:val="right" w:pos="9072"/>
        </w:tabs>
        <w:ind w:left="567" w:hanging="425"/>
        <w:jc w:val="both"/>
        <w:rPr>
          <w:rFonts w:ascii="Verdana" w:eastAsiaTheme="minorEastAsia" w:hAnsi="Verdana" w:cstheme="minorBidi"/>
          <w:noProof/>
          <w:sz w:val="18"/>
          <w:szCs w:val="18"/>
        </w:rPr>
      </w:pPr>
      <w:r w:rsidRPr="00161E47">
        <w:rPr>
          <w:rFonts w:ascii="Verdana" w:eastAsiaTheme="minorEastAsia" w:hAnsi="Verdana" w:cstheme="minorBidi"/>
          <w:noProof/>
          <w:sz w:val="18"/>
          <w:szCs w:val="18"/>
        </w:rPr>
        <w:t>4.</w:t>
      </w:r>
      <w:r w:rsidRPr="00161E47">
        <w:rPr>
          <w:rFonts w:ascii="Verdana" w:eastAsiaTheme="minorEastAsia" w:hAnsi="Verdana" w:cstheme="minorBidi"/>
          <w:noProof/>
          <w:sz w:val="18"/>
          <w:szCs w:val="18"/>
        </w:rPr>
        <w:tab/>
        <w:t xml:space="preserve">Usługi gwarancyjne realizowane będą w miejscu użytkowania przedmiotu umowy lub w serwisie, </w:t>
      </w:r>
      <w:r w:rsidRPr="00161E47">
        <w:rPr>
          <w:rFonts w:ascii="Verdana" w:eastAsiaTheme="minorEastAsia" w:hAnsi="Verdana" w:cstheme="minorBidi"/>
          <w:noProof/>
          <w:sz w:val="18"/>
          <w:szCs w:val="18"/>
        </w:rPr>
        <w:br/>
        <w:t xml:space="preserve">a koszty dojazdu serwisu i transportu tego przedmiotu do serwisu i po naprawie ponosić będzie Wykonawca. </w:t>
      </w:r>
    </w:p>
    <w:p w14:paraId="6E15B209" w14:textId="77777777" w:rsidR="003E6069" w:rsidRPr="00161E47" w:rsidRDefault="003E6069" w:rsidP="003E6069">
      <w:pPr>
        <w:tabs>
          <w:tab w:val="right" w:pos="9072"/>
        </w:tabs>
        <w:ind w:left="567" w:hanging="425"/>
        <w:jc w:val="both"/>
        <w:rPr>
          <w:rFonts w:ascii="Verdana" w:eastAsiaTheme="minorEastAsia" w:hAnsi="Verdana" w:cstheme="minorBidi"/>
          <w:noProof/>
          <w:sz w:val="18"/>
          <w:szCs w:val="18"/>
        </w:rPr>
      </w:pPr>
      <w:r w:rsidRPr="00161E47">
        <w:rPr>
          <w:rFonts w:ascii="Verdana" w:eastAsiaTheme="minorEastAsia" w:hAnsi="Verdana" w:cstheme="minorBidi"/>
          <w:noProof/>
          <w:sz w:val="18"/>
          <w:szCs w:val="18"/>
        </w:rPr>
        <w:t>5.</w:t>
      </w:r>
      <w:r w:rsidRPr="00161E47">
        <w:rPr>
          <w:rFonts w:ascii="Verdana" w:eastAsiaTheme="minorEastAsia" w:hAnsi="Verdana" w:cstheme="minorBidi"/>
          <w:noProof/>
          <w:sz w:val="18"/>
          <w:szCs w:val="18"/>
        </w:rPr>
        <w:tab/>
        <w:t>Wykonawca zapewnia:</w:t>
      </w:r>
    </w:p>
    <w:p w14:paraId="0D67FA6D" w14:textId="77777777" w:rsidR="0044029B" w:rsidRPr="00161E47" w:rsidRDefault="003E6069" w:rsidP="003E6069">
      <w:pPr>
        <w:tabs>
          <w:tab w:val="right" w:pos="9072"/>
        </w:tabs>
        <w:ind w:left="993" w:hanging="426"/>
        <w:jc w:val="both"/>
        <w:rPr>
          <w:rFonts w:ascii="Verdana" w:eastAsiaTheme="minorEastAsia" w:hAnsi="Verdana" w:cstheme="minorBidi"/>
          <w:noProof/>
          <w:sz w:val="18"/>
          <w:szCs w:val="18"/>
        </w:rPr>
      </w:pPr>
      <w:r w:rsidRPr="00161E47">
        <w:rPr>
          <w:rFonts w:ascii="Verdana" w:eastAsiaTheme="minorEastAsia" w:hAnsi="Verdana" w:cstheme="minorBidi"/>
          <w:noProof/>
          <w:sz w:val="18"/>
          <w:szCs w:val="18"/>
        </w:rPr>
        <w:t>1)</w:t>
      </w:r>
      <w:r w:rsidRPr="00161E47">
        <w:rPr>
          <w:rFonts w:ascii="Verdana" w:eastAsiaTheme="minorEastAsia" w:hAnsi="Verdana" w:cstheme="minorBidi"/>
          <w:noProof/>
          <w:sz w:val="18"/>
          <w:szCs w:val="18"/>
        </w:rPr>
        <w:tab/>
        <w:t>Czas reakcji – przystąpienie do naprawy gwarancyjnej zgłoszonej usterki</w:t>
      </w:r>
      <w:r w:rsidR="0044029B" w:rsidRPr="00161E47">
        <w:rPr>
          <w:rFonts w:ascii="Verdana" w:eastAsiaTheme="minorEastAsia" w:hAnsi="Verdana" w:cstheme="minorBidi"/>
          <w:noProof/>
          <w:sz w:val="18"/>
          <w:szCs w:val="18"/>
        </w:rPr>
        <w:t>:</w:t>
      </w:r>
    </w:p>
    <w:p w14:paraId="0E0ECDCA" w14:textId="3D0176AC" w:rsidR="0044029B" w:rsidRPr="00161E47" w:rsidRDefault="0044029B" w:rsidP="0044029B">
      <w:pPr>
        <w:tabs>
          <w:tab w:val="right" w:pos="9072"/>
        </w:tabs>
        <w:ind w:left="993" w:hanging="426"/>
        <w:jc w:val="both"/>
        <w:rPr>
          <w:rFonts w:ascii="Verdana" w:eastAsiaTheme="minorEastAsia" w:hAnsi="Verdana" w:cstheme="minorBidi"/>
          <w:noProof/>
          <w:color w:val="00B0F0"/>
          <w:sz w:val="18"/>
          <w:szCs w:val="18"/>
        </w:rPr>
      </w:pPr>
      <w:r w:rsidRPr="00161E47">
        <w:rPr>
          <w:rFonts w:ascii="Verdana" w:eastAsiaTheme="minorEastAsia" w:hAnsi="Verdana" w:cstheme="minorBidi"/>
          <w:noProof/>
          <w:sz w:val="18"/>
          <w:szCs w:val="18"/>
        </w:rPr>
        <w:tab/>
      </w:r>
      <w:r w:rsidRPr="00161E47">
        <w:rPr>
          <w:rFonts w:ascii="Verdana" w:eastAsiaTheme="minorEastAsia" w:hAnsi="Verdana" w:cstheme="minorBidi"/>
          <w:noProof/>
          <w:color w:val="00B0F0"/>
          <w:sz w:val="18"/>
          <w:szCs w:val="18"/>
        </w:rPr>
        <w:t xml:space="preserve">- </w:t>
      </w:r>
      <w:r w:rsidRPr="00161E47">
        <w:rPr>
          <w:rFonts w:ascii="Verdana" w:eastAsiaTheme="minorEastAsia" w:hAnsi="Verdana" w:cstheme="minorBidi"/>
          <w:color w:val="00B0F0"/>
          <w:sz w:val="18"/>
          <w:szCs w:val="18"/>
        </w:rPr>
        <w:t xml:space="preserve">dla poz. 1, 3, 4, 5, 7, 8 Arkusza Informacji Technicznej: </w:t>
      </w:r>
      <w:r w:rsidR="003E6069" w:rsidRPr="00161E47">
        <w:rPr>
          <w:rFonts w:ascii="Verdana" w:eastAsiaTheme="minorEastAsia" w:hAnsi="Verdana" w:cstheme="minorBidi"/>
          <w:noProof/>
          <w:color w:val="00B0F0"/>
          <w:sz w:val="18"/>
          <w:szCs w:val="18"/>
        </w:rPr>
        <w:t xml:space="preserve">do </w:t>
      </w:r>
      <w:r w:rsidR="003E6069" w:rsidRPr="00161E47">
        <w:rPr>
          <w:rFonts w:ascii="Verdana" w:eastAsiaTheme="minorEastAsia" w:hAnsi="Verdana" w:cstheme="minorBidi"/>
          <w:b/>
          <w:noProof/>
          <w:color w:val="00B0F0"/>
          <w:sz w:val="18"/>
          <w:szCs w:val="18"/>
        </w:rPr>
        <w:t>24</w:t>
      </w:r>
      <w:r w:rsidR="003E6069" w:rsidRPr="00161E47">
        <w:rPr>
          <w:rFonts w:ascii="Verdana" w:eastAsiaTheme="minorEastAsia" w:hAnsi="Verdana" w:cstheme="minorBidi"/>
          <w:noProof/>
          <w:color w:val="00B0F0"/>
          <w:sz w:val="18"/>
          <w:szCs w:val="18"/>
        </w:rPr>
        <w:t xml:space="preserve"> godzin </w:t>
      </w:r>
      <w:r w:rsidR="003E6069" w:rsidRPr="00161E47">
        <w:rPr>
          <w:rFonts w:ascii="Verdana" w:eastAsiaTheme="minorEastAsia" w:hAnsi="Verdana" w:cstheme="minorBidi"/>
          <w:noProof/>
          <w:color w:val="00B0F0"/>
          <w:sz w:val="18"/>
          <w:szCs w:val="18"/>
        </w:rPr>
        <w:br/>
        <w:t xml:space="preserve">w okresie gwarancyjnym w dni robocze rozumiane jako dni od poniedziałku do piątku </w:t>
      </w:r>
      <w:r w:rsidR="003E6069" w:rsidRPr="00161E47">
        <w:rPr>
          <w:rFonts w:ascii="Verdana" w:eastAsiaTheme="minorEastAsia" w:hAnsi="Verdana" w:cstheme="minorBidi"/>
          <w:noProof/>
          <w:color w:val="00B0F0"/>
          <w:sz w:val="18"/>
          <w:szCs w:val="18"/>
        </w:rPr>
        <w:br/>
        <w:t>z wyłączenie</w:t>
      </w:r>
      <w:r w:rsidRPr="00161E47">
        <w:rPr>
          <w:rFonts w:ascii="Verdana" w:eastAsiaTheme="minorEastAsia" w:hAnsi="Verdana" w:cstheme="minorBidi"/>
          <w:noProof/>
          <w:color w:val="00B0F0"/>
          <w:sz w:val="18"/>
          <w:szCs w:val="18"/>
        </w:rPr>
        <w:t>m dni ustawowo wolnych od pracy,</w:t>
      </w:r>
    </w:p>
    <w:p w14:paraId="65BBB47D" w14:textId="2209644A" w:rsidR="0044029B" w:rsidRPr="00161E47" w:rsidRDefault="0044029B" w:rsidP="0044029B">
      <w:pPr>
        <w:tabs>
          <w:tab w:val="right" w:pos="9072"/>
        </w:tabs>
        <w:ind w:left="993" w:hanging="426"/>
        <w:jc w:val="both"/>
        <w:rPr>
          <w:rFonts w:ascii="Verdana" w:eastAsiaTheme="minorEastAsia" w:hAnsi="Verdana" w:cstheme="minorBidi"/>
          <w:noProof/>
          <w:color w:val="00B0F0"/>
          <w:sz w:val="18"/>
          <w:szCs w:val="18"/>
        </w:rPr>
      </w:pPr>
      <w:r w:rsidRPr="00161E47">
        <w:rPr>
          <w:rFonts w:ascii="Verdana" w:eastAsiaTheme="minorEastAsia" w:hAnsi="Verdana" w:cstheme="minorBidi"/>
          <w:noProof/>
          <w:color w:val="00B0F0"/>
          <w:sz w:val="18"/>
          <w:szCs w:val="18"/>
        </w:rPr>
        <w:tab/>
        <w:t>- dla poz. 2,</w:t>
      </w:r>
      <w:r w:rsidR="000848E2" w:rsidRPr="00161E47">
        <w:rPr>
          <w:rFonts w:ascii="Verdana" w:eastAsiaTheme="minorEastAsia" w:hAnsi="Verdana" w:cstheme="minorBidi"/>
          <w:noProof/>
          <w:color w:val="00B0F0"/>
          <w:sz w:val="18"/>
          <w:szCs w:val="18"/>
        </w:rPr>
        <w:t xml:space="preserve"> </w:t>
      </w:r>
      <w:r w:rsidRPr="00161E47">
        <w:rPr>
          <w:rFonts w:ascii="Verdana" w:eastAsiaTheme="minorEastAsia" w:hAnsi="Verdana" w:cstheme="minorBidi"/>
          <w:noProof/>
          <w:color w:val="00B0F0"/>
          <w:sz w:val="18"/>
          <w:szCs w:val="18"/>
        </w:rPr>
        <w:t xml:space="preserve">6 Arkusza Informacji Technicznej: do </w:t>
      </w:r>
      <w:r w:rsidRPr="00161E47">
        <w:rPr>
          <w:rFonts w:ascii="Verdana" w:eastAsiaTheme="minorEastAsia" w:hAnsi="Verdana" w:cstheme="minorBidi"/>
          <w:b/>
          <w:noProof/>
          <w:color w:val="00B0F0"/>
          <w:sz w:val="18"/>
          <w:szCs w:val="18"/>
        </w:rPr>
        <w:t>48</w:t>
      </w:r>
      <w:r w:rsidRPr="00161E47">
        <w:rPr>
          <w:rFonts w:ascii="Verdana" w:eastAsiaTheme="minorEastAsia" w:hAnsi="Verdana" w:cstheme="minorBidi"/>
          <w:noProof/>
          <w:color w:val="00B0F0"/>
          <w:sz w:val="18"/>
          <w:szCs w:val="18"/>
        </w:rPr>
        <w:t xml:space="preserve"> godzin </w:t>
      </w:r>
      <w:r w:rsidRPr="00161E47">
        <w:rPr>
          <w:rFonts w:ascii="Verdana" w:eastAsiaTheme="minorEastAsia" w:hAnsi="Verdana" w:cstheme="minorBidi"/>
          <w:noProof/>
          <w:color w:val="00B0F0"/>
          <w:sz w:val="18"/>
          <w:szCs w:val="18"/>
        </w:rPr>
        <w:br/>
        <w:t xml:space="preserve">w okresie gwarancyjnym w dni robocze rozumiane jako dni od poniedziałku do piątku </w:t>
      </w:r>
      <w:r w:rsidRPr="00161E47">
        <w:rPr>
          <w:rFonts w:ascii="Verdana" w:eastAsiaTheme="minorEastAsia" w:hAnsi="Verdana" w:cstheme="minorBidi"/>
          <w:noProof/>
          <w:color w:val="00B0F0"/>
          <w:sz w:val="18"/>
          <w:szCs w:val="18"/>
        </w:rPr>
        <w:br/>
        <w:t>z wyłączeniem dni ustawowo wolnych od pracy,</w:t>
      </w:r>
    </w:p>
    <w:p w14:paraId="3E049EB5" w14:textId="77777777" w:rsidR="0044029B" w:rsidRPr="00161E47" w:rsidRDefault="003E6069" w:rsidP="003E6069">
      <w:pPr>
        <w:tabs>
          <w:tab w:val="right" w:pos="9072"/>
        </w:tabs>
        <w:ind w:left="993" w:hanging="426"/>
        <w:jc w:val="both"/>
        <w:rPr>
          <w:rFonts w:ascii="Verdana" w:eastAsiaTheme="minorEastAsia" w:hAnsi="Verdana" w:cstheme="minorBidi"/>
          <w:noProof/>
          <w:color w:val="00B0F0"/>
          <w:sz w:val="18"/>
          <w:szCs w:val="18"/>
        </w:rPr>
      </w:pPr>
      <w:r w:rsidRPr="00161E47">
        <w:rPr>
          <w:rFonts w:ascii="Verdana" w:eastAsiaTheme="minorEastAsia" w:hAnsi="Verdana" w:cstheme="minorBidi"/>
          <w:noProof/>
          <w:color w:val="00B0F0"/>
          <w:sz w:val="18"/>
          <w:szCs w:val="18"/>
        </w:rPr>
        <w:t>2)</w:t>
      </w:r>
      <w:r w:rsidRPr="00161E47">
        <w:rPr>
          <w:rFonts w:ascii="Verdana" w:eastAsiaTheme="minorEastAsia" w:hAnsi="Verdana" w:cstheme="minorBidi"/>
          <w:noProof/>
          <w:color w:val="00B0F0"/>
          <w:sz w:val="18"/>
          <w:szCs w:val="18"/>
        </w:rPr>
        <w:tab/>
        <w:t xml:space="preserve">Czas skutecznej naprawy (licząc od momentu zgłoszenia awarii): </w:t>
      </w:r>
    </w:p>
    <w:p w14:paraId="4E08C854" w14:textId="00227EC0" w:rsidR="003E6069" w:rsidRPr="00161E47" w:rsidRDefault="0044029B" w:rsidP="003E6069">
      <w:pPr>
        <w:tabs>
          <w:tab w:val="right" w:pos="9072"/>
        </w:tabs>
        <w:ind w:left="993" w:hanging="426"/>
        <w:jc w:val="both"/>
        <w:rPr>
          <w:rFonts w:ascii="Verdana" w:eastAsiaTheme="minorEastAsia" w:hAnsi="Verdana" w:cstheme="minorBidi"/>
          <w:noProof/>
          <w:color w:val="00B0F0"/>
          <w:sz w:val="18"/>
          <w:szCs w:val="18"/>
        </w:rPr>
      </w:pPr>
      <w:r w:rsidRPr="00161E47">
        <w:rPr>
          <w:rFonts w:ascii="Verdana" w:eastAsiaTheme="minorEastAsia" w:hAnsi="Verdana" w:cstheme="minorBidi"/>
          <w:noProof/>
          <w:color w:val="00B0F0"/>
          <w:sz w:val="18"/>
          <w:szCs w:val="18"/>
        </w:rPr>
        <w:tab/>
        <w:t xml:space="preserve">- </w:t>
      </w:r>
      <w:r w:rsidRPr="00161E47">
        <w:rPr>
          <w:rFonts w:ascii="Verdana" w:eastAsiaTheme="minorEastAsia" w:hAnsi="Verdana" w:cstheme="minorBidi"/>
          <w:color w:val="00B0F0"/>
          <w:sz w:val="18"/>
          <w:szCs w:val="18"/>
        </w:rPr>
        <w:t xml:space="preserve">dla poz. 1, 3, 4, 5, 7, 8 Arkusza Informacji Technicznej: </w:t>
      </w:r>
      <w:r w:rsidR="003E6069" w:rsidRPr="00161E47">
        <w:rPr>
          <w:rFonts w:ascii="Verdana" w:eastAsiaTheme="minorEastAsia" w:hAnsi="Verdana" w:cstheme="minorBidi"/>
          <w:noProof/>
          <w:color w:val="00B0F0"/>
          <w:sz w:val="18"/>
          <w:szCs w:val="18"/>
        </w:rPr>
        <w:t xml:space="preserve">maksymalnie </w:t>
      </w:r>
      <w:r w:rsidR="003E6069" w:rsidRPr="00161E47">
        <w:rPr>
          <w:rFonts w:ascii="Verdana" w:eastAsiaTheme="minorEastAsia" w:hAnsi="Verdana" w:cstheme="minorBidi"/>
          <w:b/>
          <w:noProof/>
          <w:color w:val="00B0F0"/>
          <w:sz w:val="18"/>
          <w:szCs w:val="18"/>
        </w:rPr>
        <w:t>2</w:t>
      </w:r>
      <w:r w:rsidR="003E6069" w:rsidRPr="00161E47">
        <w:rPr>
          <w:rFonts w:ascii="Verdana" w:eastAsiaTheme="minorEastAsia" w:hAnsi="Verdana" w:cstheme="minorBidi"/>
          <w:noProof/>
          <w:color w:val="00B0F0"/>
          <w:sz w:val="18"/>
          <w:szCs w:val="18"/>
        </w:rPr>
        <w:t xml:space="preserve"> dni roboczych rozumianych jako dni od poniedziałku do piątku z wyłączeniem dni ustawowo wolnych od pracy,</w:t>
      </w:r>
    </w:p>
    <w:p w14:paraId="466548F7" w14:textId="7B8BCB41" w:rsidR="0044029B" w:rsidRPr="00161E47" w:rsidRDefault="0044029B" w:rsidP="0044029B">
      <w:pPr>
        <w:tabs>
          <w:tab w:val="right" w:pos="9072"/>
        </w:tabs>
        <w:ind w:left="993" w:hanging="426"/>
        <w:jc w:val="both"/>
        <w:rPr>
          <w:rFonts w:ascii="Verdana" w:eastAsiaTheme="minorEastAsia" w:hAnsi="Verdana" w:cstheme="minorBidi"/>
          <w:noProof/>
          <w:color w:val="00B0F0"/>
          <w:sz w:val="18"/>
          <w:szCs w:val="18"/>
        </w:rPr>
      </w:pPr>
      <w:r w:rsidRPr="00161E47">
        <w:rPr>
          <w:rFonts w:ascii="Verdana" w:eastAsiaTheme="minorEastAsia" w:hAnsi="Verdana" w:cstheme="minorBidi"/>
          <w:noProof/>
          <w:color w:val="00B0F0"/>
          <w:sz w:val="18"/>
          <w:szCs w:val="18"/>
        </w:rPr>
        <w:tab/>
        <w:t xml:space="preserve">- dla poz. 2,6 Arkusza Informacji Technicznej: maksymalnie </w:t>
      </w:r>
      <w:r w:rsidRPr="00161E47">
        <w:rPr>
          <w:rFonts w:ascii="Verdana" w:eastAsiaTheme="minorEastAsia" w:hAnsi="Verdana" w:cstheme="minorBidi"/>
          <w:b/>
          <w:noProof/>
          <w:color w:val="00B0F0"/>
          <w:sz w:val="18"/>
          <w:szCs w:val="18"/>
        </w:rPr>
        <w:t>5</w:t>
      </w:r>
      <w:r w:rsidRPr="00161E47">
        <w:rPr>
          <w:rFonts w:ascii="Verdana" w:eastAsiaTheme="minorEastAsia" w:hAnsi="Verdana" w:cstheme="minorBidi"/>
          <w:noProof/>
          <w:color w:val="00B0F0"/>
          <w:sz w:val="18"/>
          <w:szCs w:val="18"/>
        </w:rPr>
        <w:t xml:space="preserve"> dni roboczych rozumianych jako dni od poniedziałku do piątku z wyłączeniem dni ustawowo wolnych od pracy,</w:t>
      </w:r>
    </w:p>
    <w:p w14:paraId="41FA1D3A" w14:textId="77777777" w:rsidR="003E6069" w:rsidRPr="00321C68" w:rsidRDefault="003E6069" w:rsidP="003E6069">
      <w:pPr>
        <w:tabs>
          <w:tab w:val="right" w:pos="9072"/>
        </w:tabs>
        <w:ind w:left="993" w:hanging="426"/>
        <w:jc w:val="both"/>
        <w:rPr>
          <w:rFonts w:ascii="Verdana" w:eastAsiaTheme="minorEastAsia" w:hAnsi="Verdana" w:cstheme="minorBidi"/>
          <w:noProof/>
          <w:sz w:val="18"/>
          <w:szCs w:val="18"/>
        </w:rPr>
      </w:pPr>
      <w:r w:rsidRPr="00161E47">
        <w:rPr>
          <w:rFonts w:ascii="Verdana" w:eastAsiaTheme="minorEastAsia" w:hAnsi="Verdana" w:cstheme="minorBidi"/>
          <w:noProof/>
          <w:sz w:val="18"/>
          <w:szCs w:val="18"/>
        </w:rPr>
        <w:t>3)</w:t>
      </w:r>
      <w:r w:rsidRPr="00161E47">
        <w:rPr>
          <w:rFonts w:ascii="Verdana" w:eastAsiaTheme="minorEastAsia" w:hAnsi="Verdana" w:cstheme="minorBidi"/>
          <w:noProof/>
          <w:sz w:val="18"/>
          <w:szCs w:val="18"/>
        </w:rPr>
        <w:tab/>
        <w:t>Przedłużenie czasu gwarancji o czas przerwy w eksploatacji spowodowanej</w:t>
      </w:r>
      <w:r w:rsidRPr="00321C68">
        <w:rPr>
          <w:rFonts w:ascii="Verdana" w:eastAsiaTheme="minorEastAsia" w:hAnsi="Verdana" w:cstheme="minorBidi"/>
          <w:noProof/>
          <w:sz w:val="18"/>
          <w:szCs w:val="18"/>
        </w:rPr>
        <w:t xml:space="preserve"> naprawą gwarancyjną trwającą powyżej </w:t>
      </w:r>
      <w:r w:rsidRPr="00321C68">
        <w:rPr>
          <w:rFonts w:ascii="Verdana" w:eastAsiaTheme="minorEastAsia" w:hAnsi="Verdana" w:cstheme="minorBidi"/>
          <w:b/>
          <w:noProof/>
          <w:sz w:val="18"/>
          <w:szCs w:val="18"/>
        </w:rPr>
        <w:t>1</w:t>
      </w:r>
      <w:r w:rsidRPr="00321C68">
        <w:rPr>
          <w:rFonts w:ascii="Verdana" w:eastAsiaTheme="minorEastAsia" w:hAnsi="Verdana" w:cstheme="minorBidi"/>
          <w:noProof/>
          <w:sz w:val="18"/>
          <w:szCs w:val="18"/>
        </w:rPr>
        <w:t xml:space="preserve"> dnia roboczego (dni robocze rozumiane jako dni od poniedziałku do piątku) z wyłączeniem dni ustawowo wolnych od pracy,</w:t>
      </w:r>
    </w:p>
    <w:p w14:paraId="33400453" w14:textId="77777777" w:rsidR="003E6069" w:rsidRPr="00321C68" w:rsidRDefault="003E6069" w:rsidP="003E6069">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4)</w:t>
      </w:r>
      <w:r w:rsidRPr="00321C68">
        <w:rPr>
          <w:rFonts w:ascii="Verdana" w:eastAsiaTheme="minorEastAsia" w:hAnsi="Verdana" w:cstheme="minorBidi"/>
          <w:noProof/>
          <w:sz w:val="18"/>
          <w:szCs w:val="18"/>
        </w:rPr>
        <w:tab/>
        <w:t xml:space="preserve">Wymianę niesprawnego modułu na nowy po </w:t>
      </w:r>
      <w:r w:rsidRPr="00321C68">
        <w:rPr>
          <w:rFonts w:ascii="Verdana" w:eastAsiaTheme="minorEastAsia" w:hAnsi="Verdana" w:cstheme="minorBidi"/>
          <w:b/>
          <w:noProof/>
          <w:sz w:val="18"/>
          <w:szCs w:val="18"/>
        </w:rPr>
        <w:t>2</w:t>
      </w:r>
      <w:r w:rsidRPr="00321C68">
        <w:rPr>
          <w:rFonts w:ascii="Verdana" w:eastAsiaTheme="minorEastAsia" w:hAnsi="Verdana" w:cstheme="minorBidi"/>
          <w:noProof/>
          <w:sz w:val="18"/>
          <w:szCs w:val="18"/>
        </w:rPr>
        <w:t xml:space="preserve"> naprawie przedmiotu umowy w okresie gwarancyjnym.</w:t>
      </w:r>
    </w:p>
    <w:p w14:paraId="39F2BE38" w14:textId="77777777" w:rsidR="003E6069" w:rsidRPr="00321C68" w:rsidRDefault="003E6069" w:rsidP="003E6069">
      <w:pPr>
        <w:tabs>
          <w:tab w:val="right" w:pos="9072"/>
        </w:tabs>
        <w:ind w:left="567" w:hanging="425"/>
        <w:jc w:val="both"/>
        <w:rPr>
          <w:rFonts w:ascii="Verdana" w:eastAsiaTheme="minorEastAsia" w:hAnsi="Verdana" w:cstheme="minorBidi"/>
          <w:sz w:val="18"/>
          <w:szCs w:val="18"/>
        </w:rPr>
      </w:pPr>
      <w:r w:rsidRPr="00321C68">
        <w:rPr>
          <w:rFonts w:ascii="Verdana" w:eastAsiaTheme="minorEastAsia" w:hAnsi="Verdana" w:cstheme="minorBidi"/>
          <w:noProof/>
          <w:sz w:val="18"/>
          <w:szCs w:val="18"/>
        </w:rPr>
        <w:t>6.</w:t>
      </w:r>
      <w:r w:rsidRPr="00321C68">
        <w:rPr>
          <w:rFonts w:ascii="Verdana" w:eastAsiaTheme="minorEastAsia" w:hAnsi="Verdana" w:cstheme="minorBidi"/>
          <w:noProof/>
          <w:sz w:val="18"/>
          <w:szCs w:val="18"/>
        </w:rPr>
        <w:tab/>
        <w:t xml:space="preserve">Uprawnienia z tytułu gwarancji nie przysługują w przypadku użytkowania przedmiotu umowy niezgodnie z dostarczoną instrukcją obsługi lub po dokonaniu samodzielnych napraw przez Użytkownika, bez pisemnej zgody Wykonawcy.  </w:t>
      </w:r>
    </w:p>
    <w:p w14:paraId="30782A8F" w14:textId="77777777" w:rsidR="003E6069" w:rsidRPr="006E4413" w:rsidRDefault="003E6069" w:rsidP="003E6069">
      <w:pPr>
        <w:jc w:val="center"/>
        <w:rPr>
          <w:rFonts w:ascii="Verdana" w:eastAsiaTheme="minorEastAsia" w:hAnsi="Verdana" w:cstheme="minorBidi"/>
          <w:b/>
          <w:bCs/>
          <w:sz w:val="18"/>
          <w:szCs w:val="18"/>
        </w:rPr>
      </w:pPr>
    </w:p>
    <w:p w14:paraId="0D057CFB" w14:textId="77777777" w:rsidR="003E6069" w:rsidRPr="006E4413" w:rsidRDefault="003E6069" w:rsidP="003E6069">
      <w:pPr>
        <w:jc w:val="center"/>
        <w:rPr>
          <w:rFonts w:ascii="Verdana" w:eastAsiaTheme="minorEastAsia" w:hAnsi="Verdana" w:cstheme="minorBidi"/>
          <w:b/>
          <w:bCs/>
          <w:sz w:val="18"/>
          <w:szCs w:val="18"/>
        </w:rPr>
      </w:pPr>
      <w:r w:rsidRPr="006E4413">
        <w:rPr>
          <w:rFonts w:ascii="Verdana" w:eastAsiaTheme="minorEastAsia" w:hAnsi="Verdana" w:cstheme="minorBidi"/>
          <w:b/>
          <w:bCs/>
          <w:sz w:val="18"/>
          <w:szCs w:val="18"/>
        </w:rPr>
        <w:t>§ 6</w:t>
      </w:r>
    </w:p>
    <w:p w14:paraId="2698522C" w14:textId="77777777" w:rsidR="003E6069" w:rsidRPr="006E4413" w:rsidRDefault="003E6069" w:rsidP="003E6069">
      <w:pPr>
        <w:jc w:val="center"/>
        <w:rPr>
          <w:rFonts w:ascii="Verdana" w:eastAsiaTheme="majorEastAsia" w:hAnsi="Verdana"/>
          <w:b/>
          <w:sz w:val="18"/>
          <w:szCs w:val="18"/>
        </w:rPr>
      </w:pPr>
      <w:r w:rsidRPr="006E4413">
        <w:rPr>
          <w:rFonts w:ascii="Verdana" w:eastAsiaTheme="majorEastAsia" w:hAnsi="Verdana"/>
          <w:b/>
          <w:sz w:val="18"/>
          <w:szCs w:val="18"/>
        </w:rPr>
        <w:t>Kary umowne i odstąpienie od umowy</w:t>
      </w:r>
    </w:p>
    <w:p w14:paraId="3C95232C"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W razie opóźnienia Wykonawcy w wykonaniu</w:t>
      </w:r>
      <w:r w:rsidRPr="006E4413">
        <w:rPr>
          <w:rFonts w:ascii="Verdana" w:eastAsiaTheme="minorEastAsia" w:hAnsi="Verdana" w:cstheme="minorBidi"/>
          <w:color w:val="FF0000"/>
          <w:sz w:val="18"/>
          <w:szCs w:val="18"/>
        </w:rPr>
        <w:t xml:space="preserve"> </w:t>
      </w:r>
      <w:r w:rsidRPr="006E4413">
        <w:rPr>
          <w:rFonts w:ascii="Verdana" w:eastAsiaTheme="minorEastAsia" w:hAnsi="Verdana" w:cstheme="minorBidi"/>
          <w:sz w:val="18"/>
          <w:szCs w:val="18"/>
        </w:rPr>
        <w:t xml:space="preserve">przedmiotu umowy ponad termin określony </w:t>
      </w:r>
      <w:r w:rsidRPr="006E4413">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407329DF"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Jeżeli opóźnienie w wykonaniu</w:t>
      </w:r>
      <w:r w:rsidRPr="006E4413">
        <w:rPr>
          <w:rFonts w:ascii="Verdana" w:eastAsiaTheme="minorEastAsia" w:hAnsi="Verdana" w:cstheme="minorBidi"/>
          <w:color w:val="FF0000"/>
          <w:sz w:val="18"/>
          <w:szCs w:val="18"/>
        </w:rPr>
        <w:t xml:space="preserve"> </w:t>
      </w:r>
      <w:r w:rsidRPr="006E4413">
        <w:rPr>
          <w:rFonts w:ascii="Verdana" w:eastAsiaTheme="minorEastAsia" w:hAnsi="Verdana" w:cstheme="minorBidi"/>
          <w:sz w:val="18"/>
          <w:szCs w:val="18"/>
        </w:rPr>
        <w:t xml:space="preserve">przedmiotu umowy przekroczy 30 dni </w:t>
      </w:r>
      <w:r w:rsidRPr="006E4413">
        <w:rPr>
          <w:rFonts w:ascii="Verdana" w:eastAsiaTheme="minorEastAsia" w:hAnsi="Verdana" w:cstheme="minorBidi"/>
          <w:color w:val="000000"/>
          <w:sz w:val="18"/>
          <w:szCs w:val="18"/>
        </w:rPr>
        <w:t>po bezskutecznym wezwaniu Zamawiający może odstąpić od zawartej umowy i naliczyć karę</w:t>
      </w:r>
      <w:r w:rsidRPr="006E4413">
        <w:rPr>
          <w:rFonts w:ascii="Verdana" w:eastAsiaTheme="minorEastAsia" w:hAnsi="Verdana" w:cstheme="minorBidi"/>
          <w:sz w:val="18"/>
          <w:szCs w:val="18"/>
        </w:rPr>
        <w:t xml:space="preserve"> umowną w wysokości 10 % ceny brutto przedmiotu umowy.</w:t>
      </w:r>
    </w:p>
    <w:p w14:paraId="1D1A3684"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W razie opóźnienia Wykonawcy w przystąpienia do naprawy gwarancyjnej części wyposażenia wchodzącego w skład przedmiotu umowy ponad termin określony w § 5 ust. 5 pkt. 1) umowy, Zamawiający ma prawo naliczyć karę umowną w wysokości 0,2 % ceny brutto tej części wyposażenia, za każdy rozpoczęty dzień opóźnienia, jeśli opóźnienie trwało nie dłużej niż 20 dni </w:t>
      </w:r>
      <w:r w:rsidRPr="006E4413">
        <w:rPr>
          <w:rFonts w:ascii="Verdana" w:eastAsiaTheme="minorEastAsia" w:hAnsi="Verdana" w:cstheme="minorBidi"/>
          <w:sz w:val="18"/>
          <w:szCs w:val="18"/>
        </w:rPr>
        <w:br/>
        <w:t>i 0,3 % ceny brutto za każdy następny dzień opóźnienia.</w:t>
      </w:r>
      <w:r w:rsidRPr="006E4413">
        <w:rPr>
          <w:rFonts w:ascii="Verdana" w:eastAsiaTheme="minorEastAsia" w:hAnsi="Verdana" w:cstheme="minorBidi"/>
          <w:color w:val="FF0000"/>
          <w:sz w:val="18"/>
          <w:szCs w:val="18"/>
        </w:rPr>
        <w:t xml:space="preserve"> </w:t>
      </w:r>
    </w:p>
    <w:p w14:paraId="11AA2C04"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color w:val="FF0000"/>
          <w:sz w:val="18"/>
          <w:szCs w:val="18"/>
        </w:rPr>
      </w:pPr>
      <w:r w:rsidRPr="006E4413">
        <w:rPr>
          <w:rFonts w:ascii="Verdana" w:eastAsiaTheme="minorEastAsia" w:hAnsi="Verdana" w:cstheme="minorBidi"/>
          <w:sz w:val="18"/>
          <w:szCs w:val="18"/>
        </w:rPr>
        <w:t xml:space="preserve">W razie opóźnienia Wykonawcy w wykonaniu naprawy gwarancyjnej części wyposażenia wchodzącego w skład przedmiotu umowy ponad termin określony w § 5 ust. 5 pkt. 2) umowy, Zamawiający ma prawo naliczyć karę umowną w wysokości 0,2 % ceny brutto tej części wyposażenia, za każdy rozpoczęty dzień opóźnienia, jeśli opóźnienie trwało nie dłużej niż  20 dni </w:t>
      </w:r>
      <w:r w:rsidRPr="006E4413">
        <w:rPr>
          <w:rFonts w:ascii="Verdana" w:eastAsiaTheme="minorEastAsia" w:hAnsi="Verdana" w:cstheme="minorBidi"/>
          <w:sz w:val="18"/>
          <w:szCs w:val="18"/>
        </w:rPr>
        <w:br/>
        <w:t>i 0,3 % ceny brutto za każdy następny dzień opóźnienia.</w:t>
      </w:r>
      <w:r w:rsidRPr="006E4413">
        <w:rPr>
          <w:rFonts w:ascii="Verdana" w:eastAsiaTheme="minorEastAsia" w:hAnsi="Verdana" w:cstheme="minorBidi"/>
          <w:color w:val="FF0000"/>
          <w:sz w:val="18"/>
          <w:szCs w:val="18"/>
        </w:rPr>
        <w:t xml:space="preserve"> </w:t>
      </w:r>
    </w:p>
    <w:p w14:paraId="4867428F"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bCs/>
          <w:sz w:val="18"/>
          <w:szCs w:val="18"/>
        </w:rPr>
      </w:pPr>
      <w:r w:rsidRPr="006E4413">
        <w:rPr>
          <w:rFonts w:ascii="Verdana" w:eastAsiaTheme="minorEastAsia" w:hAnsi="Verdana" w:cstheme="minorBidi"/>
          <w:bCs/>
          <w:sz w:val="18"/>
          <w:szCs w:val="18"/>
        </w:rPr>
        <w:lastRenderedPageBreak/>
        <w:t>Stronom przysługuje prawo odstąpienia od umowy wyłącznie w przypadkach przewidzianych we właściwych przepisach prawa lub w niniejszej umowie.</w:t>
      </w:r>
    </w:p>
    <w:p w14:paraId="3C714F20" w14:textId="77777777" w:rsidR="003E6069" w:rsidRPr="006E4413" w:rsidRDefault="003E6069" w:rsidP="009414E4">
      <w:pPr>
        <w:numPr>
          <w:ilvl w:val="0"/>
          <w:numId w:val="56"/>
        </w:numPr>
        <w:tabs>
          <w:tab w:val="num" w:pos="426"/>
        </w:tabs>
        <w:ind w:left="567" w:hanging="283"/>
        <w:jc w:val="both"/>
        <w:rPr>
          <w:rFonts w:ascii="Verdana" w:eastAsiaTheme="minorEastAsia" w:hAnsi="Verdana" w:cstheme="minorBidi"/>
          <w:bCs/>
          <w:sz w:val="18"/>
          <w:szCs w:val="18"/>
        </w:rPr>
      </w:pPr>
      <w:r w:rsidRPr="006E4413">
        <w:rPr>
          <w:rFonts w:ascii="Verdana" w:hAnsi="Verdana"/>
          <w:bCs/>
          <w:sz w:val="18"/>
          <w:szCs w:val="18"/>
        </w:rPr>
        <w:t>Zamawiającemu przysługuje prawo odstąpienia od umowy w następujących sytuacjach:</w:t>
      </w:r>
    </w:p>
    <w:p w14:paraId="61F55D08" w14:textId="77777777" w:rsidR="003E6069" w:rsidRPr="006E4413" w:rsidRDefault="003E6069" w:rsidP="009414E4">
      <w:pPr>
        <w:numPr>
          <w:ilvl w:val="0"/>
          <w:numId w:val="54"/>
        </w:numPr>
        <w:tabs>
          <w:tab w:val="left" w:pos="993"/>
        </w:tabs>
        <w:ind w:left="993" w:hanging="426"/>
        <w:jc w:val="both"/>
        <w:rPr>
          <w:rFonts w:ascii="Verdana" w:eastAsiaTheme="minorEastAsia" w:hAnsi="Verdana" w:cstheme="minorBidi"/>
          <w:bCs/>
          <w:sz w:val="18"/>
          <w:szCs w:val="18"/>
        </w:rPr>
      </w:pPr>
      <w:r w:rsidRPr="006E4413">
        <w:rPr>
          <w:rFonts w:ascii="Verdana" w:eastAsiaTheme="minorEastAsia" w:hAnsi="Verdana" w:cstheme="minorBidi"/>
          <w:bCs/>
          <w:sz w:val="18"/>
          <w:szCs w:val="18"/>
        </w:rPr>
        <w:t xml:space="preserve">w razie zaistnienia istotnej zmiany okoliczności powodującej, że wykonanie umowy nie leży </w:t>
      </w:r>
      <w:r w:rsidRPr="006E441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CFEF704" w14:textId="77777777" w:rsidR="003E6069" w:rsidRPr="006E4413" w:rsidRDefault="003E6069" w:rsidP="009414E4">
      <w:pPr>
        <w:numPr>
          <w:ilvl w:val="0"/>
          <w:numId w:val="54"/>
        </w:numPr>
        <w:tabs>
          <w:tab w:val="left" w:pos="993"/>
        </w:tabs>
        <w:ind w:left="993" w:hanging="426"/>
        <w:jc w:val="both"/>
        <w:rPr>
          <w:rFonts w:ascii="Verdana" w:eastAsiaTheme="minorEastAsia" w:hAnsi="Verdana" w:cstheme="minorBidi"/>
          <w:bCs/>
          <w:sz w:val="18"/>
          <w:szCs w:val="18"/>
        </w:rPr>
      </w:pPr>
      <w:r w:rsidRPr="006E4413">
        <w:rPr>
          <w:rFonts w:ascii="Verdana" w:hAnsi="Verdana"/>
          <w:bCs/>
          <w:sz w:val="18"/>
          <w:szCs w:val="18"/>
        </w:rPr>
        <w:t>otwarcia likwidacji Wykonawcy,</w:t>
      </w:r>
    </w:p>
    <w:p w14:paraId="7C5718A2" w14:textId="77777777" w:rsidR="003E6069" w:rsidRPr="006E4413" w:rsidRDefault="003E6069" w:rsidP="009414E4">
      <w:pPr>
        <w:numPr>
          <w:ilvl w:val="0"/>
          <w:numId w:val="54"/>
        </w:numPr>
        <w:tabs>
          <w:tab w:val="left" w:pos="993"/>
        </w:tabs>
        <w:ind w:left="993" w:hanging="426"/>
        <w:jc w:val="both"/>
        <w:rPr>
          <w:rFonts w:ascii="Verdana" w:hAnsi="Verdana"/>
          <w:bCs/>
          <w:sz w:val="18"/>
          <w:szCs w:val="18"/>
        </w:rPr>
      </w:pPr>
      <w:r w:rsidRPr="006E4413">
        <w:rPr>
          <w:rFonts w:ascii="Verdana" w:hAnsi="Verdana"/>
          <w:bCs/>
          <w:sz w:val="18"/>
          <w:szCs w:val="18"/>
        </w:rPr>
        <w:t>zajęcia majątku Wykonawcy,</w:t>
      </w:r>
    </w:p>
    <w:p w14:paraId="34590A4B" w14:textId="77777777" w:rsidR="003E6069" w:rsidRPr="006E4413" w:rsidRDefault="003E6069" w:rsidP="009414E4">
      <w:pPr>
        <w:numPr>
          <w:ilvl w:val="0"/>
          <w:numId w:val="54"/>
        </w:numPr>
        <w:tabs>
          <w:tab w:val="left" w:pos="993"/>
        </w:tabs>
        <w:ind w:left="993" w:hanging="426"/>
        <w:jc w:val="both"/>
        <w:rPr>
          <w:rFonts w:ascii="Verdana" w:hAnsi="Verdana"/>
          <w:bCs/>
          <w:sz w:val="18"/>
          <w:szCs w:val="18"/>
        </w:rPr>
      </w:pPr>
      <w:r w:rsidRPr="006E4413">
        <w:rPr>
          <w:rFonts w:ascii="Verdana" w:hAnsi="Verdana"/>
          <w:bCs/>
          <w:sz w:val="18"/>
          <w:szCs w:val="18"/>
        </w:rPr>
        <w:t>niewywiązywania się przez Wykonawcę z realizacji przedmiotu umowy, pomimo wezwania Zamawiającego złożonego na piśmie.</w:t>
      </w:r>
    </w:p>
    <w:p w14:paraId="56ECBA6F" w14:textId="77777777" w:rsidR="003E6069" w:rsidRPr="006E4413" w:rsidRDefault="003E6069" w:rsidP="009414E4">
      <w:pPr>
        <w:numPr>
          <w:ilvl w:val="0"/>
          <w:numId w:val="56"/>
        </w:numPr>
        <w:tabs>
          <w:tab w:val="num" w:pos="709"/>
        </w:tabs>
        <w:ind w:left="567" w:hanging="283"/>
        <w:contextualSpacing/>
        <w:jc w:val="both"/>
        <w:rPr>
          <w:rFonts w:ascii="Verdana" w:hAnsi="Verdana"/>
          <w:bCs/>
          <w:sz w:val="18"/>
          <w:szCs w:val="18"/>
        </w:rPr>
      </w:pPr>
      <w:r w:rsidRPr="006E441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2B91056" w14:textId="77777777" w:rsidR="003E6069" w:rsidRPr="006E4413" w:rsidRDefault="003E6069" w:rsidP="009414E4">
      <w:pPr>
        <w:numPr>
          <w:ilvl w:val="0"/>
          <w:numId w:val="56"/>
        </w:numPr>
        <w:tabs>
          <w:tab w:val="num" w:pos="709"/>
        </w:tabs>
        <w:ind w:left="567" w:hanging="283"/>
        <w:contextualSpacing/>
        <w:jc w:val="both"/>
        <w:rPr>
          <w:rFonts w:ascii="Verdana" w:hAnsi="Verdana"/>
          <w:bCs/>
          <w:sz w:val="18"/>
          <w:szCs w:val="18"/>
        </w:rPr>
      </w:pPr>
      <w:r w:rsidRPr="006E4413">
        <w:rPr>
          <w:rFonts w:ascii="Verdana" w:hAnsi="Verdana"/>
          <w:bCs/>
          <w:sz w:val="18"/>
          <w:szCs w:val="18"/>
        </w:rPr>
        <w:t>Oświadczenie o odstąpieniu od umowy wymaga zachowania formy pisemnej pod rygorem nieważności.</w:t>
      </w:r>
    </w:p>
    <w:p w14:paraId="20B48F2E"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Pomimo odstąpienia pozostają w mocy zobowiązania Stron z tytułu gwarancji, kar umownych i prawa żądania odszkodowania za nienależyte wykonanie umowy.</w:t>
      </w:r>
    </w:p>
    <w:p w14:paraId="49E5ACAE"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Kara umowna będzie płatna w terminie 14 dni od otrzymania wezwania do jej zapłaty.</w:t>
      </w:r>
    </w:p>
    <w:p w14:paraId="0B1E684E"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Jeżeli szkoda przewyższa wysokość kary umownej, Stronie uprawnionej przysługuje roszczenie o zapłatę odszkodowania uzupełniającego do wysokości poniesionej szkody.</w:t>
      </w:r>
    </w:p>
    <w:p w14:paraId="28942AB1" w14:textId="77777777" w:rsidR="003E6069" w:rsidRPr="006E4413" w:rsidRDefault="003E6069" w:rsidP="009414E4">
      <w:pPr>
        <w:numPr>
          <w:ilvl w:val="0"/>
          <w:numId w:val="56"/>
        </w:numPr>
        <w:tabs>
          <w:tab w:val="num" w:pos="709"/>
        </w:tabs>
        <w:ind w:left="567" w:hanging="283"/>
        <w:jc w:val="both"/>
        <w:rPr>
          <w:rFonts w:ascii="Verdana" w:hAnsi="Verdana"/>
          <w:bCs/>
          <w:sz w:val="18"/>
          <w:szCs w:val="18"/>
        </w:rPr>
      </w:pPr>
      <w:r w:rsidRPr="006E4413">
        <w:rPr>
          <w:rFonts w:ascii="Verdana" w:hAnsi="Verdana"/>
          <w:bCs/>
          <w:sz w:val="18"/>
          <w:szCs w:val="18"/>
        </w:rPr>
        <w:t>Wykonawca wyraża zgodę na potrącenie kar umownych z przysługującego mu wynagrodzenia.</w:t>
      </w:r>
    </w:p>
    <w:p w14:paraId="57367E2C" w14:textId="77777777" w:rsidR="003E6069" w:rsidRPr="006E4413" w:rsidRDefault="003E6069" w:rsidP="003E6069">
      <w:pPr>
        <w:rPr>
          <w:rFonts w:ascii="Verdana" w:hAnsi="Verdana"/>
          <w:b/>
          <w:noProof/>
          <w:sz w:val="18"/>
          <w:szCs w:val="18"/>
        </w:rPr>
      </w:pPr>
    </w:p>
    <w:p w14:paraId="60934ED3" w14:textId="77777777" w:rsidR="003E6069" w:rsidRPr="006E4413" w:rsidRDefault="003E6069" w:rsidP="003E6069">
      <w:pPr>
        <w:jc w:val="center"/>
        <w:rPr>
          <w:rFonts w:ascii="Verdana" w:hAnsi="Verdana"/>
          <w:b/>
          <w:noProof/>
          <w:sz w:val="18"/>
          <w:szCs w:val="18"/>
        </w:rPr>
      </w:pPr>
      <w:r w:rsidRPr="006E4413">
        <w:rPr>
          <w:rFonts w:ascii="Verdana" w:hAnsi="Verdana"/>
          <w:b/>
          <w:noProof/>
          <w:sz w:val="18"/>
          <w:szCs w:val="18"/>
        </w:rPr>
        <w:t>§ 7</w:t>
      </w:r>
    </w:p>
    <w:p w14:paraId="0E43E3A0" w14:textId="77777777" w:rsidR="003E6069" w:rsidRPr="006E4413" w:rsidRDefault="003E6069" w:rsidP="003E6069">
      <w:pPr>
        <w:jc w:val="center"/>
        <w:rPr>
          <w:rFonts w:ascii="Verdana" w:hAnsi="Verdana"/>
          <w:b/>
          <w:noProof/>
          <w:sz w:val="18"/>
          <w:szCs w:val="18"/>
        </w:rPr>
      </w:pPr>
      <w:r w:rsidRPr="006E4413">
        <w:rPr>
          <w:rFonts w:ascii="Verdana" w:hAnsi="Verdana"/>
          <w:b/>
          <w:noProof/>
          <w:sz w:val="18"/>
          <w:szCs w:val="18"/>
        </w:rPr>
        <w:t>Zmiany umowy</w:t>
      </w:r>
    </w:p>
    <w:p w14:paraId="5D8024F9" w14:textId="77777777" w:rsidR="003E6069" w:rsidRPr="006E4413" w:rsidRDefault="003E6069" w:rsidP="009414E4">
      <w:pPr>
        <w:numPr>
          <w:ilvl w:val="0"/>
          <w:numId w:val="38"/>
        </w:numPr>
        <w:ind w:left="426" w:hanging="426"/>
        <w:jc w:val="both"/>
        <w:rPr>
          <w:rFonts w:ascii="Verdana" w:hAnsi="Verdana"/>
          <w:color w:val="000000" w:themeColor="text1"/>
          <w:sz w:val="18"/>
          <w:szCs w:val="18"/>
        </w:rPr>
      </w:pPr>
      <w:r w:rsidRPr="006E4413">
        <w:rPr>
          <w:rFonts w:ascii="Verdana" w:hAnsi="Verdana"/>
          <w:color w:val="000000" w:themeColor="text1"/>
          <w:sz w:val="18"/>
          <w:szCs w:val="18"/>
        </w:rPr>
        <w:t>Wszelkie zmiany umowy wymagają zgody Stron i zachowania formy pisemnego aneksu do umowy, pod rygorem nieważności.</w:t>
      </w:r>
    </w:p>
    <w:p w14:paraId="181758F9" w14:textId="77777777" w:rsidR="003E6069" w:rsidRPr="006E4413" w:rsidRDefault="003E6069" w:rsidP="009414E4">
      <w:pPr>
        <w:numPr>
          <w:ilvl w:val="0"/>
          <w:numId w:val="38"/>
        </w:numPr>
        <w:ind w:left="426" w:hanging="426"/>
        <w:jc w:val="both"/>
        <w:rPr>
          <w:rFonts w:ascii="Verdana" w:hAnsi="Verdana"/>
          <w:color w:val="000000" w:themeColor="text1"/>
          <w:sz w:val="18"/>
          <w:szCs w:val="18"/>
        </w:rPr>
      </w:pPr>
      <w:r w:rsidRPr="006E4413">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52BD0D3E"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zmiana stawki podatku VAT w toku wykonywania umowy – do ceny netto zostanie doliczona stawka VAT obowiązująca w dniu wystawienia faktury;</w:t>
      </w:r>
    </w:p>
    <w:p w14:paraId="39B1D39F"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wejście w życie innych, niż wymienione w pkt 1, regulacji prawnych po dacie zawarcia umowy, wywołujących potrzebę jej zmiany;</w:t>
      </w:r>
    </w:p>
    <w:p w14:paraId="76105B44"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C8A3E1B"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0E7D7C23" w14:textId="77777777" w:rsidR="003E6069" w:rsidRPr="006E4413" w:rsidRDefault="003E6069" w:rsidP="009414E4">
      <w:pPr>
        <w:numPr>
          <w:ilvl w:val="0"/>
          <w:numId w:val="63"/>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7F0FF499" w14:textId="77777777" w:rsidR="003E6069" w:rsidRPr="006E4413" w:rsidRDefault="003E6069" w:rsidP="009414E4">
      <w:pPr>
        <w:numPr>
          <w:ilvl w:val="0"/>
          <w:numId w:val="38"/>
        </w:numPr>
        <w:suppressAutoHyphens/>
        <w:ind w:left="426" w:hanging="426"/>
        <w:contextualSpacing/>
        <w:jc w:val="both"/>
        <w:rPr>
          <w:rFonts w:ascii="Verdana" w:hAnsi="Verdana"/>
          <w:color w:val="000000" w:themeColor="text1"/>
          <w:sz w:val="18"/>
          <w:szCs w:val="18"/>
        </w:rPr>
      </w:pPr>
      <w:r w:rsidRPr="006E4413">
        <w:rPr>
          <w:rFonts w:ascii="Verdana" w:hAnsi="Verdana"/>
          <w:color w:val="000000" w:themeColor="text1"/>
          <w:sz w:val="18"/>
          <w:szCs w:val="18"/>
        </w:rPr>
        <w:t>Nie stanowią zmiany umowy w rozumieniu art. 144</w:t>
      </w:r>
      <w:r w:rsidRPr="006E4413">
        <w:rPr>
          <w:rFonts w:ascii="Verdana" w:hAnsi="Verdana"/>
          <w:bCs/>
          <w:color w:val="000000" w:themeColor="text1"/>
          <w:sz w:val="18"/>
          <w:szCs w:val="18"/>
        </w:rPr>
        <w:t xml:space="preserve"> Pzp </w:t>
      </w:r>
      <w:r w:rsidRPr="006E4413">
        <w:rPr>
          <w:rFonts w:ascii="Verdana" w:hAnsi="Verdana"/>
          <w:color w:val="000000" w:themeColor="text1"/>
          <w:sz w:val="18"/>
          <w:szCs w:val="18"/>
        </w:rPr>
        <w:t xml:space="preserve">następujące wypadki, które wymagają jedynie poinformowania drugiej Strony w formie pisemnej z 3 (trzy) dniowym wyprzedzeniem: </w:t>
      </w:r>
    </w:p>
    <w:p w14:paraId="22278007" w14:textId="77777777" w:rsidR="003E6069" w:rsidRPr="006E4413" w:rsidRDefault="003E6069" w:rsidP="009414E4">
      <w:pPr>
        <w:numPr>
          <w:ilvl w:val="0"/>
          <w:numId w:val="64"/>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danych teleadresowych Stron; </w:t>
      </w:r>
    </w:p>
    <w:p w14:paraId="60675C7D" w14:textId="77777777" w:rsidR="003E6069" w:rsidRPr="006E4413" w:rsidRDefault="003E6069" w:rsidP="009414E4">
      <w:pPr>
        <w:numPr>
          <w:ilvl w:val="0"/>
          <w:numId w:val="64"/>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danych rejestrowych Stron; </w:t>
      </w:r>
    </w:p>
    <w:p w14:paraId="78542057" w14:textId="77777777" w:rsidR="003E6069" w:rsidRPr="006E4413" w:rsidRDefault="003E6069" w:rsidP="009414E4">
      <w:pPr>
        <w:numPr>
          <w:ilvl w:val="0"/>
          <w:numId w:val="64"/>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zmiana sposobu prowadzenia korespondencji pomiędzy Stronami.</w:t>
      </w:r>
    </w:p>
    <w:p w14:paraId="4E69B040" w14:textId="77777777" w:rsidR="003E6069" w:rsidRPr="006E4413" w:rsidRDefault="003E6069" w:rsidP="003E6069">
      <w:pPr>
        <w:ind w:left="993" w:right="44" w:hanging="142"/>
        <w:rPr>
          <w:rFonts w:ascii="Verdana" w:hAnsi="Verdana"/>
          <w:b/>
          <w:bCs/>
          <w:noProof/>
          <w:sz w:val="18"/>
          <w:szCs w:val="18"/>
        </w:rPr>
      </w:pPr>
    </w:p>
    <w:p w14:paraId="20C84380" w14:textId="77777777" w:rsidR="003E6069" w:rsidRDefault="003E6069" w:rsidP="003E6069">
      <w:pPr>
        <w:ind w:right="44"/>
        <w:rPr>
          <w:rFonts w:ascii="Verdana" w:hAnsi="Verdana"/>
          <w:b/>
          <w:bCs/>
          <w:noProof/>
          <w:sz w:val="18"/>
          <w:szCs w:val="18"/>
        </w:rPr>
      </w:pPr>
    </w:p>
    <w:p w14:paraId="3DD24291" w14:textId="77777777" w:rsidR="003E6069" w:rsidRPr="006E4413" w:rsidRDefault="003E6069" w:rsidP="003E6069">
      <w:pPr>
        <w:ind w:right="44"/>
        <w:rPr>
          <w:rFonts w:ascii="Verdana" w:hAnsi="Verdana"/>
          <w:b/>
          <w:bCs/>
          <w:noProof/>
          <w:sz w:val="18"/>
          <w:szCs w:val="18"/>
        </w:rPr>
      </w:pPr>
    </w:p>
    <w:p w14:paraId="46508FF0" w14:textId="39FA5E70" w:rsidR="003E6069" w:rsidRPr="006E4413" w:rsidRDefault="00B5454D" w:rsidP="003E6069">
      <w:pPr>
        <w:jc w:val="center"/>
        <w:rPr>
          <w:rFonts w:ascii="Verdana" w:hAnsi="Verdana"/>
          <w:b/>
          <w:noProof/>
          <w:sz w:val="18"/>
          <w:szCs w:val="18"/>
        </w:rPr>
      </w:pPr>
      <w:r>
        <w:rPr>
          <w:rFonts w:ascii="Verdana" w:hAnsi="Verdana"/>
          <w:b/>
          <w:noProof/>
          <w:sz w:val="18"/>
          <w:szCs w:val="18"/>
        </w:rPr>
        <w:t>§ 8</w:t>
      </w:r>
      <w:r w:rsidR="003E6069" w:rsidRPr="006E4413">
        <w:rPr>
          <w:rFonts w:ascii="Verdana" w:hAnsi="Verdana"/>
          <w:b/>
          <w:noProof/>
          <w:sz w:val="18"/>
          <w:szCs w:val="18"/>
        </w:rPr>
        <w:t xml:space="preserve"> Postanowienia końcowe</w:t>
      </w:r>
    </w:p>
    <w:p w14:paraId="1BAECD2C"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Umowa obowiązuje od dnia podpisania przez Strony.</w:t>
      </w:r>
    </w:p>
    <w:p w14:paraId="1C01C271"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W sprawach nieuregulowanych umową stosuje się przepisy kodeksu cywilnego i inne obowiązujące przepisy prawa.</w:t>
      </w:r>
    </w:p>
    <w:p w14:paraId="0A8D1809"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Spory powstałe przy wykonywaniu niniejszej umowy, nierozwiązane polubownie przez Strony, będą rozstrzygane przez Sąd powszechny właściwy miejscowo dla Zamawiającego.</w:t>
      </w:r>
    </w:p>
    <w:p w14:paraId="61DFC079" w14:textId="77777777" w:rsidR="003E6069" w:rsidRPr="006E4413" w:rsidRDefault="003E6069" w:rsidP="009414E4">
      <w:pPr>
        <w:numPr>
          <w:ilvl w:val="0"/>
          <w:numId w:val="36"/>
        </w:numPr>
        <w:tabs>
          <w:tab w:val="num" w:pos="426"/>
          <w:tab w:val="num" w:pos="2183"/>
        </w:tabs>
        <w:ind w:left="426" w:hanging="426"/>
        <w:rPr>
          <w:rFonts w:ascii="Verdana" w:hAnsi="Verdana"/>
          <w:sz w:val="18"/>
          <w:szCs w:val="18"/>
        </w:rPr>
      </w:pPr>
      <w:r w:rsidRPr="006E4413">
        <w:rPr>
          <w:rFonts w:ascii="Verdana" w:hAnsi="Verdana"/>
          <w:sz w:val="18"/>
          <w:szCs w:val="18"/>
        </w:rPr>
        <w:t>Do bezpośredniej współpracy w ramach wykonania niniejszej umowy upoważnieni są:</w:t>
      </w:r>
    </w:p>
    <w:p w14:paraId="5FE7CC6E" w14:textId="77777777" w:rsidR="003E6069" w:rsidRPr="006E4413" w:rsidRDefault="003E6069" w:rsidP="009414E4">
      <w:pPr>
        <w:numPr>
          <w:ilvl w:val="0"/>
          <w:numId w:val="37"/>
        </w:numPr>
        <w:ind w:left="851" w:hanging="425"/>
        <w:jc w:val="both"/>
        <w:rPr>
          <w:rFonts w:ascii="Verdana" w:hAnsi="Verdana"/>
          <w:sz w:val="18"/>
          <w:szCs w:val="18"/>
        </w:rPr>
      </w:pPr>
      <w:r w:rsidRPr="006E4413">
        <w:rPr>
          <w:rFonts w:ascii="Verdana" w:hAnsi="Verdana"/>
          <w:sz w:val="18"/>
          <w:szCs w:val="18"/>
        </w:rPr>
        <w:t xml:space="preserve">ze strony Zamawiającego: [_]  </w:t>
      </w:r>
    </w:p>
    <w:p w14:paraId="5A9A7612" w14:textId="77777777" w:rsidR="003E6069" w:rsidRPr="006E4413" w:rsidRDefault="003E6069" w:rsidP="009414E4">
      <w:pPr>
        <w:numPr>
          <w:ilvl w:val="0"/>
          <w:numId w:val="37"/>
        </w:numPr>
        <w:tabs>
          <w:tab w:val="num" w:pos="851"/>
        </w:tabs>
        <w:ind w:left="851" w:hanging="425"/>
        <w:jc w:val="both"/>
        <w:rPr>
          <w:rFonts w:ascii="Verdana" w:hAnsi="Verdana"/>
          <w:sz w:val="18"/>
          <w:szCs w:val="18"/>
        </w:rPr>
      </w:pPr>
      <w:r w:rsidRPr="006E4413">
        <w:rPr>
          <w:rFonts w:ascii="Verdana" w:hAnsi="Verdana"/>
          <w:sz w:val="18"/>
          <w:szCs w:val="18"/>
        </w:rPr>
        <w:t xml:space="preserve">ze strony  Wykonawcy: [_] </w:t>
      </w:r>
    </w:p>
    <w:p w14:paraId="72B06FC5"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lastRenderedPageBreak/>
        <w:t>Umowę sporządzono w czterech jednobrzmiących egzemplarzach, trzy dla Zamawiającego, jeden dla Wykonawcy.</w:t>
      </w:r>
    </w:p>
    <w:p w14:paraId="75BCD399" w14:textId="77777777" w:rsidR="003E6069" w:rsidRPr="006E4413" w:rsidRDefault="003E6069" w:rsidP="009414E4">
      <w:pPr>
        <w:numPr>
          <w:ilvl w:val="0"/>
          <w:numId w:val="36"/>
        </w:numPr>
        <w:tabs>
          <w:tab w:val="num" w:pos="426"/>
          <w:tab w:val="num" w:pos="2183"/>
        </w:tabs>
        <w:ind w:left="426" w:hanging="426"/>
        <w:jc w:val="both"/>
        <w:rPr>
          <w:rFonts w:ascii="Verdana" w:hAnsi="Verdana"/>
          <w:sz w:val="18"/>
          <w:szCs w:val="18"/>
        </w:rPr>
      </w:pPr>
      <w:r w:rsidRPr="006E4413">
        <w:rPr>
          <w:rFonts w:ascii="Verdana" w:hAnsi="Verdana"/>
          <w:sz w:val="18"/>
          <w:szCs w:val="18"/>
        </w:rPr>
        <w:t>Załącznikami do niniejszej umowy, stanowiącymi jej integralną część, są:</w:t>
      </w:r>
    </w:p>
    <w:p w14:paraId="680E784F" w14:textId="77777777" w:rsidR="003E6069" w:rsidRPr="006E4413" w:rsidRDefault="003E6069" w:rsidP="003E6069">
      <w:pPr>
        <w:ind w:left="426"/>
        <w:jc w:val="both"/>
        <w:rPr>
          <w:rFonts w:ascii="Verdana" w:hAnsi="Verdana"/>
          <w:sz w:val="18"/>
          <w:szCs w:val="18"/>
        </w:rPr>
      </w:pPr>
      <w:r w:rsidRPr="006E4413">
        <w:rPr>
          <w:rFonts w:ascii="Verdana" w:hAnsi="Verdana"/>
          <w:b/>
          <w:sz w:val="18"/>
          <w:szCs w:val="18"/>
        </w:rPr>
        <w:t xml:space="preserve">załącznik nr 1 </w:t>
      </w:r>
      <w:r w:rsidRPr="006E4413">
        <w:rPr>
          <w:rFonts w:ascii="Verdana" w:hAnsi="Verdana"/>
          <w:sz w:val="18"/>
          <w:szCs w:val="18"/>
        </w:rPr>
        <w:t>- Formularz ofertowy Wykonawcy;</w:t>
      </w:r>
    </w:p>
    <w:p w14:paraId="0E2A65EA" w14:textId="77777777" w:rsidR="003E6069" w:rsidRPr="006E4413" w:rsidRDefault="003E6069" w:rsidP="003E6069">
      <w:pPr>
        <w:ind w:left="426"/>
        <w:jc w:val="both"/>
        <w:rPr>
          <w:rFonts w:ascii="Verdana" w:hAnsi="Verdana"/>
          <w:sz w:val="18"/>
          <w:szCs w:val="18"/>
        </w:rPr>
      </w:pPr>
      <w:r w:rsidRPr="006E4413">
        <w:rPr>
          <w:rFonts w:ascii="Verdana" w:hAnsi="Verdana"/>
          <w:b/>
          <w:sz w:val="18"/>
          <w:szCs w:val="18"/>
        </w:rPr>
        <w:t xml:space="preserve">załącznik nr 2 – </w:t>
      </w:r>
      <w:r w:rsidRPr="006E4413">
        <w:rPr>
          <w:rFonts w:ascii="Verdana" w:hAnsi="Verdana"/>
          <w:sz w:val="18"/>
          <w:szCs w:val="18"/>
        </w:rPr>
        <w:t>Arkusz Informacji Technicznej;</w:t>
      </w:r>
    </w:p>
    <w:p w14:paraId="595D885D" w14:textId="5537B2D2" w:rsidR="003E6069" w:rsidRPr="006E4413" w:rsidRDefault="003E6069" w:rsidP="00B80699">
      <w:pPr>
        <w:ind w:left="426"/>
        <w:jc w:val="both"/>
        <w:rPr>
          <w:rFonts w:ascii="Verdana" w:hAnsi="Verdana"/>
          <w:sz w:val="18"/>
          <w:szCs w:val="18"/>
        </w:rPr>
      </w:pPr>
      <w:r w:rsidRPr="006E4413">
        <w:rPr>
          <w:rFonts w:ascii="Verdana" w:hAnsi="Verdana"/>
          <w:b/>
          <w:sz w:val="18"/>
          <w:szCs w:val="18"/>
        </w:rPr>
        <w:t>załącznik nr 3 –</w:t>
      </w:r>
      <w:r w:rsidRPr="006E4413">
        <w:rPr>
          <w:rFonts w:ascii="Verdana" w:hAnsi="Verdana"/>
          <w:sz w:val="18"/>
          <w:szCs w:val="18"/>
        </w:rPr>
        <w:t xml:space="preserve"> Wzór Protokołu odbioru.</w:t>
      </w:r>
    </w:p>
    <w:p w14:paraId="744545C7" w14:textId="77777777" w:rsidR="003E6069" w:rsidRPr="00B478F6" w:rsidRDefault="003E6069" w:rsidP="003E6069">
      <w:pPr>
        <w:spacing w:line="240" w:lineRule="exact"/>
        <w:ind w:right="44"/>
        <w:jc w:val="both"/>
        <w:rPr>
          <w:sz w:val="22"/>
        </w:rPr>
      </w:pPr>
    </w:p>
    <w:p w14:paraId="55CC96C0" w14:textId="523C5403" w:rsidR="003E6069" w:rsidRPr="00B80699" w:rsidRDefault="003E6069" w:rsidP="00B80699">
      <w:pPr>
        <w:autoSpaceDE w:val="0"/>
        <w:autoSpaceDN w:val="0"/>
        <w:adjustRightInd w:val="0"/>
        <w:spacing w:line="240" w:lineRule="exact"/>
        <w:ind w:right="44" w:firstLine="426"/>
        <w:rPr>
          <w:rFonts w:ascii="Verdana" w:eastAsia="Calibri" w:hAnsi="Verdana"/>
          <w:b/>
          <w:sz w:val="18"/>
          <w:szCs w:val="18"/>
          <w:lang w:eastAsia="en-US"/>
        </w:rPr>
      </w:pPr>
      <w:r w:rsidRPr="00B478F6">
        <w:rPr>
          <w:rFonts w:ascii="Verdana" w:eastAsia="Calibri" w:hAnsi="Verdana"/>
          <w:b/>
          <w:sz w:val="18"/>
          <w:szCs w:val="18"/>
          <w:lang w:eastAsia="en-US"/>
        </w:rPr>
        <w:t xml:space="preserve">WYKONAWCA </w:t>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t xml:space="preserve">                             ZAMAWIAJĄCY</w:t>
      </w:r>
    </w:p>
    <w:p w14:paraId="5B70F1E9" w14:textId="4731A554" w:rsidR="003E6069" w:rsidRPr="00B478F6" w:rsidRDefault="003E6069" w:rsidP="003E6069">
      <w:pPr>
        <w:autoSpaceDE w:val="0"/>
        <w:autoSpaceDN w:val="0"/>
        <w:adjustRightInd w:val="0"/>
        <w:spacing w:line="240" w:lineRule="exact"/>
        <w:ind w:right="44"/>
        <w:rPr>
          <w:rFonts w:ascii="Verdana" w:eastAsia="Calibri" w:hAnsi="Verdana"/>
          <w:sz w:val="18"/>
          <w:szCs w:val="18"/>
          <w:lang w:eastAsia="en-US"/>
        </w:rPr>
      </w:pPr>
    </w:p>
    <w:p w14:paraId="16FD5E60" w14:textId="77777777" w:rsidR="003E6069" w:rsidRPr="000120E4" w:rsidRDefault="003E6069" w:rsidP="003E6069">
      <w:pPr>
        <w:autoSpaceDE w:val="0"/>
        <w:autoSpaceDN w:val="0"/>
        <w:adjustRightInd w:val="0"/>
        <w:spacing w:line="240" w:lineRule="exact"/>
        <w:ind w:right="44" w:firstLine="426"/>
        <w:rPr>
          <w:rFonts w:ascii="Verdana" w:eastAsia="Calibri" w:hAnsi="Verdana"/>
          <w:b/>
          <w:sz w:val="18"/>
          <w:szCs w:val="18"/>
          <w:lang w:eastAsia="en-US"/>
        </w:rPr>
        <w:sectPr w:rsidR="003E6069" w:rsidRPr="000120E4" w:rsidSect="0044029B">
          <w:pgSz w:w="11906" w:h="16838"/>
          <w:pgMar w:top="1247" w:right="1440" w:bottom="1106" w:left="924" w:header="709" w:footer="675" w:gutter="0"/>
          <w:cols w:space="708"/>
          <w:titlePg/>
          <w:docGrid w:linePitch="360"/>
        </w:sectPr>
      </w:pPr>
      <w:r w:rsidRPr="00B478F6">
        <w:rPr>
          <w:rFonts w:ascii="Verdana" w:eastAsia="Calibri" w:hAnsi="Verdana"/>
          <w:sz w:val="18"/>
          <w:szCs w:val="18"/>
          <w:lang w:eastAsia="en-US"/>
        </w:rPr>
        <w:t>Data</w:t>
      </w:r>
      <w:r>
        <w:rPr>
          <w:rFonts w:ascii="Verdana" w:eastAsia="Calibri" w:hAnsi="Verdana"/>
          <w:sz w:val="18"/>
          <w:szCs w:val="18"/>
          <w:lang w:eastAsia="en-US"/>
        </w:rPr>
        <w:t>:</w:t>
      </w:r>
    </w:p>
    <w:p w14:paraId="36B5386E" w14:textId="77777777" w:rsidR="003E6069" w:rsidRPr="00B478F6" w:rsidRDefault="003E6069" w:rsidP="003E6069">
      <w:pPr>
        <w:spacing w:after="60" w:line="240" w:lineRule="exact"/>
        <w:ind w:right="708"/>
        <w:rPr>
          <w:rFonts w:ascii="Verdana" w:hAnsi="Verdana"/>
          <w:b/>
          <w:bCs/>
          <w:sz w:val="18"/>
          <w:szCs w:val="18"/>
        </w:rPr>
      </w:pPr>
      <w:r>
        <w:rPr>
          <w:rFonts w:ascii="Verdana" w:hAnsi="Verdana"/>
          <w:b/>
          <w:bCs/>
          <w:sz w:val="18"/>
          <w:szCs w:val="18"/>
        </w:rPr>
        <w:lastRenderedPageBreak/>
        <w:t>Centrum Informatyczne Uniwersytetu Medycznego we Wrocławiu</w:t>
      </w:r>
    </w:p>
    <w:p w14:paraId="614295E5" w14:textId="77777777" w:rsidR="003E6069" w:rsidRPr="00B478F6" w:rsidRDefault="003E6069" w:rsidP="003E6069">
      <w:pPr>
        <w:spacing w:after="60" w:line="240" w:lineRule="exact"/>
        <w:ind w:right="-1"/>
        <w:rPr>
          <w:rFonts w:ascii="Verdana" w:hAnsi="Verdana"/>
          <w:b/>
          <w:bCs/>
          <w:sz w:val="18"/>
          <w:szCs w:val="18"/>
        </w:rPr>
      </w:pPr>
      <w:r w:rsidRPr="00B478F6">
        <w:rPr>
          <w:rFonts w:ascii="Verdana" w:hAnsi="Verdana"/>
          <w:b/>
          <w:bCs/>
          <w:sz w:val="18"/>
          <w:szCs w:val="18"/>
        </w:rPr>
        <w:t xml:space="preserve">Wybrzeże L. Pasteura 1, 50-367 Wrocław </w:t>
      </w:r>
    </w:p>
    <w:p w14:paraId="527D6C66" w14:textId="77777777" w:rsidR="003E6069" w:rsidRDefault="003E6069" w:rsidP="003E6069">
      <w:pPr>
        <w:spacing w:after="60" w:line="240" w:lineRule="exact"/>
        <w:ind w:right="-470"/>
        <w:jc w:val="center"/>
        <w:rPr>
          <w:rFonts w:ascii="Verdana" w:hAnsi="Verdana"/>
          <w:b/>
          <w:bCs/>
          <w:sz w:val="18"/>
          <w:szCs w:val="18"/>
        </w:rPr>
      </w:pPr>
    </w:p>
    <w:p w14:paraId="30B468B6" w14:textId="77777777" w:rsidR="003E6069" w:rsidRDefault="003E6069" w:rsidP="003E6069">
      <w:pPr>
        <w:spacing w:after="60" w:line="240" w:lineRule="exact"/>
        <w:ind w:right="-470"/>
        <w:jc w:val="center"/>
        <w:rPr>
          <w:rFonts w:ascii="Verdana" w:hAnsi="Verdana"/>
          <w:b/>
          <w:bCs/>
          <w:sz w:val="18"/>
          <w:szCs w:val="18"/>
        </w:rPr>
      </w:pPr>
    </w:p>
    <w:p w14:paraId="1421D7ED" w14:textId="77777777" w:rsidR="003E6069" w:rsidRPr="00B478F6" w:rsidRDefault="003E6069" w:rsidP="003E6069">
      <w:pPr>
        <w:spacing w:after="60" w:line="240" w:lineRule="exact"/>
        <w:ind w:right="-470"/>
        <w:jc w:val="center"/>
        <w:rPr>
          <w:rFonts w:ascii="Verdana" w:hAnsi="Verdana"/>
          <w:sz w:val="18"/>
          <w:szCs w:val="18"/>
        </w:rPr>
      </w:pPr>
    </w:p>
    <w:p w14:paraId="71654F59" w14:textId="77777777" w:rsidR="003E6069" w:rsidRPr="00B478F6" w:rsidRDefault="003E6069" w:rsidP="003E6069">
      <w:pPr>
        <w:spacing w:after="60" w:line="240" w:lineRule="exact"/>
        <w:ind w:right="-470" w:hanging="2214"/>
        <w:jc w:val="center"/>
        <w:rPr>
          <w:rFonts w:ascii="Verdana" w:hAnsi="Verdana"/>
          <w:sz w:val="18"/>
          <w:szCs w:val="18"/>
        </w:rPr>
      </w:pPr>
      <w:r w:rsidRPr="00B478F6">
        <w:rPr>
          <w:rFonts w:ascii="Verdana" w:hAnsi="Verdana"/>
          <w:sz w:val="18"/>
          <w:szCs w:val="18"/>
        </w:rPr>
        <w:t xml:space="preserve">           PROTOKÓŁ ODBIORU i URUCHOMIENIA </w:t>
      </w:r>
    </w:p>
    <w:p w14:paraId="56A208A2" w14:textId="599C6DE9" w:rsidR="003E6069" w:rsidRPr="00B478F6" w:rsidRDefault="003E6069" w:rsidP="003E6069">
      <w:pPr>
        <w:tabs>
          <w:tab w:val="left" w:pos="720"/>
          <w:tab w:val="left" w:pos="1620"/>
        </w:tabs>
        <w:spacing w:after="60" w:line="240" w:lineRule="exact"/>
        <w:ind w:right="-470" w:hanging="1417"/>
        <w:jc w:val="center"/>
        <w:rPr>
          <w:rFonts w:ascii="Verdana" w:hAnsi="Verdana"/>
          <w:b/>
          <w:bCs/>
          <w:sz w:val="18"/>
          <w:szCs w:val="18"/>
        </w:rPr>
      </w:pPr>
      <w:r w:rsidRPr="00B478F6">
        <w:rPr>
          <w:rFonts w:ascii="Verdana" w:hAnsi="Verdana"/>
          <w:sz w:val="18"/>
          <w:szCs w:val="18"/>
        </w:rPr>
        <w:t xml:space="preserve">Załącznik 3 do Umowy </w:t>
      </w:r>
      <w:r w:rsidRPr="00B478F6">
        <w:rPr>
          <w:rFonts w:ascii="Verdana" w:hAnsi="Verdana"/>
          <w:b/>
          <w:bCs/>
          <w:sz w:val="18"/>
          <w:szCs w:val="18"/>
        </w:rPr>
        <w:t xml:space="preserve">UMW / AZ / PN </w:t>
      </w:r>
      <w:r>
        <w:rPr>
          <w:rFonts w:ascii="Verdana" w:hAnsi="Verdana"/>
          <w:b/>
          <w:bCs/>
          <w:sz w:val="18"/>
          <w:szCs w:val="18"/>
        </w:rPr>
        <w:t>–</w:t>
      </w:r>
      <w:r w:rsidRPr="00B478F6">
        <w:rPr>
          <w:rFonts w:ascii="Verdana" w:hAnsi="Verdana"/>
          <w:b/>
          <w:bCs/>
          <w:sz w:val="18"/>
          <w:szCs w:val="18"/>
        </w:rPr>
        <w:t xml:space="preserve"> </w:t>
      </w:r>
      <w:r w:rsidR="00B5454D">
        <w:rPr>
          <w:rFonts w:ascii="Verdana" w:hAnsi="Verdana"/>
          <w:b/>
          <w:bCs/>
          <w:sz w:val="18"/>
          <w:szCs w:val="18"/>
        </w:rPr>
        <w:t>126</w:t>
      </w:r>
      <w:r>
        <w:rPr>
          <w:rFonts w:ascii="Verdana" w:hAnsi="Verdana"/>
          <w:b/>
          <w:bCs/>
          <w:sz w:val="18"/>
          <w:szCs w:val="18"/>
        </w:rPr>
        <w:t xml:space="preserve"> </w:t>
      </w:r>
      <w:r w:rsidRPr="00B478F6">
        <w:rPr>
          <w:rFonts w:ascii="Verdana" w:hAnsi="Verdana"/>
          <w:b/>
          <w:bCs/>
          <w:sz w:val="18"/>
          <w:szCs w:val="18"/>
        </w:rPr>
        <w:t>/ 1</w:t>
      </w:r>
      <w:r>
        <w:rPr>
          <w:rFonts w:ascii="Verdana" w:hAnsi="Verdana"/>
          <w:b/>
          <w:bCs/>
          <w:sz w:val="18"/>
          <w:szCs w:val="18"/>
        </w:rPr>
        <w:t>8</w:t>
      </w:r>
    </w:p>
    <w:p w14:paraId="21322012" w14:textId="77777777" w:rsidR="003E6069" w:rsidRPr="00B478F6" w:rsidRDefault="003E6069" w:rsidP="003E6069">
      <w:pPr>
        <w:spacing w:after="60" w:line="240" w:lineRule="exact"/>
        <w:ind w:right="-470"/>
        <w:jc w:val="center"/>
        <w:rPr>
          <w:rFonts w:ascii="Verdana" w:hAnsi="Verdana"/>
          <w:b/>
          <w:bCs/>
          <w:sz w:val="18"/>
          <w:szCs w:val="18"/>
        </w:rPr>
      </w:pPr>
    </w:p>
    <w:p w14:paraId="1B0517A0" w14:textId="77777777" w:rsidR="003E6069" w:rsidRPr="00B478F6" w:rsidRDefault="003E6069" w:rsidP="003E6069">
      <w:pPr>
        <w:tabs>
          <w:tab w:val="left" w:pos="1620"/>
        </w:tabs>
        <w:spacing w:after="60" w:line="240" w:lineRule="exact"/>
        <w:ind w:right="-470"/>
        <w:rPr>
          <w:rFonts w:ascii="Verdana" w:hAnsi="Verdana"/>
          <w:sz w:val="18"/>
          <w:szCs w:val="18"/>
        </w:rPr>
      </w:pPr>
      <w:r w:rsidRPr="00B478F6">
        <w:rPr>
          <w:rFonts w:ascii="Verdana" w:hAnsi="Verdana"/>
          <w:sz w:val="18"/>
          <w:szCs w:val="18"/>
          <w:u w:val="single"/>
        </w:rPr>
        <w:t>Zamawiający</w:t>
      </w:r>
      <w:r w:rsidRPr="00B478F6">
        <w:rPr>
          <w:rFonts w:ascii="Verdana" w:hAnsi="Verdana"/>
          <w:sz w:val="18"/>
          <w:szCs w:val="18"/>
        </w:rPr>
        <w:t>:</w:t>
      </w:r>
      <w:r w:rsidRPr="00B478F6">
        <w:rPr>
          <w:rFonts w:ascii="Verdana" w:hAnsi="Verdana"/>
          <w:sz w:val="18"/>
          <w:szCs w:val="18"/>
        </w:rPr>
        <w:tab/>
        <w:t xml:space="preserve">  Uniwersytet Medyczny we Wrocławiu, Wybrzeże L. Pasteura 1, 50-367 Wrocław</w:t>
      </w:r>
    </w:p>
    <w:p w14:paraId="2D681ABC" w14:textId="77777777" w:rsidR="003E6069" w:rsidRPr="00B478F6" w:rsidRDefault="003E6069" w:rsidP="003E6069">
      <w:pPr>
        <w:spacing w:after="60" w:line="240" w:lineRule="exact"/>
        <w:ind w:right="-470"/>
        <w:rPr>
          <w:rFonts w:ascii="Verdana" w:hAnsi="Verdana"/>
          <w:sz w:val="18"/>
          <w:szCs w:val="18"/>
        </w:rPr>
      </w:pPr>
    </w:p>
    <w:p w14:paraId="0DD66E53" w14:textId="77777777" w:rsidR="003E6069" w:rsidRPr="00B478F6" w:rsidRDefault="003E6069" w:rsidP="003E6069">
      <w:pPr>
        <w:tabs>
          <w:tab w:val="left" w:pos="1800"/>
        </w:tabs>
        <w:spacing w:after="60" w:line="240" w:lineRule="exact"/>
        <w:ind w:right="-470"/>
        <w:rPr>
          <w:rFonts w:ascii="Verdana" w:hAnsi="Verdana"/>
          <w:sz w:val="18"/>
          <w:szCs w:val="18"/>
        </w:rPr>
      </w:pPr>
      <w:r w:rsidRPr="00B478F6">
        <w:rPr>
          <w:rFonts w:ascii="Verdana" w:hAnsi="Verdana"/>
          <w:sz w:val="18"/>
          <w:szCs w:val="18"/>
          <w:u w:val="single"/>
        </w:rPr>
        <w:t>Użytkownik</w:t>
      </w:r>
      <w:r w:rsidRPr="00B478F6">
        <w:rPr>
          <w:rFonts w:ascii="Verdana" w:hAnsi="Verdana"/>
          <w:sz w:val="18"/>
          <w:szCs w:val="18"/>
        </w:rPr>
        <w:t>:</w:t>
      </w:r>
      <w:r w:rsidRPr="00B478F6">
        <w:rPr>
          <w:rFonts w:ascii="Verdana" w:hAnsi="Verdana"/>
          <w:sz w:val="18"/>
          <w:szCs w:val="18"/>
        </w:rPr>
        <w:tab/>
      </w:r>
    </w:p>
    <w:p w14:paraId="76531953" w14:textId="77777777" w:rsidR="003E6069" w:rsidRPr="00B478F6" w:rsidRDefault="003E6069" w:rsidP="003E6069">
      <w:pPr>
        <w:tabs>
          <w:tab w:val="left" w:pos="1800"/>
        </w:tabs>
        <w:spacing w:after="60" w:line="240" w:lineRule="exact"/>
        <w:ind w:right="-470"/>
        <w:rPr>
          <w:rFonts w:ascii="Verdana" w:hAnsi="Verdana"/>
          <w:sz w:val="18"/>
          <w:szCs w:val="18"/>
        </w:rPr>
      </w:pPr>
    </w:p>
    <w:p w14:paraId="6CFF87AD" w14:textId="77777777" w:rsidR="003E6069" w:rsidRPr="00B478F6" w:rsidRDefault="003E6069" w:rsidP="003E6069">
      <w:pPr>
        <w:tabs>
          <w:tab w:val="left" w:pos="1620"/>
        </w:tabs>
        <w:spacing w:after="60" w:line="240" w:lineRule="exact"/>
        <w:ind w:right="-470"/>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t xml:space="preserve">(nazwa) ......................................................................................................... </w:t>
      </w:r>
    </w:p>
    <w:p w14:paraId="305A02C0" w14:textId="77777777" w:rsidR="003E6069" w:rsidRPr="00B478F6" w:rsidRDefault="003E6069" w:rsidP="003E6069">
      <w:pPr>
        <w:tabs>
          <w:tab w:val="left" w:pos="1620"/>
        </w:tabs>
        <w:spacing w:after="60" w:line="240" w:lineRule="exact"/>
        <w:ind w:right="-470"/>
        <w:rPr>
          <w:rFonts w:ascii="Verdana" w:hAnsi="Verdana"/>
          <w:sz w:val="18"/>
          <w:szCs w:val="18"/>
        </w:rPr>
      </w:pPr>
      <w:r w:rsidRPr="00B478F6">
        <w:rPr>
          <w:rFonts w:ascii="Verdana" w:hAnsi="Verdana"/>
          <w:sz w:val="18"/>
          <w:szCs w:val="18"/>
        </w:rPr>
        <w:tab/>
        <w:t>(adres) ..........................................................................................................</w:t>
      </w:r>
    </w:p>
    <w:p w14:paraId="08285852" w14:textId="77777777" w:rsidR="003E6069" w:rsidRPr="00B478F6" w:rsidRDefault="003E6069" w:rsidP="003E6069">
      <w:pPr>
        <w:spacing w:after="60" w:line="240" w:lineRule="exact"/>
        <w:ind w:right="-470"/>
        <w:rPr>
          <w:rFonts w:ascii="Verdana" w:hAnsi="Verdana"/>
          <w:sz w:val="18"/>
          <w:szCs w:val="18"/>
        </w:rPr>
      </w:pPr>
    </w:p>
    <w:p w14:paraId="0ED0E9BB" w14:textId="22234603" w:rsidR="003E6069" w:rsidRPr="00B478F6" w:rsidRDefault="003E6069" w:rsidP="009414E4">
      <w:pPr>
        <w:numPr>
          <w:ilvl w:val="0"/>
          <w:numId w:val="59"/>
        </w:numPr>
        <w:spacing w:after="60" w:line="240" w:lineRule="exact"/>
        <w:ind w:right="-1"/>
        <w:jc w:val="both"/>
        <w:rPr>
          <w:rFonts w:ascii="Verdana" w:hAnsi="Verdana"/>
          <w:sz w:val="18"/>
          <w:szCs w:val="18"/>
        </w:rPr>
      </w:pPr>
      <w:r w:rsidRPr="00B478F6">
        <w:rPr>
          <w:rFonts w:ascii="Verdana" w:hAnsi="Verdana"/>
          <w:b/>
          <w:sz w:val="18"/>
          <w:szCs w:val="18"/>
        </w:rPr>
        <w:t>Wyposażenie/urządzenie</w:t>
      </w:r>
      <w:r w:rsidRPr="00B478F6">
        <w:rPr>
          <w:rFonts w:ascii="Verdana" w:hAnsi="Verdana"/>
          <w:sz w:val="18"/>
          <w:szCs w:val="18"/>
        </w:rPr>
        <w:t xml:space="preserve"> ……………………………………………………..………………</w:t>
      </w:r>
    </w:p>
    <w:p w14:paraId="7FA3574A" w14:textId="77777777" w:rsidR="003E6069" w:rsidRPr="00B478F6" w:rsidRDefault="003E6069" w:rsidP="00893CCF">
      <w:pPr>
        <w:spacing w:after="60" w:line="240" w:lineRule="exact"/>
        <w:ind w:left="720" w:right="-1"/>
        <w:rPr>
          <w:rFonts w:ascii="Verdana" w:hAnsi="Verdana"/>
          <w:sz w:val="18"/>
          <w:szCs w:val="18"/>
        </w:rPr>
      </w:pPr>
      <w:r w:rsidRPr="00B478F6">
        <w:rPr>
          <w:rFonts w:ascii="Verdana" w:hAnsi="Verdana"/>
          <w:b/>
          <w:sz w:val="18"/>
          <w:szCs w:val="18"/>
        </w:rPr>
        <w:t>Numer fabryczny /seryjny</w:t>
      </w:r>
      <w:r w:rsidRPr="00B478F6">
        <w:rPr>
          <w:rFonts w:ascii="Verdana" w:hAnsi="Verdana"/>
          <w:sz w:val="18"/>
          <w:szCs w:val="18"/>
        </w:rPr>
        <w:t xml:space="preserve">……………………………..…………………………………….. </w:t>
      </w:r>
    </w:p>
    <w:p w14:paraId="5B3B6737" w14:textId="77777777" w:rsidR="00893CCF" w:rsidRPr="00893CCF" w:rsidRDefault="00893CCF" w:rsidP="00893CCF">
      <w:pPr>
        <w:spacing w:after="60"/>
        <w:ind w:left="720" w:right="-1"/>
        <w:jc w:val="both"/>
        <w:rPr>
          <w:rFonts w:ascii="Verdana" w:hAnsi="Verdana"/>
          <w:b/>
          <w:sz w:val="10"/>
          <w:szCs w:val="18"/>
        </w:rPr>
      </w:pPr>
    </w:p>
    <w:p w14:paraId="643B2987" w14:textId="77777777" w:rsidR="00893CCF" w:rsidRPr="00B478F6" w:rsidRDefault="00893CCF" w:rsidP="00893CCF">
      <w:pPr>
        <w:spacing w:after="60" w:line="240" w:lineRule="exact"/>
        <w:ind w:left="720" w:right="-1"/>
        <w:jc w:val="both"/>
        <w:rPr>
          <w:rFonts w:ascii="Verdana" w:hAnsi="Verdana"/>
          <w:sz w:val="18"/>
          <w:szCs w:val="18"/>
        </w:rPr>
      </w:pPr>
      <w:r w:rsidRPr="00B478F6">
        <w:rPr>
          <w:rFonts w:ascii="Verdana" w:hAnsi="Verdana"/>
          <w:b/>
          <w:sz w:val="18"/>
          <w:szCs w:val="18"/>
        </w:rPr>
        <w:t>Wyposażenie/urządzenie</w:t>
      </w:r>
      <w:r w:rsidRPr="00B478F6">
        <w:rPr>
          <w:rFonts w:ascii="Verdana" w:hAnsi="Verdana"/>
          <w:sz w:val="18"/>
          <w:szCs w:val="18"/>
        </w:rPr>
        <w:t xml:space="preserve"> ……………………………………………………..………………</w:t>
      </w:r>
    </w:p>
    <w:p w14:paraId="4CB51D8C" w14:textId="77777777" w:rsidR="00893CCF" w:rsidRPr="00B478F6" w:rsidRDefault="00893CCF" w:rsidP="00893CCF">
      <w:pPr>
        <w:spacing w:after="60" w:line="240" w:lineRule="exact"/>
        <w:ind w:left="720" w:right="-1"/>
        <w:rPr>
          <w:rFonts w:ascii="Verdana" w:hAnsi="Verdana"/>
          <w:sz w:val="18"/>
          <w:szCs w:val="18"/>
        </w:rPr>
      </w:pPr>
      <w:r w:rsidRPr="00B478F6">
        <w:rPr>
          <w:rFonts w:ascii="Verdana" w:hAnsi="Verdana"/>
          <w:b/>
          <w:sz w:val="18"/>
          <w:szCs w:val="18"/>
        </w:rPr>
        <w:t>Numer fabryczny /seryjny</w:t>
      </w:r>
      <w:r w:rsidRPr="00B478F6">
        <w:rPr>
          <w:rFonts w:ascii="Verdana" w:hAnsi="Verdana"/>
          <w:sz w:val="18"/>
          <w:szCs w:val="18"/>
        </w:rPr>
        <w:t>……………………………..……………………………………</w:t>
      </w:r>
      <w:bookmarkStart w:id="58" w:name="_GoBack"/>
      <w:bookmarkEnd w:id="58"/>
      <w:r w:rsidRPr="00B478F6">
        <w:rPr>
          <w:rFonts w:ascii="Verdana" w:hAnsi="Verdana"/>
          <w:sz w:val="18"/>
          <w:szCs w:val="18"/>
        </w:rPr>
        <w:t xml:space="preserve">.. </w:t>
      </w:r>
    </w:p>
    <w:p w14:paraId="40EEB1D9" w14:textId="77777777" w:rsidR="00893CCF" w:rsidRPr="00893CCF" w:rsidRDefault="00893CCF" w:rsidP="00893CCF">
      <w:pPr>
        <w:spacing w:after="60"/>
        <w:ind w:left="720" w:right="-1"/>
        <w:jc w:val="both"/>
        <w:rPr>
          <w:rFonts w:ascii="Verdana" w:hAnsi="Verdana"/>
          <w:b/>
          <w:sz w:val="10"/>
          <w:szCs w:val="18"/>
        </w:rPr>
      </w:pPr>
    </w:p>
    <w:p w14:paraId="10F37D47" w14:textId="77777777" w:rsidR="00893CCF" w:rsidRPr="00B478F6" w:rsidRDefault="00893CCF" w:rsidP="00893CCF">
      <w:pPr>
        <w:spacing w:after="60" w:line="240" w:lineRule="exact"/>
        <w:ind w:left="720" w:right="-1"/>
        <w:jc w:val="both"/>
        <w:rPr>
          <w:rFonts w:ascii="Verdana" w:hAnsi="Verdana"/>
          <w:sz w:val="18"/>
          <w:szCs w:val="18"/>
        </w:rPr>
      </w:pPr>
      <w:r w:rsidRPr="00B478F6">
        <w:rPr>
          <w:rFonts w:ascii="Verdana" w:hAnsi="Verdana"/>
          <w:b/>
          <w:sz w:val="18"/>
          <w:szCs w:val="18"/>
        </w:rPr>
        <w:t>Wyposażenie/urządzenie</w:t>
      </w:r>
      <w:r w:rsidRPr="00B478F6">
        <w:rPr>
          <w:rFonts w:ascii="Verdana" w:hAnsi="Verdana"/>
          <w:sz w:val="18"/>
          <w:szCs w:val="18"/>
        </w:rPr>
        <w:t xml:space="preserve"> ……………………………………………………..………………</w:t>
      </w:r>
    </w:p>
    <w:p w14:paraId="6819CD87" w14:textId="77777777" w:rsidR="00893CCF" w:rsidRPr="00B478F6" w:rsidRDefault="00893CCF" w:rsidP="00893CCF">
      <w:pPr>
        <w:spacing w:after="60" w:line="240" w:lineRule="exact"/>
        <w:ind w:left="720" w:right="-1"/>
        <w:rPr>
          <w:rFonts w:ascii="Verdana" w:hAnsi="Verdana"/>
          <w:sz w:val="18"/>
          <w:szCs w:val="18"/>
        </w:rPr>
      </w:pPr>
      <w:r w:rsidRPr="00B478F6">
        <w:rPr>
          <w:rFonts w:ascii="Verdana" w:hAnsi="Verdana"/>
          <w:b/>
          <w:sz w:val="18"/>
          <w:szCs w:val="18"/>
        </w:rPr>
        <w:t>Numer fabryczny /seryjny</w:t>
      </w:r>
      <w:r w:rsidRPr="00B478F6">
        <w:rPr>
          <w:rFonts w:ascii="Verdana" w:hAnsi="Verdana"/>
          <w:sz w:val="18"/>
          <w:szCs w:val="18"/>
        </w:rPr>
        <w:t xml:space="preserve">……………………………..…………………………………….. </w:t>
      </w:r>
    </w:p>
    <w:p w14:paraId="3858A01A" w14:textId="77777777" w:rsidR="003E6069" w:rsidRPr="00161E47" w:rsidRDefault="003E6069" w:rsidP="009414E4">
      <w:pPr>
        <w:numPr>
          <w:ilvl w:val="0"/>
          <w:numId w:val="55"/>
        </w:numPr>
        <w:spacing w:after="60" w:line="240" w:lineRule="exact"/>
        <w:ind w:right="-1"/>
        <w:rPr>
          <w:rFonts w:ascii="Verdana" w:hAnsi="Verdana"/>
          <w:strike/>
          <w:color w:val="00B0F0"/>
          <w:sz w:val="18"/>
          <w:szCs w:val="18"/>
        </w:rPr>
      </w:pPr>
      <w:r w:rsidRPr="00161E47">
        <w:rPr>
          <w:rFonts w:ascii="Verdana" w:hAnsi="Verdana"/>
          <w:strike/>
          <w:color w:val="00B0F0"/>
          <w:sz w:val="18"/>
          <w:szCs w:val="18"/>
        </w:rPr>
        <w:t xml:space="preserve">Numer pomieszczenia, w którym zamontowano wyposażenie / urządzenie /nie dotyczy/……………………. </w:t>
      </w:r>
    </w:p>
    <w:p w14:paraId="3B02E6C7" w14:textId="172D303A" w:rsidR="003E6069" w:rsidRPr="00B478F6" w:rsidRDefault="003E6069" w:rsidP="009414E4">
      <w:pPr>
        <w:numPr>
          <w:ilvl w:val="0"/>
          <w:numId w:val="59"/>
        </w:numPr>
        <w:spacing w:after="60" w:line="240" w:lineRule="exact"/>
        <w:ind w:right="-1"/>
        <w:jc w:val="both"/>
        <w:rPr>
          <w:rFonts w:ascii="Verdana" w:hAnsi="Verdana"/>
          <w:sz w:val="18"/>
          <w:szCs w:val="18"/>
        </w:rPr>
      </w:pPr>
      <w:r w:rsidRPr="00B478F6">
        <w:rPr>
          <w:rFonts w:ascii="Verdana" w:hAnsi="Verdana"/>
          <w:sz w:val="18"/>
          <w:szCs w:val="18"/>
        </w:rPr>
        <w:t xml:space="preserve">Użytkownik stwierdza poprawność działania urządzenia i zgodność jego parametrów z danymi technicznymi gwarantowanymi przez </w:t>
      </w:r>
      <w:r w:rsidRPr="00161E47">
        <w:rPr>
          <w:rFonts w:ascii="Verdana" w:hAnsi="Verdana"/>
          <w:strike/>
          <w:color w:val="00B0F0"/>
          <w:sz w:val="18"/>
          <w:szCs w:val="18"/>
        </w:rPr>
        <w:t>producenta</w:t>
      </w:r>
      <w:r w:rsidR="00893CCF" w:rsidRPr="00161E47">
        <w:rPr>
          <w:rFonts w:ascii="Verdana" w:hAnsi="Verdana"/>
          <w:strike/>
          <w:color w:val="00B0F0"/>
          <w:sz w:val="18"/>
          <w:szCs w:val="18"/>
        </w:rPr>
        <w:t xml:space="preserve"> </w:t>
      </w:r>
      <w:r w:rsidR="00893CCF" w:rsidRPr="00893CCF">
        <w:rPr>
          <w:rFonts w:ascii="Verdana" w:hAnsi="Verdana"/>
          <w:sz w:val="18"/>
          <w:szCs w:val="18"/>
        </w:rPr>
        <w:t>Wykonawcę</w:t>
      </w:r>
      <w:r w:rsidRPr="00B478F6">
        <w:rPr>
          <w:rFonts w:ascii="Verdana" w:hAnsi="Verdana"/>
          <w:sz w:val="18"/>
          <w:szCs w:val="18"/>
        </w:rPr>
        <w:t xml:space="preserve">. </w:t>
      </w:r>
    </w:p>
    <w:p w14:paraId="795C3841" w14:textId="77777777" w:rsidR="003E6069" w:rsidRPr="00B478F6" w:rsidRDefault="003E6069" w:rsidP="009414E4">
      <w:pPr>
        <w:numPr>
          <w:ilvl w:val="0"/>
          <w:numId w:val="59"/>
        </w:numPr>
        <w:spacing w:after="60" w:line="240" w:lineRule="exact"/>
        <w:ind w:right="-1"/>
        <w:jc w:val="both"/>
        <w:rPr>
          <w:rFonts w:ascii="Verdana" w:hAnsi="Verdana"/>
          <w:sz w:val="18"/>
          <w:szCs w:val="18"/>
        </w:rPr>
      </w:pPr>
      <w:r w:rsidRPr="00B478F6">
        <w:rPr>
          <w:rFonts w:ascii="Verdana" w:hAnsi="Verdana"/>
          <w:sz w:val="18"/>
          <w:szCs w:val="18"/>
        </w:rPr>
        <w:t>Szkolenie: Użytkownik został przeszkolony w zakresie obsługi i konserwacji urządzenia /nie dotyczy/.</w:t>
      </w:r>
    </w:p>
    <w:p w14:paraId="61E71F41" w14:textId="77777777" w:rsidR="003E6069" w:rsidRPr="00B478F6" w:rsidRDefault="003E6069" w:rsidP="003E6069">
      <w:pPr>
        <w:spacing w:after="60" w:line="240" w:lineRule="exact"/>
        <w:ind w:right="-1"/>
        <w:rPr>
          <w:rFonts w:ascii="Verdana" w:hAnsi="Verdana"/>
          <w:sz w:val="18"/>
          <w:szCs w:val="18"/>
        </w:rPr>
      </w:pPr>
      <w:r w:rsidRPr="00B478F6">
        <w:rPr>
          <w:rFonts w:ascii="Verdana" w:hAnsi="Verdana"/>
          <w:sz w:val="18"/>
          <w:szCs w:val="18"/>
        </w:rPr>
        <w:t xml:space="preserve">            Osoby przeszkolone w zakresie obsługi i użytkowania urządzenia: (Imię Nazwisko):</w:t>
      </w:r>
    </w:p>
    <w:p w14:paraId="7AA6F460" w14:textId="77777777" w:rsidR="003E6069" w:rsidRPr="00B478F6" w:rsidRDefault="003E6069" w:rsidP="003E6069">
      <w:pPr>
        <w:spacing w:after="60" w:line="240" w:lineRule="exact"/>
        <w:ind w:left="567" w:right="-1"/>
        <w:rPr>
          <w:rFonts w:ascii="Verdana" w:hAnsi="Verdana"/>
          <w:sz w:val="18"/>
          <w:szCs w:val="18"/>
        </w:rPr>
      </w:pPr>
      <w:r w:rsidRPr="00B478F6">
        <w:rPr>
          <w:rFonts w:ascii="Verdana" w:hAnsi="Verdana"/>
          <w:sz w:val="18"/>
          <w:szCs w:val="18"/>
        </w:rPr>
        <w:tab/>
      </w:r>
    </w:p>
    <w:p w14:paraId="71F9F910" w14:textId="77777777" w:rsidR="003E6069" w:rsidRPr="00B478F6" w:rsidRDefault="003E6069" w:rsidP="003E6069">
      <w:pPr>
        <w:spacing w:after="60" w:line="240" w:lineRule="exact"/>
        <w:ind w:left="567" w:right="-1" w:firstLine="142"/>
        <w:rPr>
          <w:rFonts w:ascii="Verdana" w:hAnsi="Verdana"/>
          <w:sz w:val="18"/>
          <w:szCs w:val="18"/>
        </w:rPr>
      </w:pPr>
      <w:r w:rsidRPr="00B478F6">
        <w:rPr>
          <w:rFonts w:ascii="Verdana" w:hAnsi="Verdana"/>
          <w:sz w:val="18"/>
          <w:szCs w:val="18"/>
        </w:rPr>
        <w:t>a) .........................................................</w:t>
      </w:r>
      <w:r w:rsidRPr="00B478F6">
        <w:rPr>
          <w:rFonts w:ascii="Verdana" w:hAnsi="Verdana"/>
          <w:sz w:val="18"/>
          <w:szCs w:val="18"/>
        </w:rPr>
        <w:tab/>
        <w:t>b) ...................................................</w:t>
      </w:r>
    </w:p>
    <w:p w14:paraId="1DD4D420" w14:textId="77777777" w:rsidR="003E6069" w:rsidRPr="00B478F6" w:rsidRDefault="003E6069" w:rsidP="003E6069">
      <w:pPr>
        <w:spacing w:after="60" w:line="240" w:lineRule="exact"/>
        <w:ind w:left="567" w:right="-1" w:firstLine="142"/>
        <w:rPr>
          <w:rFonts w:ascii="Verdana" w:hAnsi="Verdana"/>
          <w:sz w:val="18"/>
          <w:szCs w:val="18"/>
        </w:rPr>
      </w:pPr>
      <w:r w:rsidRPr="00B478F6">
        <w:rPr>
          <w:rFonts w:ascii="Verdana" w:hAnsi="Verdana"/>
          <w:sz w:val="18"/>
          <w:szCs w:val="18"/>
        </w:rPr>
        <w:tab/>
      </w:r>
    </w:p>
    <w:p w14:paraId="08DA861A" w14:textId="77777777" w:rsidR="003E6069" w:rsidRPr="00B478F6" w:rsidRDefault="003E6069" w:rsidP="003E6069">
      <w:pPr>
        <w:spacing w:after="60" w:line="240" w:lineRule="exact"/>
        <w:ind w:left="567" w:right="-1" w:firstLine="142"/>
        <w:rPr>
          <w:rFonts w:ascii="Verdana" w:hAnsi="Verdana"/>
          <w:sz w:val="18"/>
          <w:szCs w:val="18"/>
        </w:rPr>
      </w:pPr>
      <w:r w:rsidRPr="00B478F6">
        <w:rPr>
          <w:rFonts w:ascii="Verdana" w:hAnsi="Verdana"/>
          <w:sz w:val="18"/>
          <w:szCs w:val="18"/>
        </w:rPr>
        <w:t>c) .........................................................</w:t>
      </w:r>
      <w:r w:rsidRPr="00B478F6">
        <w:rPr>
          <w:rFonts w:ascii="Verdana" w:hAnsi="Verdana"/>
          <w:sz w:val="18"/>
          <w:szCs w:val="18"/>
        </w:rPr>
        <w:tab/>
        <w:t>d) ...................................................</w:t>
      </w:r>
    </w:p>
    <w:p w14:paraId="425748F2" w14:textId="77777777" w:rsidR="003E6069" w:rsidRPr="00B478F6" w:rsidRDefault="003E6069" w:rsidP="003E6069">
      <w:pPr>
        <w:spacing w:after="60" w:line="240" w:lineRule="exact"/>
        <w:ind w:left="567" w:right="-1" w:firstLine="142"/>
        <w:rPr>
          <w:rFonts w:ascii="Verdana" w:hAnsi="Verdana"/>
          <w:sz w:val="18"/>
          <w:szCs w:val="18"/>
        </w:rPr>
      </w:pPr>
    </w:p>
    <w:p w14:paraId="299639EB" w14:textId="77777777" w:rsidR="003E6069" w:rsidRPr="00B478F6" w:rsidRDefault="003E6069" w:rsidP="009414E4">
      <w:pPr>
        <w:numPr>
          <w:ilvl w:val="0"/>
          <w:numId w:val="59"/>
        </w:numPr>
        <w:tabs>
          <w:tab w:val="left" w:pos="360"/>
        </w:tabs>
        <w:spacing w:after="60" w:line="240" w:lineRule="exact"/>
        <w:ind w:right="-1"/>
        <w:rPr>
          <w:rFonts w:ascii="Verdana" w:hAnsi="Verdana"/>
          <w:sz w:val="18"/>
          <w:szCs w:val="18"/>
        </w:rPr>
      </w:pPr>
      <w:r w:rsidRPr="00B478F6">
        <w:rPr>
          <w:rFonts w:ascii="Verdana" w:hAnsi="Verdana"/>
          <w:sz w:val="18"/>
          <w:szCs w:val="18"/>
        </w:rPr>
        <w:t xml:space="preserve">Dokumentacja przekazana : Karta gwarancyjna,  Instrukcja obsługi  </w:t>
      </w:r>
    </w:p>
    <w:p w14:paraId="0338A339" w14:textId="77777777" w:rsidR="003E6069" w:rsidRPr="00B478F6" w:rsidRDefault="003E6069" w:rsidP="003E6069">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Uwagi: </w:t>
      </w:r>
    </w:p>
    <w:p w14:paraId="2EDA73B0" w14:textId="77777777" w:rsidR="003E6069" w:rsidRPr="00B478F6" w:rsidRDefault="003E6069" w:rsidP="003E6069">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 .................................................................................................................................</w:t>
      </w:r>
    </w:p>
    <w:p w14:paraId="0D94E057" w14:textId="77777777" w:rsidR="003E6069" w:rsidRPr="00B478F6" w:rsidRDefault="003E6069" w:rsidP="003E6069">
      <w:pPr>
        <w:tabs>
          <w:tab w:val="left" w:pos="360"/>
        </w:tabs>
        <w:spacing w:after="60" w:line="240" w:lineRule="exact"/>
        <w:ind w:left="567" w:right="-1"/>
        <w:rPr>
          <w:rFonts w:ascii="Verdana" w:hAnsi="Verdana"/>
          <w:sz w:val="18"/>
          <w:szCs w:val="18"/>
        </w:rPr>
      </w:pPr>
    </w:p>
    <w:p w14:paraId="236F12F8" w14:textId="77777777" w:rsidR="003E6069" w:rsidRPr="00B478F6" w:rsidRDefault="003E6069" w:rsidP="003E6069">
      <w:pPr>
        <w:spacing w:after="60" w:line="240" w:lineRule="exact"/>
        <w:ind w:left="567" w:right="-1"/>
        <w:rPr>
          <w:rFonts w:ascii="Verdana" w:hAnsi="Verdana"/>
          <w:sz w:val="18"/>
          <w:szCs w:val="18"/>
        </w:rPr>
      </w:pPr>
      <w:r w:rsidRPr="00B478F6">
        <w:rPr>
          <w:rFonts w:ascii="Verdana" w:hAnsi="Verdana"/>
          <w:sz w:val="18"/>
          <w:szCs w:val="18"/>
        </w:rPr>
        <w:t>.................................................................................................................................</w:t>
      </w:r>
    </w:p>
    <w:p w14:paraId="773771C2" w14:textId="77777777" w:rsidR="003E6069" w:rsidRPr="00B478F6" w:rsidRDefault="003E6069" w:rsidP="003E6069">
      <w:pPr>
        <w:spacing w:after="60" w:line="240" w:lineRule="exact"/>
        <w:ind w:left="567" w:right="-1"/>
        <w:rPr>
          <w:rFonts w:ascii="Verdana" w:hAnsi="Verdana"/>
          <w:sz w:val="18"/>
          <w:szCs w:val="18"/>
        </w:rPr>
      </w:pPr>
    </w:p>
    <w:p w14:paraId="25140C20" w14:textId="77777777" w:rsidR="003E6069" w:rsidRPr="00B478F6" w:rsidRDefault="003E6069" w:rsidP="003E6069">
      <w:pPr>
        <w:spacing w:after="60" w:line="240" w:lineRule="exact"/>
        <w:ind w:left="567" w:right="-1"/>
        <w:rPr>
          <w:rFonts w:ascii="Verdana" w:hAnsi="Verdana"/>
          <w:sz w:val="18"/>
          <w:szCs w:val="18"/>
        </w:rPr>
      </w:pPr>
      <w:r w:rsidRPr="00B478F6">
        <w:rPr>
          <w:rFonts w:ascii="Verdana" w:hAnsi="Verdana"/>
          <w:sz w:val="18"/>
          <w:szCs w:val="18"/>
        </w:rPr>
        <w:t xml:space="preserve">Data dostawy :………………………                                      Data uruchomienia:………………………… </w:t>
      </w:r>
    </w:p>
    <w:p w14:paraId="0D21E9CA" w14:textId="77777777" w:rsidR="003E6069" w:rsidRPr="00B478F6" w:rsidRDefault="003E6069" w:rsidP="003E6069">
      <w:pPr>
        <w:spacing w:after="60" w:line="240" w:lineRule="exact"/>
        <w:ind w:right="-1"/>
        <w:jc w:val="center"/>
        <w:rPr>
          <w:rFonts w:ascii="Verdana" w:hAnsi="Verdana"/>
          <w:sz w:val="18"/>
          <w:szCs w:val="18"/>
          <w:u w:val="single"/>
        </w:rPr>
      </w:pPr>
    </w:p>
    <w:p w14:paraId="6912ACC4" w14:textId="77777777" w:rsidR="003E6069" w:rsidRPr="00B478F6" w:rsidRDefault="003E6069" w:rsidP="003E6069">
      <w:pPr>
        <w:spacing w:after="60" w:line="240" w:lineRule="exact"/>
        <w:ind w:right="-1" w:firstLine="567"/>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t xml:space="preserve">                 </w:t>
      </w:r>
      <w:r w:rsidRPr="00B478F6">
        <w:rPr>
          <w:rFonts w:ascii="Verdana" w:hAnsi="Verdana"/>
          <w:sz w:val="18"/>
          <w:szCs w:val="18"/>
          <w:u w:val="single"/>
        </w:rPr>
        <w:t>UŻYTKOWNIK / ZAMAWIAJĄCY</w:t>
      </w:r>
      <w:r w:rsidRPr="00B478F6">
        <w:rPr>
          <w:rFonts w:ascii="Verdana" w:hAnsi="Verdana"/>
          <w:sz w:val="18"/>
          <w:szCs w:val="18"/>
        </w:rPr>
        <w:t>:</w:t>
      </w:r>
    </w:p>
    <w:p w14:paraId="0C7AD8DD" w14:textId="77777777" w:rsidR="003E6069" w:rsidRPr="00B478F6" w:rsidRDefault="003E6069" w:rsidP="003E6069">
      <w:pPr>
        <w:spacing w:after="60" w:line="240" w:lineRule="exact"/>
        <w:ind w:right="-1"/>
        <w:rPr>
          <w:rFonts w:ascii="Verdana" w:hAnsi="Verdana"/>
          <w:sz w:val="18"/>
          <w:szCs w:val="18"/>
        </w:rPr>
      </w:pPr>
    </w:p>
    <w:p w14:paraId="5FDE3AD9" w14:textId="77777777" w:rsidR="003E6069" w:rsidRPr="00B478F6" w:rsidRDefault="003E6069" w:rsidP="003E6069">
      <w:pPr>
        <w:tabs>
          <w:tab w:val="left" w:pos="0"/>
          <w:tab w:val="right" w:pos="10348"/>
        </w:tabs>
        <w:spacing w:after="60" w:line="240" w:lineRule="exact"/>
        <w:jc w:val="both"/>
        <w:rPr>
          <w:rFonts w:ascii="Verdana" w:hAnsi="Verdana"/>
          <w:sz w:val="18"/>
          <w:szCs w:val="18"/>
        </w:rPr>
      </w:pPr>
      <w:r w:rsidRPr="00B478F6">
        <w:rPr>
          <w:rFonts w:ascii="Verdana" w:hAnsi="Verdana"/>
          <w:sz w:val="18"/>
          <w:szCs w:val="18"/>
        </w:rPr>
        <w:t xml:space="preserve">         ……..………….………………………………..                                      …………………………………………………….……</w:t>
      </w:r>
    </w:p>
    <w:p w14:paraId="6B84893F" w14:textId="77777777" w:rsidR="003E6069" w:rsidRPr="00B478F6" w:rsidRDefault="003E6069" w:rsidP="003E6069">
      <w:pPr>
        <w:tabs>
          <w:tab w:val="left" w:pos="0"/>
          <w:tab w:val="right" w:pos="10348"/>
        </w:tabs>
        <w:spacing w:after="60" w:line="240" w:lineRule="exact"/>
        <w:ind w:left="567"/>
        <w:jc w:val="both"/>
        <w:rPr>
          <w:rFonts w:ascii="Verdana" w:eastAsiaTheme="majorEastAsia" w:hAnsi="Verdana"/>
          <w:sz w:val="18"/>
          <w:szCs w:val="18"/>
        </w:rPr>
      </w:pPr>
      <w:r w:rsidRPr="00B478F6">
        <w:rPr>
          <w:rFonts w:ascii="Verdana" w:hAnsi="Verdana"/>
          <w:b/>
          <w:sz w:val="18"/>
          <w:szCs w:val="18"/>
        </w:rPr>
        <w:t>Podpis i pieczątka                                                          Podpis i pieczątka</w:t>
      </w:r>
    </w:p>
    <w:p w14:paraId="56921DBC" w14:textId="77777777" w:rsidR="003E6069" w:rsidRDefault="003E6069" w:rsidP="003E6069">
      <w:pPr>
        <w:ind w:right="470"/>
        <w:jc w:val="center"/>
        <w:rPr>
          <w:rFonts w:ascii="Verdana" w:hAnsi="Verdana"/>
          <w:color w:val="000000" w:themeColor="text1"/>
          <w:sz w:val="18"/>
          <w:szCs w:val="18"/>
        </w:rPr>
      </w:pPr>
    </w:p>
    <w:p w14:paraId="44B43F39" w14:textId="77777777" w:rsidR="00CD6518" w:rsidRPr="000B040E" w:rsidRDefault="00CD6518" w:rsidP="003E6069">
      <w:pPr>
        <w:spacing w:after="60" w:line="240" w:lineRule="exact"/>
        <w:jc w:val="both"/>
        <w:rPr>
          <w:rFonts w:ascii="Verdana" w:hAnsi="Verdana"/>
          <w:b/>
          <w:sz w:val="18"/>
          <w:szCs w:val="18"/>
        </w:rPr>
      </w:pPr>
    </w:p>
    <w:sectPr w:rsidR="00CD6518" w:rsidRPr="000B040E"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F777" w14:textId="77777777" w:rsidR="00BD400C" w:rsidRDefault="00BD400C">
      <w:r>
        <w:separator/>
      </w:r>
    </w:p>
  </w:endnote>
  <w:endnote w:type="continuationSeparator" w:id="0">
    <w:p w14:paraId="3DE82A7B" w14:textId="77777777" w:rsidR="00BD400C" w:rsidRDefault="00BD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161E47" w:rsidRDefault="00161E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161E47" w:rsidRDefault="00161E4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09ACC1F3" w:rsidR="00161E47" w:rsidRPr="00242C8B" w:rsidRDefault="00161E4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63778">
      <w:rPr>
        <w:caps/>
        <w:noProof/>
        <w:sz w:val="16"/>
        <w:szCs w:val="16"/>
      </w:rPr>
      <w:t>21</w:t>
    </w:r>
    <w:r w:rsidRPr="00242C8B">
      <w:rPr>
        <w:caps/>
        <w:sz w:val="16"/>
        <w:szCs w:val="16"/>
      </w:rPr>
      <w:fldChar w:fldCharType="end"/>
    </w:r>
  </w:p>
  <w:p w14:paraId="5F950223" w14:textId="77777777" w:rsidR="00161E47" w:rsidRDefault="00161E47" w:rsidP="000E57FE">
    <w:pPr>
      <w:pStyle w:val="Stopka"/>
    </w:pPr>
  </w:p>
  <w:p w14:paraId="3AEA8A27" w14:textId="77777777" w:rsidR="00161E47" w:rsidRDefault="00161E47"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4C8A422E" w14:textId="6AC0F73A" w:rsidR="00161E47" w:rsidRPr="00E27654" w:rsidRDefault="00161E4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63778">
          <w:rPr>
            <w:noProof/>
            <w:sz w:val="16"/>
            <w:szCs w:val="16"/>
          </w:rPr>
          <w:t>18</w:t>
        </w:r>
        <w:r w:rsidRPr="00E27654">
          <w:rPr>
            <w:sz w:val="16"/>
            <w:szCs w:val="16"/>
          </w:rPr>
          <w:fldChar w:fldCharType="end"/>
        </w:r>
      </w:p>
    </w:sdtContent>
  </w:sdt>
  <w:p w14:paraId="39C638C8" w14:textId="77777777" w:rsidR="00161E47" w:rsidRDefault="00161E47"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161E47" w:rsidRDefault="00161E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161E47" w:rsidRDefault="00161E47">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692DC6ED" w:rsidR="00161E47" w:rsidRPr="00242C8B" w:rsidRDefault="00161E4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23</w:t>
    </w:r>
    <w:r w:rsidRPr="00242C8B">
      <w:rPr>
        <w:caps/>
        <w:sz w:val="16"/>
        <w:szCs w:val="16"/>
      </w:rPr>
      <w:fldChar w:fldCharType="end"/>
    </w:r>
  </w:p>
  <w:p w14:paraId="5EC4637F" w14:textId="77777777" w:rsidR="00161E47" w:rsidRDefault="00161E47"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6B4CCECE" w:rsidR="00161E47" w:rsidRPr="00E27654" w:rsidRDefault="00161E4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63778">
          <w:rPr>
            <w:noProof/>
            <w:sz w:val="16"/>
            <w:szCs w:val="16"/>
          </w:rPr>
          <w:t>22</w:t>
        </w:r>
        <w:r w:rsidRPr="00E27654">
          <w:rPr>
            <w:sz w:val="16"/>
            <w:szCs w:val="16"/>
          </w:rPr>
          <w:fldChar w:fldCharType="end"/>
        </w:r>
      </w:p>
    </w:sdtContent>
  </w:sdt>
  <w:p w14:paraId="005EAC19" w14:textId="77777777" w:rsidR="00161E47" w:rsidRDefault="00161E47"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E4D9E" w14:textId="77777777" w:rsidR="00BD400C" w:rsidRDefault="00BD400C">
      <w:r>
        <w:separator/>
      </w:r>
    </w:p>
  </w:footnote>
  <w:footnote w:type="continuationSeparator" w:id="0">
    <w:p w14:paraId="6A13FFB7" w14:textId="77777777" w:rsidR="00BD400C" w:rsidRDefault="00BD40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161E47" w:rsidRPr="004E4D99" w:rsidRDefault="00161E47">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65DE0AE8" w:rsidR="00161E47" w:rsidRPr="004E4D99" w:rsidRDefault="00161E47">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7</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1DEF6974" w:rsidR="00161E47" w:rsidRDefault="00161E47" w:rsidP="00F366A2">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854BBD"/>
    <w:multiLevelType w:val="hybridMultilevel"/>
    <w:tmpl w:val="95625B2E"/>
    <w:lvl w:ilvl="0" w:tplc="A39E6494">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30"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4"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497735"/>
    <w:multiLevelType w:val="hybridMultilevel"/>
    <w:tmpl w:val="EA2C5B42"/>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2"/>
  </w:num>
  <w:num w:numId="13">
    <w:abstractNumId w:val="36"/>
  </w:num>
  <w:num w:numId="14">
    <w:abstractNumId w:val="69"/>
  </w:num>
  <w:num w:numId="15">
    <w:abstractNumId w:val="21"/>
  </w:num>
  <w:num w:numId="16">
    <w:abstractNumId w:val="63"/>
  </w:num>
  <w:num w:numId="17">
    <w:abstractNumId w:val="17"/>
  </w:num>
  <w:num w:numId="18">
    <w:abstractNumId w:val="44"/>
  </w:num>
  <w:num w:numId="19">
    <w:abstractNumId w:val="48"/>
  </w:num>
  <w:num w:numId="20">
    <w:abstractNumId w:val="61"/>
  </w:num>
  <w:num w:numId="21">
    <w:abstractNumId w:val="47"/>
  </w:num>
  <w:num w:numId="22">
    <w:abstractNumId w:val="24"/>
  </w:num>
  <w:num w:numId="23">
    <w:abstractNumId w:val="68"/>
  </w:num>
  <w:num w:numId="24">
    <w:abstractNumId w:val="46"/>
  </w:num>
  <w:num w:numId="25">
    <w:abstractNumId w:val="59"/>
  </w:num>
  <w:num w:numId="26">
    <w:abstractNumId w:val="53"/>
  </w:num>
  <w:num w:numId="27">
    <w:abstractNumId w:val="38"/>
  </w:num>
  <w:num w:numId="28">
    <w:abstractNumId w:val="50"/>
  </w:num>
  <w:num w:numId="29">
    <w:abstractNumId w:val="66"/>
  </w:num>
  <w:num w:numId="30">
    <w:abstractNumId w:val="18"/>
  </w:num>
  <w:num w:numId="31">
    <w:abstractNumId w:val="57"/>
  </w:num>
  <w:num w:numId="32">
    <w:abstractNumId w:val="30"/>
  </w:num>
  <w:num w:numId="33">
    <w:abstractNumId w:val="33"/>
  </w:num>
  <w:num w:numId="34">
    <w:abstractNumId w:val="58"/>
  </w:num>
  <w:num w:numId="35">
    <w:abstractNumId w:val="70"/>
  </w:num>
  <w:num w:numId="36">
    <w:abstractNumId w:val="35"/>
  </w:num>
  <w:num w:numId="37">
    <w:abstractNumId w:val="67"/>
  </w:num>
  <w:num w:numId="38">
    <w:abstractNumId w:val="34"/>
  </w:num>
  <w:num w:numId="39">
    <w:abstractNumId w:val="22"/>
  </w:num>
  <w:num w:numId="40">
    <w:abstractNumId w:val="56"/>
  </w:num>
  <w:num w:numId="41">
    <w:abstractNumId w:val="40"/>
  </w:num>
  <w:num w:numId="42">
    <w:abstractNumId w:val="52"/>
  </w:num>
  <w:num w:numId="43">
    <w:abstractNumId w:val="37"/>
  </w:num>
  <w:num w:numId="44">
    <w:abstractNumId w:val="31"/>
  </w:num>
  <w:num w:numId="45">
    <w:abstractNumId w:val="26"/>
  </w:num>
  <w:num w:numId="46">
    <w:abstractNumId w:val="42"/>
  </w:num>
  <w:num w:numId="47">
    <w:abstractNumId w:val="43"/>
  </w:num>
  <w:num w:numId="48">
    <w:abstractNumId w:val="65"/>
  </w:num>
  <w:num w:numId="49">
    <w:abstractNumId w:val="55"/>
  </w:num>
  <w:num w:numId="50">
    <w:abstractNumId w:val="25"/>
  </w:num>
  <w:num w:numId="51">
    <w:abstractNumId w:val="45"/>
  </w:num>
  <w:num w:numId="52">
    <w:abstractNumId w:val="41"/>
  </w:num>
  <w:num w:numId="53">
    <w:abstractNumId w:val="29"/>
  </w:num>
  <w:num w:numId="54">
    <w:abstractNumId w:val="49"/>
  </w:num>
  <w:num w:numId="55">
    <w:abstractNumId w:val="39"/>
  </w:num>
  <w:num w:numId="56">
    <w:abstractNumId w:val="28"/>
  </w:num>
  <w:num w:numId="57">
    <w:abstractNumId w:val="20"/>
  </w:num>
  <w:num w:numId="58">
    <w:abstractNumId w:val="19"/>
  </w:num>
  <w:num w:numId="59">
    <w:abstractNumId w:val="64"/>
  </w:num>
  <w:num w:numId="60">
    <w:abstractNumId w:val="60"/>
  </w:num>
  <w:num w:numId="61">
    <w:abstractNumId w:val="23"/>
  </w:num>
  <w:num w:numId="62">
    <w:abstractNumId w:val="51"/>
  </w:num>
  <w:num w:numId="63">
    <w:abstractNumId w:val="62"/>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CE"/>
    <w:rsid w:val="00000161"/>
    <w:rsid w:val="0000087F"/>
    <w:rsid w:val="00001848"/>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D6D"/>
    <w:rsid w:val="00027A09"/>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9F6"/>
    <w:rsid w:val="00044118"/>
    <w:rsid w:val="00045CA1"/>
    <w:rsid w:val="00046DEA"/>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5CD"/>
    <w:rsid w:val="00091634"/>
    <w:rsid w:val="00092493"/>
    <w:rsid w:val="00093268"/>
    <w:rsid w:val="000939A2"/>
    <w:rsid w:val="000948AD"/>
    <w:rsid w:val="000A02B1"/>
    <w:rsid w:val="000A14B1"/>
    <w:rsid w:val="000A1F4B"/>
    <w:rsid w:val="000A2814"/>
    <w:rsid w:val="000A47CF"/>
    <w:rsid w:val="000A4ECF"/>
    <w:rsid w:val="000A565D"/>
    <w:rsid w:val="000A775B"/>
    <w:rsid w:val="000B040E"/>
    <w:rsid w:val="000B0646"/>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DF6"/>
    <w:rsid w:val="001127AB"/>
    <w:rsid w:val="00112ED8"/>
    <w:rsid w:val="00114083"/>
    <w:rsid w:val="00114584"/>
    <w:rsid w:val="00116D5C"/>
    <w:rsid w:val="00120C25"/>
    <w:rsid w:val="00122024"/>
    <w:rsid w:val="0012259E"/>
    <w:rsid w:val="00123498"/>
    <w:rsid w:val="001260EC"/>
    <w:rsid w:val="001301D3"/>
    <w:rsid w:val="00130215"/>
    <w:rsid w:val="001305DF"/>
    <w:rsid w:val="0013192F"/>
    <w:rsid w:val="00131C6D"/>
    <w:rsid w:val="00132BEE"/>
    <w:rsid w:val="00133885"/>
    <w:rsid w:val="00134028"/>
    <w:rsid w:val="00134452"/>
    <w:rsid w:val="00135979"/>
    <w:rsid w:val="001360AB"/>
    <w:rsid w:val="0013702B"/>
    <w:rsid w:val="0013728D"/>
    <w:rsid w:val="0014226D"/>
    <w:rsid w:val="00142D9D"/>
    <w:rsid w:val="0014377B"/>
    <w:rsid w:val="0014456B"/>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7"/>
    <w:rsid w:val="00161E4D"/>
    <w:rsid w:val="00162AF3"/>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31FA"/>
    <w:rsid w:val="001854CE"/>
    <w:rsid w:val="001857A0"/>
    <w:rsid w:val="00186080"/>
    <w:rsid w:val="00187166"/>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B6D9E"/>
    <w:rsid w:val="001C1274"/>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CC7"/>
    <w:rsid w:val="001D7336"/>
    <w:rsid w:val="001D742E"/>
    <w:rsid w:val="001D7E67"/>
    <w:rsid w:val="001D7F90"/>
    <w:rsid w:val="001E028D"/>
    <w:rsid w:val="001E0A39"/>
    <w:rsid w:val="001E0E10"/>
    <w:rsid w:val="001E1F00"/>
    <w:rsid w:val="001E22D7"/>
    <w:rsid w:val="001E3C33"/>
    <w:rsid w:val="001E55A3"/>
    <w:rsid w:val="001E75C7"/>
    <w:rsid w:val="001E7DD6"/>
    <w:rsid w:val="001F024A"/>
    <w:rsid w:val="001F0F4C"/>
    <w:rsid w:val="001F203B"/>
    <w:rsid w:val="001F37B1"/>
    <w:rsid w:val="001F3A7E"/>
    <w:rsid w:val="001F3AA6"/>
    <w:rsid w:val="001F3C2F"/>
    <w:rsid w:val="001F464F"/>
    <w:rsid w:val="001F4F7F"/>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D77"/>
    <w:rsid w:val="00223D81"/>
    <w:rsid w:val="00224EC0"/>
    <w:rsid w:val="00225F6B"/>
    <w:rsid w:val="00226E9D"/>
    <w:rsid w:val="00227D24"/>
    <w:rsid w:val="002314E0"/>
    <w:rsid w:val="00231734"/>
    <w:rsid w:val="002326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7D2"/>
    <w:rsid w:val="00283ACF"/>
    <w:rsid w:val="0028421F"/>
    <w:rsid w:val="0028453D"/>
    <w:rsid w:val="0028606C"/>
    <w:rsid w:val="00286BC4"/>
    <w:rsid w:val="0028737B"/>
    <w:rsid w:val="00290414"/>
    <w:rsid w:val="00291370"/>
    <w:rsid w:val="00292BB0"/>
    <w:rsid w:val="00292CDE"/>
    <w:rsid w:val="002949C2"/>
    <w:rsid w:val="00295758"/>
    <w:rsid w:val="00295E7B"/>
    <w:rsid w:val="00297261"/>
    <w:rsid w:val="002A0D7D"/>
    <w:rsid w:val="002A131C"/>
    <w:rsid w:val="002A20CB"/>
    <w:rsid w:val="002A2873"/>
    <w:rsid w:val="002A2BA3"/>
    <w:rsid w:val="002A2CF3"/>
    <w:rsid w:val="002A3FBA"/>
    <w:rsid w:val="002A509A"/>
    <w:rsid w:val="002A576A"/>
    <w:rsid w:val="002A67F4"/>
    <w:rsid w:val="002A6B5A"/>
    <w:rsid w:val="002A76E1"/>
    <w:rsid w:val="002B1750"/>
    <w:rsid w:val="002B20FB"/>
    <w:rsid w:val="002B2504"/>
    <w:rsid w:val="002B3F73"/>
    <w:rsid w:val="002B483F"/>
    <w:rsid w:val="002C0470"/>
    <w:rsid w:val="002C085D"/>
    <w:rsid w:val="002C0904"/>
    <w:rsid w:val="002C1F64"/>
    <w:rsid w:val="002C278E"/>
    <w:rsid w:val="002C2E8A"/>
    <w:rsid w:val="002C612F"/>
    <w:rsid w:val="002C66D0"/>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3C10"/>
    <w:rsid w:val="002E3F38"/>
    <w:rsid w:val="002E4F5E"/>
    <w:rsid w:val="002E6B93"/>
    <w:rsid w:val="002E7458"/>
    <w:rsid w:val="002E78F8"/>
    <w:rsid w:val="002E7A90"/>
    <w:rsid w:val="002F06A9"/>
    <w:rsid w:val="002F118F"/>
    <w:rsid w:val="002F11F6"/>
    <w:rsid w:val="002F1E06"/>
    <w:rsid w:val="002F4E2F"/>
    <w:rsid w:val="002F4F7D"/>
    <w:rsid w:val="002F578A"/>
    <w:rsid w:val="003000AF"/>
    <w:rsid w:val="00300A38"/>
    <w:rsid w:val="00301032"/>
    <w:rsid w:val="00302A05"/>
    <w:rsid w:val="00302E03"/>
    <w:rsid w:val="00302FC2"/>
    <w:rsid w:val="00303E14"/>
    <w:rsid w:val="0030404D"/>
    <w:rsid w:val="003058A8"/>
    <w:rsid w:val="00305B22"/>
    <w:rsid w:val="00306B34"/>
    <w:rsid w:val="00306E59"/>
    <w:rsid w:val="0030712A"/>
    <w:rsid w:val="0030712D"/>
    <w:rsid w:val="00307AAB"/>
    <w:rsid w:val="00307D5C"/>
    <w:rsid w:val="003108B7"/>
    <w:rsid w:val="00310FC4"/>
    <w:rsid w:val="0031217C"/>
    <w:rsid w:val="00312EC5"/>
    <w:rsid w:val="00313B92"/>
    <w:rsid w:val="00313BB9"/>
    <w:rsid w:val="0031572F"/>
    <w:rsid w:val="003158BA"/>
    <w:rsid w:val="00315EC7"/>
    <w:rsid w:val="00320C32"/>
    <w:rsid w:val="00321163"/>
    <w:rsid w:val="00321BFA"/>
    <w:rsid w:val="003228DC"/>
    <w:rsid w:val="00325F68"/>
    <w:rsid w:val="00325FB7"/>
    <w:rsid w:val="003279C6"/>
    <w:rsid w:val="00330E19"/>
    <w:rsid w:val="003311D9"/>
    <w:rsid w:val="00331901"/>
    <w:rsid w:val="00332246"/>
    <w:rsid w:val="00335DFA"/>
    <w:rsid w:val="00336878"/>
    <w:rsid w:val="00337239"/>
    <w:rsid w:val="003374EB"/>
    <w:rsid w:val="00337F1E"/>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608B8"/>
    <w:rsid w:val="00360D4F"/>
    <w:rsid w:val="003626F4"/>
    <w:rsid w:val="0036377A"/>
    <w:rsid w:val="003642F3"/>
    <w:rsid w:val="00364FF3"/>
    <w:rsid w:val="0036584A"/>
    <w:rsid w:val="00365EA9"/>
    <w:rsid w:val="00366C44"/>
    <w:rsid w:val="00366EF0"/>
    <w:rsid w:val="003673CF"/>
    <w:rsid w:val="00370261"/>
    <w:rsid w:val="00370FCC"/>
    <w:rsid w:val="00371BA1"/>
    <w:rsid w:val="00371C5B"/>
    <w:rsid w:val="00372F3C"/>
    <w:rsid w:val="003736B9"/>
    <w:rsid w:val="00374227"/>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944"/>
    <w:rsid w:val="003B2D04"/>
    <w:rsid w:val="003B2E66"/>
    <w:rsid w:val="003B4B85"/>
    <w:rsid w:val="003B7C9E"/>
    <w:rsid w:val="003B7F5A"/>
    <w:rsid w:val="003C1E46"/>
    <w:rsid w:val="003C3472"/>
    <w:rsid w:val="003C3593"/>
    <w:rsid w:val="003C3B94"/>
    <w:rsid w:val="003C53F3"/>
    <w:rsid w:val="003C6C57"/>
    <w:rsid w:val="003C74B1"/>
    <w:rsid w:val="003D02D0"/>
    <w:rsid w:val="003D2D75"/>
    <w:rsid w:val="003D3538"/>
    <w:rsid w:val="003D3E0B"/>
    <w:rsid w:val="003D3E1E"/>
    <w:rsid w:val="003D419B"/>
    <w:rsid w:val="003D4E4F"/>
    <w:rsid w:val="003D6BA1"/>
    <w:rsid w:val="003D6D8D"/>
    <w:rsid w:val="003E0F72"/>
    <w:rsid w:val="003E1C73"/>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1C37"/>
    <w:rsid w:val="00414292"/>
    <w:rsid w:val="00414B85"/>
    <w:rsid w:val="00414B9B"/>
    <w:rsid w:val="004162D3"/>
    <w:rsid w:val="004171DC"/>
    <w:rsid w:val="004216A1"/>
    <w:rsid w:val="00421BC9"/>
    <w:rsid w:val="004220AB"/>
    <w:rsid w:val="00422850"/>
    <w:rsid w:val="004237FA"/>
    <w:rsid w:val="0042422B"/>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29B"/>
    <w:rsid w:val="00440E4E"/>
    <w:rsid w:val="0044210E"/>
    <w:rsid w:val="004434B9"/>
    <w:rsid w:val="004449AB"/>
    <w:rsid w:val="0044558E"/>
    <w:rsid w:val="0044569F"/>
    <w:rsid w:val="004477EC"/>
    <w:rsid w:val="004518CB"/>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6231"/>
    <w:rsid w:val="0046636F"/>
    <w:rsid w:val="00466B2E"/>
    <w:rsid w:val="0046765F"/>
    <w:rsid w:val="00470AAA"/>
    <w:rsid w:val="00471BA9"/>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28D1"/>
    <w:rsid w:val="004A2BBA"/>
    <w:rsid w:val="004A3CEE"/>
    <w:rsid w:val="004A42CD"/>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61C1"/>
    <w:rsid w:val="004E6EBB"/>
    <w:rsid w:val="004E79D0"/>
    <w:rsid w:val="004F386F"/>
    <w:rsid w:val="004F3FE7"/>
    <w:rsid w:val="004F434B"/>
    <w:rsid w:val="004F469E"/>
    <w:rsid w:val="004F4810"/>
    <w:rsid w:val="004F4AC1"/>
    <w:rsid w:val="004F55BF"/>
    <w:rsid w:val="004F67B1"/>
    <w:rsid w:val="004F7774"/>
    <w:rsid w:val="005023FC"/>
    <w:rsid w:val="005028FB"/>
    <w:rsid w:val="0050292F"/>
    <w:rsid w:val="0050297D"/>
    <w:rsid w:val="0050304D"/>
    <w:rsid w:val="00504FB0"/>
    <w:rsid w:val="00505F77"/>
    <w:rsid w:val="00506D2F"/>
    <w:rsid w:val="005111BF"/>
    <w:rsid w:val="00511468"/>
    <w:rsid w:val="0051299E"/>
    <w:rsid w:val="00516DA5"/>
    <w:rsid w:val="00517302"/>
    <w:rsid w:val="00517DD2"/>
    <w:rsid w:val="005218D8"/>
    <w:rsid w:val="00522338"/>
    <w:rsid w:val="0052363B"/>
    <w:rsid w:val="005236DA"/>
    <w:rsid w:val="005239B1"/>
    <w:rsid w:val="00523FDE"/>
    <w:rsid w:val="00525104"/>
    <w:rsid w:val="00526FF6"/>
    <w:rsid w:val="00527260"/>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D16"/>
    <w:rsid w:val="00547087"/>
    <w:rsid w:val="00550D21"/>
    <w:rsid w:val="00550D67"/>
    <w:rsid w:val="005514BC"/>
    <w:rsid w:val="00551F60"/>
    <w:rsid w:val="0055327C"/>
    <w:rsid w:val="00554ADA"/>
    <w:rsid w:val="00554F6B"/>
    <w:rsid w:val="00555053"/>
    <w:rsid w:val="00555103"/>
    <w:rsid w:val="005553BB"/>
    <w:rsid w:val="00555837"/>
    <w:rsid w:val="00555F3F"/>
    <w:rsid w:val="00556920"/>
    <w:rsid w:val="005573B9"/>
    <w:rsid w:val="00557F77"/>
    <w:rsid w:val="00563CDF"/>
    <w:rsid w:val="00563DEF"/>
    <w:rsid w:val="00563F80"/>
    <w:rsid w:val="00566A5D"/>
    <w:rsid w:val="00571FF3"/>
    <w:rsid w:val="00574D7E"/>
    <w:rsid w:val="00575706"/>
    <w:rsid w:val="00580169"/>
    <w:rsid w:val="00580234"/>
    <w:rsid w:val="005807D0"/>
    <w:rsid w:val="0058187A"/>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A107C"/>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EA"/>
    <w:rsid w:val="005B78D8"/>
    <w:rsid w:val="005C2149"/>
    <w:rsid w:val="005C3FF7"/>
    <w:rsid w:val="005C4500"/>
    <w:rsid w:val="005C52C2"/>
    <w:rsid w:val="005C585F"/>
    <w:rsid w:val="005C6856"/>
    <w:rsid w:val="005C6AFE"/>
    <w:rsid w:val="005D00E0"/>
    <w:rsid w:val="005D15F8"/>
    <w:rsid w:val="005D2910"/>
    <w:rsid w:val="005D56A5"/>
    <w:rsid w:val="005D5893"/>
    <w:rsid w:val="005D5B55"/>
    <w:rsid w:val="005D6DA2"/>
    <w:rsid w:val="005D75DF"/>
    <w:rsid w:val="005D769E"/>
    <w:rsid w:val="005D7FA0"/>
    <w:rsid w:val="005E0905"/>
    <w:rsid w:val="005E0D54"/>
    <w:rsid w:val="005E2FC6"/>
    <w:rsid w:val="005E3290"/>
    <w:rsid w:val="005E4E85"/>
    <w:rsid w:val="005E53BA"/>
    <w:rsid w:val="005E5E7D"/>
    <w:rsid w:val="005E6F6B"/>
    <w:rsid w:val="005E70CB"/>
    <w:rsid w:val="005F01C5"/>
    <w:rsid w:val="005F04AA"/>
    <w:rsid w:val="005F435E"/>
    <w:rsid w:val="005F4442"/>
    <w:rsid w:val="005F6AD3"/>
    <w:rsid w:val="005F6B8E"/>
    <w:rsid w:val="005F79A6"/>
    <w:rsid w:val="006007E2"/>
    <w:rsid w:val="00600897"/>
    <w:rsid w:val="006008BA"/>
    <w:rsid w:val="00600B23"/>
    <w:rsid w:val="0060230F"/>
    <w:rsid w:val="00602FE1"/>
    <w:rsid w:val="00603458"/>
    <w:rsid w:val="00603AA2"/>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3597"/>
    <w:rsid w:val="006242BF"/>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2773"/>
    <w:rsid w:val="00662AFE"/>
    <w:rsid w:val="0066325F"/>
    <w:rsid w:val="006632B2"/>
    <w:rsid w:val="00663E2F"/>
    <w:rsid w:val="00665DBE"/>
    <w:rsid w:val="00670131"/>
    <w:rsid w:val="00671A45"/>
    <w:rsid w:val="00671EFB"/>
    <w:rsid w:val="00672743"/>
    <w:rsid w:val="00673D56"/>
    <w:rsid w:val="00673DC2"/>
    <w:rsid w:val="00674BC5"/>
    <w:rsid w:val="00675402"/>
    <w:rsid w:val="00675479"/>
    <w:rsid w:val="00675B10"/>
    <w:rsid w:val="00677340"/>
    <w:rsid w:val="006803E3"/>
    <w:rsid w:val="00680E86"/>
    <w:rsid w:val="00681A00"/>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5CFE"/>
    <w:rsid w:val="006B03CD"/>
    <w:rsid w:val="006B0C55"/>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B80"/>
    <w:rsid w:val="006D0F7F"/>
    <w:rsid w:val="006D2083"/>
    <w:rsid w:val="006D2857"/>
    <w:rsid w:val="006D2B4A"/>
    <w:rsid w:val="006D2F9A"/>
    <w:rsid w:val="006D325E"/>
    <w:rsid w:val="006D34F2"/>
    <w:rsid w:val="006D37F6"/>
    <w:rsid w:val="006D4793"/>
    <w:rsid w:val="006D555A"/>
    <w:rsid w:val="006D57A7"/>
    <w:rsid w:val="006E0752"/>
    <w:rsid w:val="006E1342"/>
    <w:rsid w:val="006E1FA9"/>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919"/>
    <w:rsid w:val="00713233"/>
    <w:rsid w:val="00714124"/>
    <w:rsid w:val="0071469A"/>
    <w:rsid w:val="00714FD0"/>
    <w:rsid w:val="0071655F"/>
    <w:rsid w:val="00716F76"/>
    <w:rsid w:val="00720002"/>
    <w:rsid w:val="007200A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A28FE"/>
    <w:rsid w:val="007A295A"/>
    <w:rsid w:val="007A2DDB"/>
    <w:rsid w:val="007A3AAA"/>
    <w:rsid w:val="007A4252"/>
    <w:rsid w:val="007A65D0"/>
    <w:rsid w:val="007A74F9"/>
    <w:rsid w:val="007B2486"/>
    <w:rsid w:val="007B3FDF"/>
    <w:rsid w:val="007B5534"/>
    <w:rsid w:val="007B5B24"/>
    <w:rsid w:val="007B6037"/>
    <w:rsid w:val="007B6BC6"/>
    <w:rsid w:val="007B7B92"/>
    <w:rsid w:val="007C08D8"/>
    <w:rsid w:val="007C1DCA"/>
    <w:rsid w:val="007C2753"/>
    <w:rsid w:val="007C2C48"/>
    <w:rsid w:val="007C2E6C"/>
    <w:rsid w:val="007C65CB"/>
    <w:rsid w:val="007C6B2A"/>
    <w:rsid w:val="007D01D3"/>
    <w:rsid w:val="007D0338"/>
    <w:rsid w:val="007D0D02"/>
    <w:rsid w:val="007D1652"/>
    <w:rsid w:val="007D1DB2"/>
    <w:rsid w:val="007D5710"/>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94A"/>
    <w:rsid w:val="007F4DAD"/>
    <w:rsid w:val="007F4FD9"/>
    <w:rsid w:val="007F5C5C"/>
    <w:rsid w:val="008006F2"/>
    <w:rsid w:val="00802B5A"/>
    <w:rsid w:val="008031A9"/>
    <w:rsid w:val="008033E8"/>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7048"/>
    <w:rsid w:val="0084786A"/>
    <w:rsid w:val="00847914"/>
    <w:rsid w:val="008500E3"/>
    <w:rsid w:val="0085266A"/>
    <w:rsid w:val="00853169"/>
    <w:rsid w:val="00854079"/>
    <w:rsid w:val="00854636"/>
    <w:rsid w:val="00855377"/>
    <w:rsid w:val="008554CB"/>
    <w:rsid w:val="00856435"/>
    <w:rsid w:val="00857181"/>
    <w:rsid w:val="00857CDD"/>
    <w:rsid w:val="0086073D"/>
    <w:rsid w:val="00861F06"/>
    <w:rsid w:val="0086264A"/>
    <w:rsid w:val="00862F0B"/>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1762"/>
    <w:rsid w:val="00881BC5"/>
    <w:rsid w:val="00884B48"/>
    <w:rsid w:val="00884B74"/>
    <w:rsid w:val="0088501D"/>
    <w:rsid w:val="00885384"/>
    <w:rsid w:val="008858EB"/>
    <w:rsid w:val="00885C1E"/>
    <w:rsid w:val="00886EA2"/>
    <w:rsid w:val="00887289"/>
    <w:rsid w:val="00887596"/>
    <w:rsid w:val="00891470"/>
    <w:rsid w:val="00891D52"/>
    <w:rsid w:val="00892777"/>
    <w:rsid w:val="00892EF7"/>
    <w:rsid w:val="008934CE"/>
    <w:rsid w:val="00893815"/>
    <w:rsid w:val="00893CCF"/>
    <w:rsid w:val="0089406E"/>
    <w:rsid w:val="00896D50"/>
    <w:rsid w:val="008971E3"/>
    <w:rsid w:val="008978CB"/>
    <w:rsid w:val="00897C52"/>
    <w:rsid w:val="008A0716"/>
    <w:rsid w:val="008A114F"/>
    <w:rsid w:val="008A1E61"/>
    <w:rsid w:val="008A302D"/>
    <w:rsid w:val="008A32CD"/>
    <w:rsid w:val="008A5F81"/>
    <w:rsid w:val="008A7808"/>
    <w:rsid w:val="008A7B3F"/>
    <w:rsid w:val="008B08B4"/>
    <w:rsid w:val="008B190F"/>
    <w:rsid w:val="008B22E1"/>
    <w:rsid w:val="008B2313"/>
    <w:rsid w:val="008B34FC"/>
    <w:rsid w:val="008C019D"/>
    <w:rsid w:val="008C0C7B"/>
    <w:rsid w:val="008C1604"/>
    <w:rsid w:val="008C182F"/>
    <w:rsid w:val="008C18D9"/>
    <w:rsid w:val="008C1974"/>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898"/>
    <w:rsid w:val="008E7AEF"/>
    <w:rsid w:val="008E7F52"/>
    <w:rsid w:val="008F11AE"/>
    <w:rsid w:val="008F1557"/>
    <w:rsid w:val="008F2416"/>
    <w:rsid w:val="008F380E"/>
    <w:rsid w:val="008F3E27"/>
    <w:rsid w:val="008F4BB0"/>
    <w:rsid w:val="008F6849"/>
    <w:rsid w:val="008F6964"/>
    <w:rsid w:val="0090024A"/>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3888"/>
    <w:rsid w:val="009155AA"/>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501C"/>
    <w:rsid w:val="009463BD"/>
    <w:rsid w:val="00946681"/>
    <w:rsid w:val="00946DC7"/>
    <w:rsid w:val="00947249"/>
    <w:rsid w:val="009473F1"/>
    <w:rsid w:val="00947E87"/>
    <w:rsid w:val="00947E8B"/>
    <w:rsid w:val="00950944"/>
    <w:rsid w:val="009512F1"/>
    <w:rsid w:val="009513B2"/>
    <w:rsid w:val="00951A9E"/>
    <w:rsid w:val="00954394"/>
    <w:rsid w:val="00954724"/>
    <w:rsid w:val="00954D8C"/>
    <w:rsid w:val="00955E53"/>
    <w:rsid w:val="0095646C"/>
    <w:rsid w:val="00956B00"/>
    <w:rsid w:val="00956D02"/>
    <w:rsid w:val="009571D9"/>
    <w:rsid w:val="00957F17"/>
    <w:rsid w:val="009604D0"/>
    <w:rsid w:val="00961B8D"/>
    <w:rsid w:val="0096231E"/>
    <w:rsid w:val="00962F46"/>
    <w:rsid w:val="00963482"/>
    <w:rsid w:val="00964A5B"/>
    <w:rsid w:val="00964E92"/>
    <w:rsid w:val="00966035"/>
    <w:rsid w:val="009669DD"/>
    <w:rsid w:val="009672CF"/>
    <w:rsid w:val="0097001F"/>
    <w:rsid w:val="009702C0"/>
    <w:rsid w:val="00970B6B"/>
    <w:rsid w:val="009710DD"/>
    <w:rsid w:val="00971FED"/>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34A8"/>
    <w:rsid w:val="009846E1"/>
    <w:rsid w:val="00991259"/>
    <w:rsid w:val="00991C66"/>
    <w:rsid w:val="0099317E"/>
    <w:rsid w:val="00993F0C"/>
    <w:rsid w:val="00994B4F"/>
    <w:rsid w:val="00994DF4"/>
    <w:rsid w:val="0099536A"/>
    <w:rsid w:val="009953A0"/>
    <w:rsid w:val="00995D37"/>
    <w:rsid w:val="00995D79"/>
    <w:rsid w:val="00997A89"/>
    <w:rsid w:val="009A006D"/>
    <w:rsid w:val="009A0E66"/>
    <w:rsid w:val="009A2471"/>
    <w:rsid w:val="009A2ACF"/>
    <w:rsid w:val="009A3835"/>
    <w:rsid w:val="009A3CC9"/>
    <w:rsid w:val="009A4BCE"/>
    <w:rsid w:val="009A571F"/>
    <w:rsid w:val="009A5C44"/>
    <w:rsid w:val="009A7584"/>
    <w:rsid w:val="009A7735"/>
    <w:rsid w:val="009A7DAA"/>
    <w:rsid w:val="009B1672"/>
    <w:rsid w:val="009B2084"/>
    <w:rsid w:val="009B32DC"/>
    <w:rsid w:val="009B3A23"/>
    <w:rsid w:val="009B472B"/>
    <w:rsid w:val="009B47BB"/>
    <w:rsid w:val="009B4D06"/>
    <w:rsid w:val="009B6056"/>
    <w:rsid w:val="009B654D"/>
    <w:rsid w:val="009C202A"/>
    <w:rsid w:val="009C288F"/>
    <w:rsid w:val="009C3520"/>
    <w:rsid w:val="009C3A31"/>
    <w:rsid w:val="009C4D50"/>
    <w:rsid w:val="009C5BFA"/>
    <w:rsid w:val="009C5EE5"/>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1155"/>
    <w:rsid w:val="009E203C"/>
    <w:rsid w:val="009E36ED"/>
    <w:rsid w:val="009E3ABF"/>
    <w:rsid w:val="009E3C27"/>
    <w:rsid w:val="009E7AB4"/>
    <w:rsid w:val="009F0290"/>
    <w:rsid w:val="009F203A"/>
    <w:rsid w:val="009F378E"/>
    <w:rsid w:val="009F444B"/>
    <w:rsid w:val="009F49E7"/>
    <w:rsid w:val="009F4CCC"/>
    <w:rsid w:val="009F76C5"/>
    <w:rsid w:val="00A008CF"/>
    <w:rsid w:val="00A01375"/>
    <w:rsid w:val="00A017DF"/>
    <w:rsid w:val="00A01912"/>
    <w:rsid w:val="00A0352A"/>
    <w:rsid w:val="00A05CDC"/>
    <w:rsid w:val="00A0677D"/>
    <w:rsid w:val="00A06EDF"/>
    <w:rsid w:val="00A07D1B"/>
    <w:rsid w:val="00A103F5"/>
    <w:rsid w:val="00A10E6E"/>
    <w:rsid w:val="00A10F31"/>
    <w:rsid w:val="00A113F0"/>
    <w:rsid w:val="00A13E4D"/>
    <w:rsid w:val="00A144C7"/>
    <w:rsid w:val="00A145DC"/>
    <w:rsid w:val="00A148E8"/>
    <w:rsid w:val="00A2082B"/>
    <w:rsid w:val="00A20D19"/>
    <w:rsid w:val="00A210BB"/>
    <w:rsid w:val="00A217EF"/>
    <w:rsid w:val="00A21874"/>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A0ACC"/>
    <w:rsid w:val="00AA0D75"/>
    <w:rsid w:val="00AA17BB"/>
    <w:rsid w:val="00AA1919"/>
    <w:rsid w:val="00AA1EE3"/>
    <w:rsid w:val="00AA2FE9"/>
    <w:rsid w:val="00AA382E"/>
    <w:rsid w:val="00AA42D2"/>
    <w:rsid w:val="00AA4A37"/>
    <w:rsid w:val="00AA4F05"/>
    <w:rsid w:val="00AA5500"/>
    <w:rsid w:val="00AA5648"/>
    <w:rsid w:val="00AA5EBF"/>
    <w:rsid w:val="00AA5FBE"/>
    <w:rsid w:val="00AA7B87"/>
    <w:rsid w:val="00AB0181"/>
    <w:rsid w:val="00AB0702"/>
    <w:rsid w:val="00AB0EFA"/>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D52"/>
    <w:rsid w:val="00AC2E0B"/>
    <w:rsid w:val="00AC316A"/>
    <w:rsid w:val="00AC3A44"/>
    <w:rsid w:val="00AC640F"/>
    <w:rsid w:val="00AD004A"/>
    <w:rsid w:val="00AD0C37"/>
    <w:rsid w:val="00AD0EC4"/>
    <w:rsid w:val="00AD155B"/>
    <w:rsid w:val="00AD2C11"/>
    <w:rsid w:val="00AD2F4A"/>
    <w:rsid w:val="00AD3C92"/>
    <w:rsid w:val="00AD3D41"/>
    <w:rsid w:val="00AD547A"/>
    <w:rsid w:val="00AD555C"/>
    <w:rsid w:val="00AD602D"/>
    <w:rsid w:val="00AD6A31"/>
    <w:rsid w:val="00AE0302"/>
    <w:rsid w:val="00AE3ABE"/>
    <w:rsid w:val="00AE41A0"/>
    <w:rsid w:val="00AF0DDF"/>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144A"/>
    <w:rsid w:val="00B2173B"/>
    <w:rsid w:val="00B21769"/>
    <w:rsid w:val="00B2177D"/>
    <w:rsid w:val="00B21989"/>
    <w:rsid w:val="00B22971"/>
    <w:rsid w:val="00B30984"/>
    <w:rsid w:val="00B30EEA"/>
    <w:rsid w:val="00B31731"/>
    <w:rsid w:val="00B31CCA"/>
    <w:rsid w:val="00B328BB"/>
    <w:rsid w:val="00B32B36"/>
    <w:rsid w:val="00B32C4E"/>
    <w:rsid w:val="00B33352"/>
    <w:rsid w:val="00B34455"/>
    <w:rsid w:val="00B346BE"/>
    <w:rsid w:val="00B34A8E"/>
    <w:rsid w:val="00B34D67"/>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454D"/>
    <w:rsid w:val="00B55269"/>
    <w:rsid w:val="00B55450"/>
    <w:rsid w:val="00B558FF"/>
    <w:rsid w:val="00B55CE9"/>
    <w:rsid w:val="00B56A5C"/>
    <w:rsid w:val="00B573DB"/>
    <w:rsid w:val="00B57F4F"/>
    <w:rsid w:val="00B606A9"/>
    <w:rsid w:val="00B60E21"/>
    <w:rsid w:val="00B61713"/>
    <w:rsid w:val="00B640B9"/>
    <w:rsid w:val="00B645A0"/>
    <w:rsid w:val="00B660A3"/>
    <w:rsid w:val="00B70001"/>
    <w:rsid w:val="00B70F12"/>
    <w:rsid w:val="00B71095"/>
    <w:rsid w:val="00B716A4"/>
    <w:rsid w:val="00B7178A"/>
    <w:rsid w:val="00B72BCA"/>
    <w:rsid w:val="00B733C3"/>
    <w:rsid w:val="00B73BA7"/>
    <w:rsid w:val="00B7418C"/>
    <w:rsid w:val="00B75BA2"/>
    <w:rsid w:val="00B760C6"/>
    <w:rsid w:val="00B7710B"/>
    <w:rsid w:val="00B772D6"/>
    <w:rsid w:val="00B7776C"/>
    <w:rsid w:val="00B77E60"/>
    <w:rsid w:val="00B80699"/>
    <w:rsid w:val="00B81537"/>
    <w:rsid w:val="00B82B5D"/>
    <w:rsid w:val="00B8316F"/>
    <w:rsid w:val="00B83E4B"/>
    <w:rsid w:val="00B84D5A"/>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121E"/>
    <w:rsid w:val="00BD1A03"/>
    <w:rsid w:val="00BD3D1B"/>
    <w:rsid w:val="00BD400C"/>
    <w:rsid w:val="00BD4539"/>
    <w:rsid w:val="00BD5BD5"/>
    <w:rsid w:val="00BE224E"/>
    <w:rsid w:val="00BE2297"/>
    <w:rsid w:val="00BE2A44"/>
    <w:rsid w:val="00BE2D24"/>
    <w:rsid w:val="00BE3132"/>
    <w:rsid w:val="00BE49A9"/>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9"/>
    <w:rsid w:val="00C127D8"/>
    <w:rsid w:val="00C141BD"/>
    <w:rsid w:val="00C14A07"/>
    <w:rsid w:val="00C14BED"/>
    <w:rsid w:val="00C15E26"/>
    <w:rsid w:val="00C16913"/>
    <w:rsid w:val="00C16C52"/>
    <w:rsid w:val="00C2075A"/>
    <w:rsid w:val="00C21828"/>
    <w:rsid w:val="00C21FDE"/>
    <w:rsid w:val="00C24139"/>
    <w:rsid w:val="00C24502"/>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6F0"/>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D90"/>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B1D"/>
    <w:rsid w:val="00CC2C07"/>
    <w:rsid w:val="00CC3170"/>
    <w:rsid w:val="00CC5BF7"/>
    <w:rsid w:val="00CC5DB7"/>
    <w:rsid w:val="00CC7E0F"/>
    <w:rsid w:val="00CC7E7D"/>
    <w:rsid w:val="00CD0BD9"/>
    <w:rsid w:val="00CD3F7B"/>
    <w:rsid w:val="00CD446E"/>
    <w:rsid w:val="00CD48CB"/>
    <w:rsid w:val="00CD4E77"/>
    <w:rsid w:val="00CD5019"/>
    <w:rsid w:val="00CD51E0"/>
    <w:rsid w:val="00CD5C76"/>
    <w:rsid w:val="00CD6518"/>
    <w:rsid w:val="00CD7653"/>
    <w:rsid w:val="00CD7875"/>
    <w:rsid w:val="00CE13B8"/>
    <w:rsid w:val="00CE1CF5"/>
    <w:rsid w:val="00CE2739"/>
    <w:rsid w:val="00CE3275"/>
    <w:rsid w:val="00CE33ED"/>
    <w:rsid w:val="00CE3495"/>
    <w:rsid w:val="00CE4134"/>
    <w:rsid w:val="00CE53D2"/>
    <w:rsid w:val="00CE7524"/>
    <w:rsid w:val="00CE75EF"/>
    <w:rsid w:val="00CF0490"/>
    <w:rsid w:val="00CF0B61"/>
    <w:rsid w:val="00CF19C9"/>
    <w:rsid w:val="00CF3767"/>
    <w:rsid w:val="00CF3EEF"/>
    <w:rsid w:val="00CF4C68"/>
    <w:rsid w:val="00CF5435"/>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4076B"/>
    <w:rsid w:val="00D41111"/>
    <w:rsid w:val="00D414BB"/>
    <w:rsid w:val="00D425C3"/>
    <w:rsid w:val="00D446A8"/>
    <w:rsid w:val="00D4485C"/>
    <w:rsid w:val="00D44C24"/>
    <w:rsid w:val="00D47963"/>
    <w:rsid w:val="00D502B3"/>
    <w:rsid w:val="00D51A7E"/>
    <w:rsid w:val="00D52B08"/>
    <w:rsid w:val="00D53C1B"/>
    <w:rsid w:val="00D6028D"/>
    <w:rsid w:val="00D60F67"/>
    <w:rsid w:val="00D6336A"/>
    <w:rsid w:val="00D63DEE"/>
    <w:rsid w:val="00D63F33"/>
    <w:rsid w:val="00D64D62"/>
    <w:rsid w:val="00D652A2"/>
    <w:rsid w:val="00D65424"/>
    <w:rsid w:val="00D6657D"/>
    <w:rsid w:val="00D67BD7"/>
    <w:rsid w:val="00D67F41"/>
    <w:rsid w:val="00D722CD"/>
    <w:rsid w:val="00D723C8"/>
    <w:rsid w:val="00D7305F"/>
    <w:rsid w:val="00D74566"/>
    <w:rsid w:val="00D75AAC"/>
    <w:rsid w:val="00D761CA"/>
    <w:rsid w:val="00D7793A"/>
    <w:rsid w:val="00D80324"/>
    <w:rsid w:val="00D80394"/>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0FBF"/>
    <w:rsid w:val="00DA1D7B"/>
    <w:rsid w:val="00DA2AF2"/>
    <w:rsid w:val="00DA4888"/>
    <w:rsid w:val="00DA5A0A"/>
    <w:rsid w:val="00DA67A9"/>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5846"/>
    <w:rsid w:val="00E37673"/>
    <w:rsid w:val="00E40003"/>
    <w:rsid w:val="00E40255"/>
    <w:rsid w:val="00E40B6C"/>
    <w:rsid w:val="00E41B31"/>
    <w:rsid w:val="00E42077"/>
    <w:rsid w:val="00E42E64"/>
    <w:rsid w:val="00E50E6D"/>
    <w:rsid w:val="00E53B64"/>
    <w:rsid w:val="00E54CC6"/>
    <w:rsid w:val="00E556BC"/>
    <w:rsid w:val="00E56BBC"/>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A5F"/>
    <w:rsid w:val="00E71B94"/>
    <w:rsid w:val="00E73886"/>
    <w:rsid w:val="00E74776"/>
    <w:rsid w:val="00E7498C"/>
    <w:rsid w:val="00E7651C"/>
    <w:rsid w:val="00E76B9F"/>
    <w:rsid w:val="00E76CCB"/>
    <w:rsid w:val="00E77126"/>
    <w:rsid w:val="00E800E2"/>
    <w:rsid w:val="00E8137F"/>
    <w:rsid w:val="00E8209B"/>
    <w:rsid w:val="00E8211F"/>
    <w:rsid w:val="00E82529"/>
    <w:rsid w:val="00E835B5"/>
    <w:rsid w:val="00E86076"/>
    <w:rsid w:val="00E8689B"/>
    <w:rsid w:val="00E871E0"/>
    <w:rsid w:val="00E90274"/>
    <w:rsid w:val="00E911B7"/>
    <w:rsid w:val="00E9215E"/>
    <w:rsid w:val="00E927A6"/>
    <w:rsid w:val="00E93759"/>
    <w:rsid w:val="00E95067"/>
    <w:rsid w:val="00E95BD4"/>
    <w:rsid w:val="00E95EEE"/>
    <w:rsid w:val="00E96CAB"/>
    <w:rsid w:val="00E97984"/>
    <w:rsid w:val="00EA0C48"/>
    <w:rsid w:val="00EA153D"/>
    <w:rsid w:val="00EA3BED"/>
    <w:rsid w:val="00EA4FF5"/>
    <w:rsid w:val="00EA6845"/>
    <w:rsid w:val="00EA6ACB"/>
    <w:rsid w:val="00EA7A60"/>
    <w:rsid w:val="00EB0EC1"/>
    <w:rsid w:val="00EB3471"/>
    <w:rsid w:val="00EB37CC"/>
    <w:rsid w:val="00EB3E3D"/>
    <w:rsid w:val="00EB405E"/>
    <w:rsid w:val="00EB4542"/>
    <w:rsid w:val="00EB4E14"/>
    <w:rsid w:val="00EB548D"/>
    <w:rsid w:val="00EB5A52"/>
    <w:rsid w:val="00EB62EF"/>
    <w:rsid w:val="00EB7F66"/>
    <w:rsid w:val="00EC03EC"/>
    <w:rsid w:val="00EC05F0"/>
    <w:rsid w:val="00EC0B9A"/>
    <w:rsid w:val="00EC0EF7"/>
    <w:rsid w:val="00EC16C0"/>
    <w:rsid w:val="00EC1BD7"/>
    <w:rsid w:val="00EC1E85"/>
    <w:rsid w:val="00EC1E93"/>
    <w:rsid w:val="00EC2293"/>
    <w:rsid w:val="00EC2420"/>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513E"/>
    <w:rsid w:val="00EE558E"/>
    <w:rsid w:val="00EE5775"/>
    <w:rsid w:val="00EE5B94"/>
    <w:rsid w:val="00EE737D"/>
    <w:rsid w:val="00EE7658"/>
    <w:rsid w:val="00EF0872"/>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10AE4"/>
    <w:rsid w:val="00F11BBF"/>
    <w:rsid w:val="00F11D90"/>
    <w:rsid w:val="00F127D5"/>
    <w:rsid w:val="00F12A2E"/>
    <w:rsid w:val="00F14F0F"/>
    <w:rsid w:val="00F1532A"/>
    <w:rsid w:val="00F1613D"/>
    <w:rsid w:val="00F163AC"/>
    <w:rsid w:val="00F16521"/>
    <w:rsid w:val="00F17955"/>
    <w:rsid w:val="00F20334"/>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257"/>
    <w:rsid w:val="00F4755D"/>
    <w:rsid w:val="00F47D72"/>
    <w:rsid w:val="00F53DC0"/>
    <w:rsid w:val="00F54291"/>
    <w:rsid w:val="00F54CE9"/>
    <w:rsid w:val="00F56F23"/>
    <w:rsid w:val="00F57DA4"/>
    <w:rsid w:val="00F60F48"/>
    <w:rsid w:val="00F61566"/>
    <w:rsid w:val="00F650CB"/>
    <w:rsid w:val="00F653E0"/>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F47"/>
    <w:rsid w:val="00F80118"/>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FD5"/>
    <w:rsid w:val="00FB5B80"/>
    <w:rsid w:val="00FB6538"/>
    <w:rsid w:val="00FB6819"/>
    <w:rsid w:val="00FB7303"/>
    <w:rsid w:val="00FB7F33"/>
    <w:rsid w:val="00FC097B"/>
    <w:rsid w:val="00FC11E3"/>
    <w:rsid w:val="00FC443C"/>
    <w:rsid w:val="00FC4970"/>
    <w:rsid w:val="00FC4C9E"/>
    <w:rsid w:val="00FC4D24"/>
    <w:rsid w:val="00FC5F02"/>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hyperlink" Target="https://umed-wroc.logintrade.ne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ilosz.bokrzycki@umed.wroc.pl" TargetMode="External"/><Relationship Id="rId17" Type="http://schemas.openxmlformats.org/officeDocument/2006/relationships/hyperlink" Target="https://umed-wroc.logintrade.ne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5E3D-37D5-4D03-A0A2-683A709C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22</Pages>
  <Words>8259</Words>
  <Characters>49556</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57700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22</cp:revision>
  <cp:lastPrinted>2018-10-30T09:56:00Z</cp:lastPrinted>
  <dcterms:created xsi:type="dcterms:W3CDTF">2018-11-09T12:16:00Z</dcterms:created>
  <dcterms:modified xsi:type="dcterms:W3CDTF">2018-12-05T12:42:00Z</dcterms:modified>
</cp:coreProperties>
</file>