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8D" w:rsidRDefault="00F6018D" w:rsidP="004E6ED2">
      <w:pPr>
        <w:shd w:val="clear" w:color="auto" w:fill="FFFFFF"/>
        <w:rPr>
          <w:sz w:val="18"/>
          <w:szCs w:val="18"/>
        </w:rPr>
      </w:pPr>
    </w:p>
    <w:p w:rsidR="004E6ED2" w:rsidRPr="002E5312" w:rsidRDefault="00F6018D" w:rsidP="004E6ED2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Uniwersytet Medyczny </w:t>
      </w:r>
      <w:r w:rsidR="004E6ED2" w:rsidRPr="002E5312">
        <w:rPr>
          <w:rFonts w:asciiTheme="minorHAnsi" w:hAnsiTheme="minorHAnsi" w:cstheme="minorHAnsi"/>
          <w:sz w:val="18"/>
          <w:szCs w:val="18"/>
        </w:rPr>
        <w:t>im</w:t>
      </w:r>
      <w:r w:rsidRPr="002E5312">
        <w:rPr>
          <w:rFonts w:asciiTheme="minorHAnsi" w:hAnsiTheme="minorHAnsi" w:cstheme="minorHAnsi"/>
          <w:sz w:val="18"/>
          <w:szCs w:val="18"/>
        </w:rPr>
        <w:t>. Piastów Ślą</w:t>
      </w:r>
      <w:r w:rsidR="004E6ED2" w:rsidRPr="002E5312">
        <w:rPr>
          <w:rFonts w:asciiTheme="minorHAnsi" w:hAnsiTheme="minorHAnsi" w:cstheme="minorHAnsi"/>
          <w:sz w:val="18"/>
          <w:szCs w:val="18"/>
        </w:rPr>
        <w:t>skich</w:t>
      </w:r>
      <w:r w:rsidR="00B434D8" w:rsidRPr="002E5312">
        <w:rPr>
          <w:rFonts w:asciiTheme="minorHAnsi" w:hAnsiTheme="minorHAnsi" w:cstheme="minorHAnsi"/>
          <w:sz w:val="18"/>
          <w:szCs w:val="18"/>
        </w:rPr>
        <w:t xml:space="preserve"> we Wrocławiu</w:t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35702D" w:rsidRPr="002E5312">
        <w:rPr>
          <w:rFonts w:asciiTheme="minorHAnsi" w:hAnsiTheme="minorHAnsi" w:cstheme="minorHAnsi"/>
          <w:sz w:val="18"/>
          <w:szCs w:val="18"/>
        </w:rPr>
        <w:tab/>
      </w:r>
    </w:p>
    <w:p w:rsidR="0063566C" w:rsidRPr="002E5312" w:rsidRDefault="004E6ED2" w:rsidP="0063566C">
      <w:pPr>
        <w:shd w:val="clear" w:color="auto" w:fill="FFFFFF"/>
        <w:rPr>
          <w:rFonts w:asciiTheme="minorHAnsi" w:hAnsiTheme="minorHAnsi" w:cstheme="minorHAnsi"/>
          <w:color w:val="0070C0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Dział </w:t>
      </w:r>
      <w:r w:rsidR="00145BCD" w:rsidRPr="002E5312">
        <w:rPr>
          <w:rFonts w:asciiTheme="minorHAnsi" w:hAnsiTheme="minorHAnsi" w:cstheme="minorHAnsi"/>
          <w:sz w:val="18"/>
          <w:szCs w:val="18"/>
        </w:rPr>
        <w:t>Zakupów</w:t>
      </w:r>
      <w:r w:rsidR="001D7108">
        <w:rPr>
          <w:rFonts w:asciiTheme="minorHAnsi" w:hAnsiTheme="minorHAnsi" w:cstheme="minorHAnsi"/>
          <w:sz w:val="18"/>
          <w:szCs w:val="18"/>
        </w:rPr>
        <w:t xml:space="preserve"> - </w:t>
      </w:r>
      <w:r w:rsidR="00145BCD" w:rsidRPr="002E5312">
        <w:rPr>
          <w:rFonts w:asciiTheme="minorHAnsi" w:hAnsiTheme="minorHAnsi" w:cstheme="minorHAnsi"/>
          <w:sz w:val="18"/>
          <w:szCs w:val="18"/>
        </w:rPr>
        <w:t>Sekcja Zakupów Aparatury i Sprzętu IT</w:t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243F0B" w:rsidRDefault="00243F0B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9249A3" w:rsidRPr="00A86A80" w:rsidRDefault="00871FD7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  <w:bookmarkStart w:id="0" w:name="_GoBack"/>
      <w:bookmarkEnd w:id="0"/>
      <w:r w:rsidRPr="002E5312">
        <w:rPr>
          <w:rFonts w:asciiTheme="minorHAnsi" w:hAnsiTheme="minorHAnsi" w:cstheme="minorHAnsi"/>
          <w:b/>
          <w:bCs/>
          <w:color w:val="000000"/>
          <w:w w:val="90"/>
        </w:rPr>
        <w:t>Specyfikacja techniczna</w:t>
      </w:r>
      <w:r w:rsidR="00757BFB" w:rsidRPr="002E5312">
        <w:rPr>
          <w:rFonts w:asciiTheme="minorHAnsi" w:hAnsiTheme="minorHAnsi" w:cstheme="minorHAnsi"/>
          <w:b/>
          <w:bCs/>
          <w:color w:val="000000"/>
          <w:w w:val="90"/>
        </w:rPr>
        <w:t xml:space="preserve">: </w:t>
      </w:r>
      <w:r w:rsidR="00761914" w:rsidRPr="00761914">
        <w:rPr>
          <w:rFonts w:asciiTheme="minorHAnsi" w:hAnsiTheme="minorHAnsi" w:cstheme="minorHAnsi"/>
          <w:b/>
          <w:bCs/>
          <w:color w:val="000000"/>
          <w:w w:val="90"/>
        </w:rPr>
        <w:t>Projektor laserowy OPTOMA ZH420, Ekran rozwijany OPTOMA DS.-3120PMG+ lub o parametrach równoważnych</w:t>
      </w:r>
    </w:p>
    <w:p w:rsidR="007766AF" w:rsidRPr="002E5312" w:rsidRDefault="007766AF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223DB" w:rsidRPr="002E5312" w:rsidRDefault="004223DB">
      <w:pPr>
        <w:pStyle w:val="Nagwek"/>
        <w:tabs>
          <w:tab w:val="clear" w:pos="4320"/>
          <w:tab w:val="clear" w:pos="8640"/>
        </w:tabs>
        <w:rPr>
          <w:rFonts w:asciiTheme="minorHAnsi" w:hAnsiTheme="minorHAnsi" w:cstheme="minorHAnsi"/>
          <w:lang w:val="pl-PL"/>
        </w:rPr>
      </w:pPr>
    </w:p>
    <w:tbl>
      <w:tblPr>
        <w:tblW w:w="535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537"/>
        <w:gridCol w:w="1983"/>
        <w:gridCol w:w="2975"/>
      </w:tblGrid>
      <w:tr w:rsidR="00756BB2" w:rsidRPr="002E5312" w:rsidTr="006A699B">
        <w:trPr>
          <w:trHeight w:val="52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2E5312" w:rsidRDefault="00756BB2" w:rsidP="009B18EC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r w:rsidRPr="002E5312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C65FE0" w:rsidRDefault="00756BB2" w:rsidP="008C12D6">
            <w:pPr>
              <w:pStyle w:val="Nagwek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Wymagana funkcja lub parametr graniczny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FE0" w:rsidRPr="00C65FE0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Odpowiedź Wykonawcy </w:t>
            </w:r>
          </w:p>
          <w:p w:rsidR="00756BB2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TAK/NIE </w:t>
            </w:r>
          </w:p>
          <w:p w:rsidR="00115D67" w:rsidRPr="00C65FE0" w:rsidRDefault="00115D67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pl-PL"/>
              </w:rPr>
            </w:pPr>
            <w:r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lub </w:t>
            </w:r>
            <w:r w:rsidR="00847A20"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parametr oferowany</w:t>
            </w:r>
          </w:p>
        </w:tc>
      </w:tr>
      <w:tr w:rsidR="00761914" w:rsidRPr="002E5312" w:rsidTr="006E79A1">
        <w:trPr>
          <w:trHeight w:val="12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14" w:rsidRPr="00AF6687" w:rsidRDefault="00761914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14" w:rsidRPr="00761914" w:rsidRDefault="00761914" w:rsidP="009027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9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Projektor </w:t>
            </w:r>
            <w:proofErr w:type="spellStart"/>
            <w:r w:rsidRPr="00761914">
              <w:rPr>
                <w:rFonts w:asciiTheme="minorHAnsi" w:hAnsiTheme="minorHAnsi" w:cstheme="minorHAnsi"/>
                <w:b/>
                <w:sz w:val="20"/>
                <w:szCs w:val="20"/>
              </w:rPr>
              <w:t>Optoma</w:t>
            </w:r>
            <w:proofErr w:type="spellEnd"/>
            <w:r w:rsidRPr="007619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ZH420 Ultra kompaktowy jasny laserowy</w:t>
            </w:r>
          </w:p>
          <w:p w:rsidR="00C91EF8" w:rsidRDefault="00C91EF8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lampy laser</w:t>
            </w:r>
          </w:p>
          <w:p w:rsidR="00761914" w:rsidRPr="00761914" w:rsidRDefault="00761914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Rozdzielczość  1920x1080</w:t>
            </w:r>
            <w:r w:rsidR="004F6A26">
              <w:rPr>
                <w:rFonts w:asciiTheme="minorHAnsi" w:hAnsiTheme="minorHAnsi" w:cstheme="minorHAnsi"/>
                <w:sz w:val="20"/>
                <w:szCs w:val="20"/>
              </w:rPr>
              <w:t xml:space="preserve"> Full HD</w:t>
            </w:r>
          </w:p>
          <w:p w:rsidR="00761914" w:rsidRPr="00761914" w:rsidRDefault="00761914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Kontrast</w:t>
            </w: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300 000 :1</w:t>
            </w:r>
          </w:p>
          <w:p w:rsidR="00761914" w:rsidRDefault="00761914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Jasność</w:t>
            </w: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ab/>
              <w:t>4 300 ANSI lumenów</w:t>
            </w:r>
          </w:p>
          <w:p w:rsidR="00C91EF8" w:rsidRDefault="00C91EF8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Proporcje obrazu 16:9</w:t>
            </w:r>
          </w:p>
          <w:p w:rsidR="002638F3" w:rsidRDefault="002638F3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638F3">
              <w:rPr>
                <w:rFonts w:asciiTheme="minorHAnsi" w:hAnsiTheme="minorHAnsi" w:cstheme="minorHAnsi"/>
                <w:sz w:val="20"/>
                <w:szCs w:val="20"/>
              </w:rPr>
              <w:t xml:space="preserve">zumy urządzenia </w:t>
            </w:r>
            <w:proofErr w:type="spellStart"/>
            <w:r w:rsidRPr="002638F3">
              <w:rPr>
                <w:rFonts w:asciiTheme="minorHAnsi" w:hAnsiTheme="minorHAnsi" w:cstheme="minorHAnsi"/>
                <w:sz w:val="20"/>
                <w:szCs w:val="20"/>
              </w:rPr>
              <w:t>eco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 25 do </w:t>
            </w:r>
            <w:r w:rsidRPr="002638F3">
              <w:rPr>
                <w:rFonts w:asciiTheme="minorHAnsi" w:hAnsiTheme="minorHAnsi" w:cstheme="minorHAnsi"/>
                <w:sz w:val="20"/>
                <w:szCs w:val="20"/>
              </w:rPr>
              <w:t xml:space="preserve">29 </w:t>
            </w:r>
            <w:proofErr w:type="spellStart"/>
            <w:r w:rsidRPr="002638F3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  <w:p w:rsidR="00A77A69" w:rsidRDefault="00A77A69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A69">
              <w:rPr>
                <w:rFonts w:asciiTheme="minorHAnsi" w:hAnsiTheme="minorHAnsi" w:cstheme="minorHAnsi"/>
                <w:sz w:val="20"/>
                <w:szCs w:val="20"/>
              </w:rPr>
              <w:t>Właściwości</w:t>
            </w:r>
            <w:r w:rsidRPr="00A77A69">
              <w:rPr>
                <w:rFonts w:asciiTheme="minorHAnsi" w:hAnsiTheme="minorHAnsi" w:cstheme="minorHAnsi"/>
                <w:sz w:val="20"/>
                <w:szCs w:val="20"/>
              </w:rPr>
              <w:tab/>
              <w:t>Wbudowany głośnik</w:t>
            </w:r>
          </w:p>
          <w:p w:rsidR="00A77A69" w:rsidRDefault="00A77A69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A69">
              <w:rPr>
                <w:rFonts w:asciiTheme="minorHAnsi" w:hAnsiTheme="minorHAnsi" w:cstheme="minorHAnsi"/>
                <w:sz w:val="20"/>
                <w:szCs w:val="20"/>
              </w:rPr>
              <w:t>Szerokość produktu</w:t>
            </w:r>
            <w:r w:rsidRPr="00A77A69">
              <w:rPr>
                <w:rFonts w:asciiTheme="minorHAnsi" w:hAnsiTheme="minorHAnsi" w:cstheme="minorHAnsi"/>
                <w:sz w:val="20"/>
                <w:szCs w:val="20"/>
              </w:rPr>
              <w:tab/>
              <w:t>27,4 cm</w:t>
            </w:r>
          </w:p>
          <w:p w:rsidR="00A77A69" w:rsidRDefault="00A77A69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A69">
              <w:rPr>
                <w:rFonts w:asciiTheme="minorHAnsi" w:hAnsiTheme="minorHAnsi" w:cstheme="minorHAnsi"/>
                <w:sz w:val="20"/>
                <w:szCs w:val="20"/>
              </w:rPr>
              <w:t>Wysokość produktu</w:t>
            </w:r>
            <w:r w:rsidRPr="00A77A69">
              <w:rPr>
                <w:rFonts w:asciiTheme="minorHAnsi" w:hAnsiTheme="minorHAnsi" w:cstheme="minorHAnsi"/>
                <w:sz w:val="20"/>
                <w:szCs w:val="20"/>
              </w:rPr>
              <w:tab/>
              <w:t>11,4 cm</w:t>
            </w:r>
          </w:p>
          <w:p w:rsidR="00A77A69" w:rsidRDefault="00A77A69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A69">
              <w:rPr>
                <w:rFonts w:asciiTheme="minorHAnsi" w:hAnsiTheme="minorHAnsi" w:cstheme="minorHAnsi"/>
                <w:sz w:val="20"/>
                <w:szCs w:val="20"/>
              </w:rPr>
              <w:t>Głębokość produktu</w:t>
            </w:r>
            <w:r w:rsidRPr="00A77A69">
              <w:rPr>
                <w:rFonts w:asciiTheme="minorHAnsi" w:hAnsiTheme="minorHAnsi" w:cstheme="minorHAnsi"/>
                <w:sz w:val="20"/>
                <w:szCs w:val="20"/>
              </w:rPr>
              <w:tab/>
              <w:t>21,6 cm</w:t>
            </w:r>
          </w:p>
          <w:p w:rsidR="00A77A69" w:rsidRDefault="00A77A69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A69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r w:rsidRPr="00A77A69">
              <w:rPr>
                <w:rFonts w:asciiTheme="minorHAnsi" w:hAnsiTheme="minorHAnsi" w:cstheme="minorHAnsi"/>
                <w:sz w:val="20"/>
                <w:szCs w:val="20"/>
              </w:rPr>
              <w:tab/>
              <w:t>3 kg</w:t>
            </w:r>
          </w:p>
          <w:p w:rsidR="002638F3" w:rsidRPr="00761914" w:rsidRDefault="00A77A69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A69">
              <w:rPr>
                <w:rFonts w:asciiTheme="minorHAnsi" w:hAnsiTheme="minorHAnsi" w:cstheme="minorHAnsi"/>
                <w:sz w:val="20"/>
                <w:szCs w:val="20"/>
              </w:rPr>
              <w:t>Pilot , baterie , kabel zasilający</w:t>
            </w:r>
          </w:p>
          <w:p w:rsidR="00761914" w:rsidRPr="00761914" w:rsidRDefault="00761914" w:rsidP="009027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14" w:rsidRPr="002E5312" w:rsidRDefault="00761914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A0722F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56B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4" w:rsidRPr="00761914" w:rsidRDefault="00761914" w:rsidP="007619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914">
              <w:rPr>
                <w:rFonts w:asciiTheme="minorHAnsi" w:hAnsiTheme="minorHAnsi" w:cstheme="minorHAnsi"/>
                <w:b/>
                <w:sz w:val="20"/>
                <w:szCs w:val="20"/>
              </w:rPr>
              <w:t>Ekran DS-3120PMG+</w:t>
            </w:r>
          </w:p>
          <w:p w:rsidR="00761914" w:rsidRPr="00761914" w:rsidRDefault="004F6A26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61914" w:rsidRPr="00761914">
              <w:rPr>
                <w:rFonts w:asciiTheme="minorHAnsi" w:hAnsiTheme="minorHAnsi" w:cstheme="minorHAnsi"/>
                <w:sz w:val="20"/>
                <w:szCs w:val="20"/>
              </w:rPr>
              <w:t>ozmiar ekranu  120</w:t>
            </w:r>
            <w:r w:rsidR="00D97093">
              <w:rPr>
                <w:rFonts w:asciiTheme="minorHAnsi" w:hAnsiTheme="minorHAnsi" w:cstheme="minorHAnsi"/>
                <w:sz w:val="20"/>
                <w:szCs w:val="20"/>
              </w:rPr>
              <w:t xml:space="preserve"> cali</w:t>
            </w:r>
          </w:p>
          <w:p w:rsidR="00761914" w:rsidRPr="001C2E27" w:rsidRDefault="00761914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E27">
              <w:rPr>
                <w:rFonts w:asciiTheme="minorHAnsi" w:hAnsiTheme="minorHAnsi" w:cstheme="minorHAnsi"/>
                <w:sz w:val="20"/>
                <w:szCs w:val="20"/>
              </w:rPr>
              <w:t xml:space="preserve">Rodzaj ekranu </w:t>
            </w:r>
            <w:r w:rsidR="001C2E27" w:rsidRPr="001C2E27">
              <w:rPr>
                <w:rFonts w:asciiTheme="minorHAnsi" w:hAnsiTheme="minorHAnsi" w:cstheme="minorHAnsi"/>
                <w:sz w:val="20"/>
                <w:szCs w:val="20"/>
              </w:rPr>
              <w:t>zwijany</w:t>
            </w:r>
          </w:p>
          <w:p w:rsidR="00761914" w:rsidRPr="00761914" w:rsidRDefault="00D97093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</w:t>
            </w:r>
            <w:r w:rsidR="00761914" w:rsidRPr="00761914">
              <w:rPr>
                <w:rFonts w:asciiTheme="minorHAnsi" w:hAnsiTheme="minorHAnsi" w:cstheme="minorHAnsi"/>
                <w:sz w:val="20"/>
                <w:szCs w:val="20"/>
              </w:rPr>
              <w:t xml:space="preserve"> ekranu 4:3</w:t>
            </w:r>
          </w:p>
          <w:p w:rsidR="00761914" w:rsidRPr="00761914" w:rsidRDefault="00761914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 xml:space="preserve">Materiał </w:t>
            </w:r>
            <w:r w:rsidR="004E7DB0" w:rsidRPr="004E7DB0">
              <w:rPr>
                <w:rFonts w:asciiTheme="minorHAnsi" w:hAnsiTheme="minorHAnsi" w:cstheme="minorHAnsi"/>
                <w:sz w:val="20"/>
                <w:szCs w:val="20"/>
              </w:rPr>
              <w:t>Włókno szklane Matowe białe</w:t>
            </w:r>
          </w:p>
          <w:p w:rsidR="00761914" w:rsidRPr="00761914" w:rsidRDefault="001C2E27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Szerokość, wysokość powierzchni projekcyjnej</w:t>
            </w:r>
            <w:r w:rsidR="00761914" w:rsidRPr="0076191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761914" w:rsidRPr="00761914">
              <w:rPr>
                <w:rFonts w:asciiTheme="minorHAnsi" w:hAnsiTheme="minorHAnsi" w:cstheme="minorHAnsi"/>
                <w:sz w:val="20"/>
                <w:szCs w:val="20"/>
              </w:rPr>
              <w:t>WxH</w:t>
            </w:r>
            <w:proofErr w:type="spellEnd"/>
            <w:r w:rsidR="00761914" w:rsidRPr="00761914">
              <w:rPr>
                <w:rFonts w:asciiTheme="minorHAnsi" w:hAnsiTheme="minorHAnsi" w:cstheme="minorHAnsi"/>
                <w:sz w:val="20"/>
                <w:szCs w:val="20"/>
              </w:rPr>
              <w:t>) (mm) 2340 x 1755</w:t>
            </w:r>
          </w:p>
          <w:p w:rsidR="00761914" w:rsidRPr="00761914" w:rsidRDefault="00761914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Czarne obrzeże prawe i lewe 47mm</w:t>
            </w:r>
          </w:p>
          <w:p w:rsidR="00761914" w:rsidRPr="00761914" w:rsidRDefault="00761914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Czarne obrzeże dolne 45mm</w:t>
            </w:r>
          </w:p>
          <w:p w:rsidR="00761914" w:rsidRPr="00761914" w:rsidRDefault="00761914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Czarne obrzeże górne 80mm</w:t>
            </w:r>
          </w:p>
          <w:p w:rsidR="00761914" w:rsidRPr="00761914" w:rsidRDefault="00761914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Wymiary (</w:t>
            </w:r>
            <w:proofErr w:type="spellStart"/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Sz</w:t>
            </w:r>
            <w:proofErr w:type="spellEnd"/>
            <w:r w:rsidRPr="00761914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proofErr w:type="spellStart"/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Gł</w:t>
            </w:r>
            <w:proofErr w:type="spellEnd"/>
            <w:r w:rsidRPr="00761914">
              <w:rPr>
                <w:rFonts w:asciiTheme="minorHAnsi" w:hAnsiTheme="minorHAnsi" w:cstheme="minorHAnsi"/>
                <w:sz w:val="20"/>
                <w:szCs w:val="20"/>
              </w:rPr>
              <w:t xml:space="preserve"> x Wy) (mm) </w:t>
            </w:r>
            <w:r w:rsidR="000B730F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2554</w:t>
            </w:r>
            <w:r w:rsidR="000B730F">
              <w:rPr>
                <w:rFonts w:asciiTheme="minorHAnsi" w:hAnsiTheme="minorHAnsi" w:cstheme="minorHAnsi"/>
                <w:sz w:val="20"/>
                <w:szCs w:val="20"/>
              </w:rPr>
              <w:t xml:space="preserve"> do 2560</w:t>
            </w: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r w:rsidR="000B730F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  <w:r w:rsidR="000B730F">
              <w:rPr>
                <w:rFonts w:asciiTheme="minorHAnsi" w:hAnsiTheme="minorHAnsi" w:cstheme="minorHAnsi"/>
                <w:sz w:val="20"/>
                <w:szCs w:val="20"/>
              </w:rPr>
              <w:t xml:space="preserve"> do 115</w:t>
            </w: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r w:rsidR="000B730F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  <w:r w:rsidR="000B730F">
              <w:rPr>
                <w:rFonts w:asciiTheme="minorHAnsi" w:hAnsiTheme="minorHAnsi" w:cstheme="minorHAnsi"/>
                <w:sz w:val="20"/>
                <w:szCs w:val="20"/>
              </w:rPr>
              <w:t xml:space="preserve"> do 90</w:t>
            </w:r>
          </w:p>
          <w:p w:rsidR="00761914" w:rsidRPr="00761914" w:rsidRDefault="00761914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Waga netto</w:t>
            </w:r>
            <w:r w:rsidR="001C3D72">
              <w:rPr>
                <w:rFonts w:asciiTheme="minorHAnsi" w:hAnsiTheme="minorHAnsi" w:cstheme="minorHAnsi"/>
                <w:sz w:val="20"/>
                <w:szCs w:val="20"/>
              </w:rPr>
              <w:t xml:space="preserve"> od 12,5 do </w:t>
            </w: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13.6 kg</w:t>
            </w:r>
          </w:p>
          <w:p w:rsidR="00756BB2" w:rsidRPr="002E5312" w:rsidRDefault="00761914" w:rsidP="0076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 xml:space="preserve">Waga brutto </w:t>
            </w:r>
            <w:r w:rsidR="001C3D72">
              <w:rPr>
                <w:rFonts w:asciiTheme="minorHAnsi" w:hAnsiTheme="minorHAnsi" w:cstheme="minorHAnsi"/>
                <w:sz w:val="20"/>
                <w:szCs w:val="20"/>
              </w:rPr>
              <w:t xml:space="preserve">od 14,5 do </w:t>
            </w:r>
            <w:r w:rsidRPr="00761914">
              <w:rPr>
                <w:rFonts w:asciiTheme="minorHAnsi" w:hAnsiTheme="minorHAnsi" w:cstheme="minorHAnsi"/>
                <w:sz w:val="20"/>
                <w:szCs w:val="20"/>
              </w:rPr>
              <w:t>16.7 kg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A0722F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56B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A0722F" w:rsidP="00902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B94CDC" w:rsidP="00857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857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237">
              <w:rPr>
                <w:rFonts w:asciiTheme="minorHAnsi" w:hAnsiTheme="minorHAnsi" w:cstheme="minorHAnsi"/>
                <w:sz w:val="22"/>
                <w:szCs w:val="22"/>
              </w:rPr>
              <w:t>Transport z wniesieniem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857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B94CDC" w:rsidP="00B94C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Dostawa na miejsce wskazane przez Zamawiającego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D24" w:rsidRPr="002E5312" w:rsidTr="006A699B">
        <w:trPr>
          <w:trHeight w:val="12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B94CDC" w:rsidP="00B94C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51A">
              <w:rPr>
                <w:rFonts w:asciiTheme="minorHAnsi" w:hAnsiTheme="minorHAnsi" w:cstheme="minorHAnsi"/>
                <w:sz w:val="22"/>
                <w:szCs w:val="22"/>
              </w:rPr>
              <w:t xml:space="preserve">Stała opieka serwisowa w okresie gwarancyjnym i pogwarancyjnym zapewniona będzie przez placówkę serwisową w kraju. </w:t>
            </w:r>
          </w:p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D1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</w:t>
            </w:r>
            <w:r w:rsidRPr="006475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oszę podać: nazwa, adres, telefon, 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</w:t>
            </w:r>
            <w:r w:rsidRPr="006475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2463" w:type="pct"/>
            <w:gridSpan w:val="2"/>
            <w:shd w:val="clear" w:color="auto" w:fill="auto"/>
          </w:tcPr>
          <w:p w:rsidR="009D4D24" w:rsidRPr="002E5312" w:rsidRDefault="009D4D24"/>
        </w:tc>
      </w:tr>
    </w:tbl>
    <w:p w:rsidR="00871FD7" w:rsidRPr="002E5312" w:rsidRDefault="00871FD7" w:rsidP="00871FD7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6A699B">
      <w:pPr>
        <w:rPr>
          <w:rFonts w:asciiTheme="minorHAnsi" w:hAnsiTheme="minorHAnsi" w:cstheme="minorHAnsi"/>
          <w:sz w:val="20"/>
          <w:szCs w:val="20"/>
        </w:rPr>
      </w:pPr>
      <w:r w:rsidRPr="00B16FAB">
        <w:rPr>
          <w:rFonts w:asciiTheme="minorHAnsi" w:hAnsiTheme="minorHAnsi" w:cstheme="minorHAnsi"/>
          <w:sz w:val="20"/>
          <w:szCs w:val="20"/>
        </w:rPr>
        <w:t>Wykonawca oświadcza, że oferowane powyżej urządzenie jest fabrycznie nowe, niepowystawowe,  kompletne i po uruchomieniu  będzie gotowe do  pracy,  bez żadnych dodatkowych zakupów  i inwestycji.</w:t>
      </w: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Data……………..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</w:t>
      </w:r>
    </w:p>
    <w:p w:rsidR="00871FD7" w:rsidRDefault="00B25D11" w:rsidP="00B25D11">
      <w:pPr>
        <w:ind w:left="5316" w:firstLine="348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pieczęć i podpis Wykonawcy</w:t>
      </w:r>
    </w:p>
    <w:sectPr w:rsidR="00871FD7" w:rsidSect="009D7A00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B60"/>
    <w:multiLevelType w:val="hybridMultilevel"/>
    <w:tmpl w:val="5E30BBD8"/>
    <w:lvl w:ilvl="0" w:tplc="4A7858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66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9005A"/>
    <w:multiLevelType w:val="hybridMultilevel"/>
    <w:tmpl w:val="5934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6EF"/>
    <w:multiLevelType w:val="singleLevel"/>
    <w:tmpl w:val="E4C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5756D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E36E78"/>
    <w:multiLevelType w:val="multilevel"/>
    <w:tmpl w:val="DCC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10BDF"/>
    <w:multiLevelType w:val="singleLevel"/>
    <w:tmpl w:val="340E851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2A0829FC"/>
    <w:multiLevelType w:val="multilevel"/>
    <w:tmpl w:val="D2F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8C"/>
    <w:rsid w:val="00040528"/>
    <w:rsid w:val="0008047C"/>
    <w:rsid w:val="000A59C7"/>
    <w:rsid w:val="000B730F"/>
    <w:rsid w:val="000D42ED"/>
    <w:rsid w:val="000E2749"/>
    <w:rsid w:val="000E7479"/>
    <w:rsid w:val="00104275"/>
    <w:rsid w:val="00105AA5"/>
    <w:rsid w:val="00115420"/>
    <w:rsid w:val="00115D67"/>
    <w:rsid w:val="00117575"/>
    <w:rsid w:val="00145BCD"/>
    <w:rsid w:val="00157F0A"/>
    <w:rsid w:val="00184095"/>
    <w:rsid w:val="001A1CC5"/>
    <w:rsid w:val="001C2E27"/>
    <w:rsid w:val="001C3D72"/>
    <w:rsid w:val="001C6682"/>
    <w:rsid w:val="001D1769"/>
    <w:rsid w:val="001D7108"/>
    <w:rsid w:val="001F0CA6"/>
    <w:rsid w:val="001F53CE"/>
    <w:rsid w:val="001F78D3"/>
    <w:rsid w:val="002073DA"/>
    <w:rsid w:val="00231947"/>
    <w:rsid w:val="00232B13"/>
    <w:rsid w:val="00243F0B"/>
    <w:rsid w:val="00251039"/>
    <w:rsid w:val="00255DB1"/>
    <w:rsid w:val="002638F3"/>
    <w:rsid w:val="00272D6A"/>
    <w:rsid w:val="00285B3C"/>
    <w:rsid w:val="002A1BAD"/>
    <w:rsid w:val="002C1D33"/>
    <w:rsid w:val="002E5312"/>
    <w:rsid w:val="002E6422"/>
    <w:rsid w:val="002F14CC"/>
    <w:rsid w:val="00330A1F"/>
    <w:rsid w:val="00337214"/>
    <w:rsid w:val="0035420F"/>
    <w:rsid w:val="0035702D"/>
    <w:rsid w:val="00391D32"/>
    <w:rsid w:val="0039225D"/>
    <w:rsid w:val="003B3D05"/>
    <w:rsid w:val="003B6DE3"/>
    <w:rsid w:val="003D44A3"/>
    <w:rsid w:val="003D556F"/>
    <w:rsid w:val="003E63E6"/>
    <w:rsid w:val="00406E73"/>
    <w:rsid w:val="004223DB"/>
    <w:rsid w:val="00427CD8"/>
    <w:rsid w:val="0048590B"/>
    <w:rsid w:val="0049091C"/>
    <w:rsid w:val="004940CB"/>
    <w:rsid w:val="004B0D1D"/>
    <w:rsid w:val="004E5E16"/>
    <w:rsid w:val="004E6ED2"/>
    <w:rsid w:val="004E7DB0"/>
    <w:rsid w:val="004F6A26"/>
    <w:rsid w:val="00501AEB"/>
    <w:rsid w:val="00503107"/>
    <w:rsid w:val="0054085F"/>
    <w:rsid w:val="0054627E"/>
    <w:rsid w:val="00552256"/>
    <w:rsid w:val="00555480"/>
    <w:rsid w:val="00560F55"/>
    <w:rsid w:val="00575377"/>
    <w:rsid w:val="005A295C"/>
    <w:rsid w:val="005B6FEB"/>
    <w:rsid w:val="005C3B2B"/>
    <w:rsid w:val="005D07EF"/>
    <w:rsid w:val="005D77D6"/>
    <w:rsid w:val="005E6920"/>
    <w:rsid w:val="005E75D6"/>
    <w:rsid w:val="0060226B"/>
    <w:rsid w:val="00604441"/>
    <w:rsid w:val="00613AA9"/>
    <w:rsid w:val="0063125B"/>
    <w:rsid w:val="0063566C"/>
    <w:rsid w:val="00641284"/>
    <w:rsid w:val="0064665C"/>
    <w:rsid w:val="0064751A"/>
    <w:rsid w:val="006525F9"/>
    <w:rsid w:val="00654E5A"/>
    <w:rsid w:val="00664DA7"/>
    <w:rsid w:val="006A699B"/>
    <w:rsid w:val="006B3332"/>
    <w:rsid w:val="006E7C63"/>
    <w:rsid w:val="007157A7"/>
    <w:rsid w:val="00724B56"/>
    <w:rsid w:val="00743A29"/>
    <w:rsid w:val="00756BB2"/>
    <w:rsid w:val="00757BFB"/>
    <w:rsid w:val="00761004"/>
    <w:rsid w:val="00761914"/>
    <w:rsid w:val="007766AF"/>
    <w:rsid w:val="00784F5A"/>
    <w:rsid w:val="007C221E"/>
    <w:rsid w:val="007D2687"/>
    <w:rsid w:val="007D6FE4"/>
    <w:rsid w:val="007E1693"/>
    <w:rsid w:val="0081420F"/>
    <w:rsid w:val="0082612A"/>
    <w:rsid w:val="00832F60"/>
    <w:rsid w:val="00845BEE"/>
    <w:rsid w:val="00847A20"/>
    <w:rsid w:val="00857B3D"/>
    <w:rsid w:val="00857E65"/>
    <w:rsid w:val="0086403E"/>
    <w:rsid w:val="00871FD7"/>
    <w:rsid w:val="0087694D"/>
    <w:rsid w:val="00882A52"/>
    <w:rsid w:val="008870E7"/>
    <w:rsid w:val="008A5E50"/>
    <w:rsid w:val="008C12D6"/>
    <w:rsid w:val="008F0C02"/>
    <w:rsid w:val="0090279D"/>
    <w:rsid w:val="009249A3"/>
    <w:rsid w:val="00933CA9"/>
    <w:rsid w:val="00946F5C"/>
    <w:rsid w:val="00950894"/>
    <w:rsid w:val="009612C2"/>
    <w:rsid w:val="00967237"/>
    <w:rsid w:val="00967F4B"/>
    <w:rsid w:val="009820F7"/>
    <w:rsid w:val="009A1403"/>
    <w:rsid w:val="009A254D"/>
    <w:rsid w:val="009B18EC"/>
    <w:rsid w:val="009B3E12"/>
    <w:rsid w:val="009C0166"/>
    <w:rsid w:val="009C6907"/>
    <w:rsid w:val="009D3176"/>
    <w:rsid w:val="009D4D24"/>
    <w:rsid w:val="009D7A00"/>
    <w:rsid w:val="00A0722F"/>
    <w:rsid w:val="00A236F5"/>
    <w:rsid w:val="00A3377D"/>
    <w:rsid w:val="00A47DCC"/>
    <w:rsid w:val="00A727B8"/>
    <w:rsid w:val="00A776C5"/>
    <w:rsid w:val="00A77A69"/>
    <w:rsid w:val="00A80F9A"/>
    <w:rsid w:val="00A86A80"/>
    <w:rsid w:val="00A90BA6"/>
    <w:rsid w:val="00AD0F85"/>
    <w:rsid w:val="00AD45CB"/>
    <w:rsid w:val="00AF6687"/>
    <w:rsid w:val="00B1617B"/>
    <w:rsid w:val="00B16FAB"/>
    <w:rsid w:val="00B25D11"/>
    <w:rsid w:val="00B434D8"/>
    <w:rsid w:val="00B43F54"/>
    <w:rsid w:val="00B61085"/>
    <w:rsid w:val="00B679CD"/>
    <w:rsid w:val="00B76964"/>
    <w:rsid w:val="00B814B9"/>
    <w:rsid w:val="00B928E7"/>
    <w:rsid w:val="00B94CDC"/>
    <w:rsid w:val="00BC303D"/>
    <w:rsid w:val="00BE5823"/>
    <w:rsid w:val="00C116E8"/>
    <w:rsid w:val="00C3294B"/>
    <w:rsid w:val="00C32A06"/>
    <w:rsid w:val="00C40307"/>
    <w:rsid w:val="00C6178C"/>
    <w:rsid w:val="00C65FE0"/>
    <w:rsid w:val="00C91EF8"/>
    <w:rsid w:val="00C954CB"/>
    <w:rsid w:val="00CA522D"/>
    <w:rsid w:val="00CD4B25"/>
    <w:rsid w:val="00D05E03"/>
    <w:rsid w:val="00D112B8"/>
    <w:rsid w:val="00D23593"/>
    <w:rsid w:val="00D44E75"/>
    <w:rsid w:val="00D5152D"/>
    <w:rsid w:val="00D57A6B"/>
    <w:rsid w:val="00D80113"/>
    <w:rsid w:val="00D97093"/>
    <w:rsid w:val="00DB1227"/>
    <w:rsid w:val="00DE05F1"/>
    <w:rsid w:val="00E22A9B"/>
    <w:rsid w:val="00E40A8F"/>
    <w:rsid w:val="00E47FA1"/>
    <w:rsid w:val="00E607ED"/>
    <w:rsid w:val="00E76A5C"/>
    <w:rsid w:val="00E8554C"/>
    <w:rsid w:val="00EA152A"/>
    <w:rsid w:val="00EB4483"/>
    <w:rsid w:val="00EC3CA8"/>
    <w:rsid w:val="00ED7A19"/>
    <w:rsid w:val="00EF0ACC"/>
    <w:rsid w:val="00EF2863"/>
    <w:rsid w:val="00F11927"/>
    <w:rsid w:val="00F4377F"/>
    <w:rsid w:val="00F475E5"/>
    <w:rsid w:val="00F50ACF"/>
    <w:rsid w:val="00F51131"/>
    <w:rsid w:val="00F5217E"/>
    <w:rsid w:val="00F6018D"/>
    <w:rsid w:val="00F7042F"/>
    <w:rsid w:val="00FA1B33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08CC2"/>
  <w15:docId w15:val="{03064B70-C8C7-41C6-9C23-6E70516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04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8047C"/>
    <w:pPr>
      <w:keepNext/>
      <w:jc w:val="center"/>
      <w:outlineLvl w:val="1"/>
    </w:pPr>
    <w:rPr>
      <w:rFonts w:ascii="Arial" w:hAnsi="Arial" w:cs="Arial"/>
      <w:sz w:val="70"/>
      <w:szCs w:val="7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047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F0CA6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bodyustawa">
    <w:name w:val="body ustawa"/>
    <w:rsid w:val="004E6ED2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table" w:styleId="Tabela-Siatka">
    <w:name w:val="Table Grid"/>
    <w:basedOn w:val="Standardowy"/>
    <w:rsid w:val="00BC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D7A0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rsid w:val="00B1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617B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9">
    <w:name w:val="A9"/>
    <w:uiPriority w:val="99"/>
    <w:rsid w:val="001C6682"/>
    <w:rPr>
      <w:rFonts w:cs="Myriad Pro"/>
      <w:color w:val="000000"/>
      <w:sz w:val="18"/>
      <w:szCs w:val="18"/>
    </w:rPr>
  </w:style>
  <w:style w:type="paragraph" w:customStyle="1" w:styleId="Pa28">
    <w:name w:val="Pa28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paragraph" w:customStyle="1" w:styleId="Default">
    <w:name w:val="Default"/>
    <w:rsid w:val="001C668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C6682"/>
    <w:pPr>
      <w:spacing w:line="141" w:lineRule="atLeast"/>
    </w:pPr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3D44A3"/>
    <w:pPr>
      <w:spacing w:after="100"/>
    </w:pPr>
  </w:style>
  <w:style w:type="character" w:customStyle="1" w:styleId="NagwekZnak">
    <w:name w:val="Nagłówek Znak"/>
    <w:basedOn w:val="Domylnaczcionkaakapitu"/>
    <w:link w:val="Nagwek"/>
    <w:rsid w:val="00871FD7"/>
    <w:rPr>
      <w:lang w:val="en-US"/>
    </w:rPr>
  </w:style>
  <w:style w:type="character" w:customStyle="1" w:styleId="st1">
    <w:name w:val="st1"/>
    <w:basedOn w:val="Domylnaczcionkaakapitu"/>
    <w:rsid w:val="00FE3840"/>
  </w:style>
  <w:style w:type="character" w:styleId="Odwoaniedokomentarza">
    <w:name w:val="annotation reference"/>
    <w:basedOn w:val="Domylnaczcionkaakapitu"/>
    <w:semiHidden/>
    <w:unhideWhenUsed/>
    <w:rsid w:val="00647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7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751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7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82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32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9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3038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954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7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153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61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2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536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75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9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778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69612728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10362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735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2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01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76796678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1547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89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27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7356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65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2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714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00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0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_Mochocka\Desktop\UMOWY%20NA%20DOSTAW&#280;\Wymagane%20parametry%20urz&#261;d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Wymagane parametry urządzenia</Template>
  <TotalTime>96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parametry urządzenia (niespełnienie parametru spowoduje odrzucenie oferty)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parametry urządzenia (niespełnienie parametru spowoduje odrzucenie oferty)</dc:title>
  <dc:creator>Sylwia_Mochocka</dc:creator>
  <cp:lastModifiedBy>SMochocka</cp:lastModifiedBy>
  <cp:revision>68</cp:revision>
  <cp:lastPrinted>2017-05-10T08:04:00Z</cp:lastPrinted>
  <dcterms:created xsi:type="dcterms:W3CDTF">2020-01-21T10:39:00Z</dcterms:created>
  <dcterms:modified xsi:type="dcterms:W3CDTF">2023-10-10T06:33:00Z</dcterms:modified>
</cp:coreProperties>
</file>