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92E" w:rsidRPr="007751FB" w:rsidRDefault="000A792E" w:rsidP="009E3C77">
      <w:pPr>
        <w:pStyle w:val="Nagwek1"/>
        <w:ind w:left="3969"/>
        <w:jc w:val="both"/>
        <w:rPr>
          <w:rFonts w:ascii="Calibri" w:hAnsi="Calibri" w:cs="Calibri"/>
          <w:b w:val="0"/>
          <w:sz w:val="16"/>
          <w:szCs w:val="16"/>
        </w:rPr>
      </w:pPr>
      <w:r w:rsidRPr="007751FB">
        <w:rPr>
          <w:rFonts w:ascii="Calibri" w:hAnsi="Calibri" w:cs="Calibri"/>
          <w:b w:val="0"/>
          <w:sz w:val="16"/>
          <w:szCs w:val="16"/>
        </w:rPr>
        <w:t>Załącznik nr 3</w:t>
      </w:r>
    </w:p>
    <w:p w:rsidR="00161C54" w:rsidRPr="00416258" w:rsidRDefault="00161C54" w:rsidP="009E3C77">
      <w:pPr>
        <w:ind w:left="3969"/>
        <w:jc w:val="both"/>
        <w:rPr>
          <w:rFonts w:ascii="Calibri" w:hAnsi="Calibri" w:cs="Calibri"/>
          <w:sz w:val="16"/>
          <w:szCs w:val="16"/>
          <w:lang w:eastAsia="ar-SA"/>
        </w:rPr>
      </w:pPr>
      <w:r w:rsidRPr="00416258">
        <w:rPr>
          <w:rFonts w:ascii="Calibri" w:hAnsi="Calibri" w:cs="Calibri"/>
          <w:sz w:val="16"/>
          <w:szCs w:val="16"/>
          <w:lang w:eastAsia="ar-SA"/>
        </w:rPr>
        <w:t>do „Regulaminu udzielania zamówień publicznych w Uniwersytecie Medycznym we Wrocławiu z wyłączeniem stosowania przepisów ustawy z  </w:t>
      </w:r>
      <w:r w:rsidR="009A0030" w:rsidRPr="00416258">
        <w:rPr>
          <w:rFonts w:ascii="Calibri" w:hAnsi="Calibri" w:cs="Calibri"/>
          <w:sz w:val="16"/>
          <w:szCs w:val="16"/>
          <w:lang w:eastAsia="ar-SA"/>
        </w:rPr>
        <w:t>d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nia </w:t>
      </w:r>
      <w:r w:rsidR="00DE0098" w:rsidRPr="00416258">
        <w:rPr>
          <w:rFonts w:ascii="Calibri" w:hAnsi="Calibri" w:cs="Calibri"/>
          <w:sz w:val="16"/>
          <w:szCs w:val="16"/>
          <w:lang w:eastAsia="ar-SA"/>
        </w:rPr>
        <w:t>11 września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 2019 r. Prawo zamówień publicznych (Dz. U. z 20</w:t>
      </w:r>
      <w:r w:rsidR="00FB3B13">
        <w:rPr>
          <w:rFonts w:ascii="Calibri" w:hAnsi="Calibri" w:cs="Calibri"/>
          <w:sz w:val="16"/>
          <w:szCs w:val="16"/>
          <w:lang w:eastAsia="ar-SA"/>
        </w:rPr>
        <w:t>22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 r., poz. </w:t>
      </w:r>
      <w:r w:rsidR="00FB3B13">
        <w:rPr>
          <w:rFonts w:ascii="Calibri" w:hAnsi="Calibri" w:cs="Calibri"/>
          <w:sz w:val="16"/>
          <w:szCs w:val="16"/>
          <w:lang w:eastAsia="ar-SA"/>
        </w:rPr>
        <w:t>1710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, z późn. zm.), o którym mowa w art. 2 ust. 1 pkt 1 tej ustawy, ze względu na wartość szacunkową netto zamówienia mniejszą niż 130 000 złotych” (zarządzenie </w:t>
      </w:r>
      <w:r w:rsidR="009E3C77">
        <w:rPr>
          <w:rFonts w:ascii="Calibri" w:hAnsi="Calibri" w:cs="Calibri"/>
          <w:color w:val="000000"/>
          <w:sz w:val="16"/>
          <w:szCs w:val="16"/>
          <w:lang w:eastAsia="ar-SA"/>
        </w:rPr>
        <w:t xml:space="preserve">nr 57 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/XVII R/2021 z dnia </w:t>
      </w:r>
      <w:r w:rsidR="009E3C77">
        <w:rPr>
          <w:rFonts w:ascii="Calibri" w:hAnsi="Calibri" w:cs="Calibri"/>
          <w:sz w:val="16"/>
          <w:szCs w:val="16"/>
          <w:lang w:eastAsia="ar-SA"/>
        </w:rPr>
        <w:t>8 marca</w:t>
      </w:r>
      <w:r w:rsidRPr="00416258">
        <w:rPr>
          <w:rFonts w:ascii="Calibri" w:hAnsi="Calibri" w:cs="Calibri"/>
          <w:sz w:val="16"/>
          <w:szCs w:val="16"/>
          <w:lang w:eastAsia="ar-SA"/>
        </w:rPr>
        <w:t xml:space="preserve"> 2021 r.)</w:t>
      </w:r>
    </w:p>
    <w:p w:rsidR="008A063A" w:rsidRPr="00416258" w:rsidRDefault="008A063A">
      <w:pPr>
        <w:rPr>
          <w:rFonts w:ascii="Calibri" w:hAnsi="Calibri" w:cs="Calibri"/>
          <w:sz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42"/>
        <w:gridCol w:w="4528"/>
      </w:tblGrid>
      <w:tr w:rsidR="008A063A" w:rsidRPr="00416258">
        <w:trPr>
          <w:jc w:val="center"/>
        </w:trPr>
        <w:tc>
          <w:tcPr>
            <w:tcW w:w="4606" w:type="dxa"/>
          </w:tcPr>
          <w:p w:rsidR="008A063A" w:rsidRPr="00416258" w:rsidRDefault="008A063A" w:rsidP="0017042E">
            <w:pPr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………………………………………………………….</w:t>
            </w:r>
          </w:p>
          <w:p w:rsidR="0017042E" w:rsidRDefault="008A063A" w:rsidP="0017042E">
            <w:pPr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pieczęć wykonawcy lub wykonawców</w:t>
            </w:r>
          </w:p>
          <w:p w:rsidR="008A063A" w:rsidRPr="00416258" w:rsidRDefault="008A063A" w:rsidP="0017042E">
            <w:pPr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ubiegających się wspólnie o udzielenie zamówienia</w:t>
            </w:r>
          </w:p>
        </w:tc>
        <w:tc>
          <w:tcPr>
            <w:tcW w:w="4606" w:type="dxa"/>
          </w:tcPr>
          <w:p w:rsidR="008A063A" w:rsidRPr="00416258" w:rsidRDefault="008A063A">
            <w:pPr>
              <w:jc w:val="right"/>
              <w:rPr>
                <w:rFonts w:ascii="Calibri" w:hAnsi="Calibri" w:cs="Calibri"/>
                <w:sz w:val="18"/>
                <w:szCs w:val="20"/>
              </w:rPr>
            </w:pPr>
            <w:r w:rsidRPr="00416258">
              <w:rPr>
                <w:rFonts w:ascii="Calibri" w:hAnsi="Calibri" w:cs="Calibri"/>
                <w:sz w:val="18"/>
                <w:szCs w:val="20"/>
              </w:rPr>
              <w:t>……………………………………..</w:t>
            </w:r>
          </w:p>
          <w:p w:rsidR="008A063A" w:rsidRPr="00416258" w:rsidRDefault="00AB1333">
            <w:pPr>
              <w:ind w:firstLine="2444"/>
              <w:jc w:val="both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 xml:space="preserve">        </w:t>
            </w:r>
            <w:r w:rsidR="00161C54" w:rsidRPr="00416258">
              <w:rPr>
                <w:rFonts w:ascii="Calibri" w:hAnsi="Calibri" w:cs="Calibri"/>
                <w:sz w:val="18"/>
                <w:szCs w:val="20"/>
              </w:rPr>
              <w:t>miejscowość</w:t>
            </w:r>
            <w:r w:rsidR="008A063A" w:rsidRPr="00416258">
              <w:rPr>
                <w:rFonts w:ascii="Calibri" w:hAnsi="Calibri" w:cs="Calibri"/>
                <w:sz w:val="18"/>
                <w:szCs w:val="20"/>
              </w:rPr>
              <w:t xml:space="preserve"> i data</w:t>
            </w:r>
          </w:p>
        </w:tc>
      </w:tr>
    </w:tbl>
    <w:p w:rsidR="008A063A" w:rsidRPr="00416258" w:rsidRDefault="008A063A">
      <w:pPr>
        <w:ind w:firstLine="180"/>
        <w:rPr>
          <w:rFonts w:ascii="Calibri" w:hAnsi="Calibri" w:cs="Calibri"/>
          <w:sz w:val="18"/>
        </w:rPr>
      </w:pP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  <w:r w:rsidRPr="00416258">
        <w:rPr>
          <w:rFonts w:ascii="Calibri" w:hAnsi="Calibri" w:cs="Calibri"/>
          <w:sz w:val="18"/>
        </w:rPr>
        <w:tab/>
      </w:r>
    </w:p>
    <w:p w:rsidR="008A063A" w:rsidRPr="00416258" w:rsidRDefault="008A063A">
      <w:pPr>
        <w:rPr>
          <w:rFonts w:ascii="Calibri" w:hAnsi="Calibri" w:cs="Calibri"/>
          <w:sz w:val="16"/>
          <w:szCs w:val="16"/>
          <w:lang w:val="de-DE"/>
        </w:rPr>
      </w:pPr>
    </w:p>
    <w:p w:rsidR="008A063A" w:rsidRPr="00416258" w:rsidRDefault="008A063A">
      <w:pPr>
        <w:spacing w:after="80"/>
        <w:rPr>
          <w:rFonts w:ascii="Calibri" w:hAnsi="Calibri" w:cs="Calibri"/>
          <w:sz w:val="18"/>
          <w:lang w:val="de-DE"/>
        </w:rPr>
      </w:pPr>
      <w:proofErr w:type="spellStart"/>
      <w:r w:rsidRPr="00416258">
        <w:rPr>
          <w:rFonts w:ascii="Calibri" w:hAnsi="Calibri" w:cs="Calibri"/>
          <w:sz w:val="18"/>
          <w:lang w:val="de-DE"/>
        </w:rPr>
        <w:t>nr</w:t>
      </w:r>
      <w:proofErr w:type="spellEnd"/>
      <w:r w:rsidRPr="00416258">
        <w:rPr>
          <w:rFonts w:ascii="Calibri" w:hAnsi="Calibri" w:cs="Calibri"/>
          <w:sz w:val="18"/>
          <w:lang w:val="de-DE"/>
        </w:rPr>
        <w:t xml:space="preserve"> tel./</w:t>
      </w:r>
      <w:proofErr w:type="spellStart"/>
      <w:r w:rsidRPr="00416258">
        <w:rPr>
          <w:rFonts w:ascii="Calibri" w:hAnsi="Calibri" w:cs="Calibri"/>
          <w:sz w:val="18"/>
          <w:lang w:val="de-DE"/>
        </w:rPr>
        <w:t>faksu</w:t>
      </w:r>
      <w:proofErr w:type="spellEnd"/>
    </w:p>
    <w:p w:rsidR="008A063A" w:rsidRPr="00416258" w:rsidRDefault="008A063A">
      <w:pPr>
        <w:spacing w:after="80"/>
        <w:rPr>
          <w:rFonts w:ascii="Calibri" w:hAnsi="Calibri" w:cs="Calibri"/>
          <w:sz w:val="20"/>
          <w:lang w:val="de-DE"/>
        </w:rPr>
      </w:pPr>
      <w:r w:rsidRPr="00416258">
        <w:rPr>
          <w:rFonts w:ascii="Calibri" w:hAnsi="Calibri" w:cs="Calibri"/>
          <w:sz w:val="18"/>
          <w:lang w:val="de-DE"/>
        </w:rPr>
        <w:t xml:space="preserve">REGON                             </w:t>
      </w:r>
      <w:r w:rsidR="0017042E">
        <w:rPr>
          <w:rFonts w:ascii="Calibri" w:hAnsi="Calibri" w:cs="Calibri"/>
          <w:sz w:val="18"/>
          <w:lang w:val="de-DE"/>
        </w:rPr>
        <w:tab/>
      </w:r>
      <w:r w:rsidR="0017042E">
        <w:rPr>
          <w:rFonts w:ascii="Calibri" w:hAnsi="Calibri" w:cs="Calibri"/>
          <w:sz w:val="18"/>
          <w:lang w:val="de-DE"/>
        </w:rPr>
        <w:tab/>
      </w:r>
      <w:r w:rsidRPr="00416258">
        <w:rPr>
          <w:rFonts w:ascii="Calibri" w:hAnsi="Calibri" w:cs="Calibri"/>
          <w:sz w:val="18"/>
          <w:lang w:val="de-DE"/>
        </w:rPr>
        <w:t>NIP</w:t>
      </w:r>
    </w:p>
    <w:p w:rsidR="008A063A" w:rsidRPr="007751FB" w:rsidRDefault="008A063A">
      <w:pPr>
        <w:spacing w:after="80"/>
        <w:rPr>
          <w:rFonts w:ascii="Calibri" w:hAnsi="Calibri" w:cs="Calibri"/>
          <w:sz w:val="18"/>
          <w:lang w:val="pt-BR"/>
        </w:rPr>
      </w:pPr>
      <w:r w:rsidRPr="00416258">
        <w:rPr>
          <w:rFonts w:ascii="Calibri" w:hAnsi="Calibri" w:cs="Calibri"/>
          <w:sz w:val="18"/>
          <w:lang w:val="pt-BR"/>
        </w:rPr>
        <w:t>e-mail</w:t>
      </w:r>
    </w:p>
    <w:p w:rsidR="008A063A" w:rsidRPr="007751FB" w:rsidRDefault="008A063A">
      <w:pPr>
        <w:rPr>
          <w:rFonts w:ascii="Calibri" w:hAnsi="Calibri" w:cs="Calibri"/>
          <w:sz w:val="16"/>
          <w:lang w:val="pt-BR"/>
        </w:rPr>
      </w:pPr>
    </w:p>
    <w:p w:rsidR="008A063A" w:rsidRPr="007751FB" w:rsidRDefault="008A063A">
      <w:pPr>
        <w:pStyle w:val="Nagwek1"/>
        <w:rPr>
          <w:rFonts w:ascii="Calibri" w:hAnsi="Calibri" w:cs="Calibri"/>
          <w:lang w:val="pt-BR"/>
        </w:rPr>
      </w:pPr>
      <w:r w:rsidRPr="007751FB">
        <w:rPr>
          <w:rFonts w:ascii="Calibri" w:hAnsi="Calibri" w:cs="Calibri"/>
          <w:lang w:val="pt-BR"/>
        </w:rPr>
        <w:t>O F E R T A</w:t>
      </w:r>
    </w:p>
    <w:p w:rsidR="008A063A" w:rsidRPr="007751FB" w:rsidRDefault="008A063A">
      <w:pPr>
        <w:pStyle w:val="Tekstpodstawowy2"/>
        <w:rPr>
          <w:rFonts w:ascii="Calibri" w:hAnsi="Calibri" w:cs="Calibri"/>
          <w:lang w:val="en-US"/>
        </w:rPr>
      </w:pPr>
    </w:p>
    <w:p w:rsidR="008A063A" w:rsidRPr="008E1D46" w:rsidRDefault="008A063A" w:rsidP="008E1D46">
      <w:pPr>
        <w:pStyle w:val="Tekstpodstawowy2"/>
        <w:spacing w:line="276" w:lineRule="auto"/>
        <w:ind w:firstLine="708"/>
        <w:rPr>
          <w:rFonts w:ascii="Calibri" w:hAnsi="Calibri" w:cs="Calibri"/>
          <w:sz w:val="22"/>
          <w:szCs w:val="22"/>
        </w:rPr>
      </w:pPr>
      <w:r w:rsidRPr="008E1D46">
        <w:rPr>
          <w:rFonts w:ascii="Calibri" w:hAnsi="Calibri" w:cs="Calibri"/>
          <w:sz w:val="22"/>
          <w:szCs w:val="22"/>
        </w:rPr>
        <w:t xml:space="preserve">Nawiązując do zaproszenia z dnia </w:t>
      </w:r>
      <w:r w:rsidR="00507697">
        <w:rPr>
          <w:rFonts w:ascii="Calibri" w:hAnsi="Calibri" w:cs="Calibri"/>
          <w:sz w:val="22"/>
          <w:szCs w:val="22"/>
        </w:rPr>
        <w:t>……….</w:t>
      </w:r>
      <w:r w:rsidRPr="008E1D46">
        <w:rPr>
          <w:rFonts w:ascii="Calibri" w:hAnsi="Calibri" w:cs="Calibri"/>
          <w:sz w:val="22"/>
          <w:szCs w:val="22"/>
        </w:rPr>
        <w:t xml:space="preserve"> na </w:t>
      </w:r>
      <w:r w:rsidR="008E1D46" w:rsidRPr="008E1D46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wykonanie </w:t>
      </w:r>
      <w:r w:rsidR="00507697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przeglądu drzwi ppoż. zgodnie z załącznikiem nr </w:t>
      </w:r>
      <w:bookmarkStart w:id="0" w:name="_GoBack"/>
      <w:bookmarkEnd w:id="0"/>
      <w:r w:rsidR="00507697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3.  </w:t>
      </w:r>
      <w:r w:rsidR="008E1D46" w:rsidRPr="008E1D46">
        <w:rPr>
          <w:rStyle w:val="Teksttreci2"/>
          <w:rFonts w:ascii="Calibri" w:hAnsi="Calibri" w:cs="Calibri"/>
          <w:color w:val="000000"/>
          <w:sz w:val="22"/>
          <w:szCs w:val="22"/>
        </w:rPr>
        <w:t xml:space="preserve">w budynkach Uniwersytetu Medycznego we Wrocławiu </w:t>
      </w:r>
      <w:r w:rsidRPr="008E1D46">
        <w:rPr>
          <w:rFonts w:ascii="Calibri" w:hAnsi="Calibri" w:cs="Calibri"/>
          <w:sz w:val="22"/>
          <w:szCs w:val="22"/>
        </w:rPr>
        <w:t xml:space="preserve">oferujemy wykonanie wyżej wymienionych </w:t>
      </w:r>
      <w:r w:rsidRPr="008E1D46">
        <w:rPr>
          <w:rFonts w:ascii="Calibri" w:hAnsi="Calibri" w:cs="Calibri"/>
          <w:strike/>
          <w:sz w:val="22"/>
          <w:szCs w:val="22"/>
        </w:rPr>
        <w:t>dostaw/</w:t>
      </w:r>
      <w:r w:rsidRPr="008E1D46">
        <w:rPr>
          <w:rFonts w:ascii="Calibri" w:hAnsi="Calibri" w:cs="Calibri"/>
          <w:b/>
          <w:sz w:val="22"/>
          <w:szCs w:val="22"/>
        </w:rPr>
        <w:t>usług</w:t>
      </w:r>
      <w:r w:rsidRPr="008E1D46">
        <w:rPr>
          <w:rFonts w:ascii="Calibri" w:hAnsi="Calibri" w:cs="Calibri"/>
          <w:sz w:val="22"/>
          <w:szCs w:val="22"/>
        </w:rPr>
        <w:t>/</w:t>
      </w:r>
      <w:r w:rsidRPr="008E1D46">
        <w:rPr>
          <w:rFonts w:ascii="Calibri" w:hAnsi="Calibri" w:cs="Calibri"/>
          <w:strike/>
          <w:sz w:val="22"/>
          <w:szCs w:val="22"/>
        </w:rPr>
        <w:t>robót budowlanych</w:t>
      </w:r>
      <w:r w:rsidRPr="008E1D46">
        <w:rPr>
          <w:rFonts w:ascii="Calibri" w:hAnsi="Calibri" w:cs="Calibri"/>
          <w:color w:val="000000"/>
          <w:sz w:val="22"/>
          <w:szCs w:val="22"/>
        </w:rPr>
        <w:t>* (</w:t>
      </w:r>
      <w:r w:rsidRPr="008E1D46">
        <w:rPr>
          <w:rFonts w:ascii="Calibri" w:hAnsi="Calibri" w:cs="Calibri"/>
          <w:sz w:val="22"/>
          <w:szCs w:val="22"/>
        </w:rPr>
        <w:t>niewłaściwe skreślić)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3816"/>
        <w:gridCol w:w="1793"/>
        <w:gridCol w:w="723"/>
        <w:gridCol w:w="2855"/>
      </w:tblGrid>
      <w:tr w:rsidR="008A063A" w:rsidRPr="007751FB" w:rsidTr="0057697B">
        <w:trPr>
          <w:cantSplit/>
          <w:trHeight w:val="71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1.</w:t>
            </w:r>
          </w:p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38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44"/>
                <w:tab w:val="left" w:pos="9072"/>
              </w:tabs>
              <w:rPr>
                <w:rFonts w:ascii="Calibri" w:hAnsi="Calibri" w:cs="Calibri"/>
                <w:bCs/>
                <w:w w:val="90"/>
                <w:sz w:val="20"/>
                <w:szCs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  <w:szCs w:val="20"/>
              </w:rPr>
              <w:t>Nazwa przedmiotu zamówienia, model, producent</w:t>
            </w:r>
          </w:p>
        </w:tc>
        <w:tc>
          <w:tcPr>
            <w:tcW w:w="17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72"/>
                <w:tab w:val="left" w:pos="9072"/>
              </w:tabs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Cena  Netto PLN</w:t>
            </w:r>
          </w:p>
        </w:tc>
        <w:tc>
          <w:tcPr>
            <w:tcW w:w="7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72"/>
                <w:tab w:val="left" w:pos="9072"/>
              </w:tabs>
              <w:ind w:right="-650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VAT %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 w:rsidRPr="007751FB">
              <w:rPr>
                <w:rFonts w:ascii="Calibri" w:hAnsi="Calibri" w:cs="Calibri"/>
                <w:color w:val="000000"/>
                <w:sz w:val="16"/>
              </w:rPr>
              <w:t>Cena Brutto PLN</w:t>
            </w:r>
          </w:p>
        </w:tc>
      </w:tr>
      <w:tr w:rsidR="008A063A" w:rsidRPr="007751FB" w:rsidTr="0057697B">
        <w:trPr>
          <w:cantSplit/>
          <w:trHeight w:val="182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8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7697" w:rsidRPr="00507697" w:rsidRDefault="00507697" w:rsidP="00507697">
            <w:pPr>
              <w:tabs>
                <w:tab w:val="left" w:pos="44"/>
                <w:tab w:val="left" w:pos="9072"/>
              </w:tabs>
              <w:jc w:val="both"/>
              <w:rPr>
                <w:rStyle w:val="Teksttreci2"/>
                <w:rFonts w:ascii="Calibri" w:hAnsi="Calibri" w:cs="Calibri"/>
                <w:color w:val="000000"/>
                <w:sz w:val="20"/>
                <w:szCs w:val="20"/>
              </w:rPr>
            </w:pPr>
            <w:r w:rsidRPr="00507697">
              <w:rPr>
                <w:rStyle w:val="Teksttreci2"/>
                <w:rFonts w:ascii="Calibri" w:hAnsi="Calibri" w:cs="Calibri"/>
                <w:color w:val="000000"/>
                <w:sz w:val="20"/>
                <w:szCs w:val="20"/>
              </w:rPr>
              <w:t>Wykonanie przeglądu drzwi ppoż. w ilości 253 szt.</w:t>
            </w:r>
            <w:r>
              <w:rPr>
                <w:rStyle w:val="Teksttreci2"/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07697">
              <w:rPr>
                <w:rStyle w:val="Teksttreci2"/>
                <w:rFonts w:ascii="Calibri" w:hAnsi="Calibri" w:cs="Calibri"/>
                <w:color w:val="000000"/>
                <w:sz w:val="20"/>
                <w:szCs w:val="20"/>
              </w:rPr>
              <w:t>w Budynkach Uniwersytetu Medycznego im. Piastów Śląskich we Wrocławiu,</w:t>
            </w:r>
            <w:r>
              <w:rPr>
                <w:rStyle w:val="Teksttreci2"/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07697">
              <w:rPr>
                <w:rStyle w:val="Teksttreci2"/>
                <w:rFonts w:ascii="Calibri" w:hAnsi="Calibri" w:cs="Calibri"/>
                <w:color w:val="000000"/>
                <w:sz w:val="20"/>
                <w:szCs w:val="20"/>
              </w:rPr>
              <w:t>wyb. Ludwika Pasteura 1, 50-367 Wrocław.</w:t>
            </w:r>
          </w:p>
          <w:p w:rsidR="008A063A" w:rsidRPr="00FD7D7E" w:rsidRDefault="00507697" w:rsidP="00507697">
            <w:pPr>
              <w:tabs>
                <w:tab w:val="left" w:pos="44"/>
                <w:tab w:val="left" w:pos="9072"/>
              </w:tabs>
              <w:jc w:val="both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507697">
              <w:rPr>
                <w:rStyle w:val="Teksttreci2"/>
                <w:rFonts w:ascii="Calibri" w:hAnsi="Calibri" w:cs="Calibri"/>
                <w:color w:val="000000"/>
                <w:sz w:val="20"/>
                <w:szCs w:val="20"/>
              </w:rPr>
              <w:t>w oparciu o Rozporządzenie Ministra Spraw Wewnętrznych i Administracji z dnia 7 czerwca 2010r. w sprawie ochrony przeciwpożarowej, innych obiektów budowlanych i terenów(Dz.U 2010 nr109 poz. 719).</w:t>
            </w:r>
          </w:p>
        </w:tc>
        <w:tc>
          <w:tcPr>
            <w:tcW w:w="1793" w:type="dxa"/>
            <w:tcBorders>
              <w:top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left="-180" w:right="-650"/>
              <w:rPr>
                <w:rFonts w:ascii="Calibri" w:hAnsi="Calibri" w:cs="Calibri"/>
                <w:color w:val="000000"/>
                <w:sz w:val="32"/>
              </w:rPr>
            </w:pPr>
          </w:p>
        </w:tc>
      </w:tr>
      <w:tr w:rsidR="008A063A" w:rsidRPr="007751FB" w:rsidTr="0057697B">
        <w:trPr>
          <w:cantSplit/>
          <w:trHeight w:val="161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8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063A" w:rsidRPr="007751FB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7751FB">
              <w:rPr>
                <w:rFonts w:ascii="Calibri" w:hAnsi="Calibri" w:cs="Calibri"/>
                <w:color w:val="000000"/>
                <w:sz w:val="20"/>
                <w:szCs w:val="22"/>
              </w:rPr>
              <w:t>Słownie brutto  PLN</w:t>
            </w:r>
          </w:p>
          <w:p w:rsidR="008A063A" w:rsidRPr="007751FB" w:rsidRDefault="008A063A">
            <w:pPr>
              <w:tabs>
                <w:tab w:val="left" w:pos="-43"/>
                <w:tab w:val="left" w:pos="44"/>
                <w:tab w:val="left" w:pos="9072"/>
              </w:tabs>
              <w:ind w:left="-180" w:firstLine="18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537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16"/>
              </w:rPr>
            </w:pPr>
          </w:p>
        </w:tc>
      </w:tr>
      <w:tr w:rsidR="008A063A" w:rsidRPr="007751FB" w:rsidTr="0057697B">
        <w:trPr>
          <w:cantSplit/>
          <w:trHeight w:val="145"/>
          <w:jc w:val="center"/>
        </w:trPr>
        <w:tc>
          <w:tcPr>
            <w:tcW w:w="542" w:type="dxa"/>
            <w:tcBorders>
              <w:left w:val="single" w:sz="4" w:space="0" w:color="auto"/>
            </w:tcBorders>
          </w:tcPr>
          <w:p w:rsidR="008A063A" w:rsidRPr="007751FB" w:rsidRDefault="008A063A">
            <w:pPr>
              <w:ind w:right="-65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2</w:t>
            </w:r>
          </w:p>
        </w:tc>
        <w:tc>
          <w:tcPr>
            <w:tcW w:w="3816" w:type="dxa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 w:rsidP="00C160A4">
            <w:pPr>
              <w:tabs>
                <w:tab w:val="left" w:pos="-43"/>
                <w:tab w:val="left" w:pos="44"/>
                <w:tab w:val="left" w:pos="9072"/>
              </w:tabs>
              <w:rPr>
                <w:rFonts w:ascii="Calibri" w:hAnsi="Calibri" w:cs="Calibri"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color w:val="000000"/>
                <w:w w:val="90"/>
                <w:sz w:val="20"/>
              </w:rPr>
              <w:t xml:space="preserve">Termin </w:t>
            </w:r>
            <w:r w:rsidR="00C160A4" w:rsidRPr="007751FB">
              <w:rPr>
                <w:rFonts w:ascii="Calibri" w:hAnsi="Calibri" w:cs="Calibri"/>
                <w:color w:val="000000"/>
                <w:w w:val="90"/>
                <w:sz w:val="20"/>
              </w:rPr>
              <w:t xml:space="preserve">realizacji zamówienia </w:t>
            </w:r>
          </w:p>
        </w:tc>
        <w:tc>
          <w:tcPr>
            <w:tcW w:w="537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063A" w:rsidRPr="007751FB" w:rsidRDefault="00507697">
            <w:pPr>
              <w:ind w:left="-180" w:right="-650" w:firstLine="166"/>
              <w:rPr>
                <w:rFonts w:ascii="Calibri" w:hAnsi="Calibri" w:cs="Calibri"/>
                <w:color w:val="000000"/>
                <w:sz w:val="16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Dwa tygodnie</w:t>
            </w:r>
          </w:p>
        </w:tc>
      </w:tr>
      <w:tr w:rsidR="008A063A" w:rsidRPr="007751FB" w:rsidTr="0057697B">
        <w:trPr>
          <w:cantSplit/>
          <w:trHeight w:val="147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63A" w:rsidRPr="008E1D46" w:rsidRDefault="008A063A" w:rsidP="008E1D46">
            <w:pPr>
              <w:ind w:left="-180" w:right="-650" w:hanging="70"/>
              <w:rPr>
                <w:rFonts w:ascii="Calibri" w:hAnsi="Calibri" w:cs="Calibri"/>
                <w:color w:val="000000"/>
                <w:sz w:val="22"/>
              </w:rPr>
            </w:pPr>
            <w:r w:rsidRPr="007751FB">
              <w:rPr>
                <w:rFonts w:ascii="Calibri" w:hAnsi="Calibri" w:cs="Calibri"/>
                <w:color w:val="000000"/>
                <w:sz w:val="22"/>
              </w:rPr>
              <w:t xml:space="preserve">      3.</w:t>
            </w:r>
          </w:p>
        </w:tc>
        <w:tc>
          <w:tcPr>
            <w:tcW w:w="381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A063A" w:rsidRPr="008E1D46" w:rsidRDefault="008A063A" w:rsidP="008E1D46">
            <w:pPr>
              <w:tabs>
                <w:tab w:val="left" w:pos="44"/>
              </w:tabs>
              <w:rPr>
                <w:rFonts w:ascii="Calibri" w:hAnsi="Calibri" w:cs="Calibri"/>
                <w:bCs/>
                <w:color w:val="000000"/>
                <w:w w:val="90"/>
                <w:sz w:val="20"/>
              </w:rPr>
            </w:pPr>
            <w:r w:rsidRPr="007751FB">
              <w:rPr>
                <w:rFonts w:ascii="Calibri" w:hAnsi="Calibri" w:cs="Calibri"/>
                <w:bCs/>
                <w:color w:val="000000"/>
                <w:w w:val="90"/>
                <w:sz w:val="20"/>
              </w:rPr>
              <w:t>Warunki gwarancyjne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A063A" w:rsidRPr="007751FB" w:rsidRDefault="008A063A" w:rsidP="008E1D46">
            <w:pPr>
              <w:tabs>
                <w:tab w:val="left" w:pos="190"/>
              </w:tabs>
              <w:ind w:right="110"/>
              <w:rPr>
                <w:rFonts w:ascii="Calibri" w:hAnsi="Calibri" w:cs="Calibri"/>
                <w:color w:val="000000"/>
              </w:rPr>
            </w:pPr>
          </w:p>
        </w:tc>
      </w:tr>
    </w:tbl>
    <w:p w:rsidR="008A063A" w:rsidRPr="007751FB" w:rsidRDefault="008A063A">
      <w:pPr>
        <w:jc w:val="both"/>
        <w:rPr>
          <w:rFonts w:ascii="Calibri" w:hAnsi="Calibri" w:cs="Calibri"/>
          <w:sz w:val="16"/>
          <w:szCs w:val="16"/>
        </w:rPr>
      </w:pPr>
      <w:r w:rsidRPr="007751FB">
        <w:rPr>
          <w:rFonts w:ascii="Calibri" w:hAnsi="Calibri" w:cs="Calibri"/>
          <w:sz w:val="16"/>
          <w:szCs w:val="16"/>
        </w:rPr>
        <w:t xml:space="preserve">        * Rozmiary tabeli powiększyć stosownie do potrzeb</w:t>
      </w: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</w:p>
    <w:p w:rsidR="008A063A" w:rsidRPr="007751FB" w:rsidRDefault="008A063A">
      <w:pPr>
        <w:pStyle w:val="Tekstpodstawowywcity2"/>
        <w:ind w:left="3540"/>
        <w:jc w:val="left"/>
        <w:rPr>
          <w:rFonts w:ascii="Calibri" w:hAnsi="Calibri" w:cs="Calibri"/>
          <w:sz w:val="22"/>
          <w:szCs w:val="22"/>
        </w:rPr>
      </w:pPr>
      <w:r w:rsidRPr="007751FB">
        <w:rPr>
          <w:rFonts w:ascii="Calibri" w:hAnsi="Calibri" w:cs="Calibri"/>
          <w:sz w:val="22"/>
          <w:szCs w:val="22"/>
        </w:rPr>
        <w:t>Podpisy osób uprawnionych do składania</w:t>
      </w:r>
    </w:p>
    <w:p w:rsidR="008A063A" w:rsidRPr="007751FB" w:rsidRDefault="008A063A">
      <w:pPr>
        <w:pStyle w:val="Tekstpodstawowywcity2"/>
        <w:jc w:val="left"/>
        <w:rPr>
          <w:rFonts w:ascii="Calibri" w:hAnsi="Calibri" w:cs="Calibri"/>
          <w:sz w:val="22"/>
          <w:szCs w:val="22"/>
        </w:rPr>
      </w:pPr>
      <w:r w:rsidRPr="007751FB">
        <w:rPr>
          <w:rFonts w:ascii="Calibri" w:hAnsi="Calibri" w:cs="Calibri"/>
          <w:sz w:val="22"/>
          <w:szCs w:val="22"/>
        </w:rPr>
        <w:t xml:space="preserve">Data                                           </w:t>
      </w:r>
      <w:r w:rsidR="007751FB">
        <w:rPr>
          <w:rFonts w:ascii="Calibri" w:hAnsi="Calibri" w:cs="Calibri"/>
          <w:sz w:val="22"/>
          <w:szCs w:val="22"/>
        </w:rPr>
        <w:t xml:space="preserve">        </w:t>
      </w:r>
      <w:r w:rsidRPr="007751FB">
        <w:rPr>
          <w:rFonts w:ascii="Calibri" w:hAnsi="Calibri" w:cs="Calibri"/>
          <w:sz w:val="22"/>
          <w:szCs w:val="22"/>
        </w:rPr>
        <w:t xml:space="preserve">       oświadczeń woli w imieniu wykonawcy   </w:t>
      </w:r>
    </w:p>
    <w:sectPr w:rsidR="008A063A" w:rsidRPr="007751FB"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F2E"/>
    <w:multiLevelType w:val="hybridMultilevel"/>
    <w:tmpl w:val="EA52EA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B54"/>
    <w:multiLevelType w:val="multilevel"/>
    <w:tmpl w:val="8E98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24085"/>
    <w:multiLevelType w:val="hybridMultilevel"/>
    <w:tmpl w:val="DDF6DFAC"/>
    <w:lvl w:ilvl="0" w:tplc="A720FB3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62A"/>
    <w:rsid w:val="000A792E"/>
    <w:rsid w:val="000C43C6"/>
    <w:rsid w:val="00161C54"/>
    <w:rsid w:val="0017042E"/>
    <w:rsid w:val="00304F8D"/>
    <w:rsid w:val="00416258"/>
    <w:rsid w:val="00452910"/>
    <w:rsid w:val="00507697"/>
    <w:rsid w:val="00566DEC"/>
    <w:rsid w:val="0057697B"/>
    <w:rsid w:val="00623A50"/>
    <w:rsid w:val="007751FB"/>
    <w:rsid w:val="007C1D4D"/>
    <w:rsid w:val="007C6A3C"/>
    <w:rsid w:val="007F2993"/>
    <w:rsid w:val="0086640F"/>
    <w:rsid w:val="008A063A"/>
    <w:rsid w:val="008E1D46"/>
    <w:rsid w:val="009A0030"/>
    <w:rsid w:val="009E3C77"/>
    <w:rsid w:val="00AB1333"/>
    <w:rsid w:val="00BE5231"/>
    <w:rsid w:val="00C160A4"/>
    <w:rsid w:val="00DA562A"/>
    <w:rsid w:val="00DE0098"/>
    <w:rsid w:val="00F8448D"/>
    <w:rsid w:val="00FB3B13"/>
    <w:rsid w:val="00FC7E42"/>
    <w:rsid w:val="00FD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2E0CB"/>
  <w15:docId w15:val="{4C1D44C7-DDBB-4DF4-A495-21754A3C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58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1"/>
    <w:uiPriority w:val="99"/>
    <w:rsid w:val="008E1D46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8E1D46"/>
    <w:pPr>
      <w:widowControl w:val="0"/>
      <w:shd w:val="clear" w:color="auto" w:fill="FFFFFF"/>
      <w:spacing w:after="360" w:line="240" w:lineRule="atLeast"/>
      <w:ind w:hanging="1180"/>
      <w:jc w:val="righ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1C275-38D9-4BC2-8040-2EB10E0D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komputer</dc:creator>
  <cp:keywords/>
  <dc:description/>
  <cp:lastModifiedBy>SPieprzyk</cp:lastModifiedBy>
  <cp:revision>9</cp:revision>
  <cp:lastPrinted>2021-03-03T10:04:00Z</cp:lastPrinted>
  <dcterms:created xsi:type="dcterms:W3CDTF">2022-11-29T13:45:00Z</dcterms:created>
  <dcterms:modified xsi:type="dcterms:W3CDTF">2023-10-04T06:53:00Z</dcterms:modified>
</cp:coreProperties>
</file>