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7E49FA">
        <w:rPr>
          <w:rFonts w:ascii="Verdana" w:hAnsi="Verdana"/>
          <w:noProof/>
          <w:sz w:val="18"/>
          <w:szCs w:val="18"/>
        </w:rPr>
        <w:t>112</w:t>
      </w:r>
      <w:r w:rsidR="006D1AAD">
        <w:rPr>
          <w:rFonts w:ascii="Verdana" w:hAnsi="Verdana"/>
          <w:noProof/>
          <w:sz w:val="18"/>
          <w:szCs w:val="18"/>
        </w:rPr>
        <w:t xml:space="preserve"> / 18</w:t>
      </w:r>
      <w:r w:rsidR="00C926E9">
        <w:rPr>
          <w:rFonts w:ascii="Verdana" w:hAnsi="Verdana"/>
          <w:noProof/>
          <w:sz w:val="18"/>
          <w:szCs w:val="18"/>
        </w:rPr>
        <w:t xml:space="preserve">        </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7E49FA">
        <w:rPr>
          <w:rFonts w:ascii="Verdana" w:hAnsi="Verdana"/>
          <w:noProof/>
          <w:color w:val="000000"/>
          <w:sz w:val="18"/>
          <w:szCs w:val="18"/>
        </w:rPr>
        <w:t>14. 11</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C926E9" w:rsidRDefault="007E49FA" w:rsidP="00C926E9">
      <w:pPr>
        <w:ind w:right="470"/>
        <w:jc w:val="both"/>
        <w:rPr>
          <w:rFonts w:ascii="Verdana" w:hAnsi="Verdana"/>
          <w:b/>
          <w:sz w:val="18"/>
          <w:szCs w:val="18"/>
        </w:rPr>
      </w:pPr>
      <w:r w:rsidRPr="00134FAE">
        <w:rPr>
          <w:rFonts w:ascii="Verdana" w:hAnsi="Verdana"/>
          <w:b/>
          <w:bCs/>
          <w:sz w:val="18"/>
          <w:szCs w:val="18"/>
        </w:rPr>
        <w:t xml:space="preserve">Organizacja staży dla pielęgniarek w ramach realizacji kursu kwalifikacyjnego </w:t>
      </w:r>
      <w:r>
        <w:rPr>
          <w:rFonts w:ascii="Verdana" w:hAnsi="Verdana"/>
          <w:b/>
          <w:bCs/>
          <w:sz w:val="18"/>
          <w:szCs w:val="18"/>
        </w:rPr>
        <w:t>„</w:t>
      </w:r>
      <w:r w:rsidRPr="00134FAE">
        <w:rPr>
          <w:rFonts w:ascii="Verdana" w:hAnsi="Verdana"/>
          <w:b/>
          <w:bCs/>
          <w:sz w:val="18"/>
          <w:szCs w:val="18"/>
        </w:rPr>
        <w:t>Pielęgniarstwo psychiatryczne" w ramach projektu: Projekt kształcenia podyplomowego pielęgniarek i położnych w Polsce Zachodniej (Umowa o dofinansowanie nr POWR.05.04.00-00-0005/15-00) na potrzeby Uniwersytetu Medycznego we Wrocławiu</w:t>
      </w:r>
      <w:r w:rsidR="00C926E9">
        <w:rPr>
          <w:rFonts w:ascii="Verdana" w:hAnsi="Verdana"/>
          <w:b/>
          <w:sz w:val="18"/>
          <w:szCs w:val="18"/>
        </w:rPr>
        <w:t xml:space="preserve">. </w:t>
      </w:r>
    </w:p>
    <w:p w:rsidR="00C926E9" w:rsidRDefault="00C926E9"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C926E9">
        <w:rPr>
          <w:rFonts w:ascii="Verdana" w:hAnsi="Verdana"/>
          <w:noProof/>
          <w:sz w:val="18"/>
          <w:szCs w:val="18"/>
        </w:rPr>
        <w:t>we Wrocławiu dziękuje Wykonawcom</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D5590A">
      <w:pPr>
        <w:tabs>
          <w:tab w:val="left" w:pos="8647"/>
        </w:tabs>
        <w:ind w:left="40" w:right="471"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AC7C95">
        <w:rPr>
          <w:rFonts w:ascii="Verdana" w:hAnsi="Verdana"/>
          <w:b/>
          <w:noProof/>
          <w:sz w:val="18"/>
          <w:szCs w:val="18"/>
        </w:rPr>
        <w:t>wyniku.</w:t>
      </w:r>
    </w:p>
    <w:p w:rsidR="00BA3C26" w:rsidRDefault="00BA3C26" w:rsidP="00DB16BA">
      <w:pPr>
        <w:tabs>
          <w:tab w:val="right" w:pos="9356"/>
        </w:tabs>
        <w:ind w:right="470"/>
        <w:jc w:val="both"/>
        <w:rPr>
          <w:rFonts w:ascii="Verdana" w:hAnsi="Verdana"/>
          <w:b/>
          <w:bCs/>
          <w:noProof/>
          <w:sz w:val="18"/>
          <w:szCs w:val="18"/>
        </w:rPr>
      </w:pPr>
    </w:p>
    <w:p w:rsidR="00C926E9" w:rsidRDefault="00C926E9"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w:t>
      </w:r>
      <w:r>
        <w:rPr>
          <w:rFonts w:ascii="Verdana" w:hAnsi="Verdana"/>
          <w:bCs/>
          <w:noProof/>
          <w:sz w:val="18"/>
          <w:szCs w:val="18"/>
        </w:rPr>
        <w:t>były</w:t>
      </w:r>
      <w:r w:rsidRPr="006763A6">
        <w:rPr>
          <w:rFonts w:ascii="Verdana" w:hAnsi="Verdana"/>
          <w:bCs/>
          <w:noProof/>
          <w:sz w:val="18"/>
          <w:szCs w:val="18"/>
        </w:rPr>
        <w:t>:</w:t>
      </w:r>
    </w:p>
    <w:p w:rsidR="007E49FA" w:rsidRPr="004830C3" w:rsidRDefault="007E49FA" w:rsidP="007E49FA">
      <w:pPr>
        <w:numPr>
          <w:ilvl w:val="0"/>
          <w:numId w:val="43"/>
        </w:numPr>
        <w:tabs>
          <w:tab w:val="right" w:pos="9356"/>
        </w:tabs>
        <w:ind w:left="426" w:right="492" w:hanging="426"/>
        <w:jc w:val="both"/>
        <w:rPr>
          <w:rFonts w:ascii="Verdana" w:hAnsi="Verdana"/>
          <w:bCs/>
          <w:noProof/>
          <w:sz w:val="18"/>
          <w:szCs w:val="18"/>
        </w:rPr>
      </w:pPr>
      <w:r>
        <w:rPr>
          <w:rFonts w:ascii="Verdana" w:hAnsi="Verdana"/>
          <w:bCs/>
          <w:noProof/>
          <w:sz w:val="18"/>
          <w:szCs w:val="18"/>
        </w:rPr>
        <w:t xml:space="preserve">Cena </w:t>
      </w:r>
      <w:r w:rsidRPr="004830C3">
        <w:rPr>
          <w:rFonts w:ascii="Verdana" w:hAnsi="Verdana"/>
          <w:bCs/>
          <w:noProof/>
          <w:sz w:val="18"/>
          <w:szCs w:val="18"/>
        </w:rPr>
        <w:t>realizacji przedmiotu zamówienia – 60 %,</w:t>
      </w:r>
    </w:p>
    <w:p w:rsidR="007E49FA" w:rsidRPr="004830C3" w:rsidRDefault="007E49FA" w:rsidP="007E49FA">
      <w:pPr>
        <w:numPr>
          <w:ilvl w:val="0"/>
          <w:numId w:val="43"/>
        </w:numPr>
        <w:tabs>
          <w:tab w:val="right" w:pos="9356"/>
        </w:tabs>
        <w:ind w:left="426" w:right="492" w:hanging="426"/>
        <w:jc w:val="both"/>
        <w:rPr>
          <w:rFonts w:ascii="Verdana" w:hAnsi="Verdana"/>
          <w:bCs/>
          <w:noProof/>
          <w:sz w:val="18"/>
          <w:szCs w:val="18"/>
        </w:rPr>
      </w:pPr>
      <w:r w:rsidRPr="004830C3">
        <w:rPr>
          <w:rFonts w:ascii="Verdana" w:hAnsi="Verdana"/>
          <w:bCs/>
          <w:noProof/>
          <w:sz w:val="18"/>
          <w:szCs w:val="18"/>
        </w:rPr>
        <w:t xml:space="preserve">Doświadczenie zawodowe co najmniej 1 (jednego) Opiekuna stażowego – 40 %. </w:t>
      </w:r>
    </w:p>
    <w:p w:rsidR="00394108" w:rsidRDefault="00394108" w:rsidP="00DB16BA">
      <w:pPr>
        <w:tabs>
          <w:tab w:val="right" w:pos="9356"/>
        </w:tabs>
        <w:ind w:right="470"/>
        <w:jc w:val="both"/>
        <w:rPr>
          <w:rFonts w:ascii="Verdana" w:hAnsi="Verdana"/>
          <w:b/>
          <w:bCs/>
          <w:noProof/>
          <w:sz w:val="18"/>
          <w:szCs w:val="18"/>
        </w:rPr>
      </w:pPr>
    </w:p>
    <w:p w:rsidR="007E49FA" w:rsidRDefault="007E49FA"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C926E9" w:rsidRPr="00ED4DEE" w:rsidRDefault="00C926E9" w:rsidP="00C926E9">
      <w:pPr>
        <w:tabs>
          <w:tab w:val="right" w:pos="9356"/>
        </w:tabs>
        <w:ind w:right="470"/>
        <w:jc w:val="both"/>
        <w:rPr>
          <w:rFonts w:ascii="Verdana" w:hAnsi="Verdana"/>
          <w:noProof/>
          <w:sz w:val="18"/>
          <w:szCs w:val="18"/>
        </w:rPr>
      </w:pPr>
      <w:r w:rsidRPr="00ED4DEE">
        <w:rPr>
          <w:rFonts w:ascii="Verdana" w:hAnsi="Verdana"/>
          <w:noProof/>
          <w:sz w:val="18"/>
          <w:szCs w:val="18"/>
        </w:rPr>
        <w:t xml:space="preserve">Zgodnie z treścią art. 24aa </w:t>
      </w:r>
      <w:r w:rsidR="00144B53">
        <w:rPr>
          <w:rFonts w:ascii="Verdana" w:hAnsi="Verdana"/>
          <w:noProof/>
          <w:sz w:val="18"/>
          <w:szCs w:val="18"/>
        </w:rPr>
        <w:t xml:space="preserve">ust. 1 </w:t>
      </w:r>
      <w:bookmarkStart w:id="0" w:name="_GoBack"/>
      <w:bookmarkEnd w:id="0"/>
      <w:r w:rsidRPr="00ED4DEE">
        <w:rPr>
          <w:rFonts w:ascii="Verdana" w:hAnsi="Verdana"/>
          <w:noProof/>
          <w:sz w:val="18"/>
          <w:szCs w:val="18"/>
        </w:rPr>
        <w:t>Pzp, Zamawiający najpierw dokonał oceny ofert, a</w:t>
      </w:r>
      <w:r w:rsidR="003C42EC">
        <w:rPr>
          <w:rFonts w:ascii="Verdana" w:hAnsi="Verdana"/>
          <w:noProof/>
          <w:sz w:val="18"/>
          <w:szCs w:val="18"/>
        </w:rPr>
        <w:t xml:space="preserve"> następnie zbadał, czy Wykonawca</w:t>
      </w:r>
      <w:r w:rsidRPr="00ED4DEE">
        <w:rPr>
          <w:rFonts w:ascii="Verdana" w:hAnsi="Verdana"/>
          <w:noProof/>
          <w:sz w:val="18"/>
          <w:szCs w:val="18"/>
        </w:rPr>
        <w:t>, któr</w:t>
      </w:r>
      <w:r w:rsidR="003C42EC">
        <w:rPr>
          <w:rFonts w:ascii="Verdana" w:hAnsi="Verdana"/>
          <w:noProof/>
          <w:sz w:val="18"/>
          <w:szCs w:val="18"/>
        </w:rPr>
        <w:t>ego</w:t>
      </w:r>
      <w:r w:rsidRPr="00ED4DEE">
        <w:rPr>
          <w:rFonts w:ascii="Verdana" w:hAnsi="Verdana"/>
          <w:noProof/>
          <w:sz w:val="18"/>
          <w:szCs w:val="18"/>
        </w:rPr>
        <w:t xml:space="preserve"> </w:t>
      </w:r>
      <w:r w:rsidR="003C42EC">
        <w:rPr>
          <w:rFonts w:ascii="Verdana" w:hAnsi="Verdana"/>
          <w:color w:val="000000" w:themeColor="text1"/>
          <w:sz w:val="18"/>
          <w:szCs w:val="18"/>
        </w:rPr>
        <w:t>oferta</w:t>
      </w:r>
      <w:r w:rsidRPr="00ED4DEE">
        <w:rPr>
          <w:rFonts w:ascii="Verdana" w:hAnsi="Verdana"/>
          <w:color w:val="000000" w:themeColor="text1"/>
          <w:sz w:val="18"/>
          <w:szCs w:val="18"/>
        </w:rPr>
        <w:t xml:space="preserve"> został</w:t>
      </w:r>
      <w:r w:rsidR="003C42EC">
        <w:rPr>
          <w:rFonts w:ascii="Verdana" w:hAnsi="Verdana"/>
          <w:color w:val="000000" w:themeColor="text1"/>
          <w:sz w:val="18"/>
          <w:szCs w:val="18"/>
        </w:rPr>
        <w:t>a oceniona jako najkorzystniejsza</w:t>
      </w:r>
      <w:r w:rsidRPr="00ED4DEE">
        <w:rPr>
          <w:rFonts w:ascii="Verdana" w:hAnsi="Verdana"/>
          <w:noProof/>
          <w:color w:val="000000" w:themeColor="text1"/>
          <w:sz w:val="18"/>
          <w:szCs w:val="18"/>
        </w:rPr>
        <w:t xml:space="preserve">, nie </w:t>
      </w:r>
      <w:r w:rsidRPr="00ED4DEE">
        <w:rPr>
          <w:rFonts w:ascii="Verdana" w:hAnsi="Verdana"/>
          <w:noProof/>
          <w:sz w:val="18"/>
          <w:szCs w:val="18"/>
        </w:rPr>
        <w:t>podlega wykluczeniu.</w:t>
      </w:r>
    </w:p>
    <w:p w:rsidR="00BC078D" w:rsidRDefault="00BC078D"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926E9" w:rsidP="00C7675D">
      <w:pPr>
        <w:tabs>
          <w:tab w:val="right" w:pos="9356"/>
        </w:tabs>
        <w:ind w:left="426" w:right="470"/>
        <w:jc w:val="both"/>
        <w:rPr>
          <w:rFonts w:ascii="Verdana" w:hAnsi="Verdana"/>
          <w:noProof/>
          <w:sz w:val="18"/>
          <w:szCs w:val="18"/>
        </w:rPr>
      </w:pPr>
      <w:r>
        <w:rPr>
          <w:rFonts w:ascii="Verdana" w:hAnsi="Verdana"/>
          <w:noProof/>
          <w:sz w:val="18"/>
          <w:szCs w:val="18"/>
        </w:rPr>
        <w:t>Ofertę złożyli następujący Wykonawcy</w:t>
      </w:r>
      <w:r w:rsidR="003C42EC">
        <w:rPr>
          <w:rFonts w:ascii="Verdana" w:hAnsi="Verdana"/>
          <w:noProof/>
          <w:sz w:val="18"/>
          <w:szCs w:val="18"/>
        </w:rPr>
        <w:t>, wymienieni</w:t>
      </w:r>
      <w:r w:rsidR="00C7675D" w:rsidRPr="00ED4DEE">
        <w:rPr>
          <w:rFonts w:ascii="Verdana" w:hAnsi="Verdana"/>
          <w:noProof/>
          <w:sz w:val="18"/>
          <w:szCs w:val="18"/>
        </w:rPr>
        <w:t xml:space="preserve"> w Tabeli: </w:t>
      </w:r>
    </w:p>
    <w:p w:rsidR="00932AD7" w:rsidRDefault="00932AD7" w:rsidP="00C7675D">
      <w:pPr>
        <w:tabs>
          <w:tab w:val="right" w:pos="9356"/>
        </w:tabs>
        <w:ind w:left="426" w:right="470"/>
        <w:jc w:val="both"/>
        <w:rPr>
          <w:rFonts w:ascii="Verdana" w:hAnsi="Verdana"/>
          <w:noProof/>
          <w:color w:val="000000" w:themeColor="text1"/>
          <w:sz w:val="18"/>
          <w:szCs w:val="18"/>
        </w:rPr>
      </w:pPr>
    </w:p>
    <w:p w:rsidR="00640CF3" w:rsidRPr="00ED4DEE" w:rsidRDefault="00640CF3"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402"/>
        <w:gridCol w:w="1843"/>
        <w:gridCol w:w="1985"/>
        <w:gridCol w:w="1275"/>
      </w:tblGrid>
      <w:tr w:rsidR="007E49FA" w:rsidRPr="00ED4DEE" w:rsidTr="00E121D0">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7E49FA" w:rsidRPr="00ED4DEE" w:rsidRDefault="007E49FA" w:rsidP="00F6648C">
            <w:pPr>
              <w:ind w:left="-145" w:right="-70"/>
              <w:jc w:val="center"/>
              <w:rPr>
                <w:rFonts w:ascii="Verdana" w:hAnsi="Verdana"/>
                <w:sz w:val="18"/>
                <w:szCs w:val="18"/>
              </w:rPr>
            </w:pPr>
            <w:r w:rsidRPr="00ED4DEE">
              <w:rPr>
                <w:rFonts w:ascii="Verdana" w:hAnsi="Verdana"/>
                <w:sz w:val="18"/>
                <w:szCs w:val="18"/>
              </w:rPr>
              <w:t>Nr oferty</w:t>
            </w:r>
          </w:p>
        </w:tc>
        <w:tc>
          <w:tcPr>
            <w:tcW w:w="3402" w:type="dxa"/>
            <w:tcBorders>
              <w:top w:val="single" w:sz="4" w:space="0" w:color="auto"/>
              <w:left w:val="single" w:sz="4" w:space="0" w:color="auto"/>
              <w:bottom w:val="single" w:sz="4" w:space="0" w:color="auto"/>
              <w:right w:val="single" w:sz="4" w:space="0" w:color="auto"/>
            </w:tcBorders>
            <w:hideMark/>
          </w:tcPr>
          <w:p w:rsidR="007E49FA" w:rsidRPr="00ED4DEE" w:rsidRDefault="007E49FA"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843" w:type="dxa"/>
            <w:tcBorders>
              <w:top w:val="single" w:sz="4" w:space="0" w:color="auto"/>
              <w:left w:val="single" w:sz="4" w:space="0" w:color="auto"/>
              <w:bottom w:val="single" w:sz="4" w:space="0" w:color="auto"/>
              <w:right w:val="single" w:sz="4" w:space="0" w:color="auto"/>
            </w:tcBorders>
            <w:hideMark/>
          </w:tcPr>
          <w:p w:rsidR="007E49FA" w:rsidRPr="00ED4DEE" w:rsidRDefault="007E49F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7E49FA" w:rsidRPr="00ED4DEE" w:rsidRDefault="007E49F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985" w:type="dxa"/>
            <w:tcBorders>
              <w:top w:val="single" w:sz="4" w:space="0" w:color="auto"/>
              <w:left w:val="single" w:sz="4" w:space="0" w:color="auto"/>
              <w:bottom w:val="single" w:sz="4" w:space="0" w:color="auto"/>
              <w:right w:val="single" w:sz="4" w:space="0" w:color="auto"/>
            </w:tcBorders>
          </w:tcPr>
          <w:p w:rsidR="007E49FA" w:rsidRPr="00ED4DEE" w:rsidRDefault="007E49FA" w:rsidP="00A47D13">
            <w:pPr>
              <w:tabs>
                <w:tab w:val="left" w:pos="708"/>
                <w:tab w:val="center" w:pos="4536"/>
                <w:tab w:val="right" w:pos="9072"/>
              </w:tabs>
              <w:ind w:left="-70" w:right="-68"/>
              <w:jc w:val="center"/>
              <w:rPr>
                <w:rFonts w:ascii="Verdana" w:hAnsi="Verdana"/>
                <w:sz w:val="18"/>
                <w:szCs w:val="18"/>
              </w:rPr>
            </w:pPr>
            <w:proofErr w:type="spellStart"/>
            <w:r>
              <w:rPr>
                <w:rFonts w:ascii="Verdana" w:hAnsi="Verdana"/>
                <w:sz w:val="18"/>
                <w:szCs w:val="18"/>
              </w:rPr>
              <w:t>Dośw</w:t>
            </w:r>
            <w:proofErr w:type="spellEnd"/>
            <w:r>
              <w:rPr>
                <w:rFonts w:ascii="Verdana" w:hAnsi="Verdana"/>
                <w:sz w:val="18"/>
                <w:szCs w:val="18"/>
              </w:rPr>
              <w:t>. zawodowe co naj. 1 Opiekuna stażowego/ punkty</w:t>
            </w:r>
          </w:p>
        </w:tc>
        <w:tc>
          <w:tcPr>
            <w:tcW w:w="1275" w:type="dxa"/>
            <w:tcBorders>
              <w:top w:val="single" w:sz="4" w:space="0" w:color="auto"/>
              <w:left w:val="single" w:sz="4" w:space="0" w:color="auto"/>
              <w:bottom w:val="single" w:sz="4" w:space="0" w:color="auto"/>
              <w:right w:val="single" w:sz="4" w:space="0" w:color="auto"/>
            </w:tcBorders>
          </w:tcPr>
          <w:p w:rsidR="00640CF3" w:rsidRDefault="007E49FA" w:rsidP="00F6648C">
            <w:pPr>
              <w:ind w:right="-68"/>
              <w:jc w:val="center"/>
              <w:outlineLvl w:val="0"/>
              <w:rPr>
                <w:rFonts w:ascii="Verdana" w:hAnsi="Verdana"/>
                <w:sz w:val="18"/>
                <w:szCs w:val="18"/>
              </w:rPr>
            </w:pPr>
            <w:r w:rsidRPr="00ED4DEE">
              <w:rPr>
                <w:rFonts w:ascii="Verdana" w:hAnsi="Verdana"/>
                <w:sz w:val="18"/>
                <w:szCs w:val="18"/>
              </w:rPr>
              <w:t xml:space="preserve">Punkty </w:t>
            </w:r>
          </w:p>
          <w:p w:rsidR="007E49FA" w:rsidRPr="00ED4DEE" w:rsidRDefault="007E49FA" w:rsidP="00F6648C">
            <w:pPr>
              <w:ind w:right="-68"/>
              <w:jc w:val="center"/>
              <w:outlineLvl w:val="0"/>
              <w:rPr>
                <w:rFonts w:ascii="Verdana" w:hAnsi="Verdana"/>
                <w:sz w:val="18"/>
                <w:szCs w:val="18"/>
              </w:rPr>
            </w:pPr>
            <w:r w:rsidRPr="00ED4DEE">
              <w:rPr>
                <w:rFonts w:ascii="Verdana" w:hAnsi="Verdana"/>
                <w:sz w:val="18"/>
                <w:szCs w:val="18"/>
              </w:rPr>
              <w:t>ogółem</w:t>
            </w:r>
          </w:p>
        </w:tc>
      </w:tr>
      <w:tr w:rsidR="007E49FA" w:rsidRPr="00ED4DEE" w:rsidTr="00E121D0">
        <w:trPr>
          <w:trHeight w:val="946"/>
        </w:trPr>
        <w:tc>
          <w:tcPr>
            <w:tcW w:w="567" w:type="dxa"/>
            <w:tcBorders>
              <w:top w:val="single" w:sz="4" w:space="0" w:color="auto"/>
              <w:left w:val="single" w:sz="4" w:space="0" w:color="auto"/>
              <w:bottom w:val="single" w:sz="4" w:space="0" w:color="auto"/>
              <w:right w:val="single" w:sz="4" w:space="0" w:color="auto"/>
            </w:tcBorders>
            <w:hideMark/>
          </w:tcPr>
          <w:p w:rsidR="007E49FA" w:rsidRPr="00ED4DEE" w:rsidRDefault="007E49FA" w:rsidP="007E49FA">
            <w:pPr>
              <w:ind w:right="-70"/>
              <w:jc w:val="center"/>
              <w:rPr>
                <w:rFonts w:ascii="Verdana" w:hAnsi="Verdana"/>
                <w:b/>
                <w:bCs/>
                <w:sz w:val="18"/>
                <w:szCs w:val="18"/>
              </w:rPr>
            </w:pPr>
            <w:r w:rsidRPr="00ED4DEE">
              <w:rPr>
                <w:rFonts w:ascii="Verdana" w:hAnsi="Verdana"/>
                <w:b/>
                <w:bCs/>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7E49FA" w:rsidRDefault="007E49FA" w:rsidP="007E49FA">
            <w:pPr>
              <w:autoSpaceDE w:val="0"/>
              <w:autoSpaceDN w:val="0"/>
              <w:adjustRightInd w:val="0"/>
              <w:rPr>
                <w:rFonts w:ascii="Verdana" w:hAnsi="Verdana"/>
                <w:b/>
                <w:bCs/>
                <w:iCs/>
                <w:sz w:val="18"/>
                <w:szCs w:val="18"/>
              </w:rPr>
            </w:pPr>
            <w:r>
              <w:rPr>
                <w:rFonts w:ascii="Verdana" w:hAnsi="Verdana"/>
                <w:b/>
                <w:bCs/>
                <w:iCs/>
                <w:sz w:val="18"/>
                <w:szCs w:val="18"/>
              </w:rPr>
              <w:t xml:space="preserve">Wojewódzki Szpital Dla Nerwowo i Psychicznie Chorych </w:t>
            </w:r>
          </w:p>
          <w:p w:rsidR="007E49FA" w:rsidRDefault="007E49FA" w:rsidP="007E49FA">
            <w:pPr>
              <w:autoSpaceDE w:val="0"/>
              <w:autoSpaceDN w:val="0"/>
              <w:adjustRightInd w:val="0"/>
              <w:rPr>
                <w:rFonts w:ascii="Verdana" w:hAnsi="Verdana"/>
                <w:b/>
                <w:bCs/>
                <w:iCs/>
                <w:sz w:val="18"/>
                <w:szCs w:val="18"/>
              </w:rPr>
            </w:pPr>
            <w:r>
              <w:rPr>
                <w:rFonts w:ascii="Verdana" w:hAnsi="Verdana"/>
                <w:b/>
                <w:bCs/>
                <w:iCs/>
                <w:sz w:val="18"/>
                <w:szCs w:val="18"/>
              </w:rPr>
              <w:t>w Bolesławcu,</w:t>
            </w:r>
          </w:p>
          <w:p w:rsidR="00AC7C95" w:rsidRDefault="007E49FA" w:rsidP="007E49FA">
            <w:pPr>
              <w:autoSpaceDE w:val="0"/>
              <w:autoSpaceDN w:val="0"/>
              <w:adjustRightInd w:val="0"/>
              <w:rPr>
                <w:rFonts w:ascii="Verdana" w:hAnsi="Verdana"/>
                <w:b/>
                <w:bCs/>
                <w:iCs/>
                <w:sz w:val="18"/>
                <w:szCs w:val="18"/>
              </w:rPr>
            </w:pPr>
            <w:r>
              <w:rPr>
                <w:rFonts w:ascii="Verdana" w:hAnsi="Verdana"/>
                <w:b/>
                <w:bCs/>
                <w:iCs/>
                <w:sz w:val="18"/>
                <w:szCs w:val="18"/>
              </w:rPr>
              <w:t xml:space="preserve">Aleja Tysiąclecia 30, </w:t>
            </w:r>
          </w:p>
          <w:p w:rsidR="007E49FA" w:rsidRPr="006763A6" w:rsidRDefault="007E49FA" w:rsidP="007E49FA">
            <w:pPr>
              <w:autoSpaceDE w:val="0"/>
              <w:autoSpaceDN w:val="0"/>
              <w:adjustRightInd w:val="0"/>
              <w:rPr>
                <w:rFonts w:ascii="Verdana" w:hAnsi="Verdana"/>
                <w:b/>
                <w:bCs/>
                <w:iCs/>
                <w:sz w:val="18"/>
                <w:szCs w:val="18"/>
              </w:rPr>
            </w:pPr>
            <w:r>
              <w:rPr>
                <w:rFonts w:ascii="Verdana" w:hAnsi="Verdana"/>
                <w:b/>
                <w:bCs/>
                <w:iCs/>
                <w:sz w:val="18"/>
                <w:szCs w:val="18"/>
              </w:rPr>
              <w:t>59-700 Bolesławiec</w:t>
            </w:r>
          </w:p>
        </w:tc>
        <w:tc>
          <w:tcPr>
            <w:tcW w:w="1843" w:type="dxa"/>
            <w:tcBorders>
              <w:top w:val="single" w:sz="4" w:space="0" w:color="auto"/>
              <w:left w:val="single" w:sz="4" w:space="0" w:color="auto"/>
              <w:bottom w:val="single" w:sz="4" w:space="0" w:color="auto"/>
              <w:right w:val="single" w:sz="4" w:space="0" w:color="auto"/>
            </w:tcBorders>
          </w:tcPr>
          <w:p w:rsidR="007E49FA" w:rsidRDefault="007E49FA" w:rsidP="007E49FA">
            <w:pPr>
              <w:autoSpaceDE w:val="0"/>
              <w:autoSpaceDN w:val="0"/>
              <w:adjustRightInd w:val="0"/>
              <w:jc w:val="center"/>
              <w:rPr>
                <w:rFonts w:ascii="Verdana" w:hAnsi="Verdana"/>
                <w:b/>
                <w:bCs/>
                <w:i/>
                <w:iCs/>
                <w:sz w:val="18"/>
                <w:szCs w:val="18"/>
              </w:rPr>
            </w:pPr>
            <w:r>
              <w:rPr>
                <w:rFonts w:ascii="Verdana" w:hAnsi="Verdana"/>
                <w:b/>
                <w:bCs/>
                <w:iCs/>
                <w:sz w:val="18"/>
                <w:szCs w:val="18"/>
              </w:rPr>
              <w:t>18.200,00</w:t>
            </w:r>
          </w:p>
          <w:p w:rsidR="007E49FA" w:rsidRPr="00C926E9" w:rsidRDefault="007E49FA" w:rsidP="007E49FA">
            <w:pPr>
              <w:autoSpaceDE w:val="0"/>
              <w:autoSpaceDN w:val="0"/>
              <w:adjustRightInd w:val="0"/>
              <w:jc w:val="center"/>
              <w:rPr>
                <w:rFonts w:ascii="Verdana" w:hAnsi="Verdana"/>
                <w:b/>
                <w:bCs/>
                <w:i/>
                <w:iCs/>
                <w:sz w:val="18"/>
                <w:szCs w:val="18"/>
              </w:rPr>
            </w:pPr>
          </w:p>
          <w:p w:rsidR="007E49FA" w:rsidRDefault="007E49FA" w:rsidP="007E49FA">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p w:rsidR="007E49FA" w:rsidRPr="006763A6" w:rsidRDefault="007E49FA" w:rsidP="007E49FA">
            <w:pPr>
              <w:autoSpaceDE w:val="0"/>
              <w:autoSpaceDN w:val="0"/>
              <w:adjustRightInd w:val="0"/>
              <w:jc w:val="center"/>
              <w:rPr>
                <w:rFonts w:ascii="Verdana" w:hAnsi="Verdana"/>
                <w:b/>
                <w:bCs/>
                <w:i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49FA" w:rsidRDefault="00E121D0" w:rsidP="007E49FA">
            <w:pPr>
              <w:tabs>
                <w:tab w:val="left" w:pos="1844"/>
              </w:tabs>
              <w:jc w:val="center"/>
              <w:rPr>
                <w:rFonts w:ascii="Verdana" w:hAnsi="Verdana"/>
                <w:b/>
                <w:bCs/>
                <w:iCs/>
                <w:sz w:val="18"/>
                <w:szCs w:val="18"/>
              </w:rPr>
            </w:pPr>
            <w:r>
              <w:rPr>
                <w:rFonts w:ascii="Verdana" w:hAnsi="Verdana"/>
                <w:b/>
                <w:bCs/>
                <w:iCs/>
                <w:sz w:val="18"/>
                <w:szCs w:val="18"/>
              </w:rPr>
              <w:t>2 staże</w:t>
            </w:r>
          </w:p>
          <w:p w:rsidR="007E49FA" w:rsidRDefault="007E49FA" w:rsidP="007E49FA">
            <w:pPr>
              <w:tabs>
                <w:tab w:val="left" w:pos="1844"/>
              </w:tabs>
              <w:jc w:val="center"/>
              <w:rPr>
                <w:rFonts w:ascii="Verdana" w:hAnsi="Verdana"/>
                <w:b/>
                <w:bCs/>
                <w:iCs/>
                <w:sz w:val="18"/>
                <w:szCs w:val="18"/>
              </w:rPr>
            </w:pPr>
          </w:p>
          <w:p w:rsidR="007E49FA" w:rsidRDefault="00E121D0" w:rsidP="007E49FA">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p w:rsidR="007E49FA" w:rsidRPr="006763A6" w:rsidRDefault="007E49FA" w:rsidP="007E49FA">
            <w:pPr>
              <w:tabs>
                <w:tab w:val="left" w:pos="1844"/>
              </w:tabs>
              <w:jc w:val="center"/>
              <w:rPr>
                <w:rFonts w:ascii="Verdana" w:hAnsi="Verdana"/>
                <w:b/>
                <w:bCs/>
                <w:i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49FA" w:rsidRDefault="007E49FA" w:rsidP="007E49FA">
            <w:pPr>
              <w:ind w:right="-68"/>
              <w:jc w:val="center"/>
              <w:rPr>
                <w:rFonts w:ascii="Verdana" w:hAnsi="Verdana"/>
                <w:b/>
                <w:bCs/>
                <w:color w:val="000000" w:themeColor="text1"/>
                <w:sz w:val="18"/>
                <w:szCs w:val="18"/>
              </w:rPr>
            </w:pPr>
          </w:p>
          <w:p w:rsidR="007E49FA" w:rsidRDefault="007E49FA" w:rsidP="007E49FA">
            <w:pPr>
              <w:ind w:right="-68"/>
              <w:jc w:val="center"/>
              <w:rPr>
                <w:rFonts w:ascii="Verdana" w:hAnsi="Verdana"/>
                <w:b/>
                <w:bCs/>
                <w:color w:val="000000" w:themeColor="text1"/>
                <w:sz w:val="18"/>
                <w:szCs w:val="18"/>
              </w:rPr>
            </w:pPr>
          </w:p>
          <w:p w:rsidR="007E49FA" w:rsidRPr="00ED4DEE" w:rsidRDefault="007E49FA" w:rsidP="007E49FA">
            <w:pPr>
              <w:ind w:right="-68"/>
              <w:jc w:val="center"/>
              <w:rPr>
                <w:rFonts w:ascii="Verdana" w:hAnsi="Verdana"/>
                <w:b/>
                <w:bCs/>
                <w:color w:val="000000" w:themeColor="text1"/>
                <w:sz w:val="18"/>
                <w:szCs w:val="18"/>
              </w:rPr>
            </w:pPr>
            <w:r>
              <w:rPr>
                <w:rFonts w:ascii="Verdana" w:hAnsi="Verdana"/>
                <w:b/>
                <w:bCs/>
                <w:color w:val="000000" w:themeColor="text1"/>
                <w:sz w:val="18"/>
                <w:szCs w:val="18"/>
              </w:rPr>
              <w:t>Nie punktowana</w:t>
            </w:r>
            <w:r w:rsidRPr="00ED4DEE">
              <w:rPr>
                <w:rFonts w:ascii="Verdana" w:hAnsi="Verdana"/>
                <w:b/>
                <w:bCs/>
                <w:color w:val="000000" w:themeColor="text1"/>
                <w:sz w:val="18"/>
                <w:szCs w:val="18"/>
              </w:rPr>
              <w:t xml:space="preserve"> </w:t>
            </w:r>
          </w:p>
        </w:tc>
      </w:tr>
      <w:tr w:rsidR="007E49FA" w:rsidRPr="00ED4DEE" w:rsidTr="00E121D0">
        <w:trPr>
          <w:trHeight w:val="946"/>
        </w:trPr>
        <w:tc>
          <w:tcPr>
            <w:tcW w:w="567" w:type="dxa"/>
            <w:tcBorders>
              <w:top w:val="single" w:sz="4" w:space="0" w:color="auto"/>
              <w:left w:val="single" w:sz="4" w:space="0" w:color="auto"/>
              <w:bottom w:val="single" w:sz="4" w:space="0" w:color="auto"/>
              <w:right w:val="single" w:sz="4" w:space="0" w:color="auto"/>
            </w:tcBorders>
          </w:tcPr>
          <w:p w:rsidR="007E49FA" w:rsidRPr="00ED4DEE" w:rsidRDefault="007E49FA" w:rsidP="007E49FA">
            <w:pPr>
              <w:ind w:right="-70"/>
              <w:jc w:val="center"/>
              <w:rPr>
                <w:rFonts w:ascii="Verdana" w:hAnsi="Verdana"/>
                <w:b/>
                <w:bCs/>
                <w:sz w:val="18"/>
                <w:szCs w:val="18"/>
              </w:rPr>
            </w:pPr>
            <w:r>
              <w:rPr>
                <w:rFonts w:ascii="Verdana" w:hAnsi="Verdana"/>
                <w:b/>
                <w:bCs/>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7E49FA" w:rsidRDefault="007E49FA" w:rsidP="007E49FA">
            <w:pPr>
              <w:tabs>
                <w:tab w:val="left" w:pos="1844"/>
              </w:tabs>
              <w:rPr>
                <w:rFonts w:ascii="Verdana" w:hAnsi="Verdana"/>
                <w:b/>
                <w:bCs/>
                <w:iCs/>
                <w:sz w:val="18"/>
                <w:szCs w:val="18"/>
              </w:rPr>
            </w:pPr>
            <w:r>
              <w:rPr>
                <w:rFonts w:ascii="Verdana" w:hAnsi="Verdana"/>
                <w:b/>
                <w:bCs/>
                <w:iCs/>
                <w:sz w:val="18"/>
                <w:szCs w:val="18"/>
              </w:rPr>
              <w:t>„Dolnośląskie Centrum Zdrowia Psychicznego” sp. z o.o.,</w:t>
            </w:r>
          </w:p>
          <w:p w:rsidR="007E49FA" w:rsidRDefault="007E49FA" w:rsidP="007E49FA">
            <w:pPr>
              <w:tabs>
                <w:tab w:val="left" w:pos="1844"/>
              </w:tabs>
              <w:rPr>
                <w:rFonts w:ascii="Verdana" w:hAnsi="Verdana"/>
                <w:b/>
                <w:bCs/>
                <w:iCs/>
                <w:sz w:val="18"/>
                <w:szCs w:val="18"/>
              </w:rPr>
            </w:pPr>
            <w:r>
              <w:rPr>
                <w:rFonts w:ascii="Verdana" w:hAnsi="Verdana"/>
                <w:b/>
                <w:bCs/>
                <w:iCs/>
                <w:sz w:val="18"/>
                <w:szCs w:val="18"/>
              </w:rPr>
              <w:t xml:space="preserve">Wybrzeże Conrada-Korzeniowskiego 18, </w:t>
            </w:r>
          </w:p>
          <w:p w:rsidR="007E49FA" w:rsidRDefault="007E49FA" w:rsidP="007E49FA">
            <w:pPr>
              <w:tabs>
                <w:tab w:val="left" w:pos="1844"/>
              </w:tabs>
              <w:rPr>
                <w:rFonts w:ascii="Verdana" w:hAnsi="Verdana"/>
                <w:b/>
                <w:bCs/>
                <w:iCs/>
                <w:sz w:val="18"/>
                <w:szCs w:val="18"/>
              </w:rPr>
            </w:pPr>
            <w:r>
              <w:rPr>
                <w:rFonts w:ascii="Verdana" w:hAnsi="Verdana"/>
                <w:b/>
                <w:bCs/>
                <w:iCs/>
                <w:sz w:val="18"/>
                <w:szCs w:val="18"/>
              </w:rPr>
              <w:t>50-226 Wrocław</w:t>
            </w:r>
          </w:p>
        </w:tc>
        <w:tc>
          <w:tcPr>
            <w:tcW w:w="1843" w:type="dxa"/>
            <w:tcBorders>
              <w:top w:val="single" w:sz="4" w:space="0" w:color="auto"/>
              <w:left w:val="single" w:sz="4" w:space="0" w:color="auto"/>
              <w:bottom w:val="single" w:sz="4" w:space="0" w:color="auto"/>
              <w:right w:val="single" w:sz="4" w:space="0" w:color="auto"/>
            </w:tcBorders>
          </w:tcPr>
          <w:p w:rsidR="007E49FA" w:rsidRDefault="00E121D0" w:rsidP="007E49FA">
            <w:pPr>
              <w:autoSpaceDE w:val="0"/>
              <w:autoSpaceDN w:val="0"/>
              <w:adjustRightInd w:val="0"/>
              <w:jc w:val="center"/>
              <w:rPr>
                <w:rFonts w:ascii="Verdana" w:hAnsi="Verdana"/>
                <w:b/>
                <w:bCs/>
                <w:iCs/>
                <w:sz w:val="18"/>
                <w:szCs w:val="18"/>
              </w:rPr>
            </w:pPr>
            <w:r>
              <w:rPr>
                <w:rFonts w:ascii="Verdana" w:hAnsi="Verdana"/>
                <w:b/>
                <w:bCs/>
                <w:iCs/>
                <w:sz w:val="18"/>
                <w:szCs w:val="18"/>
              </w:rPr>
              <w:t>37.195,20</w:t>
            </w:r>
          </w:p>
          <w:p w:rsidR="007E49FA" w:rsidRDefault="007E49FA" w:rsidP="007E49FA">
            <w:pPr>
              <w:autoSpaceDE w:val="0"/>
              <w:autoSpaceDN w:val="0"/>
              <w:adjustRightInd w:val="0"/>
              <w:jc w:val="center"/>
              <w:rPr>
                <w:rFonts w:ascii="Verdana" w:hAnsi="Verdana"/>
                <w:b/>
                <w:bCs/>
                <w:iCs/>
                <w:sz w:val="18"/>
                <w:szCs w:val="18"/>
              </w:rPr>
            </w:pPr>
          </w:p>
          <w:p w:rsidR="007E49FA" w:rsidRDefault="007E49FA" w:rsidP="007E49FA">
            <w:pPr>
              <w:autoSpaceDE w:val="0"/>
              <w:autoSpaceDN w:val="0"/>
              <w:adjustRightInd w:val="0"/>
              <w:jc w:val="center"/>
              <w:rPr>
                <w:rFonts w:ascii="Verdana" w:hAnsi="Verdana"/>
                <w:b/>
                <w:bCs/>
                <w:iCs/>
                <w:sz w:val="18"/>
                <w:szCs w:val="18"/>
              </w:rPr>
            </w:pPr>
            <w:r>
              <w:rPr>
                <w:rFonts w:ascii="Verdana" w:hAnsi="Verdana"/>
                <w:b/>
                <w:bCs/>
                <w:iCs/>
                <w:sz w:val="18"/>
                <w:szCs w:val="18"/>
              </w:rPr>
              <w:t>60,00 pkt.</w:t>
            </w:r>
          </w:p>
        </w:tc>
        <w:tc>
          <w:tcPr>
            <w:tcW w:w="1985" w:type="dxa"/>
            <w:tcBorders>
              <w:top w:val="single" w:sz="4" w:space="0" w:color="auto"/>
              <w:left w:val="single" w:sz="4" w:space="0" w:color="auto"/>
              <w:bottom w:val="single" w:sz="4" w:space="0" w:color="auto"/>
              <w:right w:val="single" w:sz="4" w:space="0" w:color="auto"/>
            </w:tcBorders>
          </w:tcPr>
          <w:p w:rsidR="007E49FA" w:rsidRDefault="00E121D0" w:rsidP="007E49FA">
            <w:pPr>
              <w:tabs>
                <w:tab w:val="left" w:pos="1844"/>
              </w:tabs>
              <w:jc w:val="center"/>
              <w:rPr>
                <w:rFonts w:ascii="Verdana" w:hAnsi="Verdana"/>
                <w:b/>
                <w:bCs/>
                <w:iCs/>
                <w:sz w:val="18"/>
                <w:szCs w:val="18"/>
              </w:rPr>
            </w:pPr>
            <w:r>
              <w:rPr>
                <w:rFonts w:ascii="Verdana" w:hAnsi="Verdana"/>
                <w:b/>
                <w:bCs/>
                <w:iCs/>
                <w:sz w:val="18"/>
                <w:szCs w:val="18"/>
              </w:rPr>
              <w:t>4,25 stażu</w:t>
            </w:r>
          </w:p>
          <w:p w:rsidR="007E49FA" w:rsidRDefault="007E49FA" w:rsidP="007E49FA">
            <w:pPr>
              <w:tabs>
                <w:tab w:val="left" w:pos="1844"/>
              </w:tabs>
              <w:jc w:val="center"/>
              <w:rPr>
                <w:rFonts w:ascii="Verdana" w:hAnsi="Verdana"/>
                <w:b/>
                <w:bCs/>
                <w:iCs/>
                <w:sz w:val="18"/>
                <w:szCs w:val="18"/>
              </w:rPr>
            </w:pPr>
          </w:p>
          <w:p w:rsidR="007E49FA" w:rsidRDefault="00E121D0" w:rsidP="007E49FA">
            <w:pPr>
              <w:tabs>
                <w:tab w:val="left" w:pos="1844"/>
              </w:tabs>
              <w:jc w:val="center"/>
              <w:rPr>
                <w:rFonts w:ascii="Verdana" w:hAnsi="Verdana"/>
                <w:b/>
                <w:bCs/>
                <w:iCs/>
                <w:sz w:val="18"/>
                <w:szCs w:val="18"/>
              </w:rPr>
            </w:pPr>
            <w:r>
              <w:rPr>
                <w:rFonts w:ascii="Verdana" w:hAnsi="Verdana"/>
                <w:b/>
                <w:bCs/>
                <w:iCs/>
                <w:sz w:val="18"/>
                <w:szCs w:val="18"/>
              </w:rPr>
              <w:t>16,00</w:t>
            </w:r>
            <w:r w:rsidR="007E49FA">
              <w:rPr>
                <w:rFonts w:ascii="Verdana" w:hAnsi="Verdana"/>
                <w:b/>
                <w:bCs/>
                <w:iCs/>
                <w:sz w:val="18"/>
                <w:szCs w:val="18"/>
              </w:rPr>
              <w:t xml:space="preserve"> pkt.</w:t>
            </w:r>
          </w:p>
        </w:tc>
        <w:tc>
          <w:tcPr>
            <w:tcW w:w="1275" w:type="dxa"/>
            <w:tcBorders>
              <w:top w:val="single" w:sz="4" w:space="0" w:color="auto"/>
              <w:left w:val="single" w:sz="4" w:space="0" w:color="auto"/>
              <w:bottom w:val="single" w:sz="4" w:space="0" w:color="auto"/>
              <w:right w:val="single" w:sz="4" w:space="0" w:color="auto"/>
            </w:tcBorders>
          </w:tcPr>
          <w:p w:rsidR="007E49FA" w:rsidRDefault="007E49FA" w:rsidP="007E49FA">
            <w:pPr>
              <w:ind w:right="-68"/>
              <w:jc w:val="center"/>
              <w:rPr>
                <w:rFonts w:ascii="Verdana" w:hAnsi="Verdana"/>
                <w:b/>
                <w:bCs/>
                <w:color w:val="000000" w:themeColor="text1"/>
                <w:sz w:val="18"/>
                <w:szCs w:val="18"/>
              </w:rPr>
            </w:pPr>
          </w:p>
          <w:p w:rsidR="007E49FA" w:rsidRDefault="007E49FA" w:rsidP="007E49FA">
            <w:pPr>
              <w:ind w:right="-68"/>
              <w:jc w:val="center"/>
              <w:rPr>
                <w:rFonts w:ascii="Verdana" w:hAnsi="Verdana"/>
                <w:b/>
                <w:bCs/>
                <w:color w:val="000000" w:themeColor="text1"/>
                <w:sz w:val="18"/>
                <w:szCs w:val="18"/>
              </w:rPr>
            </w:pPr>
          </w:p>
          <w:p w:rsidR="007E49FA" w:rsidRDefault="00E121D0" w:rsidP="007E49FA">
            <w:pPr>
              <w:ind w:right="-68"/>
              <w:jc w:val="center"/>
              <w:rPr>
                <w:rFonts w:ascii="Verdana" w:hAnsi="Verdana"/>
                <w:b/>
                <w:bCs/>
                <w:color w:val="000000" w:themeColor="text1"/>
                <w:sz w:val="18"/>
                <w:szCs w:val="18"/>
              </w:rPr>
            </w:pPr>
            <w:r>
              <w:rPr>
                <w:rFonts w:ascii="Verdana" w:hAnsi="Verdana"/>
                <w:b/>
                <w:bCs/>
                <w:color w:val="000000" w:themeColor="text1"/>
                <w:sz w:val="18"/>
                <w:szCs w:val="18"/>
              </w:rPr>
              <w:t>76</w:t>
            </w:r>
            <w:r w:rsidR="007E49FA">
              <w:rPr>
                <w:rFonts w:ascii="Verdana" w:hAnsi="Verdana"/>
                <w:b/>
                <w:bCs/>
                <w:color w:val="000000" w:themeColor="text1"/>
                <w:sz w:val="18"/>
                <w:szCs w:val="18"/>
              </w:rPr>
              <w:t>,00</w:t>
            </w:r>
          </w:p>
        </w:tc>
      </w:tr>
    </w:tbl>
    <w:p w:rsidR="00E121D0" w:rsidRDefault="00E121D0" w:rsidP="00E121D0">
      <w:pPr>
        <w:ind w:left="426" w:right="470"/>
        <w:jc w:val="both"/>
        <w:outlineLvl w:val="3"/>
        <w:rPr>
          <w:rFonts w:ascii="Verdana" w:hAnsi="Verdana"/>
          <w:b/>
          <w:bCs/>
          <w:color w:val="000000" w:themeColor="text1"/>
          <w:sz w:val="18"/>
          <w:szCs w:val="18"/>
          <w:u w:val="single"/>
        </w:rPr>
      </w:pPr>
    </w:p>
    <w:p w:rsidR="00AC7C95" w:rsidRDefault="00AC7C95" w:rsidP="00E121D0">
      <w:pPr>
        <w:ind w:left="426" w:right="470"/>
        <w:jc w:val="both"/>
        <w:outlineLvl w:val="3"/>
        <w:rPr>
          <w:rFonts w:ascii="Verdana" w:hAnsi="Verdana"/>
          <w:b/>
          <w:bCs/>
          <w:color w:val="000000" w:themeColor="text1"/>
          <w:sz w:val="18"/>
          <w:szCs w:val="18"/>
          <w:u w:val="single"/>
        </w:rPr>
      </w:pPr>
    </w:p>
    <w:p w:rsidR="00AC7C95" w:rsidRDefault="00AC7C95" w:rsidP="00E121D0">
      <w:pPr>
        <w:ind w:left="426" w:right="470"/>
        <w:jc w:val="both"/>
        <w:outlineLvl w:val="3"/>
        <w:rPr>
          <w:rFonts w:ascii="Verdana" w:hAnsi="Verdana"/>
          <w:b/>
          <w:bCs/>
          <w:color w:val="000000" w:themeColor="text1"/>
          <w:sz w:val="18"/>
          <w:szCs w:val="18"/>
          <w:u w:val="single"/>
        </w:rPr>
      </w:pPr>
    </w:p>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11AD9" w:rsidRPr="00E121D0" w:rsidRDefault="00C11AD9" w:rsidP="00995F4E">
      <w:pPr>
        <w:pStyle w:val="Akapitzlist"/>
        <w:numPr>
          <w:ilvl w:val="1"/>
          <w:numId w:val="16"/>
        </w:numPr>
        <w:tabs>
          <w:tab w:val="clear" w:pos="786"/>
          <w:tab w:val="num" w:pos="851"/>
        </w:tabs>
        <w:autoSpaceDE w:val="0"/>
        <w:autoSpaceDN w:val="0"/>
        <w:adjustRightInd w:val="0"/>
        <w:ind w:left="851" w:right="470" w:hanging="425"/>
        <w:jc w:val="both"/>
        <w:outlineLvl w:val="3"/>
        <w:rPr>
          <w:rFonts w:ascii="Verdana" w:hAnsi="Verdana"/>
          <w:bCs/>
          <w:color w:val="000000" w:themeColor="text1"/>
          <w:sz w:val="18"/>
          <w:szCs w:val="18"/>
        </w:rPr>
      </w:pPr>
      <w:r w:rsidRPr="00E121D0">
        <w:rPr>
          <w:rFonts w:ascii="Verdana" w:hAnsi="Verdana"/>
          <w:bCs/>
          <w:color w:val="000000" w:themeColor="text1"/>
          <w:sz w:val="18"/>
          <w:szCs w:val="18"/>
        </w:rPr>
        <w:t xml:space="preserve">Oferta nr 1, złożona przez </w:t>
      </w:r>
      <w:r w:rsidR="00E121D0" w:rsidRPr="00E121D0">
        <w:rPr>
          <w:rFonts w:ascii="Verdana" w:hAnsi="Verdana"/>
          <w:bCs/>
          <w:color w:val="000000" w:themeColor="text1"/>
          <w:sz w:val="18"/>
          <w:szCs w:val="18"/>
        </w:rPr>
        <w:t>Wojewódzki Szpital Dla Ner</w:t>
      </w:r>
      <w:r w:rsidR="00E121D0" w:rsidRPr="00E121D0">
        <w:rPr>
          <w:rFonts w:ascii="Verdana" w:hAnsi="Verdana"/>
          <w:bCs/>
          <w:color w:val="000000" w:themeColor="text1"/>
          <w:sz w:val="18"/>
          <w:szCs w:val="18"/>
        </w:rPr>
        <w:t xml:space="preserve">wowo i Psychicznie Chorych </w:t>
      </w:r>
      <w:r w:rsidR="00E121D0" w:rsidRPr="00E121D0">
        <w:rPr>
          <w:rFonts w:ascii="Verdana" w:hAnsi="Verdana"/>
          <w:bCs/>
          <w:color w:val="000000" w:themeColor="text1"/>
          <w:sz w:val="18"/>
          <w:szCs w:val="18"/>
        </w:rPr>
        <w:t>w Bolesławcu (</w:t>
      </w:r>
      <w:r w:rsidR="00E121D0" w:rsidRPr="00E121D0">
        <w:rPr>
          <w:rFonts w:ascii="Verdana" w:hAnsi="Verdana"/>
          <w:bCs/>
          <w:color w:val="000000" w:themeColor="text1"/>
          <w:sz w:val="18"/>
          <w:szCs w:val="18"/>
        </w:rPr>
        <w:t>Aleja Tysiąclecia 30, 59-700 Bolesławiec</w:t>
      </w:r>
      <w:r w:rsidR="00E121D0">
        <w:rPr>
          <w:rFonts w:ascii="Verdana" w:hAnsi="Verdana"/>
          <w:bCs/>
          <w:color w:val="000000" w:themeColor="text1"/>
          <w:sz w:val="18"/>
          <w:szCs w:val="18"/>
        </w:rPr>
        <w:t>)</w:t>
      </w:r>
      <w:r w:rsidR="00640CF3">
        <w:rPr>
          <w:rFonts w:ascii="Verdana" w:hAnsi="Verdana"/>
          <w:bCs/>
          <w:color w:val="000000" w:themeColor="text1"/>
          <w:sz w:val="18"/>
          <w:szCs w:val="18"/>
        </w:rPr>
        <w:t>,</w:t>
      </w:r>
      <w:r w:rsidRPr="00E121D0">
        <w:rPr>
          <w:rFonts w:ascii="Verdana" w:hAnsi="Verdana"/>
          <w:bCs/>
          <w:color w:val="000000" w:themeColor="text1"/>
          <w:sz w:val="18"/>
          <w:szCs w:val="18"/>
        </w:rPr>
        <w:t xml:space="preserve"> zostaje odrzucona, na podstawie art. 89 ust. 1 pkt </w:t>
      </w:r>
      <w:r w:rsidR="00E121D0">
        <w:rPr>
          <w:rFonts w:ascii="Verdana" w:hAnsi="Verdana"/>
          <w:bCs/>
          <w:color w:val="000000" w:themeColor="text1"/>
          <w:sz w:val="18"/>
          <w:szCs w:val="18"/>
        </w:rPr>
        <w:t>4</w:t>
      </w:r>
      <w:r w:rsidRPr="00E121D0">
        <w:rPr>
          <w:rFonts w:ascii="Verdana" w:hAnsi="Verdana"/>
          <w:bCs/>
          <w:color w:val="000000" w:themeColor="text1"/>
          <w:sz w:val="18"/>
          <w:szCs w:val="18"/>
        </w:rPr>
        <w:t xml:space="preserve"> </w:t>
      </w:r>
      <w:proofErr w:type="spellStart"/>
      <w:r w:rsidRPr="00E121D0">
        <w:rPr>
          <w:rFonts w:ascii="Verdana" w:hAnsi="Verdana"/>
          <w:bCs/>
          <w:color w:val="000000" w:themeColor="text1"/>
          <w:sz w:val="18"/>
          <w:szCs w:val="18"/>
        </w:rPr>
        <w:t>Pzp</w:t>
      </w:r>
      <w:proofErr w:type="spellEnd"/>
      <w:r w:rsidR="00995F4E">
        <w:rPr>
          <w:rFonts w:ascii="Verdana" w:hAnsi="Verdana"/>
          <w:bCs/>
          <w:color w:val="000000" w:themeColor="text1"/>
          <w:sz w:val="18"/>
          <w:szCs w:val="18"/>
        </w:rPr>
        <w:t xml:space="preserve"> w związku z art. 90 ust. 3 </w:t>
      </w:r>
      <w:proofErr w:type="spellStart"/>
      <w:r w:rsidR="00995F4E">
        <w:rPr>
          <w:rFonts w:ascii="Verdana" w:hAnsi="Verdana"/>
          <w:bCs/>
          <w:color w:val="000000" w:themeColor="text1"/>
          <w:sz w:val="18"/>
          <w:szCs w:val="18"/>
        </w:rPr>
        <w:t>Pzp</w:t>
      </w:r>
      <w:proofErr w:type="spellEnd"/>
      <w:r w:rsidRPr="00E121D0">
        <w:rPr>
          <w:rFonts w:ascii="Verdana" w:hAnsi="Verdana"/>
          <w:bCs/>
          <w:color w:val="000000" w:themeColor="text1"/>
          <w:sz w:val="18"/>
          <w:szCs w:val="18"/>
        </w:rPr>
        <w:t xml:space="preserve">, ponieważ </w:t>
      </w:r>
      <w:r w:rsidR="00E121D0">
        <w:rPr>
          <w:rFonts w:ascii="Verdana" w:hAnsi="Verdana"/>
          <w:bCs/>
          <w:color w:val="000000" w:themeColor="text1"/>
          <w:sz w:val="18"/>
          <w:szCs w:val="18"/>
        </w:rPr>
        <w:t>zawiera rażąco niską cenę w</w:t>
      </w:r>
      <w:r w:rsidR="00995F4E">
        <w:rPr>
          <w:rFonts w:ascii="Verdana" w:hAnsi="Verdana"/>
          <w:bCs/>
          <w:color w:val="000000" w:themeColor="text1"/>
          <w:sz w:val="18"/>
          <w:szCs w:val="18"/>
        </w:rPr>
        <w:t> </w:t>
      </w:r>
      <w:r w:rsidR="00E121D0">
        <w:rPr>
          <w:rFonts w:ascii="Verdana" w:hAnsi="Verdana"/>
          <w:bCs/>
          <w:color w:val="000000" w:themeColor="text1"/>
          <w:sz w:val="18"/>
          <w:szCs w:val="18"/>
        </w:rPr>
        <w:t>stosunku do przedmiotu zamówienia</w:t>
      </w:r>
      <w:r w:rsidR="00995F4E">
        <w:rPr>
          <w:rFonts w:ascii="Verdana" w:hAnsi="Verdana"/>
          <w:bCs/>
          <w:color w:val="000000" w:themeColor="text1"/>
          <w:sz w:val="18"/>
          <w:szCs w:val="18"/>
        </w:rPr>
        <w:t>, a Wykonawca, wezwany przez Zamawiającego pismem z dnia 24. 10. 2018 r., nie udzielił wyjaśnień, ani też nie przedstawił dowodów w tym zakresie, mimo że obowiązek wykazania, że oferta nie zawiera rażąco niskiej ceny, spoczywa na Wykonawcy.</w:t>
      </w:r>
    </w:p>
    <w:p w:rsidR="00995F4E" w:rsidRDefault="00995F4E" w:rsidP="00C11AD9">
      <w:pPr>
        <w:pStyle w:val="Akapitzlist"/>
        <w:tabs>
          <w:tab w:val="num" w:pos="851"/>
        </w:tabs>
        <w:ind w:left="851" w:right="470"/>
        <w:jc w:val="both"/>
        <w:outlineLvl w:val="3"/>
        <w:rPr>
          <w:rFonts w:ascii="Verdana" w:hAnsi="Verdana"/>
          <w:bCs/>
          <w:color w:val="000000" w:themeColor="text1"/>
          <w:sz w:val="18"/>
          <w:szCs w:val="18"/>
        </w:rPr>
      </w:pPr>
    </w:p>
    <w:p w:rsidR="00C11AD9" w:rsidRPr="00995F4E" w:rsidRDefault="00763D7C" w:rsidP="00995F4E">
      <w:pPr>
        <w:pStyle w:val="Akapitzlist"/>
        <w:numPr>
          <w:ilvl w:val="1"/>
          <w:numId w:val="16"/>
        </w:numPr>
        <w:tabs>
          <w:tab w:val="clear" w:pos="786"/>
          <w:tab w:val="num" w:pos="851"/>
          <w:tab w:val="num" w:pos="1080"/>
        </w:tabs>
        <w:ind w:left="851" w:right="470" w:hanging="425"/>
        <w:jc w:val="both"/>
        <w:outlineLvl w:val="3"/>
        <w:rPr>
          <w:rFonts w:ascii="Verdana" w:hAnsi="Verdana"/>
          <w:bCs/>
          <w:color w:val="000000" w:themeColor="text1"/>
          <w:sz w:val="18"/>
          <w:szCs w:val="18"/>
        </w:rPr>
      </w:pPr>
      <w:r w:rsidRPr="00995F4E">
        <w:rPr>
          <w:rFonts w:ascii="Verdana" w:hAnsi="Verdana"/>
          <w:bCs/>
          <w:color w:val="000000" w:themeColor="text1"/>
          <w:sz w:val="18"/>
          <w:szCs w:val="18"/>
        </w:rPr>
        <w:t>Oferta nr 2</w:t>
      </w:r>
      <w:r w:rsidR="00C11AD9" w:rsidRPr="00995F4E">
        <w:rPr>
          <w:rFonts w:ascii="Verdana" w:hAnsi="Verdana"/>
          <w:bCs/>
          <w:color w:val="000000" w:themeColor="text1"/>
          <w:sz w:val="18"/>
          <w:szCs w:val="18"/>
        </w:rPr>
        <w:t xml:space="preserve">, złożona przez </w:t>
      </w:r>
      <w:r w:rsidR="00995F4E" w:rsidRPr="00995F4E">
        <w:rPr>
          <w:rFonts w:ascii="Verdana" w:hAnsi="Verdana"/>
          <w:bCs/>
          <w:color w:val="000000" w:themeColor="text1"/>
          <w:sz w:val="18"/>
          <w:szCs w:val="18"/>
        </w:rPr>
        <w:t>„Dolnośląskie Centrum Zdrowia Psychicznego” sp. z o.o.,</w:t>
      </w:r>
      <w:r w:rsidR="00995F4E" w:rsidRPr="00995F4E">
        <w:rPr>
          <w:rFonts w:ascii="Verdana" w:hAnsi="Verdana"/>
          <w:bCs/>
          <w:color w:val="000000" w:themeColor="text1"/>
          <w:sz w:val="18"/>
          <w:szCs w:val="18"/>
        </w:rPr>
        <w:t xml:space="preserve">  z siedzibą we Wrocławiu (</w:t>
      </w:r>
      <w:r w:rsidR="00995F4E" w:rsidRPr="00995F4E">
        <w:rPr>
          <w:rFonts w:ascii="Verdana" w:hAnsi="Verdana"/>
          <w:bCs/>
          <w:color w:val="000000" w:themeColor="text1"/>
          <w:sz w:val="18"/>
          <w:szCs w:val="18"/>
        </w:rPr>
        <w:t>Wybrzeże Conrada-Korzeniowskiego 18, 50-226 Wrocław</w:t>
      </w:r>
      <w:r w:rsidR="00995F4E" w:rsidRPr="00995F4E">
        <w:rPr>
          <w:rFonts w:ascii="Verdana" w:hAnsi="Verdana"/>
          <w:bCs/>
          <w:color w:val="000000" w:themeColor="text1"/>
          <w:sz w:val="18"/>
          <w:szCs w:val="18"/>
        </w:rPr>
        <w:t>)</w:t>
      </w:r>
      <w:r w:rsidR="00995F4E">
        <w:rPr>
          <w:rFonts w:ascii="Verdana" w:hAnsi="Verdana"/>
          <w:bCs/>
          <w:color w:val="000000" w:themeColor="text1"/>
          <w:sz w:val="18"/>
          <w:szCs w:val="18"/>
        </w:rPr>
        <w:t xml:space="preserve">, </w:t>
      </w:r>
      <w:r w:rsidR="00C11AD9" w:rsidRPr="00995F4E">
        <w:rPr>
          <w:rFonts w:ascii="Verdana" w:hAnsi="Verdana"/>
          <w:bCs/>
          <w:color w:val="000000" w:themeColor="text1"/>
          <w:sz w:val="18"/>
          <w:szCs w:val="18"/>
        </w:rPr>
        <w:t>nie została odrzucona.</w:t>
      </w:r>
    </w:p>
    <w:p w:rsidR="00C11AD9" w:rsidRDefault="00C11AD9" w:rsidP="00C11AD9">
      <w:pPr>
        <w:pStyle w:val="Akapitzlist"/>
        <w:ind w:left="851" w:right="470"/>
        <w:jc w:val="both"/>
        <w:outlineLvl w:val="3"/>
        <w:rPr>
          <w:rFonts w:ascii="Verdana" w:hAnsi="Verdana"/>
          <w:bCs/>
          <w:color w:val="000000" w:themeColor="text1"/>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763D7C" w:rsidP="00977F8A">
      <w:pPr>
        <w:ind w:left="426" w:right="470"/>
        <w:outlineLvl w:val="3"/>
        <w:rPr>
          <w:rFonts w:ascii="Verdana" w:hAnsi="Verdana"/>
          <w:color w:val="000000" w:themeColor="text1"/>
          <w:sz w:val="18"/>
          <w:szCs w:val="18"/>
        </w:rPr>
      </w:pPr>
      <w:r>
        <w:rPr>
          <w:rFonts w:ascii="Verdana" w:hAnsi="Verdana"/>
          <w:color w:val="000000" w:themeColor="text1"/>
          <w:sz w:val="18"/>
          <w:szCs w:val="18"/>
        </w:rPr>
        <w:t>Wykonawcy</w:t>
      </w:r>
      <w:r w:rsidR="00977F8A" w:rsidRPr="00ED4DEE">
        <w:rPr>
          <w:rFonts w:ascii="Verdana" w:hAnsi="Verdana"/>
          <w:color w:val="000000" w:themeColor="text1"/>
          <w:sz w:val="18"/>
          <w:szCs w:val="18"/>
        </w:rPr>
        <w:t>, któr</w:t>
      </w:r>
      <w:r>
        <w:rPr>
          <w:rFonts w:ascii="Verdana" w:hAnsi="Verdana"/>
          <w:color w:val="000000" w:themeColor="text1"/>
          <w:sz w:val="18"/>
          <w:szCs w:val="18"/>
        </w:rPr>
        <w:t>zy złożyli ofertę, nie zostali wykluczeni</w:t>
      </w:r>
      <w:r w:rsidR="00977F8A" w:rsidRPr="00ED4DEE">
        <w:rPr>
          <w:rFonts w:ascii="Verdana" w:hAnsi="Verdana"/>
          <w:color w:val="000000" w:themeColor="text1"/>
          <w:sz w:val="18"/>
          <w:szCs w:val="18"/>
        </w:rPr>
        <w:t xml:space="preserve">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995F4E" w:rsidRPr="00995F4E" w:rsidRDefault="00995F4E" w:rsidP="00995F4E">
      <w:pPr>
        <w:autoSpaceDE w:val="0"/>
        <w:autoSpaceDN w:val="0"/>
        <w:adjustRightInd w:val="0"/>
        <w:ind w:left="426"/>
        <w:rPr>
          <w:rFonts w:ascii="Verdana" w:hAnsi="Verdana"/>
          <w:b/>
          <w:bCs/>
          <w:iCs/>
          <w:sz w:val="18"/>
          <w:szCs w:val="18"/>
        </w:rPr>
      </w:pPr>
      <w:r w:rsidRPr="00995F4E">
        <w:rPr>
          <w:rFonts w:ascii="Verdana" w:hAnsi="Verdana"/>
          <w:b/>
          <w:bCs/>
          <w:iCs/>
          <w:sz w:val="18"/>
          <w:szCs w:val="18"/>
        </w:rPr>
        <w:t>„Dolnośląskie Centrum Zdrowia Psychicznego” sp. z o.o.,</w:t>
      </w:r>
    </w:p>
    <w:p w:rsidR="00995F4E" w:rsidRPr="00995F4E" w:rsidRDefault="00995F4E" w:rsidP="00995F4E">
      <w:pPr>
        <w:autoSpaceDE w:val="0"/>
        <w:autoSpaceDN w:val="0"/>
        <w:adjustRightInd w:val="0"/>
        <w:ind w:left="426"/>
        <w:rPr>
          <w:rFonts w:ascii="Verdana" w:hAnsi="Verdana"/>
          <w:b/>
          <w:bCs/>
          <w:iCs/>
          <w:sz w:val="18"/>
          <w:szCs w:val="18"/>
        </w:rPr>
      </w:pPr>
      <w:r w:rsidRPr="00995F4E">
        <w:rPr>
          <w:rFonts w:ascii="Verdana" w:hAnsi="Verdana"/>
          <w:b/>
          <w:bCs/>
          <w:iCs/>
          <w:sz w:val="18"/>
          <w:szCs w:val="18"/>
        </w:rPr>
        <w:t xml:space="preserve">Wybrzeże Conrada-Korzeniowskiego 18, </w:t>
      </w:r>
    </w:p>
    <w:p w:rsidR="00C7675D" w:rsidRPr="00ED4DEE" w:rsidRDefault="00995F4E" w:rsidP="00995F4E">
      <w:pPr>
        <w:autoSpaceDE w:val="0"/>
        <w:autoSpaceDN w:val="0"/>
        <w:adjustRightInd w:val="0"/>
        <w:ind w:left="426"/>
        <w:rPr>
          <w:rFonts w:ascii="Verdana" w:hAnsi="Verdana"/>
          <w:noProof/>
          <w:sz w:val="18"/>
          <w:szCs w:val="18"/>
        </w:rPr>
      </w:pPr>
      <w:r w:rsidRPr="00995F4E">
        <w:rPr>
          <w:rFonts w:ascii="Verdana" w:hAnsi="Verdana"/>
          <w:b/>
          <w:bCs/>
          <w:iCs/>
          <w:sz w:val="18"/>
          <w:szCs w:val="18"/>
        </w:rPr>
        <w:t>50-226 Wrocław</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Default="00932AD7" w:rsidP="00C7675D">
      <w:pPr>
        <w:tabs>
          <w:tab w:val="right" w:pos="9356"/>
        </w:tabs>
        <w:ind w:left="426" w:right="470"/>
        <w:jc w:val="both"/>
        <w:rPr>
          <w:rFonts w:ascii="Verdana" w:hAnsi="Verdana"/>
          <w:noProof/>
          <w:sz w:val="18"/>
          <w:szCs w:val="18"/>
        </w:rPr>
      </w:pPr>
    </w:p>
    <w:p w:rsidR="00763D7C" w:rsidRPr="00ED4DEE" w:rsidRDefault="00763D7C"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EA6791" w:rsidRDefault="00EA6791" w:rsidP="00A53232">
      <w:pPr>
        <w:tabs>
          <w:tab w:val="left" w:pos="5670"/>
        </w:tabs>
        <w:ind w:left="5670" w:right="470"/>
        <w:jc w:val="both"/>
        <w:rPr>
          <w:rFonts w:ascii="Verdana" w:hAnsi="Verdana"/>
          <w:b/>
          <w:color w:val="000000"/>
          <w:sz w:val="18"/>
          <w:szCs w:val="18"/>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E121D0">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06" w:rsidRDefault="00542C06">
      <w:r>
        <w:separator/>
      </w:r>
    </w:p>
  </w:endnote>
  <w:endnote w:type="continuationSeparator" w:id="0">
    <w:p w:rsidR="00542C06" w:rsidRDefault="0054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06" w:rsidRDefault="00542C06">
      <w:r>
        <w:separator/>
      </w:r>
    </w:p>
  </w:footnote>
  <w:footnote w:type="continuationSeparator" w:id="0">
    <w:p w:rsidR="00542C06" w:rsidRDefault="0054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0C9AB6DE"/>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786"/>
        </w:tabs>
        <w:ind w:left="786"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8"/>
  </w:num>
  <w:num w:numId="16">
    <w:abstractNumId w:val="45"/>
  </w:num>
  <w:num w:numId="17">
    <w:abstractNumId w:val="17"/>
  </w:num>
  <w:num w:numId="18">
    <w:abstractNumId w:val="36"/>
  </w:num>
  <w:num w:numId="19">
    <w:abstractNumId w:val="41"/>
  </w:num>
  <w:num w:numId="20">
    <w:abstractNumId w:val="23"/>
  </w:num>
  <w:num w:numId="21">
    <w:abstractNumId w:val="18"/>
  </w:num>
  <w:num w:numId="22">
    <w:abstractNumId w:val="25"/>
  </w:num>
  <w:num w:numId="23">
    <w:abstractNumId w:val="42"/>
  </w:num>
  <w:num w:numId="24">
    <w:abstractNumId w:val="31"/>
  </w:num>
  <w:num w:numId="25">
    <w:abstractNumId w:val="29"/>
  </w:num>
  <w:num w:numId="26">
    <w:abstractNumId w:val="32"/>
  </w:num>
  <w:num w:numId="27">
    <w:abstractNumId w:val="46"/>
  </w:num>
  <w:num w:numId="28">
    <w:abstractNumId w:val="21"/>
  </w:num>
  <w:num w:numId="29">
    <w:abstractNumId w:val="48"/>
  </w:num>
  <w:num w:numId="30">
    <w:abstractNumId w:val="28"/>
  </w:num>
  <w:num w:numId="31">
    <w:abstractNumId w:val="24"/>
  </w:num>
  <w:num w:numId="32">
    <w:abstractNumId w:val="44"/>
  </w:num>
  <w:num w:numId="33">
    <w:abstractNumId w:val="43"/>
  </w:num>
  <w:num w:numId="34">
    <w:abstractNumId w:val="35"/>
  </w:num>
  <w:num w:numId="35">
    <w:abstractNumId w:val="26"/>
  </w:num>
  <w:num w:numId="36">
    <w:abstractNumId w:val="37"/>
  </w:num>
  <w:num w:numId="37">
    <w:abstractNumId w:val="30"/>
  </w:num>
  <w:num w:numId="38">
    <w:abstractNumId w:val="39"/>
  </w:num>
  <w:num w:numId="39">
    <w:abstractNumId w:val="47"/>
  </w:num>
  <w:num w:numId="40">
    <w:abstractNumId w:val="19"/>
  </w:num>
  <w:num w:numId="41">
    <w:abstractNumId w:val="27"/>
  </w:num>
  <w:num w:numId="42">
    <w:abstractNumId w:val="40"/>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4B53"/>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3E37"/>
    <w:rsid w:val="00246C84"/>
    <w:rsid w:val="00250C4F"/>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15AE7"/>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42EC"/>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2C06"/>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D525E"/>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40CF3"/>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46324"/>
    <w:rsid w:val="00755B4D"/>
    <w:rsid w:val="00755BC4"/>
    <w:rsid w:val="007618E9"/>
    <w:rsid w:val="00763D7C"/>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49FA"/>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669CF"/>
    <w:rsid w:val="00970B6B"/>
    <w:rsid w:val="00975C09"/>
    <w:rsid w:val="009769E4"/>
    <w:rsid w:val="0097752A"/>
    <w:rsid w:val="00977F8A"/>
    <w:rsid w:val="009949C6"/>
    <w:rsid w:val="00994B4F"/>
    <w:rsid w:val="00995D79"/>
    <w:rsid w:val="00995F4E"/>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2B7F"/>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C7C95"/>
    <w:rsid w:val="00AD0EC4"/>
    <w:rsid w:val="00AD2E2B"/>
    <w:rsid w:val="00AD507C"/>
    <w:rsid w:val="00AD547A"/>
    <w:rsid w:val="00AE0302"/>
    <w:rsid w:val="00AF3E24"/>
    <w:rsid w:val="00B0028C"/>
    <w:rsid w:val="00B00BAF"/>
    <w:rsid w:val="00B02717"/>
    <w:rsid w:val="00B02900"/>
    <w:rsid w:val="00B05BA3"/>
    <w:rsid w:val="00B067E1"/>
    <w:rsid w:val="00B10F79"/>
    <w:rsid w:val="00B12A68"/>
    <w:rsid w:val="00B1679B"/>
    <w:rsid w:val="00B178C4"/>
    <w:rsid w:val="00B2144A"/>
    <w:rsid w:val="00B216B5"/>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1AD9"/>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926E9"/>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E70EB"/>
    <w:rsid w:val="00DF3C9B"/>
    <w:rsid w:val="00DF4AAF"/>
    <w:rsid w:val="00DF64FC"/>
    <w:rsid w:val="00E054E2"/>
    <w:rsid w:val="00E06490"/>
    <w:rsid w:val="00E07C9B"/>
    <w:rsid w:val="00E121D0"/>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A6791"/>
    <w:rsid w:val="00EA6C0E"/>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FCD8-D482-4121-ACD7-E2FB99F6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3059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2018-11-14T13:08:00Z</cp:lastPrinted>
  <dcterms:created xsi:type="dcterms:W3CDTF">2018-11-14T10:42:00Z</dcterms:created>
  <dcterms:modified xsi:type="dcterms:W3CDTF">2018-11-14T13:21:00Z</dcterms:modified>
</cp:coreProperties>
</file>